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66" w:rsidRPr="003667D2" w:rsidRDefault="006E0574" w:rsidP="00F42CEA">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42CEA" w:rsidRPr="003667D2">
        <w:rPr>
          <w:rFonts w:ascii="Times New Roman" w:hAnsi="Times New Roman" w:cs="Times New Roman"/>
          <w:sz w:val="24"/>
          <w:szCs w:val="24"/>
        </w:rPr>
        <w:t xml:space="preserve">e Careful what you </w:t>
      </w:r>
      <w:proofErr w:type="gramStart"/>
      <w:r w:rsidR="00F42CEA" w:rsidRPr="003667D2">
        <w:rPr>
          <w:rFonts w:ascii="Times New Roman" w:hAnsi="Times New Roman" w:cs="Times New Roman"/>
          <w:sz w:val="24"/>
          <w:szCs w:val="24"/>
        </w:rPr>
        <w:t>Wish</w:t>
      </w:r>
      <w:proofErr w:type="gramEnd"/>
      <w:r w:rsidR="00F42CEA" w:rsidRPr="003667D2">
        <w:rPr>
          <w:rFonts w:ascii="Times New Roman" w:hAnsi="Times New Roman" w:cs="Times New Roman"/>
          <w:sz w:val="24"/>
          <w:szCs w:val="24"/>
        </w:rPr>
        <w:t xml:space="preserve"> for:  </w:t>
      </w:r>
      <w:r w:rsidR="00BE0660" w:rsidRPr="003667D2">
        <w:rPr>
          <w:rFonts w:ascii="Times New Roman" w:hAnsi="Times New Roman" w:cs="Times New Roman"/>
          <w:sz w:val="24"/>
          <w:szCs w:val="24"/>
        </w:rPr>
        <w:t xml:space="preserve">Acceptance of </w:t>
      </w:r>
      <w:proofErr w:type="spellStart"/>
      <w:r w:rsidR="00112084">
        <w:rPr>
          <w:rFonts w:ascii="Times New Roman" w:hAnsi="Times New Roman" w:cs="Times New Roman"/>
          <w:sz w:val="24"/>
          <w:szCs w:val="24"/>
        </w:rPr>
        <w:t>Laplacean</w:t>
      </w:r>
      <w:proofErr w:type="spellEnd"/>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00F42CEA"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Pr="003667D2" w:rsidRDefault="003667D2"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want to thank Ray </w:t>
      </w:r>
      <w:proofErr w:type="spellStart"/>
      <w:r w:rsidRPr="003667D2">
        <w:rPr>
          <w:rFonts w:ascii="Times New Roman" w:hAnsi="Times New Roman" w:cs="Times New Roman"/>
          <w:sz w:val="24"/>
          <w:szCs w:val="24"/>
        </w:rPr>
        <w:t>Tallis</w:t>
      </w:r>
      <w:proofErr w:type="spellEnd"/>
      <w:r w:rsidRPr="003667D2">
        <w:rPr>
          <w:rFonts w:ascii="Times New Roman" w:hAnsi="Times New Roman" w:cs="Times New Roman"/>
          <w:sz w:val="24"/>
          <w:szCs w:val="24"/>
        </w:rPr>
        <w:t xml:space="preserve">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00163C7B">
        <w:rPr>
          <w:rFonts w:ascii="Times New Roman" w:hAnsi="Times New Roman" w:cs="Times New Roman"/>
          <w:sz w:val="24"/>
          <w:szCs w:val="24"/>
        </w:rPr>
        <w:t>excellent</w:t>
      </w:r>
      <w:r w:rsidRPr="003667D2">
        <w:rPr>
          <w:rFonts w:ascii="Times New Roman" w:hAnsi="Times New Roman" w:cs="Times New Roman"/>
          <w:sz w:val="24"/>
          <w:szCs w:val="24"/>
        </w:rPr>
        <w:t xml:space="preserve"> suggestions </w:t>
      </w:r>
      <w:r w:rsidR="00F2704B">
        <w:rPr>
          <w:rFonts w:ascii="Times New Roman" w:hAnsi="Times New Roman" w:cs="Times New Roman"/>
          <w:sz w:val="24"/>
          <w:szCs w:val="24"/>
        </w:rPr>
        <w:t xml:space="preserve">(particularly Section </w:t>
      </w:r>
      <w:r w:rsidR="00163C7B">
        <w:rPr>
          <w:rFonts w:ascii="Times New Roman" w:hAnsi="Times New Roman" w:cs="Times New Roman"/>
          <w:sz w:val="24"/>
          <w:szCs w:val="24"/>
        </w:rPr>
        <w:t>4</w:t>
      </w:r>
      <w:r w:rsidR="00F2704B">
        <w:rPr>
          <w:rFonts w:ascii="Times New Roman" w:hAnsi="Times New Roman" w:cs="Times New Roman"/>
          <w:sz w:val="24"/>
          <w:szCs w:val="24"/>
        </w:rPr>
        <w:t xml:space="preserve"> of this article)</w:t>
      </w:r>
      <w:r w:rsidRPr="003667D2">
        <w:rPr>
          <w:rFonts w:ascii="Times New Roman" w:hAnsi="Times New Roman" w:cs="Times New Roman"/>
          <w:sz w:val="24"/>
          <w:szCs w:val="24"/>
        </w:rPr>
        <w:t xml:space="preserve">.  </w:t>
      </w:r>
      <w:r w:rsidR="00163C7B">
        <w:rPr>
          <w:rFonts w:ascii="Times New Roman" w:hAnsi="Times New Roman" w:cs="Times New Roman"/>
          <w:sz w:val="24"/>
          <w:szCs w:val="24"/>
        </w:rPr>
        <w:t xml:space="preserve">I also thank Rob </w:t>
      </w:r>
      <w:proofErr w:type="spellStart"/>
      <w:r w:rsidR="00163C7B">
        <w:rPr>
          <w:rFonts w:ascii="Times New Roman" w:hAnsi="Times New Roman" w:cs="Times New Roman"/>
          <w:sz w:val="24"/>
          <w:szCs w:val="24"/>
        </w:rPr>
        <w:t>Kuzendorf</w:t>
      </w:r>
      <w:proofErr w:type="spellEnd"/>
      <w:r w:rsidR="00163C7B">
        <w:rPr>
          <w:rFonts w:ascii="Times New Roman" w:hAnsi="Times New Roman" w:cs="Times New Roman"/>
          <w:sz w:val="24"/>
          <w:szCs w:val="24"/>
        </w:rPr>
        <w:t xml:space="preserve"> for his unfailing support.  </w:t>
      </w:r>
      <w:r w:rsidRPr="003667D2">
        <w:rPr>
          <w:rFonts w:ascii="Times New Roman" w:hAnsi="Times New Roman" w:cs="Times New Roman"/>
          <w:sz w:val="24"/>
          <w:szCs w:val="24"/>
        </w:rPr>
        <w:t xml:space="preserve">Correspondence concerning this article should be addressed to Stan B. Klein, Department of Psychological and Brain Sciences, University of California, Santa Barbara, 551 </w:t>
      </w:r>
      <w:proofErr w:type="spellStart"/>
      <w:r w:rsidRPr="003667D2">
        <w:rPr>
          <w:rFonts w:ascii="Times New Roman" w:hAnsi="Times New Roman" w:cs="Times New Roman"/>
          <w:sz w:val="24"/>
          <w:szCs w:val="24"/>
        </w:rPr>
        <w:t>Ucen</w:t>
      </w:r>
      <w:proofErr w:type="spellEnd"/>
      <w:r w:rsidRPr="003667D2">
        <w:rPr>
          <w:rFonts w:ascii="Times New Roman" w:hAnsi="Times New Roman" w:cs="Times New Roman"/>
          <w:sz w:val="24"/>
          <w:szCs w:val="24"/>
        </w:rPr>
        <w:t xml:space="preserve">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 xml:space="preserve">is possible, in principle, to make perfect predictions of the state of the universe at any time </w:t>
      </w:r>
      <w:proofErr w:type="spellStart"/>
      <w:proofErr w:type="gramStart"/>
      <w:r w:rsidRPr="003667D2">
        <w:rPr>
          <w:rFonts w:ascii="Times New Roman" w:hAnsi="Times New Roman" w:cs="Times New Roman"/>
          <w:sz w:val="24"/>
          <w:szCs w:val="24"/>
        </w:rPr>
        <w:t>T</w:t>
      </w:r>
      <w:r w:rsidRPr="003667D2">
        <w:rPr>
          <w:rFonts w:ascii="Times New Roman" w:hAnsi="Times New Roman" w:cs="Times New Roman"/>
          <w:sz w:val="24"/>
          <w:szCs w:val="24"/>
          <w:vertAlign w:val="subscript"/>
        </w:rPr>
        <w:t>n</w:t>
      </w:r>
      <w:proofErr w:type="spellEnd"/>
      <w:proofErr w:type="gramEnd"/>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w:t>
      </w:r>
      <w:r w:rsidR="003667D2" w:rsidRPr="003667D2">
        <w:rPr>
          <w:rFonts w:ascii="Times New Roman" w:hAnsi="Times New Roman" w:cs="Times New Roman"/>
          <w:sz w:val="24"/>
          <w:szCs w:val="24"/>
        </w:rPr>
        <w:t xml:space="preserve"> (e.g., Wegner, 2003)</w:t>
      </w:r>
      <w:r w:rsidR="0069601B" w:rsidRPr="003667D2">
        <w:rPr>
          <w:rFonts w:ascii="Times New Roman" w:hAnsi="Times New Roman" w:cs="Times New Roman"/>
          <w:sz w:val="24"/>
          <w:szCs w:val="24"/>
        </w:rPr>
        <w:t xml:space="preserv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join </w:t>
      </w:r>
      <w:r w:rsidR="003667D2" w:rsidRPr="003667D2">
        <w:rPr>
          <w:rFonts w:ascii="Times New Roman" w:hAnsi="Times New Roman" w:cs="Times New Roman"/>
          <w:sz w:val="24"/>
          <w:szCs w:val="24"/>
        </w:rPr>
        <w:t>this</w:t>
      </w:r>
      <w:r w:rsidR="0069601B" w:rsidRPr="003667D2">
        <w:rPr>
          <w:rFonts w:ascii="Times New Roman" w:hAnsi="Times New Roman" w:cs="Times New Roman"/>
          <w:sz w:val="24"/>
          <w:szCs w:val="24"/>
        </w:rPr>
        <w:t xml:space="preserve"> argumentative fray, I </w:t>
      </w:r>
      <w:r w:rsidR="003667D2" w:rsidRPr="003667D2">
        <w:rPr>
          <w:rFonts w:ascii="Times New Roman" w:hAnsi="Times New Roman" w:cs="Times New Roman"/>
          <w:sz w:val="24"/>
          <w:szCs w:val="24"/>
        </w:rPr>
        <w:t xml:space="preserve">first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Acceptance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w:t>
      </w:r>
      <w:proofErr w:type="spellStart"/>
      <w:r w:rsidR="00FF3F19" w:rsidRPr="003667D2">
        <w:rPr>
          <w:rFonts w:ascii="Times New Roman" w:hAnsi="Times New Roman" w:cs="Times New Roman"/>
          <w:sz w:val="24"/>
          <w:szCs w:val="24"/>
        </w:rPr>
        <w:t>Novack</w:t>
      </w:r>
      <w:proofErr w:type="spellEnd"/>
      <w:r w:rsidR="00FF3F19" w:rsidRPr="003667D2">
        <w:rPr>
          <w:rFonts w:ascii="Times New Roman" w:hAnsi="Times New Roman" w:cs="Times New Roman"/>
          <w:sz w:val="24"/>
          <w:szCs w:val="24"/>
        </w:rPr>
        <w:t>,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whether molecule, mammal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 xml:space="preserve">Brown &amp; </w:t>
      </w:r>
      <w:proofErr w:type="spellStart"/>
      <w:r w:rsidR="000F551A" w:rsidRPr="003667D2">
        <w:rPr>
          <w:rFonts w:ascii="Times New Roman" w:hAnsi="Times New Roman" w:cs="Times New Roman"/>
          <w:sz w:val="24"/>
          <w:szCs w:val="24"/>
        </w:rPr>
        <w:t>Ladyman</w:t>
      </w:r>
      <w:proofErr w:type="spellEnd"/>
      <w:r w:rsidR="000F551A" w:rsidRPr="003667D2">
        <w:rPr>
          <w:rFonts w:ascii="Times New Roman" w:hAnsi="Times New Roman" w:cs="Times New Roman"/>
          <w:sz w:val="24"/>
          <w:szCs w:val="24"/>
        </w:rPr>
        <w:t>, 2019;</w:t>
      </w:r>
      <w:r w:rsidRPr="003667D2">
        <w:rPr>
          <w:rFonts w:ascii="Times New Roman" w:hAnsi="Times New Roman" w:cs="Times New Roman"/>
          <w:sz w:val="24"/>
          <w:szCs w:val="24"/>
        </w:rPr>
        <w:t xml:space="preserve"> </w:t>
      </w:r>
      <w:proofErr w:type="spellStart"/>
      <w:r w:rsidR="000F551A" w:rsidRPr="003667D2">
        <w:rPr>
          <w:rFonts w:ascii="Times New Roman" w:hAnsi="Times New Roman" w:cs="Times New Roman"/>
          <w:sz w:val="24"/>
          <w:szCs w:val="24"/>
        </w:rPr>
        <w:t>Koons</w:t>
      </w:r>
      <w:proofErr w:type="spellEnd"/>
      <w:r w:rsidR="000F551A" w:rsidRPr="003667D2">
        <w:rPr>
          <w:rFonts w:ascii="Times New Roman" w:hAnsi="Times New Roman" w:cs="Times New Roman"/>
          <w:sz w:val="24"/>
          <w:szCs w:val="24"/>
        </w:rPr>
        <w:t xml:space="preserve"> &amp; </w:t>
      </w:r>
      <w:proofErr w:type="spellStart"/>
      <w:r w:rsidR="000F551A" w:rsidRPr="003667D2">
        <w:rPr>
          <w:rFonts w:ascii="Times New Roman" w:hAnsi="Times New Roman" w:cs="Times New Roman"/>
          <w:sz w:val="24"/>
          <w:szCs w:val="24"/>
        </w:rPr>
        <w:t>Bealer</w:t>
      </w:r>
      <w:proofErr w:type="spellEnd"/>
      <w:r w:rsidR="000F551A" w:rsidRPr="003667D2">
        <w:rPr>
          <w:rFonts w:ascii="Times New Roman" w:hAnsi="Times New Roman" w:cs="Times New Roman"/>
          <w:sz w:val="24"/>
          <w:szCs w:val="24"/>
        </w:rPr>
        <w:t xml:space="preserve">, 2010; Levine &amp; </w:t>
      </w:r>
      <w:proofErr w:type="spellStart"/>
      <w:r w:rsidR="000F551A" w:rsidRPr="003667D2">
        <w:rPr>
          <w:rFonts w:ascii="Times New Roman" w:hAnsi="Times New Roman" w:cs="Times New Roman"/>
          <w:sz w:val="24"/>
          <w:szCs w:val="24"/>
        </w:rPr>
        <w:t>Trogdon</w:t>
      </w:r>
      <w:proofErr w:type="spellEnd"/>
      <w:r w:rsidR="000F551A" w:rsidRPr="003667D2">
        <w:rPr>
          <w:rFonts w:ascii="Times New Roman" w:hAnsi="Times New Roman" w:cs="Times New Roman"/>
          <w:sz w:val="24"/>
          <w:szCs w:val="24"/>
        </w:rPr>
        <w:t>,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 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serious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an abundance of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Crane &amp; Mellor, 1990; </w:t>
      </w:r>
      <w:r w:rsidR="00461C56" w:rsidRPr="00461C56">
        <w:rPr>
          <w:rFonts w:ascii="Times New Roman" w:hAnsi="Times New Roman" w:cs="Times New Roman"/>
          <w:sz w:val="24"/>
          <w:szCs w:val="24"/>
        </w:rPr>
        <w:t xml:space="preserve">Einstein, </w:t>
      </w:r>
      <w:proofErr w:type="spellStart"/>
      <w:r w:rsidR="00461C56" w:rsidRPr="00461C56">
        <w:rPr>
          <w:rFonts w:ascii="Times New Roman" w:hAnsi="Times New Roman" w:cs="Times New Roman"/>
          <w:sz w:val="24"/>
          <w:szCs w:val="24"/>
        </w:rPr>
        <w:t>Podolsky</w:t>
      </w:r>
      <w:proofErr w:type="spellEnd"/>
      <w:r w:rsidR="00461C56" w:rsidRPr="00461C56">
        <w:rPr>
          <w:rFonts w:ascii="Times New Roman" w:hAnsi="Times New Roman" w:cs="Times New Roman"/>
          <w:sz w:val="24"/>
          <w:szCs w:val="24"/>
        </w:rPr>
        <w:t>, &amp; Rosen, 1935</w:t>
      </w:r>
      <w:r w:rsidR="00461C56">
        <w:rPr>
          <w:rFonts w:ascii="Times New Roman" w:hAnsi="Times New Roman" w:cs="Times New Roman"/>
          <w:sz w:val="24"/>
          <w:szCs w:val="24"/>
        </w:rPr>
        <w:t xml:space="preserve">; </w:t>
      </w:r>
      <w:proofErr w:type="spellStart"/>
      <w:r w:rsidR="0044040A" w:rsidRPr="003667D2">
        <w:rPr>
          <w:rFonts w:ascii="Times New Roman" w:hAnsi="Times New Roman" w:cs="Times New Roman"/>
          <w:sz w:val="24"/>
          <w:szCs w:val="24"/>
        </w:rPr>
        <w:t>Koons</w:t>
      </w:r>
      <w:proofErr w:type="spellEnd"/>
      <w:r w:rsidR="0044040A" w:rsidRPr="003667D2">
        <w:rPr>
          <w:rFonts w:ascii="Times New Roman" w:hAnsi="Times New Roman" w:cs="Times New Roman"/>
          <w:sz w:val="24"/>
          <w:szCs w:val="24"/>
        </w:rPr>
        <w:t xml:space="preserve"> &amp; </w:t>
      </w:r>
      <w:proofErr w:type="spellStart"/>
      <w:r w:rsidR="0044040A" w:rsidRPr="003667D2">
        <w:rPr>
          <w:rFonts w:ascii="Times New Roman" w:hAnsi="Times New Roman" w:cs="Times New Roman"/>
          <w:sz w:val="24"/>
          <w:szCs w:val="24"/>
        </w:rPr>
        <w:t>Bealer</w:t>
      </w:r>
      <w:proofErr w:type="spellEnd"/>
      <w:r w:rsidR="0044040A" w:rsidRPr="003667D2">
        <w:rPr>
          <w:rFonts w:ascii="Times New Roman" w:hAnsi="Times New Roman" w:cs="Times New Roman"/>
          <w:sz w:val="24"/>
          <w:szCs w:val="24"/>
        </w:rPr>
        <w:t xml:space="preserve">, 2010; </w:t>
      </w:r>
      <w:proofErr w:type="spellStart"/>
      <w:r w:rsidR="00B54539" w:rsidRPr="003667D2">
        <w:rPr>
          <w:rFonts w:ascii="Times New Roman" w:hAnsi="Times New Roman" w:cs="Times New Roman"/>
          <w:sz w:val="24"/>
          <w:szCs w:val="24"/>
        </w:rPr>
        <w:t>Stoljar</w:t>
      </w:r>
      <w:proofErr w:type="spellEnd"/>
      <w:r w:rsidR="00B54539" w:rsidRPr="003667D2">
        <w:rPr>
          <w:rFonts w:ascii="Times New Roman" w:hAnsi="Times New Roman" w:cs="Times New Roman"/>
          <w:sz w:val="24"/>
          <w:szCs w:val="24"/>
        </w:rPr>
        <w:t xml:space="preserve">,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71705C" w:rsidRDefault="00B54539" w:rsidP="00B54539">
      <w:pPr>
        <w:spacing w:line="480" w:lineRule="auto"/>
        <w:rPr>
          <w:rFonts w:ascii="Times New Roman" w:hAnsi="Times New Roman" w:cs="Times New Roman"/>
          <w:sz w:val="24"/>
          <w:szCs w:val="24"/>
          <w:vertAlign w:val="superscript"/>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BB1A8C">
        <w:rPr>
          <w:rFonts w:ascii="Times New Roman" w:hAnsi="Times New Roman" w:cs="Times New Roman"/>
          <w:sz w:val="24"/>
          <w:szCs w:val="24"/>
        </w:rPr>
        <w:t xml:space="preserve">Brown, 2010; </w:t>
      </w:r>
      <w:proofErr w:type="spellStart"/>
      <w:r w:rsidR="003120F6" w:rsidRPr="003667D2">
        <w:rPr>
          <w:rFonts w:ascii="Times New Roman" w:hAnsi="Times New Roman" w:cs="Times New Roman"/>
          <w:sz w:val="24"/>
          <w:szCs w:val="24"/>
        </w:rPr>
        <w:t>Papineau</w:t>
      </w:r>
      <w:proofErr w:type="spellEnd"/>
      <w:r w:rsidR="003120F6" w:rsidRPr="003667D2">
        <w:rPr>
          <w:rFonts w:ascii="Times New Roman" w:hAnsi="Times New Roman" w:cs="Times New Roman"/>
          <w:sz w:val="24"/>
          <w:szCs w:val="24"/>
        </w:rPr>
        <w:t>, 2001</w:t>
      </w:r>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Stoljar</w:t>
      </w:r>
      <w:proofErr w:type="spellEnd"/>
      <w:r w:rsidR="003120F6" w:rsidRPr="003667D2">
        <w:rPr>
          <w:rFonts w:ascii="Times New Roman" w:hAnsi="Times New Roman" w:cs="Times New Roman"/>
          <w:sz w:val="24"/>
          <w:szCs w:val="24"/>
        </w:rPr>
        <w:t>, 2021</w:t>
      </w:r>
      <w:r w:rsidRPr="003667D2">
        <w:rPr>
          <w:rFonts w:ascii="Times New Roman" w:hAnsi="Times New Roman" w:cs="Times New Roman"/>
          <w:sz w:val="24"/>
          <w:szCs w:val="24"/>
        </w:rPr>
        <w:t>).</w:t>
      </w:r>
      <w:r w:rsidR="00BB1A8C">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subatomic particles), physical properties </w:t>
      </w:r>
      <w:r w:rsidR="002921A4" w:rsidRPr="003667D2">
        <w:rPr>
          <w:rFonts w:ascii="Times New Roman" w:hAnsi="Times New Roman" w:cs="Times New Roman"/>
          <w:sz w:val="24"/>
          <w:szCs w:val="24"/>
        </w:rPr>
        <w:lastRenderedPageBreak/>
        <w:t xml:space="preserve">(e.g., mass) and the laws that govern them (e.g., </w:t>
      </w:r>
      <w:r w:rsidR="00EE536C">
        <w:rPr>
          <w:rFonts w:ascii="Times New Roman" w:hAnsi="Times New Roman" w:cs="Times New Roman"/>
          <w:sz w:val="24"/>
          <w:szCs w:val="24"/>
        </w:rPr>
        <w:t>f</w:t>
      </w:r>
      <w:r w:rsidR="00B67469">
        <w:rPr>
          <w:rFonts w:ascii="Times New Roman" w:hAnsi="Times New Roman" w:cs="Times New Roman"/>
          <w:sz w:val="24"/>
          <w:szCs w:val="24"/>
        </w:rPr>
        <w:t xml:space="preserve"> = </w:t>
      </w:r>
      <w:r w:rsidR="00EE536C">
        <w:rPr>
          <w:rFonts w:ascii="Times New Roman" w:hAnsi="Times New Roman" w:cs="Times New Roman"/>
          <w:sz w:val="24"/>
          <w:szCs w:val="24"/>
        </w:rPr>
        <w:t>ma</w:t>
      </w:r>
      <w:r w:rsidR="002921A4" w:rsidRPr="003667D2">
        <w:rPr>
          <w:rFonts w:ascii="Times New Roman" w:hAnsi="Times New Roman" w:cs="Times New Roman"/>
          <w:sz w:val="24"/>
          <w:szCs w:val="24"/>
        </w:rPr>
        <w:t>).  A simpler way of putting the physicalist doctrine is that everything that exists either is an entity or is composed of entities studied by physical science.</w:t>
      </w:r>
      <w:r w:rsidR="0071705C" w:rsidRPr="0071705C">
        <w:rPr>
          <w:rFonts w:ascii="Times New Roman" w:hAnsi="Times New Roman" w:cs="Times New Roman"/>
          <w:sz w:val="24"/>
          <w:szCs w:val="24"/>
          <w:vertAlign w:val="superscript"/>
        </w:rPr>
        <w:t>1</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r w:rsidR="0071705C">
        <w:rPr>
          <w:rFonts w:ascii="Times New Roman" w:hAnsi="Times New Roman" w:cs="Times New Roman"/>
          <w:sz w:val="24"/>
          <w:szCs w:val="24"/>
          <w:u w:val="single"/>
          <w:vertAlign w:val="superscript"/>
        </w:rPr>
        <w:t>2, 3</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 xml:space="preserve">physical determinism 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van </w:t>
      </w:r>
      <w:proofErr w:type="spellStart"/>
      <w:r w:rsidR="003A2943" w:rsidRPr="003667D2">
        <w:rPr>
          <w:rFonts w:ascii="Times New Roman" w:hAnsi="Times New Roman" w:cs="Times New Roman"/>
          <w:sz w:val="24"/>
          <w:szCs w:val="24"/>
        </w:rPr>
        <w:t>Strien</w:t>
      </w:r>
      <w:proofErr w:type="spellEnd"/>
      <w:r w:rsidR="003A2943" w:rsidRPr="003667D2">
        <w:rPr>
          <w:rFonts w:ascii="Times New Roman" w:hAnsi="Times New Roman" w:cs="Times New Roman"/>
          <w:sz w:val="24"/>
          <w:szCs w:val="24"/>
        </w:rPr>
        <w:t>, 2014)</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proofErr w:type="spellStart"/>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vertAlign w:val="subscript"/>
        </w:rPr>
        <w:t xml:space="preserve"> </w:t>
      </w:r>
      <w:r w:rsidR="002F0D50" w:rsidRPr="003667D2">
        <w:rPr>
          <w:rFonts w:ascii="Times New Roman" w:hAnsi="Times New Roman" w:cs="Times New Roman"/>
          <w:sz w:val="24"/>
          <w:szCs w:val="24"/>
        </w:rPr>
        <w:t xml:space="preserve">(e.g., </w:t>
      </w:r>
      <w:proofErr w:type="spellStart"/>
      <w:r w:rsidR="002F0D50" w:rsidRPr="003667D2">
        <w:rPr>
          <w:rFonts w:ascii="Times New Roman" w:hAnsi="Times New Roman" w:cs="Times New Roman"/>
          <w:sz w:val="24"/>
          <w:szCs w:val="24"/>
        </w:rPr>
        <w:t>Rummens</w:t>
      </w:r>
      <w:proofErr w:type="spellEnd"/>
      <w:r w:rsidR="002F0D50" w:rsidRPr="003667D2">
        <w:rPr>
          <w:rFonts w:ascii="Times New Roman" w:hAnsi="Times New Roman" w:cs="Times New Roman"/>
          <w:sz w:val="24"/>
          <w:szCs w:val="24"/>
        </w:rPr>
        <w:t xml:space="preserve"> </w:t>
      </w:r>
      <w:r w:rsidR="002F0D50" w:rsidRPr="003667D2">
        <w:rPr>
          <w:rFonts w:ascii="Times New Roman" w:hAnsi="Times New Roman" w:cs="Times New Roman"/>
          <w:iCs/>
          <w:sz w:val="24"/>
          <w:szCs w:val="24"/>
        </w:rPr>
        <w:t xml:space="preserve">&amp; </w:t>
      </w:r>
      <w:proofErr w:type="spellStart"/>
      <w:r w:rsidR="002F0D50" w:rsidRPr="003667D2">
        <w:rPr>
          <w:rFonts w:ascii="Times New Roman" w:hAnsi="Times New Roman" w:cs="Times New Roman"/>
          <w:sz w:val="24"/>
          <w:szCs w:val="24"/>
        </w:rPr>
        <w:t>Cuypers</w:t>
      </w:r>
      <w:proofErr w:type="spellEnd"/>
      <w:r w:rsidR="002F0D50" w:rsidRPr="003667D2">
        <w:rPr>
          <w:rFonts w:ascii="Times New Roman" w:hAnsi="Times New Roman" w:cs="Times New Roman"/>
          <w:sz w:val="24"/>
          <w:szCs w:val="24"/>
        </w:rPr>
        <w:t>, 2010)</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w:t>
      </w:r>
      <w:proofErr w:type="spellStart"/>
      <w:r w:rsidR="00C928FD">
        <w:rPr>
          <w:rFonts w:ascii="Times New Roman" w:hAnsi="Times New Roman" w:cs="Times New Roman"/>
          <w:sz w:val="24"/>
          <w:szCs w:val="24"/>
        </w:rPr>
        <w:t>indetermined</w:t>
      </w:r>
      <w:proofErr w:type="spellEnd"/>
      <w:r w:rsidR="00C928FD">
        <w:rPr>
          <w:rFonts w:ascii="Times New Roman" w:hAnsi="Times New Roman" w:cs="Times New Roman"/>
          <w:sz w:val="24"/>
          <w:szCs w:val="24"/>
        </w:rPr>
        <w:t xml:space="preserve">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Robinson, 2008; Swinburne, 2013; Wilson, 2006).  To close this ontological gap, physicalism stipulates that mental phenomena are </w:t>
      </w:r>
      <w:r w:rsidR="00B40101" w:rsidRPr="003667D2">
        <w:rPr>
          <w:rFonts w:ascii="Times New Roman" w:hAnsi="Times New Roman" w:cs="Times New Roman"/>
          <w:sz w:val="24"/>
          <w:szCs w:val="24"/>
        </w:rPr>
        <w:lastRenderedPageBreak/>
        <w:t xml:space="preserve">fully </w:t>
      </w:r>
      <w:r w:rsidRPr="003667D2">
        <w:rPr>
          <w:rFonts w:ascii="Times New Roman" w:hAnsi="Times New Roman" w:cs="Times New Roman"/>
          <w:sz w:val="24"/>
          <w:szCs w:val="24"/>
        </w:rPr>
        <w:t xml:space="preserve">reducible to (i.e., identical with) physical phenomena.  Specifically, if physicalism is 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Popper &amp; Eccles, 198</w:t>
      </w:r>
      <w:r w:rsidR="00B64F04" w:rsidRPr="003667D2">
        <w:rPr>
          <w:rFonts w:ascii="Times New Roman" w:hAnsi="Times New Roman" w:cs="Times New Roman"/>
          <w:sz w:val="24"/>
          <w:szCs w:val="24"/>
        </w:rPr>
        <w:t>1</w:t>
      </w:r>
      <w:r w:rsidRPr="003667D2">
        <w:rPr>
          <w:rFonts w:ascii="Times New Roman" w:hAnsi="Times New Roman" w:cs="Times New Roman"/>
          <w:sz w:val="24"/>
          <w:szCs w:val="24"/>
        </w:rPr>
        <w:t xml:space="preserve">; Gabriel, 2015; 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 xml:space="preserve">a </w:t>
      </w:r>
      <w:r w:rsidR="003D508F" w:rsidRPr="003667D2">
        <w:rPr>
          <w:rFonts w:ascii="Times New Roman" w:hAnsi="Times New Roman" w:cs="Times New Roman"/>
          <w:sz w:val="24"/>
          <w:szCs w:val="24"/>
        </w:rPr>
        <w:t>fractious</w:t>
      </w:r>
      <w:r w:rsidR="004E357D" w:rsidRPr="003667D2">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 xml:space="preserve">ven stripped of causal potency,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proofErr w:type="spellStart"/>
      <w:r w:rsidR="00112084">
        <w:rPr>
          <w:rFonts w:ascii="Times New Roman" w:hAnsi="Times New Roman" w:cs="Times New Roman"/>
          <w:sz w:val="24"/>
          <w:szCs w:val="24"/>
          <w:u w:val="single"/>
        </w:rPr>
        <w:t>Laplacean</w:t>
      </w:r>
      <w:proofErr w:type="spellEnd"/>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experience 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w:t>
      </w:r>
      <w:proofErr w:type="spellStart"/>
      <w:r w:rsidR="00E12FC8" w:rsidRPr="003667D2">
        <w:rPr>
          <w:rFonts w:ascii="Times New Roman" w:hAnsi="Times New Roman" w:cs="Times New Roman"/>
          <w:sz w:val="24"/>
          <w:szCs w:val="24"/>
        </w:rPr>
        <w:t>Zahavi</w:t>
      </w:r>
      <w:proofErr w:type="spellEnd"/>
      <w:r w:rsidR="00E12FC8" w:rsidRPr="003667D2">
        <w:rPr>
          <w:rFonts w:ascii="Times New Roman" w:hAnsi="Times New Roman" w:cs="Times New Roman"/>
          <w:sz w:val="24"/>
          <w:szCs w:val="24"/>
        </w:rPr>
        <w:t xml:space="preserve">, 2008; </w:t>
      </w:r>
      <w:proofErr w:type="spellStart"/>
      <w:r w:rsidR="00E12FC8" w:rsidRPr="003667D2">
        <w:rPr>
          <w:rFonts w:ascii="Times New Roman" w:hAnsi="Times New Roman" w:cs="Times New Roman"/>
          <w:sz w:val="24"/>
          <w:szCs w:val="24"/>
        </w:rPr>
        <w:t>Midgley</w:t>
      </w:r>
      <w:proofErr w:type="spellEnd"/>
      <w:r w:rsidR="00E12FC8" w:rsidRPr="003667D2">
        <w:rPr>
          <w:rFonts w:ascii="Times New Roman" w:hAnsi="Times New Roman" w:cs="Times New Roman"/>
          <w:sz w:val="24"/>
          <w:szCs w:val="24"/>
        </w:rPr>
        <w:t xml:space="preserve">, 2014; </w:t>
      </w:r>
      <w:r w:rsidR="003D508F" w:rsidRPr="003667D2">
        <w:rPr>
          <w:rFonts w:ascii="Times New Roman" w:hAnsi="Times New Roman" w:cs="Times New Roman"/>
          <w:sz w:val="24"/>
          <w:szCs w:val="24"/>
        </w:rPr>
        <w:t xml:space="preserve">Pryor, 1999; Shoemaker, 1968; </w:t>
      </w:r>
      <w:proofErr w:type="spellStart"/>
      <w:r w:rsidR="00E12FC8" w:rsidRPr="003667D2">
        <w:rPr>
          <w:rFonts w:ascii="Times New Roman" w:hAnsi="Times New Roman" w:cs="Times New Roman"/>
          <w:sz w:val="24"/>
          <w:szCs w:val="24"/>
        </w:rPr>
        <w:t>Strawson</w:t>
      </w:r>
      <w:proofErr w:type="spellEnd"/>
      <w:r w:rsidR="00E12FC8" w:rsidRPr="003667D2">
        <w:rPr>
          <w:rFonts w:ascii="Times New Roman" w:hAnsi="Times New Roman" w:cs="Times New Roman"/>
          <w:sz w:val="24"/>
          <w:szCs w:val="24"/>
        </w:rPr>
        <w:t>,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w:t>
      </w:r>
      <w:proofErr w:type="spellStart"/>
      <w:r w:rsidR="005525CA" w:rsidRPr="003667D2">
        <w:rPr>
          <w:rFonts w:ascii="Times New Roman" w:hAnsi="Times New Roman" w:cs="Times New Roman"/>
          <w:sz w:val="24"/>
          <w:szCs w:val="24"/>
        </w:rPr>
        <w:t>Churchland</w:t>
      </w:r>
      <w:proofErr w:type="spellEnd"/>
      <w:r w:rsidR="005525CA" w:rsidRPr="003667D2">
        <w:rPr>
          <w:rFonts w:ascii="Times New Roman" w:hAnsi="Times New Roman" w:cs="Times New Roman"/>
          <w:sz w:val="24"/>
          <w:szCs w:val="24"/>
        </w:rPr>
        <w:t>, 1981</w:t>
      </w:r>
      <w:r w:rsidR="00B25474" w:rsidRPr="003667D2">
        <w:rPr>
          <w:rFonts w:ascii="Times New Roman" w:hAnsi="Times New Roman" w:cs="Times New Roman"/>
          <w:sz w:val="24"/>
          <w:szCs w:val="24"/>
        </w:rPr>
        <w:t xml:space="preserve">;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xml:space="preserve">, 2001; Levine &amp; </w:t>
      </w:r>
      <w:proofErr w:type="spellStart"/>
      <w:r w:rsidR="00B25474" w:rsidRPr="003667D2">
        <w:rPr>
          <w:rFonts w:ascii="Times New Roman" w:hAnsi="Times New Roman" w:cs="Times New Roman"/>
          <w:sz w:val="24"/>
          <w:szCs w:val="24"/>
        </w:rPr>
        <w:t>Trogdon</w:t>
      </w:r>
      <w:proofErr w:type="spellEnd"/>
      <w:r w:rsidR="00B25474" w:rsidRPr="003667D2">
        <w:rPr>
          <w:rFonts w:ascii="Times New Roman" w:hAnsi="Times New Roman" w:cs="Times New Roman"/>
          <w:sz w:val="24"/>
          <w:szCs w:val="24"/>
        </w:rPr>
        <w:t xml:space="preserve">, 2009; Melnyk, 2012; </w:t>
      </w:r>
      <w:proofErr w:type="spellStart"/>
      <w:r w:rsidR="00B25474" w:rsidRPr="003667D2">
        <w:rPr>
          <w:rFonts w:ascii="Times New Roman" w:hAnsi="Times New Roman" w:cs="Times New Roman"/>
          <w:sz w:val="24"/>
          <w:szCs w:val="24"/>
        </w:rPr>
        <w:t>Spurrett</w:t>
      </w:r>
      <w:proofErr w:type="spellEnd"/>
      <w:r w:rsidR="00B25474" w:rsidRPr="003667D2">
        <w:rPr>
          <w:rFonts w:ascii="Times New Roman" w:hAnsi="Times New Roman" w:cs="Times New Roman"/>
          <w:sz w:val="24"/>
          <w:szCs w:val="24"/>
        </w:rPr>
        <w:t xml:space="preserve"> &amp;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proofErr w:type="spellStart"/>
      <w:r w:rsidR="008139E6" w:rsidRPr="003667D2">
        <w:rPr>
          <w:rFonts w:ascii="Times New Roman" w:hAnsi="Times New Roman" w:cs="Times New Roman"/>
          <w:sz w:val="24"/>
          <w:szCs w:val="24"/>
        </w:rPr>
        <w:t>Antoietti</w:t>
      </w:r>
      <w:proofErr w:type="spellEnd"/>
      <w:r w:rsidR="008139E6" w:rsidRPr="003667D2">
        <w:rPr>
          <w:rFonts w:ascii="Times New Roman" w:hAnsi="Times New Roman" w:cs="Times New Roman"/>
          <w:sz w:val="24"/>
          <w:szCs w:val="24"/>
        </w:rPr>
        <w:t xml:space="preserve">, 2008; </w:t>
      </w:r>
      <w:proofErr w:type="spellStart"/>
      <w:r w:rsidR="00E84E27" w:rsidRPr="003667D2">
        <w:rPr>
          <w:rFonts w:ascii="Times New Roman" w:hAnsi="Times New Roman" w:cs="Times New Roman"/>
          <w:sz w:val="24"/>
          <w:szCs w:val="24"/>
        </w:rPr>
        <w:t>Batthyany</w:t>
      </w:r>
      <w:proofErr w:type="spellEnd"/>
      <w:r w:rsidR="00E84E27" w:rsidRPr="003667D2">
        <w:rPr>
          <w:rFonts w:ascii="Times New Roman" w:hAnsi="Times New Roman" w:cs="Times New Roman"/>
          <w:sz w:val="24"/>
          <w:szCs w:val="24"/>
        </w:rPr>
        <w:t xml:space="preserve"> &amp; </w:t>
      </w:r>
      <w:proofErr w:type="spellStart"/>
      <w:r w:rsidR="00E84E27" w:rsidRPr="003667D2">
        <w:rPr>
          <w:rFonts w:ascii="Times New Roman" w:hAnsi="Times New Roman" w:cs="Times New Roman"/>
          <w:sz w:val="24"/>
          <w:szCs w:val="24"/>
        </w:rPr>
        <w:t>Elitzur</w:t>
      </w:r>
      <w:proofErr w:type="spellEnd"/>
      <w:r w:rsidR="00E84E27" w:rsidRPr="003667D2">
        <w:rPr>
          <w:rFonts w:ascii="Times New Roman" w:hAnsi="Times New Roman" w:cs="Times New Roman"/>
          <w:sz w:val="24"/>
          <w:szCs w:val="24"/>
        </w:rPr>
        <w:t xml:space="preserve">,  2006; </w:t>
      </w:r>
      <w:r w:rsidR="008139E6" w:rsidRPr="003667D2">
        <w:rPr>
          <w:rFonts w:ascii="Times New Roman" w:hAnsi="Times New Roman" w:cs="Times New Roman"/>
          <w:sz w:val="24"/>
          <w:szCs w:val="24"/>
        </w:rPr>
        <w:t xml:space="preserve">Jackson, 1986; Klein, 2015, 2016; </w:t>
      </w:r>
      <w:proofErr w:type="spellStart"/>
      <w:r w:rsidR="008139E6" w:rsidRPr="003667D2">
        <w:rPr>
          <w:rFonts w:ascii="Times New Roman" w:hAnsi="Times New Roman" w:cs="Times New Roman"/>
          <w:sz w:val="24"/>
          <w:szCs w:val="24"/>
        </w:rPr>
        <w:t>Koons</w:t>
      </w:r>
      <w:proofErr w:type="spellEnd"/>
      <w:r w:rsidR="008139E6" w:rsidRPr="003667D2">
        <w:rPr>
          <w:rFonts w:ascii="Times New Roman" w:hAnsi="Times New Roman" w:cs="Times New Roman"/>
          <w:sz w:val="24"/>
          <w:szCs w:val="24"/>
        </w:rPr>
        <w:t xml:space="preserve"> &amp; </w:t>
      </w:r>
      <w:proofErr w:type="spellStart"/>
      <w:r w:rsidR="008139E6" w:rsidRPr="003667D2">
        <w:rPr>
          <w:rFonts w:ascii="Times New Roman" w:hAnsi="Times New Roman" w:cs="Times New Roman"/>
          <w:sz w:val="24"/>
          <w:szCs w:val="24"/>
        </w:rPr>
        <w:t>Bealer</w:t>
      </w:r>
      <w:proofErr w:type="spellEnd"/>
      <w:r w:rsidR="008139E6" w:rsidRPr="003667D2">
        <w:rPr>
          <w:rFonts w:ascii="Times New Roman" w:hAnsi="Times New Roman" w:cs="Times New Roman"/>
          <w:sz w:val="24"/>
          <w:szCs w:val="24"/>
        </w:rPr>
        <w:t xml:space="preserve">, 2010; </w:t>
      </w:r>
      <w:proofErr w:type="spellStart"/>
      <w:r w:rsidR="008139E6" w:rsidRPr="003667D2">
        <w:rPr>
          <w:rFonts w:ascii="Times New Roman" w:hAnsi="Times New Roman" w:cs="Times New Roman"/>
          <w:sz w:val="24"/>
          <w:szCs w:val="24"/>
        </w:rPr>
        <w:t>Meixner</w:t>
      </w:r>
      <w:proofErr w:type="spellEnd"/>
      <w:r w:rsidR="008139E6" w:rsidRPr="003667D2">
        <w:rPr>
          <w:rFonts w:ascii="Times New Roman" w:hAnsi="Times New Roman" w:cs="Times New Roman"/>
          <w:sz w:val="24"/>
          <w:szCs w:val="24"/>
        </w:rPr>
        <w:t>,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w:t>
      </w:r>
      <w:proofErr w:type="gramStart"/>
      <w:r w:rsidRPr="003667D2">
        <w:rPr>
          <w:rFonts w:ascii="Times New Roman" w:hAnsi="Times New Roman" w:cs="Times New Roman"/>
          <w:sz w:val="24"/>
          <w:szCs w:val="24"/>
          <w:u w:val="single"/>
        </w:rPr>
        <w:t>.  The</w:t>
      </w:r>
      <w:proofErr w:type="gramEnd"/>
      <w:r w:rsidRPr="003667D2">
        <w:rPr>
          <w:rFonts w:ascii="Times New Roman" w:hAnsi="Times New Roman" w:cs="Times New Roman"/>
          <w:sz w:val="24"/>
          <w:szCs w:val="24"/>
          <w:u w:val="single"/>
        </w:rPr>
        <w:t xml:space="preserv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exist as epiphenomena</w:t>
      </w:r>
      <w:r w:rsidR="0071705C">
        <w:rPr>
          <w:rFonts w:ascii="Times New Roman" w:hAnsi="Times New Roman" w:cs="Times New Roman"/>
          <w:sz w:val="24"/>
          <w:szCs w:val="24"/>
          <w:vertAlign w:val="superscript"/>
        </w:rPr>
        <w:t xml:space="preserve">4 </w:t>
      </w:r>
      <w:r w:rsidR="00A06FD6" w:rsidRPr="003667D2">
        <w:rPr>
          <w:rFonts w:ascii="Times New Roman" w:hAnsi="Times New Roman" w:cs="Times New Roman"/>
          <w:sz w:val="24"/>
          <w:szCs w:val="24"/>
        </w:rPr>
        <w:t xml:space="preserve">(e.g., Ismael, 2016;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w:t>
      </w:r>
      <w:r w:rsidR="00A06FD6" w:rsidRPr="003667D2">
        <w:rPr>
          <w:rFonts w:ascii="Times New Roman" w:hAnsi="Times New Roman" w:cs="Times New Roman"/>
          <w:sz w:val="24"/>
          <w:szCs w:val="24"/>
        </w:rPr>
        <w:t>Klein, 2016; Robinson, 2008</w:t>
      </w:r>
      <w:r w:rsidR="00061A53">
        <w:rPr>
          <w:rFonts w:ascii="Times New Roman" w:hAnsi="Times New Roman" w:cs="Times New Roman"/>
          <w:sz w:val="24"/>
          <w:szCs w:val="24"/>
        </w:rPr>
        <w:t>; Swinburne, 2011; Walter, 2014</w:t>
      </w:r>
      <w:r w:rsidR="00A06FD6" w:rsidRPr="003667D2">
        <w:rPr>
          <w:rFonts w:ascii="Times New Roman" w:hAnsi="Times New Roman" w:cs="Times New Roman"/>
          <w:sz w:val="24"/>
          <w:szCs w:val="24"/>
        </w:rPr>
        <w:t>)</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powers 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Swinburne, 2019</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 xml:space="preserve">free will, intentions, </w:t>
      </w:r>
      <w:proofErr w:type="gramStart"/>
      <w:r w:rsidR="00792DED" w:rsidRPr="003667D2">
        <w:rPr>
          <w:rFonts w:ascii="Times New Roman" w:hAnsi="Times New Roman" w:cs="Times New Roman"/>
          <w:sz w:val="24"/>
          <w:szCs w:val="24"/>
        </w:rPr>
        <w:t>judgments</w:t>
      </w:r>
      <w:proofErr w:type="gramEnd"/>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w:t>
      </w:r>
      <w:r w:rsidR="000B361E">
        <w:rPr>
          <w:rFonts w:ascii="Times New Roman" w:hAnsi="Times New Roman" w:cs="Times New Roman"/>
          <w:sz w:val="24"/>
          <w:szCs w:val="24"/>
          <w:u w:val="single"/>
        </w:rPr>
        <w:t xml:space="preserve"> and Prognostication </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D34287">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an </w:t>
      </w:r>
      <w:r w:rsidR="006E3349" w:rsidRPr="00D34287">
        <w:rPr>
          <w:rFonts w:ascii="Times New Roman" w:hAnsi="Times New Roman" w:cs="Times New Roman"/>
          <w:sz w:val="24"/>
          <w:szCs w:val="24"/>
        </w:rPr>
        <w:t>externa</w:t>
      </w:r>
      <w:r w:rsidR="006E3349" w:rsidRPr="00C13E4B">
        <w:rPr>
          <w:rFonts w:ascii="Times New Roman" w:hAnsi="Times New Roman" w:cs="Times New Roman"/>
          <w:sz w:val="24"/>
          <w:szCs w:val="24"/>
        </w:rPr>
        <w:t>l</w:t>
      </w:r>
      <w:r w:rsidR="009A07AE">
        <w:rPr>
          <w:rFonts w:ascii="Times New Roman" w:hAnsi="Times New Roman" w:cs="Times New Roman"/>
          <w:sz w:val="24"/>
          <w:szCs w:val="24"/>
          <w:vertAlign w:val="superscript"/>
        </w:rPr>
        <w:t>5</w:t>
      </w:r>
      <w:r w:rsidR="006E3349" w:rsidRPr="00C13E4B">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proofErr w:type="spellStart"/>
      <w:r w:rsidR="000A01A9" w:rsidRPr="003667D2">
        <w:rPr>
          <w:rFonts w:ascii="Times New Roman" w:hAnsi="Times New Roman" w:cs="Times New Roman"/>
          <w:sz w:val="24"/>
          <w:szCs w:val="24"/>
        </w:rPr>
        <w:t>retrodict</w:t>
      </w:r>
      <w:proofErr w:type="spellEnd"/>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 xml:space="preserve">time </w:t>
      </w:r>
      <w:proofErr w:type="spellStart"/>
      <w:r w:rsidR="002F0D50"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proofErr w:type="spellStart"/>
      <w:r w:rsidR="000F0FD6" w:rsidRPr="003667D2">
        <w:rPr>
          <w:rFonts w:ascii="Times New Roman" w:hAnsi="Times New Roman" w:cs="Times New Roman"/>
          <w:sz w:val="24"/>
          <w:szCs w:val="24"/>
          <w:lang w:val="en"/>
        </w:rPr>
        <w:t>Ubermensch</w:t>
      </w:r>
      <w:proofErr w:type="spellEnd"/>
      <w:r w:rsidR="000F0FD6" w:rsidRPr="003667D2">
        <w:rPr>
          <w:rFonts w:ascii="Times New Roman" w:hAnsi="Times New Roman" w:cs="Times New Roman"/>
          <w:sz w:val="24"/>
          <w:szCs w:val="24"/>
          <w:lang w:val="en"/>
        </w:rPr>
        <w:t xml:space="preserve"> by appeal to the omniscience of </w:t>
      </w:r>
      <w:r w:rsidRPr="003667D2">
        <w:rPr>
          <w:rFonts w:ascii="Times New Roman" w:hAnsi="Times New Roman" w:cs="Times New Roman"/>
          <w:sz w:val="24"/>
          <w:szCs w:val="24"/>
          <w:lang w:val="en"/>
        </w:rPr>
        <w:t>a divine being</w:t>
      </w:r>
      <w:r w:rsidR="00D34287">
        <w:rPr>
          <w:rFonts w:ascii="Times New Roman" w:hAnsi="Times New Roman" w:cs="Times New Roman"/>
          <w:sz w:val="24"/>
          <w:szCs w:val="24"/>
          <w:lang w:val="en"/>
        </w:rPr>
        <w:t>.</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proofErr w:type="spellStart"/>
      <w:r w:rsidR="00CD4D49" w:rsidRPr="003667D2">
        <w:rPr>
          <w:rFonts w:ascii="Times New Roman" w:hAnsi="Times New Roman" w:cs="Times New Roman"/>
          <w:sz w:val="24"/>
          <w:szCs w:val="24"/>
          <w:lang w:val="en"/>
        </w:rPr>
        <w:t>Ubermensch</w:t>
      </w:r>
      <w:proofErr w:type="spellEnd"/>
      <w:r w:rsidR="00CD4D49" w:rsidRPr="003667D2">
        <w:rPr>
          <w:rFonts w:ascii="Times New Roman" w:hAnsi="Times New Roman" w:cs="Times New Roman"/>
          <w:sz w:val="24"/>
          <w:szCs w:val="24"/>
          <w:lang w:val="en"/>
        </w:rPr>
        <w:t xml:space="preserve">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proofErr w:type="spellStart"/>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w:t>
      </w:r>
      <w:proofErr w:type="spellEnd"/>
      <w:r w:rsidR="00CD4D49" w:rsidRPr="003667D2">
        <w:rPr>
          <w:rFonts w:ascii="Times New Roman" w:hAnsi="Times New Roman" w:cs="Times New Roman"/>
          <w:sz w:val="24"/>
          <w:szCs w:val="24"/>
        </w:rPr>
        <w:t xml:space="preserve"> demon (e.g., </w:t>
      </w:r>
      <w:proofErr w:type="spellStart"/>
      <w:r w:rsidR="00CD4D49" w:rsidRPr="003667D2">
        <w:rPr>
          <w:rFonts w:ascii="Times New Roman" w:hAnsi="Times New Roman" w:cs="Times New Roman"/>
          <w:sz w:val="24"/>
          <w:szCs w:val="24"/>
        </w:rPr>
        <w:t>Koznjak</w:t>
      </w:r>
      <w:proofErr w:type="spellEnd"/>
      <w:r w:rsidR="00CD4D49" w:rsidRPr="003667D2">
        <w:rPr>
          <w:rFonts w:ascii="Times New Roman" w:hAnsi="Times New Roman" w:cs="Times New Roman"/>
          <w:sz w:val="24"/>
          <w:szCs w:val="24"/>
        </w:rPr>
        <w:t>, 2015).</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proofErr w:type="spellStart"/>
      <w:r w:rsidR="004A2FB7" w:rsidRPr="003667D2">
        <w:rPr>
          <w:rFonts w:ascii="Times New Roman" w:hAnsi="Times New Roman" w:cs="Times New Roman"/>
          <w:sz w:val="24"/>
          <w:szCs w:val="24"/>
        </w:rPr>
        <w:t>Boscovitch</w:t>
      </w:r>
      <w:proofErr w:type="spellEnd"/>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proofErr w:type="spellStart"/>
      <w:r w:rsidR="000452F4" w:rsidRPr="003667D2">
        <w:rPr>
          <w:rFonts w:ascii="Times New Roman" w:hAnsi="Times New Roman" w:cs="Times New Roman"/>
          <w:sz w:val="24"/>
          <w:szCs w:val="24"/>
        </w:rPr>
        <w:t>Boscovitch</w:t>
      </w:r>
      <w:proofErr w:type="spellEnd"/>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from a single arc described by any point in an interval of continuous time, no matter how small, which was sufficient for a mind to grasp, to determine the </w:t>
      </w:r>
      <w:r w:rsidRPr="003667D2">
        <w:rPr>
          <w:rFonts w:ascii="Times New Roman" w:hAnsi="Times New Roman" w:cs="Times New Roman"/>
          <w:sz w:val="24"/>
          <w:szCs w:val="24"/>
        </w:rPr>
        <w:lastRenderedPageBreak/>
        <w:t>whole of the remainder of such a continuous curve, continued to infinity on either side.”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1758/1922 §385).  </w:t>
      </w:r>
    </w:p>
    <w:p w:rsidR="003667D2" w:rsidRPr="003667D2" w:rsidRDefault="009C41BE" w:rsidP="00C928FD">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Boscovitch’s</w:t>
      </w:r>
      <w:proofErr w:type="spellEnd"/>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causality</w:t>
      </w:r>
      <w:r w:rsidR="00DE4D52" w:rsidRPr="003667D2">
        <w:rPr>
          <w:rFonts w:ascii="Times New Roman" w:hAnsi="Times New Roman" w:cs="Times New Roman"/>
          <w:sz w:val="24"/>
          <w:szCs w:val="24"/>
        </w:rPr>
        <w:t xml:space="preserve"> (e.g., Green, 1995; </w:t>
      </w:r>
      <w:proofErr w:type="spellStart"/>
      <w:r w:rsidR="00DE4D52" w:rsidRPr="003667D2">
        <w:rPr>
          <w:rFonts w:ascii="Times New Roman" w:hAnsi="Times New Roman" w:cs="Times New Roman"/>
          <w:sz w:val="24"/>
          <w:szCs w:val="24"/>
        </w:rPr>
        <w:t>Hoefer</w:t>
      </w:r>
      <w:proofErr w:type="spellEnd"/>
      <w:r w:rsidR="00DE4D52" w:rsidRPr="003667D2">
        <w:rPr>
          <w:rFonts w:ascii="Times New Roman" w:hAnsi="Times New Roman" w:cs="Times New Roman"/>
          <w:sz w:val="24"/>
          <w:szCs w:val="24"/>
        </w:rPr>
        <w:t xml:space="preserve">, 2023; van </w:t>
      </w:r>
      <w:proofErr w:type="spellStart"/>
      <w:r w:rsidR="00DE4D52" w:rsidRPr="003667D2">
        <w:rPr>
          <w:rFonts w:ascii="Times New Roman" w:hAnsi="Times New Roman" w:cs="Times New Roman"/>
          <w:sz w:val="24"/>
          <w:szCs w:val="24"/>
        </w:rPr>
        <w:t>Strien</w:t>
      </w:r>
      <w:proofErr w:type="spellEnd"/>
      <w:r w:rsidR="00DE4D52" w:rsidRPr="003667D2">
        <w:rPr>
          <w:rFonts w:ascii="Times New Roman" w:hAnsi="Times New Roman" w:cs="Times New Roman"/>
          <w:sz w:val="24"/>
          <w:szCs w:val="24"/>
        </w:rPr>
        <w:t>, 2014</w:t>
      </w:r>
      <w:r w:rsidR="0030750A" w:rsidRPr="003667D2">
        <w:rPr>
          <w:rFonts w:ascii="Times New Roman" w:hAnsi="Times New Roman" w:cs="Times New Roman"/>
          <w:sz w:val="24"/>
          <w:szCs w:val="24"/>
        </w:rPr>
        <w:t xml:space="preserve">; but see </w:t>
      </w:r>
      <w:proofErr w:type="spellStart"/>
      <w:r w:rsidR="0030750A" w:rsidRPr="003667D2">
        <w:rPr>
          <w:rFonts w:ascii="Times New Roman" w:hAnsi="Times New Roman" w:cs="Times New Roman"/>
          <w:sz w:val="24"/>
          <w:szCs w:val="24"/>
        </w:rPr>
        <w:t>Koznjak</w:t>
      </w:r>
      <w:proofErr w:type="spellEnd"/>
      <w:r w:rsidR="0030750A" w:rsidRPr="003667D2">
        <w:rPr>
          <w:rFonts w:ascii="Times New Roman" w:hAnsi="Times New Roman" w:cs="Times New Roman"/>
          <w:sz w:val="24"/>
          <w:szCs w:val="24"/>
        </w:rPr>
        <w:t>, 2015</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Laplace’s demon underpins most contemporary versions of physical determinism (e.g., Green, 2015).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w:t>
      </w:r>
      <w:r w:rsidR="004A2FB7" w:rsidRPr="003667D2">
        <w:rPr>
          <w:rFonts w:ascii="Times New Roman" w:hAnsi="Times New Roman" w:cs="Times New Roman"/>
          <w:sz w:val="24"/>
          <w:szCs w:val="24"/>
        </w:rPr>
        <w:lastRenderedPageBreak/>
        <w:t xml:space="preserve">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proofErr w:type="spellStart"/>
      <w:r w:rsidR="00112084">
        <w:rPr>
          <w:rFonts w:ascii="Times New Roman" w:hAnsi="Times New Roman" w:cs="Times New Roman"/>
          <w:sz w:val="24"/>
          <w:szCs w:val="24"/>
          <w:u w:val="single"/>
        </w:rPr>
        <w:t>Laplacean</w:t>
      </w:r>
      <w:proofErr w:type="spellEnd"/>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Green, 1995; </w:t>
      </w:r>
      <w:proofErr w:type="spellStart"/>
      <w:r w:rsidR="00AD5CED" w:rsidRPr="003667D2">
        <w:rPr>
          <w:rFonts w:ascii="Times New Roman" w:hAnsi="Times New Roman" w:cs="Times New Roman"/>
          <w:sz w:val="24"/>
          <w:szCs w:val="24"/>
        </w:rPr>
        <w:t>Nahmias</w:t>
      </w:r>
      <w:proofErr w:type="spellEnd"/>
      <w:r w:rsidR="00AD5CED" w:rsidRPr="003667D2">
        <w:rPr>
          <w:rFonts w:ascii="Times New Roman" w:hAnsi="Times New Roman" w:cs="Times New Roman"/>
          <w:sz w:val="24"/>
          <w:szCs w:val="24"/>
        </w:rPr>
        <w:t xml:space="preserve">, 2002; </w:t>
      </w:r>
      <w:r w:rsidRPr="003667D2">
        <w:rPr>
          <w:rFonts w:ascii="Times New Roman" w:hAnsi="Times New Roman" w:cs="Times New Roman"/>
          <w:sz w:val="24"/>
          <w:szCs w:val="24"/>
        </w:rPr>
        <w:t>Robinson, 2008; 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proofErr w:type="spellStart"/>
      <w:r w:rsidR="00112084">
        <w:rPr>
          <w:rFonts w:ascii="Times New Roman" w:hAnsi="Times New Roman" w:cs="Times New Roman"/>
          <w:sz w:val="24"/>
          <w:szCs w:val="24"/>
        </w:rPr>
        <w:t>Laplacean</w:t>
      </w:r>
      <w:proofErr w:type="spellEnd"/>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almost 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Balageur</w:t>
      </w:r>
      <w:proofErr w:type="spellEnd"/>
      <w:r w:rsidR="00076560" w:rsidRPr="003667D2">
        <w:rPr>
          <w:rFonts w:ascii="Times New Roman" w:hAnsi="Times New Roman" w:cs="Times New Roman"/>
          <w:sz w:val="24"/>
          <w:szCs w:val="24"/>
        </w:rPr>
        <w:t xml:space="preserve">,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w:t>
      </w:r>
      <w:proofErr w:type="spellStart"/>
      <w:r w:rsidR="00BB5F3A" w:rsidRPr="003667D2">
        <w:rPr>
          <w:rFonts w:ascii="Times New Roman" w:hAnsi="Times New Roman" w:cs="Times New Roman"/>
          <w:sz w:val="24"/>
          <w:szCs w:val="24"/>
        </w:rPr>
        <w:t>Nahmias</w:t>
      </w:r>
      <w:proofErr w:type="spellEnd"/>
      <w:r w:rsidR="00BB5F3A" w:rsidRPr="003667D2">
        <w:rPr>
          <w:rFonts w:ascii="Times New Roman" w:hAnsi="Times New Roman" w:cs="Times New Roman"/>
          <w:sz w:val="24"/>
          <w:szCs w:val="24"/>
        </w:rPr>
        <w:t xml:space="preserve">,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Rummens</w:t>
      </w:r>
      <w:proofErr w:type="spellEnd"/>
      <w:r w:rsidR="00076560" w:rsidRPr="003667D2">
        <w:rPr>
          <w:rFonts w:ascii="Times New Roman" w:hAnsi="Times New Roman" w:cs="Times New Roman"/>
          <w:sz w:val="24"/>
          <w:szCs w:val="24"/>
        </w:rPr>
        <w:t xml:space="preserve"> &amp; </w:t>
      </w:r>
      <w:proofErr w:type="spellStart"/>
      <w:r w:rsidR="00076560" w:rsidRPr="003667D2">
        <w:rPr>
          <w:rFonts w:ascii="Times New Roman" w:hAnsi="Times New Roman" w:cs="Times New Roman"/>
          <w:sz w:val="24"/>
          <w:szCs w:val="24"/>
        </w:rPr>
        <w:t>Cuypers</w:t>
      </w:r>
      <w:proofErr w:type="spellEnd"/>
      <w:r w:rsidR="00076560" w:rsidRPr="003667D2">
        <w:rPr>
          <w:rFonts w:ascii="Times New Roman" w:hAnsi="Times New Roman" w:cs="Times New Roman"/>
          <w:sz w:val="24"/>
          <w:szCs w:val="24"/>
        </w:rPr>
        <w:t xml:space="preserve">,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xml:space="preserve">; van </w:t>
      </w:r>
      <w:proofErr w:type="spellStart"/>
      <w:r w:rsidR="00BB5F3A" w:rsidRPr="003667D2">
        <w:rPr>
          <w:rFonts w:ascii="Times New Roman" w:hAnsi="Times New Roman" w:cs="Times New Roman"/>
          <w:sz w:val="24"/>
          <w:szCs w:val="24"/>
        </w:rPr>
        <w:t>Strien</w:t>
      </w:r>
      <w:proofErr w:type="spellEnd"/>
      <w:r w:rsidR="00BB5F3A" w:rsidRPr="003667D2">
        <w:rPr>
          <w:rFonts w:ascii="Times New Roman" w:hAnsi="Times New Roman" w:cs="Times New Roman"/>
          <w:sz w:val="24"/>
          <w:szCs w:val="24"/>
        </w:rPr>
        <w:t>,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w:t>
      </w:r>
      <w:proofErr w:type="spellStart"/>
      <w:r w:rsidR="00D36F75" w:rsidRPr="003667D2">
        <w:rPr>
          <w:rFonts w:ascii="Times New Roman" w:hAnsi="Times New Roman" w:cs="Times New Roman"/>
          <w:sz w:val="24"/>
          <w:szCs w:val="24"/>
        </w:rPr>
        <w:t>Hoefer</w:t>
      </w:r>
      <w:proofErr w:type="spellEnd"/>
      <w:r w:rsidR="00D36F75" w:rsidRPr="003667D2">
        <w:rPr>
          <w:rFonts w:ascii="Times New Roman" w:hAnsi="Times New Roman" w:cs="Times New Roman"/>
          <w:sz w:val="24"/>
          <w:szCs w:val="24"/>
        </w:rPr>
        <w:t xml:space="preserve">,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lastRenderedPageBreak/>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proofErr w:type="gramStart"/>
      <w:r w:rsidR="00EA3716" w:rsidRPr="003667D2">
        <w:rPr>
          <w:rFonts w:ascii="Times New Roman" w:hAnsi="Times New Roman" w:cs="Times New Roman"/>
          <w:iCs/>
          <w:sz w:val="24"/>
          <w:szCs w:val="24"/>
          <w:u w:val="single"/>
        </w:rPr>
        <w:t xml:space="preserve">.  </w:t>
      </w:r>
      <w:proofErr w:type="spellStart"/>
      <w:r w:rsidR="00112084">
        <w:rPr>
          <w:rFonts w:ascii="Times New Roman" w:hAnsi="Times New Roman" w:cs="Times New Roman"/>
          <w:iCs/>
          <w:sz w:val="24"/>
          <w:szCs w:val="24"/>
          <w:u w:val="single"/>
        </w:rPr>
        <w:t>Laplacean</w:t>
      </w:r>
      <w:proofErr w:type="spellEnd"/>
      <w:proofErr w:type="gramEnd"/>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58151C" w:rsidRPr="003667D2">
        <w:rPr>
          <w:rFonts w:ascii="Times New Roman" w:hAnsi="Times New Roman" w:cs="Times New Roman"/>
          <w:iCs/>
          <w:sz w:val="24"/>
          <w:szCs w:val="24"/>
        </w:rPr>
        <w:t xml:space="preserve">14.5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w:t>
      </w:r>
      <w:proofErr w:type="spellStart"/>
      <w:r w:rsidR="00704D2D">
        <w:rPr>
          <w:rFonts w:ascii="Times New Roman" w:hAnsi="Times New Roman" w:cs="Times New Roman"/>
          <w:iCs/>
          <w:sz w:val="24"/>
          <w:szCs w:val="24"/>
        </w:rPr>
        <w:t>Laplacean</w:t>
      </w:r>
      <w:proofErr w:type="spellEnd"/>
      <w:r w:rsidR="00704D2D">
        <w:rPr>
          <w:rFonts w:ascii="Times New Roman" w:hAnsi="Times New Roman" w:cs="Times New Roman"/>
          <w:iCs/>
          <w:sz w:val="24"/>
          <w:szCs w:val="24"/>
        </w:rPr>
        <w:t xml:space="preserve">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parallelism</w:t>
      </w:r>
      <w:r w:rsidR="0030750A" w:rsidRPr="003667D2">
        <w:rPr>
          <w:rFonts w:ascii="Times New Roman" w:hAnsi="Times New Roman" w:cs="Times New Roman"/>
          <w:iCs/>
          <w:sz w:val="24"/>
          <w:szCs w:val="24"/>
        </w:rPr>
        <w:t>; see 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proofErr w:type="spellStart"/>
      <w:r w:rsidR="00112084">
        <w:rPr>
          <w:rFonts w:ascii="Times New Roman" w:hAnsi="Times New Roman" w:cs="Times New Roman"/>
          <w:iCs/>
          <w:sz w:val="24"/>
          <w:szCs w:val="24"/>
        </w:rPr>
        <w:t>Laplacean</w:t>
      </w:r>
      <w:proofErr w:type="spellEnd"/>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DB6D51">
        <w:rPr>
          <w:rFonts w:ascii="Times New Roman" w:hAnsi="Times New Roman" w:cs="Times New Roman"/>
          <w:iCs/>
          <w:sz w:val="24"/>
          <w:szCs w:val="24"/>
          <w:vertAlign w:val="superscript"/>
        </w:rPr>
        <w:t>6</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proofErr w:type="spellStart"/>
      <w:r w:rsidR="00112084">
        <w:rPr>
          <w:rFonts w:ascii="Times New Roman" w:hAnsi="Times New Roman" w:cs="Times New Roman"/>
          <w:iCs/>
          <w:sz w:val="24"/>
          <w:szCs w:val="24"/>
        </w:rPr>
        <w:t>Laplacean</w:t>
      </w:r>
      <w:proofErr w:type="spellEnd"/>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 the 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proofErr w:type="spellStart"/>
      <w:r w:rsidR="00F63299" w:rsidRPr="003667D2">
        <w:rPr>
          <w:rFonts w:ascii="Times New Roman" w:hAnsi="Times New Roman" w:cs="Times New Roman"/>
          <w:iCs/>
          <w:sz w:val="24"/>
          <w:szCs w:val="24"/>
        </w:rPr>
        <w:t>Mehlberg</w:t>
      </w:r>
      <w:proofErr w:type="spellEnd"/>
      <w:r w:rsidR="00F63299" w:rsidRPr="003667D2">
        <w:rPr>
          <w:rFonts w:ascii="Times New Roman" w:hAnsi="Times New Roman" w:cs="Times New Roman"/>
          <w:iCs/>
          <w:sz w:val="24"/>
          <w:szCs w:val="24"/>
        </w:rPr>
        <w:t xml:space="preserve">,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71705C" w:rsidRPr="0071705C">
        <w:rPr>
          <w:rFonts w:ascii="Times New Roman" w:hAnsi="Times New Roman" w:cs="Times New Roman"/>
          <w:iCs/>
          <w:sz w:val="24"/>
          <w:szCs w:val="24"/>
          <w:vertAlign w:val="superscript"/>
        </w:rPr>
        <w:t>7</w:t>
      </w:r>
      <w:r w:rsidR="00D34287">
        <w:rPr>
          <w:rFonts w:ascii="Times New Roman" w:hAnsi="Times New Roman" w:cs="Times New Roman"/>
          <w:iCs/>
          <w:sz w:val="24"/>
          <w:szCs w:val="24"/>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lastRenderedPageBreak/>
        <w:t xml:space="preserve">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proofErr w:type="spellStart"/>
      <w:r w:rsidR="00112084">
        <w:rPr>
          <w:rFonts w:ascii="Times New Roman" w:hAnsi="Times New Roman" w:cs="Times New Roman"/>
          <w:iCs/>
          <w:sz w:val="24"/>
          <w:szCs w:val="24"/>
        </w:rPr>
        <w:t>Laplacean</w:t>
      </w:r>
      <w:proofErr w:type="spellEnd"/>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xml:space="preserve">; Chalmers, 2019; Furlong, 1941; Kant, 1929/1965; Klein, 2015,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xml:space="preserve">; </w:t>
      </w:r>
      <w:proofErr w:type="spellStart"/>
      <w:r w:rsidRPr="003667D2">
        <w:rPr>
          <w:rFonts w:ascii="Times New Roman" w:hAnsi="Times New Roman" w:cs="Times New Roman"/>
          <w:iCs/>
          <w:sz w:val="24"/>
          <w:szCs w:val="24"/>
        </w:rPr>
        <w:t>Nath</w:t>
      </w:r>
      <w:proofErr w:type="spellEnd"/>
      <w:r w:rsidRPr="003667D2">
        <w:rPr>
          <w:rFonts w:ascii="Times New Roman" w:hAnsi="Times New Roman" w:cs="Times New Roman"/>
          <w:iCs/>
          <w:sz w:val="24"/>
          <w:szCs w:val="24"/>
        </w:rPr>
        <w:t>,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proofErr w:type="spellStart"/>
      <w:r w:rsidR="00112084">
        <w:rPr>
          <w:rFonts w:ascii="Times New Roman" w:hAnsi="Times New Roman" w:cs="Times New Roman"/>
          <w:iCs/>
          <w:sz w:val="24"/>
          <w:szCs w:val="24"/>
        </w:rPr>
        <w:t>Laplacean</w:t>
      </w:r>
      <w:proofErr w:type="spellEnd"/>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proofErr w:type="spellStart"/>
      <w:r w:rsidR="00112084">
        <w:rPr>
          <w:rFonts w:ascii="Times New Roman" w:hAnsi="Times New Roman" w:cs="Times New Roman"/>
          <w:iCs/>
          <w:sz w:val="24"/>
          <w:szCs w:val="24"/>
        </w:rPr>
        <w:t>Laplacean</w:t>
      </w:r>
      <w:proofErr w:type="spellEnd"/>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 xml:space="preserve">presupposes that X has ontological </w:t>
      </w:r>
      <w:r w:rsidR="00DD7ADB" w:rsidRPr="003667D2">
        <w:rPr>
          <w:rFonts w:ascii="Times New Roman" w:hAnsi="Times New Roman" w:cs="Times New Roman"/>
          <w:iCs/>
          <w:sz w:val="24"/>
          <w:szCs w:val="24"/>
        </w:rPr>
        <w:t>standing</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“the image or pure datum which the productive imagination forms is not anything imaginary </w:t>
      </w:r>
      <w:r w:rsidR="00F749B5" w:rsidRPr="003667D2">
        <w:rPr>
          <w:rFonts w:ascii="Times New Roman" w:hAnsi="Times New Roman" w:cs="Times New Roman"/>
          <w:iCs/>
          <w:sz w:val="24"/>
          <w:szCs w:val="24"/>
        </w:rPr>
        <w:lastRenderedPageBreak/>
        <w:t xml:space="preserve">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Klein, 2016</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time </w:t>
      </w:r>
      <w:proofErr w:type="spellStart"/>
      <w:r w:rsidR="00A6012B" w:rsidRPr="003667D2">
        <w:rPr>
          <w:rFonts w:ascii="Times New Roman" w:hAnsi="Times New Roman" w:cs="Times New Roman"/>
          <w:iCs/>
          <w:sz w:val="24"/>
          <w:szCs w:val="24"/>
        </w:rPr>
        <w:t>T</w:t>
      </w:r>
      <w:r w:rsidR="00E578AB" w:rsidRPr="003667D2">
        <w:rPr>
          <w:rFonts w:ascii="Times New Roman" w:hAnsi="Times New Roman" w:cs="Times New Roman"/>
          <w:iCs/>
          <w:sz w:val="24"/>
          <w:szCs w:val="24"/>
          <w:vertAlign w:val="subscript"/>
        </w:rPr>
        <w:t>n</w:t>
      </w:r>
      <w:proofErr w:type="spellEnd"/>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proofErr w:type="spellStart"/>
      <w:r w:rsidR="00112084">
        <w:rPr>
          <w:rFonts w:ascii="Times New Roman" w:hAnsi="Times New Roman" w:cs="Times New Roman"/>
          <w:iCs/>
          <w:sz w:val="24"/>
          <w:szCs w:val="24"/>
        </w:rPr>
        <w:t>Laplacean</w:t>
      </w:r>
      <w:proofErr w:type="spellEnd"/>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w:t>
      </w:r>
      <w:proofErr w:type="spellStart"/>
      <w:r w:rsidRPr="003667D2">
        <w:rPr>
          <w:rFonts w:ascii="Times New Roman" w:hAnsi="Times New Roman" w:cs="Times New Roman"/>
          <w:iCs/>
          <w:sz w:val="24"/>
          <w:szCs w:val="24"/>
        </w:rPr>
        <w:t>T</w:t>
      </w:r>
      <w:r w:rsidR="00A4043D" w:rsidRPr="003667D2">
        <w:rPr>
          <w:rFonts w:ascii="Times New Roman" w:hAnsi="Times New Roman" w:cs="Times New Roman"/>
          <w:iCs/>
          <w:sz w:val="24"/>
          <w:szCs w:val="24"/>
          <w:vertAlign w:val="subscript"/>
        </w:rPr>
        <w:t>n</w:t>
      </w:r>
      <w:proofErr w:type="spellEnd"/>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Default="00960650" w:rsidP="00794F75">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proofErr w:type="spellStart"/>
      <w:r w:rsidR="00112084">
        <w:rPr>
          <w:rFonts w:ascii="Times New Roman" w:hAnsi="Times New Roman" w:cs="Times New Roman"/>
          <w:iCs/>
          <w:sz w:val="24"/>
          <w:szCs w:val="24"/>
        </w:rPr>
        <w:t>Laplacean</w:t>
      </w:r>
      <w:proofErr w:type="spellEnd"/>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has been that a commitment to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does not 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lastRenderedPageBreak/>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necessitated by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but by envisaged classes of happenings that 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  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realizabiltiy</w:t>
      </w:r>
      <w:proofErr w:type="spellEnd"/>
      <w:r w:rsidRPr="00C21E4F">
        <w:rPr>
          <w:rFonts w:ascii="Times New Roman" w:hAnsi="Times New Roman" w:cs="Times New Roman"/>
          <w:iCs/>
          <w:sz w:val="24"/>
          <w:szCs w:val="24"/>
        </w:rPr>
        <w:t>;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considered analogous to the causes that operate in a </w:t>
      </w:r>
      <w:proofErr w:type="spellStart"/>
      <w:r w:rsidRPr="00C21E4F">
        <w:rPr>
          <w:rFonts w:ascii="Times New Roman" w:hAnsi="Times New Roman" w:cs="Times New Roman"/>
          <w:iCs/>
          <w:sz w:val="24"/>
          <w:szCs w:val="24"/>
        </w:rPr>
        <w:t>Laplacean</w:t>
      </w:r>
      <w:proofErr w:type="spellEnd"/>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where types or classes are derived from </w:t>
      </w:r>
      <w:r w:rsidRPr="00C21E4F">
        <w:rPr>
          <w:rFonts w:ascii="Times New Roman" w:hAnsi="Times New Roman" w:cs="Times New Roman"/>
          <w:iCs/>
          <w:sz w:val="24"/>
          <w:szCs w:val="24"/>
        </w:rPr>
        <w:lastRenderedPageBreak/>
        <w:t>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71705C">
        <w:rPr>
          <w:rFonts w:ascii="Times New Roman" w:hAnsi="Times New Roman" w:cs="Times New Roman"/>
          <w:iCs/>
          <w:sz w:val="24"/>
          <w:szCs w:val="24"/>
          <w:vertAlign w:val="superscript"/>
        </w:rPr>
        <w:t>8</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proofErr w:type="gramStart"/>
      <w:r w:rsidR="00767292" w:rsidRPr="003667D2">
        <w:rPr>
          <w:rFonts w:ascii="Times New Roman" w:hAnsi="Times New Roman" w:cs="Times New Roman"/>
          <w:iCs/>
          <w:sz w:val="24"/>
          <w:szCs w:val="24"/>
        </w:rPr>
        <w:t>That</w:t>
      </w:r>
      <w:proofErr w:type="gramEnd"/>
      <w:r w:rsidR="00767292" w:rsidRPr="003667D2">
        <w:rPr>
          <w:rFonts w:ascii="Times New Roman" w:hAnsi="Times New Roman" w:cs="Times New Roman"/>
          <w:iCs/>
          <w:sz w:val="24"/>
          <w:szCs w:val="24"/>
        </w:rPr>
        <w:t xml:space="preserve">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71705C">
        <w:rPr>
          <w:rFonts w:ascii="Times New Roman" w:hAnsi="Times New Roman" w:cs="Times New Roman"/>
          <w:iCs/>
          <w:sz w:val="24"/>
          <w:szCs w:val="24"/>
          <w:vertAlign w:val="superscript"/>
        </w:rPr>
        <w:t>9</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proofErr w:type="spellStart"/>
      <w:r w:rsidR="00112084">
        <w:rPr>
          <w:rFonts w:ascii="Times New Roman" w:hAnsi="Times New Roman" w:cs="Times New Roman"/>
          <w:iCs/>
          <w:sz w:val="24"/>
          <w:szCs w:val="24"/>
        </w:rPr>
        <w:t>Laplacean</w:t>
      </w:r>
      <w:proofErr w:type="spellEnd"/>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Allen, G.E.  (1984)</w:t>
      </w:r>
      <w:proofErr w:type="gramStart"/>
      <w:r w:rsidRPr="00C750B9">
        <w:rPr>
          <w:rFonts w:ascii="Times New Roman" w:hAnsi="Times New Roman" w:cs="Times New Roman"/>
          <w:sz w:val="24"/>
          <w:szCs w:val="24"/>
        </w:rPr>
        <w:t>.  The</w:t>
      </w:r>
      <w:proofErr w:type="gramEnd"/>
      <w:r w:rsidRPr="00C750B9">
        <w:rPr>
          <w:rFonts w:ascii="Times New Roman" w:hAnsi="Times New Roman" w:cs="Times New Roman"/>
          <w:sz w:val="24"/>
          <w:szCs w:val="24"/>
        </w:rPr>
        <w:t xml:space="preserve"> roots of biological determinism:  Review of the </w:t>
      </w:r>
      <w:proofErr w:type="spellStart"/>
      <w:r w:rsidRPr="00C750B9">
        <w:rPr>
          <w:rFonts w:ascii="Times New Roman" w:hAnsi="Times New Roman" w:cs="Times New Roman"/>
          <w:sz w:val="24"/>
          <w:szCs w:val="24"/>
        </w:rPr>
        <w:t>mismeasure</w:t>
      </w:r>
      <w:proofErr w:type="spellEnd"/>
      <w:r w:rsidRPr="00C750B9">
        <w:rPr>
          <w:rFonts w:ascii="Times New Roman" w:hAnsi="Times New Roman" w:cs="Times New Roman"/>
          <w:sz w:val="24"/>
          <w:szCs w:val="24"/>
        </w:rPr>
        <w:t xml:space="preserve"> of man by </w:t>
      </w:r>
    </w:p>
    <w:p w:rsidR="00C750B9" w:rsidRP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b/>
        <w:t xml:space="preserve">Stephen Jay Gould.   </w:t>
      </w:r>
      <w:r w:rsidRPr="00C750B9">
        <w:rPr>
          <w:rFonts w:ascii="Times New Roman" w:hAnsi="Times New Roman" w:cs="Times New Roman"/>
          <w:sz w:val="24"/>
          <w:szCs w:val="24"/>
          <w:u w:val="single"/>
        </w:rPr>
        <w:t>Journal of the History of Biology</w:t>
      </w:r>
      <w:r>
        <w:rPr>
          <w:rFonts w:ascii="Times New Roman" w:hAnsi="Times New Roman" w:cs="Times New Roman"/>
          <w:sz w:val="24"/>
          <w:szCs w:val="24"/>
          <w:u w:val="single"/>
        </w:rPr>
        <w:t>,</w:t>
      </w:r>
      <w:r w:rsidRPr="00C750B9">
        <w:rPr>
          <w:rFonts w:ascii="Times New Roman" w:hAnsi="Times New Roman" w:cs="Times New Roman"/>
          <w:sz w:val="24"/>
          <w:szCs w:val="24"/>
          <w:u w:val="single"/>
        </w:rPr>
        <w:t xml:space="preserve"> 17</w:t>
      </w:r>
      <w:r w:rsidRPr="00C750B9">
        <w:rPr>
          <w:rFonts w:ascii="Times New Roman" w:hAnsi="Times New Roman" w:cs="Times New Roman"/>
          <w:sz w:val="24"/>
          <w:szCs w:val="24"/>
        </w:rPr>
        <w:t>, 141–145.</w:t>
      </w:r>
    </w:p>
    <w:p w:rsid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Antoietti</w:t>
      </w:r>
      <w:proofErr w:type="spellEnd"/>
      <w:r w:rsidRPr="003667D2">
        <w:rPr>
          <w:rFonts w:ascii="Times New Roman" w:hAnsi="Times New Roman" w:cs="Times New Roman"/>
          <w:sz w:val="24"/>
          <w:szCs w:val="24"/>
        </w:rPr>
        <w:t>, A.  (2008)</w:t>
      </w:r>
      <w:proofErr w:type="gramStart"/>
      <w:r w:rsidRPr="003667D2">
        <w:rPr>
          <w:rFonts w:ascii="Times New Roman" w:hAnsi="Times New Roman" w:cs="Times New Roman"/>
          <w:sz w:val="24"/>
          <w:szCs w:val="24"/>
        </w:rPr>
        <w:t>.  Must</w:t>
      </w:r>
      <w:proofErr w:type="gramEnd"/>
      <w:r w:rsidRPr="003667D2">
        <w:rPr>
          <w:rFonts w:ascii="Times New Roman" w:hAnsi="Times New Roman" w:cs="Times New Roman"/>
          <w:sz w:val="24"/>
          <w:szCs w:val="24"/>
        </w:rPr>
        <w:t xml:space="preserve"> psychologists be dualists?  In A. </w:t>
      </w:r>
      <w:proofErr w:type="spellStart"/>
      <w:r w:rsidRPr="003667D2">
        <w:rPr>
          <w:rFonts w:ascii="Times New Roman" w:hAnsi="Times New Roman" w:cs="Times New Roman"/>
          <w:sz w:val="24"/>
          <w:szCs w:val="24"/>
        </w:rPr>
        <w:t>Antonietti</w:t>
      </w:r>
      <w:proofErr w:type="spellEnd"/>
      <w:r w:rsidRPr="003667D2">
        <w:rPr>
          <w:rFonts w:ascii="Times New Roman" w:hAnsi="Times New Roman" w:cs="Times New Roman"/>
          <w:sz w:val="24"/>
          <w:szCs w:val="24"/>
        </w:rPr>
        <w:t xml:space="preserve">, A. </w:t>
      </w:r>
      <w:proofErr w:type="spellStart"/>
      <w:r w:rsidRPr="003667D2">
        <w:rPr>
          <w:rFonts w:ascii="Times New Roman" w:hAnsi="Times New Roman" w:cs="Times New Roman"/>
          <w:sz w:val="24"/>
          <w:szCs w:val="24"/>
        </w:rPr>
        <w:t>Corradini</w:t>
      </w:r>
      <w:proofErr w:type="spellEnd"/>
      <w:r w:rsidRPr="003667D2">
        <w:rPr>
          <w:rFonts w:ascii="Times New Roman" w:hAnsi="Times New Roman" w:cs="Times New Roman"/>
          <w:sz w:val="24"/>
          <w:szCs w:val="24"/>
        </w:rPr>
        <w:t xml:space="preserve">,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Pr="003667D2"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8F32B6" w:rsidRDefault="007518CB" w:rsidP="007518CB">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Balaguer</w:t>
      </w:r>
      <w:proofErr w:type="spellEnd"/>
      <w:r w:rsidRPr="003667D2">
        <w:rPr>
          <w:rFonts w:ascii="Times New Roman" w:hAnsi="Times New Roman" w:cs="Times New Roman"/>
          <w:sz w:val="24"/>
          <w:szCs w:val="24"/>
        </w:rPr>
        <w:t>, M.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Free</w:t>
      </w:r>
      <w:proofErr w:type="gramEnd"/>
      <w:r w:rsidRPr="003667D2">
        <w:rPr>
          <w:rFonts w:ascii="Times New Roman" w:hAnsi="Times New Roman" w:cs="Times New Roman"/>
          <w:sz w:val="24"/>
          <w:szCs w:val="24"/>
          <w:u w:val="single"/>
        </w:rPr>
        <w:t xml:space="preserv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8F32B6" w:rsidRDefault="008139E6" w:rsidP="008139E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Batthyany</w:t>
      </w:r>
      <w:proofErr w:type="spellEnd"/>
      <w:r w:rsidRPr="003667D2">
        <w:rPr>
          <w:rFonts w:ascii="Times New Roman" w:hAnsi="Times New Roman" w:cs="Times New Roman"/>
          <w:sz w:val="24"/>
          <w:szCs w:val="24"/>
        </w:rPr>
        <w:t xml:space="preserve">, A., &amp; </w:t>
      </w:r>
      <w:proofErr w:type="spellStart"/>
      <w:r w:rsidRPr="003667D2">
        <w:rPr>
          <w:rFonts w:ascii="Times New Roman" w:hAnsi="Times New Roman" w:cs="Times New Roman"/>
          <w:sz w:val="24"/>
          <w:szCs w:val="24"/>
        </w:rPr>
        <w:t>Elitzur</w:t>
      </w:r>
      <w:proofErr w:type="spellEnd"/>
      <w:r w:rsidRPr="003667D2">
        <w:rPr>
          <w:rFonts w:ascii="Times New Roman" w:hAnsi="Times New Roman" w:cs="Times New Roman"/>
          <w:sz w:val="24"/>
          <w:szCs w:val="24"/>
        </w:rPr>
        <w:t>, A.  (2006)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Mind</w:t>
      </w:r>
      <w:proofErr w:type="gramEnd"/>
      <w:r w:rsidRPr="003667D2">
        <w:rPr>
          <w:rFonts w:ascii="Times New Roman" w:hAnsi="Times New Roman" w:cs="Times New Roman"/>
          <w:sz w:val="24"/>
          <w:szCs w:val="24"/>
          <w:u w:val="single"/>
        </w:rPr>
        <w:t xml:space="preserve">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139E6" w:rsidRPr="003667D2">
        <w:rPr>
          <w:rFonts w:ascii="Times New Roman" w:hAnsi="Times New Roman" w:cs="Times New Roman"/>
          <w:sz w:val="24"/>
          <w:szCs w:val="24"/>
          <w:u w:val="single"/>
        </w:rPr>
        <w:t>approaches</w:t>
      </w:r>
      <w:proofErr w:type="gramEnd"/>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Ontos</w:t>
      </w:r>
      <w:proofErr w:type="spellEnd"/>
      <w:r w:rsidR="008139E6"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Verlag</w:t>
      </w:r>
      <w:proofErr w:type="spellEnd"/>
      <w:r w:rsidR="008139E6" w:rsidRPr="003667D2">
        <w:rPr>
          <w:rFonts w:ascii="Times New Roman" w:hAnsi="Times New Roman" w:cs="Times New Roman"/>
          <w:sz w:val="24"/>
          <w:szCs w:val="24"/>
        </w:rPr>
        <w:t>.</w:t>
      </w:r>
    </w:p>
    <w:p w:rsidR="008F32B6" w:rsidRDefault="00EC0840" w:rsidP="008F32B6">
      <w:pPr>
        <w:spacing w:line="480" w:lineRule="auto"/>
        <w:rPr>
          <w:rFonts w:ascii="Times New Roman" w:hAnsi="Times New Roman" w:cs="Times New Roman"/>
          <w:bCs/>
          <w:sz w:val="24"/>
          <w:szCs w:val="24"/>
        </w:rPr>
      </w:pPr>
      <w:proofErr w:type="spellStart"/>
      <w:r w:rsidRPr="003667D2">
        <w:rPr>
          <w:rFonts w:ascii="Times New Roman" w:hAnsi="Times New Roman" w:cs="Times New Roman"/>
          <w:sz w:val="24"/>
          <w:szCs w:val="24"/>
        </w:rPr>
        <w:t>Bem</w:t>
      </w:r>
      <w:proofErr w:type="spellEnd"/>
      <w:r w:rsidRPr="003667D2">
        <w:rPr>
          <w:rFonts w:ascii="Times New Roman" w:hAnsi="Times New Roman" w:cs="Times New Roman"/>
          <w:sz w:val="24"/>
          <w:szCs w:val="24"/>
        </w:rPr>
        <w:t>, D.J.,</w:t>
      </w:r>
      <w:r w:rsidR="003E0C1E" w:rsidRPr="003667D2">
        <w:rPr>
          <w:rFonts w:ascii="Times New Roman" w:hAnsi="Times New Roman" w:cs="Times New Roman"/>
          <w:sz w:val="24"/>
          <w:szCs w:val="24"/>
        </w:rPr>
        <w:t xml:space="preserve"> </w:t>
      </w:r>
      <w:proofErr w:type="spellStart"/>
      <w:r w:rsidR="003E0C1E" w:rsidRPr="003667D2">
        <w:rPr>
          <w:rFonts w:ascii="Times New Roman" w:hAnsi="Times New Roman" w:cs="Times New Roman"/>
          <w:sz w:val="24"/>
          <w:szCs w:val="24"/>
        </w:rPr>
        <w:t>Tressoldi</w:t>
      </w:r>
      <w:proofErr w:type="spellEnd"/>
      <w:r w:rsidR="003E0C1E" w:rsidRPr="003667D2">
        <w:rPr>
          <w:rFonts w:ascii="Times New Roman" w:hAnsi="Times New Roman" w:cs="Times New Roman"/>
          <w:sz w:val="24"/>
          <w:szCs w:val="24"/>
        </w:rPr>
        <w:t xml:space="preserve">, P.E., </w:t>
      </w:r>
      <w:proofErr w:type="spellStart"/>
      <w:r w:rsidR="003E0C1E" w:rsidRPr="003667D2">
        <w:rPr>
          <w:rFonts w:ascii="Times New Roman" w:hAnsi="Times New Roman" w:cs="Times New Roman"/>
          <w:sz w:val="24"/>
          <w:szCs w:val="24"/>
        </w:rPr>
        <w:t>Rabeyron</w:t>
      </w:r>
      <w:proofErr w:type="gramStart"/>
      <w:r w:rsidR="003E0C1E" w:rsidRPr="003667D2">
        <w:rPr>
          <w:rFonts w:ascii="Times New Roman" w:hAnsi="Times New Roman" w:cs="Times New Roman"/>
          <w:sz w:val="24"/>
          <w:szCs w:val="24"/>
        </w:rPr>
        <w:t>,T</w:t>
      </w:r>
      <w:proofErr w:type="spellEnd"/>
      <w:proofErr w:type="gramEnd"/>
      <w:r w:rsidR="003E0C1E" w:rsidRPr="003667D2">
        <w:rPr>
          <w:rFonts w:ascii="Times New Roman" w:hAnsi="Times New Roman" w:cs="Times New Roman"/>
          <w:sz w:val="24"/>
          <w:szCs w:val="24"/>
        </w:rPr>
        <w:t xml:space="preserve">,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sidR="003E0C1E" w:rsidRPr="003667D2">
        <w:rPr>
          <w:rFonts w:ascii="Times New Roman" w:hAnsi="Times New Roman" w:cs="Times New Roman"/>
          <w:bCs/>
          <w:sz w:val="24"/>
          <w:szCs w:val="24"/>
        </w:rPr>
        <w:t>analysis</w:t>
      </w:r>
      <w:proofErr w:type="gramEnd"/>
      <w:r w:rsidR="003E0C1E" w:rsidRPr="003667D2">
        <w:rPr>
          <w:rFonts w:ascii="Times New Roman" w:hAnsi="Times New Roman" w:cs="Times New Roman"/>
          <w:bCs/>
          <w:sz w:val="24"/>
          <w:szCs w:val="24"/>
        </w:rPr>
        <w:t xml:space="preserve">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w:t>
      </w:r>
      <w:proofErr w:type="gramStart"/>
      <w:r w:rsidRPr="003667D2">
        <w:rPr>
          <w:rFonts w:ascii="Times New Roman" w:hAnsi="Times New Roman" w:cs="Times New Roman"/>
          <w:bCs/>
          <w:sz w:val="24"/>
          <w:szCs w:val="24"/>
        </w:rPr>
        <w:t>version</w:t>
      </w:r>
      <w:proofErr w:type="gramEnd"/>
      <w:r w:rsidRPr="003667D2">
        <w:rPr>
          <w:rFonts w:ascii="Times New Roman" w:hAnsi="Times New Roman" w:cs="Times New Roman"/>
          <w:bCs/>
          <w:sz w:val="24"/>
          <w:szCs w:val="24"/>
        </w:rPr>
        <w:t xml:space="preserve"> 2; peer review: 2 approved] </w:t>
      </w:r>
      <w:proofErr w:type="gramStart"/>
      <w:r w:rsidRPr="003667D2">
        <w:rPr>
          <w:rFonts w:ascii="Times New Roman" w:hAnsi="Times New Roman" w:cs="Times New Roman"/>
          <w:bCs/>
          <w:sz w:val="24"/>
          <w:szCs w:val="24"/>
        </w:rPr>
        <w:t>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w:t>
      </w:r>
      <w:proofErr w:type="gramEnd"/>
      <w:r w:rsidRPr="003667D2">
        <w:rPr>
          <w:rFonts w:ascii="Times New Roman" w:hAnsi="Times New Roman" w:cs="Times New Roman"/>
          <w:bCs/>
          <w:sz w:val="24"/>
          <w:szCs w:val="24"/>
        </w:rPr>
        <w:t xml:space="preserve">,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C30A25"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Bikaraan-Behesht</w:t>
      </w:r>
      <w:proofErr w:type="spellEnd"/>
      <w:r w:rsidRPr="003667D2">
        <w:rPr>
          <w:rFonts w:ascii="Times New Roman" w:hAnsi="Times New Roman" w:cs="Times New Roman"/>
          <w:sz w:val="24"/>
          <w:szCs w:val="24"/>
        </w:rPr>
        <w:t>, H.  (2022)</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physicalism</w:t>
      </w:r>
      <w:proofErr w:type="gramEnd"/>
      <w:r w:rsidR="000A22BE" w:rsidRPr="003667D2">
        <w:rPr>
          <w:rFonts w:ascii="Times New Roman" w:hAnsi="Times New Roman" w:cs="Times New Roman"/>
          <w:sz w:val="24"/>
          <w:szCs w:val="24"/>
        </w:rPr>
        <w:t xml:space="preserve">: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lastRenderedPageBreak/>
        <w:t>Psychology, 13</w:t>
      </w:r>
      <w:proofErr w:type="gramStart"/>
      <w:r w:rsidRPr="003667D2">
        <w:rPr>
          <w:rFonts w:ascii="Times New Roman" w:hAnsi="Times New Roman" w:cs="Times New Roman"/>
          <w:sz w:val="24"/>
          <w:szCs w:val="24"/>
        </w:rPr>
        <w:t>,1081</w:t>
      </w:r>
      <w:proofErr w:type="gramEnd"/>
      <w:r w:rsidRPr="003667D2">
        <w:rPr>
          <w:rFonts w:ascii="Times New Roman" w:hAnsi="Times New Roman" w:cs="Times New Roman"/>
          <w:sz w:val="24"/>
          <w:szCs w:val="24"/>
        </w:rPr>
        <w:t>-1096.</w:t>
      </w:r>
    </w:p>
    <w:p w:rsidR="00430664" w:rsidRDefault="00430664" w:rsidP="000A22BE">
      <w:pPr>
        <w:spacing w:line="480" w:lineRule="auto"/>
        <w:rPr>
          <w:rFonts w:ascii="Times New Roman" w:hAnsi="Times New Roman" w:cs="Times New Roman"/>
          <w:sz w:val="24"/>
          <w:szCs w:val="24"/>
        </w:rPr>
      </w:pPr>
      <w:proofErr w:type="spellStart"/>
      <w:r w:rsidRPr="00430664">
        <w:rPr>
          <w:rFonts w:ascii="Times New Roman" w:hAnsi="Times New Roman" w:cs="Times New Roman"/>
          <w:sz w:val="24"/>
          <w:szCs w:val="24"/>
        </w:rPr>
        <w:t>Berofsky</w:t>
      </w:r>
      <w:proofErr w:type="spellEnd"/>
      <w:r>
        <w:rPr>
          <w:rFonts w:ascii="Times New Roman" w:hAnsi="Times New Roman" w:cs="Times New Roman"/>
          <w:sz w:val="24"/>
          <w:szCs w:val="24"/>
        </w:rPr>
        <w:t>, B.  (1971)</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Determinism</w:t>
      </w:r>
      <w:proofErr w:type="gramEnd"/>
      <w:r>
        <w:rPr>
          <w:rFonts w:ascii="Times New Roman" w:hAnsi="Times New Roman" w:cs="Times New Roman"/>
          <w:sz w:val="24"/>
          <w:szCs w:val="24"/>
        </w:rPr>
        <w:t xml:space="preserve">.  </w:t>
      </w:r>
      <w:r w:rsidRPr="00430664">
        <w:rPr>
          <w:rFonts w:ascii="Times New Roman" w:hAnsi="Times New Roman" w:cs="Times New Roman"/>
          <w:sz w:val="24"/>
          <w:szCs w:val="24"/>
        </w:rPr>
        <w:t xml:space="preserve">Princeton, N.J.: </w:t>
      </w:r>
      <w:r>
        <w:rPr>
          <w:rFonts w:ascii="Times New Roman" w:hAnsi="Times New Roman" w:cs="Times New Roman"/>
          <w:sz w:val="24"/>
          <w:szCs w:val="24"/>
        </w:rPr>
        <w:t xml:space="preserve"> </w:t>
      </w:r>
      <w:r w:rsidRPr="00430664">
        <w:rPr>
          <w:rFonts w:ascii="Times New Roman" w:hAnsi="Times New Roman" w:cs="Times New Roman"/>
          <w:sz w:val="24"/>
          <w:szCs w:val="24"/>
        </w:rPr>
        <w:t>Princeton University Press</w:t>
      </w:r>
      <w:r>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R.J.  (1922)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and</w:t>
      </w:r>
      <w:proofErr w:type="gramEnd"/>
      <w:r w:rsidR="004C0C6A" w:rsidRPr="003667D2">
        <w:rPr>
          <w:rFonts w:ascii="Times New Roman" w:hAnsi="Times New Roman" w:cs="Times New Roman"/>
          <w:sz w:val="24"/>
          <w:szCs w:val="24"/>
        </w:rPr>
        <w:t xml:space="preserve"> Company</w:t>
      </w:r>
      <w:r w:rsidR="008270C4">
        <w:rPr>
          <w:rFonts w:ascii="Times New Roman" w:hAnsi="Times New Roman" w:cs="Times New Roman"/>
          <w:sz w:val="24"/>
          <w:szCs w:val="24"/>
        </w:rPr>
        <w:t>.</w:t>
      </w:r>
    </w:p>
    <w:p w:rsidR="008270C4" w:rsidRPr="008270C4" w:rsidRDefault="008270C4" w:rsidP="008270C4">
      <w:pPr>
        <w:spacing w:line="480" w:lineRule="auto"/>
        <w:rPr>
          <w:rFonts w:ascii="Times New Roman" w:hAnsi="Times New Roman" w:cs="Times New Roman"/>
          <w:sz w:val="24"/>
          <w:szCs w:val="24"/>
          <w:u w:val="single"/>
        </w:rPr>
      </w:pPr>
      <w:r w:rsidRPr="008270C4">
        <w:rPr>
          <w:rFonts w:ascii="Times New Roman" w:hAnsi="Times New Roman" w:cs="Times New Roman"/>
          <w:sz w:val="24"/>
          <w:szCs w:val="24"/>
        </w:rPr>
        <w:t>Brown</w:t>
      </w:r>
      <w:r>
        <w:rPr>
          <w:rFonts w:ascii="Times New Roman" w:hAnsi="Times New Roman" w:cs="Times New Roman"/>
          <w:sz w:val="24"/>
          <w:szCs w:val="24"/>
        </w:rPr>
        <w:t>, R.  (2010)</w:t>
      </w:r>
      <w:proofErr w:type="gramStart"/>
      <w:r>
        <w:rPr>
          <w:rFonts w:ascii="Times New Roman" w:hAnsi="Times New Roman" w:cs="Times New Roman"/>
          <w:sz w:val="24"/>
          <w:szCs w:val="24"/>
        </w:rPr>
        <w:t xml:space="preserve">.  </w:t>
      </w:r>
      <w:r w:rsidRPr="008270C4">
        <w:rPr>
          <w:rFonts w:ascii="Times New Roman" w:hAnsi="Times New Roman" w:cs="Times New Roman"/>
          <w:sz w:val="24"/>
          <w:szCs w:val="24"/>
        </w:rPr>
        <w:t>Deprioritizing</w:t>
      </w:r>
      <w:proofErr w:type="gramEnd"/>
      <w:r w:rsidRPr="008270C4">
        <w:rPr>
          <w:rFonts w:ascii="Times New Roman" w:hAnsi="Times New Roman" w:cs="Times New Roman"/>
          <w:sz w:val="24"/>
          <w:szCs w:val="24"/>
        </w:rPr>
        <w:t xml:space="preserve"> the </w:t>
      </w:r>
      <w:r>
        <w:rPr>
          <w:rFonts w:ascii="Times New Roman" w:hAnsi="Times New Roman" w:cs="Times New Roman"/>
          <w:sz w:val="24"/>
          <w:szCs w:val="24"/>
        </w:rPr>
        <w:t>a</w:t>
      </w:r>
      <w:r w:rsidRPr="008270C4">
        <w:rPr>
          <w:rFonts w:ascii="Times New Roman" w:hAnsi="Times New Roman" w:cs="Times New Roman"/>
          <w:sz w:val="24"/>
          <w:szCs w:val="24"/>
        </w:rPr>
        <w:t xml:space="preserve"> P</w:t>
      </w:r>
      <w:r>
        <w:rPr>
          <w:rFonts w:ascii="Times New Roman" w:hAnsi="Times New Roman" w:cs="Times New Roman"/>
          <w:sz w:val="24"/>
          <w:szCs w:val="24"/>
        </w:rPr>
        <w:t>riori a</w:t>
      </w:r>
      <w:r w:rsidRPr="008270C4">
        <w:rPr>
          <w:rFonts w:ascii="Times New Roman" w:hAnsi="Times New Roman" w:cs="Times New Roman"/>
          <w:sz w:val="24"/>
          <w:szCs w:val="24"/>
        </w:rPr>
        <w:t xml:space="preserve">rguments against </w:t>
      </w:r>
      <w:r>
        <w:rPr>
          <w:rFonts w:ascii="Times New Roman" w:hAnsi="Times New Roman" w:cs="Times New Roman"/>
          <w:sz w:val="24"/>
          <w:szCs w:val="24"/>
        </w:rPr>
        <w:t>p</w:t>
      </w:r>
      <w:r w:rsidRPr="008270C4">
        <w:rPr>
          <w:rFonts w:ascii="Times New Roman" w:hAnsi="Times New Roman" w:cs="Times New Roman"/>
          <w:sz w:val="24"/>
          <w:szCs w:val="24"/>
        </w:rPr>
        <w:t>hysicalism</w:t>
      </w:r>
      <w:r>
        <w:rPr>
          <w:rFonts w:ascii="Times New Roman" w:hAnsi="Times New Roman" w:cs="Times New Roman"/>
          <w:sz w:val="24"/>
          <w:szCs w:val="24"/>
        </w:rPr>
        <w:t xml:space="preserve">.  </w:t>
      </w:r>
      <w:r w:rsidRPr="008270C4">
        <w:rPr>
          <w:rFonts w:ascii="Times New Roman" w:hAnsi="Times New Roman" w:cs="Times New Roman"/>
          <w:sz w:val="24"/>
          <w:szCs w:val="24"/>
          <w:u w:val="single"/>
        </w:rPr>
        <w:t>Journal of</w:t>
      </w:r>
    </w:p>
    <w:p w:rsidR="008270C4" w:rsidRPr="003667D2" w:rsidRDefault="008270C4" w:rsidP="008270C4">
      <w:pPr>
        <w:spacing w:line="480" w:lineRule="auto"/>
        <w:ind w:firstLine="720"/>
        <w:rPr>
          <w:rFonts w:ascii="Times New Roman" w:hAnsi="Times New Roman" w:cs="Times New Roman"/>
          <w:sz w:val="24"/>
          <w:szCs w:val="24"/>
        </w:rPr>
      </w:pPr>
      <w:r w:rsidRPr="008270C4">
        <w:rPr>
          <w:rFonts w:ascii="Times New Roman" w:hAnsi="Times New Roman" w:cs="Times New Roman"/>
          <w:sz w:val="24"/>
          <w:szCs w:val="24"/>
          <w:u w:val="single"/>
        </w:rPr>
        <w:t>Consciousness Studies</w:t>
      </w:r>
      <w:r w:rsidRPr="008270C4">
        <w:rPr>
          <w:rFonts w:ascii="Times New Roman" w:hAnsi="Times New Roman" w:cs="Times New Roman"/>
          <w:sz w:val="24"/>
          <w:szCs w:val="24"/>
          <w:u w:val="single"/>
        </w:rPr>
        <w:t>,</w:t>
      </w:r>
      <w:r w:rsidRPr="008270C4">
        <w:rPr>
          <w:rFonts w:ascii="Times New Roman" w:hAnsi="Times New Roman" w:cs="Times New Roman"/>
          <w:sz w:val="24"/>
          <w:szCs w:val="24"/>
          <w:u w:val="single"/>
        </w:rPr>
        <w:t xml:space="preserve"> 17</w:t>
      </w:r>
      <w:r>
        <w:rPr>
          <w:rFonts w:ascii="Times New Roman" w:hAnsi="Times New Roman" w:cs="Times New Roman"/>
          <w:sz w:val="24"/>
          <w:szCs w:val="24"/>
        </w:rPr>
        <w:t>,</w:t>
      </w:r>
      <w:r w:rsidRPr="008270C4">
        <w:rPr>
          <w:rFonts w:ascii="Times New Roman" w:hAnsi="Times New Roman" w:cs="Times New Roman"/>
          <w:sz w:val="24"/>
          <w:szCs w:val="24"/>
        </w:rPr>
        <w:t xml:space="preserve"> 47-69</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 &amp; </w:t>
      </w:r>
      <w:proofErr w:type="spellStart"/>
      <w:r w:rsidRPr="003667D2">
        <w:rPr>
          <w:rFonts w:ascii="Times New Roman" w:hAnsi="Times New Roman" w:cs="Times New Roman"/>
          <w:sz w:val="24"/>
          <w:szCs w:val="24"/>
        </w:rPr>
        <w:t>Ladyman</w:t>
      </w:r>
      <w:proofErr w:type="spellEnd"/>
      <w:r w:rsidRPr="003667D2">
        <w:rPr>
          <w:rFonts w:ascii="Times New Roman" w:hAnsi="Times New Roman" w:cs="Times New Roman"/>
          <w:sz w:val="24"/>
          <w:szCs w:val="24"/>
        </w:rPr>
        <w:t>, J.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Materialism</w:t>
      </w:r>
      <w:proofErr w:type="gramEnd"/>
      <w:r w:rsidRPr="003667D2">
        <w:rPr>
          <w:rFonts w:ascii="Times New Roman" w:hAnsi="Times New Roman" w:cs="Times New Roman"/>
          <w:sz w:val="24"/>
          <w:szCs w:val="24"/>
          <w:u w:val="single"/>
        </w:rPr>
        <w:t>:</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Routledge.  </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Carruthers, P.  (2017)</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Chalmers, D. J.  (1996)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Cicero.  (1923)</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Divination (W. A. Falconer, trans).  London, UK:  </w:t>
      </w:r>
      <w:proofErr w:type="gramStart"/>
      <w:r w:rsidRPr="003667D2">
        <w:rPr>
          <w:rFonts w:ascii="Times New Roman" w:hAnsi="Times New Roman" w:cs="Times New Roman"/>
          <w:sz w:val="24"/>
          <w:szCs w:val="24"/>
        </w:rPr>
        <w:t>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w:t>
      </w:r>
      <w:proofErr w:type="gramEnd"/>
      <w:r w:rsidRPr="003667D2">
        <w:rPr>
          <w:rFonts w:ascii="Times New Roman" w:hAnsi="Times New Roman" w:cs="Times New Roman"/>
          <w:sz w:val="24"/>
          <w:szCs w:val="24"/>
        </w:rPr>
        <w:t xml:space="preserve"> Library.</w:t>
      </w:r>
    </w:p>
    <w:p w:rsidR="008F32B6" w:rsidRDefault="00E64959" w:rsidP="00E64959">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Churchland</w:t>
      </w:r>
      <w:proofErr w:type="spellEnd"/>
      <w:r w:rsidRPr="003667D2">
        <w:rPr>
          <w:rFonts w:ascii="Times New Roman" w:hAnsi="Times New Roman" w:cs="Times New Roman"/>
          <w:sz w:val="24"/>
          <w:szCs w:val="24"/>
        </w:rPr>
        <w:t>, P.S.  (1986</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Neurophilosophy</w:t>
      </w:r>
      <w:proofErr w:type="spellEnd"/>
      <w:proofErr w:type="gramEnd"/>
      <w:r w:rsidRPr="003667D2">
        <w:rPr>
          <w:rFonts w:ascii="Times New Roman" w:hAnsi="Times New Roman" w:cs="Times New Roman"/>
          <w:sz w:val="24"/>
          <w:szCs w:val="24"/>
          <w:u w:val="single"/>
        </w:rPr>
        <w:t>: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proofErr w:type="gramStart"/>
      <w:r w:rsidRPr="003667D2">
        <w:rPr>
          <w:rFonts w:ascii="Times New Roman" w:hAnsi="Times New Roman" w:cs="Times New Roman"/>
          <w:sz w:val="24"/>
          <w:szCs w:val="24"/>
        </w:rPr>
        <w:t>Collins ,</w:t>
      </w:r>
      <w:proofErr w:type="gramEnd"/>
      <w:r w:rsidRPr="003667D2">
        <w:rPr>
          <w:rFonts w:ascii="Times New Roman" w:hAnsi="Times New Roman" w:cs="Times New Roman"/>
          <w:sz w:val="24"/>
          <w:szCs w:val="24"/>
        </w:rPr>
        <w:t xml:space="preserve">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4A0928" w:rsidRPr="003667D2">
        <w:rPr>
          <w:rFonts w:ascii="Times New Roman" w:hAnsi="Times New Roman" w:cs="Times New Roman"/>
          <w:sz w:val="24"/>
          <w:szCs w:val="24"/>
        </w:rPr>
        <w:t>dualism</w:t>
      </w:r>
      <w:proofErr w:type="gramEnd"/>
      <w:r w:rsidR="004A0928" w:rsidRPr="003667D2">
        <w:rPr>
          <w:rFonts w:ascii="Times New Roman" w:hAnsi="Times New Roman" w:cs="Times New Roman"/>
          <w:sz w:val="24"/>
          <w:szCs w:val="24"/>
        </w:rPr>
        <w:t xml:space="preserve">.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w:t>
      </w:r>
      <w:proofErr w:type="gramStart"/>
      <w:r w:rsidRPr="003667D2">
        <w:rPr>
          <w:rFonts w:ascii="Times New Roman" w:hAnsi="Times New Roman" w:cs="Times New Roman"/>
          <w:sz w:val="24"/>
          <w:szCs w:val="24"/>
        </w:rPr>
        <w:t>The</w:t>
      </w:r>
      <w:proofErr w:type="gramEnd"/>
      <w:r w:rsidRPr="003667D2">
        <w:rPr>
          <w:rFonts w:ascii="Times New Roman" w:hAnsi="Times New Roman" w:cs="Times New Roman"/>
          <w:sz w:val="24"/>
          <w:szCs w:val="24"/>
        </w:rPr>
        <w:t xml:space="preserv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Pr="003667D2"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(2013)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objects of thought</w:t>
      </w:r>
      <w:r w:rsidRPr="003667D2">
        <w:rPr>
          <w:rFonts w:ascii="Times New Roman" w:hAnsi="Times New Roman" w:cs="Times New Roman"/>
          <w:sz w:val="24"/>
          <w:szCs w:val="24"/>
        </w:rPr>
        <w:t>.  Oxford, UK:  Oxford University Press.</w:t>
      </w:r>
    </w:p>
    <w:p w:rsidR="00112E57"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&amp; Mellor, D. H.  (1990)</w:t>
      </w:r>
      <w:proofErr w:type="gramStart"/>
      <w:r w:rsidRPr="003667D2">
        <w:rPr>
          <w:rFonts w:ascii="Times New Roman" w:hAnsi="Times New Roman" w:cs="Times New Roman"/>
          <w:sz w:val="24"/>
          <w:szCs w:val="24"/>
        </w:rPr>
        <w:t>.  There</w:t>
      </w:r>
      <w:proofErr w:type="gramEnd"/>
      <w:r w:rsidRPr="003667D2">
        <w:rPr>
          <w:rFonts w:ascii="Times New Roman" w:hAnsi="Times New Roman" w:cs="Times New Roman"/>
          <w:sz w:val="24"/>
          <w:szCs w:val="24"/>
        </w:rPr>
        <w:t xml:space="preserv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9B28FF" w:rsidRDefault="00430664" w:rsidP="009B28FF">
      <w:pPr>
        <w:spacing w:line="480" w:lineRule="auto"/>
        <w:rPr>
          <w:rFonts w:ascii="Times New Roman" w:hAnsi="Times New Roman" w:cs="Times New Roman"/>
          <w:sz w:val="24"/>
          <w:szCs w:val="24"/>
        </w:rPr>
      </w:pPr>
      <w:r>
        <w:rPr>
          <w:rFonts w:ascii="Times New Roman" w:hAnsi="Times New Roman" w:cs="Times New Roman"/>
          <w:sz w:val="24"/>
          <w:szCs w:val="24"/>
        </w:rPr>
        <w:t>Day, M.  (2008)</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The</w:t>
      </w:r>
      <w:proofErr w:type="gramEnd"/>
      <w:r w:rsidRPr="00430664">
        <w:rPr>
          <w:rFonts w:ascii="Times New Roman" w:hAnsi="Times New Roman" w:cs="Times New Roman"/>
          <w:sz w:val="24"/>
          <w:szCs w:val="24"/>
          <w:u w:val="single"/>
        </w:rPr>
        <w:t xml:space="preserve"> philosophy of history</w:t>
      </w:r>
      <w:r>
        <w:rPr>
          <w:rFonts w:ascii="Times New Roman" w:hAnsi="Times New Roman" w:cs="Times New Roman"/>
          <w:sz w:val="24"/>
          <w:szCs w:val="24"/>
        </w:rPr>
        <w:t xml:space="preserve">.  </w:t>
      </w:r>
      <w:r w:rsidR="009B28FF">
        <w:rPr>
          <w:rFonts w:ascii="Times New Roman" w:hAnsi="Times New Roman" w:cs="Times New Roman"/>
          <w:sz w:val="24"/>
          <w:szCs w:val="24"/>
        </w:rPr>
        <w:t xml:space="preserve">London, UK:  Continuum International Publishing </w:t>
      </w:r>
    </w:p>
    <w:p w:rsidR="00430664" w:rsidRDefault="009B28FF" w:rsidP="009B28FF">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Company.</w:t>
      </w:r>
    </w:p>
    <w:p w:rsidR="00CE2BDD" w:rsidRPr="003667D2" w:rsidRDefault="00CE2BDD" w:rsidP="00112E57">
      <w:pPr>
        <w:spacing w:line="480" w:lineRule="auto"/>
        <w:rPr>
          <w:rFonts w:ascii="Times New Roman" w:hAnsi="Times New Roman" w:cs="Times New Roman"/>
          <w:sz w:val="24"/>
          <w:szCs w:val="24"/>
        </w:rPr>
      </w:pPr>
      <w:r>
        <w:rPr>
          <w:rFonts w:ascii="Times New Roman" w:hAnsi="Times New Roman" w:cs="Times New Roman"/>
          <w:sz w:val="24"/>
          <w:szCs w:val="24"/>
        </w:rPr>
        <w:t>Dray, W.  (1957)</w:t>
      </w:r>
      <w:proofErr w:type="gramStart"/>
      <w:r>
        <w:rPr>
          <w:rFonts w:ascii="Times New Roman" w:hAnsi="Times New Roman" w:cs="Times New Roman"/>
          <w:sz w:val="24"/>
          <w:szCs w:val="24"/>
        </w:rPr>
        <w:t xml:space="preserve">.  </w:t>
      </w:r>
      <w:r w:rsidRPr="00CE2BDD">
        <w:rPr>
          <w:rFonts w:ascii="Times New Roman" w:hAnsi="Times New Roman" w:cs="Times New Roman"/>
          <w:sz w:val="24"/>
          <w:szCs w:val="24"/>
          <w:u w:val="single"/>
        </w:rPr>
        <w:t>Laws</w:t>
      </w:r>
      <w:proofErr w:type="gramEnd"/>
      <w:r w:rsidRPr="00CE2BDD">
        <w:rPr>
          <w:rFonts w:ascii="Times New Roman" w:hAnsi="Times New Roman" w:cs="Times New Roman"/>
          <w:sz w:val="24"/>
          <w:szCs w:val="24"/>
          <w:u w:val="single"/>
        </w:rPr>
        <w:t xml:space="preserve"> and explanation in history</w:t>
      </w:r>
      <w:r>
        <w:rPr>
          <w:rFonts w:ascii="Times New Roman" w:hAnsi="Times New Roman" w:cs="Times New Roman"/>
          <w:sz w:val="24"/>
          <w:szCs w:val="24"/>
        </w:rPr>
        <w:t>.  Oxford, UK</w:t>
      </w:r>
      <w:proofErr w:type="gramStart"/>
      <w:r>
        <w:rPr>
          <w:rFonts w:ascii="Times New Roman" w:hAnsi="Times New Roman" w:cs="Times New Roman"/>
          <w:sz w:val="24"/>
          <w:szCs w:val="24"/>
        </w:rPr>
        <w:t>;  Oxford</w:t>
      </w:r>
      <w:proofErr w:type="gramEnd"/>
      <w:r>
        <w:rPr>
          <w:rFonts w:ascii="Times New Roman" w:hAnsi="Times New Roman" w:cs="Times New Roman"/>
          <w:sz w:val="24"/>
          <w:szCs w:val="24"/>
        </w:rPr>
        <w:t xml:space="preserve"> University Press.</w:t>
      </w:r>
    </w:p>
    <w:p w:rsidR="004A0928"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New Haven, CT:  Yale University Press.</w:t>
      </w:r>
    </w:p>
    <w:p w:rsidR="00744B4A" w:rsidRDefault="00744B4A" w:rsidP="004A0928">
      <w:pPr>
        <w:spacing w:line="480" w:lineRule="auto"/>
        <w:rPr>
          <w:rFonts w:ascii="Times New Roman" w:hAnsi="Times New Roman" w:cs="Times New Roman"/>
          <w:sz w:val="24"/>
          <w:szCs w:val="24"/>
        </w:rPr>
      </w:pPr>
      <w:proofErr w:type="spellStart"/>
      <w:r w:rsidRPr="00744B4A">
        <w:rPr>
          <w:rFonts w:ascii="Times New Roman" w:hAnsi="Times New Roman" w:cs="Times New Roman"/>
          <w:sz w:val="24"/>
          <w:szCs w:val="24"/>
        </w:rPr>
        <w:t>Earman</w:t>
      </w:r>
      <w:proofErr w:type="spellEnd"/>
      <w:r w:rsidRPr="00744B4A">
        <w:rPr>
          <w:rFonts w:ascii="Times New Roman" w:hAnsi="Times New Roman" w:cs="Times New Roman"/>
          <w:sz w:val="24"/>
          <w:szCs w:val="24"/>
        </w:rPr>
        <w:t>, J.</w:t>
      </w:r>
      <w:r>
        <w:rPr>
          <w:rFonts w:ascii="Times New Roman" w:hAnsi="Times New Roman" w:cs="Times New Roman"/>
          <w:sz w:val="24"/>
          <w:szCs w:val="24"/>
        </w:rPr>
        <w:t xml:space="preserve"> (</w:t>
      </w:r>
      <w:r w:rsidRPr="00744B4A">
        <w:rPr>
          <w:rFonts w:ascii="Times New Roman" w:hAnsi="Times New Roman" w:cs="Times New Roman"/>
          <w:sz w:val="24"/>
          <w:szCs w:val="24"/>
        </w:rPr>
        <w:t>1986</w:t>
      </w:r>
      <w:r>
        <w:rPr>
          <w:rFonts w:ascii="Times New Roman" w:hAnsi="Times New Roman" w:cs="Times New Roman"/>
          <w:sz w:val="24"/>
          <w:szCs w:val="24"/>
        </w:rPr>
        <w:t xml:space="preserve">).  </w:t>
      </w:r>
      <w:r w:rsidRPr="00744B4A">
        <w:rPr>
          <w:rFonts w:ascii="Times New Roman" w:hAnsi="Times New Roman" w:cs="Times New Roman"/>
          <w:sz w:val="24"/>
          <w:szCs w:val="24"/>
          <w:u w:val="single"/>
        </w:rPr>
        <w:t>A primer on determinism</w:t>
      </w:r>
      <w:r>
        <w:rPr>
          <w:rFonts w:ascii="Times New Roman" w:hAnsi="Times New Roman" w:cs="Times New Roman"/>
          <w:sz w:val="24"/>
          <w:szCs w:val="24"/>
        </w:rPr>
        <w:t xml:space="preserve">. </w:t>
      </w:r>
      <w:r w:rsidRPr="00744B4A">
        <w:rPr>
          <w:rFonts w:ascii="Times New Roman" w:hAnsi="Times New Roman" w:cs="Times New Roman"/>
          <w:sz w:val="24"/>
          <w:szCs w:val="24"/>
        </w:rPr>
        <w:t xml:space="preserve"> Dordrecht</w:t>
      </w:r>
      <w:r>
        <w:rPr>
          <w:rFonts w:ascii="Times New Roman" w:hAnsi="Times New Roman" w:cs="Times New Roman"/>
          <w:sz w:val="24"/>
          <w:szCs w:val="24"/>
        </w:rPr>
        <w:t>, Holland</w:t>
      </w:r>
      <w:r w:rsidRPr="00744B4A">
        <w:rPr>
          <w:rFonts w:ascii="Times New Roman" w:hAnsi="Times New Roman" w:cs="Times New Roman"/>
          <w:sz w:val="24"/>
          <w:szCs w:val="24"/>
        </w:rPr>
        <w:t xml:space="preserve">: </w:t>
      </w:r>
      <w:r>
        <w:rPr>
          <w:rFonts w:ascii="Times New Roman" w:hAnsi="Times New Roman" w:cs="Times New Roman"/>
          <w:sz w:val="24"/>
          <w:szCs w:val="24"/>
        </w:rPr>
        <w:t xml:space="preserve">D. </w:t>
      </w:r>
      <w:proofErr w:type="spellStart"/>
      <w:r w:rsidRPr="00744B4A">
        <w:rPr>
          <w:rFonts w:ascii="Times New Roman" w:hAnsi="Times New Roman" w:cs="Times New Roman"/>
          <w:sz w:val="24"/>
          <w:szCs w:val="24"/>
        </w:rPr>
        <w:t>Reidel</w:t>
      </w:r>
      <w:proofErr w:type="spellEnd"/>
      <w:r>
        <w:rPr>
          <w:rFonts w:ascii="Times New Roman" w:hAnsi="Times New Roman" w:cs="Times New Roman"/>
          <w:sz w:val="24"/>
          <w:szCs w:val="24"/>
        </w:rPr>
        <w:t xml:space="preserve"> Publishing </w:t>
      </w:r>
    </w:p>
    <w:p w:rsidR="00744B4A" w:rsidRPr="003667D2" w:rsidRDefault="00744B4A" w:rsidP="004A0928">
      <w:pPr>
        <w:spacing w:line="480" w:lineRule="auto"/>
        <w:rPr>
          <w:rFonts w:ascii="Times New Roman" w:hAnsi="Times New Roman" w:cs="Times New Roman"/>
          <w:sz w:val="24"/>
          <w:szCs w:val="24"/>
        </w:rPr>
      </w:pPr>
      <w:r>
        <w:rPr>
          <w:rFonts w:ascii="Times New Roman" w:hAnsi="Times New Roman" w:cs="Times New Roman"/>
          <w:sz w:val="24"/>
          <w:szCs w:val="24"/>
        </w:rPr>
        <w:tab/>
        <w:t>Company.</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Earle, W.  (1955)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Objectivity</w:t>
      </w:r>
      <w:proofErr w:type="gramEnd"/>
      <w:r w:rsidRPr="003667D2">
        <w:rPr>
          <w:rFonts w:ascii="Times New Roman" w:hAnsi="Times New Roman" w:cs="Times New Roman"/>
          <w:sz w:val="24"/>
          <w:szCs w:val="24"/>
          <w:u w:val="single"/>
        </w:rPr>
        <w:t>: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Eccles, J.C.  (1994)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How</w:t>
      </w:r>
      <w:proofErr w:type="gramEnd"/>
      <w:r w:rsidRPr="003667D2">
        <w:rPr>
          <w:rFonts w:ascii="Times New Roman" w:hAnsi="Times New Roman" w:cs="Times New Roman"/>
          <w:sz w:val="24"/>
          <w:szCs w:val="24"/>
          <w:u w:val="single"/>
        </w:rPr>
        <w:t xml:space="preserve"> the self controls its brain</w:t>
      </w:r>
      <w:r w:rsidRPr="003667D2">
        <w:rPr>
          <w:rFonts w:ascii="Times New Roman" w:hAnsi="Times New Roman" w:cs="Times New Roman"/>
          <w:sz w:val="24"/>
          <w:szCs w:val="24"/>
        </w:rPr>
        <w:t>.  New York, NY: 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461C56"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 xml:space="preserve">Einstein, A., </w:t>
      </w:r>
      <w:proofErr w:type="spellStart"/>
      <w:r w:rsidRPr="00461C56">
        <w:rPr>
          <w:rFonts w:ascii="Times New Roman" w:hAnsi="Times New Roman" w:cs="Times New Roman"/>
          <w:sz w:val="24"/>
          <w:szCs w:val="24"/>
        </w:rPr>
        <w:t>Podolsky</w:t>
      </w:r>
      <w:proofErr w:type="spellEnd"/>
      <w:r w:rsidRPr="00461C56">
        <w:rPr>
          <w:rFonts w:ascii="Times New Roman" w:hAnsi="Times New Roman" w:cs="Times New Roman"/>
          <w:sz w:val="24"/>
          <w:szCs w:val="24"/>
        </w:rPr>
        <w:t xml:space="preserve">, </w:t>
      </w:r>
      <w:r>
        <w:rPr>
          <w:rFonts w:ascii="Times New Roman" w:hAnsi="Times New Roman" w:cs="Times New Roman"/>
          <w:sz w:val="24"/>
          <w:szCs w:val="24"/>
        </w:rPr>
        <w:t xml:space="preserve">B., &amp; </w:t>
      </w:r>
      <w:r w:rsidRPr="00461C56">
        <w:rPr>
          <w:rFonts w:ascii="Times New Roman" w:hAnsi="Times New Roman" w:cs="Times New Roman"/>
          <w:sz w:val="24"/>
          <w:szCs w:val="24"/>
        </w:rPr>
        <w:t xml:space="preserve">Rosen, </w:t>
      </w:r>
      <w:r>
        <w:rPr>
          <w:rFonts w:ascii="Times New Roman" w:hAnsi="Times New Roman" w:cs="Times New Roman"/>
          <w:sz w:val="24"/>
          <w:szCs w:val="24"/>
        </w:rPr>
        <w:t xml:space="preserve">N.  (1935). </w:t>
      </w:r>
      <w:r w:rsidRPr="00461C56">
        <w:rPr>
          <w:rFonts w:ascii="Times New Roman" w:hAnsi="Times New Roman" w:cs="Times New Roman"/>
          <w:sz w:val="24"/>
          <w:szCs w:val="24"/>
        </w:rPr>
        <w:t xml:space="preserve">Can quantum-mechanical description of </w:t>
      </w:r>
    </w:p>
    <w:p w:rsidR="00461C56" w:rsidRPr="0093328F"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461C56">
        <w:rPr>
          <w:rFonts w:ascii="Times New Roman" w:hAnsi="Times New Roman" w:cs="Times New Roman"/>
          <w:sz w:val="24"/>
          <w:szCs w:val="24"/>
        </w:rPr>
        <w:t>physical</w:t>
      </w:r>
      <w:proofErr w:type="gramEnd"/>
      <w:r w:rsidRPr="00461C56">
        <w:rPr>
          <w:rFonts w:ascii="Times New Roman" w:hAnsi="Times New Roman" w:cs="Times New Roman"/>
          <w:sz w:val="24"/>
          <w:szCs w:val="24"/>
        </w:rPr>
        <w:t xml:space="preserve"> reality be considered complete</w:t>
      </w:r>
      <w:r>
        <w:rPr>
          <w:rFonts w:ascii="Times New Roman" w:hAnsi="Times New Roman" w:cs="Times New Roman"/>
          <w:sz w:val="24"/>
          <w:szCs w:val="24"/>
        </w:rPr>
        <w:t xml:space="preserve">? </w:t>
      </w:r>
      <w:r w:rsidRPr="00461C56">
        <w:rPr>
          <w:rFonts w:ascii="Times New Roman" w:hAnsi="Times New Roman" w:cs="Times New Roman"/>
          <w:sz w:val="24"/>
          <w:szCs w:val="24"/>
        </w:rPr>
        <w:t xml:space="preserve"> </w:t>
      </w:r>
      <w:r w:rsidRPr="00461C56">
        <w:rPr>
          <w:rFonts w:ascii="Times New Roman" w:hAnsi="Times New Roman" w:cs="Times New Roman"/>
          <w:sz w:val="24"/>
          <w:szCs w:val="24"/>
          <w:u w:val="single"/>
        </w:rPr>
        <w:t>Physical Review, 47</w:t>
      </w:r>
      <w:r>
        <w:rPr>
          <w:rFonts w:ascii="Times New Roman" w:hAnsi="Times New Roman" w:cs="Times New Roman"/>
          <w:sz w:val="24"/>
          <w:szCs w:val="24"/>
        </w:rPr>
        <w:t>,</w:t>
      </w:r>
      <w:r w:rsidRPr="00461C56">
        <w:rPr>
          <w:rFonts w:ascii="Times New Roman" w:hAnsi="Times New Roman" w:cs="Times New Roman"/>
          <w:sz w:val="24"/>
          <w:szCs w:val="24"/>
        </w:rPr>
        <w:t xml:space="preserve"> 777–780</w:t>
      </w:r>
      <w:r>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Frigg, R., Bradley, S., Du, H., &amp; Smith, L.A.  (2014)</w:t>
      </w:r>
      <w:proofErr w:type="gramStart"/>
      <w:r w:rsidRPr="003667D2">
        <w:rPr>
          <w:rFonts w:ascii="Times New Roman" w:hAnsi="Times New Roman" w:cs="Times New Roman"/>
          <w:sz w:val="24"/>
          <w:szCs w:val="24"/>
        </w:rPr>
        <w:t>.  Laplace’s</w:t>
      </w:r>
      <w:proofErr w:type="gramEnd"/>
      <w:r w:rsidRPr="003667D2">
        <w:rPr>
          <w:rFonts w:ascii="Times New Roman" w:hAnsi="Times New Roman" w:cs="Times New Roman"/>
          <w:sz w:val="24"/>
          <w:szCs w:val="24"/>
        </w:rPr>
        <w:t xml:space="preserve">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rPr>
        <w:t>his</w:t>
      </w:r>
      <w:proofErr w:type="gramEnd"/>
      <w:r w:rsidR="000F6323" w:rsidRPr="003667D2">
        <w:rPr>
          <w:rFonts w:ascii="Times New Roman" w:hAnsi="Times New Roman" w:cs="Times New Roman"/>
          <w:sz w:val="24"/>
          <w:szCs w:val="24"/>
        </w:rPr>
        <w:t xml:space="preserve">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lastRenderedPageBreak/>
        <w:t>Frankish, K.  (2016)</w:t>
      </w:r>
      <w:proofErr w:type="gramStart"/>
      <w:r w:rsidRPr="003667D2">
        <w:rPr>
          <w:rFonts w:ascii="Times New Roman" w:hAnsi="Times New Roman" w:cs="Times New Roman"/>
          <w:sz w:val="24"/>
          <w:szCs w:val="24"/>
        </w:rPr>
        <w:t>.  Illusionism</w:t>
      </w:r>
      <w:proofErr w:type="gramEnd"/>
      <w:r w:rsidRPr="003667D2">
        <w:rPr>
          <w:rFonts w:ascii="Times New Roman" w:hAnsi="Times New Roman" w:cs="Times New Roman"/>
          <w:sz w:val="24"/>
          <w:szCs w:val="24"/>
        </w:rPr>
        <w:t xml:space="preserve">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Furlong, E. J.  (1941)</w:t>
      </w:r>
      <w:proofErr w:type="gramStart"/>
      <w:r w:rsidRPr="003667D2">
        <w:rPr>
          <w:rFonts w:ascii="Times New Roman" w:hAnsi="Times New Roman" w:cs="Times New Roman"/>
          <w:sz w:val="24"/>
          <w:szCs w:val="24"/>
        </w:rPr>
        <w:t>.  Can</w:t>
      </w:r>
      <w:proofErr w:type="gramEnd"/>
      <w:r w:rsidRPr="003667D2">
        <w:rPr>
          <w:rFonts w:ascii="Times New Roman" w:hAnsi="Times New Roman" w:cs="Times New Roman"/>
          <w:sz w:val="24"/>
          <w:szCs w:val="24"/>
        </w:rPr>
        <w:t xml:space="preserve"> we prove that there is an external world?  </w:t>
      </w:r>
      <w:proofErr w:type="spellStart"/>
      <w:r w:rsidR="008F32B6">
        <w:rPr>
          <w:rFonts w:ascii="Times New Roman" w:hAnsi="Times New Roman" w:cs="Times New Roman"/>
          <w:sz w:val="24"/>
          <w:szCs w:val="24"/>
          <w:u w:val="single"/>
        </w:rPr>
        <w:t>Hermathena</w:t>
      </w:r>
      <w:proofErr w:type="spellEnd"/>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I</w:t>
      </w:r>
      <w:proofErr w:type="gramEnd"/>
      <w:r w:rsidRPr="003667D2">
        <w:rPr>
          <w:rFonts w:ascii="Times New Roman" w:hAnsi="Times New Roman" w:cs="Times New Roman"/>
          <w:sz w:val="24"/>
          <w:szCs w:val="24"/>
          <w:u w:val="single"/>
        </w:rPr>
        <w:t xml:space="preserve">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w:t>
      </w:r>
      <w:proofErr w:type="spellStart"/>
      <w:r w:rsidRPr="003667D2">
        <w:rPr>
          <w:rFonts w:ascii="Times New Roman" w:hAnsi="Times New Roman" w:cs="Times New Roman"/>
          <w:sz w:val="24"/>
          <w:szCs w:val="24"/>
        </w:rPr>
        <w:t>Zahavi</w:t>
      </w:r>
      <w:proofErr w:type="spellEnd"/>
      <w:r w:rsidRPr="003667D2">
        <w:rPr>
          <w:rFonts w:ascii="Times New Roman" w:hAnsi="Times New Roman" w:cs="Times New Roman"/>
          <w:sz w:val="24"/>
          <w:szCs w:val="24"/>
        </w:rPr>
        <w:t>, D.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phenomenological mind</w:t>
      </w:r>
      <w:r w:rsidRPr="003667D2">
        <w:rPr>
          <w:rFonts w:ascii="Times New Roman" w:hAnsi="Times New Roman" w:cs="Times New Roman"/>
          <w:sz w:val="24"/>
          <w:szCs w:val="24"/>
        </w:rPr>
        <w:t>.  New York, NY: Routledge.</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Green, R.  (1995)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7518CB" w:rsidRPr="003667D2">
        <w:rPr>
          <w:rFonts w:ascii="Times New Roman" w:hAnsi="Times New Roman" w:cs="Times New Roman"/>
          <w:sz w:val="24"/>
          <w:szCs w:val="24"/>
          <w:u w:val="single"/>
        </w:rPr>
        <w:t>world-view</w:t>
      </w:r>
      <w:proofErr w:type="gramEnd"/>
      <w:r w:rsidR="007518CB" w:rsidRPr="003667D2">
        <w:rPr>
          <w:rFonts w:ascii="Times New Roman" w:hAnsi="Times New Roman" w:cs="Times New Roman"/>
          <w:sz w:val="24"/>
          <w:szCs w:val="24"/>
        </w:rPr>
        <w:t>.  London, UK:  St. Martin’s Press.</w:t>
      </w:r>
    </w:p>
    <w:p w:rsidR="00690EB9" w:rsidRP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90EB9">
        <w:rPr>
          <w:rFonts w:ascii="Times New Roman" w:hAnsi="Times New Roman" w:cs="Times New Roman"/>
          <w:sz w:val="24"/>
          <w:szCs w:val="24"/>
        </w:rPr>
        <w:t>Grünbaum</w:t>
      </w:r>
      <w:proofErr w:type="spellEnd"/>
      <w:r>
        <w:rPr>
          <w:rFonts w:ascii="Times New Roman" w:hAnsi="Times New Roman" w:cs="Times New Roman"/>
          <w:sz w:val="24"/>
          <w:szCs w:val="24"/>
        </w:rPr>
        <w:t>, A.  (1956)</w:t>
      </w:r>
      <w:proofErr w:type="gramStart"/>
      <w:r>
        <w:rPr>
          <w:rFonts w:ascii="Times New Roman" w:hAnsi="Times New Roman" w:cs="Times New Roman"/>
          <w:sz w:val="24"/>
          <w:szCs w:val="24"/>
        </w:rPr>
        <w:t xml:space="preserve">.  </w:t>
      </w:r>
      <w:r w:rsidRPr="00690EB9">
        <w:rPr>
          <w:rFonts w:ascii="Times New Roman" w:hAnsi="Times New Roman" w:cs="Times New Roman"/>
          <w:sz w:val="24"/>
          <w:szCs w:val="24"/>
        </w:rPr>
        <w:t>Historical</w:t>
      </w:r>
      <w:proofErr w:type="gramEnd"/>
      <w:r w:rsidRPr="00690EB9">
        <w:rPr>
          <w:rFonts w:ascii="Times New Roman" w:hAnsi="Times New Roman" w:cs="Times New Roman"/>
          <w:sz w:val="24"/>
          <w:szCs w:val="24"/>
        </w:rPr>
        <w:t xml:space="preserve"> determinism, social activism, and predictions in the social </w:t>
      </w:r>
    </w:p>
    <w:p w:rsid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690EB9">
        <w:rPr>
          <w:rFonts w:ascii="Times New Roman" w:hAnsi="Times New Roman" w:cs="Times New Roman"/>
          <w:sz w:val="24"/>
          <w:szCs w:val="24"/>
        </w:rPr>
        <w:t>sciences</w:t>
      </w:r>
      <w:proofErr w:type="gramEnd"/>
      <w:r w:rsidRPr="00690E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0EB9">
        <w:rPr>
          <w:rFonts w:ascii="Times New Roman" w:hAnsi="Times New Roman" w:cs="Times New Roman"/>
          <w:sz w:val="24"/>
          <w:szCs w:val="24"/>
          <w:u w:val="single"/>
        </w:rPr>
        <w:t>British Journal for the Philosophy of Science, 7</w:t>
      </w:r>
      <w:r>
        <w:rPr>
          <w:rFonts w:ascii="Times New Roman" w:hAnsi="Times New Roman" w:cs="Times New Roman"/>
          <w:sz w:val="24"/>
          <w:szCs w:val="24"/>
        </w:rPr>
        <w:t xml:space="preserve">, </w:t>
      </w:r>
      <w:r w:rsidRPr="00690EB9">
        <w:rPr>
          <w:rFonts w:ascii="Times New Roman" w:hAnsi="Times New Roman" w:cs="Times New Roman"/>
          <w:sz w:val="24"/>
          <w:szCs w:val="24"/>
        </w:rPr>
        <w:t>236-240.</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Hoefer</w:t>
      </w:r>
      <w:proofErr w:type="spellEnd"/>
      <w:r w:rsidRPr="003667D2">
        <w:rPr>
          <w:rFonts w:ascii="Times New Roman" w:hAnsi="Times New Roman" w:cs="Times New Roman"/>
          <w:sz w:val="24"/>
          <w:szCs w:val="24"/>
        </w:rPr>
        <w:t xml:space="preserve">, C.  (2023). Causal Determinism.  In E.N.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8F32B6">
        <w:rPr>
          <w:rFonts w:ascii="Times New Roman" w:hAnsi="Times New Roman" w:cs="Times New Roman"/>
          <w:sz w:val="24"/>
          <w:szCs w:val="24"/>
        </w:rPr>
        <w:t xml:space="preserve"> </w:t>
      </w:r>
      <w:proofErr w:type="gramStart"/>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p>
    <w:p w:rsidR="00B64F04" w:rsidRDefault="00B64F04" w:rsidP="008F32B6">
      <w:pPr>
        <w:spacing w:line="480" w:lineRule="auto"/>
        <w:ind w:left="720"/>
        <w:rPr>
          <w:rFonts w:ascii="Times New Roman" w:hAnsi="Times New Roman" w:cs="Times New Roman"/>
          <w:sz w:val="24"/>
          <w:szCs w:val="24"/>
        </w:rPr>
      </w:pPr>
      <w:proofErr w:type="gramStart"/>
      <w:r w:rsidRPr="003667D2">
        <w:rPr>
          <w:rFonts w:ascii="Times New Roman" w:hAnsi="Times New Roman" w:cs="Times New Roman"/>
          <w:sz w:val="24"/>
          <w:szCs w:val="24"/>
          <w:u w:val="single"/>
        </w:rPr>
        <w:t>encyclopedia</w:t>
      </w:r>
      <w:proofErr w:type="gramEnd"/>
      <w:r w:rsidRPr="003667D2">
        <w:rPr>
          <w:rFonts w:ascii="Times New Roman" w:hAnsi="Times New Roman" w:cs="Times New Roman"/>
          <w:sz w:val="24"/>
          <w:szCs w:val="24"/>
          <w:u w:val="single"/>
        </w:rPr>
        <w:t xml:space="preserve">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w:t>
      </w:r>
      <w:proofErr w:type="gramStart"/>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How</w:t>
      </w:r>
      <w:proofErr w:type="gramEnd"/>
      <w:r w:rsidR="000A22BE" w:rsidRPr="003667D2">
        <w:rPr>
          <w:rFonts w:ascii="Times New Roman" w:hAnsi="Times New Roman" w:cs="Times New Roman"/>
          <w:sz w:val="24"/>
          <w:szCs w:val="24"/>
          <w:u w:val="single"/>
        </w:rPr>
        <w:t xml:space="preserve">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Ismael, J.  (2019)</w:t>
      </w:r>
      <w:proofErr w:type="gramStart"/>
      <w:r w:rsidRPr="003667D2">
        <w:rPr>
          <w:rFonts w:ascii="Times New Roman" w:hAnsi="Times New Roman" w:cs="Times New Roman"/>
          <w:sz w:val="24"/>
          <w:szCs w:val="24"/>
        </w:rPr>
        <w:t>.  Determinism</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counterpredictive</w:t>
      </w:r>
      <w:proofErr w:type="spellEnd"/>
      <w:r w:rsidRPr="003667D2">
        <w:rPr>
          <w:rFonts w:ascii="Times New Roman" w:hAnsi="Times New Roman" w:cs="Times New Roman"/>
          <w:sz w:val="24"/>
          <w:szCs w:val="24"/>
        </w:rPr>
        <w:t xml:space="preserve"> devices, and the impossibility of </w:t>
      </w:r>
      <w:proofErr w:type="spellStart"/>
      <w:r w:rsidRPr="003667D2">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intelligences</w:t>
      </w:r>
      <w:proofErr w:type="gramEnd"/>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Jackson, F.  (1986)</w:t>
      </w:r>
      <w:proofErr w:type="gramStart"/>
      <w:r w:rsidRPr="003667D2">
        <w:rPr>
          <w:rFonts w:ascii="Times New Roman" w:hAnsi="Times New Roman" w:cs="Times New Roman"/>
          <w:sz w:val="24"/>
          <w:szCs w:val="24"/>
        </w:rPr>
        <w:t>.  What</w:t>
      </w:r>
      <w:proofErr w:type="gramEnd"/>
      <w:r w:rsidRPr="003667D2">
        <w:rPr>
          <w:rFonts w:ascii="Times New Roman" w:hAnsi="Times New Roman" w:cs="Times New Roman"/>
          <w:sz w:val="24"/>
          <w:szCs w:val="24"/>
        </w:rPr>
        <w:t xml:space="preserve">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Jingsham</w:t>
      </w:r>
      <w:proofErr w:type="spellEnd"/>
      <w:r w:rsidRPr="003667D2">
        <w:rPr>
          <w:rFonts w:ascii="Times New Roman" w:hAnsi="Times New Roman" w:cs="Times New Roman"/>
          <w:sz w:val="24"/>
          <w:szCs w:val="24"/>
        </w:rPr>
        <w:t>, L.  (1985)</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D34ED5" w:rsidRPr="003667D2">
        <w:rPr>
          <w:rFonts w:ascii="Times New Roman" w:hAnsi="Times New Roman" w:cs="Times New Roman"/>
          <w:sz w:val="24"/>
          <w:szCs w:val="24"/>
          <w:u w:val="single"/>
        </w:rPr>
        <w:t>and</w:t>
      </w:r>
      <w:proofErr w:type="gramEnd"/>
      <w:r w:rsidR="00D34ED5" w:rsidRPr="003667D2">
        <w:rPr>
          <w:rFonts w:ascii="Times New Roman" w:hAnsi="Times New Roman" w:cs="Times New Roman"/>
          <w:sz w:val="24"/>
          <w:szCs w:val="24"/>
          <w:u w:val="single"/>
        </w:rPr>
        <w:t xml:space="preserve">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Kane, R.  (2002)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 xml:space="preserve">Smith, </w:t>
      </w:r>
      <w:proofErr w:type="gramStart"/>
      <w:r w:rsidR="008138F6" w:rsidRPr="003667D2">
        <w:rPr>
          <w:rFonts w:ascii="Times New Roman" w:hAnsi="Times New Roman" w:cs="Times New Roman"/>
          <w:sz w:val="24"/>
          <w:szCs w:val="24"/>
        </w:rPr>
        <w:t>trans</w:t>
      </w:r>
      <w:proofErr w:type="gramEnd"/>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Kieran, S.  (2022)</w:t>
      </w:r>
      <w:proofErr w:type="gramStart"/>
      <w:r w:rsidRPr="003667D2">
        <w:rPr>
          <w:rFonts w:ascii="Times New Roman" w:hAnsi="Times New Roman" w:cs="Times New Roman"/>
          <w:sz w:val="24"/>
          <w:szCs w:val="24"/>
        </w:rPr>
        <w:t>.  Intention</w:t>
      </w:r>
      <w:proofErr w:type="gramEnd"/>
      <w:r w:rsidRPr="003667D2">
        <w:rPr>
          <w:rFonts w:ascii="Times New Roman" w:hAnsi="Times New Roman" w:cs="Times New Roman"/>
          <w:sz w:val="24"/>
          <w:szCs w:val="24"/>
        </w:rPr>
        <w:t xml:space="preserve">.  In </w:t>
      </w:r>
      <w:r w:rsidR="000F6323" w:rsidRPr="003667D2">
        <w:rPr>
          <w:rFonts w:ascii="Times New Roman" w:hAnsi="Times New Roman" w:cs="Times New Roman"/>
          <w:sz w:val="24"/>
          <w:szCs w:val="24"/>
        </w:rPr>
        <w:t xml:space="preserve">E.N. </w:t>
      </w:r>
      <w:proofErr w:type="spellStart"/>
      <w:r w:rsidR="000F6323" w:rsidRPr="003667D2">
        <w:rPr>
          <w:rFonts w:ascii="Times New Roman" w:hAnsi="Times New Roman" w:cs="Times New Roman"/>
          <w:sz w:val="24"/>
          <w:szCs w:val="24"/>
        </w:rPr>
        <w:t>Zalta</w:t>
      </w:r>
      <w:proofErr w:type="spellEnd"/>
      <w:r w:rsidR="000F6323" w:rsidRPr="003667D2">
        <w:rPr>
          <w:rFonts w:ascii="Times New Roman" w:hAnsi="Times New Roman" w:cs="Times New Roman"/>
          <w:sz w:val="24"/>
          <w:szCs w:val="24"/>
        </w:rPr>
        <w:t xml:space="preserve"> &amp; U. </w:t>
      </w:r>
      <w:proofErr w:type="spellStart"/>
      <w:r w:rsidR="000F6323" w:rsidRPr="003667D2">
        <w:rPr>
          <w:rFonts w:ascii="Times New Roman" w:hAnsi="Times New Roman" w:cs="Times New Roman"/>
          <w:sz w:val="24"/>
          <w:szCs w:val="24"/>
        </w:rPr>
        <w:t>Nodelman</w:t>
      </w:r>
      <w:proofErr w:type="spellEnd"/>
      <w:r w:rsidR="000F6323" w:rsidRPr="003667D2">
        <w:rPr>
          <w:rFonts w:ascii="Times New Roman" w:hAnsi="Times New Roman" w:cs="Times New Roman"/>
          <w:sz w:val="24"/>
          <w:szCs w:val="24"/>
        </w:rPr>
        <w:t xml:space="preserve">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u w:val="single"/>
        </w:rPr>
        <w:t>of</w:t>
      </w:r>
      <w:proofErr w:type="gramEnd"/>
      <w:r w:rsidR="000F6323" w:rsidRPr="003667D2">
        <w:rPr>
          <w:rFonts w:ascii="Times New Roman" w:hAnsi="Times New Roman" w:cs="Times New Roman"/>
          <w:sz w:val="24"/>
          <w:szCs w:val="24"/>
          <w:u w:val="single"/>
        </w:rPr>
        <w:t xml:space="preserve">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Kim, J.  (1993)</w:t>
      </w:r>
      <w:proofErr w:type="gramStart"/>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u w:val="single"/>
        </w:rPr>
        <w:t>Supervenience</w:t>
      </w:r>
      <w:proofErr w:type="spellEnd"/>
      <w:proofErr w:type="gramEnd"/>
      <w:r w:rsidRPr="003667D2">
        <w:rPr>
          <w:rFonts w:ascii="Times New Roman" w:hAnsi="Times New Roman" w:cs="Times New Roman"/>
          <w:sz w:val="24"/>
          <w:szCs w:val="24"/>
          <w:u w:val="single"/>
        </w:rPr>
        <w:t xml:space="preserv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Pr="003667D2"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1998)</w:t>
      </w:r>
      <w:proofErr w:type="gramStart"/>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w:t>
      </w:r>
      <w:proofErr w:type="gramEnd"/>
      <w:r w:rsidRPr="0014547C">
        <w:rPr>
          <w:rFonts w:ascii="Times New Roman" w:hAnsi="Times New Roman" w:cs="Times New Roman"/>
          <w:sz w:val="24"/>
          <w:szCs w:val="24"/>
          <w:u w:val="single"/>
        </w:rPr>
        <w:t xml:space="preserve">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w:t>
      </w:r>
      <w:r>
        <w:rPr>
          <w:rFonts w:ascii="Times New Roman" w:hAnsi="Times New Roman" w:cs="Times New Roman"/>
          <w:sz w:val="24"/>
          <w:szCs w:val="24"/>
        </w:rPr>
        <w:t xml:space="preserve"> </w:t>
      </w:r>
      <w:r w:rsidR="00604A3A">
        <w:rPr>
          <w:rFonts w:ascii="Times New Roman" w:hAnsi="Times New Roman" w:cs="Times New Roman"/>
          <w:sz w:val="24"/>
          <w:szCs w:val="24"/>
        </w:rPr>
        <w:t>Westview Press, Inc.</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(2015)</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reality</w:t>
      </w:r>
      <w:proofErr w:type="gramEnd"/>
      <w:r w:rsidR="00D34ED5" w:rsidRPr="003667D2">
        <w:rPr>
          <w:rFonts w:ascii="Times New Roman" w:hAnsi="Times New Roman" w:cs="Times New Roman"/>
          <w:sz w:val="24"/>
          <w:szCs w:val="24"/>
        </w:rPr>
        <w:t xml:space="preserve">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its</w:t>
      </w:r>
      <w:proofErr w:type="gramEnd"/>
      <w:r w:rsidR="00D34ED5" w:rsidRPr="003667D2">
        <w:rPr>
          <w:rFonts w:ascii="Times New Roman" w:hAnsi="Times New Roman" w:cs="Times New Roman"/>
          <w:sz w:val="24"/>
          <w:szCs w:val="24"/>
        </w:rPr>
        <w:t xml:space="preserve">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S.B.  (2019)</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22BD7" w:rsidRPr="003667D2">
        <w:rPr>
          <w:rFonts w:ascii="Times New Roman" w:hAnsi="Times New Roman" w:cs="Times New Roman"/>
          <w:sz w:val="24"/>
          <w:szCs w:val="24"/>
        </w:rPr>
        <w:t>forgetting</w:t>
      </w:r>
      <w:proofErr w:type="gramEnd"/>
      <w:r w:rsidR="00422BD7"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Pr="0014547C">
        <w:rPr>
          <w:rFonts w:ascii="Times New Roman" w:hAnsi="Times New Roman" w:cs="Times New Roman"/>
          <w:sz w:val="24"/>
          <w:szCs w:val="24"/>
        </w:rPr>
        <w:t>roposal</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lastRenderedPageBreak/>
        <w:t>Koons</w:t>
      </w:r>
      <w:proofErr w:type="spellEnd"/>
      <w:r w:rsidRPr="003667D2">
        <w:rPr>
          <w:rFonts w:ascii="Times New Roman" w:hAnsi="Times New Roman" w:cs="Times New Roman"/>
          <w:sz w:val="24"/>
          <w:szCs w:val="24"/>
        </w:rPr>
        <w:t xml:space="preserve">, R.C.,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G.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iCs/>
          <w:sz w:val="24"/>
          <w:szCs w:val="24"/>
          <w:u w:val="single"/>
        </w:rPr>
        <w:t>The</w:t>
      </w:r>
      <w:proofErr w:type="gramEnd"/>
      <w:r w:rsidRPr="003667D2">
        <w:rPr>
          <w:rFonts w:ascii="Times New Roman" w:hAnsi="Times New Roman" w:cs="Times New Roman"/>
          <w:iCs/>
          <w:sz w:val="24"/>
          <w:szCs w:val="24"/>
          <w:u w:val="single"/>
        </w:rPr>
        <w:t xml:space="preserv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Koznjak</w:t>
      </w:r>
      <w:proofErr w:type="spellEnd"/>
      <w:r w:rsidRPr="003667D2">
        <w:rPr>
          <w:rFonts w:ascii="Times New Roman" w:hAnsi="Times New Roman" w:cs="Times New Roman"/>
          <w:sz w:val="24"/>
          <w:szCs w:val="24"/>
        </w:rPr>
        <w:t>, B.  (2015)</w:t>
      </w:r>
      <w:proofErr w:type="gramStart"/>
      <w:r w:rsidRPr="003667D2">
        <w:rPr>
          <w:rFonts w:ascii="Times New Roman" w:hAnsi="Times New Roman" w:cs="Times New Roman"/>
          <w:sz w:val="24"/>
          <w:szCs w:val="24"/>
        </w:rPr>
        <w:t>.  Who</w:t>
      </w:r>
      <w:proofErr w:type="gramEnd"/>
      <w:r w:rsidRPr="003667D2">
        <w:rPr>
          <w:rFonts w:ascii="Times New Roman" w:hAnsi="Times New Roman" w:cs="Times New Roman"/>
          <w:sz w:val="24"/>
          <w:szCs w:val="24"/>
        </w:rPr>
        <w:t xml:space="preserve"> let the demon out? Laplace and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B64F04"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64F04" w:rsidRPr="003667D2">
        <w:rPr>
          <w:rFonts w:ascii="Times New Roman" w:hAnsi="Times New Roman" w:cs="Times New Roman"/>
          <w:sz w:val="24"/>
          <w:szCs w:val="24"/>
          <w:u w:val="single"/>
        </w:rPr>
        <w:t>in</w:t>
      </w:r>
      <w:proofErr w:type="gramEnd"/>
      <w:r w:rsidR="00B64F04" w:rsidRPr="003667D2">
        <w:rPr>
          <w:rFonts w:ascii="Times New Roman" w:hAnsi="Times New Roman" w:cs="Times New Roman"/>
          <w:sz w:val="24"/>
          <w:szCs w:val="24"/>
          <w:u w:val="single"/>
        </w:rPr>
        <w:t xml:space="preserve"> History and Philosophy of Science, 51</w:t>
      </w:r>
      <w:r w:rsidR="00B64F04" w:rsidRPr="003667D2">
        <w:rPr>
          <w:rFonts w:ascii="Times New Roman" w:hAnsi="Times New Roman" w:cs="Times New Roman"/>
          <w:sz w:val="24"/>
          <w:szCs w:val="24"/>
        </w:rPr>
        <w:t>, 42-52.</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Laplace, S.P.  (1951)</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D228B" w:rsidRPr="003667D2">
        <w:rPr>
          <w:rFonts w:ascii="Times New Roman" w:hAnsi="Times New Roman" w:cs="Times New Roman"/>
          <w:sz w:val="24"/>
          <w:szCs w:val="24"/>
        </w:rPr>
        <w:t>trans</w:t>
      </w:r>
      <w:proofErr w:type="gramEnd"/>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w:t>
      </w:r>
      <w:proofErr w:type="spellStart"/>
      <w:r w:rsidRPr="003667D2">
        <w:rPr>
          <w:rFonts w:ascii="Times New Roman" w:hAnsi="Times New Roman" w:cs="Times New Roman"/>
          <w:sz w:val="24"/>
          <w:szCs w:val="24"/>
        </w:rPr>
        <w:t>Trogdon</w:t>
      </w:r>
      <w:proofErr w:type="spellEnd"/>
      <w:r w:rsidRPr="003667D2">
        <w:rPr>
          <w:rFonts w:ascii="Times New Roman" w:hAnsi="Times New Roman" w:cs="Times New Roman"/>
          <w:sz w:val="24"/>
          <w:szCs w:val="24"/>
        </w:rPr>
        <w:t>, K.  (2009)</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Locke, J.  (1731)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An</w:t>
      </w:r>
      <w:proofErr w:type="gramEnd"/>
      <w:r w:rsidRPr="003667D2">
        <w:rPr>
          <w:rFonts w:ascii="Times New Roman" w:hAnsi="Times New Roman" w:cs="Times New Roman"/>
          <w:sz w:val="24"/>
          <w:szCs w:val="24"/>
          <w:u w:val="single"/>
        </w:rPr>
        <w:t xml:space="preserve">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8F32B6" w:rsidRDefault="00EC0840"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McVaugh</w:t>
      </w:r>
      <w:proofErr w:type="spellEnd"/>
      <w:r w:rsidRPr="003667D2">
        <w:rPr>
          <w:rFonts w:ascii="Times New Roman" w:hAnsi="Times New Roman" w:cs="Times New Roman"/>
          <w:sz w:val="24"/>
          <w:szCs w:val="24"/>
        </w:rPr>
        <w:t xml:space="preserve">, M., &amp; </w:t>
      </w:r>
      <w:proofErr w:type="spellStart"/>
      <w:r w:rsidRPr="003667D2">
        <w:rPr>
          <w:rFonts w:ascii="Times New Roman" w:hAnsi="Times New Roman" w:cs="Times New Roman"/>
          <w:sz w:val="24"/>
          <w:szCs w:val="24"/>
        </w:rPr>
        <w:t>Mauskopf</w:t>
      </w:r>
      <w:proofErr w:type="spellEnd"/>
      <w:r w:rsidRPr="003667D2">
        <w:rPr>
          <w:rFonts w:ascii="Times New Roman" w:hAnsi="Times New Roman" w:cs="Times New Roman"/>
          <w:sz w:val="24"/>
          <w:szCs w:val="24"/>
        </w:rPr>
        <w:t>, S.H.  (1976)</w:t>
      </w:r>
      <w:proofErr w:type="gramStart"/>
      <w:r w:rsidRPr="003667D2">
        <w:rPr>
          <w:rFonts w:ascii="Times New Roman" w:hAnsi="Times New Roman" w:cs="Times New Roman"/>
          <w:sz w:val="24"/>
          <w:szCs w:val="24"/>
        </w:rPr>
        <w:t>.  J</w:t>
      </w:r>
      <w:proofErr w:type="gramEnd"/>
      <w:r w:rsidRPr="003667D2">
        <w:rPr>
          <w:rFonts w:ascii="Times New Roman" w:hAnsi="Times New Roman" w:cs="Times New Roman"/>
          <w:sz w:val="24"/>
          <w:szCs w:val="24"/>
        </w:rPr>
        <w:t xml:space="preserve">.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C0840" w:rsidRPr="003667D2">
        <w:rPr>
          <w:rFonts w:ascii="Times New Roman" w:hAnsi="Times New Roman" w:cs="Times New Roman"/>
          <w:sz w:val="24"/>
          <w:szCs w:val="24"/>
        </w:rPr>
        <w:t>background</w:t>
      </w:r>
      <w:proofErr w:type="gramEnd"/>
      <w:r w:rsidR="00EC0840" w:rsidRPr="003667D2">
        <w:rPr>
          <w:rFonts w:ascii="Times New Roman" w:hAnsi="Times New Roman" w:cs="Times New Roman"/>
          <w:sz w:val="24"/>
          <w:szCs w:val="24"/>
        </w:rPr>
        <w:t xml:space="preserve">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Mehlberg</w:t>
      </w:r>
      <w:proofErr w:type="spellEnd"/>
      <w:r w:rsidRPr="003667D2">
        <w:rPr>
          <w:rFonts w:ascii="Times New Roman" w:hAnsi="Times New Roman" w:cs="Times New Roman"/>
          <w:sz w:val="24"/>
          <w:szCs w:val="24"/>
        </w:rPr>
        <w:t>, H.  (1995)</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psychophysical parallelism</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Axiomathes</w:t>
      </w:r>
      <w:proofErr w:type="spellEnd"/>
      <w:r w:rsidRPr="003667D2">
        <w:rPr>
          <w:rFonts w:ascii="Times New Roman" w:hAnsi="Times New Roman" w:cs="Times New Roman"/>
          <w:sz w:val="24"/>
          <w:szCs w:val="24"/>
          <w:u w:val="single"/>
        </w:rPr>
        <w:t>,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Meixner</w:t>
      </w:r>
      <w:proofErr w:type="spellEnd"/>
      <w:r w:rsidRPr="003667D2">
        <w:rPr>
          <w:rFonts w:ascii="Times New Roman" w:hAnsi="Times New Roman" w:cs="Times New Roman"/>
          <w:sz w:val="24"/>
          <w:szCs w:val="24"/>
        </w:rPr>
        <w:t>, U.  (2005)</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Melnyk, A.  (2012)</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Pr="003667D2"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Midgley</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you an illusion?</w:t>
      </w:r>
      <w:r w:rsidRPr="003667D2">
        <w:rPr>
          <w:rFonts w:ascii="Times New Roman" w:hAnsi="Times New Roman" w:cs="Times New Roman"/>
          <w:sz w:val="24"/>
          <w:szCs w:val="24"/>
        </w:rPr>
        <w:t xml:space="preserve">  New York, NY: Routledge.</w:t>
      </w:r>
    </w:p>
    <w:p w:rsidR="00EC0840" w:rsidRPr="003667D2" w:rsidRDefault="00EC0840" w:rsidP="00EC0840">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Nagel T.  (1986)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view from nowhere</w:t>
      </w:r>
      <w:r w:rsidRPr="003667D2">
        <w:rPr>
          <w:rFonts w:ascii="Times New Roman" w:hAnsi="Times New Roman" w:cs="Times New Roman"/>
          <w:sz w:val="24"/>
          <w:szCs w:val="24"/>
        </w:rPr>
        <w:t>.  New York, NY:  Oxford University Press.</w:t>
      </w:r>
    </w:p>
    <w:p w:rsidR="008F32B6" w:rsidRDefault="004C0C6A" w:rsidP="004C0C6A">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Nahmias</w:t>
      </w:r>
      <w:proofErr w:type="spellEnd"/>
      <w:r w:rsidRPr="003667D2">
        <w:rPr>
          <w:rFonts w:ascii="Times New Roman" w:hAnsi="Times New Roman" w:cs="Times New Roman"/>
          <w:sz w:val="24"/>
          <w:szCs w:val="24"/>
        </w:rPr>
        <w:t>, E.  (2002)</w:t>
      </w:r>
      <w:proofErr w:type="gramStart"/>
      <w:r w:rsidRPr="003667D2">
        <w:rPr>
          <w:rFonts w:ascii="Times New Roman" w:hAnsi="Times New Roman" w:cs="Times New Roman"/>
          <w:sz w:val="24"/>
          <w:szCs w:val="24"/>
        </w:rPr>
        <w:t>.  When</w:t>
      </w:r>
      <w:proofErr w:type="gramEnd"/>
      <w:r w:rsidRPr="003667D2">
        <w:rPr>
          <w:rFonts w:ascii="Times New Roman" w:hAnsi="Times New Roman" w:cs="Times New Roman"/>
          <w:sz w:val="24"/>
          <w:szCs w:val="24"/>
        </w:rPr>
        <w:t xml:space="preserve">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illusion</w:t>
      </w:r>
      <w:proofErr w:type="gramEnd"/>
      <w:r w:rsidR="004C0C6A" w:rsidRPr="003667D2">
        <w:rPr>
          <w:rFonts w:ascii="Times New Roman" w:hAnsi="Times New Roman" w:cs="Times New Roman"/>
          <w:sz w:val="24"/>
          <w:szCs w:val="24"/>
        </w:rPr>
        <w:t xml:space="preserve">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Nath</w:t>
      </w:r>
      <w:proofErr w:type="spellEnd"/>
      <w:r w:rsidRPr="003667D2">
        <w:rPr>
          <w:rFonts w:ascii="Times New Roman" w:hAnsi="Times New Roman" w:cs="Times New Roman"/>
          <w:sz w:val="24"/>
          <w:szCs w:val="24"/>
        </w:rPr>
        <w:t>, R.  (2016)</w:t>
      </w:r>
      <w:proofErr w:type="gramStart"/>
      <w:r w:rsidRPr="003667D2">
        <w:rPr>
          <w:rFonts w:ascii="Times New Roman" w:hAnsi="Times New Roman" w:cs="Times New Roman"/>
          <w:sz w:val="24"/>
          <w:szCs w:val="24"/>
        </w:rPr>
        <w:t>.  Wittgenstein</w:t>
      </w:r>
      <w:proofErr w:type="gramEnd"/>
      <w:r w:rsidRPr="003667D2">
        <w:rPr>
          <w:rFonts w:ascii="Times New Roman" w:hAnsi="Times New Roman" w:cs="Times New Roman"/>
          <w:sz w:val="24"/>
          <w:szCs w:val="24"/>
        </w:rPr>
        <w:t xml:space="preserve">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Nichols, S.  (2008)</w:t>
      </w:r>
      <w:proofErr w:type="gramStart"/>
      <w:r w:rsidRPr="003667D2">
        <w:rPr>
          <w:rFonts w:ascii="Times New Roman" w:hAnsi="Times New Roman" w:cs="Times New Roman"/>
          <w:sz w:val="24"/>
          <w:szCs w:val="24"/>
        </w:rPr>
        <w:t>.  How</w:t>
      </w:r>
      <w:proofErr w:type="gramEnd"/>
      <w:r w:rsidRPr="003667D2">
        <w:rPr>
          <w:rFonts w:ascii="Times New Roman" w:hAnsi="Times New Roman" w:cs="Times New Roman"/>
          <w:sz w:val="24"/>
          <w:szCs w:val="24"/>
        </w:rPr>
        <w:t xml:space="preserve">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Kaufman, &amp; R. </w:t>
      </w:r>
      <w:proofErr w:type="spellStart"/>
      <w:r w:rsidR="00862CD6" w:rsidRPr="003667D2">
        <w:rPr>
          <w:rFonts w:ascii="Times New Roman" w:hAnsi="Times New Roman" w:cs="Times New Roman"/>
          <w:sz w:val="24"/>
          <w:szCs w:val="24"/>
        </w:rPr>
        <w:t>Baumeister</w:t>
      </w:r>
      <w:proofErr w:type="spellEnd"/>
      <w:r w:rsidR="00862CD6" w:rsidRPr="003667D2">
        <w:rPr>
          <w:rFonts w:ascii="Times New Roman" w:hAnsi="Times New Roman" w:cs="Times New Roman"/>
          <w:sz w:val="24"/>
          <w:szCs w:val="24"/>
        </w:rPr>
        <w:t xml:space="preserve">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193811" w:rsidRPr="003667D2" w:rsidRDefault="00E64959"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Novack</w:t>
      </w:r>
      <w:proofErr w:type="spellEnd"/>
      <w:r w:rsidRPr="003667D2">
        <w:rPr>
          <w:rFonts w:ascii="Times New Roman" w:hAnsi="Times New Roman" w:cs="Times New Roman"/>
          <w:sz w:val="24"/>
          <w:szCs w:val="24"/>
        </w:rPr>
        <w:t>, G.  (1979)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origins of materialism</w:t>
      </w:r>
      <w:r w:rsidRPr="003667D2">
        <w:rPr>
          <w:rFonts w:ascii="Times New Roman" w:hAnsi="Times New Roman" w:cs="Times New Roman"/>
          <w:sz w:val="24"/>
          <w:szCs w:val="24"/>
        </w:rPr>
        <w:t>. New York, NY:  Pathfinder Press.</w:t>
      </w:r>
    </w:p>
    <w:p w:rsidR="00636527" w:rsidRDefault="00862CD6" w:rsidP="00862CD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(2001)</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rise of physicalism.  In C. Gillett &amp; B.M. </w:t>
      </w:r>
      <w:proofErr w:type="spellStart"/>
      <w:r w:rsidRPr="003667D2">
        <w:rPr>
          <w:rFonts w:ascii="Times New Roman" w:hAnsi="Times New Roman" w:cs="Times New Roman"/>
          <w:sz w:val="24"/>
          <w:szCs w:val="24"/>
        </w:rPr>
        <w:t>Loewer</w:t>
      </w:r>
      <w:proofErr w:type="spellEnd"/>
      <w:r w:rsidRPr="003667D2">
        <w:rPr>
          <w:rFonts w:ascii="Times New Roman" w:hAnsi="Times New Roman" w:cs="Times New Roman"/>
          <w:sz w:val="24"/>
          <w:szCs w:val="24"/>
        </w:rPr>
        <w:t xml:space="preserve">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u w:val="single"/>
        </w:rPr>
        <w:t>and</w:t>
      </w:r>
      <w:proofErr w:type="gramEnd"/>
      <w:r w:rsidR="00862CD6" w:rsidRPr="003667D2">
        <w:rPr>
          <w:rFonts w:ascii="Times New Roman" w:hAnsi="Times New Roman" w:cs="Times New Roman"/>
          <w:sz w:val="24"/>
          <w:szCs w:val="24"/>
          <w:u w:val="single"/>
        </w:rPr>
        <w:t xml:space="preserve">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9B28FF" w:rsidRDefault="00B64F04" w:rsidP="009B28FF">
      <w:pPr>
        <w:spacing w:line="480" w:lineRule="auto"/>
        <w:rPr>
          <w:rFonts w:ascii="Times New Roman" w:hAnsi="Times New Roman" w:cs="Times New Roman"/>
          <w:sz w:val="24"/>
          <w:szCs w:val="24"/>
        </w:rPr>
      </w:pPr>
      <w:r w:rsidRPr="003667D2">
        <w:rPr>
          <w:rFonts w:ascii="Times New Roman" w:hAnsi="Times New Roman" w:cs="Times New Roman"/>
          <w:sz w:val="24"/>
          <w:szCs w:val="24"/>
        </w:rPr>
        <w:t>Place, U. T.  (1956)</w:t>
      </w:r>
      <w:proofErr w:type="gramStart"/>
      <w:r w:rsidRPr="003667D2">
        <w:rPr>
          <w:rFonts w:ascii="Times New Roman" w:hAnsi="Times New Roman" w:cs="Times New Roman"/>
          <w:sz w:val="24"/>
          <w:szCs w:val="24"/>
        </w:rPr>
        <w:t>.  Is</w:t>
      </w:r>
      <w:proofErr w:type="gramEnd"/>
      <w:r w:rsidRPr="003667D2">
        <w:rPr>
          <w:rFonts w:ascii="Times New Roman" w:hAnsi="Times New Roman" w:cs="Times New Roman"/>
          <w:sz w:val="24"/>
          <w:szCs w:val="24"/>
        </w:rPr>
        <w:t xml:space="preserve">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Pr="003667D2" w:rsidRDefault="00B64F04" w:rsidP="009B28F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44–50.</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Popper, K. R., &amp; Eccles, J. C.  (1981)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Pryor, J.  (1999)</w:t>
      </w:r>
      <w:proofErr w:type="gramStart"/>
      <w:r w:rsidRPr="003667D2">
        <w:rPr>
          <w:rFonts w:ascii="Times New Roman" w:hAnsi="Times New Roman" w:cs="Times New Roman"/>
          <w:sz w:val="24"/>
          <w:szCs w:val="24"/>
        </w:rPr>
        <w:t>.  Immunity</w:t>
      </w:r>
      <w:proofErr w:type="gramEnd"/>
      <w:r w:rsidRPr="003667D2">
        <w:rPr>
          <w:rFonts w:ascii="Times New Roman" w:hAnsi="Times New Roman" w:cs="Times New Roman"/>
          <w:sz w:val="24"/>
          <w:szCs w:val="24"/>
        </w:rPr>
        <w:t xml:space="preserve">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Radder</w:t>
      </w:r>
      <w:proofErr w:type="spellEnd"/>
      <w:r w:rsidRPr="003667D2">
        <w:rPr>
          <w:rFonts w:ascii="Times New Roman" w:hAnsi="Times New Roman" w:cs="Times New Roman"/>
          <w:sz w:val="24"/>
          <w:szCs w:val="24"/>
        </w:rPr>
        <w:t>, H., &amp; Meynen, G.  (2012)</w:t>
      </w:r>
      <w:proofErr w:type="gramStart"/>
      <w:r w:rsidRPr="003667D2">
        <w:rPr>
          <w:rFonts w:ascii="Times New Roman" w:hAnsi="Times New Roman" w:cs="Times New Roman"/>
          <w:sz w:val="24"/>
          <w:szCs w:val="24"/>
        </w:rPr>
        <w:t>.  Does</w:t>
      </w:r>
      <w:proofErr w:type="gramEnd"/>
      <w:r w:rsidRPr="003667D2">
        <w:rPr>
          <w:rFonts w:ascii="Times New Roman" w:hAnsi="Times New Roman" w:cs="Times New Roman"/>
          <w:sz w:val="24"/>
          <w:szCs w:val="24"/>
        </w:rPr>
        <w:t xml:space="preserve">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rPr>
        <w:t>philosophy</w:t>
      </w:r>
      <w:proofErr w:type="gramEnd"/>
      <w:r w:rsidR="00862CD6" w:rsidRPr="003667D2">
        <w:rPr>
          <w:rFonts w:ascii="Times New Roman" w:hAnsi="Times New Roman" w:cs="Times New Roman"/>
          <w:sz w:val="24"/>
          <w:szCs w:val="24"/>
        </w:rPr>
        <w:t xml:space="preserve"> of science critique of </w:t>
      </w:r>
      <w:proofErr w:type="spellStart"/>
      <w:r w:rsidR="00862CD6" w:rsidRPr="003667D2">
        <w:rPr>
          <w:rFonts w:ascii="Times New Roman" w:hAnsi="Times New Roman" w:cs="Times New Roman"/>
          <w:sz w:val="24"/>
          <w:szCs w:val="24"/>
        </w:rPr>
        <w:t>Libet</w:t>
      </w:r>
      <w:proofErr w:type="spellEnd"/>
      <w:r w:rsidR="00862CD6" w:rsidRPr="003667D2">
        <w:rPr>
          <w:rFonts w:ascii="Times New Roman" w:hAnsi="Times New Roman" w:cs="Times New Roman"/>
          <w:sz w:val="24"/>
          <w:szCs w:val="24"/>
        </w:rPr>
        <w: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4C0C6A"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9B28FF" w:rsidRPr="003667D2" w:rsidRDefault="009B28FF" w:rsidP="00862CD6">
      <w:pPr>
        <w:spacing w:line="480" w:lineRule="auto"/>
        <w:rPr>
          <w:rFonts w:ascii="Times New Roman" w:hAnsi="Times New Roman" w:cs="Times New Roman"/>
          <w:sz w:val="24"/>
          <w:szCs w:val="24"/>
        </w:rPr>
      </w:pPr>
    </w:p>
    <w:p w:rsidR="00636527"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Robinson, D.N.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Consciousness</w:t>
      </w:r>
      <w:proofErr w:type="gramEnd"/>
      <w:r w:rsidRPr="003667D2">
        <w:rPr>
          <w:rFonts w:ascii="Times New Roman" w:hAnsi="Times New Roman" w:cs="Times New Roman"/>
          <w:sz w:val="24"/>
          <w:szCs w:val="24"/>
          <w:u w:val="single"/>
        </w:rPr>
        <w:t xml:space="preserve">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p>
    <w:p w:rsidR="007518CB" w:rsidRPr="003667D2" w:rsidRDefault="00636527"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461C56" w:rsidRDefault="00112E57"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Rummens</w:t>
      </w:r>
      <w:proofErr w:type="spellEnd"/>
      <w:r w:rsidR="00B64F04" w:rsidRPr="003667D2">
        <w:rPr>
          <w:rFonts w:ascii="Times New Roman" w:hAnsi="Times New Roman" w:cs="Times New Roman"/>
          <w:sz w:val="24"/>
          <w:szCs w:val="24"/>
        </w:rPr>
        <w:t xml:space="preserve">, S., &amp; </w:t>
      </w:r>
      <w:proofErr w:type="spellStart"/>
      <w:r w:rsidRPr="003667D2">
        <w:rPr>
          <w:rFonts w:ascii="Times New Roman" w:hAnsi="Times New Roman" w:cs="Times New Roman"/>
          <w:sz w:val="24"/>
          <w:szCs w:val="24"/>
        </w:rPr>
        <w:t>Cuypers</w:t>
      </w:r>
      <w:proofErr w:type="spellEnd"/>
      <w:r w:rsidR="00B64F04" w:rsidRPr="003667D2">
        <w:rPr>
          <w:rFonts w:ascii="Times New Roman" w:hAnsi="Times New Roman" w:cs="Times New Roman"/>
          <w:sz w:val="24"/>
          <w:szCs w:val="24"/>
        </w:rPr>
        <w:t>, S.E.  (2010)</w:t>
      </w:r>
      <w:proofErr w:type="gramStart"/>
      <w:r w:rsidR="00B64F04" w:rsidRPr="003667D2">
        <w:rPr>
          <w:rFonts w:ascii="Times New Roman" w:hAnsi="Times New Roman" w:cs="Times New Roman"/>
          <w:sz w:val="24"/>
          <w:szCs w:val="24"/>
        </w:rPr>
        <w:t>.  Determinism</w:t>
      </w:r>
      <w:proofErr w:type="gramEnd"/>
      <w:r w:rsidR="00B64F04" w:rsidRPr="003667D2">
        <w:rPr>
          <w:rFonts w:ascii="Times New Roman" w:hAnsi="Times New Roman" w:cs="Times New Roman"/>
          <w:sz w:val="24"/>
          <w:szCs w:val="24"/>
        </w:rPr>
        <w:t xml:space="preserve"> and the paradox of Predictability.  </w:t>
      </w:r>
    </w:p>
    <w:p w:rsidR="00112E57" w:rsidRPr="003667D2" w:rsidRDefault="00461C5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461C56">
        <w:rPr>
          <w:rFonts w:ascii="Times New Roman" w:hAnsi="Times New Roman" w:cs="Times New Roman"/>
          <w:sz w:val="24"/>
          <w:szCs w:val="24"/>
          <w:u w:val="single"/>
        </w:rPr>
        <w:t>Erkenntnis</w:t>
      </w:r>
      <w:proofErr w:type="spellEnd"/>
      <w:r w:rsidR="00B64F04" w:rsidRPr="00461C56">
        <w:rPr>
          <w:rFonts w:ascii="Times New Roman" w:hAnsi="Times New Roman" w:cs="Times New Roman"/>
          <w:sz w:val="24"/>
          <w:szCs w:val="24"/>
          <w:u w:val="single"/>
        </w:rPr>
        <w:t>,</w:t>
      </w:r>
      <w:r w:rsidR="00B64F04" w:rsidRPr="003667D2">
        <w:rPr>
          <w:rFonts w:ascii="Times New Roman" w:hAnsi="Times New Roman" w:cs="Times New Roman"/>
          <w:sz w:val="24"/>
          <w:szCs w:val="24"/>
          <w:u w:val="single"/>
        </w:rPr>
        <w:t xml:space="preserve"> 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Russell, B.  (1999)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705A69" w:rsidRPr="003667D2" w:rsidRDefault="00636527"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636527" w:rsidRDefault="00567290" w:rsidP="00567290">
      <w:pPr>
        <w:spacing w:line="480" w:lineRule="auto"/>
        <w:rPr>
          <w:rFonts w:ascii="Times New Roman" w:hAnsi="Times New Roman" w:cs="Times New Roman"/>
          <w:sz w:val="24"/>
          <w:szCs w:val="24"/>
        </w:rPr>
      </w:pPr>
      <w:r w:rsidRPr="003667D2">
        <w:rPr>
          <w:rFonts w:ascii="Times New Roman" w:hAnsi="Times New Roman" w:cs="Times New Roman"/>
          <w:sz w:val="24"/>
          <w:szCs w:val="24"/>
        </w:rPr>
        <w:t>Shoemaker, S.  (1968)</w:t>
      </w:r>
      <w:proofErr w:type="gramStart"/>
      <w:r w:rsidRPr="003667D2">
        <w:rPr>
          <w:rFonts w:ascii="Times New Roman" w:hAnsi="Times New Roman" w:cs="Times New Roman"/>
          <w:sz w:val="24"/>
          <w:szCs w:val="24"/>
        </w:rPr>
        <w:t>.  Self</w:t>
      </w:r>
      <w:proofErr w:type="gramEnd"/>
      <w:r w:rsidRPr="003667D2">
        <w:rPr>
          <w:rFonts w:ascii="Times New Roman" w:hAnsi="Times New Roman" w:cs="Times New Roman"/>
          <w:sz w:val="24"/>
          <w:szCs w:val="24"/>
        </w:rPr>
        <w:t xml:space="preserve">-reference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proofErr w:type="gramStart"/>
      <w:r w:rsidR="00E64959" w:rsidRPr="003667D2">
        <w:rPr>
          <w:rFonts w:ascii="Times New Roman" w:hAnsi="Times New Roman" w:cs="Times New Roman"/>
          <w:sz w:val="24"/>
          <w:szCs w:val="24"/>
        </w:rPr>
        <w:t>.</w:t>
      </w:r>
      <w:r w:rsidRPr="003667D2">
        <w:rPr>
          <w:rFonts w:ascii="Times New Roman" w:hAnsi="Times New Roman" w:cs="Times New Roman"/>
          <w:sz w:val="24"/>
          <w:szCs w:val="24"/>
        </w:rPr>
        <w:t xml:space="preserve">  The</w:t>
      </w:r>
      <w:proofErr w:type="gramEnd"/>
      <w:r w:rsidRPr="003667D2">
        <w:rPr>
          <w:rFonts w:ascii="Times New Roman" w:hAnsi="Times New Roman" w:cs="Times New Roman"/>
          <w:sz w:val="24"/>
          <w:szCs w:val="24"/>
        </w:rPr>
        <w:t xml:space="preserve"> mind/brain identity theory.  In E. 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w:t>
      </w:r>
      <w:r w:rsidR="00636527">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E64959" w:rsidRPr="003667D2">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&lt;https://plato.stanford.edu/archives/win2022/entries/mind-identity/&gt;.</w:t>
      </w:r>
    </w:p>
    <w:p w:rsidR="0002768C" w:rsidRP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Solomon, R.C., &amp; Higgins, K.M.  (2009)</w:t>
      </w:r>
      <w:proofErr w:type="gramStart"/>
      <w:r w:rsidRPr="0002768C">
        <w:rPr>
          <w:rFonts w:ascii="Times New Roman" w:hAnsi="Times New Roman" w:cs="Times New Roman"/>
          <w:sz w:val="24"/>
          <w:szCs w:val="24"/>
        </w:rPr>
        <w:t>.  The</w:t>
      </w:r>
      <w:proofErr w:type="gramEnd"/>
      <w:r w:rsidRPr="0002768C">
        <w:rPr>
          <w:rFonts w:ascii="Times New Roman" w:hAnsi="Times New Roman" w:cs="Times New Roman"/>
          <w:sz w:val="24"/>
          <w:szCs w:val="24"/>
        </w:rPr>
        <w:t xml:space="preserve"> Big Questions:  A Short Introduction to </w:t>
      </w:r>
    </w:p>
    <w:p w:rsid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ab/>
        <w:t xml:space="preserve">Philosophy (8th Ed.).  Belmont, CA:  </w:t>
      </w:r>
      <w:proofErr w:type="gramStart"/>
      <w:r w:rsidRPr="0002768C">
        <w:rPr>
          <w:rFonts w:ascii="Times New Roman" w:hAnsi="Times New Roman" w:cs="Times New Roman"/>
          <w:sz w:val="24"/>
          <w:szCs w:val="24"/>
        </w:rPr>
        <w:t>Wadsworth  Cengage</w:t>
      </w:r>
      <w:proofErr w:type="gramEnd"/>
      <w:r w:rsidRPr="0002768C">
        <w:rPr>
          <w:rFonts w:ascii="Times New Roman" w:hAnsi="Times New Roman" w:cs="Times New Roman"/>
          <w:sz w:val="24"/>
          <w:szCs w:val="24"/>
        </w:rPr>
        <w:t xml:space="preserve"> Learning.</w:t>
      </w:r>
    </w:p>
    <w:p w:rsidR="00193811" w:rsidRDefault="00112E57" w:rsidP="00193811">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D.,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(1999)</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Stoljar</w:t>
      </w:r>
      <w:proofErr w:type="spellEnd"/>
      <w:r w:rsidRPr="003667D2">
        <w:rPr>
          <w:rFonts w:ascii="Times New Roman" w:hAnsi="Times New Roman" w:cs="Times New Roman"/>
          <w:sz w:val="24"/>
          <w:szCs w:val="24"/>
        </w:rPr>
        <w:t xml:space="preserve">, D. </w:t>
      </w:r>
      <w:r w:rsidR="00E64959" w:rsidRPr="003667D2">
        <w:rPr>
          <w:rFonts w:ascii="Times New Roman" w:hAnsi="Times New Roman" w:cs="Times New Roman"/>
          <w:sz w:val="24"/>
          <w:szCs w:val="24"/>
        </w:rPr>
        <w:t xml:space="preserve"> (2021)</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Physicalism</w:t>
      </w:r>
      <w:proofErr w:type="gramEnd"/>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w:t>
      </w:r>
      <w:proofErr w:type="spellStart"/>
      <w:r w:rsidR="00E64959" w:rsidRPr="003667D2">
        <w:rPr>
          <w:rFonts w:ascii="Times New Roman" w:hAnsi="Times New Roman" w:cs="Times New Roman"/>
          <w:sz w:val="24"/>
          <w:szCs w:val="24"/>
        </w:rPr>
        <w:t>Zalta</w:t>
      </w:r>
      <w:proofErr w:type="spellEnd"/>
      <w:r w:rsidR="00E64959" w:rsidRPr="003667D2">
        <w:rPr>
          <w:rFonts w:ascii="Times New Roman" w:hAnsi="Times New Roman" w:cs="Times New Roman"/>
          <w:sz w:val="24"/>
          <w:szCs w:val="24"/>
        </w:rPr>
        <w:t xml:space="preserve"> (Ed.)</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E64959" w:rsidRPr="003667D2">
        <w:rPr>
          <w:rFonts w:ascii="Times New Roman" w:hAnsi="Times New Roman" w:cs="Times New Roman"/>
          <w:sz w:val="24"/>
          <w:szCs w:val="24"/>
          <w:u w:val="single"/>
        </w:rPr>
        <w:t>of</w:t>
      </w:r>
      <w:proofErr w:type="gramEnd"/>
      <w:r w:rsidR="00E64959" w:rsidRPr="003667D2">
        <w:rPr>
          <w:rFonts w:ascii="Times New Roman" w:hAnsi="Times New Roman" w:cs="Times New Roman"/>
          <w:sz w:val="24"/>
          <w:szCs w:val="24"/>
          <w:u w:val="single"/>
        </w:rPr>
        <w:t xml:space="preserve">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Strawson</w:t>
      </w:r>
      <w:proofErr w:type="spellEnd"/>
      <w:r w:rsidRPr="003667D2">
        <w:rPr>
          <w:rFonts w:ascii="Times New Roman" w:hAnsi="Times New Roman" w:cs="Times New Roman"/>
          <w:sz w:val="24"/>
          <w:szCs w:val="24"/>
        </w:rPr>
        <w:t>, G.  (2009)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Mental</w:t>
      </w:r>
      <w:proofErr w:type="gramEnd"/>
      <w:r w:rsidRPr="003667D2">
        <w:rPr>
          <w:rFonts w:ascii="Times New Roman" w:hAnsi="Times New Roman" w:cs="Times New Roman"/>
          <w:sz w:val="24"/>
          <w:szCs w:val="24"/>
          <w:u w:val="single"/>
        </w:rPr>
        <w:t xml:space="preserve"> reality </w:t>
      </w:r>
      <w:r w:rsidRPr="003667D2">
        <w:rPr>
          <w:rFonts w:ascii="Times New Roman" w:hAnsi="Times New Roman" w:cs="Times New Roman"/>
          <w:sz w:val="24"/>
          <w:szCs w:val="24"/>
        </w:rPr>
        <w:t>(2nd ed.).  Cambridge, MA: MIT Press.</w:t>
      </w:r>
    </w:p>
    <w:p w:rsidR="00061A53" w:rsidRDefault="00061A53" w:rsidP="00061A53">
      <w:pPr>
        <w:spacing w:line="480" w:lineRule="auto"/>
        <w:rPr>
          <w:rFonts w:ascii="Times New Roman" w:hAnsi="Times New Roman" w:cs="Times New Roman"/>
          <w:sz w:val="24"/>
          <w:szCs w:val="24"/>
        </w:rPr>
      </w:pPr>
      <w:r>
        <w:rPr>
          <w:rFonts w:ascii="Times New Roman" w:hAnsi="Times New Roman" w:cs="Times New Roman"/>
          <w:sz w:val="24"/>
          <w:szCs w:val="24"/>
        </w:rPr>
        <w:t>Swinburne, R.  (2011)</w:t>
      </w:r>
      <w:proofErr w:type="gramStart"/>
      <w:r>
        <w:rPr>
          <w:rFonts w:ascii="Times New Roman" w:hAnsi="Times New Roman" w:cs="Times New Roman"/>
          <w:sz w:val="24"/>
          <w:szCs w:val="24"/>
        </w:rPr>
        <w:t xml:space="preserve">.  </w:t>
      </w:r>
      <w:r w:rsidRPr="00061A53">
        <w:rPr>
          <w:rFonts w:ascii="Times New Roman" w:hAnsi="Times New Roman" w:cs="Times New Roman"/>
          <w:sz w:val="24"/>
          <w:szCs w:val="24"/>
        </w:rPr>
        <w:t>Could</w:t>
      </w:r>
      <w:proofErr w:type="gramEnd"/>
      <w:r w:rsidRPr="00061A53">
        <w:rPr>
          <w:rFonts w:ascii="Times New Roman" w:hAnsi="Times New Roman" w:cs="Times New Roman"/>
          <w:sz w:val="24"/>
          <w:szCs w:val="24"/>
        </w:rPr>
        <w:t xml:space="preserve"> anyone justifiably believe epiphenomenalism</w:t>
      </w:r>
      <w:r w:rsidRPr="002B2062">
        <w:rPr>
          <w:rFonts w:ascii="Times New Roman" w:hAnsi="Times New Roman" w:cs="Times New Roman"/>
          <w:sz w:val="24"/>
          <w:szCs w:val="24"/>
        </w:rPr>
        <w:t xml:space="preserve">?  </w:t>
      </w:r>
      <w:r w:rsidRPr="00061A53">
        <w:rPr>
          <w:rFonts w:ascii="Times New Roman" w:hAnsi="Times New Roman" w:cs="Times New Roman"/>
          <w:sz w:val="24"/>
          <w:szCs w:val="24"/>
          <w:u w:val="single"/>
        </w:rPr>
        <w:t>Journal of</w:t>
      </w:r>
      <w:r w:rsidRPr="00061A53">
        <w:rPr>
          <w:rFonts w:ascii="Times New Roman" w:hAnsi="Times New Roman" w:cs="Times New Roman"/>
          <w:sz w:val="24"/>
          <w:szCs w:val="24"/>
        </w:rPr>
        <w:t xml:space="preserve"> </w:t>
      </w:r>
    </w:p>
    <w:p w:rsidR="00061A53" w:rsidRPr="003667D2" w:rsidRDefault="00061A53"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r w:rsidRPr="00061A53">
        <w:rPr>
          <w:rFonts w:ascii="Times New Roman" w:hAnsi="Times New Roman" w:cs="Times New Roman"/>
          <w:sz w:val="24"/>
          <w:szCs w:val="24"/>
          <w:u w:val="single"/>
        </w:rPr>
        <w:t>Consciousness Studies 18</w:t>
      </w:r>
      <w:r>
        <w:rPr>
          <w:rFonts w:ascii="Times New Roman" w:hAnsi="Times New Roman" w:cs="Times New Roman"/>
          <w:sz w:val="24"/>
          <w:szCs w:val="24"/>
        </w:rPr>
        <w:t xml:space="preserve">, </w:t>
      </w:r>
      <w:r w:rsidRPr="00061A53">
        <w:rPr>
          <w:rFonts w:ascii="Times New Roman" w:hAnsi="Times New Roman" w:cs="Times New Roman"/>
          <w:sz w:val="24"/>
          <w:szCs w:val="24"/>
        </w:rPr>
        <w:t>196</w:t>
      </w:r>
      <w:r>
        <w:rPr>
          <w:rFonts w:ascii="Times New Roman" w:hAnsi="Times New Roman" w:cs="Times New Roman"/>
          <w:sz w:val="24"/>
          <w:szCs w:val="24"/>
        </w:rPr>
        <w:t>—</w:t>
      </w:r>
      <w:r w:rsidRPr="00061A53">
        <w:rPr>
          <w:rFonts w:ascii="Times New Roman" w:hAnsi="Times New Roman" w:cs="Times New Roman"/>
          <w:sz w:val="24"/>
          <w:szCs w:val="24"/>
        </w:rPr>
        <w:t>216</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DD228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Swinburne, R.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636527" w:rsidRDefault="000A22BE" w:rsidP="000A22BE">
      <w:pPr>
        <w:spacing w:line="480" w:lineRule="auto"/>
        <w:rPr>
          <w:rFonts w:ascii="Times New Roman" w:hAnsi="Times New Roman" w:cs="Times New Roman"/>
          <w:sz w:val="24"/>
          <w:szCs w:val="24"/>
          <w:u w:val="single"/>
        </w:rPr>
      </w:pPr>
      <w:proofErr w:type="gramStart"/>
      <w:r w:rsidRPr="003667D2">
        <w:rPr>
          <w:rFonts w:ascii="Times New Roman" w:hAnsi="Times New Roman" w:cs="Times New Roman"/>
          <w:sz w:val="24"/>
          <w:szCs w:val="24"/>
        </w:rPr>
        <w:t>van</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Strien</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the origins and foundations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0A22BE" w:rsidRPr="003667D2"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 2014</w:t>
      </w:r>
      <w:r w:rsidR="000A22BE" w:rsidRPr="003667D2">
        <w:rPr>
          <w:rFonts w:ascii="Times New Roman" w:hAnsi="Times New Roman" w:cs="Times New Roman"/>
          <w:sz w:val="24"/>
          <w:szCs w:val="24"/>
        </w:rPr>
        <w:t>, 24-31.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Vidal, F., &amp; Ortega, F.  (2017)</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Being</w:t>
      </w:r>
      <w:proofErr w:type="gramEnd"/>
      <w:r w:rsidRPr="003667D2">
        <w:rPr>
          <w:rFonts w:ascii="Times New Roman" w:hAnsi="Times New Roman" w:cs="Times New Roman"/>
          <w:sz w:val="24"/>
          <w:szCs w:val="24"/>
          <w:u w:val="single"/>
        </w:rPr>
        <w:t xml:space="preserve">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061A53" w:rsidRPr="00061A53"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061A53" w:rsidRPr="00061A53"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Walter, S.  (2014)</w:t>
      </w:r>
      <w:proofErr w:type="gramStart"/>
      <w:r w:rsidRPr="00061A53">
        <w:rPr>
          <w:rFonts w:ascii="Times New Roman" w:hAnsi="Times New Roman" w:cs="Times New Roman"/>
          <w:sz w:val="24"/>
          <w:szCs w:val="24"/>
        </w:rPr>
        <w:t xml:space="preserve">.  </w:t>
      </w:r>
      <w:proofErr w:type="spellStart"/>
      <w:r w:rsidRPr="00061A53">
        <w:rPr>
          <w:rFonts w:ascii="Times New Roman" w:hAnsi="Times New Roman" w:cs="Times New Roman"/>
          <w:sz w:val="24"/>
          <w:szCs w:val="24"/>
        </w:rPr>
        <w:t>Willusionism</w:t>
      </w:r>
      <w:proofErr w:type="spellEnd"/>
      <w:proofErr w:type="gramEnd"/>
      <w:r w:rsidRPr="00061A53">
        <w:rPr>
          <w:rFonts w:ascii="Times New Roman" w:hAnsi="Times New Roman" w:cs="Times New Roman"/>
          <w:sz w:val="24"/>
          <w:szCs w:val="24"/>
        </w:rPr>
        <w:t xml:space="preserve">, epiphenomenalism, and the feeling of conscious will.  </w:t>
      </w:r>
    </w:p>
    <w:p w:rsidR="00061A53" w:rsidRPr="003667D2"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ab/>
      </w:r>
      <w:proofErr w:type="spellStart"/>
      <w:r w:rsidRPr="00061A53">
        <w:rPr>
          <w:rFonts w:ascii="Times New Roman" w:hAnsi="Times New Roman" w:cs="Times New Roman"/>
          <w:sz w:val="24"/>
          <w:szCs w:val="24"/>
          <w:u w:val="single"/>
        </w:rPr>
        <w:t>Synthese</w:t>
      </w:r>
      <w:proofErr w:type="spellEnd"/>
      <w:r w:rsidRPr="00061A53">
        <w:rPr>
          <w:rFonts w:ascii="Times New Roman" w:hAnsi="Times New Roman" w:cs="Times New Roman"/>
          <w:sz w:val="24"/>
          <w:szCs w:val="24"/>
          <w:u w:val="single"/>
        </w:rPr>
        <w:t>, 191</w:t>
      </w:r>
      <w:r w:rsidRPr="00061A53">
        <w:rPr>
          <w:rFonts w:ascii="Times New Roman" w:hAnsi="Times New Roman" w:cs="Times New Roman"/>
          <w:sz w:val="24"/>
          <w:szCs w:val="24"/>
        </w:rPr>
        <w:t>, 2215-2238.</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Wegner, D.M.  (2003)</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62CD6"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CF6471" w:rsidRDefault="00CF6471" w:rsidP="00862CD6">
      <w:pPr>
        <w:spacing w:line="480" w:lineRule="auto"/>
        <w:rPr>
          <w:rFonts w:ascii="Times New Roman" w:hAnsi="Times New Roman" w:cs="Times New Roman"/>
          <w:sz w:val="24"/>
          <w:szCs w:val="24"/>
        </w:rPr>
      </w:pPr>
      <w:r w:rsidRPr="00CF6471">
        <w:rPr>
          <w:rFonts w:ascii="Times New Roman" w:hAnsi="Times New Roman" w:cs="Times New Roman"/>
          <w:sz w:val="24"/>
          <w:szCs w:val="24"/>
        </w:rPr>
        <w:t>Weintraub</w:t>
      </w:r>
      <w:r>
        <w:rPr>
          <w:rFonts w:ascii="Times New Roman" w:hAnsi="Times New Roman" w:cs="Times New Roman"/>
          <w:sz w:val="24"/>
          <w:szCs w:val="24"/>
        </w:rPr>
        <w:t>, R.  (1995)</w:t>
      </w:r>
      <w:proofErr w:type="gramStart"/>
      <w:r>
        <w:rPr>
          <w:rFonts w:ascii="Times New Roman" w:hAnsi="Times New Roman" w:cs="Times New Roman"/>
          <w:sz w:val="24"/>
          <w:szCs w:val="24"/>
        </w:rPr>
        <w:t xml:space="preserve">.  </w:t>
      </w:r>
      <w:r w:rsidRPr="00CF6471">
        <w:rPr>
          <w:rFonts w:ascii="Times New Roman" w:hAnsi="Times New Roman" w:cs="Times New Roman"/>
          <w:sz w:val="24"/>
          <w:szCs w:val="24"/>
        </w:rPr>
        <w:t>Psychological</w:t>
      </w:r>
      <w:proofErr w:type="gramEnd"/>
      <w:r w:rsidRPr="00CF6471">
        <w:rPr>
          <w:rFonts w:ascii="Times New Roman" w:hAnsi="Times New Roman" w:cs="Times New Roman"/>
          <w:sz w:val="24"/>
          <w:szCs w:val="24"/>
        </w:rPr>
        <w:t xml:space="preserve"> determinism and rationality.</w:t>
      </w:r>
      <w:r>
        <w:rPr>
          <w:rFonts w:ascii="Times New Roman" w:hAnsi="Times New Roman" w:cs="Times New Roman"/>
          <w:sz w:val="24"/>
          <w:szCs w:val="24"/>
        </w:rPr>
        <w:t xml:space="preserve">  </w:t>
      </w:r>
      <w:proofErr w:type="spellStart"/>
      <w:r w:rsidRPr="00CF6471">
        <w:rPr>
          <w:rFonts w:ascii="Times New Roman" w:hAnsi="Times New Roman" w:cs="Times New Roman"/>
          <w:sz w:val="24"/>
          <w:szCs w:val="24"/>
          <w:u w:val="single"/>
        </w:rPr>
        <w:t>Erkenntnis</w:t>
      </w:r>
      <w:proofErr w:type="spellEnd"/>
      <w:r>
        <w:rPr>
          <w:rFonts w:ascii="Times New Roman" w:hAnsi="Times New Roman" w:cs="Times New Roman"/>
          <w:sz w:val="24"/>
          <w:szCs w:val="24"/>
          <w:u w:val="single"/>
        </w:rPr>
        <w:t>,</w:t>
      </w:r>
      <w:r w:rsidRPr="00CF6471">
        <w:rPr>
          <w:rFonts w:ascii="Times New Roman" w:hAnsi="Times New Roman" w:cs="Times New Roman"/>
          <w:sz w:val="24"/>
          <w:szCs w:val="24"/>
          <w:u w:val="single"/>
        </w:rPr>
        <w:t xml:space="preserve"> 43</w:t>
      </w:r>
      <w:r>
        <w:rPr>
          <w:rFonts w:ascii="Times New Roman" w:hAnsi="Times New Roman" w:cs="Times New Roman"/>
          <w:sz w:val="24"/>
          <w:szCs w:val="24"/>
        </w:rPr>
        <w:t xml:space="preserve">, </w:t>
      </w:r>
      <w:r w:rsidRPr="00CF6471">
        <w:rPr>
          <w:rFonts w:ascii="Times New Roman" w:hAnsi="Times New Roman" w:cs="Times New Roman"/>
          <w:sz w:val="24"/>
          <w:szCs w:val="24"/>
        </w:rPr>
        <w:t>67-79.</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White, H.  (2019)</w:t>
      </w:r>
      <w:proofErr w:type="gramStart"/>
      <w:r>
        <w:rPr>
          <w:rFonts w:ascii="Times New Roman" w:hAnsi="Times New Roman" w:cs="Times New Roman"/>
          <w:sz w:val="24"/>
          <w:szCs w:val="24"/>
        </w:rPr>
        <w:t xml:space="preserve">.  </w:t>
      </w:r>
      <w:r w:rsidRPr="00E10564">
        <w:rPr>
          <w:rFonts w:ascii="Times New Roman" w:hAnsi="Times New Roman" w:cs="Times New Roman"/>
          <w:sz w:val="24"/>
          <w:szCs w:val="24"/>
          <w:u w:val="single"/>
        </w:rPr>
        <w:t>Fate</w:t>
      </w:r>
      <w:proofErr w:type="gramEnd"/>
      <w:r w:rsidRPr="00E10564">
        <w:rPr>
          <w:rFonts w:ascii="Times New Roman" w:hAnsi="Times New Roman" w:cs="Times New Roman"/>
          <w:sz w:val="24"/>
          <w:szCs w:val="24"/>
          <w:u w:val="single"/>
        </w:rPr>
        <w:t xml:space="preserve"> and free will:  A defense of theological determinism</w:t>
      </w:r>
      <w:r>
        <w:rPr>
          <w:rFonts w:ascii="Times New Roman" w:hAnsi="Times New Roman" w:cs="Times New Roman"/>
          <w:sz w:val="24"/>
          <w:szCs w:val="24"/>
        </w:rPr>
        <w:t>.  South Bend, IN</w:t>
      </w:r>
      <w:r w:rsidRPr="00E10564">
        <w:rPr>
          <w:rFonts w:ascii="Times New Roman" w:hAnsi="Times New Roman" w:cs="Times New Roman"/>
          <w:sz w:val="24"/>
          <w:szCs w:val="24"/>
        </w:rPr>
        <w:t xml:space="preserve">: </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Pr="00E10564">
        <w:rPr>
          <w:rFonts w:ascii="Times New Roman" w:hAnsi="Times New Roman" w:cs="Times New Roman"/>
          <w:sz w:val="24"/>
          <w:szCs w:val="24"/>
        </w:rPr>
        <w:t>University of Notre Dame Press</w:t>
      </w:r>
      <w:r w:rsidR="005210B5">
        <w:rPr>
          <w:rFonts w:ascii="Times New Roman" w:hAnsi="Times New Roman" w:cs="Times New Roman"/>
          <w:sz w:val="24"/>
          <w:szCs w:val="24"/>
        </w:rPr>
        <w:t>.</w:t>
      </w:r>
    </w:p>
    <w:p w:rsidR="005210B5" w:rsidRPr="003667D2" w:rsidRDefault="005210B5" w:rsidP="00862CD6">
      <w:pPr>
        <w:spacing w:line="480" w:lineRule="auto"/>
        <w:rPr>
          <w:rFonts w:ascii="Times New Roman" w:hAnsi="Times New Roman" w:cs="Times New Roman"/>
          <w:sz w:val="24"/>
          <w:szCs w:val="24"/>
        </w:rPr>
      </w:pPr>
      <w:r w:rsidRPr="005210B5">
        <w:rPr>
          <w:rFonts w:ascii="Times New Roman" w:hAnsi="Times New Roman" w:cs="Times New Roman"/>
          <w:sz w:val="24"/>
          <w:szCs w:val="24"/>
        </w:rPr>
        <w:lastRenderedPageBreak/>
        <w:t>Wilson,</w:t>
      </w:r>
      <w:r>
        <w:rPr>
          <w:rFonts w:ascii="Times New Roman" w:hAnsi="Times New Roman" w:cs="Times New Roman"/>
          <w:sz w:val="24"/>
          <w:szCs w:val="24"/>
        </w:rPr>
        <w:t xml:space="preserve"> E.O.  (1975).  </w:t>
      </w:r>
      <w:r w:rsidRPr="005210B5">
        <w:rPr>
          <w:rFonts w:ascii="Times New Roman" w:hAnsi="Times New Roman" w:cs="Times New Roman"/>
          <w:sz w:val="24"/>
          <w:szCs w:val="24"/>
        </w:rPr>
        <w:t xml:space="preserve"> </w:t>
      </w:r>
      <w:r w:rsidRPr="005210B5">
        <w:rPr>
          <w:rFonts w:ascii="Times New Roman" w:hAnsi="Times New Roman" w:cs="Times New Roman"/>
          <w:sz w:val="24"/>
          <w:szCs w:val="24"/>
          <w:u w:val="single"/>
        </w:rPr>
        <w:t>Sociobiology</w:t>
      </w:r>
      <w:r>
        <w:rPr>
          <w:rFonts w:ascii="Times New Roman" w:hAnsi="Times New Roman" w:cs="Times New Roman"/>
          <w:sz w:val="24"/>
          <w:szCs w:val="24"/>
        </w:rPr>
        <w:t xml:space="preserve">.  Cambridge, MA:  </w:t>
      </w:r>
      <w:r w:rsidRPr="005210B5">
        <w:rPr>
          <w:rFonts w:ascii="Times New Roman" w:hAnsi="Times New Roman" w:cs="Times New Roman"/>
          <w:sz w:val="24"/>
          <w:szCs w:val="24"/>
        </w:rPr>
        <w:t>Harvard University Press</w:t>
      </w:r>
      <w:r>
        <w:rPr>
          <w:rFonts w:ascii="Times New Roman" w:hAnsi="Times New Roman" w:cs="Times New Roman"/>
          <w:sz w:val="24"/>
          <w:szCs w:val="24"/>
        </w:rPr>
        <w:t>.</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Wilson, J.  (2006)</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Wittgenstein, L.  (1958)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blue and brown books</w:t>
      </w:r>
      <w:r w:rsidRPr="003667D2">
        <w:rPr>
          <w:rFonts w:ascii="Times New Roman" w:hAnsi="Times New Roman" w:cs="Times New Roman"/>
          <w:sz w:val="24"/>
          <w:szCs w:val="24"/>
        </w:rPr>
        <w:t xml:space="preserve"> (R. Rees, Ed.).  New York, </w:t>
      </w:r>
      <w:r w:rsidR="00E10564">
        <w:rPr>
          <w:rFonts w:ascii="Times New Roman" w:hAnsi="Times New Roman" w:cs="Times New Roman"/>
          <w:sz w:val="24"/>
          <w:szCs w:val="24"/>
        </w:rPr>
        <w:t>N</w:t>
      </w:r>
      <w:r w:rsidRPr="003667D2">
        <w:rPr>
          <w:rFonts w:ascii="Times New Roman" w:hAnsi="Times New Roman" w:cs="Times New Roman"/>
          <w:sz w:val="24"/>
          <w:szCs w:val="24"/>
        </w:rPr>
        <w:t xml:space="preserve">Y:  Harper </w:t>
      </w:r>
    </w:p>
    <w:p w:rsidR="00E10564"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146F3" w:rsidRPr="003667D2">
        <w:rPr>
          <w:rFonts w:ascii="Times New Roman" w:hAnsi="Times New Roman" w:cs="Times New Roman"/>
          <w:sz w:val="24"/>
          <w:szCs w:val="24"/>
        </w:rPr>
        <w:t>and</w:t>
      </w:r>
      <w:proofErr w:type="gramEnd"/>
      <w:r w:rsidR="00B146F3" w:rsidRPr="003667D2">
        <w:rPr>
          <w:rFonts w:ascii="Times New Roman" w:hAnsi="Times New Roman" w:cs="Times New Roman"/>
          <w:sz w:val="24"/>
          <w:szCs w:val="24"/>
        </w:rPr>
        <w:t xml:space="preserve"> Row.</w:t>
      </w:r>
      <w:r w:rsidR="00E10564">
        <w:rPr>
          <w:rFonts w:ascii="Times New Roman" w:hAnsi="Times New Roman" w:cs="Times New Roman"/>
          <w:sz w:val="24"/>
          <w:szCs w:val="24"/>
        </w:rPr>
        <w:br w:type="page"/>
      </w:r>
    </w:p>
    <w:p w:rsidR="00156CF3" w:rsidRPr="00E10564" w:rsidRDefault="00E10564" w:rsidP="00E10564">
      <w:pPr>
        <w:spacing w:line="480" w:lineRule="auto"/>
        <w:jc w:val="center"/>
        <w:rPr>
          <w:rFonts w:ascii="Times New Roman" w:hAnsi="Times New Roman" w:cs="Times New Roman"/>
          <w:sz w:val="24"/>
          <w:szCs w:val="24"/>
          <w:u w:val="single"/>
        </w:rPr>
      </w:pPr>
      <w:r w:rsidRPr="00E10564">
        <w:rPr>
          <w:rFonts w:ascii="Times New Roman" w:hAnsi="Times New Roman" w:cs="Times New Roman"/>
          <w:sz w:val="24"/>
          <w:szCs w:val="24"/>
          <w:u w:val="single"/>
        </w:rPr>
        <w:lastRenderedPageBreak/>
        <w:t>Footnotes</w:t>
      </w:r>
    </w:p>
    <w:p w:rsidR="0071705C" w:rsidRDefault="00C04DA6" w:rsidP="00555D81">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1.  </w:t>
      </w:r>
      <w:r w:rsidR="008F23C2">
        <w:rPr>
          <w:rFonts w:ascii="Times New Roman" w:hAnsi="Times New Roman" w:cs="Times New Roman"/>
          <w:sz w:val="24"/>
          <w:szCs w:val="24"/>
        </w:rPr>
        <w:t>P</w:t>
      </w:r>
      <w:r w:rsidR="0071705C" w:rsidRPr="0071705C">
        <w:rPr>
          <w:rFonts w:ascii="Times New Roman" w:hAnsi="Times New Roman" w:cs="Times New Roman"/>
          <w:sz w:val="24"/>
          <w:szCs w:val="24"/>
        </w:rPr>
        <w:t>hysics</w:t>
      </w:r>
      <w:r w:rsidR="008F23C2">
        <w:rPr>
          <w:rFonts w:ascii="Times New Roman" w:hAnsi="Times New Roman" w:cs="Times New Roman"/>
          <w:sz w:val="24"/>
          <w:szCs w:val="24"/>
        </w:rPr>
        <w:t>, of course, is a continually</w:t>
      </w:r>
      <w:r w:rsidR="0071705C" w:rsidRPr="0071705C">
        <w:rPr>
          <w:rFonts w:ascii="Times New Roman" w:hAnsi="Times New Roman" w:cs="Times New Roman"/>
          <w:sz w:val="24"/>
          <w:szCs w:val="24"/>
        </w:rPr>
        <w:t xml:space="preserve">-evolving discipline (compare present-day physical principles with those characterizing Newtonian mechanics). </w:t>
      </w:r>
      <w:r w:rsidR="0071705C">
        <w:rPr>
          <w:rFonts w:ascii="Times New Roman" w:hAnsi="Times New Roman" w:cs="Times New Roman"/>
          <w:sz w:val="24"/>
          <w:szCs w:val="24"/>
        </w:rPr>
        <w:t xml:space="preserve"> </w:t>
      </w:r>
      <w:r w:rsidR="00810698">
        <w:rPr>
          <w:rFonts w:ascii="Times New Roman" w:hAnsi="Times New Roman" w:cs="Times New Roman"/>
          <w:sz w:val="24"/>
          <w:szCs w:val="24"/>
        </w:rPr>
        <w:t>When physicalist</w:t>
      </w:r>
      <w:r w:rsidR="00BB1A8C">
        <w:rPr>
          <w:rFonts w:ascii="Times New Roman" w:hAnsi="Times New Roman" w:cs="Times New Roman"/>
          <w:sz w:val="24"/>
          <w:szCs w:val="24"/>
        </w:rPr>
        <w:t>s</w:t>
      </w:r>
      <w:r w:rsidR="00810698">
        <w:rPr>
          <w:rFonts w:ascii="Times New Roman" w:hAnsi="Times New Roman" w:cs="Times New Roman"/>
          <w:sz w:val="24"/>
          <w:szCs w:val="24"/>
        </w:rPr>
        <w:t xml:space="preserve"> assert that physicalism is the </w:t>
      </w:r>
      <w:r w:rsidR="008F23C2">
        <w:rPr>
          <w:rFonts w:ascii="Times New Roman" w:hAnsi="Times New Roman" w:cs="Times New Roman"/>
          <w:sz w:val="24"/>
          <w:szCs w:val="24"/>
        </w:rPr>
        <w:t>belief</w:t>
      </w:r>
      <w:r w:rsidR="00810698" w:rsidRPr="00810698">
        <w:rPr>
          <w:rFonts w:ascii="Times New Roman" w:hAnsi="Times New Roman" w:cs="Times New Roman"/>
          <w:sz w:val="24"/>
          <w:szCs w:val="24"/>
        </w:rPr>
        <w:t xml:space="preserve"> that everything that exists</w:t>
      </w:r>
      <w:r w:rsidR="008F23C2" w:rsidRPr="008F23C2">
        <w:rPr>
          <w:rFonts w:ascii="Times New Roman" w:hAnsi="Times New Roman" w:cs="Times New Roman"/>
          <w:sz w:val="24"/>
          <w:szCs w:val="24"/>
        </w:rPr>
        <w:t xml:space="preserve"> is the type of entity (or a composite thereof) studied by physics,</w:t>
      </w:r>
      <w:r w:rsidR="008F23C2">
        <w:rPr>
          <w:rFonts w:ascii="Times New Roman" w:hAnsi="Times New Roman" w:cs="Times New Roman"/>
          <w:sz w:val="24"/>
          <w:szCs w:val="24"/>
        </w:rPr>
        <w:t xml:space="preserve"> he or she is referring to an idealized, </w:t>
      </w:r>
      <w:r w:rsidR="008270C4">
        <w:rPr>
          <w:rFonts w:ascii="Times New Roman" w:hAnsi="Times New Roman" w:cs="Times New Roman"/>
          <w:sz w:val="24"/>
          <w:szCs w:val="24"/>
        </w:rPr>
        <w:t>completed</w:t>
      </w:r>
      <w:r w:rsidR="008F23C2">
        <w:rPr>
          <w:rFonts w:ascii="Times New Roman" w:hAnsi="Times New Roman" w:cs="Times New Roman"/>
          <w:sz w:val="24"/>
          <w:szCs w:val="24"/>
        </w:rPr>
        <w:t xml:space="preserve"> version of the discipline, </w:t>
      </w:r>
      <w:r w:rsidR="009B28FF">
        <w:rPr>
          <w:rFonts w:ascii="Times New Roman" w:hAnsi="Times New Roman" w:cs="Times New Roman"/>
          <w:sz w:val="24"/>
          <w:szCs w:val="24"/>
        </w:rPr>
        <w:t xml:space="preserve">not </w:t>
      </w:r>
      <w:r w:rsidR="008F23C2">
        <w:rPr>
          <w:rFonts w:ascii="Times New Roman" w:hAnsi="Times New Roman" w:cs="Times New Roman"/>
          <w:sz w:val="24"/>
          <w:szCs w:val="24"/>
        </w:rPr>
        <w:t xml:space="preserve">physics </w:t>
      </w:r>
      <w:r w:rsidR="009B28FF">
        <w:rPr>
          <w:rFonts w:ascii="Times New Roman" w:hAnsi="Times New Roman" w:cs="Times New Roman"/>
          <w:sz w:val="24"/>
          <w:szCs w:val="24"/>
        </w:rPr>
        <w:t xml:space="preserve">as it </w:t>
      </w:r>
      <w:r w:rsidR="009B28FF" w:rsidRPr="008F23C2">
        <w:rPr>
          <w:rFonts w:ascii="Times New Roman" w:hAnsi="Times New Roman" w:cs="Times New Roman"/>
          <w:sz w:val="24"/>
          <w:szCs w:val="24"/>
        </w:rPr>
        <w:t xml:space="preserve">currently </w:t>
      </w:r>
      <w:r w:rsidR="008F23C2">
        <w:rPr>
          <w:rFonts w:ascii="Times New Roman" w:hAnsi="Times New Roman" w:cs="Times New Roman"/>
          <w:sz w:val="24"/>
          <w:szCs w:val="24"/>
        </w:rPr>
        <w:t>exists</w:t>
      </w:r>
      <w:r w:rsidR="008270C4">
        <w:rPr>
          <w:rFonts w:ascii="Times New Roman" w:hAnsi="Times New Roman" w:cs="Times New Roman"/>
          <w:sz w:val="24"/>
          <w:szCs w:val="24"/>
        </w:rPr>
        <w:t xml:space="preserve"> (e.g., Brown, 2010)</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 xml:space="preserve">To </w:t>
      </w:r>
      <w:r w:rsidR="0065047C">
        <w:rPr>
          <w:rFonts w:ascii="Times New Roman" w:hAnsi="Times New Roman" w:cs="Times New Roman"/>
          <w:sz w:val="24"/>
          <w:szCs w:val="24"/>
        </w:rPr>
        <w:t>acknowledge</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this</w:t>
      </w:r>
      <w:r w:rsidR="00810698">
        <w:rPr>
          <w:rFonts w:ascii="Times New Roman" w:hAnsi="Times New Roman" w:cs="Times New Roman"/>
          <w:sz w:val="24"/>
          <w:szCs w:val="24"/>
        </w:rPr>
        <w:t xml:space="preserve"> important </w:t>
      </w:r>
      <w:r w:rsidR="00AC1BDC">
        <w:rPr>
          <w:rFonts w:ascii="Times New Roman" w:hAnsi="Times New Roman" w:cs="Times New Roman"/>
          <w:sz w:val="24"/>
          <w:szCs w:val="24"/>
        </w:rPr>
        <w:t>qualification</w:t>
      </w:r>
      <w:r w:rsidR="00555D81">
        <w:rPr>
          <w:rFonts w:ascii="Times New Roman" w:hAnsi="Times New Roman" w:cs="Times New Roman"/>
          <w:sz w:val="24"/>
          <w:szCs w:val="24"/>
        </w:rPr>
        <w:t xml:space="preserve">, </w:t>
      </w:r>
      <w:r w:rsidR="0071705C" w:rsidRPr="0071705C">
        <w:rPr>
          <w:rFonts w:ascii="Times New Roman" w:hAnsi="Times New Roman" w:cs="Times New Roman"/>
          <w:sz w:val="24"/>
          <w:szCs w:val="24"/>
        </w:rPr>
        <w:t xml:space="preserve">let’s stipulate that physicalism </w:t>
      </w:r>
      <w:r w:rsidR="00810698">
        <w:rPr>
          <w:rFonts w:ascii="Times New Roman" w:hAnsi="Times New Roman" w:cs="Times New Roman"/>
          <w:sz w:val="24"/>
          <w:szCs w:val="24"/>
        </w:rPr>
        <w:t xml:space="preserve">consists </w:t>
      </w:r>
      <w:r w:rsidR="0071705C" w:rsidRPr="0071705C">
        <w:rPr>
          <w:rFonts w:ascii="Times New Roman" w:hAnsi="Times New Roman" w:cs="Times New Roman"/>
          <w:sz w:val="24"/>
          <w:szCs w:val="24"/>
        </w:rPr>
        <w:t xml:space="preserve">not just </w:t>
      </w:r>
      <w:r w:rsidR="00A23171">
        <w:rPr>
          <w:rFonts w:ascii="Times New Roman" w:hAnsi="Times New Roman" w:cs="Times New Roman"/>
          <w:sz w:val="24"/>
          <w:szCs w:val="24"/>
        </w:rPr>
        <w:t xml:space="preserve">in </w:t>
      </w:r>
      <w:r w:rsidR="0071705C" w:rsidRPr="0071705C">
        <w:rPr>
          <w:rFonts w:ascii="Times New Roman" w:hAnsi="Times New Roman" w:cs="Times New Roman"/>
          <w:sz w:val="24"/>
          <w:szCs w:val="24"/>
        </w:rPr>
        <w:t>our current</w:t>
      </w:r>
      <w:r w:rsidR="0071705C">
        <w:rPr>
          <w:rFonts w:ascii="Times New Roman" w:hAnsi="Times New Roman" w:cs="Times New Roman"/>
          <w:sz w:val="24"/>
          <w:szCs w:val="24"/>
        </w:rPr>
        <w:t xml:space="preserve"> </w:t>
      </w:r>
      <w:r w:rsidR="0065047C">
        <w:rPr>
          <w:rFonts w:ascii="Times New Roman" w:hAnsi="Times New Roman" w:cs="Times New Roman"/>
          <w:sz w:val="24"/>
          <w:szCs w:val="24"/>
        </w:rPr>
        <w:t>understanding</w:t>
      </w:r>
      <w:r w:rsidR="0071705C" w:rsidRPr="0071705C">
        <w:rPr>
          <w:rFonts w:ascii="Times New Roman" w:hAnsi="Times New Roman" w:cs="Times New Roman"/>
          <w:sz w:val="24"/>
          <w:szCs w:val="24"/>
        </w:rPr>
        <w:t xml:space="preserve"> of </w:t>
      </w:r>
      <w:r w:rsidR="0065047C">
        <w:rPr>
          <w:rFonts w:ascii="Times New Roman" w:hAnsi="Times New Roman" w:cs="Times New Roman"/>
          <w:sz w:val="24"/>
          <w:szCs w:val="24"/>
        </w:rPr>
        <w:t xml:space="preserve">the </w:t>
      </w:r>
      <w:r w:rsidR="00810698">
        <w:rPr>
          <w:rFonts w:ascii="Times New Roman" w:hAnsi="Times New Roman" w:cs="Times New Roman"/>
          <w:sz w:val="24"/>
          <w:szCs w:val="24"/>
        </w:rPr>
        <w:t xml:space="preserve">physical </w:t>
      </w:r>
      <w:r w:rsidR="0065047C">
        <w:rPr>
          <w:rFonts w:ascii="Times New Roman" w:hAnsi="Times New Roman" w:cs="Times New Roman"/>
          <w:sz w:val="24"/>
          <w:szCs w:val="24"/>
        </w:rPr>
        <w:t>world</w:t>
      </w:r>
      <w:r w:rsidR="0071705C" w:rsidRPr="0071705C">
        <w:rPr>
          <w:rFonts w:ascii="Times New Roman" w:hAnsi="Times New Roman" w:cs="Times New Roman"/>
          <w:sz w:val="24"/>
          <w:szCs w:val="24"/>
        </w:rPr>
        <w:t xml:space="preserve">, but </w:t>
      </w:r>
      <w:bookmarkStart w:id="0" w:name="_GoBack"/>
      <w:bookmarkEnd w:id="0"/>
      <w:r w:rsidR="00A23171">
        <w:rPr>
          <w:rFonts w:ascii="Times New Roman" w:hAnsi="Times New Roman" w:cs="Times New Roman"/>
          <w:sz w:val="24"/>
          <w:szCs w:val="24"/>
        </w:rPr>
        <w:t xml:space="preserve">in </w:t>
      </w:r>
      <w:r w:rsidR="00555D81">
        <w:rPr>
          <w:rFonts w:ascii="Times New Roman" w:hAnsi="Times New Roman" w:cs="Times New Roman"/>
          <w:sz w:val="24"/>
          <w:szCs w:val="24"/>
        </w:rPr>
        <w:t xml:space="preserve">all </w:t>
      </w:r>
      <w:r w:rsidR="0071705C" w:rsidRPr="0071705C">
        <w:rPr>
          <w:rFonts w:ascii="Times New Roman" w:hAnsi="Times New Roman" w:cs="Times New Roman"/>
          <w:sz w:val="24"/>
          <w:szCs w:val="24"/>
        </w:rPr>
        <w:t xml:space="preserve">future discoveries </w:t>
      </w:r>
      <w:r w:rsidR="0065047C">
        <w:rPr>
          <w:rFonts w:ascii="Times New Roman" w:hAnsi="Times New Roman" w:cs="Times New Roman"/>
          <w:sz w:val="24"/>
          <w:szCs w:val="24"/>
        </w:rPr>
        <w:t xml:space="preserve">(empirical and theoretical) </w:t>
      </w:r>
      <w:r w:rsidR="0071705C" w:rsidRPr="0071705C">
        <w:rPr>
          <w:rFonts w:ascii="Times New Roman" w:hAnsi="Times New Roman" w:cs="Times New Roman"/>
          <w:sz w:val="24"/>
          <w:szCs w:val="24"/>
        </w:rPr>
        <w:t>as wel</w:t>
      </w:r>
      <w:r w:rsidR="0071705C">
        <w:rPr>
          <w:rFonts w:ascii="Times New Roman" w:hAnsi="Times New Roman" w:cs="Times New Roman"/>
          <w:sz w:val="24"/>
          <w:szCs w:val="24"/>
        </w:rPr>
        <w:t>l</w:t>
      </w:r>
      <w:r w:rsidR="008270C4">
        <w:rPr>
          <w:rFonts w:ascii="Times New Roman" w:hAnsi="Times New Roman" w:cs="Times New Roman"/>
          <w:sz w:val="24"/>
          <w:szCs w:val="24"/>
        </w:rPr>
        <w:t xml:space="preserve"> (e.g. Brown, 2010; Robinson, 2008)</w:t>
      </w:r>
      <w:r w:rsidR="0071705C">
        <w:rPr>
          <w:rFonts w:ascii="Times New Roman" w:hAnsi="Times New Roman" w:cs="Times New Roman"/>
          <w:sz w:val="24"/>
          <w:szCs w:val="24"/>
        </w:rPr>
        <w:t>.</w:t>
      </w:r>
      <w:r w:rsidR="00555D81">
        <w:rPr>
          <w:rFonts w:ascii="Times New Roman" w:hAnsi="Times New Roman" w:cs="Times New Roman"/>
          <w:sz w:val="24"/>
          <w:szCs w:val="24"/>
        </w:rPr>
        <w:t xml:space="preserve">  </w:t>
      </w:r>
    </w:p>
    <w:p w:rsidR="00C04DA6" w:rsidRPr="00C04DA6" w:rsidRDefault="0071705C" w:rsidP="00C04DA6">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C04DA6" w:rsidRPr="00C04DA6">
        <w:rPr>
          <w:rFonts w:ascii="Times New Roman" w:hAnsi="Times New Roman" w:cs="Times New Roman"/>
          <w:sz w:val="24"/>
          <w:szCs w:val="24"/>
        </w:rPr>
        <w:t xml:space="preserve">Physical determinism </w:t>
      </w:r>
      <w:r w:rsidR="00501D00">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a member of the set of causal determinist theories </w:t>
      </w:r>
      <w:r w:rsidR="00C04DA6">
        <w:rPr>
          <w:rFonts w:ascii="Times New Roman" w:hAnsi="Times New Roman" w:cs="Times New Roman"/>
          <w:sz w:val="24"/>
          <w:szCs w:val="24"/>
        </w:rPr>
        <w:t xml:space="preserve">positing that </w:t>
      </w:r>
      <w:r w:rsidR="00C04DA6" w:rsidRPr="00C04DA6">
        <w:rPr>
          <w:rFonts w:ascii="Times New Roman" w:hAnsi="Times New Roman" w:cs="Times New Roman"/>
          <w:sz w:val="24"/>
          <w:szCs w:val="24"/>
        </w:rPr>
        <w:t xml:space="preserve">all events are completely </w:t>
      </w:r>
      <w:r w:rsidR="00C04DA6">
        <w:rPr>
          <w:rFonts w:ascii="Times New Roman" w:hAnsi="Times New Roman" w:cs="Times New Roman"/>
          <w:sz w:val="24"/>
          <w:szCs w:val="24"/>
        </w:rPr>
        <w:t>determined by antecedent causes</w:t>
      </w:r>
      <w:r w:rsidR="00C04DA6" w:rsidRPr="00C04DA6">
        <w:rPr>
          <w:rFonts w:ascii="Times New Roman" w:hAnsi="Times New Roman" w:cs="Times New Roman"/>
          <w:sz w:val="24"/>
          <w:szCs w:val="24"/>
        </w:rPr>
        <w:t xml:space="preserve">.  The physical articulation consists in the idea that all future events are necessitated by previously existing events acting in conjunction with the laws of nature.  These events form an uninterrupted chain of physical happenings stretching back to the origin of the universe.  Put differently, the tenets of physical determinism mandate that every event is a physical event whose realization is the consequence of the action of previous physical events.   Among theories of causal determinism, the physical variant generally is considered the most common (e.g., Solomon &amp; Higgins, 2009).  Accordingly, it will be the focus of discussion. </w:t>
      </w:r>
    </w:p>
    <w:p w:rsidR="00C04DA6" w:rsidRPr="00C04DA6" w:rsidRDefault="00C04DA6" w:rsidP="00C04DA6">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                However, it is worth noting – if only in broad brush strokes -- the main differences between physical determinism and other causal determinist theories (Herein, I describe a few well-known variants.  For fuller discussion see Allen, 1984; </w:t>
      </w:r>
      <w:proofErr w:type="spellStart"/>
      <w:r w:rsidR="00430664" w:rsidRPr="00430664">
        <w:rPr>
          <w:rFonts w:ascii="Times New Roman" w:hAnsi="Times New Roman" w:cs="Times New Roman"/>
          <w:sz w:val="24"/>
          <w:szCs w:val="24"/>
        </w:rPr>
        <w:t>Berofsky</w:t>
      </w:r>
      <w:proofErr w:type="spellEnd"/>
      <w:r w:rsidR="00430664" w:rsidRPr="00430664">
        <w:rPr>
          <w:rFonts w:ascii="Times New Roman" w:hAnsi="Times New Roman" w:cs="Times New Roman"/>
          <w:sz w:val="24"/>
          <w:szCs w:val="24"/>
        </w:rPr>
        <w:t xml:space="preserve">, </w:t>
      </w:r>
      <w:r w:rsidR="00430664">
        <w:rPr>
          <w:rFonts w:ascii="Times New Roman" w:hAnsi="Times New Roman" w:cs="Times New Roman"/>
          <w:sz w:val="24"/>
          <w:szCs w:val="24"/>
        </w:rPr>
        <w:t>1</w:t>
      </w:r>
      <w:r w:rsidR="00430664" w:rsidRPr="00430664">
        <w:rPr>
          <w:rFonts w:ascii="Times New Roman" w:hAnsi="Times New Roman" w:cs="Times New Roman"/>
          <w:sz w:val="24"/>
          <w:szCs w:val="24"/>
        </w:rPr>
        <w:t>971</w:t>
      </w:r>
      <w:r w:rsidR="00430664">
        <w:rPr>
          <w:rFonts w:ascii="Times New Roman" w:hAnsi="Times New Roman" w:cs="Times New Roman"/>
          <w:sz w:val="24"/>
          <w:szCs w:val="24"/>
        </w:rPr>
        <w:t xml:space="preserve">; </w:t>
      </w:r>
      <w:r w:rsidR="00430664" w:rsidRPr="00430664">
        <w:rPr>
          <w:rFonts w:ascii="Times New Roman" w:hAnsi="Times New Roman" w:cs="Times New Roman"/>
          <w:sz w:val="24"/>
          <w:szCs w:val="24"/>
        </w:rPr>
        <w:t>Day, 2008</w:t>
      </w:r>
      <w:r w:rsidR="00430664">
        <w:rPr>
          <w:rFonts w:ascii="Times New Roman" w:hAnsi="Times New Roman" w:cs="Times New Roman"/>
          <w:sz w:val="24"/>
          <w:szCs w:val="24"/>
        </w:rPr>
        <w:t xml:space="preserve">; </w:t>
      </w:r>
      <w:r w:rsidR="00CE2BDD">
        <w:rPr>
          <w:rFonts w:ascii="Times New Roman" w:hAnsi="Times New Roman" w:cs="Times New Roman"/>
          <w:sz w:val="24"/>
          <w:szCs w:val="24"/>
        </w:rPr>
        <w:t xml:space="preserve">Dray, 1975; </w:t>
      </w:r>
      <w:proofErr w:type="spellStart"/>
      <w:r w:rsidRPr="00C04DA6">
        <w:rPr>
          <w:rFonts w:ascii="Times New Roman" w:hAnsi="Times New Roman" w:cs="Times New Roman"/>
          <w:sz w:val="24"/>
          <w:szCs w:val="24"/>
        </w:rPr>
        <w:t>Earman</w:t>
      </w:r>
      <w:proofErr w:type="spellEnd"/>
      <w:r w:rsidRPr="00C04DA6">
        <w:rPr>
          <w:rFonts w:ascii="Times New Roman" w:hAnsi="Times New Roman" w:cs="Times New Roman"/>
          <w:sz w:val="24"/>
          <w:szCs w:val="24"/>
        </w:rPr>
        <w:t xml:space="preserve">, 1986; </w:t>
      </w:r>
      <w:proofErr w:type="spellStart"/>
      <w:r w:rsidR="00690EB9" w:rsidRPr="00690EB9">
        <w:rPr>
          <w:rFonts w:ascii="Times New Roman" w:hAnsi="Times New Roman" w:cs="Times New Roman"/>
          <w:sz w:val="24"/>
          <w:szCs w:val="24"/>
        </w:rPr>
        <w:t>Grünbaum</w:t>
      </w:r>
      <w:proofErr w:type="spellEnd"/>
      <w:r w:rsidR="00690EB9" w:rsidRPr="00690EB9">
        <w:rPr>
          <w:rFonts w:ascii="Times New Roman" w:hAnsi="Times New Roman" w:cs="Times New Roman"/>
          <w:sz w:val="24"/>
          <w:szCs w:val="24"/>
        </w:rPr>
        <w:t>,</w:t>
      </w:r>
      <w:r w:rsidR="00690EB9">
        <w:rPr>
          <w:rFonts w:ascii="Times New Roman" w:hAnsi="Times New Roman" w:cs="Times New Roman"/>
          <w:sz w:val="24"/>
          <w:szCs w:val="24"/>
        </w:rPr>
        <w:t xml:space="preserve"> </w:t>
      </w:r>
      <w:r w:rsidR="00690EB9" w:rsidRPr="00690EB9">
        <w:rPr>
          <w:rFonts w:ascii="Times New Roman" w:hAnsi="Times New Roman" w:cs="Times New Roman"/>
          <w:sz w:val="24"/>
          <w:szCs w:val="24"/>
        </w:rPr>
        <w:t>1956</w:t>
      </w:r>
      <w:r w:rsidR="00690EB9">
        <w:rPr>
          <w:rFonts w:ascii="Times New Roman" w:hAnsi="Times New Roman" w:cs="Times New Roman"/>
          <w:sz w:val="24"/>
          <w:szCs w:val="24"/>
        </w:rPr>
        <w:t>;</w:t>
      </w:r>
      <w:r w:rsidRPr="00C04DA6">
        <w:rPr>
          <w:rFonts w:ascii="Times New Roman" w:hAnsi="Times New Roman" w:cs="Times New Roman"/>
          <w:sz w:val="24"/>
          <w:szCs w:val="24"/>
        </w:rPr>
        <w:t xml:space="preserve"> Solomon &amp; Higgins, 2009; Weintraub, 1995; White, </w:t>
      </w:r>
      <w:r w:rsidRPr="00C04DA6">
        <w:rPr>
          <w:rFonts w:ascii="Times New Roman" w:hAnsi="Times New Roman" w:cs="Times New Roman"/>
          <w:sz w:val="24"/>
          <w:szCs w:val="24"/>
        </w:rPr>
        <w:lastRenderedPageBreak/>
        <w:t>2019</w:t>
      </w:r>
      <w:r w:rsidR="005210B5">
        <w:rPr>
          <w:rFonts w:ascii="Times New Roman" w:hAnsi="Times New Roman" w:cs="Times New Roman"/>
          <w:sz w:val="24"/>
          <w:szCs w:val="24"/>
        </w:rPr>
        <w:t>; Wilson, 1975</w:t>
      </w:r>
      <w:r w:rsidRPr="00C04DA6">
        <w:rPr>
          <w:rFonts w:ascii="Times New Roman" w:hAnsi="Times New Roman" w:cs="Times New Roman"/>
          <w:sz w:val="24"/>
          <w:szCs w:val="24"/>
        </w:rPr>
        <w:t xml:space="preserve">).  Biological determinism is the belief that human behavior is </w:t>
      </w:r>
      <w:r>
        <w:rPr>
          <w:rFonts w:ascii="Times New Roman" w:hAnsi="Times New Roman" w:cs="Times New Roman"/>
          <w:sz w:val="24"/>
          <w:szCs w:val="24"/>
        </w:rPr>
        <w:t>fully governed</w:t>
      </w:r>
      <w:r w:rsidRPr="00C04DA6">
        <w:rPr>
          <w:rFonts w:ascii="Times New Roman" w:hAnsi="Times New Roman" w:cs="Times New Roman"/>
          <w:sz w:val="24"/>
          <w:szCs w:val="24"/>
        </w:rPr>
        <w:t xml:space="preserve"> by an individual’s genetic endowment (or other components of his or her physiology).  This control begins during embryonic development and continues post embryogenesis.  Historical determinism holds that every event in history is fully determined by antecedent historical forces.  On this view, all historical events have an inevitable, predetermined outcome.  Theological determinism (of which there are strong and weak versions) is the view that (a) every event that happens is preordained (or destined) to occur in virtue of an omniscient, omnipotent divinity (the strong version), or, (b) because divine omniscience is perfect, whatever the divinity knows about the future necessarily will happen (the weak version).  Finally, psychological determinism consists in the idea that humans must act according to reason.  It also can entail the belief that humans always act according to their perceived best interests (i.e., psychological egoism). </w:t>
      </w:r>
    </w:p>
    <w:p w:rsidR="00B67469" w:rsidRPr="00B67469" w:rsidRDefault="0071705C" w:rsidP="00B67469">
      <w:pPr>
        <w:spacing w:line="480" w:lineRule="auto"/>
        <w:rPr>
          <w:rFonts w:ascii="Times New Roman" w:hAnsi="Times New Roman" w:cs="Times New Roman"/>
          <w:sz w:val="24"/>
          <w:szCs w:val="24"/>
        </w:rPr>
      </w:pPr>
      <w:r>
        <w:rPr>
          <w:rFonts w:ascii="Times New Roman" w:hAnsi="Times New Roman" w:cs="Times New Roman"/>
          <w:sz w:val="24"/>
          <w:szCs w:val="24"/>
        </w:rPr>
        <w:t>3</w:t>
      </w:r>
      <w:r w:rsidR="009A07AE">
        <w:rPr>
          <w:rFonts w:ascii="Times New Roman" w:hAnsi="Times New Roman" w:cs="Times New Roman"/>
          <w:sz w:val="24"/>
          <w:szCs w:val="24"/>
        </w:rPr>
        <w:t>.</w:t>
      </w:r>
      <w:r w:rsidR="00B67469" w:rsidRPr="00B67469">
        <w:rPr>
          <w:rFonts w:ascii="Times New Roman" w:hAnsi="Times New Roman" w:cs="Times New Roman"/>
          <w:sz w:val="24"/>
          <w:szCs w:val="24"/>
        </w:rPr>
        <w:t xml:space="preserve">  Unlike thinkers of Eastern antiquity – who held a complex attitude toward determinism (e.g., embracing both materialism and spirituality in equal respect) – most Western cultures paired determinism with a physicalist view of nature (e.g., </w:t>
      </w:r>
      <w:proofErr w:type="spellStart"/>
      <w:r w:rsidR="00B67469" w:rsidRPr="00B67469">
        <w:rPr>
          <w:rFonts w:ascii="Times New Roman" w:hAnsi="Times New Roman" w:cs="Times New Roman"/>
          <w:sz w:val="24"/>
          <w:szCs w:val="24"/>
        </w:rPr>
        <w:t>Jingshan</w:t>
      </w:r>
      <w:proofErr w:type="spellEnd"/>
      <w:r w:rsidR="00B67469" w:rsidRPr="00B67469">
        <w:rPr>
          <w:rFonts w:ascii="Times New Roman" w:hAnsi="Times New Roman" w:cs="Times New Roman"/>
          <w:sz w:val="24"/>
          <w:szCs w:val="24"/>
        </w:rPr>
        <w:t>, 1985).  Accordingly, in what follows I will focus exclusively on determinism as portrayed in the writings of Western philosophical and scientific traditions.</w:t>
      </w:r>
    </w:p>
    <w:p w:rsidR="00B67469" w:rsidRDefault="0071705C" w:rsidP="00575A25">
      <w:pPr>
        <w:spacing w:line="480" w:lineRule="auto"/>
        <w:rPr>
          <w:rFonts w:ascii="Times New Roman" w:hAnsi="Times New Roman" w:cs="Times New Roman"/>
          <w:sz w:val="24"/>
          <w:szCs w:val="24"/>
        </w:rPr>
      </w:pPr>
      <w:r>
        <w:rPr>
          <w:rFonts w:ascii="Times New Roman" w:hAnsi="Times New Roman" w:cs="Times New Roman"/>
          <w:sz w:val="24"/>
          <w:szCs w:val="24"/>
        </w:rPr>
        <w:t>4</w:t>
      </w:r>
      <w:r w:rsidR="00BB6036" w:rsidRPr="00BB6036">
        <w:rPr>
          <w:rFonts w:ascii="Times New Roman" w:hAnsi="Times New Roman" w:cs="Times New Roman"/>
          <w:sz w:val="24"/>
          <w:szCs w:val="24"/>
        </w:rPr>
        <w:t xml:space="preserve">.  </w:t>
      </w:r>
      <w:r w:rsidR="00B67469" w:rsidRPr="00B67469">
        <w:rPr>
          <w:rFonts w:ascii="Times New Roman" w:hAnsi="Times New Roman" w:cs="Times New Roman"/>
          <w:sz w:val="24"/>
          <w:szCs w:val="24"/>
        </w:rPr>
        <w:t xml:space="preserve">Or as socially sanctioned linguistic conventions which a fully matured neuroscience will dispense with (e.g., </w:t>
      </w:r>
      <w:proofErr w:type="spellStart"/>
      <w:r w:rsidR="00B67469" w:rsidRPr="00B67469">
        <w:rPr>
          <w:rFonts w:ascii="Times New Roman" w:hAnsi="Times New Roman" w:cs="Times New Roman"/>
          <w:sz w:val="24"/>
          <w:szCs w:val="24"/>
        </w:rPr>
        <w:t>Churchland</w:t>
      </w:r>
      <w:proofErr w:type="spellEnd"/>
      <w:r w:rsidR="00B67469" w:rsidRPr="00B67469">
        <w:rPr>
          <w:rFonts w:ascii="Times New Roman" w:hAnsi="Times New Roman" w:cs="Times New Roman"/>
          <w:sz w:val="24"/>
          <w:szCs w:val="24"/>
        </w:rPr>
        <w:t xml:space="preserve">, 1981).   </w:t>
      </w:r>
    </w:p>
    <w:p w:rsidR="0017330A" w:rsidRPr="003667D2" w:rsidRDefault="009A07AE" w:rsidP="0017330A">
      <w:pPr>
        <w:spacing w:line="480" w:lineRule="auto"/>
        <w:rPr>
          <w:rFonts w:ascii="Times New Roman" w:hAnsi="Times New Roman" w:cs="Times New Roman"/>
          <w:sz w:val="24"/>
          <w:szCs w:val="24"/>
        </w:rPr>
      </w:pPr>
      <w:r>
        <w:rPr>
          <w:rFonts w:ascii="Times New Roman" w:hAnsi="Times New Roman" w:cs="Times New Roman"/>
          <w:sz w:val="24"/>
          <w:szCs w:val="24"/>
        </w:rPr>
        <w:t>5</w:t>
      </w:r>
      <w:r w:rsidR="005C2783" w:rsidRPr="003667D2">
        <w:rPr>
          <w:rFonts w:ascii="Times New Roman" w:hAnsi="Times New Roman" w:cs="Times New Roman"/>
          <w:sz w:val="24"/>
          <w:szCs w:val="24"/>
        </w:rPr>
        <w:t>.  Th</w:t>
      </w:r>
      <w:r w:rsidR="00CD7726">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requirement</w:t>
      </w:r>
      <w:r w:rsidR="00DB1896" w:rsidRPr="003667D2">
        <w:rPr>
          <w:rFonts w:ascii="Times New Roman" w:hAnsi="Times New Roman" w:cs="Times New Roman"/>
          <w:sz w:val="24"/>
          <w:szCs w:val="24"/>
        </w:rPr>
        <w:t xml:space="preserve"> that </w:t>
      </w:r>
      <w:r w:rsidR="005C2783" w:rsidRPr="003667D2">
        <w:rPr>
          <w:rFonts w:ascii="Times New Roman" w:hAnsi="Times New Roman" w:cs="Times New Roman"/>
          <w:sz w:val="24"/>
          <w:szCs w:val="24"/>
        </w:rPr>
        <w:t xml:space="preserve">the </w:t>
      </w:r>
      <w:r w:rsidR="0017330A" w:rsidRPr="003667D2">
        <w:rPr>
          <w:rFonts w:ascii="Times New Roman" w:hAnsi="Times New Roman" w:cs="Times New Roman"/>
          <w:sz w:val="24"/>
          <w:szCs w:val="24"/>
        </w:rPr>
        <w:t xml:space="preserve">observer </w:t>
      </w:r>
      <w:r w:rsidR="005C2783" w:rsidRPr="003667D2">
        <w:rPr>
          <w:rFonts w:ascii="Times New Roman" w:hAnsi="Times New Roman" w:cs="Times New Roman"/>
          <w:sz w:val="24"/>
          <w:szCs w:val="24"/>
        </w:rPr>
        <w:t>take a detached</w:t>
      </w:r>
      <w:r w:rsidR="009D197E" w:rsidRPr="003667D2">
        <w:rPr>
          <w:rFonts w:ascii="Times New Roman" w:hAnsi="Times New Roman" w:cs="Times New Roman"/>
          <w:sz w:val="24"/>
          <w:szCs w:val="24"/>
        </w:rPr>
        <w:t>,</w:t>
      </w:r>
      <w:r w:rsidR="005C2783" w:rsidRPr="003667D2">
        <w:rPr>
          <w:rFonts w:ascii="Times New Roman" w:hAnsi="Times New Roman" w:cs="Times New Roman"/>
          <w:sz w:val="24"/>
          <w:szCs w:val="24"/>
        </w:rPr>
        <w:t xml:space="preserve"> objective view of the universe does not play </w:t>
      </w:r>
      <w:r w:rsidR="00DB1896" w:rsidRPr="003667D2">
        <w:rPr>
          <w:rFonts w:ascii="Times New Roman" w:hAnsi="Times New Roman" w:cs="Times New Roman"/>
          <w:sz w:val="24"/>
          <w:szCs w:val="24"/>
        </w:rPr>
        <w:t xml:space="preserve">a </w:t>
      </w:r>
      <w:r w:rsidR="00DF2DD7" w:rsidRPr="003667D2">
        <w:rPr>
          <w:rFonts w:ascii="Times New Roman" w:hAnsi="Times New Roman" w:cs="Times New Roman"/>
          <w:sz w:val="24"/>
          <w:szCs w:val="24"/>
        </w:rPr>
        <w:t xml:space="preserve">major </w:t>
      </w:r>
      <w:r w:rsidR="00DB1896" w:rsidRPr="003667D2">
        <w:rPr>
          <w:rFonts w:ascii="Times New Roman" w:hAnsi="Times New Roman" w:cs="Times New Roman"/>
          <w:sz w:val="24"/>
          <w:szCs w:val="24"/>
        </w:rPr>
        <w:t>role</w:t>
      </w:r>
      <w:r w:rsidR="005C2783" w:rsidRPr="003667D2">
        <w:rPr>
          <w:rFonts w:ascii="Times New Roman" w:hAnsi="Times New Roman" w:cs="Times New Roman"/>
          <w:sz w:val="24"/>
          <w:szCs w:val="24"/>
        </w:rPr>
        <w:t xml:space="preserve"> in the arguments </w:t>
      </w:r>
      <w:r w:rsidR="00DB1896" w:rsidRPr="003667D2">
        <w:rPr>
          <w:rFonts w:ascii="Times New Roman" w:hAnsi="Times New Roman" w:cs="Times New Roman"/>
          <w:sz w:val="24"/>
          <w:szCs w:val="24"/>
        </w:rPr>
        <w:t>advanced</w:t>
      </w:r>
      <w:r w:rsidR="005C2783" w:rsidRPr="003667D2">
        <w:rPr>
          <w:rFonts w:ascii="Times New Roman" w:hAnsi="Times New Roman" w:cs="Times New Roman"/>
          <w:sz w:val="24"/>
          <w:szCs w:val="24"/>
        </w:rPr>
        <w:t xml:space="preserve"> herein and will not be discussed.  Those interested the logic </w:t>
      </w:r>
      <w:r w:rsidR="00C05DEE" w:rsidRPr="003667D2">
        <w:rPr>
          <w:rFonts w:ascii="Times New Roman" w:hAnsi="Times New Roman" w:cs="Times New Roman"/>
          <w:sz w:val="24"/>
          <w:szCs w:val="24"/>
        </w:rPr>
        <w:t>sustaining</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th</w:t>
      </w:r>
      <w:r w:rsidR="00100E42" w:rsidRPr="003667D2">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100E42" w:rsidRPr="003667D2">
        <w:rPr>
          <w:rFonts w:ascii="Times New Roman" w:hAnsi="Times New Roman" w:cs="Times New Roman"/>
          <w:sz w:val="24"/>
          <w:szCs w:val="24"/>
        </w:rPr>
        <w:t xml:space="preserve">“view from nowhere” </w:t>
      </w:r>
      <w:r w:rsidR="00CD7726">
        <w:rPr>
          <w:rFonts w:ascii="Times New Roman" w:hAnsi="Times New Roman" w:cs="Times New Roman"/>
          <w:sz w:val="24"/>
          <w:szCs w:val="24"/>
        </w:rPr>
        <w:t xml:space="preserve">constraint </w:t>
      </w:r>
      <w:r w:rsidR="005C2783" w:rsidRPr="003667D2">
        <w:rPr>
          <w:rFonts w:ascii="Times New Roman" w:hAnsi="Times New Roman" w:cs="Times New Roman"/>
          <w:sz w:val="24"/>
          <w:szCs w:val="24"/>
        </w:rPr>
        <w:t xml:space="preserve">are referred to </w:t>
      </w:r>
      <w:r w:rsidR="0017330A" w:rsidRPr="003667D2">
        <w:rPr>
          <w:rFonts w:ascii="Times New Roman" w:hAnsi="Times New Roman" w:cs="Times New Roman"/>
          <w:sz w:val="24"/>
          <w:szCs w:val="24"/>
        </w:rPr>
        <w:t>Nagel (1986).</w:t>
      </w:r>
    </w:p>
    <w:p w:rsidR="000F0FD6" w:rsidRPr="003667D2" w:rsidRDefault="009A07AE" w:rsidP="000F0F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6</w:t>
      </w:r>
      <w:r w:rsidR="00250704" w:rsidRPr="003667D2">
        <w:rPr>
          <w:rFonts w:ascii="Times New Roman" w:hAnsi="Times New Roman" w:cs="Times New Roman"/>
          <w:sz w:val="24"/>
          <w:szCs w:val="24"/>
        </w:rPr>
        <w:t xml:space="preserve">.  By </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00250704"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00250704"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00250704"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00250704"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proofErr w:type="spellStart"/>
      <w:r w:rsidR="00CD7726">
        <w:rPr>
          <w:rFonts w:ascii="Times New Roman" w:hAnsi="Times New Roman" w:cs="Times New Roman"/>
          <w:sz w:val="24"/>
          <w:szCs w:val="24"/>
        </w:rPr>
        <w:t>Minkowski</w:t>
      </w:r>
      <w:proofErr w:type="spellEnd"/>
      <w:r w:rsidR="00CD7726">
        <w:rPr>
          <w:rFonts w:ascii="Times New Roman" w:hAnsi="Times New Roman" w:cs="Times New Roman"/>
          <w:sz w:val="24"/>
          <w:szCs w:val="24"/>
        </w:rPr>
        <w:t xml:space="preserve"> </w:t>
      </w:r>
      <w:r w:rsidR="00F749B5" w:rsidRPr="003667D2">
        <w:rPr>
          <w:rFonts w:ascii="Times New Roman" w:hAnsi="Times New Roman" w:cs="Times New Roman"/>
          <w:bCs/>
          <w:sz w:val="24"/>
          <w:szCs w:val="24"/>
        </w:rPr>
        <w:t>space-time diagram</w:t>
      </w:r>
      <w:r w:rsidR="00250704" w:rsidRPr="003667D2">
        <w:rPr>
          <w:rFonts w:ascii="Times New Roman" w:hAnsi="Times New Roman" w:cs="Times New Roman"/>
          <w:sz w:val="24"/>
          <w:szCs w:val="24"/>
        </w:rPr>
        <w:t>)</w:t>
      </w:r>
      <w:r w:rsidR="00CD7726">
        <w:rPr>
          <w:rFonts w:ascii="Times New Roman" w:hAnsi="Times New Roman" w:cs="Times New Roman"/>
          <w:sz w:val="24"/>
          <w:szCs w:val="24"/>
        </w:rPr>
        <w:t>,</w:t>
      </w:r>
      <w:r w:rsidR="00250704"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00250704"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00250704"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00250704"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00250704" w:rsidRPr="003667D2">
        <w:rPr>
          <w:rFonts w:ascii="Times New Roman" w:hAnsi="Times New Roman" w:cs="Times New Roman"/>
          <w:sz w:val="24"/>
          <w:szCs w:val="24"/>
        </w:rPr>
        <w:t>.</w:t>
      </w:r>
    </w:p>
    <w:p w:rsidR="00DB08A0" w:rsidRPr="003667D2" w:rsidRDefault="0015444A" w:rsidP="000F0FD6">
      <w:pPr>
        <w:spacing w:line="480" w:lineRule="auto"/>
        <w:rPr>
          <w:rFonts w:ascii="Times New Roman" w:hAnsi="Times New Roman" w:cs="Times New Roman"/>
          <w:sz w:val="24"/>
          <w:szCs w:val="24"/>
        </w:rPr>
      </w:pPr>
      <w:r>
        <w:rPr>
          <w:rFonts w:ascii="Times New Roman" w:hAnsi="Times New Roman" w:cs="Times New Roman"/>
          <w:sz w:val="24"/>
          <w:szCs w:val="24"/>
        </w:rPr>
        <w:t>7</w:t>
      </w:r>
      <w:r w:rsidR="008146C6" w:rsidRPr="003667D2">
        <w:rPr>
          <w:rFonts w:ascii="Times New Roman" w:hAnsi="Times New Roman" w:cs="Times New Roman"/>
          <w:sz w:val="24"/>
          <w:szCs w:val="24"/>
        </w:rPr>
        <w:t xml:space="preserve">.  </w:t>
      </w:r>
      <w:proofErr w:type="spellStart"/>
      <w:r w:rsidR="00EF1453" w:rsidRPr="003667D2">
        <w:rPr>
          <w:rFonts w:ascii="Times New Roman" w:hAnsi="Times New Roman" w:cs="Times New Roman"/>
          <w:sz w:val="24"/>
          <w:szCs w:val="24"/>
        </w:rPr>
        <w:t>Supervenience</w:t>
      </w:r>
      <w:proofErr w:type="spellEnd"/>
      <w:r w:rsidR="00EF1453" w:rsidRPr="003667D2">
        <w:rPr>
          <w:rFonts w:ascii="Times New Roman" w:hAnsi="Times New Roman" w:cs="Times New Roman"/>
          <w:sz w:val="24"/>
          <w:szCs w:val="24"/>
        </w:rPr>
        <w:t xml:space="preserv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requires (and</w:t>
      </w:r>
      <w:r w:rsidR="00DF2DD7" w:rsidRPr="003667D2">
        <w:rPr>
          <w:rFonts w:ascii="Times New Roman" w:hAnsi="Times New Roman" w:cs="Times New Roman"/>
          <w:sz w:val="24"/>
          <w:szCs w:val="24"/>
        </w:rPr>
        <w:t>, thus</w:t>
      </w:r>
      <w:r w:rsidR="008378A6" w:rsidRPr="003667D2">
        <w:rPr>
          <w:rFonts w:ascii="Times New Roman" w:hAnsi="Times New Roman" w:cs="Times New Roman"/>
          <w:sz w:val="24"/>
          <w:szCs w:val="24"/>
        </w:rPr>
        <w:t xml:space="preserve"> is due to)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6E5B78" w:rsidRPr="003667D2" w:rsidRDefault="0071705C" w:rsidP="000F0FD6">
      <w:pPr>
        <w:spacing w:line="480" w:lineRule="auto"/>
        <w:rPr>
          <w:rFonts w:ascii="Times New Roman" w:hAnsi="Times New Roman" w:cs="Times New Roman"/>
          <w:sz w:val="24"/>
          <w:szCs w:val="24"/>
        </w:rPr>
      </w:pPr>
      <w:r>
        <w:rPr>
          <w:rFonts w:ascii="Times New Roman" w:hAnsi="Times New Roman" w:cs="Times New Roman"/>
          <w:sz w:val="24"/>
          <w:szCs w:val="24"/>
        </w:rPr>
        <w:t>8</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w:t>
      </w:r>
      <w:proofErr w:type="spellStart"/>
      <w:r w:rsidR="001411F2" w:rsidRPr="003667D2">
        <w:rPr>
          <w:rFonts w:ascii="Times New Roman" w:hAnsi="Times New Roman" w:cs="Times New Roman"/>
          <w:sz w:val="24"/>
          <w:szCs w:val="24"/>
        </w:rPr>
        <w:t>Bem</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Tressoldi</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Rabeyron</w:t>
      </w:r>
      <w:proofErr w:type="spellEnd"/>
      <w:r w:rsidR="001411F2" w:rsidRPr="003667D2">
        <w:rPr>
          <w:rFonts w:ascii="Times New Roman" w:hAnsi="Times New Roman" w:cs="Times New Roman"/>
          <w:sz w:val="24"/>
          <w:szCs w:val="24"/>
        </w:rPr>
        <w:t xml:space="preserve"> &amp; Duggan, 2016;</w:t>
      </w:r>
      <w:r w:rsidR="00EC0840" w:rsidRPr="003667D2">
        <w:rPr>
          <w:rFonts w:ascii="Times New Roman" w:hAnsi="Times New Roman" w:cs="Times New Roman"/>
          <w:sz w:val="24"/>
          <w:szCs w:val="24"/>
        </w:rPr>
        <w:t xml:space="preserve"> </w:t>
      </w:r>
      <w:proofErr w:type="spellStart"/>
      <w:r w:rsidR="00EC0840" w:rsidRPr="003667D2">
        <w:rPr>
          <w:rFonts w:ascii="Times New Roman" w:hAnsi="Times New Roman" w:cs="Times New Roman"/>
          <w:sz w:val="24"/>
          <w:szCs w:val="24"/>
        </w:rPr>
        <w:t>McVaugh</w:t>
      </w:r>
      <w:proofErr w:type="spellEnd"/>
      <w:r w:rsidR="00EC0840" w:rsidRPr="003667D2">
        <w:rPr>
          <w:rFonts w:ascii="Times New Roman" w:hAnsi="Times New Roman" w:cs="Times New Roman"/>
          <w:sz w:val="24"/>
          <w:szCs w:val="24"/>
        </w:rPr>
        <w:t xml:space="preserve">, &amp; </w:t>
      </w:r>
      <w:proofErr w:type="spellStart"/>
      <w:r w:rsidR="00EC0840" w:rsidRPr="003667D2">
        <w:rPr>
          <w:rFonts w:ascii="Times New Roman" w:hAnsi="Times New Roman" w:cs="Times New Roman"/>
          <w:sz w:val="24"/>
          <w:szCs w:val="24"/>
        </w:rPr>
        <w:t>Mauskopf</w:t>
      </w:r>
      <w:proofErr w:type="spellEnd"/>
      <w:r w:rsidR="00EC0840" w:rsidRPr="003667D2">
        <w:rPr>
          <w:rFonts w:ascii="Times New Roman" w:hAnsi="Times New Roman" w:cs="Times New Roman"/>
          <w:sz w:val="24"/>
          <w:szCs w:val="24"/>
        </w:rPr>
        <w:t xml:space="preserve">, </w:t>
      </w:r>
      <w:r w:rsidR="001411F2" w:rsidRPr="003667D2">
        <w:rPr>
          <w:rFonts w:ascii="Times New Roman" w:hAnsi="Times New Roman" w:cs="Times New Roman"/>
          <w:sz w:val="24"/>
          <w:szCs w:val="24"/>
        </w:rPr>
        <w:t xml:space="preserve">1976),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71705C" w:rsidP="000F0FD6">
      <w:pPr>
        <w:spacing w:line="480" w:lineRule="auto"/>
        <w:rPr>
          <w:rFonts w:ascii="Times New Roman" w:hAnsi="Times New Roman" w:cs="Times New Roman"/>
          <w:sz w:val="24"/>
          <w:szCs w:val="24"/>
        </w:rPr>
      </w:pPr>
      <w:r>
        <w:rPr>
          <w:rFonts w:ascii="Times New Roman" w:hAnsi="Times New Roman" w:cs="Times New Roman"/>
          <w:sz w:val="24"/>
          <w:szCs w:val="24"/>
        </w:rPr>
        <w:t>9</w:t>
      </w:r>
      <w:r w:rsidR="00156CF3" w:rsidRPr="003667D2">
        <w:rPr>
          <w:rFonts w:ascii="Times New Roman" w:hAnsi="Times New Roman" w:cs="Times New Roman"/>
          <w:sz w:val="24"/>
          <w:szCs w:val="24"/>
        </w:rPr>
        <w:t xml:space="preserve">.  If intentions were largely uncorrelated with behavior, </w:t>
      </w:r>
      <w:r w:rsidR="001E4A4F" w:rsidRPr="003667D2">
        <w:rPr>
          <w:rFonts w:ascii="Times New Roman" w:hAnsi="Times New Roman" w:cs="Times New Roman"/>
          <w:sz w:val="24"/>
          <w:szCs w:val="24"/>
        </w:rPr>
        <w:t xml:space="preserve">they </w:t>
      </w:r>
      <w:r w:rsidR="00156CF3"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00156CF3"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p w:rsidR="00EA13BD" w:rsidRDefault="00EA13BD" w:rsidP="000F0FD6">
      <w:pPr>
        <w:spacing w:line="480" w:lineRule="auto"/>
        <w:rPr>
          <w:rFonts w:ascii="Times New Roman" w:hAnsi="Times New Roman" w:cs="Times New Roman"/>
          <w:sz w:val="24"/>
          <w:szCs w:val="24"/>
        </w:rPr>
      </w:pPr>
    </w:p>
    <w:p w:rsidR="00EA13BD" w:rsidRDefault="00EA13BD" w:rsidP="000F0FD6">
      <w:pPr>
        <w:spacing w:line="480" w:lineRule="auto"/>
        <w:rPr>
          <w:rFonts w:ascii="Times New Roman" w:hAnsi="Times New Roman" w:cs="Times New Roman"/>
          <w:sz w:val="24"/>
          <w:szCs w:val="24"/>
        </w:rPr>
      </w:pPr>
    </w:p>
    <w:sectPr w:rsidR="00EA13B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A25" w:rsidRDefault="00C30A25" w:rsidP="00F42CEA">
      <w:pPr>
        <w:spacing w:after="0" w:line="240" w:lineRule="auto"/>
      </w:pPr>
      <w:r>
        <w:separator/>
      </w:r>
    </w:p>
  </w:endnote>
  <w:endnote w:type="continuationSeparator" w:id="0">
    <w:p w:rsidR="00C30A25" w:rsidRDefault="00C30A25"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A25" w:rsidRDefault="00C30A25" w:rsidP="00F42CEA">
      <w:pPr>
        <w:spacing w:after="0" w:line="240" w:lineRule="auto"/>
      </w:pPr>
      <w:r>
        <w:separator/>
      </w:r>
    </w:p>
  </w:footnote>
  <w:footnote w:type="continuationSeparator" w:id="0">
    <w:p w:rsidR="00C30A25" w:rsidRDefault="00C30A25"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BB1A8C">
          <w:rPr>
            <w:noProof/>
          </w:rPr>
          <w:t>29</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C30A25"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149D"/>
    <w:multiLevelType w:val="hybridMultilevel"/>
    <w:tmpl w:val="DA66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D0728"/>
    <w:multiLevelType w:val="hybridMultilevel"/>
    <w:tmpl w:val="6C6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25390"/>
    <w:multiLevelType w:val="hybridMultilevel"/>
    <w:tmpl w:val="089C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B31FC"/>
    <w:multiLevelType w:val="hybridMultilevel"/>
    <w:tmpl w:val="B87C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202EB"/>
    <w:rsid w:val="000254AE"/>
    <w:rsid w:val="00026B25"/>
    <w:rsid w:val="0002768C"/>
    <w:rsid w:val="00032C92"/>
    <w:rsid w:val="000361B3"/>
    <w:rsid w:val="000368A6"/>
    <w:rsid w:val="000417FC"/>
    <w:rsid w:val="000452F4"/>
    <w:rsid w:val="00047B1E"/>
    <w:rsid w:val="00061A35"/>
    <w:rsid w:val="00061A53"/>
    <w:rsid w:val="00076560"/>
    <w:rsid w:val="00081E9A"/>
    <w:rsid w:val="0009744A"/>
    <w:rsid w:val="000A01A9"/>
    <w:rsid w:val="000A22BE"/>
    <w:rsid w:val="000B361E"/>
    <w:rsid w:val="000B5492"/>
    <w:rsid w:val="000C3AF0"/>
    <w:rsid w:val="000E3CA6"/>
    <w:rsid w:val="000F0FD6"/>
    <w:rsid w:val="000F522F"/>
    <w:rsid w:val="000F536A"/>
    <w:rsid w:val="000F551A"/>
    <w:rsid w:val="000F6323"/>
    <w:rsid w:val="00100E42"/>
    <w:rsid w:val="0010663D"/>
    <w:rsid w:val="00110BD2"/>
    <w:rsid w:val="00112084"/>
    <w:rsid w:val="00112E57"/>
    <w:rsid w:val="00122950"/>
    <w:rsid w:val="001252EB"/>
    <w:rsid w:val="001411F2"/>
    <w:rsid w:val="0014499D"/>
    <w:rsid w:val="0014547C"/>
    <w:rsid w:val="0015444A"/>
    <w:rsid w:val="0015500F"/>
    <w:rsid w:val="001565B8"/>
    <w:rsid w:val="00156CF3"/>
    <w:rsid w:val="001616DB"/>
    <w:rsid w:val="00163C7B"/>
    <w:rsid w:val="0017330A"/>
    <w:rsid w:val="00186D7D"/>
    <w:rsid w:val="001875D3"/>
    <w:rsid w:val="00193811"/>
    <w:rsid w:val="00194D6B"/>
    <w:rsid w:val="001A672B"/>
    <w:rsid w:val="001A7430"/>
    <w:rsid w:val="001C1725"/>
    <w:rsid w:val="001C7EA8"/>
    <w:rsid w:val="001D3F40"/>
    <w:rsid w:val="001E4A4F"/>
    <w:rsid w:val="001F427B"/>
    <w:rsid w:val="00223306"/>
    <w:rsid w:val="00226445"/>
    <w:rsid w:val="002265C1"/>
    <w:rsid w:val="00241245"/>
    <w:rsid w:val="00250704"/>
    <w:rsid w:val="002510B1"/>
    <w:rsid w:val="00267066"/>
    <w:rsid w:val="00277C01"/>
    <w:rsid w:val="0028280C"/>
    <w:rsid w:val="002921A4"/>
    <w:rsid w:val="00297CCE"/>
    <w:rsid w:val="002B0148"/>
    <w:rsid w:val="002B2062"/>
    <w:rsid w:val="002C01D9"/>
    <w:rsid w:val="002C42E2"/>
    <w:rsid w:val="002C595E"/>
    <w:rsid w:val="002F0D50"/>
    <w:rsid w:val="002F1A76"/>
    <w:rsid w:val="00300897"/>
    <w:rsid w:val="003014D3"/>
    <w:rsid w:val="0030741A"/>
    <w:rsid w:val="0030750A"/>
    <w:rsid w:val="00307F8B"/>
    <w:rsid w:val="003120F6"/>
    <w:rsid w:val="0031219F"/>
    <w:rsid w:val="00333A11"/>
    <w:rsid w:val="00347B5D"/>
    <w:rsid w:val="003667D2"/>
    <w:rsid w:val="00366B01"/>
    <w:rsid w:val="00371B7E"/>
    <w:rsid w:val="00374381"/>
    <w:rsid w:val="00384B97"/>
    <w:rsid w:val="00385C3C"/>
    <w:rsid w:val="0039369B"/>
    <w:rsid w:val="003A2943"/>
    <w:rsid w:val="003B3B99"/>
    <w:rsid w:val="003C1D1E"/>
    <w:rsid w:val="003D508F"/>
    <w:rsid w:val="003E0C1E"/>
    <w:rsid w:val="003F6800"/>
    <w:rsid w:val="00416DD1"/>
    <w:rsid w:val="00416DDA"/>
    <w:rsid w:val="00422BD7"/>
    <w:rsid w:val="00430664"/>
    <w:rsid w:val="0043336A"/>
    <w:rsid w:val="00433397"/>
    <w:rsid w:val="0044040A"/>
    <w:rsid w:val="004411CF"/>
    <w:rsid w:val="00444A0D"/>
    <w:rsid w:val="00461C56"/>
    <w:rsid w:val="00481758"/>
    <w:rsid w:val="0048658E"/>
    <w:rsid w:val="004A0928"/>
    <w:rsid w:val="004A0975"/>
    <w:rsid w:val="004A2FB7"/>
    <w:rsid w:val="004A5329"/>
    <w:rsid w:val="004B5233"/>
    <w:rsid w:val="004C0C6A"/>
    <w:rsid w:val="004C7BFC"/>
    <w:rsid w:val="004D6295"/>
    <w:rsid w:val="004E219F"/>
    <w:rsid w:val="004E3176"/>
    <w:rsid w:val="004E357D"/>
    <w:rsid w:val="004F41F9"/>
    <w:rsid w:val="00500644"/>
    <w:rsid w:val="00501D00"/>
    <w:rsid w:val="005210B5"/>
    <w:rsid w:val="0053385C"/>
    <w:rsid w:val="00536348"/>
    <w:rsid w:val="00544342"/>
    <w:rsid w:val="005525CA"/>
    <w:rsid w:val="00555D81"/>
    <w:rsid w:val="00567290"/>
    <w:rsid w:val="0057140D"/>
    <w:rsid w:val="00575A25"/>
    <w:rsid w:val="0058151C"/>
    <w:rsid w:val="005823D8"/>
    <w:rsid w:val="005908DF"/>
    <w:rsid w:val="005A2740"/>
    <w:rsid w:val="005B1F8C"/>
    <w:rsid w:val="005B2021"/>
    <w:rsid w:val="005B4812"/>
    <w:rsid w:val="005C2783"/>
    <w:rsid w:val="005D2DC6"/>
    <w:rsid w:val="005F0C8E"/>
    <w:rsid w:val="005F5F98"/>
    <w:rsid w:val="00604A3A"/>
    <w:rsid w:val="00610369"/>
    <w:rsid w:val="0061322F"/>
    <w:rsid w:val="00614214"/>
    <w:rsid w:val="006211CA"/>
    <w:rsid w:val="006337B9"/>
    <w:rsid w:val="00636527"/>
    <w:rsid w:val="0065047C"/>
    <w:rsid w:val="006551CE"/>
    <w:rsid w:val="006577FE"/>
    <w:rsid w:val="00670CA0"/>
    <w:rsid w:val="00677443"/>
    <w:rsid w:val="00690EB9"/>
    <w:rsid w:val="0069601B"/>
    <w:rsid w:val="006A08E7"/>
    <w:rsid w:val="006A0B60"/>
    <w:rsid w:val="006B0799"/>
    <w:rsid w:val="006C38A4"/>
    <w:rsid w:val="006C3D7F"/>
    <w:rsid w:val="006D2C69"/>
    <w:rsid w:val="006D7AAA"/>
    <w:rsid w:val="006E0574"/>
    <w:rsid w:val="006E3349"/>
    <w:rsid w:val="006E4DAF"/>
    <w:rsid w:val="006E5B78"/>
    <w:rsid w:val="006E5BEE"/>
    <w:rsid w:val="006E5D65"/>
    <w:rsid w:val="006E7705"/>
    <w:rsid w:val="006F3412"/>
    <w:rsid w:val="00701292"/>
    <w:rsid w:val="0070425B"/>
    <w:rsid w:val="00704D2D"/>
    <w:rsid w:val="0070597A"/>
    <w:rsid w:val="00705A69"/>
    <w:rsid w:val="0071705C"/>
    <w:rsid w:val="007234DF"/>
    <w:rsid w:val="00732D9C"/>
    <w:rsid w:val="00735A55"/>
    <w:rsid w:val="00736719"/>
    <w:rsid w:val="0073799A"/>
    <w:rsid w:val="00744B4A"/>
    <w:rsid w:val="007518CB"/>
    <w:rsid w:val="00751D6D"/>
    <w:rsid w:val="00767292"/>
    <w:rsid w:val="0077170D"/>
    <w:rsid w:val="0077249B"/>
    <w:rsid w:val="00782DC0"/>
    <w:rsid w:val="00786973"/>
    <w:rsid w:val="00790CAE"/>
    <w:rsid w:val="00790E4F"/>
    <w:rsid w:val="00792DED"/>
    <w:rsid w:val="00794F75"/>
    <w:rsid w:val="007A09E0"/>
    <w:rsid w:val="007A5B64"/>
    <w:rsid w:val="007B2E59"/>
    <w:rsid w:val="007C243C"/>
    <w:rsid w:val="007C4B31"/>
    <w:rsid w:val="007D3737"/>
    <w:rsid w:val="007D542E"/>
    <w:rsid w:val="007D61C2"/>
    <w:rsid w:val="007E462F"/>
    <w:rsid w:val="007F2C01"/>
    <w:rsid w:val="007F6F10"/>
    <w:rsid w:val="00804F68"/>
    <w:rsid w:val="00810698"/>
    <w:rsid w:val="008138F6"/>
    <w:rsid w:val="008139E6"/>
    <w:rsid w:val="00813D81"/>
    <w:rsid w:val="008146C6"/>
    <w:rsid w:val="008167F8"/>
    <w:rsid w:val="008270C4"/>
    <w:rsid w:val="0083745E"/>
    <w:rsid w:val="008378A6"/>
    <w:rsid w:val="0084591B"/>
    <w:rsid w:val="00852417"/>
    <w:rsid w:val="008559CC"/>
    <w:rsid w:val="00856C83"/>
    <w:rsid w:val="00862CD6"/>
    <w:rsid w:val="00863E55"/>
    <w:rsid w:val="0087443A"/>
    <w:rsid w:val="008750D0"/>
    <w:rsid w:val="0089033C"/>
    <w:rsid w:val="008B0D74"/>
    <w:rsid w:val="008C4F21"/>
    <w:rsid w:val="008E6647"/>
    <w:rsid w:val="008F12E5"/>
    <w:rsid w:val="008F23C2"/>
    <w:rsid w:val="008F32B6"/>
    <w:rsid w:val="008F6828"/>
    <w:rsid w:val="008F774C"/>
    <w:rsid w:val="009009B4"/>
    <w:rsid w:val="009063C1"/>
    <w:rsid w:val="0093200C"/>
    <w:rsid w:val="0093328F"/>
    <w:rsid w:val="009374BA"/>
    <w:rsid w:val="009402A2"/>
    <w:rsid w:val="00943581"/>
    <w:rsid w:val="00944F8E"/>
    <w:rsid w:val="009521B2"/>
    <w:rsid w:val="009563E6"/>
    <w:rsid w:val="00960650"/>
    <w:rsid w:val="00965EB4"/>
    <w:rsid w:val="00980C36"/>
    <w:rsid w:val="00981A86"/>
    <w:rsid w:val="009A07AE"/>
    <w:rsid w:val="009B16A6"/>
    <w:rsid w:val="009B28FF"/>
    <w:rsid w:val="009C41BE"/>
    <w:rsid w:val="009D046E"/>
    <w:rsid w:val="009D197E"/>
    <w:rsid w:val="009D7A39"/>
    <w:rsid w:val="009E5DA9"/>
    <w:rsid w:val="00A019BA"/>
    <w:rsid w:val="00A06FD6"/>
    <w:rsid w:val="00A12BCD"/>
    <w:rsid w:val="00A14CDA"/>
    <w:rsid w:val="00A14FBE"/>
    <w:rsid w:val="00A177CD"/>
    <w:rsid w:val="00A21F61"/>
    <w:rsid w:val="00A23171"/>
    <w:rsid w:val="00A4043D"/>
    <w:rsid w:val="00A42FB3"/>
    <w:rsid w:val="00A6012B"/>
    <w:rsid w:val="00A772C0"/>
    <w:rsid w:val="00A91F04"/>
    <w:rsid w:val="00A95C4A"/>
    <w:rsid w:val="00AA0BDF"/>
    <w:rsid w:val="00AB3B82"/>
    <w:rsid w:val="00AC1BDC"/>
    <w:rsid w:val="00AD4FDE"/>
    <w:rsid w:val="00AD5CED"/>
    <w:rsid w:val="00AE6A11"/>
    <w:rsid w:val="00AF76E7"/>
    <w:rsid w:val="00B146F3"/>
    <w:rsid w:val="00B2155F"/>
    <w:rsid w:val="00B2310B"/>
    <w:rsid w:val="00B25474"/>
    <w:rsid w:val="00B36459"/>
    <w:rsid w:val="00B40101"/>
    <w:rsid w:val="00B47B9E"/>
    <w:rsid w:val="00B54539"/>
    <w:rsid w:val="00B563A3"/>
    <w:rsid w:val="00B56539"/>
    <w:rsid w:val="00B64F04"/>
    <w:rsid w:val="00B6656C"/>
    <w:rsid w:val="00B67469"/>
    <w:rsid w:val="00B700FD"/>
    <w:rsid w:val="00B715C0"/>
    <w:rsid w:val="00B823E4"/>
    <w:rsid w:val="00B84980"/>
    <w:rsid w:val="00B86ECE"/>
    <w:rsid w:val="00B908CF"/>
    <w:rsid w:val="00BA5D00"/>
    <w:rsid w:val="00BA6DB6"/>
    <w:rsid w:val="00BA6E05"/>
    <w:rsid w:val="00BB1A8C"/>
    <w:rsid w:val="00BB5F3A"/>
    <w:rsid w:val="00BB6036"/>
    <w:rsid w:val="00BB7798"/>
    <w:rsid w:val="00BD21DD"/>
    <w:rsid w:val="00BD6F85"/>
    <w:rsid w:val="00BE0660"/>
    <w:rsid w:val="00C03674"/>
    <w:rsid w:val="00C04DA6"/>
    <w:rsid w:val="00C05DEE"/>
    <w:rsid w:val="00C13B53"/>
    <w:rsid w:val="00C13E4B"/>
    <w:rsid w:val="00C1542D"/>
    <w:rsid w:val="00C21E4F"/>
    <w:rsid w:val="00C22CE3"/>
    <w:rsid w:val="00C24A31"/>
    <w:rsid w:val="00C30A25"/>
    <w:rsid w:val="00C36D78"/>
    <w:rsid w:val="00C750B9"/>
    <w:rsid w:val="00C8037E"/>
    <w:rsid w:val="00C86A54"/>
    <w:rsid w:val="00C928FD"/>
    <w:rsid w:val="00CC0BFA"/>
    <w:rsid w:val="00CC0E84"/>
    <w:rsid w:val="00CC1851"/>
    <w:rsid w:val="00CC24C4"/>
    <w:rsid w:val="00CD2C9C"/>
    <w:rsid w:val="00CD3188"/>
    <w:rsid w:val="00CD4D49"/>
    <w:rsid w:val="00CD7726"/>
    <w:rsid w:val="00CE2BDD"/>
    <w:rsid w:val="00CF0784"/>
    <w:rsid w:val="00CF2296"/>
    <w:rsid w:val="00CF6471"/>
    <w:rsid w:val="00CF6C0F"/>
    <w:rsid w:val="00D10DEE"/>
    <w:rsid w:val="00D1527C"/>
    <w:rsid w:val="00D20679"/>
    <w:rsid w:val="00D34287"/>
    <w:rsid w:val="00D34ED5"/>
    <w:rsid w:val="00D36F75"/>
    <w:rsid w:val="00D416F3"/>
    <w:rsid w:val="00D4309D"/>
    <w:rsid w:val="00D46145"/>
    <w:rsid w:val="00D55DFC"/>
    <w:rsid w:val="00D60D57"/>
    <w:rsid w:val="00D637B6"/>
    <w:rsid w:val="00D6455A"/>
    <w:rsid w:val="00D7507E"/>
    <w:rsid w:val="00D75E08"/>
    <w:rsid w:val="00D801BB"/>
    <w:rsid w:val="00D86F37"/>
    <w:rsid w:val="00D90817"/>
    <w:rsid w:val="00DA1DBE"/>
    <w:rsid w:val="00DA5052"/>
    <w:rsid w:val="00DB08A0"/>
    <w:rsid w:val="00DB1896"/>
    <w:rsid w:val="00DB3FD6"/>
    <w:rsid w:val="00DB5D54"/>
    <w:rsid w:val="00DB6104"/>
    <w:rsid w:val="00DB6D51"/>
    <w:rsid w:val="00DC240C"/>
    <w:rsid w:val="00DC56FF"/>
    <w:rsid w:val="00DC5A03"/>
    <w:rsid w:val="00DD228B"/>
    <w:rsid w:val="00DD5D20"/>
    <w:rsid w:val="00DD7ADB"/>
    <w:rsid w:val="00DE4D52"/>
    <w:rsid w:val="00DE6C3D"/>
    <w:rsid w:val="00DF2DD7"/>
    <w:rsid w:val="00DF5821"/>
    <w:rsid w:val="00DF58E4"/>
    <w:rsid w:val="00E040BC"/>
    <w:rsid w:val="00E05034"/>
    <w:rsid w:val="00E10564"/>
    <w:rsid w:val="00E12FC8"/>
    <w:rsid w:val="00E2693E"/>
    <w:rsid w:val="00E44F62"/>
    <w:rsid w:val="00E578AB"/>
    <w:rsid w:val="00E646ED"/>
    <w:rsid w:val="00E64959"/>
    <w:rsid w:val="00E73E15"/>
    <w:rsid w:val="00E74A7C"/>
    <w:rsid w:val="00E84E27"/>
    <w:rsid w:val="00E97169"/>
    <w:rsid w:val="00EA13BD"/>
    <w:rsid w:val="00EA3716"/>
    <w:rsid w:val="00EB249A"/>
    <w:rsid w:val="00EB7DD9"/>
    <w:rsid w:val="00EC0840"/>
    <w:rsid w:val="00EC2A48"/>
    <w:rsid w:val="00EE536C"/>
    <w:rsid w:val="00EE7121"/>
    <w:rsid w:val="00EE73F1"/>
    <w:rsid w:val="00EF1453"/>
    <w:rsid w:val="00EF4941"/>
    <w:rsid w:val="00F03481"/>
    <w:rsid w:val="00F12E79"/>
    <w:rsid w:val="00F2704B"/>
    <w:rsid w:val="00F36D52"/>
    <w:rsid w:val="00F42CEA"/>
    <w:rsid w:val="00F51804"/>
    <w:rsid w:val="00F51F1A"/>
    <w:rsid w:val="00F53743"/>
    <w:rsid w:val="00F54BE3"/>
    <w:rsid w:val="00F55D7F"/>
    <w:rsid w:val="00F6075E"/>
    <w:rsid w:val="00F63299"/>
    <w:rsid w:val="00F65BD4"/>
    <w:rsid w:val="00F716C2"/>
    <w:rsid w:val="00F7236E"/>
    <w:rsid w:val="00F749B5"/>
    <w:rsid w:val="00F8110D"/>
    <w:rsid w:val="00F867E0"/>
    <w:rsid w:val="00F93E8E"/>
    <w:rsid w:val="00F978E5"/>
    <w:rsid w:val="00FA08B7"/>
    <w:rsid w:val="00FB774F"/>
    <w:rsid w:val="00FB79A5"/>
    <w:rsid w:val="00FC6197"/>
    <w:rsid w:val="00FF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 w:id="17507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66</TotalTime>
  <Pages>1</Pages>
  <Words>6808</Words>
  <Characters>38812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15</cp:revision>
  <dcterms:created xsi:type="dcterms:W3CDTF">2023-06-30T01:42:00Z</dcterms:created>
  <dcterms:modified xsi:type="dcterms:W3CDTF">2023-06-30T20:39:00Z</dcterms:modified>
</cp:coreProperties>
</file>