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w:t>
      </w:r>
      <w:r w:rsidR="002921A4" w:rsidRPr="003667D2">
        <w:rPr>
          <w:rFonts w:ascii="Times New Roman" w:hAnsi="Times New Roman" w:cs="Times New Roman"/>
          <w:sz w:val="24"/>
          <w:szCs w:val="24"/>
        </w:rPr>
        <w:lastRenderedPageBreak/>
        <w:t xml:space="preserve">(e.g.,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proofErr w:type="gramStart"/>
      <w:r w:rsidR="005823D8" w:rsidRPr="003667D2">
        <w:rPr>
          <w:rFonts w:ascii="Times New Roman" w:hAnsi="Times New Roman" w:cs="Times New Roman"/>
          <w:sz w:val="24"/>
          <w:szCs w:val="24"/>
        </w:rPr>
        <w:lastRenderedPageBreak/>
        <w:t>may</w:t>
      </w:r>
      <w:proofErr w:type="gramEnd"/>
      <w:r w:rsidR="005823D8" w:rsidRPr="003667D2">
        <w:rPr>
          <w:rFonts w:ascii="Times New Roman" w:hAnsi="Times New Roman" w:cs="Times New Roman"/>
          <w:sz w:val="24"/>
          <w:szCs w:val="24"/>
        </w:rPr>
        <w:t xml:space="preserve">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bookmarkStart w:id="0" w:name="_GoBack"/>
      <w:bookmarkEnd w:id="0"/>
      <w:r w:rsidR="00A06FD6" w:rsidRPr="003667D2">
        <w:rPr>
          <w:rFonts w:ascii="Times New Roman" w:hAnsi="Times New Roman" w:cs="Times New Roman"/>
          <w:sz w:val="24"/>
          <w:szCs w:val="24"/>
        </w:rPr>
        <w:t xml:space="preserve">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lastRenderedPageBreak/>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lastRenderedPageBreak/>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w:t>
      </w:r>
      <w:r w:rsidRPr="003667D2">
        <w:rPr>
          <w:rFonts w:ascii="Times New Roman" w:hAnsi="Times New Roman" w:cs="Times New Roman"/>
          <w:sz w:val="24"/>
          <w:szCs w:val="24"/>
        </w:rPr>
        <w:lastRenderedPageBreak/>
        <w:t>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w:t>
      </w:r>
      <w:r w:rsidR="004A2FB7" w:rsidRPr="003667D2">
        <w:rPr>
          <w:rFonts w:ascii="Times New Roman" w:hAnsi="Times New Roman" w:cs="Times New Roman"/>
          <w:sz w:val="24"/>
          <w:szCs w:val="24"/>
        </w:rPr>
        <w:lastRenderedPageBreak/>
        <w:t xml:space="preserve">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lastRenderedPageBreak/>
        <w:t xml:space="preserve">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lastRenderedPageBreak/>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lastRenderedPageBreak/>
        <w:t xml:space="preserve">“the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535796"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lastRenderedPageBreak/>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Pr="003667D2"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lastRenderedPageBreak/>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92438" w:rsidRDefault="00567290" w:rsidP="00592438">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592438">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Utts</w:t>
      </w:r>
      <w:proofErr w:type="spellEnd"/>
      <w:r>
        <w:rPr>
          <w:rFonts w:ascii="Times New Roman" w:hAnsi="Times New Roman" w:cs="Times New Roman"/>
          <w:sz w:val="24"/>
          <w:szCs w:val="24"/>
        </w:rPr>
        <w:t>, J.  (1991)</w:t>
      </w:r>
      <w:proofErr w:type="gramStart"/>
      <w:r>
        <w:rPr>
          <w:rFonts w:ascii="Times New Roman" w:hAnsi="Times New Roman" w:cs="Times New Roman"/>
          <w:sz w:val="24"/>
          <w:szCs w:val="24"/>
        </w:rPr>
        <w:t xml:space="preserve">.  </w:t>
      </w:r>
      <w:r w:rsidRPr="00777656">
        <w:rPr>
          <w:rFonts w:ascii="Times New Roman" w:hAnsi="Times New Roman" w:cs="Times New Roman"/>
          <w:sz w:val="24"/>
          <w:szCs w:val="24"/>
        </w:rPr>
        <w:t>Replication</w:t>
      </w:r>
      <w:proofErr w:type="gramEnd"/>
      <w:r w:rsidRPr="00777656">
        <w:rPr>
          <w:rFonts w:ascii="Times New Roman" w:hAnsi="Times New Roman" w:cs="Times New Roman"/>
          <w:sz w:val="24"/>
          <w:szCs w:val="24"/>
        </w:rPr>
        <w:t xml:space="preserve">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P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lastRenderedPageBreak/>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796" w:rsidRDefault="00535796" w:rsidP="00F42CEA">
      <w:pPr>
        <w:spacing w:after="0" w:line="240" w:lineRule="auto"/>
      </w:pPr>
      <w:r>
        <w:separator/>
      </w:r>
    </w:p>
  </w:endnote>
  <w:endnote w:type="continuationSeparator" w:id="0">
    <w:p w:rsidR="00535796" w:rsidRDefault="00535796"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796" w:rsidRDefault="00535796" w:rsidP="00F42CEA">
      <w:pPr>
        <w:spacing w:after="0" w:line="240" w:lineRule="auto"/>
      </w:pPr>
      <w:r>
        <w:separator/>
      </w:r>
    </w:p>
  </w:footnote>
  <w:footnote w:type="continuationSeparator" w:id="0">
    <w:p w:rsidR="00535796" w:rsidRDefault="00535796"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F00AA7">
          <w:rPr>
            <w:noProof/>
          </w:rPr>
          <w:t>28</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535796"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7C01"/>
    <w:rsid w:val="0028280C"/>
    <w:rsid w:val="002921A4"/>
    <w:rsid w:val="00297CCE"/>
    <w:rsid w:val="002A1959"/>
    <w:rsid w:val="002B0148"/>
    <w:rsid w:val="002B2062"/>
    <w:rsid w:val="002B3082"/>
    <w:rsid w:val="002C01D9"/>
    <w:rsid w:val="002C22A8"/>
    <w:rsid w:val="002C42E2"/>
    <w:rsid w:val="002C595E"/>
    <w:rsid w:val="002E727E"/>
    <w:rsid w:val="002F0D50"/>
    <w:rsid w:val="002F1A76"/>
    <w:rsid w:val="00300897"/>
    <w:rsid w:val="00300D29"/>
    <w:rsid w:val="003014D3"/>
    <w:rsid w:val="003045A1"/>
    <w:rsid w:val="0030741A"/>
    <w:rsid w:val="0030750A"/>
    <w:rsid w:val="00307F8B"/>
    <w:rsid w:val="003120F6"/>
    <w:rsid w:val="0031219F"/>
    <w:rsid w:val="00333A11"/>
    <w:rsid w:val="00344927"/>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5796"/>
    <w:rsid w:val="00536348"/>
    <w:rsid w:val="00544342"/>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5047C"/>
    <w:rsid w:val="006551CE"/>
    <w:rsid w:val="00657030"/>
    <w:rsid w:val="006577FE"/>
    <w:rsid w:val="00670CA0"/>
    <w:rsid w:val="00677443"/>
    <w:rsid w:val="00690EB9"/>
    <w:rsid w:val="0069601B"/>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7170D"/>
    <w:rsid w:val="0077249B"/>
    <w:rsid w:val="00777656"/>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4F21"/>
    <w:rsid w:val="008E6647"/>
    <w:rsid w:val="008F12E5"/>
    <w:rsid w:val="008F23C2"/>
    <w:rsid w:val="008F32B6"/>
    <w:rsid w:val="008F6828"/>
    <w:rsid w:val="008F774C"/>
    <w:rsid w:val="009009B4"/>
    <w:rsid w:val="009063C1"/>
    <w:rsid w:val="00922DAE"/>
    <w:rsid w:val="0093200C"/>
    <w:rsid w:val="0093328F"/>
    <w:rsid w:val="009374BA"/>
    <w:rsid w:val="009402A2"/>
    <w:rsid w:val="00943581"/>
    <w:rsid w:val="0094396D"/>
    <w:rsid w:val="00944F8E"/>
    <w:rsid w:val="009521B2"/>
    <w:rsid w:val="009563E6"/>
    <w:rsid w:val="00960650"/>
    <w:rsid w:val="00965EB4"/>
    <w:rsid w:val="00980C36"/>
    <w:rsid w:val="00981A86"/>
    <w:rsid w:val="009A07AE"/>
    <w:rsid w:val="009B16A6"/>
    <w:rsid w:val="009B28FF"/>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4043D"/>
    <w:rsid w:val="00A42FB3"/>
    <w:rsid w:val="00A6012B"/>
    <w:rsid w:val="00A772C0"/>
    <w:rsid w:val="00A91F04"/>
    <w:rsid w:val="00A95C4A"/>
    <w:rsid w:val="00AA0BDF"/>
    <w:rsid w:val="00AB260D"/>
    <w:rsid w:val="00AB3B82"/>
    <w:rsid w:val="00AB7031"/>
    <w:rsid w:val="00AC1BDC"/>
    <w:rsid w:val="00AD4FDE"/>
    <w:rsid w:val="00AD5CED"/>
    <w:rsid w:val="00AE6A11"/>
    <w:rsid w:val="00AF76E7"/>
    <w:rsid w:val="00B146F3"/>
    <w:rsid w:val="00B2155F"/>
    <w:rsid w:val="00B2310B"/>
    <w:rsid w:val="00B25474"/>
    <w:rsid w:val="00B2786E"/>
    <w:rsid w:val="00B36459"/>
    <w:rsid w:val="00B40101"/>
    <w:rsid w:val="00B41976"/>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13B53"/>
    <w:rsid w:val="00C13E4B"/>
    <w:rsid w:val="00C1542D"/>
    <w:rsid w:val="00C21E4F"/>
    <w:rsid w:val="00C22CE3"/>
    <w:rsid w:val="00C24A31"/>
    <w:rsid w:val="00C30A25"/>
    <w:rsid w:val="00C36D78"/>
    <w:rsid w:val="00C40D29"/>
    <w:rsid w:val="00C741EC"/>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F75"/>
    <w:rsid w:val="00D416F3"/>
    <w:rsid w:val="00D4309D"/>
    <w:rsid w:val="00D46145"/>
    <w:rsid w:val="00D52BFA"/>
    <w:rsid w:val="00D55DFC"/>
    <w:rsid w:val="00D60D57"/>
    <w:rsid w:val="00D637B6"/>
    <w:rsid w:val="00D6455A"/>
    <w:rsid w:val="00D671D7"/>
    <w:rsid w:val="00D7507E"/>
    <w:rsid w:val="00D75E08"/>
    <w:rsid w:val="00D801BB"/>
    <w:rsid w:val="00D86F37"/>
    <w:rsid w:val="00D90817"/>
    <w:rsid w:val="00DA1DBE"/>
    <w:rsid w:val="00DA5052"/>
    <w:rsid w:val="00DB08A0"/>
    <w:rsid w:val="00DB1896"/>
    <w:rsid w:val="00DB3FD6"/>
    <w:rsid w:val="00DB5D54"/>
    <w:rsid w:val="00DB6104"/>
    <w:rsid w:val="00DB6D51"/>
    <w:rsid w:val="00DC240C"/>
    <w:rsid w:val="00DC56FF"/>
    <w:rsid w:val="00DC5A03"/>
    <w:rsid w:val="00DC72B0"/>
    <w:rsid w:val="00DD228B"/>
    <w:rsid w:val="00DD5D20"/>
    <w:rsid w:val="00DD7ADB"/>
    <w:rsid w:val="00DE4D52"/>
    <w:rsid w:val="00DE6C3D"/>
    <w:rsid w:val="00DF2DD7"/>
    <w:rsid w:val="00DF5821"/>
    <w:rsid w:val="00DF58E4"/>
    <w:rsid w:val="00E040BC"/>
    <w:rsid w:val="00E05034"/>
    <w:rsid w:val="00E10564"/>
    <w:rsid w:val="00E12FC8"/>
    <w:rsid w:val="00E23BF8"/>
    <w:rsid w:val="00E2693E"/>
    <w:rsid w:val="00E27A81"/>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EF5FE8"/>
    <w:rsid w:val="00F00AA7"/>
    <w:rsid w:val="00F03481"/>
    <w:rsid w:val="00F12E79"/>
    <w:rsid w:val="00F2704B"/>
    <w:rsid w:val="00F36D52"/>
    <w:rsid w:val="00F42CEA"/>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78E5"/>
    <w:rsid w:val="00FA08B7"/>
    <w:rsid w:val="00FB774F"/>
    <w:rsid w:val="00FB79A5"/>
    <w:rsid w:val="00FC38BF"/>
    <w:rsid w:val="00FC6197"/>
    <w:rsid w:val="00FC770A"/>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149</TotalTime>
  <Pages>1</Pages>
  <Words>6968</Words>
  <Characters>39718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66</cp:revision>
  <dcterms:created xsi:type="dcterms:W3CDTF">2023-06-30T01:42:00Z</dcterms:created>
  <dcterms:modified xsi:type="dcterms:W3CDTF">2023-07-10T11:27:00Z</dcterms:modified>
</cp:coreProperties>
</file>