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Author Notes:  I want to thank Alba Papa-</w:t>
      </w:r>
      <w:proofErr w:type="spellStart"/>
      <w:r w:rsidRPr="00AE47C8">
        <w:rPr>
          <w:rFonts w:ascii="Times New Roman" w:hAnsi="Times New Roman" w:cs="Times New Roman"/>
          <w:sz w:val="24"/>
          <w:szCs w:val="24"/>
        </w:rPr>
        <w:t>Grimaldi</w:t>
      </w:r>
      <w:proofErr w:type="spellEnd"/>
      <w:r w:rsidRPr="00AE47C8">
        <w:rPr>
          <w:rFonts w:ascii="Times New Roman" w:hAnsi="Times New Roman" w:cs="Times New Roman"/>
          <w:sz w:val="24"/>
          <w:szCs w:val="24"/>
        </w:rPr>
        <w:t xml:space="preserve">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w:t>
      </w:r>
      <w:proofErr w:type="spellStart"/>
      <w:r w:rsidR="00AA30E1" w:rsidRPr="00AE47C8">
        <w:rPr>
          <w:rFonts w:ascii="Times New Roman" w:hAnsi="Times New Roman" w:cs="Times New Roman"/>
          <w:sz w:val="24"/>
          <w:szCs w:val="24"/>
        </w:rPr>
        <w:t>Kunzendorf</w:t>
      </w:r>
      <w:proofErr w:type="spellEnd"/>
      <w:r w:rsidR="00AA30E1"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Please address all correspondence to:  Stan Klein, Department of Psychological and Brain Sciences, 551 </w:t>
      </w:r>
      <w:proofErr w:type="spellStart"/>
      <w:r w:rsidRPr="00AE47C8">
        <w:rPr>
          <w:rFonts w:ascii="Times New Roman" w:hAnsi="Times New Roman" w:cs="Times New Roman"/>
          <w:sz w:val="24"/>
          <w:szCs w:val="24"/>
        </w:rPr>
        <w:t>Ucen</w:t>
      </w:r>
      <w:proofErr w:type="spellEnd"/>
      <w:r w:rsidRPr="00AE47C8">
        <w:rPr>
          <w:rFonts w:ascii="Times New Roman" w:hAnsi="Times New Roman" w:cs="Times New Roman"/>
          <w:sz w:val="24"/>
          <w:szCs w:val="24"/>
        </w:rPr>
        <w:t xml:space="preserve">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 xml:space="preserve">rise from physical objects and their relations (e.g., </w:t>
      </w: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xml:space="preserve">, 2019; Chalmers, 1996; Clement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xml:space="preserve">, 2003; </w:t>
      </w: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2008; Klein</w:t>
      </w:r>
      <w:r w:rsidR="00AC652B" w:rsidRPr="00AE47C8">
        <w:rPr>
          <w:rFonts w:ascii="Times New Roman" w:hAnsi="Times New Roman" w:cs="Times New Roman"/>
          <w:sz w:val="24"/>
          <w:szCs w:val="24"/>
        </w:rPr>
        <w:t xml:space="preserve">, 2015; </w:t>
      </w: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xml:space="preserve">, 2014;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w:t>
      </w: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xml:space="preserve">,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hard problem exists, arguing either (a) a solution already is at hand (e.g., </w:t>
      </w: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bookmarkStart w:id="0" w:name="_GoBack"/>
      <w:proofErr w:type="spellStart"/>
      <w:r w:rsidR="00AC652B" w:rsidRPr="00AE47C8">
        <w:rPr>
          <w:rFonts w:ascii="Times New Roman" w:hAnsi="Times New Roman" w:cs="Times New Roman"/>
          <w:sz w:val="24"/>
          <w:szCs w:val="24"/>
        </w:rPr>
        <w:t>Kastr</w:t>
      </w:r>
      <w:bookmarkEnd w:id="0"/>
      <w:r w:rsidR="00AC652B" w:rsidRPr="00AE47C8">
        <w:rPr>
          <w:rFonts w:ascii="Times New Roman" w:hAnsi="Times New Roman" w:cs="Times New Roman"/>
          <w:sz w:val="24"/>
          <w:szCs w:val="24"/>
        </w:rPr>
        <w:t>up</w:t>
      </w:r>
      <w:proofErr w:type="spellEnd"/>
      <w:r w:rsidR="00AC652B" w:rsidRPr="00AE47C8">
        <w:rPr>
          <w:rFonts w:ascii="Times New Roman" w:hAnsi="Times New Roman" w:cs="Times New Roman"/>
          <w:sz w:val="24"/>
          <w:szCs w:val="24"/>
        </w:rPr>
        <w:t xml:space="preserve">,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w:t>
      </w:r>
      <w:proofErr w:type="spellStart"/>
      <w:r w:rsidR="00EC38E2" w:rsidRPr="00AE47C8">
        <w:rPr>
          <w:rFonts w:ascii="Times New Roman" w:hAnsi="Times New Roman" w:cs="Times New Roman"/>
          <w:sz w:val="24"/>
          <w:szCs w:val="24"/>
        </w:rPr>
        <w:t>Budson</w:t>
      </w:r>
      <w:proofErr w:type="spellEnd"/>
      <w:r w:rsidR="00EC38E2" w:rsidRPr="00AE47C8">
        <w:rPr>
          <w:rFonts w:ascii="Times New Roman" w:hAnsi="Times New Roman" w:cs="Times New Roman"/>
          <w:sz w:val="24"/>
          <w:szCs w:val="24"/>
        </w:rPr>
        <w:t xml:space="preserve">, Richman &amp; </w:t>
      </w:r>
      <w:proofErr w:type="spellStart"/>
      <w:r w:rsidR="00EC38E2" w:rsidRPr="00AE47C8">
        <w:rPr>
          <w:rFonts w:ascii="Times New Roman" w:hAnsi="Times New Roman" w:cs="Times New Roman"/>
          <w:sz w:val="24"/>
          <w:szCs w:val="24"/>
        </w:rPr>
        <w:t>Kensinger</w:t>
      </w:r>
      <w:proofErr w:type="spellEnd"/>
      <w:r w:rsidR="00EC38E2" w:rsidRPr="00AE47C8">
        <w:rPr>
          <w:rFonts w:ascii="Times New Roman" w:hAnsi="Times New Roman" w:cs="Times New Roman"/>
          <w:sz w:val="24"/>
          <w:szCs w:val="24"/>
        </w:rPr>
        <w:t xml:space="preserve">, 2022; Dennett, 1991; Farthing, 1992; </w:t>
      </w:r>
      <w:proofErr w:type="spellStart"/>
      <w:r w:rsidR="00EC38E2" w:rsidRPr="00AE47C8">
        <w:rPr>
          <w:rFonts w:ascii="Times New Roman" w:hAnsi="Times New Roman" w:cs="Times New Roman"/>
          <w:sz w:val="24"/>
          <w:szCs w:val="24"/>
        </w:rPr>
        <w:t>Graziano</w:t>
      </w:r>
      <w:proofErr w:type="spellEnd"/>
      <w:r w:rsidR="00EC38E2" w:rsidRPr="00AE47C8">
        <w:rPr>
          <w:rFonts w:ascii="Times New Roman" w:hAnsi="Times New Roman" w:cs="Times New Roman"/>
          <w:sz w:val="24"/>
          <w:szCs w:val="24"/>
        </w:rPr>
        <w:t xml:space="preserve">, 2019; </w:t>
      </w:r>
      <w:proofErr w:type="spellStart"/>
      <w:r w:rsidR="00244CF2">
        <w:rPr>
          <w:rFonts w:ascii="Times New Roman" w:hAnsi="Times New Roman" w:cs="Times New Roman"/>
          <w:sz w:val="24"/>
          <w:szCs w:val="24"/>
        </w:rPr>
        <w:t>Kotchoubey</w:t>
      </w:r>
      <w:proofErr w:type="spellEnd"/>
      <w:r w:rsidR="00244CF2">
        <w:rPr>
          <w:rFonts w:ascii="Times New Roman" w:hAnsi="Times New Roman" w:cs="Times New Roman"/>
          <w:sz w:val="24"/>
          <w:szCs w:val="24"/>
        </w:rPr>
        <w:t>,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w:t>
      </w:r>
      <w:proofErr w:type="spellStart"/>
      <w:r w:rsidRPr="00AE47C8">
        <w:rPr>
          <w:rFonts w:ascii="Times New Roman" w:hAnsi="Times New Roman" w:cs="Times New Roman"/>
          <w:sz w:val="24"/>
          <w:szCs w:val="24"/>
        </w:rPr>
        <w:t>thematized</w:t>
      </w:r>
      <w:proofErr w:type="spellEnd"/>
      <w:r w:rsidRPr="00AE47C8">
        <w:rPr>
          <w:rFonts w:ascii="Times New Roman" w:hAnsi="Times New Roman" w:cs="Times New Roman"/>
          <w:sz w:val="24"/>
          <w:szCs w:val="24"/>
        </w:rPr>
        <w:t xml:space="preserve">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proofErr w:type="spellStart"/>
      <w:r w:rsidR="00E16362" w:rsidRPr="00AE47C8">
        <w:rPr>
          <w:rFonts w:ascii="Times New Roman" w:hAnsi="Times New Roman" w:cs="Times New Roman"/>
          <w:sz w:val="24"/>
          <w:szCs w:val="24"/>
        </w:rPr>
        <w:t>MacMurray</w:t>
      </w:r>
      <w:proofErr w:type="spellEnd"/>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proofErr w:type="spellStart"/>
      <w:r w:rsidR="00E94EFC" w:rsidRPr="00AE47C8">
        <w:rPr>
          <w:rFonts w:ascii="Times New Roman" w:hAnsi="Times New Roman" w:cs="Times New Roman"/>
          <w:sz w:val="24"/>
          <w:szCs w:val="24"/>
        </w:rPr>
        <w:t>Neuhouser</w:t>
      </w:r>
      <w:proofErr w:type="spellEnd"/>
      <w:r w:rsidR="00E94EFC" w:rsidRPr="00AE47C8">
        <w:rPr>
          <w:rFonts w:ascii="Times New Roman" w:hAnsi="Times New Roman" w:cs="Times New Roman"/>
          <w:sz w:val="24"/>
          <w:szCs w:val="24"/>
        </w:rPr>
        <w:t xml:space="preserve">, 1990; </w:t>
      </w:r>
      <w:proofErr w:type="spellStart"/>
      <w:r w:rsidR="00E94EFC" w:rsidRPr="00AE47C8">
        <w:rPr>
          <w:rFonts w:ascii="Times New Roman" w:hAnsi="Times New Roman" w:cs="Times New Roman"/>
          <w:sz w:val="24"/>
          <w:szCs w:val="24"/>
        </w:rPr>
        <w:t>Rossman</w:t>
      </w:r>
      <w:proofErr w:type="spellEnd"/>
      <w:r w:rsidR="00E94EFC" w:rsidRPr="00AE47C8">
        <w:rPr>
          <w:rFonts w:ascii="Times New Roman" w:hAnsi="Times New Roman" w:cs="Times New Roman"/>
          <w:sz w:val="24"/>
          <w:szCs w:val="24"/>
        </w:rPr>
        <w:t xml:space="preserve">, 1991; </w:t>
      </w:r>
      <w:proofErr w:type="spellStart"/>
      <w:r w:rsidR="00E94EFC" w:rsidRPr="00AE47C8">
        <w:rPr>
          <w:rFonts w:ascii="Times New Roman" w:hAnsi="Times New Roman" w:cs="Times New Roman"/>
          <w:sz w:val="24"/>
          <w:szCs w:val="24"/>
        </w:rPr>
        <w:t>Strawson</w:t>
      </w:r>
      <w:proofErr w:type="spellEnd"/>
      <w:r w:rsidR="00E94EFC" w:rsidRPr="00AE47C8">
        <w:rPr>
          <w:rFonts w:ascii="Times New Roman" w:hAnsi="Times New Roman" w:cs="Times New Roman"/>
          <w:sz w:val="24"/>
          <w:szCs w:val="24"/>
        </w:rPr>
        <w:t>,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 xml:space="preserve">access consciousness, noetic consciousness, </w:t>
      </w:r>
      <w:proofErr w:type="spellStart"/>
      <w:r w:rsidRPr="00AE47C8">
        <w:rPr>
          <w:rFonts w:ascii="Times New Roman" w:hAnsi="Times New Roman" w:cs="Times New Roman"/>
          <w:sz w:val="24"/>
          <w:szCs w:val="24"/>
        </w:rPr>
        <w:t>autonoetic</w:t>
      </w:r>
      <w:proofErr w:type="spellEnd"/>
      <w:r w:rsidRPr="00AE47C8">
        <w:rPr>
          <w:rFonts w:ascii="Times New Roman" w:hAnsi="Times New Roman" w:cs="Times New Roman"/>
          <w:sz w:val="24"/>
          <w:szCs w:val="24"/>
        </w:rPr>
        <w:t xml:space="preserve">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proofErr w:type="spellStart"/>
      <w:r w:rsidR="008B7157" w:rsidRPr="00AE47C8">
        <w:rPr>
          <w:rFonts w:ascii="Times New Roman" w:hAnsi="Times New Roman" w:cs="Times New Roman"/>
          <w:sz w:val="24"/>
          <w:szCs w:val="24"/>
        </w:rPr>
        <w:t>explananda</w:t>
      </w:r>
      <w:proofErr w:type="spellEnd"/>
      <w:r w:rsidR="008B7157"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proofErr w:type="spellStart"/>
      <w:r w:rsidR="00CF13FF" w:rsidRPr="00AE47C8">
        <w:rPr>
          <w:rFonts w:ascii="Times New Roman" w:hAnsi="Times New Roman" w:cs="Times New Roman"/>
          <w:sz w:val="24"/>
          <w:szCs w:val="24"/>
        </w:rPr>
        <w:t>Hurlburt</w:t>
      </w:r>
      <w:proofErr w:type="spellEnd"/>
      <w:r w:rsidR="00CF13FF" w:rsidRPr="00AE47C8">
        <w:rPr>
          <w:rFonts w:ascii="Times New Roman" w:hAnsi="Times New Roman" w:cs="Times New Roman"/>
          <w:sz w:val="24"/>
          <w:szCs w:val="24"/>
        </w:rPr>
        <w:t xml:space="preserve">, &amp; </w:t>
      </w:r>
      <w:proofErr w:type="spellStart"/>
      <w:r w:rsidR="00CF13FF" w:rsidRPr="00AE47C8">
        <w:rPr>
          <w:rFonts w:ascii="Times New Roman" w:hAnsi="Times New Roman" w:cs="Times New Roman"/>
          <w:sz w:val="24"/>
          <w:szCs w:val="24"/>
        </w:rPr>
        <w:t>Schwitzgebel</w:t>
      </w:r>
      <w:proofErr w:type="spellEnd"/>
      <w:r w:rsidR="00CF13FF" w:rsidRPr="00AE47C8">
        <w:rPr>
          <w:rFonts w:ascii="Times New Roman" w:hAnsi="Times New Roman" w:cs="Times New Roman"/>
          <w:sz w:val="24"/>
          <w:szCs w:val="24"/>
        </w:rPr>
        <w:t xml:space="preserve">, 2007; </w:t>
      </w:r>
      <w:proofErr w:type="spellStart"/>
      <w:r w:rsidR="00EC58D1" w:rsidRPr="00AE47C8">
        <w:rPr>
          <w:rFonts w:ascii="Times New Roman" w:hAnsi="Times New Roman" w:cs="Times New Roman"/>
          <w:sz w:val="24"/>
          <w:szCs w:val="24"/>
        </w:rPr>
        <w:t>Schwitzgebel</w:t>
      </w:r>
      <w:proofErr w:type="spellEnd"/>
      <w:r w:rsidR="00EC58D1" w:rsidRPr="00AE47C8">
        <w:rPr>
          <w:rFonts w:ascii="Times New Roman" w:hAnsi="Times New Roman" w:cs="Times New Roman"/>
          <w:sz w:val="24"/>
          <w:szCs w:val="24"/>
        </w:rPr>
        <w:t>,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“prioritize</w:t>
      </w:r>
      <w:r w:rsidR="00CC1E41"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divide 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proofErr w:type="spellStart"/>
      <w:r w:rsidR="00A55EDB" w:rsidRPr="00AE47C8">
        <w:rPr>
          <w:rFonts w:ascii="Times New Roman" w:hAnsi="Times New Roman" w:cs="Times New Roman"/>
          <w:sz w:val="24"/>
          <w:szCs w:val="24"/>
        </w:rPr>
        <w:t>Dretske</w:t>
      </w:r>
      <w:proofErr w:type="spellEnd"/>
      <w:r w:rsidR="00A55EDB" w:rsidRPr="00AE47C8">
        <w:rPr>
          <w:rFonts w:ascii="Times New Roman" w:hAnsi="Times New Roman" w:cs="Times New Roman"/>
          <w:sz w:val="24"/>
          <w:szCs w:val="24"/>
        </w:rPr>
        <w:t xml:space="preserve">, 1997; </w:t>
      </w:r>
      <w:proofErr w:type="spellStart"/>
      <w:r w:rsidR="00B10F95" w:rsidRPr="00AE47C8">
        <w:rPr>
          <w:rFonts w:ascii="Times New Roman" w:hAnsi="Times New Roman" w:cs="Times New Roman"/>
          <w:sz w:val="24"/>
          <w:szCs w:val="24"/>
        </w:rPr>
        <w:t>Graziano</w:t>
      </w:r>
      <w:proofErr w:type="spellEnd"/>
      <w:r w:rsidR="00B10F95" w:rsidRPr="00AE47C8">
        <w:rPr>
          <w:rFonts w:ascii="Times New Roman" w:hAnsi="Times New Roman" w:cs="Times New Roman"/>
          <w:sz w:val="24"/>
          <w:szCs w:val="24"/>
        </w:rPr>
        <w:t>,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proofErr w:type="spellStart"/>
      <w:r w:rsidR="00877520" w:rsidRPr="00AE47C8">
        <w:rPr>
          <w:rFonts w:ascii="Times New Roman" w:hAnsi="Times New Roman" w:cs="Times New Roman"/>
          <w:sz w:val="24"/>
          <w:szCs w:val="24"/>
        </w:rPr>
        <w:t>Kotchoubey</w:t>
      </w:r>
      <w:proofErr w:type="spellEnd"/>
      <w:r w:rsidR="00877520" w:rsidRPr="00AE47C8">
        <w:rPr>
          <w:rFonts w:ascii="Times New Roman" w:hAnsi="Times New Roman" w:cs="Times New Roman"/>
          <w:sz w:val="24"/>
          <w:szCs w:val="24"/>
        </w:rPr>
        <w:t>, 2018;</w:t>
      </w:r>
      <w:r w:rsidR="00257688" w:rsidRPr="00AE47C8">
        <w:rPr>
          <w:rFonts w:ascii="Times New Roman" w:hAnsi="Times New Roman" w:cs="Times New Roman"/>
          <w:sz w:val="24"/>
          <w:szCs w:val="24"/>
        </w:rPr>
        <w:t xml:space="preserve"> </w:t>
      </w:r>
      <w:proofErr w:type="spellStart"/>
      <w:r w:rsidR="00257688" w:rsidRPr="00AE47C8">
        <w:rPr>
          <w:rFonts w:ascii="Times New Roman" w:hAnsi="Times New Roman" w:cs="Times New Roman"/>
          <w:sz w:val="24"/>
          <w:szCs w:val="24"/>
        </w:rPr>
        <w:t>Velmans</w:t>
      </w:r>
      <w:proofErr w:type="spellEnd"/>
      <w:r w:rsidR="00257688" w:rsidRPr="00AE47C8">
        <w:rPr>
          <w:rFonts w:ascii="Times New Roman" w:hAnsi="Times New Roman" w:cs="Times New Roman"/>
          <w:sz w:val="24"/>
          <w:szCs w:val="24"/>
        </w:rPr>
        <w:t xml:space="preserve">,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EB00EB" w:rsidRPr="00AE47C8">
        <w:rPr>
          <w:rFonts w:ascii="Times New Roman" w:hAnsi="Times New Roman" w:cs="Times New Roman"/>
          <w:sz w:val="24"/>
          <w:szCs w:val="24"/>
        </w:rPr>
        <w:t>Training efforts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&amp;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1987; Klein, 2020; Klein,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&amp; Chance, 2002; Sherry &amp; </w:t>
      </w:r>
      <w:proofErr w:type="spellStart"/>
      <w:r w:rsidR="003C4FD8" w:rsidRPr="00AE47C8">
        <w:rPr>
          <w:rFonts w:ascii="Times New Roman" w:hAnsi="Times New Roman" w:cs="Times New Roman"/>
          <w:sz w:val="24"/>
          <w:szCs w:val="24"/>
        </w:rPr>
        <w:t>Schacter</w:t>
      </w:r>
      <w:proofErr w:type="spellEnd"/>
      <w:r w:rsidR="003C4FD8" w:rsidRPr="00AE47C8">
        <w:rPr>
          <w:rFonts w:ascii="Times New Roman" w:hAnsi="Times New Roman" w:cs="Times New Roman"/>
          <w:sz w:val="24"/>
          <w:szCs w:val="24"/>
        </w:rPr>
        <w:t>,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xml:space="preserve">,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proofErr w:type="spellStart"/>
      <w:r w:rsidR="00023DD8" w:rsidRPr="00AE47C8">
        <w:rPr>
          <w:rFonts w:ascii="Times New Roman" w:hAnsi="Times New Roman" w:cs="Times New Roman"/>
          <w:sz w:val="24"/>
          <w:szCs w:val="24"/>
        </w:rPr>
        <w:t>Mayr</w:t>
      </w:r>
      <w:proofErr w:type="spellEnd"/>
      <w:r w:rsidR="00023DD8" w:rsidRPr="00AE47C8">
        <w:rPr>
          <w:rFonts w:ascii="Times New Roman" w:hAnsi="Times New Roman" w:cs="Times New Roman"/>
          <w:sz w:val="24"/>
          <w:szCs w:val="24"/>
        </w:rPr>
        <w:t xml:space="preserve">, 2001; </w:t>
      </w:r>
      <w:proofErr w:type="spellStart"/>
      <w:r w:rsidR="00023DD8" w:rsidRPr="00AE47C8">
        <w:rPr>
          <w:rFonts w:ascii="Times New Roman" w:hAnsi="Times New Roman" w:cs="Times New Roman"/>
          <w:sz w:val="24"/>
          <w:szCs w:val="24"/>
        </w:rPr>
        <w:t>Nairne</w:t>
      </w:r>
      <w:proofErr w:type="spellEnd"/>
      <w:r w:rsidR="00023DD8" w:rsidRPr="00AE47C8">
        <w:rPr>
          <w:rFonts w:ascii="Times New Roman" w:hAnsi="Times New Roman" w:cs="Times New Roman"/>
          <w:sz w:val="24"/>
          <w:szCs w:val="24"/>
        </w:rPr>
        <w:t xml:space="preserve">, 2005; </w:t>
      </w:r>
      <w:r w:rsidRPr="00AE47C8">
        <w:rPr>
          <w:rFonts w:ascii="Times New Roman" w:hAnsi="Times New Roman" w:cs="Times New Roman"/>
          <w:sz w:val="24"/>
          <w:szCs w:val="24"/>
        </w:rPr>
        <w:t xml:space="preserve">Sherry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proofErr w:type="gramStart"/>
      <w:r w:rsidR="00B063EB" w:rsidRPr="00AE47C8">
        <w:rPr>
          <w:rFonts w:ascii="Times New Roman" w:hAnsi="Times New Roman" w:cs="Times New Roman"/>
          <w:sz w:val="24"/>
          <w:szCs w:val="24"/>
          <w:u w:val="single"/>
        </w:rPr>
        <w:t>In</w:t>
      </w:r>
      <w:proofErr w:type="gramEnd"/>
      <w:r w:rsidR="00B063EB" w:rsidRPr="00AE47C8">
        <w:rPr>
          <w:rFonts w:ascii="Times New Roman" w:hAnsi="Times New Roman" w:cs="Times New Roman"/>
          <w:sz w:val="24"/>
          <w:szCs w:val="24"/>
          <w:u w:val="single"/>
        </w:rPr>
        <w:t xml:space="preserve">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Schopf</w:t>
      </w:r>
      <w:proofErr w:type="spellEnd"/>
      <w:r w:rsidR="00F63BAA" w:rsidRPr="00AE47C8">
        <w:rPr>
          <w:rFonts w:ascii="Times New Roman" w:hAnsi="Times New Roman" w:cs="Times New Roman"/>
          <w:sz w:val="24"/>
          <w:szCs w:val="24"/>
        </w:rPr>
        <w:t>,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w:t>
      </w:r>
      <w:proofErr w:type="spellStart"/>
      <w:r w:rsidR="00F63BAA" w:rsidRPr="00AE47C8">
        <w:rPr>
          <w:rFonts w:ascii="Times New Roman" w:hAnsi="Times New Roman" w:cs="Times New Roman"/>
          <w:sz w:val="24"/>
          <w:szCs w:val="24"/>
        </w:rPr>
        <w:t>Strother</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Battison</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Brasier</w:t>
      </w:r>
      <w:proofErr w:type="spellEnd"/>
      <w:r w:rsidR="00F63BAA" w:rsidRPr="00AE47C8">
        <w:rPr>
          <w:rFonts w:ascii="Times New Roman" w:hAnsi="Times New Roman" w:cs="Times New Roman"/>
          <w:sz w:val="24"/>
          <w:szCs w:val="24"/>
        </w:rPr>
        <w:t>,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w:t>
      </w:r>
      <w:proofErr w:type="spellStart"/>
      <w:r w:rsidR="00B513E1" w:rsidRPr="00AE47C8">
        <w:rPr>
          <w:rFonts w:ascii="Times New Roman" w:hAnsi="Times New Roman" w:cs="Times New Roman"/>
          <w:sz w:val="24"/>
          <w:szCs w:val="24"/>
        </w:rPr>
        <w:t>Jablonka</w:t>
      </w:r>
      <w:proofErr w:type="spellEnd"/>
      <w:r w:rsidR="00B513E1" w:rsidRPr="00AE47C8">
        <w:rPr>
          <w:rFonts w:ascii="Times New Roman" w:hAnsi="Times New Roman" w:cs="Times New Roman"/>
          <w:sz w:val="24"/>
          <w:szCs w:val="24"/>
        </w:rPr>
        <w:t>,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xml:space="preserv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(e.g.,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w:t>
      </w: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 xml:space="preserve">that occurred in parallel among several groups of Cambrian metazoans (e.g., Ginsburg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oysters,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proofErr w:type="spellStart"/>
      <w:r w:rsidR="003B1ED4" w:rsidRPr="00AE47C8">
        <w:rPr>
          <w:rFonts w:ascii="Times New Roman" w:hAnsi="Times New Roman" w:cs="Times New Roman"/>
          <w:sz w:val="24"/>
          <w:szCs w:val="24"/>
        </w:rPr>
        <w:t>Anctil</w:t>
      </w:r>
      <w:proofErr w:type="spellEnd"/>
      <w:r w:rsidR="003B1ED4" w:rsidRPr="00AE47C8">
        <w:rPr>
          <w:rFonts w:ascii="Times New Roman" w:hAnsi="Times New Roman" w:cs="Times New Roman"/>
          <w:sz w:val="24"/>
          <w:szCs w:val="24"/>
        </w:rPr>
        <w:t xml:space="preserve">,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r w:rsidR="002F26A4" w:rsidRPr="00AE47C8">
        <w:rPr>
          <w:rFonts w:ascii="Times New Roman" w:hAnsi="Times New Roman" w:cs="Times New Roman"/>
          <w:sz w:val="24"/>
          <w:szCs w:val="24"/>
        </w:rPr>
        <w:t>neurally</w:t>
      </w:r>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likely 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w:t>
      </w:r>
      <w:proofErr w:type="spellStart"/>
      <w:r w:rsidR="00E61323" w:rsidRPr="00AE47C8">
        <w:rPr>
          <w:rFonts w:ascii="Times New Roman" w:hAnsi="Times New Roman" w:cs="Times New Roman"/>
          <w:sz w:val="24"/>
          <w:szCs w:val="24"/>
        </w:rPr>
        <w:t>Anctil</w:t>
      </w:r>
      <w:proofErr w:type="spellEnd"/>
      <w:r w:rsidR="00E61323" w:rsidRPr="00AE47C8">
        <w:rPr>
          <w:rFonts w:ascii="Times New Roman" w:hAnsi="Times New Roman" w:cs="Times New Roman"/>
          <w:sz w:val="24"/>
          <w:szCs w:val="24"/>
        </w:rPr>
        <w:t>,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F05297" w:rsidRPr="00AE47C8">
        <w:rPr>
          <w:rFonts w:ascii="Times New Roman" w:hAnsi="Times New Roman" w:cs="Times New Roman"/>
          <w:sz w:val="24"/>
          <w:szCs w:val="24"/>
        </w:rPr>
        <w:t xml:space="preserve">Ginsburg &amp; </w:t>
      </w:r>
      <w:proofErr w:type="spellStart"/>
      <w:r w:rsidR="00F05297" w:rsidRPr="00AE47C8">
        <w:rPr>
          <w:rFonts w:ascii="Times New Roman" w:hAnsi="Times New Roman" w:cs="Times New Roman"/>
          <w:sz w:val="24"/>
          <w:szCs w:val="24"/>
        </w:rPr>
        <w:t>Jablonka</w:t>
      </w:r>
      <w:proofErr w:type="spellEnd"/>
      <w:r w:rsidR="00F05297" w:rsidRPr="00AE47C8">
        <w:rPr>
          <w:rFonts w:ascii="Times New Roman" w:hAnsi="Times New Roman" w:cs="Times New Roman"/>
          <w:sz w:val="24"/>
          <w:szCs w:val="24"/>
        </w:rPr>
        <w:t>,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04329D" w:rsidRPr="00AE47C8">
        <w:rPr>
          <w:rFonts w:ascii="Times New Roman" w:hAnsi="Times New Roman" w:cs="Times New Roman"/>
          <w:sz w:val="24"/>
          <w:szCs w:val="24"/>
        </w:rPr>
        <w:t xml:space="preserve">Ginsburg &amp; </w:t>
      </w:r>
      <w:proofErr w:type="spellStart"/>
      <w:r w:rsidR="0004329D" w:rsidRPr="00AE47C8">
        <w:rPr>
          <w:rFonts w:ascii="Times New Roman" w:hAnsi="Times New Roman" w:cs="Times New Roman"/>
          <w:sz w:val="24"/>
          <w:szCs w:val="24"/>
        </w:rPr>
        <w:t>Jablonka</w:t>
      </w:r>
      <w:proofErr w:type="spellEnd"/>
      <w:r w:rsidR="0004329D" w:rsidRPr="00AE47C8">
        <w:rPr>
          <w:rFonts w:ascii="Times New Roman" w:hAnsi="Times New Roman" w:cs="Times New Roman"/>
          <w:sz w:val="24"/>
          <w:szCs w:val="24"/>
        </w:rPr>
        <w:t>,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 xml:space="preserve">(e.g., </w:t>
      </w:r>
      <w:proofErr w:type="spellStart"/>
      <w:r w:rsidR="009A6D24" w:rsidRPr="00AE47C8">
        <w:rPr>
          <w:rFonts w:ascii="Times New Roman" w:hAnsi="Times New Roman" w:cs="Times New Roman"/>
          <w:sz w:val="24"/>
          <w:szCs w:val="24"/>
        </w:rPr>
        <w:t>MacMurray</w:t>
      </w:r>
      <w:proofErr w:type="spellEnd"/>
      <w:r w:rsidR="009A6D24"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r w:rsidR="00622B01" w:rsidRPr="00AE47C8">
        <w:rPr>
          <w:rFonts w:ascii="Times New Roman" w:hAnsi="Times New Roman" w:cs="Times New Roman"/>
          <w:sz w:val="24"/>
          <w:szCs w:val="24"/>
        </w:rPr>
        <w:t>neurally-instantiated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color, shape, location, </w:t>
      </w:r>
      <w:r w:rsidR="003A0E27" w:rsidRPr="00AE47C8">
        <w:rPr>
          <w:rFonts w:ascii="Times New Roman" w:hAnsi="Times New Roman" w:cs="Times New Roman"/>
          <w:sz w:val="24"/>
          <w:szCs w:val="24"/>
        </w:rPr>
        <w:t xml:space="preserve">texture, </w:t>
      </w:r>
      <w:r w:rsidRPr="00AE47C8">
        <w:rPr>
          <w:rFonts w:ascii="Times New Roman" w:hAnsi="Times New Roman" w:cs="Times New Roman"/>
          <w:sz w:val="24"/>
          <w:szCs w:val="24"/>
        </w:rPr>
        <w:t xml:space="preserve">movement)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 xml:space="preserve">neuronal spike trains (e.g., </w:t>
      </w:r>
      <w:proofErr w:type="spellStart"/>
      <w:r w:rsidR="004F024D" w:rsidRPr="00AE47C8">
        <w:rPr>
          <w:rFonts w:ascii="Times New Roman" w:hAnsi="Times New Roman" w:cs="Times New Roman"/>
          <w:sz w:val="24"/>
          <w:szCs w:val="24"/>
        </w:rPr>
        <w:t>Aljadeff</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Lansdell</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Fairhall</w:t>
      </w:r>
      <w:proofErr w:type="spellEnd"/>
      <w:r w:rsidR="004F024D" w:rsidRPr="00AE47C8">
        <w:rPr>
          <w:rFonts w:ascii="Times New Roman" w:hAnsi="Times New Roman" w:cs="Times New Roman"/>
          <w:sz w:val="24"/>
          <w:szCs w:val="24"/>
        </w:rPr>
        <w:t>,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w:t>
      </w:r>
      <w:proofErr w:type="spellStart"/>
      <w:r w:rsidR="008E6880" w:rsidRPr="00AE47C8">
        <w:rPr>
          <w:rFonts w:ascii="Times New Roman" w:hAnsi="Times New Roman" w:cs="Times New Roman"/>
          <w:sz w:val="24"/>
          <w:szCs w:val="24"/>
        </w:rPr>
        <w:t>Kastrup</w:t>
      </w:r>
      <w:proofErr w:type="spellEnd"/>
      <w:r w:rsidR="008E6880" w:rsidRPr="00AE47C8">
        <w:rPr>
          <w:rFonts w:ascii="Times New Roman" w:hAnsi="Times New Roman" w:cs="Times New Roman"/>
          <w:sz w:val="24"/>
          <w:szCs w:val="24"/>
        </w:rPr>
        <w:t xml:space="preserve">, 2017; Locke, 1689-1700/1975; Moore, 1939; </w:t>
      </w:r>
      <w:proofErr w:type="spellStart"/>
      <w:r w:rsidR="008E6880" w:rsidRPr="00AE47C8">
        <w:rPr>
          <w:rFonts w:ascii="Times New Roman" w:hAnsi="Times New Roman" w:cs="Times New Roman"/>
          <w:sz w:val="24"/>
          <w:szCs w:val="24"/>
        </w:rPr>
        <w:t>Nath</w:t>
      </w:r>
      <w:proofErr w:type="spellEnd"/>
      <w:r w:rsidR="008E6880"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13821" w:rsidRPr="00AE47C8">
        <w:rPr>
          <w:rFonts w:ascii="Times New Roman" w:hAnsi="Times New Roman" w:cs="Times New Roman"/>
          <w:sz w:val="24"/>
          <w:szCs w:val="24"/>
        </w:rPr>
        <w:t>exist</w:t>
      </w:r>
      <w:r w:rsidR="00B70A7C" w:rsidRPr="00AE47C8">
        <w:rPr>
          <w:rFonts w:ascii="Times New Roman" w:hAnsi="Times New Roman" w:cs="Times New Roman"/>
          <w:sz w:val="24"/>
          <w:szCs w:val="24"/>
        </w:rPr>
        <w:t>ed</w:t>
      </w:r>
      <w:r w:rsidR="00196435" w:rsidRPr="00AE47C8">
        <w:rPr>
          <w:rFonts w:ascii="Times New Roman" w:hAnsi="Times New Roman" w:cs="Times New Roman"/>
          <w:sz w:val="24"/>
          <w:szCs w:val="24"/>
        </w:rPr>
        <w:t xml:space="preserve"> 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3F733F" w:rsidRPr="00AE47C8">
        <w:rPr>
          <w:rFonts w:ascii="Times New Roman" w:hAnsi="Times New Roman" w:cs="Times New Roman"/>
          <w:sz w:val="24"/>
          <w:szCs w:val="24"/>
        </w:rPr>
        <w:t>neurally 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 xml:space="preserve">Russell, 1912/1999; von </w:t>
      </w:r>
      <w:proofErr w:type="spellStart"/>
      <w:r w:rsidR="00364966" w:rsidRPr="00AE47C8">
        <w:rPr>
          <w:rFonts w:ascii="Times New Roman" w:hAnsi="Times New Roman" w:cs="Times New Roman"/>
          <w:sz w:val="24"/>
          <w:szCs w:val="24"/>
        </w:rPr>
        <w:t>Uexküll</w:t>
      </w:r>
      <w:proofErr w:type="spellEnd"/>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w:t>
      </w:r>
      <w:proofErr w:type="spellStart"/>
      <w:r w:rsidR="00D44BC8" w:rsidRPr="00AE47C8">
        <w:rPr>
          <w:rFonts w:ascii="Times New Roman" w:hAnsi="Times New Roman" w:cs="Times New Roman"/>
          <w:sz w:val="24"/>
          <w:szCs w:val="24"/>
        </w:rPr>
        <w:t>Binswagner</w:t>
      </w:r>
      <w:proofErr w:type="spellEnd"/>
      <w:r w:rsidR="00D44BC8" w:rsidRPr="00AE47C8">
        <w:rPr>
          <w:rFonts w:ascii="Times New Roman" w:hAnsi="Times New Roman" w:cs="Times New Roman"/>
          <w:sz w:val="24"/>
          <w:szCs w:val="24"/>
        </w:rPr>
        <w:t xml:space="preserve">, 1963; </w:t>
      </w:r>
      <w:proofErr w:type="spellStart"/>
      <w:r w:rsidR="00D44BC8" w:rsidRPr="00AE47C8">
        <w:rPr>
          <w:rFonts w:ascii="Times New Roman" w:hAnsi="Times New Roman" w:cs="Times New Roman"/>
          <w:sz w:val="24"/>
          <w:szCs w:val="24"/>
        </w:rPr>
        <w:t>Zahorik</w:t>
      </w:r>
      <w:proofErr w:type="spellEnd"/>
      <w:r w:rsidR="00D44BC8" w:rsidRPr="00AE47C8">
        <w:rPr>
          <w:rFonts w:ascii="Times New Roman" w:hAnsi="Times New Roman" w:cs="Times New Roman"/>
          <w:sz w:val="24"/>
          <w:szCs w:val="24"/>
        </w:rPr>
        <w:t xml:space="preserve">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r w:rsidR="008A7D2C" w:rsidRPr="00AE47C8">
        <w:rPr>
          <w:rFonts w:ascii="Times New Roman" w:hAnsi="Times New Roman" w:cs="Times New Roman"/>
          <w:sz w:val="24"/>
          <w:szCs w:val="24"/>
        </w:rPr>
        <w:t xml:space="preserve">neurally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w:t>
      </w:r>
      <w:proofErr w:type="spellStart"/>
      <w:r w:rsidR="00AD299A" w:rsidRPr="00AD299A">
        <w:rPr>
          <w:rFonts w:ascii="Times New Roman" w:hAnsi="Times New Roman" w:cs="Times New Roman"/>
          <w:sz w:val="24"/>
          <w:szCs w:val="24"/>
        </w:rPr>
        <w:t>Jablonka</w:t>
      </w:r>
      <w:proofErr w:type="spellEnd"/>
      <w:r w:rsidR="00AD299A" w:rsidRPr="00AD299A">
        <w:rPr>
          <w:rFonts w:ascii="Times New Roman" w:hAnsi="Times New Roman" w:cs="Times New Roman"/>
          <w:sz w:val="24"/>
          <w:szCs w:val="24"/>
        </w:rPr>
        <w:t>,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a</w:t>
      </w:r>
      <w:proofErr w:type="gramStart"/>
      <w:r w:rsidR="00D44BC8" w:rsidRPr="00AE47C8">
        <w:rPr>
          <w:rFonts w:ascii="Times New Roman" w:hAnsi="Times New Roman" w:cs="Times New Roman"/>
          <w:sz w:val="24"/>
          <w:szCs w:val="24"/>
          <w:u w:val="single"/>
        </w:rPr>
        <w:t xml:space="preserve">.  </w:t>
      </w:r>
      <w:r w:rsidR="00286D32" w:rsidRPr="00AE47C8">
        <w:rPr>
          <w:rFonts w:ascii="Times New Roman" w:hAnsi="Times New Roman" w:cs="Times New Roman"/>
          <w:sz w:val="24"/>
          <w:szCs w:val="24"/>
          <w:u w:val="single"/>
        </w:rPr>
        <w:t>Respondent</w:t>
      </w:r>
      <w:proofErr w:type="gramEnd"/>
      <w:r w:rsidR="00286D32" w:rsidRPr="00AE47C8">
        <w:rPr>
          <w:rFonts w:ascii="Times New Roman" w:hAnsi="Times New Roman" w:cs="Times New Roman"/>
          <w:sz w:val="24"/>
          <w:szCs w:val="24"/>
          <w:u w:val="single"/>
        </w:rPr>
        <w:t xml:space="preserve">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or directed toward an</w:t>
      </w:r>
      <w:r w:rsidR="000C2062" w:rsidRPr="00AE47C8">
        <w:rPr>
          <w:rFonts w:ascii="Times New Roman" w:hAnsi="Times New Roman" w:cs="Times New Roman"/>
          <w:sz w:val="24"/>
          <w:szCs w:val="24"/>
        </w:rPr>
        <w:t xml:space="preserve"> other.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w:t>
      </w:r>
      <w:proofErr w:type="spellStart"/>
      <w:r w:rsidR="001C2583" w:rsidRPr="00AE47C8">
        <w:rPr>
          <w:rFonts w:ascii="Times New Roman" w:hAnsi="Times New Roman" w:cs="Times New Roman"/>
          <w:sz w:val="24"/>
          <w:szCs w:val="24"/>
        </w:rPr>
        <w:t>MacMurray</w:t>
      </w:r>
      <w:proofErr w:type="spellEnd"/>
      <w:r w:rsidR="001C2583"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proofErr w:type="gramStart"/>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w:t>
      </w:r>
      <w:proofErr w:type="gramEnd"/>
      <w:r w:rsidR="00801303" w:rsidRPr="00AE47C8">
        <w:rPr>
          <w:rFonts w:ascii="Times New Roman" w:hAnsi="Times New Roman" w:cs="Times New Roman"/>
          <w:sz w:val="24"/>
          <w:szCs w:val="24"/>
          <w:u w:val="single"/>
        </w:rPr>
        <w:t xml:space="preserve">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neurally-housed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proofErr w:type="spellStart"/>
      <w:r w:rsidR="00A172E2" w:rsidRPr="00AE47C8">
        <w:rPr>
          <w:rFonts w:ascii="Times New Roman" w:hAnsi="Times New Roman" w:cs="Times New Roman"/>
          <w:sz w:val="24"/>
          <w:szCs w:val="24"/>
        </w:rPr>
        <w:t>Pribram</w:t>
      </w:r>
      <w:proofErr w:type="spellEnd"/>
      <w:r w:rsidR="00A172E2" w:rsidRPr="00AE47C8">
        <w:rPr>
          <w:rFonts w:ascii="Times New Roman" w:hAnsi="Times New Roman" w:cs="Times New Roman"/>
          <w:sz w:val="24"/>
          <w:szCs w:val="24"/>
        </w:rPr>
        <w:t xml:space="preserve">, 2004; </w:t>
      </w:r>
      <w:proofErr w:type="spellStart"/>
      <w:r w:rsidR="00D515F8" w:rsidRPr="00AE47C8">
        <w:rPr>
          <w:rFonts w:ascii="Times New Roman" w:hAnsi="Times New Roman" w:cs="Times New Roman"/>
          <w:sz w:val="24"/>
          <w:szCs w:val="24"/>
        </w:rPr>
        <w:t>Rudrauf</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Bennequin</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Granic</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Landini</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Friston</w:t>
      </w:r>
      <w:proofErr w:type="spellEnd"/>
      <w:r w:rsidR="00D515F8" w:rsidRPr="00AE47C8">
        <w:rPr>
          <w:rFonts w:ascii="Times New Roman" w:hAnsi="Times New Roman" w:cs="Times New Roman"/>
          <w:sz w:val="24"/>
          <w:szCs w:val="24"/>
        </w:rPr>
        <w:t xml:space="preserve">, K., &amp; </w:t>
      </w:r>
      <w:proofErr w:type="spellStart"/>
      <w:r w:rsidR="00D515F8" w:rsidRPr="00AE47C8">
        <w:rPr>
          <w:rFonts w:ascii="Times New Roman" w:hAnsi="Times New Roman" w:cs="Times New Roman"/>
          <w:sz w:val="24"/>
          <w:szCs w:val="24"/>
        </w:rPr>
        <w:t>Williford</w:t>
      </w:r>
      <w:proofErr w:type="spellEnd"/>
      <w:r w:rsidR="00D515F8" w:rsidRPr="00AE47C8">
        <w:rPr>
          <w:rFonts w:ascii="Times New Roman" w:hAnsi="Times New Roman" w:cs="Times New Roman"/>
          <w:sz w:val="24"/>
          <w:szCs w:val="24"/>
        </w:rPr>
        <w:t xml:space="preserve">, 2017; </w:t>
      </w:r>
      <w:proofErr w:type="spellStart"/>
      <w:r w:rsidR="001B2A1E" w:rsidRPr="00AE47C8">
        <w:rPr>
          <w:rFonts w:ascii="Times New Roman" w:hAnsi="Times New Roman" w:cs="Times New Roman"/>
          <w:sz w:val="24"/>
          <w:szCs w:val="24"/>
        </w:rPr>
        <w:t>Velmans</w:t>
      </w:r>
      <w:proofErr w:type="spellEnd"/>
      <w:r w:rsidR="001B2A1E" w:rsidRPr="00AE47C8">
        <w:rPr>
          <w:rFonts w:ascii="Times New Roman" w:hAnsi="Times New Roman" w:cs="Times New Roman"/>
          <w:sz w:val="24"/>
          <w:szCs w:val="24"/>
        </w:rPr>
        <w:t>,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This process – “perceptual projection” (for discussion see (e.g., Pereira, 2018; </w:t>
      </w:r>
      <w:proofErr w:type="spellStart"/>
      <w:r w:rsidR="00D8301F" w:rsidRPr="00AE47C8">
        <w:rPr>
          <w:rFonts w:ascii="Times New Roman" w:hAnsi="Times New Roman" w:cs="Times New Roman"/>
          <w:sz w:val="24"/>
          <w:szCs w:val="24"/>
        </w:rPr>
        <w:t>Pribram</w:t>
      </w:r>
      <w:proofErr w:type="spellEnd"/>
      <w:r w:rsidR="00D8301F" w:rsidRPr="00AE47C8">
        <w:rPr>
          <w:rFonts w:ascii="Times New Roman" w:hAnsi="Times New Roman" w:cs="Times New Roman"/>
          <w:sz w:val="24"/>
          <w:szCs w:val="24"/>
        </w:rPr>
        <w:t xml:space="preserve">, 2004; </w:t>
      </w:r>
      <w:proofErr w:type="spellStart"/>
      <w:r w:rsidR="00D8301F" w:rsidRPr="00AE47C8">
        <w:rPr>
          <w:rFonts w:ascii="Times New Roman" w:hAnsi="Times New Roman" w:cs="Times New Roman"/>
          <w:sz w:val="24"/>
          <w:szCs w:val="24"/>
        </w:rPr>
        <w:t>Velmans</w:t>
      </w:r>
      <w:proofErr w:type="spellEnd"/>
      <w:r w:rsidR="00D8301F" w:rsidRPr="00AE47C8">
        <w:rPr>
          <w:rFonts w:ascii="Times New Roman" w:hAnsi="Times New Roman" w:cs="Times New Roman"/>
          <w:sz w:val="24"/>
          <w:szCs w:val="24"/>
        </w:rPr>
        <w:t>,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w:t>
      </w:r>
      <w:proofErr w:type="gramStart"/>
      <w:r w:rsidR="002A0494" w:rsidRPr="00AE47C8">
        <w:rPr>
          <w:rFonts w:ascii="Times New Roman" w:hAnsi="Times New Roman" w:cs="Times New Roman"/>
          <w:sz w:val="24"/>
          <w:szCs w:val="24"/>
          <w:u w:val="single"/>
        </w:rPr>
        <w:t>.  Objects</w:t>
      </w:r>
      <w:proofErr w:type="gramEnd"/>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 xml:space="preserve">Nolan, 2011; </w:t>
      </w:r>
      <w:proofErr w:type="spellStart"/>
      <w:r w:rsidR="004B0C12" w:rsidRPr="00AE47C8">
        <w:rPr>
          <w:rFonts w:ascii="Times New Roman" w:hAnsi="Times New Roman" w:cs="Times New Roman"/>
          <w:sz w:val="24"/>
          <w:szCs w:val="24"/>
        </w:rPr>
        <w:t>Orilia</w:t>
      </w:r>
      <w:proofErr w:type="spellEnd"/>
      <w:r w:rsidR="004B0C12" w:rsidRPr="00AE47C8">
        <w:rPr>
          <w:rFonts w:ascii="Times New Roman" w:hAnsi="Times New Roman" w:cs="Times New Roman"/>
          <w:sz w:val="24"/>
          <w:szCs w:val="24"/>
        </w:rPr>
        <w:t xml:space="preserve"> &amp; </w:t>
      </w:r>
      <w:proofErr w:type="spellStart"/>
      <w:r w:rsidR="004B0C12" w:rsidRPr="00AE47C8">
        <w:rPr>
          <w:rFonts w:ascii="Times New Roman" w:hAnsi="Times New Roman" w:cs="Times New Roman"/>
          <w:sz w:val="24"/>
          <w:szCs w:val="24"/>
        </w:rPr>
        <w:t>Paoletti</w:t>
      </w:r>
      <w:proofErr w:type="spellEnd"/>
      <w:r w:rsidR="004B0C12"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w:t>
      </w:r>
      <w:proofErr w:type="spellStart"/>
      <w:r w:rsidR="00B518AB" w:rsidRPr="00AE47C8">
        <w:rPr>
          <w:rFonts w:ascii="Times New Roman" w:hAnsi="Times New Roman" w:cs="Times New Roman"/>
          <w:sz w:val="24"/>
          <w:szCs w:val="24"/>
        </w:rPr>
        <w:t>Varzi</w:t>
      </w:r>
      <w:proofErr w:type="spellEnd"/>
      <w:r w:rsidR="00B518AB" w:rsidRPr="00AE47C8">
        <w:rPr>
          <w:rFonts w:ascii="Times New Roman" w:hAnsi="Times New Roman" w:cs="Times New Roman"/>
          <w:sz w:val="24"/>
          <w:szCs w:val="24"/>
        </w:rPr>
        <w:t>,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w:t>
      </w:r>
      <w:proofErr w:type="spellStart"/>
      <w:r w:rsidR="00210AF6" w:rsidRPr="00AE47C8">
        <w:rPr>
          <w:rFonts w:ascii="Times New Roman" w:hAnsi="Times New Roman" w:cs="Times New Roman"/>
          <w:sz w:val="24"/>
          <w:szCs w:val="24"/>
        </w:rPr>
        <w:t>Orilia</w:t>
      </w:r>
      <w:proofErr w:type="spellEnd"/>
      <w:r w:rsidR="00210AF6" w:rsidRPr="00AE47C8">
        <w:rPr>
          <w:rFonts w:ascii="Times New Roman" w:hAnsi="Times New Roman" w:cs="Times New Roman"/>
          <w:sz w:val="24"/>
          <w:szCs w:val="24"/>
        </w:rPr>
        <w:t xml:space="preserve"> &amp; </w:t>
      </w:r>
      <w:proofErr w:type="spellStart"/>
      <w:r w:rsidR="00210AF6" w:rsidRPr="00AE47C8">
        <w:rPr>
          <w:rFonts w:ascii="Times New Roman" w:hAnsi="Times New Roman" w:cs="Times New Roman"/>
          <w:sz w:val="24"/>
          <w:szCs w:val="24"/>
        </w:rPr>
        <w:t>Paoletti</w:t>
      </w:r>
      <w:proofErr w:type="spellEnd"/>
      <w:r w:rsidR="00210AF6" w:rsidRPr="00AE47C8">
        <w:rPr>
          <w:rFonts w:ascii="Times New Roman" w:hAnsi="Times New Roman" w:cs="Times New Roman"/>
          <w:sz w:val="24"/>
          <w:szCs w:val="24"/>
        </w:rPr>
        <w:t>,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C86A8D" w:rsidRPr="00AE47C8">
        <w:rPr>
          <w:rFonts w:ascii="Times New Roman" w:hAnsi="Times New Roman" w:cs="Times New Roman"/>
          <w:sz w:val="24"/>
          <w:szCs w:val="24"/>
        </w:rPr>
        <w:t>sum</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 xml:space="preserve">properties are </w:t>
      </w:r>
      <w:r w:rsidR="000428CC" w:rsidRPr="00AE47C8">
        <w:rPr>
          <w:rFonts w:ascii="Times New Roman" w:hAnsi="Times New Roman" w:cs="Times New Roman"/>
          <w:sz w:val="24"/>
          <w:szCs w:val="24"/>
        </w:rPr>
        <w:t>enigmatic</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a “prioritize, divide 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w:t>
      </w:r>
      <w:proofErr w:type="spellStart"/>
      <w:r w:rsidR="00F7608B" w:rsidRPr="00AE47C8">
        <w:rPr>
          <w:rFonts w:ascii="Times New Roman" w:hAnsi="Times New Roman" w:cs="Times New Roman"/>
          <w:sz w:val="24"/>
          <w:szCs w:val="24"/>
        </w:rPr>
        <w:t>toto</w:t>
      </w:r>
      <w:proofErr w:type="spellEnd"/>
      <w:r w:rsidR="00F7608B" w:rsidRPr="00AE47C8">
        <w:rPr>
          <w:rFonts w:ascii="Times New Roman" w:hAnsi="Times New Roman" w:cs="Times New Roman"/>
          <w:sz w:val="24"/>
          <w:szCs w:val="24"/>
        </w:rPr>
        <w:t xml:space="preserve">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w:t>
      </w:r>
      <w:proofErr w:type="spellStart"/>
      <w:r w:rsidR="00F7608B" w:rsidRPr="00AE47C8">
        <w:rPr>
          <w:rFonts w:ascii="Times New Roman" w:hAnsi="Times New Roman" w:cs="Times New Roman"/>
          <w:sz w:val="24"/>
          <w:szCs w:val="24"/>
        </w:rPr>
        <w:t>Graziano</w:t>
      </w:r>
      <w:proofErr w:type="spellEnd"/>
      <w:r w:rsidR="00F7608B" w:rsidRPr="00AE47C8">
        <w:rPr>
          <w:rFonts w:ascii="Times New Roman" w:hAnsi="Times New Roman" w:cs="Times New Roman"/>
          <w:sz w:val="24"/>
          <w:szCs w:val="24"/>
        </w:rPr>
        <w:t xml:space="preserve">, 2019; </w:t>
      </w:r>
      <w:r w:rsidR="00FF1FD7" w:rsidRPr="00AE47C8">
        <w:rPr>
          <w:rFonts w:ascii="Times New Roman" w:hAnsi="Times New Roman" w:cs="Times New Roman"/>
          <w:sz w:val="24"/>
          <w:szCs w:val="24"/>
        </w:rPr>
        <w:t xml:space="preserve">Godfrey-Smith, 2020; </w:t>
      </w:r>
      <w:proofErr w:type="spellStart"/>
      <w:r w:rsidR="00F7608B" w:rsidRPr="00AE47C8">
        <w:rPr>
          <w:rFonts w:ascii="Times New Roman" w:hAnsi="Times New Roman" w:cs="Times New Roman"/>
          <w:sz w:val="24"/>
          <w:szCs w:val="24"/>
        </w:rPr>
        <w:t>Kastrup</w:t>
      </w:r>
      <w:proofErr w:type="spellEnd"/>
      <w:r w:rsidR="00F7608B" w:rsidRPr="00AE47C8">
        <w:rPr>
          <w:rFonts w:ascii="Times New Roman" w:hAnsi="Times New Roman" w:cs="Times New Roman"/>
          <w:sz w:val="24"/>
          <w:szCs w:val="24"/>
        </w:rPr>
        <w:t>, 2019).</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Ginsburg </w:t>
      </w:r>
      <w:r w:rsidR="00C378DB" w:rsidRPr="00AE47C8">
        <w:rPr>
          <w:rFonts w:ascii="Times New Roman" w:hAnsi="Times New Roman" w:cs="Times New Roman"/>
          <w:sz w:val="24"/>
          <w:szCs w:val="24"/>
        </w:rPr>
        <w:lastRenderedPageBreak/>
        <w:t xml:space="preserve">&amp; </w:t>
      </w:r>
      <w:proofErr w:type="spellStart"/>
      <w:r w:rsidR="00C378DB" w:rsidRPr="00AE47C8">
        <w:rPr>
          <w:rFonts w:ascii="Times New Roman" w:hAnsi="Times New Roman" w:cs="Times New Roman"/>
          <w:sz w:val="24"/>
          <w:szCs w:val="24"/>
        </w:rPr>
        <w:t>Jablonka</w:t>
      </w:r>
      <w:proofErr w:type="spellEnd"/>
      <w:r w:rsidR="00C378DB" w:rsidRPr="00AE47C8">
        <w:rPr>
          <w:rFonts w:ascii="Times New Roman" w:hAnsi="Times New Roman" w:cs="Times New Roman"/>
          <w:sz w:val="24"/>
          <w:szCs w:val="24"/>
        </w:rPr>
        <w:t>,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w:t>
      </w:r>
      <w:proofErr w:type="gramStart"/>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w:t>
      </w:r>
      <w:proofErr w:type="spellEnd"/>
      <w:proofErr w:type="gramEnd"/>
      <w:r w:rsidRPr="00AE47C8">
        <w:rPr>
          <w:rFonts w:ascii="Times New Roman" w:hAnsi="Times New Roman" w:cs="Times New Roman"/>
          <w:sz w:val="24"/>
          <w:szCs w:val="24"/>
          <w:u w:val="single"/>
        </w:rPr>
        <w:t xml:space="preserve">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w:t>
      </w:r>
      <w:r w:rsidR="00106FA4" w:rsidRPr="00AE47C8">
        <w:rPr>
          <w:rFonts w:ascii="Times New Roman" w:hAnsi="Times New Roman" w:cs="Times New Roman"/>
          <w:sz w:val="24"/>
          <w:szCs w:val="24"/>
        </w:rPr>
        <w:lastRenderedPageBreak/>
        <w:t xml:space="preserve">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 xml:space="preserve">(for review see </w:t>
      </w:r>
      <w:proofErr w:type="spellStart"/>
      <w:r w:rsidR="00C154AB" w:rsidRPr="00AE47C8">
        <w:rPr>
          <w:rFonts w:ascii="Times New Roman" w:hAnsi="Times New Roman" w:cs="Times New Roman"/>
          <w:sz w:val="24"/>
          <w:szCs w:val="24"/>
        </w:rPr>
        <w:t>Weiskrantz</w:t>
      </w:r>
      <w:proofErr w:type="spellEnd"/>
      <w:r w:rsidR="00C154AB" w:rsidRPr="00AE47C8">
        <w:rPr>
          <w:rFonts w:ascii="Times New Roman" w:hAnsi="Times New Roman" w:cs="Times New Roman"/>
          <w:sz w:val="24"/>
          <w:szCs w:val="24"/>
        </w:rPr>
        <w:t>,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w:t>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may be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proofErr w:type="spellStart"/>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proofErr w:type="spellEnd"/>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w:t>
      </w:r>
      <w:proofErr w:type="spellStart"/>
      <w:r w:rsidR="003B695D" w:rsidRPr="00AE47C8">
        <w:rPr>
          <w:rFonts w:ascii="Times New Roman" w:hAnsi="Times New Roman" w:cs="Times New Roman"/>
          <w:sz w:val="24"/>
          <w:szCs w:val="24"/>
        </w:rPr>
        <w:t>Goodale</w:t>
      </w:r>
      <w:proofErr w:type="spellEnd"/>
      <w:r w:rsidR="003B695D" w:rsidRPr="00AE47C8">
        <w:rPr>
          <w:rFonts w:ascii="Times New Roman" w:hAnsi="Times New Roman" w:cs="Times New Roman"/>
          <w:sz w:val="24"/>
          <w:szCs w:val="24"/>
        </w:rPr>
        <w:t>,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 xml:space="preserve">(and in the case of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  Limitations</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bio(logical) necessity, a phenomenal projection of neurally-generated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w:t>
      </w:r>
      <w:r w:rsidR="001B2C48">
        <w:rPr>
          <w:rFonts w:ascii="Times New Roman" w:hAnsi="Times New Roman" w:cs="Times New Roman"/>
          <w:sz w:val="24"/>
          <w:szCs w:val="24"/>
        </w:rPr>
        <w:lastRenderedPageBreak/>
        <w:t xml:space="preserve">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w:t>
      </w:r>
      <w:proofErr w:type="spellStart"/>
      <w:r w:rsidR="00186346">
        <w:rPr>
          <w:rFonts w:ascii="Times New Roman" w:hAnsi="Times New Roman" w:cs="Times New Roman"/>
          <w:sz w:val="24"/>
          <w:szCs w:val="24"/>
        </w:rPr>
        <w:t>Hassin</w:t>
      </w:r>
      <w:proofErr w:type="spellEnd"/>
      <w:r w:rsidR="00186346">
        <w:rPr>
          <w:rFonts w:ascii="Times New Roman" w:hAnsi="Times New Roman" w:cs="Times New Roman"/>
          <w:sz w:val="24"/>
          <w:szCs w:val="24"/>
        </w:rPr>
        <w:t>,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Aljadeff</w:t>
      </w:r>
      <w:proofErr w:type="spellEnd"/>
      <w:r w:rsidRPr="00AE47C8">
        <w:rPr>
          <w:rFonts w:ascii="Times New Roman" w:hAnsi="Times New Roman" w:cs="Times New Roman"/>
          <w:sz w:val="24"/>
          <w:szCs w:val="24"/>
        </w:rPr>
        <w:t>, J.</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Lansdell</w:t>
      </w:r>
      <w:proofErr w:type="spellEnd"/>
      <w:proofErr w:type="gramEnd"/>
      <w:r w:rsidRPr="00AE47C8">
        <w:rPr>
          <w:rFonts w:ascii="Times New Roman" w:hAnsi="Times New Roman" w:cs="Times New Roman"/>
          <w:sz w:val="24"/>
          <w:szCs w:val="24"/>
        </w:rPr>
        <w:t xml:space="preserve">, B. J.  </w:t>
      </w:r>
      <w:proofErr w:type="spellStart"/>
      <w:r w:rsidRPr="00AE47C8">
        <w:rPr>
          <w:rFonts w:ascii="Times New Roman" w:hAnsi="Times New Roman" w:cs="Times New Roman"/>
          <w:sz w:val="24"/>
          <w:szCs w:val="24"/>
        </w:rPr>
        <w:t>Fairhall</w:t>
      </w:r>
      <w:proofErr w:type="spellEnd"/>
      <w:r w:rsidRPr="00AE47C8">
        <w:rPr>
          <w:rFonts w:ascii="Times New Roman" w:hAnsi="Times New Roman" w:cs="Times New Roman"/>
          <w:sz w:val="24"/>
          <w:szCs w:val="24"/>
        </w:rPr>
        <w:t>, A. L., &amp; Kleinfeld, D.  (2016)</w:t>
      </w:r>
      <w:proofErr w:type="gramStart"/>
      <w:r w:rsidRPr="00AE47C8">
        <w:rPr>
          <w:rFonts w:ascii="Times New Roman" w:hAnsi="Times New Roman" w:cs="Times New Roman"/>
          <w:sz w:val="24"/>
          <w:szCs w:val="24"/>
        </w:rPr>
        <w:t>.  Analysis</w:t>
      </w:r>
      <w:proofErr w:type="gramEnd"/>
      <w:r w:rsidRPr="00AE47C8">
        <w:rPr>
          <w:rFonts w:ascii="Times New Roman" w:hAnsi="Times New Roman" w:cs="Times New Roman"/>
          <w:sz w:val="24"/>
          <w:szCs w:val="24"/>
        </w:rPr>
        <w:t xml:space="preserve">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trains</w:t>
      </w:r>
      <w:proofErr w:type="gramEnd"/>
      <w:r w:rsidRPr="00AE47C8">
        <w:rPr>
          <w:rFonts w:ascii="Times New Roman" w:hAnsi="Times New Roman" w:cs="Times New Roman"/>
          <w:sz w:val="24"/>
          <w:szCs w:val="24"/>
        </w:rPr>
        <w:t xml:space="preserve">,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Anctil</w:t>
      </w:r>
      <w:proofErr w:type="spellEnd"/>
      <w:r w:rsidRPr="00AE47C8">
        <w:rPr>
          <w:rFonts w:ascii="Times New Roman" w:hAnsi="Times New Roman" w:cs="Times New Roman"/>
          <w:sz w:val="24"/>
          <w:szCs w:val="24"/>
        </w:rPr>
        <w:t>, M.  (2015)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Dawn</w:t>
      </w:r>
      <w:proofErr w:type="gramEnd"/>
      <w:r w:rsidRPr="00AE47C8">
        <w:rPr>
          <w:rFonts w:ascii="Times New Roman" w:hAnsi="Times New Roman" w:cs="Times New Roman"/>
          <w:sz w:val="24"/>
          <w:szCs w:val="24"/>
          <w:u w:val="single"/>
        </w:rPr>
        <w:t xml:space="preserve">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systems</w:t>
      </w:r>
      <w:proofErr w:type="gramEnd"/>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(1989)</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rational analysis of human memory.  In H. </w:t>
      </w:r>
      <w:proofErr w:type="spellStart"/>
      <w:r w:rsidRPr="00AE47C8">
        <w:rPr>
          <w:rFonts w:ascii="Times New Roman" w:hAnsi="Times New Roman" w:cs="Times New Roman"/>
          <w:sz w:val="24"/>
          <w:szCs w:val="24"/>
        </w:rPr>
        <w:t>Roediger</w:t>
      </w:r>
      <w:proofErr w:type="spellEnd"/>
      <w:r w:rsidRPr="00AE47C8">
        <w:rPr>
          <w:rFonts w:ascii="Times New Roman" w:hAnsi="Times New Roman" w:cs="Times New Roman"/>
          <w:sz w:val="24"/>
          <w:szCs w:val="24"/>
        </w:rPr>
        <w:t xml:space="preserve">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 xml:space="preserve">Varieties of memory and consciousness:  Essays in </w:t>
      </w:r>
      <w:proofErr w:type="spellStart"/>
      <w:r w:rsidRPr="00AE47C8">
        <w:rPr>
          <w:rFonts w:ascii="Times New Roman" w:hAnsi="Times New Roman" w:cs="Times New Roman"/>
          <w:sz w:val="24"/>
          <w:szCs w:val="24"/>
          <w:u w:val="single"/>
        </w:rPr>
        <w:t>honour</w:t>
      </w:r>
      <w:proofErr w:type="spellEnd"/>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of </w:t>
      </w:r>
      <w:proofErr w:type="spellStart"/>
      <w:r w:rsidRPr="00AE47C8">
        <w:rPr>
          <w:rFonts w:ascii="Times New Roman" w:hAnsi="Times New Roman" w:cs="Times New Roman"/>
          <w:sz w:val="24"/>
          <w:szCs w:val="24"/>
          <w:u w:val="single"/>
        </w:rPr>
        <w:t>Endel</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Tulving</w:t>
      </w:r>
      <w:proofErr w:type="spellEnd"/>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&amp; Milson, R.  (1989)</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K.  (2019)</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intentionality</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The</w:t>
      </w:r>
      <w:proofErr w:type="gramEnd"/>
      <w:r w:rsidR="00F712FB" w:rsidRPr="00AE47C8">
        <w:rPr>
          <w:rFonts w:ascii="Times New Roman" w:hAnsi="Times New Roman" w:cs="Times New Roman"/>
          <w:sz w:val="24"/>
          <w:szCs w:val="24"/>
          <w:u w:val="single"/>
        </w:rPr>
        <w:t xml:space="preserv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Bennett, J. F.  (1988)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Events</w:t>
      </w:r>
      <w:proofErr w:type="gramEnd"/>
      <w:r w:rsidRPr="00AE47C8">
        <w:rPr>
          <w:rFonts w:ascii="Times New Roman" w:hAnsi="Times New Roman" w:cs="Times New Roman"/>
          <w:sz w:val="24"/>
          <w:szCs w:val="24"/>
          <w:u w:val="single"/>
        </w:rPr>
        <w:t xml:space="preserve">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Binswagner</w:t>
      </w:r>
      <w:proofErr w:type="spellEnd"/>
      <w:r w:rsidRPr="00AE47C8">
        <w:rPr>
          <w:rFonts w:ascii="Times New Roman" w:hAnsi="Times New Roman" w:cs="Times New Roman"/>
          <w:sz w:val="24"/>
          <w:szCs w:val="24"/>
        </w:rPr>
        <w:t>, L.  (1963</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Being</w:t>
      </w:r>
      <w:proofErr w:type="gramEnd"/>
      <w:r w:rsidRPr="00AE47C8">
        <w:rPr>
          <w:rFonts w:ascii="Times New Roman" w:hAnsi="Times New Roman" w:cs="Times New Roman"/>
          <w:sz w:val="24"/>
          <w:szCs w:val="24"/>
          <w:u w:val="single"/>
        </w:rPr>
        <w:t>-in-the-world;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Brentano, F.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Descriptive</w:t>
      </w:r>
      <w:proofErr w:type="gramEnd"/>
      <w:r w:rsidRPr="00AE47C8">
        <w:rPr>
          <w:rFonts w:ascii="Times New Roman" w:hAnsi="Times New Roman" w:cs="Times New Roman"/>
          <w:sz w:val="24"/>
          <w:szCs w:val="24"/>
          <w:u w:val="single"/>
        </w:rPr>
        <w:t xml:space="preser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Budson</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A.E .</w:t>
      </w:r>
      <w:proofErr w:type="gramEnd"/>
      <w:r w:rsidRPr="00AE47C8">
        <w:rPr>
          <w:rFonts w:ascii="Times New Roman" w:hAnsi="Times New Roman" w:cs="Times New Roman"/>
          <w:sz w:val="24"/>
          <w:szCs w:val="24"/>
        </w:rPr>
        <w:t>,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Kensinger</w:t>
      </w:r>
      <w:proofErr w:type="spellEnd"/>
      <w:r w:rsidRPr="00AE47C8">
        <w:rPr>
          <w:rFonts w:ascii="Times New Roman" w:hAnsi="Times New Roman" w:cs="Times New Roman"/>
          <w:sz w:val="24"/>
          <w:szCs w:val="24"/>
        </w:rPr>
        <w:t>, E. A.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system</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Carruthers, P.  (2000)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Phenomenal</w:t>
      </w:r>
      <w:proofErr w:type="gramEnd"/>
      <w:r w:rsidRPr="00AE47C8">
        <w:rPr>
          <w:rFonts w:ascii="Times New Roman" w:hAnsi="Times New Roman" w:cs="Times New Roman"/>
          <w:iCs/>
          <w:sz w:val="24"/>
          <w:szCs w:val="24"/>
          <w:u w:val="single"/>
        </w:rPr>
        <w:t xml:space="preserve">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proofErr w:type="spellStart"/>
      <w:r w:rsidRPr="00AE47C8">
        <w:rPr>
          <w:rFonts w:ascii="Times New Roman" w:hAnsi="Times New Roman" w:cs="Times New Roman"/>
          <w:sz w:val="24"/>
          <w:szCs w:val="24"/>
        </w:rPr>
        <w:t>Casati</w:t>
      </w:r>
      <w:proofErr w:type="spellEnd"/>
      <w:r w:rsidRPr="00AE47C8">
        <w:rPr>
          <w:rFonts w:ascii="Times New Roman" w:hAnsi="Times New Roman" w:cs="Times New Roman"/>
          <w:sz w:val="24"/>
          <w:szCs w:val="24"/>
        </w:rPr>
        <w:t xml:space="preserve">, R., &amp; </w:t>
      </w:r>
      <w:proofErr w:type="spellStart"/>
      <w:r w:rsidRPr="00AE47C8">
        <w:rPr>
          <w:rFonts w:ascii="Times New Roman" w:hAnsi="Times New Roman" w:cs="Times New Roman"/>
          <w:sz w:val="24"/>
          <w:szCs w:val="24"/>
        </w:rPr>
        <w:t>Achille</w:t>
      </w:r>
      <w:proofErr w:type="spellEnd"/>
      <w:r w:rsidRPr="00AE47C8">
        <w:rPr>
          <w:rFonts w:ascii="Times New Roman" w:hAnsi="Times New Roman" w:cs="Times New Roman"/>
          <w:sz w:val="24"/>
          <w:szCs w:val="24"/>
        </w:rPr>
        <w:t>, V.  (2020)</w:t>
      </w:r>
      <w:proofErr w:type="gramStart"/>
      <w:r w:rsidRPr="00AE47C8">
        <w:rPr>
          <w:rFonts w:ascii="Times New Roman" w:hAnsi="Times New Roman" w:cs="Times New Roman"/>
          <w:sz w:val="24"/>
          <w:szCs w:val="24"/>
        </w:rPr>
        <w:t>.  Events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w:t>
      </w:r>
      <w:proofErr w:type="gramStart"/>
      <w:r w:rsidRPr="00AE47C8">
        <w:rPr>
          <w:rFonts w:ascii="Times New Roman" w:hAnsi="Times New Roman" w:cs="Times New Roman"/>
          <w:sz w:val="24"/>
          <w:szCs w:val="24"/>
        </w:rPr>
        <w:t>J.  (</w:t>
      </w:r>
      <w:proofErr w:type="gramEnd"/>
      <w:r w:rsidRPr="00AE47C8">
        <w:rPr>
          <w:rFonts w:ascii="Times New Roman" w:hAnsi="Times New Roman" w:cs="Times New Roman"/>
          <w:sz w:val="24"/>
          <w:szCs w:val="24"/>
        </w:rPr>
        <w:t xml:space="preserve">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Chalmers, D.  (2019)</w:t>
      </w:r>
      <w:proofErr w:type="gramStart"/>
      <w:r w:rsidRPr="00AE47C8">
        <w:rPr>
          <w:rFonts w:ascii="Times New Roman" w:hAnsi="Times New Roman" w:cs="Times New Roman"/>
          <w:sz w:val="24"/>
          <w:szCs w:val="24"/>
        </w:rPr>
        <w:t>.  Idealism</w:t>
      </w:r>
      <w:proofErr w:type="gramEnd"/>
      <w:r w:rsidRPr="00AE47C8">
        <w:rPr>
          <w:rFonts w:ascii="Times New Roman" w:hAnsi="Times New Roman" w:cs="Times New Roman"/>
          <w:sz w:val="24"/>
          <w:szCs w:val="24"/>
        </w:rPr>
        <w:t xml:space="preserve"> and the mind-body problem.  In W. </w:t>
      </w:r>
      <w:proofErr w:type="spellStart"/>
      <w:r w:rsidRPr="00AE47C8">
        <w:rPr>
          <w:rFonts w:ascii="Times New Roman" w:hAnsi="Times New Roman" w:cs="Times New Roman"/>
          <w:sz w:val="24"/>
          <w:szCs w:val="24"/>
        </w:rPr>
        <w:t>Seager</w:t>
      </w:r>
      <w:proofErr w:type="spellEnd"/>
      <w:r w:rsidRPr="00AE47C8">
        <w:rPr>
          <w:rFonts w:ascii="Times New Roman" w:hAnsi="Times New Roman" w:cs="Times New Roman"/>
          <w:sz w:val="24"/>
          <w:szCs w:val="24"/>
        </w:rPr>
        <w:t xml:space="preserve"> (Ed.)</w:t>
      </w:r>
      <w:proofErr w:type="gramStart"/>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 xml:space="preserve">Handbook of </w:t>
      </w:r>
      <w:proofErr w:type="spellStart"/>
      <w:r w:rsidRPr="00AE47C8">
        <w:rPr>
          <w:rFonts w:ascii="Times New Roman" w:hAnsi="Times New Roman" w:cs="Times New Roman"/>
          <w:sz w:val="24"/>
          <w:szCs w:val="24"/>
          <w:u w:val="single"/>
        </w:rPr>
        <w:t>Panpsychism</w:t>
      </w:r>
      <w:proofErr w:type="spellEnd"/>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Chomsky, N.  (2016)</w:t>
      </w:r>
      <w:proofErr w:type="gramStart"/>
      <w:r>
        <w:rPr>
          <w:rFonts w:ascii="Times New Roman" w:hAnsi="Times New Roman" w:cs="Times New Roman"/>
          <w:sz w:val="24"/>
          <w:szCs w:val="24"/>
        </w:rPr>
        <w:t xml:space="preserve">.  </w:t>
      </w:r>
      <w:r w:rsidRPr="00360EF1">
        <w:rPr>
          <w:rFonts w:ascii="Times New Roman" w:hAnsi="Times New Roman" w:cs="Times New Roman"/>
          <w:sz w:val="24"/>
          <w:szCs w:val="24"/>
          <w:u w:val="single"/>
        </w:rPr>
        <w:t>What</w:t>
      </w:r>
      <w:proofErr w:type="gramEnd"/>
      <w:r w:rsidRPr="00360EF1">
        <w:rPr>
          <w:rFonts w:ascii="Times New Roman" w:hAnsi="Times New Roman" w:cs="Times New Roman"/>
          <w:sz w:val="24"/>
          <w:szCs w:val="24"/>
          <w:u w:val="single"/>
        </w:rPr>
        <w:t xml:space="preserve">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A. J.  (2003)</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lastRenderedPageBreak/>
        <w:t>consciousness</w:t>
      </w:r>
      <w:proofErr w:type="gramEnd"/>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(1957)</w:t>
      </w:r>
      <w:proofErr w:type="gramStart"/>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w:t>
      </w:r>
      <w:proofErr w:type="gramEnd"/>
      <w:r w:rsidRPr="00AE47C8">
        <w:rPr>
          <w:rFonts w:ascii="Times New Roman" w:hAnsi="Times New Roman" w:cs="Times New Roman"/>
          <w:sz w:val="24"/>
          <w:szCs w:val="24"/>
          <w:u w:val="single"/>
        </w:rPr>
        <w:t xml:space="preserve">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(1987)</w:t>
      </w:r>
      <w:proofErr w:type="gramStart"/>
      <w:r w:rsidRPr="00AE47C8">
        <w:rPr>
          <w:rFonts w:ascii="Times New Roman" w:hAnsi="Times New Roman" w:cs="Times New Roman"/>
          <w:sz w:val="24"/>
          <w:szCs w:val="24"/>
        </w:rPr>
        <w:t>.  From</w:t>
      </w:r>
      <w:proofErr w:type="gramEnd"/>
      <w:r w:rsidRPr="00AE47C8">
        <w:rPr>
          <w:rFonts w:ascii="Times New Roman" w:hAnsi="Times New Roman" w:cs="Times New Roman"/>
          <w:sz w:val="24"/>
          <w:szCs w:val="24"/>
        </w:rPr>
        <w:t xml:space="preserve">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missing link.  In J. </w:t>
      </w:r>
      <w:proofErr w:type="spellStart"/>
      <w:r w:rsidRPr="00AE47C8">
        <w:rPr>
          <w:rFonts w:ascii="Times New Roman" w:hAnsi="Times New Roman" w:cs="Times New Roman"/>
          <w:sz w:val="24"/>
          <w:szCs w:val="24"/>
        </w:rPr>
        <w:t>Dupré</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optimality</w:t>
      </w:r>
      <w:proofErr w:type="gramEnd"/>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w:t>
      </w:r>
      <w:proofErr w:type="gramStart"/>
      <w:r w:rsidR="004E48D0" w:rsidRPr="00AE47C8">
        <w:rPr>
          <w:rFonts w:ascii="Times New Roman" w:hAnsi="Times New Roman" w:cs="Times New Roman"/>
          <w:sz w:val="24"/>
          <w:szCs w:val="24"/>
        </w:rPr>
        <w:t xml:space="preserve">.  </w:t>
      </w:r>
      <w:r w:rsidR="004E48D0" w:rsidRPr="00AE47C8">
        <w:rPr>
          <w:rFonts w:ascii="Times New Roman" w:hAnsi="Times New Roman" w:cs="Times New Roman"/>
          <w:sz w:val="24"/>
          <w:szCs w:val="24"/>
          <w:u w:val="single"/>
        </w:rPr>
        <w:t>History</w:t>
      </w:r>
      <w:proofErr w:type="gramEnd"/>
      <w:r w:rsidR="004E48D0" w:rsidRPr="00AE47C8">
        <w:rPr>
          <w:rFonts w:ascii="Times New Roman" w:hAnsi="Times New Roman" w:cs="Times New Roman"/>
          <w:sz w:val="24"/>
          <w:szCs w:val="24"/>
          <w:u w:val="single"/>
        </w:rPr>
        <w:t xml:space="preserve">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Crane, T., &amp; Mellor, D. H.  (1990)</w:t>
      </w:r>
      <w:proofErr w:type="gramStart"/>
      <w:r w:rsidRPr="00AE47C8">
        <w:rPr>
          <w:rFonts w:ascii="Times New Roman" w:hAnsi="Times New Roman" w:cs="Times New Roman"/>
          <w:sz w:val="24"/>
          <w:szCs w:val="24"/>
        </w:rPr>
        <w:t>.  There</w:t>
      </w:r>
      <w:proofErr w:type="gramEnd"/>
      <w:r w:rsidRPr="00AE47C8">
        <w:rPr>
          <w:rFonts w:ascii="Times New Roman" w:hAnsi="Times New Roman" w:cs="Times New Roman"/>
          <w:sz w:val="24"/>
          <w:szCs w:val="24"/>
        </w:rPr>
        <w:t xml:space="preserv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Davidson, D.  (1980)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Essays</w:t>
      </w:r>
      <w:proofErr w:type="gramEnd"/>
      <w:r w:rsidRPr="00AE47C8">
        <w:rPr>
          <w:rFonts w:ascii="Times New Roman" w:hAnsi="Times New Roman" w:cs="Times New Roman"/>
          <w:sz w:val="24"/>
          <w:szCs w:val="24"/>
          <w:u w:val="single"/>
        </w:rPr>
        <w:t xml:space="preserve">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Dennett, D.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Consciousness</w:t>
      </w:r>
      <w:proofErr w:type="gramEnd"/>
      <w:r w:rsidRPr="00AE47C8">
        <w:rPr>
          <w:rFonts w:ascii="Times New Roman" w:hAnsi="Times New Roman" w:cs="Times New Roman"/>
          <w:sz w:val="24"/>
          <w:szCs w:val="24"/>
          <w:u w:val="single"/>
        </w:rPr>
        <w:t xml:space="preserve">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Dorr, C.  (2019)</w:t>
      </w:r>
      <w:proofErr w:type="gramStart"/>
      <w:r w:rsidRPr="00AE47C8">
        <w:rPr>
          <w:rFonts w:ascii="Times New Roman" w:hAnsi="Times New Roman" w:cs="Times New Roman"/>
          <w:sz w:val="24"/>
          <w:szCs w:val="24"/>
        </w:rPr>
        <w:t>.  Natural</w:t>
      </w:r>
      <w:proofErr w:type="gramEnd"/>
      <w:r w:rsidRPr="00AE47C8">
        <w:rPr>
          <w:rFonts w:ascii="Times New Roman" w:hAnsi="Times New Roman" w:cs="Times New Roman"/>
          <w:sz w:val="24"/>
          <w:szCs w:val="24"/>
        </w:rPr>
        <w:t xml:space="preserve"> Properties.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Dretske</w:t>
      </w:r>
      <w:proofErr w:type="spellEnd"/>
      <w:r w:rsidRPr="00AE47C8">
        <w:rPr>
          <w:rFonts w:ascii="Times New Roman" w:hAnsi="Times New Roman" w:cs="Times New Roman"/>
          <w:sz w:val="24"/>
          <w:szCs w:val="24"/>
        </w:rPr>
        <w:t>, F.  (1997)</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(1955)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Objectivity</w:t>
      </w:r>
      <w:proofErr w:type="gramEnd"/>
      <w:r w:rsidRPr="00AE47C8">
        <w:rPr>
          <w:rFonts w:ascii="Times New Roman" w:hAnsi="Times New Roman" w:cs="Times New Roman"/>
          <w:sz w:val="24"/>
          <w:szCs w:val="24"/>
          <w:u w:val="single"/>
        </w:rPr>
        <w:t>: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E.  (1972)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w:t>
      </w:r>
      <w:proofErr w:type="gramEnd"/>
      <w:r w:rsidRPr="00AE47C8">
        <w:rPr>
          <w:rFonts w:ascii="Times New Roman" w:hAnsi="Times New Roman" w:cs="Times New Roman"/>
          <w:iCs/>
          <w:sz w:val="24"/>
          <w:szCs w:val="24"/>
          <w:u w:val="single"/>
        </w:rPr>
        <w:t xml:space="preserve">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Farthing, W. G.  (1992)</w:t>
      </w:r>
      <w:proofErr w:type="gramStart"/>
      <w:r w:rsidRPr="00AE47C8">
        <w:rPr>
          <w:rFonts w:ascii="Times New Roman" w:hAnsi="Times New Roman" w:cs="Times New Roman"/>
          <w:sz w:val="24"/>
          <w:szCs w:val="24"/>
        </w:rPr>
        <w:t xml:space="preserve">.  </w:t>
      </w:r>
      <w:r w:rsidR="00CF5CB6" w:rsidRPr="00AE47C8">
        <w:rPr>
          <w:rFonts w:ascii="Times New Roman" w:hAnsi="Times New Roman" w:cs="Times New Roman"/>
          <w:sz w:val="24"/>
          <w:szCs w:val="24"/>
          <w:u w:val="single"/>
        </w:rPr>
        <w:t>The</w:t>
      </w:r>
      <w:proofErr w:type="gramEnd"/>
      <w:r w:rsidR="00CF5CB6" w:rsidRPr="00AE47C8">
        <w:rPr>
          <w:rFonts w:ascii="Times New Roman" w:hAnsi="Times New Roman" w:cs="Times New Roman"/>
          <w:sz w:val="24"/>
          <w:szCs w:val="24"/>
          <w:u w:val="single"/>
        </w:rPr>
        <w:t xml:space="preserv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Feinberg, T.</w:t>
      </w:r>
      <w:proofErr w:type="gramStart"/>
      <w:r w:rsidRPr="00AE47C8">
        <w:rPr>
          <w:rFonts w:ascii="Times New Roman" w:hAnsi="Times New Roman" w:cs="Times New Roman"/>
          <w:sz w:val="24"/>
          <w:szCs w:val="24"/>
        </w:rPr>
        <w:t>,  &amp;</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Mallatt</w:t>
      </w:r>
      <w:proofErr w:type="spellEnd"/>
      <w:r w:rsidRPr="00AE47C8">
        <w:rPr>
          <w:rFonts w:ascii="Times New Roman" w:hAnsi="Times New Roman" w:cs="Times New Roman"/>
          <w:sz w:val="24"/>
          <w:szCs w:val="24"/>
        </w:rPr>
        <w:t>, J.  (2016)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Forrester, R.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Sense</w:t>
      </w:r>
      <w:proofErr w:type="gramEnd"/>
      <w:r w:rsidRPr="00AE47C8">
        <w:rPr>
          <w:rFonts w:ascii="Times New Roman" w:hAnsi="Times New Roman" w:cs="Times New Roman"/>
          <w:sz w:val="24"/>
          <w:szCs w:val="24"/>
          <w:u w:val="single"/>
        </w:rPr>
        <w:t xml:space="preserv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Furlong, E. J.  (1941)</w:t>
      </w:r>
      <w:proofErr w:type="gramStart"/>
      <w:r w:rsidRPr="00AE47C8">
        <w:rPr>
          <w:rFonts w:ascii="Times New Roman" w:hAnsi="Times New Roman" w:cs="Times New Roman"/>
          <w:sz w:val="24"/>
          <w:szCs w:val="24"/>
        </w:rPr>
        <w:t>.  Can</w:t>
      </w:r>
      <w:proofErr w:type="gramEnd"/>
      <w:r w:rsidRPr="00AE47C8">
        <w:rPr>
          <w:rFonts w:ascii="Times New Roman" w:hAnsi="Times New Roman" w:cs="Times New Roman"/>
          <w:sz w:val="24"/>
          <w:szCs w:val="24"/>
        </w:rPr>
        <w:t xml:space="preserve"> we prove that there is an external world?  </w:t>
      </w:r>
      <w:proofErr w:type="spellStart"/>
      <w:r w:rsidRPr="00AE47C8">
        <w:rPr>
          <w:rFonts w:ascii="Times New Roman" w:hAnsi="Times New Roman" w:cs="Times New Roman"/>
          <w:sz w:val="24"/>
          <w:szCs w:val="24"/>
          <w:u w:val="single"/>
        </w:rPr>
        <w:t>Hermathena</w:t>
      </w:r>
      <w:proofErr w:type="spellEnd"/>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D.  (2008)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Remembering</w:t>
      </w:r>
      <w:proofErr w:type="gramEnd"/>
      <w:r w:rsidR="00F712FB" w:rsidRPr="00AE47C8">
        <w:rPr>
          <w:rFonts w:ascii="Times New Roman" w:hAnsi="Times New Roman" w:cs="Times New Roman"/>
          <w:sz w:val="24"/>
          <w:szCs w:val="24"/>
          <w:u w:val="single"/>
        </w:rPr>
        <w:t xml:space="preserve">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limited</w:t>
      </w:r>
      <w:proofErr w:type="gramEnd"/>
      <w:r w:rsidRPr="00AE47C8">
        <w:rPr>
          <w:rFonts w:ascii="Times New Roman" w:hAnsi="Times New Roman" w:cs="Times New Roman"/>
          <w:sz w:val="24"/>
          <w:szCs w:val="24"/>
        </w:rPr>
        <w:t xml:space="preserve">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(2010)</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proofErr w:type="gramStart"/>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w:t>
      </w:r>
      <w:proofErr w:type="gramEnd"/>
      <w:r w:rsidRPr="00AE47C8">
        <w:rPr>
          <w:rFonts w:ascii="Times New Roman" w:hAnsi="Times New Roman" w:cs="Times New Roman"/>
          <w:sz w:val="24"/>
          <w:szCs w:val="24"/>
        </w:rPr>
        <w:t>–20.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origins</w:t>
      </w:r>
      <w:proofErr w:type="gramEnd"/>
      <w:r w:rsidRPr="00AE47C8">
        <w:rPr>
          <w:rFonts w:ascii="Times New Roman" w:hAnsi="Times New Roman" w:cs="Times New Roman"/>
          <w:sz w:val="24"/>
          <w:szCs w:val="24"/>
          <w:u w:val="single"/>
        </w:rPr>
        <w:t xml:space="preserve">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Godfrey-Smith, P.  (2020)</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Metazoa</w:t>
      </w:r>
      <w:proofErr w:type="spellEnd"/>
      <w:proofErr w:type="gramEnd"/>
      <w:r w:rsidRPr="00AE47C8">
        <w:rPr>
          <w:rFonts w:ascii="Times New Roman" w:hAnsi="Times New Roman" w:cs="Times New Roman"/>
          <w:sz w:val="24"/>
          <w:szCs w:val="24"/>
          <w:u w:val="single"/>
        </w:rPr>
        <w:t>: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lastRenderedPageBreak/>
        <w:t>Graziano</w:t>
      </w:r>
      <w:proofErr w:type="spellEnd"/>
      <w:r w:rsidRPr="00AE47C8">
        <w:rPr>
          <w:rFonts w:ascii="Times New Roman" w:hAnsi="Times New Roman" w:cs="Times New Roman"/>
          <w:sz w:val="24"/>
          <w:szCs w:val="24"/>
        </w:rPr>
        <w:t>, M. S. A.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Rethinking</w:t>
      </w:r>
      <w:proofErr w:type="gramEnd"/>
      <w:r w:rsidRPr="00AE47C8">
        <w:rPr>
          <w:rFonts w:ascii="Times New Roman" w:hAnsi="Times New Roman" w:cs="Times New Roman"/>
          <w:sz w:val="24"/>
          <w:szCs w:val="24"/>
          <w:u w:val="single"/>
        </w:rPr>
        <w:t xml:space="preserve">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experience</w:t>
      </w:r>
      <w:proofErr w:type="gramEnd"/>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 M. S. A.  (2022)</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w:t>
      </w:r>
      <w:proofErr w:type="gramStart"/>
      <w:r w:rsidR="00F712FB" w:rsidRPr="00AE47C8">
        <w:rPr>
          <w:rFonts w:ascii="Times New Roman" w:hAnsi="Times New Roman" w:cs="Times New Roman"/>
          <w:sz w:val="24"/>
          <w:szCs w:val="24"/>
        </w:rPr>
        <w:t>.  Is</w:t>
      </w:r>
      <w:proofErr w:type="gramEnd"/>
      <w:r w:rsidR="00F712FB" w:rsidRPr="00AE47C8">
        <w:rPr>
          <w:rFonts w:ascii="Times New Roman" w:hAnsi="Times New Roman" w:cs="Times New Roman"/>
          <w:sz w:val="24"/>
          <w:szCs w:val="24"/>
        </w:rPr>
        <w:t xml:space="preserve">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proofErr w:type="spellStart"/>
      <w:r w:rsidRPr="00186346">
        <w:rPr>
          <w:rFonts w:ascii="Times New Roman" w:hAnsi="Times New Roman" w:cs="Times New Roman"/>
          <w:sz w:val="24"/>
          <w:szCs w:val="24"/>
        </w:rPr>
        <w:t>Hassin</w:t>
      </w:r>
      <w:proofErr w:type="spellEnd"/>
      <w:r w:rsidRPr="00186346">
        <w:rPr>
          <w:rFonts w:ascii="Times New Roman" w:hAnsi="Times New Roman" w:cs="Times New Roman"/>
          <w:sz w:val="24"/>
          <w:szCs w:val="24"/>
        </w:rPr>
        <w:t xml:space="preserve">, R. R. </w:t>
      </w:r>
      <w:r>
        <w:rPr>
          <w:rFonts w:ascii="Times New Roman" w:hAnsi="Times New Roman" w:cs="Times New Roman"/>
          <w:sz w:val="24"/>
          <w:szCs w:val="24"/>
        </w:rPr>
        <w:t xml:space="preserve"> </w:t>
      </w:r>
      <w:r w:rsidRPr="00186346">
        <w:rPr>
          <w:rFonts w:ascii="Times New Roman" w:hAnsi="Times New Roman" w:cs="Times New Roman"/>
          <w:sz w:val="24"/>
          <w:szCs w:val="24"/>
        </w:rPr>
        <w:t>(2013)</w:t>
      </w:r>
      <w:proofErr w:type="gramStart"/>
      <w:r w:rsidRPr="001863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346">
        <w:rPr>
          <w:rFonts w:ascii="Times New Roman" w:hAnsi="Times New Roman" w:cs="Times New Roman"/>
          <w:sz w:val="24"/>
          <w:szCs w:val="24"/>
        </w:rPr>
        <w:t>Yes</w:t>
      </w:r>
      <w:proofErr w:type="gramEnd"/>
      <w:r w:rsidRPr="00186346">
        <w:rPr>
          <w:rFonts w:ascii="Times New Roman" w:hAnsi="Times New Roman" w:cs="Times New Roman"/>
          <w:sz w:val="24"/>
          <w:szCs w:val="24"/>
        </w:rPr>
        <w:t xml:space="preserve">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Hoffman, D.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Holt, J.  (2003)</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iCs/>
          <w:sz w:val="24"/>
          <w:szCs w:val="24"/>
          <w:u w:val="single"/>
        </w:rPr>
        <w:t>Blindsight</w:t>
      </w:r>
      <w:proofErr w:type="spellEnd"/>
      <w:proofErr w:type="gramEnd"/>
      <w:r w:rsidRPr="00AE47C8">
        <w:rPr>
          <w:rFonts w:ascii="Times New Roman" w:hAnsi="Times New Roman" w:cs="Times New Roman"/>
          <w:iCs/>
          <w:sz w:val="24"/>
          <w:szCs w:val="24"/>
          <w:u w:val="single"/>
        </w:rPr>
        <w:t xml:space="preserve">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(1992)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w:t>
      </w:r>
      <w:proofErr w:type="gramEnd"/>
      <w:r w:rsidRPr="00AE47C8">
        <w:rPr>
          <w:rFonts w:ascii="Times New Roman" w:hAnsi="Times New Roman" w:cs="Times New Roman"/>
          <w:sz w:val="24"/>
          <w:szCs w:val="24"/>
          <w:u w:val="single"/>
        </w:rPr>
        <w:t xml:space="preserve">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Seeing</w:t>
      </w:r>
      <w:proofErr w:type="gramEnd"/>
      <w:r w:rsidRPr="00AE47C8">
        <w:rPr>
          <w:rFonts w:ascii="Times New Roman" w:hAnsi="Times New Roman" w:cs="Times New Roman"/>
          <w:sz w:val="24"/>
          <w:szCs w:val="24"/>
          <w:u w:val="single"/>
        </w:rPr>
        <w:t xml:space="preserve">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proofErr w:type="spellStart"/>
      <w:r w:rsidRPr="00AE47C8">
        <w:rPr>
          <w:rFonts w:ascii="Times New Roman" w:hAnsi="Times New Roman" w:cs="Times New Roman"/>
          <w:sz w:val="24"/>
          <w:szCs w:val="24"/>
        </w:rPr>
        <w:t>Hurlburt</w:t>
      </w:r>
      <w:proofErr w:type="spellEnd"/>
      <w:r w:rsidRPr="00AE47C8">
        <w:rPr>
          <w:rFonts w:ascii="Times New Roman" w:hAnsi="Times New Roman" w:cs="Times New Roman"/>
          <w:sz w:val="24"/>
          <w:szCs w:val="24"/>
        </w:rPr>
        <w:t xml:space="preserve">, R. T., &amp; </w:t>
      </w: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Describing</w:t>
      </w:r>
      <w:proofErr w:type="gramEnd"/>
      <w:r w:rsidRPr="00AE47C8">
        <w:rPr>
          <w:rFonts w:ascii="Times New Roman" w:hAnsi="Times New Roman" w:cs="Times New Roman"/>
          <w:iCs/>
          <w:sz w:val="24"/>
          <w:szCs w:val="24"/>
          <w:u w:val="single"/>
        </w:rPr>
        <w:t xml:space="preserve">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skeptic</w:t>
      </w:r>
      <w:proofErr w:type="gram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Husserl, E.  (1964)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(1982)</w:t>
      </w:r>
      <w:proofErr w:type="gramStart"/>
      <w:r w:rsidRPr="00AE47C8">
        <w:rPr>
          <w:rFonts w:ascii="Times New Roman" w:hAnsi="Times New Roman" w:cs="Times New Roman"/>
          <w:sz w:val="24"/>
          <w:szCs w:val="24"/>
        </w:rPr>
        <w:t xml:space="preserve">.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Epiphenomenal</w:t>
      </w:r>
      <w:proofErr w:type="gramEnd"/>
      <w:r w:rsidRPr="00AE47C8">
        <w:rPr>
          <w:rFonts w:ascii="Times New Roman" w:hAnsi="Times New Roman" w:cs="Times New Roman"/>
          <w:sz w:val="24"/>
          <w:szCs w:val="24"/>
        </w:rPr>
        <w:t xml:space="preserve">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Jackson, F.  (2003)</w:t>
      </w:r>
      <w:proofErr w:type="gramStart"/>
      <w:r w:rsidRPr="00AE47C8">
        <w:rPr>
          <w:rFonts w:ascii="Times New Roman" w:hAnsi="Times New Roman" w:cs="Times New Roman"/>
          <w:sz w:val="24"/>
          <w:szCs w:val="24"/>
        </w:rPr>
        <w:t>.  Mind</w:t>
      </w:r>
      <w:proofErr w:type="gramEnd"/>
      <w:r w:rsidRPr="00AE47C8">
        <w:rPr>
          <w:rFonts w:ascii="Times New Roman" w:hAnsi="Times New Roman" w:cs="Times New Roman"/>
          <w:sz w:val="24"/>
          <w:szCs w:val="24"/>
        </w:rPr>
        <w:t xml:space="preserve"> and illusion.  In A. </w:t>
      </w:r>
      <w:proofErr w:type="spellStart"/>
      <w:r w:rsidRPr="00AE47C8">
        <w:rPr>
          <w:rFonts w:ascii="Times New Roman" w:hAnsi="Times New Roman" w:cs="Times New Roman"/>
          <w:sz w:val="24"/>
          <w:szCs w:val="24"/>
        </w:rPr>
        <w:t>O’Hear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James W.  (1904)</w:t>
      </w:r>
      <w:proofErr w:type="gramStart"/>
      <w:r w:rsidRPr="00AE47C8">
        <w:rPr>
          <w:rFonts w:ascii="Times New Roman" w:hAnsi="Times New Roman" w:cs="Times New Roman"/>
          <w:sz w:val="24"/>
          <w:szCs w:val="24"/>
        </w:rPr>
        <w:t>.  Does</w:t>
      </w:r>
      <w:proofErr w:type="gramEnd"/>
      <w:r w:rsidRPr="00AE47C8">
        <w:rPr>
          <w:rFonts w:ascii="Times New Roman" w:hAnsi="Times New Roman" w:cs="Times New Roman"/>
          <w:sz w:val="24"/>
          <w:szCs w:val="24"/>
        </w:rPr>
        <w:t xml:space="preserve">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Jones, T.  (2013)</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by</w:t>
      </w:r>
      <w:proofErr w:type="gramEnd"/>
      <w:r w:rsidRPr="00AE47C8">
        <w:rPr>
          <w:rFonts w:ascii="Times New Roman" w:hAnsi="Times New Roman" w:cs="Times New Roman"/>
          <w:sz w:val="24"/>
          <w:szCs w:val="24"/>
        </w:rPr>
        <w:t xml:space="preserve"> N. K. Smith).</w:t>
      </w:r>
    </w:p>
    <w:p w:rsidR="0004509E" w:rsidRDefault="0004509E" w:rsidP="0004509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Kastrup</w:t>
      </w:r>
      <w:proofErr w:type="spellEnd"/>
      <w:r w:rsidRPr="00AE47C8">
        <w:rPr>
          <w:rFonts w:ascii="Times New Roman" w:hAnsi="Times New Roman" w:cs="Times New Roman"/>
          <w:sz w:val="24"/>
          <w:szCs w:val="24"/>
        </w:rPr>
        <w:t xml:space="preserve">, B.  (2017).   </w:t>
      </w:r>
      <w:proofErr w:type="gramStart"/>
      <w:r w:rsidRPr="00AE47C8">
        <w:rPr>
          <w:rFonts w:ascii="Times New Roman" w:hAnsi="Times New Roman" w:cs="Times New Roman"/>
          <w:sz w:val="24"/>
          <w:szCs w:val="24"/>
        </w:rPr>
        <w:t>On</w:t>
      </w:r>
      <w:proofErr w:type="gramEnd"/>
      <w:r w:rsidRPr="00AE47C8">
        <w:rPr>
          <w:rFonts w:ascii="Times New Roman" w:hAnsi="Times New Roman" w:cs="Times New Roman"/>
          <w:sz w:val="24"/>
          <w:szCs w:val="24"/>
        </w:rPr>
        <w:t xml:space="preserve"> the plausibility of idealism:  Refuting criticisms.</w:t>
      </w:r>
      <w:r w:rsidR="00C83D22">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Disputatio</w:t>
      </w:r>
      <w:proofErr w:type="spellEnd"/>
      <w:r w:rsidRPr="00AE47C8">
        <w:rPr>
          <w:rFonts w:ascii="Times New Roman" w:hAnsi="Times New Roman" w:cs="Times New Roman"/>
          <w:sz w:val="24"/>
          <w:szCs w:val="24"/>
          <w:u w:val="single"/>
        </w:rPr>
        <w:t>,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w:t>
      </w:r>
      <w:proofErr w:type="gramStart"/>
      <w:r>
        <w:rPr>
          <w:rFonts w:ascii="Times New Roman" w:hAnsi="Times New Roman" w:cs="Times New Roman"/>
          <w:sz w:val="24"/>
          <w:szCs w:val="24"/>
        </w:rPr>
        <w:t>.  Zombies</w:t>
      </w:r>
      <w:proofErr w:type="gramEnd"/>
      <w:r>
        <w:rPr>
          <w:rFonts w:ascii="Times New Roman" w:hAnsi="Times New Roman" w:cs="Times New Roman"/>
          <w:sz w:val="24"/>
          <w:szCs w:val="24"/>
        </w:rPr>
        <w:t xml:space="preserve">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(2012)</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(2014a)</w:t>
      </w:r>
      <w:proofErr w:type="gramStart"/>
      <w:r w:rsidRPr="00AE47C8">
        <w:rPr>
          <w:rFonts w:ascii="Times New Roman" w:hAnsi="Times New Roman" w:cs="Times New Roman"/>
          <w:sz w:val="24"/>
          <w:szCs w:val="24"/>
        </w:rPr>
        <w:t xml:space="preserve">.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independence</w:t>
      </w:r>
      <w:proofErr w:type="gramEnd"/>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(2014b)</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Autonoesis</w:t>
      </w:r>
      <w:proofErr w:type="spellEnd"/>
      <w:proofErr w:type="gramEnd"/>
      <w:r w:rsidRPr="00AE47C8">
        <w:rPr>
          <w:rFonts w:ascii="Times New Roman" w:hAnsi="Times New Roman" w:cs="Times New Roman"/>
          <w:sz w:val="24"/>
          <w:szCs w:val="24"/>
        </w:rPr>
        <w:t xml:space="preserve">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episodic</w:t>
      </w:r>
      <w:proofErr w:type="gramEnd"/>
      <w:r w:rsidRPr="00AE47C8">
        <w:rPr>
          <w:rFonts w:ascii="Times New Roman" w:hAnsi="Times New Roman" w:cs="Times New Roman"/>
          <w:sz w:val="24"/>
          <w:szCs w:val="24"/>
        </w:rPr>
        <w:t xml:space="preserve">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w:t>
      </w:r>
      <w:proofErr w:type="gramStart"/>
      <w:r w:rsidRPr="00AE47C8">
        <w:rPr>
          <w:rFonts w:ascii="Times New Roman" w:hAnsi="Times New Roman" w:cs="Times New Roman"/>
          <w:sz w:val="24"/>
          <w:szCs w:val="24"/>
        </w:rPr>
        <w:t>is.</w:t>
      </w:r>
      <w:proofErr w:type="gramEnd"/>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Klein, S. B.  (2020)</w:t>
      </w:r>
      <w:proofErr w:type="gramStart"/>
      <w:r w:rsidRPr="00AE47C8">
        <w:rPr>
          <w:rFonts w:ascii="Times New Roman" w:hAnsi="Times New Roman" w:cs="Times New Roman"/>
          <w:sz w:val="24"/>
          <w:szCs w:val="24"/>
        </w:rPr>
        <w:t>.  Thoughts</w:t>
      </w:r>
      <w:proofErr w:type="gramEnd"/>
      <w:r w:rsidRPr="00AE47C8">
        <w:rPr>
          <w:rFonts w:ascii="Times New Roman" w:hAnsi="Times New Roman" w:cs="Times New Roman"/>
          <w:sz w:val="24"/>
          <w:szCs w:val="24"/>
        </w:rPr>
        <w:t xml:space="preserve">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of</w:t>
      </w:r>
      <w:proofErr w:type="gramEnd"/>
      <w:r w:rsidRPr="00AE47C8">
        <w:rPr>
          <w:rFonts w:ascii="Times New Roman" w:hAnsi="Times New Roman" w:cs="Times New Roman"/>
          <w:sz w:val="24"/>
          <w:szCs w:val="24"/>
          <w:u w:val="single"/>
        </w:rPr>
        <w:t xml:space="preserve">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&amp; Chance, S.  (2002)</w:t>
      </w:r>
      <w:proofErr w:type="gramStart"/>
      <w:r w:rsidRPr="00AE47C8">
        <w:rPr>
          <w:rFonts w:ascii="Times New Roman" w:hAnsi="Times New Roman" w:cs="Times New Roman"/>
          <w:sz w:val="24"/>
          <w:szCs w:val="24"/>
        </w:rPr>
        <w:t>.  Decisions</w:t>
      </w:r>
      <w:proofErr w:type="gramEnd"/>
      <w:r w:rsidRPr="00AE47C8">
        <w:rPr>
          <w:rFonts w:ascii="Times New Roman" w:hAnsi="Times New Roman" w:cs="Times New Roman"/>
          <w:sz w:val="24"/>
          <w:szCs w:val="24"/>
        </w:rPr>
        <w:t xml:space="preserve">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Pr="00AE47C8" w:rsidRDefault="00BF37C8" w:rsidP="00BF37C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memory</w:t>
      </w:r>
      <w:proofErr w:type="gramEnd"/>
      <w:r w:rsidRPr="00AE47C8">
        <w:rPr>
          <w:rFonts w:ascii="Times New Roman" w:hAnsi="Times New Roman" w:cs="Times New Roman"/>
          <w:sz w:val="24"/>
          <w:szCs w:val="24"/>
        </w:rPr>
        <w:t xml:space="preserve">: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C83D22" w:rsidRDefault="00CF5CB6"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Kotchoubey</w:t>
      </w:r>
      <w:proofErr w:type="spellEnd"/>
      <w:r w:rsidRPr="00AE47C8">
        <w:rPr>
          <w:rFonts w:ascii="Times New Roman" w:hAnsi="Times New Roman" w:cs="Times New Roman"/>
          <w:sz w:val="24"/>
          <w:szCs w:val="24"/>
        </w:rPr>
        <w:t>, B.  (2018)</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w:t>
      </w:r>
      <w:proofErr w:type="gramStart"/>
      <w:r w:rsidRPr="00AE47C8">
        <w:rPr>
          <w:rFonts w:ascii="Times New Roman" w:hAnsi="Times New Roman" w:cs="Times New Roman"/>
          <w:sz w:val="24"/>
          <w:szCs w:val="24"/>
        </w:rPr>
        <w:t>.  Gestalt</w:t>
      </w:r>
      <w:proofErr w:type="gramEnd"/>
      <w:r w:rsidRPr="00AE47C8">
        <w:rPr>
          <w:rFonts w:ascii="Times New Roman" w:hAnsi="Times New Roman" w:cs="Times New Roman"/>
          <w:sz w:val="24"/>
          <w:szCs w:val="24"/>
        </w:rPr>
        <w:t xml:space="preserve">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gestalt</w:t>
      </w:r>
      <w:proofErr w:type="gramEnd"/>
      <w:r w:rsidRPr="00AE47C8">
        <w:rPr>
          <w:rFonts w:ascii="Times New Roman" w:hAnsi="Times New Roman" w:cs="Times New Roman"/>
          <w:sz w:val="24"/>
          <w:szCs w:val="24"/>
        </w:rPr>
        <w:t xml:space="preserve">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Levine, J.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Purple</w:t>
      </w:r>
      <w:proofErr w:type="gramEnd"/>
      <w:r w:rsidRPr="00AE47C8">
        <w:rPr>
          <w:rFonts w:ascii="Times New Roman" w:hAnsi="Times New Roman" w:cs="Times New Roman"/>
          <w:sz w:val="24"/>
          <w:szCs w:val="24"/>
          <w:u w:val="single"/>
        </w:rPr>
        <w:t xml:space="preserv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Levine, J.  (2003)</w:t>
      </w:r>
      <w:proofErr w:type="gramStart"/>
      <w:r w:rsidRPr="00AE47C8">
        <w:rPr>
          <w:rFonts w:ascii="Times New Roman" w:hAnsi="Times New Roman" w:cs="Times New Roman"/>
          <w:sz w:val="24"/>
          <w:szCs w:val="24"/>
        </w:rPr>
        <w:t>.  Knowing</w:t>
      </w:r>
      <w:proofErr w:type="gramEnd"/>
      <w:r w:rsidRPr="00AE47C8">
        <w:rPr>
          <w:rFonts w:ascii="Times New Roman" w:hAnsi="Times New Roman" w:cs="Times New Roman"/>
          <w:sz w:val="24"/>
          <w:szCs w:val="24"/>
        </w:rPr>
        <w:t xml:space="preserve"> what it is like.  In B. </w:t>
      </w:r>
      <w:proofErr w:type="spellStart"/>
      <w:r w:rsidRPr="00AE47C8">
        <w:rPr>
          <w:rFonts w:ascii="Times New Roman" w:hAnsi="Times New Roman" w:cs="Times New Roman"/>
          <w:sz w:val="24"/>
          <w:szCs w:val="24"/>
        </w:rPr>
        <w:t>Gertler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accounts</w:t>
      </w:r>
      <w:proofErr w:type="gramEnd"/>
      <w:r w:rsidRPr="00AE47C8">
        <w:rPr>
          <w:rFonts w:ascii="Times New Roman" w:hAnsi="Times New Roman" w:cs="Times New Roman"/>
          <w:sz w:val="24"/>
          <w:szCs w:val="24"/>
          <w:u w:val="single"/>
        </w:rPr>
        <w:t xml:space="preserve">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UK: </w:t>
      </w:r>
      <w:proofErr w:type="spellStart"/>
      <w:r w:rsidRPr="00AE47C8">
        <w:rPr>
          <w:rFonts w:ascii="Times New Roman" w:hAnsi="Times New Roman" w:cs="Times New Roman"/>
          <w:sz w:val="24"/>
          <w:szCs w:val="24"/>
        </w:rPr>
        <w:t>Ashgate</w:t>
      </w:r>
      <w:proofErr w:type="spellEnd"/>
      <w:r w:rsidRPr="00AE47C8">
        <w:rPr>
          <w:rFonts w:ascii="Times New Roman" w:hAnsi="Times New Roman" w:cs="Times New Roman"/>
          <w:sz w:val="24"/>
          <w:szCs w:val="24"/>
        </w:rPr>
        <w:t>.</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MacMurray</w:t>
      </w:r>
      <w:proofErr w:type="spellEnd"/>
      <w:r w:rsidRPr="00AE47C8">
        <w:rPr>
          <w:rFonts w:ascii="Times New Roman" w:hAnsi="Times New Roman" w:cs="Times New Roman"/>
          <w:sz w:val="24"/>
          <w:szCs w:val="24"/>
        </w:rPr>
        <w:t>,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Marshall, C. R.  (2006)</w:t>
      </w:r>
      <w:proofErr w:type="gramStart"/>
      <w:r w:rsidRPr="00AE47C8">
        <w:rPr>
          <w:rFonts w:ascii="Times New Roman" w:hAnsi="Times New Roman" w:cs="Times New Roman"/>
          <w:sz w:val="24"/>
          <w:szCs w:val="24"/>
        </w:rPr>
        <w:t>.  Explaining</w:t>
      </w:r>
      <w:proofErr w:type="gramEnd"/>
      <w:r w:rsidRPr="00AE47C8">
        <w:rPr>
          <w:rFonts w:ascii="Times New Roman" w:hAnsi="Times New Roman" w:cs="Times New Roman"/>
          <w:sz w:val="24"/>
          <w:szCs w:val="24"/>
        </w:rPr>
        <w:t xml:space="preserve">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lastRenderedPageBreak/>
        <w:t>Mayr</w:t>
      </w:r>
      <w:proofErr w:type="spellEnd"/>
      <w:r w:rsidRPr="00AE47C8">
        <w:rPr>
          <w:rFonts w:ascii="Times New Roman" w:hAnsi="Times New Roman" w:cs="Times New Roman"/>
          <w:sz w:val="24"/>
          <w:szCs w:val="24"/>
        </w:rPr>
        <w:t>, E.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What</w:t>
      </w:r>
      <w:proofErr w:type="gramEnd"/>
      <w:r w:rsidRPr="00AE47C8">
        <w:rPr>
          <w:rFonts w:ascii="Times New Roman" w:hAnsi="Times New Roman" w:cs="Times New Roman"/>
          <w:sz w:val="24"/>
          <w:szCs w:val="24"/>
          <w:u w:val="single"/>
        </w:rPr>
        <w:t xml:space="preserve">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McGinn,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M.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Are</w:t>
      </w:r>
      <w:proofErr w:type="gramEnd"/>
      <w:r w:rsidRPr="00AE47C8">
        <w:rPr>
          <w:rFonts w:ascii="Times New Roman" w:hAnsi="Times New Roman" w:cs="Times New Roman"/>
          <w:sz w:val="24"/>
          <w:szCs w:val="24"/>
          <w:u w:val="single"/>
        </w:rPr>
        <w:t xml:space="preserv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w:t>
      </w:r>
      <w:proofErr w:type="spellStart"/>
      <w:r w:rsidRPr="00AE47C8">
        <w:rPr>
          <w:rFonts w:ascii="Times New Roman" w:hAnsi="Times New Roman" w:cs="Times New Roman"/>
          <w:sz w:val="24"/>
          <w:szCs w:val="24"/>
        </w:rPr>
        <w:t>Goodale</w:t>
      </w:r>
      <w:proofErr w:type="spellEnd"/>
      <w:r w:rsidRPr="00AE47C8">
        <w:rPr>
          <w:rFonts w:ascii="Times New Roman" w:hAnsi="Times New Roman" w:cs="Times New Roman"/>
          <w:sz w:val="24"/>
          <w:szCs w:val="24"/>
        </w:rPr>
        <w:t>, M. A.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Moore, G. E.  (1939)</w:t>
      </w:r>
      <w:proofErr w:type="gramStart"/>
      <w:r w:rsidRPr="00AE47C8">
        <w:rPr>
          <w:rFonts w:ascii="Times New Roman" w:hAnsi="Times New Roman" w:cs="Times New Roman"/>
          <w:sz w:val="24"/>
          <w:szCs w:val="24"/>
        </w:rPr>
        <w:t>.  Proof</w:t>
      </w:r>
      <w:proofErr w:type="gramEnd"/>
      <w:r w:rsidRPr="00AE47C8">
        <w:rPr>
          <w:rFonts w:ascii="Times New Roman" w:hAnsi="Times New Roman" w:cs="Times New Roman"/>
          <w:sz w:val="24"/>
          <w:szCs w:val="24"/>
        </w:rPr>
        <w:t xml:space="preserve">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w:t>
      </w:r>
      <w:proofErr w:type="gramStart"/>
      <w:r w:rsidR="00C73CA5" w:rsidRPr="00AE47C8">
        <w:rPr>
          <w:rFonts w:ascii="Times New Roman" w:hAnsi="Times New Roman" w:cs="Times New Roman"/>
          <w:sz w:val="24"/>
          <w:szCs w:val="24"/>
        </w:rPr>
        <w:t>.  What</w:t>
      </w:r>
      <w:proofErr w:type="gramEnd"/>
      <w:r w:rsidR="00C73CA5" w:rsidRPr="00AE47C8">
        <w:rPr>
          <w:rFonts w:ascii="Times New Roman" w:hAnsi="Times New Roman" w:cs="Times New Roman"/>
          <w:sz w:val="24"/>
          <w:szCs w:val="24"/>
        </w:rPr>
        <w:t xml:space="preserve">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Nairne</w:t>
      </w:r>
      <w:proofErr w:type="spellEnd"/>
      <w:r w:rsidRPr="00AE47C8">
        <w:rPr>
          <w:rFonts w:ascii="Times New Roman" w:hAnsi="Times New Roman" w:cs="Times New Roman"/>
          <w:sz w:val="24"/>
          <w:szCs w:val="24"/>
        </w:rPr>
        <w:t>, J. S.  (2005)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 xml:space="preserve">Bourne, Walter </w:t>
      </w:r>
      <w:proofErr w:type="spellStart"/>
      <w:r w:rsidRPr="00AE47C8">
        <w:rPr>
          <w:rFonts w:ascii="Times New Roman" w:hAnsi="Times New Roman" w:cs="Times New Roman"/>
          <w:iCs/>
          <w:sz w:val="24"/>
          <w:szCs w:val="24"/>
          <w:u w:val="single"/>
        </w:rPr>
        <w:t>Kintsch</w:t>
      </w:r>
      <w:proofErr w:type="spellEnd"/>
      <w:r w:rsidRPr="00AE47C8">
        <w:rPr>
          <w:rFonts w:ascii="Times New Roman" w:hAnsi="Times New Roman" w:cs="Times New Roman"/>
          <w:iCs/>
          <w:sz w:val="24"/>
          <w:szCs w:val="24"/>
          <w:u w:val="single"/>
        </w:rPr>
        <w:t xml:space="preserve"> and Thomas </w:t>
      </w:r>
      <w:proofErr w:type="spellStart"/>
      <w:r w:rsidRPr="00AE47C8">
        <w:rPr>
          <w:rFonts w:ascii="Times New Roman" w:hAnsi="Times New Roman" w:cs="Times New Roman"/>
          <w:iCs/>
          <w:sz w:val="24"/>
          <w:szCs w:val="24"/>
          <w:u w:val="single"/>
        </w:rPr>
        <w:t>Landaur</w:t>
      </w:r>
      <w:proofErr w:type="spell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Nath</w:t>
      </w:r>
      <w:proofErr w:type="spellEnd"/>
      <w:r w:rsidRPr="00AE47C8">
        <w:rPr>
          <w:rFonts w:ascii="Times New Roman" w:hAnsi="Times New Roman" w:cs="Times New Roman"/>
          <w:sz w:val="24"/>
          <w:szCs w:val="24"/>
        </w:rPr>
        <w:t>, R.  (2016)</w:t>
      </w:r>
      <w:proofErr w:type="gramStart"/>
      <w:r w:rsidRPr="00AE47C8">
        <w:rPr>
          <w:rFonts w:ascii="Times New Roman" w:hAnsi="Times New Roman" w:cs="Times New Roman"/>
          <w:sz w:val="24"/>
          <w:szCs w:val="24"/>
        </w:rPr>
        <w:t>.  Wittgenstein</w:t>
      </w:r>
      <w:proofErr w:type="gramEnd"/>
      <w:r w:rsidRPr="00AE47C8">
        <w:rPr>
          <w:rFonts w:ascii="Times New Roman" w:hAnsi="Times New Roman" w:cs="Times New Roman"/>
          <w:sz w:val="24"/>
          <w:szCs w:val="24"/>
        </w:rPr>
        <w:t xml:space="preserve">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Neuhouser</w:t>
      </w:r>
      <w:proofErr w:type="spellEnd"/>
      <w:r w:rsidRPr="00AE47C8">
        <w:rPr>
          <w:rFonts w:ascii="Times New Roman" w:hAnsi="Times New Roman" w:cs="Times New Roman"/>
          <w:sz w:val="24"/>
          <w:szCs w:val="24"/>
        </w:rPr>
        <w:t>, F.</w:t>
      </w:r>
      <w:r w:rsidR="00C73CA5" w:rsidRPr="00AE47C8">
        <w:rPr>
          <w:rFonts w:ascii="Times New Roman" w:hAnsi="Times New Roman" w:cs="Times New Roman"/>
          <w:sz w:val="24"/>
          <w:szCs w:val="24"/>
        </w:rPr>
        <w:t xml:space="preserve">  (1990)</w:t>
      </w:r>
      <w:proofErr w:type="gramStart"/>
      <w:r w:rsidR="00C73CA5" w:rsidRPr="00AE47C8">
        <w:rPr>
          <w:rFonts w:ascii="Times New Roman" w:hAnsi="Times New Roman" w:cs="Times New Roman"/>
          <w:sz w:val="24"/>
          <w:szCs w:val="24"/>
        </w:rPr>
        <w:t xml:space="preserve">.  </w:t>
      </w:r>
      <w:r w:rsidR="00C73CA5" w:rsidRPr="00AE47C8">
        <w:rPr>
          <w:rFonts w:ascii="Times New Roman" w:hAnsi="Times New Roman" w:cs="Times New Roman"/>
          <w:sz w:val="24"/>
          <w:szCs w:val="24"/>
          <w:u w:val="single"/>
        </w:rPr>
        <w:t>Fichte’s</w:t>
      </w:r>
      <w:proofErr w:type="gramEnd"/>
      <w:r w:rsidR="00C73CA5" w:rsidRPr="00AE47C8">
        <w:rPr>
          <w:rFonts w:ascii="Times New Roman" w:hAnsi="Times New Roman" w:cs="Times New Roman"/>
          <w:sz w:val="24"/>
          <w:szCs w:val="24"/>
          <w:u w:val="single"/>
        </w:rPr>
        <w:t xml:space="preserve">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Nolan, L.  (2011)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Primary</w:t>
      </w:r>
      <w:proofErr w:type="gramEnd"/>
      <w:r w:rsidRPr="00AE47C8">
        <w:rPr>
          <w:rFonts w:ascii="Times New Roman" w:hAnsi="Times New Roman" w:cs="Times New Roman"/>
          <w:sz w:val="24"/>
          <w:szCs w:val="24"/>
          <w:u w:val="single"/>
        </w:rPr>
        <w:t xml:space="preserve">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Orilia</w:t>
      </w:r>
      <w:proofErr w:type="spellEnd"/>
      <w:r w:rsidRPr="00AE47C8">
        <w:rPr>
          <w:rFonts w:ascii="Times New Roman" w:hAnsi="Times New Roman" w:cs="Times New Roman"/>
          <w:sz w:val="24"/>
          <w:szCs w:val="24"/>
        </w:rPr>
        <w:t xml:space="preserve">, F., &amp; </w:t>
      </w:r>
      <w:proofErr w:type="spellStart"/>
      <w:r w:rsidRPr="00AE47C8">
        <w:rPr>
          <w:rFonts w:ascii="Times New Roman" w:hAnsi="Times New Roman" w:cs="Times New Roman"/>
          <w:sz w:val="24"/>
          <w:szCs w:val="24"/>
        </w:rPr>
        <w:t>Paoletti</w:t>
      </w:r>
      <w:proofErr w:type="spellEnd"/>
      <w:r w:rsidRPr="00AE47C8">
        <w:rPr>
          <w:rFonts w:ascii="Times New Roman" w:hAnsi="Times New Roman" w:cs="Times New Roman"/>
          <w:sz w:val="24"/>
          <w:szCs w:val="24"/>
        </w:rPr>
        <w:t>, M. P.  (2022)</w:t>
      </w:r>
      <w:proofErr w:type="gramStart"/>
      <w:r w:rsidRPr="00AE47C8">
        <w:rPr>
          <w:rFonts w:ascii="Times New Roman" w:hAnsi="Times New Roman" w:cs="Times New Roman"/>
          <w:sz w:val="24"/>
          <w:szCs w:val="24"/>
        </w:rPr>
        <w:t>.  Properties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Pereira, A. Jr.  (2018)</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philosophical</w:t>
      </w:r>
      <w:proofErr w:type="gramEnd"/>
      <w:r w:rsidRPr="00AE47C8">
        <w:rPr>
          <w:rFonts w:ascii="Times New Roman" w:hAnsi="Times New Roman" w:cs="Times New Roman"/>
          <w:sz w:val="24"/>
          <w:szCs w:val="24"/>
        </w:rPr>
        <w:t xml:space="preserve"> psychology.  </w:t>
      </w:r>
      <w:r w:rsidRPr="00AE47C8">
        <w:rPr>
          <w:rFonts w:ascii="Times New Roman" w:hAnsi="Times New Roman" w:cs="Times New Roman"/>
          <w:sz w:val="24"/>
          <w:szCs w:val="24"/>
          <w:u w:val="single"/>
        </w:rPr>
        <w:t>Trans/Form/</w:t>
      </w:r>
      <w:proofErr w:type="spellStart"/>
      <w:r w:rsidRPr="00AE47C8">
        <w:rPr>
          <w:rFonts w:ascii="Times New Roman" w:hAnsi="Times New Roman" w:cs="Times New Roman"/>
          <w:sz w:val="24"/>
          <w:szCs w:val="24"/>
          <w:u w:val="single"/>
        </w:rPr>
        <w:t>Ação</w:t>
      </w:r>
      <w:proofErr w:type="spellEnd"/>
      <w:r w:rsidRPr="00AE47C8">
        <w:rPr>
          <w:rFonts w:ascii="Times New Roman" w:hAnsi="Times New Roman" w:cs="Times New Roman"/>
          <w:sz w:val="24"/>
          <w:szCs w:val="24"/>
          <w:u w:val="single"/>
        </w:rPr>
        <w:t>,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w:t>
      </w:r>
      <w:proofErr w:type="gramStart"/>
      <w:r w:rsidRPr="005D74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w:t>
      </w:r>
      <w:proofErr w:type="gramEnd"/>
      <w:r w:rsidRPr="005D7475">
        <w:rPr>
          <w:rFonts w:ascii="Times New Roman" w:hAnsi="Times New Roman" w:cs="Times New Roman"/>
          <w:sz w:val="24"/>
          <w:szCs w:val="24"/>
          <w:u w:val="single"/>
        </w:rPr>
        <w:t xml:space="preserve">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A.  (2010)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Epistemology</w:t>
      </w:r>
      <w:proofErr w:type="gramEnd"/>
      <w:r w:rsidRPr="00AE47C8">
        <w:rPr>
          <w:rFonts w:ascii="Times New Roman" w:hAnsi="Times New Roman" w:cs="Times New Roman"/>
          <w:iCs/>
          <w:sz w:val="24"/>
          <w:szCs w:val="24"/>
          <w:u w:val="single"/>
        </w:rPr>
        <w:t xml:space="preserve">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Rudrauf</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Bennequin</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Granic</w:t>
      </w:r>
      <w:proofErr w:type="spellEnd"/>
      <w:r w:rsidRPr="00AE47C8">
        <w:rPr>
          <w:rFonts w:ascii="Times New Roman" w:hAnsi="Times New Roman" w:cs="Times New Roman"/>
          <w:sz w:val="24"/>
          <w:szCs w:val="24"/>
        </w:rPr>
        <w:t xml:space="preserve">, I., </w:t>
      </w:r>
      <w:proofErr w:type="spellStart"/>
      <w:r w:rsidRPr="00AE47C8">
        <w:rPr>
          <w:rFonts w:ascii="Times New Roman" w:hAnsi="Times New Roman" w:cs="Times New Roman"/>
          <w:sz w:val="24"/>
          <w:szCs w:val="24"/>
        </w:rPr>
        <w:t>Landini</w:t>
      </w:r>
      <w:proofErr w:type="spellEnd"/>
      <w:r w:rsidRPr="00AE47C8">
        <w:rPr>
          <w:rFonts w:ascii="Times New Roman" w:hAnsi="Times New Roman" w:cs="Times New Roman"/>
          <w:sz w:val="24"/>
          <w:szCs w:val="24"/>
        </w:rPr>
        <w:t xml:space="preserve">, G., </w:t>
      </w:r>
      <w:proofErr w:type="spellStart"/>
      <w:r w:rsidRPr="00AE47C8">
        <w:rPr>
          <w:rFonts w:ascii="Times New Roman" w:hAnsi="Times New Roman" w:cs="Times New Roman"/>
          <w:sz w:val="24"/>
          <w:szCs w:val="24"/>
        </w:rPr>
        <w:t>Friston</w:t>
      </w:r>
      <w:proofErr w:type="spellEnd"/>
      <w:r w:rsidRPr="00AE47C8">
        <w:rPr>
          <w:rFonts w:ascii="Times New Roman" w:hAnsi="Times New Roman" w:cs="Times New Roman"/>
          <w:sz w:val="24"/>
          <w:szCs w:val="24"/>
        </w:rPr>
        <w:t xml:space="preserve">, K., &amp; </w:t>
      </w:r>
      <w:proofErr w:type="spellStart"/>
      <w:r w:rsidRPr="00AE47C8">
        <w:rPr>
          <w:rFonts w:ascii="Times New Roman" w:hAnsi="Times New Roman" w:cs="Times New Roman"/>
          <w:sz w:val="24"/>
          <w:szCs w:val="24"/>
        </w:rPr>
        <w:t>Williford</w:t>
      </w:r>
      <w:proofErr w:type="spellEnd"/>
      <w:r w:rsidRPr="00AE47C8">
        <w:rPr>
          <w:rFonts w:ascii="Times New Roman" w:hAnsi="Times New Roman" w:cs="Times New Roman"/>
          <w:sz w:val="24"/>
          <w:szCs w:val="24"/>
        </w:rPr>
        <w:t xml:space="preserve">, K. </w:t>
      </w:r>
      <w:r w:rsidRPr="00AE47C8">
        <w:rPr>
          <w:rFonts w:ascii="Times New Roman" w:hAnsi="Times New Roman" w:cs="Times New Roman"/>
          <w:sz w:val="24"/>
          <w:szCs w:val="24"/>
        </w:rPr>
        <w:tab/>
        <w:t>(2017)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w:t>
      </w:r>
    </w:p>
    <w:p w:rsidR="00C83D22" w:rsidRDefault="00D515F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mathematical</w:t>
      </w:r>
      <w:proofErr w:type="gramEnd"/>
      <w:r w:rsidRPr="00AE47C8">
        <w:rPr>
          <w:rFonts w:ascii="Times New Roman" w:hAnsi="Times New Roman" w:cs="Times New Roman"/>
          <w:sz w:val="24"/>
          <w:szCs w:val="24"/>
        </w:rPr>
        <w:t xml:space="preserve">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Rogers, G. A. J.  (1975)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Introspection</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w:t>
      </w:r>
      <w:proofErr w:type="gramStart"/>
      <w:r w:rsidRPr="00AE47C8">
        <w:rPr>
          <w:rFonts w:ascii="Times New Roman" w:hAnsi="Times New Roman" w:cs="Times New Roman"/>
          <w:sz w:val="24"/>
          <w:szCs w:val="24"/>
        </w:rPr>
        <w:t>.  Agency</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lastRenderedPageBreak/>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Schopf</w:t>
      </w:r>
      <w:proofErr w:type="spellEnd"/>
      <w:r w:rsidRPr="00AE47C8">
        <w:rPr>
          <w:rFonts w:ascii="Times New Roman" w:hAnsi="Times New Roman" w:cs="Times New Roman"/>
          <w:sz w:val="24"/>
          <w:szCs w:val="24"/>
        </w:rPr>
        <w:t xml:space="preserve">,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Pr="00AE47C8"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Searle, J.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Sherry, D. F.,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D. L.  (1987)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w:t>
      </w:r>
      <w:proofErr w:type="gramStart"/>
      <w:r w:rsidRPr="00AE47C8">
        <w:rPr>
          <w:rFonts w:ascii="Times New Roman" w:hAnsi="Times New Roman" w:cs="Times New Roman"/>
          <w:sz w:val="24"/>
          <w:szCs w:val="24"/>
        </w:rPr>
        <w:t>.  Qualities</w:t>
      </w:r>
      <w:proofErr w:type="gramEnd"/>
      <w:r w:rsidRPr="00AE47C8">
        <w:rPr>
          <w:rFonts w:ascii="Times New Roman" w:hAnsi="Times New Roman" w:cs="Times New Roman"/>
          <w:sz w:val="24"/>
          <w:szCs w:val="24"/>
        </w:rPr>
        <w:t xml:space="preserve">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E47C8">
        <w:rPr>
          <w:rFonts w:ascii="Times New Roman" w:hAnsi="Times New Roman" w:cs="Times New Roman"/>
          <w:sz w:val="24"/>
          <w:szCs w:val="24"/>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Mental</w:t>
      </w:r>
      <w:proofErr w:type="gramEnd"/>
      <w:r w:rsidRPr="00AE47C8">
        <w:rPr>
          <w:rFonts w:ascii="Times New Roman" w:hAnsi="Times New Roman" w:cs="Times New Roman"/>
          <w:sz w:val="24"/>
          <w:szCs w:val="24"/>
          <w:u w:val="single"/>
        </w:rPr>
        <w:t xml:space="preserve"> reality</w:t>
      </w:r>
      <w:r w:rsidRPr="00AE47C8">
        <w:rPr>
          <w:rFonts w:ascii="Times New Roman" w:hAnsi="Times New Roman" w:cs="Times New Roman"/>
          <w:sz w:val="24"/>
          <w:szCs w:val="24"/>
        </w:rPr>
        <w:t xml:space="preserve"> (2nd ed.).  Cambridge, MA:  MIT Press.</w:t>
      </w:r>
    </w:p>
    <w:p w:rsidR="00D73741" w:rsidRDefault="00F63BA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Strother</w:t>
      </w:r>
      <w:proofErr w:type="spellEnd"/>
      <w:r w:rsidRPr="00AE47C8">
        <w:rPr>
          <w:rFonts w:ascii="Times New Roman" w:hAnsi="Times New Roman" w:cs="Times New Roman"/>
          <w:sz w:val="24"/>
          <w:szCs w:val="24"/>
        </w:rPr>
        <w:t xml:space="preserve">, P. K., </w:t>
      </w:r>
      <w:proofErr w:type="spellStart"/>
      <w:r w:rsidRPr="00AE47C8">
        <w:rPr>
          <w:rFonts w:ascii="Times New Roman" w:hAnsi="Times New Roman" w:cs="Times New Roman"/>
          <w:sz w:val="24"/>
          <w:szCs w:val="24"/>
        </w:rPr>
        <w:t>Battison</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Brasier</w:t>
      </w:r>
      <w:proofErr w:type="spellEnd"/>
      <w:r w:rsidRPr="00AE47C8">
        <w:rPr>
          <w:rFonts w:ascii="Times New Roman" w:hAnsi="Times New Roman" w:cs="Times New Roman"/>
          <w:sz w:val="24"/>
          <w:szCs w:val="24"/>
        </w:rPr>
        <w:t>, M. D., &amp; Wellman, C. H.  (2011)</w:t>
      </w:r>
      <w:proofErr w:type="gramStart"/>
      <w:r w:rsidRPr="00AE47C8">
        <w:rPr>
          <w:rFonts w:ascii="Times New Roman" w:hAnsi="Times New Roman" w:cs="Times New Roman"/>
          <w:sz w:val="24"/>
          <w:szCs w:val="24"/>
        </w:rPr>
        <w:t>.  Earth's</w:t>
      </w:r>
      <w:proofErr w:type="gramEnd"/>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F63BAA" w:rsidRPr="00AE47C8">
        <w:rPr>
          <w:rFonts w:ascii="Times New Roman" w:hAnsi="Times New Roman" w:cs="Times New Roman"/>
          <w:sz w:val="24"/>
          <w:szCs w:val="24"/>
        </w:rPr>
        <w:t>marine</w:t>
      </w:r>
      <w:proofErr w:type="gramEnd"/>
      <w:r w:rsidR="00F63BAA" w:rsidRPr="00AE47C8">
        <w:rPr>
          <w:rFonts w:ascii="Times New Roman" w:hAnsi="Times New Roman" w:cs="Times New Roman"/>
          <w:sz w:val="24"/>
          <w:szCs w:val="24"/>
        </w:rPr>
        <w:t xml:space="preserv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information</w:t>
      </w:r>
      <w:proofErr w:type="gramEnd"/>
      <w:r w:rsidRPr="00AE47C8">
        <w:rPr>
          <w:rFonts w:ascii="Times New Roman" w:hAnsi="Times New Roman" w:cs="Times New Roman"/>
          <w:sz w:val="24"/>
          <w:szCs w:val="24"/>
        </w:rPr>
        <w:t xml:space="preserve">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(2002)</w:t>
      </w:r>
      <w:proofErr w:type="gramStart"/>
      <w:r w:rsidRPr="00AE47C8">
        <w:rPr>
          <w:rFonts w:ascii="Times New Roman" w:hAnsi="Times New Roman" w:cs="Times New Roman"/>
          <w:sz w:val="24"/>
          <w:szCs w:val="24"/>
        </w:rPr>
        <w:t>.  Prelude</w:t>
      </w:r>
      <w:proofErr w:type="gramEnd"/>
      <w:r w:rsidRPr="00AE47C8">
        <w:rPr>
          <w:rFonts w:ascii="Times New Roman" w:hAnsi="Times New Roman" w:cs="Times New Roman"/>
          <w:sz w:val="24"/>
          <w:szCs w:val="24"/>
        </w:rPr>
        <w:t xml:space="preserv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On</w:t>
      </w:r>
      <w:proofErr w:type="gramEnd"/>
      <w:r w:rsidRPr="00AE47C8">
        <w:rPr>
          <w:rFonts w:ascii="Times New Roman" w:hAnsi="Times New Roman" w:cs="Times New Roman"/>
          <w:sz w:val="24"/>
          <w:szCs w:val="24"/>
          <w:u w:val="single"/>
        </w:rPr>
        <w:t xml:space="preserve">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R.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&amp; U. </w:t>
      </w:r>
      <w:proofErr w:type="spellStart"/>
      <w:r w:rsidRPr="00AE47C8">
        <w:rPr>
          <w:rFonts w:ascii="Times New Roman" w:hAnsi="Times New Roman" w:cs="Times New Roman"/>
          <w:sz w:val="24"/>
          <w:szCs w:val="24"/>
        </w:rPr>
        <w:t>Nodelman</w:t>
      </w:r>
      <w:proofErr w:type="spellEnd"/>
      <w:r w:rsidRPr="00AE47C8">
        <w:rPr>
          <w:rFonts w:ascii="Times New Roman" w:hAnsi="Times New Roman" w:cs="Times New Roman"/>
          <w:sz w:val="24"/>
          <w:szCs w:val="24"/>
        </w:rPr>
        <w:t xml:space="preserve"> (Eds.), </w:t>
      </w:r>
      <w:proofErr w:type="gramStart"/>
      <w:r w:rsidRPr="00AE47C8">
        <w:rPr>
          <w:rFonts w:ascii="Times New Roman" w:hAnsi="Times New Roman" w:cs="Times New Roman"/>
          <w:sz w:val="24"/>
          <w:szCs w:val="24"/>
          <w:u w:val="single"/>
        </w:rPr>
        <w:t>The</w:t>
      </w:r>
      <w:proofErr w:type="gramEnd"/>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Varzi</w:t>
      </w:r>
      <w:proofErr w:type="spellEnd"/>
      <w:r w:rsidRPr="00AE47C8">
        <w:rPr>
          <w:rFonts w:ascii="Times New Roman" w:hAnsi="Times New Roman" w:cs="Times New Roman"/>
          <w:sz w:val="24"/>
          <w:szCs w:val="24"/>
        </w:rPr>
        <w:t>, A.  (2019)</w:t>
      </w:r>
      <w:proofErr w:type="gramStart"/>
      <w:r w:rsidRPr="00AE47C8">
        <w:rPr>
          <w:rFonts w:ascii="Times New Roman" w:hAnsi="Times New Roman" w:cs="Times New Roman"/>
          <w:sz w:val="24"/>
          <w:szCs w:val="24"/>
        </w:rPr>
        <w:t>.  Mereology</w:t>
      </w:r>
      <w:proofErr w:type="gramEnd"/>
      <w:r w:rsidRPr="00AE47C8">
        <w:rPr>
          <w:rFonts w:ascii="Times New Roman" w:hAnsi="Times New Roman" w:cs="Times New Roman"/>
          <w:sz w:val="24"/>
          <w:szCs w:val="24"/>
        </w:rPr>
        <w:t xml:space="preserve">.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M.  (2007)</w:t>
      </w:r>
      <w:proofErr w:type="gramStart"/>
      <w:r w:rsidRPr="00AE47C8">
        <w:rPr>
          <w:rFonts w:ascii="Times New Roman" w:hAnsi="Times New Roman" w:cs="Times New Roman"/>
          <w:sz w:val="24"/>
          <w:szCs w:val="24"/>
        </w:rPr>
        <w:t>.  Reflexive</w:t>
      </w:r>
      <w:proofErr w:type="gramEnd"/>
      <w:r w:rsidRPr="00AE47C8">
        <w:rPr>
          <w:rFonts w:ascii="Times New Roman" w:hAnsi="Times New Roman" w:cs="Times New Roman"/>
          <w:sz w:val="24"/>
          <w:szCs w:val="24"/>
        </w:rPr>
        <w:t xml:space="preser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M.  (</w:t>
      </w:r>
      <w:proofErr w:type="gramEnd"/>
      <w:r w:rsidRPr="00AE47C8">
        <w:rPr>
          <w:rFonts w:ascii="Times New Roman" w:hAnsi="Times New Roman" w:cs="Times New Roman"/>
          <w:sz w:val="24"/>
          <w:szCs w:val="24"/>
        </w:rPr>
        <w:t xml:space="preserve">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proofErr w:type="gramStart"/>
      <w:r w:rsidRPr="00AE47C8">
        <w:rPr>
          <w:rFonts w:ascii="Times New Roman" w:hAnsi="Times New Roman" w:cs="Times New Roman"/>
          <w:sz w:val="24"/>
          <w:szCs w:val="24"/>
        </w:rPr>
        <w:t>von</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Uexküll</w:t>
      </w:r>
      <w:proofErr w:type="spellEnd"/>
      <w:r w:rsidRPr="00AE47C8">
        <w:rPr>
          <w:rFonts w:ascii="Times New Roman" w:hAnsi="Times New Roman" w:cs="Times New Roman"/>
          <w:sz w:val="24"/>
          <w:szCs w:val="24"/>
        </w:rPr>
        <w:t>, J.  (1957)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invisible</w:t>
      </w:r>
      <w:proofErr w:type="gramEnd"/>
      <w:r w:rsidRPr="00AE47C8">
        <w:rPr>
          <w:rFonts w:ascii="Times New Roman" w:hAnsi="Times New Roman" w:cs="Times New Roman"/>
          <w:sz w:val="24"/>
          <w:szCs w:val="24"/>
        </w:rPr>
        <w:t xml:space="preserv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development</w:t>
      </w:r>
      <w:proofErr w:type="gramEnd"/>
      <w:r w:rsidRPr="00AE47C8">
        <w:rPr>
          <w:rFonts w:ascii="Times New Roman" w:hAnsi="Times New Roman" w:cs="Times New Roman"/>
          <w:sz w:val="24"/>
          <w:szCs w:val="24"/>
          <w:u w:val="single"/>
        </w:rPr>
        <w:t xml:space="preserve">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Wee, C.  (2002)</w:t>
      </w:r>
      <w:proofErr w:type="gramStart"/>
      <w:r w:rsidRPr="00AE47C8">
        <w:rPr>
          <w:rFonts w:ascii="Times New Roman" w:hAnsi="Times New Roman" w:cs="Times New Roman"/>
          <w:sz w:val="24"/>
          <w:szCs w:val="24"/>
        </w:rPr>
        <w:t>.  Descartes’s</w:t>
      </w:r>
      <w:proofErr w:type="gramEnd"/>
      <w:r w:rsidRPr="00AE47C8">
        <w:rPr>
          <w:rFonts w:ascii="Times New Roman" w:hAnsi="Times New Roman" w:cs="Times New Roman"/>
          <w:sz w:val="24"/>
          <w:szCs w:val="24"/>
        </w:rPr>
        <w:t xml:space="preserve">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Weiskrantz</w:t>
      </w:r>
      <w:proofErr w:type="spellEnd"/>
      <w:r w:rsidRPr="00AE47C8">
        <w:rPr>
          <w:rFonts w:ascii="Times New Roman" w:hAnsi="Times New Roman" w:cs="Times New Roman"/>
          <w:sz w:val="24"/>
          <w:szCs w:val="24"/>
        </w:rPr>
        <w:t>, L.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Consciousness</w:t>
      </w:r>
      <w:proofErr w:type="gramEnd"/>
      <w:r w:rsidRPr="00AE47C8">
        <w:rPr>
          <w:rFonts w:ascii="Times New Roman" w:hAnsi="Times New Roman" w:cs="Times New Roman"/>
          <w:iCs/>
          <w:sz w:val="24"/>
          <w:szCs w:val="24"/>
          <w:u w:val="single"/>
        </w:rPr>
        <w:t xml:space="preserve">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Whitehead, A.  </w:t>
      </w:r>
      <w:proofErr w:type="gramStart"/>
      <w:r w:rsidRPr="00AE47C8">
        <w:rPr>
          <w:rFonts w:ascii="Times New Roman" w:hAnsi="Times New Roman" w:cs="Times New Roman"/>
          <w:sz w:val="24"/>
          <w:szCs w:val="24"/>
        </w:rPr>
        <w:t>N.  (</w:t>
      </w:r>
      <w:proofErr w:type="gramEnd"/>
      <w:r w:rsidRPr="00AE47C8">
        <w:rPr>
          <w:rFonts w:ascii="Times New Roman" w:hAnsi="Times New Roman" w:cs="Times New Roman"/>
          <w:sz w:val="24"/>
          <w:szCs w:val="24"/>
        </w:rPr>
        <w:t xml:space="preserve">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lastRenderedPageBreak/>
        <w:t>evolutionary</w:t>
      </w:r>
      <w:proofErr w:type="gramEnd"/>
      <w:r w:rsidRPr="00AE47C8">
        <w:rPr>
          <w:rFonts w:ascii="Times New Roman" w:hAnsi="Times New Roman" w:cs="Times New Roman"/>
          <w:iCs/>
          <w:sz w:val="24"/>
          <w:szCs w:val="24"/>
          <w:u w:val="single"/>
        </w:rPr>
        <w:t xml:space="preserve">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Wittgenstein, L.  (1958)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Wright, W.  (2007)</w:t>
      </w:r>
      <w:proofErr w:type="gramStart"/>
      <w:r w:rsidRPr="00AE47C8">
        <w:rPr>
          <w:rFonts w:ascii="Times New Roman" w:hAnsi="Times New Roman" w:cs="Times New Roman"/>
          <w:sz w:val="24"/>
          <w:szCs w:val="24"/>
        </w:rPr>
        <w:t>.  Explanation</w:t>
      </w:r>
      <w:proofErr w:type="gramEnd"/>
      <w:r w:rsidRPr="00AE47C8">
        <w:rPr>
          <w:rFonts w:ascii="Times New Roman" w:hAnsi="Times New Roman" w:cs="Times New Roman"/>
          <w:sz w:val="24"/>
          <w:szCs w:val="24"/>
        </w:rPr>
        <w:t xml:space="preserve"> and the hard problem.  </w:t>
      </w:r>
      <w:r w:rsidRPr="00AE47C8">
        <w:rPr>
          <w:rFonts w:ascii="Times New Roman" w:hAnsi="Times New Roman" w:cs="Times New Roman"/>
          <w:sz w:val="24"/>
          <w:szCs w:val="24"/>
          <w:u w:val="single"/>
        </w:rPr>
        <w:t>Philosophical Studies</w:t>
      </w:r>
      <w:proofErr w:type="gramStart"/>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proofErr w:type="gramEnd"/>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Zahorik</w:t>
      </w:r>
      <w:proofErr w:type="spellEnd"/>
      <w:r w:rsidRPr="00AE47C8">
        <w:rPr>
          <w:rFonts w:ascii="Times New Roman" w:hAnsi="Times New Roman" w:cs="Times New Roman"/>
          <w:sz w:val="24"/>
          <w:szCs w:val="24"/>
        </w:rPr>
        <w:t xml:space="preserve">,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R. L.  (1998)</w:t>
      </w:r>
      <w:proofErr w:type="gramStart"/>
      <w:r w:rsidRPr="00AE47C8">
        <w:rPr>
          <w:rFonts w:ascii="Times New Roman" w:hAnsi="Times New Roman" w:cs="Times New Roman"/>
          <w:sz w:val="24"/>
          <w:szCs w:val="24"/>
        </w:rPr>
        <w:t>.  Presence</w:t>
      </w:r>
      <w:proofErr w:type="gramEnd"/>
      <w:r w:rsidRPr="00AE47C8">
        <w:rPr>
          <w:rFonts w:ascii="Times New Roman" w:hAnsi="Times New Roman" w:cs="Times New Roman"/>
          <w:sz w:val="24"/>
          <w:szCs w:val="24"/>
        </w:rPr>
        <w:t xml:space="preserv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Zhang, X., &amp; Shu, D.  (2021)</w:t>
      </w:r>
      <w:proofErr w:type="gramStart"/>
      <w:r w:rsidRPr="00AE47C8">
        <w:rPr>
          <w:rFonts w:ascii="Times New Roman" w:hAnsi="Times New Roman" w:cs="Times New Roman"/>
          <w:sz w:val="24"/>
          <w:szCs w:val="24"/>
        </w:rPr>
        <w:t>.  Current</w:t>
      </w:r>
      <w:proofErr w:type="gramEnd"/>
      <w:r w:rsidRPr="00AE47C8">
        <w:rPr>
          <w:rFonts w:ascii="Times New Roman" w:hAnsi="Times New Roman" w:cs="Times New Roman"/>
          <w:sz w:val="24"/>
          <w:szCs w:val="24"/>
        </w:rPr>
        <w:t xml:space="preserve">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answers.  </w:t>
      </w:r>
      <w:proofErr w:type="spellStart"/>
      <w:r w:rsidRPr="00AE47C8">
        <w:rPr>
          <w:rFonts w:ascii="Times New Roman" w:hAnsi="Times New Roman" w:cs="Times New Roman"/>
          <w:sz w:val="24"/>
          <w:szCs w:val="24"/>
          <w:u w:val="single"/>
        </w:rPr>
        <w:t>Paläontologische</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Zeitschrift</w:t>
      </w:r>
      <w:proofErr w:type="spellEnd"/>
      <w:r w:rsidRPr="00AE47C8">
        <w:rPr>
          <w:rFonts w:ascii="Times New Roman" w:hAnsi="Times New Roman" w:cs="Times New Roman"/>
          <w:sz w:val="24"/>
          <w:szCs w:val="24"/>
          <w:u w:val="single"/>
        </w:rPr>
        <w: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xml:space="preserve">,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intentional objects of consciousness.</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 xml:space="preserve">for discussions see Bennett, 1988; </w:t>
      </w:r>
      <w:proofErr w:type="spellStart"/>
      <w:r w:rsidR="0051707D" w:rsidRPr="00AE47C8">
        <w:rPr>
          <w:rFonts w:ascii="Times New Roman" w:hAnsi="Times New Roman" w:cs="Times New Roman"/>
          <w:sz w:val="24"/>
          <w:szCs w:val="24"/>
        </w:rPr>
        <w:t>Casati</w:t>
      </w:r>
      <w:proofErr w:type="spellEnd"/>
      <w:r w:rsidR="0051707D" w:rsidRPr="00AE47C8">
        <w:rPr>
          <w:rFonts w:ascii="Times New Roman" w:hAnsi="Times New Roman" w:cs="Times New Roman"/>
          <w:sz w:val="24"/>
          <w:szCs w:val="24"/>
        </w:rPr>
        <w:t xml:space="preserve">, &amp; </w:t>
      </w:r>
      <w:proofErr w:type="spellStart"/>
      <w:r w:rsidR="0051707D" w:rsidRPr="00AE47C8">
        <w:rPr>
          <w:rFonts w:ascii="Times New Roman" w:hAnsi="Times New Roman" w:cs="Times New Roman"/>
          <w:sz w:val="24"/>
          <w:szCs w:val="24"/>
        </w:rPr>
        <w:t>Achille</w:t>
      </w:r>
      <w:proofErr w:type="spellEnd"/>
      <w:r w:rsidR="0051707D" w:rsidRPr="00AE47C8">
        <w:rPr>
          <w:rFonts w:ascii="Times New Roman" w:hAnsi="Times New Roman" w:cs="Times New Roman"/>
          <w:sz w:val="24"/>
          <w:szCs w:val="24"/>
        </w:rPr>
        <w:t>,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DF4CA8" w:rsidP="00DF4CA8">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P</w:t>
      </w:r>
      <w:r w:rsidR="00524FCB" w:rsidRPr="00AE47C8">
        <w:rPr>
          <w:rFonts w:ascii="Times New Roman" w:hAnsi="Times New Roman" w:cs="Times New Roman"/>
          <w:sz w:val="24"/>
          <w:szCs w:val="24"/>
        </w:rPr>
        <w:t xml:space="preserve">erceptual 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0F2D1C" w:rsidRPr="00AE47C8">
        <w:rPr>
          <w:rFonts w:ascii="Times New Roman" w:hAnsi="Times New Roman" w:cs="Times New Roman"/>
          <w:sz w:val="24"/>
          <w:szCs w:val="24"/>
        </w:rPr>
        <w:t>perceptual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phenomenological </w:t>
      </w:r>
      <w:r w:rsidR="00E2505C" w:rsidRPr="00AE47C8">
        <w:rPr>
          <w:rFonts w:ascii="Times New Roman" w:hAnsi="Times New Roman" w:cs="Times New Roman"/>
          <w:sz w:val="24"/>
          <w:szCs w:val="24"/>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 xml:space="preserve">phenomenon of </w:t>
      </w:r>
      <w:proofErr w:type="spellStart"/>
      <w:r w:rsidR="00396AC8" w:rsidRPr="00AE47C8">
        <w:rPr>
          <w:rFonts w:ascii="Times New Roman" w:hAnsi="Times New Roman" w:cs="Times New Roman"/>
          <w:sz w:val="24"/>
          <w:szCs w:val="24"/>
        </w:rPr>
        <w:t>blindsight</w:t>
      </w:r>
      <w:proofErr w:type="spellEnd"/>
      <w:r w:rsidR="00396AC8" w:rsidRPr="00AE47C8">
        <w:rPr>
          <w:rFonts w:ascii="Times New Roman" w:hAnsi="Times New Roman" w:cs="Times New Roman"/>
          <w:sz w:val="24"/>
          <w:szCs w:val="24"/>
        </w:rPr>
        <w: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EB9" w:rsidRDefault="00D56EB9" w:rsidP="004560EA">
      <w:pPr>
        <w:spacing w:after="0" w:line="240" w:lineRule="auto"/>
      </w:pPr>
      <w:r>
        <w:separator/>
      </w:r>
    </w:p>
  </w:endnote>
  <w:endnote w:type="continuationSeparator" w:id="0">
    <w:p w:rsidR="00D56EB9" w:rsidRDefault="00D56EB9"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EB9" w:rsidRDefault="00D56EB9" w:rsidP="004560EA">
      <w:pPr>
        <w:spacing w:after="0" w:line="240" w:lineRule="auto"/>
      </w:pPr>
      <w:r>
        <w:separator/>
      </w:r>
    </w:p>
  </w:footnote>
  <w:footnote w:type="continuationSeparator" w:id="0">
    <w:p w:rsidR="00D56EB9" w:rsidRDefault="00D56EB9"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244CF2">
          <w:rPr>
            <w:noProof/>
          </w:rPr>
          <w:t>21</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D56EB9"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31834"/>
    <w:rsid w:val="00232608"/>
    <w:rsid w:val="00241049"/>
    <w:rsid w:val="002411FE"/>
    <w:rsid w:val="002433D9"/>
    <w:rsid w:val="002434A0"/>
    <w:rsid w:val="002438BF"/>
    <w:rsid w:val="00244154"/>
    <w:rsid w:val="00244CF2"/>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6F37"/>
    <w:rsid w:val="002B330A"/>
    <w:rsid w:val="002B361C"/>
    <w:rsid w:val="002B67C4"/>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3FBD"/>
    <w:rsid w:val="004954FE"/>
    <w:rsid w:val="004A68C7"/>
    <w:rsid w:val="004B0363"/>
    <w:rsid w:val="004B0C12"/>
    <w:rsid w:val="004B6073"/>
    <w:rsid w:val="004C2B3B"/>
    <w:rsid w:val="004D7CB9"/>
    <w:rsid w:val="004E1641"/>
    <w:rsid w:val="004E2DFE"/>
    <w:rsid w:val="004E48D0"/>
    <w:rsid w:val="004E58CA"/>
    <w:rsid w:val="004E595C"/>
    <w:rsid w:val="004F024D"/>
    <w:rsid w:val="004F19DC"/>
    <w:rsid w:val="004F5CE3"/>
    <w:rsid w:val="004F65BB"/>
    <w:rsid w:val="004F70F2"/>
    <w:rsid w:val="00507350"/>
    <w:rsid w:val="0051201F"/>
    <w:rsid w:val="0051707D"/>
    <w:rsid w:val="00523A34"/>
    <w:rsid w:val="00524FCB"/>
    <w:rsid w:val="0052575D"/>
    <w:rsid w:val="00530FBF"/>
    <w:rsid w:val="00531408"/>
    <w:rsid w:val="00531AF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3DE7"/>
    <w:rsid w:val="0078493D"/>
    <w:rsid w:val="007926F5"/>
    <w:rsid w:val="007937DA"/>
    <w:rsid w:val="00795758"/>
    <w:rsid w:val="007A64D6"/>
    <w:rsid w:val="007A6948"/>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4F3B"/>
    <w:rsid w:val="00935FDD"/>
    <w:rsid w:val="00944A54"/>
    <w:rsid w:val="00951677"/>
    <w:rsid w:val="0095388B"/>
    <w:rsid w:val="00964AB0"/>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2B28"/>
    <w:rsid w:val="00B02A1D"/>
    <w:rsid w:val="00B063EB"/>
    <w:rsid w:val="00B072B4"/>
    <w:rsid w:val="00B10F95"/>
    <w:rsid w:val="00B122DD"/>
    <w:rsid w:val="00B12BA1"/>
    <w:rsid w:val="00B16E80"/>
    <w:rsid w:val="00B17B5D"/>
    <w:rsid w:val="00B24D98"/>
    <w:rsid w:val="00B27972"/>
    <w:rsid w:val="00B30033"/>
    <w:rsid w:val="00B358A5"/>
    <w:rsid w:val="00B35DE0"/>
    <w:rsid w:val="00B37489"/>
    <w:rsid w:val="00B45E80"/>
    <w:rsid w:val="00B463DE"/>
    <w:rsid w:val="00B513E1"/>
    <w:rsid w:val="00B518AB"/>
    <w:rsid w:val="00B526B2"/>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37C8"/>
    <w:rsid w:val="00BF52CB"/>
    <w:rsid w:val="00BF78BE"/>
    <w:rsid w:val="00C002B7"/>
    <w:rsid w:val="00C01B8C"/>
    <w:rsid w:val="00C10A90"/>
    <w:rsid w:val="00C154AB"/>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21D3"/>
    <w:rsid w:val="00D651B8"/>
    <w:rsid w:val="00D65653"/>
    <w:rsid w:val="00D67AC4"/>
    <w:rsid w:val="00D73741"/>
    <w:rsid w:val="00D824C5"/>
    <w:rsid w:val="00D8301F"/>
    <w:rsid w:val="00D91CCE"/>
    <w:rsid w:val="00DA1548"/>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C13"/>
    <w:rsid w:val="00E23674"/>
    <w:rsid w:val="00E2391A"/>
    <w:rsid w:val="00E2414C"/>
    <w:rsid w:val="00E24FCC"/>
    <w:rsid w:val="00E2505C"/>
    <w:rsid w:val="00E259D1"/>
    <w:rsid w:val="00E26F6F"/>
    <w:rsid w:val="00E2796A"/>
    <w:rsid w:val="00E32254"/>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C38E2"/>
    <w:rsid w:val="00EC3EAF"/>
    <w:rsid w:val="00EC49EA"/>
    <w:rsid w:val="00EC58D1"/>
    <w:rsid w:val="00EC6532"/>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789E"/>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D4905-78EA-42DE-9EA0-45D9E99A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7140</Words>
  <Characters>40702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51</cp:revision>
  <dcterms:created xsi:type="dcterms:W3CDTF">2023-03-14T02:31:00Z</dcterms:created>
  <dcterms:modified xsi:type="dcterms:W3CDTF">2023-03-19T00:46:00Z</dcterms:modified>
</cp:coreProperties>
</file>