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68" w:rsidRPr="00D27C96" w:rsidRDefault="001F0768" w:rsidP="00416787">
      <w:pPr>
        <w:pStyle w:val="nazwisko"/>
        <w:ind w:firstLine="284"/>
      </w:pPr>
      <w:bookmarkStart w:id="0" w:name="_GoBack"/>
      <w:bookmarkEnd w:id="0"/>
      <w:r w:rsidRPr="00C879F3">
        <w:t>Roman S</w:t>
      </w:r>
      <w:r w:rsidR="00B65E8A">
        <w:t xml:space="preserve">. </w:t>
      </w:r>
      <w:proofErr w:type="spellStart"/>
      <w:r w:rsidRPr="00D27C96">
        <w:t>Kljujkov</w:t>
      </w:r>
      <w:proofErr w:type="spellEnd"/>
      <w:r w:rsidRPr="00D27C96">
        <w:t xml:space="preserve">, </w:t>
      </w:r>
      <w:r w:rsidRPr="00C879F3">
        <w:t>Sergey F</w:t>
      </w:r>
      <w:r w:rsidR="00B65E8A">
        <w:t xml:space="preserve">. </w:t>
      </w:r>
      <w:proofErr w:type="spellStart"/>
      <w:r w:rsidRPr="00D27C96">
        <w:t>Kljujkov</w:t>
      </w:r>
      <w:proofErr w:type="spellEnd"/>
    </w:p>
    <w:p w:rsidR="001F0768" w:rsidRDefault="001F0768" w:rsidP="001F0768">
      <w:pPr>
        <w:pStyle w:val="body"/>
      </w:pPr>
    </w:p>
    <w:p w:rsidR="001F0768" w:rsidRDefault="00416787" w:rsidP="00416787">
      <w:pPr>
        <w:pStyle w:val="body"/>
        <w:tabs>
          <w:tab w:val="left" w:pos="666"/>
        </w:tabs>
      </w:pPr>
      <w:r>
        <w:tab/>
      </w:r>
    </w:p>
    <w:p w:rsidR="001F0768" w:rsidRPr="00D27C96" w:rsidRDefault="001F0768" w:rsidP="001F0768">
      <w:pPr>
        <w:pStyle w:val="body"/>
      </w:pPr>
    </w:p>
    <w:p w:rsidR="001F0768" w:rsidRPr="00D27C96" w:rsidRDefault="00615480" w:rsidP="00615480">
      <w:pPr>
        <w:pStyle w:val="tytul"/>
      </w:pPr>
      <w:r w:rsidRPr="00D27C96">
        <w:t xml:space="preserve">PLATO’S PHILOSOPHY OF COGNITION BY </w:t>
      </w:r>
      <w:r w:rsidR="00FB6428">
        <w:t>M</w:t>
      </w:r>
      <w:r w:rsidRPr="00D27C96">
        <w:t>ATHEMATICAL</w:t>
      </w:r>
      <w:r>
        <w:t xml:space="preserve"> </w:t>
      </w:r>
      <w:r w:rsidRPr="00D27C96">
        <w:t>MODELING</w:t>
      </w:r>
    </w:p>
    <w:p w:rsidR="001F0768" w:rsidRDefault="001F0768" w:rsidP="001F0768">
      <w:pPr>
        <w:pStyle w:val="body"/>
      </w:pPr>
    </w:p>
    <w:p w:rsidR="001F0768" w:rsidRPr="00D27C96" w:rsidRDefault="001F0768" w:rsidP="001F0768">
      <w:pPr>
        <w:pStyle w:val="body"/>
      </w:pPr>
    </w:p>
    <w:p w:rsidR="001F0768" w:rsidRPr="00D27C96" w:rsidRDefault="001F0768" w:rsidP="00615480">
      <w:pPr>
        <w:pStyle w:val="podtkurs"/>
        <w:rPr>
          <w:lang w:val="en-US"/>
        </w:rPr>
      </w:pPr>
      <w:r w:rsidRPr="00D27C96">
        <w:rPr>
          <w:lang w:val="en-US"/>
        </w:rPr>
        <w:t>ABSTRACT</w:t>
      </w:r>
    </w:p>
    <w:p w:rsidR="001F0768" w:rsidRPr="00C879F3" w:rsidRDefault="001F0768" w:rsidP="00615480">
      <w:pPr>
        <w:pStyle w:val="1012"/>
        <w:rPr>
          <w:lang w:val="en-US"/>
        </w:rPr>
      </w:pPr>
    </w:p>
    <w:p w:rsidR="001F0768" w:rsidRPr="00C879F3" w:rsidRDefault="001049E2" w:rsidP="00615480">
      <w:pPr>
        <w:pStyle w:val="1012"/>
        <w:rPr>
          <w:lang w:val="en-US"/>
        </w:rPr>
      </w:pPr>
      <w:r>
        <w:rPr>
          <w:lang w:val="en-US"/>
        </w:rPr>
        <w:t xml:space="preserve">By the end of his life </w:t>
      </w:r>
      <w:r w:rsidR="001F0768" w:rsidRPr="00C879F3">
        <w:rPr>
          <w:lang w:val="en-US"/>
        </w:rPr>
        <w:t>Plato had rearran</w:t>
      </w:r>
      <w:r w:rsidR="00615480">
        <w:rPr>
          <w:lang w:val="en-US"/>
        </w:rPr>
        <w:t xml:space="preserve">ged the </w:t>
      </w:r>
      <w:r w:rsidR="001F0768" w:rsidRPr="00C879F3">
        <w:rPr>
          <w:lang w:val="en-US"/>
        </w:rPr>
        <w:t>theory of ideas in</w:t>
      </w:r>
      <w:r w:rsidR="00D50C53">
        <w:rPr>
          <w:lang w:val="en-US"/>
        </w:rPr>
        <w:t>to</w:t>
      </w:r>
      <w:r w:rsidR="001F0768" w:rsidRPr="00C879F3">
        <w:rPr>
          <w:lang w:val="en-US"/>
        </w:rPr>
        <w:t xml:space="preserve"> </w:t>
      </w:r>
      <w:r w:rsidR="00A01AD7">
        <w:rPr>
          <w:lang w:val="en-US"/>
        </w:rPr>
        <w:t>his</w:t>
      </w:r>
      <w:r w:rsidR="001F0768">
        <w:rPr>
          <w:lang w:val="en-US"/>
        </w:rPr>
        <w:t xml:space="preserve"> teaching about </w:t>
      </w:r>
      <w:r w:rsidR="001F0768" w:rsidRPr="00C879F3">
        <w:rPr>
          <w:lang w:val="en-US"/>
        </w:rPr>
        <w:t>ideal numbers, but no written records</w:t>
      </w:r>
      <w:r w:rsidR="001F0768">
        <w:rPr>
          <w:lang w:val="en-US"/>
        </w:rPr>
        <w:t xml:space="preserve"> have been left</w:t>
      </w:r>
      <w:r w:rsidR="001F0768" w:rsidRPr="00C879F3">
        <w:rPr>
          <w:lang w:val="en-US"/>
        </w:rPr>
        <w:t xml:space="preserve">. The Ideal mathematics of Plato </w:t>
      </w:r>
      <w:r w:rsidR="00A01AD7">
        <w:rPr>
          <w:lang w:val="en-US"/>
        </w:rPr>
        <w:t xml:space="preserve">is </w:t>
      </w:r>
      <w:r w:rsidR="00F349BC">
        <w:rPr>
          <w:lang w:val="en-US"/>
        </w:rPr>
        <w:t xml:space="preserve">present </w:t>
      </w:r>
      <w:r w:rsidR="00A01AD7">
        <w:rPr>
          <w:lang w:val="en-US"/>
        </w:rPr>
        <w:t xml:space="preserve">in all </w:t>
      </w:r>
      <w:r w:rsidR="00105A08">
        <w:rPr>
          <w:lang w:val="en-US"/>
        </w:rPr>
        <w:t xml:space="preserve">his </w:t>
      </w:r>
      <w:r w:rsidR="001F0768" w:rsidRPr="00C879F3">
        <w:rPr>
          <w:lang w:val="en-US"/>
        </w:rPr>
        <w:t xml:space="preserve">dialogues. It </w:t>
      </w:r>
      <w:r w:rsidR="00A01AD7">
        <w:rPr>
          <w:lang w:val="en-US"/>
        </w:rPr>
        <w:t xml:space="preserve">can be clearly grasped </w:t>
      </w:r>
      <w:r w:rsidR="001F0768">
        <w:rPr>
          <w:lang w:val="en-US"/>
        </w:rPr>
        <w:t xml:space="preserve">in relation to </w:t>
      </w:r>
      <w:r w:rsidR="001F0768" w:rsidRPr="00C879F3">
        <w:rPr>
          <w:lang w:val="en-US"/>
        </w:rPr>
        <w:t xml:space="preserve">the effective use </w:t>
      </w:r>
      <w:r w:rsidR="001F0768">
        <w:rPr>
          <w:lang w:val="en-US"/>
        </w:rPr>
        <w:t xml:space="preserve">of </w:t>
      </w:r>
      <w:r w:rsidR="001F0768" w:rsidRPr="00C879F3">
        <w:rPr>
          <w:lang w:val="en-US"/>
        </w:rPr>
        <w:t>mathematical modeling.</w:t>
      </w:r>
      <w:r w:rsidR="00A01AD7">
        <w:rPr>
          <w:lang w:val="en-US"/>
        </w:rPr>
        <w:t xml:space="preserve"> </w:t>
      </w:r>
      <w:r w:rsidR="001F0768" w:rsidRPr="00C879F3">
        <w:rPr>
          <w:lang w:val="en-US"/>
        </w:rPr>
        <w:t xml:space="preserve">Many problems of mathematical modeling </w:t>
      </w:r>
      <w:r w:rsidR="001F0768">
        <w:rPr>
          <w:lang w:val="en-US"/>
        </w:rPr>
        <w:t xml:space="preserve">were </w:t>
      </w:r>
      <w:r w:rsidR="001F0768" w:rsidRPr="00C879F3">
        <w:rPr>
          <w:lang w:val="en-US"/>
        </w:rPr>
        <w:t xml:space="preserve">laid in the foundation of the method by </w:t>
      </w:r>
      <w:r w:rsidR="00A01AD7">
        <w:rPr>
          <w:lang w:val="en-US"/>
        </w:rPr>
        <w:t xml:space="preserve">cutting </w:t>
      </w:r>
      <w:r w:rsidR="001F0768">
        <w:rPr>
          <w:lang w:val="en-US"/>
        </w:rPr>
        <w:t xml:space="preserve">the </w:t>
      </w:r>
      <w:r w:rsidR="001F0768" w:rsidRPr="00C879F3">
        <w:rPr>
          <w:lang w:val="en-US"/>
        </w:rPr>
        <w:t>three-level idealis</w:t>
      </w:r>
      <w:r w:rsidR="001F0768">
        <w:rPr>
          <w:lang w:val="en-US"/>
        </w:rPr>
        <w:t>m of Plato to the single-level “</w:t>
      </w:r>
      <w:proofErr w:type="spellStart"/>
      <w:r w:rsidR="001F0768" w:rsidRPr="00C879F3">
        <w:rPr>
          <w:lang w:val="en-US"/>
        </w:rPr>
        <w:t>ideism</w:t>
      </w:r>
      <w:proofErr w:type="spellEnd"/>
      <w:r w:rsidR="001F0768">
        <w:rPr>
          <w:lang w:val="en-US"/>
        </w:rPr>
        <w:t>”</w:t>
      </w:r>
      <w:r w:rsidR="001F0768" w:rsidRPr="00C879F3">
        <w:rPr>
          <w:lang w:val="en-US"/>
        </w:rPr>
        <w:t xml:space="preserve"> of Aristotle. </w:t>
      </w:r>
      <w:r w:rsidR="00F349BC">
        <w:rPr>
          <w:lang w:val="en-US"/>
        </w:rPr>
        <w:t>F</w:t>
      </w:r>
      <w:r w:rsidR="001F0768" w:rsidRPr="00C879F3">
        <w:rPr>
          <w:lang w:val="en-US"/>
        </w:rPr>
        <w:t>or a long time</w:t>
      </w:r>
      <w:r w:rsidR="001F0768">
        <w:rPr>
          <w:lang w:val="en-US"/>
        </w:rPr>
        <w:t>, the</w:t>
      </w:r>
      <w:r w:rsidR="001F0768" w:rsidRPr="00C879F3">
        <w:rPr>
          <w:lang w:val="en-US"/>
        </w:rPr>
        <w:t xml:space="preserve"> real, ideal numbers of </w:t>
      </w:r>
      <w:r w:rsidR="00A01AD7">
        <w:rPr>
          <w:lang w:val="en-US"/>
        </w:rPr>
        <w:t>Plato’s</w:t>
      </w:r>
      <w:r w:rsidR="001F0768">
        <w:rPr>
          <w:lang w:val="en-US"/>
        </w:rPr>
        <w:t xml:space="preserve"> </w:t>
      </w:r>
      <w:r w:rsidR="001F0768" w:rsidRPr="00C879F3">
        <w:rPr>
          <w:lang w:val="en-US"/>
        </w:rPr>
        <w:t>Ideal math</w:t>
      </w:r>
      <w:r w:rsidR="001F0768" w:rsidRPr="00C879F3">
        <w:rPr>
          <w:lang w:val="en-US"/>
        </w:rPr>
        <w:t>e</w:t>
      </w:r>
      <w:r w:rsidR="001F0768" w:rsidRPr="00C879F3">
        <w:rPr>
          <w:lang w:val="en-US"/>
        </w:rPr>
        <w:t xml:space="preserve">matics eliminates </w:t>
      </w:r>
      <w:r w:rsidR="00F349BC">
        <w:rPr>
          <w:lang w:val="en-US"/>
        </w:rPr>
        <w:t xml:space="preserve">many mathematical </w:t>
      </w:r>
      <w:r w:rsidR="001F0768" w:rsidRPr="00C879F3">
        <w:rPr>
          <w:lang w:val="en-US"/>
        </w:rPr>
        <w:t>problems</w:t>
      </w:r>
      <w:r w:rsidR="001F0768">
        <w:rPr>
          <w:lang w:val="en-US"/>
        </w:rPr>
        <w:t xml:space="preserve">, </w:t>
      </w:r>
      <w:r w:rsidR="001F0768" w:rsidRPr="00C879F3">
        <w:rPr>
          <w:lang w:val="en-US"/>
        </w:rPr>
        <w:t>extends the capa</w:t>
      </w:r>
      <w:r w:rsidR="001F0768">
        <w:rPr>
          <w:lang w:val="en-US"/>
        </w:rPr>
        <w:t>bilities of modeling</w:t>
      </w:r>
      <w:r w:rsidR="00A01AD7">
        <w:rPr>
          <w:lang w:val="en-US"/>
        </w:rPr>
        <w:t>,</w:t>
      </w:r>
      <w:r w:rsidR="001F0768">
        <w:rPr>
          <w:lang w:val="en-US"/>
        </w:rPr>
        <w:t xml:space="preserve"> and </w:t>
      </w:r>
      <w:r w:rsidR="001F0768" w:rsidRPr="00C879F3">
        <w:rPr>
          <w:lang w:val="en-US"/>
        </w:rPr>
        <w:t>improv</w:t>
      </w:r>
      <w:r w:rsidR="00A01AD7">
        <w:rPr>
          <w:lang w:val="en-US"/>
        </w:rPr>
        <w:t>es</w:t>
      </w:r>
      <w:r w:rsidR="001F0768" w:rsidRPr="00C879F3">
        <w:rPr>
          <w:lang w:val="en-US"/>
        </w:rPr>
        <w:t xml:space="preserve"> mathematics.</w:t>
      </w:r>
    </w:p>
    <w:p w:rsidR="001F0768" w:rsidRPr="00C879F3" w:rsidRDefault="00615480" w:rsidP="00615480">
      <w:pPr>
        <w:pStyle w:val="1012"/>
        <w:rPr>
          <w:lang w:val="en-US"/>
        </w:rPr>
      </w:pPr>
      <w:r>
        <w:rPr>
          <w:b/>
          <w:lang w:val="en-US"/>
        </w:rPr>
        <w:t>Key</w:t>
      </w:r>
      <w:r w:rsidR="001F0768" w:rsidRPr="00C879F3">
        <w:rPr>
          <w:b/>
          <w:lang w:val="en-US"/>
        </w:rPr>
        <w:t>words</w:t>
      </w:r>
      <w:r>
        <w:rPr>
          <w:lang w:val="en-US"/>
        </w:rPr>
        <w:t>: modeling;</w:t>
      </w:r>
      <w:r w:rsidR="001F0768" w:rsidRPr="00C879F3">
        <w:rPr>
          <w:lang w:val="en-US"/>
        </w:rPr>
        <w:t xml:space="preserve"> theory of ideas</w:t>
      </w:r>
      <w:r>
        <w:rPr>
          <w:lang w:val="en-US"/>
        </w:rPr>
        <w:t>; eidetic numbers;</w:t>
      </w:r>
      <w:r w:rsidR="001F0768" w:rsidRPr="00C879F3">
        <w:rPr>
          <w:lang w:val="en-US"/>
        </w:rPr>
        <w:t xml:space="preserve"> Ideal mathematics.</w:t>
      </w:r>
    </w:p>
    <w:p w:rsidR="001F0768" w:rsidRDefault="001F0768" w:rsidP="00615480">
      <w:pPr>
        <w:pStyle w:val="body"/>
      </w:pPr>
    </w:p>
    <w:p w:rsidR="00615480" w:rsidRDefault="00615480" w:rsidP="00615480">
      <w:pPr>
        <w:pStyle w:val="body"/>
      </w:pPr>
    </w:p>
    <w:p w:rsidR="00615480" w:rsidRPr="00C879F3" w:rsidRDefault="00615480" w:rsidP="00615480">
      <w:pPr>
        <w:pStyle w:val="6pkt"/>
      </w:pPr>
    </w:p>
    <w:p w:rsidR="001F0768" w:rsidRDefault="001F0768" w:rsidP="00615480">
      <w:pPr>
        <w:pStyle w:val="podt10"/>
        <w:rPr>
          <w:lang w:val="en-US"/>
        </w:rPr>
      </w:pPr>
      <w:r w:rsidRPr="00C879F3">
        <w:rPr>
          <w:lang w:val="en-US"/>
        </w:rPr>
        <w:t>INTRODUCTION</w:t>
      </w:r>
    </w:p>
    <w:p w:rsidR="001F0768" w:rsidRPr="00C879F3" w:rsidRDefault="001F0768" w:rsidP="00615480">
      <w:pPr>
        <w:pStyle w:val="body"/>
      </w:pPr>
    </w:p>
    <w:p w:rsidR="001F0768" w:rsidRDefault="00F349BC" w:rsidP="00615480">
      <w:pPr>
        <w:pStyle w:val="body"/>
      </w:pPr>
      <w:r>
        <w:t xml:space="preserve">According to </w:t>
      </w:r>
      <w:r w:rsidR="001F0768" w:rsidRPr="00C879F3">
        <w:t xml:space="preserve">Aristotle’s suggestion it is </w:t>
      </w:r>
      <w:r w:rsidR="001049E2">
        <w:t xml:space="preserve">asserted </w:t>
      </w:r>
      <w:r w:rsidR="001F0768" w:rsidRPr="00C879F3">
        <w:t>that Plato rearranged mat</w:t>
      </w:r>
      <w:r w:rsidR="001F0768" w:rsidRPr="00C879F3">
        <w:t>h</w:t>
      </w:r>
      <w:r w:rsidR="001F0768" w:rsidRPr="00C879F3">
        <w:t>ematically the the</w:t>
      </w:r>
      <w:r w:rsidR="001F0768">
        <w:t xml:space="preserve">ory of ideas </w:t>
      </w:r>
      <w:r w:rsidR="001F0768" w:rsidRPr="0080255D">
        <w:t xml:space="preserve">into the theory of the world, </w:t>
      </w:r>
      <w:proofErr w:type="spellStart"/>
      <w:r w:rsidR="001F0768" w:rsidRPr="0080255D">
        <w:t>modeling</w:t>
      </w:r>
      <w:proofErr w:type="spellEnd"/>
      <w:r w:rsidR="001F0768" w:rsidRPr="0080255D">
        <w:t xml:space="preserve"> by means of ideal numbers only at the decline of his life. According</w:t>
      </w:r>
      <w:r w:rsidR="001F0768" w:rsidRPr="00C879F3">
        <w:t xml:space="preserve"> to </w:t>
      </w:r>
      <w:r w:rsidR="001049E2">
        <w:t xml:space="preserve">Friedrich </w:t>
      </w:r>
      <w:r w:rsidR="001F0768" w:rsidRPr="00C879F3">
        <w:t>Schle</w:t>
      </w:r>
      <w:r w:rsidR="001F0768" w:rsidRPr="00C879F3">
        <w:t>i</w:t>
      </w:r>
      <w:r w:rsidR="001F0768" w:rsidRPr="00C879F3">
        <w:t>ermacher</w:t>
      </w:r>
      <w:r w:rsidR="00105A08">
        <w:t>,</w:t>
      </w:r>
      <w:r w:rsidR="001F0768" w:rsidRPr="00C879F3">
        <w:t xml:space="preserve"> the fundamentals of Plato’s theory were formulated in his green years, while his </w:t>
      </w:r>
      <w:r w:rsidR="001F0768" w:rsidRPr="000A2018">
        <w:rPr>
          <w:i/>
        </w:rPr>
        <w:t>Dialogues</w:t>
      </w:r>
      <w:r w:rsidR="001F0768" w:rsidRPr="00C879F3">
        <w:t xml:space="preserve"> were written, according to the plan of </w:t>
      </w:r>
      <w:r w:rsidR="00A90648">
        <w:t xml:space="preserve">the </w:t>
      </w:r>
      <w:r w:rsidR="001F0768" w:rsidRPr="00C879F3">
        <w:t>compil</w:t>
      </w:r>
      <w:r w:rsidR="001F0768" w:rsidRPr="00C879F3">
        <w:t>a</w:t>
      </w:r>
      <w:r w:rsidR="001F0768" w:rsidRPr="00C879F3">
        <w:t xml:space="preserve">tion of an integral theory. </w:t>
      </w:r>
      <w:r w:rsidR="001049E2">
        <w:t xml:space="preserve">Karl </w:t>
      </w:r>
      <w:r w:rsidR="001F0768" w:rsidRPr="00C879F3">
        <w:t xml:space="preserve">Hermann supposed that Plato’s views changed during his lifetime. We can see mathematical </w:t>
      </w:r>
      <w:proofErr w:type="spellStart"/>
      <w:r w:rsidR="001F0768" w:rsidRPr="00C879F3">
        <w:t>modeling</w:t>
      </w:r>
      <w:proofErr w:type="spellEnd"/>
      <w:r w:rsidR="001F0768" w:rsidRPr="00C879F3">
        <w:t xml:space="preserve"> even in Plato’s early works. Still, Plato expresses it quite vaguely: </w:t>
      </w:r>
      <w:proofErr w:type="spellStart"/>
      <w:r w:rsidR="001F0768" w:rsidRPr="007223B8">
        <w:rPr>
          <w:i/>
        </w:rPr>
        <w:t>dymonium</w:t>
      </w:r>
      <w:proofErr w:type="spellEnd"/>
      <w:r w:rsidR="001F0768" w:rsidRPr="00C879F3">
        <w:t xml:space="preserve"> in </w:t>
      </w:r>
      <w:r w:rsidR="00A90648">
        <w:t xml:space="preserve">the </w:t>
      </w:r>
      <w:proofErr w:type="spellStart"/>
      <w:r w:rsidR="001F0768" w:rsidRPr="000A2018">
        <w:rPr>
          <w:i/>
        </w:rPr>
        <w:t>Theages</w:t>
      </w:r>
      <w:proofErr w:type="spellEnd"/>
      <w:r w:rsidR="001F0768" w:rsidRPr="00C879F3">
        <w:t xml:space="preserve">, the prayer in </w:t>
      </w:r>
      <w:r w:rsidR="001F0768" w:rsidRPr="000A2018">
        <w:rPr>
          <w:i/>
        </w:rPr>
        <w:t>Second Alcibiades</w:t>
      </w:r>
      <w:r w:rsidR="001F0768" w:rsidRPr="00C879F3">
        <w:t xml:space="preserve">, patriotism </w:t>
      </w:r>
      <w:r w:rsidR="00A90648">
        <w:t xml:space="preserve">in the </w:t>
      </w:r>
      <w:proofErr w:type="spellStart"/>
      <w:r w:rsidR="001F0768" w:rsidRPr="00C216EE">
        <w:rPr>
          <w:i/>
        </w:rPr>
        <w:t>Menexenus</w:t>
      </w:r>
      <w:proofErr w:type="spellEnd"/>
      <w:r w:rsidR="001F0768" w:rsidRPr="00C879F3">
        <w:t xml:space="preserve">. In </w:t>
      </w:r>
      <w:r w:rsidR="00A90648">
        <w:t xml:space="preserve">the </w:t>
      </w:r>
      <w:proofErr w:type="spellStart"/>
      <w:r w:rsidR="001F0768" w:rsidRPr="00C216EE">
        <w:rPr>
          <w:i/>
        </w:rPr>
        <w:t>Theages</w:t>
      </w:r>
      <w:proofErr w:type="spellEnd"/>
      <w:r w:rsidR="00105A08">
        <w:rPr>
          <w:i/>
        </w:rPr>
        <w:t>,</w:t>
      </w:r>
      <w:r w:rsidR="001F0768" w:rsidRPr="00C879F3">
        <w:t xml:space="preserve"> intu</w:t>
      </w:r>
      <w:r w:rsidR="001F0768" w:rsidRPr="00C879F3">
        <w:t>i</w:t>
      </w:r>
      <w:r w:rsidR="001F0768" w:rsidRPr="00C879F3">
        <w:t xml:space="preserve">tion, naïve realistic knowledge was </w:t>
      </w:r>
      <w:r w:rsidR="001F0768">
        <w:t>articulated;</w:t>
      </w:r>
      <w:r w:rsidR="001F0768" w:rsidRPr="00C879F3">
        <w:t xml:space="preserve"> in </w:t>
      </w:r>
      <w:r w:rsidR="00A90648">
        <w:t xml:space="preserve">the </w:t>
      </w:r>
      <w:r w:rsidR="001F0768" w:rsidRPr="00071D96">
        <w:rPr>
          <w:i/>
        </w:rPr>
        <w:t>Apology of Socrates</w:t>
      </w:r>
      <w:r w:rsidR="00105A08">
        <w:t>,</w:t>
      </w:r>
      <w:r w:rsidR="001F0768" w:rsidRPr="00C879F3">
        <w:t xml:space="preserve"> </w:t>
      </w:r>
      <w:r w:rsidR="001F0768">
        <w:t xml:space="preserve">a </w:t>
      </w:r>
      <w:r w:rsidR="001F0768" w:rsidRPr="00C879F3">
        <w:t>special philosophic</w:t>
      </w:r>
      <w:r w:rsidR="001F0768">
        <w:t>al</w:t>
      </w:r>
      <w:r w:rsidR="001F0768" w:rsidRPr="00C879F3">
        <w:t xml:space="preserve"> knowledge, while in </w:t>
      </w:r>
      <w:r w:rsidR="00A90648">
        <w:t xml:space="preserve">the </w:t>
      </w:r>
      <w:r w:rsidR="001F0768" w:rsidRPr="00071D96">
        <w:rPr>
          <w:i/>
        </w:rPr>
        <w:t>Lysis</w:t>
      </w:r>
      <w:r w:rsidR="004F730D">
        <w:rPr>
          <w:i/>
        </w:rPr>
        <w:t xml:space="preserve"> </w:t>
      </w:r>
      <w:r w:rsidR="001F0768">
        <w:rPr>
          <w:i/>
        </w:rPr>
        <w:t>—</w:t>
      </w:r>
      <w:r w:rsidR="004F730D">
        <w:t xml:space="preserve"> </w:t>
      </w:r>
      <w:proofErr w:type="gramStart"/>
      <w:r w:rsidR="001F0768" w:rsidRPr="00C879F3">
        <w:t>a causative row, leading to a universa</w:t>
      </w:r>
      <w:r w:rsidR="001F0768">
        <w:t xml:space="preserve">l origin, to ideal cognition </w:t>
      </w:r>
      <w:r w:rsidR="001F0768" w:rsidRPr="00C879F3">
        <w:t>w</w:t>
      </w:r>
      <w:r w:rsidR="001F0768">
        <w:t>ere</w:t>
      </w:r>
      <w:proofErr w:type="gramEnd"/>
      <w:r w:rsidR="001F0768" w:rsidRPr="00C879F3">
        <w:t xml:space="preserve"> </w:t>
      </w:r>
      <w:r w:rsidR="001F0768">
        <w:t>articulated.</w:t>
      </w:r>
    </w:p>
    <w:p w:rsidR="00A90648" w:rsidRPr="00C879F3" w:rsidRDefault="00A90648" w:rsidP="00615480">
      <w:pPr>
        <w:pStyle w:val="body"/>
      </w:pPr>
    </w:p>
    <w:p w:rsidR="001F0768" w:rsidRPr="0080255D" w:rsidRDefault="001F0768" w:rsidP="00615480">
      <w:pPr>
        <w:pStyle w:val="body"/>
      </w:pPr>
      <w:r w:rsidRPr="00C879F3">
        <w:t xml:space="preserve">Running slightly ahead, in order to prevent some unclear understanding (may be Plato’s as well?) of his terms, we shall </w:t>
      </w:r>
      <w:r w:rsidR="00A90648">
        <w:t xml:space="preserve">introduce </w:t>
      </w:r>
      <w:r w:rsidRPr="00C879F3">
        <w:t>now</w:t>
      </w:r>
      <w:r w:rsidRPr="00723CFB">
        <w:rPr>
          <w:highlight w:val="yellow"/>
        </w:rPr>
        <w:t>,</w:t>
      </w:r>
      <w:r w:rsidRPr="00C879F3">
        <w:t xml:space="preserve"> a th</w:t>
      </w:r>
      <w:r w:rsidR="00615480">
        <w:t>ree-level scheme of his ideas</w:t>
      </w:r>
      <w:r w:rsidR="00615480" w:rsidRPr="0080255D">
        <w:t>,</w:t>
      </w:r>
      <w:r w:rsidRPr="0080255D">
        <w:t xml:space="preserve"> proposed by the authors:</w:t>
      </w:r>
    </w:p>
    <w:p w:rsidR="001F0768" w:rsidRPr="0080255D" w:rsidRDefault="00615480" w:rsidP="00615480">
      <w:pPr>
        <w:pStyle w:val="body"/>
      </w:pPr>
      <w:r w:rsidRPr="0080255D">
        <w:rPr>
          <w:spacing w:val="28"/>
        </w:rPr>
        <w:t xml:space="preserve">— </w:t>
      </w:r>
      <w:r w:rsidR="001F0768" w:rsidRPr="0080255D">
        <w:rPr>
          <w:spacing w:val="28"/>
        </w:rPr>
        <w:t>Ideas</w:t>
      </w:r>
      <w:r w:rsidR="001F0768" w:rsidRPr="0080255D">
        <w:rPr>
          <w:b/>
          <w:i/>
        </w:rPr>
        <w:t xml:space="preserve"> </w:t>
      </w:r>
      <w:r w:rsidR="001F0768" w:rsidRPr="0080255D">
        <w:t>(ideas)—the “mortal” generalization of all things, comprehens</w:t>
      </w:r>
      <w:r w:rsidR="001F0768" w:rsidRPr="0080255D">
        <w:t>i</w:t>
      </w:r>
      <w:r w:rsidR="001F0768" w:rsidRPr="0080255D">
        <w:t>ble for people.</w:t>
      </w:r>
    </w:p>
    <w:p w:rsidR="001F0768" w:rsidRPr="00C879F3" w:rsidRDefault="00615480" w:rsidP="00615480">
      <w:pPr>
        <w:pStyle w:val="body"/>
        <w:rPr>
          <w:b/>
        </w:rPr>
      </w:pPr>
      <w:r w:rsidRPr="0080255D">
        <w:rPr>
          <w:spacing w:val="28"/>
        </w:rPr>
        <w:t xml:space="preserve">— </w:t>
      </w:r>
      <w:r w:rsidR="001F0768" w:rsidRPr="0080255D">
        <w:rPr>
          <w:spacing w:val="28"/>
        </w:rPr>
        <w:t>Ideals</w:t>
      </w:r>
      <w:r w:rsidR="001F0768" w:rsidRPr="0080255D">
        <w:rPr>
          <w:b/>
          <w:i/>
        </w:rPr>
        <w:t xml:space="preserve"> </w:t>
      </w:r>
      <w:r w:rsidR="001F0768" w:rsidRPr="0080255D">
        <w:t xml:space="preserve">(ideas’ ideas)—immortal generalizations of ideas </w:t>
      </w:r>
      <w:r w:rsidR="00723CFB" w:rsidRPr="0080255D">
        <w:t>not</w:t>
      </w:r>
      <w:r w:rsidR="00723CFB" w:rsidRPr="0080255D">
        <w:rPr>
          <w:b/>
          <w:lang w:val="ru-RU"/>
        </w:rPr>
        <w:t xml:space="preserve"> </w:t>
      </w:r>
      <w:r w:rsidR="001F0768" w:rsidRPr="0080255D">
        <w:t>easily comprehensible.</w:t>
      </w:r>
    </w:p>
    <w:p w:rsidR="001F0768" w:rsidRPr="00C879F3" w:rsidRDefault="00615480" w:rsidP="00615480">
      <w:pPr>
        <w:pStyle w:val="body"/>
      </w:pPr>
      <w:r>
        <w:rPr>
          <w:spacing w:val="28"/>
        </w:rPr>
        <w:lastRenderedPageBreak/>
        <w:t xml:space="preserve">— </w:t>
      </w:r>
      <w:r w:rsidR="001F0768" w:rsidRPr="000A2018">
        <w:rPr>
          <w:spacing w:val="28"/>
        </w:rPr>
        <w:t>Ideal mathematics</w:t>
      </w:r>
      <w:r w:rsidR="001F0768" w:rsidRPr="00C879F3">
        <w:rPr>
          <w:b/>
          <w:i/>
        </w:rPr>
        <w:t xml:space="preserve"> </w:t>
      </w:r>
      <w:r w:rsidR="001F0768" w:rsidRPr="00C879F3">
        <w:t>(The idea of ideas’ ideas)</w:t>
      </w:r>
      <w:r w:rsidR="001F0768">
        <w:t xml:space="preserve">—a </w:t>
      </w:r>
      <w:r w:rsidR="001F0768" w:rsidRPr="00C879F3">
        <w:t xml:space="preserve">generalization of all ideals, comprehensible </w:t>
      </w:r>
      <w:r w:rsidR="001F0768">
        <w:t>t</w:t>
      </w:r>
      <w:r w:rsidR="001F0768" w:rsidRPr="00C879F3">
        <w:t>o God only.</w:t>
      </w:r>
    </w:p>
    <w:p w:rsidR="001F0768" w:rsidRPr="00C879F3" w:rsidRDefault="001F0768" w:rsidP="00615480">
      <w:pPr>
        <w:pStyle w:val="body"/>
      </w:pPr>
      <w:r w:rsidRPr="00C879F3">
        <w:t>Even early Plato could clearly see the visible difference of his categories from normal mathematics</w:t>
      </w:r>
      <w:r>
        <w:t>—</w:t>
      </w:r>
      <w:r w:rsidRPr="00C879F3">
        <w:t>he discerned Idea</w:t>
      </w:r>
      <w:r w:rsidR="000E1353">
        <w:t>l mathematics</w:t>
      </w:r>
      <w:r w:rsidR="00B908C8" w:rsidRPr="0080255D">
        <w:rPr>
          <w:lang w:val="ru-RU"/>
        </w:rPr>
        <w:t>:</w:t>
      </w:r>
      <w:r w:rsidR="000E1353" w:rsidRPr="0080255D">
        <w:t xml:space="preserve"> in “</w:t>
      </w:r>
      <w:r w:rsidR="00B908C8" w:rsidRPr="0080255D">
        <w:rPr>
          <w:lang w:val="ru-RU"/>
        </w:rPr>
        <w:t>М</w:t>
      </w:r>
      <w:proofErr w:type="spellStart"/>
      <w:r w:rsidR="000E1353" w:rsidRPr="0080255D">
        <w:t>enon</w:t>
      </w:r>
      <w:proofErr w:type="spellEnd"/>
      <w:r w:rsidR="000E1353" w:rsidRPr="0080255D">
        <w:t>”</w:t>
      </w:r>
      <w:r w:rsidR="00B908C8" w:rsidRPr="0080255D">
        <w:rPr>
          <w:lang w:val="ru-RU"/>
        </w:rPr>
        <w:t xml:space="preserve"> -</w:t>
      </w:r>
      <w:r w:rsidRPr="0080255D">
        <w:t xml:space="preserve"> the principle of exact science, rather than abstract notions. In his </w:t>
      </w:r>
      <w:r w:rsidR="00B908C8" w:rsidRPr="0080255D">
        <w:rPr>
          <w:rFonts w:ascii="Palatino Linotype" w:hAnsi="Palatino Linotype"/>
          <w:color w:val="252525"/>
          <w:sz w:val="15"/>
          <w:szCs w:val="15"/>
          <w:shd w:val="clear" w:color="auto" w:fill="FFFFFF"/>
          <w:lang w:val="en-US"/>
        </w:rPr>
        <w:t>“</w:t>
      </w:r>
      <w:proofErr w:type="spellStart"/>
      <w:r w:rsidR="00B908C8" w:rsidRPr="0080255D">
        <w:rPr>
          <w:rFonts w:ascii="Palatino Linotype" w:hAnsi="Palatino Linotype"/>
          <w:color w:val="252525"/>
          <w:sz w:val="15"/>
          <w:szCs w:val="15"/>
          <w:shd w:val="clear" w:color="auto" w:fill="FFFFFF"/>
        </w:rPr>
        <w:t>Συμ</w:t>
      </w:r>
      <w:proofErr w:type="spellEnd"/>
      <w:r w:rsidR="00B908C8" w:rsidRPr="0080255D">
        <w:rPr>
          <w:rFonts w:ascii="Palatino Linotype" w:hAnsi="Palatino Linotype"/>
          <w:color w:val="252525"/>
          <w:sz w:val="15"/>
          <w:szCs w:val="15"/>
          <w:shd w:val="clear" w:color="auto" w:fill="FFFFFF"/>
        </w:rPr>
        <w:t>πόσιον”</w:t>
      </w:r>
      <w:r w:rsidR="00B908C8">
        <w:rPr>
          <w:lang w:val="ru-RU"/>
        </w:rPr>
        <w:t xml:space="preserve"> </w:t>
      </w:r>
      <w:r w:rsidRPr="00C879F3">
        <w:t>Plato showed th</w:t>
      </w:r>
      <w:r w:rsidR="00A90648">
        <w:t>at the</w:t>
      </w:r>
      <w:r w:rsidRPr="00C879F3">
        <w:t xml:space="preserve"> things </w:t>
      </w:r>
      <w:r w:rsidR="00A90648">
        <w:t xml:space="preserve">tend to </w:t>
      </w:r>
      <w:r w:rsidRPr="00C879F3">
        <w:t>their limit</w:t>
      </w:r>
      <w:r w:rsidR="00A90648">
        <w:t>s</w:t>
      </w:r>
      <w:r w:rsidRPr="00C879F3">
        <w:t>, from bod</w:t>
      </w:r>
      <w:r>
        <w:t>ies</w:t>
      </w:r>
      <w:r w:rsidRPr="00C879F3">
        <w:t xml:space="preserve"> to souls, from souls to sciences (idea?), from sciences to the limit of all sciences, to the idea of the beautiful (an ideal?), not susceptible to alternations and exist</w:t>
      </w:r>
      <w:r>
        <w:t>ing</w:t>
      </w:r>
      <w:r w:rsidRPr="00C879F3">
        <w:t xml:space="preserve"> eterna</w:t>
      </w:r>
      <w:r w:rsidRPr="00C879F3">
        <w:t>l</w:t>
      </w:r>
      <w:r w:rsidRPr="00C879F3">
        <w:t>ly [210а</w:t>
      </w:r>
      <w:r w:rsidR="00A90648">
        <w:t>–</w:t>
      </w:r>
      <w:r w:rsidRPr="00C879F3">
        <w:t>212а]. In each consecutive dialogue we can see more and more unus</w:t>
      </w:r>
      <w:r w:rsidRPr="00C879F3">
        <w:t>u</w:t>
      </w:r>
      <w:r w:rsidRPr="00C879F3">
        <w:t xml:space="preserve">al Ideal mathematics. Gradually, a structure becomes visible in </w:t>
      </w:r>
      <w:r>
        <w:t xml:space="preserve">a </w:t>
      </w:r>
      <w:r w:rsidRPr="00C879F3">
        <w:t xml:space="preserve">new structure, and it is </w:t>
      </w:r>
      <w:r w:rsidRPr="000A2018">
        <w:rPr>
          <w:spacing w:val="28"/>
        </w:rPr>
        <w:t>a numerical structure</w:t>
      </w:r>
      <w:r w:rsidRPr="00C879F3">
        <w:t>. Slowly, but steadily “ideal</w:t>
      </w:r>
      <w:r w:rsidR="000E1353">
        <w:t>,</w:t>
      </w:r>
      <w:r w:rsidRPr="00C879F3">
        <w:t>” eidetic nu</w:t>
      </w:r>
      <w:r w:rsidRPr="00C879F3">
        <w:t>m</w:t>
      </w:r>
      <w:r w:rsidRPr="00C879F3">
        <w:t>bers are reve</w:t>
      </w:r>
      <w:r>
        <w:t>a</w:t>
      </w:r>
      <w:r w:rsidRPr="00C879F3">
        <w:t>led</w:t>
      </w:r>
      <w:r>
        <w:t>. T</w:t>
      </w:r>
      <w:r w:rsidRPr="00C879F3">
        <w:t>hey</w:t>
      </w:r>
      <w:r>
        <w:t>, however,</w:t>
      </w:r>
      <w:r w:rsidRPr="00C879F3">
        <w:t xml:space="preserve"> differ from mathematical numbers, they </w:t>
      </w:r>
      <w:r>
        <w:t>are more original, more principa</w:t>
      </w:r>
      <w:r w:rsidRPr="00C879F3">
        <w:t xml:space="preserve">l than even his ideas, and they are </w:t>
      </w:r>
      <w:r w:rsidR="00790C2B">
        <w:t>a</w:t>
      </w:r>
      <w:r w:rsidRPr="00C879F3">
        <w:t xml:space="preserve"> basis of ideas, their f</w:t>
      </w:r>
      <w:r>
        <w:t>orm, structure and their sense (</w:t>
      </w:r>
      <w:r w:rsidRPr="00C879F3">
        <w:t>an ideal?).</w:t>
      </w:r>
      <w:r w:rsidR="00B65E8A">
        <w:t xml:space="preserve"> </w:t>
      </w:r>
    </w:p>
    <w:p w:rsidR="001F0768" w:rsidRPr="00C879F3" w:rsidRDefault="00790C2B" w:rsidP="000E1353">
      <w:pPr>
        <w:pStyle w:val="body"/>
      </w:pPr>
      <w:r>
        <w:t>T</w:t>
      </w:r>
      <w:r w:rsidR="001F0768" w:rsidRPr="00C879F3">
        <w:t xml:space="preserve">he </w:t>
      </w:r>
      <w:r>
        <w:t>top</w:t>
      </w:r>
      <w:r w:rsidR="001F0768" w:rsidRPr="00C879F3">
        <w:t xml:space="preserve"> of Plato’s categories comprehension by means of mathematical structure is in his </w:t>
      </w:r>
      <w:r w:rsidR="001F0768" w:rsidRPr="000A2018">
        <w:rPr>
          <w:i/>
        </w:rPr>
        <w:t>Parmenides</w:t>
      </w:r>
      <w:r w:rsidR="001F0768" w:rsidRPr="00C879F3">
        <w:t>, where a possibility of not only</w:t>
      </w:r>
      <w:r w:rsidR="001F0768">
        <w:t xml:space="preserve"> a</w:t>
      </w:r>
      <w:r w:rsidR="001F0768" w:rsidRPr="00C879F3">
        <w:t xml:space="preserve"> reasonable comprehension of things is substantiated, but also a possibility of natura</w:t>
      </w:r>
      <w:r w:rsidR="001F0768">
        <w:t>l</w:t>
      </w:r>
      <w:r w:rsidR="001F0768" w:rsidRPr="00C879F3">
        <w:t>l</w:t>
      </w:r>
      <w:r w:rsidR="001F0768">
        <w:t>y</w:t>
      </w:r>
      <w:r w:rsidR="001F0768" w:rsidRPr="00C879F3">
        <w:t xml:space="preserve"> gi</w:t>
      </w:r>
      <w:r w:rsidR="001F0768" w:rsidRPr="00C879F3">
        <w:t>v</w:t>
      </w:r>
      <w:r w:rsidR="001F0768" w:rsidRPr="00C879F3">
        <w:t xml:space="preserve">ing birth to them, by means of mathematical </w:t>
      </w:r>
      <w:proofErr w:type="spellStart"/>
      <w:r w:rsidR="001F0768" w:rsidRPr="00C879F3">
        <w:t>modeling</w:t>
      </w:r>
      <w:proofErr w:type="spellEnd"/>
      <w:r w:rsidR="001F0768" w:rsidRPr="00C879F3">
        <w:t xml:space="preserve">, through material and sensible relations. </w:t>
      </w:r>
      <w:r>
        <w:t>F</w:t>
      </w:r>
      <w:r w:rsidR="001F0768" w:rsidRPr="00C879F3">
        <w:t xml:space="preserve">or this purpose, </w:t>
      </w:r>
      <w:r>
        <w:t xml:space="preserve">Plato </w:t>
      </w:r>
      <w:r w:rsidR="001F0768" w:rsidRPr="00C879F3">
        <w:t>reduces the theory of ideas to max</w:t>
      </w:r>
      <w:r w:rsidR="001F0768" w:rsidRPr="00C879F3">
        <w:t>i</w:t>
      </w:r>
      <w:r w:rsidR="001F0768" w:rsidRPr="00C879F3">
        <w:t>mal generalization with the categories of “Single” and “Other</w:t>
      </w:r>
      <w:r w:rsidR="000E1353">
        <w:t>,</w:t>
      </w:r>
      <w:r w:rsidR="001F0768" w:rsidRPr="00C879F3">
        <w:t xml:space="preserve">” with </w:t>
      </w:r>
      <w:r>
        <w:t xml:space="preserve">an </w:t>
      </w:r>
      <w:r w:rsidR="001F0768" w:rsidRPr="00C879F3">
        <w:t xml:space="preserve">analysis of their ultimate properties (Ideal mathematics?), though he </w:t>
      </w:r>
      <w:r>
        <w:t xml:space="preserve">does not present </w:t>
      </w:r>
      <w:r w:rsidR="001F0768" w:rsidRPr="000A2018">
        <w:rPr>
          <w:spacing w:val="28"/>
        </w:rPr>
        <w:t>numerical examples</w:t>
      </w:r>
      <w:r w:rsidR="001F0768" w:rsidRPr="00C879F3">
        <w:t xml:space="preserve">. As </w:t>
      </w:r>
      <w:r w:rsidR="001F0768">
        <w:t>a</w:t>
      </w:r>
      <w:r w:rsidR="001F0768" w:rsidRPr="00C879F3">
        <w:t xml:space="preserve"> result we</w:t>
      </w:r>
      <w:r w:rsidR="001F0768">
        <w:t xml:space="preserve"> ha</w:t>
      </w:r>
      <w:r w:rsidR="001F0768" w:rsidRPr="00C879F3">
        <w:t>ve got numerous discrepancies, misunderstanding and contradictions in interpretation and even hostile rea</w:t>
      </w:r>
      <w:r w:rsidR="001F0768">
        <w:t>c</w:t>
      </w:r>
      <w:r w:rsidR="001F0768" w:rsidRPr="00C879F3">
        <w:t>tion to his theory.</w:t>
      </w:r>
    </w:p>
    <w:p w:rsidR="00790C2B" w:rsidRDefault="001F0768" w:rsidP="000E1353">
      <w:pPr>
        <w:pStyle w:val="body"/>
      </w:pPr>
      <w:r w:rsidRPr="00C879F3">
        <w:t xml:space="preserve">We have come to Plato with a bunch of numerical examples, with efficient algorithms and mathematical models, thus offering </w:t>
      </w:r>
      <w:r w:rsidR="00790C2B">
        <w:t xml:space="preserve">a </w:t>
      </w:r>
      <w:r w:rsidR="00BE70AE">
        <w:t>help to Plato. We</w:t>
      </w:r>
      <w:r w:rsidR="00BE70AE" w:rsidRPr="00BE70AE">
        <w:t xml:space="preserve"> </w:t>
      </w:r>
      <w:r w:rsidR="00BE70AE" w:rsidRPr="0080255D">
        <w:t>added</w:t>
      </w:r>
      <w:r w:rsidR="00BE70AE">
        <w:t xml:space="preserve"> </w:t>
      </w:r>
      <w:r w:rsidRPr="00C879F3">
        <w:t>in our arsenal ten direct and some reverse ideal numbers (</w:t>
      </w:r>
      <w:r w:rsidRPr="000A2018">
        <w:t>ideals</w:t>
      </w:r>
      <w:r w:rsidRPr="00C879F3">
        <w:t>) of Plato; numer</w:t>
      </w:r>
      <w:r w:rsidRPr="00C879F3">
        <w:t>i</w:t>
      </w:r>
      <w:r w:rsidRPr="00C879F3">
        <w:t xml:space="preserve">cal regularities of his </w:t>
      </w:r>
      <w:r w:rsidRPr="000A2018">
        <w:rPr>
          <w:spacing w:val="28"/>
        </w:rPr>
        <w:t>Ideal mathematics</w:t>
      </w:r>
      <w:r w:rsidRPr="00C879F3">
        <w:t xml:space="preserve">; and finally, lots of </w:t>
      </w:r>
      <w:r w:rsidRPr="000A2018">
        <w:rPr>
          <w:spacing w:val="28"/>
        </w:rPr>
        <w:t>ideas</w:t>
      </w:r>
      <w:r w:rsidRPr="00C879F3">
        <w:rPr>
          <w:b/>
          <w:i/>
        </w:rPr>
        <w:t xml:space="preserve">, </w:t>
      </w:r>
      <w:r w:rsidRPr="00C879F3">
        <w:t>di</w:t>
      </w:r>
      <w:r w:rsidRPr="00C879F3">
        <w:t>s</w:t>
      </w:r>
      <w:r w:rsidRPr="00C879F3">
        <w:t>covered by ordinary mathematics during the course of its development</w:t>
      </w:r>
      <w:r w:rsidR="00790C2B">
        <w:t>. W</w:t>
      </w:r>
      <w:r w:rsidRPr="00C879F3">
        <w:t xml:space="preserve">e hope to </w:t>
      </w:r>
      <w:r w:rsidR="00790C2B">
        <w:t xml:space="preserve">offer </w:t>
      </w:r>
      <w:r>
        <w:t xml:space="preserve">a </w:t>
      </w:r>
      <w:r w:rsidRPr="00C879F3">
        <w:t>deeper understanding of Plato, by means of this ‘trick”</w:t>
      </w:r>
      <w:r w:rsidR="00790C2B">
        <w:t>.</w:t>
      </w:r>
    </w:p>
    <w:p w:rsidR="001F0768" w:rsidRPr="00C879F3" w:rsidRDefault="00790C2B" w:rsidP="000E1353">
      <w:pPr>
        <w:pStyle w:val="body"/>
      </w:pPr>
      <w:r w:rsidRPr="00C879F3">
        <w:t xml:space="preserve"> </w:t>
      </w:r>
      <w:r w:rsidR="001F0768" w:rsidRPr="00C879F3">
        <w:t>It is usually considered</w:t>
      </w:r>
      <w:r w:rsidR="001F0768" w:rsidRPr="000E1353">
        <w:rPr>
          <w:rStyle w:val="a5"/>
          <w:szCs w:val="22"/>
          <w:lang w:val="en-US"/>
        </w:rPr>
        <w:footnoteReference w:id="1"/>
      </w:r>
      <w:r w:rsidR="001F0768" w:rsidRPr="00C879F3">
        <w:t xml:space="preserve">  that the main essence of </w:t>
      </w:r>
      <w:r>
        <w:t xml:space="preserve">the </w:t>
      </w:r>
      <w:r w:rsidR="001F0768" w:rsidRPr="00790C2B">
        <w:rPr>
          <w:i/>
        </w:rPr>
        <w:t>Sophist</w:t>
      </w:r>
      <w:r w:rsidR="001F0768" w:rsidRPr="00C879F3">
        <w:t xml:space="preserve"> is dedicated to </w:t>
      </w:r>
      <w:r w:rsidR="001F0768">
        <w:t xml:space="preserve">the </w:t>
      </w:r>
      <w:r w:rsidR="001F0768" w:rsidRPr="00C879F3">
        <w:t>dialectics of such notions like “</w:t>
      </w:r>
      <w:r w:rsidR="001F0768" w:rsidRPr="000A2018">
        <w:rPr>
          <w:spacing w:val="28"/>
        </w:rPr>
        <w:t>existence</w:t>
      </w:r>
      <w:r w:rsidR="001F0768" w:rsidRPr="00C879F3">
        <w:t>” and “</w:t>
      </w:r>
      <w:r w:rsidR="001F0768" w:rsidRPr="000A2018">
        <w:rPr>
          <w:spacing w:val="28"/>
        </w:rPr>
        <w:t>non-existence</w:t>
      </w:r>
      <w:r w:rsidR="001F0768" w:rsidRPr="00C879F3">
        <w:t>”</w:t>
      </w:r>
      <w:r>
        <w:t>,</w:t>
      </w:r>
      <w:r w:rsidR="001F0768" w:rsidRPr="00C879F3">
        <w:t xml:space="preserve"> e</w:t>
      </w:r>
      <w:r w:rsidR="001F0768" w:rsidRPr="00C879F3">
        <w:t>n</w:t>
      </w:r>
      <w:r w:rsidR="001F0768" w:rsidRPr="00C879F3">
        <w:t xml:space="preserve">twined into </w:t>
      </w:r>
      <w:proofErr w:type="spellStart"/>
      <w:r w:rsidR="001F0768" w:rsidRPr="000A2018">
        <w:rPr>
          <w:i/>
        </w:rPr>
        <w:t>eidos</w:t>
      </w:r>
      <w:proofErr w:type="spellEnd"/>
      <w:r w:rsidR="001F0768" w:rsidRPr="00C879F3">
        <w:t xml:space="preserve">, </w:t>
      </w:r>
      <w:r w:rsidR="001F0768">
        <w:t xml:space="preserve">the </w:t>
      </w:r>
      <w:r w:rsidR="001F0768" w:rsidRPr="00C879F3">
        <w:t xml:space="preserve">whole </w:t>
      </w:r>
      <w:r w:rsidR="001F0768" w:rsidRPr="000A2018">
        <w:rPr>
          <w:i/>
        </w:rPr>
        <w:t>Parmenides</w:t>
      </w:r>
      <w:r w:rsidR="001F0768" w:rsidRPr="00C879F3">
        <w:t xml:space="preserve"> is dedicated to the dialectics of notions of “</w:t>
      </w:r>
      <w:r w:rsidR="001F0768" w:rsidRPr="000A2018">
        <w:t>Single</w:t>
      </w:r>
      <w:r w:rsidR="001F0768" w:rsidRPr="000E1353">
        <w:rPr>
          <w:iCs/>
        </w:rPr>
        <w:t>”</w:t>
      </w:r>
      <w:r w:rsidR="001F0768" w:rsidRPr="00C879F3">
        <w:rPr>
          <w:i/>
        </w:rPr>
        <w:t xml:space="preserve"> </w:t>
      </w:r>
      <w:r w:rsidR="001F0768" w:rsidRPr="00C879F3">
        <w:t>and “</w:t>
      </w:r>
      <w:r w:rsidR="001F0768" w:rsidRPr="000A2018">
        <w:t>Other</w:t>
      </w:r>
      <w:r w:rsidR="001F0768" w:rsidRPr="00C879F3">
        <w:rPr>
          <w:i/>
        </w:rPr>
        <w:t xml:space="preserve">” </w:t>
      </w:r>
      <w:r w:rsidR="001F0768" w:rsidRPr="00A017DC">
        <w:t>(</w:t>
      </w:r>
      <w:r w:rsidR="001F0768" w:rsidRPr="00C879F3">
        <w:t xml:space="preserve">i.e. something abstract, simpler than the original </w:t>
      </w:r>
      <w:proofErr w:type="spellStart"/>
      <w:r w:rsidR="001F0768" w:rsidRPr="000A2018">
        <w:rPr>
          <w:i/>
        </w:rPr>
        <w:t>e</w:t>
      </w:r>
      <w:r w:rsidR="001F0768" w:rsidRPr="000A2018">
        <w:rPr>
          <w:i/>
        </w:rPr>
        <w:t>i</w:t>
      </w:r>
      <w:r w:rsidR="001F0768" w:rsidRPr="000A2018">
        <w:rPr>
          <w:i/>
        </w:rPr>
        <w:t>dos</w:t>
      </w:r>
      <w:proofErr w:type="spellEnd"/>
      <w:r w:rsidR="001F0768" w:rsidRPr="00C879F3">
        <w:t>)</w:t>
      </w:r>
      <w:r w:rsidR="00105A08">
        <w:t xml:space="preserve"> </w:t>
      </w:r>
      <w:r w:rsidR="001F0768" w:rsidRPr="00C879F3">
        <w:t xml:space="preserve">in Ideal mathematics. </w:t>
      </w:r>
      <w:r w:rsidR="001F0768">
        <w:t>T</w:t>
      </w:r>
      <w:r w:rsidR="001F0768" w:rsidRPr="00C879F3">
        <w:t xml:space="preserve">he reason, </w:t>
      </w:r>
      <w:r w:rsidR="001F0768">
        <w:t>h</w:t>
      </w:r>
      <w:r w:rsidR="001F0768" w:rsidRPr="00C879F3">
        <w:t>owever</w:t>
      </w:r>
      <w:r w:rsidR="001F0768">
        <w:t>,</w:t>
      </w:r>
      <w:r w:rsidR="001F0768" w:rsidRPr="00C879F3">
        <w:t xml:space="preserve"> that Plato devote</w:t>
      </w:r>
      <w:r w:rsidR="001F0768">
        <w:t>s</w:t>
      </w:r>
      <w:r w:rsidR="001F0768" w:rsidRPr="00C879F3">
        <w:t xml:space="preserve"> two i</w:t>
      </w:r>
      <w:r w:rsidR="001F0768" w:rsidRPr="00C879F3">
        <w:t>m</w:t>
      </w:r>
      <w:r w:rsidR="001F0768" w:rsidRPr="00C879F3">
        <w:t xml:space="preserve">portant dialogues to </w:t>
      </w:r>
      <w:r w:rsidR="001F0768">
        <w:t xml:space="preserve">the </w:t>
      </w:r>
      <w:r w:rsidR="001F0768" w:rsidRPr="00C879F3">
        <w:t xml:space="preserve">description of </w:t>
      </w:r>
      <w:r w:rsidR="001F0768">
        <w:t xml:space="preserve">a </w:t>
      </w:r>
      <w:r w:rsidR="001F0768" w:rsidRPr="00C879F3">
        <w:t>hard to describe logical system of di</w:t>
      </w:r>
      <w:r w:rsidR="001F0768" w:rsidRPr="00C879F3">
        <w:t>a</w:t>
      </w:r>
      <w:r w:rsidR="001F0768" w:rsidRPr="00C879F3">
        <w:t>lectics</w:t>
      </w:r>
      <w:r>
        <w:t>, is</w:t>
      </w:r>
      <w:r w:rsidR="001F0768" w:rsidRPr="00C879F3">
        <w:t xml:space="preserve"> universally ignored.</w:t>
      </w:r>
      <w:r w:rsidR="001F0768">
        <w:t xml:space="preserve"> T</w:t>
      </w:r>
      <w:r w:rsidR="001F0768" w:rsidRPr="00C879F3">
        <w:t xml:space="preserve">he participants of the dialogue in </w:t>
      </w:r>
      <w:r>
        <w:t xml:space="preserve">the </w:t>
      </w:r>
      <w:r w:rsidR="001F0768" w:rsidRPr="000A2018">
        <w:rPr>
          <w:i/>
        </w:rPr>
        <w:t>Sophist</w:t>
      </w:r>
      <w:r w:rsidR="001F0768">
        <w:t>, h</w:t>
      </w:r>
      <w:r w:rsidR="001F0768" w:rsidRPr="00C879F3">
        <w:t>owever</w:t>
      </w:r>
      <w:r w:rsidR="001F0768">
        <w:t>,</w:t>
      </w:r>
      <w:r w:rsidR="001F0768" w:rsidRPr="00C879F3">
        <w:t xml:space="preserve"> from the very beginning</w:t>
      </w:r>
      <w:r w:rsidR="001F0768">
        <w:t>,</w:t>
      </w:r>
      <w:r w:rsidR="001F0768" w:rsidRPr="00C879F3">
        <w:t xml:space="preserve"> try to give a definition to </w:t>
      </w:r>
      <w:r w:rsidR="001F0768">
        <w:t xml:space="preserve">the </w:t>
      </w:r>
      <w:r w:rsidR="001F0768" w:rsidRPr="00C879F3">
        <w:t>sophist and point out: “we are bound to meet the necessity to admit that</w:t>
      </w:r>
      <w:r w:rsidR="001F0768" w:rsidRPr="000A2018">
        <w:rPr>
          <w:spacing w:val="28"/>
        </w:rPr>
        <w:t xml:space="preserve"> lies and mi</w:t>
      </w:r>
      <w:r w:rsidR="001F0768" w:rsidRPr="000A2018">
        <w:rPr>
          <w:spacing w:val="28"/>
        </w:rPr>
        <w:t>s</w:t>
      </w:r>
      <w:r w:rsidR="001F0768" w:rsidRPr="000A2018">
        <w:rPr>
          <w:spacing w:val="28"/>
        </w:rPr>
        <w:t>takes</w:t>
      </w:r>
      <w:r w:rsidR="001F0768" w:rsidRPr="00C879F3">
        <w:t xml:space="preserve"> really exist.” And then follows the main content of </w:t>
      </w:r>
      <w:r>
        <w:t xml:space="preserve">the </w:t>
      </w:r>
      <w:r w:rsidR="001F0768" w:rsidRPr="00C879F3">
        <w:t>two dialogues</w:t>
      </w:r>
      <w:r>
        <w:t xml:space="preserve">. </w:t>
      </w:r>
      <w:r w:rsidR="001F0768" w:rsidRPr="00C879F3">
        <w:t xml:space="preserve"> </w:t>
      </w:r>
    </w:p>
    <w:p w:rsidR="001F0768" w:rsidRPr="00C879F3" w:rsidRDefault="0036687A" w:rsidP="000E1353">
      <w:pPr>
        <w:pStyle w:val="body"/>
      </w:pPr>
      <w:proofErr w:type="gramStart"/>
      <w:r>
        <w:lastRenderedPageBreak/>
        <w:t>A confusion</w:t>
      </w:r>
      <w:proofErr w:type="gramEnd"/>
      <w:r>
        <w:t xml:space="preserve"> </w:t>
      </w:r>
      <w:r w:rsidR="001F0768" w:rsidRPr="00C879F3">
        <w:t>was caused b</w:t>
      </w:r>
      <w:r>
        <w:t>y</w:t>
      </w:r>
      <w:r w:rsidR="001F0768" w:rsidRPr="00C879F3">
        <w:t xml:space="preserve"> </w:t>
      </w:r>
      <w:r>
        <w:t xml:space="preserve">some </w:t>
      </w:r>
      <w:r w:rsidR="001F0768" w:rsidRPr="00C879F3">
        <w:t xml:space="preserve">lies and mistakes which likely happen </w:t>
      </w:r>
      <w:r>
        <w:t xml:space="preserve">in knowing </w:t>
      </w:r>
      <w:r w:rsidR="001F0768" w:rsidRPr="00C879F3">
        <w:t>the world</w:t>
      </w:r>
      <w:r>
        <w:t>.</w:t>
      </w:r>
      <w:r w:rsidR="001F0768" w:rsidRPr="00C879F3">
        <w:t xml:space="preserve"> </w:t>
      </w:r>
      <w:r w:rsidR="001F0768" w:rsidRPr="00F84062">
        <w:rPr>
          <w:spacing w:val="28"/>
        </w:rPr>
        <w:t xml:space="preserve">Plato was aware of the truth of any </w:t>
      </w:r>
      <w:r w:rsidRPr="00F84062">
        <w:rPr>
          <w:spacing w:val="28"/>
        </w:rPr>
        <w:t xml:space="preserve">human mind </w:t>
      </w:r>
      <w:r w:rsidR="001F0768" w:rsidRPr="00F84062">
        <w:rPr>
          <w:spacing w:val="28"/>
        </w:rPr>
        <w:t>comprehens</w:t>
      </w:r>
      <w:r>
        <w:rPr>
          <w:spacing w:val="28"/>
        </w:rPr>
        <w:t>ion</w:t>
      </w:r>
      <w:r w:rsidR="00045745">
        <w:rPr>
          <w:spacing w:val="28"/>
        </w:rPr>
        <w:t>.</w:t>
      </w:r>
      <w:r>
        <w:rPr>
          <w:spacing w:val="28"/>
        </w:rPr>
        <w:t xml:space="preserve"> </w:t>
      </w:r>
      <w:r w:rsidR="001F0768" w:rsidRPr="00C879F3">
        <w:t xml:space="preserve">He could see it only in </w:t>
      </w:r>
      <w:proofErr w:type="spellStart"/>
      <w:r w:rsidR="001F0768" w:rsidRPr="009F6B0A">
        <w:rPr>
          <w:i/>
        </w:rPr>
        <w:t>eidoses</w:t>
      </w:r>
      <w:proofErr w:type="spellEnd"/>
      <w:r w:rsidR="001F0768" w:rsidRPr="00C879F3">
        <w:t xml:space="preserve"> and in Ideal math</w:t>
      </w:r>
      <w:r w:rsidR="001F0768" w:rsidRPr="00C879F3">
        <w:t>e</w:t>
      </w:r>
      <w:r w:rsidR="001F0768" w:rsidRPr="00C879F3">
        <w:t>matics. Unfor</w:t>
      </w:r>
      <w:r w:rsidR="001F0768">
        <w:t>tunately, he is unable to</w:t>
      </w:r>
      <w:r w:rsidR="001F0768" w:rsidRPr="00C879F3">
        <w:t xml:space="preserve"> show them. </w:t>
      </w:r>
      <w:r>
        <w:t>I</w:t>
      </w:r>
      <w:r w:rsidR="001F0768" w:rsidRPr="00C879F3">
        <w:t xml:space="preserve">s he unwilling to do so? So, he tries to resort to </w:t>
      </w:r>
      <w:r>
        <w:t xml:space="preserve">an </w:t>
      </w:r>
      <w:r w:rsidR="001F0768" w:rsidRPr="00C879F3">
        <w:t xml:space="preserve">ultimate and </w:t>
      </w:r>
      <w:r w:rsidR="001F0768">
        <w:t>difficult</w:t>
      </w:r>
      <w:r w:rsidR="001F0768" w:rsidRPr="00C879F3">
        <w:t xml:space="preserve"> step</w:t>
      </w:r>
      <w:r w:rsidR="001F0768">
        <w:t>—</w:t>
      </w:r>
      <w:r w:rsidR="001F0768" w:rsidRPr="00C879F3">
        <w:t xml:space="preserve">a proof of a possibility of </w:t>
      </w:r>
      <w:r w:rsidR="001F0768">
        <w:t xml:space="preserve">the </w:t>
      </w:r>
      <w:r w:rsidR="001F0768" w:rsidRPr="00C879F3">
        <w:t xml:space="preserve">real existence of </w:t>
      </w:r>
      <w:proofErr w:type="spellStart"/>
      <w:r w:rsidR="001F0768" w:rsidRPr="00F84062">
        <w:rPr>
          <w:i/>
        </w:rPr>
        <w:t>eidoses</w:t>
      </w:r>
      <w:proofErr w:type="spellEnd"/>
      <w:r w:rsidR="001F0768" w:rsidRPr="00C879F3">
        <w:t xml:space="preserve"> and Ideal mathematics, by means of </w:t>
      </w:r>
      <w:r>
        <w:t>purely</w:t>
      </w:r>
      <w:r w:rsidR="001F0768" w:rsidRPr="00C879F3">
        <w:t xml:space="preserve"> clear di</w:t>
      </w:r>
      <w:r w:rsidR="001F0768" w:rsidRPr="00C879F3">
        <w:t>a</w:t>
      </w:r>
      <w:r w:rsidR="001F0768" w:rsidRPr="00C879F3">
        <w:t xml:space="preserve">lectic logics of </w:t>
      </w:r>
      <w:r>
        <w:t xml:space="preserve">distinguished </w:t>
      </w:r>
      <w:r w:rsidR="001F0768" w:rsidRPr="00C879F3">
        <w:t xml:space="preserve">notions. </w:t>
      </w:r>
      <w:r>
        <w:t>Thus</w:t>
      </w:r>
      <w:r w:rsidR="001F0768" w:rsidRPr="00C879F3">
        <w:t xml:space="preserve">, Plato tries to describe convincingly, what he is unable </w:t>
      </w:r>
      <w:r w:rsidR="001F0768">
        <w:t>t</w:t>
      </w:r>
      <w:r w:rsidR="001F0768" w:rsidRPr="00C879F3">
        <w:t>o show. Or is he unwilling to do it?</w:t>
      </w:r>
    </w:p>
    <w:p w:rsidR="001F0768" w:rsidRPr="00C879F3" w:rsidRDefault="001F0768" w:rsidP="000E1353">
      <w:pPr>
        <w:pStyle w:val="body"/>
      </w:pPr>
      <w:r w:rsidRPr="00C879F3">
        <w:t xml:space="preserve">But when </w:t>
      </w:r>
      <w:proofErr w:type="spellStart"/>
      <w:r w:rsidRPr="009F6B0A">
        <w:rPr>
          <w:i/>
        </w:rPr>
        <w:t>eidoses</w:t>
      </w:r>
      <w:proofErr w:type="spellEnd"/>
      <w:r w:rsidRPr="00C879F3">
        <w:t xml:space="preserve"> and Ideal mathematics are already standing before our eyes in their numerical real variant</w:t>
      </w:r>
      <w:r w:rsidR="00045745">
        <w:t>s</w:t>
      </w:r>
      <w:r w:rsidRPr="00C879F3">
        <w:t>, Plato’s theory becomes comprehensible and understandable</w:t>
      </w:r>
      <w:r w:rsidR="00FF2507">
        <w:t xml:space="preserve">, and is </w:t>
      </w:r>
      <w:r w:rsidRPr="00C879F3">
        <w:t>fruitful</w:t>
      </w:r>
      <w:r w:rsidR="00FF2507">
        <w:t>ly</w:t>
      </w:r>
      <w:r w:rsidRPr="00C879F3">
        <w:t xml:space="preserve"> applica</w:t>
      </w:r>
      <w:r w:rsidR="00FF2507">
        <w:t xml:space="preserve">ble </w:t>
      </w:r>
      <w:r w:rsidRPr="00C879F3">
        <w:t>in mathematical model</w:t>
      </w:r>
      <w:r w:rsidR="00FF2507">
        <w:t>l</w:t>
      </w:r>
      <w:r w:rsidRPr="00C879F3">
        <w:t xml:space="preserve">ing, without these sophisticated proofs. </w:t>
      </w:r>
      <w:r w:rsidR="00045745">
        <w:t xml:space="preserve">The </w:t>
      </w:r>
      <w:proofErr w:type="gramStart"/>
      <w:r w:rsidR="00045745">
        <w:t>a</w:t>
      </w:r>
      <w:r w:rsidRPr="00C879F3">
        <w:t>pplication allow</w:t>
      </w:r>
      <w:proofErr w:type="gramEnd"/>
      <w:r w:rsidRPr="00C879F3">
        <w:t xml:space="preserve"> </w:t>
      </w:r>
      <w:r>
        <w:t xml:space="preserve">us </w:t>
      </w:r>
      <w:r w:rsidRPr="00C879F3">
        <w:t xml:space="preserve">to compare it </w:t>
      </w:r>
      <w:r w:rsidR="00FF2507">
        <w:t>with</w:t>
      </w:r>
      <w:r w:rsidRPr="00C879F3">
        <w:t xml:space="preserve"> the properties and revelations discovered by Plato, when he prove</w:t>
      </w:r>
      <w:r w:rsidR="00FF2507">
        <w:t>s</w:t>
      </w:r>
      <w:r w:rsidRPr="00C879F3">
        <w:t xml:space="preserve"> their exis</w:t>
      </w:r>
      <w:r w:rsidRPr="00C879F3">
        <w:t>t</w:t>
      </w:r>
      <w:r w:rsidRPr="00C879F3">
        <w:t xml:space="preserve">ence in </w:t>
      </w:r>
      <w:r w:rsidR="00F42F85">
        <w:t xml:space="preserve">the </w:t>
      </w:r>
      <w:r w:rsidRPr="00F84062">
        <w:rPr>
          <w:i/>
        </w:rPr>
        <w:t>Sophist</w:t>
      </w:r>
      <w:r w:rsidRPr="00C879F3">
        <w:t xml:space="preserve"> and </w:t>
      </w:r>
      <w:r w:rsidR="00F42F85">
        <w:t xml:space="preserve">the </w:t>
      </w:r>
      <w:r w:rsidRPr="00F84062">
        <w:rPr>
          <w:i/>
        </w:rPr>
        <w:t>Parmenides</w:t>
      </w:r>
      <w:r w:rsidRPr="00C879F3">
        <w:t>.</w:t>
      </w:r>
    </w:p>
    <w:p w:rsidR="001F0768" w:rsidRPr="00C879F3" w:rsidRDefault="00FF2507" w:rsidP="000E1353">
      <w:pPr>
        <w:pStyle w:val="body"/>
      </w:pPr>
      <w:r>
        <w:t>Then i</w:t>
      </w:r>
      <w:r w:rsidR="001F0768" w:rsidRPr="00C879F3">
        <w:t xml:space="preserve">t is </w:t>
      </w:r>
      <w:r w:rsidR="001F0768">
        <w:t xml:space="preserve">not </w:t>
      </w:r>
      <w:r w:rsidR="001F0768" w:rsidRPr="00C879F3">
        <w:t xml:space="preserve">difficult to represent all </w:t>
      </w:r>
      <w:r w:rsidR="001F0768">
        <w:t xml:space="preserve">that is </w:t>
      </w:r>
      <w:r w:rsidR="001F0768" w:rsidRPr="00C879F3">
        <w:t>generated by ordinary math</w:t>
      </w:r>
      <w:r w:rsidR="001F0768" w:rsidRPr="00C879F3">
        <w:t>e</w:t>
      </w:r>
      <w:r w:rsidR="001F0768" w:rsidRPr="00C879F3">
        <w:t xml:space="preserve">matics as </w:t>
      </w:r>
      <w:r w:rsidR="001F0768" w:rsidRPr="00F84062">
        <w:rPr>
          <w:spacing w:val="28"/>
        </w:rPr>
        <w:t>ideas, Plato’s mathematical numbers,</w:t>
      </w:r>
      <w:r w:rsidR="001F0768" w:rsidRPr="00C879F3">
        <w:t xml:space="preserve"> as mathematicians really generalize and </w:t>
      </w:r>
      <w:r>
        <w:t xml:space="preserve">effectively </w:t>
      </w:r>
      <w:r w:rsidR="001F0768" w:rsidRPr="00C879F3">
        <w:t xml:space="preserve">model numerous real </w:t>
      </w:r>
      <w:r>
        <w:t xml:space="preserve">objects </w:t>
      </w:r>
      <w:r w:rsidR="001F0768" w:rsidRPr="00C879F3">
        <w:t>and phenomena.</w:t>
      </w:r>
    </w:p>
    <w:p w:rsidR="001F0768" w:rsidRPr="00C879F3" w:rsidRDefault="001F0768" w:rsidP="000E1353">
      <w:pPr>
        <w:pStyle w:val="body"/>
      </w:pPr>
      <w:r>
        <w:t>I</w:t>
      </w:r>
      <w:r w:rsidRPr="00C879F3">
        <w:t>t is difficult</w:t>
      </w:r>
      <w:r>
        <w:t>, h</w:t>
      </w:r>
      <w:r w:rsidRPr="00C879F3">
        <w:t>owever</w:t>
      </w:r>
      <w:r>
        <w:t xml:space="preserve">, </w:t>
      </w:r>
      <w:r w:rsidR="00FF2507">
        <w:t xml:space="preserve">to represent </w:t>
      </w:r>
      <w:r w:rsidRPr="00F84062">
        <w:t>ideals</w:t>
      </w:r>
      <w:r w:rsidRPr="00C879F3">
        <w:t xml:space="preserve"> as </w:t>
      </w:r>
      <w:r w:rsidR="00FF2507">
        <w:t xml:space="preserve">a </w:t>
      </w:r>
      <w:r w:rsidRPr="00C879F3">
        <w:t>reality. Plato, himself, had doubts, regarding their attainability and</w:t>
      </w:r>
      <w:r>
        <w:t xml:space="preserve"> the</w:t>
      </w:r>
      <w:r w:rsidRPr="00C879F3">
        <w:t xml:space="preserve"> possibility to cognize</w:t>
      </w:r>
      <w:r>
        <w:t xml:space="preserve"> them</w:t>
      </w:r>
      <w:r w:rsidRPr="00C879F3">
        <w:t xml:space="preserve">. We have been taught since childhood that there are no ideals in the world. But they happen to exist! </w:t>
      </w:r>
      <w:r w:rsidR="00FF2507">
        <w:t>T</w:t>
      </w:r>
      <w:r w:rsidRPr="00C879F3">
        <w:t>hey are few as they generalize the multitude of ideas, genera</w:t>
      </w:r>
      <w:r w:rsidRPr="00C879F3">
        <w:t>t</w:t>
      </w:r>
      <w:r w:rsidRPr="00C879F3">
        <w:t xml:space="preserve">ed by mathematics. And they even have given birth to </w:t>
      </w:r>
      <w:r w:rsidR="00FF2507">
        <w:t xml:space="preserve">ideas. </w:t>
      </w:r>
      <w:r w:rsidRPr="00C879F3">
        <w:t>In other words, mathematicians create new</w:t>
      </w:r>
      <w:r>
        <w:t>er</w:t>
      </w:r>
      <w:r w:rsidRPr="00C879F3">
        <w:t xml:space="preserve"> and new</w:t>
      </w:r>
      <w:r>
        <w:t>er</w:t>
      </w:r>
      <w:r w:rsidRPr="00C879F3">
        <w:t xml:space="preserve"> ideas, deliberately gazing with their minds at singular, eternal and constant ideals of the Ideal mathematics. To be more precise</w:t>
      </w:r>
      <w:r w:rsidR="00FF2507">
        <w:t>,</w:t>
      </w:r>
      <w:r w:rsidRPr="00C879F3">
        <w:t xml:space="preserve"> </w:t>
      </w:r>
      <w:proofErr w:type="gramStart"/>
      <w:r w:rsidR="00FF2507">
        <w:t xml:space="preserve">mathematician </w:t>
      </w:r>
      <w:r w:rsidRPr="00C879F3">
        <w:t>are</w:t>
      </w:r>
      <w:proofErr w:type="gramEnd"/>
      <w:r w:rsidRPr="00C879F3">
        <w:t xml:space="preserve"> </w:t>
      </w:r>
      <w:r>
        <w:t>cap</w:t>
      </w:r>
      <w:r w:rsidRPr="00C879F3">
        <w:t>able of doing it when they believe in their existence. So far, they generate idea</w:t>
      </w:r>
      <w:r>
        <w:t>s</w:t>
      </w:r>
      <w:r w:rsidRPr="00C879F3">
        <w:t xml:space="preserve">, using </w:t>
      </w:r>
      <w:r w:rsidR="00F42F85">
        <w:t xml:space="preserve">a </w:t>
      </w:r>
      <w:r w:rsidRPr="00C879F3">
        <w:t xml:space="preserve">good, old method, prescribed by Aristotle, </w:t>
      </w:r>
      <w:r w:rsidR="00F42F85">
        <w:t xml:space="preserve">they </w:t>
      </w:r>
      <w:r w:rsidRPr="00C879F3">
        <w:t>analy</w:t>
      </w:r>
      <w:r w:rsidR="00F42F85">
        <w:t>se</w:t>
      </w:r>
      <w:r w:rsidRPr="00C879F3">
        <w:t xml:space="preserve"> numerous real things and phenomena, occasionally di</w:t>
      </w:r>
      <w:r w:rsidRPr="00C879F3">
        <w:t>s</w:t>
      </w:r>
      <w:r w:rsidRPr="00C879F3">
        <w:t>covering the indicated ideals</w:t>
      </w:r>
      <w:r w:rsidR="00F42F85">
        <w:t>.</w:t>
      </w:r>
      <w:r w:rsidRPr="00C879F3">
        <w:t xml:space="preserve"> </w:t>
      </w:r>
      <w:r w:rsidR="00F42F85">
        <w:t>T</w:t>
      </w:r>
      <w:r w:rsidR="00FF2507">
        <w:t xml:space="preserve">hey call their way of knowing </w:t>
      </w:r>
      <w:r w:rsidRPr="00F84062">
        <w:rPr>
          <w:spacing w:val="28"/>
        </w:rPr>
        <w:t>intuition.</w:t>
      </w:r>
      <w:r w:rsidRPr="00C879F3">
        <w:t xml:space="preserve"> You can judge which method is simpler</w:t>
      </w:r>
      <w:r w:rsidR="00F42F85">
        <w:t>.</w:t>
      </w:r>
    </w:p>
    <w:p w:rsidR="001F0768" w:rsidRPr="00C879F3" w:rsidRDefault="001F0768" w:rsidP="000E1353">
      <w:pPr>
        <w:pStyle w:val="body"/>
      </w:pPr>
      <w:r w:rsidRPr="00C879F3">
        <w:t xml:space="preserve">The regularities between “separate” ideals, discovered by the </w:t>
      </w:r>
      <w:r w:rsidRPr="00F84062">
        <w:t>Ideal math</w:t>
      </w:r>
      <w:r w:rsidRPr="00F84062">
        <w:t>e</w:t>
      </w:r>
      <w:r w:rsidRPr="00F84062">
        <w:t>matics</w:t>
      </w:r>
      <w:r w:rsidRPr="00C879F3">
        <w:t xml:space="preserve"> of Plato</w:t>
      </w:r>
      <w:r w:rsidR="00FF2507">
        <w:t>,</w:t>
      </w:r>
      <w:r w:rsidRPr="00C879F3">
        <w:t xml:space="preserve"> pictured in the </w:t>
      </w:r>
      <w:r w:rsidR="00FF2507">
        <w:t xml:space="preserve">Figure (below) </w:t>
      </w:r>
      <w:r w:rsidRPr="00C879F3">
        <w:t xml:space="preserve">of </w:t>
      </w:r>
      <w:r w:rsidR="00FF2507">
        <w:t xml:space="preserve">the </w:t>
      </w:r>
      <w:r w:rsidRPr="00C879F3">
        <w:t xml:space="preserve">development of the Ideal mathematics seem to </w:t>
      </w:r>
      <w:r>
        <w:t xml:space="preserve">be </w:t>
      </w:r>
      <w:r w:rsidRPr="00C879F3">
        <w:t xml:space="preserve">quite unreal. </w:t>
      </w:r>
      <w:r>
        <w:t>T</w:t>
      </w:r>
      <w:r w:rsidRPr="00C879F3">
        <w:t>h</w:t>
      </w:r>
      <w:r w:rsidR="00FF2507">
        <w:t>ose regularities</w:t>
      </w:r>
      <w:r>
        <w:t>,</w:t>
      </w:r>
      <w:r w:rsidRPr="00C879F3">
        <w:t xml:space="preserve"> </w:t>
      </w:r>
      <w:r>
        <w:t>h</w:t>
      </w:r>
      <w:r w:rsidRPr="00C879F3">
        <w:t>owever</w:t>
      </w:r>
      <w:r>
        <w:t xml:space="preserve">, </w:t>
      </w:r>
      <w:r w:rsidR="00790BFB">
        <w:t xml:space="preserve">allow for </w:t>
      </w:r>
      <w:r w:rsidRPr="00C879F3">
        <w:t xml:space="preserve">creating mathematics </w:t>
      </w:r>
      <w:r w:rsidR="00790BFB">
        <w:t xml:space="preserve">forever. </w:t>
      </w:r>
      <w:r w:rsidRPr="00C879F3">
        <w:t xml:space="preserve">They are extremely simple, beautiful and fruitful. We believe that Plato described them intuitively in his </w:t>
      </w:r>
      <w:r w:rsidRPr="008456DF">
        <w:rPr>
          <w:i/>
        </w:rPr>
        <w:t>Parmenides</w:t>
      </w:r>
      <w:r w:rsidRPr="00C879F3">
        <w:t xml:space="preserve"> with categ</w:t>
      </w:r>
      <w:r w:rsidRPr="00C879F3">
        <w:t>o</w:t>
      </w:r>
      <w:r w:rsidRPr="00C879F3">
        <w:t xml:space="preserve">ries of </w:t>
      </w:r>
      <w:r w:rsidRPr="00F24604">
        <w:t>Single</w:t>
      </w:r>
      <w:r w:rsidRPr="00C879F3">
        <w:t xml:space="preserve"> and </w:t>
      </w:r>
      <w:r w:rsidRPr="00F24604">
        <w:t>Other</w:t>
      </w:r>
      <w:r w:rsidRPr="00C879F3">
        <w:t xml:space="preserve">, with the principle </w:t>
      </w:r>
      <w:r w:rsidR="008456DF">
        <w:t xml:space="preserve">concerning </w:t>
      </w:r>
      <w:r w:rsidRPr="00C879F3">
        <w:t>all eidetic and all no</w:t>
      </w:r>
      <w:r w:rsidR="008456DF">
        <w:t>n-</w:t>
      </w:r>
      <w:r w:rsidRPr="00C879F3">
        <w:t xml:space="preserve">eidetic, </w:t>
      </w:r>
      <w:r w:rsidR="008456DF">
        <w:t xml:space="preserve">and </w:t>
      </w:r>
      <w:r w:rsidRPr="00C879F3">
        <w:t xml:space="preserve">with the principle of principality. “This supernatural, unthinkable, sophisticated and inexpressible </w:t>
      </w:r>
      <w:r w:rsidR="008456DF">
        <w:t>“</w:t>
      </w:r>
      <w:r w:rsidRPr="008456DF">
        <w:t>Single</w:t>
      </w:r>
      <w:r w:rsidR="008456DF">
        <w:t>”</w:t>
      </w:r>
      <w:r w:rsidRPr="00C879F3">
        <w:t xml:space="preserve"> is </w:t>
      </w:r>
      <w:r w:rsidR="008456DF">
        <w:t>a</w:t>
      </w:r>
      <w:r w:rsidRPr="00C879F3">
        <w:t xml:space="preserve"> principle of both existing and me</w:t>
      </w:r>
      <w:r w:rsidRPr="00C879F3">
        <w:t>n</w:t>
      </w:r>
      <w:r w:rsidRPr="00C879F3">
        <w:t>tal, of both mind and word.”</w:t>
      </w:r>
      <w:r w:rsidRPr="000943BF">
        <w:rPr>
          <w:rStyle w:val="a5"/>
          <w:szCs w:val="22"/>
          <w:lang w:val="en-US"/>
        </w:rPr>
        <w:footnoteReference w:id="2"/>
      </w:r>
    </w:p>
    <w:p w:rsidR="001F0768" w:rsidRPr="00C879F3" w:rsidRDefault="001F0768" w:rsidP="000E1353">
      <w:pPr>
        <w:pStyle w:val="body"/>
      </w:pPr>
    </w:p>
    <w:p w:rsidR="001F0768" w:rsidRPr="00560DD8" w:rsidRDefault="00A056BE" w:rsidP="000E1353">
      <w:pPr>
        <w:spacing w:line="360" w:lineRule="auto"/>
        <w:jc w:val="both"/>
        <w:rPr>
          <w:b/>
          <w:sz w:val="27"/>
          <w:szCs w:val="27"/>
          <w:lang w:val="ru-RU"/>
        </w:rPr>
      </w:pPr>
      <w:r>
        <w:rPr>
          <w:noProof/>
          <w:sz w:val="27"/>
          <w:szCs w:val="27"/>
          <w:lang w:val="uk-UA" w:eastAsia="uk-UA"/>
        </w:rPr>
        <w:lastRenderedPageBreak/>
        <w:drawing>
          <wp:inline distT="0" distB="0" distL="0" distR="0">
            <wp:extent cx="4510405" cy="2012950"/>
            <wp:effectExtent l="19050" t="0" r="4445" b="0"/>
            <wp:docPr id="1"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8" cstate="print"/>
                    <a:srcRect/>
                    <a:stretch>
                      <a:fillRect/>
                    </a:stretch>
                  </pic:blipFill>
                  <pic:spPr bwMode="auto">
                    <a:xfrm>
                      <a:off x="0" y="0"/>
                      <a:ext cx="4510405" cy="2012950"/>
                    </a:xfrm>
                    <a:prstGeom prst="rect">
                      <a:avLst/>
                    </a:prstGeom>
                    <a:noFill/>
                    <a:ln w="9525">
                      <a:noFill/>
                      <a:miter lim="800000"/>
                      <a:headEnd/>
                      <a:tailEnd/>
                    </a:ln>
                  </pic:spPr>
                </pic:pic>
              </a:graphicData>
            </a:graphic>
          </wp:inline>
        </w:drawing>
      </w:r>
    </w:p>
    <w:p w:rsidR="001F0768" w:rsidRPr="000E1353" w:rsidRDefault="001F0768" w:rsidP="00560DD8">
      <w:pPr>
        <w:spacing w:line="360" w:lineRule="auto"/>
        <w:jc w:val="center"/>
        <w:rPr>
          <w:b/>
          <w:bCs/>
          <w:sz w:val="18"/>
          <w:szCs w:val="18"/>
          <w:lang w:val="en-US"/>
        </w:rPr>
      </w:pPr>
      <w:proofErr w:type="gramStart"/>
      <w:r w:rsidRPr="000E1353">
        <w:rPr>
          <w:b/>
          <w:bCs/>
          <w:sz w:val="18"/>
          <w:szCs w:val="18"/>
          <w:lang w:val="en-US"/>
        </w:rPr>
        <w:t>Fig</w:t>
      </w:r>
      <w:r w:rsidR="008456DF">
        <w:rPr>
          <w:b/>
          <w:bCs/>
          <w:sz w:val="18"/>
          <w:szCs w:val="18"/>
          <w:lang w:val="en-US"/>
        </w:rPr>
        <w:t>ure</w:t>
      </w:r>
      <w:r w:rsidRPr="000E1353">
        <w:rPr>
          <w:b/>
          <w:bCs/>
          <w:sz w:val="18"/>
          <w:szCs w:val="18"/>
          <w:lang w:val="en-US"/>
        </w:rPr>
        <w:t>.</w:t>
      </w:r>
      <w:proofErr w:type="gramEnd"/>
      <w:r w:rsidRPr="000E1353">
        <w:rPr>
          <w:b/>
          <w:bCs/>
          <w:sz w:val="18"/>
          <w:szCs w:val="18"/>
          <w:lang w:val="en-US"/>
        </w:rPr>
        <w:t xml:space="preserve"> Ideal mathematics (1997): Plato’s “Single” and “Other” (4th century B.C.)</w:t>
      </w:r>
    </w:p>
    <w:p w:rsidR="001F0768" w:rsidRPr="00C879F3" w:rsidRDefault="001F0768" w:rsidP="000E1353">
      <w:pPr>
        <w:pStyle w:val="body"/>
      </w:pPr>
    </w:p>
    <w:p w:rsidR="001F0768" w:rsidRPr="001A2457" w:rsidRDefault="001F0768" w:rsidP="000E1353">
      <w:pPr>
        <w:pStyle w:val="body"/>
        <w:rPr>
          <w:b/>
        </w:rPr>
      </w:pPr>
      <w:r w:rsidRPr="00C879F3">
        <w:t>Plato finishes creati</w:t>
      </w:r>
      <w:r w:rsidR="008456DF">
        <w:t>ng</w:t>
      </w:r>
      <w:r w:rsidRPr="00C879F3">
        <w:t xml:space="preserve"> </w:t>
      </w:r>
      <w:r>
        <w:t>the</w:t>
      </w:r>
      <w:r w:rsidRPr="00C879F3">
        <w:t xml:space="preserve"> </w:t>
      </w:r>
      <w:r w:rsidR="008456DF">
        <w:t xml:space="preserve">conception </w:t>
      </w:r>
      <w:r w:rsidRPr="00C879F3">
        <w:t xml:space="preserve">of </w:t>
      </w:r>
      <w:r>
        <w:t>c</w:t>
      </w:r>
      <w:r w:rsidRPr="00C879F3">
        <w:t xml:space="preserve">ognition of the world in </w:t>
      </w:r>
      <w:r w:rsidR="008456DF">
        <w:t>a</w:t>
      </w:r>
      <w:r w:rsidRPr="00C879F3">
        <w:t xml:space="preserve"> dialogue in </w:t>
      </w:r>
      <w:r w:rsidR="008456DF">
        <w:t xml:space="preserve">the </w:t>
      </w:r>
      <w:r w:rsidRPr="008456DF">
        <w:rPr>
          <w:i/>
        </w:rPr>
        <w:t>Parmenides</w:t>
      </w:r>
      <w:r w:rsidRPr="00C879F3">
        <w:t xml:space="preserve">. In </w:t>
      </w:r>
      <w:r w:rsidR="008456DF">
        <w:t xml:space="preserve">the </w:t>
      </w:r>
      <w:proofErr w:type="spellStart"/>
      <w:r w:rsidRPr="002D2A92">
        <w:rPr>
          <w:i/>
        </w:rPr>
        <w:t>Philebus</w:t>
      </w:r>
      <w:proofErr w:type="spellEnd"/>
      <w:r w:rsidRPr="00C879F3">
        <w:t xml:space="preserve"> Plato defined </w:t>
      </w:r>
      <w:r w:rsidR="000630A7">
        <w:t>cognition</w:t>
      </w:r>
      <w:r w:rsidRPr="00C879F3">
        <w:t xml:space="preserve"> as </w:t>
      </w:r>
      <w:r w:rsidR="008456DF">
        <w:t xml:space="preserve">a </w:t>
      </w:r>
      <w:r w:rsidRPr="00C879F3">
        <w:t>synthesis</w:t>
      </w:r>
      <w:r w:rsidR="000943BF">
        <w:t>, mi</w:t>
      </w:r>
      <w:r w:rsidR="000943BF">
        <w:t>x</w:t>
      </w:r>
      <w:r w:rsidR="000943BF">
        <w:t>ing up and confusion,</w:t>
      </w:r>
      <w:r w:rsidRPr="00C879F3">
        <w:t xml:space="preserve"> determining it as a mathematical model, giving </w:t>
      </w:r>
      <w:r w:rsidR="008456DF">
        <w:t xml:space="preserve">the </w:t>
      </w:r>
      <w:r w:rsidRPr="00C879F3">
        <w:t>origin to the world of ideals. The Ideal mathematics is characterized by many flatte</w:t>
      </w:r>
      <w:r w:rsidRPr="00C879F3">
        <w:t>r</w:t>
      </w:r>
      <w:r w:rsidRPr="00C879F3">
        <w:t>ing epithet</w:t>
      </w:r>
      <w:r>
        <w:t>s</w:t>
      </w:r>
      <w:r w:rsidRPr="00C879F3">
        <w:t>, like “reason” (space and over space), “wis</w:t>
      </w:r>
      <w:r w:rsidR="000943BF">
        <w:t>dom,” “the king of Earth and the sky,”</w:t>
      </w:r>
      <w:r w:rsidRPr="00C879F3">
        <w:t xml:space="preserve"> “Zeus</w:t>
      </w:r>
      <w:r>
        <w:t>” [28b–30d] and, finally, “</w:t>
      </w:r>
      <w:r w:rsidRPr="00C879F3">
        <w:t>virtue</w:t>
      </w:r>
      <w:r>
        <w:t>”</w:t>
      </w:r>
      <w:r w:rsidRPr="00C879F3">
        <w:t> [65a]. The nature of the Ideal mathematics differs from everything, being in everything</w:t>
      </w:r>
      <w:r w:rsidR="000630A7">
        <w:t>;</w:t>
      </w:r>
      <w:r w:rsidRPr="00C879F3">
        <w:t xml:space="preserve"> it does not need anything, it is all-sufficient [60b</w:t>
      </w:r>
      <w:r>
        <w:t>–</w:t>
      </w:r>
      <w:r w:rsidRPr="00C879F3">
        <w:t>c, 61a-b, 64a</w:t>
      </w:r>
      <w:r>
        <w:t>–</w:t>
      </w:r>
      <w:r w:rsidRPr="00C879F3">
        <w:t>b, 65a].</w:t>
      </w:r>
    </w:p>
    <w:p w:rsidR="001F0768" w:rsidRDefault="001F0768" w:rsidP="000943BF">
      <w:pPr>
        <w:pStyle w:val="body"/>
        <w:rPr>
          <w:shd w:val="clear" w:color="auto" w:fill="FFFFFF"/>
        </w:rPr>
      </w:pPr>
      <w:r w:rsidRPr="00F24604">
        <w:rPr>
          <w:i/>
          <w:shd w:val="clear" w:color="auto" w:fill="FFFFFF"/>
        </w:rPr>
        <w:t>The Republic</w:t>
      </w:r>
      <w:r w:rsidRPr="001A2457">
        <w:rPr>
          <w:shd w:val="clear" w:color="auto" w:fill="FFFFFF"/>
        </w:rPr>
        <w:t xml:space="preserve"> supplements: “The good</w:t>
      </w:r>
      <w:r>
        <w:rPr>
          <w:shd w:val="clear" w:color="auto" w:fill="FFFFFF"/>
        </w:rPr>
        <w:t>—</w:t>
      </w:r>
      <w:r w:rsidRPr="001A2457">
        <w:rPr>
          <w:shd w:val="clear" w:color="auto" w:fill="FFFFFF"/>
        </w:rPr>
        <w:t>this is a beginning or principle that transcends assumption” [510b], “is not essence but still transcends essence in dignity and surpassing power”</w:t>
      </w:r>
      <w:r w:rsidR="008456DF">
        <w:rPr>
          <w:shd w:val="clear" w:color="auto" w:fill="FFFFFF"/>
        </w:rPr>
        <w:t xml:space="preserve">. </w:t>
      </w:r>
      <w:r w:rsidRPr="001A2457">
        <w:rPr>
          <w:shd w:val="clear" w:color="auto" w:fill="FFFFFF"/>
        </w:rPr>
        <w:t xml:space="preserve">[509b] </w:t>
      </w:r>
    </w:p>
    <w:p w:rsidR="001F0768" w:rsidRDefault="001F0768" w:rsidP="000943BF">
      <w:pPr>
        <w:pStyle w:val="body"/>
        <w:rPr>
          <w:shd w:val="clear" w:color="auto" w:fill="FFFFFF"/>
        </w:rPr>
      </w:pPr>
    </w:p>
    <w:p w:rsidR="001F0768" w:rsidRDefault="001F0768" w:rsidP="000943BF">
      <w:pPr>
        <w:pStyle w:val="body"/>
        <w:ind w:left="284" w:firstLine="0"/>
        <w:rPr>
          <w:shd w:val="clear" w:color="auto" w:fill="FFFFFF"/>
        </w:rPr>
      </w:pPr>
      <w:r w:rsidRPr="001A2457">
        <w:rPr>
          <w:shd w:val="clear" w:color="auto" w:fill="FFFFFF"/>
        </w:rPr>
        <w:t>“As the good is in the intelligible region to reason and the objects of reason, so is this in the visible world to vision and the objects of vision</w:t>
      </w:r>
      <w:r>
        <w:rPr>
          <w:shd w:val="clear" w:color="auto" w:fill="FFFFFF"/>
        </w:rPr>
        <w:t xml:space="preserve"> [</w:t>
      </w:r>
      <w:r w:rsidRPr="001A2457">
        <w:rPr>
          <w:shd w:val="clear" w:color="auto" w:fill="FFFFFF"/>
        </w:rPr>
        <w:t>...</w:t>
      </w:r>
      <w:r>
        <w:rPr>
          <w:shd w:val="clear" w:color="auto" w:fill="FFFFFF"/>
        </w:rPr>
        <w:t>]</w:t>
      </w:r>
      <w:r w:rsidRPr="001A2457">
        <w:rPr>
          <w:rStyle w:val="apple-converted-space"/>
          <w:color w:val="000000"/>
          <w:sz w:val="27"/>
          <w:szCs w:val="27"/>
          <w:shd w:val="clear" w:color="auto" w:fill="FFFFFF"/>
          <w:lang w:val="en-US"/>
        </w:rPr>
        <w:t> </w:t>
      </w:r>
      <w:r w:rsidRPr="001A2457">
        <w:rPr>
          <w:shd w:val="clear" w:color="auto" w:fill="FFFFFF"/>
        </w:rPr>
        <w:t>then, that gives their truth to the objects of knowledge and the power of knowing to the knower, you must say is the idea</w:t>
      </w:r>
      <w:r w:rsidRPr="001A2457">
        <w:rPr>
          <w:rStyle w:val="apple-converted-space"/>
          <w:color w:val="000000"/>
          <w:sz w:val="27"/>
          <w:szCs w:val="27"/>
          <w:shd w:val="clear" w:color="auto" w:fill="FFFFFF"/>
          <w:vertAlign w:val="superscript"/>
          <w:lang w:val="en-US"/>
        </w:rPr>
        <w:t> </w:t>
      </w:r>
      <w:r w:rsidRPr="001A2457">
        <w:rPr>
          <w:shd w:val="clear" w:color="auto" w:fill="FFFFFF"/>
        </w:rPr>
        <w:t>of good, and you must conceive it as being the cause of knowledge, and of truth in so far as known”</w:t>
      </w:r>
      <w:r w:rsidR="00F42F85">
        <w:rPr>
          <w:shd w:val="clear" w:color="auto" w:fill="FFFFFF"/>
        </w:rPr>
        <w:t>.</w:t>
      </w:r>
      <w:r w:rsidRPr="001A2457">
        <w:rPr>
          <w:rStyle w:val="apple-converted-space"/>
          <w:color w:val="000000"/>
          <w:sz w:val="27"/>
          <w:szCs w:val="27"/>
          <w:shd w:val="clear" w:color="auto" w:fill="FFFFFF"/>
          <w:lang w:val="en-US"/>
        </w:rPr>
        <w:t> </w:t>
      </w:r>
      <w:r w:rsidRPr="001A2457">
        <w:rPr>
          <w:shd w:val="clear" w:color="auto" w:fill="FFFFFF"/>
        </w:rPr>
        <w:t>[508c</w:t>
      </w:r>
      <w:r>
        <w:rPr>
          <w:shd w:val="clear" w:color="auto" w:fill="FFFFFF"/>
        </w:rPr>
        <w:t>–</w:t>
      </w:r>
      <w:r w:rsidRPr="001A2457">
        <w:rPr>
          <w:shd w:val="clear" w:color="auto" w:fill="FFFFFF"/>
        </w:rPr>
        <w:t>e]</w:t>
      </w:r>
    </w:p>
    <w:p w:rsidR="008456DF" w:rsidRDefault="008456DF" w:rsidP="000943BF">
      <w:pPr>
        <w:pStyle w:val="body"/>
        <w:ind w:left="284" w:firstLine="0"/>
        <w:rPr>
          <w:shd w:val="clear" w:color="auto" w:fill="FFFFFF"/>
        </w:rPr>
      </w:pPr>
    </w:p>
    <w:p w:rsidR="001F0768" w:rsidRDefault="001F0768" w:rsidP="000943BF">
      <w:pPr>
        <w:pStyle w:val="body"/>
      </w:pPr>
      <w:r w:rsidRPr="001A2457">
        <w:t>So, Plato, having spent so much effort on the description of the qualities of the Ideal mathematics and having used numerous epithets and flattering chara</w:t>
      </w:r>
      <w:r w:rsidRPr="001A2457">
        <w:t>c</w:t>
      </w:r>
      <w:r w:rsidRPr="001A2457">
        <w:t>teristics, finally, raises the curtain and shows</w:t>
      </w:r>
      <w:r w:rsidRPr="00C879F3">
        <w:t xml:space="preserve"> it in all its simplicity. </w:t>
      </w:r>
    </w:p>
    <w:p w:rsidR="001F0768" w:rsidRDefault="001F0768" w:rsidP="000943BF">
      <w:pPr>
        <w:pStyle w:val="body"/>
      </w:pPr>
    </w:p>
    <w:p w:rsidR="001F0768" w:rsidRPr="000943BF" w:rsidRDefault="001F0768" w:rsidP="000943BF">
      <w:pPr>
        <w:pStyle w:val="body"/>
        <w:ind w:left="284" w:firstLine="0"/>
        <w:rPr>
          <w:szCs w:val="22"/>
          <w:lang w:val="en-US"/>
        </w:rPr>
      </w:pPr>
      <w:r w:rsidRPr="000943BF">
        <w:rPr>
          <w:szCs w:val="22"/>
          <w:lang w:val="en-US"/>
        </w:rPr>
        <w:t>“And knowledge (what every person must learn first of all) is but a trifle, it is necessary to discern what is one, two and three. (He knows only three id</w:t>
      </w:r>
      <w:r w:rsidRPr="000943BF">
        <w:rPr>
          <w:szCs w:val="22"/>
          <w:lang w:val="en-US"/>
        </w:rPr>
        <w:t>e</w:t>
      </w:r>
      <w:r w:rsidRPr="000943BF">
        <w:rPr>
          <w:szCs w:val="22"/>
          <w:lang w:val="en-US"/>
        </w:rPr>
        <w:t xml:space="preserve">als, natural, integer, rational? Or, is he speaking of three levels: ideas, ideals, Ideal mathematics?) I call it </w:t>
      </w:r>
      <w:r w:rsidR="008456DF">
        <w:rPr>
          <w:szCs w:val="22"/>
          <w:lang w:val="en-US"/>
        </w:rPr>
        <w:t xml:space="preserve">the </w:t>
      </w:r>
      <w:r w:rsidRPr="000943BF">
        <w:rPr>
          <w:spacing w:val="28"/>
          <w:szCs w:val="22"/>
          <w:lang w:val="en-US"/>
        </w:rPr>
        <w:t xml:space="preserve">Number </w:t>
      </w:r>
      <w:r w:rsidRPr="000943BF">
        <w:rPr>
          <w:szCs w:val="22"/>
          <w:lang w:val="en-US"/>
        </w:rPr>
        <w:t xml:space="preserve">and calculation. Any art and knowledge has to be associated to it. Due to its nature [(Ideal?) mathematics] </w:t>
      </w:r>
      <w:r w:rsidRPr="000943BF">
        <w:rPr>
          <w:szCs w:val="22"/>
          <w:lang w:val="en-US"/>
        </w:rPr>
        <w:lastRenderedPageBreak/>
        <w:t>leads a man to reflection, but nobody use it as a science, leading us to being (Truth?)” </w:t>
      </w:r>
      <w:r w:rsidR="006D5DB8">
        <w:rPr>
          <w:szCs w:val="22"/>
          <w:lang w:val="en-US"/>
        </w:rPr>
        <w:t>[</w:t>
      </w:r>
      <w:r w:rsidRPr="000943BF">
        <w:rPr>
          <w:szCs w:val="22"/>
          <w:lang w:val="en-US"/>
        </w:rPr>
        <w:t>VII, 518c, d</w:t>
      </w:r>
      <w:r w:rsidR="006D5DB8">
        <w:rPr>
          <w:szCs w:val="22"/>
          <w:lang w:val="en-US"/>
        </w:rPr>
        <w:t>]</w:t>
      </w:r>
    </w:p>
    <w:p w:rsidR="001F0768" w:rsidRPr="00C879F3" w:rsidRDefault="001F0768" w:rsidP="000943BF">
      <w:pPr>
        <w:pStyle w:val="body"/>
      </w:pPr>
    </w:p>
    <w:p w:rsidR="001F0768" w:rsidRPr="00C879F3" w:rsidRDefault="001F0768" w:rsidP="000943BF">
      <w:pPr>
        <w:pStyle w:val="body"/>
        <w:rPr>
          <w:b/>
        </w:rPr>
      </w:pPr>
      <w:r w:rsidRPr="00C879F3">
        <w:t xml:space="preserve">We are not going to resort to all parallels between Plato’s Ideal mathematics, proposed by us and </w:t>
      </w:r>
      <w:r>
        <w:t xml:space="preserve">the </w:t>
      </w:r>
      <w:r w:rsidRPr="00C879F3">
        <w:t xml:space="preserve">philosophy of cognition of Plato. An attentive reader will find and compare the properties of Plato’s dream to the possibilities of </w:t>
      </w:r>
      <w:r>
        <w:t xml:space="preserve">the </w:t>
      </w:r>
      <w:r w:rsidRPr="00C879F3">
        <w:t>real structure of our days, seen by Plato and what we can see nowadays. It will help him understand both the structure and Plato and apply efficiently such knowledge to solving problems of his own. We shall mention obvious coinc</w:t>
      </w:r>
      <w:r w:rsidRPr="00C879F3">
        <w:t>i</w:t>
      </w:r>
      <w:r w:rsidRPr="00C879F3">
        <w:t>dence.</w:t>
      </w:r>
    </w:p>
    <w:p w:rsidR="001F0768" w:rsidRPr="00C879F3" w:rsidRDefault="001F0768" w:rsidP="000943BF">
      <w:pPr>
        <w:pStyle w:val="body"/>
      </w:pPr>
      <w:r w:rsidRPr="00C879F3">
        <w:t xml:space="preserve">Plato saw </w:t>
      </w:r>
      <w:proofErr w:type="spellStart"/>
      <w:r w:rsidRPr="008E515B">
        <w:rPr>
          <w:i/>
        </w:rPr>
        <w:t>eidos</w:t>
      </w:r>
      <w:proofErr w:type="spellEnd"/>
      <w:r w:rsidRPr="00C879F3">
        <w:t xml:space="preserve"> not </w:t>
      </w:r>
      <w:r w:rsidR="000630A7">
        <w:t xml:space="preserve">as </w:t>
      </w:r>
      <w:r w:rsidRPr="00C879F3">
        <w:t xml:space="preserve">a static, plane structure, but </w:t>
      </w:r>
      <w:r w:rsidR="000630A7">
        <w:t xml:space="preserve">as </w:t>
      </w:r>
      <w:r w:rsidRPr="00C879F3">
        <w:t>a source of being (d</w:t>
      </w:r>
      <w:r w:rsidRPr="00C879F3">
        <w:t>i</w:t>
      </w:r>
      <w:r w:rsidRPr="00C879F3">
        <w:t>rect numbers and operations).</w:t>
      </w:r>
      <w:r>
        <w:t xml:space="preserve"> </w:t>
      </w:r>
      <w:r w:rsidRPr="00C879F3">
        <w:t xml:space="preserve">So, </w:t>
      </w:r>
      <w:proofErr w:type="spellStart"/>
      <w:r w:rsidRPr="008E515B">
        <w:rPr>
          <w:i/>
        </w:rPr>
        <w:t>eidos</w:t>
      </w:r>
      <w:proofErr w:type="spellEnd"/>
      <w:r w:rsidRPr="008E515B">
        <w:rPr>
          <w:i/>
        </w:rPr>
        <w:t xml:space="preserve"> </w:t>
      </w:r>
      <w:r w:rsidRPr="00C879F3">
        <w:t xml:space="preserve">is constantly renewed and differs from itself, remaining the same thing. </w:t>
      </w:r>
      <w:proofErr w:type="spellStart"/>
      <w:r w:rsidRPr="008E515B">
        <w:rPr>
          <w:i/>
        </w:rPr>
        <w:t>Eidos</w:t>
      </w:r>
      <w:proofErr w:type="spellEnd"/>
      <w:r w:rsidRPr="00C879F3">
        <w:t xml:space="preserve"> is “a singularity of mobile rest of self-identical difference</w:t>
      </w:r>
      <w:r>
        <w:t>.</w:t>
      </w:r>
      <w:r w:rsidRPr="00C879F3">
        <w:t>” [156e</w:t>
      </w:r>
      <w:r>
        <w:t>–</w:t>
      </w:r>
      <w:r w:rsidRPr="00C879F3">
        <w:t>157b] This odd set of contradictions and mutually destroying assertions is the most difficult to understand in Plato</w:t>
      </w:r>
      <w:r w:rsidRPr="00B91513">
        <w:rPr>
          <w:rStyle w:val="a5"/>
          <w:szCs w:val="22"/>
          <w:lang w:val="en-US"/>
        </w:rPr>
        <w:footnoteReference w:id="3"/>
      </w:r>
      <w:r>
        <w:t>—</w:t>
      </w:r>
      <w:r w:rsidRPr="00C879F3">
        <w:t>but is log</w:t>
      </w:r>
      <w:r w:rsidRPr="00C879F3">
        <w:t>i</w:t>
      </w:r>
      <w:r w:rsidRPr="00C879F3">
        <w:t>cally immaculate, having mathematical reliability and fully correspond</w:t>
      </w:r>
      <w:r>
        <w:t>ing</w:t>
      </w:r>
      <w:r w:rsidRPr="00C879F3">
        <w:t xml:space="preserve"> to the scheme of development of Plato’s Ideal mathematics.</w:t>
      </w:r>
    </w:p>
    <w:p w:rsidR="001F0768" w:rsidRDefault="001F0768" w:rsidP="000943BF">
      <w:pPr>
        <w:pStyle w:val="body"/>
      </w:pPr>
      <w:proofErr w:type="spellStart"/>
      <w:r w:rsidRPr="00C879F3">
        <w:t>A</w:t>
      </w:r>
      <w:r>
        <w:t>leksei</w:t>
      </w:r>
      <w:proofErr w:type="spellEnd"/>
      <w:r>
        <w:t xml:space="preserve"> </w:t>
      </w:r>
      <w:r w:rsidRPr="00C879F3">
        <w:t>F. </w:t>
      </w:r>
      <w:proofErr w:type="spellStart"/>
      <w:r w:rsidRPr="00C879F3">
        <w:t>Losev</w:t>
      </w:r>
      <w:proofErr w:type="spellEnd"/>
      <w:r w:rsidRPr="00C879F3">
        <w:t xml:space="preserve"> writes: </w:t>
      </w:r>
    </w:p>
    <w:p w:rsidR="001F0768" w:rsidRDefault="001F0768" w:rsidP="000943BF">
      <w:pPr>
        <w:pStyle w:val="6pkt"/>
      </w:pPr>
    </w:p>
    <w:p w:rsidR="001F0768" w:rsidRDefault="001F0768" w:rsidP="000943BF">
      <w:pPr>
        <w:pStyle w:val="body"/>
        <w:ind w:left="284" w:firstLine="0"/>
        <w:rPr>
          <w:szCs w:val="22"/>
          <w:lang w:val="en-US"/>
        </w:rPr>
      </w:pPr>
      <w:r w:rsidRPr="000943BF">
        <w:rPr>
          <w:szCs w:val="22"/>
          <w:lang w:val="en-US"/>
        </w:rPr>
        <w:t xml:space="preserve">“By throwing away from </w:t>
      </w:r>
      <w:proofErr w:type="spellStart"/>
      <w:r w:rsidRPr="000943BF">
        <w:rPr>
          <w:i/>
          <w:szCs w:val="22"/>
          <w:lang w:val="en-US"/>
        </w:rPr>
        <w:t>eidos</w:t>
      </w:r>
      <w:proofErr w:type="spellEnd"/>
      <w:r w:rsidRPr="000943BF">
        <w:rPr>
          <w:szCs w:val="22"/>
          <w:lang w:val="en-US"/>
        </w:rPr>
        <w:t xml:space="preserve"> not only sensible, but also </w:t>
      </w:r>
      <w:r w:rsidR="000630A7">
        <w:rPr>
          <w:szCs w:val="22"/>
          <w:lang w:val="en-US"/>
        </w:rPr>
        <w:t xml:space="preserve">the </w:t>
      </w:r>
      <w:r w:rsidRPr="000943BF">
        <w:rPr>
          <w:szCs w:val="22"/>
          <w:lang w:val="en-US"/>
        </w:rPr>
        <w:t>notion content we will get some ‘Single</w:t>
      </w:r>
      <w:r w:rsidR="000943BF">
        <w:rPr>
          <w:szCs w:val="22"/>
          <w:lang w:val="en-US"/>
        </w:rPr>
        <w:t>,</w:t>
      </w:r>
      <w:r w:rsidRPr="000943BF">
        <w:rPr>
          <w:szCs w:val="22"/>
          <w:lang w:val="en-US"/>
        </w:rPr>
        <w:t>’ some singularity or even some Unit, but nothing more, not the ‘</w:t>
      </w:r>
      <w:proofErr w:type="spellStart"/>
      <w:r w:rsidRPr="000943BF">
        <w:rPr>
          <w:i/>
          <w:szCs w:val="22"/>
          <w:lang w:val="en-US"/>
        </w:rPr>
        <w:t>nicht-Ich</w:t>
      </w:r>
      <w:proofErr w:type="spellEnd"/>
      <w:r w:rsidR="000943BF">
        <w:rPr>
          <w:i/>
          <w:szCs w:val="22"/>
          <w:lang w:val="en-US"/>
        </w:rPr>
        <w:t>,</w:t>
      </w:r>
      <w:r w:rsidRPr="000943BF">
        <w:rPr>
          <w:szCs w:val="22"/>
          <w:lang w:val="en-US"/>
        </w:rPr>
        <w:t>’ that Fichte got, not Hegel’s ‘being</w:t>
      </w:r>
      <w:r w:rsidR="000943BF">
        <w:rPr>
          <w:szCs w:val="22"/>
          <w:lang w:val="en-US"/>
        </w:rPr>
        <w:t>,</w:t>
      </w:r>
      <w:r w:rsidRPr="000943BF">
        <w:rPr>
          <w:szCs w:val="22"/>
          <w:lang w:val="en-US"/>
        </w:rPr>
        <w:t xml:space="preserve">’ not Schelling’s nothing, but ‘Single’ lies at the basis and the origin of entire dialectics. Have a look at the proposed </w:t>
      </w:r>
      <w:r w:rsidR="000630A7">
        <w:rPr>
          <w:szCs w:val="22"/>
          <w:lang w:val="en-US"/>
        </w:rPr>
        <w:t>s</w:t>
      </w:r>
      <w:r w:rsidRPr="000943BF">
        <w:rPr>
          <w:szCs w:val="22"/>
          <w:lang w:val="en-US"/>
        </w:rPr>
        <w:t xml:space="preserve">cheme of </w:t>
      </w:r>
      <w:r w:rsidR="000630A7">
        <w:rPr>
          <w:szCs w:val="22"/>
          <w:lang w:val="en-US"/>
        </w:rPr>
        <w:t xml:space="preserve">the </w:t>
      </w:r>
      <w:r w:rsidRPr="000943BF">
        <w:rPr>
          <w:szCs w:val="22"/>
          <w:lang w:val="en-US"/>
        </w:rPr>
        <w:t>development of Ideal mathematics (Fig</w:t>
      </w:r>
      <w:r w:rsidR="006F2373">
        <w:rPr>
          <w:szCs w:val="22"/>
          <w:lang w:val="en-US"/>
        </w:rPr>
        <w:t>ure</w:t>
      </w:r>
      <w:r w:rsidRPr="000943BF">
        <w:rPr>
          <w:szCs w:val="22"/>
          <w:lang w:val="en-US"/>
        </w:rPr>
        <w:t xml:space="preserve">). In its center there is really an </w:t>
      </w:r>
      <w:r w:rsidR="006F2373">
        <w:rPr>
          <w:szCs w:val="22"/>
          <w:lang w:val="en-US"/>
        </w:rPr>
        <w:t>o</w:t>
      </w:r>
      <w:r w:rsidRPr="000943BF">
        <w:rPr>
          <w:szCs w:val="22"/>
          <w:lang w:val="en-US"/>
        </w:rPr>
        <w:t xml:space="preserve">riginal </w:t>
      </w:r>
      <w:r w:rsidR="006F2373">
        <w:rPr>
          <w:szCs w:val="22"/>
          <w:lang w:val="en-US"/>
        </w:rPr>
        <w:t>u</w:t>
      </w:r>
      <w:r w:rsidRPr="000943BF">
        <w:rPr>
          <w:szCs w:val="22"/>
          <w:lang w:val="en-US"/>
        </w:rPr>
        <w:t xml:space="preserve">nit! […] And it is all direct; ideal numbers grow from this </w:t>
      </w:r>
      <w:r w:rsidR="006F2373">
        <w:rPr>
          <w:szCs w:val="22"/>
          <w:lang w:val="en-US"/>
        </w:rPr>
        <w:t>u</w:t>
      </w:r>
      <w:r w:rsidRPr="000943BF">
        <w:rPr>
          <w:szCs w:val="22"/>
          <w:lang w:val="en-US"/>
        </w:rPr>
        <w:t xml:space="preserve">nit in direct operations (in </w:t>
      </w:r>
      <w:r w:rsidR="006F2373">
        <w:rPr>
          <w:szCs w:val="22"/>
          <w:lang w:val="en-US"/>
        </w:rPr>
        <w:t xml:space="preserve">the </w:t>
      </w:r>
      <w:r w:rsidRPr="000943BF">
        <w:rPr>
          <w:szCs w:val="22"/>
          <w:lang w:val="en-US"/>
        </w:rPr>
        <w:t>right dire</w:t>
      </w:r>
      <w:r w:rsidRPr="000943BF">
        <w:rPr>
          <w:szCs w:val="22"/>
          <w:lang w:val="en-US"/>
        </w:rPr>
        <w:t>c</w:t>
      </w:r>
      <w:r w:rsidRPr="000943BF">
        <w:rPr>
          <w:szCs w:val="22"/>
          <w:lang w:val="en-US"/>
        </w:rPr>
        <w:t xml:space="preserve">tion), while in reverse operations (in the left direction) are diminished up to the </w:t>
      </w:r>
      <w:r w:rsidR="006F2373">
        <w:rPr>
          <w:szCs w:val="22"/>
          <w:lang w:val="en-US"/>
        </w:rPr>
        <w:t>u</w:t>
      </w:r>
      <w:r w:rsidRPr="000943BF">
        <w:rPr>
          <w:szCs w:val="22"/>
          <w:lang w:val="en-US"/>
        </w:rPr>
        <w:t>nit itself—‘being</w:t>
      </w:r>
      <w:r w:rsidR="000943BF">
        <w:rPr>
          <w:szCs w:val="22"/>
          <w:lang w:val="en-US"/>
        </w:rPr>
        <w:t>.</w:t>
      </w:r>
      <w:r w:rsidRPr="000943BF">
        <w:rPr>
          <w:szCs w:val="22"/>
          <w:lang w:val="en-US"/>
        </w:rPr>
        <w:t xml:space="preserve">’ </w:t>
      </w:r>
      <w:proofErr w:type="gramStart"/>
      <w:r w:rsidRPr="000943BF">
        <w:rPr>
          <w:szCs w:val="22"/>
          <w:lang w:val="en-US"/>
        </w:rPr>
        <w:t xml:space="preserve">When each reverse operation is performed </w:t>
      </w:r>
      <w:r w:rsidR="006F2373">
        <w:rPr>
          <w:szCs w:val="22"/>
          <w:lang w:val="en-US"/>
        </w:rPr>
        <w:t>on</w:t>
      </w:r>
      <w:r w:rsidRPr="000943BF">
        <w:rPr>
          <w:szCs w:val="22"/>
          <w:lang w:val="en-US"/>
        </w:rPr>
        <w:t xml:space="preserve"> this </w:t>
      </w:r>
      <w:r w:rsidR="006F2373">
        <w:rPr>
          <w:szCs w:val="22"/>
          <w:lang w:val="en-US"/>
        </w:rPr>
        <w:t>u</w:t>
      </w:r>
      <w:r w:rsidRPr="000943BF">
        <w:rPr>
          <w:szCs w:val="22"/>
          <w:lang w:val="en-US"/>
        </w:rPr>
        <w:t xml:space="preserve">nit, then reverse ideal numbers are formed behind it (in </w:t>
      </w:r>
      <w:r w:rsidR="006D5DB8">
        <w:rPr>
          <w:szCs w:val="22"/>
          <w:lang w:val="en-US"/>
        </w:rPr>
        <w:t xml:space="preserve">the </w:t>
      </w:r>
      <w:r w:rsidRPr="000943BF">
        <w:rPr>
          <w:szCs w:val="22"/>
          <w:lang w:val="en-US"/>
        </w:rPr>
        <w:t>left direction).</w:t>
      </w:r>
      <w:proofErr w:type="gramEnd"/>
      <w:r w:rsidRPr="000943BF">
        <w:rPr>
          <w:szCs w:val="22"/>
          <w:lang w:val="en-US"/>
        </w:rPr>
        <w:t xml:space="preserve"> They are formed separately, not jointly in </w:t>
      </w:r>
      <w:r w:rsidR="006F2373">
        <w:rPr>
          <w:szCs w:val="22"/>
          <w:lang w:val="en-US"/>
        </w:rPr>
        <w:t xml:space="preserve">a </w:t>
      </w:r>
      <w:r w:rsidRPr="000943BF">
        <w:rPr>
          <w:szCs w:val="22"/>
          <w:lang w:val="en-US"/>
        </w:rPr>
        <w:t>multitude with the direct ones—‘not being</w:t>
      </w:r>
      <w:r w:rsidR="000943BF">
        <w:rPr>
          <w:szCs w:val="22"/>
          <w:lang w:val="en-US"/>
        </w:rPr>
        <w:t>.</w:t>
      </w:r>
      <w:r w:rsidRPr="000943BF">
        <w:rPr>
          <w:szCs w:val="22"/>
          <w:lang w:val="en-US"/>
        </w:rPr>
        <w:t xml:space="preserve">’ All categories seem to surround the </w:t>
      </w:r>
      <w:r w:rsidR="000943BF">
        <w:rPr>
          <w:szCs w:val="22"/>
          <w:lang w:val="en-US"/>
        </w:rPr>
        <w:t>‘</w:t>
      </w:r>
      <w:r w:rsidRPr="006F2373">
        <w:rPr>
          <w:szCs w:val="22"/>
          <w:lang w:val="en-US"/>
        </w:rPr>
        <w:t>Single</w:t>
      </w:r>
      <w:r w:rsidR="000943BF" w:rsidRPr="006F2373">
        <w:rPr>
          <w:szCs w:val="22"/>
          <w:lang w:val="en-US"/>
        </w:rPr>
        <w:t>,’</w:t>
      </w:r>
      <w:r w:rsidRPr="006F2373">
        <w:rPr>
          <w:szCs w:val="22"/>
          <w:lang w:val="en-US"/>
        </w:rPr>
        <w:t xml:space="preserve"> </w:t>
      </w:r>
      <w:r w:rsidRPr="000943BF">
        <w:rPr>
          <w:szCs w:val="22"/>
          <w:lang w:val="en-US"/>
        </w:rPr>
        <w:t>fringing with it, forming concentric circles around it.”</w:t>
      </w:r>
      <w:r w:rsidRPr="000943BF">
        <w:rPr>
          <w:rStyle w:val="a5"/>
          <w:szCs w:val="22"/>
          <w:lang w:val="en-US"/>
        </w:rPr>
        <w:footnoteReference w:id="4"/>
      </w:r>
    </w:p>
    <w:p w:rsidR="006F2373" w:rsidRPr="000943BF" w:rsidRDefault="006F2373" w:rsidP="000943BF">
      <w:pPr>
        <w:pStyle w:val="body"/>
        <w:ind w:left="284" w:firstLine="0"/>
        <w:rPr>
          <w:szCs w:val="22"/>
          <w:lang w:val="en-US"/>
        </w:rPr>
      </w:pPr>
    </w:p>
    <w:p w:rsidR="001F0768" w:rsidRPr="00C879F3" w:rsidRDefault="001F0768" w:rsidP="000943BF">
      <w:pPr>
        <w:pStyle w:val="body"/>
      </w:pPr>
      <w:r w:rsidRPr="00C879F3">
        <w:t xml:space="preserve"> This description</w:t>
      </w:r>
      <w:r w:rsidRPr="000943BF">
        <w:rPr>
          <w:rStyle w:val="a5"/>
          <w:szCs w:val="22"/>
          <w:lang w:val="en-US"/>
        </w:rPr>
        <w:footnoteReference w:id="5"/>
      </w:r>
      <w:r w:rsidRPr="00C879F3">
        <w:t xml:space="preserve"> of Plato’s creation represents quite adequately our </w:t>
      </w:r>
      <w:r w:rsidR="006D5DB8">
        <w:t>s</w:t>
      </w:r>
      <w:r w:rsidRPr="00C879F3">
        <w:t xml:space="preserve">cheme of </w:t>
      </w:r>
      <w:r>
        <w:t xml:space="preserve">the </w:t>
      </w:r>
      <w:r w:rsidRPr="00C879F3">
        <w:t>development of Ideal mathematics.</w:t>
      </w:r>
    </w:p>
    <w:p w:rsidR="001F0768" w:rsidRPr="00C879F3" w:rsidRDefault="001F0768" w:rsidP="000943BF">
      <w:pPr>
        <w:pStyle w:val="body"/>
      </w:pPr>
      <w:r w:rsidRPr="00C879F3">
        <w:t>Pl</w:t>
      </w:r>
      <w:r>
        <w:t>ato’s Ideal mathematics in our s</w:t>
      </w:r>
      <w:r w:rsidRPr="00C879F3">
        <w:t xml:space="preserve">cheme arranges itself, like in </w:t>
      </w:r>
      <w:r w:rsidR="006D5DB8">
        <w:t xml:space="preserve">the </w:t>
      </w:r>
      <w:proofErr w:type="spellStart"/>
      <w:r w:rsidRPr="008E515B">
        <w:rPr>
          <w:i/>
        </w:rPr>
        <w:t>Philebus</w:t>
      </w:r>
      <w:proofErr w:type="spellEnd"/>
      <w:r w:rsidRPr="00C879F3">
        <w:t xml:space="preserve"> and </w:t>
      </w:r>
      <w:r w:rsidRPr="00470378">
        <w:rPr>
          <w:i/>
        </w:rPr>
        <w:t xml:space="preserve">The </w:t>
      </w:r>
      <w:r w:rsidRPr="008E515B">
        <w:rPr>
          <w:i/>
        </w:rPr>
        <w:t>Republic</w:t>
      </w:r>
      <w:r w:rsidRPr="00C879F3">
        <w:t xml:space="preserve">, without axioms, by </w:t>
      </w:r>
      <w:r>
        <w:t xml:space="preserve">a </w:t>
      </w:r>
      <w:r w:rsidRPr="00C879F3">
        <w:t>multi-staged addition of units</w:t>
      </w:r>
      <w:r w:rsidR="000630A7">
        <w:t>,</w:t>
      </w:r>
      <w:r w:rsidRPr="00C879F3">
        <w:t xml:space="preserve"> and its ideal numbers generalize all discoveries of normal mathematics and progra</w:t>
      </w:r>
      <w:r w:rsidRPr="00C879F3">
        <w:t>m</w:t>
      </w:r>
      <w:r w:rsidRPr="00C879F3">
        <w:t>ming</w:t>
      </w:r>
      <w:r>
        <w:t xml:space="preserve">, </w:t>
      </w:r>
      <w:proofErr w:type="spellStart"/>
      <w:r>
        <w:t>modeling</w:t>
      </w:r>
      <w:proofErr w:type="spellEnd"/>
      <w:r>
        <w:t xml:space="preserve"> all knowledge of m</w:t>
      </w:r>
      <w:r w:rsidRPr="00C879F3">
        <w:t>ankind.</w:t>
      </w:r>
    </w:p>
    <w:p w:rsidR="001F0768" w:rsidRDefault="001F0768" w:rsidP="000943BF">
      <w:pPr>
        <w:pStyle w:val="body"/>
      </w:pPr>
      <w:r w:rsidRPr="00C879F3">
        <w:t xml:space="preserve">Just listen to Plato: </w:t>
      </w:r>
    </w:p>
    <w:p w:rsidR="001F0768" w:rsidRDefault="001F0768" w:rsidP="000943BF">
      <w:pPr>
        <w:pStyle w:val="body"/>
      </w:pPr>
    </w:p>
    <w:p w:rsidR="001F0768" w:rsidRPr="00B91513" w:rsidRDefault="001F0768" w:rsidP="00B91513">
      <w:pPr>
        <w:pStyle w:val="body"/>
        <w:ind w:left="284" w:firstLine="0"/>
        <w:rPr>
          <w:szCs w:val="22"/>
          <w:lang w:val="en-US"/>
        </w:rPr>
      </w:pPr>
      <w:r w:rsidRPr="00B91513">
        <w:rPr>
          <w:szCs w:val="22"/>
          <w:lang w:val="en-US"/>
        </w:rPr>
        <w:t>“The idea of Virtue (Ideal mathematics?</w:t>
      </w:r>
      <w:r w:rsidR="005758F8">
        <w:rPr>
          <w:szCs w:val="22"/>
          <w:lang w:val="en-US"/>
        </w:rPr>
        <w:t>— RK,SK</w:t>
      </w:r>
      <w:r w:rsidRPr="00B91513">
        <w:rPr>
          <w:szCs w:val="22"/>
          <w:lang w:val="en-US"/>
        </w:rPr>
        <w:t>)</w:t>
      </w:r>
      <w:r w:rsidR="006D5DB8">
        <w:rPr>
          <w:szCs w:val="22"/>
          <w:lang w:val="en-US"/>
        </w:rPr>
        <w:t xml:space="preserve"> </w:t>
      </w:r>
      <w:r w:rsidRPr="00B91513">
        <w:rPr>
          <w:szCs w:val="22"/>
          <w:lang w:val="en-US"/>
        </w:rPr>
        <w:t xml:space="preserve">is the limit, it is hardly discernable, but as soon </w:t>
      </w:r>
      <w:r w:rsidRPr="006F2373">
        <w:rPr>
          <w:spacing w:val="28"/>
          <w:szCs w:val="22"/>
          <w:lang w:val="en-US"/>
        </w:rPr>
        <w:t>as you discern it</w:t>
      </w:r>
      <w:r w:rsidRPr="00B91513">
        <w:rPr>
          <w:szCs w:val="22"/>
          <w:lang w:val="en-US"/>
        </w:rPr>
        <w:t xml:space="preserve"> , in the domain of the visible it gives birth to light and its Lord and in the domain of the cognizable it is the Lord, and the Truth and understanding depend on it.” </w:t>
      </w:r>
      <w:r w:rsidR="00D36428">
        <w:rPr>
          <w:rStyle w:val="a5"/>
          <w:szCs w:val="22"/>
          <w:lang w:val="en-US"/>
        </w:rPr>
        <w:footnoteReference w:id="6"/>
      </w:r>
    </w:p>
    <w:p w:rsidR="001F0768" w:rsidRDefault="001F0768" w:rsidP="00B91513">
      <w:pPr>
        <w:pStyle w:val="body"/>
      </w:pPr>
    </w:p>
    <w:p w:rsidR="001F0768" w:rsidRPr="00C879F3" w:rsidRDefault="001F0768" w:rsidP="00B91513">
      <w:pPr>
        <w:pStyle w:val="body"/>
      </w:pPr>
      <w:r w:rsidRPr="00C879F3">
        <w:t xml:space="preserve">Do mathematical </w:t>
      </w:r>
      <w:proofErr w:type="spellStart"/>
      <w:r w:rsidRPr="00C879F3">
        <w:t>modeling</w:t>
      </w:r>
      <w:proofErr w:type="spellEnd"/>
      <w:r w:rsidRPr="00C879F3">
        <w:t xml:space="preserve"> in accordance with Plato’s prescription</w:t>
      </w:r>
      <w:r>
        <w:t>—</w:t>
      </w:r>
      <w:r w:rsidRPr="00C879F3">
        <w:t>this is the only way to the Truth!</w:t>
      </w:r>
    </w:p>
    <w:p w:rsidR="001F0768" w:rsidRPr="00C879F3" w:rsidRDefault="001F0768" w:rsidP="00B91513">
      <w:pPr>
        <w:pStyle w:val="body"/>
      </w:pPr>
    </w:p>
    <w:p w:rsidR="001F0768" w:rsidRPr="00C879F3" w:rsidRDefault="00B91513" w:rsidP="00B91513">
      <w:pPr>
        <w:pStyle w:val="podt10"/>
        <w:rPr>
          <w:lang w:val="en-US"/>
        </w:rPr>
      </w:pPr>
      <w:r w:rsidRPr="00C879F3">
        <w:rPr>
          <w:lang w:val="en-US"/>
        </w:rPr>
        <w:t>CONCLUSION</w:t>
      </w:r>
    </w:p>
    <w:p w:rsidR="001F0768" w:rsidRDefault="001F0768" w:rsidP="00B91513">
      <w:pPr>
        <w:pStyle w:val="body"/>
      </w:pPr>
    </w:p>
    <w:p w:rsidR="001F0768" w:rsidRPr="00C879F3" w:rsidRDefault="001F0768" w:rsidP="00B91513">
      <w:pPr>
        <w:pStyle w:val="body"/>
      </w:pPr>
      <w:r w:rsidRPr="00C879F3">
        <w:t>Philosophy</w:t>
      </w:r>
      <w:r w:rsidRPr="00C879F3">
        <w:rPr>
          <w:b/>
        </w:rPr>
        <w:t xml:space="preserve"> </w:t>
      </w:r>
      <w:r w:rsidRPr="00C879F3">
        <w:t xml:space="preserve">of cognition </w:t>
      </w:r>
      <w:r w:rsidR="005758F8">
        <w:t>as</w:t>
      </w:r>
      <w:r w:rsidRPr="00C879F3">
        <w:t xml:space="preserve"> Plato’s</w:t>
      </w:r>
      <w:r w:rsidR="006D5DB8">
        <w:t xml:space="preserve"> imagination</w:t>
      </w:r>
      <w:r w:rsidRPr="00C879F3">
        <w:t xml:space="preserve"> is represented by the </w:t>
      </w:r>
      <w:r>
        <w:t>s</w:t>
      </w:r>
      <w:r w:rsidRPr="00C879F3">
        <w:t xml:space="preserve">cheme of </w:t>
      </w:r>
      <w:r w:rsidR="000630A7">
        <w:t xml:space="preserve">the </w:t>
      </w:r>
      <w:r w:rsidRPr="00C879F3">
        <w:t>de</w:t>
      </w:r>
      <w:r>
        <w:t xml:space="preserve">velopment of </w:t>
      </w:r>
      <w:r w:rsidR="004F730D" w:rsidRPr="0080255D">
        <w:t>I</w:t>
      </w:r>
      <w:r w:rsidRPr="0080255D">
        <w:t>de</w:t>
      </w:r>
      <w:r w:rsidRPr="00C879F3">
        <w:t>al mathematics, by real, ideal numbers. The compar</w:t>
      </w:r>
      <w:r w:rsidRPr="00C879F3">
        <w:t>i</w:t>
      </w:r>
      <w:r w:rsidRPr="00C879F3">
        <w:t>son facilitates understanding o</w:t>
      </w:r>
      <w:r>
        <w:t xml:space="preserve">f Plato’s idealism and allows </w:t>
      </w:r>
      <w:r w:rsidR="00B65E8A">
        <w:t xml:space="preserve">for its </w:t>
      </w:r>
      <w:r>
        <w:t>efficient</w:t>
      </w:r>
      <w:r w:rsidRPr="00C879F3">
        <w:t xml:space="preserve"> use modern mathematical </w:t>
      </w:r>
      <w:proofErr w:type="spellStart"/>
      <w:r w:rsidRPr="00C879F3">
        <w:t>modeling</w:t>
      </w:r>
      <w:proofErr w:type="spellEnd"/>
      <w:r w:rsidRPr="00C879F3">
        <w:t>.</w:t>
      </w:r>
    </w:p>
    <w:p w:rsidR="001F0768" w:rsidRPr="00951699" w:rsidRDefault="001F0768" w:rsidP="00B91513">
      <w:pPr>
        <w:pStyle w:val="body"/>
      </w:pPr>
      <w:r w:rsidRPr="00951699">
        <w:rPr>
          <w:sz w:val="24"/>
          <w:szCs w:val="24"/>
        </w:rPr>
        <w:t xml:space="preserve"> </w:t>
      </w:r>
    </w:p>
    <w:p w:rsidR="001F0768" w:rsidRPr="00951699" w:rsidRDefault="001F0768" w:rsidP="00B91513">
      <w:pPr>
        <w:pStyle w:val="body"/>
      </w:pPr>
    </w:p>
    <w:p w:rsidR="001F0768" w:rsidRDefault="001F0768" w:rsidP="00B91513">
      <w:pPr>
        <w:pStyle w:val="1012"/>
        <w:rPr>
          <w:lang w:val="en-US"/>
        </w:rPr>
      </w:pPr>
      <w:proofErr w:type="gramStart"/>
      <w:r w:rsidRPr="00F24604">
        <w:rPr>
          <w:lang w:val="en-US"/>
        </w:rPr>
        <w:t>ABOUT THE AUTHORS</w:t>
      </w:r>
      <w:r>
        <w:rPr>
          <w:lang w:val="en-US"/>
        </w:rPr>
        <w:t xml:space="preserve"> —</w:t>
      </w:r>
      <w:r w:rsidR="00B91513">
        <w:rPr>
          <w:lang w:val="en-US"/>
        </w:rPr>
        <w:t xml:space="preserve"> </w:t>
      </w:r>
      <w:proofErr w:type="spellStart"/>
      <w:r w:rsidRPr="00F24604">
        <w:rPr>
          <w:lang w:val="en-US"/>
        </w:rPr>
        <w:t>Pryazovskyi</w:t>
      </w:r>
      <w:proofErr w:type="spellEnd"/>
      <w:r w:rsidRPr="00F24604">
        <w:rPr>
          <w:lang w:val="en-US"/>
        </w:rPr>
        <w:t xml:space="preserve"> State Technical University.</w:t>
      </w:r>
      <w:proofErr w:type="gramEnd"/>
      <w:r w:rsidRPr="00F24604">
        <w:rPr>
          <w:lang w:val="en-US"/>
        </w:rPr>
        <w:t xml:space="preserve"> </w:t>
      </w:r>
    </w:p>
    <w:p w:rsidR="001F0768" w:rsidRPr="0020092B" w:rsidRDefault="000630A7" w:rsidP="00B91513">
      <w:pPr>
        <w:pStyle w:val="1012"/>
        <w:rPr>
          <w:color w:val="000000"/>
          <w:shd w:val="clear" w:color="auto" w:fill="FFFFFF"/>
          <w:lang w:val="en-US"/>
        </w:rPr>
      </w:pPr>
      <w:r>
        <w:rPr>
          <w:lang w:val="en-US"/>
        </w:rPr>
        <w:t>The m</w:t>
      </w:r>
      <w:r w:rsidR="001F0768" w:rsidRPr="006A6C7D">
        <w:rPr>
          <w:lang w:val="en-US"/>
        </w:rPr>
        <w:t>ost significant paper:</w:t>
      </w:r>
      <w:r w:rsidR="001F0768" w:rsidRPr="006A6C7D">
        <w:rPr>
          <w:sz w:val="27"/>
          <w:szCs w:val="27"/>
          <w:lang w:val="en-US"/>
        </w:rPr>
        <w:t xml:space="preserve"> </w:t>
      </w:r>
      <w:r w:rsidR="001939D2" w:rsidRPr="00C879F3">
        <w:rPr>
          <w:lang w:val="en-US"/>
        </w:rPr>
        <w:t>R</w:t>
      </w:r>
      <w:r w:rsidR="001939D2" w:rsidRPr="00621D36">
        <w:rPr>
          <w:lang w:val="en-US"/>
        </w:rPr>
        <w:t>.</w:t>
      </w:r>
      <w:r w:rsidR="001939D2" w:rsidRPr="00C879F3">
        <w:rPr>
          <w:lang w:val="en-US"/>
        </w:rPr>
        <w:t>S</w:t>
      </w:r>
      <w:r w:rsidR="001939D2" w:rsidRPr="00621D36">
        <w:rPr>
          <w:lang w:val="en-US"/>
        </w:rPr>
        <w:t>.</w:t>
      </w:r>
      <w:r w:rsidR="001939D2">
        <w:t> </w:t>
      </w:r>
      <w:proofErr w:type="spellStart"/>
      <w:r w:rsidR="001F0768" w:rsidRPr="00C879F3">
        <w:rPr>
          <w:lang w:val="en-US"/>
        </w:rPr>
        <w:t>Kljujkov</w:t>
      </w:r>
      <w:proofErr w:type="spellEnd"/>
      <w:r w:rsidR="001F0768" w:rsidRPr="00621D36">
        <w:rPr>
          <w:lang w:val="en-US"/>
        </w:rPr>
        <w:t xml:space="preserve">, </w:t>
      </w:r>
      <w:r w:rsidR="001F0768" w:rsidRPr="00C879F3">
        <w:rPr>
          <w:lang w:val="en-US"/>
        </w:rPr>
        <w:t>S</w:t>
      </w:r>
      <w:r w:rsidR="001F0768" w:rsidRPr="00621D36">
        <w:rPr>
          <w:lang w:val="en-US"/>
        </w:rPr>
        <w:t>.</w:t>
      </w:r>
      <w:r w:rsidR="001F0768" w:rsidRPr="00C879F3">
        <w:rPr>
          <w:lang w:val="en-US"/>
        </w:rPr>
        <w:t>F</w:t>
      </w:r>
      <w:r w:rsidR="001F0768" w:rsidRPr="00621D36">
        <w:rPr>
          <w:lang w:val="en-US"/>
        </w:rPr>
        <w:t>.</w:t>
      </w:r>
      <w:r w:rsidR="001939D2">
        <w:rPr>
          <w:lang w:val="en-US"/>
        </w:rPr>
        <w:t> </w:t>
      </w:r>
      <w:proofErr w:type="spellStart"/>
      <w:r w:rsidR="001F0768" w:rsidRPr="00C879F3">
        <w:rPr>
          <w:lang w:val="en-US"/>
        </w:rPr>
        <w:t>Kljujkov</w:t>
      </w:r>
      <w:proofErr w:type="spellEnd"/>
      <w:r w:rsidR="001F0768">
        <w:rPr>
          <w:lang w:val="en-US"/>
        </w:rPr>
        <w:t xml:space="preserve">. 2013. </w:t>
      </w:r>
      <w:r w:rsidR="006A6C7D">
        <w:rPr>
          <w:lang w:val="en-US"/>
        </w:rPr>
        <w:t>Ideal Pl</w:t>
      </w:r>
      <w:r w:rsidR="006A6C7D">
        <w:rPr>
          <w:lang w:val="en-US"/>
        </w:rPr>
        <w:t>a</w:t>
      </w:r>
      <w:r w:rsidR="006A6C7D">
        <w:rPr>
          <w:lang w:val="en-US"/>
        </w:rPr>
        <w:t>to’s</w:t>
      </w:r>
      <w:r w:rsidR="001F0768" w:rsidRPr="00324E4E">
        <w:rPr>
          <w:rStyle w:val="apple-converted-space"/>
          <w:color w:val="000000"/>
          <w:shd w:val="clear" w:color="auto" w:fill="FFFFFF"/>
          <w:lang w:val="en-US"/>
        </w:rPr>
        <w:t> </w:t>
      </w:r>
      <w:proofErr w:type="spellStart"/>
      <w:r w:rsidR="001F0768" w:rsidRPr="00324E4E">
        <w:rPr>
          <w:color w:val="000000"/>
          <w:shd w:val="clear" w:color="auto" w:fill="FFFFFF"/>
          <w:lang w:val="en-US"/>
        </w:rPr>
        <w:t>Saarbr</w:t>
      </w:r>
      <w:r w:rsidR="001F0768" w:rsidRPr="0020092B">
        <w:rPr>
          <w:color w:val="000000"/>
          <w:shd w:val="clear" w:color="auto" w:fill="FFFFFF"/>
          <w:lang w:val="en-US"/>
        </w:rPr>
        <w:t>ü</w:t>
      </w:r>
      <w:r w:rsidR="001F0768" w:rsidRPr="00324E4E">
        <w:rPr>
          <w:color w:val="000000"/>
          <w:shd w:val="clear" w:color="auto" w:fill="FFFFFF"/>
          <w:lang w:val="en-US"/>
        </w:rPr>
        <w:t>cken</w:t>
      </w:r>
      <w:proofErr w:type="spellEnd"/>
      <w:r w:rsidR="001F0768">
        <w:rPr>
          <w:color w:val="000000"/>
          <w:shd w:val="clear" w:color="auto" w:fill="FFFFFF"/>
          <w:lang w:val="en-US"/>
        </w:rPr>
        <w:t>:</w:t>
      </w:r>
      <w:r w:rsidR="001F0768" w:rsidRPr="0020092B">
        <w:rPr>
          <w:color w:val="000000"/>
          <w:shd w:val="clear" w:color="auto" w:fill="FFFFFF"/>
          <w:lang w:val="en-US"/>
        </w:rPr>
        <w:t xml:space="preserve"> </w:t>
      </w:r>
      <w:r w:rsidR="001F0768" w:rsidRPr="00324E4E">
        <w:rPr>
          <w:color w:val="000000"/>
          <w:shd w:val="clear" w:color="auto" w:fill="FFFFFF"/>
          <w:lang w:val="en-US"/>
        </w:rPr>
        <w:t>LAMBERT</w:t>
      </w:r>
      <w:r w:rsidR="001F0768" w:rsidRPr="0020092B">
        <w:rPr>
          <w:color w:val="000000"/>
          <w:shd w:val="clear" w:color="auto" w:fill="FFFFFF"/>
          <w:lang w:val="en-US"/>
        </w:rPr>
        <w:t xml:space="preserve"> </w:t>
      </w:r>
      <w:r w:rsidR="001F0768" w:rsidRPr="00324E4E">
        <w:rPr>
          <w:color w:val="000000"/>
          <w:shd w:val="clear" w:color="auto" w:fill="FFFFFF"/>
          <w:lang w:val="en-US"/>
        </w:rPr>
        <w:t>Academic</w:t>
      </w:r>
      <w:r w:rsidR="001F0768" w:rsidRPr="0020092B">
        <w:rPr>
          <w:color w:val="000000"/>
          <w:shd w:val="clear" w:color="auto" w:fill="FFFFFF"/>
          <w:lang w:val="en-US"/>
        </w:rPr>
        <w:t xml:space="preserve"> </w:t>
      </w:r>
      <w:r w:rsidR="001F0768" w:rsidRPr="00324E4E">
        <w:rPr>
          <w:color w:val="000000"/>
          <w:shd w:val="clear" w:color="auto" w:fill="FFFFFF"/>
          <w:lang w:val="en-US"/>
        </w:rPr>
        <w:t>Publishing</w:t>
      </w:r>
      <w:r w:rsidR="001F0768">
        <w:rPr>
          <w:color w:val="000000"/>
          <w:shd w:val="clear" w:color="auto" w:fill="FFFFFF"/>
          <w:lang w:val="en-US"/>
        </w:rPr>
        <w:t xml:space="preserve">, </w:t>
      </w:r>
      <w:r w:rsidR="001F0768" w:rsidRPr="0020092B">
        <w:rPr>
          <w:color w:val="000000"/>
          <w:shd w:val="clear" w:color="auto" w:fill="FFFFFF"/>
          <w:lang w:val="en-US"/>
        </w:rPr>
        <w:t xml:space="preserve"> </w:t>
      </w:r>
    </w:p>
    <w:p w:rsidR="001F0768" w:rsidRPr="001939D2" w:rsidRDefault="00150433" w:rsidP="00B91513">
      <w:pPr>
        <w:pStyle w:val="1012"/>
        <w:rPr>
          <w:rStyle w:val="a8"/>
        </w:rPr>
      </w:pPr>
      <w:hyperlink r:id="rId9" w:tgtFrame="_blank" w:history="1">
        <w:r w:rsidR="001F0768" w:rsidRPr="001939D2">
          <w:rPr>
            <w:rStyle w:val="a8"/>
            <w:lang w:val="en-US"/>
          </w:rPr>
          <w:t>https://www.lap-publishing.com/catalog/details//store/gb/book/978-3-659-45724-1/Идеальная-математика-Пл</w:t>
        </w:r>
        <w:r w:rsidR="001F0768" w:rsidRPr="001939D2">
          <w:rPr>
            <w:rStyle w:val="a8"/>
            <w:lang w:val="en-US"/>
          </w:rPr>
          <w:t>а</w:t>
        </w:r>
        <w:r w:rsidR="001F0768" w:rsidRPr="001939D2">
          <w:rPr>
            <w:rStyle w:val="a8"/>
            <w:lang w:val="en-US"/>
          </w:rPr>
          <w:t>тона</w:t>
        </w:r>
      </w:hyperlink>
      <w:r w:rsidR="001F0768" w:rsidRPr="001939D2">
        <w:rPr>
          <w:rStyle w:val="a8"/>
        </w:rPr>
        <w:t xml:space="preserve"> </w:t>
      </w:r>
    </w:p>
    <w:p w:rsidR="001F0768" w:rsidRPr="00C879F3" w:rsidRDefault="001F0768" w:rsidP="00B91513">
      <w:pPr>
        <w:pStyle w:val="1012"/>
        <w:rPr>
          <w:lang w:val="en-US"/>
        </w:rPr>
      </w:pPr>
      <w:r>
        <w:rPr>
          <w:lang w:val="en-US"/>
        </w:rPr>
        <w:t xml:space="preserve">Emails: </w:t>
      </w:r>
      <w:hyperlink r:id="rId10" w:history="1">
        <w:r w:rsidR="001939D2">
          <w:rPr>
            <w:rStyle w:val="a8"/>
            <w:lang w:val="en-US"/>
          </w:rPr>
          <w:t>sklujkov@gmail.com</w:t>
        </w:r>
      </w:hyperlink>
      <w:r w:rsidR="006A6C7D">
        <w:rPr>
          <w:lang w:val="en-US"/>
        </w:rPr>
        <w:t xml:space="preserve"> </w:t>
      </w:r>
    </w:p>
    <w:p w:rsidR="001F0768" w:rsidRPr="001F0768" w:rsidRDefault="001F0768" w:rsidP="001F0768"/>
    <w:sectPr w:rsidR="001F0768" w:rsidRPr="001F0768" w:rsidSect="00F55BB8">
      <w:headerReference w:type="even" r:id="rId11"/>
      <w:headerReference w:type="default" r:id="rId12"/>
      <w:headerReference w:type="first" r:id="rId13"/>
      <w:pgSz w:w="9639" w:h="14175" w:code="148"/>
      <w:pgMar w:top="1814" w:right="1276" w:bottom="1134" w:left="1276" w:header="1361"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433" w:rsidRDefault="00150433">
      <w:r>
        <w:separator/>
      </w:r>
    </w:p>
  </w:endnote>
  <w:endnote w:type="continuationSeparator" w:id="0">
    <w:p w:rsidR="00150433" w:rsidRDefault="0015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433" w:rsidRDefault="00150433">
      <w:pPr>
        <w:rPr>
          <w:spacing w:val="-8"/>
        </w:rPr>
      </w:pPr>
      <w:r>
        <w:rPr>
          <w:spacing w:val="-8"/>
        </w:rPr>
        <w:t>—————————</w:t>
      </w:r>
    </w:p>
  </w:footnote>
  <w:footnote w:type="continuationSeparator" w:id="0">
    <w:p w:rsidR="00150433" w:rsidRDefault="00150433">
      <w:r>
        <w:continuationSeparator/>
      </w:r>
    </w:p>
  </w:footnote>
  <w:footnote w:id="1">
    <w:p w:rsidR="00615480" w:rsidRPr="000E1353" w:rsidRDefault="00615480" w:rsidP="000E1353">
      <w:pPr>
        <w:pStyle w:val="Styl2"/>
        <w:rPr>
          <w:color w:val="222222"/>
          <w:sz w:val="27"/>
          <w:szCs w:val="27"/>
          <w:lang w:val="pl-PL"/>
        </w:rPr>
      </w:pPr>
      <w:r>
        <w:rPr>
          <w:rStyle w:val="a5"/>
        </w:rPr>
        <w:footnoteRef/>
      </w:r>
      <w:r w:rsidRPr="00F24604">
        <w:t xml:space="preserve"> </w:t>
      </w:r>
      <w:proofErr w:type="spellStart"/>
      <w:r w:rsidRPr="00F24604">
        <w:t>Losev</w:t>
      </w:r>
      <w:proofErr w:type="spellEnd"/>
      <w:r w:rsidRPr="00F24604">
        <w:t>, A. F.</w:t>
      </w:r>
      <w:r>
        <w:t xml:space="preserve"> 1993.</w:t>
      </w:r>
      <w:r w:rsidRPr="00F24604">
        <w:t xml:space="preserve"> </w:t>
      </w:r>
      <w:proofErr w:type="spellStart"/>
      <w:r w:rsidRPr="000E1353">
        <w:rPr>
          <w:i/>
          <w:iCs/>
        </w:rPr>
        <w:t>Otczerki</w:t>
      </w:r>
      <w:proofErr w:type="spellEnd"/>
      <w:r w:rsidRPr="000E1353">
        <w:rPr>
          <w:i/>
          <w:iCs/>
        </w:rPr>
        <w:t xml:space="preserve"> </w:t>
      </w:r>
      <w:proofErr w:type="spellStart"/>
      <w:r w:rsidRPr="000E1353">
        <w:rPr>
          <w:i/>
          <w:iCs/>
        </w:rPr>
        <w:t>antitcznobo</w:t>
      </w:r>
      <w:proofErr w:type="spellEnd"/>
      <w:r w:rsidRPr="000E1353">
        <w:rPr>
          <w:i/>
          <w:iCs/>
        </w:rPr>
        <w:t xml:space="preserve"> </w:t>
      </w:r>
      <w:proofErr w:type="spellStart"/>
      <w:r w:rsidRPr="000E1353">
        <w:rPr>
          <w:i/>
          <w:iCs/>
        </w:rPr>
        <w:t>simbolisma</w:t>
      </w:r>
      <w:proofErr w:type="spellEnd"/>
      <w:r w:rsidRPr="000E1353">
        <w:rPr>
          <w:i/>
          <w:iCs/>
        </w:rPr>
        <w:t xml:space="preserve"> </w:t>
      </w:r>
      <w:proofErr w:type="spellStart"/>
      <w:r w:rsidRPr="000E1353">
        <w:rPr>
          <w:i/>
          <w:iCs/>
        </w:rPr>
        <w:t>i</w:t>
      </w:r>
      <w:proofErr w:type="spellEnd"/>
      <w:r w:rsidRPr="000E1353">
        <w:rPr>
          <w:i/>
          <w:iCs/>
        </w:rPr>
        <w:t xml:space="preserve"> </w:t>
      </w:r>
      <w:proofErr w:type="spellStart"/>
      <w:r w:rsidRPr="000E1353">
        <w:rPr>
          <w:i/>
          <w:iCs/>
        </w:rPr>
        <w:t>mitologii</w:t>
      </w:r>
      <w:proofErr w:type="spellEnd"/>
      <w:r w:rsidRPr="000E1353">
        <w:rPr>
          <w:i/>
          <w:iCs/>
        </w:rPr>
        <w:t>,</w:t>
      </w:r>
      <w:r w:rsidRPr="00F24604">
        <w:t xml:space="preserve"> Moskva: </w:t>
      </w:r>
      <w:proofErr w:type="spellStart"/>
      <w:r w:rsidRPr="00F24604">
        <w:t>Mysl</w:t>
      </w:r>
      <w:proofErr w:type="spellEnd"/>
      <w:r w:rsidRPr="00F24604">
        <w:t xml:space="preserve">. </w:t>
      </w:r>
    </w:p>
  </w:footnote>
  <w:footnote w:id="2">
    <w:p w:rsidR="00615480" w:rsidRDefault="00615480">
      <w:pPr>
        <w:pStyle w:val="a3"/>
      </w:pPr>
      <w:r w:rsidRPr="000943BF">
        <w:rPr>
          <w:rStyle w:val="a5"/>
        </w:rPr>
        <w:footnoteRef/>
      </w:r>
      <w:r>
        <w:t xml:space="preserve"> Ibid. </w:t>
      </w:r>
    </w:p>
  </w:footnote>
  <w:footnote w:id="3">
    <w:p w:rsidR="00615480" w:rsidRDefault="00615480">
      <w:pPr>
        <w:pStyle w:val="a3"/>
      </w:pPr>
      <w:r>
        <w:rPr>
          <w:rStyle w:val="a5"/>
        </w:rPr>
        <w:footnoteRef/>
      </w:r>
      <w:r>
        <w:t xml:space="preserve"> Ibid.</w:t>
      </w:r>
    </w:p>
  </w:footnote>
  <w:footnote w:id="4">
    <w:p w:rsidR="00615480" w:rsidRDefault="00615480">
      <w:pPr>
        <w:pStyle w:val="a3"/>
      </w:pPr>
      <w:r>
        <w:rPr>
          <w:rStyle w:val="a5"/>
        </w:rPr>
        <w:footnoteRef/>
      </w:r>
      <w:r>
        <w:t xml:space="preserve"> Ibid.</w:t>
      </w:r>
    </w:p>
  </w:footnote>
  <w:footnote w:id="5">
    <w:p w:rsidR="00615480" w:rsidRDefault="00615480">
      <w:pPr>
        <w:pStyle w:val="a3"/>
      </w:pPr>
      <w:r>
        <w:rPr>
          <w:rStyle w:val="a5"/>
        </w:rPr>
        <w:footnoteRef/>
      </w:r>
      <w:r>
        <w:t xml:space="preserve"> Ibid.</w:t>
      </w:r>
    </w:p>
  </w:footnote>
  <w:footnote w:id="6">
    <w:p w:rsidR="00D36428" w:rsidRDefault="00D36428">
      <w:pPr>
        <w:pStyle w:val="a3"/>
      </w:pPr>
      <w:r>
        <w:rPr>
          <w:rStyle w:val="a5"/>
        </w:rPr>
        <w:footnoteRef/>
      </w:r>
      <w:r>
        <w:t xml:space="preserve"> </w:t>
      </w:r>
      <w:r>
        <w:rPr>
          <w:i/>
        </w:rPr>
        <w:t xml:space="preserve">The </w:t>
      </w:r>
      <w:r w:rsidRPr="008E515B">
        <w:rPr>
          <w:i/>
        </w:rPr>
        <w:t>Republic</w:t>
      </w:r>
      <w:r w:rsidRPr="00C879F3">
        <w:t xml:space="preserve"> </w:t>
      </w:r>
      <w:r>
        <w:t>[</w:t>
      </w:r>
      <w:r w:rsidRPr="00C879F3">
        <w:t>509d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80" w:rsidRPr="006A6C7D" w:rsidRDefault="007F182A" w:rsidP="005F5496">
    <w:pPr>
      <w:pStyle w:val="a6"/>
      <w:pBdr>
        <w:bottom w:val="single" w:sz="2" w:space="1" w:color="auto"/>
      </w:pBdr>
      <w:tabs>
        <w:tab w:val="clear" w:pos="4536"/>
        <w:tab w:val="clear" w:pos="9072"/>
        <w:tab w:val="center" w:pos="3544"/>
      </w:tabs>
      <w:rPr>
        <w:i/>
        <w:sz w:val="18"/>
        <w:szCs w:val="18"/>
        <w:lang w:val="en-US"/>
      </w:rPr>
    </w:pPr>
    <w:r w:rsidRPr="00A05A19">
      <w:rPr>
        <w:rStyle w:val="a9"/>
        <w:sz w:val="18"/>
        <w:szCs w:val="18"/>
      </w:rPr>
      <w:fldChar w:fldCharType="begin"/>
    </w:r>
    <w:r w:rsidR="00615480" w:rsidRPr="006A6C7D">
      <w:rPr>
        <w:rStyle w:val="a9"/>
        <w:sz w:val="18"/>
        <w:szCs w:val="18"/>
        <w:lang w:val="en-US"/>
      </w:rPr>
      <w:instrText xml:space="preserve"> PAGE </w:instrText>
    </w:r>
    <w:r w:rsidRPr="00A05A19">
      <w:rPr>
        <w:rStyle w:val="a9"/>
        <w:sz w:val="18"/>
        <w:szCs w:val="18"/>
      </w:rPr>
      <w:fldChar w:fldCharType="separate"/>
    </w:r>
    <w:r w:rsidR="001939D2">
      <w:rPr>
        <w:rStyle w:val="a9"/>
        <w:noProof/>
        <w:sz w:val="18"/>
        <w:szCs w:val="18"/>
        <w:lang w:val="en-US"/>
      </w:rPr>
      <w:t>6</w:t>
    </w:r>
    <w:r w:rsidRPr="00A05A19">
      <w:rPr>
        <w:rStyle w:val="a9"/>
        <w:sz w:val="18"/>
        <w:szCs w:val="18"/>
      </w:rPr>
      <w:fldChar w:fldCharType="end"/>
    </w:r>
    <w:r w:rsidR="00615480" w:rsidRPr="006A6C7D">
      <w:rPr>
        <w:sz w:val="18"/>
        <w:szCs w:val="18"/>
        <w:lang w:val="en-US"/>
      </w:rPr>
      <w:tab/>
    </w:r>
    <w:r w:rsidR="00615480" w:rsidRPr="006A6C7D">
      <w:rPr>
        <w:i/>
        <w:iCs/>
        <w:sz w:val="18"/>
        <w:szCs w:val="18"/>
        <w:lang w:val="en-US"/>
      </w:rPr>
      <w:t>Roman S</w:t>
    </w:r>
    <w:r w:rsidR="00B65E8A">
      <w:rPr>
        <w:i/>
        <w:iCs/>
        <w:sz w:val="18"/>
        <w:szCs w:val="18"/>
        <w:lang w:val="en-US"/>
      </w:rPr>
      <w:t>.</w:t>
    </w:r>
    <w:r w:rsidR="00615480" w:rsidRPr="006A6C7D">
      <w:rPr>
        <w:i/>
        <w:iCs/>
        <w:sz w:val="18"/>
        <w:szCs w:val="18"/>
        <w:lang w:val="en-US"/>
      </w:rPr>
      <w:t xml:space="preserve"> </w:t>
    </w:r>
    <w:proofErr w:type="spellStart"/>
    <w:r w:rsidR="00615480" w:rsidRPr="006A6C7D">
      <w:rPr>
        <w:i/>
        <w:iCs/>
        <w:sz w:val="18"/>
        <w:szCs w:val="18"/>
        <w:lang w:val="en-US"/>
      </w:rPr>
      <w:t>Kljujkov</w:t>
    </w:r>
    <w:proofErr w:type="spellEnd"/>
    <w:r w:rsidR="00615480" w:rsidRPr="006A6C7D">
      <w:rPr>
        <w:i/>
        <w:iCs/>
        <w:sz w:val="18"/>
        <w:szCs w:val="18"/>
        <w:lang w:val="en-US"/>
      </w:rPr>
      <w:t>, Sergey F</w:t>
    </w:r>
    <w:r w:rsidR="00B65E8A">
      <w:rPr>
        <w:i/>
        <w:iCs/>
        <w:sz w:val="18"/>
        <w:szCs w:val="18"/>
        <w:lang w:val="en-US"/>
      </w:rPr>
      <w:t xml:space="preserve">. </w:t>
    </w:r>
    <w:r w:rsidR="00615480" w:rsidRPr="006A6C7D">
      <w:rPr>
        <w:i/>
        <w:iCs/>
        <w:sz w:val="18"/>
        <w:szCs w:val="18"/>
        <w:lang w:val="en-US"/>
      </w:rPr>
      <w:t> </w:t>
    </w:r>
    <w:proofErr w:type="spellStart"/>
    <w:r w:rsidR="00615480" w:rsidRPr="006A6C7D">
      <w:rPr>
        <w:i/>
        <w:iCs/>
        <w:sz w:val="18"/>
        <w:szCs w:val="18"/>
        <w:lang w:val="en-US"/>
      </w:rPr>
      <w:t>Kljujkov</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80" w:rsidRPr="003A4AC4" w:rsidRDefault="00615480" w:rsidP="0071471E">
    <w:pPr>
      <w:pStyle w:val="a6"/>
      <w:pBdr>
        <w:bottom w:val="single" w:sz="2" w:space="1" w:color="auto"/>
      </w:pBdr>
      <w:tabs>
        <w:tab w:val="clear" w:pos="4536"/>
        <w:tab w:val="clear" w:pos="9072"/>
        <w:tab w:val="center" w:pos="3544"/>
        <w:tab w:val="left" w:pos="5670"/>
        <w:tab w:val="right" w:pos="7088"/>
      </w:tabs>
      <w:rPr>
        <w:sz w:val="18"/>
        <w:lang w:val="en-US"/>
      </w:rPr>
    </w:pPr>
    <w:r w:rsidRPr="003A4AC4">
      <w:rPr>
        <w:sz w:val="18"/>
        <w:szCs w:val="18"/>
      </w:rPr>
      <w:tab/>
    </w:r>
    <w:r w:rsidRPr="006A6C7D">
      <w:rPr>
        <w:i/>
        <w:iCs/>
        <w:sz w:val="18"/>
        <w:szCs w:val="18"/>
        <w:lang w:val="en-US"/>
      </w:rPr>
      <w:t xml:space="preserve">Plato’s Philosophy of Cognition by </w:t>
    </w:r>
    <w:r w:rsidR="00FB6428">
      <w:rPr>
        <w:i/>
        <w:iCs/>
        <w:sz w:val="18"/>
        <w:szCs w:val="18"/>
        <w:lang w:val="en-US"/>
      </w:rPr>
      <w:t>Ma</w:t>
    </w:r>
    <w:r w:rsidRPr="006A6C7D">
      <w:rPr>
        <w:i/>
        <w:iCs/>
        <w:sz w:val="18"/>
        <w:szCs w:val="18"/>
        <w:lang w:val="en-US"/>
      </w:rPr>
      <w:t>thematical Mode</w:t>
    </w:r>
    <w:r w:rsidR="00B65E8A">
      <w:rPr>
        <w:i/>
        <w:iCs/>
        <w:sz w:val="18"/>
        <w:szCs w:val="18"/>
        <w:lang w:val="en-US"/>
      </w:rPr>
      <w:t>l</w:t>
    </w:r>
    <w:r w:rsidRPr="006A6C7D">
      <w:rPr>
        <w:i/>
        <w:iCs/>
        <w:sz w:val="18"/>
        <w:szCs w:val="18"/>
        <w:lang w:val="en-US"/>
      </w:rPr>
      <w:t>ing</w:t>
    </w:r>
    <w:r w:rsidRPr="003A4AC4">
      <w:rPr>
        <w:sz w:val="18"/>
        <w:lang w:val="en-US"/>
      </w:rPr>
      <w:tab/>
    </w:r>
    <w:r>
      <w:rPr>
        <w:sz w:val="18"/>
        <w:lang w:val="en-US"/>
      </w:rPr>
      <w:tab/>
    </w:r>
    <w:r w:rsidR="007F182A">
      <w:rPr>
        <w:sz w:val="18"/>
      </w:rPr>
      <w:fldChar w:fldCharType="begin"/>
    </w:r>
    <w:r w:rsidRPr="003A4AC4">
      <w:rPr>
        <w:sz w:val="18"/>
        <w:lang w:val="en-US"/>
      </w:rPr>
      <w:instrText xml:space="preserve"> PAGE </w:instrText>
    </w:r>
    <w:r w:rsidR="007F182A">
      <w:rPr>
        <w:sz w:val="18"/>
      </w:rPr>
      <w:fldChar w:fldCharType="separate"/>
    </w:r>
    <w:r w:rsidR="001939D2">
      <w:rPr>
        <w:noProof/>
        <w:sz w:val="18"/>
        <w:lang w:val="en-US"/>
      </w:rPr>
      <w:t>9</w:t>
    </w:r>
    <w:r w:rsidR="007F182A">
      <w:rPr>
        <w:sz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80" w:rsidRDefault="00615480">
    <w:pPr>
      <w:pStyle w:val="a6"/>
      <w:jc w:val="center"/>
      <w:rPr>
        <w:sz w:val="14"/>
        <w:lang w:val="en-US"/>
      </w:rPr>
    </w:pPr>
    <w:r>
      <w:rPr>
        <w:sz w:val="14"/>
        <w:lang w:val="en-US"/>
      </w:rPr>
      <w:t>DIALOGUE AND UNIVERSALISM</w:t>
    </w:r>
  </w:p>
  <w:p w:rsidR="00615480" w:rsidRDefault="00615480">
    <w:pPr>
      <w:pStyle w:val="a6"/>
      <w:jc w:val="center"/>
    </w:pPr>
    <w:r>
      <w:rPr>
        <w:sz w:val="14"/>
        <w:lang w:val="en-US"/>
      </w:rPr>
      <w:t>No.</w:t>
    </w:r>
    <w:r>
      <w:rPr>
        <w:vanish/>
        <w:sz w:val="14"/>
        <w:lang w:val="en-US"/>
      </w:rPr>
      <w:pgNum/>
    </w:r>
    <w:r>
      <w:rPr>
        <w:vanish/>
        <w:sz w:val="14"/>
        <w:lang w:val="en-US"/>
      </w:rPr>
      <w:pgNum/>
    </w:r>
    <w:r>
      <w:rPr>
        <w:sz w:val="14"/>
        <w:lang w:val="en-US"/>
      </w:rPr>
      <w:t xml:space="preserve">  3</w:t>
    </w:r>
    <w:r>
      <w:rPr>
        <w:sz w:val="14"/>
      </w:rPr>
      <w:t>/</w:t>
    </w:r>
    <w:r>
      <w:rPr>
        <w:vanish/>
        <w:sz w:val="14"/>
      </w:rPr>
      <w:t xml:space="preserve"> 6</w:t>
    </w:r>
    <w:r>
      <w:rPr>
        <w:sz w:val="14"/>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881"/>
    <w:multiLevelType w:val="hybridMultilevel"/>
    <w:tmpl w:val="5212F0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263354"/>
    <w:multiLevelType w:val="hybridMultilevel"/>
    <w:tmpl w:val="C6C29710"/>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C731227"/>
    <w:multiLevelType w:val="hybridMultilevel"/>
    <w:tmpl w:val="48544C8C"/>
    <w:lvl w:ilvl="0" w:tplc="DC1E18F8">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96"/>
    <w:rsid w:val="00000525"/>
    <w:rsid w:val="00010CD6"/>
    <w:rsid w:val="00011069"/>
    <w:rsid w:val="0001785D"/>
    <w:rsid w:val="00045198"/>
    <w:rsid w:val="00045745"/>
    <w:rsid w:val="00053F9B"/>
    <w:rsid w:val="000630A7"/>
    <w:rsid w:val="000670D5"/>
    <w:rsid w:val="00067F71"/>
    <w:rsid w:val="000943BF"/>
    <w:rsid w:val="000A47BE"/>
    <w:rsid w:val="000B1AED"/>
    <w:rsid w:val="000C1700"/>
    <w:rsid w:val="000E1353"/>
    <w:rsid w:val="000E1811"/>
    <w:rsid w:val="000E1DCF"/>
    <w:rsid w:val="00100F58"/>
    <w:rsid w:val="001049E2"/>
    <w:rsid w:val="00105A08"/>
    <w:rsid w:val="00106582"/>
    <w:rsid w:val="001134FA"/>
    <w:rsid w:val="00144FD5"/>
    <w:rsid w:val="00150433"/>
    <w:rsid w:val="00163E77"/>
    <w:rsid w:val="00177D6E"/>
    <w:rsid w:val="001939D2"/>
    <w:rsid w:val="001952DC"/>
    <w:rsid w:val="001E1843"/>
    <w:rsid w:val="001E7959"/>
    <w:rsid w:val="001E7FF0"/>
    <w:rsid w:val="001F0768"/>
    <w:rsid w:val="002147B4"/>
    <w:rsid w:val="00216DD8"/>
    <w:rsid w:val="00221ECA"/>
    <w:rsid w:val="002248C6"/>
    <w:rsid w:val="0027535B"/>
    <w:rsid w:val="00280B5B"/>
    <w:rsid w:val="002958C5"/>
    <w:rsid w:val="002D37F6"/>
    <w:rsid w:val="003031BD"/>
    <w:rsid w:val="00322E1C"/>
    <w:rsid w:val="003317BE"/>
    <w:rsid w:val="00361DEE"/>
    <w:rsid w:val="0036687A"/>
    <w:rsid w:val="003711FD"/>
    <w:rsid w:val="00377A03"/>
    <w:rsid w:val="003809C7"/>
    <w:rsid w:val="003A4AC4"/>
    <w:rsid w:val="003B2BDE"/>
    <w:rsid w:val="003B452D"/>
    <w:rsid w:val="003C69A5"/>
    <w:rsid w:val="00403177"/>
    <w:rsid w:val="00410FED"/>
    <w:rsid w:val="00416787"/>
    <w:rsid w:val="0043303A"/>
    <w:rsid w:val="0043683D"/>
    <w:rsid w:val="00454C11"/>
    <w:rsid w:val="00471194"/>
    <w:rsid w:val="00472231"/>
    <w:rsid w:val="00476284"/>
    <w:rsid w:val="004B042C"/>
    <w:rsid w:val="004B2BD2"/>
    <w:rsid w:val="004B59BA"/>
    <w:rsid w:val="004B62AB"/>
    <w:rsid w:val="004D4BB7"/>
    <w:rsid w:val="004E5782"/>
    <w:rsid w:val="004F730D"/>
    <w:rsid w:val="00507E43"/>
    <w:rsid w:val="00527E09"/>
    <w:rsid w:val="00545CF6"/>
    <w:rsid w:val="00560DD8"/>
    <w:rsid w:val="00564431"/>
    <w:rsid w:val="005758F8"/>
    <w:rsid w:val="00591AA8"/>
    <w:rsid w:val="005D23A8"/>
    <w:rsid w:val="005E0D24"/>
    <w:rsid w:val="005F5496"/>
    <w:rsid w:val="00615480"/>
    <w:rsid w:val="00617700"/>
    <w:rsid w:val="006469E3"/>
    <w:rsid w:val="006514B7"/>
    <w:rsid w:val="00655AC6"/>
    <w:rsid w:val="006831C3"/>
    <w:rsid w:val="00692097"/>
    <w:rsid w:val="006A6C7D"/>
    <w:rsid w:val="006B24F8"/>
    <w:rsid w:val="006B3588"/>
    <w:rsid w:val="006B52D6"/>
    <w:rsid w:val="006B5F2D"/>
    <w:rsid w:val="006D5DB8"/>
    <w:rsid w:val="006E217F"/>
    <w:rsid w:val="006F2373"/>
    <w:rsid w:val="0070439C"/>
    <w:rsid w:val="0071471E"/>
    <w:rsid w:val="0072321D"/>
    <w:rsid w:val="00723ADA"/>
    <w:rsid w:val="00723CFB"/>
    <w:rsid w:val="00790BFB"/>
    <w:rsid w:val="00790C2B"/>
    <w:rsid w:val="00793AAE"/>
    <w:rsid w:val="007A411E"/>
    <w:rsid w:val="007C1E9B"/>
    <w:rsid w:val="007C4A5A"/>
    <w:rsid w:val="007D7E62"/>
    <w:rsid w:val="007F182A"/>
    <w:rsid w:val="007F3C61"/>
    <w:rsid w:val="007F5EFB"/>
    <w:rsid w:val="0080255D"/>
    <w:rsid w:val="00816A5B"/>
    <w:rsid w:val="00816AA7"/>
    <w:rsid w:val="00821E18"/>
    <w:rsid w:val="00826467"/>
    <w:rsid w:val="008334EC"/>
    <w:rsid w:val="008456DF"/>
    <w:rsid w:val="008E2BCF"/>
    <w:rsid w:val="008E5287"/>
    <w:rsid w:val="008F65E3"/>
    <w:rsid w:val="00907086"/>
    <w:rsid w:val="00921FEC"/>
    <w:rsid w:val="00925C70"/>
    <w:rsid w:val="0093428D"/>
    <w:rsid w:val="00934BFF"/>
    <w:rsid w:val="00964599"/>
    <w:rsid w:val="009C6EE0"/>
    <w:rsid w:val="009D5166"/>
    <w:rsid w:val="009D7190"/>
    <w:rsid w:val="009E6EF4"/>
    <w:rsid w:val="00A01AD7"/>
    <w:rsid w:val="00A03F60"/>
    <w:rsid w:val="00A056BE"/>
    <w:rsid w:val="00A05A19"/>
    <w:rsid w:val="00A077AB"/>
    <w:rsid w:val="00A24388"/>
    <w:rsid w:val="00A315DF"/>
    <w:rsid w:val="00A41B05"/>
    <w:rsid w:val="00A4749D"/>
    <w:rsid w:val="00A507E4"/>
    <w:rsid w:val="00A80A24"/>
    <w:rsid w:val="00A86710"/>
    <w:rsid w:val="00A90648"/>
    <w:rsid w:val="00A957E6"/>
    <w:rsid w:val="00AB197D"/>
    <w:rsid w:val="00AE0895"/>
    <w:rsid w:val="00B134D5"/>
    <w:rsid w:val="00B316D8"/>
    <w:rsid w:val="00B362F2"/>
    <w:rsid w:val="00B46A59"/>
    <w:rsid w:val="00B65E8A"/>
    <w:rsid w:val="00B723A3"/>
    <w:rsid w:val="00B764CE"/>
    <w:rsid w:val="00B81C9A"/>
    <w:rsid w:val="00B85079"/>
    <w:rsid w:val="00B8690E"/>
    <w:rsid w:val="00B86F72"/>
    <w:rsid w:val="00B908C8"/>
    <w:rsid w:val="00B91513"/>
    <w:rsid w:val="00BA465B"/>
    <w:rsid w:val="00BB37F1"/>
    <w:rsid w:val="00BC02C4"/>
    <w:rsid w:val="00BC4ABB"/>
    <w:rsid w:val="00BE70AE"/>
    <w:rsid w:val="00BE74F8"/>
    <w:rsid w:val="00BF23E0"/>
    <w:rsid w:val="00C03DA3"/>
    <w:rsid w:val="00C5188B"/>
    <w:rsid w:val="00C51CB1"/>
    <w:rsid w:val="00C65053"/>
    <w:rsid w:val="00CC5190"/>
    <w:rsid w:val="00CF0510"/>
    <w:rsid w:val="00D139FB"/>
    <w:rsid w:val="00D32118"/>
    <w:rsid w:val="00D32C85"/>
    <w:rsid w:val="00D36428"/>
    <w:rsid w:val="00D40FE5"/>
    <w:rsid w:val="00D50C53"/>
    <w:rsid w:val="00D6163E"/>
    <w:rsid w:val="00D73826"/>
    <w:rsid w:val="00D738DC"/>
    <w:rsid w:val="00D91BA3"/>
    <w:rsid w:val="00DA251F"/>
    <w:rsid w:val="00DB23F5"/>
    <w:rsid w:val="00DB7F5E"/>
    <w:rsid w:val="00DD2F50"/>
    <w:rsid w:val="00DD4EE2"/>
    <w:rsid w:val="00DF09DC"/>
    <w:rsid w:val="00DF78BD"/>
    <w:rsid w:val="00E00F2B"/>
    <w:rsid w:val="00E03455"/>
    <w:rsid w:val="00E1430F"/>
    <w:rsid w:val="00E26322"/>
    <w:rsid w:val="00E33A5B"/>
    <w:rsid w:val="00E37C90"/>
    <w:rsid w:val="00E55CFC"/>
    <w:rsid w:val="00EC1350"/>
    <w:rsid w:val="00EC57FF"/>
    <w:rsid w:val="00ED7A07"/>
    <w:rsid w:val="00EF701B"/>
    <w:rsid w:val="00F02A69"/>
    <w:rsid w:val="00F0546D"/>
    <w:rsid w:val="00F323EF"/>
    <w:rsid w:val="00F349BC"/>
    <w:rsid w:val="00F42E27"/>
    <w:rsid w:val="00F42F85"/>
    <w:rsid w:val="00F55BB8"/>
    <w:rsid w:val="00F96F55"/>
    <w:rsid w:val="00FB6428"/>
    <w:rsid w:val="00FE2CD9"/>
    <w:rsid w:val="00FF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FC"/>
    <w:rPr>
      <w:lang w:val="pl-PL" w:eastAsia="pl-PL"/>
    </w:rPr>
  </w:style>
  <w:style w:type="paragraph" w:styleId="1">
    <w:name w:val="heading 1"/>
    <w:basedOn w:val="a"/>
    <w:next w:val="a"/>
    <w:qFormat/>
    <w:rsid w:val="00E55CFC"/>
    <w:pPr>
      <w:keepNext/>
      <w:ind w:firstLine="227"/>
      <w:outlineLvl w:val="0"/>
    </w:pPr>
    <w:rPr>
      <w:b/>
      <w:i/>
      <w:sz w:val="21"/>
      <w:lang w:val="en-GB"/>
    </w:rPr>
  </w:style>
  <w:style w:type="paragraph" w:styleId="2">
    <w:name w:val="heading 2"/>
    <w:basedOn w:val="a"/>
    <w:next w:val="a"/>
    <w:qFormat/>
    <w:rsid w:val="00E55CFC"/>
    <w:pPr>
      <w:keepNext/>
      <w:outlineLvl w:val="1"/>
    </w:pPr>
    <w:rPr>
      <w:rFonts w:ascii="Arial" w:hAnsi="Arial" w:cs="Arial"/>
      <w:b/>
      <w:bCs/>
      <w:i/>
      <w:iCs/>
      <w:sz w:val="1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55CFC"/>
    <w:pPr>
      <w:ind w:firstLine="198"/>
      <w:jc w:val="both"/>
    </w:pPr>
    <w:rPr>
      <w:sz w:val="18"/>
    </w:rPr>
  </w:style>
  <w:style w:type="paragraph" w:customStyle="1" w:styleId="nazwisko">
    <w:name w:val="nazwisko"/>
    <w:basedOn w:val="a"/>
    <w:rsid w:val="00E55CFC"/>
    <w:pPr>
      <w:spacing w:line="260" w:lineRule="exact"/>
    </w:pPr>
    <w:rPr>
      <w:i/>
      <w:sz w:val="24"/>
      <w:lang w:val="en-GB"/>
    </w:rPr>
  </w:style>
  <w:style w:type="paragraph" w:customStyle="1" w:styleId="tytul">
    <w:name w:val="tytul"/>
    <w:basedOn w:val="a"/>
    <w:rsid w:val="00E55CFC"/>
    <w:pPr>
      <w:spacing w:line="260" w:lineRule="exact"/>
      <w:jc w:val="center"/>
    </w:pPr>
    <w:rPr>
      <w:b/>
      <w:sz w:val="24"/>
      <w:lang w:val="en-GB"/>
    </w:rPr>
  </w:style>
  <w:style w:type="paragraph" w:customStyle="1" w:styleId="body">
    <w:name w:val="body"/>
    <w:basedOn w:val="a"/>
    <w:rsid w:val="00E55CFC"/>
    <w:pPr>
      <w:spacing w:line="260" w:lineRule="exact"/>
      <w:ind w:firstLine="284"/>
      <w:jc w:val="both"/>
    </w:pPr>
    <w:rPr>
      <w:sz w:val="22"/>
      <w:lang w:val="en-GB"/>
    </w:rPr>
  </w:style>
  <w:style w:type="paragraph" w:customStyle="1" w:styleId="podtyt">
    <w:name w:val="podtyt"/>
    <w:basedOn w:val="body"/>
    <w:autoRedefine/>
    <w:rsid w:val="00E55CFC"/>
    <w:pPr>
      <w:ind w:firstLine="0"/>
      <w:jc w:val="center"/>
    </w:pPr>
    <w:rPr>
      <w:b/>
      <w:lang w:val="pl-PL"/>
    </w:rPr>
  </w:style>
  <w:style w:type="paragraph" w:customStyle="1" w:styleId="podtkurs">
    <w:name w:val="podtkurs"/>
    <w:basedOn w:val="podtyt"/>
    <w:rsid w:val="00E55CFC"/>
    <w:rPr>
      <w:i/>
      <w:sz w:val="18"/>
    </w:rPr>
  </w:style>
  <w:style w:type="paragraph" w:customStyle="1" w:styleId="podt10">
    <w:name w:val="podt10"/>
    <w:basedOn w:val="podtkurs"/>
    <w:rsid w:val="00E55CFC"/>
    <w:rPr>
      <w:i w:val="0"/>
      <w:sz w:val="20"/>
    </w:rPr>
  </w:style>
  <w:style w:type="paragraph" w:customStyle="1" w:styleId="10wciety">
    <w:name w:val="10wciety"/>
    <w:basedOn w:val="podt10"/>
    <w:rsid w:val="00E55CFC"/>
    <w:pPr>
      <w:spacing w:line="240" w:lineRule="exact"/>
      <w:ind w:left="284"/>
    </w:pPr>
    <w:rPr>
      <w:b w:val="0"/>
    </w:rPr>
  </w:style>
  <w:style w:type="character" w:styleId="a5">
    <w:name w:val="footnote reference"/>
    <w:aliases w:val="Odwołanie przypisu"/>
    <w:semiHidden/>
    <w:rsid w:val="00E55CFC"/>
    <w:rPr>
      <w:vertAlign w:val="superscript"/>
    </w:rPr>
  </w:style>
  <w:style w:type="paragraph" w:styleId="a6">
    <w:name w:val="header"/>
    <w:basedOn w:val="a"/>
    <w:rsid w:val="00E55CFC"/>
    <w:pPr>
      <w:tabs>
        <w:tab w:val="center" w:pos="4536"/>
        <w:tab w:val="right" w:pos="9072"/>
      </w:tabs>
    </w:pPr>
  </w:style>
  <w:style w:type="paragraph" w:customStyle="1" w:styleId="1012">
    <w:name w:val="10/12"/>
    <w:aliases w:val="5"/>
    <w:basedOn w:val="body"/>
    <w:rsid w:val="00E55CFC"/>
    <w:pPr>
      <w:spacing w:line="250" w:lineRule="exact"/>
    </w:pPr>
    <w:rPr>
      <w:sz w:val="20"/>
      <w:lang w:val="pl-PL"/>
    </w:rPr>
  </w:style>
  <w:style w:type="paragraph" w:styleId="a7">
    <w:name w:val="footer"/>
    <w:basedOn w:val="a"/>
    <w:rsid w:val="00E55CFC"/>
    <w:pPr>
      <w:tabs>
        <w:tab w:val="center" w:pos="4536"/>
        <w:tab w:val="right" w:pos="9072"/>
      </w:tabs>
    </w:pPr>
  </w:style>
  <w:style w:type="paragraph" w:customStyle="1" w:styleId="6pkt">
    <w:name w:val="6pkt"/>
    <w:basedOn w:val="2"/>
    <w:rsid w:val="00E55CFC"/>
    <w:pPr>
      <w:spacing w:line="120" w:lineRule="exact"/>
    </w:pPr>
    <w:rPr>
      <w:b w:val="0"/>
      <w:i w:val="0"/>
      <w:lang w:val="en-US"/>
    </w:rPr>
  </w:style>
  <w:style w:type="paragraph" w:customStyle="1" w:styleId="Styl2">
    <w:name w:val="Styl2"/>
    <w:basedOn w:val="a"/>
    <w:rsid w:val="00C65053"/>
    <w:pPr>
      <w:ind w:firstLine="170"/>
      <w:jc w:val="both"/>
    </w:pPr>
    <w:rPr>
      <w:sz w:val="18"/>
      <w:lang w:val="en-GB"/>
    </w:rPr>
  </w:style>
  <w:style w:type="paragraph" w:customStyle="1" w:styleId="Styl3">
    <w:name w:val="Styl3"/>
    <w:basedOn w:val="a"/>
    <w:rsid w:val="00C65053"/>
    <w:pPr>
      <w:ind w:firstLine="170"/>
      <w:jc w:val="both"/>
    </w:pPr>
    <w:rPr>
      <w:sz w:val="18"/>
      <w:szCs w:val="18"/>
      <w:lang w:val="en-GB"/>
    </w:rPr>
  </w:style>
  <w:style w:type="paragraph" w:customStyle="1" w:styleId="dospisu">
    <w:name w:val="do spisu"/>
    <w:basedOn w:val="a"/>
    <w:rsid w:val="0070439C"/>
    <w:pPr>
      <w:tabs>
        <w:tab w:val="left" w:pos="284"/>
        <w:tab w:val="right" w:leader="dot" w:pos="7088"/>
      </w:tabs>
      <w:spacing w:line="240" w:lineRule="exact"/>
      <w:jc w:val="both"/>
    </w:pPr>
    <w:rPr>
      <w:sz w:val="21"/>
      <w:lang w:val="en-US"/>
    </w:rPr>
  </w:style>
  <w:style w:type="character" w:styleId="a8">
    <w:name w:val="Hyperlink"/>
    <w:rsid w:val="00964599"/>
    <w:rPr>
      <w:color w:val="0000FF"/>
      <w:u w:val="single"/>
    </w:rPr>
  </w:style>
  <w:style w:type="character" w:styleId="a9">
    <w:name w:val="page number"/>
    <w:basedOn w:val="a0"/>
    <w:rsid w:val="00A05A19"/>
  </w:style>
  <w:style w:type="character" w:customStyle="1" w:styleId="hithighlite">
    <w:name w:val="hithighlite"/>
    <w:basedOn w:val="a0"/>
    <w:rsid w:val="00DB23F5"/>
  </w:style>
  <w:style w:type="character" w:customStyle="1" w:styleId="dictdef">
    <w:name w:val="dictdef"/>
    <w:basedOn w:val="a0"/>
    <w:rsid w:val="00471194"/>
  </w:style>
  <w:style w:type="paragraph" w:styleId="aa">
    <w:name w:val="Balloon Text"/>
    <w:basedOn w:val="a"/>
    <w:semiHidden/>
    <w:rsid w:val="00471194"/>
    <w:rPr>
      <w:rFonts w:ascii="Tahoma" w:hAnsi="Tahoma" w:cs="Tahoma"/>
      <w:sz w:val="16"/>
      <w:szCs w:val="16"/>
    </w:rPr>
  </w:style>
  <w:style w:type="character" w:customStyle="1" w:styleId="a4">
    <w:name w:val="Текст сноски Знак"/>
    <w:link w:val="a3"/>
    <w:rsid w:val="00617700"/>
    <w:rPr>
      <w:sz w:val="18"/>
      <w:lang w:val="pl-PL" w:eastAsia="pl-PL" w:bidi="ar-SA"/>
    </w:rPr>
  </w:style>
  <w:style w:type="character" w:customStyle="1" w:styleId="hps">
    <w:name w:val="hps"/>
    <w:rsid w:val="00617700"/>
  </w:style>
  <w:style w:type="paragraph" w:styleId="ab">
    <w:name w:val="List Paragraph"/>
    <w:basedOn w:val="a"/>
    <w:qFormat/>
    <w:rsid w:val="001F0768"/>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rsid w:val="001F0768"/>
  </w:style>
  <w:style w:type="paragraph" w:styleId="ac">
    <w:name w:val="Normal (Web)"/>
    <w:basedOn w:val="a"/>
    <w:unhideWhenUsed/>
    <w:rsid w:val="001F0768"/>
    <w:pPr>
      <w:spacing w:before="100" w:beforeAutospacing="1" w:after="100" w:afterAutospacing="1"/>
    </w:pPr>
    <w:rPr>
      <w:sz w:val="24"/>
      <w:szCs w:val="24"/>
      <w:lang w:val="ru-RU" w:eastAsia="ru-RU"/>
    </w:rPr>
  </w:style>
  <w:style w:type="character" w:styleId="ad">
    <w:name w:val="FollowedHyperlink"/>
    <w:basedOn w:val="a0"/>
    <w:uiPriority w:val="99"/>
    <w:semiHidden/>
    <w:unhideWhenUsed/>
    <w:rsid w:val="00193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FC"/>
    <w:rPr>
      <w:lang w:val="pl-PL" w:eastAsia="pl-PL"/>
    </w:rPr>
  </w:style>
  <w:style w:type="paragraph" w:styleId="1">
    <w:name w:val="heading 1"/>
    <w:basedOn w:val="a"/>
    <w:next w:val="a"/>
    <w:qFormat/>
    <w:rsid w:val="00E55CFC"/>
    <w:pPr>
      <w:keepNext/>
      <w:ind w:firstLine="227"/>
      <w:outlineLvl w:val="0"/>
    </w:pPr>
    <w:rPr>
      <w:b/>
      <w:i/>
      <w:sz w:val="21"/>
      <w:lang w:val="en-GB"/>
    </w:rPr>
  </w:style>
  <w:style w:type="paragraph" w:styleId="2">
    <w:name w:val="heading 2"/>
    <w:basedOn w:val="a"/>
    <w:next w:val="a"/>
    <w:qFormat/>
    <w:rsid w:val="00E55CFC"/>
    <w:pPr>
      <w:keepNext/>
      <w:outlineLvl w:val="1"/>
    </w:pPr>
    <w:rPr>
      <w:rFonts w:ascii="Arial" w:hAnsi="Arial" w:cs="Arial"/>
      <w:b/>
      <w:bCs/>
      <w:i/>
      <w:iCs/>
      <w:sz w:val="1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55CFC"/>
    <w:pPr>
      <w:ind w:firstLine="198"/>
      <w:jc w:val="both"/>
    </w:pPr>
    <w:rPr>
      <w:sz w:val="18"/>
    </w:rPr>
  </w:style>
  <w:style w:type="paragraph" w:customStyle="1" w:styleId="nazwisko">
    <w:name w:val="nazwisko"/>
    <w:basedOn w:val="a"/>
    <w:rsid w:val="00E55CFC"/>
    <w:pPr>
      <w:spacing w:line="260" w:lineRule="exact"/>
    </w:pPr>
    <w:rPr>
      <w:i/>
      <w:sz w:val="24"/>
      <w:lang w:val="en-GB"/>
    </w:rPr>
  </w:style>
  <w:style w:type="paragraph" w:customStyle="1" w:styleId="tytul">
    <w:name w:val="tytul"/>
    <w:basedOn w:val="a"/>
    <w:rsid w:val="00E55CFC"/>
    <w:pPr>
      <w:spacing w:line="260" w:lineRule="exact"/>
      <w:jc w:val="center"/>
    </w:pPr>
    <w:rPr>
      <w:b/>
      <w:sz w:val="24"/>
      <w:lang w:val="en-GB"/>
    </w:rPr>
  </w:style>
  <w:style w:type="paragraph" w:customStyle="1" w:styleId="body">
    <w:name w:val="body"/>
    <w:basedOn w:val="a"/>
    <w:rsid w:val="00E55CFC"/>
    <w:pPr>
      <w:spacing w:line="260" w:lineRule="exact"/>
      <w:ind w:firstLine="284"/>
      <w:jc w:val="both"/>
    </w:pPr>
    <w:rPr>
      <w:sz w:val="22"/>
      <w:lang w:val="en-GB"/>
    </w:rPr>
  </w:style>
  <w:style w:type="paragraph" w:customStyle="1" w:styleId="podtyt">
    <w:name w:val="podtyt"/>
    <w:basedOn w:val="body"/>
    <w:autoRedefine/>
    <w:rsid w:val="00E55CFC"/>
    <w:pPr>
      <w:ind w:firstLine="0"/>
      <w:jc w:val="center"/>
    </w:pPr>
    <w:rPr>
      <w:b/>
      <w:lang w:val="pl-PL"/>
    </w:rPr>
  </w:style>
  <w:style w:type="paragraph" w:customStyle="1" w:styleId="podtkurs">
    <w:name w:val="podtkurs"/>
    <w:basedOn w:val="podtyt"/>
    <w:rsid w:val="00E55CFC"/>
    <w:rPr>
      <w:i/>
      <w:sz w:val="18"/>
    </w:rPr>
  </w:style>
  <w:style w:type="paragraph" w:customStyle="1" w:styleId="podt10">
    <w:name w:val="podt10"/>
    <w:basedOn w:val="podtkurs"/>
    <w:rsid w:val="00E55CFC"/>
    <w:rPr>
      <w:i w:val="0"/>
      <w:sz w:val="20"/>
    </w:rPr>
  </w:style>
  <w:style w:type="paragraph" w:customStyle="1" w:styleId="10wciety">
    <w:name w:val="10wciety"/>
    <w:basedOn w:val="podt10"/>
    <w:rsid w:val="00E55CFC"/>
    <w:pPr>
      <w:spacing w:line="240" w:lineRule="exact"/>
      <w:ind w:left="284"/>
    </w:pPr>
    <w:rPr>
      <w:b w:val="0"/>
    </w:rPr>
  </w:style>
  <w:style w:type="character" w:styleId="a5">
    <w:name w:val="footnote reference"/>
    <w:aliases w:val="Odwołanie przypisu"/>
    <w:semiHidden/>
    <w:rsid w:val="00E55CFC"/>
    <w:rPr>
      <w:vertAlign w:val="superscript"/>
    </w:rPr>
  </w:style>
  <w:style w:type="paragraph" w:styleId="a6">
    <w:name w:val="header"/>
    <w:basedOn w:val="a"/>
    <w:rsid w:val="00E55CFC"/>
    <w:pPr>
      <w:tabs>
        <w:tab w:val="center" w:pos="4536"/>
        <w:tab w:val="right" w:pos="9072"/>
      </w:tabs>
    </w:pPr>
  </w:style>
  <w:style w:type="paragraph" w:customStyle="1" w:styleId="1012">
    <w:name w:val="10/12"/>
    <w:aliases w:val="5"/>
    <w:basedOn w:val="body"/>
    <w:rsid w:val="00E55CFC"/>
    <w:pPr>
      <w:spacing w:line="250" w:lineRule="exact"/>
    </w:pPr>
    <w:rPr>
      <w:sz w:val="20"/>
      <w:lang w:val="pl-PL"/>
    </w:rPr>
  </w:style>
  <w:style w:type="paragraph" w:styleId="a7">
    <w:name w:val="footer"/>
    <w:basedOn w:val="a"/>
    <w:rsid w:val="00E55CFC"/>
    <w:pPr>
      <w:tabs>
        <w:tab w:val="center" w:pos="4536"/>
        <w:tab w:val="right" w:pos="9072"/>
      </w:tabs>
    </w:pPr>
  </w:style>
  <w:style w:type="paragraph" w:customStyle="1" w:styleId="6pkt">
    <w:name w:val="6pkt"/>
    <w:basedOn w:val="2"/>
    <w:rsid w:val="00E55CFC"/>
    <w:pPr>
      <w:spacing w:line="120" w:lineRule="exact"/>
    </w:pPr>
    <w:rPr>
      <w:b w:val="0"/>
      <w:i w:val="0"/>
      <w:lang w:val="en-US"/>
    </w:rPr>
  </w:style>
  <w:style w:type="paragraph" w:customStyle="1" w:styleId="Styl2">
    <w:name w:val="Styl2"/>
    <w:basedOn w:val="a"/>
    <w:rsid w:val="00C65053"/>
    <w:pPr>
      <w:ind w:firstLine="170"/>
      <w:jc w:val="both"/>
    </w:pPr>
    <w:rPr>
      <w:sz w:val="18"/>
      <w:lang w:val="en-GB"/>
    </w:rPr>
  </w:style>
  <w:style w:type="paragraph" w:customStyle="1" w:styleId="Styl3">
    <w:name w:val="Styl3"/>
    <w:basedOn w:val="a"/>
    <w:rsid w:val="00C65053"/>
    <w:pPr>
      <w:ind w:firstLine="170"/>
      <w:jc w:val="both"/>
    </w:pPr>
    <w:rPr>
      <w:sz w:val="18"/>
      <w:szCs w:val="18"/>
      <w:lang w:val="en-GB"/>
    </w:rPr>
  </w:style>
  <w:style w:type="paragraph" w:customStyle="1" w:styleId="dospisu">
    <w:name w:val="do spisu"/>
    <w:basedOn w:val="a"/>
    <w:rsid w:val="0070439C"/>
    <w:pPr>
      <w:tabs>
        <w:tab w:val="left" w:pos="284"/>
        <w:tab w:val="right" w:leader="dot" w:pos="7088"/>
      </w:tabs>
      <w:spacing w:line="240" w:lineRule="exact"/>
      <w:jc w:val="both"/>
    </w:pPr>
    <w:rPr>
      <w:sz w:val="21"/>
      <w:lang w:val="en-US"/>
    </w:rPr>
  </w:style>
  <w:style w:type="character" w:styleId="a8">
    <w:name w:val="Hyperlink"/>
    <w:rsid w:val="00964599"/>
    <w:rPr>
      <w:color w:val="0000FF"/>
      <w:u w:val="single"/>
    </w:rPr>
  </w:style>
  <w:style w:type="character" w:styleId="a9">
    <w:name w:val="page number"/>
    <w:basedOn w:val="a0"/>
    <w:rsid w:val="00A05A19"/>
  </w:style>
  <w:style w:type="character" w:customStyle="1" w:styleId="hithighlite">
    <w:name w:val="hithighlite"/>
    <w:basedOn w:val="a0"/>
    <w:rsid w:val="00DB23F5"/>
  </w:style>
  <w:style w:type="character" w:customStyle="1" w:styleId="dictdef">
    <w:name w:val="dictdef"/>
    <w:basedOn w:val="a0"/>
    <w:rsid w:val="00471194"/>
  </w:style>
  <w:style w:type="paragraph" w:styleId="aa">
    <w:name w:val="Balloon Text"/>
    <w:basedOn w:val="a"/>
    <w:semiHidden/>
    <w:rsid w:val="00471194"/>
    <w:rPr>
      <w:rFonts w:ascii="Tahoma" w:hAnsi="Tahoma" w:cs="Tahoma"/>
      <w:sz w:val="16"/>
      <w:szCs w:val="16"/>
    </w:rPr>
  </w:style>
  <w:style w:type="character" w:customStyle="1" w:styleId="a4">
    <w:name w:val="Текст сноски Знак"/>
    <w:link w:val="a3"/>
    <w:rsid w:val="00617700"/>
    <w:rPr>
      <w:sz w:val="18"/>
      <w:lang w:val="pl-PL" w:eastAsia="pl-PL" w:bidi="ar-SA"/>
    </w:rPr>
  </w:style>
  <w:style w:type="character" w:customStyle="1" w:styleId="hps">
    <w:name w:val="hps"/>
    <w:rsid w:val="00617700"/>
  </w:style>
  <w:style w:type="paragraph" w:styleId="ab">
    <w:name w:val="List Paragraph"/>
    <w:basedOn w:val="a"/>
    <w:qFormat/>
    <w:rsid w:val="001F0768"/>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rsid w:val="001F0768"/>
  </w:style>
  <w:style w:type="paragraph" w:styleId="ac">
    <w:name w:val="Normal (Web)"/>
    <w:basedOn w:val="a"/>
    <w:unhideWhenUsed/>
    <w:rsid w:val="001F0768"/>
    <w:pPr>
      <w:spacing w:before="100" w:beforeAutospacing="1" w:after="100" w:afterAutospacing="1"/>
    </w:pPr>
    <w:rPr>
      <w:sz w:val="24"/>
      <w:szCs w:val="24"/>
      <w:lang w:val="ru-RU" w:eastAsia="ru-RU"/>
    </w:rPr>
  </w:style>
  <w:style w:type="character" w:styleId="ad">
    <w:name w:val="FollowedHyperlink"/>
    <w:basedOn w:val="a0"/>
    <w:uiPriority w:val="99"/>
    <w:semiHidden/>
    <w:unhideWhenUsed/>
    <w:rsid w:val="00193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51555">
      <w:bodyDiv w:val="1"/>
      <w:marLeft w:val="0"/>
      <w:marRight w:val="0"/>
      <w:marTop w:val="0"/>
      <w:marBottom w:val="0"/>
      <w:divBdr>
        <w:top w:val="none" w:sz="0" w:space="0" w:color="auto"/>
        <w:left w:val="none" w:sz="0" w:space="0" w:color="auto"/>
        <w:bottom w:val="none" w:sz="0" w:space="0" w:color="auto"/>
        <w:right w:val="none" w:sz="0" w:space="0" w:color="auto"/>
      </w:divBdr>
      <w:divsChild>
        <w:div w:id="168358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klujkov@gmail.com" TargetMode="External"/><Relationship Id="rId4" Type="http://schemas.openxmlformats.org/officeDocument/2006/relationships/settings" Target="settings.xml"/><Relationship Id="rId9" Type="http://schemas.openxmlformats.org/officeDocument/2006/relationships/hyperlink" Target="https://www.lap-publishing.com/catalog/details/store/gb/book/978-3-659-45724-1/%D0%98%D0%B4%D0%B5%D0%B0%D0%BB%D1%8C%D0%BD%D0%B0%D1%8F-%D0%BC%D0%B0%D1%82%D0%B5%D0%BC%D0%B0%D1%82%D0%B8%D0%BA%D0%B0-%D0%9F%D0%BB%D0%B0%D1%82%D0%BE%D0%BD%D0%B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dwiga%20Pokorzy&#324;ska\Dane%20aplikacji\Microsoft\Szablony\Dialogue%2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Dialogue 3.dot</Template>
  <TotalTime>8</TotalTime>
  <Pages>1</Pages>
  <Words>8638</Words>
  <Characters>4924</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Segun Ogungbemi</vt:lpstr>
      <vt:lpstr>Segun Ogungbemi</vt:lpstr>
    </vt:vector>
  </TitlesOfParts>
  <Company>Microsoft</Company>
  <LinksUpToDate>false</LinksUpToDate>
  <CharactersWithSpaces>13535</CharactersWithSpaces>
  <SharedDoc>false</SharedDoc>
  <HLinks>
    <vt:vector size="12" baseType="variant">
      <vt:variant>
        <vt:i4>3866630</vt:i4>
      </vt:variant>
      <vt:variant>
        <vt:i4>3</vt:i4>
      </vt:variant>
      <vt:variant>
        <vt:i4>0</vt:i4>
      </vt:variant>
      <vt:variant>
        <vt:i4>5</vt:i4>
      </vt:variant>
      <vt:variant>
        <vt:lpwstr>mailto:sklujkov@gail.com</vt:lpwstr>
      </vt:variant>
      <vt:variant>
        <vt:lpwstr/>
      </vt:variant>
      <vt:variant>
        <vt:i4>6029339</vt:i4>
      </vt:variant>
      <vt:variant>
        <vt:i4>0</vt:i4>
      </vt:variant>
      <vt:variant>
        <vt:i4>0</vt:i4>
      </vt:variant>
      <vt:variant>
        <vt:i4>5</vt:i4>
      </vt:variant>
      <vt:variant>
        <vt:lpwstr>https://www.lap-publishing.com/catalog/details/store/gb/book/978-3-659-45724-1/%D0%98%D0%B4%D0%B5%D0%B0%D0%BB%D1%8C%D0%BD%D0%B0%D1%8F-%D0%BC%D0%B0%D1%82%D0%B5%D0%BC%D0%B0%D1%82%D0%B8%D0%BA%D0%B0-%D0%9F%D0%BB%D0%B0%D1%82%D0%BE%D0%BD%D0%B0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 Ogungbemi</dc:title>
  <dc:creator>Pokorzyńska</dc:creator>
  <cp:lastModifiedBy>uxn</cp:lastModifiedBy>
  <cp:revision>4</cp:revision>
  <cp:lastPrinted>2006-12-03T09:36:00Z</cp:lastPrinted>
  <dcterms:created xsi:type="dcterms:W3CDTF">2018-06-18T18:28:00Z</dcterms:created>
  <dcterms:modified xsi:type="dcterms:W3CDTF">2018-06-18T18:35:00Z</dcterms:modified>
</cp:coreProperties>
</file>