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D3" w:rsidRPr="0016628E" w:rsidRDefault="007C04FF" w:rsidP="003832B1">
      <w:pPr>
        <w:spacing w:line="360" w:lineRule="auto"/>
        <w:ind w:firstLine="284"/>
        <w:contextualSpacing/>
        <w:jc w:val="center"/>
        <w:rPr>
          <w:rFonts w:ascii="Times New Roman" w:hAnsi="Times New Roman" w:cs="Times New Roman"/>
          <w:b/>
          <w:iCs/>
          <w:sz w:val="24"/>
          <w:szCs w:val="24"/>
          <w:lang w:val="en-US"/>
        </w:rPr>
      </w:pPr>
      <w:r w:rsidRPr="0016628E">
        <w:rPr>
          <w:rFonts w:ascii="Times New Roman" w:hAnsi="Times New Roman" w:cs="Times New Roman"/>
          <w:b/>
          <w:iCs/>
          <w:sz w:val="24"/>
          <w:szCs w:val="24"/>
          <w:lang w:val="en-US"/>
        </w:rPr>
        <w:t>CATEGORY</w:t>
      </w:r>
      <w:r w:rsidR="004B4508" w:rsidRPr="0016628E">
        <w:rPr>
          <w:rFonts w:ascii="Times New Roman" w:hAnsi="Times New Roman" w:cs="Times New Roman"/>
          <w:b/>
          <w:iCs/>
          <w:sz w:val="24"/>
          <w:szCs w:val="24"/>
          <w:lang w:val="en-US"/>
        </w:rPr>
        <w:t xml:space="preserve"> OF ‘HAPPINESS’</w:t>
      </w:r>
      <w:r w:rsidR="00AF3CD3" w:rsidRPr="0016628E">
        <w:rPr>
          <w:rFonts w:ascii="Times New Roman" w:hAnsi="Times New Roman" w:cs="Times New Roman"/>
          <w:b/>
          <w:iCs/>
          <w:sz w:val="24"/>
          <w:szCs w:val="24"/>
          <w:lang w:val="en-US"/>
        </w:rPr>
        <w:t>:</w:t>
      </w:r>
    </w:p>
    <w:p w:rsidR="00AF3CD3" w:rsidRPr="0016628E" w:rsidRDefault="00AF3CD3" w:rsidP="003832B1">
      <w:pPr>
        <w:spacing w:line="360" w:lineRule="auto"/>
        <w:ind w:firstLine="284"/>
        <w:contextualSpacing/>
        <w:jc w:val="center"/>
        <w:rPr>
          <w:rFonts w:ascii="Times New Roman" w:hAnsi="Times New Roman" w:cs="Times New Roman"/>
          <w:b/>
          <w:iCs/>
          <w:sz w:val="24"/>
          <w:szCs w:val="24"/>
          <w:lang w:val="en-US"/>
        </w:rPr>
      </w:pPr>
      <w:r w:rsidRPr="0016628E">
        <w:rPr>
          <w:rFonts w:ascii="Times New Roman" w:hAnsi="Times New Roman" w:cs="Times New Roman"/>
          <w:b/>
          <w:iCs/>
          <w:sz w:val="24"/>
          <w:szCs w:val="24"/>
          <w:lang w:val="en-US"/>
        </w:rPr>
        <w:t>ET</w:t>
      </w:r>
      <w:r w:rsidR="004B4508" w:rsidRPr="0016628E">
        <w:rPr>
          <w:rFonts w:ascii="Times New Roman" w:hAnsi="Times New Roman" w:cs="Times New Roman"/>
          <w:b/>
          <w:iCs/>
          <w:sz w:val="24"/>
          <w:szCs w:val="24"/>
          <w:lang w:val="en-US"/>
        </w:rPr>
        <w:t>YMOLOGY, ‘</w:t>
      </w:r>
      <w:r w:rsidR="007C04FF" w:rsidRPr="0016628E">
        <w:rPr>
          <w:rFonts w:ascii="Times New Roman" w:hAnsi="Times New Roman" w:cs="Times New Roman"/>
          <w:b/>
          <w:iCs/>
          <w:sz w:val="24"/>
          <w:szCs w:val="24"/>
          <w:lang w:val="en-US"/>
        </w:rPr>
        <w:t>OBJECTIVE</w:t>
      </w:r>
      <w:r w:rsidR="004B4508" w:rsidRPr="0016628E">
        <w:rPr>
          <w:rFonts w:ascii="Times New Roman" w:hAnsi="Times New Roman" w:cs="Times New Roman"/>
          <w:b/>
          <w:iCs/>
          <w:sz w:val="24"/>
          <w:szCs w:val="24"/>
          <w:lang w:val="en-US"/>
        </w:rPr>
        <w:t>’</w:t>
      </w:r>
      <w:r w:rsidR="007C04FF" w:rsidRPr="0016628E">
        <w:rPr>
          <w:rFonts w:ascii="Times New Roman" w:hAnsi="Times New Roman" w:cs="Times New Roman"/>
          <w:b/>
          <w:iCs/>
          <w:sz w:val="24"/>
          <w:szCs w:val="24"/>
          <w:lang w:val="en-US"/>
        </w:rPr>
        <w:t xml:space="preserve"> INDICATORS</w:t>
      </w:r>
      <w:r w:rsidRPr="0016628E">
        <w:rPr>
          <w:rFonts w:ascii="Times New Roman" w:hAnsi="Times New Roman" w:cs="Times New Roman"/>
          <w:b/>
          <w:iCs/>
          <w:sz w:val="24"/>
          <w:szCs w:val="24"/>
          <w:lang w:val="en-US"/>
        </w:rPr>
        <w:t>, ELEMENTS</w:t>
      </w:r>
      <w:r w:rsidR="007558DE" w:rsidRPr="0016628E">
        <w:rPr>
          <w:rFonts w:ascii="Times New Roman" w:hAnsi="Times New Roman" w:cs="Times New Roman"/>
          <w:b/>
          <w:iCs/>
          <w:sz w:val="24"/>
          <w:szCs w:val="24"/>
          <w:lang w:val="en-US"/>
        </w:rPr>
        <w:t>,</w:t>
      </w:r>
      <w:r w:rsidRPr="0016628E">
        <w:rPr>
          <w:rFonts w:ascii="Times New Roman" w:hAnsi="Times New Roman" w:cs="Times New Roman"/>
          <w:b/>
          <w:iCs/>
          <w:sz w:val="24"/>
          <w:szCs w:val="24"/>
          <w:lang w:val="en-US"/>
        </w:rPr>
        <w:t xml:space="preserve"> AND FORMULA FOR HAPPINESS </w:t>
      </w:r>
    </w:p>
    <w:p w:rsidR="00AF3CD3" w:rsidRPr="0016628E" w:rsidRDefault="00AF3CD3" w:rsidP="003832B1">
      <w:pPr>
        <w:pStyle w:val="21"/>
        <w:shd w:val="clear" w:color="auto" w:fill="auto"/>
        <w:tabs>
          <w:tab w:val="left" w:pos="250"/>
          <w:tab w:val="left" w:pos="900"/>
        </w:tabs>
        <w:spacing w:before="0" w:after="0" w:line="360" w:lineRule="auto"/>
        <w:ind w:firstLine="284"/>
        <w:contextualSpacing/>
        <w:rPr>
          <w:rFonts w:ascii="Times New Roman" w:hAnsi="Times New Roman" w:cs="Times New Roman"/>
          <w:sz w:val="24"/>
          <w:szCs w:val="24"/>
          <w:lang w:val="en-US"/>
        </w:rPr>
      </w:pPr>
    </w:p>
    <w:p w:rsidR="00AF3CD3" w:rsidRPr="0016628E" w:rsidRDefault="00AF3CD3" w:rsidP="003832B1">
      <w:pPr>
        <w:spacing w:line="360" w:lineRule="auto"/>
        <w:ind w:firstLine="284"/>
        <w:contextualSpacing/>
        <w:rPr>
          <w:rFonts w:ascii="Times New Roman" w:hAnsi="Times New Roman" w:cs="Times New Roman"/>
          <w:iCs/>
          <w:sz w:val="24"/>
          <w:szCs w:val="24"/>
          <w:lang w:val="en-US"/>
        </w:rPr>
      </w:pPr>
      <w:r w:rsidRPr="0016628E">
        <w:rPr>
          <w:rFonts w:ascii="Times New Roman" w:hAnsi="Times New Roman" w:cs="Times New Roman"/>
          <w:iCs/>
          <w:sz w:val="24"/>
          <w:szCs w:val="24"/>
          <w:lang w:val="en-US"/>
        </w:rPr>
        <w:t xml:space="preserve">G.I. KOLESNIKOVA </w:t>
      </w:r>
    </w:p>
    <w:p w:rsidR="00F971A7" w:rsidRPr="00F971A7" w:rsidRDefault="00F971A7" w:rsidP="00F971A7">
      <w:pPr>
        <w:spacing w:line="360" w:lineRule="auto"/>
        <w:ind w:firstLine="284"/>
        <w:contextualSpacing/>
        <w:jc w:val="both"/>
        <w:rPr>
          <w:rFonts w:ascii="Times New Roman" w:hAnsi="Times New Roman" w:cs="Times New Roman"/>
          <w:i/>
          <w:sz w:val="24"/>
          <w:szCs w:val="24"/>
          <w:lang w:val="en-US"/>
        </w:rPr>
      </w:pPr>
      <w:proofErr w:type="spellStart"/>
      <w:r w:rsidRPr="00F971A7">
        <w:rPr>
          <w:rFonts w:ascii="Times New Roman" w:hAnsi="Times New Roman" w:cs="Times New Roman"/>
          <w:i/>
          <w:sz w:val="24"/>
          <w:szCs w:val="24"/>
          <w:lang w:val="en-US"/>
        </w:rPr>
        <w:t>Kolesnikova</w:t>
      </w:r>
      <w:proofErr w:type="spellEnd"/>
      <w:r w:rsidRPr="00F971A7">
        <w:rPr>
          <w:rFonts w:ascii="Times New Roman" w:hAnsi="Times New Roman" w:cs="Times New Roman"/>
          <w:i/>
          <w:sz w:val="24"/>
          <w:szCs w:val="24"/>
          <w:lang w:val="en-US"/>
        </w:rPr>
        <w:t xml:space="preserve"> Galina </w:t>
      </w:r>
      <w:proofErr w:type="spellStart"/>
      <w:r w:rsidRPr="00F971A7">
        <w:rPr>
          <w:rFonts w:ascii="Times New Roman" w:hAnsi="Times New Roman" w:cs="Times New Roman"/>
          <w:i/>
          <w:sz w:val="24"/>
          <w:szCs w:val="24"/>
          <w:lang w:val="en-US"/>
        </w:rPr>
        <w:t>Ivanovna</w:t>
      </w:r>
      <w:proofErr w:type="spellEnd"/>
      <w:r w:rsidRPr="00F971A7">
        <w:rPr>
          <w:rFonts w:ascii="Times New Roman" w:hAnsi="Times New Roman" w:cs="Times New Roman"/>
          <w:b/>
          <w:i/>
          <w:sz w:val="24"/>
          <w:szCs w:val="24"/>
          <w:lang w:val="en-US"/>
        </w:rPr>
        <w:t xml:space="preserve"> - </w:t>
      </w:r>
      <w:r w:rsidRPr="00F971A7">
        <w:rPr>
          <w:rFonts w:ascii="Times New Roman" w:hAnsi="Times New Roman" w:cs="Times New Roman"/>
          <w:i/>
          <w:sz w:val="24"/>
          <w:szCs w:val="24"/>
          <w:lang w:val="en-US"/>
        </w:rPr>
        <w:t xml:space="preserve">doctor of Philosophical Sciences Full Professor, independent expert on the problems of consciousness and its impact, corresponding member of the Russian Academy of Natural Sciences (RAE), member of the International scientific community-International Academy of Natural History (IANH), philologist, psychologist, </w:t>
      </w:r>
      <w:r w:rsidRPr="00F971A7">
        <w:rPr>
          <w:rFonts w:ascii="Times New Roman" w:hAnsi="Times New Roman" w:cs="Times New Roman"/>
          <w:bCs/>
          <w:i/>
          <w:sz w:val="24"/>
          <w:szCs w:val="24"/>
          <w:shd w:val="clear" w:color="auto" w:fill="FFFFFF"/>
          <w:lang w:val="en-US"/>
        </w:rPr>
        <w:t>Professor</w:t>
      </w:r>
      <w:r w:rsidRPr="00F971A7">
        <w:rPr>
          <w:rFonts w:ascii="Times New Roman" w:hAnsi="Times New Roman" w:cs="Times New Roman"/>
          <w:i/>
          <w:sz w:val="24"/>
          <w:szCs w:val="24"/>
          <w:shd w:val="clear" w:color="auto" w:fill="FFFFFF"/>
          <w:lang w:val="en-US"/>
        </w:rPr>
        <w:t> </w:t>
      </w:r>
      <w:r w:rsidRPr="00F971A7">
        <w:rPr>
          <w:rFonts w:ascii="Times New Roman" w:hAnsi="Times New Roman" w:cs="Times New Roman"/>
          <w:bCs/>
          <w:i/>
          <w:iCs/>
          <w:sz w:val="24"/>
          <w:szCs w:val="24"/>
          <w:lang w:val="en-US"/>
        </w:rPr>
        <w:t>department</w:t>
      </w:r>
      <w:r w:rsidRPr="00F971A7">
        <w:rPr>
          <w:rFonts w:ascii="Times New Roman" w:hAnsi="Times New Roman" w:cs="Times New Roman"/>
          <w:bCs/>
          <w:i/>
          <w:sz w:val="24"/>
          <w:szCs w:val="24"/>
          <w:shd w:val="clear" w:color="auto" w:fill="FFFFFF"/>
          <w:lang w:val="en-US"/>
        </w:rPr>
        <w:t xml:space="preserve"> of</w:t>
      </w:r>
      <w:r w:rsidRPr="00F971A7">
        <w:rPr>
          <w:rFonts w:ascii="Times New Roman" w:hAnsi="Times New Roman" w:cs="Times New Roman"/>
          <w:i/>
          <w:sz w:val="24"/>
          <w:szCs w:val="24"/>
          <w:shd w:val="clear" w:color="auto" w:fill="FFFFFF"/>
          <w:lang w:val="en-US"/>
        </w:rPr>
        <w:t> </w:t>
      </w:r>
      <w:r w:rsidRPr="00F971A7">
        <w:rPr>
          <w:rFonts w:ascii="Times New Roman" w:hAnsi="Times New Roman" w:cs="Times New Roman"/>
          <w:bCs/>
          <w:i/>
          <w:sz w:val="24"/>
          <w:szCs w:val="24"/>
          <w:shd w:val="clear" w:color="auto" w:fill="FFFFFF"/>
          <w:lang w:val="en-US"/>
        </w:rPr>
        <w:t>Philosophy</w:t>
      </w:r>
      <w:r w:rsidRPr="00F971A7">
        <w:rPr>
          <w:rFonts w:ascii="Times New Roman" w:hAnsi="Times New Roman" w:cs="Times New Roman"/>
          <w:b/>
          <w:i/>
          <w:sz w:val="24"/>
          <w:szCs w:val="24"/>
          <w:lang w:val="en-US"/>
        </w:rPr>
        <w:t xml:space="preserve"> </w:t>
      </w:r>
      <w:r w:rsidRPr="00F971A7">
        <w:rPr>
          <w:rFonts w:ascii="Times New Roman" w:hAnsi="Times New Roman" w:cs="Times New Roman"/>
          <w:i/>
          <w:iCs/>
          <w:sz w:val="24"/>
          <w:szCs w:val="24"/>
          <w:shd w:val="clear" w:color="auto" w:fill="FFFFFF"/>
          <w:lang w:val="en-US"/>
        </w:rPr>
        <w:t>GO VPO</w:t>
      </w:r>
      <w:r w:rsidRPr="00F971A7">
        <w:rPr>
          <w:rFonts w:ascii="Times New Roman" w:hAnsi="Times New Roman" w:cs="Times New Roman"/>
          <w:i/>
          <w:sz w:val="24"/>
          <w:szCs w:val="24"/>
          <w:lang w:val="en-US"/>
        </w:rPr>
        <w:t xml:space="preserve"> </w:t>
      </w:r>
      <w:r w:rsidRPr="00F971A7">
        <w:rPr>
          <w:rFonts w:ascii="Times New Roman" w:hAnsi="Times New Roman" w:cs="Times New Roman"/>
          <w:i/>
          <w:iCs/>
          <w:sz w:val="24"/>
          <w:szCs w:val="24"/>
          <w:shd w:val="clear" w:color="auto" w:fill="FFFFFF"/>
          <w:lang w:val="en-US"/>
        </w:rPr>
        <w:t xml:space="preserve">Donetsk National University of Economics and Trade named after Michael </w:t>
      </w:r>
      <w:proofErr w:type="spellStart"/>
      <w:r w:rsidRPr="00F971A7">
        <w:rPr>
          <w:rFonts w:ascii="Times New Roman" w:hAnsi="Times New Roman" w:cs="Times New Roman"/>
          <w:i/>
          <w:iCs/>
          <w:sz w:val="24"/>
          <w:szCs w:val="24"/>
          <w:shd w:val="clear" w:color="auto" w:fill="FFFFFF"/>
          <w:lang w:val="en-US"/>
        </w:rPr>
        <w:t>Tugan-Baranovsky</w:t>
      </w:r>
      <w:proofErr w:type="spellEnd"/>
      <w:r w:rsidRPr="00F971A7">
        <w:rPr>
          <w:rFonts w:ascii="Times New Roman" w:hAnsi="Times New Roman" w:cs="Times New Roman"/>
          <w:b/>
          <w:i/>
          <w:sz w:val="24"/>
          <w:szCs w:val="24"/>
          <w:lang w:val="en-US"/>
        </w:rPr>
        <w:t xml:space="preserve"> </w:t>
      </w:r>
      <w:r w:rsidRPr="00F971A7">
        <w:rPr>
          <w:rFonts w:ascii="Times New Roman" w:hAnsi="Times New Roman" w:cs="Times New Roman"/>
          <w:i/>
          <w:sz w:val="24"/>
          <w:szCs w:val="24"/>
          <w:lang w:val="en-US"/>
        </w:rPr>
        <w:t>Donetsk city, Russia.</w:t>
      </w:r>
    </w:p>
    <w:p w:rsidR="00F971A7" w:rsidRPr="00F971A7" w:rsidRDefault="00F971A7" w:rsidP="00F971A7">
      <w:pPr>
        <w:spacing w:line="360" w:lineRule="auto"/>
        <w:contextualSpacing/>
        <w:jc w:val="both"/>
        <w:rPr>
          <w:rFonts w:ascii="Times New Roman" w:hAnsi="Times New Roman" w:cs="Times New Roman"/>
          <w:b/>
          <w:sz w:val="24"/>
          <w:szCs w:val="24"/>
          <w:lang w:val="en-US"/>
        </w:rPr>
      </w:pPr>
      <w:r w:rsidRPr="00F971A7">
        <w:rPr>
          <w:rFonts w:ascii="Times New Roman" w:hAnsi="Times New Roman" w:cs="Times New Roman"/>
          <w:sz w:val="24"/>
          <w:szCs w:val="24"/>
          <w:lang w:val="en-US"/>
        </w:rPr>
        <w:t xml:space="preserve"> </w:t>
      </w:r>
    </w:p>
    <w:p w:rsidR="00F971A7" w:rsidRPr="00F971A7" w:rsidRDefault="00F971A7" w:rsidP="00F971A7">
      <w:pPr>
        <w:spacing w:line="360" w:lineRule="auto"/>
        <w:ind w:firstLine="992"/>
        <w:contextualSpacing/>
        <w:jc w:val="both"/>
        <w:rPr>
          <w:rStyle w:val="orcid-id"/>
          <w:rFonts w:ascii="Times New Roman" w:hAnsi="Times New Roman" w:cs="Times New Roman"/>
          <w:sz w:val="24"/>
          <w:szCs w:val="24"/>
          <w:lang w:val="en-US"/>
        </w:rPr>
      </w:pPr>
      <w:r w:rsidRPr="00F971A7">
        <w:rPr>
          <w:rFonts w:ascii="Times New Roman" w:eastAsia="Times New Roman" w:hAnsi="Times New Roman" w:cs="Times New Roman"/>
          <w:sz w:val="24"/>
          <w:szCs w:val="24"/>
          <w:lang w:val="en-US"/>
        </w:rPr>
        <w:t>ORCID</w:t>
      </w:r>
      <w:r w:rsidRPr="00F971A7">
        <w:rPr>
          <w:rStyle w:val="orcid-id"/>
          <w:rFonts w:ascii="Times New Roman" w:hAnsi="Times New Roman" w:cs="Times New Roman"/>
          <w:sz w:val="24"/>
          <w:szCs w:val="24"/>
          <w:lang w:val="en-US"/>
        </w:rPr>
        <w:t xml:space="preserve"> /0000-0002-4760-9839</w:t>
      </w:r>
    </w:p>
    <w:p w:rsidR="00F971A7" w:rsidRPr="00F971A7" w:rsidRDefault="00F971A7" w:rsidP="00F971A7">
      <w:pPr>
        <w:spacing w:line="360" w:lineRule="auto"/>
        <w:ind w:firstLine="992"/>
        <w:contextualSpacing/>
        <w:jc w:val="both"/>
        <w:rPr>
          <w:rFonts w:ascii="Times New Roman" w:hAnsi="Times New Roman" w:cs="Times New Roman"/>
          <w:sz w:val="24"/>
          <w:szCs w:val="24"/>
          <w:lang w:val="en-US"/>
        </w:rPr>
      </w:pPr>
      <w:r w:rsidRPr="00F971A7">
        <w:rPr>
          <w:rFonts w:ascii="Times New Roman" w:eastAsia="Times New Roman" w:hAnsi="Times New Roman" w:cs="Times New Roman"/>
          <w:sz w:val="24"/>
          <w:szCs w:val="24"/>
          <w:lang w:val="en-US"/>
        </w:rPr>
        <w:t>SPIN-</w:t>
      </w:r>
      <w:r w:rsidRPr="00F971A7">
        <w:rPr>
          <w:rFonts w:ascii="Times New Roman" w:eastAsia="Times New Roman" w:hAnsi="Times New Roman" w:cs="Times New Roman"/>
          <w:sz w:val="24"/>
          <w:szCs w:val="24"/>
        </w:rPr>
        <w:t>код</w:t>
      </w:r>
      <w:r w:rsidRPr="00F971A7">
        <w:rPr>
          <w:rFonts w:ascii="Times New Roman" w:eastAsia="Times New Roman" w:hAnsi="Times New Roman" w:cs="Times New Roman"/>
          <w:sz w:val="24"/>
          <w:szCs w:val="24"/>
          <w:lang w:val="en-US"/>
        </w:rPr>
        <w:t xml:space="preserve"> </w:t>
      </w:r>
      <w:r w:rsidRPr="00F971A7">
        <w:rPr>
          <w:rFonts w:ascii="Times New Roman" w:hAnsi="Times New Roman" w:cs="Times New Roman"/>
          <w:sz w:val="24"/>
          <w:szCs w:val="24"/>
          <w:lang w:val="en-US"/>
        </w:rPr>
        <w:t>5044-8598</w:t>
      </w:r>
    </w:p>
    <w:p w:rsidR="00F971A7" w:rsidRPr="00F971A7" w:rsidRDefault="00F971A7" w:rsidP="00F971A7">
      <w:pPr>
        <w:spacing w:line="360" w:lineRule="auto"/>
        <w:ind w:firstLine="992"/>
        <w:contextualSpacing/>
        <w:jc w:val="both"/>
        <w:rPr>
          <w:rFonts w:ascii="Times New Roman" w:hAnsi="Times New Roman" w:cs="Times New Roman"/>
          <w:sz w:val="24"/>
          <w:szCs w:val="24"/>
          <w:lang w:val="en-US"/>
        </w:rPr>
      </w:pPr>
      <w:r w:rsidRPr="00F971A7">
        <w:rPr>
          <w:rFonts w:ascii="Times New Roman" w:hAnsi="Times New Roman" w:cs="Times New Roman"/>
          <w:i/>
          <w:sz w:val="24"/>
          <w:szCs w:val="24"/>
          <w:lang w:val="en-US"/>
        </w:rPr>
        <w:t>Address</w:t>
      </w:r>
      <w:r w:rsidRPr="00F971A7">
        <w:rPr>
          <w:rFonts w:ascii="Times New Roman" w:hAnsi="Times New Roman" w:cs="Times New Roman"/>
          <w:sz w:val="24"/>
          <w:szCs w:val="24"/>
          <w:lang w:val="en-US"/>
        </w:rPr>
        <w:t xml:space="preserve">: 347900, Taganrog, </w:t>
      </w:r>
      <w:proofErr w:type="spellStart"/>
      <w:r w:rsidRPr="00F971A7">
        <w:rPr>
          <w:rFonts w:ascii="Times New Roman" w:hAnsi="Times New Roman" w:cs="Times New Roman"/>
          <w:sz w:val="24"/>
          <w:szCs w:val="24"/>
          <w:lang w:val="en-US"/>
        </w:rPr>
        <w:t>Aleksandrovskaya</w:t>
      </w:r>
      <w:proofErr w:type="spellEnd"/>
      <w:r w:rsidRPr="00F971A7">
        <w:rPr>
          <w:rFonts w:ascii="Times New Roman" w:hAnsi="Times New Roman" w:cs="Times New Roman"/>
          <w:sz w:val="24"/>
          <w:szCs w:val="24"/>
          <w:lang w:val="en-US"/>
        </w:rPr>
        <w:t xml:space="preserve"> 76, </w:t>
      </w:r>
      <w:proofErr w:type="spellStart"/>
      <w:proofErr w:type="gramStart"/>
      <w:r w:rsidRPr="00F971A7">
        <w:rPr>
          <w:rFonts w:ascii="Times New Roman" w:hAnsi="Times New Roman" w:cs="Times New Roman"/>
          <w:sz w:val="24"/>
          <w:szCs w:val="24"/>
          <w:lang w:val="en-US"/>
        </w:rPr>
        <w:t>kv</w:t>
      </w:r>
      <w:proofErr w:type="spellEnd"/>
      <w:proofErr w:type="gramEnd"/>
      <w:r w:rsidRPr="00F971A7">
        <w:rPr>
          <w:rFonts w:ascii="Times New Roman" w:hAnsi="Times New Roman" w:cs="Times New Roman"/>
          <w:sz w:val="24"/>
          <w:szCs w:val="24"/>
          <w:lang w:val="en-US"/>
        </w:rPr>
        <w:t>. 13.</w:t>
      </w:r>
    </w:p>
    <w:p w:rsidR="00F971A7" w:rsidRPr="00F971A7" w:rsidRDefault="00F971A7" w:rsidP="00F971A7">
      <w:pPr>
        <w:spacing w:line="360" w:lineRule="auto"/>
        <w:ind w:firstLine="992"/>
        <w:contextualSpacing/>
        <w:jc w:val="both"/>
        <w:rPr>
          <w:rFonts w:ascii="Times New Roman" w:hAnsi="Times New Roman" w:cs="Times New Roman"/>
          <w:sz w:val="24"/>
          <w:szCs w:val="24"/>
          <w:lang w:val="en-US"/>
        </w:rPr>
      </w:pPr>
      <w:r w:rsidRPr="00F971A7">
        <w:rPr>
          <w:rFonts w:ascii="Times New Roman" w:hAnsi="Times New Roman" w:cs="Times New Roman"/>
          <w:i/>
          <w:sz w:val="24"/>
          <w:szCs w:val="24"/>
          <w:lang w:val="en-US"/>
        </w:rPr>
        <w:t>Mobile</w:t>
      </w:r>
      <w:r w:rsidRPr="00F971A7">
        <w:rPr>
          <w:rFonts w:ascii="Times New Roman" w:hAnsi="Times New Roman" w:cs="Times New Roman"/>
          <w:sz w:val="24"/>
          <w:szCs w:val="24"/>
          <w:lang w:val="en-US"/>
        </w:rPr>
        <w:t xml:space="preserve">: </w:t>
      </w:r>
      <w:r w:rsidRPr="00F971A7">
        <w:rPr>
          <w:rStyle w:val="js-phone-number"/>
          <w:sz w:val="24"/>
          <w:szCs w:val="24"/>
          <w:lang w:val="en-US"/>
        </w:rPr>
        <w:t>+7928-1527198</w:t>
      </w:r>
    </w:p>
    <w:p w:rsidR="00F971A7" w:rsidRPr="00F971A7" w:rsidRDefault="00F971A7" w:rsidP="00F971A7">
      <w:pPr>
        <w:spacing w:line="360" w:lineRule="auto"/>
        <w:ind w:firstLine="992"/>
        <w:contextualSpacing/>
        <w:jc w:val="both"/>
        <w:rPr>
          <w:rFonts w:ascii="Times New Roman" w:hAnsi="Times New Roman" w:cs="Times New Roman"/>
          <w:sz w:val="24"/>
          <w:szCs w:val="24"/>
          <w:lang w:val="en-US"/>
        </w:rPr>
      </w:pPr>
      <w:r w:rsidRPr="00F971A7">
        <w:rPr>
          <w:rFonts w:ascii="Times New Roman" w:hAnsi="Times New Roman" w:cs="Times New Roman"/>
          <w:i/>
          <w:sz w:val="24"/>
          <w:szCs w:val="24"/>
          <w:lang w:val="en-US"/>
        </w:rPr>
        <w:t xml:space="preserve">E-mail: </w:t>
      </w:r>
      <w:hyperlink r:id="rId6" w:history="1">
        <w:r w:rsidRPr="00F971A7">
          <w:rPr>
            <w:rStyle w:val="a6"/>
            <w:rFonts w:ascii="Times New Roman" w:hAnsi="Times New Roman" w:cs="Times New Roman"/>
            <w:sz w:val="24"/>
            <w:szCs w:val="24"/>
            <w:lang w:val="en-US"/>
          </w:rPr>
          <w:t>galina_kolesnik_@mail.ru</w:t>
        </w:r>
      </w:hyperlink>
    </w:p>
    <w:p w:rsidR="00F971A7" w:rsidRPr="00F971A7" w:rsidRDefault="00F971A7" w:rsidP="00F971A7">
      <w:pPr>
        <w:spacing w:line="360" w:lineRule="auto"/>
        <w:ind w:firstLine="992"/>
        <w:contextualSpacing/>
        <w:jc w:val="both"/>
        <w:rPr>
          <w:rFonts w:ascii="Times New Roman" w:hAnsi="Times New Roman" w:cs="Times New Roman"/>
          <w:sz w:val="24"/>
          <w:szCs w:val="24"/>
          <w:lang w:val="en-US"/>
        </w:rPr>
      </w:pPr>
      <w:r w:rsidRPr="00F971A7">
        <w:rPr>
          <w:rFonts w:ascii="Times New Roman" w:hAnsi="Times New Roman" w:cs="Times New Roman"/>
          <w:sz w:val="24"/>
          <w:szCs w:val="24"/>
          <w:lang w:val="en-US"/>
        </w:rPr>
        <w:t xml:space="preserve">             </w:t>
      </w:r>
      <w:hyperlink r:id="rId7" w:history="1">
        <w:r w:rsidRPr="00F971A7">
          <w:rPr>
            <w:rStyle w:val="a6"/>
            <w:rFonts w:ascii="Times New Roman" w:hAnsi="Times New Roman" w:cs="Times New Roman"/>
            <w:sz w:val="24"/>
            <w:szCs w:val="24"/>
            <w:lang w:val="en-US"/>
          </w:rPr>
          <w:t>galina_ivanovna@kolesnikova.red</w:t>
        </w:r>
      </w:hyperlink>
    </w:p>
    <w:p w:rsidR="00AF3CD3" w:rsidRPr="0016628E" w:rsidRDefault="00AF3CD3" w:rsidP="003832B1">
      <w:pPr>
        <w:spacing w:line="360" w:lineRule="auto"/>
        <w:ind w:firstLine="284"/>
        <w:contextualSpacing/>
        <w:jc w:val="both"/>
        <w:rPr>
          <w:rFonts w:ascii="Times New Roman" w:hAnsi="Times New Roman" w:cs="Times New Roman"/>
          <w:i/>
          <w:sz w:val="24"/>
          <w:szCs w:val="24"/>
          <w:lang w:val="en-US"/>
        </w:rPr>
      </w:pPr>
      <w:r w:rsidRPr="0016628E">
        <w:rPr>
          <w:rFonts w:ascii="Times New Roman" w:hAnsi="Times New Roman" w:cs="Times New Roman"/>
          <w:i/>
          <w:sz w:val="24"/>
          <w:szCs w:val="24"/>
          <w:lang w:val="en-US"/>
        </w:rPr>
        <w:t>Russia</w:t>
      </w:r>
    </w:p>
    <w:p w:rsidR="00AF3CD3" w:rsidRPr="0016628E" w:rsidRDefault="00AF3CD3" w:rsidP="003832B1">
      <w:pPr>
        <w:spacing w:line="360" w:lineRule="auto"/>
        <w:ind w:firstLine="284"/>
        <w:contextualSpacing/>
        <w:jc w:val="both"/>
        <w:rPr>
          <w:rFonts w:ascii="Times New Roman" w:hAnsi="Times New Roman" w:cs="Times New Roman"/>
          <w:i/>
          <w:sz w:val="24"/>
          <w:szCs w:val="24"/>
          <w:lang w:val="en-US"/>
        </w:rPr>
      </w:pPr>
    </w:p>
    <w:p w:rsidR="00AF3CD3" w:rsidRPr="0016628E" w:rsidRDefault="00F34D6F" w:rsidP="003832B1">
      <w:pPr>
        <w:spacing w:line="360" w:lineRule="auto"/>
        <w:ind w:firstLine="284"/>
        <w:contextualSpacing/>
        <w:jc w:val="both"/>
        <w:rPr>
          <w:rFonts w:ascii="Times New Roman" w:hAnsi="Times New Roman" w:cs="Times New Roman"/>
          <w:b/>
          <w:i/>
          <w:sz w:val="24"/>
          <w:szCs w:val="24"/>
          <w:lang w:val="en-US"/>
        </w:rPr>
      </w:pPr>
      <w:r w:rsidRPr="0016628E">
        <w:rPr>
          <w:rStyle w:val="shorttext"/>
          <w:rFonts w:ascii="Times New Roman" w:hAnsi="Times New Roman" w:cs="Times New Roman"/>
          <w:b/>
          <w:sz w:val="24"/>
          <w:szCs w:val="24"/>
          <w:lang w:val="en-US"/>
        </w:rPr>
        <w:t>Summary</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The a</w:t>
      </w:r>
      <w:r w:rsidR="00E424BB" w:rsidRPr="0016628E">
        <w:rPr>
          <w:rFonts w:ascii="Times New Roman" w:hAnsi="Times New Roman" w:cs="Times New Roman"/>
          <w:sz w:val="24"/>
          <w:szCs w:val="24"/>
          <w:lang w:val="en-US"/>
        </w:rPr>
        <w:t>rticle reviews the category of ‘</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along three </w:t>
      </w:r>
      <w:r w:rsidR="00E424BB" w:rsidRPr="0016628E">
        <w:rPr>
          <w:rFonts w:ascii="Times New Roman" w:hAnsi="Times New Roman" w:cs="Times New Roman"/>
          <w:sz w:val="24"/>
          <w:szCs w:val="24"/>
          <w:lang w:val="en-US"/>
        </w:rPr>
        <w:t>lines: etymological discourse, ‘</w:t>
      </w:r>
      <w:r w:rsidRPr="0016628E">
        <w:rPr>
          <w:rFonts w:ascii="Times New Roman" w:hAnsi="Times New Roman" w:cs="Times New Roman"/>
          <w:sz w:val="24"/>
          <w:szCs w:val="24"/>
          <w:lang w:val="en-US"/>
        </w:rPr>
        <w:t>objective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indicators and elements of happiness as a social/cultural phenomenon, as well as the author's proposed formula for happiness. The relevance of this study is determined by the fact that human resource is the main resource of the State, and the future of the country depends on the well-being of each individual. As a result of the etymological discourse, the following conclusions have been drawn: 1, the categ</w:t>
      </w:r>
      <w:r w:rsidR="00E424BB" w:rsidRPr="0016628E">
        <w:rPr>
          <w:rFonts w:ascii="Times New Roman" w:hAnsi="Times New Roman" w:cs="Times New Roman"/>
          <w:sz w:val="24"/>
          <w:szCs w:val="24"/>
          <w:lang w:val="en-US"/>
        </w:rPr>
        <w:t>ory of ‘</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is a more recent entity; 2, t</w:t>
      </w:r>
      <w:r w:rsidR="00E424BB" w:rsidRPr="0016628E">
        <w:rPr>
          <w:rFonts w:ascii="Times New Roman" w:hAnsi="Times New Roman" w:cs="Times New Roman"/>
          <w:sz w:val="24"/>
          <w:szCs w:val="24"/>
          <w:lang w:val="en-US"/>
        </w:rPr>
        <w:t>he ancient Greek categories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and </w:t>
      </w:r>
      <w:r w:rsidR="0031204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the highest 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are it</w:t>
      </w:r>
      <w:r w:rsidR="00312047" w:rsidRPr="0016628E">
        <w:rPr>
          <w:rFonts w:ascii="Times New Roman" w:hAnsi="Times New Roman" w:cs="Times New Roman"/>
          <w:sz w:val="24"/>
          <w:szCs w:val="24"/>
          <w:lang w:val="en-US"/>
        </w:rPr>
        <w:t>s progenitors; 3, in the West</w:t>
      </w:r>
      <w:r w:rsidRPr="0016628E">
        <w:rPr>
          <w:rFonts w:ascii="Times New Roman" w:hAnsi="Times New Roman" w:cs="Times New Roman"/>
          <w:sz w:val="24"/>
          <w:szCs w:val="24"/>
          <w:lang w:val="en-US"/>
        </w:rPr>
        <w:t xml:space="preserve"> </w:t>
      </w:r>
      <w:r w:rsidR="00312047" w:rsidRPr="0016628E">
        <w:rPr>
          <w:rFonts w:ascii="Times New Roman" w:hAnsi="Times New Roman" w:cs="Times New Roman"/>
          <w:sz w:val="24"/>
          <w:szCs w:val="24"/>
          <w:lang w:val="en-US"/>
        </w:rPr>
        <w:t xml:space="preserve">European </w:t>
      </w:r>
      <w:r w:rsidRPr="0016628E">
        <w:rPr>
          <w:rFonts w:ascii="Times New Roman" w:hAnsi="Times New Roman" w:cs="Times New Roman"/>
          <w:sz w:val="24"/>
          <w:szCs w:val="24"/>
          <w:lang w:val="en-US"/>
        </w:rPr>
        <w:t>philosophy, good is understood inconsistently and includes the range from its utilitarian meaning to its con</w:t>
      </w:r>
      <w:r w:rsidR="00E424BB" w:rsidRPr="0016628E">
        <w:rPr>
          <w:rFonts w:ascii="Times New Roman" w:hAnsi="Times New Roman" w:cs="Times New Roman"/>
          <w:sz w:val="24"/>
          <w:szCs w:val="24"/>
          <w:lang w:val="en-US"/>
        </w:rPr>
        <w:t>nection with the notion of ‘</w:t>
      </w:r>
      <w:r w:rsidRPr="0016628E">
        <w:rPr>
          <w:rFonts w:ascii="Times New Roman" w:hAnsi="Times New Roman" w:cs="Times New Roman"/>
          <w:sz w:val="24"/>
          <w:szCs w:val="24"/>
          <w:lang w:val="en-US"/>
        </w:rPr>
        <w:t>value</w:t>
      </w:r>
      <w:r w:rsidR="00E424BB" w:rsidRPr="0016628E">
        <w:rPr>
          <w:rFonts w:ascii="Times New Roman" w:hAnsi="Times New Roman" w:cs="Times New Roman"/>
          <w:sz w:val="24"/>
          <w:szCs w:val="24"/>
          <w:lang w:val="en-US"/>
        </w:rPr>
        <w:t>’; 4, the category of ‘happiness’</w:t>
      </w:r>
      <w:r w:rsidRPr="0016628E">
        <w:rPr>
          <w:rFonts w:ascii="Times New Roman" w:hAnsi="Times New Roman" w:cs="Times New Roman"/>
          <w:sz w:val="24"/>
          <w:szCs w:val="24"/>
          <w:lang w:val="en-US"/>
        </w:rPr>
        <w:t xml:space="preserve"> includes two aspects: one under the control of a man and another d</w:t>
      </w:r>
      <w:r w:rsidR="00E424BB" w:rsidRPr="0016628E">
        <w:rPr>
          <w:rFonts w:ascii="Times New Roman" w:hAnsi="Times New Roman" w:cs="Times New Roman"/>
          <w:sz w:val="24"/>
          <w:szCs w:val="24"/>
          <w:lang w:val="en-US"/>
        </w:rPr>
        <w:t xml:space="preserve">etermined by external factors. </w:t>
      </w:r>
      <w:r w:rsidRPr="0016628E">
        <w:rPr>
          <w:rFonts w:ascii="Times New Roman" w:hAnsi="Times New Roman" w:cs="Times New Roman"/>
          <w:sz w:val="24"/>
          <w:szCs w:val="24"/>
          <w:lang w:val="en-US"/>
        </w:rPr>
        <w:t xml:space="preserve">Thus, in understanding happiness, most studies focus on either social/biological or social/economic components. </w:t>
      </w:r>
      <w:r w:rsidR="00312047" w:rsidRPr="0016628E">
        <w:rPr>
          <w:rFonts w:ascii="Times New Roman" w:hAnsi="Times New Roman" w:cs="Times New Roman"/>
          <w:sz w:val="24"/>
          <w:szCs w:val="24"/>
          <w:lang w:val="en-US"/>
        </w:rPr>
        <w:t>The author proposes an</w:t>
      </w:r>
      <w:r w:rsidRPr="0016628E">
        <w:rPr>
          <w:rFonts w:ascii="Times New Roman" w:hAnsi="Times New Roman" w:cs="Times New Roman"/>
          <w:sz w:val="24"/>
          <w:szCs w:val="24"/>
          <w:lang w:val="en-US"/>
        </w:rPr>
        <w:t xml:space="preserve"> integrative formula for happiness</w:t>
      </w:r>
      <w:r w:rsidR="00312047" w:rsidRPr="0016628E">
        <w:rPr>
          <w:rFonts w:ascii="Times New Roman" w:hAnsi="Times New Roman" w:cs="Times New Roman"/>
          <w:sz w:val="24"/>
          <w:szCs w:val="24"/>
          <w:lang w:val="en-US"/>
        </w:rPr>
        <w:t>, which</w:t>
      </w:r>
      <w:r w:rsidRPr="0016628E">
        <w:rPr>
          <w:rFonts w:ascii="Times New Roman" w:hAnsi="Times New Roman" w:cs="Times New Roman"/>
          <w:sz w:val="24"/>
          <w:szCs w:val="24"/>
          <w:lang w:val="en-US"/>
        </w:rPr>
        <w:t xml:space="preserve"> </w:t>
      </w:r>
      <w:r w:rsidR="00E424BB" w:rsidRPr="0016628E">
        <w:rPr>
          <w:rFonts w:ascii="Times New Roman" w:hAnsi="Times New Roman" w:cs="Times New Roman"/>
          <w:sz w:val="24"/>
          <w:szCs w:val="24"/>
          <w:lang w:val="en-US"/>
        </w:rPr>
        <w:t>has the following elements: 1, ‘</w:t>
      </w:r>
      <w:r w:rsidRPr="0016628E">
        <w:rPr>
          <w:rFonts w:ascii="Times New Roman" w:hAnsi="Times New Roman" w:cs="Times New Roman"/>
          <w:sz w:val="24"/>
          <w:szCs w:val="24"/>
          <w:lang w:val="en-US"/>
        </w:rPr>
        <w:t>why</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/belief system: life accordin</w:t>
      </w:r>
      <w:r w:rsidR="00E424BB" w:rsidRPr="0016628E">
        <w:rPr>
          <w:rFonts w:ascii="Times New Roman" w:hAnsi="Times New Roman" w:cs="Times New Roman"/>
          <w:sz w:val="24"/>
          <w:szCs w:val="24"/>
          <w:lang w:val="en-US"/>
        </w:rPr>
        <w:t>g to one’s own convictions; 2, ‘</w:t>
      </w:r>
      <w:r w:rsidRPr="0016628E">
        <w:rPr>
          <w:rFonts w:ascii="Times New Roman" w:hAnsi="Times New Roman" w:cs="Times New Roman"/>
          <w:sz w:val="24"/>
          <w:szCs w:val="24"/>
          <w:lang w:val="en-US"/>
        </w:rPr>
        <w:t>what</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/abilities: their fulfilment in a professional/cognitive activity, i.e. the implementa</w:t>
      </w:r>
      <w:r w:rsidR="00E424BB" w:rsidRPr="0016628E">
        <w:rPr>
          <w:rFonts w:ascii="Times New Roman" w:hAnsi="Times New Roman" w:cs="Times New Roman"/>
          <w:sz w:val="24"/>
          <w:szCs w:val="24"/>
          <w:lang w:val="en-US"/>
        </w:rPr>
        <w:t>tion of cognitive interest; 3, ‘</w:t>
      </w:r>
      <w:r w:rsidRPr="0016628E">
        <w:rPr>
          <w:rFonts w:ascii="Times New Roman" w:hAnsi="Times New Roman" w:cs="Times New Roman"/>
          <w:sz w:val="24"/>
          <w:szCs w:val="24"/>
          <w:lang w:val="en-US"/>
        </w:rPr>
        <w:t>where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/the place for fulfilling one’s life, understood as a geogr</w:t>
      </w:r>
      <w:r w:rsidR="00E424BB" w:rsidRPr="0016628E">
        <w:rPr>
          <w:rFonts w:ascii="Times New Roman" w:hAnsi="Times New Roman" w:cs="Times New Roman"/>
          <w:sz w:val="24"/>
          <w:szCs w:val="24"/>
          <w:lang w:val="en-US"/>
        </w:rPr>
        <w:t>aphical and climatic space; 4, ‘</w:t>
      </w:r>
      <w:r w:rsidRPr="0016628E">
        <w:rPr>
          <w:rFonts w:ascii="Times New Roman" w:hAnsi="Times New Roman" w:cs="Times New Roman"/>
          <w:sz w:val="24"/>
          <w:szCs w:val="24"/>
          <w:lang w:val="en-US"/>
        </w:rPr>
        <w:t xml:space="preserve">with </w:t>
      </w:r>
      <w:r w:rsidRPr="0016628E">
        <w:rPr>
          <w:rFonts w:ascii="Times New Roman" w:hAnsi="Times New Roman" w:cs="Times New Roman"/>
          <w:sz w:val="24"/>
          <w:szCs w:val="24"/>
          <w:lang w:val="en-US"/>
        </w:rPr>
        <w:lastRenderedPageBreak/>
        <w:t>whom</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communication with people the person truly likes and who like him/her, while keeping a socially acceptable distance of a detached polite interaction with the rest of the social space. </w:t>
      </w:r>
      <w:r w:rsidR="00312047" w:rsidRPr="0016628E">
        <w:rPr>
          <w:rFonts w:ascii="Times New Roman" w:hAnsi="Times New Roman" w:cs="Times New Roman"/>
          <w:sz w:val="24"/>
          <w:szCs w:val="24"/>
          <w:lang w:val="en-US"/>
        </w:rPr>
        <w:t>Therefore</w:t>
      </w:r>
      <w:r w:rsidRPr="0016628E">
        <w:rPr>
          <w:rFonts w:ascii="Times New Roman" w:hAnsi="Times New Roman" w:cs="Times New Roman"/>
          <w:sz w:val="24"/>
          <w:szCs w:val="24"/>
          <w:lang w:val="en-US"/>
        </w:rPr>
        <w:t>, happiness is the harmony of triune: the person with the Self, the Self with the world and the world with the Self.</w:t>
      </w:r>
    </w:p>
    <w:p w:rsidR="00AF3CD3" w:rsidRPr="0016628E" w:rsidRDefault="00AF3CD3" w:rsidP="003832B1">
      <w:pPr>
        <w:spacing w:line="360" w:lineRule="auto"/>
        <w:ind w:firstLine="284"/>
        <w:contextualSpacing/>
        <w:jc w:val="both"/>
        <w:rPr>
          <w:rFonts w:ascii="Times New Roman" w:hAnsi="Times New Roman" w:cs="Times New Roman"/>
          <w:i/>
          <w:sz w:val="24"/>
          <w:szCs w:val="24"/>
          <w:lang w:val="en-US"/>
        </w:rPr>
      </w:pPr>
      <w:r w:rsidRPr="0016628E">
        <w:rPr>
          <w:rFonts w:ascii="Times New Roman" w:hAnsi="Times New Roman" w:cs="Times New Roman"/>
          <w:b/>
          <w:iCs/>
          <w:sz w:val="24"/>
          <w:szCs w:val="24"/>
          <w:lang w:val="en-US"/>
        </w:rPr>
        <w:t>Key words</w:t>
      </w:r>
      <w:r w:rsidRPr="0016628E">
        <w:rPr>
          <w:rFonts w:ascii="Times New Roman" w:hAnsi="Times New Roman" w:cs="Times New Roman"/>
          <w:iCs/>
          <w:sz w:val="24"/>
          <w:szCs w:val="24"/>
          <w:lang w:val="en-US"/>
        </w:rPr>
        <w:t xml:space="preserve">: happiness, good, individual, </w:t>
      </w:r>
      <w:r w:rsidR="000F3E96" w:rsidRPr="0016628E">
        <w:rPr>
          <w:rFonts w:ascii="Times New Roman" w:hAnsi="Times New Roman" w:cs="Times New Roman"/>
          <w:iCs/>
          <w:sz w:val="24"/>
          <w:szCs w:val="24"/>
          <w:lang w:val="en-US"/>
        </w:rPr>
        <w:t xml:space="preserve">society, state, </w:t>
      </w:r>
      <w:r w:rsidRPr="0016628E">
        <w:rPr>
          <w:rFonts w:ascii="Times New Roman" w:hAnsi="Times New Roman" w:cs="Times New Roman"/>
          <w:sz w:val="24"/>
          <w:szCs w:val="24"/>
          <w:lang w:val="en-US"/>
        </w:rPr>
        <w:t>human resource, formula for happiness</w:t>
      </w:r>
      <w:r w:rsidRPr="0016628E">
        <w:rPr>
          <w:rFonts w:ascii="Times New Roman" w:hAnsi="Times New Roman" w:cs="Times New Roman"/>
          <w:i/>
          <w:sz w:val="24"/>
          <w:szCs w:val="24"/>
          <w:lang w:val="en-US"/>
        </w:rPr>
        <w:t>.</w:t>
      </w:r>
    </w:p>
    <w:p w:rsidR="00AF3CD3" w:rsidRPr="0016628E" w:rsidRDefault="00AF3CD3" w:rsidP="003832B1">
      <w:pPr>
        <w:spacing w:line="360" w:lineRule="auto"/>
        <w:ind w:firstLine="284"/>
        <w:contextualSpacing/>
        <w:jc w:val="both"/>
        <w:rPr>
          <w:rFonts w:ascii="Times New Roman" w:hAnsi="Times New Roman" w:cs="Times New Roman"/>
          <w:i/>
          <w:sz w:val="24"/>
          <w:szCs w:val="24"/>
          <w:lang w:val="en-US"/>
        </w:rPr>
      </w:pPr>
    </w:p>
    <w:p w:rsidR="002D4985" w:rsidRPr="0016628E" w:rsidRDefault="000F3E96"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b/>
          <w:sz w:val="24"/>
          <w:szCs w:val="24"/>
          <w:lang w:val="en-US"/>
        </w:rPr>
        <w:t xml:space="preserve">Galina </w:t>
      </w:r>
      <w:proofErr w:type="spellStart"/>
      <w:r w:rsidRPr="0016628E">
        <w:rPr>
          <w:rFonts w:ascii="Times New Roman" w:hAnsi="Times New Roman" w:cs="Times New Roman"/>
          <w:b/>
          <w:sz w:val="24"/>
          <w:szCs w:val="24"/>
          <w:lang w:val="en-US"/>
        </w:rPr>
        <w:t>Ivanovna</w:t>
      </w:r>
      <w:proofErr w:type="spellEnd"/>
      <w:r w:rsidRPr="0016628E">
        <w:rPr>
          <w:rFonts w:ascii="Times New Roman" w:hAnsi="Times New Roman" w:cs="Times New Roman"/>
          <w:sz w:val="24"/>
          <w:szCs w:val="24"/>
          <w:lang w:val="en-US"/>
        </w:rPr>
        <w:t xml:space="preserve"> </w:t>
      </w:r>
      <w:proofErr w:type="spellStart"/>
      <w:r w:rsidR="00AF3CD3" w:rsidRPr="0016628E">
        <w:rPr>
          <w:rFonts w:ascii="Times New Roman" w:hAnsi="Times New Roman" w:cs="Times New Roman"/>
          <w:b/>
          <w:sz w:val="24"/>
          <w:szCs w:val="24"/>
          <w:lang w:val="en-US"/>
        </w:rPr>
        <w:t>Kolesnikova</w:t>
      </w:r>
      <w:proofErr w:type="spellEnd"/>
      <w:r w:rsidR="00AF3CD3"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is a</w:t>
      </w:r>
      <w:r w:rsidR="00AF3CD3"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philologist, psychologist, D</w:t>
      </w:r>
      <w:r w:rsidR="002D4985" w:rsidRPr="0016628E">
        <w:rPr>
          <w:rFonts w:ascii="Times New Roman" w:hAnsi="Times New Roman" w:cs="Times New Roman"/>
          <w:sz w:val="24"/>
          <w:szCs w:val="24"/>
          <w:lang w:val="en-US"/>
        </w:rPr>
        <w:t xml:space="preserve">octor of philosophy, Professor, Professor </w:t>
      </w:r>
      <w:r w:rsidRPr="0016628E">
        <w:rPr>
          <w:rFonts w:ascii="Times New Roman" w:hAnsi="Times New Roman" w:cs="Times New Roman"/>
          <w:sz w:val="24"/>
          <w:szCs w:val="24"/>
          <w:lang w:val="en-US"/>
        </w:rPr>
        <w:t>at</w:t>
      </w:r>
      <w:r w:rsidR="002D4985" w:rsidRPr="0016628E">
        <w:rPr>
          <w:rFonts w:ascii="Times New Roman" w:hAnsi="Times New Roman" w:cs="Times New Roman"/>
          <w:sz w:val="24"/>
          <w:szCs w:val="24"/>
          <w:lang w:val="en-US"/>
        </w:rPr>
        <w:t xml:space="preserve"> the Department of </w:t>
      </w:r>
      <w:r w:rsidRPr="0016628E">
        <w:rPr>
          <w:rFonts w:ascii="Times New Roman" w:hAnsi="Times New Roman" w:cs="Times New Roman"/>
          <w:sz w:val="24"/>
          <w:szCs w:val="24"/>
          <w:lang w:val="en-US"/>
        </w:rPr>
        <w:t>S</w:t>
      </w:r>
      <w:r w:rsidR="002D4985" w:rsidRPr="0016628E">
        <w:rPr>
          <w:rFonts w:ascii="Times New Roman" w:hAnsi="Times New Roman" w:cs="Times New Roman"/>
          <w:sz w:val="24"/>
          <w:szCs w:val="24"/>
          <w:lang w:val="en-US"/>
        </w:rPr>
        <w:t>oci</w:t>
      </w:r>
      <w:r w:rsidRPr="0016628E">
        <w:rPr>
          <w:rFonts w:ascii="Times New Roman" w:hAnsi="Times New Roman" w:cs="Times New Roman"/>
          <w:sz w:val="24"/>
          <w:szCs w:val="24"/>
          <w:lang w:val="en-US"/>
        </w:rPr>
        <w:t>al and Pedagogical T</w:t>
      </w:r>
      <w:r w:rsidR="002D4985" w:rsidRPr="0016628E">
        <w:rPr>
          <w:rFonts w:ascii="Times New Roman" w:hAnsi="Times New Roman" w:cs="Times New Roman"/>
          <w:sz w:val="24"/>
          <w:szCs w:val="24"/>
          <w:lang w:val="en-US"/>
        </w:rPr>
        <w:t xml:space="preserve">echnologies and </w:t>
      </w:r>
      <w:r w:rsidRPr="0016628E">
        <w:rPr>
          <w:rFonts w:ascii="Times New Roman" w:hAnsi="Times New Roman" w:cs="Times New Roman"/>
          <w:sz w:val="24"/>
          <w:szCs w:val="24"/>
          <w:lang w:val="en-US"/>
        </w:rPr>
        <w:t>Deviant B</w:t>
      </w:r>
      <w:r w:rsidR="002D4985" w:rsidRPr="0016628E">
        <w:rPr>
          <w:rFonts w:ascii="Times New Roman" w:hAnsi="Times New Roman" w:cs="Times New Roman"/>
          <w:sz w:val="24"/>
          <w:szCs w:val="24"/>
          <w:lang w:val="en-US"/>
        </w:rPr>
        <w:t xml:space="preserve">ehavior </w:t>
      </w:r>
      <w:r w:rsidRPr="0016628E">
        <w:rPr>
          <w:rFonts w:ascii="Times New Roman" w:hAnsi="Times New Roman" w:cs="Times New Roman"/>
          <w:sz w:val="24"/>
          <w:szCs w:val="24"/>
          <w:lang w:val="en-US"/>
        </w:rPr>
        <w:t xml:space="preserve">Pedagogy </w:t>
      </w:r>
      <w:r w:rsidR="002D4985" w:rsidRPr="0016628E">
        <w:rPr>
          <w:rFonts w:ascii="Times New Roman" w:hAnsi="Times New Roman" w:cs="Times New Roman"/>
          <w:sz w:val="24"/>
          <w:szCs w:val="24"/>
          <w:lang w:val="en-US"/>
        </w:rPr>
        <w:t xml:space="preserve">of V. I. </w:t>
      </w:r>
      <w:proofErr w:type="spellStart"/>
      <w:r w:rsidR="002D4985" w:rsidRPr="0016628E">
        <w:rPr>
          <w:rFonts w:ascii="Times New Roman" w:hAnsi="Times New Roman" w:cs="Times New Roman"/>
          <w:sz w:val="24"/>
          <w:szCs w:val="24"/>
          <w:lang w:val="en-US"/>
        </w:rPr>
        <w:t>Vernadsky</w:t>
      </w:r>
      <w:proofErr w:type="spellEnd"/>
      <w:r w:rsidR="002D4985"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Crimean Federal University,</w:t>
      </w:r>
      <w:r w:rsidR="002D4985" w:rsidRPr="0016628E">
        <w:rPr>
          <w:rFonts w:ascii="Times New Roman" w:hAnsi="Times New Roman" w:cs="Times New Roman"/>
          <w:sz w:val="24"/>
          <w:szCs w:val="24"/>
          <w:lang w:val="en-US"/>
        </w:rPr>
        <w:t xml:space="preserve"> Humani</w:t>
      </w:r>
      <w:r w:rsidRPr="0016628E">
        <w:rPr>
          <w:rFonts w:ascii="Times New Roman" w:hAnsi="Times New Roman" w:cs="Times New Roman"/>
          <w:sz w:val="24"/>
          <w:szCs w:val="24"/>
          <w:lang w:val="en-US"/>
        </w:rPr>
        <w:t>ties and Education Science Academy (B</w:t>
      </w:r>
      <w:r w:rsidR="002D4985" w:rsidRPr="0016628E">
        <w:rPr>
          <w:rFonts w:ascii="Times New Roman" w:hAnsi="Times New Roman" w:cs="Times New Roman"/>
          <w:sz w:val="24"/>
          <w:szCs w:val="24"/>
          <w:lang w:val="en-US"/>
        </w:rPr>
        <w:t>ranch) in Yalta</w:t>
      </w:r>
      <w:r w:rsidRPr="0016628E">
        <w:rPr>
          <w:rFonts w:ascii="Times New Roman" w:hAnsi="Times New Roman" w:cs="Times New Roman"/>
          <w:sz w:val="24"/>
          <w:szCs w:val="24"/>
          <w:lang w:val="en-US"/>
        </w:rPr>
        <w:t>, Institute of Pedagogy, Psychology and Inclusive E</w:t>
      </w:r>
      <w:r w:rsidR="002D4985" w:rsidRPr="0016628E">
        <w:rPr>
          <w:rFonts w:ascii="Times New Roman" w:hAnsi="Times New Roman" w:cs="Times New Roman"/>
          <w:sz w:val="24"/>
          <w:szCs w:val="24"/>
          <w:lang w:val="en-US"/>
        </w:rPr>
        <w:t>ducation.</w:t>
      </w:r>
    </w:p>
    <w:p w:rsidR="00AF3CD3" w:rsidRPr="0016628E" w:rsidRDefault="00C708F4" w:rsidP="003832B1">
      <w:pPr>
        <w:spacing w:line="360" w:lineRule="auto"/>
        <w:ind w:firstLine="284"/>
        <w:contextualSpacing/>
        <w:jc w:val="both"/>
        <w:rPr>
          <w:rFonts w:ascii="Times New Roman" w:hAnsi="Times New Roman" w:cs="Times New Roman"/>
          <w:sz w:val="24"/>
          <w:szCs w:val="24"/>
          <w:lang w:val="en-US"/>
        </w:rPr>
      </w:pPr>
      <w:hyperlink r:id="rId8" w:history="1">
        <w:r w:rsidR="00AF3CD3" w:rsidRPr="0016628E">
          <w:rPr>
            <w:rStyle w:val="a6"/>
            <w:rFonts w:ascii="Times New Roman" w:hAnsi="Times New Roman" w:cs="Times New Roman"/>
            <w:color w:val="auto"/>
            <w:sz w:val="24"/>
            <w:szCs w:val="24"/>
            <w:lang w:val="en-US"/>
          </w:rPr>
          <w:t>galina_ivanovna@kolesnikova.red</w:t>
        </w:r>
      </w:hyperlink>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b/>
          <w:sz w:val="24"/>
          <w:szCs w:val="24"/>
          <w:lang w:val="en-US"/>
        </w:rPr>
        <w:t>Citation</w:t>
      </w:r>
      <w:r w:rsidRPr="0016628E">
        <w:rPr>
          <w:rFonts w:ascii="Times New Roman" w:hAnsi="Times New Roman" w:cs="Times New Roman"/>
          <w:sz w:val="24"/>
          <w:szCs w:val="24"/>
          <w:lang w:val="en-US"/>
        </w:rPr>
        <w:t>:</w:t>
      </w:r>
      <w:r w:rsidR="00E424BB" w:rsidRPr="0016628E">
        <w:rPr>
          <w:rFonts w:ascii="Times New Roman" w:hAnsi="Times New Roman" w:cs="Times New Roman"/>
          <w:sz w:val="24"/>
          <w:szCs w:val="24"/>
          <w:lang w:val="en-US"/>
        </w:rPr>
        <w:t xml:space="preserve"> </w:t>
      </w:r>
      <w:r w:rsidR="007558DE" w:rsidRPr="0016628E">
        <w:rPr>
          <w:rFonts w:ascii="Times New Roman" w:hAnsi="Times New Roman" w:cs="Times New Roman"/>
          <w:sz w:val="24"/>
          <w:szCs w:val="24"/>
          <w:lang w:val="en-US"/>
        </w:rPr>
        <w:t>KOLESNIKOVA</w:t>
      </w:r>
      <w:r w:rsidR="00E424BB" w:rsidRPr="0016628E">
        <w:rPr>
          <w:rFonts w:ascii="Times New Roman" w:hAnsi="Times New Roman" w:cs="Times New Roman"/>
          <w:sz w:val="24"/>
          <w:szCs w:val="24"/>
          <w:lang w:val="en-US"/>
        </w:rPr>
        <w:t xml:space="preserve"> G</w:t>
      </w:r>
      <w:r w:rsidR="007558DE" w:rsidRPr="0016628E">
        <w:rPr>
          <w:rFonts w:ascii="Times New Roman" w:hAnsi="Times New Roman" w:cs="Times New Roman"/>
          <w:sz w:val="24"/>
          <w:szCs w:val="24"/>
          <w:lang w:val="en-US"/>
        </w:rPr>
        <w:t>.</w:t>
      </w:r>
      <w:r w:rsidR="00E424BB" w:rsidRPr="0016628E">
        <w:rPr>
          <w:rFonts w:ascii="Times New Roman" w:hAnsi="Times New Roman" w:cs="Times New Roman"/>
          <w:sz w:val="24"/>
          <w:szCs w:val="24"/>
          <w:lang w:val="en-US"/>
        </w:rPr>
        <w:t>I</w:t>
      </w:r>
      <w:r w:rsidR="007558DE" w:rsidRPr="0016628E">
        <w:rPr>
          <w:rFonts w:ascii="Times New Roman" w:hAnsi="Times New Roman" w:cs="Times New Roman"/>
          <w:sz w:val="24"/>
          <w:szCs w:val="24"/>
          <w:lang w:val="en-US"/>
        </w:rPr>
        <w:t>.</w:t>
      </w:r>
      <w:r w:rsidR="00E424BB" w:rsidRPr="0016628E">
        <w:rPr>
          <w:rFonts w:ascii="Times New Roman" w:hAnsi="Times New Roman" w:cs="Times New Roman"/>
          <w:sz w:val="24"/>
          <w:szCs w:val="24"/>
          <w:lang w:val="en-US"/>
        </w:rPr>
        <w:t xml:space="preserve"> (2018) Category </w:t>
      </w:r>
      <w:r w:rsidR="007558DE" w:rsidRPr="0016628E">
        <w:rPr>
          <w:rFonts w:ascii="Times New Roman" w:hAnsi="Times New Roman" w:cs="Times New Roman"/>
          <w:sz w:val="24"/>
          <w:szCs w:val="24"/>
          <w:lang w:val="en-US"/>
        </w:rPr>
        <w:t xml:space="preserve">of </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 etymology, ‘</w:t>
      </w:r>
      <w:r w:rsidRPr="0016628E">
        <w:rPr>
          <w:rFonts w:ascii="Times New Roman" w:hAnsi="Times New Roman" w:cs="Times New Roman"/>
          <w:sz w:val="24"/>
          <w:szCs w:val="24"/>
          <w:lang w:val="en-US"/>
        </w:rPr>
        <w:t>objective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indicators, elements, </w:t>
      </w:r>
      <w:r w:rsidR="007558DE" w:rsidRPr="0016628E">
        <w:rPr>
          <w:rFonts w:ascii="Times New Roman" w:hAnsi="Times New Roman" w:cs="Times New Roman"/>
          <w:sz w:val="24"/>
          <w:szCs w:val="24"/>
          <w:lang w:val="en-US"/>
        </w:rPr>
        <w:t>and</w:t>
      </w:r>
      <w:r w:rsidRPr="0016628E">
        <w:rPr>
          <w:rFonts w:ascii="Times New Roman" w:hAnsi="Times New Roman" w:cs="Times New Roman"/>
          <w:sz w:val="24"/>
          <w:szCs w:val="24"/>
          <w:lang w:val="en-US"/>
        </w:rPr>
        <w:t xml:space="preserve"> formula of happiness /</w:t>
      </w:r>
      <w:r w:rsidR="007558DE" w:rsidRPr="0016628E">
        <w:rPr>
          <w:rFonts w:ascii="Times New Roman" w:hAnsi="Times New Roman" w:cs="Times New Roman"/>
          <w:sz w:val="24"/>
          <w:szCs w:val="24"/>
          <w:lang w:val="en-US"/>
        </w:rPr>
        <w:t xml:space="preserve">/ </w:t>
      </w:r>
      <w:r w:rsidR="007558DE" w:rsidRPr="0016628E">
        <w:rPr>
          <w:rFonts w:ascii="Times New Roman" w:hAnsi="Times New Roman" w:cs="Times New Roman"/>
          <w:i/>
          <w:sz w:val="24"/>
          <w:szCs w:val="24"/>
          <w:lang w:val="en-US"/>
        </w:rPr>
        <w:t>Philosophical S</w:t>
      </w:r>
      <w:r w:rsidRPr="0016628E">
        <w:rPr>
          <w:rFonts w:ascii="Times New Roman" w:hAnsi="Times New Roman" w:cs="Times New Roman"/>
          <w:i/>
          <w:sz w:val="24"/>
          <w:szCs w:val="24"/>
          <w:lang w:val="en-US"/>
        </w:rPr>
        <w:t>ciences</w:t>
      </w:r>
      <w:r w:rsidRPr="0016628E">
        <w:rPr>
          <w:rFonts w:ascii="Times New Roman" w:hAnsi="Times New Roman" w:cs="Times New Roman"/>
          <w:sz w:val="24"/>
          <w:szCs w:val="24"/>
          <w:lang w:val="en-US"/>
        </w:rPr>
        <w:t>. 2018. №5.</w:t>
      </w:r>
    </w:p>
    <w:p w:rsidR="00AF3CD3" w:rsidRPr="0016628E" w:rsidRDefault="00AF3CD3" w:rsidP="003832B1">
      <w:pPr>
        <w:spacing w:line="360" w:lineRule="auto"/>
        <w:contextualSpacing/>
        <w:rPr>
          <w:rStyle w:val="orcid-id"/>
          <w:rFonts w:ascii="Times New Roman" w:hAnsi="Times New Roman" w:cs="Times New Roman"/>
          <w:bCs/>
          <w:iCs/>
          <w:sz w:val="24"/>
          <w:szCs w:val="24"/>
          <w:lang w:val="en-US"/>
        </w:rPr>
      </w:pPr>
      <w:r w:rsidRPr="0016628E">
        <w:rPr>
          <w:rFonts w:ascii="Times New Roman" w:eastAsia="Times New Roman" w:hAnsi="Times New Roman" w:cs="Times New Roman"/>
          <w:sz w:val="24"/>
          <w:szCs w:val="24"/>
          <w:lang w:val="en-US"/>
        </w:rPr>
        <w:t>ORCID</w:t>
      </w:r>
      <w:r w:rsidRPr="0016628E">
        <w:rPr>
          <w:rStyle w:val="orcid-id"/>
          <w:rFonts w:ascii="Times New Roman" w:hAnsi="Times New Roman" w:cs="Times New Roman"/>
          <w:sz w:val="24"/>
          <w:szCs w:val="24"/>
          <w:lang w:val="en-US"/>
        </w:rPr>
        <w:t xml:space="preserve"> /0000-0002-4760-9839</w:t>
      </w:r>
    </w:p>
    <w:p w:rsidR="00AF3CD3" w:rsidRPr="0016628E" w:rsidRDefault="00AF3CD3" w:rsidP="003832B1">
      <w:pPr>
        <w:spacing w:line="360" w:lineRule="auto"/>
        <w:contextualSpacing/>
        <w:rPr>
          <w:rFonts w:ascii="Times New Roman" w:hAnsi="Times New Roman" w:cs="Times New Roman"/>
          <w:bCs/>
          <w:iCs/>
          <w:sz w:val="24"/>
          <w:szCs w:val="24"/>
          <w:lang w:val="en-US"/>
        </w:rPr>
      </w:pPr>
      <w:r w:rsidRPr="0016628E">
        <w:rPr>
          <w:rFonts w:ascii="Times New Roman" w:eastAsia="Times New Roman" w:hAnsi="Times New Roman" w:cs="Times New Roman"/>
          <w:sz w:val="24"/>
          <w:szCs w:val="24"/>
          <w:lang w:val="en-US"/>
        </w:rPr>
        <w:t>SPIN-</w:t>
      </w:r>
      <w:r w:rsidR="007558DE" w:rsidRPr="0016628E">
        <w:rPr>
          <w:rFonts w:ascii="Times New Roman" w:eastAsia="Times New Roman" w:hAnsi="Times New Roman" w:cs="Times New Roman"/>
          <w:sz w:val="24"/>
          <w:szCs w:val="24"/>
          <w:lang w:val="en-US"/>
        </w:rPr>
        <w:t>code</w:t>
      </w:r>
      <w:r w:rsidRPr="0016628E">
        <w:rPr>
          <w:rFonts w:ascii="Times New Roman" w:eastAsia="Times New Roman" w:hAnsi="Times New Roman" w:cs="Times New Roman"/>
          <w:sz w:val="24"/>
          <w:szCs w:val="24"/>
          <w:lang w:val="en-US"/>
        </w:rPr>
        <w:t xml:space="preserve"> </w:t>
      </w:r>
      <w:r w:rsidRPr="0016628E">
        <w:rPr>
          <w:rFonts w:ascii="Times New Roman" w:hAnsi="Times New Roman" w:cs="Times New Roman"/>
          <w:sz w:val="24"/>
          <w:szCs w:val="24"/>
          <w:lang w:val="en-US"/>
        </w:rPr>
        <w:t>5044-8598</w:t>
      </w:r>
    </w:p>
    <w:p w:rsidR="00AF3CD3" w:rsidRPr="0016628E" w:rsidRDefault="00AF3CD3" w:rsidP="003832B1">
      <w:pPr>
        <w:spacing w:line="360" w:lineRule="auto"/>
        <w:ind w:firstLine="284"/>
        <w:contextualSpacing/>
        <w:jc w:val="both"/>
        <w:rPr>
          <w:rFonts w:ascii="Times New Roman" w:hAnsi="Times New Roman" w:cs="Times New Roman"/>
          <w:iCs/>
          <w:sz w:val="24"/>
          <w:szCs w:val="24"/>
          <w:lang w:val="en-US"/>
        </w:rPr>
      </w:pPr>
    </w:p>
    <w:p w:rsidR="00AF3CD3" w:rsidRPr="0016628E" w:rsidRDefault="00873B0D" w:rsidP="003832B1">
      <w:pPr>
        <w:spacing w:line="360" w:lineRule="auto"/>
        <w:ind w:firstLine="284"/>
        <w:contextualSpacing/>
        <w:jc w:val="both"/>
        <w:rPr>
          <w:rFonts w:ascii="Times New Roman" w:hAnsi="Times New Roman" w:cs="Times New Roman"/>
          <w:sz w:val="24"/>
          <w:szCs w:val="24"/>
          <w:lang w:val="en-US"/>
        </w:rPr>
      </w:pPr>
      <w:proofErr w:type="gramStart"/>
      <w:r w:rsidRPr="0016628E">
        <w:rPr>
          <w:rFonts w:ascii="Times New Roman" w:hAnsi="Times New Roman" w:cs="Times New Roman"/>
          <w:b/>
          <w:sz w:val="24"/>
          <w:szCs w:val="24"/>
          <w:lang w:val="en-US"/>
        </w:rPr>
        <w:t>Introduction.</w:t>
      </w:r>
      <w:proofErr w:type="gramEnd"/>
      <w:r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lang w:val="en-US"/>
        </w:rPr>
        <w:t xml:space="preserve">It is quite natural that the State has a constitutional obligation to </w:t>
      </w:r>
      <w:proofErr w:type="spellStart"/>
      <w:r w:rsidR="00AF3CD3" w:rsidRPr="0016628E">
        <w:rPr>
          <w:rFonts w:ascii="Times New Roman" w:hAnsi="Times New Roman" w:cs="Times New Roman"/>
          <w:sz w:val="24"/>
          <w:szCs w:val="24"/>
          <w:lang w:val="en-US"/>
        </w:rPr>
        <w:t>recognise</w:t>
      </w:r>
      <w:proofErr w:type="spellEnd"/>
      <w:r w:rsidR="00AF3CD3" w:rsidRPr="0016628E">
        <w:rPr>
          <w:rFonts w:ascii="Times New Roman" w:hAnsi="Times New Roman" w:cs="Times New Roman"/>
          <w:sz w:val="24"/>
          <w:szCs w:val="24"/>
          <w:lang w:val="en-US"/>
        </w:rPr>
        <w:t>, observe and protect the rights and freedoms of an individual under Article 2 of the Constitution of the Russian Federation</w:t>
      </w:r>
      <w:r w:rsidR="00E424BB"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lang w:val="en-US"/>
        </w:rPr>
        <w:t>because human resource is the main resource of the State, and the well-being of the country ultimately depends on the development of each individual</w:t>
      </w:r>
      <w:r w:rsidR="00E424BB"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w:t>
      </w:r>
      <w:proofErr w:type="spellStart"/>
      <w:r w:rsidR="00AF3CD3" w:rsidRPr="0016628E">
        <w:rPr>
          <w:rStyle w:val="shorttext"/>
          <w:rFonts w:ascii="Times New Roman" w:hAnsi="Times New Roman" w:cs="Times New Roman"/>
          <w:sz w:val="24"/>
          <w:szCs w:val="24"/>
          <w:lang w:val="en-US"/>
        </w:rPr>
        <w:t>Kolesnikova</w:t>
      </w:r>
      <w:proofErr w:type="spellEnd"/>
      <w:r w:rsidR="00AF3CD3" w:rsidRPr="0016628E">
        <w:rPr>
          <w:rStyle w:val="shorttext"/>
          <w:rFonts w:ascii="Times New Roman" w:hAnsi="Times New Roman" w:cs="Times New Roman"/>
          <w:sz w:val="24"/>
          <w:szCs w:val="24"/>
          <w:lang w:val="en-US"/>
        </w:rPr>
        <w:t xml:space="preserve"> 2017</w:t>
      </w:r>
      <w:r w:rsidR="00CB0B7E"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lang w:val="en-US"/>
        </w:rPr>
        <w:t>102]. Therefore, it is vital to determine the components of individual’s happiness to form an adequate social</w:t>
      </w:r>
      <w:r w:rsidR="00127B68" w:rsidRPr="0016628E">
        <w:rPr>
          <w:rFonts w:ascii="Times New Roman" w:hAnsi="Times New Roman" w:cs="Times New Roman"/>
          <w:sz w:val="24"/>
          <w:szCs w:val="24"/>
          <w:lang w:val="en-US"/>
        </w:rPr>
        <w:t xml:space="preserve"> </w:t>
      </w:r>
      <w:r w:rsidR="004A5628" w:rsidRPr="0016628E">
        <w:rPr>
          <w:rFonts w:ascii="Times New Roman" w:hAnsi="Times New Roman" w:cs="Times New Roman"/>
          <w:sz w:val="24"/>
          <w:szCs w:val="24"/>
          <w:lang w:val="en-US"/>
        </w:rPr>
        <w:t>[</w:t>
      </w:r>
      <w:proofErr w:type="spellStart"/>
      <w:r w:rsidR="00C708F4" w:rsidRPr="0016628E">
        <w:rPr>
          <w:rFonts w:ascii="Times New Roman" w:eastAsia="Times New Roman" w:hAnsi="Times New Roman" w:cs="Times New Roman"/>
          <w:sz w:val="24"/>
          <w:szCs w:val="24"/>
        </w:rPr>
        <w:fldChar w:fldCharType="begin"/>
      </w:r>
      <w:r w:rsidR="00A74EE8" w:rsidRPr="0016628E">
        <w:rPr>
          <w:rFonts w:ascii="Times New Roman" w:eastAsia="Times New Roman" w:hAnsi="Times New Roman" w:cs="Times New Roman"/>
          <w:sz w:val="24"/>
          <w:szCs w:val="24"/>
          <w:lang w:val="en-US"/>
        </w:rPr>
        <w:instrText xml:space="preserve"> HYPERLINK "http://www.inquiriesjournal.com/authors/3561/kenadie-t-wilkerson" \t "_blank" </w:instrText>
      </w:r>
      <w:r w:rsidR="00C708F4" w:rsidRPr="0016628E">
        <w:rPr>
          <w:rFonts w:ascii="Times New Roman" w:eastAsia="Times New Roman" w:hAnsi="Times New Roman" w:cs="Times New Roman"/>
          <w:sz w:val="24"/>
          <w:szCs w:val="24"/>
        </w:rPr>
        <w:fldChar w:fldCharType="separate"/>
      </w:r>
      <w:r w:rsidR="00A74EE8" w:rsidRPr="0016628E">
        <w:rPr>
          <w:rFonts w:ascii="Times New Roman" w:eastAsia="Times New Roman" w:hAnsi="Times New Roman" w:cs="Times New Roman"/>
          <w:sz w:val="24"/>
          <w:szCs w:val="24"/>
          <w:lang w:val="en-US"/>
        </w:rPr>
        <w:t>Kenadie</w:t>
      </w:r>
      <w:proofErr w:type="spellEnd"/>
      <w:r w:rsidR="00A74EE8" w:rsidRPr="0016628E">
        <w:rPr>
          <w:rFonts w:ascii="Times New Roman" w:eastAsia="Times New Roman" w:hAnsi="Times New Roman" w:cs="Times New Roman"/>
          <w:sz w:val="24"/>
          <w:szCs w:val="24"/>
          <w:lang w:val="en-US"/>
        </w:rPr>
        <w:t xml:space="preserve"> T. Wilkerson</w:t>
      </w:r>
      <w:r w:rsidR="00C708F4" w:rsidRPr="0016628E">
        <w:rPr>
          <w:rFonts w:ascii="Times New Roman" w:eastAsia="Times New Roman" w:hAnsi="Times New Roman" w:cs="Times New Roman"/>
          <w:sz w:val="24"/>
          <w:szCs w:val="24"/>
        </w:rPr>
        <w:fldChar w:fldCharType="end"/>
      </w:r>
      <w:r w:rsidR="00A74EE8" w:rsidRPr="0016628E">
        <w:rPr>
          <w:rFonts w:ascii="Times New Roman" w:eastAsia="Times New Roman" w:hAnsi="Times New Roman" w:cs="Times New Roman"/>
          <w:sz w:val="24"/>
          <w:szCs w:val="24"/>
          <w:lang w:val="en-US"/>
        </w:rPr>
        <w:t xml:space="preserve"> </w:t>
      </w:r>
      <w:r w:rsidR="004A5628" w:rsidRPr="0016628E">
        <w:rPr>
          <w:rFonts w:ascii="Times New Roman" w:eastAsia="Times New Roman" w:hAnsi="Times New Roman" w:cs="Times New Roman"/>
          <w:sz w:val="24"/>
          <w:szCs w:val="24"/>
          <w:lang w:val="en-US"/>
        </w:rPr>
        <w:t>2017]</w:t>
      </w:r>
      <w:r w:rsidR="00AF3CD3" w:rsidRPr="0016628E">
        <w:rPr>
          <w:rFonts w:ascii="Times New Roman" w:hAnsi="Times New Roman" w:cs="Times New Roman"/>
          <w:sz w:val="24"/>
          <w:szCs w:val="24"/>
          <w:lang w:val="en-US"/>
        </w:rPr>
        <w:t xml:space="preserve"> and economic policy, both domestically and internationally. This statement is indirectly confirmed by the plan to set up a Russia's first international laboratory at the Tomsk State University to research the criteria of happiness, as </w:t>
      </w:r>
      <w:proofErr w:type="spellStart"/>
      <w:r w:rsidR="00AF3CD3" w:rsidRPr="0016628E">
        <w:rPr>
          <w:rFonts w:ascii="Times New Roman" w:hAnsi="Times New Roman" w:cs="Times New Roman"/>
          <w:sz w:val="24"/>
          <w:szCs w:val="24"/>
          <w:lang w:val="en-US"/>
        </w:rPr>
        <w:t>Evgeny</w:t>
      </w:r>
      <w:proofErr w:type="spellEnd"/>
      <w:r w:rsidR="00AF3CD3" w:rsidRPr="0016628E">
        <w:rPr>
          <w:rFonts w:ascii="Times New Roman" w:hAnsi="Times New Roman" w:cs="Times New Roman"/>
          <w:sz w:val="24"/>
          <w:szCs w:val="24"/>
          <w:lang w:val="en-US"/>
        </w:rPr>
        <w:t xml:space="preserve"> A. Kovalevsky, Deputy Chairman at the Tomsk Branch of the Russian Geographical Society, declared at the roundtable in the Moscow City Duma. Meanwhile, the Kingdom of Bhutan already has th</w:t>
      </w:r>
      <w:r w:rsidR="00C71299" w:rsidRPr="0016628E">
        <w:rPr>
          <w:rFonts w:ascii="Times New Roman" w:hAnsi="Times New Roman" w:cs="Times New Roman"/>
          <w:sz w:val="24"/>
          <w:szCs w:val="24"/>
          <w:lang w:val="en-US"/>
        </w:rPr>
        <w:t>e Centre for Bhutan Studies of H</w:t>
      </w:r>
      <w:r w:rsidR="00AF3CD3" w:rsidRPr="0016628E">
        <w:rPr>
          <w:rFonts w:ascii="Times New Roman" w:hAnsi="Times New Roman" w:cs="Times New Roman"/>
          <w:sz w:val="24"/>
          <w:szCs w:val="24"/>
          <w:lang w:val="en-US"/>
        </w:rPr>
        <w:t>appiness, whose research was used to develop the concept of the Gross National Happiness, which, along with GDP indices, is factored in to evaluate the standard of living in the Kingdom.</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However, </w:t>
      </w:r>
      <w:r w:rsidRPr="0016628E">
        <w:rPr>
          <w:rFonts w:ascii="Times New Roman" w:hAnsi="Times New Roman" w:cs="Times New Roman"/>
          <w:sz w:val="24"/>
          <w:szCs w:val="24"/>
          <w:u w:val="single"/>
          <w:lang w:val="en-US"/>
        </w:rPr>
        <w:t>before determining the components of the formula for happiness it is necessary to</w:t>
      </w:r>
      <w:r w:rsidRPr="0016628E">
        <w:rPr>
          <w:rFonts w:ascii="Times New Roman" w:hAnsi="Times New Roman" w:cs="Times New Roman"/>
          <w:sz w:val="24"/>
          <w:szCs w:val="24"/>
          <w:lang w:val="en-US"/>
        </w:rPr>
        <w:t>: 1, study the etymology</w:t>
      </w:r>
      <w:r w:rsidR="00E424BB" w:rsidRPr="0016628E">
        <w:rPr>
          <w:rFonts w:ascii="Times New Roman" w:hAnsi="Times New Roman" w:cs="Times New Roman"/>
          <w:sz w:val="24"/>
          <w:szCs w:val="24"/>
          <w:lang w:val="en-US"/>
        </w:rPr>
        <w:t xml:space="preserve"> of this category; 2, identify ‘</w:t>
      </w:r>
      <w:r w:rsidRPr="0016628E">
        <w:rPr>
          <w:rFonts w:ascii="Times New Roman" w:hAnsi="Times New Roman" w:cs="Times New Roman"/>
          <w:sz w:val="24"/>
          <w:szCs w:val="24"/>
          <w:lang w:val="en-US"/>
        </w:rPr>
        <w:t>objective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indicators of happiness (if any); 3, examine the elements of happiness using the formulas for happiness proposed earlier; 4, define the author’s formula for happiness.</w:t>
      </w:r>
    </w:p>
    <w:p w:rsidR="00537E42" w:rsidRPr="0016628E" w:rsidRDefault="00537E42" w:rsidP="003832B1">
      <w:pPr>
        <w:spacing w:line="360" w:lineRule="auto"/>
        <w:ind w:firstLine="284"/>
        <w:contextualSpacing/>
        <w:jc w:val="both"/>
        <w:rPr>
          <w:rFonts w:ascii="Times New Roman" w:hAnsi="Times New Roman" w:cs="Times New Roman"/>
          <w:b/>
          <w:sz w:val="24"/>
          <w:szCs w:val="24"/>
          <w:lang w:val="en-US"/>
        </w:rPr>
      </w:pPr>
      <w:proofErr w:type="gramStart"/>
      <w:r w:rsidRPr="0016628E">
        <w:rPr>
          <w:rFonts w:ascii="Times New Roman" w:hAnsi="Times New Roman" w:cs="Times New Roman"/>
          <w:b/>
          <w:sz w:val="24"/>
          <w:szCs w:val="24"/>
          <w:lang w:val="en-US"/>
        </w:rPr>
        <w:t>Main part.</w:t>
      </w:r>
      <w:proofErr w:type="gramEnd"/>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u w:val="single"/>
          <w:lang w:val="en-US"/>
        </w:rPr>
        <w:t>First: etymological discourse</w:t>
      </w:r>
      <w:r w:rsidRPr="0016628E">
        <w:rPr>
          <w:rFonts w:ascii="Times New Roman" w:hAnsi="Times New Roman" w:cs="Times New Roman"/>
          <w:sz w:val="24"/>
          <w:szCs w:val="24"/>
          <w:lang w:val="en-US"/>
        </w:rPr>
        <w:t>.</w:t>
      </w:r>
      <w:r w:rsidRPr="0016628E">
        <w:rPr>
          <w:rFonts w:ascii="Times New Roman" w:hAnsi="Times New Roman" w:cs="Times New Roman"/>
          <w:b/>
          <w:i/>
          <w:sz w:val="24"/>
          <w:szCs w:val="24"/>
          <w:lang w:val="en-US"/>
        </w:rPr>
        <w:t xml:space="preserve"> </w:t>
      </w:r>
      <w:r w:rsidR="00E424BB" w:rsidRPr="0016628E">
        <w:rPr>
          <w:rFonts w:ascii="Times New Roman" w:hAnsi="Times New Roman" w:cs="Times New Roman"/>
          <w:sz w:val="24"/>
          <w:szCs w:val="24"/>
          <w:lang w:val="en-US"/>
        </w:rPr>
        <w:t>Since the category of ‘</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is a more recent entity, accordingly, to determine its conceptual content, we i</w:t>
      </w:r>
      <w:r w:rsidR="00E424BB" w:rsidRPr="0016628E">
        <w:rPr>
          <w:rFonts w:ascii="Times New Roman" w:hAnsi="Times New Roman" w:cs="Times New Roman"/>
          <w:sz w:val="24"/>
          <w:szCs w:val="24"/>
          <w:lang w:val="en-US"/>
        </w:rPr>
        <w:t>nevitably have to focus on its ‘</w:t>
      </w:r>
      <w:r w:rsidRPr="0016628E">
        <w:rPr>
          <w:rFonts w:ascii="Times New Roman" w:hAnsi="Times New Roman" w:cs="Times New Roman"/>
          <w:sz w:val="24"/>
          <w:szCs w:val="24"/>
          <w:lang w:val="en-US"/>
        </w:rPr>
        <w:t>progenitor</w:t>
      </w:r>
      <w:r w:rsidR="00E424BB" w:rsidRPr="0016628E">
        <w:rPr>
          <w:rFonts w:ascii="Times New Roman" w:hAnsi="Times New Roman" w:cs="Times New Roman"/>
          <w:sz w:val="24"/>
          <w:szCs w:val="24"/>
          <w:lang w:val="en-US"/>
        </w:rPr>
        <w:t>’ - the category of ‘good’</w:t>
      </w:r>
      <w:r w:rsidRPr="0016628E">
        <w:rPr>
          <w:rFonts w:ascii="Times New Roman" w:hAnsi="Times New Roman" w:cs="Times New Roman"/>
          <w:sz w:val="24"/>
          <w:szCs w:val="24"/>
          <w:lang w:val="en-US"/>
        </w:rPr>
        <w:t>. Ancient G</w:t>
      </w:r>
      <w:r w:rsidR="00E424BB" w:rsidRPr="0016628E">
        <w:rPr>
          <w:rFonts w:ascii="Times New Roman" w:hAnsi="Times New Roman" w:cs="Times New Roman"/>
          <w:sz w:val="24"/>
          <w:szCs w:val="24"/>
          <w:lang w:val="en-US"/>
        </w:rPr>
        <w:t>reek texts use the category of ‘</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rather casually owing to paradoxes of translation; in </w:t>
      </w:r>
      <w:r w:rsidRPr="0016628E">
        <w:rPr>
          <w:rFonts w:ascii="Times New Roman" w:hAnsi="Times New Roman" w:cs="Times New Roman"/>
          <w:sz w:val="24"/>
          <w:szCs w:val="24"/>
          <w:lang w:val="en-US"/>
        </w:rPr>
        <w:lastRenderedPageBreak/>
        <w:t>much the</w:t>
      </w:r>
      <w:r w:rsidR="00E424BB" w:rsidRPr="0016628E">
        <w:rPr>
          <w:rFonts w:ascii="Times New Roman" w:hAnsi="Times New Roman" w:cs="Times New Roman"/>
          <w:sz w:val="24"/>
          <w:szCs w:val="24"/>
          <w:lang w:val="en-US"/>
        </w:rPr>
        <w:t xml:space="preserve"> same way as the original word ‘</w:t>
      </w:r>
      <w:r w:rsidRPr="0016628E">
        <w:rPr>
          <w:rFonts w:ascii="Times New Roman" w:hAnsi="Times New Roman" w:cs="Times New Roman"/>
          <w:sz w:val="24"/>
          <w:szCs w:val="24"/>
          <w:lang w:val="en-US"/>
        </w:rPr>
        <w:t>fruit</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in </w:t>
      </w:r>
      <w:r w:rsidR="00E424BB" w:rsidRPr="0016628E">
        <w:rPr>
          <w:rFonts w:ascii="Times New Roman" w:hAnsi="Times New Roman" w:cs="Times New Roman"/>
          <w:sz w:val="24"/>
          <w:szCs w:val="24"/>
          <w:lang w:val="en-US"/>
        </w:rPr>
        <w:t>the Bible was translated as an ‘</w:t>
      </w:r>
      <w:r w:rsidRPr="0016628E">
        <w:rPr>
          <w:rFonts w:ascii="Times New Roman" w:hAnsi="Times New Roman" w:cs="Times New Roman"/>
          <w:sz w:val="24"/>
          <w:szCs w:val="24"/>
          <w:lang w:val="en-US"/>
        </w:rPr>
        <w:t>apple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and was spread further. We believe that at some point in time, originally different concepts were replaced (we are speaking about the </w:t>
      </w:r>
      <w:r w:rsidR="00E424BB" w:rsidRPr="0016628E">
        <w:rPr>
          <w:rFonts w:ascii="Times New Roman" w:hAnsi="Times New Roman" w:cs="Times New Roman"/>
          <w:sz w:val="24"/>
          <w:szCs w:val="24"/>
          <w:lang w:val="en-US"/>
        </w:rPr>
        <w:t>categories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 and ‘</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 and later the category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was completely forced out. (Whether it was done deliberately or by confusion, is the topic for another discu</w:t>
      </w:r>
      <w:r w:rsidR="00E424BB" w:rsidRPr="0016628E">
        <w:rPr>
          <w:rFonts w:ascii="Times New Roman" w:hAnsi="Times New Roman" w:cs="Times New Roman"/>
          <w:sz w:val="24"/>
          <w:szCs w:val="24"/>
          <w:lang w:val="en-US"/>
        </w:rPr>
        <w:t>ssion, just like the notion of ‘</w:t>
      </w:r>
      <w:r w:rsidRPr="0016628E">
        <w:rPr>
          <w:rFonts w:ascii="Times New Roman" w:hAnsi="Times New Roman" w:cs="Times New Roman"/>
          <w:sz w:val="24"/>
          <w:szCs w:val="24"/>
          <w:lang w:val="en-US"/>
        </w:rPr>
        <w:t>ether</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which was actively applied by Tesla </w:t>
      </w:r>
      <w:r w:rsidR="00E424BB" w:rsidRPr="0016628E">
        <w:rPr>
          <w:rFonts w:ascii="Times New Roman" w:hAnsi="Times New Roman" w:cs="Times New Roman"/>
          <w:sz w:val="24"/>
          <w:szCs w:val="24"/>
          <w:lang w:val="en-US"/>
        </w:rPr>
        <w:t>in his research, was ‘</w:t>
      </w:r>
      <w:r w:rsidRPr="0016628E">
        <w:rPr>
          <w:rFonts w:ascii="Times New Roman" w:hAnsi="Times New Roman" w:cs="Times New Roman"/>
          <w:sz w:val="24"/>
          <w:szCs w:val="24"/>
          <w:lang w:val="en-US"/>
        </w:rPr>
        <w:t>withdrawn</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from science).</w:t>
      </w:r>
    </w:p>
    <w:p w:rsidR="00AF3CD3" w:rsidRPr="0016628E" w:rsidRDefault="00AF3CD3" w:rsidP="00CB0B7E">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The ancient Greek language had two categories related by the principle</w:t>
      </w:r>
      <w:r w:rsidR="00E424BB" w:rsidRPr="0016628E">
        <w:rPr>
          <w:rFonts w:ascii="Times New Roman" w:hAnsi="Times New Roman" w:cs="Times New Roman"/>
          <w:sz w:val="24"/>
          <w:szCs w:val="24"/>
          <w:lang w:val="en-US"/>
        </w:rPr>
        <w:t xml:space="preserve"> of basis and superstructure – ‘</w:t>
      </w:r>
      <w:r w:rsidRPr="0016628E">
        <w:rPr>
          <w:rFonts w:ascii="Times New Roman" w:hAnsi="Times New Roman" w:cs="Times New Roman"/>
          <w:sz w:val="24"/>
          <w:szCs w:val="24"/>
        </w:rPr>
        <w:t>αγαυόν</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 </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 and ‘</w:t>
      </w:r>
      <w:r w:rsidRPr="0016628E">
        <w:rPr>
          <w:rFonts w:ascii="Times New Roman" w:hAnsi="Times New Roman" w:cs="Times New Roman"/>
          <w:sz w:val="24"/>
          <w:szCs w:val="24"/>
          <w:lang w:val="en-US"/>
        </w:rPr>
        <w:t>Eudaimonia</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 </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highest 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spellStart"/>
      <w:r w:rsidRPr="0016628E">
        <w:rPr>
          <w:rStyle w:val="shorttext"/>
          <w:rFonts w:ascii="Times New Roman" w:hAnsi="Times New Roman" w:cs="Times New Roman"/>
          <w:sz w:val="24"/>
          <w:szCs w:val="24"/>
          <w:lang w:val="en-US"/>
        </w:rPr>
        <w:t>Kozlova</w:t>
      </w:r>
      <w:proofErr w:type="spellEnd"/>
      <w:r w:rsidR="00CB0B7E" w:rsidRPr="0016628E">
        <w:rPr>
          <w:rFonts w:ascii="Times New Roman" w:hAnsi="Times New Roman" w:cs="Times New Roman"/>
          <w:sz w:val="24"/>
          <w:szCs w:val="24"/>
          <w:lang w:val="en-US"/>
        </w:rPr>
        <w:t xml:space="preserve"> 2012</w:t>
      </w:r>
      <w:r w:rsidR="007F2B0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However, in the ancient Greek tradition, almost every phil</w:t>
      </w:r>
      <w:r w:rsidR="00E424BB" w:rsidRPr="0016628E">
        <w:rPr>
          <w:rFonts w:ascii="Times New Roman" w:hAnsi="Times New Roman" w:cs="Times New Roman"/>
          <w:sz w:val="24"/>
          <w:szCs w:val="24"/>
          <w:lang w:val="en-US"/>
        </w:rPr>
        <w:t>osopher filled the category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with his own meaning. For ex</w:t>
      </w:r>
      <w:r w:rsidR="00E424BB" w:rsidRPr="0016628E">
        <w:rPr>
          <w:rFonts w:ascii="Times New Roman" w:hAnsi="Times New Roman" w:cs="Times New Roman"/>
          <w:sz w:val="24"/>
          <w:szCs w:val="24"/>
          <w:lang w:val="en-US"/>
        </w:rPr>
        <w:t>ample, for Pythagoras good was ‘</w:t>
      </w:r>
      <w:r w:rsidRPr="0016628E">
        <w:rPr>
          <w:rFonts w:ascii="Times New Roman" w:hAnsi="Times New Roman" w:cs="Times New Roman"/>
          <w:sz w:val="24"/>
          <w:szCs w:val="24"/>
          <w:lang w:val="en-US"/>
        </w:rPr>
        <w:t>to</w:t>
      </w:r>
      <w:r w:rsidR="00E424BB" w:rsidRPr="0016628E">
        <w:rPr>
          <w:rFonts w:ascii="Times New Roman" w:hAnsi="Times New Roman" w:cs="Times New Roman"/>
          <w:sz w:val="24"/>
          <w:szCs w:val="24"/>
          <w:lang w:val="en-US"/>
        </w:rPr>
        <w:t xml:space="preserve"> know the perfection of numbers’</w:t>
      </w:r>
      <w:r w:rsidRPr="0016628E">
        <w:rPr>
          <w:rFonts w:ascii="Times New Roman" w:hAnsi="Times New Roman" w:cs="Times New Roman"/>
          <w:sz w:val="24"/>
          <w:szCs w:val="24"/>
          <w:lang w:val="en-US"/>
        </w:rPr>
        <w:t xml:space="preserve"> [</w:t>
      </w:r>
      <w:proofErr w:type="spellStart"/>
      <w:r w:rsidRPr="0016628E">
        <w:rPr>
          <w:rStyle w:val="shorttext"/>
          <w:rFonts w:ascii="Times New Roman" w:hAnsi="Times New Roman" w:cs="Times New Roman"/>
          <w:sz w:val="24"/>
          <w:szCs w:val="24"/>
          <w:lang w:val="en-US"/>
        </w:rPr>
        <w:t>Afonasina</w:t>
      </w:r>
      <w:proofErr w:type="spellEnd"/>
      <w:r w:rsidRPr="0016628E">
        <w:rPr>
          <w:rFonts w:ascii="Times New Roman" w:hAnsi="Times New Roman" w:cs="Times New Roman"/>
          <w:sz w:val="24"/>
          <w:szCs w:val="24"/>
          <w:lang w:val="en-US"/>
        </w:rPr>
        <w:t xml:space="preserve"> 2013]; for Socrates good was understanding, reasoning, and memory [</w:t>
      </w:r>
      <w:r w:rsidRPr="0016628E">
        <w:rPr>
          <w:rStyle w:val="shorttext"/>
          <w:rFonts w:ascii="Times New Roman" w:hAnsi="Times New Roman" w:cs="Times New Roman"/>
          <w:sz w:val="24"/>
          <w:szCs w:val="24"/>
          <w:lang w:val="en-US"/>
        </w:rPr>
        <w:t>Rybakova</w:t>
      </w:r>
      <w:r w:rsidR="007F2B07" w:rsidRPr="0016628E">
        <w:rPr>
          <w:rFonts w:ascii="Times New Roman" w:hAnsi="Times New Roman" w:cs="Times New Roman"/>
          <w:sz w:val="24"/>
          <w:szCs w:val="24"/>
          <w:lang w:val="en-US"/>
        </w:rPr>
        <w:t xml:space="preserve"> 2013]</w:t>
      </w:r>
      <w:r w:rsidRPr="0016628E">
        <w:rPr>
          <w:rFonts w:ascii="Times New Roman" w:hAnsi="Times New Roman" w:cs="Times New Roman"/>
          <w:sz w:val="24"/>
          <w:szCs w:val="24"/>
          <w:lang w:val="en-US"/>
        </w:rPr>
        <w:t>; for Plato it was beauty, measure and truth [</w:t>
      </w:r>
      <w:proofErr w:type="spellStart"/>
      <w:r w:rsidRPr="0016628E">
        <w:rPr>
          <w:rStyle w:val="shorttext"/>
          <w:rFonts w:ascii="Times New Roman" w:hAnsi="Times New Roman" w:cs="Times New Roman"/>
          <w:sz w:val="24"/>
          <w:szCs w:val="24"/>
          <w:lang w:val="en-US"/>
        </w:rPr>
        <w:t>M</w:t>
      </w:r>
      <w:r w:rsidR="009E4338" w:rsidRPr="0016628E">
        <w:rPr>
          <w:rStyle w:val="shorttext"/>
          <w:rFonts w:ascii="Times New Roman" w:hAnsi="Times New Roman" w:cs="Times New Roman"/>
          <w:sz w:val="24"/>
          <w:szCs w:val="24"/>
          <w:lang w:val="en-US"/>
        </w:rPr>
        <w:t>esyats</w:t>
      </w:r>
      <w:proofErr w:type="spellEnd"/>
      <w:r w:rsidRPr="0016628E">
        <w:rPr>
          <w:rFonts w:ascii="Times New Roman" w:hAnsi="Times New Roman" w:cs="Times New Roman"/>
          <w:sz w:val="24"/>
          <w:szCs w:val="24"/>
          <w:lang w:val="en-US"/>
        </w:rPr>
        <w:t xml:space="preserve"> 2012]; for Aristotle good meant </w:t>
      </w:r>
      <w:r w:rsidR="00703A96" w:rsidRPr="0016628E">
        <w:rPr>
          <w:rFonts w:ascii="Times New Roman" w:hAnsi="Times New Roman" w:cs="Times New Roman"/>
          <w:sz w:val="24"/>
          <w:szCs w:val="24"/>
          <w:lang w:val="en-US"/>
        </w:rPr>
        <w:t>virtuous actions</w:t>
      </w:r>
      <w:r w:rsidR="00E424BB" w:rsidRPr="0016628E">
        <w:rPr>
          <w:rFonts w:ascii="Times New Roman" w:hAnsi="Times New Roman" w:cs="Times New Roman"/>
          <w:sz w:val="24"/>
          <w:szCs w:val="24"/>
          <w:lang w:val="en-US"/>
        </w:rPr>
        <w:t>, as well as ‘</w:t>
      </w:r>
      <w:r w:rsidR="00072EF4" w:rsidRPr="0016628E">
        <w:rPr>
          <w:rFonts w:ascii="Times New Roman" w:hAnsi="Times New Roman" w:cs="Times New Roman"/>
          <w:sz w:val="24"/>
          <w:szCs w:val="24"/>
          <w:lang w:val="en-US"/>
        </w:rPr>
        <w:t xml:space="preserve">the </w:t>
      </w:r>
      <w:r w:rsidR="00662EB1" w:rsidRPr="0016628E">
        <w:rPr>
          <w:rFonts w:ascii="Times New Roman" w:hAnsi="Times New Roman" w:cs="Times New Roman"/>
          <w:sz w:val="24"/>
          <w:szCs w:val="24"/>
          <w:lang w:val="en-US"/>
        </w:rPr>
        <w:t>good achievable by action</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spellStart"/>
      <w:r w:rsidRPr="0016628E">
        <w:rPr>
          <w:rStyle w:val="shorttext"/>
          <w:rFonts w:ascii="Times New Roman" w:hAnsi="Times New Roman" w:cs="Times New Roman"/>
          <w:sz w:val="24"/>
          <w:szCs w:val="24"/>
          <w:lang w:val="en-US"/>
        </w:rPr>
        <w:t>Seregin</w:t>
      </w:r>
      <w:proofErr w:type="spellEnd"/>
      <w:r w:rsidRPr="0016628E">
        <w:rPr>
          <w:rFonts w:ascii="Times New Roman" w:hAnsi="Times New Roman" w:cs="Times New Roman"/>
          <w:sz w:val="24"/>
          <w:szCs w:val="24"/>
          <w:lang w:val="en-US"/>
        </w:rPr>
        <w:t xml:space="preserve"> 2017]. However, philosophers agreed upon one thing that only an educated and wise man could understand </w:t>
      </w:r>
      <w:proofErr w:type="gramStart"/>
      <w:r w:rsidRPr="0016628E">
        <w:rPr>
          <w:rFonts w:ascii="Times New Roman" w:hAnsi="Times New Roman" w:cs="Times New Roman"/>
          <w:sz w:val="24"/>
          <w:szCs w:val="24"/>
          <w:lang w:val="en-US"/>
        </w:rPr>
        <w:t>good</w:t>
      </w:r>
      <w:proofErr w:type="gramEnd"/>
      <w:r w:rsidRPr="0016628E">
        <w:rPr>
          <w:rFonts w:ascii="Times New Roman" w:hAnsi="Times New Roman" w:cs="Times New Roman"/>
          <w:sz w:val="24"/>
          <w:szCs w:val="24"/>
          <w:lang w:val="en-US"/>
        </w:rPr>
        <w:t xml:space="preserve"> (so, understanding this category was the result of uniting wisdom and knowledge), and, consequently, could take concerted efforts to achieve it. At the same time, Socrates is more of a supporter to understand the individual good based on general grounds that we have mentioned above. Plato seeks the Universal Good. Aristotle believes that there is no and cannot be the universal good, and introduces the concept of the </w:t>
      </w:r>
      <w:r w:rsidR="00703A96" w:rsidRPr="0016628E">
        <w:rPr>
          <w:rFonts w:ascii="Times New Roman" w:hAnsi="Times New Roman" w:cs="Times New Roman"/>
          <w:sz w:val="24"/>
          <w:szCs w:val="24"/>
          <w:lang w:val="en-US"/>
        </w:rPr>
        <w:t>F</w:t>
      </w:r>
      <w:r w:rsidR="00662EB1" w:rsidRPr="0016628E">
        <w:rPr>
          <w:rFonts w:ascii="Times New Roman" w:hAnsi="Times New Roman" w:cs="Times New Roman"/>
          <w:sz w:val="24"/>
          <w:szCs w:val="24"/>
          <w:lang w:val="en-US"/>
        </w:rPr>
        <w:t>inal g</w:t>
      </w:r>
      <w:r w:rsidRPr="0016628E">
        <w:rPr>
          <w:rFonts w:ascii="Times New Roman" w:hAnsi="Times New Roman" w:cs="Times New Roman"/>
          <w:sz w:val="24"/>
          <w:szCs w:val="24"/>
          <w:lang w:val="en-US"/>
        </w:rPr>
        <w:t>ood, defining</w:t>
      </w:r>
      <w:r w:rsidR="00F4533E" w:rsidRPr="0016628E">
        <w:rPr>
          <w:rFonts w:ascii="Times New Roman" w:hAnsi="Times New Roman" w:cs="Times New Roman"/>
          <w:sz w:val="24"/>
          <w:szCs w:val="24"/>
          <w:lang w:val="en-US"/>
        </w:rPr>
        <w:t xml:space="preserve"> it as </w:t>
      </w:r>
      <w:r w:rsidR="00E424BB" w:rsidRPr="0016628E">
        <w:rPr>
          <w:rFonts w:ascii="Times New Roman" w:hAnsi="Times New Roman" w:cs="Times New Roman"/>
          <w:sz w:val="24"/>
          <w:szCs w:val="24"/>
          <w:lang w:val="en-US"/>
        </w:rPr>
        <w:t>‘</w:t>
      </w:r>
      <w:r w:rsidR="00703A96" w:rsidRPr="0016628E">
        <w:rPr>
          <w:rFonts w:ascii="Times New Roman" w:hAnsi="Times New Roman" w:cs="Times New Roman"/>
          <w:sz w:val="24"/>
          <w:szCs w:val="24"/>
          <w:lang w:val="en-US"/>
        </w:rPr>
        <w:t>desirable in itself and never for the sake of something else</w:t>
      </w:r>
      <w:r w:rsidR="00E424BB" w:rsidRPr="0016628E">
        <w:rPr>
          <w:rFonts w:ascii="Times New Roman" w:hAnsi="Times New Roman" w:cs="Times New Roman"/>
          <w:sz w:val="24"/>
          <w:szCs w:val="24"/>
          <w:lang w:val="en-US"/>
        </w:rPr>
        <w:t>’, ‘</w:t>
      </w:r>
      <w:r w:rsidR="00703A96" w:rsidRPr="0016628E">
        <w:rPr>
          <w:rFonts w:ascii="Times New Roman" w:hAnsi="Times New Roman" w:cs="Times New Roman"/>
          <w:sz w:val="24"/>
          <w:szCs w:val="24"/>
          <w:lang w:val="en-US"/>
        </w:rPr>
        <w:t>lacking in nothing</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and </w:t>
      </w:r>
      <w:r w:rsidR="00E424BB" w:rsidRPr="0016628E">
        <w:rPr>
          <w:rFonts w:ascii="Times New Roman" w:hAnsi="Times New Roman" w:cs="Times New Roman"/>
          <w:sz w:val="24"/>
          <w:szCs w:val="24"/>
          <w:lang w:val="en-US"/>
        </w:rPr>
        <w:t>‘</w:t>
      </w:r>
      <w:r w:rsidR="00F4533E" w:rsidRPr="0016628E">
        <w:rPr>
          <w:rFonts w:ascii="Times New Roman" w:hAnsi="Times New Roman" w:cs="Times New Roman"/>
          <w:sz w:val="24"/>
          <w:szCs w:val="24"/>
          <w:lang w:val="en-US"/>
        </w:rPr>
        <w:t>self-sufficient</w:t>
      </w:r>
      <w:r w:rsidR="00E424BB" w:rsidRPr="0016628E">
        <w:rPr>
          <w:rFonts w:ascii="Times New Roman" w:hAnsi="Times New Roman" w:cs="Times New Roman"/>
          <w:sz w:val="24"/>
          <w:szCs w:val="24"/>
          <w:lang w:val="en-US"/>
        </w:rPr>
        <w:t>’</w:t>
      </w:r>
      <w:r w:rsidR="00F4533E"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w:t>
      </w:r>
      <w:r w:rsidR="00CB0B7E" w:rsidRPr="0016628E">
        <w:rPr>
          <w:rFonts w:ascii="Times New Roman" w:hAnsi="Times New Roman" w:cs="Times New Roman"/>
          <w:sz w:val="24"/>
          <w:szCs w:val="24"/>
          <w:lang w:val="en-US"/>
        </w:rPr>
        <w:t>‘</w:t>
      </w:r>
      <w:r w:rsidR="00F4533E" w:rsidRPr="0016628E">
        <w:rPr>
          <w:rFonts w:ascii="Times New Roman" w:hAnsi="Times New Roman" w:cs="Times New Roman"/>
          <w:sz w:val="24"/>
          <w:szCs w:val="24"/>
          <w:lang w:val="en-US"/>
        </w:rPr>
        <w:t>is something final and</w:t>
      </w:r>
      <w:r w:rsidRPr="0016628E">
        <w:rPr>
          <w:rFonts w:ascii="Times New Roman" w:hAnsi="Times New Roman" w:cs="Times New Roman"/>
          <w:sz w:val="24"/>
          <w:szCs w:val="24"/>
          <w:lang w:val="en-US"/>
        </w:rPr>
        <w:t xml:space="preserve"> self-sufficient</w:t>
      </w:r>
      <w:r w:rsidR="00F4533E"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r w:rsidR="00F4533E" w:rsidRPr="0016628E">
        <w:rPr>
          <w:rFonts w:ascii="Times New Roman" w:hAnsi="Times New Roman" w:cs="Times New Roman"/>
          <w:sz w:val="24"/>
          <w:szCs w:val="24"/>
          <w:lang w:val="en-US"/>
        </w:rPr>
        <w:t>and is the end of action</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r w:rsidRPr="0016628E">
        <w:rPr>
          <w:rStyle w:val="shorttext"/>
          <w:rFonts w:ascii="Times New Roman" w:hAnsi="Times New Roman" w:cs="Times New Roman"/>
          <w:sz w:val="24"/>
          <w:szCs w:val="24"/>
          <w:lang w:val="en-US"/>
        </w:rPr>
        <w:t>Aristotle</w:t>
      </w:r>
      <w:r w:rsidRPr="0016628E">
        <w:rPr>
          <w:rFonts w:ascii="Times New Roman" w:hAnsi="Times New Roman" w:cs="Times New Roman"/>
          <w:sz w:val="24"/>
          <w:szCs w:val="24"/>
          <w:lang w:val="en-US"/>
        </w:rPr>
        <w:t xml:space="preserve">, 58, 62, 63]). </w:t>
      </w:r>
    </w:p>
    <w:p w:rsidR="00AF3CD3" w:rsidRPr="0016628E" w:rsidRDefault="00E424BB"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Eudaimonia</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consists of two words: </w:t>
      </w:r>
      <w:proofErr w:type="spellStart"/>
      <w:r w:rsidR="00AF3CD3" w:rsidRPr="0016628E">
        <w:rPr>
          <w:rFonts w:ascii="Times New Roman" w:hAnsi="Times New Roman" w:cs="Times New Roman"/>
          <w:sz w:val="24"/>
          <w:szCs w:val="24"/>
          <w:lang w:val="en-US"/>
        </w:rPr>
        <w:t>eu</w:t>
      </w:r>
      <w:proofErr w:type="spellEnd"/>
      <w:r w:rsidR="00AF3CD3" w:rsidRPr="0016628E">
        <w:rPr>
          <w:rFonts w:ascii="Times New Roman" w:hAnsi="Times New Roman" w:cs="Times New Roman"/>
          <w:sz w:val="24"/>
          <w:szCs w:val="24"/>
          <w:lang w:val="en-US"/>
        </w:rPr>
        <w:t xml:space="preserve"> (good) and </w:t>
      </w:r>
      <w:proofErr w:type="spellStart"/>
      <w:r w:rsidR="00AF3CD3" w:rsidRPr="0016628E">
        <w:rPr>
          <w:rFonts w:ascii="Times New Roman" w:hAnsi="Times New Roman" w:cs="Times New Roman"/>
          <w:sz w:val="24"/>
          <w:szCs w:val="24"/>
          <w:lang w:val="en-US"/>
        </w:rPr>
        <w:t>daimon</w:t>
      </w:r>
      <w:proofErr w:type="spellEnd"/>
      <w:r w:rsidR="00AF3CD3" w:rsidRPr="0016628E">
        <w:rPr>
          <w:rFonts w:ascii="Times New Roman" w:hAnsi="Times New Roman" w:cs="Times New Roman"/>
          <w:sz w:val="24"/>
          <w:szCs w:val="24"/>
          <w:lang w:val="en-US"/>
        </w:rPr>
        <w:t xml:space="preserve"> (spirit) – literally - the bene</w:t>
      </w:r>
      <w:r w:rsidRPr="0016628E">
        <w:rPr>
          <w:rFonts w:ascii="Times New Roman" w:hAnsi="Times New Roman" w:cs="Times New Roman"/>
          <w:sz w:val="24"/>
          <w:szCs w:val="24"/>
          <w:lang w:val="en-US"/>
        </w:rPr>
        <w:t>volence of gods perceived as a ‘</w:t>
      </w:r>
      <w:r w:rsidR="00AF3CD3" w:rsidRPr="0016628E">
        <w:rPr>
          <w:rFonts w:ascii="Times New Roman" w:hAnsi="Times New Roman" w:cs="Times New Roman"/>
          <w:sz w:val="24"/>
          <w:szCs w:val="24"/>
          <w:lang w:val="en-US"/>
        </w:rPr>
        <w:t>divine fate</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not in the utilitarian sense, but as a divine part of the soul, which makes a man capable of contemplation and wisdom, leading to the highest good, the divine fate. And here it is important to dwell on the second component o</w:t>
      </w:r>
      <w:r w:rsidRPr="0016628E">
        <w:rPr>
          <w:rFonts w:ascii="Times New Roman" w:hAnsi="Times New Roman" w:cs="Times New Roman"/>
          <w:sz w:val="24"/>
          <w:szCs w:val="24"/>
          <w:lang w:val="en-US"/>
        </w:rPr>
        <w:t xml:space="preserve">f </w:t>
      </w:r>
      <w:r w:rsidR="00CB0B7E" w:rsidRPr="0016628E">
        <w:rPr>
          <w:rFonts w:ascii="Times New Roman" w:hAnsi="Times New Roman" w:cs="Times New Roman"/>
          <w:sz w:val="24"/>
          <w:szCs w:val="24"/>
          <w:lang w:val="en-US"/>
        </w:rPr>
        <w:t xml:space="preserve">“the </w:t>
      </w:r>
      <w:r w:rsidR="007F2B07" w:rsidRPr="0016628E">
        <w:rPr>
          <w:rFonts w:ascii="Times New Roman" w:hAnsi="Times New Roman" w:cs="Times New Roman"/>
          <w:sz w:val="24"/>
          <w:szCs w:val="24"/>
          <w:lang w:val="en-US"/>
        </w:rPr>
        <w:t>highest good</w:t>
      </w:r>
      <w:r w:rsidRPr="0016628E">
        <w:rPr>
          <w:rFonts w:ascii="Times New Roman" w:hAnsi="Times New Roman" w:cs="Times New Roman"/>
          <w:sz w:val="24"/>
          <w:szCs w:val="24"/>
          <w:lang w:val="en-US"/>
        </w:rPr>
        <w:t>’</w:t>
      </w:r>
      <w:r w:rsidR="007F2B07" w:rsidRPr="0016628E">
        <w:rPr>
          <w:rFonts w:ascii="Times New Roman" w:hAnsi="Times New Roman" w:cs="Times New Roman"/>
          <w:sz w:val="24"/>
          <w:szCs w:val="24"/>
          <w:lang w:val="en-US"/>
        </w:rPr>
        <w:t xml:space="preserve"> – </w:t>
      </w:r>
      <w:r w:rsidRPr="0016628E">
        <w:rPr>
          <w:rFonts w:ascii="Times New Roman" w:hAnsi="Times New Roman" w:cs="Times New Roman"/>
          <w:sz w:val="24"/>
          <w:szCs w:val="24"/>
          <w:lang w:val="en-US"/>
        </w:rPr>
        <w:t>‘</w:t>
      </w:r>
      <w:proofErr w:type="spellStart"/>
      <w:r w:rsidR="007F2B07" w:rsidRPr="0016628E">
        <w:rPr>
          <w:rFonts w:ascii="Times New Roman" w:hAnsi="Times New Roman" w:cs="Times New Roman"/>
          <w:sz w:val="24"/>
          <w:szCs w:val="24"/>
          <w:lang w:val="en-US"/>
        </w:rPr>
        <w:t>daimon</w:t>
      </w:r>
      <w:proofErr w:type="spellEnd"/>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because </w:t>
      </w:r>
      <w:r w:rsidRPr="0016628E">
        <w:rPr>
          <w:rFonts w:ascii="Times New Roman" w:hAnsi="Times New Roman" w:cs="Times New Roman"/>
          <w:sz w:val="24"/>
          <w:szCs w:val="24"/>
          <w:lang w:val="en-US"/>
        </w:rPr>
        <w:t>Homer uses the word ‘</w:t>
      </w:r>
      <w:proofErr w:type="spellStart"/>
      <w:r w:rsidR="00AF3CD3" w:rsidRPr="0016628E">
        <w:rPr>
          <w:rFonts w:ascii="Times New Roman" w:hAnsi="Times New Roman" w:cs="Times New Roman"/>
          <w:sz w:val="24"/>
          <w:szCs w:val="24"/>
          <w:lang w:val="en-US"/>
        </w:rPr>
        <w:t>daimon</w:t>
      </w:r>
      <w:proofErr w:type="spellEnd"/>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not only to refer to the acting agent directly related to fate, but also to give a vague definition of deity in general. Back in 1904, Danish researcher O. Jorgensen, comparing the special features of god nominations by Homer in cases when epic heroes speak and when the poet himself narrates the story of events, discovered that when the epic heroes attributed the responsibility for something that suddenly happened beyond their control to a superhuman force, the poet put into their mouths such vague names of this force as </w:t>
      </w:r>
      <w:r w:rsidR="00AF3CD3" w:rsidRPr="0016628E">
        <w:rPr>
          <w:rFonts w:ascii="Times New Roman" w:hAnsi="Times New Roman" w:cs="Times New Roman"/>
          <w:sz w:val="24"/>
          <w:szCs w:val="24"/>
        </w:rPr>
        <w:t>θ</w:t>
      </w:r>
      <w:r w:rsidR="00AF3CD3"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rPr>
        <w:t>ε</w:t>
      </w:r>
      <w:r w:rsidR="00AF3CD3"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rPr>
        <w:t>ό</w:t>
      </w:r>
      <w:r w:rsidR="00AF3CD3"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rPr>
        <w:t>ς</w:t>
      </w:r>
      <w:r w:rsidRPr="0016628E">
        <w:rPr>
          <w:rFonts w:ascii="Times New Roman" w:hAnsi="Times New Roman" w:cs="Times New Roman"/>
          <w:sz w:val="24"/>
          <w:szCs w:val="24"/>
          <w:lang w:val="en-US"/>
        </w:rPr>
        <w:t xml:space="preserve"> (‘</w:t>
      </w:r>
      <w:r w:rsidR="00AF3CD3" w:rsidRPr="0016628E">
        <w:rPr>
          <w:rFonts w:ascii="Times New Roman" w:hAnsi="Times New Roman" w:cs="Times New Roman"/>
          <w:sz w:val="24"/>
          <w:szCs w:val="24"/>
          <w:lang w:val="en-US"/>
        </w:rPr>
        <w:t>God</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or </w:t>
      </w:r>
      <w:r w:rsidRPr="0016628E">
        <w:rPr>
          <w:rFonts w:ascii="Times New Roman" w:hAnsi="Times New Roman" w:cs="Times New Roman"/>
          <w:sz w:val="24"/>
          <w:szCs w:val="24"/>
          <w:lang w:val="en-US"/>
        </w:rPr>
        <w:t>‘</w:t>
      </w:r>
      <w:proofErr w:type="spellStart"/>
      <w:r w:rsidR="00AF3CD3" w:rsidRPr="0016628E">
        <w:rPr>
          <w:rFonts w:ascii="Times New Roman" w:hAnsi="Times New Roman" w:cs="Times New Roman"/>
          <w:sz w:val="24"/>
          <w:szCs w:val="24"/>
          <w:lang w:val="en-US"/>
        </w:rPr>
        <w:t>daimon</w:t>
      </w:r>
      <w:proofErr w:type="spellEnd"/>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demon</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genius</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And the poet himself puts down this event to the intervention of a </w:t>
      </w:r>
      <w:r w:rsidRPr="0016628E">
        <w:rPr>
          <w:rFonts w:ascii="Times New Roman" w:hAnsi="Times New Roman" w:cs="Times New Roman"/>
          <w:sz w:val="24"/>
          <w:szCs w:val="24"/>
          <w:lang w:val="en-US"/>
        </w:rPr>
        <w:t>certain god (see, for example: ‘</w:t>
      </w:r>
      <w:r w:rsidR="00AF3CD3" w:rsidRPr="0016628E">
        <w:rPr>
          <w:rFonts w:ascii="Times New Roman" w:hAnsi="Times New Roman" w:cs="Times New Roman"/>
          <w:sz w:val="24"/>
          <w:szCs w:val="24"/>
          <w:lang w:val="en-US"/>
        </w:rPr>
        <w:t>Iliad</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XV, 460-473). [</w:t>
      </w:r>
      <w:r w:rsidR="00AF3CD3" w:rsidRPr="0016628E">
        <w:rPr>
          <w:rStyle w:val="shorttext"/>
          <w:rFonts w:ascii="Times New Roman" w:hAnsi="Times New Roman" w:cs="Times New Roman"/>
          <w:sz w:val="24"/>
          <w:szCs w:val="24"/>
          <w:lang w:val="en-US"/>
        </w:rPr>
        <w:t>Goran 1990</w:t>
      </w:r>
      <w:r w:rsidR="00AF3CD3" w:rsidRPr="0016628E">
        <w:rPr>
          <w:rFonts w:ascii="Times New Roman" w:hAnsi="Times New Roman" w:cs="Times New Roman"/>
          <w:sz w:val="24"/>
          <w:szCs w:val="24"/>
          <w:lang w:val="en-US"/>
        </w:rPr>
        <w:t>, 123-124]. So, V.P. Goran cont</w:t>
      </w:r>
      <w:r w:rsidRPr="0016628E">
        <w:rPr>
          <w:rFonts w:ascii="Times New Roman" w:hAnsi="Times New Roman" w:cs="Times New Roman"/>
          <w:sz w:val="24"/>
          <w:szCs w:val="24"/>
          <w:lang w:val="en-US"/>
        </w:rPr>
        <w:t>inues: ‘</w:t>
      </w:r>
      <w:r w:rsidR="00AF3CD3" w:rsidRPr="0016628E">
        <w:rPr>
          <w:rFonts w:ascii="Times New Roman" w:hAnsi="Times New Roman" w:cs="Times New Roman"/>
          <w:sz w:val="24"/>
          <w:szCs w:val="24"/>
          <w:lang w:val="en-US"/>
        </w:rPr>
        <w:t xml:space="preserve">A genius gets a man by lot at the moment the man is </w:t>
      </w:r>
      <w:proofErr w:type="gramStart"/>
      <w:r w:rsidR="00AF3CD3" w:rsidRPr="0016628E">
        <w:rPr>
          <w:rFonts w:ascii="Times New Roman" w:hAnsi="Times New Roman" w:cs="Times New Roman"/>
          <w:sz w:val="24"/>
          <w:szCs w:val="24"/>
          <w:lang w:val="en-US"/>
        </w:rPr>
        <w:t>born, ... ....</w:t>
      </w:r>
      <w:proofErr w:type="gramEnd"/>
      <w:r w:rsidR="00AF3CD3" w:rsidRPr="0016628E">
        <w:rPr>
          <w:rFonts w:ascii="Times New Roman" w:hAnsi="Times New Roman" w:cs="Times New Roman"/>
          <w:sz w:val="24"/>
          <w:szCs w:val="24"/>
          <w:lang w:val="en-US"/>
        </w:rPr>
        <w:t xml:space="preserve"> According to traditional beliefs, the lots distributed by Lachesis can be called individual paths of life, fates, destinies ....But he (Plato) still left these samples on Lachesis’ knees, which we see as one of relics of traditional ideas about the role of this goddess. Also, relics of ideas about the old role of Lachesis are expressed in the concept that once the soul selects a sample of life for itself, and hence a relevant </w:t>
      </w:r>
      <w:r w:rsidR="00AF3CD3" w:rsidRPr="0016628E">
        <w:rPr>
          <w:rFonts w:ascii="Times New Roman" w:hAnsi="Times New Roman" w:cs="Times New Roman"/>
          <w:sz w:val="24"/>
          <w:szCs w:val="24"/>
          <w:lang w:val="en-US"/>
        </w:rPr>
        <w:lastRenderedPageBreak/>
        <w:t xml:space="preserve">genius, it approaches Lachesis in the manner determined by lot, who sends this genius with the man as his guardian and guarantor of fulfilling his choice (see: Plato. </w:t>
      </w:r>
      <w:proofErr w:type="gramStart"/>
      <w:r w:rsidR="009E4338" w:rsidRPr="0016628E">
        <w:rPr>
          <w:rFonts w:ascii="Times New Roman" w:hAnsi="Times New Roman" w:cs="Times New Roman"/>
          <w:sz w:val="24"/>
          <w:szCs w:val="24"/>
          <w:lang w:val="en-US"/>
        </w:rPr>
        <w:t>Republic</w:t>
      </w:r>
      <w:r w:rsidRPr="0016628E">
        <w:rPr>
          <w:rFonts w:ascii="Times New Roman" w:hAnsi="Times New Roman" w:cs="Times New Roman"/>
          <w:sz w:val="24"/>
          <w:szCs w:val="24"/>
          <w:lang w:val="en-US"/>
        </w:rPr>
        <w:t>, 620 d-e)’</w:t>
      </w:r>
      <w:r w:rsidR="00AF3CD3" w:rsidRPr="0016628E">
        <w:rPr>
          <w:rFonts w:ascii="Times New Roman" w:hAnsi="Times New Roman" w:cs="Times New Roman"/>
          <w:sz w:val="24"/>
          <w:szCs w:val="24"/>
          <w:lang w:val="en-US"/>
        </w:rPr>
        <w:t xml:space="preserve"> [</w:t>
      </w:r>
      <w:r w:rsidR="00AF3CD3" w:rsidRPr="0016628E">
        <w:rPr>
          <w:rStyle w:val="shorttext"/>
          <w:rFonts w:ascii="Times New Roman" w:hAnsi="Times New Roman" w:cs="Times New Roman"/>
          <w:sz w:val="24"/>
          <w:szCs w:val="24"/>
          <w:lang w:val="en-US"/>
        </w:rPr>
        <w:t>Goran 1990</w:t>
      </w:r>
      <w:r w:rsidRPr="0016628E">
        <w:rPr>
          <w:rFonts w:ascii="Times New Roman" w:hAnsi="Times New Roman" w:cs="Times New Roman"/>
          <w:sz w:val="24"/>
          <w:szCs w:val="24"/>
          <w:lang w:val="en-US"/>
        </w:rPr>
        <w:t>, 162].</w:t>
      </w:r>
      <w:proofErr w:type="gramEnd"/>
      <w:r w:rsidRPr="0016628E">
        <w:rPr>
          <w:rFonts w:ascii="Times New Roman" w:hAnsi="Times New Roman" w:cs="Times New Roman"/>
          <w:sz w:val="24"/>
          <w:szCs w:val="24"/>
          <w:lang w:val="en-US"/>
        </w:rPr>
        <w:t xml:space="preserve"> In other words, ‘</w:t>
      </w:r>
      <w:proofErr w:type="spellStart"/>
      <w:r w:rsidR="00AF3CD3" w:rsidRPr="0016628E">
        <w:rPr>
          <w:rFonts w:ascii="Times New Roman" w:hAnsi="Times New Roman" w:cs="Times New Roman"/>
          <w:sz w:val="24"/>
          <w:szCs w:val="24"/>
          <w:lang w:val="en-US"/>
        </w:rPr>
        <w:t>daimon</w:t>
      </w:r>
      <w:proofErr w:type="spellEnd"/>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(close to the conce</w:t>
      </w:r>
      <w:r w:rsidRPr="0016628E">
        <w:rPr>
          <w:rFonts w:ascii="Times New Roman" w:hAnsi="Times New Roman" w:cs="Times New Roman"/>
          <w:sz w:val="24"/>
          <w:szCs w:val="24"/>
          <w:lang w:val="en-US"/>
        </w:rPr>
        <w:t>pt of ‘</w:t>
      </w:r>
      <w:r w:rsidR="00AF3CD3" w:rsidRPr="0016628E">
        <w:rPr>
          <w:rFonts w:ascii="Times New Roman" w:hAnsi="Times New Roman" w:cs="Times New Roman"/>
          <w:sz w:val="24"/>
          <w:szCs w:val="24"/>
          <w:lang w:val="en-US"/>
        </w:rPr>
        <w:t>genius</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in the Roman civilization) is a divine spark (one of the most important notions in Socrates’ philosophy) serving as a guide (inner voice) directing the man to fulfil his desti</w:t>
      </w:r>
      <w:r w:rsidRPr="0016628E">
        <w:rPr>
          <w:rFonts w:ascii="Times New Roman" w:hAnsi="Times New Roman" w:cs="Times New Roman"/>
          <w:sz w:val="24"/>
          <w:szCs w:val="24"/>
          <w:lang w:val="en-US"/>
        </w:rPr>
        <w:t>ny (fate), but only if the man ‘</w:t>
      </w:r>
      <w:r w:rsidR="00AF3CD3" w:rsidRPr="0016628E">
        <w:rPr>
          <w:rFonts w:ascii="Times New Roman" w:hAnsi="Times New Roman" w:cs="Times New Roman"/>
          <w:sz w:val="24"/>
          <w:szCs w:val="24"/>
          <w:lang w:val="en-US"/>
        </w:rPr>
        <w:t>listens</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to his </w:t>
      </w:r>
      <w:proofErr w:type="spellStart"/>
      <w:r w:rsidR="00AF3CD3" w:rsidRPr="0016628E">
        <w:rPr>
          <w:rFonts w:ascii="Times New Roman" w:hAnsi="Times New Roman" w:cs="Times New Roman"/>
          <w:sz w:val="24"/>
          <w:szCs w:val="24"/>
          <w:lang w:val="en-US"/>
        </w:rPr>
        <w:t>daimon</w:t>
      </w:r>
      <w:proofErr w:type="spellEnd"/>
      <w:r w:rsidR="00AF3CD3" w:rsidRPr="0016628E">
        <w:rPr>
          <w:rFonts w:ascii="Times New Roman" w:hAnsi="Times New Roman" w:cs="Times New Roman"/>
          <w:sz w:val="24"/>
          <w:szCs w:val="24"/>
          <w:lang w:val="en-US"/>
        </w:rPr>
        <w:t>. Probably, the famous saying of Seneca is based on these ideas about the relati</w:t>
      </w:r>
      <w:r w:rsidRPr="0016628E">
        <w:rPr>
          <w:rFonts w:ascii="Times New Roman" w:hAnsi="Times New Roman" w:cs="Times New Roman"/>
          <w:sz w:val="24"/>
          <w:szCs w:val="24"/>
          <w:lang w:val="en-US"/>
        </w:rPr>
        <w:t>onship between fate and a man: ‘</w:t>
      </w:r>
      <w:r w:rsidR="00AF3CD3" w:rsidRPr="0016628E">
        <w:rPr>
          <w:rFonts w:ascii="Times New Roman" w:hAnsi="Times New Roman" w:cs="Times New Roman"/>
          <w:sz w:val="24"/>
          <w:szCs w:val="24"/>
          <w:lang w:val="en-US"/>
        </w:rPr>
        <w:t>Fate leads the willing (to fulfil destiny, fate, genius) and drags the reluctant</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The most complete definition of the highest good can be found in Aristotle’s work – </w:t>
      </w:r>
      <w:r w:rsidR="00A44593" w:rsidRPr="0016628E">
        <w:rPr>
          <w:rFonts w:ascii="Times New Roman" w:hAnsi="Times New Roman" w:cs="Times New Roman"/>
          <w:sz w:val="24"/>
          <w:szCs w:val="24"/>
          <w:lang w:val="en-US"/>
        </w:rPr>
        <w:t xml:space="preserve">it is </w:t>
      </w:r>
      <w:r w:rsidRPr="0016628E">
        <w:rPr>
          <w:rFonts w:ascii="Times New Roman" w:hAnsi="Times New Roman" w:cs="Times New Roman"/>
          <w:sz w:val="24"/>
          <w:szCs w:val="24"/>
          <w:lang w:val="en-US"/>
        </w:rPr>
        <w:t>‘</w:t>
      </w:r>
      <w:r w:rsidR="00A44593" w:rsidRPr="0016628E">
        <w:rPr>
          <w:rFonts w:ascii="Times New Roman" w:hAnsi="Times New Roman" w:cs="Times New Roman"/>
          <w:sz w:val="24"/>
          <w:szCs w:val="24"/>
          <w:lang w:val="en-US"/>
        </w:rPr>
        <w:t>a virtuous activity of soul</w:t>
      </w:r>
      <w:r w:rsidR="00AF3CD3" w:rsidRPr="0016628E">
        <w:rPr>
          <w:rFonts w:ascii="Times New Roman" w:hAnsi="Times New Roman" w:cs="Times New Roman"/>
          <w:sz w:val="24"/>
          <w:szCs w:val="24"/>
          <w:lang w:val="en-US"/>
        </w:rPr>
        <w:t xml:space="preserve">... </w:t>
      </w:r>
      <w:r w:rsidR="00A44593" w:rsidRPr="0016628E">
        <w:rPr>
          <w:rFonts w:ascii="Times New Roman" w:hAnsi="Times New Roman" w:cs="Times New Roman"/>
          <w:sz w:val="24"/>
          <w:szCs w:val="24"/>
          <w:lang w:val="en-US"/>
        </w:rPr>
        <w:t>Of the remaining goods, some must necessarily pre-exist as conditions of happiness, and others are naturally co-operative and useful instruments</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w:t>
      </w:r>
      <w:r w:rsidR="00AF3CD3" w:rsidRPr="0016628E">
        <w:rPr>
          <w:rStyle w:val="shorttext"/>
          <w:rFonts w:ascii="Times New Roman" w:hAnsi="Times New Roman" w:cs="Times New Roman"/>
          <w:sz w:val="24"/>
          <w:szCs w:val="24"/>
          <w:lang w:val="en-US"/>
        </w:rPr>
        <w:t>Aristotle</w:t>
      </w:r>
      <w:r w:rsidR="00AF3CD3" w:rsidRPr="0016628E">
        <w:rPr>
          <w:rFonts w:ascii="Times New Roman" w:hAnsi="Times New Roman" w:cs="Times New Roman"/>
          <w:sz w:val="24"/>
          <w:szCs w:val="24"/>
          <w:lang w:val="en-US"/>
        </w:rPr>
        <w:t xml:space="preserve">, 69]. </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Thus, in the ancient Greek ethics, the highest good - </w:t>
      </w:r>
      <w:proofErr w:type="spellStart"/>
      <w:r w:rsidRPr="0016628E">
        <w:rPr>
          <w:rFonts w:ascii="Times New Roman" w:hAnsi="Times New Roman" w:cs="Times New Roman"/>
          <w:sz w:val="24"/>
          <w:szCs w:val="24"/>
          <w:lang w:val="en-US"/>
        </w:rPr>
        <w:t>eudaimonia</w:t>
      </w:r>
      <w:proofErr w:type="spellEnd"/>
      <w:r w:rsidRPr="0016628E">
        <w:rPr>
          <w:rFonts w:ascii="Times New Roman" w:hAnsi="Times New Roman" w:cs="Times New Roman"/>
          <w:sz w:val="24"/>
          <w:szCs w:val="24"/>
          <w:lang w:val="en-US"/>
        </w:rPr>
        <w:t xml:space="preserve"> - includes two aspects: subjective (the person himself defines the degree of his satisfaction with life) and objective – the existence of external goods (e.g., nice living conditions). However, almost all philosophers of ancient Greece agree that neither wealth nor luxury corrupts a man, in contrast to the Roman tradition, which</w:t>
      </w:r>
      <w:r w:rsidR="00E424BB" w:rsidRPr="0016628E">
        <w:rPr>
          <w:rFonts w:ascii="Times New Roman" w:hAnsi="Times New Roman" w:cs="Times New Roman"/>
          <w:sz w:val="24"/>
          <w:szCs w:val="24"/>
          <w:lang w:val="en-US"/>
        </w:rPr>
        <w:t xml:space="preserve"> used a utilitarian concept of ‘</w:t>
      </w:r>
      <w:r w:rsidRPr="0016628E">
        <w:rPr>
          <w:rFonts w:ascii="Times New Roman" w:hAnsi="Times New Roman" w:cs="Times New Roman"/>
          <w:sz w:val="24"/>
          <w:szCs w:val="24"/>
          <w:lang w:val="en-US"/>
        </w:rPr>
        <w:t>Fortuna</w:t>
      </w:r>
      <w:r w:rsidR="00E424BB" w:rsidRPr="0016628E">
        <w:rPr>
          <w:rFonts w:ascii="Times New Roman" w:hAnsi="Times New Roman" w:cs="Times New Roman"/>
          <w:sz w:val="24"/>
          <w:szCs w:val="24"/>
          <w:lang w:val="en-US"/>
        </w:rPr>
        <w:t>’ with two meanings – ‘</w:t>
      </w:r>
      <w:r w:rsidRPr="0016628E">
        <w:rPr>
          <w:rFonts w:ascii="Times New Roman" w:hAnsi="Times New Roman" w:cs="Times New Roman"/>
          <w:sz w:val="24"/>
          <w:szCs w:val="24"/>
          <w:lang w:val="en-US"/>
        </w:rPr>
        <w:t>luck</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and </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destiny</w:t>
      </w:r>
      <w:r w:rsidR="00E424BB" w:rsidRPr="0016628E">
        <w:rPr>
          <w:rFonts w:ascii="Times New Roman" w:hAnsi="Times New Roman" w:cs="Times New Roman"/>
          <w:sz w:val="24"/>
          <w:szCs w:val="24"/>
          <w:lang w:val="en-US"/>
        </w:rPr>
        <w:t>’ - as a rough equivalent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Being a calque of the name of the goddess of fate - Fortune, it personifies the divine mercy given only to the worthy. That is, the perception of good / happiness as a category was practical and was perceived as welfare and the possibility to fulfil one’s needs. The lowest social strata had a slightly different, more primitive concept, whereas good / happiness / pleasure were construed as ecstatic unity with gods who can, if they wish, grant a more decent life. Additionally, it is important to note the activity aspect encompassed in Aristotle’s definition of the highest good, as well as the relevance of activity proper to the goal-setting.</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Thus, in the ancient Greek </w:t>
      </w:r>
      <w:r w:rsidR="00E424BB" w:rsidRPr="0016628E">
        <w:rPr>
          <w:rFonts w:ascii="Times New Roman" w:hAnsi="Times New Roman" w:cs="Times New Roman"/>
          <w:sz w:val="24"/>
          <w:szCs w:val="24"/>
          <w:lang w:val="en-US"/>
        </w:rPr>
        <w:t xml:space="preserve">tradition of understanding </w:t>
      </w:r>
      <w:r w:rsidR="005276E8" w:rsidRPr="0016628E">
        <w:rPr>
          <w:rFonts w:ascii="Times New Roman" w:hAnsi="Times New Roman" w:cs="Times New Roman"/>
          <w:sz w:val="24"/>
          <w:szCs w:val="24"/>
          <w:lang w:val="en-US"/>
        </w:rPr>
        <w:t xml:space="preserve">‘the </w:t>
      </w:r>
      <w:r w:rsidRPr="0016628E">
        <w:rPr>
          <w:rFonts w:ascii="Times New Roman" w:hAnsi="Times New Roman" w:cs="Times New Roman"/>
          <w:sz w:val="24"/>
          <w:szCs w:val="24"/>
          <w:lang w:val="en-US"/>
        </w:rPr>
        <w:t>highest 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we find a harmonious combination of hedonistic and practical aspects. (Similar understanding can be found in the ideas of Abraham Maslow [</w:t>
      </w:r>
      <w:r w:rsidRPr="0016628E">
        <w:rPr>
          <w:rStyle w:val="shorttext"/>
          <w:rFonts w:ascii="Times New Roman" w:hAnsi="Times New Roman" w:cs="Times New Roman"/>
          <w:sz w:val="24"/>
          <w:szCs w:val="24"/>
          <w:lang w:val="en-US"/>
        </w:rPr>
        <w:t>Maslow</w:t>
      </w:r>
      <w:r w:rsidRPr="0016628E">
        <w:rPr>
          <w:rStyle w:val="reference-text"/>
          <w:rFonts w:ascii="Times New Roman" w:hAnsi="Times New Roman" w:cs="Times New Roman"/>
          <w:iCs/>
          <w:sz w:val="24"/>
          <w:szCs w:val="24"/>
          <w:lang w:val="en-US"/>
        </w:rPr>
        <w:t xml:space="preserve"> 1970</w:t>
      </w:r>
      <w:r w:rsidRPr="0016628E">
        <w:rPr>
          <w:rStyle w:val="reference-text"/>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who distinguishes higher and basic needs, saying that higher ones cannot be formed if basic ones are unsatisfied; although right here he stipulates that the history knows examples of men focused on higher needs, while their basic needs were barely satisfied).</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With the dominance of the Christian ideology, the understanding of good / happiness changes dramatically, meaning above all, humility and subsequent reward or retribution: the church fathers rearranged ideas of ancient philosophers based on the principle of theism, raising the quality of the highest good -  </w:t>
      </w:r>
      <w:proofErr w:type="spellStart"/>
      <w:r w:rsidRPr="0016628E">
        <w:rPr>
          <w:rFonts w:ascii="Times New Roman" w:hAnsi="Times New Roman" w:cs="Times New Roman"/>
          <w:sz w:val="24"/>
          <w:szCs w:val="24"/>
          <w:lang w:val="en-US"/>
        </w:rPr>
        <w:t>summum</w:t>
      </w:r>
      <w:proofErr w:type="spellEnd"/>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bonum</w:t>
      </w:r>
      <w:proofErr w:type="spellEnd"/>
      <w:r w:rsidRPr="0016628E">
        <w:rPr>
          <w:rFonts w:ascii="Times New Roman" w:hAnsi="Times New Roman" w:cs="Times New Roman"/>
          <w:sz w:val="24"/>
          <w:szCs w:val="24"/>
          <w:lang w:val="en-US"/>
        </w:rPr>
        <w:t xml:space="preserve"> – God, both as</w:t>
      </w:r>
      <w:r w:rsidRPr="0016628E">
        <w:rPr>
          <w:rFonts w:ascii="Times New Roman" w:eastAsia="Times New Roman" w:hAnsi="Times New Roman" w:cs="Times New Roman"/>
          <w:iCs/>
          <w:sz w:val="24"/>
          <w:szCs w:val="24"/>
          <w:lang w:val="en-US"/>
        </w:rPr>
        <w:t xml:space="preserve"> the source and the ultimate goal of human life.</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eastAsia="Times New Roman" w:hAnsi="Times New Roman" w:cs="Times New Roman"/>
          <w:sz w:val="24"/>
          <w:szCs w:val="24"/>
          <w:lang w:val="en-US"/>
        </w:rPr>
        <w:t xml:space="preserve">In the modern age philosophy, emphasis in classifying something as good is transferred to the subject </w:t>
      </w:r>
      <w:r w:rsidRPr="0016628E">
        <w:rPr>
          <w:rFonts w:ascii="Times New Roman" w:eastAsia="Times New Roman" w:hAnsi="Times New Roman" w:cs="Times New Roman"/>
          <w:i/>
          <w:iCs/>
          <w:sz w:val="24"/>
          <w:szCs w:val="24"/>
          <w:lang w:val="en-US"/>
        </w:rPr>
        <w:t>(Hobbes, Spinoza),</w:t>
      </w:r>
      <w:r w:rsidRPr="0016628E">
        <w:rPr>
          <w:rFonts w:ascii="Times New Roman" w:hAnsi="Times New Roman" w:cs="Times New Roman"/>
          <w:sz w:val="24"/>
          <w:szCs w:val="24"/>
          <w:lang w:val="en-US"/>
        </w:rPr>
        <w:t xml:space="preserve"> and good is construed solely in the utilitarian sense. However, by the middle of the nin</w:t>
      </w:r>
      <w:r w:rsidR="00E424BB" w:rsidRPr="0016628E">
        <w:rPr>
          <w:rFonts w:ascii="Times New Roman" w:hAnsi="Times New Roman" w:cs="Times New Roman"/>
          <w:sz w:val="24"/>
          <w:szCs w:val="24"/>
          <w:lang w:val="en-US"/>
        </w:rPr>
        <w:t>eteenth century, the notion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was replaced by the notion of </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value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(H. </w:t>
      </w:r>
      <w:proofErr w:type="spellStart"/>
      <w:r w:rsidRPr="0016628E">
        <w:rPr>
          <w:rFonts w:ascii="Times New Roman" w:hAnsi="Times New Roman" w:cs="Times New Roman"/>
          <w:sz w:val="24"/>
          <w:szCs w:val="24"/>
          <w:lang w:val="en-US"/>
        </w:rPr>
        <w:t>Rickert</w:t>
      </w:r>
      <w:proofErr w:type="spellEnd"/>
      <w:r w:rsidRPr="0016628E">
        <w:rPr>
          <w:rFonts w:ascii="Times New Roman" w:hAnsi="Times New Roman" w:cs="Times New Roman"/>
          <w:sz w:val="24"/>
          <w:szCs w:val="24"/>
          <w:lang w:val="en-US"/>
        </w:rPr>
        <w:t>), and the good began to be perceiv</w:t>
      </w:r>
      <w:r w:rsidR="00E424BB" w:rsidRPr="0016628E">
        <w:rPr>
          <w:rFonts w:ascii="Times New Roman" w:hAnsi="Times New Roman" w:cs="Times New Roman"/>
          <w:sz w:val="24"/>
          <w:szCs w:val="24"/>
          <w:lang w:val="en-US"/>
        </w:rPr>
        <w:t>ed exclusively in the sense of ‘welfare’</w:t>
      </w:r>
      <w:r w:rsidRPr="0016628E">
        <w:rPr>
          <w:rFonts w:ascii="Times New Roman" w:hAnsi="Times New Roman" w:cs="Times New Roman"/>
          <w:sz w:val="24"/>
          <w:szCs w:val="24"/>
          <w:lang w:val="en-US"/>
        </w:rPr>
        <w:t>. The topic of relationship between good and value is still debatable. Thus, at one time, the Baden school of Neo-Kantianism preferred to op</w:t>
      </w:r>
      <w:r w:rsidR="00E424BB" w:rsidRPr="0016628E">
        <w:rPr>
          <w:rFonts w:ascii="Times New Roman" w:hAnsi="Times New Roman" w:cs="Times New Roman"/>
          <w:sz w:val="24"/>
          <w:szCs w:val="24"/>
          <w:lang w:val="en-US"/>
        </w:rPr>
        <w:t xml:space="preserve">pose good </w:t>
      </w:r>
      <w:r w:rsidR="00E424BB" w:rsidRPr="0016628E">
        <w:rPr>
          <w:rFonts w:ascii="Times New Roman" w:hAnsi="Times New Roman" w:cs="Times New Roman"/>
          <w:sz w:val="24"/>
          <w:szCs w:val="24"/>
          <w:lang w:val="en-US"/>
        </w:rPr>
        <w:lastRenderedPageBreak/>
        <w:t>and values, defining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as an abstract sample similar to the Ideas of Plato. In the modern philosophy, the concept of good was developed by G. E. Moore  [Moor </w:t>
      </w:r>
      <w:r w:rsidRPr="0016628E">
        <w:rPr>
          <w:rStyle w:val="citation"/>
          <w:rFonts w:ascii="Times New Roman" w:hAnsi="Times New Roman" w:cs="Times New Roman"/>
          <w:iCs/>
          <w:sz w:val="24"/>
          <w:szCs w:val="24"/>
          <w:lang w:val="en-US"/>
        </w:rPr>
        <w:t>1903, 1912, 1922]</w:t>
      </w:r>
      <w:r w:rsidRPr="0016628E">
        <w:rPr>
          <w:rFonts w:ascii="Times New Roman" w:hAnsi="Times New Roman" w:cs="Times New Roman"/>
          <w:sz w:val="24"/>
          <w:szCs w:val="24"/>
          <w:lang w:val="en-US"/>
        </w:rPr>
        <w:t xml:space="preserve"> who consi</w:t>
      </w:r>
      <w:r w:rsidR="00E424BB" w:rsidRPr="0016628E">
        <w:rPr>
          <w:rFonts w:ascii="Times New Roman" w:hAnsi="Times New Roman" w:cs="Times New Roman"/>
          <w:sz w:val="24"/>
          <w:szCs w:val="24"/>
          <w:lang w:val="en-US"/>
        </w:rPr>
        <w:t>dered, among other things, the ‘</w:t>
      </w:r>
      <w:r w:rsidRPr="0016628E">
        <w:rPr>
          <w:rFonts w:ascii="Times New Roman" w:hAnsi="Times New Roman" w:cs="Times New Roman"/>
          <w:sz w:val="24"/>
          <w:szCs w:val="24"/>
          <w:lang w:val="en-US"/>
        </w:rPr>
        <w:t>philosophical grammar</w:t>
      </w:r>
      <w:r w:rsidR="00E424BB" w:rsidRPr="0016628E">
        <w:rPr>
          <w:rFonts w:ascii="Times New Roman" w:hAnsi="Times New Roman" w:cs="Times New Roman"/>
          <w:sz w:val="24"/>
          <w:szCs w:val="24"/>
          <w:lang w:val="en-US"/>
        </w:rPr>
        <w:t>’ to be ‘</w:t>
      </w:r>
      <w:r w:rsidRPr="0016628E">
        <w:rPr>
          <w:rFonts w:ascii="Times New Roman" w:hAnsi="Times New Roman" w:cs="Times New Roman"/>
          <w:sz w:val="24"/>
          <w:szCs w:val="24"/>
          <w:lang w:val="en-US"/>
        </w:rPr>
        <w:t>a good one</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and </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by the phenomenological school of M. </w:t>
      </w:r>
      <w:proofErr w:type="spellStart"/>
      <w:r w:rsidRPr="0016628E">
        <w:rPr>
          <w:rFonts w:ascii="Times New Roman" w:hAnsi="Times New Roman" w:cs="Times New Roman"/>
          <w:sz w:val="24"/>
          <w:szCs w:val="24"/>
          <w:lang w:val="en-US"/>
        </w:rPr>
        <w:t>Scheler</w:t>
      </w:r>
      <w:proofErr w:type="spellEnd"/>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Scheler</w:t>
      </w:r>
      <w:proofErr w:type="spellEnd"/>
      <w:r w:rsidRPr="0016628E">
        <w:rPr>
          <w:rFonts w:ascii="Times New Roman" w:hAnsi="Times New Roman" w:cs="Times New Roman"/>
          <w:sz w:val="24"/>
          <w:szCs w:val="24"/>
          <w:lang w:val="en-US"/>
        </w:rPr>
        <w:t xml:space="preserve"> 1913] who laid a great emphasis on </w:t>
      </w:r>
      <w:proofErr w:type="spellStart"/>
      <w:r w:rsidRPr="0016628E">
        <w:rPr>
          <w:rFonts w:ascii="Times New Roman" w:hAnsi="Times New Roman" w:cs="Times New Roman"/>
          <w:sz w:val="24"/>
          <w:szCs w:val="24"/>
          <w:shd w:val="clear" w:color="auto" w:fill="FFFFFF"/>
          <w:lang w:val="en-US"/>
        </w:rPr>
        <w:t>Guterethik</w:t>
      </w:r>
      <w:proofErr w:type="spellEnd"/>
      <w:r w:rsidRPr="0016628E">
        <w:rPr>
          <w:rFonts w:ascii="Times New Roman" w:hAnsi="Times New Roman" w:cs="Times New Roman"/>
          <w:sz w:val="24"/>
          <w:szCs w:val="24"/>
          <w:shd w:val="clear" w:color="auto" w:fill="FFFFFF"/>
          <w:lang w:val="en-US"/>
        </w:rPr>
        <w:t xml:space="preserve"> </w:t>
      </w:r>
      <w:r w:rsidRPr="0016628E">
        <w:rPr>
          <w:rStyle w:val="w"/>
          <w:rFonts w:ascii="Times New Roman" w:hAnsi="Times New Roman" w:cs="Times New Roman"/>
          <w:sz w:val="24"/>
          <w:szCs w:val="24"/>
          <w:lang w:val="en-US"/>
        </w:rPr>
        <w:t>[</w:t>
      </w:r>
      <w:proofErr w:type="spellStart"/>
      <w:r w:rsidRPr="0016628E">
        <w:rPr>
          <w:rFonts w:ascii="Times New Roman" w:hAnsi="Times New Roman" w:cs="Times New Roman"/>
          <w:sz w:val="24"/>
          <w:szCs w:val="24"/>
          <w:shd w:val="clear" w:color="auto" w:fill="FFFFFF"/>
          <w:lang w:val="en-US"/>
        </w:rPr>
        <w:t>Guterethik</w:t>
      </w:r>
      <w:proofErr w:type="spellEnd"/>
      <w:r w:rsidRPr="0016628E">
        <w:rPr>
          <w:rStyle w:val="w"/>
          <w:rFonts w:ascii="Times New Roman" w:hAnsi="Times New Roman" w:cs="Times New Roman"/>
          <w:sz w:val="24"/>
          <w:szCs w:val="24"/>
          <w:lang w:val="en-US"/>
        </w:rPr>
        <w:t xml:space="preserve"> 1933]</w:t>
      </w:r>
      <w:r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shd w:val="clear" w:color="auto" w:fill="FFFFFF"/>
          <w:lang w:val="en-US"/>
        </w:rPr>
        <w:t>(</w:t>
      </w:r>
      <w:r w:rsidR="00E424BB" w:rsidRPr="0016628E">
        <w:rPr>
          <w:rFonts w:ascii="Times New Roman" w:hAnsi="Times New Roman" w:cs="Times New Roman"/>
          <w:sz w:val="24"/>
          <w:szCs w:val="24"/>
          <w:lang w:val="en-US"/>
        </w:rPr>
        <w:t>‘ethics of goods’</w:t>
      </w:r>
      <w:r w:rsidRPr="0016628E">
        <w:rPr>
          <w:rFonts w:ascii="Times New Roman" w:hAnsi="Times New Roman" w:cs="Times New Roman"/>
          <w:sz w:val="24"/>
          <w:szCs w:val="24"/>
          <w:lang w:val="en-US"/>
        </w:rPr>
        <w:t xml:space="preserve">); by N. Hartmann </w:t>
      </w:r>
      <w:r w:rsidR="005276E8" w:rsidRPr="0016628E">
        <w:rPr>
          <w:rFonts w:ascii="Times New Roman" w:hAnsi="Times New Roman" w:cs="Times New Roman"/>
          <w:sz w:val="24"/>
          <w:szCs w:val="24"/>
          <w:lang w:val="en-US"/>
        </w:rPr>
        <w:t>[Hartmann 1933]</w:t>
      </w:r>
      <w:r w:rsidRPr="0016628E">
        <w:rPr>
          <w:rFonts w:ascii="Times New Roman" w:hAnsi="Times New Roman" w:cs="Times New Roman"/>
          <w:sz w:val="24"/>
          <w:szCs w:val="24"/>
          <w:lang w:val="en-US"/>
        </w:rPr>
        <w:t>.</w:t>
      </w:r>
    </w:p>
    <w:p w:rsidR="00A74EE8" w:rsidRPr="00F971A7" w:rsidRDefault="00AF3CD3" w:rsidP="00A74EE8">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In the late 19th - early 20th century, representatives of the Russian religious philosophy </w:t>
      </w:r>
      <w:proofErr w:type="spellStart"/>
      <w:r w:rsidRPr="0016628E">
        <w:rPr>
          <w:rFonts w:ascii="Times New Roman" w:hAnsi="Times New Roman" w:cs="Times New Roman"/>
          <w:sz w:val="24"/>
          <w:szCs w:val="24"/>
          <w:lang w:val="en-US"/>
        </w:rPr>
        <w:t>criticised</w:t>
      </w:r>
      <w:proofErr w:type="spellEnd"/>
      <w:r w:rsidRPr="0016628E">
        <w:rPr>
          <w:rFonts w:ascii="Times New Roman" w:hAnsi="Times New Roman" w:cs="Times New Roman"/>
          <w:sz w:val="24"/>
          <w:szCs w:val="24"/>
          <w:lang w:val="en-US"/>
        </w:rPr>
        <w:t xml:space="preserve"> the idea of ​​happiness as the main principle of human life. V. </w:t>
      </w:r>
      <w:proofErr w:type="spellStart"/>
      <w:r w:rsidRPr="0016628E">
        <w:rPr>
          <w:rFonts w:ascii="Times New Roman" w:hAnsi="Times New Roman" w:cs="Times New Roman"/>
          <w:sz w:val="24"/>
          <w:szCs w:val="24"/>
          <w:lang w:val="en-US"/>
        </w:rPr>
        <w:t>Soloviev</w:t>
      </w:r>
      <w:proofErr w:type="spellEnd"/>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Soloviev</w:t>
      </w:r>
      <w:proofErr w:type="spellEnd"/>
      <w:r w:rsidRPr="0016628E">
        <w:rPr>
          <w:rFonts w:ascii="Times New Roman" w:hAnsi="Times New Roman" w:cs="Times New Roman"/>
          <w:sz w:val="24"/>
          <w:szCs w:val="24"/>
          <w:lang w:val="en-US"/>
        </w:rPr>
        <w:t xml:space="preserve"> 1891] argued that the concept of happiness had no moral nature and could not serve as the basis of ethics.  V.</w:t>
      </w:r>
      <w:r w:rsidR="008F74F3"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Rozanov</w:t>
      </w:r>
      <w:proofErr w:type="spellEnd"/>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Rozanov</w:t>
      </w:r>
      <w:proofErr w:type="spellEnd"/>
      <w:r w:rsidRPr="0016628E">
        <w:rPr>
          <w:rFonts w:ascii="Times New Roman" w:hAnsi="Times New Roman" w:cs="Times New Roman"/>
          <w:sz w:val="24"/>
          <w:szCs w:val="24"/>
          <w:lang w:val="en-US"/>
        </w:rPr>
        <w:t xml:space="preserve"> 1982], </w:t>
      </w:r>
      <w:proofErr w:type="spellStart"/>
      <w:r w:rsidRPr="0016628E">
        <w:rPr>
          <w:rFonts w:ascii="Times New Roman" w:hAnsi="Times New Roman" w:cs="Times New Roman"/>
          <w:sz w:val="24"/>
          <w:szCs w:val="24"/>
          <w:lang w:val="en-US"/>
        </w:rPr>
        <w:t>N.Berdyaev</w:t>
      </w:r>
      <w:proofErr w:type="spellEnd"/>
      <w:r w:rsidRPr="0016628E">
        <w:rPr>
          <w:rFonts w:ascii="Times New Roman" w:hAnsi="Times New Roman" w:cs="Times New Roman"/>
          <w:sz w:val="24"/>
          <w:szCs w:val="24"/>
          <w:lang w:val="en-US"/>
        </w:rPr>
        <w:t xml:space="preserve"> [Berdyaev 1931] opposed the pursuit of meaning, as a focus on something valuable in the world, to the pursuit of happiness. </w:t>
      </w:r>
    </w:p>
    <w:p w:rsidR="00A74EE8" w:rsidRPr="0016628E" w:rsidRDefault="00AF3CD3" w:rsidP="00A74EE8">
      <w:pPr>
        <w:spacing w:line="360" w:lineRule="auto"/>
        <w:ind w:firstLine="284"/>
        <w:contextualSpacing/>
        <w:jc w:val="both"/>
        <w:rPr>
          <w:rStyle w:val="w"/>
          <w:rFonts w:ascii="Times New Roman" w:hAnsi="Times New Roman" w:cs="Times New Roman"/>
          <w:sz w:val="24"/>
          <w:szCs w:val="24"/>
          <w:lang w:val="en-US"/>
        </w:rPr>
      </w:pPr>
      <w:r w:rsidRPr="0016628E">
        <w:rPr>
          <w:rStyle w:val="w"/>
          <w:rFonts w:ascii="Times New Roman" w:hAnsi="Times New Roman" w:cs="Times New Roman"/>
          <w:sz w:val="24"/>
          <w:szCs w:val="24"/>
          <w:lang w:val="en-US"/>
        </w:rPr>
        <w:t xml:space="preserve">Thus, in the philosophy of the </w:t>
      </w:r>
      <w:proofErr w:type="gramStart"/>
      <w:r w:rsidRPr="0016628E">
        <w:rPr>
          <w:rStyle w:val="w"/>
          <w:rFonts w:ascii="Times New Roman" w:hAnsi="Times New Roman" w:cs="Times New Roman"/>
          <w:sz w:val="24"/>
          <w:szCs w:val="24"/>
          <w:lang w:val="en-US"/>
        </w:rPr>
        <w:t xml:space="preserve">twentieth </w:t>
      </w:r>
      <w:r w:rsidR="002270D9" w:rsidRPr="0016628E">
        <w:rPr>
          <w:rStyle w:val="w"/>
          <w:rFonts w:ascii="Times New Roman" w:hAnsi="Times New Roman" w:cs="Times New Roman"/>
          <w:sz w:val="24"/>
          <w:szCs w:val="24"/>
          <w:lang w:val="en-US"/>
        </w:rPr>
        <w:t xml:space="preserve"> and</w:t>
      </w:r>
      <w:proofErr w:type="gramEnd"/>
      <w:r w:rsidR="002270D9" w:rsidRPr="0016628E">
        <w:rPr>
          <w:rStyle w:val="w"/>
          <w:rFonts w:ascii="Times New Roman" w:hAnsi="Times New Roman" w:cs="Times New Roman"/>
          <w:sz w:val="24"/>
          <w:szCs w:val="24"/>
          <w:lang w:val="en-US"/>
        </w:rPr>
        <w:t xml:space="preserve"> twenty-first </w:t>
      </w:r>
      <w:r w:rsidRPr="0016628E">
        <w:rPr>
          <w:rStyle w:val="w"/>
          <w:rFonts w:ascii="Times New Roman" w:hAnsi="Times New Roman" w:cs="Times New Roman"/>
          <w:sz w:val="24"/>
          <w:szCs w:val="24"/>
          <w:lang w:val="en-US"/>
        </w:rPr>
        <w:t>century, the study of good was conducted along the foll</w:t>
      </w:r>
      <w:r w:rsidR="00E424BB" w:rsidRPr="0016628E">
        <w:rPr>
          <w:rStyle w:val="w"/>
          <w:rFonts w:ascii="Times New Roman" w:hAnsi="Times New Roman" w:cs="Times New Roman"/>
          <w:sz w:val="24"/>
          <w:szCs w:val="24"/>
          <w:lang w:val="en-US"/>
        </w:rPr>
        <w:t>owing lines: is the meaning of ‘</w:t>
      </w:r>
      <w:r w:rsidRPr="0016628E">
        <w:rPr>
          <w:rStyle w:val="w"/>
          <w:rFonts w:ascii="Times New Roman" w:hAnsi="Times New Roman" w:cs="Times New Roman"/>
          <w:sz w:val="24"/>
          <w:szCs w:val="24"/>
          <w:lang w:val="en-US"/>
        </w:rPr>
        <w:t>good</w:t>
      </w:r>
      <w:r w:rsidR="00E424BB" w:rsidRPr="0016628E">
        <w:rPr>
          <w:rStyle w:val="w"/>
          <w:rFonts w:ascii="Times New Roman" w:hAnsi="Times New Roman" w:cs="Times New Roman"/>
          <w:sz w:val="24"/>
          <w:szCs w:val="24"/>
          <w:lang w:val="en-US"/>
        </w:rPr>
        <w:t>’</w:t>
      </w:r>
      <w:r w:rsidRPr="0016628E">
        <w:rPr>
          <w:rStyle w:val="w"/>
          <w:rFonts w:ascii="Times New Roman" w:hAnsi="Times New Roman" w:cs="Times New Roman"/>
          <w:sz w:val="24"/>
          <w:szCs w:val="24"/>
          <w:lang w:val="en-US"/>
        </w:rPr>
        <w:t xml:space="preserve"> an objective quality or a subjective evaluation?</w:t>
      </w:r>
      <w:r w:rsidR="002270D9" w:rsidRPr="0016628E">
        <w:rPr>
          <w:rFonts w:ascii="Times New Roman" w:hAnsi="Times New Roman" w:cs="Times New Roman"/>
          <w:sz w:val="24"/>
          <w:szCs w:val="24"/>
          <w:lang w:val="en-US"/>
        </w:rPr>
        <w:t xml:space="preserve"> </w:t>
      </w:r>
      <w:r w:rsidR="002270D9" w:rsidRPr="0016628E">
        <w:rPr>
          <w:rStyle w:val="w"/>
          <w:rFonts w:ascii="Times New Roman" w:hAnsi="Times New Roman" w:cs="Times New Roman"/>
          <w:sz w:val="24"/>
          <w:szCs w:val="24"/>
          <w:lang w:val="en-US"/>
        </w:rPr>
        <w:t>[</w:t>
      </w:r>
      <w:r w:rsidR="00A74EE8" w:rsidRPr="0016628E">
        <w:rPr>
          <w:rFonts w:ascii="Times New Roman" w:eastAsia="Times New Roman" w:hAnsi="Times New Roman" w:cs="Times New Roman"/>
          <w:sz w:val="24"/>
          <w:szCs w:val="24"/>
          <w:lang w:val="en-US"/>
        </w:rPr>
        <w:t xml:space="preserve">Craig Lambert </w:t>
      </w:r>
      <w:r w:rsidR="002270D9" w:rsidRPr="0016628E">
        <w:rPr>
          <w:rFonts w:ascii="Times New Roman" w:eastAsia="Times New Roman" w:hAnsi="Times New Roman" w:cs="Times New Roman"/>
          <w:sz w:val="24"/>
          <w:szCs w:val="24"/>
          <w:lang w:val="en-US"/>
        </w:rPr>
        <w:t>2007</w:t>
      </w:r>
      <w:r w:rsidR="002270D9" w:rsidRPr="0016628E">
        <w:rPr>
          <w:rStyle w:val="w"/>
          <w:rFonts w:ascii="Times New Roman" w:hAnsi="Times New Roman" w:cs="Times New Roman"/>
          <w:sz w:val="24"/>
          <w:szCs w:val="24"/>
          <w:lang w:val="en-US"/>
        </w:rPr>
        <w:t>]</w:t>
      </w:r>
      <w:r w:rsidRPr="0016628E">
        <w:rPr>
          <w:rStyle w:val="w"/>
          <w:rFonts w:ascii="Times New Roman" w:hAnsi="Times New Roman" w:cs="Times New Roman"/>
          <w:sz w:val="24"/>
          <w:szCs w:val="24"/>
          <w:lang w:val="en-US"/>
        </w:rPr>
        <w:t>; is it possible to correlate utilitarian, hedonistic, and spi</w:t>
      </w:r>
      <w:r w:rsidR="00E424BB" w:rsidRPr="0016628E">
        <w:rPr>
          <w:rStyle w:val="w"/>
          <w:rFonts w:ascii="Times New Roman" w:hAnsi="Times New Roman" w:cs="Times New Roman"/>
          <w:sz w:val="24"/>
          <w:szCs w:val="24"/>
          <w:lang w:val="en-US"/>
        </w:rPr>
        <w:t>ritual values to the notion of ‘</w:t>
      </w:r>
      <w:r w:rsidRPr="0016628E">
        <w:rPr>
          <w:rStyle w:val="w"/>
          <w:rFonts w:ascii="Times New Roman" w:hAnsi="Times New Roman" w:cs="Times New Roman"/>
          <w:sz w:val="24"/>
          <w:szCs w:val="24"/>
          <w:lang w:val="en-US"/>
        </w:rPr>
        <w:t>good</w:t>
      </w:r>
      <w:r w:rsidR="00E424BB" w:rsidRPr="0016628E">
        <w:rPr>
          <w:rStyle w:val="w"/>
          <w:rFonts w:ascii="Times New Roman" w:hAnsi="Times New Roman" w:cs="Times New Roman"/>
          <w:sz w:val="24"/>
          <w:szCs w:val="24"/>
          <w:lang w:val="en-US"/>
        </w:rPr>
        <w:t xml:space="preserve">’?; does </w:t>
      </w:r>
      <w:r w:rsidR="008F74F3" w:rsidRPr="0016628E">
        <w:rPr>
          <w:rStyle w:val="w"/>
          <w:rFonts w:ascii="Times New Roman" w:hAnsi="Times New Roman" w:cs="Times New Roman"/>
          <w:sz w:val="24"/>
          <w:szCs w:val="24"/>
          <w:lang w:val="en-US"/>
        </w:rPr>
        <w:t xml:space="preserve">‘the </w:t>
      </w:r>
      <w:r w:rsidRPr="0016628E">
        <w:rPr>
          <w:rStyle w:val="w"/>
          <w:rFonts w:ascii="Times New Roman" w:hAnsi="Times New Roman" w:cs="Times New Roman"/>
          <w:sz w:val="24"/>
          <w:szCs w:val="24"/>
          <w:lang w:val="en-US"/>
        </w:rPr>
        <w:t>highest good</w:t>
      </w:r>
      <w:r w:rsidR="00E424BB" w:rsidRPr="0016628E">
        <w:rPr>
          <w:rStyle w:val="w"/>
          <w:rFonts w:ascii="Times New Roman" w:hAnsi="Times New Roman" w:cs="Times New Roman"/>
          <w:sz w:val="24"/>
          <w:szCs w:val="24"/>
          <w:lang w:val="en-US"/>
        </w:rPr>
        <w:t>’</w:t>
      </w:r>
      <w:r w:rsidRPr="0016628E">
        <w:rPr>
          <w:rStyle w:val="w"/>
          <w:rFonts w:ascii="Times New Roman" w:hAnsi="Times New Roman" w:cs="Times New Roman"/>
          <w:sz w:val="24"/>
          <w:szCs w:val="24"/>
          <w:lang w:val="en-US"/>
        </w:rPr>
        <w:t xml:space="preserve"> exist, and if so, what is i</w:t>
      </w:r>
      <w:r w:rsidR="00E424BB" w:rsidRPr="0016628E">
        <w:rPr>
          <w:rStyle w:val="w"/>
          <w:rFonts w:ascii="Times New Roman" w:hAnsi="Times New Roman" w:cs="Times New Roman"/>
          <w:sz w:val="24"/>
          <w:szCs w:val="24"/>
          <w:lang w:val="en-US"/>
        </w:rPr>
        <w:t>ts content?; are the notion of ‘</w:t>
      </w:r>
      <w:r w:rsidRPr="0016628E">
        <w:rPr>
          <w:rStyle w:val="w"/>
          <w:rFonts w:ascii="Times New Roman" w:hAnsi="Times New Roman" w:cs="Times New Roman"/>
          <w:sz w:val="24"/>
          <w:szCs w:val="24"/>
          <w:lang w:val="en-US"/>
        </w:rPr>
        <w:t>good</w:t>
      </w:r>
      <w:r w:rsidR="00E424BB" w:rsidRPr="0016628E">
        <w:rPr>
          <w:rStyle w:val="w"/>
          <w:rFonts w:ascii="Times New Roman" w:hAnsi="Times New Roman" w:cs="Times New Roman"/>
          <w:sz w:val="24"/>
          <w:szCs w:val="24"/>
          <w:lang w:val="en-US"/>
        </w:rPr>
        <w:t>’</w:t>
      </w:r>
      <w:r w:rsidRPr="0016628E">
        <w:rPr>
          <w:rStyle w:val="w"/>
          <w:rFonts w:ascii="Times New Roman" w:hAnsi="Times New Roman" w:cs="Times New Roman"/>
          <w:sz w:val="24"/>
          <w:szCs w:val="24"/>
          <w:lang w:val="en-US"/>
        </w:rPr>
        <w:t xml:space="preserve"> and the hierarchy of goods specific to the ancient world relevant now?</w:t>
      </w:r>
      <w:r w:rsidR="002270D9" w:rsidRPr="0016628E">
        <w:rPr>
          <w:rStyle w:val="w"/>
          <w:rFonts w:ascii="Times New Roman" w:hAnsi="Times New Roman" w:cs="Times New Roman"/>
          <w:sz w:val="24"/>
          <w:szCs w:val="24"/>
          <w:lang w:val="en-US"/>
        </w:rPr>
        <w:t xml:space="preserve">  [</w:t>
      </w:r>
      <w:proofErr w:type="spellStart"/>
      <w:r w:rsidR="00C708F4" w:rsidRPr="0016628E">
        <w:rPr>
          <w:rFonts w:ascii="Times New Roman" w:hAnsi="Times New Roman" w:cs="Times New Roman"/>
          <w:sz w:val="24"/>
          <w:szCs w:val="24"/>
        </w:rPr>
        <w:fldChar w:fldCharType="begin"/>
      </w:r>
      <w:r w:rsidR="00A74EE8" w:rsidRPr="0016628E">
        <w:rPr>
          <w:rFonts w:ascii="Times New Roman" w:hAnsi="Times New Roman" w:cs="Times New Roman"/>
          <w:sz w:val="24"/>
          <w:szCs w:val="24"/>
          <w:lang w:val="en-US"/>
        </w:rPr>
        <w:instrText>HYPERLINK "http://journals.sagepub.com/action/doSearch?target=default&amp;ContribAuthorStored=Oishi%2C+Shigehiro" \t "_blank"</w:instrText>
      </w:r>
      <w:r w:rsidR="00C708F4" w:rsidRPr="0016628E">
        <w:rPr>
          <w:rFonts w:ascii="Times New Roman" w:hAnsi="Times New Roman" w:cs="Times New Roman"/>
          <w:sz w:val="24"/>
          <w:szCs w:val="24"/>
        </w:rPr>
        <w:fldChar w:fldCharType="separate"/>
      </w:r>
      <w:r w:rsidR="00A74EE8" w:rsidRPr="0016628E">
        <w:rPr>
          <w:rFonts w:ascii="Times New Roman" w:eastAsia="Times New Roman" w:hAnsi="Times New Roman" w:cs="Times New Roman"/>
          <w:sz w:val="24"/>
          <w:szCs w:val="24"/>
          <w:lang w:val="en-US"/>
        </w:rPr>
        <w:t>Shigehiro</w:t>
      </w:r>
      <w:proofErr w:type="spellEnd"/>
      <w:r w:rsidR="00A74EE8" w:rsidRPr="0016628E">
        <w:rPr>
          <w:rFonts w:ascii="Times New Roman" w:eastAsia="Times New Roman" w:hAnsi="Times New Roman" w:cs="Times New Roman"/>
          <w:sz w:val="24"/>
          <w:szCs w:val="24"/>
          <w:lang w:val="en-US"/>
        </w:rPr>
        <w:t xml:space="preserve"> </w:t>
      </w:r>
      <w:proofErr w:type="spellStart"/>
      <w:r w:rsidR="00A74EE8" w:rsidRPr="0016628E">
        <w:rPr>
          <w:rFonts w:ascii="Times New Roman" w:eastAsia="Times New Roman" w:hAnsi="Times New Roman" w:cs="Times New Roman"/>
          <w:sz w:val="24"/>
          <w:szCs w:val="24"/>
          <w:lang w:val="en-US"/>
        </w:rPr>
        <w:t>Oishi</w:t>
      </w:r>
      <w:proofErr w:type="spellEnd"/>
      <w:r w:rsidR="00C708F4" w:rsidRPr="0016628E">
        <w:rPr>
          <w:rFonts w:ascii="Times New Roman" w:hAnsi="Times New Roman" w:cs="Times New Roman"/>
          <w:sz w:val="24"/>
          <w:szCs w:val="24"/>
        </w:rPr>
        <w:fldChar w:fldCharType="end"/>
      </w:r>
      <w:r w:rsidR="00A74EE8" w:rsidRPr="0016628E">
        <w:rPr>
          <w:rFonts w:ascii="Times New Roman" w:eastAsia="Times New Roman" w:hAnsi="Times New Roman" w:cs="Times New Roman"/>
          <w:sz w:val="24"/>
          <w:szCs w:val="24"/>
          <w:lang w:val="en-US"/>
        </w:rPr>
        <w:t>,</w:t>
      </w:r>
      <w:hyperlink r:id="rId9" w:tgtFrame="_blank" w:history="1">
        <w:r w:rsidR="00A74EE8" w:rsidRPr="0016628E">
          <w:rPr>
            <w:rFonts w:ascii="Times New Roman" w:eastAsia="Times New Roman" w:hAnsi="Times New Roman" w:cs="Times New Roman"/>
            <w:sz w:val="24"/>
            <w:szCs w:val="24"/>
            <w:lang w:val="en-US"/>
          </w:rPr>
          <w:t xml:space="preserve"> Jesse Graham</w:t>
        </w:r>
      </w:hyperlink>
      <w:r w:rsidR="00A74EE8" w:rsidRPr="0016628E">
        <w:rPr>
          <w:rFonts w:ascii="Times New Roman" w:eastAsia="Times New Roman" w:hAnsi="Times New Roman" w:cs="Times New Roman"/>
          <w:sz w:val="24"/>
          <w:szCs w:val="24"/>
          <w:lang w:val="en-US"/>
        </w:rPr>
        <w:t xml:space="preserve">, </w:t>
      </w:r>
      <w:hyperlink r:id="rId10" w:tgtFrame="_blank" w:history="1">
        <w:proofErr w:type="spellStart"/>
        <w:r w:rsidR="00A74EE8" w:rsidRPr="0016628E">
          <w:rPr>
            <w:rFonts w:ascii="Times New Roman" w:eastAsia="Times New Roman" w:hAnsi="Times New Roman" w:cs="Times New Roman"/>
            <w:sz w:val="24"/>
            <w:szCs w:val="24"/>
            <w:lang w:val="en-US"/>
          </w:rPr>
          <w:t>Selin</w:t>
        </w:r>
        <w:proofErr w:type="spellEnd"/>
        <w:r w:rsidR="00A74EE8" w:rsidRPr="0016628E">
          <w:rPr>
            <w:rFonts w:ascii="Times New Roman" w:eastAsia="Times New Roman" w:hAnsi="Times New Roman" w:cs="Times New Roman"/>
            <w:sz w:val="24"/>
            <w:szCs w:val="24"/>
            <w:lang w:val="en-US"/>
          </w:rPr>
          <w:t xml:space="preserve"> Kesebir</w:t>
        </w:r>
      </w:hyperlink>
      <w:r w:rsidR="002270D9" w:rsidRPr="0016628E">
        <w:rPr>
          <w:rFonts w:ascii="Times New Roman" w:eastAsia="Times New Roman" w:hAnsi="Times New Roman" w:cs="Times New Roman"/>
          <w:sz w:val="24"/>
          <w:szCs w:val="24"/>
          <w:lang w:val="en-US"/>
        </w:rPr>
        <w:t>2013</w:t>
      </w:r>
      <w:r w:rsidR="002270D9" w:rsidRPr="0016628E">
        <w:rPr>
          <w:rStyle w:val="w"/>
          <w:rFonts w:ascii="Times New Roman" w:hAnsi="Times New Roman" w:cs="Times New Roman"/>
          <w:sz w:val="24"/>
          <w:szCs w:val="24"/>
          <w:lang w:val="en-US"/>
        </w:rPr>
        <w:t>]</w:t>
      </w:r>
    </w:p>
    <w:p w:rsidR="00AF3CD3" w:rsidRPr="0016628E" w:rsidRDefault="00AF3CD3" w:rsidP="00A74EE8">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According to V. </w:t>
      </w:r>
      <w:proofErr w:type="spellStart"/>
      <w:r w:rsidRPr="0016628E">
        <w:rPr>
          <w:rFonts w:ascii="Times New Roman" w:hAnsi="Times New Roman" w:cs="Times New Roman"/>
          <w:sz w:val="24"/>
          <w:szCs w:val="24"/>
          <w:lang w:val="en-US"/>
        </w:rPr>
        <w:t>Tatarkevich</w:t>
      </w:r>
      <w:proofErr w:type="spellEnd"/>
      <w:r w:rsidRPr="0016628E">
        <w:rPr>
          <w:rFonts w:ascii="Times New Roman" w:hAnsi="Times New Roman" w:cs="Times New Roman"/>
          <w:sz w:val="24"/>
          <w:szCs w:val="24"/>
          <w:lang w:val="en-US"/>
        </w:rPr>
        <w:t xml:space="preserve"> </w:t>
      </w:r>
      <w:r w:rsidRPr="0016628E">
        <w:rPr>
          <w:rStyle w:val="w"/>
          <w:rFonts w:ascii="Times New Roman" w:hAnsi="Times New Roman" w:cs="Times New Roman"/>
          <w:sz w:val="24"/>
          <w:szCs w:val="24"/>
          <w:lang w:val="en-US"/>
        </w:rPr>
        <w:t>[</w:t>
      </w:r>
      <w:proofErr w:type="spellStart"/>
      <w:r w:rsidRPr="0016628E">
        <w:rPr>
          <w:rStyle w:val="shorttext"/>
          <w:rFonts w:ascii="Times New Roman" w:hAnsi="Times New Roman" w:cs="Times New Roman"/>
          <w:sz w:val="24"/>
          <w:szCs w:val="24"/>
          <w:lang w:val="en-US"/>
        </w:rPr>
        <w:t>Shevchuk</w:t>
      </w:r>
      <w:proofErr w:type="spellEnd"/>
      <w:r w:rsidR="008F74F3" w:rsidRPr="0016628E">
        <w:rPr>
          <w:rFonts w:ascii="Times New Roman" w:hAnsi="Times New Roman" w:cs="Times New Roman"/>
          <w:sz w:val="24"/>
          <w:szCs w:val="24"/>
          <w:lang w:val="en-US"/>
        </w:rPr>
        <w:t xml:space="preserve"> 2015],</w:t>
      </w:r>
      <w:r w:rsidRPr="0016628E">
        <w:rPr>
          <w:rFonts w:ascii="Times New Roman" w:hAnsi="Times New Roman" w:cs="Times New Roman"/>
          <w:sz w:val="24"/>
          <w:szCs w:val="24"/>
          <w:lang w:val="en-US"/>
        </w:rPr>
        <w:t xml:space="preserve"> who most fully explored this category,</w:t>
      </w:r>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characteristics of happiness</w:t>
      </w:r>
      <w:r w:rsidR="00E424BB" w:rsidRPr="0016628E">
        <w:rPr>
          <w:rFonts w:ascii="Times New Roman" w:hAnsi="Times New Roman" w:cs="Times New Roman"/>
          <w:sz w:val="24"/>
          <w:szCs w:val="24"/>
          <w:lang w:val="en-US"/>
        </w:rPr>
        <w:t xml:space="preserve"> are similar to the concept of ‘</w:t>
      </w:r>
      <w:r w:rsidRPr="0016628E">
        <w:rPr>
          <w:rFonts w:ascii="Times New Roman" w:hAnsi="Times New Roman" w:cs="Times New Roman"/>
          <w:sz w:val="24"/>
          <w:szCs w:val="24"/>
          <w:lang w:val="en-US"/>
        </w:rPr>
        <w:t>good</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However, from the social and philosophic</w:t>
      </w:r>
      <w:r w:rsidR="00E424BB" w:rsidRPr="0016628E">
        <w:rPr>
          <w:rFonts w:ascii="Times New Roman" w:hAnsi="Times New Roman" w:cs="Times New Roman"/>
          <w:sz w:val="24"/>
          <w:szCs w:val="24"/>
          <w:lang w:val="en-US"/>
        </w:rPr>
        <w:t>al standpoint, the category of ‘</w:t>
      </w:r>
      <w:r w:rsidRPr="0016628E">
        <w:rPr>
          <w:rFonts w:ascii="Times New Roman" w:hAnsi="Times New Roman" w:cs="Times New Roman"/>
          <w:sz w:val="24"/>
          <w:szCs w:val="24"/>
          <w:lang w:val="en-US"/>
        </w:rPr>
        <w:t>happiness</w:t>
      </w:r>
      <w:r w:rsidR="00E424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includes two aspects: one under the control of a man and another determined by external factors. Furthermore, the first aspect is closely related to virtues the man possesses and moral norms to which he either adheres or not.</w:t>
      </w:r>
    </w:p>
    <w:p w:rsidR="00AF3CD3" w:rsidRPr="0016628E" w:rsidRDefault="00E424BB"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u w:val="single"/>
          <w:lang w:val="en-US"/>
        </w:rPr>
        <w:t>Second: ‘</w:t>
      </w:r>
      <w:r w:rsidR="00AF3CD3" w:rsidRPr="0016628E">
        <w:rPr>
          <w:rFonts w:ascii="Times New Roman" w:hAnsi="Times New Roman" w:cs="Times New Roman"/>
          <w:sz w:val="24"/>
          <w:szCs w:val="24"/>
          <w:u w:val="single"/>
          <w:lang w:val="en-US"/>
        </w:rPr>
        <w:t>objective</w:t>
      </w:r>
      <w:r w:rsidRPr="0016628E">
        <w:rPr>
          <w:rFonts w:ascii="Times New Roman" w:hAnsi="Times New Roman" w:cs="Times New Roman"/>
          <w:sz w:val="24"/>
          <w:szCs w:val="24"/>
          <w:u w:val="single"/>
          <w:lang w:val="en-US"/>
        </w:rPr>
        <w:t>’</w:t>
      </w:r>
      <w:r w:rsidR="00AF3CD3" w:rsidRPr="0016628E">
        <w:rPr>
          <w:rFonts w:ascii="Times New Roman" w:hAnsi="Times New Roman" w:cs="Times New Roman"/>
          <w:sz w:val="24"/>
          <w:szCs w:val="24"/>
          <w:u w:val="single"/>
          <w:lang w:val="en-US"/>
        </w:rPr>
        <w:t xml:space="preserve"> indicators of happiness</w:t>
      </w:r>
      <w:r w:rsidR="00AF3CD3" w:rsidRPr="0016628E">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Attempts to identify the ‘</w:t>
      </w:r>
      <w:r w:rsidR="00AF3CD3" w:rsidRPr="0016628E">
        <w:rPr>
          <w:rFonts w:ascii="Times New Roman" w:hAnsi="Times New Roman" w:cs="Times New Roman"/>
          <w:sz w:val="24"/>
          <w:szCs w:val="24"/>
          <w:lang w:val="en-US"/>
        </w:rPr>
        <w:t>objective</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indicators of happiness were made along 4 main lines.</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eastAsia="Times New Roman" w:hAnsi="Times New Roman" w:cs="Times New Roman"/>
          <w:sz w:val="24"/>
          <w:szCs w:val="24"/>
          <w:lang w:val="en-US"/>
        </w:rPr>
        <w:t xml:space="preserve">1). Theory of satisfying needs or Theory of achieving goals: the satisfaction of needs leads to happiness. That is, happiness is a result: to be happy you should understand what you need and fill these voids. </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2). Theory of activity, theory of process: doing the activity you like makes you happy. In other words, the process itself, not its result brings happiness. Do what you like and be happy. At the beginning of the 20th century, J. B. Watson conducted the first actual questionnaire survey to identify the sources of happiness. In the early 40ies of the 20th century, psychologist E.L. Thorndike </w:t>
      </w:r>
      <w:proofErr w:type="spellStart"/>
      <w:r w:rsidRPr="0016628E">
        <w:rPr>
          <w:rFonts w:ascii="Times New Roman" w:hAnsi="Times New Roman" w:cs="Times New Roman"/>
          <w:sz w:val="24"/>
          <w:szCs w:val="24"/>
          <w:lang w:val="en-US"/>
        </w:rPr>
        <w:t>systematised</w:t>
      </w:r>
      <w:proofErr w:type="spellEnd"/>
      <w:r w:rsidRPr="0016628E">
        <w:rPr>
          <w:rFonts w:ascii="Times New Roman" w:hAnsi="Times New Roman" w:cs="Times New Roman"/>
          <w:sz w:val="24"/>
          <w:szCs w:val="24"/>
          <w:lang w:val="en-US"/>
        </w:rPr>
        <w:t xml:space="preserve"> factors that, from his point of view, led to satisfaction with life: satisfaction of physical needs; satisfaction of needs in mental and physical activity; satisfaction of social needs; and personal success. Please note that both the </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sources</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and the </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factors</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are external.</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 3). Theory of congenital predisposition: the level of happiness is innate. By the way, this theory h</w:t>
      </w:r>
      <w:r w:rsidR="00206667" w:rsidRPr="0016628E">
        <w:rPr>
          <w:rFonts w:ascii="Times New Roman" w:hAnsi="Times New Roman" w:cs="Times New Roman"/>
          <w:sz w:val="24"/>
          <w:szCs w:val="24"/>
          <w:lang w:val="en-US"/>
        </w:rPr>
        <w:t>as been confirmed by genetics. ‘</w:t>
      </w:r>
      <w:r w:rsidRPr="0016628E">
        <w:rPr>
          <w:rFonts w:ascii="Times New Roman" w:hAnsi="Times New Roman" w:cs="Times New Roman"/>
          <w:sz w:val="24"/>
          <w:szCs w:val="24"/>
          <w:lang w:val="en-US"/>
        </w:rPr>
        <w:t xml:space="preserve">Geneticists have proved that for a happy life appropriate genes are required, </w:t>
      </w:r>
      <w:r w:rsidRPr="0016628E">
        <w:rPr>
          <w:rFonts w:ascii="Times New Roman" w:hAnsi="Times New Roman" w:cs="Times New Roman"/>
          <w:sz w:val="24"/>
          <w:szCs w:val="24"/>
          <w:lang w:val="en-US"/>
        </w:rPr>
        <w:lastRenderedPageBreak/>
        <w:t>or rather a 5-HTTLPR gene, which is responsible f</w:t>
      </w:r>
      <w:r w:rsidR="00206667" w:rsidRPr="0016628E">
        <w:rPr>
          <w:rFonts w:ascii="Times New Roman" w:hAnsi="Times New Roman" w:cs="Times New Roman"/>
          <w:sz w:val="24"/>
          <w:szCs w:val="24"/>
          <w:lang w:val="en-US"/>
        </w:rPr>
        <w:t xml:space="preserve">or transporting serotonin (‘the </w:t>
      </w:r>
      <w:r w:rsidRPr="0016628E">
        <w:rPr>
          <w:rFonts w:ascii="Times New Roman" w:hAnsi="Times New Roman" w:cs="Times New Roman"/>
          <w:sz w:val="24"/>
          <w:szCs w:val="24"/>
          <w:lang w:val="en-US"/>
        </w:rPr>
        <w:t>happiness hormone</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Scientists at the London School of Medicine and the School of Economics interviewed several thousand people. The results show that volunteers who had two copies of the happiness gene from both parents proved to be optimistic and not prone to depression. The results of the study were published by Jan-Emmanuel de Neve i</w:t>
      </w:r>
      <w:r w:rsidR="008F74F3" w:rsidRPr="0016628E">
        <w:rPr>
          <w:rFonts w:ascii="Times New Roman" w:hAnsi="Times New Roman" w:cs="Times New Roman"/>
          <w:sz w:val="24"/>
          <w:szCs w:val="24"/>
          <w:lang w:val="en-US"/>
        </w:rPr>
        <w:t>n the Journal of Human Genetics</w:t>
      </w:r>
      <w:r w:rsidRPr="0016628E">
        <w:rPr>
          <w:rFonts w:ascii="Times New Roman" w:hAnsi="Times New Roman" w:cs="Times New Roman"/>
          <w:sz w:val="24"/>
          <w:szCs w:val="24"/>
          <w:lang w:val="en-US"/>
        </w:rPr>
        <w:t xml:space="preserve"> [</w:t>
      </w:r>
      <w:proofErr w:type="spellStart"/>
      <w:r w:rsidRPr="0016628E">
        <w:rPr>
          <w:rStyle w:val="shorttext"/>
          <w:rFonts w:ascii="Times New Roman" w:hAnsi="Times New Roman" w:cs="Times New Roman"/>
          <w:sz w:val="24"/>
          <w:szCs w:val="24"/>
          <w:lang w:val="en-US"/>
        </w:rPr>
        <w:t>Istrov</w:t>
      </w:r>
      <w:proofErr w:type="spellEnd"/>
      <w:r w:rsidRPr="0016628E">
        <w:rPr>
          <w:rFonts w:ascii="Times New Roman" w:eastAsia="Times New Roman" w:hAnsi="Times New Roman" w:cs="Times New Roman"/>
          <w:bCs/>
          <w:kern w:val="36"/>
          <w:sz w:val="24"/>
          <w:szCs w:val="24"/>
          <w:lang w:val="en-US"/>
        </w:rPr>
        <w:t xml:space="preserve"> 2016</w:t>
      </w:r>
      <w:r w:rsidRPr="0016628E">
        <w:rPr>
          <w:rFonts w:ascii="Times New Roman" w:hAnsi="Times New Roman" w:cs="Times New Roman"/>
          <w:sz w:val="24"/>
          <w:szCs w:val="24"/>
          <w:lang w:val="en-US"/>
        </w:rPr>
        <w:t>].</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But, in our opinion, it is wrong to equate happiness / unhappiness and depression, as one can be happy but feel sad about the world’s fate. Besides, it is possible that those who are called depressive are not, in fact, those who think about bad things, but those who think.</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4) Economic theory. It is close to the theory of satisfied needs, with an emphasis on the economic factor [</w:t>
      </w:r>
      <w:proofErr w:type="spellStart"/>
      <w:r w:rsidRPr="0016628E">
        <w:rPr>
          <w:rStyle w:val="shorttext"/>
          <w:rFonts w:ascii="Times New Roman" w:hAnsi="Times New Roman" w:cs="Times New Roman"/>
          <w:sz w:val="24"/>
          <w:szCs w:val="24"/>
          <w:lang w:val="en-US"/>
        </w:rPr>
        <w:t>Lavrova</w:t>
      </w:r>
      <w:proofErr w:type="spellEnd"/>
      <w:r w:rsidRPr="0016628E">
        <w:rPr>
          <w:rFonts w:ascii="Times New Roman" w:hAnsi="Times New Roman" w:cs="Times New Roman"/>
          <w:sz w:val="24"/>
          <w:szCs w:val="24"/>
          <w:lang w:val="en-US"/>
        </w:rPr>
        <w:t xml:space="preserve"> 2012].  </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In this respect, research headed by R. </w:t>
      </w:r>
      <w:proofErr w:type="spellStart"/>
      <w:r w:rsidRPr="0016628E">
        <w:rPr>
          <w:rFonts w:ascii="Times New Roman" w:hAnsi="Times New Roman" w:cs="Times New Roman"/>
          <w:sz w:val="24"/>
          <w:szCs w:val="24"/>
          <w:lang w:val="en-US"/>
        </w:rPr>
        <w:t>Veenhoven</w:t>
      </w:r>
      <w:proofErr w:type="spellEnd"/>
      <w:r w:rsidRPr="0016628E">
        <w:rPr>
          <w:rFonts w:ascii="Times New Roman" w:hAnsi="Times New Roman" w:cs="Times New Roman"/>
          <w:sz w:val="24"/>
          <w:szCs w:val="24"/>
          <w:lang w:val="en-US"/>
        </w:rPr>
        <w:t xml:space="preserve"> is highly popular in the modern scientific space. Based on his concept, the level of happiness of the country’s population correlates to its level of economic development. According to him, the population of Western Europe and North America is the happiest. However, data from other studies contradict his results: the level of happiness hardly depends on the standard of living (provided that this level does not fall below a certain minimum). And this actually confirms the Maslow’s concept. For example, sociologists of the British Foundation NEF [</w:t>
      </w:r>
      <w:proofErr w:type="spellStart"/>
      <w:r w:rsidRPr="0016628E">
        <w:rPr>
          <w:rStyle w:val="shorttext"/>
          <w:rFonts w:ascii="Times New Roman" w:hAnsi="Times New Roman" w:cs="Times New Roman"/>
          <w:sz w:val="24"/>
          <w:szCs w:val="24"/>
          <w:lang w:val="en-US"/>
        </w:rPr>
        <w:t>Shmatova</w:t>
      </w:r>
      <w:proofErr w:type="spellEnd"/>
      <w:r w:rsidRPr="0016628E">
        <w:rPr>
          <w:rStyle w:val="shorttext"/>
          <w:rFonts w:ascii="Times New Roman" w:hAnsi="Times New Roman" w:cs="Times New Roman"/>
          <w:sz w:val="24"/>
          <w:szCs w:val="24"/>
          <w:lang w:val="en-US"/>
        </w:rPr>
        <w:t xml:space="preserve">, </w:t>
      </w:r>
      <w:proofErr w:type="spellStart"/>
      <w:r w:rsidRPr="0016628E">
        <w:rPr>
          <w:rStyle w:val="shorttext"/>
          <w:rFonts w:ascii="Times New Roman" w:hAnsi="Times New Roman" w:cs="Times New Roman"/>
          <w:sz w:val="24"/>
          <w:szCs w:val="24"/>
          <w:lang w:val="en-US"/>
        </w:rPr>
        <w:t>Morev</w:t>
      </w:r>
      <w:proofErr w:type="spellEnd"/>
      <w:r w:rsidRPr="0016628E">
        <w:rPr>
          <w:rFonts w:ascii="Times New Roman" w:hAnsi="Times New Roman" w:cs="Times New Roman"/>
          <w:sz w:val="24"/>
          <w:szCs w:val="24"/>
          <w:lang w:val="en-US"/>
        </w:rPr>
        <w:t xml:space="preserve"> 2015] revealed the following: residents of islands in the Pacific, Colombia, Costa Rica, Panama, Cuba, and Honduras (and other Latin American countries) have the highest index of</w:t>
      </w:r>
      <w:r w:rsidR="00206667" w:rsidRPr="0016628E">
        <w:rPr>
          <w:rFonts w:ascii="Times New Roman" w:hAnsi="Times New Roman" w:cs="Times New Roman"/>
          <w:sz w:val="24"/>
          <w:szCs w:val="24"/>
          <w:lang w:val="en-US"/>
        </w:rPr>
        <w:t xml:space="preserve"> happiness; residents of ‘</w:t>
      </w:r>
      <w:r w:rsidRPr="0016628E">
        <w:rPr>
          <w:rFonts w:ascii="Times New Roman" w:hAnsi="Times New Roman" w:cs="Times New Roman"/>
          <w:sz w:val="24"/>
          <w:szCs w:val="24"/>
          <w:lang w:val="en-US"/>
        </w:rPr>
        <w:t>developed</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countries have the lowest index of happiness - Great Britain has the 108th place, France - 129th, and the USA - 150th. However, the fact that Russia has the 172nd and Ukraine has the 174th place in this list suggests that the happiness index is not directly correlated to the quality of life and rather depends on other factors.</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u w:val="single"/>
          <w:lang w:val="en-US"/>
        </w:rPr>
        <w:t>Third: the previously proposed formulas for happiness and their elements</w:t>
      </w:r>
      <w:r w:rsidRPr="0016628E">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In the history of science, attempts were made to create the formula for happiness.  The best known are the following.</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1. The formula for happiness by M. Seligman (C) [Seligman</w:t>
      </w:r>
      <w:r w:rsidRPr="0016628E">
        <w:rPr>
          <w:rStyle w:val="citation"/>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1990, 1998, 2006]: S + C + V = Happiness, where S is our biological set point (genetically predetermined level of happiness) - 50%; C is external conditions of living (family, children, religion, daily activities) - 10%; V is voluntary actions or choices we make daily, i.e. conscious, intentional and effort demanding actions - 40%.</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2. In 2003 British scientists proposed the following formula for happiness [8]:</w:t>
      </w:r>
      <w:r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Happiness =</w:t>
      </w:r>
      <w:r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 xml:space="preserve">P + (5xE) + (3xH), where P stands for Personal characteristics, including outlook on life, beliefs; E stands for Existence and relates to financial stability, health; and N represents Higher Order needs and covers self-esteem, sense of </w:t>
      </w:r>
      <w:proofErr w:type="spellStart"/>
      <w:r w:rsidRPr="0016628E">
        <w:rPr>
          <w:rFonts w:ascii="Times New Roman" w:hAnsi="Times New Roman" w:cs="Times New Roman"/>
          <w:sz w:val="24"/>
          <w:szCs w:val="24"/>
          <w:lang w:val="en-US"/>
        </w:rPr>
        <w:t>humour</w:t>
      </w:r>
      <w:proofErr w:type="spellEnd"/>
      <w:r w:rsidRPr="0016628E">
        <w:rPr>
          <w:rFonts w:ascii="Times New Roman" w:hAnsi="Times New Roman" w:cs="Times New Roman"/>
          <w:sz w:val="24"/>
          <w:szCs w:val="24"/>
          <w:lang w:val="en-US"/>
        </w:rPr>
        <w:t>, and sociability.</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3. Mathematicians and psychologists from the University College London (the study results are presented in the Nature Communications journal) have determined that Happiness = congenital or acquired </w:t>
      </w:r>
      <w:r w:rsidRPr="0016628E">
        <w:rPr>
          <w:rFonts w:ascii="Times New Roman" w:hAnsi="Times New Roman" w:cs="Times New Roman"/>
          <w:i/>
          <w:sz w:val="24"/>
          <w:szCs w:val="24"/>
          <w:lang w:val="en-US"/>
        </w:rPr>
        <w:t>empathy as a character trait + equality</w:t>
      </w:r>
      <w:r w:rsidRPr="0016628E">
        <w:rPr>
          <w:rFonts w:ascii="Times New Roman" w:hAnsi="Times New Roman" w:cs="Times New Roman"/>
          <w:sz w:val="24"/>
          <w:szCs w:val="24"/>
          <w:lang w:val="en-US"/>
        </w:rPr>
        <w:t xml:space="preserve"> - </w:t>
      </w:r>
      <w:r w:rsidRPr="0016628E">
        <w:rPr>
          <w:rFonts w:ascii="Times New Roman" w:hAnsi="Times New Roman" w:cs="Times New Roman"/>
          <w:i/>
          <w:sz w:val="24"/>
          <w:szCs w:val="24"/>
          <w:lang w:val="en-US"/>
        </w:rPr>
        <w:t>tendency</w:t>
      </w:r>
      <w:r w:rsidRPr="0016628E">
        <w:rPr>
          <w:rFonts w:ascii="Times New Roman" w:hAnsi="Times New Roman" w:cs="Times New Roman"/>
          <w:sz w:val="24"/>
          <w:szCs w:val="24"/>
          <w:lang w:val="en-US"/>
        </w:rPr>
        <w:t xml:space="preserve"> </w:t>
      </w:r>
      <w:r w:rsidRPr="0016628E">
        <w:rPr>
          <w:rFonts w:ascii="Times New Roman" w:hAnsi="Times New Roman" w:cs="Times New Roman"/>
          <w:i/>
          <w:sz w:val="24"/>
          <w:szCs w:val="24"/>
          <w:lang w:val="en-US"/>
        </w:rPr>
        <w:t xml:space="preserve">to feel envy and guilt. </w:t>
      </w:r>
      <w:r w:rsidRPr="0016628E">
        <w:rPr>
          <w:rFonts w:ascii="Times New Roman" w:hAnsi="Times New Roman" w:cs="Times New Roman"/>
          <w:sz w:val="24"/>
          <w:szCs w:val="24"/>
          <w:lang w:val="en-US"/>
        </w:rPr>
        <w:t xml:space="preserve">They determined this </w:t>
      </w:r>
      <w:r w:rsidRPr="0016628E">
        <w:rPr>
          <w:rFonts w:ascii="Times New Roman" w:hAnsi="Times New Roman" w:cs="Times New Roman"/>
          <w:sz w:val="24"/>
          <w:szCs w:val="24"/>
          <w:lang w:val="en-US"/>
        </w:rPr>
        <w:lastRenderedPageBreak/>
        <w:t>formula by conducting experiments with volunteers.</w:t>
      </w:r>
      <w:r w:rsidRPr="0016628E">
        <w:rPr>
          <w:rFonts w:ascii="Times New Roman" w:hAnsi="Times New Roman" w:cs="Times New Roman"/>
          <w:i/>
          <w:sz w:val="24"/>
          <w:szCs w:val="24"/>
          <w:lang w:val="en-US"/>
        </w:rPr>
        <w:t xml:space="preserve"> </w:t>
      </w:r>
      <w:r w:rsidR="00D31AC8"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They were asked to perform a series of tasks to assess the level of happiness and the factors affecting it. The final connections and regularities were presented in the form of a complex formula. In one task, the volunteers were asked how they would like to anonymously split a small amount of money with another person that they had just met. In another task, they played monetary gambles that they could win or lose and were told that they would see what another person received from the same gamble. In general, the unequal result reduced the level of happiness: people did not like it if they won more (guilt) or less (envy) money than the strangers they had just met. In addition, the results show that the dynamics of the respondents’ happiness is determined not by random factors, such as sympathy or antipathy to the stranger, but stable psychological personality traits — tendency to feel envy and guilt. ... The scientists suggest that generosity towards strangers relates to how our happiness is affected by the inequalities we experience in </w:t>
      </w:r>
      <w:r w:rsidR="00206667" w:rsidRPr="0016628E">
        <w:rPr>
          <w:rFonts w:ascii="Times New Roman" w:hAnsi="Times New Roman" w:cs="Times New Roman"/>
          <w:sz w:val="24"/>
          <w:szCs w:val="24"/>
          <w:lang w:val="en-US"/>
        </w:rPr>
        <w:t>our daily life. Moreover, this ‘</w:t>
      </w:r>
      <w:r w:rsidRPr="0016628E">
        <w:rPr>
          <w:rFonts w:ascii="Times New Roman" w:hAnsi="Times New Roman" w:cs="Times New Roman"/>
          <w:sz w:val="24"/>
          <w:szCs w:val="24"/>
          <w:lang w:val="en-US"/>
        </w:rPr>
        <w:t>formula for happiness</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can also be used to accurately measure empathy (an important factor for diagnosing and treating personality disorders)</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spellStart"/>
      <w:r w:rsidRPr="0016628E">
        <w:rPr>
          <w:rStyle w:val="shorttext"/>
          <w:rFonts w:ascii="Times New Roman" w:hAnsi="Times New Roman" w:cs="Times New Roman"/>
          <w:sz w:val="24"/>
          <w:szCs w:val="24"/>
          <w:lang w:val="en-US"/>
        </w:rPr>
        <w:t>Krasnov</w:t>
      </w:r>
      <w:proofErr w:type="spellEnd"/>
      <w:r w:rsidRPr="0016628E">
        <w:rPr>
          <w:rFonts w:ascii="Times New Roman" w:hAnsi="Times New Roman" w:cs="Times New Roman"/>
          <w:sz w:val="24"/>
          <w:szCs w:val="24"/>
          <w:lang w:val="en-US"/>
        </w:rPr>
        <w:t xml:space="preserve"> 2014].</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4. From the point of view of N</w:t>
      </w:r>
      <w:r w:rsidR="00655E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K</w:t>
      </w:r>
      <w:r w:rsidR="00655E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Mikhailovsky</w:t>
      </w:r>
      <w:proofErr w:type="spellEnd"/>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Vyazinkin</w:t>
      </w:r>
      <w:proofErr w:type="spellEnd"/>
      <w:r w:rsidRPr="0016628E">
        <w:rPr>
          <w:rFonts w:ascii="Times New Roman" w:hAnsi="Times New Roman" w:cs="Times New Roman"/>
          <w:sz w:val="24"/>
          <w:szCs w:val="24"/>
          <w:lang w:val="en-US"/>
        </w:rPr>
        <w:t xml:space="preserve"> 2012], a person is too individual to be identified through statistical or mathematical data, and therefore there can be no single happiness for all. The desire for personal happiness is nat</w:t>
      </w:r>
      <w:r w:rsidR="00655EBB" w:rsidRPr="0016628E">
        <w:rPr>
          <w:rFonts w:ascii="Times New Roman" w:hAnsi="Times New Roman" w:cs="Times New Roman"/>
          <w:sz w:val="24"/>
          <w:szCs w:val="24"/>
          <w:lang w:val="en-US"/>
        </w:rPr>
        <w:t>ural, and at the heart of it there are</w:t>
      </w:r>
      <w:r w:rsidRPr="0016628E">
        <w:rPr>
          <w:rFonts w:ascii="Times New Roman" w:hAnsi="Times New Roman" w:cs="Times New Roman"/>
          <w:sz w:val="24"/>
          <w:szCs w:val="24"/>
          <w:lang w:val="en-US"/>
        </w:rPr>
        <w:t xml:space="preserve"> autonomy and freedom, as well as a uniform change of impressions in the constant desire to develop and expand the range of </w:t>
      </w:r>
      <w:r w:rsidR="00655EBB" w:rsidRPr="0016628E">
        <w:rPr>
          <w:rFonts w:ascii="Times New Roman" w:hAnsi="Times New Roman" w:cs="Times New Roman"/>
          <w:sz w:val="24"/>
          <w:szCs w:val="24"/>
          <w:lang w:val="en-US"/>
        </w:rPr>
        <w:t>one’s</w:t>
      </w:r>
      <w:r w:rsidRPr="0016628E">
        <w:rPr>
          <w:rFonts w:ascii="Times New Roman" w:hAnsi="Times New Roman" w:cs="Times New Roman"/>
          <w:sz w:val="24"/>
          <w:szCs w:val="24"/>
          <w:lang w:val="en-US"/>
        </w:rPr>
        <w:t xml:space="preserve"> li</w:t>
      </w:r>
      <w:r w:rsidR="00655EBB" w:rsidRPr="0016628E">
        <w:rPr>
          <w:rFonts w:ascii="Times New Roman" w:hAnsi="Times New Roman" w:cs="Times New Roman"/>
          <w:sz w:val="24"/>
          <w:szCs w:val="24"/>
          <w:lang w:val="en-US"/>
        </w:rPr>
        <w:t>fe</w:t>
      </w:r>
      <w:r w:rsidRPr="0016628E">
        <w:rPr>
          <w:rFonts w:ascii="Times New Roman" w:hAnsi="Times New Roman" w:cs="Times New Roman"/>
          <w:sz w:val="24"/>
          <w:szCs w:val="24"/>
          <w:lang w:val="en-US"/>
        </w:rPr>
        <w:t>.</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5. Separately, we would like to mention the spiritual tradition of the East [</w:t>
      </w:r>
      <w:proofErr w:type="spellStart"/>
      <w:r w:rsidRPr="0016628E">
        <w:rPr>
          <w:rStyle w:val="shorttext"/>
          <w:rFonts w:ascii="Times New Roman" w:hAnsi="Times New Roman" w:cs="Times New Roman"/>
          <w:sz w:val="24"/>
          <w:szCs w:val="24"/>
          <w:lang w:val="en-US"/>
        </w:rPr>
        <w:t>Ioseliani</w:t>
      </w:r>
      <w:proofErr w:type="spellEnd"/>
      <w:r w:rsidRPr="0016628E">
        <w:rPr>
          <w:rFonts w:ascii="Times New Roman" w:hAnsi="Times New Roman" w:cs="Times New Roman"/>
          <w:sz w:val="24"/>
          <w:szCs w:val="24"/>
          <w:lang w:val="en-US"/>
        </w:rPr>
        <w:t xml:space="preserve"> 2014]; in its context, happiness is understood as a natural state of a man, while </w:t>
      </w:r>
      <w:proofErr w:type="spellStart"/>
      <w:r w:rsidRPr="0016628E">
        <w:rPr>
          <w:rFonts w:ascii="Times New Roman" w:hAnsi="Times New Roman" w:cs="Times New Roman"/>
          <w:sz w:val="24"/>
          <w:szCs w:val="24"/>
          <w:lang w:val="en-US"/>
        </w:rPr>
        <w:t>maya</w:t>
      </w:r>
      <w:proofErr w:type="spellEnd"/>
      <w:r w:rsidRPr="0016628E">
        <w:rPr>
          <w:rFonts w:ascii="Times New Roman" w:hAnsi="Times New Roman" w:cs="Times New Roman"/>
          <w:sz w:val="24"/>
          <w:szCs w:val="24"/>
          <w:lang w:val="en-US"/>
        </w:rPr>
        <w:t>, delusions, and illusions prevent him from apprehending it, so the path is to overcome them; following this path, happiness is not so much gained as apprehended.</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Thus, in understanding happiness, most modern studies focus on either social/biological or social/economic components (e.g., R. </w:t>
      </w:r>
      <w:proofErr w:type="spellStart"/>
      <w:r w:rsidRPr="0016628E">
        <w:rPr>
          <w:rFonts w:ascii="Times New Roman" w:hAnsi="Times New Roman" w:cs="Times New Roman"/>
          <w:sz w:val="24"/>
          <w:szCs w:val="24"/>
          <w:lang w:val="en-US"/>
        </w:rPr>
        <w:t>Veenhoven</w:t>
      </w:r>
      <w:proofErr w:type="spellEnd"/>
      <w:r w:rsidRPr="0016628E">
        <w:rPr>
          <w:rFonts w:ascii="Times New Roman" w:hAnsi="Times New Roman" w:cs="Times New Roman"/>
          <w:sz w:val="24"/>
          <w:szCs w:val="24"/>
          <w:lang w:val="en-US"/>
        </w:rPr>
        <w:t xml:space="preserve"> </w:t>
      </w:r>
      <w:r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economic aspects of happiness), disregarding spiritual and mental aspects (</w:t>
      </w:r>
      <w:proofErr w:type="spellStart"/>
      <w:r w:rsidRPr="0016628E">
        <w:rPr>
          <w:rFonts w:ascii="Times New Roman" w:hAnsi="Times New Roman" w:cs="Times New Roman"/>
          <w:sz w:val="24"/>
          <w:szCs w:val="24"/>
          <w:lang w:val="en-US"/>
        </w:rPr>
        <w:t>Bhagwan</w:t>
      </w:r>
      <w:proofErr w:type="spellEnd"/>
      <w:r w:rsidRPr="0016628E">
        <w:rPr>
          <w:rFonts w:ascii="Times New Roman" w:hAnsi="Times New Roman" w:cs="Times New Roman"/>
          <w:sz w:val="24"/>
          <w:szCs w:val="24"/>
          <w:lang w:val="en-US"/>
        </w:rPr>
        <w:t xml:space="preserve"> Shree Rajneesh (</w:t>
      </w:r>
      <w:proofErr w:type="spellStart"/>
      <w:r w:rsidRPr="0016628E">
        <w:rPr>
          <w:rFonts w:ascii="Times New Roman" w:hAnsi="Times New Roman" w:cs="Times New Roman"/>
          <w:sz w:val="24"/>
          <w:szCs w:val="24"/>
          <w:lang w:val="en-US"/>
        </w:rPr>
        <w:t>Osho</w:t>
      </w:r>
      <w:proofErr w:type="spellEnd"/>
      <w:r w:rsidRPr="0016628E">
        <w:rPr>
          <w:rFonts w:ascii="Times New Roman" w:hAnsi="Times New Roman" w:cs="Times New Roman"/>
          <w:sz w:val="24"/>
          <w:szCs w:val="24"/>
          <w:lang w:val="en-US"/>
        </w:rPr>
        <w:t>), D. Suzuki).</w:t>
      </w:r>
    </w:p>
    <w:p w:rsidR="00AF3CD3" w:rsidRPr="0016628E" w:rsidRDefault="00AF3CD3" w:rsidP="003832B1">
      <w:pPr>
        <w:spacing w:line="360" w:lineRule="auto"/>
        <w:ind w:firstLine="284"/>
        <w:contextualSpacing/>
        <w:jc w:val="both"/>
        <w:rPr>
          <w:rFonts w:ascii="Times New Roman" w:hAnsi="Times New Roman" w:cs="Times New Roman"/>
          <w:i/>
          <w:sz w:val="24"/>
          <w:szCs w:val="24"/>
          <w:lang w:val="en-US"/>
        </w:rPr>
      </w:pPr>
      <w:r w:rsidRPr="0016628E">
        <w:rPr>
          <w:rFonts w:ascii="Times New Roman" w:hAnsi="Times New Roman" w:cs="Times New Roman"/>
          <w:sz w:val="24"/>
          <w:szCs w:val="24"/>
          <w:lang w:val="en-US"/>
        </w:rPr>
        <w:t xml:space="preserve">So, we can see the juxtaposition of two approaches </w:t>
      </w:r>
      <w:r w:rsidR="00655EBB" w:rsidRPr="0016628E">
        <w:rPr>
          <w:rFonts w:ascii="Times New Roman" w:hAnsi="Times New Roman" w:cs="Times New Roman"/>
          <w:sz w:val="24"/>
          <w:szCs w:val="24"/>
          <w:lang w:val="en-US"/>
        </w:rPr>
        <w:t>to</w:t>
      </w:r>
      <w:r w:rsidRPr="0016628E">
        <w:rPr>
          <w:rFonts w:ascii="Times New Roman" w:hAnsi="Times New Roman" w:cs="Times New Roman"/>
          <w:sz w:val="24"/>
          <w:szCs w:val="24"/>
          <w:lang w:val="en-US"/>
        </w:rPr>
        <w:t xml:space="preserve"> understanding happiness: the </w:t>
      </w:r>
      <w:proofErr w:type="spellStart"/>
      <w:r w:rsidRPr="0016628E">
        <w:rPr>
          <w:rFonts w:ascii="Times New Roman" w:hAnsi="Times New Roman" w:cs="Times New Roman"/>
          <w:sz w:val="24"/>
          <w:szCs w:val="24"/>
          <w:lang w:val="en-US"/>
        </w:rPr>
        <w:t>individualised</w:t>
      </w:r>
      <w:proofErr w:type="spellEnd"/>
      <w:r w:rsidRPr="0016628E">
        <w:rPr>
          <w:rFonts w:ascii="Times New Roman" w:hAnsi="Times New Roman" w:cs="Times New Roman"/>
          <w:sz w:val="24"/>
          <w:szCs w:val="24"/>
          <w:lang w:val="en-US"/>
        </w:rPr>
        <w:t xml:space="preserve"> social/economic approach specific to the European culture, and the spiritual tradition of the East, which interprets happiness as a natural state of a human being. The Slavic tradition takes up the middle position.</w:t>
      </w:r>
      <w:r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 xml:space="preserve">Whereas, the European tradition of happiness relates to an </w:t>
      </w:r>
      <w:r w:rsidR="00206667" w:rsidRPr="0016628E">
        <w:rPr>
          <w:rFonts w:ascii="Times New Roman" w:hAnsi="Times New Roman" w:cs="Times New Roman"/>
          <w:i/>
          <w:sz w:val="24"/>
          <w:szCs w:val="24"/>
          <w:lang w:val="en-US"/>
        </w:rPr>
        <w:t>‘</w:t>
      </w:r>
      <w:r w:rsidRPr="0016628E">
        <w:rPr>
          <w:rFonts w:ascii="Times New Roman" w:hAnsi="Times New Roman" w:cs="Times New Roman"/>
          <w:i/>
          <w:sz w:val="24"/>
          <w:szCs w:val="24"/>
          <w:lang w:val="en-US"/>
        </w:rPr>
        <w:t>external</w:t>
      </w:r>
      <w:r w:rsidR="00206667" w:rsidRPr="0016628E">
        <w:rPr>
          <w:rFonts w:ascii="Times New Roman" w:hAnsi="Times New Roman" w:cs="Times New Roman"/>
          <w:i/>
          <w:sz w:val="24"/>
          <w:szCs w:val="24"/>
          <w:lang w:val="en-US"/>
        </w:rPr>
        <w:t>’</w:t>
      </w:r>
      <w:r w:rsidRPr="0016628E">
        <w:rPr>
          <w:rFonts w:ascii="Times New Roman" w:hAnsi="Times New Roman" w:cs="Times New Roman"/>
          <w:i/>
          <w:sz w:val="24"/>
          <w:szCs w:val="24"/>
          <w:lang w:val="en-US"/>
        </w:rPr>
        <w:t xml:space="preserve"> position</w:t>
      </w:r>
      <w:r w:rsidRPr="0016628E">
        <w:rPr>
          <w:rFonts w:ascii="Times New Roman" w:hAnsi="Times New Roman" w:cs="Times New Roman"/>
          <w:sz w:val="24"/>
          <w:szCs w:val="24"/>
          <w:lang w:val="en-US"/>
        </w:rPr>
        <w:t xml:space="preserve"> with regard to a person; the Slavic tradition relates to </w:t>
      </w:r>
      <w:r w:rsidR="00206667" w:rsidRPr="0016628E">
        <w:rPr>
          <w:rFonts w:ascii="Times New Roman" w:hAnsi="Times New Roman" w:cs="Times New Roman"/>
          <w:sz w:val="24"/>
          <w:szCs w:val="24"/>
          <w:lang w:val="en-US"/>
        </w:rPr>
        <w:t xml:space="preserve">an </w:t>
      </w:r>
      <w:r w:rsidR="00206667" w:rsidRPr="0016628E">
        <w:rPr>
          <w:rFonts w:ascii="Times New Roman" w:hAnsi="Times New Roman" w:cs="Times New Roman"/>
          <w:i/>
          <w:sz w:val="24"/>
          <w:szCs w:val="24"/>
          <w:lang w:val="en-US"/>
        </w:rPr>
        <w:t>‘</w:t>
      </w:r>
      <w:r w:rsidRPr="0016628E">
        <w:rPr>
          <w:rFonts w:ascii="Times New Roman" w:hAnsi="Times New Roman" w:cs="Times New Roman"/>
          <w:i/>
          <w:sz w:val="24"/>
          <w:szCs w:val="24"/>
          <w:lang w:val="en-US"/>
        </w:rPr>
        <w:t>internal</w:t>
      </w:r>
      <w:r w:rsidR="00206667" w:rsidRPr="0016628E">
        <w:rPr>
          <w:rFonts w:ascii="Times New Roman" w:hAnsi="Times New Roman" w:cs="Times New Roman"/>
          <w:i/>
          <w:sz w:val="24"/>
          <w:szCs w:val="24"/>
          <w:lang w:val="en-US"/>
        </w:rPr>
        <w:t>’</w:t>
      </w:r>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 xml:space="preserve">one, and the Eastern tradition of happiness, </w:t>
      </w:r>
      <w:r w:rsidR="00206667" w:rsidRPr="0016628E">
        <w:rPr>
          <w:rFonts w:ascii="Times New Roman" w:hAnsi="Times New Roman" w:cs="Times New Roman"/>
          <w:sz w:val="24"/>
          <w:szCs w:val="24"/>
          <w:lang w:val="en-US"/>
        </w:rPr>
        <w:t>in our view, is undisputedly a</w:t>
      </w:r>
      <w:r w:rsidR="00206667" w:rsidRPr="0016628E">
        <w:rPr>
          <w:rFonts w:ascii="Times New Roman" w:hAnsi="Times New Roman" w:cs="Times New Roman"/>
          <w:i/>
          <w:sz w:val="24"/>
          <w:szCs w:val="24"/>
          <w:lang w:val="en-US"/>
        </w:rPr>
        <w:t xml:space="preserve"> ‘</w:t>
      </w:r>
      <w:r w:rsidRPr="0016628E">
        <w:rPr>
          <w:rFonts w:ascii="Times New Roman" w:hAnsi="Times New Roman" w:cs="Times New Roman"/>
          <w:i/>
          <w:sz w:val="24"/>
          <w:szCs w:val="24"/>
          <w:lang w:val="en-US"/>
        </w:rPr>
        <w:t>meta</w:t>
      </w:r>
      <w:r w:rsidR="00206667" w:rsidRPr="0016628E">
        <w:rPr>
          <w:rFonts w:ascii="Times New Roman" w:hAnsi="Times New Roman" w:cs="Times New Roman"/>
          <w:i/>
          <w:sz w:val="24"/>
          <w:szCs w:val="24"/>
          <w:lang w:val="en-US"/>
        </w:rPr>
        <w:t>’</w:t>
      </w:r>
      <w:r w:rsidRPr="0016628E">
        <w:rPr>
          <w:rFonts w:ascii="Times New Roman" w:hAnsi="Times New Roman" w:cs="Times New Roman"/>
          <w:i/>
          <w:sz w:val="24"/>
          <w:szCs w:val="24"/>
          <w:lang w:val="en-US"/>
        </w:rPr>
        <w:t xml:space="preserve"> position.</w:t>
      </w:r>
    </w:p>
    <w:p w:rsidR="00655EBB" w:rsidRPr="0016628E" w:rsidRDefault="00655EBB" w:rsidP="003832B1">
      <w:pPr>
        <w:spacing w:line="360" w:lineRule="auto"/>
        <w:ind w:firstLine="284"/>
        <w:contextualSpacing/>
        <w:jc w:val="both"/>
        <w:rPr>
          <w:rFonts w:ascii="Times New Roman" w:hAnsi="Times New Roman" w:cs="Times New Roman"/>
          <w:b/>
          <w:sz w:val="24"/>
          <w:szCs w:val="24"/>
          <w:lang w:val="en-US"/>
        </w:rPr>
      </w:pPr>
      <w:r w:rsidRPr="0016628E">
        <w:rPr>
          <w:rFonts w:ascii="Times New Roman" w:hAnsi="Times New Roman" w:cs="Times New Roman"/>
          <w:b/>
          <w:sz w:val="24"/>
          <w:szCs w:val="24"/>
          <w:lang w:val="en-US"/>
        </w:rPr>
        <w:t>Conclusion</w:t>
      </w:r>
    </w:p>
    <w:p w:rsidR="00AF3CD3" w:rsidRPr="0016628E" w:rsidRDefault="00AF3CD3" w:rsidP="003832B1">
      <w:pPr>
        <w:spacing w:line="360" w:lineRule="auto"/>
        <w:ind w:firstLine="284"/>
        <w:contextualSpacing/>
        <w:jc w:val="both"/>
        <w:rPr>
          <w:rFonts w:ascii="Times New Roman" w:hAnsi="Times New Roman" w:cs="Times New Roman"/>
          <w:b/>
          <w:i/>
          <w:sz w:val="24"/>
          <w:szCs w:val="24"/>
          <w:lang w:val="en-US"/>
        </w:rPr>
      </w:pPr>
      <w:r w:rsidRPr="0016628E">
        <w:rPr>
          <w:rFonts w:ascii="Times New Roman" w:hAnsi="Times New Roman" w:cs="Times New Roman"/>
          <w:sz w:val="24"/>
          <w:szCs w:val="24"/>
          <w:u w:val="single"/>
          <w:lang w:val="en-US"/>
        </w:rPr>
        <w:t>Fourth: the author's formula for happiness</w:t>
      </w:r>
      <w:r w:rsidRPr="0016628E">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In our opinion, </w:t>
      </w:r>
      <w:r w:rsidRPr="0016628E">
        <w:rPr>
          <w:rFonts w:ascii="Times New Roman" w:hAnsi="Times New Roman" w:cs="Times New Roman"/>
          <w:b/>
          <w:i/>
          <w:sz w:val="24"/>
          <w:szCs w:val="24"/>
          <w:lang w:val="en-US"/>
        </w:rPr>
        <w:t>a harmonic unity of corporal / material / social and spiritual / emotional in a person, like Euler circles, creates the uniqueness of human existence.</w:t>
      </w:r>
    </w:p>
    <w:p w:rsidR="00AF3CD3" w:rsidRPr="0016628E" w:rsidRDefault="00AF3CD3" w:rsidP="003832B1">
      <w:pPr>
        <w:spacing w:line="360" w:lineRule="auto"/>
        <w:ind w:firstLine="284"/>
        <w:contextualSpacing/>
        <w:jc w:val="both"/>
        <w:rPr>
          <w:rFonts w:ascii="Times New Roman" w:hAnsi="Times New Roman" w:cs="Times New Roman"/>
          <w:b/>
          <w:sz w:val="24"/>
          <w:szCs w:val="24"/>
          <w:lang w:val="en-US"/>
        </w:rPr>
      </w:pPr>
      <w:r w:rsidRPr="0016628E">
        <w:rPr>
          <w:rFonts w:ascii="Times New Roman" w:hAnsi="Times New Roman" w:cs="Times New Roman"/>
          <w:sz w:val="24"/>
          <w:szCs w:val="24"/>
          <w:lang w:val="en-US"/>
        </w:rPr>
        <w:lastRenderedPageBreak/>
        <w:t xml:space="preserve">In other words, </w:t>
      </w:r>
      <w:r w:rsidRPr="0016628E">
        <w:rPr>
          <w:rFonts w:ascii="Times New Roman" w:hAnsi="Times New Roman" w:cs="Times New Roman"/>
          <w:b/>
          <w:i/>
          <w:sz w:val="24"/>
          <w:szCs w:val="24"/>
          <w:lang w:val="en-US"/>
        </w:rPr>
        <w:t>happiness is the state of harmony. The harmony results from the unity of subjective and objective; the subjective is understood as the system of beliefs and aspirations of a person, while the objective is a set of person’s living conditions created through his expedient activity</w:t>
      </w:r>
      <w:r w:rsidRPr="0016628E">
        <w:rPr>
          <w:rFonts w:ascii="Times New Roman" w:hAnsi="Times New Roman" w:cs="Times New Roman"/>
          <w:b/>
          <w:sz w:val="24"/>
          <w:szCs w:val="24"/>
          <w:lang w:val="en-US"/>
        </w:rPr>
        <w:t>.</w:t>
      </w:r>
    </w:p>
    <w:p w:rsidR="00AF3CD3" w:rsidRPr="0016628E" w:rsidRDefault="00AF3CD3" w:rsidP="003832B1">
      <w:pPr>
        <w:spacing w:line="360" w:lineRule="auto"/>
        <w:ind w:firstLine="284"/>
        <w:contextualSpacing/>
        <w:jc w:val="both"/>
        <w:rPr>
          <w:rFonts w:ascii="Times New Roman" w:hAnsi="Times New Roman" w:cs="Times New Roman"/>
          <w:i/>
          <w:sz w:val="24"/>
          <w:szCs w:val="24"/>
          <w:u w:val="single"/>
          <w:lang w:val="en-US"/>
        </w:rPr>
      </w:pPr>
      <w:r w:rsidRPr="0016628E">
        <w:rPr>
          <w:rFonts w:ascii="Times New Roman" w:hAnsi="Times New Roman" w:cs="Times New Roman"/>
          <w:sz w:val="24"/>
          <w:szCs w:val="24"/>
          <w:lang w:val="en-US"/>
        </w:rPr>
        <w:t xml:space="preserve">We can distinguish </w:t>
      </w:r>
      <w:r w:rsidRPr="0016628E">
        <w:rPr>
          <w:rFonts w:ascii="Times New Roman" w:hAnsi="Times New Roman" w:cs="Times New Roman"/>
          <w:i/>
          <w:sz w:val="24"/>
          <w:szCs w:val="24"/>
          <w:lang w:val="en-US"/>
        </w:rPr>
        <w:t>four basic components</w:t>
      </w:r>
      <w:r w:rsidRPr="0016628E">
        <w:rPr>
          <w:rFonts w:ascii="Times New Roman" w:hAnsi="Times New Roman" w:cs="Times New Roman"/>
          <w:sz w:val="24"/>
          <w:szCs w:val="24"/>
          <w:lang w:val="en-US"/>
        </w:rPr>
        <w:t xml:space="preserve"> </w:t>
      </w:r>
      <w:r w:rsidRPr="0016628E">
        <w:rPr>
          <w:rFonts w:ascii="Times New Roman" w:hAnsi="Times New Roman" w:cs="Times New Roman"/>
          <w:i/>
          <w:sz w:val="24"/>
          <w:szCs w:val="24"/>
          <w:lang w:val="en-US"/>
        </w:rPr>
        <w:t>in the unity of ideal (internal) and material (external) as doings, implementation, outside expression, into the matter of ideal</w:t>
      </w:r>
      <w:r w:rsidRPr="0016628E">
        <w:rPr>
          <w:rFonts w:ascii="Times New Roman" w:hAnsi="Times New Roman" w:cs="Times New Roman"/>
          <w:sz w:val="24"/>
          <w:szCs w:val="24"/>
          <w:lang w:val="en-US"/>
        </w:rPr>
        <w:t xml:space="preserve">:1, </w:t>
      </w:r>
      <w:r w:rsidR="00206667" w:rsidRPr="0016628E">
        <w:rPr>
          <w:rFonts w:ascii="Times New Roman" w:hAnsi="Times New Roman" w:cs="Times New Roman"/>
          <w:b/>
          <w:i/>
          <w:sz w:val="24"/>
          <w:szCs w:val="24"/>
          <w:lang w:val="en-US"/>
        </w:rPr>
        <w:t>’</w:t>
      </w:r>
      <w:r w:rsidRPr="0016628E">
        <w:rPr>
          <w:rFonts w:ascii="Times New Roman" w:hAnsi="Times New Roman" w:cs="Times New Roman"/>
          <w:b/>
          <w:i/>
          <w:sz w:val="24"/>
          <w:szCs w:val="24"/>
          <w:lang w:val="en-US"/>
        </w:rPr>
        <w:t>why</w:t>
      </w:r>
      <w:r w:rsidR="00206667" w:rsidRPr="0016628E">
        <w:rPr>
          <w:rFonts w:ascii="Times New Roman" w:hAnsi="Times New Roman" w:cs="Times New Roman"/>
          <w:b/>
          <w:i/>
          <w:sz w:val="24"/>
          <w:szCs w:val="24"/>
          <w:lang w:val="en-US"/>
        </w:rPr>
        <w:t>’</w:t>
      </w:r>
      <w:r w:rsidRPr="0016628E">
        <w:rPr>
          <w:rFonts w:ascii="Times New Roman" w:hAnsi="Times New Roman" w:cs="Times New Roman"/>
          <w:b/>
          <w:i/>
          <w:sz w:val="24"/>
          <w:szCs w:val="24"/>
          <w:lang w:val="en-US"/>
        </w:rPr>
        <w:t>/belief system</w:t>
      </w:r>
      <w:r w:rsidRPr="0016628E">
        <w:rPr>
          <w:rFonts w:ascii="Times New Roman" w:hAnsi="Times New Roman" w:cs="Times New Roman"/>
          <w:sz w:val="24"/>
          <w:szCs w:val="24"/>
          <w:lang w:val="en-US"/>
        </w:rPr>
        <w:t>: life according to one’s own convictions;</w:t>
      </w:r>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 xml:space="preserve">2, </w:t>
      </w:r>
      <w:r w:rsidR="00206667" w:rsidRPr="0016628E">
        <w:rPr>
          <w:rFonts w:ascii="Times New Roman" w:hAnsi="Times New Roman" w:cs="Times New Roman"/>
          <w:b/>
          <w:i/>
          <w:sz w:val="24"/>
          <w:szCs w:val="24"/>
          <w:lang w:val="en-US"/>
        </w:rPr>
        <w:t>‘what’</w:t>
      </w:r>
      <w:r w:rsidRPr="0016628E">
        <w:rPr>
          <w:rFonts w:ascii="Times New Roman" w:hAnsi="Times New Roman" w:cs="Times New Roman"/>
          <w:b/>
          <w:i/>
          <w:sz w:val="24"/>
          <w:szCs w:val="24"/>
          <w:lang w:val="en-US"/>
        </w:rPr>
        <w:t>/abilities:</w:t>
      </w:r>
      <w:r w:rsidRPr="0016628E">
        <w:rPr>
          <w:rFonts w:ascii="Times New Roman" w:hAnsi="Times New Roman" w:cs="Times New Roman"/>
          <w:sz w:val="24"/>
          <w:szCs w:val="24"/>
          <w:lang w:val="en-US"/>
        </w:rPr>
        <w:t xml:space="preserve"> their fulfilment in a professional/cognitive activity, i.e. the implementation of cognitive interest;</w:t>
      </w:r>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 xml:space="preserve">3, </w:t>
      </w:r>
      <w:r w:rsidR="00206667" w:rsidRPr="0016628E">
        <w:rPr>
          <w:rFonts w:ascii="Times New Roman" w:hAnsi="Times New Roman" w:cs="Times New Roman"/>
          <w:b/>
          <w:i/>
          <w:sz w:val="24"/>
          <w:szCs w:val="24"/>
          <w:lang w:val="en-US"/>
        </w:rPr>
        <w:t>‘</w:t>
      </w:r>
      <w:r w:rsidRPr="0016628E">
        <w:rPr>
          <w:rFonts w:ascii="Times New Roman" w:hAnsi="Times New Roman" w:cs="Times New Roman"/>
          <w:b/>
          <w:i/>
          <w:sz w:val="24"/>
          <w:szCs w:val="24"/>
          <w:lang w:val="en-US"/>
        </w:rPr>
        <w:t>where</w:t>
      </w:r>
      <w:r w:rsidR="00206667" w:rsidRPr="0016628E">
        <w:rPr>
          <w:rFonts w:ascii="Times New Roman" w:hAnsi="Times New Roman" w:cs="Times New Roman"/>
          <w:b/>
          <w:i/>
          <w:sz w:val="24"/>
          <w:szCs w:val="24"/>
          <w:lang w:val="en-US"/>
        </w:rPr>
        <w:t>’</w:t>
      </w:r>
      <w:r w:rsidRPr="0016628E">
        <w:rPr>
          <w:rFonts w:ascii="Times New Roman" w:hAnsi="Times New Roman" w:cs="Times New Roman"/>
          <w:b/>
          <w:i/>
          <w:sz w:val="24"/>
          <w:szCs w:val="24"/>
          <w:lang w:val="en-US"/>
        </w:rPr>
        <w:t>/the place for fulfilling one’s life</w:t>
      </w:r>
      <w:r w:rsidRPr="0016628E">
        <w:rPr>
          <w:rFonts w:ascii="Times New Roman" w:hAnsi="Times New Roman" w:cs="Times New Roman"/>
          <w:sz w:val="24"/>
          <w:szCs w:val="24"/>
          <w:lang w:val="en-US"/>
        </w:rPr>
        <w:t>, understood as a geographical and climatic space;</w:t>
      </w:r>
      <w:r w:rsidRPr="0016628E">
        <w:rPr>
          <w:rFonts w:ascii="Times New Roman" w:hAnsi="Times New Roman" w:cs="Times New Roman"/>
          <w:i/>
          <w:sz w:val="24"/>
          <w:szCs w:val="24"/>
          <w:lang w:val="en-US"/>
        </w:rPr>
        <w:t xml:space="preserve"> </w:t>
      </w:r>
      <w:r w:rsidR="00206667" w:rsidRPr="0016628E">
        <w:rPr>
          <w:rFonts w:ascii="Times New Roman" w:hAnsi="Times New Roman" w:cs="Times New Roman"/>
          <w:sz w:val="24"/>
          <w:szCs w:val="24"/>
          <w:lang w:val="en-US"/>
        </w:rPr>
        <w:t xml:space="preserve">4, </w:t>
      </w:r>
      <w:r w:rsidR="00206667" w:rsidRPr="0016628E">
        <w:rPr>
          <w:rFonts w:ascii="Times New Roman" w:hAnsi="Times New Roman" w:cs="Times New Roman"/>
          <w:b/>
          <w:i/>
          <w:sz w:val="24"/>
          <w:szCs w:val="24"/>
          <w:lang w:val="en-US"/>
        </w:rPr>
        <w:t>‘with whom’</w:t>
      </w:r>
      <w:r w:rsidRPr="0016628E">
        <w:rPr>
          <w:rFonts w:ascii="Times New Roman" w:hAnsi="Times New Roman" w:cs="Times New Roman"/>
          <w:b/>
          <w:i/>
          <w:sz w:val="24"/>
          <w:szCs w:val="24"/>
          <w:lang w:val="en-US"/>
        </w:rPr>
        <w:t xml:space="preserve">/ communication </w:t>
      </w:r>
      <w:r w:rsidRPr="0016628E">
        <w:rPr>
          <w:rFonts w:ascii="Times New Roman" w:hAnsi="Times New Roman" w:cs="Times New Roman"/>
          <w:sz w:val="24"/>
          <w:szCs w:val="24"/>
          <w:lang w:val="en-US"/>
        </w:rPr>
        <w:t>with people the person truly likes and who like him, while keeping a socially acceptable distance of a detached polite interaction with the rest of the social space.</w:t>
      </w:r>
      <w:r w:rsidRPr="0016628E">
        <w:rPr>
          <w:rFonts w:ascii="Times New Roman" w:hAnsi="Times New Roman" w:cs="Times New Roman"/>
          <w:i/>
          <w:sz w:val="24"/>
          <w:szCs w:val="24"/>
          <w:u w:val="single"/>
          <w:lang w:val="en-US"/>
        </w:rPr>
        <w:t xml:space="preserve"> </w:t>
      </w:r>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Thus, happiness is the harmony of triune: the person with the Self, the Self with the world and the world with the Self. </w:t>
      </w:r>
    </w:p>
    <w:p w:rsidR="00AF3CD3" w:rsidRPr="0016628E" w:rsidRDefault="00AF3CD3" w:rsidP="003832B1">
      <w:pPr>
        <w:spacing w:line="360" w:lineRule="auto"/>
        <w:ind w:firstLine="284"/>
        <w:contextualSpacing/>
        <w:jc w:val="both"/>
        <w:rPr>
          <w:rFonts w:ascii="Times New Roman" w:hAnsi="Times New Roman" w:cs="Times New Roman"/>
          <w:i/>
          <w:sz w:val="24"/>
          <w:szCs w:val="24"/>
          <w:u w:val="single"/>
          <w:lang w:val="en-US"/>
        </w:rPr>
      </w:pPr>
      <w:r w:rsidRPr="0016628E">
        <w:rPr>
          <w:rFonts w:ascii="Times New Roman" w:hAnsi="Times New Roman" w:cs="Times New Roman"/>
          <w:sz w:val="24"/>
          <w:szCs w:val="24"/>
          <w:lang w:val="en-US"/>
        </w:rPr>
        <w:t xml:space="preserve">We have not singled out any personal qualities that contribute </w:t>
      </w:r>
      <w:r w:rsidR="007F2B07" w:rsidRPr="0016628E">
        <w:rPr>
          <w:rFonts w:ascii="Times New Roman" w:hAnsi="Times New Roman" w:cs="Times New Roman"/>
          <w:sz w:val="24"/>
          <w:szCs w:val="24"/>
          <w:lang w:val="en-US"/>
        </w:rPr>
        <w:t>to the achievement of happiness</w:t>
      </w:r>
      <w:r w:rsidRPr="0016628E">
        <w:rPr>
          <w:rFonts w:ascii="Times New Roman" w:hAnsi="Times New Roman" w:cs="Times New Roman"/>
          <w:sz w:val="24"/>
          <w:szCs w:val="24"/>
          <w:lang w:val="en-US"/>
        </w:rPr>
        <w:t xml:space="preserve"> because we believe that one can </w:t>
      </w:r>
      <w:r w:rsidRPr="0016628E">
        <w:rPr>
          <w:rFonts w:ascii="Times New Roman" w:hAnsi="Times New Roman" w:cs="Times New Roman"/>
          <w:b/>
          <w:i/>
          <w:sz w:val="24"/>
          <w:szCs w:val="24"/>
          <w:lang w:val="en-US"/>
        </w:rPr>
        <w:t>a priori think about happiness</w:t>
      </w:r>
      <w:r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 xml:space="preserve">in one’s own human way </w:t>
      </w:r>
      <w:r w:rsidRPr="0016628E">
        <w:rPr>
          <w:rFonts w:ascii="Times New Roman" w:hAnsi="Times New Roman" w:cs="Times New Roman"/>
          <w:i/>
          <w:sz w:val="24"/>
          <w:szCs w:val="24"/>
          <w:lang w:val="en-US"/>
        </w:rPr>
        <w:t>only in relation to a person</w:t>
      </w:r>
      <w:r w:rsidRPr="0016628E">
        <w:rPr>
          <w:rFonts w:ascii="Times New Roman" w:hAnsi="Times New Roman" w:cs="Times New Roman"/>
          <w:sz w:val="24"/>
          <w:szCs w:val="24"/>
          <w:lang w:val="en-US"/>
        </w:rPr>
        <w:t xml:space="preserve"> </w:t>
      </w:r>
      <w:r w:rsidRPr="0016628E">
        <w:rPr>
          <w:rFonts w:ascii="Times New Roman" w:hAnsi="Times New Roman" w:cs="Times New Roman"/>
          <w:b/>
          <w:i/>
          <w:sz w:val="24"/>
          <w:szCs w:val="24"/>
          <w:lang w:val="en-US"/>
        </w:rPr>
        <w:t xml:space="preserve">guided by a rational aesthetic principle, an educated and </w:t>
      </w:r>
      <w:proofErr w:type="spellStart"/>
      <w:r w:rsidRPr="0016628E">
        <w:rPr>
          <w:rFonts w:ascii="Times New Roman" w:hAnsi="Times New Roman" w:cs="Times New Roman"/>
          <w:b/>
          <w:i/>
          <w:sz w:val="24"/>
          <w:szCs w:val="24"/>
          <w:lang w:val="en-US"/>
        </w:rPr>
        <w:t>civilised</w:t>
      </w:r>
      <w:proofErr w:type="spellEnd"/>
      <w:r w:rsidRPr="0016628E">
        <w:rPr>
          <w:rFonts w:ascii="Times New Roman" w:hAnsi="Times New Roman" w:cs="Times New Roman"/>
          <w:b/>
          <w:i/>
          <w:sz w:val="24"/>
          <w:szCs w:val="24"/>
          <w:lang w:val="en-US"/>
        </w:rPr>
        <w:t xml:space="preserve"> person</w:t>
      </w:r>
      <w:r w:rsidRPr="0016628E">
        <w:rPr>
          <w:rFonts w:ascii="Times New Roman" w:hAnsi="Times New Roman" w:cs="Times New Roman"/>
          <w:b/>
          <w:sz w:val="24"/>
          <w:szCs w:val="24"/>
          <w:lang w:val="en-US"/>
        </w:rPr>
        <w:t>,</w:t>
      </w:r>
      <w:r w:rsidRPr="0016628E">
        <w:rPr>
          <w:rFonts w:ascii="Times New Roman" w:hAnsi="Times New Roman" w:cs="Times New Roman"/>
          <w:sz w:val="24"/>
          <w:szCs w:val="24"/>
          <w:lang w:val="en-US"/>
        </w:rPr>
        <w:t xml:space="preserve"> not a barbarian. </w:t>
      </w:r>
      <w:proofErr w:type="gramStart"/>
      <w:r w:rsidRPr="0016628E">
        <w:rPr>
          <w:rFonts w:ascii="Times New Roman" w:hAnsi="Times New Roman" w:cs="Times New Roman"/>
          <w:sz w:val="24"/>
          <w:szCs w:val="24"/>
          <w:lang w:val="en-US"/>
        </w:rPr>
        <w:t xml:space="preserve">(Whereas, we </w:t>
      </w:r>
      <w:r w:rsidR="00206667" w:rsidRPr="0016628E">
        <w:rPr>
          <w:rFonts w:ascii="Times New Roman" w:hAnsi="Times New Roman" w:cs="Times New Roman"/>
          <w:sz w:val="24"/>
          <w:szCs w:val="24"/>
          <w:lang w:val="en-US"/>
        </w:rPr>
        <w:t>do not equate the notion of an ‘</w:t>
      </w:r>
      <w:r w:rsidRPr="0016628E">
        <w:rPr>
          <w:rFonts w:ascii="Times New Roman" w:hAnsi="Times New Roman" w:cs="Times New Roman"/>
          <w:sz w:val="24"/>
          <w:szCs w:val="24"/>
          <w:lang w:val="en-US"/>
        </w:rPr>
        <w:t xml:space="preserve">educated and </w:t>
      </w:r>
      <w:proofErr w:type="spellStart"/>
      <w:r w:rsidRPr="0016628E">
        <w:rPr>
          <w:rFonts w:ascii="Times New Roman" w:hAnsi="Times New Roman" w:cs="Times New Roman"/>
          <w:sz w:val="24"/>
          <w:szCs w:val="24"/>
          <w:lang w:val="en-US"/>
        </w:rPr>
        <w:t>civilised</w:t>
      </w:r>
      <w:proofErr w:type="spellEnd"/>
      <w:r w:rsidRPr="0016628E">
        <w:rPr>
          <w:rFonts w:ascii="Times New Roman" w:hAnsi="Times New Roman" w:cs="Times New Roman"/>
          <w:sz w:val="24"/>
          <w:szCs w:val="24"/>
          <w:lang w:val="en-US"/>
        </w:rPr>
        <w:t xml:space="preserve"> person</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to a </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person with a higher education</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or a </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per</w:t>
      </w:r>
      <w:r w:rsidR="007F2B07" w:rsidRPr="0016628E">
        <w:rPr>
          <w:rFonts w:ascii="Times New Roman" w:hAnsi="Times New Roman" w:cs="Times New Roman"/>
          <w:sz w:val="24"/>
          <w:szCs w:val="24"/>
          <w:lang w:val="en-US"/>
        </w:rPr>
        <w:t>son holding a high-profile job</w:t>
      </w:r>
      <w:r w:rsidR="00206667"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because in the modern world, unfortunately, these do not coincide).</w:t>
      </w:r>
      <w:proofErr w:type="gramEnd"/>
    </w:p>
    <w:p w:rsidR="00AF3CD3" w:rsidRPr="0016628E" w:rsidRDefault="00AF3CD3" w:rsidP="003832B1">
      <w:pPr>
        <w:spacing w:line="36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The topics of upbringing and education of a person guided by the rational aesthe</w:t>
      </w:r>
      <w:r w:rsidR="00AC6622" w:rsidRPr="0016628E">
        <w:rPr>
          <w:rFonts w:ascii="Times New Roman" w:hAnsi="Times New Roman" w:cs="Times New Roman"/>
          <w:sz w:val="24"/>
          <w:szCs w:val="24"/>
          <w:lang w:val="en-US"/>
        </w:rPr>
        <w:t>tic principle</w:t>
      </w:r>
      <w:r w:rsidR="00655EBB"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as well as factors that positively or negatively impact </w:t>
      </w:r>
      <w:r w:rsidR="00AC6622" w:rsidRPr="0016628E">
        <w:rPr>
          <w:rFonts w:ascii="Times New Roman" w:hAnsi="Times New Roman" w:cs="Times New Roman"/>
          <w:sz w:val="24"/>
          <w:szCs w:val="24"/>
          <w:lang w:val="en-US"/>
        </w:rPr>
        <w:t>this process [</w:t>
      </w:r>
      <w:proofErr w:type="spellStart"/>
      <w:r w:rsidR="00AC6622" w:rsidRPr="0016628E">
        <w:rPr>
          <w:rFonts w:ascii="Times New Roman" w:hAnsi="Times New Roman" w:cs="Times New Roman"/>
          <w:sz w:val="24"/>
          <w:szCs w:val="24"/>
          <w:lang w:val="en-US"/>
        </w:rPr>
        <w:t>Kolesnikova</w:t>
      </w:r>
      <w:proofErr w:type="spellEnd"/>
      <w:r w:rsidR="00AC6622"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 xml:space="preserve">2018], have been developed by the author of the article in other papers. </w:t>
      </w:r>
    </w:p>
    <w:p w:rsidR="00AF3CD3" w:rsidRPr="0016628E" w:rsidRDefault="00AF3CD3" w:rsidP="003832B1">
      <w:pPr>
        <w:spacing w:line="360" w:lineRule="auto"/>
        <w:ind w:firstLine="284"/>
        <w:contextualSpacing/>
        <w:jc w:val="both"/>
        <w:rPr>
          <w:rFonts w:ascii="Times New Roman" w:hAnsi="Times New Roman" w:cs="Times New Roman"/>
          <w:b/>
          <w:i/>
          <w:sz w:val="24"/>
          <w:szCs w:val="24"/>
          <w:lang w:val="en-US"/>
        </w:rPr>
      </w:pPr>
    </w:p>
    <w:p w:rsidR="00945AFB" w:rsidRPr="0016628E" w:rsidRDefault="00945AFB" w:rsidP="00945AFB">
      <w:pPr>
        <w:spacing w:line="240" w:lineRule="auto"/>
        <w:ind w:firstLine="284"/>
        <w:contextualSpacing/>
        <w:jc w:val="center"/>
        <w:rPr>
          <w:rFonts w:ascii="Times New Roman" w:eastAsia="Times New Roman" w:hAnsi="Times New Roman" w:cs="Times New Roman"/>
          <w:sz w:val="24"/>
          <w:szCs w:val="24"/>
          <w:lang w:val="en-US"/>
        </w:rPr>
      </w:pPr>
      <w:r w:rsidRPr="0016628E">
        <w:rPr>
          <w:rFonts w:ascii="Times New Roman" w:eastAsia="Times New Roman" w:hAnsi="Times New Roman" w:cs="Times New Roman"/>
          <w:sz w:val="24"/>
          <w:szCs w:val="24"/>
          <w:lang w:val="en-US"/>
        </w:rPr>
        <w:t>REFERENCES</w:t>
      </w:r>
    </w:p>
    <w:p w:rsidR="00945AFB" w:rsidRPr="0016628E" w:rsidRDefault="00945AFB" w:rsidP="00945AFB">
      <w:pPr>
        <w:spacing w:line="240" w:lineRule="auto"/>
        <w:ind w:firstLine="284"/>
        <w:contextualSpacing/>
        <w:jc w:val="center"/>
        <w:rPr>
          <w:rFonts w:ascii="Times New Roman" w:hAnsi="Times New Roman" w:cs="Times New Roman"/>
          <w:sz w:val="24"/>
          <w:szCs w:val="24"/>
          <w:lang w:val="en-US"/>
        </w:rPr>
      </w:pPr>
    </w:p>
    <w:p w:rsidR="007A5C5F" w:rsidRPr="0016628E" w:rsidRDefault="00AF3CD3" w:rsidP="007A5C5F">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Kolesnikova</w:t>
      </w:r>
      <w:proofErr w:type="spellEnd"/>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2017</w:t>
      </w:r>
      <w:r w:rsidR="00206667" w:rsidRPr="0016628E">
        <w:rPr>
          <w:rFonts w:ascii="Times New Roman" w:hAnsi="Times New Roman" w:cs="Times New Roman"/>
          <w:i/>
          <w:sz w:val="24"/>
          <w:szCs w:val="24"/>
          <w:lang w:val="en-US"/>
        </w:rPr>
        <w:t xml:space="preserve"> - </w:t>
      </w:r>
      <w:proofErr w:type="spellStart"/>
      <w:r w:rsidRPr="003F66E9">
        <w:rPr>
          <w:rFonts w:ascii="Times New Roman" w:hAnsi="Times New Roman" w:cs="Times New Roman"/>
          <w:i/>
          <w:sz w:val="24"/>
          <w:szCs w:val="24"/>
          <w:lang w:val="en-US"/>
        </w:rPr>
        <w:t>Kolesnikova</w:t>
      </w:r>
      <w:proofErr w:type="spellEnd"/>
      <w:r w:rsidRPr="003F66E9">
        <w:rPr>
          <w:rFonts w:ascii="Times New Roman" w:hAnsi="Times New Roman" w:cs="Times New Roman"/>
          <w:i/>
          <w:sz w:val="24"/>
          <w:szCs w:val="24"/>
          <w:lang w:val="en-US"/>
        </w:rPr>
        <w:t xml:space="preserve"> G.I.</w:t>
      </w:r>
      <w:r w:rsidR="00D95A70" w:rsidRPr="0016628E">
        <w:rPr>
          <w:rFonts w:ascii="Times New Roman" w:hAnsi="Times New Roman" w:cs="Times New Roman"/>
          <w:sz w:val="24"/>
          <w:szCs w:val="24"/>
          <w:lang w:val="en-US"/>
        </w:rPr>
        <w:t xml:space="preserve"> Social policy of Russia: the concept of personal development in the 21st c</w:t>
      </w:r>
      <w:r w:rsidRPr="0016628E">
        <w:rPr>
          <w:rFonts w:ascii="Times New Roman" w:hAnsi="Times New Roman" w:cs="Times New Roman"/>
          <w:sz w:val="24"/>
          <w:szCs w:val="24"/>
          <w:lang w:val="en-US"/>
        </w:rPr>
        <w:t xml:space="preserve">entury// </w:t>
      </w:r>
      <w:r w:rsidRPr="0016628E">
        <w:rPr>
          <w:rFonts w:ascii="Times New Roman" w:hAnsi="Times New Roman" w:cs="Times New Roman"/>
          <w:i/>
          <w:sz w:val="24"/>
          <w:szCs w:val="24"/>
          <w:lang w:val="en-US"/>
        </w:rPr>
        <w:t xml:space="preserve">International </w:t>
      </w:r>
      <w:r w:rsidR="00D95A70" w:rsidRPr="0016628E">
        <w:rPr>
          <w:rFonts w:ascii="Times New Roman" w:hAnsi="Times New Roman" w:cs="Times New Roman"/>
          <w:i/>
          <w:sz w:val="24"/>
          <w:szCs w:val="24"/>
          <w:lang w:val="en-US"/>
        </w:rPr>
        <w:t>Scientific J</w:t>
      </w:r>
      <w:r w:rsidRPr="0016628E">
        <w:rPr>
          <w:rFonts w:ascii="Times New Roman" w:hAnsi="Times New Roman" w:cs="Times New Roman"/>
          <w:i/>
          <w:sz w:val="24"/>
          <w:szCs w:val="24"/>
          <w:lang w:val="en-US"/>
        </w:rPr>
        <w:t>ournal</w:t>
      </w:r>
      <w:r w:rsidRPr="0016628E">
        <w:rPr>
          <w:rFonts w:ascii="Times New Roman" w:hAnsi="Times New Roman" w:cs="Times New Roman"/>
          <w:sz w:val="24"/>
          <w:szCs w:val="24"/>
          <w:lang w:val="en-US"/>
        </w:rPr>
        <w:t>. Section: Human</w:t>
      </w:r>
      <w:r w:rsidR="005E4BD4" w:rsidRPr="0016628E">
        <w:rPr>
          <w:rFonts w:ascii="Times New Roman" w:hAnsi="Times New Roman" w:cs="Times New Roman"/>
          <w:sz w:val="24"/>
          <w:szCs w:val="24"/>
          <w:lang w:val="en-US"/>
        </w:rPr>
        <w:t>ities</w:t>
      </w:r>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Moscow, 2017, No. 3.</w:t>
      </w:r>
      <w:proofErr w:type="gramEnd"/>
      <w:r w:rsidRPr="0016628E">
        <w:rPr>
          <w:rFonts w:ascii="Times New Roman" w:hAnsi="Times New Roman" w:cs="Times New Roman"/>
          <w:sz w:val="24"/>
          <w:szCs w:val="24"/>
          <w:lang w:val="en-US"/>
        </w:rPr>
        <w:t xml:space="preserve"> P.102-107. (HAC List No. 640) [Electronic resource] Access mode: http://www.tis-journal.com/contents/2017/vypusk-no3/</w:t>
      </w:r>
      <w:r w:rsidRPr="0016628E">
        <w:rPr>
          <w:rFonts w:ascii="Times New Roman" w:hAnsi="Times New Roman" w:cs="Times New Roman"/>
          <w:b/>
          <w:sz w:val="24"/>
          <w:szCs w:val="24"/>
          <w:lang w:val="en-US"/>
        </w:rPr>
        <w:t xml:space="preserve"> </w:t>
      </w:r>
      <w:r w:rsidRPr="0016628E">
        <w:rPr>
          <w:rFonts w:ascii="Times New Roman" w:hAnsi="Times New Roman" w:cs="Times New Roman"/>
          <w:sz w:val="24"/>
          <w:szCs w:val="24"/>
          <w:lang w:val="en-US"/>
        </w:rPr>
        <w:t>Access</w:t>
      </w:r>
      <w:r w:rsidRPr="0016628E">
        <w:rPr>
          <w:rFonts w:ascii="Times New Roman" w:hAnsi="Times New Roman" w:cs="Times New Roman"/>
          <w:b/>
          <w:sz w:val="24"/>
          <w:szCs w:val="24"/>
          <w:lang w:val="en-US"/>
        </w:rPr>
        <w:t xml:space="preserve"> </w:t>
      </w:r>
      <w:hyperlink r:id="rId11" w:history="1">
        <w:r w:rsidRPr="0016628E">
          <w:rPr>
            <w:rStyle w:val="a6"/>
            <w:rFonts w:ascii="Times New Roman" w:hAnsi="Times New Roman" w:cs="Times New Roman"/>
            <w:color w:val="auto"/>
            <w:sz w:val="24"/>
            <w:szCs w:val="24"/>
            <w:u w:val="none"/>
            <w:lang w:val="en-US"/>
          </w:rPr>
          <w:t>d</w:t>
        </w:r>
      </w:hyperlink>
      <w:r w:rsidRPr="0016628E">
        <w:rPr>
          <w:rStyle w:val="a6"/>
          <w:rFonts w:ascii="Times New Roman" w:hAnsi="Times New Roman" w:cs="Times New Roman"/>
          <w:color w:val="auto"/>
          <w:sz w:val="24"/>
          <w:szCs w:val="24"/>
          <w:u w:val="none"/>
          <w:lang w:val="en-US"/>
        </w:rPr>
        <w:t>ate</w:t>
      </w:r>
      <w:r w:rsidRPr="0016628E">
        <w:rPr>
          <w:rFonts w:ascii="Times New Roman" w:hAnsi="Times New Roman" w:cs="Times New Roman"/>
          <w:sz w:val="24"/>
          <w:szCs w:val="24"/>
          <w:lang w:val="en-US"/>
        </w:rPr>
        <w:t>: 27.09.2017</w:t>
      </w:r>
      <w:r w:rsidR="00D95A70" w:rsidRPr="0016628E">
        <w:rPr>
          <w:rFonts w:ascii="Times New Roman" w:hAnsi="Times New Roman" w:cs="Times New Roman"/>
          <w:sz w:val="24"/>
          <w:szCs w:val="24"/>
          <w:lang w:val="en-US"/>
        </w:rPr>
        <w:t>.</w:t>
      </w:r>
    </w:p>
    <w:p w:rsidR="007A5C5F" w:rsidRPr="0016628E" w:rsidRDefault="00C708F4" w:rsidP="007A5C5F">
      <w:pPr>
        <w:spacing w:line="240" w:lineRule="auto"/>
        <w:ind w:firstLine="284"/>
        <w:contextualSpacing/>
        <w:jc w:val="both"/>
        <w:rPr>
          <w:rFonts w:ascii="Times New Roman" w:hAnsi="Times New Roman" w:cs="Times New Roman"/>
          <w:sz w:val="24"/>
          <w:szCs w:val="24"/>
          <w:lang w:val="en-US"/>
        </w:rPr>
      </w:pPr>
      <w:hyperlink r:id="rId12" w:tgtFrame="_blank" w:history="1">
        <w:r w:rsidR="007A5C5F" w:rsidRPr="0016628E">
          <w:rPr>
            <w:rFonts w:ascii="Times New Roman" w:eastAsia="Times New Roman" w:hAnsi="Times New Roman" w:cs="Times New Roman"/>
            <w:sz w:val="24"/>
            <w:szCs w:val="24"/>
            <w:lang w:val="en-US"/>
          </w:rPr>
          <w:t>Kenadie T. Wilkerson</w:t>
        </w:r>
      </w:hyperlink>
      <w:r w:rsidR="007A5C5F" w:rsidRPr="0016628E">
        <w:rPr>
          <w:rFonts w:ascii="Times New Roman" w:eastAsia="Times New Roman" w:hAnsi="Times New Roman" w:cs="Times New Roman"/>
          <w:sz w:val="24"/>
          <w:szCs w:val="24"/>
          <w:lang w:val="en-US"/>
        </w:rPr>
        <w:t xml:space="preserve"> 2017 - </w:t>
      </w:r>
      <w:hyperlink r:id="rId13" w:tgtFrame="_blank" w:history="1">
        <w:r w:rsidR="007A5C5F" w:rsidRPr="0016628E">
          <w:rPr>
            <w:rFonts w:ascii="Times New Roman" w:eastAsia="Times New Roman" w:hAnsi="Times New Roman" w:cs="Times New Roman"/>
            <w:i/>
            <w:sz w:val="24"/>
            <w:szCs w:val="24"/>
            <w:lang w:val="en-US"/>
          </w:rPr>
          <w:t>Kenadie T. Wilkerson</w:t>
        </w:r>
      </w:hyperlink>
      <w:r w:rsidR="007A5C5F" w:rsidRPr="0016628E">
        <w:rPr>
          <w:rFonts w:ascii="Times New Roman" w:eastAsia="Times New Roman" w:hAnsi="Times New Roman" w:cs="Times New Roman"/>
          <w:sz w:val="24"/>
          <w:szCs w:val="24"/>
          <w:lang w:val="en-US"/>
        </w:rPr>
        <w:t xml:space="preserve"> Social Networking Sites and Romantic Relationships: Effects on Development Maintenance, and Dissolution of Relationships // Social Science, Arts and Humanities (INQUIRIES) [</w:t>
      </w:r>
      <w:r w:rsidR="007A5C5F" w:rsidRPr="0016628E">
        <w:rPr>
          <w:rFonts w:ascii="Times New Roman" w:eastAsia="Times New Roman" w:hAnsi="Times New Roman" w:cs="Times New Roman"/>
          <w:sz w:val="24"/>
          <w:szCs w:val="24"/>
        </w:rPr>
        <w:t>Электронный</w:t>
      </w:r>
      <w:r w:rsidR="007A5C5F" w:rsidRPr="0016628E">
        <w:rPr>
          <w:rFonts w:ascii="Times New Roman" w:eastAsia="Times New Roman" w:hAnsi="Times New Roman" w:cs="Times New Roman"/>
          <w:sz w:val="24"/>
          <w:szCs w:val="24"/>
          <w:lang w:val="en-US"/>
        </w:rPr>
        <w:t xml:space="preserve"> </w:t>
      </w:r>
      <w:r w:rsidR="007A5C5F" w:rsidRPr="0016628E">
        <w:rPr>
          <w:rFonts w:ascii="Times New Roman" w:eastAsia="Times New Roman" w:hAnsi="Times New Roman" w:cs="Times New Roman"/>
          <w:sz w:val="24"/>
          <w:szCs w:val="24"/>
        </w:rPr>
        <w:t>ресурс</w:t>
      </w:r>
      <w:r w:rsidR="007A5C5F" w:rsidRPr="0016628E">
        <w:rPr>
          <w:rFonts w:ascii="Times New Roman" w:eastAsia="Times New Roman" w:hAnsi="Times New Roman" w:cs="Times New Roman"/>
          <w:sz w:val="24"/>
          <w:szCs w:val="24"/>
          <w:lang w:val="en-US"/>
        </w:rPr>
        <w:t xml:space="preserve">] </w:t>
      </w:r>
      <w:r w:rsidR="007A5C5F" w:rsidRPr="0016628E">
        <w:rPr>
          <w:rFonts w:ascii="Times New Roman" w:eastAsia="Times New Roman" w:hAnsi="Times New Roman" w:cs="Times New Roman"/>
          <w:sz w:val="24"/>
          <w:szCs w:val="24"/>
        </w:rPr>
        <w:t>Режим</w:t>
      </w:r>
      <w:r w:rsidR="007A5C5F" w:rsidRPr="0016628E">
        <w:rPr>
          <w:rFonts w:ascii="Times New Roman" w:eastAsia="Times New Roman" w:hAnsi="Times New Roman" w:cs="Times New Roman"/>
          <w:sz w:val="24"/>
          <w:szCs w:val="24"/>
          <w:lang w:val="en-US"/>
        </w:rPr>
        <w:t xml:space="preserve"> </w:t>
      </w:r>
      <w:r w:rsidR="007A5C5F" w:rsidRPr="0016628E">
        <w:rPr>
          <w:rFonts w:ascii="Times New Roman" w:eastAsia="Times New Roman" w:hAnsi="Times New Roman" w:cs="Times New Roman"/>
          <w:sz w:val="24"/>
          <w:szCs w:val="24"/>
        </w:rPr>
        <w:t>доступа</w:t>
      </w:r>
      <w:r w:rsidR="007A5C5F" w:rsidRPr="0016628E">
        <w:rPr>
          <w:rFonts w:ascii="Times New Roman" w:eastAsia="Times New Roman" w:hAnsi="Times New Roman" w:cs="Times New Roman"/>
          <w:sz w:val="24"/>
          <w:szCs w:val="24"/>
          <w:lang w:val="en-US"/>
        </w:rPr>
        <w:t xml:space="preserve">: </w:t>
      </w:r>
      <w:hyperlink r:id="rId14" w:tgtFrame="_blank" w:history="1">
        <w:r w:rsidR="007A5C5F" w:rsidRPr="0016628E">
          <w:rPr>
            <w:rFonts w:ascii="Times New Roman" w:eastAsia="Times New Roman" w:hAnsi="Times New Roman" w:cs="Times New Roman"/>
            <w:sz w:val="24"/>
            <w:szCs w:val="24"/>
            <w:lang w:val="en-US"/>
          </w:rPr>
          <w:t>http://www.inquiriesjournal.com/articles/1576/social-networking-sites-and-romantic-relationships-effects-on-development-maintenance-and-dissolution-of-relationships</w:t>
        </w:r>
      </w:hyperlink>
      <w:r w:rsidR="007A5C5F" w:rsidRPr="0016628E">
        <w:rPr>
          <w:rFonts w:ascii="Times New Roman" w:eastAsia="Times New Roman" w:hAnsi="Times New Roman" w:cs="Times New Roman"/>
          <w:sz w:val="24"/>
          <w:szCs w:val="24"/>
          <w:lang w:val="en-US"/>
        </w:rPr>
        <w:t xml:space="preserve">   </w:t>
      </w:r>
      <w:r w:rsidR="007A5C5F" w:rsidRPr="0016628E">
        <w:rPr>
          <w:rFonts w:ascii="Times New Roman" w:eastAsia="Times New Roman" w:hAnsi="Times New Roman" w:cs="Times New Roman"/>
          <w:sz w:val="24"/>
          <w:szCs w:val="24"/>
        </w:rPr>
        <w:t>Дата</w:t>
      </w:r>
      <w:r w:rsidR="007A5C5F" w:rsidRPr="0016628E">
        <w:rPr>
          <w:rFonts w:ascii="Times New Roman" w:eastAsia="Times New Roman" w:hAnsi="Times New Roman" w:cs="Times New Roman"/>
          <w:sz w:val="24"/>
          <w:szCs w:val="24"/>
          <w:lang w:val="en-US"/>
        </w:rPr>
        <w:t xml:space="preserve"> </w:t>
      </w:r>
      <w:r w:rsidR="007A5C5F" w:rsidRPr="0016628E">
        <w:rPr>
          <w:rFonts w:ascii="Times New Roman" w:eastAsia="Times New Roman" w:hAnsi="Times New Roman" w:cs="Times New Roman"/>
          <w:sz w:val="24"/>
          <w:szCs w:val="24"/>
        </w:rPr>
        <w:t>обращения</w:t>
      </w:r>
      <w:r w:rsidR="007A5C5F" w:rsidRPr="0016628E">
        <w:rPr>
          <w:rFonts w:ascii="Times New Roman" w:eastAsia="Times New Roman" w:hAnsi="Times New Roman" w:cs="Times New Roman"/>
          <w:sz w:val="24"/>
          <w:szCs w:val="24"/>
          <w:lang w:val="en-US"/>
        </w:rPr>
        <w:t>: 17.09.2018</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Kozlova</w:t>
      </w:r>
      <w:proofErr w:type="spellEnd"/>
      <w:r w:rsidRPr="0016628E">
        <w:rPr>
          <w:rFonts w:ascii="Times New Roman" w:hAnsi="Times New Roman" w:cs="Times New Roman"/>
          <w:sz w:val="24"/>
          <w:szCs w:val="24"/>
          <w:lang w:val="en-US"/>
        </w:rPr>
        <w:t xml:space="preserve"> 2012 - </w:t>
      </w:r>
      <w:proofErr w:type="spellStart"/>
      <w:r w:rsidRPr="003F66E9">
        <w:rPr>
          <w:rFonts w:ascii="Times New Roman" w:hAnsi="Times New Roman" w:cs="Times New Roman"/>
          <w:i/>
          <w:sz w:val="24"/>
          <w:szCs w:val="24"/>
          <w:lang w:val="en-US"/>
        </w:rPr>
        <w:t>Kozlova</w:t>
      </w:r>
      <w:proofErr w:type="spellEnd"/>
      <w:r w:rsidRPr="003F66E9">
        <w:rPr>
          <w:rFonts w:ascii="Times New Roman" w:hAnsi="Times New Roman" w:cs="Times New Roman"/>
          <w:i/>
          <w:sz w:val="24"/>
          <w:szCs w:val="24"/>
          <w:lang w:val="en-US"/>
        </w:rPr>
        <w:t xml:space="preserve"> K. S.</w:t>
      </w:r>
      <w:r w:rsidR="005E34AF" w:rsidRPr="0016628E">
        <w:rPr>
          <w:rFonts w:ascii="Times New Roman" w:hAnsi="Times New Roman" w:cs="Times New Roman"/>
          <w:sz w:val="24"/>
          <w:szCs w:val="24"/>
          <w:lang w:val="en-US"/>
        </w:rPr>
        <w:t xml:space="preserve"> Category of ‘Good’</w:t>
      </w:r>
      <w:r w:rsidRPr="0016628E">
        <w:rPr>
          <w:rFonts w:ascii="Times New Roman" w:hAnsi="Times New Roman" w:cs="Times New Roman"/>
          <w:sz w:val="24"/>
          <w:szCs w:val="24"/>
          <w:lang w:val="en-US"/>
        </w:rPr>
        <w:t>: from philosophical</w:t>
      </w:r>
      <w:r w:rsidR="00D95A70"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ethical to economic and politic</w:t>
      </w:r>
      <w:r w:rsidR="00D95A70" w:rsidRPr="0016628E">
        <w:rPr>
          <w:rFonts w:ascii="Times New Roman" w:hAnsi="Times New Roman" w:cs="Times New Roman"/>
          <w:sz w:val="24"/>
          <w:szCs w:val="24"/>
          <w:lang w:val="en-US"/>
        </w:rPr>
        <w:t>al</w:t>
      </w:r>
      <w:r w:rsidRPr="0016628E">
        <w:rPr>
          <w:rFonts w:ascii="Times New Roman" w:hAnsi="Times New Roman" w:cs="Times New Roman"/>
          <w:sz w:val="24"/>
          <w:szCs w:val="24"/>
          <w:lang w:val="en-US"/>
        </w:rPr>
        <w:t xml:space="preserve">-legal </w:t>
      </w:r>
      <w:r w:rsidR="00D95A70" w:rsidRPr="0016628E">
        <w:rPr>
          <w:rFonts w:ascii="Times New Roman" w:hAnsi="Times New Roman" w:cs="Times New Roman"/>
          <w:sz w:val="24"/>
          <w:szCs w:val="24"/>
          <w:lang w:val="en-US"/>
        </w:rPr>
        <w:t>meanings</w:t>
      </w:r>
      <w:r w:rsidRPr="0016628E">
        <w:rPr>
          <w:rFonts w:ascii="Times New Roman" w:hAnsi="Times New Roman" w:cs="Times New Roman"/>
          <w:sz w:val="24"/>
          <w:szCs w:val="24"/>
          <w:lang w:val="en-US"/>
        </w:rPr>
        <w:t xml:space="preserve"> // </w:t>
      </w:r>
      <w:r w:rsidRPr="0016628E">
        <w:rPr>
          <w:rFonts w:ascii="Times New Roman" w:hAnsi="Times New Roman" w:cs="Times New Roman"/>
          <w:i/>
          <w:sz w:val="24"/>
          <w:szCs w:val="24"/>
          <w:lang w:val="en-US"/>
        </w:rPr>
        <w:t>ONV</w:t>
      </w:r>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 xml:space="preserve">2012. </w:t>
      </w:r>
      <w:r w:rsidR="00D95A70" w:rsidRPr="0016628E">
        <w:rPr>
          <w:rFonts w:ascii="Times New Roman" w:hAnsi="Times New Roman" w:cs="Times New Roman"/>
          <w:sz w:val="24"/>
          <w:szCs w:val="24"/>
          <w:lang w:val="en-US"/>
        </w:rPr>
        <w:t>No.</w:t>
      </w:r>
      <w:r w:rsidRPr="0016628E">
        <w:rPr>
          <w:rFonts w:ascii="Times New Roman" w:hAnsi="Times New Roman" w:cs="Times New Roman"/>
          <w:sz w:val="24"/>
          <w:szCs w:val="24"/>
          <w:lang w:val="en-US"/>
        </w:rPr>
        <w:t xml:space="preserve"> 3 (109).</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Afonasina</w:t>
      </w:r>
      <w:proofErr w:type="spellEnd"/>
      <w:r w:rsidRPr="0016628E">
        <w:rPr>
          <w:rFonts w:ascii="Times New Roman" w:hAnsi="Times New Roman" w:cs="Times New Roman"/>
          <w:sz w:val="24"/>
          <w:szCs w:val="24"/>
          <w:lang w:val="en-US"/>
        </w:rPr>
        <w:t xml:space="preserve"> 2013 - </w:t>
      </w:r>
      <w:proofErr w:type="spellStart"/>
      <w:r w:rsidRPr="003F66E9">
        <w:rPr>
          <w:rFonts w:ascii="Times New Roman" w:hAnsi="Times New Roman" w:cs="Times New Roman"/>
          <w:i/>
          <w:sz w:val="24"/>
          <w:szCs w:val="24"/>
          <w:lang w:val="en-US"/>
        </w:rPr>
        <w:t>Afonasina</w:t>
      </w:r>
      <w:proofErr w:type="spellEnd"/>
      <w:r w:rsidRPr="003F66E9">
        <w:rPr>
          <w:rFonts w:ascii="Times New Roman" w:hAnsi="Times New Roman" w:cs="Times New Roman"/>
          <w:i/>
          <w:sz w:val="24"/>
          <w:szCs w:val="24"/>
          <w:lang w:val="en-US"/>
        </w:rPr>
        <w:t xml:space="preserve"> A</w:t>
      </w:r>
      <w:r w:rsidR="00D95A70" w:rsidRPr="003F66E9">
        <w:rPr>
          <w:rFonts w:ascii="Times New Roman" w:hAnsi="Times New Roman" w:cs="Times New Roman"/>
          <w:i/>
          <w:sz w:val="24"/>
          <w:szCs w:val="24"/>
          <w:lang w:val="en-US"/>
        </w:rPr>
        <w:t>.</w:t>
      </w:r>
      <w:r w:rsidRPr="003F66E9">
        <w:rPr>
          <w:rFonts w:ascii="Times New Roman" w:hAnsi="Times New Roman" w:cs="Times New Roman"/>
          <w:i/>
          <w:sz w:val="24"/>
          <w:szCs w:val="24"/>
          <w:lang w:val="en-US"/>
        </w:rPr>
        <w:t>S</w:t>
      </w:r>
      <w:r w:rsidR="00D95A70" w:rsidRPr="003F66E9">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w:t>
      </w:r>
      <w:r w:rsidR="0092380E" w:rsidRPr="0016628E">
        <w:rPr>
          <w:rFonts w:ascii="Times New Roman" w:hAnsi="Times New Roman" w:cs="Times New Roman"/>
          <w:sz w:val="24"/>
          <w:szCs w:val="24"/>
          <w:lang w:val="en-US"/>
        </w:rPr>
        <w:t xml:space="preserve">Treatise </w:t>
      </w:r>
      <w:r w:rsidR="00D95A70" w:rsidRPr="0016628E">
        <w:rPr>
          <w:rFonts w:ascii="Times New Roman" w:hAnsi="Times New Roman" w:cs="Times New Roman"/>
          <w:sz w:val="24"/>
          <w:szCs w:val="24"/>
          <w:lang w:val="en-US"/>
        </w:rPr>
        <w:t xml:space="preserve">of </w:t>
      </w:r>
      <w:proofErr w:type="spellStart"/>
      <w:r w:rsidR="005E34AF" w:rsidRPr="0016628E">
        <w:rPr>
          <w:rFonts w:ascii="Times New Roman" w:hAnsi="Times New Roman" w:cs="Times New Roman"/>
          <w:sz w:val="24"/>
          <w:szCs w:val="24"/>
          <w:lang w:val="en-US"/>
        </w:rPr>
        <w:t>Timaeus</w:t>
      </w:r>
      <w:proofErr w:type="spellEnd"/>
      <w:r w:rsidR="0092380E" w:rsidRPr="0016628E">
        <w:rPr>
          <w:rFonts w:ascii="Times New Roman" w:hAnsi="Times New Roman" w:cs="Times New Roman"/>
          <w:sz w:val="24"/>
          <w:szCs w:val="24"/>
          <w:lang w:val="en-US"/>
        </w:rPr>
        <w:t xml:space="preserve"> of </w:t>
      </w:r>
      <w:proofErr w:type="spellStart"/>
      <w:r w:rsidR="0092380E" w:rsidRPr="0016628E">
        <w:rPr>
          <w:rFonts w:ascii="Times New Roman" w:hAnsi="Times New Roman" w:cs="Times New Roman"/>
          <w:sz w:val="24"/>
          <w:szCs w:val="24"/>
          <w:lang w:val="en-US"/>
        </w:rPr>
        <w:t>Locri</w:t>
      </w:r>
      <w:proofErr w:type="spellEnd"/>
      <w:r w:rsidR="0092380E" w:rsidRPr="0016628E">
        <w:rPr>
          <w:rFonts w:ascii="Times New Roman" w:hAnsi="Times New Roman" w:cs="Times New Roman"/>
          <w:sz w:val="24"/>
          <w:szCs w:val="24"/>
          <w:lang w:val="en-US"/>
        </w:rPr>
        <w:t xml:space="preserve"> </w:t>
      </w:r>
      <w:r w:rsidR="005E34AF" w:rsidRPr="0016628E">
        <w:rPr>
          <w:rFonts w:ascii="Times New Roman" w:hAnsi="Times New Roman" w:cs="Times New Roman"/>
          <w:sz w:val="24"/>
          <w:szCs w:val="24"/>
          <w:lang w:val="en-US"/>
        </w:rPr>
        <w:t>‘</w:t>
      </w:r>
      <w:r w:rsidR="0092380E" w:rsidRPr="0016628E">
        <w:rPr>
          <w:rFonts w:ascii="Times New Roman" w:hAnsi="Times New Roman" w:cs="Times New Roman"/>
          <w:sz w:val="24"/>
          <w:szCs w:val="24"/>
          <w:lang w:val="en-US"/>
        </w:rPr>
        <w:t>O</w:t>
      </w:r>
      <w:r w:rsidRPr="0016628E">
        <w:rPr>
          <w:rFonts w:ascii="Times New Roman" w:hAnsi="Times New Roman" w:cs="Times New Roman"/>
          <w:sz w:val="24"/>
          <w:szCs w:val="24"/>
          <w:lang w:val="en-US"/>
        </w:rPr>
        <w:t>n the na</w:t>
      </w:r>
      <w:r w:rsidR="005E34AF" w:rsidRPr="0016628E">
        <w:rPr>
          <w:rFonts w:ascii="Times New Roman" w:hAnsi="Times New Roman" w:cs="Times New Roman"/>
          <w:sz w:val="24"/>
          <w:szCs w:val="24"/>
          <w:lang w:val="en-US"/>
        </w:rPr>
        <w:t xml:space="preserve">ture of </w:t>
      </w:r>
      <w:r w:rsidR="0092380E" w:rsidRPr="0016628E">
        <w:rPr>
          <w:rFonts w:ascii="Times New Roman" w:hAnsi="Times New Roman" w:cs="Times New Roman"/>
          <w:sz w:val="24"/>
          <w:szCs w:val="24"/>
          <w:lang w:val="en-US"/>
        </w:rPr>
        <w:t>the world</w:t>
      </w:r>
      <w:r w:rsidR="005E34AF" w:rsidRPr="0016628E">
        <w:rPr>
          <w:rFonts w:ascii="Times New Roman" w:hAnsi="Times New Roman" w:cs="Times New Roman"/>
          <w:sz w:val="24"/>
          <w:szCs w:val="24"/>
          <w:lang w:val="en-US"/>
        </w:rPr>
        <w:t xml:space="preserve"> and</w:t>
      </w:r>
      <w:r w:rsidR="0092380E" w:rsidRPr="0016628E">
        <w:rPr>
          <w:rFonts w:ascii="Times New Roman" w:hAnsi="Times New Roman" w:cs="Times New Roman"/>
          <w:sz w:val="24"/>
          <w:szCs w:val="24"/>
          <w:lang w:val="en-US"/>
        </w:rPr>
        <w:t xml:space="preserve"> the</w:t>
      </w:r>
      <w:r w:rsidR="005E34AF" w:rsidRPr="0016628E">
        <w:rPr>
          <w:rFonts w:ascii="Times New Roman" w:hAnsi="Times New Roman" w:cs="Times New Roman"/>
          <w:sz w:val="24"/>
          <w:szCs w:val="24"/>
          <w:lang w:val="en-US"/>
        </w:rPr>
        <w:t xml:space="preserve"> soul’</w:t>
      </w:r>
      <w:r w:rsidRPr="0016628E">
        <w:rPr>
          <w:rFonts w:ascii="Times New Roman" w:hAnsi="Times New Roman" w:cs="Times New Roman"/>
          <w:sz w:val="24"/>
          <w:szCs w:val="24"/>
          <w:lang w:val="en-US"/>
        </w:rPr>
        <w:t xml:space="preserve"> // </w:t>
      </w:r>
      <w:proofErr w:type="spellStart"/>
      <w:r w:rsidRPr="0016628E">
        <w:rPr>
          <w:rFonts w:ascii="Times New Roman" w:hAnsi="Times New Roman" w:cs="Times New Roman"/>
          <w:i/>
          <w:sz w:val="24"/>
          <w:szCs w:val="24"/>
          <w:lang w:val="en-US"/>
        </w:rPr>
        <w:t>Schole</w:t>
      </w:r>
      <w:proofErr w:type="spellEnd"/>
      <w:r w:rsidRPr="0016628E">
        <w:rPr>
          <w:rFonts w:ascii="Times New Roman" w:hAnsi="Times New Roman" w:cs="Times New Roman"/>
          <w:sz w:val="24"/>
          <w:szCs w:val="24"/>
          <w:lang w:val="en-US"/>
        </w:rPr>
        <w:t xml:space="preserve">, </w:t>
      </w:r>
      <w:r w:rsidR="0092380E"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 xml:space="preserve">SCHOLE. </w:t>
      </w:r>
      <w:proofErr w:type="gramStart"/>
      <w:r w:rsidRPr="0016628E">
        <w:rPr>
          <w:rFonts w:ascii="Times New Roman" w:hAnsi="Times New Roman" w:cs="Times New Roman"/>
          <w:sz w:val="24"/>
          <w:szCs w:val="24"/>
          <w:lang w:val="en-US"/>
        </w:rPr>
        <w:t xml:space="preserve">2013. </w:t>
      </w:r>
      <w:r w:rsidR="0092380E" w:rsidRPr="0016628E">
        <w:rPr>
          <w:rFonts w:ascii="Times New Roman" w:hAnsi="Times New Roman" w:cs="Times New Roman"/>
          <w:sz w:val="24"/>
          <w:szCs w:val="24"/>
          <w:lang w:val="en-US"/>
        </w:rPr>
        <w:t xml:space="preserve">No. </w:t>
      </w:r>
      <w:r w:rsidRPr="0016628E">
        <w:rPr>
          <w:rFonts w:ascii="Times New Roman" w:hAnsi="Times New Roman" w:cs="Times New Roman"/>
          <w:sz w:val="24"/>
          <w:szCs w:val="24"/>
          <w:lang w:val="en-US"/>
        </w:rPr>
        <w:t>1.</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Rybakova 2013 - </w:t>
      </w:r>
      <w:r w:rsidRPr="003F66E9">
        <w:rPr>
          <w:rFonts w:ascii="Times New Roman" w:hAnsi="Times New Roman" w:cs="Times New Roman"/>
          <w:i/>
          <w:sz w:val="24"/>
          <w:szCs w:val="24"/>
          <w:lang w:val="en-US"/>
        </w:rPr>
        <w:t>Rybakova N</w:t>
      </w:r>
      <w:r w:rsidR="00206667" w:rsidRPr="003F66E9">
        <w:rPr>
          <w:rFonts w:ascii="Times New Roman" w:hAnsi="Times New Roman" w:cs="Times New Roman"/>
          <w:i/>
          <w:sz w:val="24"/>
          <w:szCs w:val="24"/>
          <w:lang w:val="en-US"/>
        </w:rPr>
        <w:t>.</w:t>
      </w:r>
      <w:r w:rsidRPr="003F66E9">
        <w:rPr>
          <w:rFonts w:ascii="Times New Roman" w:hAnsi="Times New Roman" w:cs="Times New Roman"/>
          <w:i/>
          <w:sz w:val="24"/>
          <w:szCs w:val="24"/>
          <w:lang w:val="en-US"/>
        </w:rPr>
        <w:t>A</w:t>
      </w:r>
      <w:r w:rsidR="00206667" w:rsidRPr="003F66E9">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Socrates: the origins of wisdom // </w:t>
      </w:r>
      <w:r w:rsidRPr="0016628E">
        <w:rPr>
          <w:rFonts w:ascii="Times New Roman" w:hAnsi="Times New Roman" w:cs="Times New Roman"/>
          <w:i/>
          <w:sz w:val="24"/>
          <w:szCs w:val="24"/>
          <w:lang w:val="en-US"/>
        </w:rPr>
        <w:t>Bulletin of Pskov State Universit</w:t>
      </w:r>
      <w:r w:rsidRPr="0016628E">
        <w:rPr>
          <w:rFonts w:ascii="Times New Roman" w:hAnsi="Times New Roman" w:cs="Times New Roman"/>
          <w:sz w:val="24"/>
          <w:szCs w:val="24"/>
          <w:lang w:val="en-US"/>
        </w:rPr>
        <w:t xml:space="preserve">y. Series: Social and Human Sciences. </w:t>
      </w:r>
      <w:proofErr w:type="gramStart"/>
      <w:r w:rsidRPr="0016628E">
        <w:rPr>
          <w:rFonts w:ascii="Times New Roman" w:hAnsi="Times New Roman" w:cs="Times New Roman"/>
          <w:sz w:val="24"/>
          <w:szCs w:val="24"/>
          <w:lang w:val="en-US"/>
        </w:rPr>
        <w:t xml:space="preserve">2013. </w:t>
      </w:r>
      <w:r w:rsidR="0092380E" w:rsidRPr="0016628E">
        <w:rPr>
          <w:rFonts w:ascii="Times New Roman" w:hAnsi="Times New Roman" w:cs="Times New Roman"/>
          <w:sz w:val="24"/>
          <w:szCs w:val="24"/>
          <w:lang w:val="en-US"/>
        </w:rPr>
        <w:t xml:space="preserve">No. </w:t>
      </w:r>
      <w:r w:rsidRPr="0016628E">
        <w:rPr>
          <w:rFonts w:ascii="Times New Roman" w:hAnsi="Times New Roman" w:cs="Times New Roman"/>
          <w:sz w:val="24"/>
          <w:szCs w:val="24"/>
          <w:lang w:val="en-US"/>
        </w:rPr>
        <w:t>3.</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M</w:t>
      </w:r>
      <w:r w:rsidR="007C04FF" w:rsidRPr="0016628E">
        <w:rPr>
          <w:rFonts w:ascii="Times New Roman" w:hAnsi="Times New Roman" w:cs="Times New Roman"/>
          <w:sz w:val="24"/>
          <w:szCs w:val="24"/>
          <w:lang w:val="en-US"/>
        </w:rPr>
        <w:t>esyats</w:t>
      </w:r>
      <w:proofErr w:type="spellEnd"/>
      <w:r w:rsidRPr="0016628E">
        <w:rPr>
          <w:rFonts w:ascii="Times New Roman" w:hAnsi="Times New Roman" w:cs="Times New Roman"/>
          <w:sz w:val="24"/>
          <w:szCs w:val="24"/>
          <w:lang w:val="en-US"/>
        </w:rPr>
        <w:t xml:space="preserve"> 2012 - </w:t>
      </w:r>
      <w:proofErr w:type="spellStart"/>
      <w:r w:rsidRPr="003F66E9">
        <w:rPr>
          <w:rFonts w:ascii="Times New Roman" w:hAnsi="Times New Roman" w:cs="Times New Roman"/>
          <w:i/>
          <w:sz w:val="24"/>
          <w:szCs w:val="24"/>
          <w:lang w:val="en-US"/>
        </w:rPr>
        <w:t>M</w:t>
      </w:r>
      <w:r w:rsidR="007C04FF" w:rsidRPr="003F66E9">
        <w:rPr>
          <w:rFonts w:ascii="Times New Roman" w:hAnsi="Times New Roman" w:cs="Times New Roman"/>
          <w:i/>
          <w:sz w:val="24"/>
          <w:szCs w:val="24"/>
          <w:lang w:val="en-US"/>
        </w:rPr>
        <w:t>esyats</w:t>
      </w:r>
      <w:proofErr w:type="spellEnd"/>
      <w:r w:rsidRPr="003F66E9">
        <w:rPr>
          <w:rFonts w:ascii="Times New Roman" w:hAnsi="Times New Roman" w:cs="Times New Roman"/>
          <w:i/>
          <w:sz w:val="24"/>
          <w:szCs w:val="24"/>
          <w:lang w:val="en-US"/>
        </w:rPr>
        <w:t xml:space="preserve"> S.V.</w:t>
      </w:r>
      <w:r w:rsidR="005E34AF" w:rsidRPr="0016628E">
        <w:rPr>
          <w:rFonts w:ascii="Times New Roman" w:hAnsi="Times New Roman" w:cs="Times New Roman"/>
          <w:sz w:val="24"/>
          <w:szCs w:val="24"/>
          <w:lang w:val="en-US"/>
        </w:rPr>
        <w:t xml:space="preserve"> Plato</w:t>
      </w:r>
      <w:r w:rsidR="0092380E" w:rsidRPr="0016628E">
        <w:rPr>
          <w:rFonts w:ascii="Times New Roman" w:hAnsi="Times New Roman" w:cs="Times New Roman"/>
          <w:sz w:val="24"/>
          <w:szCs w:val="24"/>
          <w:lang w:val="en-US"/>
        </w:rPr>
        <w:t xml:space="preserve">’s </w:t>
      </w:r>
      <w:r w:rsidR="005E34AF" w:rsidRPr="0016628E">
        <w:rPr>
          <w:rFonts w:ascii="Times New Roman" w:hAnsi="Times New Roman" w:cs="Times New Roman"/>
          <w:sz w:val="24"/>
          <w:szCs w:val="24"/>
          <w:lang w:val="en-US"/>
        </w:rPr>
        <w:t>‘</w:t>
      </w:r>
      <w:proofErr w:type="spellStart"/>
      <w:r w:rsidRPr="0016628E">
        <w:rPr>
          <w:rFonts w:ascii="Times New Roman" w:hAnsi="Times New Roman" w:cs="Times New Roman"/>
          <w:sz w:val="24"/>
          <w:szCs w:val="24"/>
          <w:lang w:val="en-US"/>
        </w:rPr>
        <w:t>Phileb</w:t>
      </w:r>
      <w:r w:rsidR="009E4338" w:rsidRPr="0016628E">
        <w:rPr>
          <w:rFonts w:ascii="Times New Roman" w:hAnsi="Times New Roman" w:cs="Times New Roman"/>
          <w:sz w:val="24"/>
          <w:szCs w:val="24"/>
          <w:lang w:val="en-US"/>
        </w:rPr>
        <w:t>us</w:t>
      </w:r>
      <w:proofErr w:type="spellEnd"/>
      <w:r w:rsidR="005E34A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about the </w:t>
      </w:r>
      <w:r w:rsidR="0092380E" w:rsidRPr="0016628E">
        <w:rPr>
          <w:rFonts w:ascii="Times New Roman" w:hAnsi="Times New Roman" w:cs="Times New Roman"/>
          <w:sz w:val="24"/>
          <w:szCs w:val="24"/>
          <w:lang w:val="en-US"/>
        </w:rPr>
        <w:t>One-Many-Infinite</w:t>
      </w:r>
      <w:r w:rsidRPr="0016628E">
        <w:rPr>
          <w:rFonts w:ascii="Times New Roman" w:hAnsi="Times New Roman" w:cs="Times New Roman"/>
          <w:sz w:val="24"/>
          <w:szCs w:val="24"/>
          <w:lang w:val="en-US"/>
        </w:rPr>
        <w:t xml:space="preserve"> (comment </w:t>
      </w:r>
      <w:r w:rsidR="0092380E" w:rsidRPr="0016628E">
        <w:rPr>
          <w:rFonts w:ascii="Times New Roman" w:hAnsi="Times New Roman" w:cs="Times New Roman"/>
          <w:sz w:val="24"/>
          <w:szCs w:val="24"/>
          <w:lang w:val="en-US"/>
        </w:rPr>
        <w:t>to</w:t>
      </w:r>
      <w:r w:rsidRPr="0016628E">
        <w:rPr>
          <w:rFonts w:ascii="Times New Roman" w:hAnsi="Times New Roman" w:cs="Times New Roman"/>
          <w:sz w:val="24"/>
          <w:szCs w:val="24"/>
          <w:lang w:val="en-US"/>
        </w:rPr>
        <w:t xml:space="preserve"> the fragment 14c-18d) // </w:t>
      </w:r>
      <w:proofErr w:type="spellStart"/>
      <w:r w:rsidRPr="0016628E">
        <w:rPr>
          <w:rFonts w:ascii="Times New Roman" w:hAnsi="Times New Roman" w:cs="Times New Roman"/>
          <w:i/>
          <w:sz w:val="24"/>
          <w:szCs w:val="24"/>
          <w:lang w:val="en-US"/>
        </w:rPr>
        <w:t>Schole</w:t>
      </w:r>
      <w:proofErr w:type="spellEnd"/>
      <w:r w:rsidRPr="0016628E">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w:t>
      </w:r>
      <w:r w:rsidR="0092380E"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 xml:space="preserve">SCHOLE. </w:t>
      </w:r>
      <w:proofErr w:type="gramStart"/>
      <w:r w:rsidRPr="0016628E">
        <w:rPr>
          <w:rFonts w:ascii="Times New Roman" w:hAnsi="Times New Roman" w:cs="Times New Roman"/>
          <w:sz w:val="24"/>
          <w:szCs w:val="24"/>
          <w:lang w:val="en-US"/>
        </w:rPr>
        <w:t xml:space="preserve">2012. </w:t>
      </w:r>
      <w:r w:rsidR="0092380E" w:rsidRPr="0016628E">
        <w:rPr>
          <w:rFonts w:ascii="Times New Roman" w:hAnsi="Times New Roman" w:cs="Times New Roman"/>
          <w:sz w:val="24"/>
          <w:szCs w:val="24"/>
          <w:lang w:val="en-US"/>
        </w:rPr>
        <w:t xml:space="preserve">No. </w:t>
      </w:r>
      <w:r w:rsidRPr="0016628E">
        <w:rPr>
          <w:rFonts w:ascii="Times New Roman" w:hAnsi="Times New Roman" w:cs="Times New Roman"/>
          <w:sz w:val="24"/>
          <w:szCs w:val="24"/>
          <w:lang w:val="en-US"/>
        </w:rPr>
        <w:t>2.</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lastRenderedPageBreak/>
        <w:t>Seregin</w:t>
      </w:r>
      <w:proofErr w:type="spellEnd"/>
      <w:r w:rsidRPr="0016628E">
        <w:rPr>
          <w:rFonts w:ascii="Times New Roman" w:hAnsi="Times New Roman" w:cs="Times New Roman"/>
          <w:sz w:val="24"/>
          <w:szCs w:val="24"/>
          <w:lang w:val="en-US"/>
        </w:rPr>
        <w:t xml:space="preserve"> 2017 - </w:t>
      </w:r>
      <w:proofErr w:type="spellStart"/>
      <w:r w:rsidRPr="003F66E9">
        <w:rPr>
          <w:rFonts w:ascii="Times New Roman" w:hAnsi="Times New Roman" w:cs="Times New Roman"/>
          <w:i/>
          <w:sz w:val="24"/>
          <w:szCs w:val="24"/>
          <w:lang w:val="en-US"/>
        </w:rPr>
        <w:t>Seregin</w:t>
      </w:r>
      <w:proofErr w:type="spellEnd"/>
      <w:r w:rsidRPr="003F66E9">
        <w:rPr>
          <w:rFonts w:ascii="Times New Roman" w:hAnsi="Times New Roman" w:cs="Times New Roman"/>
          <w:i/>
          <w:sz w:val="24"/>
          <w:szCs w:val="24"/>
          <w:lang w:val="en-US"/>
        </w:rPr>
        <w:t xml:space="preserve"> A</w:t>
      </w:r>
      <w:r w:rsidR="00206667" w:rsidRPr="003F66E9">
        <w:rPr>
          <w:rFonts w:ascii="Times New Roman" w:hAnsi="Times New Roman" w:cs="Times New Roman"/>
          <w:i/>
          <w:sz w:val="24"/>
          <w:szCs w:val="24"/>
          <w:lang w:val="en-US"/>
        </w:rPr>
        <w:t>.</w:t>
      </w:r>
      <w:r w:rsidRPr="003F66E9">
        <w:rPr>
          <w:rFonts w:ascii="Times New Roman" w:hAnsi="Times New Roman" w:cs="Times New Roman"/>
          <w:i/>
          <w:sz w:val="24"/>
          <w:szCs w:val="24"/>
          <w:lang w:val="en-US"/>
        </w:rPr>
        <w:t>V</w:t>
      </w:r>
      <w:r w:rsidR="00206667" w:rsidRPr="003F66E9">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Instrumentalism and inclusivism in</w:t>
      </w:r>
      <w:r w:rsidR="005E34AF" w:rsidRPr="0016628E">
        <w:rPr>
          <w:rFonts w:ascii="Times New Roman" w:hAnsi="Times New Roman" w:cs="Times New Roman"/>
          <w:sz w:val="24"/>
          <w:szCs w:val="24"/>
          <w:lang w:val="en-US"/>
        </w:rPr>
        <w:t xml:space="preserve"> Aristotle's interpretation of ‘</w:t>
      </w:r>
      <w:r w:rsidRPr="0016628E">
        <w:rPr>
          <w:rFonts w:ascii="Times New Roman" w:hAnsi="Times New Roman" w:cs="Times New Roman"/>
          <w:sz w:val="24"/>
          <w:szCs w:val="24"/>
          <w:lang w:val="en-US"/>
        </w:rPr>
        <w:t>external</w:t>
      </w:r>
      <w:r w:rsidR="005E34A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goods (to the </w:t>
      </w:r>
      <w:r w:rsidR="0092380E" w:rsidRPr="0016628E">
        <w:rPr>
          <w:rFonts w:ascii="Times New Roman" w:hAnsi="Times New Roman" w:cs="Times New Roman"/>
          <w:sz w:val="24"/>
          <w:szCs w:val="24"/>
          <w:lang w:val="en-US"/>
        </w:rPr>
        <w:t xml:space="preserve">issue of </w:t>
      </w:r>
      <w:r w:rsidRPr="0016628E">
        <w:rPr>
          <w:rFonts w:ascii="Times New Roman" w:hAnsi="Times New Roman" w:cs="Times New Roman"/>
          <w:sz w:val="24"/>
          <w:szCs w:val="24"/>
          <w:lang w:val="en-US"/>
        </w:rPr>
        <w:t xml:space="preserve">interpretation EN 1099a24-b7) // </w:t>
      </w:r>
      <w:r w:rsidR="0092380E" w:rsidRPr="0016628E">
        <w:rPr>
          <w:rFonts w:ascii="Times New Roman" w:hAnsi="Times New Roman" w:cs="Times New Roman"/>
          <w:i/>
          <w:sz w:val="24"/>
          <w:szCs w:val="24"/>
          <w:lang w:val="en-US"/>
        </w:rPr>
        <w:t>Ethical T</w:t>
      </w:r>
      <w:r w:rsidRPr="0016628E">
        <w:rPr>
          <w:rFonts w:ascii="Times New Roman" w:hAnsi="Times New Roman" w:cs="Times New Roman"/>
          <w:i/>
          <w:sz w:val="24"/>
          <w:szCs w:val="24"/>
          <w:lang w:val="en-US"/>
        </w:rPr>
        <w:t>hought</w:t>
      </w:r>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 xml:space="preserve">2017. </w:t>
      </w:r>
      <w:r w:rsidR="0092380E" w:rsidRPr="0016628E">
        <w:rPr>
          <w:rFonts w:ascii="Times New Roman" w:hAnsi="Times New Roman" w:cs="Times New Roman"/>
          <w:sz w:val="24"/>
          <w:szCs w:val="24"/>
          <w:lang w:val="en-US"/>
        </w:rPr>
        <w:t xml:space="preserve">No. </w:t>
      </w:r>
      <w:r w:rsidRPr="0016628E">
        <w:rPr>
          <w:rFonts w:ascii="Times New Roman" w:hAnsi="Times New Roman" w:cs="Times New Roman"/>
          <w:sz w:val="24"/>
          <w:szCs w:val="24"/>
          <w:lang w:val="en-US"/>
        </w:rPr>
        <w:t>2.</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gramStart"/>
      <w:r w:rsidRPr="0016628E">
        <w:rPr>
          <w:rFonts w:ascii="Times New Roman" w:hAnsi="Times New Roman" w:cs="Times New Roman"/>
          <w:sz w:val="24"/>
          <w:szCs w:val="24"/>
          <w:lang w:val="en-US"/>
        </w:rPr>
        <w:t>Aristotle  -</w:t>
      </w:r>
      <w:proofErr w:type="gramEnd"/>
      <w:r w:rsidRPr="0016628E">
        <w:rPr>
          <w:rFonts w:ascii="Times New Roman" w:hAnsi="Times New Roman" w:cs="Times New Roman"/>
          <w:sz w:val="24"/>
          <w:szCs w:val="24"/>
          <w:lang w:val="en-US"/>
        </w:rPr>
        <w:t xml:space="preserve"> </w:t>
      </w:r>
      <w:r w:rsidRPr="003F66E9">
        <w:rPr>
          <w:rFonts w:ascii="Times New Roman" w:hAnsi="Times New Roman" w:cs="Times New Roman"/>
          <w:i/>
          <w:sz w:val="24"/>
          <w:szCs w:val="24"/>
          <w:lang w:val="en-US"/>
        </w:rPr>
        <w:t>Aristotle.</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Nicomachean Ethics.</w:t>
      </w:r>
      <w:r w:rsidRPr="0016628E">
        <w:rPr>
          <w:rFonts w:ascii="Times New Roman" w:hAnsi="Times New Roman" w:cs="Times New Roman"/>
          <w:sz w:val="24"/>
          <w:szCs w:val="24"/>
          <w:lang w:val="en-US"/>
        </w:rPr>
        <w:t xml:space="preserve"> </w:t>
      </w:r>
      <w:r w:rsidR="0092380E"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Works: In 4 volumes. </w:t>
      </w:r>
      <w:proofErr w:type="gramStart"/>
      <w:r w:rsidRPr="0016628E">
        <w:rPr>
          <w:rFonts w:ascii="Times New Roman" w:hAnsi="Times New Roman" w:cs="Times New Roman"/>
          <w:sz w:val="24"/>
          <w:szCs w:val="24"/>
          <w:lang w:val="en-US"/>
        </w:rPr>
        <w:t>Vol. 4.</w:t>
      </w:r>
      <w:proofErr w:type="gramEnd"/>
      <w:r w:rsidRPr="0016628E">
        <w:rPr>
          <w:rFonts w:ascii="Times New Roman" w:hAnsi="Times New Roman" w:cs="Times New Roman"/>
          <w:sz w:val="24"/>
          <w:szCs w:val="24"/>
          <w:lang w:val="en-US"/>
        </w:rPr>
        <w:t xml:space="preserve"> M.: Thought, 1983. </w:t>
      </w:r>
      <w:proofErr w:type="gramStart"/>
      <w:r w:rsidRPr="0016628E">
        <w:rPr>
          <w:rFonts w:ascii="Times New Roman" w:hAnsi="Times New Roman" w:cs="Times New Roman"/>
          <w:sz w:val="24"/>
          <w:szCs w:val="24"/>
          <w:lang w:val="en-US"/>
        </w:rPr>
        <w:t>830 p. P.53 - 295.</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gramStart"/>
      <w:r w:rsidRPr="0016628E">
        <w:rPr>
          <w:rFonts w:ascii="Times New Roman" w:hAnsi="Times New Roman" w:cs="Times New Roman"/>
          <w:sz w:val="24"/>
          <w:szCs w:val="24"/>
          <w:lang w:val="en-US"/>
        </w:rPr>
        <w:t>Goran 1990</w:t>
      </w:r>
      <w:r w:rsidRPr="0016628E">
        <w:rPr>
          <w:rFonts w:ascii="Times New Roman" w:hAnsi="Times New Roman" w:cs="Times New Roman"/>
          <w:i/>
          <w:sz w:val="24"/>
          <w:szCs w:val="24"/>
          <w:lang w:val="en-US"/>
        </w:rPr>
        <w:t xml:space="preserve"> - </w:t>
      </w:r>
      <w:r w:rsidRPr="003F66E9">
        <w:rPr>
          <w:rFonts w:ascii="Times New Roman" w:hAnsi="Times New Roman" w:cs="Times New Roman"/>
          <w:i/>
          <w:sz w:val="24"/>
          <w:szCs w:val="24"/>
          <w:lang w:val="en-US"/>
        </w:rPr>
        <w:t>Goran V.P.</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Ancient Greek Mythologeme of Fate.</w:t>
      </w:r>
      <w:proofErr w:type="gramEnd"/>
      <w:r w:rsidRPr="0016628E">
        <w:rPr>
          <w:rFonts w:ascii="Times New Roman" w:hAnsi="Times New Roman" w:cs="Times New Roman"/>
          <w:sz w:val="24"/>
          <w:szCs w:val="24"/>
          <w:lang w:val="en-US"/>
        </w:rPr>
        <w:t xml:space="preserve"> Novosibirsk: Science. Sib. Dept., 1990. </w:t>
      </w:r>
      <w:proofErr w:type="gramStart"/>
      <w:r w:rsidR="00327F98"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335.</w:t>
      </w:r>
      <w:proofErr w:type="gramEnd"/>
      <w:r w:rsidRPr="0016628E">
        <w:rPr>
          <w:rFonts w:ascii="Times New Roman" w:hAnsi="Times New Roman" w:cs="Times New Roman"/>
          <w:sz w:val="24"/>
          <w:szCs w:val="24"/>
          <w:lang w:val="en-US"/>
        </w:rPr>
        <w:t xml:space="preserve"> </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gramStart"/>
      <w:r w:rsidRPr="0016628E">
        <w:rPr>
          <w:rFonts w:ascii="Times New Roman" w:hAnsi="Times New Roman" w:cs="Times New Roman"/>
          <w:sz w:val="24"/>
          <w:szCs w:val="24"/>
          <w:lang w:val="en-US"/>
        </w:rPr>
        <w:t xml:space="preserve">Maslow 1970 - </w:t>
      </w:r>
      <w:r w:rsidRPr="003F66E9">
        <w:rPr>
          <w:rFonts w:ascii="Times New Roman" w:hAnsi="Times New Roman" w:cs="Times New Roman"/>
          <w:i/>
          <w:sz w:val="24"/>
          <w:szCs w:val="24"/>
          <w:lang w:val="en-US"/>
        </w:rPr>
        <w:t>Maslow A</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Motivation and Personality</w:t>
      </w:r>
      <w:r w:rsidR="0092380E"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 xml:space="preserve"> </w:t>
      </w:r>
      <w:r w:rsidR="0092380E" w:rsidRPr="0016628E">
        <w:rPr>
          <w:rFonts w:ascii="Times New Roman" w:hAnsi="Times New Roman" w:cs="Times New Roman"/>
          <w:sz w:val="24"/>
          <w:szCs w:val="24"/>
          <w:lang w:val="en-US"/>
        </w:rPr>
        <w:t xml:space="preserve">Trans. by A. M. </w:t>
      </w:r>
      <w:proofErr w:type="spellStart"/>
      <w:r w:rsidR="0092380E" w:rsidRPr="0016628E">
        <w:rPr>
          <w:rFonts w:ascii="Times New Roman" w:hAnsi="Times New Roman" w:cs="Times New Roman"/>
          <w:sz w:val="24"/>
          <w:szCs w:val="24"/>
          <w:lang w:val="en-US"/>
        </w:rPr>
        <w:t>Tatlybaeva</w:t>
      </w:r>
      <w:proofErr w:type="spellEnd"/>
      <w:r w:rsidR="0092380E" w:rsidRPr="0016628E">
        <w:rPr>
          <w:rFonts w:ascii="Times New Roman" w:hAnsi="Times New Roman" w:cs="Times New Roman"/>
          <w:sz w:val="24"/>
          <w:szCs w:val="24"/>
          <w:lang w:val="en-US"/>
        </w:rPr>
        <w:t>.</w:t>
      </w:r>
      <w:proofErr w:type="gramEnd"/>
      <w:r w:rsidR="0092380E" w:rsidRPr="0016628E">
        <w:rPr>
          <w:rFonts w:ascii="Times New Roman" w:hAnsi="Times New Roman" w:cs="Times New Roman"/>
          <w:sz w:val="24"/>
          <w:szCs w:val="24"/>
          <w:lang w:val="en-US"/>
        </w:rPr>
        <w:t xml:space="preserve"> K</w:t>
      </w:r>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Psylib</w:t>
      </w:r>
      <w:proofErr w:type="spellEnd"/>
      <w:r w:rsidRPr="0016628E">
        <w:rPr>
          <w:rFonts w:ascii="Times New Roman" w:hAnsi="Times New Roman" w:cs="Times New Roman"/>
          <w:sz w:val="24"/>
          <w:szCs w:val="24"/>
          <w:lang w:val="en-US"/>
        </w:rPr>
        <w:t>, 2004.</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gramStart"/>
      <w:r w:rsidRPr="0016628E">
        <w:rPr>
          <w:rFonts w:ascii="Times New Roman" w:hAnsi="Times New Roman" w:cs="Times New Roman"/>
          <w:sz w:val="24"/>
          <w:szCs w:val="24"/>
          <w:lang w:val="en-US"/>
        </w:rPr>
        <w:t xml:space="preserve">Moore J. E 1903, 1912, 1922 - </w:t>
      </w:r>
      <w:r w:rsidRPr="003F66E9">
        <w:rPr>
          <w:rFonts w:ascii="Times New Roman" w:hAnsi="Times New Roman" w:cs="Times New Roman"/>
          <w:i/>
          <w:sz w:val="24"/>
          <w:szCs w:val="24"/>
          <w:lang w:val="en-US"/>
        </w:rPr>
        <w:t>Moore J</w:t>
      </w:r>
      <w:r w:rsidR="0092380E" w:rsidRPr="003F66E9">
        <w:rPr>
          <w:rFonts w:ascii="Times New Roman" w:hAnsi="Times New Roman" w:cs="Times New Roman"/>
          <w:i/>
          <w:sz w:val="24"/>
          <w:szCs w:val="24"/>
          <w:lang w:val="en-US"/>
        </w:rPr>
        <w:t>.</w:t>
      </w:r>
      <w:r w:rsidRPr="003F66E9">
        <w:rPr>
          <w:rFonts w:ascii="Times New Roman" w:hAnsi="Times New Roman" w:cs="Times New Roman"/>
          <w:i/>
          <w:sz w:val="24"/>
          <w:szCs w:val="24"/>
          <w:lang w:val="en-US"/>
        </w:rPr>
        <w:t>E.</w:t>
      </w:r>
      <w:proofErr w:type="gramEnd"/>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i/>
          <w:sz w:val="24"/>
          <w:szCs w:val="24"/>
          <w:lang w:val="en-US"/>
        </w:rPr>
        <w:t>The nature of moral philosophy [and other works]</w:t>
      </w:r>
      <w:r w:rsidRPr="0016628E">
        <w:rPr>
          <w:rFonts w:ascii="Times New Roman" w:hAnsi="Times New Roman" w:cs="Times New Roman"/>
          <w:sz w:val="24"/>
          <w:szCs w:val="24"/>
          <w:lang w:val="en-US"/>
        </w:rPr>
        <w:t xml:space="preserve"> / Foreword.</w:t>
      </w:r>
      <w:proofErr w:type="gramEnd"/>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 xml:space="preserve">A.F. </w:t>
      </w:r>
      <w:proofErr w:type="spellStart"/>
      <w:r w:rsidRPr="0016628E">
        <w:rPr>
          <w:rFonts w:ascii="Times New Roman" w:hAnsi="Times New Roman" w:cs="Times New Roman"/>
          <w:sz w:val="24"/>
          <w:szCs w:val="24"/>
          <w:lang w:val="en-US"/>
        </w:rPr>
        <w:t>Gryaznova</w:t>
      </w:r>
      <w:proofErr w:type="spellEnd"/>
      <w:r w:rsidRPr="0016628E">
        <w:rPr>
          <w:rFonts w:ascii="Times New Roman" w:hAnsi="Times New Roman" w:cs="Times New Roman"/>
          <w:sz w:val="24"/>
          <w:szCs w:val="24"/>
          <w:lang w:val="en-US"/>
        </w:rPr>
        <w:t xml:space="preserve"> and L.V. </w:t>
      </w:r>
      <w:proofErr w:type="spellStart"/>
      <w:r w:rsidRPr="0016628E">
        <w:rPr>
          <w:rFonts w:ascii="Times New Roman" w:hAnsi="Times New Roman" w:cs="Times New Roman"/>
          <w:sz w:val="24"/>
          <w:szCs w:val="24"/>
          <w:lang w:val="en-US"/>
        </w:rPr>
        <w:t>Konovalov</w:t>
      </w:r>
      <w:r w:rsidR="0092380E" w:rsidRPr="0016628E">
        <w:rPr>
          <w:rFonts w:ascii="Times New Roman" w:hAnsi="Times New Roman" w:cs="Times New Roman"/>
          <w:sz w:val="24"/>
          <w:szCs w:val="24"/>
          <w:lang w:val="en-US"/>
        </w:rPr>
        <w:t>a</w:t>
      </w:r>
      <w:proofErr w:type="spellEnd"/>
      <w:r w:rsidRPr="0016628E">
        <w:rPr>
          <w:rFonts w:ascii="Times New Roman" w:hAnsi="Times New Roman" w:cs="Times New Roman"/>
          <w:sz w:val="24"/>
          <w:szCs w:val="24"/>
          <w:lang w:val="en-US"/>
        </w:rPr>
        <w:t xml:space="preserve">; Trans. </w:t>
      </w:r>
      <w:r w:rsidR="0092380E" w:rsidRPr="0016628E">
        <w:rPr>
          <w:rFonts w:ascii="Times New Roman" w:hAnsi="Times New Roman" w:cs="Times New Roman"/>
          <w:sz w:val="24"/>
          <w:szCs w:val="24"/>
          <w:lang w:val="en-US"/>
        </w:rPr>
        <w:t>from</w:t>
      </w:r>
      <w:r w:rsidRPr="0016628E">
        <w:rPr>
          <w:rFonts w:ascii="Times New Roman" w:hAnsi="Times New Roman" w:cs="Times New Roman"/>
          <w:sz w:val="24"/>
          <w:szCs w:val="24"/>
          <w:lang w:val="en-US"/>
        </w:rPr>
        <w:t xml:space="preserve"> English, </w:t>
      </w:r>
      <w:r w:rsidR="0092380E" w:rsidRPr="0016628E">
        <w:rPr>
          <w:rFonts w:ascii="Times New Roman" w:hAnsi="Times New Roman" w:cs="Times New Roman"/>
          <w:sz w:val="24"/>
          <w:szCs w:val="24"/>
          <w:lang w:val="en-US"/>
        </w:rPr>
        <w:t>ed.</w:t>
      </w:r>
      <w:r w:rsidRPr="0016628E">
        <w:rPr>
          <w:rFonts w:ascii="Times New Roman" w:hAnsi="Times New Roman" w:cs="Times New Roman"/>
          <w:sz w:val="24"/>
          <w:szCs w:val="24"/>
          <w:lang w:val="en-US"/>
        </w:rPr>
        <w:t xml:space="preserve"> and </w:t>
      </w:r>
      <w:r w:rsidR="0092380E" w:rsidRPr="0016628E">
        <w:rPr>
          <w:rFonts w:ascii="Times New Roman" w:hAnsi="Times New Roman" w:cs="Times New Roman"/>
          <w:sz w:val="24"/>
          <w:szCs w:val="24"/>
          <w:lang w:val="en-US"/>
        </w:rPr>
        <w:t>notes by</w:t>
      </w:r>
      <w:r w:rsidRPr="0016628E">
        <w:rPr>
          <w:rFonts w:ascii="Times New Roman" w:hAnsi="Times New Roman" w:cs="Times New Roman"/>
          <w:sz w:val="24"/>
          <w:szCs w:val="24"/>
          <w:lang w:val="en-US"/>
        </w:rPr>
        <w:t xml:space="preserve"> L.V. </w:t>
      </w:r>
      <w:proofErr w:type="spellStart"/>
      <w:r w:rsidRPr="0016628E">
        <w:rPr>
          <w:rFonts w:ascii="Times New Roman" w:hAnsi="Times New Roman" w:cs="Times New Roman"/>
          <w:sz w:val="24"/>
          <w:szCs w:val="24"/>
          <w:lang w:val="en-US"/>
        </w:rPr>
        <w:t>Konovalov</w:t>
      </w:r>
      <w:r w:rsidR="0092380E" w:rsidRPr="0016628E">
        <w:rPr>
          <w:rFonts w:ascii="Times New Roman" w:hAnsi="Times New Roman" w:cs="Times New Roman"/>
          <w:sz w:val="24"/>
          <w:szCs w:val="24"/>
          <w:lang w:val="en-US"/>
        </w:rPr>
        <w:t>a</w:t>
      </w:r>
      <w:proofErr w:type="spellEnd"/>
      <w:r w:rsidR="0092380E" w:rsidRPr="0016628E">
        <w:rPr>
          <w:rFonts w:ascii="Times New Roman" w:hAnsi="Times New Roman" w:cs="Times New Roman"/>
          <w:sz w:val="24"/>
          <w:szCs w:val="24"/>
          <w:lang w:val="en-US"/>
        </w:rPr>
        <w:t>.</w:t>
      </w:r>
      <w:proofErr w:type="gramEnd"/>
      <w:r w:rsidR="0092380E" w:rsidRPr="0016628E">
        <w:rPr>
          <w:rFonts w:ascii="Times New Roman" w:hAnsi="Times New Roman" w:cs="Times New Roman"/>
          <w:sz w:val="24"/>
          <w:szCs w:val="24"/>
          <w:lang w:val="en-US"/>
        </w:rPr>
        <w:t xml:space="preserve"> M</w:t>
      </w:r>
      <w:r w:rsidRPr="0016628E">
        <w:rPr>
          <w:rFonts w:ascii="Times New Roman" w:hAnsi="Times New Roman" w:cs="Times New Roman"/>
          <w:sz w:val="24"/>
          <w:szCs w:val="24"/>
          <w:lang w:val="en-US"/>
        </w:rPr>
        <w:t xml:space="preserve">.: Republic, 1999. </w:t>
      </w:r>
      <w:proofErr w:type="gramStart"/>
      <w:r w:rsidR="00327F98"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351.</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Scheler</w:t>
      </w:r>
      <w:proofErr w:type="spellEnd"/>
      <w:r w:rsidRPr="0016628E">
        <w:rPr>
          <w:rFonts w:ascii="Times New Roman" w:hAnsi="Times New Roman" w:cs="Times New Roman"/>
          <w:sz w:val="24"/>
          <w:szCs w:val="24"/>
          <w:lang w:val="en-US"/>
        </w:rPr>
        <w:t xml:space="preserve"> 1913 - </w:t>
      </w:r>
      <w:proofErr w:type="spellStart"/>
      <w:r w:rsidRPr="003F66E9">
        <w:rPr>
          <w:rFonts w:ascii="Times New Roman" w:hAnsi="Times New Roman" w:cs="Times New Roman"/>
          <w:i/>
          <w:sz w:val="24"/>
          <w:szCs w:val="24"/>
          <w:lang w:val="en-US"/>
        </w:rPr>
        <w:t>Scheler</w:t>
      </w:r>
      <w:proofErr w:type="spellEnd"/>
      <w:r w:rsidRPr="003F66E9">
        <w:rPr>
          <w:rFonts w:ascii="Times New Roman" w:hAnsi="Times New Roman" w:cs="Times New Roman"/>
          <w:i/>
          <w:sz w:val="24"/>
          <w:szCs w:val="24"/>
          <w:lang w:val="en-US"/>
        </w:rPr>
        <w:t xml:space="preserve"> M.</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Philosophical fragments from manuscript heritage</w:t>
      </w:r>
      <w:r w:rsidRPr="0016628E">
        <w:rPr>
          <w:rFonts w:ascii="Times New Roman" w:hAnsi="Times New Roman" w:cs="Times New Roman"/>
          <w:sz w:val="24"/>
          <w:szCs w:val="24"/>
          <w:lang w:val="en-US"/>
        </w:rPr>
        <w:t xml:space="preserve"> / Trans. </w:t>
      </w:r>
      <w:r w:rsidR="00BD5ACC" w:rsidRPr="0016628E">
        <w:rPr>
          <w:rFonts w:ascii="Times New Roman" w:hAnsi="Times New Roman" w:cs="Times New Roman"/>
          <w:sz w:val="24"/>
          <w:szCs w:val="24"/>
          <w:lang w:val="en-US"/>
        </w:rPr>
        <w:t xml:space="preserve">by </w:t>
      </w:r>
      <w:r w:rsidRPr="0016628E">
        <w:rPr>
          <w:rFonts w:ascii="Times New Roman" w:hAnsi="Times New Roman" w:cs="Times New Roman"/>
          <w:sz w:val="24"/>
          <w:szCs w:val="24"/>
          <w:lang w:val="en-US"/>
        </w:rPr>
        <w:t xml:space="preserve">M. </w:t>
      </w:r>
      <w:proofErr w:type="spellStart"/>
      <w:r w:rsidRPr="0016628E">
        <w:rPr>
          <w:rFonts w:ascii="Times New Roman" w:hAnsi="Times New Roman" w:cs="Times New Roman"/>
          <w:sz w:val="24"/>
          <w:szCs w:val="24"/>
          <w:lang w:val="en-US"/>
        </w:rPr>
        <w:t>Khorkova</w:t>
      </w:r>
      <w:proofErr w:type="spellEnd"/>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 xml:space="preserve">Institute of Philosophy, Theology and History of St. </w:t>
      </w:r>
      <w:proofErr w:type="spellStart"/>
      <w:r w:rsidRPr="0016628E">
        <w:rPr>
          <w:rFonts w:ascii="Times New Roman" w:hAnsi="Times New Roman" w:cs="Times New Roman"/>
          <w:sz w:val="24"/>
          <w:szCs w:val="24"/>
          <w:lang w:val="en-US"/>
        </w:rPr>
        <w:t>Foma</w:t>
      </w:r>
      <w:proofErr w:type="spellEnd"/>
      <w:r w:rsidRPr="0016628E">
        <w:rPr>
          <w:rFonts w:ascii="Times New Roman" w:hAnsi="Times New Roman" w:cs="Times New Roman"/>
          <w:sz w:val="24"/>
          <w:szCs w:val="24"/>
          <w:lang w:val="en-US"/>
        </w:rPr>
        <w:t>, 2007.</w:t>
      </w:r>
      <w:proofErr w:type="gramEnd"/>
      <w:r w:rsidRPr="0016628E">
        <w:rPr>
          <w:rFonts w:ascii="Times New Roman" w:hAnsi="Times New Roman" w:cs="Times New Roman"/>
          <w:sz w:val="24"/>
          <w:szCs w:val="24"/>
          <w:lang w:val="en-US"/>
        </w:rPr>
        <w:t xml:space="preserve"> </w:t>
      </w:r>
      <w:r w:rsidR="00327F98"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384</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gramStart"/>
      <w:r w:rsidRPr="0016628E">
        <w:rPr>
          <w:rFonts w:ascii="Times New Roman" w:hAnsi="Times New Roman" w:cs="Times New Roman"/>
          <w:sz w:val="24"/>
          <w:szCs w:val="24"/>
          <w:lang w:val="en-US"/>
        </w:rPr>
        <w:t xml:space="preserve">Hartmann 1933 - </w:t>
      </w:r>
      <w:r w:rsidRPr="003F66E9">
        <w:rPr>
          <w:rFonts w:ascii="Times New Roman" w:hAnsi="Times New Roman" w:cs="Times New Roman"/>
          <w:i/>
          <w:sz w:val="24"/>
          <w:szCs w:val="24"/>
          <w:lang w:val="en-US"/>
        </w:rPr>
        <w:t>Hartmann N.</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Ethics</w:t>
      </w:r>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 xml:space="preserve">/ Trans. </w:t>
      </w:r>
      <w:r w:rsidR="00327F98" w:rsidRPr="0016628E">
        <w:rPr>
          <w:rFonts w:ascii="Times New Roman" w:hAnsi="Times New Roman" w:cs="Times New Roman"/>
          <w:sz w:val="24"/>
          <w:szCs w:val="24"/>
          <w:lang w:val="en-US"/>
        </w:rPr>
        <w:t>from German</w:t>
      </w:r>
      <w:r w:rsidRPr="0016628E">
        <w:rPr>
          <w:rFonts w:ascii="Times New Roman" w:hAnsi="Times New Roman" w:cs="Times New Roman"/>
          <w:sz w:val="24"/>
          <w:szCs w:val="24"/>
          <w:lang w:val="en-US"/>
        </w:rPr>
        <w:t>.</w:t>
      </w:r>
      <w:proofErr w:type="gramEnd"/>
      <w:r w:rsidR="00327F98" w:rsidRPr="0016628E">
        <w:rPr>
          <w:rFonts w:ascii="Times New Roman" w:hAnsi="Times New Roman" w:cs="Times New Roman"/>
          <w:sz w:val="24"/>
          <w:szCs w:val="24"/>
          <w:lang w:val="en-US"/>
        </w:rPr>
        <w:t xml:space="preserve"> </w:t>
      </w:r>
      <w:proofErr w:type="gramStart"/>
      <w:r w:rsidR="00327F98" w:rsidRPr="0016628E">
        <w:rPr>
          <w:rFonts w:ascii="Times New Roman" w:hAnsi="Times New Roman" w:cs="Times New Roman"/>
          <w:sz w:val="24"/>
          <w:szCs w:val="24"/>
          <w:lang w:val="en-US"/>
        </w:rPr>
        <w:t>by</w:t>
      </w:r>
      <w:proofErr w:type="gramEnd"/>
      <w:r w:rsidRPr="0016628E">
        <w:rPr>
          <w:rFonts w:ascii="Times New Roman" w:hAnsi="Times New Roman" w:cs="Times New Roman"/>
          <w:sz w:val="24"/>
          <w:szCs w:val="24"/>
          <w:lang w:val="en-US"/>
        </w:rPr>
        <w:t xml:space="preserve"> A</w:t>
      </w:r>
      <w:r w:rsidR="00327F98"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B</w:t>
      </w:r>
      <w:r w:rsidR="00327F98"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Glagoleva</w:t>
      </w:r>
      <w:proofErr w:type="spellEnd"/>
      <w:r w:rsidR="00327F98"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ed</w:t>
      </w:r>
      <w:r w:rsidR="00327F98" w:rsidRPr="0016628E">
        <w:rPr>
          <w:rFonts w:ascii="Times New Roman" w:hAnsi="Times New Roman" w:cs="Times New Roman"/>
          <w:sz w:val="24"/>
          <w:szCs w:val="24"/>
          <w:lang w:val="en-US"/>
        </w:rPr>
        <w:t xml:space="preserve">s. </w:t>
      </w:r>
      <w:proofErr w:type="spellStart"/>
      <w:r w:rsidR="00327F98" w:rsidRPr="0016628E">
        <w:rPr>
          <w:rFonts w:ascii="Times New Roman" w:hAnsi="Times New Roman" w:cs="Times New Roman"/>
          <w:sz w:val="24"/>
          <w:szCs w:val="24"/>
          <w:lang w:val="en-US"/>
        </w:rPr>
        <w:t>Yu.S</w:t>
      </w:r>
      <w:proofErr w:type="spellEnd"/>
      <w:r w:rsidR="00327F98" w:rsidRPr="0016628E">
        <w:rPr>
          <w:rFonts w:ascii="Times New Roman" w:hAnsi="Times New Roman" w:cs="Times New Roman"/>
          <w:sz w:val="24"/>
          <w:szCs w:val="24"/>
          <w:lang w:val="en-US"/>
        </w:rPr>
        <w:t xml:space="preserve">. Medvedev, D.V. </w:t>
      </w:r>
      <w:proofErr w:type="spellStart"/>
      <w:r w:rsidR="00327F98" w:rsidRPr="0016628E">
        <w:rPr>
          <w:rFonts w:ascii="Times New Roman" w:hAnsi="Times New Roman" w:cs="Times New Roman"/>
          <w:sz w:val="24"/>
          <w:szCs w:val="24"/>
          <w:lang w:val="en-US"/>
        </w:rPr>
        <w:t>Sklyadnev</w:t>
      </w:r>
      <w:proofErr w:type="spellEnd"/>
      <w:r w:rsidRPr="0016628E">
        <w:rPr>
          <w:rFonts w:ascii="Times New Roman" w:hAnsi="Times New Roman" w:cs="Times New Roman"/>
          <w:sz w:val="24"/>
          <w:szCs w:val="24"/>
          <w:lang w:val="en-US"/>
        </w:rPr>
        <w:t xml:space="preserve">. St. Petersburg: Vladimir Dal, 2002. </w:t>
      </w:r>
      <w:proofErr w:type="gramStart"/>
      <w:r w:rsidR="00327F98"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707.</w:t>
      </w:r>
      <w:proofErr w:type="gramEnd"/>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proofErr w:type="gramStart"/>
      <w:r w:rsidRPr="0016628E">
        <w:rPr>
          <w:rFonts w:ascii="Times New Roman" w:hAnsi="Times New Roman" w:cs="Times New Roman"/>
          <w:sz w:val="24"/>
          <w:szCs w:val="24"/>
          <w:lang w:val="en-US"/>
        </w:rPr>
        <w:t>Soloviev</w:t>
      </w:r>
      <w:proofErr w:type="spellEnd"/>
      <w:r w:rsidRPr="0016628E">
        <w:rPr>
          <w:rFonts w:ascii="Times New Roman" w:hAnsi="Times New Roman" w:cs="Times New Roman"/>
          <w:sz w:val="24"/>
          <w:szCs w:val="24"/>
          <w:lang w:val="en-US"/>
        </w:rPr>
        <w:t xml:space="preserve"> 1891 - </w:t>
      </w:r>
      <w:proofErr w:type="spellStart"/>
      <w:r w:rsidRPr="003F66E9">
        <w:rPr>
          <w:rFonts w:ascii="Times New Roman" w:hAnsi="Times New Roman" w:cs="Times New Roman"/>
          <w:i/>
          <w:sz w:val="24"/>
          <w:szCs w:val="24"/>
          <w:lang w:val="en-US"/>
        </w:rPr>
        <w:t>Soloviev</w:t>
      </w:r>
      <w:proofErr w:type="spellEnd"/>
      <w:r w:rsidRPr="003F66E9">
        <w:rPr>
          <w:rFonts w:ascii="Times New Roman" w:hAnsi="Times New Roman" w:cs="Times New Roman"/>
          <w:i/>
          <w:sz w:val="24"/>
          <w:szCs w:val="24"/>
          <w:lang w:val="en-US"/>
        </w:rPr>
        <w:t xml:space="preserve"> V</w:t>
      </w:r>
      <w:r w:rsidR="00206667" w:rsidRPr="003F66E9">
        <w:rPr>
          <w:rFonts w:ascii="Times New Roman" w:hAnsi="Times New Roman" w:cs="Times New Roman"/>
          <w:i/>
          <w:sz w:val="24"/>
          <w:szCs w:val="24"/>
          <w:lang w:val="en-US"/>
        </w:rPr>
        <w:t>.</w:t>
      </w:r>
      <w:r w:rsidRPr="003F66E9">
        <w:rPr>
          <w:rFonts w:ascii="Times New Roman" w:hAnsi="Times New Roman" w:cs="Times New Roman"/>
          <w:i/>
          <w:sz w:val="24"/>
          <w:szCs w:val="24"/>
          <w:lang w:val="en-US"/>
        </w:rPr>
        <w:t>S</w:t>
      </w:r>
      <w:r w:rsidR="00206667" w:rsidRPr="003F66E9">
        <w:rPr>
          <w:rFonts w:ascii="Times New Roman" w:hAnsi="Times New Roman" w:cs="Times New Roman"/>
          <w:i/>
          <w:sz w:val="24"/>
          <w:szCs w:val="24"/>
          <w:lang w:val="en-US"/>
        </w:rPr>
        <w:t>.</w:t>
      </w:r>
      <w:r w:rsidRPr="0016628E">
        <w:rPr>
          <w:rFonts w:ascii="Times New Roman" w:hAnsi="Times New Roman" w:cs="Times New Roman"/>
          <w:sz w:val="24"/>
          <w:szCs w:val="24"/>
          <w:lang w:val="en-US"/>
        </w:rPr>
        <w:t xml:space="preserve"> Russian national ideal (On</w:t>
      </w:r>
      <w:r w:rsidR="005E34AF" w:rsidRPr="0016628E">
        <w:rPr>
          <w:rFonts w:ascii="Times New Roman" w:hAnsi="Times New Roman" w:cs="Times New Roman"/>
          <w:sz w:val="24"/>
          <w:szCs w:val="24"/>
          <w:lang w:val="en-US"/>
        </w:rPr>
        <w:t xml:space="preserve"> the article of N. </w:t>
      </w:r>
      <w:proofErr w:type="spellStart"/>
      <w:r w:rsidR="005E34AF" w:rsidRPr="0016628E">
        <w:rPr>
          <w:rFonts w:ascii="Times New Roman" w:hAnsi="Times New Roman" w:cs="Times New Roman"/>
          <w:sz w:val="24"/>
          <w:szCs w:val="24"/>
          <w:lang w:val="en-US"/>
        </w:rPr>
        <w:t>Ya</w:t>
      </w:r>
      <w:proofErr w:type="spellEnd"/>
      <w:r w:rsidR="005E34AF" w:rsidRPr="0016628E">
        <w:rPr>
          <w:rFonts w:ascii="Times New Roman" w:hAnsi="Times New Roman" w:cs="Times New Roman"/>
          <w:sz w:val="24"/>
          <w:szCs w:val="24"/>
          <w:lang w:val="en-US"/>
        </w:rPr>
        <w:t>.</w:t>
      </w:r>
      <w:proofErr w:type="gramEnd"/>
      <w:r w:rsidR="005E34AF" w:rsidRPr="0016628E">
        <w:rPr>
          <w:rFonts w:ascii="Times New Roman" w:hAnsi="Times New Roman" w:cs="Times New Roman"/>
          <w:sz w:val="24"/>
          <w:szCs w:val="24"/>
          <w:lang w:val="en-US"/>
        </w:rPr>
        <w:t xml:space="preserve"> Grot in ‘</w:t>
      </w:r>
      <w:r w:rsidR="00327F98" w:rsidRPr="0016628E">
        <w:rPr>
          <w:rFonts w:ascii="Times New Roman" w:hAnsi="Times New Roman" w:cs="Times New Roman"/>
          <w:sz w:val="24"/>
          <w:szCs w:val="24"/>
          <w:lang w:val="en-US"/>
        </w:rPr>
        <w:t xml:space="preserve">Questions </w:t>
      </w:r>
      <w:r w:rsidR="005E34AF" w:rsidRPr="0016628E">
        <w:rPr>
          <w:rFonts w:ascii="Times New Roman" w:hAnsi="Times New Roman" w:cs="Times New Roman"/>
          <w:sz w:val="24"/>
          <w:szCs w:val="24"/>
          <w:lang w:val="en-US"/>
        </w:rPr>
        <w:t>of Philosophy and Psychology’</w:t>
      </w:r>
      <w:r w:rsidRPr="0016628E">
        <w:rPr>
          <w:rFonts w:ascii="Times New Roman" w:hAnsi="Times New Roman" w:cs="Times New Roman"/>
          <w:sz w:val="24"/>
          <w:szCs w:val="24"/>
          <w:lang w:val="en-US"/>
        </w:rPr>
        <w:t xml:space="preserve">) / </w:t>
      </w:r>
      <w:proofErr w:type="gramStart"/>
      <w:r w:rsidRPr="0016628E">
        <w:rPr>
          <w:rFonts w:ascii="Times New Roman" w:hAnsi="Times New Roman" w:cs="Times New Roman"/>
          <w:i/>
          <w:sz w:val="24"/>
          <w:szCs w:val="24"/>
          <w:lang w:val="en-US"/>
        </w:rPr>
        <w:t>The</w:t>
      </w:r>
      <w:proofErr w:type="gramEnd"/>
      <w:r w:rsidRPr="0016628E">
        <w:rPr>
          <w:rFonts w:ascii="Times New Roman" w:hAnsi="Times New Roman" w:cs="Times New Roman"/>
          <w:i/>
          <w:sz w:val="24"/>
          <w:szCs w:val="24"/>
          <w:lang w:val="en-US"/>
        </w:rPr>
        <w:t xml:space="preserve"> national </w:t>
      </w:r>
      <w:r w:rsidR="00327F98" w:rsidRPr="0016628E">
        <w:rPr>
          <w:rFonts w:ascii="Times New Roman" w:hAnsi="Times New Roman" w:cs="Times New Roman"/>
          <w:i/>
          <w:sz w:val="24"/>
          <w:szCs w:val="24"/>
          <w:lang w:val="en-US"/>
        </w:rPr>
        <w:t>question</w:t>
      </w:r>
      <w:r w:rsidRPr="0016628E">
        <w:rPr>
          <w:rFonts w:ascii="Times New Roman" w:hAnsi="Times New Roman" w:cs="Times New Roman"/>
          <w:i/>
          <w:sz w:val="24"/>
          <w:szCs w:val="24"/>
          <w:lang w:val="en-US"/>
        </w:rPr>
        <w:t xml:space="preserve"> in Russia</w:t>
      </w:r>
      <w:r w:rsidRPr="0016628E">
        <w:rPr>
          <w:rFonts w:ascii="Times New Roman" w:hAnsi="Times New Roman" w:cs="Times New Roman"/>
          <w:sz w:val="24"/>
          <w:szCs w:val="24"/>
          <w:lang w:val="en-US"/>
        </w:rPr>
        <w:t xml:space="preserve">. </w:t>
      </w:r>
      <w:r w:rsidR="00590081" w:rsidRPr="0016628E">
        <w:rPr>
          <w:rFonts w:ascii="Times New Roman" w:hAnsi="Times New Roman" w:cs="Times New Roman"/>
          <w:sz w:val="24"/>
          <w:szCs w:val="24"/>
          <w:lang w:val="en-US"/>
        </w:rPr>
        <w:t xml:space="preserve">Moscow, </w:t>
      </w:r>
      <w:r w:rsidRPr="0016628E">
        <w:rPr>
          <w:rFonts w:ascii="Times New Roman" w:hAnsi="Times New Roman" w:cs="Times New Roman"/>
          <w:sz w:val="24"/>
          <w:szCs w:val="24"/>
          <w:lang w:val="en-US"/>
        </w:rPr>
        <w:t xml:space="preserve">Guardian, </w:t>
      </w:r>
      <w:r w:rsidR="00327F98" w:rsidRPr="0016628E">
        <w:rPr>
          <w:rFonts w:ascii="Times New Roman" w:hAnsi="Times New Roman" w:cs="Times New Roman"/>
          <w:sz w:val="24"/>
          <w:szCs w:val="24"/>
          <w:lang w:val="en-US"/>
        </w:rPr>
        <w:t xml:space="preserve">AST, </w:t>
      </w:r>
      <w:r w:rsidRPr="0016628E">
        <w:rPr>
          <w:rFonts w:ascii="Times New Roman" w:hAnsi="Times New Roman" w:cs="Times New Roman"/>
          <w:sz w:val="24"/>
          <w:szCs w:val="24"/>
          <w:lang w:val="en-US"/>
        </w:rPr>
        <w:t xml:space="preserve">1 Jan. 2000, </w:t>
      </w:r>
      <w:r w:rsidR="00327F98" w:rsidRPr="0016628E">
        <w:rPr>
          <w:rFonts w:ascii="Times New Roman" w:hAnsi="Times New Roman" w:cs="Times New Roman"/>
          <w:sz w:val="24"/>
          <w:szCs w:val="24"/>
          <w:lang w:val="en-US"/>
        </w:rPr>
        <w:t>P.512</w:t>
      </w:r>
      <w:r w:rsidRPr="0016628E">
        <w:rPr>
          <w:rFonts w:ascii="Times New Roman" w:hAnsi="Times New Roman" w:cs="Times New Roman"/>
          <w:sz w:val="24"/>
          <w:szCs w:val="24"/>
          <w:lang w:val="en-US"/>
        </w:rPr>
        <w:t>.</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Rozanov</w:t>
      </w:r>
      <w:proofErr w:type="spellEnd"/>
      <w:r w:rsidRPr="0016628E">
        <w:rPr>
          <w:rFonts w:ascii="Times New Roman" w:hAnsi="Times New Roman" w:cs="Times New Roman"/>
          <w:sz w:val="24"/>
          <w:szCs w:val="24"/>
          <w:lang w:val="en-US"/>
        </w:rPr>
        <w:t xml:space="preserve"> 1982 - </w:t>
      </w:r>
      <w:proofErr w:type="spellStart"/>
      <w:r w:rsidRPr="003F66E9">
        <w:rPr>
          <w:rFonts w:ascii="Times New Roman" w:hAnsi="Times New Roman" w:cs="Times New Roman"/>
          <w:i/>
          <w:sz w:val="24"/>
          <w:szCs w:val="24"/>
          <w:lang w:val="en-US"/>
        </w:rPr>
        <w:t>Rozanov</w:t>
      </w:r>
      <w:proofErr w:type="spellEnd"/>
      <w:r w:rsidRPr="003F66E9">
        <w:rPr>
          <w:rFonts w:ascii="Times New Roman" w:hAnsi="Times New Roman" w:cs="Times New Roman"/>
          <w:i/>
          <w:sz w:val="24"/>
          <w:szCs w:val="24"/>
          <w:lang w:val="en-US"/>
        </w:rPr>
        <w:t xml:space="preserve"> V.V.</w:t>
      </w:r>
      <w:r w:rsidRPr="0016628E">
        <w:rPr>
          <w:rFonts w:ascii="Times New Roman" w:hAnsi="Times New Roman" w:cs="Times New Roman"/>
          <w:sz w:val="24"/>
          <w:szCs w:val="24"/>
          <w:lang w:val="en-US"/>
        </w:rPr>
        <w:t xml:space="preserve"> </w:t>
      </w:r>
      <w:proofErr w:type="gramStart"/>
      <w:r w:rsidRPr="003F66E9">
        <w:rPr>
          <w:rFonts w:ascii="Times New Roman" w:hAnsi="Times New Roman" w:cs="Times New Roman"/>
          <w:sz w:val="24"/>
          <w:szCs w:val="24"/>
          <w:lang w:val="en-US"/>
        </w:rPr>
        <w:t>The purpose of human life</w:t>
      </w:r>
      <w:r w:rsidR="00327F98" w:rsidRPr="003F66E9">
        <w:rPr>
          <w:rFonts w:ascii="Times New Roman" w:hAnsi="Times New Roman" w:cs="Times New Roman"/>
          <w:sz w:val="24"/>
          <w:szCs w:val="24"/>
          <w:lang w:val="en-US"/>
        </w:rPr>
        <w:t>.</w:t>
      </w:r>
      <w:proofErr w:type="gramEnd"/>
      <w:r w:rsidR="00327F98" w:rsidRPr="0016628E">
        <w:rPr>
          <w:rFonts w:ascii="Times New Roman" w:hAnsi="Times New Roman" w:cs="Times New Roman"/>
          <w:sz w:val="24"/>
          <w:szCs w:val="24"/>
          <w:lang w:val="en-US"/>
        </w:rPr>
        <w:t xml:space="preserve"> Moscow: Progress-Culture</w:t>
      </w:r>
      <w:r w:rsidRPr="0016628E">
        <w:rPr>
          <w:rFonts w:ascii="Times New Roman" w:hAnsi="Times New Roman" w:cs="Times New Roman"/>
          <w:sz w:val="24"/>
          <w:szCs w:val="24"/>
          <w:lang w:val="en-US"/>
        </w:rPr>
        <w:t xml:space="preserve">, 1994. </w:t>
      </w:r>
      <w:proofErr w:type="gramStart"/>
      <w:r w:rsidRPr="0016628E">
        <w:rPr>
          <w:rFonts w:ascii="Times New Roman" w:hAnsi="Times New Roman" w:cs="Times New Roman"/>
          <w:sz w:val="24"/>
          <w:szCs w:val="24"/>
          <w:lang w:val="en-US"/>
        </w:rPr>
        <w:t>(Pu</w:t>
      </w:r>
      <w:r w:rsidR="00327F98" w:rsidRPr="0016628E">
        <w:rPr>
          <w:rFonts w:ascii="Times New Roman" w:hAnsi="Times New Roman" w:cs="Times New Roman"/>
          <w:sz w:val="24"/>
          <w:szCs w:val="24"/>
          <w:lang w:val="en-US"/>
        </w:rPr>
        <w:t>blished according to: ‘</w:t>
      </w:r>
      <w:r w:rsidRPr="0016628E">
        <w:rPr>
          <w:rFonts w:ascii="Times New Roman" w:hAnsi="Times New Roman" w:cs="Times New Roman"/>
          <w:sz w:val="24"/>
          <w:szCs w:val="24"/>
          <w:lang w:val="en-US"/>
        </w:rPr>
        <w:t>Questions of Philosophy and Psychology</w:t>
      </w:r>
      <w:r w:rsidR="00327F98" w:rsidRPr="0016628E">
        <w:rPr>
          <w:rFonts w:ascii="Times New Roman" w:hAnsi="Times New Roman" w:cs="Times New Roman"/>
          <w:sz w:val="24"/>
          <w:szCs w:val="24"/>
          <w:lang w:val="en-US"/>
        </w:rPr>
        <w:t>’, 1892, B</w:t>
      </w:r>
      <w:r w:rsidRPr="0016628E">
        <w:rPr>
          <w:rFonts w:ascii="Times New Roman" w:hAnsi="Times New Roman" w:cs="Times New Roman"/>
          <w:sz w:val="24"/>
          <w:szCs w:val="24"/>
          <w:lang w:val="en-US"/>
        </w:rPr>
        <w:t xml:space="preserve">ook 14, </w:t>
      </w:r>
      <w:r w:rsidR="00327F98"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 xml:space="preserve">.136-164: </w:t>
      </w:r>
      <w:r w:rsidR="00327F98" w:rsidRPr="0016628E">
        <w:rPr>
          <w:rFonts w:ascii="Times New Roman" w:hAnsi="Times New Roman" w:cs="Times New Roman"/>
          <w:sz w:val="24"/>
          <w:szCs w:val="24"/>
          <w:lang w:val="en-US"/>
        </w:rPr>
        <w:t>Book 15, P.1-31</w:t>
      </w:r>
      <w:r w:rsidRPr="0016628E">
        <w:rPr>
          <w:rFonts w:ascii="Times New Roman" w:hAnsi="Times New Roman" w:cs="Times New Roman"/>
          <w:sz w:val="24"/>
          <w:szCs w:val="24"/>
          <w:lang w:val="en-US"/>
        </w:rPr>
        <w:t>)</w:t>
      </w:r>
      <w:r w:rsidR="00327F98" w:rsidRPr="0016628E">
        <w:rPr>
          <w:rFonts w:ascii="Times New Roman" w:hAnsi="Times New Roman" w:cs="Times New Roman"/>
          <w:sz w:val="24"/>
          <w:szCs w:val="24"/>
          <w:lang w:val="en-US"/>
        </w:rPr>
        <w:t>.</w:t>
      </w:r>
      <w:proofErr w:type="gramEnd"/>
    </w:p>
    <w:p w:rsidR="00CD7824" w:rsidRPr="00F971A7" w:rsidRDefault="00AF3CD3" w:rsidP="00CD7824">
      <w:pPr>
        <w:spacing w:line="240" w:lineRule="auto"/>
        <w:ind w:firstLine="284"/>
        <w:contextualSpacing/>
        <w:jc w:val="both"/>
        <w:rPr>
          <w:rFonts w:ascii="Times New Roman" w:hAnsi="Times New Roman" w:cs="Times New Roman"/>
          <w:sz w:val="24"/>
          <w:szCs w:val="24"/>
          <w:lang w:val="en-US"/>
        </w:rPr>
      </w:pPr>
      <w:r w:rsidRPr="0016628E">
        <w:rPr>
          <w:rFonts w:ascii="Times New Roman" w:hAnsi="Times New Roman" w:cs="Times New Roman"/>
          <w:sz w:val="24"/>
          <w:szCs w:val="24"/>
          <w:lang w:val="en-US"/>
        </w:rPr>
        <w:t xml:space="preserve">Berdyaev 1931 - </w:t>
      </w:r>
      <w:r w:rsidRPr="003F66E9">
        <w:rPr>
          <w:rFonts w:ascii="Times New Roman" w:hAnsi="Times New Roman" w:cs="Times New Roman"/>
          <w:i/>
          <w:sz w:val="24"/>
          <w:szCs w:val="24"/>
          <w:lang w:val="en-US"/>
        </w:rPr>
        <w:t>Berdyaev N.A.</w:t>
      </w:r>
      <w:r w:rsidRPr="0016628E">
        <w:rPr>
          <w:rFonts w:ascii="Times New Roman" w:hAnsi="Times New Roman" w:cs="Times New Roman"/>
          <w:sz w:val="24"/>
          <w:szCs w:val="24"/>
          <w:lang w:val="en-US"/>
        </w:rPr>
        <w:t xml:space="preserve"> </w:t>
      </w:r>
      <w:proofErr w:type="gramStart"/>
      <w:r w:rsidRPr="003F66E9">
        <w:rPr>
          <w:rFonts w:ascii="Times New Roman" w:hAnsi="Times New Roman" w:cs="Times New Roman"/>
          <w:sz w:val="24"/>
          <w:szCs w:val="24"/>
          <w:lang w:val="en-US"/>
        </w:rPr>
        <w:t xml:space="preserve">On the </w:t>
      </w:r>
      <w:r w:rsidR="00327F98" w:rsidRPr="003F66E9">
        <w:rPr>
          <w:rFonts w:ascii="Times New Roman" w:hAnsi="Times New Roman" w:cs="Times New Roman"/>
          <w:sz w:val="24"/>
          <w:szCs w:val="24"/>
          <w:lang w:val="en-US"/>
        </w:rPr>
        <w:t xml:space="preserve">purpose of </w:t>
      </w:r>
      <w:r w:rsidR="00590081" w:rsidRPr="003F66E9">
        <w:rPr>
          <w:rFonts w:ascii="Times New Roman" w:hAnsi="Times New Roman" w:cs="Times New Roman"/>
          <w:sz w:val="24"/>
          <w:szCs w:val="24"/>
          <w:lang w:val="en-US"/>
        </w:rPr>
        <w:t>man</w:t>
      </w:r>
      <w:r w:rsidRPr="003F66E9">
        <w:rPr>
          <w:rFonts w:ascii="Times New Roman" w:hAnsi="Times New Roman" w:cs="Times New Roman"/>
          <w:sz w:val="24"/>
          <w:szCs w:val="24"/>
          <w:lang w:val="en-US"/>
        </w:rPr>
        <w:t xml:space="preserve"> (</w:t>
      </w:r>
      <w:r w:rsidR="00327F98" w:rsidRPr="003F66E9">
        <w:rPr>
          <w:rFonts w:ascii="Times New Roman" w:hAnsi="Times New Roman" w:cs="Times New Roman"/>
          <w:sz w:val="24"/>
          <w:szCs w:val="24"/>
          <w:lang w:val="en-US"/>
        </w:rPr>
        <w:t>E</w:t>
      </w:r>
      <w:r w:rsidRPr="003F66E9">
        <w:rPr>
          <w:rFonts w:ascii="Times New Roman" w:hAnsi="Times New Roman" w:cs="Times New Roman"/>
          <w:sz w:val="24"/>
          <w:szCs w:val="24"/>
          <w:lang w:val="en-US"/>
        </w:rPr>
        <w:t>xperience of paradoxical ethics</w:t>
      </w:r>
      <w:r w:rsidRPr="0016628E">
        <w:rPr>
          <w:rFonts w:ascii="Times New Roman" w:hAnsi="Times New Roman" w:cs="Times New Roman"/>
          <w:i/>
          <w:sz w:val="24"/>
          <w:szCs w:val="24"/>
          <w:lang w:val="en-US"/>
        </w:rPr>
        <w:t>)</w:t>
      </w:r>
      <w:r w:rsidRPr="0016628E">
        <w:rPr>
          <w:rFonts w:ascii="Times New Roman" w:hAnsi="Times New Roman" w:cs="Times New Roman"/>
          <w:sz w:val="24"/>
          <w:szCs w:val="24"/>
          <w:lang w:val="en-US"/>
        </w:rPr>
        <w:t>.</w:t>
      </w:r>
      <w:proofErr w:type="gramEnd"/>
      <w:r w:rsidRPr="0016628E">
        <w:rPr>
          <w:rFonts w:ascii="Times New Roman" w:hAnsi="Times New Roman" w:cs="Times New Roman"/>
          <w:sz w:val="24"/>
          <w:szCs w:val="24"/>
          <w:lang w:val="en-US"/>
        </w:rPr>
        <w:t xml:space="preserve"> Paris: Contemporary Notes, 1931. </w:t>
      </w:r>
      <w:proofErr w:type="gramStart"/>
      <w:r w:rsidR="00327F98"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318.</w:t>
      </w:r>
      <w:proofErr w:type="gramEnd"/>
    </w:p>
    <w:p w:rsidR="00CD7824" w:rsidRPr="0016628E" w:rsidRDefault="00CD7824" w:rsidP="00CD7824">
      <w:pPr>
        <w:spacing w:line="240" w:lineRule="auto"/>
        <w:ind w:firstLine="284"/>
        <w:contextualSpacing/>
        <w:jc w:val="both"/>
        <w:rPr>
          <w:rFonts w:ascii="Times New Roman" w:hAnsi="Times New Roman" w:cs="Times New Roman"/>
          <w:sz w:val="24"/>
          <w:szCs w:val="24"/>
          <w:lang w:val="en-US"/>
        </w:rPr>
      </w:pPr>
      <w:r w:rsidRPr="0016628E">
        <w:rPr>
          <w:rFonts w:ascii="Times New Roman" w:eastAsia="Times New Roman" w:hAnsi="Times New Roman" w:cs="Times New Roman"/>
          <w:sz w:val="24"/>
          <w:szCs w:val="24"/>
          <w:lang w:val="en-US"/>
        </w:rPr>
        <w:t xml:space="preserve">Craig Lambert 2007 - </w:t>
      </w:r>
      <w:r w:rsidRPr="0016628E">
        <w:rPr>
          <w:rFonts w:ascii="Times New Roman" w:eastAsia="Times New Roman" w:hAnsi="Times New Roman" w:cs="Times New Roman"/>
          <w:i/>
          <w:sz w:val="24"/>
          <w:szCs w:val="24"/>
          <w:lang w:val="en-US"/>
        </w:rPr>
        <w:t>Craig Lambert</w:t>
      </w:r>
      <w:r w:rsidRPr="0016628E">
        <w:rPr>
          <w:rFonts w:ascii="Times New Roman" w:eastAsia="Times New Roman" w:hAnsi="Times New Roman" w:cs="Times New Roman"/>
          <w:sz w:val="24"/>
          <w:szCs w:val="24"/>
          <w:lang w:val="en-US"/>
        </w:rPr>
        <w:t xml:space="preserve"> The Science of Happiness // HARVARD Magazine [</w:t>
      </w:r>
      <w:r w:rsidRPr="0016628E">
        <w:rPr>
          <w:rFonts w:ascii="Times New Roman" w:eastAsia="Times New Roman" w:hAnsi="Times New Roman" w:cs="Times New Roman"/>
          <w:sz w:val="24"/>
          <w:szCs w:val="24"/>
        </w:rPr>
        <w:t>Электронный</w:t>
      </w:r>
      <w:r w:rsidRPr="0016628E">
        <w:rPr>
          <w:rFonts w:ascii="Times New Roman" w:eastAsia="Times New Roman" w:hAnsi="Times New Roman" w:cs="Times New Roman"/>
          <w:sz w:val="24"/>
          <w:szCs w:val="24"/>
          <w:lang w:val="en-US"/>
        </w:rPr>
        <w:t xml:space="preserve"> </w:t>
      </w:r>
      <w:r w:rsidRPr="0016628E">
        <w:rPr>
          <w:rFonts w:ascii="Times New Roman" w:eastAsia="Times New Roman" w:hAnsi="Times New Roman" w:cs="Times New Roman"/>
          <w:sz w:val="24"/>
          <w:szCs w:val="24"/>
        </w:rPr>
        <w:t>ресурс</w:t>
      </w:r>
      <w:r w:rsidRPr="0016628E">
        <w:rPr>
          <w:rFonts w:ascii="Times New Roman" w:eastAsia="Times New Roman" w:hAnsi="Times New Roman" w:cs="Times New Roman"/>
          <w:sz w:val="24"/>
          <w:szCs w:val="24"/>
          <w:lang w:val="en-US"/>
        </w:rPr>
        <w:t xml:space="preserve">] </w:t>
      </w:r>
      <w:r w:rsidRPr="0016628E">
        <w:rPr>
          <w:rFonts w:ascii="Times New Roman" w:eastAsia="Times New Roman" w:hAnsi="Times New Roman" w:cs="Times New Roman"/>
          <w:sz w:val="24"/>
          <w:szCs w:val="24"/>
        </w:rPr>
        <w:t>Режим</w:t>
      </w:r>
      <w:r w:rsidRPr="0016628E">
        <w:rPr>
          <w:rFonts w:ascii="Times New Roman" w:eastAsia="Times New Roman" w:hAnsi="Times New Roman" w:cs="Times New Roman"/>
          <w:sz w:val="24"/>
          <w:szCs w:val="24"/>
          <w:lang w:val="en-US"/>
        </w:rPr>
        <w:t xml:space="preserve"> </w:t>
      </w:r>
      <w:r w:rsidRPr="0016628E">
        <w:rPr>
          <w:rFonts w:ascii="Times New Roman" w:eastAsia="Times New Roman" w:hAnsi="Times New Roman" w:cs="Times New Roman"/>
          <w:sz w:val="24"/>
          <w:szCs w:val="24"/>
        </w:rPr>
        <w:t>доступа</w:t>
      </w:r>
      <w:r w:rsidRPr="0016628E">
        <w:rPr>
          <w:rFonts w:ascii="Times New Roman" w:eastAsia="Times New Roman" w:hAnsi="Times New Roman" w:cs="Times New Roman"/>
          <w:sz w:val="24"/>
          <w:szCs w:val="24"/>
          <w:lang w:val="en-US"/>
        </w:rPr>
        <w:t xml:space="preserve">: </w:t>
      </w:r>
      <w:hyperlink r:id="rId15" w:tgtFrame="_blank" w:history="1">
        <w:r w:rsidRPr="0016628E">
          <w:rPr>
            <w:rFonts w:ascii="Times New Roman" w:eastAsia="Times New Roman" w:hAnsi="Times New Roman" w:cs="Times New Roman"/>
            <w:sz w:val="24"/>
            <w:szCs w:val="24"/>
            <w:lang w:val="en-US"/>
          </w:rPr>
          <w:t>https://www.harvardmagazine.com/2007/01/the-science-of-happiness.html</w:t>
        </w:r>
      </w:hyperlink>
      <w:r w:rsidRPr="0016628E">
        <w:rPr>
          <w:rFonts w:ascii="Times New Roman" w:eastAsia="Times New Roman" w:hAnsi="Times New Roman" w:cs="Times New Roman"/>
          <w:sz w:val="24"/>
          <w:szCs w:val="24"/>
          <w:lang w:val="en-US"/>
        </w:rPr>
        <w:t xml:space="preserve"> </w:t>
      </w:r>
      <w:r w:rsidRPr="0016628E">
        <w:rPr>
          <w:rFonts w:ascii="Times New Roman" w:eastAsia="Times New Roman" w:hAnsi="Times New Roman" w:cs="Times New Roman"/>
          <w:sz w:val="24"/>
          <w:szCs w:val="24"/>
        </w:rPr>
        <w:t>Дата</w:t>
      </w:r>
      <w:r w:rsidRPr="0016628E">
        <w:rPr>
          <w:rFonts w:ascii="Times New Roman" w:eastAsia="Times New Roman" w:hAnsi="Times New Roman" w:cs="Times New Roman"/>
          <w:sz w:val="24"/>
          <w:szCs w:val="24"/>
          <w:lang w:val="en-US"/>
        </w:rPr>
        <w:t xml:space="preserve"> </w:t>
      </w:r>
      <w:r w:rsidRPr="0016628E">
        <w:rPr>
          <w:rFonts w:ascii="Times New Roman" w:eastAsia="Times New Roman" w:hAnsi="Times New Roman" w:cs="Times New Roman"/>
          <w:sz w:val="24"/>
          <w:szCs w:val="24"/>
        </w:rPr>
        <w:t>обращения</w:t>
      </w:r>
      <w:r w:rsidRPr="0016628E">
        <w:rPr>
          <w:rFonts w:ascii="Times New Roman" w:eastAsia="Times New Roman" w:hAnsi="Times New Roman" w:cs="Times New Roman"/>
          <w:sz w:val="24"/>
          <w:szCs w:val="24"/>
          <w:lang w:val="en-US"/>
        </w:rPr>
        <w:t>: 27.09.2018</w:t>
      </w:r>
    </w:p>
    <w:p w:rsidR="00CD7824" w:rsidRPr="0016628E" w:rsidRDefault="00C708F4" w:rsidP="00CD7824">
      <w:pPr>
        <w:spacing w:line="240" w:lineRule="auto"/>
        <w:ind w:firstLine="284"/>
        <w:contextualSpacing/>
        <w:jc w:val="both"/>
        <w:rPr>
          <w:rFonts w:ascii="Times New Roman" w:eastAsia="Times New Roman" w:hAnsi="Times New Roman" w:cs="Times New Roman"/>
          <w:sz w:val="24"/>
          <w:szCs w:val="24"/>
          <w:lang w:val="en-US"/>
        </w:rPr>
      </w:pPr>
      <w:hyperlink r:id="rId16" w:tgtFrame="_blank" w:history="1">
        <w:r w:rsidR="00CD7824" w:rsidRPr="0016628E">
          <w:rPr>
            <w:rFonts w:ascii="Times New Roman" w:eastAsia="Times New Roman" w:hAnsi="Times New Roman" w:cs="Times New Roman"/>
            <w:sz w:val="24"/>
            <w:szCs w:val="24"/>
            <w:lang w:val="en-US"/>
          </w:rPr>
          <w:t>Shigehiro Oishi</w:t>
        </w:r>
      </w:hyperlink>
      <w:r w:rsidR="00CD7824" w:rsidRPr="0016628E">
        <w:rPr>
          <w:rFonts w:ascii="Times New Roman" w:eastAsia="Times New Roman" w:hAnsi="Times New Roman" w:cs="Times New Roman"/>
          <w:sz w:val="24"/>
          <w:szCs w:val="24"/>
          <w:lang w:val="en-US"/>
        </w:rPr>
        <w:t>,</w:t>
      </w:r>
      <w:hyperlink r:id="rId17" w:tgtFrame="_blank" w:history="1">
        <w:r w:rsidR="00CD7824" w:rsidRPr="0016628E">
          <w:rPr>
            <w:rFonts w:ascii="Times New Roman" w:eastAsia="Times New Roman" w:hAnsi="Times New Roman" w:cs="Times New Roman"/>
            <w:sz w:val="24"/>
            <w:szCs w:val="24"/>
            <w:lang w:val="en-US"/>
          </w:rPr>
          <w:t xml:space="preserve"> Jesse Graham</w:t>
        </w:r>
      </w:hyperlink>
      <w:r w:rsidR="00CD7824" w:rsidRPr="0016628E">
        <w:rPr>
          <w:rFonts w:ascii="Times New Roman" w:eastAsia="Times New Roman" w:hAnsi="Times New Roman" w:cs="Times New Roman"/>
          <w:sz w:val="24"/>
          <w:szCs w:val="24"/>
          <w:lang w:val="en-US"/>
        </w:rPr>
        <w:t xml:space="preserve">, </w:t>
      </w:r>
      <w:hyperlink r:id="rId18" w:tgtFrame="_blank" w:history="1">
        <w:r w:rsidR="00CD7824" w:rsidRPr="0016628E">
          <w:rPr>
            <w:rFonts w:ascii="Times New Roman" w:eastAsia="Times New Roman" w:hAnsi="Times New Roman" w:cs="Times New Roman"/>
            <w:sz w:val="24"/>
            <w:szCs w:val="24"/>
            <w:lang w:val="en-US"/>
          </w:rPr>
          <w:t>Selin Kesebir</w:t>
        </w:r>
      </w:hyperlink>
      <w:r w:rsidR="00CD7824" w:rsidRPr="0016628E">
        <w:rPr>
          <w:rFonts w:ascii="Times New Roman" w:eastAsia="Times New Roman" w:hAnsi="Times New Roman" w:cs="Times New Roman"/>
          <w:sz w:val="24"/>
          <w:szCs w:val="24"/>
          <w:lang w:val="en-US"/>
        </w:rPr>
        <w:t xml:space="preserve"> 2013 - </w:t>
      </w:r>
      <w:hyperlink r:id="rId19" w:tgtFrame="_blank" w:history="1">
        <w:r w:rsidR="00CD7824" w:rsidRPr="0016628E">
          <w:rPr>
            <w:rFonts w:ascii="Times New Roman" w:eastAsia="Times New Roman" w:hAnsi="Times New Roman" w:cs="Times New Roman"/>
            <w:i/>
            <w:sz w:val="24"/>
            <w:szCs w:val="24"/>
            <w:lang w:val="en-US"/>
          </w:rPr>
          <w:t>Shigehiro Oishi</w:t>
        </w:r>
      </w:hyperlink>
      <w:r w:rsidR="00CD7824" w:rsidRPr="0016628E">
        <w:rPr>
          <w:rFonts w:ascii="Times New Roman" w:eastAsia="Times New Roman" w:hAnsi="Times New Roman" w:cs="Times New Roman"/>
          <w:i/>
          <w:sz w:val="24"/>
          <w:szCs w:val="24"/>
          <w:lang w:val="en-US"/>
        </w:rPr>
        <w:t>,</w:t>
      </w:r>
      <w:hyperlink r:id="rId20" w:tgtFrame="_blank" w:history="1">
        <w:r w:rsidR="00CD7824" w:rsidRPr="0016628E">
          <w:rPr>
            <w:rFonts w:ascii="Times New Roman" w:eastAsia="Times New Roman" w:hAnsi="Times New Roman" w:cs="Times New Roman"/>
            <w:i/>
            <w:sz w:val="24"/>
            <w:szCs w:val="24"/>
            <w:lang w:val="en-US"/>
          </w:rPr>
          <w:t xml:space="preserve"> Jesse Graham</w:t>
        </w:r>
      </w:hyperlink>
      <w:r w:rsidR="00CD7824" w:rsidRPr="0016628E">
        <w:rPr>
          <w:rFonts w:ascii="Times New Roman" w:eastAsia="Times New Roman" w:hAnsi="Times New Roman" w:cs="Times New Roman"/>
          <w:i/>
          <w:sz w:val="24"/>
          <w:szCs w:val="24"/>
          <w:lang w:val="en-US"/>
        </w:rPr>
        <w:t xml:space="preserve">, </w:t>
      </w:r>
      <w:hyperlink r:id="rId21" w:tgtFrame="_blank" w:history="1">
        <w:r w:rsidR="00CD7824" w:rsidRPr="0016628E">
          <w:rPr>
            <w:rFonts w:ascii="Times New Roman" w:eastAsia="Times New Roman" w:hAnsi="Times New Roman" w:cs="Times New Roman"/>
            <w:i/>
            <w:sz w:val="24"/>
            <w:szCs w:val="24"/>
            <w:lang w:val="en-US"/>
          </w:rPr>
          <w:t>Selin Kesebir</w:t>
        </w:r>
      </w:hyperlink>
      <w:r w:rsidR="00CD7824" w:rsidRPr="0016628E">
        <w:rPr>
          <w:rFonts w:ascii="Times New Roman" w:eastAsia="Times New Roman" w:hAnsi="Times New Roman" w:cs="Times New Roman"/>
          <w:sz w:val="24"/>
          <w:szCs w:val="24"/>
          <w:lang w:val="en-US"/>
        </w:rPr>
        <w:t xml:space="preserve"> Concepts of Happiness Across Time and Cultures // Personality and Social Psychology Bulletin (SAGE journals) [</w:t>
      </w:r>
      <w:r w:rsidR="00CD7824" w:rsidRPr="0016628E">
        <w:rPr>
          <w:rFonts w:ascii="Times New Roman" w:eastAsia="Times New Roman" w:hAnsi="Times New Roman" w:cs="Times New Roman"/>
          <w:sz w:val="24"/>
          <w:szCs w:val="24"/>
        </w:rPr>
        <w:t>Электронный</w:t>
      </w:r>
      <w:r w:rsidR="00CD7824" w:rsidRPr="0016628E">
        <w:rPr>
          <w:rFonts w:ascii="Times New Roman" w:eastAsia="Times New Roman" w:hAnsi="Times New Roman" w:cs="Times New Roman"/>
          <w:sz w:val="24"/>
          <w:szCs w:val="24"/>
          <w:lang w:val="en-US"/>
        </w:rPr>
        <w:t xml:space="preserve"> </w:t>
      </w:r>
      <w:r w:rsidR="00CD7824" w:rsidRPr="0016628E">
        <w:rPr>
          <w:rFonts w:ascii="Times New Roman" w:eastAsia="Times New Roman" w:hAnsi="Times New Roman" w:cs="Times New Roman"/>
          <w:sz w:val="24"/>
          <w:szCs w:val="24"/>
        </w:rPr>
        <w:t>ресурс</w:t>
      </w:r>
      <w:r w:rsidR="00CD7824" w:rsidRPr="0016628E">
        <w:rPr>
          <w:rFonts w:ascii="Times New Roman" w:eastAsia="Times New Roman" w:hAnsi="Times New Roman" w:cs="Times New Roman"/>
          <w:sz w:val="24"/>
          <w:szCs w:val="24"/>
          <w:lang w:val="en-US"/>
        </w:rPr>
        <w:t xml:space="preserve">] </w:t>
      </w:r>
      <w:r w:rsidR="00CD7824" w:rsidRPr="0016628E">
        <w:rPr>
          <w:rFonts w:ascii="Times New Roman" w:eastAsia="Times New Roman" w:hAnsi="Times New Roman" w:cs="Times New Roman"/>
          <w:sz w:val="24"/>
          <w:szCs w:val="24"/>
        </w:rPr>
        <w:t>Режим</w:t>
      </w:r>
      <w:r w:rsidR="00CD7824" w:rsidRPr="0016628E">
        <w:rPr>
          <w:rFonts w:ascii="Times New Roman" w:eastAsia="Times New Roman" w:hAnsi="Times New Roman" w:cs="Times New Roman"/>
          <w:sz w:val="24"/>
          <w:szCs w:val="24"/>
          <w:lang w:val="en-US"/>
        </w:rPr>
        <w:t xml:space="preserve"> </w:t>
      </w:r>
      <w:r w:rsidR="00CD7824" w:rsidRPr="0016628E">
        <w:rPr>
          <w:rFonts w:ascii="Times New Roman" w:eastAsia="Times New Roman" w:hAnsi="Times New Roman" w:cs="Times New Roman"/>
          <w:sz w:val="24"/>
          <w:szCs w:val="24"/>
        </w:rPr>
        <w:t>доступа</w:t>
      </w:r>
      <w:r w:rsidR="00CD7824" w:rsidRPr="0016628E">
        <w:rPr>
          <w:rFonts w:ascii="Times New Roman" w:eastAsia="Times New Roman" w:hAnsi="Times New Roman" w:cs="Times New Roman"/>
          <w:sz w:val="24"/>
          <w:szCs w:val="24"/>
          <w:lang w:val="en-US"/>
        </w:rPr>
        <w:t xml:space="preserve">: </w:t>
      </w:r>
      <w:hyperlink r:id="rId22" w:tgtFrame="_blank" w:history="1">
        <w:r w:rsidR="00CD7824" w:rsidRPr="0016628E">
          <w:rPr>
            <w:rFonts w:ascii="Times New Roman" w:eastAsia="Times New Roman" w:hAnsi="Times New Roman" w:cs="Times New Roman"/>
            <w:sz w:val="24"/>
            <w:szCs w:val="24"/>
            <w:lang w:val="en-US"/>
          </w:rPr>
          <w:t>http://journals.sagepub.com/doi/full/10.1177/0146167213480042 </w:t>
        </w:r>
      </w:hyperlink>
      <w:r w:rsidR="00CD7824" w:rsidRPr="0016628E">
        <w:rPr>
          <w:rFonts w:ascii="Times New Roman" w:eastAsia="Times New Roman" w:hAnsi="Times New Roman" w:cs="Times New Roman"/>
          <w:sz w:val="24"/>
          <w:szCs w:val="24"/>
          <w:lang w:val="en-US"/>
        </w:rPr>
        <w:t xml:space="preserve"> </w:t>
      </w:r>
      <w:r w:rsidR="00CD7824" w:rsidRPr="0016628E">
        <w:rPr>
          <w:rFonts w:ascii="Times New Roman" w:eastAsia="Times New Roman" w:hAnsi="Times New Roman" w:cs="Times New Roman"/>
          <w:sz w:val="24"/>
          <w:szCs w:val="24"/>
        </w:rPr>
        <w:t>Дата</w:t>
      </w:r>
      <w:r w:rsidR="00CD7824" w:rsidRPr="0016628E">
        <w:rPr>
          <w:rFonts w:ascii="Times New Roman" w:eastAsia="Times New Roman" w:hAnsi="Times New Roman" w:cs="Times New Roman"/>
          <w:sz w:val="24"/>
          <w:szCs w:val="24"/>
          <w:lang w:val="en-US"/>
        </w:rPr>
        <w:t xml:space="preserve"> </w:t>
      </w:r>
      <w:r w:rsidR="00CD7824" w:rsidRPr="0016628E">
        <w:rPr>
          <w:rFonts w:ascii="Times New Roman" w:eastAsia="Times New Roman" w:hAnsi="Times New Roman" w:cs="Times New Roman"/>
          <w:sz w:val="24"/>
          <w:szCs w:val="24"/>
        </w:rPr>
        <w:t>обращения</w:t>
      </w:r>
      <w:r w:rsidR="00CD7824" w:rsidRPr="0016628E">
        <w:rPr>
          <w:rFonts w:ascii="Times New Roman" w:eastAsia="Times New Roman" w:hAnsi="Times New Roman" w:cs="Times New Roman"/>
          <w:sz w:val="24"/>
          <w:szCs w:val="24"/>
          <w:lang w:val="en-US"/>
        </w:rPr>
        <w:t>: 25.09.2018</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Shevchuk</w:t>
      </w:r>
      <w:proofErr w:type="spellEnd"/>
      <w:r w:rsidRPr="0016628E">
        <w:rPr>
          <w:rFonts w:ascii="Times New Roman" w:hAnsi="Times New Roman" w:cs="Times New Roman"/>
          <w:sz w:val="24"/>
          <w:szCs w:val="24"/>
          <w:lang w:val="en-US"/>
        </w:rPr>
        <w:t xml:space="preserve"> 2015 - </w:t>
      </w:r>
      <w:proofErr w:type="spellStart"/>
      <w:r w:rsidRPr="003F66E9">
        <w:rPr>
          <w:rFonts w:ascii="Times New Roman" w:hAnsi="Times New Roman" w:cs="Times New Roman"/>
          <w:i/>
          <w:sz w:val="24"/>
          <w:szCs w:val="24"/>
          <w:lang w:val="en-US"/>
        </w:rPr>
        <w:t>Shevchuk</w:t>
      </w:r>
      <w:proofErr w:type="spellEnd"/>
      <w:r w:rsidRPr="003F66E9">
        <w:rPr>
          <w:rFonts w:ascii="Times New Roman" w:hAnsi="Times New Roman" w:cs="Times New Roman"/>
          <w:i/>
          <w:sz w:val="24"/>
          <w:szCs w:val="24"/>
          <w:lang w:val="en-US"/>
        </w:rPr>
        <w:t xml:space="preserve"> E.S.</w:t>
      </w:r>
      <w:r w:rsidRPr="0016628E">
        <w:rPr>
          <w:rFonts w:ascii="Times New Roman" w:hAnsi="Times New Roman" w:cs="Times New Roman"/>
          <w:sz w:val="24"/>
          <w:szCs w:val="24"/>
          <w:lang w:val="en-US"/>
        </w:rPr>
        <w:t xml:space="preserve"> Pluralism and egalitarianism of the aesthetic concept of </w:t>
      </w:r>
      <w:proofErr w:type="spellStart"/>
      <w:r w:rsidRPr="0016628E">
        <w:rPr>
          <w:rFonts w:ascii="Times New Roman" w:hAnsi="Times New Roman" w:cs="Times New Roman"/>
          <w:sz w:val="24"/>
          <w:szCs w:val="24"/>
          <w:lang w:val="en-US"/>
        </w:rPr>
        <w:t>Vladislav</w:t>
      </w:r>
      <w:proofErr w:type="spellEnd"/>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Tatarkevich</w:t>
      </w:r>
      <w:proofErr w:type="spellEnd"/>
      <w:r w:rsidRPr="0016628E">
        <w:rPr>
          <w:rFonts w:ascii="Times New Roman" w:hAnsi="Times New Roman" w:cs="Times New Roman"/>
          <w:sz w:val="24"/>
          <w:szCs w:val="24"/>
          <w:lang w:val="en-US"/>
        </w:rPr>
        <w:t xml:space="preserve"> // </w:t>
      </w:r>
      <w:r w:rsidR="00370C6F" w:rsidRPr="0016628E">
        <w:rPr>
          <w:rFonts w:ascii="Times New Roman" w:hAnsi="Times New Roman" w:cs="Times New Roman"/>
          <w:i/>
          <w:sz w:val="24"/>
          <w:szCs w:val="24"/>
          <w:lang w:val="en-US"/>
        </w:rPr>
        <w:t>Bulletin.</w:t>
      </w:r>
      <w:r w:rsidR="00370C6F" w:rsidRPr="0016628E">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Tom</w:t>
      </w:r>
      <w:r w:rsidR="00370C6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gramStart"/>
      <w:r w:rsidR="00327F98" w:rsidRPr="0016628E">
        <w:rPr>
          <w:rFonts w:ascii="Times New Roman" w:hAnsi="Times New Roman" w:cs="Times New Roman"/>
          <w:sz w:val="24"/>
          <w:szCs w:val="24"/>
          <w:lang w:val="en-US"/>
        </w:rPr>
        <w:t>State</w:t>
      </w:r>
      <w:r w:rsidRPr="0016628E">
        <w:rPr>
          <w:rFonts w:ascii="Times New Roman" w:hAnsi="Times New Roman" w:cs="Times New Roman"/>
          <w:sz w:val="24"/>
          <w:szCs w:val="24"/>
          <w:lang w:val="en-US"/>
        </w:rPr>
        <w:t xml:space="preserve"> University.</w:t>
      </w:r>
      <w:proofErr w:type="gramEnd"/>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Philosophy.</w:t>
      </w:r>
      <w:proofErr w:type="gramEnd"/>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Sociology.</w:t>
      </w:r>
      <w:proofErr w:type="gramEnd"/>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Political science.</w:t>
      </w:r>
      <w:proofErr w:type="gramEnd"/>
      <w:r w:rsidRPr="0016628E">
        <w:rPr>
          <w:rFonts w:ascii="Times New Roman" w:hAnsi="Times New Roman" w:cs="Times New Roman"/>
          <w:sz w:val="24"/>
          <w:szCs w:val="24"/>
          <w:lang w:val="en-US"/>
        </w:rPr>
        <w:t xml:space="preserve"> 2015. </w:t>
      </w:r>
      <w:r w:rsidR="00327F98" w:rsidRPr="0016628E">
        <w:rPr>
          <w:rFonts w:ascii="Times New Roman" w:hAnsi="Times New Roman" w:cs="Times New Roman"/>
          <w:sz w:val="24"/>
          <w:szCs w:val="24"/>
          <w:lang w:val="en-US"/>
        </w:rPr>
        <w:t>N.</w:t>
      </w:r>
      <w:r w:rsidRPr="0016628E">
        <w:rPr>
          <w:rFonts w:ascii="Times New Roman" w:hAnsi="Times New Roman" w:cs="Times New Roman"/>
          <w:sz w:val="24"/>
          <w:szCs w:val="24"/>
          <w:lang w:val="en-US"/>
        </w:rPr>
        <w:t xml:space="preserve"> 4 (32).</w:t>
      </w:r>
    </w:p>
    <w:p w:rsidR="00AF3CD3" w:rsidRPr="0016628E" w:rsidRDefault="00AF3CD3" w:rsidP="003F66E9">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eastAsia="Times New Roman" w:hAnsi="Times New Roman" w:cs="Times New Roman"/>
          <w:kern w:val="36"/>
          <w:sz w:val="24"/>
          <w:szCs w:val="24"/>
          <w:lang w:val="en-US"/>
        </w:rPr>
        <w:t>Istrov</w:t>
      </w:r>
      <w:proofErr w:type="spellEnd"/>
      <w:r w:rsidRPr="0016628E">
        <w:rPr>
          <w:rFonts w:ascii="Times New Roman" w:eastAsia="Times New Roman" w:hAnsi="Times New Roman" w:cs="Times New Roman"/>
          <w:kern w:val="36"/>
          <w:sz w:val="24"/>
          <w:szCs w:val="24"/>
          <w:lang w:val="en-US"/>
        </w:rPr>
        <w:t xml:space="preserve"> 2016</w:t>
      </w:r>
      <w:r w:rsidR="00590081" w:rsidRPr="0016628E">
        <w:rPr>
          <w:rFonts w:ascii="Times New Roman" w:eastAsia="Times New Roman" w:hAnsi="Times New Roman" w:cs="Times New Roman"/>
          <w:i/>
          <w:kern w:val="36"/>
          <w:sz w:val="24"/>
          <w:szCs w:val="24"/>
          <w:lang w:val="en-US"/>
        </w:rPr>
        <w:t xml:space="preserve"> -</w:t>
      </w:r>
      <w:r w:rsidRPr="0016628E">
        <w:rPr>
          <w:rFonts w:ascii="Times New Roman" w:eastAsia="Times New Roman" w:hAnsi="Times New Roman" w:cs="Times New Roman"/>
          <w:i/>
          <w:kern w:val="36"/>
          <w:sz w:val="24"/>
          <w:szCs w:val="24"/>
          <w:lang w:val="en-US"/>
        </w:rPr>
        <w:t xml:space="preserve"> </w:t>
      </w:r>
      <w:proofErr w:type="spellStart"/>
      <w:r w:rsidRPr="003F66E9">
        <w:rPr>
          <w:rFonts w:ascii="Times New Roman" w:eastAsia="Times New Roman" w:hAnsi="Times New Roman" w:cs="Times New Roman"/>
          <w:i/>
          <w:kern w:val="36"/>
          <w:sz w:val="24"/>
          <w:szCs w:val="24"/>
          <w:lang w:val="en-US"/>
        </w:rPr>
        <w:t>Istrov</w:t>
      </w:r>
      <w:proofErr w:type="spellEnd"/>
      <w:r w:rsidRPr="003F66E9">
        <w:rPr>
          <w:rFonts w:ascii="Times New Roman" w:eastAsia="Times New Roman" w:hAnsi="Times New Roman" w:cs="Times New Roman"/>
          <w:i/>
          <w:kern w:val="36"/>
          <w:sz w:val="24"/>
          <w:szCs w:val="24"/>
          <w:lang w:val="en-US"/>
        </w:rPr>
        <w:t xml:space="preserve"> D.</w:t>
      </w:r>
      <w:r w:rsidRPr="0016628E">
        <w:rPr>
          <w:rFonts w:ascii="Times New Roman" w:eastAsia="Times New Roman" w:hAnsi="Times New Roman" w:cs="Times New Roman"/>
          <w:kern w:val="36"/>
          <w:sz w:val="24"/>
          <w:szCs w:val="24"/>
          <w:lang w:val="en-US"/>
        </w:rPr>
        <w:t xml:space="preserve"> </w:t>
      </w:r>
      <w:r w:rsidR="00327F98" w:rsidRPr="003F66E9">
        <w:rPr>
          <w:rFonts w:ascii="Times New Roman" w:eastAsia="Times New Roman" w:hAnsi="Times New Roman" w:cs="Times New Roman"/>
          <w:kern w:val="36"/>
          <w:sz w:val="24"/>
          <w:szCs w:val="24"/>
          <w:lang w:val="en-US"/>
        </w:rPr>
        <w:t>Genetic nature of h</w:t>
      </w:r>
      <w:r w:rsidRPr="003F66E9">
        <w:rPr>
          <w:rFonts w:ascii="Times New Roman" w:eastAsia="Times New Roman" w:hAnsi="Times New Roman" w:cs="Times New Roman"/>
          <w:kern w:val="36"/>
          <w:sz w:val="24"/>
          <w:szCs w:val="24"/>
          <w:lang w:val="en-US"/>
        </w:rPr>
        <w:t xml:space="preserve">appiness </w:t>
      </w:r>
      <w:r w:rsidR="00327F98" w:rsidRPr="003F66E9">
        <w:rPr>
          <w:rFonts w:ascii="Times New Roman" w:eastAsia="Times New Roman" w:hAnsi="Times New Roman" w:cs="Times New Roman"/>
          <w:kern w:val="36"/>
          <w:sz w:val="24"/>
          <w:szCs w:val="24"/>
          <w:lang w:val="en-US"/>
        </w:rPr>
        <w:t>d</w:t>
      </w:r>
      <w:r w:rsidRPr="003F66E9">
        <w:rPr>
          <w:rFonts w:ascii="Times New Roman" w:eastAsia="Times New Roman" w:hAnsi="Times New Roman" w:cs="Times New Roman"/>
          <w:kern w:val="36"/>
          <w:sz w:val="24"/>
          <w:szCs w:val="24"/>
          <w:lang w:val="en-US"/>
        </w:rPr>
        <w:t>eciphered</w:t>
      </w:r>
      <w:r w:rsidRPr="0016628E">
        <w:rPr>
          <w:rFonts w:ascii="Times New Roman" w:eastAsia="Times New Roman" w:hAnsi="Times New Roman" w:cs="Times New Roman"/>
          <w:kern w:val="36"/>
          <w:sz w:val="24"/>
          <w:szCs w:val="24"/>
          <w:lang w:val="en-US"/>
        </w:rPr>
        <w:t xml:space="preserve"> (based on materials of the Nature Genetics materials) </w:t>
      </w:r>
      <w:r w:rsidRPr="0016628E">
        <w:rPr>
          <w:rFonts w:ascii="Times New Roman" w:hAnsi="Times New Roman" w:cs="Times New Roman"/>
          <w:sz w:val="24"/>
          <w:szCs w:val="24"/>
          <w:lang w:val="en-US"/>
        </w:rPr>
        <w:t>[Electronic resource] Access mode</w:t>
      </w:r>
      <w:hyperlink r:id="rId23" w:history="1">
        <w:r w:rsidRPr="0016628E">
          <w:rPr>
            <w:rStyle w:val="a6"/>
            <w:rFonts w:ascii="Times New Roman" w:hAnsi="Times New Roman" w:cs="Times New Roman"/>
            <w:color w:val="auto"/>
            <w:sz w:val="24"/>
            <w:szCs w:val="24"/>
            <w:u w:val="none"/>
            <w:lang w:val="en-US"/>
          </w:rPr>
          <w:t>:</w:t>
        </w:r>
      </w:hyperlink>
      <w:r w:rsidR="00327F98" w:rsidRPr="0016628E">
        <w:rPr>
          <w:rStyle w:val="a6"/>
          <w:rFonts w:ascii="Times New Roman" w:hAnsi="Times New Roman" w:cs="Times New Roman"/>
          <w:color w:val="auto"/>
          <w:sz w:val="24"/>
          <w:szCs w:val="24"/>
          <w:u w:val="none"/>
          <w:lang w:val="en-US"/>
        </w:rPr>
        <w:t xml:space="preserve"> </w:t>
      </w:r>
      <w:hyperlink r:id="rId24" w:history="1">
        <w:r w:rsidR="003F66E9" w:rsidRPr="00367266">
          <w:rPr>
            <w:rStyle w:val="a6"/>
            <w:rFonts w:ascii="Times New Roman" w:hAnsi="Times New Roman" w:cs="Times New Roman"/>
            <w:sz w:val="24"/>
            <w:szCs w:val="24"/>
            <w:lang w:val="en-US"/>
          </w:rPr>
          <w:t>http://www.mk.ru/science/2016/04/21/rasshifrovana-geneticheskaya-priroda-schastya.html</w:t>
        </w:r>
      </w:hyperlink>
      <w:r w:rsidR="00370C6F" w:rsidRPr="0016628E">
        <w:rPr>
          <w:rFonts w:ascii="Times New Roman" w:hAnsi="Times New Roman" w:cs="Times New Roman"/>
          <w:sz w:val="24"/>
          <w:szCs w:val="24"/>
          <w:lang w:val="en-US"/>
        </w:rPr>
        <w:t>.</w:t>
      </w:r>
      <w:r w:rsidR="003F66E9" w:rsidRPr="003F66E9">
        <w:rPr>
          <w:rFonts w:ascii="Times New Roman" w:hAnsi="Times New Roman" w:cs="Times New Roman"/>
          <w:sz w:val="24"/>
          <w:szCs w:val="24"/>
          <w:lang w:val="en-US"/>
        </w:rPr>
        <w:t xml:space="preserve"> </w:t>
      </w:r>
      <w:r w:rsidRPr="0016628E">
        <w:rPr>
          <w:rFonts w:ascii="Times New Roman" w:hAnsi="Times New Roman" w:cs="Times New Roman"/>
          <w:sz w:val="24"/>
          <w:szCs w:val="24"/>
          <w:lang w:val="en-US"/>
        </w:rPr>
        <w:t>Access date: 27.09.2017</w:t>
      </w:r>
    </w:p>
    <w:p w:rsidR="00AF3CD3"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Lavrova</w:t>
      </w:r>
      <w:proofErr w:type="spellEnd"/>
      <w:r w:rsidRPr="0016628E">
        <w:rPr>
          <w:rFonts w:ascii="Times New Roman" w:hAnsi="Times New Roman" w:cs="Times New Roman"/>
          <w:sz w:val="24"/>
          <w:szCs w:val="24"/>
          <w:lang w:val="en-US"/>
        </w:rPr>
        <w:t xml:space="preserve"> 2</w:t>
      </w:r>
      <w:r w:rsidR="00370C6F" w:rsidRPr="0016628E">
        <w:rPr>
          <w:rFonts w:ascii="Times New Roman" w:hAnsi="Times New Roman" w:cs="Times New Roman"/>
          <w:sz w:val="24"/>
          <w:szCs w:val="24"/>
          <w:lang w:val="en-US"/>
        </w:rPr>
        <w:t xml:space="preserve">012 - </w:t>
      </w:r>
      <w:proofErr w:type="spellStart"/>
      <w:r w:rsidR="00370C6F" w:rsidRPr="003F66E9">
        <w:rPr>
          <w:rFonts w:ascii="Times New Roman" w:hAnsi="Times New Roman" w:cs="Times New Roman"/>
          <w:i/>
          <w:sz w:val="24"/>
          <w:szCs w:val="24"/>
          <w:lang w:val="en-US"/>
        </w:rPr>
        <w:t>Lavrova</w:t>
      </w:r>
      <w:proofErr w:type="spellEnd"/>
      <w:r w:rsidR="00370C6F" w:rsidRPr="003F66E9">
        <w:rPr>
          <w:rFonts w:ascii="Times New Roman" w:hAnsi="Times New Roman" w:cs="Times New Roman"/>
          <w:i/>
          <w:sz w:val="24"/>
          <w:szCs w:val="24"/>
          <w:lang w:val="en-US"/>
        </w:rPr>
        <w:t xml:space="preserve"> N.A</w:t>
      </w:r>
      <w:r w:rsidR="00370C6F" w:rsidRPr="0016628E">
        <w:rPr>
          <w:rFonts w:ascii="Times New Roman" w:hAnsi="Times New Roman" w:cs="Times New Roman"/>
          <w:sz w:val="24"/>
          <w:szCs w:val="24"/>
          <w:lang w:val="en-US"/>
        </w:rPr>
        <w:t xml:space="preserve"> Economics of h</w:t>
      </w:r>
      <w:r w:rsidRPr="0016628E">
        <w:rPr>
          <w:rFonts w:ascii="Times New Roman" w:hAnsi="Times New Roman" w:cs="Times New Roman"/>
          <w:sz w:val="24"/>
          <w:szCs w:val="24"/>
          <w:lang w:val="en-US"/>
        </w:rPr>
        <w:t xml:space="preserve">appiness // </w:t>
      </w:r>
      <w:r w:rsidRPr="0016628E">
        <w:rPr>
          <w:rFonts w:ascii="Times New Roman" w:hAnsi="Times New Roman" w:cs="Times New Roman"/>
          <w:i/>
          <w:sz w:val="24"/>
          <w:szCs w:val="24"/>
          <w:lang w:val="en-US"/>
        </w:rPr>
        <w:t>Bulletin of the Saratov State Social and Economic University</w:t>
      </w:r>
      <w:r w:rsidRPr="0016628E">
        <w:rPr>
          <w:rFonts w:ascii="Times New Roman" w:hAnsi="Times New Roman" w:cs="Times New Roman"/>
          <w:sz w:val="24"/>
          <w:szCs w:val="24"/>
          <w:lang w:val="en-US"/>
        </w:rPr>
        <w:t xml:space="preserve">. 2012. </w:t>
      </w:r>
      <w:r w:rsidR="00370C6F" w:rsidRPr="0016628E">
        <w:rPr>
          <w:rFonts w:ascii="Times New Roman" w:hAnsi="Times New Roman" w:cs="Times New Roman"/>
          <w:sz w:val="24"/>
          <w:szCs w:val="24"/>
          <w:lang w:val="en-US"/>
        </w:rPr>
        <w:t xml:space="preserve">No. </w:t>
      </w:r>
      <w:r w:rsidRPr="0016628E">
        <w:rPr>
          <w:rFonts w:ascii="Times New Roman" w:hAnsi="Times New Roman" w:cs="Times New Roman"/>
          <w:sz w:val="24"/>
          <w:szCs w:val="24"/>
          <w:lang w:val="en-US"/>
        </w:rPr>
        <w:t>4 (43)</w:t>
      </w:r>
    </w:p>
    <w:p w:rsidR="00AF3CD3" w:rsidRPr="0016628E" w:rsidRDefault="00370C6F"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Shmatova</w:t>
      </w:r>
      <w:proofErr w:type="spellEnd"/>
      <w:r w:rsidR="00AF3CD3" w:rsidRPr="0016628E">
        <w:rPr>
          <w:rFonts w:ascii="Times New Roman" w:hAnsi="Times New Roman" w:cs="Times New Roman"/>
          <w:sz w:val="24"/>
          <w:szCs w:val="24"/>
          <w:lang w:val="en-US"/>
        </w:rPr>
        <w:t xml:space="preserve">, </w:t>
      </w:r>
      <w:proofErr w:type="spellStart"/>
      <w:r w:rsidR="00AF3CD3" w:rsidRPr="0016628E">
        <w:rPr>
          <w:rFonts w:ascii="Times New Roman" w:hAnsi="Times New Roman" w:cs="Times New Roman"/>
          <w:sz w:val="24"/>
          <w:szCs w:val="24"/>
          <w:lang w:val="en-US"/>
        </w:rPr>
        <w:t>Morev</w:t>
      </w:r>
      <w:proofErr w:type="spellEnd"/>
      <w:r w:rsidRPr="0016628E">
        <w:rPr>
          <w:rFonts w:ascii="Times New Roman" w:hAnsi="Times New Roman" w:cs="Times New Roman"/>
          <w:sz w:val="24"/>
          <w:szCs w:val="24"/>
          <w:lang w:val="en-US"/>
        </w:rPr>
        <w:t xml:space="preserve"> 2015</w:t>
      </w:r>
      <w:r w:rsidR="00AF3CD3" w:rsidRPr="0016628E">
        <w:rPr>
          <w:rFonts w:ascii="Times New Roman" w:hAnsi="Times New Roman" w:cs="Times New Roman"/>
          <w:sz w:val="24"/>
          <w:szCs w:val="24"/>
          <w:lang w:val="en-US"/>
        </w:rPr>
        <w:t xml:space="preserve"> - </w:t>
      </w:r>
      <w:proofErr w:type="spellStart"/>
      <w:r w:rsidR="005E34AF" w:rsidRPr="003F66E9">
        <w:rPr>
          <w:rFonts w:ascii="Times New Roman" w:hAnsi="Times New Roman" w:cs="Times New Roman"/>
          <w:i/>
          <w:sz w:val="24"/>
          <w:szCs w:val="24"/>
          <w:lang w:val="en-US"/>
        </w:rPr>
        <w:t>Shmatova</w:t>
      </w:r>
      <w:proofErr w:type="spellEnd"/>
      <w:r w:rsidR="005E34AF" w:rsidRPr="003F66E9">
        <w:rPr>
          <w:rFonts w:ascii="Times New Roman" w:hAnsi="Times New Roman" w:cs="Times New Roman"/>
          <w:i/>
          <w:sz w:val="24"/>
          <w:szCs w:val="24"/>
          <w:lang w:val="en-US"/>
        </w:rPr>
        <w:t xml:space="preserve"> Y.</w:t>
      </w:r>
      <w:r w:rsidR="00AF3CD3" w:rsidRPr="003F66E9">
        <w:rPr>
          <w:rFonts w:ascii="Times New Roman" w:hAnsi="Times New Roman" w:cs="Times New Roman"/>
          <w:i/>
          <w:sz w:val="24"/>
          <w:szCs w:val="24"/>
          <w:lang w:val="en-US"/>
        </w:rPr>
        <w:t xml:space="preserve">E., </w:t>
      </w:r>
      <w:proofErr w:type="spellStart"/>
      <w:r w:rsidR="00AF3CD3" w:rsidRPr="003F66E9">
        <w:rPr>
          <w:rFonts w:ascii="Times New Roman" w:hAnsi="Times New Roman" w:cs="Times New Roman"/>
          <w:i/>
          <w:sz w:val="24"/>
          <w:szCs w:val="24"/>
          <w:lang w:val="en-US"/>
        </w:rPr>
        <w:t>Morev</w:t>
      </w:r>
      <w:proofErr w:type="spellEnd"/>
      <w:r w:rsidR="00AF3CD3" w:rsidRPr="003F66E9">
        <w:rPr>
          <w:rFonts w:ascii="Times New Roman" w:hAnsi="Times New Roman" w:cs="Times New Roman"/>
          <w:i/>
          <w:sz w:val="24"/>
          <w:szCs w:val="24"/>
          <w:lang w:val="en-US"/>
        </w:rPr>
        <w:t xml:space="preserve"> M.V.</w:t>
      </w:r>
      <w:r w:rsidR="00AF3CD3" w:rsidRPr="0016628E">
        <w:rPr>
          <w:rFonts w:ascii="Times New Roman" w:hAnsi="Times New Roman" w:cs="Times New Roman"/>
          <w:sz w:val="24"/>
          <w:szCs w:val="24"/>
          <w:lang w:val="en-US"/>
        </w:rPr>
        <w:t xml:space="preserve"> Measureme</w:t>
      </w:r>
      <w:r w:rsidRPr="0016628E">
        <w:rPr>
          <w:rFonts w:ascii="Times New Roman" w:hAnsi="Times New Roman" w:cs="Times New Roman"/>
          <w:sz w:val="24"/>
          <w:szCs w:val="24"/>
          <w:lang w:val="en-US"/>
        </w:rPr>
        <w:t>nt of happiness level: Literature review of Russian and foreign s</w:t>
      </w:r>
      <w:r w:rsidR="00AF3CD3" w:rsidRPr="0016628E">
        <w:rPr>
          <w:rFonts w:ascii="Times New Roman" w:hAnsi="Times New Roman" w:cs="Times New Roman"/>
          <w:sz w:val="24"/>
          <w:szCs w:val="24"/>
          <w:lang w:val="en-US"/>
        </w:rPr>
        <w:t xml:space="preserve">tudies // </w:t>
      </w:r>
      <w:r w:rsidR="00AF3CD3" w:rsidRPr="0016628E">
        <w:rPr>
          <w:rFonts w:ascii="Times New Roman" w:hAnsi="Times New Roman" w:cs="Times New Roman"/>
          <w:i/>
          <w:sz w:val="24"/>
          <w:szCs w:val="24"/>
          <w:lang w:val="en-US"/>
        </w:rPr>
        <w:t>Economic and social changes: facts, trends, and forecast</w:t>
      </w:r>
      <w:r w:rsidR="00AF3CD3" w:rsidRPr="0016628E">
        <w:rPr>
          <w:rFonts w:ascii="Times New Roman" w:hAnsi="Times New Roman" w:cs="Times New Roman"/>
          <w:sz w:val="24"/>
          <w:szCs w:val="24"/>
          <w:lang w:val="en-US"/>
        </w:rPr>
        <w:t xml:space="preserve">. </w:t>
      </w:r>
      <w:proofErr w:type="gramStart"/>
      <w:r w:rsidR="00AF3CD3" w:rsidRPr="0016628E">
        <w:rPr>
          <w:rFonts w:ascii="Times New Roman" w:hAnsi="Times New Roman" w:cs="Times New Roman"/>
          <w:sz w:val="24"/>
          <w:szCs w:val="24"/>
          <w:lang w:val="en-US"/>
        </w:rPr>
        <w:t>2015. No. 3 (39).</w:t>
      </w:r>
      <w:proofErr w:type="gramEnd"/>
      <w:r w:rsidR="00AF3CD3" w:rsidRPr="0016628E">
        <w:rPr>
          <w:rFonts w:ascii="Times New Roman" w:hAnsi="Times New Roman" w:cs="Times New Roman"/>
          <w:sz w:val="24"/>
          <w:szCs w:val="24"/>
          <w:lang w:val="en-US"/>
        </w:rPr>
        <w:t xml:space="preserve"> [Electronic resource] Access mode: URL: http://cyberleninka.ru/article/n/izmerenie-urovnya-schastya-literaturnyy-obzor-rossiyskih-i-zarubezhnyh-issledovaniy</w:t>
      </w:r>
      <w:r w:rsidRPr="0016628E">
        <w:rPr>
          <w:rFonts w:ascii="Times New Roman" w:hAnsi="Times New Roman" w:cs="Times New Roman"/>
          <w:sz w:val="24"/>
          <w:szCs w:val="24"/>
          <w:lang w:val="en-US"/>
        </w:rPr>
        <w:t>.</w:t>
      </w:r>
      <w:r w:rsidR="00AF3CD3" w:rsidRPr="0016628E">
        <w:rPr>
          <w:rFonts w:ascii="Times New Roman" w:hAnsi="Times New Roman" w:cs="Times New Roman"/>
          <w:sz w:val="24"/>
          <w:szCs w:val="24"/>
          <w:lang w:val="en-US"/>
        </w:rPr>
        <w:t xml:space="preserve"> Access date: 26.09.2017</w:t>
      </w:r>
    </w:p>
    <w:p w:rsidR="00BB4A7E" w:rsidRPr="0016628E" w:rsidRDefault="00AF3CD3" w:rsidP="00182112">
      <w:pPr>
        <w:spacing w:line="240" w:lineRule="auto"/>
        <w:ind w:firstLine="284"/>
        <w:contextualSpacing/>
        <w:jc w:val="both"/>
        <w:rPr>
          <w:rStyle w:val="citation"/>
          <w:rFonts w:ascii="Times New Roman" w:hAnsi="Times New Roman" w:cs="Times New Roman"/>
          <w:sz w:val="24"/>
          <w:szCs w:val="24"/>
          <w:lang w:val="en-US"/>
        </w:rPr>
      </w:pPr>
      <w:proofErr w:type="gramStart"/>
      <w:r w:rsidRPr="0016628E">
        <w:rPr>
          <w:rStyle w:val="citation"/>
          <w:rFonts w:ascii="Times New Roman" w:hAnsi="Times New Roman" w:cs="Times New Roman"/>
          <w:iCs/>
          <w:sz w:val="24"/>
          <w:szCs w:val="24"/>
          <w:lang w:val="en-US"/>
        </w:rPr>
        <w:t>Seligman</w:t>
      </w:r>
      <w:r w:rsidRPr="0016628E">
        <w:rPr>
          <w:rStyle w:val="citation"/>
          <w:rFonts w:ascii="Times New Roman" w:hAnsi="Times New Roman" w:cs="Times New Roman"/>
          <w:i/>
          <w:iCs/>
          <w:sz w:val="24"/>
          <w:szCs w:val="24"/>
          <w:lang w:val="en-US"/>
        </w:rPr>
        <w:t xml:space="preserve"> </w:t>
      </w:r>
      <w:r w:rsidRPr="0016628E">
        <w:rPr>
          <w:rFonts w:ascii="Times New Roman" w:hAnsi="Times New Roman" w:cs="Times New Roman"/>
          <w:sz w:val="24"/>
          <w:szCs w:val="24"/>
          <w:lang w:val="en-US"/>
        </w:rPr>
        <w:t>1990, 1998, 2006</w:t>
      </w:r>
      <w:r w:rsidRPr="0016628E">
        <w:rPr>
          <w:rStyle w:val="citation"/>
          <w:rFonts w:ascii="Times New Roman" w:hAnsi="Times New Roman" w:cs="Times New Roman"/>
          <w:sz w:val="24"/>
          <w:szCs w:val="24"/>
          <w:lang w:val="en-US"/>
        </w:rPr>
        <w:t xml:space="preserve"> - </w:t>
      </w:r>
      <w:r w:rsidRPr="003F66E9">
        <w:rPr>
          <w:rStyle w:val="citation"/>
          <w:rFonts w:ascii="Times New Roman" w:hAnsi="Times New Roman" w:cs="Times New Roman"/>
          <w:i/>
          <w:iCs/>
          <w:sz w:val="24"/>
          <w:szCs w:val="24"/>
          <w:lang w:val="en-US"/>
        </w:rPr>
        <w:t>Seligman M.</w:t>
      </w:r>
      <w:r w:rsidRPr="0016628E">
        <w:rPr>
          <w:rStyle w:val="citation"/>
          <w:rFonts w:ascii="Times New Roman" w:hAnsi="Times New Roman" w:cs="Times New Roman"/>
          <w:sz w:val="24"/>
          <w:szCs w:val="24"/>
          <w:lang w:val="en-US"/>
        </w:rPr>
        <w:t xml:space="preserve"> </w:t>
      </w:r>
      <w:r w:rsidR="00370C6F" w:rsidRPr="003F66E9">
        <w:rPr>
          <w:rStyle w:val="citation"/>
          <w:rFonts w:ascii="Times New Roman" w:hAnsi="Times New Roman" w:cs="Times New Roman"/>
          <w:sz w:val="24"/>
          <w:szCs w:val="24"/>
          <w:lang w:val="en-US"/>
        </w:rPr>
        <w:t>Learned optimism.</w:t>
      </w:r>
      <w:proofErr w:type="gramEnd"/>
      <w:r w:rsidR="00370C6F" w:rsidRPr="003F66E9">
        <w:rPr>
          <w:rStyle w:val="citation"/>
          <w:rFonts w:ascii="Times New Roman" w:hAnsi="Times New Roman" w:cs="Times New Roman"/>
          <w:sz w:val="24"/>
          <w:szCs w:val="24"/>
          <w:lang w:val="en-US"/>
        </w:rPr>
        <w:t xml:space="preserve"> </w:t>
      </w:r>
      <w:proofErr w:type="gramStart"/>
      <w:r w:rsidR="00370C6F" w:rsidRPr="003F66E9">
        <w:rPr>
          <w:rStyle w:val="citation"/>
          <w:rFonts w:ascii="Times New Roman" w:hAnsi="Times New Roman" w:cs="Times New Roman"/>
          <w:sz w:val="24"/>
          <w:szCs w:val="24"/>
          <w:lang w:val="en-US"/>
        </w:rPr>
        <w:t>How to change your mind and your l</w:t>
      </w:r>
      <w:r w:rsidRPr="003F66E9">
        <w:rPr>
          <w:rStyle w:val="citation"/>
          <w:rFonts w:ascii="Times New Roman" w:hAnsi="Times New Roman" w:cs="Times New Roman"/>
          <w:sz w:val="24"/>
          <w:szCs w:val="24"/>
          <w:lang w:val="en-US"/>
        </w:rPr>
        <w:t>ife</w:t>
      </w:r>
      <w:r w:rsidR="00370C6F" w:rsidRPr="003F66E9">
        <w:rPr>
          <w:rStyle w:val="citation"/>
          <w:rFonts w:ascii="Times New Roman" w:hAnsi="Times New Roman" w:cs="Times New Roman"/>
          <w:sz w:val="24"/>
          <w:szCs w:val="24"/>
          <w:lang w:val="en-US"/>
        </w:rPr>
        <w:t>.</w:t>
      </w:r>
      <w:proofErr w:type="gramEnd"/>
      <w:r w:rsidR="00370C6F" w:rsidRPr="0016628E">
        <w:rPr>
          <w:rStyle w:val="citation"/>
          <w:rFonts w:ascii="Times New Roman" w:hAnsi="Times New Roman" w:cs="Times New Roman"/>
          <w:sz w:val="24"/>
          <w:szCs w:val="24"/>
          <w:lang w:val="en-US"/>
        </w:rPr>
        <w:t> </w:t>
      </w:r>
      <w:r w:rsidRPr="0016628E">
        <w:rPr>
          <w:rStyle w:val="citation"/>
          <w:rFonts w:ascii="Times New Roman" w:hAnsi="Times New Roman" w:cs="Times New Roman"/>
          <w:sz w:val="24"/>
          <w:szCs w:val="24"/>
          <w:lang w:val="en-US"/>
        </w:rPr>
        <w:t xml:space="preserve">M.: </w:t>
      </w:r>
      <w:hyperlink r:id="rId25" w:tooltip="Альпина Паблишер" w:history="1">
        <w:proofErr w:type="spellStart"/>
        <w:r w:rsidRPr="0016628E">
          <w:rPr>
            <w:rStyle w:val="a6"/>
            <w:rFonts w:ascii="Times New Roman" w:hAnsi="Times New Roman" w:cs="Times New Roman"/>
            <w:color w:val="auto"/>
            <w:sz w:val="24"/>
            <w:szCs w:val="24"/>
            <w:u w:val="none"/>
            <w:lang w:val="en-US"/>
          </w:rPr>
          <w:t>Alpina</w:t>
        </w:r>
        <w:proofErr w:type="spellEnd"/>
        <w:r w:rsidRPr="0016628E">
          <w:rPr>
            <w:rStyle w:val="a6"/>
            <w:rFonts w:ascii="Times New Roman" w:hAnsi="Times New Roman" w:cs="Times New Roman"/>
            <w:color w:val="auto"/>
            <w:sz w:val="24"/>
            <w:szCs w:val="24"/>
            <w:u w:val="none"/>
            <w:lang w:val="en-US"/>
          </w:rPr>
          <w:t xml:space="preserve"> Publisher</w:t>
        </w:r>
      </w:hyperlink>
      <w:r w:rsidRPr="0016628E">
        <w:rPr>
          <w:rStyle w:val="citation"/>
          <w:rFonts w:ascii="Times New Roman" w:hAnsi="Times New Roman" w:cs="Times New Roman"/>
          <w:sz w:val="24"/>
          <w:szCs w:val="24"/>
          <w:lang w:val="en-US"/>
        </w:rPr>
        <w:t xml:space="preserve">, 2013. </w:t>
      </w:r>
      <w:proofErr w:type="gramStart"/>
      <w:r w:rsidR="00370C6F" w:rsidRPr="0016628E">
        <w:rPr>
          <w:rStyle w:val="citation"/>
          <w:rFonts w:ascii="Times New Roman" w:hAnsi="Times New Roman" w:cs="Times New Roman"/>
          <w:sz w:val="24"/>
          <w:szCs w:val="24"/>
          <w:lang w:val="en-US"/>
        </w:rPr>
        <w:t>P.</w:t>
      </w:r>
      <w:r w:rsidRPr="0016628E">
        <w:rPr>
          <w:rStyle w:val="citation"/>
          <w:rFonts w:ascii="Times New Roman" w:hAnsi="Times New Roman" w:cs="Times New Roman"/>
          <w:sz w:val="24"/>
          <w:szCs w:val="24"/>
          <w:lang w:val="en-US"/>
        </w:rPr>
        <w:t>338.</w:t>
      </w:r>
      <w:proofErr w:type="gramEnd"/>
      <w:r w:rsidRPr="0016628E">
        <w:rPr>
          <w:rStyle w:val="citation"/>
          <w:rFonts w:ascii="Times New Roman" w:hAnsi="Times New Roman" w:cs="Times New Roman"/>
          <w:sz w:val="24"/>
          <w:szCs w:val="24"/>
          <w:lang w:val="en-US"/>
        </w:rPr>
        <w:t> </w:t>
      </w:r>
    </w:p>
    <w:p w:rsidR="00BB4A7E"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Krasnov</w:t>
      </w:r>
      <w:proofErr w:type="spellEnd"/>
      <w:r w:rsidRPr="0016628E">
        <w:rPr>
          <w:rFonts w:ascii="Times New Roman" w:hAnsi="Times New Roman" w:cs="Times New Roman"/>
          <w:sz w:val="24"/>
          <w:szCs w:val="24"/>
          <w:lang w:val="en-US"/>
        </w:rPr>
        <w:t xml:space="preserve"> 2014 - </w:t>
      </w:r>
      <w:proofErr w:type="spellStart"/>
      <w:r w:rsidRPr="003F66E9">
        <w:rPr>
          <w:rFonts w:ascii="Times New Roman" w:hAnsi="Times New Roman" w:cs="Times New Roman"/>
          <w:i/>
          <w:sz w:val="24"/>
          <w:szCs w:val="24"/>
          <w:lang w:val="en-US"/>
        </w:rPr>
        <w:t>Krasnov</w:t>
      </w:r>
      <w:proofErr w:type="spellEnd"/>
      <w:r w:rsidRPr="003F66E9">
        <w:rPr>
          <w:rFonts w:ascii="Times New Roman" w:hAnsi="Times New Roman" w:cs="Times New Roman"/>
          <w:i/>
          <w:sz w:val="24"/>
          <w:szCs w:val="24"/>
          <w:lang w:val="en-US"/>
        </w:rPr>
        <w:t xml:space="preserve"> A.</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British scientists have determined the mathematical formula for happiness</w:t>
      </w:r>
      <w:r w:rsidRPr="0016628E">
        <w:rPr>
          <w:rFonts w:ascii="Times New Roman" w:hAnsi="Times New Roman" w:cs="Times New Roman"/>
          <w:sz w:val="24"/>
          <w:szCs w:val="24"/>
          <w:lang w:val="en-US"/>
        </w:rPr>
        <w:t xml:space="preserve"> (based </w:t>
      </w:r>
      <w:hyperlink r:id="rId26" w:history="1">
        <w:r w:rsidRPr="0016628E">
          <w:rPr>
            <w:rStyle w:val="a6"/>
            <w:rFonts w:ascii="Times New Roman" w:hAnsi="Times New Roman" w:cs="Times New Roman"/>
            <w:color w:val="auto"/>
            <w:sz w:val="24"/>
            <w:szCs w:val="24"/>
            <w:lang w:val="en-US"/>
          </w:rPr>
          <w:t>on materials of https://qz.com/245275/this-is-the-mathematical-formula-for-happiness/)/</w:t>
        </w:r>
      </w:hyperlink>
      <w:r w:rsidRPr="0016628E">
        <w:rPr>
          <w:rFonts w:ascii="Times New Roman" w:hAnsi="Times New Roman" w:cs="Times New Roman"/>
          <w:sz w:val="24"/>
          <w:szCs w:val="24"/>
          <w:lang w:val="en-US"/>
        </w:rPr>
        <w:t xml:space="preserve"> (https://lenta.ru/news/2016/06/14/happiness/) [Electronic resource]: Access </w:t>
      </w:r>
      <w:hyperlink r:id="rId27" w:history="1">
        <w:r w:rsidRPr="0016628E">
          <w:rPr>
            <w:rStyle w:val="a6"/>
            <w:rFonts w:ascii="Times New Roman" w:hAnsi="Times New Roman" w:cs="Times New Roman"/>
            <w:color w:val="auto"/>
            <w:sz w:val="24"/>
            <w:szCs w:val="24"/>
            <w:lang w:val="en-US"/>
          </w:rPr>
          <w:t>mode</w:t>
        </w:r>
      </w:hyperlink>
      <w:r w:rsidRPr="0016628E">
        <w:rPr>
          <w:rFonts w:ascii="Times New Roman" w:hAnsi="Times New Roman" w:cs="Times New Roman"/>
          <w:sz w:val="24"/>
          <w:szCs w:val="24"/>
          <w:lang w:val="en-US"/>
        </w:rPr>
        <w:t xml:space="preserve"> http://www.qwrt.ru/news/2487</w:t>
      </w:r>
      <w:r w:rsidR="00370C6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Access date: 29.09.2017</w:t>
      </w:r>
    </w:p>
    <w:p w:rsidR="00BB4A7E"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Vyazinkin</w:t>
      </w:r>
      <w:proofErr w:type="spellEnd"/>
      <w:r w:rsidRPr="0016628E">
        <w:rPr>
          <w:rFonts w:ascii="Times New Roman" w:hAnsi="Times New Roman" w:cs="Times New Roman"/>
          <w:sz w:val="24"/>
          <w:szCs w:val="24"/>
          <w:lang w:val="en-US"/>
        </w:rPr>
        <w:t xml:space="preserve"> 2012 - </w:t>
      </w:r>
      <w:proofErr w:type="spellStart"/>
      <w:r w:rsidRPr="003F66E9">
        <w:rPr>
          <w:rFonts w:ascii="Times New Roman" w:hAnsi="Times New Roman" w:cs="Times New Roman"/>
          <w:i/>
          <w:sz w:val="24"/>
          <w:szCs w:val="24"/>
          <w:lang w:val="en-US"/>
        </w:rPr>
        <w:t>Vyazinkin</w:t>
      </w:r>
      <w:proofErr w:type="spellEnd"/>
      <w:r w:rsidRPr="003F66E9">
        <w:rPr>
          <w:rFonts w:ascii="Times New Roman" w:hAnsi="Times New Roman" w:cs="Times New Roman"/>
          <w:i/>
          <w:sz w:val="24"/>
          <w:szCs w:val="24"/>
          <w:lang w:val="en-US"/>
        </w:rPr>
        <w:t xml:space="preserve"> A.</w:t>
      </w:r>
      <w:r w:rsidRPr="0016628E">
        <w:rPr>
          <w:rFonts w:ascii="Times New Roman" w:hAnsi="Times New Roman" w:cs="Times New Roman"/>
          <w:sz w:val="24"/>
          <w:szCs w:val="24"/>
          <w:lang w:val="en-US"/>
        </w:rPr>
        <w:t xml:space="preserve"> </w:t>
      </w:r>
      <w:r w:rsidR="005E34AF" w:rsidRPr="0016628E">
        <w:rPr>
          <w:rFonts w:ascii="Times New Roman" w:hAnsi="Times New Roman" w:cs="Times New Roman"/>
          <w:sz w:val="24"/>
          <w:szCs w:val="24"/>
          <w:lang w:val="en-US"/>
        </w:rPr>
        <w:t xml:space="preserve">Yu. Personal happiness and </w:t>
      </w:r>
      <w:r w:rsidR="00370C6F" w:rsidRPr="0016628E">
        <w:rPr>
          <w:rFonts w:ascii="Times New Roman" w:hAnsi="Times New Roman" w:cs="Times New Roman"/>
          <w:sz w:val="24"/>
          <w:szCs w:val="24"/>
          <w:lang w:val="en-US"/>
        </w:rPr>
        <w:t xml:space="preserve">‘the </w:t>
      </w:r>
      <w:r w:rsidRPr="0016628E">
        <w:rPr>
          <w:rFonts w:ascii="Times New Roman" w:hAnsi="Times New Roman" w:cs="Times New Roman"/>
          <w:sz w:val="24"/>
          <w:szCs w:val="24"/>
          <w:lang w:val="en-US"/>
        </w:rPr>
        <w:t>Formula of life</w:t>
      </w:r>
      <w:r w:rsidR="005E34A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as basic concepts of the theory of struggl</w:t>
      </w:r>
      <w:r w:rsidR="00370C6F" w:rsidRPr="0016628E">
        <w:rPr>
          <w:rFonts w:ascii="Times New Roman" w:hAnsi="Times New Roman" w:cs="Times New Roman"/>
          <w:sz w:val="24"/>
          <w:szCs w:val="24"/>
          <w:lang w:val="en-US"/>
        </w:rPr>
        <w:t xml:space="preserve">ing </w:t>
      </w:r>
      <w:r w:rsidRPr="0016628E">
        <w:rPr>
          <w:rFonts w:ascii="Times New Roman" w:hAnsi="Times New Roman" w:cs="Times New Roman"/>
          <w:sz w:val="24"/>
          <w:szCs w:val="24"/>
          <w:lang w:val="en-US"/>
        </w:rPr>
        <w:t>for individuality</w:t>
      </w:r>
      <w:r w:rsidR="00370C6F" w:rsidRPr="0016628E">
        <w:rPr>
          <w:rFonts w:ascii="Times New Roman" w:hAnsi="Times New Roman" w:cs="Times New Roman"/>
          <w:sz w:val="24"/>
          <w:szCs w:val="24"/>
          <w:lang w:val="en-US"/>
        </w:rPr>
        <w:t xml:space="preserve"> by</w:t>
      </w:r>
      <w:r w:rsidRPr="0016628E">
        <w:rPr>
          <w:rFonts w:ascii="Times New Roman" w:hAnsi="Times New Roman" w:cs="Times New Roman"/>
          <w:sz w:val="24"/>
          <w:szCs w:val="24"/>
          <w:lang w:val="en-US"/>
        </w:rPr>
        <w:t xml:space="preserve"> N</w:t>
      </w:r>
      <w:r w:rsidR="00370C6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K</w:t>
      </w:r>
      <w:r w:rsidR="00370C6F"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proofErr w:type="spellStart"/>
      <w:r w:rsidRPr="0016628E">
        <w:rPr>
          <w:rFonts w:ascii="Times New Roman" w:hAnsi="Times New Roman" w:cs="Times New Roman"/>
          <w:sz w:val="24"/>
          <w:szCs w:val="24"/>
          <w:lang w:val="en-US"/>
        </w:rPr>
        <w:t>Mikhailovsky</w:t>
      </w:r>
      <w:proofErr w:type="spellEnd"/>
      <w:r w:rsidRPr="0016628E">
        <w:rPr>
          <w:rFonts w:ascii="Times New Roman" w:hAnsi="Times New Roman" w:cs="Times New Roman"/>
          <w:sz w:val="24"/>
          <w:szCs w:val="24"/>
          <w:lang w:val="en-US"/>
        </w:rPr>
        <w:t xml:space="preserve"> // </w:t>
      </w:r>
      <w:r w:rsidRPr="003F66E9">
        <w:rPr>
          <w:rFonts w:ascii="Times New Roman" w:hAnsi="Times New Roman" w:cs="Times New Roman"/>
          <w:sz w:val="24"/>
          <w:szCs w:val="24"/>
          <w:lang w:val="en-US"/>
        </w:rPr>
        <w:t>Bulletin of TSU</w:t>
      </w:r>
      <w:r w:rsidRPr="0016628E">
        <w:rPr>
          <w:rFonts w:ascii="Times New Roman" w:hAnsi="Times New Roman" w:cs="Times New Roman"/>
          <w:sz w:val="24"/>
          <w:szCs w:val="24"/>
          <w:lang w:val="en-US"/>
        </w:rPr>
        <w:t>. 2012.</w:t>
      </w:r>
    </w:p>
    <w:p w:rsidR="00BB4A7E" w:rsidRPr="0016628E" w:rsidRDefault="00AF3CD3" w:rsidP="00182112">
      <w:pPr>
        <w:spacing w:line="240" w:lineRule="auto"/>
        <w:ind w:firstLine="284"/>
        <w:contextualSpacing/>
        <w:jc w:val="both"/>
        <w:rPr>
          <w:rFonts w:ascii="Times New Roman" w:hAnsi="Times New Roman" w:cs="Times New Roman"/>
          <w:sz w:val="24"/>
          <w:szCs w:val="24"/>
          <w:lang w:val="en-US"/>
        </w:rPr>
      </w:pPr>
      <w:proofErr w:type="spellStart"/>
      <w:r w:rsidRPr="0016628E">
        <w:rPr>
          <w:rFonts w:ascii="Times New Roman" w:hAnsi="Times New Roman" w:cs="Times New Roman"/>
          <w:sz w:val="24"/>
          <w:szCs w:val="24"/>
          <w:lang w:val="en-US"/>
        </w:rPr>
        <w:t>Ioseliani</w:t>
      </w:r>
      <w:proofErr w:type="spellEnd"/>
      <w:r w:rsidRPr="0016628E">
        <w:rPr>
          <w:rFonts w:ascii="Times New Roman" w:hAnsi="Times New Roman" w:cs="Times New Roman"/>
          <w:sz w:val="24"/>
          <w:szCs w:val="24"/>
          <w:lang w:val="en-US"/>
        </w:rPr>
        <w:t xml:space="preserve"> 2014 - </w:t>
      </w:r>
      <w:proofErr w:type="spellStart"/>
      <w:r w:rsidRPr="003F66E9">
        <w:rPr>
          <w:rFonts w:ascii="Times New Roman" w:hAnsi="Times New Roman" w:cs="Times New Roman"/>
          <w:i/>
          <w:sz w:val="24"/>
          <w:szCs w:val="24"/>
          <w:lang w:val="en-US"/>
        </w:rPr>
        <w:t>Ioseliani</w:t>
      </w:r>
      <w:proofErr w:type="spellEnd"/>
      <w:r w:rsidRPr="003F66E9">
        <w:rPr>
          <w:rFonts w:ascii="Times New Roman" w:hAnsi="Times New Roman" w:cs="Times New Roman"/>
          <w:i/>
          <w:sz w:val="24"/>
          <w:szCs w:val="24"/>
          <w:lang w:val="en-US"/>
        </w:rPr>
        <w:t xml:space="preserve"> A</w:t>
      </w:r>
      <w:r w:rsidR="00BB4A7E" w:rsidRPr="003F66E9">
        <w:rPr>
          <w:rFonts w:ascii="Times New Roman" w:hAnsi="Times New Roman" w:cs="Times New Roman"/>
          <w:i/>
          <w:sz w:val="24"/>
          <w:szCs w:val="24"/>
          <w:lang w:val="en-US"/>
        </w:rPr>
        <w:t>.</w:t>
      </w:r>
      <w:r w:rsidRPr="003F66E9">
        <w:rPr>
          <w:rFonts w:ascii="Times New Roman" w:hAnsi="Times New Roman" w:cs="Times New Roman"/>
          <w:i/>
          <w:sz w:val="24"/>
          <w:szCs w:val="24"/>
          <w:lang w:val="en-US"/>
        </w:rPr>
        <w:t>D</w:t>
      </w:r>
      <w:r w:rsidR="00BB4A7E" w:rsidRPr="003F66E9">
        <w:rPr>
          <w:rFonts w:ascii="Times New Roman" w:hAnsi="Times New Roman" w:cs="Times New Roman"/>
          <w:i/>
          <w:sz w:val="24"/>
          <w:szCs w:val="24"/>
          <w:lang w:val="en-US"/>
        </w:rPr>
        <w:t>.</w:t>
      </w:r>
      <w:r w:rsidR="00370C6F" w:rsidRPr="0016628E">
        <w:rPr>
          <w:rFonts w:ascii="Times New Roman" w:hAnsi="Times New Roman" w:cs="Times New Roman"/>
          <w:sz w:val="24"/>
          <w:szCs w:val="24"/>
          <w:lang w:val="en-US"/>
        </w:rPr>
        <w:t xml:space="preserve"> Ecological consciousness and religious values in Eastern scriptures</w:t>
      </w:r>
      <w:r w:rsidRPr="0016628E">
        <w:rPr>
          <w:rFonts w:ascii="Times New Roman" w:hAnsi="Times New Roman" w:cs="Times New Roman"/>
          <w:sz w:val="24"/>
          <w:szCs w:val="24"/>
          <w:lang w:val="en-US"/>
        </w:rPr>
        <w:t xml:space="preserve"> // </w:t>
      </w:r>
      <w:r w:rsidRPr="003F66E9">
        <w:rPr>
          <w:rFonts w:ascii="Times New Roman" w:hAnsi="Times New Roman" w:cs="Times New Roman"/>
          <w:sz w:val="24"/>
          <w:szCs w:val="24"/>
          <w:lang w:val="en-US"/>
        </w:rPr>
        <w:t>Philosophy and Society</w:t>
      </w:r>
      <w:r w:rsidRPr="0016628E">
        <w:rPr>
          <w:rFonts w:ascii="Times New Roman" w:hAnsi="Times New Roman" w:cs="Times New Roman"/>
          <w:sz w:val="24"/>
          <w:szCs w:val="24"/>
          <w:lang w:val="en-US"/>
        </w:rPr>
        <w:t xml:space="preserve">. </w:t>
      </w:r>
      <w:proofErr w:type="gramStart"/>
      <w:r w:rsidRPr="0016628E">
        <w:rPr>
          <w:rFonts w:ascii="Times New Roman" w:hAnsi="Times New Roman" w:cs="Times New Roman"/>
          <w:sz w:val="24"/>
          <w:szCs w:val="24"/>
          <w:lang w:val="en-US"/>
        </w:rPr>
        <w:t xml:space="preserve">2014. </w:t>
      </w:r>
      <w:r w:rsidR="00370C6F" w:rsidRPr="0016628E">
        <w:rPr>
          <w:rFonts w:ascii="Times New Roman" w:hAnsi="Times New Roman" w:cs="Times New Roman"/>
          <w:sz w:val="24"/>
          <w:szCs w:val="24"/>
          <w:lang w:val="en-US"/>
        </w:rPr>
        <w:t xml:space="preserve">No. </w:t>
      </w:r>
      <w:r w:rsidRPr="0016628E">
        <w:rPr>
          <w:rFonts w:ascii="Times New Roman" w:hAnsi="Times New Roman" w:cs="Times New Roman"/>
          <w:sz w:val="24"/>
          <w:szCs w:val="24"/>
          <w:lang w:val="en-US"/>
        </w:rPr>
        <w:t>3 (75).</w:t>
      </w:r>
      <w:proofErr w:type="gramEnd"/>
    </w:p>
    <w:p w:rsidR="00AF3CD3" w:rsidRPr="0016628E" w:rsidRDefault="00AF3CD3" w:rsidP="00182112">
      <w:pPr>
        <w:spacing w:line="240" w:lineRule="auto"/>
        <w:ind w:firstLine="284"/>
        <w:contextualSpacing/>
        <w:jc w:val="both"/>
        <w:rPr>
          <w:rStyle w:val="fontstyle21"/>
          <w:b w:val="0"/>
          <w:bCs w:val="0"/>
          <w:color w:val="auto"/>
          <w:lang w:val="en-US"/>
        </w:rPr>
      </w:pPr>
      <w:proofErr w:type="spellStart"/>
      <w:r w:rsidRPr="0016628E">
        <w:rPr>
          <w:rFonts w:ascii="Times New Roman" w:hAnsi="Times New Roman" w:cs="Times New Roman"/>
          <w:sz w:val="24"/>
          <w:szCs w:val="24"/>
          <w:lang w:val="en-US"/>
        </w:rPr>
        <w:lastRenderedPageBreak/>
        <w:t>Kolesnikova</w:t>
      </w:r>
      <w:proofErr w:type="spellEnd"/>
      <w:r w:rsidRPr="0016628E">
        <w:rPr>
          <w:rFonts w:ascii="Times New Roman" w:hAnsi="Times New Roman" w:cs="Times New Roman"/>
          <w:sz w:val="24"/>
          <w:szCs w:val="24"/>
          <w:lang w:val="en-US"/>
        </w:rPr>
        <w:t xml:space="preserve"> 2018 - </w:t>
      </w:r>
      <w:proofErr w:type="spellStart"/>
      <w:r w:rsidRPr="003F66E9">
        <w:rPr>
          <w:rFonts w:ascii="Times New Roman" w:hAnsi="Times New Roman" w:cs="Times New Roman"/>
          <w:i/>
          <w:sz w:val="24"/>
          <w:szCs w:val="24"/>
          <w:lang w:val="en-US"/>
        </w:rPr>
        <w:t>Kolesnikova</w:t>
      </w:r>
      <w:proofErr w:type="spellEnd"/>
      <w:r w:rsidRPr="003F66E9">
        <w:rPr>
          <w:rFonts w:ascii="Times New Roman" w:hAnsi="Times New Roman" w:cs="Times New Roman"/>
          <w:i/>
          <w:sz w:val="24"/>
          <w:szCs w:val="24"/>
          <w:lang w:val="en-US"/>
        </w:rPr>
        <w:t xml:space="preserve"> G.I.</w:t>
      </w:r>
      <w:r w:rsidRPr="0016628E">
        <w:rPr>
          <w:rFonts w:ascii="Times New Roman" w:hAnsi="Times New Roman" w:cs="Times New Roman"/>
          <w:sz w:val="24"/>
          <w:szCs w:val="24"/>
          <w:lang w:val="en-US"/>
        </w:rPr>
        <w:t xml:space="preserve"> The concept of personality development: social and economic mechanisms /</w:t>
      </w:r>
      <w:r w:rsidR="009F205D" w:rsidRPr="0016628E">
        <w:rPr>
          <w:rFonts w:ascii="Times New Roman" w:hAnsi="Times New Roman" w:cs="Times New Roman"/>
          <w:sz w:val="24"/>
          <w:szCs w:val="24"/>
          <w:lang w:val="en-US"/>
        </w:rPr>
        <w:t>/</w:t>
      </w:r>
      <w:r w:rsidRPr="0016628E">
        <w:rPr>
          <w:rFonts w:ascii="Times New Roman" w:hAnsi="Times New Roman" w:cs="Times New Roman"/>
          <w:sz w:val="24"/>
          <w:szCs w:val="24"/>
          <w:lang w:val="en-US"/>
        </w:rPr>
        <w:t xml:space="preserve"> </w:t>
      </w:r>
      <w:r w:rsidRPr="003F66E9">
        <w:rPr>
          <w:rFonts w:ascii="Times New Roman" w:hAnsi="Times New Roman" w:cs="Times New Roman"/>
          <w:sz w:val="24"/>
          <w:szCs w:val="24"/>
          <w:lang w:val="en-US"/>
        </w:rPr>
        <w:t xml:space="preserve">Collection of reports </w:t>
      </w:r>
      <w:r w:rsidR="00590081" w:rsidRPr="003F66E9">
        <w:rPr>
          <w:rFonts w:ascii="Times New Roman" w:hAnsi="Times New Roman" w:cs="Times New Roman"/>
          <w:sz w:val="24"/>
          <w:szCs w:val="24"/>
          <w:lang w:val="en-US"/>
        </w:rPr>
        <w:t xml:space="preserve">from </w:t>
      </w:r>
      <w:proofErr w:type="spellStart"/>
      <w:r w:rsidR="00590081" w:rsidRPr="003F66E9">
        <w:rPr>
          <w:rFonts w:ascii="Times New Roman" w:hAnsi="Times New Roman" w:cs="Times New Roman"/>
          <w:sz w:val="24"/>
          <w:szCs w:val="24"/>
          <w:lang w:val="en-US"/>
        </w:rPr>
        <w:t>St.</w:t>
      </w:r>
      <w:r w:rsidRPr="003F66E9">
        <w:rPr>
          <w:rFonts w:ascii="Times New Roman" w:hAnsi="Times New Roman" w:cs="Times New Roman"/>
          <w:sz w:val="24"/>
          <w:szCs w:val="24"/>
          <w:lang w:val="en-US"/>
        </w:rPr>
        <w:t>Petersburg</w:t>
      </w:r>
      <w:proofErr w:type="spellEnd"/>
      <w:r w:rsidRPr="003F66E9">
        <w:rPr>
          <w:rFonts w:ascii="Times New Roman" w:hAnsi="Times New Roman" w:cs="Times New Roman"/>
          <w:sz w:val="24"/>
          <w:szCs w:val="24"/>
          <w:lang w:val="en-US"/>
        </w:rPr>
        <w:t xml:space="preserve"> International Economic Congress</w:t>
      </w:r>
      <w:r w:rsidRPr="0016628E">
        <w:rPr>
          <w:rFonts w:ascii="Times New Roman" w:hAnsi="Times New Roman" w:cs="Times New Roman"/>
          <w:i/>
          <w:sz w:val="24"/>
          <w:szCs w:val="24"/>
          <w:lang w:val="en-US"/>
        </w:rPr>
        <w:t xml:space="preserve"> </w:t>
      </w:r>
      <w:r w:rsidRPr="0016628E">
        <w:rPr>
          <w:rFonts w:ascii="Times New Roman" w:hAnsi="Times New Roman" w:cs="Times New Roman"/>
          <w:sz w:val="24"/>
          <w:szCs w:val="24"/>
          <w:lang w:val="en-US"/>
        </w:rPr>
        <w:t xml:space="preserve">(SPEK_20017) / </w:t>
      </w:r>
      <w:proofErr w:type="gramStart"/>
      <w:r w:rsidRPr="0016628E">
        <w:rPr>
          <w:rFonts w:ascii="Times New Roman" w:hAnsi="Times New Roman" w:cs="Times New Roman"/>
          <w:sz w:val="24"/>
          <w:szCs w:val="24"/>
          <w:lang w:val="en-US"/>
        </w:rPr>
        <w:t>Under</w:t>
      </w:r>
      <w:proofErr w:type="gramEnd"/>
      <w:r w:rsidRPr="0016628E">
        <w:rPr>
          <w:rFonts w:ascii="Times New Roman" w:hAnsi="Times New Roman" w:cs="Times New Roman"/>
          <w:sz w:val="24"/>
          <w:szCs w:val="24"/>
          <w:lang w:val="en-US"/>
        </w:rPr>
        <w:t xml:space="preserve"> </w:t>
      </w:r>
      <w:r w:rsidR="009F205D" w:rsidRPr="0016628E">
        <w:rPr>
          <w:rFonts w:ascii="Times New Roman" w:hAnsi="Times New Roman" w:cs="Times New Roman"/>
          <w:sz w:val="24"/>
          <w:szCs w:val="24"/>
          <w:lang w:val="en-US"/>
        </w:rPr>
        <w:t>general e</w:t>
      </w:r>
      <w:bookmarkStart w:id="0" w:name="_GoBack"/>
      <w:bookmarkEnd w:id="0"/>
      <w:r w:rsidR="009F205D" w:rsidRPr="0016628E">
        <w:rPr>
          <w:rFonts w:ascii="Times New Roman" w:hAnsi="Times New Roman" w:cs="Times New Roman"/>
          <w:sz w:val="24"/>
          <w:szCs w:val="24"/>
          <w:lang w:val="en-US"/>
        </w:rPr>
        <w:t xml:space="preserve">ditorship of </w:t>
      </w:r>
      <w:proofErr w:type="spellStart"/>
      <w:r w:rsidRPr="0016628E">
        <w:rPr>
          <w:rFonts w:ascii="Times New Roman" w:hAnsi="Times New Roman" w:cs="Times New Roman"/>
          <w:sz w:val="24"/>
          <w:szCs w:val="24"/>
          <w:lang w:val="en-US"/>
        </w:rPr>
        <w:t>S.D.Bodrunov</w:t>
      </w:r>
      <w:proofErr w:type="spellEnd"/>
      <w:r w:rsidRPr="0016628E">
        <w:rPr>
          <w:rFonts w:ascii="Times New Roman" w:hAnsi="Times New Roman" w:cs="Times New Roman"/>
          <w:sz w:val="24"/>
          <w:szCs w:val="24"/>
          <w:lang w:val="en-US"/>
        </w:rPr>
        <w:t xml:space="preserve">. </w:t>
      </w:r>
      <w:proofErr w:type="spellStart"/>
      <w:proofErr w:type="gramStart"/>
      <w:r w:rsidRPr="0016628E">
        <w:rPr>
          <w:rFonts w:ascii="Times New Roman" w:hAnsi="Times New Roman" w:cs="Times New Roman"/>
          <w:sz w:val="24"/>
          <w:szCs w:val="24"/>
          <w:lang w:val="en-US"/>
        </w:rPr>
        <w:t>S</w:t>
      </w:r>
      <w:r w:rsidR="009F205D" w:rsidRPr="0016628E">
        <w:rPr>
          <w:rFonts w:ascii="Times New Roman" w:hAnsi="Times New Roman" w:cs="Times New Roman"/>
          <w:sz w:val="24"/>
          <w:szCs w:val="24"/>
          <w:lang w:val="en-US"/>
        </w:rPr>
        <w:t>t.Petersburg</w:t>
      </w:r>
      <w:proofErr w:type="spellEnd"/>
      <w:r w:rsidRPr="0016628E">
        <w:rPr>
          <w:rFonts w:ascii="Times New Roman" w:hAnsi="Times New Roman" w:cs="Times New Roman"/>
          <w:sz w:val="24"/>
          <w:szCs w:val="24"/>
          <w:lang w:val="en-US"/>
        </w:rPr>
        <w:t>, 2018.</w:t>
      </w:r>
      <w:proofErr w:type="gramEnd"/>
      <w:r w:rsidRPr="0016628E">
        <w:rPr>
          <w:rFonts w:ascii="Times New Roman" w:hAnsi="Times New Roman" w:cs="Times New Roman"/>
          <w:sz w:val="24"/>
          <w:szCs w:val="24"/>
          <w:lang w:val="en-US"/>
        </w:rPr>
        <w:t xml:space="preserve"> </w:t>
      </w:r>
      <w:proofErr w:type="gramStart"/>
      <w:r w:rsidR="009F205D" w:rsidRPr="0016628E">
        <w:rPr>
          <w:rFonts w:ascii="Times New Roman" w:hAnsi="Times New Roman" w:cs="Times New Roman"/>
          <w:sz w:val="24"/>
          <w:szCs w:val="24"/>
          <w:lang w:val="en-US"/>
        </w:rPr>
        <w:t>P.</w:t>
      </w:r>
      <w:r w:rsidRPr="0016628E">
        <w:rPr>
          <w:rFonts w:ascii="Times New Roman" w:hAnsi="Times New Roman" w:cs="Times New Roman"/>
          <w:sz w:val="24"/>
          <w:szCs w:val="24"/>
          <w:lang w:val="en-US"/>
        </w:rPr>
        <w:t>874</w:t>
      </w:r>
      <w:r w:rsidR="009F205D" w:rsidRPr="0016628E">
        <w:rPr>
          <w:rFonts w:ascii="Times New Roman" w:hAnsi="Times New Roman" w:cs="Times New Roman"/>
          <w:sz w:val="24"/>
          <w:szCs w:val="24"/>
          <w:lang w:val="en-US"/>
        </w:rPr>
        <w:t>. P.</w:t>
      </w:r>
      <w:r w:rsidRPr="0016628E">
        <w:rPr>
          <w:rFonts w:ascii="Times New Roman" w:hAnsi="Times New Roman" w:cs="Times New Roman"/>
          <w:sz w:val="24"/>
          <w:szCs w:val="24"/>
          <w:lang w:val="en-US"/>
        </w:rPr>
        <w:t>518-526.</w:t>
      </w:r>
      <w:proofErr w:type="gramEnd"/>
    </w:p>
    <w:p w:rsidR="00AF3CD3" w:rsidRPr="0016628E" w:rsidRDefault="00AF3CD3" w:rsidP="00182112">
      <w:pPr>
        <w:pStyle w:val="a3"/>
        <w:spacing w:line="240" w:lineRule="auto"/>
        <w:ind w:left="1287"/>
        <w:jc w:val="both"/>
        <w:rPr>
          <w:rStyle w:val="fontstyle21"/>
          <w:b w:val="0"/>
          <w:bCs w:val="0"/>
          <w:color w:val="auto"/>
          <w:lang w:val="en-US"/>
        </w:rPr>
      </w:pPr>
    </w:p>
    <w:p w:rsidR="00AF3CD3" w:rsidRPr="0016628E" w:rsidRDefault="00AF3CD3" w:rsidP="00182112">
      <w:pPr>
        <w:spacing w:line="240" w:lineRule="auto"/>
        <w:contextualSpacing/>
        <w:jc w:val="both"/>
        <w:rPr>
          <w:rFonts w:ascii="Times New Roman" w:hAnsi="Times New Roman" w:cs="Times New Roman"/>
          <w:sz w:val="24"/>
          <w:szCs w:val="24"/>
          <w:lang w:val="en-US"/>
        </w:rPr>
      </w:pPr>
    </w:p>
    <w:p w:rsidR="00AF3CD3" w:rsidRPr="0016628E" w:rsidRDefault="00AF3CD3" w:rsidP="003832B1">
      <w:pPr>
        <w:spacing w:line="360" w:lineRule="auto"/>
        <w:ind w:firstLine="284"/>
        <w:contextualSpacing/>
        <w:jc w:val="center"/>
        <w:rPr>
          <w:rFonts w:ascii="Times New Roman" w:hAnsi="Times New Roman" w:cs="Times New Roman"/>
          <w:sz w:val="24"/>
          <w:szCs w:val="24"/>
          <w:lang w:val="en-US"/>
        </w:rPr>
      </w:pPr>
    </w:p>
    <w:p w:rsidR="00176DC5" w:rsidRPr="0016628E" w:rsidRDefault="00176DC5" w:rsidP="003832B1">
      <w:pPr>
        <w:spacing w:line="360" w:lineRule="auto"/>
        <w:contextualSpacing/>
        <w:rPr>
          <w:rFonts w:ascii="Times New Roman" w:hAnsi="Times New Roman" w:cs="Times New Roman"/>
          <w:sz w:val="24"/>
          <w:szCs w:val="24"/>
          <w:lang w:val="en-US"/>
        </w:rPr>
      </w:pPr>
    </w:p>
    <w:sectPr w:rsidR="00176DC5" w:rsidRPr="0016628E" w:rsidSect="007076DC">
      <w:footerReference w:type="default" r:id="rId2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81" w:rsidRDefault="00BC3481" w:rsidP="00776CA7">
      <w:pPr>
        <w:spacing w:after="0" w:line="240" w:lineRule="auto"/>
      </w:pPr>
      <w:r>
        <w:separator/>
      </w:r>
    </w:p>
  </w:endnote>
  <w:endnote w:type="continuationSeparator" w:id="0">
    <w:p w:rsidR="00BC3481" w:rsidRDefault="00BC3481" w:rsidP="00776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612719"/>
    </w:sdtPr>
    <w:sdtContent>
      <w:p w:rsidR="003D59F1" w:rsidRDefault="00C708F4">
        <w:pPr>
          <w:pStyle w:val="a4"/>
          <w:jc w:val="center"/>
        </w:pPr>
        <w:r>
          <w:fldChar w:fldCharType="begin"/>
        </w:r>
        <w:r w:rsidR="003832B1">
          <w:instrText xml:space="preserve"> PAGE   \* MERGEFORMAT </w:instrText>
        </w:r>
        <w:r>
          <w:fldChar w:fldCharType="separate"/>
        </w:r>
        <w:r w:rsidR="00F971A7">
          <w:rPr>
            <w:noProof/>
          </w:rPr>
          <w:t>1</w:t>
        </w:r>
        <w:r>
          <w:fldChar w:fldCharType="end"/>
        </w:r>
      </w:p>
    </w:sdtContent>
  </w:sdt>
  <w:p w:rsidR="003D59F1" w:rsidRDefault="00BC34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81" w:rsidRDefault="00BC3481" w:rsidP="00776CA7">
      <w:pPr>
        <w:spacing w:after="0" w:line="240" w:lineRule="auto"/>
      </w:pPr>
      <w:r>
        <w:separator/>
      </w:r>
    </w:p>
  </w:footnote>
  <w:footnote w:type="continuationSeparator" w:id="0">
    <w:p w:rsidR="00BC3481" w:rsidRDefault="00BC3481" w:rsidP="00776C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AF3CD3"/>
    <w:rsid w:val="00001D36"/>
    <w:rsid w:val="00025B9D"/>
    <w:rsid w:val="00072EF4"/>
    <w:rsid w:val="000F3E96"/>
    <w:rsid w:val="00127B68"/>
    <w:rsid w:val="0016628E"/>
    <w:rsid w:val="00176DC5"/>
    <w:rsid w:val="00182112"/>
    <w:rsid w:val="002000A6"/>
    <w:rsid w:val="00206667"/>
    <w:rsid w:val="00226498"/>
    <w:rsid w:val="002270D9"/>
    <w:rsid w:val="0027001B"/>
    <w:rsid w:val="002D4985"/>
    <w:rsid w:val="00312047"/>
    <w:rsid w:val="00314A58"/>
    <w:rsid w:val="00327F98"/>
    <w:rsid w:val="00370C6F"/>
    <w:rsid w:val="003832B1"/>
    <w:rsid w:val="003860A6"/>
    <w:rsid w:val="003F66E9"/>
    <w:rsid w:val="00465F87"/>
    <w:rsid w:val="004A5628"/>
    <w:rsid w:val="004B4508"/>
    <w:rsid w:val="0051031B"/>
    <w:rsid w:val="005276E8"/>
    <w:rsid w:val="00537E42"/>
    <w:rsid w:val="0057565A"/>
    <w:rsid w:val="00590081"/>
    <w:rsid w:val="005E34AF"/>
    <w:rsid w:val="005E4BD4"/>
    <w:rsid w:val="00655EBB"/>
    <w:rsid w:val="00662EB1"/>
    <w:rsid w:val="006B0B11"/>
    <w:rsid w:val="00703A96"/>
    <w:rsid w:val="00745979"/>
    <w:rsid w:val="007558DE"/>
    <w:rsid w:val="00764DC2"/>
    <w:rsid w:val="00776CA7"/>
    <w:rsid w:val="00783AE1"/>
    <w:rsid w:val="00787C95"/>
    <w:rsid w:val="007A5C5F"/>
    <w:rsid w:val="007C04FF"/>
    <w:rsid w:val="007F2B07"/>
    <w:rsid w:val="00873B0D"/>
    <w:rsid w:val="008F74F3"/>
    <w:rsid w:val="00907DCE"/>
    <w:rsid w:val="0092380E"/>
    <w:rsid w:val="00932D65"/>
    <w:rsid w:val="00945AFB"/>
    <w:rsid w:val="00955DC7"/>
    <w:rsid w:val="009E4338"/>
    <w:rsid w:val="009F205D"/>
    <w:rsid w:val="00A22AA7"/>
    <w:rsid w:val="00A44593"/>
    <w:rsid w:val="00A74EE8"/>
    <w:rsid w:val="00AA377E"/>
    <w:rsid w:val="00AC6622"/>
    <w:rsid w:val="00AF3CD3"/>
    <w:rsid w:val="00B773DF"/>
    <w:rsid w:val="00BB4A7E"/>
    <w:rsid w:val="00BC3481"/>
    <w:rsid w:val="00BD5ACC"/>
    <w:rsid w:val="00BE109A"/>
    <w:rsid w:val="00BE71DD"/>
    <w:rsid w:val="00C708F4"/>
    <w:rsid w:val="00C71299"/>
    <w:rsid w:val="00C76DF6"/>
    <w:rsid w:val="00CB0B7E"/>
    <w:rsid w:val="00CD7824"/>
    <w:rsid w:val="00CE166C"/>
    <w:rsid w:val="00D31AC8"/>
    <w:rsid w:val="00D95A70"/>
    <w:rsid w:val="00E108D5"/>
    <w:rsid w:val="00E31FFD"/>
    <w:rsid w:val="00E424BB"/>
    <w:rsid w:val="00E478C8"/>
    <w:rsid w:val="00EE20B6"/>
    <w:rsid w:val="00F34D6F"/>
    <w:rsid w:val="00F4533E"/>
    <w:rsid w:val="00F971A7"/>
    <w:rsid w:val="00FF2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CD3"/>
    <w:pPr>
      <w:ind w:left="720"/>
      <w:contextualSpacing/>
    </w:pPr>
  </w:style>
  <w:style w:type="paragraph" w:styleId="a4">
    <w:name w:val="footer"/>
    <w:basedOn w:val="a"/>
    <w:link w:val="a5"/>
    <w:uiPriority w:val="99"/>
    <w:unhideWhenUsed/>
    <w:rsid w:val="00AF3CD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F3CD3"/>
  </w:style>
  <w:style w:type="character" w:customStyle="1" w:styleId="fontstyle21">
    <w:name w:val="fontstyle21"/>
    <w:basedOn w:val="a0"/>
    <w:rsid w:val="00AF3CD3"/>
    <w:rPr>
      <w:rFonts w:ascii="Times New Roman" w:hAnsi="Times New Roman" w:cs="Times New Roman" w:hint="default"/>
      <w:b/>
      <w:bCs/>
      <w:i w:val="0"/>
      <w:iCs w:val="0"/>
      <w:color w:val="000000"/>
      <w:sz w:val="24"/>
      <w:szCs w:val="24"/>
    </w:rPr>
  </w:style>
  <w:style w:type="character" w:styleId="a6">
    <w:name w:val="Hyperlink"/>
    <w:rsid w:val="00AF3CD3"/>
    <w:rPr>
      <w:color w:val="0000FF"/>
      <w:u w:val="single"/>
    </w:rPr>
  </w:style>
  <w:style w:type="character" w:customStyle="1" w:styleId="citation">
    <w:name w:val="citation"/>
    <w:basedOn w:val="a0"/>
    <w:rsid w:val="00AF3CD3"/>
  </w:style>
  <w:style w:type="character" w:customStyle="1" w:styleId="2">
    <w:name w:val="Основной текст (2)_"/>
    <w:link w:val="21"/>
    <w:rsid w:val="00AF3CD3"/>
    <w:rPr>
      <w:rFonts w:ascii="Palatino Linotype" w:hAnsi="Palatino Linotype"/>
      <w:sz w:val="17"/>
      <w:szCs w:val="17"/>
      <w:shd w:val="clear" w:color="auto" w:fill="FFFFFF"/>
    </w:rPr>
  </w:style>
  <w:style w:type="paragraph" w:customStyle="1" w:styleId="21">
    <w:name w:val="Основной текст (2)1"/>
    <w:basedOn w:val="a"/>
    <w:link w:val="2"/>
    <w:rsid w:val="00AF3CD3"/>
    <w:pPr>
      <w:widowControl w:val="0"/>
      <w:shd w:val="clear" w:color="auto" w:fill="FFFFFF"/>
      <w:spacing w:before="2120" w:line="206" w:lineRule="exact"/>
      <w:ind w:hanging="260"/>
      <w:jc w:val="both"/>
    </w:pPr>
    <w:rPr>
      <w:rFonts w:ascii="Palatino Linotype" w:hAnsi="Palatino Linotype"/>
      <w:sz w:val="17"/>
      <w:szCs w:val="17"/>
    </w:rPr>
  </w:style>
  <w:style w:type="character" w:customStyle="1" w:styleId="w">
    <w:name w:val="w"/>
    <w:basedOn w:val="a0"/>
    <w:rsid w:val="00AF3CD3"/>
  </w:style>
  <w:style w:type="character" w:customStyle="1" w:styleId="orcid-id">
    <w:name w:val="orcid-id"/>
    <w:basedOn w:val="a0"/>
    <w:rsid w:val="00AF3CD3"/>
  </w:style>
  <w:style w:type="character" w:customStyle="1" w:styleId="reference-text">
    <w:name w:val="reference-text"/>
    <w:basedOn w:val="a0"/>
    <w:rsid w:val="00AF3CD3"/>
  </w:style>
  <w:style w:type="character" w:customStyle="1" w:styleId="shorttext">
    <w:name w:val="short_text"/>
    <w:basedOn w:val="a0"/>
    <w:rsid w:val="00AF3CD3"/>
  </w:style>
  <w:style w:type="paragraph" w:styleId="a7">
    <w:name w:val="Balloon Text"/>
    <w:basedOn w:val="a"/>
    <w:link w:val="a8"/>
    <w:uiPriority w:val="99"/>
    <w:semiHidden/>
    <w:unhideWhenUsed/>
    <w:rsid w:val="00AF3C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CD3"/>
    <w:rPr>
      <w:rFonts w:ascii="Tahoma" w:hAnsi="Tahoma" w:cs="Tahoma"/>
      <w:sz w:val="16"/>
      <w:szCs w:val="16"/>
    </w:rPr>
  </w:style>
  <w:style w:type="character" w:customStyle="1" w:styleId="js-phone-number">
    <w:name w:val="js-phone-number"/>
    <w:basedOn w:val="a0"/>
    <w:rsid w:val="00F97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CD3"/>
    <w:pPr>
      <w:ind w:left="720"/>
      <w:contextualSpacing/>
    </w:pPr>
  </w:style>
  <w:style w:type="paragraph" w:styleId="a4">
    <w:name w:val="footer"/>
    <w:basedOn w:val="a"/>
    <w:link w:val="a5"/>
    <w:uiPriority w:val="99"/>
    <w:unhideWhenUsed/>
    <w:rsid w:val="00AF3CD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F3CD3"/>
  </w:style>
  <w:style w:type="character" w:customStyle="1" w:styleId="fontstyle21">
    <w:name w:val="fontstyle21"/>
    <w:basedOn w:val="a0"/>
    <w:rsid w:val="00AF3CD3"/>
    <w:rPr>
      <w:rFonts w:ascii="Times New Roman" w:hAnsi="Times New Roman" w:cs="Times New Roman" w:hint="default"/>
      <w:b/>
      <w:bCs/>
      <w:i w:val="0"/>
      <w:iCs w:val="0"/>
      <w:color w:val="000000"/>
      <w:sz w:val="24"/>
      <w:szCs w:val="24"/>
    </w:rPr>
  </w:style>
  <w:style w:type="character" w:styleId="a6">
    <w:name w:val="Hyperlink"/>
    <w:uiPriority w:val="99"/>
    <w:rsid w:val="00AF3CD3"/>
    <w:rPr>
      <w:color w:val="0000FF"/>
      <w:u w:val="single"/>
    </w:rPr>
  </w:style>
  <w:style w:type="character" w:customStyle="1" w:styleId="citation">
    <w:name w:val="citation"/>
    <w:basedOn w:val="a0"/>
    <w:rsid w:val="00AF3CD3"/>
  </w:style>
  <w:style w:type="character" w:customStyle="1" w:styleId="2">
    <w:name w:val="Основной текст (2)_"/>
    <w:link w:val="21"/>
    <w:rsid w:val="00AF3CD3"/>
    <w:rPr>
      <w:rFonts w:ascii="Palatino Linotype" w:hAnsi="Palatino Linotype"/>
      <w:sz w:val="17"/>
      <w:szCs w:val="17"/>
      <w:shd w:val="clear" w:color="auto" w:fill="FFFFFF"/>
    </w:rPr>
  </w:style>
  <w:style w:type="paragraph" w:customStyle="1" w:styleId="21">
    <w:name w:val="Основной текст (2)1"/>
    <w:basedOn w:val="a"/>
    <w:link w:val="2"/>
    <w:rsid w:val="00AF3CD3"/>
    <w:pPr>
      <w:widowControl w:val="0"/>
      <w:shd w:val="clear" w:color="auto" w:fill="FFFFFF"/>
      <w:spacing w:before="2120" w:line="206" w:lineRule="exact"/>
      <w:ind w:hanging="260"/>
      <w:jc w:val="both"/>
    </w:pPr>
    <w:rPr>
      <w:rFonts w:ascii="Palatino Linotype" w:hAnsi="Palatino Linotype"/>
      <w:sz w:val="17"/>
      <w:szCs w:val="17"/>
    </w:rPr>
  </w:style>
  <w:style w:type="character" w:customStyle="1" w:styleId="w">
    <w:name w:val="w"/>
    <w:basedOn w:val="a0"/>
    <w:rsid w:val="00AF3CD3"/>
  </w:style>
  <w:style w:type="character" w:customStyle="1" w:styleId="orcid-id">
    <w:name w:val="orcid-id"/>
    <w:basedOn w:val="a0"/>
    <w:rsid w:val="00AF3CD3"/>
  </w:style>
  <w:style w:type="character" w:customStyle="1" w:styleId="reference-text">
    <w:name w:val="reference-text"/>
    <w:basedOn w:val="a0"/>
    <w:rsid w:val="00AF3CD3"/>
  </w:style>
  <w:style w:type="character" w:customStyle="1" w:styleId="shorttext">
    <w:name w:val="short_text"/>
    <w:basedOn w:val="a0"/>
    <w:rsid w:val="00AF3CD3"/>
  </w:style>
  <w:style w:type="paragraph" w:styleId="a7">
    <w:name w:val="Balloon Text"/>
    <w:basedOn w:val="a"/>
    <w:link w:val="a8"/>
    <w:uiPriority w:val="99"/>
    <w:semiHidden/>
    <w:unhideWhenUsed/>
    <w:rsid w:val="00AF3C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ina_ivanovna@kolesnikova.red" TargetMode="External"/><Relationship Id="rId13" Type="http://schemas.openxmlformats.org/officeDocument/2006/relationships/hyperlink" Target="http://www.inquiriesjournal.com/authors/3561/kenadie-t-wilkerson" TargetMode="External"/><Relationship Id="rId18" Type="http://schemas.openxmlformats.org/officeDocument/2006/relationships/hyperlink" Target="http://journals.sagepub.com/doi/full/10.1177/0146167213480042" TargetMode="External"/><Relationship Id="rId26" Type="http://schemas.openxmlformats.org/officeDocument/2006/relationships/hyperlink" Target="https://qz.com/245275/this-is-the-mathematical-formula-for-happiness/)/" TargetMode="External"/><Relationship Id="rId3" Type="http://schemas.openxmlformats.org/officeDocument/2006/relationships/webSettings" Target="webSettings.xml"/><Relationship Id="rId21" Type="http://schemas.openxmlformats.org/officeDocument/2006/relationships/hyperlink" Target="http://journals.sagepub.com/doi/full/10.1177/0146167213480042" TargetMode="External"/><Relationship Id="rId7" Type="http://schemas.openxmlformats.org/officeDocument/2006/relationships/hyperlink" Target="mailto:galina_ivanovna@kolesnikova.red" TargetMode="External"/><Relationship Id="rId12" Type="http://schemas.openxmlformats.org/officeDocument/2006/relationships/hyperlink" Target="http://www.inquiriesjournal.com/authors/3561/kenadie-t-wilkerson" TargetMode="External"/><Relationship Id="rId17" Type="http://schemas.openxmlformats.org/officeDocument/2006/relationships/hyperlink" Target="http://journals.sagepub.com/doi/full/10.1177/0146167213480042" TargetMode="External"/><Relationship Id="rId25" Type="http://schemas.openxmlformats.org/officeDocument/2006/relationships/hyperlink" Target="https://ru.wikipedia.org/wiki/%D0%90%D0%BB%D1%8C%D0%BF%D0%B8%D0%BD%D0%B0_%D0%9F%D0%B0%D0%B1%D0%BB%D0%B8%D1%88%D0%B5%D1%80" TargetMode="External"/><Relationship Id="rId2" Type="http://schemas.openxmlformats.org/officeDocument/2006/relationships/settings" Target="settings.xml"/><Relationship Id="rId16" Type="http://schemas.openxmlformats.org/officeDocument/2006/relationships/hyperlink" Target="http://journals.sagepub.com/action/doSearch?target=default&amp;ContribAuthorStored=Oishi%2C+Shigehiro" TargetMode="External"/><Relationship Id="rId20" Type="http://schemas.openxmlformats.org/officeDocument/2006/relationships/hyperlink" Target="http://journals.sagepub.com/doi/full/10.1177/014616721348004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alina_kolesnik_@mail.ru" TargetMode="External"/><Relationship Id="rId11" Type="http://schemas.openxmlformats.org/officeDocument/2006/relationships/hyperlink" Target="http://www.tis-journal.com/contents/2017/vypusk-no3/" TargetMode="External"/><Relationship Id="rId24" Type="http://schemas.openxmlformats.org/officeDocument/2006/relationships/hyperlink" Target="http://www.mk.ru/science/2016/04/21/rasshifrovana-geneticheskaya-priroda-schastya.html" TargetMode="External"/><Relationship Id="rId5" Type="http://schemas.openxmlformats.org/officeDocument/2006/relationships/endnotes" Target="endnotes.xml"/><Relationship Id="rId15" Type="http://schemas.openxmlformats.org/officeDocument/2006/relationships/hyperlink" Target="https://www.harvardmagazine.com/2007/01/the-science-of-happiness.html" TargetMode="External"/><Relationship Id="rId23" Type="http://schemas.openxmlformats.org/officeDocument/2006/relationships/hyperlink" Target="http://www.mk.ru/science/2016/04/21/rasshifrovana-geneticheskaya-priroda-schastya.html" TargetMode="External"/><Relationship Id="rId28" Type="http://schemas.openxmlformats.org/officeDocument/2006/relationships/footer" Target="footer1.xml"/><Relationship Id="rId10" Type="http://schemas.openxmlformats.org/officeDocument/2006/relationships/hyperlink" Target="http://journals.sagepub.com/doi/full/10.1177/0146167213480042" TargetMode="External"/><Relationship Id="rId19" Type="http://schemas.openxmlformats.org/officeDocument/2006/relationships/hyperlink" Target="http://journals.sagepub.com/action/doSearch?target=default&amp;ContribAuthorStored=Oishi%2C+Shigehiro"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journals.sagepub.com/doi/full/10.1177/0146167213480042" TargetMode="External"/><Relationship Id="rId14" Type="http://schemas.openxmlformats.org/officeDocument/2006/relationships/hyperlink" Target="http://www.inquiriesjournal.com/articles/1576/social-networking-sites-and-romantic-relationships-effects-on-development-maintenance-and-dissolution-of-relationships" TargetMode="External"/><Relationship Id="rId22" Type="http://schemas.openxmlformats.org/officeDocument/2006/relationships/hyperlink" Target="http://journals.sagepub.com/doi/full/10.1177/0146167213480042" TargetMode="External"/><Relationship Id="rId27" Type="http://schemas.openxmlformats.org/officeDocument/2006/relationships/hyperlink" Target="http://www.qwrt.ru/news/248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4682</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2018-09-28T06:34:00Z</dcterms:created>
  <dcterms:modified xsi:type="dcterms:W3CDTF">2020-11-18T08:42:00Z</dcterms:modified>
</cp:coreProperties>
</file>