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C548" w14:textId="326ABBE3" w:rsidR="00E23880" w:rsidRDefault="005D1A00" w:rsidP="00130F3D">
      <w:pPr>
        <w:pStyle w:val="Title"/>
        <w:jc w:val="center"/>
      </w:pPr>
      <w:r w:rsidRPr="00130F3D">
        <w:rPr>
          <w:sz w:val="42"/>
          <w:szCs w:val="42"/>
        </w:rPr>
        <w:t>Bergson, Complexity and</w:t>
      </w:r>
      <w:r w:rsidRPr="00130F3D">
        <w:rPr>
          <w:sz w:val="36"/>
          <w:szCs w:val="36"/>
        </w:rPr>
        <w:t xml:space="preserve"> </w:t>
      </w:r>
      <w:r w:rsidR="00130F3D" w:rsidRPr="00130F3D">
        <w:rPr>
          <w:sz w:val="36"/>
          <w:szCs w:val="36"/>
        </w:rPr>
        <w:br/>
      </w:r>
      <w:r>
        <w:t>Creative Emergence</w:t>
      </w:r>
    </w:p>
    <w:p w14:paraId="3C361A65" w14:textId="43B6B328" w:rsidR="005D1A00" w:rsidRDefault="005D1A00" w:rsidP="00130F3D">
      <w:pPr>
        <w:jc w:val="center"/>
      </w:pPr>
      <w:r>
        <w:t>By David Kreps</w:t>
      </w:r>
    </w:p>
    <w:p w14:paraId="029F7A39" w14:textId="77777777" w:rsidR="005D1A00" w:rsidRDefault="005D1A00"/>
    <w:p w14:paraId="3B2094E7" w14:textId="77777777" w:rsidR="005D1A00" w:rsidRDefault="005D1A00" w:rsidP="005D1A00">
      <w:pPr>
        <w:pStyle w:val="Heading2"/>
      </w:pPr>
      <w:r>
        <w:t>Chapter Abstracts</w:t>
      </w:r>
    </w:p>
    <w:p w14:paraId="6BFD4499" w14:textId="77777777" w:rsidR="005D1A00" w:rsidRDefault="005D1A00" w:rsidP="005D1A00"/>
    <w:p w14:paraId="6E3D9AE3" w14:textId="77777777" w:rsidR="005D1A00" w:rsidRDefault="005D1A00" w:rsidP="005D1A00">
      <w:pPr>
        <w:pStyle w:val="ListParagraph"/>
        <w:numPr>
          <w:ilvl w:val="0"/>
          <w:numId w:val="1"/>
        </w:numPr>
      </w:pPr>
      <w:r w:rsidRPr="00E54246">
        <w:rPr>
          <w:b/>
        </w:rPr>
        <w:t>Introduction</w:t>
      </w:r>
    </w:p>
    <w:p w14:paraId="30854334" w14:textId="64DA5E26" w:rsidR="00E337D7" w:rsidRDefault="00E337D7" w:rsidP="005D1A00">
      <w:pPr>
        <w:pStyle w:val="ListParagraph"/>
        <w:numPr>
          <w:ilvl w:val="1"/>
          <w:numId w:val="1"/>
        </w:numPr>
      </w:pPr>
      <w:r w:rsidRPr="00E337D7">
        <w:rPr>
          <w:u w:val="single"/>
        </w:rPr>
        <w:t>The Life and Legacy of Henri Bergson</w:t>
      </w:r>
      <w:r>
        <w:t xml:space="preserve"> </w:t>
      </w:r>
    </w:p>
    <w:p w14:paraId="4C6BF9AA" w14:textId="7D3C91AB" w:rsidR="005D1A00" w:rsidRDefault="003B1BF2" w:rsidP="005D1A00">
      <w:pPr>
        <w:pStyle w:val="ListParagraph"/>
        <w:numPr>
          <w:ilvl w:val="1"/>
          <w:numId w:val="1"/>
        </w:numPr>
      </w:pPr>
      <w:r>
        <w:t>This opening chapter offers a</w:t>
      </w:r>
      <w:r w:rsidR="00E337D7">
        <w:t xml:space="preserve"> brief ‘life’ of Henri Bergson</w:t>
      </w:r>
      <w:r>
        <w:t xml:space="preserve"> – born in 1859, the year</w:t>
      </w:r>
      <w:r w:rsidR="00D00781">
        <w:t xml:space="preserve"> Darwin’s</w:t>
      </w:r>
      <w:r>
        <w:t xml:space="preserve"> </w:t>
      </w:r>
      <w:r>
        <w:rPr>
          <w:i/>
        </w:rPr>
        <w:t>Origin of Species</w:t>
      </w:r>
      <w:r>
        <w:t xml:space="preserve"> was published -</w:t>
      </w:r>
      <w:r w:rsidR="00E337D7">
        <w:t xml:space="preserve"> and his legacy</w:t>
      </w:r>
      <w:r>
        <w:t>, particularly in poststructuralist philosophy.</w:t>
      </w:r>
      <w:r w:rsidR="00E337D7">
        <w:t xml:space="preserve"> </w:t>
      </w:r>
      <w:r>
        <w:t>It gives a</w:t>
      </w:r>
      <w:r w:rsidR="00E337D7">
        <w:t xml:space="preserve"> general abstract of </w:t>
      </w:r>
      <w:r>
        <w:t xml:space="preserve">the book, </w:t>
      </w:r>
      <w:r w:rsidR="00E337D7">
        <w:t xml:space="preserve">and </w:t>
      </w:r>
      <w:r w:rsidR="003F450E">
        <w:t xml:space="preserve">an </w:t>
      </w:r>
      <w:r w:rsidR="00E337D7">
        <w:t xml:space="preserve">introduction to </w:t>
      </w:r>
      <w:r w:rsidR="00BC202F">
        <w:t xml:space="preserve">Kreps’ notion of </w:t>
      </w:r>
      <w:r w:rsidR="00E337D7">
        <w:t>Creative Emergence</w:t>
      </w:r>
      <w:r w:rsidR="001F6698">
        <w:t>: a post-Darwinian understanding of evolution using both Bergson’s insights and the findings of contemporary complexity science.</w:t>
      </w:r>
    </w:p>
    <w:p w14:paraId="6555CAB1" w14:textId="77777777" w:rsidR="005D1A00" w:rsidRDefault="005D1A00" w:rsidP="005D1A00">
      <w:pPr>
        <w:pStyle w:val="ListParagraph"/>
        <w:numPr>
          <w:ilvl w:val="0"/>
          <w:numId w:val="1"/>
        </w:numPr>
      </w:pPr>
      <w:r w:rsidRPr="00E54246">
        <w:rPr>
          <w:b/>
        </w:rPr>
        <w:t>Bergson’s</w:t>
      </w:r>
      <w:r>
        <w:t xml:space="preserve"> </w:t>
      </w:r>
      <w:r w:rsidRPr="00E54246">
        <w:rPr>
          <w:b/>
        </w:rPr>
        <w:t>Core Ideas</w:t>
      </w:r>
    </w:p>
    <w:p w14:paraId="274DE3A2" w14:textId="285ABB3D" w:rsidR="005D1A00" w:rsidRDefault="00E337D7" w:rsidP="00E337D7">
      <w:pPr>
        <w:pStyle w:val="ListParagraph"/>
        <w:numPr>
          <w:ilvl w:val="1"/>
          <w:numId w:val="1"/>
        </w:numPr>
      </w:pPr>
      <w:r w:rsidRPr="00E337D7">
        <w:rPr>
          <w:u w:val="single"/>
        </w:rPr>
        <w:t>Bergson’s Core Philosophical Insights</w:t>
      </w:r>
      <w:r>
        <w:t xml:space="preserve"> </w:t>
      </w:r>
    </w:p>
    <w:p w14:paraId="32D5F757" w14:textId="0E9E60C0" w:rsidR="00E337D7" w:rsidRPr="00E337D7" w:rsidRDefault="00E54246" w:rsidP="00E337D7">
      <w:pPr>
        <w:pStyle w:val="ListParagraph"/>
        <w:numPr>
          <w:ilvl w:val="1"/>
          <w:numId w:val="1"/>
        </w:numPr>
      </w:pPr>
      <w:r>
        <w:t>A</w:t>
      </w:r>
      <w:r w:rsidR="00E337D7">
        <w:t xml:space="preserve"> succinct introduction to one </w:t>
      </w:r>
      <w:r w:rsidR="00BC202F">
        <w:t xml:space="preserve">of </w:t>
      </w:r>
      <w:r w:rsidR="00936268">
        <w:t>the great French philosophers</w:t>
      </w:r>
      <w:r w:rsidR="00E337D7">
        <w:t xml:space="preserve"> </w:t>
      </w:r>
      <w:r w:rsidR="00936268">
        <w:t xml:space="preserve">and his characteristic dualisms as </w:t>
      </w:r>
      <w:r>
        <w:t xml:space="preserve">philosophical </w:t>
      </w:r>
      <w:r w:rsidR="00936268">
        <w:t xml:space="preserve">method, </w:t>
      </w:r>
      <w:r>
        <w:t>this chapter</w:t>
      </w:r>
      <w:r w:rsidR="00E337D7">
        <w:t xml:space="preserve"> elucidates Bergso</w:t>
      </w:r>
      <w:r w:rsidR="00BC202F">
        <w:t>n’s key insights. It gives clear explications of (</w:t>
      </w:r>
      <w:proofErr w:type="spellStart"/>
      <w:r w:rsidR="00BC202F">
        <w:t>i</w:t>
      </w:r>
      <w:proofErr w:type="spellEnd"/>
      <w:r w:rsidR="00BC202F">
        <w:t>) the notion of philo</w:t>
      </w:r>
      <w:r w:rsidR="00E75304">
        <w:t xml:space="preserve">sophical intuition, by which </w:t>
      </w:r>
      <w:r w:rsidR="00BC202F">
        <w:t>philosopher</w:t>
      </w:r>
      <w:r w:rsidR="00E75304">
        <w:t>s may grasp</w:t>
      </w:r>
      <w:r w:rsidR="00BC202F">
        <w:t xml:space="preserve"> gestalt understanding, (ii) Bergson’s foundational concept of real time – the </w:t>
      </w:r>
      <w:proofErr w:type="spellStart"/>
      <w:r w:rsidR="00BC202F" w:rsidRPr="00586B15">
        <w:rPr>
          <w:i/>
        </w:rPr>
        <w:t>durée</w:t>
      </w:r>
      <w:proofErr w:type="spellEnd"/>
      <w:r w:rsidR="00BC202F" w:rsidRPr="00586B15">
        <w:rPr>
          <w:i/>
        </w:rPr>
        <w:t xml:space="preserve"> </w:t>
      </w:r>
      <w:proofErr w:type="spellStart"/>
      <w:r w:rsidR="00BC202F" w:rsidRPr="00586B15">
        <w:rPr>
          <w:i/>
        </w:rPr>
        <w:t>reélle</w:t>
      </w:r>
      <w:proofErr w:type="spellEnd"/>
      <w:r w:rsidR="00BC202F">
        <w:rPr>
          <w:i/>
        </w:rPr>
        <w:t xml:space="preserve"> – </w:t>
      </w:r>
      <w:r w:rsidR="00BC202F">
        <w:t>as distinct from scientific time, which does not endure, (iii) his understanding of the fluid</w:t>
      </w:r>
      <w:r w:rsidR="00E75304">
        <w:t>ity of</w:t>
      </w:r>
      <w:r w:rsidR="00BC202F">
        <w:t xml:space="preserve"> perception</w:t>
      </w:r>
      <w:r w:rsidR="00936268">
        <w:t>,</w:t>
      </w:r>
      <w:r w:rsidR="00BC202F">
        <w:t xml:space="preserve"> </w:t>
      </w:r>
      <w:r w:rsidR="00936268">
        <w:t>the</w:t>
      </w:r>
      <w:r w:rsidR="00BC202F">
        <w:t xml:space="preserve"> active</w:t>
      </w:r>
      <w:r w:rsidR="00936268">
        <w:t xml:space="preserve"> and multiple</w:t>
      </w:r>
      <w:r w:rsidR="00BC202F">
        <w:t xml:space="preserve"> nature of matter, and the location of memory quite literally in the past, and (iv) </w:t>
      </w:r>
      <w:r w:rsidR="00E75304">
        <w:t xml:space="preserve">contextualised in modern evolutionary theory, </w:t>
      </w:r>
      <w:r w:rsidR="00BC202F">
        <w:t xml:space="preserve">his famous answer to the question of evolution: the </w:t>
      </w:r>
      <w:r w:rsidR="00BC202F" w:rsidRPr="002239ED">
        <w:rPr>
          <w:i/>
        </w:rPr>
        <w:t>élan vital</w:t>
      </w:r>
      <w:r w:rsidR="00BC202F">
        <w:rPr>
          <w:i/>
        </w:rPr>
        <w:t xml:space="preserve">, </w:t>
      </w:r>
      <w:r w:rsidR="00BC202F" w:rsidRPr="00BC202F">
        <w:t>or vital</w:t>
      </w:r>
      <w:r w:rsidR="00BC202F">
        <w:t xml:space="preserve"> impulse, which acts in opposition to entropy as the means by which consciousness enters into inert matter through life. </w:t>
      </w:r>
    </w:p>
    <w:p w14:paraId="722296F0" w14:textId="77777777" w:rsidR="005D1A00" w:rsidRPr="00E54246" w:rsidRDefault="005D1A00" w:rsidP="005D1A00">
      <w:pPr>
        <w:pStyle w:val="ListParagraph"/>
        <w:numPr>
          <w:ilvl w:val="0"/>
          <w:numId w:val="1"/>
        </w:numPr>
        <w:rPr>
          <w:b/>
        </w:rPr>
      </w:pPr>
      <w:r w:rsidRPr="00E54246">
        <w:rPr>
          <w:b/>
        </w:rPr>
        <w:t xml:space="preserve">Bergson </w:t>
      </w:r>
      <w:proofErr w:type="spellStart"/>
      <w:r w:rsidRPr="00E54246">
        <w:rPr>
          <w:b/>
        </w:rPr>
        <w:t>Redux</w:t>
      </w:r>
      <w:proofErr w:type="spellEnd"/>
    </w:p>
    <w:p w14:paraId="34057444" w14:textId="3BCDD386" w:rsidR="005D1A00" w:rsidRDefault="00936268" w:rsidP="005D1A00">
      <w:pPr>
        <w:pStyle w:val="ListParagraph"/>
        <w:numPr>
          <w:ilvl w:val="1"/>
          <w:numId w:val="1"/>
        </w:numPr>
      </w:pPr>
      <w:r w:rsidRPr="00936268">
        <w:rPr>
          <w:u w:val="single"/>
        </w:rPr>
        <w:t>The Legacy of Henri Bergson</w:t>
      </w:r>
      <w:r>
        <w:t xml:space="preserve"> </w:t>
      </w:r>
    </w:p>
    <w:p w14:paraId="4B47D13D" w14:textId="7640E397" w:rsidR="00936268" w:rsidRPr="00936268" w:rsidRDefault="001F6698" w:rsidP="005D1A00">
      <w:pPr>
        <w:pStyle w:val="ListParagraph"/>
        <w:numPr>
          <w:ilvl w:val="1"/>
          <w:numId w:val="1"/>
        </w:numPr>
      </w:pPr>
      <w:r>
        <w:t>Kreps</w:t>
      </w:r>
      <w:r w:rsidR="00E54246">
        <w:t xml:space="preserve"> explores</w:t>
      </w:r>
      <w:r w:rsidR="00936268">
        <w:t xml:space="preserve"> Gilles </w:t>
      </w:r>
      <w:proofErr w:type="spellStart"/>
      <w:r w:rsidR="00936268">
        <w:t>Deleuze’s</w:t>
      </w:r>
      <w:proofErr w:type="spellEnd"/>
      <w:r w:rsidR="00936268">
        <w:t xml:space="preserve"> rediscovery of Bergson’s ideas at the foundation of poststructuralism,</w:t>
      </w:r>
      <w:r w:rsidR="00AD09A5">
        <w:t xml:space="preserve"> using intuition as </w:t>
      </w:r>
      <w:r w:rsidR="0013557E">
        <w:t xml:space="preserve">a </w:t>
      </w:r>
      <w:r w:rsidR="00AD09A5">
        <w:t xml:space="preserve">method to unpick the false problems of </w:t>
      </w:r>
      <w:r w:rsidR="0013557E">
        <w:t>analytical philosophy</w:t>
      </w:r>
      <w:r w:rsidR="00DC6279">
        <w:t>.</w:t>
      </w:r>
      <w:r w:rsidR="00936268">
        <w:t xml:space="preserve"> </w:t>
      </w:r>
      <w:r w:rsidR="00DC6279">
        <w:t>The chapter</w:t>
      </w:r>
      <w:r w:rsidR="00936268">
        <w:t xml:space="preserve"> offers a general introduction to poststructuralist thought, suggesting that poststructuralism – </w:t>
      </w:r>
      <w:proofErr w:type="spellStart"/>
      <w:r w:rsidR="00936268">
        <w:t>Deleuze</w:t>
      </w:r>
      <w:proofErr w:type="spellEnd"/>
      <w:r w:rsidR="00936268">
        <w:t>, Derrida, Foucault, Butler</w:t>
      </w:r>
      <w:r>
        <w:t xml:space="preserve"> </w:t>
      </w:r>
      <w:proofErr w:type="spellStart"/>
      <w:r>
        <w:t>etc</w:t>
      </w:r>
      <w:proofErr w:type="spellEnd"/>
      <w:r w:rsidR="00936268">
        <w:t xml:space="preserve"> – owes much to Bergson’s insights into time, multiplicity, </w:t>
      </w:r>
      <w:r w:rsidR="00E54246">
        <w:t xml:space="preserve">and </w:t>
      </w:r>
      <w:r w:rsidR="00936268">
        <w:t>fluidity</w:t>
      </w:r>
      <w:r w:rsidR="00E54246">
        <w:t>,</w:t>
      </w:r>
      <w:r>
        <w:t xml:space="preserve"> </w:t>
      </w:r>
      <w:r w:rsidR="00936268">
        <w:t>alongside th</w:t>
      </w:r>
      <w:r w:rsidR="00E54246">
        <w:t>e ideas</w:t>
      </w:r>
      <w:r w:rsidR="00936268">
        <w:t xml:space="preserve"> of Saussure and Nietzsche.  It then considers briefly some of the other texts devoted to Bergson in recent decades</w:t>
      </w:r>
      <w:r>
        <w:t xml:space="preserve">, concluding that Bergson’s fall from favour </w:t>
      </w:r>
      <w:r w:rsidR="00DC6279">
        <w:t>between</w:t>
      </w:r>
      <w:r>
        <w:t xml:space="preserve"> the 1930s </w:t>
      </w:r>
      <w:r w:rsidR="00DC6279">
        <w:t>and</w:t>
      </w:r>
      <w:r>
        <w:t xml:space="preserve"> 1960s is</w:t>
      </w:r>
      <w:r w:rsidR="00DC6279">
        <w:t xml:space="preserve"> well and truly</w:t>
      </w:r>
      <w:r>
        <w:t xml:space="preserve"> over, and that his fame and influence are returning.</w:t>
      </w:r>
    </w:p>
    <w:p w14:paraId="504A30F0" w14:textId="77777777" w:rsidR="005D1A00" w:rsidRPr="001F6698" w:rsidRDefault="005D1A00" w:rsidP="005D1A00">
      <w:pPr>
        <w:pStyle w:val="ListParagraph"/>
        <w:numPr>
          <w:ilvl w:val="0"/>
          <w:numId w:val="1"/>
        </w:numPr>
        <w:rPr>
          <w:b/>
        </w:rPr>
      </w:pPr>
      <w:r w:rsidRPr="001F6698">
        <w:rPr>
          <w:b/>
        </w:rPr>
        <w:t>Systems Theory Grows Up</w:t>
      </w:r>
    </w:p>
    <w:p w14:paraId="49445807" w14:textId="623896A4" w:rsidR="005D1A00" w:rsidRDefault="001F6698" w:rsidP="005D1A00">
      <w:pPr>
        <w:pStyle w:val="ListParagraph"/>
        <w:numPr>
          <w:ilvl w:val="1"/>
          <w:numId w:val="1"/>
        </w:numPr>
      </w:pPr>
      <w:r w:rsidRPr="001F6698">
        <w:rPr>
          <w:u w:val="single"/>
        </w:rPr>
        <w:t xml:space="preserve">A Genealogy of Systems Theory </w:t>
      </w:r>
    </w:p>
    <w:p w14:paraId="6F5C33D5" w14:textId="37E5E2F8" w:rsidR="001F6698" w:rsidRDefault="001F6698" w:rsidP="00AD09A5">
      <w:pPr>
        <w:pStyle w:val="ListParagraph"/>
        <w:numPr>
          <w:ilvl w:val="1"/>
          <w:numId w:val="1"/>
        </w:numPr>
      </w:pPr>
      <w:r>
        <w:lastRenderedPageBreak/>
        <w:t>Kreps offers an insightful genealogy – using Foucault’s methodology – of systems theory, from its 19</w:t>
      </w:r>
      <w:r w:rsidRPr="001F6698">
        <w:rPr>
          <w:vertAlign w:val="superscript"/>
        </w:rPr>
        <w:t>th</w:t>
      </w:r>
      <w:r>
        <w:t xml:space="preserve"> century roots up to the </w:t>
      </w:r>
      <w:r w:rsidR="00E75304">
        <w:t xml:space="preserve">1970s.  The role played by </w:t>
      </w:r>
      <w:r w:rsidR="00AD09A5">
        <w:t>the individualism of Adam Smith’s economics</w:t>
      </w:r>
      <w:r>
        <w:t xml:space="preserve"> in the </w:t>
      </w:r>
      <w:r w:rsidR="00E75304">
        <w:t>formation of Darwin’s ideas is</w:t>
      </w:r>
      <w:r>
        <w:t xml:space="preserve"> </w:t>
      </w:r>
      <w:r w:rsidR="00E75304">
        <w:t>explored</w:t>
      </w:r>
      <w:r w:rsidR="00AD09A5">
        <w:t xml:space="preserve">, along with </w:t>
      </w:r>
      <w:r>
        <w:t xml:space="preserve">the </w:t>
      </w:r>
      <w:r w:rsidR="00AD09A5">
        <w:t>development</w:t>
      </w:r>
      <w:r>
        <w:t xml:space="preserve"> of </w:t>
      </w:r>
      <w:r w:rsidR="00AD09A5">
        <w:t>the</w:t>
      </w:r>
      <w:r>
        <w:t xml:space="preserve"> 20</w:t>
      </w:r>
      <w:r w:rsidRPr="001F6698">
        <w:rPr>
          <w:vertAlign w:val="superscript"/>
        </w:rPr>
        <w:t>th</w:t>
      </w:r>
      <w:r>
        <w:t xml:space="preserve"> century concept of ecosystems</w:t>
      </w:r>
      <w:r w:rsidR="00AD09A5">
        <w:t xml:space="preserve">, and how, </w:t>
      </w:r>
      <w:r>
        <w:t xml:space="preserve">through biologist </w:t>
      </w:r>
      <w:proofErr w:type="spellStart"/>
      <w:r>
        <w:t>Bertalanffy</w:t>
      </w:r>
      <w:proofErr w:type="spellEnd"/>
      <w:r w:rsidR="00AD09A5">
        <w:t>,</w:t>
      </w:r>
      <w:r>
        <w:t xml:space="preserve"> </w:t>
      </w:r>
      <w:r w:rsidR="00806B8D">
        <w:t>this</w:t>
      </w:r>
      <w:r>
        <w:t xml:space="preserve"> became </w:t>
      </w:r>
      <w:r w:rsidR="00AD09A5">
        <w:t xml:space="preserve">a more </w:t>
      </w:r>
      <w:r>
        <w:t>generalised systems theory</w:t>
      </w:r>
      <w:r w:rsidR="00AD09A5">
        <w:t>.</w:t>
      </w:r>
      <w:r>
        <w:t xml:space="preserve"> </w:t>
      </w:r>
      <w:r w:rsidR="00AD09A5">
        <w:t>T</w:t>
      </w:r>
      <w:r>
        <w:t>hrough World War</w:t>
      </w:r>
      <w:r w:rsidR="00AD09A5">
        <w:t xml:space="preserve"> II</w:t>
      </w:r>
      <w:r>
        <w:t xml:space="preserve"> and the pervasive influence of mathematics</w:t>
      </w:r>
      <w:r w:rsidR="00AD09A5">
        <w:t xml:space="preserve"> this then</w:t>
      </w:r>
      <w:r>
        <w:t xml:space="preserve"> developed into cybernetics.</w:t>
      </w:r>
      <w:r w:rsidR="00E75304">
        <w:t xml:space="preserve"> </w:t>
      </w:r>
      <w:r w:rsidR="00AD09A5">
        <w:t xml:space="preserve"> A composite – or false problem - of t</w:t>
      </w:r>
      <w:r w:rsidR="00E75304">
        <w:t xml:space="preserve">wo root metaphors in </w:t>
      </w:r>
      <w:r w:rsidR="00AD09A5">
        <w:t xml:space="preserve">these </w:t>
      </w:r>
      <w:r w:rsidR="00E75304">
        <w:t>systems theories</w:t>
      </w:r>
      <w:r w:rsidR="00AD09A5">
        <w:t>,</w:t>
      </w:r>
      <w:r w:rsidR="00E75304">
        <w:t xml:space="preserve"> </w:t>
      </w:r>
      <w:r w:rsidR="00AD09A5">
        <w:t>that of</w:t>
      </w:r>
      <w:r w:rsidR="00E75304">
        <w:t xml:space="preserve"> mechanis</w:t>
      </w:r>
      <w:r w:rsidR="00AD09A5">
        <w:t>m</w:t>
      </w:r>
      <w:r w:rsidR="00E75304">
        <w:t>, and</w:t>
      </w:r>
      <w:r w:rsidR="00AD09A5">
        <w:t>,</w:t>
      </w:r>
      <w:r w:rsidR="00E75304">
        <w:t xml:space="preserve"> paradoxically</w:t>
      </w:r>
      <w:r w:rsidR="00AD09A5">
        <w:t>,</w:t>
      </w:r>
      <w:r w:rsidR="00E75304">
        <w:t xml:space="preserve"> also </w:t>
      </w:r>
      <w:r w:rsidR="00AD09A5">
        <w:t>that of</w:t>
      </w:r>
      <w:r w:rsidR="00E75304">
        <w:t xml:space="preserve"> </w:t>
      </w:r>
      <w:proofErr w:type="spellStart"/>
      <w:r w:rsidR="00E75304">
        <w:t>organicis</w:t>
      </w:r>
      <w:r w:rsidR="00AD09A5">
        <w:t>m</w:t>
      </w:r>
      <w:proofErr w:type="spellEnd"/>
      <w:r w:rsidR="00E75304">
        <w:t xml:space="preserve">, </w:t>
      </w:r>
      <w:r w:rsidR="00ED55A7">
        <w:t xml:space="preserve">Kreps shows </w:t>
      </w:r>
      <w:r w:rsidR="00AD09A5">
        <w:t>has led</w:t>
      </w:r>
      <w:r w:rsidR="00E75304">
        <w:t xml:space="preserve"> modern ecologists </w:t>
      </w:r>
      <w:r w:rsidR="00AD09A5">
        <w:t>to see them</w:t>
      </w:r>
      <w:r w:rsidR="00E75304">
        <w:t xml:space="preserve"> as theories to which the facts simply do not fit.</w:t>
      </w:r>
    </w:p>
    <w:p w14:paraId="5DF1F383" w14:textId="6D1F05CE" w:rsidR="005D1A00" w:rsidRPr="00ED55A7" w:rsidRDefault="005D1A00" w:rsidP="005D1A00">
      <w:pPr>
        <w:pStyle w:val="ListParagraph"/>
        <w:numPr>
          <w:ilvl w:val="0"/>
          <w:numId w:val="1"/>
        </w:numPr>
        <w:rPr>
          <w:b/>
        </w:rPr>
      </w:pPr>
      <w:proofErr w:type="spellStart"/>
      <w:r w:rsidRPr="00ED55A7">
        <w:rPr>
          <w:b/>
          <w:i/>
        </w:rPr>
        <w:t>Durée</w:t>
      </w:r>
      <w:proofErr w:type="spellEnd"/>
      <w:r w:rsidRPr="00ED55A7">
        <w:rPr>
          <w:b/>
          <w:i/>
        </w:rPr>
        <w:t xml:space="preserve"> </w:t>
      </w:r>
      <w:proofErr w:type="spellStart"/>
      <w:r w:rsidRPr="00ED55A7">
        <w:rPr>
          <w:b/>
          <w:i/>
        </w:rPr>
        <w:t>Compl</w:t>
      </w:r>
      <w:r w:rsidR="00F6147F">
        <w:rPr>
          <w:b/>
          <w:i/>
        </w:rPr>
        <w:t>e</w:t>
      </w:r>
      <w:r w:rsidRPr="00ED55A7">
        <w:rPr>
          <w:b/>
          <w:i/>
        </w:rPr>
        <w:t>xe</w:t>
      </w:r>
      <w:proofErr w:type="spellEnd"/>
    </w:p>
    <w:p w14:paraId="2617C2CE" w14:textId="2FF7FF0D" w:rsidR="005D1A00" w:rsidRDefault="00ED55A7" w:rsidP="005D1A00">
      <w:pPr>
        <w:pStyle w:val="ListParagraph"/>
        <w:numPr>
          <w:ilvl w:val="1"/>
          <w:numId w:val="1"/>
        </w:numPr>
      </w:pPr>
      <w:r w:rsidRPr="00ED55A7">
        <w:rPr>
          <w:u w:val="single"/>
        </w:rPr>
        <w:t>The Irreversibility of Time and the Complexity of Life</w:t>
      </w:r>
      <w:r>
        <w:t xml:space="preserve"> </w:t>
      </w:r>
    </w:p>
    <w:p w14:paraId="75D45EC2" w14:textId="13236591" w:rsidR="00ED55A7" w:rsidRPr="00ED55A7" w:rsidRDefault="00ED55A7" w:rsidP="005D1A00">
      <w:pPr>
        <w:pStyle w:val="ListParagraph"/>
        <w:numPr>
          <w:ilvl w:val="1"/>
          <w:numId w:val="1"/>
        </w:numPr>
      </w:pPr>
      <w:r>
        <w:t xml:space="preserve">Addressing the scientific notion of time Kreps retells how Bergson and Einstein clashed publicly in the 1920s on the question of time, and how quantum theorist Louis de Broglie two decades later saw how Bergson’s insights chime with those of quantum mechanics. </w:t>
      </w:r>
      <w:r w:rsidR="00A61A0C">
        <w:t xml:space="preserve"> Focussing on the role of consciousness in Bergson’s understanding of a universe that endures, however, this chapter then aligns the key notions of complexity theory – emergence, order at the edge of chaos, attractors, </w:t>
      </w:r>
      <w:proofErr w:type="gramStart"/>
      <w:r w:rsidR="00A61A0C">
        <w:t>the</w:t>
      </w:r>
      <w:proofErr w:type="gramEnd"/>
      <w:r w:rsidR="00A61A0C">
        <w:t xml:space="preserve"> shortest description – with Bergson’s notions of the </w:t>
      </w:r>
      <w:r w:rsidR="00A61A0C" w:rsidRPr="002239ED">
        <w:rPr>
          <w:i/>
        </w:rPr>
        <w:t>élan vital</w:t>
      </w:r>
      <w:r w:rsidR="00A61A0C">
        <w:t xml:space="preserve">, tendencies in evolution, and a universe in which life is not an accident, but an inevitability. </w:t>
      </w:r>
    </w:p>
    <w:p w14:paraId="789926FC" w14:textId="77777777" w:rsidR="005D1A00" w:rsidRPr="00A61A0C" w:rsidRDefault="005D1A00" w:rsidP="005D1A00">
      <w:pPr>
        <w:pStyle w:val="ListParagraph"/>
        <w:numPr>
          <w:ilvl w:val="0"/>
          <w:numId w:val="1"/>
        </w:numPr>
        <w:rPr>
          <w:b/>
        </w:rPr>
      </w:pPr>
      <w:r w:rsidRPr="00A61A0C">
        <w:rPr>
          <w:b/>
        </w:rPr>
        <w:t>Creative Emergence</w:t>
      </w:r>
    </w:p>
    <w:p w14:paraId="26797CB2" w14:textId="580057A9" w:rsidR="005D1A00" w:rsidRDefault="00A61A0C" w:rsidP="005D1A00">
      <w:pPr>
        <w:pStyle w:val="ListParagraph"/>
        <w:numPr>
          <w:ilvl w:val="1"/>
          <w:numId w:val="1"/>
        </w:numPr>
      </w:pPr>
      <w:r w:rsidRPr="00A61A0C">
        <w:rPr>
          <w:u w:val="single"/>
        </w:rPr>
        <w:t>The Responsibilities of Humanity</w:t>
      </w:r>
      <w:r>
        <w:t xml:space="preserve"> </w:t>
      </w:r>
    </w:p>
    <w:p w14:paraId="15721649" w14:textId="349BD0F1" w:rsidR="00A61A0C" w:rsidRPr="00A61A0C" w:rsidRDefault="00A61A0C" w:rsidP="005D1A00">
      <w:pPr>
        <w:pStyle w:val="ListParagraph"/>
        <w:numPr>
          <w:ilvl w:val="1"/>
          <w:numId w:val="1"/>
        </w:numPr>
      </w:pPr>
      <w:bookmarkStart w:id="0" w:name="_GoBack"/>
      <w:r w:rsidRPr="00A61A0C">
        <w:t>In this</w:t>
      </w:r>
      <w:r>
        <w:t xml:space="preserve"> concluding chapter Kreps offers the notion of </w:t>
      </w:r>
      <w:r>
        <w:rPr>
          <w:i/>
        </w:rPr>
        <w:t>creative emergence</w:t>
      </w:r>
      <w:r>
        <w:t xml:space="preserve"> as a composite of Bergson’s ideas and those of complexity theory, with humanity at the top: not because we are inevitable or perfect</w:t>
      </w:r>
      <w:r w:rsidR="005F08E2">
        <w:t>,</w:t>
      </w:r>
      <w:r>
        <w:t xml:space="preserve"> but because something like us is the ultimate point of creative emergence</w:t>
      </w:r>
      <w:r w:rsidR="005F08E2">
        <w:t xml:space="preserve"> -</w:t>
      </w:r>
      <w:r>
        <w:t xml:space="preserve"> for life to be</w:t>
      </w:r>
      <w:r w:rsidR="005F08E2">
        <w:t>come</w:t>
      </w:r>
      <w:r>
        <w:t xml:space="preserve"> self-aware. This human exceptionalism runs counter both to religiously inspired notions of our innate perfection, and </w:t>
      </w:r>
      <w:proofErr w:type="spellStart"/>
      <w:r>
        <w:t>biodeterminist</w:t>
      </w:r>
      <w:proofErr w:type="spellEnd"/>
      <w:r>
        <w:t xml:space="preserve"> notions of our accidental irrelevance. It places on us a responsibility to know that we are in it together, we can fail as a species just as likely as we can succeed, and we will only have ourselves to blame</w:t>
      </w:r>
      <w:r w:rsidR="005F08E2">
        <w:t xml:space="preserve"> – or praise - if we do. Creative emergence means nothing but life itself is inevitable.</w:t>
      </w:r>
    </w:p>
    <w:bookmarkEnd w:id="0"/>
    <w:p w14:paraId="1DB188EA" w14:textId="77777777" w:rsidR="005D1A00" w:rsidRPr="005D1A00" w:rsidRDefault="005D1A00" w:rsidP="005D1A00"/>
    <w:sectPr w:rsidR="005D1A00" w:rsidRPr="005D1A00" w:rsidSect="00F735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3E8B"/>
    <w:multiLevelType w:val="hybridMultilevel"/>
    <w:tmpl w:val="48069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
  <w:rsids>
    <w:rsidRoot w:val="0078773A"/>
    <w:rsid w:val="00130F3D"/>
    <w:rsid w:val="0013557E"/>
    <w:rsid w:val="001F6698"/>
    <w:rsid w:val="00267D1B"/>
    <w:rsid w:val="003B1BF2"/>
    <w:rsid w:val="003F450E"/>
    <w:rsid w:val="00507286"/>
    <w:rsid w:val="005D1A00"/>
    <w:rsid w:val="005F08E2"/>
    <w:rsid w:val="0078773A"/>
    <w:rsid w:val="00806B8D"/>
    <w:rsid w:val="00936268"/>
    <w:rsid w:val="00A24E46"/>
    <w:rsid w:val="00A61A0C"/>
    <w:rsid w:val="00AD09A5"/>
    <w:rsid w:val="00BC202F"/>
    <w:rsid w:val="00D00781"/>
    <w:rsid w:val="00D5012A"/>
    <w:rsid w:val="00DC6279"/>
    <w:rsid w:val="00E23880"/>
    <w:rsid w:val="00E337D7"/>
    <w:rsid w:val="00E54246"/>
    <w:rsid w:val="00E75304"/>
    <w:rsid w:val="00ED55A7"/>
    <w:rsid w:val="00EE1D25"/>
    <w:rsid w:val="00F6147F"/>
    <w:rsid w:val="00F7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73DF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D1A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1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00"/>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5D1A00"/>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5D1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1A00"/>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5D1A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D1A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1A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A00"/>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5D1A00"/>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5D1A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1A00"/>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5D1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667</Words>
  <Characters>3804</Characters>
  <Application>Microsoft Macintosh Word</Application>
  <DocSecurity>0</DocSecurity>
  <Lines>31</Lines>
  <Paragraphs>8</Paragraphs>
  <ScaleCrop>false</ScaleCrop>
  <Company>University Of Salford</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Kreps</dc:creator>
  <cp:keywords/>
  <dc:description/>
  <cp:lastModifiedBy>David Kreps</cp:lastModifiedBy>
  <cp:revision>18</cp:revision>
  <dcterms:created xsi:type="dcterms:W3CDTF">2014-12-24T10:20:00Z</dcterms:created>
  <dcterms:modified xsi:type="dcterms:W3CDTF">2015-09-07T10:50:00Z</dcterms:modified>
</cp:coreProperties>
</file>