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3356" w14:textId="77777777" w:rsidR="00615448" w:rsidRDefault="00615448">
      <w:pPr>
        <w:pStyle w:val="BodyText"/>
        <w:jc w:val="left"/>
        <w:rPr>
          <w:rFonts w:ascii="Times New Roman"/>
          <w:sz w:val="20"/>
        </w:rPr>
      </w:pPr>
    </w:p>
    <w:p w14:paraId="547E43B5" w14:textId="77777777" w:rsidR="00615448" w:rsidRDefault="00615448">
      <w:pPr>
        <w:pStyle w:val="BodyText"/>
        <w:jc w:val="left"/>
        <w:rPr>
          <w:rFonts w:ascii="Times New Roman"/>
          <w:sz w:val="20"/>
        </w:rPr>
      </w:pPr>
    </w:p>
    <w:p w14:paraId="0AF84BF3" w14:textId="77777777" w:rsidR="00615448" w:rsidRDefault="00F73090">
      <w:pPr>
        <w:spacing w:before="101"/>
        <w:ind w:left="180"/>
        <w:rPr>
          <w:b/>
          <w:sz w:val="36"/>
        </w:rPr>
      </w:pPr>
      <w:r>
        <w:rPr>
          <w:b/>
          <w:color w:val="231F20"/>
          <w:sz w:val="36"/>
        </w:rPr>
        <w:t>How Subjects Can Emerge from Neurons</w:t>
      </w:r>
    </w:p>
    <w:p w14:paraId="728670E8" w14:textId="77777777" w:rsidR="00615448" w:rsidRDefault="00F73090">
      <w:pPr>
        <w:spacing w:before="214"/>
        <w:ind w:left="180" w:firstLine="3550"/>
        <w:rPr>
          <w:b/>
          <w:i/>
          <w:sz w:val="24"/>
        </w:rPr>
      </w:pPr>
      <w:r>
        <w:rPr>
          <w:b/>
          <w:i/>
          <w:color w:val="231F20"/>
          <w:sz w:val="24"/>
        </w:rPr>
        <w:t>Eric LaRock and Mostyn Jones</w:t>
      </w:r>
    </w:p>
    <w:p w14:paraId="2AA66700" w14:textId="77777777" w:rsidR="00615448" w:rsidRDefault="00F73090">
      <w:pPr>
        <w:spacing w:before="241" w:line="213" w:lineRule="auto"/>
        <w:ind w:left="179" w:right="293"/>
        <w:jc w:val="both"/>
      </w:pPr>
      <w:r>
        <w:rPr>
          <w:color w:val="231F20"/>
        </w:rPr>
        <w:t xml:space="preserve">Eric LaRock is in the Philosophy Department  of  Oakland  University and is an affiliate faculty member of the Center for Consciousness Science at University of </w:t>
      </w:r>
      <w:r>
        <w:rPr>
          <w:color w:val="231F20"/>
          <w:spacing w:val="2"/>
        </w:rPr>
        <w:t xml:space="preserve">Michigan. Email: </w:t>
      </w:r>
      <w:hyperlink r:id="rId7">
        <w:r>
          <w:rPr>
            <w:color w:val="231F20"/>
            <w:spacing w:val="2"/>
          </w:rPr>
          <w:t>&lt;lar</w:t>
        </w:r>
      </w:hyperlink>
      <w:hyperlink r:id="rId8">
        <w:r>
          <w:rPr>
            <w:color w:val="231F20"/>
            <w:spacing w:val="2"/>
          </w:rPr>
          <w:t>ock.consciousness@gmail.com&gt;.</w:t>
        </w:r>
      </w:hyperlink>
      <w:r>
        <w:rPr>
          <w:color w:val="231F20"/>
          <w:spacing w:val="2"/>
        </w:rPr>
        <w:t xml:space="preserve"> </w:t>
      </w:r>
      <w:r>
        <w:rPr>
          <w:color w:val="231F20"/>
        </w:rPr>
        <w:t xml:space="preserve">Mostyn Jones is </w:t>
      </w:r>
      <w:r>
        <w:t xml:space="preserve">a former </w:t>
      </w:r>
      <w:r>
        <w:rPr>
          <w:color w:val="231F20"/>
        </w:rPr>
        <w:t>faculty member at Washington and Jefferson College. Email:</w:t>
      </w:r>
      <w:r>
        <w:rPr>
          <w:color w:val="231F20"/>
          <w:spacing w:val="-1"/>
        </w:rPr>
        <w:t xml:space="preserve"> </w:t>
      </w:r>
      <w:hyperlink r:id="rId9">
        <w:r>
          <w:rPr>
            <w:color w:val="231F20"/>
          </w:rPr>
          <w:t>&lt;mwj412@gmail.com&gt;.</w:t>
        </w:r>
      </w:hyperlink>
    </w:p>
    <w:p w14:paraId="4CCA2212" w14:textId="77777777" w:rsidR="00615448" w:rsidRDefault="00F73090">
      <w:pPr>
        <w:spacing w:before="162" w:line="218" w:lineRule="auto"/>
        <w:ind w:left="180" w:right="296"/>
        <w:jc w:val="both"/>
        <w:rPr>
          <w:i/>
        </w:rPr>
      </w:pPr>
      <w:proofErr w:type="spellStart"/>
      <w:r>
        <w:rPr>
          <w:i/>
          <w:color w:val="231F20"/>
          <w:spacing w:val="2"/>
        </w:rPr>
        <w:t>A</w:t>
      </w:r>
      <w:r>
        <w:rPr>
          <w:i/>
          <w:color w:val="231F20"/>
          <w:spacing w:val="2"/>
          <w:w w:val="105"/>
          <w:vertAlign w:val="subscript"/>
        </w:rPr>
        <w:t>b</w:t>
      </w:r>
      <w:r>
        <w:rPr>
          <w:i/>
          <w:color w:val="231F20"/>
          <w:spacing w:val="2"/>
          <w:w w:val="151"/>
          <w:vertAlign w:val="subscript"/>
        </w:rPr>
        <w:t>s</w:t>
      </w:r>
      <w:r>
        <w:rPr>
          <w:i/>
          <w:color w:val="231F20"/>
          <w:spacing w:val="2"/>
          <w:w w:val="188"/>
          <w:vertAlign w:val="subscript"/>
        </w:rPr>
        <w:t>t</w:t>
      </w:r>
      <w:r>
        <w:rPr>
          <w:i/>
          <w:color w:val="231F20"/>
          <w:spacing w:val="2"/>
          <w:w w:val="141"/>
          <w:vertAlign w:val="subscript"/>
        </w:rPr>
        <w:t>r</w:t>
      </w:r>
      <w:r>
        <w:rPr>
          <w:i/>
          <w:color w:val="231F20"/>
          <w:spacing w:val="-2"/>
          <w:w w:val="84"/>
          <w:vertAlign w:val="subscript"/>
        </w:rPr>
        <w:t>A</w:t>
      </w:r>
      <w:r>
        <w:rPr>
          <w:i/>
          <w:color w:val="231F20"/>
          <w:spacing w:val="2"/>
          <w:w w:val="161"/>
          <w:vertAlign w:val="subscript"/>
        </w:rPr>
        <w:t>c</w:t>
      </w:r>
      <w:r>
        <w:rPr>
          <w:i/>
          <w:color w:val="231F20"/>
          <w:spacing w:val="2"/>
          <w:w w:val="188"/>
          <w:vertAlign w:val="subscript"/>
        </w:rPr>
        <w:t>t</w:t>
      </w:r>
      <w:proofErr w:type="spellEnd"/>
      <w:r>
        <w:rPr>
          <w:i/>
          <w:color w:val="231F20"/>
        </w:rPr>
        <w:t>:</w:t>
      </w:r>
      <w:r>
        <w:rPr>
          <w:i/>
          <w:color w:val="231F20"/>
          <w:spacing w:val="-2"/>
        </w:rPr>
        <w:t xml:space="preserve"> </w:t>
      </w:r>
      <w:r>
        <w:rPr>
          <w:i/>
          <w:color w:val="231F20"/>
          <w:spacing w:val="-19"/>
        </w:rPr>
        <w:t>W</w:t>
      </w:r>
      <w:r>
        <w:rPr>
          <w:i/>
          <w:color w:val="231F20"/>
        </w:rPr>
        <w:t>e</w:t>
      </w:r>
      <w:r>
        <w:rPr>
          <w:i/>
          <w:color w:val="231F20"/>
          <w:spacing w:val="-7"/>
        </w:rPr>
        <w:t xml:space="preserve"> </w:t>
      </w:r>
      <w:r>
        <w:rPr>
          <w:i/>
          <w:color w:val="231F20"/>
        </w:rPr>
        <w:t>pose</w:t>
      </w:r>
      <w:r>
        <w:rPr>
          <w:i/>
          <w:color w:val="231F20"/>
          <w:spacing w:val="-7"/>
        </w:rPr>
        <w:t xml:space="preserve"> </w:t>
      </w:r>
      <w:r>
        <w:rPr>
          <w:i/>
          <w:color w:val="231F20"/>
        </w:rPr>
        <w:t>a</w:t>
      </w:r>
      <w:r>
        <w:rPr>
          <w:i/>
          <w:color w:val="231F20"/>
          <w:spacing w:val="-7"/>
        </w:rPr>
        <w:t xml:space="preserve"> </w:t>
      </w:r>
      <w:r>
        <w:rPr>
          <w:i/>
          <w:color w:val="231F20"/>
        </w:rPr>
        <w:t>foundational</w:t>
      </w:r>
      <w:r>
        <w:rPr>
          <w:i/>
          <w:color w:val="231F20"/>
          <w:spacing w:val="-7"/>
        </w:rPr>
        <w:t xml:space="preserve"> </w:t>
      </w:r>
      <w:r>
        <w:rPr>
          <w:i/>
          <w:color w:val="231F20"/>
        </w:rPr>
        <w:t>p</w:t>
      </w:r>
      <w:r>
        <w:rPr>
          <w:i/>
          <w:color w:val="231F20"/>
          <w:spacing w:val="-2"/>
        </w:rPr>
        <w:t>r</w:t>
      </w:r>
      <w:r>
        <w:rPr>
          <w:i/>
          <w:color w:val="231F20"/>
        </w:rPr>
        <w:t>oblem</w:t>
      </w:r>
      <w:r>
        <w:rPr>
          <w:i/>
          <w:color w:val="231F20"/>
          <w:spacing w:val="-7"/>
        </w:rPr>
        <w:t xml:space="preserve"> </w:t>
      </w:r>
      <w:r>
        <w:rPr>
          <w:i/>
          <w:color w:val="231F20"/>
        </w:rPr>
        <w:t>for</w:t>
      </w:r>
      <w:r>
        <w:rPr>
          <w:i/>
          <w:color w:val="231F20"/>
          <w:spacing w:val="-7"/>
        </w:rPr>
        <w:t xml:space="preserve"> </w:t>
      </w:r>
      <w:r>
        <w:rPr>
          <w:i/>
          <w:color w:val="231F20"/>
        </w:rPr>
        <w:t>those</w:t>
      </w:r>
      <w:r>
        <w:rPr>
          <w:i/>
          <w:color w:val="231F20"/>
          <w:spacing w:val="-7"/>
        </w:rPr>
        <w:t xml:space="preserve"> </w:t>
      </w:r>
      <w:r>
        <w:rPr>
          <w:i/>
          <w:color w:val="231F20"/>
        </w:rPr>
        <w:t>who</w:t>
      </w:r>
      <w:r>
        <w:rPr>
          <w:i/>
          <w:color w:val="231F20"/>
          <w:spacing w:val="-7"/>
        </w:rPr>
        <w:t xml:space="preserve"> </w:t>
      </w:r>
      <w:r>
        <w:rPr>
          <w:i/>
          <w:color w:val="231F20"/>
        </w:rPr>
        <w:t>claim</w:t>
      </w:r>
      <w:r>
        <w:rPr>
          <w:i/>
          <w:color w:val="231F20"/>
          <w:spacing w:val="-7"/>
        </w:rPr>
        <w:t xml:space="preserve"> </w:t>
      </w:r>
      <w:r>
        <w:rPr>
          <w:i/>
          <w:color w:val="231F20"/>
        </w:rPr>
        <w:t>that</w:t>
      </w:r>
      <w:r>
        <w:rPr>
          <w:i/>
          <w:color w:val="231F20"/>
          <w:spacing w:val="-7"/>
        </w:rPr>
        <w:t xml:space="preserve"> </w:t>
      </w:r>
      <w:r>
        <w:rPr>
          <w:i/>
          <w:color w:val="231F20"/>
        </w:rPr>
        <w:t>subjects</w:t>
      </w:r>
      <w:r>
        <w:rPr>
          <w:i/>
          <w:color w:val="231F20"/>
          <w:spacing w:val="-7"/>
        </w:rPr>
        <w:t xml:space="preserve"> </w:t>
      </w:r>
      <w:r>
        <w:rPr>
          <w:i/>
          <w:color w:val="231F20"/>
        </w:rPr>
        <w:t>a</w:t>
      </w:r>
      <w:r>
        <w:rPr>
          <w:i/>
          <w:color w:val="231F20"/>
          <w:spacing w:val="-5"/>
        </w:rPr>
        <w:t>r</w:t>
      </w:r>
      <w:r>
        <w:rPr>
          <w:i/>
          <w:color w:val="231F20"/>
        </w:rPr>
        <w:t xml:space="preserve">e ontologically irreducible, but causally reducible (weak emergence). This prob- </w:t>
      </w:r>
      <w:proofErr w:type="spellStart"/>
      <w:r>
        <w:rPr>
          <w:i/>
          <w:color w:val="231F20"/>
        </w:rPr>
        <w:t>lem</w:t>
      </w:r>
      <w:proofErr w:type="spellEnd"/>
      <w:r>
        <w:rPr>
          <w:i/>
          <w:color w:val="231F20"/>
          <w:spacing w:val="-8"/>
        </w:rPr>
        <w:t xml:space="preserve"> </w:t>
      </w:r>
      <w:r>
        <w:rPr>
          <w:i/>
          <w:color w:val="231F20"/>
        </w:rPr>
        <w:t>is</w:t>
      </w:r>
      <w:r>
        <w:rPr>
          <w:i/>
          <w:color w:val="231F20"/>
          <w:spacing w:val="-8"/>
        </w:rPr>
        <w:t xml:space="preserve"> </w:t>
      </w:r>
      <w:r>
        <w:rPr>
          <w:i/>
          <w:color w:val="231F20"/>
          <w:spacing w:val="-3"/>
        </w:rPr>
        <w:t>neuroscience’s</w:t>
      </w:r>
      <w:r>
        <w:rPr>
          <w:i/>
          <w:color w:val="231F20"/>
          <w:spacing w:val="-8"/>
        </w:rPr>
        <w:t xml:space="preserve"> </w:t>
      </w:r>
      <w:r>
        <w:rPr>
          <w:i/>
          <w:color w:val="231F20"/>
        </w:rPr>
        <w:t>notorious</w:t>
      </w:r>
      <w:r>
        <w:rPr>
          <w:i/>
          <w:color w:val="231F20"/>
          <w:spacing w:val="-8"/>
        </w:rPr>
        <w:t xml:space="preserve"> </w:t>
      </w:r>
      <w:r>
        <w:rPr>
          <w:i/>
          <w:color w:val="231F20"/>
        </w:rPr>
        <w:t>binding</w:t>
      </w:r>
      <w:r>
        <w:rPr>
          <w:i/>
          <w:color w:val="231F20"/>
          <w:spacing w:val="-8"/>
        </w:rPr>
        <w:t xml:space="preserve"> </w:t>
      </w:r>
      <w:r>
        <w:rPr>
          <w:i/>
          <w:color w:val="231F20"/>
        </w:rPr>
        <w:t>problem,</w:t>
      </w:r>
      <w:r>
        <w:rPr>
          <w:i/>
          <w:color w:val="231F20"/>
          <w:spacing w:val="-7"/>
        </w:rPr>
        <w:t xml:space="preserve"> </w:t>
      </w:r>
      <w:r>
        <w:rPr>
          <w:i/>
          <w:color w:val="231F20"/>
        </w:rPr>
        <w:t>which</w:t>
      </w:r>
      <w:r>
        <w:rPr>
          <w:i/>
          <w:color w:val="231F20"/>
          <w:spacing w:val="-8"/>
        </w:rPr>
        <w:t xml:space="preserve"> </w:t>
      </w:r>
      <w:r>
        <w:rPr>
          <w:i/>
          <w:color w:val="231F20"/>
        </w:rPr>
        <w:t>concerns</w:t>
      </w:r>
      <w:r>
        <w:rPr>
          <w:i/>
          <w:color w:val="231F20"/>
          <w:spacing w:val="-8"/>
        </w:rPr>
        <w:t xml:space="preserve"> </w:t>
      </w:r>
      <w:r>
        <w:rPr>
          <w:i/>
          <w:color w:val="231F20"/>
        </w:rPr>
        <w:t>how</w:t>
      </w:r>
      <w:r>
        <w:rPr>
          <w:i/>
          <w:color w:val="231F20"/>
          <w:spacing w:val="-8"/>
        </w:rPr>
        <w:t xml:space="preserve"> </w:t>
      </w:r>
      <w:r>
        <w:rPr>
          <w:i/>
          <w:color w:val="231F20"/>
        </w:rPr>
        <w:t>distributed neural</w:t>
      </w:r>
      <w:r>
        <w:rPr>
          <w:i/>
          <w:color w:val="231F20"/>
          <w:spacing w:val="-11"/>
        </w:rPr>
        <w:t xml:space="preserve"> </w:t>
      </w:r>
      <w:r>
        <w:rPr>
          <w:i/>
          <w:color w:val="231F20"/>
        </w:rPr>
        <w:t>areas</w:t>
      </w:r>
      <w:r>
        <w:rPr>
          <w:i/>
          <w:color w:val="231F20"/>
          <w:spacing w:val="-11"/>
        </w:rPr>
        <w:t xml:space="preserve"> </w:t>
      </w:r>
      <w:r>
        <w:rPr>
          <w:i/>
          <w:color w:val="231F20"/>
        </w:rPr>
        <w:t>produce</w:t>
      </w:r>
      <w:r>
        <w:rPr>
          <w:i/>
          <w:color w:val="231F20"/>
          <w:spacing w:val="-11"/>
        </w:rPr>
        <w:t xml:space="preserve"> </w:t>
      </w:r>
      <w:r>
        <w:rPr>
          <w:i/>
          <w:color w:val="231F20"/>
        </w:rPr>
        <w:t>unified</w:t>
      </w:r>
      <w:r>
        <w:rPr>
          <w:i/>
          <w:color w:val="231F20"/>
          <w:spacing w:val="-11"/>
        </w:rPr>
        <w:t xml:space="preserve"> </w:t>
      </w:r>
      <w:r>
        <w:rPr>
          <w:i/>
          <w:color w:val="231F20"/>
        </w:rPr>
        <w:t>mental</w:t>
      </w:r>
      <w:r>
        <w:rPr>
          <w:i/>
          <w:color w:val="231F20"/>
          <w:spacing w:val="-11"/>
        </w:rPr>
        <w:t xml:space="preserve"> </w:t>
      </w:r>
      <w:r>
        <w:rPr>
          <w:i/>
          <w:color w:val="231F20"/>
        </w:rPr>
        <w:t>objects</w:t>
      </w:r>
      <w:r>
        <w:rPr>
          <w:i/>
          <w:color w:val="231F20"/>
          <w:spacing w:val="-11"/>
        </w:rPr>
        <w:t xml:space="preserve"> </w:t>
      </w:r>
      <w:r>
        <w:rPr>
          <w:i/>
          <w:color w:val="231F20"/>
        </w:rPr>
        <w:t>(such</w:t>
      </w:r>
      <w:r>
        <w:rPr>
          <w:i/>
          <w:color w:val="231F20"/>
          <w:spacing w:val="-11"/>
        </w:rPr>
        <w:t xml:space="preserve"> </w:t>
      </w:r>
      <w:r>
        <w:rPr>
          <w:i/>
          <w:color w:val="231F20"/>
        </w:rPr>
        <w:t>as</w:t>
      </w:r>
      <w:r>
        <w:rPr>
          <w:i/>
          <w:color w:val="231F20"/>
          <w:spacing w:val="-11"/>
        </w:rPr>
        <w:t xml:space="preserve"> </w:t>
      </w:r>
      <w:r>
        <w:rPr>
          <w:i/>
          <w:color w:val="231F20"/>
        </w:rPr>
        <w:t>perceptions)</w:t>
      </w:r>
      <w:r>
        <w:rPr>
          <w:i/>
          <w:color w:val="231F20"/>
          <w:spacing w:val="-11"/>
        </w:rPr>
        <w:t xml:space="preserve"> </w:t>
      </w:r>
      <w:r>
        <w:rPr>
          <w:i/>
          <w:color w:val="231F20"/>
        </w:rPr>
        <w:t>and</w:t>
      </w:r>
      <w:r>
        <w:rPr>
          <w:i/>
          <w:color w:val="231F20"/>
          <w:spacing w:val="-11"/>
        </w:rPr>
        <w:t xml:space="preserve"> </w:t>
      </w:r>
      <w:r>
        <w:rPr>
          <w:i/>
          <w:color w:val="231F20"/>
        </w:rPr>
        <w:t>the</w:t>
      </w:r>
      <w:r>
        <w:rPr>
          <w:i/>
          <w:color w:val="231F20"/>
          <w:spacing w:val="-11"/>
        </w:rPr>
        <w:t xml:space="preserve"> </w:t>
      </w:r>
      <w:r>
        <w:rPr>
          <w:i/>
          <w:color w:val="231F20"/>
        </w:rPr>
        <w:t xml:space="preserve">unified subject that experiences them. </w:t>
      </w:r>
      <w:r>
        <w:rPr>
          <w:i/>
          <w:color w:val="231F20"/>
          <w:spacing w:val="-3"/>
        </w:rPr>
        <w:t xml:space="preserve">Synchrony, </w:t>
      </w:r>
      <w:r>
        <w:rPr>
          <w:i/>
          <w:color w:val="231F20"/>
        </w:rPr>
        <w:t xml:space="preserve">synapses, and other mechanisms can- not explain this. </w:t>
      </w:r>
      <w:r>
        <w:rPr>
          <w:i/>
          <w:color w:val="231F20"/>
          <w:spacing w:val="-10"/>
        </w:rPr>
        <w:t xml:space="preserve">We </w:t>
      </w:r>
      <w:r>
        <w:rPr>
          <w:i/>
          <w:color w:val="231F20"/>
        </w:rPr>
        <w:t>argue that this problem seriously threatens popular claims that</w:t>
      </w:r>
      <w:r>
        <w:rPr>
          <w:i/>
          <w:color w:val="231F20"/>
          <w:spacing w:val="-6"/>
        </w:rPr>
        <w:t xml:space="preserve"> </w:t>
      </w:r>
      <w:r>
        <w:rPr>
          <w:i/>
          <w:color w:val="231F20"/>
        </w:rPr>
        <w:t>mental</w:t>
      </w:r>
      <w:r>
        <w:rPr>
          <w:i/>
          <w:color w:val="231F20"/>
          <w:spacing w:val="-6"/>
        </w:rPr>
        <w:t xml:space="preserve"> </w:t>
      </w:r>
      <w:r>
        <w:rPr>
          <w:i/>
          <w:color w:val="231F20"/>
        </w:rPr>
        <w:t>causality</w:t>
      </w:r>
      <w:r>
        <w:rPr>
          <w:i/>
          <w:color w:val="231F20"/>
          <w:spacing w:val="-6"/>
        </w:rPr>
        <w:t xml:space="preserve"> </w:t>
      </w:r>
      <w:r>
        <w:rPr>
          <w:i/>
          <w:color w:val="231F20"/>
        </w:rPr>
        <w:t>is</w:t>
      </w:r>
      <w:r>
        <w:rPr>
          <w:i/>
          <w:color w:val="231F20"/>
          <w:spacing w:val="-6"/>
        </w:rPr>
        <w:t xml:space="preserve"> </w:t>
      </w:r>
      <w:r>
        <w:rPr>
          <w:i/>
          <w:color w:val="231F20"/>
        </w:rPr>
        <w:t>reducible</w:t>
      </w:r>
      <w:r>
        <w:rPr>
          <w:i/>
          <w:color w:val="231F20"/>
          <w:spacing w:val="-6"/>
        </w:rPr>
        <w:t xml:space="preserve"> </w:t>
      </w:r>
      <w:r>
        <w:rPr>
          <w:i/>
          <w:color w:val="231F20"/>
        </w:rPr>
        <w:t>to</w:t>
      </w:r>
      <w:r>
        <w:rPr>
          <w:i/>
          <w:color w:val="231F20"/>
          <w:spacing w:val="-5"/>
        </w:rPr>
        <w:t xml:space="preserve"> </w:t>
      </w:r>
      <w:r>
        <w:rPr>
          <w:i/>
          <w:color w:val="231F20"/>
        </w:rPr>
        <w:t>neural</w:t>
      </w:r>
      <w:r>
        <w:rPr>
          <w:i/>
          <w:color w:val="231F20"/>
          <w:spacing w:val="-6"/>
        </w:rPr>
        <w:t xml:space="preserve"> </w:t>
      </w:r>
      <w:r>
        <w:rPr>
          <w:i/>
          <w:color w:val="231F20"/>
        </w:rPr>
        <w:t>causality.</w:t>
      </w:r>
      <w:r>
        <w:rPr>
          <w:i/>
          <w:color w:val="231F20"/>
          <w:spacing w:val="-18"/>
        </w:rPr>
        <w:t xml:space="preserve"> </w:t>
      </w:r>
      <w:r>
        <w:rPr>
          <w:i/>
          <w:color w:val="231F20"/>
          <w:spacing w:val="-5"/>
        </w:rPr>
        <w:t>Weak</w:t>
      </w:r>
      <w:r>
        <w:rPr>
          <w:i/>
          <w:color w:val="231F20"/>
          <w:spacing w:val="-6"/>
        </w:rPr>
        <w:t xml:space="preserve"> </w:t>
      </w:r>
      <w:r>
        <w:rPr>
          <w:i/>
          <w:color w:val="231F20"/>
        </w:rPr>
        <w:t>emergence</w:t>
      </w:r>
      <w:r>
        <w:rPr>
          <w:i/>
          <w:color w:val="231F20"/>
          <w:spacing w:val="-6"/>
        </w:rPr>
        <w:t xml:space="preserve"> </w:t>
      </w:r>
      <w:r>
        <w:rPr>
          <w:i/>
          <w:color w:val="231F20"/>
        </w:rPr>
        <w:t>addition- ally</w:t>
      </w:r>
      <w:r>
        <w:rPr>
          <w:i/>
          <w:color w:val="231F20"/>
          <w:spacing w:val="-6"/>
        </w:rPr>
        <w:t xml:space="preserve"> </w:t>
      </w:r>
      <w:r>
        <w:rPr>
          <w:i/>
          <w:color w:val="231F20"/>
        </w:rPr>
        <w:t>raises</w:t>
      </w:r>
      <w:r>
        <w:rPr>
          <w:i/>
          <w:color w:val="231F20"/>
          <w:spacing w:val="-5"/>
        </w:rPr>
        <w:t xml:space="preserve"> </w:t>
      </w:r>
      <w:r>
        <w:rPr>
          <w:i/>
          <w:color w:val="231F20"/>
        </w:rPr>
        <w:t>evolutionary</w:t>
      </w:r>
      <w:r>
        <w:rPr>
          <w:i/>
          <w:color w:val="231F20"/>
          <w:spacing w:val="-6"/>
        </w:rPr>
        <w:t xml:space="preserve"> </w:t>
      </w:r>
      <w:r>
        <w:rPr>
          <w:i/>
          <w:color w:val="231F20"/>
        </w:rPr>
        <w:t>worries</w:t>
      </w:r>
      <w:r>
        <w:rPr>
          <w:i/>
          <w:color w:val="231F20"/>
          <w:spacing w:val="-5"/>
        </w:rPr>
        <w:t xml:space="preserve"> </w:t>
      </w:r>
      <w:r>
        <w:rPr>
          <w:i/>
          <w:color w:val="231F20"/>
        </w:rPr>
        <w:t>about</w:t>
      </w:r>
      <w:r>
        <w:rPr>
          <w:i/>
          <w:color w:val="231F20"/>
          <w:spacing w:val="-6"/>
        </w:rPr>
        <w:t xml:space="preserve"> </w:t>
      </w:r>
      <w:r>
        <w:rPr>
          <w:i/>
          <w:color w:val="231F20"/>
        </w:rPr>
        <w:t>how</w:t>
      </w:r>
      <w:r>
        <w:rPr>
          <w:i/>
          <w:color w:val="231F20"/>
          <w:spacing w:val="-5"/>
        </w:rPr>
        <w:t xml:space="preserve"> </w:t>
      </w:r>
      <w:r>
        <w:rPr>
          <w:i/>
          <w:color w:val="231F20"/>
        </w:rPr>
        <w:t>we</w:t>
      </w:r>
      <w:r>
        <w:rPr>
          <w:i/>
          <w:color w:val="231F20"/>
          <w:spacing w:val="-6"/>
        </w:rPr>
        <w:t xml:space="preserve"> </w:t>
      </w:r>
      <w:r>
        <w:rPr>
          <w:i/>
          <w:color w:val="231F20"/>
        </w:rPr>
        <w:t>have</w:t>
      </w:r>
      <w:r>
        <w:rPr>
          <w:i/>
          <w:color w:val="231F20"/>
          <w:spacing w:val="-5"/>
        </w:rPr>
        <w:t xml:space="preserve"> </w:t>
      </w:r>
      <w:r>
        <w:rPr>
          <w:i/>
          <w:color w:val="231F20"/>
        </w:rPr>
        <w:t>survived</w:t>
      </w:r>
      <w:r>
        <w:rPr>
          <w:i/>
          <w:color w:val="231F20"/>
          <w:spacing w:val="-6"/>
        </w:rPr>
        <w:t xml:space="preserve"> </w:t>
      </w:r>
      <w:r>
        <w:rPr>
          <w:i/>
          <w:color w:val="231F20"/>
        </w:rPr>
        <w:t>the</w:t>
      </w:r>
      <w:r>
        <w:rPr>
          <w:i/>
          <w:color w:val="231F20"/>
          <w:spacing w:val="-5"/>
        </w:rPr>
        <w:t xml:space="preserve"> </w:t>
      </w:r>
      <w:r>
        <w:rPr>
          <w:i/>
          <w:color w:val="231F20"/>
        </w:rPr>
        <w:t>perils</w:t>
      </w:r>
      <w:r>
        <w:rPr>
          <w:i/>
          <w:color w:val="231F20"/>
          <w:spacing w:val="-5"/>
        </w:rPr>
        <w:t xml:space="preserve"> </w:t>
      </w:r>
      <w:r>
        <w:rPr>
          <w:i/>
          <w:color w:val="231F20"/>
        </w:rPr>
        <w:t>of</w:t>
      </w:r>
      <w:r>
        <w:rPr>
          <w:i/>
          <w:color w:val="231F20"/>
          <w:spacing w:val="-6"/>
        </w:rPr>
        <w:t xml:space="preserve"> </w:t>
      </w:r>
      <w:r>
        <w:rPr>
          <w:i/>
          <w:color w:val="231F20"/>
        </w:rPr>
        <w:t xml:space="preserve">nature. Our emergent subject hypothesis (ESH) avoids these shortcomings. </w:t>
      </w:r>
      <w:r>
        <w:rPr>
          <w:i/>
          <w:color w:val="231F20"/>
          <w:spacing w:val="-3"/>
        </w:rPr>
        <w:t xml:space="preserve">Here, </w:t>
      </w:r>
      <w:r>
        <w:rPr>
          <w:i/>
          <w:color w:val="231F20"/>
        </w:rPr>
        <w:t xml:space="preserve">a sin- </w:t>
      </w:r>
      <w:r>
        <w:rPr>
          <w:i/>
          <w:color w:val="231F20"/>
          <w:spacing w:val="-3"/>
        </w:rPr>
        <w:t>gular,</w:t>
      </w:r>
      <w:r>
        <w:rPr>
          <w:i/>
          <w:color w:val="231F20"/>
          <w:spacing w:val="-7"/>
        </w:rPr>
        <w:t xml:space="preserve"> </w:t>
      </w:r>
      <w:r>
        <w:rPr>
          <w:i/>
          <w:color w:val="231F20"/>
        </w:rPr>
        <w:t>unified</w:t>
      </w:r>
      <w:r>
        <w:rPr>
          <w:i/>
          <w:color w:val="231F20"/>
          <w:spacing w:val="-6"/>
        </w:rPr>
        <w:t xml:space="preserve"> </w:t>
      </w:r>
      <w:r>
        <w:rPr>
          <w:i/>
          <w:color w:val="231F20"/>
        </w:rPr>
        <w:t>subject</w:t>
      </w:r>
      <w:r>
        <w:rPr>
          <w:i/>
          <w:color w:val="231F20"/>
          <w:spacing w:val="-7"/>
        </w:rPr>
        <w:t xml:space="preserve"> </w:t>
      </w:r>
      <w:r>
        <w:rPr>
          <w:i/>
          <w:color w:val="231F20"/>
        </w:rPr>
        <w:t>acts</w:t>
      </w:r>
      <w:r>
        <w:rPr>
          <w:i/>
          <w:color w:val="231F20"/>
          <w:spacing w:val="-6"/>
        </w:rPr>
        <w:t xml:space="preserve"> </w:t>
      </w:r>
      <w:r>
        <w:rPr>
          <w:i/>
          <w:color w:val="231F20"/>
        </w:rPr>
        <w:t>back</w:t>
      </w:r>
      <w:r>
        <w:rPr>
          <w:i/>
          <w:color w:val="231F20"/>
          <w:spacing w:val="-6"/>
        </w:rPr>
        <w:t xml:space="preserve"> </w:t>
      </w:r>
      <w:r>
        <w:rPr>
          <w:i/>
          <w:color w:val="231F20"/>
        </w:rPr>
        <w:t>on</w:t>
      </w:r>
      <w:r>
        <w:rPr>
          <w:i/>
          <w:color w:val="231F20"/>
          <w:spacing w:val="-7"/>
        </w:rPr>
        <w:t xml:space="preserve"> </w:t>
      </w:r>
      <w:r>
        <w:rPr>
          <w:i/>
          <w:color w:val="231F20"/>
        </w:rPr>
        <w:t>the</w:t>
      </w:r>
      <w:r>
        <w:rPr>
          <w:i/>
          <w:color w:val="231F20"/>
          <w:spacing w:val="-6"/>
        </w:rPr>
        <w:t xml:space="preserve"> </w:t>
      </w:r>
      <w:r>
        <w:rPr>
          <w:i/>
          <w:color w:val="231F20"/>
        </w:rPr>
        <w:t>neurons</w:t>
      </w:r>
      <w:r>
        <w:rPr>
          <w:i/>
          <w:color w:val="231F20"/>
          <w:spacing w:val="-6"/>
        </w:rPr>
        <w:t xml:space="preserve"> </w:t>
      </w:r>
      <w:r>
        <w:rPr>
          <w:i/>
          <w:color w:val="231F20"/>
        </w:rPr>
        <w:t>it</w:t>
      </w:r>
      <w:r>
        <w:rPr>
          <w:i/>
          <w:color w:val="231F20"/>
          <w:spacing w:val="-7"/>
        </w:rPr>
        <w:t xml:space="preserve"> </w:t>
      </w:r>
      <w:r>
        <w:rPr>
          <w:i/>
          <w:color w:val="231F20"/>
        </w:rPr>
        <w:t>emerges</w:t>
      </w:r>
      <w:r>
        <w:rPr>
          <w:i/>
          <w:color w:val="231F20"/>
          <w:spacing w:val="-6"/>
        </w:rPr>
        <w:t xml:space="preserve"> </w:t>
      </w:r>
      <w:r>
        <w:rPr>
          <w:i/>
          <w:color w:val="231F20"/>
        </w:rPr>
        <w:t>from</w:t>
      </w:r>
      <w:r>
        <w:rPr>
          <w:i/>
          <w:color w:val="231F20"/>
          <w:spacing w:val="-7"/>
        </w:rPr>
        <w:t xml:space="preserve"> </w:t>
      </w:r>
      <w:r>
        <w:rPr>
          <w:i/>
          <w:color w:val="231F20"/>
        </w:rPr>
        <w:t>and</w:t>
      </w:r>
      <w:r>
        <w:rPr>
          <w:i/>
          <w:color w:val="231F20"/>
          <w:spacing w:val="-6"/>
        </w:rPr>
        <w:t xml:space="preserve"> </w:t>
      </w:r>
      <w:r>
        <w:rPr>
          <w:i/>
          <w:color w:val="231F20"/>
        </w:rPr>
        <w:t>binds</w:t>
      </w:r>
      <w:r>
        <w:rPr>
          <w:i/>
          <w:color w:val="231F20"/>
          <w:spacing w:val="-6"/>
        </w:rPr>
        <w:t xml:space="preserve"> </w:t>
      </w:r>
      <w:r>
        <w:rPr>
          <w:i/>
          <w:color w:val="231F20"/>
        </w:rPr>
        <w:t>sensory features</w:t>
      </w:r>
      <w:r>
        <w:rPr>
          <w:i/>
          <w:color w:val="231F20"/>
          <w:spacing w:val="-12"/>
        </w:rPr>
        <w:t xml:space="preserve"> </w:t>
      </w:r>
      <w:r>
        <w:rPr>
          <w:i/>
          <w:color w:val="231F20"/>
        </w:rPr>
        <w:t>into</w:t>
      </w:r>
      <w:r>
        <w:rPr>
          <w:i/>
          <w:color w:val="231F20"/>
          <w:spacing w:val="-12"/>
        </w:rPr>
        <w:t xml:space="preserve"> </w:t>
      </w:r>
      <w:r>
        <w:rPr>
          <w:i/>
          <w:color w:val="231F20"/>
        </w:rPr>
        <w:t>unified</w:t>
      </w:r>
      <w:r>
        <w:rPr>
          <w:i/>
          <w:color w:val="231F20"/>
          <w:spacing w:val="-11"/>
        </w:rPr>
        <w:t xml:space="preserve"> </w:t>
      </w:r>
      <w:r>
        <w:rPr>
          <w:i/>
          <w:color w:val="231F20"/>
        </w:rPr>
        <w:t>mental</w:t>
      </w:r>
      <w:r>
        <w:rPr>
          <w:i/>
          <w:color w:val="231F20"/>
          <w:spacing w:val="-12"/>
        </w:rPr>
        <w:t xml:space="preserve"> </w:t>
      </w:r>
      <w:r>
        <w:rPr>
          <w:i/>
          <w:color w:val="231F20"/>
        </w:rPr>
        <w:t>objects.</w:t>
      </w:r>
      <w:r>
        <w:rPr>
          <w:i/>
          <w:color w:val="231F20"/>
          <w:spacing w:val="-11"/>
        </w:rPr>
        <w:t xml:space="preserve"> </w:t>
      </w:r>
      <w:r>
        <w:rPr>
          <w:i/>
          <w:color w:val="231F20"/>
        </w:rPr>
        <w:t>Serving</w:t>
      </w:r>
      <w:r>
        <w:rPr>
          <w:i/>
          <w:color w:val="231F20"/>
          <w:spacing w:val="-12"/>
        </w:rPr>
        <w:t xml:space="preserve"> </w:t>
      </w:r>
      <w:r>
        <w:rPr>
          <w:i/>
          <w:color w:val="231F20"/>
        </w:rPr>
        <w:t>as</w:t>
      </w:r>
      <w:r>
        <w:rPr>
          <w:i/>
          <w:color w:val="231F20"/>
          <w:spacing w:val="-11"/>
        </w:rPr>
        <w:t xml:space="preserve"> </w:t>
      </w:r>
      <w:r>
        <w:rPr>
          <w:i/>
          <w:color w:val="231F20"/>
        </w:rPr>
        <w:t>the</w:t>
      </w:r>
      <w:r>
        <w:rPr>
          <w:i/>
          <w:color w:val="231F20"/>
          <w:spacing w:val="-12"/>
        </w:rPr>
        <w:t xml:space="preserve"> </w:t>
      </w:r>
      <w:r>
        <w:rPr>
          <w:i/>
          <w:color w:val="231F20"/>
        </w:rPr>
        <w:t>mind’s</w:t>
      </w:r>
      <w:r>
        <w:rPr>
          <w:i/>
          <w:color w:val="231F20"/>
          <w:spacing w:val="-11"/>
        </w:rPr>
        <w:t xml:space="preserve"> </w:t>
      </w:r>
      <w:r>
        <w:rPr>
          <w:i/>
          <w:color w:val="231F20"/>
        </w:rPr>
        <w:t>controlling</w:t>
      </w:r>
      <w:r>
        <w:rPr>
          <w:i/>
          <w:color w:val="231F20"/>
          <w:spacing w:val="-12"/>
        </w:rPr>
        <w:t xml:space="preserve"> </w:t>
      </w:r>
      <w:r>
        <w:rPr>
          <w:i/>
          <w:color w:val="231F20"/>
        </w:rPr>
        <w:t>center,</w:t>
      </w:r>
      <w:r>
        <w:rPr>
          <w:i/>
          <w:color w:val="231F20"/>
          <w:spacing w:val="-11"/>
        </w:rPr>
        <w:t xml:space="preserve"> </w:t>
      </w:r>
      <w:r>
        <w:rPr>
          <w:i/>
          <w:color w:val="231F20"/>
        </w:rPr>
        <w:t xml:space="preserve">this subject is ontologically and causally irreducible (strong emergence). Our ESH draws on recent experimental evidence, including the motivation of a possible correlate (or </w:t>
      </w:r>
      <w:r>
        <w:rPr>
          <w:i/>
          <w:color w:val="231F20"/>
          <w:spacing w:val="-3"/>
        </w:rPr>
        <w:t xml:space="preserve">“seat”) </w:t>
      </w:r>
      <w:r>
        <w:rPr>
          <w:i/>
          <w:color w:val="231F20"/>
        </w:rPr>
        <w:t>of the subject, which enhances its</w:t>
      </w:r>
      <w:r>
        <w:rPr>
          <w:i/>
          <w:color w:val="231F20"/>
          <w:spacing w:val="-2"/>
        </w:rPr>
        <w:t xml:space="preserve"> </w:t>
      </w:r>
      <w:r>
        <w:rPr>
          <w:i/>
          <w:color w:val="231F20"/>
        </w:rPr>
        <w:t>testability.</w:t>
      </w:r>
    </w:p>
    <w:p w14:paraId="0189F9CA" w14:textId="77777777" w:rsidR="00615448" w:rsidRDefault="00615448">
      <w:pPr>
        <w:pStyle w:val="BodyText"/>
        <w:spacing w:before="4"/>
        <w:jc w:val="left"/>
        <w:rPr>
          <w:i/>
          <w:sz w:val="27"/>
        </w:rPr>
      </w:pPr>
    </w:p>
    <w:p w14:paraId="2540676B" w14:textId="77777777" w:rsidR="00615448" w:rsidRDefault="00F73090">
      <w:pPr>
        <w:spacing w:line="206" w:lineRule="auto"/>
        <w:ind w:left="1140" w:right="298"/>
        <w:jc w:val="both"/>
      </w:pPr>
      <w:r>
        <w:rPr>
          <w:color w:val="231F20"/>
          <w:spacing w:val="-3"/>
        </w:rPr>
        <w:t>“Now</w:t>
      </w:r>
      <w:r>
        <w:rPr>
          <w:color w:val="231F20"/>
          <w:spacing w:val="-4"/>
        </w:rPr>
        <w:t xml:space="preserve"> </w:t>
      </w:r>
      <w:r>
        <w:rPr>
          <w:color w:val="231F20"/>
        </w:rPr>
        <w:t>it</w:t>
      </w:r>
      <w:r>
        <w:rPr>
          <w:color w:val="231F20"/>
          <w:spacing w:val="-4"/>
        </w:rPr>
        <w:t xml:space="preserve"> </w:t>
      </w:r>
      <w:r>
        <w:rPr>
          <w:color w:val="231F20"/>
        </w:rPr>
        <w:t>is,</w:t>
      </w:r>
      <w:r>
        <w:rPr>
          <w:color w:val="231F20"/>
          <w:spacing w:val="-3"/>
        </w:rPr>
        <w:t xml:space="preserve"> </w:t>
      </w:r>
      <w:r>
        <w:rPr>
          <w:color w:val="231F20"/>
        </w:rPr>
        <w:t>if</w:t>
      </w:r>
      <w:r>
        <w:rPr>
          <w:color w:val="231F20"/>
          <w:spacing w:val="-4"/>
        </w:rPr>
        <w:t xml:space="preserve"> </w:t>
      </w:r>
      <w:r>
        <w:rPr>
          <w:color w:val="231F20"/>
        </w:rPr>
        <w:t>I</w:t>
      </w:r>
      <w:r>
        <w:rPr>
          <w:color w:val="231F20"/>
          <w:spacing w:val="-4"/>
        </w:rPr>
        <w:t xml:space="preserve"> </w:t>
      </w:r>
      <w:r>
        <w:rPr>
          <w:color w:val="231F20"/>
        </w:rPr>
        <w:t>may</w:t>
      </w:r>
      <w:r>
        <w:rPr>
          <w:color w:val="231F20"/>
          <w:spacing w:val="-3"/>
        </w:rPr>
        <w:t xml:space="preserve"> </w:t>
      </w:r>
      <w:r>
        <w:rPr>
          <w:color w:val="231F20"/>
        </w:rPr>
        <w:t>so</w:t>
      </w:r>
      <w:r>
        <w:rPr>
          <w:color w:val="231F20"/>
          <w:spacing w:val="-4"/>
        </w:rPr>
        <w:t xml:space="preserve"> </w:t>
      </w:r>
      <w:r>
        <w:rPr>
          <w:color w:val="231F20"/>
        </w:rPr>
        <w:t>speak,</w:t>
      </w:r>
      <w:r>
        <w:rPr>
          <w:color w:val="231F20"/>
          <w:spacing w:val="-4"/>
        </w:rPr>
        <w:t xml:space="preserve"> </w:t>
      </w:r>
      <w:r>
        <w:rPr>
          <w:color w:val="231F20"/>
        </w:rPr>
        <w:t>an</w:t>
      </w:r>
      <w:r>
        <w:rPr>
          <w:color w:val="231F20"/>
          <w:spacing w:val="-3"/>
        </w:rPr>
        <w:t xml:space="preserve"> </w:t>
      </w:r>
      <w:r>
        <w:rPr>
          <w:color w:val="231F20"/>
        </w:rPr>
        <w:t>upside-down</w:t>
      </w:r>
      <w:r>
        <w:rPr>
          <w:color w:val="231F20"/>
          <w:spacing w:val="-4"/>
        </w:rPr>
        <w:t xml:space="preserve"> </w:t>
      </w:r>
      <w:r>
        <w:rPr>
          <w:color w:val="231F20"/>
        </w:rPr>
        <w:t>world</w:t>
      </w:r>
      <w:r>
        <w:rPr>
          <w:color w:val="231F20"/>
          <w:spacing w:val="-4"/>
        </w:rPr>
        <w:t xml:space="preserve"> </w:t>
      </w:r>
      <w:r>
        <w:rPr>
          <w:color w:val="231F20"/>
        </w:rPr>
        <w:t>if</w:t>
      </w:r>
      <w:r>
        <w:rPr>
          <w:color w:val="231F20"/>
          <w:spacing w:val="-3"/>
        </w:rPr>
        <w:t xml:space="preserve"> </w:t>
      </w:r>
      <w:r>
        <w:rPr>
          <w:color w:val="231F20"/>
        </w:rPr>
        <w:t>the</w:t>
      </w:r>
      <w:r>
        <w:rPr>
          <w:color w:val="231F20"/>
          <w:spacing w:val="-4"/>
        </w:rPr>
        <w:t xml:space="preserve"> </w:t>
      </w:r>
      <w:r>
        <w:rPr>
          <w:color w:val="231F20"/>
          <w:spacing w:val="-3"/>
        </w:rPr>
        <w:t xml:space="preserve">trivial </w:t>
      </w:r>
      <w:r>
        <w:rPr>
          <w:color w:val="231F20"/>
        </w:rPr>
        <w:t>and</w:t>
      </w:r>
      <w:r>
        <w:rPr>
          <w:color w:val="231F20"/>
          <w:spacing w:val="-16"/>
        </w:rPr>
        <w:t xml:space="preserve"> </w:t>
      </w:r>
      <w:r>
        <w:rPr>
          <w:color w:val="231F20"/>
        </w:rPr>
        <w:t>low</w:t>
      </w:r>
      <w:r>
        <w:rPr>
          <w:color w:val="231F20"/>
          <w:spacing w:val="-16"/>
        </w:rPr>
        <w:t xml:space="preserve"> </w:t>
      </w:r>
      <w:r>
        <w:rPr>
          <w:color w:val="231F20"/>
        </w:rPr>
        <w:t>types</w:t>
      </w:r>
      <w:r>
        <w:rPr>
          <w:color w:val="231F20"/>
          <w:spacing w:val="-16"/>
        </w:rPr>
        <w:t xml:space="preserve"> </w:t>
      </w:r>
      <w:r>
        <w:rPr>
          <w:color w:val="231F20"/>
        </w:rPr>
        <w:t>of</w:t>
      </w:r>
      <w:r>
        <w:rPr>
          <w:color w:val="231F20"/>
          <w:spacing w:val="-16"/>
        </w:rPr>
        <w:t xml:space="preserve"> </w:t>
      </w:r>
      <w:r>
        <w:rPr>
          <w:color w:val="231F20"/>
        </w:rPr>
        <w:t>reality</w:t>
      </w:r>
      <w:r>
        <w:rPr>
          <w:color w:val="231F20"/>
          <w:spacing w:val="-16"/>
        </w:rPr>
        <w:t xml:space="preserve"> </w:t>
      </w:r>
      <w:r>
        <w:rPr>
          <w:color w:val="231F20"/>
        </w:rPr>
        <w:t>are</w:t>
      </w:r>
      <w:r>
        <w:rPr>
          <w:color w:val="231F20"/>
          <w:spacing w:val="-16"/>
        </w:rPr>
        <w:t xml:space="preserve"> </w:t>
      </w:r>
      <w:r>
        <w:rPr>
          <w:color w:val="231F20"/>
        </w:rPr>
        <w:t>simply</w:t>
      </w:r>
      <w:r>
        <w:rPr>
          <w:color w:val="231F20"/>
          <w:spacing w:val="-16"/>
        </w:rPr>
        <w:t xml:space="preserve"> </w:t>
      </w:r>
      <w:r>
        <w:rPr>
          <w:color w:val="231F20"/>
        </w:rPr>
        <w:t>immune</w:t>
      </w:r>
      <w:r>
        <w:rPr>
          <w:color w:val="231F20"/>
          <w:spacing w:val="-16"/>
        </w:rPr>
        <w:t xml:space="preserve"> </w:t>
      </w:r>
      <w:r>
        <w:rPr>
          <w:color w:val="231F20"/>
        </w:rPr>
        <w:t>to</w:t>
      </w:r>
      <w:r>
        <w:rPr>
          <w:color w:val="231F20"/>
          <w:spacing w:val="-16"/>
        </w:rPr>
        <w:t xml:space="preserve"> </w:t>
      </w:r>
      <w:r>
        <w:rPr>
          <w:color w:val="231F20"/>
        </w:rPr>
        <w:t>guidance</w:t>
      </w:r>
      <w:r>
        <w:rPr>
          <w:color w:val="231F20"/>
          <w:spacing w:val="-16"/>
        </w:rPr>
        <w:t xml:space="preserve"> </w:t>
      </w:r>
      <w:r>
        <w:rPr>
          <w:color w:val="231F20"/>
        </w:rPr>
        <w:t>by</w:t>
      </w:r>
      <w:r>
        <w:rPr>
          <w:color w:val="231F20"/>
          <w:spacing w:val="-16"/>
        </w:rPr>
        <w:t xml:space="preserve"> </w:t>
      </w:r>
      <w:r>
        <w:rPr>
          <w:color w:val="231F20"/>
        </w:rPr>
        <w:t>higher level</w:t>
      </w:r>
      <w:r>
        <w:rPr>
          <w:color w:val="231F20"/>
          <w:spacing w:val="-1"/>
        </w:rPr>
        <w:t xml:space="preserve"> </w:t>
      </w:r>
      <w:r>
        <w:rPr>
          <w:color w:val="231F20"/>
        </w:rPr>
        <w:t>types.”</w:t>
      </w:r>
    </w:p>
    <w:p w14:paraId="32CC2DB8" w14:textId="77777777" w:rsidR="00615448" w:rsidRDefault="00F73090">
      <w:pPr>
        <w:spacing w:line="250" w:lineRule="exact"/>
        <w:ind w:left="2050"/>
      </w:pPr>
      <w:r>
        <w:rPr>
          <w:color w:val="231F20"/>
        </w:rPr>
        <w:t xml:space="preserve">—Charles Hartshorne, </w:t>
      </w:r>
      <w:r>
        <w:rPr>
          <w:i/>
          <w:color w:val="231F20"/>
        </w:rPr>
        <w:t>The Logic of Perfection</w:t>
      </w:r>
      <w:r>
        <w:rPr>
          <w:color w:val="231F20"/>
        </w:rPr>
        <w:t>, p. 226</w:t>
      </w:r>
    </w:p>
    <w:p w14:paraId="5E02B383" w14:textId="77777777" w:rsidR="00615448" w:rsidRDefault="00F73090">
      <w:pPr>
        <w:pStyle w:val="Heading1"/>
        <w:numPr>
          <w:ilvl w:val="0"/>
          <w:numId w:val="3"/>
        </w:numPr>
        <w:tabs>
          <w:tab w:val="left" w:pos="390"/>
        </w:tabs>
        <w:spacing w:before="226"/>
        <w:ind w:hanging="209"/>
        <w:jc w:val="left"/>
      </w:pPr>
      <w:r>
        <w:rPr>
          <w:color w:val="231F20"/>
        </w:rPr>
        <w:t>Framing the</w:t>
      </w:r>
      <w:r>
        <w:rPr>
          <w:color w:val="231F20"/>
          <w:spacing w:val="-1"/>
        </w:rPr>
        <w:t xml:space="preserve"> </w:t>
      </w:r>
      <w:r>
        <w:rPr>
          <w:color w:val="231F20"/>
        </w:rPr>
        <w:t>Debate</w:t>
      </w:r>
    </w:p>
    <w:p w14:paraId="28AD8B9C" w14:textId="77777777" w:rsidR="00615448" w:rsidRDefault="00F73090">
      <w:pPr>
        <w:pStyle w:val="BodyText"/>
        <w:spacing w:before="84" w:line="220" w:lineRule="auto"/>
        <w:ind w:left="180" w:right="298" w:firstLine="359"/>
      </w:pPr>
      <w:r>
        <w:rPr>
          <w:color w:val="231F20"/>
          <w:spacing w:val="-4"/>
        </w:rPr>
        <w:t>Searle</w:t>
      </w:r>
      <w:r>
        <w:rPr>
          <w:color w:val="231F20"/>
          <w:spacing w:val="-11"/>
        </w:rPr>
        <w:t xml:space="preserve"> </w:t>
      </w:r>
      <w:r>
        <w:rPr>
          <w:color w:val="231F20"/>
          <w:spacing w:val="-5"/>
        </w:rPr>
        <w:t>(“Free</w:t>
      </w:r>
      <w:r>
        <w:rPr>
          <w:color w:val="231F20"/>
          <w:spacing w:val="-13"/>
        </w:rPr>
        <w:t xml:space="preserve"> </w:t>
      </w:r>
      <w:r>
        <w:rPr>
          <w:color w:val="231F20"/>
          <w:spacing w:val="-4"/>
        </w:rPr>
        <w:t>Will”),</w:t>
      </w:r>
      <w:r>
        <w:rPr>
          <w:color w:val="231F20"/>
          <w:spacing w:val="-10"/>
        </w:rPr>
        <w:t xml:space="preserve"> </w:t>
      </w:r>
      <w:r>
        <w:rPr>
          <w:color w:val="231F20"/>
          <w:spacing w:val="-3"/>
        </w:rPr>
        <w:t>Kim,</w:t>
      </w:r>
      <w:r>
        <w:rPr>
          <w:color w:val="231F20"/>
          <w:spacing w:val="-10"/>
        </w:rPr>
        <w:t xml:space="preserve"> </w:t>
      </w:r>
      <w:r>
        <w:rPr>
          <w:color w:val="231F20"/>
          <w:spacing w:val="-3"/>
        </w:rPr>
        <w:t>and</w:t>
      </w:r>
      <w:r>
        <w:rPr>
          <w:color w:val="231F20"/>
          <w:spacing w:val="-10"/>
        </w:rPr>
        <w:t xml:space="preserve"> </w:t>
      </w:r>
      <w:r>
        <w:rPr>
          <w:color w:val="231F20"/>
          <w:spacing w:val="-3"/>
        </w:rPr>
        <w:t>many</w:t>
      </w:r>
      <w:r>
        <w:rPr>
          <w:color w:val="231F20"/>
          <w:spacing w:val="-10"/>
        </w:rPr>
        <w:t xml:space="preserve"> </w:t>
      </w:r>
      <w:r>
        <w:rPr>
          <w:color w:val="231F20"/>
          <w:spacing w:val="-4"/>
        </w:rPr>
        <w:t>others</w:t>
      </w:r>
      <w:r>
        <w:rPr>
          <w:color w:val="231F20"/>
          <w:spacing w:val="-10"/>
        </w:rPr>
        <w:t xml:space="preserve"> </w:t>
      </w:r>
      <w:r>
        <w:rPr>
          <w:color w:val="231F20"/>
          <w:spacing w:val="-4"/>
        </w:rPr>
        <w:t>have</w:t>
      </w:r>
      <w:r>
        <w:rPr>
          <w:color w:val="231F20"/>
          <w:spacing w:val="-11"/>
        </w:rPr>
        <w:t xml:space="preserve"> </w:t>
      </w:r>
      <w:r>
        <w:rPr>
          <w:color w:val="231F20"/>
          <w:spacing w:val="-4"/>
        </w:rPr>
        <w:t>claimed</w:t>
      </w:r>
      <w:r>
        <w:rPr>
          <w:color w:val="231F20"/>
          <w:spacing w:val="-10"/>
        </w:rPr>
        <w:t xml:space="preserve"> </w:t>
      </w:r>
      <w:r>
        <w:rPr>
          <w:color w:val="231F20"/>
          <w:spacing w:val="-3"/>
        </w:rPr>
        <w:t>that</w:t>
      </w:r>
      <w:r>
        <w:rPr>
          <w:color w:val="231F20"/>
          <w:spacing w:val="-10"/>
        </w:rPr>
        <w:t xml:space="preserve"> </w:t>
      </w:r>
      <w:r>
        <w:rPr>
          <w:color w:val="231F20"/>
          <w:spacing w:val="-4"/>
        </w:rPr>
        <w:t xml:space="preserve">thought, </w:t>
      </w:r>
      <w:r>
        <w:rPr>
          <w:color w:val="231F20"/>
        </w:rPr>
        <w:t>perception, and other forms of mental causality do exist, but are wholly reducible</w:t>
      </w:r>
      <w:r>
        <w:rPr>
          <w:color w:val="231F20"/>
          <w:spacing w:val="-8"/>
        </w:rPr>
        <w:t xml:space="preserve"> </w:t>
      </w:r>
      <w:r>
        <w:rPr>
          <w:color w:val="231F20"/>
        </w:rPr>
        <w:t>to</w:t>
      </w:r>
      <w:r>
        <w:rPr>
          <w:color w:val="231F20"/>
          <w:spacing w:val="-7"/>
        </w:rPr>
        <w:t xml:space="preserve"> </w:t>
      </w:r>
      <w:r>
        <w:rPr>
          <w:color w:val="231F20"/>
        </w:rPr>
        <w:t>(or</w:t>
      </w:r>
      <w:r>
        <w:rPr>
          <w:color w:val="231F20"/>
          <w:spacing w:val="-7"/>
        </w:rPr>
        <w:t xml:space="preserve"> </w:t>
      </w:r>
      <w:r>
        <w:rPr>
          <w:color w:val="231F20"/>
        </w:rPr>
        <w:t>preempted</w:t>
      </w:r>
      <w:r>
        <w:rPr>
          <w:color w:val="231F20"/>
          <w:spacing w:val="-7"/>
        </w:rPr>
        <w:t xml:space="preserve"> </w:t>
      </w:r>
      <w:r>
        <w:rPr>
          <w:color w:val="231F20"/>
        </w:rPr>
        <w:t>by)</w:t>
      </w:r>
      <w:r>
        <w:rPr>
          <w:color w:val="231F20"/>
          <w:spacing w:val="-7"/>
        </w:rPr>
        <w:t xml:space="preserve"> </w:t>
      </w:r>
      <w:r>
        <w:rPr>
          <w:color w:val="231F20"/>
        </w:rPr>
        <w:t>physical</w:t>
      </w:r>
      <w:r>
        <w:rPr>
          <w:color w:val="231F20"/>
          <w:spacing w:val="-8"/>
        </w:rPr>
        <w:t xml:space="preserve"> </w:t>
      </w:r>
      <w:r>
        <w:rPr>
          <w:color w:val="231F20"/>
          <w:spacing w:val="-3"/>
        </w:rPr>
        <w:t>causality,</w:t>
      </w:r>
      <w:r>
        <w:rPr>
          <w:color w:val="231F20"/>
          <w:spacing w:val="-7"/>
        </w:rPr>
        <w:t xml:space="preserve"> </w:t>
      </w:r>
      <w:r>
        <w:rPr>
          <w:color w:val="231F20"/>
        </w:rPr>
        <w:t>such</w:t>
      </w:r>
      <w:r>
        <w:rPr>
          <w:color w:val="231F20"/>
          <w:spacing w:val="-7"/>
        </w:rPr>
        <w:t xml:space="preserve"> </w:t>
      </w:r>
      <w:r>
        <w:rPr>
          <w:color w:val="231F20"/>
        </w:rPr>
        <w:t>as</w:t>
      </w:r>
      <w:r>
        <w:rPr>
          <w:color w:val="231F20"/>
          <w:spacing w:val="-7"/>
        </w:rPr>
        <w:t xml:space="preserve"> </w:t>
      </w:r>
      <w:r>
        <w:rPr>
          <w:color w:val="231F20"/>
        </w:rPr>
        <w:t>neuronal</w:t>
      </w:r>
      <w:r>
        <w:rPr>
          <w:color w:val="231F20"/>
          <w:spacing w:val="-7"/>
        </w:rPr>
        <w:t xml:space="preserve"> </w:t>
      </w:r>
      <w:r>
        <w:rPr>
          <w:color w:val="231F20"/>
        </w:rPr>
        <w:t xml:space="preserve">inter- actions. </w:t>
      </w:r>
      <w:r>
        <w:rPr>
          <w:color w:val="231F20"/>
          <w:spacing w:val="-3"/>
        </w:rPr>
        <w:t xml:space="preserve">For </w:t>
      </w:r>
      <w:r>
        <w:rPr>
          <w:color w:val="231F20"/>
        </w:rPr>
        <w:t>example, Searle states</w:t>
      </w:r>
      <w:r>
        <w:rPr>
          <w:color w:val="231F20"/>
          <w:spacing w:val="2"/>
        </w:rPr>
        <w:t xml:space="preserve"> </w:t>
      </w:r>
      <w:r>
        <w:rPr>
          <w:color w:val="231F20"/>
        </w:rPr>
        <w:t>that</w:t>
      </w:r>
    </w:p>
    <w:p w14:paraId="24D1A7C1" w14:textId="77777777" w:rsidR="00615448" w:rsidRDefault="00F73090">
      <w:pPr>
        <w:spacing w:before="74" w:line="206" w:lineRule="auto"/>
        <w:ind w:left="540" w:right="657"/>
        <w:jc w:val="both"/>
      </w:pPr>
      <w:r>
        <w:rPr>
          <w:color w:val="231F20"/>
        </w:rPr>
        <w:t xml:space="preserve">[t]here is no ontological reductionism in this account, because </w:t>
      </w:r>
      <w:r>
        <w:rPr>
          <w:color w:val="231F20"/>
          <w:spacing w:val="-8"/>
        </w:rPr>
        <w:t xml:space="preserve">at </w:t>
      </w:r>
      <w:r>
        <w:rPr>
          <w:color w:val="231F20"/>
        </w:rPr>
        <w:t>no</w:t>
      </w:r>
      <w:r>
        <w:rPr>
          <w:color w:val="231F20"/>
          <w:spacing w:val="-6"/>
        </w:rPr>
        <w:t xml:space="preserve"> </w:t>
      </w:r>
      <w:r>
        <w:rPr>
          <w:color w:val="231F20"/>
        </w:rPr>
        <w:t>point</w:t>
      </w:r>
      <w:r>
        <w:rPr>
          <w:color w:val="231F20"/>
          <w:spacing w:val="-5"/>
        </w:rPr>
        <w:t xml:space="preserve"> </w:t>
      </w:r>
      <w:r>
        <w:rPr>
          <w:color w:val="231F20"/>
        </w:rPr>
        <w:t>are</w:t>
      </w:r>
      <w:r>
        <w:rPr>
          <w:color w:val="231F20"/>
          <w:spacing w:val="-5"/>
        </w:rPr>
        <w:t xml:space="preserve"> </w:t>
      </w:r>
      <w:r>
        <w:rPr>
          <w:color w:val="231F20"/>
        </w:rPr>
        <w:t>we</w:t>
      </w:r>
      <w:r>
        <w:rPr>
          <w:color w:val="231F20"/>
          <w:spacing w:val="-6"/>
        </w:rPr>
        <w:t xml:space="preserve"> </w:t>
      </w:r>
      <w:r>
        <w:rPr>
          <w:color w:val="231F20"/>
        </w:rPr>
        <w:t>denying</w:t>
      </w:r>
      <w:r>
        <w:rPr>
          <w:color w:val="231F20"/>
          <w:spacing w:val="-5"/>
        </w:rPr>
        <w:t xml:space="preserve"> </w:t>
      </w:r>
      <w:r>
        <w:rPr>
          <w:color w:val="231F20"/>
        </w:rPr>
        <w:t>that</w:t>
      </w:r>
      <w:r>
        <w:rPr>
          <w:color w:val="231F20"/>
          <w:spacing w:val="-5"/>
        </w:rPr>
        <w:t xml:space="preserve"> </w:t>
      </w:r>
      <w:r>
        <w:rPr>
          <w:color w:val="231F20"/>
        </w:rPr>
        <w:t>consciousness</w:t>
      </w:r>
      <w:r>
        <w:rPr>
          <w:color w:val="231F20"/>
          <w:spacing w:val="-6"/>
        </w:rPr>
        <w:t xml:space="preserve"> </w:t>
      </w:r>
      <w:r>
        <w:rPr>
          <w:color w:val="231F20"/>
        </w:rPr>
        <w:t>has</w:t>
      </w:r>
      <w:r>
        <w:rPr>
          <w:color w:val="231F20"/>
          <w:spacing w:val="-5"/>
        </w:rPr>
        <w:t xml:space="preserve"> </w:t>
      </w:r>
      <w:r>
        <w:rPr>
          <w:color w:val="231F20"/>
        </w:rPr>
        <w:t>an</w:t>
      </w:r>
      <w:r>
        <w:rPr>
          <w:color w:val="231F20"/>
          <w:spacing w:val="-5"/>
        </w:rPr>
        <w:t xml:space="preserve"> </w:t>
      </w:r>
      <w:r>
        <w:rPr>
          <w:color w:val="231F20"/>
        </w:rPr>
        <w:t>irreducible</w:t>
      </w:r>
      <w:r>
        <w:rPr>
          <w:color w:val="231F20"/>
          <w:spacing w:val="-6"/>
        </w:rPr>
        <w:t xml:space="preserve"> </w:t>
      </w:r>
      <w:r>
        <w:rPr>
          <w:color w:val="231F20"/>
        </w:rPr>
        <w:t>first- person</w:t>
      </w:r>
      <w:r>
        <w:rPr>
          <w:color w:val="231F20"/>
          <w:spacing w:val="-6"/>
        </w:rPr>
        <w:t xml:space="preserve"> </w:t>
      </w:r>
      <w:r>
        <w:rPr>
          <w:color w:val="231F20"/>
          <w:spacing w:val="-3"/>
        </w:rPr>
        <w:t>ontology.</w:t>
      </w:r>
      <w:r>
        <w:rPr>
          <w:color w:val="231F20"/>
          <w:spacing w:val="-5"/>
        </w:rPr>
        <w:t xml:space="preserve"> </w:t>
      </w:r>
      <w:r>
        <w:rPr>
          <w:color w:val="231F20"/>
        </w:rPr>
        <w:t>But</w:t>
      </w:r>
      <w:r>
        <w:rPr>
          <w:color w:val="231F20"/>
          <w:spacing w:val="-5"/>
        </w:rPr>
        <w:t xml:space="preserve"> </w:t>
      </w:r>
      <w:r>
        <w:rPr>
          <w:color w:val="231F20"/>
        </w:rPr>
        <w:t>there</w:t>
      </w:r>
      <w:r>
        <w:rPr>
          <w:color w:val="231F20"/>
          <w:spacing w:val="-5"/>
        </w:rPr>
        <w:t xml:space="preserve"> </w:t>
      </w:r>
      <w:r>
        <w:rPr>
          <w:color w:val="231F20"/>
        </w:rPr>
        <w:t>is</w:t>
      </w:r>
      <w:r>
        <w:rPr>
          <w:color w:val="231F20"/>
          <w:spacing w:val="-5"/>
        </w:rPr>
        <w:t xml:space="preserve"> </w:t>
      </w:r>
      <w:r>
        <w:rPr>
          <w:color w:val="231F20"/>
        </w:rPr>
        <w:t>a</w:t>
      </w:r>
      <w:r>
        <w:rPr>
          <w:color w:val="231F20"/>
          <w:spacing w:val="-5"/>
        </w:rPr>
        <w:t xml:space="preserve"> </w:t>
      </w:r>
      <w:r>
        <w:rPr>
          <w:color w:val="231F20"/>
        </w:rPr>
        <w:t>causal</w:t>
      </w:r>
      <w:r>
        <w:rPr>
          <w:color w:val="231F20"/>
          <w:spacing w:val="-5"/>
        </w:rPr>
        <w:t xml:space="preserve"> </w:t>
      </w:r>
      <w:r>
        <w:rPr>
          <w:color w:val="231F20"/>
        </w:rPr>
        <w:t>reduction.</w:t>
      </w:r>
      <w:r>
        <w:rPr>
          <w:color w:val="231F20"/>
          <w:spacing w:val="-5"/>
        </w:rPr>
        <w:t xml:space="preserve"> </w:t>
      </w:r>
      <w:r>
        <w:rPr>
          <w:color w:val="231F20"/>
        </w:rPr>
        <w:t>Consciousness</w:t>
      </w:r>
      <w:r>
        <w:rPr>
          <w:color w:val="231F20"/>
          <w:spacing w:val="-5"/>
        </w:rPr>
        <w:t xml:space="preserve"> </w:t>
      </w:r>
      <w:r>
        <w:rPr>
          <w:color w:val="231F20"/>
        </w:rPr>
        <w:t xml:space="preserve">has no causal powers beyond the powers of the neuronal (and </w:t>
      </w:r>
      <w:r>
        <w:rPr>
          <w:color w:val="231F20"/>
          <w:spacing w:val="-3"/>
        </w:rPr>
        <w:t xml:space="preserve">other </w:t>
      </w:r>
      <w:r>
        <w:rPr>
          <w:color w:val="231F20"/>
        </w:rPr>
        <w:t>neurobiological) structures. (“Free Will”</w:t>
      </w:r>
      <w:r>
        <w:rPr>
          <w:color w:val="231F20"/>
          <w:spacing w:val="-7"/>
        </w:rPr>
        <w:t xml:space="preserve"> </w:t>
      </w:r>
      <w:r>
        <w:rPr>
          <w:color w:val="231F20"/>
        </w:rPr>
        <w:t>498)</w:t>
      </w:r>
    </w:p>
    <w:p w14:paraId="1A1D66EA" w14:textId="77777777" w:rsidR="00615448" w:rsidRDefault="00615448">
      <w:pPr>
        <w:spacing w:line="206" w:lineRule="auto"/>
        <w:jc w:val="both"/>
        <w:sectPr w:rsidR="00615448">
          <w:headerReference w:type="default" r:id="rId10"/>
          <w:footerReference w:type="default" r:id="rId11"/>
          <w:type w:val="continuous"/>
          <w:pgSz w:w="9480" w:h="13800"/>
          <w:pgMar w:top="840" w:right="1320" w:bottom="420" w:left="1320" w:header="0" w:footer="223" w:gutter="0"/>
          <w:pgNumType w:start="40"/>
          <w:cols w:space="720"/>
        </w:sectPr>
      </w:pPr>
    </w:p>
    <w:p w14:paraId="7501E3A4" w14:textId="77777777" w:rsidR="00615448" w:rsidRDefault="00F73090">
      <w:pPr>
        <w:tabs>
          <w:tab w:val="right" w:pos="6668"/>
        </w:tabs>
        <w:spacing w:before="90"/>
        <w:ind w:left="300"/>
      </w:pPr>
      <w:r>
        <w:rPr>
          <w:color w:val="231F20"/>
          <w:w w:val="105"/>
        </w:rPr>
        <w:lastRenderedPageBreak/>
        <w:t>LaRock and Jones/Subjects Emerge</w:t>
      </w:r>
      <w:r>
        <w:rPr>
          <w:color w:val="231F20"/>
          <w:spacing w:val="-21"/>
          <w:w w:val="105"/>
        </w:rPr>
        <w:t xml:space="preserve"> </w:t>
      </w:r>
      <w:r>
        <w:rPr>
          <w:color w:val="231F20"/>
          <w:w w:val="105"/>
        </w:rPr>
        <w:t>from</w:t>
      </w:r>
      <w:r>
        <w:rPr>
          <w:color w:val="231F20"/>
          <w:spacing w:val="-5"/>
          <w:w w:val="105"/>
        </w:rPr>
        <w:t xml:space="preserve"> </w:t>
      </w:r>
      <w:r>
        <w:rPr>
          <w:color w:val="231F20"/>
          <w:w w:val="105"/>
        </w:rPr>
        <w:t>Neurons</w:t>
      </w:r>
      <w:r>
        <w:rPr>
          <w:color w:val="231F20"/>
          <w:w w:val="105"/>
        </w:rPr>
        <w:tab/>
        <w:t>41</w:t>
      </w:r>
    </w:p>
    <w:p w14:paraId="6486F31A" w14:textId="77777777" w:rsidR="00615448" w:rsidRDefault="00615448">
      <w:pPr>
        <w:pStyle w:val="BodyText"/>
        <w:spacing w:before="11"/>
        <w:jc w:val="left"/>
        <w:rPr>
          <w:sz w:val="38"/>
        </w:rPr>
      </w:pPr>
    </w:p>
    <w:p w14:paraId="28291546" w14:textId="77777777" w:rsidR="00615448" w:rsidRDefault="00F73090">
      <w:pPr>
        <w:pStyle w:val="BodyText"/>
        <w:spacing w:before="1" w:line="220" w:lineRule="auto"/>
        <w:ind w:left="300" w:right="175" w:firstLine="359"/>
      </w:pPr>
      <w:r>
        <w:rPr>
          <w:color w:val="231F20"/>
        </w:rPr>
        <w:t>This</w:t>
      </w:r>
      <w:r>
        <w:rPr>
          <w:color w:val="231F20"/>
          <w:spacing w:val="-5"/>
        </w:rPr>
        <w:t xml:space="preserve"> </w:t>
      </w:r>
      <w:r>
        <w:rPr>
          <w:color w:val="231F20"/>
        </w:rPr>
        <w:t>article</w:t>
      </w:r>
      <w:r>
        <w:rPr>
          <w:color w:val="231F20"/>
          <w:spacing w:val="-4"/>
        </w:rPr>
        <w:t xml:space="preserve"> </w:t>
      </w:r>
      <w:r>
        <w:rPr>
          <w:color w:val="231F20"/>
        </w:rPr>
        <w:t>focuses</w:t>
      </w:r>
      <w:r>
        <w:rPr>
          <w:color w:val="231F20"/>
          <w:spacing w:val="-4"/>
        </w:rPr>
        <w:t xml:space="preserve"> </w:t>
      </w:r>
      <w:r>
        <w:rPr>
          <w:color w:val="231F20"/>
        </w:rPr>
        <w:t>primarily</w:t>
      </w:r>
      <w:r>
        <w:rPr>
          <w:color w:val="231F20"/>
          <w:spacing w:val="-5"/>
        </w:rPr>
        <w:t xml:space="preserve"> </w:t>
      </w:r>
      <w:r>
        <w:rPr>
          <w:color w:val="231F20"/>
        </w:rPr>
        <w:t>on</w:t>
      </w:r>
      <w:r>
        <w:rPr>
          <w:color w:val="231F20"/>
          <w:spacing w:val="-4"/>
        </w:rPr>
        <w:t xml:space="preserve"> </w:t>
      </w:r>
      <w:r>
        <w:rPr>
          <w:color w:val="231F20"/>
        </w:rPr>
        <w:t>a</w:t>
      </w:r>
      <w:r>
        <w:rPr>
          <w:color w:val="231F20"/>
          <w:spacing w:val="-4"/>
        </w:rPr>
        <w:t xml:space="preserve"> </w:t>
      </w:r>
      <w:r>
        <w:rPr>
          <w:color w:val="231F20"/>
        </w:rPr>
        <w:t>serious</w:t>
      </w:r>
      <w:r>
        <w:rPr>
          <w:color w:val="231F20"/>
          <w:spacing w:val="-5"/>
        </w:rPr>
        <w:t xml:space="preserve"> </w:t>
      </w:r>
      <w:r>
        <w:rPr>
          <w:color w:val="231F20"/>
        </w:rPr>
        <w:t>problem</w:t>
      </w:r>
      <w:r>
        <w:rPr>
          <w:color w:val="231F20"/>
          <w:spacing w:val="-4"/>
        </w:rPr>
        <w:t xml:space="preserve"> </w:t>
      </w:r>
      <w:r>
        <w:rPr>
          <w:color w:val="231F20"/>
        </w:rPr>
        <w:t>in</w:t>
      </w:r>
      <w:r>
        <w:rPr>
          <w:color w:val="231F20"/>
          <w:spacing w:val="-4"/>
        </w:rPr>
        <w:t xml:space="preserve"> </w:t>
      </w:r>
      <w:r>
        <w:rPr>
          <w:color w:val="231F20"/>
        </w:rPr>
        <w:t>this</w:t>
      </w:r>
      <w:r>
        <w:rPr>
          <w:color w:val="231F20"/>
          <w:spacing w:val="-5"/>
        </w:rPr>
        <w:t xml:space="preserve"> </w:t>
      </w:r>
      <w:r>
        <w:rPr>
          <w:color w:val="231F20"/>
        </w:rPr>
        <w:t>claim</w:t>
      </w:r>
      <w:r>
        <w:rPr>
          <w:color w:val="231F20"/>
          <w:spacing w:val="-4"/>
        </w:rPr>
        <w:t xml:space="preserve"> </w:t>
      </w:r>
      <w:r>
        <w:rPr>
          <w:color w:val="231F20"/>
        </w:rPr>
        <w:t xml:space="preserve">that subjects are </w:t>
      </w:r>
      <w:r>
        <w:rPr>
          <w:i/>
          <w:color w:val="231F20"/>
        </w:rPr>
        <w:t xml:space="preserve">ontologically irreducible, but causally reducible </w:t>
      </w:r>
      <w:r>
        <w:rPr>
          <w:color w:val="231F20"/>
        </w:rPr>
        <w:t xml:space="preserve">(weak </w:t>
      </w:r>
      <w:proofErr w:type="spellStart"/>
      <w:r>
        <w:rPr>
          <w:color w:val="231F20"/>
        </w:rPr>
        <w:t>emer</w:t>
      </w:r>
      <w:proofErr w:type="spellEnd"/>
      <w:r>
        <w:rPr>
          <w:color w:val="231F20"/>
        </w:rPr>
        <w:t xml:space="preserve">- </w:t>
      </w:r>
      <w:proofErr w:type="spellStart"/>
      <w:r>
        <w:rPr>
          <w:color w:val="231F20"/>
        </w:rPr>
        <w:t>gence</w:t>
      </w:r>
      <w:proofErr w:type="spellEnd"/>
      <w:r>
        <w:rPr>
          <w:color w:val="231F20"/>
        </w:rPr>
        <w:t>).</w:t>
      </w:r>
      <w:r>
        <w:rPr>
          <w:color w:val="231F20"/>
          <w:spacing w:val="-21"/>
        </w:rPr>
        <w:t xml:space="preserve"> </w:t>
      </w:r>
      <w:r>
        <w:rPr>
          <w:color w:val="231F20"/>
        </w:rPr>
        <w:t>This</w:t>
      </w:r>
      <w:r>
        <w:rPr>
          <w:color w:val="231F20"/>
          <w:spacing w:val="-20"/>
        </w:rPr>
        <w:t xml:space="preserve"> </w:t>
      </w:r>
      <w:r>
        <w:rPr>
          <w:color w:val="231F20"/>
        </w:rPr>
        <w:t>problem</w:t>
      </w:r>
      <w:r>
        <w:rPr>
          <w:color w:val="231F20"/>
          <w:spacing w:val="-21"/>
        </w:rPr>
        <w:t xml:space="preserve"> </w:t>
      </w:r>
      <w:r>
        <w:rPr>
          <w:color w:val="231F20"/>
        </w:rPr>
        <w:t>is</w:t>
      </w:r>
      <w:r>
        <w:rPr>
          <w:color w:val="231F20"/>
          <w:spacing w:val="-20"/>
        </w:rPr>
        <w:t xml:space="preserve"> </w:t>
      </w:r>
      <w:r>
        <w:rPr>
          <w:color w:val="231F20"/>
          <w:spacing w:val="-4"/>
        </w:rPr>
        <w:t>neuroscience’s</w:t>
      </w:r>
      <w:r>
        <w:rPr>
          <w:color w:val="231F20"/>
          <w:spacing w:val="-21"/>
        </w:rPr>
        <w:t xml:space="preserve"> </w:t>
      </w:r>
      <w:r>
        <w:rPr>
          <w:color w:val="231F20"/>
        </w:rPr>
        <w:t>notorious</w:t>
      </w:r>
      <w:r>
        <w:rPr>
          <w:color w:val="231F20"/>
          <w:spacing w:val="-20"/>
        </w:rPr>
        <w:t xml:space="preserve"> </w:t>
      </w:r>
      <w:r>
        <w:rPr>
          <w:color w:val="231F20"/>
        </w:rPr>
        <w:t>binding</w:t>
      </w:r>
      <w:r>
        <w:rPr>
          <w:color w:val="231F20"/>
          <w:spacing w:val="-20"/>
        </w:rPr>
        <w:t xml:space="preserve"> </w:t>
      </w:r>
      <w:r>
        <w:rPr>
          <w:color w:val="231F20"/>
        </w:rPr>
        <w:t>problem,</w:t>
      </w:r>
      <w:r>
        <w:rPr>
          <w:color w:val="231F20"/>
          <w:spacing w:val="-21"/>
        </w:rPr>
        <w:t xml:space="preserve"> </w:t>
      </w:r>
      <w:r>
        <w:rPr>
          <w:color w:val="231F20"/>
        </w:rPr>
        <w:t xml:space="preserve">which concerns how distributed neural areas produce unified mental objects (such as perceptions) and the unified subject that experiences them. </w:t>
      </w:r>
      <w:r>
        <w:rPr>
          <w:color w:val="231F20"/>
          <w:spacing w:val="-3"/>
        </w:rPr>
        <w:t xml:space="preserve">For </w:t>
      </w:r>
      <w:r>
        <w:rPr>
          <w:color w:val="231F20"/>
        </w:rPr>
        <w:t>example,</w:t>
      </w:r>
      <w:r>
        <w:rPr>
          <w:color w:val="231F20"/>
          <w:spacing w:val="-12"/>
        </w:rPr>
        <w:t xml:space="preserve"> </w:t>
      </w:r>
      <w:r>
        <w:rPr>
          <w:color w:val="231F20"/>
        </w:rPr>
        <w:t>how</w:t>
      </w:r>
      <w:r>
        <w:rPr>
          <w:color w:val="231F20"/>
          <w:spacing w:val="-12"/>
        </w:rPr>
        <w:t xml:space="preserve"> </w:t>
      </w:r>
      <w:r>
        <w:rPr>
          <w:color w:val="231F20"/>
        </w:rPr>
        <w:t>do</w:t>
      </w:r>
      <w:r>
        <w:rPr>
          <w:color w:val="231F20"/>
          <w:spacing w:val="-12"/>
        </w:rPr>
        <w:t xml:space="preserve"> </w:t>
      </w:r>
      <w:r>
        <w:rPr>
          <w:color w:val="231F20"/>
        </w:rPr>
        <w:t>the</w:t>
      </w:r>
      <w:r>
        <w:rPr>
          <w:color w:val="231F20"/>
          <w:spacing w:val="-12"/>
        </w:rPr>
        <w:t xml:space="preserve"> </w:t>
      </w:r>
      <w:r>
        <w:rPr>
          <w:color w:val="231F20"/>
        </w:rPr>
        <w:t>quite</w:t>
      </w:r>
      <w:r>
        <w:rPr>
          <w:color w:val="231F20"/>
          <w:spacing w:val="-12"/>
        </w:rPr>
        <w:t xml:space="preserve"> </w:t>
      </w:r>
      <w:r>
        <w:rPr>
          <w:color w:val="231F20"/>
        </w:rPr>
        <w:t>separate</w:t>
      </w:r>
      <w:r>
        <w:rPr>
          <w:color w:val="231F20"/>
          <w:spacing w:val="-12"/>
        </w:rPr>
        <w:t xml:space="preserve"> </w:t>
      </w:r>
      <w:r>
        <w:rPr>
          <w:color w:val="231F20"/>
          <w:spacing w:val="-4"/>
        </w:rPr>
        <w:t>color,</w:t>
      </w:r>
      <w:r>
        <w:rPr>
          <w:color w:val="231F20"/>
          <w:spacing w:val="-12"/>
        </w:rPr>
        <w:t xml:space="preserve"> </w:t>
      </w:r>
      <w:r>
        <w:rPr>
          <w:color w:val="231F20"/>
        </w:rPr>
        <w:t>shape,</w:t>
      </w:r>
      <w:r>
        <w:rPr>
          <w:color w:val="231F20"/>
          <w:spacing w:val="-12"/>
        </w:rPr>
        <w:t xml:space="preserve"> </w:t>
      </w:r>
      <w:r>
        <w:rPr>
          <w:color w:val="231F20"/>
        </w:rPr>
        <w:t>and</w:t>
      </w:r>
      <w:r>
        <w:rPr>
          <w:color w:val="231F20"/>
          <w:spacing w:val="-12"/>
        </w:rPr>
        <w:t xml:space="preserve"> </w:t>
      </w:r>
      <w:r>
        <w:rPr>
          <w:color w:val="231F20"/>
        </w:rPr>
        <w:t>motion</w:t>
      </w:r>
      <w:r>
        <w:rPr>
          <w:color w:val="231F20"/>
          <w:spacing w:val="-12"/>
        </w:rPr>
        <w:t xml:space="preserve"> </w:t>
      </w:r>
      <w:r>
        <w:rPr>
          <w:color w:val="231F20"/>
        </w:rPr>
        <w:t>neural</w:t>
      </w:r>
      <w:r>
        <w:rPr>
          <w:color w:val="231F20"/>
          <w:spacing w:val="-12"/>
        </w:rPr>
        <w:t xml:space="preserve"> </w:t>
      </w:r>
      <w:r>
        <w:rPr>
          <w:color w:val="231F20"/>
        </w:rPr>
        <w:t>areas produce</w:t>
      </w:r>
      <w:r>
        <w:rPr>
          <w:color w:val="231F20"/>
          <w:spacing w:val="-15"/>
        </w:rPr>
        <w:t xml:space="preserve"> </w:t>
      </w:r>
      <w:r>
        <w:rPr>
          <w:color w:val="231F20"/>
        </w:rPr>
        <w:t>unified</w:t>
      </w:r>
      <w:r>
        <w:rPr>
          <w:color w:val="231F20"/>
          <w:spacing w:val="-14"/>
        </w:rPr>
        <w:t xml:space="preserve"> </w:t>
      </w:r>
      <w:r>
        <w:rPr>
          <w:color w:val="231F20"/>
        </w:rPr>
        <w:t>colored</w:t>
      </w:r>
      <w:r>
        <w:rPr>
          <w:color w:val="231F20"/>
          <w:spacing w:val="-14"/>
        </w:rPr>
        <w:t xml:space="preserve"> </w:t>
      </w:r>
      <w:r>
        <w:rPr>
          <w:color w:val="231F20"/>
        </w:rPr>
        <w:t>shapes</w:t>
      </w:r>
      <w:r>
        <w:rPr>
          <w:color w:val="231F20"/>
          <w:spacing w:val="-14"/>
        </w:rPr>
        <w:t xml:space="preserve"> </w:t>
      </w:r>
      <w:r>
        <w:rPr>
          <w:color w:val="231F20"/>
        </w:rPr>
        <w:t>in</w:t>
      </w:r>
      <w:r>
        <w:rPr>
          <w:color w:val="231F20"/>
          <w:spacing w:val="-15"/>
        </w:rPr>
        <w:t xml:space="preserve"> </w:t>
      </w:r>
      <w:r>
        <w:rPr>
          <w:color w:val="231F20"/>
        </w:rPr>
        <w:t>motion,</w:t>
      </w:r>
      <w:r>
        <w:rPr>
          <w:color w:val="231F20"/>
          <w:spacing w:val="-14"/>
        </w:rPr>
        <w:t xml:space="preserve"> </w:t>
      </w:r>
      <w:r>
        <w:rPr>
          <w:color w:val="231F20"/>
        </w:rPr>
        <w:t>and</w:t>
      </w:r>
      <w:r>
        <w:rPr>
          <w:color w:val="231F20"/>
          <w:spacing w:val="-14"/>
        </w:rPr>
        <w:t xml:space="preserve"> </w:t>
      </w:r>
      <w:r>
        <w:rPr>
          <w:color w:val="231F20"/>
        </w:rPr>
        <w:t>how</w:t>
      </w:r>
      <w:r>
        <w:rPr>
          <w:color w:val="231F20"/>
          <w:spacing w:val="-14"/>
        </w:rPr>
        <w:t xml:space="preserve"> </w:t>
      </w:r>
      <w:r>
        <w:rPr>
          <w:color w:val="231F20"/>
        </w:rPr>
        <w:t>are</w:t>
      </w:r>
      <w:r>
        <w:rPr>
          <w:color w:val="231F20"/>
          <w:spacing w:val="-15"/>
        </w:rPr>
        <w:t xml:space="preserve"> </w:t>
      </w:r>
      <w:r>
        <w:rPr>
          <w:color w:val="231F20"/>
        </w:rPr>
        <w:t>they</w:t>
      </w:r>
      <w:r>
        <w:rPr>
          <w:color w:val="231F20"/>
          <w:spacing w:val="-14"/>
        </w:rPr>
        <w:t xml:space="preserve"> </w:t>
      </w:r>
      <w:r>
        <w:rPr>
          <w:color w:val="231F20"/>
        </w:rPr>
        <w:t>perceived</w:t>
      </w:r>
      <w:r>
        <w:rPr>
          <w:color w:val="231F20"/>
          <w:spacing w:val="-14"/>
        </w:rPr>
        <w:t xml:space="preserve"> </w:t>
      </w:r>
      <w:r>
        <w:rPr>
          <w:color w:val="231F20"/>
        </w:rPr>
        <w:t xml:space="preserve">by a singular, unified subject? </w:t>
      </w:r>
      <w:r>
        <w:rPr>
          <w:color w:val="231F20"/>
          <w:spacing w:val="-3"/>
        </w:rPr>
        <w:t xml:space="preserve">Synchrony, </w:t>
      </w:r>
      <w:r>
        <w:rPr>
          <w:color w:val="231F20"/>
        </w:rPr>
        <w:t>synapses, and other mechanisms cannot explain this.</w:t>
      </w:r>
    </w:p>
    <w:p w14:paraId="4B21D653" w14:textId="77777777" w:rsidR="00615448" w:rsidRDefault="00F73090">
      <w:pPr>
        <w:pStyle w:val="BodyText"/>
        <w:spacing w:before="9" w:line="220" w:lineRule="auto"/>
        <w:ind w:left="300" w:right="176" w:firstLine="359"/>
      </w:pPr>
      <w:r>
        <w:rPr>
          <w:color w:val="231F20"/>
          <w:spacing w:val="-3"/>
        </w:rPr>
        <w:t xml:space="preserve">Weak </w:t>
      </w:r>
      <w:r>
        <w:rPr>
          <w:color w:val="231F20"/>
        </w:rPr>
        <w:t xml:space="preserve">emergence advocates overlook this persistent problem con- </w:t>
      </w:r>
      <w:proofErr w:type="spellStart"/>
      <w:r>
        <w:rPr>
          <w:color w:val="231F20"/>
        </w:rPr>
        <w:t>cerning</w:t>
      </w:r>
      <w:proofErr w:type="spellEnd"/>
      <w:r>
        <w:rPr>
          <w:color w:val="231F20"/>
        </w:rPr>
        <w:t xml:space="preserve"> how neural activity binds to form unified mental </w:t>
      </w:r>
      <w:r>
        <w:rPr>
          <w:color w:val="231F20"/>
          <w:spacing w:val="-3"/>
        </w:rPr>
        <w:t xml:space="preserve">activity. </w:t>
      </w:r>
      <w:r>
        <w:rPr>
          <w:color w:val="231F20"/>
        </w:rPr>
        <w:t xml:space="preserve">This </w:t>
      </w:r>
      <w:r>
        <w:rPr>
          <w:color w:val="231F20"/>
          <w:spacing w:val="-3"/>
        </w:rPr>
        <w:t>shortcoming</w:t>
      </w:r>
      <w:r>
        <w:rPr>
          <w:color w:val="231F20"/>
          <w:spacing w:val="-9"/>
        </w:rPr>
        <w:t xml:space="preserve"> </w:t>
      </w:r>
      <w:r>
        <w:rPr>
          <w:color w:val="231F20"/>
          <w:spacing w:val="-3"/>
        </w:rPr>
        <w:t>seriously</w:t>
      </w:r>
      <w:r>
        <w:rPr>
          <w:color w:val="231F20"/>
          <w:spacing w:val="-8"/>
        </w:rPr>
        <w:t xml:space="preserve"> </w:t>
      </w:r>
      <w:r>
        <w:rPr>
          <w:color w:val="231F20"/>
          <w:spacing w:val="-3"/>
        </w:rPr>
        <w:t>threatens</w:t>
      </w:r>
      <w:r>
        <w:rPr>
          <w:color w:val="231F20"/>
          <w:spacing w:val="-8"/>
        </w:rPr>
        <w:t xml:space="preserve"> </w:t>
      </w:r>
      <w:r>
        <w:rPr>
          <w:color w:val="231F20"/>
          <w:spacing w:val="-3"/>
        </w:rPr>
        <w:t>their</w:t>
      </w:r>
      <w:r>
        <w:rPr>
          <w:color w:val="231F20"/>
          <w:spacing w:val="-9"/>
        </w:rPr>
        <w:t xml:space="preserve"> </w:t>
      </w:r>
      <w:r>
        <w:rPr>
          <w:color w:val="231F20"/>
          <w:spacing w:val="-3"/>
        </w:rPr>
        <w:t>claims</w:t>
      </w:r>
      <w:r>
        <w:rPr>
          <w:color w:val="231F20"/>
          <w:spacing w:val="-8"/>
        </w:rPr>
        <w:t xml:space="preserve"> </w:t>
      </w:r>
      <w:r>
        <w:rPr>
          <w:color w:val="231F20"/>
          <w:spacing w:val="-3"/>
        </w:rPr>
        <w:t>that</w:t>
      </w:r>
      <w:r>
        <w:rPr>
          <w:color w:val="231F20"/>
          <w:spacing w:val="-8"/>
        </w:rPr>
        <w:t xml:space="preserve"> </w:t>
      </w:r>
      <w:r>
        <w:rPr>
          <w:color w:val="231F20"/>
          <w:spacing w:val="-3"/>
        </w:rPr>
        <w:t>mental</w:t>
      </w:r>
      <w:r>
        <w:rPr>
          <w:color w:val="231F20"/>
          <w:spacing w:val="-9"/>
        </w:rPr>
        <w:t xml:space="preserve"> </w:t>
      </w:r>
      <w:r>
        <w:rPr>
          <w:color w:val="231F20"/>
          <w:spacing w:val="-3"/>
        </w:rPr>
        <w:t>causality</w:t>
      </w:r>
      <w:r>
        <w:rPr>
          <w:color w:val="231F20"/>
          <w:spacing w:val="-8"/>
        </w:rPr>
        <w:t xml:space="preserve"> </w:t>
      </w:r>
      <w:r>
        <w:rPr>
          <w:color w:val="231F20"/>
        </w:rPr>
        <w:t>is</w:t>
      </w:r>
      <w:r>
        <w:rPr>
          <w:color w:val="231F20"/>
          <w:spacing w:val="-8"/>
        </w:rPr>
        <w:t xml:space="preserve"> </w:t>
      </w:r>
      <w:proofErr w:type="spellStart"/>
      <w:r>
        <w:rPr>
          <w:color w:val="231F20"/>
          <w:spacing w:val="-3"/>
        </w:rPr>
        <w:t>reduc</w:t>
      </w:r>
      <w:proofErr w:type="spellEnd"/>
      <w:r>
        <w:rPr>
          <w:color w:val="231F20"/>
          <w:spacing w:val="-3"/>
        </w:rPr>
        <w:t xml:space="preserve">- </w:t>
      </w:r>
      <w:proofErr w:type="spellStart"/>
      <w:r>
        <w:rPr>
          <w:color w:val="231F20"/>
        </w:rPr>
        <w:t>ible</w:t>
      </w:r>
      <w:proofErr w:type="spellEnd"/>
      <w:r>
        <w:rPr>
          <w:color w:val="231F20"/>
          <w:spacing w:val="-7"/>
        </w:rPr>
        <w:t xml:space="preserve"> </w:t>
      </w:r>
      <w:r>
        <w:rPr>
          <w:color w:val="231F20"/>
        </w:rPr>
        <w:t>to</w:t>
      </w:r>
      <w:r>
        <w:rPr>
          <w:color w:val="231F20"/>
          <w:spacing w:val="-7"/>
        </w:rPr>
        <w:t xml:space="preserve"> </w:t>
      </w:r>
      <w:r>
        <w:rPr>
          <w:color w:val="231F20"/>
        </w:rPr>
        <w:t>neural</w:t>
      </w:r>
      <w:r>
        <w:rPr>
          <w:color w:val="231F20"/>
          <w:spacing w:val="-6"/>
        </w:rPr>
        <w:t xml:space="preserve"> </w:t>
      </w:r>
      <w:r>
        <w:rPr>
          <w:color w:val="231F20"/>
        </w:rPr>
        <w:t>causality.</w:t>
      </w:r>
      <w:r>
        <w:rPr>
          <w:color w:val="231F20"/>
          <w:spacing w:val="-10"/>
        </w:rPr>
        <w:t xml:space="preserve"> </w:t>
      </w:r>
      <w:r>
        <w:rPr>
          <w:color w:val="231F20"/>
          <w:spacing w:val="-5"/>
        </w:rPr>
        <w:t>Weak</w:t>
      </w:r>
      <w:r>
        <w:rPr>
          <w:color w:val="231F20"/>
          <w:spacing w:val="-7"/>
        </w:rPr>
        <w:t xml:space="preserve"> </w:t>
      </w:r>
      <w:r>
        <w:rPr>
          <w:color w:val="231F20"/>
        </w:rPr>
        <w:t>emergence</w:t>
      </w:r>
      <w:r>
        <w:rPr>
          <w:color w:val="231F20"/>
          <w:spacing w:val="-6"/>
        </w:rPr>
        <w:t xml:space="preserve"> </w:t>
      </w:r>
      <w:r>
        <w:rPr>
          <w:color w:val="231F20"/>
        </w:rPr>
        <w:t>additionally</w:t>
      </w:r>
      <w:r>
        <w:rPr>
          <w:color w:val="231F20"/>
          <w:spacing w:val="-7"/>
        </w:rPr>
        <w:t xml:space="preserve"> </w:t>
      </w:r>
      <w:r>
        <w:rPr>
          <w:color w:val="231F20"/>
        </w:rPr>
        <w:t>raises</w:t>
      </w:r>
      <w:r>
        <w:rPr>
          <w:color w:val="231F20"/>
          <w:spacing w:val="-6"/>
        </w:rPr>
        <w:t xml:space="preserve"> </w:t>
      </w:r>
      <w:r>
        <w:rPr>
          <w:color w:val="231F20"/>
        </w:rPr>
        <w:t>evolutionary worries about how we have survived the perils of</w:t>
      </w:r>
      <w:r>
        <w:rPr>
          <w:color w:val="231F20"/>
          <w:spacing w:val="-3"/>
        </w:rPr>
        <w:t xml:space="preserve"> </w:t>
      </w:r>
      <w:r>
        <w:rPr>
          <w:color w:val="231F20"/>
        </w:rPr>
        <w:t>nature.</w:t>
      </w:r>
    </w:p>
    <w:p w14:paraId="6C281B52" w14:textId="77777777" w:rsidR="00615448" w:rsidRDefault="00F73090">
      <w:pPr>
        <w:pStyle w:val="BodyText"/>
        <w:spacing w:before="5" w:line="220" w:lineRule="auto"/>
        <w:ind w:left="300" w:right="174" w:firstLine="359"/>
      </w:pPr>
      <w:r>
        <w:rPr>
          <w:color w:val="231F20"/>
        </w:rPr>
        <w:t xml:space="preserve">Our emergent subject hypothesis (ESH) avoids these shortcomings. </w:t>
      </w:r>
      <w:r>
        <w:rPr>
          <w:color w:val="231F20"/>
          <w:spacing w:val="-3"/>
        </w:rPr>
        <w:t>Here,</w:t>
      </w:r>
      <w:r>
        <w:rPr>
          <w:color w:val="231F20"/>
          <w:spacing w:val="-14"/>
        </w:rPr>
        <w:t xml:space="preserve"> </w:t>
      </w:r>
      <w:r>
        <w:rPr>
          <w:color w:val="231F20"/>
        </w:rPr>
        <w:t>a</w:t>
      </w:r>
      <w:r>
        <w:rPr>
          <w:color w:val="231F20"/>
          <w:spacing w:val="-13"/>
        </w:rPr>
        <w:t xml:space="preserve"> </w:t>
      </w:r>
      <w:r>
        <w:rPr>
          <w:color w:val="231F20"/>
          <w:spacing w:val="-4"/>
        </w:rPr>
        <w:t>singular,</w:t>
      </w:r>
      <w:r>
        <w:rPr>
          <w:color w:val="231F20"/>
          <w:spacing w:val="-13"/>
        </w:rPr>
        <w:t xml:space="preserve"> </w:t>
      </w:r>
      <w:r>
        <w:rPr>
          <w:color w:val="231F20"/>
        </w:rPr>
        <w:t>unified</w:t>
      </w:r>
      <w:r>
        <w:rPr>
          <w:color w:val="231F20"/>
          <w:spacing w:val="-13"/>
        </w:rPr>
        <w:t xml:space="preserve"> </w:t>
      </w:r>
      <w:r>
        <w:rPr>
          <w:color w:val="231F20"/>
        </w:rPr>
        <w:t>subject</w:t>
      </w:r>
      <w:r>
        <w:rPr>
          <w:color w:val="231F20"/>
          <w:spacing w:val="-13"/>
        </w:rPr>
        <w:t xml:space="preserve"> </w:t>
      </w:r>
      <w:r>
        <w:rPr>
          <w:color w:val="231F20"/>
        </w:rPr>
        <w:t>acts</w:t>
      </w:r>
      <w:r>
        <w:rPr>
          <w:color w:val="231F20"/>
          <w:spacing w:val="-13"/>
        </w:rPr>
        <w:t xml:space="preserve"> </w:t>
      </w:r>
      <w:r>
        <w:rPr>
          <w:color w:val="231F20"/>
        </w:rPr>
        <w:t>back</w:t>
      </w:r>
      <w:r>
        <w:rPr>
          <w:color w:val="231F20"/>
          <w:spacing w:val="-13"/>
        </w:rPr>
        <w:t xml:space="preserve"> </w:t>
      </w:r>
      <w:r>
        <w:rPr>
          <w:color w:val="231F20"/>
        </w:rPr>
        <w:t>on</w:t>
      </w:r>
      <w:r>
        <w:rPr>
          <w:color w:val="231F20"/>
          <w:spacing w:val="-13"/>
        </w:rPr>
        <w:t xml:space="preserve"> </w:t>
      </w:r>
      <w:r>
        <w:rPr>
          <w:color w:val="231F20"/>
        </w:rPr>
        <w:t>the</w:t>
      </w:r>
      <w:r>
        <w:rPr>
          <w:color w:val="231F20"/>
          <w:spacing w:val="-13"/>
        </w:rPr>
        <w:t xml:space="preserve"> </w:t>
      </w:r>
      <w:r>
        <w:rPr>
          <w:color w:val="231F20"/>
        </w:rPr>
        <w:t>neurons</w:t>
      </w:r>
      <w:r>
        <w:rPr>
          <w:color w:val="231F20"/>
          <w:spacing w:val="-13"/>
        </w:rPr>
        <w:t xml:space="preserve"> </w:t>
      </w:r>
      <w:r>
        <w:rPr>
          <w:color w:val="231F20"/>
        </w:rPr>
        <w:t>it</w:t>
      </w:r>
      <w:r>
        <w:rPr>
          <w:color w:val="231F20"/>
          <w:spacing w:val="-13"/>
        </w:rPr>
        <w:t xml:space="preserve"> </w:t>
      </w:r>
      <w:r>
        <w:rPr>
          <w:color w:val="231F20"/>
        </w:rPr>
        <w:t>emerges</w:t>
      </w:r>
      <w:r>
        <w:rPr>
          <w:color w:val="231F20"/>
          <w:spacing w:val="-13"/>
        </w:rPr>
        <w:t xml:space="preserve"> </w:t>
      </w:r>
      <w:r>
        <w:rPr>
          <w:color w:val="231F20"/>
        </w:rPr>
        <w:t xml:space="preserve">from and binds </w:t>
      </w:r>
      <w:r>
        <w:rPr>
          <w:color w:val="231F20"/>
          <w:spacing w:val="2"/>
        </w:rPr>
        <w:t xml:space="preserve">sensory </w:t>
      </w:r>
      <w:r>
        <w:rPr>
          <w:color w:val="231F20"/>
        </w:rPr>
        <w:t xml:space="preserve">features into unified mental objects. Serving as </w:t>
      </w:r>
      <w:r>
        <w:rPr>
          <w:color w:val="231F20"/>
          <w:spacing w:val="2"/>
        </w:rPr>
        <w:t xml:space="preserve">the </w:t>
      </w:r>
      <w:r>
        <w:rPr>
          <w:color w:val="231F20"/>
          <w:spacing w:val="-5"/>
        </w:rPr>
        <w:t>mind’s</w:t>
      </w:r>
      <w:r>
        <w:rPr>
          <w:color w:val="231F20"/>
          <w:spacing w:val="-12"/>
        </w:rPr>
        <w:t xml:space="preserve"> </w:t>
      </w:r>
      <w:r>
        <w:rPr>
          <w:color w:val="231F20"/>
        </w:rPr>
        <w:t>controlling</w:t>
      </w:r>
      <w:r>
        <w:rPr>
          <w:color w:val="231F20"/>
          <w:spacing w:val="-12"/>
        </w:rPr>
        <w:t xml:space="preserve"> </w:t>
      </w:r>
      <w:r>
        <w:rPr>
          <w:color w:val="231F20"/>
          <w:spacing w:val="-3"/>
        </w:rPr>
        <w:t>center,</w:t>
      </w:r>
      <w:r>
        <w:rPr>
          <w:color w:val="231F20"/>
          <w:spacing w:val="-12"/>
        </w:rPr>
        <w:t xml:space="preserve"> </w:t>
      </w:r>
      <w:r>
        <w:rPr>
          <w:color w:val="231F20"/>
        </w:rPr>
        <w:t>this</w:t>
      </w:r>
      <w:r>
        <w:rPr>
          <w:color w:val="231F20"/>
          <w:spacing w:val="-12"/>
        </w:rPr>
        <w:t xml:space="preserve"> </w:t>
      </w:r>
      <w:r>
        <w:rPr>
          <w:color w:val="231F20"/>
        </w:rPr>
        <w:t>subject</w:t>
      </w:r>
      <w:r>
        <w:rPr>
          <w:color w:val="231F20"/>
          <w:spacing w:val="-12"/>
        </w:rPr>
        <w:t xml:space="preserve"> </w:t>
      </w:r>
      <w:r>
        <w:rPr>
          <w:color w:val="231F20"/>
        </w:rPr>
        <w:t>is</w:t>
      </w:r>
      <w:r>
        <w:rPr>
          <w:color w:val="231F20"/>
          <w:spacing w:val="-14"/>
        </w:rPr>
        <w:t xml:space="preserve"> </w:t>
      </w:r>
      <w:r>
        <w:rPr>
          <w:i/>
          <w:color w:val="231F20"/>
        </w:rPr>
        <w:t>ontologically</w:t>
      </w:r>
      <w:r>
        <w:rPr>
          <w:i/>
          <w:color w:val="231F20"/>
          <w:spacing w:val="-12"/>
        </w:rPr>
        <w:t xml:space="preserve"> </w:t>
      </w:r>
      <w:r>
        <w:rPr>
          <w:i/>
          <w:color w:val="231F20"/>
        </w:rPr>
        <w:t>and</w:t>
      </w:r>
      <w:r>
        <w:rPr>
          <w:i/>
          <w:color w:val="231F20"/>
          <w:spacing w:val="-11"/>
        </w:rPr>
        <w:t xml:space="preserve"> </w:t>
      </w:r>
      <w:r>
        <w:rPr>
          <w:i/>
          <w:color w:val="231F20"/>
        </w:rPr>
        <w:t>causally</w:t>
      </w:r>
      <w:r>
        <w:rPr>
          <w:i/>
          <w:color w:val="231F20"/>
          <w:spacing w:val="-12"/>
        </w:rPr>
        <w:t xml:space="preserve"> </w:t>
      </w:r>
      <w:proofErr w:type="spellStart"/>
      <w:r>
        <w:rPr>
          <w:i/>
          <w:color w:val="231F20"/>
        </w:rPr>
        <w:t>irreduc</w:t>
      </w:r>
      <w:proofErr w:type="spellEnd"/>
      <w:r>
        <w:rPr>
          <w:i/>
          <w:color w:val="231F20"/>
        </w:rPr>
        <w:t xml:space="preserve">- </w:t>
      </w:r>
      <w:proofErr w:type="spellStart"/>
      <w:r>
        <w:rPr>
          <w:i/>
          <w:color w:val="231F20"/>
        </w:rPr>
        <w:t>ible</w:t>
      </w:r>
      <w:proofErr w:type="spellEnd"/>
      <w:r>
        <w:rPr>
          <w:i/>
          <w:color w:val="231F20"/>
        </w:rPr>
        <w:t xml:space="preserve"> </w:t>
      </w:r>
      <w:r>
        <w:rPr>
          <w:color w:val="231F20"/>
        </w:rPr>
        <w:t>(strong</w:t>
      </w:r>
      <w:r>
        <w:rPr>
          <w:color w:val="231F20"/>
          <w:spacing w:val="-1"/>
        </w:rPr>
        <w:t xml:space="preserve"> </w:t>
      </w:r>
      <w:r>
        <w:rPr>
          <w:color w:val="231F20"/>
        </w:rPr>
        <w:t>emergence).</w:t>
      </w:r>
    </w:p>
    <w:p w14:paraId="59AD0B94" w14:textId="77777777" w:rsidR="00615448" w:rsidRDefault="00F73090">
      <w:pPr>
        <w:pStyle w:val="BodyText"/>
        <w:spacing w:before="6" w:line="220" w:lineRule="auto"/>
        <w:ind w:left="300" w:right="173" w:firstLine="359"/>
      </w:pPr>
      <w:r>
        <w:rPr>
          <w:color w:val="231F20"/>
          <w:spacing w:val="-9"/>
        </w:rPr>
        <w:t xml:space="preserve">We </w:t>
      </w:r>
      <w:r>
        <w:rPr>
          <w:color w:val="231F20"/>
        </w:rPr>
        <w:t xml:space="preserve">seat this subject in the </w:t>
      </w:r>
      <w:r>
        <w:rPr>
          <w:color w:val="231F20"/>
          <w:spacing w:val="-6"/>
        </w:rPr>
        <w:t xml:space="preserve">brain’s </w:t>
      </w:r>
      <w:r>
        <w:rPr>
          <w:color w:val="231F20"/>
        </w:rPr>
        <w:t>electromagnetic (EM) field, partly because</w:t>
      </w:r>
      <w:r>
        <w:rPr>
          <w:color w:val="231F20"/>
          <w:spacing w:val="-20"/>
        </w:rPr>
        <w:t xml:space="preserve"> </w:t>
      </w:r>
      <w:r>
        <w:rPr>
          <w:color w:val="231F20"/>
        </w:rPr>
        <w:t>this</w:t>
      </w:r>
      <w:r>
        <w:rPr>
          <w:color w:val="231F20"/>
          <w:spacing w:val="-19"/>
        </w:rPr>
        <w:t xml:space="preserve"> </w:t>
      </w:r>
      <w:r>
        <w:rPr>
          <w:color w:val="231F20"/>
        </w:rPr>
        <w:t>field</w:t>
      </w:r>
      <w:r>
        <w:rPr>
          <w:color w:val="231F20"/>
          <w:spacing w:val="-19"/>
        </w:rPr>
        <w:t xml:space="preserve"> </w:t>
      </w:r>
      <w:r>
        <w:rPr>
          <w:color w:val="231F20"/>
        </w:rPr>
        <w:t>interacts</w:t>
      </w:r>
      <w:r>
        <w:rPr>
          <w:color w:val="231F20"/>
          <w:spacing w:val="-20"/>
        </w:rPr>
        <w:t xml:space="preserve"> </w:t>
      </w:r>
      <w:r>
        <w:rPr>
          <w:color w:val="231F20"/>
        </w:rPr>
        <w:t>with</w:t>
      </w:r>
      <w:r>
        <w:rPr>
          <w:color w:val="231F20"/>
          <w:spacing w:val="-19"/>
        </w:rPr>
        <w:t xml:space="preserve"> </w:t>
      </w:r>
      <w:r>
        <w:rPr>
          <w:color w:val="231F20"/>
        </w:rPr>
        <w:t>neurons</w:t>
      </w:r>
      <w:r>
        <w:rPr>
          <w:color w:val="231F20"/>
          <w:spacing w:val="-19"/>
        </w:rPr>
        <w:t xml:space="preserve"> </w:t>
      </w:r>
      <w:r>
        <w:rPr>
          <w:color w:val="231F20"/>
        </w:rPr>
        <w:t>and</w:t>
      </w:r>
      <w:r>
        <w:rPr>
          <w:color w:val="231F20"/>
          <w:spacing w:val="-20"/>
        </w:rPr>
        <w:t xml:space="preserve"> </w:t>
      </w:r>
      <w:r>
        <w:rPr>
          <w:color w:val="231F20"/>
        </w:rPr>
        <w:t>has</w:t>
      </w:r>
      <w:r>
        <w:rPr>
          <w:color w:val="231F20"/>
          <w:spacing w:val="-19"/>
        </w:rPr>
        <w:t xml:space="preserve"> </w:t>
      </w:r>
      <w:r>
        <w:rPr>
          <w:color w:val="231F20"/>
        </w:rPr>
        <w:t>continuity</w:t>
      </w:r>
      <w:r>
        <w:rPr>
          <w:color w:val="231F20"/>
          <w:spacing w:val="-19"/>
        </w:rPr>
        <w:t xml:space="preserve"> </w:t>
      </w:r>
      <w:r>
        <w:rPr>
          <w:color w:val="231F20"/>
          <w:spacing w:val="-2"/>
        </w:rPr>
        <w:t>across</w:t>
      </w:r>
      <w:r>
        <w:rPr>
          <w:color w:val="231F20"/>
          <w:spacing w:val="-20"/>
        </w:rPr>
        <w:t xml:space="preserve"> </w:t>
      </w:r>
      <w:r>
        <w:rPr>
          <w:color w:val="231F20"/>
        </w:rPr>
        <w:t xml:space="preserve">distinct neuronal spaces and neuronal processing times, hence supporting </w:t>
      </w:r>
      <w:r>
        <w:rPr>
          <w:color w:val="231F20"/>
          <w:spacing w:val="2"/>
        </w:rPr>
        <w:t xml:space="preserve">the </w:t>
      </w:r>
      <w:r>
        <w:rPr>
          <w:color w:val="231F20"/>
          <w:spacing w:val="-3"/>
        </w:rPr>
        <w:t xml:space="preserve">subject’s </w:t>
      </w:r>
      <w:r>
        <w:rPr>
          <w:color w:val="231F20"/>
        </w:rPr>
        <w:t xml:space="preserve">capacity to bind separate mental features into unified sensory </w:t>
      </w:r>
      <w:r>
        <w:rPr>
          <w:color w:val="231F20"/>
          <w:spacing w:val="-3"/>
        </w:rPr>
        <w:t>objects.</w:t>
      </w:r>
      <w:r>
        <w:rPr>
          <w:color w:val="231F20"/>
          <w:spacing w:val="-16"/>
        </w:rPr>
        <w:t xml:space="preserve"> </w:t>
      </w:r>
      <w:r>
        <w:rPr>
          <w:color w:val="231F20"/>
          <w:spacing w:val="-11"/>
        </w:rPr>
        <w:t>We</w:t>
      </w:r>
      <w:r>
        <w:rPr>
          <w:color w:val="231F20"/>
          <w:spacing w:val="-12"/>
        </w:rPr>
        <w:t xml:space="preserve"> </w:t>
      </w:r>
      <w:r>
        <w:rPr>
          <w:color w:val="231F20"/>
        </w:rPr>
        <w:t>do</w:t>
      </w:r>
      <w:r>
        <w:rPr>
          <w:color w:val="231F20"/>
          <w:spacing w:val="-12"/>
        </w:rPr>
        <w:t xml:space="preserve"> </w:t>
      </w:r>
      <w:r>
        <w:rPr>
          <w:color w:val="231F20"/>
        </w:rPr>
        <w:t>not</w:t>
      </w:r>
      <w:r>
        <w:rPr>
          <w:color w:val="231F20"/>
          <w:spacing w:val="-11"/>
        </w:rPr>
        <w:t xml:space="preserve"> </w:t>
      </w:r>
      <w:r>
        <w:rPr>
          <w:color w:val="231F20"/>
          <w:spacing w:val="-3"/>
        </w:rPr>
        <w:t>identify</w:t>
      </w:r>
      <w:r>
        <w:rPr>
          <w:color w:val="231F20"/>
          <w:spacing w:val="-12"/>
        </w:rPr>
        <w:t xml:space="preserve"> </w:t>
      </w:r>
      <w:r>
        <w:rPr>
          <w:color w:val="231F20"/>
        </w:rPr>
        <w:t>the</w:t>
      </w:r>
      <w:r>
        <w:rPr>
          <w:color w:val="231F20"/>
          <w:spacing w:val="-12"/>
        </w:rPr>
        <w:t xml:space="preserve"> </w:t>
      </w:r>
      <w:r>
        <w:rPr>
          <w:color w:val="231F20"/>
          <w:spacing w:val="-3"/>
        </w:rPr>
        <w:t>subject</w:t>
      </w:r>
      <w:r>
        <w:rPr>
          <w:color w:val="231F20"/>
          <w:spacing w:val="-11"/>
        </w:rPr>
        <w:t xml:space="preserve"> </w:t>
      </w:r>
      <w:r>
        <w:rPr>
          <w:color w:val="231F20"/>
          <w:spacing w:val="-3"/>
        </w:rPr>
        <w:t>with</w:t>
      </w:r>
      <w:r>
        <w:rPr>
          <w:color w:val="231F20"/>
          <w:spacing w:val="-12"/>
        </w:rPr>
        <w:t xml:space="preserve"> </w:t>
      </w:r>
      <w:r>
        <w:rPr>
          <w:color w:val="231F20"/>
        </w:rPr>
        <w:t>its</w:t>
      </w:r>
      <w:r>
        <w:rPr>
          <w:color w:val="231F20"/>
          <w:spacing w:val="-12"/>
        </w:rPr>
        <w:t xml:space="preserve"> </w:t>
      </w:r>
      <w:r>
        <w:rPr>
          <w:color w:val="231F20"/>
          <w:spacing w:val="-3"/>
        </w:rPr>
        <w:t>underlying</w:t>
      </w:r>
      <w:r>
        <w:rPr>
          <w:color w:val="231F20"/>
          <w:spacing w:val="-11"/>
        </w:rPr>
        <w:t xml:space="preserve"> </w:t>
      </w:r>
      <w:r>
        <w:rPr>
          <w:color w:val="231F20"/>
          <w:spacing w:val="-3"/>
        </w:rPr>
        <w:t>neural</w:t>
      </w:r>
      <w:r>
        <w:rPr>
          <w:color w:val="231F20"/>
          <w:spacing w:val="-12"/>
        </w:rPr>
        <w:t xml:space="preserve"> </w:t>
      </w:r>
      <w:r>
        <w:rPr>
          <w:color w:val="231F20"/>
        </w:rPr>
        <w:t>EM</w:t>
      </w:r>
      <w:r>
        <w:rPr>
          <w:color w:val="231F20"/>
          <w:spacing w:val="-12"/>
        </w:rPr>
        <w:t xml:space="preserve"> </w:t>
      </w:r>
      <w:r>
        <w:rPr>
          <w:color w:val="231F20"/>
          <w:spacing w:val="-3"/>
        </w:rPr>
        <w:t xml:space="preserve">field </w:t>
      </w:r>
      <w:r>
        <w:rPr>
          <w:color w:val="231F20"/>
        </w:rPr>
        <w:t xml:space="preserve">described by physics. The </w:t>
      </w:r>
      <w:r>
        <w:rPr>
          <w:color w:val="231F20"/>
          <w:spacing w:val="-3"/>
        </w:rPr>
        <w:t xml:space="preserve">subject’s </w:t>
      </w:r>
      <w:r>
        <w:rPr>
          <w:color w:val="231F20"/>
        </w:rPr>
        <w:t>existence and causal powers are not reducible to the electrical activities specified by neuroscience—here the subject actually influences neurons in a recurrent, or top-down,</w:t>
      </w:r>
      <w:r>
        <w:rPr>
          <w:color w:val="231F20"/>
          <w:spacing w:val="-14"/>
        </w:rPr>
        <w:t xml:space="preserve"> </w:t>
      </w:r>
      <w:r>
        <w:rPr>
          <w:color w:val="231F20"/>
        </w:rPr>
        <w:t>manner via</w:t>
      </w:r>
      <w:r>
        <w:rPr>
          <w:color w:val="231F20"/>
          <w:spacing w:val="-14"/>
        </w:rPr>
        <w:t xml:space="preserve"> </w:t>
      </w:r>
      <w:r>
        <w:rPr>
          <w:color w:val="231F20"/>
        </w:rPr>
        <w:t>the</w:t>
      </w:r>
      <w:r>
        <w:rPr>
          <w:color w:val="231F20"/>
          <w:spacing w:val="-13"/>
        </w:rPr>
        <w:t xml:space="preserve"> </w:t>
      </w:r>
      <w:r>
        <w:rPr>
          <w:color w:val="231F20"/>
        </w:rPr>
        <w:t>field</w:t>
      </w:r>
      <w:r>
        <w:rPr>
          <w:color w:val="231F20"/>
          <w:spacing w:val="-13"/>
        </w:rPr>
        <w:t xml:space="preserve"> </w:t>
      </w:r>
      <w:r>
        <w:rPr>
          <w:color w:val="231F20"/>
        </w:rPr>
        <w:t>generated</w:t>
      </w:r>
      <w:r>
        <w:rPr>
          <w:color w:val="231F20"/>
          <w:spacing w:val="-13"/>
        </w:rPr>
        <w:t xml:space="preserve"> </w:t>
      </w:r>
      <w:r>
        <w:rPr>
          <w:color w:val="231F20"/>
        </w:rPr>
        <w:t>by</w:t>
      </w:r>
      <w:r>
        <w:rPr>
          <w:color w:val="231F20"/>
          <w:spacing w:val="-14"/>
        </w:rPr>
        <w:t xml:space="preserve"> </w:t>
      </w:r>
      <w:r>
        <w:rPr>
          <w:color w:val="231F20"/>
        </w:rPr>
        <w:t>the</w:t>
      </w:r>
      <w:r>
        <w:rPr>
          <w:color w:val="231F20"/>
          <w:spacing w:val="-13"/>
        </w:rPr>
        <w:t xml:space="preserve"> </w:t>
      </w:r>
      <w:r>
        <w:rPr>
          <w:color w:val="231F20"/>
        </w:rPr>
        <w:t>neurons.</w:t>
      </w:r>
      <w:r>
        <w:rPr>
          <w:color w:val="231F20"/>
          <w:spacing w:val="-13"/>
        </w:rPr>
        <w:t xml:space="preserve"> </w:t>
      </w:r>
      <w:r>
        <w:rPr>
          <w:color w:val="231F20"/>
        </w:rPr>
        <w:t>(This</w:t>
      </w:r>
      <w:r>
        <w:rPr>
          <w:color w:val="231F20"/>
          <w:spacing w:val="-13"/>
        </w:rPr>
        <w:t xml:space="preserve"> </w:t>
      </w:r>
      <w:r>
        <w:rPr>
          <w:color w:val="231F20"/>
        </w:rPr>
        <w:t>field</w:t>
      </w:r>
      <w:r>
        <w:rPr>
          <w:color w:val="231F20"/>
          <w:spacing w:val="-14"/>
        </w:rPr>
        <w:t xml:space="preserve"> </w:t>
      </w:r>
      <w:r>
        <w:rPr>
          <w:color w:val="231F20"/>
        </w:rPr>
        <w:t>theory</w:t>
      </w:r>
      <w:r>
        <w:rPr>
          <w:color w:val="231F20"/>
          <w:spacing w:val="-13"/>
        </w:rPr>
        <w:t xml:space="preserve"> </w:t>
      </w:r>
      <w:r>
        <w:rPr>
          <w:color w:val="231F20"/>
        </w:rPr>
        <w:t>is</w:t>
      </w:r>
      <w:r>
        <w:rPr>
          <w:color w:val="231F20"/>
          <w:spacing w:val="-13"/>
        </w:rPr>
        <w:t xml:space="preserve"> </w:t>
      </w:r>
      <w:r>
        <w:rPr>
          <w:color w:val="231F20"/>
        </w:rPr>
        <w:t>put</w:t>
      </w:r>
      <w:r>
        <w:rPr>
          <w:color w:val="231F20"/>
          <w:spacing w:val="-13"/>
        </w:rPr>
        <w:t xml:space="preserve"> </w:t>
      </w:r>
      <w:r>
        <w:rPr>
          <w:color w:val="231F20"/>
        </w:rPr>
        <w:t>in</w:t>
      </w:r>
      <w:r>
        <w:rPr>
          <w:color w:val="231F20"/>
          <w:spacing w:val="-14"/>
        </w:rPr>
        <w:t xml:space="preserve"> </w:t>
      </w:r>
      <w:r>
        <w:rPr>
          <w:color w:val="231F20"/>
        </w:rPr>
        <w:t xml:space="preserve">testable form in section </w:t>
      </w:r>
      <w:r>
        <w:rPr>
          <w:color w:val="231F20"/>
          <w:spacing w:val="-7"/>
        </w:rPr>
        <w:t>IV.)</w:t>
      </w:r>
    </w:p>
    <w:p w14:paraId="5EA21118" w14:textId="77777777" w:rsidR="00615448" w:rsidRDefault="00F73090">
      <w:pPr>
        <w:pStyle w:val="BodyText"/>
        <w:spacing w:before="10" w:line="220" w:lineRule="auto"/>
        <w:ind w:left="300" w:right="173" w:firstLine="359"/>
      </w:pPr>
      <w:r>
        <w:rPr>
          <w:color w:val="231F20"/>
        </w:rPr>
        <w:t xml:space="preserve">Our ESH </w:t>
      </w:r>
      <w:r>
        <w:rPr>
          <w:color w:val="231F20"/>
          <w:spacing w:val="2"/>
        </w:rPr>
        <w:t xml:space="preserve">draws </w:t>
      </w:r>
      <w:r>
        <w:rPr>
          <w:color w:val="231F20"/>
        </w:rPr>
        <w:t xml:space="preserve">on recent </w:t>
      </w:r>
      <w:r>
        <w:rPr>
          <w:color w:val="231F20"/>
          <w:spacing w:val="2"/>
        </w:rPr>
        <w:t xml:space="preserve">experimental evidence concerning </w:t>
      </w:r>
      <w:r>
        <w:rPr>
          <w:color w:val="231F20"/>
          <w:spacing w:val="3"/>
        </w:rPr>
        <w:t xml:space="preserve">the </w:t>
      </w:r>
      <w:r>
        <w:rPr>
          <w:color w:val="231F20"/>
        </w:rPr>
        <w:t>anesthetic</w:t>
      </w:r>
      <w:r>
        <w:rPr>
          <w:color w:val="231F20"/>
          <w:spacing w:val="-12"/>
        </w:rPr>
        <w:t xml:space="preserve"> </w:t>
      </w:r>
      <w:r>
        <w:rPr>
          <w:color w:val="231F20"/>
        </w:rPr>
        <w:t>effects</w:t>
      </w:r>
      <w:r>
        <w:rPr>
          <w:color w:val="231F20"/>
          <w:spacing w:val="-11"/>
        </w:rPr>
        <w:t xml:space="preserve"> </w:t>
      </w:r>
      <w:r>
        <w:rPr>
          <w:color w:val="231F20"/>
        </w:rPr>
        <w:t>on</w:t>
      </w:r>
      <w:r>
        <w:rPr>
          <w:color w:val="231F20"/>
          <w:spacing w:val="-12"/>
        </w:rPr>
        <w:t xml:space="preserve"> </w:t>
      </w:r>
      <w:r>
        <w:rPr>
          <w:color w:val="231F20"/>
        </w:rPr>
        <w:t>multimodal</w:t>
      </w:r>
      <w:r>
        <w:rPr>
          <w:color w:val="231F20"/>
          <w:spacing w:val="-11"/>
        </w:rPr>
        <w:t xml:space="preserve"> </w:t>
      </w:r>
      <w:r>
        <w:rPr>
          <w:color w:val="231F20"/>
        </w:rPr>
        <w:t>sensory</w:t>
      </w:r>
      <w:r>
        <w:rPr>
          <w:color w:val="231F20"/>
          <w:spacing w:val="-11"/>
        </w:rPr>
        <w:t xml:space="preserve"> </w:t>
      </w:r>
      <w:r>
        <w:rPr>
          <w:color w:val="231F20"/>
        </w:rPr>
        <w:t>binding,</w:t>
      </w:r>
      <w:r>
        <w:rPr>
          <w:color w:val="231F20"/>
          <w:spacing w:val="-12"/>
        </w:rPr>
        <w:t xml:space="preserve"> </w:t>
      </w:r>
      <w:r>
        <w:rPr>
          <w:color w:val="231F20"/>
        </w:rPr>
        <w:t>the</w:t>
      </w:r>
      <w:r>
        <w:rPr>
          <w:color w:val="231F20"/>
          <w:spacing w:val="-11"/>
        </w:rPr>
        <w:t xml:space="preserve"> </w:t>
      </w:r>
      <w:r>
        <w:rPr>
          <w:color w:val="231F20"/>
          <w:spacing w:val="-6"/>
        </w:rPr>
        <w:t>brain’s</w:t>
      </w:r>
      <w:r>
        <w:rPr>
          <w:color w:val="231F20"/>
          <w:spacing w:val="-11"/>
        </w:rPr>
        <w:t xml:space="preserve"> </w:t>
      </w:r>
      <w:r>
        <w:rPr>
          <w:color w:val="231F20"/>
        </w:rPr>
        <w:t>EM</w:t>
      </w:r>
      <w:r>
        <w:rPr>
          <w:color w:val="231F20"/>
          <w:spacing w:val="-12"/>
        </w:rPr>
        <w:t xml:space="preserve"> </w:t>
      </w:r>
      <w:r>
        <w:rPr>
          <w:color w:val="231F20"/>
        </w:rPr>
        <w:t>roles</w:t>
      </w:r>
      <w:r>
        <w:rPr>
          <w:color w:val="231F20"/>
          <w:spacing w:val="-11"/>
        </w:rPr>
        <w:t xml:space="preserve"> </w:t>
      </w:r>
      <w:r>
        <w:rPr>
          <w:color w:val="231F20"/>
        </w:rPr>
        <w:t xml:space="preserve">in relation to the </w:t>
      </w:r>
      <w:r>
        <w:rPr>
          <w:color w:val="231F20"/>
          <w:spacing w:val="-3"/>
        </w:rPr>
        <w:t xml:space="preserve">subject’s </w:t>
      </w:r>
      <w:r>
        <w:rPr>
          <w:color w:val="231F20"/>
        </w:rPr>
        <w:t xml:space="preserve">multimodal sensory binding, and the </w:t>
      </w:r>
      <w:r>
        <w:rPr>
          <w:color w:val="231F20"/>
          <w:spacing w:val="-6"/>
        </w:rPr>
        <w:t>brain’s</w:t>
      </w:r>
      <w:r>
        <w:rPr>
          <w:color w:val="231F20"/>
          <w:spacing w:val="-38"/>
        </w:rPr>
        <w:t xml:space="preserve"> </w:t>
      </w:r>
      <w:r>
        <w:rPr>
          <w:color w:val="231F20"/>
        </w:rPr>
        <w:t xml:space="preserve">EM roles in relation to the </w:t>
      </w:r>
      <w:r>
        <w:rPr>
          <w:color w:val="231F20"/>
          <w:spacing w:val="-3"/>
        </w:rPr>
        <w:t xml:space="preserve">subject’s </w:t>
      </w:r>
      <w:r>
        <w:rPr>
          <w:color w:val="231F20"/>
        </w:rPr>
        <w:t>guiding neuronal activities. In sections III</w:t>
      </w:r>
      <w:r>
        <w:rPr>
          <w:color w:val="231F20"/>
          <w:spacing w:val="-11"/>
        </w:rPr>
        <w:t xml:space="preserve"> </w:t>
      </w:r>
      <w:r>
        <w:rPr>
          <w:color w:val="231F20"/>
        </w:rPr>
        <w:t>and</w:t>
      </w:r>
      <w:r>
        <w:rPr>
          <w:color w:val="231F20"/>
          <w:spacing w:val="-11"/>
        </w:rPr>
        <w:t xml:space="preserve"> </w:t>
      </w:r>
      <w:r>
        <w:rPr>
          <w:color w:val="231F20"/>
          <w:spacing w:val="-10"/>
        </w:rPr>
        <w:t>IV,</w:t>
      </w:r>
      <w:r>
        <w:rPr>
          <w:color w:val="231F20"/>
          <w:spacing w:val="-11"/>
        </w:rPr>
        <w:t xml:space="preserve"> </w:t>
      </w:r>
      <w:r>
        <w:rPr>
          <w:color w:val="231F20"/>
        </w:rPr>
        <w:t>we</w:t>
      </w:r>
      <w:r>
        <w:rPr>
          <w:color w:val="231F20"/>
          <w:spacing w:val="-11"/>
        </w:rPr>
        <w:t xml:space="preserve"> </w:t>
      </w:r>
      <w:r>
        <w:rPr>
          <w:color w:val="231F20"/>
        </w:rPr>
        <w:t>lay</w:t>
      </w:r>
      <w:r>
        <w:rPr>
          <w:color w:val="231F20"/>
          <w:spacing w:val="-11"/>
        </w:rPr>
        <w:t xml:space="preserve"> </w:t>
      </w:r>
      <w:r>
        <w:rPr>
          <w:color w:val="231F20"/>
        </w:rPr>
        <w:t>down</w:t>
      </w:r>
      <w:r>
        <w:rPr>
          <w:color w:val="231F20"/>
          <w:spacing w:val="-11"/>
        </w:rPr>
        <w:t xml:space="preserve"> </w:t>
      </w:r>
      <w:r>
        <w:rPr>
          <w:color w:val="231F20"/>
        </w:rPr>
        <w:t>this</w:t>
      </w:r>
      <w:r>
        <w:rPr>
          <w:color w:val="231F20"/>
          <w:spacing w:val="-11"/>
        </w:rPr>
        <w:t xml:space="preserve"> </w:t>
      </w:r>
      <w:r>
        <w:rPr>
          <w:color w:val="231F20"/>
        </w:rPr>
        <w:t>evidence</w:t>
      </w:r>
      <w:r>
        <w:rPr>
          <w:color w:val="231F20"/>
          <w:spacing w:val="-11"/>
        </w:rPr>
        <w:t xml:space="preserve"> </w:t>
      </w:r>
      <w:r>
        <w:rPr>
          <w:color w:val="231F20"/>
        </w:rPr>
        <w:t>and</w:t>
      </w:r>
      <w:r>
        <w:rPr>
          <w:color w:val="231F20"/>
          <w:spacing w:val="-11"/>
        </w:rPr>
        <w:t xml:space="preserve"> </w:t>
      </w:r>
      <w:r>
        <w:rPr>
          <w:color w:val="231F20"/>
        </w:rPr>
        <w:t>suggest</w:t>
      </w:r>
      <w:r>
        <w:rPr>
          <w:color w:val="231F20"/>
          <w:spacing w:val="-11"/>
        </w:rPr>
        <w:t xml:space="preserve"> </w:t>
      </w:r>
      <w:r>
        <w:rPr>
          <w:color w:val="231F20"/>
        </w:rPr>
        <w:t>ways</w:t>
      </w:r>
      <w:r>
        <w:rPr>
          <w:color w:val="231F20"/>
          <w:spacing w:val="-11"/>
        </w:rPr>
        <w:t xml:space="preserve"> </w:t>
      </w:r>
      <w:r>
        <w:rPr>
          <w:color w:val="231F20"/>
        </w:rPr>
        <w:t>to</w:t>
      </w:r>
      <w:r>
        <w:rPr>
          <w:color w:val="231F20"/>
          <w:spacing w:val="-11"/>
        </w:rPr>
        <w:t xml:space="preserve"> </w:t>
      </w:r>
      <w:r>
        <w:rPr>
          <w:color w:val="231F20"/>
        </w:rPr>
        <w:t>experimentally test the ESH. After addressing potential objections (in section V), we close</w:t>
      </w:r>
      <w:r>
        <w:rPr>
          <w:color w:val="231F20"/>
          <w:spacing w:val="-12"/>
        </w:rPr>
        <w:t xml:space="preserve"> </w:t>
      </w:r>
      <w:r>
        <w:rPr>
          <w:color w:val="231F20"/>
        </w:rPr>
        <w:t>by</w:t>
      </w:r>
      <w:r>
        <w:rPr>
          <w:color w:val="231F20"/>
          <w:spacing w:val="-12"/>
        </w:rPr>
        <w:t xml:space="preserve"> </w:t>
      </w:r>
      <w:r>
        <w:rPr>
          <w:color w:val="231F20"/>
        </w:rPr>
        <w:t>suggesting</w:t>
      </w:r>
      <w:r>
        <w:rPr>
          <w:color w:val="231F20"/>
          <w:spacing w:val="-11"/>
        </w:rPr>
        <w:t xml:space="preserve"> </w:t>
      </w:r>
      <w:r>
        <w:rPr>
          <w:color w:val="231F20"/>
        </w:rPr>
        <w:t>two</w:t>
      </w:r>
      <w:r>
        <w:rPr>
          <w:color w:val="231F20"/>
          <w:spacing w:val="-12"/>
        </w:rPr>
        <w:t xml:space="preserve"> </w:t>
      </w:r>
      <w:r>
        <w:rPr>
          <w:color w:val="231F20"/>
        </w:rPr>
        <w:t>possible</w:t>
      </w:r>
      <w:r>
        <w:rPr>
          <w:color w:val="231F20"/>
          <w:spacing w:val="-12"/>
        </w:rPr>
        <w:t xml:space="preserve"> </w:t>
      </w:r>
      <w:r>
        <w:rPr>
          <w:color w:val="231F20"/>
        </w:rPr>
        <w:t>paths</w:t>
      </w:r>
      <w:r>
        <w:rPr>
          <w:color w:val="231F20"/>
          <w:spacing w:val="-11"/>
        </w:rPr>
        <w:t xml:space="preserve"> </w:t>
      </w:r>
      <w:r>
        <w:rPr>
          <w:color w:val="231F20"/>
        </w:rPr>
        <w:t>to</w:t>
      </w:r>
      <w:r>
        <w:rPr>
          <w:color w:val="231F20"/>
          <w:spacing w:val="-12"/>
        </w:rPr>
        <w:t xml:space="preserve"> </w:t>
      </w:r>
      <w:r>
        <w:rPr>
          <w:color w:val="231F20"/>
        </w:rPr>
        <w:t>the</w:t>
      </w:r>
      <w:r>
        <w:rPr>
          <w:color w:val="231F20"/>
          <w:spacing w:val="-12"/>
        </w:rPr>
        <w:t xml:space="preserve"> </w:t>
      </w:r>
      <w:r>
        <w:rPr>
          <w:color w:val="231F20"/>
        </w:rPr>
        <w:t>irreducible</w:t>
      </w:r>
      <w:r>
        <w:rPr>
          <w:color w:val="231F20"/>
          <w:spacing w:val="-11"/>
        </w:rPr>
        <w:t xml:space="preserve"> </w:t>
      </w:r>
      <w:r>
        <w:rPr>
          <w:color w:val="231F20"/>
        </w:rPr>
        <w:t>subject</w:t>
      </w:r>
      <w:r>
        <w:rPr>
          <w:color w:val="231F20"/>
          <w:spacing w:val="-12"/>
        </w:rPr>
        <w:t xml:space="preserve"> </w:t>
      </w:r>
      <w:r>
        <w:rPr>
          <w:color w:val="231F20"/>
        </w:rPr>
        <w:t>from</w:t>
      </w:r>
      <w:r>
        <w:rPr>
          <w:color w:val="231F20"/>
          <w:spacing w:val="-11"/>
        </w:rPr>
        <w:t xml:space="preserve"> </w:t>
      </w:r>
      <w:r>
        <w:rPr>
          <w:color w:val="231F20"/>
        </w:rPr>
        <w:t xml:space="preserve">the perspective of current field theory (in section VI), namely nonreductive monist-leaning and dualist-leaning paths. </w:t>
      </w:r>
      <w:r>
        <w:rPr>
          <w:color w:val="231F20"/>
          <w:spacing w:val="-3"/>
        </w:rPr>
        <w:t xml:space="preserve">For </w:t>
      </w:r>
      <w:r>
        <w:rPr>
          <w:color w:val="231F20"/>
        </w:rPr>
        <w:t>the former, we utilize the mental</w:t>
      </w:r>
      <w:r>
        <w:rPr>
          <w:color w:val="231F20"/>
          <w:spacing w:val="-18"/>
        </w:rPr>
        <w:t xml:space="preserve"> </w:t>
      </w:r>
      <w:r>
        <w:rPr>
          <w:color w:val="231F20"/>
        </w:rPr>
        <w:t>realism</w:t>
      </w:r>
      <w:r>
        <w:rPr>
          <w:color w:val="231F20"/>
          <w:spacing w:val="-17"/>
        </w:rPr>
        <w:t xml:space="preserve"> </w:t>
      </w:r>
      <w:r>
        <w:rPr>
          <w:color w:val="231F20"/>
        </w:rPr>
        <w:t>of</w:t>
      </w:r>
      <w:r>
        <w:rPr>
          <w:color w:val="231F20"/>
          <w:spacing w:val="-18"/>
        </w:rPr>
        <w:t xml:space="preserve"> </w:t>
      </w:r>
      <w:r>
        <w:rPr>
          <w:color w:val="231F20"/>
          <w:spacing w:val="-3"/>
        </w:rPr>
        <w:t>Strawson</w:t>
      </w:r>
      <w:r>
        <w:rPr>
          <w:color w:val="231F20"/>
          <w:spacing w:val="-17"/>
        </w:rPr>
        <w:t xml:space="preserve"> </w:t>
      </w:r>
      <w:r>
        <w:rPr>
          <w:color w:val="231F20"/>
        </w:rPr>
        <w:t>and</w:t>
      </w:r>
      <w:r>
        <w:rPr>
          <w:color w:val="231F20"/>
          <w:spacing w:val="-18"/>
        </w:rPr>
        <w:t xml:space="preserve"> </w:t>
      </w:r>
      <w:r>
        <w:rPr>
          <w:color w:val="231F20"/>
        </w:rPr>
        <w:t>the</w:t>
      </w:r>
      <w:r>
        <w:rPr>
          <w:color w:val="231F20"/>
          <w:spacing w:val="-17"/>
        </w:rPr>
        <w:t xml:space="preserve"> </w:t>
      </w:r>
      <w:r>
        <w:rPr>
          <w:color w:val="231F20"/>
        </w:rPr>
        <w:t>process</w:t>
      </w:r>
      <w:r>
        <w:rPr>
          <w:color w:val="231F20"/>
          <w:spacing w:val="-18"/>
        </w:rPr>
        <w:t xml:space="preserve"> </w:t>
      </w:r>
      <w:proofErr w:type="spellStart"/>
      <w:r>
        <w:rPr>
          <w:color w:val="231F20"/>
        </w:rPr>
        <w:t>panexperientialism</w:t>
      </w:r>
      <w:proofErr w:type="spellEnd"/>
      <w:r>
        <w:rPr>
          <w:color w:val="231F20"/>
          <w:spacing w:val="-17"/>
        </w:rPr>
        <w:t xml:space="preserve"> </w:t>
      </w:r>
      <w:r>
        <w:rPr>
          <w:color w:val="231F20"/>
        </w:rPr>
        <w:t>of</w:t>
      </w:r>
      <w:r>
        <w:rPr>
          <w:color w:val="231F20"/>
          <w:spacing w:val="-17"/>
        </w:rPr>
        <w:t xml:space="preserve"> </w:t>
      </w:r>
      <w:r>
        <w:rPr>
          <w:color w:val="231F20"/>
          <w:spacing w:val="-3"/>
        </w:rPr>
        <w:t>Griffin.</w:t>
      </w:r>
    </w:p>
    <w:p w14:paraId="0A76A7E1" w14:textId="77777777" w:rsidR="00615448" w:rsidRDefault="00615448">
      <w:pPr>
        <w:spacing w:line="220" w:lineRule="auto"/>
        <w:sectPr w:rsidR="00615448">
          <w:footerReference w:type="default" r:id="rId12"/>
          <w:pgSz w:w="9480" w:h="13800"/>
          <w:pgMar w:top="840" w:right="1320" w:bottom="420" w:left="1320" w:header="0" w:footer="223" w:gutter="0"/>
          <w:pgNumType w:start="41"/>
          <w:cols w:space="720"/>
        </w:sectPr>
      </w:pPr>
    </w:p>
    <w:p w14:paraId="05131445" w14:textId="77777777" w:rsidR="00615448" w:rsidRDefault="00F73090">
      <w:pPr>
        <w:tabs>
          <w:tab w:val="left" w:pos="3583"/>
        </w:tabs>
        <w:spacing w:before="90"/>
        <w:ind w:left="171"/>
      </w:pPr>
      <w:r>
        <w:rPr>
          <w:color w:val="231F20"/>
        </w:rPr>
        <w:t>42</w:t>
      </w:r>
      <w:r>
        <w:rPr>
          <w:color w:val="231F20"/>
        </w:rPr>
        <w:tab/>
        <w:t>PROCESS STUDIES 48.1</w:t>
      </w:r>
      <w:r>
        <w:rPr>
          <w:color w:val="231F20"/>
          <w:spacing w:val="-3"/>
        </w:rPr>
        <w:t xml:space="preserve"> </w:t>
      </w:r>
      <w:r>
        <w:rPr>
          <w:color w:val="231F20"/>
        </w:rPr>
        <w:t>(2019)</w:t>
      </w:r>
    </w:p>
    <w:p w14:paraId="47FD5104" w14:textId="77777777" w:rsidR="00615448" w:rsidRDefault="00615448">
      <w:pPr>
        <w:pStyle w:val="BodyText"/>
        <w:spacing w:before="9"/>
        <w:jc w:val="left"/>
        <w:rPr>
          <w:sz w:val="29"/>
        </w:rPr>
      </w:pPr>
    </w:p>
    <w:p w14:paraId="5C19D7E6" w14:textId="77777777" w:rsidR="00615448" w:rsidRDefault="00F73090">
      <w:pPr>
        <w:pStyle w:val="BodyText"/>
        <w:spacing w:before="117" w:line="220" w:lineRule="auto"/>
        <w:ind w:left="180" w:right="297"/>
      </w:pPr>
      <w:r>
        <w:rPr>
          <w:color w:val="231F20"/>
          <w:spacing w:val="-3"/>
        </w:rPr>
        <w:t xml:space="preserve">For </w:t>
      </w:r>
      <w:r>
        <w:rPr>
          <w:color w:val="231F20"/>
        </w:rPr>
        <w:t xml:space="preserve">the latter, we utilize the dualist-leaning field theory of Lindahl </w:t>
      </w:r>
      <w:r>
        <w:rPr>
          <w:color w:val="231F20"/>
          <w:spacing w:val="-4"/>
        </w:rPr>
        <w:t xml:space="preserve">and </w:t>
      </w:r>
      <w:proofErr w:type="spellStart"/>
      <w:r>
        <w:rPr>
          <w:color w:val="231F20"/>
        </w:rPr>
        <w:t>Arhem</w:t>
      </w:r>
      <w:proofErr w:type="spellEnd"/>
      <w:r>
        <w:rPr>
          <w:color w:val="231F20"/>
        </w:rPr>
        <w:t>. Breaking away from traditional (or purely analytical) versions</w:t>
      </w:r>
      <w:r>
        <w:rPr>
          <w:color w:val="231F20"/>
          <w:spacing w:val="-39"/>
        </w:rPr>
        <w:t xml:space="preserve"> </w:t>
      </w:r>
      <w:r>
        <w:rPr>
          <w:color w:val="231F20"/>
          <w:spacing w:val="-7"/>
        </w:rPr>
        <w:t xml:space="preserve">of </w:t>
      </w:r>
      <w:r>
        <w:rPr>
          <w:color w:val="231F20"/>
        </w:rPr>
        <w:t xml:space="preserve">dualism, Lindahl and </w:t>
      </w:r>
      <w:proofErr w:type="spellStart"/>
      <w:r>
        <w:rPr>
          <w:color w:val="231F20"/>
        </w:rPr>
        <w:t>Arhem</w:t>
      </w:r>
      <w:proofErr w:type="spellEnd"/>
      <w:r>
        <w:rPr>
          <w:color w:val="231F20"/>
        </w:rPr>
        <w:t xml:space="preserve"> mount a sophisticated scientific defense </w:t>
      </w:r>
      <w:r>
        <w:rPr>
          <w:color w:val="231F20"/>
          <w:spacing w:val="-9"/>
        </w:rPr>
        <w:t xml:space="preserve">of </w:t>
      </w:r>
      <w:r>
        <w:rPr>
          <w:color w:val="231F20"/>
        </w:rPr>
        <w:t xml:space="preserve">their </w:t>
      </w:r>
      <w:r>
        <w:rPr>
          <w:color w:val="231F20"/>
          <w:spacing w:val="-3"/>
        </w:rPr>
        <w:t xml:space="preserve">theory. It </w:t>
      </w:r>
      <w:r>
        <w:rPr>
          <w:color w:val="231F20"/>
        </w:rPr>
        <w:t xml:space="preserve">is this appeal to empirical evidence, empirical tests, </w:t>
      </w:r>
      <w:r>
        <w:rPr>
          <w:color w:val="231F20"/>
          <w:spacing w:val="-4"/>
        </w:rPr>
        <w:t>and</w:t>
      </w:r>
      <w:r>
        <w:rPr>
          <w:color w:val="231F20"/>
          <w:spacing w:val="49"/>
        </w:rPr>
        <w:t xml:space="preserve"> </w:t>
      </w:r>
      <w:r>
        <w:rPr>
          <w:color w:val="231F20"/>
        </w:rPr>
        <w:t xml:space="preserve">the avoidance of empirical problems that distinguishes our ESH from purely analytic approaches to the </w:t>
      </w:r>
      <w:r>
        <w:rPr>
          <w:color w:val="231F20"/>
          <w:spacing w:val="-3"/>
        </w:rPr>
        <w:t xml:space="preserve">subject’s </w:t>
      </w:r>
      <w:r>
        <w:rPr>
          <w:color w:val="231F20"/>
        </w:rPr>
        <w:t>strong</w:t>
      </w:r>
      <w:r>
        <w:rPr>
          <w:color w:val="231F20"/>
          <w:spacing w:val="1"/>
        </w:rPr>
        <w:t xml:space="preserve"> </w:t>
      </w:r>
      <w:r>
        <w:rPr>
          <w:color w:val="231F20"/>
        </w:rPr>
        <w:t>emergence.</w:t>
      </w:r>
    </w:p>
    <w:p w14:paraId="667C7D67" w14:textId="77777777" w:rsidR="00615448" w:rsidRDefault="00F73090">
      <w:pPr>
        <w:pStyle w:val="Heading1"/>
        <w:numPr>
          <w:ilvl w:val="0"/>
          <w:numId w:val="3"/>
        </w:numPr>
        <w:tabs>
          <w:tab w:val="left" w:pos="470"/>
        </w:tabs>
        <w:spacing w:before="155"/>
        <w:ind w:left="469" w:hanging="289"/>
        <w:jc w:val="left"/>
      </w:pPr>
      <w:r>
        <w:rPr>
          <w:color w:val="231F20"/>
          <w:spacing w:val="-6"/>
        </w:rPr>
        <w:t xml:space="preserve">Weak </w:t>
      </w:r>
      <w:r>
        <w:rPr>
          <w:color w:val="231F20"/>
        </w:rPr>
        <w:t xml:space="preserve">Emergence: </w:t>
      </w:r>
      <w:r>
        <w:rPr>
          <w:color w:val="231F20"/>
          <w:spacing w:val="-4"/>
        </w:rPr>
        <w:t xml:space="preserve">Searle’s </w:t>
      </w:r>
      <w:r>
        <w:rPr>
          <w:color w:val="231F20"/>
        </w:rPr>
        <w:t>Biological</w:t>
      </w:r>
      <w:r>
        <w:rPr>
          <w:color w:val="231F20"/>
          <w:spacing w:val="8"/>
        </w:rPr>
        <w:t xml:space="preserve"> </w:t>
      </w:r>
      <w:r>
        <w:rPr>
          <w:color w:val="231F20"/>
        </w:rPr>
        <w:t>Naturalism</w:t>
      </w:r>
    </w:p>
    <w:p w14:paraId="50E3B301" w14:textId="77777777" w:rsidR="00615448" w:rsidRDefault="00F73090">
      <w:pPr>
        <w:pStyle w:val="BodyText"/>
        <w:spacing w:before="83" w:line="220" w:lineRule="auto"/>
        <w:ind w:left="180" w:right="292" w:firstLine="359"/>
        <w:jc w:val="right"/>
      </w:pPr>
      <w:r>
        <w:rPr>
          <w:color w:val="231F20"/>
        </w:rPr>
        <w:t>Searle advocates a species of weak emergence called</w:t>
      </w:r>
      <w:r>
        <w:rPr>
          <w:color w:val="231F20"/>
          <w:spacing w:val="17"/>
        </w:rPr>
        <w:t xml:space="preserve"> </w:t>
      </w:r>
      <w:r>
        <w:rPr>
          <w:color w:val="231F20"/>
        </w:rPr>
        <w:t>biological</w:t>
      </w:r>
      <w:r>
        <w:rPr>
          <w:color w:val="231F20"/>
          <w:spacing w:val="3"/>
        </w:rPr>
        <w:t xml:space="preserve"> </w:t>
      </w:r>
      <w:proofErr w:type="spellStart"/>
      <w:r>
        <w:rPr>
          <w:color w:val="231F20"/>
        </w:rPr>
        <w:t>natu</w:t>
      </w:r>
      <w:proofErr w:type="spellEnd"/>
      <w:r>
        <w:rPr>
          <w:color w:val="231F20"/>
        </w:rPr>
        <w:t xml:space="preserve">- </w:t>
      </w:r>
      <w:proofErr w:type="spellStart"/>
      <w:r>
        <w:rPr>
          <w:color w:val="231F20"/>
        </w:rPr>
        <w:t>ralism</w:t>
      </w:r>
      <w:proofErr w:type="spellEnd"/>
      <w:r>
        <w:rPr>
          <w:color w:val="231F20"/>
        </w:rPr>
        <w:t xml:space="preserve">, whereby </w:t>
      </w:r>
      <w:r>
        <w:rPr>
          <w:color w:val="231F20"/>
          <w:spacing w:val="-4"/>
        </w:rPr>
        <w:t xml:space="preserve">“all </w:t>
      </w:r>
      <w:r>
        <w:rPr>
          <w:color w:val="231F20"/>
        </w:rPr>
        <w:t>of our mental phenomena are caused</w:t>
      </w:r>
      <w:r>
        <w:rPr>
          <w:color w:val="231F20"/>
          <w:spacing w:val="-10"/>
        </w:rPr>
        <w:t xml:space="preserve"> </w:t>
      </w:r>
      <w:r>
        <w:rPr>
          <w:color w:val="231F20"/>
        </w:rPr>
        <w:t>by</w:t>
      </w:r>
      <w:r>
        <w:rPr>
          <w:color w:val="231F20"/>
          <w:spacing w:val="-1"/>
        </w:rPr>
        <w:t xml:space="preserve"> </w:t>
      </w:r>
      <w:r>
        <w:rPr>
          <w:color w:val="231F20"/>
        </w:rPr>
        <w:t>lower-level neuronal processes in the brain and are themselves realized in</w:t>
      </w:r>
      <w:r>
        <w:rPr>
          <w:color w:val="231F20"/>
          <w:spacing w:val="9"/>
        </w:rPr>
        <w:t xml:space="preserve"> </w:t>
      </w:r>
      <w:r>
        <w:rPr>
          <w:color w:val="231F20"/>
        </w:rPr>
        <w:t>the</w:t>
      </w:r>
      <w:r>
        <w:rPr>
          <w:color w:val="231F20"/>
          <w:spacing w:val="7"/>
        </w:rPr>
        <w:t xml:space="preserve"> </w:t>
      </w:r>
      <w:r>
        <w:rPr>
          <w:color w:val="231F20"/>
        </w:rPr>
        <w:t>brain as higher-level, or system, features” (</w:t>
      </w:r>
      <w:r>
        <w:rPr>
          <w:i/>
          <w:color w:val="231F20"/>
        </w:rPr>
        <w:t xml:space="preserve">Philosophy </w:t>
      </w:r>
      <w:r>
        <w:rPr>
          <w:color w:val="231F20"/>
          <w:spacing w:val="-3"/>
        </w:rPr>
        <w:t xml:space="preserve">152). </w:t>
      </w:r>
      <w:r>
        <w:rPr>
          <w:color w:val="231F20"/>
        </w:rPr>
        <w:t>Searle</w:t>
      </w:r>
      <w:r>
        <w:rPr>
          <w:color w:val="231F20"/>
          <w:spacing w:val="13"/>
        </w:rPr>
        <w:t xml:space="preserve"> </w:t>
      </w:r>
      <w:r>
        <w:rPr>
          <w:color w:val="231F20"/>
        </w:rPr>
        <w:t>bolsters</w:t>
      </w:r>
      <w:r>
        <w:rPr>
          <w:color w:val="231F20"/>
          <w:spacing w:val="1"/>
        </w:rPr>
        <w:t xml:space="preserve"> </w:t>
      </w:r>
      <w:r>
        <w:rPr>
          <w:color w:val="231F20"/>
        </w:rPr>
        <w:t>this view</w:t>
      </w:r>
      <w:r>
        <w:rPr>
          <w:color w:val="231F20"/>
          <w:spacing w:val="9"/>
        </w:rPr>
        <w:t xml:space="preserve"> </w:t>
      </w:r>
      <w:r>
        <w:rPr>
          <w:color w:val="231F20"/>
        </w:rPr>
        <w:t>by</w:t>
      </w:r>
      <w:r>
        <w:rPr>
          <w:color w:val="231F20"/>
          <w:spacing w:val="10"/>
        </w:rPr>
        <w:t xml:space="preserve"> </w:t>
      </w:r>
      <w:r>
        <w:rPr>
          <w:color w:val="231F20"/>
        </w:rPr>
        <w:t>drawing</w:t>
      </w:r>
      <w:r>
        <w:rPr>
          <w:color w:val="231F20"/>
          <w:spacing w:val="9"/>
        </w:rPr>
        <w:t xml:space="preserve"> </w:t>
      </w:r>
      <w:r>
        <w:rPr>
          <w:color w:val="231F20"/>
        </w:rPr>
        <w:t>distinctions</w:t>
      </w:r>
      <w:r>
        <w:rPr>
          <w:color w:val="231F20"/>
          <w:spacing w:val="10"/>
        </w:rPr>
        <w:t xml:space="preserve"> </w:t>
      </w:r>
      <w:r>
        <w:rPr>
          <w:color w:val="231F20"/>
        </w:rPr>
        <w:t>between</w:t>
      </w:r>
      <w:r>
        <w:rPr>
          <w:color w:val="231F20"/>
          <w:spacing w:val="9"/>
        </w:rPr>
        <w:t xml:space="preserve"> </w:t>
      </w:r>
      <w:r>
        <w:rPr>
          <w:color w:val="231F20"/>
        </w:rPr>
        <w:t>(1)</w:t>
      </w:r>
      <w:r>
        <w:rPr>
          <w:color w:val="231F20"/>
          <w:spacing w:val="10"/>
        </w:rPr>
        <w:t xml:space="preserve"> </w:t>
      </w:r>
      <w:r>
        <w:rPr>
          <w:color w:val="231F20"/>
        </w:rPr>
        <w:t>the</w:t>
      </w:r>
      <w:r>
        <w:rPr>
          <w:color w:val="231F20"/>
          <w:spacing w:val="9"/>
        </w:rPr>
        <w:t xml:space="preserve"> </w:t>
      </w:r>
      <w:r>
        <w:rPr>
          <w:color w:val="231F20"/>
        </w:rPr>
        <w:t>elements</w:t>
      </w:r>
      <w:r>
        <w:rPr>
          <w:color w:val="231F20"/>
          <w:spacing w:val="10"/>
        </w:rPr>
        <w:t xml:space="preserve"> </w:t>
      </w:r>
      <w:r>
        <w:rPr>
          <w:color w:val="231F20"/>
        </w:rPr>
        <w:t>that</w:t>
      </w:r>
      <w:r>
        <w:rPr>
          <w:color w:val="231F20"/>
          <w:spacing w:val="9"/>
        </w:rPr>
        <w:t xml:space="preserve"> </w:t>
      </w:r>
      <w:r>
        <w:rPr>
          <w:color w:val="231F20"/>
        </w:rPr>
        <w:t>compose</w:t>
      </w:r>
      <w:r>
        <w:rPr>
          <w:color w:val="231F20"/>
          <w:spacing w:val="10"/>
        </w:rPr>
        <w:t xml:space="preserve"> </w:t>
      </w:r>
      <w:r>
        <w:rPr>
          <w:color w:val="231F20"/>
        </w:rPr>
        <w:t>a system,</w:t>
      </w:r>
      <w:r>
        <w:rPr>
          <w:color w:val="231F20"/>
          <w:spacing w:val="-9"/>
        </w:rPr>
        <w:t xml:space="preserve"> </w:t>
      </w:r>
      <w:r>
        <w:rPr>
          <w:color w:val="231F20"/>
        </w:rPr>
        <w:t>(2)</w:t>
      </w:r>
      <w:r>
        <w:rPr>
          <w:color w:val="231F20"/>
          <w:spacing w:val="-8"/>
        </w:rPr>
        <w:t xml:space="preserve"> </w:t>
      </w:r>
      <w:r>
        <w:rPr>
          <w:color w:val="231F20"/>
          <w:spacing w:val="-3"/>
        </w:rPr>
        <w:t>“system</w:t>
      </w:r>
      <w:r>
        <w:rPr>
          <w:color w:val="231F20"/>
          <w:spacing w:val="-8"/>
        </w:rPr>
        <w:t xml:space="preserve"> </w:t>
      </w:r>
      <w:r>
        <w:rPr>
          <w:color w:val="231F20"/>
          <w:spacing w:val="-3"/>
        </w:rPr>
        <w:t>features,”</w:t>
      </w:r>
      <w:r>
        <w:rPr>
          <w:color w:val="231F20"/>
          <w:spacing w:val="-8"/>
        </w:rPr>
        <w:t xml:space="preserve"> </w:t>
      </w:r>
      <w:r>
        <w:rPr>
          <w:color w:val="231F20"/>
        </w:rPr>
        <w:t>and</w:t>
      </w:r>
      <w:r>
        <w:rPr>
          <w:color w:val="231F20"/>
          <w:spacing w:val="-8"/>
        </w:rPr>
        <w:t xml:space="preserve"> </w:t>
      </w:r>
      <w:r>
        <w:rPr>
          <w:color w:val="231F20"/>
        </w:rPr>
        <w:t>(3)</w:t>
      </w:r>
      <w:r>
        <w:rPr>
          <w:color w:val="231F20"/>
          <w:spacing w:val="-8"/>
        </w:rPr>
        <w:t xml:space="preserve"> </w:t>
      </w:r>
      <w:r>
        <w:rPr>
          <w:color w:val="231F20"/>
          <w:spacing w:val="-3"/>
        </w:rPr>
        <w:t>“causally</w:t>
      </w:r>
      <w:r>
        <w:rPr>
          <w:color w:val="231F20"/>
          <w:spacing w:val="-8"/>
        </w:rPr>
        <w:t xml:space="preserve"> </w:t>
      </w:r>
      <w:r>
        <w:rPr>
          <w:color w:val="231F20"/>
        </w:rPr>
        <w:t>emergent</w:t>
      </w:r>
      <w:r>
        <w:rPr>
          <w:color w:val="231F20"/>
          <w:spacing w:val="-8"/>
        </w:rPr>
        <w:t xml:space="preserve"> </w:t>
      </w:r>
      <w:r>
        <w:rPr>
          <w:color w:val="231F20"/>
        </w:rPr>
        <w:t>system</w:t>
      </w:r>
      <w:r>
        <w:rPr>
          <w:color w:val="231F20"/>
          <w:spacing w:val="-8"/>
        </w:rPr>
        <w:t xml:space="preserve"> </w:t>
      </w:r>
      <w:r>
        <w:rPr>
          <w:color w:val="231F20"/>
          <w:spacing w:val="-3"/>
        </w:rPr>
        <w:t>features”</w:t>
      </w:r>
      <w:r>
        <w:rPr>
          <w:color w:val="231F20"/>
        </w:rPr>
        <w:t xml:space="preserve"> that cannot be deduced or predicted from an analysis of the</w:t>
      </w:r>
      <w:r>
        <w:rPr>
          <w:color w:val="231F20"/>
          <w:spacing w:val="16"/>
        </w:rPr>
        <w:t xml:space="preserve"> </w:t>
      </w:r>
      <w:r>
        <w:rPr>
          <w:color w:val="231F20"/>
        </w:rPr>
        <w:t>sheer</w:t>
      </w:r>
      <w:r>
        <w:rPr>
          <w:color w:val="231F20"/>
          <w:spacing w:val="2"/>
        </w:rPr>
        <w:t xml:space="preserve"> </w:t>
      </w:r>
      <w:proofErr w:type="spellStart"/>
      <w:r>
        <w:rPr>
          <w:color w:val="231F20"/>
        </w:rPr>
        <w:t>phys</w:t>
      </w:r>
      <w:proofErr w:type="spellEnd"/>
      <w:r>
        <w:rPr>
          <w:color w:val="231F20"/>
        </w:rPr>
        <w:t xml:space="preserve">- </w:t>
      </w:r>
      <w:proofErr w:type="spellStart"/>
      <w:r>
        <w:rPr>
          <w:color w:val="231F20"/>
        </w:rPr>
        <w:t>ical</w:t>
      </w:r>
      <w:proofErr w:type="spellEnd"/>
      <w:r>
        <w:rPr>
          <w:color w:val="231F20"/>
        </w:rPr>
        <w:t xml:space="preserve"> structure of any given element (</w:t>
      </w:r>
      <w:r>
        <w:rPr>
          <w:i/>
          <w:color w:val="231F20"/>
        </w:rPr>
        <w:t xml:space="preserve">Rediscovery </w:t>
      </w:r>
      <w:r>
        <w:rPr>
          <w:color w:val="231F20"/>
        </w:rPr>
        <w:t>112). Let us</w:t>
      </w:r>
      <w:r>
        <w:rPr>
          <w:color w:val="231F20"/>
          <w:spacing w:val="-33"/>
        </w:rPr>
        <w:t xml:space="preserve"> </w:t>
      </w:r>
      <w:r>
        <w:rPr>
          <w:color w:val="231F20"/>
        </w:rPr>
        <w:t>suppose,</w:t>
      </w:r>
      <w:r>
        <w:rPr>
          <w:color w:val="231F20"/>
          <w:spacing w:val="-3"/>
        </w:rPr>
        <w:t xml:space="preserve"> </w:t>
      </w:r>
      <w:r>
        <w:rPr>
          <w:color w:val="231F20"/>
        </w:rPr>
        <w:t>for example,</w:t>
      </w:r>
      <w:r>
        <w:rPr>
          <w:color w:val="231F20"/>
          <w:spacing w:val="-17"/>
        </w:rPr>
        <w:t xml:space="preserve"> </w:t>
      </w:r>
      <w:r>
        <w:rPr>
          <w:color w:val="231F20"/>
        </w:rPr>
        <w:t>that</w:t>
      </w:r>
      <w:r>
        <w:rPr>
          <w:color w:val="231F20"/>
          <w:spacing w:val="-16"/>
        </w:rPr>
        <w:t xml:space="preserve"> </w:t>
      </w:r>
      <w:r>
        <w:rPr>
          <w:color w:val="231F20"/>
        </w:rPr>
        <w:t>we</w:t>
      </w:r>
      <w:r>
        <w:rPr>
          <w:color w:val="231F20"/>
          <w:spacing w:val="-16"/>
        </w:rPr>
        <w:t xml:space="preserve"> </w:t>
      </w:r>
      <w:r>
        <w:rPr>
          <w:color w:val="231F20"/>
        </w:rPr>
        <w:t>have</w:t>
      </w:r>
      <w:r>
        <w:rPr>
          <w:color w:val="231F20"/>
          <w:spacing w:val="-16"/>
        </w:rPr>
        <w:t xml:space="preserve"> </w:t>
      </w:r>
      <w:r>
        <w:rPr>
          <w:color w:val="231F20"/>
        </w:rPr>
        <w:t>a</w:t>
      </w:r>
      <w:r>
        <w:rPr>
          <w:color w:val="231F20"/>
          <w:spacing w:val="-16"/>
        </w:rPr>
        <w:t xml:space="preserve"> </w:t>
      </w:r>
      <w:r>
        <w:rPr>
          <w:color w:val="231F20"/>
        </w:rPr>
        <w:t>neural</w:t>
      </w:r>
      <w:r>
        <w:rPr>
          <w:color w:val="231F20"/>
          <w:spacing w:val="-16"/>
        </w:rPr>
        <w:t xml:space="preserve"> </w:t>
      </w:r>
      <w:r>
        <w:rPr>
          <w:color w:val="231F20"/>
        </w:rPr>
        <w:t>system</w:t>
      </w:r>
      <w:r>
        <w:rPr>
          <w:color w:val="231F20"/>
          <w:spacing w:val="-16"/>
        </w:rPr>
        <w:t xml:space="preserve"> </w:t>
      </w:r>
      <w:r>
        <w:rPr>
          <w:color w:val="231F20"/>
        </w:rPr>
        <w:t>(NS)</w:t>
      </w:r>
      <w:r>
        <w:rPr>
          <w:color w:val="231F20"/>
          <w:spacing w:val="-16"/>
        </w:rPr>
        <w:t xml:space="preserve"> </w:t>
      </w:r>
      <w:r>
        <w:rPr>
          <w:color w:val="231F20"/>
        </w:rPr>
        <w:t>composed</w:t>
      </w:r>
      <w:r>
        <w:rPr>
          <w:color w:val="231F20"/>
          <w:spacing w:val="-16"/>
        </w:rPr>
        <w:t xml:space="preserve"> </w:t>
      </w:r>
      <w:r>
        <w:rPr>
          <w:color w:val="231F20"/>
        </w:rPr>
        <w:t>of</w:t>
      </w:r>
      <w:r>
        <w:rPr>
          <w:color w:val="231F20"/>
          <w:spacing w:val="-16"/>
        </w:rPr>
        <w:t xml:space="preserve"> </w:t>
      </w:r>
      <w:r>
        <w:rPr>
          <w:color w:val="231F20"/>
        </w:rPr>
        <w:t>neurons,</w:t>
      </w:r>
      <w:r>
        <w:rPr>
          <w:color w:val="231F20"/>
          <w:spacing w:val="-16"/>
        </w:rPr>
        <w:t xml:space="preserve"> </w:t>
      </w:r>
      <w:r>
        <w:rPr>
          <w:color w:val="231F20"/>
        </w:rPr>
        <w:t>a,</w:t>
      </w:r>
      <w:r>
        <w:rPr>
          <w:color w:val="231F20"/>
          <w:spacing w:val="-16"/>
        </w:rPr>
        <w:t xml:space="preserve"> </w:t>
      </w:r>
      <w:r>
        <w:rPr>
          <w:color w:val="231F20"/>
          <w:spacing w:val="-3"/>
        </w:rPr>
        <w:t>b,</w:t>
      </w:r>
      <w:r>
        <w:rPr>
          <w:color w:val="231F20"/>
          <w:spacing w:val="-16"/>
        </w:rPr>
        <w:t xml:space="preserve"> </w:t>
      </w:r>
      <w:r>
        <w:rPr>
          <w:color w:val="231F20"/>
        </w:rPr>
        <w:t>c,</w:t>
      </w:r>
      <w:r>
        <w:rPr>
          <w:color w:val="231F20"/>
          <w:spacing w:val="-2"/>
        </w:rPr>
        <w:t xml:space="preserve"> </w:t>
      </w:r>
      <w:r>
        <w:rPr>
          <w:color w:val="231F20"/>
        </w:rPr>
        <w:t>and so forth. But NS has features that are not the features of a, b,</w:t>
      </w:r>
      <w:r>
        <w:rPr>
          <w:color w:val="231F20"/>
          <w:spacing w:val="-30"/>
        </w:rPr>
        <w:t xml:space="preserve"> </w:t>
      </w:r>
      <w:r>
        <w:rPr>
          <w:color w:val="231F20"/>
        </w:rPr>
        <w:t>c,</w:t>
      </w:r>
      <w:r>
        <w:rPr>
          <w:color w:val="231F20"/>
          <w:spacing w:val="-1"/>
        </w:rPr>
        <w:t xml:space="preserve"> </w:t>
      </w:r>
      <w:r>
        <w:rPr>
          <w:color w:val="231F20"/>
        </w:rPr>
        <w:t>and so forth. NS weighs four pounds, but each neuron does not</w:t>
      </w:r>
      <w:r>
        <w:rPr>
          <w:color w:val="231F20"/>
          <w:spacing w:val="3"/>
        </w:rPr>
        <w:t xml:space="preserve"> </w:t>
      </w:r>
      <w:r>
        <w:rPr>
          <w:color w:val="231F20"/>
        </w:rPr>
        <w:t>weigh</w:t>
      </w:r>
      <w:r>
        <w:rPr>
          <w:color w:val="231F20"/>
          <w:spacing w:val="6"/>
        </w:rPr>
        <w:t xml:space="preserve"> </w:t>
      </w:r>
      <w:r>
        <w:rPr>
          <w:color w:val="231F20"/>
        </w:rPr>
        <w:t>four pounds.</w:t>
      </w:r>
      <w:r>
        <w:rPr>
          <w:color w:val="231F20"/>
          <w:spacing w:val="7"/>
        </w:rPr>
        <w:t xml:space="preserve"> </w:t>
      </w:r>
      <w:r>
        <w:rPr>
          <w:color w:val="231F20"/>
        </w:rPr>
        <w:t>The</w:t>
      </w:r>
      <w:r>
        <w:rPr>
          <w:color w:val="231F20"/>
          <w:spacing w:val="7"/>
        </w:rPr>
        <w:t xml:space="preserve"> </w:t>
      </w:r>
      <w:r>
        <w:rPr>
          <w:color w:val="231F20"/>
        </w:rPr>
        <w:t>weight</w:t>
      </w:r>
      <w:r>
        <w:rPr>
          <w:color w:val="231F20"/>
          <w:spacing w:val="8"/>
        </w:rPr>
        <w:t xml:space="preserve"> </w:t>
      </w:r>
      <w:r>
        <w:rPr>
          <w:color w:val="231F20"/>
        </w:rPr>
        <w:t>of</w:t>
      </w:r>
      <w:r>
        <w:rPr>
          <w:color w:val="231F20"/>
          <w:spacing w:val="7"/>
        </w:rPr>
        <w:t xml:space="preserve"> </w:t>
      </w:r>
      <w:r>
        <w:rPr>
          <w:color w:val="231F20"/>
        </w:rPr>
        <w:t>NS</w:t>
      </w:r>
      <w:r>
        <w:rPr>
          <w:color w:val="231F20"/>
          <w:spacing w:val="8"/>
        </w:rPr>
        <w:t xml:space="preserve"> </w:t>
      </w:r>
      <w:r>
        <w:rPr>
          <w:color w:val="231F20"/>
        </w:rPr>
        <w:t>is</w:t>
      </w:r>
      <w:r>
        <w:rPr>
          <w:color w:val="231F20"/>
          <w:spacing w:val="7"/>
        </w:rPr>
        <w:t xml:space="preserve"> </w:t>
      </w:r>
      <w:r>
        <w:rPr>
          <w:color w:val="231F20"/>
        </w:rPr>
        <w:t>a</w:t>
      </w:r>
      <w:r>
        <w:rPr>
          <w:color w:val="231F20"/>
          <w:spacing w:val="8"/>
        </w:rPr>
        <w:t xml:space="preserve"> </w:t>
      </w:r>
      <w:r>
        <w:rPr>
          <w:color w:val="231F20"/>
        </w:rPr>
        <w:t>system</w:t>
      </w:r>
      <w:r>
        <w:rPr>
          <w:color w:val="231F20"/>
          <w:spacing w:val="7"/>
        </w:rPr>
        <w:t xml:space="preserve"> </w:t>
      </w:r>
      <w:r>
        <w:rPr>
          <w:color w:val="231F20"/>
        </w:rPr>
        <w:t>feature.</w:t>
      </w:r>
      <w:r>
        <w:rPr>
          <w:color w:val="231F20"/>
          <w:spacing w:val="7"/>
        </w:rPr>
        <w:t xml:space="preserve"> </w:t>
      </w:r>
      <w:r>
        <w:rPr>
          <w:color w:val="231F20"/>
        </w:rPr>
        <w:t>Nonetheless,</w:t>
      </w:r>
      <w:r>
        <w:rPr>
          <w:color w:val="231F20"/>
          <w:spacing w:val="8"/>
        </w:rPr>
        <w:t xml:space="preserve"> </w:t>
      </w:r>
      <w:r>
        <w:rPr>
          <w:color w:val="231F20"/>
        </w:rPr>
        <w:t>the</w:t>
      </w:r>
      <w:r>
        <w:rPr>
          <w:color w:val="231F20"/>
          <w:spacing w:val="7"/>
        </w:rPr>
        <w:t xml:space="preserve"> </w:t>
      </w:r>
      <w:r>
        <w:rPr>
          <w:color w:val="231F20"/>
        </w:rPr>
        <w:t>weight of</w:t>
      </w:r>
      <w:r>
        <w:rPr>
          <w:color w:val="231F20"/>
          <w:spacing w:val="-11"/>
        </w:rPr>
        <w:t xml:space="preserve"> </w:t>
      </w:r>
      <w:r>
        <w:rPr>
          <w:color w:val="231F20"/>
        </w:rPr>
        <w:t>NS</w:t>
      </w:r>
      <w:r>
        <w:rPr>
          <w:color w:val="231F20"/>
          <w:spacing w:val="-10"/>
        </w:rPr>
        <w:t xml:space="preserve"> </w:t>
      </w:r>
      <w:r>
        <w:rPr>
          <w:color w:val="231F20"/>
        </w:rPr>
        <w:t>is</w:t>
      </w:r>
      <w:r>
        <w:rPr>
          <w:color w:val="231F20"/>
          <w:spacing w:val="-10"/>
        </w:rPr>
        <w:t xml:space="preserve"> </w:t>
      </w:r>
      <w:r>
        <w:rPr>
          <w:color w:val="231F20"/>
        </w:rPr>
        <w:t>a</w:t>
      </w:r>
      <w:r>
        <w:rPr>
          <w:color w:val="231F20"/>
          <w:spacing w:val="-11"/>
        </w:rPr>
        <w:t xml:space="preserve"> </w:t>
      </w:r>
      <w:r>
        <w:rPr>
          <w:color w:val="231F20"/>
        </w:rPr>
        <w:t>system</w:t>
      </w:r>
      <w:r>
        <w:rPr>
          <w:color w:val="231F20"/>
          <w:spacing w:val="-10"/>
        </w:rPr>
        <w:t xml:space="preserve"> </w:t>
      </w:r>
      <w:r>
        <w:rPr>
          <w:color w:val="231F20"/>
        </w:rPr>
        <w:t>feature</w:t>
      </w:r>
      <w:r>
        <w:rPr>
          <w:color w:val="231F20"/>
          <w:spacing w:val="-10"/>
        </w:rPr>
        <w:t xml:space="preserve"> </w:t>
      </w:r>
      <w:r>
        <w:rPr>
          <w:color w:val="231F20"/>
        </w:rPr>
        <w:t>that</w:t>
      </w:r>
      <w:r>
        <w:rPr>
          <w:color w:val="231F20"/>
          <w:spacing w:val="-11"/>
        </w:rPr>
        <w:t xml:space="preserve"> </w:t>
      </w:r>
      <w:r>
        <w:rPr>
          <w:color w:val="231F20"/>
        </w:rPr>
        <w:t>can</w:t>
      </w:r>
      <w:r>
        <w:rPr>
          <w:color w:val="231F20"/>
          <w:spacing w:val="-10"/>
        </w:rPr>
        <w:t xml:space="preserve"> </w:t>
      </w:r>
      <w:r>
        <w:rPr>
          <w:color w:val="231F20"/>
        </w:rPr>
        <w:t>be</w:t>
      </w:r>
      <w:r>
        <w:rPr>
          <w:color w:val="231F20"/>
          <w:spacing w:val="-10"/>
        </w:rPr>
        <w:t xml:space="preserve"> </w:t>
      </w:r>
      <w:r>
        <w:rPr>
          <w:color w:val="231F20"/>
        </w:rPr>
        <w:t>deduced</w:t>
      </w:r>
      <w:r>
        <w:rPr>
          <w:color w:val="231F20"/>
          <w:spacing w:val="-11"/>
        </w:rPr>
        <w:t xml:space="preserve"> </w:t>
      </w:r>
      <w:r>
        <w:rPr>
          <w:color w:val="231F20"/>
        </w:rPr>
        <w:t>from</w:t>
      </w:r>
      <w:r>
        <w:rPr>
          <w:color w:val="231F20"/>
          <w:spacing w:val="-10"/>
        </w:rPr>
        <w:t xml:space="preserve"> </w:t>
      </w:r>
      <w:r>
        <w:rPr>
          <w:color w:val="231F20"/>
        </w:rPr>
        <w:t>the</w:t>
      </w:r>
      <w:r>
        <w:rPr>
          <w:color w:val="231F20"/>
          <w:spacing w:val="-10"/>
        </w:rPr>
        <w:t xml:space="preserve"> </w:t>
      </w:r>
      <w:r>
        <w:rPr>
          <w:color w:val="231F20"/>
        </w:rPr>
        <w:t>weight</w:t>
      </w:r>
      <w:r>
        <w:rPr>
          <w:color w:val="231F20"/>
          <w:spacing w:val="-11"/>
        </w:rPr>
        <w:t xml:space="preserve"> </w:t>
      </w:r>
      <w:r>
        <w:rPr>
          <w:color w:val="231F20"/>
        </w:rPr>
        <w:t>of</w:t>
      </w:r>
      <w:r>
        <w:rPr>
          <w:color w:val="231F20"/>
          <w:spacing w:val="-10"/>
        </w:rPr>
        <w:t xml:space="preserve"> </w:t>
      </w:r>
      <w:r>
        <w:rPr>
          <w:color w:val="231F20"/>
        </w:rPr>
        <w:t>its</w:t>
      </w:r>
      <w:r>
        <w:rPr>
          <w:color w:val="231F20"/>
          <w:spacing w:val="-10"/>
        </w:rPr>
        <w:t xml:space="preserve"> </w:t>
      </w:r>
      <w:proofErr w:type="spellStart"/>
      <w:r>
        <w:rPr>
          <w:color w:val="231F20"/>
        </w:rPr>
        <w:t>indi</w:t>
      </w:r>
      <w:proofErr w:type="spellEnd"/>
      <w:r>
        <w:rPr>
          <w:color w:val="231F20"/>
        </w:rPr>
        <w:t xml:space="preserve">- </w:t>
      </w:r>
      <w:proofErr w:type="spellStart"/>
      <w:r>
        <w:rPr>
          <w:color w:val="231F20"/>
        </w:rPr>
        <w:t>vidual</w:t>
      </w:r>
      <w:proofErr w:type="spellEnd"/>
      <w:r>
        <w:rPr>
          <w:color w:val="231F20"/>
          <w:spacing w:val="7"/>
        </w:rPr>
        <w:t xml:space="preserve"> </w:t>
      </w:r>
      <w:r>
        <w:rPr>
          <w:color w:val="231F20"/>
        </w:rPr>
        <w:t>neurons.</w:t>
      </w:r>
      <w:r>
        <w:rPr>
          <w:color w:val="231F20"/>
          <w:spacing w:val="8"/>
        </w:rPr>
        <w:t xml:space="preserve"> </w:t>
      </w:r>
      <w:r>
        <w:rPr>
          <w:color w:val="231F20"/>
          <w:spacing w:val="-4"/>
        </w:rPr>
        <w:t>However,</w:t>
      </w:r>
      <w:r>
        <w:rPr>
          <w:color w:val="231F20"/>
          <w:spacing w:val="7"/>
        </w:rPr>
        <w:t xml:space="preserve"> </w:t>
      </w:r>
      <w:r>
        <w:rPr>
          <w:color w:val="231F20"/>
        </w:rPr>
        <w:t>there</w:t>
      </w:r>
      <w:r>
        <w:rPr>
          <w:color w:val="231F20"/>
          <w:spacing w:val="8"/>
        </w:rPr>
        <w:t xml:space="preserve"> </w:t>
      </w:r>
      <w:r>
        <w:rPr>
          <w:color w:val="231F20"/>
        </w:rPr>
        <w:t>are</w:t>
      </w:r>
      <w:r>
        <w:rPr>
          <w:color w:val="231F20"/>
          <w:spacing w:val="7"/>
        </w:rPr>
        <w:t xml:space="preserve"> </w:t>
      </w:r>
      <w:r>
        <w:rPr>
          <w:color w:val="231F20"/>
        </w:rPr>
        <w:t>some</w:t>
      </w:r>
      <w:r>
        <w:rPr>
          <w:color w:val="231F20"/>
          <w:spacing w:val="8"/>
        </w:rPr>
        <w:t xml:space="preserve"> </w:t>
      </w:r>
      <w:r>
        <w:rPr>
          <w:color w:val="231F20"/>
        </w:rPr>
        <w:t>features</w:t>
      </w:r>
      <w:r>
        <w:rPr>
          <w:color w:val="231F20"/>
          <w:spacing w:val="7"/>
        </w:rPr>
        <w:t xml:space="preserve"> </w:t>
      </w:r>
      <w:r>
        <w:rPr>
          <w:color w:val="231F20"/>
        </w:rPr>
        <w:t>of</w:t>
      </w:r>
      <w:r>
        <w:rPr>
          <w:color w:val="231F20"/>
          <w:spacing w:val="8"/>
        </w:rPr>
        <w:t xml:space="preserve"> </w:t>
      </w:r>
      <w:r>
        <w:rPr>
          <w:color w:val="231F20"/>
        </w:rPr>
        <w:t>NS</w:t>
      </w:r>
      <w:r>
        <w:rPr>
          <w:color w:val="231F20"/>
          <w:spacing w:val="7"/>
        </w:rPr>
        <w:t xml:space="preserve"> </w:t>
      </w:r>
      <w:r>
        <w:rPr>
          <w:color w:val="231F20"/>
        </w:rPr>
        <w:t>that</w:t>
      </w:r>
      <w:r>
        <w:rPr>
          <w:color w:val="231F20"/>
          <w:spacing w:val="8"/>
        </w:rPr>
        <w:t xml:space="preserve"> </w:t>
      </w:r>
      <w:r>
        <w:rPr>
          <w:color w:val="231F20"/>
        </w:rPr>
        <w:t>cannot</w:t>
      </w:r>
      <w:r>
        <w:rPr>
          <w:color w:val="231F20"/>
          <w:spacing w:val="8"/>
        </w:rPr>
        <w:t xml:space="preserve"> </w:t>
      </w:r>
      <w:r>
        <w:rPr>
          <w:color w:val="231F20"/>
        </w:rPr>
        <w:t>be deduced</w:t>
      </w:r>
      <w:r>
        <w:rPr>
          <w:color w:val="231F20"/>
          <w:spacing w:val="-19"/>
        </w:rPr>
        <w:t xml:space="preserve"> </w:t>
      </w:r>
      <w:r>
        <w:rPr>
          <w:color w:val="231F20"/>
        </w:rPr>
        <w:t>from</w:t>
      </w:r>
      <w:r>
        <w:rPr>
          <w:color w:val="231F20"/>
          <w:spacing w:val="-19"/>
        </w:rPr>
        <w:t xml:space="preserve"> </w:t>
      </w:r>
      <w:r>
        <w:rPr>
          <w:color w:val="231F20"/>
        </w:rPr>
        <w:t>the</w:t>
      </w:r>
      <w:r>
        <w:rPr>
          <w:color w:val="231F20"/>
          <w:spacing w:val="-19"/>
        </w:rPr>
        <w:t xml:space="preserve"> </w:t>
      </w:r>
      <w:r>
        <w:rPr>
          <w:color w:val="231F20"/>
        </w:rPr>
        <w:t>features</w:t>
      </w:r>
      <w:r>
        <w:rPr>
          <w:color w:val="231F20"/>
          <w:spacing w:val="-19"/>
        </w:rPr>
        <w:t xml:space="preserve"> </w:t>
      </w:r>
      <w:r>
        <w:rPr>
          <w:color w:val="231F20"/>
        </w:rPr>
        <w:t>of</w:t>
      </w:r>
      <w:r>
        <w:rPr>
          <w:color w:val="231F20"/>
          <w:spacing w:val="-19"/>
        </w:rPr>
        <w:t xml:space="preserve"> </w:t>
      </w:r>
      <w:r>
        <w:rPr>
          <w:color w:val="231F20"/>
        </w:rPr>
        <w:t>its</w:t>
      </w:r>
      <w:r>
        <w:rPr>
          <w:color w:val="231F20"/>
          <w:spacing w:val="-19"/>
        </w:rPr>
        <w:t xml:space="preserve"> </w:t>
      </w:r>
      <w:r>
        <w:rPr>
          <w:color w:val="231F20"/>
        </w:rPr>
        <w:t>individual</w:t>
      </w:r>
      <w:r>
        <w:rPr>
          <w:color w:val="231F20"/>
          <w:spacing w:val="-19"/>
        </w:rPr>
        <w:t xml:space="preserve"> </w:t>
      </w:r>
      <w:r>
        <w:rPr>
          <w:color w:val="231F20"/>
        </w:rPr>
        <w:t>neurons.</w:t>
      </w:r>
      <w:r>
        <w:rPr>
          <w:color w:val="231F20"/>
          <w:spacing w:val="-19"/>
        </w:rPr>
        <w:t xml:space="preserve"> </w:t>
      </w:r>
      <w:r>
        <w:rPr>
          <w:color w:val="231F20"/>
        </w:rPr>
        <w:t>One</w:t>
      </w:r>
      <w:r>
        <w:rPr>
          <w:color w:val="231F20"/>
          <w:spacing w:val="-19"/>
        </w:rPr>
        <w:t xml:space="preserve"> </w:t>
      </w:r>
      <w:r>
        <w:rPr>
          <w:color w:val="231F20"/>
        </w:rPr>
        <w:t>of</w:t>
      </w:r>
      <w:r>
        <w:rPr>
          <w:color w:val="231F20"/>
          <w:spacing w:val="-19"/>
        </w:rPr>
        <w:t xml:space="preserve"> </w:t>
      </w:r>
      <w:r>
        <w:rPr>
          <w:color w:val="231F20"/>
        </w:rPr>
        <w:t>these</w:t>
      </w:r>
      <w:r>
        <w:rPr>
          <w:color w:val="231F20"/>
          <w:spacing w:val="-18"/>
        </w:rPr>
        <w:t xml:space="preserve"> </w:t>
      </w:r>
      <w:r>
        <w:rPr>
          <w:color w:val="231F20"/>
        </w:rPr>
        <w:t>causally</w:t>
      </w:r>
      <w:r>
        <w:rPr>
          <w:color w:val="231F20"/>
          <w:spacing w:val="-2"/>
        </w:rPr>
        <w:t xml:space="preserve"> </w:t>
      </w:r>
      <w:r>
        <w:rPr>
          <w:color w:val="231F20"/>
        </w:rPr>
        <w:t>emergent</w:t>
      </w:r>
      <w:r>
        <w:rPr>
          <w:color w:val="231F20"/>
          <w:spacing w:val="14"/>
        </w:rPr>
        <w:t xml:space="preserve"> </w:t>
      </w:r>
      <w:r>
        <w:rPr>
          <w:color w:val="231F20"/>
        </w:rPr>
        <w:t>system</w:t>
      </w:r>
      <w:r>
        <w:rPr>
          <w:color w:val="231F20"/>
          <w:spacing w:val="15"/>
        </w:rPr>
        <w:t xml:space="preserve"> </w:t>
      </w:r>
      <w:r>
        <w:rPr>
          <w:color w:val="231F20"/>
        </w:rPr>
        <w:t>features</w:t>
      </w:r>
      <w:r>
        <w:rPr>
          <w:color w:val="231F20"/>
          <w:spacing w:val="15"/>
        </w:rPr>
        <w:t xml:space="preserve"> </w:t>
      </w:r>
      <w:r>
        <w:rPr>
          <w:color w:val="231F20"/>
        </w:rPr>
        <w:t>is</w:t>
      </w:r>
      <w:r>
        <w:rPr>
          <w:color w:val="231F20"/>
          <w:spacing w:val="15"/>
        </w:rPr>
        <w:t xml:space="preserve"> </w:t>
      </w:r>
      <w:r>
        <w:rPr>
          <w:color w:val="231F20"/>
        </w:rPr>
        <w:t>transparency,</w:t>
      </w:r>
      <w:r>
        <w:rPr>
          <w:color w:val="231F20"/>
          <w:spacing w:val="15"/>
        </w:rPr>
        <w:t xml:space="preserve"> </w:t>
      </w:r>
      <w:r>
        <w:rPr>
          <w:color w:val="231F20"/>
        </w:rPr>
        <w:t>which</w:t>
      </w:r>
      <w:r>
        <w:rPr>
          <w:color w:val="231F20"/>
          <w:spacing w:val="14"/>
        </w:rPr>
        <w:t xml:space="preserve"> </w:t>
      </w:r>
      <w:r>
        <w:rPr>
          <w:color w:val="231F20"/>
        </w:rPr>
        <w:t>cannot</w:t>
      </w:r>
      <w:r>
        <w:rPr>
          <w:color w:val="231F20"/>
          <w:spacing w:val="15"/>
        </w:rPr>
        <w:t xml:space="preserve"> </w:t>
      </w:r>
      <w:r>
        <w:rPr>
          <w:color w:val="231F20"/>
        </w:rPr>
        <w:t>be</w:t>
      </w:r>
      <w:r>
        <w:rPr>
          <w:color w:val="231F20"/>
          <w:spacing w:val="15"/>
        </w:rPr>
        <w:t xml:space="preserve"> </w:t>
      </w:r>
      <w:r>
        <w:rPr>
          <w:color w:val="231F20"/>
        </w:rPr>
        <w:t>figured</w:t>
      </w:r>
      <w:r>
        <w:rPr>
          <w:color w:val="231F20"/>
          <w:spacing w:val="15"/>
        </w:rPr>
        <w:t xml:space="preserve"> </w:t>
      </w:r>
      <w:r>
        <w:rPr>
          <w:color w:val="231F20"/>
        </w:rPr>
        <w:t>out</w:t>
      </w:r>
      <w:r>
        <w:rPr>
          <w:color w:val="231F20"/>
          <w:spacing w:val="1"/>
        </w:rPr>
        <w:t xml:space="preserve"> </w:t>
      </w:r>
      <w:r>
        <w:rPr>
          <w:color w:val="231F20"/>
        </w:rPr>
        <w:t>from the sheer physical structure of its underlying hydrogen</w:t>
      </w:r>
      <w:r>
        <w:rPr>
          <w:color w:val="231F20"/>
          <w:spacing w:val="-27"/>
        </w:rPr>
        <w:t xml:space="preserve"> </w:t>
      </w:r>
      <w:r>
        <w:rPr>
          <w:color w:val="231F20"/>
        </w:rPr>
        <w:t>and</w:t>
      </w:r>
      <w:r>
        <w:rPr>
          <w:color w:val="231F20"/>
          <w:spacing w:val="-3"/>
        </w:rPr>
        <w:t xml:space="preserve"> </w:t>
      </w:r>
      <w:r>
        <w:rPr>
          <w:color w:val="231F20"/>
        </w:rPr>
        <w:t>oxygen molecules</w:t>
      </w:r>
      <w:r>
        <w:rPr>
          <w:color w:val="231F20"/>
          <w:spacing w:val="-14"/>
        </w:rPr>
        <w:t xml:space="preserve"> </w:t>
      </w:r>
      <w:r>
        <w:rPr>
          <w:color w:val="231F20"/>
        </w:rPr>
        <w:t>(e.g.,</w:t>
      </w:r>
      <w:r>
        <w:rPr>
          <w:color w:val="231F20"/>
          <w:spacing w:val="-14"/>
        </w:rPr>
        <w:t xml:space="preserve"> </w:t>
      </w:r>
      <w:r>
        <w:rPr>
          <w:color w:val="231F20"/>
        </w:rPr>
        <w:t>weight</w:t>
      </w:r>
      <w:r>
        <w:rPr>
          <w:color w:val="231F20"/>
          <w:spacing w:val="-13"/>
        </w:rPr>
        <w:t xml:space="preserve"> </w:t>
      </w:r>
      <w:r>
        <w:rPr>
          <w:color w:val="231F20"/>
        </w:rPr>
        <w:t>and</w:t>
      </w:r>
      <w:r>
        <w:rPr>
          <w:color w:val="231F20"/>
          <w:spacing w:val="-14"/>
        </w:rPr>
        <w:t xml:space="preserve"> </w:t>
      </w:r>
      <w:r>
        <w:rPr>
          <w:color w:val="231F20"/>
        </w:rPr>
        <w:t>shape),</w:t>
      </w:r>
      <w:r>
        <w:rPr>
          <w:color w:val="231F20"/>
          <w:spacing w:val="-14"/>
        </w:rPr>
        <w:t xml:space="preserve"> </w:t>
      </w:r>
      <w:r>
        <w:rPr>
          <w:color w:val="231F20"/>
        </w:rPr>
        <w:t>nor</w:t>
      </w:r>
      <w:r>
        <w:rPr>
          <w:color w:val="231F20"/>
          <w:spacing w:val="-13"/>
        </w:rPr>
        <w:t xml:space="preserve"> </w:t>
      </w:r>
      <w:r>
        <w:rPr>
          <w:color w:val="231F20"/>
        </w:rPr>
        <w:t>from</w:t>
      </w:r>
      <w:r>
        <w:rPr>
          <w:color w:val="231F20"/>
          <w:spacing w:val="-14"/>
        </w:rPr>
        <w:t xml:space="preserve"> </w:t>
      </w:r>
      <w:r>
        <w:rPr>
          <w:color w:val="231F20"/>
        </w:rPr>
        <w:t>its</w:t>
      </w:r>
      <w:r>
        <w:rPr>
          <w:color w:val="231F20"/>
          <w:spacing w:val="-14"/>
        </w:rPr>
        <w:t xml:space="preserve"> </w:t>
      </w:r>
      <w:r>
        <w:rPr>
          <w:color w:val="231F20"/>
        </w:rPr>
        <w:t>environmental</w:t>
      </w:r>
      <w:r>
        <w:rPr>
          <w:color w:val="231F20"/>
          <w:spacing w:val="-13"/>
        </w:rPr>
        <w:t xml:space="preserve"> </w:t>
      </w:r>
      <w:r>
        <w:rPr>
          <w:color w:val="231F20"/>
        </w:rPr>
        <w:t>relations.</w:t>
      </w:r>
      <w:r>
        <w:rPr>
          <w:color w:val="231F20"/>
          <w:spacing w:val="-1"/>
        </w:rPr>
        <w:t xml:space="preserve"> </w:t>
      </w:r>
      <w:r>
        <w:rPr>
          <w:color w:val="231F20"/>
        </w:rPr>
        <w:t>An</w:t>
      </w:r>
      <w:r>
        <w:rPr>
          <w:color w:val="231F20"/>
          <w:spacing w:val="12"/>
        </w:rPr>
        <w:t xml:space="preserve"> </w:t>
      </w:r>
      <w:r>
        <w:rPr>
          <w:color w:val="231F20"/>
        </w:rPr>
        <w:t>explanation</w:t>
      </w:r>
      <w:r>
        <w:rPr>
          <w:color w:val="231F20"/>
          <w:spacing w:val="13"/>
        </w:rPr>
        <w:t xml:space="preserve"> </w:t>
      </w:r>
      <w:r>
        <w:rPr>
          <w:color w:val="231F20"/>
        </w:rPr>
        <w:t>of</w:t>
      </w:r>
      <w:r>
        <w:rPr>
          <w:color w:val="231F20"/>
          <w:spacing w:val="13"/>
        </w:rPr>
        <w:t xml:space="preserve"> </w:t>
      </w:r>
      <w:r>
        <w:rPr>
          <w:color w:val="231F20"/>
        </w:rPr>
        <w:t>transparency</w:t>
      </w:r>
      <w:r>
        <w:rPr>
          <w:color w:val="231F20"/>
          <w:spacing w:val="13"/>
        </w:rPr>
        <w:t xml:space="preserve"> </w:t>
      </w:r>
      <w:r>
        <w:rPr>
          <w:color w:val="231F20"/>
        </w:rPr>
        <w:t>must</w:t>
      </w:r>
      <w:r>
        <w:rPr>
          <w:color w:val="231F20"/>
          <w:spacing w:val="13"/>
        </w:rPr>
        <w:t xml:space="preserve"> </w:t>
      </w:r>
      <w:r>
        <w:rPr>
          <w:color w:val="231F20"/>
        </w:rPr>
        <w:t>also</w:t>
      </w:r>
      <w:r>
        <w:rPr>
          <w:color w:val="231F20"/>
          <w:spacing w:val="12"/>
        </w:rPr>
        <w:t xml:space="preserve"> </w:t>
      </w:r>
      <w:r>
        <w:rPr>
          <w:color w:val="231F20"/>
        </w:rPr>
        <w:t>take</w:t>
      </w:r>
      <w:r>
        <w:rPr>
          <w:color w:val="231F20"/>
          <w:spacing w:val="13"/>
        </w:rPr>
        <w:t xml:space="preserve"> </w:t>
      </w:r>
      <w:r>
        <w:rPr>
          <w:color w:val="231F20"/>
        </w:rPr>
        <w:t>into</w:t>
      </w:r>
      <w:r>
        <w:rPr>
          <w:color w:val="231F20"/>
          <w:spacing w:val="13"/>
        </w:rPr>
        <w:t xml:space="preserve"> </w:t>
      </w:r>
      <w:r>
        <w:rPr>
          <w:color w:val="231F20"/>
        </w:rPr>
        <w:t>account</w:t>
      </w:r>
      <w:r>
        <w:rPr>
          <w:color w:val="231F20"/>
          <w:spacing w:val="13"/>
        </w:rPr>
        <w:t xml:space="preserve"> </w:t>
      </w:r>
      <w:r>
        <w:rPr>
          <w:color w:val="231F20"/>
        </w:rPr>
        <w:t>the</w:t>
      </w:r>
      <w:r>
        <w:rPr>
          <w:color w:val="231F20"/>
          <w:spacing w:val="13"/>
        </w:rPr>
        <w:t xml:space="preserve"> </w:t>
      </w:r>
      <w:r>
        <w:rPr>
          <w:color w:val="231F20"/>
        </w:rPr>
        <w:t xml:space="preserve">causal interactions among its underlying molecules. </w:t>
      </w:r>
      <w:r>
        <w:rPr>
          <w:color w:val="231F20"/>
          <w:spacing w:val="-3"/>
        </w:rPr>
        <w:t>Similarly,</w:t>
      </w:r>
      <w:r>
        <w:rPr>
          <w:color w:val="231F20"/>
          <w:spacing w:val="-24"/>
        </w:rPr>
        <w:t xml:space="preserve"> </w:t>
      </w:r>
      <w:r>
        <w:rPr>
          <w:color w:val="231F20"/>
        </w:rPr>
        <w:t>first-person</w:t>
      </w:r>
      <w:r>
        <w:rPr>
          <w:color w:val="231F20"/>
          <w:spacing w:val="-4"/>
        </w:rPr>
        <w:t xml:space="preserve"> </w:t>
      </w:r>
      <w:r>
        <w:rPr>
          <w:color w:val="231F20"/>
        </w:rPr>
        <w:t xml:space="preserve">con- </w:t>
      </w:r>
      <w:proofErr w:type="spellStart"/>
      <w:r>
        <w:rPr>
          <w:color w:val="231F20"/>
        </w:rPr>
        <w:t>sciousness</w:t>
      </w:r>
      <w:proofErr w:type="spellEnd"/>
      <w:r>
        <w:rPr>
          <w:color w:val="231F20"/>
          <w:spacing w:val="19"/>
        </w:rPr>
        <w:t xml:space="preserve"> </w:t>
      </w:r>
      <w:r>
        <w:rPr>
          <w:color w:val="231F20"/>
        </w:rPr>
        <w:t>itself</w:t>
      </w:r>
      <w:r>
        <w:rPr>
          <w:color w:val="231F20"/>
          <w:spacing w:val="20"/>
        </w:rPr>
        <w:t xml:space="preserve"> </w:t>
      </w:r>
      <w:r>
        <w:rPr>
          <w:color w:val="231F20"/>
        </w:rPr>
        <w:t>cannot</w:t>
      </w:r>
      <w:r>
        <w:rPr>
          <w:color w:val="231F20"/>
          <w:spacing w:val="19"/>
        </w:rPr>
        <w:t xml:space="preserve"> </w:t>
      </w:r>
      <w:r>
        <w:rPr>
          <w:color w:val="231F20"/>
        </w:rPr>
        <w:t>be</w:t>
      </w:r>
      <w:r>
        <w:rPr>
          <w:color w:val="231F20"/>
          <w:spacing w:val="20"/>
        </w:rPr>
        <w:t xml:space="preserve"> </w:t>
      </w:r>
      <w:r>
        <w:rPr>
          <w:color w:val="231F20"/>
        </w:rPr>
        <w:t>deduced</w:t>
      </w:r>
      <w:r>
        <w:rPr>
          <w:color w:val="231F20"/>
          <w:spacing w:val="19"/>
        </w:rPr>
        <w:t xml:space="preserve"> </w:t>
      </w:r>
      <w:r>
        <w:rPr>
          <w:color w:val="231F20"/>
        </w:rPr>
        <w:t>“from</w:t>
      </w:r>
      <w:r>
        <w:rPr>
          <w:color w:val="231F20"/>
          <w:spacing w:val="20"/>
        </w:rPr>
        <w:t xml:space="preserve"> </w:t>
      </w:r>
      <w:r>
        <w:rPr>
          <w:color w:val="231F20"/>
        </w:rPr>
        <w:t>the</w:t>
      </w:r>
      <w:r>
        <w:rPr>
          <w:color w:val="231F20"/>
          <w:spacing w:val="19"/>
        </w:rPr>
        <w:t xml:space="preserve"> </w:t>
      </w:r>
      <w:r>
        <w:rPr>
          <w:color w:val="231F20"/>
        </w:rPr>
        <w:t>sheer</w:t>
      </w:r>
      <w:r>
        <w:rPr>
          <w:color w:val="231F20"/>
          <w:spacing w:val="20"/>
        </w:rPr>
        <w:t xml:space="preserve"> </w:t>
      </w:r>
      <w:r>
        <w:rPr>
          <w:color w:val="231F20"/>
        </w:rPr>
        <w:t>physical</w:t>
      </w:r>
      <w:r>
        <w:rPr>
          <w:color w:val="231F20"/>
          <w:spacing w:val="20"/>
        </w:rPr>
        <w:t xml:space="preserve"> </w:t>
      </w:r>
      <w:r>
        <w:rPr>
          <w:color w:val="231F20"/>
        </w:rPr>
        <w:t>structure of</w:t>
      </w:r>
      <w:r>
        <w:rPr>
          <w:color w:val="231F20"/>
          <w:spacing w:val="10"/>
        </w:rPr>
        <w:t xml:space="preserve"> </w:t>
      </w:r>
      <w:r>
        <w:rPr>
          <w:color w:val="231F20"/>
        </w:rPr>
        <w:t>the</w:t>
      </w:r>
      <w:r>
        <w:rPr>
          <w:color w:val="231F20"/>
          <w:spacing w:val="11"/>
        </w:rPr>
        <w:t xml:space="preserve"> </w:t>
      </w:r>
      <w:r>
        <w:rPr>
          <w:color w:val="231F20"/>
        </w:rPr>
        <w:t>neurons</w:t>
      </w:r>
      <w:r>
        <w:rPr>
          <w:color w:val="231F20"/>
          <w:spacing w:val="10"/>
        </w:rPr>
        <w:t xml:space="preserve"> </w:t>
      </w:r>
      <w:r>
        <w:rPr>
          <w:color w:val="231F20"/>
        </w:rPr>
        <w:t>without</w:t>
      </w:r>
      <w:r>
        <w:rPr>
          <w:color w:val="231F20"/>
          <w:spacing w:val="11"/>
        </w:rPr>
        <w:t xml:space="preserve"> </w:t>
      </w:r>
      <w:r>
        <w:rPr>
          <w:color w:val="231F20"/>
        </w:rPr>
        <w:t>some</w:t>
      </w:r>
      <w:r>
        <w:rPr>
          <w:color w:val="231F20"/>
          <w:spacing w:val="10"/>
        </w:rPr>
        <w:t xml:space="preserve"> </w:t>
      </w:r>
      <w:r>
        <w:rPr>
          <w:color w:val="231F20"/>
        </w:rPr>
        <w:t>additional</w:t>
      </w:r>
      <w:r>
        <w:rPr>
          <w:color w:val="231F20"/>
          <w:spacing w:val="11"/>
        </w:rPr>
        <w:t xml:space="preserve"> </w:t>
      </w:r>
      <w:r>
        <w:rPr>
          <w:color w:val="231F20"/>
        </w:rPr>
        <w:t>account</w:t>
      </w:r>
      <w:r>
        <w:rPr>
          <w:color w:val="231F20"/>
          <w:spacing w:val="10"/>
        </w:rPr>
        <w:t xml:space="preserve"> </w:t>
      </w:r>
      <w:r>
        <w:rPr>
          <w:color w:val="231F20"/>
        </w:rPr>
        <w:t>of</w:t>
      </w:r>
      <w:r>
        <w:rPr>
          <w:color w:val="231F20"/>
          <w:spacing w:val="11"/>
        </w:rPr>
        <w:t xml:space="preserve"> </w:t>
      </w:r>
      <w:r>
        <w:rPr>
          <w:color w:val="231F20"/>
        </w:rPr>
        <w:t>the</w:t>
      </w:r>
      <w:r>
        <w:rPr>
          <w:color w:val="231F20"/>
          <w:spacing w:val="10"/>
        </w:rPr>
        <w:t xml:space="preserve"> </w:t>
      </w:r>
      <w:r>
        <w:rPr>
          <w:color w:val="231F20"/>
        </w:rPr>
        <w:t>causal</w:t>
      </w:r>
      <w:r>
        <w:rPr>
          <w:color w:val="231F20"/>
          <w:spacing w:val="11"/>
        </w:rPr>
        <w:t xml:space="preserve"> </w:t>
      </w:r>
      <w:r>
        <w:rPr>
          <w:color w:val="231F20"/>
        </w:rPr>
        <w:t>relations between</w:t>
      </w:r>
      <w:r>
        <w:rPr>
          <w:color w:val="231F20"/>
          <w:spacing w:val="-21"/>
        </w:rPr>
        <w:t xml:space="preserve"> </w:t>
      </w:r>
      <w:r>
        <w:rPr>
          <w:color w:val="231F20"/>
          <w:spacing w:val="-5"/>
        </w:rPr>
        <w:t>them”</w:t>
      </w:r>
      <w:r>
        <w:rPr>
          <w:color w:val="231F20"/>
          <w:spacing w:val="-20"/>
        </w:rPr>
        <w:t xml:space="preserve"> </w:t>
      </w:r>
      <w:r>
        <w:rPr>
          <w:color w:val="231F20"/>
          <w:spacing w:val="-3"/>
        </w:rPr>
        <w:t>(Searle,</w:t>
      </w:r>
      <w:r>
        <w:rPr>
          <w:color w:val="231F20"/>
          <w:spacing w:val="-20"/>
        </w:rPr>
        <w:t xml:space="preserve"> </w:t>
      </w:r>
      <w:r>
        <w:rPr>
          <w:i/>
          <w:color w:val="231F20"/>
          <w:spacing w:val="-3"/>
        </w:rPr>
        <w:t>Rediscovery</w:t>
      </w:r>
      <w:r>
        <w:rPr>
          <w:i/>
          <w:color w:val="231F20"/>
          <w:spacing w:val="-21"/>
        </w:rPr>
        <w:t xml:space="preserve"> </w:t>
      </w:r>
      <w:r>
        <w:rPr>
          <w:color w:val="231F20"/>
        </w:rPr>
        <w:t>112).</w:t>
      </w:r>
      <w:r>
        <w:rPr>
          <w:color w:val="231F20"/>
          <w:spacing w:val="-20"/>
        </w:rPr>
        <w:t xml:space="preserve"> </w:t>
      </w:r>
      <w:r>
        <w:rPr>
          <w:color w:val="231F20"/>
        </w:rPr>
        <w:t>If</w:t>
      </w:r>
      <w:r>
        <w:rPr>
          <w:color w:val="231F20"/>
          <w:spacing w:val="-20"/>
        </w:rPr>
        <w:t xml:space="preserve"> </w:t>
      </w:r>
      <w:r>
        <w:rPr>
          <w:color w:val="231F20"/>
        </w:rPr>
        <w:t>we</w:t>
      </w:r>
      <w:r>
        <w:rPr>
          <w:color w:val="231F20"/>
          <w:spacing w:val="-21"/>
        </w:rPr>
        <w:t xml:space="preserve"> </w:t>
      </w:r>
      <w:r>
        <w:rPr>
          <w:color w:val="231F20"/>
        </w:rPr>
        <w:t>cannot</w:t>
      </w:r>
      <w:r>
        <w:rPr>
          <w:color w:val="231F20"/>
          <w:spacing w:val="-20"/>
        </w:rPr>
        <w:t xml:space="preserve"> </w:t>
      </w:r>
      <w:r>
        <w:rPr>
          <w:color w:val="231F20"/>
        </w:rPr>
        <w:t>deduce</w:t>
      </w:r>
      <w:r>
        <w:rPr>
          <w:color w:val="231F20"/>
          <w:spacing w:val="-20"/>
        </w:rPr>
        <w:t xml:space="preserve"> </w:t>
      </w:r>
      <w:r>
        <w:rPr>
          <w:color w:val="231F20"/>
          <w:spacing w:val="-3"/>
        </w:rPr>
        <w:t>transparency</w:t>
      </w:r>
      <w:r>
        <w:rPr>
          <w:color w:val="231F20"/>
        </w:rPr>
        <w:t xml:space="preserve"> from</w:t>
      </w:r>
      <w:r>
        <w:rPr>
          <w:color w:val="231F20"/>
          <w:spacing w:val="23"/>
        </w:rPr>
        <w:t xml:space="preserve"> </w:t>
      </w:r>
      <w:r>
        <w:rPr>
          <w:color w:val="231F20"/>
        </w:rPr>
        <w:t>its</w:t>
      </w:r>
      <w:r>
        <w:rPr>
          <w:color w:val="231F20"/>
          <w:spacing w:val="23"/>
        </w:rPr>
        <w:t xml:space="preserve"> </w:t>
      </w:r>
      <w:r>
        <w:rPr>
          <w:color w:val="231F20"/>
        </w:rPr>
        <w:t>underlying</w:t>
      </w:r>
      <w:r>
        <w:rPr>
          <w:color w:val="231F20"/>
          <w:spacing w:val="23"/>
        </w:rPr>
        <w:t xml:space="preserve"> </w:t>
      </w:r>
      <w:r>
        <w:rPr>
          <w:color w:val="231F20"/>
        </w:rPr>
        <w:t>physical</w:t>
      </w:r>
      <w:r>
        <w:rPr>
          <w:color w:val="231F20"/>
          <w:spacing w:val="24"/>
        </w:rPr>
        <w:t xml:space="preserve"> </w:t>
      </w:r>
      <w:r>
        <w:rPr>
          <w:color w:val="231F20"/>
        </w:rPr>
        <w:t>elements,</w:t>
      </w:r>
      <w:r>
        <w:rPr>
          <w:color w:val="231F20"/>
          <w:spacing w:val="23"/>
        </w:rPr>
        <w:t xml:space="preserve"> </w:t>
      </w:r>
      <w:r>
        <w:rPr>
          <w:color w:val="231F20"/>
        </w:rPr>
        <w:t>how</w:t>
      </w:r>
      <w:r>
        <w:rPr>
          <w:color w:val="231F20"/>
          <w:spacing w:val="23"/>
        </w:rPr>
        <w:t xml:space="preserve"> </w:t>
      </w:r>
      <w:r>
        <w:rPr>
          <w:color w:val="231F20"/>
        </w:rPr>
        <w:t>could</w:t>
      </w:r>
      <w:r>
        <w:rPr>
          <w:color w:val="231F20"/>
          <w:spacing w:val="24"/>
        </w:rPr>
        <w:t xml:space="preserve"> </w:t>
      </w:r>
      <w:r>
        <w:rPr>
          <w:color w:val="231F20"/>
        </w:rPr>
        <w:t>we</w:t>
      </w:r>
      <w:r>
        <w:rPr>
          <w:color w:val="231F20"/>
          <w:spacing w:val="23"/>
        </w:rPr>
        <w:t xml:space="preserve"> </w:t>
      </w:r>
      <w:r>
        <w:rPr>
          <w:color w:val="231F20"/>
        </w:rPr>
        <w:t>ever</w:t>
      </w:r>
      <w:r>
        <w:rPr>
          <w:color w:val="231F20"/>
          <w:spacing w:val="23"/>
        </w:rPr>
        <w:t xml:space="preserve"> </w:t>
      </w:r>
      <w:r>
        <w:rPr>
          <w:color w:val="231F20"/>
        </w:rPr>
        <w:t>deduce</w:t>
      </w:r>
      <w:r>
        <w:rPr>
          <w:color w:val="231F20"/>
          <w:spacing w:val="24"/>
        </w:rPr>
        <w:t xml:space="preserve"> </w:t>
      </w:r>
      <w:r>
        <w:rPr>
          <w:color w:val="231F20"/>
        </w:rPr>
        <w:t xml:space="preserve">the </w:t>
      </w:r>
      <w:r>
        <w:rPr>
          <w:color w:val="231F20"/>
          <w:spacing w:val="-3"/>
        </w:rPr>
        <w:t>reality</w:t>
      </w:r>
      <w:r>
        <w:rPr>
          <w:color w:val="231F20"/>
          <w:spacing w:val="-10"/>
        </w:rPr>
        <w:t xml:space="preserve"> </w:t>
      </w:r>
      <w:r>
        <w:rPr>
          <w:color w:val="231F20"/>
        </w:rPr>
        <w:t>of</w:t>
      </w:r>
      <w:r>
        <w:rPr>
          <w:color w:val="231F20"/>
          <w:spacing w:val="-10"/>
        </w:rPr>
        <w:t xml:space="preserve"> </w:t>
      </w:r>
      <w:r>
        <w:rPr>
          <w:color w:val="231F20"/>
          <w:spacing w:val="-3"/>
        </w:rPr>
        <w:t>first-person</w:t>
      </w:r>
      <w:r>
        <w:rPr>
          <w:color w:val="231F20"/>
          <w:spacing w:val="-10"/>
        </w:rPr>
        <w:t xml:space="preserve"> </w:t>
      </w:r>
      <w:r>
        <w:rPr>
          <w:color w:val="231F20"/>
          <w:spacing w:val="-3"/>
        </w:rPr>
        <w:t>consciousness</w:t>
      </w:r>
      <w:r>
        <w:rPr>
          <w:color w:val="231F20"/>
          <w:spacing w:val="-10"/>
        </w:rPr>
        <w:t xml:space="preserve"> </w:t>
      </w:r>
      <w:r>
        <w:rPr>
          <w:color w:val="231F20"/>
          <w:spacing w:val="-3"/>
        </w:rPr>
        <w:t>from</w:t>
      </w:r>
      <w:r>
        <w:rPr>
          <w:color w:val="231F20"/>
          <w:spacing w:val="-10"/>
        </w:rPr>
        <w:t xml:space="preserve"> </w:t>
      </w:r>
      <w:r>
        <w:rPr>
          <w:color w:val="231F20"/>
        </w:rPr>
        <w:t>its</w:t>
      </w:r>
      <w:r>
        <w:rPr>
          <w:color w:val="231F20"/>
          <w:spacing w:val="-10"/>
        </w:rPr>
        <w:t xml:space="preserve"> </w:t>
      </w:r>
      <w:r>
        <w:rPr>
          <w:color w:val="231F20"/>
          <w:spacing w:val="-3"/>
        </w:rPr>
        <w:t>underlying</w:t>
      </w:r>
      <w:r>
        <w:rPr>
          <w:color w:val="231F20"/>
          <w:spacing w:val="-10"/>
        </w:rPr>
        <w:t xml:space="preserve"> </w:t>
      </w:r>
      <w:r>
        <w:rPr>
          <w:color w:val="231F20"/>
          <w:spacing w:val="-3"/>
        </w:rPr>
        <w:t>physical</w:t>
      </w:r>
      <w:r>
        <w:rPr>
          <w:color w:val="231F20"/>
          <w:spacing w:val="-10"/>
        </w:rPr>
        <w:t xml:space="preserve"> </w:t>
      </w:r>
      <w:r>
        <w:rPr>
          <w:color w:val="231F20"/>
          <w:spacing w:val="-3"/>
        </w:rPr>
        <w:t>elements?</w:t>
      </w:r>
    </w:p>
    <w:p w14:paraId="4A571E5B" w14:textId="77777777" w:rsidR="00615448" w:rsidRDefault="00F73090">
      <w:pPr>
        <w:pStyle w:val="BodyText"/>
        <w:spacing w:before="26" w:line="220" w:lineRule="auto"/>
        <w:ind w:left="180" w:right="297" w:firstLine="359"/>
      </w:pPr>
      <w:r>
        <w:rPr>
          <w:color w:val="231F20"/>
        </w:rPr>
        <w:t>But being committed to an irreducible ontology of consciousness on grounds of its first-person (or subjective) character, Searle</w:t>
      </w:r>
      <w:r>
        <w:rPr>
          <w:color w:val="231F20"/>
          <w:spacing w:val="-27"/>
        </w:rPr>
        <w:t xml:space="preserve"> </w:t>
      </w:r>
      <w:r>
        <w:rPr>
          <w:color w:val="231F20"/>
        </w:rPr>
        <w:t xml:space="preserve">maintains, </w:t>
      </w:r>
      <w:r>
        <w:rPr>
          <w:color w:val="231F20"/>
          <w:spacing w:val="-3"/>
        </w:rPr>
        <w:t>does</w:t>
      </w:r>
      <w:r>
        <w:rPr>
          <w:color w:val="231F20"/>
          <w:spacing w:val="-9"/>
        </w:rPr>
        <w:t xml:space="preserve"> </w:t>
      </w:r>
      <w:r>
        <w:rPr>
          <w:color w:val="231F20"/>
        </w:rPr>
        <w:t>not</w:t>
      </w:r>
      <w:r>
        <w:rPr>
          <w:color w:val="231F20"/>
          <w:spacing w:val="-9"/>
        </w:rPr>
        <w:t xml:space="preserve"> </w:t>
      </w:r>
      <w:r>
        <w:rPr>
          <w:color w:val="231F20"/>
          <w:spacing w:val="-3"/>
        </w:rPr>
        <w:t>entail</w:t>
      </w:r>
      <w:r>
        <w:rPr>
          <w:color w:val="231F20"/>
          <w:spacing w:val="-9"/>
        </w:rPr>
        <w:t xml:space="preserve"> </w:t>
      </w:r>
      <w:r>
        <w:rPr>
          <w:color w:val="231F20"/>
        </w:rPr>
        <w:t>a</w:t>
      </w:r>
      <w:r>
        <w:rPr>
          <w:color w:val="231F20"/>
          <w:spacing w:val="-8"/>
        </w:rPr>
        <w:t xml:space="preserve"> </w:t>
      </w:r>
      <w:r>
        <w:rPr>
          <w:color w:val="231F20"/>
          <w:spacing w:val="-3"/>
        </w:rPr>
        <w:t>commitment</w:t>
      </w:r>
      <w:r>
        <w:rPr>
          <w:color w:val="231F20"/>
          <w:spacing w:val="-9"/>
        </w:rPr>
        <w:t xml:space="preserve"> </w:t>
      </w:r>
      <w:r>
        <w:rPr>
          <w:color w:val="231F20"/>
        </w:rPr>
        <w:t>to</w:t>
      </w:r>
      <w:r>
        <w:rPr>
          <w:color w:val="231F20"/>
          <w:spacing w:val="-9"/>
        </w:rPr>
        <w:t xml:space="preserve"> </w:t>
      </w:r>
      <w:r>
        <w:rPr>
          <w:color w:val="231F20"/>
          <w:spacing w:val="-3"/>
        </w:rPr>
        <w:t>Cartesian</w:t>
      </w:r>
      <w:r>
        <w:rPr>
          <w:color w:val="231F20"/>
          <w:spacing w:val="-9"/>
        </w:rPr>
        <w:t xml:space="preserve"> </w:t>
      </w:r>
      <w:r>
        <w:rPr>
          <w:color w:val="231F20"/>
          <w:spacing w:val="-3"/>
        </w:rPr>
        <w:t>substance</w:t>
      </w:r>
      <w:r>
        <w:rPr>
          <w:color w:val="231F20"/>
          <w:spacing w:val="-8"/>
        </w:rPr>
        <w:t xml:space="preserve"> </w:t>
      </w:r>
      <w:r>
        <w:rPr>
          <w:color w:val="231F20"/>
          <w:spacing w:val="-3"/>
        </w:rPr>
        <w:t>dualism,</w:t>
      </w:r>
      <w:r>
        <w:rPr>
          <w:color w:val="231F20"/>
          <w:spacing w:val="-9"/>
        </w:rPr>
        <w:t xml:space="preserve"> </w:t>
      </w:r>
      <w:r>
        <w:rPr>
          <w:color w:val="231F20"/>
          <w:spacing w:val="-3"/>
        </w:rPr>
        <w:t>where</w:t>
      </w:r>
      <w:r>
        <w:rPr>
          <w:color w:val="231F20"/>
          <w:spacing w:val="-9"/>
        </w:rPr>
        <w:t xml:space="preserve"> </w:t>
      </w:r>
      <w:r>
        <w:rPr>
          <w:color w:val="231F20"/>
          <w:spacing w:val="-4"/>
        </w:rPr>
        <w:t xml:space="preserve">con- </w:t>
      </w:r>
      <w:proofErr w:type="spellStart"/>
      <w:r>
        <w:rPr>
          <w:color w:val="231F20"/>
        </w:rPr>
        <w:t>sciousness</w:t>
      </w:r>
      <w:proofErr w:type="spellEnd"/>
      <w:r>
        <w:rPr>
          <w:color w:val="231F20"/>
        </w:rPr>
        <w:t xml:space="preserve"> can exist apart from bodies. </w:t>
      </w:r>
      <w:r>
        <w:rPr>
          <w:color w:val="231F20"/>
          <w:spacing w:val="-3"/>
        </w:rPr>
        <w:t xml:space="preserve">For </w:t>
      </w:r>
      <w:r>
        <w:rPr>
          <w:color w:val="231F20"/>
        </w:rPr>
        <w:t xml:space="preserve">mental phenomena might </w:t>
      </w:r>
      <w:r>
        <w:rPr>
          <w:color w:val="231F20"/>
          <w:spacing w:val="-6"/>
        </w:rPr>
        <w:t xml:space="preserve">be </w:t>
      </w:r>
      <w:r>
        <w:rPr>
          <w:color w:val="231F20"/>
        </w:rPr>
        <w:t>nothing</w:t>
      </w:r>
      <w:r>
        <w:rPr>
          <w:color w:val="231F20"/>
          <w:spacing w:val="-6"/>
        </w:rPr>
        <w:t xml:space="preserve"> </w:t>
      </w:r>
      <w:r>
        <w:rPr>
          <w:color w:val="231F20"/>
        </w:rPr>
        <w:t>greater</w:t>
      </w:r>
      <w:r>
        <w:rPr>
          <w:color w:val="231F20"/>
          <w:spacing w:val="-6"/>
        </w:rPr>
        <w:t xml:space="preserve"> </w:t>
      </w:r>
      <w:r>
        <w:rPr>
          <w:color w:val="231F20"/>
        </w:rPr>
        <w:t>than</w:t>
      </w:r>
      <w:r>
        <w:rPr>
          <w:color w:val="231F20"/>
          <w:spacing w:val="-6"/>
        </w:rPr>
        <w:t xml:space="preserve"> </w:t>
      </w:r>
      <w:r>
        <w:rPr>
          <w:color w:val="231F20"/>
        </w:rPr>
        <w:t>emergent</w:t>
      </w:r>
      <w:r>
        <w:rPr>
          <w:color w:val="231F20"/>
          <w:spacing w:val="-6"/>
        </w:rPr>
        <w:t xml:space="preserve"> </w:t>
      </w:r>
      <w:r>
        <w:rPr>
          <w:color w:val="231F20"/>
        </w:rPr>
        <w:t>features</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suitably</w:t>
      </w:r>
      <w:r>
        <w:rPr>
          <w:color w:val="231F20"/>
          <w:spacing w:val="-5"/>
        </w:rPr>
        <w:t xml:space="preserve"> </w:t>
      </w:r>
      <w:r>
        <w:rPr>
          <w:color w:val="231F20"/>
        </w:rPr>
        <w:t>organized</w:t>
      </w:r>
      <w:r>
        <w:rPr>
          <w:color w:val="231F20"/>
          <w:spacing w:val="-6"/>
        </w:rPr>
        <w:t xml:space="preserve"> </w:t>
      </w:r>
      <w:r>
        <w:rPr>
          <w:color w:val="231F20"/>
        </w:rPr>
        <w:t>biological system.</w:t>
      </w:r>
    </w:p>
    <w:p w14:paraId="0B345F9B" w14:textId="77777777" w:rsidR="00615448" w:rsidRDefault="00615448">
      <w:pPr>
        <w:spacing w:line="220" w:lineRule="auto"/>
        <w:sectPr w:rsidR="00615448">
          <w:footerReference w:type="default" r:id="rId13"/>
          <w:pgSz w:w="9480" w:h="13800"/>
          <w:pgMar w:top="840" w:right="1320" w:bottom="420" w:left="1320" w:header="0" w:footer="223" w:gutter="0"/>
          <w:pgNumType w:start="42"/>
          <w:cols w:space="720"/>
        </w:sectPr>
      </w:pPr>
    </w:p>
    <w:p w14:paraId="734468EA" w14:textId="77777777" w:rsidR="00615448" w:rsidRDefault="00F73090">
      <w:pPr>
        <w:tabs>
          <w:tab w:val="right" w:pos="6668"/>
        </w:tabs>
        <w:spacing w:before="90"/>
        <w:ind w:left="300"/>
      </w:pPr>
      <w:r>
        <w:rPr>
          <w:color w:val="231F20"/>
          <w:w w:val="105"/>
        </w:rPr>
        <w:t>LaRock and Jones/Subjects Emerge</w:t>
      </w:r>
      <w:r>
        <w:rPr>
          <w:color w:val="231F20"/>
          <w:spacing w:val="-21"/>
          <w:w w:val="105"/>
        </w:rPr>
        <w:t xml:space="preserve"> </w:t>
      </w:r>
      <w:r>
        <w:rPr>
          <w:color w:val="231F20"/>
          <w:w w:val="105"/>
        </w:rPr>
        <w:t>from</w:t>
      </w:r>
      <w:r>
        <w:rPr>
          <w:color w:val="231F20"/>
          <w:spacing w:val="-5"/>
          <w:w w:val="105"/>
        </w:rPr>
        <w:t xml:space="preserve"> </w:t>
      </w:r>
      <w:r>
        <w:rPr>
          <w:color w:val="231F20"/>
          <w:w w:val="105"/>
        </w:rPr>
        <w:t>Neurons</w:t>
      </w:r>
      <w:r>
        <w:rPr>
          <w:color w:val="231F20"/>
          <w:w w:val="105"/>
        </w:rPr>
        <w:tab/>
        <w:t>43</w:t>
      </w:r>
    </w:p>
    <w:p w14:paraId="2279CE46" w14:textId="77777777" w:rsidR="00615448" w:rsidRDefault="00615448">
      <w:pPr>
        <w:pStyle w:val="BodyText"/>
        <w:spacing w:before="11"/>
        <w:jc w:val="left"/>
        <w:rPr>
          <w:sz w:val="38"/>
        </w:rPr>
      </w:pPr>
    </w:p>
    <w:p w14:paraId="35EB113F" w14:textId="77777777" w:rsidR="00615448" w:rsidRDefault="00F73090">
      <w:pPr>
        <w:pStyle w:val="BodyText"/>
        <w:spacing w:before="1" w:line="220" w:lineRule="auto"/>
        <w:ind w:left="300" w:right="171" w:firstLine="359"/>
      </w:pPr>
      <w:r>
        <w:rPr>
          <w:color w:val="231F20"/>
        </w:rPr>
        <w:t xml:space="preserve">Searle describes two forms of mental emergence. In the weak form, which he accepts, the causal relations that hold among neurons could account for the causal efficacy of consciousness (Searle, </w:t>
      </w:r>
      <w:r>
        <w:rPr>
          <w:i/>
          <w:color w:val="231F20"/>
        </w:rPr>
        <w:t xml:space="preserve">Philosophy </w:t>
      </w:r>
      <w:r>
        <w:rPr>
          <w:color w:val="231F20"/>
        </w:rPr>
        <w:t>and “Free Will”). In the stronger form, which Searle rejects, consciousness could</w:t>
      </w:r>
      <w:r>
        <w:rPr>
          <w:color w:val="231F20"/>
          <w:spacing w:val="-13"/>
        </w:rPr>
        <w:t xml:space="preserve"> </w:t>
      </w:r>
      <w:r>
        <w:rPr>
          <w:color w:val="231F20"/>
        </w:rPr>
        <w:t>cause</w:t>
      </w:r>
      <w:r>
        <w:rPr>
          <w:color w:val="231F20"/>
          <w:spacing w:val="-13"/>
        </w:rPr>
        <w:t xml:space="preserve"> </w:t>
      </w:r>
      <w:r>
        <w:rPr>
          <w:color w:val="231F20"/>
        </w:rPr>
        <w:t>events,</w:t>
      </w:r>
      <w:r>
        <w:rPr>
          <w:color w:val="231F20"/>
          <w:spacing w:val="-12"/>
        </w:rPr>
        <w:t xml:space="preserve"> </w:t>
      </w:r>
      <w:r>
        <w:rPr>
          <w:color w:val="231F20"/>
        </w:rPr>
        <w:t>including</w:t>
      </w:r>
      <w:r>
        <w:rPr>
          <w:color w:val="231F20"/>
          <w:spacing w:val="-13"/>
        </w:rPr>
        <w:t xml:space="preserve"> </w:t>
      </w:r>
      <w:r>
        <w:rPr>
          <w:color w:val="231F20"/>
        </w:rPr>
        <w:t>neural</w:t>
      </w:r>
      <w:r>
        <w:rPr>
          <w:color w:val="231F20"/>
          <w:spacing w:val="-13"/>
        </w:rPr>
        <w:t xml:space="preserve"> </w:t>
      </w:r>
      <w:r>
        <w:rPr>
          <w:color w:val="231F20"/>
        </w:rPr>
        <w:t>ones,</w:t>
      </w:r>
      <w:r>
        <w:rPr>
          <w:color w:val="231F20"/>
          <w:spacing w:val="-12"/>
        </w:rPr>
        <w:t xml:space="preserve"> </w:t>
      </w:r>
      <w:r>
        <w:rPr>
          <w:color w:val="231F20"/>
        </w:rPr>
        <w:t>that</w:t>
      </w:r>
      <w:r>
        <w:rPr>
          <w:color w:val="231F20"/>
          <w:spacing w:val="-13"/>
        </w:rPr>
        <w:t xml:space="preserve"> </w:t>
      </w:r>
      <w:r>
        <w:rPr>
          <w:color w:val="231F20"/>
        </w:rPr>
        <w:t>could</w:t>
      </w:r>
      <w:r>
        <w:rPr>
          <w:color w:val="231F20"/>
          <w:spacing w:val="-12"/>
        </w:rPr>
        <w:t xml:space="preserve"> </w:t>
      </w:r>
      <w:r>
        <w:rPr>
          <w:color w:val="231F20"/>
        </w:rPr>
        <w:t>not</w:t>
      </w:r>
      <w:r>
        <w:rPr>
          <w:color w:val="231F20"/>
          <w:spacing w:val="-13"/>
        </w:rPr>
        <w:t xml:space="preserve"> </w:t>
      </w:r>
      <w:r>
        <w:rPr>
          <w:color w:val="231F20"/>
        </w:rPr>
        <w:t>be</w:t>
      </w:r>
      <w:r>
        <w:rPr>
          <w:color w:val="231F20"/>
          <w:spacing w:val="-13"/>
        </w:rPr>
        <w:t xml:space="preserve"> </w:t>
      </w:r>
      <w:r>
        <w:rPr>
          <w:color w:val="231F20"/>
        </w:rPr>
        <w:t>explained</w:t>
      </w:r>
      <w:r>
        <w:rPr>
          <w:color w:val="231F20"/>
          <w:spacing w:val="-12"/>
        </w:rPr>
        <w:t xml:space="preserve"> </w:t>
      </w:r>
      <w:r>
        <w:rPr>
          <w:color w:val="231F20"/>
        </w:rPr>
        <w:t>by inter-neuronal</w:t>
      </w:r>
      <w:r>
        <w:rPr>
          <w:color w:val="231F20"/>
          <w:spacing w:val="-18"/>
        </w:rPr>
        <w:t xml:space="preserve"> </w:t>
      </w:r>
      <w:r>
        <w:rPr>
          <w:color w:val="231F20"/>
        </w:rPr>
        <w:t>causal</w:t>
      </w:r>
      <w:r>
        <w:rPr>
          <w:color w:val="231F20"/>
          <w:spacing w:val="-17"/>
        </w:rPr>
        <w:t xml:space="preserve"> </w:t>
      </w:r>
      <w:r>
        <w:rPr>
          <w:color w:val="231F20"/>
        </w:rPr>
        <w:t>relations:</w:t>
      </w:r>
      <w:r>
        <w:rPr>
          <w:color w:val="231F20"/>
          <w:spacing w:val="-17"/>
        </w:rPr>
        <w:t xml:space="preserve"> </w:t>
      </w:r>
      <w:r>
        <w:rPr>
          <w:color w:val="231F20"/>
        </w:rPr>
        <w:t>“The</w:t>
      </w:r>
      <w:r>
        <w:rPr>
          <w:color w:val="231F20"/>
          <w:spacing w:val="-17"/>
        </w:rPr>
        <w:t xml:space="preserve"> </w:t>
      </w:r>
      <w:r>
        <w:rPr>
          <w:color w:val="231F20"/>
        </w:rPr>
        <w:t>naïve</w:t>
      </w:r>
      <w:r>
        <w:rPr>
          <w:color w:val="231F20"/>
          <w:spacing w:val="-17"/>
        </w:rPr>
        <w:t xml:space="preserve"> </w:t>
      </w:r>
      <w:r>
        <w:rPr>
          <w:color w:val="231F20"/>
        </w:rPr>
        <w:t>idea</w:t>
      </w:r>
      <w:r>
        <w:rPr>
          <w:color w:val="231F20"/>
          <w:spacing w:val="-17"/>
        </w:rPr>
        <w:t xml:space="preserve"> </w:t>
      </w:r>
      <w:r>
        <w:rPr>
          <w:color w:val="231F20"/>
        </w:rPr>
        <w:t>here</w:t>
      </w:r>
      <w:r>
        <w:rPr>
          <w:color w:val="231F20"/>
          <w:spacing w:val="-17"/>
        </w:rPr>
        <w:t xml:space="preserve"> </w:t>
      </w:r>
      <w:r>
        <w:rPr>
          <w:color w:val="231F20"/>
        </w:rPr>
        <w:t>is</w:t>
      </w:r>
      <w:r>
        <w:rPr>
          <w:color w:val="231F20"/>
          <w:spacing w:val="-17"/>
        </w:rPr>
        <w:t xml:space="preserve"> </w:t>
      </w:r>
      <w:r>
        <w:rPr>
          <w:color w:val="231F20"/>
        </w:rPr>
        <w:t>that</w:t>
      </w:r>
      <w:r>
        <w:rPr>
          <w:color w:val="231F20"/>
          <w:spacing w:val="-17"/>
        </w:rPr>
        <w:t xml:space="preserve"> </w:t>
      </w:r>
      <w:r>
        <w:rPr>
          <w:color w:val="231F20"/>
        </w:rPr>
        <w:t xml:space="preserve">consciousness gets squirted out by the behavior of the neurons in the brain, but once it has been squirted out, it then has a life of its </w:t>
      </w:r>
      <w:r>
        <w:rPr>
          <w:color w:val="231F20"/>
          <w:spacing w:val="-5"/>
        </w:rPr>
        <w:t xml:space="preserve">own” </w:t>
      </w:r>
      <w:r>
        <w:rPr>
          <w:color w:val="231F20"/>
        </w:rPr>
        <w:t>(</w:t>
      </w:r>
      <w:r>
        <w:rPr>
          <w:i/>
          <w:color w:val="231F20"/>
        </w:rPr>
        <w:t xml:space="preserve">Rediscovery </w:t>
      </w:r>
      <w:r>
        <w:rPr>
          <w:color w:val="231F20"/>
        </w:rPr>
        <w:t xml:space="preserve">112). A standard claim here is that current neuroscientific accounts of </w:t>
      </w:r>
      <w:proofErr w:type="spellStart"/>
      <w:r>
        <w:rPr>
          <w:color w:val="231F20"/>
        </w:rPr>
        <w:t>behav</w:t>
      </w:r>
      <w:proofErr w:type="spellEnd"/>
      <w:r>
        <w:rPr>
          <w:color w:val="231F20"/>
        </w:rPr>
        <w:t xml:space="preserve">- </w:t>
      </w:r>
      <w:proofErr w:type="spellStart"/>
      <w:r>
        <w:rPr>
          <w:color w:val="231F20"/>
        </w:rPr>
        <w:t>ior</w:t>
      </w:r>
      <w:proofErr w:type="spellEnd"/>
      <w:r>
        <w:rPr>
          <w:color w:val="231F20"/>
        </w:rPr>
        <w:t xml:space="preserve"> make no reference to consciousness, so strong emergence is </w:t>
      </w:r>
      <w:r>
        <w:rPr>
          <w:color w:val="231F20"/>
          <w:spacing w:val="-3"/>
        </w:rPr>
        <w:t xml:space="preserve">unlikely. </w:t>
      </w:r>
      <w:r>
        <w:rPr>
          <w:color w:val="231F20"/>
        </w:rPr>
        <w:t>While</w:t>
      </w:r>
      <w:r>
        <w:rPr>
          <w:color w:val="231F20"/>
          <w:spacing w:val="-12"/>
        </w:rPr>
        <w:t xml:space="preserve"> </w:t>
      </w:r>
      <w:r>
        <w:rPr>
          <w:color w:val="231F20"/>
        </w:rPr>
        <w:t>this</w:t>
      </w:r>
      <w:r>
        <w:rPr>
          <w:color w:val="231F20"/>
          <w:spacing w:val="-12"/>
        </w:rPr>
        <w:t xml:space="preserve"> </w:t>
      </w:r>
      <w:r>
        <w:rPr>
          <w:color w:val="231F20"/>
        </w:rPr>
        <w:t>might</w:t>
      </w:r>
      <w:r>
        <w:rPr>
          <w:color w:val="231F20"/>
          <w:spacing w:val="-11"/>
        </w:rPr>
        <w:t xml:space="preserve"> </w:t>
      </w:r>
      <w:r>
        <w:rPr>
          <w:color w:val="231F20"/>
        </w:rPr>
        <w:t>be</w:t>
      </w:r>
      <w:r>
        <w:rPr>
          <w:color w:val="231F20"/>
          <w:spacing w:val="-12"/>
        </w:rPr>
        <w:t xml:space="preserve"> </w:t>
      </w:r>
      <w:r>
        <w:rPr>
          <w:color w:val="231F20"/>
        </w:rPr>
        <w:t>credible</w:t>
      </w:r>
      <w:r>
        <w:rPr>
          <w:color w:val="231F20"/>
          <w:spacing w:val="-11"/>
        </w:rPr>
        <w:t xml:space="preserve"> </w:t>
      </w:r>
      <w:r>
        <w:rPr>
          <w:color w:val="231F20"/>
        </w:rPr>
        <w:t>if</w:t>
      </w:r>
      <w:r>
        <w:rPr>
          <w:color w:val="231F20"/>
          <w:spacing w:val="-12"/>
        </w:rPr>
        <w:t xml:space="preserve"> </w:t>
      </w:r>
      <w:r>
        <w:rPr>
          <w:color w:val="231F20"/>
        </w:rPr>
        <w:t>neuroscience</w:t>
      </w:r>
      <w:r>
        <w:rPr>
          <w:color w:val="231F20"/>
          <w:spacing w:val="-11"/>
        </w:rPr>
        <w:t xml:space="preserve"> </w:t>
      </w:r>
      <w:r>
        <w:rPr>
          <w:color w:val="231F20"/>
        </w:rPr>
        <w:t>was</w:t>
      </w:r>
      <w:r>
        <w:rPr>
          <w:color w:val="231F20"/>
          <w:spacing w:val="-12"/>
        </w:rPr>
        <w:t xml:space="preserve"> </w:t>
      </w:r>
      <w:r>
        <w:rPr>
          <w:color w:val="231F20"/>
        </w:rPr>
        <w:t>close</w:t>
      </w:r>
      <w:r>
        <w:rPr>
          <w:color w:val="231F20"/>
          <w:spacing w:val="-11"/>
        </w:rPr>
        <w:t xml:space="preserve"> </w:t>
      </w:r>
      <w:r>
        <w:rPr>
          <w:color w:val="231F20"/>
        </w:rPr>
        <w:t>to</w:t>
      </w:r>
      <w:r>
        <w:rPr>
          <w:color w:val="231F20"/>
          <w:spacing w:val="-12"/>
        </w:rPr>
        <w:t xml:space="preserve"> </w:t>
      </w:r>
      <w:r>
        <w:rPr>
          <w:color w:val="231F20"/>
        </w:rPr>
        <w:t>fully</w:t>
      </w:r>
      <w:r>
        <w:rPr>
          <w:color w:val="231F20"/>
          <w:spacing w:val="-12"/>
        </w:rPr>
        <w:t xml:space="preserve"> </w:t>
      </w:r>
      <w:r>
        <w:rPr>
          <w:color w:val="231F20"/>
        </w:rPr>
        <w:t>explaining behavior</w:t>
      </w:r>
      <w:r>
        <w:rPr>
          <w:color w:val="231F20"/>
          <w:spacing w:val="-15"/>
        </w:rPr>
        <w:t xml:space="preserve"> </w:t>
      </w:r>
      <w:r>
        <w:rPr>
          <w:color w:val="231F20"/>
        </w:rPr>
        <w:t>in</w:t>
      </w:r>
      <w:r>
        <w:rPr>
          <w:color w:val="231F20"/>
          <w:spacing w:val="-14"/>
        </w:rPr>
        <w:t xml:space="preserve"> </w:t>
      </w:r>
      <w:r>
        <w:rPr>
          <w:color w:val="231F20"/>
        </w:rPr>
        <w:t>purely</w:t>
      </w:r>
      <w:r>
        <w:rPr>
          <w:color w:val="231F20"/>
          <w:spacing w:val="-14"/>
        </w:rPr>
        <w:t xml:space="preserve"> </w:t>
      </w:r>
      <w:r>
        <w:rPr>
          <w:color w:val="231F20"/>
        </w:rPr>
        <w:t>neuronal</w:t>
      </w:r>
      <w:r>
        <w:rPr>
          <w:color w:val="231F20"/>
          <w:spacing w:val="-15"/>
        </w:rPr>
        <w:t xml:space="preserve"> </w:t>
      </w:r>
      <w:r>
        <w:rPr>
          <w:color w:val="231F20"/>
        </w:rPr>
        <w:t>terms,</w:t>
      </w:r>
      <w:r>
        <w:rPr>
          <w:color w:val="231F20"/>
          <w:spacing w:val="-14"/>
        </w:rPr>
        <w:t xml:space="preserve"> </w:t>
      </w:r>
      <w:r>
        <w:rPr>
          <w:color w:val="231F20"/>
        </w:rPr>
        <w:t>the</w:t>
      </w:r>
      <w:r>
        <w:rPr>
          <w:color w:val="231F20"/>
          <w:spacing w:val="-14"/>
        </w:rPr>
        <w:t xml:space="preserve"> </w:t>
      </w:r>
      <w:r>
        <w:rPr>
          <w:color w:val="231F20"/>
        </w:rPr>
        <w:t>current</w:t>
      </w:r>
      <w:r>
        <w:rPr>
          <w:color w:val="231F20"/>
          <w:spacing w:val="-14"/>
        </w:rPr>
        <w:t xml:space="preserve"> </w:t>
      </w:r>
      <w:r>
        <w:rPr>
          <w:color w:val="231F20"/>
        </w:rPr>
        <w:t>neuroscience</w:t>
      </w:r>
      <w:r>
        <w:rPr>
          <w:color w:val="231F20"/>
          <w:spacing w:val="-15"/>
        </w:rPr>
        <w:t xml:space="preserve"> </w:t>
      </w:r>
      <w:r>
        <w:rPr>
          <w:color w:val="231F20"/>
        </w:rPr>
        <w:t>of</w:t>
      </w:r>
      <w:r>
        <w:rPr>
          <w:color w:val="231F20"/>
          <w:spacing w:val="-14"/>
        </w:rPr>
        <w:t xml:space="preserve"> </w:t>
      </w:r>
      <w:r>
        <w:rPr>
          <w:color w:val="231F20"/>
        </w:rPr>
        <w:t>even</w:t>
      </w:r>
      <w:r>
        <w:rPr>
          <w:color w:val="231F20"/>
          <w:spacing w:val="-14"/>
        </w:rPr>
        <w:t xml:space="preserve"> </w:t>
      </w:r>
      <w:r>
        <w:rPr>
          <w:color w:val="231F20"/>
        </w:rPr>
        <w:t>basic perceptual activities is actually far from complete in this sense. So the explanatory</w:t>
      </w:r>
      <w:r>
        <w:rPr>
          <w:color w:val="231F20"/>
          <w:spacing w:val="-14"/>
        </w:rPr>
        <w:t xml:space="preserve"> </w:t>
      </w:r>
      <w:r>
        <w:rPr>
          <w:color w:val="231F20"/>
        </w:rPr>
        <w:t>power</w:t>
      </w:r>
      <w:r>
        <w:rPr>
          <w:color w:val="231F20"/>
          <w:spacing w:val="-13"/>
        </w:rPr>
        <w:t xml:space="preserve"> </w:t>
      </w:r>
      <w:r>
        <w:rPr>
          <w:color w:val="231F20"/>
        </w:rPr>
        <w:t>of</w:t>
      </w:r>
      <w:r>
        <w:rPr>
          <w:color w:val="231F20"/>
          <w:spacing w:val="-13"/>
        </w:rPr>
        <w:t xml:space="preserve"> </w:t>
      </w:r>
      <w:r>
        <w:rPr>
          <w:color w:val="231F20"/>
        </w:rPr>
        <w:t>current</w:t>
      </w:r>
      <w:r>
        <w:rPr>
          <w:color w:val="231F20"/>
          <w:spacing w:val="-13"/>
        </w:rPr>
        <w:t xml:space="preserve"> </w:t>
      </w:r>
      <w:r>
        <w:rPr>
          <w:color w:val="231F20"/>
        </w:rPr>
        <w:t>neuroscience</w:t>
      </w:r>
      <w:r>
        <w:rPr>
          <w:color w:val="231F20"/>
          <w:spacing w:val="-13"/>
        </w:rPr>
        <w:t xml:space="preserve"> </w:t>
      </w:r>
      <w:r>
        <w:rPr>
          <w:color w:val="231F20"/>
        </w:rPr>
        <w:t>offers</w:t>
      </w:r>
      <w:r>
        <w:rPr>
          <w:color w:val="231F20"/>
          <w:spacing w:val="-13"/>
        </w:rPr>
        <w:t xml:space="preserve"> </w:t>
      </w:r>
      <w:r>
        <w:rPr>
          <w:color w:val="231F20"/>
        </w:rPr>
        <w:t>little</w:t>
      </w:r>
      <w:r>
        <w:rPr>
          <w:color w:val="231F20"/>
          <w:spacing w:val="-13"/>
        </w:rPr>
        <w:t xml:space="preserve"> </w:t>
      </w:r>
      <w:r>
        <w:rPr>
          <w:color w:val="231F20"/>
        </w:rPr>
        <w:t>support</w:t>
      </w:r>
      <w:r>
        <w:rPr>
          <w:color w:val="231F20"/>
          <w:spacing w:val="-13"/>
        </w:rPr>
        <w:t xml:space="preserve"> </w:t>
      </w:r>
      <w:r>
        <w:rPr>
          <w:color w:val="231F20"/>
        </w:rPr>
        <w:t>for</w:t>
      </w:r>
      <w:r>
        <w:rPr>
          <w:color w:val="231F20"/>
          <w:spacing w:val="-13"/>
        </w:rPr>
        <w:t xml:space="preserve"> </w:t>
      </w:r>
      <w:r>
        <w:rPr>
          <w:color w:val="231F20"/>
        </w:rPr>
        <w:t>claims that</w:t>
      </w:r>
      <w:r>
        <w:rPr>
          <w:color w:val="231F20"/>
          <w:spacing w:val="-18"/>
        </w:rPr>
        <w:t xml:space="preserve"> </w:t>
      </w:r>
      <w:r>
        <w:rPr>
          <w:color w:val="231F20"/>
        </w:rPr>
        <w:t>the</w:t>
      </w:r>
      <w:r>
        <w:rPr>
          <w:color w:val="231F20"/>
          <w:spacing w:val="-18"/>
        </w:rPr>
        <w:t xml:space="preserve"> </w:t>
      </w:r>
      <w:r>
        <w:rPr>
          <w:color w:val="231F20"/>
        </w:rPr>
        <w:t>highest</w:t>
      </w:r>
      <w:r>
        <w:rPr>
          <w:color w:val="231F20"/>
          <w:spacing w:val="-18"/>
        </w:rPr>
        <w:t xml:space="preserve"> </w:t>
      </w:r>
      <w:r>
        <w:rPr>
          <w:color w:val="231F20"/>
          <w:spacing w:val="-2"/>
        </w:rPr>
        <w:t>levels</w:t>
      </w:r>
      <w:r>
        <w:rPr>
          <w:color w:val="231F20"/>
          <w:spacing w:val="-17"/>
        </w:rPr>
        <w:t xml:space="preserve"> </w:t>
      </w:r>
      <w:r>
        <w:rPr>
          <w:color w:val="231F20"/>
        </w:rPr>
        <w:t>of</w:t>
      </w:r>
      <w:r>
        <w:rPr>
          <w:color w:val="231F20"/>
          <w:spacing w:val="-18"/>
        </w:rPr>
        <w:t xml:space="preserve"> </w:t>
      </w:r>
      <w:r>
        <w:rPr>
          <w:color w:val="231F20"/>
          <w:spacing w:val="-3"/>
        </w:rPr>
        <w:t>creative</w:t>
      </w:r>
      <w:r>
        <w:rPr>
          <w:color w:val="231F20"/>
          <w:spacing w:val="-18"/>
        </w:rPr>
        <w:t xml:space="preserve"> </w:t>
      </w:r>
      <w:r>
        <w:rPr>
          <w:color w:val="231F20"/>
        </w:rPr>
        <w:t>imagination,</w:t>
      </w:r>
      <w:r>
        <w:rPr>
          <w:color w:val="231F20"/>
          <w:spacing w:val="-18"/>
        </w:rPr>
        <w:t xml:space="preserve"> </w:t>
      </w:r>
      <w:r>
        <w:rPr>
          <w:color w:val="231F20"/>
        </w:rPr>
        <w:t>for</w:t>
      </w:r>
      <w:r>
        <w:rPr>
          <w:color w:val="231F20"/>
          <w:spacing w:val="-17"/>
        </w:rPr>
        <w:t xml:space="preserve"> </w:t>
      </w:r>
      <w:r>
        <w:rPr>
          <w:color w:val="231F20"/>
        </w:rPr>
        <w:t>example,</w:t>
      </w:r>
      <w:r>
        <w:rPr>
          <w:color w:val="231F20"/>
          <w:spacing w:val="-18"/>
        </w:rPr>
        <w:t xml:space="preserve"> </w:t>
      </w:r>
      <w:r>
        <w:rPr>
          <w:color w:val="231F20"/>
        </w:rPr>
        <w:t>will</w:t>
      </w:r>
      <w:r>
        <w:rPr>
          <w:color w:val="231F20"/>
          <w:spacing w:val="-18"/>
        </w:rPr>
        <w:t xml:space="preserve"> </w:t>
      </w:r>
      <w:r>
        <w:rPr>
          <w:color w:val="231F20"/>
        </w:rPr>
        <w:t>ultimately be explained in purely neuronal</w:t>
      </w:r>
      <w:r>
        <w:rPr>
          <w:color w:val="231F20"/>
          <w:spacing w:val="-1"/>
        </w:rPr>
        <w:t xml:space="preserve"> </w:t>
      </w:r>
      <w:r>
        <w:rPr>
          <w:color w:val="231F20"/>
        </w:rPr>
        <w:t>terms.</w:t>
      </w:r>
    </w:p>
    <w:p w14:paraId="1601721C" w14:textId="77777777" w:rsidR="00615448" w:rsidRDefault="00F73090">
      <w:pPr>
        <w:pStyle w:val="Heading2"/>
        <w:spacing w:before="166"/>
      </w:pPr>
      <w:r>
        <w:rPr>
          <w:color w:val="231F20"/>
        </w:rPr>
        <w:t>Shortcomings of Weak Emergence</w:t>
      </w:r>
    </w:p>
    <w:p w14:paraId="508355F1" w14:textId="77777777" w:rsidR="00615448" w:rsidRDefault="00F73090">
      <w:pPr>
        <w:pStyle w:val="BodyText"/>
        <w:spacing w:before="84" w:line="220" w:lineRule="auto"/>
        <w:ind w:left="300" w:right="171" w:firstLine="359"/>
      </w:pPr>
      <w:r>
        <w:rPr>
          <w:color w:val="231F20"/>
        </w:rPr>
        <w:t>In this section we address weak emergence, where subjects are</w:t>
      </w:r>
      <w:r>
        <w:rPr>
          <w:color w:val="231F20"/>
          <w:spacing w:val="-26"/>
        </w:rPr>
        <w:t xml:space="preserve"> </w:t>
      </w:r>
      <w:r>
        <w:rPr>
          <w:color w:val="231F20"/>
        </w:rPr>
        <w:t xml:space="preserve">onto- </w:t>
      </w:r>
      <w:r>
        <w:rPr>
          <w:color w:val="231F20"/>
          <w:spacing w:val="2"/>
        </w:rPr>
        <w:t xml:space="preserve">logically irreducible, </w:t>
      </w:r>
      <w:r>
        <w:rPr>
          <w:color w:val="231F20"/>
        </w:rPr>
        <w:t xml:space="preserve">but </w:t>
      </w:r>
      <w:r>
        <w:rPr>
          <w:color w:val="231F20"/>
          <w:spacing w:val="2"/>
        </w:rPr>
        <w:t xml:space="preserve">causally reducible, </w:t>
      </w:r>
      <w:r>
        <w:rPr>
          <w:color w:val="231F20"/>
        </w:rPr>
        <w:t xml:space="preserve">to </w:t>
      </w:r>
      <w:r>
        <w:rPr>
          <w:color w:val="231F20"/>
          <w:spacing w:val="2"/>
        </w:rPr>
        <w:t xml:space="preserve">brains. </w:t>
      </w:r>
      <w:r>
        <w:rPr>
          <w:color w:val="231F20"/>
          <w:spacing w:val="-8"/>
        </w:rPr>
        <w:t xml:space="preserve">We </w:t>
      </w:r>
      <w:r>
        <w:rPr>
          <w:color w:val="231F20"/>
          <w:spacing w:val="2"/>
        </w:rPr>
        <w:t xml:space="preserve">argue </w:t>
      </w:r>
      <w:r>
        <w:rPr>
          <w:color w:val="231F20"/>
          <w:spacing w:val="3"/>
        </w:rPr>
        <w:t xml:space="preserve">that </w:t>
      </w:r>
      <w:r>
        <w:rPr>
          <w:color w:val="231F20"/>
        </w:rPr>
        <w:t xml:space="preserve">weak emergence, such as </w:t>
      </w:r>
      <w:r>
        <w:rPr>
          <w:color w:val="231F20"/>
          <w:spacing w:val="-4"/>
        </w:rPr>
        <w:t xml:space="preserve">Searle’s </w:t>
      </w:r>
      <w:r>
        <w:rPr>
          <w:color w:val="231F20"/>
        </w:rPr>
        <w:t>biological naturalism, fails to account for</w:t>
      </w:r>
      <w:r>
        <w:rPr>
          <w:color w:val="231F20"/>
          <w:spacing w:val="-7"/>
        </w:rPr>
        <w:t xml:space="preserve"> </w:t>
      </w:r>
      <w:r>
        <w:rPr>
          <w:color w:val="231F20"/>
        </w:rPr>
        <w:t>unified</w:t>
      </w:r>
      <w:r>
        <w:rPr>
          <w:color w:val="231F20"/>
          <w:spacing w:val="-7"/>
        </w:rPr>
        <w:t xml:space="preserve"> </w:t>
      </w:r>
      <w:r>
        <w:rPr>
          <w:color w:val="231F20"/>
        </w:rPr>
        <w:t>sensory</w:t>
      </w:r>
      <w:r>
        <w:rPr>
          <w:color w:val="231F20"/>
          <w:spacing w:val="-6"/>
        </w:rPr>
        <w:t xml:space="preserve"> </w:t>
      </w:r>
      <w:r>
        <w:rPr>
          <w:color w:val="231F20"/>
        </w:rPr>
        <w:t>objects</w:t>
      </w:r>
      <w:r>
        <w:rPr>
          <w:color w:val="231F20"/>
          <w:spacing w:val="-7"/>
        </w:rPr>
        <w:t xml:space="preserve"> </w:t>
      </w:r>
      <w:r>
        <w:rPr>
          <w:color w:val="231F20"/>
        </w:rPr>
        <w:t>and</w:t>
      </w:r>
      <w:r>
        <w:rPr>
          <w:color w:val="231F20"/>
          <w:spacing w:val="-6"/>
        </w:rPr>
        <w:t xml:space="preserve"> </w:t>
      </w:r>
      <w:r>
        <w:rPr>
          <w:color w:val="231F20"/>
        </w:rPr>
        <w:t>the</w:t>
      </w:r>
      <w:r>
        <w:rPr>
          <w:color w:val="231F20"/>
          <w:spacing w:val="-7"/>
        </w:rPr>
        <w:t xml:space="preserve"> </w:t>
      </w:r>
      <w:r>
        <w:rPr>
          <w:color w:val="231F20"/>
        </w:rPr>
        <w:t>unified</w:t>
      </w:r>
      <w:r>
        <w:rPr>
          <w:color w:val="231F20"/>
          <w:spacing w:val="-7"/>
        </w:rPr>
        <w:t xml:space="preserve"> </w:t>
      </w:r>
      <w:r>
        <w:rPr>
          <w:color w:val="231F20"/>
        </w:rPr>
        <w:t>subjects</w:t>
      </w:r>
      <w:r>
        <w:rPr>
          <w:color w:val="231F20"/>
          <w:spacing w:val="-6"/>
        </w:rPr>
        <w:t xml:space="preserve"> </w:t>
      </w:r>
      <w:r>
        <w:rPr>
          <w:color w:val="231F20"/>
        </w:rPr>
        <w:t>who</w:t>
      </w:r>
      <w:r>
        <w:rPr>
          <w:color w:val="231F20"/>
          <w:spacing w:val="-7"/>
        </w:rPr>
        <w:t xml:space="preserve"> </w:t>
      </w:r>
      <w:r>
        <w:rPr>
          <w:color w:val="231F20"/>
        </w:rPr>
        <w:t>experience</w:t>
      </w:r>
      <w:r>
        <w:rPr>
          <w:color w:val="231F20"/>
          <w:spacing w:val="-6"/>
        </w:rPr>
        <w:t xml:space="preserve"> </w:t>
      </w:r>
      <w:r>
        <w:rPr>
          <w:color w:val="231F20"/>
          <w:spacing w:val="-4"/>
        </w:rPr>
        <w:t xml:space="preserve">them </w:t>
      </w:r>
      <w:r>
        <w:rPr>
          <w:color w:val="231F20"/>
        </w:rPr>
        <w:t>and raises evolutionary worries about how we have survived the perils</w:t>
      </w:r>
      <w:r>
        <w:rPr>
          <w:color w:val="231F20"/>
          <w:spacing w:val="-36"/>
        </w:rPr>
        <w:t xml:space="preserve"> </w:t>
      </w:r>
      <w:r>
        <w:rPr>
          <w:color w:val="231F20"/>
        </w:rPr>
        <w:t>of nature.</w:t>
      </w:r>
    </w:p>
    <w:p w14:paraId="5984DA1D" w14:textId="77777777" w:rsidR="00615448" w:rsidRDefault="00F73090">
      <w:pPr>
        <w:pStyle w:val="BodyText"/>
        <w:spacing w:before="6" w:line="220" w:lineRule="auto"/>
        <w:ind w:left="300" w:right="173" w:firstLine="359"/>
      </w:pPr>
      <w:r>
        <w:rPr>
          <w:color w:val="231F20"/>
        </w:rPr>
        <w:t>Advocates</w:t>
      </w:r>
      <w:r>
        <w:rPr>
          <w:color w:val="231F20"/>
          <w:spacing w:val="-4"/>
        </w:rPr>
        <w:t xml:space="preserve"> </w:t>
      </w:r>
      <w:r>
        <w:rPr>
          <w:color w:val="231F20"/>
        </w:rPr>
        <w:t>of</w:t>
      </w:r>
      <w:r>
        <w:rPr>
          <w:color w:val="231F20"/>
          <w:spacing w:val="-4"/>
        </w:rPr>
        <w:t xml:space="preserve"> </w:t>
      </w:r>
      <w:r>
        <w:rPr>
          <w:color w:val="231F20"/>
        </w:rPr>
        <w:t>weak</w:t>
      </w:r>
      <w:r>
        <w:rPr>
          <w:color w:val="231F20"/>
          <w:spacing w:val="-4"/>
        </w:rPr>
        <w:t xml:space="preserve"> </w:t>
      </w:r>
      <w:r>
        <w:rPr>
          <w:color w:val="231F20"/>
        </w:rPr>
        <w:t>emergence</w:t>
      </w:r>
      <w:r>
        <w:rPr>
          <w:color w:val="231F20"/>
          <w:spacing w:val="-4"/>
        </w:rPr>
        <w:t xml:space="preserve"> </w:t>
      </w:r>
      <w:r>
        <w:rPr>
          <w:color w:val="231F20"/>
        </w:rPr>
        <w:t>must</w:t>
      </w:r>
      <w:r>
        <w:rPr>
          <w:color w:val="231F20"/>
          <w:spacing w:val="-3"/>
        </w:rPr>
        <w:t xml:space="preserve"> </w:t>
      </w:r>
      <w:r>
        <w:rPr>
          <w:color w:val="231F20"/>
        </w:rPr>
        <w:t>face</w:t>
      </w:r>
      <w:r>
        <w:rPr>
          <w:color w:val="231F20"/>
          <w:spacing w:val="-4"/>
        </w:rPr>
        <w:t xml:space="preserve"> </w:t>
      </w:r>
      <w:r>
        <w:rPr>
          <w:color w:val="231F20"/>
        </w:rPr>
        <w:t>up</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problem</w:t>
      </w:r>
      <w:r>
        <w:rPr>
          <w:color w:val="231F20"/>
          <w:spacing w:val="-3"/>
        </w:rPr>
        <w:t xml:space="preserve"> </w:t>
      </w:r>
      <w:r>
        <w:rPr>
          <w:color w:val="231F20"/>
        </w:rPr>
        <w:t>of</w:t>
      </w:r>
      <w:r>
        <w:rPr>
          <w:color w:val="231F20"/>
          <w:spacing w:val="-4"/>
        </w:rPr>
        <w:t xml:space="preserve"> </w:t>
      </w:r>
      <w:r>
        <w:rPr>
          <w:color w:val="231F20"/>
        </w:rPr>
        <w:t xml:space="preserve">object unity (which involves providing an account of how distributed mental </w:t>
      </w:r>
      <w:r>
        <w:rPr>
          <w:color w:val="231F20"/>
          <w:spacing w:val="-3"/>
        </w:rPr>
        <w:t xml:space="preserve">features are bound into </w:t>
      </w:r>
      <w:r>
        <w:rPr>
          <w:color w:val="231F20"/>
        </w:rPr>
        <w:t xml:space="preserve">a </w:t>
      </w:r>
      <w:r>
        <w:rPr>
          <w:color w:val="231F20"/>
          <w:spacing w:val="-3"/>
        </w:rPr>
        <w:t xml:space="preserve">unified object </w:t>
      </w:r>
      <w:r>
        <w:rPr>
          <w:color w:val="231F20"/>
        </w:rPr>
        <w:t xml:space="preserve">of </w:t>
      </w:r>
      <w:r>
        <w:rPr>
          <w:color w:val="231F20"/>
          <w:spacing w:val="-3"/>
        </w:rPr>
        <w:t xml:space="preserve">consciousness). </w:t>
      </w:r>
      <w:r>
        <w:rPr>
          <w:color w:val="231F20"/>
          <w:spacing w:val="-4"/>
        </w:rPr>
        <w:t xml:space="preserve">Evidence </w:t>
      </w:r>
      <w:r>
        <w:rPr>
          <w:color w:val="231F20"/>
          <w:spacing w:val="-3"/>
        </w:rPr>
        <w:t xml:space="preserve">culled </w:t>
      </w:r>
      <w:r>
        <w:rPr>
          <w:color w:val="231F20"/>
        </w:rPr>
        <w:t>from</w:t>
      </w:r>
      <w:r>
        <w:rPr>
          <w:color w:val="231F20"/>
          <w:spacing w:val="-5"/>
        </w:rPr>
        <w:t xml:space="preserve"> </w:t>
      </w:r>
      <w:r>
        <w:rPr>
          <w:color w:val="231F20"/>
        </w:rPr>
        <w:t>the</w:t>
      </w:r>
      <w:r>
        <w:rPr>
          <w:color w:val="231F20"/>
          <w:spacing w:val="-5"/>
        </w:rPr>
        <w:t xml:space="preserve"> </w:t>
      </w:r>
      <w:r>
        <w:rPr>
          <w:color w:val="231F20"/>
        </w:rPr>
        <w:t>visual</w:t>
      </w:r>
      <w:r>
        <w:rPr>
          <w:color w:val="231F20"/>
          <w:spacing w:val="-4"/>
        </w:rPr>
        <w:t xml:space="preserve"> </w:t>
      </w:r>
      <w:r>
        <w:rPr>
          <w:color w:val="231F20"/>
        </w:rPr>
        <w:t>neurosciences</w:t>
      </w:r>
      <w:r>
        <w:rPr>
          <w:color w:val="231F20"/>
          <w:spacing w:val="-5"/>
        </w:rPr>
        <w:t xml:space="preserve"> </w:t>
      </w:r>
      <w:r>
        <w:rPr>
          <w:color w:val="231F20"/>
        </w:rPr>
        <w:t>strongly</w:t>
      </w:r>
      <w:r>
        <w:rPr>
          <w:color w:val="231F20"/>
          <w:spacing w:val="-5"/>
        </w:rPr>
        <w:t xml:space="preserve"> </w:t>
      </w:r>
      <w:r>
        <w:rPr>
          <w:color w:val="231F20"/>
        </w:rPr>
        <w:t>indicates</w:t>
      </w:r>
      <w:r>
        <w:rPr>
          <w:color w:val="231F20"/>
          <w:spacing w:val="-4"/>
        </w:rPr>
        <w:t xml:space="preserve"> </w:t>
      </w:r>
      <w:r>
        <w:rPr>
          <w:color w:val="231F20"/>
        </w:rPr>
        <w:t>that</w:t>
      </w:r>
      <w:r>
        <w:rPr>
          <w:color w:val="231F20"/>
          <w:spacing w:val="-5"/>
        </w:rPr>
        <w:t xml:space="preserve"> </w:t>
      </w:r>
      <w:r>
        <w:rPr>
          <w:color w:val="231F20"/>
        </w:rPr>
        <w:t>consciousness</w:t>
      </w:r>
      <w:r>
        <w:rPr>
          <w:color w:val="231F20"/>
          <w:spacing w:val="-5"/>
        </w:rPr>
        <w:t xml:space="preserve"> </w:t>
      </w:r>
      <w:r>
        <w:rPr>
          <w:color w:val="231F20"/>
        </w:rPr>
        <w:t>of</w:t>
      </w:r>
      <w:r>
        <w:rPr>
          <w:color w:val="231F20"/>
          <w:spacing w:val="-4"/>
        </w:rPr>
        <w:t xml:space="preserve"> </w:t>
      </w:r>
      <w:r>
        <w:rPr>
          <w:color w:val="231F20"/>
        </w:rPr>
        <w:t xml:space="preserve">an </w:t>
      </w:r>
      <w:r>
        <w:rPr>
          <w:color w:val="231F20"/>
          <w:spacing w:val="-3"/>
        </w:rPr>
        <w:t xml:space="preserve">object’s </w:t>
      </w:r>
      <w:r>
        <w:rPr>
          <w:color w:val="231F20"/>
        </w:rPr>
        <w:t xml:space="preserve">features relies upon neuronal areas distributed across the visual hierarchy. </w:t>
      </w:r>
      <w:r>
        <w:rPr>
          <w:color w:val="231F20"/>
          <w:spacing w:val="-3"/>
        </w:rPr>
        <w:t xml:space="preserve">For </w:t>
      </w:r>
      <w:r>
        <w:rPr>
          <w:color w:val="231F20"/>
        </w:rPr>
        <w:t xml:space="preserve">example, damage in visual area 4, an area of the ventral system, produces achromatopsia (i.e., color blindness), damage in the inferior temporal lobe produces associative agnosia (i.e., the inability to identify shapes); and damage in visual area 5 produces </w:t>
      </w:r>
      <w:proofErr w:type="spellStart"/>
      <w:r>
        <w:rPr>
          <w:color w:val="231F20"/>
        </w:rPr>
        <w:t>akinetopsia</w:t>
      </w:r>
      <w:proofErr w:type="spellEnd"/>
      <w:r>
        <w:rPr>
          <w:color w:val="231F20"/>
        </w:rPr>
        <w:t xml:space="preserve"> (i.e., </w:t>
      </w:r>
      <w:r>
        <w:rPr>
          <w:color w:val="231F20"/>
          <w:spacing w:val="-3"/>
        </w:rPr>
        <w:t xml:space="preserve">motion blindness) (Crick </w:t>
      </w:r>
      <w:r>
        <w:rPr>
          <w:color w:val="231F20"/>
        </w:rPr>
        <w:t xml:space="preserve">and </w:t>
      </w:r>
      <w:r>
        <w:rPr>
          <w:color w:val="231F20"/>
          <w:spacing w:val="-4"/>
        </w:rPr>
        <w:t xml:space="preserve">Koch). </w:t>
      </w:r>
      <w:r>
        <w:rPr>
          <w:color w:val="231F20"/>
          <w:spacing w:val="-6"/>
        </w:rPr>
        <w:t xml:space="preserve">Moreover, </w:t>
      </w:r>
      <w:r>
        <w:rPr>
          <w:color w:val="231F20"/>
          <w:spacing w:val="-3"/>
        </w:rPr>
        <w:t xml:space="preserve">specialized neuronal </w:t>
      </w:r>
      <w:r>
        <w:rPr>
          <w:color w:val="231F20"/>
          <w:spacing w:val="-4"/>
        </w:rPr>
        <w:t xml:space="preserve">areas </w:t>
      </w:r>
      <w:r>
        <w:rPr>
          <w:color w:val="231F20"/>
        </w:rPr>
        <w:t>have</w:t>
      </w:r>
      <w:r>
        <w:rPr>
          <w:color w:val="231F20"/>
          <w:spacing w:val="-21"/>
        </w:rPr>
        <w:t xml:space="preserve"> </w:t>
      </w:r>
      <w:r>
        <w:rPr>
          <w:color w:val="231F20"/>
        </w:rPr>
        <w:t>been</w:t>
      </w:r>
      <w:r>
        <w:rPr>
          <w:color w:val="231F20"/>
          <w:spacing w:val="-20"/>
        </w:rPr>
        <w:t xml:space="preserve"> </w:t>
      </w:r>
      <w:r>
        <w:rPr>
          <w:color w:val="231F20"/>
        </w:rPr>
        <w:t>identified</w:t>
      </w:r>
      <w:r>
        <w:rPr>
          <w:color w:val="231F20"/>
          <w:spacing w:val="-20"/>
        </w:rPr>
        <w:t xml:space="preserve"> </w:t>
      </w:r>
      <w:r>
        <w:rPr>
          <w:color w:val="231F20"/>
        </w:rPr>
        <w:t>within</w:t>
      </w:r>
      <w:r>
        <w:rPr>
          <w:color w:val="231F20"/>
          <w:spacing w:val="-21"/>
        </w:rPr>
        <w:t xml:space="preserve"> </w:t>
      </w:r>
      <w:r>
        <w:rPr>
          <w:color w:val="231F20"/>
        </w:rPr>
        <w:t>the</w:t>
      </w:r>
      <w:r>
        <w:rPr>
          <w:color w:val="231F20"/>
          <w:spacing w:val="-20"/>
        </w:rPr>
        <w:t xml:space="preserve"> </w:t>
      </w:r>
      <w:r>
        <w:rPr>
          <w:color w:val="231F20"/>
        </w:rPr>
        <w:t>dorsal</w:t>
      </w:r>
      <w:r>
        <w:rPr>
          <w:color w:val="231F20"/>
          <w:spacing w:val="-20"/>
        </w:rPr>
        <w:t xml:space="preserve"> </w:t>
      </w:r>
      <w:r>
        <w:rPr>
          <w:color w:val="231F20"/>
        </w:rPr>
        <w:t>system,</w:t>
      </w:r>
      <w:r>
        <w:rPr>
          <w:color w:val="231F20"/>
          <w:spacing w:val="-20"/>
        </w:rPr>
        <w:t xml:space="preserve"> </w:t>
      </w:r>
      <w:r>
        <w:rPr>
          <w:color w:val="231F20"/>
        </w:rPr>
        <w:t>which</w:t>
      </w:r>
      <w:r>
        <w:rPr>
          <w:color w:val="231F20"/>
          <w:spacing w:val="-21"/>
        </w:rPr>
        <w:t xml:space="preserve"> </w:t>
      </w:r>
      <w:r>
        <w:rPr>
          <w:color w:val="231F20"/>
        </w:rPr>
        <w:t>correlate</w:t>
      </w:r>
      <w:r>
        <w:rPr>
          <w:color w:val="231F20"/>
          <w:spacing w:val="-20"/>
        </w:rPr>
        <w:t xml:space="preserve"> </w:t>
      </w:r>
      <w:r>
        <w:rPr>
          <w:color w:val="231F20"/>
        </w:rPr>
        <w:t>with</w:t>
      </w:r>
      <w:r>
        <w:rPr>
          <w:color w:val="231F20"/>
          <w:spacing w:val="-20"/>
        </w:rPr>
        <w:t xml:space="preserve"> </w:t>
      </w:r>
      <w:r>
        <w:rPr>
          <w:color w:val="231F20"/>
        </w:rPr>
        <w:t>spatial attention,</w:t>
      </w:r>
      <w:r>
        <w:rPr>
          <w:color w:val="231F20"/>
          <w:spacing w:val="-18"/>
        </w:rPr>
        <w:t xml:space="preserve"> </w:t>
      </w:r>
      <w:r>
        <w:rPr>
          <w:color w:val="231F20"/>
        </w:rPr>
        <w:t>spatial</w:t>
      </w:r>
      <w:r>
        <w:rPr>
          <w:color w:val="231F20"/>
          <w:spacing w:val="-18"/>
        </w:rPr>
        <w:t xml:space="preserve"> </w:t>
      </w:r>
      <w:r>
        <w:rPr>
          <w:color w:val="231F20"/>
          <w:spacing w:val="-3"/>
        </w:rPr>
        <w:t>representation,</w:t>
      </w:r>
      <w:r>
        <w:rPr>
          <w:color w:val="231F20"/>
          <w:spacing w:val="-18"/>
        </w:rPr>
        <w:t xml:space="preserve"> </w:t>
      </w:r>
      <w:r>
        <w:rPr>
          <w:color w:val="231F20"/>
        </w:rPr>
        <w:t>and</w:t>
      </w:r>
      <w:r>
        <w:rPr>
          <w:color w:val="231F20"/>
          <w:spacing w:val="-18"/>
        </w:rPr>
        <w:t xml:space="preserve"> </w:t>
      </w:r>
      <w:r>
        <w:rPr>
          <w:color w:val="231F20"/>
        </w:rPr>
        <w:t>the</w:t>
      </w:r>
      <w:r>
        <w:rPr>
          <w:color w:val="231F20"/>
          <w:spacing w:val="-17"/>
        </w:rPr>
        <w:t xml:space="preserve"> </w:t>
      </w:r>
      <w:r>
        <w:rPr>
          <w:color w:val="231F20"/>
        </w:rPr>
        <w:t>ability</w:t>
      </w:r>
      <w:r>
        <w:rPr>
          <w:color w:val="231F20"/>
          <w:spacing w:val="-18"/>
        </w:rPr>
        <w:t xml:space="preserve"> </w:t>
      </w:r>
      <w:r>
        <w:rPr>
          <w:color w:val="231F20"/>
        </w:rPr>
        <w:t>to</w:t>
      </w:r>
      <w:r>
        <w:rPr>
          <w:color w:val="231F20"/>
          <w:spacing w:val="-18"/>
        </w:rPr>
        <w:t xml:space="preserve"> </w:t>
      </w:r>
      <w:r>
        <w:rPr>
          <w:color w:val="231F20"/>
        </w:rPr>
        <w:t>differentiate</w:t>
      </w:r>
      <w:r>
        <w:rPr>
          <w:color w:val="231F20"/>
          <w:spacing w:val="-18"/>
        </w:rPr>
        <w:t xml:space="preserve"> </w:t>
      </w:r>
      <w:r>
        <w:rPr>
          <w:color w:val="231F20"/>
        </w:rPr>
        <w:t>the</w:t>
      </w:r>
      <w:r>
        <w:rPr>
          <w:color w:val="231F20"/>
          <w:spacing w:val="-18"/>
        </w:rPr>
        <w:t xml:space="preserve"> </w:t>
      </w:r>
      <w:r>
        <w:rPr>
          <w:color w:val="231F20"/>
        </w:rPr>
        <w:t>spatial parts within an object as well as between objects (Robertson). Recent data</w:t>
      </w:r>
      <w:r>
        <w:rPr>
          <w:color w:val="231F20"/>
          <w:spacing w:val="-5"/>
        </w:rPr>
        <w:t xml:space="preserve"> </w:t>
      </w:r>
      <w:r>
        <w:rPr>
          <w:color w:val="231F20"/>
        </w:rPr>
        <w:t>also</w:t>
      </w:r>
      <w:r>
        <w:rPr>
          <w:color w:val="231F20"/>
          <w:spacing w:val="-5"/>
        </w:rPr>
        <w:t xml:space="preserve"> </w:t>
      </w:r>
      <w:r>
        <w:rPr>
          <w:color w:val="231F20"/>
        </w:rPr>
        <w:t>indicate</w:t>
      </w:r>
      <w:r>
        <w:rPr>
          <w:color w:val="231F20"/>
          <w:spacing w:val="-4"/>
        </w:rPr>
        <w:t xml:space="preserve"> </w:t>
      </w:r>
      <w:r>
        <w:rPr>
          <w:color w:val="231F20"/>
        </w:rPr>
        <w:t>that</w:t>
      </w:r>
      <w:r>
        <w:rPr>
          <w:color w:val="231F20"/>
          <w:spacing w:val="-5"/>
        </w:rPr>
        <w:t xml:space="preserve"> </w:t>
      </w:r>
      <w:r>
        <w:rPr>
          <w:color w:val="231F20"/>
        </w:rPr>
        <w:t>the</w:t>
      </w:r>
      <w:r>
        <w:rPr>
          <w:color w:val="231F20"/>
          <w:spacing w:val="-5"/>
        </w:rPr>
        <w:t xml:space="preserve"> </w:t>
      </w:r>
      <w:r>
        <w:rPr>
          <w:color w:val="231F20"/>
        </w:rPr>
        <w:t>processing</w:t>
      </w:r>
      <w:r>
        <w:rPr>
          <w:color w:val="231F20"/>
          <w:spacing w:val="-4"/>
        </w:rPr>
        <w:t xml:space="preserve"> </w:t>
      </w:r>
      <w:r>
        <w:rPr>
          <w:color w:val="231F20"/>
        </w:rPr>
        <w:t>sites</w:t>
      </w:r>
      <w:r>
        <w:rPr>
          <w:color w:val="231F20"/>
          <w:spacing w:val="-5"/>
        </w:rPr>
        <w:t xml:space="preserve"> </w:t>
      </w:r>
      <w:r>
        <w:rPr>
          <w:color w:val="231F20"/>
        </w:rPr>
        <w:t>that</w:t>
      </w:r>
      <w:r>
        <w:rPr>
          <w:color w:val="231F20"/>
          <w:spacing w:val="-4"/>
        </w:rPr>
        <w:t xml:space="preserve"> </w:t>
      </w:r>
      <w:r>
        <w:rPr>
          <w:color w:val="231F20"/>
        </w:rPr>
        <w:t>encode</w:t>
      </w:r>
      <w:r>
        <w:rPr>
          <w:color w:val="231F20"/>
          <w:spacing w:val="-5"/>
        </w:rPr>
        <w:t xml:space="preserve"> </w:t>
      </w:r>
      <w:r>
        <w:rPr>
          <w:color w:val="231F20"/>
        </w:rPr>
        <w:t>the</w:t>
      </w:r>
      <w:r>
        <w:rPr>
          <w:color w:val="231F20"/>
          <w:spacing w:val="-5"/>
        </w:rPr>
        <w:t xml:space="preserve"> </w:t>
      </w:r>
      <w:r>
        <w:rPr>
          <w:color w:val="231F20"/>
        </w:rPr>
        <w:t>respective</w:t>
      </w:r>
      <w:r>
        <w:rPr>
          <w:color w:val="231F20"/>
          <w:spacing w:val="-4"/>
        </w:rPr>
        <w:t xml:space="preserve"> </w:t>
      </w:r>
      <w:proofErr w:type="spellStart"/>
      <w:r>
        <w:rPr>
          <w:color w:val="231F20"/>
        </w:rPr>
        <w:t>fea</w:t>
      </w:r>
      <w:proofErr w:type="spellEnd"/>
      <w:r>
        <w:rPr>
          <w:color w:val="231F20"/>
        </w:rPr>
        <w:t xml:space="preserve">- </w:t>
      </w:r>
      <w:proofErr w:type="spellStart"/>
      <w:r>
        <w:rPr>
          <w:color w:val="231F20"/>
        </w:rPr>
        <w:t>tures</w:t>
      </w:r>
      <w:proofErr w:type="spellEnd"/>
      <w:r>
        <w:rPr>
          <w:color w:val="231F20"/>
          <w:spacing w:val="-7"/>
        </w:rPr>
        <w:t xml:space="preserve"> </w:t>
      </w:r>
      <w:r>
        <w:rPr>
          <w:color w:val="231F20"/>
        </w:rPr>
        <w:t>of</w:t>
      </w:r>
      <w:r>
        <w:rPr>
          <w:color w:val="231F20"/>
          <w:spacing w:val="-6"/>
        </w:rPr>
        <w:t xml:space="preserve"> </w:t>
      </w:r>
      <w:r>
        <w:rPr>
          <w:color w:val="231F20"/>
        </w:rPr>
        <w:t>an</w:t>
      </w:r>
      <w:r>
        <w:rPr>
          <w:color w:val="231F20"/>
          <w:spacing w:val="-7"/>
        </w:rPr>
        <w:t xml:space="preserve"> </w:t>
      </w:r>
      <w:r>
        <w:rPr>
          <w:color w:val="231F20"/>
        </w:rPr>
        <w:t>object</w:t>
      </w:r>
      <w:r>
        <w:rPr>
          <w:color w:val="231F20"/>
          <w:spacing w:val="-6"/>
        </w:rPr>
        <w:t xml:space="preserve"> </w:t>
      </w:r>
      <w:r>
        <w:rPr>
          <w:color w:val="231F20"/>
        </w:rPr>
        <w:t>operate</w:t>
      </w:r>
      <w:r>
        <w:rPr>
          <w:color w:val="231F20"/>
          <w:spacing w:val="-7"/>
        </w:rPr>
        <w:t xml:space="preserve"> </w:t>
      </w:r>
      <w:r>
        <w:rPr>
          <w:color w:val="231F20"/>
        </w:rPr>
        <w:t>asynchronously,</w:t>
      </w:r>
      <w:r>
        <w:rPr>
          <w:color w:val="231F20"/>
          <w:spacing w:val="-6"/>
        </w:rPr>
        <w:t xml:space="preserve"> </w:t>
      </w:r>
      <w:r>
        <w:rPr>
          <w:color w:val="231F20"/>
        </w:rPr>
        <w:t>with</w:t>
      </w:r>
      <w:r>
        <w:rPr>
          <w:color w:val="231F20"/>
          <w:spacing w:val="-7"/>
        </w:rPr>
        <w:t xml:space="preserve"> </w:t>
      </w:r>
      <w:r>
        <w:rPr>
          <w:color w:val="231F20"/>
        </w:rPr>
        <w:t>temporal</w:t>
      </w:r>
      <w:r>
        <w:rPr>
          <w:color w:val="231F20"/>
          <w:spacing w:val="-6"/>
        </w:rPr>
        <w:t xml:space="preserve"> </w:t>
      </w:r>
      <w:r>
        <w:rPr>
          <w:color w:val="231F20"/>
        </w:rPr>
        <w:t>gaps</w:t>
      </w:r>
      <w:r>
        <w:rPr>
          <w:color w:val="231F20"/>
          <w:spacing w:val="-7"/>
        </w:rPr>
        <w:t xml:space="preserve"> </w:t>
      </w:r>
      <w:r>
        <w:rPr>
          <w:color w:val="231F20"/>
        </w:rPr>
        <w:t>as</w:t>
      </w:r>
      <w:r>
        <w:rPr>
          <w:color w:val="231F20"/>
          <w:spacing w:val="-6"/>
        </w:rPr>
        <w:t xml:space="preserve"> </w:t>
      </w:r>
      <w:r>
        <w:rPr>
          <w:color w:val="231F20"/>
        </w:rPr>
        <w:t>great</w:t>
      </w:r>
      <w:r>
        <w:rPr>
          <w:color w:val="231F20"/>
          <w:spacing w:val="-7"/>
        </w:rPr>
        <w:t xml:space="preserve"> </w:t>
      </w:r>
      <w:r>
        <w:rPr>
          <w:color w:val="231F20"/>
        </w:rPr>
        <w:t>as</w:t>
      </w:r>
    </w:p>
    <w:p w14:paraId="58B06306" w14:textId="77777777" w:rsidR="00615448" w:rsidRDefault="00615448">
      <w:pPr>
        <w:spacing w:line="220" w:lineRule="auto"/>
        <w:sectPr w:rsidR="00615448">
          <w:pgSz w:w="9480" w:h="13800"/>
          <w:pgMar w:top="840" w:right="1320" w:bottom="420" w:left="1320" w:header="0" w:footer="223" w:gutter="0"/>
          <w:cols w:space="720"/>
        </w:sectPr>
      </w:pPr>
    </w:p>
    <w:p w14:paraId="01D3CAE1" w14:textId="77777777" w:rsidR="00615448" w:rsidRDefault="00F73090">
      <w:pPr>
        <w:tabs>
          <w:tab w:val="left" w:pos="3583"/>
        </w:tabs>
        <w:spacing w:before="90"/>
        <w:ind w:left="171"/>
      </w:pPr>
      <w:r>
        <w:rPr>
          <w:color w:val="231F20"/>
        </w:rPr>
        <w:t>44</w:t>
      </w:r>
      <w:r>
        <w:rPr>
          <w:color w:val="231F20"/>
        </w:rPr>
        <w:tab/>
        <w:t>PROCESS STUDIES 48.1</w:t>
      </w:r>
      <w:r>
        <w:rPr>
          <w:color w:val="231F20"/>
          <w:spacing w:val="-3"/>
        </w:rPr>
        <w:t xml:space="preserve"> </w:t>
      </w:r>
      <w:r>
        <w:rPr>
          <w:color w:val="231F20"/>
        </w:rPr>
        <w:t>(2019)</w:t>
      </w:r>
    </w:p>
    <w:p w14:paraId="351ACA38" w14:textId="77777777" w:rsidR="00615448" w:rsidRDefault="00615448">
      <w:pPr>
        <w:pStyle w:val="BodyText"/>
        <w:spacing w:before="9"/>
        <w:jc w:val="left"/>
        <w:rPr>
          <w:sz w:val="29"/>
        </w:rPr>
      </w:pPr>
    </w:p>
    <w:p w14:paraId="5FCC8DD3" w14:textId="77777777" w:rsidR="00615448" w:rsidRDefault="00F73090">
      <w:pPr>
        <w:pStyle w:val="BodyText"/>
        <w:spacing w:before="117" w:line="220" w:lineRule="auto"/>
        <w:ind w:left="180" w:right="296"/>
      </w:pPr>
      <w:r>
        <w:rPr>
          <w:color w:val="231F20"/>
        </w:rPr>
        <w:t>eighty milliseconds (Zeki, “Disunity” and “Massively”). Thus, what we currently know about the visual system is that it consists of specialized processing sites that operate at different times and spaces (for further empirical</w:t>
      </w:r>
      <w:r>
        <w:rPr>
          <w:color w:val="231F20"/>
          <w:spacing w:val="-16"/>
        </w:rPr>
        <w:t xml:space="preserve"> </w:t>
      </w:r>
      <w:r>
        <w:rPr>
          <w:color w:val="231F20"/>
        </w:rPr>
        <w:t>details,</w:t>
      </w:r>
      <w:r>
        <w:rPr>
          <w:color w:val="231F20"/>
          <w:spacing w:val="-15"/>
        </w:rPr>
        <w:t xml:space="preserve"> </w:t>
      </w:r>
      <w:r>
        <w:rPr>
          <w:color w:val="231F20"/>
        </w:rPr>
        <w:t>see</w:t>
      </w:r>
      <w:r>
        <w:rPr>
          <w:color w:val="231F20"/>
          <w:spacing w:val="-15"/>
        </w:rPr>
        <w:t xml:space="preserve"> </w:t>
      </w:r>
      <w:r>
        <w:rPr>
          <w:color w:val="231F20"/>
        </w:rPr>
        <w:t>LaRock,</w:t>
      </w:r>
      <w:r>
        <w:rPr>
          <w:color w:val="231F20"/>
          <w:spacing w:val="-16"/>
        </w:rPr>
        <w:t xml:space="preserve"> </w:t>
      </w:r>
      <w:r>
        <w:rPr>
          <w:color w:val="231F20"/>
          <w:spacing w:val="-6"/>
        </w:rPr>
        <w:t>“Why,”</w:t>
      </w:r>
      <w:r>
        <w:rPr>
          <w:color w:val="231F20"/>
          <w:spacing w:val="-15"/>
        </w:rPr>
        <w:t xml:space="preserve"> </w:t>
      </w:r>
      <w:r>
        <w:rPr>
          <w:color w:val="231F20"/>
        </w:rPr>
        <w:t>“Disambiguation,”</w:t>
      </w:r>
      <w:r>
        <w:rPr>
          <w:color w:val="231F20"/>
          <w:spacing w:val="-15"/>
        </w:rPr>
        <w:t xml:space="preserve"> </w:t>
      </w:r>
      <w:r>
        <w:rPr>
          <w:color w:val="231F20"/>
          <w:spacing w:val="-3"/>
        </w:rPr>
        <w:t>“Intrinsic,”</w:t>
      </w:r>
      <w:r>
        <w:rPr>
          <w:color w:val="231F20"/>
          <w:spacing w:val="-16"/>
        </w:rPr>
        <w:t xml:space="preserve"> </w:t>
      </w:r>
      <w:r>
        <w:rPr>
          <w:color w:val="231F20"/>
        </w:rPr>
        <w:t xml:space="preserve">and </w:t>
      </w:r>
      <w:r>
        <w:rPr>
          <w:color w:val="231F20"/>
          <w:spacing w:val="-3"/>
        </w:rPr>
        <w:t xml:space="preserve">“Philosophical”; </w:t>
      </w:r>
      <w:r>
        <w:rPr>
          <w:color w:val="231F20"/>
        </w:rPr>
        <w:t xml:space="preserve">also </w:t>
      </w:r>
      <w:proofErr w:type="spellStart"/>
      <w:r>
        <w:rPr>
          <w:color w:val="231F20"/>
          <w:spacing w:val="-3"/>
        </w:rPr>
        <w:t>Mashour</w:t>
      </w:r>
      <w:proofErr w:type="spellEnd"/>
      <w:r>
        <w:rPr>
          <w:color w:val="231F20"/>
          <w:spacing w:val="-3"/>
        </w:rPr>
        <w:t xml:space="preserve"> </w:t>
      </w:r>
      <w:r>
        <w:rPr>
          <w:color w:val="231F20"/>
        </w:rPr>
        <w:t xml:space="preserve">and </w:t>
      </w:r>
      <w:r>
        <w:rPr>
          <w:color w:val="231F20"/>
          <w:spacing w:val="-3"/>
        </w:rPr>
        <w:t xml:space="preserve">LaRock; </w:t>
      </w:r>
      <w:proofErr w:type="spellStart"/>
      <w:r>
        <w:rPr>
          <w:color w:val="231F20"/>
          <w:spacing w:val="-4"/>
        </w:rPr>
        <w:t>Persuh</w:t>
      </w:r>
      <w:proofErr w:type="spellEnd"/>
      <w:r>
        <w:rPr>
          <w:color w:val="231F20"/>
          <w:spacing w:val="-4"/>
        </w:rPr>
        <w:t xml:space="preserve">, </w:t>
      </w:r>
      <w:r>
        <w:rPr>
          <w:color w:val="231F20"/>
          <w:spacing w:val="-3"/>
        </w:rPr>
        <w:t xml:space="preserve">LaRock, </w:t>
      </w:r>
      <w:r>
        <w:rPr>
          <w:color w:val="231F20"/>
        </w:rPr>
        <w:t>and</w:t>
      </w:r>
      <w:r>
        <w:rPr>
          <w:color w:val="231F20"/>
          <w:spacing w:val="-32"/>
        </w:rPr>
        <w:t xml:space="preserve"> </w:t>
      </w:r>
      <w:r>
        <w:rPr>
          <w:color w:val="231F20"/>
          <w:spacing w:val="-3"/>
        </w:rPr>
        <w:t xml:space="preserve">Berger). </w:t>
      </w:r>
      <w:r>
        <w:rPr>
          <w:color w:val="231F20"/>
        </w:rPr>
        <w:t>These data motivate the following foundational question: if the</w:t>
      </w:r>
      <w:r>
        <w:rPr>
          <w:color w:val="231F20"/>
          <w:spacing w:val="-22"/>
        </w:rPr>
        <w:t xml:space="preserve"> </w:t>
      </w:r>
      <w:r>
        <w:rPr>
          <w:color w:val="231F20"/>
          <w:spacing w:val="-3"/>
        </w:rPr>
        <w:t xml:space="preserve">neurons </w:t>
      </w:r>
      <w:r>
        <w:rPr>
          <w:color w:val="231F20"/>
        </w:rPr>
        <w:t xml:space="preserve">that respond to an object are distributed in space and time, then how </w:t>
      </w:r>
      <w:r>
        <w:rPr>
          <w:color w:val="231F20"/>
          <w:spacing w:val="-6"/>
        </w:rPr>
        <w:t xml:space="preserve">is </w:t>
      </w:r>
      <w:r>
        <w:rPr>
          <w:color w:val="231F20"/>
        </w:rPr>
        <w:t>a single, unified object of consciousness</w:t>
      </w:r>
      <w:r>
        <w:rPr>
          <w:color w:val="231F20"/>
          <w:spacing w:val="-1"/>
        </w:rPr>
        <w:t xml:space="preserve"> </w:t>
      </w:r>
      <w:r>
        <w:rPr>
          <w:color w:val="231F20"/>
        </w:rPr>
        <w:t>possible?</w:t>
      </w:r>
    </w:p>
    <w:p w14:paraId="4569D36F" w14:textId="77777777" w:rsidR="00615448" w:rsidRDefault="00F73090">
      <w:pPr>
        <w:pStyle w:val="BodyText"/>
        <w:spacing w:before="8" w:line="220" w:lineRule="auto"/>
        <w:ind w:left="180" w:right="296" w:firstLine="359"/>
      </w:pPr>
      <w:r>
        <w:rPr>
          <w:color w:val="231F20"/>
        </w:rPr>
        <w:t>The</w:t>
      </w:r>
      <w:r>
        <w:rPr>
          <w:color w:val="231F20"/>
          <w:spacing w:val="-7"/>
        </w:rPr>
        <w:t xml:space="preserve"> </w:t>
      </w:r>
      <w:r>
        <w:rPr>
          <w:color w:val="231F20"/>
        </w:rPr>
        <w:t>foregoing</w:t>
      </w:r>
      <w:r>
        <w:rPr>
          <w:color w:val="231F20"/>
          <w:spacing w:val="-6"/>
        </w:rPr>
        <w:t xml:space="preserve"> </w:t>
      </w:r>
      <w:r>
        <w:rPr>
          <w:color w:val="231F20"/>
        </w:rPr>
        <w:t>data</w:t>
      </w:r>
      <w:r>
        <w:rPr>
          <w:color w:val="231F20"/>
          <w:spacing w:val="-6"/>
        </w:rPr>
        <w:t xml:space="preserve"> </w:t>
      </w:r>
      <w:r>
        <w:rPr>
          <w:color w:val="231F20"/>
        </w:rPr>
        <w:t>set</w:t>
      </w:r>
      <w:r>
        <w:rPr>
          <w:color w:val="231F20"/>
          <w:spacing w:val="-6"/>
        </w:rPr>
        <w:t xml:space="preserve"> </w:t>
      </w:r>
      <w:r>
        <w:rPr>
          <w:color w:val="231F20"/>
        </w:rPr>
        <w:t>poses</w:t>
      </w:r>
      <w:r>
        <w:rPr>
          <w:color w:val="231F20"/>
          <w:spacing w:val="-6"/>
        </w:rPr>
        <w:t xml:space="preserve"> </w:t>
      </w:r>
      <w:r>
        <w:rPr>
          <w:color w:val="231F20"/>
        </w:rPr>
        <w:t>a</w:t>
      </w:r>
      <w:r>
        <w:rPr>
          <w:color w:val="231F20"/>
          <w:spacing w:val="-6"/>
        </w:rPr>
        <w:t xml:space="preserve"> </w:t>
      </w:r>
      <w:r>
        <w:rPr>
          <w:color w:val="231F20"/>
        </w:rPr>
        <w:t>foundational</w:t>
      </w:r>
      <w:r>
        <w:rPr>
          <w:color w:val="231F20"/>
          <w:spacing w:val="-6"/>
        </w:rPr>
        <w:t xml:space="preserve"> </w:t>
      </w:r>
      <w:r>
        <w:rPr>
          <w:color w:val="231F20"/>
        </w:rPr>
        <w:t>challenge</w:t>
      </w:r>
      <w:r>
        <w:rPr>
          <w:color w:val="231F20"/>
          <w:spacing w:val="-6"/>
        </w:rPr>
        <w:t xml:space="preserve"> </w:t>
      </w:r>
      <w:r>
        <w:rPr>
          <w:color w:val="231F20"/>
        </w:rPr>
        <w:t>to</w:t>
      </w:r>
      <w:r>
        <w:rPr>
          <w:color w:val="231F20"/>
          <w:spacing w:val="-6"/>
        </w:rPr>
        <w:t xml:space="preserve"> </w:t>
      </w:r>
      <w:r>
        <w:rPr>
          <w:color w:val="231F20"/>
        </w:rPr>
        <w:t>weak</w:t>
      </w:r>
      <w:r>
        <w:rPr>
          <w:color w:val="231F20"/>
          <w:spacing w:val="-6"/>
        </w:rPr>
        <w:t xml:space="preserve"> </w:t>
      </w:r>
      <w:proofErr w:type="spellStart"/>
      <w:r>
        <w:rPr>
          <w:color w:val="231F20"/>
        </w:rPr>
        <w:t>emer</w:t>
      </w:r>
      <w:proofErr w:type="spellEnd"/>
      <w:r>
        <w:rPr>
          <w:color w:val="231F20"/>
        </w:rPr>
        <w:t xml:space="preserve">- </w:t>
      </w:r>
      <w:proofErr w:type="spellStart"/>
      <w:r>
        <w:rPr>
          <w:color w:val="231F20"/>
        </w:rPr>
        <w:t>gence</w:t>
      </w:r>
      <w:proofErr w:type="spellEnd"/>
      <w:r>
        <w:rPr>
          <w:color w:val="231F20"/>
          <w:spacing w:val="-13"/>
        </w:rPr>
        <w:t xml:space="preserve"> </w:t>
      </w:r>
      <w:r>
        <w:rPr>
          <w:color w:val="231F20"/>
        </w:rPr>
        <w:t>(of</w:t>
      </w:r>
      <w:r>
        <w:rPr>
          <w:color w:val="231F20"/>
          <w:spacing w:val="-13"/>
        </w:rPr>
        <w:t xml:space="preserve"> </w:t>
      </w:r>
      <w:r>
        <w:rPr>
          <w:color w:val="231F20"/>
        </w:rPr>
        <w:t>the</w:t>
      </w:r>
      <w:r>
        <w:rPr>
          <w:color w:val="231F20"/>
          <w:spacing w:val="-12"/>
        </w:rPr>
        <w:t xml:space="preserve"> </w:t>
      </w:r>
      <w:r>
        <w:rPr>
          <w:color w:val="231F20"/>
        </w:rPr>
        <w:t>sort</w:t>
      </w:r>
      <w:r>
        <w:rPr>
          <w:color w:val="231F20"/>
          <w:spacing w:val="-13"/>
        </w:rPr>
        <w:t xml:space="preserve"> </w:t>
      </w:r>
      <w:r>
        <w:rPr>
          <w:color w:val="231F20"/>
        </w:rPr>
        <w:t>advocated</w:t>
      </w:r>
      <w:r>
        <w:rPr>
          <w:color w:val="231F20"/>
          <w:spacing w:val="-13"/>
        </w:rPr>
        <w:t xml:space="preserve"> </w:t>
      </w:r>
      <w:r>
        <w:rPr>
          <w:color w:val="231F20"/>
        </w:rPr>
        <w:t>by</w:t>
      </w:r>
      <w:r>
        <w:rPr>
          <w:color w:val="231F20"/>
          <w:spacing w:val="-12"/>
        </w:rPr>
        <w:t xml:space="preserve"> </w:t>
      </w:r>
      <w:r>
        <w:rPr>
          <w:color w:val="231F20"/>
          <w:spacing w:val="-2"/>
        </w:rPr>
        <w:t>Searle</w:t>
      </w:r>
      <w:r>
        <w:rPr>
          <w:color w:val="231F20"/>
          <w:spacing w:val="-13"/>
        </w:rPr>
        <w:t xml:space="preserve"> </w:t>
      </w:r>
      <w:r>
        <w:rPr>
          <w:color w:val="231F20"/>
        </w:rPr>
        <w:t>and</w:t>
      </w:r>
      <w:r>
        <w:rPr>
          <w:color w:val="231F20"/>
          <w:spacing w:val="-13"/>
        </w:rPr>
        <w:t xml:space="preserve"> </w:t>
      </w:r>
      <w:r>
        <w:rPr>
          <w:color w:val="231F20"/>
        </w:rPr>
        <w:t>others).</w:t>
      </w:r>
      <w:r>
        <w:rPr>
          <w:color w:val="231F20"/>
          <w:spacing w:val="-12"/>
        </w:rPr>
        <w:t xml:space="preserve"> </w:t>
      </w:r>
      <w:r>
        <w:rPr>
          <w:color w:val="231F20"/>
          <w:spacing w:val="-7"/>
        </w:rPr>
        <w:t>For,</w:t>
      </w:r>
      <w:r>
        <w:rPr>
          <w:color w:val="231F20"/>
          <w:spacing w:val="-13"/>
        </w:rPr>
        <w:t xml:space="preserve"> </w:t>
      </w:r>
      <w:r>
        <w:rPr>
          <w:color w:val="231F20"/>
          <w:spacing w:val="-3"/>
        </w:rPr>
        <w:t>according</w:t>
      </w:r>
      <w:r>
        <w:rPr>
          <w:color w:val="231F20"/>
          <w:spacing w:val="-13"/>
        </w:rPr>
        <w:t xml:space="preserve"> </w:t>
      </w:r>
      <w:r>
        <w:rPr>
          <w:color w:val="231F20"/>
        </w:rPr>
        <w:t>to</w:t>
      </w:r>
      <w:r>
        <w:rPr>
          <w:color w:val="231F20"/>
          <w:spacing w:val="-12"/>
        </w:rPr>
        <w:t xml:space="preserve"> </w:t>
      </w:r>
      <w:r>
        <w:rPr>
          <w:color w:val="231F20"/>
          <w:spacing w:val="-3"/>
        </w:rPr>
        <w:t xml:space="preserve">weak </w:t>
      </w:r>
      <w:r>
        <w:rPr>
          <w:color w:val="231F20"/>
        </w:rPr>
        <w:t>emergence, all macro-level mental features are caused by and realized in their</w:t>
      </w:r>
      <w:r>
        <w:rPr>
          <w:color w:val="231F20"/>
          <w:spacing w:val="-7"/>
        </w:rPr>
        <w:t xml:space="preserve"> </w:t>
      </w:r>
      <w:r>
        <w:rPr>
          <w:color w:val="231F20"/>
        </w:rPr>
        <w:t>geographically</w:t>
      </w:r>
      <w:r>
        <w:rPr>
          <w:color w:val="231F20"/>
          <w:spacing w:val="-6"/>
        </w:rPr>
        <w:t xml:space="preserve"> </w:t>
      </w:r>
      <w:r>
        <w:rPr>
          <w:color w:val="231F20"/>
        </w:rPr>
        <w:t>distinct</w:t>
      </w:r>
      <w:r>
        <w:rPr>
          <w:color w:val="231F20"/>
          <w:spacing w:val="-6"/>
        </w:rPr>
        <w:t xml:space="preserve"> </w:t>
      </w:r>
      <w:r>
        <w:rPr>
          <w:color w:val="231F20"/>
        </w:rPr>
        <w:t>micro-level</w:t>
      </w:r>
      <w:r>
        <w:rPr>
          <w:color w:val="231F20"/>
          <w:spacing w:val="-6"/>
        </w:rPr>
        <w:t xml:space="preserve"> </w:t>
      </w:r>
      <w:r>
        <w:rPr>
          <w:color w:val="231F20"/>
        </w:rPr>
        <w:t>neural</w:t>
      </w:r>
      <w:r>
        <w:rPr>
          <w:color w:val="231F20"/>
          <w:spacing w:val="-6"/>
        </w:rPr>
        <w:t xml:space="preserve"> </w:t>
      </w:r>
      <w:r>
        <w:rPr>
          <w:color w:val="231F20"/>
        </w:rPr>
        <w:t>processes.</w:t>
      </w:r>
      <w:r>
        <w:rPr>
          <w:color w:val="231F20"/>
          <w:spacing w:val="-6"/>
        </w:rPr>
        <w:t xml:space="preserve"> </w:t>
      </w:r>
      <w:r>
        <w:rPr>
          <w:color w:val="231F20"/>
        </w:rPr>
        <w:t>A</w:t>
      </w:r>
      <w:r>
        <w:rPr>
          <w:color w:val="231F20"/>
          <w:spacing w:val="-6"/>
        </w:rPr>
        <w:t xml:space="preserve"> </w:t>
      </w:r>
      <w:r>
        <w:rPr>
          <w:color w:val="231F20"/>
        </w:rPr>
        <w:t>color</w:t>
      </w:r>
      <w:r>
        <w:rPr>
          <w:color w:val="231F20"/>
          <w:spacing w:val="-6"/>
        </w:rPr>
        <w:t xml:space="preserve"> </w:t>
      </w:r>
      <w:r>
        <w:rPr>
          <w:color w:val="231F20"/>
          <w:spacing w:val="-3"/>
        </w:rPr>
        <w:t xml:space="preserve">feature </w:t>
      </w:r>
      <w:r>
        <w:rPr>
          <w:color w:val="231F20"/>
        </w:rPr>
        <w:t>is</w:t>
      </w:r>
      <w:r>
        <w:rPr>
          <w:color w:val="231F20"/>
          <w:spacing w:val="-13"/>
        </w:rPr>
        <w:t xml:space="preserve"> </w:t>
      </w:r>
      <w:r>
        <w:rPr>
          <w:color w:val="231F20"/>
          <w:spacing w:val="-3"/>
        </w:rPr>
        <w:t>caused</w:t>
      </w:r>
      <w:r>
        <w:rPr>
          <w:color w:val="231F20"/>
          <w:spacing w:val="-12"/>
        </w:rPr>
        <w:t xml:space="preserve"> </w:t>
      </w:r>
      <w:r>
        <w:rPr>
          <w:color w:val="231F20"/>
        </w:rPr>
        <w:t>by</w:t>
      </w:r>
      <w:r>
        <w:rPr>
          <w:color w:val="231F20"/>
          <w:spacing w:val="-12"/>
        </w:rPr>
        <w:t xml:space="preserve"> </w:t>
      </w:r>
      <w:r>
        <w:rPr>
          <w:color w:val="231F20"/>
        </w:rPr>
        <w:t>and</w:t>
      </w:r>
      <w:r>
        <w:rPr>
          <w:color w:val="231F20"/>
          <w:spacing w:val="-12"/>
        </w:rPr>
        <w:t xml:space="preserve"> </w:t>
      </w:r>
      <w:r>
        <w:rPr>
          <w:color w:val="231F20"/>
          <w:spacing w:val="-3"/>
        </w:rPr>
        <w:t>realized</w:t>
      </w:r>
      <w:r>
        <w:rPr>
          <w:color w:val="231F20"/>
          <w:spacing w:val="-12"/>
        </w:rPr>
        <w:t xml:space="preserve"> </w:t>
      </w:r>
      <w:r>
        <w:rPr>
          <w:color w:val="231F20"/>
        </w:rPr>
        <w:t>in</w:t>
      </w:r>
      <w:r>
        <w:rPr>
          <w:color w:val="231F20"/>
          <w:spacing w:val="-12"/>
        </w:rPr>
        <w:t xml:space="preserve"> </w:t>
      </w:r>
      <w:r>
        <w:rPr>
          <w:color w:val="231F20"/>
          <w:spacing w:val="-3"/>
        </w:rPr>
        <w:t>visual</w:t>
      </w:r>
      <w:r>
        <w:rPr>
          <w:color w:val="231F20"/>
          <w:spacing w:val="-12"/>
        </w:rPr>
        <w:t xml:space="preserve"> </w:t>
      </w:r>
      <w:r>
        <w:rPr>
          <w:color w:val="231F20"/>
          <w:spacing w:val="-3"/>
        </w:rPr>
        <w:t>area</w:t>
      </w:r>
      <w:r>
        <w:rPr>
          <w:color w:val="231F20"/>
          <w:spacing w:val="-12"/>
        </w:rPr>
        <w:t xml:space="preserve"> </w:t>
      </w:r>
      <w:r>
        <w:rPr>
          <w:color w:val="231F20"/>
        </w:rPr>
        <w:t>4,</w:t>
      </w:r>
      <w:r>
        <w:rPr>
          <w:color w:val="231F20"/>
          <w:spacing w:val="-13"/>
        </w:rPr>
        <w:t xml:space="preserve"> </w:t>
      </w:r>
      <w:r>
        <w:rPr>
          <w:color w:val="231F20"/>
        </w:rPr>
        <w:t>a</w:t>
      </w:r>
      <w:r>
        <w:rPr>
          <w:color w:val="231F20"/>
          <w:spacing w:val="-12"/>
        </w:rPr>
        <w:t xml:space="preserve"> </w:t>
      </w:r>
      <w:r>
        <w:rPr>
          <w:color w:val="231F20"/>
          <w:spacing w:val="-3"/>
        </w:rPr>
        <w:t>motion</w:t>
      </w:r>
      <w:r>
        <w:rPr>
          <w:color w:val="231F20"/>
          <w:spacing w:val="-12"/>
        </w:rPr>
        <w:t xml:space="preserve"> </w:t>
      </w:r>
      <w:r>
        <w:rPr>
          <w:color w:val="231F20"/>
          <w:spacing w:val="-3"/>
        </w:rPr>
        <w:t>feature</w:t>
      </w:r>
      <w:r>
        <w:rPr>
          <w:color w:val="231F20"/>
          <w:spacing w:val="-12"/>
        </w:rPr>
        <w:t xml:space="preserve"> </w:t>
      </w:r>
      <w:r>
        <w:rPr>
          <w:color w:val="231F20"/>
        </w:rPr>
        <w:t>is</w:t>
      </w:r>
      <w:r>
        <w:rPr>
          <w:color w:val="231F20"/>
          <w:spacing w:val="-12"/>
        </w:rPr>
        <w:t xml:space="preserve"> </w:t>
      </w:r>
      <w:r>
        <w:rPr>
          <w:color w:val="231F20"/>
          <w:spacing w:val="-3"/>
        </w:rPr>
        <w:t>caused</w:t>
      </w:r>
      <w:r>
        <w:rPr>
          <w:color w:val="231F20"/>
          <w:spacing w:val="-12"/>
        </w:rPr>
        <w:t xml:space="preserve"> </w:t>
      </w:r>
      <w:r>
        <w:rPr>
          <w:color w:val="231F20"/>
        </w:rPr>
        <w:t>by</w:t>
      </w:r>
      <w:r>
        <w:rPr>
          <w:color w:val="231F20"/>
          <w:spacing w:val="-12"/>
        </w:rPr>
        <w:t xml:space="preserve"> </w:t>
      </w:r>
      <w:r>
        <w:rPr>
          <w:color w:val="231F20"/>
        </w:rPr>
        <w:t>and realized</w:t>
      </w:r>
      <w:r>
        <w:rPr>
          <w:color w:val="231F20"/>
          <w:spacing w:val="-13"/>
        </w:rPr>
        <w:t xml:space="preserve"> </w:t>
      </w:r>
      <w:r>
        <w:rPr>
          <w:color w:val="231F20"/>
        </w:rPr>
        <w:t>in</w:t>
      </w:r>
      <w:r>
        <w:rPr>
          <w:color w:val="231F20"/>
          <w:spacing w:val="-13"/>
        </w:rPr>
        <w:t xml:space="preserve"> </w:t>
      </w:r>
      <w:r>
        <w:rPr>
          <w:color w:val="231F20"/>
        </w:rPr>
        <w:t>visual</w:t>
      </w:r>
      <w:r>
        <w:rPr>
          <w:color w:val="231F20"/>
          <w:spacing w:val="-13"/>
        </w:rPr>
        <w:t xml:space="preserve"> </w:t>
      </w:r>
      <w:r>
        <w:rPr>
          <w:color w:val="231F20"/>
        </w:rPr>
        <w:t>area</w:t>
      </w:r>
      <w:r>
        <w:rPr>
          <w:color w:val="231F20"/>
          <w:spacing w:val="-13"/>
        </w:rPr>
        <w:t xml:space="preserve"> </w:t>
      </w:r>
      <w:r>
        <w:rPr>
          <w:color w:val="231F20"/>
        </w:rPr>
        <w:t>5,</w:t>
      </w:r>
      <w:r>
        <w:rPr>
          <w:color w:val="231F20"/>
          <w:spacing w:val="-13"/>
        </w:rPr>
        <w:t xml:space="preserve"> </w:t>
      </w:r>
      <w:r>
        <w:rPr>
          <w:color w:val="231F20"/>
        </w:rPr>
        <w:t>a</w:t>
      </w:r>
      <w:r>
        <w:rPr>
          <w:color w:val="231F20"/>
          <w:spacing w:val="-13"/>
        </w:rPr>
        <w:t xml:space="preserve"> </w:t>
      </w:r>
      <w:r>
        <w:rPr>
          <w:color w:val="231F20"/>
        </w:rPr>
        <w:t>figure</w:t>
      </w:r>
      <w:r>
        <w:rPr>
          <w:color w:val="231F20"/>
          <w:spacing w:val="-13"/>
        </w:rPr>
        <w:t xml:space="preserve"> </w:t>
      </w:r>
      <w:r>
        <w:rPr>
          <w:color w:val="231F20"/>
        </w:rPr>
        <w:t>feature</w:t>
      </w:r>
      <w:r>
        <w:rPr>
          <w:color w:val="231F20"/>
          <w:spacing w:val="-13"/>
        </w:rPr>
        <w:t xml:space="preserve"> </w:t>
      </w:r>
      <w:r>
        <w:rPr>
          <w:color w:val="231F20"/>
        </w:rPr>
        <w:t>is</w:t>
      </w:r>
      <w:r>
        <w:rPr>
          <w:color w:val="231F20"/>
          <w:spacing w:val="-13"/>
        </w:rPr>
        <w:t xml:space="preserve"> </w:t>
      </w:r>
      <w:r>
        <w:rPr>
          <w:color w:val="231F20"/>
        </w:rPr>
        <w:t>caused</w:t>
      </w:r>
      <w:r>
        <w:rPr>
          <w:color w:val="231F20"/>
          <w:spacing w:val="-13"/>
        </w:rPr>
        <w:t xml:space="preserve"> </w:t>
      </w:r>
      <w:r>
        <w:rPr>
          <w:color w:val="231F20"/>
        </w:rPr>
        <w:t>by</w:t>
      </w:r>
      <w:r>
        <w:rPr>
          <w:color w:val="231F20"/>
          <w:spacing w:val="-13"/>
        </w:rPr>
        <w:t xml:space="preserve"> </w:t>
      </w:r>
      <w:r>
        <w:rPr>
          <w:color w:val="231F20"/>
        </w:rPr>
        <w:t>and</w:t>
      </w:r>
      <w:r>
        <w:rPr>
          <w:color w:val="231F20"/>
          <w:spacing w:val="-13"/>
        </w:rPr>
        <w:t xml:space="preserve"> </w:t>
      </w:r>
      <w:r>
        <w:rPr>
          <w:color w:val="231F20"/>
        </w:rPr>
        <w:t>realized</w:t>
      </w:r>
      <w:r>
        <w:rPr>
          <w:color w:val="231F20"/>
          <w:spacing w:val="-13"/>
        </w:rPr>
        <w:t xml:space="preserve"> </w:t>
      </w:r>
      <w:r>
        <w:rPr>
          <w:color w:val="231F20"/>
        </w:rPr>
        <w:t>in</w:t>
      </w:r>
      <w:r>
        <w:rPr>
          <w:color w:val="231F20"/>
          <w:spacing w:val="-13"/>
        </w:rPr>
        <w:t xml:space="preserve"> </w:t>
      </w:r>
      <w:r>
        <w:rPr>
          <w:color w:val="231F20"/>
        </w:rPr>
        <w:t>visual area</w:t>
      </w:r>
      <w:r>
        <w:rPr>
          <w:color w:val="231F20"/>
          <w:spacing w:val="-6"/>
        </w:rPr>
        <w:t xml:space="preserve"> </w:t>
      </w:r>
      <w:r>
        <w:rPr>
          <w:color w:val="231F20"/>
        </w:rPr>
        <w:t>3,</w:t>
      </w:r>
      <w:r>
        <w:rPr>
          <w:color w:val="231F20"/>
          <w:spacing w:val="-6"/>
        </w:rPr>
        <w:t xml:space="preserve"> </w:t>
      </w:r>
      <w:r>
        <w:rPr>
          <w:color w:val="231F20"/>
        </w:rPr>
        <w:t>and</w:t>
      </w:r>
      <w:r>
        <w:rPr>
          <w:color w:val="231F20"/>
          <w:spacing w:val="-5"/>
        </w:rPr>
        <w:t xml:space="preserve"> </w:t>
      </w:r>
      <w:r>
        <w:rPr>
          <w:color w:val="231F20"/>
        </w:rPr>
        <w:t>so</w:t>
      </w:r>
      <w:r>
        <w:rPr>
          <w:color w:val="231F20"/>
          <w:spacing w:val="-6"/>
        </w:rPr>
        <w:t xml:space="preserve"> </w:t>
      </w:r>
      <w:r>
        <w:rPr>
          <w:color w:val="231F20"/>
        </w:rPr>
        <w:t>forth.</w:t>
      </w:r>
      <w:r>
        <w:rPr>
          <w:color w:val="231F20"/>
          <w:spacing w:val="-5"/>
        </w:rPr>
        <w:t xml:space="preserve"> </w:t>
      </w:r>
      <w:r>
        <w:rPr>
          <w:color w:val="231F20"/>
          <w:spacing w:val="-3"/>
        </w:rPr>
        <w:t>By</w:t>
      </w:r>
      <w:r>
        <w:rPr>
          <w:color w:val="231F20"/>
          <w:spacing w:val="-6"/>
        </w:rPr>
        <w:t xml:space="preserve"> </w:t>
      </w:r>
      <w:r>
        <w:rPr>
          <w:color w:val="231F20"/>
        </w:rPr>
        <w:t>implication,</w:t>
      </w:r>
      <w:r>
        <w:rPr>
          <w:color w:val="231F20"/>
          <w:spacing w:val="-5"/>
        </w:rPr>
        <w:t xml:space="preserve"> </w:t>
      </w:r>
      <w:r>
        <w:rPr>
          <w:color w:val="231F20"/>
        </w:rPr>
        <w:t>the</w:t>
      </w:r>
      <w:r>
        <w:rPr>
          <w:color w:val="231F20"/>
          <w:spacing w:val="-6"/>
        </w:rPr>
        <w:t xml:space="preserve"> </w:t>
      </w:r>
      <w:r>
        <w:rPr>
          <w:color w:val="231F20"/>
        </w:rPr>
        <w:t>distinct</w:t>
      </w:r>
      <w:r>
        <w:rPr>
          <w:color w:val="231F20"/>
          <w:spacing w:val="-5"/>
        </w:rPr>
        <w:t xml:space="preserve"> </w:t>
      </w:r>
      <w:r>
        <w:rPr>
          <w:color w:val="231F20"/>
        </w:rPr>
        <w:t>features</w:t>
      </w:r>
      <w:r>
        <w:rPr>
          <w:color w:val="231F20"/>
          <w:spacing w:val="-6"/>
        </w:rPr>
        <w:t xml:space="preserve"> </w:t>
      </w:r>
      <w:r>
        <w:rPr>
          <w:color w:val="231F20"/>
        </w:rPr>
        <w:t>of</w:t>
      </w:r>
      <w:r>
        <w:rPr>
          <w:color w:val="231F20"/>
          <w:spacing w:val="-5"/>
        </w:rPr>
        <w:t xml:space="preserve"> </w:t>
      </w:r>
      <w:r>
        <w:rPr>
          <w:color w:val="231F20"/>
        </w:rPr>
        <w:t>an</w:t>
      </w:r>
      <w:r>
        <w:rPr>
          <w:color w:val="231F20"/>
          <w:spacing w:val="-6"/>
        </w:rPr>
        <w:t xml:space="preserve"> </w:t>
      </w:r>
      <w:r>
        <w:rPr>
          <w:color w:val="231F20"/>
        </w:rPr>
        <w:t>object</w:t>
      </w:r>
      <w:r>
        <w:rPr>
          <w:color w:val="231F20"/>
          <w:spacing w:val="-5"/>
        </w:rPr>
        <w:t xml:space="preserve"> </w:t>
      </w:r>
      <w:r>
        <w:rPr>
          <w:color w:val="231F20"/>
        </w:rPr>
        <w:t xml:space="preserve">are caused by and realized in their respective geographically separate neuro- </w:t>
      </w:r>
      <w:proofErr w:type="spellStart"/>
      <w:r>
        <w:rPr>
          <w:color w:val="231F20"/>
        </w:rPr>
        <w:t>nal</w:t>
      </w:r>
      <w:proofErr w:type="spellEnd"/>
      <w:r>
        <w:rPr>
          <w:color w:val="231F20"/>
          <w:spacing w:val="-4"/>
        </w:rPr>
        <w:t xml:space="preserve"> </w:t>
      </w:r>
      <w:r>
        <w:rPr>
          <w:color w:val="231F20"/>
        </w:rPr>
        <w:t>areas,</w:t>
      </w:r>
      <w:r>
        <w:rPr>
          <w:color w:val="231F20"/>
          <w:spacing w:val="-3"/>
        </w:rPr>
        <w:t xml:space="preserve"> </w:t>
      </w:r>
      <w:r>
        <w:rPr>
          <w:color w:val="231F20"/>
        </w:rPr>
        <w:t>and</w:t>
      </w:r>
      <w:r>
        <w:rPr>
          <w:color w:val="231F20"/>
          <w:spacing w:val="-4"/>
        </w:rPr>
        <w:t xml:space="preserve"> </w:t>
      </w:r>
      <w:r>
        <w:rPr>
          <w:color w:val="231F20"/>
        </w:rPr>
        <w:t>thus</w:t>
      </w:r>
      <w:r>
        <w:rPr>
          <w:color w:val="231F20"/>
          <w:spacing w:val="-3"/>
        </w:rPr>
        <w:t xml:space="preserve"> </w:t>
      </w:r>
      <w:r>
        <w:rPr>
          <w:color w:val="231F20"/>
        </w:rPr>
        <w:t>it</w:t>
      </w:r>
      <w:r>
        <w:rPr>
          <w:color w:val="231F20"/>
          <w:spacing w:val="-4"/>
        </w:rPr>
        <w:t xml:space="preserve"> </w:t>
      </w:r>
      <w:r>
        <w:rPr>
          <w:color w:val="231F20"/>
        </w:rPr>
        <w:t>is</w:t>
      </w:r>
      <w:r>
        <w:rPr>
          <w:color w:val="231F20"/>
          <w:spacing w:val="-3"/>
        </w:rPr>
        <w:t xml:space="preserve"> </w:t>
      </w:r>
      <w:r>
        <w:rPr>
          <w:color w:val="231F20"/>
        </w:rPr>
        <w:t>not</w:t>
      </w:r>
      <w:r>
        <w:rPr>
          <w:color w:val="231F20"/>
          <w:spacing w:val="-4"/>
        </w:rPr>
        <w:t xml:space="preserve"> </w:t>
      </w:r>
      <w:r>
        <w:rPr>
          <w:color w:val="231F20"/>
        </w:rPr>
        <w:t>clear</w:t>
      </w:r>
      <w:r>
        <w:rPr>
          <w:color w:val="231F20"/>
          <w:spacing w:val="-3"/>
        </w:rPr>
        <w:t xml:space="preserve"> </w:t>
      </w:r>
      <w:r>
        <w:rPr>
          <w:color w:val="231F20"/>
        </w:rPr>
        <w:t>how</w:t>
      </w:r>
      <w:r>
        <w:rPr>
          <w:color w:val="231F20"/>
          <w:spacing w:val="-4"/>
        </w:rPr>
        <w:t xml:space="preserve"> </w:t>
      </w:r>
      <w:r>
        <w:rPr>
          <w:color w:val="231F20"/>
        </w:rPr>
        <w:t>weak</w:t>
      </w:r>
      <w:r>
        <w:rPr>
          <w:color w:val="231F20"/>
          <w:spacing w:val="-3"/>
        </w:rPr>
        <w:t xml:space="preserve"> </w:t>
      </w:r>
      <w:r>
        <w:rPr>
          <w:color w:val="231F20"/>
        </w:rPr>
        <w:t>emergence</w:t>
      </w:r>
      <w:r>
        <w:rPr>
          <w:color w:val="231F20"/>
          <w:spacing w:val="-4"/>
        </w:rPr>
        <w:t xml:space="preserve"> </w:t>
      </w:r>
      <w:r>
        <w:rPr>
          <w:color w:val="231F20"/>
        </w:rPr>
        <w:t>could</w:t>
      </w:r>
      <w:r>
        <w:rPr>
          <w:color w:val="231F20"/>
          <w:spacing w:val="-3"/>
        </w:rPr>
        <w:t xml:space="preserve"> </w:t>
      </w:r>
      <w:r>
        <w:rPr>
          <w:color w:val="231F20"/>
        </w:rPr>
        <w:t>account</w:t>
      </w:r>
      <w:r>
        <w:rPr>
          <w:color w:val="231F20"/>
          <w:spacing w:val="-3"/>
        </w:rPr>
        <w:t xml:space="preserve"> </w:t>
      </w:r>
      <w:r>
        <w:rPr>
          <w:color w:val="231F20"/>
          <w:spacing w:val="-5"/>
        </w:rPr>
        <w:t xml:space="preserve">for </w:t>
      </w:r>
      <w:r>
        <w:rPr>
          <w:color w:val="231F20"/>
        </w:rPr>
        <w:t>object unity (see LaRock, “Disambiguation” and</w:t>
      </w:r>
      <w:r>
        <w:rPr>
          <w:color w:val="231F20"/>
          <w:spacing w:val="-13"/>
        </w:rPr>
        <w:t xml:space="preserve"> </w:t>
      </w:r>
      <w:r>
        <w:rPr>
          <w:color w:val="231F20"/>
        </w:rPr>
        <w:t>“Cognition”).</w:t>
      </w:r>
    </w:p>
    <w:p w14:paraId="07E125DD" w14:textId="77777777" w:rsidR="00615448" w:rsidRDefault="00F73090">
      <w:pPr>
        <w:pStyle w:val="BodyText"/>
        <w:spacing w:before="11" w:line="220" w:lineRule="auto"/>
        <w:ind w:left="180" w:right="292" w:firstLine="359"/>
      </w:pPr>
      <w:r>
        <w:rPr>
          <w:color w:val="231F20"/>
        </w:rPr>
        <w:t>Proponents of weak emergence must also confront the problem of subject unity (or the problem of explaining the singularity intrinsic to every</w:t>
      </w:r>
      <w:r>
        <w:rPr>
          <w:color w:val="231F20"/>
          <w:spacing w:val="-18"/>
        </w:rPr>
        <w:t xml:space="preserve"> </w:t>
      </w:r>
      <w:r>
        <w:rPr>
          <w:color w:val="231F20"/>
        </w:rPr>
        <w:t>conscious</w:t>
      </w:r>
      <w:r>
        <w:rPr>
          <w:color w:val="231F20"/>
          <w:spacing w:val="-17"/>
        </w:rPr>
        <w:t xml:space="preserve"> </w:t>
      </w:r>
      <w:r>
        <w:rPr>
          <w:color w:val="231F20"/>
        </w:rPr>
        <w:t>experience</w:t>
      </w:r>
      <w:r>
        <w:rPr>
          <w:color w:val="231F20"/>
          <w:spacing w:val="-18"/>
        </w:rPr>
        <w:t xml:space="preserve"> </w:t>
      </w:r>
      <w:r>
        <w:rPr>
          <w:color w:val="231F20"/>
        </w:rPr>
        <w:t>and</w:t>
      </w:r>
      <w:r>
        <w:rPr>
          <w:color w:val="231F20"/>
          <w:spacing w:val="-17"/>
        </w:rPr>
        <w:t xml:space="preserve"> </w:t>
      </w:r>
      <w:r>
        <w:rPr>
          <w:color w:val="231F20"/>
          <w:spacing w:val="-3"/>
        </w:rPr>
        <w:t>how</w:t>
      </w:r>
      <w:r>
        <w:rPr>
          <w:color w:val="231F20"/>
          <w:spacing w:val="-17"/>
        </w:rPr>
        <w:t xml:space="preserve"> </w:t>
      </w:r>
      <w:r>
        <w:rPr>
          <w:color w:val="231F20"/>
        </w:rPr>
        <w:t>that</w:t>
      </w:r>
      <w:r>
        <w:rPr>
          <w:color w:val="231F20"/>
          <w:spacing w:val="-18"/>
        </w:rPr>
        <w:t xml:space="preserve"> </w:t>
      </w:r>
      <w:r>
        <w:rPr>
          <w:color w:val="231F20"/>
        </w:rPr>
        <w:t>singularity</w:t>
      </w:r>
      <w:r>
        <w:rPr>
          <w:color w:val="231F20"/>
          <w:spacing w:val="-17"/>
        </w:rPr>
        <w:t xml:space="preserve"> </w:t>
      </w:r>
      <w:r>
        <w:rPr>
          <w:color w:val="231F20"/>
        </w:rPr>
        <w:t>relates</w:t>
      </w:r>
      <w:r>
        <w:rPr>
          <w:color w:val="231F20"/>
          <w:spacing w:val="-17"/>
        </w:rPr>
        <w:t xml:space="preserve"> </w:t>
      </w:r>
      <w:r>
        <w:rPr>
          <w:color w:val="231F20"/>
        </w:rPr>
        <w:t>to</w:t>
      </w:r>
      <w:r>
        <w:rPr>
          <w:color w:val="231F20"/>
          <w:spacing w:val="-18"/>
        </w:rPr>
        <w:t xml:space="preserve"> </w:t>
      </w:r>
      <w:r>
        <w:rPr>
          <w:color w:val="231F20"/>
        </w:rPr>
        <w:t>the</w:t>
      </w:r>
      <w:r>
        <w:rPr>
          <w:color w:val="231F20"/>
          <w:spacing w:val="-17"/>
        </w:rPr>
        <w:t xml:space="preserve"> </w:t>
      </w:r>
      <w:r>
        <w:rPr>
          <w:color w:val="231F20"/>
        </w:rPr>
        <w:t>unity</w:t>
      </w:r>
      <w:r>
        <w:rPr>
          <w:color w:val="231F20"/>
          <w:spacing w:val="-17"/>
        </w:rPr>
        <w:t xml:space="preserve"> </w:t>
      </w:r>
      <w:r>
        <w:rPr>
          <w:color w:val="231F20"/>
        </w:rPr>
        <w:t xml:space="preserve">of consciousness across modalities of the brain). </w:t>
      </w:r>
      <w:r>
        <w:rPr>
          <w:color w:val="231F20"/>
          <w:spacing w:val="-3"/>
        </w:rPr>
        <w:t xml:space="preserve">For </w:t>
      </w:r>
      <w:r>
        <w:rPr>
          <w:color w:val="231F20"/>
        </w:rPr>
        <w:t>example, I hear waves crash</w:t>
      </w:r>
      <w:r>
        <w:rPr>
          <w:color w:val="231F20"/>
          <w:spacing w:val="-16"/>
        </w:rPr>
        <w:t xml:space="preserve"> </w:t>
      </w:r>
      <w:r>
        <w:rPr>
          <w:color w:val="231F20"/>
        </w:rPr>
        <w:t>against</w:t>
      </w:r>
      <w:r>
        <w:rPr>
          <w:color w:val="231F20"/>
          <w:spacing w:val="-16"/>
        </w:rPr>
        <w:t xml:space="preserve"> </w:t>
      </w:r>
      <w:r>
        <w:rPr>
          <w:color w:val="231F20"/>
        </w:rPr>
        <w:t>rocks</w:t>
      </w:r>
      <w:r>
        <w:rPr>
          <w:color w:val="231F20"/>
          <w:spacing w:val="-16"/>
        </w:rPr>
        <w:t xml:space="preserve"> </w:t>
      </w:r>
      <w:r>
        <w:rPr>
          <w:color w:val="231F20"/>
        </w:rPr>
        <w:t>(an</w:t>
      </w:r>
      <w:r>
        <w:rPr>
          <w:color w:val="231F20"/>
          <w:spacing w:val="-16"/>
        </w:rPr>
        <w:t xml:space="preserve"> </w:t>
      </w:r>
      <w:r>
        <w:rPr>
          <w:color w:val="231F20"/>
        </w:rPr>
        <w:t>object</w:t>
      </w:r>
      <w:r>
        <w:rPr>
          <w:color w:val="231F20"/>
          <w:spacing w:val="-15"/>
        </w:rPr>
        <w:t xml:space="preserve"> </w:t>
      </w:r>
      <w:r>
        <w:rPr>
          <w:color w:val="231F20"/>
        </w:rPr>
        <w:t>of</w:t>
      </w:r>
      <w:r>
        <w:rPr>
          <w:color w:val="231F20"/>
          <w:spacing w:val="-16"/>
        </w:rPr>
        <w:t xml:space="preserve"> </w:t>
      </w:r>
      <w:r>
        <w:rPr>
          <w:color w:val="231F20"/>
        </w:rPr>
        <w:t>audition)</w:t>
      </w:r>
      <w:r>
        <w:rPr>
          <w:color w:val="231F20"/>
          <w:spacing w:val="-16"/>
        </w:rPr>
        <w:t xml:space="preserve"> </w:t>
      </w:r>
      <w:r>
        <w:rPr>
          <w:color w:val="231F20"/>
        </w:rPr>
        <w:t>while</w:t>
      </w:r>
      <w:r>
        <w:rPr>
          <w:color w:val="231F20"/>
          <w:spacing w:val="-16"/>
        </w:rPr>
        <w:t xml:space="preserve"> </w:t>
      </w:r>
      <w:r>
        <w:rPr>
          <w:color w:val="231F20"/>
        </w:rPr>
        <w:t>seeing</w:t>
      </w:r>
      <w:r>
        <w:rPr>
          <w:color w:val="231F20"/>
          <w:spacing w:val="-16"/>
        </w:rPr>
        <w:t xml:space="preserve"> </w:t>
      </w:r>
      <w:r>
        <w:rPr>
          <w:color w:val="231F20"/>
        </w:rPr>
        <w:t>a</w:t>
      </w:r>
      <w:r>
        <w:rPr>
          <w:color w:val="231F20"/>
          <w:spacing w:val="-15"/>
        </w:rPr>
        <w:t xml:space="preserve"> </w:t>
      </w:r>
      <w:r>
        <w:rPr>
          <w:color w:val="231F20"/>
        </w:rPr>
        <w:t>star</w:t>
      </w:r>
      <w:r>
        <w:rPr>
          <w:color w:val="231F20"/>
          <w:spacing w:val="-16"/>
        </w:rPr>
        <w:t xml:space="preserve"> </w:t>
      </w:r>
      <w:r>
        <w:rPr>
          <w:color w:val="231F20"/>
        </w:rPr>
        <w:t>fall</w:t>
      </w:r>
      <w:r>
        <w:rPr>
          <w:color w:val="231F20"/>
          <w:spacing w:val="-16"/>
        </w:rPr>
        <w:t xml:space="preserve"> </w:t>
      </w:r>
      <w:r>
        <w:rPr>
          <w:color w:val="231F20"/>
        </w:rPr>
        <w:t>from</w:t>
      </w:r>
      <w:r>
        <w:rPr>
          <w:color w:val="231F20"/>
          <w:spacing w:val="-16"/>
        </w:rPr>
        <w:t xml:space="preserve"> </w:t>
      </w:r>
      <w:r>
        <w:rPr>
          <w:color w:val="231F20"/>
          <w:spacing w:val="-2"/>
        </w:rPr>
        <w:t xml:space="preserve">the </w:t>
      </w:r>
      <w:r>
        <w:rPr>
          <w:color w:val="231F20"/>
        </w:rPr>
        <w:t>night</w:t>
      </w:r>
      <w:r>
        <w:rPr>
          <w:color w:val="231F20"/>
          <w:spacing w:val="-15"/>
        </w:rPr>
        <w:t xml:space="preserve"> </w:t>
      </w:r>
      <w:r>
        <w:rPr>
          <w:color w:val="231F20"/>
        </w:rPr>
        <w:t>sky</w:t>
      </w:r>
      <w:r>
        <w:rPr>
          <w:color w:val="231F20"/>
          <w:spacing w:val="-15"/>
        </w:rPr>
        <w:t xml:space="preserve"> </w:t>
      </w:r>
      <w:r>
        <w:rPr>
          <w:color w:val="231F20"/>
        </w:rPr>
        <w:t>(an</w:t>
      </w:r>
      <w:r>
        <w:rPr>
          <w:color w:val="231F20"/>
          <w:spacing w:val="-15"/>
        </w:rPr>
        <w:t xml:space="preserve"> </w:t>
      </w:r>
      <w:r>
        <w:rPr>
          <w:color w:val="231F20"/>
        </w:rPr>
        <w:t>object</w:t>
      </w:r>
      <w:r>
        <w:rPr>
          <w:color w:val="231F20"/>
          <w:spacing w:val="-14"/>
        </w:rPr>
        <w:t xml:space="preserve"> </w:t>
      </w:r>
      <w:r>
        <w:rPr>
          <w:color w:val="231F20"/>
        </w:rPr>
        <w:t>of</w:t>
      </w:r>
      <w:r>
        <w:rPr>
          <w:color w:val="231F20"/>
          <w:spacing w:val="-15"/>
        </w:rPr>
        <w:t xml:space="preserve"> </w:t>
      </w:r>
      <w:r>
        <w:rPr>
          <w:color w:val="231F20"/>
        </w:rPr>
        <w:t>vision).</w:t>
      </w:r>
      <w:r>
        <w:rPr>
          <w:color w:val="231F20"/>
          <w:spacing w:val="-15"/>
        </w:rPr>
        <w:t xml:space="preserve"> </w:t>
      </w:r>
      <w:r>
        <w:rPr>
          <w:color w:val="231F20"/>
        </w:rPr>
        <w:t>I</w:t>
      </w:r>
      <w:r>
        <w:rPr>
          <w:color w:val="231F20"/>
          <w:spacing w:val="-15"/>
        </w:rPr>
        <w:t xml:space="preserve"> </w:t>
      </w:r>
      <w:r>
        <w:rPr>
          <w:color w:val="231F20"/>
        </w:rPr>
        <w:t>have</w:t>
      </w:r>
      <w:r>
        <w:rPr>
          <w:color w:val="231F20"/>
          <w:spacing w:val="-14"/>
        </w:rPr>
        <w:t xml:space="preserve"> </w:t>
      </w:r>
      <w:r>
        <w:rPr>
          <w:color w:val="231F20"/>
        </w:rPr>
        <w:t>these</w:t>
      </w:r>
      <w:r>
        <w:rPr>
          <w:color w:val="231F20"/>
          <w:spacing w:val="-15"/>
        </w:rPr>
        <w:t xml:space="preserve"> </w:t>
      </w:r>
      <w:r>
        <w:rPr>
          <w:color w:val="231F20"/>
        </w:rPr>
        <w:t>two</w:t>
      </w:r>
      <w:r>
        <w:rPr>
          <w:color w:val="231F20"/>
          <w:spacing w:val="-15"/>
        </w:rPr>
        <w:t xml:space="preserve"> </w:t>
      </w:r>
      <w:r>
        <w:rPr>
          <w:color w:val="231F20"/>
        </w:rPr>
        <w:t>objects</w:t>
      </w:r>
      <w:r>
        <w:rPr>
          <w:color w:val="231F20"/>
          <w:spacing w:val="-15"/>
        </w:rPr>
        <w:t xml:space="preserve"> </w:t>
      </w:r>
      <w:r>
        <w:rPr>
          <w:color w:val="231F20"/>
        </w:rPr>
        <w:t>as</w:t>
      </w:r>
      <w:r>
        <w:rPr>
          <w:color w:val="231F20"/>
          <w:spacing w:val="-14"/>
        </w:rPr>
        <w:t xml:space="preserve"> </w:t>
      </w:r>
      <w:r>
        <w:rPr>
          <w:color w:val="231F20"/>
        </w:rPr>
        <w:t>part</w:t>
      </w:r>
      <w:r>
        <w:rPr>
          <w:color w:val="231F20"/>
          <w:spacing w:val="-15"/>
        </w:rPr>
        <w:t xml:space="preserve"> </w:t>
      </w:r>
      <w:r>
        <w:rPr>
          <w:color w:val="231F20"/>
        </w:rPr>
        <w:t>of</w:t>
      </w:r>
      <w:r>
        <w:rPr>
          <w:color w:val="231F20"/>
          <w:spacing w:val="-15"/>
        </w:rPr>
        <w:t xml:space="preserve"> </w:t>
      </w:r>
      <w:r>
        <w:rPr>
          <w:color w:val="231F20"/>
        </w:rPr>
        <w:t>my</w:t>
      </w:r>
      <w:r>
        <w:rPr>
          <w:color w:val="231F20"/>
          <w:spacing w:val="-15"/>
        </w:rPr>
        <w:t xml:space="preserve"> </w:t>
      </w:r>
      <w:r>
        <w:rPr>
          <w:color w:val="231F20"/>
        </w:rPr>
        <w:t>total experience.</w:t>
      </w:r>
      <w:r>
        <w:rPr>
          <w:color w:val="231F20"/>
          <w:spacing w:val="-13"/>
        </w:rPr>
        <w:t xml:space="preserve"> </w:t>
      </w:r>
      <w:r>
        <w:rPr>
          <w:color w:val="231F20"/>
        </w:rPr>
        <w:t>Thus</w:t>
      </w:r>
      <w:r>
        <w:rPr>
          <w:color w:val="231F20"/>
          <w:spacing w:val="-13"/>
        </w:rPr>
        <w:t xml:space="preserve"> </w:t>
      </w:r>
      <w:r>
        <w:rPr>
          <w:color w:val="231F20"/>
        </w:rPr>
        <w:t>a</w:t>
      </w:r>
      <w:r>
        <w:rPr>
          <w:color w:val="231F20"/>
          <w:spacing w:val="-12"/>
        </w:rPr>
        <w:t xml:space="preserve"> </w:t>
      </w:r>
      <w:r>
        <w:rPr>
          <w:color w:val="231F20"/>
        </w:rPr>
        <w:t>further</w:t>
      </w:r>
      <w:r>
        <w:rPr>
          <w:color w:val="231F20"/>
          <w:spacing w:val="-13"/>
        </w:rPr>
        <w:t xml:space="preserve"> </w:t>
      </w:r>
      <w:r>
        <w:rPr>
          <w:color w:val="231F20"/>
        </w:rPr>
        <w:t>question</w:t>
      </w:r>
      <w:r>
        <w:rPr>
          <w:color w:val="231F20"/>
          <w:spacing w:val="-13"/>
        </w:rPr>
        <w:t xml:space="preserve"> </w:t>
      </w:r>
      <w:r>
        <w:rPr>
          <w:color w:val="231F20"/>
        </w:rPr>
        <w:t>arises</w:t>
      </w:r>
      <w:r>
        <w:rPr>
          <w:color w:val="231F20"/>
          <w:spacing w:val="-13"/>
        </w:rPr>
        <w:t xml:space="preserve"> </w:t>
      </w:r>
      <w:r>
        <w:rPr>
          <w:color w:val="231F20"/>
        </w:rPr>
        <w:t>for</w:t>
      </w:r>
      <w:r>
        <w:rPr>
          <w:color w:val="231F20"/>
          <w:spacing w:val="-12"/>
        </w:rPr>
        <w:t xml:space="preserve"> </w:t>
      </w:r>
      <w:r>
        <w:rPr>
          <w:color w:val="231F20"/>
        </w:rPr>
        <w:t>any</w:t>
      </w:r>
      <w:r>
        <w:rPr>
          <w:color w:val="231F20"/>
          <w:spacing w:val="-13"/>
        </w:rPr>
        <w:t xml:space="preserve"> </w:t>
      </w:r>
      <w:r>
        <w:rPr>
          <w:color w:val="231F20"/>
        </w:rPr>
        <w:t>theory</w:t>
      </w:r>
      <w:r>
        <w:rPr>
          <w:color w:val="231F20"/>
          <w:spacing w:val="-13"/>
        </w:rPr>
        <w:t xml:space="preserve"> </w:t>
      </w:r>
      <w:r>
        <w:rPr>
          <w:color w:val="231F20"/>
        </w:rPr>
        <w:t>that</w:t>
      </w:r>
      <w:r>
        <w:rPr>
          <w:color w:val="231F20"/>
          <w:spacing w:val="-12"/>
        </w:rPr>
        <w:t xml:space="preserve"> </w:t>
      </w:r>
      <w:r>
        <w:rPr>
          <w:color w:val="231F20"/>
        </w:rPr>
        <w:t>purports</w:t>
      </w:r>
      <w:r>
        <w:rPr>
          <w:color w:val="231F20"/>
          <w:spacing w:val="-13"/>
        </w:rPr>
        <w:t xml:space="preserve"> </w:t>
      </w:r>
      <w:r>
        <w:rPr>
          <w:color w:val="231F20"/>
        </w:rPr>
        <w:t>to offer an explanation of experience, and that is a question about subject unity: how could a distributed account of objects (or features) within and</w:t>
      </w:r>
      <w:r>
        <w:rPr>
          <w:color w:val="231F20"/>
          <w:spacing w:val="-15"/>
        </w:rPr>
        <w:t xml:space="preserve"> </w:t>
      </w:r>
      <w:r>
        <w:rPr>
          <w:color w:val="231F20"/>
        </w:rPr>
        <w:t>across</w:t>
      </w:r>
      <w:r>
        <w:rPr>
          <w:color w:val="231F20"/>
          <w:spacing w:val="-15"/>
        </w:rPr>
        <w:t xml:space="preserve"> </w:t>
      </w:r>
      <w:r>
        <w:rPr>
          <w:color w:val="231F20"/>
        </w:rPr>
        <w:t>different</w:t>
      </w:r>
      <w:r>
        <w:rPr>
          <w:color w:val="231F20"/>
          <w:spacing w:val="-14"/>
        </w:rPr>
        <w:t xml:space="preserve"> </w:t>
      </w:r>
      <w:r>
        <w:rPr>
          <w:color w:val="231F20"/>
        </w:rPr>
        <w:t>modalities</w:t>
      </w:r>
      <w:r>
        <w:rPr>
          <w:color w:val="231F20"/>
          <w:spacing w:val="-15"/>
        </w:rPr>
        <w:t xml:space="preserve"> </w:t>
      </w:r>
      <w:r>
        <w:rPr>
          <w:color w:val="231F20"/>
        </w:rPr>
        <w:t>of</w:t>
      </w:r>
      <w:r>
        <w:rPr>
          <w:color w:val="231F20"/>
          <w:spacing w:val="-15"/>
        </w:rPr>
        <w:t xml:space="preserve"> </w:t>
      </w:r>
      <w:r>
        <w:rPr>
          <w:color w:val="231F20"/>
        </w:rPr>
        <w:t>the</w:t>
      </w:r>
      <w:r>
        <w:rPr>
          <w:color w:val="231F20"/>
          <w:spacing w:val="-14"/>
        </w:rPr>
        <w:t xml:space="preserve"> </w:t>
      </w:r>
      <w:r>
        <w:rPr>
          <w:color w:val="231F20"/>
        </w:rPr>
        <w:t>brain</w:t>
      </w:r>
      <w:r>
        <w:rPr>
          <w:color w:val="231F20"/>
          <w:spacing w:val="-15"/>
        </w:rPr>
        <w:t xml:space="preserve"> </w:t>
      </w:r>
      <w:r>
        <w:rPr>
          <w:color w:val="231F20"/>
        </w:rPr>
        <w:t>explain</w:t>
      </w:r>
      <w:r>
        <w:rPr>
          <w:color w:val="231F20"/>
          <w:spacing w:val="-15"/>
        </w:rPr>
        <w:t xml:space="preserve"> </w:t>
      </w:r>
      <w:r>
        <w:rPr>
          <w:color w:val="231F20"/>
        </w:rPr>
        <w:t>subject</w:t>
      </w:r>
      <w:r>
        <w:rPr>
          <w:color w:val="231F20"/>
          <w:spacing w:val="-14"/>
        </w:rPr>
        <w:t xml:space="preserve"> </w:t>
      </w:r>
      <w:r>
        <w:rPr>
          <w:color w:val="231F20"/>
        </w:rPr>
        <w:t>unity?</w:t>
      </w:r>
      <w:r>
        <w:rPr>
          <w:color w:val="231F20"/>
          <w:spacing w:val="-15"/>
        </w:rPr>
        <w:t xml:space="preserve"> </w:t>
      </w:r>
      <w:r>
        <w:rPr>
          <w:color w:val="231F20"/>
        </w:rPr>
        <w:t>Notice, neither</w:t>
      </w:r>
      <w:r>
        <w:rPr>
          <w:color w:val="231F20"/>
          <w:spacing w:val="-13"/>
        </w:rPr>
        <w:t xml:space="preserve"> </w:t>
      </w:r>
      <w:r>
        <w:rPr>
          <w:color w:val="231F20"/>
        </w:rPr>
        <w:t>phenomenal</w:t>
      </w:r>
      <w:r>
        <w:rPr>
          <w:color w:val="231F20"/>
          <w:spacing w:val="-12"/>
        </w:rPr>
        <w:t xml:space="preserve"> </w:t>
      </w:r>
      <w:r>
        <w:rPr>
          <w:color w:val="231F20"/>
        </w:rPr>
        <w:t>unity</w:t>
      </w:r>
      <w:r>
        <w:rPr>
          <w:color w:val="231F20"/>
          <w:spacing w:val="-13"/>
        </w:rPr>
        <w:t xml:space="preserve"> </w:t>
      </w:r>
      <w:r>
        <w:rPr>
          <w:color w:val="231F20"/>
        </w:rPr>
        <w:t>nor</w:t>
      </w:r>
      <w:r>
        <w:rPr>
          <w:color w:val="231F20"/>
          <w:spacing w:val="-12"/>
        </w:rPr>
        <w:t xml:space="preserve"> </w:t>
      </w:r>
      <w:r>
        <w:rPr>
          <w:color w:val="231F20"/>
        </w:rPr>
        <w:t>the</w:t>
      </w:r>
      <w:r>
        <w:rPr>
          <w:color w:val="231F20"/>
          <w:spacing w:val="-13"/>
        </w:rPr>
        <w:t xml:space="preserve"> </w:t>
      </w:r>
      <w:r>
        <w:rPr>
          <w:color w:val="231F20"/>
        </w:rPr>
        <w:t>bearer</w:t>
      </w:r>
      <w:r>
        <w:rPr>
          <w:color w:val="231F20"/>
          <w:spacing w:val="-12"/>
        </w:rPr>
        <w:t xml:space="preserve"> </w:t>
      </w:r>
      <w:r>
        <w:rPr>
          <w:color w:val="231F20"/>
        </w:rPr>
        <w:t>of</w:t>
      </w:r>
      <w:r>
        <w:rPr>
          <w:color w:val="231F20"/>
          <w:spacing w:val="-13"/>
        </w:rPr>
        <w:t xml:space="preserve"> </w:t>
      </w:r>
      <w:r>
        <w:rPr>
          <w:color w:val="231F20"/>
        </w:rPr>
        <w:t>such</w:t>
      </w:r>
      <w:r>
        <w:rPr>
          <w:color w:val="231F20"/>
          <w:spacing w:val="-12"/>
        </w:rPr>
        <w:t xml:space="preserve"> </w:t>
      </w:r>
      <w:r>
        <w:rPr>
          <w:color w:val="231F20"/>
        </w:rPr>
        <w:t>unity</w:t>
      </w:r>
      <w:r>
        <w:rPr>
          <w:color w:val="231F20"/>
          <w:spacing w:val="-12"/>
        </w:rPr>
        <w:t xml:space="preserve"> </w:t>
      </w:r>
      <w:r>
        <w:rPr>
          <w:color w:val="231F20"/>
        </w:rPr>
        <w:t>could</w:t>
      </w:r>
      <w:r>
        <w:rPr>
          <w:color w:val="231F20"/>
          <w:spacing w:val="-13"/>
        </w:rPr>
        <w:t xml:space="preserve"> </w:t>
      </w:r>
      <w:r>
        <w:rPr>
          <w:color w:val="231F20"/>
        </w:rPr>
        <w:t>be</w:t>
      </w:r>
      <w:r>
        <w:rPr>
          <w:color w:val="231F20"/>
          <w:spacing w:val="-12"/>
        </w:rPr>
        <w:t xml:space="preserve"> </w:t>
      </w:r>
      <w:r>
        <w:rPr>
          <w:color w:val="231F20"/>
        </w:rPr>
        <w:t>identical to distributed physical processes across different sensory cortices and/or their correlated sensory phenomenal features, for that would entail the very problem under discussion.</w:t>
      </w:r>
    </w:p>
    <w:p w14:paraId="63764F46" w14:textId="77777777" w:rsidR="00615448" w:rsidRDefault="00F73090">
      <w:pPr>
        <w:pStyle w:val="BodyText"/>
        <w:spacing w:before="15" w:line="220" w:lineRule="auto"/>
        <w:ind w:left="180" w:right="293" w:firstLine="359"/>
      </w:pPr>
      <w:r>
        <w:rPr>
          <w:color w:val="231F20"/>
        </w:rPr>
        <w:t xml:space="preserve">Without such </w:t>
      </w:r>
      <w:r>
        <w:rPr>
          <w:color w:val="231F20"/>
          <w:spacing w:val="-4"/>
        </w:rPr>
        <w:t xml:space="preserve">unity, </w:t>
      </w:r>
      <w:r>
        <w:rPr>
          <w:color w:val="231F20"/>
        </w:rPr>
        <w:t xml:space="preserve">the world would appear as an unconnected </w:t>
      </w:r>
      <w:r>
        <w:rPr>
          <w:color w:val="231F20"/>
          <w:spacing w:val="-4"/>
        </w:rPr>
        <w:t xml:space="preserve">set </w:t>
      </w:r>
      <w:r>
        <w:rPr>
          <w:color w:val="231F20"/>
        </w:rPr>
        <w:t xml:space="preserve">of features—a phenomenal cacophony—and this would raise a </w:t>
      </w:r>
      <w:r>
        <w:rPr>
          <w:color w:val="231F20"/>
          <w:spacing w:val="2"/>
        </w:rPr>
        <w:t xml:space="preserve">worry about </w:t>
      </w:r>
      <w:r>
        <w:rPr>
          <w:color w:val="231F20"/>
        </w:rPr>
        <w:t xml:space="preserve">how we have </w:t>
      </w:r>
      <w:r>
        <w:rPr>
          <w:color w:val="231F20"/>
          <w:spacing w:val="2"/>
        </w:rPr>
        <w:t xml:space="preserve">survived </w:t>
      </w:r>
      <w:r>
        <w:rPr>
          <w:color w:val="231F20"/>
        </w:rPr>
        <w:t xml:space="preserve">the </w:t>
      </w:r>
      <w:r>
        <w:rPr>
          <w:color w:val="231F20"/>
          <w:spacing w:val="2"/>
        </w:rPr>
        <w:t xml:space="preserve">perils </w:t>
      </w:r>
      <w:r>
        <w:rPr>
          <w:color w:val="231F20"/>
        </w:rPr>
        <w:t xml:space="preserve">of </w:t>
      </w:r>
      <w:r>
        <w:rPr>
          <w:color w:val="231F20"/>
          <w:spacing w:val="2"/>
        </w:rPr>
        <w:t xml:space="preserve">nature. </w:t>
      </w:r>
      <w:r>
        <w:rPr>
          <w:color w:val="231F20"/>
        </w:rPr>
        <w:t xml:space="preserve">For </w:t>
      </w:r>
      <w:r>
        <w:rPr>
          <w:color w:val="231F20"/>
          <w:spacing w:val="2"/>
        </w:rPr>
        <w:t xml:space="preserve">example, </w:t>
      </w:r>
      <w:r>
        <w:rPr>
          <w:color w:val="231F20"/>
          <w:spacing w:val="3"/>
        </w:rPr>
        <w:t xml:space="preserve">while </w:t>
      </w:r>
      <w:r>
        <w:rPr>
          <w:color w:val="231F20"/>
        </w:rPr>
        <w:t xml:space="preserve">hearing and seeing a predator, a part of the brain processes information about a </w:t>
      </w:r>
      <w:r>
        <w:rPr>
          <w:color w:val="231F20"/>
          <w:spacing w:val="-3"/>
        </w:rPr>
        <w:t xml:space="preserve">predator’s </w:t>
      </w:r>
      <w:r>
        <w:rPr>
          <w:color w:val="231F20"/>
        </w:rPr>
        <w:t xml:space="preserve">roar and another part processes information about a </w:t>
      </w:r>
      <w:r>
        <w:rPr>
          <w:color w:val="231F20"/>
          <w:spacing w:val="-4"/>
        </w:rPr>
        <w:t>predator’s</w:t>
      </w:r>
      <w:r>
        <w:rPr>
          <w:color w:val="231F20"/>
          <w:spacing w:val="-9"/>
        </w:rPr>
        <w:t xml:space="preserve"> </w:t>
      </w:r>
      <w:r>
        <w:rPr>
          <w:color w:val="231F20"/>
        </w:rPr>
        <w:t>location,</w:t>
      </w:r>
      <w:r>
        <w:rPr>
          <w:color w:val="231F20"/>
          <w:spacing w:val="-9"/>
        </w:rPr>
        <w:t xml:space="preserve"> </w:t>
      </w:r>
      <w:r>
        <w:rPr>
          <w:color w:val="231F20"/>
        </w:rPr>
        <w:t>but</w:t>
      </w:r>
      <w:r>
        <w:rPr>
          <w:color w:val="231F20"/>
          <w:spacing w:val="-9"/>
        </w:rPr>
        <w:t xml:space="preserve"> </w:t>
      </w:r>
      <w:r>
        <w:rPr>
          <w:color w:val="231F20"/>
        </w:rPr>
        <w:t>there</w:t>
      </w:r>
      <w:r>
        <w:rPr>
          <w:color w:val="231F20"/>
          <w:spacing w:val="-8"/>
        </w:rPr>
        <w:t xml:space="preserve"> </w:t>
      </w:r>
      <w:r>
        <w:rPr>
          <w:color w:val="231F20"/>
        </w:rPr>
        <w:t>is</w:t>
      </w:r>
      <w:r>
        <w:rPr>
          <w:color w:val="231F20"/>
          <w:spacing w:val="-9"/>
        </w:rPr>
        <w:t xml:space="preserve"> </w:t>
      </w:r>
      <w:r>
        <w:rPr>
          <w:color w:val="231F20"/>
        </w:rPr>
        <w:t>no</w:t>
      </w:r>
      <w:r>
        <w:rPr>
          <w:color w:val="231F20"/>
          <w:spacing w:val="-9"/>
        </w:rPr>
        <w:t xml:space="preserve"> </w:t>
      </w:r>
      <w:r>
        <w:rPr>
          <w:color w:val="231F20"/>
        </w:rPr>
        <w:t>brain</w:t>
      </w:r>
      <w:r>
        <w:rPr>
          <w:color w:val="231F20"/>
          <w:spacing w:val="-8"/>
        </w:rPr>
        <w:t xml:space="preserve"> </w:t>
      </w:r>
      <w:r>
        <w:rPr>
          <w:color w:val="231F20"/>
        </w:rPr>
        <w:t>part</w:t>
      </w:r>
      <w:r>
        <w:rPr>
          <w:color w:val="231F20"/>
          <w:spacing w:val="-9"/>
        </w:rPr>
        <w:t xml:space="preserve"> </w:t>
      </w:r>
      <w:r>
        <w:rPr>
          <w:color w:val="231F20"/>
        </w:rPr>
        <w:t>that</w:t>
      </w:r>
      <w:r>
        <w:rPr>
          <w:color w:val="231F20"/>
          <w:spacing w:val="-9"/>
        </w:rPr>
        <w:t xml:space="preserve"> </w:t>
      </w:r>
      <w:r>
        <w:rPr>
          <w:color w:val="231F20"/>
        </w:rPr>
        <w:t>unites</w:t>
      </w:r>
      <w:r>
        <w:rPr>
          <w:color w:val="231F20"/>
          <w:spacing w:val="-8"/>
        </w:rPr>
        <w:t xml:space="preserve"> </w:t>
      </w:r>
      <w:r>
        <w:rPr>
          <w:color w:val="231F20"/>
        </w:rPr>
        <w:t>a</w:t>
      </w:r>
      <w:r>
        <w:rPr>
          <w:color w:val="231F20"/>
          <w:spacing w:val="-9"/>
        </w:rPr>
        <w:t xml:space="preserve"> </w:t>
      </w:r>
      <w:r>
        <w:rPr>
          <w:color w:val="231F20"/>
          <w:spacing w:val="-4"/>
        </w:rPr>
        <w:t>predator’s</w:t>
      </w:r>
      <w:r>
        <w:rPr>
          <w:color w:val="231F20"/>
          <w:spacing w:val="-9"/>
        </w:rPr>
        <w:t xml:space="preserve"> </w:t>
      </w:r>
      <w:r>
        <w:rPr>
          <w:color w:val="231F20"/>
        </w:rPr>
        <w:t>roar and</w:t>
      </w:r>
      <w:r>
        <w:rPr>
          <w:color w:val="231F20"/>
          <w:spacing w:val="-10"/>
        </w:rPr>
        <w:t xml:space="preserve"> </w:t>
      </w:r>
      <w:r>
        <w:rPr>
          <w:color w:val="231F20"/>
          <w:spacing w:val="-3"/>
        </w:rPr>
        <w:t>location.</w:t>
      </w:r>
      <w:r>
        <w:rPr>
          <w:color w:val="231F20"/>
          <w:spacing w:val="-10"/>
        </w:rPr>
        <w:t xml:space="preserve"> </w:t>
      </w:r>
      <w:r>
        <w:rPr>
          <w:color w:val="231F20"/>
          <w:spacing w:val="-3"/>
        </w:rPr>
        <w:t>Given</w:t>
      </w:r>
      <w:r>
        <w:rPr>
          <w:color w:val="231F20"/>
          <w:spacing w:val="-10"/>
        </w:rPr>
        <w:t xml:space="preserve"> </w:t>
      </w:r>
      <w:r>
        <w:rPr>
          <w:color w:val="231F20"/>
          <w:spacing w:val="-3"/>
        </w:rPr>
        <w:t>weak</w:t>
      </w:r>
      <w:r>
        <w:rPr>
          <w:color w:val="231F20"/>
          <w:spacing w:val="-10"/>
        </w:rPr>
        <w:t xml:space="preserve"> </w:t>
      </w:r>
      <w:r>
        <w:rPr>
          <w:color w:val="231F20"/>
          <w:spacing w:val="-3"/>
        </w:rPr>
        <w:t>emergence,</w:t>
      </w:r>
      <w:r>
        <w:rPr>
          <w:color w:val="231F20"/>
          <w:spacing w:val="-10"/>
        </w:rPr>
        <w:t xml:space="preserve"> </w:t>
      </w:r>
      <w:r>
        <w:rPr>
          <w:color w:val="231F20"/>
          <w:spacing w:val="-3"/>
        </w:rPr>
        <w:t>these</w:t>
      </w:r>
      <w:r>
        <w:rPr>
          <w:color w:val="231F20"/>
          <w:spacing w:val="-10"/>
        </w:rPr>
        <w:t xml:space="preserve"> </w:t>
      </w:r>
      <w:r>
        <w:rPr>
          <w:color w:val="231F20"/>
        </w:rPr>
        <w:t>sensory</w:t>
      </w:r>
      <w:r>
        <w:rPr>
          <w:color w:val="231F20"/>
          <w:spacing w:val="-10"/>
        </w:rPr>
        <w:t xml:space="preserve"> </w:t>
      </w:r>
      <w:r>
        <w:rPr>
          <w:color w:val="231F20"/>
          <w:spacing w:val="-3"/>
        </w:rPr>
        <w:t>features</w:t>
      </w:r>
      <w:r>
        <w:rPr>
          <w:color w:val="231F20"/>
          <w:spacing w:val="-10"/>
        </w:rPr>
        <w:t xml:space="preserve"> </w:t>
      </w:r>
      <w:r>
        <w:rPr>
          <w:color w:val="231F20"/>
          <w:spacing w:val="-3"/>
        </w:rPr>
        <w:t>would</w:t>
      </w:r>
      <w:r>
        <w:rPr>
          <w:color w:val="231F20"/>
          <w:spacing w:val="-10"/>
        </w:rPr>
        <w:t xml:space="preserve"> </w:t>
      </w:r>
      <w:r>
        <w:rPr>
          <w:color w:val="231F20"/>
          <w:spacing w:val="-4"/>
        </w:rPr>
        <w:t>remain</w:t>
      </w:r>
    </w:p>
    <w:p w14:paraId="4CCC0EEA" w14:textId="77777777" w:rsidR="00615448" w:rsidRDefault="00615448">
      <w:pPr>
        <w:spacing w:line="220" w:lineRule="auto"/>
        <w:sectPr w:rsidR="00615448">
          <w:pgSz w:w="9480" w:h="13800"/>
          <w:pgMar w:top="840" w:right="1320" w:bottom="420" w:left="1320" w:header="0" w:footer="223" w:gutter="0"/>
          <w:cols w:space="720"/>
        </w:sectPr>
      </w:pPr>
    </w:p>
    <w:p w14:paraId="4B6502B8" w14:textId="77777777" w:rsidR="00615448" w:rsidRDefault="00F73090">
      <w:pPr>
        <w:tabs>
          <w:tab w:val="right" w:pos="6668"/>
        </w:tabs>
        <w:spacing w:before="90"/>
        <w:ind w:left="300"/>
      </w:pPr>
      <w:r>
        <w:rPr>
          <w:color w:val="231F20"/>
          <w:w w:val="105"/>
        </w:rPr>
        <w:t>LaRock and Jones/Subjects Emerge</w:t>
      </w:r>
      <w:r>
        <w:rPr>
          <w:color w:val="231F20"/>
          <w:spacing w:val="-21"/>
          <w:w w:val="105"/>
        </w:rPr>
        <w:t xml:space="preserve"> </w:t>
      </w:r>
      <w:r>
        <w:rPr>
          <w:color w:val="231F20"/>
          <w:w w:val="105"/>
        </w:rPr>
        <w:t>from</w:t>
      </w:r>
      <w:r>
        <w:rPr>
          <w:color w:val="231F20"/>
          <w:spacing w:val="-5"/>
          <w:w w:val="105"/>
        </w:rPr>
        <w:t xml:space="preserve"> </w:t>
      </w:r>
      <w:r>
        <w:rPr>
          <w:color w:val="231F20"/>
          <w:w w:val="105"/>
        </w:rPr>
        <w:t>Neurons</w:t>
      </w:r>
      <w:r>
        <w:rPr>
          <w:color w:val="231F20"/>
          <w:w w:val="105"/>
        </w:rPr>
        <w:tab/>
        <w:t>45</w:t>
      </w:r>
    </w:p>
    <w:p w14:paraId="7D263344" w14:textId="77777777" w:rsidR="00615448" w:rsidRDefault="00615448">
      <w:pPr>
        <w:pStyle w:val="BodyText"/>
        <w:spacing w:before="11"/>
        <w:jc w:val="left"/>
        <w:rPr>
          <w:sz w:val="38"/>
        </w:rPr>
      </w:pPr>
    </w:p>
    <w:p w14:paraId="3D89C385" w14:textId="77777777" w:rsidR="00615448" w:rsidRDefault="00F73090">
      <w:pPr>
        <w:pStyle w:val="BodyText"/>
        <w:spacing w:before="1" w:line="220" w:lineRule="auto"/>
        <w:ind w:left="268" w:right="170"/>
        <w:jc w:val="right"/>
      </w:pPr>
      <w:r>
        <w:rPr>
          <w:color w:val="231F20"/>
        </w:rPr>
        <w:t>geographically</w:t>
      </w:r>
      <w:r>
        <w:rPr>
          <w:color w:val="231F20"/>
          <w:spacing w:val="-13"/>
        </w:rPr>
        <w:t xml:space="preserve"> </w:t>
      </w:r>
      <w:r>
        <w:rPr>
          <w:color w:val="231F20"/>
        </w:rPr>
        <w:t>separate</w:t>
      </w:r>
      <w:r>
        <w:rPr>
          <w:color w:val="231F20"/>
          <w:spacing w:val="-13"/>
        </w:rPr>
        <w:t xml:space="preserve"> </w:t>
      </w:r>
      <w:r>
        <w:rPr>
          <w:color w:val="231F20"/>
        </w:rPr>
        <w:t>and</w:t>
      </w:r>
      <w:r>
        <w:rPr>
          <w:color w:val="231F20"/>
          <w:spacing w:val="-13"/>
        </w:rPr>
        <w:t xml:space="preserve"> </w:t>
      </w:r>
      <w:r>
        <w:rPr>
          <w:color w:val="231F20"/>
        </w:rPr>
        <w:t>thus</w:t>
      </w:r>
      <w:r>
        <w:rPr>
          <w:color w:val="231F20"/>
          <w:spacing w:val="-13"/>
        </w:rPr>
        <w:t xml:space="preserve"> </w:t>
      </w:r>
      <w:r>
        <w:rPr>
          <w:color w:val="231F20"/>
        </w:rPr>
        <w:t>one</w:t>
      </w:r>
      <w:r>
        <w:rPr>
          <w:color w:val="231F20"/>
          <w:spacing w:val="-13"/>
        </w:rPr>
        <w:t xml:space="preserve"> </w:t>
      </w:r>
      <w:r>
        <w:rPr>
          <w:color w:val="231F20"/>
        </w:rPr>
        <w:t>would</w:t>
      </w:r>
      <w:r>
        <w:rPr>
          <w:color w:val="231F20"/>
          <w:spacing w:val="-13"/>
        </w:rPr>
        <w:t xml:space="preserve"> </w:t>
      </w:r>
      <w:r>
        <w:rPr>
          <w:color w:val="231F20"/>
        </w:rPr>
        <w:t>not</w:t>
      </w:r>
      <w:r>
        <w:rPr>
          <w:color w:val="231F20"/>
          <w:spacing w:val="-13"/>
        </w:rPr>
        <w:t xml:space="preserve"> </w:t>
      </w:r>
      <w:r>
        <w:rPr>
          <w:color w:val="231F20"/>
        </w:rPr>
        <w:t>know</w:t>
      </w:r>
      <w:r>
        <w:rPr>
          <w:color w:val="231F20"/>
          <w:spacing w:val="-13"/>
        </w:rPr>
        <w:t xml:space="preserve"> </w:t>
      </w:r>
      <w:r>
        <w:rPr>
          <w:color w:val="231F20"/>
        </w:rPr>
        <w:t>whether</w:t>
      </w:r>
      <w:r>
        <w:rPr>
          <w:color w:val="231F20"/>
          <w:spacing w:val="-13"/>
        </w:rPr>
        <w:t xml:space="preserve"> </w:t>
      </w:r>
      <w:r>
        <w:rPr>
          <w:color w:val="231F20"/>
        </w:rPr>
        <w:t>the</w:t>
      </w:r>
      <w:r>
        <w:rPr>
          <w:color w:val="231F20"/>
          <w:spacing w:val="-13"/>
        </w:rPr>
        <w:t xml:space="preserve"> </w:t>
      </w:r>
      <w:r>
        <w:rPr>
          <w:color w:val="231F20"/>
        </w:rPr>
        <w:t>roar</w:t>
      </w:r>
      <w:r>
        <w:rPr>
          <w:color w:val="231F20"/>
          <w:spacing w:val="-12"/>
        </w:rPr>
        <w:t xml:space="preserve"> </w:t>
      </w:r>
      <w:r>
        <w:rPr>
          <w:color w:val="231F20"/>
        </w:rPr>
        <w:t>is</w:t>
      </w:r>
      <w:r>
        <w:rPr>
          <w:color w:val="231F20"/>
          <w:spacing w:val="-1"/>
        </w:rPr>
        <w:t xml:space="preserve"> </w:t>
      </w:r>
      <w:r>
        <w:rPr>
          <w:color w:val="231F20"/>
        </w:rPr>
        <w:t>north,</w:t>
      </w:r>
      <w:r>
        <w:rPr>
          <w:color w:val="231F20"/>
          <w:spacing w:val="-11"/>
        </w:rPr>
        <w:t xml:space="preserve"> </w:t>
      </w:r>
      <w:r>
        <w:rPr>
          <w:color w:val="231F20"/>
        </w:rPr>
        <w:t>south,</w:t>
      </w:r>
      <w:r>
        <w:rPr>
          <w:color w:val="231F20"/>
          <w:spacing w:val="-10"/>
        </w:rPr>
        <w:t xml:space="preserve"> </w:t>
      </w:r>
      <w:r>
        <w:rPr>
          <w:color w:val="231F20"/>
        </w:rPr>
        <w:t>east,</w:t>
      </w:r>
      <w:r>
        <w:rPr>
          <w:color w:val="231F20"/>
          <w:spacing w:val="-11"/>
        </w:rPr>
        <w:t xml:space="preserve"> </w:t>
      </w:r>
      <w:r>
        <w:rPr>
          <w:color w:val="231F20"/>
        </w:rPr>
        <w:t>or</w:t>
      </w:r>
      <w:r>
        <w:rPr>
          <w:color w:val="231F20"/>
          <w:spacing w:val="-10"/>
        </w:rPr>
        <w:t xml:space="preserve"> </w:t>
      </w:r>
      <w:r>
        <w:rPr>
          <w:color w:val="231F20"/>
        </w:rPr>
        <w:t>west;</w:t>
      </w:r>
      <w:r>
        <w:rPr>
          <w:color w:val="231F20"/>
          <w:spacing w:val="-11"/>
        </w:rPr>
        <w:t xml:space="preserve"> </w:t>
      </w:r>
      <w:r>
        <w:rPr>
          <w:color w:val="231F20"/>
          <w:spacing w:val="-3"/>
        </w:rPr>
        <w:t>consequently,</w:t>
      </w:r>
      <w:r>
        <w:rPr>
          <w:color w:val="231F20"/>
          <w:spacing w:val="-10"/>
        </w:rPr>
        <w:t xml:space="preserve"> </w:t>
      </w:r>
      <w:r>
        <w:rPr>
          <w:color w:val="231F20"/>
        </w:rPr>
        <w:t>one</w:t>
      </w:r>
      <w:r>
        <w:rPr>
          <w:color w:val="231F20"/>
          <w:spacing w:val="-11"/>
        </w:rPr>
        <w:t xml:space="preserve"> </w:t>
      </w:r>
      <w:r>
        <w:rPr>
          <w:color w:val="231F20"/>
        </w:rPr>
        <w:t>would</w:t>
      </w:r>
      <w:r>
        <w:rPr>
          <w:color w:val="231F20"/>
          <w:spacing w:val="-10"/>
        </w:rPr>
        <w:t xml:space="preserve"> </w:t>
      </w:r>
      <w:r>
        <w:rPr>
          <w:color w:val="231F20"/>
        </w:rPr>
        <w:t>not</w:t>
      </w:r>
      <w:r>
        <w:rPr>
          <w:color w:val="231F20"/>
          <w:spacing w:val="-11"/>
        </w:rPr>
        <w:t xml:space="preserve"> </w:t>
      </w:r>
      <w:r>
        <w:rPr>
          <w:color w:val="231F20"/>
        </w:rPr>
        <w:t>be</w:t>
      </w:r>
      <w:r>
        <w:rPr>
          <w:color w:val="231F20"/>
          <w:spacing w:val="-10"/>
        </w:rPr>
        <w:t xml:space="preserve"> </w:t>
      </w:r>
      <w:r>
        <w:rPr>
          <w:color w:val="231F20"/>
        </w:rPr>
        <w:t>able</w:t>
      </w:r>
      <w:r>
        <w:rPr>
          <w:color w:val="231F20"/>
          <w:spacing w:val="-11"/>
        </w:rPr>
        <w:t xml:space="preserve"> </w:t>
      </w:r>
      <w:r>
        <w:rPr>
          <w:color w:val="231F20"/>
        </w:rPr>
        <w:t>to</w:t>
      </w:r>
      <w:r>
        <w:rPr>
          <w:color w:val="231F20"/>
          <w:spacing w:val="-10"/>
        </w:rPr>
        <w:t xml:space="preserve"> </w:t>
      </w:r>
      <w:r>
        <w:rPr>
          <w:color w:val="231F20"/>
        </w:rPr>
        <w:t>devise</w:t>
      </w:r>
      <w:r>
        <w:rPr>
          <w:color w:val="231F20"/>
          <w:spacing w:val="-1"/>
        </w:rPr>
        <w:t xml:space="preserve"> </w:t>
      </w:r>
      <w:r>
        <w:rPr>
          <w:color w:val="231F20"/>
        </w:rPr>
        <w:t>a</w:t>
      </w:r>
      <w:r>
        <w:rPr>
          <w:color w:val="231F20"/>
          <w:spacing w:val="13"/>
        </w:rPr>
        <w:t xml:space="preserve"> </w:t>
      </w:r>
      <w:r>
        <w:rPr>
          <w:color w:val="231F20"/>
        </w:rPr>
        <w:t>plan</w:t>
      </w:r>
      <w:r>
        <w:rPr>
          <w:color w:val="231F20"/>
          <w:spacing w:val="13"/>
        </w:rPr>
        <w:t xml:space="preserve"> </w:t>
      </w:r>
      <w:r>
        <w:rPr>
          <w:color w:val="231F20"/>
        </w:rPr>
        <w:t>to</w:t>
      </w:r>
      <w:r>
        <w:rPr>
          <w:color w:val="231F20"/>
          <w:spacing w:val="13"/>
        </w:rPr>
        <w:t xml:space="preserve"> </w:t>
      </w:r>
      <w:r>
        <w:rPr>
          <w:color w:val="231F20"/>
        </w:rPr>
        <w:t>avoid</w:t>
      </w:r>
      <w:r>
        <w:rPr>
          <w:color w:val="231F20"/>
          <w:spacing w:val="13"/>
        </w:rPr>
        <w:t xml:space="preserve"> </w:t>
      </w:r>
      <w:r>
        <w:rPr>
          <w:color w:val="231F20"/>
        </w:rPr>
        <w:t>the</w:t>
      </w:r>
      <w:r>
        <w:rPr>
          <w:color w:val="231F20"/>
          <w:spacing w:val="13"/>
        </w:rPr>
        <w:t xml:space="preserve"> </w:t>
      </w:r>
      <w:r>
        <w:rPr>
          <w:color w:val="231F20"/>
        </w:rPr>
        <w:t>owner</w:t>
      </w:r>
      <w:r>
        <w:rPr>
          <w:color w:val="231F20"/>
          <w:spacing w:val="13"/>
        </w:rPr>
        <w:t xml:space="preserve"> </w:t>
      </w:r>
      <w:r>
        <w:rPr>
          <w:color w:val="231F20"/>
        </w:rPr>
        <w:t>of</w:t>
      </w:r>
      <w:r>
        <w:rPr>
          <w:color w:val="231F20"/>
          <w:spacing w:val="13"/>
        </w:rPr>
        <w:t xml:space="preserve"> </w:t>
      </w:r>
      <w:r>
        <w:rPr>
          <w:color w:val="231F20"/>
        </w:rPr>
        <w:t>that</w:t>
      </w:r>
      <w:r>
        <w:rPr>
          <w:color w:val="231F20"/>
          <w:spacing w:val="13"/>
        </w:rPr>
        <w:t xml:space="preserve"> </w:t>
      </w:r>
      <w:r>
        <w:rPr>
          <w:color w:val="231F20"/>
          <w:spacing w:val="-3"/>
        </w:rPr>
        <w:t>roar.</w:t>
      </w:r>
      <w:r>
        <w:rPr>
          <w:color w:val="231F20"/>
          <w:spacing w:val="13"/>
        </w:rPr>
        <w:t xml:space="preserve"> </w:t>
      </w:r>
      <w:r>
        <w:rPr>
          <w:color w:val="231F20"/>
        </w:rPr>
        <w:t>If</w:t>
      </w:r>
      <w:r>
        <w:rPr>
          <w:color w:val="231F20"/>
          <w:spacing w:val="13"/>
        </w:rPr>
        <w:t xml:space="preserve"> </w:t>
      </w:r>
      <w:r>
        <w:rPr>
          <w:color w:val="231F20"/>
        </w:rPr>
        <w:t>the</w:t>
      </w:r>
      <w:r>
        <w:rPr>
          <w:color w:val="231F20"/>
          <w:spacing w:val="13"/>
        </w:rPr>
        <w:t xml:space="preserve"> </w:t>
      </w:r>
      <w:r>
        <w:rPr>
          <w:color w:val="231F20"/>
        </w:rPr>
        <w:t>roar</w:t>
      </w:r>
      <w:r>
        <w:rPr>
          <w:color w:val="231F20"/>
          <w:spacing w:val="13"/>
        </w:rPr>
        <w:t xml:space="preserve"> </w:t>
      </w:r>
      <w:r>
        <w:rPr>
          <w:color w:val="231F20"/>
        </w:rPr>
        <w:t>belongs</w:t>
      </w:r>
      <w:r>
        <w:rPr>
          <w:color w:val="231F20"/>
          <w:spacing w:val="13"/>
        </w:rPr>
        <w:t xml:space="preserve"> </w:t>
      </w:r>
      <w:r>
        <w:rPr>
          <w:color w:val="231F20"/>
        </w:rPr>
        <w:t>to</w:t>
      </w:r>
      <w:r>
        <w:rPr>
          <w:color w:val="231F20"/>
          <w:spacing w:val="13"/>
        </w:rPr>
        <w:t xml:space="preserve"> </w:t>
      </w:r>
      <w:r>
        <w:rPr>
          <w:color w:val="231F20"/>
        </w:rPr>
        <w:t>a</w:t>
      </w:r>
      <w:r>
        <w:rPr>
          <w:color w:val="231F20"/>
          <w:spacing w:val="13"/>
        </w:rPr>
        <w:t xml:space="preserve"> </w:t>
      </w:r>
      <w:r>
        <w:rPr>
          <w:color w:val="231F20"/>
        </w:rPr>
        <w:t xml:space="preserve">hungry predator, then one would most likely become that </w:t>
      </w:r>
      <w:r>
        <w:rPr>
          <w:color w:val="231F20"/>
          <w:spacing w:val="-3"/>
        </w:rPr>
        <w:t>predator’s</w:t>
      </w:r>
      <w:r>
        <w:rPr>
          <w:color w:val="231F20"/>
          <w:spacing w:val="-13"/>
        </w:rPr>
        <w:t xml:space="preserve"> </w:t>
      </w:r>
      <w:r>
        <w:rPr>
          <w:color w:val="231F20"/>
        </w:rPr>
        <w:t>next</w:t>
      </w:r>
      <w:r>
        <w:rPr>
          <w:color w:val="231F20"/>
          <w:spacing w:val="-1"/>
        </w:rPr>
        <w:t xml:space="preserve"> </w:t>
      </w:r>
      <w:r>
        <w:rPr>
          <w:color w:val="231F20"/>
        </w:rPr>
        <w:t>meal. But evolution does not favor fifth wheels (or that which has</w:t>
      </w:r>
      <w:r>
        <w:rPr>
          <w:color w:val="231F20"/>
          <w:spacing w:val="-2"/>
        </w:rPr>
        <w:t xml:space="preserve"> </w:t>
      </w:r>
      <w:r>
        <w:rPr>
          <w:color w:val="231F20"/>
        </w:rPr>
        <w:t>no bio- logical</w:t>
      </w:r>
      <w:r>
        <w:rPr>
          <w:color w:val="231F20"/>
          <w:spacing w:val="-15"/>
        </w:rPr>
        <w:t xml:space="preserve"> </w:t>
      </w:r>
      <w:r>
        <w:rPr>
          <w:color w:val="231F20"/>
        </w:rPr>
        <w:t>function</w:t>
      </w:r>
      <w:r>
        <w:rPr>
          <w:color w:val="231F20"/>
          <w:spacing w:val="-14"/>
        </w:rPr>
        <w:t xml:space="preserve"> </w:t>
      </w:r>
      <w:r>
        <w:rPr>
          <w:color w:val="231F20"/>
        </w:rPr>
        <w:t>and</w:t>
      </w:r>
      <w:r>
        <w:rPr>
          <w:color w:val="231F20"/>
          <w:spacing w:val="-15"/>
        </w:rPr>
        <w:t xml:space="preserve"> </w:t>
      </w:r>
      <w:r>
        <w:rPr>
          <w:color w:val="231F20"/>
        </w:rPr>
        <w:t>thus</w:t>
      </w:r>
      <w:r>
        <w:rPr>
          <w:color w:val="231F20"/>
          <w:spacing w:val="-14"/>
        </w:rPr>
        <w:t xml:space="preserve"> </w:t>
      </w:r>
      <w:r>
        <w:rPr>
          <w:color w:val="231F20"/>
        </w:rPr>
        <w:t>is</w:t>
      </w:r>
      <w:r>
        <w:rPr>
          <w:color w:val="231F20"/>
          <w:spacing w:val="-15"/>
        </w:rPr>
        <w:t xml:space="preserve"> </w:t>
      </w:r>
      <w:r>
        <w:rPr>
          <w:color w:val="231F20"/>
        </w:rPr>
        <w:t>explanatorily</w:t>
      </w:r>
      <w:r>
        <w:rPr>
          <w:color w:val="231F20"/>
          <w:spacing w:val="-14"/>
        </w:rPr>
        <w:t xml:space="preserve"> </w:t>
      </w:r>
      <w:r>
        <w:rPr>
          <w:color w:val="231F20"/>
        </w:rPr>
        <w:t>irrelevant).</w:t>
      </w:r>
      <w:r>
        <w:rPr>
          <w:color w:val="231F20"/>
          <w:spacing w:val="-15"/>
        </w:rPr>
        <w:t xml:space="preserve"> </w:t>
      </w:r>
      <w:r>
        <w:rPr>
          <w:color w:val="231F20"/>
        </w:rPr>
        <w:t>Hence,</w:t>
      </w:r>
      <w:r>
        <w:rPr>
          <w:color w:val="231F20"/>
          <w:spacing w:val="-14"/>
        </w:rPr>
        <w:t xml:space="preserve"> </w:t>
      </w:r>
      <w:r>
        <w:rPr>
          <w:color w:val="231F20"/>
        </w:rPr>
        <w:t>it</w:t>
      </w:r>
      <w:r>
        <w:rPr>
          <w:color w:val="231F20"/>
          <w:spacing w:val="-15"/>
        </w:rPr>
        <w:t xml:space="preserve"> </w:t>
      </w:r>
      <w:r>
        <w:rPr>
          <w:color w:val="231F20"/>
        </w:rPr>
        <w:t>is</w:t>
      </w:r>
      <w:r>
        <w:rPr>
          <w:color w:val="231F20"/>
          <w:spacing w:val="-14"/>
        </w:rPr>
        <w:t xml:space="preserve"> </w:t>
      </w:r>
      <w:r>
        <w:rPr>
          <w:color w:val="231F20"/>
        </w:rPr>
        <w:t>unlikely</w:t>
      </w:r>
      <w:r>
        <w:rPr>
          <w:color w:val="231F20"/>
          <w:spacing w:val="-1"/>
        </w:rPr>
        <w:t xml:space="preserve"> </w:t>
      </w:r>
      <w:r>
        <w:rPr>
          <w:color w:val="231F20"/>
        </w:rPr>
        <w:t>that</w:t>
      </w:r>
      <w:r>
        <w:rPr>
          <w:color w:val="231F20"/>
          <w:spacing w:val="10"/>
        </w:rPr>
        <w:t xml:space="preserve"> </w:t>
      </w:r>
      <w:r>
        <w:rPr>
          <w:color w:val="231F20"/>
        </w:rPr>
        <w:t>consciousness—a</w:t>
      </w:r>
      <w:r>
        <w:rPr>
          <w:color w:val="231F20"/>
          <w:spacing w:val="10"/>
        </w:rPr>
        <w:t xml:space="preserve"> </w:t>
      </w:r>
      <w:r>
        <w:rPr>
          <w:color w:val="231F20"/>
        </w:rPr>
        <w:t>feature</w:t>
      </w:r>
      <w:r>
        <w:rPr>
          <w:color w:val="231F20"/>
          <w:spacing w:val="11"/>
        </w:rPr>
        <w:t xml:space="preserve"> </w:t>
      </w:r>
      <w:r>
        <w:rPr>
          <w:color w:val="231F20"/>
        </w:rPr>
        <w:t>so</w:t>
      </w:r>
      <w:r>
        <w:rPr>
          <w:color w:val="231F20"/>
          <w:spacing w:val="10"/>
        </w:rPr>
        <w:t xml:space="preserve"> </w:t>
      </w:r>
      <w:r>
        <w:rPr>
          <w:color w:val="231F20"/>
        </w:rPr>
        <w:t>central</w:t>
      </w:r>
      <w:r>
        <w:rPr>
          <w:color w:val="231F20"/>
          <w:spacing w:val="11"/>
        </w:rPr>
        <w:t xml:space="preserve"> </w:t>
      </w:r>
      <w:r>
        <w:rPr>
          <w:color w:val="231F20"/>
        </w:rPr>
        <w:t>to</w:t>
      </w:r>
      <w:r>
        <w:rPr>
          <w:color w:val="231F20"/>
          <w:spacing w:val="10"/>
        </w:rPr>
        <w:t xml:space="preserve"> </w:t>
      </w:r>
      <w:r>
        <w:rPr>
          <w:color w:val="231F20"/>
        </w:rPr>
        <w:t>our</w:t>
      </w:r>
      <w:r>
        <w:rPr>
          <w:color w:val="231F20"/>
          <w:spacing w:val="11"/>
        </w:rPr>
        <w:t xml:space="preserve"> </w:t>
      </w:r>
      <w:r>
        <w:rPr>
          <w:color w:val="231F20"/>
        </w:rPr>
        <w:t>lives—would</w:t>
      </w:r>
      <w:r>
        <w:rPr>
          <w:color w:val="231F20"/>
          <w:spacing w:val="10"/>
        </w:rPr>
        <w:t xml:space="preserve"> </w:t>
      </w:r>
      <w:r>
        <w:rPr>
          <w:color w:val="231F20"/>
        </w:rPr>
        <w:t>emerge</w:t>
      </w:r>
      <w:r>
        <w:rPr>
          <w:color w:val="231F20"/>
          <w:spacing w:val="11"/>
        </w:rPr>
        <w:t xml:space="preserve"> </w:t>
      </w:r>
      <w:r>
        <w:rPr>
          <w:color w:val="231F20"/>
        </w:rPr>
        <w:t>as an</w:t>
      </w:r>
      <w:r>
        <w:rPr>
          <w:color w:val="231F20"/>
          <w:spacing w:val="11"/>
        </w:rPr>
        <w:t xml:space="preserve"> </w:t>
      </w:r>
      <w:r>
        <w:rPr>
          <w:color w:val="231F20"/>
        </w:rPr>
        <w:t>irreducible</w:t>
      </w:r>
      <w:r>
        <w:rPr>
          <w:color w:val="231F20"/>
          <w:spacing w:val="12"/>
        </w:rPr>
        <w:t xml:space="preserve"> </w:t>
      </w:r>
      <w:r>
        <w:rPr>
          <w:color w:val="231F20"/>
        </w:rPr>
        <w:t>feature</w:t>
      </w:r>
      <w:r>
        <w:rPr>
          <w:color w:val="231F20"/>
          <w:spacing w:val="12"/>
        </w:rPr>
        <w:t xml:space="preserve"> </w:t>
      </w:r>
      <w:r>
        <w:rPr>
          <w:color w:val="231F20"/>
        </w:rPr>
        <w:t>and</w:t>
      </w:r>
      <w:r>
        <w:rPr>
          <w:color w:val="231F20"/>
          <w:spacing w:val="11"/>
        </w:rPr>
        <w:t xml:space="preserve"> </w:t>
      </w:r>
      <w:r>
        <w:rPr>
          <w:color w:val="231F20"/>
        </w:rPr>
        <w:t>just</w:t>
      </w:r>
      <w:r>
        <w:rPr>
          <w:color w:val="231F20"/>
          <w:spacing w:val="12"/>
        </w:rPr>
        <w:t xml:space="preserve"> </w:t>
      </w:r>
      <w:r>
        <w:rPr>
          <w:color w:val="231F20"/>
        </w:rPr>
        <w:t>ride</w:t>
      </w:r>
      <w:r>
        <w:rPr>
          <w:color w:val="231F20"/>
          <w:spacing w:val="12"/>
        </w:rPr>
        <w:t xml:space="preserve"> </w:t>
      </w:r>
      <w:r>
        <w:rPr>
          <w:color w:val="231F20"/>
        </w:rPr>
        <w:t>on</w:t>
      </w:r>
      <w:r>
        <w:rPr>
          <w:color w:val="231F20"/>
          <w:spacing w:val="11"/>
        </w:rPr>
        <w:t xml:space="preserve"> </w:t>
      </w:r>
      <w:r>
        <w:rPr>
          <w:color w:val="231F20"/>
        </w:rPr>
        <w:t>the</w:t>
      </w:r>
      <w:r>
        <w:rPr>
          <w:color w:val="231F20"/>
          <w:spacing w:val="12"/>
        </w:rPr>
        <w:t xml:space="preserve"> </w:t>
      </w:r>
      <w:r>
        <w:rPr>
          <w:color w:val="231F20"/>
        </w:rPr>
        <w:t>fray</w:t>
      </w:r>
      <w:r>
        <w:rPr>
          <w:color w:val="231F20"/>
          <w:spacing w:val="12"/>
        </w:rPr>
        <w:t xml:space="preserve"> </w:t>
      </w:r>
      <w:r>
        <w:rPr>
          <w:color w:val="231F20"/>
        </w:rPr>
        <w:t>of</w:t>
      </w:r>
      <w:r>
        <w:rPr>
          <w:color w:val="231F20"/>
          <w:spacing w:val="11"/>
        </w:rPr>
        <w:t xml:space="preserve"> </w:t>
      </w:r>
      <w:r>
        <w:rPr>
          <w:color w:val="231F20"/>
        </w:rPr>
        <w:t>neural</w:t>
      </w:r>
      <w:r>
        <w:rPr>
          <w:color w:val="231F20"/>
          <w:spacing w:val="12"/>
        </w:rPr>
        <w:t xml:space="preserve"> </w:t>
      </w:r>
      <w:r>
        <w:rPr>
          <w:color w:val="231F20"/>
        </w:rPr>
        <w:t>activity</w:t>
      </w:r>
      <w:r>
        <w:rPr>
          <w:color w:val="231F20"/>
          <w:spacing w:val="12"/>
        </w:rPr>
        <w:t xml:space="preserve"> </w:t>
      </w:r>
      <w:r>
        <w:rPr>
          <w:color w:val="231F20"/>
        </w:rPr>
        <w:t>much like froth rides on a wave (</w:t>
      </w:r>
      <w:proofErr w:type="spellStart"/>
      <w:r>
        <w:rPr>
          <w:color w:val="231F20"/>
        </w:rPr>
        <w:t>Kosslyn</w:t>
      </w:r>
      <w:proofErr w:type="spellEnd"/>
      <w:r>
        <w:rPr>
          <w:color w:val="231F20"/>
        </w:rPr>
        <w:t xml:space="preserve"> and Koenig </w:t>
      </w:r>
      <w:r>
        <w:rPr>
          <w:color w:val="231F20"/>
          <w:spacing w:val="-3"/>
        </w:rPr>
        <w:t xml:space="preserve">433; </w:t>
      </w:r>
      <w:r>
        <w:rPr>
          <w:color w:val="231F20"/>
        </w:rPr>
        <w:t>also</w:t>
      </w:r>
      <w:r>
        <w:rPr>
          <w:color w:val="231F20"/>
          <w:spacing w:val="30"/>
        </w:rPr>
        <w:t xml:space="preserve"> </w:t>
      </w:r>
      <w:r>
        <w:rPr>
          <w:color w:val="231F20"/>
        </w:rPr>
        <w:t>LaRock,</w:t>
      </w:r>
      <w:r>
        <w:rPr>
          <w:color w:val="231F20"/>
          <w:spacing w:val="3"/>
        </w:rPr>
        <w:t xml:space="preserve"> </w:t>
      </w:r>
      <w:r>
        <w:rPr>
          <w:color w:val="231F20"/>
        </w:rPr>
        <w:t xml:space="preserve">“Dis- </w:t>
      </w:r>
      <w:r>
        <w:rPr>
          <w:color w:val="231F20"/>
          <w:spacing w:val="-3"/>
        </w:rPr>
        <w:t>ambiguation”).</w:t>
      </w:r>
      <w:r>
        <w:rPr>
          <w:color w:val="231F20"/>
          <w:spacing w:val="-10"/>
        </w:rPr>
        <w:t xml:space="preserve"> </w:t>
      </w:r>
      <w:r>
        <w:rPr>
          <w:color w:val="231F20"/>
        </w:rPr>
        <w:t>And</w:t>
      </w:r>
      <w:r>
        <w:rPr>
          <w:color w:val="231F20"/>
          <w:spacing w:val="-10"/>
        </w:rPr>
        <w:t xml:space="preserve"> </w:t>
      </w:r>
      <w:r>
        <w:rPr>
          <w:color w:val="231F20"/>
        </w:rPr>
        <w:t>any</w:t>
      </w:r>
      <w:r>
        <w:rPr>
          <w:color w:val="231F20"/>
          <w:spacing w:val="-10"/>
        </w:rPr>
        <w:t xml:space="preserve"> </w:t>
      </w:r>
      <w:r>
        <w:rPr>
          <w:color w:val="231F20"/>
        </w:rPr>
        <w:t>appeal</w:t>
      </w:r>
      <w:r>
        <w:rPr>
          <w:color w:val="231F20"/>
          <w:spacing w:val="-9"/>
        </w:rPr>
        <w:t xml:space="preserve"> </w:t>
      </w:r>
      <w:r>
        <w:rPr>
          <w:color w:val="231F20"/>
        </w:rPr>
        <w:t>to</w:t>
      </w:r>
      <w:r>
        <w:rPr>
          <w:color w:val="231F20"/>
          <w:spacing w:val="-10"/>
        </w:rPr>
        <w:t xml:space="preserve"> </w:t>
      </w:r>
      <w:r>
        <w:rPr>
          <w:color w:val="231F20"/>
        </w:rPr>
        <w:t>the</w:t>
      </w:r>
      <w:r>
        <w:rPr>
          <w:color w:val="231F20"/>
          <w:spacing w:val="-10"/>
        </w:rPr>
        <w:t xml:space="preserve"> </w:t>
      </w:r>
      <w:r>
        <w:rPr>
          <w:color w:val="231F20"/>
        </w:rPr>
        <w:t>principle</w:t>
      </w:r>
      <w:r>
        <w:rPr>
          <w:color w:val="231F20"/>
          <w:spacing w:val="-9"/>
        </w:rPr>
        <w:t xml:space="preserve"> </w:t>
      </w:r>
      <w:r>
        <w:rPr>
          <w:color w:val="231F20"/>
        </w:rPr>
        <w:t>of</w:t>
      </w:r>
      <w:r>
        <w:rPr>
          <w:color w:val="231F20"/>
          <w:spacing w:val="-10"/>
        </w:rPr>
        <w:t xml:space="preserve"> </w:t>
      </w:r>
      <w:r>
        <w:rPr>
          <w:color w:val="231F20"/>
        </w:rPr>
        <w:t>transitivity</w:t>
      </w:r>
      <w:r>
        <w:rPr>
          <w:color w:val="231F20"/>
          <w:spacing w:val="-10"/>
        </w:rPr>
        <w:t xml:space="preserve"> </w:t>
      </w:r>
      <w:r>
        <w:rPr>
          <w:color w:val="231F20"/>
        </w:rPr>
        <w:t>(on</w:t>
      </w:r>
      <w:r>
        <w:rPr>
          <w:color w:val="231F20"/>
          <w:spacing w:val="-9"/>
        </w:rPr>
        <w:t xml:space="preserve"> </w:t>
      </w:r>
      <w:r>
        <w:rPr>
          <w:color w:val="231F20"/>
          <w:spacing w:val="-5"/>
        </w:rPr>
        <w:t>Searle’s</w:t>
      </w:r>
      <w:r>
        <w:rPr>
          <w:color w:val="231F20"/>
        </w:rPr>
        <w:t xml:space="preserve"> </w:t>
      </w:r>
      <w:r>
        <w:rPr>
          <w:color w:val="231F20"/>
          <w:spacing w:val="3"/>
        </w:rPr>
        <w:t>behalf)</w:t>
      </w:r>
      <w:r>
        <w:rPr>
          <w:color w:val="231F20"/>
          <w:spacing w:val="-5"/>
        </w:rPr>
        <w:t xml:space="preserve"> </w:t>
      </w:r>
      <w:r>
        <w:rPr>
          <w:color w:val="231F20"/>
        </w:rPr>
        <w:t>or</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principle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causal</w:t>
      </w:r>
      <w:r>
        <w:rPr>
          <w:color w:val="231F20"/>
          <w:spacing w:val="-5"/>
        </w:rPr>
        <w:t xml:space="preserve"> </w:t>
      </w:r>
      <w:r>
        <w:rPr>
          <w:color w:val="231F20"/>
        </w:rPr>
        <w:t>closure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physical</w:t>
      </w:r>
      <w:r>
        <w:rPr>
          <w:color w:val="231F20"/>
          <w:spacing w:val="-5"/>
        </w:rPr>
        <w:t xml:space="preserve"> </w:t>
      </w:r>
      <w:r>
        <w:rPr>
          <w:color w:val="231F20"/>
        </w:rPr>
        <w:t>world</w:t>
      </w:r>
      <w:r>
        <w:rPr>
          <w:color w:val="231F20"/>
          <w:spacing w:val="-4"/>
        </w:rPr>
        <w:t xml:space="preserve"> </w:t>
      </w:r>
      <w:r>
        <w:rPr>
          <w:color w:val="231F20"/>
        </w:rPr>
        <w:t xml:space="preserve">(on </w:t>
      </w:r>
      <w:r>
        <w:rPr>
          <w:color w:val="231F20"/>
          <w:spacing w:val="-8"/>
        </w:rPr>
        <w:t xml:space="preserve">Kim’s </w:t>
      </w:r>
      <w:r>
        <w:rPr>
          <w:color w:val="231F20"/>
          <w:spacing w:val="3"/>
        </w:rPr>
        <w:t xml:space="preserve">behalf) </w:t>
      </w:r>
      <w:r>
        <w:rPr>
          <w:color w:val="231F20"/>
        </w:rPr>
        <w:t>will not suffice as a scientifically tenable rebuttal</w:t>
      </w:r>
      <w:r>
        <w:rPr>
          <w:color w:val="231F20"/>
          <w:spacing w:val="-9"/>
        </w:rPr>
        <w:t xml:space="preserve"> </w:t>
      </w:r>
      <w:r>
        <w:rPr>
          <w:color w:val="231F20"/>
        </w:rPr>
        <w:t>here.</w:t>
      </w:r>
      <w:r>
        <w:rPr>
          <w:color w:val="231F20"/>
          <w:spacing w:val="-1"/>
        </w:rPr>
        <w:t xml:space="preserve"> </w:t>
      </w:r>
      <w:r>
        <w:rPr>
          <w:color w:val="231F20"/>
          <w:spacing w:val="-3"/>
        </w:rPr>
        <w:t>For</w:t>
      </w:r>
      <w:r>
        <w:rPr>
          <w:color w:val="231F20"/>
        </w:rPr>
        <w:t xml:space="preserve"> </w:t>
      </w:r>
      <w:r>
        <w:rPr>
          <w:color w:val="231F20"/>
          <w:spacing w:val="-3"/>
        </w:rPr>
        <w:t>those</w:t>
      </w:r>
      <w:r>
        <w:rPr>
          <w:color w:val="231F20"/>
          <w:spacing w:val="-12"/>
        </w:rPr>
        <w:t xml:space="preserve"> </w:t>
      </w:r>
      <w:r>
        <w:rPr>
          <w:color w:val="231F20"/>
          <w:spacing w:val="-3"/>
        </w:rPr>
        <w:t>principles</w:t>
      </w:r>
      <w:r>
        <w:rPr>
          <w:color w:val="231F20"/>
          <w:spacing w:val="-11"/>
        </w:rPr>
        <w:t xml:space="preserve"> </w:t>
      </w:r>
      <w:r>
        <w:rPr>
          <w:color w:val="231F20"/>
        </w:rPr>
        <w:t>of</w:t>
      </w:r>
      <w:r>
        <w:rPr>
          <w:color w:val="231F20"/>
          <w:spacing w:val="-12"/>
        </w:rPr>
        <w:t xml:space="preserve"> </w:t>
      </w:r>
      <w:r>
        <w:rPr>
          <w:color w:val="231F20"/>
          <w:spacing w:val="-3"/>
        </w:rPr>
        <w:t>causation</w:t>
      </w:r>
      <w:r>
        <w:rPr>
          <w:color w:val="231F20"/>
          <w:spacing w:val="-11"/>
        </w:rPr>
        <w:t xml:space="preserve"> </w:t>
      </w:r>
      <w:r>
        <w:rPr>
          <w:color w:val="231F20"/>
        </w:rPr>
        <w:t>and</w:t>
      </w:r>
      <w:r>
        <w:rPr>
          <w:color w:val="231F20"/>
          <w:spacing w:val="-11"/>
        </w:rPr>
        <w:t xml:space="preserve"> </w:t>
      </w:r>
      <w:r>
        <w:rPr>
          <w:color w:val="231F20"/>
          <w:spacing w:val="-3"/>
        </w:rPr>
        <w:t>explanation</w:t>
      </w:r>
      <w:r>
        <w:rPr>
          <w:color w:val="231F20"/>
          <w:spacing w:val="-12"/>
        </w:rPr>
        <w:t xml:space="preserve"> </w:t>
      </w:r>
      <w:r>
        <w:rPr>
          <w:color w:val="231F20"/>
          <w:spacing w:val="-3"/>
        </w:rPr>
        <w:t>would</w:t>
      </w:r>
      <w:r>
        <w:rPr>
          <w:color w:val="231F20"/>
          <w:spacing w:val="-11"/>
        </w:rPr>
        <w:t xml:space="preserve"> </w:t>
      </w:r>
      <w:r>
        <w:rPr>
          <w:color w:val="231F20"/>
        </w:rPr>
        <w:t>be</w:t>
      </w:r>
      <w:r>
        <w:rPr>
          <w:color w:val="231F20"/>
          <w:spacing w:val="-11"/>
        </w:rPr>
        <w:t xml:space="preserve"> </w:t>
      </w:r>
      <w:r>
        <w:rPr>
          <w:color w:val="231F20"/>
        </w:rPr>
        <w:t>true</w:t>
      </w:r>
      <w:r>
        <w:rPr>
          <w:color w:val="231F20"/>
          <w:spacing w:val="-12"/>
        </w:rPr>
        <w:t xml:space="preserve"> </w:t>
      </w:r>
      <w:r>
        <w:rPr>
          <w:color w:val="231F20"/>
          <w:spacing w:val="-3"/>
        </w:rPr>
        <w:t>only</w:t>
      </w:r>
      <w:r>
        <w:rPr>
          <w:color w:val="231F20"/>
          <w:spacing w:val="-11"/>
        </w:rPr>
        <w:t xml:space="preserve"> </w:t>
      </w:r>
      <w:r>
        <w:rPr>
          <w:color w:val="231F20"/>
        </w:rPr>
        <w:t>if</w:t>
      </w:r>
      <w:r>
        <w:rPr>
          <w:color w:val="231F20"/>
          <w:spacing w:val="-11"/>
        </w:rPr>
        <w:t xml:space="preserve"> </w:t>
      </w:r>
      <w:r>
        <w:rPr>
          <w:color w:val="231F20"/>
          <w:spacing w:val="-3"/>
        </w:rPr>
        <w:t xml:space="preserve">science </w:t>
      </w:r>
      <w:r>
        <w:rPr>
          <w:color w:val="231F20"/>
        </w:rPr>
        <w:t>were</w:t>
      </w:r>
      <w:r>
        <w:rPr>
          <w:color w:val="231F20"/>
          <w:spacing w:val="-13"/>
        </w:rPr>
        <w:t xml:space="preserve"> </w:t>
      </w:r>
      <w:r>
        <w:rPr>
          <w:color w:val="231F20"/>
        </w:rPr>
        <w:t>in</w:t>
      </w:r>
      <w:r>
        <w:rPr>
          <w:color w:val="231F20"/>
          <w:spacing w:val="-12"/>
        </w:rPr>
        <w:t xml:space="preserve"> </w:t>
      </w:r>
      <w:r>
        <w:rPr>
          <w:color w:val="231F20"/>
        </w:rPr>
        <w:t>a</w:t>
      </w:r>
      <w:r>
        <w:rPr>
          <w:color w:val="231F20"/>
          <w:spacing w:val="-12"/>
        </w:rPr>
        <w:t xml:space="preserve"> </w:t>
      </w:r>
      <w:r>
        <w:rPr>
          <w:color w:val="231F20"/>
        </w:rPr>
        <w:t>state</w:t>
      </w:r>
      <w:r>
        <w:rPr>
          <w:color w:val="231F20"/>
          <w:spacing w:val="-12"/>
        </w:rPr>
        <w:t xml:space="preserve"> </w:t>
      </w:r>
      <w:r>
        <w:rPr>
          <w:color w:val="231F20"/>
        </w:rPr>
        <w:t>of</w:t>
      </w:r>
      <w:r>
        <w:rPr>
          <w:color w:val="231F20"/>
          <w:spacing w:val="-12"/>
        </w:rPr>
        <w:t xml:space="preserve"> </w:t>
      </w:r>
      <w:r>
        <w:rPr>
          <w:color w:val="231F20"/>
        </w:rPr>
        <w:t>completion—presumably</w:t>
      </w:r>
      <w:r>
        <w:rPr>
          <w:color w:val="231F20"/>
          <w:spacing w:val="-12"/>
        </w:rPr>
        <w:t xml:space="preserve"> </w:t>
      </w:r>
      <w:r>
        <w:rPr>
          <w:color w:val="231F20"/>
        </w:rPr>
        <w:t>a</w:t>
      </w:r>
      <w:r>
        <w:rPr>
          <w:color w:val="231F20"/>
          <w:spacing w:val="-12"/>
        </w:rPr>
        <w:t xml:space="preserve"> </w:t>
      </w:r>
      <w:r>
        <w:rPr>
          <w:color w:val="231F20"/>
        </w:rPr>
        <w:t>state</w:t>
      </w:r>
      <w:r>
        <w:rPr>
          <w:color w:val="231F20"/>
          <w:spacing w:val="-12"/>
        </w:rPr>
        <w:t xml:space="preserve"> </w:t>
      </w:r>
      <w:r>
        <w:rPr>
          <w:color w:val="231F20"/>
        </w:rPr>
        <w:t>that</w:t>
      </w:r>
      <w:r>
        <w:rPr>
          <w:color w:val="231F20"/>
          <w:spacing w:val="-12"/>
        </w:rPr>
        <w:t xml:space="preserve"> </w:t>
      </w:r>
      <w:r>
        <w:rPr>
          <w:color w:val="231F20"/>
        </w:rPr>
        <w:t>included</w:t>
      </w:r>
      <w:r>
        <w:rPr>
          <w:color w:val="231F20"/>
          <w:spacing w:val="-12"/>
        </w:rPr>
        <w:t xml:space="preserve"> </w:t>
      </w:r>
      <w:r>
        <w:rPr>
          <w:color w:val="231F20"/>
        </w:rPr>
        <w:t>the</w:t>
      </w:r>
      <w:r>
        <w:rPr>
          <w:color w:val="231F20"/>
          <w:spacing w:val="-12"/>
        </w:rPr>
        <w:t xml:space="preserve"> </w:t>
      </w:r>
      <w:r>
        <w:rPr>
          <w:color w:val="231F20"/>
        </w:rPr>
        <w:t xml:space="preserve">con- </w:t>
      </w:r>
      <w:proofErr w:type="spellStart"/>
      <w:r>
        <w:rPr>
          <w:color w:val="231F20"/>
        </w:rPr>
        <w:t>firmation</w:t>
      </w:r>
      <w:proofErr w:type="spellEnd"/>
      <w:r>
        <w:rPr>
          <w:color w:val="231F20"/>
        </w:rPr>
        <w:t xml:space="preserve"> of those principles. But science is not in a state</w:t>
      </w:r>
      <w:r>
        <w:rPr>
          <w:color w:val="231F20"/>
          <w:spacing w:val="-42"/>
        </w:rPr>
        <w:t xml:space="preserve"> </w:t>
      </w:r>
      <w:r>
        <w:rPr>
          <w:color w:val="231F20"/>
        </w:rPr>
        <w:t>of</w:t>
      </w:r>
      <w:r>
        <w:rPr>
          <w:color w:val="231F20"/>
          <w:spacing w:val="-3"/>
        </w:rPr>
        <w:t xml:space="preserve"> </w:t>
      </w:r>
      <w:r>
        <w:rPr>
          <w:color w:val="231F20"/>
        </w:rPr>
        <w:t>completion. So advocates of weak emergence (or supervenience physicalism</w:t>
      </w:r>
      <w:r>
        <w:rPr>
          <w:color w:val="231F20"/>
          <w:spacing w:val="15"/>
        </w:rPr>
        <w:t xml:space="preserve"> </w:t>
      </w:r>
      <w:r>
        <w:rPr>
          <w:color w:val="231F20"/>
        </w:rPr>
        <w:t>in</w:t>
      </w:r>
      <w:r>
        <w:rPr>
          <w:color w:val="231F20"/>
          <w:spacing w:val="2"/>
        </w:rPr>
        <w:t xml:space="preserve"> </w:t>
      </w:r>
      <w:r>
        <w:rPr>
          <w:color w:val="231F20"/>
          <w:spacing w:val="-8"/>
        </w:rPr>
        <w:t>Kim’s</w:t>
      </w:r>
      <w:r>
        <w:rPr>
          <w:color w:val="231F20"/>
        </w:rPr>
        <w:t xml:space="preserve"> view)</w:t>
      </w:r>
      <w:r>
        <w:rPr>
          <w:color w:val="231F20"/>
          <w:spacing w:val="-5"/>
        </w:rPr>
        <w:t xml:space="preserve"> </w:t>
      </w:r>
      <w:r>
        <w:rPr>
          <w:color w:val="231F20"/>
        </w:rPr>
        <w:t>cannot</w:t>
      </w:r>
      <w:r>
        <w:rPr>
          <w:color w:val="231F20"/>
          <w:spacing w:val="-4"/>
        </w:rPr>
        <w:t xml:space="preserve"> </w:t>
      </w:r>
      <w:r>
        <w:rPr>
          <w:color w:val="231F20"/>
        </w:rPr>
        <w:t>mean</w:t>
      </w:r>
      <w:r>
        <w:rPr>
          <w:color w:val="231F20"/>
          <w:spacing w:val="-5"/>
        </w:rPr>
        <w:t xml:space="preserve"> </w:t>
      </w:r>
      <w:r>
        <w:rPr>
          <w:color w:val="231F20"/>
        </w:rPr>
        <w:t>that</w:t>
      </w:r>
      <w:r>
        <w:rPr>
          <w:color w:val="231F20"/>
          <w:spacing w:val="-4"/>
        </w:rPr>
        <w:t xml:space="preserve"> </w:t>
      </w:r>
      <w:r>
        <w:rPr>
          <w:color w:val="231F20"/>
        </w:rPr>
        <w:t>we</w:t>
      </w:r>
      <w:r>
        <w:rPr>
          <w:color w:val="231F20"/>
          <w:spacing w:val="-5"/>
        </w:rPr>
        <w:t xml:space="preserve"> </w:t>
      </w:r>
      <w:r>
        <w:rPr>
          <w:color w:val="231F20"/>
        </w:rPr>
        <w:t>currently</w:t>
      </w:r>
      <w:r>
        <w:rPr>
          <w:color w:val="231F20"/>
          <w:spacing w:val="-4"/>
        </w:rPr>
        <w:t xml:space="preserve"> </w:t>
      </w:r>
      <w:r>
        <w:rPr>
          <w:color w:val="231F20"/>
        </w:rPr>
        <w:t>possess</w:t>
      </w:r>
      <w:r>
        <w:rPr>
          <w:color w:val="231F20"/>
          <w:spacing w:val="-5"/>
        </w:rPr>
        <w:t xml:space="preserve"> </w:t>
      </w:r>
      <w:r>
        <w:rPr>
          <w:color w:val="231F20"/>
        </w:rPr>
        <w:t>a</w:t>
      </w:r>
      <w:r>
        <w:rPr>
          <w:color w:val="231F20"/>
          <w:spacing w:val="-4"/>
        </w:rPr>
        <w:t xml:space="preserve"> </w:t>
      </w:r>
      <w:r>
        <w:rPr>
          <w:color w:val="231F20"/>
        </w:rPr>
        <w:t>sufficient</w:t>
      </w:r>
      <w:r>
        <w:rPr>
          <w:color w:val="231F20"/>
          <w:spacing w:val="-4"/>
        </w:rPr>
        <w:t xml:space="preserve"> </w:t>
      </w:r>
      <w:r>
        <w:rPr>
          <w:color w:val="231F20"/>
        </w:rPr>
        <w:t>account</w:t>
      </w:r>
      <w:r>
        <w:rPr>
          <w:color w:val="231F20"/>
          <w:spacing w:val="-5"/>
        </w:rPr>
        <w:t xml:space="preserve"> </w:t>
      </w:r>
      <w:r>
        <w:rPr>
          <w:color w:val="231F20"/>
        </w:rPr>
        <w:t>of</w:t>
      </w:r>
      <w:r>
        <w:rPr>
          <w:color w:val="231F20"/>
          <w:spacing w:val="-4"/>
        </w:rPr>
        <w:t xml:space="preserve"> </w:t>
      </w:r>
      <w:r>
        <w:rPr>
          <w:color w:val="231F20"/>
        </w:rPr>
        <w:t xml:space="preserve">con- </w:t>
      </w:r>
      <w:proofErr w:type="spellStart"/>
      <w:r>
        <w:rPr>
          <w:color w:val="231F20"/>
        </w:rPr>
        <w:t>sciousness</w:t>
      </w:r>
      <w:proofErr w:type="spellEnd"/>
      <w:r>
        <w:rPr>
          <w:color w:val="231F20"/>
        </w:rPr>
        <w:t>,</w:t>
      </w:r>
      <w:r>
        <w:rPr>
          <w:color w:val="231F20"/>
          <w:spacing w:val="-14"/>
        </w:rPr>
        <w:t xml:space="preserve"> </w:t>
      </w:r>
      <w:r>
        <w:rPr>
          <w:color w:val="231F20"/>
        </w:rPr>
        <w:t>including</w:t>
      </w:r>
      <w:r>
        <w:rPr>
          <w:color w:val="231F20"/>
          <w:spacing w:val="-13"/>
        </w:rPr>
        <w:t xml:space="preserve"> </w:t>
      </w:r>
      <w:r>
        <w:rPr>
          <w:color w:val="231F20"/>
        </w:rPr>
        <w:t>its</w:t>
      </w:r>
      <w:r>
        <w:rPr>
          <w:color w:val="231F20"/>
          <w:spacing w:val="-13"/>
        </w:rPr>
        <w:t xml:space="preserve"> </w:t>
      </w:r>
      <w:r>
        <w:rPr>
          <w:color w:val="231F20"/>
        </w:rPr>
        <w:t>causal</w:t>
      </w:r>
      <w:r>
        <w:rPr>
          <w:color w:val="231F20"/>
          <w:spacing w:val="-13"/>
        </w:rPr>
        <w:t xml:space="preserve"> </w:t>
      </w:r>
      <w:r>
        <w:rPr>
          <w:color w:val="231F20"/>
        </w:rPr>
        <w:t>powers,</w:t>
      </w:r>
      <w:r>
        <w:rPr>
          <w:color w:val="231F20"/>
          <w:spacing w:val="-13"/>
        </w:rPr>
        <w:t xml:space="preserve"> </w:t>
      </w:r>
      <w:r>
        <w:rPr>
          <w:color w:val="231F20"/>
        </w:rPr>
        <w:t>entirely</w:t>
      </w:r>
      <w:r>
        <w:rPr>
          <w:color w:val="231F20"/>
          <w:spacing w:val="-14"/>
        </w:rPr>
        <w:t xml:space="preserve"> </w:t>
      </w:r>
      <w:r>
        <w:rPr>
          <w:color w:val="231F20"/>
        </w:rPr>
        <w:t>in</w:t>
      </w:r>
      <w:r>
        <w:rPr>
          <w:color w:val="231F20"/>
          <w:spacing w:val="-13"/>
        </w:rPr>
        <w:t xml:space="preserve"> </w:t>
      </w:r>
      <w:r>
        <w:rPr>
          <w:color w:val="231F20"/>
        </w:rPr>
        <w:t>terms</w:t>
      </w:r>
      <w:r>
        <w:rPr>
          <w:color w:val="231F20"/>
          <w:spacing w:val="-13"/>
        </w:rPr>
        <w:t xml:space="preserve"> </w:t>
      </w:r>
      <w:r>
        <w:rPr>
          <w:color w:val="231F20"/>
        </w:rPr>
        <w:t>of</w:t>
      </w:r>
      <w:r>
        <w:rPr>
          <w:color w:val="231F20"/>
          <w:spacing w:val="-13"/>
        </w:rPr>
        <w:t xml:space="preserve"> </w:t>
      </w:r>
      <w:r>
        <w:rPr>
          <w:color w:val="231F20"/>
        </w:rPr>
        <w:t>its</w:t>
      </w:r>
      <w:r>
        <w:rPr>
          <w:color w:val="231F20"/>
          <w:spacing w:val="-13"/>
        </w:rPr>
        <w:t xml:space="preserve"> </w:t>
      </w:r>
      <w:r>
        <w:rPr>
          <w:color w:val="231F20"/>
        </w:rPr>
        <w:t>underlying</w:t>
      </w:r>
      <w:r>
        <w:rPr>
          <w:color w:val="231F20"/>
          <w:spacing w:val="-1"/>
        </w:rPr>
        <w:t xml:space="preserve"> </w:t>
      </w:r>
      <w:r>
        <w:rPr>
          <w:color w:val="231F20"/>
        </w:rPr>
        <w:t>physical bases (LaRock, “Disambiguation”; Jones,</w:t>
      </w:r>
      <w:r>
        <w:rPr>
          <w:color w:val="231F20"/>
          <w:spacing w:val="-21"/>
        </w:rPr>
        <w:t xml:space="preserve"> </w:t>
      </w:r>
      <w:r>
        <w:rPr>
          <w:color w:val="231F20"/>
        </w:rPr>
        <w:t>“Mounting”;</w:t>
      </w:r>
      <w:r>
        <w:rPr>
          <w:color w:val="231F20"/>
          <w:spacing w:val="-4"/>
        </w:rPr>
        <w:t xml:space="preserve"> </w:t>
      </w:r>
      <w:proofErr w:type="spellStart"/>
      <w:r>
        <w:rPr>
          <w:color w:val="231F20"/>
        </w:rPr>
        <w:t>Hasker</w:t>
      </w:r>
      <w:proofErr w:type="spellEnd"/>
      <w:r>
        <w:rPr>
          <w:color w:val="231F20"/>
        </w:rPr>
        <w:t>; Davies).</w:t>
      </w:r>
      <w:r>
        <w:rPr>
          <w:color w:val="231F20"/>
          <w:spacing w:val="25"/>
        </w:rPr>
        <w:t xml:space="preserve"> </w:t>
      </w:r>
      <w:r>
        <w:rPr>
          <w:color w:val="231F20"/>
        </w:rPr>
        <w:t>The</w:t>
      </w:r>
      <w:r>
        <w:rPr>
          <w:color w:val="231F20"/>
          <w:spacing w:val="25"/>
        </w:rPr>
        <w:t xml:space="preserve"> </w:t>
      </w:r>
      <w:r>
        <w:rPr>
          <w:color w:val="231F20"/>
        </w:rPr>
        <w:t>foregoing</w:t>
      </w:r>
      <w:r>
        <w:rPr>
          <w:color w:val="231F20"/>
          <w:spacing w:val="26"/>
        </w:rPr>
        <w:t xml:space="preserve"> </w:t>
      </w:r>
      <w:r>
        <w:rPr>
          <w:color w:val="231F20"/>
        </w:rPr>
        <w:t>problems,</w:t>
      </w:r>
      <w:r>
        <w:rPr>
          <w:color w:val="231F20"/>
          <w:spacing w:val="25"/>
        </w:rPr>
        <w:t xml:space="preserve"> </w:t>
      </w:r>
      <w:r>
        <w:rPr>
          <w:color w:val="231F20"/>
        </w:rPr>
        <w:t>among</w:t>
      </w:r>
      <w:r>
        <w:rPr>
          <w:color w:val="231F20"/>
          <w:spacing w:val="25"/>
        </w:rPr>
        <w:t xml:space="preserve"> </w:t>
      </w:r>
      <w:r>
        <w:rPr>
          <w:color w:val="231F20"/>
        </w:rPr>
        <w:t>others</w:t>
      </w:r>
      <w:r>
        <w:rPr>
          <w:color w:val="231F20"/>
          <w:spacing w:val="26"/>
        </w:rPr>
        <w:t xml:space="preserve"> </w:t>
      </w:r>
      <w:r>
        <w:rPr>
          <w:color w:val="231F20"/>
        </w:rPr>
        <w:t>(see</w:t>
      </w:r>
      <w:r>
        <w:rPr>
          <w:color w:val="231F20"/>
          <w:spacing w:val="25"/>
        </w:rPr>
        <w:t xml:space="preserve"> </w:t>
      </w:r>
      <w:r>
        <w:rPr>
          <w:color w:val="231F20"/>
        </w:rPr>
        <w:t>Lowe),</w:t>
      </w:r>
      <w:r>
        <w:rPr>
          <w:color w:val="231F20"/>
          <w:spacing w:val="25"/>
        </w:rPr>
        <w:t xml:space="preserve"> </w:t>
      </w:r>
      <w:r>
        <w:rPr>
          <w:color w:val="231F20"/>
        </w:rPr>
        <w:t>seriously</w:t>
      </w:r>
      <w:r>
        <w:rPr>
          <w:color w:val="231F20"/>
          <w:spacing w:val="2"/>
        </w:rPr>
        <w:t xml:space="preserve"> </w:t>
      </w:r>
      <w:r>
        <w:rPr>
          <w:color w:val="231F20"/>
          <w:spacing w:val="3"/>
        </w:rPr>
        <w:t>threaten</w:t>
      </w:r>
      <w:r>
        <w:rPr>
          <w:color w:val="231F20"/>
          <w:spacing w:val="28"/>
        </w:rPr>
        <w:t xml:space="preserve"> </w:t>
      </w:r>
      <w:r>
        <w:rPr>
          <w:color w:val="231F20"/>
          <w:spacing w:val="3"/>
        </w:rPr>
        <w:t>popular</w:t>
      </w:r>
      <w:r>
        <w:rPr>
          <w:color w:val="231F20"/>
          <w:spacing w:val="29"/>
        </w:rPr>
        <w:t xml:space="preserve"> </w:t>
      </w:r>
      <w:r>
        <w:rPr>
          <w:color w:val="231F20"/>
          <w:spacing w:val="3"/>
        </w:rPr>
        <w:t>claims</w:t>
      </w:r>
      <w:r>
        <w:rPr>
          <w:color w:val="231F20"/>
          <w:spacing w:val="29"/>
        </w:rPr>
        <w:t xml:space="preserve"> </w:t>
      </w:r>
      <w:r>
        <w:rPr>
          <w:color w:val="231F20"/>
          <w:spacing w:val="3"/>
        </w:rPr>
        <w:t>that</w:t>
      </w:r>
      <w:r>
        <w:rPr>
          <w:color w:val="231F20"/>
          <w:spacing w:val="29"/>
        </w:rPr>
        <w:t xml:space="preserve"> </w:t>
      </w:r>
      <w:r>
        <w:rPr>
          <w:color w:val="231F20"/>
          <w:spacing w:val="3"/>
        </w:rPr>
        <w:t>mental</w:t>
      </w:r>
      <w:r>
        <w:rPr>
          <w:color w:val="231F20"/>
          <w:spacing w:val="28"/>
        </w:rPr>
        <w:t xml:space="preserve"> </w:t>
      </w:r>
      <w:r>
        <w:rPr>
          <w:color w:val="231F20"/>
          <w:spacing w:val="3"/>
        </w:rPr>
        <w:t>causality</w:t>
      </w:r>
      <w:r>
        <w:rPr>
          <w:color w:val="231F20"/>
          <w:spacing w:val="29"/>
        </w:rPr>
        <w:t xml:space="preserve"> </w:t>
      </w:r>
      <w:r>
        <w:rPr>
          <w:color w:val="231F20"/>
        </w:rPr>
        <w:t>is</w:t>
      </w:r>
      <w:r>
        <w:rPr>
          <w:color w:val="231F20"/>
          <w:spacing w:val="29"/>
        </w:rPr>
        <w:t xml:space="preserve"> </w:t>
      </w:r>
      <w:r>
        <w:rPr>
          <w:color w:val="231F20"/>
          <w:spacing w:val="3"/>
        </w:rPr>
        <w:t>reducible</w:t>
      </w:r>
      <w:r>
        <w:rPr>
          <w:color w:val="231F20"/>
          <w:spacing w:val="29"/>
        </w:rPr>
        <w:t xml:space="preserve"> </w:t>
      </w:r>
      <w:r>
        <w:rPr>
          <w:color w:val="231F20"/>
        </w:rPr>
        <w:t>to</w:t>
      </w:r>
      <w:r>
        <w:rPr>
          <w:color w:val="231F20"/>
          <w:spacing w:val="29"/>
        </w:rPr>
        <w:t xml:space="preserve"> </w:t>
      </w:r>
      <w:r>
        <w:rPr>
          <w:color w:val="231F20"/>
          <w:spacing w:val="4"/>
        </w:rPr>
        <w:t>neural</w:t>
      </w:r>
    </w:p>
    <w:p w14:paraId="691E9D0E" w14:textId="77777777" w:rsidR="00615448" w:rsidRDefault="00F73090">
      <w:pPr>
        <w:pStyle w:val="BodyText"/>
        <w:spacing w:before="5"/>
        <w:ind w:left="300"/>
        <w:jc w:val="left"/>
      </w:pPr>
      <w:r>
        <w:rPr>
          <w:color w:val="231F20"/>
        </w:rPr>
        <w:t>causality.</w:t>
      </w:r>
    </w:p>
    <w:p w14:paraId="567C16D3" w14:textId="77777777" w:rsidR="00615448" w:rsidRDefault="00F73090">
      <w:pPr>
        <w:pStyle w:val="Heading1"/>
        <w:numPr>
          <w:ilvl w:val="0"/>
          <w:numId w:val="3"/>
        </w:numPr>
        <w:tabs>
          <w:tab w:val="left" w:pos="688"/>
        </w:tabs>
        <w:spacing w:before="143"/>
        <w:ind w:left="687" w:hanging="387"/>
        <w:jc w:val="left"/>
      </w:pPr>
      <w:r>
        <w:rPr>
          <w:color w:val="231F20"/>
        </w:rPr>
        <w:t>ESH</w:t>
      </w:r>
    </w:p>
    <w:p w14:paraId="71847657" w14:textId="77777777" w:rsidR="00615448" w:rsidRDefault="00F73090">
      <w:pPr>
        <w:pStyle w:val="BodyText"/>
        <w:spacing w:before="83" w:line="220" w:lineRule="auto"/>
        <w:ind w:left="300" w:right="179" w:firstLine="359"/>
      </w:pPr>
      <w:r>
        <w:rPr>
          <w:color w:val="231F20"/>
        </w:rPr>
        <w:t xml:space="preserve">Under our ESH, a unified, irreducible subject acts back on the </w:t>
      </w:r>
      <w:r>
        <w:rPr>
          <w:color w:val="231F20"/>
          <w:spacing w:val="-5"/>
        </w:rPr>
        <w:t xml:space="preserve">neu- </w:t>
      </w:r>
      <w:proofErr w:type="spellStart"/>
      <w:r>
        <w:rPr>
          <w:color w:val="231F20"/>
        </w:rPr>
        <w:t>rons</w:t>
      </w:r>
      <w:proofErr w:type="spellEnd"/>
      <w:r>
        <w:rPr>
          <w:color w:val="231F20"/>
        </w:rPr>
        <w:t xml:space="preserve"> it emerges from and functions to integrate mental features across modalities of its brain.</w:t>
      </w:r>
    </w:p>
    <w:p w14:paraId="01BCD1B5" w14:textId="77777777" w:rsidR="00615448" w:rsidRDefault="00F73090">
      <w:pPr>
        <w:pStyle w:val="Heading2"/>
      </w:pPr>
      <w:r>
        <w:rPr>
          <w:color w:val="231F20"/>
        </w:rPr>
        <w:t>Subject Unity and ESH</w:t>
      </w:r>
    </w:p>
    <w:p w14:paraId="43C5C806" w14:textId="77777777" w:rsidR="00615448" w:rsidRDefault="00F73090">
      <w:pPr>
        <w:pStyle w:val="BodyText"/>
        <w:spacing w:before="84" w:line="220" w:lineRule="auto"/>
        <w:ind w:left="300" w:right="171" w:firstLine="359"/>
      </w:pPr>
      <w:r>
        <w:rPr>
          <w:color w:val="231F20"/>
        </w:rPr>
        <w:t xml:space="preserve">In our ESH, phenomenal features do not float freely; they belong to (or inhere in) a subject. Thus, whenever a brain correlates with </w:t>
      </w:r>
      <w:proofErr w:type="spellStart"/>
      <w:r>
        <w:rPr>
          <w:color w:val="231F20"/>
        </w:rPr>
        <w:t>phe</w:t>
      </w:r>
      <w:proofErr w:type="spellEnd"/>
      <w:r>
        <w:rPr>
          <w:color w:val="231F20"/>
        </w:rPr>
        <w:t xml:space="preserve">- </w:t>
      </w:r>
      <w:proofErr w:type="spellStart"/>
      <w:r>
        <w:rPr>
          <w:color w:val="231F20"/>
        </w:rPr>
        <w:t>nomenal</w:t>
      </w:r>
      <w:proofErr w:type="spellEnd"/>
      <w:r>
        <w:rPr>
          <w:color w:val="231F20"/>
        </w:rPr>
        <w:t xml:space="preserve"> features, it also correlates with a subject for the binding </w:t>
      </w:r>
      <w:r>
        <w:rPr>
          <w:color w:val="231F20"/>
          <w:spacing w:val="2"/>
        </w:rPr>
        <w:t xml:space="preserve">(or </w:t>
      </w:r>
      <w:r>
        <w:rPr>
          <w:color w:val="231F20"/>
        </w:rPr>
        <w:t>integration)</w:t>
      </w:r>
      <w:r>
        <w:rPr>
          <w:color w:val="231F20"/>
          <w:spacing w:val="-6"/>
        </w:rPr>
        <w:t xml:space="preserve"> </w:t>
      </w:r>
      <w:r>
        <w:rPr>
          <w:color w:val="231F20"/>
        </w:rPr>
        <w:t>of</w:t>
      </w:r>
      <w:r>
        <w:rPr>
          <w:color w:val="231F20"/>
          <w:spacing w:val="-5"/>
        </w:rPr>
        <w:t xml:space="preserve"> </w:t>
      </w:r>
      <w:r>
        <w:rPr>
          <w:color w:val="231F20"/>
        </w:rPr>
        <w:t>those</w:t>
      </w:r>
      <w:r>
        <w:rPr>
          <w:color w:val="231F20"/>
          <w:spacing w:val="-5"/>
        </w:rPr>
        <w:t xml:space="preserve"> </w:t>
      </w:r>
      <w:r>
        <w:rPr>
          <w:color w:val="231F20"/>
        </w:rPr>
        <w:t>features</w:t>
      </w:r>
      <w:r>
        <w:rPr>
          <w:color w:val="231F20"/>
          <w:spacing w:val="-6"/>
        </w:rPr>
        <w:t xml:space="preserve"> </w:t>
      </w:r>
      <w:r>
        <w:rPr>
          <w:color w:val="231F20"/>
        </w:rPr>
        <w:t>(see</w:t>
      </w:r>
      <w:r>
        <w:rPr>
          <w:color w:val="231F20"/>
          <w:spacing w:val="-5"/>
        </w:rPr>
        <w:t xml:space="preserve"> </w:t>
      </w:r>
      <w:r>
        <w:rPr>
          <w:color w:val="231F20"/>
        </w:rPr>
        <w:t>LaRock,</w:t>
      </w:r>
      <w:r>
        <w:rPr>
          <w:color w:val="231F20"/>
          <w:spacing w:val="-5"/>
        </w:rPr>
        <w:t xml:space="preserve"> </w:t>
      </w:r>
      <w:r>
        <w:rPr>
          <w:color w:val="231F20"/>
        </w:rPr>
        <w:t>“Disambiguation”</w:t>
      </w:r>
      <w:r>
        <w:rPr>
          <w:color w:val="231F20"/>
          <w:spacing w:val="-5"/>
        </w:rPr>
        <w:t xml:space="preserve"> </w:t>
      </w:r>
      <w:r>
        <w:rPr>
          <w:color w:val="231F20"/>
        </w:rPr>
        <w:t>and</w:t>
      </w:r>
      <w:r>
        <w:rPr>
          <w:color w:val="231F20"/>
          <w:spacing w:val="-6"/>
        </w:rPr>
        <w:t xml:space="preserve"> </w:t>
      </w:r>
      <w:r>
        <w:rPr>
          <w:color w:val="231F20"/>
        </w:rPr>
        <w:t xml:space="preserve">“Cog- </w:t>
      </w:r>
      <w:proofErr w:type="spellStart"/>
      <w:r>
        <w:rPr>
          <w:color w:val="231F20"/>
        </w:rPr>
        <w:t>nition</w:t>
      </w:r>
      <w:proofErr w:type="spellEnd"/>
      <w:r>
        <w:rPr>
          <w:color w:val="231F20"/>
        </w:rPr>
        <w:t>”). Analytic philosophers, who posit a subject (or self ) to account for</w:t>
      </w:r>
      <w:r>
        <w:rPr>
          <w:color w:val="231F20"/>
          <w:spacing w:val="-11"/>
        </w:rPr>
        <w:t xml:space="preserve"> </w:t>
      </w:r>
      <w:r>
        <w:rPr>
          <w:color w:val="231F20"/>
        </w:rPr>
        <w:t>such</w:t>
      </w:r>
      <w:r>
        <w:rPr>
          <w:color w:val="231F20"/>
          <w:spacing w:val="-11"/>
        </w:rPr>
        <w:t xml:space="preserve"> </w:t>
      </w:r>
      <w:r>
        <w:rPr>
          <w:color w:val="231F20"/>
          <w:spacing w:val="-4"/>
        </w:rPr>
        <w:t>unity,</w:t>
      </w:r>
      <w:r>
        <w:rPr>
          <w:color w:val="231F20"/>
          <w:spacing w:val="-10"/>
        </w:rPr>
        <w:t xml:space="preserve"> </w:t>
      </w:r>
      <w:r>
        <w:rPr>
          <w:color w:val="231F20"/>
        </w:rPr>
        <w:t>are</w:t>
      </w:r>
      <w:r>
        <w:rPr>
          <w:color w:val="231F20"/>
          <w:spacing w:val="-11"/>
        </w:rPr>
        <w:t xml:space="preserve"> </w:t>
      </w:r>
      <w:r>
        <w:rPr>
          <w:color w:val="231F20"/>
        </w:rPr>
        <w:t>not</w:t>
      </w:r>
      <w:r>
        <w:rPr>
          <w:color w:val="231F20"/>
          <w:spacing w:val="-10"/>
        </w:rPr>
        <w:t xml:space="preserve"> </w:t>
      </w:r>
      <w:r>
        <w:rPr>
          <w:color w:val="231F20"/>
        </w:rPr>
        <w:t>alone</w:t>
      </w:r>
      <w:r>
        <w:rPr>
          <w:color w:val="231F20"/>
          <w:spacing w:val="-11"/>
        </w:rPr>
        <w:t xml:space="preserve"> </w:t>
      </w:r>
      <w:r>
        <w:rPr>
          <w:color w:val="231F20"/>
        </w:rPr>
        <w:t>on</w:t>
      </w:r>
      <w:r>
        <w:rPr>
          <w:color w:val="231F20"/>
          <w:spacing w:val="-10"/>
        </w:rPr>
        <w:t xml:space="preserve"> </w:t>
      </w:r>
      <w:r>
        <w:rPr>
          <w:color w:val="231F20"/>
        </w:rPr>
        <w:t>this</w:t>
      </w:r>
      <w:r>
        <w:rPr>
          <w:color w:val="231F20"/>
          <w:spacing w:val="-11"/>
        </w:rPr>
        <w:t xml:space="preserve"> </w:t>
      </w:r>
      <w:r>
        <w:rPr>
          <w:color w:val="231F20"/>
        </w:rPr>
        <w:t>score.</w:t>
      </w:r>
      <w:r>
        <w:rPr>
          <w:color w:val="231F20"/>
          <w:spacing w:val="-10"/>
        </w:rPr>
        <w:t xml:space="preserve"> </w:t>
      </w:r>
      <w:r>
        <w:rPr>
          <w:color w:val="231F20"/>
          <w:spacing w:val="-4"/>
        </w:rPr>
        <w:t>For</w:t>
      </w:r>
      <w:r>
        <w:rPr>
          <w:color w:val="231F20"/>
          <w:spacing w:val="-11"/>
        </w:rPr>
        <w:t xml:space="preserve"> </w:t>
      </w:r>
      <w:r>
        <w:rPr>
          <w:color w:val="231F20"/>
        </w:rPr>
        <w:t>example,</w:t>
      </w:r>
      <w:r>
        <w:rPr>
          <w:color w:val="231F20"/>
          <w:spacing w:val="-10"/>
        </w:rPr>
        <w:t xml:space="preserve"> </w:t>
      </w:r>
      <w:r>
        <w:rPr>
          <w:color w:val="231F20"/>
        </w:rPr>
        <w:t>British</w:t>
      </w:r>
      <w:r>
        <w:rPr>
          <w:color w:val="231F20"/>
          <w:spacing w:val="-11"/>
        </w:rPr>
        <w:t xml:space="preserve"> </w:t>
      </w:r>
      <w:proofErr w:type="spellStart"/>
      <w:r>
        <w:rPr>
          <w:color w:val="231F20"/>
        </w:rPr>
        <w:t>neurosci</w:t>
      </w:r>
      <w:proofErr w:type="spellEnd"/>
      <w:r>
        <w:rPr>
          <w:color w:val="231F20"/>
        </w:rPr>
        <w:t xml:space="preserve">- </w:t>
      </w:r>
      <w:proofErr w:type="spellStart"/>
      <w:r>
        <w:rPr>
          <w:color w:val="231F20"/>
        </w:rPr>
        <w:t>entist</w:t>
      </w:r>
      <w:proofErr w:type="spellEnd"/>
      <w:r>
        <w:rPr>
          <w:color w:val="231F20"/>
        </w:rPr>
        <w:t xml:space="preserve"> </w:t>
      </w:r>
      <w:proofErr w:type="spellStart"/>
      <w:r>
        <w:rPr>
          <w:color w:val="231F20"/>
        </w:rPr>
        <w:t>Semir</w:t>
      </w:r>
      <w:proofErr w:type="spellEnd"/>
      <w:r>
        <w:rPr>
          <w:color w:val="231F20"/>
        </w:rPr>
        <w:t xml:space="preserve"> Zeki (“Disunity” and “Massively”) argues that because the functional architecture of the brain essentially involves distinct tempo- </w:t>
      </w:r>
      <w:proofErr w:type="spellStart"/>
      <w:r>
        <w:rPr>
          <w:color w:val="231F20"/>
        </w:rPr>
        <w:t>ral</w:t>
      </w:r>
      <w:proofErr w:type="spellEnd"/>
      <w:r>
        <w:rPr>
          <w:color w:val="231F20"/>
        </w:rPr>
        <w:t xml:space="preserve"> hierarchies—in virtue of processing an object’s features at different times—the</w:t>
      </w:r>
      <w:r>
        <w:rPr>
          <w:color w:val="231F20"/>
          <w:spacing w:val="-5"/>
        </w:rPr>
        <w:t xml:space="preserve"> </w:t>
      </w:r>
      <w:r>
        <w:rPr>
          <w:color w:val="231F20"/>
        </w:rPr>
        <w:t>subject,</w:t>
      </w:r>
      <w:r>
        <w:rPr>
          <w:color w:val="231F20"/>
          <w:spacing w:val="-5"/>
        </w:rPr>
        <w:t xml:space="preserve"> </w:t>
      </w:r>
      <w:r>
        <w:rPr>
          <w:color w:val="231F20"/>
        </w:rPr>
        <w:t>rather</w:t>
      </w:r>
      <w:r>
        <w:rPr>
          <w:color w:val="231F20"/>
          <w:spacing w:val="-5"/>
        </w:rPr>
        <w:t xml:space="preserve"> </w:t>
      </w:r>
      <w:r>
        <w:rPr>
          <w:color w:val="231F20"/>
        </w:rPr>
        <w:t>than</w:t>
      </w:r>
      <w:r>
        <w:rPr>
          <w:color w:val="231F20"/>
          <w:spacing w:val="-5"/>
        </w:rPr>
        <w:t xml:space="preserve"> </w:t>
      </w:r>
      <w:r>
        <w:rPr>
          <w:color w:val="231F20"/>
        </w:rPr>
        <w:t>the</w:t>
      </w:r>
      <w:r>
        <w:rPr>
          <w:color w:val="231F20"/>
          <w:spacing w:val="-5"/>
        </w:rPr>
        <w:t xml:space="preserve"> </w:t>
      </w:r>
      <w:r>
        <w:rPr>
          <w:color w:val="231F20"/>
        </w:rPr>
        <w:t>brain,</w:t>
      </w:r>
      <w:r>
        <w:rPr>
          <w:color w:val="231F20"/>
          <w:spacing w:val="-5"/>
        </w:rPr>
        <w:t xml:space="preserve"> </w:t>
      </w:r>
      <w:r>
        <w:rPr>
          <w:color w:val="231F20"/>
        </w:rPr>
        <w:t>is</w:t>
      </w:r>
      <w:r>
        <w:rPr>
          <w:color w:val="231F20"/>
          <w:spacing w:val="-5"/>
        </w:rPr>
        <w:t xml:space="preserve"> </w:t>
      </w:r>
      <w:r>
        <w:rPr>
          <w:color w:val="231F20"/>
        </w:rPr>
        <w:t>the</w:t>
      </w:r>
      <w:r>
        <w:rPr>
          <w:color w:val="231F20"/>
          <w:spacing w:val="-5"/>
        </w:rPr>
        <w:t xml:space="preserve"> </w:t>
      </w:r>
      <w:r>
        <w:rPr>
          <w:color w:val="231F20"/>
        </w:rPr>
        <w:t>only</w:t>
      </w:r>
      <w:r>
        <w:rPr>
          <w:color w:val="231F20"/>
          <w:spacing w:val="-5"/>
        </w:rPr>
        <w:t xml:space="preserve"> </w:t>
      </w:r>
      <w:r>
        <w:rPr>
          <w:color w:val="231F20"/>
        </w:rPr>
        <w:t>feasible</w:t>
      </w:r>
      <w:r>
        <w:rPr>
          <w:color w:val="231F20"/>
          <w:spacing w:val="-5"/>
        </w:rPr>
        <w:t xml:space="preserve"> </w:t>
      </w:r>
      <w:r>
        <w:rPr>
          <w:color w:val="231F20"/>
        </w:rPr>
        <w:t>ontological</w:t>
      </w:r>
    </w:p>
    <w:p w14:paraId="15975BA9" w14:textId="77777777" w:rsidR="00615448" w:rsidRDefault="00615448">
      <w:pPr>
        <w:spacing w:line="220" w:lineRule="auto"/>
        <w:sectPr w:rsidR="00615448">
          <w:pgSz w:w="9480" w:h="13800"/>
          <w:pgMar w:top="840" w:right="1320" w:bottom="420" w:left="1320" w:header="0" w:footer="223" w:gutter="0"/>
          <w:cols w:space="720"/>
        </w:sectPr>
      </w:pPr>
    </w:p>
    <w:p w14:paraId="6AA425D4" w14:textId="77777777" w:rsidR="00615448" w:rsidRDefault="00F73090">
      <w:pPr>
        <w:tabs>
          <w:tab w:val="left" w:pos="3583"/>
        </w:tabs>
        <w:spacing w:before="90"/>
        <w:ind w:left="171"/>
      </w:pPr>
      <w:r>
        <w:rPr>
          <w:color w:val="231F20"/>
        </w:rPr>
        <w:t>46</w:t>
      </w:r>
      <w:r>
        <w:rPr>
          <w:color w:val="231F20"/>
        </w:rPr>
        <w:tab/>
        <w:t>PROCESS STUDIES 48.1</w:t>
      </w:r>
      <w:r>
        <w:rPr>
          <w:color w:val="231F20"/>
          <w:spacing w:val="-3"/>
        </w:rPr>
        <w:t xml:space="preserve"> </w:t>
      </w:r>
      <w:r>
        <w:rPr>
          <w:color w:val="231F20"/>
        </w:rPr>
        <w:t>(2019)</w:t>
      </w:r>
    </w:p>
    <w:p w14:paraId="364C2223" w14:textId="77777777" w:rsidR="00615448" w:rsidRDefault="00615448">
      <w:pPr>
        <w:pStyle w:val="BodyText"/>
        <w:spacing w:before="9"/>
        <w:jc w:val="left"/>
        <w:rPr>
          <w:sz w:val="29"/>
        </w:rPr>
      </w:pPr>
    </w:p>
    <w:p w14:paraId="21C676AD" w14:textId="77777777" w:rsidR="00615448" w:rsidRDefault="00F73090">
      <w:pPr>
        <w:pStyle w:val="BodyText"/>
        <w:spacing w:before="117" w:line="220" w:lineRule="auto"/>
        <w:ind w:left="180" w:right="290"/>
      </w:pPr>
      <w:r>
        <w:rPr>
          <w:color w:val="231F20"/>
        </w:rPr>
        <w:t xml:space="preserve">ground of a single unified consciousness. </w:t>
      </w:r>
      <w:r>
        <w:rPr>
          <w:color w:val="231F20"/>
          <w:spacing w:val="-3"/>
        </w:rPr>
        <w:t xml:space="preserve">Similarly, </w:t>
      </w:r>
      <w:r>
        <w:rPr>
          <w:color w:val="231F20"/>
        </w:rPr>
        <w:t xml:space="preserve">Sir John Eccles, the Nobel </w:t>
      </w:r>
      <w:r>
        <w:rPr>
          <w:color w:val="231F20"/>
          <w:spacing w:val="2"/>
        </w:rPr>
        <w:t xml:space="preserve">prize-winning neuroscientist, argued </w:t>
      </w:r>
      <w:r>
        <w:rPr>
          <w:color w:val="231F20"/>
        </w:rPr>
        <w:t xml:space="preserve">for a </w:t>
      </w:r>
      <w:r>
        <w:rPr>
          <w:color w:val="231F20"/>
          <w:spacing w:val="2"/>
        </w:rPr>
        <w:t xml:space="preserve">similar view several </w:t>
      </w:r>
      <w:r>
        <w:rPr>
          <w:color w:val="231F20"/>
        </w:rPr>
        <w:t xml:space="preserve">decades ago: </w:t>
      </w:r>
      <w:r>
        <w:rPr>
          <w:color w:val="231F20"/>
          <w:spacing w:val="2"/>
        </w:rPr>
        <w:t xml:space="preserve">“[T]he </w:t>
      </w:r>
      <w:r>
        <w:rPr>
          <w:color w:val="231F20"/>
        </w:rPr>
        <w:t xml:space="preserve">experienced unity comes, not from a </w:t>
      </w:r>
      <w:proofErr w:type="spellStart"/>
      <w:r>
        <w:rPr>
          <w:color w:val="231F20"/>
        </w:rPr>
        <w:t>neurophys</w:t>
      </w:r>
      <w:proofErr w:type="spellEnd"/>
      <w:r>
        <w:rPr>
          <w:color w:val="231F20"/>
        </w:rPr>
        <w:t xml:space="preserve">- </w:t>
      </w:r>
      <w:proofErr w:type="spellStart"/>
      <w:r>
        <w:rPr>
          <w:color w:val="231F20"/>
        </w:rPr>
        <w:t>iological</w:t>
      </w:r>
      <w:proofErr w:type="spellEnd"/>
      <w:r>
        <w:rPr>
          <w:color w:val="231F20"/>
        </w:rPr>
        <w:t xml:space="preserve"> synthesis, but from the proposed integrating character of the self ” (Eccles and </w:t>
      </w:r>
      <w:r>
        <w:rPr>
          <w:color w:val="231F20"/>
          <w:spacing w:val="-3"/>
        </w:rPr>
        <w:t xml:space="preserve">Popper </w:t>
      </w:r>
      <w:r>
        <w:rPr>
          <w:color w:val="231F20"/>
        </w:rPr>
        <w:t>362). Eccles proposed that the self (or subject) functions to select and integrate information pieces from different</w:t>
      </w:r>
      <w:r>
        <w:rPr>
          <w:color w:val="231F20"/>
          <w:spacing w:val="-37"/>
        </w:rPr>
        <w:t xml:space="preserve"> </w:t>
      </w:r>
      <w:r>
        <w:rPr>
          <w:color w:val="231F20"/>
        </w:rPr>
        <w:t>mod- ules in the liaison area of the dominant hemisphere. Unlike Eccles, we are</w:t>
      </w:r>
      <w:r>
        <w:rPr>
          <w:color w:val="231F20"/>
          <w:spacing w:val="-5"/>
        </w:rPr>
        <w:t xml:space="preserve"> </w:t>
      </w:r>
      <w:r>
        <w:rPr>
          <w:color w:val="231F20"/>
        </w:rPr>
        <w:t>willing</w:t>
      </w:r>
      <w:r>
        <w:rPr>
          <w:color w:val="231F20"/>
          <w:spacing w:val="-5"/>
        </w:rPr>
        <w:t xml:space="preserve"> </w:t>
      </w:r>
      <w:r>
        <w:rPr>
          <w:color w:val="231F20"/>
        </w:rPr>
        <w:t>to</w:t>
      </w:r>
      <w:r>
        <w:rPr>
          <w:color w:val="231F20"/>
          <w:spacing w:val="-5"/>
        </w:rPr>
        <w:t xml:space="preserve"> </w:t>
      </w:r>
      <w:r>
        <w:rPr>
          <w:color w:val="231F20"/>
        </w:rPr>
        <w:t>grant</w:t>
      </w:r>
      <w:r>
        <w:rPr>
          <w:color w:val="231F20"/>
          <w:spacing w:val="-5"/>
        </w:rPr>
        <w:t xml:space="preserve"> </w:t>
      </w:r>
      <w:r>
        <w:rPr>
          <w:color w:val="231F20"/>
        </w:rPr>
        <w:t>that</w:t>
      </w:r>
      <w:r>
        <w:rPr>
          <w:color w:val="231F20"/>
          <w:spacing w:val="-5"/>
        </w:rPr>
        <w:t xml:space="preserve"> </w:t>
      </w:r>
      <w:r>
        <w:rPr>
          <w:color w:val="231F20"/>
        </w:rPr>
        <w:t>attention</w:t>
      </w:r>
      <w:r>
        <w:rPr>
          <w:color w:val="231F20"/>
          <w:spacing w:val="-5"/>
        </w:rPr>
        <w:t xml:space="preserve"> </w:t>
      </w:r>
      <w:r>
        <w:rPr>
          <w:color w:val="231F20"/>
        </w:rPr>
        <w:t>mechanisms</w:t>
      </w:r>
      <w:r>
        <w:rPr>
          <w:color w:val="231F20"/>
          <w:spacing w:val="-5"/>
        </w:rPr>
        <w:t xml:space="preserve"> </w:t>
      </w:r>
      <w:r>
        <w:rPr>
          <w:color w:val="231F20"/>
        </w:rPr>
        <w:t>function</w:t>
      </w:r>
      <w:r>
        <w:rPr>
          <w:color w:val="231F20"/>
          <w:spacing w:val="-5"/>
        </w:rPr>
        <w:t xml:space="preserve"> </w:t>
      </w:r>
      <w:r>
        <w:rPr>
          <w:color w:val="231F20"/>
        </w:rPr>
        <w:t>to</w:t>
      </w:r>
      <w:r>
        <w:rPr>
          <w:color w:val="231F20"/>
          <w:spacing w:val="-5"/>
        </w:rPr>
        <w:t xml:space="preserve"> </w:t>
      </w:r>
      <w:r>
        <w:rPr>
          <w:color w:val="231F20"/>
        </w:rPr>
        <w:t>select</w:t>
      </w:r>
      <w:r>
        <w:rPr>
          <w:color w:val="231F20"/>
          <w:spacing w:val="-5"/>
        </w:rPr>
        <w:t xml:space="preserve"> </w:t>
      </w:r>
      <w:r>
        <w:rPr>
          <w:color w:val="231F20"/>
        </w:rPr>
        <w:t>sensory information pieces from geographically separate areas of the brain (see section</w:t>
      </w:r>
      <w:r>
        <w:rPr>
          <w:color w:val="231F20"/>
          <w:spacing w:val="-9"/>
        </w:rPr>
        <w:t xml:space="preserve"> </w:t>
      </w:r>
      <w:r>
        <w:rPr>
          <w:color w:val="231F20"/>
        </w:rPr>
        <w:t>V).</w:t>
      </w:r>
      <w:r>
        <w:rPr>
          <w:color w:val="231F20"/>
          <w:spacing w:val="-6"/>
        </w:rPr>
        <w:t xml:space="preserve"> </w:t>
      </w:r>
      <w:r>
        <w:rPr>
          <w:color w:val="231F20"/>
        </w:rPr>
        <w:t>But</w:t>
      </w:r>
      <w:r>
        <w:rPr>
          <w:color w:val="231F20"/>
          <w:spacing w:val="-6"/>
        </w:rPr>
        <w:t xml:space="preserve"> </w:t>
      </w:r>
      <w:r>
        <w:rPr>
          <w:color w:val="231F20"/>
        </w:rPr>
        <w:t>we</w:t>
      </w:r>
      <w:r>
        <w:rPr>
          <w:color w:val="231F20"/>
          <w:spacing w:val="-6"/>
        </w:rPr>
        <w:t xml:space="preserve"> </w:t>
      </w:r>
      <w:r>
        <w:rPr>
          <w:color w:val="231F20"/>
        </w:rPr>
        <w:t>still</w:t>
      </w:r>
      <w:r>
        <w:rPr>
          <w:color w:val="231F20"/>
          <w:spacing w:val="-6"/>
        </w:rPr>
        <w:t xml:space="preserve"> </w:t>
      </w:r>
      <w:r>
        <w:rPr>
          <w:color w:val="231F20"/>
        </w:rPr>
        <w:t>agree</w:t>
      </w:r>
      <w:r>
        <w:rPr>
          <w:color w:val="231F20"/>
          <w:spacing w:val="-5"/>
        </w:rPr>
        <w:t xml:space="preserve"> </w:t>
      </w:r>
      <w:r>
        <w:rPr>
          <w:color w:val="231F20"/>
        </w:rPr>
        <w:t>with</w:t>
      </w:r>
      <w:r>
        <w:rPr>
          <w:color w:val="231F20"/>
          <w:spacing w:val="-6"/>
        </w:rPr>
        <w:t xml:space="preserve"> </w:t>
      </w:r>
      <w:r>
        <w:rPr>
          <w:color w:val="231F20"/>
        </w:rPr>
        <w:t>Eccles</w:t>
      </w:r>
      <w:r>
        <w:rPr>
          <w:color w:val="231F20"/>
          <w:spacing w:val="-6"/>
        </w:rPr>
        <w:t xml:space="preserve"> </w:t>
      </w:r>
      <w:r>
        <w:rPr>
          <w:color w:val="231F20"/>
        </w:rPr>
        <w:t>(and,</w:t>
      </w:r>
      <w:r>
        <w:rPr>
          <w:color w:val="231F20"/>
          <w:spacing w:val="-6"/>
        </w:rPr>
        <w:t xml:space="preserve"> </w:t>
      </w:r>
      <w:r>
        <w:rPr>
          <w:color w:val="231F20"/>
        </w:rPr>
        <w:t>by</w:t>
      </w:r>
      <w:r>
        <w:rPr>
          <w:color w:val="231F20"/>
          <w:spacing w:val="-6"/>
        </w:rPr>
        <w:t xml:space="preserve"> </w:t>
      </w:r>
      <w:r>
        <w:rPr>
          <w:color w:val="231F20"/>
        </w:rPr>
        <w:t>logical</w:t>
      </w:r>
      <w:r>
        <w:rPr>
          <w:color w:val="231F20"/>
          <w:spacing w:val="-5"/>
        </w:rPr>
        <w:t xml:space="preserve"> </w:t>
      </w:r>
      <w:r>
        <w:rPr>
          <w:color w:val="231F20"/>
        </w:rPr>
        <w:t>extension,</w:t>
      </w:r>
      <w:r>
        <w:rPr>
          <w:color w:val="231F20"/>
          <w:spacing w:val="-6"/>
        </w:rPr>
        <w:t xml:space="preserve"> </w:t>
      </w:r>
      <w:r>
        <w:rPr>
          <w:color w:val="231F20"/>
        </w:rPr>
        <w:t>with Zeki)</w:t>
      </w:r>
      <w:r>
        <w:rPr>
          <w:color w:val="231F20"/>
          <w:spacing w:val="-3"/>
        </w:rPr>
        <w:t xml:space="preserve"> </w:t>
      </w:r>
      <w:r>
        <w:rPr>
          <w:color w:val="231F20"/>
        </w:rPr>
        <w:t>that</w:t>
      </w:r>
      <w:r>
        <w:rPr>
          <w:color w:val="231F20"/>
          <w:spacing w:val="-2"/>
        </w:rPr>
        <w:t xml:space="preserve"> </w:t>
      </w:r>
      <w:r>
        <w:rPr>
          <w:color w:val="231F20"/>
        </w:rPr>
        <w:t>the</w:t>
      </w:r>
      <w:r>
        <w:rPr>
          <w:color w:val="231F20"/>
          <w:spacing w:val="-2"/>
        </w:rPr>
        <w:t xml:space="preserve"> </w:t>
      </w:r>
      <w:r>
        <w:rPr>
          <w:color w:val="231F20"/>
        </w:rPr>
        <w:t>subject</w:t>
      </w:r>
      <w:r>
        <w:rPr>
          <w:color w:val="231F20"/>
          <w:spacing w:val="-3"/>
        </w:rPr>
        <w:t xml:space="preserve"> </w:t>
      </w:r>
      <w:r>
        <w:rPr>
          <w:color w:val="231F20"/>
        </w:rPr>
        <w:t>(or</w:t>
      </w:r>
      <w:r>
        <w:rPr>
          <w:color w:val="231F20"/>
          <w:spacing w:val="-2"/>
        </w:rPr>
        <w:t xml:space="preserve"> </w:t>
      </w:r>
      <w:r>
        <w:rPr>
          <w:color w:val="231F20"/>
        </w:rPr>
        <w:t>self</w:t>
      </w:r>
      <w:r>
        <w:rPr>
          <w:color w:val="231F20"/>
          <w:spacing w:val="-33"/>
        </w:rPr>
        <w:t xml:space="preserve"> </w:t>
      </w:r>
      <w:r>
        <w:rPr>
          <w:color w:val="231F20"/>
        </w:rPr>
        <w:t>)</w:t>
      </w:r>
      <w:r>
        <w:rPr>
          <w:color w:val="231F20"/>
          <w:spacing w:val="-3"/>
        </w:rPr>
        <w:t xml:space="preserve"> </w:t>
      </w:r>
      <w:r>
        <w:rPr>
          <w:color w:val="231F20"/>
        </w:rPr>
        <w:t>plays</w:t>
      </w:r>
      <w:r>
        <w:rPr>
          <w:color w:val="231F20"/>
          <w:spacing w:val="-2"/>
        </w:rPr>
        <w:t xml:space="preserve"> </w:t>
      </w:r>
      <w:r>
        <w:rPr>
          <w:color w:val="231F20"/>
        </w:rPr>
        <w:t>a</w:t>
      </w:r>
      <w:r>
        <w:rPr>
          <w:color w:val="231F20"/>
          <w:spacing w:val="-2"/>
        </w:rPr>
        <w:t xml:space="preserve"> </w:t>
      </w:r>
      <w:r>
        <w:rPr>
          <w:color w:val="231F20"/>
        </w:rPr>
        <w:t>fundamental</w:t>
      </w:r>
      <w:r>
        <w:rPr>
          <w:color w:val="231F20"/>
          <w:spacing w:val="-2"/>
        </w:rPr>
        <w:t xml:space="preserve"> </w:t>
      </w:r>
      <w:r>
        <w:rPr>
          <w:color w:val="231F20"/>
        </w:rPr>
        <w:t>role</w:t>
      </w:r>
      <w:r>
        <w:rPr>
          <w:color w:val="231F20"/>
          <w:spacing w:val="-3"/>
        </w:rPr>
        <w:t xml:space="preserve"> </w:t>
      </w:r>
      <w:r>
        <w:rPr>
          <w:color w:val="231F20"/>
        </w:rPr>
        <w:t>of</w:t>
      </w:r>
      <w:r>
        <w:rPr>
          <w:color w:val="231F20"/>
          <w:spacing w:val="-2"/>
        </w:rPr>
        <w:t xml:space="preserve"> </w:t>
      </w:r>
      <w:r>
        <w:rPr>
          <w:color w:val="231F20"/>
        </w:rPr>
        <w:t>binding</w:t>
      </w:r>
      <w:r>
        <w:rPr>
          <w:color w:val="231F20"/>
          <w:spacing w:val="-2"/>
        </w:rPr>
        <w:t xml:space="preserve"> </w:t>
      </w:r>
      <w:r>
        <w:rPr>
          <w:color w:val="231F20"/>
        </w:rPr>
        <w:t>(e.g., cross-modal</w:t>
      </w:r>
      <w:r>
        <w:rPr>
          <w:color w:val="231F20"/>
          <w:spacing w:val="-4"/>
        </w:rPr>
        <w:t xml:space="preserve"> </w:t>
      </w:r>
      <w:r>
        <w:rPr>
          <w:color w:val="231F20"/>
        </w:rPr>
        <w:t>binding).</w:t>
      </w:r>
      <w:r>
        <w:rPr>
          <w:color w:val="231F20"/>
          <w:spacing w:val="-4"/>
        </w:rPr>
        <w:t xml:space="preserve"> </w:t>
      </w:r>
      <w:r>
        <w:rPr>
          <w:color w:val="231F20"/>
        </w:rPr>
        <w:t>At</w:t>
      </w:r>
      <w:r>
        <w:rPr>
          <w:color w:val="231F20"/>
          <w:spacing w:val="-3"/>
        </w:rPr>
        <w:t xml:space="preserve"> </w:t>
      </w:r>
      <w:r>
        <w:rPr>
          <w:color w:val="231F20"/>
        </w:rPr>
        <w:t>the</w:t>
      </w:r>
      <w:r>
        <w:rPr>
          <w:color w:val="231F20"/>
          <w:spacing w:val="-4"/>
        </w:rPr>
        <w:t xml:space="preserve"> </w:t>
      </w:r>
      <w:r>
        <w:rPr>
          <w:color w:val="231F20"/>
        </w:rPr>
        <w:t>same</w:t>
      </w:r>
      <w:r>
        <w:rPr>
          <w:color w:val="231F20"/>
          <w:spacing w:val="-4"/>
        </w:rPr>
        <w:t xml:space="preserve"> </w:t>
      </w:r>
      <w:r>
        <w:rPr>
          <w:color w:val="231F20"/>
        </w:rPr>
        <w:t>time,</w:t>
      </w:r>
      <w:r>
        <w:rPr>
          <w:color w:val="231F20"/>
          <w:spacing w:val="-3"/>
        </w:rPr>
        <w:t xml:space="preserve"> </w:t>
      </w:r>
      <w:r>
        <w:rPr>
          <w:color w:val="231F20"/>
        </w:rPr>
        <w:t>we</w:t>
      </w:r>
      <w:r>
        <w:rPr>
          <w:color w:val="231F20"/>
          <w:spacing w:val="-4"/>
        </w:rPr>
        <w:t xml:space="preserve"> </w:t>
      </w:r>
      <w:r>
        <w:rPr>
          <w:color w:val="231F20"/>
        </w:rPr>
        <w:t>must</w:t>
      </w:r>
      <w:r>
        <w:rPr>
          <w:color w:val="231F20"/>
          <w:spacing w:val="-4"/>
        </w:rPr>
        <w:t xml:space="preserve"> </w:t>
      </w:r>
      <w:r>
        <w:rPr>
          <w:color w:val="231F20"/>
        </w:rPr>
        <w:t>delve</w:t>
      </w:r>
      <w:r>
        <w:rPr>
          <w:color w:val="231F20"/>
          <w:spacing w:val="-3"/>
        </w:rPr>
        <w:t xml:space="preserve"> </w:t>
      </w:r>
      <w:r>
        <w:rPr>
          <w:color w:val="231F20"/>
        </w:rPr>
        <w:t>a</w:t>
      </w:r>
      <w:r>
        <w:rPr>
          <w:color w:val="231F20"/>
          <w:spacing w:val="-4"/>
        </w:rPr>
        <w:t xml:space="preserve"> </w:t>
      </w:r>
      <w:r>
        <w:rPr>
          <w:color w:val="231F20"/>
        </w:rPr>
        <w:t>bit</w:t>
      </w:r>
      <w:r>
        <w:rPr>
          <w:color w:val="231F20"/>
          <w:spacing w:val="-4"/>
        </w:rPr>
        <w:t xml:space="preserve"> </w:t>
      </w:r>
      <w:r>
        <w:rPr>
          <w:color w:val="231F20"/>
        </w:rPr>
        <w:t>deeper</w:t>
      </w:r>
      <w:r>
        <w:rPr>
          <w:color w:val="231F20"/>
          <w:spacing w:val="-3"/>
        </w:rPr>
        <w:t xml:space="preserve"> </w:t>
      </w:r>
      <w:r>
        <w:rPr>
          <w:color w:val="231F20"/>
        </w:rPr>
        <w:t xml:space="preserve">into the scientific underpinnings of integration. Hence, we go beyond </w:t>
      </w:r>
      <w:r>
        <w:rPr>
          <w:color w:val="231F20"/>
          <w:spacing w:val="2"/>
        </w:rPr>
        <w:t xml:space="preserve">the </w:t>
      </w:r>
      <w:r>
        <w:rPr>
          <w:color w:val="231F20"/>
        </w:rPr>
        <w:t>usual, purely analytic, formulations of strong emergence by suggesting the testability of our ESH with respect to cross-modal sensory unity in light</w:t>
      </w:r>
      <w:r>
        <w:rPr>
          <w:color w:val="231F20"/>
          <w:spacing w:val="-5"/>
        </w:rPr>
        <w:t xml:space="preserve"> </w:t>
      </w:r>
      <w:r>
        <w:rPr>
          <w:color w:val="231F20"/>
        </w:rPr>
        <w:t>of</w:t>
      </w:r>
      <w:r>
        <w:rPr>
          <w:color w:val="231F20"/>
          <w:spacing w:val="-5"/>
        </w:rPr>
        <w:t xml:space="preserve"> </w:t>
      </w:r>
      <w:r>
        <w:rPr>
          <w:color w:val="231F20"/>
        </w:rPr>
        <w:t>recent</w:t>
      </w:r>
      <w:r>
        <w:rPr>
          <w:color w:val="231F20"/>
          <w:spacing w:val="-4"/>
        </w:rPr>
        <w:t xml:space="preserve"> </w:t>
      </w:r>
      <w:r>
        <w:rPr>
          <w:color w:val="231F20"/>
        </w:rPr>
        <w:t>advances</w:t>
      </w:r>
      <w:r>
        <w:rPr>
          <w:color w:val="231F20"/>
          <w:spacing w:val="-5"/>
        </w:rPr>
        <w:t xml:space="preserve"> </w:t>
      </w:r>
      <w:r>
        <w:rPr>
          <w:color w:val="231F20"/>
        </w:rPr>
        <w:t>in</w:t>
      </w:r>
      <w:r>
        <w:rPr>
          <w:color w:val="231F20"/>
          <w:spacing w:val="-4"/>
        </w:rPr>
        <w:t xml:space="preserve"> </w:t>
      </w:r>
      <w:proofErr w:type="spellStart"/>
      <w:r>
        <w:rPr>
          <w:color w:val="231F20"/>
        </w:rPr>
        <w:t>neuroanesthesia</w:t>
      </w:r>
      <w:proofErr w:type="spellEnd"/>
      <w:r>
        <w:rPr>
          <w:color w:val="231F20"/>
        </w:rPr>
        <w:t>.</w:t>
      </w:r>
      <w:r>
        <w:rPr>
          <w:color w:val="231F20"/>
          <w:spacing w:val="-5"/>
        </w:rPr>
        <w:t xml:space="preserve"> </w:t>
      </w:r>
      <w:r>
        <w:rPr>
          <w:color w:val="231F20"/>
        </w:rPr>
        <w:t>Under</w:t>
      </w:r>
      <w:r>
        <w:rPr>
          <w:color w:val="231F20"/>
          <w:spacing w:val="-4"/>
        </w:rPr>
        <w:t xml:space="preserve"> </w:t>
      </w:r>
      <w:r>
        <w:rPr>
          <w:color w:val="231F20"/>
        </w:rPr>
        <w:t>our</w:t>
      </w:r>
      <w:r>
        <w:rPr>
          <w:color w:val="231F20"/>
          <w:spacing w:val="-5"/>
        </w:rPr>
        <w:t xml:space="preserve"> </w:t>
      </w:r>
      <w:r>
        <w:rPr>
          <w:color w:val="231F20"/>
        </w:rPr>
        <w:t>ESH,</w:t>
      </w:r>
      <w:r>
        <w:rPr>
          <w:color w:val="231F20"/>
          <w:spacing w:val="-4"/>
        </w:rPr>
        <w:t xml:space="preserve"> </w:t>
      </w:r>
      <w:r>
        <w:rPr>
          <w:color w:val="231F20"/>
        </w:rPr>
        <w:t>the</w:t>
      </w:r>
      <w:r>
        <w:rPr>
          <w:color w:val="231F20"/>
          <w:spacing w:val="-5"/>
        </w:rPr>
        <w:t xml:space="preserve"> </w:t>
      </w:r>
      <w:r>
        <w:rPr>
          <w:color w:val="231F20"/>
        </w:rPr>
        <w:t>subject is crucial to multimodal sensory feature binding.</w:t>
      </w:r>
    </w:p>
    <w:p w14:paraId="55C39C25" w14:textId="77777777" w:rsidR="00615448" w:rsidRDefault="00F73090">
      <w:pPr>
        <w:pStyle w:val="Heading2"/>
        <w:spacing w:before="167"/>
        <w:ind w:left="180"/>
      </w:pPr>
      <w:r>
        <w:rPr>
          <w:color w:val="231F20"/>
        </w:rPr>
        <w:t xml:space="preserve">Anesthesia and ESH: </w:t>
      </w:r>
      <w:r>
        <w:rPr>
          <w:color w:val="231F20"/>
          <w:spacing w:val="-7"/>
        </w:rPr>
        <w:t>Toward</w:t>
      </w:r>
      <w:r>
        <w:rPr>
          <w:color w:val="231F20"/>
          <w:spacing w:val="1"/>
        </w:rPr>
        <w:t xml:space="preserve"> </w:t>
      </w:r>
      <w:r>
        <w:rPr>
          <w:color w:val="231F20"/>
          <w:spacing w:val="-3"/>
        </w:rPr>
        <w:t>Testability</w:t>
      </w:r>
    </w:p>
    <w:p w14:paraId="4C4A145A" w14:textId="77777777" w:rsidR="00615448" w:rsidRDefault="00F73090">
      <w:pPr>
        <w:pStyle w:val="BodyText"/>
        <w:spacing w:before="84" w:line="220" w:lineRule="auto"/>
        <w:ind w:left="180" w:right="294" w:firstLine="359"/>
      </w:pPr>
      <w:r>
        <w:rPr>
          <w:color w:val="231F20"/>
        </w:rPr>
        <w:t>Presumably a subject is closely linked to the neurochemistry of its brain. Certain anesthetic agents are thought to induce unconsciousness by impacting key neuronal hubs in the dorsolateral and prefrontal</w:t>
      </w:r>
      <w:r>
        <w:rPr>
          <w:color w:val="231F20"/>
          <w:spacing w:val="-32"/>
        </w:rPr>
        <w:t xml:space="preserve"> </w:t>
      </w:r>
      <w:r>
        <w:rPr>
          <w:color w:val="231F20"/>
        </w:rPr>
        <w:t xml:space="preserve">areas. </w:t>
      </w:r>
      <w:r>
        <w:rPr>
          <w:color w:val="231F20"/>
          <w:spacing w:val="-9"/>
        </w:rPr>
        <w:t xml:space="preserve">We </w:t>
      </w:r>
      <w:r>
        <w:rPr>
          <w:color w:val="231F20"/>
        </w:rPr>
        <w:t>lean toward the possibility that what is being rendered unconscious is</w:t>
      </w:r>
      <w:r>
        <w:rPr>
          <w:color w:val="231F20"/>
          <w:spacing w:val="-17"/>
        </w:rPr>
        <w:t xml:space="preserve"> </w:t>
      </w:r>
      <w:r>
        <w:rPr>
          <w:color w:val="231F20"/>
        </w:rPr>
        <w:t>the</w:t>
      </w:r>
      <w:r>
        <w:rPr>
          <w:color w:val="231F20"/>
          <w:spacing w:val="-17"/>
        </w:rPr>
        <w:t xml:space="preserve"> </w:t>
      </w:r>
      <w:r>
        <w:rPr>
          <w:color w:val="231F20"/>
        </w:rPr>
        <w:t>subject—the</w:t>
      </w:r>
      <w:r>
        <w:rPr>
          <w:color w:val="231F20"/>
          <w:spacing w:val="-16"/>
        </w:rPr>
        <w:t xml:space="preserve"> </w:t>
      </w:r>
      <w:r>
        <w:rPr>
          <w:color w:val="231F20"/>
          <w:spacing w:val="-4"/>
        </w:rPr>
        <w:t>“executive</w:t>
      </w:r>
      <w:r>
        <w:rPr>
          <w:color w:val="231F20"/>
          <w:spacing w:val="-17"/>
        </w:rPr>
        <w:t xml:space="preserve"> </w:t>
      </w:r>
      <w:r>
        <w:rPr>
          <w:color w:val="231F20"/>
          <w:spacing w:val="-3"/>
        </w:rPr>
        <w:t>center”</w:t>
      </w:r>
      <w:r>
        <w:rPr>
          <w:color w:val="231F20"/>
          <w:spacing w:val="-16"/>
        </w:rPr>
        <w:t xml:space="preserve"> </w:t>
      </w:r>
      <w:r>
        <w:rPr>
          <w:color w:val="231F20"/>
        </w:rPr>
        <w:t>of</w:t>
      </w:r>
      <w:r>
        <w:rPr>
          <w:color w:val="231F20"/>
          <w:spacing w:val="-17"/>
        </w:rPr>
        <w:t xml:space="preserve"> </w:t>
      </w:r>
      <w:r>
        <w:rPr>
          <w:color w:val="231F20"/>
        </w:rPr>
        <w:t>cross-modal</w:t>
      </w:r>
      <w:r>
        <w:rPr>
          <w:color w:val="231F20"/>
          <w:spacing w:val="-16"/>
        </w:rPr>
        <w:t xml:space="preserve"> </w:t>
      </w:r>
      <w:r>
        <w:rPr>
          <w:color w:val="231F20"/>
        </w:rPr>
        <w:t>binding—instead</w:t>
      </w:r>
      <w:r>
        <w:rPr>
          <w:color w:val="231F20"/>
          <w:spacing w:val="-17"/>
        </w:rPr>
        <w:t xml:space="preserve"> </w:t>
      </w:r>
      <w:r>
        <w:rPr>
          <w:color w:val="231F20"/>
        </w:rPr>
        <w:t>of the brain to which the subject relates. This distinguishes our ESH from certain</w:t>
      </w:r>
      <w:r>
        <w:rPr>
          <w:color w:val="231F20"/>
          <w:spacing w:val="-13"/>
        </w:rPr>
        <w:t xml:space="preserve"> </w:t>
      </w:r>
      <w:r>
        <w:rPr>
          <w:color w:val="231F20"/>
        </w:rPr>
        <w:t>traditional</w:t>
      </w:r>
      <w:r>
        <w:rPr>
          <w:color w:val="231F20"/>
          <w:spacing w:val="-13"/>
        </w:rPr>
        <w:t xml:space="preserve"> </w:t>
      </w:r>
      <w:r>
        <w:rPr>
          <w:color w:val="231F20"/>
        </w:rPr>
        <w:t>views</w:t>
      </w:r>
      <w:r>
        <w:rPr>
          <w:color w:val="231F20"/>
          <w:spacing w:val="-12"/>
        </w:rPr>
        <w:t xml:space="preserve"> </w:t>
      </w:r>
      <w:r>
        <w:rPr>
          <w:color w:val="231F20"/>
        </w:rPr>
        <w:t>that</w:t>
      </w:r>
      <w:r>
        <w:rPr>
          <w:color w:val="231F20"/>
          <w:spacing w:val="-13"/>
        </w:rPr>
        <w:t xml:space="preserve"> </w:t>
      </w:r>
      <w:r>
        <w:rPr>
          <w:color w:val="231F20"/>
        </w:rPr>
        <w:t>link</w:t>
      </w:r>
      <w:r>
        <w:rPr>
          <w:color w:val="231F20"/>
          <w:spacing w:val="-12"/>
        </w:rPr>
        <w:t xml:space="preserve"> </w:t>
      </w:r>
      <w:r>
        <w:rPr>
          <w:color w:val="231F20"/>
        </w:rPr>
        <w:t>the</w:t>
      </w:r>
      <w:r>
        <w:rPr>
          <w:color w:val="231F20"/>
          <w:spacing w:val="-13"/>
        </w:rPr>
        <w:t xml:space="preserve"> </w:t>
      </w:r>
      <w:r>
        <w:rPr>
          <w:color w:val="231F20"/>
        </w:rPr>
        <w:t>subject</w:t>
      </w:r>
      <w:r>
        <w:rPr>
          <w:color w:val="231F20"/>
          <w:spacing w:val="-12"/>
        </w:rPr>
        <w:t xml:space="preserve"> </w:t>
      </w:r>
      <w:r>
        <w:rPr>
          <w:color w:val="231F20"/>
        </w:rPr>
        <w:t>to</w:t>
      </w:r>
      <w:r>
        <w:rPr>
          <w:color w:val="231F20"/>
          <w:spacing w:val="-13"/>
        </w:rPr>
        <w:t xml:space="preserve"> </w:t>
      </w:r>
      <w:r>
        <w:rPr>
          <w:color w:val="231F20"/>
        </w:rPr>
        <w:t>consciousness</w:t>
      </w:r>
      <w:r>
        <w:rPr>
          <w:color w:val="231F20"/>
          <w:spacing w:val="-12"/>
        </w:rPr>
        <w:t xml:space="preserve"> </w:t>
      </w:r>
      <w:r>
        <w:rPr>
          <w:color w:val="231F20"/>
        </w:rPr>
        <w:t>at</w:t>
      </w:r>
      <w:r>
        <w:rPr>
          <w:color w:val="231F20"/>
          <w:spacing w:val="-13"/>
        </w:rPr>
        <w:t xml:space="preserve"> </w:t>
      </w:r>
      <w:r>
        <w:rPr>
          <w:color w:val="231F20"/>
        </w:rPr>
        <w:t>all</w:t>
      </w:r>
      <w:r>
        <w:rPr>
          <w:color w:val="231F20"/>
          <w:spacing w:val="-12"/>
        </w:rPr>
        <w:t xml:space="preserve"> </w:t>
      </w:r>
      <w:r>
        <w:rPr>
          <w:color w:val="231F20"/>
        </w:rPr>
        <w:t>times (e.g.,</w:t>
      </w:r>
      <w:r>
        <w:rPr>
          <w:color w:val="231F20"/>
          <w:spacing w:val="-12"/>
        </w:rPr>
        <w:t xml:space="preserve"> </w:t>
      </w:r>
      <w:r>
        <w:rPr>
          <w:color w:val="231F20"/>
        </w:rPr>
        <w:t>Descartes).</w:t>
      </w:r>
      <w:r>
        <w:rPr>
          <w:color w:val="231F20"/>
          <w:spacing w:val="-11"/>
        </w:rPr>
        <w:t xml:space="preserve"> </w:t>
      </w:r>
      <w:r>
        <w:rPr>
          <w:color w:val="231F20"/>
          <w:spacing w:val="-3"/>
        </w:rPr>
        <w:t>Under</w:t>
      </w:r>
      <w:r>
        <w:rPr>
          <w:color w:val="231F20"/>
          <w:spacing w:val="-11"/>
        </w:rPr>
        <w:t xml:space="preserve"> </w:t>
      </w:r>
      <w:r>
        <w:rPr>
          <w:color w:val="231F20"/>
        </w:rPr>
        <w:t>our</w:t>
      </w:r>
      <w:r>
        <w:rPr>
          <w:color w:val="231F20"/>
          <w:spacing w:val="-11"/>
        </w:rPr>
        <w:t xml:space="preserve"> </w:t>
      </w:r>
      <w:r>
        <w:rPr>
          <w:color w:val="231F20"/>
        </w:rPr>
        <w:t>hypothesis,</w:t>
      </w:r>
      <w:r>
        <w:rPr>
          <w:color w:val="231F20"/>
          <w:spacing w:val="-12"/>
        </w:rPr>
        <w:t xml:space="preserve"> </w:t>
      </w:r>
      <w:r>
        <w:rPr>
          <w:color w:val="231F20"/>
        </w:rPr>
        <w:t>a</w:t>
      </w:r>
      <w:r>
        <w:rPr>
          <w:color w:val="231F20"/>
          <w:spacing w:val="-11"/>
        </w:rPr>
        <w:t xml:space="preserve"> </w:t>
      </w:r>
      <w:r>
        <w:rPr>
          <w:color w:val="231F20"/>
        </w:rPr>
        <w:t>subject</w:t>
      </w:r>
      <w:r>
        <w:rPr>
          <w:color w:val="231F20"/>
          <w:spacing w:val="-11"/>
        </w:rPr>
        <w:t xml:space="preserve"> </w:t>
      </w:r>
      <w:r>
        <w:rPr>
          <w:color w:val="231F20"/>
        </w:rPr>
        <w:t>is</w:t>
      </w:r>
      <w:r>
        <w:rPr>
          <w:color w:val="231F20"/>
          <w:spacing w:val="-11"/>
        </w:rPr>
        <w:t xml:space="preserve"> </w:t>
      </w:r>
      <w:r>
        <w:rPr>
          <w:color w:val="231F20"/>
        </w:rPr>
        <w:t>capable</w:t>
      </w:r>
      <w:r>
        <w:rPr>
          <w:color w:val="231F20"/>
          <w:spacing w:val="-12"/>
        </w:rPr>
        <w:t xml:space="preserve"> </w:t>
      </w:r>
      <w:r>
        <w:rPr>
          <w:color w:val="231F20"/>
        </w:rPr>
        <w:t>of</w:t>
      </w:r>
      <w:r>
        <w:rPr>
          <w:color w:val="231F20"/>
          <w:spacing w:val="-11"/>
        </w:rPr>
        <w:t xml:space="preserve"> </w:t>
      </w:r>
      <w:r>
        <w:rPr>
          <w:color w:val="231F20"/>
        </w:rPr>
        <w:t>possessing both conscious and unconscious</w:t>
      </w:r>
      <w:r>
        <w:rPr>
          <w:color w:val="231F20"/>
          <w:spacing w:val="-1"/>
        </w:rPr>
        <w:t xml:space="preserve"> </w:t>
      </w:r>
      <w:r>
        <w:rPr>
          <w:color w:val="231F20"/>
        </w:rPr>
        <w:t>properties.</w:t>
      </w:r>
    </w:p>
    <w:p w14:paraId="50FBA386" w14:textId="77777777" w:rsidR="00615448" w:rsidRDefault="00F73090">
      <w:pPr>
        <w:pStyle w:val="BodyText"/>
        <w:spacing w:before="10" w:line="220" w:lineRule="auto"/>
        <w:ind w:left="180" w:right="291" w:firstLine="359"/>
      </w:pPr>
      <w:r>
        <w:rPr>
          <w:color w:val="231F20"/>
          <w:spacing w:val="-3"/>
        </w:rPr>
        <w:t xml:space="preserve">For </w:t>
      </w:r>
      <w:r>
        <w:rPr>
          <w:color w:val="231F20"/>
        </w:rPr>
        <w:t xml:space="preserve">example, </w:t>
      </w:r>
      <w:proofErr w:type="spellStart"/>
      <w:r>
        <w:rPr>
          <w:color w:val="231F20"/>
          <w:spacing w:val="-4"/>
        </w:rPr>
        <w:t>Warnaby</w:t>
      </w:r>
      <w:proofErr w:type="spellEnd"/>
      <w:r>
        <w:rPr>
          <w:color w:val="231F20"/>
          <w:spacing w:val="-4"/>
        </w:rPr>
        <w:t xml:space="preserve"> </w:t>
      </w:r>
      <w:r>
        <w:rPr>
          <w:color w:val="231F20"/>
        </w:rPr>
        <w:t>and colleagues at Oxford University recently demonstrated that propofol anesthesia consistently suppressed a specific part of the dorsolateral insula cortex after loss of behavioral responsive- ness</w:t>
      </w:r>
      <w:r>
        <w:rPr>
          <w:color w:val="231F20"/>
          <w:position w:val="8"/>
          <w:sz w:val="15"/>
        </w:rPr>
        <w:t xml:space="preserve">1 </w:t>
      </w:r>
      <w:r>
        <w:rPr>
          <w:color w:val="231F20"/>
        </w:rPr>
        <w:t xml:space="preserve">and that suppressing the dorsal </w:t>
      </w:r>
      <w:r>
        <w:rPr>
          <w:color w:val="231F20"/>
          <w:spacing w:val="2"/>
        </w:rPr>
        <w:t xml:space="preserve">anterior </w:t>
      </w:r>
      <w:r>
        <w:rPr>
          <w:color w:val="231F20"/>
        </w:rPr>
        <w:t xml:space="preserve">insula </w:t>
      </w:r>
      <w:r>
        <w:rPr>
          <w:color w:val="231F20"/>
          <w:spacing w:val="2"/>
        </w:rPr>
        <w:t xml:space="preserve">cortex </w:t>
      </w:r>
      <w:r>
        <w:rPr>
          <w:color w:val="231F20"/>
        </w:rPr>
        <w:t xml:space="preserve">leads to a breakdown of frontoparietal feedback. From these findings, </w:t>
      </w:r>
      <w:proofErr w:type="spellStart"/>
      <w:r>
        <w:rPr>
          <w:color w:val="231F20"/>
        </w:rPr>
        <w:t>Warnaby</w:t>
      </w:r>
      <w:proofErr w:type="spellEnd"/>
      <w:r>
        <w:rPr>
          <w:color w:val="231F20"/>
        </w:rPr>
        <w:t xml:space="preserve"> and colleagues hypothesize that the dorsal anterior insula cortex might function</w:t>
      </w:r>
      <w:r>
        <w:rPr>
          <w:color w:val="231F20"/>
          <w:spacing w:val="-12"/>
        </w:rPr>
        <w:t xml:space="preserve"> </w:t>
      </w:r>
      <w:r>
        <w:rPr>
          <w:color w:val="231F20"/>
        </w:rPr>
        <w:t>as</w:t>
      </w:r>
      <w:r>
        <w:rPr>
          <w:color w:val="231F20"/>
          <w:spacing w:val="-11"/>
        </w:rPr>
        <w:t xml:space="preserve"> </w:t>
      </w:r>
      <w:r>
        <w:rPr>
          <w:color w:val="231F20"/>
        </w:rPr>
        <w:t>a</w:t>
      </w:r>
      <w:r>
        <w:rPr>
          <w:color w:val="231F20"/>
          <w:spacing w:val="-11"/>
        </w:rPr>
        <w:t xml:space="preserve"> </w:t>
      </w:r>
      <w:r>
        <w:rPr>
          <w:color w:val="231F20"/>
        </w:rPr>
        <w:t>cortical</w:t>
      </w:r>
      <w:r>
        <w:rPr>
          <w:color w:val="231F20"/>
          <w:spacing w:val="-11"/>
        </w:rPr>
        <w:t xml:space="preserve"> </w:t>
      </w:r>
      <w:r>
        <w:rPr>
          <w:color w:val="231F20"/>
        </w:rPr>
        <w:t>gate</w:t>
      </w:r>
      <w:r>
        <w:rPr>
          <w:color w:val="231F20"/>
          <w:spacing w:val="-11"/>
        </w:rPr>
        <w:t xml:space="preserve"> </w:t>
      </w:r>
      <w:r>
        <w:rPr>
          <w:color w:val="231F20"/>
        </w:rPr>
        <w:t>for</w:t>
      </w:r>
      <w:r>
        <w:rPr>
          <w:color w:val="231F20"/>
          <w:spacing w:val="-11"/>
        </w:rPr>
        <w:t xml:space="preserve"> </w:t>
      </w:r>
      <w:r>
        <w:rPr>
          <w:color w:val="231F20"/>
        </w:rPr>
        <w:t>the</w:t>
      </w:r>
      <w:r>
        <w:rPr>
          <w:color w:val="231F20"/>
          <w:spacing w:val="-11"/>
        </w:rPr>
        <w:t xml:space="preserve"> </w:t>
      </w:r>
      <w:r>
        <w:rPr>
          <w:color w:val="231F20"/>
        </w:rPr>
        <w:t>subject</w:t>
      </w:r>
      <w:r>
        <w:rPr>
          <w:color w:val="231F20"/>
          <w:spacing w:val="-11"/>
        </w:rPr>
        <w:t xml:space="preserve"> </w:t>
      </w:r>
      <w:r>
        <w:rPr>
          <w:color w:val="231F20"/>
        </w:rPr>
        <w:t>of</w:t>
      </w:r>
      <w:r>
        <w:rPr>
          <w:color w:val="231F20"/>
          <w:spacing w:val="-11"/>
        </w:rPr>
        <w:t xml:space="preserve"> </w:t>
      </w:r>
      <w:r>
        <w:rPr>
          <w:color w:val="231F20"/>
        </w:rPr>
        <w:t>consciousness</w:t>
      </w:r>
      <w:r>
        <w:rPr>
          <w:color w:val="231F20"/>
          <w:spacing w:val="-11"/>
        </w:rPr>
        <w:t xml:space="preserve"> </w:t>
      </w:r>
      <w:r>
        <w:rPr>
          <w:color w:val="231F20"/>
        </w:rPr>
        <w:t>with</w:t>
      </w:r>
      <w:r>
        <w:rPr>
          <w:color w:val="231F20"/>
          <w:spacing w:val="-11"/>
        </w:rPr>
        <w:t xml:space="preserve"> </w:t>
      </w:r>
      <w:r>
        <w:rPr>
          <w:color w:val="231F20"/>
        </w:rPr>
        <w:t>respect</w:t>
      </w:r>
      <w:r>
        <w:rPr>
          <w:color w:val="231F20"/>
          <w:spacing w:val="-11"/>
        </w:rPr>
        <w:t xml:space="preserve"> </w:t>
      </w:r>
      <w:r>
        <w:rPr>
          <w:color w:val="231F20"/>
        </w:rPr>
        <w:t>to multimodal sensory processing.</w:t>
      </w:r>
    </w:p>
    <w:p w14:paraId="60BD3BEC" w14:textId="77777777" w:rsidR="00615448" w:rsidRDefault="00F73090">
      <w:pPr>
        <w:pStyle w:val="BodyText"/>
        <w:spacing w:before="1" w:line="220" w:lineRule="auto"/>
        <w:ind w:left="180" w:right="294" w:firstLine="359"/>
      </w:pPr>
      <w:r>
        <w:rPr>
          <w:color w:val="231F20"/>
          <w:spacing w:val="-3"/>
        </w:rPr>
        <w:t xml:space="preserve">How </w:t>
      </w:r>
      <w:r>
        <w:rPr>
          <w:color w:val="231F20"/>
        </w:rPr>
        <w:t xml:space="preserve">do the findings of </w:t>
      </w:r>
      <w:proofErr w:type="spellStart"/>
      <w:r>
        <w:rPr>
          <w:color w:val="231F20"/>
          <w:spacing w:val="-4"/>
        </w:rPr>
        <w:t>Warnaby</w:t>
      </w:r>
      <w:proofErr w:type="spellEnd"/>
      <w:r>
        <w:rPr>
          <w:color w:val="231F20"/>
          <w:spacing w:val="-4"/>
        </w:rPr>
        <w:t xml:space="preserve"> </w:t>
      </w:r>
      <w:r>
        <w:rPr>
          <w:color w:val="231F20"/>
        </w:rPr>
        <w:t xml:space="preserve">and colleagues relate to our ESH? If the </w:t>
      </w:r>
      <w:r>
        <w:rPr>
          <w:color w:val="231F20"/>
          <w:spacing w:val="2"/>
        </w:rPr>
        <w:t xml:space="preserve">cortical gate </w:t>
      </w:r>
      <w:r>
        <w:rPr>
          <w:color w:val="231F20"/>
        </w:rPr>
        <w:t xml:space="preserve">is </w:t>
      </w:r>
      <w:r>
        <w:rPr>
          <w:color w:val="231F20"/>
          <w:spacing w:val="2"/>
        </w:rPr>
        <w:t xml:space="preserve">closed (e.g., </w:t>
      </w:r>
      <w:r>
        <w:rPr>
          <w:color w:val="231F20"/>
        </w:rPr>
        <w:t xml:space="preserve">due to </w:t>
      </w:r>
      <w:r>
        <w:rPr>
          <w:color w:val="231F20"/>
          <w:spacing w:val="2"/>
        </w:rPr>
        <w:t xml:space="preserve">anesthetic suppression), </w:t>
      </w:r>
      <w:r>
        <w:rPr>
          <w:color w:val="231F20"/>
          <w:spacing w:val="3"/>
        </w:rPr>
        <w:t xml:space="preserve">the </w:t>
      </w:r>
      <w:r>
        <w:rPr>
          <w:color w:val="231F20"/>
        </w:rPr>
        <w:t>subject</w:t>
      </w:r>
      <w:r>
        <w:rPr>
          <w:color w:val="231F20"/>
          <w:spacing w:val="-7"/>
        </w:rPr>
        <w:t xml:space="preserve"> </w:t>
      </w:r>
      <w:r>
        <w:rPr>
          <w:color w:val="231F20"/>
        </w:rPr>
        <w:t>cannot</w:t>
      </w:r>
      <w:r>
        <w:rPr>
          <w:color w:val="231F20"/>
          <w:spacing w:val="-6"/>
        </w:rPr>
        <w:t xml:space="preserve"> </w:t>
      </w:r>
      <w:r>
        <w:rPr>
          <w:color w:val="231F20"/>
        </w:rPr>
        <w:t>access</w:t>
      </w:r>
      <w:r>
        <w:rPr>
          <w:color w:val="231F20"/>
          <w:spacing w:val="-6"/>
        </w:rPr>
        <w:t xml:space="preserve"> </w:t>
      </w:r>
      <w:r>
        <w:rPr>
          <w:color w:val="231F20"/>
        </w:rPr>
        <w:t>diverse</w:t>
      </w:r>
      <w:r>
        <w:rPr>
          <w:color w:val="231F20"/>
          <w:spacing w:val="-6"/>
        </w:rPr>
        <w:t xml:space="preserve"> </w:t>
      </w:r>
      <w:r>
        <w:rPr>
          <w:color w:val="231F20"/>
        </w:rPr>
        <w:t>sensory</w:t>
      </w:r>
      <w:r>
        <w:rPr>
          <w:color w:val="231F20"/>
          <w:spacing w:val="-6"/>
        </w:rPr>
        <w:t xml:space="preserve"> </w:t>
      </w:r>
      <w:r>
        <w:rPr>
          <w:color w:val="231F20"/>
        </w:rPr>
        <w:t>information</w:t>
      </w:r>
      <w:r>
        <w:rPr>
          <w:color w:val="231F20"/>
          <w:spacing w:val="-6"/>
        </w:rPr>
        <w:t xml:space="preserve"> </w:t>
      </w:r>
      <w:r>
        <w:rPr>
          <w:color w:val="231F20"/>
        </w:rPr>
        <w:t>states</w:t>
      </w:r>
      <w:r>
        <w:rPr>
          <w:color w:val="231F20"/>
          <w:spacing w:val="-6"/>
        </w:rPr>
        <w:t xml:space="preserve"> </w:t>
      </w:r>
      <w:r>
        <w:rPr>
          <w:color w:val="231F20"/>
        </w:rPr>
        <w:t>and</w:t>
      </w:r>
      <w:r>
        <w:rPr>
          <w:color w:val="231F20"/>
          <w:spacing w:val="-6"/>
        </w:rPr>
        <w:t xml:space="preserve"> </w:t>
      </w:r>
      <w:r>
        <w:rPr>
          <w:color w:val="231F20"/>
        </w:rPr>
        <w:t>their</w:t>
      </w:r>
      <w:r>
        <w:rPr>
          <w:color w:val="231F20"/>
          <w:spacing w:val="-6"/>
        </w:rPr>
        <w:t xml:space="preserve"> </w:t>
      </w:r>
      <w:r>
        <w:rPr>
          <w:color w:val="231F20"/>
        </w:rPr>
        <w:t>related</w:t>
      </w:r>
    </w:p>
    <w:p w14:paraId="56B0AA52" w14:textId="77777777" w:rsidR="00615448" w:rsidRDefault="00615448">
      <w:pPr>
        <w:spacing w:line="220" w:lineRule="auto"/>
        <w:sectPr w:rsidR="00615448">
          <w:pgSz w:w="9480" w:h="13800"/>
          <w:pgMar w:top="840" w:right="1320" w:bottom="420" w:left="1320" w:header="0" w:footer="223" w:gutter="0"/>
          <w:cols w:space="720"/>
        </w:sectPr>
      </w:pPr>
    </w:p>
    <w:p w14:paraId="5282E09B" w14:textId="77777777" w:rsidR="00615448" w:rsidRDefault="00F73090">
      <w:pPr>
        <w:tabs>
          <w:tab w:val="right" w:pos="6668"/>
        </w:tabs>
        <w:spacing w:before="90"/>
        <w:ind w:left="300"/>
      </w:pPr>
      <w:r>
        <w:rPr>
          <w:color w:val="231F20"/>
          <w:w w:val="105"/>
        </w:rPr>
        <w:t>LaRock and Jones/Subjects Emerge</w:t>
      </w:r>
      <w:r>
        <w:rPr>
          <w:color w:val="231F20"/>
          <w:spacing w:val="-21"/>
          <w:w w:val="105"/>
        </w:rPr>
        <w:t xml:space="preserve"> </w:t>
      </w:r>
      <w:r>
        <w:rPr>
          <w:color w:val="231F20"/>
          <w:w w:val="105"/>
        </w:rPr>
        <w:t>from</w:t>
      </w:r>
      <w:r>
        <w:rPr>
          <w:color w:val="231F20"/>
          <w:spacing w:val="-5"/>
          <w:w w:val="105"/>
        </w:rPr>
        <w:t xml:space="preserve"> </w:t>
      </w:r>
      <w:r>
        <w:rPr>
          <w:color w:val="231F20"/>
          <w:w w:val="105"/>
        </w:rPr>
        <w:t>Neurons</w:t>
      </w:r>
      <w:r>
        <w:rPr>
          <w:color w:val="231F20"/>
          <w:w w:val="105"/>
        </w:rPr>
        <w:tab/>
        <w:t>47</w:t>
      </w:r>
    </w:p>
    <w:p w14:paraId="01EF8BD4" w14:textId="77777777" w:rsidR="00615448" w:rsidRDefault="00615448">
      <w:pPr>
        <w:pStyle w:val="BodyText"/>
        <w:spacing w:before="11"/>
        <w:jc w:val="left"/>
        <w:rPr>
          <w:sz w:val="38"/>
        </w:rPr>
      </w:pPr>
    </w:p>
    <w:p w14:paraId="5DD3FE9C" w14:textId="77777777" w:rsidR="00615448" w:rsidRDefault="00F73090">
      <w:pPr>
        <w:pStyle w:val="BodyText"/>
        <w:spacing w:before="1" w:line="220" w:lineRule="auto"/>
        <w:ind w:left="300" w:right="176"/>
        <w:rPr>
          <w:sz w:val="15"/>
        </w:rPr>
      </w:pPr>
      <w:r>
        <w:rPr>
          <w:color w:val="231F20"/>
        </w:rPr>
        <w:t xml:space="preserve">phenomenal features and thus cannot bind those states and their </w:t>
      </w:r>
      <w:r>
        <w:rPr>
          <w:color w:val="231F20"/>
          <w:spacing w:val="-3"/>
        </w:rPr>
        <w:t xml:space="preserve">related </w:t>
      </w:r>
      <w:r>
        <w:rPr>
          <w:color w:val="231F20"/>
        </w:rPr>
        <w:t>phenomenal</w:t>
      </w:r>
      <w:r>
        <w:rPr>
          <w:color w:val="231F20"/>
          <w:spacing w:val="-20"/>
        </w:rPr>
        <w:t xml:space="preserve"> </w:t>
      </w:r>
      <w:r>
        <w:rPr>
          <w:color w:val="231F20"/>
        </w:rPr>
        <w:t>features</w:t>
      </w:r>
      <w:r>
        <w:rPr>
          <w:color w:val="231F20"/>
          <w:spacing w:val="-19"/>
        </w:rPr>
        <w:t xml:space="preserve"> </w:t>
      </w:r>
      <w:r>
        <w:rPr>
          <w:color w:val="231F20"/>
        </w:rPr>
        <w:t>into</w:t>
      </w:r>
      <w:r>
        <w:rPr>
          <w:color w:val="231F20"/>
          <w:spacing w:val="-20"/>
        </w:rPr>
        <w:t xml:space="preserve"> </w:t>
      </w:r>
      <w:r>
        <w:rPr>
          <w:color w:val="231F20"/>
        </w:rPr>
        <w:t>a</w:t>
      </w:r>
      <w:r>
        <w:rPr>
          <w:color w:val="231F20"/>
          <w:spacing w:val="-19"/>
        </w:rPr>
        <w:t xml:space="preserve"> </w:t>
      </w:r>
      <w:r>
        <w:rPr>
          <w:color w:val="231F20"/>
        </w:rPr>
        <w:t>unified</w:t>
      </w:r>
      <w:r>
        <w:rPr>
          <w:color w:val="231F20"/>
          <w:spacing w:val="-19"/>
        </w:rPr>
        <w:t xml:space="preserve"> </w:t>
      </w:r>
      <w:r>
        <w:rPr>
          <w:color w:val="231F20"/>
        </w:rPr>
        <w:t>object</w:t>
      </w:r>
      <w:r>
        <w:rPr>
          <w:color w:val="231F20"/>
          <w:spacing w:val="-20"/>
        </w:rPr>
        <w:t xml:space="preserve"> </w:t>
      </w:r>
      <w:r>
        <w:rPr>
          <w:color w:val="231F20"/>
        </w:rPr>
        <w:t>of</w:t>
      </w:r>
      <w:r>
        <w:rPr>
          <w:color w:val="231F20"/>
          <w:spacing w:val="-19"/>
        </w:rPr>
        <w:t xml:space="preserve"> </w:t>
      </w:r>
      <w:r>
        <w:rPr>
          <w:color w:val="231F20"/>
        </w:rPr>
        <w:t>consciousness.</w:t>
      </w:r>
      <w:r>
        <w:rPr>
          <w:color w:val="231F20"/>
          <w:spacing w:val="-19"/>
        </w:rPr>
        <w:t xml:space="preserve"> </w:t>
      </w:r>
      <w:r>
        <w:rPr>
          <w:color w:val="231F20"/>
          <w:spacing w:val="-3"/>
        </w:rPr>
        <w:t>In</w:t>
      </w:r>
      <w:r>
        <w:rPr>
          <w:color w:val="231F20"/>
          <w:spacing w:val="-20"/>
        </w:rPr>
        <w:t xml:space="preserve"> </w:t>
      </w:r>
      <w:r>
        <w:rPr>
          <w:color w:val="231F20"/>
        </w:rPr>
        <w:t>sum,</w:t>
      </w:r>
      <w:r>
        <w:rPr>
          <w:color w:val="231F20"/>
          <w:spacing w:val="-19"/>
        </w:rPr>
        <w:t xml:space="preserve"> </w:t>
      </w:r>
      <w:r>
        <w:rPr>
          <w:color w:val="231F20"/>
        </w:rPr>
        <w:t>when you suppress the dorsal anterior insula cortex (and perhaps other</w:t>
      </w:r>
      <w:r>
        <w:rPr>
          <w:color w:val="231F20"/>
          <w:spacing w:val="-24"/>
        </w:rPr>
        <w:t xml:space="preserve"> </w:t>
      </w:r>
      <w:r>
        <w:rPr>
          <w:color w:val="231F20"/>
        </w:rPr>
        <w:t>critical neuronal</w:t>
      </w:r>
      <w:r>
        <w:rPr>
          <w:color w:val="231F20"/>
          <w:spacing w:val="-18"/>
        </w:rPr>
        <w:t xml:space="preserve"> </w:t>
      </w:r>
      <w:r>
        <w:rPr>
          <w:color w:val="231F20"/>
        </w:rPr>
        <w:t>hubs),</w:t>
      </w:r>
      <w:r>
        <w:rPr>
          <w:color w:val="231F20"/>
          <w:spacing w:val="-17"/>
        </w:rPr>
        <w:t xml:space="preserve"> </w:t>
      </w:r>
      <w:r>
        <w:rPr>
          <w:color w:val="231F20"/>
        </w:rPr>
        <w:t>you</w:t>
      </w:r>
      <w:r>
        <w:rPr>
          <w:color w:val="231F20"/>
          <w:spacing w:val="-17"/>
        </w:rPr>
        <w:t xml:space="preserve"> </w:t>
      </w:r>
      <w:r>
        <w:rPr>
          <w:color w:val="231F20"/>
        </w:rPr>
        <w:t>suppress</w:t>
      </w:r>
      <w:r>
        <w:rPr>
          <w:color w:val="231F20"/>
          <w:spacing w:val="-17"/>
        </w:rPr>
        <w:t xml:space="preserve"> </w:t>
      </w:r>
      <w:r>
        <w:rPr>
          <w:color w:val="231F20"/>
        </w:rPr>
        <w:t>the</w:t>
      </w:r>
      <w:r>
        <w:rPr>
          <w:color w:val="231F20"/>
          <w:spacing w:val="-17"/>
        </w:rPr>
        <w:t xml:space="preserve"> </w:t>
      </w:r>
      <w:r>
        <w:rPr>
          <w:color w:val="231F20"/>
          <w:spacing w:val="-5"/>
        </w:rPr>
        <w:t>subject’s</w:t>
      </w:r>
      <w:r>
        <w:rPr>
          <w:color w:val="231F20"/>
          <w:spacing w:val="-18"/>
        </w:rPr>
        <w:t xml:space="preserve"> </w:t>
      </w:r>
      <w:r>
        <w:rPr>
          <w:color w:val="231F20"/>
        </w:rPr>
        <w:t>function</w:t>
      </w:r>
      <w:r>
        <w:rPr>
          <w:color w:val="231F20"/>
          <w:spacing w:val="-17"/>
        </w:rPr>
        <w:t xml:space="preserve"> </w:t>
      </w:r>
      <w:r>
        <w:rPr>
          <w:color w:val="231F20"/>
        </w:rPr>
        <w:t>to</w:t>
      </w:r>
      <w:r>
        <w:rPr>
          <w:color w:val="231F20"/>
          <w:spacing w:val="-17"/>
        </w:rPr>
        <w:t xml:space="preserve"> </w:t>
      </w:r>
      <w:r>
        <w:rPr>
          <w:color w:val="231F20"/>
        </w:rPr>
        <w:t>bind</w:t>
      </w:r>
      <w:r>
        <w:rPr>
          <w:color w:val="231F20"/>
          <w:spacing w:val="-17"/>
        </w:rPr>
        <w:t xml:space="preserve"> </w:t>
      </w:r>
      <w:r>
        <w:rPr>
          <w:color w:val="231F20"/>
        </w:rPr>
        <w:t>sensory-based phenomenal features across modalities of its</w:t>
      </w:r>
      <w:r>
        <w:rPr>
          <w:color w:val="231F20"/>
          <w:spacing w:val="-1"/>
        </w:rPr>
        <w:t xml:space="preserve"> </w:t>
      </w:r>
      <w:r>
        <w:rPr>
          <w:color w:val="231F20"/>
        </w:rPr>
        <w:t>brain.</w:t>
      </w:r>
      <w:r>
        <w:rPr>
          <w:color w:val="231F20"/>
          <w:position w:val="8"/>
          <w:sz w:val="15"/>
        </w:rPr>
        <w:t>2</w:t>
      </w:r>
    </w:p>
    <w:p w14:paraId="28DB822A" w14:textId="77777777" w:rsidR="00615448" w:rsidRDefault="00F73090">
      <w:pPr>
        <w:pStyle w:val="BodyText"/>
        <w:spacing w:line="220" w:lineRule="auto"/>
        <w:ind w:left="300" w:right="177" w:firstLine="359"/>
      </w:pPr>
      <w:r>
        <w:rPr>
          <w:color w:val="231F20"/>
        </w:rPr>
        <w:t xml:space="preserve">The foregoing experimental data suggest a way in which to test our ESH, which distinguishes it from the usual, purely analytical, theories of the </w:t>
      </w:r>
      <w:r>
        <w:rPr>
          <w:color w:val="231F20"/>
          <w:spacing w:val="-3"/>
        </w:rPr>
        <w:t xml:space="preserve">subject’s </w:t>
      </w:r>
      <w:r>
        <w:rPr>
          <w:color w:val="231F20"/>
        </w:rPr>
        <w:t xml:space="preserve">strong emergence. </w:t>
      </w:r>
      <w:r>
        <w:rPr>
          <w:color w:val="231F20"/>
          <w:spacing w:val="-3"/>
        </w:rPr>
        <w:t xml:space="preserve">Even </w:t>
      </w:r>
      <w:r>
        <w:rPr>
          <w:color w:val="231F20"/>
        </w:rPr>
        <w:t>so, further progress is needed to explain</w:t>
      </w:r>
      <w:r>
        <w:rPr>
          <w:color w:val="231F20"/>
          <w:spacing w:val="-8"/>
        </w:rPr>
        <w:t xml:space="preserve"> </w:t>
      </w:r>
      <w:r>
        <w:rPr>
          <w:i/>
          <w:color w:val="231F20"/>
        </w:rPr>
        <w:t>how</w:t>
      </w:r>
      <w:r>
        <w:rPr>
          <w:i/>
          <w:color w:val="231F20"/>
          <w:spacing w:val="-7"/>
        </w:rPr>
        <w:t xml:space="preserve"> </w:t>
      </w:r>
      <w:r>
        <w:rPr>
          <w:color w:val="231F20"/>
        </w:rPr>
        <w:t>subjects</w:t>
      </w:r>
      <w:r>
        <w:rPr>
          <w:color w:val="231F20"/>
          <w:spacing w:val="-7"/>
        </w:rPr>
        <w:t xml:space="preserve"> </w:t>
      </w:r>
      <w:r>
        <w:rPr>
          <w:color w:val="231F20"/>
        </w:rPr>
        <w:t>can</w:t>
      </w:r>
      <w:r>
        <w:rPr>
          <w:color w:val="231F20"/>
          <w:spacing w:val="-7"/>
        </w:rPr>
        <w:t xml:space="preserve"> </w:t>
      </w:r>
      <w:r>
        <w:rPr>
          <w:color w:val="231F20"/>
        </w:rPr>
        <w:t>emerge</w:t>
      </w:r>
      <w:r>
        <w:rPr>
          <w:color w:val="231F20"/>
          <w:spacing w:val="-7"/>
        </w:rPr>
        <w:t xml:space="preserve"> </w:t>
      </w:r>
      <w:r>
        <w:rPr>
          <w:color w:val="231F20"/>
        </w:rPr>
        <w:t>from</w:t>
      </w:r>
      <w:r>
        <w:rPr>
          <w:color w:val="231F20"/>
          <w:spacing w:val="-7"/>
        </w:rPr>
        <w:t xml:space="preserve"> </w:t>
      </w:r>
      <w:r>
        <w:rPr>
          <w:color w:val="231F20"/>
        </w:rPr>
        <w:t>neurons.</w:t>
      </w:r>
      <w:r>
        <w:rPr>
          <w:color w:val="231F20"/>
          <w:spacing w:val="-8"/>
        </w:rPr>
        <w:t xml:space="preserve"> </w:t>
      </w:r>
      <w:r>
        <w:rPr>
          <w:color w:val="231F20"/>
        </w:rPr>
        <w:t>In</w:t>
      </w:r>
      <w:r>
        <w:rPr>
          <w:color w:val="231F20"/>
          <w:spacing w:val="-7"/>
        </w:rPr>
        <w:t xml:space="preserve"> </w:t>
      </w:r>
      <w:r>
        <w:rPr>
          <w:color w:val="231F20"/>
        </w:rPr>
        <w:t>section</w:t>
      </w:r>
      <w:r>
        <w:rPr>
          <w:color w:val="231F20"/>
          <w:spacing w:val="-7"/>
        </w:rPr>
        <w:t xml:space="preserve"> </w:t>
      </w:r>
      <w:r>
        <w:rPr>
          <w:color w:val="231F20"/>
          <w:spacing w:val="-10"/>
        </w:rPr>
        <w:t>IV,</w:t>
      </w:r>
      <w:r>
        <w:rPr>
          <w:color w:val="231F20"/>
          <w:spacing w:val="-7"/>
        </w:rPr>
        <w:t xml:space="preserve"> </w:t>
      </w:r>
      <w:r>
        <w:rPr>
          <w:color w:val="231F20"/>
        </w:rPr>
        <w:t>we</w:t>
      </w:r>
      <w:r>
        <w:rPr>
          <w:color w:val="231F20"/>
          <w:spacing w:val="-7"/>
        </w:rPr>
        <w:t xml:space="preserve"> </w:t>
      </w:r>
      <w:r>
        <w:rPr>
          <w:color w:val="231F20"/>
        </w:rPr>
        <w:t>address this issue and provide further details of the testability of our</w:t>
      </w:r>
      <w:r>
        <w:rPr>
          <w:color w:val="231F20"/>
          <w:spacing w:val="-3"/>
        </w:rPr>
        <w:t xml:space="preserve"> </w:t>
      </w:r>
      <w:r>
        <w:rPr>
          <w:color w:val="231F20"/>
        </w:rPr>
        <w:t>ESH.</w:t>
      </w:r>
    </w:p>
    <w:p w14:paraId="081D476C" w14:textId="77777777" w:rsidR="00615448" w:rsidRDefault="00F73090">
      <w:pPr>
        <w:pStyle w:val="Heading1"/>
        <w:numPr>
          <w:ilvl w:val="0"/>
          <w:numId w:val="3"/>
        </w:numPr>
        <w:tabs>
          <w:tab w:val="left" w:pos="635"/>
        </w:tabs>
        <w:ind w:left="634" w:hanging="334"/>
        <w:jc w:val="left"/>
      </w:pPr>
      <w:r>
        <w:rPr>
          <w:color w:val="231F20"/>
          <w:spacing w:val="-4"/>
        </w:rPr>
        <w:t xml:space="preserve">How </w:t>
      </w:r>
      <w:r>
        <w:rPr>
          <w:color w:val="231F20"/>
        </w:rPr>
        <w:t>Subjects Can Emerge via Electromagnetic</w:t>
      </w:r>
      <w:r>
        <w:rPr>
          <w:color w:val="231F20"/>
          <w:spacing w:val="-1"/>
        </w:rPr>
        <w:t xml:space="preserve"> </w:t>
      </w:r>
      <w:r>
        <w:rPr>
          <w:color w:val="231F20"/>
        </w:rPr>
        <w:t>Fields</w:t>
      </w:r>
    </w:p>
    <w:p w14:paraId="6649BC9E" w14:textId="77777777" w:rsidR="00FD3C9C" w:rsidRDefault="00F73090">
      <w:pPr>
        <w:pStyle w:val="BodyText"/>
        <w:spacing w:before="83" w:line="220" w:lineRule="auto"/>
        <w:ind w:left="300" w:right="174" w:firstLine="359"/>
        <w:rPr>
          <w:color w:val="231F20"/>
        </w:rPr>
      </w:pPr>
      <w:r>
        <w:rPr>
          <w:color w:val="231F20"/>
        </w:rPr>
        <w:t>The argument above is that the subject is not reducible to the brain but emerges from the brain, binds phenomenal features across cortical areas,</w:t>
      </w:r>
      <w:r>
        <w:rPr>
          <w:color w:val="231F20"/>
          <w:spacing w:val="-13"/>
        </w:rPr>
        <w:t xml:space="preserve"> </w:t>
      </w:r>
      <w:r>
        <w:rPr>
          <w:color w:val="231F20"/>
        </w:rPr>
        <w:t>and</w:t>
      </w:r>
      <w:r>
        <w:rPr>
          <w:color w:val="231F20"/>
          <w:spacing w:val="-12"/>
        </w:rPr>
        <w:t xml:space="preserve"> </w:t>
      </w:r>
      <w:r>
        <w:rPr>
          <w:color w:val="231F20"/>
        </w:rPr>
        <w:t>possesses</w:t>
      </w:r>
      <w:r>
        <w:rPr>
          <w:color w:val="231F20"/>
          <w:spacing w:val="-12"/>
        </w:rPr>
        <w:t xml:space="preserve"> </w:t>
      </w:r>
      <w:r>
        <w:rPr>
          <w:color w:val="231F20"/>
        </w:rPr>
        <w:t>causal</w:t>
      </w:r>
      <w:r>
        <w:rPr>
          <w:color w:val="231F20"/>
          <w:spacing w:val="-13"/>
        </w:rPr>
        <w:t xml:space="preserve"> </w:t>
      </w:r>
      <w:r>
        <w:rPr>
          <w:color w:val="231F20"/>
        </w:rPr>
        <w:t>powers</w:t>
      </w:r>
      <w:r>
        <w:rPr>
          <w:color w:val="231F20"/>
          <w:spacing w:val="-12"/>
        </w:rPr>
        <w:t xml:space="preserve"> </w:t>
      </w:r>
      <w:r>
        <w:rPr>
          <w:color w:val="231F20"/>
        </w:rPr>
        <w:t>to</w:t>
      </w:r>
      <w:r>
        <w:rPr>
          <w:color w:val="231F20"/>
          <w:spacing w:val="-12"/>
        </w:rPr>
        <w:t xml:space="preserve"> </w:t>
      </w:r>
      <w:r>
        <w:rPr>
          <w:color w:val="231F20"/>
        </w:rPr>
        <w:t>influence</w:t>
      </w:r>
      <w:r>
        <w:rPr>
          <w:color w:val="231F20"/>
          <w:spacing w:val="-13"/>
        </w:rPr>
        <w:t xml:space="preserve"> </w:t>
      </w:r>
      <w:r>
        <w:rPr>
          <w:color w:val="231F20"/>
        </w:rPr>
        <w:t>the</w:t>
      </w:r>
      <w:r>
        <w:rPr>
          <w:color w:val="231F20"/>
          <w:spacing w:val="-12"/>
        </w:rPr>
        <w:t xml:space="preserve"> </w:t>
      </w:r>
      <w:r>
        <w:rPr>
          <w:color w:val="231F20"/>
        </w:rPr>
        <w:t>neurons</w:t>
      </w:r>
      <w:r>
        <w:rPr>
          <w:color w:val="231F20"/>
          <w:spacing w:val="-12"/>
        </w:rPr>
        <w:t xml:space="preserve"> </w:t>
      </w:r>
      <w:r>
        <w:rPr>
          <w:color w:val="231F20"/>
        </w:rPr>
        <w:t>from</w:t>
      </w:r>
      <w:r>
        <w:rPr>
          <w:color w:val="231F20"/>
          <w:spacing w:val="-13"/>
        </w:rPr>
        <w:t xml:space="preserve"> </w:t>
      </w:r>
      <w:r>
        <w:rPr>
          <w:color w:val="231F20"/>
        </w:rPr>
        <w:t>which</w:t>
      </w:r>
      <w:r>
        <w:rPr>
          <w:color w:val="231F20"/>
          <w:spacing w:val="-12"/>
        </w:rPr>
        <w:t xml:space="preserve"> </w:t>
      </w:r>
      <w:r>
        <w:rPr>
          <w:color w:val="231F20"/>
        </w:rPr>
        <w:t>it emerges.</w:t>
      </w:r>
      <w:r>
        <w:rPr>
          <w:color w:val="231F20"/>
          <w:spacing w:val="-15"/>
        </w:rPr>
        <w:t xml:space="preserve"> </w:t>
      </w:r>
      <w:r>
        <w:rPr>
          <w:color w:val="231F20"/>
          <w:spacing w:val="-3"/>
        </w:rPr>
        <w:t>But</w:t>
      </w:r>
      <w:r>
        <w:rPr>
          <w:color w:val="231F20"/>
          <w:spacing w:val="-15"/>
        </w:rPr>
        <w:t xml:space="preserve"> </w:t>
      </w:r>
      <w:r>
        <w:rPr>
          <w:color w:val="231F20"/>
        </w:rPr>
        <w:t>questions</w:t>
      </w:r>
      <w:r>
        <w:rPr>
          <w:color w:val="231F20"/>
          <w:spacing w:val="-15"/>
        </w:rPr>
        <w:t xml:space="preserve"> </w:t>
      </w:r>
      <w:r>
        <w:rPr>
          <w:color w:val="231F20"/>
        </w:rPr>
        <w:t>remain.</w:t>
      </w:r>
      <w:r>
        <w:rPr>
          <w:color w:val="231F20"/>
          <w:spacing w:val="-14"/>
        </w:rPr>
        <w:t xml:space="preserve"> </w:t>
      </w:r>
      <w:r>
        <w:rPr>
          <w:color w:val="231F20"/>
          <w:spacing w:val="-4"/>
        </w:rPr>
        <w:t>How</w:t>
      </w:r>
      <w:r>
        <w:rPr>
          <w:color w:val="231F20"/>
          <w:spacing w:val="-15"/>
        </w:rPr>
        <w:t xml:space="preserve"> </w:t>
      </w:r>
      <w:r>
        <w:rPr>
          <w:color w:val="231F20"/>
        </w:rPr>
        <w:t>can</w:t>
      </w:r>
      <w:r>
        <w:rPr>
          <w:color w:val="231F20"/>
          <w:spacing w:val="-15"/>
        </w:rPr>
        <w:t xml:space="preserve"> </w:t>
      </w:r>
      <w:r>
        <w:rPr>
          <w:color w:val="231F20"/>
        </w:rPr>
        <w:t>a</w:t>
      </w:r>
      <w:r>
        <w:rPr>
          <w:color w:val="231F20"/>
          <w:spacing w:val="-15"/>
        </w:rPr>
        <w:t xml:space="preserve"> </w:t>
      </w:r>
      <w:r>
        <w:rPr>
          <w:color w:val="231F20"/>
        </w:rPr>
        <w:t>subject</w:t>
      </w:r>
      <w:r>
        <w:rPr>
          <w:color w:val="231F20"/>
          <w:spacing w:val="-14"/>
        </w:rPr>
        <w:t xml:space="preserve"> </w:t>
      </w:r>
      <w:r>
        <w:rPr>
          <w:color w:val="231F20"/>
        </w:rPr>
        <w:t>that</w:t>
      </w:r>
      <w:r>
        <w:rPr>
          <w:color w:val="231F20"/>
          <w:spacing w:val="-15"/>
        </w:rPr>
        <w:t xml:space="preserve"> </w:t>
      </w:r>
      <w:r>
        <w:rPr>
          <w:color w:val="231F20"/>
        </w:rPr>
        <w:t>is</w:t>
      </w:r>
      <w:r>
        <w:rPr>
          <w:color w:val="231F20"/>
          <w:spacing w:val="-15"/>
        </w:rPr>
        <w:t xml:space="preserve"> </w:t>
      </w:r>
      <w:r>
        <w:rPr>
          <w:color w:val="231F20"/>
        </w:rPr>
        <w:t>not</w:t>
      </w:r>
      <w:r>
        <w:rPr>
          <w:color w:val="231F20"/>
          <w:spacing w:val="-14"/>
        </w:rPr>
        <w:t xml:space="preserve"> </w:t>
      </w:r>
      <w:r>
        <w:rPr>
          <w:color w:val="231F20"/>
          <w:spacing w:val="-2"/>
        </w:rPr>
        <w:t>reducible</w:t>
      </w:r>
      <w:r>
        <w:rPr>
          <w:color w:val="231F20"/>
          <w:spacing w:val="-15"/>
        </w:rPr>
        <w:t xml:space="preserve"> </w:t>
      </w:r>
      <w:r>
        <w:rPr>
          <w:color w:val="231F20"/>
        </w:rPr>
        <w:t>to the</w:t>
      </w:r>
      <w:r>
        <w:rPr>
          <w:color w:val="231F20"/>
          <w:spacing w:val="-16"/>
        </w:rPr>
        <w:t xml:space="preserve"> </w:t>
      </w:r>
      <w:r>
        <w:rPr>
          <w:color w:val="231F20"/>
        </w:rPr>
        <w:t>brain</w:t>
      </w:r>
      <w:r>
        <w:rPr>
          <w:color w:val="231F20"/>
          <w:spacing w:val="-16"/>
        </w:rPr>
        <w:t xml:space="preserve"> </w:t>
      </w:r>
      <w:r>
        <w:rPr>
          <w:color w:val="231F20"/>
        </w:rPr>
        <w:t>causally</w:t>
      </w:r>
      <w:r>
        <w:rPr>
          <w:color w:val="231F20"/>
          <w:spacing w:val="-16"/>
        </w:rPr>
        <w:t xml:space="preserve"> </w:t>
      </w:r>
      <w:r>
        <w:rPr>
          <w:color w:val="231F20"/>
        </w:rPr>
        <w:t>influence</w:t>
      </w:r>
      <w:r>
        <w:rPr>
          <w:color w:val="231F20"/>
          <w:spacing w:val="-16"/>
        </w:rPr>
        <w:t xml:space="preserve"> </w:t>
      </w:r>
      <w:r>
        <w:rPr>
          <w:color w:val="231F20"/>
        </w:rPr>
        <w:t>the</w:t>
      </w:r>
      <w:r>
        <w:rPr>
          <w:color w:val="231F20"/>
          <w:spacing w:val="-16"/>
        </w:rPr>
        <w:t xml:space="preserve"> </w:t>
      </w:r>
      <w:r>
        <w:rPr>
          <w:color w:val="231F20"/>
        </w:rPr>
        <w:t>brain?</w:t>
      </w:r>
      <w:r>
        <w:rPr>
          <w:color w:val="231F20"/>
          <w:spacing w:val="-16"/>
        </w:rPr>
        <w:t xml:space="preserve"> </w:t>
      </w:r>
      <w:r>
        <w:rPr>
          <w:color w:val="231F20"/>
        </w:rPr>
        <w:t>Also,</w:t>
      </w:r>
      <w:r>
        <w:rPr>
          <w:color w:val="231F20"/>
          <w:spacing w:val="-16"/>
        </w:rPr>
        <w:t xml:space="preserve"> </w:t>
      </w:r>
      <w:r>
        <w:rPr>
          <w:color w:val="231F20"/>
          <w:spacing w:val="-3"/>
        </w:rPr>
        <w:t>how</w:t>
      </w:r>
      <w:r>
        <w:rPr>
          <w:color w:val="231F20"/>
          <w:spacing w:val="-16"/>
        </w:rPr>
        <w:t xml:space="preserve"> </w:t>
      </w:r>
      <w:r>
        <w:rPr>
          <w:color w:val="231F20"/>
        </w:rPr>
        <w:t>can</w:t>
      </w:r>
      <w:r>
        <w:rPr>
          <w:color w:val="231F20"/>
          <w:spacing w:val="-16"/>
        </w:rPr>
        <w:t xml:space="preserve"> </w:t>
      </w:r>
      <w:r>
        <w:rPr>
          <w:color w:val="231F20"/>
        </w:rPr>
        <w:t>a</w:t>
      </w:r>
      <w:r>
        <w:rPr>
          <w:color w:val="231F20"/>
          <w:spacing w:val="-16"/>
        </w:rPr>
        <w:t xml:space="preserve"> </w:t>
      </w:r>
      <w:r>
        <w:rPr>
          <w:color w:val="231F20"/>
          <w:spacing w:val="-4"/>
        </w:rPr>
        <w:t>singular,</w:t>
      </w:r>
      <w:r>
        <w:rPr>
          <w:color w:val="231F20"/>
          <w:spacing w:val="-16"/>
        </w:rPr>
        <w:t xml:space="preserve"> </w:t>
      </w:r>
      <w:r>
        <w:rPr>
          <w:color w:val="231F20"/>
        </w:rPr>
        <w:t>physically irreducible</w:t>
      </w:r>
      <w:r>
        <w:rPr>
          <w:color w:val="231F20"/>
          <w:spacing w:val="-7"/>
        </w:rPr>
        <w:t xml:space="preserve"> </w:t>
      </w:r>
      <w:r>
        <w:rPr>
          <w:color w:val="231F20"/>
        </w:rPr>
        <w:t>subject</w:t>
      </w:r>
      <w:r>
        <w:rPr>
          <w:color w:val="231F20"/>
          <w:spacing w:val="-6"/>
        </w:rPr>
        <w:t xml:space="preserve"> </w:t>
      </w:r>
      <w:r>
        <w:rPr>
          <w:color w:val="231F20"/>
        </w:rPr>
        <w:t>emerge</w:t>
      </w:r>
      <w:r>
        <w:rPr>
          <w:color w:val="231F20"/>
          <w:spacing w:val="-6"/>
        </w:rPr>
        <w:t xml:space="preserve"> </w:t>
      </w:r>
      <w:r>
        <w:rPr>
          <w:color w:val="231F20"/>
        </w:rPr>
        <w:t>from</w:t>
      </w:r>
      <w:r>
        <w:rPr>
          <w:color w:val="231F20"/>
          <w:spacing w:val="-6"/>
        </w:rPr>
        <w:t xml:space="preserve"> </w:t>
      </w:r>
      <w:r>
        <w:rPr>
          <w:color w:val="231F20"/>
        </w:rPr>
        <w:t>billions</w:t>
      </w:r>
      <w:r>
        <w:rPr>
          <w:color w:val="231F20"/>
          <w:spacing w:val="-7"/>
        </w:rPr>
        <w:t xml:space="preserve"> </w:t>
      </w:r>
      <w:r>
        <w:rPr>
          <w:color w:val="231F20"/>
        </w:rPr>
        <w:t>of</w:t>
      </w:r>
      <w:r>
        <w:rPr>
          <w:color w:val="231F20"/>
          <w:spacing w:val="-6"/>
        </w:rPr>
        <w:t xml:space="preserve"> </w:t>
      </w:r>
      <w:r>
        <w:rPr>
          <w:color w:val="231F20"/>
        </w:rPr>
        <w:t>distributed</w:t>
      </w:r>
      <w:r>
        <w:rPr>
          <w:color w:val="231F20"/>
          <w:spacing w:val="-6"/>
        </w:rPr>
        <w:t xml:space="preserve"> </w:t>
      </w:r>
      <w:r>
        <w:rPr>
          <w:color w:val="231F20"/>
        </w:rPr>
        <w:t>processes?</w:t>
      </w:r>
      <w:r>
        <w:rPr>
          <w:color w:val="231F20"/>
          <w:spacing w:val="-6"/>
        </w:rPr>
        <w:t xml:space="preserve"> </w:t>
      </w:r>
      <w:r>
        <w:rPr>
          <w:color w:val="231F20"/>
        </w:rPr>
        <w:t>Simply replying</w:t>
      </w:r>
      <w:r>
        <w:rPr>
          <w:color w:val="231F20"/>
          <w:spacing w:val="-5"/>
        </w:rPr>
        <w:t xml:space="preserve"> </w:t>
      </w:r>
      <w:r>
        <w:rPr>
          <w:color w:val="231F20"/>
        </w:rPr>
        <w:t>that</w:t>
      </w:r>
      <w:r>
        <w:rPr>
          <w:color w:val="231F20"/>
          <w:spacing w:val="-5"/>
        </w:rPr>
        <w:t xml:space="preserve"> </w:t>
      </w:r>
      <w:r>
        <w:rPr>
          <w:color w:val="231F20"/>
        </w:rPr>
        <w:t>the</w:t>
      </w:r>
      <w:r>
        <w:rPr>
          <w:color w:val="231F20"/>
          <w:spacing w:val="-4"/>
        </w:rPr>
        <w:t xml:space="preserve"> </w:t>
      </w:r>
      <w:r>
        <w:rPr>
          <w:color w:val="231F20"/>
        </w:rPr>
        <w:t>subject</w:t>
      </w:r>
      <w:r>
        <w:rPr>
          <w:color w:val="231F20"/>
          <w:spacing w:val="-5"/>
        </w:rPr>
        <w:t xml:space="preserve"> </w:t>
      </w:r>
      <w:r>
        <w:rPr>
          <w:color w:val="231F20"/>
        </w:rPr>
        <w:t>encompasses</w:t>
      </w:r>
      <w:r>
        <w:rPr>
          <w:color w:val="231F20"/>
          <w:spacing w:val="-4"/>
        </w:rPr>
        <w:t xml:space="preserve"> </w:t>
      </w:r>
      <w:r>
        <w:rPr>
          <w:color w:val="231F20"/>
        </w:rPr>
        <w:t>a</w:t>
      </w:r>
      <w:r>
        <w:rPr>
          <w:color w:val="231F20"/>
          <w:spacing w:val="-5"/>
        </w:rPr>
        <w:t xml:space="preserve"> </w:t>
      </w:r>
      <w:r>
        <w:rPr>
          <w:color w:val="231F20"/>
        </w:rPr>
        <w:t>space</w:t>
      </w:r>
      <w:r>
        <w:rPr>
          <w:color w:val="231F20"/>
          <w:spacing w:val="-5"/>
        </w:rPr>
        <w:t xml:space="preserve"> </w:t>
      </w:r>
      <w:r>
        <w:rPr>
          <w:color w:val="231F20"/>
        </w:rPr>
        <w:t>greater</w:t>
      </w:r>
      <w:r>
        <w:rPr>
          <w:color w:val="231F20"/>
          <w:spacing w:val="-4"/>
        </w:rPr>
        <w:t xml:space="preserve"> </w:t>
      </w:r>
      <w:r>
        <w:rPr>
          <w:color w:val="231F20"/>
        </w:rPr>
        <w:t>than</w:t>
      </w:r>
      <w:r>
        <w:rPr>
          <w:color w:val="231F20"/>
          <w:spacing w:val="-5"/>
        </w:rPr>
        <w:t xml:space="preserve"> </w:t>
      </w:r>
      <w:r>
        <w:rPr>
          <w:color w:val="231F20"/>
        </w:rPr>
        <w:t>its</w:t>
      </w:r>
      <w:r>
        <w:rPr>
          <w:color w:val="231F20"/>
          <w:spacing w:val="-4"/>
        </w:rPr>
        <w:t xml:space="preserve"> </w:t>
      </w:r>
      <w:r>
        <w:rPr>
          <w:color w:val="231F20"/>
        </w:rPr>
        <w:t xml:space="preserve">underlying neuronal correlates may seem platitudinous and nonempirical. </w:t>
      </w:r>
      <w:r>
        <w:rPr>
          <w:color w:val="231F20"/>
          <w:spacing w:val="-9"/>
        </w:rPr>
        <w:t xml:space="preserve">We </w:t>
      </w:r>
      <w:r>
        <w:rPr>
          <w:color w:val="231F20"/>
        </w:rPr>
        <w:t>need a</w:t>
      </w:r>
      <w:r>
        <w:rPr>
          <w:color w:val="231F20"/>
          <w:spacing w:val="-14"/>
        </w:rPr>
        <w:t xml:space="preserve"> </w:t>
      </w:r>
      <w:r>
        <w:rPr>
          <w:color w:val="231F20"/>
        </w:rPr>
        <w:t>proximal</w:t>
      </w:r>
      <w:r>
        <w:rPr>
          <w:color w:val="231F20"/>
          <w:spacing w:val="-13"/>
        </w:rPr>
        <w:t xml:space="preserve"> </w:t>
      </w:r>
      <w:r>
        <w:rPr>
          <w:color w:val="231F20"/>
        </w:rPr>
        <w:t>seat</w:t>
      </w:r>
      <w:r>
        <w:rPr>
          <w:color w:val="231F20"/>
          <w:spacing w:val="-13"/>
        </w:rPr>
        <w:t xml:space="preserve"> </w:t>
      </w:r>
      <w:r>
        <w:rPr>
          <w:color w:val="231F20"/>
        </w:rPr>
        <w:t>of</w:t>
      </w:r>
      <w:r>
        <w:rPr>
          <w:color w:val="231F20"/>
          <w:spacing w:val="-14"/>
        </w:rPr>
        <w:t xml:space="preserve"> </w:t>
      </w:r>
      <w:r>
        <w:rPr>
          <w:color w:val="231F20"/>
        </w:rPr>
        <w:t>the</w:t>
      </w:r>
      <w:r>
        <w:rPr>
          <w:color w:val="231F20"/>
          <w:spacing w:val="-13"/>
        </w:rPr>
        <w:t xml:space="preserve"> </w:t>
      </w:r>
      <w:r>
        <w:rPr>
          <w:color w:val="231F20"/>
        </w:rPr>
        <w:t>subject</w:t>
      </w:r>
      <w:r>
        <w:rPr>
          <w:color w:val="231F20"/>
          <w:spacing w:val="-13"/>
        </w:rPr>
        <w:t xml:space="preserve"> </w:t>
      </w:r>
      <w:r>
        <w:rPr>
          <w:color w:val="231F20"/>
        </w:rPr>
        <w:t>(hopefully</w:t>
      </w:r>
      <w:r>
        <w:rPr>
          <w:color w:val="231F20"/>
          <w:spacing w:val="-14"/>
        </w:rPr>
        <w:t xml:space="preserve"> </w:t>
      </w:r>
      <w:r>
        <w:rPr>
          <w:color w:val="231F20"/>
        </w:rPr>
        <w:t>at</w:t>
      </w:r>
      <w:r>
        <w:rPr>
          <w:color w:val="231F20"/>
          <w:spacing w:val="-13"/>
        </w:rPr>
        <w:t xml:space="preserve"> </w:t>
      </w:r>
      <w:r>
        <w:rPr>
          <w:color w:val="231F20"/>
        </w:rPr>
        <w:t>fundamental</w:t>
      </w:r>
      <w:r>
        <w:rPr>
          <w:color w:val="231F20"/>
          <w:spacing w:val="-13"/>
        </w:rPr>
        <w:t xml:space="preserve"> </w:t>
      </w:r>
      <w:r>
        <w:rPr>
          <w:color w:val="231F20"/>
        </w:rPr>
        <w:t>levels)</w:t>
      </w:r>
      <w:r>
        <w:rPr>
          <w:color w:val="231F20"/>
          <w:spacing w:val="-13"/>
        </w:rPr>
        <w:t xml:space="preserve"> </w:t>
      </w:r>
      <w:r>
        <w:rPr>
          <w:color w:val="231F20"/>
        </w:rPr>
        <w:t>that</w:t>
      </w:r>
      <w:r>
        <w:rPr>
          <w:color w:val="231F20"/>
          <w:spacing w:val="-14"/>
        </w:rPr>
        <w:t xml:space="preserve"> </w:t>
      </w:r>
      <w:r>
        <w:rPr>
          <w:color w:val="231F20"/>
        </w:rPr>
        <w:t>allays such worries.</w:t>
      </w:r>
    </w:p>
    <w:p w14:paraId="35D5F70E" w14:textId="77777777" w:rsidR="00CE72D3" w:rsidRDefault="00F73090">
      <w:pPr>
        <w:pStyle w:val="BodyText"/>
        <w:spacing w:before="11" w:line="220" w:lineRule="auto"/>
        <w:ind w:left="300" w:right="172" w:firstLine="359"/>
        <w:rPr>
          <w:color w:val="231F20"/>
          <w:spacing w:val="-4"/>
        </w:rPr>
      </w:pPr>
      <w:r>
        <w:rPr>
          <w:color w:val="231F20"/>
          <w:spacing w:val="-9"/>
        </w:rPr>
        <w:t xml:space="preserve">We </w:t>
      </w:r>
      <w:r>
        <w:rPr>
          <w:color w:val="231F20"/>
        </w:rPr>
        <w:t xml:space="preserve">will seat this subject in the </w:t>
      </w:r>
      <w:r>
        <w:rPr>
          <w:color w:val="231F20"/>
          <w:spacing w:val="-5"/>
        </w:rPr>
        <w:t xml:space="preserve">brain’s </w:t>
      </w:r>
      <w:r>
        <w:rPr>
          <w:color w:val="231F20"/>
        </w:rPr>
        <w:t>electromagnetic (EM) field, partly</w:t>
      </w:r>
      <w:r>
        <w:rPr>
          <w:color w:val="231F20"/>
          <w:spacing w:val="-5"/>
        </w:rPr>
        <w:t xml:space="preserve"> </w:t>
      </w:r>
      <w:r>
        <w:rPr>
          <w:color w:val="231F20"/>
        </w:rPr>
        <w:t>because</w:t>
      </w:r>
      <w:r>
        <w:rPr>
          <w:color w:val="231F20"/>
          <w:spacing w:val="-5"/>
        </w:rPr>
        <w:t xml:space="preserve"> </w:t>
      </w:r>
      <w:r>
        <w:rPr>
          <w:color w:val="231F20"/>
        </w:rPr>
        <w:t>this</w:t>
      </w:r>
      <w:r>
        <w:rPr>
          <w:color w:val="231F20"/>
          <w:spacing w:val="-5"/>
        </w:rPr>
        <w:t xml:space="preserve"> </w:t>
      </w:r>
      <w:r>
        <w:rPr>
          <w:color w:val="231F20"/>
        </w:rPr>
        <w:t>field</w:t>
      </w:r>
      <w:r>
        <w:rPr>
          <w:color w:val="231F20"/>
          <w:spacing w:val="-5"/>
        </w:rPr>
        <w:t xml:space="preserve"> </w:t>
      </w:r>
      <w:r>
        <w:rPr>
          <w:color w:val="231F20"/>
        </w:rPr>
        <w:t>interacts</w:t>
      </w:r>
      <w:r>
        <w:rPr>
          <w:color w:val="231F20"/>
          <w:spacing w:val="-5"/>
        </w:rPr>
        <w:t xml:space="preserve"> </w:t>
      </w:r>
      <w:r>
        <w:rPr>
          <w:color w:val="231F20"/>
        </w:rPr>
        <w:t>with</w:t>
      </w:r>
      <w:r>
        <w:rPr>
          <w:color w:val="231F20"/>
          <w:spacing w:val="-5"/>
        </w:rPr>
        <w:t xml:space="preserve"> </w:t>
      </w:r>
      <w:r>
        <w:rPr>
          <w:color w:val="231F20"/>
        </w:rPr>
        <w:t>neurons</w:t>
      </w:r>
      <w:r>
        <w:rPr>
          <w:color w:val="231F20"/>
          <w:spacing w:val="-4"/>
        </w:rPr>
        <w:t xml:space="preserve"> </w:t>
      </w:r>
      <w:r>
        <w:rPr>
          <w:color w:val="231F20"/>
        </w:rPr>
        <w:t>and</w:t>
      </w:r>
      <w:r>
        <w:rPr>
          <w:color w:val="231F20"/>
          <w:spacing w:val="-5"/>
        </w:rPr>
        <w:t xml:space="preserve"> </w:t>
      </w:r>
      <w:r>
        <w:rPr>
          <w:color w:val="231F20"/>
        </w:rPr>
        <w:t>has</w:t>
      </w:r>
      <w:r>
        <w:rPr>
          <w:color w:val="231F20"/>
          <w:spacing w:val="-5"/>
        </w:rPr>
        <w:t xml:space="preserve"> </w:t>
      </w:r>
      <w:r>
        <w:rPr>
          <w:color w:val="231F20"/>
        </w:rPr>
        <w:t>continuity</w:t>
      </w:r>
      <w:r>
        <w:rPr>
          <w:color w:val="231F20"/>
          <w:spacing w:val="-5"/>
        </w:rPr>
        <w:t xml:space="preserve"> </w:t>
      </w:r>
      <w:r>
        <w:rPr>
          <w:color w:val="231F20"/>
        </w:rPr>
        <w:t>across distinct</w:t>
      </w:r>
      <w:r>
        <w:rPr>
          <w:color w:val="231F20"/>
          <w:spacing w:val="-22"/>
        </w:rPr>
        <w:t xml:space="preserve"> </w:t>
      </w:r>
      <w:r>
        <w:rPr>
          <w:color w:val="231F20"/>
        </w:rPr>
        <w:t>neuronal</w:t>
      </w:r>
      <w:r>
        <w:rPr>
          <w:color w:val="231F20"/>
          <w:spacing w:val="-22"/>
        </w:rPr>
        <w:t xml:space="preserve"> </w:t>
      </w:r>
      <w:r>
        <w:rPr>
          <w:color w:val="231F20"/>
        </w:rPr>
        <w:t>spaces</w:t>
      </w:r>
      <w:r>
        <w:rPr>
          <w:color w:val="231F20"/>
          <w:spacing w:val="-21"/>
        </w:rPr>
        <w:t xml:space="preserve"> </w:t>
      </w:r>
      <w:r>
        <w:rPr>
          <w:color w:val="231F20"/>
        </w:rPr>
        <w:t>and</w:t>
      </w:r>
      <w:r>
        <w:rPr>
          <w:color w:val="231F20"/>
          <w:spacing w:val="-22"/>
        </w:rPr>
        <w:t xml:space="preserve"> </w:t>
      </w:r>
      <w:r>
        <w:rPr>
          <w:color w:val="231F20"/>
        </w:rPr>
        <w:t>neuronal</w:t>
      </w:r>
      <w:r>
        <w:rPr>
          <w:color w:val="231F20"/>
          <w:spacing w:val="-21"/>
        </w:rPr>
        <w:t xml:space="preserve"> </w:t>
      </w:r>
      <w:r>
        <w:rPr>
          <w:color w:val="231F20"/>
        </w:rPr>
        <w:t>processing</w:t>
      </w:r>
      <w:r>
        <w:rPr>
          <w:color w:val="231F20"/>
          <w:spacing w:val="-22"/>
        </w:rPr>
        <w:t xml:space="preserve"> </w:t>
      </w:r>
      <w:r>
        <w:rPr>
          <w:color w:val="231F20"/>
        </w:rPr>
        <w:t>times,</w:t>
      </w:r>
      <w:r>
        <w:rPr>
          <w:color w:val="231F20"/>
          <w:spacing w:val="-21"/>
        </w:rPr>
        <w:t xml:space="preserve"> </w:t>
      </w:r>
      <w:r>
        <w:rPr>
          <w:color w:val="231F20"/>
        </w:rPr>
        <w:t>hence</w:t>
      </w:r>
      <w:r>
        <w:rPr>
          <w:color w:val="231F20"/>
          <w:spacing w:val="-22"/>
        </w:rPr>
        <w:t xml:space="preserve"> </w:t>
      </w:r>
      <w:r>
        <w:rPr>
          <w:color w:val="231F20"/>
        </w:rPr>
        <w:t>supporting the</w:t>
      </w:r>
      <w:r>
        <w:rPr>
          <w:color w:val="231F20"/>
          <w:spacing w:val="-18"/>
        </w:rPr>
        <w:t xml:space="preserve"> </w:t>
      </w:r>
      <w:r>
        <w:rPr>
          <w:color w:val="231F20"/>
          <w:spacing w:val="-5"/>
        </w:rPr>
        <w:t>subject’s</w:t>
      </w:r>
      <w:r>
        <w:rPr>
          <w:color w:val="231F20"/>
          <w:spacing w:val="-17"/>
        </w:rPr>
        <w:t xml:space="preserve"> </w:t>
      </w:r>
      <w:r>
        <w:rPr>
          <w:color w:val="231F20"/>
        </w:rPr>
        <w:t>capacity</w:t>
      </w:r>
      <w:r>
        <w:rPr>
          <w:color w:val="231F20"/>
          <w:spacing w:val="-18"/>
        </w:rPr>
        <w:t xml:space="preserve"> </w:t>
      </w:r>
      <w:r>
        <w:rPr>
          <w:color w:val="231F20"/>
        </w:rPr>
        <w:t>to</w:t>
      </w:r>
      <w:r>
        <w:rPr>
          <w:color w:val="231F20"/>
          <w:spacing w:val="-17"/>
        </w:rPr>
        <w:t xml:space="preserve"> </w:t>
      </w:r>
      <w:r>
        <w:rPr>
          <w:color w:val="231F20"/>
        </w:rPr>
        <w:t>bind</w:t>
      </w:r>
      <w:r>
        <w:rPr>
          <w:color w:val="231F20"/>
          <w:spacing w:val="-18"/>
        </w:rPr>
        <w:t xml:space="preserve"> </w:t>
      </w:r>
      <w:r>
        <w:rPr>
          <w:color w:val="231F20"/>
        </w:rPr>
        <w:t>separate</w:t>
      </w:r>
      <w:r>
        <w:rPr>
          <w:color w:val="231F20"/>
          <w:spacing w:val="-17"/>
        </w:rPr>
        <w:t xml:space="preserve"> </w:t>
      </w:r>
      <w:r>
        <w:rPr>
          <w:color w:val="231F20"/>
        </w:rPr>
        <w:t>mental</w:t>
      </w:r>
      <w:r>
        <w:rPr>
          <w:color w:val="231F20"/>
          <w:spacing w:val="-17"/>
        </w:rPr>
        <w:t xml:space="preserve"> </w:t>
      </w:r>
      <w:r>
        <w:rPr>
          <w:color w:val="231F20"/>
        </w:rPr>
        <w:t>features</w:t>
      </w:r>
      <w:r>
        <w:rPr>
          <w:color w:val="231F20"/>
          <w:spacing w:val="-18"/>
        </w:rPr>
        <w:t xml:space="preserve"> </w:t>
      </w:r>
      <w:r>
        <w:rPr>
          <w:color w:val="231F20"/>
        </w:rPr>
        <w:t>into</w:t>
      </w:r>
      <w:r>
        <w:rPr>
          <w:color w:val="231F20"/>
          <w:spacing w:val="-17"/>
        </w:rPr>
        <w:t xml:space="preserve"> </w:t>
      </w:r>
      <w:r>
        <w:rPr>
          <w:color w:val="231F20"/>
        </w:rPr>
        <w:t>unified</w:t>
      </w:r>
      <w:r>
        <w:rPr>
          <w:color w:val="231F20"/>
          <w:spacing w:val="-18"/>
        </w:rPr>
        <w:t xml:space="preserve"> </w:t>
      </w:r>
      <w:r>
        <w:rPr>
          <w:color w:val="231F20"/>
        </w:rPr>
        <w:t>sensory objects. This field theory is put in testable form</w:t>
      </w:r>
      <w:r>
        <w:rPr>
          <w:color w:val="231F20"/>
          <w:spacing w:val="-6"/>
        </w:rPr>
        <w:t xml:space="preserve"> </w:t>
      </w:r>
      <w:r>
        <w:rPr>
          <w:color w:val="231F20"/>
          <w:spacing w:val="-4"/>
        </w:rPr>
        <w:t>below.</w:t>
      </w:r>
      <w:r w:rsidR="00CE72D3">
        <w:rPr>
          <w:color w:val="231F20"/>
          <w:spacing w:val="-4"/>
        </w:rPr>
        <w:t xml:space="preserve"> </w:t>
      </w:r>
    </w:p>
    <w:p w14:paraId="6C739F03" w14:textId="77777777" w:rsidR="00615448" w:rsidRDefault="00F73090">
      <w:pPr>
        <w:pStyle w:val="Heading2"/>
        <w:spacing w:before="155"/>
      </w:pPr>
      <w:r>
        <w:rPr>
          <w:color w:val="231F20"/>
        </w:rPr>
        <w:t>Seating Subjects in Fields</w:t>
      </w:r>
    </w:p>
    <w:p w14:paraId="2AA82882" w14:textId="77777777" w:rsidR="00615448" w:rsidRDefault="00F73090">
      <w:pPr>
        <w:pStyle w:val="BodyText"/>
        <w:spacing w:before="83" w:line="220" w:lineRule="auto"/>
        <w:ind w:left="300" w:right="176" w:firstLine="359"/>
      </w:pPr>
      <w:r>
        <w:rPr>
          <w:color w:val="231F20"/>
        </w:rPr>
        <w:t>EM</w:t>
      </w:r>
      <w:r>
        <w:rPr>
          <w:color w:val="231F20"/>
          <w:spacing w:val="-13"/>
        </w:rPr>
        <w:t xml:space="preserve"> </w:t>
      </w:r>
      <w:r>
        <w:rPr>
          <w:color w:val="231F20"/>
        </w:rPr>
        <w:t>field</w:t>
      </w:r>
      <w:r>
        <w:rPr>
          <w:color w:val="231F20"/>
          <w:spacing w:val="-13"/>
        </w:rPr>
        <w:t xml:space="preserve"> </w:t>
      </w:r>
      <w:r>
        <w:rPr>
          <w:color w:val="231F20"/>
        </w:rPr>
        <w:t>theories</w:t>
      </w:r>
      <w:r>
        <w:rPr>
          <w:color w:val="231F20"/>
          <w:spacing w:val="-12"/>
        </w:rPr>
        <w:t xml:space="preserve"> </w:t>
      </w:r>
      <w:r>
        <w:rPr>
          <w:color w:val="231F20"/>
        </w:rPr>
        <w:t>of</w:t>
      </w:r>
      <w:r>
        <w:rPr>
          <w:color w:val="231F20"/>
          <w:spacing w:val="-13"/>
        </w:rPr>
        <w:t xml:space="preserve"> </w:t>
      </w:r>
      <w:r>
        <w:rPr>
          <w:color w:val="231F20"/>
        </w:rPr>
        <w:t>mind</w:t>
      </w:r>
      <w:r>
        <w:rPr>
          <w:color w:val="231F20"/>
          <w:spacing w:val="-12"/>
        </w:rPr>
        <w:t xml:space="preserve"> </w:t>
      </w:r>
      <w:r>
        <w:rPr>
          <w:color w:val="231F20"/>
        </w:rPr>
        <w:t>arose</w:t>
      </w:r>
      <w:r>
        <w:rPr>
          <w:color w:val="231F20"/>
          <w:spacing w:val="-13"/>
        </w:rPr>
        <w:t xml:space="preserve"> </w:t>
      </w:r>
      <w:r>
        <w:rPr>
          <w:color w:val="231F20"/>
        </w:rPr>
        <w:t>from</w:t>
      </w:r>
      <w:r>
        <w:rPr>
          <w:color w:val="231F20"/>
          <w:spacing w:val="-12"/>
        </w:rPr>
        <w:t xml:space="preserve"> </w:t>
      </w:r>
      <w:r>
        <w:rPr>
          <w:color w:val="231F20"/>
        </w:rPr>
        <w:t>renowned</w:t>
      </w:r>
      <w:r>
        <w:rPr>
          <w:color w:val="231F20"/>
          <w:spacing w:val="-13"/>
        </w:rPr>
        <w:t xml:space="preserve"> </w:t>
      </w:r>
      <w:r>
        <w:rPr>
          <w:color w:val="231F20"/>
        </w:rPr>
        <w:t>thinkers</w:t>
      </w:r>
      <w:r>
        <w:rPr>
          <w:color w:val="231F20"/>
          <w:spacing w:val="-13"/>
        </w:rPr>
        <w:t xml:space="preserve"> </w:t>
      </w:r>
      <w:r>
        <w:rPr>
          <w:color w:val="231F20"/>
        </w:rPr>
        <w:t>like</w:t>
      </w:r>
      <w:r>
        <w:rPr>
          <w:color w:val="231F20"/>
          <w:spacing w:val="-12"/>
        </w:rPr>
        <w:t xml:space="preserve"> </w:t>
      </w:r>
      <w:r>
        <w:rPr>
          <w:color w:val="231F20"/>
          <w:spacing w:val="-4"/>
        </w:rPr>
        <w:t xml:space="preserve">Kohler, </w:t>
      </w:r>
      <w:proofErr w:type="spellStart"/>
      <w:r>
        <w:rPr>
          <w:color w:val="231F20"/>
        </w:rPr>
        <w:t>Libet</w:t>
      </w:r>
      <w:proofErr w:type="spellEnd"/>
      <w:r>
        <w:rPr>
          <w:color w:val="231F20"/>
        </w:rPr>
        <w:t xml:space="preserve">, and Eccles and </w:t>
      </w:r>
      <w:r>
        <w:rPr>
          <w:color w:val="231F20"/>
          <w:spacing w:val="-3"/>
        </w:rPr>
        <w:t xml:space="preserve">Popper. </w:t>
      </w:r>
      <w:r>
        <w:rPr>
          <w:color w:val="231F20"/>
        </w:rPr>
        <w:t xml:space="preserve">They proliferated because they draw on considerable experimental evidence, withstand past criticisms, and </w:t>
      </w:r>
      <w:r>
        <w:rPr>
          <w:color w:val="231F20"/>
          <w:spacing w:val="-3"/>
        </w:rPr>
        <w:t xml:space="preserve">help </w:t>
      </w:r>
      <w:r>
        <w:rPr>
          <w:color w:val="231F20"/>
        </w:rPr>
        <w:t>to avoid neuroscience’s serious problems concerning mental unity and sensory qualia (see Jones,</w:t>
      </w:r>
      <w:r>
        <w:rPr>
          <w:color w:val="231F20"/>
          <w:spacing w:val="-2"/>
        </w:rPr>
        <w:t xml:space="preserve"> </w:t>
      </w:r>
      <w:r>
        <w:rPr>
          <w:color w:val="231F20"/>
        </w:rPr>
        <w:t>“Electromagnetic”).</w:t>
      </w:r>
    </w:p>
    <w:p w14:paraId="1026C4CB" w14:textId="77777777" w:rsidR="00615448" w:rsidRDefault="00F73090">
      <w:pPr>
        <w:pStyle w:val="BodyText"/>
        <w:spacing w:before="6" w:line="220" w:lineRule="auto"/>
        <w:ind w:left="300" w:right="176" w:firstLine="359"/>
      </w:pPr>
      <w:r>
        <w:rPr>
          <w:color w:val="231F20"/>
        </w:rPr>
        <w:t>Our</w:t>
      </w:r>
      <w:r>
        <w:rPr>
          <w:color w:val="231F20"/>
          <w:spacing w:val="-19"/>
        </w:rPr>
        <w:t xml:space="preserve"> </w:t>
      </w:r>
      <w:r>
        <w:rPr>
          <w:color w:val="231F20"/>
          <w:spacing w:val="-3"/>
        </w:rPr>
        <w:t>own</w:t>
      </w:r>
      <w:r>
        <w:rPr>
          <w:color w:val="231F20"/>
          <w:spacing w:val="-18"/>
        </w:rPr>
        <w:t xml:space="preserve"> </w:t>
      </w:r>
      <w:r>
        <w:rPr>
          <w:color w:val="231F20"/>
        </w:rPr>
        <w:t>field</w:t>
      </w:r>
      <w:r>
        <w:rPr>
          <w:color w:val="231F20"/>
          <w:spacing w:val="-18"/>
        </w:rPr>
        <w:t xml:space="preserve"> </w:t>
      </w:r>
      <w:r>
        <w:rPr>
          <w:color w:val="231F20"/>
        </w:rPr>
        <w:t>theory</w:t>
      </w:r>
      <w:r>
        <w:rPr>
          <w:color w:val="231F20"/>
          <w:spacing w:val="-19"/>
        </w:rPr>
        <w:t xml:space="preserve"> </w:t>
      </w:r>
      <w:r>
        <w:rPr>
          <w:color w:val="231F20"/>
        </w:rPr>
        <w:t>of</w:t>
      </w:r>
      <w:r>
        <w:rPr>
          <w:color w:val="231F20"/>
          <w:spacing w:val="-18"/>
        </w:rPr>
        <w:t xml:space="preserve"> </w:t>
      </w:r>
      <w:r>
        <w:rPr>
          <w:color w:val="231F20"/>
        </w:rPr>
        <w:t>mind</w:t>
      </w:r>
      <w:r>
        <w:rPr>
          <w:color w:val="231F20"/>
          <w:spacing w:val="-18"/>
        </w:rPr>
        <w:t xml:space="preserve"> </w:t>
      </w:r>
      <w:r>
        <w:rPr>
          <w:color w:val="231F20"/>
        </w:rPr>
        <w:t>seats</w:t>
      </w:r>
      <w:r>
        <w:rPr>
          <w:color w:val="231F20"/>
          <w:spacing w:val="-19"/>
        </w:rPr>
        <w:t xml:space="preserve"> </w:t>
      </w:r>
      <w:r>
        <w:rPr>
          <w:color w:val="231F20"/>
        </w:rPr>
        <w:t>subjects</w:t>
      </w:r>
      <w:r>
        <w:rPr>
          <w:color w:val="231F20"/>
          <w:spacing w:val="-18"/>
        </w:rPr>
        <w:t xml:space="preserve"> </w:t>
      </w:r>
      <w:r>
        <w:rPr>
          <w:color w:val="231F20"/>
        </w:rPr>
        <w:t>in</w:t>
      </w:r>
      <w:r>
        <w:rPr>
          <w:color w:val="231F20"/>
          <w:spacing w:val="-18"/>
        </w:rPr>
        <w:t xml:space="preserve"> </w:t>
      </w:r>
      <w:r>
        <w:rPr>
          <w:color w:val="231F20"/>
        </w:rPr>
        <w:t>neuroelectrical</w:t>
      </w:r>
      <w:r>
        <w:rPr>
          <w:color w:val="231F20"/>
          <w:spacing w:val="-19"/>
        </w:rPr>
        <w:t xml:space="preserve"> </w:t>
      </w:r>
      <w:r>
        <w:rPr>
          <w:color w:val="231F20"/>
        </w:rPr>
        <w:t xml:space="preserve">activity (i.e., in neuronal electricity and the electromagnetic field it generates). Here the term </w:t>
      </w:r>
      <w:r>
        <w:rPr>
          <w:color w:val="231F20"/>
          <w:spacing w:val="-3"/>
        </w:rPr>
        <w:t xml:space="preserve">“seat” </w:t>
      </w:r>
      <w:r>
        <w:rPr>
          <w:color w:val="231F20"/>
        </w:rPr>
        <w:t>will specify an intimate yet nonreductive relation- ship</w:t>
      </w:r>
      <w:r>
        <w:rPr>
          <w:color w:val="231F20"/>
          <w:spacing w:val="-6"/>
        </w:rPr>
        <w:t xml:space="preserve"> </w:t>
      </w:r>
      <w:r>
        <w:rPr>
          <w:color w:val="231F20"/>
        </w:rPr>
        <w:t>in</w:t>
      </w:r>
      <w:r>
        <w:rPr>
          <w:color w:val="231F20"/>
          <w:spacing w:val="-6"/>
        </w:rPr>
        <w:t xml:space="preserve"> </w:t>
      </w:r>
      <w:r>
        <w:rPr>
          <w:color w:val="231F20"/>
        </w:rPr>
        <w:t>four</w:t>
      </w:r>
      <w:r>
        <w:rPr>
          <w:color w:val="231F20"/>
          <w:spacing w:val="-5"/>
        </w:rPr>
        <w:t xml:space="preserve"> </w:t>
      </w:r>
      <w:r>
        <w:rPr>
          <w:color w:val="231F20"/>
        </w:rPr>
        <w:t>ways.</w:t>
      </w:r>
      <w:r>
        <w:rPr>
          <w:color w:val="231F20"/>
          <w:spacing w:val="-6"/>
        </w:rPr>
        <w:t xml:space="preserve"> </w:t>
      </w:r>
      <w:r>
        <w:rPr>
          <w:color w:val="231F20"/>
        </w:rPr>
        <w:t>(1)</w:t>
      </w:r>
      <w:r>
        <w:rPr>
          <w:color w:val="231F20"/>
          <w:spacing w:val="-6"/>
        </w:rPr>
        <w:t xml:space="preserve"> </w:t>
      </w:r>
      <w:r>
        <w:rPr>
          <w:color w:val="231F20"/>
        </w:rPr>
        <w:t>The</w:t>
      </w:r>
      <w:r>
        <w:rPr>
          <w:color w:val="231F20"/>
          <w:spacing w:val="-5"/>
        </w:rPr>
        <w:t xml:space="preserve"> </w:t>
      </w:r>
      <w:r>
        <w:rPr>
          <w:color w:val="231F20"/>
        </w:rPr>
        <w:t>subject</w:t>
      </w:r>
      <w:r>
        <w:rPr>
          <w:color w:val="231F20"/>
          <w:spacing w:val="-6"/>
        </w:rPr>
        <w:t xml:space="preserve"> </w:t>
      </w:r>
      <w:r>
        <w:rPr>
          <w:color w:val="231F20"/>
        </w:rPr>
        <w:t>is</w:t>
      </w:r>
      <w:r>
        <w:rPr>
          <w:color w:val="231F20"/>
          <w:spacing w:val="-5"/>
        </w:rPr>
        <w:t xml:space="preserve"> </w:t>
      </w:r>
      <w:r>
        <w:rPr>
          <w:color w:val="231F20"/>
        </w:rPr>
        <w:t>proximally</w:t>
      </w:r>
      <w:r>
        <w:rPr>
          <w:color w:val="231F20"/>
          <w:spacing w:val="-6"/>
        </w:rPr>
        <w:t xml:space="preserve"> </w:t>
      </w:r>
      <w:r>
        <w:rPr>
          <w:color w:val="231F20"/>
        </w:rPr>
        <w:t>related</w:t>
      </w:r>
      <w:r>
        <w:rPr>
          <w:color w:val="231F20"/>
          <w:spacing w:val="-6"/>
        </w:rPr>
        <w:t xml:space="preserve"> </w:t>
      </w:r>
      <w:r>
        <w:rPr>
          <w:color w:val="231F20"/>
        </w:rPr>
        <w:t>to</w:t>
      </w:r>
      <w:r>
        <w:rPr>
          <w:color w:val="231F20"/>
          <w:spacing w:val="-5"/>
        </w:rPr>
        <w:t xml:space="preserve"> </w:t>
      </w:r>
      <w:r>
        <w:rPr>
          <w:color w:val="231F20"/>
        </w:rPr>
        <w:t>the</w:t>
      </w:r>
      <w:r>
        <w:rPr>
          <w:color w:val="231F20"/>
          <w:spacing w:val="-6"/>
        </w:rPr>
        <w:t xml:space="preserve"> brain’s</w:t>
      </w:r>
      <w:r>
        <w:rPr>
          <w:color w:val="231F20"/>
          <w:spacing w:val="-5"/>
        </w:rPr>
        <w:t xml:space="preserve"> </w:t>
      </w:r>
      <w:r>
        <w:rPr>
          <w:color w:val="231F20"/>
        </w:rPr>
        <w:t>EM field,</w:t>
      </w:r>
      <w:r>
        <w:rPr>
          <w:color w:val="231F20"/>
          <w:spacing w:val="27"/>
        </w:rPr>
        <w:t xml:space="preserve"> </w:t>
      </w:r>
      <w:r>
        <w:rPr>
          <w:color w:val="231F20"/>
        </w:rPr>
        <w:t>which</w:t>
      </w:r>
      <w:r>
        <w:rPr>
          <w:color w:val="231F20"/>
          <w:spacing w:val="28"/>
        </w:rPr>
        <w:t xml:space="preserve"> </w:t>
      </w:r>
      <w:r>
        <w:rPr>
          <w:color w:val="231F20"/>
        </w:rPr>
        <w:t>reaches</w:t>
      </w:r>
      <w:r>
        <w:rPr>
          <w:color w:val="231F20"/>
          <w:spacing w:val="28"/>
        </w:rPr>
        <w:t xml:space="preserve"> </w:t>
      </w:r>
      <w:r>
        <w:rPr>
          <w:color w:val="231F20"/>
        </w:rPr>
        <w:t>locally</w:t>
      </w:r>
      <w:r>
        <w:rPr>
          <w:color w:val="231F20"/>
          <w:spacing w:val="28"/>
        </w:rPr>
        <w:t xml:space="preserve"> </w:t>
      </w:r>
      <w:r>
        <w:rPr>
          <w:color w:val="231F20"/>
        </w:rPr>
        <w:t>along</w:t>
      </w:r>
      <w:r>
        <w:rPr>
          <w:color w:val="231F20"/>
          <w:spacing w:val="28"/>
        </w:rPr>
        <w:t xml:space="preserve"> </w:t>
      </w:r>
      <w:r>
        <w:rPr>
          <w:color w:val="231F20"/>
        </w:rPr>
        <w:t>its</w:t>
      </w:r>
      <w:r>
        <w:rPr>
          <w:color w:val="231F20"/>
          <w:spacing w:val="28"/>
        </w:rPr>
        <w:t xml:space="preserve"> </w:t>
      </w:r>
      <w:r>
        <w:rPr>
          <w:color w:val="231F20"/>
        </w:rPr>
        <w:t>circuitries—rather</w:t>
      </w:r>
      <w:r>
        <w:rPr>
          <w:color w:val="231F20"/>
          <w:spacing w:val="28"/>
        </w:rPr>
        <w:t xml:space="preserve"> </w:t>
      </w:r>
      <w:r>
        <w:rPr>
          <w:color w:val="231F20"/>
        </w:rPr>
        <w:t>than</w:t>
      </w:r>
      <w:r>
        <w:rPr>
          <w:color w:val="231F20"/>
          <w:spacing w:val="28"/>
        </w:rPr>
        <w:t xml:space="preserve"> </w:t>
      </w:r>
      <w:r>
        <w:rPr>
          <w:color w:val="231F20"/>
        </w:rPr>
        <w:t>reaching</w:t>
      </w:r>
    </w:p>
    <w:p w14:paraId="3A5850C0" w14:textId="77777777" w:rsidR="00615448" w:rsidRDefault="00615448">
      <w:pPr>
        <w:spacing w:line="220" w:lineRule="auto"/>
        <w:sectPr w:rsidR="00615448">
          <w:pgSz w:w="9480" w:h="13800"/>
          <w:pgMar w:top="840" w:right="1320" w:bottom="420" w:left="1320" w:header="0" w:footer="223" w:gutter="0"/>
          <w:cols w:space="720"/>
        </w:sectPr>
      </w:pPr>
    </w:p>
    <w:p w14:paraId="691EA7A5" w14:textId="77777777" w:rsidR="00615448" w:rsidRDefault="00F73090">
      <w:pPr>
        <w:tabs>
          <w:tab w:val="left" w:pos="3583"/>
        </w:tabs>
        <w:spacing w:before="90"/>
        <w:ind w:left="171"/>
      </w:pPr>
      <w:r>
        <w:rPr>
          <w:color w:val="231F20"/>
        </w:rPr>
        <w:t>48</w:t>
      </w:r>
      <w:r>
        <w:rPr>
          <w:color w:val="231F20"/>
        </w:rPr>
        <w:tab/>
        <w:t>PROCESS STUDIES 48.1</w:t>
      </w:r>
      <w:r>
        <w:rPr>
          <w:color w:val="231F20"/>
          <w:spacing w:val="-8"/>
        </w:rPr>
        <w:t xml:space="preserve"> </w:t>
      </w:r>
      <w:r>
        <w:rPr>
          <w:color w:val="231F20"/>
        </w:rPr>
        <w:t>(2019)</w:t>
      </w:r>
    </w:p>
    <w:p w14:paraId="5812533C" w14:textId="77777777" w:rsidR="00615448" w:rsidRDefault="00615448">
      <w:pPr>
        <w:pStyle w:val="BodyText"/>
        <w:spacing w:before="9"/>
        <w:jc w:val="left"/>
        <w:rPr>
          <w:sz w:val="29"/>
        </w:rPr>
      </w:pPr>
    </w:p>
    <w:p w14:paraId="52100D05" w14:textId="77777777" w:rsidR="00615448" w:rsidRDefault="00F73090">
      <w:pPr>
        <w:pStyle w:val="BodyText"/>
        <w:spacing w:before="117" w:line="220" w:lineRule="auto"/>
        <w:ind w:left="180" w:right="297"/>
      </w:pPr>
      <w:r>
        <w:rPr>
          <w:color w:val="231F20"/>
        </w:rPr>
        <w:t>globally</w:t>
      </w:r>
      <w:r>
        <w:rPr>
          <w:color w:val="231F20"/>
          <w:spacing w:val="-14"/>
        </w:rPr>
        <w:t xml:space="preserve"> </w:t>
      </w:r>
      <w:r>
        <w:rPr>
          <w:color w:val="231F20"/>
        </w:rPr>
        <w:t>across</w:t>
      </w:r>
      <w:r>
        <w:rPr>
          <w:color w:val="231F20"/>
          <w:spacing w:val="-13"/>
        </w:rPr>
        <w:t xml:space="preserve"> </w:t>
      </w:r>
      <w:r>
        <w:rPr>
          <w:color w:val="231F20"/>
        </w:rPr>
        <w:t>the</w:t>
      </w:r>
      <w:r>
        <w:rPr>
          <w:color w:val="231F20"/>
          <w:spacing w:val="-13"/>
        </w:rPr>
        <w:t xml:space="preserve"> </w:t>
      </w:r>
      <w:r>
        <w:rPr>
          <w:color w:val="231F20"/>
        </w:rPr>
        <w:t>brain,</w:t>
      </w:r>
      <w:r>
        <w:rPr>
          <w:color w:val="231F20"/>
          <w:spacing w:val="-13"/>
        </w:rPr>
        <w:t xml:space="preserve"> </w:t>
      </w:r>
      <w:r>
        <w:rPr>
          <w:color w:val="231F20"/>
        </w:rPr>
        <w:t>which</w:t>
      </w:r>
      <w:r>
        <w:rPr>
          <w:color w:val="231F20"/>
          <w:spacing w:val="-13"/>
        </w:rPr>
        <w:t xml:space="preserve"> </w:t>
      </w:r>
      <w:r>
        <w:rPr>
          <w:color w:val="231F20"/>
        </w:rPr>
        <w:t>raises</w:t>
      </w:r>
      <w:r>
        <w:rPr>
          <w:color w:val="231F20"/>
          <w:spacing w:val="-13"/>
        </w:rPr>
        <w:t xml:space="preserve"> </w:t>
      </w:r>
      <w:r>
        <w:rPr>
          <w:color w:val="231F20"/>
        </w:rPr>
        <w:t>various</w:t>
      </w:r>
      <w:r>
        <w:rPr>
          <w:color w:val="231F20"/>
          <w:spacing w:val="-14"/>
        </w:rPr>
        <w:t xml:space="preserve"> </w:t>
      </w:r>
      <w:r>
        <w:rPr>
          <w:color w:val="231F20"/>
        </w:rPr>
        <w:t>problems.</w:t>
      </w:r>
      <w:r>
        <w:rPr>
          <w:color w:val="231F20"/>
          <w:spacing w:val="-13"/>
        </w:rPr>
        <w:t xml:space="preserve"> </w:t>
      </w:r>
      <w:r>
        <w:rPr>
          <w:color w:val="231F20"/>
        </w:rPr>
        <w:t>(2)</w:t>
      </w:r>
      <w:r>
        <w:rPr>
          <w:color w:val="231F20"/>
          <w:spacing w:val="-13"/>
        </w:rPr>
        <w:t xml:space="preserve"> </w:t>
      </w:r>
      <w:r>
        <w:rPr>
          <w:color w:val="231F20"/>
        </w:rPr>
        <w:t>The</w:t>
      </w:r>
      <w:r>
        <w:rPr>
          <w:color w:val="231F20"/>
          <w:spacing w:val="-13"/>
        </w:rPr>
        <w:t xml:space="preserve"> </w:t>
      </w:r>
      <w:r>
        <w:rPr>
          <w:color w:val="231F20"/>
          <w:spacing w:val="-4"/>
        </w:rPr>
        <w:t xml:space="preserve">subject’s </w:t>
      </w:r>
      <w:r>
        <w:rPr>
          <w:color w:val="231F20"/>
        </w:rPr>
        <w:t>existence and causal powers are not reducible to the electrical activities specified</w:t>
      </w:r>
      <w:r>
        <w:rPr>
          <w:color w:val="231F20"/>
          <w:spacing w:val="-20"/>
        </w:rPr>
        <w:t xml:space="preserve"> </w:t>
      </w:r>
      <w:r>
        <w:rPr>
          <w:color w:val="231F20"/>
        </w:rPr>
        <w:t>by</w:t>
      </w:r>
      <w:r>
        <w:rPr>
          <w:color w:val="231F20"/>
          <w:spacing w:val="-20"/>
        </w:rPr>
        <w:t xml:space="preserve"> </w:t>
      </w:r>
      <w:r>
        <w:rPr>
          <w:color w:val="231F20"/>
          <w:spacing w:val="-3"/>
        </w:rPr>
        <w:t>neuroscience—here</w:t>
      </w:r>
      <w:r>
        <w:rPr>
          <w:color w:val="231F20"/>
          <w:spacing w:val="-19"/>
        </w:rPr>
        <w:t xml:space="preserve"> </w:t>
      </w:r>
      <w:r>
        <w:rPr>
          <w:color w:val="231F20"/>
        </w:rPr>
        <w:t>the</w:t>
      </w:r>
      <w:r>
        <w:rPr>
          <w:color w:val="231F20"/>
          <w:spacing w:val="-20"/>
        </w:rPr>
        <w:t xml:space="preserve"> </w:t>
      </w:r>
      <w:r>
        <w:rPr>
          <w:color w:val="231F20"/>
        </w:rPr>
        <w:t>subject</w:t>
      </w:r>
      <w:r>
        <w:rPr>
          <w:color w:val="231F20"/>
          <w:spacing w:val="-19"/>
        </w:rPr>
        <w:t xml:space="preserve"> </w:t>
      </w:r>
      <w:r>
        <w:rPr>
          <w:color w:val="231F20"/>
        </w:rPr>
        <w:t>actually</w:t>
      </w:r>
      <w:r>
        <w:rPr>
          <w:color w:val="231F20"/>
          <w:spacing w:val="-20"/>
        </w:rPr>
        <w:t xml:space="preserve"> </w:t>
      </w:r>
      <w:r>
        <w:rPr>
          <w:color w:val="231F20"/>
        </w:rPr>
        <w:t>influences</w:t>
      </w:r>
      <w:r>
        <w:rPr>
          <w:color w:val="231F20"/>
          <w:spacing w:val="-19"/>
        </w:rPr>
        <w:t xml:space="preserve"> </w:t>
      </w:r>
      <w:r>
        <w:rPr>
          <w:color w:val="231F20"/>
        </w:rPr>
        <w:t>neurons</w:t>
      </w:r>
      <w:r>
        <w:rPr>
          <w:color w:val="231F20"/>
          <w:spacing w:val="-20"/>
        </w:rPr>
        <w:t xml:space="preserve"> </w:t>
      </w:r>
      <w:r>
        <w:rPr>
          <w:color w:val="231F20"/>
        </w:rPr>
        <w:t>in a</w:t>
      </w:r>
      <w:r>
        <w:rPr>
          <w:color w:val="231F20"/>
          <w:spacing w:val="-7"/>
        </w:rPr>
        <w:t xml:space="preserve"> </w:t>
      </w:r>
      <w:r>
        <w:rPr>
          <w:color w:val="231F20"/>
        </w:rPr>
        <w:t>recurrent,</w:t>
      </w:r>
      <w:r>
        <w:rPr>
          <w:color w:val="231F20"/>
          <w:spacing w:val="-7"/>
        </w:rPr>
        <w:t xml:space="preserve"> </w:t>
      </w:r>
      <w:r>
        <w:rPr>
          <w:color w:val="231F20"/>
        </w:rPr>
        <w:t>or</w:t>
      </w:r>
      <w:r>
        <w:rPr>
          <w:color w:val="231F20"/>
          <w:spacing w:val="-6"/>
        </w:rPr>
        <w:t xml:space="preserve"> </w:t>
      </w:r>
      <w:r>
        <w:rPr>
          <w:color w:val="231F20"/>
        </w:rPr>
        <w:t>top-down,</w:t>
      </w:r>
      <w:r>
        <w:rPr>
          <w:color w:val="231F20"/>
          <w:spacing w:val="-7"/>
        </w:rPr>
        <w:t xml:space="preserve"> </w:t>
      </w:r>
      <w:r>
        <w:rPr>
          <w:color w:val="231F20"/>
        </w:rPr>
        <w:t>manner</w:t>
      </w:r>
      <w:r>
        <w:rPr>
          <w:color w:val="231F20"/>
          <w:spacing w:val="-7"/>
        </w:rPr>
        <w:t xml:space="preserve"> </w:t>
      </w:r>
      <w:r>
        <w:rPr>
          <w:color w:val="231F20"/>
        </w:rPr>
        <w:t>via</w:t>
      </w:r>
      <w:r>
        <w:rPr>
          <w:color w:val="231F20"/>
          <w:spacing w:val="-6"/>
        </w:rPr>
        <w:t xml:space="preserve"> </w:t>
      </w:r>
      <w:r>
        <w:rPr>
          <w:color w:val="231F20"/>
        </w:rPr>
        <w:t>the</w:t>
      </w:r>
      <w:r>
        <w:rPr>
          <w:color w:val="231F20"/>
          <w:spacing w:val="-7"/>
        </w:rPr>
        <w:t xml:space="preserve"> </w:t>
      </w:r>
      <w:r>
        <w:rPr>
          <w:color w:val="231F20"/>
        </w:rPr>
        <w:t>field</w:t>
      </w:r>
      <w:r>
        <w:rPr>
          <w:color w:val="231F20"/>
          <w:spacing w:val="-6"/>
        </w:rPr>
        <w:t xml:space="preserve"> </w:t>
      </w:r>
      <w:r>
        <w:rPr>
          <w:color w:val="231F20"/>
        </w:rPr>
        <w:t>generated</w:t>
      </w:r>
      <w:r>
        <w:rPr>
          <w:color w:val="231F20"/>
          <w:spacing w:val="-7"/>
        </w:rPr>
        <w:t xml:space="preserve"> </w:t>
      </w:r>
      <w:r>
        <w:rPr>
          <w:color w:val="231F20"/>
        </w:rPr>
        <w:t>by</w:t>
      </w:r>
      <w:r>
        <w:rPr>
          <w:color w:val="231F20"/>
          <w:spacing w:val="-7"/>
        </w:rPr>
        <w:t xml:space="preserve"> </w:t>
      </w:r>
      <w:r>
        <w:rPr>
          <w:color w:val="231F20"/>
        </w:rPr>
        <w:t>the</w:t>
      </w:r>
      <w:r>
        <w:rPr>
          <w:color w:val="231F20"/>
          <w:spacing w:val="-6"/>
        </w:rPr>
        <w:t xml:space="preserve"> </w:t>
      </w:r>
      <w:r>
        <w:rPr>
          <w:color w:val="231F20"/>
          <w:spacing w:val="-3"/>
        </w:rPr>
        <w:t>neurons.</w:t>
      </w:r>
    </w:p>
    <w:p w14:paraId="4CD06C0E" w14:textId="77777777" w:rsidR="00615448" w:rsidRDefault="00F73090">
      <w:pPr>
        <w:pStyle w:val="ListParagraph"/>
        <w:numPr>
          <w:ilvl w:val="0"/>
          <w:numId w:val="2"/>
        </w:numPr>
        <w:tabs>
          <w:tab w:val="left" w:pos="506"/>
        </w:tabs>
        <w:spacing w:before="4" w:line="220" w:lineRule="auto"/>
        <w:ind w:right="297" w:firstLine="0"/>
        <w:jc w:val="both"/>
        <w:rPr>
          <w:sz w:val="23"/>
        </w:rPr>
      </w:pPr>
      <w:r>
        <w:rPr>
          <w:color w:val="231F20"/>
          <w:sz w:val="23"/>
        </w:rPr>
        <w:t xml:space="preserve">The subject performs cross-modal binding operations from the </w:t>
      </w:r>
      <w:r>
        <w:rPr>
          <w:color w:val="231F20"/>
          <w:spacing w:val="-3"/>
          <w:sz w:val="23"/>
        </w:rPr>
        <w:t xml:space="preserve">field </w:t>
      </w:r>
      <w:r>
        <w:rPr>
          <w:color w:val="231F20"/>
          <w:sz w:val="23"/>
        </w:rPr>
        <w:t xml:space="preserve">instead of from discrete neurons or separate brain areas. (4) </w:t>
      </w:r>
      <w:r>
        <w:rPr>
          <w:color w:val="231F20"/>
          <w:spacing w:val="-3"/>
          <w:sz w:val="23"/>
        </w:rPr>
        <w:t xml:space="preserve">Grounding </w:t>
      </w:r>
      <w:r>
        <w:rPr>
          <w:color w:val="231F20"/>
          <w:sz w:val="23"/>
        </w:rPr>
        <w:t xml:space="preserve">the subject in the </w:t>
      </w:r>
      <w:r>
        <w:rPr>
          <w:color w:val="231F20"/>
          <w:spacing w:val="-5"/>
          <w:sz w:val="23"/>
        </w:rPr>
        <w:t xml:space="preserve">brain’s </w:t>
      </w:r>
      <w:r>
        <w:rPr>
          <w:color w:val="231F20"/>
          <w:sz w:val="23"/>
        </w:rPr>
        <w:t>EM field may enable us to explain in testable ways how different sensory qualia arise, while avoiding serious</w:t>
      </w:r>
      <w:r>
        <w:rPr>
          <w:color w:val="231F20"/>
          <w:spacing w:val="-29"/>
          <w:sz w:val="23"/>
        </w:rPr>
        <w:t xml:space="preserve"> </w:t>
      </w:r>
      <w:r>
        <w:rPr>
          <w:color w:val="231F20"/>
          <w:sz w:val="23"/>
        </w:rPr>
        <w:t>problems that standard neuroscience faces with</w:t>
      </w:r>
      <w:r>
        <w:rPr>
          <w:color w:val="231F20"/>
          <w:spacing w:val="-1"/>
          <w:sz w:val="23"/>
        </w:rPr>
        <w:t xml:space="preserve"> </w:t>
      </w:r>
      <w:r>
        <w:rPr>
          <w:color w:val="231F20"/>
          <w:sz w:val="23"/>
        </w:rPr>
        <w:t>qualia.</w:t>
      </w:r>
    </w:p>
    <w:p w14:paraId="72CE3CDC" w14:textId="77777777" w:rsidR="00615448" w:rsidRDefault="00F73090">
      <w:pPr>
        <w:pStyle w:val="BodyText"/>
        <w:spacing w:before="5" w:line="220" w:lineRule="auto"/>
        <w:ind w:left="180" w:right="298" w:firstLine="359"/>
      </w:pPr>
      <w:r>
        <w:rPr>
          <w:color w:val="231F20"/>
        </w:rPr>
        <w:t>The details of some possible metaphysical positions concerning</w:t>
      </w:r>
      <w:r>
        <w:rPr>
          <w:color w:val="231F20"/>
          <w:spacing w:val="-30"/>
        </w:rPr>
        <w:t xml:space="preserve"> </w:t>
      </w:r>
      <w:r>
        <w:rPr>
          <w:color w:val="231F20"/>
          <w:spacing w:val="-8"/>
        </w:rPr>
        <w:t xml:space="preserve">how </w:t>
      </w:r>
      <w:r>
        <w:rPr>
          <w:color w:val="231F20"/>
        </w:rPr>
        <w:t>subjects are seated in neuroelectrical activity are spelled out in the final section</w:t>
      </w:r>
      <w:r>
        <w:rPr>
          <w:color w:val="231F20"/>
          <w:spacing w:val="-18"/>
        </w:rPr>
        <w:t xml:space="preserve"> </w:t>
      </w:r>
      <w:r>
        <w:rPr>
          <w:color w:val="231F20"/>
          <w:spacing w:val="-5"/>
        </w:rPr>
        <w:t>below.</w:t>
      </w:r>
      <w:r>
        <w:rPr>
          <w:color w:val="231F20"/>
          <w:spacing w:val="-17"/>
        </w:rPr>
        <w:t xml:space="preserve"> </w:t>
      </w:r>
      <w:r>
        <w:rPr>
          <w:color w:val="231F20"/>
          <w:spacing w:val="-3"/>
        </w:rPr>
        <w:t>But</w:t>
      </w:r>
      <w:r>
        <w:rPr>
          <w:color w:val="231F20"/>
          <w:spacing w:val="-17"/>
        </w:rPr>
        <w:t xml:space="preserve"> </w:t>
      </w:r>
      <w:r>
        <w:rPr>
          <w:color w:val="231F20"/>
          <w:spacing w:val="-2"/>
        </w:rPr>
        <w:t>before</w:t>
      </w:r>
      <w:r>
        <w:rPr>
          <w:color w:val="231F20"/>
          <w:spacing w:val="-18"/>
        </w:rPr>
        <w:t xml:space="preserve"> </w:t>
      </w:r>
      <w:r>
        <w:rPr>
          <w:color w:val="231F20"/>
        </w:rPr>
        <w:t>entering</w:t>
      </w:r>
      <w:r>
        <w:rPr>
          <w:color w:val="231F20"/>
          <w:spacing w:val="-17"/>
        </w:rPr>
        <w:t xml:space="preserve"> </w:t>
      </w:r>
      <w:r>
        <w:rPr>
          <w:color w:val="231F20"/>
        </w:rPr>
        <w:t>metaphysical</w:t>
      </w:r>
      <w:r>
        <w:rPr>
          <w:color w:val="231F20"/>
          <w:spacing w:val="-17"/>
        </w:rPr>
        <w:t xml:space="preserve"> </w:t>
      </w:r>
      <w:r>
        <w:rPr>
          <w:color w:val="231F20"/>
        </w:rPr>
        <w:t>meditations,</w:t>
      </w:r>
      <w:r>
        <w:rPr>
          <w:color w:val="231F20"/>
          <w:spacing w:val="-17"/>
        </w:rPr>
        <w:t xml:space="preserve"> </w:t>
      </w:r>
      <w:r>
        <w:rPr>
          <w:color w:val="231F20"/>
        </w:rPr>
        <w:t>we</w:t>
      </w:r>
      <w:r>
        <w:rPr>
          <w:color w:val="231F20"/>
          <w:spacing w:val="-18"/>
        </w:rPr>
        <w:t xml:space="preserve"> </w:t>
      </w:r>
      <w:r>
        <w:rPr>
          <w:color w:val="231F20"/>
        </w:rPr>
        <w:t>begin</w:t>
      </w:r>
      <w:r>
        <w:rPr>
          <w:color w:val="231F20"/>
          <w:spacing w:val="-17"/>
        </w:rPr>
        <w:t xml:space="preserve"> </w:t>
      </w:r>
      <w:r>
        <w:rPr>
          <w:color w:val="231F20"/>
        </w:rPr>
        <w:t xml:space="preserve">by examining some foundational evidence for our approach to field </w:t>
      </w:r>
      <w:r>
        <w:rPr>
          <w:color w:val="231F20"/>
          <w:spacing w:val="-6"/>
        </w:rPr>
        <w:t>theory.</w:t>
      </w:r>
    </w:p>
    <w:p w14:paraId="6D01B3B6" w14:textId="77777777" w:rsidR="00615448" w:rsidRDefault="00F73090">
      <w:pPr>
        <w:pStyle w:val="ListParagraph"/>
        <w:numPr>
          <w:ilvl w:val="1"/>
          <w:numId w:val="2"/>
        </w:numPr>
        <w:tabs>
          <w:tab w:val="left" w:pos="753"/>
        </w:tabs>
        <w:spacing w:before="5" w:line="220" w:lineRule="auto"/>
        <w:ind w:right="290" w:firstLine="359"/>
        <w:jc w:val="both"/>
        <w:rPr>
          <w:sz w:val="23"/>
        </w:rPr>
      </w:pPr>
      <w:r>
        <w:rPr>
          <w:color w:val="231F20"/>
          <w:sz w:val="23"/>
        </w:rPr>
        <w:t xml:space="preserve">The subject is proximally related to the </w:t>
      </w:r>
      <w:r>
        <w:rPr>
          <w:color w:val="231F20"/>
          <w:spacing w:val="-4"/>
          <w:sz w:val="23"/>
        </w:rPr>
        <w:t xml:space="preserve">brain’s </w:t>
      </w:r>
      <w:r>
        <w:rPr>
          <w:color w:val="231F20"/>
          <w:sz w:val="23"/>
        </w:rPr>
        <w:t>EM field, which reaches locally along its circuitries and has certain theoretical</w:t>
      </w:r>
      <w:r>
        <w:rPr>
          <w:color w:val="231F20"/>
          <w:spacing w:val="-27"/>
          <w:sz w:val="23"/>
        </w:rPr>
        <w:t xml:space="preserve"> </w:t>
      </w:r>
      <w:r>
        <w:rPr>
          <w:color w:val="231F20"/>
          <w:sz w:val="23"/>
        </w:rPr>
        <w:t xml:space="preserve">advantages </w:t>
      </w:r>
      <w:r>
        <w:rPr>
          <w:color w:val="231F20"/>
          <w:spacing w:val="-3"/>
          <w:sz w:val="23"/>
        </w:rPr>
        <w:t>over</w:t>
      </w:r>
      <w:r>
        <w:rPr>
          <w:color w:val="231F20"/>
          <w:spacing w:val="-22"/>
          <w:sz w:val="23"/>
        </w:rPr>
        <w:t xml:space="preserve"> </w:t>
      </w:r>
      <w:r>
        <w:rPr>
          <w:color w:val="231F20"/>
          <w:sz w:val="23"/>
        </w:rPr>
        <w:t>global</w:t>
      </w:r>
      <w:r>
        <w:rPr>
          <w:color w:val="231F20"/>
          <w:spacing w:val="-21"/>
          <w:sz w:val="23"/>
        </w:rPr>
        <w:t xml:space="preserve"> </w:t>
      </w:r>
      <w:r>
        <w:rPr>
          <w:color w:val="231F20"/>
          <w:sz w:val="23"/>
        </w:rPr>
        <w:t>field</w:t>
      </w:r>
      <w:r>
        <w:rPr>
          <w:color w:val="231F20"/>
          <w:spacing w:val="-21"/>
          <w:sz w:val="23"/>
        </w:rPr>
        <w:t xml:space="preserve"> </w:t>
      </w:r>
      <w:r>
        <w:rPr>
          <w:color w:val="231F20"/>
          <w:sz w:val="23"/>
        </w:rPr>
        <w:t>theories.</w:t>
      </w:r>
      <w:r>
        <w:rPr>
          <w:color w:val="231F20"/>
          <w:spacing w:val="-21"/>
          <w:sz w:val="23"/>
        </w:rPr>
        <w:t xml:space="preserve"> </w:t>
      </w:r>
      <w:r>
        <w:rPr>
          <w:color w:val="231F20"/>
          <w:spacing w:val="-4"/>
          <w:sz w:val="23"/>
        </w:rPr>
        <w:t>For</w:t>
      </w:r>
      <w:r>
        <w:rPr>
          <w:color w:val="231F20"/>
          <w:spacing w:val="-22"/>
          <w:sz w:val="23"/>
        </w:rPr>
        <w:t xml:space="preserve"> </w:t>
      </w:r>
      <w:r>
        <w:rPr>
          <w:color w:val="231F20"/>
          <w:sz w:val="23"/>
        </w:rPr>
        <w:t>example,</w:t>
      </w:r>
      <w:r>
        <w:rPr>
          <w:color w:val="231F20"/>
          <w:spacing w:val="-21"/>
          <w:sz w:val="23"/>
        </w:rPr>
        <w:t xml:space="preserve"> </w:t>
      </w:r>
      <w:r>
        <w:rPr>
          <w:color w:val="231F20"/>
          <w:sz w:val="23"/>
        </w:rPr>
        <w:t>locally</w:t>
      </w:r>
      <w:r>
        <w:rPr>
          <w:color w:val="231F20"/>
          <w:spacing w:val="-21"/>
          <w:sz w:val="23"/>
        </w:rPr>
        <w:t xml:space="preserve"> </w:t>
      </w:r>
      <w:r>
        <w:rPr>
          <w:color w:val="231F20"/>
          <w:sz w:val="23"/>
        </w:rPr>
        <w:t>activated</w:t>
      </w:r>
      <w:r>
        <w:rPr>
          <w:color w:val="231F20"/>
          <w:spacing w:val="-21"/>
          <w:sz w:val="23"/>
        </w:rPr>
        <w:t xml:space="preserve"> </w:t>
      </w:r>
      <w:proofErr w:type="spellStart"/>
      <w:r>
        <w:rPr>
          <w:color w:val="231F20"/>
          <w:sz w:val="23"/>
        </w:rPr>
        <w:t>electroencephalo</w:t>
      </w:r>
      <w:proofErr w:type="spellEnd"/>
      <w:r>
        <w:rPr>
          <w:color w:val="231F20"/>
          <w:sz w:val="23"/>
        </w:rPr>
        <w:t>- grams (which trace local fields versus global fields across the brain)</w:t>
      </w:r>
      <w:r>
        <w:rPr>
          <w:color w:val="231F20"/>
          <w:spacing w:val="-38"/>
          <w:sz w:val="23"/>
        </w:rPr>
        <w:t xml:space="preserve"> </w:t>
      </w:r>
      <w:r>
        <w:rPr>
          <w:color w:val="231F20"/>
          <w:sz w:val="23"/>
        </w:rPr>
        <w:t xml:space="preserve">track conscious perception better than other known methods (Koch et al.). This supports our field </w:t>
      </w:r>
      <w:r>
        <w:rPr>
          <w:color w:val="231F20"/>
          <w:spacing w:val="-3"/>
          <w:sz w:val="23"/>
        </w:rPr>
        <w:t xml:space="preserve">theory, </w:t>
      </w:r>
      <w:r>
        <w:rPr>
          <w:color w:val="231F20"/>
          <w:sz w:val="23"/>
        </w:rPr>
        <w:t xml:space="preserve">in which perceptions depend on strong, localized fields in </w:t>
      </w:r>
      <w:r>
        <w:rPr>
          <w:color w:val="231F20"/>
          <w:spacing w:val="2"/>
          <w:sz w:val="23"/>
        </w:rPr>
        <w:t xml:space="preserve">sensory </w:t>
      </w:r>
      <w:r>
        <w:rPr>
          <w:color w:val="231F20"/>
          <w:sz w:val="23"/>
        </w:rPr>
        <w:t xml:space="preserve">areas. These local fields reach along the </w:t>
      </w:r>
      <w:proofErr w:type="spellStart"/>
      <w:r>
        <w:rPr>
          <w:color w:val="231F20"/>
          <w:sz w:val="23"/>
        </w:rPr>
        <w:t>dif</w:t>
      </w:r>
      <w:proofErr w:type="spellEnd"/>
      <w:r>
        <w:rPr>
          <w:color w:val="231F20"/>
          <w:sz w:val="23"/>
        </w:rPr>
        <w:t>- fuse ion currents around neural circuits. They can even extend between nearby circuits. Incidentally, these local fields can avoid problems raised by</w:t>
      </w:r>
      <w:r>
        <w:rPr>
          <w:color w:val="231F20"/>
          <w:spacing w:val="-17"/>
          <w:sz w:val="23"/>
        </w:rPr>
        <w:t xml:space="preserve"> </w:t>
      </w:r>
      <w:r>
        <w:rPr>
          <w:color w:val="231F20"/>
          <w:sz w:val="23"/>
        </w:rPr>
        <w:t>global</w:t>
      </w:r>
      <w:r>
        <w:rPr>
          <w:color w:val="231F20"/>
          <w:spacing w:val="-16"/>
          <w:sz w:val="23"/>
        </w:rPr>
        <w:t xml:space="preserve"> </w:t>
      </w:r>
      <w:r>
        <w:rPr>
          <w:color w:val="231F20"/>
          <w:sz w:val="23"/>
        </w:rPr>
        <w:t>field</w:t>
      </w:r>
      <w:r>
        <w:rPr>
          <w:color w:val="231F20"/>
          <w:spacing w:val="-16"/>
          <w:sz w:val="23"/>
        </w:rPr>
        <w:t xml:space="preserve"> </w:t>
      </w:r>
      <w:r>
        <w:rPr>
          <w:color w:val="231F20"/>
          <w:sz w:val="23"/>
        </w:rPr>
        <w:t>theories</w:t>
      </w:r>
      <w:r>
        <w:rPr>
          <w:color w:val="231F20"/>
          <w:spacing w:val="-16"/>
          <w:sz w:val="23"/>
        </w:rPr>
        <w:t xml:space="preserve"> </w:t>
      </w:r>
      <w:r>
        <w:rPr>
          <w:color w:val="231F20"/>
          <w:sz w:val="23"/>
        </w:rPr>
        <w:t>concerning</w:t>
      </w:r>
      <w:r>
        <w:rPr>
          <w:color w:val="231F20"/>
          <w:spacing w:val="-16"/>
          <w:sz w:val="23"/>
        </w:rPr>
        <w:t xml:space="preserve"> </w:t>
      </w:r>
      <w:r>
        <w:rPr>
          <w:color w:val="231F20"/>
          <w:sz w:val="23"/>
        </w:rPr>
        <w:t>sensory</w:t>
      </w:r>
      <w:r>
        <w:rPr>
          <w:color w:val="231F20"/>
          <w:spacing w:val="-16"/>
          <w:sz w:val="23"/>
        </w:rPr>
        <w:t xml:space="preserve"> </w:t>
      </w:r>
      <w:r>
        <w:rPr>
          <w:color w:val="231F20"/>
          <w:sz w:val="23"/>
        </w:rPr>
        <w:t>qualia</w:t>
      </w:r>
      <w:r>
        <w:rPr>
          <w:color w:val="231F20"/>
          <w:spacing w:val="-16"/>
          <w:sz w:val="23"/>
        </w:rPr>
        <w:t xml:space="preserve"> </w:t>
      </w:r>
      <w:r>
        <w:rPr>
          <w:color w:val="231F20"/>
          <w:sz w:val="23"/>
        </w:rPr>
        <w:t>and</w:t>
      </w:r>
      <w:r>
        <w:rPr>
          <w:color w:val="231F20"/>
          <w:spacing w:val="-17"/>
          <w:sz w:val="23"/>
        </w:rPr>
        <w:t xml:space="preserve"> </w:t>
      </w:r>
      <w:r>
        <w:rPr>
          <w:color w:val="231F20"/>
          <w:sz w:val="23"/>
        </w:rPr>
        <w:t>external</w:t>
      </w:r>
      <w:r>
        <w:rPr>
          <w:color w:val="231F20"/>
          <w:spacing w:val="-16"/>
          <w:sz w:val="23"/>
        </w:rPr>
        <w:t xml:space="preserve"> </w:t>
      </w:r>
      <w:r>
        <w:rPr>
          <w:color w:val="231F20"/>
          <w:sz w:val="23"/>
        </w:rPr>
        <w:t>fields.</w:t>
      </w:r>
      <w:r>
        <w:rPr>
          <w:color w:val="231F20"/>
          <w:spacing w:val="-16"/>
          <w:sz w:val="23"/>
        </w:rPr>
        <w:t xml:space="preserve"> </w:t>
      </w:r>
      <w:r>
        <w:rPr>
          <w:color w:val="231F20"/>
          <w:sz w:val="23"/>
        </w:rPr>
        <w:t>The latter inevitably faces vagueness worries about the boundary conditions of</w:t>
      </w:r>
      <w:r>
        <w:rPr>
          <w:color w:val="231F20"/>
          <w:spacing w:val="-7"/>
          <w:sz w:val="23"/>
        </w:rPr>
        <w:t xml:space="preserve"> </w:t>
      </w:r>
      <w:r>
        <w:rPr>
          <w:color w:val="231F20"/>
          <w:sz w:val="23"/>
        </w:rPr>
        <w:t>conscious</w:t>
      </w:r>
      <w:r>
        <w:rPr>
          <w:color w:val="231F20"/>
          <w:spacing w:val="-6"/>
          <w:sz w:val="23"/>
        </w:rPr>
        <w:t xml:space="preserve"> </w:t>
      </w:r>
      <w:r>
        <w:rPr>
          <w:color w:val="231F20"/>
          <w:sz w:val="23"/>
        </w:rPr>
        <w:t>perception</w:t>
      </w:r>
      <w:r>
        <w:rPr>
          <w:color w:val="231F20"/>
          <w:spacing w:val="-7"/>
          <w:sz w:val="23"/>
        </w:rPr>
        <w:t xml:space="preserve"> </w:t>
      </w:r>
      <w:r>
        <w:rPr>
          <w:color w:val="231F20"/>
          <w:sz w:val="23"/>
        </w:rPr>
        <w:t>and</w:t>
      </w:r>
      <w:r>
        <w:rPr>
          <w:color w:val="231F20"/>
          <w:spacing w:val="-6"/>
          <w:sz w:val="23"/>
        </w:rPr>
        <w:t xml:space="preserve"> </w:t>
      </w:r>
      <w:r>
        <w:rPr>
          <w:color w:val="231F20"/>
          <w:sz w:val="23"/>
        </w:rPr>
        <w:t>thus</w:t>
      </w:r>
      <w:r>
        <w:rPr>
          <w:color w:val="231F20"/>
          <w:spacing w:val="-7"/>
          <w:sz w:val="23"/>
        </w:rPr>
        <w:t xml:space="preserve"> </w:t>
      </w:r>
      <w:r>
        <w:rPr>
          <w:color w:val="231F20"/>
          <w:sz w:val="23"/>
        </w:rPr>
        <w:t>would</w:t>
      </w:r>
      <w:r>
        <w:rPr>
          <w:color w:val="231F20"/>
          <w:spacing w:val="-6"/>
          <w:sz w:val="23"/>
        </w:rPr>
        <w:t xml:space="preserve"> </w:t>
      </w:r>
      <w:r>
        <w:rPr>
          <w:color w:val="231F20"/>
          <w:sz w:val="23"/>
        </w:rPr>
        <w:t>not</w:t>
      </w:r>
      <w:r>
        <w:rPr>
          <w:color w:val="231F20"/>
          <w:spacing w:val="-7"/>
          <w:sz w:val="23"/>
        </w:rPr>
        <w:t xml:space="preserve"> </w:t>
      </w:r>
      <w:r>
        <w:rPr>
          <w:color w:val="231F20"/>
          <w:sz w:val="23"/>
        </w:rPr>
        <w:t>be</w:t>
      </w:r>
      <w:r>
        <w:rPr>
          <w:color w:val="231F20"/>
          <w:spacing w:val="-6"/>
          <w:sz w:val="23"/>
        </w:rPr>
        <w:t xml:space="preserve"> </w:t>
      </w:r>
      <w:r>
        <w:rPr>
          <w:color w:val="231F20"/>
          <w:sz w:val="23"/>
        </w:rPr>
        <w:t>theoretically</w:t>
      </w:r>
      <w:r>
        <w:rPr>
          <w:color w:val="231F20"/>
          <w:spacing w:val="-7"/>
          <w:sz w:val="23"/>
        </w:rPr>
        <w:t xml:space="preserve"> </w:t>
      </w:r>
      <w:r>
        <w:rPr>
          <w:color w:val="231F20"/>
          <w:sz w:val="23"/>
        </w:rPr>
        <w:t>equipped</w:t>
      </w:r>
      <w:r>
        <w:rPr>
          <w:color w:val="231F20"/>
          <w:spacing w:val="-6"/>
          <w:sz w:val="23"/>
        </w:rPr>
        <w:t xml:space="preserve"> </w:t>
      </w:r>
      <w:r>
        <w:rPr>
          <w:color w:val="231F20"/>
          <w:sz w:val="23"/>
        </w:rPr>
        <w:t>to identify</w:t>
      </w:r>
      <w:r>
        <w:rPr>
          <w:color w:val="231F20"/>
          <w:spacing w:val="-5"/>
          <w:sz w:val="23"/>
        </w:rPr>
        <w:t xml:space="preserve"> </w:t>
      </w:r>
      <w:r>
        <w:rPr>
          <w:color w:val="231F20"/>
          <w:sz w:val="23"/>
        </w:rPr>
        <w:t>the</w:t>
      </w:r>
      <w:r>
        <w:rPr>
          <w:color w:val="231F20"/>
          <w:spacing w:val="-5"/>
          <w:sz w:val="23"/>
        </w:rPr>
        <w:t xml:space="preserve"> </w:t>
      </w:r>
      <w:r>
        <w:rPr>
          <w:color w:val="231F20"/>
          <w:sz w:val="23"/>
        </w:rPr>
        <w:t>precise</w:t>
      </w:r>
      <w:r>
        <w:rPr>
          <w:color w:val="231F20"/>
          <w:spacing w:val="-5"/>
          <w:sz w:val="23"/>
        </w:rPr>
        <w:t xml:space="preserve"> </w:t>
      </w:r>
      <w:r>
        <w:rPr>
          <w:color w:val="231F20"/>
          <w:sz w:val="23"/>
        </w:rPr>
        <w:t>neural</w:t>
      </w:r>
      <w:r>
        <w:rPr>
          <w:color w:val="231F20"/>
          <w:spacing w:val="-4"/>
          <w:sz w:val="23"/>
        </w:rPr>
        <w:t xml:space="preserve"> </w:t>
      </w:r>
      <w:r>
        <w:rPr>
          <w:color w:val="231F20"/>
          <w:sz w:val="23"/>
        </w:rPr>
        <w:t>correlates</w:t>
      </w:r>
      <w:r>
        <w:rPr>
          <w:color w:val="231F20"/>
          <w:spacing w:val="-5"/>
          <w:sz w:val="23"/>
        </w:rPr>
        <w:t xml:space="preserve"> </w:t>
      </w:r>
      <w:r>
        <w:rPr>
          <w:color w:val="231F20"/>
          <w:sz w:val="23"/>
        </w:rPr>
        <w:t>of</w:t>
      </w:r>
      <w:r>
        <w:rPr>
          <w:color w:val="231F20"/>
          <w:spacing w:val="-5"/>
          <w:sz w:val="23"/>
        </w:rPr>
        <w:t xml:space="preserve"> </w:t>
      </w:r>
      <w:r>
        <w:rPr>
          <w:color w:val="231F20"/>
          <w:sz w:val="23"/>
        </w:rPr>
        <w:t>conscious</w:t>
      </w:r>
      <w:r>
        <w:rPr>
          <w:color w:val="231F20"/>
          <w:spacing w:val="-5"/>
          <w:sz w:val="23"/>
        </w:rPr>
        <w:t xml:space="preserve"> </w:t>
      </w:r>
      <w:r>
        <w:rPr>
          <w:color w:val="231F20"/>
          <w:sz w:val="23"/>
        </w:rPr>
        <w:t>perception</w:t>
      </w:r>
      <w:r>
        <w:rPr>
          <w:color w:val="231F20"/>
          <w:spacing w:val="-5"/>
          <w:sz w:val="23"/>
        </w:rPr>
        <w:t xml:space="preserve"> </w:t>
      </w:r>
      <w:r>
        <w:rPr>
          <w:color w:val="231F20"/>
          <w:sz w:val="23"/>
        </w:rPr>
        <w:t>(for</w:t>
      </w:r>
      <w:r>
        <w:rPr>
          <w:color w:val="231F20"/>
          <w:spacing w:val="-4"/>
          <w:sz w:val="23"/>
        </w:rPr>
        <w:t xml:space="preserve"> </w:t>
      </w:r>
      <w:r>
        <w:rPr>
          <w:color w:val="231F20"/>
          <w:sz w:val="23"/>
        </w:rPr>
        <w:t>further empirical details, see Jones,</w:t>
      </w:r>
      <w:r>
        <w:rPr>
          <w:color w:val="231F20"/>
          <w:spacing w:val="-2"/>
          <w:sz w:val="23"/>
        </w:rPr>
        <w:t xml:space="preserve"> </w:t>
      </w:r>
      <w:r>
        <w:rPr>
          <w:color w:val="231F20"/>
          <w:sz w:val="23"/>
        </w:rPr>
        <w:t>“Electromagnetic”).</w:t>
      </w:r>
    </w:p>
    <w:p w14:paraId="139CAB7C" w14:textId="28F35EE7" w:rsidR="00615448" w:rsidRPr="00F50E51" w:rsidRDefault="00F73090" w:rsidP="00F50E51">
      <w:pPr>
        <w:pStyle w:val="ListParagraph"/>
        <w:numPr>
          <w:ilvl w:val="1"/>
          <w:numId w:val="2"/>
        </w:numPr>
        <w:tabs>
          <w:tab w:val="left" w:pos="792"/>
        </w:tabs>
        <w:spacing w:before="14" w:line="220" w:lineRule="auto"/>
        <w:ind w:right="293" w:firstLine="359"/>
        <w:jc w:val="both"/>
        <w:rPr>
          <w:sz w:val="23"/>
        </w:rPr>
      </w:pPr>
      <w:r>
        <w:rPr>
          <w:color w:val="231F20"/>
          <w:sz w:val="23"/>
        </w:rPr>
        <w:t xml:space="preserve">Under our </w:t>
      </w:r>
      <w:r>
        <w:rPr>
          <w:color w:val="231F20"/>
          <w:spacing w:val="2"/>
          <w:sz w:val="23"/>
        </w:rPr>
        <w:t xml:space="preserve">ESH, </w:t>
      </w:r>
      <w:r>
        <w:rPr>
          <w:color w:val="231F20"/>
          <w:sz w:val="23"/>
        </w:rPr>
        <w:t xml:space="preserve">the </w:t>
      </w:r>
      <w:r>
        <w:rPr>
          <w:color w:val="231F20"/>
          <w:spacing w:val="2"/>
          <w:sz w:val="23"/>
        </w:rPr>
        <w:t xml:space="preserve">subject influences neurons </w:t>
      </w:r>
      <w:r>
        <w:rPr>
          <w:color w:val="231F20"/>
          <w:sz w:val="23"/>
        </w:rPr>
        <w:t xml:space="preserve">in a </w:t>
      </w:r>
      <w:r>
        <w:rPr>
          <w:color w:val="231F20"/>
          <w:spacing w:val="2"/>
          <w:sz w:val="23"/>
        </w:rPr>
        <w:t xml:space="preserve">recurrent </w:t>
      </w:r>
      <w:r>
        <w:rPr>
          <w:color w:val="231F20"/>
          <w:sz w:val="23"/>
        </w:rPr>
        <w:t>(top-down)</w:t>
      </w:r>
      <w:r>
        <w:rPr>
          <w:color w:val="231F20"/>
          <w:spacing w:val="-8"/>
          <w:sz w:val="23"/>
        </w:rPr>
        <w:t xml:space="preserve"> </w:t>
      </w:r>
      <w:r>
        <w:rPr>
          <w:color w:val="231F20"/>
          <w:sz w:val="23"/>
        </w:rPr>
        <w:t>manner</w:t>
      </w:r>
      <w:r>
        <w:rPr>
          <w:color w:val="231F20"/>
          <w:spacing w:val="-8"/>
          <w:sz w:val="23"/>
        </w:rPr>
        <w:t xml:space="preserve"> </w:t>
      </w:r>
      <w:r>
        <w:rPr>
          <w:color w:val="231F20"/>
          <w:sz w:val="23"/>
        </w:rPr>
        <w:t>via</w:t>
      </w:r>
      <w:r>
        <w:rPr>
          <w:color w:val="231F20"/>
          <w:spacing w:val="-7"/>
          <w:sz w:val="23"/>
        </w:rPr>
        <w:t xml:space="preserve"> </w:t>
      </w:r>
      <w:r>
        <w:rPr>
          <w:color w:val="231F20"/>
          <w:sz w:val="23"/>
        </w:rPr>
        <w:t>the</w:t>
      </w:r>
      <w:r>
        <w:rPr>
          <w:color w:val="231F20"/>
          <w:spacing w:val="-8"/>
          <w:sz w:val="23"/>
        </w:rPr>
        <w:t xml:space="preserve"> </w:t>
      </w:r>
      <w:r>
        <w:rPr>
          <w:color w:val="231F20"/>
          <w:sz w:val="23"/>
        </w:rPr>
        <w:t>field</w:t>
      </w:r>
      <w:r>
        <w:rPr>
          <w:color w:val="231F20"/>
          <w:spacing w:val="-7"/>
          <w:sz w:val="23"/>
        </w:rPr>
        <w:t xml:space="preserve"> </w:t>
      </w:r>
      <w:r>
        <w:rPr>
          <w:color w:val="231F20"/>
          <w:sz w:val="23"/>
        </w:rPr>
        <w:t>generated</w:t>
      </w:r>
      <w:r>
        <w:rPr>
          <w:color w:val="231F20"/>
          <w:spacing w:val="-8"/>
          <w:sz w:val="23"/>
        </w:rPr>
        <w:t xml:space="preserve"> </w:t>
      </w:r>
      <w:r>
        <w:rPr>
          <w:color w:val="231F20"/>
          <w:sz w:val="23"/>
        </w:rPr>
        <w:t>by</w:t>
      </w:r>
      <w:r>
        <w:rPr>
          <w:color w:val="231F20"/>
          <w:spacing w:val="-7"/>
          <w:sz w:val="23"/>
        </w:rPr>
        <w:t xml:space="preserve"> </w:t>
      </w:r>
      <w:r>
        <w:rPr>
          <w:color w:val="231F20"/>
          <w:sz w:val="23"/>
        </w:rPr>
        <w:t>neurons.</w:t>
      </w:r>
      <w:r>
        <w:rPr>
          <w:color w:val="231F20"/>
          <w:spacing w:val="-8"/>
          <w:sz w:val="23"/>
        </w:rPr>
        <w:t xml:space="preserve"> </w:t>
      </w:r>
      <w:r>
        <w:rPr>
          <w:color w:val="231F20"/>
          <w:sz w:val="23"/>
        </w:rPr>
        <w:t>That</w:t>
      </w:r>
      <w:r>
        <w:rPr>
          <w:color w:val="231F20"/>
          <w:spacing w:val="-7"/>
          <w:sz w:val="23"/>
        </w:rPr>
        <w:t xml:space="preserve"> </w:t>
      </w:r>
      <w:r>
        <w:rPr>
          <w:color w:val="231F20"/>
          <w:sz w:val="23"/>
        </w:rPr>
        <w:t>is,</w:t>
      </w:r>
      <w:r>
        <w:rPr>
          <w:color w:val="231F20"/>
          <w:spacing w:val="-8"/>
          <w:sz w:val="23"/>
        </w:rPr>
        <w:t xml:space="preserve"> </w:t>
      </w:r>
      <w:r>
        <w:rPr>
          <w:color w:val="231F20"/>
          <w:sz w:val="23"/>
        </w:rPr>
        <w:t>fields</w:t>
      </w:r>
      <w:r>
        <w:rPr>
          <w:color w:val="231F20"/>
          <w:spacing w:val="-7"/>
          <w:sz w:val="23"/>
        </w:rPr>
        <w:t xml:space="preserve"> are </w:t>
      </w:r>
      <w:r>
        <w:rPr>
          <w:color w:val="231F20"/>
          <w:sz w:val="23"/>
        </w:rPr>
        <w:t>not</w:t>
      </w:r>
      <w:r>
        <w:rPr>
          <w:color w:val="231F20"/>
          <w:spacing w:val="-15"/>
          <w:sz w:val="23"/>
        </w:rPr>
        <w:t xml:space="preserve"> </w:t>
      </w:r>
      <w:r>
        <w:rPr>
          <w:color w:val="231F20"/>
          <w:sz w:val="23"/>
        </w:rPr>
        <w:t>impotent</w:t>
      </w:r>
      <w:r>
        <w:rPr>
          <w:color w:val="231F20"/>
          <w:spacing w:val="-15"/>
          <w:sz w:val="23"/>
        </w:rPr>
        <w:t xml:space="preserve"> </w:t>
      </w:r>
      <w:r>
        <w:rPr>
          <w:color w:val="231F20"/>
          <w:sz w:val="23"/>
        </w:rPr>
        <w:t>by-products</w:t>
      </w:r>
      <w:r>
        <w:rPr>
          <w:color w:val="231F20"/>
          <w:spacing w:val="-14"/>
          <w:sz w:val="23"/>
        </w:rPr>
        <w:t xml:space="preserve"> </w:t>
      </w:r>
      <w:r>
        <w:rPr>
          <w:color w:val="231F20"/>
          <w:sz w:val="23"/>
        </w:rPr>
        <w:t>(epiphenomena)</w:t>
      </w:r>
      <w:r>
        <w:rPr>
          <w:color w:val="231F20"/>
          <w:spacing w:val="-15"/>
          <w:sz w:val="23"/>
        </w:rPr>
        <w:t xml:space="preserve"> </w:t>
      </w:r>
      <w:r>
        <w:rPr>
          <w:color w:val="231F20"/>
          <w:sz w:val="23"/>
        </w:rPr>
        <w:t>of</w:t>
      </w:r>
      <w:r>
        <w:rPr>
          <w:color w:val="231F20"/>
          <w:spacing w:val="-14"/>
          <w:sz w:val="23"/>
        </w:rPr>
        <w:t xml:space="preserve"> </w:t>
      </w:r>
      <w:r>
        <w:rPr>
          <w:color w:val="231F20"/>
          <w:sz w:val="23"/>
        </w:rPr>
        <w:t>neurons,</w:t>
      </w:r>
      <w:r>
        <w:rPr>
          <w:color w:val="231F20"/>
          <w:spacing w:val="-15"/>
          <w:sz w:val="23"/>
        </w:rPr>
        <w:t xml:space="preserve"> </w:t>
      </w:r>
      <w:r>
        <w:rPr>
          <w:color w:val="231F20"/>
          <w:sz w:val="23"/>
        </w:rPr>
        <w:t>as</w:t>
      </w:r>
      <w:r>
        <w:rPr>
          <w:color w:val="231F20"/>
          <w:spacing w:val="-14"/>
          <w:sz w:val="23"/>
        </w:rPr>
        <w:t xml:space="preserve"> </w:t>
      </w:r>
      <w:r>
        <w:rPr>
          <w:color w:val="231F20"/>
          <w:sz w:val="23"/>
        </w:rPr>
        <w:t>often</w:t>
      </w:r>
      <w:r>
        <w:rPr>
          <w:color w:val="231F20"/>
          <w:spacing w:val="-15"/>
          <w:sz w:val="23"/>
        </w:rPr>
        <w:t xml:space="preserve"> </w:t>
      </w:r>
      <w:r>
        <w:rPr>
          <w:color w:val="231F20"/>
          <w:sz w:val="23"/>
        </w:rPr>
        <w:t xml:space="preserve">thought. </w:t>
      </w:r>
      <w:r>
        <w:rPr>
          <w:color w:val="231F20"/>
          <w:spacing w:val="2"/>
          <w:sz w:val="23"/>
        </w:rPr>
        <w:t xml:space="preserve">Instead, </w:t>
      </w:r>
      <w:r>
        <w:rPr>
          <w:color w:val="231F20"/>
          <w:sz w:val="23"/>
        </w:rPr>
        <w:t xml:space="preserve">fields </w:t>
      </w:r>
      <w:r>
        <w:rPr>
          <w:color w:val="231F20"/>
          <w:spacing w:val="2"/>
          <w:sz w:val="23"/>
        </w:rPr>
        <w:t xml:space="preserve">actually </w:t>
      </w:r>
      <w:r>
        <w:rPr>
          <w:color w:val="231F20"/>
          <w:sz w:val="23"/>
        </w:rPr>
        <w:t xml:space="preserve">act </w:t>
      </w:r>
      <w:r>
        <w:rPr>
          <w:color w:val="231F20"/>
          <w:spacing w:val="2"/>
          <w:sz w:val="23"/>
        </w:rPr>
        <w:t xml:space="preserve">back </w:t>
      </w:r>
      <w:r>
        <w:rPr>
          <w:color w:val="231F20"/>
          <w:sz w:val="23"/>
        </w:rPr>
        <w:t xml:space="preserve">on the </w:t>
      </w:r>
      <w:r>
        <w:rPr>
          <w:color w:val="231F20"/>
          <w:spacing w:val="2"/>
          <w:sz w:val="23"/>
        </w:rPr>
        <w:t xml:space="preserve">neurons that generated </w:t>
      </w:r>
      <w:r>
        <w:rPr>
          <w:color w:val="231F20"/>
          <w:spacing w:val="3"/>
          <w:sz w:val="23"/>
        </w:rPr>
        <w:t xml:space="preserve">them, </w:t>
      </w:r>
      <w:r>
        <w:rPr>
          <w:color w:val="231F20"/>
          <w:sz w:val="23"/>
        </w:rPr>
        <w:t xml:space="preserve">as field theories have long claimed. This fits recent mounting evidence (e.g., </w:t>
      </w:r>
      <w:proofErr w:type="spellStart"/>
      <w:r>
        <w:rPr>
          <w:color w:val="231F20"/>
          <w:sz w:val="23"/>
        </w:rPr>
        <w:t>Anastassiou</w:t>
      </w:r>
      <w:proofErr w:type="spellEnd"/>
      <w:r>
        <w:rPr>
          <w:color w:val="231F20"/>
          <w:sz w:val="23"/>
        </w:rPr>
        <w:t xml:space="preserve"> and Koch) that neural EM fields do in fact act back on</w:t>
      </w:r>
      <w:r>
        <w:rPr>
          <w:color w:val="231F20"/>
          <w:spacing w:val="-7"/>
          <w:sz w:val="23"/>
        </w:rPr>
        <w:t xml:space="preserve"> </w:t>
      </w:r>
      <w:r>
        <w:rPr>
          <w:color w:val="231F20"/>
          <w:sz w:val="23"/>
        </w:rPr>
        <w:t>neurons</w:t>
      </w:r>
      <w:r>
        <w:rPr>
          <w:color w:val="231F20"/>
          <w:spacing w:val="-6"/>
          <w:sz w:val="23"/>
        </w:rPr>
        <w:t xml:space="preserve"> </w:t>
      </w:r>
      <w:r>
        <w:rPr>
          <w:color w:val="231F20"/>
          <w:sz w:val="23"/>
        </w:rPr>
        <w:t>in</w:t>
      </w:r>
      <w:r>
        <w:rPr>
          <w:color w:val="231F20"/>
          <w:spacing w:val="-6"/>
          <w:sz w:val="23"/>
        </w:rPr>
        <w:t xml:space="preserve"> </w:t>
      </w:r>
      <w:r>
        <w:rPr>
          <w:color w:val="231F20"/>
          <w:sz w:val="23"/>
        </w:rPr>
        <w:t>ways</w:t>
      </w:r>
      <w:r>
        <w:rPr>
          <w:color w:val="231F20"/>
          <w:spacing w:val="-6"/>
          <w:sz w:val="23"/>
        </w:rPr>
        <w:t xml:space="preserve"> </w:t>
      </w:r>
      <w:r>
        <w:rPr>
          <w:color w:val="231F20"/>
          <w:sz w:val="23"/>
        </w:rPr>
        <w:t>that</w:t>
      </w:r>
      <w:r>
        <w:rPr>
          <w:color w:val="231F20"/>
          <w:spacing w:val="-6"/>
          <w:sz w:val="23"/>
        </w:rPr>
        <w:t xml:space="preserve"> </w:t>
      </w:r>
      <w:r>
        <w:rPr>
          <w:color w:val="231F20"/>
          <w:sz w:val="23"/>
        </w:rPr>
        <w:t>help</w:t>
      </w:r>
      <w:r>
        <w:rPr>
          <w:color w:val="231F20"/>
          <w:spacing w:val="-6"/>
          <w:sz w:val="23"/>
        </w:rPr>
        <w:t xml:space="preserve"> </w:t>
      </w:r>
      <w:r>
        <w:rPr>
          <w:color w:val="231F20"/>
          <w:sz w:val="23"/>
        </w:rPr>
        <w:t>shift</w:t>
      </w:r>
      <w:r>
        <w:rPr>
          <w:color w:val="231F20"/>
          <w:spacing w:val="-7"/>
          <w:sz w:val="23"/>
        </w:rPr>
        <w:t xml:space="preserve"> </w:t>
      </w:r>
      <w:r>
        <w:rPr>
          <w:color w:val="231F20"/>
          <w:sz w:val="23"/>
        </w:rPr>
        <w:t>the</w:t>
      </w:r>
      <w:r>
        <w:rPr>
          <w:color w:val="231F20"/>
          <w:spacing w:val="-6"/>
          <w:sz w:val="23"/>
        </w:rPr>
        <w:t xml:space="preserve"> </w:t>
      </w:r>
      <w:r>
        <w:rPr>
          <w:color w:val="231F20"/>
          <w:sz w:val="23"/>
        </w:rPr>
        <w:t>focus</w:t>
      </w:r>
      <w:r>
        <w:rPr>
          <w:color w:val="231F20"/>
          <w:spacing w:val="-6"/>
          <w:sz w:val="23"/>
        </w:rPr>
        <w:t xml:space="preserve"> </w:t>
      </w:r>
      <w:r>
        <w:rPr>
          <w:color w:val="231F20"/>
          <w:sz w:val="23"/>
        </w:rPr>
        <w:t>of</w:t>
      </w:r>
      <w:r>
        <w:rPr>
          <w:color w:val="231F20"/>
          <w:spacing w:val="-6"/>
          <w:sz w:val="23"/>
        </w:rPr>
        <w:t xml:space="preserve"> </w:t>
      </w:r>
      <w:r>
        <w:rPr>
          <w:color w:val="231F20"/>
          <w:sz w:val="23"/>
        </w:rPr>
        <w:t>attention</w:t>
      </w:r>
      <w:r>
        <w:rPr>
          <w:color w:val="231F20"/>
          <w:spacing w:val="-6"/>
          <w:sz w:val="23"/>
        </w:rPr>
        <w:t xml:space="preserve"> </w:t>
      </w:r>
      <w:r>
        <w:rPr>
          <w:color w:val="231F20"/>
          <w:sz w:val="23"/>
        </w:rPr>
        <w:t>and</w:t>
      </w:r>
      <w:r>
        <w:rPr>
          <w:color w:val="231F20"/>
          <w:spacing w:val="-6"/>
          <w:sz w:val="23"/>
        </w:rPr>
        <w:t xml:space="preserve"> </w:t>
      </w:r>
      <w:r>
        <w:rPr>
          <w:color w:val="231F20"/>
          <w:sz w:val="23"/>
        </w:rPr>
        <w:t>guide</w:t>
      </w:r>
      <w:r>
        <w:rPr>
          <w:color w:val="231F20"/>
          <w:spacing w:val="-6"/>
          <w:sz w:val="23"/>
        </w:rPr>
        <w:t xml:space="preserve"> </w:t>
      </w:r>
      <w:r>
        <w:rPr>
          <w:color w:val="231F20"/>
          <w:sz w:val="23"/>
        </w:rPr>
        <w:t xml:space="preserve">brain activity. So seating the subject in neural fields may further show how subjects can influence their brains by exerting a top-down causal </w:t>
      </w:r>
      <w:proofErr w:type="spellStart"/>
      <w:r>
        <w:rPr>
          <w:color w:val="231F20"/>
          <w:sz w:val="23"/>
        </w:rPr>
        <w:t>influ</w:t>
      </w:r>
      <w:proofErr w:type="spellEnd"/>
      <w:r>
        <w:rPr>
          <w:color w:val="231F20"/>
          <w:sz w:val="23"/>
        </w:rPr>
        <w:t xml:space="preserve">- </w:t>
      </w:r>
      <w:proofErr w:type="spellStart"/>
      <w:r>
        <w:rPr>
          <w:color w:val="231F20"/>
          <w:sz w:val="23"/>
        </w:rPr>
        <w:t>ence</w:t>
      </w:r>
      <w:proofErr w:type="spellEnd"/>
      <w:r>
        <w:rPr>
          <w:color w:val="231F20"/>
          <w:spacing w:val="-14"/>
          <w:sz w:val="23"/>
        </w:rPr>
        <w:t xml:space="preserve"> </w:t>
      </w:r>
      <w:r>
        <w:rPr>
          <w:color w:val="231F20"/>
          <w:sz w:val="23"/>
        </w:rPr>
        <w:t>on</w:t>
      </w:r>
      <w:r>
        <w:rPr>
          <w:color w:val="231F20"/>
          <w:spacing w:val="-13"/>
          <w:sz w:val="23"/>
        </w:rPr>
        <w:t xml:space="preserve"> </w:t>
      </w:r>
      <w:r>
        <w:rPr>
          <w:color w:val="231F20"/>
          <w:sz w:val="23"/>
        </w:rPr>
        <w:t>neurons</w:t>
      </w:r>
      <w:r>
        <w:rPr>
          <w:color w:val="231F20"/>
          <w:spacing w:val="-14"/>
          <w:sz w:val="23"/>
        </w:rPr>
        <w:t xml:space="preserve"> </w:t>
      </w:r>
      <w:r>
        <w:rPr>
          <w:color w:val="231F20"/>
          <w:sz w:val="23"/>
        </w:rPr>
        <w:t>during</w:t>
      </w:r>
      <w:r>
        <w:rPr>
          <w:color w:val="231F20"/>
          <w:spacing w:val="-13"/>
          <w:sz w:val="23"/>
        </w:rPr>
        <w:t xml:space="preserve"> </w:t>
      </w:r>
      <w:r>
        <w:rPr>
          <w:color w:val="231F20"/>
          <w:sz w:val="23"/>
        </w:rPr>
        <w:t>recurrent</w:t>
      </w:r>
      <w:r>
        <w:rPr>
          <w:color w:val="231F20"/>
          <w:spacing w:val="-14"/>
          <w:sz w:val="23"/>
        </w:rPr>
        <w:t xml:space="preserve"> </w:t>
      </w:r>
      <w:r>
        <w:rPr>
          <w:color w:val="231F20"/>
          <w:sz w:val="23"/>
        </w:rPr>
        <w:t>processing</w:t>
      </w:r>
      <w:r>
        <w:rPr>
          <w:color w:val="231F20"/>
          <w:spacing w:val="-13"/>
          <w:sz w:val="23"/>
        </w:rPr>
        <w:t xml:space="preserve"> </w:t>
      </w:r>
      <w:r>
        <w:rPr>
          <w:color w:val="231F20"/>
          <w:sz w:val="23"/>
        </w:rPr>
        <w:t>(for</w:t>
      </w:r>
      <w:r>
        <w:rPr>
          <w:color w:val="231F20"/>
          <w:spacing w:val="-14"/>
          <w:sz w:val="23"/>
        </w:rPr>
        <w:t xml:space="preserve"> </w:t>
      </w:r>
      <w:r>
        <w:rPr>
          <w:color w:val="231F20"/>
          <w:sz w:val="23"/>
        </w:rPr>
        <w:t>empirical</w:t>
      </w:r>
      <w:r>
        <w:rPr>
          <w:color w:val="231F20"/>
          <w:spacing w:val="-13"/>
          <w:sz w:val="23"/>
        </w:rPr>
        <w:t xml:space="preserve"> </w:t>
      </w:r>
      <w:r>
        <w:rPr>
          <w:color w:val="231F20"/>
          <w:sz w:val="23"/>
        </w:rPr>
        <w:t>details</w:t>
      </w:r>
      <w:r>
        <w:rPr>
          <w:color w:val="231F20"/>
          <w:spacing w:val="-14"/>
          <w:sz w:val="23"/>
        </w:rPr>
        <w:t xml:space="preserve"> </w:t>
      </w:r>
      <w:r>
        <w:rPr>
          <w:color w:val="231F20"/>
          <w:sz w:val="23"/>
        </w:rPr>
        <w:t>on</w:t>
      </w:r>
      <w:r>
        <w:rPr>
          <w:color w:val="231F20"/>
          <w:spacing w:val="-13"/>
          <w:sz w:val="23"/>
        </w:rPr>
        <w:t xml:space="preserve"> </w:t>
      </w:r>
      <w:r>
        <w:rPr>
          <w:color w:val="231F20"/>
          <w:sz w:val="23"/>
        </w:rPr>
        <w:t xml:space="preserve">the </w:t>
      </w:r>
      <w:r>
        <w:rPr>
          <w:color w:val="231F20"/>
          <w:spacing w:val="-3"/>
          <w:sz w:val="23"/>
        </w:rPr>
        <w:t xml:space="preserve">subject’s </w:t>
      </w:r>
      <w:r>
        <w:rPr>
          <w:color w:val="231F20"/>
          <w:sz w:val="23"/>
        </w:rPr>
        <w:t>top-down causal role during recurrent processing, see LaRock, “Disambiguation”; Jones,</w:t>
      </w:r>
      <w:r>
        <w:rPr>
          <w:color w:val="231F20"/>
          <w:spacing w:val="-2"/>
          <w:sz w:val="23"/>
        </w:rPr>
        <w:t xml:space="preserve"> </w:t>
      </w:r>
      <w:r>
        <w:rPr>
          <w:color w:val="231F20"/>
          <w:sz w:val="23"/>
        </w:rPr>
        <w:t>“Mounting”).</w:t>
      </w:r>
    </w:p>
    <w:p w14:paraId="23170170" w14:textId="021222C6" w:rsidR="0030139E" w:rsidRPr="0030139E" w:rsidRDefault="0030139E" w:rsidP="0030139E">
      <w:pPr>
        <w:spacing w:line="220" w:lineRule="auto"/>
        <w:ind w:firstLine="180"/>
        <w:jc w:val="both"/>
        <w:rPr>
          <w:color w:val="C00000"/>
          <w:sz w:val="23"/>
        </w:rPr>
      </w:pPr>
      <w:r>
        <w:rPr>
          <w:b/>
          <w:bCs/>
          <w:color w:val="C00000"/>
          <w:sz w:val="23"/>
        </w:rPr>
        <w:t>Quanta:</w:t>
      </w:r>
      <w:r w:rsidRPr="0030139E">
        <w:rPr>
          <w:color w:val="C00000"/>
          <w:sz w:val="23"/>
        </w:rPr>
        <w:t xml:space="preserve"> Neurons Unexpectedly Encode Information in the Timing of Their Firing A temporal pattern of activity observed in human brains may explain how we can learn so quickly.</w:t>
      </w:r>
      <w:r w:rsidR="00192696">
        <w:rPr>
          <w:color w:val="C00000"/>
          <w:sz w:val="23"/>
        </w:rPr>
        <w:t xml:space="preserve"> Author: </w:t>
      </w:r>
      <w:proofErr w:type="spellStart"/>
      <w:r w:rsidR="00192696">
        <w:rPr>
          <w:color w:val="C00000"/>
          <w:sz w:val="23"/>
        </w:rPr>
        <w:t>renken</w:t>
      </w:r>
      <w:proofErr w:type="spellEnd"/>
      <w:r w:rsidR="00192696">
        <w:rPr>
          <w:color w:val="C00000"/>
          <w:sz w:val="23"/>
        </w:rPr>
        <w:t xml:space="preserve"> 2021</w:t>
      </w:r>
    </w:p>
    <w:p w14:paraId="0C0E3255" w14:textId="19AD2952" w:rsidR="00804048" w:rsidRPr="00804048" w:rsidRDefault="0026538F" w:rsidP="006F218E">
      <w:pPr>
        <w:spacing w:line="220" w:lineRule="auto"/>
        <w:ind w:firstLine="180"/>
        <w:jc w:val="both"/>
        <w:rPr>
          <w:color w:val="C00000"/>
          <w:sz w:val="23"/>
        </w:rPr>
      </w:pPr>
      <w:r w:rsidRPr="0026538F">
        <w:rPr>
          <w:b/>
          <w:bCs/>
          <w:color w:val="C00000"/>
          <w:sz w:val="23"/>
        </w:rPr>
        <w:t xml:space="preserve">Here’s </w:t>
      </w:r>
      <w:r w:rsidRPr="00BB2C24">
        <w:rPr>
          <w:b/>
          <w:bCs/>
          <w:caps/>
          <w:color w:val="C00000"/>
          <w:sz w:val="23"/>
        </w:rPr>
        <w:t>latest binding acct</w:t>
      </w:r>
      <w:r w:rsidRPr="0026538F">
        <w:rPr>
          <w:b/>
          <w:bCs/>
          <w:color w:val="C00000"/>
          <w:sz w:val="23"/>
        </w:rPr>
        <w:t xml:space="preserve"> in </w:t>
      </w:r>
      <w:proofErr w:type="spellStart"/>
      <w:r w:rsidRPr="0026538F">
        <w:rPr>
          <w:b/>
          <w:bCs/>
          <w:color w:val="C00000"/>
          <w:sz w:val="23"/>
        </w:rPr>
        <w:t>origl</w:t>
      </w:r>
      <w:proofErr w:type="spellEnd"/>
      <w:r w:rsidRPr="0026538F">
        <w:rPr>
          <w:b/>
          <w:bCs/>
          <w:color w:val="C00000"/>
          <w:sz w:val="23"/>
        </w:rPr>
        <w:t xml:space="preserve"> form of DCSD 2020:</w:t>
      </w:r>
      <w:r w:rsidRPr="0026538F">
        <w:rPr>
          <w:color w:val="C00000"/>
          <w:sz w:val="23"/>
        </w:rPr>
        <w:t xml:space="preserve"> </w:t>
      </w:r>
      <w:r w:rsidR="00804048">
        <w:rPr>
          <w:color w:val="C00000"/>
          <w:sz w:val="23"/>
        </w:rPr>
        <w:t>N</w:t>
      </w:r>
      <w:r w:rsidR="00804048" w:rsidRPr="00804048">
        <w:rPr>
          <w:color w:val="C00000"/>
          <w:sz w:val="23"/>
        </w:rPr>
        <w:t>euroscience’s unresolved binding problem</w:t>
      </w:r>
      <w:r w:rsidR="00804048">
        <w:rPr>
          <w:color w:val="C00000"/>
          <w:sz w:val="23"/>
        </w:rPr>
        <w:t xml:space="preserve"> </w:t>
      </w:r>
      <w:r w:rsidR="00804048" w:rsidRPr="00804048">
        <w:rPr>
          <w:color w:val="C00000"/>
          <w:sz w:val="23"/>
        </w:rPr>
        <w:t>concerns how distributed neural areas create unified mental objects (perceptions, thoughts, etc.) and the unified subject that experiences them. This binding isn’t explicable by neural mechanisms such as synapses, synchrony, or attention.</w:t>
      </w:r>
    </w:p>
    <w:p w14:paraId="17ADB110" w14:textId="77777777" w:rsidR="00804048" w:rsidRPr="00804048" w:rsidRDefault="00804048" w:rsidP="00804048">
      <w:pPr>
        <w:spacing w:line="220" w:lineRule="auto"/>
        <w:ind w:firstLine="720"/>
        <w:jc w:val="both"/>
        <w:rPr>
          <w:color w:val="C00000"/>
          <w:sz w:val="23"/>
        </w:rPr>
      </w:pPr>
      <w:r w:rsidRPr="00804048">
        <w:rPr>
          <w:color w:val="C00000"/>
          <w:sz w:val="23"/>
        </w:rPr>
        <w:t xml:space="preserve">To start with, “there is no single cortical area to which all other cortical areas report exclusively, either in the visual or in any other system” (Zeki, 1993, p. 296; also Zeki 2003, 2015). More recent studies still find no evidence that a single, central brain circuit binds cortical activity into unified, coordinated experience (XX 2019). This isn’t surprising, given the combinatorial capacity limitations of brain circuits (Crick &amp; Koch 2003; Engel 2003; XX 2007a; Singer 1999, 2007; von der </w:t>
      </w:r>
      <w:proofErr w:type="spellStart"/>
      <w:r w:rsidRPr="00804048">
        <w:rPr>
          <w:color w:val="C00000"/>
          <w:sz w:val="23"/>
        </w:rPr>
        <w:t>Malsburg</w:t>
      </w:r>
      <w:proofErr w:type="spellEnd"/>
      <w:r w:rsidRPr="00804048">
        <w:rPr>
          <w:color w:val="C00000"/>
          <w:sz w:val="23"/>
        </w:rPr>
        <w:t xml:space="preserve"> 1999; Zeki 2003, 2015b).</w:t>
      </w:r>
    </w:p>
    <w:p w14:paraId="647C4241" w14:textId="7D6E5F8B" w:rsidR="00804048" w:rsidRDefault="00804048" w:rsidP="00804048">
      <w:pPr>
        <w:spacing w:line="220" w:lineRule="auto"/>
        <w:ind w:firstLine="720"/>
        <w:jc w:val="both"/>
        <w:rPr>
          <w:color w:val="C00000"/>
          <w:sz w:val="23"/>
        </w:rPr>
      </w:pPr>
      <w:r w:rsidRPr="00804048">
        <w:rPr>
          <w:color w:val="C00000"/>
          <w:sz w:val="23"/>
        </w:rPr>
        <w:t xml:space="preserve">Specifically, visual processing uses separate, parallel circuits for color and shape, which raises the binding problem of how they combine to form complete images. Ascending color and shape circuits have few, if any, synapses for linking their cells to create colored shapes (Zeki 2003). Arguably, Zeki overlooks how feedbacks from higher cortex into lower cortical maps might indirectly bind color and shape (e.g., </w:t>
      </w:r>
      <w:proofErr w:type="spellStart"/>
      <w:r w:rsidRPr="00804048">
        <w:rPr>
          <w:color w:val="C00000"/>
          <w:sz w:val="23"/>
        </w:rPr>
        <w:t>Kawato</w:t>
      </w:r>
      <w:proofErr w:type="spellEnd"/>
      <w:r w:rsidRPr="00804048">
        <w:rPr>
          <w:color w:val="C00000"/>
          <w:sz w:val="23"/>
        </w:rPr>
        <w:t xml:space="preserve">, 1997). But to encode detailed images, feedbacks would have to systematically connect shape and color features point by point all across lower cortex, which hardly seems plausible. </w:t>
      </w:r>
    </w:p>
    <w:p w14:paraId="10B66ABD" w14:textId="22C46C52" w:rsidR="0026538F" w:rsidRPr="0026538F" w:rsidRDefault="0026538F" w:rsidP="00804048">
      <w:pPr>
        <w:spacing w:line="220" w:lineRule="auto"/>
        <w:ind w:firstLine="720"/>
        <w:jc w:val="both"/>
        <w:rPr>
          <w:color w:val="C00000"/>
          <w:sz w:val="23"/>
        </w:rPr>
      </w:pPr>
      <w:r w:rsidRPr="0026538F">
        <w:rPr>
          <w:color w:val="C00000"/>
          <w:sz w:val="23"/>
        </w:rPr>
        <w:t>As already argued, neuroscience has problems explaining how different circuits bind together to produce unified experience. NCSD can explain binding in terms of EM fields. The brain’s EM field interacts with neurons and has continuity across separate neuronal spaces and neuronal processing times, hence supporting the subject’s binding operations. We’ll look now at evidence that fields can avoid two kinds of object binding problem.</w:t>
      </w:r>
    </w:p>
    <w:p w14:paraId="41298AD6" w14:textId="77777777" w:rsidR="0026538F" w:rsidRPr="0026538F" w:rsidRDefault="0026538F" w:rsidP="00804048">
      <w:pPr>
        <w:spacing w:line="220" w:lineRule="auto"/>
        <w:ind w:firstLine="720"/>
        <w:jc w:val="both"/>
        <w:rPr>
          <w:color w:val="C00000"/>
          <w:sz w:val="23"/>
        </w:rPr>
      </w:pPr>
      <w:r w:rsidRPr="0026538F">
        <w:rPr>
          <w:color w:val="C00000"/>
          <w:sz w:val="23"/>
        </w:rPr>
        <w:t xml:space="preserve">(1) Neuroscience has a difficult time explaining mental unity in terms of the convergence of processing upon a single cortical area. For “there is no single cortical area to which all other cortical areas report exclusively, either in the visual or in any other system” (Zeki, 1993, p. 296; also Zeki 2003, 2015). More recent studies still find no evidence that a single, central brain circuit binds cortical activity into unified, coordinated experience (XX 2019). Again, this isn’t surprising, given the combinatorial capacity limitations of brain circuits (Crick &amp; Koch 2003; Engel 2003; XX 2007a; Singer 1999, 2007; von der </w:t>
      </w:r>
      <w:proofErr w:type="spellStart"/>
      <w:r w:rsidRPr="0026538F">
        <w:rPr>
          <w:color w:val="C00000"/>
          <w:sz w:val="23"/>
        </w:rPr>
        <w:t>Malsburg</w:t>
      </w:r>
      <w:proofErr w:type="spellEnd"/>
      <w:r w:rsidRPr="0026538F">
        <w:rPr>
          <w:color w:val="C00000"/>
          <w:sz w:val="23"/>
        </w:rPr>
        <w:t xml:space="preserve"> 1999; Zeki 2003, 2015b)).</w:t>
      </w:r>
    </w:p>
    <w:p w14:paraId="71C00219" w14:textId="77777777" w:rsidR="0026538F" w:rsidRPr="0026538F" w:rsidRDefault="0026538F" w:rsidP="00804048">
      <w:pPr>
        <w:spacing w:line="220" w:lineRule="auto"/>
        <w:ind w:firstLine="720"/>
        <w:jc w:val="both"/>
        <w:rPr>
          <w:color w:val="C00000"/>
          <w:sz w:val="23"/>
        </w:rPr>
      </w:pPr>
      <w:r w:rsidRPr="0026538F">
        <w:rPr>
          <w:color w:val="C00000"/>
          <w:sz w:val="23"/>
        </w:rPr>
        <w:t xml:space="preserve">Such evidence may seem to support Daniel Dennett’s insistence that there’s “no central Headquarters” where all processing comes together, but just “multiple channels in which specialist circuits try, in parallel </w:t>
      </w:r>
      <w:proofErr w:type="spellStart"/>
      <w:r w:rsidRPr="0026538F">
        <w:rPr>
          <w:color w:val="C00000"/>
          <w:sz w:val="23"/>
        </w:rPr>
        <w:t>pandemoniums</w:t>
      </w:r>
      <w:proofErr w:type="spellEnd"/>
      <w:r w:rsidRPr="0026538F">
        <w:rPr>
          <w:color w:val="C00000"/>
          <w:sz w:val="23"/>
        </w:rPr>
        <w:t xml:space="preserve">, to do their various things....” (Dennett 1991, p. 257-258). This view would preclude binding altogether. But Anne </w:t>
      </w:r>
      <w:proofErr w:type="spellStart"/>
      <w:r w:rsidRPr="0026538F">
        <w:rPr>
          <w:color w:val="C00000"/>
          <w:sz w:val="23"/>
        </w:rPr>
        <w:t>Treisman’s</w:t>
      </w:r>
      <w:proofErr w:type="spellEnd"/>
      <w:r w:rsidRPr="0026538F">
        <w:rPr>
          <w:color w:val="C00000"/>
          <w:sz w:val="23"/>
        </w:rPr>
        <w:t xml:space="preserve"> (2003) research on false bindings (binding properties from the wrong objects) has provided one of many lines of compelling evidence that cognition does rely on binding. A further problem for Dennett here is that he continually conflates consciousness and attention. There’s now strong evidence that the two are distinct (e.g., Koch and </w:t>
      </w:r>
      <w:proofErr w:type="spellStart"/>
      <w:r w:rsidRPr="0026538F">
        <w:rPr>
          <w:color w:val="C00000"/>
          <w:sz w:val="23"/>
        </w:rPr>
        <w:t>Naotsugu</w:t>
      </w:r>
      <w:proofErr w:type="spellEnd"/>
      <w:r w:rsidRPr="0026538F">
        <w:rPr>
          <w:color w:val="C00000"/>
          <w:sz w:val="23"/>
        </w:rPr>
        <w:t xml:space="preserve"> Tsuchiya, ‘Attention and Consciousness: Two Distinct Brain Processes,’ Trends in Cognitive Sciences, Vol. 11 (2006): 16-22).</w:t>
      </w:r>
    </w:p>
    <w:p w14:paraId="6E1D5AA3" w14:textId="77777777" w:rsidR="0026538F" w:rsidRPr="0026538F" w:rsidRDefault="0026538F" w:rsidP="00804048">
      <w:pPr>
        <w:spacing w:line="220" w:lineRule="auto"/>
        <w:ind w:firstLine="720"/>
        <w:jc w:val="both"/>
        <w:rPr>
          <w:color w:val="C00000"/>
          <w:sz w:val="23"/>
        </w:rPr>
      </w:pPr>
      <w:r w:rsidRPr="0026538F">
        <w:rPr>
          <w:color w:val="C00000"/>
          <w:sz w:val="23"/>
        </w:rPr>
        <w:t xml:space="preserve">So, if binding is real and convergent processing can’t explain it, what can? Although the brain doesn’t have a single, central circuitry to bind all its experience together, the brain does have a single EM field that reaches along its circuitries. This strong, local field reaches across discrete neurons and separate brain areas in a continuous form (for quanta in strong fields form a probability cloud of continuously high energy). Even where circuits don’t connect </w:t>
      </w:r>
      <w:proofErr w:type="spellStart"/>
      <w:r w:rsidRPr="0026538F">
        <w:rPr>
          <w:color w:val="C00000"/>
          <w:sz w:val="23"/>
        </w:rPr>
        <w:t>synaptically</w:t>
      </w:r>
      <w:proofErr w:type="spellEnd"/>
      <w:r w:rsidRPr="0026538F">
        <w:rPr>
          <w:color w:val="C00000"/>
          <w:sz w:val="23"/>
        </w:rPr>
        <w:t>, the neural field can unify them so long as their ion currents and field make contact. This continuity supports the cross-modal binding of percepts, emotions, and thoughts that we attribute to the subject. These diverse modes of experience are ultimately unified by and inherent in the subject. There’s growing evidence that oscillating fields play roles in unifying perception, attention, etc., as already noted.</w:t>
      </w:r>
    </w:p>
    <w:p w14:paraId="772B0C3C" w14:textId="77777777" w:rsidR="0026538F" w:rsidRPr="0026538F" w:rsidRDefault="0026538F" w:rsidP="00804048">
      <w:pPr>
        <w:spacing w:line="220" w:lineRule="auto"/>
        <w:ind w:firstLine="720"/>
        <w:jc w:val="both"/>
        <w:rPr>
          <w:sz w:val="23"/>
        </w:rPr>
      </w:pPr>
      <w:r w:rsidRPr="0026538F">
        <w:rPr>
          <w:color w:val="C00000"/>
          <w:sz w:val="23"/>
        </w:rPr>
        <w:t xml:space="preserve">This argument that fields bind experience doesn’t deny that there are various processing hubs in brains that could help unify experience. For example, the dorsolateral prefrontal cortex helps control attention and working memory (see §III above). But as just noted, there’s no evidence that it (or any other structure) serves as a single, central brain circuitry that binds all experiences together. Nor do these high-level hubs explain how unity arises in lower-levels activity, such as between color and shape circuits, which are both spatially and temporally dispersed. Similarly, these high-level hubs don’t account for the unity of </w:t>
      </w:r>
      <w:proofErr w:type="spellStart"/>
      <w:r w:rsidRPr="0026538F">
        <w:rPr>
          <w:color w:val="C00000"/>
          <w:sz w:val="23"/>
        </w:rPr>
        <w:t>preattentive</w:t>
      </w:r>
      <w:proofErr w:type="spellEnd"/>
      <w:r w:rsidRPr="0026538F">
        <w:rPr>
          <w:color w:val="C00000"/>
          <w:sz w:val="23"/>
        </w:rPr>
        <w:t xml:space="preserve"> experience (for example, as we scan a crowd to find a friend, most of the scene is </w:t>
      </w:r>
      <w:proofErr w:type="spellStart"/>
      <w:r w:rsidRPr="0026538F">
        <w:rPr>
          <w:color w:val="C00000"/>
          <w:sz w:val="23"/>
        </w:rPr>
        <w:t>preattentive</w:t>
      </w:r>
      <w:proofErr w:type="spellEnd"/>
      <w:r w:rsidRPr="0026538F">
        <w:rPr>
          <w:color w:val="C00000"/>
          <w:sz w:val="23"/>
        </w:rPr>
        <w:t xml:space="preserve"> at any one time). So, it’s unclear how brain circuitries alone can account for overall mental unity. The point is that fields can help deal with this problem.</w:t>
      </w:r>
    </w:p>
    <w:p w14:paraId="49813EBA" w14:textId="77777777" w:rsidR="0026538F" w:rsidRPr="0026538F" w:rsidRDefault="0026538F" w:rsidP="0026538F">
      <w:pPr>
        <w:spacing w:line="220" w:lineRule="auto"/>
        <w:jc w:val="both"/>
        <w:rPr>
          <w:sz w:val="23"/>
        </w:rPr>
      </w:pPr>
      <w:r w:rsidRPr="0026538F">
        <w:rPr>
          <w:sz w:val="23"/>
        </w:rPr>
        <w:t>(2) Neuroscience also has a difficult time explaining mental unity in terms of binding by synchrony. As already argued, the brain’s color and motion pathways lack systematic synaptic connections in both space and time (Zeki, 2003, 2015). The pathways’ temporal gaps are as great as 80 milliseconds. So it’s unclear how these pathways alone can bind to form singular images of colored objects in motion.</w:t>
      </w:r>
    </w:p>
    <w:p w14:paraId="7E5032D1" w14:textId="77777777" w:rsidR="0026538F" w:rsidRPr="0026538F" w:rsidRDefault="0026538F" w:rsidP="0026538F">
      <w:pPr>
        <w:spacing w:line="220" w:lineRule="auto"/>
        <w:jc w:val="both"/>
        <w:rPr>
          <w:sz w:val="23"/>
        </w:rPr>
      </w:pPr>
      <w:r w:rsidRPr="0026538F">
        <w:rPr>
          <w:sz w:val="23"/>
        </w:rPr>
        <w:t>Field theories can avoid this problem, for the brain’s EM field can reach across pathways where they’re adjacent (as in some cortical maps) to pool shape and color elements together in images. Here synchrony plays an indirect role by sometimes fortifying neuronal fields, that is, by making the peaks and troughs in field oscillations align. As noted above, there is much evidence that synchronized EM fields of various frequencies play roles in perception, attention, working memory, etc. But it’s evidently the fields’ strengths, not their synchronies, that do the binding.</w:t>
      </w:r>
    </w:p>
    <w:p w14:paraId="57A69404" w14:textId="65BA868B" w:rsidR="0026538F" w:rsidRDefault="0026538F" w:rsidP="0026538F">
      <w:pPr>
        <w:spacing w:line="220" w:lineRule="auto"/>
        <w:jc w:val="both"/>
        <w:rPr>
          <w:sz w:val="23"/>
        </w:rPr>
        <w:sectPr w:rsidR="0026538F">
          <w:pgSz w:w="9480" w:h="13800"/>
          <w:pgMar w:top="840" w:right="1320" w:bottom="420" w:left="1320" w:header="0" w:footer="223" w:gutter="0"/>
          <w:cols w:space="720"/>
        </w:sectPr>
      </w:pPr>
      <w:r w:rsidRPr="0026538F">
        <w:rPr>
          <w:sz w:val="23"/>
        </w:rPr>
        <w:t xml:space="preserve">This approach explains why unified consciousness is lacking in synchronous activities during anesthesia, seizures, etc. Here, hypersynchronous firing separated by long pauses wholly disrupts and jumbles sensory awareness in neural fields. More generally, these fields explain what other mechanisms often failed to — why unified consciousness has been found only in neural systems and why it extends from simple </w:t>
      </w:r>
      <w:proofErr w:type="spellStart"/>
      <w:r w:rsidRPr="0026538F">
        <w:rPr>
          <w:sz w:val="23"/>
        </w:rPr>
        <w:t>preattentive</w:t>
      </w:r>
      <w:proofErr w:type="spellEnd"/>
      <w:r w:rsidRPr="0026538F">
        <w:rPr>
          <w:sz w:val="23"/>
        </w:rPr>
        <w:t xml:space="preserve"> percepts to the complex thoughts.</w:t>
      </w:r>
    </w:p>
    <w:p w14:paraId="2C8953C4" w14:textId="77777777" w:rsidR="00615448" w:rsidRDefault="00F73090">
      <w:pPr>
        <w:tabs>
          <w:tab w:val="right" w:pos="6668"/>
        </w:tabs>
        <w:spacing w:before="90"/>
        <w:ind w:left="300"/>
      </w:pPr>
      <w:r>
        <w:rPr>
          <w:color w:val="231F20"/>
          <w:w w:val="105"/>
        </w:rPr>
        <w:t>LaRock and Jones/Subjects Emerge</w:t>
      </w:r>
      <w:r>
        <w:rPr>
          <w:color w:val="231F20"/>
          <w:spacing w:val="-21"/>
          <w:w w:val="105"/>
        </w:rPr>
        <w:t xml:space="preserve"> </w:t>
      </w:r>
      <w:r>
        <w:rPr>
          <w:color w:val="231F20"/>
          <w:w w:val="105"/>
        </w:rPr>
        <w:t>from</w:t>
      </w:r>
      <w:r>
        <w:rPr>
          <w:color w:val="231F20"/>
          <w:spacing w:val="-5"/>
          <w:w w:val="105"/>
        </w:rPr>
        <w:t xml:space="preserve"> </w:t>
      </w:r>
      <w:r>
        <w:rPr>
          <w:color w:val="231F20"/>
          <w:w w:val="105"/>
        </w:rPr>
        <w:t>Neurons</w:t>
      </w:r>
      <w:r>
        <w:rPr>
          <w:color w:val="231F20"/>
          <w:w w:val="105"/>
        </w:rPr>
        <w:tab/>
        <w:t>49</w:t>
      </w:r>
    </w:p>
    <w:p w14:paraId="2B5F58C7" w14:textId="77777777" w:rsidR="00615448" w:rsidRDefault="00615448" w:rsidP="00B03E82">
      <w:pPr>
        <w:pStyle w:val="BodyText"/>
        <w:spacing w:before="11"/>
        <w:jc w:val="left"/>
        <w:rPr>
          <w:sz w:val="38"/>
        </w:rPr>
      </w:pPr>
    </w:p>
    <w:p w14:paraId="03DD8437" w14:textId="77777777" w:rsidR="00615448" w:rsidRDefault="00F73090" w:rsidP="00B03E82">
      <w:pPr>
        <w:pStyle w:val="ListParagraph"/>
        <w:numPr>
          <w:ilvl w:val="1"/>
          <w:numId w:val="2"/>
        </w:numPr>
        <w:tabs>
          <w:tab w:val="left" w:pos="897"/>
        </w:tabs>
        <w:spacing w:before="1" w:line="220" w:lineRule="auto"/>
        <w:ind w:left="300" w:right="172" w:firstLine="359"/>
        <w:jc w:val="left"/>
        <w:rPr>
          <w:sz w:val="23"/>
        </w:rPr>
      </w:pPr>
      <w:r>
        <w:rPr>
          <w:color w:val="231F20"/>
          <w:spacing w:val="-10"/>
          <w:sz w:val="23"/>
        </w:rPr>
        <w:t xml:space="preserve">We </w:t>
      </w:r>
      <w:r>
        <w:rPr>
          <w:color w:val="231F20"/>
          <w:sz w:val="23"/>
        </w:rPr>
        <w:t xml:space="preserve">propose that the </w:t>
      </w:r>
      <w:r>
        <w:rPr>
          <w:color w:val="231F20"/>
          <w:spacing w:val="-6"/>
          <w:sz w:val="23"/>
        </w:rPr>
        <w:t xml:space="preserve">brain’s </w:t>
      </w:r>
      <w:r>
        <w:rPr>
          <w:color w:val="231F20"/>
          <w:sz w:val="23"/>
        </w:rPr>
        <w:t>EM field interacts with</w:t>
      </w:r>
      <w:r>
        <w:rPr>
          <w:color w:val="231F20"/>
          <w:spacing w:val="21"/>
          <w:sz w:val="23"/>
        </w:rPr>
        <w:t xml:space="preserve"> </w:t>
      </w:r>
      <w:r>
        <w:rPr>
          <w:color w:val="231F20"/>
          <w:sz w:val="23"/>
        </w:rPr>
        <w:t>neurons</w:t>
      </w:r>
      <w:r>
        <w:rPr>
          <w:color w:val="231F20"/>
          <w:spacing w:val="6"/>
          <w:sz w:val="23"/>
        </w:rPr>
        <w:t xml:space="preserve"> </w:t>
      </w:r>
      <w:r>
        <w:rPr>
          <w:color w:val="231F20"/>
          <w:sz w:val="23"/>
        </w:rPr>
        <w:t>and</w:t>
      </w:r>
      <w:r>
        <w:rPr>
          <w:color w:val="231F20"/>
          <w:spacing w:val="-1"/>
          <w:sz w:val="23"/>
        </w:rPr>
        <w:t xml:space="preserve"> </w:t>
      </w:r>
      <w:r>
        <w:rPr>
          <w:color w:val="231F20"/>
          <w:sz w:val="23"/>
        </w:rPr>
        <w:t>has continuity across separate neuronal spaces and</w:t>
      </w:r>
      <w:r>
        <w:rPr>
          <w:color w:val="231F20"/>
          <w:spacing w:val="12"/>
          <w:sz w:val="23"/>
        </w:rPr>
        <w:t xml:space="preserve"> </w:t>
      </w:r>
      <w:r>
        <w:rPr>
          <w:color w:val="231F20"/>
          <w:sz w:val="23"/>
        </w:rPr>
        <w:t>neuronal</w:t>
      </w:r>
      <w:r>
        <w:rPr>
          <w:color w:val="231F20"/>
          <w:spacing w:val="10"/>
          <w:sz w:val="23"/>
        </w:rPr>
        <w:t xml:space="preserve"> </w:t>
      </w:r>
      <w:r>
        <w:rPr>
          <w:color w:val="231F20"/>
          <w:sz w:val="23"/>
        </w:rPr>
        <w:t>processing times,</w:t>
      </w:r>
      <w:r>
        <w:rPr>
          <w:color w:val="231F20"/>
          <w:spacing w:val="-20"/>
          <w:sz w:val="23"/>
        </w:rPr>
        <w:t xml:space="preserve"> </w:t>
      </w:r>
      <w:r>
        <w:rPr>
          <w:color w:val="231F20"/>
          <w:sz w:val="23"/>
        </w:rPr>
        <w:t>hence</w:t>
      </w:r>
      <w:r>
        <w:rPr>
          <w:color w:val="231F20"/>
          <w:spacing w:val="-19"/>
          <w:sz w:val="23"/>
        </w:rPr>
        <w:t xml:space="preserve"> </w:t>
      </w:r>
      <w:r>
        <w:rPr>
          <w:color w:val="231F20"/>
          <w:sz w:val="23"/>
        </w:rPr>
        <w:t>supporting</w:t>
      </w:r>
      <w:r>
        <w:rPr>
          <w:color w:val="231F20"/>
          <w:spacing w:val="-20"/>
          <w:sz w:val="23"/>
        </w:rPr>
        <w:t xml:space="preserve"> </w:t>
      </w:r>
      <w:r>
        <w:rPr>
          <w:color w:val="231F20"/>
          <w:sz w:val="23"/>
        </w:rPr>
        <w:t>the</w:t>
      </w:r>
      <w:r>
        <w:rPr>
          <w:color w:val="231F20"/>
          <w:spacing w:val="-19"/>
          <w:sz w:val="23"/>
        </w:rPr>
        <w:t xml:space="preserve"> </w:t>
      </w:r>
      <w:r>
        <w:rPr>
          <w:color w:val="231F20"/>
          <w:spacing w:val="-5"/>
          <w:sz w:val="23"/>
        </w:rPr>
        <w:t>subject’s</w:t>
      </w:r>
      <w:r>
        <w:rPr>
          <w:color w:val="231F20"/>
          <w:spacing w:val="-20"/>
          <w:sz w:val="23"/>
        </w:rPr>
        <w:t xml:space="preserve"> </w:t>
      </w:r>
      <w:r>
        <w:rPr>
          <w:color w:val="231F20"/>
          <w:sz w:val="23"/>
        </w:rPr>
        <w:t>cross-modal</w:t>
      </w:r>
      <w:r>
        <w:rPr>
          <w:color w:val="231F20"/>
          <w:spacing w:val="-19"/>
          <w:sz w:val="23"/>
        </w:rPr>
        <w:t xml:space="preserve"> </w:t>
      </w:r>
      <w:r>
        <w:rPr>
          <w:color w:val="231F20"/>
          <w:sz w:val="23"/>
        </w:rPr>
        <w:t>binding</w:t>
      </w:r>
      <w:r>
        <w:rPr>
          <w:color w:val="231F20"/>
          <w:spacing w:val="-20"/>
          <w:sz w:val="23"/>
        </w:rPr>
        <w:t xml:space="preserve"> </w:t>
      </w:r>
      <w:r>
        <w:rPr>
          <w:color w:val="231F20"/>
          <w:sz w:val="23"/>
        </w:rPr>
        <w:t>operations.</w:t>
      </w:r>
      <w:r>
        <w:rPr>
          <w:color w:val="231F20"/>
          <w:spacing w:val="-19"/>
          <w:sz w:val="23"/>
        </w:rPr>
        <w:t xml:space="preserve"> </w:t>
      </w:r>
      <w:r>
        <w:rPr>
          <w:color w:val="231F20"/>
          <w:sz w:val="23"/>
        </w:rPr>
        <w:t>An</w:t>
      </w:r>
      <w:r>
        <w:rPr>
          <w:color w:val="231F20"/>
          <w:spacing w:val="-2"/>
          <w:sz w:val="23"/>
        </w:rPr>
        <w:t xml:space="preserve"> </w:t>
      </w:r>
      <w:r>
        <w:rPr>
          <w:color w:val="231F20"/>
          <w:sz w:val="23"/>
        </w:rPr>
        <w:t>advantage</w:t>
      </w:r>
      <w:r>
        <w:rPr>
          <w:color w:val="231F20"/>
          <w:spacing w:val="-9"/>
          <w:sz w:val="23"/>
        </w:rPr>
        <w:t xml:space="preserve"> </w:t>
      </w:r>
      <w:r>
        <w:rPr>
          <w:color w:val="231F20"/>
          <w:sz w:val="23"/>
        </w:rPr>
        <w:t>of</w:t>
      </w:r>
      <w:r>
        <w:rPr>
          <w:color w:val="231F20"/>
          <w:spacing w:val="-9"/>
          <w:sz w:val="23"/>
        </w:rPr>
        <w:t xml:space="preserve"> </w:t>
      </w:r>
      <w:r>
        <w:rPr>
          <w:color w:val="231F20"/>
          <w:sz w:val="23"/>
        </w:rPr>
        <w:t>this</w:t>
      </w:r>
      <w:r>
        <w:rPr>
          <w:color w:val="231F20"/>
          <w:spacing w:val="-8"/>
          <w:sz w:val="23"/>
        </w:rPr>
        <w:t xml:space="preserve"> </w:t>
      </w:r>
      <w:r>
        <w:rPr>
          <w:color w:val="231F20"/>
          <w:sz w:val="23"/>
        </w:rPr>
        <w:t>proposal</w:t>
      </w:r>
      <w:r>
        <w:rPr>
          <w:color w:val="231F20"/>
          <w:spacing w:val="-9"/>
          <w:sz w:val="23"/>
        </w:rPr>
        <w:t xml:space="preserve"> </w:t>
      </w:r>
      <w:r>
        <w:rPr>
          <w:color w:val="231F20"/>
          <w:sz w:val="23"/>
        </w:rPr>
        <w:t>is</w:t>
      </w:r>
      <w:r>
        <w:rPr>
          <w:color w:val="231F20"/>
          <w:spacing w:val="-8"/>
          <w:sz w:val="23"/>
        </w:rPr>
        <w:t xml:space="preserve"> </w:t>
      </w:r>
      <w:r>
        <w:rPr>
          <w:color w:val="231F20"/>
          <w:sz w:val="23"/>
        </w:rPr>
        <w:t>that</w:t>
      </w:r>
      <w:r>
        <w:rPr>
          <w:color w:val="231F20"/>
          <w:spacing w:val="-9"/>
          <w:sz w:val="23"/>
        </w:rPr>
        <w:t xml:space="preserve"> </w:t>
      </w:r>
      <w:r>
        <w:rPr>
          <w:color w:val="231F20"/>
          <w:sz w:val="23"/>
        </w:rPr>
        <w:t>it</w:t>
      </w:r>
      <w:r>
        <w:rPr>
          <w:color w:val="231F20"/>
          <w:spacing w:val="-9"/>
          <w:sz w:val="23"/>
        </w:rPr>
        <w:t xml:space="preserve"> </w:t>
      </w:r>
      <w:r>
        <w:rPr>
          <w:color w:val="231F20"/>
          <w:sz w:val="23"/>
        </w:rPr>
        <w:t>can</w:t>
      </w:r>
      <w:r>
        <w:rPr>
          <w:color w:val="231F20"/>
          <w:spacing w:val="-8"/>
          <w:sz w:val="23"/>
        </w:rPr>
        <w:t xml:space="preserve"> </w:t>
      </w:r>
      <w:r>
        <w:rPr>
          <w:color w:val="231F20"/>
          <w:sz w:val="23"/>
        </w:rPr>
        <w:t>avoid</w:t>
      </w:r>
      <w:r>
        <w:rPr>
          <w:color w:val="231F20"/>
          <w:spacing w:val="-9"/>
          <w:sz w:val="23"/>
        </w:rPr>
        <w:t xml:space="preserve"> </w:t>
      </w:r>
      <w:r>
        <w:rPr>
          <w:color w:val="231F20"/>
          <w:sz w:val="23"/>
        </w:rPr>
        <w:t>serious</w:t>
      </w:r>
      <w:r>
        <w:rPr>
          <w:color w:val="231F20"/>
          <w:spacing w:val="-8"/>
          <w:sz w:val="23"/>
        </w:rPr>
        <w:t xml:space="preserve"> </w:t>
      </w:r>
      <w:r>
        <w:rPr>
          <w:color w:val="231F20"/>
          <w:sz w:val="23"/>
        </w:rPr>
        <w:t>problems</w:t>
      </w:r>
      <w:r>
        <w:rPr>
          <w:color w:val="231F20"/>
          <w:spacing w:val="-9"/>
          <w:sz w:val="23"/>
        </w:rPr>
        <w:t xml:space="preserve"> </w:t>
      </w:r>
      <w:r>
        <w:rPr>
          <w:color w:val="231F20"/>
          <w:sz w:val="23"/>
        </w:rPr>
        <w:t>in</w:t>
      </w:r>
      <w:r>
        <w:rPr>
          <w:color w:val="231F20"/>
          <w:spacing w:val="-8"/>
          <w:sz w:val="23"/>
        </w:rPr>
        <w:t xml:space="preserve"> </w:t>
      </w:r>
      <w:r>
        <w:rPr>
          <w:color w:val="231F20"/>
          <w:sz w:val="23"/>
        </w:rPr>
        <w:t xml:space="preserve">neuro- </w:t>
      </w:r>
      <w:r>
        <w:rPr>
          <w:color w:val="231F20"/>
          <w:spacing w:val="-4"/>
          <w:sz w:val="23"/>
        </w:rPr>
        <w:t xml:space="preserve">science’s </w:t>
      </w:r>
      <w:r>
        <w:rPr>
          <w:color w:val="231F20"/>
          <w:sz w:val="23"/>
        </w:rPr>
        <w:t>standard binding theories, which try to explain mental</w:t>
      </w:r>
      <w:r>
        <w:rPr>
          <w:color w:val="231F20"/>
          <w:spacing w:val="-33"/>
          <w:sz w:val="23"/>
        </w:rPr>
        <w:t xml:space="preserve"> </w:t>
      </w:r>
      <w:r>
        <w:rPr>
          <w:color w:val="231F20"/>
          <w:sz w:val="23"/>
        </w:rPr>
        <w:t>unity</w:t>
      </w:r>
      <w:r>
        <w:rPr>
          <w:color w:val="231F20"/>
          <w:spacing w:val="-4"/>
          <w:sz w:val="23"/>
        </w:rPr>
        <w:t xml:space="preserve"> </w:t>
      </w:r>
      <w:r>
        <w:rPr>
          <w:color w:val="231F20"/>
          <w:sz w:val="23"/>
        </w:rPr>
        <w:t>in</w:t>
      </w:r>
      <w:r>
        <w:rPr>
          <w:color w:val="231F20"/>
          <w:spacing w:val="-1"/>
          <w:sz w:val="23"/>
        </w:rPr>
        <w:t xml:space="preserve"> </w:t>
      </w:r>
      <w:r>
        <w:rPr>
          <w:color w:val="231F20"/>
          <w:sz w:val="23"/>
        </w:rPr>
        <w:t xml:space="preserve">terms of a single cortical area or neuronal </w:t>
      </w:r>
      <w:r>
        <w:rPr>
          <w:color w:val="231F20"/>
          <w:spacing w:val="-3"/>
          <w:sz w:val="23"/>
        </w:rPr>
        <w:t xml:space="preserve">synchrony. </w:t>
      </w:r>
      <w:r>
        <w:rPr>
          <w:color w:val="231F20"/>
          <w:spacing w:val="-15"/>
          <w:sz w:val="23"/>
        </w:rPr>
        <w:t xml:space="preserve">To </w:t>
      </w:r>
      <w:r>
        <w:rPr>
          <w:color w:val="231F20"/>
          <w:sz w:val="23"/>
        </w:rPr>
        <w:t>start</w:t>
      </w:r>
      <w:r>
        <w:rPr>
          <w:color w:val="231F20"/>
          <w:spacing w:val="-18"/>
          <w:sz w:val="23"/>
        </w:rPr>
        <w:t xml:space="preserve"> </w:t>
      </w:r>
      <w:r>
        <w:rPr>
          <w:color w:val="231F20"/>
          <w:sz w:val="23"/>
        </w:rPr>
        <w:t>with,</w:t>
      </w:r>
      <w:r>
        <w:rPr>
          <w:color w:val="231F20"/>
          <w:spacing w:val="-2"/>
          <w:sz w:val="23"/>
        </w:rPr>
        <w:t xml:space="preserve"> </w:t>
      </w:r>
      <w:r>
        <w:rPr>
          <w:color w:val="231F20"/>
          <w:sz w:val="23"/>
        </w:rPr>
        <w:t>Zeki</w:t>
      </w:r>
      <w:r>
        <w:rPr>
          <w:color w:val="231F20"/>
          <w:spacing w:val="-1"/>
          <w:sz w:val="23"/>
        </w:rPr>
        <w:t xml:space="preserve"> </w:t>
      </w:r>
      <w:r>
        <w:rPr>
          <w:color w:val="231F20"/>
          <w:sz w:val="23"/>
        </w:rPr>
        <w:t>(along</w:t>
      </w:r>
      <w:r>
        <w:rPr>
          <w:color w:val="231F20"/>
          <w:spacing w:val="-17"/>
          <w:sz w:val="23"/>
        </w:rPr>
        <w:t xml:space="preserve"> </w:t>
      </w:r>
      <w:r>
        <w:rPr>
          <w:color w:val="231F20"/>
          <w:sz w:val="23"/>
        </w:rPr>
        <w:t>with</w:t>
      </w:r>
      <w:r>
        <w:rPr>
          <w:color w:val="231F20"/>
          <w:spacing w:val="-16"/>
          <w:sz w:val="23"/>
        </w:rPr>
        <w:t xml:space="preserve"> </w:t>
      </w:r>
      <w:r>
        <w:rPr>
          <w:color w:val="231F20"/>
          <w:sz w:val="23"/>
        </w:rPr>
        <w:t>many</w:t>
      </w:r>
      <w:r>
        <w:rPr>
          <w:color w:val="231F20"/>
          <w:spacing w:val="-17"/>
          <w:sz w:val="23"/>
        </w:rPr>
        <w:t xml:space="preserve"> </w:t>
      </w:r>
      <w:r>
        <w:rPr>
          <w:color w:val="231F20"/>
          <w:sz w:val="23"/>
        </w:rPr>
        <w:t>other</w:t>
      </w:r>
      <w:r>
        <w:rPr>
          <w:color w:val="231F20"/>
          <w:spacing w:val="-16"/>
          <w:sz w:val="23"/>
        </w:rPr>
        <w:t xml:space="preserve"> </w:t>
      </w:r>
      <w:r>
        <w:rPr>
          <w:color w:val="231F20"/>
          <w:sz w:val="23"/>
        </w:rPr>
        <w:t>neuroscientists)</w:t>
      </w:r>
      <w:r>
        <w:rPr>
          <w:color w:val="231F20"/>
          <w:spacing w:val="-16"/>
          <w:sz w:val="23"/>
        </w:rPr>
        <w:t xml:space="preserve"> </w:t>
      </w:r>
      <w:r>
        <w:rPr>
          <w:color w:val="231F20"/>
          <w:sz w:val="23"/>
        </w:rPr>
        <w:t>points</w:t>
      </w:r>
      <w:r>
        <w:rPr>
          <w:color w:val="231F20"/>
          <w:spacing w:val="-17"/>
          <w:sz w:val="23"/>
        </w:rPr>
        <w:t xml:space="preserve"> </w:t>
      </w:r>
      <w:r>
        <w:rPr>
          <w:color w:val="231F20"/>
          <w:sz w:val="23"/>
        </w:rPr>
        <w:t>out</w:t>
      </w:r>
      <w:r>
        <w:rPr>
          <w:color w:val="231F20"/>
          <w:spacing w:val="-16"/>
          <w:sz w:val="23"/>
        </w:rPr>
        <w:t xml:space="preserve"> </w:t>
      </w:r>
      <w:r>
        <w:rPr>
          <w:color w:val="231F20"/>
          <w:sz w:val="23"/>
        </w:rPr>
        <w:t>that</w:t>
      </w:r>
      <w:r>
        <w:rPr>
          <w:color w:val="231F20"/>
          <w:spacing w:val="-16"/>
          <w:sz w:val="23"/>
        </w:rPr>
        <w:t xml:space="preserve"> </w:t>
      </w:r>
      <w:r>
        <w:rPr>
          <w:color w:val="231F20"/>
          <w:spacing w:val="-5"/>
          <w:sz w:val="23"/>
        </w:rPr>
        <w:t>“there</w:t>
      </w:r>
      <w:r>
        <w:rPr>
          <w:color w:val="231F20"/>
          <w:spacing w:val="-17"/>
          <w:sz w:val="23"/>
        </w:rPr>
        <w:t xml:space="preserve"> </w:t>
      </w:r>
      <w:r>
        <w:rPr>
          <w:color w:val="231F20"/>
          <w:sz w:val="23"/>
        </w:rPr>
        <w:t>is</w:t>
      </w:r>
      <w:r>
        <w:rPr>
          <w:color w:val="231F20"/>
          <w:spacing w:val="-16"/>
          <w:sz w:val="23"/>
        </w:rPr>
        <w:t xml:space="preserve"> </w:t>
      </w:r>
      <w:r>
        <w:rPr>
          <w:color w:val="231F20"/>
          <w:sz w:val="23"/>
        </w:rPr>
        <w:t>no</w:t>
      </w:r>
      <w:r>
        <w:rPr>
          <w:color w:val="231F20"/>
          <w:spacing w:val="-16"/>
          <w:sz w:val="23"/>
        </w:rPr>
        <w:t xml:space="preserve"> </w:t>
      </w:r>
      <w:r>
        <w:rPr>
          <w:color w:val="231F20"/>
          <w:spacing w:val="-2"/>
          <w:sz w:val="23"/>
        </w:rPr>
        <w:t xml:space="preserve">single </w:t>
      </w:r>
      <w:r>
        <w:rPr>
          <w:color w:val="231F20"/>
          <w:spacing w:val="-3"/>
          <w:sz w:val="23"/>
        </w:rPr>
        <w:t>cortical</w:t>
      </w:r>
      <w:r>
        <w:rPr>
          <w:color w:val="231F20"/>
          <w:spacing w:val="-12"/>
          <w:sz w:val="23"/>
        </w:rPr>
        <w:t xml:space="preserve"> </w:t>
      </w:r>
      <w:r>
        <w:rPr>
          <w:color w:val="231F20"/>
          <w:spacing w:val="-3"/>
          <w:sz w:val="23"/>
        </w:rPr>
        <w:t>area</w:t>
      </w:r>
      <w:r>
        <w:rPr>
          <w:color w:val="231F20"/>
          <w:spacing w:val="-11"/>
          <w:sz w:val="23"/>
        </w:rPr>
        <w:t xml:space="preserve"> </w:t>
      </w:r>
      <w:r>
        <w:rPr>
          <w:color w:val="231F20"/>
          <w:sz w:val="23"/>
        </w:rPr>
        <w:t>to</w:t>
      </w:r>
      <w:r>
        <w:rPr>
          <w:color w:val="231F20"/>
          <w:spacing w:val="-11"/>
          <w:sz w:val="23"/>
        </w:rPr>
        <w:t xml:space="preserve"> </w:t>
      </w:r>
      <w:r>
        <w:rPr>
          <w:color w:val="231F20"/>
          <w:spacing w:val="-3"/>
          <w:sz w:val="23"/>
        </w:rPr>
        <w:t>which</w:t>
      </w:r>
      <w:r>
        <w:rPr>
          <w:color w:val="231F20"/>
          <w:spacing w:val="-11"/>
          <w:sz w:val="23"/>
        </w:rPr>
        <w:t xml:space="preserve"> </w:t>
      </w:r>
      <w:r>
        <w:rPr>
          <w:color w:val="231F20"/>
          <w:sz w:val="23"/>
        </w:rPr>
        <w:t>all</w:t>
      </w:r>
      <w:r>
        <w:rPr>
          <w:color w:val="231F20"/>
          <w:spacing w:val="-11"/>
          <w:sz w:val="23"/>
        </w:rPr>
        <w:t xml:space="preserve"> </w:t>
      </w:r>
      <w:r>
        <w:rPr>
          <w:color w:val="231F20"/>
          <w:spacing w:val="-3"/>
          <w:sz w:val="23"/>
        </w:rPr>
        <w:t>other</w:t>
      </w:r>
      <w:r>
        <w:rPr>
          <w:color w:val="231F20"/>
          <w:spacing w:val="-11"/>
          <w:sz w:val="23"/>
        </w:rPr>
        <w:t xml:space="preserve"> </w:t>
      </w:r>
      <w:r>
        <w:rPr>
          <w:color w:val="231F20"/>
          <w:spacing w:val="-3"/>
          <w:sz w:val="23"/>
        </w:rPr>
        <w:t>cortical</w:t>
      </w:r>
      <w:r>
        <w:rPr>
          <w:color w:val="231F20"/>
          <w:spacing w:val="-11"/>
          <w:sz w:val="23"/>
        </w:rPr>
        <w:t xml:space="preserve"> </w:t>
      </w:r>
      <w:r>
        <w:rPr>
          <w:color w:val="231F20"/>
          <w:spacing w:val="-3"/>
          <w:sz w:val="23"/>
        </w:rPr>
        <w:t>areas</w:t>
      </w:r>
      <w:r>
        <w:rPr>
          <w:color w:val="231F20"/>
          <w:spacing w:val="-11"/>
          <w:sz w:val="23"/>
        </w:rPr>
        <w:t xml:space="preserve"> </w:t>
      </w:r>
      <w:r>
        <w:rPr>
          <w:color w:val="231F20"/>
          <w:spacing w:val="-3"/>
          <w:sz w:val="23"/>
        </w:rPr>
        <w:t>report</w:t>
      </w:r>
      <w:r>
        <w:rPr>
          <w:color w:val="231F20"/>
          <w:spacing w:val="-11"/>
          <w:sz w:val="23"/>
        </w:rPr>
        <w:t xml:space="preserve"> </w:t>
      </w:r>
      <w:r>
        <w:rPr>
          <w:color w:val="231F20"/>
          <w:spacing w:val="-5"/>
          <w:sz w:val="23"/>
        </w:rPr>
        <w:t>exclusively,</w:t>
      </w:r>
      <w:r>
        <w:rPr>
          <w:color w:val="231F20"/>
          <w:spacing w:val="-11"/>
          <w:sz w:val="23"/>
        </w:rPr>
        <w:t xml:space="preserve"> </w:t>
      </w:r>
      <w:r>
        <w:rPr>
          <w:color w:val="231F20"/>
          <w:spacing w:val="-3"/>
          <w:sz w:val="23"/>
        </w:rPr>
        <w:t>either</w:t>
      </w:r>
      <w:r>
        <w:rPr>
          <w:color w:val="231F20"/>
          <w:spacing w:val="-11"/>
          <w:sz w:val="23"/>
        </w:rPr>
        <w:t xml:space="preserve"> </w:t>
      </w:r>
      <w:r>
        <w:rPr>
          <w:color w:val="231F20"/>
          <w:sz w:val="23"/>
        </w:rPr>
        <w:t>in</w:t>
      </w:r>
      <w:r>
        <w:rPr>
          <w:color w:val="231F20"/>
          <w:spacing w:val="-11"/>
          <w:sz w:val="23"/>
        </w:rPr>
        <w:t xml:space="preserve"> </w:t>
      </w:r>
      <w:r>
        <w:rPr>
          <w:color w:val="231F20"/>
          <w:spacing w:val="-3"/>
          <w:sz w:val="23"/>
        </w:rPr>
        <w:t xml:space="preserve">the </w:t>
      </w:r>
      <w:r>
        <w:rPr>
          <w:color w:val="231F20"/>
          <w:sz w:val="23"/>
        </w:rPr>
        <w:t xml:space="preserve">visual or in any other </w:t>
      </w:r>
      <w:r>
        <w:rPr>
          <w:color w:val="231F20"/>
          <w:spacing w:val="-4"/>
          <w:sz w:val="23"/>
        </w:rPr>
        <w:t xml:space="preserve">system” </w:t>
      </w:r>
      <w:r>
        <w:rPr>
          <w:color w:val="231F20"/>
          <w:sz w:val="23"/>
        </w:rPr>
        <w:t>(</w:t>
      </w:r>
      <w:r>
        <w:rPr>
          <w:i/>
          <w:color w:val="231F20"/>
          <w:sz w:val="23"/>
        </w:rPr>
        <w:t xml:space="preserve">Vision </w:t>
      </w:r>
      <w:r>
        <w:rPr>
          <w:color w:val="231F20"/>
          <w:sz w:val="23"/>
        </w:rPr>
        <w:t xml:space="preserve">296, </w:t>
      </w:r>
      <w:r>
        <w:rPr>
          <w:color w:val="231F20"/>
          <w:spacing w:val="-5"/>
          <w:sz w:val="23"/>
        </w:rPr>
        <w:t>“Disunity,”</w:t>
      </w:r>
      <w:r>
        <w:rPr>
          <w:color w:val="231F20"/>
          <w:spacing w:val="-40"/>
          <w:sz w:val="23"/>
        </w:rPr>
        <w:t xml:space="preserve"> </w:t>
      </w:r>
      <w:r>
        <w:rPr>
          <w:color w:val="231F20"/>
          <w:sz w:val="23"/>
        </w:rPr>
        <w:t>and</w:t>
      </w:r>
      <w:r>
        <w:rPr>
          <w:color w:val="231F20"/>
          <w:spacing w:val="-4"/>
          <w:sz w:val="23"/>
        </w:rPr>
        <w:t xml:space="preserve"> </w:t>
      </w:r>
      <w:r>
        <w:rPr>
          <w:color w:val="231F20"/>
          <w:sz w:val="23"/>
        </w:rPr>
        <w:t>“Massively”).</w:t>
      </w:r>
      <w:r>
        <w:rPr>
          <w:color w:val="231F20"/>
          <w:spacing w:val="-1"/>
          <w:sz w:val="23"/>
        </w:rPr>
        <w:t xml:space="preserve"> </w:t>
      </w:r>
      <w:r>
        <w:rPr>
          <w:color w:val="231F20"/>
          <w:sz w:val="23"/>
        </w:rPr>
        <w:t>But, as just suggested, the brain does have an EM field</w:t>
      </w:r>
      <w:r>
        <w:rPr>
          <w:color w:val="231F20"/>
          <w:spacing w:val="42"/>
          <w:sz w:val="23"/>
        </w:rPr>
        <w:t xml:space="preserve"> </w:t>
      </w:r>
      <w:r>
        <w:rPr>
          <w:color w:val="231F20"/>
          <w:sz w:val="23"/>
        </w:rPr>
        <w:t>that</w:t>
      </w:r>
      <w:r>
        <w:rPr>
          <w:color w:val="231F20"/>
          <w:spacing w:val="4"/>
          <w:sz w:val="23"/>
        </w:rPr>
        <w:t xml:space="preserve"> </w:t>
      </w:r>
      <w:r>
        <w:rPr>
          <w:color w:val="231F20"/>
          <w:sz w:val="23"/>
        </w:rPr>
        <w:t xml:space="preserve">reaches </w:t>
      </w:r>
      <w:r>
        <w:rPr>
          <w:color w:val="231F20"/>
          <w:spacing w:val="2"/>
          <w:sz w:val="23"/>
        </w:rPr>
        <w:t xml:space="preserve">locally along </w:t>
      </w:r>
      <w:r>
        <w:rPr>
          <w:color w:val="231F20"/>
          <w:sz w:val="23"/>
        </w:rPr>
        <w:t xml:space="preserve">its </w:t>
      </w:r>
      <w:r>
        <w:rPr>
          <w:color w:val="231F20"/>
          <w:spacing w:val="2"/>
          <w:sz w:val="23"/>
        </w:rPr>
        <w:t xml:space="preserve">circuitries. </w:t>
      </w:r>
      <w:r>
        <w:rPr>
          <w:color w:val="231F20"/>
          <w:sz w:val="23"/>
        </w:rPr>
        <w:t xml:space="preserve">This </w:t>
      </w:r>
      <w:r>
        <w:rPr>
          <w:color w:val="231F20"/>
          <w:spacing w:val="2"/>
          <w:sz w:val="23"/>
        </w:rPr>
        <w:t xml:space="preserve">strong, local </w:t>
      </w:r>
      <w:r>
        <w:rPr>
          <w:color w:val="231F20"/>
          <w:sz w:val="23"/>
        </w:rPr>
        <w:t xml:space="preserve">field </w:t>
      </w:r>
      <w:r>
        <w:rPr>
          <w:color w:val="231F20"/>
          <w:spacing w:val="2"/>
          <w:sz w:val="23"/>
        </w:rPr>
        <w:t>reaches</w:t>
      </w:r>
      <w:r>
        <w:rPr>
          <w:color w:val="231F20"/>
          <w:spacing w:val="-12"/>
          <w:sz w:val="23"/>
        </w:rPr>
        <w:t xml:space="preserve"> </w:t>
      </w:r>
      <w:r>
        <w:rPr>
          <w:color w:val="231F20"/>
          <w:spacing w:val="2"/>
          <w:sz w:val="23"/>
        </w:rPr>
        <w:t>across</w:t>
      </w:r>
      <w:r>
        <w:rPr>
          <w:color w:val="231F20"/>
          <w:spacing w:val="19"/>
          <w:sz w:val="23"/>
        </w:rPr>
        <w:t xml:space="preserve"> </w:t>
      </w:r>
      <w:r>
        <w:rPr>
          <w:color w:val="231F20"/>
          <w:spacing w:val="2"/>
          <w:sz w:val="23"/>
        </w:rPr>
        <w:t>dis-</w:t>
      </w:r>
      <w:r>
        <w:rPr>
          <w:color w:val="231F20"/>
          <w:sz w:val="23"/>
        </w:rPr>
        <w:t xml:space="preserve"> </w:t>
      </w:r>
      <w:proofErr w:type="spellStart"/>
      <w:r>
        <w:rPr>
          <w:color w:val="231F20"/>
          <w:sz w:val="23"/>
        </w:rPr>
        <w:t>crete</w:t>
      </w:r>
      <w:proofErr w:type="spellEnd"/>
      <w:r>
        <w:rPr>
          <w:color w:val="231F20"/>
          <w:sz w:val="23"/>
        </w:rPr>
        <w:t xml:space="preserve"> neurons and separate brain areas in a continuous form.</w:t>
      </w:r>
      <w:r>
        <w:rPr>
          <w:color w:val="231F20"/>
          <w:spacing w:val="30"/>
          <w:sz w:val="23"/>
        </w:rPr>
        <w:t xml:space="preserve"> </w:t>
      </w:r>
      <w:r>
        <w:rPr>
          <w:color w:val="231F20"/>
          <w:sz w:val="23"/>
        </w:rPr>
        <w:t>Quanta</w:t>
      </w:r>
      <w:r>
        <w:rPr>
          <w:color w:val="231F20"/>
          <w:spacing w:val="4"/>
          <w:sz w:val="23"/>
        </w:rPr>
        <w:t xml:space="preserve"> </w:t>
      </w:r>
      <w:r>
        <w:rPr>
          <w:color w:val="231F20"/>
          <w:sz w:val="23"/>
        </w:rPr>
        <w:t>in strong</w:t>
      </w:r>
      <w:r>
        <w:rPr>
          <w:color w:val="231F20"/>
          <w:spacing w:val="14"/>
          <w:sz w:val="23"/>
        </w:rPr>
        <w:t xml:space="preserve"> </w:t>
      </w:r>
      <w:r>
        <w:rPr>
          <w:color w:val="231F20"/>
          <w:sz w:val="23"/>
        </w:rPr>
        <w:t>fields</w:t>
      </w:r>
      <w:r>
        <w:rPr>
          <w:color w:val="231F20"/>
          <w:spacing w:val="15"/>
          <w:sz w:val="23"/>
        </w:rPr>
        <w:t xml:space="preserve"> </w:t>
      </w:r>
      <w:r>
        <w:rPr>
          <w:color w:val="231F20"/>
          <w:sz w:val="23"/>
        </w:rPr>
        <w:t>do</w:t>
      </w:r>
      <w:r>
        <w:rPr>
          <w:color w:val="231F20"/>
          <w:spacing w:val="15"/>
          <w:sz w:val="23"/>
        </w:rPr>
        <w:t xml:space="preserve"> </w:t>
      </w:r>
      <w:r>
        <w:rPr>
          <w:color w:val="231F20"/>
          <w:sz w:val="23"/>
        </w:rPr>
        <w:t>form</w:t>
      </w:r>
      <w:r>
        <w:rPr>
          <w:color w:val="231F20"/>
          <w:spacing w:val="15"/>
          <w:sz w:val="23"/>
        </w:rPr>
        <w:t xml:space="preserve"> </w:t>
      </w:r>
      <w:r>
        <w:rPr>
          <w:color w:val="231F20"/>
          <w:sz w:val="23"/>
        </w:rPr>
        <w:t>a</w:t>
      </w:r>
      <w:r>
        <w:rPr>
          <w:color w:val="231F20"/>
          <w:spacing w:val="15"/>
          <w:sz w:val="23"/>
        </w:rPr>
        <w:t xml:space="preserve"> </w:t>
      </w:r>
      <w:r>
        <w:rPr>
          <w:color w:val="231F20"/>
          <w:sz w:val="23"/>
        </w:rPr>
        <w:t>probability</w:t>
      </w:r>
      <w:r>
        <w:rPr>
          <w:color w:val="231F20"/>
          <w:spacing w:val="15"/>
          <w:sz w:val="23"/>
        </w:rPr>
        <w:t xml:space="preserve"> </w:t>
      </w:r>
      <w:r>
        <w:rPr>
          <w:color w:val="231F20"/>
          <w:sz w:val="23"/>
        </w:rPr>
        <w:t>cloud</w:t>
      </w:r>
      <w:r>
        <w:rPr>
          <w:color w:val="231F20"/>
          <w:spacing w:val="15"/>
          <w:sz w:val="23"/>
        </w:rPr>
        <w:t xml:space="preserve"> </w:t>
      </w:r>
      <w:r>
        <w:rPr>
          <w:color w:val="231F20"/>
          <w:sz w:val="23"/>
        </w:rPr>
        <w:t>of</w:t>
      </w:r>
      <w:r>
        <w:rPr>
          <w:color w:val="231F20"/>
          <w:spacing w:val="15"/>
          <w:sz w:val="23"/>
        </w:rPr>
        <w:t xml:space="preserve"> </w:t>
      </w:r>
      <w:r>
        <w:rPr>
          <w:color w:val="231F20"/>
          <w:sz w:val="23"/>
        </w:rPr>
        <w:t>continuously</w:t>
      </w:r>
      <w:r>
        <w:rPr>
          <w:color w:val="231F20"/>
          <w:spacing w:val="15"/>
          <w:sz w:val="23"/>
        </w:rPr>
        <w:t xml:space="preserve"> </w:t>
      </w:r>
      <w:r>
        <w:rPr>
          <w:color w:val="231F20"/>
          <w:sz w:val="23"/>
        </w:rPr>
        <w:t>high</w:t>
      </w:r>
      <w:r>
        <w:rPr>
          <w:color w:val="231F20"/>
          <w:spacing w:val="15"/>
          <w:sz w:val="23"/>
        </w:rPr>
        <w:t xml:space="preserve"> </w:t>
      </w:r>
      <w:r>
        <w:rPr>
          <w:color w:val="231F20"/>
          <w:sz w:val="23"/>
        </w:rPr>
        <w:t>energy. This</w:t>
      </w:r>
      <w:r>
        <w:rPr>
          <w:color w:val="231F20"/>
          <w:spacing w:val="-9"/>
          <w:sz w:val="23"/>
        </w:rPr>
        <w:t xml:space="preserve"> </w:t>
      </w:r>
      <w:r>
        <w:rPr>
          <w:color w:val="231F20"/>
          <w:sz w:val="23"/>
        </w:rPr>
        <w:t>continuity</w:t>
      </w:r>
      <w:r>
        <w:rPr>
          <w:color w:val="231F20"/>
          <w:spacing w:val="-9"/>
          <w:sz w:val="23"/>
        </w:rPr>
        <w:t xml:space="preserve"> </w:t>
      </w:r>
      <w:r>
        <w:rPr>
          <w:color w:val="231F20"/>
          <w:sz w:val="23"/>
        </w:rPr>
        <w:t>supports</w:t>
      </w:r>
      <w:r>
        <w:rPr>
          <w:color w:val="231F20"/>
          <w:spacing w:val="-8"/>
          <w:sz w:val="23"/>
        </w:rPr>
        <w:t xml:space="preserve"> </w:t>
      </w:r>
      <w:r>
        <w:rPr>
          <w:color w:val="231F20"/>
          <w:sz w:val="23"/>
        </w:rPr>
        <w:t>the</w:t>
      </w:r>
      <w:r>
        <w:rPr>
          <w:color w:val="231F20"/>
          <w:spacing w:val="-9"/>
          <w:sz w:val="23"/>
        </w:rPr>
        <w:t xml:space="preserve"> </w:t>
      </w:r>
      <w:r>
        <w:rPr>
          <w:color w:val="231F20"/>
          <w:sz w:val="23"/>
        </w:rPr>
        <w:t>cross-modal</w:t>
      </w:r>
      <w:r>
        <w:rPr>
          <w:color w:val="231F20"/>
          <w:spacing w:val="-8"/>
          <w:sz w:val="23"/>
        </w:rPr>
        <w:t xml:space="preserve"> </w:t>
      </w:r>
      <w:r>
        <w:rPr>
          <w:color w:val="231F20"/>
          <w:sz w:val="23"/>
        </w:rPr>
        <w:t>binding</w:t>
      </w:r>
      <w:r>
        <w:rPr>
          <w:color w:val="231F20"/>
          <w:spacing w:val="-9"/>
          <w:sz w:val="23"/>
        </w:rPr>
        <w:t xml:space="preserve"> </w:t>
      </w:r>
      <w:r>
        <w:rPr>
          <w:color w:val="231F20"/>
          <w:sz w:val="23"/>
        </w:rPr>
        <w:t>of</w:t>
      </w:r>
      <w:r>
        <w:rPr>
          <w:color w:val="231F20"/>
          <w:spacing w:val="-8"/>
          <w:sz w:val="23"/>
        </w:rPr>
        <w:t xml:space="preserve"> </w:t>
      </w:r>
      <w:r>
        <w:rPr>
          <w:color w:val="231F20"/>
          <w:sz w:val="23"/>
        </w:rPr>
        <w:t>percepts,</w:t>
      </w:r>
      <w:r>
        <w:rPr>
          <w:color w:val="231F20"/>
          <w:spacing w:val="-9"/>
          <w:sz w:val="23"/>
        </w:rPr>
        <w:t xml:space="preserve"> </w:t>
      </w:r>
      <w:r>
        <w:rPr>
          <w:color w:val="231F20"/>
          <w:sz w:val="23"/>
        </w:rPr>
        <w:t>emotions, and</w:t>
      </w:r>
      <w:r>
        <w:rPr>
          <w:color w:val="231F20"/>
          <w:spacing w:val="16"/>
          <w:sz w:val="23"/>
        </w:rPr>
        <w:t xml:space="preserve"> </w:t>
      </w:r>
      <w:r>
        <w:rPr>
          <w:color w:val="231F20"/>
          <w:sz w:val="23"/>
        </w:rPr>
        <w:t>thoughts</w:t>
      </w:r>
      <w:r>
        <w:rPr>
          <w:color w:val="231F20"/>
          <w:spacing w:val="17"/>
          <w:sz w:val="23"/>
        </w:rPr>
        <w:t xml:space="preserve"> </w:t>
      </w:r>
      <w:r>
        <w:rPr>
          <w:color w:val="231F20"/>
          <w:sz w:val="23"/>
        </w:rPr>
        <w:t>that</w:t>
      </w:r>
      <w:r>
        <w:rPr>
          <w:color w:val="231F20"/>
          <w:spacing w:val="17"/>
          <w:sz w:val="23"/>
        </w:rPr>
        <w:t xml:space="preserve"> </w:t>
      </w:r>
      <w:r>
        <w:rPr>
          <w:color w:val="231F20"/>
          <w:sz w:val="23"/>
        </w:rPr>
        <w:t>we</w:t>
      </w:r>
      <w:r>
        <w:rPr>
          <w:color w:val="231F20"/>
          <w:spacing w:val="17"/>
          <w:sz w:val="23"/>
        </w:rPr>
        <w:t xml:space="preserve"> </w:t>
      </w:r>
      <w:r>
        <w:rPr>
          <w:color w:val="231F20"/>
          <w:sz w:val="23"/>
        </w:rPr>
        <w:t>attribute</w:t>
      </w:r>
      <w:r>
        <w:rPr>
          <w:color w:val="231F20"/>
          <w:spacing w:val="16"/>
          <w:sz w:val="23"/>
        </w:rPr>
        <w:t xml:space="preserve"> </w:t>
      </w:r>
      <w:r>
        <w:rPr>
          <w:color w:val="231F20"/>
          <w:sz w:val="23"/>
        </w:rPr>
        <w:t>to</w:t>
      </w:r>
      <w:r>
        <w:rPr>
          <w:color w:val="231F20"/>
          <w:spacing w:val="17"/>
          <w:sz w:val="23"/>
        </w:rPr>
        <w:t xml:space="preserve"> </w:t>
      </w:r>
      <w:r>
        <w:rPr>
          <w:color w:val="231F20"/>
          <w:sz w:val="23"/>
        </w:rPr>
        <w:t>the</w:t>
      </w:r>
      <w:r>
        <w:rPr>
          <w:color w:val="231F20"/>
          <w:spacing w:val="17"/>
          <w:sz w:val="23"/>
        </w:rPr>
        <w:t xml:space="preserve"> </w:t>
      </w:r>
      <w:r>
        <w:rPr>
          <w:color w:val="231F20"/>
          <w:sz w:val="23"/>
        </w:rPr>
        <w:t>subject.</w:t>
      </w:r>
      <w:r>
        <w:rPr>
          <w:color w:val="231F20"/>
          <w:spacing w:val="17"/>
          <w:sz w:val="23"/>
        </w:rPr>
        <w:t xml:space="preserve"> </w:t>
      </w:r>
      <w:r>
        <w:rPr>
          <w:color w:val="231F20"/>
          <w:sz w:val="23"/>
        </w:rPr>
        <w:t>These</w:t>
      </w:r>
      <w:r>
        <w:rPr>
          <w:color w:val="231F20"/>
          <w:spacing w:val="17"/>
          <w:sz w:val="23"/>
        </w:rPr>
        <w:t xml:space="preserve"> </w:t>
      </w:r>
      <w:r>
        <w:rPr>
          <w:color w:val="231F20"/>
          <w:sz w:val="23"/>
        </w:rPr>
        <w:t>diverse</w:t>
      </w:r>
      <w:r>
        <w:rPr>
          <w:color w:val="231F20"/>
          <w:spacing w:val="16"/>
          <w:sz w:val="23"/>
        </w:rPr>
        <w:t xml:space="preserve"> </w:t>
      </w:r>
      <w:r>
        <w:rPr>
          <w:color w:val="231F20"/>
          <w:sz w:val="23"/>
        </w:rPr>
        <w:t>modes</w:t>
      </w:r>
      <w:r>
        <w:rPr>
          <w:color w:val="231F20"/>
          <w:spacing w:val="17"/>
          <w:sz w:val="23"/>
        </w:rPr>
        <w:t xml:space="preserve"> </w:t>
      </w:r>
      <w:r>
        <w:rPr>
          <w:color w:val="231F20"/>
          <w:sz w:val="23"/>
        </w:rPr>
        <w:t>of</w:t>
      </w:r>
      <w:r>
        <w:rPr>
          <w:color w:val="231F20"/>
          <w:spacing w:val="1"/>
          <w:sz w:val="23"/>
        </w:rPr>
        <w:t xml:space="preserve"> </w:t>
      </w:r>
      <w:r>
        <w:rPr>
          <w:color w:val="231F20"/>
          <w:sz w:val="23"/>
        </w:rPr>
        <w:t>experience</w:t>
      </w:r>
      <w:r>
        <w:rPr>
          <w:color w:val="231F20"/>
          <w:spacing w:val="23"/>
          <w:sz w:val="23"/>
        </w:rPr>
        <w:t xml:space="preserve"> </w:t>
      </w:r>
      <w:r>
        <w:rPr>
          <w:color w:val="231F20"/>
          <w:sz w:val="23"/>
        </w:rPr>
        <w:t>are</w:t>
      </w:r>
      <w:r>
        <w:rPr>
          <w:color w:val="231F20"/>
          <w:spacing w:val="24"/>
          <w:sz w:val="23"/>
        </w:rPr>
        <w:t xml:space="preserve"> </w:t>
      </w:r>
      <w:r>
        <w:rPr>
          <w:color w:val="231F20"/>
          <w:sz w:val="23"/>
        </w:rPr>
        <w:t>ultimately</w:t>
      </w:r>
      <w:r>
        <w:rPr>
          <w:color w:val="231F20"/>
          <w:spacing w:val="23"/>
          <w:sz w:val="23"/>
        </w:rPr>
        <w:t xml:space="preserve"> </w:t>
      </w:r>
      <w:r>
        <w:rPr>
          <w:color w:val="231F20"/>
          <w:sz w:val="23"/>
        </w:rPr>
        <w:t>unified</w:t>
      </w:r>
      <w:r>
        <w:rPr>
          <w:color w:val="231F20"/>
          <w:spacing w:val="24"/>
          <w:sz w:val="23"/>
        </w:rPr>
        <w:t xml:space="preserve"> </w:t>
      </w:r>
      <w:r>
        <w:rPr>
          <w:color w:val="231F20"/>
          <w:spacing w:val="-6"/>
          <w:sz w:val="23"/>
        </w:rPr>
        <w:t>by,</w:t>
      </w:r>
      <w:r>
        <w:rPr>
          <w:color w:val="231F20"/>
          <w:spacing w:val="23"/>
          <w:sz w:val="23"/>
        </w:rPr>
        <w:t xml:space="preserve"> </w:t>
      </w:r>
      <w:r>
        <w:rPr>
          <w:color w:val="231F20"/>
          <w:sz w:val="23"/>
        </w:rPr>
        <w:t>and</w:t>
      </w:r>
      <w:r>
        <w:rPr>
          <w:color w:val="231F20"/>
          <w:spacing w:val="24"/>
          <w:sz w:val="23"/>
        </w:rPr>
        <w:t xml:space="preserve"> </w:t>
      </w:r>
      <w:r>
        <w:rPr>
          <w:color w:val="231F20"/>
          <w:sz w:val="23"/>
        </w:rPr>
        <w:t>inhere</w:t>
      </w:r>
      <w:r>
        <w:rPr>
          <w:color w:val="231F20"/>
          <w:spacing w:val="23"/>
          <w:sz w:val="23"/>
        </w:rPr>
        <w:t xml:space="preserve"> </w:t>
      </w:r>
      <w:r>
        <w:rPr>
          <w:color w:val="231F20"/>
          <w:sz w:val="23"/>
        </w:rPr>
        <w:t>in,</w:t>
      </w:r>
      <w:r>
        <w:rPr>
          <w:color w:val="231F20"/>
          <w:spacing w:val="24"/>
          <w:sz w:val="23"/>
        </w:rPr>
        <w:t xml:space="preserve"> </w:t>
      </w:r>
      <w:r>
        <w:rPr>
          <w:color w:val="231F20"/>
          <w:sz w:val="23"/>
        </w:rPr>
        <w:t>the</w:t>
      </w:r>
      <w:r>
        <w:rPr>
          <w:color w:val="231F20"/>
          <w:spacing w:val="23"/>
          <w:sz w:val="23"/>
        </w:rPr>
        <w:t xml:space="preserve"> </w:t>
      </w:r>
      <w:r>
        <w:rPr>
          <w:color w:val="231F20"/>
          <w:sz w:val="23"/>
        </w:rPr>
        <w:t>subject</w:t>
      </w:r>
      <w:r>
        <w:rPr>
          <w:color w:val="231F20"/>
          <w:spacing w:val="24"/>
          <w:sz w:val="23"/>
        </w:rPr>
        <w:t xml:space="preserve"> </w:t>
      </w:r>
      <w:r>
        <w:rPr>
          <w:color w:val="231F20"/>
          <w:sz w:val="23"/>
        </w:rPr>
        <w:t>(recall</w:t>
      </w:r>
    </w:p>
    <w:p w14:paraId="6425F51D" w14:textId="77777777" w:rsidR="00615448" w:rsidRDefault="00F73090" w:rsidP="00B03E82">
      <w:pPr>
        <w:pStyle w:val="BodyText"/>
        <w:spacing w:line="281" w:lineRule="exact"/>
        <w:ind w:left="300"/>
        <w:jc w:val="left"/>
      </w:pPr>
      <w:r>
        <w:rPr>
          <w:color w:val="231F20"/>
        </w:rPr>
        <w:t>section III above).</w:t>
      </w:r>
    </w:p>
    <w:p w14:paraId="1F395026" w14:textId="77777777" w:rsidR="00615448" w:rsidRDefault="00F73090">
      <w:pPr>
        <w:pStyle w:val="BodyText"/>
        <w:spacing w:before="5" w:line="220" w:lineRule="auto"/>
        <w:ind w:left="300" w:right="171" w:firstLine="359"/>
      </w:pPr>
      <w:r>
        <w:rPr>
          <w:color w:val="231F20"/>
        </w:rPr>
        <w:t>Seating</w:t>
      </w:r>
      <w:r>
        <w:rPr>
          <w:color w:val="231F20"/>
          <w:spacing w:val="-12"/>
        </w:rPr>
        <w:t xml:space="preserve"> </w:t>
      </w:r>
      <w:r>
        <w:rPr>
          <w:color w:val="231F20"/>
        </w:rPr>
        <w:t>the</w:t>
      </w:r>
      <w:r>
        <w:rPr>
          <w:color w:val="231F20"/>
          <w:spacing w:val="-11"/>
        </w:rPr>
        <w:t xml:space="preserve"> </w:t>
      </w:r>
      <w:r>
        <w:rPr>
          <w:color w:val="231F20"/>
        </w:rPr>
        <w:t>subject</w:t>
      </w:r>
      <w:r>
        <w:rPr>
          <w:color w:val="231F20"/>
          <w:spacing w:val="-12"/>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spacing w:val="-6"/>
        </w:rPr>
        <w:t>brain’s</w:t>
      </w:r>
      <w:r>
        <w:rPr>
          <w:color w:val="231F20"/>
          <w:spacing w:val="-12"/>
        </w:rPr>
        <w:t xml:space="preserve"> </w:t>
      </w:r>
      <w:r>
        <w:rPr>
          <w:color w:val="231F20"/>
        </w:rPr>
        <w:t>EM</w:t>
      </w:r>
      <w:r>
        <w:rPr>
          <w:color w:val="231F20"/>
          <w:spacing w:val="-11"/>
        </w:rPr>
        <w:t xml:space="preserve"> </w:t>
      </w:r>
      <w:r>
        <w:rPr>
          <w:color w:val="231F20"/>
        </w:rPr>
        <w:t>field</w:t>
      </w:r>
      <w:r>
        <w:rPr>
          <w:color w:val="231F20"/>
          <w:spacing w:val="-11"/>
        </w:rPr>
        <w:t xml:space="preserve"> </w:t>
      </w:r>
      <w:r>
        <w:rPr>
          <w:color w:val="231F20"/>
        </w:rPr>
        <w:t>helps</w:t>
      </w:r>
      <w:r>
        <w:rPr>
          <w:color w:val="231F20"/>
          <w:spacing w:val="-12"/>
        </w:rPr>
        <w:t xml:space="preserve"> </w:t>
      </w:r>
      <w:r>
        <w:rPr>
          <w:color w:val="231F20"/>
        </w:rPr>
        <w:t>avoid</w:t>
      </w:r>
      <w:r>
        <w:rPr>
          <w:color w:val="231F20"/>
          <w:spacing w:val="-11"/>
        </w:rPr>
        <w:t xml:space="preserve"> </w:t>
      </w:r>
      <w:r>
        <w:rPr>
          <w:color w:val="231F20"/>
        </w:rPr>
        <w:t>a</w:t>
      </w:r>
      <w:r>
        <w:rPr>
          <w:color w:val="231F20"/>
          <w:spacing w:val="-12"/>
        </w:rPr>
        <w:t xml:space="preserve"> </w:t>
      </w:r>
      <w:r>
        <w:rPr>
          <w:color w:val="231F20"/>
        </w:rPr>
        <w:t>second</w:t>
      </w:r>
      <w:r>
        <w:rPr>
          <w:color w:val="231F20"/>
          <w:spacing w:val="-11"/>
        </w:rPr>
        <w:t xml:space="preserve"> </w:t>
      </w:r>
      <w:r>
        <w:rPr>
          <w:color w:val="231F20"/>
        </w:rPr>
        <w:t xml:space="preserve">prob- </w:t>
      </w:r>
      <w:proofErr w:type="spellStart"/>
      <w:r>
        <w:rPr>
          <w:color w:val="231F20"/>
        </w:rPr>
        <w:t>lem</w:t>
      </w:r>
      <w:proofErr w:type="spellEnd"/>
      <w:r>
        <w:rPr>
          <w:color w:val="231F20"/>
        </w:rPr>
        <w:t xml:space="preserve"> in neuroscience’s </w:t>
      </w:r>
      <w:r>
        <w:rPr>
          <w:color w:val="231F20"/>
          <w:spacing w:val="2"/>
        </w:rPr>
        <w:t xml:space="preserve">binding theories. </w:t>
      </w:r>
      <w:r>
        <w:rPr>
          <w:color w:val="231F20"/>
        </w:rPr>
        <w:t xml:space="preserve">The </w:t>
      </w:r>
      <w:r>
        <w:rPr>
          <w:color w:val="231F20"/>
          <w:spacing w:val="-3"/>
        </w:rPr>
        <w:t xml:space="preserve">brain’s </w:t>
      </w:r>
      <w:r>
        <w:rPr>
          <w:color w:val="231F20"/>
          <w:spacing w:val="2"/>
        </w:rPr>
        <w:t xml:space="preserve">color </w:t>
      </w:r>
      <w:r>
        <w:rPr>
          <w:color w:val="231F20"/>
        </w:rPr>
        <w:t xml:space="preserve">and </w:t>
      </w:r>
      <w:r>
        <w:rPr>
          <w:color w:val="231F20"/>
          <w:spacing w:val="3"/>
        </w:rPr>
        <w:t xml:space="preserve">motion </w:t>
      </w:r>
      <w:r>
        <w:rPr>
          <w:color w:val="231F20"/>
        </w:rPr>
        <w:t>pathways lack systematic synaptic connections in both space and time (Zeki, “Disunity” and “Massively”). The pathways’ temporal gaps are</w:t>
      </w:r>
      <w:r>
        <w:rPr>
          <w:color w:val="231F20"/>
          <w:spacing w:val="-22"/>
        </w:rPr>
        <w:t xml:space="preserve"> </w:t>
      </w:r>
      <w:r>
        <w:rPr>
          <w:color w:val="231F20"/>
        </w:rPr>
        <w:t>as great as eighty milliseconds. So it is unclear how the pathways alone</w:t>
      </w:r>
      <w:r>
        <w:rPr>
          <w:color w:val="231F20"/>
          <w:spacing w:val="-21"/>
        </w:rPr>
        <w:t xml:space="preserve"> </w:t>
      </w:r>
      <w:r>
        <w:rPr>
          <w:color w:val="231F20"/>
        </w:rPr>
        <w:t>can bind</w:t>
      </w:r>
      <w:r>
        <w:rPr>
          <w:color w:val="231F20"/>
          <w:spacing w:val="-11"/>
        </w:rPr>
        <w:t xml:space="preserve"> </w:t>
      </w:r>
      <w:r>
        <w:rPr>
          <w:color w:val="231F20"/>
        </w:rPr>
        <w:t>to</w:t>
      </w:r>
      <w:r>
        <w:rPr>
          <w:color w:val="231F20"/>
          <w:spacing w:val="-11"/>
        </w:rPr>
        <w:t xml:space="preserve"> </w:t>
      </w:r>
      <w:r>
        <w:rPr>
          <w:color w:val="231F20"/>
        </w:rPr>
        <w:t>form</w:t>
      </w:r>
      <w:r>
        <w:rPr>
          <w:color w:val="231F20"/>
          <w:spacing w:val="-11"/>
        </w:rPr>
        <w:t xml:space="preserve"> </w:t>
      </w:r>
      <w:r>
        <w:rPr>
          <w:color w:val="231F20"/>
        </w:rPr>
        <w:t>singular</w:t>
      </w:r>
      <w:r>
        <w:rPr>
          <w:color w:val="231F20"/>
          <w:spacing w:val="-10"/>
        </w:rPr>
        <w:t xml:space="preserve"> </w:t>
      </w:r>
      <w:r>
        <w:rPr>
          <w:color w:val="231F20"/>
        </w:rPr>
        <w:t>images</w:t>
      </w:r>
      <w:r>
        <w:rPr>
          <w:color w:val="231F20"/>
          <w:spacing w:val="-11"/>
        </w:rPr>
        <w:t xml:space="preserve"> </w:t>
      </w:r>
      <w:r>
        <w:rPr>
          <w:color w:val="231F20"/>
        </w:rPr>
        <w:t>of</w:t>
      </w:r>
      <w:r>
        <w:rPr>
          <w:color w:val="231F20"/>
          <w:spacing w:val="-11"/>
        </w:rPr>
        <w:t xml:space="preserve"> </w:t>
      </w:r>
      <w:r>
        <w:rPr>
          <w:color w:val="231F20"/>
        </w:rPr>
        <w:t>colored</w:t>
      </w:r>
      <w:r>
        <w:rPr>
          <w:color w:val="231F20"/>
          <w:spacing w:val="-10"/>
        </w:rPr>
        <w:t xml:space="preserve"> </w:t>
      </w:r>
      <w:r>
        <w:rPr>
          <w:color w:val="231F20"/>
        </w:rPr>
        <w:t>objects</w:t>
      </w:r>
      <w:r>
        <w:rPr>
          <w:color w:val="231F20"/>
          <w:spacing w:val="-11"/>
        </w:rPr>
        <w:t xml:space="preserve"> </w:t>
      </w:r>
      <w:r>
        <w:rPr>
          <w:color w:val="231F20"/>
        </w:rPr>
        <w:t>in</w:t>
      </w:r>
      <w:r>
        <w:rPr>
          <w:color w:val="231F20"/>
          <w:spacing w:val="-11"/>
        </w:rPr>
        <w:t xml:space="preserve"> </w:t>
      </w:r>
      <w:r>
        <w:rPr>
          <w:color w:val="231F20"/>
        </w:rPr>
        <w:t>motion.</w:t>
      </w:r>
      <w:r>
        <w:rPr>
          <w:color w:val="231F20"/>
          <w:spacing w:val="-10"/>
        </w:rPr>
        <w:t xml:space="preserve"> </w:t>
      </w:r>
      <w:r>
        <w:rPr>
          <w:color w:val="231F20"/>
          <w:spacing w:val="-3"/>
        </w:rPr>
        <w:t>Field</w:t>
      </w:r>
      <w:r>
        <w:rPr>
          <w:color w:val="231F20"/>
          <w:spacing w:val="-11"/>
        </w:rPr>
        <w:t xml:space="preserve"> </w:t>
      </w:r>
      <w:r>
        <w:rPr>
          <w:color w:val="231F20"/>
        </w:rPr>
        <w:t>theories can</w:t>
      </w:r>
      <w:r>
        <w:rPr>
          <w:color w:val="231F20"/>
          <w:spacing w:val="-17"/>
        </w:rPr>
        <w:t xml:space="preserve"> </w:t>
      </w:r>
      <w:r>
        <w:rPr>
          <w:color w:val="231F20"/>
        </w:rPr>
        <w:t>avoid</w:t>
      </w:r>
      <w:r>
        <w:rPr>
          <w:color w:val="231F20"/>
          <w:spacing w:val="-16"/>
        </w:rPr>
        <w:t xml:space="preserve"> </w:t>
      </w:r>
      <w:r>
        <w:rPr>
          <w:color w:val="231F20"/>
        </w:rPr>
        <w:t>this</w:t>
      </w:r>
      <w:r>
        <w:rPr>
          <w:color w:val="231F20"/>
          <w:spacing w:val="-16"/>
        </w:rPr>
        <w:t xml:space="preserve"> </w:t>
      </w:r>
      <w:r>
        <w:rPr>
          <w:color w:val="231F20"/>
        </w:rPr>
        <w:t>problem,</w:t>
      </w:r>
      <w:r>
        <w:rPr>
          <w:color w:val="231F20"/>
          <w:spacing w:val="-16"/>
        </w:rPr>
        <w:t xml:space="preserve"> </w:t>
      </w:r>
      <w:r>
        <w:rPr>
          <w:color w:val="231F20"/>
        </w:rPr>
        <w:t>for</w:t>
      </w:r>
      <w:r>
        <w:rPr>
          <w:color w:val="231F20"/>
          <w:spacing w:val="-17"/>
        </w:rPr>
        <w:t xml:space="preserve"> </w:t>
      </w:r>
      <w:r>
        <w:rPr>
          <w:color w:val="231F20"/>
        </w:rPr>
        <w:t>the</w:t>
      </w:r>
      <w:r>
        <w:rPr>
          <w:color w:val="231F20"/>
          <w:spacing w:val="-16"/>
        </w:rPr>
        <w:t xml:space="preserve"> </w:t>
      </w:r>
      <w:r>
        <w:rPr>
          <w:color w:val="231F20"/>
          <w:spacing w:val="-7"/>
        </w:rPr>
        <w:t>brain’s</w:t>
      </w:r>
      <w:r>
        <w:rPr>
          <w:color w:val="231F20"/>
          <w:spacing w:val="-16"/>
        </w:rPr>
        <w:t xml:space="preserve"> </w:t>
      </w:r>
      <w:r>
        <w:rPr>
          <w:color w:val="231F20"/>
        </w:rPr>
        <w:t>EM</w:t>
      </w:r>
      <w:r>
        <w:rPr>
          <w:color w:val="231F20"/>
          <w:spacing w:val="-16"/>
        </w:rPr>
        <w:t xml:space="preserve"> </w:t>
      </w:r>
      <w:r>
        <w:rPr>
          <w:color w:val="231F20"/>
        </w:rPr>
        <w:t>field</w:t>
      </w:r>
      <w:r>
        <w:rPr>
          <w:color w:val="231F20"/>
          <w:spacing w:val="-16"/>
        </w:rPr>
        <w:t xml:space="preserve"> </w:t>
      </w:r>
      <w:r>
        <w:rPr>
          <w:color w:val="231F20"/>
        </w:rPr>
        <w:t>can</w:t>
      </w:r>
      <w:r>
        <w:rPr>
          <w:color w:val="231F20"/>
          <w:spacing w:val="-17"/>
        </w:rPr>
        <w:t xml:space="preserve"> </w:t>
      </w:r>
      <w:r>
        <w:rPr>
          <w:color w:val="231F20"/>
        </w:rPr>
        <w:t>reach</w:t>
      </w:r>
      <w:r>
        <w:rPr>
          <w:color w:val="231F20"/>
          <w:spacing w:val="-16"/>
        </w:rPr>
        <w:t xml:space="preserve"> </w:t>
      </w:r>
      <w:r>
        <w:rPr>
          <w:color w:val="231F20"/>
        </w:rPr>
        <w:t>across</w:t>
      </w:r>
      <w:r>
        <w:rPr>
          <w:color w:val="231F20"/>
          <w:spacing w:val="-16"/>
        </w:rPr>
        <w:t xml:space="preserve"> </w:t>
      </w:r>
      <w:r>
        <w:rPr>
          <w:color w:val="231F20"/>
        </w:rPr>
        <w:t>pathways to</w:t>
      </w:r>
      <w:r>
        <w:rPr>
          <w:color w:val="231F20"/>
          <w:spacing w:val="-16"/>
        </w:rPr>
        <w:t xml:space="preserve"> </w:t>
      </w:r>
      <w:r>
        <w:rPr>
          <w:color w:val="231F20"/>
        </w:rPr>
        <w:t>pool</w:t>
      </w:r>
      <w:r>
        <w:rPr>
          <w:color w:val="231F20"/>
          <w:spacing w:val="-16"/>
        </w:rPr>
        <w:t xml:space="preserve"> </w:t>
      </w:r>
      <w:r>
        <w:rPr>
          <w:color w:val="231F20"/>
        </w:rPr>
        <w:t>this</w:t>
      </w:r>
      <w:r>
        <w:rPr>
          <w:color w:val="231F20"/>
          <w:spacing w:val="-16"/>
        </w:rPr>
        <w:t xml:space="preserve"> </w:t>
      </w:r>
      <w:r>
        <w:rPr>
          <w:color w:val="231F20"/>
        </w:rPr>
        <w:t>distributed</w:t>
      </w:r>
      <w:r>
        <w:rPr>
          <w:color w:val="231F20"/>
          <w:spacing w:val="-16"/>
        </w:rPr>
        <w:t xml:space="preserve"> </w:t>
      </w:r>
      <w:r>
        <w:rPr>
          <w:color w:val="231F20"/>
        </w:rPr>
        <w:t>information</w:t>
      </w:r>
      <w:r>
        <w:rPr>
          <w:color w:val="231F20"/>
          <w:spacing w:val="-16"/>
        </w:rPr>
        <w:t xml:space="preserve"> </w:t>
      </w:r>
      <w:r>
        <w:rPr>
          <w:color w:val="231F20"/>
        </w:rPr>
        <w:t>at</w:t>
      </w:r>
      <w:r>
        <w:rPr>
          <w:color w:val="231F20"/>
          <w:spacing w:val="-15"/>
        </w:rPr>
        <w:t xml:space="preserve"> </w:t>
      </w:r>
      <w:r>
        <w:rPr>
          <w:color w:val="231F20"/>
          <w:spacing w:val="-3"/>
        </w:rPr>
        <w:t>micro-levels,</w:t>
      </w:r>
      <w:r>
        <w:rPr>
          <w:color w:val="231F20"/>
          <w:spacing w:val="-16"/>
        </w:rPr>
        <w:t xml:space="preserve"> </w:t>
      </w:r>
      <w:r>
        <w:rPr>
          <w:color w:val="231F20"/>
        </w:rPr>
        <w:t>hence</w:t>
      </w:r>
      <w:r>
        <w:rPr>
          <w:color w:val="231F20"/>
          <w:spacing w:val="-16"/>
        </w:rPr>
        <w:t xml:space="preserve"> </w:t>
      </w:r>
      <w:r>
        <w:rPr>
          <w:color w:val="231F20"/>
        </w:rPr>
        <w:t>supporting</w:t>
      </w:r>
      <w:r>
        <w:rPr>
          <w:color w:val="231F20"/>
          <w:spacing w:val="-16"/>
        </w:rPr>
        <w:t xml:space="preserve"> </w:t>
      </w:r>
      <w:r>
        <w:rPr>
          <w:color w:val="231F20"/>
          <w:spacing w:val="-2"/>
        </w:rPr>
        <w:t xml:space="preserve">the </w:t>
      </w:r>
      <w:r>
        <w:rPr>
          <w:color w:val="231F20"/>
          <w:spacing w:val="-3"/>
        </w:rPr>
        <w:t xml:space="preserve">subject’s </w:t>
      </w:r>
      <w:r>
        <w:rPr>
          <w:color w:val="231F20"/>
        </w:rPr>
        <w:t>binding operations at</w:t>
      </w:r>
      <w:r>
        <w:rPr>
          <w:color w:val="231F20"/>
          <w:spacing w:val="2"/>
        </w:rPr>
        <w:t xml:space="preserve"> </w:t>
      </w:r>
      <w:r>
        <w:rPr>
          <w:color w:val="231F20"/>
        </w:rPr>
        <w:t>macro-levels.</w:t>
      </w:r>
    </w:p>
    <w:p w14:paraId="74C489E2" w14:textId="023190FE" w:rsidR="00615448" w:rsidRDefault="00F73090">
      <w:pPr>
        <w:pStyle w:val="BodyText"/>
        <w:spacing w:before="10" w:line="220" w:lineRule="auto"/>
        <w:ind w:left="300" w:right="171" w:firstLine="359"/>
        <w:rPr>
          <w:color w:val="231F20"/>
        </w:rPr>
      </w:pPr>
      <w:r>
        <w:rPr>
          <w:color w:val="231F20"/>
        </w:rPr>
        <w:t xml:space="preserve">In one </w:t>
      </w:r>
      <w:r>
        <w:rPr>
          <w:color w:val="231F20"/>
          <w:spacing w:val="2"/>
        </w:rPr>
        <w:t xml:space="preserve">standard approach, synchronized </w:t>
      </w:r>
      <w:r>
        <w:rPr>
          <w:color w:val="231F20"/>
        </w:rPr>
        <w:t xml:space="preserve">firing by </w:t>
      </w:r>
      <w:r>
        <w:rPr>
          <w:color w:val="231F20"/>
          <w:spacing w:val="2"/>
        </w:rPr>
        <w:t xml:space="preserve">neurons </w:t>
      </w:r>
      <w:r>
        <w:rPr>
          <w:color w:val="231F20"/>
          <w:spacing w:val="3"/>
        </w:rPr>
        <w:t xml:space="preserve">binds </w:t>
      </w:r>
      <w:r>
        <w:rPr>
          <w:color w:val="231F20"/>
        </w:rPr>
        <w:t>them</w:t>
      </w:r>
      <w:r>
        <w:rPr>
          <w:color w:val="231F20"/>
          <w:spacing w:val="-21"/>
        </w:rPr>
        <w:t xml:space="preserve"> </w:t>
      </w:r>
      <w:r>
        <w:rPr>
          <w:color w:val="231F20"/>
        </w:rPr>
        <w:t>into</w:t>
      </w:r>
      <w:r>
        <w:rPr>
          <w:color w:val="231F20"/>
          <w:spacing w:val="-20"/>
        </w:rPr>
        <w:t xml:space="preserve"> </w:t>
      </w:r>
      <w:r>
        <w:rPr>
          <w:color w:val="231F20"/>
        </w:rPr>
        <w:t>a</w:t>
      </w:r>
      <w:r>
        <w:rPr>
          <w:color w:val="231F20"/>
          <w:spacing w:val="-20"/>
        </w:rPr>
        <w:t xml:space="preserve"> </w:t>
      </w:r>
      <w:r>
        <w:rPr>
          <w:color w:val="231F20"/>
        </w:rPr>
        <w:t>conscious</w:t>
      </w:r>
      <w:r>
        <w:rPr>
          <w:color w:val="231F20"/>
          <w:spacing w:val="-20"/>
        </w:rPr>
        <w:t xml:space="preserve"> </w:t>
      </w:r>
      <w:r>
        <w:rPr>
          <w:color w:val="231F20"/>
          <w:spacing w:val="-5"/>
        </w:rPr>
        <w:t>unity.</w:t>
      </w:r>
      <w:r>
        <w:rPr>
          <w:color w:val="231F20"/>
          <w:spacing w:val="-20"/>
        </w:rPr>
        <w:t xml:space="preserve"> </w:t>
      </w:r>
      <w:r>
        <w:rPr>
          <w:color w:val="231F20"/>
        </w:rPr>
        <w:t>The</w:t>
      </w:r>
      <w:r>
        <w:rPr>
          <w:color w:val="231F20"/>
          <w:spacing w:val="-20"/>
        </w:rPr>
        <w:t xml:space="preserve"> </w:t>
      </w:r>
      <w:r>
        <w:rPr>
          <w:color w:val="231F20"/>
        </w:rPr>
        <w:t>difficulty</w:t>
      </w:r>
      <w:r>
        <w:rPr>
          <w:color w:val="231F20"/>
          <w:spacing w:val="-20"/>
        </w:rPr>
        <w:t xml:space="preserve"> </w:t>
      </w:r>
      <w:r>
        <w:rPr>
          <w:color w:val="231F20"/>
        </w:rPr>
        <w:t>here</w:t>
      </w:r>
      <w:r>
        <w:rPr>
          <w:color w:val="231F20"/>
          <w:spacing w:val="-20"/>
        </w:rPr>
        <w:t xml:space="preserve"> </w:t>
      </w:r>
      <w:r>
        <w:rPr>
          <w:color w:val="231F20"/>
        </w:rPr>
        <w:t>is</w:t>
      </w:r>
      <w:r>
        <w:rPr>
          <w:color w:val="231F20"/>
          <w:spacing w:val="-20"/>
        </w:rPr>
        <w:t xml:space="preserve"> </w:t>
      </w:r>
      <w:r>
        <w:rPr>
          <w:color w:val="231F20"/>
        </w:rPr>
        <w:t>that</w:t>
      </w:r>
      <w:r>
        <w:rPr>
          <w:color w:val="231F20"/>
          <w:spacing w:val="-20"/>
        </w:rPr>
        <w:t xml:space="preserve"> </w:t>
      </w:r>
      <w:r>
        <w:rPr>
          <w:color w:val="231F20"/>
        </w:rPr>
        <w:t>perceptual</w:t>
      </w:r>
      <w:r>
        <w:rPr>
          <w:color w:val="231F20"/>
          <w:spacing w:val="-20"/>
        </w:rPr>
        <w:t xml:space="preserve"> </w:t>
      </w:r>
      <w:r>
        <w:rPr>
          <w:color w:val="231F20"/>
        </w:rPr>
        <w:t xml:space="preserve">binding occurs without synchrony in many studies, and synchrony is enhanced during certain anesthesia and seizure events, though such events lack consciousness (Koch et al.; LaRock, “Hard Problems”). </w:t>
      </w:r>
      <w:r>
        <w:rPr>
          <w:color w:val="231F20"/>
          <w:spacing w:val="-14"/>
        </w:rPr>
        <w:t xml:space="preserve">To </w:t>
      </w:r>
      <w:r>
        <w:rPr>
          <w:color w:val="231F20"/>
        </w:rPr>
        <w:t>avoid these problems,</w:t>
      </w:r>
      <w:r>
        <w:rPr>
          <w:color w:val="231F20"/>
          <w:spacing w:val="-14"/>
        </w:rPr>
        <w:t xml:space="preserve"> </w:t>
      </w:r>
      <w:r>
        <w:rPr>
          <w:color w:val="231F20"/>
        </w:rPr>
        <w:t>our</w:t>
      </w:r>
      <w:r>
        <w:rPr>
          <w:color w:val="231F20"/>
          <w:spacing w:val="-13"/>
        </w:rPr>
        <w:t xml:space="preserve"> </w:t>
      </w:r>
      <w:r>
        <w:rPr>
          <w:color w:val="231F20"/>
        </w:rPr>
        <w:t>approach</w:t>
      </w:r>
      <w:r>
        <w:rPr>
          <w:color w:val="231F20"/>
          <w:spacing w:val="-13"/>
        </w:rPr>
        <w:t xml:space="preserve"> </w:t>
      </w:r>
      <w:r>
        <w:rPr>
          <w:color w:val="231F20"/>
        </w:rPr>
        <w:t>can</w:t>
      </w:r>
      <w:r>
        <w:rPr>
          <w:color w:val="231F20"/>
          <w:spacing w:val="-14"/>
        </w:rPr>
        <w:t xml:space="preserve"> </w:t>
      </w:r>
      <w:r>
        <w:rPr>
          <w:color w:val="231F20"/>
        </w:rPr>
        <w:t>argue</w:t>
      </w:r>
      <w:r>
        <w:rPr>
          <w:color w:val="231F20"/>
          <w:spacing w:val="-13"/>
        </w:rPr>
        <w:t xml:space="preserve"> </w:t>
      </w:r>
      <w:r>
        <w:rPr>
          <w:color w:val="231F20"/>
        </w:rPr>
        <w:t>that</w:t>
      </w:r>
      <w:r>
        <w:rPr>
          <w:color w:val="231F20"/>
          <w:spacing w:val="-13"/>
        </w:rPr>
        <w:t xml:space="preserve"> </w:t>
      </w:r>
      <w:r>
        <w:rPr>
          <w:color w:val="231F20"/>
        </w:rPr>
        <w:t>the</w:t>
      </w:r>
      <w:r>
        <w:rPr>
          <w:color w:val="231F20"/>
          <w:spacing w:val="-13"/>
        </w:rPr>
        <w:t xml:space="preserve"> </w:t>
      </w:r>
      <w:r>
        <w:rPr>
          <w:color w:val="231F20"/>
          <w:spacing w:val="-6"/>
        </w:rPr>
        <w:t>brain’s</w:t>
      </w:r>
      <w:r>
        <w:rPr>
          <w:color w:val="231F20"/>
          <w:spacing w:val="-14"/>
        </w:rPr>
        <w:t xml:space="preserve"> </w:t>
      </w:r>
      <w:r>
        <w:rPr>
          <w:color w:val="231F20"/>
        </w:rPr>
        <w:t>EM</w:t>
      </w:r>
      <w:r>
        <w:rPr>
          <w:color w:val="231F20"/>
          <w:spacing w:val="-13"/>
        </w:rPr>
        <w:t xml:space="preserve"> </w:t>
      </w:r>
      <w:r>
        <w:rPr>
          <w:color w:val="231F20"/>
        </w:rPr>
        <w:t>field</w:t>
      </w:r>
      <w:r>
        <w:rPr>
          <w:color w:val="231F20"/>
          <w:spacing w:val="-13"/>
        </w:rPr>
        <w:t xml:space="preserve"> </w:t>
      </w:r>
      <w:r>
        <w:rPr>
          <w:color w:val="231F20"/>
        </w:rPr>
        <w:t>reaches</w:t>
      </w:r>
      <w:r>
        <w:rPr>
          <w:color w:val="231F20"/>
          <w:spacing w:val="-13"/>
        </w:rPr>
        <w:t xml:space="preserve"> </w:t>
      </w:r>
      <w:r>
        <w:rPr>
          <w:color w:val="231F20"/>
        </w:rPr>
        <w:t xml:space="preserve">across (and connects) neurons and that synchrony just plays an indirect role by fortifying neuronal fields—by making the peaks and troughs in field oscillations align. </w:t>
      </w:r>
      <w:r w:rsidRPr="00611D36">
        <w:rPr>
          <w:color w:val="231F20"/>
          <w:u w:val="single"/>
        </w:rPr>
        <w:t>In our approach, when the subject is knocked out by anesthesia</w:t>
      </w:r>
      <w:r w:rsidRPr="00611D36">
        <w:rPr>
          <w:color w:val="231F20"/>
          <w:spacing w:val="-16"/>
          <w:u w:val="single"/>
        </w:rPr>
        <w:t xml:space="preserve"> </w:t>
      </w:r>
      <w:r w:rsidRPr="00611D36">
        <w:rPr>
          <w:color w:val="231F20"/>
          <w:u w:val="single"/>
        </w:rPr>
        <w:t>or</w:t>
      </w:r>
      <w:r w:rsidRPr="00611D36">
        <w:rPr>
          <w:color w:val="231F20"/>
          <w:spacing w:val="-16"/>
          <w:u w:val="single"/>
        </w:rPr>
        <w:t xml:space="preserve"> </w:t>
      </w:r>
      <w:r w:rsidRPr="00611D36">
        <w:rPr>
          <w:color w:val="231F20"/>
          <w:u w:val="single"/>
        </w:rPr>
        <w:t>seizure,</w:t>
      </w:r>
      <w:r w:rsidRPr="00611D36">
        <w:rPr>
          <w:color w:val="231F20"/>
          <w:spacing w:val="-16"/>
          <w:u w:val="single"/>
        </w:rPr>
        <w:t xml:space="preserve"> </w:t>
      </w:r>
      <w:r w:rsidRPr="00611D36">
        <w:rPr>
          <w:color w:val="231F20"/>
          <w:u w:val="single"/>
        </w:rPr>
        <w:t>you</w:t>
      </w:r>
      <w:r w:rsidRPr="00611D36">
        <w:rPr>
          <w:color w:val="231F20"/>
          <w:spacing w:val="-16"/>
          <w:u w:val="single"/>
        </w:rPr>
        <w:t xml:space="preserve"> </w:t>
      </w:r>
      <w:r w:rsidRPr="00611D36">
        <w:rPr>
          <w:color w:val="231F20"/>
          <w:u w:val="single"/>
        </w:rPr>
        <w:t>disrupt</w:t>
      </w:r>
      <w:r w:rsidRPr="00611D36">
        <w:rPr>
          <w:color w:val="231F20"/>
          <w:spacing w:val="-15"/>
          <w:u w:val="single"/>
        </w:rPr>
        <w:t xml:space="preserve"> </w:t>
      </w:r>
      <w:r w:rsidRPr="00611D36">
        <w:rPr>
          <w:color w:val="231F20"/>
          <w:u w:val="single"/>
        </w:rPr>
        <w:t>the</w:t>
      </w:r>
      <w:r w:rsidRPr="00611D36">
        <w:rPr>
          <w:color w:val="231F20"/>
          <w:spacing w:val="-16"/>
          <w:u w:val="single"/>
        </w:rPr>
        <w:t xml:space="preserve"> </w:t>
      </w:r>
      <w:r w:rsidRPr="00611D36">
        <w:rPr>
          <w:color w:val="231F20"/>
          <w:u w:val="single"/>
        </w:rPr>
        <w:t>field,</w:t>
      </w:r>
      <w:r w:rsidRPr="00611D36">
        <w:rPr>
          <w:color w:val="231F20"/>
          <w:spacing w:val="-16"/>
          <w:u w:val="single"/>
        </w:rPr>
        <w:t xml:space="preserve"> </w:t>
      </w:r>
      <w:r w:rsidRPr="00611D36">
        <w:rPr>
          <w:color w:val="231F20"/>
          <w:u w:val="single"/>
        </w:rPr>
        <w:t>which</w:t>
      </w:r>
      <w:r w:rsidRPr="00611D36">
        <w:rPr>
          <w:color w:val="231F20"/>
          <w:spacing w:val="-16"/>
          <w:u w:val="single"/>
        </w:rPr>
        <w:t xml:space="preserve"> </w:t>
      </w:r>
      <w:r w:rsidRPr="00611D36">
        <w:rPr>
          <w:color w:val="231F20"/>
          <w:u w:val="single"/>
        </w:rPr>
        <w:t>in</w:t>
      </w:r>
      <w:r w:rsidRPr="00611D36">
        <w:rPr>
          <w:color w:val="231F20"/>
          <w:spacing w:val="-15"/>
          <w:u w:val="single"/>
        </w:rPr>
        <w:t xml:space="preserve"> </w:t>
      </w:r>
      <w:r w:rsidRPr="00611D36">
        <w:rPr>
          <w:color w:val="231F20"/>
          <w:u w:val="single"/>
        </w:rPr>
        <w:t>turn</w:t>
      </w:r>
      <w:r w:rsidRPr="00611D36">
        <w:rPr>
          <w:color w:val="231F20"/>
          <w:spacing w:val="-16"/>
          <w:u w:val="single"/>
        </w:rPr>
        <w:t xml:space="preserve"> </w:t>
      </w:r>
      <w:r w:rsidRPr="00611D36">
        <w:rPr>
          <w:color w:val="231F20"/>
          <w:u w:val="single"/>
        </w:rPr>
        <w:t>leads</w:t>
      </w:r>
      <w:r w:rsidRPr="00611D36">
        <w:rPr>
          <w:color w:val="231F20"/>
          <w:spacing w:val="-16"/>
          <w:u w:val="single"/>
        </w:rPr>
        <w:t xml:space="preserve"> </w:t>
      </w:r>
      <w:r w:rsidRPr="00611D36">
        <w:rPr>
          <w:color w:val="231F20"/>
          <w:u w:val="single"/>
        </w:rPr>
        <w:t>to</w:t>
      </w:r>
      <w:r w:rsidRPr="00611D36">
        <w:rPr>
          <w:color w:val="231F20"/>
          <w:spacing w:val="-16"/>
          <w:u w:val="single"/>
        </w:rPr>
        <w:t xml:space="preserve"> </w:t>
      </w:r>
      <w:r w:rsidRPr="00611D36">
        <w:rPr>
          <w:color w:val="231F20"/>
          <w:u w:val="single"/>
        </w:rPr>
        <w:t>a</w:t>
      </w:r>
      <w:r w:rsidRPr="00611D36">
        <w:rPr>
          <w:color w:val="231F20"/>
          <w:spacing w:val="-15"/>
          <w:u w:val="single"/>
        </w:rPr>
        <w:t xml:space="preserve"> </w:t>
      </w:r>
      <w:r w:rsidRPr="00611D36">
        <w:rPr>
          <w:color w:val="231F20"/>
          <w:spacing w:val="-3"/>
          <w:u w:val="single"/>
        </w:rPr>
        <w:t xml:space="preserve">break- </w:t>
      </w:r>
      <w:r w:rsidRPr="00611D36">
        <w:rPr>
          <w:color w:val="231F20"/>
          <w:u w:val="single"/>
        </w:rPr>
        <w:t>down of functional connectivity between the crucial neuronal hubs that correlate with consciousness</w:t>
      </w:r>
      <w:r>
        <w:rPr>
          <w:color w:val="231F20"/>
        </w:rPr>
        <w:t xml:space="preserve"> (also see the section “Anesthesia and ESH” above).</w:t>
      </w:r>
    </w:p>
    <w:p w14:paraId="50B2E0AF" w14:textId="77777777" w:rsidR="000C2CC4" w:rsidRDefault="00611D36">
      <w:pPr>
        <w:pStyle w:val="BodyText"/>
        <w:spacing w:before="10" w:line="220" w:lineRule="auto"/>
        <w:ind w:left="300" w:right="171" w:firstLine="359"/>
        <w:rPr>
          <w:color w:val="C00000"/>
        </w:rPr>
      </w:pPr>
      <w:proofErr w:type="spellStart"/>
      <w:r>
        <w:rPr>
          <w:color w:val="C00000"/>
        </w:rPr>
        <w:t>Elabortn</w:t>
      </w:r>
      <w:proofErr w:type="spellEnd"/>
      <w:r>
        <w:rPr>
          <w:color w:val="C00000"/>
        </w:rPr>
        <w:t xml:space="preserve">: </w:t>
      </w:r>
      <w:r w:rsidRPr="00611D36">
        <w:rPr>
          <w:color w:val="C00000"/>
        </w:rPr>
        <w:t xml:space="preserve">It might be replied that field strength isn’t enough by itself to account for unified consciousness, for strong, synchronized fields occur during seizures (for example), but consciousness is absent. But NPT still relies solely on field strength to unify consciousness. The lack of this </w:t>
      </w:r>
      <w:proofErr w:type="spellStart"/>
      <w:r w:rsidRPr="00611D36">
        <w:rPr>
          <w:color w:val="C00000"/>
        </w:rPr>
        <w:t>unfied</w:t>
      </w:r>
      <w:proofErr w:type="spellEnd"/>
      <w:r w:rsidRPr="00611D36">
        <w:rPr>
          <w:color w:val="C00000"/>
        </w:rPr>
        <w:t xml:space="preserve"> consciousness in seizures is explained as follows. These “electric storms,” disrupt the oscillating electrical fields localized along circuits that run between brain areas. Such circuits normally help to carry out information processing between areas and to sculpt the focus of attention, select the content of working memory, and conduct the operations of imagination and other cognitive activities (Bastos et al., 2018; </w:t>
      </w:r>
      <w:proofErr w:type="spellStart"/>
      <w:r w:rsidRPr="00611D36">
        <w:rPr>
          <w:color w:val="C00000"/>
        </w:rPr>
        <w:t>Ezzyat</w:t>
      </w:r>
      <w:proofErr w:type="spellEnd"/>
      <w:r w:rsidRPr="00611D36">
        <w:rPr>
          <w:color w:val="C00000"/>
        </w:rPr>
        <w:t xml:space="preserve"> et al., 2018; Kay et al., 2020). When the electrical activity of circuits is disrupted by seizures, connections and </w:t>
      </w:r>
      <w:proofErr w:type="spellStart"/>
      <w:r w:rsidRPr="00611D36">
        <w:rPr>
          <w:color w:val="C00000"/>
        </w:rPr>
        <w:t>coordinations</w:t>
      </w:r>
      <w:proofErr w:type="spellEnd"/>
      <w:r w:rsidRPr="00611D36">
        <w:rPr>
          <w:color w:val="C00000"/>
        </w:rPr>
        <w:t xml:space="preserve"> between brain areas break down. The EM fields that unify consciousness are shattered</w:t>
      </w:r>
      <w:r w:rsidR="000C2CC4">
        <w:rPr>
          <w:color w:val="C00000"/>
        </w:rPr>
        <w:t>.</w:t>
      </w:r>
    </w:p>
    <w:p w14:paraId="4294133A" w14:textId="4E33A866" w:rsidR="00611D36" w:rsidRPr="00611D36" w:rsidRDefault="000C2CC4">
      <w:pPr>
        <w:pStyle w:val="BodyText"/>
        <w:spacing w:before="10" w:line="220" w:lineRule="auto"/>
        <w:ind w:left="300" w:right="171" w:firstLine="359"/>
        <w:rPr>
          <w:color w:val="C00000"/>
        </w:rPr>
      </w:pPr>
      <w:r w:rsidRPr="000C2CC4">
        <w:rPr>
          <w:color w:val="C00000"/>
        </w:rPr>
        <w:t xml:space="preserve">“During unconsciousness, disrupted connectivity in the brain and greater modularity are creating an environment that is inhospitable to the kind of efficient information transfer that is required for consciousness.” Timescales of Intrinsic BOLD Signal Dynamics and Functional Connectivity in Pharmacologic and Neuropathologic States of Unconsciousness. </w:t>
      </w:r>
      <w:proofErr w:type="spellStart"/>
      <w:r w:rsidRPr="000C2CC4">
        <w:rPr>
          <w:color w:val="C00000"/>
        </w:rPr>
        <w:t>Zirui</w:t>
      </w:r>
      <w:proofErr w:type="spellEnd"/>
      <w:r w:rsidRPr="000C2CC4">
        <w:rPr>
          <w:color w:val="C00000"/>
        </w:rPr>
        <w:t xml:space="preserve"> Huang, </w:t>
      </w:r>
      <w:proofErr w:type="spellStart"/>
      <w:r w:rsidRPr="000C2CC4">
        <w:rPr>
          <w:color w:val="C00000"/>
        </w:rPr>
        <w:t>Xiaolin</w:t>
      </w:r>
      <w:proofErr w:type="spellEnd"/>
      <w:r w:rsidRPr="000C2CC4">
        <w:rPr>
          <w:color w:val="C00000"/>
        </w:rPr>
        <w:t xml:space="preserve"> Liu, George A. </w:t>
      </w:r>
      <w:proofErr w:type="spellStart"/>
      <w:r w:rsidRPr="000C2CC4">
        <w:rPr>
          <w:color w:val="C00000"/>
        </w:rPr>
        <w:t>Mashour</w:t>
      </w:r>
      <w:proofErr w:type="spellEnd"/>
      <w:r w:rsidRPr="000C2CC4">
        <w:rPr>
          <w:color w:val="C00000"/>
        </w:rPr>
        <w:t xml:space="preserve"> and Anthony G. </w:t>
      </w:r>
      <w:proofErr w:type="spellStart"/>
      <w:r w:rsidRPr="000C2CC4">
        <w:rPr>
          <w:color w:val="C00000"/>
        </w:rPr>
        <w:t>Hudetz</w:t>
      </w:r>
      <w:proofErr w:type="spellEnd"/>
      <w:r w:rsidRPr="000C2CC4">
        <w:rPr>
          <w:color w:val="C00000"/>
        </w:rPr>
        <w:t>. Journal of Neuroscience 28 February 2018, 38 (9) 2304-2317</w:t>
      </w:r>
      <w:r w:rsidR="00611D36" w:rsidRPr="00611D36">
        <w:rPr>
          <w:color w:val="C00000"/>
        </w:rPr>
        <w:t>.</w:t>
      </w:r>
    </w:p>
    <w:p w14:paraId="32EA9944" w14:textId="77777777" w:rsidR="00615448" w:rsidRDefault="00615448">
      <w:pPr>
        <w:spacing w:line="220" w:lineRule="auto"/>
        <w:sectPr w:rsidR="00615448">
          <w:pgSz w:w="9480" w:h="13800"/>
          <w:pgMar w:top="840" w:right="1320" w:bottom="420" w:left="1320" w:header="0" w:footer="223" w:gutter="0"/>
          <w:cols w:space="720"/>
        </w:sectPr>
      </w:pPr>
    </w:p>
    <w:p w14:paraId="6D068A69" w14:textId="77777777" w:rsidR="00615448" w:rsidRDefault="00F73090">
      <w:pPr>
        <w:tabs>
          <w:tab w:val="left" w:pos="3583"/>
        </w:tabs>
        <w:spacing w:before="90"/>
        <w:ind w:left="171"/>
      </w:pPr>
      <w:r>
        <w:rPr>
          <w:color w:val="231F20"/>
        </w:rPr>
        <w:t>50</w:t>
      </w:r>
      <w:r>
        <w:rPr>
          <w:color w:val="231F20"/>
        </w:rPr>
        <w:tab/>
        <w:t>PROCESS STUDIES 48.1</w:t>
      </w:r>
      <w:r>
        <w:rPr>
          <w:color w:val="231F20"/>
          <w:spacing w:val="-3"/>
        </w:rPr>
        <w:t xml:space="preserve"> </w:t>
      </w:r>
      <w:r>
        <w:rPr>
          <w:color w:val="231F20"/>
        </w:rPr>
        <w:t>(2019)</w:t>
      </w:r>
    </w:p>
    <w:p w14:paraId="2EF8CDA4" w14:textId="77777777" w:rsidR="00615448" w:rsidRDefault="00615448">
      <w:pPr>
        <w:pStyle w:val="BodyText"/>
        <w:spacing w:before="9"/>
        <w:jc w:val="left"/>
        <w:rPr>
          <w:sz w:val="29"/>
        </w:rPr>
      </w:pPr>
    </w:p>
    <w:p w14:paraId="19F5CAD9" w14:textId="77777777" w:rsidR="00615448" w:rsidRDefault="00F73090">
      <w:pPr>
        <w:pStyle w:val="BodyText"/>
        <w:spacing w:before="117" w:line="220" w:lineRule="auto"/>
        <w:ind w:left="180" w:right="295" w:firstLine="359"/>
        <w:rPr>
          <w:sz w:val="15"/>
        </w:rPr>
      </w:pPr>
      <w:r>
        <w:rPr>
          <w:color w:val="231F20"/>
        </w:rPr>
        <w:t xml:space="preserve">In another standard approach to binding, focal attention binds </w:t>
      </w:r>
      <w:proofErr w:type="spellStart"/>
      <w:r>
        <w:rPr>
          <w:color w:val="231F20"/>
          <w:spacing w:val="-3"/>
        </w:rPr>
        <w:t>dif</w:t>
      </w:r>
      <w:proofErr w:type="spellEnd"/>
      <w:r>
        <w:rPr>
          <w:color w:val="231F20"/>
          <w:spacing w:val="-3"/>
        </w:rPr>
        <w:t xml:space="preserve">- </w:t>
      </w:r>
      <w:proofErr w:type="spellStart"/>
      <w:r>
        <w:rPr>
          <w:color w:val="231F20"/>
        </w:rPr>
        <w:t>ferent</w:t>
      </w:r>
      <w:proofErr w:type="spellEnd"/>
      <w:r>
        <w:rPr>
          <w:color w:val="231F20"/>
        </w:rPr>
        <w:t xml:space="preserve"> perceptual features into a unified, conscious object—as when we suddenly spot a familiar face while scanning a crowd. The difficulty is that binding can occur without attention. In experiments by </w:t>
      </w:r>
      <w:proofErr w:type="spellStart"/>
      <w:r>
        <w:rPr>
          <w:color w:val="231F20"/>
          <w:spacing w:val="-6"/>
        </w:rPr>
        <w:t>Treisman</w:t>
      </w:r>
      <w:proofErr w:type="spellEnd"/>
      <w:r>
        <w:rPr>
          <w:color w:val="231F20"/>
          <w:spacing w:val="-6"/>
        </w:rPr>
        <w:t xml:space="preserve">, </w:t>
      </w:r>
      <w:r>
        <w:rPr>
          <w:color w:val="231F20"/>
        </w:rPr>
        <w:t>subjects reported false bindings of color and shape as their attention</w:t>
      </w:r>
      <w:r>
        <w:rPr>
          <w:color w:val="231F20"/>
          <w:spacing w:val="-35"/>
        </w:rPr>
        <w:t xml:space="preserve"> </w:t>
      </w:r>
      <w:r>
        <w:rPr>
          <w:color w:val="231F20"/>
        </w:rPr>
        <w:t>was diverted.</w:t>
      </w:r>
      <w:r>
        <w:rPr>
          <w:color w:val="231F20"/>
          <w:spacing w:val="-12"/>
        </w:rPr>
        <w:t xml:space="preserve"> </w:t>
      </w:r>
      <w:r>
        <w:rPr>
          <w:color w:val="231F20"/>
        </w:rPr>
        <w:t>But</w:t>
      </w:r>
      <w:r>
        <w:rPr>
          <w:color w:val="231F20"/>
          <w:spacing w:val="-12"/>
        </w:rPr>
        <w:t xml:space="preserve"> </w:t>
      </w:r>
      <w:r>
        <w:rPr>
          <w:color w:val="231F20"/>
        </w:rPr>
        <w:t>these</w:t>
      </w:r>
      <w:r>
        <w:rPr>
          <w:color w:val="231F20"/>
          <w:spacing w:val="-12"/>
        </w:rPr>
        <w:t xml:space="preserve"> </w:t>
      </w:r>
      <w:r>
        <w:rPr>
          <w:color w:val="231F20"/>
        </w:rPr>
        <w:t>subjects</w:t>
      </w:r>
      <w:r>
        <w:rPr>
          <w:color w:val="231F20"/>
          <w:spacing w:val="-12"/>
        </w:rPr>
        <w:t xml:space="preserve"> </w:t>
      </w:r>
      <w:r>
        <w:rPr>
          <w:color w:val="231F20"/>
        </w:rPr>
        <w:t>have</w:t>
      </w:r>
      <w:r>
        <w:rPr>
          <w:color w:val="231F20"/>
          <w:spacing w:val="-12"/>
        </w:rPr>
        <w:t xml:space="preserve"> </w:t>
      </w:r>
      <w:r>
        <w:rPr>
          <w:color w:val="231F20"/>
        </w:rPr>
        <w:t>still</w:t>
      </w:r>
      <w:r>
        <w:rPr>
          <w:color w:val="231F20"/>
          <w:spacing w:val="-12"/>
        </w:rPr>
        <w:t xml:space="preserve"> </w:t>
      </w:r>
      <w:r>
        <w:rPr>
          <w:color w:val="231F20"/>
        </w:rPr>
        <w:t>performed</w:t>
      </w:r>
      <w:r>
        <w:rPr>
          <w:color w:val="231F20"/>
          <w:spacing w:val="-12"/>
        </w:rPr>
        <w:t xml:space="preserve"> </w:t>
      </w:r>
      <w:r>
        <w:rPr>
          <w:color w:val="231F20"/>
        </w:rPr>
        <w:t>the</w:t>
      </w:r>
      <w:r>
        <w:rPr>
          <w:color w:val="231F20"/>
          <w:spacing w:val="-12"/>
        </w:rPr>
        <w:t xml:space="preserve"> </w:t>
      </w:r>
      <w:r>
        <w:rPr>
          <w:color w:val="231F20"/>
        </w:rPr>
        <w:t>function</w:t>
      </w:r>
      <w:r>
        <w:rPr>
          <w:color w:val="231F20"/>
          <w:spacing w:val="-12"/>
        </w:rPr>
        <w:t xml:space="preserve"> </w:t>
      </w:r>
      <w:r>
        <w:rPr>
          <w:color w:val="231F20"/>
        </w:rPr>
        <w:t>of</w:t>
      </w:r>
      <w:r>
        <w:rPr>
          <w:color w:val="231F20"/>
          <w:spacing w:val="-12"/>
        </w:rPr>
        <w:t xml:space="preserve"> </w:t>
      </w:r>
      <w:r>
        <w:rPr>
          <w:color w:val="231F20"/>
        </w:rPr>
        <w:t>binding, albeit of a false binding sort (for details, see LaRock,</w:t>
      </w:r>
      <w:r>
        <w:rPr>
          <w:color w:val="231F20"/>
          <w:spacing w:val="-41"/>
        </w:rPr>
        <w:t xml:space="preserve"> </w:t>
      </w:r>
      <w:r>
        <w:rPr>
          <w:color w:val="231F20"/>
          <w:spacing w:val="-3"/>
        </w:rPr>
        <w:t xml:space="preserve">“Disambiguation”). </w:t>
      </w:r>
      <w:r>
        <w:rPr>
          <w:color w:val="231F20"/>
        </w:rPr>
        <w:t xml:space="preserve">Field theory can help to explain this experimental result by arguing </w:t>
      </w:r>
      <w:r>
        <w:rPr>
          <w:color w:val="231F20"/>
          <w:spacing w:val="-3"/>
        </w:rPr>
        <w:t xml:space="preserve">that </w:t>
      </w:r>
      <w:r>
        <w:rPr>
          <w:color w:val="231F20"/>
        </w:rPr>
        <w:t xml:space="preserve">fields play a supportive role of binding colors and shapes by connecting </w:t>
      </w:r>
      <w:r>
        <w:rPr>
          <w:color w:val="231F20"/>
          <w:spacing w:val="-3"/>
        </w:rPr>
        <w:t>neurons</w:t>
      </w:r>
      <w:r>
        <w:rPr>
          <w:color w:val="231F20"/>
          <w:spacing w:val="-10"/>
        </w:rPr>
        <w:t xml:space="preserve"> </w:t>
      </w:r>
      <w:r>
        <w:rPr>
          <w:color w:val="231F20"/>
          <w:spacing w:val="-3"/>
        </w:rPr>
        <w:t>even</w:t>
      </w:r>
      <w:r>
        <w:rPr>
          <w:color w:val="231F20"/>
          <w:spacing w:val="-10"/>
        </w:rPr>
        <w:t xml:space="preserve"> </w:t>
      </w:r>
      <w:r>
        <w:rPr>
          <w:color w:val="231F20"/>
        </w:rPr>
        <w:t>at</w:t>
      </w:r>
      <w:r>
        <w:rPr>
          <w:color w:val="231F20"/>
          <w:spacing w:val="-9"/>
        </w:rPr>
        <w:t xml:space="preserve"> </w:t>
      </w:r>
      <w:proofErr w:type="spellStart"/>
      <w:r>
        <w:rPr>
          <w:color w:val="231F20"/>
          <w:spacing w:val="-3"/>
        </w:rPr>
        <w:t>preattentive</w:t>
      </w:r>
      <w:proofErr w:type="spellEnd"/>
      <w:r>
        <w:rPr>
          <w:color w:val="231F20"/>
          <w:spacing w:val="-10"/>
        </w:rPr>
        <w:t xml:space="preserve"> </w:t>
      </w:r>
      <w:r>
        <w:rPr>
          <w:color w:val="231F20"/>
          <w:spacing w:val="-3"/>
        </w:rPr>
        <w:t>levels</w:t>
      </w:r>
      <w:r>
        <w:rPr>
          <w:color w:val="231F20"/>
          <w:spacing w:val="-10"/>
        </w:rPr>
        <w:t xml:space="preserve"> </w:t>
      </w:r>
      <w:r>
        <w:rPr>
          <w:color w:val="231F20"/>
        </w:rPr>
        <w:t>in</w:t>
      </w:r>
      <w:r>
        <w:rPr>
          <w:color w:val="231F20"/>
          <w:spacing w:val="-9"/>
        </w:rPr>
        <w:t xml:space="preserve"> </w:t>
      </w:r>
      <w:r>
        <w:rPr>
          <w:color w:val="231F20"/>
          <w:spacing w:val="-3"/>
        </w:rPr>
        <w:t>visual</w:t>
      </w:r>
      <w:r>
        <w:rPr>
          <w:color w:val="231F20"/>
          <w:spacing w:val="-10"/>
        </w:rPr>
        <w:t xml:space="preserve"> </w:t>
      </w:r>
      <w:r>
        <w:rPr>
          <w:color w:val="231F20"/>
          <w:spacing w:val="-3"/>
        </w:rPr>
        <w:t>pathways.</w:t>
      </w:r>
      <w:r>
        <w:rPr>
          <w:color w:val="231F20"/>
          <w:spacing w:val="-10"/>
        </w:rPr>
        <w:t xml:space="preserve"> </w:t>
      </w:r>
      <w:r>
        <w:rPr>
          <w:color w:val="231F20"/>
          <w:spacing w:val="-3"/>
        </w:rPr>
        <w:t>Relying</w:t>
      </w:r>
      <w:r>
        <w:rPr>
          <w:color w:val="231F20"/>
          <w:spacing w:val="-9"/>
        </w:rPr>
        <w:t xml:space="preserve"> </w:t>
      </w:r>
      <w:r>
        <w:rPr>
          <w:color w:val="231F20"/>
        </w:rPr>
        <w:t>on</w:t>
      </w:r>
      <w:r>
        <w:rPr>
          <w:color w:val="231F20"/>
          <w:spacing w:val="-10"/>
        </w:rPr>
        <w:t xml:space="preserve"> </w:t>
      </w:r>
      <w:proofErr w:type="spellStart"/>
      <w:r>
        <w:rPr>
          <w:color w:val="231F20"/>
          <w:spacing w:val="-3"/>
        </w:rPr>
        <w:t>Lamme</w:t>
      </w:r>
      <w:proofErr w:type="spellEnd"/>
      <w:r>
        <w:rPr>
          <w:color w:val="231F20"/>
          <w:spacing w:val="-3"/>
        </w:rPr>
        <w:t xml:space="preserve">, </w:t>
      </w:r>
      <w:r>
        <w:rPr>
          <w:color w:val="231F20"/>
        </w:rPr>
        <w:t>field</w:t>
      </w:r>
      <w:r>
        <w:rPr>
          <w:color w:val="231F20"/>
          <w:spacing w:val="-14"/>
        </w:rPr>
        <w:t xml:space="preserve"> </w:t>
      </w:r>
      <w:r>
        <w:rPr>
          <w:color w:val="231F20"/>
        </w:rPr>
        <w:t>theory</w:t>
      </w:r>
      <w:r>
        <w:rPr>
          <w:color w:val="231F20"/>
          <w:spacing w:val="-13"/>
        </w:rPr>
        <w:t xml:space="preserve"> </w:t>
      </w:r>
      <w:r>
        <w:rPr>
          <w:color w:val="231F20"/>
        </w:rPr>
        <w:t>can</w:t>
      </w:r>
      <w:r>
        <w:rPr>
          <w:color w:val="231F20"/>
          <w:spacing w:val="-13"/>
        </w:rPr>
        <w:t xml:space="preserve"> </w:t>
      </w:r>
      <w:r>
        <w:rPr>
          <w:color w:val="231F20"/>
        </w:rPr>
        <w:t>add</w:t>
      </w:r>
      <w:r>
        <w:rPr>
          <w:color w:val="231F20"/>
          <w:spacing w:val="-14"/>
        </w:rPr>
        <w:t xml:space="preserve"> </w:t>
      </w:r>
      <w:r>
        <w:rPr>
          <w:color w:val="231F20"/>
        </w:rPr>
        <w:t>that</w:t>
      </w:r>
      <w:r>
        <w:rPr>
          <w:color w:val="231F20"/>
          <w:spacing w:val="-13"/>
        </w:rPr>
        <w:t xml:space="preserve"> </w:t>
      </w:r>
      <w:r>
        <w:rPr>
          <w:color w:val="231F20"/>
          <w:spacing w:val="-3"/>
        </w:rPr>
        <w:t>recurrent</w:t>
      </w:r>
      <w:r>
        <w:rPr>
          <w:color w:val="231F20"/>
          <w:spacing w:val="-13"/>
        </w:rPr>
        <w:t xml:space="preserve"> </w:t>
      </w:r>
      <w:r>
        <w:rPr>
          <w:color w:val="231F20"/>
        </w:rPr>
        <w:t>signals</w:t>
      </w:r>
      <w:r>
        <w:rPr>
          <w:color w:val="231F20"/>
          <w:spacing w:val="-14"/>
        </w:rPr>
        <w:t xml:space="preserve"> </w:t>
      </w:r>
      <w:r>
        <w:rPr>
          <w:color w:val="231F20"/>
        </w:rPr>
        <w:t>into</w:t>
      </w:r>
      <w:r>
        <w:rPr>
          <w:color w:val="231F20"/>
          <w:spacing w:val="-13"/>
        </w:rPr>
        <w:t xml:space="preserve"> </w:t>
      </w:r>
      <w:r>
        <w:rPr>
          <w:color w:val="231F20"/>
        </w:rPr>
        <w:t>the</w:t>
      </w:r>
      <w:r>
        <w:rPr>
          <w:color w:val="231F20"/>
          <w:spacing w:val="-13"/>
        </w:rPr>
        <w:t xml:space="preserve"> </w:t>
      </w:r>
      <w:r>
        <w:rPr>
          <w:color w:val="231F20"/>
          <w:spacing w:val="-3"/>
        </w:rPr>
        <w:t>lower</w:t>
      </w:r>
      <w:r>
        <w:rPr>
          <w:color w:val="231F20"/>
          <w:spacing w:val="-14"/>
        </w:rPr>
        <w:t xml:space="preserve"> </w:t>
      </w:r>
      <w:r>
        <w:rPr>
          <w:color w:val="231F20"/>
        </w:rPr>
        <w:t>cortex,</w:t>
      </w:r>
      <w:r>
        <w:rPr>
          <w:color w:val="231F20"/>
          <w:spacing w:val="-13"/>
        </w:rPr>
        <w:t xml:space="preserve"> </w:t>
      </w:r>
      <w:proofErr w:type="spellStart"/>
      <w:r>
        <w:rPr>
          <w:color w:val="231F20"/>
          <w:spacing w:val="-3"/>
        </w:rPr>
        <w:t>accompa</w:t>
      </w:r>
      <w:proofErr w:type="spellEnd"/>
      <w:r>
        <w:rPr>
          <w:color w:val="231F20"/>
          <w:spacing w:val="-3"/>
        </w:rPr>
        <w:t xml:space="preserve">- </w:t>
      </w:r>
      <w:proofErr w:type="spellStart"/>
      <w:r>
        <w:rPr>
          <w:color w:val="231F20"/>
          <w:spacing w:val="-3"/>
        </w:rPr>
        <w:t>nied</w:t>
      </w:r>
      <w:proofErr w:type="spellEnd"/>
      <w:r>
        <w:rPr>
          <w:color w:val="231F20"/>
          <w:spacing w:val="-11"/>
        </w:rPr>
        <w:t xml:space="preserve"> </w:t>
      </w:r>
      <w:r>
        <w:rPr>
          <w:color w:val="231F20"/>
        </w:rPr>
        <w:t>by</w:t>
      </w:r>
      <w:r>
        <w:rPr>
          <w:color w:val="231F20"/>
          <w:spacing w:val="-11"/>
        </w:rPr>
        <w:t xml:space="preserve"> </w:t>
      </w:r>
      <w:r>
        <w:rPr>
          <w:color w:val="231F20"/>
          <w:spacing w:val="-3"/>
        </w:rPr>
        <w:t>stronger</w:t>
      </w:r>
      <w:r>
        <w:rPr>
          <w:color w:val="231F20"/>
          <w:spacing w:val="-11"/>
        </w:rPr>
        <w:t xml:space="preserve"> </w:t>
      </w:r>
      <w:r>
        <w:rPr>
          <w:color w:val="231F20"/>
          <w:spacing w:val="-3"/>
        </w:rPr>
        <w:t>firing,</w:t>
      </w:r>
      <w:r>
        <w:rPr>
          <w:color w:val="231F20"/>
          <w:spacing w:val="-11"/>
        </w:rPr>
        <w:t xml:space="preserve"> </w:t>
      </w:r>
      <w:r>
        <w:rPr>
          <w:color w:val="231F20"/>
        </w:rPr>
        <w:t>can</w:t>
      </w:r>
      <w:r>
        <w:rPr>
          <w:color w:val="231F20"/>
          <w:spacing w:val="-10"/>
        </w:rPr>
        <w:t xml:space="preserve"> </w:t>
      </w:r>
      <w:r>
        <w:rPr>
          <w:color w:val="231F20"/>
          <w:spacing w:val="-3"/>
        </w:rPr>
        <w:t>fortify</w:t>
      </w:r>
      <w:r>
        <w:rPr>
          <w:color w:val="231F20"/>
          <w:spacing w:val="-11"/>
        </w:rPr>
        <w:t xml:space="preserve"> </w:t>
      </w:r>
      <w:r>
        <w:rPr>
          <w:color w:val="231F20"/>
          <w:spacing w:val="-3"/>
        </w:rPr>
        <w:t>fields</w:t>
      </w:r>
      <w:r>
        <w:rPr>
          <w:color w:val="231F20"/>
          <w:spacing w:val="-11"/>
        </w:rPr>
        <w:t xml:space="preserve"> </w:t>
      </w:r>
      <w:r>
        <w:rPr>
          <w:color w:val="231F20"/>
          <w:spacing w:val="-3"/>
        </w:rPr>
        <w:t>there</w:t>
      </w:r>
      <w:r>
        <w:rPr>
          <w:color w:val="231F20"/>
          <w:spacing w:val="-11"/>
        </w:rPr>
        <w:t xml:space="preserve"> </w:t>
      </w:r>
      <w:r>
        <w:rPr>
          <w:color w:val="231F20"/>
        </w:rPr>
        <w:t>and</w:t>
      </w:r>
      <w:r>
        <w:rPr>
          <w:color w:val="231F20"/>
          <w:spacing w:val="-11"/>
        </w:rPr>
        <w:t xml:space="preserve"> </w:t>
      </w:r>
      <w:r>
        <w:rPr>
          <w:color w:val="231F20"/>
          <w:spacing w:val="-3"/>
        </w:rPr>
        <w:t>help</w:t>
      </w:r>
      <w:r>
        <w:rPr>
          <w:color w:val="231F20"/>
          <w:spacing w:val="-11"/>
        </w:rPr>
        <w:t xml:space="preserve"> </w:t>
      </w:r>
      <w:r>
        <w:rPr>
          <w:color w:val="231F20"/>
        </w:rPr>
        <w:t>to</w:t>
      </w:r>
      <w:r>
        <w:rPr>
          <w:color w:val="231F20"/>
          <w:spacing w:val="-10"/>
        </w:rPr>
        <w:t xml:space="preserve"> </w:t>
      </w:r>
      <w:r>
        <w:rPr>
          <w:color w:val="231F20"/>
          <w:spacing w:val="-3"/>
        </w:rPr>
        <w:t>connect</w:t>
      </w:r>
      <w:r>
        <w:rPr>
          <w:color w:val="231F20"/>
          <w:spacing w:val="-11"/>
        </w:rPr>
        <w:t xml:space="preserve"> </w:t>
      </w:r>
      <w:r>
        <w:rPr>
          <w:color w:val="231F20"/>
          <w:spacing w:val="-4"/>
        </w:rPr>
        <w:t xml:space="preserve">neurons </w:t>
      </w:r>
      <w:r>
        <w:rPr>
          <w:color w:val="231F20"/>
        </w:rPr>
        <w:t xml:space="preserve">that underlie raw colors and shapes. </w:t>
      </w:r>
      <w:r>
        <w:rPr>
          <w:color w:val="231F20"/>
          <w:spacing w:val="-3"/>
        </w:rPr>
        <w:t xml:space="preserve">(For </w:t>
      </w:r>
      <w:r>
        <w:rPr>
          <w:color w:val="231F20"/>
        </w:rPr>
        <w:t xml:space="preserve">more evidence of </w:t>
      </w:r>
      <w:proofErr w:type="spellStart"/>
      <w:r>
        <w:rPr>
          <w:color w:val="231F20"/>
        </w:rPr>
        <w:t>preattentive</w:t>
      </w:r>
      <w:proofErr w:type="spellEnd"/>
      <w:r>
        <w:rPr>
          <w:color w:val="231F20"/>
        </w:rPr>
        <w:t xml:space="preserve"> awareness, see </w:t>
      </w:r>
      <w:r>
        <w:rPr>
          <w:color w:val="231F20"/>
          <w:spacing w:val="-3"/>
        </w:rPr>
        <w:t xml:space="preserve">Tsuchiya </w:t>
      </w:r>
      <w:r>
        <w:rPr>
          <w:color w:val="231F20"/>
        </w:rPr>
        <w:t>and</w:t>
      </w:r>
      <w:r>
        <w:rPr>
          <w:color w:val="231F20"/>
          <w:spacing w:val="-9"/>
        </w:rPr>
        <w:t xml:space="preserve"> </w:t>
      </w:r>
      <w:r>
        <w:rPr>
          <w:color w:val="231F20"/>
        </w:rPr>
        <w:t>Koch.)</w:t>
      </w:r>
      <w:r>
        <w:rPr>
          <w:color w:val="231F20"/>
          <w:position w:val="8"/>
          <w:sz w:val="15"/>
        </w:rPr>
        <w:t>3</w:t>
      </w:r>
    </w:p>
    <w:p w14:paraId="05739824" w14:textId="77777777" w:rsidR="00615448" w:rsidRDefault="00F73090">
      <w:pPr>
        <w:pStyle w:val="ListParagraph"/>
        <w:numPr>
          <w:ilvl w:val="1"/>
          <w:numId w:val="2"/>
        </w:numPr>
        <w:tabs>
          <w:tab w:val="left" w:pos="784"/>
        </w:tabs>
        <w:spacing w:before="8" w:line="220" w:lineRule="auto"/>
        <w:ind w:right="292" w:firstLine="359"/>
        <w:jc w:val="both"/>
        <w:rPr>
          <w:sz w:val="23"/>
        </w:rPr>
      </w:pPr>
      <w:r>
        <w:rPr>
          <w:color w:val="231F20"/>
          <w:sz w:val="23"/>
        </w:rPr>
        <w:t xml:space="preserve">Grounding the subject in the </w:t>
      </w:r>
      <w:r>
        <w:rPr>
          <w:color w:val="231F20"/>
          <w:spacing w:val="-5"/>
          <w:sz w:val="23"/>
        </w:rPr>
        <w:t xml:space="preserve">brain’s </w:t>
      </w:r>
      <w:r>
        <w:rPr>
          <w:color w:val="231F20"/>
          <w:sz w:val="23"/>
        </w:rPr>
        <w:t>EM field may enable us to explain in testable ways how different sensory qualia arise without two serious problems standard neuroscience faces here. The first problem is that</w:t>
      </w:r>
      <w:r>
        <w:rPr>
          <w:color w:val="231F20"/>
          <w:spacing w:val="-20"/>
          <w:sz w:val="23"/>
        </w:rPr>
        <w:t xml:space="preserve"> </w:t>
      </w:r>
      <w:r>
        <w:rPr>
          <w:color w:val="231F20"/>
          <w:sz w:val="23"/>
        </w:rPr>
        <w:t>neuroscientists</w:t>
      </w:r>
      <w:r>
        <w:rPr>
          <w:color w:val="231F20"/>
          <w:spacing w:val="-20"/>
          <w:sz w:val="23"/>
        </w:rPr>
        <w:t xml:space="preserve"> </w:t>
      </w:r>
      <w:r>
        <w:rPr>
          <w:color w:val="231F20"/>
          <w:sz w:val="23"/>
        </w:rPr>
        <w:t>often</w:t>
      </w:r>
      <w:r>
        <w:rPr>
          <w:color w:val="231F20"/>
          <w:spacing w:val="-20"/>
          <w:sz w:val="23"/>
        </w:rPr>
        <w:t xml:space="preserve"> </w:t>
      </w:r>
      <w:r>
        <w:rPr>
          <w:color w:val="231F20"/>
          <w:sz w:val="23"/>
        </w:rPr>
        <w:t>attribute</w:t>
      </w:r>
      <w:r>
        <w:rPr>
          <w:color w:val="231F20"/>
          <w:spacing w:val="-20"/>
          <w:sz w:val="23"/>
        </w:rPr>
        <w:t xml:space="preserve"> </w:t>
      </w:r>
      <w:r>
        <w:rPr>
          <w:color w:val="231F20"/>
          <w:sz w:val="23"/>
        </w:rPr>
        <w:t>qualia</w:t>
      </w:r>
      <w:r>
        <w:rPr>
          <w:color w:val="231F20"/>
          <w:spacing w:val="-20"/>
          <w:sz w:val="23"/>
        </w:rPr>
        <w:t xml:space="preserve"> </w:t>
      </w:r>
      <w:r>
        <w:rPr>
          <w:color w:val="231F20"/>
          <w:sz w:val="23"/>
        </w:rPr>
        <w:t>to</w:t>
      </w:r>
      <w:r>
        <w:rPr>
          <w:color w:val="231F20"/>
          <w:spacing w:val="-20"/>
          <w:sz w:val="23"/>
        </w:rPr>
        <w:t xml:space="preserve"> </w:t>
      </w:r>
      <w:r>
        <w:rPr>
          <w:color w:val="231F20"/>
          <w:sz w:val="23"/>
        </w:rPr>
        <w:t>special</w:t>
      </w:r>
      <w:r>
        <w:rPr>
          <w:color w:val="231F20"/>
          <w:spacing w:val="-19"/>
          <w:sz w:val="23"/>
        </w:rPr>
        <w:t xml:space="preserve"> </w:t>
      </w:r>
      <w:r>
        <w:rPr>
          <w:color w:val="231F20"/>
          <w:sz w:val="23"/>
        </w:rPr>
        <w:t>circuits</w:t>
      </w:r>
      <w:r>
        <w:rPr>
          <w:color w:val="231F20"/>
          <w:spacing w:val="-20"/>
          <w:sz w:val="23"/>
        </w:rPr>
        <w:t xml:space="preserve"> </w:t>
      </w:r>
      <w:r>
        <w:rPr>
          <w:color w:val="231F20"/>
          <w:sz w:val="23"/>
        </w:rPr>
        <w:t>(labeled</w:t>
      </w:r>
      <w:r>
        <w:rPr>
          <w:color w:val="231F20"/>
          <w:spacing w:val="-20"/>
          <w:sz w:val="23"/>
        </w:rPr>
        <w:t xml:space="preserve"> </w:t>
      </w:r>
      <w:r>
        <w:rPr>
          <w:color w:val="231F20"/>
          <w:spacing w:val="-2"/>
          <w:sz w:val="23"/>
        </w:rPr>
        <w:t xml:space="preserve">lines) </w:t>
      </w:r>
      <w:r>
        <w:rPr>
          <w:color w:val="231F20"/>
          <w:spacing w:val="-3"/>
          <w:sz w:val="23"/>
        </w:rPr>
        <w:t>with</w:t>
      </w:r>
      <w:r>
        <w:rPr>
          <w:color w:val="231F20"/>
          <w:spacing w:val="-12"/>
          <w:sz w:val="23"/>
        </w:rPr>
        <w:t xml:space="preserve"> </w:t>
      </w:r>
      <w:r>
        <w:rPr>
          <w:color w:val="231F20"/>
          <w:spacing w:val="-3"/>
          <w:sz w:val="23"/>
        </w:rPr>
        <w:t>their</w:t>
      </w:r>
      <w:r>
        <w:rPr>
          <w:color w:val="231F20"/>
          <w:spacing w:val="-11"/>
          <w:sz w:val="23"/>
        </w:rPr>
        <w:t xml:space="preserve"> </w:t>
      </w:r>
      <w:r>
        <w:rPr>
          <w:color w:val="231F20"/>
          <w:spacing w:val="-3"/>
          <w:sz w:val="23"/>
        </w:rPr>
        <w:t>own</w:t>
      </w:r>
      <w:r>
        <w:rPr>
          <w:color w:val="231F20"/>
          <w:spacing w:val="-12"/>
          <w:sz w:val="23"/>
        </w:rPr>
        <w:t xml:space="preserve"> </w:t>
      </w:r>
      <w:r>
        <w:rPr>
          <w:color w:val="231F20"/>
          <w:spacing w:val="-3"/>
          <w:sz w:val="23"/>
        </w:rPr>
        <w:t>detectors</w:t>
      </w:r>
      <w:r>
        <w:rPr>
          <w:color w:val="231F20"/>
          <w:spacing w:val="-11"/>
          <w:sz w:val="23"/>
        </w:rPr>
        <w:t xml:space="preserve"> </w:t>
      </w:r>
      <w:r>
        <w:rPr>
          <w:color w:val="231F20"/>
          <w:sz w:val="23"/>
        </w:rPr>
        <w:t>and</w:t>
      </w:r>
      <w:r>
        <w:rPr>
          <w:color w:val="231F20"/>
          <w:spacing w:val="-12"/>
          <w:sz w:val="23"/>
        </w:rPr>
        <w:t xml:space="preserve"> </w:t>
      </w:r>
      <w:r>
        <w:rPr>
          <w:color w:val="231F20"/>
          <w:spacing w:val="-3"/>
          <w:sz w:val="23"/>
        </w:rPr>
        <w:t>processing</w:t>
      </w:r>
      <w:r>
        <w:rPr>
          <w:color w:val="231F20"/>
          <w:spacing w:val="-11"/>
          <w:sz w:val="23"/>
        </w:rPr>
        <w:t xml:space="preserve"> </w:t>
      </w:r>
      <w:r>
        <w:rPr>
          <w:color w:val="231F20"/>
          <w:spacing w:val="-3"/>
          <w:sz w:val="23"/>
        </w:rPr>
        <w:t>areas.</w:t>
      </w:r>
      <w:r>
        <w:rPr>
          <w:color w:val="231F20"/>
          <w:spacing w:val="-12"/>
          <w:sz w:val="23"/>
        </w:rPr>
        <w:t xml:space="preserve"> </w:t>
      </w:r>
      <w:r>
        <w:rPr>
          <w:color w:val="231F20"/>
          <w:spacing w:val="-3"/>
          <w:sz w:val="23"/>
        </w:rPr>
        <w:t>This</w:t>
      </w:r>
      <w:r>
        <w:rPr>
          <w:color w:val="231F20"/>
          <w:spacing w:val="-11"/>
          <w:sz w:val="23"/>
        </w:rPr>
        <w:t xml:space="preserve"> </w:t>
      </w:r>
      <w:r>
        <w:rPr>
          <w:color w:val="231F20"/>
          <w:spacing w:val="-3"/>
          <w:sz w:val="23"/>
        </w:rPr>
        <w:t>processing</w:t>
      </w:r>
      <w:r>
        <w:rPr>
          <w:color w:val="231F20"/>
          <w:spacing w:val="-12"/>
          <w:sz w:val="23"/>
        </w:rPr>
        <w:t xml:space="preserve"> </w:t>
      </w:r>
      <w:r>
        <w:rPr>
          <w:color w:val="231F20"/>
          <w:sz w:val="23"/>
        </w:rPr>
        <w:t>is</w:t>
      </w:r>
      <w:r>
        <w:rPr>
          <w:color w:val="231F20"/>
          <w:spacing w:val="-11"/>
          <w:sz w:val="23"/>
        </w:rPr>
        <w:t xml:space="preserve"> </w:t>
      </w:r>
      <w:r>
        <w:rPr>
          <w:color w:val="231F20"/>
          <w:spacing w:val="-3"/>
          <w:sz w:val="23"/>
        </w:rPr>
        <w:t xml:space="preserve">enhanced </w:t>
      </w:r>
      <w:r>
        <w:rPr>
          <w:color w:val="231F20"/>
          <w:sz w:val="23"/>
        </w:rPr>
        <w:t xml:space="preserve">by comparisons of detector outputs to resolve ambiguities about which sensory stimuli are present. But these operations of stimuli detections and signal integrations are so similar in the various sense modes that it is unclear how processing circuits actually differ enough to account for stark differences in their qualia. The second problem is that </w:t>
      </w:r>
      <w:proofErr w:type="spellStart"/>
      <w:r>
        <w:rPr>
          <w:color w:val="231F20"/>
          <w:sz w:val="23"/>
        </w:rPr>
        <w:t>neuroscien</w:t>
      </w:r>
      <w:proofErr w:type="spellEnd"/>
      <w:r>
        <w:rPr>
          <w:color w:val="231F20"/>
          <w:sz w:val="23"/>
        </w:rPr>
        <w:t xml:space="preserve">- </w:t>
      </w:r>
      <w:proofErr w:type="spellStart"/>
      <w:r>
        <w:rPr>
          <w:color w:val="231F20"/>
          <w:sz w:val="23"/>
        </w:rPr>
        <w:t>tists</w:t>
      </w:r>
      <w:proofErr w:type="spellEnd"/>
      <w:r>
        <w:rPr>
          <w:color w:val="231F20"/>
          <w:spacing w:val="-14"/>
          <w:sz w:val="23"/>
        </w:rPr>
        <w:t xml:space="preserve"> </w:t>
      </w:r>
      <w:r>
        <w:rPr>
          <w:color w:val="231F20"/>
          <w:sz w:val="23"/>
        </w:rPr>
        <w:t>often</w:t>
      </w:r>
      <w:r>
        <w:rPr>
          <w:color w:val="231F20"/>
          <w:spacing w:val="-13"/>
          <w:sz w:val="23"/>
        </w:rPr>
        <w:t xml:space="preserve"> </w:t>
      </w:r>
      <w:r>
        <w:rPr>
          <w:color w:val="231F20"/>
          <w:sz w:val="23"/>
        </w:rPr>
        <w:t>attribute</w:t>
      </w:r>
      <w:r>
        <w:rPr>
          <w:color w:val="231F20"/>
          <w:spacing w:val="-13"/>
          <w:sz w:val="23"/>
        </w:rPr>
        <w:t xml:space="preserve"> </w:t>
      </w:r>
      <w:r>
        <w:rPr>
          <w:color w:val="231F20"/>
          <w:sz w:val="23"/>
        </w:rPr>
        <w:t>qualia</w:t>
      </w:r>
      <w:r>
        <w:rPr>
          <w:color w:val="231F20"/>
          <w:spacing w:val="-13"/>
          <w:sz w:val="23"/>
        </w:rPr>
        <w:t xml:space="preserve"> </w:t>
      </w:r>
      <w:r>
        <w:rPr>
          <w:color w:val="231F20"/>
          <w:sz w:val="23"/>
        </w:rPr>
        <w:t>to</w:t>
      </w:r>
      <w:r>
        <w:rPr>
          <w:color w:val="231F20"/>
          <w:spacing w:val="-13"/>
          <w:sz w:val="23"/>
        </w:rPr>
        <w:t xml:space="preserve"> </w:t>
      </w:r>
      <w:r>
        <w:rPr>
          <w:color w:val="231F20"/>
          <w:sz w:val="23"/>
        </w:rPr>
        <w:t>sensory</w:t>
      </w:r>
      <w:r>
        <w:rPr>
          <w:color w:val="231F20"/>
          <w:spacing w:val="-13"/>
          <w:sz w:val="23"/>
        </w:rPr>
        <w:t xml:space="preserve"> </w:t>
      </w:r>
      <w:r>
        <w:rPr>
          <w:color w:val="231F20"/>
          <w:sz w:val="23"/>
        </w:rPr>
        <w:t>processing</w:t>
      </w:r>
      <w:r>
        <w:rPr>
          <w:color w:val="231F20"/>
          <w:spacing w:val="-14"/>
          <w:sz w:val="23"/>
        </w:rPr>
        <w:t xml:space="preserve"> </w:t>
      </w:r>
      <w:r>
        <w:rPr>
          <w:color w:val="231F20"/>
          <w:sz w:val="23"/>
        </w:rPr>
        <w:t>that</w:t>
      </w:r>
      <w:r>
        <w:rPr>
          <w:color w:val="231F20"/>
          <w:spacing w:val="-13"/>
          <w:sz w:val="23"/>
        </w:rPr>
        <w:t xml:space="preserve"> </w:t>
      </w:r>
      <w:r>
        <w:rPr>
          <w:color w:val="231F20"/>
          <w:sz w:val="23"/>
        </w:rPr>
        <w:t>culminates</w:t>
      </w:r>
      <w:r>
        <w:rPr>
          <w:color w:val="231F20"/>
          <w:spacing w:val="-13"/>
          <w:sz w:val="23"/>
        </w:rPr>
        <w:t xml:space="preserve"> </w:t>
      </w:r>
      <w:r>
        <w:rPr>
          <w:color w:val="231F20"/>
          <w:sz w:val="23"/>
        </w:rPr>
        <w:t>in</w:t>
      </w:r>
      <w:r>
        <w:rPr>
          <w:color w:val="231F20"/>
          <w:spacing w:val="-13"/>
          <w:sz w:val="23"/>
        </w:rPr>
        <w:t xml:space="preserve"> </w:t>
      </w:r>
      <w:r>
        <w:rPr>
          <w:color w:val="231F20"/>
          <w:sz w:val="23"/>
        </w:rPr>
        <w:t>highly integrated</w:t>
      </w:r>
      <w:r>
        <w:rPr>
          <w:color w:val="231F20"/>
          <w:spacing w:val="-14"/>
          <w:sz w:val="23"/>
        </w:rPr>
        <w:t xml:space="preserve"> </w:t>
      </w:r>
      <w:r>
        <w:rPr>
          <w:color w:val="231F20"/>
          <w:sz w:val="23"/>
        </w:rPr>
        <w:t>cortical</w:t>
      </w:r>
      <w:r>
        <w:rPr>
          <w:color w:val="231F20"/>
          <w:spacing w:val="-13"/>
          <w:sz w:val="23"/>
        </w:rPr>
        <w:t xml:space="preserve"> </w:t>
      </w:r>
      <w:r>
        <w:rPr>
          <w:color w:val="231F20"/>
          <w:sz w:val="23"/>
        </w:rPr>
        <w:t>levels</w:t>
      </w:r>
      <w:r>
        <w:rPr>
          <w:color w:val="231F20"/>
          <w:spacing w:val="-14"/>
          <w:sz w:val="23"/>
        </w:rPr>
        <w:t xml:space="preserve"> </w:t>
      </w:r>
      <w:r>
        <w:rPr>
          <w:color w:val="231F20"/>
          <w:sz w:val="23"/>
        </w:rPr>
        <w:t>where</w:t>
      </w:r>
      <w:r>
        <w:rPr>
          <w:color w:val="231F20"/>
          <w:spacing w:val="-13"/>
          <w:sz w:val="23"/>
        </w:rPr>
        <w:t xml:space="preserve"> </w:t>
      </w:r>
      <w:r>
        <w:rPr>
          <w:color w:val="231F20"/>
          <w:sz w:val="23"/>
        </w:rPr>
        <w:t>attention</w:t>
      </w:r>
      <w:r>
        <w:rPr>
          <w:color w:val="231F20"/>
          <w:spacing w:val="-14"/>
          <w:sz w:val="23"/>
        </w:rPr>
        <w:t xml:space="preserve"> </w:t>
      </w:r>
      <w:r>
        <w:rPr>
          <w:color w:val="231F20"/>
          <w:sz w:val="23"/>
        </w:rPr>
        <w:t>operates.</w:t>
      </w:r>
      <w:r>
        <w:rPr>
          <w:color w:val="231F20"/>
          <w:spacing w:val="-13"/>
          <w:sz w:val="23"/>
        </w:rPr>
        <w:t xml:space="preserve"> </w:t>
      </w:r>
      <w:r>
        <w:rPr>
          <w:color w:val="231F20"/>
          <w:sz w:val="23"/>
        </w:rPr>
        <w:t>But</w:t>
      </w:r>
      <w:r>
        <w:rPr>
          <w:color w:val="231F20"/>
          <w:spacing w:val="-14"/>
          <w:sz w:val="23"/>
        </w:rPr>
        <w:t xml:space="preserve"> </w:t>
      </w:r>
      <w:r>
        <w:rPr>
          <w:color w:val="231F20"/>
          <w:sz w:val="23"/>
        </w:rPr>
        <w:t>this</w:t>
      </w:r>
      <w:r>
        <w:rPr>
          <w:color w:val="231F20"/>
          <w:spacing w:val="-13"/>
          <w:sz w:val="23"/>
        </w:rPr>
        <w:t xml:space="preserve"> </w:t>
      </w:r>
      <w:r>
        <w:rPr>
          <w:color w:val="231F20"/>
          <w:sz w:val="23"/>
        </w:rPr>
        <w:t>conflicts</w:t>
      </w:r>
      <w:r>
        <w:rPr>
          <w:color w:val="231F20"/>
          <w:spacing w:val="-13"/>
          <w:sz w:val="23"/>
        </w:rPr>
        <w:t xml:space="preserve"> </w:t>
      </w:r>
      <w:r>
        <w:rPr>
          <w:color w:val="231F20"/>
          <w:sz w:val="23"/>
        </w:rPr>
        <w:t>with evidence</w:t>
      </w:r>
      <w:r>
        <w:rPr>
          <w:color w:val="231F20"/>
          <w:spacing w:val="-15"/>
          <w:sz w:val="23"/>
        </w:rPr>
        <w:t xml:space="preserve"> </w:t>
      </w:r>
      <w:r>
        <w:rPr>
          <w:color w:val="231F20"/>
          <w:sz w:val="23"/>
        </w:rPr>
        <w:t>that</w:t>
      </w:r>
      <w:r>
        <w:rPr>
          <w:color w:val="231F20"/>
          <w:spacing w:val="-14"/>
          <w:sz w:val="23"/>
        </w:rPr>
        <w:t xml:space="preserve"> </w:t>
      </w:r>
      <w:r>
        <w:rPr>
          <w:color w:val="231F20"/>
          <w:sz w:val="23"/>
        </w:rPr>
        <w:t>colors</w:t>
      </w:r>
      <w:r>
        <w:rPr>
          <w:color w:val="231F20"/>
          <w:spacing w:val="-14"/>
          <w:sz w:val="23"/>
        </w:rPr>
        <w:t xml:space="preserve"> </w:t>
      </w:r>
      <w:r>
        <w:rPr>
          <w:color w:val="231F20"/>
          <w:sz w:val="23"/>
        </w:rPr>
        <w:t>and</w:t>
      </w:r>
      <w:r>
        <w:rPr>
          <w:color w:val="231F20"/>
          <w:spacing w:val="-14"/>
          <w:sz w:val="23"/>
        </w:rPr>
        <w:t xml:space="preserve"> </w:t>
      </w:r>
      <w:r>
        <w:rPr>
          <w:color w:val="231F20"/>
          <w:sz w:val="23"/>
        </w:rPr>
        <w:t>shapes</w:t>
      </w:r>
      <w:r>
        <w:rPr>
          <w:color w:val="231F20"/>
          <w:spacing w:val="-14"/>
          <w:sz w:val="23"/>
        </w:rPr>
        <w:t xml:space="preserve"> </w:t>
      </w:r>
      <w:r>
        <w:rPr>
          <w:color w:val="231F20"/>
          <w:sz w:val="23"/>
        </w:rPr>
        <w:t>can</w:t>
      </w:r>
      <w:r>
        <w:rPr>
          <w:color w:val="231F20"/>
          <w:spacing w:val="-15"/>
          <w:sz w:val="23"/>
        </w:rPr>
        <w:t xml:space="preserve"> </w:t>
      </w:r>
      <w:r>
        <w:rPr>
          <w:color w:val="231F20"/>
          <w:sz w:val="23"/>
        </w:rPr>
        <w:t>bind</w:t>
      </w:r>
      <w:r>
        <w:rPr>
          <w:color w:val="231F20"/>
          <w:spacing w:val="-14"/>
          <w:sz w:val="23"/>
        </w:rPr>
        <w:t xml:space="preserve"> </w:t>
      </w:r>
      <w:r>
        <w:rPr>
          <w:color w:val="231F20"/>
          <w:sz w:val="23"/>
        </w:rPr>
        <w:t>at</w:t>
      </w:r>
      <w:r>
        <w:rPr>
          <w:color w:val="231F20"/>
          <w:spacing w:val="-14"/>
          <w:sz w:val="23"/>
        </w:rPr>
        <w:t xml:space="preserve"> </w:t>
      </w:r>
      <w:proofErr w:type="spellStart"/>
      <w:r>
        <w:rPr>
          <w:color w:val="231F20"/>
          <w:spacing w:val="-3"/>
          <w:sz w:val="23"/>
        </w:rPr>
        <w:t>preattentive</w:t>
      </w:r>
      <w:proofErr w:type="spellEnd"/>
      <w:r>
        <w:rPr>
          <w:color w:val="231F20"/>
          <w:spacing w:val="-14"/>
          <w:sz w:val="23"/>
        </w:rPr>
        <w:t xml:space="preserve"> </w:t>
      </w:r>
      <w:r>
        <w:rPr>
          <w:color w:val="231F20"/>
          <w:spacing w:val="-2"/>
          <w:sz w:val="23"/>
        </w:rPr>
        <w:t>levels</w:t>
      </w:r>
      <w:r>
        <w:rPr>
          <w:color w:val="231F20"/>
          <w:spacing w:val="-14"/>
          <w:sz w:val="23"/>
        </w:rPr>
        <w:t xml:space="preserve"> </w:t>
      </w:r>
      <w:r>
        <w:rPr>
          <w:color w:val="231F20"/>
          <w:sz w:val="23"/>
        </w:rPr>
        <w:t>in</w:t>
      </w:r>
      <w:r>
        <w:rPr>
          <w:color w:val="231F20"/>
          <w:spacing w:val="-15"/>
          <w:sz w:val="23"/>
        </w:rPr>
        <w:t xml:space="preserve"> </w:t>
      </w:r>
      <w:r>
        <w:rPr>
          <w:color w:val="231F20"/>
          <w:sz w:val="23"/>
        </w:rPr>
        <w:t>the</w:t>
      </w:r>
      <w:r>
        <w:rPr>
          <w:color w:val="231F20"/>
          <w:spacing w:val="-14"/>
          <w:sz w:val="23"/>
        </w:rPr>
        <w:t xml:space="preserve"> </w:t>
      </w:r>
      <w:r>
        <w:rPr>
          <w:color w:val="231F20"/>
          <w:spacing w:val="-3"/>
          <w:sz w:val="23"/>
        </w:rPr>
        <w:t xml:space="preserve">lower </w:t>
      </w:r>
      <w:r>
        <w:rPr>
          <w:color w:val="231F20"/>
          <w:sz w:val="23"/>
        </w:rPr>
        <w:t xml:space="preserve">cortex (see </w:t>
      </w:r>
      <w:proofErr w:type="spellStart"/>
      <w:r>
        <w:rPr>
          <w:color w:val="231F20"/>
          <w:sz w:val="23"/>
        </w:rPr>
        <w:t>Lamme</w:t>
      </w:r>
      <w:proofErr w:type="spellEnd"/>
      <w:r>
        <w:rPr>
          <w:color w:val="231F20"/>
          <w:spacing w:val="-1"/>
          <w:sz w:val="23"/>
        </w:rPr>
        <w:t xml:space="preserve"> </w:t>
      </w:r>
      <w:r>
        <w:rPr>
          <w:color w:val="231F20"/>
          <w:sz w:val="23"/>
        </w:rPr>
        <w:t>above).</w:t>
      </w:r>
    </w:p>
    <w:p w14:paraId="3EA03E1F" w14:textId="77777777" w:rsidR="00615448" w:rsidRDefault="00F73090">
      <w:pPr>
        <w:pStyle w:val="BodyText"/>
        <w:spacing w:before="15" w:line="220" w:lineRule="auto"/>
        <w:ind w:left="180" w:right="297" w:firstLine="359"/>
      </w:pPr>
      <w:r>
        <w:rPr>
          <w:color w:val="231F20"/>
          <w:spacing w:val="-14"/>
        </w:rPr>
        <w:t xml:space="preserve">To </w:t>
      </w:r>
      <w:r>
        <w:rPr>
          <w:color w:val="231F20"/>
        </w:rPr>
        <w:t xml:space="preserve">avoid the first problem above, our approach can draw on rapidly growing evidence that different </w:t>
      </w:r>
      <w:r>
        <w:rPr>
          <w:color w:val="231F20"/>
          <w:spacing w:val="2"/>
        </w:rPr>
        <w:t xml:space="preserve">sensory </w:t>
      </w:r>
      <w:r>
        <w:rPr>
          <w:color w:val="231F20"/>
        </w:rPr>
        <w:t xml:space="preserve">qualia correlate with intense, localized electrical activity in different sensory-detector cells. These </w:t>
      </w:r>
      <w:r>
        <w:rPr>
          <w:color w:val="231F20"/>
          <w:spacing w:val="-3"/>
        </w:rPr>
        <w:t xml:space="preserve">cells </w:t>
      </w:r>
      <w:r>
        <w:rPr>
          <w:color w:val="231F20"/>
        </w:rPr>
        <w:t>reside</w:t>
      </w:r>
      <w:r>
        <w:rPr>
          <w:color w:val="231F20"/>
          <w:spacing w:val="-6"/>
        </w:rPr>
        <w:t xml:space="preserve"> </w:t>
      </w:r>
      <w:r>
        <w:rPr>
          <w:color w:val="231F20"/>
        </w:rPr>
        <w:t>at</w:t>
      </w:r>
      <w:r>
        <w:rPr>
          <w:color w:val="231F20"/>
          <w:spacing w:val="-6"/>
        </w:rPr>
        <w:t xml:space="preserve"> </w:t>
      </w:r>
      <w:r>
        <w:rPr>
          <w:color w:val="231F20"/>
        </w:rPr>
        <w:t>all</w:t>
      </w:r>
      <w:r>
        <w:rPr>
          <w:color w:val="231F20"/>
          <w:spacing w:val="-6"/>
        </w:rPr>
        <w:t xml:space="preserve"> </w:t>
      </w:r>
      <w:r>
        <w:rPr>
          <w:color w:val="231F20"/>
        </w:rPr>
        <w:t>levels</w:t>
      </w:r>
      <w:r>
        <w:rPr>
          <w:color w:val="231F20"/>
          <w:spacing w:val="-6"/>
        </w:rPr>
        <w:t xml:space="preserve"> </w:t>
      </w:r>
      <w:r>
        <w:rPr>
          <w:color w:val="231F20"/>
        </w:rPr>
        <w:t>of</w:t>
      </w:r>
      <w:r>
        <w:rPr>
          <w:color w:val="231F20"/>
          <w:spacing w:val="-5"/>
        </w:rPr>
        <w:t xml:space="preserve"> </w:t>
      </w:r>
      <w:r>
        <w:rPr>
          <w:color w:val="231F20"/>
        </w:rPr>
        <w:t>sensory</w:t>
      </w:r>
      <w:r>
        <w:rPr>
          <w:color w:val="231F20"/>
          <w:spacing w:val="-6"/>
        </w:rPr>
        <w:t xml:space="preserve"> </w:t>
      </w:r>
      <w:r>
        <w:rPr>
          <w:color w:val="231F20"/>
        </w:rPr>
        <w:t>circuitries,</w:t>
      </w:r>
      <w:r>
        <w:rPr>
          <w:color w:val="231F20"/>
          <w:spacing w:val="-6"/>
        </w:rPr>
        <w:t xml:space="preserve"> </w:t>
      </w:r>
      <w:r>
        <w:rPr>
          <w:color w:val="231F20"/>
        </w:rPr>
        <w:t>not</w:t>
      </w:r>
      <w:r>
        <w:rPr>
          <w:color w:val="231F20"/>
          <w:spacing w:val="-6"/>
        </w:rPr>
        <w:t xml:space="preserve"> </w:t>
      </w:r>
      <w:r>
        <w:rPr>
          <w:color w:val="231F20"/>
        </w:rPr>
        <w:t>just</w:t>
      </w:r>
      <w:r>
        <w:rPr>
          <w:color w:val="231F20"/>
          <w:spacing w:val="-6"/>
        </w:rPr>
        <w:t xml:space="preserve"> </w:t>
      </w:r>
      <w:r>
        <w:rPr>
          <w:color w:val="231F20"/>
        </w:rPr>
        <w:t>attentive</w:t>
      </w:r>
      <w:r>
        <w:rPr>
          <w:color w:val="231F20"/>
          <w:spacing w:val="-5"/>
        </w:rPr>
        <w:t xml:space="preserve"> </w:t>
      </w:r>
      <w:r>
        <w:rPr>
          <w:color w:val="231F20"/>
        </w:rPr>
        <w:t>levels,</w:t>
      </w:r>
      <w:r>
        <w:rPr>
          <w:color w:val="231F20"/>
          <w:spacing w:val="-6"/>
        </w:rPr>
        <w:t xml:space="preserve"> </w:t>
      </w:r>
      <w:r>
        <w:rPr>
          <w:color w:val="231F20"/>
        </w:rPr>
        <w:t>avoiding the</w:t>
      </w:r>
      <w:r>
        <w:rPr>
          <w:color w:val="231F20"/>
          <w:spacing w:val="-20"/>
        </w:rPr>
        <w:t xml:space="preserve"> </w:t>
      </w:r>
      <w:r>
        <w:rPr>
          <w:color w:val="231F20"/>
        </w:rPr>
        <w:t>second</w:t>
      </w:r>
      <w:r>
        <w:rPr>
          <w:color w:val="231F20"/>
          <w:spacing w:val="-19"/>
        </w:rPr>
        <w:t xml:space="preserve"> </w:t>
      </w:r>
      <w:r>
        <w:rPr>
          <w:color w:val="231F20"/>
        </w:rPr>
        <w:t>problem</w:t>
      </w:r>
      <w:r>
        <w:rPr>
          <w:color w:val="231F20"/>
          <w:spacing w:val="-19"/>
        </w:rPr>
        <w:t xml:space="preserve"> </w:t>
      </w:r>
      <w:r>
        <w:rPr>
          <w:color w:val="231F20"/>
          <w:spacing w:val="-3"/>
        </w:rPr>
        <w:t>above.</w:t>
      </w:r>
      <w:r>
        <w:rPr>
          <w:color w:val="231F20"/>
          <w:spacing w:val="-19"/>
        </w:rPr>
        <w:t xml:space="preserve"> </w:t>
      </w:r>
      <w:r>
        <w:rPr>
          <w:color w:val="231F20"/>
        </w:rPr>
        <w:t>The</w:t>
      </w:r>
      <w:r>
        <w:rPr>
          <w:color w:val="231F20"/>
          <w:spacing w:val="-19"/>
        </w:rPr>
        <w:t xml:space="preserve"> </w:t>
      </w:r>
      <w:r>
        <w:rPr>
          <w:color w:val="231F20"/>
        </w:rPr>
        <w:t>electrical</w:t>
      </w:r>
      <w:r>
        <w:rPr>
          <w:color w:val="231F20"/>
          <w:spacing w:val="-19"/>
        </w:rPr>
        <w:t xml:space="preserve"> </w:t>
      </w:r>
      <w:r>
        <w:rPr>
          <w:color w:val="231F20"/>
        </w:rPr>
        <w:t>activity</w:t>
      </w:r>
      <w:r>
        <w:rPr>
          <w:color w:val="231F20"/>
          <w:spacing w:val="-19"/>
        </w:rPr>
        <w:t xml:space="preserve"> </w:t>
      </w:r>
      <w:r>
        <w:rPr>
          <w:color w:val="231F20"/>
        </w:rPr>
        <w:t>occurs</w:t>
      </w:r>
      <w:r>
        <w:rPr>
          <w:color w:val="231F20"/>
          <w:spacing w:val="-19"/>
        </w:rPr>
        <w:t xml:space="preserve"> </w:t>
      </w:r>
      <w:r>
        <w:rPr>
          <w:color w:val="231F20"/>
        </w:rPr>
        <w:t>in</w:t>
      </w:r>
      <w:r>
        <w:rPr>
          <w:color w:val="231F20"/>
          <w:spacing w:val="-19"/>
        </w:rPr>
        <w:t xml:space="preserve"> </w:t>
      </w:r>
      <w:r>
        <w:rPr>
          <w:color w:val="231F20"/>
        </w:rPr>
        <w:t>the</w:t>
      </w:r>
      <w:r>
        <w:rPr>
          <w:color w:val="231F20"/>
          <w:spacing w:val="-19"/>
        </w:rPr>
        <w:t xml:space="preserve"> </w:t>
      </w:r>
      <w:r>
        <w:rPr>
          <w:color w:val="231F20"/>
          <w:spacing w:val="-4"/>
        </w:rPr>
        <w:t>cells’</w:t>
      </w:r>
      <w:r>
        <w:rPr>
          <w:color w:val="231F20"/>
          <w:spacing w:val="-19"/>
        </w:rPr>
        <w:t xml:space="preserve"> </w:t>
      </w:r>
      <w:r>
        <w:rPr>
          <w:color w:val="231F20"/>
        </w:rPr>
        <w:t>mem- branes,</w:t>
      </w:r>
      <w:r>
        <w:rPr>
          <w:color w:val="231F20"/>
          <w:spacing w:val="-10"/>
        </w:rPr>
        <w:t xml:space="preserve"> </w:t>
      </w:r>
      <w:r>
        <w:rPr>
          <w:color w:val="231F20"/>
        </w:rPr>
        <w:t>specifically,</w:t>
      </w:r>
      <w:r>
        <w:rPr>
          <w:color w:val="231F20"/>
          <w:spacing w:val="-9"/>
        </w:rPr>
        <w:t xml:space="preserve"> </w:t>
      </w:r>
      <w:r>
        <w:rPr>
          <w:color w:val="231F20"/>
        </w:rPr>
        <w:t>in</w:t>
      </w:r>
      <w:r>
        <w:rPr>
          <w:color w:val="231F20"/>
          <w:spacing w:val="-10"/>
        </w:rPr>
        <w:t xml:space="preserve"> </w:t>
      </w:r>
      <w:r>
        <w:rPr>
          <w:color w:val="231F20"/>
        </w:rPr>
        <w:t>their</w:t>
      </w:r>
      <w:r>
        <w:rPr>
          <w:color w:val="231F20"/>
          <w:spacing w:val="-9"/>
        </w:rPr>
        <w:t xml:space="preserve"> </w:t>
      </w:r>
      <w:r>
        <w:rPr>
          <w:color w:val="231F20"/>
        </w:rPr>
        <w:t>ion-channel</w:t>
      </w:r>
      <w:r>
        <w:rPr>
          <w:color w:val="231F20"/>
          <w:spacing w:val="-10"/>
        </w:rPr>
        <w:t xml:space="preserve"> </w:t>
      </w:r>
      <w:r>
        <w:rPr>
          <w:color w:val="231F20"/>
        </w:rPr>
        <w:t>proteins</w:t>
      </w:r>
      <w:r>
        <w:rPr>
          <w:color w:val="231F20"/>
          <w:spacing w:val="-9"/>
        </w:rPr>
        <w:t xml:space="preserve"> </w:t>
      </w:r>
      <w:r>
        <w:rPr>
          <w:color w:val="231F20"/>
        </w:rPr>
        <w:t>and</w:t>
      </w:r>
      <w:r>
        <w:rPr>
          <w:color w:val="231F20"/>
          <w:spacing w:val="-9"/>
        </w:rPr>
        <w:t xml:space="preserve"> </w:t>
      </w:r>
      <w:r>
        <w:rPr>
          <w:color w:val="231F20"/>
        </w:rPr>
        <w:t>G-protein-coupled receptors</w:t>
      </w:r>
      <w:r>
        <w:rPr>
          <w:color w:val="231F20"/>
          <w:spacing w:val="-1"/>
        </w:rPr>
        <w:t xml:space="preserve"> </w:t>
      </w:r>
      <w:r>
        <w:rPr>
          <w:color w:val="231F20"/>
        </w:rPr>
        <w:t>(</w:t>
      </w:r>
      <w:proofErr w:type="spellStart"/>
      <w:r>
        <w:rPr>
          <w:color w:val="231F20"/>
        </w:rPr>
        <w:t>GPCRs</w:t>
      </w:r>
      <w:proofErr w:type="spellEnd"/>
      <w:r>
        <w:rPr>
          <w:color w:val="231F20"/>
        </w:rPr>
        <w:t>).</w:t>
      </w:r>
    </w:p>
    <w:p w14:paraId="247C0913" w14:textId="77777777" w:rsidR="00615448" w:rsidRDefault="00F73090">
      <w:pPr>
        <w:pStyle w:val="BodyText"/>
        <w:spacing w:before="7" w:line="220" w:lineRule="auto"/>
        <w:ind w:left="180" w:right="293" w:firstLine="359"/>
      </w:pPr>
      <w:r>
        <w:rPr>
          <w:color w:val="231F20"/>
        </w:rPr>
        <w:t>An example of these qualia-protein correlations is that temperatures correlate with unique ion channels, including TRPM8 for cold,</w:t>
      </w:r>
      <w:r>
        <w:rPr>
          <w:color w:val="231F20"/>
          <w:spacing w:val="-41"/>
        </w:rPr>
        <w:t xml:space="preserve"> </w:t>
      </w:r>
      <w:r>
        <w:rPr>
          <w:color w:val="231F20"/>
        </w:rPr>
        <w:t xml:space="preserve">TRPV3 for warm, and TRPV1 for hot </w:t>
      </w:r>
      <w:r>
        <w:rPr>
          <w:color w:val="231F20"/>
          <w:spacing w:val="-3"/>
        </w:rPr>
        <w:t xml:space="preserve">(Wang </w:t>
      </w:r>
      <w:r>
        <w:rPr>
          <w:color w:val="231F20"/>
        </w:rPr>
        <w:t>and Siemens). Also, sweet tastes correlate</w:t>
      </w:r>
      <w:r>
        <w:rPr>
          <w:color w:val="231F20"/>
          <w:spacing w:val="16"/>
        </w:rPr>
        <w:t xml:space="preserve"> </w:t>
      </w:r>
      <w:r>
        <w:rPr>
          <w:color w:val="231F20"/>
        </w:rPr>
        <w:t>with</w:t>
      </w:r>
      <w:r>
        <w:rPr>
          <w:color w:val="231F20"/>
          <w:spacing w:val="16"/>
        </w:rPr>
        <w:t xml:space="preserve"> </w:t>
      </w:r>
      <w:r>
        <w:rPr>
          <w:color w:val="231F20"/>
        </w:rPr>
        <w:t>the</w:t>
      </w:r>
      <w:r>
        <w:rPr>
          <w:color w:val="231F20"/>
          <w:spacing w:val="17"/>
        </w:rPr>
        <w:t xml:space="preserve"> </w:t>
      </w:r>
      <w:r>
        <w:rPr>
          <w:color w:val="231F20"/>
        </w:rPr>
        <w:t>unique</w:t>
      </w:r>
      <w:r>
        <w:rPr>
          <w:color w:val="231F20"/>
          <w:spacing w:val="16"/>
        </w:rPr>
        <w:t xml:space="preserve"> </w:t>
      </w:r>
      <w:proofErr w:type="spellStart"/>
      <w:r>
        <w:rPr>
          <w:color w:val="231F20"/>
        </w:rPr>
        <w:t>GPCR</w:t>
      </w:r>
      <w:proofErr w:type="spellEnd"/>
      <w:r>
        <w:rPr>
          <w:color w:val="231F20"/>
          <w:spacing w:val="16"/>
        </w:rPr>
        <w:t xml:space="preserve"> </w:t>
      </w:r>
      <w:r>
        <w:rPr>
          <w:color w:val="231F20"/>
        </w:rPr>
        <w:t>complex</w:t>
      </w:r>
      <w:r>
        <w:rPr>
          <w:color w:val="231F20"/>
          <w:spacing w:val="17"/>
        </w:rPr>
        <w:t xml:space="preserve"> </w:t>
      </w:r>
      <w:r>
        <w:rPr>
          <w:color w:val="231F20"/>
        </w:rPr>
        <w:t>of</w:t>
      </w:r>
      <w:r>
        <w:rPr>
          <w:color w:val="231F20"/>
          <w:spacing w:val="6"/>
        </w:rPr>
        <w:t xml:space="preserve"> </w:t>
      </w:r>
      <w:r>
        <w:rPr>
          <w:color w:val="231F20"/>
        </w:rPr>
        <w:t>T1R2</w:t>
      </w:r>
      <w:r>
        <w:rPr>
          <w:color w:val="231F20"/>
          <w:spacing w:val="17"/>
        </w:rPr>
        <w:t xml:space="preserve"> </w:t>
      </w:r>
      <w:r>
        <w:rPr>
          <w:color w:val="231F20"/>
        </w:rPr>
        <w:t>and</w:t>
      </w:r>
      <w:r>
        <w:rPr>
          <w:color w:val="231F20"/>
          <w:spacing w:val="6"/>
        </w:rPr>
        <w:t xml:space="preserve"> </w:t>
      </w:r>
      <w:r>
        <w:rPr>
          <w:color w:val="231F20"/>
        </w:rPr>
        <w:t>T1R3,</w:t>
      </w:r>
      <w:r>
        <w:rPr>
          <w:color w:val="231F20"/>
          <w:spacing w:val="16"/>
        </w:rPr>
        <w:t xml:space="preserve"> </w:t>
      </w:r>
      <w:r>
        <w:rPr>
          <w:color w:val="231F20"/>
          <w:spacing w:val="2"/>
        </w:rPr>
        <w:t>savory</w:t>
      </w:r>
    </w:p>
    <w:p w14:paraId="4574E143" w14:textId="77777777" w:rsidR="00615448" w:rsidRDefault="00615448">
      <w:pPr>
        <w:spacing w:line="220" w:lineRule="auto"/>
        <w:sectPr w:rsidR="00615448">
          <w:pgSz w:w="9480" w:h="13800"/>
          <w:pgMar w:top="840" w:right="1320" w:bottom="420" w:left="1320" w:header="0" w:footer="223" w:gutter="0"/>
          <w:cols w:space="720"/>
        </w:sectPr>
      </w:pPr>
    </w:p>
    <w:p w14:paraId="2FF2AC7F" w14:textId="77777777" w:rsidR="00615448" w:rsidRDefault="00F73090">
      <w:pPr>
        <w:tabs>
          <w:tab w:val="right" w:pos="6668"/>
        </w:tabs>
        <w:spacing w:before="90"/>
        <w:ind w:left="300"/>
      </w:pPr>
      <w:r>
        <w:rPr>
          <w:color w:val="231F20"/>
          <w:w w:val="105"/>
        </w:rPr>
        <w:t>LaRock and Jones/Subjects Emerge</w:t>
      </w:r>
      <w:r>
        <w:rPr>
          <w:color w:val="231F20"/>
          <w:spacing w:val="-21"/>
          <w:w w:val="105"/>
        </w:rPr>
        <w:t xml:space="preserve"> </w:t>
      </w:r>
      <w:r>
        <w:rPr>
          <w:color w:val="231F20"/>
          <w:w w:val="105"/>
        </w:rPr>
        <w:t>from</w:t>
      </w:r>
      <w:r>
        <w:rPr>
          <w:color w:val="231F20"/>
          <w:spacing w:val="-5"/>
          <w:w w:val="105"/>
        </w:rPr>
        <w:t xml:space="preserve"> </w:t>
      </w:r>
      <w:r>
        <w:rPr>
          <w:color w:val="231F20"/>
          <w:w w:val="105"/>
        </w:rPr>
        <w:t>Neurons</w:t>
      </w:r>
      <w:r>
        <w:rPr>
          <w:color w:val="231F20"/>
          <w:w w:val="105"/>
        </w:rPr>
        <w:tab/>
        <w:t>51</w:t>
      </w:r>
    </w:p>
    <w:p w14:paraId="0BD03FDC" w14:textId="77777777" w:rsidR="00615448" w:rsidRDefault="00615448">
      <w:pPr>
        <w:pStyle w:val="BodyText"/>
        <w:spacing w:before="11"/>
        <w:jc w:val="left"/>
        <w:rPr>
          <w:sz w:val="38"/>
        </w:rPr>
      </w:pPr>
    </w:p>
    <w:p w14:paraId="4F2E857B" w14:textId="77777777" w:rsidR="00615448" w:rsidRDefault="00F73090">
      <w:pPr>
        <w:pStyle w:val="BodyText"/>
        <w:spacing w:before="1" w:line="220" w:lineRule="auto"/>
        <w:ind w:left="300" w:right="174"/>
      </w:pPr>
      <w:r>
        <w:rPr>
          <w:color w:val="231F20"/>
        </w:rPr>
        <w:t>correlates</w:t>
      </w:r>
      <w:r>
        <w:rPr>
          <w:color w:val="231F20"/>
          <w:spacing w:val="-16"/>
        </w:rPr>
        <w:t xml:space="preserve"> </w:t>
      </w:r>
      <w:r>
        <w:rPr>
          <w:color w:val="231F20"/>
        </w:rPr>
        <w:t>with</w:t>
      </w:r>
      <w:r>
        <w:rPr>
          <w:color w:val="231F20"/>
          <w:spacing w:val="-15"/>
        </w:rPr>
        <w:t xml:space="preserve"> </w:t>
      </w:r>
      <w:r>
        <w:rPr>
          <w:color w:val="231F20"/>
        </w:rPr>
        <w:t>the</w:t>
      </w:r>
      <w:r>
        <w:rPr>
          <w:color w:val="231F20"/>
          <w:spacing w:val="-15"/>
        </w:rPr>
        <w:t xml:space="preserve"> </w:t>
      </w:r>
      <w:r>
        <w:rPr>
          <w:color w:val="231F20"/>
        </w:rPr>
        <w:t>complex</w:t>
      </w:r>
      <w:r>
        <w:rPr>
          <w:color w:val="231F20"/>
          <w:spacing w:val="-24"/>
        </w:rPr>
        <w:t xml:space="preserve"> </w:t>
      </w:r>
      <w:r>
        <w:rPr>
          <w:color w:val="231F20"/>
        </w:rPr>
        <w:t>T1R1</w:t>
      </w:r>
      <w:r>
        <w:rPr>
          <w:color w:val="231F20"/>
          <w:spacing w:val="-15"/>
        </w:rPr>
        <w:t xml:space="preserve"> </w:t>
      </w:r>
      <w:r>
        <w:rPr>
          <w:color w:val="231F20"/>
        </w:rPr>
        <w:t>and</w:t>
      </w:r>
      <w:r>
        <w:rPr>
          <w:color w:val="231F20"/>
          <w:spacing w:val="-24"/>
        </w:rPr>
        <w:t xml:space="preserve"> </w:t>
      </w:r>
      <w:r>
        <w:rPr>
          <w:color w:val="231F20"/>
        </w:rPr>
        <w:t>T1R3</w:t>
      </w:r>
      <w:r>
        <w:rPr>
          <w:color w:val="231F20"/>
          <w:spacing w:val="-15"/>
        </w:rPr>
        <w:t xml:space="preserve"> </w:t>
      </w:r>
      <w:r>
        <w:rPr>
          <w:color w:val="231F20"/>
        </w:rPr>
        <w:t>(Zhao</w:t>
      </w:r>
      <w:r>
        <w:rPr>
          <w:color w:val="231F20"/>
          <w:spacing w:val="-15"/>
        </w:rPr>
        <w:t xml:space="preserve"> </w:t>
      </w:r>
      <w:r>
        <w:rPr>
          <w:color w:val="231F20"/>
        </w:rPr>
        <w:t>et</w:t>
      </w:r>
      <w:r>
        <w:rPr>
          <w:color w:val="231F20"/>
          <w:spacing w:val="-15"/>
        </w:rPr>
        <w:t xml:space="preserve"> </w:t>
      </w:r>
      <w:r>
        <w:rPr>
          <w:color w:val="231F20"/>
        </w:rPr>
        <w:t>al.),</w:t>
      </w:r>
      <w:r>
        <w:rPr>
          <w:color w:val="231F20"/>
          <w:spacing w:val="-15"/>
        </w:rPr>
        <w:t xml:space="preserve"> </w:t>
      </w:r>
      <w:r>
        <w:rPr>
          <w:color w:val="231F20"/>
        </w:rPr>
        <w:t>and</w:t>
      </w:r>
      <w:r>
        <w:rPr>
          <w:color w:val="231F20"/>
          <w:spacing w:val="-15"/>
        </w:rPr>
        <w:t xml:space="preserve"> </w:t>
      </w:r>
      <w:r>
        <w:rPr>
          <w:color w:val="231F20"/>
        </w:rPr>
        <w:t>bitter</w:t>
      </w:r>
      <w:r>
        <w:rPr>
          <w:color w:val="231F20"/>
          <w:spacing w:val="-15"/>
        </w:rPr>
        <w:t xml:space="preserve"> </w:t>
      </w:r>
      <w:proofErr w:type="spellStart"/>
      <w:r>
        <w:rPr>
          <w:color w:val="231F20"/>
        </w:rPr>
        <w:t>cor</w:t>
      </w:r>
      <w:proofErr w:type="spellEnd"/>
      <w:r>
        <w:rPr>
          <w:color w:val="231F20"/>
        </w:rPr>
        <w:t xml:space="preserve">- relates with the large </w:t>
      </w:r>
      <w:proofErr w:type="spellStart"/>
      <w:r>
        <w:rPr>
          <w:color w:val="231F20"/>
        </w:rPr>
        <w:t>GPCR</w:t>
      </w:r>
      <w:proofErr w:type="spellEnd"/>
      <w:r>
        <w:rPr>
          <w:color w:val="231F20"/>
        </w:rPr>
        <w:t xml:space="preserve"> family </w:t>
      </w:r>
      <w:r>
        <w:rPr>
          <w:color w:val="231F20"/>
          <w:spacing w:val="-3"/>
        </w:rPr>
        <w:t xml:space="preserve">TAS2R </w:t>
      </w:r>
      <w:r>
        <w:rPr>
          <w:color w:val="231F20"/>
        </w:rPr>
        <w:t>(</w:t>
      </w:r>
      <w:proofErr w:type="spellStart"/>
      <w:r>
        <w:rPr>
          <w:color w:val="231F20"/>
        </w:rPr>
        <w:t>GeneCards</w:t>
      </w:r>
      <w:proofErr w:type="spellEnd"/>
      <w:r>
        <w:rPr>
          <w:color w:val="231F20"/>
        </w:rPr>
        <w:t>). Additionally, the</w:t>
      </w:r>
      <w:r>
        <w:rPr>
          <w:color w:val="231F20"/>
          <w:spacing w:val="-9"/>
        </w:rPr>
        <w:t xml:space="preserve"> </w:t>
      </w:r>
      <w:r>
        <w:rPr>
          <w:color w:val="231F20"/>
        </w:rPr>
        <w:t>primary</w:t>
      </w:r>
      <w:r>
        <w:rPr>
          <w:color w:val="231F20"/>
          <w:spacing w:val="-9"/>
        </w:rPr>
        <w:t xml:space="preserve"> </w:t>
      </w:r>
      <w:r>
        <w:rPr>
          <w:color w:val="231F20"/>
        </w:rPr>
        <w:t>colors</w:t>
      </w:r>
      <w:r>
        <w:rPr>
          <w:color w:val="231F20"/>
          <w:spacing w:val="-9"/>
        </w:rPr>
        <w:t xml:space="preserve"> </w:t>
      </w:r>
      <w:r>
        <w:rPr>
          <w:color w:val="231F20"/>
        </w:rPr>
        <w:t>correlate</w:t>
      </w:r>
      <w:r>
        <w:rPr>
          <w:color w:val="231F20"/>
          <w:spacing w:val="-9"/>
        </w:rPr>
        <w:t xml:space="preserve"> </w:t>
      </w:r>
      <w:r>
        <w:rPr>
          <w:color w:val="231F20"/>
        </w:rPr>
        <w:t>with</w:t>
      </w:r>
      <w:r>
        <w:rPr>
          <w:color w:val="231F20"/>
          <w:spacing w:val="-9"/>
        </w:rPr>
        <w:t xml:space="preserve"> </w:t>
      </w:r>
      <w:r>
        <w:rPr>
          <w:color w:val="231F20"/>
          <w:spacing w:val="-4"/>
        </w:rPr>
        <w:t>OPN1MW,</w:t>
      </w:r>
      <w:r>
        <w:rPr>
          <w:color w:val="231F20"/>
          <w:spacing w:val="-9"/>
        </w:rPr>
        <w:t xml:space="preserve"> </w:t>
      </w:r>
      <w:r>
        <w:rPr>
          <w:color w:val="231F20"/>
          <w:spacing w:val="-8"/>
        </w:rPr>
        <w:t>OPN1LW,</w:t>
      </w:r>
      <w:r>
        <w:rPr>
          <w:color w:val="231F20"/>
          <w:spacing w:val="-9"/>
        </w:rPr>
        <w:t xml:space="preserve"> </w:t>
      </w:r>
      <w:r>
        <w:rPr>
          <w:color w:val="231F20"/>
        </w:rPr>
        <w:t>and</w:t>
      </w:r>
      <w:r>
        <w:rPr>
          <w:color w:val="231F20"/>
          <w:spacing w:val="-9"/>
        </w:rPr>
        <w:t xml:space="preserve"> </w:t>
      </w:r>
      <w:r>
        <w:rPr>
          <w:color w:val="231F20"/>
          <w:spacing w:val="-7"/>
        </w:rPr>
        <w:t xml:space="preserve">OPN1SW, </w:t>
      </w:r>
      <w:r>
        <w:rPr>
          <w:color w:val="231F20"/>
        </w:rPr>
        <w:t>which</w:t>
      </w:r>
      <w:r>
        <w:rPr>
          <w:color w:val="231F20"/>
          <w:spacing w:val="-15"/>
        </w:rPr>
        <w:t xml:space="preserve"> </w:t>
      </w:r>
      <w:r>
        <w:rPr>
          <w:color w:val="231F20"/>
        </w:rPr>
        <w:t>are</w:t>
      </w:r>
      <w:r>
        <w:rPr>
          <w:color w:val="231F20"/>
          <w:spacing w:val="-15"/>
        </w:rPr>
        <w:t xml:space="preserve"> </w:t>
      </w:r>
      <w:proofErr w:type="spellStart"/>
      <w:r>
        <w:rPr>
          <w:color w:val="231F20"/>
        </w:rPr>
        <w:t>GPCRs</w:t>
      </w:r>
      <w:proofErr w:type="spellEnd"/>
      <w:r>
        <w:rPr>
          <w:color w:val="231F20"/>
          <w:spacing w:val="-15"/>
        </w:rPr>
        <w:t xml:space="preserve"> </w:t>
      </w:r>
      <w:r>
        <w:rPr>
          <w:color w:val="231F20"/>
        </w:rPr>
        <w:t>of</w:t>
      </w:r>
      <w:r>
        <w:rPr>
          <w:color w:val="231F20"/>
          <w:spacing w:val="-15"/>
        </w:rPr>
        <w:t xml:space="preserve"> </w:t>
      </w:r>
      <w:r>
        <w:rPr>
          <w:color w:val="231F20"/>
        </w:rPr>
        <w:t>the</w:t>
      </w:r>
      <w:r>
        <w:rPr>
          <w:color w:val="231F20"/>
          <w:spacing w:val="-14"/>
        </w:rPr>
        <w:t xml:space="preserve"> </w:t>
      </w:r>
      <w:r>
        <w:rPr>
          <w:color w:val="231F20"/>
        </w:rPr>
        <w:t>opsin</w:t>
      </w:r>
      <w:r>
        <w:rPr>
          <w:color w:val="231F20"/>
          <w:spacing w:val="-15"/>
        </w:rPr>
        <w:t xml:space="preserve"> </w:t>
      </w:r>
      <w:r>
        <w:rPr>
          <w:color w:val="231F20"/>
        </w:rPr>
        <w:t>class</w:t>
      </w:r>
      <w:r>
        <w:rPr>
          <w:color w:val="231F20"/>
          <w:spacing w:val="-15"/>
        </w:rPr>
        <w:t xml:space="preserve"> </w:t>
      </w:r>
      <w:r>
        <w:rPr>
          <w:color w:val="231F20"/>
        </w:rPr>
        <w:t>(</w:t>
      </w:r>
      <w:proofErr w:type="spellStart"/>
      <w:r>
        <w:rPr>
          <w:color w:val="231F20"/>
        </w:rPr>
        <w:t>GeneCards</w:t>
      </w:r>
      <w:proofErr w:type="spellEnd"/>
      <w:r>
        <w:rPr>
          <w:color w:val="231F20"/>
        </w:rPr>
        <w:t>).</w:t>
      </w:r>
      <w:r>
        <w:rPr>
          <w:color w:val="231F20"/>
          <w:spacing w:val="-15"/>
        </w:rPr>
        <w:t xml:space="preserve"> </w:t>
      </w:r>
      <w:r>
        <w:rPr>
          <w:color w:val="231F20"/>
        </w:rPr>
        <w:t>There</w:t>
      </w:r>
      <w:r>
        <w:rPr>
          <w:color w:val="231F20"/>
          <w:spacing w:val="-14"/>
        </w:rPr>
        <w:t xml:space="preserve"> </w:t>
      </w:r>
      <w:r>
        <w:rPr>
          <w:color w:val="231F20"/>
        </w:rPr>
        <w:t>are</w:t>
      </w:r>
      <w:r>
        <w:rPr>
          <w:color w:val="231F20"/>
          <w:spacing w:val="-15"/>
        </w:rPr>
        <w:t xml:space="preserve"> </w:t>
      </w:r>
      <w:r>
        <w:rPr>
          <w:color w:val="231F20"/>
        </w:rPr>
        <w:t>far</w:t>
      </w:r>
      <w:r>
        <w:rPr>
          <w:color w:val="231F20"/>
          <w:spacing w:val="-15"/>
        </w:rPr>
        <w:t xml:space="preserve"> </w:t>
      </w:r>
      <w:r>
        <w:rPr>
          <w:color w:val="231F20"/>
        </w:rPr>
        <w:t>too</w:t>
      </w:r>
      <w:r>
        <w:rPr>
          <w:color w:val="231F20"/>
          <w:spacing w:val="-15"/>
        </w:rPr>
        <w:t xml:space="preserve"> </w:t>
      </w:r>
      <w:r>
        <w:rPr>
          <w:color w:val="231F20"/>
        </w:rPr>
        <w:t xml:space="preserve">many </w:t>
      </w:r>
      <w:r>
        <w:rPr>
          <w:color w:val="231F20"/>
          <w:spacing w:val="-3"/>
        </w:rPr>
        <w:t>correlations</w:t>
      </w:r>
      <w:r>
        <w:rPr>
          <w:color w:val="231F20"/>
          <w:spacing w:val="-10"/>
        </w:rPr>
        <w:t xml:space="preserve"> </w:t>
      </w:r>
      <w:r>
        <w:rPr>
          <w:color w:val="231F20"/>
          <w:spacing w:val="-3"/>
        </w:rPr>
        <w:t>across</w:t>
      </w:r>
      <w:r>
        <w:rPr>
          <w:color w:val="231F20"/>
          <w:spacing w:val="-10"/>
        </w:rPr>
        <w:t xml:space="preserve"> </w:t>
      </w:r>
      <w:r>
        <w:rPr>
          <w:color w:val="231F20"/>
        </w:rPr>
        <w:t>the</w:t>
      </w:r>
      <w:r>
        <w:rPr>
          <w:color w:val="231F20"/>
          <w:spacing w:val="-9"/>
        </w:rPr>
        <w:t xml:space="preserve"> </w:t>
      </w:r>
      <w:r>
        <w:rPr>
          <w:color w:val="231F20"/>
          <w:spacing w:val="-3"/>
        </w:rPr>
        <w:t>various</w:t>
      </w:r>
      <w:r>
        <w:rPr>
          <w:color w:val="231F20"/>
          <w:spacing w:val="-10"/>
        </w:rPr>
        <w:t xml:space="preserve"> </w:t>
      </w:r>
      <w:r>
        <w:rPr>
          <w:color w:val="231F20"/>
          <w:spacing w:val="-3"/>
        </w:rPr>
        <w:t>sense</w:t>
      </w:r>
      <w:r>
        <w:rPr>
          <w:color w:val="231F20"/>
          <w:spacing w:val="-9"/>
        </w:rPr>
        <w:t xml:space="preserve"> </w:t>
      </w:r>
      <w:r>
        <w:rPr>
          <w:color w:val="231F20"/>
          <w:spacing w:val="-3"/>
        </w:rPr>
        <w:t>modalities</w:t>
      </w:r>
      <w:r>
        <w:rPr>
          <w:color w:val="231F20"/>
          <w:spacing w:val="-10"/>
        </w:rPr>
        <w:t xml:space="preserve"> </w:t>
      </w:r>
      <w:r>
        <w:rPr>
          <w:color w:val="231F20"/>
        </w:rPr>
        <w:t>to</w:t>
      </w:r>
      <w:r>
        <w:rPr>
          <w:color w:val="231F20"/>
          <w:spacing w:val="-9"/>
        </w:rPr>
        <w:t xml:space="preserve"> </w:t>
      </w:r>
      <w:r>
        <w:rPr>
          <w:color w:val="231F20"/>
          <w:spacing w:val="-4"/>
        </w:rPr>
        <w:t>cover</w:t>
      </w:r>
      <w:r>
        <w:rPr>
          <w:color w:val="231F20"/>
          <w:spacing w:val="-10"/>
        </w:rPr>
        <w:t xml:space="preserve"> </w:t>
      </w:r>
      <w:r>
        <w:rPr>
          <w:color w:val="231F20"/>
          <w:spacing w:val="-3"/>
        </w:rPr>
        <w:t>here.</w:t>
      </w:r>
      <w:r>
        <w:rPr>
          <w:color w:val="231F20"/>
          <w:spacing w:val="-9"/>
        </w:rPr>
        <w:t xml:space="preserve"> </w:t>
      </w:r>
      <w:r>
        <w:rPr>
          <w:color w:val="231F20"/>
          <w:spacing w:val="-4"/>
        </w:rPr>
        <w:t>Such</w:t>
      </w:r>
      <w:r>
        <w:rPr>
          <w:color w:val="231F20"/>
          <w:spacing w:val="-10"/>
        </w:rPr>
        <w:t xml:space="preserve"> </w:t>
      </w:r>
      <w:proofErr w:type="spellStart"/>
      <w:r>
        <w:rPr>
          <w:color w:val="231F20"/>
          <w:spacing w:val="-3"/>
        </w:rPr>
        <w:t>correla</w:t>
      </w:r>
      <w:proofErr w:type="spellEnd"/>
      <w:r>
        <w:rPr>
          <w:color w:val="231F20"/>
          <w:spacing w:val="-3"/>
        </w:rPr>
        <w:t xml:space="preserve">- </w:t>
      </w:r>
      <w:proofErr w:type="spellStart"/>
      <w:r>
        <w:rPr>
          <w:color w:val="231F20"/>
        </w:rPr>
        <w:t>tions</w:t>
      </w:r>
      <w:proofErr w:type="spellEnd"/>
      <w:r>
        <w:rPr>
          <w:color w:val="231F20"/>
          <w:spacing w:val="-13"/>
        </w:rPr>
        <w:t xml:space="preserve"> </w:t>
      </w:r>
      <w:r>
        <w:rPr>
          <w:color w:val="231F20"/>
        </w:rPr>
        <w:t>arguably</w:t>
      </w:r>
      <w:r>
        <w:rPr>
          <w:color w:val="231F20"/>
          <w:spacing w:val="-12"/>
        </w:rPr>
        <w:t xml:space="preserve"> </w:t>
      </w:r>
      <w:r>
        <w:rPr>
          <w:color w:val="231F20"/>
        </w:rPr>
        <w:t>apply</w:t>
      </w:r>
      <w:r>
        <w:rPr>
          <w:color w:val="231F20"/>
          <w:spacing w:val="-13"/>
        </w:rPr>
        <w:t xml:space="preserve"> </w:t>
      </w:r>
      <w:r>
        <w:rPr>
          <w:color w:val="231F20"/>
        </w:rPr>
        <w:t>also</w:t>
      </w:r>
      <w:r>
        <w:rPr>
          <w:color w:val="231F20"/>
          <w:spacing w:val="-12"/>
        </w:rPr>
        <w:t xml:space="preserve"> </w:t>
      </w:r>
      <w:r>
        <w:rPr>
          <w:color w:val="231F20"/>
        </w:rPr>
        <w:t>between</w:t>
      </w:r>
      <w:r>
        <w:rPr>
          <w:color w:val="231F20"/>
          <w:spacing w:val="-13"/>
        </w:rPr>
        <w:t xml:space="preserve"> </w:t>
      </w:r>
      <w:r>
        <w:rPr>
          <w:color w:val="231F20"/>
        </w:rPr>
        <w:t>emotional</w:t>
      </w:r>
      <w:r>
        <w:rPr>
          <w:color w:val="231F20"/>
          <w:spacing w:val="-12"/>
        </w:rPr>
        <w:t xml:space="preserve"> </w:t>
      </w:r>
      <w:r>
        <w:rPr>
          <w:color w:val="231F20"/>
        </w:rPr>
        <w:t>qualia</w:t>
      </w:r>
      <w:r>
        <w:rPr>
          <w:color w:val="231F20"/>
          <w:spacing w:val="-13"/>
        </w:rPr>
        <w:t xml:space="preserve"> </w:t>
      </w:r>
      <w:r>
        <w:rPr>
          <w:color w:val="231F20"/>
        </w:rPr>
        <w:t>and</w:t>
      </w:r>
      <w:r>
        <w:rPr>
          <w:color w:val="231F20"/>
          <w:spacing w:val="-12"/>
        </w:rPr>
        <w:t xml:space="preserve"> </w:t>
      </w:r>
      <w:r>
        <w:rPr>
          <w:color w:val="231F20"/>
        </w:rPr>
        <w:t>limbic</w:t>
      </w:r>
      <w:r>
        <w:rPr>
          <w:color w:val="231F20"/>
          <w:spacing w:val="-13"/>
        </w:rPr>
        <w:t xml:space="preserve"> </w:t>
      </w:r>
      <w:r>
        <w:rPr>
          <w:color w:val="231F20"/>
        </w:rPr>
        <w:t xml:space="preserve">hormonal receptors </w:t>
      </w:r>
      <w:r>
        <w:rPr>
          <w:color w:val="231F20"/>
          <w:spacing w:val="-3"/>
        </w:rPr>
        <w:t xml:space="preserve">(Pert </w:t>
      </w:r>
      <w:r>
        <w:rPr>
          <w:color w:val="231F20"/>
        </w:rPr>
        <w:t>and</w:t>
      </w:r>
      <w:r>
        <w:rPr>
          <w:color w:val="231F20"/>
          <w:spacing w:val="2"/>
        </w:rPr>
        <w:t xml:space="preserve"> </w:t>
      </w:r>
      <w:r>
        <w:rPr>
          <w:color w:val="231F20"/>
        </w:rPr>
        <w:t>Snyder).</w:t>
      </w:r>
    </w:p>
    <w:p w14:paraId="46C3A01E" w14:textId="77777777" w:rsidR="00615448" w:rsidRDefault="00F73090">
      <w:pPr>
        <w:pStyle w:val="BodyText"/>
        <w:spacing w:before="7" w:line="220" w:lineRule="auto"/>
        <w:ind w:left="300" w:right="176" w:firstLine="359"/>
      </w:pPr>
      <w:r>
        <w:rPr>
          <w:color w:val="231F20"/>
        </w:rPr>
        <w:t xml:space="preserve">If </w:t>
      </w:r>
      <w:r>
        <w:rPr>
          <w:color w:val="231F20"/>
          <w:spacing w:val="2"/>
        </w:rPr>
        <w:t xml:space="preserve">all our </w:t>
      </w:r>
      <w:r>
        <w:rPr>
          <w:color w:val="231F20"/>
          <w:spacing w:val="3"/>
        </w:rPr>
        <w:t xml:space="preserve">different qualia ultimately </w:t>
      </w:r>
      <w:r>
        <w:rPr>
          <w:color w:val="231F20"/>
        </w:rPr>
        <w:t xml:space="preserve">do </w:t>
      </w:r>
      <w:r>
        <w:rPr>
          <w:color w:val="231F20"/>
          <w:spacing w:val="3"/>
        </w:rPr>
        <w:t xml:space="preserve">correlate with different </w:t>
      </w:r>
      <w:r>
        <w:rPr>
          <w:color w:val="231F20"/>
        </w:rPr>
        <w:t xml:space="preserve">electrically active proteins in detector cells, this would support our </w:t>
      </w:r>
      <w:proofErr w:type="spellStart"/>
      <w:r>
        <w:rPr>
          <w:color w:val="231F20"/>
          <w:spacing w:val="-4"/>
        </w:rPr>
        <w:t>elec</w:t>
      </w:r>
      <w:proofErr w:type="spellEnd"/>
      <w:r>
        <w:rPr>
          <w:color w:val="231F20"/>
          <w:spacing w:val="-4"/>
        </w:rPr>
        <w:t xml:space="preserve">- </w:t>
      </w:r>
      <w:proofErr w:type="spellStart"/>
      <w:r>
        <w:rPr>
          <w:color w:val="231F20"/>
        </w:rPr>
        <w:t>trochemical</w:t>
      </w:r>
      <w:proofErr w:type="spellEnd"/>
      <w:r>
        <w:rPr>
          <w:color w:val="231F20"/>
        </w:rPr>
        <w:t xml:space="preserve"> correlational approach to qualia over problematic existing theories of how different qualia arise. This makes our approach</w:t>
      </w:r>
      <w:r>
        <w:rPr>
          <w:color w:val="231F20"/>
          <w:spacing w:val="-37"/>
        </w:rPr>
        <w:t xml:space="preserve"> </w:t>
      </w:r>
      <w:r>
        <w:rPr>
          <w:color w:val="231F20"/>
        </w:rPr>
        <w:t>testable.</w:t>
      </w:r>
    </w:p>
    <w:p w14:paraId="59E26FF8" w14:textId="77777777" w:rsidR="00615448" w:rsidRDefault="00F73090">
      <w:pPr>
        <w:pStyle w:val="Heading1"/>
        <w:numPr>
          <w:ilvl w:val="0"/>
          <w:numId w:val="3"/>
        </w:numPr>
        <w:tabs>
          <w:tab w:val="left" w:pos="546"/>
        </w:tabs>
        <w:ind w:left="545" w:hanging="245"/>
        <w:jc w:val="left"/>
      </w:pPr>
      <w:r>
        <w:rPr>
          <w:color w:val="231F20"/>
        </w:rPr>
        <w:t>Objections to ESH and</w:t>
      </w:r>
      <w:r>
        <w:rPr>
          <w:color w:val="231F20"/>
          <w:spacing w:val="-1"/>
        </w:rPr>
        <w:t xml:space="preserve"> </w:t>
      </w:r>
      <w:r>
        <w:rPr>
          <w:color w:val="231F20"/>
        </w:rPr>
        <w:t>Replies</w:t>
      </w:r>
    </w:p>
    <w:p w14:paraId="5EEE6B76" w14:textId="77777777" w:rsidR="00615448" w:rsidRDefault="00F73090">
      <w:pPr>
        <w:pStyle w:val="BodyText"/>
        <w:spacing w:before="84" w:line="220" w:lineRule="auto"/>
        <w:ind w:left="300" w:right="176" w:firstLine="359"/>
      </w:pPr>
      <w:r>
        <w:rPr>
          <w:color w:val="231F20"/>
        </w:rPr>
        <w:t xml:space="preserve">Daniel Dennett would insist that there is </w:t>
      </w:r>
      <w:r>
        <w:rPr>
          <w:color w:val="231F20"/>
          <w:spacing w:val="-5"/>
        </w:rPr>
        <w:t xml:space="preserve">“no </w:t>
      </w:r>
      <w:r>
        <w:rPr>
          <w:color w:val="231F20"/>
        </w:rPr>
        <w:t>central</w:t>
      </w:r>
      <w:r>
        <w:rPr>
          <w:color w:val="231F20"/>
          <w:spacing w:val="-15"/>
        </w:rPr>
        <w:t xml:space="preserve"> </w:t>
      </w:r>
      <w:r>
        <w:rPr>
          <w:color w:val="231F20"/>
        </w:rPr>
        <w:t xml:space="preserve">Headquarters” </w:t>
      </w:r>
      <w:r>
        <w:rPr>
          <w:color w:val="231F20"/>
          <w:spacing w:val="-3"/>
        </w:rPr>
        <w:t>where</w:t>
      </w:r>
      <w:r>
        <w:rPr>
          <w:color w:val="231F20"/>
          <w:spacing w:val="-10"/>
        </w:rPr>
        <w:t xml:space="preserve"> </w:t>
      </w:r>
      <w:r>
        <w:rPr>
          <w:color w:val="231F20"/>
        </w:rPr>
        <w:t>all</w:t>
      </w:r>
      <w:r>
        <w:rPr>
          <w:color w:val="231F20"/>
          <w:spacing w:val="-10"/>
        </w:rPr>
        <w:t xml:space="preserve"> </w:t>
      </w:r>
      <w:r>
        <w:rPr>
          <w:color w:val="231F20"/>
          <w:spacing w:val="-3"/>
        </w:rPr>
        <w:t>processing</w:t>
      </w:r>
      <w:r>
        <w:rPr>
          <w:color w:val="231F20"/>
          <w:spacing w:val="-10"/>
        </w:rPr>
        <w:t xml:space="preserve"> </w:t>
      </w:r>
      <w:r>
        <w:rPr>
          <w:color w:val="231F20"/>
          <w:spacing w:val="-3"/>
        </w:rPr>
        <w:t>comes</w:t>
      </w:r>
      <w:r>
        <w:rPr>
          <w:color w:val="231F20"/>
          <w:spacing w:val="-10"/>
        </w:rPr>
        <w:t xml:space="preserve"> </w:t>
      </w:r>
      <w:r>
        <w:rPr>
          <w:color w:val="231F20"/>
          <w:spacing w:val="-5"/>
        </w:rPr>
        <w:t>together.</w:t>
      </w:r>
      <w:r>
        <w:rPr>
          <w:color w:val="231F20"/>
          <w:spacing w:val="-10"/>
        </w:rPr>
        <w:t xml:space="preserve"> </w:t>
      </w:r>
      <w:r>
        <w:rPr>
          <w:color w:val="231F20"/>
          <w:spacing w:val="-3"/>
        </w:rPr>
        <w:t>Instead,</w:t>
      </w:r>
      <w:r>
        <w:rPr>
          <w:color w:val="231F20"/>
          <w:spacing w:val="-10"/>
        </w:rPr>
        <w:t xml:space="preserve"> </w:t>
      </w:r>
      <w:r>
        <w:rPr>
          <w:color w:val="231F20"/>
          <w:spacing w:val="-3"/>
        </w:rPr>
        <w:t>there</w:t>
      </w:r>
      <w:r>
        <w:rPr>
          <w:color w:val="231F20"/>
          <w:spacing w:val="-10"/>
        </w:rPr>
        <w:t xml:space="preserve"> </w:t>
      </w:r>
      <w:r>
        <w:rPr>
          <w:color w:val="231F20"/>
          <w:spacing w:val="-3"/>
        </w:rPr>
        <w:t>are</w:t>
      </w:r>
      <w:r>
        <w:rPr>
          <w:color w:val="231F20"/>
          <w:spacing w:val="-9"/>
        </w:rPr>
        <w:t xml:space="preserve"> </w:t>
      </w:r>
      <w:r>
        <w:rPr>
          <w:color w:val="231F20"/>
          <w:spacing w:val="-3"/>
        </w:rPr>
        <w:t>just</w:t>
      </w:r>
      <w:r>
        <w:rPr>
          <w:color w:val="231F20"/>
          <w:spacing w:val="-10"/>
        </w:rPr>
        <w:t xml:space="preserve"> </w:t>
      </w:r>
      <w:r>
        <w:rPr>
          <w:color w:val="231F20"/>
          <w:spacing w:val="-5"/>
        </w:rPr>
        <w:t>“multiple</w:t>
      </w:r>
      <w:r>
        <w:rPr>
          <w:color w:val="231F20"/>
          <w:spacing w:val="-10"/>
        </w:rPr>
        <w:t xml:space="preserve"> </w:t>
      </w:r>
      <w:proofErr w:type="spellStart"/>
      <w:r>
        <w:rPr>
          <w:color w:val="231F20"/>
        </w:rPr>
        <w:t>chan</w:t>
      </w:r>
      <w:proofErr w:type="spellEnd"/>
      <w:r>
        <w:rPr>
          <w:color w:val="231F20"/>
        </w:rPr>
        <w:t xml:space="preserve">- </w:t>
      </w:r>
      <w:proofErr w:type="spellStart"/>
      <w:r>
        <w:rPr>
          <w:color w:val="231F20"/>
        </w:rPr>
        <w:t>nels</w:t>
      </w:r>
      <w:proofErr w:type="spellEnd"/>
      <w:r>
        <w:rPr>
          <w:color w:val="231F20"/>
          <w:spacing w:val="-16"/>
        </w:rPr>
        <w:t xml:space="preserve"> </w:t>
      </w:r>
      <w:r>
        <w:rPr>
          <w:color w:val="231F20"/>
        </w:rPr>
        <w:t>in</w:t>
      </w:r>
      <w:r>
        <w:rPr>
          <w:color w:val="231F20"/>
          <w:spacing w:val="-15"/>
        </w:rPr>
        <w:t xml:space="preserve"> </w:t>
      </w:r>
      <w:r>
        <w:rPr>
          <w:color w:val="231F20"/>
        </w:rPr>
        <w:t>which</w:t>
      </w:r>
      <w:r>
        <w:rPr>
          <w:color w:val="231F20"/>
          <w:spacing w:val="-15"/>
        </w:rPr>
        <w:t xml:space="preserve"> </w:t>
      </w:r>
      <w:r>
        <w:rPr>
          <w:color w:val="231F20"/>
        </w:rPr>
        <w:t>specialist</w:t>
      </w:r>
      <w:r>
        <w:rPr>
          <w:color w:val="231F20"/>
          <w:spacing w:val="-15"/>
        </w:rPr>
        <w:t xml:space="preserve"> </w:t>
      </w:r>
      <w:r>
        <w:rPr>
          <w:color w:val="231F20"/>
        </w:rPr>
        <w:t>circuits</w:t>
      </w:r>
      <w:r>
        <w:rPr>
          <w:color w:val="231F20"/>
          <w:spacing w:val="-15"/>
        </w:rPr>
        <w:t xml:space="preserve"> </w:t>
      </w:r>
      <w:r>
        <w:rPr>
          <w:color w:val="231F20"/>
          <w:spacing w:val="-5"/>
        </w:rPr>
        <w:t>try,</w:t>
      </w:r>
      <w:r>
        <w:rPr>
          <w:color w:val="231F20"/>
          <w:spacing w:val="-15"/>
        </w:rPr>
        <w:t xml:space="preserve"> </w:t>
      </w:r>
      <w:r>
        <w:rPr>
          <w:color w:val="231F20"/>
        </w:rPr>
        <w:t>in</w:t>
      </w:r>
      <w:r>
        <w:rPr>
          <w:color w:val="231F20"/>
          <w:spacing w:val="-15"/>
        </w:rPr>
        <w:t xml:space="preserve"> </w:t>
      </w:r>
      <w:r>
        <w:rPr>
          <w:color w:val="231F20"/>
        </w:rPr>
        <w:t>parallel</w:t>
      </w:r>
      <w:r>
        <w:rPr>
          <w:color w:val="231F20"/>
          <w:spacing w:val="-16"/>
        </w:rPr>
        <w:t xml:space="preserve"> </w:t>
      </w:r>
      <w:proofErr w:type="spellStart"/>
      <w:r>
        <w:rPr>
          <w:color w:val="231F20"/>
        </w:rPr>
        <w:t>pandemoniums</w:t>
      </w:r>
      <w:proofErr w:type="spellEnd"/>
      <w:r>
        <w:rPr>
          <w:color w:val="231F20"/>
        </w:rPr>
        <w:t>,</w:t>
      </w:r>
      <w:r>
        <w:rPr>
          <w:color w:val="231F20"/>
          <w:spacing w:val="-15"/>
        </w:rPr>
        <w:t xml:space="preserve"> </w:t>
      </w:r>
      <w:r>
        <w:rPr>
          <w:color w:val="231F20"/>
        </w:rPr>
        <w:t>to</w:t>
      </w:r>
      <w:r>
        <w:rPr>
          <w:color w:val="231F20"/>
          <w:spacing w:val="-15"/>
        </w:rPr>
        <w:t xml:space="preserve"> </w:t>
      </w:r>
      <w:r>
        <w:rPr>
          <w:color w:val="231F20"/>
        </w:rPr>
        <w:t>do</w:t>
      </w:r>
      <w:r>
        <w:rPr>
          <w:color w:val="231F20"/>
          <w:spacing w:val="-15"/>
        </w:rPr>
        <w:t xml:space="preserve"> </w:t>
      </w:r>
      <w:r>
        <w:rPr>
          <w:color w:val="231F20"/>
        </w:rPr>
        <w:t>their various</w:t>
      </w:r>
      <w:r>
        <w:rPr>
          <w:color w:val="231F20"/>
          <w:spacing w:val="-16"/>
        </w:rPr>
        <w:t xml:space="preserve"> </w:t>
      </w:r>
      <w:r>
        <w:rPr>
          <w:color w:val="231F20"/>
          <w:spacing w:val="-3"/>
        </w:rPr>
        <w:t>things”</w:t>
      </w:r>
      <w:r>
        <w:rPr>
          <w:color w:val="231F20"/>
          <w:spacing w:val="-15"/>
        </w:rPr>
        <w:t xml:space="preserve"> </w:t>
      </w:r>
      <w:r>
        <w:rPr>
          <w:color w:val="231F20"/>
        </w:rPr>
        <w:t>(Dennett</w:t>
      </w:r>
      <w:r>
        <w:rPr>
          <w:color w:val="231F20"/>
          <w:spacing w:val="-15"/>
        </w:rPr>
        <w:t xml:space="preserve"> </w:t>
      </w:r>
      <w:r>
        <w:rPr>
          <w:color w:val="231F20"/>
          <w:spacing w:val="-4"/>
        </w:rPr>
        <w:t>257–58).</w:t>
      </w:r>
      <w:r>
        <w:rPr>
          <w:color w:val="231F20"/>
          <w:spacing w:val="-16"/>
        </w:rPr>
        <w:t xml:space="preserve"> </w:t>
      </w:r>
      <w:r>
        <w:rPr>
          <w:color w:val="231F20"/>
          <w:spacing w:val="-3"/>
        </w:rPr>
        <w:t>So</w:t>
      </w:r>
      <w:r>
        <w:rPr>
          <w:color w:val="231F20"/>
          <w:spacing w:val="-15"/>
        </w:rPr>
        <w:t xml:space="preserve"> </w:t>
      </w:r>
      <w:r>
        <w:rPr>
          <w:color w:val="231F20"/>
        </w:rPr>
        <w:t>the</w:t>
      </w:r>
      <w:r>
        <w:rPr>
          <w:color w:val="231F20"/>
          <w:spacing w:val="-15"/>
        </w:rPr>
        <w:t xml:space="preserve"> </w:t>
      </w:r>
      <w:r>
        <w:rPr>
          <w:color w:val="231F20"/>
        </w:rPr>
        <w:t>very</w:t>
      </w:r>
      <w:r>
        <w:rPr>
          <w:color w:val="231F20"/>
          <w:spacing w:val="-15"/>
        </w:rPr>
        <w:t xml:space="preserve"> </w:t>
      </w:r>
      <w:r>
        <w:rPr>
          <w:color w:val="231F20"/>
        </w:rPr>
        <w:t>idea</w:t>
      </w:r>
      <w:r>
        <w:rPr>
          <w:color w:val="231F20"/>
          <w:spacing w:val="-16"/>
        </w:rPr>
        <w:t xml:space="preserve"> </w:t>
      </w:r>
      <w:r>
        <w:rPr>
          <w:color w:val="231F20"/>
        </w:rPr>
        <w:t>of</w:t>
      </w:r>
      <w:r>
        <w:rPr>
          <w:color w:val="231F20"/>
          <w:spacing w:val="-15"/>
        </w:rPr>
        <w:t xml:space="preserve"> </w:t>
      </w:r>
      <w:r>
        <w:rPr>
          <w:color w:val="231F20"/>
        </w:rPr>
        <w:t>binding—in</w:t>
      </w:r>
      <w:r>
        <w:rPr>
          <w:color w:val="231F20"/>
          <w:spacing w:val="-15"/>
        </w:rPr>
        <w:t xml:space="preserve"> </w:t>
      </w:r>
      <w:r>
        <w:rPr>
          <w:color w:val="231F20"/>
        </w:rPr>
        <w:t>which a single, irreducible subject functions to bind features across modalities of its brain as our ESH posits—must be misguided.</w:t>
      </w:r>
    </w:p>
    <w:p w14:paraId="7B9D7D0F" w14:textId="77777777" w:rsidR="00615448" w:rsidRDefault="00F73090">
      <w:pPr>
        <w:pStyle w:val="BodyText"/>
        <w:spacing w:before="6" w:line="220" w:lineRule="auto"/>
        <w:ind w:left="300" w:right="174" w:firstLine="359"/>
      </w:pPr>
      <w:r>
        <w:rPr>
          <w:color w:val="231F20"/>
        </w:rPr>
        <w:t xml:space="preserve">Therefore, it would be helpful if one could provide some additional evidence to support the claim that visual (and perhaps other modes </w:t>
      </w:r>
      <w:r>
        <w:rPr>
          <w:color w:val="231F20"/>
          <w:spacing w:val="8"/>
        </w:rPr>
        <w:t xml:space="preserve">of) </w:t>
      </w:r>
      <w:r>
        <w:rPr>
          <w:color w:val="231F20"/>
        </w:rPr>
        <w:t xml:space="preserve">consciousness usually involves processes of binding. </w:t>
      </w:r>
      <w:r>
        <w:rPr>
          <w:color w:val="231F20"/>
          <w:spacing w:val="-9"/>
        </w:rPr>
        <w:t xml:space="preserve">We </w:t>
      </w:r>
      <w:r>
        <w:rPr>
          <w:color w:val="231F20"/>
        </w:rPr>
        <w:t>think that our ability to produce false bindings (i.e., binding features from the wrong objects)</w:t>
      </w:r>
      <w:r>
        <w:rPr>
          <w:color w:val="231F20"/>
          <w:spacing w:val="-15"/>
        </w:rPr>
        <w:t xml:space="preserve"> </w:t>
      </w:r>
      <w:r>
        <w:rPr>
          <w:color w:val="231F20"/>
        </w:rPr>
        <w:t>argues</w:t>
      </w:r>
      <w:r>
        <w:rPr>
          <w:color w:val="231F20"/>
          <w:spacing w:val="-14"/>
        </w:rPr>
        <w:t xml:space="preserve"> </w:t>
      </w:r>
      <w:r>
        <w:rPr>
          <w:color w:val="231F20"/>
        </w:rPr>
        <w:t>in</w:t>
      </w:r>
      <w:r>
        <w:rPr>
          <w:color w:val="231F20"/>
          <w:spacing w:val="-15"/>
        </w:rPr>
        <w:t xml:space="preserve"> </w:t>
      </w:r>
      <w:r>
        <w:rPr>
          <w:color w:val="231F20"/>
        </w:rPr>
        <w:t>favor</w:t>
      </w:r>
      <w:r>
        <w:rPr>
          <w:color w:val="231F20"/>
          <w:spacing w:val="-14"/>
        </w:rPr>
        <w:t xml:space="preserve"> </w:t>
      </w:r>
      <w:r>
        <w:rPr>
          <w:color w:val="231F20"/>
        </w:rPr>
        <w:t>of</w:t>
      </w:r>
      <w:r>
        <w:rPr>
          <w:color w:val="231F20"/>
          <w:spacing w:val="-15"/>
        </w:rPr>
        <w:t xml:space="preserve"> </w:t>
      </w:r>
      <w:r>
        <w:rPr>
          <w:color w:val="231F20"/>
        </w:rPr>
        <w:t>the</w:t>
      </w:r>
      <w:r>
        <w:rPr>
          <w:color w:val="231F20"/>
          <w:spacing w:val="-14"/>
        </w:rPr>
        <w:t xml:space="preserve"> </w:t>
      </w:r>
      <w:r>
        <w:rPr>
          <w:color w:val="231F20"/>
        </w:rPr>
        <w:t>view</w:t>
      </w:r>
      <w:r>
        <w:rPr>
          <w:color w:val="231F20"/>
          <w:spacing w:val="-14"/>
        </w:rPr>
        <w:t xml:space="preserve"> </w:t>
      </w:r>
      <w:r>
        <w:rPr>
          <w:color w:val="231F20"/>
        </w:rPr>
        <w:t>that</w:t>
      </w:r>
      <w:r>
        <w:rPr>
          <w:color w:val="231F20"/>
          <w:spacing w:val="-15"/>
        </w:rPr>
        <w:t xml:space="preserve"> </w:t>
      </w:r>
      <w:r>
        <w:rPr>
          <w:color w:val="231F20"/>
        </w:rPr>
        <w:t>we</w:t>
      </w:r>
      <w:r>
        <w:rPr>
          <w:color w:val="231F20"/>
          <w:spacing w:val="-14"/>
        </w:rPr>
        <w:t xml:space="preserve"> </w:t>
      </w:r>
      <w:r>
        <w:rPr>
          <w:color w:val="231F20"/>
        </w:rPr>
        <w:t>do</w:t>
      </w:r>
      <w:r>
        <w:rPr>
          <w:color w:val="231F20"/>
          <w:spacing w:val="-15"/>
        </w:rPr>
        <w:t xml:space="preserve"> </w:t>
      </w:r>
      <w:r>
        <w:rPr>
          <w:color w:val="231F20"/>
        </w:rPr>
        <w:t>carry</w:t>
      </w:r>
      <w:r>
        <w:rPr>
          <w:color w:val="231F20"/>
          <w:spacing w:val="-14"/>
        </w:rPr>
        <w:t xml:space="preserve"> </w:t>
      </w:r>
      <w:r>
        <w:rPr>
          <w:color w:val="231F20"/>
        </w:rPr>
        <w:t>out</w:t>
      </w:r>
      <w:r>
        <w:rPr>
          <w:color w:val="231F20"/>
          <w:spacing w:val="-15"/>
        </w:rPr>
        <w:t xml:space="preserve"> </w:t>
      </w:r>
      <w:r>
        <w:rPr>
          <w:color w:val="231F20"/>
          <w:spacing w:val="-2"/>
        </w:rPr>
        <w:t>processes</w:t>
      </w:r>
      <w:r>
        <w:rPr>
          <w:color w:val="231F20"/>
          <w:spacing w:val="-14"/>
        </w:rPr>
        <w:t xml:space="preserve"> </w:t>
      </w:r>
      <w:r>
        <w:rPr>
          <w:color w:val="231F20"/>
        </w:rPr>
        <w:t>of</w:t>
      </w:r>
      <w:r>
        <w:rPr>
          <w:color w:val="231F20"/>
          <w:spacing w:val="-14"/>
        </w:rPr>
        <w:t xml:space="preserve"> </w:t>
      </w:r>
      <w:r>
        <w:rPr>
          <w:color w:val="231F20"/>
        </w:rPr>
        <w:t xml:space="preserve">bind- </w:t>
      </w:r>
      <w:proofErr w:type="spellStart"/>
      <w:r>
        <w:rPr>
          <w:color w:val="231F20"/>
          <w:spacing w:val="-3"/>
        </w:rPr>
        <w:t>ing</w:t>
      </w:r>
      <w:proofErr w:type="spellEnd"/>
      <w:r>
        <w:rPr>
          <w:color w:val="231F20"/>
          <w:spacing w:val="-3"/>
        </w:rPr>
        <w:t xml:space="preserve">. </w:t>
      </w:r>
      <w:r>
        <w:rPr>
          <w:color w:val="231F20"/>
          <w:spacing w:val="-5"/>
        </w:rPr>
        <w:t xml:space="preserve">For </w:t>
      </w:r>
      <w:r>
        <w:rPr>
          <w:color w:val="231F20"/>
          <w:spacing w:val="-3"/>
        </w:rPr>
        <w:t xml:space="preserve">example, Anne </w:t>
      </w:r>
      <w:proofErr w:type="spellStart"/>
      <w:r>
        <w:rPr>
          <w:color w:val="231F20"/>
          <w:spacing w:val="-10"/>
        </w:rPr>
        <w:t>Treisman’s</w:t>
      </w:r>
      <w:proofErr w:type="spellEnd"/>
      <w:r>
        <w:rPr>
          <w:color w:val="231F20"/>
          <w:spacing w:val="-10"/>
        </w:rPr>
        <w:t xml:space="preserve"> </w:t>
      </w:r>
      <w:r>
        <w:rPr>
          <w:color w:val="231F20"/>
          <w:spacing w:val="-3"/>
        </w:rPr>
        <w:t xml:space="preserve">experimental research </w:t>
      </w:r>
      <w:r>
        <w:rPr>
          <w:color w:val="231F20"/>
        </w:rPr>
        <w:t xml:space="preserve">on </w:t>
      </w:r>
      <w:r>
        <w:rPr>
          <w:color w:val="231F20"/>
          <w:spacing w:val="-3"/>
        </w:rPr>
        <w:t xml:space="preserve">false bindings </w:t>
      </w:r>
      <w:r>
        <w:rPr>
          <w:color w:val="231F20"/>
        </w:rPr>
        <w:t xml:space="preserve">has provided compelling evidence in a way that coheres with our </w:t>
      </w:r>
      <w:r>
        <w:rPr>
          <w:color w:val="231F20"/>
          <w:spacing w:val="-3"/>
        </w:rPr>
        <w:t xml:space="preserve">ESH. </w:t>
      </w:r>
      <w:r>
        <w:rPr>
          <w:color w:val="231F20"/>
        </w:rPr>
        <w:t>In</w:t>
      </w:r>
      <w:r>
        <w:rPr>
          <w:color w:val="231F20"/>
          <w:spacing w:val="-13"/>
        </w:rPr>
        <w:t xml:space="preserve"> </w:t>
      </w:r>
      <w:r>
        <w:rPr>
          <w:color w:val="231F20"/>
        </w:rPr>
        <w:t>one</w:t>
      </w:r>
      <w:r>
        <w:rPr>
          <w:color w:val="231F20"/>
          <w:spacing w:val="-13"/>
        </w:rPr>
        <w:t xml:space="preserve"> </w:t>
      </w:r>
      <w:r>
        <w:rPr>
          <w:color w:val="231F20"/>
        </w:rPr>
        <w:t>experimental</w:t>
      </w:r>
      <w:r>
        <w:rPr>
          <w:color w:val="231F20"/>
          <w:spacing w:val="-12"/>
        </w:rPr>
        <w:t xml:space="preserve"> </w:t>
      </w:r>
      <w:r>
        <w:rPr>
          <w:color w:val="231F20"/>
        </w:rPr>
        <w:t>setup,</w:t>
      </w:r>
      <w:r>
        <w:rPr>
          <w:color w:val="231F20"/>
          <w:spacing w:val="-13"/>
        </w:rPr>
        <w:t xml:space="preserve"> </w:t>
      </w:r>
      <w:r>
        <w:rPr>
          <w:color w:val="231F20"/>
        </w:rPr>
        <w:t>subjects</w:t>
      </w:r>
      <w:r>
        <w:rPr>
          <w:color w:val="231F20"/>
          <w:spacing w:val="-13"/>
        </w:rPr>
        <w:t xml:space="preserve"> </w:t>
      </w:r>
      <w:r>
        <w:rPr>
          <w:color w:val="231F20"/>
        </w:rPr>
        <w:t>were</w:t>
      </w:r>
      <w:r>
        <w:rPr>
          <w:color w:val="231F20"/>
          <w:spacing w:val="-12"/>
        </w:rPr>
        <w:t xml:space="preserve"> </w:t>
      </w:r>
      <w:r>
        <w:rPr>
          <w:color w:val="231F20"/>
        </w:rPr>
        <w:t>shown</w:t>
      </w:r>
      <w:r>
        <w:rPr>
          <w:color w:val="231F20"/>
          <w:spacing w:val="-13"/>
        </w:rPr>
        <w:t xml:space="preserve"> </w:t>
      </w:r>
      <w:r>
        <w:rPr>
          <w:color w:val="231F20"/>
        </w:rPr>
        <w:t>two</w:t>
      </w:r>
      <w:r>
        <w:rPr>
          <w:color w:val="231F20"/>
          <w:spacing w:val="-13"/>
        </w:rPr>
        <w:t xml:space="preserve"> </w:t>
      </w:r>
      <w:r>
        <w:rPr>
          <w:color w:val="231F20"/>
        </w:rPr>
        <w:t>colored</w:t>
      </w:r>
      <w:r>
        <w:rPr>
          <w:color w:val="231F20"/>
          <w:spacing w:val="-12"/>
        </w:rPr>
        <w:t xml:space="preserve"> </w:t>
      </w:r>
      <w:r>
        <w:rPr>
          <w:color w:val="231F20"/>
        </w:rPr>
        <w:t>letters</w:t>
      </w:r>
      <w:r>
        <w:rPr>
          <w:color w:val="231F20"/>
          <w:spacing w:val="-13"/>
        </w:rPr>
        <w:t xml:space="preserve"> </w:t>
      </w:r>
      <w:r>
        <w:rPr>
          <w:color w:val="231F20"/>
        </w:rPr>
        <w:t>at</w:t>
      </w:r>
      <w:r>
        <w:rPr>
          <w:color w:val="231F20"/>
          <w:spacing w:val="-13"/>
        </w:rPr>
        <w:t xml:space="preserve"> </w:t>
      </w:r>
      <w:r>
        <w:rPr>
          <w:color w:val="231F20"/>
        </w:rPr>
        <w:t xml:space="preserve">the same time: a green T and a red O. The experimenters found that when the focus of attention was prevented by means of a brief presentation </w:t>
      </w:r>
      <w:r>
        <w:rPr>
          <w:color w:val="231F20"/>
          <w:spacing w:val="-6"/>
        </w:rPr>
        <w:t xml:space="preserve">of </w:t>
      </w:r>
      <w:r>
        <w:rPr>
          <w:color w:val="231F20"/>
        </w:rPr>
        <w:t>the</w:t>
      </w:r>
      <w:r>
        <w:rPr>
          <w:color w:val="231F20"/>
          <w:spacing w:val="-21"/>
        </w:rPr>
        <w:t xml:space="preserve"> </w:t>
      </w:r>
      <w:r>
        <w:rPr>
          <w:color w:val="231F20"/>
        </w:rPr>
        <w:t>letters,</w:t>
      </w:r>
      <w:r>
        <w:rPr>
          <w:color w:val="231F20"/>
          <w:spacing w:val="-20"/>
        </w:rPr>
        <w:t xml:space="preserve"> </w:t>
      </w:r>
      <w:r>
        <w:rPr>
          <w:color w:val="231F20"/>
        </w:rPr>
        <w:t>subjects</w:t>
      </w:r>
      <w:r>
        <w:rPr>
          <w:color w:val="231F20"/>
          <w:spacing w:val="-20"/>
        </w:rPr>
        <w:t xml:space="preserve"> </w:t>
      </w:r>
      <w:r>
        <w:rPr>
          <w:color w:val="231F20"/>
        </w:rPr>
        <w:t>would</w:t>
      </w:r>
      <w:r>
        <w:rPr>
          <w:color w:val="231F20"/>
          <w:spacing w:val="-20"/>
        </w:rPr>
        <w:t xml:space="preserve"> </w:t>
      </w:r>
      <w:r>
        <w:rPr>
          <w:color w:val="231F20"/>
        </w:rPr>
        <w:t>experience</w:t>
      </w:r>
      <w:r>
        <w:rPr>
          <w:color w:val="231F20"/>
          <w:spacing w:val="-20"/>
        </w:rPr>
        <w:t xml:space="preserve"> </w:t>
      </w:r>
      <w:r>
        <w:rPr>
          <w:color w:val="231F20"/>
        </w:rPr>
        <w:t>false</w:t>
      </w:r>
      <w:r>
        <w:rPr>
          <w:color w:val="231F20"/>
          <w:spacing w:val="-20"/>
        </w:rPr>
        <w:t xml:space="preserve"> </w:t>
      </w:r>
      <w:r>
        <w:rPr>
          <w:color w:val="231F20"/>
        </w:rPr>
        <w:t>bindings:</w:t>
      </w:r>
      <w:r>
        <w:rPr>
          <w:color w:val="231F20"/>
          <w:spacing w:val="-21"/>
        </w:rPr>
        <w:t xml:space="preserve"> </w:t>
      </w:r>
      <w:r>
        <w:rPr>
          <w:color w:val="231F20"/>
        </w:rPr>
        <w:t>the</w:t>
      </w:r>
      <w:r>
        <w:rPr>
          <w:color w:val="231F20"/>
          <w:spacing w:val="-20"/>
        </w:rPr>
        <w:t xml:space="preserve"> </w:t>
      </w:r>
      <w:r>
        <w:rPr>
          <w:color w:val="231F20"/>
        </w:rPr>
        <w:t>subjects</w:t>
      </w:r>
      <w:r>
        <w:rPr>
          <w:color w:val="231F20"/>
          <w:spacing w:val="-20"/>
        </w:rPr>
        <w:t xml:space="preserve"> </w:t>
      </w:r>
      <w:r>
        <w:rPr>
          <w:color w:val="231F20"/>
        </w:rPr>
        <w:t>reported seeing</w:t>
      </w:r>
      <w:r>
        <w:rPr>
          <w:color w:val="231F20"/>
          <w:spacing w:val="-3"/>
        </w:rPr>
        <w:t xml:space="preserve"> </w:t>
      </w:r>
      <w:r>
        <w:rPr>
          <w:color w:val="231F20"/>
          <w:spacing w:val="-7"/>
        </w:rPr>
        <w:t>“a</w:t>
      </w:r>
      <w:r>
        <w:rPr>
          <w:color w:val="231F20"/>
          <w:spacing w:val="-2"/>
        </w:rPr>
        <w:t xml:space="preserve"> </w:t>
      </w:r>
      <w:r>
        <w:rPr>
          <w:color w:val="231F20"/>
        </w:rPr>
        <w:t>red</w:t>
      </w:r>
      <w:r>
        <w:rPr>
          <w:color w:val="231F20"/>
          <w:spacing w:val="-11"/>
        </w:rPr>
        <w:t xml:space="preserve"> </w:t>
      </w:r>
      <w:r>
        <w:rPr>
          <w:color w:val="231F20"/>
        </w:rPr>
        <w:t>T</w:t>
      </w:r>
      <w:r>
        <w:rPr>
          <w:color w:val="231F20"/>
          <w:spacing w:val="-3"/>
        </w:rPr>
        <w:t xml:space="preserve"> </w:t>
      </w:r>
      <w:r>
        <w:rPr>
          <w:color w:val="231F20"/>
        </w:rPr>
        <w:t>when</w:t>
      </w:r>
      <w:r>
        <w:rPr>
          <w:color w:val="231F20"/>
          <w:spacing w:val="-2"/>
        </w:rPr>
        <w:t xml:space="preserve"> </w:t>
      </w:r>
      <w:r>
        <w:rPr>
          <w:color w:val="231F20"/>
        </w:rPr>
        <w:t>a</w:t>
      </w:r>
      <w:r>
        <w:rPr>
          <w:color w:val="231F20"/>
          <w:spacing w:val="-2"/>
        </w:rPr>
        <w:t xml:space="preserve"> </w:t>
      </w:r>
      <w:r>
        <w:rPr>
          <w:color w:val="231F20"/>
        </w:rPr>
        <w:t>green</w:t>
      </w:r>
      <w:r>
        <w:rPr>
          <w:color w:val="231F20"/>
          <w:spacing w:val="-12"/>
        </w:rPr>
        <w:t xml:space="preserve"> </w:t>
      </w:r>
      <w:r>
        <w:rPr>
          <w:color w:val="231F20"/>
        </w:rPr>
        <w:t>T</w:t>
      </w:r>
      <w:r>
        <w:rPr>
          <w:color w:val="231F20"/>
          <w:spacing w:val="-2"/>
        </w:rPr>
        <w:t xml:space="preserve"> </w:t>
      </w:r>
      <w:r>
        <w:rPr>
          <w:color w:val="231F20"/>
        </w:rPr>
        <w:t>and</w:t>
      </w:r>
      <w:r>
        <w:rPr>
          <w:color w:val="231F20"/>
          <w:spacing w:val="-2"/>
        </w:rPr>
        <w:t xml:space="preserve"> </w:t>
      </w:r>
      <w:r>
        <w:rPr>
          <w:color w:val="231F20"/>
        </w:rPr>
        <w:t>a</w:t>
      </w:r>
      <w:r>
        <w:rPr>
          <w:color w:val="231F20"/>
          <w:spacing w:val="-2"/>
        </w:rPr>
        <w:t xml:space="preserve"> </w:t>
      </w:r>
      <w:r>
        <w:rPr>
          <w:color w:val="231F20"/>
        </w:rPr>
        <w:t>red</w:t>
      </w:r>
      <w:r>
        <w:rPr>
          <w:color w:val="231F20"/>
          <w:spacing w:val="-2"/>
        </w:rPr>
        <w:t xml:space="preserve"> </w:t>
      </w:r>
      <w:r>
        <w:rPr>
          <w:color w:val="231F20"/>
        </w:rPr>
        <w:t>O”</w:t>
      </w:r>
      <w:r>
        <w:rPr>
          <w:color w:val="231F20"/>
          <w:spacing w:val="-2"/>
        </w:rPr>
        <w:t xml:space="preserve"> </w:t>
      </w:r>
      <w:r>
        <w:rPr>
          <w:color w:val="231F20"/>
        </w:rPr>
        <w:t>were</w:t>
      </w:r>
      <w:r>
        <w:rPr>
          <w:color w:val="231F20"/>
          <w:spacing w:val="-2"/>
        </w:rPr>
        <w:t xml:space="preserve"> </w:t>
      </w:r>
      <w:r>
        <w:rPr>
          <w:color w:val="231F20"/>
        </w:rPr>
        <w:t>presented</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same time</w:t>
      </w:r>
      <w:r>
        <w:rPr>
          <w:color w:val="231F20"/>
          <w:spacing w:val="-5"/>
        </w:rPr>
        <w:t xml:space="preserve"> </w:t>
      </w:r>
      <w:r>
        <w:rPr>
          <w:color w:val="231F20"/>
          <w:spacing w:val="-4"/>
        </w:rPr>
        <w:t>(</w:t>
      </w:r>
      <w:proofErr w:type="spellStart"/>
      <w:r>
        <w:rPr>
          <w:color w:val="231F20"/>
          <w:spacing w:val="-4"/>
        </w:rPr>
        <w:t>Treisman</w:t>
      </w:r>
      <w:proofErr w:type="spellEnd"/>
      <w:r>
        <w:rPr>
          <w:color w:val="231F20"/>
          <w:spacing w:val="-5"/>
        </w:rPr>
        <w:t xml:space="preserve"> </w:t>
      </w:r>
      <w:r>
        <w:rPr>
          <w:color w:val="231F20"/>
        </w:rPr>
        <w:t>99).</w:t>
      </w:r>
      <w:r>
        <w:rPr>
          <w:color w:val="231F20"/>
          <w:spacing w:val="-5"/>
        </w:rPr>
        <w:t xml:space="preserve"> </w:t>
      </w:r>
      <w:r>
        <w:rPr>
          <w:color w:val="231F20"/>
        </w:rPr>
        <w:t>Consequently,</w:t>
      </w:r>
      <w:r>
        <w:rPr>
          <w:color w:val="231F20"/>
          <w:spacing w:val="-5"/>
        </w:rPr>
        <w:t xml:space="preserve"> </w:t>
      </w:r>
      <w:r>
        <w:rPr>
          <w:color w:val="231F20"/>
        </w:rPr>
        <w:t>red,</w:t>
      </w:r>
      <w:r>
        <w:rPr>
          <w:color w:val="231F20"/>
          <w:spacing w:val="-5"/>
        </w:rPr>
        <w:t xml:space="preserve"> </w:t>
      </w:r>
      <w:r>
        <w:rPr>
          <w:color w:val="231F20"/>
        </w:rPr>
        <w:t>rather</w:t>
      </w:r>
      <w:r>
        <w:rPr>
          <w:color w:val="231F20"/>
          <w:spacing w:val="-5"/>
        </w:rPr>
        <w:t xml:space="preserve"> </w:t>
      </w:r>
      <w:r>
        <w:rPr>
          <w:color w:val="231F20"/>
        </w:rPr>
        <w:t>than</w:t>
      </w:r>
      <w:r>
        <w:rPr>
          <w:color w:val="231F20"/>
          <w:spacing w:val="-5"/>
        </w:rPr>
        <w:t xml:space="preserve"> </w:t>
      </w:r>
      <w:r>
        <w:rPr>
          <w:color w:val="231F20"/>
        </w:rPr>
        <w:t>green,</w:t>
      </w:r>
      <w:r>
        <w:rPr>
          <w:color w:val="231F20"/>
          <w:spacing w:val="-5"/>
        </w:rPr>
        <w:t xml:space="preserve"> </w:t>
      </w:r>
      <w:r>
        <w:rPr>
          <w:color w:val="231F20"/>
        </w:rPr>
        <w:t>was</w:t>
      </w:r>
      <w:r>
        <w:rPr>
          <w:color w:val="231F20"/>
          <w:spacing w:val="-5"/>
        </w:rPr>
        <w:t xml:space="preserve"> </w:t>
      </w:r>
      <w:r>
        <w:rPr>
          <w:color w:val="231F20"/>
        </w:rPr>
        <w:t>bound</w:t>
      </w:r>
      <w:r>
        <w:rPr>
          <w:color w:val="231F20"/>
          <w:spacing w:val="-5"/>
        </w:rPr>
        <w:t xml:space="preserve"> </w:t>
      </w:r>
      <w:r>
        <w:rPr>
          <w:color w:val="231F20"/>
        </w:rPr>
        <w:t>to the</w:t>
      </w:r>
      <w:r>
        <w:rPr>
          <w:color w:val="231F20"/>
          <w:spacing w:val="-11"/>
        </w:rPr>
        <w:t xml:space="preserve"> </w:t>
      </w:r>
      <w:r>
        <w:rPr>
          <w:color w:val="231F20"/>
        </w:rPr>
        <w:t>shape</w:t>
      </w:r>
      <w:r>
        <w:rPr>
          <w:color w:val="231F20"/>
          <w:spacing w:val="-10"/>
        </w:rPr>
        <w:t xml:space="preserve"> </w:t>
      </w:r>
      <w:r>
        <w:rPr>
          <w:color w:val="231F20"/>
        </w:rPr>
        <w:t>of</w:t>
      </w:r>
      <w:r>
        <w:rPr>
          <w:color w:val="231F20"/>
          <w:spacing w:val="-21"/>
        </w:rPr>
        <w:t xml:space="preserve"> </w:t>
      </w:r>
      <w:r>
        <w:rPr>
          <w:color w:val="231F20"/>
        </w:rPr>
        <w:t>T</w:t>
      </w:r>
      <w:r>
        <w:rPr>
          <w:color w:val="231F20"/>
          <w:spacing w:val="-10"/>
        </w:rPr>
        <w:t xml:space="preserve"> </w:t>
      </w:r>
      <w:r>
        <w:rPr>
          <w:color w:val="231F20"/>
        </w:rPr>
        <w:t>and</w:t>
      </w:r>
      <w:r>
        <w:rPr>
          <w:color w:val="231F20"/>
          <w:spacing w:val="-10"/>
        </w:rPr>
        <w:t xml:space="preserve"> </w:t>
      </w:r>
      <w:r>
        <w:rPr>
          <w:color w:val="231F20"/>
        </w:rPr>
        <w:t>the</w:t>
      </w:r>
      <w:r>
        <w:rPr>
          <w:color w:val="231F20"/>
          <w:spacing w:val="-11"/>
        </w:rPr>
        <w:t xml:space="preserve"> </w:t>
      </w:r>
      <w:r>
        <w:rPr>
          <w:color w:val="231F20"/>
        </w:rPr>
        <w:t>result</w:t>
      </w:r>
      <w:r>
        <w:rPr>
          <w:color w:val="231F20"/>
          <w:spacing w:val="-10"/>
        </w:rPr>
        <w:t xml:space="preserve"> </w:t>
      </w:r>
      <w:r>
        <w:rPr>
          <w:color w:val="231F20"/>
        </w:rPr>
        <w:t>was</w:t>
      </w:r>
      <w:r>
        <w:rPr>
          <w:color w:val="231F20"/>
          <w:spacing w:val="-10"/>
        </w:rPr>
        <w:t xml:space="preserve"> </w:t>
      </w:r>
      <w:r>
        <w:rPr>
          <w:color w:val="231F20"/>
        </w:rPr>
        <w:t>an</w:t>
      </w:r>
      <w:r>
        <w:rPr>
          <w:color w:val="231F20"/>
          <w:spacing w:val="-11"/>
        </w:rPr>
        <w:t xml:space="preserve"> </w:t>
      </w:r>
      <w:r>
        <w:rPr>
          <w:color w:val="231F20"/>
        </w:rPr>
        <w:t>experience</w:t>
      </w:r>
      <w:r>
        <w:rPr>
          <w:color w:val="231F20"/>
          <w:spacing w:val="-10"/>
        </w:rPr>
        <w:t xml:space="preserve"> </w:t>
      </w:r>
      <w:r>
        <w:rPr>
          <w:color w:val="231F20"/>
        </w:rPr>
        <w:t>of</w:t>
      </w:r>
      <w:r>
        <w:rPr>
          <w:color w:val="231F20"/>
          <w:spacing w:val="-10"/>
        </w:rPr>
        <w:t xml:space="preserve"> </w:t>
      </w:r>
      <w:r>
        <w:rPr>
          <w:color w:val="231F20"/>
        </w:rPr>
        <w:t>false</w:t>
      </w:r>
      <w:r>
        <w:rPr>
          <w:color w:val="231F20"/>
          <w:spacing w:val="-11"/>
        </w:rPr>
        <w:t xml:space="preserve"> </w:t>
      </w:r>
      <w:r>
        <w:rPr>
          <w:color w:val="231F20"/>
        </w:rPr>
        <w:t>bindings.</w:t>
      </w:r>
      <w:r>
        <w:rPr>
          <w:color w:val="231F20"/>
          <w:spacing w:val="-14"/>
        </w:rPr>
        <w:t xml:space="preserve"> </w:t>
      </w:r>
      <w:r>
        <w:rPr>
          <w:color w:val="231F20"/>
        </w:rPr>
        <w:t>What</w:t>
      </w:r>
      <w:r>
        <w:rPr>
          <w:color w:val="231F20"/>
          <w:spacing w:val="-10"/>
        </w:rPr>
        <w:t xml:space="preserve"> </w:t>
      </w:r>
      <w:r>
        <w:rPr>
          <w:color w:val="231F20"/>
        </w:rPr>
        <w:t>is interesting</w:t>
      </w:r>
      <w:r>
        <w:rPr>
          <w:color w:val="231F20"/>
          <w:spacing w:val="-20"/>
        </w:rPr>
        <w:t xml:space="preserve"> </w:t>
      </w:r>
      <w:r>
        <w:rPr>
          <w:color w:val="231F20"/>
        </w:rPr>
        <w:t>is</w:t>
      </w:r>
      <w:r>
        <w:rPr>
          <w:color w:val="231F20"/>
          <w:spacing w:val="-19"/>
        </w:rPr>
        <w:t xml:space="preserve"> </w:t>
      </w:r>
      <w:r>
        <w:rPr>
          <w:color w:val="231F20"/>
        </w:rPr>
        <w:t>that</w:t>
      </w:r>
      <w:r>
        <w:rPr>
          <w:color w:val="231F20"/>
          <w:spacing w:val="-19"/>
        </w:rPr>
        <w:t xml:space="preserve"> </w:t>
      </w:r>
      <w:r>
        <w:rPr>
          <w:color w:val="231F20"/>
        </w:rPr>
        <w:t>these</w:t>
      </w:r>
      <w:r>
        <w:rPr>
          <w:color w:val="231F20"/>
          <w:spacing w:val="-19"/>
        </w:rPr>
        <w:t xml:space="preserve"> </w:t>
      </w:r>
      <w:r>
        <w:rPr>
          <w:color w:val="231F20"/>
        </w:rPr>
        <w:t>subjects</w:t>
      </w:r>
      <w:r>
        <w:rPr>
          <w:color w:val="231F20"/>
          <w:spacing w:val="-19"/>
        </w:rPr>
        <w:t xml:space="preserve"> </w:t>
      </w:r>
      <w:r>
        <w:rPr>
          <w:color w:val="231F20"/>
        </w:rPr>
        <w:t>have</w:t>
      </w:r>
      <w:r>
        <w:rPr>
          <w:color w:val="231F20"/>
          <w:spacing w:val="-19"/>
        </w:rPr>
        <w:t xml:space="preserve"> </w:t>
      </w:r>
      <w:r>
        <w:rPr>
          <w:color w:val="231F20"/>
        </w:rPr>
        <w:t>still</w:t>
      </w:r>
      <w:r>
        <w:rPr>
          <w:color w:val="231F20"/>
          <w:spacing w:val="-19"/>
        </w:rPr>
        <w:t xml:space="preserve"> </w:t>
      </w:r>
      <w:r>
        <w:rPr>
          <w:color w:val="231F20"/>
        </w:rPr>
        <w:t>carried</w:t>
      </w:r>
      <w:r>
        <w:rPr>
          <w:color w:val="231F20"/>
          <w:spacing w:val="-19"/>
        </w:rPr>
        <w:t xml:space="preserve"> </w:t>
      </w:r>
      <w:r>
        <w:rPr>
          <w:color w:val="231F20"/>
        </w:rPr>
        <w:t>out</w:t>
      </w:r>
      <w:r>
        <w:rPr>
          <w:color w:val="231F20"/>
          <w:spacing w:val="-19"/>
        </w:rPr>
        <w:t xml:space="preserve"> </w:t>
      </w:r>
      <w:r>
        <w:rPr>
          <w:color w:val="231F20"/>
        </w:rPr>
        <w:t>processes</w:t>
      </w:r>
      <w:r>
        <w:rPr>
          <w:color w:val="231F20"/>
          <w:spacing w:val="-20"/>
        </w:rPr>
        <w:t xml:space="preserve"> </w:t>
      </w:r>
      <w:r>
        <w:rPr>
          <w:color w:val="231F20"/>
        </w:rPr>
        <w:t>of</w:t>
      </w:r>
      <w:r>
        <w:rPr>
          <w:color w:val="231F20"/>
          <w:spacing w:val="-19"/>
        </w:rPr>
        <w:t xml:space="preserve"> </w:t>
      </w:r>
      <w:r>
        <w:rPr>
          <w:color w:val="231F20"/>
        </w:rPr>
        <w:t>binding, albeit of a false binding sort.</w:t>
      </w:r>
    </w:p>
    <w:p w14:paraId="63D39791" w14:textId="77777777" w:rsidR="00615448" w:rsidRDefault="00F73090">
      <w:pPr>
        <w:pStyle w:val="BodyText"/>
        <w:spacing w:before="17" w:line="220" w:lineRule="auto"/>
        <w:ind w:left="300" w:right="176" w:firstLine="359"/>
      </w:pPr>
      <w:r>
        <w:rPr>
          <w:color w:val="231F20"/>
        </w:rPr>
        <w:t>A</w:t>
      </w:r>
      <w:r>
        <w:rPr>
          <w:color w:val="231F20"/>
          <w:spacing w:val="-6"/>
        </w:rPr>
        <w:t xml:space="preserve"> </w:t>
      </w:r>
      <w:r>
        <w:rPr>
          <w:color w:val="231F20"/>
        </w:rPr>
        <w:t>further</w:t>
      </w:r>
      <w:r>
        <w:rPr>
          <w:color w:val="231F20"/>
          <w:spacing w:val="-6"/>
        </w:rPr>
        <w:t xml:space="preserve"> </w:t>
      </w:r>
      <w:r>
        <w:rPr>
          <w:color w:val="231F20"/>
        </w:rPr>
        <w:t>inference</w:t>
      </w:r>
      <w:r>
        <w:rPr>
          <w:color w:val="231F20"/>
          <w:spacing w:val="-6"/>
        </w:rPr>
        <w:t xml:space="preserve"> </w:t>
      </w:r>
      <w:r>
        <w:rPr>
          <w:color w:val="231F20"/>
        </w:rPr>
        <w:t>that</w:t>
      </w:r>
      <w:r>
        <w:rPr>
          <w:color w:val="231F20"/>
          <w:spacing w:val="-5"/>
        </w:rPr>
        <w:t xml:space="preserve"> </w:t>
      </w:r>
      <w:r>
        <w:rPr>
          <w:color w:val="231F20"/>
        </w:rPr>
        <w:t>can</w:t>
      </w:r>
      <w:r>
        <w:rPr>
          <w:color w:val="231F20"/>
          <w:spacing w:val="-6"/>
        </w:rPr>
        <w:t xml:space="preserve"> </w:t>
      </w:r>
      <w:r>
        <w:rPr>
          <w:color w:val="231F20"/>
        </w:rPr>
        <w:t>be</w:t>
      </w:r>
      <w:r>
        <w:rPr>
          <w:color w:val="231F20"/>
          <w:spacing w:val="-6"/>
        </w:rPr>
        <w:t xml:space="preserve"> </w:t>
      </w:r>
      <w:r>
        <w:rPr>
          <w:color w:val="231F20"/>
        </w:rPr>
        <w:t>drawn</w:t>
      </w:r>
      <w:r>
        <w:rPr>
          <w:color w:val="231F20"/>
          <w:spacing w:val="-6"/>
        </w:rPr>
        <w:t xml:space="preserve"> </w:t>
      </w:r>
      <w:r>
        <w:rPr>
          <w:color w:val="231F20"/>
        </w:rPr>
        <w:t>from</w:t>
      </w:r>
      <w:r>
        <w:rPr>
          <w:color w:val="231F20"/>
          <w:spacing w:val="-5"/>
        </w:rPr>
        <w:t xml:space="preserve"> </w:t>
      </w:r>
      <w:r>
        <w:rPr>
          <w:color w:val="231F20"/>
        </w:rPr>
        <w:t>the</w:t>
      </w:r>
      <w:r>
        <w:rPr>
          <w:color w:val="231F20"/>
          <w:spacing w:val="-6"/>
        </w:rPr>
        <w:t xml:space="preserve"> </w:t>
      </w:r>
      <w:r>
        <w:rPr>
          <w:color w:val="231F20"/>
        </w:rPr>
        <w:t>above</w:t>
      </w:r>
      <w:r>
        <w:rPr>
          <w:color w:val="231F20"/>
          <w:spacing w:val="-6"/>
        </w:rPr>
        <w:t xml:space="preserve"> </w:t>
      </w:r>
      <w:r>
        <w:rPr>
          <w:color w:val="231F20"/>
        </w:rPr>
        <w:t>data</w:t>
      </w:r>
      <w:r>
        <w:rPr>
          <w:color w:val="231F20"/>
          <w:spacing w:val="-6"/>
        </w:rPr>
        <w:t xml:space="preserve"> </w:t>
      </w:r>
      <w:r>
        <w:rPr>
          <w:color w:val="231F20"/>
        </w:rPr>
        <w:t>set</w:t>
      </w:r>
      <w:r>
        <w:rPr>
          <w:color w:val="231F20"/>
          <w:spacing w:val="-5"/>
        </w:rPr>
        <w:t xml:space="preserve"> </w:t>
      </w:r>
      <w:r>
        <w:rPr>
          <w:color w:val="231F20"/>
        </w:rPr>
        <w:t>is</w:t>
      </w:r>
      <w:r>
        <w:rPr>
          <w:color w:val="231F20"/>
          <w:spacing w:val="-6"/>
        </w:rPr>
        <w:t xml:space="preserve"> </w:t>
      </w:r>
      <w:r>
        <w:rPr>
          <w:color w:val="231F20"/>
        </w:rPr>
        <w:t xml:space="preserve">that attention and consciousness are not the same, since consciousness arises </w:t>
      </w:r>
      <w:r>
        <w:rPr>
          <w:color w:val="231F20"/>
          <w:spacing w:val="-3"/>
        </w:rPr>
        <w:t>even</w:t>
      </w:r>
      <w:r>
        <w:rPr>
          <w:color w:val="231F20"/>
          <w:spacing w:val="-13"/>
        </w:rPr>
        <w:t xml:space="preserve"> </w:t>
      </w:r>
      <w:r>
        <w:rPr>
          <w:color w:val="231F20"/>
          <w:spacing w:val="-3"/>
        </w:rPr>
        <w:t>when</w:t>
      </w:r>
      <w:r>
        <w:rPr>
          <w:color w:val="231F20"/>
          <w:spacing w:val="-13"/>
        </w:rPr>
        <w:t xml:space="preserve"> </w:t>
      </w:r>
      <w:r>
        <w:rPr>
          <w:color w:val="231F20"/>
          <w:spacing w:val="-3"/>
        </w:rPr>
        <w:t>attention</w:t>
      </w:r>
      <w:r>
        <w:rPr>
          <w:color w:val="231F20"/>
          <w:spacing w:val="-13"/>
        </w:rPr>
        <w:t xml:space="preserve"> </w:t>
      </w:r>
      <w:r>
        <w:rPr>
          <w:color w:val="231F20"/>
        </w:rPr>
        <w:t>is</w:t>
      </w:r>
      <w:r>
        <w:rPr>
          <w:color w:val="231F20"/>
          <w:spacing w:val="-12"/>
        </w:rPr>
        <w:t xml:space="preserve"> </w:t>
      </w:r>
      <w:r>
        <w:rPr>
          <w:color w:val="231F20"/>
          <w:spacing w:val="-3"/>
        </w:rPr>
        <w:t>prevented.</w:t>
      </w:r>
      <w:r>
        <w:rPr>
          <w:color w:val="231F20"/>
          <w:spacing w:val="-13"/>
        </w:rPr>
        <w:t xml:space="preserve"> </w:t>
      </w:r>
      <w:r>
        <w:rPr>
          <w:color w:val="231F20"/>
        </w:rPr>
        <w:t>This</w:t>
      </w:r>
      <w:r>
        <w:rPr>
          <w:color w:val="231F20"/>
          <w:spacing w:val="-13"/>
        </w:rPr>
        <w:t xml:space="preserve"> </w:t>
      </w:r>
      <w:r>
        <w:rPr>
          <w:color w:val="231F20"/>
          <w:spacing w:val="-3"/>
        </w:rPr>
        <w:t>would</w:t>
      </w:r>
      <w:r>
        <w:rPr>
          <w:color w:val="231F20"/>
          <w:spacing w:val="-13"/>
        </w:rPr>
        <w:t xml:space="preserve"> </w:t>
      </w:r>
      <w:r>
        <w:rPr>
          <w:color w:val="231F20"/>
          <w:spacing w:val="-3"/>
        </w:rPr>
        <w:t>challenge</w:t>
      </w:r>
      <w:r>
        <w:rPr>
          <w:color w:val="231F20"/>
          <w:spacing w:val="-12"/>
        </w:rPr>
        <w:t xml:space="preserve"> </w:t>
      </w:r>
      <w:r>
        <w:rPr>
          <w:color w:val="231F20"/>
          <w:spacing w:val="-3"/>
        </w:rPr>
        <w:t>recent</w:t>
      </w:r>
      <w:r>
        <w:rPr>
          <w:color w:val="231F20"/>
          <w:spacing w:val="-13"/>
        </w:rPr>
        <w:t xml:space="preserve"> </w:t>
      </w:r>
      <w:r>
        <w:rPr>
          <w:color w:val="231F20"/>
          <w:spacing w:val="-3"/>
        </w:rPr>
        <w:t>attempts</w:t>
      </w:r>
      <w:r>
        <w:rPr>
          <w:color w:val="231F20"/>
          <w:spacing w:val="-13"/>
        </w:rPr>
        <w:t xml:space="preserve"> </w:t>
      </w:r>
      <w:r>
        <w:rPr>
          <w:color w:val="231F20"/>
        </w:rPr>
        <w:t>to identify</w:t>
      </w:r>
      <w:r>
        <w:rPr>
          <w:color w:val="231F20"/>
          <w:spacing w:val="-13"/>
        </w:rPr>
        <w:t xml:space="preserve"> </w:t>
      </w:r>
      <w:r>
        <w:rPr>
          <w:color w:val="231F20"/>
        </w:rPr>
        <w:t>consciousness</w:t>
      </w:r>
      <w:r>
        <w:rPr>
          <w:color w:val="231F20"/>
          <w:spacing w:val="-13"/>
        </w:rPr>
        <w:t xml:space="preserve"> </w:t>
      </w:r>
      <w:r>
        <w:rPr>
          <w:color w:val="231F20"/>
        </w:rPr>
        <w:t>with</w:t>
      </w:r>
      <w:r>
        <w:rPr>
          <w:color w:val="231F20"/>
          <w:spacing w:val="-12"/>
        </w:rPr>
        <w:t xml:space="preserve"> </w:t>
      </w:r>
      <w:r>
        <w:rPr>
          <w:color w:val="231F20"/>
        </w:rPr>
        <w:t>attention,</w:t>
      </w:r>
      <w:r>
        <w:rPr>
          <w:color w:val="231F20"/>
          <w:spacing w:val="-13"/>
        </w:rPr>
        <w:t xml:space="preserve"> </w:t>
      </w:r>
      <w:r>
        <w:rPr>
          <w:color w:val="231F20"/>
        </w:rPr>
        <w:t>a</w:t>
      </w:r>
      <w:r>
        <w:rPr>
          <w:color w:val="231F20"/>
          <w:spacing w:val="-12"/>
        </w:rPr>
        <w:t xml:space="preserve"> </w:t>
      </w:r>
      <w:r>
        <w:rPr>
          <w:color w:val="231F20"/>
        </w:rPr>
        <w:t>tendency</w:t>
      </w:r>
      <w:r>
        <w:rPr>
          <w:color w:val="231F20"/>
          <w:spacing w:val="-13"/>
        </w:rPr>
        <w:t xml:space="preserve"> </w:t>
      </w:r>
      <w:r>
        <w:rPr>
          <w:color w:val="231F20"/>
        </w:rPr>
        <w:t>that</w:t>
      </w:r>
      <w:r>
        <w:rPr>
          <w:color w:val="231F20"/>
          <w:spacing w:val="-13"/>
        </w:rPr>
        <w:t xml:space="preserve"> </w:t>
      </w:r>
      <w:r>
        <w:rPr>
          <w:color w:val="231F20"/>
        </w:rPr>
        <w:t>Dennett,</w:t>
      </w:r>
      <w:r>
        <w:rPr>
          <w:color w:val="231F20"/>
          <w:spacing w:val="-12"/>
        </w:rPr>
        <w:t xml:space="preserve"> </w:t>
      </w:r>
      <w:r>
        <w:rPr>
          <w:color w:val="231F20"/>
        </w:rPr>
        <w:t>at</w:t>
      </w:r>
      <w:r>
        <w:rPr>
          <w:color w:val="231F20"/>
          <w:spacing w:val="-13"/>
        </w:rPr>
        <w:t xml:space="preserve"> </w:t>
      </w:r>
      <w:r>
        <w:rPr>
          <w:color w:val="231F20"/>
        </w:rPr>
        <w:t>times,</w:t>
      </w:r>
    </w:p>
    <w:p w14:paraId="476A7DE7" w14:textId="77777777" w:rsidR="00615448" w:rsidRDefault="00615448">
      <w:pPr>
        <w:spacing w:line="220" w:lineRule="auto"/>
        <w:sectPr w:rsidR="00615448">
          <w:pgSz w:w="9480" w:h="13800"/>
          <w:pgMar w:top="840" w:right="1320" w:bottom="420" w:left="1320" w:header="0" w:footer="223" w:gutter="0"/>
          <w:cols w:space="720"/>
        </w:sectPr>
      </w:pPr>
    </w:p>
    <w:p w14:paraId="5B6CD3CB" w14:textId="77777777" w:rsidR="00615448" w:rsidRDefault="00F73090">
      <w:pPr>
        <w:tabs>
          <w:tab w:val="left" w:pos="3583"/>
        </w:tabs>
        <w:spacing w:before="90"/>
        <w:ind w:left="171"/>
      </w:pPr>
      <w:r>
        <w:rPr>
          <w:color w:val="231F20"/>
        </w:rPr>
        <w:t>52</w:t>
      </w:r>
      <w:r>
        <w:rPr>
          <w:color w:val="231F20"/>
        </w:rPr>
        <w:tab/>
        <w:t>PROCESS STUDIES 48.1</w:t>
      </w:r>
      <w:r>
        <w:rPr>
          <w:color w:val="231F20"/>
          <w:spacing w:val="-3"/>
        </w:rPr>
        <w:t xml:space="preserve"> </w:t>
      </w:r>
      <w:r>
        <w:rPr>
          <w:color w:val="231F20"/>
        </w:rPr>
        <w:t>(2019)</w:t>
      </w:r>
    </w:p>
    <w:p w14:paraId="7905FA85" w14:textId="77777777" w:rsidR="00615448" w:rsidRDefault="00615448">
      <w:pPr>
        <w:pStyle w:val="BodyText"/>
        <w:spacing w:before="9"/>
        <w:jc w:val="left"/>
        <w:rPr>
          <w:sz w:val="29"/>
        </w:rPr>
      </w:pPr>
    </w:p>
    <w:p w14:paraId="7568B01B" w14:textId="77777777" w:rsidR="00615448" w:rsidRDefault="00F73090">
      <w:pPr>
        <w:pStyle w:val="BodyText"/>
        <w:spacing w:before="117" w:line="220" w:lineRule="auto"/>
        <w:ind w:left="180"/>
        <w:jc w:val="left"/>
      </w:pPr>
      <w:r>
        <w:rPr>
          <w:color w:val="231F20"/>
        </w:rPr>
        <w:t>manifests when advocating his theoretical preferences about the (purely) functional character of consciousness (see Koch and Tsuchiya).</w:t>
      </w:r>
    </w:p>
    <w:p w14:paraId="4C38FC4F" w14:textId="77777777" w:rsidR="00615448" w:rsidRDefault="00F73090">
      <w:pPr>
        <w:pStyle w:val="BodyText"/>
        <w:spacing w:before="2" w:line="220" w:lineRule="auto"/>
        <w:ind w:left="180" w:right="297" w:firstLine="359"/>
      </w:pPr>
      <w:r>
        <w:rPr>
          <w:color w:val="231F20"/>
          <w:spacing w:val="-3"/>
        </w:rPr>
        <w:t>Promissory</w:t>
      </w:r>
      <w:r>
        <w:rPr>
          <w:color w:val="231F20"/>
          <w:spacing w:val="-20"/>
        </w:rPr>
        <w:t xml:space="preserve"> </w:t>
      </w:r>
      <w:r>
        <w:rPr>
          <w:color w:val="231F20"/>
        </w:rPr>
        <w:t>materialists</w:t>
      </w:r>
      <w:r>
        <w:rPr>
          <w:color w:val="231F20"/>
          <w:spacing w:val="-20"/>
        </w:rPr>
        <w:t xml:space="preserve"> </w:t>
      </w:r>
      <w:r>
        <w:rPr>
          <w:color w:val="231F20"/>
        </w:rPr>
        <w:t>may</w:t>
      </w:r>
      <w:r>
        <w:rPr>
          <w:color w:val="231F20"/>
          <w:spacing w:val="-19"/>
        </w:rPr>
        <w:t xml:space="preserve"> </w:t>
      </w:r>
      <w:r>
        <w:rPr>
          <w:color w:val="231F20"/>
        </w:rPr>
        <w:t>raise</w:t>
      </w:r>
      <w:r>
        <w:rPr>
          <w:color w:val="231F20"/>
          <w:spacing w:val="-20"/>
        </w:rPr>
        <w:t xml:space="preserve"> </w:t>
      </w:r>
      <w:r>
        <w:rPr>
          <w:color w:val="231F20"/>
        </w:rPr>
        <w:t>another</w:t>
      </w:r>
      <w:r>
        <w:rPr>
          <w:color w:val="231F20"/>
          <w:spacing w:val="-19"/>
        </w:rPr>
        <w:t xml:space="preserve"> </w:t>
      </w:r>
      <w:r>
        <w:rPr>
          <w:color w:val="231F20"/>
        </w:rPr>
        <w:t>objection.</w:t>
      </w:r>
      <w:r>
        <w:rPr>
          <w:color w:val="231F20"/>
          <w:spacing w:val="-20"/>
        </w:rPr>
        <w:t xml:space="preserve"> </w:t>
      </w:r>
      <w:r>
        <w:rPr>
          <w:color w:val="231F20"/>
        </w:rPr>
        <w:t>There</w:t>
      </w:r>
      <w:r>
        <w:rPr>
          <w:color w:val="231F20"/>
          <w:spacing w:val="-20"/>
        </w:rPr>
        <w:t xml:space="preserve"> </w:t>
      </w:r>
      <w:r>
        <w:rPr>
          <w:color w:val="231F20"/>
        </w:rPr>
        <w:t>may</w:t>
      </w:r>
      <w:r>
        <w:rPr>
          <w:color w:val="231F20"/>
          <w:spacing w:val="-19"/>
        </w:rPr>
        <w:t xml:space="preserve"> </w:t>
      </w:r>
      <w:r>
        <w:rPr>
          <w:color w:val="231F20"/>
        </w:rPr>
        <w:t>be</w:t>
      </w:r>
      <w:r>
        <w:rPr>
          <w:color w:val="231F20"/>
          <w:spacing w:val="-20"/>
        </w:rPr>
        <w:t xml:space="preserve"> </w:t>
      </w:r>
      <w:r>
        <w:rPr>
          <w:color w:val="231F20"/>
        </w:rPr>
        <w:t xml:space="preserve">no need for a subject to bind experiences, for eventually neuroscience will reveal a convergence zone in the brain, a central neuronal place where  a </w:t>
      </w:r>
      <w:r>
        <w:rPr>
          <w:color w:val="231F20"/>
          <w:spacing w:val="-3"/>
        </w:rPr>
        <w:t xml:space="preserve">subject’s </w:t>
      </w:r>
      <w:r>
        <w:rPr>
          <w:color w:val="231F20"/>
        </w:rPr>
        <w:t xml:space="preserve">thoughts, images, pains, phenomenal features—mental con- tents in general—come together as a </w:t>
      </w:r>
      <w:r>
        <w:rPr>
          <w:color w:val="231F20"/>
          <w:spacing w:val="-4"/>
        </w:rPr>
        <w:t xml:space="preserve">unity. </w:t>
      </w:r>
      <w:r>
        <w:rPr>
          <w:color w:val="231F20"/>
        </w:rPr>
        <w:t xml:space="preserve">But even if we supposed </w:t>
      </w:r>
      <w:r>
        <w:rPr>
          <w:color w:val="231F20"/>
          <w:spacing w:val="-4"/>
        </w:rPr>
        <w:t xml:space="preserve">(or </w:t>
      </w:r>
      <w:r>
        <w:rPr>
          <w:color w:val="231F20"/>
        </w:rPr>
        <w:t>stipulated) that there were a convergence zone in the brain, such as the claustrum</w:t>
      </w:r>
      <w:r>
        <w:rPr>
          <w:color w:val="231F20"/>
          <w:spacing w:val="-13"/>
        </w:rPr>
        <w:t xml:space="preserve"> </w:t>
      </w:r>
      <w:r>
        <w:rPr>
          <w:color w:val="231F20"/>
        </w:rPr>
        <w:t>(or</w:t>
      </w:r>
      <w:r>
        <w:rPr>
          <w:color w:val="231F20"/>
          <w:spacing w:val="-13"/>
        </w:rPr>
        <w:t xml:space="preserve"> </w:t>
      </w:r>
      <w:r>
        <w:rPr>
          <w:color w:val="231F20"/>
        </w:rPr>
        <w:t>even</w:t>
      </w:r>
      <w:r>
        <w:rPr>
          <w:color w:val="231F20"/>
          <w:spacing w:val="-12"/>
        </w:rPr>
        <w:t xml:space="preserve"> </w:t>
      </w:r>
      <w:r>
        <w:rPr>
          <w:color w:val="231F20"/>
        </w:rPr>
        <w:t>the</w:t>
      </w:r>
      <w:r>
        <w:rPr>
          <w:color w:val="231F20"/>
          <w:spacing w:val="-13"/>
        </w:rPr>
        <w:t xml:space="preserve"> </w:t>
      </w:r>
      <w:r>
        <w:rPr>
          <w:color w:val="231F20"/>
        </w:rPr>
        <w:t>dorsal</w:t>
      </w:r>
      <w:r>
        <w:rPr>
          <w:color w:val="231F20"/>
          <w:spacing w:val="-12"/>
        </w:rPr>
        <w:t xml:space="preserve"> </w:t>
      </w:r>
      <w:r>
        <w:rPr>
          <w:color w:val="231F20"/>
        </w:rPr>
        <w:t>anterior</w:t>
      </w:r>
      <w:r>
        <w:rPr>
          <w:color w:val="231F20"/>
          <w:spacing w:val="-13"/>
        </w:rPr>
        <w:t xml:space="preserve"> </w:t>
      </w:r>
      <w:r>
        <w:rPr>
          <w:color w:val="231F20"/>
        </w:rPr>
        <w:t>insula</w:t>
      </w:r>
      <w:r>
        <w:rPr>
          <w:color w:val="231F20"/>
          <w:spacing w:val="-12"/>
        </w:rPr>
        <w:t xml:space="preserve"> </w:t>
      </w:r>
      <w:r>
        <w:rPr>
          <w:color w:val="231F20"/>
        </w:rPr>
        <w:t>cortex</w:t>
      </w:r>
      <w:r>
        <w:rPr>
          <w:color w:val="231F20"/>
          <w:spacing w:val="-13"/>
        </w:rPr>
        <w:t xml:space="preserve"> </w:t>
      </w:r>
      <w:r>
        <w:rPr>
          <w:color w:val="231F20"/>
        </w:rPr>
        <w:t>and/or</w:t>
      </w:r>
      <w:r>
        <w:rPr>
          <w:color w:val="231F20"/>
          <w:spacing w:val="-12"/>
        </w:rPr>
        <w:t xml:space="preserve"> </w:t>
      </w:r>
      <w:r>
        <w:rPr>
          <w:color w:val="231F20"/>
        </w:rPr>
        <w:t>frontoparietal areas), that convergence zone would be composed of (finer) parts and thus the binding problem would likely surface once again.</w:t>
      </w:r>
      <w:r>
        <w:rPr>
          <w:color w:val="231F20"/>
          <w:position w:val="8"/>
          <w:sz w:val="15"/>
        </w:rPr>
        <w:t xml:space="preserve">4 </w:t>
      </w:r>
      <w:r>
        <w:rPr>
          <w:color w:val="231F20"/>
        </w:rPr>
        <w:t>Therefore, a convergence zone in the brain is an unlikely candidate of</w:t>
      </w:r>
      <w:r>
        <w:rPr>
          <w:color w:val="231F20"/>
          <w:spacing w:val="-3"/>
        </w:rPr>
        <w:t xml:space="preserve"> </w:t>
      </w:r>
      <w:r>
        <w:rPr>
          <w:color w:val="231F20"/>
        </w:rPr>
        <w:t>binding.</w:t>
      </w:r>
    </w:p>
    <w:p w14:paraId="41345052" w14:textId="77777777" w:rsidR="00615448" w:rsidRDefault="00F73090">
      <w:pPr>
        <w:pStyle w:val="BodyText"/>
        <w:spacing w:before="4" w:line="220" w:lineRule="auto"/>
        <w:ind w:left="180" w:right="299" w:firstLine="359"/>
      </w:pPr>
      <w:r>
        <w:rPr>
          <w:color w:val="231F20"/>
        </w:rPr>
        <w:t>Having</w:t>
      </w:r>
      <w:r>
        <w:rPr>
          <w:color w:val="231F20"/>
          <w:spacing w:val="-12"/>
        </w:rPr>
        <w:t xml:space="preserve"> </w:t>
      </w:r>
      <w:r>
        <w:rPr>
          <w:color w:val="231F20"/>
        </w:rPr>
        <w:t>addressed</w:t>
      </w:r>
      <w:r>
        <w:rPr>
          <w:color w:val="231F20"/>
          <w:spacing w:val="-12"/>
        </w:rPr>
        <w:t xml:space="preserve"> </w:t>
      </w:r>
      <w:r>
        <w:rPr>
          <w:color w:val="231F20"/>
        </w:rPr>
        <w:t>some</w:t>
      </w:r>
      <w:r>
        <w:rPr>
          <w:color w:val="231F20"/>
          <w:spacing w:val="-12"/>
        </w:rPr>
        <w:t xml:space="preserve"> </w:t>
      </w:r>
      <w:r>
        <w:rPr>
          <w:color w:val="231F20"/>
        </w:rPr>
        <w:t>potential</w:t>
      </w:r>
      <w:r>
        <w:rPr>
          <w:color w:val="231F20"/>
          <w:spacing w:val="-12"/>
        </w:rPr>
        <w:t xml:space="preserve"> </w:t>
      </w:r>
      <w:r>
        <w:rPr>
          <w:color w:val="231F20"/>
        </w:rPr>
        <w:t>objections</w:t>
      </w:r>
      <w:r>
        <w:rPr>
          <w:color w:val="231F20"/>
          <w:spacing w:val="-12"/>
        </w:rPr>
        <w:t xml:space="preserve"> </w:t>
      </w:r>
      <w:r>
        <w:rPr>
          <w:color w:val="231F20"/>
        </w:rPr>
        <w:t>to</w:t>
      </w:r>
      <w:r>
        <w:rPr>
          <w:color w:val="231F20"/>
          <w:spacing w:val="-11"/>
        </w:rPr>
        <w:t xml:space="preserve"> </w:t>
      </w:r>
      <w:r>
        <w:rPr>
          <w:color w:val="231F20"/>
        </w:rPr>
        <w:t>our</w:t>
      </w:r>
      <w:r>
        <w:rPr>
          <w:color w:val="231F20"/>
          <w:spacing w:val="-12"/>
        </w:rPr>
        <w:t xml:space="preserve"> </w:t>
      </w:r>
      <w:r>
        <w:rPr>
          <w:color w:val="231F20"/>
        </w:rPr>
        <w:t>ESH,</w:t>
      </w:r>
      <w:r>
        <w:rPr>
          <w:color w:val="231F20"/>
          <w:spacing w:val="-12"/>
        </w:rPr>
        <w:t xml:space="preserve"> </w:t>
      </w:r>
      <w:r>
        <w:rPr>
          <w:color w:val="231F20"/>
        </w:rPr>
        <w:t>we</w:t>
      </w:r>
      <w:r>
        <w:rPr>
          <w:color w:val="231F20"/>
          <w:spacing w:val="-12"/>
        </w:rPr>
        <w:t xml:space="preserve"> </w:t>
      </w:r>
      <w:r>
        <w:rPr>
          <w:color w:val="231F20"/>
        </w:rPr>
        <w:t>close</w:t>
      </w:r>
      <w:r>
        <w:rPr>
          <w:color w:val="231F20"/>
          <w:spacing w:val="-12"/>
        </w:rPr>
        <w:t xml:space="preserve"> </w:t>
      </w:r>
      <w:r>
        <w:rPr>
          <w:color w:val="231F20"/>
        </w:rPr>
        <w:t>by suggesting</w:t>
      </w:r>
      <w:r>
        <w:rPr>
          <w:color w:val="231F20"/>
          <w:spacing w:val="-7"/>
        </w:rPr>
        <w:t xml:space="preserve"> </w:t>
      </w:r>
      <w:r>
        <w:rPr>
          <w:color w:val="231F20"/>
        </w:rPr>
        <w:t>two</w:t>
      </w:r>
      <w:r>
        <w:rPr>
          <w:color w:val="231F20"/>
          <w:spacing w:val="-6"/>
        </w:rPr>
        <w:t xml:space="preserve"> </w:t>
      </w:r>
      <w:r>
        <w:rPr>
          <w:color w:val="231F20"/>
        </w:rPr>
        <w:t>possible</w:t>
      </w:r>
      <w:r>
        <w:rPr>
          <w:color w:val="231F20"/>
          <w:spacing w:val="-6"/>
        </w:rPr>
        <w:t xml:space="preserve"> </w:t>
      </w:r>
      <w:r>
        <w:rPr>
          <w:color w:val="231F20"/>
        </w:rPr>
        <w:t>ways</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irreducible</w:t>
      </w:r>
      <w:r>
        <w:rPr>
          <w:color w:val="231F20"/>
          <w:spacing w:val="-6"/>
        </w:rPr>
        <w:t xml:space="preserve"> </w:t>
      </w:r>
      <w:r>
        <w:rPr>
          <w:color w:val="231F20"/>
        </w:rPr>
        <w:t>subject</w:t>
      </w:r>
      <w:r>
        <w:rPr>
          <w:color w:val="231F20"/>
          <w:spacing w:val="-6"/>
        </w:rPr>
        <w:t xml:space="preserve"> </w:t>
      </w:r>
      <w:r>
        <w:rPr>
          <w:color w:val="231F20"/>
        </w:rPr>
        <w:t>from</w:t>
      </w:r>
      <w:r>
        <w:rPr>
          <w:color w:val="231F20"/>
          <w:spacing w:val="-7"/>
        </w:rPr>
        <w:t xml:space="preserve"> </w:t>
      </w:r>
      <w:r>
        <w:rPr>
          <w:color w:val="231F20"/>
        </w:rPr>
        <w:t>the</w:t>
      </w:r>
      <w:r>
        <w:rPr>
          <w:color w:val="231F20"/>
          <w:spacing w:val="-6"/>
        </w:rPr>
        <w:t xml:space="preserve"> </w:t>
      </w:r>
      <w:proofErr w:type="spellStart"/>
      <w:r>
        <w:rPr>
          <w:color w:val="231F20"/>
          <w:spacing w:val="-3"/>
        </w:rPr>
        <w:t>perspec</w:t>
      </w:r>
      <w:proofErr w:type="spellEnd"/>
      <w:r>
        <w:rPr>
          <w:color w:val="231F20"/>
          <w:spacing w:val="-3"/>
        </w:rPr>
        <w:t xml:space="preserve">- </w:t>
      </w:r>
      <w:proofErr w:type="spellStart"/>
      <w:r>
        <w:rPr>
          <w:color w:val="231F20"/>
        </w:rPr>
        <w:t>tive</w:t>
      </w:r>
      <w:proofErr w:type="spellEnd"/>
      <w:r>
        <w:rPr>
          <w:color w:val="231F20"/>
        </w:rPr>
        <w:t xml:space="preserve"> of current field</w:t>
      </w:r>
      <w:r>
        <w:rPr>
          <w:color w:val="231F20"/>
          <w:spacing w:val="-1"/>
        </w:rPr>
        <w:t xml:space="preserve"> </w:t>
      </w:r>
      <w:r>
        <w:rPr>
          <w:color w:val="231F20"/>
          <w:spacing w:val="-3"/>
        </w:rPr>
        <w:t>theory.</w:t>
      </w:r>
    </w:p>
    <w:p w14:paraId="0EFA29AA" w14:textId="77777777" w:rsidR="00615448" w:rsidRDefault="00F73090">
      <w:pPr>
        <w:pStyle w:val="Heading1"/>
        <w:numPr>
          <w:ilvl w:val="0"/>
          <w:numId w:val="3"/>
        </w:numPr>
        <w:tabs>
          <w:tab w:val="left" w:pos="544"/>
        </w:tabs>
        <w:spacing w:before="151"/>
        <w:ind w:left="543" w:hanging="363"/>
        <w:jc w:val="left"/>
      </w:pPr>
      <w:r>
        <w:rPr>
          <w:color w:val="231F20"/>
        </w:rPr>
        <w:t xml:space="preserve">Epilogue: Possible </w:t>
      </w:r>
      <w:r>
        <w:rPr>
          <w:color w:val="231F20"/>
          <w:spacing w:val="-6"/>
        </w:rPr>
        <w:t xml:space="preserve">Ways </w:t>
      </w:r>
      <w:r>
        <w:rPr>
          <w:color w:val="231F20"/>
        </w:rPr>
        <w:t>to the Irreducible</w:t>
      </w:r>
      <w:r>
        <w:rPr>
          <w:color w:val="231F20"/>
          <w:spacing w:val="-10"/>
        </w:rPr>
        <w:t xml:space="preserve"> </w:t>
      </w:r>
      <w:r>
        <w:rPr>
          <w:color w:val="231F20"/>
        </w:rPr>
        <w:t>Subject</w:t>
      </w:r>
    </w:p>
    <w:p w14:paraId="2E1D2A5D" w14:textId="77777777" w:rsidR="00615448" w:rsidRDefault="00F73090">
      <w:pPr>
        <w:pStyle w:val="BodyText"/>
        <w:spacing w:before="84" w:line="220" w:lineRule="auto"/>
        <w:ind w:left="180" w:right="291" w:firstLine="359"/>
      </w:pPr>
      <w:r>
        <w:rPr>
          <w:color w:val="231F20"/>
          <w:spacing w:val="-4"/>
        </w:rPr>
        <w:t>Field</w:t>
      </w:r>
      <w:r>
        <w:rPr>
          <w:color w:val="231F20"/>
          <w:spacing w:val="-16"/>
        </w:rPr>
        <w:t xml:space="preserve"> </w:t>
      </w:r>
      <w:r>
        <w:rPr>
          <w:color w:val="231F20"/>
        </w:rPr>
        <w:t>theory</w:t>
      </w:r>
      <w:r>
        <w:rPr>
          <w:color w:val="231F20"/>
          <w:spacing w:val="-15"/>
        </w:rPr>
        <w:t xml:space="preserve"> </w:t>
      </w:r>
      <w:r>
        <w:rPr>
          <w:color w:val="231F20"/>
          <w:spacing w:val="-3"/>
        </w:rPr>
        <w:t>currently</w:t>
      </w:r>
      <w:r>
        <w:rPr>
          <w:color w:val="231F20"/>
          <w:spacing w:val="-15"/>
        </w:rPr>
        <w:t xml:space="preserve"> </w:t>
      </w:r>
      <w:r>
        <w:rPr>
          <w:color w:val="231F20"/>
        </w:rPr>
        <w:t>offers</w:t>
      </w:r>
      <w:r>
        <w:rPr>
          <w:color w:val="231F20"/>
          <w:spacing w:val="-15"/>
        </w:rPr>
        <w:t xml:space="preserve"> </w:t>
      </w:r>
      <w:r>
        <w:rPr>
          <w:color w:val="231F20"/>
        </w:rPr>
        <w:t>two</w:t>
      </w:r>
      <w:r>
        <w:rPr>
          <w:color w:val="231F20"/>
          <w:spacing w:val="-16"/>
        </w:rPr>
        <w:t xml:space="preserve"> </w:t>
      </w:r>
      <w:r>
        <w:rPr>
          <w:color w:val="231F20"/>
        </w:rPr>
        <w:t>possible</w:t>
      </w:r>
      <w:r>
        <w:rPr>
          <w:color w:val="231F20"/>
          <w:spacing w:val="-15"/>
        </w:rPr>
        <w:t xml:space="preserve"> </w:t>
      </w:r>
      <w:r>
        <w:rPr>
          <w:color w:val="231F20"/>
        </w:rPr>
        <w:t>ways</w:t>
      </w:r>
      <w:r>
        <w:rPr>
          <w:color w:val="231F20"/>
          <w:spacing w:val="-15"/>
        </w:rPr>
        <w:t xml:space="preserve"> </w:t>
      </w:r>
      <w:r>
        <w:rPr>
          <w:color w:val="231F20"/>
        </w:rPr>
        <w:t>of</w:t>
      </w:r>
      <w:r>
        <w:rPr>
          <w:color w:val="231F20"/>
          <w:spacing w:val="-15"/>
        </w:rPr>
        <w:t xml:space="preserve"> </w:t>
      </w:r>
      <w:r>
        <w:rPr>
          <w:color w:val="231F20"/>
        </w:rPr>
        <w:t>explaining</w:t>
      </w:r>
      <w:r>
        <w:rPr>
          <w:color w:val="231F20"/>
          <w:spacing w:val="-15"/>
        </w:rPr>
        <w:t xml:space="preserve"> </w:t>
      </w:r>
      <w:r>
        <w:rPr>
          <w:color w:val="231F20"/>
          <w:spacing w:val="-3"/>
        </w:rPr>
        <w:t>how</w:t>
      </w:r>
      <w:r>
        <w:rPr>
          <w:color w:val="231F20"/>
          <w:spacing w:val="-16"/>
        </w:rPr>
        <w:t xml:space="preserve"> </w:t>
      </w:r>
      <w:r>
        <w:rPr>
          <w:color w:val="231F20"/>
        </w:rPr>
        <w:t xml:space="preserve">sub- </w:t>
      </w:r>
      <w:r>
        <w:rPr>
          <w:color w:val="231F20"/>
          <w:spacing w:val="-3"/>
        </w:rPr>
        <w:t>jects</w:t>
      </w:r>
      <w:r>
        <w:rPr>
          <w:color w:val="231F20"/>
          <w:spacing w:val="-10"/>
        </w:rPr>
        <w:t xml:space="preserve"> </w:t>
      </w:r>
      <w:r>
        <w:rPr>
          <w:color w:val="231F20"/>
        </w:rPr>
        <w:t>can</w:t>
      </w:r>
      <w:r>
        <w:rPr>
          <w:color w:val="231F20"/>
          <w:spacing w:val="-10"/>
        </w:rPr>
        <w:t xml:space="preserve"> </w:t>
      </w:r>
      <w:r>
        <w:rPr>
          <w:color w:val="231F20"/>
          <w:spacing w:val="-3"/>
        </w:rPr>
        <w:t>exist</w:t>
      </w:r>
      <w:r>
        <w:rPr>
          <w:color w:val="231F20"/>
          <w:spacing w:val="-10"/>
        </w:rPr>
        <w:t xml:space="preserve"> </w:t>
      </w:r>
      <w:r>
        <w:rPr>
          <w:color w:val="231F20"/>
          <w:spacing w:val="-3"/>
        </w:rPr>
        <w:t>irreducibly</w:t>
      </w:r>
      <w:r>
        <w:rPr>
          <w:color w:val="231F20"/>
          <w:spacing w:val="-10"/>
        </w:rPr>
        <w:t xml:space="preserve"> </w:t>
      </w:r>
      <w:r>
        <w:rPr>
          <w:color w:val="231F20"/>
        </w:rPr>
        <w:t>and</w:t>
      </w:r>
      <w:r>
        <w:rPr>
          <w:color w:val="231F20"/>
          <w:spacing w:val="-10"/>
        </w:rPr>
        <w:t xml:space="preserve"> </w:t>
      </w:r>
      <w:r>
        <w:rPr>
          <w:color w:val="231F20"/>
          <w:spacing w:val="-3"/>
        </w:rPr>
        <w:t>possess</w:t>
      </w:r>
      <w:r>
        <w:rPr>
          <w:color w:val="231F20"/>
          <w:spacing w:val="-10"/>
        </w:rPr>
        <w:t xml:space="preserve"> </w:t>
      </w:r>
      <w:r>
        <w:rPr>
          <w:color w:val="231F20"/>
          <w:spacing w:val="-4"/>
        </w:rPr>
        <w:t>powers</w:t>
      </w:r>
      <w:r>
        <w:rPr>
          <w:color w:val="231F20"/>
          <w:spacing w:val="-10"/>
        </w:rPr>
        <w:t xml:space="preserve"> </w:t>
      </w:r>
      <w:r>
        <w:rPr>
          <w:color w:val="231F20"/>
          <w:spacing w:val="-3"/>
        </w:rPr>
        <w:t>beyond</w:t>
      </w:r>
      <w:r>
        <w:rPr>
          <w:color w:val="231F20"/>
          <w:spacing w:val="-10"/>
        </w:rPr>
        <w:t xml:space="preserve"> </w:t>
      </w:r>
      <w:r>
        <w:rPr>
          <w:color w:val="231F20"/>
          <w:spacing w:val="-3"/>
        </w:rPr>
        <w:t>physical</w:t>
      </w:r>
      <w:r>
        <w:rPr>
          <w:color w:val="231F20"/>
          <w:spacing w:val="-10"/>
        </w:rPr>
        <w:t xml:space="preserve"> </w:t>
      </w:r>
      <w:r>
        <w:rPr>
          <w:color w:val="231F20"/>
          <w:spacing w:val="-3"/>
        </w:rPr>
        <w:t>laws.</w:t>
      </w:r>
      <w:r>
        <w:rPr>
          <w:color w:val="231F20"/>
          <w:spacing w:val="-10"/>
        </w:rPr>
        <w:t xml:space="preserve"> </w:t>
      </w:r>
      <w:r>
        <w:rPr>
          <w:color w:val="231F20"/>
          <w:spacing w:val="-3"/>
        </w:rPr>
        <w:t xml:space="preserve">Recent </w:t>
      </w:r>
      <w:r>
        <w:rPr>
          <w:color w:val="231F20"/>
        </w:rPr>
        <w:t xml:space="preserve">field </w:t>
      </w:r>
      <w:r>
        <w:rPr>
          <w:color w:val="231F20"/>
          <w:spacing w:val="2"/>
        </w:rPr>
        <w:t xml:space="preserve">theories that </w:t>
      </w:r>
      <w:r>
        <w:rPr>
          <w:color w:val="231F20"/>
        </w:rPr>
        <w:t xml:space="preserve">are </w:t>
      </w:r>
      <w:r>
        <w:rPr>
          <w:color w:val="231F20"/>
          <w:spacing w:val="2"/>
        </w:rPr>
        <w:t xml:space="preserve">either dualist-leaning </w:t>
      </w:r>
      <w:r>
        <w:rPr>
          <w:color w:val="231F20"/>
        </w:rPr>
        <w:t xml:space="preserve">or </w:t>
      </w:r>
      <w:r>
        <w:rPr>
          <w:color w:val="231F20"/>
          <w:spacing w:val="2"/>
        </w:rPr>
        <w:t xml:space="preserve">nonreductive </w:t>
      </w:r>
      <w:r>
        <w:rPr>
          <w:color w:val="231F20"/>
          <w:spacing w:val="3"/>
        </w:rPr>
        <w:t xml:space="preserve">monist- </w:t>
      </w:r>
      <w:r>
        <w:rPr>
          <w:color w:val="231F20"/>
          <w:spacing w:val="-3"/>
        </w:rPr>
        <w:t>leaning</w:t>
      </w:r>
      <w:r>
        <w:rPr>
          <w:color w:val="231F20"/>
          <w:spacing w:val="-13"/>
        </w:rPr>
        <w:t xml:space="preserve"> </w:t>
      </w:r>
      <w:r>
        <w:rPr>
          <w:color w:val="231F20"/>
        </w:rPr>
        <w:t>can</w:t>
      </w:r>
      <w:r>
        <w:rPr>
          <w:color w:val="231F20"/>
          <w:spacing w:val="-12"/>
        </w:rPr>
        <w:t xml:space="preserve"> </w:t>
      </w:r>
      <w:r>
        <w:rPr>
          <w:color w:val="231F20"/>
          <w:spacing w:val="-3"/>
        </w:rPr>
        <w:t>draw</w:t>
      </w:r>
      <w:r>
        <w:rPr>
          <w:color w:val="231F20"/>
          <w:spacing w:val="-12"/>
        </w:rPr>
        <w:t xml:space="preserve"> </w:t>
      </w:r>
      <w:r>
        <w:rPr>
          <w:color w:val="231F20"/>
        </w:rPr>
        <w:t>on</w:t>
      </w:r>
      <w:r>
        <w:rPr>
          <w:color w:val="231F20"/>
          <w:spacing w:val="-12"/>
        </w:rPr>
        <w:t xml:space="preserve"> </w:t>
      </w:r>
      <w:r>
        <w:rPr>
          <w:color w:val="231F20"/>
        </w:rPr>
        <w:t>the</w:t>
      </w:r>
      <w:r>
        <w:rPr>
          <w:color w:val="231F20"/>
          <w:spacing w:val="-12"/>
        </w:rPr>
        <w:t xml:space="preserve"> </w:t>
      </w:r>
      <w:r>
        <w:rPr>
          <w:color w:val="231F20"/>
          <w:spacing w:val="-3"/>
        </w:rPr>
        <w:t>evidence</w:t>
      </w:r>
      <w:r>
        <w:rPr>
          <w:color w:val="231F20"/>
          <w:spacing w:val="-12"/>
        </w:rPr>
        <w:t xml:space="preserve"> </w:t>
      </w:r>
      <w:r>
        <w:rPr>
          <w:color w:val="231F20"/>
        </w:rPr>
        <w:t>and</w:t>
      </w:r>
      <w:r>
        <w:rPr>
          <w:color w:val="231F20"/>
          <w:spacing w:val="-13"/>
        </w:rPr>
        <w:t xml:space="preserve"> </w:t>
      </w:r>
      <w:r>
        <w:rPr>
          <w:color w:val="231F20"/>
          <w:spacing w:val="-3"/>
        </w:rPr>
        <w:t>explanations</w:t>
      </w:r>
      <w:r>
        <w:rPr>
          <w:color w:val="231F20"/>
          <w:spacing w:val="-12"/>
        </w:rPr>
        <w:t xml:space="preserve"> </w:t>
      </w:r>
      <w:r>
        <w:rPr>
          <w:color w:val="231F20"/>
          <w:spacing w:val="-4"/>
        </w:rPr>
        <w:t>above</w:t>
      </w:r>
      <w:r>
        <w:rPr>
          <w:color w:val="231F20"/>
          <w:spacing w:val="-12"/>
        </w:rPr>
        <w:t xml:space="preserve"> </w:t>
      </w:r>
      <w:r>
        <w:rPr>
          <w:color w:val="231F20"/>
        </w:rPr>
        <w:t>(in</w:t>
      </w:r>
      <w:r>
        <w:rPr>
          <w:color w:val="231F20"/>
          <w:spacing w:val="-12"/>
        </w:rPr>
        <w:t xml:space="preserve"> </w:t>
      </w:r>
      <w:r>
        <w:rPr>
          <w:color w:val="231F20"/>
          <w:spacing w:val="-3"/>
        </w:rPr>
        <w:t>points</w:t>
      </w:r>
      <w:r>
        <w:rPr>
          <w:color w:val="231F20"/>
          <w:spacing w:val="-12"/>
        </w:rPr>
        <w:t xml:space="preserve"> </w:t>
      </w:r>
      <w:r>
        <w:rPr>
          <w:color w:val="231F20"/>
        </w:rPr>
        <w:t>one</w:t>
      </w:r>
      <w:r>
        <w:rPr>
          <w:color w:val="231F20"/>
          <w:spacing w:val="-12"/>
        </w:rPr>
        <w:t xml:space="preserve"> </w:t>
      </w:r>
      <w:r>
        <w:rPr>
          <w:color w:val="231F20"/>
          <w:spacing w:val="-3"/>
        </w:rPr>
        <w:t xml:space="preserve">to </w:t>
      </w:r>
      <w:r>
        <w:rPr>
          <w:color w:val="231F20"/>
        </w:rPr>
        <w:t>four</w:t>
      </w:r>
      <w:r>
        <w:rPr>
          <w:color w:val="231F20"/>
          <w:spacing w:val="-20"/>
        </w:rPr>
        <w:t xml:space="preserve"> </w:t>
      </w:r>
      <w:r>
        <w:rPr>
          <w:color w:val="231F20"/>
        </w:rPr>
        <w:t>of</w:t>
      </w:r>
      <w:r>
        <w:rPr>
          <w:color w:val="231F20"/>
          <w:spacing w:val="-19"/>
        </w:rPr>
        <w:t xml:space="preserve"> </w:t>
      </w:r>
      <w:r>
        <w:rPr>
          <w:color w:val="231F20"/>
        </w:rPr>
        <w:t>section</w:t>
      </w:r>
      <w:r>
        <w:rPr>
          <w:color w:val="231F20"/>
          <w:spacing w:val="-20"/>
        </w:rPr>
        <w:t xml:space="preserve"> </w:t>
      </w:r>
      <w:r>
        <w:rPr>
          <w:color w:val="231F20"/>
        </w:rPr>
        <w:t>IV)</w:t>
      </w:r>
      <w:r>
        <w:rPr>
          <w:color w:val="231F20"/>
          <w:spacing w:val="-19"/>
        </w:rPr>
        <w:t xml:space="preserve"> </w:t>
      </w:r>
      <w:r>
        <w:rPr>
          <w:color w:val="231F20"/>
        </w:rPr>
        <w:t>for</w:t>
      </w:r>
      <w:r>
        <w:rPr>
          <w:color w:val="231F20"/>
          <w:spacing w:val="-19"/>
        </w:rPr>
        <w:t xml:space="preserve"> </w:t>
      </w:r>
      <w:r>
        <w:rPr>
          <w:color w:val="231F20"/>
          <w:spacing w:val="-2"/>
        </w:rPr>
        <w:t>correlations</w:t>
      </w:r>
      <w:r>
        <w:rPr>
          <w:color w:val="231F20"/>
          <w:spacing w:val="-20"/>
        </w:rPr>
        <w:t xml:space="preserve"> </w:t>
      </w:r>
      <w:r>
        <w:rPr>
          <w:color w:val="231F20"/>
        </w:rPr>
        <w:t>between</w:t>
      </w:r>
      <w:r>
        <w:rPr>
          <w:color w:val="231F20"/>
          <w:spacing w:val="-19"/>
        </w:rPr>
        <w:t xml:space="preserve"> </w:t>
      </w:r>
      <w:r>
        <w:rPr>
          <w:color w:val="231F20"/>
        </w:rPr>
        <w:t>EM/electrochemical</w:t>
      </w:r>
      <w:r>
        <w:rPr>
          <w:color w:val="231F20"/>
          <w:spacing w:val="-19"/>
        </w:rPr>
        <w:t xml:space="preserve"> </w:t>
      </w:r>
      <w:r>
        <w:rPr>
          <w:color w:val="231F20"/>
        </w:rPr>
        <w:t xml:space="preserve">activities and the </w:t>
      </w:r>
      <w:r>
        <w:rPr>
          <w:color w:val="231F20"/>
          <w:spacing w:val="-3"/>
        </w:rPr>
        <w:t xml:space="preserve">subject’s </w:t>
      </w:r>
      <w:r>
        <w:rPr>
          <w:color w:val="231F20"/>
        </w:rPr>
        <w:t>unified perceptual, emotional, and other experiences. Both theories can also draw on the evidence above for the interaction of such experience with brain circuits. These theories can do these things without the costs of either traditional dualism or reductionism. In the closing paragraphs, we briefly explore these possible</w:t>
      </w:r>
      <w:r>
        <w:rPr>
          <w:color w:val="231F20"/>
          <w:spacing w:val="-23"/>
        </w:rPr>
        <w:t xml:space="preserve"> </w:t>
      </w:r>
      <w:r>
        <w:rPr>
          <w:color w:val="231F20"/>
        </w:rPr>
        <w:t>theories.</w:t>
      </w:r>
    </w:p>
    <w:p w14:paraId="2FEEEFD4" w14:textId="77777777" w:rsidR="00615448" w:rsidRDefault="00F73090">
      <w:pPr>
        <w:pStyle w:val="ListParagraph"/>
        <w:numPr>
          <w:ilvl w:val="1"/>
          <w:numId w:val="3"/>
        </w:numPr>
        <w:tabs>
          <w:tab w:val="left" w:pos="743"/>
        </w:tabs>
        <w:spacing w:before="10" w:line="220" w:lineRule="auto"/>
        <w:ind w:right="292" w:firstLine="359"/>
        <w:jc w:val="both"/>
        <w:rPr>
          <w:sz w:val="23"/>
        </w:rPr>
      </w:pPr>
      <w:r>
        <w:rPr>
          <w:color w:val="231F20"/>
          <w:sz w:val="23"/>
        </w:rPr>
        <w:t xml:space="preserve">Traditional dualists argue that subjects exist </w:t>
      </w:r>
      <w:proofErr w:type="spellStart"/>
      <w:r>
        <w:rPr>
          <w:color w:val="231F20"/>
          <w:sz w:val="23"/>
        </w:rPr>
        <w:t>nonphysically</w:t>
      </w:r>
      <w:proofErr w:type="spellEnd"/>
      <w:r>
        <w:rPr>
          <w:color w:val="231F20"/>
          <w:sz w:val="23"/>
        </w:rPr>
        <w:t>. This faces</w:t>
      </w:r>
      <w:r>
        <w:rPr>
          <w:color w:val="231F20"/>
          <w:spacing w:val="-14"/>
          <w:sz w:val="23"/>
        </w:rPr>
        <w:t xml:space="preserve"> </w:t>
      </w:r>
      <w:r>
        <w:rPr>
          <w:color w:val="231F20"/>
          <w:sz w:val="23"/>
        </w:rPr>
        <w:t>the</w:t>
      </w:r>
      <w:r>
        <w:rPr>
          <w:color w:val="231F20"/>
          <w:spacing w:val="-14"/>
          <w:sz w:val="23"/>
        </w:rPr>
        <w:t xml:space="preserve"> </w:t>
      </w:r>
      <w:r>
        <w:rPr>
          <w:color w:val="231F20"/>
          <w:sz w:val="23"/>
        </w:rPr>
        <w:t>problem</w:t>
      </w:r>
      <w:r>
        <w:rPr>
          <w:color w:val="231F20"/>
          <w:spacing w:val="-14"/>
          <w:sz w:val="23"/>
        </w:rPr>
        <w:t xml:space="preserve"> </w:t>
      </w:r>
      <w:r>
        <w:rPr>
          <w:color w:val="231F20"/>
          <w:sz w:val="23"/>
        </w:rPr>
        <w:t>of</w:t>
      </w:r>
      <w:r>
        <w:rPr>
          <w:color w:val="231F20"/>
          <w:spacing w:val="-14"/>
          <w:sz w:val="23"/>
        </w:rPr>
        <w:t xml:space="preserve"> </w:t>
      </w:r>
      <w:r>
        <w:rPr>
          <w:color w:val="231F20"/>
          <w:sz w:val="23"/>
        </w:rPr>
        <w:t>how</w:t>
      </w:r>
      <w:r>
        <w:rPr>
          <w:color w:val="231F20"/>
          <w:spacing w:val="-13"/>
          <w:sz w:val="23"/>
        </w:rPr>
        <w:t xml:space="preserve"> </w:t>
      </w:r>
      <w:r>
        <w:rPr>
          <w:color w:val="231F20"/>
          <w:sz w:val="23"/>
        </w:rPr>
        <w:t>radically</w:t>
      </w:r>
      <w:r>
        <w:rPr>
          <w:color w:val="231F20"/>
          <w:spacing w:val="-14"/>
          <w:sz w:val="23"/>
        </w:rPr>
        <w:t xml:space="preserve"> </w:t>
      </w:r>
      <w:r>
        <w:rPr>
          <w:color w:val="231F20"/>
          <w:sz w:val="23"/>
        </w:rPr>
        <w:t>different</w:t>
      </w:r>
      <w:r>
        <w:rPr>
          <w:color w:val="231F20"/>
          <w:spacing w:val="-14"/>
          <w:sz w:val="23"/>
        </w:rPr>
        <w:t xml:space="preserve"> </w:t>
      </w:r>
      <w:r>
        <w:rPr>
          <w:color w:val="231F20"/>
          <w:sz w:val="23"/>
        </w:rPr>
        <w:t>subjects</w:t>
      </w:r>
      <w:r>
        <w:rPr>
          <w:color w:val="231F20"/>
          <w:spacing w:val="-14"/>
          <w:sz w:val="23"/>
        </w:rPr>
        <w:t xml:space="preserve"> </w:t>
      </w:r>
      <w:r>
        <w:rPr>
          <w:color w:val="231F20"/>
          <w:sz w:val="23"/>
        </w:rPr>
        <w:t>and</w:t>
      </w:r>
      <w:r>
        <w:rPr>
          <w:color w:val="231F20"/>
          <w:spacing w:val="-14"/>
          <w:sz w:val="23"/>
        </w:rPr>
        <w:t xml:space="preserve"> </w:t>
      </w:r>
      <w:r>
        <w:rPr>
          <w:color w:val="231F20"/>
          <w:sz w:val="23"/>
        </w:rPr>
        <w:t>brains</w:t>
      </w:r>
      <w:r>
        <w:rPr>
          <w:color w:val="231F20"/>
          <w:spacing w:val="-13"/>
          <w:sz w:val="23"/>
        </w:rPr>
        <w:t xml:space="preserve"> </w:t>
      </w:r>
      <w:r>
        <w:rPr>
          <w:color w:val="231F20"/>
          <w:sz w:val="23"/>
        </w:rPr>
        <w:t>can</w:t>
      </w:r>
      <w:r>
        <w:rPr>
          <w:color w:val="231F20"/>
          <w:spacing w:val="-14"/>
          <w:sz w:val="23"/>
        </w:rPr>
        <w:t xml:space="preserve"> </w:t>
      </w:r>
      <w:r>
        <w:rPr>
          <w:color w:val="231F20"/>
          <w:sz w:val="23"/>
        </w:rPr>
        <w:t xml:space="preserve">inter- </w:t>
      </w:r>
      <w:r>
        <w:rPr>
          <w:color w:val="231F20"/>
          <w:spacing w:val="-3"/>
          <w:sz w:val="23"/>
        </w:rPr>
        <w:t>act.</w:t>
      </w:r>
      <w:r>
        <w:rPr>
          <w:color w:val="231F20"/>
          <w:spacing w:val="-9"/>
          <w:sz w:val="23"/>
        </w:rPr>
        <w:t xml:space="preserve"> </w:t>
      </w:r>
      <w:r>
        <w:rPr>
          <w:color w:val="231F20"/>
          <w:spacing w:val="-3"/>
          <w:sz w:val="23"/>
        </w:rPr>
        <w:t>But</w:t>
      </w:r>
      <w:r>
        <w:rPr>
          <w:color w:val="231F20"/>
          <w:spacing w:val="-9"/>
          <w:sz w:val="23"/>
        </w:rPr>
        <w:t xml:space="preserve"> </w:t>
      </w:r>
      <w:r>
        <w:rPr>
          <w:color w:val="231F20"/>
          <w:spacing w:val="-3"/>
          <w:sz w:val="23"/>
        </w:rPr>
        <w:t>Lindahl</w:t>
      </w:r>
      <w:r>
        <w:rPr>
          <w:color w:val="231F20"/>
          <w:spacing w:val="-9"/>
          <w:sz w:val="23"/>
        </w:rPr>
        <w:t xml:space="preserve"> </w:t>
      </w:r>
      <w:r>
        <w:rPr>
          <w:color w:val="231F20"/>
          <w:sz w:val="23"/>
        </w:rPr>
        <w:t>and</w:t>
      </w:r>
      <w:r>
        <w:rPr>
          <w:color w:val="231F20"/>
          <w:spacing w:val="-9"/>
          <w:sz w:val="23"/>
        </w:rPr>
        <w:t xml:space="preserve"> </w:t>
      </w:r>
      <w:proofErr w:type="spellStart"/>
      <w:r>
        <w:rPr>
          <w:color w:val="231F20"/>
          <w:spacing w:val="-3"/>
          <w:sz w:val="23"/>
        </w:rPr>
        <w:t>Arhem</w:t>
      </w:r>
      <w:proofErr w:type="spellEnd"/>
      <w:r>
        <w:rPr>
          <w:color w:val="231F20"/>
          <w:spacing w:val="-8"/>
          <w:sz w:val="23"/>
        </w:rPr>
        <w:t xml:space="preserve"> </w:t>
      </w:r>
      <w:r>
        <w:rPr>
          <w:color w:val="231F20"/>
          <w:spacing w:val="-3"/>
          <w:sz w:val="23"/>
        </w:rPr>
        <w:t>mount</w:t>
      </w:r>
      <w:r>
        <w:rPr>
          <w:color w:val="231F20"/>
          <w:spacing w:val="-9"/>
          <w:sz w:val="23"/>
        </w:rPr>
        <w:t xml:space="preserve"> </w:t>
      </w:r>
      <w:r>
        <w:rPr>
          <w:color w:val="231F20"/>
          <w:sz w:val="23"/>
        </w:rPr>
        <w:t>a</w:t>
      </w:r>
      <w:r>
        <w:rPr>
          <w:color w:val="231F20"/>
          <w:spacing w:val="-9"/>
          <w:sz w:val="23"/>
        </w:rPr>
        <w:t xml:space="preserve"> </w:t>
      </w:r>
      <w:r>
        <w:rPr>
          <w:color w:val="231F20"/>
          <w:spacing w:val="-3"/>
          <w:sz w:val="23"/>
        </w:rPr>
        <w:t>sophisticated</w:t>
      </w:r>
      <w:r>
        <w:rPr>
          <w:color w:val="231F20"/>
          <w:spacing w:val="-9"/>
          <w:sz w:val="23"/>
        </w:rPr>
        <w:t xml:space="preserve"> </w:t>
      </w:r>
      <w:r>
        <w:rPr>
          <w:color w:val="231F20"/>
          <w:spacing w:val="-3"/>
          <w:sz w:val="23"/>
        </w:rPr>
        <w:t>defense</w:t>
      </w:r>
      <w:r>
        <w:rPr>
          <w:color w:val="231F20"/>
          <w:spacing w:val="-8"/>
          <w:sz w:val="23"/>
        </w:rPr>
        <w:t xml:space="preserve"> </w:t>
      </w:r>
      <w:r>
        <w:rPr>
          <w:color w:val="231F20"/>
          <w:sz w:val="23"/>
        </w:rPr>
        <w:t>of</w:t>
      </w:r>
      <w:r>
        <w:rPr>
          <w:color w:val="231F20"/>
          <w:spacing w:val="-9"/>
          <w:sz w:val="23"/>
        </w:rPr>
        <w:t xml:space="preserve"> </w:t>
      </w:r>
      <w:r>
        <w:rPr>
          <w:color w:val="231F20"/>
          <w:spacing w:val="-3"/>
          <w:sz w:val="23"/>
        </w:rPr>
        <w:t>more</w:t>
      </w:r>
      <w:r>
        <w:rPr>
          <w:color w:val="231F20"/>
          <w:spacing w:val="-9"/>
          <w:sz w:val="23"/>
        </w:rPr>
        <w:t xml:space="preserve"> </w:t>
      </w:r>
      <w:r>
        <w:rPr>
          <w:color w:val="231F20"/>
          <w:spacing w:val="-4"/>
          <w:sz w:val="23"/>
        </w:rPr>
        <w:t xml:space="preserve">recent </w:t>
      </w:r>
      <w:r>
        <w:rPr>
          <w:color w:val="231F20"/>
          <w:sz w:val="23"/>
        </w:rPr>
        <w:t>dualist-leaning</w:t>
      </w:r>
      <w:r>
        <w:rPr>
          <w:color w:val="231F20"/>
          <w:spacing w:val="-7"/>
          <w:sz w:val="23"/>
        </w:rPr>
        <w:t xml:space="preserve"> </w:t>
      </w:r>
      <w:r>
        <w:rPr>
          <w:color w:val="231F20"/>
          <w:sz w:val="23"/>
        </w:rPr>
        <w:t>field</w:t>
      </w:r>
      <w:r>
        <w:rPr>
          <w:color w:val="231F20"/>
          <w:spacing w:val="-7"/>
          <w:sz w:val="23"/>
        </w:rPr>
        <w:t xml:space="preserve"> </w:t>
      </w:r>
      <w:r>
        <w:rPr>
          <w:color w:val="231F20"/>
          <w:sz w:val="23"/>
        </w:rPr>
        <w:t>theories—from</w:t>
      </w:r>
      <w:r>
        <w:rPr>
          <w:color w:val="231F20"/>
          <w:spacing w:val="-6"/>
          <w:sz w:val="23"/>
        </w:rPr>
        <w:t xml:space="preserve"> </w:t>
      </w:r>
      <w:r>
        <w:rPr>
          <w:color w:val="231F20"/>
          <w:spacing w:val="-3"/>
          <w:sz w:val="23"/>
        </w:rPr>
        <w:t>Kohler,</w:t>
      </w:r>
      <w:r>
        <w:rPr>
          <w:color w:val="231F20"/>
          <w:spacing w:val="-7"/>
          <w:sz w:val="23"/>
        </w:rPr>
        <w:t xml:space="preserve"> </w:t>
      </w:r>
      <w:proofErr w:type="spellStart"/>
      <w:r>
        <w:rPr>
          <w:color w:val="231F20"/>
          <w:sz w:val="23"/>
        </w:rPr>
        <w:t>Libet</w:t>
      </w:r>
      <w:proofErr w:type="spellEnd"/>
      <w:r>
        <w:rPr>
          <w:color w:val="231F20"/>
          <w:sz w:val="23"/>
        </w:rPr>
        <w:t>,</w:t>
      </w:r>
      <w:r>
        <w:rPr>
          <w:color w:val="231F20"/>
          <w:spacing w:val="-6"/>
          <w:sz w:val="23"/>
        </w:rPr>
        <w:t xml:space="preserve"> </w:t>
      </w:r>
      <w:r>
        <w:rPr>
          <w:color w:val="231F20"/>
          <w:sz w:val="23"/>
        </w:rPr>
        <w:t>Eccles,</w:t>
      </w:r>
      <w:r>
        <w:rPr>
          <w:color w:val="231F20"/>
          <w:spacing w:val="-7"/>
          <w:sz w:val="23"/>
        </w:rPr>
        <w:t xml:space="preserve"> </w:t>
      </w:r>
      <w:r>
        <w:rPr>
          <w:color w:val="231F20"/>
          <w:sz w:val="23"/>
        </w:rPr>
        <w:t>and</w:t>
      </w:r>
      <w:r>
        <w:rPr>
          <w:color w:val="231F20"/>
          <w:spacing w:val="-7"/>
          <w:sz w:val="23"/>
        </w:rPr>
        <w:t xml:space="preserve"> </w:t>
      </w:r>
      <w:r>
        <w:rPr>
          <w:color w:val="231F20"/>
          <w:spacing w:val="-4"/>
          <w:sz w:val="23"/>
        </w:rPr>
        <w:t xml:space="preserve">Popper— </w:t>
      </w:r>
      <w:r>
        <w:rPr>
          <w:color w:val="231F20"/>
          <w:sz w:val="23"/>
        </w:rPr>
        <w:t xml:space="preserve">that do not seem vulnerable to this traditional dualist </w:t>
      </w:r>
      <w:r>
        <w:rPr>
          <w:color w:val="231F20"/>
          <w:spacing w:val="-3"/>
          <w:sz w:val="23"/>
        </w:rPr>
        <w:t xml:space="preserve">worry. </w:t>
      </w:r>
      <w:r>
        <w:rPr>
          <w:color w:val="231F20"/>
          <w:sz w:val="23"/>
        </w:rPr>
        <w:t>They</w:t>
      </w:r>
      <w:r>
        <w:rPr>
          <w:color w:val="231F20"/>
          <w:spacing w:val="-27"/>
          <w:sz w:val="23"/>
        </w:rPr>
        <w:t xml:space="preserve"> </w:t>
      </w:r>
      <w:r>
        <w:rPr>
          <w:color w:val="231F20"/>
          <w:spacing w:val="-3"/>
          <w:sz w:val="23"/>
        </w:rPr>
        <w:t xml:space="preserve">argue </w:t>
      </w:r>
      <w:r>
        <w:rPr>
          <w:color w:val="231F20"/>
          <w:sz w:val="23"/>
        </w:rPr>
        <w:t>that</w:t>
      </w:r>
      <w:r>
        <w:rPr>
          <w:color w:val="231F20"/>
          <w:spacing w:val="-18"/>
          <w:sz w:val="23"/>
        </w:rPr>
        <w:t xml:space="preserve"> </w:t>
      </w:r>
      <w:r>
        <w:rPr>
          <w:color w:val="231F20"/>
          <w:sz w:val="23"/>
        </w:rPr>
        <w:t>the</w:t>
      </w:r>
      <w:r>
        <w:rPr>
          <w:color w:val="231F20"/>
          <w:spacing w:val="-18"/>
          <w:sz w:val="23"/>
        </w:rPr>
        <w:t xml:space="preserve"> </w:t>
      </w:r>
      <w:r>
        <w:rPr>
          <w:color w:val="231F20"/>
          <w:sz w:val="23"/>
        </w:rPr>
        <w:t>subjective</w:t>
      </w:r>
      <w:r>
        <w:rPr>
          <w:color w:val="231F20"/>
          <w:spacing w:val="-18"/>
          <w:sz w:val="23"/>
        </w:rPr>
        <w:t xml:space="preserve"> </w:t>
      </w:r>
      <w:r>
        <w:rPr>
          <w:color w:val="231F20"/>
          <w:sz w:val="23"/>
        </w:rPr>
        <w:t>mind</w:t>
      </w:r>
      <w:r>
        <w:rPr>
          <w:color w:val="231F20"/>
          <w:spacing w:val="-18"/>
          <w:sz w:val="23"/>
        </w:rPr>
        <w:t xml:space="preserve"> </w:t>
      </w:r>
      <w:r>
        <w:rPr>
          <w:color w:val="231F20"/>
          <w:sz w:val="23"/>
        </w:rPr>
        <w:t>is</w:t>
      </w:r>
      <w:r>
        <w:rPr>
          <w:color w:val="231F20"/>
          <w:spacing w:val="-17"/>
          <w:sz w:val="23"/>
        </w:rPr>
        <w:t xml:space="preserve"> </w:t>
      </w:r>
      <w:r>
        <w:rPr>
          <w:color w:val="231F20"/>
          <w:sz w:val="23"/>
        </w:rPr>
        <w:t>nonphysical</w:t>
      </w:r>
      <w:r>
        <w:rPr>
          <w:color w:val="231F20"/>
          <w:spacing w:val="-18"/>
          <w:sz w:val="23"/>
        </w:rPr>
        <w:t xml:space="preserve"> </w:t>
      </w:r>
      <w:r>
        <w:rPr>
          <w:color w:val="231F20"/>
          <w:sz w:val="23"/>
        </w:rPr>
        <w:t>and</w:t>
      </w:r>
      <w:r>
        <w:rPr>
          <w:color w:val="231F20"/>
          <w:spacing w:val="-18"/>
          <w:sz w:val="23"/>
        </w:rPr>
        <w:t xml:space="preserve"> </w:t>
      </w:r>
      <w:r>
        <w:rPr>
          <w:color w:val="231F20"/>
          <w:sz w:val="23"/>
        </w:rPr>
        <w:t>irreducible</w:t>
      </w:r>
      <w:r>
        <w:rPr>
          <w:color w:val="231F20"/>
          <w:spacing w:val="-18"/>
          <w:sz w:val="23"/>
        </w:rPr>
        <w:t xml:space="preserve"> </w:t>
      </w:r>
      <w:r>
        <w:rPr>
          <w:color w:val="231F20"/>
          <w:sz w:val="23"/>
        </w:rPr>
        <w:t>to</w:t>
      </w:r>
      <w:r>
        <w:rPr>
          <w:color w:val="231F20"/>
          <w:spacing w:val="-17"/>
          <w:sz w:val="23"/>
        </w:rPr>
        <w:t xml:space="preserve"> </w:t>
      </w:r>
      <w:r>
        <w:rPr>
          <w:color w:val="231F20"/>
          <w:sz w:val="23"/>
        </w:rPr>
        <w:t>brain</w:t>
      </w:r>
      <w:r>
        <w:rPr>
          <w:color w:val="231F20"/>
          <w:spacing w:val="-18"/>
          <w:sz w:val="23"/>
        </w:rPr>
        <w:t xml:space="preserve"> </w:t>
      </w:r>
      <w:r>
        <w:rPr>
          <w:color w:val="231F20"/>
          <w:sz w:val="23"/>
        </w:rPr>
        <w:t>events</w:t>
      </w:r>
      <w:r>
        <w:rPr>
          <w:color w:val="231F20"/>
          <w:spacing w:val="-18"/>
          <w:sz w:val="23"/>
        </w:rPr>
        <w:t xml:space="preserve"> </w:t>
      </w:r>
      <w:r>
        <w:rPr>
          <w:color w:val="231F20"/>
          <w:spacing w:val="-3"/>
          <w:sz w:val="23"/>
        </w:rPr>
        <w:t xml:space="preserve">yet </w:t>
      </w:r>
      <w:r>
        <w:rPr>
          <w:color w:val="231F20"/>
          <w:sz w:val="23"/>
        </w:rPr>
        <w:t xml:space="preserve">still interacts with the </w:t>
      </w:r>
      <w:r>
        <w:rPr>
          <w:color w:val="231F20"/>
          <w:spacing w:val="-6"/>
          <w:sz w:val="23"/>
        </w:rPr>
        <w:t xml:space="preserve">brain’s </w:t>
      </w:r>
      <w:r>
        <w:rPr>
          <w:color w:val="231F20"/>
          <w:sz w:val="23"/>
        </w:rPr>
        <w:t>action-potential patterns via the</w:t>
      </w:r>
      <w:r>
        <w:rPr>
          <w:color w:val="231F20"/>
          <w:spacing w:val="-16"/>
          <w:sz w:val="23"/>
        </w:rPr>
        <w:t xml:space="preserve"> </w:t>
      </w:r>
      <w:r>
        <w:rPr>
          <w:color w:val="231F20"/>
          <w:sz w:val="23"/>
        </w:rPr>
        <w:t xml:space="preserve">mediation of the </w:t>
      </w:r>
      <w:r>
        <w:rPr>
          <w:color w:val="231F20"/>
          <w:spacing w:val="-6"/>
          <w:sz w:val="23"/>
        </w:rPr>
        <w:t xml:space="preserve">brain’s </w:t>
      </w:r>
      <w:r>
        <w:rPr>
          <w:color w:val="231F20"/>
          <w:sz w:val="23"/>
        </w:rPr>
        <w:t>EM field. This can fit claims above that emergent subjects are</w:t>
      </w:r>
      <w:r>
        <w:rPr>
          <w:color w:val="231F20"/>
          <w:spacing w:val="-11"/>
          <w:sz w:val="23"/>
        </w:rPr>
        <w:t xml:space="preserve"> </w:t>
      </w:r>
      <w:r>
        <w:rPr>
          <w:color w:val="231F20"/>
          <w:sz w:val="23"/>
        </w:rPr>
        <w:t>seated</w:t>
      </w:r>
      <w:r>
        <w:rPr>
          <w:color w:val="231F20"/>
          <w:spacing w:val="-11"/>
          <w:sz w:val="23"/>
        </w:rPr>
        <w:t xml:space="preserve"> </w:t>
      </w:r>
      <w:r>
        <w:rPr>
          <w:color w:val="231F20"/>
          <w:sz w:val="23"/>
        </w:rPr>
        <w:t>in</w:t>
      </w:r>
      <w:r>
        <w:rPr>
          <w:color w:val="231F20"/>
          <w:spacing w:val="-11"/>
          <w:sz w:val="23"/>
        </w:rPr>
        <w:t xml:space="preserve"> </w:t>
      </w:r>
      <w:r>
        <w:rPr>
          <w:color w:val="231F20"/>
          <w:sz w:val="23"/>
        </w:rPr>
        <w:t>the</w:t>
      </w:r>
      <w:r>
        <w:rPr>
          <w:color w:val="231F20"/>
          <w:spacing w:val="-10"/>
          <w:sz w:val="23"/>
        </w:rPr>
        <w:t xml:space="preserve"> </w:t>
      </w:r>
      <w:r>
        <w:rPr>
          <w:color w:val="231F20"/>
          <w:spacing w:val="-6"/>
          <w:sz w:val="23"/>
        </w:rPr>
        <w:t>brain’s</w:t>
      </w:r>
      <w:r>
        <w:rPr>
          <w:color w:val="231F20"/>
          <w:spacing w:val="-11"/>
          <w:sz w:val="23"/>
        </w:rPr>
        <w:t xml:space="preserve"> </w:t>
      </w:r>
      <w:r>
        <w:rPr>
          <w:color w:val="231F20"/>
          <w:sz w:val="23"/>
        </w:rPr>
        <w:t>EM</w:t>
      </w:r>
      <w:r>
        <w:rPr>
          <w:color w:val="231F20"/>
          <w:spacing w:val="-11"/>
          <w:sz w:val="23"/>
        </w:rPr>
        <w:t xml:space="preserve"> </w:t>
      </w:r>
      <w:r>
        <w:rPr>
          <w:color w:val="231F20"/>
          <w:sz w:val="23"/>
        </w:rPr>
        <w:t>field</w:t>
      </w:r>
      <w:r>
        <w:rPr>
          <w:color w:val="231F20"/>
          <w:spacing w:val="-10"/>
          <w:sz w:val="23"/>
        </w:rPr>
        <w:t xml:space="preserve"> </w:t>
      </w:r>
      <w:r>
        <w:rPr>
          <w:color w:val="231F20"/>
          <w:sz w:val="23"/>
        </w:rPr>
        <w:t>and</w:t>
      </w:r>
      <w:r>
        <w:rPr>
          <w:color w:val="231F20"/>
          <w:spacing w:val="-11"/>
          <w:sz w:val="23"/>
        </w:rPr>
        <w:t xml:space="preserve"> </w:t>
      </w:r>
      <w:r>
        <w:rPr>
          <w:color w:val="231F20"/>
          <w:sz w:val="23"/>
        </w:rPr>
        <w:t>have</w:t>
      </w:r>
      <w:r>
        <w:rPr>
          <w:color w:val="231F20"/>
          <w:spacing w:val="-11"/>
          <w:sz w:val="23"/>
        </w:rPr>
        <w:t xml:space="preserve"> </w:t>
      </w:r>
      <w:r>
        <w:rPr>
          <w:color w:val="231F20"/>
          <w:sz w:val="23"/>
        </w:rPr>
        <w:t>a</w:t>
      </w:r>
      <w:r>
        <w:rPr>
          <w:color w:val="231F20"/>
          <w:spacing w:val="-11"/>
          <w:sz w:val="23"/>
        </w:rPr>
        <w:t xml:space="preserve"> </w:t>
      </w:r>
      <w:r>
        <w:rPr>
          <w:color w:val="231F20"/>
          <w:sz w:val="23"/>
        </w:rPr>
        <w:t>causal</w:t>
      </w:r>
      <w:r>
        <w:rPr>
          <w:color w:val="231F20"/>
          <w:spacing w:val="-10"/>
          <w:sz w:val="23"/>
        </w:rPr>
        <w:t xml:space="preserve"> </w:t>
      </w:r>
      <w:r>
        <w:rPr>
          <w:color w:val="231F20"/>
          <w:sz w:val="23"/>
        </w:rPr>
        <w:t>and</w:t>
      </w:r>
      <w:r>
        <w:rPr>
          <w:color w:val="231F20"/>
          <w:spacing w:val="-11"/>
          <w:sz w:val="23"/>
        </w:rPr>
        <w:t xml:space="preserve"> </w:t>
      </w:r>
      <w:r>
        <w:rPr>
          <w:color w:val="231F20"/>
          <w:sz w:val="23"/>
        </w:rPr>
        <w:t>unifying</w:t>
      </w:r>
      <w:r>
        <w:rPr>
          <w:color w:val="231F20"/>
          <w:spacing w:val="-11"/>
          <w:sz w:val="23"/>
        </w:rPr>
        <w:t xml:space="preserve"> </w:t>
      </w:r>
      <w:r>
        <w:rPr>
          <w:color w:val="231F20"/>
          <w:sz w:val="23"/>
        </w:rPr>
        <w:t>presence in relation to their</w:t>
      </w:r>
      <w:r>
        <w:rPr>
          <w:color w:val="231F20"/>
          <w:spacing w:val="-1"/>
          <w:sz w:val="23"/>
        </w:rPr>
        <w:t xml:space="preserve"> </w:t>
      </w:r>
      <w:r>
        <w:rPr>
          <w:color w:val="231F20"/>
          <w:sz w:val="23"/>
        </w:rPr>
        <w:t>brains.</w:t>
      </w:r>
    </w:p>
    <w:p w14:paraId="7C735AC6" w14:textId="77777777" w:rsidR="00615448" w:rsidRDefault="00F73090">
      <w:pPr>
        <w:pStyle w:val="BodyText"/>
        <w:spacing w:before="11" w:line="220" w:lineRule="auto"/>
        <w:ind w:left="180" w:right="294" w:firstLine="359"/>
      </w:pPr>
      <w:r>
        <w:rPr>
          <w:color w:val="231F20"/>
        </w:rPr>
        <w:t xml:space="preserve">Lindahl and </w:t>
      </w:r>
      <w:proofErr w:type="spellStart"/>
      <w:r>
        <w:rPr>
          <w:color w:val="231F20"/>
        </w:rPr>
        <w:t>Arhem</w:t>
      </w:r>
      <w:proofErr w:type="spellEnd"/>
      <w:r>
        <w:rPr>
          <w:color w:val="231F20"/>
        </w:rPr>
        <w:t xml:space="preserve"> develop evolutionary arguments against causal reductionism that reinforce those in section II above. They also defend</w:t>
      </w:r>
    </w:p>
    <w:p w14:paraId="706E580F" w14:textId="77777777" w:rsidR="00615448" w:rsidRDefault="00615448">
      <w:pPr>
        <w:spacing w:line="220" w:lineRule="auto"/>
        <w:sectPr w:rsidR="00615448">
          <w:pgSz w:w="9480" w:h="13800"/>
          <w:pgMar w:top="840" w:right="1320" w:bottom="420" w:left="1320" w:header="0" w:footer="223" w:gutter="0"/>
          <w:cols w:space="720"/>
        </w:sectPr>
      </w:pPr>
    </w:p>
    <w:p w14:paraId="54353AA6" w14:textId="77777777" w:rsidR="00615448" w:rsidRDefault="00F73090">
      <w:pPr>
        <w:tabs>
          <w:tab w:val="right" w:pos="6668"/>
        </w:tabs>
        <w:spacing w:before="90"/>
        <w:ind w:left="300"/>
      </w:pPr>
      <w:r>
        <w:rPr>
          <w:color w:val="231F20"/>
          <w:w w:val="105"/>
        </w:rPr>
        <w:t>LaRock and Jones/Subjects Emerge</w:t>
      </w:r>
      <w:r>
        <w:rPr>
          <w:color w:val="231F20"/>
          <w:spacing w:val="-21"/>
          <w:w w:val="105"/>
        </w:rPr>
        <w:t xml:space="preserve"> </w:t>
      </w:r>
      <w:r>
        <w:rPr>
          <w:color w:val="231F20"/>
          <w:w w:val="105"/>
        </w:rPr>
        <w:t>from</w:t>
      </w:r>
      <w:r>
        <w:rPr>
          <w:color w:val="231F20"/>
          <w:spacing w:val="-5"/>
          <w:w w:val="105"/>
        </w:rPr>
        <w:t xml:space="preserve"> </w:t>
      </w:r>
      <w:r>
        <w:rPr>
          <w:color w:val="231F20"/>
          <w:w w:val="105"/>
        </w:rPr>
        <w:t>Neurons</w:t>
      </w:r>
      <w:r>
        <w:rPr>
          <w:color w:val="231F20"/>
          <w:w w:val="105"/>
        </w:rPr>
        <w:tab/>
        <w:t>53</w:t>
      </w:r>
    </w:p>
    <w:p w14:paraId="1917CE3F" w14:textId="77777777" w:rsidR="00615448" w:rsidRDefault="00615448">
      <w:pPr>
        <w:pStyle w:val="BodyText"/>
        <w:spacing w:before="11"/>
        <w:jc w:val="left"/>
        <w:rPr>
          <w:sz w:val="38"/>
        </w:rPr>
      </w:pPr>
    </w:p>
    <w:p w14:paraId="414FF57E" w14:textId="77777777" w:rsidR="00615448" w:rsidRDefault="00F73090">
      <w:pPr>
        <w:pStyle w:val="BodyText"/>
        <w:spacing w:before="1" w:line="220" w:lineRule="auto"/>
        <w:ind w:left="300" w:right="177"/>
      </w:pPr>
      <w:r>
        <w:rPr>
          <w:color w:val="231F20"/>
        </w:rPr>
        <w:t xml:space="preserve">dualist interactionism </w:t>
      </w:r>
      <w:r>
        <w:rPr>
          <w:color w:val="231F20"/>
          <w:spacing w:val="-8"/>
        </w:rPr>
        <w:t xml:space="preserve">by, </w:t>
      </w:r>
      <w:r>
        <w:rPr>
          <w:color w:val="231F20"/>
        </w:rPr>
        <w:t xml:space="preserve">for example, drawing on </w:t>
      </w:r>
      <w:r>
        <w:rPr>
          <w:color w:val="231F20"/>
          <w:spacing w:val="-5"/>
        </w:rPr>
        <w:t xml:space="preserve">Popper’s </w:t>
      </w:r>
      <w:r>
        <w:rPr>
          <w:color w:val="231F20"/>
        </w:rPr>
        <w:t xml:space="preserve">view of De </w:t>
      </w:r>
      <w:r>
        <w:rPr>
          <w:color w:val="231F20"/>
          <w:spacing w:val="-4"/>
        </w:rPr>
        <w:t xml:space="preserve">Broglie’s </w:t>
      </w:r>
      <w:r>
        <w:rPr>
          <w:color w:val="231F20"/>
        </w:rPr>
        <w:t xml:space="preserve">pilot waves. Empty pilot waves are not linked to particles and do not carry </w:t>
      </w:r>
      <w:r>
        <w:rPr>
          <w:color w:val="231F20"/>
          <w:spacing w:val="-3"/>
        </w:rPr>
        <w:t xml:space="preserve">energy. </w:t>
      </w:r>
      <w:r>
        <w:rPr>
          <w:color w:val="231F20"/>
        </w:rPr>
        <w:t xml:space="preserve">In some views, they can interfere with </w:t>
      </w:r>
      <w:r>
        <w:rPr>
          <w:color w:val="231F20"/>
          <w:spacing w:val="-3"/>
        </w:rPr>
        <w:t xml:space="preserve">nonempty, </w:t>
      </w:r>
      <w:r>
        <w:rPr>
          <w:color w:val="231F20"/>
        </w:rPr>
        <w:t>energy-carrying waves. Nonenergetic processes may thus influence</w:t>
      </w:r>
      <w:r>
        <w:rPr>
          <w:color w:val="231F20"/>
          <w:spacing w:val="-22"/>
        </w:rPr>
        <w:t xml:space="preserve"> </w:t>
      </w:r>
      <w:proofErr w:type="spellStart"/>
      <w:r>
        <w:rPr>
          <w:color w:val="231F20"/>
          <w:spacing w:val="-3"/>
        </w:rPr>
        <w:t>ener</w:t>
      </w:r>
      <w:proofErr w:type="spellEnd"/>
      <w:r>
        <w:rPr>
          <w:color w:val="231F20"/>
          <w:spacing w:val="-3"/>
        </w:rPr>
        <w:t xml:space="preserve">- </w:t>
      </w:r>
      <w:proofErr w:type="spellStart"/>
      <w:r>
        <w:rPr>
          <w:color w:val="231F20"/>
        </w:rPr>
        <w:t>getic</w:t>
      </w:r>
      <w:proofErr w:type="spellEnd"/>
      <w:r>
        <w:rPr>
          <w:color w:val="231F20"/>
        </w:rPr>
        <w:t xml:space="preserve"> processes such as membrane potentials poised at firing </w:t>
      </w:r>
      <w:r>
        <w:rPr>
          <w:color w:val="231F20"/>
          <w:spacing w:val="-3"/>
        </w:rPr>
        <w:t xml:space="preserve">thresholds. </w:t>
      </w:r>
      <w:r>
        <w:rPr>
          <w:color w:val="231F20"/>
        </w:rPr>
        <w:t>This</w:t>
      </w:r>
      <w:r>
        <w:rPr>
          <w:color w:val="231F20"/>
          <w:spacing w:val="-9"/>
        </w:rPr>
        <w:t xml:space="preserve"> </w:t>
      </w:r>
      <w:r>
        <w:rPr>
          <w:color w:val="231F20"/>
        </w:rPr>
        <w:t>could</w:t>
      </w:r>
      <w:r>
        <w:rPr>
          <w:color w:val="231F20"/>
          <w:spacing w:val="-9"/>
        </w:rPr>
        <w:t xml:space="preserve"> </w:t>
      </w:r>
      <w:r>
        <w:rPr>
          <w:color w:val="231F20"/>
        </w:rPr>
        <w:t>explain</w:t>
      </w:r>
      <w:r>
        <w:rPr>
          <w:color w:val="231F20"/>
          <w:spacing w:val="-9"/>
        </w:rPr>
        <w:t xml:space="preserve"> </w:t>
      </w:r>
      <w:r>
        <w:rPr>
          <w:color w:val="231F20"/>
        </w:rPr>
        <w:t>how</w:t>
      </w:r>
      <w:r>
        <w:rPr>
          <w:color w:val="231F20"/>
          <w:spacing w:val="-9"/>
        </w:rPr>
        <w:t xml:space="preserve"> </w:t>
      </w:r>
      <w:r>
        <w:rPr>
          <w:color w:val="231F20"/>
        </w:rPr>
        <w:t>autonomous</w:t>
      </w:r>
      <w:r>
        <w:rPr>
          <w:color w:val="231F20"/>
          <w:spacing w:val="-9"/>
        </w:rPr>
        <w:t xml:space="preserve"> </w:t>
      </w:r>
      <w:r>
        <w:rPr>
          <w:color w:val="231F20"/>
        </w:rPr>
        <w:t>subjects</w:t>
      </w:r>
      <w:r>
        <w:rPr>
          <w:color w:val="231F20"/>
          <w:spacing w:val="-9"/>
        </w:rPr>
        <w:t xml:space="preserve"> </w:t>
      </w:r>
      <w:r>
        <w:rPr>
          <w:color w:val="231F20"/>
        </w:rPr>
        <w:t>that</w:t>
      </w:r>
      <w:r>
        <w:rPr>
          <w:color w:val="231F20"/>
          <w:spacing w:val="-8"/>
        </w:rPr>
        <w:t xml:space="preserve"> </w:t>
      </w:r>
      <w:r>
        <w:rPr>
          <w:color w:val="231F20"/>
        </w:rPr>
        <w:t>are</w:t>
      </w:r>
      <w:r>
        <w:rPr>
          <w:color w:val="231F20"/>
          <w:spacing w:val="-9"/>
        </w:rPr>
        <w:t xml:space="preserve"> </w:t>
      </w:r>
      <w:r>
        <w:rPr>
          <w:color w:val="231F20"/>
        </w:rPr>
        <w:t>incorporeal,</w:t>
      </w:r>
      <w:r>
        <w:rPr>
          <w:color w:val="231F20"/>
          <w:spacing w:val="-9"/>
        </w:rPr>
        <w:t xml:space="preserve"> </w:t>
      </w:r>
      <w:r>
        <w:rPr>
          <w:color w:val="231F20"/>
        </w:rPr>
        <w:t xml:space="preserve">none- </w:t>
      </w:r>
      <w:proofErr w:type="spellStart"/>
      <w:r>
        <w:rPr>
          <w:color w:val="231F20"/>
        </w:rPr>
        <w:t>nergetic</w:t>
      </w:r>
      <w:proofErr w:type="spellEnd"/>
      <w:r>
        <w:rPr>
          <w:color w:val="231F20"/>
        </w:rPr>
        <w:t>,</w:t>
      </w:r>
      <w:r>
        <w:rPr>
          <w:color w:val="231F20"/>
          <w:spacing w:val="-20"/>
        </w:rPr>
        <w:t xml:space="preserve"> </w:t>
      </w:r>
      <w:r>
        <w:rPr>
          <w:color w:val="231F20"/>
        </w:rPr>
        <w:t>and</w:t>
      </w:r>
      <w:r>
        <w:rPr>
          <w:color w:val="231F20"/>
          <w:spacing w:val="-19"/>
        </w:rPr>
        <w:t xml:space="preserve"> </w:t>
      </w:r>
      <w:r>
        <w:rPr>
          <w:color w:val="231F20"/>
        </w:rPr>
        <w:t>not</w:t>
      </w:r>
      <w:r>
        <w:rPr>
          <w:color w:val="231F20"/>
          <w:spacing w:val="-19"/>
        </w:rPr>
        <w:t xml:space="preserve"> </w:t>
      </w:r>
      <w:r>
        <w:rPr>
          <w:color w:val="231F20"/>
          <w:spacing w:val="-3"/>
        </w:rPr>
        <w:t>directly</w:t>
      </w:r>
      <w:r>
        <w:rPr>
          <w:color w:val="231F20"/>
          <w:spacing w:val="-19"/>
        </w:rPr>
        <w:t xml:space="preserve"> </w:t>
      </w:r>
      <w:r>
        <w:rPr>
          <w:color w:val="231F20"/>
        </w:rPr>
        <w:t>observable</w:t>
      </w:r>
      <w:r>
        <w:rPr>
          <w:color w:val="231F20"/>
          <w:spacing w:val="-19"/>
        </w:rPr>
        <w:t xml:space="preserve"> </w:t>
      </w:r>
      <w:r>
        <w:rPr>
          <w:color w:val="231F20"/>
        </w:rPr>
        <w:t>could—via</w:t>
      </w:r>
      <w:r>
        <w:rPr>
          <w:color w:val="231F20"/>
          <w:spacing w:val="-19"/>
        </w:rPr>
        <w:t xml:space="preserve"> </w:t>
      </w:r>
      <w:r>
        <w:rPr>
          <w:color w:val="231F20"/>
        </w:rPr>
        <w:t>EM</w:t>
      </w:r>
      <w:r>
        <w:rPr>
          <w:color w:val="231F20"/>
          <w:spacing w:val="-19"/>
        </w:rPr>
        <w:t xml:space="preserve"> </w:t>
      </w:r>
      <w:r>
        <w:rPr>
          <w:color w:val="231F20"/>
        </w:rPr>
        <w:t>fields—have</w:t>
      </w:r>
      <w:r>
        <w:rPr>
          <w:color w:val="231F20"/>
          <w:spacing w:val="-19"/>
        </w:rPr>
        <w:t xml:space="preserve"> </w:t>
      </w:r>
      <w:r>
        <w:rPr>
          <w:color w:val="231F20"/>
        </w:rPr>
        <w:t>a</w:t>
      </w:r>
      <w:r>
        <w:rPr>
          <w:color w:val="231F20"/>
          <w:spacing w:val="-19"/>
        </w:rPr>
        <w:t xml:space="preserve"> </w:t>
      </w:r>
      <w:r>
        <w:rPr>
          <w:color w:val="231F20"/>
        </w:rPr>
        <w:t xml:space="preserve">causal presence in brains and influence physical operations there. Their </w:t>
      </w:r>
      <w:r>
        <w:rPr>
          <w:color w:val="231F20"/>
          <w:spacing w:val="-3"/>
        </w:rPr>
        <w:t xml:space="preserve">theory </w:t>
      </w:r>
      <w:r>
        <w:rPr>
          <w:color w:val="231F20"/>
        </w:rPr>
        <w:t>thus closely aligns with our ESH.</w:t>
      </w:r>
    </w:p>
    <w:p w14:paraId="3389BBDD" w14:textId="77777777" w:rsidR="00615448" w:rsidRDefault="00F73090">
      <w:pPr>
        <w:pStyle w:val="ListParagraph"/>
        <w:numPr>
          <w:ilvl w:val="1"/>
          <w:numId w:val="3"/>
        </w:numPr>
        <w:tabs>
          <w:tab w:val="left" w:pos="904"/>
        </w:tabs>
        <w:spacing w:before="9" w:line="220" w:lineRule="auto"/>
        <w:ind w:left="300" w:right="175" w:firstLine="359"/>
        <w:jc w:val="both"/>
        <w:rPr>
          <w:sz w:val="23"/>
        </w:rPr>
      </w:pPr>
      <w:r>
        <w:rPr>
          <w:color w:val="231F20"/>
          <w:sz w:val="23"/>
        </w:rPr>
        <w:t xml:space="preserve">Alternatively, a nonreductive monist field theory could draw on realist ideas that we access our experiences directly but perceive matter </w:t>
      </w:r>
      <w:r>
        <w:rPr>
          <w:color w:val="231F20"/>
          <w:spacing w:val="-3"/>
          <w:sz w:val="23"/>
        </w:rPr>
        <w:t>indirectly</w:t>
      </w:r>
      <w:r>
        <w:rPr>
          <w:color w:val="231F20"/>
          <w:spacing w:val="-11"/>
          <w:sz w:val="23"/>
        </w:rPr>
        <w:t xml:space="preserve"> </w:t>
      </w:r>
      <w:r>
        <w:rPr>
          <w:color w:val="231F20"/>
          <w:sz w:val="23"/>
        </w:rPr>
        <w:t>by</w:t>
      </w:r>
      <w:r>
        <w:rPr>
          <w:color w:val="231F20"/>
          <w:spacing w:val="-10"/>
          <w:sz w:val="23"/>
        </w:rPr>
        <w:t xml:space="preserve"> </w:t>
      </w:r>
      <w:r>
        <w:rPr>
          <w:color w:val="231F20"/>
          <w:spacing w:val="-3"/>
          <w:sz w:val="23"/>
        </w:rPr>
        <w:t>instruments,</w:t>
      </w:r>
      <w:r>
        <w:rPr>
          <w:color w:val="231F20"/>
          <w:spacing w:val="-10"/>
          <w:sz w:val="23"/>
        </w:rPr>
        <w:t xml:space="preserve"> </w:t>
      </w:r>
      <w:r>
        <w:rPr>
          <w:color w:val="231F20"/>
          <w:spacing w:val="-3"/>
          <w:sz w:val="23"/>
        </w:rPr>
        <w:t>reflected</w:t>
      </w:r>
      <w:r>
        <w:rPr>
          <w:color w:val="231F20"/>
          <w:spacing w:val="-10"/>
          <w:sz w:val="23"/>
        </w:rPr>
        <w:t xml:space="preserve"> </w:t>
      </w:r>
      <w:r>
        <w:rPr>
          <w:color w:val="231F20"/>
          <w:spacing w:val="-3"/>
          <w:sz w:val="23"/>
        </w:rPr>
        <w:t>light,</w:t>
      </w:r>
      <w:r>
        <w:rPr>
          <w:color w:val="231F20"/>
          <w:spacing w:val="-10"/>
          <w:sz w:val="23"/>
        </w:rPr>
        <w:t xml:space="preserve"> </w:t>
      </w:r>
      <w:r>
        <w:rPr>
          <w:color w:val="231F20"/>
          <w:spacing w:val="-3"/>
          <w:sz w:val="23"/>
        </w:rPr>
        <w:t>eyes,</w:t>
      </w:r>
      <w:r>
        <w:rPr>
          <w:color w:val="231F20"/>
          <w:spacing w:val="-11"/>
          <w:sz w:val="23"/>
        </w:rPr>
        <w:t xml:space="preserve"> </w:t>
      </w:r>
      <w:r>
        <w:rPr>
          <w:color w:val="231F20"/>
          <w:sz w:val="23"/>
        </w:rPr>
        <w:t>and</w:t>
      </w:r>
      <w:r>
        <w:rPr>
          <w:color w:val="231F20"/>
          <w:spacing w:val="-10"/>
          <w:sz w:val="23"/>
        </w:rPr>
        <w:t xml:space="preserve"> </w:t>
      </w:r>
      <w:r>
        <w:rPr>
          <w:color w:val="231F20"/>
          <w:sz w:val="23"/>
        </w:rPr>
        <w:t>so</w:t>
      </w:r>
      <w:r>
        <w:rPr>
          <w:color w:val="231F20"/>
          <w:spacing w:val="-10"/>
          <w:sz w:val="23"/>
        </w:rPr>
        <w:t xml:space="preserve"> </w:t>
      </w:r>
      <w:r>
        <w:rPr>
          <w:color w:val="231F20"/>
          <w:spacing w:val="-3"/>
          <w:sz w:val="23"/>
        </w:rPr>
        <w:t>forth.</w:t>
      </w:r>
      <w:r>
        <w:rPr>
          <w:color w:val="231F20"/>
          <w:spacing w:val="-10"/>
          <w:sz w:val="23"/>
        </w:rPr>
        <w:t xml:space="preserve"> </w:t>
      </w:r>
      <w:r>
        <w:rPr>
          <w:color w:val="231F20"/>
          <w:spacing w:val="-3"/>
          <w:sz w:val="23"/>
        </w:rPr>
        <w:t>So,</w:t>
      </w:r>
      <w:r>
        <w:rPr>
          <w:color w:val="231F20"/>
          <w:spacing w:val="-10"/>
          <w:sz w:val="23"/>
        </w:rPr>
        <w:t xml:space="preserve"> </w:t>
      </w:r>
      <w:r>
        <w:rPr>
          <w:color w:val="231F20"/>
          <w:sz w:val="23"/>
        </w:rPr>
        <w:t>we</w:t>
      </w:r>
      <w:r>
        <w:rPr>
          <w:color w:val="231F20"/>
          <w:spacing w:val="-11"/>
          <w:sz w:val="23"/>
        </w:rPr>
        <w:t xml:space="preserve"> </w:t>
      </w:r>
      <w:r>
        <w:rPr>
          <w:color w:val="231F20"/>
          <w:spacing w:val="-3"/>
          <w:sz w:val="23"/>
        </w:rPr>
        <w:t xml:space="preserve">cannot </w:t>
      </w:r>
      <w:r>
        <w:rPr>
          <w:color w:val="231F20"/>
          <w:sz w:val="23"/>
        </w:rPr>
        <w:t>know</w:t>
      </w:r>
      <w:r>
        <w:rPr>
          <w:color w:val="231F20"/>
          <w:spacing w:val="-18"/>
          <w:sz w:val="23"/>
        </w:rPr>
        <w:t xml:space="preserve"> </w:t>
      </w:r>
      <w:r>
        <w:rPr>
          <w:color w:val="231F20"/>
          <w:spacing w:val="-5"/>
          <w:sz w:val="23"/>
        </w:rPr>
        <w:t>matter’s</w:t>
      </w:r>
      <w:r>
        <w:rPr>
          <w:color w:val="231F20"/>
          <w:spacing w:val="-17"/>
          <w:sz w:val="23"/>
        </w:rPr>
        <w:t xml:space="preserve"> </w:t>
      </w:r>
      <w:r>
        <w:rPr>
          <w:color w:val="231F20"/>
          <w:sz w:val="23"/>
        </w:rPr>
        <w:t>underlying</w:t>
      </w:r>
      <w:r>
        <w:rPr>
          <w:color w:val="231F20"/>
          <w:spacing w:val="-17"/>
          <w:sz w:val="23"/>
        </w:rPr>
        <w:t xml:space="preserve"> </w:t>
      </w:r>
      <w:r>
        <w:rPr>
          <w:color w:val="231F20"/>
          <w:sz w:val="23"/>
        </w:rPr>
        <w:t>reality</w:t>
      </w:r>
      <w:r>
        <w:rPr>
          <w:color w:val="231F20"/>
          <w:spacing w:val="-18"/>
          <w:sz w:val="23"/>
        </w:rPr>
        <w:t xml:space="preserve"> </w:t>
      </w:r>
      <w:r>
        <w:rPr>
          <w:color w:val="231F20"/>
          <w:sz w:val="23"/>
        </w:rPr>
        <w:t>beyond</w:t>
      </w:r>
      <w:r>
        <w:rPr>
          <w:color w:val="231F20"/>
          <w:spacing w:val="-17"/>
          <w:sz w:val="23"/>
        </w:rPr>
        <w:t xml:space="preserve"> </w:t>
      </w:r>
      <w:r>
        <w:rPr>
          <w:color w:val="231F20"/>
          <w:sz w:val="23"/>
        </w:rPr>
        <w:t>its</w:t>
      </w:r>
      <w:r>
        <w:rPr>
          <w:color w:val="231F20"/>
          <w:spacing w:val="-17"/>
          <w:sz w:val="23"/>
        </w:rPr>
        <w:t xml:space="preserve"> </w:t>
      </w:r>
      <w:r>
        <w:rPr>
          <w:color w:val="231F20"/>
          <w:sz w:val="23"/>
        </w:rPr>
        <w:t>sensory</w:t>
      </w:r>
      <w:r>
        <w:rPr>
          <w:color w:val="231F20"/>
          <w:spacing w:val="-18"/>
          <w:sz w:val="23"/>
        </w:rPr>
        <w:t xml:space="preserve"> </w:t>
      </w:r>
      <w:r>
        <w:rPr>
          <w:color w:val="231F20"/>
          <w:sz w:val="23"/>
        </w:rPr>
        <w:t>appearances.</w:t>
      </w:r>
      <w:r>
        <w:rPr>
          <w:color w:val="231F20"/>
          <w:spacing w:val="-17"/>
          <w:sz w:val="23"/>
        </w:rPr>
        <w:t xml:space="preserve"> </w:t>
      </w:r>
      <w:r>
        <w:rPr>
          <w:color w:val="231F20"/>
          <w:spacing w:val="-3"/>
          <w:sz w:val="23"/>
        </w:rPr>
        <w:t>Authors from</w:t>
      </w:r>
      <w:r>
        <w:rPr>
          <w:color w:val="231F20"/>
          <w:spacing w:val="-9"/>
          <w:sz w:val="23"/>
        </w:rPr>
        <w:t xml:space="preserve"> </w:t>
      </w:r>
      <w:r>
        <w:rPr>
          <w:color w:val="231F20"/>
          <w:spacing w:val="-3"/>
          <w:sz w:val="23"/>
        </w:rPr>
        <w:t>Russell</w:t>
      </w:r>
      <w:r>
        <w:rPr>
          <w:color w:val="231F20"/>
          <w:spacing w:val="-8"/>
          <w:sz w:val="23"/>
        </w:rPr>
        <w:t xml:space="preserve"> </w:t>
      </w:r>
      <w:r>
        <w:rPr>
          <w:color w:val="231F20"/>
          <w:spacing w:val="-3"/>
          <w:sz w:val="23"/>
        </w:rPr>
        <w:t>onward</w:t>
      </w:r>
      <w:r>
        <w:rPr>
          <w:color w:val="231F20"/>
          <w:spacing w:val="-9"/>
          <w:sz w:val="23"/>
        </w:rPr>
        <w:t xml:space="preserve"> </w:t>
      </w:r>
      <w:r>
        <w:rPr>
          <w:color w:val="231F20"/>
          <w:spacing w:val="-3"/>
          <w:sz w:val="23"/>
        </w:rPr>
        <w:t>have</w:t>
      </w:r>
      <w:r>
        <w:rPr>
          <w:color w:val="231F20"/>
          <w:spacing w:val="-8"/>
          <w:sz w:val="23"/>
        </w:rPr>
        <w:t xml:space="preserve"> </w:t>
      </w:r>
      <w:r>
        <w:rPr>
          <w:color w:val="231F20"/>
          <w:spacing w:val="-3"/>
          <w:sz w:val="23"/>
        </w:rPr>
        <w:t>further</w:t>
      </w:r>
      <w:r>
        <w:rPr>
          <w:color w:val="231F20"/>
          <w:spacing w:val="-9"/>
          <w:sz w:val="23"/>
        </w:rPr>
        <w:t xml:space="preserve"> </w:t>
      </w:r>
      <w:r>
        <w:rPr>
          <w:color w:val="231F20"/>
          <w:spacing w:val="-3"/>
          <w:sz w:val="23"/>
        </w:rPr>
        <w:t>argued</w:t>
      </w:r>
      <w:r>
        <w:rPr>
          <w:color w:val="231F20"/>
          <w:spacing w:val="-8"/>
          <w:sz w:val="23"/>
        </w:rPr>
        <w:t xml:space="preserve"> </w:t>
      </w:r>
      <w:r>
        <w:rPr>
          <w:color w:val="231F20"/>
          <w:spacing w:val="-3"/>
          <w:sz w:val="23"/>
        </w:rPr>
        <w:t>that</w:t>
      </w:r>
      <w:r>
        <w:rPr>
          <w:color w:val="231F20"/>
          <w:spacing w:val="-9"/>
          <w:sz w:val="23"/>
        </w:rPr>
        <w:t xml:space="preserve"> </w:t>
      </w:r>
      <w:r>
        <w:rPr>
          <w:color w:val="231F20"/>
          <w:sz w:val="23"/>
        </w:rPr>
        <w:t>we</w:t>
      </w:r>
      <w:r>
        <w:rPr>
          <w:color w:val="231F20"/>
          <w:spacing w:val="-8"/>
          <w:sz w:val="23"/>
        </w:rPr>
        <w:t xml:space="preserve"> </w:t>
      </w:r>
      <w:r>
        <w:rPr>
          <w:color w:val="231F20"/>
          <w:spacing w:val="-3"/>
          <w:sz w:val="23"/>
        </w:rPr>
        <w:t>cannot</w:t>
      </w:r>
      <w:r>
        <w:rPr>
          <w:color w:val="231F20"/>
          <w:spacing w:val="-8"/>
          <w:sz w:val="23"/>
        </w:rPr>
        <w:t xml:space="preserve"> </w:t>
      </w:r>
      <w:r>
        <w:rPr>
          <w:color w:val="231F20"/>
          <w:spacing w:val="-3"/>
          <w:sz w:val="23"/>
        </w:rPr>
        <w:t>know</w:t>
      </w:r>
      <w:r>
        <w:rPr>
          <w:color w:val="231F20"/>
          <w:spacing w:val="-9"/>
          <w:sz w:val="23"/>
        </w:rPr>
        <w:t xml:space="preserve"> </w:t>
      </w:r>
      <w:r>
        <w:rPr>
          <w:color w:val="231F20"/>
          <w:spacing w:val="-3"/>
          <w:sz w:val="23"/>
        </w:rPr>
        <w:t>what</w:t>
      </w:r>
      <w:r>
        <w:rPr>
          <w:color w:val="231F20"/>
          <w:spacing w:val="-8"/>
          <w:sz w:val="23"/>
        </w:rPr>
        <w:t xml:space="preserve"> </w:t>
      </w:r>
      <w:r>
        <w:rPr>
          <w:color w:val="231F20"/>
          <w:spacing w:val="-3"/>
          <w:sz w:val="23"/>
        </w:rPr>
        <w:t xml:space="preserve">brain </w:t>
      </w:r>
      <w:r>
        <w:rPr>
          <w:color w:val="231F20"/>
          <w:sz w:val="23"/>
        </w:rPr>
        <w:t>matter</w:t>
      </w:r>
      <w:r>
        <w:rPr>
          <w:color w:val="231F20"/>
          <w:spacing w:val="-8"/>
          <w:sz w:val="23"/>
        </w:rPr>
        <w:t xml:space="preserve"> </w:t>
      </w:r>
      <w:r>
        <w:rPr>
          <w:color w:val="231F20"/>
          <w:sz w:val="23"/>
        </w:rPr>
        <w:t>is</w:t>
      </w:r>
      <w:r>
        <w:rPr>
          <w:color w:val="231F20"/>
          <w:spacing w:val="-8"/>
          <w:sz w:val="23"/>
        </w:rPr>
        <w:t xml:space="preserve"> </w:t>
      </w:r>
      <w:r>
        <w:rPr>
          <w:color w:val="231F20"/>
          <w:sz w:val="23"/>
        </w:rPr>
        <w:t>really</w:t>
      </w:r>
      <w:r>
        <w:rPr>
          <w:color w:val="231F20"/>
          <w:spacing w:val="-8"/>
          <w:sz w:val="23"/>
        </w:rPr>
        <w:t xml:space="preserve"> </w:t>
      </w:r>
      <w:r>
        <w:rPr>
          <w:color w:val="231F20"/>
          <w:sz w:val="23"/>
        </w:rPr>
        <w:t>like</w:t>
      </w:r>
      <w:r>
        <w:rPr>
          <w:color w:val="231F20"/>
          <w:spacing w:val="-8"/>
          <w:sz w:val="23"/>
        </w:rPr>
        <w:t xml:space="preserve"> </w:t>
      </w:r>
      <w:r>
        <w:rPr>
          <w:color w:val="231F20"/>
          <w:sz w:val="23"/>
        </w:rPr>
        <w:t>beyond</w:t>
      </w:r>
      <w:r>
        <w:rPr>
          <w:color w:val="231F20"/>
          <w:spacing w:val="-7"/>
          <w:sz w:val="23"/>
        </w:rPr>
        <w:t xml:space="preserve"> </w:t>
      </w:r>
      <w:r>
        <w:rPr>
          <w:color w:val="231F20"/>
          <w:sz w:val="23"/>
        </w:rPr>
        <w:t>perceptions</w:t>
      </w:r>
      <w:r>
        <w:rPr>
          <w:color w:val="231F20"/>
          <w:spacing w:val="-8"/>
          <w:sz w:val="23"/>
        </w:rPr>
        <w:t xml:space="preserve"> </w:t>
      </w:r>
      <w:r>
        <w:rPr>
          <w:color w:val="231F20"/>
          <w:sz w:val="23"/>
        </w:rPr>
        <w:t>of</w:t>
      </w:r>
      <w:r>
        <w:rPr>
          <w:color w:val="231F20"/>
          <w:spacing w:val="-8"/>
          <w:sz w:val="23"/>
        </w:rPr>
        <w:t xml:space="preserve"> </w:t>
      </w:r>
      <w:r>
        <w:rPr>
          <w:color w:val="231F20"/>
          <w:sz w:val="23"/>
        </w:rPr>
        <w:t>it.</w:t>
      </w:r>
      <w:r>
        <w:rPr>
          <w:color w:val="231F20"/>
          <w:spacing w:val="-8"/>
          <w:sz w:val="23"/>
        </w:rPr>
        <w:t xml:space="preserve"> </w:t>
      </w:r>
      <w:r>
        <w:rPr>
          <w:color w:val="231F20"/>
          <w:spacing w:val="-4"/>
          <w:sz w:val="23"/>
        </w:rPr>
        <w:t>For</w:t>
      </w:r>
      <w:r>
        <w:rPr>
          <w:color w:val="231F20"/>
          <w:spacing w:val="-7"/>
          <w:sz w:val="23"/>
        </w:rPr>
        <w:t xml:space="preserve"> </w:t>
      </w:r>
      <w:r>
        <w:rPr>
          <w:color w:val="231F20"/>
          <w:sz w:val="23"/>
        </w:rPr>
        <w:t>all</w:t>
      </w:r>
      <w:r>
        <w:rPr>
          <w:color w:val="231F20"/>
          <w:spacing w:val="-8"/>
          <w:sz w:val="23"/>
        </w:rPr>
        <w:t xml:space="preserve"> </w:t>
      </w:r>
      <w:r>
        <w:rPr>
          <w:color w:val="231F20"/>
          <w:sz w:val="23"/>
        </w:rPr>
        <w:t>we</w:t>
      </w:r>
      <w:r>
        <w:rPr>
          <w:color w:val="231F20"/>
          <w:spacing w:val="-8"/>
          <w:sz w:val="23"/>
        </w:rPr>
        <w:t xml:space="preserve"> </w:t>
      </w:r>
      <w:r>
        <w:rPr>
          <w:color w:val="231F20"/>
          <w:spacing w:val="-5"/>
          <w:sz w:val="23"/>
        </w:rPr>
        <w:t>know,</w:t>
      </w:r>
      <w:r>
        <w:rPr>
          <w:color w:val="231F20"/>
          <w:spacing w:val="-8"/>
          <w:sz w:val="23"/>
        </w:rPr>
        <w:t xml:space="preserve"> </w:t>
      </w:r>
      <w:r>
        <w:rPr>
          <w:color w:val="231F20"/>
          <w:sz w:val="23"/>
        </w:rPr>
        <w:t>the</w:t>
      </w:r>
      <w:r>
        <w:rPr>
          <w:color w:val="231F20"/>
          <w:spacing w:val="-7"/>
          <w:sz w:val="23"/>
        </w:rPr>
        <w:t xml:space="preserve"> </w:t>
      </w:r>
      <w:r>
        <w:rPr>
          <w:color w:val="231F20"/>
          <w:sz w:val="23"/>
        </w:rPr>
        <w:t>under- lying</w:t>
      </w:r>
      <w:r>
        <w:rPr>
          <w:color w:val="231F20"/>
          <w:spacing w:val="-15"/>
          <w:sz w:val="23"/>
        </w:rPr>
        <w:t xml:space="preserve"> </w:t>
      </w:r>
      <w:r>
        <w:rPr>
          <w:color w:val="231F20"/>
          <w:sz w:val="23"/>
        </w:rPr>
        <w:t>reality</w:t>
      </w:r>
      <w:r>
        <w:rPr>
          <w:color w:val="231F20"/>
          <w:spacing w:val="-14"/>
          <w:sz w:val="23"/>
        </w:rPr>
        <w:t xml:space="preserve"> </w:t>
      </w:r>
      <w:r>
        <w:rPr>
          <w:color w:val="231F20"/>
          <w:sz w:val="23"/>
        </w:rPr>
        <w:t>of</w:t>
      </w:r>
      <w:r>
        <w:rPr>
          <w:color w:val="231F20"/>
          <w:spacing w:val="-14"/>
          <w:sz w:val="23"/>
        </w:rPr>
        <w:t xml:space="preserve"> </w:t>
      </w:r>
      <w:r>
        <w:rPr>
          <w:color w:val="231F20"/>
          <w:sz w:val="23"/>
        </w:rPr>
        <w:t>the</w:t>
      </w:r>
      <w:r>
        <w:rPr>
          <w:color w:val="231F20"/>
          <w:spacing w:val="-15"/>
          <w:sz w:val="23"/>
        </w:rPr>
        <w:t xml:space="preserve"> </w:t>
      </w:r>
      <w:r>
        <w:rPr>
          <w:color w:val="231F20"/>
          <w:sz w:val="23"/>
        </w:rPr>
        <w:t>brain</w:t>
      </w:r>
      <w:r>
        <w:rPr>
          <w:color w:val="231F20"/>
          <w:spacing w:val="-14"/>
          <w:sz w:val="23"/>
        </w:rPr>
        <w:t xml:space="preserve"> </w:t>
      </w:r>
      <w:r>
        <w:rPr>
          <w:color w:val="231F20"/>
          <w:sz w:val="23"/>
        </w:rPr>
        <w:t>could</w:t>
      </w:r>
      <w:r>
        <w:rPr>
          <w:color w:val="231F20"/>
          <w:spacing w:val="-14"/>
          <w:sz w:val="23"/>
        </w:rPr>
        <w:t xml:space="preserve"> </w:t>
      </w:r>
      <w:r>
        <w:rPr>
          <w:color w:val="231F20"/>
          <w:sz w:val="23"/>
        </w:rPr>
        <w:t>be</w:t>
      </w:r>
      <w:r>
        <w:rPr>
          <w:color w:val="231F20"/>
          <w:spacing w:val="-15"/>
          <w:sz w:val="23"/>
        </w:rPr>
        <w:t xml:space="preserve"> </w:t>
      </w:r>
      <w:r>
        <w:rPr>
          <w:color w:val="231F20"/>
          <w:sz w:val="23"/>
        </w:rPr>
        <w:t>the</w:t>
      </w:r>
      <w:r>
        <w:rPr>
          <w:color w:val="231F20"/>
          <w:spacing w:val="-14"/>
          <w:sz w:val="23"/>
        </w:rPr>
        <w:t xml:space="preserve"> </w:t>
      </w:r>
      <w:r>
        <w:rPr>
          <w:color w:val="231F20"/>
          <w:sz w:val="23"/>
        </w:rPr>
        <w:t>mind.</w:t>
      </w:r>
      <w:r>
        <w:rPr>
          <w:color w:val="231F20"/>
          <w:position w:val="8"/>
          <w:sz w:val="15"/>
        </w:rPr>
        <w:t>5</w:t>
      </w:r>
      <w:r>
        <w:rPr>
          <w:color w:val="231F20"/>
          <w:spacing w:val="6"/>
          <w:position w:val="8"/>
          <w:sz w:val="15"/>
        </w:rPr>
        <w:t xml:space="preserve"> </w:t>
      </w:r>
      <w:r>
        <w:rPr>
          <w:color w:val="231F20"/>
          <w:sz w:val="23"/>
        </w:rPr>
        <w:t>Galen</w:t>
      </w:r>
      <w:r>
        <w:rPr>
          <w:color w:val="231F20"/>
          <w:spacing w:val="-14"/>
          <w:sz w:val="23"/>
        </w:rPr>
        <w:t xml:space="preserve"> </w:t>
      </w:r>
      <w:r>
        <w:rPr>
          <w:color w:val="231F20"/>
          <w:spacing w:val="-3"/>
          <w:sz w:val="23"/>
        </w:rPr>
        <w:t>Strawson</w:t>
      </w:r>
      <w:r>
        <w:rPr>
          <w:color w:val="231F20"/>
          <w:spacing w:val="-15"/>
          <w:sz w:val="23"/>
        </w:rPr>
        <w:t xml:space="preserve"> </w:t>
      </w:r>
      <w:r>
        <w:rPr>
          <w:color w:val="231F20"/>
          <w:sz w:val="23"/>
        </w:rPr>
        <w:t>adds</w:t>
      </w:r>
      <w:r>
        <w:rPr>
          <w:color w:val="231F20"/>
          <w:spacing w:val="-14"/>
          <w:sz w:val="23"/>
        </w:rPr>
        <w:t xml:space="preserve"> </w:t>
      </w:r>
      <w:r>
        <w:rPr>
          <w:color w:val="231F20"/>
          <w:sz w:val="23"/>
        </w:rPr>
        <w:t>that</w:t>
      </w:r>
      <w:r>
        <w:rPr>
          <w:color w:val="231F20"/>
          <w:spacing w:val="-14"/>
          <w:sz w:val="23"/>
        </w:rPr>
        <w:t xml:space="preserve"> </w:t>
      </w:r>
      <w:r>
        <w:rPr>
          <w:color w:val="231F20"/>
          <w:spacing w:val="-2"/>
          <w:sz w:val="23"/>
        </w:rPr>
        <w:t xml:space="preserve">all </w:t>
      </w:r>
      <w:r>
        <w:rPr>
          <w:color w:val="231F20"/>
          <w:sz w:val="23"/>
        </w:rPr>
        <w:t>matter-energy</w:t>
      </w:r>
      <w:r>
        <w:rPr>
          <w:color w:val="231F20"/>
          <w:spacing w:val="-15"/>
          <w:sz w:val="23"/>
        </w:rPr>
        <w:t xml:space="preserve"> </w:t>
      </w:r>
      <w:r>
        <w:rPr>
          <w:color w:val="231F20"/>
          <w:sz w:val="23"/>
        </w:rPr>
        <w:t>could</w:t>
      </w:r>
      <w:r>
        <w:rPr>
          <w:color w:val="231F20"/>
          <w:spacing w:val="-15"/>
          <w:sz w:val="23"/>
        </w:rPr>
        <w:t xml:space="preserve"> </w:t>
      </w:r>
      <w:r>
        <w:rPr>
          <w:color w:val="231F20"/>
          <w:sz w:val="23"/>
        </w:rPr>
        <w:t>be</w:t>
      </w:r>
      <w:r>
        <w:rPr>
          <w:color w:val="231F20"/>
          <w:spacing w:val="-14"/>
          <w:sz w:val="23"/>
        </w:rPr>
        <w:t xml:space="preserve"> </w:t>
      </w:r>
      <w:r>
        <w:rPr>
          <w:color w:val="231F20"/>
          <w:sz w:val="23"/>
        </w:rPr>
        <w:t>conscious</w:t>
      </w:r>
      <w:r>
        <w:rPr>
          <w:color w:val="231F20"/>
          <w:spacing w:val="-15"/>
          <w:sz w:val="23"/>
        </w:rPr>
        <w:t xml:space="preserve"> </w:t>
      </w:r>
      <w:r>
        <w:rPr>
          <w:color w:val="231F20"/>
          <w:sz w:val="23"/>
        </w:rPr>
        <w:t>in</w:t>
      </w:r>
      <w:r>
        <w:rPr>
          <w:color w:val="231F20"/>
          <w:spacing w:val="-15"/>
          <w:sz w:val="23"/>
        </w:rPr>
        <w:t xml:space="preserve"> </w:t>
      </w:r>
      <w:r>
        <w:rPr>
          <w:color w:val="231F20"/>
          <w:sz w:val="23"/>
        </w:rPr>
        <w:t>this</w:t>
      </w:r>
      <w:r>
        <w:rPr>
          <w:color w:val="231F20"/>
          <w:spacing w:val="-14"/>
          <w:sz w:val="23"/>
        </w:rPr>
        <w:t xml:space="preserve"> </w:t>
      </w:r>
      <w:r>
        <w:rPr>
          <w:color w:val="231F20"/>
          <w:spacing w:val="-7"/>
          <w:sz w:val="23"/>
        </w:rPr>
        <w:t>way.</w:t>
      </w:r>
      <w:r>
        <w:rPr>
          <w:color w:val="231F20"/>
          <w:spacing w:val="-18"/>
          <w:sz w:val="23"/>
        </w:rPr>
        <w:t xml:space="preserve"> </w:t>
      </w:r>
      <w:r>
        <w:rPr>
          <w:color w:val="231F20"/>
          <w:sz w:val="23"/>
        </w:rPr>
        <w:t>While</w:t>
      </w:r>
      <w:r>
        <w:rPr>
          <w:color w:val="231F20"/>
          <w:spacing w:val="-15"/>
          <w:sz w:val="23"/>
        </w:rPr>
        <w:t xml:space="preserve"> </w:t>
      </w:r>
      <w:r>
        <w:rPr>
          <w:color w:val="231F20"/>
          <w:sz w:val="23"/>
        </w:rPr>
        <w:t>it</w:t>
      </w:r>
      <w:r>
        <w:rPr>
          <w:color w:val="231F20"/>
          <w:spacing w:val="-15"/>
          <w:sz w:val="23"/>
        </w:rPr>
        <w:t xml:space="preserve"> </w:t>
      </w:r>
      <w:r>
        <w:rPr>
          <w:color w:val="231F20"/>
          <w:sz w:val="23"/>
        </w:rPr>
        <w:t>may</w:t>
      </w:r>
      <w:r>
        <w:rPr>
          <w:color w:val="231F20"/>
          <w:spacing w:val="-14"/>
          <w:sz w:val="23"/>
        </w:rPr>
        <w:t xml:space="preserve"> </w:t>
      </w:r>
      <w:r>
        <w:rPr>
          <w:color w:val="231F20"/>
          <w:sz w:val="23"/>
        </w:rPr>
        <w:t>be</w:t>
      </w:r>
      <w:r>
        <w:rPr>
          <w:color w:val="231F20"/>
          <w:spacing w:val="-15"/>
          <w:sz w:val="23"/>
        </w:rPr>
        <w:t xml:space="preserve"> </w:t>
      </w:r>
      <w:r>
        <w:rPr>
          <w:color w:val="231F20"/>
          <w:sz w:val="23"/>
        </w:rPr>
        <w:t>unusual</w:t>
      </w:r>
      <w:r>
        <w:rPr>
          <w:color w:val="231F20"/>
          <w:spacing w:val="-14"/>
          <w:sz w:val="23"/>
        </w:rPr>
        <w:t xml:space="preserve"> </w:t>
      </w:r>
      <w:r>
        <w:rPr>
          <w:color w:val="231F20"/>
          <w:sz w:val="23"/>
        </w:rPr>
        <w:t xml:space="preserve">to </w:t>
      </w:r>
      <w:r>
        <w:rPr>
          <w:color w:val="231F20"/>
          <w:spacing w:val="-4"/>
          <w:sz w:val="23"/>
        </w:rPr>
        <w:t>treat</w:t>
      </w:r>
      <w:r>
        <w:rPr>
          <w:color w:val="231F20"/>
          <w:spacing w:val="-12"/>
          <w:sz w:val="23"/>
        </w:rPr>
        <w:t xml:space="preserve"> </w:t>
      </w:r>
      <w:r>
        <w:rPr>
          <w:color w:val="231F20"/>
          <w:spacing w:val="-3"/>
          <w:sz w:val="23"/>
        </w:rPr>
        <w:t>all</w:t>
      </w:r>
      <w:r>
        <w:rPr>
          <w:color w:val="231F20"/>
          <w:spacing w:val="-12"/>
          <w:sz w:val="23"/>
        </w:rPr>
        <w:t xml:space="preserve"> </w:t>
      </w:r>
      <w:r>
        <w:rPr>
          <w:color w:val="231F20"/>
          <w:spacing w:val="-4"/>
          <w:sz w:val="23"/>
        </w:rPr>
        <w:t>matter</w:t>
      </w:r>
      <w:r>
        <w:rPr>
          <w:color w:val="231F20"/>
          <w:spacing w:val="-11"/>
          <w:sz w:val="23"/>
        </w:rPr>
        <w:t xml:space="preserve"> </w:t>
      </w:r>
      <w:r>
        <w:rPr>
          <w:color w:val="231F20"/>
          <w:spacing w:val="-3"/>
          <w:sz w:val="23"/>
        </w:rPr>
        <w:t>and</w:t>
      </w:r>
      <w:r>
        <w:rPr>
          <w:color w:val="231F20"/>
          <w:spacing w:val="-12"/>
          <w:sz w:val="23"/>
        </w:rPr>
        <w:t xml:space="preserve"> </w:t>
      </w:r>
      <w:r>
        <w:rPr>
          <w:color w:val="231F20"/>
          <w:spacing w:val="-3"/>
          <w:sz w:val="23"/>
        </w:rPr>
        <w:t>fields</w:t>
      </w:r>
      <w:r>
        <w:rPr>
          <w:color w:val="231F20"/>
          <w:spacing w:val="-12"/>
          <w:sz w:val="23"/>
        </w:rPr>
        <w:t xml:space="preserve"> </w:t>
      </w:r>
      <w:r>
        <w:rPr>
          <w:color w:val="231F20"/>
          <w:sz w:val="23"/>
        </w:rPr>
        <w:t>as</w:t>
      </w:r>
      <w:r>
        <w:rPr>
          <w:color w:val="231F20"/>
          <w:spacing w:val="-11"/>
          <w:sz w:val="23"/>
        </w:rPr>
        <w:t xml:space="preserve"> </w:t>
      </w:r>
      <w:r>
        <w:rPr>
          <w:color w:val="231F20"/>
          <w:spacing w:val="-4"/>
          <w:sz w:val="23"/>
        </w:rPr>
        <w:t>correlating</w:t>
      </w:r>
      <w:r>
        <w:rPr>
          <w:color w:val="231F20"/>
          <w:spacing w:val="-12"/>
          <w:sz w:val="23"/>
        </w:rPr>
        <w:t xml:space="preserve"> </w:t>
      </w:r>
      <w:r>
        <w:rPr>
          <w:color w:val="231F20"/>
          <w:spacing w:val="-3"/>
          <w:sz w:val="23"/>
        </w:rPr>
        <w:t>with</w:t>
      </w:r>
      <w:r>
        <w:rPr>
          <w:color w:val="231F20"/>
          <w:spacing w:val="-11"/>
          <w:sz w:val="23"/>
        </w:rPr>
        <w:t xml:space="preserve"> </w:t>
      </w:r>
      <w:r>
        <w:rPr>
          <w:color w:val="231F20"/>
          <w:spacing w:val="-4"/>
          <w:sz w:val="23"/>
        </w:rPr>
        <w:t>consciousness,</w:t>
      </w:r>
      <w:r>
        <w:rPr>
          <w:color w:val="231F20"/>
          <w:spacing w:val="-12"/>
          <w:sz w:val="23"/>
        </w:rPr>
        <w:t xml:space="preserve"> </w:t>
      </w:r>
      <w:r>
        <w:rPr>
          <w:color w:val="231F20"/>
          <w:spacing w:val="-5"/>
          <w:sz w:val="23"/>
        </w:rPr>
        <w:t>Strawson</w:t>
      </w:r>
      <w:r>
        <w:rPr>
          <w:color w:val="231F20"/>
          <w:spacing w:val="-12"/>
          <w:sz w:val="23"/>
        </w:rPr>
        <w:t xml:space="preserve"> </w:t>
      </w:r>
      <w:r>
        <w:rPr>
          <w:color w:val="231F20"/>
          <w:spacing w:val="-5"/>
          <w:sz w:val="23"/>
        </w:rPr>
        <w:t xml:space="preserve">shows </w:t>
      </w:r>
      <w:r>
        <w:rPr>
          <w:color w:val="231F20"/>
          <w:sz w:val="23"/>
        </w:rPr>
        <w:t>that</w:t>
      </w:r>
      <w:r>
        <w:rPr>
          <w:color w:val="231F20"/>
          <w:spacing w:val="-9"/>
          <w:sz w:val="23"/>
        </w:rPr>
        <w:t xml:space="preserve"> </w:t>
      </w:r>
      <w:r>
        <w:rPr>
          <w:color w:val="231F20"/>
          <w:sz w:val="23"/>
        </w:rPr>
        <w:t>it</w:t>
      </w:r>
      <w:r>
        <w:rPr>
          <w:color w:val="231F20"/>
          <w:spacing w:val="-9"/>
          <w:sz w:val="23"/>
        </w:rPr>
        <w:t xml:space="preserve"> </w:t>
      </w:r>
      <w:r>
        <w:rPr>
          <w:color w:val="231F20"/>
          <w:sz w:val="23"/>
        </w:rPr>
        <w:t>avoids</w:t>
      </w:r>
      <w:r>
        <w:rPr>
          <w:color w:val="231F20"/>
          <w:spacing w:val="-9"/>
          <w:sz w:val="23"/>
        </w:rPr>
        <w:t xml:space="preserve"> </w:t>
      </w:r>
      <w:r>
        <w:rPr>
          <w:color w:val="231F20"/>
          <w:sz w:val="23"/>
        </w:rPr>
        <w:t>perennial</w:t>
      </w:r>
      <w:r>
        <w:rPr>
          <w:color w:val="231F20"/>
          <w:spacing w:val="-9"/>
          <w:sz w:val="23"/>
        </w:rPr>
        <w:t xml:space="preserve"> </w:t>
      </w:r>
      <w:r>
        <w:rPr>
          <w:color w:val="231F20"/>
          <w:sz w:val="23"/>
        </w:rPr>
        <w:t>mind-body</w:t>
      </w:r>
      <w:r>
        <w:rPr>
          <w:color w:val="231F20"/>
          <w:spacing w:val="-9"/>
          <w:sz w:val="23"/>
        </w:rPr>
        <w:t xml:space="preserve"> </w:t>
      </w:r>
      <w:r>
        <w:rPr>
          <w:color w:val="231F20"/>
          <w:sz w:val="23"/>
        </w:rPr>
        <w:t>problems.</w:t>
      </w:r>
      <w:r>
        <w:rPr>
          <w:color w:val="231F20"/>
          <w:spacing w:val="-9"/>
          <w:sz w:val="23"/>
        </w:rPr>
        <w:t xml:space="preserve"> </w:t>
      </w:r>
      <w:r>
        <w:rPr>
          <w:color w:val="231F20"/>
          <w:sz w:val="23"/>
        </w:rPr>
        <w:t>A</w:t>
      </w:r>
      <w:r>
        <w:rPr>
          <w:color w:val="231F20"/>
          <w:spacing w:val="-9"/>
          <w:sz w:val="23"/>
        </w:rPr>
        <w:t xml:space="preserve"> </w:t>
      </w:r>
      <w:r>
        <w:rPr>
          <w:color w:val="231F20"/>
          <w:sz w:val="23"/>
        </w:rPr>
        <w:t>comparable</w:t>
      </w:r>
      <w:r>
        <w:rPr>
          <w:color w:val="231F20"/>
          <w:spacing w:val="-9"/>
          <w:sz w:val="23"/>
        </w:rPr>
        <w:t xml:space="preserve"> </w:t>
      </w:r>
      <w:r>
        <w:rPr>
          <w:color w:val="231F20"/>
          <w:spacing w:val="-5"/>
          <w:sz w:val="23"/>
        </w:rPr>
        <w:t>view,</w:t>
      </w:r>
      <w:r>
        <w:rPr>
          <w:color w:val="231F20"/>
          <w:spacing w:val="-9"/>
          <w:sz w:val="23"/>
        </w:rPr>
        <w:t xml:space="preserve"> </w:t>
      </w:r>
      <w:r>
        <w:rPr>
          <w:color w:val="231F20"/>
          <w:sz w:val="23"/>
        </w:rPr>
        <w:t>briefly discussed</w:t>
      </w:r>
      <w:r>
        <w:rPr>
          <w:color w:val="231F20"/>
          <w:spacing w:val="-7"/>
          <w:sz w:val="23"/>
        </w:rPr>
        <w:t xml:space="preserve"> </w:t>
      </w:r>
      <w:r>
        <w:rPr>
          <w:color w:val="231F20"/>
          <w:spacing w:val="-5"/>
          <w:sz w:val="23"/>
        </w:rPr>
        <w:t>below,</w:t>
      </w:r>
      <w:r>
        <w:rPr>
          <w:color w:val="231F20"/>
          <w:spacing w:val="-7"/>
          <w:sz w:val="23"/>
        </w:rPr>
        <w:t xml:space="preserve"> </w:t>
      </w:r>
      <w:r>
        <w:rPr>
          <w:color w:val="231F20"/>
          <w:sz w:val="23"/>
        </w:rPr>
        <w:t>appears</w:t>
      </w:r>
      <w:r>
        <w:rPr>
          <w:color w:val="231F20"/>
          <w:spacing w:val="-6"/>
          <w:sz w:val="23"/>
        </w:rPr>
        <w:t xml:space="preserve"> </w:t>
      </w:r>
      <w:r>
        <w:rPr>
          <w:color w:val="231F20"/>
          <w:sz w:val="23"/>
        </w:rPr>
        <w:t>in</w:t>
      </w:r>
      <w:r>
        <w:rPr>
          <w:color w:val="231F20"/>
          <w:spacing w:val="-7"/>
          <w:sz w:val="23"/>
        </w:rPr>
        <w:t xml:space="preserve"> </w:t>
      </w:r>
      <w:r>
        <w:rPr>
          <w:color w:val="231F20"/>
          <w:sz w:val="23"/>
        </w:rPr>
        <w:t>the</w:t>
      </w:r>
      <w:r>
        <w:rPr>
          <w:color w:val="231F20"/>
          <w:spacing w:val="-6"/>
          <w:sz w:val="23"/>
        </w:rPr>
        <w:t xml:space="preserve"> </w:t>
      </w:r>
      <w:r>
        <w:rPr>
          <w:color w:val="231F20"/>
          <w:sz w:val="23"/>
        </w:rPr>
        <w:t>process</w:t>
      </w:r>
      <w:r>
        <w:rPr>
          <w:color w:val="231F20"/>
          <w:spacing w:val="-7"/>
          <w:sz w:val="23"/>
        </w:rPr>
        <w:t xml:space="preserve"> </w:t>
      </w:r>
      <w:proofErr w:type="spellStart"/>
      <w:r>
        <w:rPr>
          <w:color w:val="231F20"/>
          <w:sz w:val="23"/>
        </w:rPr>
        <w:t>panexperientialism</w:t>
      </w:r>
      <w:proofErr w:type="spellEnd"/>
      <w:r>
        <w:rPr>
          <w:color w:val="231F20"/>
          <w:spacing w:val="-6"/>
          <w:sz w:val="23"/>
        </w:rPr>
        <w:t xml:space="preserve"> </w:t>
      </w:r>
      <w:r>
        <w:rPr>
          <w:color w:val="231F20"/>
          <w:sz w:val="23"/>
        </w:rPr>
        <w:t>of</w:t>
      </w:r>
      <w:r>
        <w:rPr>
          <w:color w:val="231F20"/>
          <w:spacing w:val="-7"/>
          <w:sz w:val="23"/>
        </w:rPr>
        <w:t xml:space="preserve"> </w:t>
      </w:r>
      <w:r>
        <w:rPr>
          <w:color w:val="231F20"/>
          <w:sz w:val="23"/>
        </w:rPr>
        <w:t>Griffin.</w:t>
      </w:r>
    </w:p>
    <w:p w14:paraId="45F8E600" w14:textId="77777777" w:rsidR="00615448" w:rsidRDefault="00F73090">
      <w:pPr>
        <w:pStyle w:val="BodyText"/>
        <w:spacing w:before="5" w:line="220" w:lineRule="auto"/>
        <w:ind w:left="300" w:right="177" w:firstLine="359"/>
      </w:pPr>
      <w:r>
        <w:rPr>
          <w:color w:val="231F20"/>
        </w:rPr>
        <w:t>These</w:t>
      </w:r>
      <w:r>
        <w:rPr>
          <w:color w:val="231F20"/>
          <w:spacing w:val="-19"/>
        </w:rPr>
        <w:t xml:space="preserve"> </w:t>
      </w:r>
      <w:r>
        <w:rPr>
          <w:color w:val="231F20"/>
          <w:spacing w:val="-3"/>
        </w:rPr>
        <w:t>are</w:t>
      </w:r>
      <w:r>
        <w:rPr>
          <w:color w:val="231F20"/>
          <w:spacing w:val="-19"/>
        </w:rPr>
        <w:t xml:space="preserve"> </w:t>
      </w:r>
      <w:r>
        <w:rPr>
          <w:color w:val="231F20"/>
          <w:spacing w:val="-3"/>
        </w:rPr>
        <w:t>now</w:t>
      </w:r>
      <w:r>
        <w:rPr>
          <w:color w:val="231F20"/>
          <w:spacing w:val="-19"/>
        </w:rPr>
        <w:t xml:space="preserve"> </w:t>
      </w:r>
      <w:r>
        <w:rPr>
          <w:color w:val="231F20"/>
          <w:spacing w:val="-3"/>
        </w:rPr>
        <w:t>well-established</w:t>
      </w:r>
      <w:r>
        <w:rPr>
          <w:color w:val="231F20"/>
          <w:spacing w:val="-19"/>
        </w:rPr>
        <w:t xml:space="preserve"> </w:t>
      </w:r>
      <w:r>
        <w:rPr>
          <w:color w:val="231F20"/>
          <w:spacing w:val="-3"/>
        </w:rPr>
        <w:t>positions.</w:t>
      </w:r>
      <w:r>
        <w:rPr>
          <w:color w:val="231F20"/>
          <w:spacing w:val="-19"/>
        </w:rPr>
        <w:t xml:space="preserve"> </w:t>
      </w:r>
      <w:r>
        <w:rPr>
          <w:color w:val="231F20"/>
        </w:rPr>
        <w:t>They</w:t>
      </w:r>
      <w:r>
        <w:rPr>
          <w:color w:val="231F20"/>
          <w:spacing w:val="-19"/>
        </w:rPr>
        <w:t xml:space="preserve"> </w:t>
      </w:r>
      <w:r>
        <w:rPr>
          <w:color w:val="231F20"/>
        </w:rPr>
        <w:t>do</w:t>
      </w:r>
      <w:r>
        <w:rPr>
          <w:color w:val="231F20"/>
          <w:spacing w:val="-16"/>
        </w:rPr>
        <w:t xml:space="preserve"> </w:t>
      </w:r>
      <w:r>
        <w:rPr>
          <w:i/>
          <w:color w:val="231F20"/>
        </w:rPr>
        <w:t>not</w:t>
      </w:r>
      <w:r>
        <w:rPr>
          <w:i/>
          <w:color w:val="231F20"/>
          <w:spacing w:val="-19"/>
        </w:rPr>
        <w:t xml:space="preserve"> </w:t>
      </w:r>
      <w:r>
        <w:rPr>
          <w:i/>
          <w:color w:val="231F20"/>
          <w:spacing w:val="-4"/>
        </w:rPr>
        <w:t>reduce</w:t>
      </w:r>
      <w:r>
        <w:rPr>
          <w:i/>
          <w:color w:val="231F20"/>
          <w:spacing w:val="-18"/>
        </w:rPr>
        <w:t xml:space="preserve"> </w:t>
      </w:r>
      <w:r>
        <w:rPr>
          <w:color w:val="231F20"/>
          <w:spacing w:val="-3"/>
        </w:rPr>
        <w:t xml:space="preserve">conscious </w:t>
      </w:r>
      <w:r>
        <w:rPr>
          <w:color w:val="231F20"/>
        </w:rPr>
        <w:t>activities to the observable activities of neuroscience (which creates an explanatory</w:t>
      </w:r>
      <w:r>
        <w:rPr>
          <w:color w:val="231F20"/>
          <w:spacing w:val="-14"/>
        </w:rPr>
        <w:t xml:space="preserve"> </w:t>
      </w:r>
      <w:r>
        <w:rPr>
          <w:color w:val="231F20"/>
        </w:rPr>
        <w:t>gap).</w:t>
      </w:r>
      <w:r>
        <w:rPr>
          <w:color w:val="231F20"/>
          <w:spacing w:val="-13"/>
        </w:rPr>
        <w:t xml:space="preserve"> </w:t>
      </w:r>
      <w:r>
        <w:rPr>
          <w:color w:val="231F20"/>
          <w:spacing w:val="-3"/>
        </w:rPr>
        <w:t>Instead,</w:t>
      </w:r>
      <w:r>
        <w:rPr>
          <w:color w:val="231F20"/>
          <w:spacing w:val="-13"/>
        </w:rPr>
        <w:t xml:space="preserve"> </w:t>
      </w:r>
      <w:r>
        <w:rPr>
          <w:color w:val="231F20"/>
        </w:rPr>
        <w:t>the</w:t>
      </w:r>
      <w:r>
        <w:rPr>
          <w:color w:val="231F20"/>
          <w:spacing w:val="-13"/>
        </w:rPr>
        <w:t xml:space="preserve"> </w:t>
      </w:r>
      <w:r>
        <w:rPr>
          <w:color w:val="231F20"/>
        </w:rPr>
        <w:t>conscious</w:t>
      </w:r>
      <w:r>
        <w:rPr>
          <w:color w:val="231F20"/>
          <w:spacing w:val="-13"/>
        </w:rPr>
        <w:t xml:space="preserve"> </w:t>
      </w:r>
      <w:r>
        <w:rPr>
          <w:color w:val="231F20"/>
        </w:rPr>
        <w:t>subject</w:t>
      </w:r>
      <w:r>
        <w:rPr>
          <w:color w:val="231F20"/>
          <w:spacing w:val="-13"/>
        </w:rPr>
        <w:t xml:space="preserve"> </w:t>
      </w:r>
      <w:r>
        <w:rPr>
          <w:color w:val="231F20"/>
        </w:rPr>
        <w:t>is</w:t>
      </w:r>
      <w:r>
        <w:rPr>
          <w:color w:val="231F20"/>
          <w:spacing w:val="-13"/>
        </w:rPr>
        <w:t xml:space="preserve"> </w:t>
      </w:r>
      <w:r>
        <w:rPr>
          <w:color w:val="231F20"/>
        </w:rPr>
        <w:t>the</w:t>
      </w:r>
      <w:r>
        <w:rPr>
          <w:color w:val="231F20"/>
          <w:spacing w:val="-14"/>
        </w:rPr>
        <w:t xml:space="preserve"> </w:t>
      </w:r>
      <w:r>
        <w:rPr>
          <w:i/>
          <w:color w:val="231F20"/>
          <w:spacing w:val="-3"/>
        </w:rPr>
        <w:t>underlying</w:t>
      </w:r>
      <w:r>
        <w:rPr>
          <w:i/>
          <w:color w:val="231F20"/>
          <w:spacing w:val="-14"/>
        </w:rPr>
        <w:t xml:space="preserve"> </w:t>
      </w:r>
      <w:r>
        <w:rPr>
          <w:i/>
          <w:color w:val="231F20"/>
          <w:spacing w:val="-3"/>
        </w:rPr>
        <w:t>reality</w:t>
      </w:r>
      <w:r>
        <w:rPr>
          <w:i/>
          <w:color w:val="231F20"/>
          <w:spacing w:val="-13"/>
        </w:rPr>
        <w:t xml:space="preserve"> </w:t>
      </w:r>
      <w:r>
        <w:rPr>
          <w:color w:val="231F20"/>
        </w:rPr>
        <w:t>of neural</w:t>
      </w:r>
      <w:r>
        <w:rPr>
          <w:color w:val="231F20"/>
          <w:spacing w:val="-17"/>
        </w:rPr>
        <w:t xml:space="preserve"> </w:t>
      </w:r>
      <w:r>
        <w:rPr>
          <w:color w:val="231F20"/>
        </w:rPr>
        <w:t>activities</w:t>
      </w:r>
      <w:r>
        <w:rPr>
          <w:color w:val="231F20"/>
          <w:spacing w:val="-17"/>
        </w:rPr>
        <w:t xml:space="preserve"> </w:t>
      </w:r>
      <w:r>
        <w:rPr>
          <w:color w:val="231F20"/>
        </w:rPr>
        <w:t>beyond</w:t>
      </w:r>
      <w:r>
        <w:rPr>
          <w:color w:val="231F20"/>
          <w:spacing w:val="-17"/>
        </w:rPr>
        <w:t xml:space="preserve"> </w:t>
      </w:r>
      <w:r>
        <w:rPr>
          <w:color w:val="231F20"/>
          <w:spacing w:val="-3"/>
        </w:rPr>
        <w:t>neuroscience’s</w:t>
      </w:r>
      <w:r>
        <w:rPr>
          <w:color w:val="231F20"/>
          <w:spacing w:val="-17"/>
        </w:rPr>
        <w:t xml:space="preserve"> </w:t>
      </w:r>
      <w:r>
        <w:rPr>
          <w:color w:val="231F20"/>
        </w:rPr>
        <w:t>descriptions</w:t>
      </w:r>
      <w:r>
        <w:rPr>
          <w:color w:val="231F20"/>
          <w:spacing w:val="-17"/>
        </w:rPr>
        <w:t xml:space="preserve"> </w:t>
      </w:r>
      <w:r>
        <w:rPr>
          <w:color w:val="231F20"/>
        </w:rPr>
        <w:t>of</w:t>
      </w:r>
      <w:r>
        <w:rPr>
          <w:color w:val="231F20"/>
          <w:spacing w:val="-17"/>
        </w:rPr>
        <w:t xml:space="preserve"> </w:t>
      </w:r>
      <w:r>
        <w:rPr>
          <w:color w:val="231F20"/>
        </w:rPr>
        <w:t>them.</w:t>
      </w:r>
      <w:r>
        <w:rPr>
          <w:color w:val="231F20"/>
          <w:spacing w:val="-17"/>
        </w:rPr>
        <w:t xml:space="preserve"> </w:t>
      </w:r>
      <w:r>
        <w:rPr>
          <w:color w:val="231F20"/>
        </w:rPr>
        <w:t>This</w:t>
      </w:r>
      <w:r>
        <w:rPr>
          <w:color w:val="231F20"/>
          <w:spacing w:val="-17"/>
        </w:rPr>
        <w:t xml:space="preserve"> </w:t>
      </w:r>
      <w:r>
        <w:rPr>
          <w:color w:val="231F20"/>
        </w:rPr>
        <w:t>coheres with a nonreductive monist field theory in which the mind, the under- lying reality of the brain, gives rise to a subject whose causal powers are autonomous</w:t>
      </w:r>
      <w:r>
        <w:rPr>
          <w:color w:val="231F20"/>
          <w:spacing w:val="-7"/>
        </w:rPr>
        <w:t xml:space="preserve"> </w:t>
      </w:r>
      <w:r>
        <w:rPr>
          <w:color w:val="231F20"/>
        </w:rPr>
        <w:t>of</w:t>
      </w:r>
      <w:r>
        <w:rPr>
          <w:color w:val="231F20"/>
          <w:spacing w:val="-7"/>
        </w:rPr>
        <w:t xml:space="preserve"> </w:t>
      </w:r>
      <w:r>
        <w:rPr>
          <w:color w:val="231F20"/>
        </w:rPr>
        <w:t>physics</w:t>
      </w:r>
      <w:r>
        <w:rPr>
          <w:color w:val="231F20"/>
          <w:spacing w:val="-6"/>
        </w:rPr>
        <w:t xml:space="preserve"> </w:t>
      </w:r>
      <w:r>
        <w:rPr>
          <w:color w:val="231F20"/>
        </w:rPr>
        <w:t>(Jones,</w:t>
      </w:r>
      <w:r>
        <w:rPr>
          <w:color w:val="231F20"/>
          <w:spacing w:val="-7"/>
        </w:rPr>
        <w:t xml:space="preserve"> </w:t>
      </w:r>
      <w:r>
        <w:rPr>
          <w:color w:val="231F20"/>
        </w:rPr>
        <w:t>“Mounting”;</w:t>
      </w:r>
      <w:r>
        <w:rPr>
          <w:color w:val="231F20"/>
          <w:spacing w:val="-6"/>
        </w:rPr>
        <w:t xml:space="preserve"> </w:t>
      </w:r>
      <w:r>
        <w:rPr>
          <w:color w:val="231F20"/>
        </w:rPr>
        <w:t>Hartshorne</w:t>
      </w:r>
      <w:r>
        <w:rPr>
          <w:color w:val="231F20"/>
          <w:position w:val="8"/>
          <w:sz w:val="15"/>
        </w:rPr>
        <w:t>6</w:t>
      </w:r>
      <w:r>
        <w:rPr>
          <w:color w:val="231F20"/>
        </w:rPr>
        <w:t>).</w:t>
      </w:r>
      <w:r>
        <w:rPr>
          <w:color w:val="231F20"/>
          <w:spacing w:val="-7"/>
        </w:rPr>
        <w:t xml:space="preserve"> </w:t>
      </w:r>
      <w:r>
        <w:rPr>
          <w:color w:val="231F20"/>
          <w:spacing w:val="-3"/>
        </w:rPr>
        <w:t>For</w:t>
      </w:r>
      <w:r>
        <w:rPr>
          <w:color w:val="231F20"/>
          <w:spacing w:val="-6"/>
        </w:rPr>
        <w:t xml:space="preserve"> </w:t>
      </w:r>
      <w:r>
        <w:rPr>
          <w:color w:val="231F20"/>
        </w:rPr>
        <w:t>when</w:t>
      </w:r>
      <w:r>
        <w:rPr>
          <w:color w:val="231F20"/>
          <w:spacing w:val="-7"/>
        </w:rPr>
        <w:t xml:space="preserve"> </w:t>
      </w:r>
      <w:r>
        <w:rPr>
          <w:color w:val="231F20"/>
        </w:rPr>
        <w:t>we weigh moral feelings, or even choose which foods taste best, these</w:t>
      </w:r>
      <w:r>
        <w:rPr>
          <w:color w:val="231F20"/>
          <w:spacing w:val="-32"/>
        </w:rPr>
        <w:t xml:space="preserve"> </w:t>
      </w:r>
      <w:r>
        <w:rPr>
          <w:color w:val="231F20"/>
          <w:spacing w:val="-3"/>
        </w:rPr>
        <w:t xml:space="preserve">qualia </w:t>
      </w:r>
      <w:r>
        <w:rPr>
          <w:color w:val="231F20"/>
        </w:rPr>
        <w:t xml:space="preserve">comparisons are determined by the conscious, underlying reality of our neural fields, not by principles of electrodynamics (counter to </w:t>
      </w:r>
      <w:proofErr w:type="spellStart"/>
      <w:r>
        <w:rPr>
          <w:color w:val="231F20"/>
        </w:rPr>
        <w:t>superve</w:t>
      </w:r>
      <w:proofErr w:type="spellEnd"/>
      <w:r>
        <w:rPr>
          <w:color w:val="231F20"/>
        </w:rPr>
        <w:t xml:space="preserve">- </w:t>
      </w:r>
      <w:proofErr w:type="spellStart"/>
      <w:r>
        <w:rPr>
          <w:color w:val="231F20"/>
        </w:rPr>
        <w:t>nience</w:t>
      </w:r>
      <w:proofErr w:type="spellEnd"/>
      <w:r>
        <w:rPr>
          <w:color w:val="231F20"/>
        </w:rPr>
        <w:t xml:space="preserve"> physicalism).</w:t>
      </w:r>
    </w:p>
    <w:p w14:paraId="789C6A3C" w14:textId="77777777" w:rsidR="00615448" w:rsidRDefault="00F73090">
      <w:pPr>
        <w:pStyle w:val="BodyText"/>
        <w:spacing w:before="5" w:line="220" w:lineRule="auto"/>
        <w:ind w:left="300" w:right="171" w:firstLine="359"/>
      </w:pPr>
      <w:r>
        <w:rPr>
          <w:color w:val="231F20"/>
        </w:rPr>
        <w:t xml:space="preserve">This </w:t>
      </w:r>
      <w:r>
        <w:rPr>
          <w:color w:val="231F20"/>
          <w:spacing w:val="2"/>
        </w:rPr>
        <w:t xml:space="preserve">nonreductive monist </w:t>
      </w:r>
      <w:r>
        <w:rPr>
          <w:color w:val="231F20"/>
        </w:rPr>
        <w:t xml:space="preserve">field </w:t>
      </w:r>
      <w:r>
        <w:rPr>
          <w:color w:val="231F20"/>
          <w:spacing w:val="2"/>
        </w:rPr>
        <w:t xml:space="preserve">approach could support </w:t>
      </w:r>
      <w:r>
        <w:rPr>
          <w:color w:val="231F20"/>
        </w:rPr>
        <w:t xml:space="preserve">a </w:t>
      </w:r>
      <w:r>
        <w:rPr>
          <w:color w:val="231F20"/>
          <w:spacing w:val="2"/>
        </w:rPr>
        <w:t xml:space="preserve">process </w:t>
      </w:r>
      <w:proofErr w:type="spellStart"/>
      <w:r>
        <w:rPr>
          <w:color w:val="231F20"/>
        </w:rPr>
        <w:t>panexperientialism</w:t>
      </w:r>
      <w:proofErr w:type="spellEnd"/>
      <w:r>
        <w:rPr>
          <w:color w:val="231F20"/>
          <w:spacing w:val="-22"/>
        </w:rPr>
        <w:t xml:space="preserve"> </w:t>
      </w:r>
      <w:r>
        <w:rPr>
          <w:color w:val="231F20"/>
        </w:rPr>
        <w:t>in</w:t>
      </w:r>
      <w:r>
        <w:rPr>
          <w:color w:val="231F20"/>
          <w:spacing w:val="-21"/>
        </w:rPr>
        <w:t xml:space="preserve"> </w:t>
      </w:r>
      <w:r>
        <w:rPr>
          <w:color w:val="231F20"/>
        </w:rPr>
        <w:t>which</w:t>
      </w:r>
      <w:r>
        <w:rPr>
          <w:color w:val="231F20"/>
          <w:spacing w:val="-22"/>
        </w:rPr>
        <w:t xml:space="preserve"> </w:t>
      </w:r>
      <w:r>
        <w:rPr>
          <w:color w:val="231F20"/>
        </w:rPr>
        <w:t>experience</w:t>
      </w:r>
      <w:r>
        <w:rPr>
          <w:color w:val="231F20"/>
          <w:spacing w:val="-21"/>
        </w:rPr>
        <w:t xml:space="preserve"> </w:t>
      </w:r>
      <w:r>
        <w:rPr>
          <w:color w:val="231F20"/>
        </w:rPr>
        <w:t>is</w:t>
      </w:r>
      <w:r>
        <w:rPr>
          <w:color w:val="231F20"/>
          <w:spacing w:val="-21"/>
        </w:rPr>
        <w:t xml:space="preserve"> </w:t>
      </w:r>
      <w:r>
        <w:rPr>
          <w:color w:val="231F20"/>
        </w:rPr>
        <w:t>fundamental</w:t>
      </w:r>
      <w:r>
        <w:rPr>
          <w:color w:val="231F20"/>
          <w:spacing w:val="-22"/>
        </w:rPr>
        <w:t xml:space="preserve"> </w:t>
      </w:r>
      <w:r>
        <w:rPr>
          <w:color w:val="231F20"/>
        </w:rPr>
        <w:t>and</w:t>
      </w:r>
      <w:r>
        <w:rPr>
          <w:color w:val="231F20"/>
          <w:spacing w:val="-21"/>
        </w:rPr>
        <w:t xml:space="preserve"> </w:t>
      </w:r>
      <w:r>
        <w:rPr>
          <w:color w:val="231F20"/>
        </w:rPr>
        <w:t>ubiquitous</w:t>
      </w:r>
      <w:r>
        <w:rPr>
          <w:color w:val="231F20"/>
          <w:spacing w:val="-21"/>
        </w:rPr>
        <w:t xml:space="preserve"> </w:t>
      </w:r>
      <w:r>
        <w:rPr>
          <w:color w:val="231F20"/>
        </w:rPr>
        <w:t>in processes (see Griffin). Here, fields could unify the micro-experiences</w:t>
      </w:r>
      <w:r>
        <w:rPr>
          <w:color w:val="231F20"/>
          <w:spacing w:val="-34"/>
        </w:rPr>
        <w:t xml:space="preserve"> </w:t>
      </w:r>
      <w:r>
        <w:rPr>
          <w:color w:val="231F20"/>
        </w:rPr>
        <w:t>in neuronal</w:t>
      </w:r>
      <w:r>
        <w:rPr>
          <w:color w:val="231F20"/>
          <w:spacing w:val="-6"/>
        </w:rPr>
        <w:t xml:space="preserve"> </w:t>
      </w:r>
      <w:r>
        <w:rPr>
          <w:color w:val="231F20"/>
        </w:rPr>
        <w:t>processes</w:t>
      </w:r>
      <w:r>
        <w:rPr>
          <w:color w:val="231F20"/>
          <w:spacing w:val="-6"/>
        </w:rPr>
        <w:t xml:space="preserve"> </w:t>
      </w:r>
      <w:r>
        <w:rPr>
          <w:color w:val="231F20"/>
        </w:rPr>
        <w:t>to</w:t>
      </w:r>
      <w:r>
        <w:rPr>
          <w:color w:val="231F20"/>
          <w:spacing w:val="-6"/>
        </w:rPr>
        <w:t xml:space="preserve"> </w:t>
      </w:r>
      <w:r>
        <w:rPr>
          <w:color w:val="231F20"/>
        </w:rPr>
        <w:t>form</w:t>
      </w:r>
      <w:r>
        <w:rPr>
          <w:color w:val="231F20"/>
          <w:spacing w:val="-6"/>
        </w:rPr>
        <w:t xml:space="preserve"> </w:t>
      </w:r>
      <w:r>
        <w:rPr>
          <w:color w:val="231F20"/>
        </w:rPr>
        <w:t>a</w:t>
      </w:r>
      <w:r>
        <w:rPr>
          <w:color w:val="231F20"/>
          <w:spacing w:val="-6"/>
        </w:rPr>
        <w:t xml:space="preserve"> </w:t>
      </w:r>
      <w:r>
        <w:rPr>
          <w:color w:val="231F20"/>
        </w:rPr>
        <w:t>single</w:t>
      </w:r>
      <w:r>
        <w:rPr>
          <w:color w:val="231F20"/>
          <w:spacing w:val="-6"/>
        </w:rPr>
        <w:t xml:space="preserve"> </w:t>
      </w:r>
      <w:r>
        <w:rPr>
          <w:color w:val="231F20"/>
        </w:rPr>
        <w:t>macro-experience</w:t>
      </w:r>
      <w:r>
        <w:rPr>
          <w:color w:val="231F20"/>
          <w:spacing w:val="-6"/>
        </w:rPr>
        <w:t xml:space="preserve"> </w:t>
      </w:r>
      <w:r>
        <w:rPr>
          <w:color w:val="231F20"/>
        </w:rPr>
        <w:t>of</w:t>
      </w:r>
      <w:r>
        <w:rPr>
          <w:color w:val="231F20"/>
          <w:spacing w:val="-6"/>
        </w:rPr>
        <w:t xml:space="preserve"> </w:t>
      </w:r>
      <w:r>
        <w:rPr>
          <w:color w:val="231F20"/>
        </w:rPr>
        <w:t>a</w:t>
      </w:r>
      <w:r>
        <w:rPr>
          <w:color w:val="231F20"/>
          <w:spacing w:val="-5"/>
        </w:rPr>
        <w:t xml:space="preserve"> </w:t>
      </w:r>
      <w:r>
        <w:rPr>
          <w:color w:val="231F20"/>
        </w:rPr>
        <w:t>colored</w:t>
      </w:r>
      <w:r>
        <w:rPr>
          <w:color w:val="231F20"/>
          <w:spacing w:val="-6"/>
        </w:rPr>
        <w:t xml:space="preserve"> </w:t>
      </w:r>
      <w:r>
        <w:rPr>
          <w:color w:val="231F20"/>
        </w:rPr>
        <w:t>shape. This</w:t>
      </w:r>
      <w:r>
        <w:rPr>
          <w:color w:val="231F20"/>
          <w:spacing w:val="-20"/>
        </w:rPr>
        <w:t xml:space="preserve"> </w:t>
      </w:r>
      <w:r>
        <w:rPr>
          <w:color w:val="231F20"/>
        </w:rPr>
        <w:t>process</w:t>
      </w:r>
      <w:r>
        <w:rPr>
          <w:color w:val="231F20"/>
          <w:spacing w:val="-20"/>
        </w:rPr>
        <w:t xml:space="preserve"> </w:t>
      </w:r>
      <w:r>
        <w:rPr>
          <w:color w:val="231F20"/>
        </w:rPr>
        <w:t>approach</w:t>
      </w:r>
      <w:r>
        <w:rPr>
          <w:color w:val="231F20"/>
          <w:spacing w:val="-20"/>
        </w:rPr>
        <w:t xml:space="preserve"> </w:t>
      </w:r>
      <w:r>
        <w:rPr>
          <w:color w:val="231F20"/>
        </w:rPr>
        <w:t>may</w:t>
      </w:r>
      <w:r>
        <w:rPr>
          <w:color w:val="231F20"/>
          <w:spacing w:val="-20"/>
        </w:rPr>
        <w:t xml:space="preserve"> </w:t>
      </w:r>
      <w:r>
        <w:rPr>
          <w:color w:val="231F20"/>
        </w:rPr>
        <w:t>choose</w:t>
      </w:r>
      <w:r>
        <w:rPr>
          <w:color w:val="231F20"/>
          <w:spacing w:val="-20"/>
        </w:rPr>
        <w:t xml:space="preserve"> </w:t>
      </w:r>
      <w:r>
        <w:rPr>
          <w:color w:val="231F20"/>
        </w:rPr>
        <w:t>to</w:t>
      </w:r>
      <w:r>
        <w:rPr>
          <w:color w:val="231F20"/>
          <w:spacing w:val="-20"/>
        </w:rPr>
        <w:t xml:space="preserve"> </w:t>
      </w:r>
      <w:r>
        <w:rPr>
          <w:color w:val="231F20"/>
        </w:rPr>
        <w:t>treat</w:t>
      </w:r>
      <w:r>
        <w:rPr>
          <w:color w:val="231F20"/>
          <w:spacing w:val="-20"/>
        </w:rPr>
        <w:t xml:space="preserve"> </w:t>
      </w:r>
      <w:r>
        <w:rPr>
          <w:color w:val="231F20"/>
        </w:rPr>
        <w:t>experience</w:t>
      </w:r>
      <w:r>
        <w:rPr>
          <w:color w:val="231F20"/>
          <w:spacing w:val="-19"/>
        </w:rPr>
        <w:t xml:space="preserve"> </w:t>
      </w:r>
      <w:r>
        <w:rPr>
          <w:color w:val="231F20"/>
        </w:rPr>
        <w:t>as</w:t>
      </w:r>
      <w:r>
        <w:rPr>
          <w:color w:val="231F20"/>
          <w:spacing w:val="-20"/>
        </w:rPr>
        <w:t xml:space="preserve"> </w:t>
      </w:r>
      <w:r>
        <w:rPr>
          <w:color w:val="231F20"/>
        </w:rPr>
        <w:t>ubiquitous</w:t>
      </w:r>
      <w:r>
        <w:rPr>
          <w:color w:val="231F20"/>
          <w:spacing w:val="-20"/>
        </w:rPr>
        <w:t xml:space="preserve"> </w:t>
      </w:r>
      <w:r>
        <w:rPr>
          <w:color w:val="231F20"/>
        </w:rPr>
        <w:t>while treating consciousness as the higher-level, subjective, volitional form of experience.</w:t>
      </w:r>
      <w:r>
        <w:rPr>
          <w:color w:val="231F20"/>
          <w:spacing w:val="-15"/>
        </w:rPr>
        <w:t xml:space="preserve"> </w:t>
      </w:r>
      <w:r>
        <w:rPr>
          <w:color w:val="231F20"/>
        </w:rPr>
        <w:t>Other</w:t>
      </w:r>
      <w:r>
        <w:rPr>
          <w:color w:val="231F20"/>
          <w:spacing w:val="-15"/>
        </w:rPr>
        <w:t xml:space="preserve"> </w:t>
      </w:r>
      <w:r>
        <w:rPr>
          <w:color w:val="231F20"/>
        </w:rPr>
        <w:t>nonreductive</w:t>
      </w:r>
      <w:r>
        <w:rPr>
          <w:color w:val="231F20"/>
          <w:spacing w:val="-15"/>
        </w:rPr>
        <w:t xml:space="preserve"> </w:t>
      </w:r>
      <w:r>
        <w:rPr>
          <w:color w:val="231F20"/>
        </w:rPr>
        <w:t>monist</w:t>
      </w:r>
      <w:r>
        <w:rPr>
          <w:color w:val="231F20"/>
          <w:spacing w:val="-15"/>
        </w:rPr>
        <w:t xml:space="preserve"> </w:t>
      </w:r>
      <w:r>
        <w:rPr>
          <w:color w:val="231F20"/>
        </w:rPr>
        <w:t>field</w:t>
      </w:r>
      <w:r>
        <w:rPr>
          <w:color w:val="231F20"/>
          <w:spacing w:val="-15"/>
        </w:rPr>
        <w:t xml:space="preserve"> </w:t>
      </w:r>
      <w:r>
        <w:rPr>
          <w:color w:val="231F20"/>
        </w:rPr>
        <w:t>theories</w:t>
      </w:r>
      <w:r>
        <w:rPr>
          <w:color w:val="231F20"/>
          <w:spacing w:val="-15"/>
        </w:rPr>
        <w:t xml:space="preserve"> </w:t>
      </w:r>
      <w:r>
        <w:rPr>
          <w:color w:val="231F20"/>
        </w:rPr>
        <w:t>may</w:t>
      </w:r>
      <w:r>
        <w:rPr>
          <w:color w:val="231F20"/>
          <w:spacing w:val="-15"/>
        </w:rPr>
        <w:t xml:space="preserve"> </w:t>
      </w:r>
      <w:r>
        <w:rPr>
          <w:color w:val="231F20"/>
        </w:rPr>
        <w:t>choose</w:t>
      </w:r>
      <w:r>
        <w:rPr>
          <w:color w:val="231F20"/>
          <w:spacing w:val="-15"/>
        </w:rPr>
        <w:t xml:space="preserve"> </w:t>
      </w:r>
      <w:r>
        <w:rPr>
          <w:color w:val="231F20"/>
        </w:rPr>
        <w:t>to</w:t>
      </w:r>
      <w:r>
        <w:rPr>
          <w:color w:val="231F20"/>
          <w:spacing w:val="-15"/>
        </w:rPr>
        <w:t xml:space="preserve"> </w:t>
      </w:r>
      <w:r>
        <w:rPr>
          <w:color w:val="231F20"/>
        </w:rPr>
        <w:t>treat experience and consciousness as synonyms.</w:t>
      </w:r>
    </w:p>
    <w:p w14:paraId="23A470A4" w14:textId="77777777" w:rsidR="00615448" w:rsidRDefault="00615448">
      <w:pPr>
        <w:spacing w:line="220" w:lineRule="auto"/>
        <w:sectPr w:rsidR="00615448">
          <w:pgSz w:w="9480" w:h="13800"/>
          <w:pgMar w:top="840" w:right="1320" w:bottom="420" w:left="1320" w:header="0" w:footer="223" w:gutter="0"/>
          <w:cols w:space="720"/>
        </w:sectPr>
      </w:pPr>
    </w:p>
    <w:p w14:paraId="76820C55" w14:textId="77777777" w:rsidR="00615448" w:rsidRDefault="00F73090">
      <w:pPr>
        <w:tabs>
          <w:tab w:val="left" w:pos="3583"/>
        </w:tabs>
        <w:spacing w:before="90"/>
        <w:ind w:left="171"/>
      </w:pPr>
      <w:r>
        <w:rPr>
          <w:color w:val="231F20"/>
        </w:rPr>
        <w:t>54</w:t>
      </w:r>
      <w:r>
        <w:rPr>
          <w:color w:val="231F20"/>
        </w:rPr>
        <w:tab/>
        <w:t>PROCESS STUDIES 48.1</w:t>
      </w:r>
      <w:r>
        <w:rPr>
          <w:color w:val="231F20"/>
          <w:spacing w:val="-3"/>
        </w:rPr>
        <w:t xml:space="preserve"> </w:t>
      </w:r>
      <w:r>
        <w:rPr>
          <w:color w:val="231F20"/>
        </w:rPr>
        <w:t>(2019)</w:t>
      </w:r>
    </w:p>
    <w:p w14:paraId="76200107" w14:textId="77777777" w:rsidR="00615448" w:rsidRDefault="00615448">
      <w:pPr>
        <w:pStyle w:val="BodyText"/>
        <w:spacing w:before="9"/>
        <w:jc w:val="left"/>
        <w:rPr>
          <w:sz w:val="29"/>
        </w:rPr>
      </w:pPr>
    </w:p>
    <w:p w14:paraId="44D455F7" w14:textId="77777777" w:rsidR="00615448" w:rsidRDefault="00F73090">
      <w:pPr>
        <w:pStyle w:val="BodyText"/>
        <w:spacing w:before="117" w:line="220" w:lineRule="auto"/>
        <w:ind w:left="180" w:right="293" w:firstLine="359"/>
        <w:rPr>
          <w:sz w:val="15"/>
        </w:rPr>
      </w:pPr>
      <w:r>
        <w:rPr>
          <w:color w:val="231F20"/>
        </w:rPr>
        <w:t xml:space="preserve">This overall </w:t>
      </w:r>
      <w:r>
        <w:rPr>
          <w:color w:val="231F20"/>
          <w:spacing w:val="2"/>
        </w:rPr>
        <w:t xml:space="preserve">conception </w:t>
      </w:r>
      <w:r>
        <w:rPr>
          <w:color w:val="231F20"/>
        </w:rPr>
        <w:t xml:space="preserve">of </w:t>
      </w:r>
      <w:r>
        <w:rPr>
          <w:color w:val="231F20"/>
          <w:spacing w:val="2"/>
        </w:rPr>
        <w:t xml:space="preserve">nonreductive monist </w:t>
      </w:r>
      <w:r>
        <w:rPr>
          <w:color w:val="231F20"/>
        </w:rPr>
        <w:t xml:space="preserve">field theory, </w:t>
      </w:r>
      <w:r>
        <w:rPr>
          <w:color w:val="231F20"/>
          <w:spacing w:val="3"/>
        </w:rPr>
        <w:t xml:space="preserve">like </w:t>
      </w:r>
      <w:r>
        <w:rPr>
          <w:color w:val="231F20"/>
        </w:rPr>
        <w:t xml:space="preserve">Lindahl and </w:t>
      </w:r>
      <w:proofErr w:type="spellStart"/>
      <w:r>
        <w:rPr>
          <w:color w:val="231F20"/>
          <w:spacing w:val="-4"/>
        </w:rPr>
        <w:t>Arhem’s</w:t>
      </w:r>
      <w:proofErr w:type="spellEnd"/>
      <w:r>
        <w:rPr>
          <w:color w:val="231F20"/>
          <w:spacing w:val="-4"/>
        </w:rPr>
        <w:t xml:space="preserve"> </w:t>
      </w:r>
      <w:r>
        <w:rPr>
          <w:color w:val="231F20"/>
        </w:rPr>
        <w:t>dualist-leaning field theory, backs core claims of our ESH—that the subject performs cross-modal binding and interacts with its brain via its EM field—yet exists irreducibly and is</w:t>
      </w:r>
      <w:r>
        <w:rPr>
          <w:color w:val="231F20"/>
          <w:spacing w:val="-33"/>
        </w:rPr>
        <w:t xml:space="preserve"> </w:t>
      </w:r>
      <w:r>
        <w:rPr>
          <w:color w:val="231F20"/>
        </w:rPr>
        <w:t>autonomous of physical laws.</w:t>
      </w:r>
      <w:r>
        <w:rPr>
          <w:color w:val="231F20"/>
          <w:position w:val="8"/>
          <w:sz w:val="15"/>
        </w:rPr>
        <w:t>7</w:t>
      </w:r>
    </w:p>
    <w:p w14:paraId="20F2B847" w14:textId="77777777" w:rsidR="00615448" w:rsidRDefault="00F73090">
      <w:pPr>
        <w:pStyle w:val="Heading1"/>
        <w:spacing w:before="147"/>
        <w:ind w:firstLine="0"/>
        <w:jc w:val="both"/>
      </w:pPr>
      <w:r>
        <w:rPr>
          <w:color w:val="231F20"/>
          <w:w w:val="125"/>
        </w:rPr>
        <w:t>N</w:t>
      </w:r>
      <w:r>
        <w:rPr>
          <w:color w:val="231F20"/>
          <w:w w:val="125"/>
          <w:vertAlign w:val="subscript"/>
        </w:rPr>
        <w:t>otes</w:t>
      </w:r>
    </w:p>
    <w:p w14:paraId="1A944394" w14:textId="77777777" w:rsidR="00615448" w:rsidRDefault="00F73090">
      <w:pPr>
        <w:pStyle w:val="ListParagraph"/>
        <w:numPr>
          <w:ilvl w:val="0"/>
          <w:numId w:val="1"/>
        </w:numPr>
        <w:tabs>
          <w:tab w:val="left" w:pos="379"/>
        </w:tabs>
        <w:spacing w:before="74" w:line="206" w:lineRule="auto"/>
        <w:ind w:right="297" w:firstLine="0"/>
        <w:jc w:val="both"/>
      </w:pPr>
      <w:r>
        <w:rPr>
          <w:color w:val="231F20"/>
        </w:rPr>
        <w:t>While</w:t>
      </w:r>
      <w:r>
        <w:rPr>
          <w:color w:val="231F20"/>
          <w:spacing w:val="-21"/>
        </w:rPr>
        <w:t xml:space="preserve"> </w:t>
      </w:r>
      <w:r>
        <w:rPr>
          <w:color w:val="231F20"/>
        </w:rPr>
        <w:t>loss</w:t>
      </w:r>
      <w:r>
        <w:rPr>
          <w:color w:val="231F20"/>
          <w:spacing w:val="-20"/>
        </w:rPr>
        <w:t xml:space="preserve"> </w:t>
      </w:r>
      <w:r>
        <w:rPr>
          <w:color w:val="231F20"/>
        </w:rPr>
        <w:t>of</w:t>
      </w:r>
      <w:r>
        <w:rPr>
          <w:color w:val="231F20"/>
          <w:spacing w:val="-20"/>
        </w:rPr>
        <w:t xml:space="preserve"> </w:t>
      </w:r>
      <w:r>
        <w:rPr>
          <w:color w:val="231F20"/>
        </w:rPr>
        <w:t>behavioral</w:t>
      </w:r>
      <w:r>
        <w:rPr>
          <w:color w:val="231F20"/>
          <w:spacing w:val="-20"/>
        </w:rPr>
        <w:t xml:space="preserve"> </w:t>
      </w:r>
      <w:r>
        <w:rPr>
          <w:color w:val="231F20"/>
        </w:rPr>
        <w:t>responsiveness</w:t>
      </w:r>
      <w:r>
        <w:rPr>
          <w:color w:val="231F20"/>
          <w:spacing w:val="-20"/>
        </w:rPr>
        <w:t xml:space="preserve"> </w:t>
      </w:r>
      <w:r>
        <w:rPr>
          <w:color w:val="231F20"/>
        </w:rPr>
        <w:t>is</w:t>
      </w:r>
      <w:r>
        <w:rPr>
          <w:color w:val="231F20"/>
          <w:spacing w:val="-20"/>
        </w:rPr>
        <w:t xml:space="preserve"> </w:t>
      </w:r>
      <w:r>
        <w:rPr>
          <w:color w:val="231F20"/>
        </w:rPr>
        <w:t>currently</w:t>
      </w:r>
      <w:r>
        <w:rPr>
          <w:color w:val="231F20"/>
          <w:spacing w:val="-20"/>
        </w:rPr>
        <w:t xml:space="preserve"> </w:t>
      </w:r>
      <w:r>
        <w:rPr>
          <w:color w:val="231F20"/>
        </w:rPr>
        <w:t>the</w:t>
      </w:r>
      <w:r>
        <w:rPr>
          <w:color w:val="231F20"/>
          <w:spacing w:val="-20"/>
        </w:rPr>
        <w:t xml:space="preserve"> </w:t>
      </w:r>
      <w:r>
        <w:rPr>
          <w:color w:val="231F20"/>
        </w:rPr>
        <w:t>only</w:t>
      </w:r>
      <w:r>
        <w:rPr>
          <w:color w:val="231F20"/>
          <w:spacing w:val="-20"/>
        </w:rPr>
        <w:t xml:space="preserve"> </w:t>
      </w:r>
      <w:r>
        <w:rPr>
          <w:color w:val="231F20"/>
        </w:rPr>
        <w:t>objective</w:t>
      </w:r>
      <w:r>
        <w:rPr>
          <w:color w:val="231F20"/>
          <w:spacing w:val="-20"/>
        </w:rPr>
        <w:t xml:space="preserve"> </w:t>
      </w:r>
      <w:proofErr w:type="spellStart"/>
      <w:r>
        <w:rPr>
          <w:color w:val="231F20"/>
        </w:rPr>
        <w:t>mea</w:t>
      </w:r>
      <w:proofErr w:type="spellEnd"/>
      <w:r>
        <w:rPr>
          <w:color w:val="231F20"/>
        </w:rPr>
        <w:t>- sure</w:t>
      </w:r>
      <w:r>
        <w:rPr>
          <w:color w:val="231F20"/>
          <w:spacing w:val="-30"/>
        </w:rPr>
        <w:t xml:space="preserve"> </w:t>
      </w:r>
      <w:r>
        <w:rPr>
          <w:color w:val="231F20"/>
        </w:rPr>
        <w:t>that</w:t>
      </w:r>
      <w:r>
        <w:rPr>
          <w:color w:val="231F20"/>
          <w:spacing w:val="-29"/>
        </w:rPr>
        <w:t xml:space="preserve"> </w:t>
      </w:r>
      <w:r>
        <w:rPr>
          <w:color w:val="231F20"/>
        </w:rPr>
        <w:t>neuroscientists</w:t>
      </w:r>
      <w:r>
        <w:rPr>
          <w:color w:val="231F20"/>
          <w:spacing w:val="-29"/>
        </w:rPr>
        <w:t xml:space="preserve"> </w:t>
      </w:r>
      <w:r>
        <w:rPr>
          <w:color w:val="231F20"/>
        </w:rPr>
        <w:t>use</w:t>
      </w:r>
      <w:r>
        <w:rPr>
          <w:color w:val="231F20"/>
          <w:spacing w:val="-30"/>
        </w:rPr>
        <w:t xml:space="preserve"> </w:t>
      </w:r>
      <w:r>
        <w:rPr>
          <w:color w:val="231F20"/>
        </w:rPr>
        <w:t>to</w:t>
      </w:r>
      <w:r>
        <w:rPr>
          <w:color w:val="231F20"/>
          <w:spacing w:val="-29"/>
        </w:rPr>
        <w:t xml:space="preserve"> </w:t>
      </w:r>
      <w:r>
        <w:rPr>
          <w:color w:val="231F20"/>
        </w:rPr>
        <w:t>infer</w:t>
      </w:r>
      <w:r>
        <w:rPr>
          <w:color w:val="231F20"/>
          <w:spacing w:val="-29"/>
        </w:rPr>
        <w:t xml:space="preserve"> </w:t>
      </w:r>
      <w:r>
        <w:rPr>
          <w:color w:val="231F20"/>
        </w:rPr>
        <w:t>the</w:t>
      </w:r>
      <w:r>
        <w:rPr>
          <w:color w:val="231F20"/>
          <w:spacing w:val="-30"/>
        </w:rPr>
        <w:t xml:space="preserve"> </w:t>
      </w:r>
      <w:r>
        <w:rPr>
          <w:color w:val="231F20"/>
        </w:rPr>
        <w:t>loss</w:t>
      </w:r>
      <w:r>
        <w:rPr>
          <w:color w:val="231F20"/>
          <w:spacing w:val="-29"/>
        </w:rPr>
        <w:t xml:space="preserve"> </w:t>
      </w:r>
      <w:r>
        <w:rPr>
          <w:color w:val="231F20"/>
        </w:rPr>
        <w:t>of</w:t>
      </w:r>
      <w:r>
        <w:rPr>
          <w:color w:val="231F20"/>
          <w:spacing w:val="-29"/>
        </w:rPr>
        <w:t xml:space="preserve"> </w:t>
      </w:r>
      <w:r>
        <w:rPr>
          <w:color w:val="231F20"/>
        </w:rPr>
        <w:t>consciousness,</w:t>
      </w:r>
      <w:r>
        <w:rPr>
          <w:color w:val="231F20"/>
          <w:spacing w:val="-30"/>
        </w:rPr>
        <w:t xml:space="preserve"> </w:t>
      </w:r>
      <w:r>
        <w:rPr>
          <w:color w:val="231F20"/>
        </w:rPr>
        <w:t>we</w:t>
      </w:r>
      <w:r>
        <w:rPr>
          <w:color w:val="231F20"/>
          <w:spacing w:val="-29"/>
        </w:rPr>
        <w:t xml:space="preserve"> </w:t>
      </w:r>
      <w:r>
        <w:rPr>
          <w:color w:val="231F20"/>
        </w:rPr>
        <w:t>acknowledge and</w:t>
      </w:r>
      <w:r>
        <w:rPr>
          <w:color w:val="231F20"/>
          <w:spacing w:val="-30"/>
        </w:rPr>
        <w:t xml:space="preserve"> </w:t>
      </w:r>
      <w:r>
        <w:rPr>
          <w:color w:val="231F20"/>
        </w:rPr>
        <w:t>have</w:t>
      </w:r>
      <w:r>
        <w:rPr>
          <w:color w:val="231F20"/>
          <w:spacing w:val="-29"/>
        </w:rPr>
        <w:t xml:space="preserve"> </w:t>
      </w:r>
      <w:r>
        <w:rPr>
          <w:color w:val="231F20"/>
        </w:rPr>
        <w:t>published</w:t>
      </w:r>
      <w:r>
        <w:rPr>
          <w:color w:val="231F20"/>
          <w:spacing w:val="-29"/>
        </w:rPr>
        <w:t xml:space="preserve"> </w:t>
      </w:r>
      <w:r>
        <w:rPr>
          <w:color w:val="231F20"/>
        </w:rPr>
        <w:t>elsewhere</w:t>
      </w:r>
      <w:r>
        <w:rPr>
          <w:color w:val="231F20"/>
          <w:spacing w:val="-29"/>
        </w:rPr>
        <w:t xml:space="preserve"> </w:t>
      </w:r>
      <w:r>
        <w:rPr>
          <w:color w:val="231F20"/>
        </w:rPr>
        <w:t>that</w:t>
      </w:r>
      <w:r>
        <w:rPr>
          <w:color w:val="231F20"/>
          <w:spacing w:val="-29"/>
        </w:rPr>
        <w:t xml:space="preserve"> </w:t>
      </w:r>
      <w:r>
        <w:rPr>
          <w:color w:val="231F20"/>
        </w:rPr>
        <w:t>loss</w:t>
      </w:r>
      <w:r>
        <w:rPr>
          <w:color w:val="231F20"/>
          <w:spacing w:val="-29"/>
        </w:rPr>
        <w:t xml:space="preserve"> </w:t>
      </w:r>
      <w:r>
        <w:rPr>
          <w:color w:val="231F20"/>
        </w:rPr>
        <w:t>of</w:t>
      </w:r>
      <w:r>
        <w:rPr>
          <w:color w:val="231F20"/>
          <w:spacing w:val="-29"/>
        </w:rPr>
        <w:t xml:space="preserve"> </w:t>
      </w:r>
      <w:r>
        <w:rPr>
          <w:color w:val="231F20"/>
        </w:rPr>
        <w:t>behavioral</w:t>
      </w:r>
      <w:r>
        <w:rPr>
          <w:color w:val="231F20"/>
          <w:spacing w:val="-29"/>
        </w:rPr>
        <w:t xml:space="preserve"> </w:t>
      </w:r>
      <w:r>
        <w:rPr>
          <w:color w:val="231F20"/>
        </w:rPr>
        <w:t>responsiveness</w:t>
      </w:r>
      <w:r>
        <w:rPr>
          <w:color w:val="231F20"/>
          <w:spacing w:val="-29"/>
        </w:rPr>
        <w:t xml:space="preserve"> </w:t>
      </w:r>
      <w:r>
        <w:rPr>
          <w:color w:val="231F20"/>
        </w:rPr>
        <w:t>per</w:t>
      </w:r>
      <w:r>
        <w:rPr>
          <w:color w:val="231F20"/>
          <w:spacing w:val="-29"/>
        </w:rPr>
        <w:t xml:space="preserve"> </w:t>
      </w:r>
      <w:r>
        <w:rPr>
          <w:color w:val="231F20"/>
        </w:rPr>
        <w:t>se</w:t>
      </w:r>
      <w:r>
        <w:rPr>
          <w:color w:val="231F20"/>
          <w:spacing w:val="-29"/>
        </w:rPr>
        <w:t xml:space="preserve"> </w:t>
      </w:r>
      <w:r>
        <w:rPr>
          <w:color w:val="231F20"/>
        </w:rPr>
        <w:t>does not necessarily entail unconsciousness. In rare cases (approximately one to two</w:t>
      </w:r>
      <w:r>
        <w:rPr>
          <w:color w:val="231F20"/>
          <w:spacing w:val="-10"/>
        </w:rPr>
        <w:t xml:space="preserve"> </w:t>
      </w:r>
      <w:r>
        <w:rPr>
          <w:color w:val="231F20"/>
        </w:rPr>
        <w:t>out</w:t>
      </w:r>
      <w:r>
        <w:rPr>
          <w:color w:val="231F20"/>
          <w:spacing w:val="-9"/>
        </w:rPr>
        <w:t xml:space="preserve"> </w:t>
      </w:r>
      <w:r>
        <w:rPr>
          <w:color w:val="231F20"/>
        </w:rPr>
        <w:t>of</w:t>
      </w:r>
      <w:r>
        <w:rPr>
          <w:color w:val="231F20"/>
          <w:spacing w:val="-9"/>
        </w:rPr>
        <w:t xml:space="preserve"> </w:t>
      </w:r>
      <w:r>
        <w:rPr>
          <w:color w:val="231F20"/>
        </w:rPr>
        <w:t>a</w:t>
      </w:r>
      <w:r>
        <w:rPr>
          <w:color w:val="231F20"/>
          <w:spacing w:val="-10"/>
        </w:rPr>
        <w:t xml:space="preserve"> </w:t>
      </w:r>
      <w:r>
        <w:rPr>
          <w:color w:val="231F20"/>
        </w:rPr>
        <w:t>thousand),</w:t>
      </w:r>
      <w:r>
        <w:rPr>
          <w:color w:val="231F20"/>
          <w:spacing w:val="-9"/>
        </w:rPr>
        <w:t xml:space="preserve"> </w:t>
      </w:r>
      <w:r>
        <w:rPr>
          <w:color w:val="231F20"/>
        </w:rPr>
        <w:t>confirmed</w:t>
      </w:r>
      <w:r>
        <w:rPr>
          <w:color w:val="231F20"/>
          <w:spacing w:val="-9"/>
        </w:rPr>
        <w:t xml:space="preserve"> </w:t>
      </w:r>
      <w:r>
        <w:rPr>
          <w:color w:val="231F20"/>
        </w:rPr>
        <w:t>by</w:t>
      </w:r>
      <w:r>
        <w:rPr>
          <w:color w:val="231F20"/>
          <w:spacing w:val="-9"/>
        </w:rPr>
        <w:t xml:space="preserve"> </w:t>
      </w:r>
      <w:r>
        <w:rPr>
          <w:color w:val="231F20"/>
        </w:rPr>
        <w:t>broad</w:t>
      </w:r>
      <w:r>
        <w:rPr>
          <w:color w:val="231F20"/>
          <w:spacing w:val="-10"/>
        </w:rPr>
        <w:t xml:space="preserve"> </w:t>
      </w:r>
      <w:r>
        <w:rPr>
          <w:color w:val="231F20"/>
        </w:rPr>
        <w:t>studies</w:t>
      </w:r>
      <w:r>
        <w:rPr>
          <w:color w:val="231F20"/>
          <w:spacing w:val="-9"/>
        </w:rPr>
        <w:t xml:space="preserve"> </w:t>
      </w:r>
      <w:r>
        <w:rPr>
          <w:color w:val="231F20"/>
        </w:rPr>
        <w:t>in</w:t>
      </w:r>
      <w:r>
        <w:rPr>
          <w:color w:val="231F20"/>
          <w:spacing w:val="-9"/>
        </w:rPr>
        <w:t xml:space="preserve"> </w:t>
      </w:r>
      <w:r>
        <w:rPr>
          <w:color w:val="231F20"/>
        </w:rPr>
        <w:t>Europe</w:t>
      </w:r>
      <w:r>
        <w:rPr>
          <w:color w:val="231F20"/>
          <w:spacing w:val="-9"/>
        </w:rPr>
        <w:t xml:space="preserve"> </w:t>
      </w:r>
      <w:r>
        <w:rPr>
          <w:color w:val="231F20"/>
        </w:rPr>
        <w:t>and</w:t>
      </w:r>
      <w:r>
        <w:rPr>
          <w:color w:val="231F20"/>
          <w:spacing w:val="-10"/>
        </w:rPr>
        <w:t xml:space="preserve"> </w:t>
      </w:r>
      <w:r>
        <w:rPr>
          <w:color w:val="231F20"/>
        </w:rPr>
        <w:t>America, loss</w:t>
      </w:r>
      <w:r>
        <w:rPr>
          <w:color w:val="231F20"/>
          <w:spacing w:val="-8"/>
        </w:rPr>
        <w:t xml:space="preserve"> </w:t>
      </w:r>
      <w:r>
        <w:rPr>
          <w:color w:val="231F20"/>
        </w:rPr>
        <w:t>of</w:t>
      </w:r>
      <w:r>
        <w:rPr>
          <w:color w:val="231F20"/>
          <w:spacing w:val="-8"/>
        </w:rPr>
        <w:t xml:space="preserve"> </w:t>
      </w:r>
      <w:r>
        <w:rPr>
          <w:color w:val="231F20"/>
        </w:rPr>
        <w:t>behavioral</w:t>
      </w:r>
      <w:r>
        <w:rPr>
          <w:color w:val="231F20"/>
          <w:spacing w:val="-8"/>
        </w:rPr>
        <w:t xml:space="preserve"> </w:t>
      </w:r>
      <w:r>
        <w:rPr>
          <w:color w:val="231F20"/>
        </w:rPr>
        <w:t>responsiveness</w:t>
      </w:r>
      <w:r>
        <w:rPr>
          <w:color w:val="231F20"/>
          <w:spacing w:val="-8"/>
        </w:rPr>
        <w:t xml:space="preserve"> </w:t>
      </w:r>
      <w:r>
        <w:rPr>
          <w:color w:val="231F20"/>
        </w:rPr>
        <w:t>has</w:t>
      </w:r>
      <w:r>
        <w:rPr>
          <w:color w:val="231F20"/>
          <w:spacing w:val="-8"/>
        </w:rPr>
        <w:t xml:space="preserve"> </w:t>
      </w:r>
      <w:r>
        <w:rPr>
          <w:color w:val="231F20"/>
        </w:rPr>
        <w:t>been</w:t>
      </w:r>
      <w:r>
        <w:rPr>
          <w:color w:val="231F20"/>
          <w:spacing w:val="-8"/>
        </w:rPr>
        <w:t xml:space="preserve"> </w:t>
      </w:r>
      <w:r>
        <w:rPr>
          <w:color w:val="231F20"/>
        </w:rPr>
        <w:t>achieved,</w:t>
      </w:r>
      <w:r>
        <w:rPr>
          <w:color w:val="231F20"/>
          <w:spacing w:val="-8"/>
        </w:rPr>
        <w:t xml:space="preserve"> </w:t>
      </w:r>
      <w:r>
        <w:rPr>
          <w:color w:val="231F20"/>
        </w:rPr>
        <w:t>and</w:t>
      </w:r>
      <w:r>
        <w:rPr>
          <w:color w:val="231F20"/>
          <w:spacing w:val="-8"/>
        </w:rPr>
        <w:t xml:space="preserve"> </w:t>
      </w:r>
      <w:r>
        <w:rPr>
          <w:color w:val="231F20"/>
        </w:rPr>
        <w:t>yet</w:t>
      </w:r>
      <w:r>
        <w:rPr>
          <w:color w:val="231F20"/>
          <w:spacing w:val="-7"/>
        </w:rPr>
        <w:t xml:space="preserve"> </w:t>
      </w:r>
      <w:r>
        <w:rPr>
          <w:color w:val="231F20"/>
        </w:rPr>
        <w:t>consciousness</w:t>
      </w:r>
      <w:r>
        <w:rPr>
          <w:color w:val="231F20"/>
          <w:spacing w:val="-8"/>
        </w:rPr>
        <w:t xml:space="preserve"> </w:t>
      </w:r>
      <w:r>
        <w:rPr>
          <w:color w:val="231F20"/>
        </w:rPr>
        <w:t>is still</w:t>
      </w:r>
      <w:r>
        <w:rPr>
          <w:color w:val="231F20"/>
          <w:spacing w:val="-15"/>
        </w:rPr>
        <w:t xml:space="preserve"> </w:t>
      </w:r>
      <w:r>
        <w:rPr>
          <w:color w:val="231F20"/>
        </w:rPr>
        <w:t>present</w:t>
      </w:r>
      <w:r>
        <w:rPr>
          <w:color w:val="231F20"/>
          <w:spacing w:val="-14"/>
        </w:rPr>
        <w:t xml:space="preserve"> </w:t>
      </w:r>
      <w:r>
        <w:rPr>
          <w:color w:val="231F20"/>
        </w:rPr>
        <w:t>without</w:t>
      </w:r>
      <w:r>
        <w:rPr>
          <w:color w:val="231F20"/>
          <w:spacing w:val="-15"/>
        </w:rPr>
        <w:t xml:space="preserve"> </w:t>
      </w:r>
      <w:r>
        <w:rPr>
          <w:color w:val="231F20"/>
        </w:rPr>
        <w:t>any</w:t>
      </w:r>
      <w:r>
        <w:rPr>
          <w:color w:val="231F20"/>
          <w:spacing w:val="-14"/>
        </w:rPr>
        <w:t xml:space="preserve"> </w:t>
      </w:r>
      <w:r>
        <w:rPr>
          <w:color w:val="231F20"/>
        </w:rPr>
        <w:t>objective</w:t>
      </w:r>
      <w:r>
        <w:rPr>
          <w:color w:val="231F20"/>
          <w:spacing w:val="-14"/>
        </w:rPr>
        <w:t xml:space="preserve"> </w:t>
      </w:r>
      <w:r>
        <w:rPr>
          <w:color w:val="231F20"/>
        </w:rPr>
        <w:t>indices.</w:t>
      </w:r>
      <w:r>
        <w:rPr>
          <w:color w:val="231F20"/>
          <w:spacing w:val="-15"/>
        </w:rPr>
        <w:t xml:space="preserve"> </w:t>
      </w:r>
      <w:r>
        <w:rPr>
          <w:color w:val="231F20"/>
          <w:spacing w:val="-3"/>
        </w:rPr>
        <w:t>For</w:t>
      </w:r>
      <w:r>
        <w:rPr>
          <w:color w:val="231F20"/>
          <w:spacing w:val="-14"/>
        </w:rPr>
        <w:t xml:space="preserve"> </w:t>
      </w:r>
      <w:r>
        <w:rPr>
          <w:color w:val="231F20"/>
        </w:rPr>
        <w:t>empirical</w:t>
      </w:r>
      <w:r>
        <w:rPr>
          <w:color w:val="231F20"/>
          <w:spacing w:val="-16"/>
        </w:rPr>
        <w:t xml:space="preserve"> </w:t>
      </w:r>
      <w:r>
        <w:rPr>
          <w:color w:val="231F20"/>
        </w:rPr>
        <w:t>details,</w:t>
      </w:r>
      <w:r>
        <w:rPr>
          <w:color w:val="231F20"/>
          <w:spacing w:val="-14"/>
        </w:rPr>
        <w:t xml:space="preserve"> </w:t>
      </w:r>
      <w:r>
        <w:rPr>
          <w:color w:val="231F20"/>
        </w:rPr>
        <w:t>see</w:t>
      </w:r>
      <w:r>
        <w:rPr>
          <w:color w:val="231F20"/>
          <w:spacing w:val="-14"/>
        </w:rPr>
        <w:t xml:space="preserve"> </w:t>
      </w:r>
      <w:proofErr w:type="spellStart"/>
      <w:r>
        <w:rPr>
          <w:color w:val="231F20"/>
          <w:spacing w:val="-4"/>
        </w:rPr>
        <w:t>Mashour</w:t>
      </w:r>
      <w:proofErr w:type="spellEnd"/>
      <w:r>
        <w:rPr>
          <w:color w:val="231F20"/>
          <w:spacing w:val="-4"/>
        </w:rPr>
        <w:t xml:space="preserve"> </w:t>
      </w:r>
      <w:r>
        <w:rPr>
          <w:color w:val="231F20"/>
        </w:rPr>
        <w:t>and LaRock; LaRock,</w:t>
      </w:r>
      <w:r>
        <w:rPr>
          <w:color w:val="231F20"/>
          <w:spacing w:val="-2"/>
        </w:rPr>
        <w:t xml:space="preserve"> </w:t>
      </w:r>
      <w:r>
        <w:rPr>
          <w:color w:val="231F20"/>
        </w:rPr>
        <w:t>“Philosophical.”</w:t>
      </w:r>
    </w:p>
    <w:p w14:paraId="44F138B1" w14:textId="77777777" w:rsidR="00615448" w:rsidRDefault="00F73090">
      <w:pPr>
        <w:pStyle w:val="ListParagraph"/>
        <w:numPr>
          <w:ilvl w:val="0"/>
          <w:numId w:val="1"/>
        </w:numPr>
        <w:tabs>
          <w:tab w:val="left" w:pos="402"/>
        </w:tabs>
        <w:spacing w:before="96" w:line="206" w:lineRule="auto"/>
        <w:ind w:right="299" w:firstLine="0"/>
        <w:jc w:val="both"/>
      </w:pPr>
      <w:r>
        <w:rPr>
          <w:color w:val="231F20"/>
          <w:spacing w:val="-3"/>
        </w:rPr>
        <w:t xml:space="preserve">For </w:t>
      </w:r>
      <w:r>
        <w:rPr>
          <w:color w:val="231F20"/>
        </w:rPr>
        <w:t xml:space="preserve">further empirical details on anesthesia and the </w:t>
      </w:r>
      <w:r>
        <w:rPr>
          <w:color w:val="231F20"/>
          <w:spacing w:val="-3"/>
        </w:rPr>
        <w:t xml:space="preserve">subject’s </w:t>
      </w:r>
      <w:r>
        <w:rPr>
          <w:color w:val="231F20"/>
        </w:rPr>
        <w:t xml:space="preserve">strong </w:t>
      </w:r>
      <w:proofErr w:type="spellStart"/>
      <w:r>
        <w:rPr>
          <w:color w:val="231F20"/>
          <w:spacing w:val="-4"/>
        </w:rPr>
        <w:t>emer</w:t>
      </w:r>
      <w:proofErr w:type="spellEnd"/>
      <w:r>
        <w:rPr>
          <w:color w:val="231F20"/>
          <w:spacing w:val="-4"/>
        </w:rPr>
        <w:t xml:space="preserve">- </w:t>
      </w:r>
      <w:proofErr w:type="spellStart"/>
      <w:r>
        <w:rPr>
          <w:color w:val="231F20"/>
        </w:rPr>
        <w:t>gence</w:t>
      </w:r>
      <w:proofErr w:type="spellEnd"/>
      <w:r>
        <w:rPr>
          <w:color w:val="231F20"/>
        </w:rPr>
        <w:t>, see LaRock, “Hard</w:t>
      </w:r>
      <w:r>
        <w:rPr>
          <w:color w:val="231F20"/>
          <w:spacing w:val="-1"/>
        </w:rPr>
        <w:t xml:space="preserve"> </w:t>
      </w:r>
      <w:r>
        <w:rPr>
          <w:color w:val="231F20"/>
          <w:spacing w:val="-3"/>
        </w:rPr>
        <w:t>Problems.”</w:t>
      </w:r>
    </w:p>
    <w:p w14:paraId="7518B36B" w14:textId="77777777" w:rsidR="00615448" w:rsidRDefault="00F73090">
      <w:pPr>
        <w:pStyle w:val="ListParagraph"/>
        <w:numPr>
          <w:ilvl w:val="0"/>
          <w:numId w:val="1"/>
        </w:numPr>
        <w:tabs>
          <w:tab w:val="left" w:pos="398"/>
        </w:tabs>
        <w:spacing w:line="206" w:lineRule="auto"/>
        <w:ind w:right="297" w:firstLine="0"/>
        <w:jc w:val="both"/>
      </w:pPr>
      <w:r>
        <w:rPr>
          <w:color w:val="231F20"/>
        </w:rPr>
        <w:t>Binding in consciousness arguably occurs at this intermediate level,</w:t>
      </w:r>
      <w:r>
        <w:rPr>
          <w:color w:val="231F20"/>
          <w:spacing w:val="-32"/>
        </w:rPr>
        <w:t xml:space="preserve"> </w:t>
      </w:r>
      <w:r>
        <w:rPr>
          <w:color w:val="231F20"/>
        </w:rPr>
        <w:t>since the</w:t>
      </w:r>
      <w:r>
        <w:rPr>
          <w:color w:val="231F20"/>
          <w:spacing w:val="-16"/>
        </w:rPr>
        <w:t xml:space="preserve"> </w:t>
      </w:r>
      <w:r>
        <w:rPr>
          <w:color w:val="231F20"/>
        </w:rPr>
        <w:t>lower-level</w:t>
      </w:r>
      <w:r>
        <w:rPr>
          <w:color w:val="231F20"/>
          <w:spacing w:val="-15"/>
        </w:rPr>
        <w:t xml:space="preserve"> </w:t>
      </w:r>
      <w:r>
        <w:rPr>
          <w:color w:val="231F20"/>
        </w:rPr>
        <w:t>processing</w:t>
      </w:r>
      <w:r>
        <w:rPr>
          <w:color w:val="231F20"/>
          <w:spacing w:val="-16"/>
        </w:rPr>
        <w:t xml:space="preserve"> </w:t>
      </w:r>
      <w:r>
        <w:rPr>
          <w:color w:val="231F20"/>
        </w:rPr>
        <w:t>is</w:t>
      </w:r>
      <w:r>
        <w:rPr>
          <w:color w:val="231F20"/>
          <w:spacing w:val="-15"/>
        </w:rPr>
        <w:t xml:space="preserve"> </w:t>
      </w:r>
      <w:r>
        <w:rPr>
          <w:color w:val="231F20"/>
        </w:rPr>
        <w:t>too</w:t>
      </w:r>
      <w:r>
        <w:rPr>
          <w:color w:val="231F20"/>
          <w:spacing w:val="-15"/>
        </w:rPr>
        <w:t xml:space="preserve"> </w:t>
      </w:r>
      <w:r>
        <w:rPr>
          <w:color w:val="231F20"/>
        </w:rPr>
        <w:t>piecemeal,</w:t>
      </w:r>
      <w:r>
        <w:rPr>
          <w:color w:val="231F20"/>
          <w:spacing w:val="-16"/>
        </w:rPr>
        <w:t xml:space="preserve"> </w:t>
      </w:r>
      <w:r>
        <w:rPr>
          <w:color w:val="231F20"/>
        </w:rPr>
        <w:t>and</w:t>
      </w:r>
      <w:r>
        <w:rPr>
          <w:color w:val="231F20"/>
          <w:spacing w:val="-15"/>
        </w:rPr>
        <w:t xml:space="preserve"> </w:t>
      </w:r>
      <w:r>
        <w:rPr>
          <w:color w:val="231F20"/>
        </w:rPr>
        <w:t>higher-level</w:t>
      </w:r>
      <w:r>
        <w:rPr>
          <w:color w:val="231F20"/>
          <w:spacing w:val="-15"/>
        </w:rPr>
        <w:t xml:space="preserve"> </w:t>
      </w:r>
      <w:r>
        <w:rPr>
          <w:color w:val="231F20"/>
        </w:rPr>
        <w:t>processing</w:t>
      </w:r>
      <w:r>
        <w:rPr>
          <w:color w:val="231F20"/>
          <w:spacing w:val="-16"/>
        </w:rPr>
        <w:t xml:space="preserve"> </w:t>
      </w:r>
      <w:r>
        <w:rPr>
          <w:color w:val="231F20"/>
        </w:rPr>
        <w:t>is</w:t>
      </w:r>
      <w:r>
        <w:rPr>
          <w:color w:val="231F20"/>
          <w:spacing w:val="-15"/>
        </w:rPr>
        <w:t xml:space="preserve"> </w:t>
      </w:r>
      <w:r>
        <w:rPr>
          <w:color w:val="231F20"/>
        </w:rPr>
        <w:t>too abstract</w:t>
      </w:r>
      <w:r>
        <w:rPr>
          <w:color w:val="231F20"/>
          <w:spacing w:val="-23"/>
        </w:rPr>
        <w:t xml:space="preserve"> </w:t>
      </w:r>
      <w:r>
        <w:rPr>
          <w:color w:val="231F20"/>
        </w:rPr>
        <w:t>(see</w:t>
      </w:r>
      <w:r>
        <w:rPr>
          <w:color w:val="231F20"/>
          <w:spacing w:val="-22"/>
        </w:rPr>
        <w:t xml:space="preserve"> </w:t>
      </w:r>
      <w:r>
        <w:rPr>
          <w:color w:val="231F20"/>
        </w:rPr>
        <w:t>Prinz,</w:t>
      </w:r>
      <w:r>
        <w:rPr>
          <w:color w:val="231F20"/>
          <w:spacing w:val="-22"/>
        </w:rPr>
        <w:t xml:space="preserve"> </w:t>
      </w:r>
      <w:r>
        <w:rPr>
          <w:color w:val="231F20"/>
        </w:rPr>
        <w:t>“Intermediate”;</w:t>
      </w:r>
      <w:r>
        <w:rPr>
          <w:color w:val="231F20"/>
          <w:spacing w:val="-22"/>
        </w:rPr>
        <w:t xml:space="preserve"> </w:t>
      </w:r>
      <w:r>
        <w:rPr>
          <w:color w:val="231F20"/>
        </w:rPr>
        <w:t>LaRock,</w:t>
      </w:r>
      <w:r>
        <w:rPr>
          <w:color w:val="231F20"/>
          <w:spacing w:val="-22"/>
        </w:rPr>
        <w:t xml:space="preserve"> </w:t>
      </w:r>
      <w:r>
        <w:rPr>
          <w:color w:val="231F20"/>
        </w:rPr>
        <w:t>“Disambiguation”).</w:t>
      </w:r>
      <w:r>
        <w:rPr>
          <w:color w:val="231F20"/>
          <w:spacing w:val="-22"/>
        </w:rPr>
        <w:t xml:space="preserve"> </w:t>
      </w:r>
      <w:r>
        <w:rPr>
          <w:color w:val="231F20"/>
        </w:rPr>
        <w:t>This</w:t>
      </w:r>
      <w:r>
        <w:rPr>
          <w:color w:val="231F20"/>
          <w:spacing w:val="-22"/>
        </w:rPr>
        <w:t xml:space="preserve"> </w:t>
      </w:r>
      <w:r>
        <w:rPr>
          <w:color w:val="231F20"/>
        </w:rPr>
        <w:t>fits</w:t>
      </w:r>
      <w:r>
        <w:rPr>
          <w:color w:val="231F20"/>
          <w:spacing w:val="-22"/>
        </w:rPr>
        <w:t xml:space="preserve"> </w:t>
      </w:r>
      <w:r>
        <w:rPr>
          <w:color w:val="231F20"/>
          <w:spacing w:val="-4"/>
        </w:rPr>
        <w:t xml:space="preserve">the </w:t>
      </w:r>
      <w:r>
        <w:rPr>
          <w:color w:val="231F20"/>
        </w:rPr>
        <w:t xml:space="preserve">data surrounding the “viewer-center” (or point of view) intrinsic to </w:t>
      </w:r>
      <w:proofErr w:type="spellStart"/>
      <w:r>
        <w:rPr>
          <w:color w:val="231F20"/>
        </w:rPr>
        <w:t>experi</w:t>
      </w:r>
      <w:proofErr w:type="spellEnd"/>
      <w:r>
        <w:rPr>
          <w:color w:val="231F20"/>
        </w:rPr>
        <w:t xml:space="preserve">- </w:t>
      </w:r>
      <w:proofErr w:type="spellStart"/>
      <w:r>
        <w:rPr>
          <w:color w:val="231F20"/>
        </w:rPr>
        <w:t>ence</w:t>
      </w:r>
      <w:proofErr w:type="spellEnd"/>
      <w:r>
        <w:rPr>
          <w:color w:val="231F20"/>
        </w:rPr>
        <w:t xml:space="preserve"> and its explanatory relevance to questions about survival in real-time scenarios. That object recognition is dependent on the viewer-center of the subject</w:t>
      </w:r>
      <w:r>
        <w:rPr>
          <w:color w:val="231F20"/>
          <w:spacing w:val="-10"/>
        </w:rPr>
        <w:t xml:space="preserve"> </w:t>
      </w:r>
      <w:r>
        <w:rPr>
          <w:color w:val="231F20"/>
        </w:rPr>
        <w:t>also</w:t>
      </w:r>
      <w:r>
        <w:rPr>
          <w:color w:val="231F20"/>
          <w:spacing w:val="-9"/>
        </w:rPr>
        <w:t xml:space="preserve"> </w:t>
      </w:r>
      <w:r>
        <w:rPr>
          <w:color w:val="231F20"/>
        </w:rPr>
        <w:t>explains</w:t>
      </w:r>
      <w:r>
        <w:rPr>
          <w:color w:val="231F20"/>
          <w:spacing w:val="-9"/>
        </w:rPr>
        <w:t xml:space="preserve"> </w:t>
      </w:r>
      <w:r>
        <w:rPr>
          <w:color w:val="231F20"/>
        </w:rPr>
        <w:t>why</w:t>
      </w:r>
      <w:r>
        <w:rPr>
          <w:color w:val="231F20"/>
          <w:spacing w:val="-10"/>
        </w:rPr>
        <w:t xml:space="preserve"> </w:t>
      </w:r>
      <w:r>
        <w:rPr>
          <w:color w:val="231F20"/>
        </w:rPr>
        <w:t>visual</w:t>
      </w:r>
      <w:r>
        <w:rPr>
          <w:color w:val="231F20"/>
          <w:spacing w:val="-9"/>
        </w:rPr>
        <w:t xml:space="preserve"> </w:t>
      </w:r>
      <w:proofErr w:type="spellStart"/>
      <w:r>
        <w:rPr>
          <w:color w:val="231F20"/>
        </w:rPr>
        <w:t>agnosics</w:t>
      </w:r>
      <w:proofErr w:type="spellEnd"/>
      <w:r>
        <w:rPr>
          <w:color w:val="231F20"/>
          <w:spacing w:val="-9"/>
        </w:rPr>
        <w:t xml:space="preserve"> </w:t>
      </w:r>
      <w:r>
        <w:rPr>
          <w:color w:val="231F20"/>
        </w:rPr>
        <w:t>can</w:t>
      </w:r>
      <w:r>
        <w:rPr>
          <w:color w:val="231F20"/>
          <w:spacing w:val="-10"/>
        </w:rPr>
        <w:t xml:space="preserve"> </w:t>
      </w:r>
      <w:r>
        <w:rPr>
          <w:color w:val="231F20"/>
        </w:rPr>
        <w:t>see</w:t>
      </w:r>
      <w:r>
        <w:rPr>
          <w:color w:val="231F20"/>
          <w:spacing w:val="-9"/>
        </w:rPr>
        <w:t xml:space="preserve"> </w:t>
      </w:r>
      <w:r>
        <w:rPr>
          <w:color w:val="231F20"/>
        </w:rPr>
        <w:t>objects</w:t>
      </w:r>
      <w:r>
        <w:rPr>
          <w:color w:val="231F20"/>
          <w:spacing w:val="-9"/>
        </w:rPr>
        <w:t xml:space="preserve"> </w:t>
      </w:r>
      <w:r>
        <w:rPr>
          <w:color w:val="231F20"/>
        </w:rPr>
        <w:t>without</w:t>
      </w:r>
      <w:r>
        <w:rPr>
          <w:color w:val="231F20"/>
          <w:spacing w:val="-9"/>
        </w:rPr>
        <w:t xml:space="preserve"> </w:t>
      </w:r>
      <w:r>
        <w:rPr>
          <w:color w:val="231F20"/>
        </w:rPr>
        <w:t xml:space="preserve">recognizing them. The subject, seated in the EM field, appears to be engaged in </w:t>
      </w:r>
      <w:r>
        <w:rPr>
          <w:color w:val="231F20"/>
          <w:spacing w:val="-4"/>
        </w:rPr>
        <w:t xml:space="preserve">some </w:t>
      </w:r>
      <w:r>
        <w:rPr>
          <w:color w:val="231F20"/>
        </w:rPr>
        <w:t>crucial biological way at this intermediate level of neuronal organization during</w:t>
      </w:r>
      <w:r>
        <w:rPr>
          <w:color w:val="231F20"/>
          <w:spacing w:val="-1"/>
        </w:rPr>
        <w:t xml:space="preserve"> </w:t>
      </w:r>
      <w:r>
        <w:rPr>
          <w:color w:val="231F20"/>
        </w:rPr>
        <w:t>perception.</w:t>
      </w:r>
    </w:p>
    <w:p w14:paraId="4FA7F6E6" w14:textId="77777777" w:rsidR="00615448" w:rsidRDefault="00F73090">
      <w:pPr>
        <w:pStyle w:val="ListParagraph"/>
        <w:numPr>
          <w:ilvl w:val="0"/>
          <w:numId w:val="1"/>
        </w:numPr>
        <w:tabs>
          <w:tab w:val="left" w:pos="430"/>
        </w:tabs>
        <w:spacing w:before="95" w:line="206" w:lineRule="auto"/>
        <w:ind w:right="297" w:firstLine="0"/>
        <w:jc w:val="both"/>
      </w:pPr>
      <w:r>
        <w:rPr>
          <w:color w:val="231F20"/>
        </w:rPr>
        <w:t>Incidentally, there are, in fact, multiple competing theories about the function of the claustrum. Some theorists hypothesize that the claustrum functions as a synchrony detector and others a salience detector. The latter has important evolutionary benefits: if one can detect the presence of a</w:t>
      </w:r>
      <w:r>
        <w:rPr>
          <w:color w:val="231F20"/>
          <w:spacing w:val="-31"/>
        </w:rPr>
        <w:t xml:space="preserve"> </w:t>
      </w:r>
      <w:r>
        <w:rPr>
          <w:color w:val="231F20"/>
        </w:rPr>
        <w:t>lion through</w:t>
      </w:r>
      <w:r>
        <w:rPr>
          <w:color w:val="231F20"/>
          <w:spacing w:val="-17"/>
        </w:rPr>
        <w:t xml:space="preserve"> </w:t>
      </w:r>
      <w:r>
        <w:rPr>
          <w:color w:val="231F20"/>
        </w:rPr>
        <w:t>its</w:t>
      </w:r>
      <w:r>
        <w:rPr>
          <w:color w:val="231F20"/>
          <w:spacing w:val="-16"/>
        </w:rPr>
        <w:t xml:space="preserve"> </w:t>
      </w:r>
      <w:r>
        <w:rPr>
          <w:color w:val="231F20"/>
        </w:rPr>
        <w:t>characteristic</w:t>
      </w:r>
      <w:r>
        <w:rPr>
          <w:color w:val="231F20"/>
          <w:spacing w:val="-17"/>
        </w:rPr>
        <w:t xml:space="preserve"> </w:t>
      </w:r>
      <w:r>
        <w:rPr>
          <w:color w:val="231F20"/>
          <w:spacing w:val="-4"/>
        </w:rPr>
        <w:t>roar,</w:t>
      </w:r>
      <w:r>
        <w:rPr>
          <w:color w:val="231F20"/>
          <w:spacing w:val="-16"/>
        </w:rPr>
        <w:t xml:space="preserve"> </w:t>
      </w:r>
      <w:r>
        <w:rPr>
          <w:color w:val="231F20"/>
        </w:rPr>
        <w:t>then</w:t>
      </w:r>
      <w:r>
        <w:rPr>
          <w:color w:val="231F20"/>
          <w:spacing w:val="-16"/>
        </w:rPr>
        <w:t xml:space="preserve"> </w:t>
      </w:r>
      <w:r>
        <w:rPr>
          <w:color w:val="231F20"/>
        </w:rPr>
        <w:t>one</w:t>
      </w:r>
      <w:r>
        <w:rPr>
          <w:color w:val="231F20"/>
          <w:spacing w:val="-17"/>
        </w:rPr>
        <w:t xml:space="preserve"> </w:t>
      </w:r>
      <w:r>
        <w:rPr>
          <w:color w:val="231F20"/>
        </w:rPr>
        <w:t>can</w:t>
      </w:r>
      <w:r>
        <w:rPr>
          <w:color w:val="231F20"/>
          <w:spacing w:val="-16"/>
        </w:rPr>
        <w:t xml:space="preserve"> </w:t>
      </w:r>
      <w:r>
        <w:rPr>
          <w:color w:val="231F20"/>
        </w:rPr>
        <w:t>deliberate</w:t>
      </w:r>
      <w:r>
        <w:rPr>
          <w:color w:val="231F20"/>
          <w:spacing w:val="-17"/>
        </w:rPr>
        <w:t xml:space="preserve"> </w:t>
      </w:r>
      <w:r>
        <w:rPr>
          <w:color w:val="231F20"/>
        </w:rPr>
        <w:t>over</w:t>
      </w:r>
      <w:r>
        <w:rPr>
          <w:color w:val="231F20"/>
          <w:spacing w:val="-16"/>
        </w:rPr>
        <w:t xml:space="preserve"> </w:t>
      </w:r>
      <w:r>
        <w:rPr>
          <w:color w:val="231F20"/>
        </w:rPr>
        <w:t>competing</w:t>
      </w:r>
      <w:r>
        <w:rPr>
          <w:color w:val="231F20"/>
          <w:spacing w:val="-16"/>
        </w:rPr>
        <w:t xml:space="preserve"> </w:t>
      </w:r>
      <w:r>
        <w:rPr>
          <w:color w:val="231F20"/>
        </w:rPr>
        <w:t>action plans</w:t>
      </w:r>
      <w:r>
        <w:rPr>
          <w:color w:val="231F20"/>
          <w:spacing w:val="-4"/>
        </w:rPr>
        <w:t xml:space="preserve"> </w:t>
      </w:r>
      <w:r>
        <w:rPr>
          <w:color w:val="231F20"/>
        </w:rPr>
        <w:t>to</w:t>
      </w:r>
      <w:r>
        <w:rPr>
          <w:color w:val="231F20"/>
          <w:spacing w:val="-3"/>
        </w:rPr>
        <w:t xml:space="preserve"> </w:t>
      </w:r>
      <w:r>
        <w:rPr>
          <w:color w:val="231F20"/>
        </w:rPr>
        <w:t>avoid</w:t>
      </w:r>
      <w:r>
        <w:rPr>
          <w:color w:val="231F20"/>
          <w:spacing w:val="-3"/>
        </w:rPr>
        <w:t xml:space="preserve"> </w:t>
      </w:r>
      <w:r>
        <w:rPr>
          <w:color w:val="231F20"/>
        </w:rPr>
        <w:t>it.</w:t>
      </w:r>
      <w:r>
        <w:rPr>
          <w:color w:val="231F20"/>
          <w:spacing w:val="-4"/>
        </w:rPr>
        <w:t xml:space="preserve"> </w:t>
      </w:r>
      <w:r>
        <w:rPr>
          <w:color w:val="231F20"/>
        </w:rPr>
        <w:t>This</w:t>
      </w:r>
      <w:r>
        <w:rPr>
          <w:color w:val="231F20"/>
          <w:spacing w:val="-3"/>
        </w:rPr>
        <w:t xml:space="preserve"> </w:t>
      </w:r>
      <w:r>
        <w:rPr>
          <w:color w:val="231F20"/>
        </w:rPr>
        <w:t>salience</w:t>
      </w:r>
      <w:r>
        <w:rPr>
          <w:color w:val="231F20"/>
          <w:spacing w:val="-3"/>
        </w:rPr>
        <w:t xml:space="preserve"> </w:t>
      </w:r>
      <w:r>
        <w:rPr>
          <w:color w:val="231F20"/>
        </w:rPr>
        <w:t>capacity</w:t>
      </w:r>
      <w:r>
        <w:rPr>
          <w:color w:val="231F20"/>
          <w:spacing w:val="-4"/>
        </w:rPr>
        <w:t xml:space="preserve"> </w:t>
      </w:r>
      <w:r>
        <w:rPr>
          <w:color w:val="231F20"/>
        </w:rPr>
        <w:t>is</w:t>
      </w:r>
      <w:r>
        <w:rPr>
          <w:color w:val="231F20"/>
          <w:spacing w:val="-3"/>
        </w:rPr>
        <w:t xml:space="preserve"> </w:t>
      </w:r>
      <w:r>
        <w:rPr>
          <w:color w:val="231F20"/>
        </w:rPr>
        <w:t>categorical</w:t>
      </w:r>
      <w:r>
        <w:rPr>
          <w:color w:val="231F20"/>
          <w:spacing w:val="-3"/>
        </w:rPr>
        <w:t xml:space="preserve"> </w:t>
      </w:r>
      <w:r>
        <w:rPr>
          <w:color w:val="231F20"/>
        </w:rPr>
        <w:t>by</w:t>
      </w:r>
      <w:r>
        <w:rPr>
          <w:color w:val="231F20"/>
          <w:spacing w:val="-3"/>
        </w:rPr>
        <w:t xml:space="preserve"> </w:t>
      </w:r>
      <w:r>
        <w:rPr>
          <w:color w:val="231F20"/>
        </w:rPr>
        <w:t>nature</w:t>
      </w:r>
      <w:r>
        <w:rPr>
          <w:color w:val="231F20"/>
          <w:spacing w:val="-4"/>
        </w:rPr>
        <w:t xml:space="preserve"> </w:t>
      </w:r>
      <w:r>
        <w:rPr>
          <w:color w:val="231F20"/>
        </w:rPr>
        <w:t>and</w:t>
      </w:r>
      <w:r>
        <w:rPr>
          <w:color w:val="231F20"/>
          <w:spacing w:val="-3"/>
        </w:rPr>
        <w:t xml:space="preserve"> </w:t>
      </w:r>
      <w:r>
        <w:rPr>
          <w:color w:val="231F20"/>
        </w:rPr>
        <w:t>hence</w:t>
      </w:r>
      <w:r>
        <w:rPr>
          <w:color w:val="231F20"/>
          <w:spacing w:val="-3"/>
        </w:rPr>
        <w:t xml:space="preserve"> </w:t>
      </w:r>
      <w:r>
        <w:rPr>
          <w:color w:val="231F20"/>
          <w:spacing w:val="-7"/>
        </w:rPr>
        <w:t xml:space="preserve">is </w:t>
      </w:r>
      <w:r>
        <w:rPr>
          <w:color w:val="231F20"/>
        </w:rPr>
        <w:t xml:space="preserve">linked to our capacity to recognize objects on the basis of salient cues. See </w:t>
      </w:r>
      <w:proofErr w:type="spellStart"/>
      <w:r>
        <w:rPr>
          <w:color w:val="231F20"/>
        </w:rPr>
        <w:t>Smythies</w:t>
      </w:r>
      <w:proofErr w:type="spellEnd"/>
      <w:r>
        <w:rPr>
          <w:color w:val="231F20"/>
        </w:rPr>
        <w:t xml:space="preserve"> et al.; Remedios et</w:t>
      </w:r>
      <w:r>
        <w:rPr>
          <w:color w:val="231F20"/>
          <w:spacing w:val="-1"/>
        </w:rPr>
        <w:t xml:space="preserve"> </w:t>
      </w:r>
      <w:r>
        <w:rPr>
          <w:color w:val="231F20"/>
        </w:rPr>
        <w:t>al.</w:t>
      </w:r>
    </w:p>
    <w:p w14:paraId="79B7A619" w14:textId="77777777" w:rsidR="00615448" w:rsidRDefault="00F73090">
      <w:pPr>
        <w:pStyle w:val="ListParagraph"/>
        <w:numPr>
          <w:ilvl w:val="0"/>
          <w:numId w:val="1"/>
        </w:numPr>
        <w:tabs>
          <w:tab w:val="left" w:pos="379"/>
        </w:tabs>
        <w:spacing w:before="97" w:line="206" w:lineRule="auto"/>
        <w:ind w:right="297" w:firstLine="0"/>
        <w:jc w:val="both"/>
      </w:pPr>
      <w:r>
        <w:rPr>
          <w:color w:val="231F20"/>
        </w:rPr>
        <w:t>This</w:t>
      </w:r>
      <w:r>
        <w:rPr>
          <w:color w:val="231F20"/>
          <w:spacing w:val="-25"/>
        </w:rPr>
        <w:t xml:space="preserve"> </w:t>
      </w:r>
      <w:r>
        <w:rPr>
          <w:color w:val="231F20"/>
        </w:rPr>
        <w:t>conception</w:t>
      </w:r>
      <w:r>
        <w:rPr>
          <w:color w:val="231F20"/>
          <w:spacing w:val="-24"/>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fundamental</w:t>
      </w:r>
      <w:r>
        <w:rPr>
          <w:color w:val="231F20"/>
          <w:spacing w:val="-24"/>
        </w:rPr>
        <w:t xml:space="preserve"> </w:t>
      </w:r>
      <w:r>
        <w:rPr>
          <w:color w:val="231F20"/>
        </w:rPr>
        <w:t>ontology</w:t>
      </w:r>
      <w:r>
        <w:rPr>
          <w:color w:val="231F20"/>
          <w:spacing w:val="-24"/>
        </w:rPr>
        <w:t xml:space="preserve"> </w:t>
      </w:r>
      <w:r>
        <w:rPr>
          <w:color w:val="231F20"/>
        </w:rPr>
        <w:t>of</w:t>
      </w:r>
      <w:r>
        <w:rPr>
          <w:color w:val="231F20"/>
          <w:spacing w:val="-24"/>
        </w:rPr>
        <w:t xml:space="preserve"> </w:t>
      </w:r>
      <w:r>
        <w:rPr>
          <w:color w:val="231F20"/>
        </w:rPr>
        <w:t>mind</w:t>
      </w:r>
      <w:r>
        <w:rPr>
          <w:color w:val="231F20"/>
          <w:spacing w:val="-24"/>
        </w:rPr>
        <w:t xml:space="preserve"> </w:t>
      </w:r>
      <w:r>
        <w:rPr>
          <w:color w:val="231F20"/>
        </w:rPr>
        <w:t>does</w:t>
      </w:r>
      <w:r>
        <w:rPr>
          <w:color w:val="231F20"/>
          <w:spacing w:val="-24"/>
        </w:rPr>
        <w:t xml:space="preserve"> </w:t>
      </w:r>
      <w:r>
        <w:rPr>
          <w:color w:val="231F20"/>
        </w:rPr>
        <w:t>not</w:t>
      </w:r>
      <w:r>
        <w:rPr>
          <w:color w:val="231F20"/>
          <w:spacing w:val="-24"/>
        </w:rPr>
        <w:t xml:space="preserve"> </w:t>
      </w:r>
      <w:r>
        <w:rPr>
          <w:color w:val="231F20"/>
        </w:rPr>
        <w:t>originate</w:t>
      </w:r>
      <w:r>
        <w:rPr>
          <w:color w:val="231F20"/>
          <w:spacing w:val="-24"/>
        </w:rPr>
        <w:t xml:space="preserve"> </w:t>
      </w:r>
      <w:r>
        <w:rPr>
          <w:color w:val="231F20"/>
          <w:spacing w:val="-6"/>
        </w:rPr>
        <w:t xml:space="preserve">in </w:t>
      </w:r>
      <w:r>
        <w:rPr>
          <w:color w:val="231F20"/>
        </w:rPr>
        <w:t>British</w:t>
      </w:r>
      <w:r>
        <w:rPr>
          <w:color w:val="231F20"/>
          <w:spacing w:val="-37"/>
        </w:rPr>
        <w:t xml:space="preserve"> </w:t>
      </w:r>
      <w:r>
        <w:rPr>
          <w:color w:val="231F20"/>
        </w:rPr>
        <w:t>philosophy</w:t>
      </w:r>
      <w:r>
        <w:rPr>
          <w:color w:val="231F20"/>
          <w:spacing w:val="-37"/>
        </w:rPr>
        <w:t xml:space="preserve"> </w:t>
      </w:r>
      <w:r>
        <w:rPr>
          <w:color w:val="231F20"/>
        </w:rPr>
        <w:t>but</w:t>
      </w:r>
      <w:r>
        <w:rPr>
          <w:color w:val="231F20"/>
          <w:spacing w:val="-37"/>
        </w:rPr>
        <w:t xml:space="preserve"> </w:t>
      </w:r>
      <w:r>
        <w:rPr>
          <w:color w:val="231F20"/>
        </w:rPr>
        <w:t>has</w:t>
      </w:r>
      <w:r>
        <w:rPr>
          <w:color w:val="231F20"/>
          <w:spacing w:val="-37"/>
        </w:rPr>
        <w:t xml:space="preserve"> </w:t>
      </w:r>
      <w:r>
        <w:rPr>
          <w:color w:val="231F20"/>
        </w:rPr>
        <w:t>rather</w:t>
      </w:r>
      <w:r>
        <w:rPr>
          <w:color w:val="231F20"/>
          <w:spacing w:val="-37"/>
        </w:rPr>
        <w:t xml:space="preserve"> </w:t>
      </w:r>
      <w:r>
        <w:rPr>
          <w:color w:val="231F20"/>
        </w:rPr>
        <w:t>ancient</w:t>
      </w:r>
      <w:r>
        <w:rPr>
          <w:color w:val="231F20"/>
          <w:spacing w:val="-36"/>
        </w:rPr>
        <w:t xml:space="preserve"> </w:t>
      </w:r>
      <w:r>
        <w:rPr>
          <w:color w:val="231F20"/>
        </w:rPr>
        <w:t>philosophical</w:t>
      </w:r>
      <w:r>
        <w:rPr>
          <w:color w:val="231F20"/>
          <w:spacing w:val="-37"/>
        </w:rPr>
        <w:t xml:space="preserve"> </w:t>
      </w:r>
      <w:r>
        <w:rPr>
          <w:color w:val="231F20"/>
        </w:rPr>
        <w:t>roots</w:t>
      </w:r>
      <w:r>
        <w:rPr>
          <w:color w:val="231F20"/>
          <w:spacing w:val="-37"/>
        </w:rPr>
        <w:t xml:space="preserve"> </w:t>
      </w:r>
      <w:r>
        <w:rPr>
          <w:color w:val="231F20"/>
        </w:rPr>
        <w:t>(see</w:t>
      </w:r>
      <w:r>
        <w:rPr>
          <w:color w:val="231F20"/>
          <w:spacing w:val="-37"/>
        </w:rPr>
        <w:t xml:space="preserve"> </w:t>
      </w:r>
      <w:r>
        <w:rPr>
          <w:color w:val="231F20"/>
        </w:rPr>
        <w:t>Hartshorne).</w:t>
      </w:r>
    </w:p>
    <w:p w14:paraId="156C1767" w14:textId="77777777" w:rsidR="00615448" w:rsidRDefault="00F73090">
      <w:pPr>
        <w:pStyle w:val="ListParagraph"/>
        <w:numPr>
          <w:ilvl w:val="0"/>
          <w:numId w:val="1"/>
        </w:numPr>
        <w:tabs>
          <w:tab w:val="left" w:pos="457"/>
        </w:tabs>
        <w:spacing w:line="206" w:lineRule="auto"/>
        <w:ind w:right="293" w:firstLine="0"/>
        <w:jc w:val="both"/>
      </w:pPr>
      <w:r>
        <w:rPr>
          <w:color w:val="231F20"/>
          <w:spacing w:val="-3"/>
        </w:rPr>
        <w:t xml:space="preserve">Similarly, </w:t>
      </w:r>
      <w:r>
        <w:rPr>
          <w:color w:val="231F20"/>
        </w:rPr>
        <w:t xml:space="preserve">Charles Hartshorne, a pioneer of the process philosophy movement, argued for “psychical monism,” which maintains that </w:t>
      </w:r>
      <w:r>
        <w:rPr>
          <w:color w:val="231F20"/>
          <w:spacing w:val="-3"/>
        </w:rPr>
        <w:t xml:space="preserve">“mind </w:t>
      </w:r>
      <w:r>
        <w:rPr>
          <w:color w:val="231F20"/>
        </w:rPr>
        <w:t xml:space="preserve">is primordial” (211). </w:t>
      </w:r>
      <w:r>
        <w:rPr>
          <w:color w:val="231F20"/>
          <w:spacing w:val="-3"/>
        </w:rPr>
        <w:t xml:space="preserve">It </w:t>
      </w:r>
      <w:r>
        <w:rPr>
          <w:color w:val="231F20"/>
        </w:rPr>
        <w:t>is monism without</w:t>
      </w:r>
      <w:r>
        <w:rPr>
          <w:color w:val="231F20"/>
          <w:spacing w:val="1"/>
        </w:rPr>
        <w:t xml:space="preserve"> </w:t>
      </w:r>
      <w:r>
        <w:rPr>
          <w:color w:val="231F20"/>
        </w:rPr>
        <w:t>materialism.</w:t>
      </w:r>
    </w:p>
    <w:p w14:paraId="6ECA89E1" w14:textId="77777777" w:rsidR="00615448" w:rsidRDefault="00615448">
      <w:pPr>
        <w:spacing w:line="206" w:lineRule="auto"/>
        <w:jc w:val="both"/>
        <w:sectPr w:rsidR="00615448">
          <w:pgSz w:w="9480" w:h="13800"/>
          <w:pgMar w:top="840" w:right="1320" w:bottom="420" w:left="1320" w:header="0" w:footer="223" w:gutter="0"/>
          <w:cols w:space="720"/>
        </w:sectPr>
      </w:pPr>
    </w:p>
    <w:p w14:paraId="6B18772B" w14:textId="77777777" w:rsidR="00615448" w:rsidRDefault="00F73090">
      <w:pPr>
        <w:tabs>
          <w:tab w:val="right" w:pos="6668"/>
        </w:tabs>
        <w:spacing w:before="90"/>
        <w:ind w:left="300"/>
      </w:pPr>
      <w:r>
        <w:rPr>
          <w:color w:val="231F20"/>
          <w:w w:val="105"/>
        </w:rPr>
        <w:t>LaRock and Jones/Subjects Emerge</w:t>
      </w:r>
      <w:r>
        <w:rPr>
          <w:color w:val="231F20"/>
          <w:spacing w:val="-21"/>
          <w:w w:val="105"/>
        </w:rPr>
        <w:t xml:space="preserve"> </w:t>
      </w:r>
      <w:r>
        <w:rPr>
          <w:color w:val="231F20"/>
          <w:w w:val="105"/>
        </w:rPr>
        <w:t>from</w:t>
      </w:r>
      <w:r>
        <w:rPr>
          <w:color w:val="231F20"/>
          <w:spacing w:val="-5"/>
          <w:w w:val="105"/>
        </w:rPr>
        <w:t xml:space="preserve"> </w:t>
      </w:r>
      <w:r>
        <w:rPr>
          <w:color w:val="231F20"/>
          <w:w w:val="105"/>
        </w:rPr>
        <w:t>Neurons</w:t>
      </w:r>
      <w:r>
        <w:rPr>
          <w:color w:val="231F20"/>
          <w:w w:val="105"/>
        </w:rPr>
        <w:tab/>
        <w:t>55</w:t>
      </w:r>
    </w:p>
    <w:p w14:paraId="24A0A555" w14:textId="77777777" w:rsidR="00615448" w:rsidRDefault="00615448">
      <w:pPr>
        <w:pStyle w:val="BodyText"/>
        <w:spacing w:before="12"/>
        <w:jc w:val="left"/>
        <w:rPr>
          <w:sz w:val="39"/>
        </w:rPr>
      </w:pPr>
    </w:p>
    <w:p w14:paraId="41F37955" w14:textId="77777777" w:rsidR="00615448" w:rsidRDefault="00F73090">
      <w:pPr>
        <w:pStyle w:val="ListParagraph"/>
        <w:numPr>
          <w:ilvl w:val="0"/>
          <w:numId w:val="1"/>
        </w:numPr>
        <w:tabs>
          <w:tab w:val="left" w:pos="509"/>
        </w:tabs>
        <w:spacing w:before="0" w:line="206" w:lineRule="auto"/>
        <w:ind w:left="300" w:right="177" w:firstLine="0"/>
        <w:jc w:val="both"/>
      </w:pPr>
      <w:r>
        <w:rPr>
          <w:color w:val="231F20"/>
          <w:spacing w:val="-9"/>
        </w:rPr>
        <w:t>We</w:t>
      </w:r>
      <w:r>
        <w:rPr>
          <w:color w:val="231F20"/>
          <w:spacing w:val="-10"/>
        </w:rPr>
        <w:t xml:space="preserve"> </w:t>
      </w:r>
      <w:r>
        <w:rPr>
          <w:color w:val="231F20"/>
        </w:rPr>
        <w:t>thank</w:t>
      </w:r>
      <w:r>
        <w:rPr>
          <w:color w:val="231F20"/>
          <w:spacing w:val="-10"/>
        </w:rPr>
        <w:t xml:space="preserve"> </w:t>
      </w:r>
      <w:r>
        <w:rPr>
          <w:color w:val="231F20"/>
        </w:rPr>
        <w:t>John</w:t>
      </w:r>
      <w:r>
        <w:rPr>
          <w:color w:val="231F20"/>
          <w:spacing w:val="-10"/>
        </w:rPr>
        <w:t xml:space="preserve"> </w:t>
      </w:r>
      <w:r>
        <w:rPr>
          <w:color w:val="231F20"/>
        </w:rPr>
        <w:t>Cobb</w:t>
      </w:r>
      <w:r>
        <w:rPr>
          <w:color w:val="231F20"/>
          <w:spacing w:val="-9"/>
        </w:rPr>
        <w:t xml:space="preserve"> </w:t>
      </w:r>
      <w:r>
        <w:rPr>
          <w:color w:val="231F20"/>
        </w:rPr>
        <w:t>for</w:t>
      </w:r>
      <w:r>
        <w:rPr>
          <w:color w:val="231F20"/>
          <w:spacing w:val="-10"/>
        </w:rPr>
        <w:t xml:space="preserve"> </w:t>
      </w:r>
      <w:r>
        <w:rPr>
          <w:color w:val="231F20"/>
        </w:rPr>
        <w:t>helpful</w:t>
      </w:r>
      <w:r>
        <w:rPr>
          <w:color w:val="231F20"/>
          <w:spacing w:val="-10"/>
        </w:rPr>
        <w:t xml:space="preserve"> </w:t>
      </w:r>
      <w:r>
        <w:rPr>
          <w:color w:val="231F20"/>
        </w:rPr>
        <w:t>comments</w:t>
      </w:r>
      <w:r>
        <w:rPr>
          <w:color w:val="231F20"/>
          <w:spacing w:val="-10"/>
        </w:rPr>
        <w:t xml:space="preserve"> </w:t>
      </w:r>
      <w:r>
        <w:rPr>
          <w:color w:val="231F20"/>
        </w:rPr>
        <w:t>on</w:t>
      </w:r>
      <w:r>
        <w:rPr>
          <w:color w:val="231F20"/>
          <w:spacing w:val="-9"/>
        </w:rPr>
        <w:t xml:space="preserve"> </w:t>
      </w:r>
      <w:r>
        <w:rPr>
          <w:color w:val="231F20"/>
        </w:rPr>
        <w:t>core</w:t>
      </w:r>
      <w:r>
        <w:rPr>
          <w:color w:val="231F20"/>
          <w:spacing w:val="-10"/>
        </w:rPr>
        <w:t xml:space="preserve"> </w:t>
      </w:r>
      <w:r>
        <w:rPr>
          <w:color w:val="231F20"/>
        </w:rPr>
        <w:t>aspects</w:t>
      </w:r>
      <w:r>
        <w:rPr>
          <w:color w:val="231F20"/>
          <w:spacing w:val="-10"/>
        </w:rPr>
        <w:t xml:space="preserve"> </w:t>
      </w:r>
      <w:r>
        <w:rPr>
          <w:color w:val="231F20"/>
        </w:rPr>
        <w:t>of</w:t>
      </w:r>
      <w:r>
        <w:rPr>
          <w:color w:val="231F20"/>
          <w:spacing w:val="-10"/>
        </w:rPr>
        <w:t xml:space="preserve"> </w:t>
      </w:r>
      <w:r>
        <w:rPr>
          <w:color w:val="231F20"/>
        </w:rPr>
        <w:t>this</w:t>
      </w:r>
      <w:r>
        <w:rPr>
          <w:color w:val="231F20"/>
          <w:spacing w:val="-9"/>
        </w:rPr>
        <w:t xml:space="preserve"> </w:t>
      </w:r>
      <w:r>
        <w:rPr>
          <w:color w:val="231F20"/>
        </w:rPr>
        <w:t>article. Parts</w:t>
      </w:r>
      <w:r>
        <w:rPr>
          <w:color w:val="231F20"/>
          <w:spacing w:val="-22"/>
        </w:rPr>
        <w:t xml:space="preserve"> </w:t>
      </w:r>
      <w:r>
        <w:rPr>
          <w:color w:val="231F20"/>
        </w:rPr>
        <w:t>of</w:t>
      </w:r>
      <w:r>
        <w:rPr>
          <w:color w:val="231F20"/>
          <w:spacing w:val="-22"/>
        </w:rPr>
        <w:t xml:space="preserve"> </w:t>
      </w:r>
      <w:r>
        <w:rPr>
          <w:color w:val="231F20"/>
        </w:rPr>
        <w:t>this</w:t>
      </w:r>
      <w:r>
        <w:rPr>
          <w:color w:val="231F20"/>
          <w:spacing w:val="-21"/>
        </w:rPr>
        <w:t xml:space="preserve"> </w:t>
      </w:r>
      <w:r>
        <w:rPr>
          <w:color w:val="231F20"/>
        </w:rPr>
        <w:t>article</w:t>
      </w:r>
      <w:r>
        <w:rPr>
          <w:color w:val="231F20"/>
          <w:spacing w:val="-22"/>
        </w:rPr>
        <w:t xml:space="preserve"> </w:t>
      </w:r>
      <w:r>
        <w:rPr>
          <w:color w:val="231F20"/>
        </w:rPr>
        <w:t>were</w:t>
      </w:r>
      <w:r>
        <w:rPr>
          <w:color w:val="231F20"/>
          <w:spacing w:val="-22"/>
        </w:rPr>
        <w:t xml:space="preserve"> </w:t>
      </w:r>
      <w:r>
        <w:rPr>
          <w:color w:val="231F20"/>
        </w:rPr>
        <w:t>presented</w:t>
      </w:r>
      <w:r>
        <w:rPr>
          <w:color w:val="231F20"/>
          <w:spacing w:val="-21"/>
        </w:rPr>
        <w:t xml:space="preserve"> </w:t>
      </w:r>
      <w:r>
        <w:rPr>
          <w:color w:val="231F20"/>
        </w:rPr>
        <w:t>by</w:t>
      </w:r>
      <w:r>
        <w:rPr>
          <w:color w:val="231F20"/>
          <w:spacing w:val="-22"/>
        </w:rPr>
        <w:t xml:space="preserve"> </w:t>
      </w:r>
      <w:r>
        <w:rPr>
          <w:color w:val="231F20"/>
        </w:rPr>
        <w:t>LaRock</w:t>
      </w:r>
      <w:r>
        <w:rPr>
          <w:color w:val="231F20"/>
          <w:spacing w:val="-22"/>
        </w:rPr>
        <w:t xml:space="preserve"> </w:t>
      </w:r>
      <w:r>
        <w:rPr>
          <w:color w:val="231F20"/>
        </w:rPr>
        <w:t>at</w:t>
      </w:r>
      <w:r>
        <w:rPr>
          <w:color w:val="231F20"/>
          <w:spacing w:val="-21"/>
        </w:rPr>
        <w:t xml:space="preserve"> </w:t>
      </w:r>
      <w:r>
        <w:rPr>
          <w:color w:val="231F20"/>
        </w:rPr>
        <w:t>Claremont</w:t>
      </w:r>
      <w:r>
        <w:rPr>
          <w:color w:val="231F20"/>
          <w:spacing w:val="-22"/>
        </w:rPr>
        <w:t xml:space="preserve"> </w:t>
      </w:r>
      <w:r>
        <w:rPr>
          <w:color w:val="231F20"/>
        </w:rPr>
        <w:t>Graduate</w:t>
      </w:r>
      <w:r>
        <w:rPr>
          <w:color w:val="231F20"/>
          <w:spacing w:val="-21"/>
        </w:rPr>
        <w:t xml:space="preserve"> </w:t>
      </w:r>
      <w:r>
        <w:rPr>
          <w:color w:val="231F20"/>
        </w:rPr>
        <w:t xml:space="preserve">School, March 8, 2017. </w:t>
      </w:r>
      <w:r>
        <w:rPr>
          <w:color w:val="231F20"/>
          <w:spacing w:val="-9"/>
        </w:rPr>
        <w:t xml:space="preserve">We </w:t>
      </w:r>
      <w:r>
        <w:rPr>
          <w:color w:val="231F20"/>
        </w:rPr>
        <w:t>thank all participants for their helpful</w:t>
      </w:r>
      <w:r>
        <w:rPr>
          <w:color w:val="231F20"/>
          <w:spacing w:val="2"/>
        </w:rPr>
        <w:t xml:space="preserve"> </w:t>
      </w:r>
      <w:r>
        <w:rPr>
          <w:color w:val="231F20"/>
        </w:rPr>
        <w:t>comments.</w:t>
      </w:r>
    </w:p>
    <w:p w14:paraId="34828859" w14:textId="77777777" w:rsidR="00615448" w:rsidRDefault="00615448">
      <w:pPr>
        <w:pStyle w:val="BodyText"/>
        <w:spacing w:before="2"/>
        <w:jc w:val="left"/>
        <w:rPr>
          <w:sz w:val="20"/>
        </w:rPr>
      </w:pPr>
    </w:p>
    <w:p w14:paraId="0EB58957" w14:textId="77777777" w:rsidR="00615448" w:rsidRDefault="00F73090">
      <w:pPr>
        <w:ind w:left="300"/>
        <w:rPr>
          <w:rFonts w:ascii="Adobe Garamond Pro Bold"/>
          <w:b/>
          <w:sz w:val="17"/>
        </w:rPr>
      </w:pPr>
      <w:r>
        <w:rPr>
          <w:rFonts w:ascii="Adobe Garamond Pro Bold"/>
          <w:b/>
          <w:color w:val="231F20"/>
          <w:w w:val="140"/>
          <w:sz w:val="24"/>
        </w:rPr>
        <w:t>W</w:t>
      </w:r>
      <w:r>
        <w:rPr>
          <w:rFonts w:ascii="Adobe Garamond Pro Bold"/>
          <w:b/>
          <w:color w:val="231F20"/>
          <w:w w:val="140"/>
          <w:sz w:val="17"/>
        </w:rPr>
        <w:t xml:space="preserve">orks </w:t>
      </w:r>
      <w:r>
        <w:rPr>
          <w:rFonts w:ascii="Adobe Garamond Pro Bold"/>
          <w:b/>
          <w:color w:val="231F20"/>
          <w:w w:val="140"/>
          <w:sz w:val="24"/>
        </w:rPr>
        <w:t>C</w:t>
      </w:r>
      <w:r>
        <w:rPr>
          <w:rFonts w:ascii="Adobe Garamond Pro Bold"/>
          <w:b/>
          <w:color w:val="231F20"/>
          <w:w w:val="140"/>
          <w:sz w:val="17"/>
        </w:rPr>
        <w:t>ited</w:t>
      </w:r>
    </w:p>
    <w:p w14:paraId="65627B43" w14:textId="77777777" w:rsidR="00615448" w:rsidRDefault="00F73090">
      <w:pPr>
        <w:spacing w:before="74" w:line="206" w:lineRule="auto"/>
        <w:ind w:left="660" w:hanging="360"/>
      </w:pPr>
      <w:proofErr w:type="spellStart"/>
      <w:r>
        <w:rPr>
          <w:color w:val="231F20"/>
        </w:rPr>
        <w:t>Anastassiou</w:t>
      </w:r>
      <w:proofErr w:type="spellEnd"/>
      <w:r>
        <w:rPr>
          <w:color w:val="231F20"/>
        </w:rPr>
        <w:t xml:space="preserve">, C., and C. Koch. “Ephaptic Coupling to Endogenous Electric Field Activity: Why Bother?” </w:t>
      </w:r>
      <w:r>
        <w:rPr>
          <w:i/>
          <w:color w:val="231F20"/>
        </w:rPr>
        <w:t>Current Opinion in Neurobiology</w:t>
      </w:r>
      <w:r>
        <w:rPr>
          <w:color w:val="231F20"/>
        </w:rPr>
        <w:t>, vol.</w:t>
      </w:r>
    </w:p>
    <w:p w14:paraId="0E1F9D13" w14:textId="77777777" w:rsidR="00615448" w:rsidRDefault="00F73090">
      <w:pPr>
        <w:spacing w:line="250" w:lineRule="exact"/>
        <w:ind w:left="660"/>
      </w:pPr>
      <w:r>
        <w:rPr>
          <w:color w:val="231F20"/>
        </w:rPr>
        <w:t>31, 2015, pp. 95–103.</w:t>
      </w:r>
    </w:p>
    <w:p w14:paraId="6DD98C4F" w14:textId="77777777" w:rsidR="00615448" w:rsidRDefault="00F73090">
      <w:pPr>
        <w:spacing w:before="29" w:line="206" w:lineRule="auto"/>
        <w:ind w:left="660" w:hanging="360"/>
      </w:pPr>
      <w:r>
        <w:rPr>
          <w:color w:val="231F20"/>
        </w:rPr>
        <w:t xml:space="preserve">Chisholm, R. “On the Observability of the Self.” </w:t>
      </w:r>
      <w:r>
        <w:rPr>
          <w:i/>
          <w:color w:val="231F20"/>
        </w:rPr>
        <w:t xml:space="preserve">Philosophy and Phenome- </w:t>
      </w:r>
      <w:proofErr w:type="spellStart"/>
      <w:r>
        <w:rPr>
          <w:i/>
          <w:color w:val="231F20"/>
        </w:rPr>
        <w:t>nological</w:t>
      </w:r>
      <w:proofErr w:type="spellEnd"/>
      <w:r>
        <w:rPr>
          <w:i/>
          <w:color w:val="231F20"/>
        </w:rPr>
        <w:t xml:space="preserve"> Research</w:t>
      </w:r>
      <w:r>
        <w:rPr>
          <w:color w:val="231F20"/>
        </w:rPr>
        <w:t>, vol. 30, 1969, pp. 7–21.</w:t>
      </w:r>
    </w:p>
    <w:p w14:paraId="4DE8AB8F" w14:textId="77777777" w:rsidR="00615448" w:rsidRDefault="00F73090">
      <w:pPr>
        <w:spacing w:before="39" w:line="206" w:lineRule="auto"/>
        <w:ind w:left="660" w:right="238" w:hanging="360"/>
      </w:pPr>
      <w:r>
        <w:rPr>
          <w:color w:val="231F20"/>
        </w:rPr>
        <w:t xml:space="preserve">Colby, C. “The Neuroanatomy and Neurophysiology of Attention.” </w:t>
      </w:r>
      <w:r>
        <w:rPr>
          <w:i/>
          <w:color w:val="231F20"/>
        </w:rPr>
        <w:t xml:space="preserve">Jour- </w:t>
      </w:r>
      <w:proofErr w:type="spellStart"/>
      <w:r>
        <w:rPr>
          <w:i/>
          <w:color w:val="231F20"/>
        </w:rPr>
        <w:t>nal</w:t>
      </w:r>
      <w:proofErr w:type="spellEnd"/>
      <w:r>
        <w:rPr>
          <w:i/>
          <w:color w:val="231F20"/>
        </w:rPr>
        <w:t xml:space="preserve"> of Child Neurology</w:t>
      </w:r>
      <w:r>
        <w:rPr>
          <w:color w:val="231F20"/>
        </w:rPr>
        <w:t>, vol. 6, 1991, pp. 90–118.</w:t>
      </w:r>
    </w:p>
    <w:p w14:paraId="720A6656" w14:textId="77777777" w:rsidR="00615448" w:rsidRDefault="00F73090">
      <w:pPr>
        <w:spacing w:before="39" w:line="206" w:lineRule="auto"/>
        <w:ind w:left="660" w:right="238" w:hanging="360"/>
      </w:pPr>
      <w:r>
        <w:rPr>
          <w:color w:val="231F20"/>
        </w:rPr>
        <w:t xml:space="preserve">Craig, A. “Significance of the Insula for the Evolution of Human Aware- ness of Feelings from the Body.” </w:t>
      </w:r>
      <w:r>
        <w:rPr>
          <w:i/>
          <w:color w:val="231F20"/>
        </w:rPr>
        <w:t>Annals of the New York Academy of Sciences</w:t>
      </w:r>
      <w:r>
        <w:rPr>
          <w:color w:val="231F20"/>
        </w:rPr>
        <w:t>, vol. 1225, 2011, pp. 72–82.</w:t>
      </w:r>
    </w:p>
    <w:p w14:paraId="1404E5D5" w14:textId="77777777" w:rsidR="00615448" w:rsidRDefault="00F73090">
      <w:pPr>
        <w:spacing w:before="39" w:line="206" w:lineRule="auto"/>
        <w:ind w:left="660" w:right="238" w:hanging="360"/>
      </w:pPr>
      <w:r>
        <w:rPr>
          <w:color w:val="231F20"/>
        </w:rPr>
        <w:t xml:space="preserve">Crick, </w:t>
      </w:r>
      <w:r>
        <w:rPr>
          <w:color w:val="231F20"/>
          <w:spacing w:val="-11"/>
        </w:rPr>
        <w:t xml:space="preserve">F., </w:t>
      </w:r>
      <w:r>
        <w:rPr>
          <w:color w:val="231F20"/>
        </w:rPr>
        <w:t xml:space="preserve">and C. Koch. </w:t>
      </w:r>
      <w:r>
        <w:rPr>
          <w:color w:val="231F20"/>
          <w:spacing w:val="-10"/>
        </w:rPr>
        <w:t xml:space="preserve">“A </w:t>
      </w:r>
      <w:r>
        <w:rPr>
          <w:color w:val="231F20"/>
        </w:rPr>
        <w:t xml:space="preserve">Framework for Consciousness.” </w:t>
      </w:r>
      <w:r>
        <w:rPr>
          <w:i/>
          <w:color w:val="231F20"/>
        </w:rPr>
        <w:t>Neuroscience</w:t>
      </w:r>
      <w:r>
        <w:rPr>
          <w:color w:val="231F20"/>
        </w:rPr>
        <w:t>, vol. 6, 2003, pp. 119–26.</w:t>
      </w:r>
    </w:p>
    <w:p w14:paraId="1AF1E822" w14:textId="77777777" w:rsidR="00615448" w:rsidRDefault="00F73090">
      <w:pPr>
        <w:spacing w:before="39" w:line="206" w:lineRule="auto"/>
        <w:ind w:left="660" w:right="238" w:hanging="360"/>
      </w:pPr>
      <w:r>
        <w:rPr>
          <w:color w:val="231F20"/>
        </w:rPr>
        <w:t xml:space="preserve">Davies, </w:t>
      </w:r>
      <w:r>
        <w:rPr>
          <w:color w:val="231F20"/>
          <w:spacing w:val="-20"/>
        </w:rPr>
        <w:t xml:space="preserve">P. </w:t>
      </w:r>
      <w:r>
        <w:rPr>
          <w:color w:val="231F20"/>
        </w:rPr>
        <w:t xml:space="preserve">“The Physics of Downward Causation.” </w:t>
      </w:r>
      <w:r>
        <w:rPr>
          <w:i/>
          <w:color w:val="231F20"/>
        </w:rPr>
        <w:t>The Re-Emergence of Emergence</w:t>
      </w:r>
      <w:r>
        <w:rPr>
          <w:color w:val="231F20"/>
        </w:rPr>
        <w:t xml:space="preserve">, edited by </w:t>
      </w:r>
      <w:r>
        <w:rPr>
          <w:color w:val="231F20"/>
          <w:spacing w:val="-20"/>
        </w:rPr>
        <w:t xml:space="preserve">P. </w:t>
      </w:r>
      <w:r>
        <w:rPr>
          <w:color w:val="231F20"/>
        </w:rPr>
        <w:t xml:space="preserve">Clayton and </w:t>
      </w:r>
      <w:r>
        <w:rPr>
          <w:color w:val="231F20"/>
          <w:spacing w:val="-20"/>
        </w:rPr>
        <w:t xml:space="preserve">P. </w:t>
      </w:r>
      <w:r>
        <w:rPr>
          <w:color w:val="231F20"/>
        </w:rPr>
        <w:t xml:space="preserve">Davies, Oxford: Oxford U </w:t>
      </w:r>
      <w:r>
        <w:rPr>
          <w:color w:val="231F20"/>
          <w:spacing w:val="-31"/>
        </w:rPr>
        <w:t xml:space="preserve">P, </w:t>
      </w:r>
      <w:r>
        <w:rPr>
          <w:color w:val="231F20"/>
        </w:rPr>
        <w:t>2006.</w:t>
      </w:r>
    </w:p>
    <w:p w14:paraId="4D632C54" w14:textId="77777777" w:rsidR="00615448" w:rsidRDefault="00F73090">
      <w:pPr>
        <w:spacing w:before="10"/>
        <w:ind w:left="300" w:right="119"/>
        <w:rPr>
          <w:i/>
        </w:rPr>
      </w:pPr>
      <w:r>
        <w:rPr>
          <w:color w:val="231F20"/>
        </w:rPr>
        <w:t xml:space="preserve">Dennett, D. </w:t>
      </w:r>
      <w:r>
        <w:rPr>
          <w:i/>
          <w:color w:val="231F20"/>
        </w:rPr>
        <w:t>Consciousness Explained</w:t>
      </w:r>
      <w:r>
        <w:rPr>
          <w:color w:val="231F20"/>
        </w:rPr>
        <w:t xml:space="preserve">. New York, Back Bay Books, 1991. Eccles, J., and K. Popper. </w:t>
      </w:r>
      <w:r>
        <w:rPr>
          <w:i/>
          <w:color w:val="231F20"/>
        </w:rPr>
        <w:t>The Self and Its Brain</w:t>
      </w:r>
      <w:r>
        <w:rPr>
          <w:color w:val="231F20"/>
        </w:rPr>
        <w:t xml:space="preserve">. London, Routledge, 1993. </w:t>
      </w:r>
      <w:proofErr w:type="spellStart"/>
      <w:r>
        <w:rPr>
          <w:color w:val="231F20"/>
        </w:rPr>
        <w:t>Effron</w:t>
      </w:r>
      <w:proofErr w:type="spellEnd"/>
      <w:r>
        <w:rPr>
          <w:color w:val="231F20"/>
        </w:rPr>
        <w:t xml:space="preserve">, R. “What is Perception?” </w:t>
      </w:r>
      <w:r>
        <w:rPr>
          <w:i/>
          <w:color w:val="231F20"/>
        </w:rPr>
        <w:t>Boston Studies in the Philosophy of Sci-</w:t>
      </w:r>
    </w:p>
    <w:p w14:paraId="70A87365" w14:textId="77777777" w:rsidR="00615448" w:rsidRDefault="00F73090">
      <w:pPr>
        <w:spacing w:line="206" w:lineRule="auto"/>
        <w:ind w:left="660" w:right="227"/>
      </w:pPr>
      <w:proofErr w:type="spellStart"/>
      <w:r>
        <w:rPr>
          <w:i/>
          <w:color w:val="231F20"/>
        </w:rPr>
        <w:t>ence</w:t>
      </w:r>
      <w:proofErr w:type="spellEnd"/>
      <w:r>
        <w:rPr>
          <w:color w:val="231F20"/>
        </w:rPr>
        <w:t xml:space="preserve">, edited by R. Cohen and M. </w:t>
      </w:r>
      <w:proofErr w:type="spellStart"/>
      <w:r>
        <w:rPr>
          <w:color w:val="231F20"/>
          <w:spacing w:val="-4"/>
        </w:rPr>
        <w:t>Wartofsky</w:t>
      </w:r>
      <w:proofErr w:type="spellEnd"/>
      <w:r>
        <w:rPr>
          <w:color w:val="231F20"/>
          <w:spacing w:val="-4"/>
        </w:rPr>
        <w:t xml:space="preserve">, </w:t>
      </w:r>
      <w:r>
        <w:rPr>
          <w:color w:val="231F20"/>
        </w:rPr>
        <w:t xml:space="preserve">New </w:t>
      </w:r>
      <w:r>
        <w:rPr>
          <w:color w:val="231F20"/>
          <w:spacing w:val="-5"/>
        </w:rPr>
        <w:t xml:space="preserve">York, </w:t>
      </w:r>
      <w:r>
        <w:rPr>
          <w:color w:val="231F20"/>
        </w:rPr>
        <w:t xml:space="preserve">Humanities </w:t>
      </w:r>
      <w:r>
        <w:rPr>
          <w:color w:val="231F20"/>
          <w:spacing w:val="-29"/>
        </w:rPr>
        <w:t xml:space="preserve">P, </w:t>
      </w:r>
      <w:r>
        <w:rPr>
          <w:color w:val="231F20"/>
        </w:rPr>
        <w:t>1968, pp. 123–46.</w:t>
      </w:r>
    </w:p>
    <w:p w14:paraId="095FE494" w14:textId="77777777" w:rsidR="00615448" w:rsidRDefault="00F73090">
      <w:pPr>
        <w:spacing w:before="28" w:line="206" w:lineRule="auto"/>
        <w:ind w:left="660" w:right="238" w:hanging="360"/>
      </w:pPr>
      <w:proofErr w:type="spellStart"/>
      <w:r>
        <w:rPr>
          <w:color w:val="231F20"/>
        </w:rPr>
        <w:t>Elgy</w:t>
      </w:r>
      <w:proofErr w:type="spellEnd"/>
      <w:r>
        <w:rPr>
          <w:color w:val="231F20"/>
        </w:rPr>
        <w:t xml:space="preserve">, R., J. Driver, and R. </w:t>
      </w:r>
      <w:proofErr w:type="spellStart"/>
      <w:r>
        <w:rPr>
          <w:color w:val="231F20"/>
        </w:rPr>
        <w:t>Rafal</w:t>
      </w:r>
      <w:proofErr w:type="spellEnd"/>
      <w:r>
        <w:rPr>
          <w:color w:val="231F20"/>
        </w:rPr>
        <w:t xml:space="preserve">. “Shifting Visual Attention between Objects and Locations: Evidence from Normal and Parietal Lesion Subjects.” </w:t>
      </w:r>
      <w:r>
        <w:rPr>
          <w:i/>
          <w:color w:val="231F20"/>
        </w:rPr>
        <w:t>Journal of Experimental Psychology</w:t>
      </w:r>
      <w:r>
        <w:rPr>
          <w:color w:val="231F20"/>
        </w:rPr>
        <w:t>, vol. 123, 1994, pp. 161–77.</w:t>
      </w:r>
    </w:p>
    <w:p w14:paraId="3ED0B10C" w14:textId="77777777" w:rsidR="00615448" w:rsidRDefault="00F73090">
      <w:pPr>
        <w:spacing w:before="39" w:line="206" w:lineRule="auto"/>
        <w:ind w:left="660" w:right="573" w:hanging="360"/>
        <w:jc w:val="both"/>
      </w:pPr>
      <w:r>
        <w:rPr>
          <w:color w:val="231F20"/>
        </w:rPr>
        <w:t xml:space="preserve">Engel, A. </w:t>
      </w:r>
      <w:r>
        <w:rPr>
          <w:color w:val="231F20"/>
          <w:spacing w:val="-3"/>
        </w:rPr>
        <w:t xml:space="preserve">“Temporal </w:t>
      </w:r>
      <w:r>
        <w:rPr>
          <w:color w:val="231F20"/>
        </w:rPr>
        <w:t xml:space="preserve">Binding and the Neural Correlates of </w:t>
      </w:r>
      <w:r>
        <w:rPr>
          <w:color w:val="231F20"/>
          <w:spacing w:val="-3"/>
        </w:rPr>
        <w:t xml:space="preserve">Conscious- ness.” </w:t>
      </w:r>
      <w:r>
        <w:rPr>
          <w:i/>
          <w:color w:val="231F20"/>
        </w:rPr>
        <w:t>The Unity of Consciousness</w:t>
      </w:r>
      <w:r>
        <w:rPr>
          <w:color w:val="231F20"/>
        </w:rPr>
        <w:t xml:space="preserve">, edited by A. </w:t>
      </w:r>
      <w:proofErr w:type="spellStart"/>
      <w:r>
        <w:rPr>
          <w:color w:val="231F20"/>
        </w:rPr>
        <w:t>Cleermans</w:t>
      </w:r>
      <w:proofErr w:type="spellEnd"/>
      <w:r>
        <w:rPr>
          <w:color w:val="231F20"/>
        </w:rPr>
        <w:t>,</w:t>
      </w:r>
      <w:r>
        <w:rPr>
          <w:color w:val="231F20"/>
          <w:spacing w:val="-31"/>
        </w:rPr>
        <w:t xml:space="preserve"> </w:t>
      </w:r>
      <w:r>
        <w:rPr>
          <w:color w:val="231F20"/>
        </w:rPr>
        <w:t xml:space="preserve">Oxford, Oxford U </w:t>
      </w:r>
      <w:r>
        <w:rPr>
          <w:color w:val="231F20"/>
          <w:spacing w:val="-20"/>
        </w:rPr>
        <w:t xml:space="preserve">P, </w:t>
      </w:r>
      <w:r>
        <w:rPr>
          <w:color w:val="231F20"/>
        </w:rPr>
        <w:t>2003, pp.</w:t>
      </w:r>
      <w:r>
        <w:rPr>
          <w:color w:val="231F20"/>
          <w:spacing w:val="-16"/>
        </w:rPr>
        <w:t xml:space="preserve"> </w:t>
      </w:r>
      <w:r>
        <w:rPr>
          <w:color w:val="231F20"/>
        </w:rPr>
        <w:t>132–52.</w:t>
      </w:r>
    </w:p>
    <w:p w14:paraId="6724E46F" w14:textId="77777777" w:rsidR="00615448" w:rsidRDefault="00F73090">
      <w:pPr>
        <w:spacing w:before="38" w:line="206" w:lineRule="auto"/>
        <w:ind w:left="660" w:right="433" w:hanging="360"/>
      </w:pPr>
      <w:proofErr w:type="spellStart"/>
      <w:r>
        <w:rPr>
          <w:i/>
          <w:color w:val="231F20"/>
        </w:rPr>
        <w:t>GeneCards</w:t>
      </w:r>
      <w:proofErr w:type="spellEnd"/>
      <w:r>
        <w:rPr>
          <w:i/>
          <w:color w:val="231F20"/>
        </w:rPr>
        <w:t>: The Human Gene Database</w:t>
      </w:r>
      <w:r>
        <w:rPr>
          <w:color w:val="231F20"/>
        </w:rPr>
        <w:t xml:space="preserve">. Weizmann Institute of Science, </w:t>
      </w:r>
      <w:hyperlink r:id="rId14">
        <w:r>
          <w:rPr>
            <w:color w:val="231F20"/>
          </w:rPr>
          <w:t>https://www</w:t>
        </w:r>
      </w:hyperlink>
      <w:r>
        <w:rPr>
          <w:color w:val="231F20"/>
        </w:rPr>
        <w:t>.genecar</w:t>
      </w:r>
      <w:hyperlink r:id="rId15">
        <w:r>
          <w:rPr>
            <w:color w:val="231F20"/>
          </w:rPr>
          <w:t>ds.org/.</w:t>
        </w:r>
      </w:hyperlink>
    </w:p>
    <w:p w14:paraId="0D5C76AE" w14:textId="77777777" w:rsidR="00615448" w:rsidRDefault="00F73090">
      <w:pPr>
        <w:spacing w:before="11" w:line="260" w:lineRule="exact"/>
        <w:ind w:left="300"/>
      </w:pPr>
      <w:r>
        <w:rPr>
          <w:color w:val="231F20"/>
        </w:rPr>
        <w:t>Griffin, D. “</w:t>
      </w:r>
      <w:proofErr w:type="spellStart"/>
      <w:r>
        <w:rPr>
          <w:color w:val="231F20"/>
        </w:rPr>
        <w:t>Panexperientialist</w:t>
      </w:r>
      <w:proofErr w:type="spellEnd"/>
      <w:r>
        <w:rPr>
          <w:color w:val="231F20"/>
        </w:rPr>
        <w:t xml:space="preserve"> Physicalism and the Mind-Body Problem.”</w:t>
      </w:r>
    </w:p>
    <w:p w14:paraId="2F41AA75" w14:textId="77777777" w:rsidR="00615448" w:rsidRDefault="00F73090">
      <w:pPr>
        <w:spacing w:line="260" w:lineRule="exact"/>
        <w:ind w:left="660"/>
      </w:pPr>
      <w:r>
        <w:rPr>
          <w:i/>
          <w:color w:val="231F20"/>
        </w:rPr>
        <w:t>Journal of Consciousness Studies</w:t>
      </w:r>
      <w:r>
        <w:rPr>
          <w:color w:val="231F20"/>
        </w:rPr>
        <w:t>, vol. 4, no. 3, 1997, pp. 248–68.</w:t>
      </w:r>
    </w:p>
    <w:p w14:paraId="05351BA8" w14:textId="77777777" w:rsidR="00615448" w:rsidRDefault="00F73090">
      <w:pPr>
        <w:ind w:left="300" w:right="238"/>
      </w:pPr>
      <w:r>
        <w:rPr>
          <w:color w:val="231F20"/>
        </w:rPr>
        <w:t xml:space="preserve">Hartshorne, C. </w:t>
      </w:r>
      <w:r>
        <w:rPr>
          <w:i/>
          <w:color w:val="231F20"/>
        </w:rPr>
        <w:t>The Logic of Perfection</w:t>
      </w:r>
      <w:r>
        <w:rPr>
          <w:color w:val="231F20"/>
        </w:rPr>
        <w:t xml:space="preserve">. LaSalle, Open Court, 1962. </w:t>
      </w:r>
      <w:proofErr w:type="spellStart"/>
      <w:r>
        <w:rPr>
          <w:color w:val="231F20"/>
        </w:rPr>
        <w:t>Hasker</w:t>
      </w:r>
      <w:proofErr w:type="spellEnd"/>
      <w:r>
        <w:rPr>
          <w:color w:val="231F20"/>
        </w:rPr>
        <w:t xml:space="preserve">, W. </w:t>
      </w:r>
      <w:r>
        <w:rPr>
          <w:i/>
          <w:color w:val="231F20"/>
        </w:rPr>
        <w:t>The Emergent Self</w:t>
      </w:r>
      <w:r>
        <w:rPr>
          <w:color w:val="231F20"/>
        </w:rPr>
        <w:t>. Ithaca, Cornell U P, 1999.</w:t>
      </w:r>
    </w:p>
    <w:p w14:paraId="6172A4A4" w14:textId="77777777" w:rsidR="00615448" w:rsidRDefault="00F73090">
      <w:pPr>
        <w:spacing w:before="29" w:line="206" w:lineRule="auto"/>
        <w:ind w:left="660" w:right="187" w:hanging="360"/>
      </w:pPr>
      <w:r>
        <w:rPr>
          <w:color w:val="231F20"/>
        </w:rPr>
        <w:t xml:space="preserve">Jones, M. “Electromagnetic-Field Theories of Mind.” </w:t>
      </w:r>
      <w:r>
        <w:rPr>
          <w:i/>
          <w:color w:val="231F20"/>
        </w:rPr>
        <w:t>Journal of Conscious- ness Studies</w:t>
      </w:r>
      <w:r>
        <w:rPr>
          <w:color w:val="231F20"/>
        </w:rPr>
        <w:t>, vol. 20, 2013, pp. 124–49.</w:t>
      </w:r>
    </w:p>
    <w:p w14:paraId="062312A8" w14:textId="77777777" w:rsidR="00615448" w:rsidRDefault="00615448">
      <w:pPr>
        <w:spacing w:line="206" w:lineRule="auto"/>
        <w:sectPr w:rsidR="00615448">
          <w:pgSz w:w="9480" w:h="13800"/>
          <w:pgMar w:top="840" w:right="1320" w:bottom="420" w:left="1320" w:header="0" w:footer="223" w:gutter="0"/>
          <w:cols w:space="720"/>
        </w:sectPr>
      </w:pPr>
    </w:p>
    <w:p w14:paraId="0A8F59CD" w14:textId="77777777" w:rsidR="00615448" w:rsidRDefault="00F73090">
      <w:pPr>
        <w:tabs>
          <w:tab w:val="left" w:pos="3583"/>
        </w:tabs>
        <w:spacing w:before="90"/>
        <w:ind w:left="171"/>
      </w:pPr>
      <w:r>
        <w:rPr>
          <w:color w:val="231F20"/>
        </w:rPr>
        <w:t>56</w:t>
      </w:r>
      <w:r>
        <w:rPr>
          <w:color w:val="231F20"/>
        </w:rPr>
        <w:tab/>
        <w:t>PROCESS STUDIES 48.1</w:t>
      </w:r>
      <w:r>
        <w:rPr>
          <w:color w:val="231F20"/>
          <w:spacing w:val="-3"/>
        </w:rPr>
        <w:t xml:space="preserve"> </w:t>
      </w:r>
      <w:r>
        <w:rPr>
          <w:color w:val="231F20"/>
        </w:rPr>
        <w:t>(2019)</w:t>
      </w:r>
    </w:p>
    <w:p w14:paraId="3874CBBD" w14:textId="77777777" w:rsidR="00615448" w:rsidRDefault="00615448">
      <w:pPr>
        <w:pStyle w:val="BodyText"/>
        <w:spacing w:before="11"/>
        <w:jc w:val="left"/>
        <w:rPr>
          <w:sz w:val="29"/>
        </w:rPr>
      </w:pPr>
    </w:p>
    <w:p w14:paraId="73B8E953" w14:textId="77777777" w:rsidR="00615448" w:rsidRDefault="00F73090">
      <w:pPr>
        <w:spacing w:before="128" w:line="206" w:lineRule="auto"/>
        <w:ind w:left="540" w:right="557" w:hanging="360"/>
      </w:pPr>
      <w:r>
        <w:rPr>
          <w:color w:val="231F20"/>
        </w:rPr>
        <w:t xml:space="preserve">---. “Mounting Evidence that Minds Are Neural EM Fields Interact- </w:t>
      </w:r>
      <w:proofErr w:type="spellStart"/>
      <w:r>
        <w:rPr>
          <w:color w:val="231F20"/>
        </w:rPr>
        <w:t>ing</w:t>
      </w:r>
      <w:proofErr w:type="spellEnd"/>
      <w:r>
        <w:rPr>
          <w:color w:val="231F20"/>
        </w:rPr>
        <w:t xml:space="preserve"> with Brains.” </w:t>
      </w:r>
      <w:r>
        <w:rPr>
          <w:i/>
          <w:color w:val="231F20"/>
        </w:rPr>
        <w:t>Journal of Consciousness Studies</w:t>
      </w:r>
      <w:r>
        <w:rPr>
          <w:color w:val="231F20"/>
        </w:rPr>
        <w:t>, vol. 24, 2017, pp. 159–83.</w:t>
      </w:r>
    </w:p>
    <w:p w14:paraId="17DC02ED" w14:textId="77777777" w:rsidR="00615448" w:rsidRDefault="00F73090">
      <w:pPr>
        <w:spacing w:before="39" w:line="206" w:lineRule="auto"/>
        <w:ind w:left="540" w:right="433" w:hanging="360"/>
      </w:pPr>
      <w:proofErr w:type="spellStart"/>
      <w:r>
        <w:rPr>
          <w:color w:val="231F20"/>
        </w:rPr>
        <w:t>Katsuki</w:t>
      </w:r>
      <w:proofErr w:type="spellEnd"/>
      <w:r>
        <w:rPr>
          <w:color w:val="231F20"/>
        </w:rPr>
        <w:t xml:space="preserve">, </w:t>
      </w:r>
      <w:r>
        <w:rPr>
          <w:color w:val="231F20"/>
          <w:spacing w:val="-9"/>
        </w:rPr>
        <w:t xml:space="preserve">F., </w:t>
      </w:r>
      <w:r>
        <w:rPr>
          <w:color w:val="231F20"/>
        </w:rPr>
        <w:t xml:space="preserve">and C. </w:t>
      </w:r>
      <w:proofErr w:type="spellStart"/>
      <w:r>
        <w:rPr>
          <w:color w:val="231F20"/>
        </w:rPr>
        <w:t>Constantinidis</w:t>
      </w:r>
      <w:proofErr w:type="spellEnd"/>
      <w:r>
        <w:rPr>
          <w:color w:val="231F20"/>
        </w:rPr>
        <w:t xml:space="preserve">. “Unique and Shared Roles of </w:t>
      </w:r>
      <w:r>
        <w:rPr>
          <w:color w:val="231F20"/>
          <w:spacing w:val="2"/>
        </w:rPr>
        <w:t xml:space="preserve">the </w:t>
      </w:r>
      <w:r>
        <w:rPr>
          <w:color w:val="231F20"/>
        </w:rPr>
        <w:t xml:space="preserve">Posterior Parietal and Dorsolateral Prefrontal Cortex in Cognitive Functions.” </w:t>
      </w:r>
      <w:r>
        <w:rPr>
          <w:i/>
          <w:color w:val="231F20"/>
        </w:rPr>
        <w:t>Frontiers in Integrative Neuroscience</w:t>
      </w:r>
      <w:r>
        <w:rPr>
          <w:color w:val="231F20"/>
        </w:rPr>
        <w:t>, vol. 6, 2012, pp. 1–13.</w:t>
      </w:r>
    </w:p>
    <w:p w14:paraId="6E68F59E" w14:textId="77777777" w:rsidR="00615448" w:rsidRDefault="00F73090">
      <w:pPr>
        <w:spacing w:before="38" w:line="206" w:lineRule="auto"/>
        <w:ind w:left="540" w:right="238" w:hanging="360"/>
      </w:pPr>
      <w:r>
        <w:rPr>
          <w:color w:val="231F20"/>
        </w:rPr>
        <w:t xml:space="preserve">Kim, J. </w:t>
      </w:r>
      <w:r>
        <w:rPr>
          <w:i/>
          <w:color w:val="231F20"/>
        </w:rPr>
        <w:t>Physicalism, or Something Near Enough</w:t>
      </w:r>
      <w:r>
        <w:rPr>
          <w:color w:val="231F20"/>
        </w:rPr>
        <w:t>. Princeton, Princeton U</w:t>
      </w:r>
      <w:r>
        <w:rPr>
          <w:color w:val="231F20"/>
          <w:spacing w:val="-27"/>
        </w:rPr>
        <w:t xml:space="preserve"> </w:t>
      </w:r>
      <w:r>
        <w:rPr>
          <w:color w:val="231F20"/>
          <w:spacing w:val="-31"/>
        </w:rPr>
        <w:t xml:space="preserve">P, </w:t>
      </w:r>
      <w:r>
        <w:rPr>
          <w:color w:val="231F20"/>
        </w:rPr>
        <w:t>2005.</w:t>
      </w:r>
    </w:p>
    <w:p w14:paraId="4BA39F17" w14:textId="77777777" w:rsidR="00615448" w:rsidRDefault="00F73090">
      <w:pPr>
        <w:spacing w:before="39" w:line="206" w:lineRule="auto"/>
        <w:ind w:left="540" w:right="238" w:hanging="360"/>
      </w:pPr>
      <w:r>
        <w:rPr>
          <w:color w:val="231F20"/>
        </w:rPr>
        <w:t xml:space="preserve">Koch, C., and N. </w:t>
      </w:r>
      <w:r>
        <w:rPr>
          <w:color w:val="231F20"/>
          <w:spacing w:val="-3"/>
        </w:rPr>
        <w:t xml:space="preserve">Tsuchiya. “Attention </w:t>
      </w:r>
      <w:r>
        <w:rPr>
          <w:color w:val="231F20"/>
        </w:rPr>
        <w:t xml:space="preserve">and Consciousness: </w:t>
      </w:r>
      <w:r>
        <w:rPr>
          <w:color w:val="231F20"/>
          <w:spacing w:val="-10"/>
        </w:rPr>
        <w:t xml:space="preserve">Two </w:t>
      </w:r>
      <w:r>
        <w:rPr>
          <w:color w:val="231F20"/>
          <w:spacing w:val="-3"/>
        </w:rPr>
        <w:t xml:space="preserve">Distinct </w:t>
      </w:r>
      <w:r>
        <w:rPr>
          <w:color w:val="231F20"/>
        </w:rPr>
        <w:t xml:space="preserve">Brain </w:t>
      </w:r>
      <w:r>
        <w:rPr>
          <w:color w:val="231F20"/>
          <w:spacing w:val="-3"/>
        </w:rPr>
        <w:t xml:space="preserve">Processes.” </w:t>
      </w:r>
      <w:r>
        <w:rPr>
          <w:i/>
          <w:color w:val="231F20"/>
          <w:spacing w:val="-5"/>
        </w:rPr>
        <w:t xml:space="preserve">Trends </w:t>
      </w:r>
      <w:r>
        <w:rPr>
          <w:i/>
          <w:color w:val="231F20"/>
        </w:rPr>
        <w:t>in Cognitive Sciences</w:t>
      </w:r>
      <w:r>
        <w:rPr>
          <w:color w:val="231F20"/>
        </w:rPr>
        <w:t>, 11, 2006, pp. 16–22.</w:t>
      </w:r>
    </w:p>
    <w:p w14:paraId="5F1B1663" w14:textId="77777777" w:rsidR="00615448" w:rsidRDefault="00F73090">
      <w:pPr>
        <w:spacing w:before="39" w:line="206" w:lineRule="auto"/>
        <w:ind w:left="540" w:hanging="360"/>
      </w:pPr>
      <w:r>
        <w:rPr>
          <w:color w:val="231F20"/>
        </w:rPr>
        <w:t xml:space="preserve">Koch, C., et al. “Neural Correlates of Consciousness: Progress and Prob- </w:t>
      </w:r>
      <w:proofErr w:type="spellStart"/>
      <w:r>
        <w:rPr>
          <w:color w:val="231F20"/>
        </w:rPr>
        <w:t>lems</w:t>
      </w:r>
      <w:proofErr w:type="spellEnd"/>
      <w:r>
        <w:rPr>
          <w:color w:val="231F20"/>
        </w:rPr>
        <w:t xml:space="preserve">.” </w:t>
      </w:r>
      <w:r>
        <w:rPr>
          <w:i/>
          <w:color w:val="231F20"/>
        </w:rPr>
        <w:t>Nature Reviews Neuroscience</w:t>
      </w:r>
      <w:r>
        <w:rPr>
          <w:color w:val="231F20"/>
        </w:rPr>
        <w:t>, vol. 17, 2016, pp. 307–21.</w:t>
      </w:r>
    </w:p>
    <w:p w14:paraId="2D36B66C" w14:textId="77777777" w:rsidR="00615448" w:rsidRDefault="00F73090">
      <w:pPr>
        <w:spacing w:before="11" w:line="260" w:lineRule="exact"/>
        <w:ind w:left="180"/>
      </w:pPr>
      <w:proofErr w:type="spellStart"/>
      <w:r>
        <w:rPr>
          <w:color w:val="231F20"/>
        </w:rPr>
        <w:t>Kosslyn</w:t>
      </w:r>
      <w:proofErr w:type="spellEnd"/>
      <w:r>
        <w:rPr>
          <w:color w:val="231F20"/>
        </w:rPr>
        <w:t xml:space="preserve">, S., and O. Koenig. </w:t>
      </w:r>
      <w:r>
        <w:rPr>
          <w:i/>
          <w:color w:val="231F20"/>
        </w:rPr>
        <w:t>Wet Mind: The New Cognitive Neuroscience</w:t>
      </w:r>
      <w:r>
        <w:rPr>
          <w:color w:val="231F20"/>
        </w:rPr>
        <w:t>.</w:t>
      </w:r>
    </w:p>
    <w:p w14:paraId="27011AA3" w14:textId="77777777" w:rsidR="00615448" w:rsidRDefault="00F73090">
      <w:pPr>
        <w:spacing w:line="260" w:lineRule="exact"/>
        <w:ind w:left="540"/>
      </w:pPr>
      <w:r>
        <w:rPr>
          <w:color w:val="231F20"/>
        </w:rPr>
        <w:t>New York, Free P, 1995.</w:t>
      </w:r>
    </w:p>
    <w:p w14:paraId="7067AB0A" w14:textId="77777777" w:rsidR="00615448" w:rsidRDefault="00F73090">
      <w:pPr>
        <w:spacing w:before="28" w:line="206" w:lineRule="auto"/>
        <w:ind w:left="540" w:right="621" w:hanging="360"/>
      </w:pPr>
      <w:proofErr w:type="spellStart"/>
      <w:r>
        <w:rPr>
          <w:color w:val="231F20"/>
        </w:rPr>
        <w:t>Lamme</w:t>
      </w:r>
      <w:proofErr w:type="spellEnd"/>
      <w:r>
        <w:rPr>
          <w:color w:val="231F20"/>
        </w:rPr>
        <w:t xml:space="preserve">, V. “Separate Neural Definitions of Visual Consciousness and Visual Attention: A Case for Phenomenal Awareness,” </w:t>
      </w:r>
      <w:r>
        <w:rPr>
          <w:i/>
          <w:color w:val="231F20"/>
        </w:rPr>
        <w:t>Neural Net- works</w:t>
      </w:r>
      <w:r>
        <w:rPr>
          <w:color w:val="231F20"/>
        </w:rPr>
        <w:t>, vol. 17, 2004, pp. 861–72.</w:t>
      </w:r>
    </w:p>
    <w:p w14:paraId="541997F1" w14:textId="77777777" w:rsidR="00615448" w:rsidRDefault="00F73090">
      <w:pPr>
        <w:spacing w:before="39" w:line="206" w:lineRule="auto"/>
        <w:ind w:left="540" w:hanging="360"/>
      </w:pPr>
      <w:r>
        <w:rPr>
          <w:color w:val="231F20"/>
        </w:rPr>
        <w:t xml:space="preserve">LaRock, E. “Cognition and Consciousness: Kantian Affinities with Contemporary Vision Research.” </w:t>
      </w:r>
      <w:r>
        <w:rPr>
          <w:i/>
          <w:color w:val="231F20"/>
        </w:rPr>
        <w:t>Kant-</w:t>
      </w:r>
      <w:proofErr w:type="spellStart"/>
      <w:r>
        <w:rPr>
          <w:i/>
          <w:color w:val="231F20"/>
        </w:rPr>
        <w:t>Studien</w:t>
      </w:r>
      <w:proofErr w:type="spellEnd"/>
      <w:r>
        <w:rPr>
          <w:color w:val="231F20"/>
        </w:rPr>
        <w:t>, vol. 101, 2010, pp. 445–64.</w:t>
      </w:r>
    </w:p>
    <w:p w14:paraId="74E6D562" w14:textId="77777777" w:rsidR="00615448" w:rsidRDefault="00F73090">
      <w:pPr>
        <w:spacing w:before="10" w:line="260" w:lineRule="exact"/>
        <w:ind w:left="180"/>
      </w:pPr>
      <w:r>
        <w:rPr>
          <w:color w:val="231F20"/>
        </w:rPr>
        <w:t>---. “Disambiguation, Binding, and the Unity of Visual Consciousness.”</w:t>
      </w:r>
    </w:p>
    <w:p w14:paraId="569512D3" w14:textId="77777777" w:rsidR="00615448" w:rsidRDefault="00F73090">
      <w:pPr>
        <w:spacing w:line="260" w:lineRule="exact"/>
        <w:ind w:left="540"/>
      </w:pPr>
      <w:r>
        <w:rPr>
          <w:i/>
          <w:color w:val="231F20"/>
        </w:rPr>
        <w:t>Theory &amp; Psychology</w:t>
      </w:r>
      <w:r>
        <w:rPr>
          <w:color w:val="231F20"/>
        </w:rPr>
        <w:t>, vol. 17, 2007, pp. 747–77.</w:t>
      </w:r>
    </w:p>
    <w:p w14:paraId="30001D2B" w14:textId="77777777" w:rsidR="00615448" w:rsidRDefault="00F73090">
      <w:pPr>
        <w:spacing w:before="29" w:line="206" w:lineRule="auto"/>
        <w:ind w:left="540" w:right="541" w:hanging="360"/>
        <w:jc w:val="both"/>
      </w:pPr>
      <w:r>
        <w:rPr>
          <w:color w:val="231F20"/>
        </w:rPr>
        <w:t>---.</w:t>
      </w:r>
      <w:r>
        <w:rPr>
          <w:color w:val="231F20"/>
          <w:spacing w:val="-6"/>
        </w:rPr>
        <w:t xml:space="preserve"> </w:t>
      </w:r>
      <w:r>
        <w:rPr>
          <w:color w:val="231F20"/>
        </w:rPr>
        <w:t>“Hard</w:t>
      </w:r>
      <w:r>
        <w:rPr>
          <w:color w:val="231F20"/>
          <w:spacing w:val="-5"/>
        </w:rPr>
        <w:t xml:space="preserve"> </w:t>
      </w:r>
      <w:r>
        <w:rPr>
          <w:color w:val="231F20"/>
        </w:rPr>
        <w:t>Problems</w:t>
      </w:r>
      <w:r>
        <w:rPr>
          <w:color w:val="231F20"/>
          <w:spacing w:val="-5"/>
        </w:rPr>
        <w:t xml:space="preserve"> </w:t>
      </w:r>
      <w:r>
        <w:rPr>
          <w:color w:val="231F20"/>
        </w:rPr>
        <w:t>of</w:t>
      </w:r>
      <w:r>
        <w:rPr>
          <w:color w:val="231F20"/>
          <w:spacing w:val="-5"/>
        </w:rPr>
        <w:t xml:space="preserve"> </w:t>
      </w:r>
      <w:r>
        <w:rPr>
          <w:color w:val="231F20"/>
        </w:rPr>
        <w:t>Unified</w:t>
      </w:r>
      <w:r>
        <w:rPr>
          <w:color w:val="231F20"/>
          <w:spacing w:val="-6"/>
        </w:rPr>
        <w:t xml:space="preserve"> </w:t>
      </w:r>
      <w:r>
        <w:rPr>
          <w:color w:val="231F20"/>
        </w:rPr>
        <w:t>Experience</w:t>
      </w:r>
      <w:r>
        <w:rPr>
          <w:color w:val="231F20"/>
          <w:spacing w:val="-5"/>
        </w:rPr>
        <w:t xml:space="preserve"> </w:t>
      </w:r>
      <w:r>
        <w:rPr>
          <w:color w:val="231F20"/>
        </w:rPr>
        <w:t>from</w:t>
      </w:r>
      <w:r>
        <w:rPr>
          <w:color w:val="231F20"/>
          <w:spacing w:val="-5"/>
        </w:rPr>
        <w:t xml:space="preserve"> </w:t>
      </w:r>
      <w:r>
        <w:rPr>
          <w:color w:val="231F20"/>
        </w:rPr>
        <w:t>the</w:t>
      </w:r>
      <w:r>
        <w:rPr>
          <w:color w:val="231F20"/>
          <w:spacing w:val="-5"/>
        </w:rPr>
        <w:t xml:space="preserve"> </w:t>
      </w:r>
      <w:r>
        <w:rPr>
          <w:color w:val="231F20"/>
        </w:rPr>
        <w:t>Perspective</w:t>
      </w:r>
      <w:r>
        <w:rPr>
          <w:color w:val="231F20"/>
          <w:spacing w:val="-6"/>
        </w:rPr>
        <w:t xml:space="preserve"> </w:t>
      </w:r>
      <w:r>
        <w:rPr>
          <w:color w:val="231F20"/>
        </w:rPr>
        <w:t>of</w:t>
      </w:r>
      <w:r>
        <w:rPr>
          <w:color w:val="231F20"/>
          <w:spacing w:val="-5"/>
        </w:rPr>
        <w:t xml:space="preserve"> </w:t>
      </w:r>
      <w:r>
        <w:rPr>
          <w:color w:val="231F20"/>
        </w:rPr>
        <w:t xml:space="preserve">Neu- </w:t>
      </w:r>
      <w:proofErr w:type="spellStart"/>
      <w:r>
        <w:rPr>
          <w:color w:val="231F20"/>
        </w:rPr>
        <w:t>roscience</w:t>
      </w:r>
      <w:proofErr w:type="spellEnd"/>
      <w:r>
        <w:rPr>
          <w:color w:val="231F20"/>
        </w:rPr>
        <w:t xml:space="preserve">.” </w:t>
      </w:r>
      <w:r>
        <w:rPr>
          <w:i/>
          <w:color w:val="231F20"/>
        </w:rPr>
        <w:t>Consciousness and the Ontology of Properties</w:t>
      </w:r>
      <w:r>
        <w:rPr>
          <w:color w:val="231F20"/>
        </w:rPr>
        <w:t xml:space="preserve">, edited by </w:t>
      </w:r>
      <w:r>
        <w:rPr>
          <w:color w:val="231F20"/>
          <w:spacing w:val="-7"/>
        </w:rPr>
        <w:t xml:space="preserve">M. </w:t>
      </w:r>
      <w:proofErr w:type="spellStart"/>
      <w:r>
        <w:rPr>
          <w:color w:val="231F20"/>
        </w:rPr>
        <w:t>Guta</w:t>
      </w:r>
      <w:proofErr w:type="spellEnd"/>
      <w:r>
        <w:rPr>
          <w:color w:val="231F20"/>
        </w:rPr>
        <w:t xml:space="preserve">, New </w:t>
      </w:r>
      <w:r>
        <w:rPr>
          <w:color w:val="231F20"/>
          <w:spacing w:val="-5"/>
        </w:rPr>
        <w:t xml:space="preserve">York, </w:t>
      </w:r>
      <w:r>
        <w:rPr>
          <w:color w:val="231F20"/>
        </w:rPr>
        <w:t>Routledge, forthcoming.</w:t>
      </w:r>
    </w:p>
    <w:p w14:paraId="0F6BBF69" w14:textId="77777777" w:rsidR="00615448" w:rsidRDefault="00F73090">
      <w:pPr>
        <w:spacing w:before="39" w:line="206" w:lineRule="auto"/>
        <w:ind w:left="540" w:hanging="360"/>
      </w:pPr>
      <w:r>
        <w:rPr>
          <w:color w:val="231F20"/>
        </w:rPr>
        <w:t xml:space="preserve">---. “Intrinsic Perspectives, Object Feature Binding, and Visual Conscious- ness.” </w:t>
      </w:r>
      <w:r>
        <w:rPr>
          <w:i/>
          <w:color w:val="231F20"/>
        </w:rPr>
        <w:t>Theory &amp; Psychology</w:t>
      </w:r>
      <w:r>
        <w:rPr>
          <w:color w:val="231F20"/>
        </w:rPr>
        <w:t>, vol. 17, 2007, pp. 799–809.</w:t>
      </w:r>
    </w:p>
    <w:p w14:paraId="339AC8E1" w14:textId="77777777" w:rsidR="00615448" w:rsidRDefault="00F73090">
      <w:pPr>
        <w:spacing w:before="39" w:line="206" w:lineRule="auto"/>
        <w:ind w:left="540" w:hanging="360"/>
      </w:pPr>
      <w:r>
        <w:rPr>
          <w:color w:val="231F20"/>
        </w:rPr>
        <w:t xml:space="preserve">---. “The Philosophical Implications of Awareness during General </w:t>
      </w:r>
      <w:proofErr w:type="spellStart"/>
      <w:r>
        <w:rPr>
          <w:color w:val="231F20"/>
        </w:rPr>
        <w:t>Anesthe</w:t>
      </w:r>
      <w:proofErr w:type="spellEnd"/>
      <w:r>
        <w:rPr>
          <w:color w:val="231F20"/>
        </w:rPr>
        <w:t xml:space="preserve">- </w:t>
      </w:r>
      <w:proofErr w:type="spellStart"/>
      <w:r>
        <w:rPr>
          <w:color w:val="231F20"/>
        </w:rPr>
        <w:t>sia</w:t>
      </w:r>
      <w:proofErr w:type="spellEnd"/>
      <w:r>
        <w:rPr>
          <w:color w:val="231F20"/>
        </w:rPr>
        <w:t xml:space="preserve">.” </w:t>
      </w:r>
      <w:r>
        <w:rPr>
          <w:i/>
          <w:color w:val="231F20"/>
        </w:rPr>
        <w:t>Consciousness, Awareness, and Anesthesia</w:t>
      </w:r>
      <w:r>
        <w:rPr>
          <w:color w:val="231F20"/>
        </w:rPr>
        <w:t xml:space="preserve">, edited by G. </w:t>
      </w:r>
      <w:proofErr w:type="spellStart"/>
      <w:r>
        <w:rPr>
          <w:color w:val="231F20"/>
        </w:rPr>
        <w:t>Mashour</w:t>
      </w:r>
      <w:proofErr w:type="spellEnd"/>
      <w:r>
        <w:rPr>
          <w:color w:val="231F20"/>
        </w:rPr>
        <w:t>, Cambridge, Cambridge U P, 2010.</w:t>
      </w:r>
    </w:p>
    <w:p w14:paraId="5419403F" w14:textId="77777777" w:rsidR="00615448" w:rsidRDefault="00F73090">
      <w:pPr>
        <w:spacing w:before="38" w:line="206" w:lineRule="auto"/>
        <w:ind w:left="540" w:hanging="360"/>
      </w:pPr>
      <w:r>
        <w:rPr>
          <w:color w:val="231F20"/>
        </w:rPr>
        <w:t xml:space="preserve">---. “Why Neural Synchrony Fails to Explain the Unity of Visual Con- </w:t>
      </w:r>
      <w:proofErr w:type="spellStart"/>
      <w:r>
        <w:rPr>
          <w:color w:val="231F20"/>
        </w:rPr>
        <w:t>sciousness</w:t>
      </w:r>
      <w:proofErr w:type="spellEnd"/>
      <w:r>
        <w:rPr>
          <w:color w:val="231F20"/>
        </w:rPr>
        <w:t xml:space="preserve">.” </w:t>
      </w:r>
      <w:r>
        <w:rPr>
          <w:i/>
          <w:color w:val="231F20"/>
        </w:rPr>
        <w:t>Behavior and Philosophy</w:t>
      </w:r>
      <w:r>
        <w:rPr>
          <w:color w:val="231F20"/>
        </w:rPr>
        <w:t>, vol. 34, 2006, pp. 39–58.</w:t>
      </w:r>
    </w:p>
    <w:p w14:paraId="67C288ED" w14:textId="77777777" w:rsidR="00615448" w:rsidRDefault="00F73090">
      <w:pPr>
        <w:spacing w:before="39" w:line="206" w:lineRule="auto"/>
        <w:ind w:left="540" w:right="567" w:hanging="360"/>
      </w:pPr>
      <w:proofErr w:type="spellStart"/>
      <w:r>
        <w:rPr>
          <w:color w:val="231F20"/>
        </w:rPr>
        <w:t>Lesku</w:t>
      </w:r>
      <w:proofErr w:type="spellEnd"/>
      <w:r>
        <w:rPr>
          <w:color w:val="231F20"/>
        </w:rPr>
        <w:t xml:space="preserve">, J., and L. Ly. “Sleep Origins: Restful Jellyfish Are Sleeping Jelly- fish.” </w:t>
      </w:r>
      <w:r>
        <w:rPr>
          <w:i/>
          <w:color w:val="231F20"/>
        </w:rPr>
        <w:t>Current Biology</w:t>
      </w:r>
      <w:r>
        <w:rPr>
          <w:color w:val="231F20"/>
        </w:rPr>
        <w:t>, vol. 27, 2017, pp. R1060–80.</w:t>
      </w:r>
    </w:p>
    <w:p w14:paraId="2D0BD659" w14:textId="77777777" w:rsidR="00615448" w:rsidRDefault="00F73090">
      <w:pPr>
        <w:spacing w:before="39" w:line="206" w:lineRule="auto"/>
        <w:ind w:left="540" w:right="238" w:hanging="360"/>
      </w:pPr>
      <w:r>
        <w:rPr>
          <w:color w:val="231F20"/>
        </w:rPr>
        <w:t xml:space="preserve">Lindahl, I., and </w:t>
      </w:r>
      <w:r>
        <w:rPr>
          <w:color w:val="231F20"/>
          <w:spacing w:val="-20"/>
        </w:rPr>
        <w:t xml:space="preserve">P. </w:t>
      </w:r>
      <w:proofErr w:type="spellStart"/>
      <w:r>
        <w:rPr>
          <w:color w:val="231F20"/>
        </w:rPr>
        <w:t>Arhem</w:t>
      </w:r>
      <w:proofErr w:type="spellEnd"/>
      <w:r>
        <w:rPr>
          <w:color w:val="231F20"/>
        </w:rPr>
        <w:t xml:space="preserve">. “Consciousness and Neural Force </w:t>
      </w:r>
      <w:r>
        <w:rPr>
          <w:color w:val="231F20"/>
          <w:spacing w:val="-3"/>
        </w:rPr>
        <w:t xml:space="preserve">Fields.” </w:t>
      </w:r>
      <w:r>
        <w:rPr>
          <w:i/>
          <w:color w:val="231F20"/>
          <w:spacing w:val="-5"/>
        </w:rPr>
        <w:t xml:space="preserve">Jour- </w:t>
      </w:r>
      <w:proofErr w:type="spellStart"/>
      <w:r>
        <w:rPr>
          <w:i/>
          <w:color w:val="231F20"/>
        </w:rPr>
        <w:t>nal</w:t>
      </w:r>
      <w:proofErr w:type="spellEnd"/>
      <w:r>
        <w:rPr>
          <w:i/>
          <w:color w:val="231F20"/>
        </w:rPr>
        <w:t xml:space="preserve"> of Consciousness Studies</w:t>
      </w:r>
      <w:r>
        <w:rPr>
          <w:color w:val="231F20"/>
        </w:rPr>
        <w:t>, vol. 23, 2016, pp. 228–53.</w:t>
      </w:r>
    </w:p>
    <w:p w14:paraId="3A2ADD8A" w14:textId="77777777" w:rsidR="00615448" w:rsidRDefault="00F73090">
      <w:pPr>
        <w:spacing w:before="11"/>
        <w:ind w:left="180"/>
      </w:pPr>
      <w:r>
        <w:rPr>
          <w:color w:val="231F20"/>
        </w:rPr>
        <w:t xml:space="preserve">Lowe. E. J. </w:t>
      </w:r>
      <w:r>
        <w:rPr>
          <w:i/>
          <w:color w:val="231F20"/>
        </w:rPr>
        <w:t>Personal Agency</w:t>
      </w:r>
      <w:r>
        <w:rPr>
          <w:color w:val="231F20"/>
        </w:rPr>
        <w:t>. Oxford, Oxford U P, 2008.</w:t>
      </w:r>
    </w:p>
    <w:p w14:paraId="1981BC5F" w14:textId="77777777" w:rsidR="00615448" w:rsidRDefault="00F73090">
      <w:pPr>
        <w:spacing w:before="1" w:line="260" w:lineRule="exact"/>
        <w:ind w:left="180"/>
      </w:pPr>
      <w:proofErr w:type="spellStart"/>
      <w:r>
        <w:rPr>
          <w:color w:val="231F20"/>
        </w:rPr>
        <w:t>Mashour</w:t>
      </w:r>
      <w:proofErr w:type="spellEnd"/>
      <w:r>
        <w:rPr>
          <w:color w:val="231F20"/>
        </w:rPr>
        <w:t xml:space="preserve">, G. “Anesthetizing the Self.” </w:t>
      </w:r>
      <w:r>
        <w:rPr>
          <w:i/>
          <w:color w:val="231F20"/>
        </w:rPr>
        <w:t>Anesthesiology</w:t>
      </w:r>
      <w:r>
        <w:rPr>
          <w:color w:val="231F20"/>
        </w:rPr>
        <w:t>, vol. 124, 2016, pp.</w:t>
      </w:r>
    </w:p>
    <w:p w14:paraId="212435B2" w14:textId="77777777" w:rsidR="00615448" w:rsidRDefault="00F73090">
      <w:pPr>
        <w:spacing w:line="260" w:lineRule="exact"/>
        <w:ind w:left="540"/>
      </w:pPr>
      <w:r>
        <w:rPr>
          <w:color w:val="231F20"/>
        </w:rPr>
        <w:t>1–3.</w:t>
      </w:r>
    </w:p>
    <w:p w14:paraId="052CB573" w14:textId="77777777" w:rsidR="00615448" w:rsidRDefault="00615448">
      <w:pPr>
        <w:spacing w:line="260" w:lineRule="exact"/>
        <w:sectPr w:rsidR="00615448">
          <w:pgSz w:w="9480" w:h="13800"/>
          <w:pgMar w:top="840" w:right="1320" w:bottom="420" w:left="1320" w:header="0" w:footer="223" w:gutter="0"/>
          <w:cols w:space="720"/>
        </w:sectPr>
      </w:pPr>
    </w:p>
    <w:p w14:paraId="1F39B0B4" w14:textId="77777777" w:rsidR="00615448" w:rsidRDefault="00F73090">
      <w:pPr>
        <w:tabs>
          <w:tab w:val="right" w:pos="6668"/>
        </w:tabs>
        <w:spacing w:before="90"/>
        <w:ind w:left="300"/>
      </w:pPr>
      <w:r>
        <w:rPr>
          <w:color w:val="231F20"/>
          <w:w w:val="105"/>
        </w:rPr>
        <w:t>LaRock and Jones/Subjects Emerge</w:t>
      </w:r>
      <w:r>
        <w:rPr>
          <w:color w:val="231F20"/>
          <w:spacing w:val="-21"/>
          <w:w w:val="105"/>
        </w:rPr>
        <w:t xml:space="preserve"> </w:t>
      </w:r>
      <w:r>
        <w:rPr>
          <w:color w:val="231F20"/>
          <w:w w:val="105"/>
        </w:rPr>
        <w:t>from</w:t>
      </w:r>
      <w:r>
        <w:rPr>
          <w:color w:val="231F20"/>
          <w:spacing w:val="-5"/>
          <w:w w:val="105"/>
        </w:rPr>
        <w:t xml:space="preserve"> </w:t>
      </w:r>
      <w:r>
        <w:rPr>
          <w:color w:val="231F20"/>
          <w:w w:val="105"/>
        </w:rPr>
        <w:t>Neurons</w:t>
      </w:r>
      <w:r>
        <w:rPr>
          <w:color w:val="231F20"/>
          <w:w w:val="105"/>
        </w:rPr>
        <w:tab/>
        <w:t>57</w:t>
      </w:r>
    </w:p>
    <w:p w14:paraId="033CBE83" w14:textId="77777777" w:rsidR="00615448" w:rsidRDefault="00615448">
      <w:pPr>
        <w:pStyle w:val="BodyText"/>
        <w:spacing w:before="12"/>
        <w:jc w:val="left"/>
        <w:rPr>
          <w:sz w:val="39"/>
        </w:rPr>
      </w:pPr>
    </w:p>
    <w:p w14:paraId="4C656841" w14:textId="77777777" w:rsidR="00615448" w:rsidRDefault="00F73090">
      <w:pPr>
        <w:spacing w:line="206" w:lineRule="auto"/>
        <w:ind w:left="660" w:right="227" w:hanging="360"/>
      </w:pPr>
      <w:proofErr w:type="spellStart"/>
      <w:r>
        <w:rPr>
          <w:color w:val="231F20"/>
        </w:rPr>
        <w:t>Mashour</w:t>
      </w:r>
      <w:proofErr w:type="spellEnd"/>
      <w:r>
        <w:rPr>
          <w:color w:val="231F20"/>
        </w:rPr>
        <w:t xml:space="preserve">, G., and E. LaRock. “Inverse Zombies, Anesthesia Awareness, and the Hard Problem of Unconsciousness.” </w:t>
      </w:r>
      <w:r>
        <w:rPr>
          <w:i/>
          <w:color w:val="231F20"/>
        </w:rPr>
        <w:t xml:space="preserve">Consciousness and </w:t>
      </w:r>
      <w:proofErr w:type="spellStart"/>
      <w:r>
        <w:rPr>
          <w:i/>
          <w:color w:val="231F20"/>
        </w:rPr>
        <w:t>Cogni</w:t>
      </w:r>
      <w:proofErr w:type="spellEnd"/>
      <w:r>
        <w:rPr>
          <w:i/>
          <w:color w:val="231F20"/>
        </w:rPr>
        <w:t xml:space="preserve">- </w:t>
      </w:r>
      <w:proofErr w:type="spellStart"/>
      <w:r>
        <w:rPr>
          <w:i/>
          <w:color w:val="231F20"/>
        </w:rPr>
        <w:t>tion</w:t>
      </w:r>
      <w:proofErr w:type="spellEnd"/>
      <w:r>
        <w:rPr>
          <w:color w:val="231F20"/>
        </w:rPr>
        <w:t>, vol. 17, 2008, pp. 1163–68.</w:t>
      </w:r>
    </w:p>
    <w:p w14:paraId="695D5616" w14:textId="77777777" w:rsidR="00615448" w:rsidRDefault="00F73090">
      <w:pPr>
        <w:spacing w:before="39" w:line="206" w:lineRule="auto"/>
        <w:ind w:left="660" w:hanging="360"/>
      </w:pPr>
      <w:r>
        <w:rPr>
          <w:color w:val="231F20"/>
        </w:rPr>
        <w:t xml:space="preserve">Meadows, J. “Disturbed Perception of </w:t>
      </w:r>
      <w:proofErr w:type="spellStart"/>
      <w:r>
        <w:rPr>
          <w:color w:val="231F20"/>
        </w:rPr>
        <w:t>Colours</w:t>
      </w:r>
      <w:proofErr w:type="spellEnd"/>
      <w:r>
        <w:rPr>
          <w:color w:val="231F20"/>
        </w:rPr>
        <w:t xml:space="preserve"> Associated with Localized Cerebral Lesions.” </w:t>
      </w:r>
      <w:r>
        <w:rPr>
          <w:i/>
          <w:color w:val="231F20"/>
        </w:rPr>
        <w:t>Brain</w:t>
      </w:r>
      <w:r>
        <w:rPr>
          <w:color w:val="231F20"/>
        </w:rPr>
        <w:t>, vol. 97, 1974, pp. 615–32.</w:t>
      </w:r>
    </w:p>
    <w:p w14:paraId="3CBC7DFB" w14:textId="77777777" w:rsidR="00615448" w:rsidRDefault="00F73090">
      <w:pPr>
        <w:spacing w:before="39" w:line="206" w:lineRule="auto"/>
        <w:ind w:left="660" w:right="248" w:hanging="360"/>
        <w:jc w:val="both"/>
      </w:pPr>
      <w:proofErr w:type="spellStart"/>
      <w:r>
        <w:rPr>
          <w:color w:val="231F20"/>
        </w:rPr>
        <w:t>Persuh</w:t>
      </w:r>
      <w:proofErr w:type="spellEnd"/>
      <w:r>
        <w:rPr>
          <w:color w:val="231F20"/>
        </w:rPr>
        <w:t xml:space="preserve">, M., E. LaRock, and J. </w:t>
      </w:r>
      <w:r>
        <w:rPr>
          <w:color w:val="231F20"/>
          <w:spacing w:val="-3"/>
        </w:rPr>
        <w:t xml:space="preserve">Berger. “Working </w:t>
      </w:r>
      <w:r>
        <w:rPr>
          <w:color w:val="231F20"/>
        </w:rPr>
        <w:t>Memory and Conscious- ness:</w:t>
      </w:r>
      <w:r>
        <w:rPr>
          <w:color w:val="231F20"/>
          <w:spacing w:val="-7"/>
        </w:rPr>
        <w:t xml:space="preserve"> </w:t>
      </w:r>
      <w:r>
        <w:rPr>
          <w:color w:val="231F20"/>
        </w:rPr>
        <w:t>The</w:t>
      </w:r>
      <w:r>
        <w:rPr>
          <w:color w:val="231F20"/>
          <w:spacing w:val="-6"/>
        </w:rPr>
        <w:t xml:space="preserve"> </w:t>
      </w:r>
      <w:r>
        <w:rPr>
          <w:color w:val="231F20"/>
        </w:rPr>
        <w:t>Current</w:t>
      </w:r>
      <w:r>
        <w:rPr>
          <w:color w:val="231F20"/>
          <w:spacing w:val="-6"/>
        </w:rPr>
        <w:t xml:space="preserve"> </w:t>
      </w:r>
      <w:r>
        <w:rPr>
          <w:color w:val="231F20"/>
        </w:rPr>
        <w:t>State</w:t>
      </w:r>
      <w:r>
        <w:rPr>
          <w:color w:val="231F20"/>
          <w:spacing w:val="-6"/>
        </w:rPr>
        <w:t xml:space="preserve"> </w:t>
      </w:r>
      <w:r>
        <w:rPr>
          <w:color w:val="231F20"/>
        </w:rPr>
        <w:t>of</w:t>
      </w:r>
      <w:r>
        <w:rPr>
          <w:color w:val="231F20"/>
          <w:spacing w:val="-6"/>
        </w:rPr>
        <w:t xml:space="preserve"> Play.” </w:t>
      </w:r>
      <w:r>
        <w:rPr>
          <w:i/>
          <w:color w:val="231F20"/>
        </w:rPr>
        <w:t>Frontiers</w:t>
      </w:r>
      <w:r>
        <w:rPr>
          <w:i/>
          <w:color w:val="231F20"/>
          <w:spacing w:val="-6"/>
        </w:rPr>
        <w:t xml:space="preserve"> </w:t>
      </w:r>
      <w:r>
        <w:rPr>
          <w:i/>
          <w:color w:val="231F20"/>
        </w:rPr>
        <w:t>in</w:t>
      </w:r>
      <w:r>
        <w:rPr>
          <w:i/>
          <w:color w:val="231F20"/>
          <w:spacing w:val="-6"/>
        </w:rPr>
        <w:t xml:space="preserve"> </w:t>
      </w:r>
      <w:r>
        <w:rPr>
          <w:i/>
          <w:color w:val="231F20"/>
        </w:rPr>
        <w:t>Human</w:t>
      </w:r>
      <w:r>
        <w:rPr>
          <w:i/>
          <w:color w:val="231F20"/>
          <w:spacing w:val="-6"/>
        </w:rPr>
        <w:t xml:space="preserve"> </w:t>
      </w:r>
      <w:r>
        <w:rPr>
          <w:i/>
          <w:color w:val="231F20"/>
        </w:rPr>
        <w:t>Neuroscience</w:t>
      </w:r>
      <w:r>
        <w:rPr>
          <w:color w:val="231F20"/>
        </w:rPr>
        <w:t>,</w:t>
      </w:r>
      <w:r>
        <w:rPr>
          <w:color w:val="231F20"/>
          <w:spacing w:val="-7"/>
        </w:rPr>
        <w:t xml:space="preserve"> </w:t>
      </w:r>
      <w:r>
        <w:rPr>
          <w:color w:val="231F20"/>
        </w:rPr>
        <w:t>vol. 12, 2018, article 78, pp. 1–11,</w:t>
      </w:r>
      <w:r>
        <w:rPr>
          <w:color w:val="231F20"/>
          <w:spacing w:val="-3"/>
        </w:rPr>
        <w:t xml:space="preserve"> </w:t>
      </w:r>
      <w:r>
        <w:rPr>
          <w:color w:val="231F20"/>
        </w:rPr>
        <w:t>doi.org/10.3389/fnhum.2018.00078.</w:t>
      </w:r>
    </w:p>
    <w:p w14:paraId="2639E6EB" w14:textId="77777777" w:rsidR="00615448" w:rsidRDefault="00F73090">
      <w:pPr>
        <w:spacing w:before="38" w:line="206" w:lineRule="auto"/>
        <w:ind w:left="660" w:hanging="360"/>
      </w:pPr>
      <w:r>
        <w:rPr>
          <w:color w:val="231F20"/>
        </w:rPr>
        <w:t xml:space="preserve">Pert, C., and S. </w:t>
      </w:r>
      <w:proofErr w:type="spellStart"/>
      <w:r>
        <w:rPr>
          <w:color w:val="231F20"/>
        </w:rPr>
        <w:t>Synder</w:t>
      </w:r>
      <w:proofErr w:type="spellEnd"/>
      <w:r>
        <w:rPr>
          <w:color w:val="231F20"/>
        </w:rPr>
        <w:t xml:space="preserve">. “Opiate Receptor: Demonstration in Nervous Tissue.” </w:t>
      </w:r>
      <w:r>
        <w:rPr>
          <w:i/>
          <w:color w:val="231F20"/>
        </w:rPr>
        <w:t>Science</w:t>
      </w:r>
      <w:r>
        <w:rPr>
          <w:color w:val="231F20"/>
        </w:rPr>
        <w:t>, vol. 179, 1973, pp. 1011–14.</w:t>
      </w:r>
    </w:p>
    <w:p w14:paraId="165C8BF5" w14:textId="77777777" w:rsidR="00615448" w:rsidRDefault="00F73090">
      <w:pPr>
        <w:spacing w:before="11" w:line="260" w:lineRule="exact"/>
        <w:ind w:left="300"/>
      </w:pPr>
      <w:r>
        <w:rPr>
          <w:color w:val="231F20"/>
        </w:rPr>
        <w:t>Posner, M., and S. Petersen. “The Attention System in the Human Brain.”</w:t>
      </w:r>
    </w:p>
    <w:p w14:paraId="7771ED86" w14:textId="77777777" w:rsidR="00615448" w:rsidRDefault="00F73090">
      <w:pPr>
        <w:spacing w:line="260" w:lineRule="exact"/>
        <w:ind w:left="660"/>
      </w:pPr>
      <w:r>
        <w:rPr>
          <w:i/>
          <w:color w:val="231F20"/>
        </w:rPr>
        <w:t>Annual Review of Neuroscience</w:t>
      </w:r>
      <w:r>
        <w:rPr>
          <w:color w:val="231F20"/>
        </w:rPr>
        <w:t>, vol. 13, 1990, pp. 25–42.</w:t>
      </w:r>
    </w:p>
    <w:p w14:paraId="68B21E5F" w14:textId="77777777" w:rsidR="00615448" w:rsidRDefault="00F73090">
      <w:pPr>
        <w:spacing w:before="1"/>
        <w:ind w:left="300"/>
      </w:pPr>
      <w:r>
        <w:rPr>
          <w:color w:val="231F20"/>
        </w:rPr>
        <w:t xml:space="preserve">Prinz, J. </w:t>
      </w:r>
      <w:r>
        <w:rPr>
          <w:i/>
          <w:color w:val="231F20"/>
        </w:rPr>
        <w:t>The Conscious Brain</w:t>
      </w:r>
      <w:r>
        <w:rPr>
          <w:color w:val="231F20"/>
        </w:rPr>
        <w:t>. Oxford, Oxford U P, 2012.</w:t>
      </w:r>
    </w:p>
    <w:p w14:paraId="1444038C" w14:textId="77777777" w:rsidR="00615448" w:rsidRDefault="00F73090">
      <w:pPr>
        <w:spacing w:before="28" w:line="206" w:lineRule="auto"/>
        <w:ind w:left="660" w:hanging="360"/>
      </w:pPr>
      <w:r>
        <w:rPr>
          <w:color w:val="231F20"/>
        </w:rPr>
        <w:t xml:space="preserve">---. “The Intermediate Level Theory of Consciousness.” </w:t>
      </w:r>
      <w:r>
        <w:rPr>
          <w:i/>
          <w:color w:val="231F20"/>
        </w:rPr>
        <w:t>The Blackwell Companion to Consciousness</w:t>
      </w:r>
      <w:r>
        <w:rPr>
          <w:color w:val="231F20"/>
        </w:rPr>
        <w:t xml:space="preserve">, edited by M. </w:t>
      </w:r>
      <w:proofErr w:type="spellStart"/>
      <w:r>
        <w:rPr>
          <w:color w:val="231F20"/>
        </w:rPr>
        <w:t>Velmans</w:t>
      </w:r>
      <w:proofErr w:type="spellEnd"/>
      <w:r>
        <w:rPr>
          <w:color w:val="231F20"/>
        </w:rPr>
        <w:t xml:space="preserve"> and S. Schneider, Oxford, Blackwell, 2007, pp. 247–60.</w:t>
      </w:r>
    </w:p>
    <w:p w14:paraId="1048CDF5" w14:textId="77777777" w:rsidR="00615448" w:rsidRDefault="00F73090">
      <w:pPr>
        <w:spacing w:before="39" w:line="206" w:lineRule="auto"/>
        <w:ind w:left="660" w:hanging="360"/>
      </w:pPr>
      <w:r>
        <w:rPr>
          <w:color w:val="231F20"/>
        </w:rPr>
        <w:t xml:space="preserve">Remedios, R., et al. “Unimodal Responses Prevail within the Multimodal Sensory Claustrum.” </w:t>
      </w:r>
      <w:r>
        <w:rPr>
          <w:i/>
          <w:color w:val="231F20"/>
        </w:rPr>
        <w:t>Journal of Neuroscience</w:t>
      </w:r>
      <w:r>
        <w:rPr>
          <w:color w:val="231F20"/>
        </w:rPr>
        <w:t>, vol. 30, 2010, pp.</w:t>
      </w:r>
    </w:p>
    <w:p w14:paraId="5411D70A" w14:textId="77777777" w:rsidR="00615448" w:rsidRDefault="00F73090">
      <w:pPr>
        <w:spacing w:line="250" w:lineRule="exact"/>
        <w:ind w:left="660"/>
      </w:pPr>
      <w:r>
        <w:rPr>
          <w:color w:val="231F20"/>
        </w:rPr>
        <w:t>12902–07.</w:t>
      </w:r>
    </w:p>
    <w:p w14:paraId="4B738CD3" w14:textId="77777777" w:rsidR="00615448" w:rsidRDefault="00F73090">
      <w:pPr>
        <w:spacing w:before="28" w:line="206" w:lineRule="auto"/>
        <w:ind w:left="660" w:right="542" w:hanging="360"/>
      </w:pPr>
      <w:r>
        <w:rPr>
          <w:color w:val="231F20"/>
        </w:rPr>
        <w:t xml:space="preserve">Robertson, Lynn. “What Can Spatial Deficits Teach Us about Feature Binding and Spatial Maps?” </w:t>
      </w:r>
      <w:r>
        <w:rPr>
          <w:i/>
          <w:color w:val="231F20"/>
        </w:rPr>
        <w:t>Visual Cognition</w:t>
      </w:r>
      <w:r>
        <w:rPr>
          <w:color w:val="231F20"/>
        </w:rPr>
        <w:t>, vol. 6, 1999.</w:t>
      </w:r>
    </w:p>
    <w:p w14:paraId="2AEE4D99" w14:textId="77777777" w:rsidR="00615448" w:rsidRDefault="00F73090">
      <w:pPr>
        <w:spacing w:before="39" w:line="206" w:lineRule="auto"/>
        <w:ind w:left="660" w:right="426" w:hanging="360"/>
      </w:pPr>
      <w:r>
        <w:rPr>
          <w:color w:val="231F20"/>
        </w:rPr>
        <w:t xml:space="preserve">Searle, J. “Free Will as a Problem in Neurobiology.” </w:t>
      </w:r>
      <w:r>
        <w:rPr>
          <w:i/>
          <w:color w:val="231F20"/>
        </w:rPr>
        <w:t>Philosophy</w:t>
      </w:r>
      <w:r>
        <w:rPr>
          <w:color w:val="231F20"/>
        </w:rPr>
        <w:t>, vol. 76, 2001, pp. 491–514.</w:t>
      </w:r>
    </w:p>
    <w:p w14:paraId="1323C359" w14:textId="77777777" w:rsidR="00615448" w:rsidRDefault="00F73090">
      <w:pPr>
        <w:spacing w:before="11"/>
        <w:ind w:left="300"/>
      </w:pPr>
      <w:r>
        <w:rPr>
          <w:color w:val="231F20"/>
        </w:rPr>
        <w:t xml:space="preserve">---. </w:t>
      </w:r>
      <w:r>
        <w:rPr>
          <w:i/>
          <w:color w:val="231F20"/>
        </w:rPr>
        <w:t>Philosophy in a New Century</w:t>
      </w:r>
      <w:r>
        <w:rPr>
          <w:color w:val="231F20"/>
        </w:rPr>
        <w:t>. Cambridge, Cambridge U P, 2008.</w:t>
      </w:r>
    </w:p>
    <w:p w14:paraId="5E09DBDC" w14:textId="77777777" w:rsidR="00615448" w:rsidRDefault="00F73090">
      <w:pPr>
        <w:spacing w:before="1"/>
        <w:ind w:left="300"/>
      </w:pPr>
      <w:r>
        <w:rPr>
          <w:color w:val="231F20"/>
        </w:rPr>
        <w:t xml:space="preserve">---. </w:t>
      </w:r>
      <w:r>
        <w:rPr>
          <w:i/>
          <w:color w:val="231F20"/>
        </w:rPr>
        <w:t>The Rediscovery of Mind</w:t>
      </w:r>
      <w:r>
        <w:rPr>
          <w:color w:val="231F20"/>
        </w:rPr>
        <w:t>. Cambridge, MIT P, 1992.</w:t>
      </w:r>
    </w:p>
    <w:p w14:paraId="3B447F68" w14:textId="77777777" w:rsidR="00615448" w:rsidRDefault="00F73090">
      <w:pPr>
        <w:spacing w:before="28" w:line="206" w:lineRule="auto"/>
        <w:ind w:left="660" w:hanging="360"/>
      </w:pPr>
      <w:r>
        <w:rPr>
          <w:color w:val="231F20"/>
          <w:spacing w:val="-3"/>
        </w:rPr>
        <w:t xml:space="preserve">Singer, </w:t>
      </w:r>
      <w:r>
        <w:rPr>
          <w:color w:val="231F20"/>
          <w:spacing w:val="-14"/>
        </w:rPr>
        <w:t xml:space="preserve">W. </w:t>
      </w:r>
      <w:r>
        <w:rPr>
          <w:color w:val="231F20"/>
        </w:rPr>
        <w:t xml:space="preserve">“Neuronal Synchrony: A </w:t>
      </w:r>
      <w:r>
        <w:rPr>
          <w:color w:val="231F20"/>
          <w:spacing w:val="-3"/>
        </w:rPr>
        <w:t xml:space="preserve">Versatile </w:t>
      </w:r>
      <w:r>
        <w:rPr>
          <w:color w:val="231F20"/>
        </w:rPr>
        <w:t xml:space="preserve">Code for the Definition </w:t>
      </w:r>
      <w:r>
        <w:rPr>
          <w:color w:val="231F20"/>
          <w:spacing w:val="-6"/>
        </w:rPr>
        <w:t xml:space="preserve">of </w:t>
      </w:r>
      <w:r>
        <w:rPr>
          <w:color w:val="231F20"/>
        </w:rPr>
        <w:t xml:space="preserve">Relations?” </w:t>
      </w:r>
      <w:r>
        <w:rPr>
          <w:i/>
          <w:color w:val="231F20"/>
        </w:rPr>
        <w:t>Neuron</w:t>
      </w:r>
      <w:r>
        <w:rPr>
          <w:color w:val="231F20"/>
        </w:rPr>
        <w:t>, vol. 24, 1999, pp. 49–65.</w:t>
      </w:r>
    </w:p>
    <w:p w14:paraId="4DD8959E" w14:textId="77777777" w:rsidR="00615448" w:rsidRDefault="00F73090">
      <w:pPr>
        <w:spacing w:before="39" w:line="206" w:lineRule="auto"/>
        <w:ind w:left="660" w:right="429" w:hanging="360"/>
      </w:pPr>
      <w:proofErr w:type="spellStart"/>
      <w:r>
        <w:rPr>
          <w:color w:val="231F20"/>
        </w:rPr>
        <w:t>Smythies</w:t>
      </w:r>
      <w:proofErr w:type="spellEnd"/>
      <w:r>
        <w:rPr>
          <w:color w:val="231F20"/>
        </w:rPr>
        <w:t xml:space="preserve"> J., et al. “Hypotheses Relating to the Function of the Claus- </w:t>
      </w:r>
      <w:proofErr w:type="spellStart"/>
      <w:r>
        <w:rPr>
          <w:color w:val="231F20"/>
        </w:rPr>
        <w:t>trum</w:t>
      </w:r>
      <w:proofErr w:type="spellEnd"/>
      <w:r>
        <w:rPr>
          <w:color w:val="231F20"/>
        </w:rPr>
        <w:t xml:space="preserve">.” </w:t>
      </w:r>
      <w:r>
        <w:rPr>
          <w:i/>
          <w:color w:val="231F20"/>
        </w:rPr>
        <w:t>Frontiers in Integrative Neuroscience</w:t>
      </w:r>
      <w:r>
        <w:rPr>
          <w:color w:val="231F20"/>
        </w:rPr>
        <w:t xml:space="preserve">, vol. 6, 2012, p. 53, </w:t>
      </w:r>
      <w:proofErr w:type="spellStart"/>
      <w:r>
        <w:rPr>
          <w:color w:val="231F20"/>
        </w:rPr>
        <w:t>doi</w:t>
      </w:r>
      <w:proofErr w:type="spellEnd"/>
      <w:r>
        <w:rPr>
          <w:color w:val="231F20"/>
        </w:rPr>
        <w:t>: 103389/fnint.2012.00053.</w:t>
      </w:r>
    </w:p>
    <w:p w14:paraId="08F0AA44" w14:textId="77777777" w:rsidR="00615448" w:rsidRDefault="00F73090">
      <w:pPr>
        <w:spacing w:before="39" w:line="206" w:lineRule="auto"/>
        <w:ind w:left="660" w:right="234" w:hanging="360"/>
      </w:pPr>
      <w:r>
        <w:rPr>
          <w:color w:val="231F20"/>
        </w:rPr>
        <w:t xml:space="preserve">Stein, J. “The Representation of Egocentric Space in the Posterior Parietal Cortex.” </w:t>
      </w:r>
      <w:r>
        <w:rPr>
          <w:i/>
          <w:color w:val="231F20"/>
        </w:rPr>
        <w:t>Behavioral and Brain Sciences</w:t>
      </w:r>
      <w:r>
        <w:rPr>
          <w:color w:val="231F20"/>
        </w:rPr>
        <w:t>, vol. 15, 1992, pp. 691–700.</w:t>
      </w:r>
    </w:p>
    <w:p w14:paraId="13C09A58" w14:textId="77777777" w:rsidR="00615448" w:rsidRDefault="00F73090">
      <w:pPr>
        <w:spacing w:before="39" w:line="206" w:lineRule="auto"/>
        <w:ind w:left="660" w:right="535" w:hanging="360"/>
        <w:jc w:val="both"/>
      </w:pPr>
      <w:r>
        <w:rPr>
          <w:color w:val="231F20"/>
        </w:rPr>
        <w:t xml:space="preserve">Strawson, G. “Mind and Being: The Primacy of </w:t>
      </w:r>
      <w:r>
        <w:rPr>
          <w:color w:val="231F20"/>
          <w:spacing w:val="-3"/>
        </w:rPr>
        <w:t>Panpsychism.”</w:t>
      </w:r>
      <w:r>
        <w:rPr>
          <w:color w:val="231F20"/>
          <w:spacing w:val="-27"/>
        </w:rPr>
        <w:t xml:space="preserve"> </w:t>
      </w:r>
      <w:proofErr w:type="spellStart"/>
      <w:r>
        <w:rPr>
          <w:i/>
          <w:color w:val="231F20"/>
          <w:spacing w:val="-4"/>
        </w:rPr>
        <w:t>Panpsy</w:t>
      </w:r>
      <w:proofErr w:type="spellEnd"/>
      <w:r>
        <w:rPr>
          <w:i/>
          <w:color w:val="231F20"/>
          <w:spacing w:val="-4"/>
        </w:rPr>
        <w:t xml:space="preserve">- </w:t>
      </w:r>
      <w:proofErr w:type="spellStart"/>
      <w:r>
        <w:rPr>
          <w:i/>
          <w:color w:val="231F20"/>
        </w:rPr>
        <w:t>chism</w:t>
      </w:r>
      <w:proofErr w:type="spellEnd"/>
      <w:r>
        <w:rPr>
          <w:i/>
          <w:color w:val="231F20"/>
        </w:rPr>
        <w:t xml:space="preserve">: Philosophical Essays, </w:t>
      </w:r>
      <w:r>
        <w:rPr>
          <w:color w:val="231F20"/>
        </w:rPr>
        <w:t xml:space="preserve">edited by G. </w:t>
      </w:r>
      <w:proofErr w:type="spellStart"/>
      <w:r>
        <w:rPr>
          <w:color w:val="231F20"/>
        </w:rPr>
        <w:t>Bruentrup</w:t>
      </w:r>
      <w:proofErr w:type="spellEnd"/>
      <w:r>
        <w:rPr>
          <w:color w:val="231F20"/>
        </w:rPr>
        <w:t xml:space="preserve"> and L. </w:t>
      </w:r>
      <w:proofErr w:type="spellStart"/>
      <w:r>
        <w:rPr>
          <w:color w:val="231F20"/>
        </w:rPr>
        <w:t>Jaskolla</w:t>
      </w:r>
      <w:proofErr w:type="spellEnd"/>
      <w:r>
        <w:rPr>
          <w:color w:val="231F20"/>
        </w:rPr>
        <w:t xml:space="preserve">, Oxford, Oxford U </w:t>
      </w:r>
      <w:r>
        <w:rPr>
          <w:color w:val="231F20"/>
          <w:spacing w:val="-20"/>
        </w:rPr>
        <w:t>P,</w:t>
      </w:r>
      <w:r>
        <w:rPr>
          <w:color w:val="231F20"/>
          <w:spacing w:val="-1"/>
        </w:rPr>
        <w:t xml:space="preserve"> </w:t>
      </w:r>
      <w:r>
        <w:rPr>
          <w:color w:val="231F20"/>
        </w:rPr>
        <w:t>2016.</w:t>
      </w:r>
    </w:p>
    <w:p w14:paraId="5EEDD8D1" w14:textId="77777777" w:rsidR="00615448" w:rsidRDefault="00F73090">
      <w:pPr>
        <w:spacing w:before="10" w:line="260" w:lineRule="exact"/>
        <w:ind w:left="300"/>
      </w:pPr>
      <w:r>
        <w:rPr>
          <w:color w:val="231F20"/>
        </w:rPr>
        <w:t xml:space="preserve">Tanaka, K. “Neuronal Mechanisms of Object Recognition.” </w:t>
      </w:r>
      <w:r>
        <w:rPr>
          <w:i/>
          <w:color w:val="231F20"/>
        </w:rPr>
        <w:t>Science</w:t>
      </w:r>
      <w:r>
        <w:rPr>
          <w:color w:val="231F20"/>
        </w:rPr>
        <w:t>, vol.</w:t>
      </w:r>
    </w:p>
    <w:p w14:paraId="65A3A244" w14:textId="77777777" w:rsidR="00615448" w:rsidRDefault="00F73090">
      <w:pPr>
        <w:spacing w:line="260" w:lineRule="exact"/>
        <w:ind w:left="660"/>
      </w:pPr>
      <w:r>
        <w:rPr>
          <w:color w:val="231F20"/>
        </w:rPr>
        <w:t>262, 1993, pp. 685–88.</w:t>
      </w:r>
    </w:p>
    <w:p w14:paraId="5194EA76" w14:textId="77777777" w:rsidR="00615448" w:rsidRDefault="00F73090">
      <w:pPr>
        <w:spacing w:before="29" w:line="206" w:lineRule="auto"/>
        <w:ind w:left="660" w:hanging="360"/>
      </w:pPr>
      <w:proofErr w:type="spellStart"/>
      <w:r>
        <w:rPr>
          <w:color w:val="231F20"/>
          <w:spacing w:val="-4"/>
        </w:rPr>
        <w:t>Treisman</w:t>
      </w:r>
      <w:proofErr w:type="spellEnd"/>
      <w:r>
        <w:rPr>
          <w:color w:val="231F20"/>
          <w:spacing w:val="-4"/>
        </w:rPr>
        <w:t xml:space="preserve">, </w:t>
      </w:r>
      <w:r>
        <w:rPr>
          <w:color w:val="231F20"/>
        </w:rPr>
        <w:t xml:space="preserve">A. “Consciousness and Perceptual Binding.” </w:t>
      </w:r>
      <w:r>
        <w:rPr>
          <w:i/>
          <w:color w:val="231F20"/>
        </w:rPr>
        <w:t xml:space="preserve">The Unity of </w:t>
      </w:r>
      <w:r>
        <w:rPr>
          <w:i/>
          <w:color w:val="231F20"/>
          <w:spacing w:val="-5"/>
        </w:rPr>
        <w:t xml:space="preserve">Con- </w:t>
      </w:r>
      <w:proofErr w:type="spellStart"/>
      <w:r>
        <w:rPr>
          <w:i/>
          <w:color w:val="231F20"/>
        </w:rPr>
        <w:t>sciousness</w:t>
      </w:r>
      <w:proofErr w:type="spellEnd"/>
      <w:r>
        <w:rPr>
          <w:color w:val="231F20"/>
        </w:rPr>
        <w:t xml:space="preserve">, edited by A. </w:t>
      </w:r>
      <w:proofErr w:type="spellStart"/>
      <w:r>
        <w:rPr>
          <w:color w:val="231F20"/>
        </w:rPr>
        <w:t>Cleeremans</w:t>
      </w:r>
      <w:proofErr w:type="spellEnd"/>
      <w:r>
        <w:rPr>
          <w:color w:val="231F20"/>
        </w:rPr>
        <w:t xml:space="preserve">, Oxford, Oxford U </w:t>
      </w:r>
      <w:r>
        <w:rPr>
          <w:color w:val="231F20"/>
          <w:spacing w:val="-20"/>
        </w:rPr>
        <w:t xml:space="preserve">P, </w:t>
      </w:r>
      <w:r>
        <w:rPr>
          <w:color w:val="231F20"/>
        </w:rPr>
        <w:t>2003, pp. 95–113.</w:t>
      </w:r>
    </w:p>
    <w:p w14:paraId="58F38FF3" w14:textId="77777777" w:rsidR="00615448" w:rsidRDefault="00615448">
      <w:pPr>
        <w:spacing w:line="206" w:lineRule="auto"/>
        <w:sectPr w:rsidR="00615448">
          <w:pgSz w:w="9480" w:h="13800"/>
          <w:pgMar w:top="840" w:right="1320" w:bottom="420" w:left="1320" w:header="0" w:footer="223" w:gutter="0"/>
          <w:cols w:space="720"/>
        </w:sectPr>
      </w:pPr>
    </w:p>
    <w:p w14:paraId="12E64A60" w14:textId="77777777" w:rsidR="00615448" w:rsidRDefault="00F73090">
      <w:pPr>
        <w:tabs>
          <w:tab w:val="left" w:pos="3583"/>
        </w:tabs>
        <w:spacing w:before="90"/>
        <w:ind w:left="171"/>
      </w:pPr>
      <w:r>
        <w:rPr>
          <w:color w:val="231F20"/>
        </w:rPr>
        <w:t>58</w:t>
      </w:r>
      <w:r>
        <w:rPr>
          <w:color w:val="231F20"/>
        </w:rPr>
        <w:tab/>
        <w:t>PROCESS STUDIES 48.1</w:t>
      </w:r>
      <w:r>
        <w:rPr>
          <w:color w:val="231F20"/>
          <w:spacing w:val="-3"/>
        </w:rPr>
        <w:t xml:space="preserve"> </w:t>
      </w:r>
      <w:r>
        <w:rPr>
          <w:color w:val="231F20"/>
        </w:rPr>
        <w:t>(2019)</w:t>
      </w:r>
    </w:p>
    <w:p w14:paraId="27C00A56" w14:textId="77777777" w:rsidR="00615448" w:rsidRDefault="00615448">
      <w:pPr>
        <w:pStyle w:val="BodyText"/>
        <w:spacing w:before="11"/>
        <w:jc w:val="left"/>
        <w:rPr>
          <w:sz w:val="29"/>
        </w:rPr>
      </w:pPr>
    </w:p>
    <w:p w14:paraId="0D594755" w14:textId="77777777" w:rsidR="00615448" w:rsidRDefault="00F73090">
      <w:pPr>
        <w:spacing w:before="128" w:line="206" w:lineRule="auto"/>
        <w:ind w:left="540" w:right="366" w:hanging="360"/>
      </w:pPr>
      <w:r>
        <w:rPr>
          <w:color w:val="231F20"/>
        </w:rPr>
        <w:t xml:space="preserve">Tsuchiya, N., and C. Koch. “Attention and Consciousness.” </w:t>
      </w:r>
      <w:proofErr w:type="spellStart"/>
      <w:r>
        <w:rPr>
          <w:i/>
          <w:color w:val="231F20"/>
        </w:rPr>
        <w:t>Scholarpedia</w:t>
      </w:r>
      <w:proofErr w:type="spellEnd"/>
      <w:r>
        <w:rPr>
          <w:color w:val="231F20"/>
        </w:rPr>
        <w:t>, vol. 3, no. 5, 2008, p. 4173.</w:t>
      </w:r>
    </w:p>
    <w:p w14:paraId="3512434C" w14:textId="77777777" w:rsidR="00615448" w:rsidRDefault="00F73090">
      <w:pPr>
        <w:spacing w:before="39" w:line="206" w:lineRule="auto"/>
        <w:ind w:left="540" w:right="451" w:hanging="360"/>
        <w:jc w:val="both"/>
      </w:pPr>
      <w:proofErr w:type="spellStart"/>
      <w:r>
        <w:rPr>
          <w:color w:val="231F20"/>
          <w:spacing w:val="-3"/>
        </w:rPr>
        <w:t>Vanini</w:t>
      </w:r>
      <w:proofErr w:type="spellEnd"/>
      <w:r>
        <w:rPr>
          <w:color w:val="231F20"/>
          <w:spacing w:val="-3"/>
        </w:rPr>
        <w:t xml:space="preserve">, </w:t>
      </w:r>
      <w:r>
        <w:rPr>
          <w:color w:val="231F20"/>
        </w:rPr>
        <w:t xml:space="preserve">G., et al. “Relevance of Sleep Neurobiology for Cognitive </w:t>
      </w:r>
      <w:r>
        <w:rPr>
          <w:color w:val="231F20"/>
          <w:spacing w:val="-4"/>
        </w:rPr>
        <w:t xml:space="preserve">Neuro- </w:t>
      </w:r>
      <w:r>
        <w:rPr>
          <w:color w:val="231F20"/>
        </w:rPr>
        <w:t xml:space="preserve">science and </w:t>
      </w:r>
      <w:r>
        <w:rPr>
          <w:color w:val="231F20"/>
          <w:spacing w:val="-3"/>
        </w:rPr>
        <w:t xml:space="preserve">Anesthesiology.” </w:t>
      </w:r>
      <w:r>
        <w:rPr>
          <w:i/>
          <w:color w:val="231F20"/>
        </w:rPr>
        <w:t>Consciousness, Awareness, and Anesthesia</w:t>
      </w:r>
      <w:r>
        <w:rPr>
          <w:color w:val="231F20"/>
        </w:rPr>
        <w:t xml:space="preserve">, edited by G. </w:t>
      </w:r>
      <w:proofErr w:type="spellStart"/>
      <w:r>
        <w:rPr>
          <w:color w:val="231F20"/>
          <w:spacing w:val="-3"/>
        </w:rPr>
        <w:t>Mashour</w:t>
      </w:r>
      <w:proofErr w:type="spellEnd"/>
      <w:r>
        <w:rPr>
          <w:color w:val="231F20"/>
          <w:spacing w:val="-3"/>
        </w:rPr>
        <w:t xml:space="preserve">, </w:t>
      </w:r>
      <w:r>
        <w:rPr>
          <w:color w:val="231F20"/>
        </w:rPr>
        <w:t xml:space="preserve">Oxford, Oxford U </w:t>
      </w:r>
      <w:r>
        <w:rPr>
          <w:color w:val="231F20"/>
          <w:spacing w:val="-20"/>
        </w:rPr>
        <w:t xml:space="preserve">P, </w:t>
      </w:r>
      <w:r>
        <w:rPr>
          <w:color w:val="231F20"/>
        </w:rPr>
        <w:t>2010, pp. 1–23.</w:t>
      </w:r>
    </w:p>
    <w:p w14:paraId="18AC9606" w14:textId="77777777" w:rsidR="00615448" w:rsidRDefault="00F73090">
      <w:pPr>
        <w:spacing w:before="39" w:line="206" w:lineRule="auto"/>
        <w:ind w:left="540" w:right="246" w:hanging="360"/>
      </w:pPr>
      <w:r>
        <w:rPr>
          <w:color w:val="231F20"/>
        </w:rPr>
        <w:t>Wang, H., and J. Siemens. “</w:t>
      </w:r>
      <w:proofErr w:type="spellStart"/>
      <w:r>
        <w:rPr>
          <w:color w:val="231F20"/>
        </w:rPr>
        <w:t>TRP</w:t>
      </w:r>
      <w:proofErr w:type="spellEnd"/>
      <w:r>
        <w:rPr>
          <w:color w:val="231F20"/>
        </w:rPr>
        <w:t xml:space="preserve"> Ion Channels in </w:t>
      </w:r>
      <w:proofErr w:type="spellStart"/>
      <w:r>
        <w:rPr>
          <w:color w:val="231F20"/>
        </w:rPr>
        <w:t>Thermosensation</w:t>
      </w:r>
      <w:proofErr w:type="spellEnd"/>
      <w:r>
        <w:rPr>
          <w:color w:val="231F20"/>
        </w:rPr>
        <w:t xml:space="preserve">, </w:t>
      </w:r>
      <w:proofErr w:type="spellStart"/>
      <w:r>
        <w:rPr>
          <w:color w:val="231F20"/>
        </w:rPr>
        <w:t>Ther</w:t>
      </w:r>
      <w:proofErr w:type="spellEnd"/>
      <w:r>
        <w:rPr>
          <w:color w:val="231F20"/>
        </w:rPr>
        <w:t xml:space="preserve">- </w:t>
      </w:r>
      <w:proofErr w:type="spellStart"/>
      <w:r>
        <w:rPr>
          <w:color w:val="231F20"/>
        </w:rPr>
        <w:t>moregulation</w:t>
      </w:r>
      <w:proofErr w:type="spellEnd"/>
      <w:r>
        <w:rPr>
          <w:color w:val="231F20"/>
        </w:rPr>
        <w:t xml:space="preserve"> and Metabolism.” </w:t>
      </w:r>
      <w:r>
        <w:rPr>
          <w:i/>
          <w:color w:val="231F20"/>
        </w:rPr>
        <w:t>Temperature</w:t>
      </w:r>
      <w:r>
        <w:rPr>
          <w:color w:val="231F20"/>
        </w:rPr>
        <w:t>, 2015, pp. 178–87.</w:t>
      </w:r>
    </w:p>
    <w:p w14:paraId="30042EBC" w14:textId="77777777" w:rsidR="00615448" w:rsidRDefault="00F73090">
      <w:pPr>
        <w:spacing w:before="39" w:line="206" w:lineRule="auto"/>
        <w:ind w:left="540" w:right="560" w:hanging="360"/>
      </w:pPr>
      <w:proofErr w:type="spellStart"/>
      <w:r>
        <w:rPr>
          <w:color w:val="231F20"/>
        </w:rPr>
        <w:t>Warnaby</w:t>
      </w:r>
      <w:proofErr w:type="spellEnd"/>
      <w:r>
        <w:rPr>
          <w:color w:val="231F20"/>
        </w:rPr>
        <w:t xml:space="preserve">, C., et al. “Anesthesia-Induced Suppression of Human Dorsal Anterior Insula Responsivity at Loss of Volitional Behavioral Response.” </w:t>
      </w:r>
      <w:r>
        <w:rPr>
          <w:i/>
          <w:color w:val="231F20"/>
        </w:rPr>
        <w:t>Anesthesiology</w:t>
      </w:r>
      <w:r>
        <w:rPr>
          <w:color w:val="231F20"/>
        </w:rPr>
        <w:t>, vol. 124, 2016, pp. 1–13.</w:t>
      </w:r>
    </w:p>
    <w:p w14:paraId="2B81B1DF" w14:textId="77777777" w:rsidR="00615448" w:rsidRDefault="00F73090">
      <w:pPr>
        <w:spacing w:before="10" w:line="260" w:lineRule="exact"/>
        <w:ind w:left="180"/>
      </w:pPr>
      <w:r>
        <w:rPr>
          <w:color w:val="231F20"/>
        </w:rPr>
        <w:t xml:space="preserve">Zeki, S. “The Disunity of Consciousness.” </w:t>
      </w:r>
      <w:r>
        <w:rPr>
          <w:i/>
          <w:color w:val="231F20"/>
        </w:rPr>
        <w:t>Trends in Cognitive Sciences</w:t>
      </w:r>
      <w:r>
        <w:rPr>
          <w:color w:val="231F20"/>
        </w:rPr>
        <w:t>, vol.</w:t>
      </w:r>
    </w:p>
    <w:p w14:paraId="29918E1B" w14:textId="77777777" w:rsidR="00615448" w:rsidRDefault="00F73090">
      <w:pPr>
        <w:spacing w:line="260" w:lineRule="exact"/>
        <w:ind w:left="540"/>
      </w:pPr>
      <w:r>
        <w:rPr>
          <w:color w:val="231F20"/>
        </w:rPr>
        <w:t>7, 2003, pp. 214–18.</w:t>
      </w:r>
    </w:p>
    <w:p w14:paraId="50057055" w14:textId="77777777" w:rsidR="00615448" w:rsidRDefault="00F73090">
      <w:pPr>
        <w:spacing w:before="29" w:line="206" w:lineRule="auto"/>
        <w:ind w:left="540" w:right="448" w:hanging="360"/>
      </w:pPr>
      <w:r>
        <w:rPr>
          <w:color w:val="231F20"/>
        </w:rPr>
        <w:t xml:space="preserve">---. </w:t>
      </w:r>
      <w:r>
        <w:rPr>
          <w:color w:val="231F20"/>
          <w:spacing w:val="-10"/>
        </w:rPr>
        <w:t xml:space="preserve">“A </w:t>
      </w:r>
      <w:r>
        <w:rPr>
          <w:color w:val="231F20"/>
        </w:rPr>
        <w:t xml:space="preserve">Massively Asynchronous, Parallel </w:t>
      </w:r>
      <w:r>
        <w:rPr>
          <w:color w:val="231F20"/>
          <w:spacing w:val="-3"/>
        </w:rPr>
        <w:t xml:space="preserve">Brain.” </w:t>
      </w:r>
      <w:r>
        <w:rPr>
          <w:i/>
          <w:color w:val="231F20"/>
        </w:rPr>
        <w:t xml:space="preserve">Philosophical </w:t>
      </w:r>
      <w:r>
        <w:rPr>
          <w:i/>
          <w:color w:val="231F20"/>
          <w:spacing w:val="-4"/>
        </w:rPr>
        <w:t xml:space="preserve">Transactions </w:t>
      </w:r>
      <w:r>
        <w:rPr>
          <w:i/>
          <w:color w:val="231F20"/>
        </w:rPr>
        <w:t>of the Royal Society B</w:t>
      </w:r>
      <w:r>
        <w:rPr>
          <w:color w:val="231F20"/>
        </w:rPr>
        <w:t>, vol. 370, 2015, pp.</w:t>
      </w:r>
      <w:r>
        <w:rPr>
          <w:color w:val="231F20"/>
          <w:spacing w:val="-3"/>
        </w:rPr>
        <w:t xml:space="preserve"> </w:t>
      </w:r>
      <w:r>
        <w:rPr>
          <w:color w:val="231F20"/>
        </w:rPr>
        <w:t>1–14.</w:t>
      </w:r>
    </w:p>
    <w:p w14:paraId="7BB35480" w14:textId="77777777" w:rsidR="00615448" w:rsidRDefault="00F73090">
      <w:pPr>
        <w:spacing w:before="11"/>
        <w:ind w:left="180"/>
      </w:pPr>
      <w:r>
        <w:rPr>
          <w:color w:val="231F20"/>
        </w:rPr>
        <w:t xml:space="preserve">---. </w:t>
      </w:r>
      <w:r>
        <w:rPr>
          <w:i/>
          <w:color w:val="231F20"/>
        </w:rPr>
        <w:t>A Vision of the Brain</w:t>
      </w:r>
      <w:r>
        <w:rPr>
          <w:color w:val="231F20"/>
        </w:rPr>
        <w:t>. London, Blackwell,</w:t>
      </w:r>
      <w:r>
        <w:rPr>
          <w:color w:val="231F20"/>
          <w:spacing w:val="-28"/>
        </w:rPr>
        <w:t xml:space="preserve"> </w:t>
      </w:r>
      <w:r>
        <w:rPr>
          <w:color w:val="231F20"/>
        </w:rPr>
        <w:t>1993.</w:t>
      </w:r>
    </w:p>
    <w:p w14:paraId="29BDBAB9" w14:textId="77777777" w:rsidR="00615448" w:rsidRDefault="00F73090">
      <w:pPr>
        <w:spacing w:line="260" w:lineRule="exact"/>
        <w:ind w:left="180"/>
      </w:pPr>
      <w:r>
        <w:rPr>
          <w:color w:val="231F20"/>
        </w:rPr>
        <w:t>Zhao, G., et al. “The Receptors for Mammalian Sweet and Umami Taste.”</w:t>
      </w:r>
    </w:p>
    <w:p w14:paraId="6EB1075F" w14:textId="77777777" w:rsidR="00615448" w:rsidRDefault="00F73090">
      <w:pPr>
        <w:spacing w:line="260" w:lineRule="exact"/>
        <w:ind w:left="540"/>
      </w:pPr>
      <w:r>
        <w:rPr>
          <w:i/>
          <w:color w:val="231F20"/>
        </w:rPr>
        <w:t>Cell</w:t>
      </w:r>
      <w:r>
        <w:rPr>
          <w:color w:val="231F20"/>
        </w:rPr>
        <w:t>, vol. 115, no. 3, 2003, pp. 255–66.</w:t>
      </w:r>
    </w:p>
    <w:p w14:paraId="1874C23F" w14:textId="77777777" w:rsidR="00615448" w:rsidRDefault="00F73090">
      <w:pPr>
        <w:spacing w:before="29" w:line="206" w:lineRule="auto"/>
        <w:ind w:left="540" w:right="238" w:hanging="360"/>
      </w:pPr>
      <w:proofErr w:type="spellStart"/>
      <w:r>
        <w:rPr>
          <w:color w:val="231F20"/>
        </w:rPr>
        <w:t>Zihl</w:t>
      </w:r>
      <w:proofErr w:type="spellEnd"/>
      <w:r>
        <w:rPr>
          <w:color w:val="231F20"/>
        </w:rPr>
        <w:t xml:space="preserve">, J., et al. “Selective Disturbance of Movement Vision after Bilateral Brain Damage.” </w:t>
      </w:r>
      <w:r>
        <w:rPr>
          <w:i/>
          <w:color w:val="231F20"/>
        </w:rPr>
        <w:t>Brain</w:t>
      </w:r>
      <w:r>
        <w:rPr>
          <w:color w:val="231F20"/>
        </w:rPr>
        <w:t>, vol. 106, no. 2, 1983, pp. 313–40.</w:t>
      </w:r>
    </w:p>
    <w:p w14:paraId="524CB2BE" w14:textId="77777777" w:rsidR="00615448" w:rsidRDefault="00615448">
      <w:pPr>
        <w:pStyle w:val="BodyText"/>
        <w:jc w:val="left"/>
        <w:rPr>
          <w:sz w:val="20"/>
        </w:rPr>
      </w:pPr>
    </w:p>
    <w:p w14:paraId="63720447" w14:textId="77777777" w:rsidR="00615448" w:rsidRDefault="00615448">
      <w:pPr>
        <w:pStyle w:val="BodyText"/>
        <w:jc w:val="left"/>
        <w:rPr>
          <w:sz w:val="20"/>
        </w:rPr>
      </w:pPr>
    </w:p>
    <w:p w14:paraId="281B0F28" w14:textId="77777777" w:rsidR="00615448" w:rsidRDefault="00615448">
      <w:pPr>
        <w:pStyle w:val="BodyText"/>
        <w:jc w:val="left"/>
        <w:rPr>
          <w:sz w:val="20"/>
        </w:rPr>
      </w:pPr>
    </w:p>
    <w:p w14:paraId="31213292" w14:textId="77777777" w:rsidR="00615448" w:rsidRDefault="00615448">
      <w:pPr>
        <w:pStyle w:val="BodyText"/>
        <w:jc w:val="left"/>
        <w:rPr>
          <w:sz w:val="20"/>
        </w:rPr>
      </w:pPr>
    </w:p>
    <w:p w14:paraId="619DD7FD" w14:textId="77777777" w:rsidR="00615448" w:rsidRDefault="00615448">
      <w:pPr>
        <w:pStyle w:val="BodyText"/>
        <w:jc w:val="left"/>
        <w:rPr>
          <w:sz w:val="20"/>
        </w:rPr>
      </w:pPr>
    </w:p>
    <w:p w14:paraId="7F73F3A7" w14:textId="77777777" w:rsidR="00615448" w:rsidRDefault="00615448">
      <w:pPr>
        <w:pStyle w:val="BodyText"/>
        <w:jc w:val="left"/>
        <w:rPr>
          <w:sz w:val="20"/>
        </w:rPr>
      </w:pPr>
    </w:p>
    <w:p w14:paraId="1E573958" w14:textId="77777777" w:rsidR="00615448" w:rsidRDefault="00615448">
      <w:pPr>
        <w:pStyle w:val="BodyText"/>
        <w:jc w:val="left"/>
        <w:rPr>
          <w:sz w:val="20"/>
        </w:rPr>
      </w:pPr>
    </w:p>
    <w:p w14:paraId="133F9932" w14:textId="77777777" w:rsidR="00615448" w:rsidRDefault="00615448">
      <w:pPr>
        <w:pStyle w:val="BodyText"/>
        <w:jc w:val="left"/>
        <w:rPr>
          <w:sz w:val="20"/>
        </w:rPr>
      </w:pPr>
    </w:p>
    <w:p w14:paraId="09E4DDCC" w14:textId="77777777" w:rsidR="00615448" w:rsidRDefault="00615448">
      <w:pPr>
        <w:pStyle w:val="BodyText"/>
        <w:jc w:val="left"/>
        <w:rPr>
          <w:sz w:val="20"/>
        </w:rPr>
      </w:pPr>
    </w:p>
    <w:p w14:paraId="2C1D8B4A" w14:textId="77777777" w:rsidR="00615448" w:rsidRDefault="00615448">
      <w:pPr>
        <w:pStyle w:val="BodyText"/>
        <w:jc w:val="left"/>
        <w:rPr>
          <w:sz w:val="20"/>
        </w:rPr>
      </w:pPr>
    </w:p>
    <w:p w14:paraId="047567DC" w14:textId="77777777" w:rsidR="00615448" w:rsidRDefault="00615448">
      <w:pPr>
        <w:pStyle w:val="BodyText"/>
        <w:jc w:val="left"/>
        <w:rPr>
          <w:sz w:val="20"/>
        </w:rPr>
      </w:pPr>
    </w:p>
    <w:p w14:paraId="271E0B76" w14:textId="77777777" w:rsidR="00615448" w:rsidRDefault="00615448">
      <w:pPr>
        <w:pStyle w:val="BodyText"/>
        <w:jc w:val="left"/>
        <w:rPr>
          <w:sz w:val="20"/>
        </w:rPr>
      </w:pPr>
    </w:p>
    <w:p w14:paraId="46AA6B9C" w14:textId="77777777" w:rsidR="00615448" w:rsidRDefault="00615448">
      <w:pPr>
        <w:pStyle w:val="BodyText"/>
        <w:jc w:val="left"/>
        <w:rPr>
          <w:sz w:val="20"/>
        </w:rPr>
      </w:pPr>
    </w:p>
    <w:p w14:paraId="12EF0CED" w14:textId="77777777" w:rsidR="00615448" w:rsidRDefault="00615448">
      <w:pPr>
        <w:pStyle w:val="BodyText"/>
        <w:jc w:val="left"/>
        <w:rPr>
          <w:sz w:val="20"/>
        </w:rPr>
      </w:pPr>
    </w:p>
    <w:p w14:paraId="77CF9DFC" w14:textId="77777777" w:rsidR="00615448" w:rsidRDefault="00615448">
      <w:pPr>
        <w:pStyle w:val="BodyText"/>
        <w:jc w:val="left"/>
        <w:rPr>
          <w:sz w:val="20"/>
        </w:rPr>
      </w:pPr>
    </w:p>
    <w:p w14:paraId="72ECCE18" w14:textId="77777777" w:rsidR="00615448" w:rsidRDefault="00615448">
      <w:pPr>
        <w:pStyle w:val="BodyText"/>
        <w:jc w:val="left"/>
        <w:rPr>
          <w:sz w:val="20"/>
        </w:rPr>
      </w:pPr>
    </w:p>
    <w:p w14:paraId="01AB712C" w14:textId="77777777" w:rsidR="00615448" w:rsidRDefault="00615448">
      <w:pPr>
        <w:pStyle w:val="BodyText"/>
        <w:jc w:val="left"/>
        <w:rPr>
          <w:sz w:val="20"/>
        </w:rPr>
      </w:pPr>
    </w:p>
    <w:p w14:paraId="2921619A" w14:textId="77777777" w:rsidR="00615448" w:rsidRDefault="00615448">
      <w:pPr>
        <w:pStyle w:val="BodyText"/>
        <w:jc w:val="left"/>
        <w:rPr>
          <w:sz w:val="20"/>
        </w:rPr>
      </w:pPr>
    </w:p>
    <w:p w14:paraId="00AA28C5" w14:textId="77777777" w:rsidR="00615448" w:rsidRDefault="00615448">
      <w:pPr>
        <w:pStyle w:val="BodyText"/>
        <w:jc w:val="left"/>
        <w:rPr>
          <w:sz w:val="20"/>
        </w:rPr>
      </w:pPr>
    </w:p>
    <w:p w14:paraId="1AEAAD30" w14:textId="77777777" w:rsidR="00615448" w:rsidRDefault="00615448">
      <w:pPr>
        <w:pStyle w:val="BodyText"/>
        <w:spacing w:before="10"/>
        <w:jc w:val="left"/>
        <w:rPr>
          <w:sz w:val="22"/>
        </w:rPr>
      </w:pPr>
    </w:p>
    <w:p w14:paraId="3802D6F1" w14:textId="77777777" w:rsidR="00615448" w:rsidRDefault="00F73090">
      <w:pPr>
        <w:spacing w:line="204" w:lineRule="auto"/>
        <w:ind w:left="4694" w:right="309" w:firstLine="219"/>
        <w:jc w:val="right"/>
        <w:rPr>
          <w:sz w:val="24"/>
        </w:rPr>
      </w:pPr>
      <w:r>
        <w:rPr>
          <w:color w:val="231F20"/>
          <w:w w:val="105"/>
          <w:sz w:val="24"/>
        </w:rPr>
        <w:t>Process Studies</w:t>
      </w:r>
      <w:r>
        <w:rPr>
          <w:color w:val="231F20"/>
          <w:w w:val="114"/>
          <w:sz w:val="24"/>
        </w:rPr>
        <w:t xml:space="preserve"> </w:t>
      </w:r>
      <w:r>
        <w:rPr>
          <w:color w:val="231F20"/>
          <w:sz w:val="24"/>
        </w:rPr>
        <w:t>48.1 (2019): 40–58</w:t>
      </w:r>
    </w:p>
    <w:sectPr w:rsidR="00615448">
      <w:pgSz w:w="9480" w:h="13800"/>
      <w:pgMar w:top="840" w:right="1320" w:bottom="420" w:left="1320" w:header="0" w:footer="2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2DBE" w14:textId="77777777" w:rsidR="008131D4" w:rsidRDefault="008131D4">
      <w:r>
        <w:separator/>
      </w:r>
    </w:p>
  </w:endnote>
  <w:endnote w:type="continuationSeparator" w:id="0">
    <w:p w14:paraId="76618343" w14:textId="77777777" w:rsidR="008131D4" w:rsidRDefault="0081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obe Garamond Pro">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dobe Garamond Pro Bold">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016D" w14:textId="77777777" w:rsidR="00615448" w:rsidRDefault="008131D4">
    <w:pPr>
      <w:pStyle w:val="BodyText"/>
      <w:spacing w:line="14" w:lineRule="auto"/>
      <w:jc w:val="left"/>
      <w:rPr>
        <w:sz w:val="20"/>
      </w:rPr>
    </w:pPr>
    <w:r>
      <w:pict w14:anchorId="6891A42E">
        <v:group id="_x0000_s1064" style="position:absolute;margin-left:20.9pt;margin-top:672pt;width:.25pt;height:18pt;z-index:-9904;mso-position-horizontal-relative:page;mso-position-vertical-relative:page" coordorigin="418,13440" coordsize="5,360">
          <v:line id="_x0000_s1066" style="position:absolute" from="420,13500" to="420,13800" strokeweight=".25pt"/>
          <v:line id="_x0000_s1065" style="position:absolute" from="420,13440" to="420,13800" strokeweight=".25pt"/>
          <w10:wrap anchorx="page" anchory="page"/>
        </v:group>
      </w:pict>
    </w:r>
    <w:r>
      <w:pict w14:anchorId="36546D00">
        <v:group id="_x0000_s1061" style="position:absolute;margin-left:452.9pt;margin-top:672pt;width:.25pt;height:18pt;z-index:-9880;mso-position-horizontal-relative:page;mso-position-vertical-relative:page" coordorigin="9058,13440" coordsize="5,360">
          <v:line id="_x0000_s1063" style="position:absolute" from="9060,13500" to="9060,13800" strokeweight=".25pt"/>
          <v:line id="_x0000_s1062" style="position:absolute" from="9060,13440" to="9060,13800" strokeweight=".25pt"/>
          <w10:wrap anchorx="page" anchory="page"/>
        </v:group>
      </w:pict>
    </w:r>
    <w:r>
      <w:pict w14:anchorId="5FE66F3E">
        <v:group id="_x0000_s1058" style="position:absolute;margin-left:0;margin-top:668.9pt;width:18pt;height:.25pt;z-index:-9856;mso-position-horizontal-relative:page;mso-position-vertical-relative:page" coordorigin=",13378" coordsize="360,5">
          <v:line id="_x0000_s1060" style="position:absolute" from="300,13380" to="0,13380" strokeweight=".25pt"/>
          <v:line id="_x0000_s1059" style="position:absolute" from="360,13380" to="0,13380" strokeweight=".25pt"/>
          <w10:wrap anchorx="page" anchory="page"/>
        </v:group>
      </w:pict>
    </w:r>
    <w:r>
      <w:pict w14:anchorId="264679FD">
        <v:group id="_x0000_s1055" style="position:absolute;margin-left:456pt;margin-top:668.9pt;width:18pt;height:.25pt;z-index:-9832;mso-position-horizontal-relative:page;mso-position-vertical-relative:page" coordorigin="9120,13378" coordsize="360,5">
          <v:line id="_x0000_s1057" style="position:absolute" from="9180,13380" to="9480,13380" strokeweight=".25pt"/>
          <v:line id="_x0000_s1056" style="position:absolute" from="9120,13380" to="9480,13380" strokeweight=".25pt"/>
          <w10:wrap anchorx="page" anchory="page"/>
        </v:group>
      </w:pict>
    </w:r>
    <w:r>
      <w:pict w14:anchorId="78C297ED">
        <v:shapetype id="_x0000_t202" coordsize="21600,21600" o:spt="202" path="m,l,21600r21600,l21600,xe">
          <v:stroke joinstyle="miter"/>
          <v:path gradientshapeok="t" o:connecttype="rect"/>
        </v:shapetype>
        <v:shape id="_x0000_s1054" type="#_x0000_t202" style="position:absolute;margin-left:30pt;margin-top:678.4pt;width:62.1pt;height:8pt;z-index:-9808;mso-position-horizontal-relative:page;mso-position-vertical-relative:page" filled="f" stroked="f">
          <v:textbox inset="0,0,0,0">
            <w:txbxContent>
              <w:p w14:paraId="57EFE81E" w14:textId="77777777" w:rsidR="00615448" w:rsidRDefault="00F73090">
                <w:pPr>
                  <w:ind w:left="20"/>
                  <w:rPr>
                    <w:rFonts w:ascii="Arial"/>
                    <w:sz w:val="12"/>
                  </w:rPr>
                </w:pPr>
                <w:r>
                  <w:rPr>
                    <w:rFonts w:ascii="Arial"/>
                    <w:sz w:val="12"/>
                  </w:rPr>
                  <w:t xml:space="preserve">PS 48_1 </w:t>
                </w:r>
                <w:proofErr w:type="spellStart"/>
                <w:r>
                  <w:rPr>
                    <w:rFonts w:ascii="Arial"/>
                    <w:sz w:val="12"/>
                  </w:rPr>
                  <w:t>text.indd</w:t>
                </w:r>
                <w:proofErr w:type="spellEnd"/>
                <w:r>
                  <w:rPr>
                    <w:rFonts w:ascii="Arial"/>
                    <w:sz w:val="12"/>
                  </w:rPr>
                  <w:t xml:space="preserve"> </w:t>
                </w:r>
                <w:r>
                  <w:fldChar w:fldCharType="begin"/>
                </w:r>
                <w:r>
                  <w:rPr>
                    <w:rFonts w:ascii="Arial"/>
                    <w:sz w:val="12"/>
                  </w:rPr>
                  <w:instrText xml:space="preserve"> PAGE </w:instrText>
                </w:r>
                <w:r>
                  <w:fldChar w:fldCharType="separate"/>
                </w:r>
                <w:r w:rsidR="001B79EE">
                  <w:rPr>
                    <w:rFonts w:ascii="Arial"/>
                    <w:noProof/>
                    <w:sz w:val="12"/>
                  </w:rPr>
                  <w:t>40</w:t>
                </w:r>
                <w:r>
                  <w:fldChar w:fldCharType="end"/>
                </w:r>
              </w:p>
            </w:txbxContent>
          </v:textbox>
          <w10:wrap anchorx="page" anchory="page"/>
        </v:shape>
      </w:pict>
    </w:r>
    <w:r>
      <w:pict w14:anchorId="5C4B6811">
        <v:shape id="_x0000_s1053" type="#_x0000_t202" style="position:absolute;margin-left:401pt;margin-top:678.4pt;width:49.35pt;height:8pt;z-index:-9784;mso-position-horizontal-relative:page;mso-position-vertical-relative:page" filled="f" stroked="f">
          <v:textbox inset="0,0,0,0">
            <w:txbxContent>
              <w:p w14:paraId="47FCC3DF" w14:textId="77777777" w:rsidR="00615448" w:rsidRDefault="00F73090">
                <w:pPr>
                  <w:ind w:left="20"/>
                  <w:rPr>
                    <w:rFonts w:ascii="Arial"/>
                    <w:sz w:val="12"/>
                  </w:rPr>
                </w:pPr>
                <w:r>
                  <w:rPr>
                    <w:rFonts w:ascii="Arial"/>
                    <w:sz w:val="12"/>
                  </w:rPr>
                  <w:t>1/31/19 5:23 PM</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6392" w14:textId="77777777" w:rsidR="00615448" w:rsidRDefault="008131D4">
    <w:pPr>
      <w:pStyle w:val="BodyText"/>
      <w:spacing w:line="14" w:lineRule="auto"/>
      <w:jc w:val="left"/>
      <w:rPr>
        <w:sz w:val="20"/>
      </w:rPr>
    </w:pPr>
    <w:r>
      <w:pict w14:anchorId="53E42F83">
        <v:group id="_x0000_s1050" style="position:absolute;margin-left:20.9pt;margin-top:672pt;width:.25pt;height:18pt;z-index:-9760;mso-position-horizontal-relative:page;mso-position-vertical-relative:page" coordorigin="418,13440" coordsize="5,360">
          <v:line id="_x0000_s1052" style="position:absolute" from="420,13500" to="420,13800" strokeweight=".25pt"/>
          <v:line id="_x0000_s1051" style="position:absolute" from="420,13440" to="420,13800" strokeweight=".25pt"/>
          <w10:wrap anchorx="page" anchory="page"/>
        </v:group>
      </w:pict>
    </w:r>
    <w:r>
      <w:pict w14:anchorId="73FF9E89">
        <v:group id="_x0000_s1047" style="position:absolute;margin-left:452.9pt;margin-top:672pt;width:.25pt;height:18pt;z-index:-9736;mso-position-horizontal-relative:page;mso-position-vertical-relative:page" coordorigin="9058,13440" coordsize="5,360">
          <v:line id="_x0000_s1049" style="position:absolute" from="9060,13500" to="9060,13800" strokeweight=".25pt"/>
          <v:line id="_x0000_s1048" style="position:absolute" from="9060,13440" to="9060,13800" strokeweight=".25pt"/>
          <w10:wrap anchorx="page" anchory="page"/>
        </v:group>
      </w:pict>
    </w:r>
    <w:r>
      <w:pict w14:anchorId="3071E7D4">
        <v:group id="_x0000_s1044" style="position:absolute;margin-left:0;margin-top:668.9pt;width:18pt;height:.25pt;z-index:-9712;mso-position-horizontal-relative:page;mso-position-vertical-relative:page" coordorigin=",13378" coordsize="360,5">
          <v:line id="_x0000_s1046" style="position:absolute" from="300,13380" to="0,13380" strokeweight=".25pt"/>
          <v:line id="_x0000_s1045" style="position:absolute" from="360,13380" to="0,13380" strokeweight=".25pt"/>
          <w10:wrap anchorx="page" anchory="page"/>
        </v:group>
      </w:pict>
    </w:r>
    <w:r>
      <w:pict w14:anchorId="1CD785D0">
        <v:group id="_x0000_s1041" style="position:absolute;margin-left:456pt;margin-top:668.9pt;width:18pt;height:.25pt;z-index:-9688;mso-position-horizontal-relative:page;mso-position-vertical-relative:page" coordorigin="9120,13378" coordsize="360,5">
          <v:line id="_x0000_s1043" style="position:absolute" from="9180,13380" to="9480,13380" strokeweight=".25pt"/>
          <v:line id="_x0000_s1042" style="position:absolute" from="9120,13380" to="9480,13380" strokeweight=".25pt"/>
          <w10:wrap anchorx="page" anchory="page"/>
        </v:group>
      </w:pict>
    </w:r>
    <w:r>
      <w:pict w14:anchorId="13352F38">
        <v:shapetype id="_x0000_t202" coordsize="21600,21600" o:spt="202" path="m,l,21600r21600,l21600,xe">
          <v:stroke joinstyle="miter"/>
          <v:path gradientshapeok="t" o:connecttype="rect"/>
        </v:shapetype>
        <v:shape id="_x0000_s1040" type="#_x0000_t202" style="position:absolute;margin-left:30pt;margin-top:678.4pt;width:62.1pt;height:8pt;z-index:-9664;mso-position-horizontal-relative:page;mso-position-vertical-relative:page" filled="f" stroked="f">
          <v:textbox inset="0,0,0,0">
            <w:txbxContent>
              <w:p w14:paraId="77A5AA2F" w14:textId="77777777" w:rsidR="00615448" w:rsidRDefault="00F73090">
                <w:pPr>
                  <w:ind w:left="20"/>
                  <w:rPr>
                    <w:rFonts w:ascii="Arial"/>
                    <w:sz w:val="12"/>
                  </w:rPr>
                </w:pPr>
                <w:r>
                  <w:rPr>
                    <w:rFonts w:ascii="Arial"/>
                    <w:sz w:val="12"/>
                  </w:rPr>
                  <w:t xml:space="preserve">PS 48_1 </w:t>
                </w:r>
                <w:proofErr w:type="spellStart"/>
                <w:r>
                  <w:rPr>
                    <w:rFonts w:ascii="Arial"/>
                    <w:sz w:val="12"/>
                  </w:rPr>
                  <w:t>text.indd</w:t>
                </w:r>
                <w:proofErr w:type="spellEnd"/>
                <w:r>
                  <w:rPr>
                    <w:rFonts w:ascii="Arial"/>
                    <w:sz w:val="12"/>
                  </w:rPr>
                  <w:t xml:space="preserve"> </w:t>
                </w:r>
                <w:r>
                  <w:fldChar w:fldCharType="begin"/>
                </w:r>
                <w:r>
                  <w:rPr>
                    <w:rFonts w:ascii="Arial"/>
                    <w:sz w:val="12"/>
                  </w:rPr>
                  <w:instrText xml:space="preserve"> PAGE </w:instrText>
                </w:r>
                <w:r>
                  <w:fldChar w:fldCharType="separate"/>
                </w:r>
                <w:r w:rsidR="001B79EE">
                  <w:rPr>
                    <w:rFonts w:ascii="Arial"/>
                    <w:noProof/>
                    <w:sz w:val="12"/>
                  </w:rPr>
                  <w:t>41</w:t>
                </w:r>
                <w:r>
                  <w:fldChar w:fldCharType="end"/>
                </w:r>
              </w:p>
            </w:txbxContent>
          </v:textbox>
          <w10:wrap anchorx="page" anchory="page"/>
        </v:shape>
      </w:pict>
    </w:r>
    <w:r>
      <w:pict w14:anchorId="7A6122B9">
        <v:shape id="_x0000_s1039" type="#_x0000_t202" style="position:absolute;margin-left:401pt;margin-top:678.4pt;width:49.35pt;height:8pt;z-index:-9640;mso-position-horizontal-relative:page;mso-position-vertical-relative:page" filled="f" stroked="f">
          <v:textbox inset="0,0,0,0">
            <w:txbxContent>
              <w:p w14:paraId="7E3D29A4" w14:textId="77777777" w:rsidR="00615448" w:rsidRDefault="00F73090">
                <w:pPr>
                  <w:ind w:left="20"/>
                  <w:rPr>
                    <w:rFonts w:ascii="Arial"/>
                    <w:sz w:val="12"/>
                  </w:rPr>
                </w:pPr>
                <w:r>
                  <w:rPr>
                    <w:rFonts w:ascii="Arial"/>
                    <w:sz w:val="12"/>
                  </w:rPr>
                  <w:t>1/31/19 5:20 PM</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70BC" w14:textId="77777777" w:rsidR="00615448" w:rsidRDefault="008131D4">
    <w:pPr>
      <w:pStyle w:val="BodyText"/>
      <w:spacing w:line="14" w:lineRule="auto"/>
      <w:jc w:val="left"/>
      <w:rPr>
        <w:sz w:val="20"/>
      </w:rPr>
    </w:pPr>
    <w:r>
      <w:pict w14:anchorId="7B7E19ED">
        <v:group id="_x0000_s1036" style="position:absolute;margin-left:20.9pt;margin-top:672pt;width:.25pt;height:18pt;z-index:-9616;mso-position-horizontal-relative:page;mso-position-vertical-relative:page" coordorigin="418,13440" coordsize="5,360">
          <v:line id="_x0000_s1038" style="position:absolute" from="420,13500" to="420,13800" strokeweight=".25pt"/>
          <v:line id="_x0000_s1037" style="position:absolute" from="420,13440" to="420,13800" strokeweight=".25pt"/>
          <w10:wrap anchorx="page" anchory="page"/>
        </v:group>
      </w:pict>
    </w:r>
    <w:r>
      <w:pict w14:anchorId="2FB589B7">
        <v:group id="_x0000_s1033" style="position:absolute;margin-left:452.9pt;margin-top:672pt;width:.25pt;height:18pt;z-index:-9592;mso-position-horizontal-relative:page;mso-position-vertical-relative:page" coordorigin="9058,13440" coordsize="5,360">
          <v:line id="_x0000_s1035" style="position:absolute" from="9060,13500" to="9060,13800" strokeweight=".25pt"/>
          <v:line id="_x0000_s1034" style="position:absolute" from="9060,13440" to="9060,13800" strokeweight=".25pt"/>
          <w10:wrap anchorx="page" anchory="page"/>
        </v:group>
      </w:pict>
    </w:r>
    <w:r>
      <w:pict w14:anchorId="62710B9E">
        <v:group id="_x0000_s1030" style="position:absolute;margin-left:0;margin-top:668.9pt;width:18pt;height:.25pt;z-index:-9568;mso-position-horizontal-relative:page;mso-position-vertical-relative:page" coordorigin=",13378" coordsize="360,5">
          <v:line id="_x0000_s1032" style="position:absolute" from="300,13380" to="0,13380" strokeweight=".25pt"/>
          <v:line id="_x0000_s1031" style="position:absolute" from="360,13380" to="0,13380" strokeweight=".25pt"/>
          <w10:wrap anchorx="page" anchory="page"/>
        </v:group>
      </w:pict>
    </w:r>
    <w:r>
      <w:pict w14:anchorId="25D799F2">
        <v:group id="_x0000_s1027" style="position:absolute;margin-left:456pt;margin-top:668.9pt;width:18pt;height:.25pt;z-index:-9544;mso-position-horizontal-relative:page;mso-position-vertical-relative:page" coordorigin="9120,13378" coordsize="360,5">
          <v:line id="_x0000_s1029" style="position:absolute" from="9180,13380" to="9480,13380" strokeweight=".25pt"/>
          <v:line id="_x0000_s1028" style="position:absolute" from="9120,13380" to="9480,13380" strokeweight=".25pt"/>
          <w10:wrap anchorx="page" anchory="page"/>
        </v:group>
      </w:pict>
    </w:r>
    <w:r>
      <w:pict w14:anchorId="5B39A1D1">
        <v:shapetype id="_x0000_t202" coordsize="21600,21600" o:spt="202" path="m,l,21600r21600,l21600,xe">
          <v:stroke joinstyle="miter"/>
          <v:path gradientshapeok="t" o:connecttype="rect"/>
        </v:shapetype>
        <v:shape id="_x0000_s1026" type="#_x0000_t202" style="position:absolute;margin-left:30pt;margin-top:678.4pt;width:62.1pt;height:8pt;z-index:-9520;mso-position-horizontal-relative:page;mso-position-vertical-relative:page" filled="f" stroked="f">
          <v:textbox inset="0,0,0,0">
            <w:txbxContent>
              <w:p w14:paraId="66CB0F8A" w14:textId="77777777" w:rsidR="00615448" w:rsidRDefault="00F73090">
                <w:pPr>
                  <w:ind w:left="20"/>
                  <w:rPr>
                    <w:rFonts w:ascii="Arial"/>
                    <w:sz w:val="12"/>
                  </w:rPr>
                </w:pPr>
                <w:r>
                  <w:rPr>
                    <w:rFonts w:ascii="Arial"/>
                    <w:sz w:val="12"/>
                  </w:rPr>
                  <w:t xml:space="preserve">PS 48_1 </w:t>
                </w:r>
                <w:proofErr w:type="spellStart"/>
                <w:r>
                  <w:rPr>
                    <w:rFonts w:ascii="Arial"/>
                    <w:sz w:val="12"/>
                  </w:rPr>
                  <w:t>text.indd</w:t>
                </w:r>
                <w:proofErr w:type="spellEnd"/>
                <w:r>
                  <w:rPr>
                    <w:rFonts w:ascii="Arial"/>
                    <w:sz w:val="12"/>
                  </w:rPr>
                  <w:t xml:space="preserve"> </w:t>
                </w:r>
                <w:r>
                  <w:fldChar w:fldCharType="begin"/>
                </w:r>
                <w:r>
                  <w:rPr>
                    <w:rFonts w:ascii="Arial"/>
                    <w:sz w:val="12"/>
                  </w:rPr>
                  <w:instrText xml:space="preserve"> PAGE </w:instrText>
                </w:r>
                <w:r>
                  <w:fldChar w:fldCharType="separate"/>
                </w:r>
                <w:r w:rsidR="00ED341F">
                  <w:rPr>
                    <w:rFonts w:ascii="Arial"/>
                    <w:noProof/>
                    <w:sz w:val="12"/>
                  </w:rPr>
                  <w:t>55</w:t>
                </w:r>
                <w:r>
                  <w:fldChar w:fldCharType="end"/>
                </w:r>
              </w:p>
            </w:txbxContent>
          </v:textbox>
          <w10:wrap anchorx="page" anchory="page"/>
        </v:shape>
      </w:pict>
    </w:r>
    <w:r>
      <w:pict w14:anchorId="4D01C503">
        <v:shape id="_x0000_s1025" type="#_x0000_t202" style="position:absolute;margin-left:401pt;margin-top:678.4pt;width:49.35pt;height:8pt;z-index:-9496;mso-position-horizontal-relative:page;mso-position-vertical-relative:page" filled="f" stroked="f">
          <v:textbox inset="0,0,0,0">
            <w:txbxContent>
              <w:p w14:paraId="421406CF" w14:textId="77777777" w:rsidR="00615448" w:rsidRDefault="00F73090">
                <w:pPr>
                  <w:ind w:left="20"/>
                  <w:rPr>
                    <w:rFonts w:ascii="Arial"/>
                    <w:sz w:val="12"/>
                  </w:rPr>
                </w:pPr>
                <w:r>
                  <w:rPr>
                    <w:rFonts w:ascii="Arial"/>
                    <w:sz w:val="12"/>
                  </w:rPr>
                  <w:t>1/31/19 5:20 PM</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9133" w14:textId="77777777" w:rsidR="008131D4" w:rsidRDefault="008131D4">
      <w:r>
        <w:separator/>
      </w:r>
    </w:p>
  </w:footnote>
  <w:footnote w:type="continuationSeparator" w:id="0">
    <w:p w14:paraId="454CAB17" w14:textId="77777777" w:rsidR="008131D4" w:rsidRDefault="00813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D481" w14:textId="77777777" w:rsidR="00615448" w:rsidRDefault="008131D4">
    <w:pPr>
      <w:pStyle w:val="BodyText"/>
      <w:spacing w:line="14" w:lineRule="auto"/>
      <w:jc w:val="left"/>
      <w:rPr>
        <w:sz w:val="20"/>
      </w:rPr>
    </w:pPr>
    <w:r>
      <w:pict w14:anchorId="3F5CA2F9">
        <v:group id="_x0000_s1076" style="position:absolute;margin-left:20.9pt;margin-top:0;width:.25pt;height:18pt;z-index:-10000;mso-position-horizontal-relative:page;mso-position-vertical-relative:page" coordorigin="418" coordsize="5,360">
          <v:line id="_x0000_s1078" style="position:absolute" from="420,300" to="420,0" strokeweight=".25pt"/>
          <v:line id="_x0000_s1077" style="position:absolute" from="420,360" to="420,0" strokeweight=".25pt"/>
          <w10:wrap anchorx="page" anchory="page"/>
        </v:group>
      </w:pict>
    </w:r>
    <w:r>
      <w:pict w14:anchorId="5FE4FF80">
        <v:group id="_x0000_s1073" style="position:absolute;margin-left:452.9pt;margin-top:0;width:.25pt;height:18pt;z-index:-9976;mso-position-horizontal-relative:page;mso-position-vertical-relative:page" coordorigin="9058" coordsize="5,360">
          <v:line id="_x0000_s1075" style="position:absolute" from="9060,300" to="9060,0" strokeweight=".25pt"/>
          <v:line id="_x0000_s1074" style="position:absolute" from="9060,360" to="9060,0" strokeweight=".25pt"/>
          <w10:wrap anchorx="page" anchory="page"/>
        </v:group>
      </w:pict>
    </w:r>
    <w:r>
      <w:pict w14:anchorId="6F2AB18E">
        <v:group id="_x0000_s1070" style="position:absolute;margin-left:0;margin-top:20.9pt;width:18pt;height:.25pt;z-index:-9952;mso-position-horizontal-relative:page;mso-position-vertical-relative:page" coordorigin=",418" coordsize="360,5">
          <v:line id="_x0000_s1072" style="position:absolute" from="300,420" to="0,420" strokeweight=".25pt"/>
          <v:line id="_x0000_s1071" style="position:absolute" from="360,420" to="0,420" strokeweight=".25pt"/>
          <w10:wrap anchorx="page" anchory="page"/>
        </v:group>
      </w:pict>
    </w:r>
    <w:r>
      <w:pict w14:anchorId="53EA8F8B">
        <v:group id="_x0000_s1067" style="position:absolute;margin-left:456pt;margin-top:20.9pt;width:18pt;height:.25pt;z-index:-9928;mso-position-horizontal-relative:page;mso-position-vertical-relative:page" coordorigin="9120,418" coordsize="360,5">
          <v:line id="_x0000_s1069" style="position:absolute" from="9180,420" to="9480,420" strokeweight=".25pt"/>
          <v:line id="_x0000_s1068" style="position:absolute" from="9120,420" to="9480,420" strokeweight=".25pt"/>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CC1"/>
    <w:multiLevelType w:val="hybridMultilevel"/>
    <w:tmpl w:val="146CE3B4"/>
    <w:lvl w:ilvl="0" w:tplc="199CF780">
      <w:start w:val="3"/>
      <w:numFmt w:val="decimal"/>
      <w:lvlText w:val="(%1)"/>
      <w:lvlJc w:val="left"/>
      <w:pPr>
        <w:ind w:left="180" w:hanging="326"/>
        <w:jc w:val="left"/>
      </w:pPr>
      <w:rPr>
        <w:rFonts w:ascii="Adobe Garamond Pro" w:eastAsia="Adobe Garamond Pro" w:hAnsi="Adobe Garamond Pro" w:cs="Adobe Garamond Pro" w:hint="default"/>
        <w:color w:val="231F20"/>
        <w:w w:val="100"/>
        <w:sz w:val="23"/>
        <w:szCs w:val="23"/>
      </w:rPr>
    </w:lvl>
    <w:lvl w:ilvl="1" w:tplc="8898995C">
      <w:start w:val="1"/>
      <w:numFmt w:val="decimal"/>
      <w:lvlText w:val="%2."/>
      <w:lvlJc w:val="left"/>
      <w:pPr>
        <w:ind w:left="180" w:hanging="213"/>
        <w:jc w:val="right"/>
      </w:pPr>
      <w:rPr>
        <w:rFonts w:ascii="Adobe Garamond Pro" w:eastAsia="Adobe Garamond Pro" w:hAnsi="Adobe Garamond Pro" w:cs="Adobe Garamond Pro" w:hint="default"/>
        <w:color w:val="231F20"/>
        <w:spacing w:val="0"/>
        <w:w w:val="70"/>
        <w:sz w:val="23"/>
        <w:szCs w:val="23"/>
      </w:rPr>
    </w:lvl>
    <w:lvl w:ilvl="2" w:tplc="DAD820CC">
      <w:numFmt w:val="bullet"/>
      <w:lvlText w:val="•"/>
      <w:lvlJc w:val="left"/>
      <w:pPr>
        <w:ind w:left="1512" w:hanging="213"/>
      </w:pPr>
      <w:rPr>
        <w:rFonts w:hint="default"/>
      </w:rPr>
    </w:lvl>
    <w:lvl w:ilvl="3" w:tplc="906E4A0E">
      <w:numFmt w:val="bullet"/>
      <w:lvlText w:val="•"/>
      <w:lvlJc w:val="left"/>
      <w:pPr>
        <w:ind w:left="2178" w:hanging="213"/>
      </w:pPr>
      <w:rPr>
        <w:rFonts w:hint="default"/>
      </w:rPr>
    </w:lvl>
    <w:lvl w:ilvl="4" w:tplc="700C013E">
      <w:numFmt w:val="bullet"/>
      <w:lvlText w:val="•"/>
      <w:lvlJc w:val="left"/>
      <w:pPr>
        <w:ind w:left="2844" w:hanging="213"/>
      </w:pPr>
      <w:rPr>
        <w:rFonts w:hint="default"/>
      </w:rPr>
    </w:lvl>
    <w:lvl w:ilvl="5" w:tplc="02A00E30">
      <w:numFmt w:val="bullet"/>
      <w:lvlText w:val="•"/>
      <w:lvlJc w:val="left"/>
      <w:pPr>
        <w:ind w:left="3510" w:hanging="213"/>
      </w:pPr>
      <w:rPr>
        <w:rFonts w:hint="default"/>
      </w:rPr>
    </w:lvl>
    <w:lvl w:ilvl="6" w:tplc="8FF4FBDE">
      <w:numFmt w:val="bullet"/>
      <w:lvlText w:val="•"/>
      <w:lvlJc w:val="left"/>
      <w:pPr>
        <w:ind w:left="4176" w:hanging="213"/>
      </w:pPr>
      <w:rPr>
        <w:rFonts w:hint="default"/>
      </w:rPr>
    </w:lvl>
    <w:lvl w:ilvl="7" w:tplc="2A66FFC6">
      <w:numFmt w:val="bullet"/>
      <w:lvlText w:val="•"/>
      <w:lvlJc w:val="left"/>
      <w:pPr>
        <w:ind w:left="4842" w:hanging="213"/>
      </w:pPr>
      <w:rPr>
        <w:rFonts w:hint="default"/>
      </w:rPr>
    </w:lvl>
    <w:lvl w:ilvl="8" w:tplc="E4202BBC">
      <w:numFmt w:val="bullet"/>
      <w:lvlText w:val="•"/>
      <w:lvlJc w:val="left"/>
      <w:pPr>
        <w:ind w:left="5508" w:hanging="213"/>
      </w:pPr>
      <w:rPr>
        <w:rFonts w:hint="default"/>
      </w:rPr>
    </w:lvl>
  </w:abstractNum>
  <w:abstractNum w:abstractNumId="1" w15:restartNumberingAfterBreak="0">
    <w:nsid w:val="269F4D18"/>
    <w:multiLevelType w:val="hybridMultilevel"/>
    <w:tmpl w:val="C64CEEB8"/>
    <w:lvl w:ilvl="0" w:tplc="88F6A78A">
      <w:start w:val="1"/>
      <w:numFmt w:val="upperRoman"/>
      <w:lvlText w:val="%1."/>
      <w:lvlJc w:val="left"/>
      <w:pPr>
        <w:ind w:left="389" w:hanging="210"/>
        <w:jc w:val="right"/>
      </w:pPr>
      <w:rPr>
        <w:rFonts w:ascii="Adobe Garamond Pro Bold" w:eastAsia="Adobe Garamond Pro Bold" w:hAnsi="Adobe Garamond Pro Bold" w:cs="Adobe Garamond Pro Bold" w:hint="default"/>
        <w:b/>
        <w:bCs/>
        <w:color w:val="231F20"/>
        <w:spacing w:val="-11"/>
        <w:w w:val="100"/>
        <w:sz w:val="24"/>
        <w:szCs w:val="24"/>
      </w:rPr>
    </w:lvl>
    <w:lvl w:ilvl="1" w:tplc="058ABDD2">
      <w:start w:val="1"/>
      <w:numFmt w:val="decimal"/>
      <w:lvlText w:val="%2."/>
      <w:lvlJc w:val="left"/>
      <w:pPr>
        <w:ind w:left="180" w:hanging="203"/>
        <w:jc w:val="right"/>
      </w:pPr>
      <w:rPr>
        <w:rFonts w:ascii="Adobe Garamond Pro" w:eastAsia="Adobe Garamond Pro" w:hAnsi="Adobe Garamond Pro" w:cs="Adobe Garamond Pro" w:hint="default"/>
        <w:color w:val="231F20"/>
        <w:spacing w:val="0"/>
        <w:w w:val="80"/>
        <w:sz w:val="23"/>
        <w:szCs w:val="23"/>
      </w:rPr>
    </w:lvl>
    <w:lvl w:ilvl="2" w:tplc="9494573E">
      <w:numFmt w:val="bullet"/>
      <w:lvlText w:val="•"/>
      <w:lvlJc w:val="left"/>
      <w:pPr>
        <w:ind w:left="1097" w:hanging="203"/>
      </w:pPr>
      <w:rPr>
        <w:rFonts w:hint="default"/>
      </w:rPr>
    </w:lvl>
    <w:lvl w:ilvl="3" w:tplc="4342B6F0">
      <w:numFmt w:val="bullet"/>
      <w:lvlText w:val="•"/>
      <w:lvlJc w:val="left"/>
      <w:pPr>
        <w:ind w:left="1815" w:hanging="203"/>
      </w:pPr>
      <w:rPr>
        <w:rFonts w:hint="default"/>
      </w:rPr>
    </w:lvl>
    <w:lvl w:ilvl="4" w:tplc="89F85D04">
      <w:numFmt w:val="bullet"/>
      <w:lvlText w:val="•"/>
      <w:lvlJc w:val="left"/>
      <w:pPr>
        <w:ind w:left="2533" w:hanging="203"/>
      </w:pPr>
      <w:rPr>
        <w:rFonts w:hint="default"/>
      </w:rPr>
    </w:lvl>
    <w:lvl w:ilvl="5" w:tplc="F45AC4FA">
      <w:numFmt w:val="bullet"/>
      <w:lvlText w:val="•"/>
      <w:lvlJc w:val="left"/>
      <w:pPr>
        <w:ind w:left="3251" w:hanging="203"/>
      </w:pPr>
      <w:rPr>
        <w:rFonts w:hint="default"/>
      </w:rPr>
    </w:lvl>
    <w:lvl w:ilvl="6" w:tplc="28FA8D86">
      <w:numFmt w:val="bullet"/>
      <w:lvlText w:val="•"/>
      <w:lvlJc w:val="left"/>
      <w:pPr>
        <w:ind w:left="3968" w:hanging="203"/>
      </w:pPr>
      <w:rPr>
        <w:rFonts w:hint="default"/>
      </w:rPr>
    </w:lvl>
    <w:lvl w:ilvl="7" w:tplc="BE740A08">
      <w:numFmt w:val="bullet"/>
      <w:lvlText w:val="•"/>
      <w:lvlJc w:val="left"/>
      <w:pPr>
        <w:ind w:left="4686" w:hanging="203"/>
      </w:pPr>
      <w:rPr>
        <w:rFonts w:hint="default"/>
      </w:rPr>
    </w:lvl>
    <w:lvl w:ilvl="8" w:tplc="41B8C1FA">
      <w:numFmt w:val="bullet"/>
      <w:lvlText w:val="•"/>
      <w:lvlJc w:val="left"/>
      <w:pPr>
        <w:ind w:left="5404" w:hanging="203"/>
      </w:pPr>
      <w:rPr>
        <w:rFonts w:hint="default"/>
      </w:rPr>
    </w:lvl>
  </w:abstractNum>
  <w:abstractNum w:abstractNumId="2" w15:restartNumberingAfterBreak="0">
    <w:nsid w:val="2B4068AB"/>
    <w:multiLevelType w:val="hybridMultilevel"/>
    <w:tmpl w:val="5394AF08"/>
    <w:lvl w:ilvl="0" w:tplc="345C2D64">
      <w:start w:val="1"/>
      <w:numFmt w:val="decimal"/>
      <w:lvlText w:val="%1."/>
      <w:lvlJc w:val="left"/>
      <w:pPr>
        <w:ind w:left="180" w:hanging="199"/>
        <w:jc w:val="right"/>
      </w:pPr>
      <w:rPr>
        <w:rFonts w:ascii="Adobe Garamond Pro" w:eastAsia="Adobe Garamond Pro" w:hAnsi="Adobe Garamond Pro" w:cs="Adobe Garamond Pro" w:hint="default"/>
        <w:color w:val="231F20"/>
        <w:w w:val="100"/>
        <w:sz w:val="22"/>
        <w:szCs w:val="22"/>
      </w:rPr>
    </w:lvl>
    <w:lvl w:ilvl="1" w:tplc="9C748CAC">
      <w:numFmt w:val="bullet"/>
      <w:lvlText w:val="•"/>
      <w:lvlJc w:val="left"/>
      <w:pPr>
        <w:ind w:left="846" w:hanging="199"/>
      </w:pPr>
      <w:rPr>
        <w:rFonts w:hint="default"/>
      </w:rPr>
    </w:lvl>
    <w:lvl w:ilvl="2" w:tplc="0B948A3A">
      <w:numFmt w:val="bullet"/>
      <w:lvlText w:val="•"/>
      <w:lvlJc w:val="left"/>
      <w:pPr>
        <w:ind w:left="1512" w:hanging="199"/>
      </w:pPr>
      <w:rPr>
        <w:rFonts w:hint="default"/>
      </w:rPr>
    </w:lvl>
    <w:lvl w:ilvl="3" w:tplc="7E9EEF08">
      <w:numFmt w:val="bullet"/>
      <w:lvlText w:val="•"/>
      <w:lvlJc w:val="left"/>
      <w:pPr>
        <w:ind w:left="2178" w:hanging="199"/>
      </w:pPr>
      <w:rPr>
        <w:rFonts w:hint="default"/>
      </w:rPr>
    </w:lvl>
    <w:lvl w:ilvl="4" w:tplc="9EAA7872">
      <w:numFmt w:val="bullet"/>
      <w:lvlText w:val="•"/>
      <w:lvlJc w:val="left"/>
      <w:pPr>
        <w:ind w:left="2844" w:hanging="199"/>
      </w:pPr>
      <w:rPr>
        <w:rFonts w:hint="default"/>
      </w:rPr>
    </w:lvl>
    <w:lvl w:ilvl="5" w:tplc="4F0277CA">
      <w:numFmt w:val="bullet"/>
      <w:lvlText w:val="•"/>
      <w:lvlJc w:val="left"/>
      <w:pPr>
        <w:ind w:left="3510" w:hanging="199"/>
      </w:pPr>
      <w:rPr>
        <w:rFonts w:hint="default"/>
      </w:rPr>
    </w:lvl>
    <w:lvl w:ilvl="6" w:tplc="F2A8BAE4">
      <w:numFmt w:val="bullet"/>
      <w:lvlText w:val="•"/>
      <w:lvlJc w:val="left"/>
      <w:pPr>
        <w:ind w:left="4176" w:hanging="199"/>
      </w:pPr>
      <w:rPr>
        <w:rFonts w:hint="default"/>
      </w:rPr>
    </w:lvl>
    <w:lvl w:ilvl="7" w:tplc="38300FDA">
      <w:numFmt w:val="bullet"/>
      <w:lvlText w:val="•"/>
      <w:lvlJc w:val="left"/>
      <w:pPr>
        <w:ind w:left="4842" w:hanging="199"/>
      </w:pPr>
      <w:rPr>
        <w:rFonts w:hint="default"/>
      </w:rPr>
    </w:lvl>
    <w:lvl w:ilvl="8" w:tplc="96167528">
      <w:numFmt w:val="bullet"/>
      <w:lvlText w:val="•"/>
      <w:lvlJc w:val="left"/>
      <w:pPr>
        <w:ind w:left="5508" w:hanging="199"/>
      </w:pPr>
      <w:rPr>
        <w:rFonts w:hint="default"/>
      </w:rPr>
    </w:lvl>
  </w:abstractNum>
  <w:num w:numId="1" w16cid:durableId="1728216857">
    <w:abstractNumId w:val="2"/>
  </w:num>
  <w:num w:numId="2" w16cid:durableId="767046348">
    <w:abstractNumId w:val="0"/>
  </w:num>
  <w:num w:numId="3" w16cid:durableId="1327594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DQytjQzNjOxMLI0MDdT0lEKTi0uzszPAykwrQUAE5aVmiwAAAA="/>
  </w:docVars>
  <w:rsids>
    <w:rsidRoot w:val="00615448"/>
    <w:rsid w:val="00025366"/>
    <w:rsid w:val="000C2CC4"/>
    <w:rsid w:val="00192696"/>
    <w:rsid w:val="001B79EE"/>
    <w:rsid w:val="002532AA"/>
    <w:rsid w:val="0026538F"/>
    <w:rsid w:val="0030139E"/>
    <w:rsid w:val="005372B1"/>
    <w:rsid w:val="00566292"/>
    <w:rsid w:val="00611D36"/>
    <w:rsid w:val="00615448"/>
    <w:rsid w:val="006F218E"/>
    <w:rsid w:val="007E79CE"/>
    <w:rsid w:val="00804048"/>
    <w:rsid w:val="008131D4"/>
    <w:rsid w:val="00B03E82"/>
    <w:rsid w:val="00B168CF"/>
    <w:rsid w:val="00BB2C24"/>
    <w:rsid w:val="00CE72D3"/>
    <w:rsid w:val="00ED341F"/>
    <w:rsid w:val="00F50E51"/>
    <w:rsid w:val="00F73090"/>
    <w:rsid w:val="00FD2979"/>
    <w:rsid w:val="00FD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914E4"/>
  <w15:docId w15:val="{E0B41872-10BA-477C-B320-D32B1B69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dobe Garamond Pro" w:eastAsia="Adobe Garamond Pro" w:hAnsi="Adobe Garamond Pro" w:cs="Adobe Garamond Pro"/>
    </w:rPr>
  </w:style>
  <w:style w:type="paragraph" w:styleId="Heading1">
    <w:name w:val="heading 1"/>
    <w:basedOn w:val="Normal"/>
    <w:uiPriority w:val="1"/>
    <w:qFormat/>
    <w:pPr>
      <w:spacing w:before="152"/>
      <w:ind w:left="180" w:hanging="387"/>
      <w:outlineLvl w:val="0"/>
    </w:pPr>
    <w:rPr>
      <w:rFonts w:ascii="Adobe Garamond Pro Bold" w:eastAsia="Adobe Garamond Pro Bold" w:hAnsi="Adobe Garamond Pro Bold" w:cs="Adobe Garamond Pro Bold"/>
      <w:b/>
      <w:bCs/>
      <w:sz w:val="24"/>
      <w:szCs w:val="24"/>
    </w:rPr>
  </w:style>
  <w:style w:type="paragraph" w:styleId="Heading2">
    <w:name w:val="heading 2"/>
    <w:basedOn w:val="Normal"/>
    <w:uiPriority w:val="1"/>
    <w:qFormat/>
    <w:pPr>
      <w:spacing w:before="153"/>
      <w:ind w:left="300"/>
      <w:outlineLvl w:val="1"/>
    </w:pPr>
    <w:rPr>
      <w:rFonts w:ascii="Adobe Garamond Pro Bold" w:eastAsia="Adobe Garamond Pro Bold" w:hAnsi="Adobe Garamond Pro Bold" w:cs="Adobe Garamond Pro Bold"/>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3"/>
      <w:szCs w:val="23"/>
    </w:rPr>
  </w:style>
  <w:style w:type="paragraph" w:styleId="ListParagraph">
    <w:name w:val="List Paragraph"/>
    <w:basedOn w:val="Normal"/>
    <w:uiPriority w:val="1"/>
    <w:qFormat/>
    <w:pPr>
      <w:spacing w:before="99"/>
      <w:ind w:left="18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k.consciousness@gmail.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arock.consciousness@gmail.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enecards.org/"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wj412@gmail.com" TargetMode="External"/><Relationship Id="rId14" Type="http://schemas.openxmlformats.org/officeDocument/2006/relationships/hyperlink" Target="http://www.geneca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22</Pages>
  <Words>8420</Words>
  <Characters>47997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mwj2584@gmail.com</cp:lastModifiedBy>
  <cp:revision>16</cp:revision>
  <dcterms:created xsi:type="dcterms:W3CDTF">2019-07-19T01:39:00Z</dcterms:created>
  <dcterms:modified xsi:type="dcterms:W3CDTF">2022-04-05T01:42:00Z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Adobe InDesign CS6 (Macintosh)</vt:lpwstr>
  </property>
  <property fmtid="{D5CDD505-2E9C-101B-9397-08002B2CF9AE}" pid="4" name="LastSaved">
    <vt:filetime>2019-07-19T00:00:00Z</vt:filetime>
  </property>
</Properties>
</file>