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4B7E" w14:textId="77777777" w:rsidR="00D54453" w:rsidRDefault="00D54453">
      <w:pPr>
        <w:spacing w:line="391" w:lineRule="auto"/>
        <w:rPr>
          <w:rFonts w:ascii="Calibri"/>
        </w:rPr>
      </w:pPr>
    </w:p>
    <w:p w14:paraId="1C9A63AB" w14:textId="77777777" w:rsidR="003674F3" w:rsidRPr="003674F3" w:rsidRDefault="003674F3" w:rsidP="003674F3">
      <w:pPr>
        <w:rPr>
          <w:rFonts w:ascii="Calibri"/>
        </w:rPr>
      </w:pPr>
    </w:p>
    <w:p w14:paraId="79D55188" w14:textId="77777777" w:rsidR="003674F3" w:rsidRPr="003674F3" w:rsidRDefault="003674F3" w:rsidP="003674F3">
      <w:pPr>
        <w:rPr>
          <w:rFonts w:ascii="Calibri"/>
        </w:rPr>
      </w:pPr>
    </w:p>
    <w:p w14:paraId="7B36D38E" w14:textId="77777777" w:rsidR="003674F3" w:rsidRPr="003674F3" w:rsidRDefault="003674F3" w:rsidP="003674F3">
      <w:pPr>
        <w:rPr>
          <w:rFonts w:ascii="Calibri"/>
        </w:rPr>
      </w:pPr>
    </w:p>
    <w:p w14:paraId="32B0A50F" w14:textId="77777777" w:rsidR="003674F3" w:rsidRPr="003674F3" w:rsidRDefault="003674F3" w:rsidP="003674F3">
      <w:pPr>
        <w:rPr>
          <w:rFonts w:ascii="Calibri"/>
        </w:rPr>
      </w:pPr>
    </w:p>
    <w:p w14:paraId="7C685199" w14:textId="77777777" w:rsidR="003674F3" w:rsidRPr="003674F3" w:rsidRDefault="003674F3" w:rsidP="003674F3">
      <w:pPr>
        <w:rPr>
          <w:rFonts w:ascii="Calibri"/>
        </w:rPr>
      </w:pPr>
    </w:p>
    <w:p w14:paraId="6E8D7201" w14:textId="77777777" w:rsidR="003674F3" w:rsidRPr="003674F3" w:rsidRDefault="003674F3" w:rsidP="003674F3">
      <w:pPr>
        <w:rPr>
          <w:rFonts w:ascii="Calibri"/>
        </w:rPr>
      </w:pPr>
    </w:p>
    <w:p w14:paraId="2B8673D6" w14:textId="77777777" w:rsidR="003674F3" w:rsidRDefault="003674F3" w:rsidP="003674F3">
      <w:pPr>
        <w:rPr>
          <w:rFonts w:ascii="Calibri"/>
        </w:rPr>
      </w:pPr>
    </w:p>
    <w:p w14:paraId="13C9C692" w14:textId="5A0D8440" w:rsidR="003674F3" w:rsidRDefault="003674F3" w:rsidP="003674F3">
      <w:pPr>
        <w:pStyle w:val="Heading1"/>
        <w:spacing w:line="276" w:lineRule="auto"/>
        <w:ind w:left="1440" w:right="1376"/>
      </w:pPr>
      <w:r>
        <w:t>What is Intelligence For? A Peircean Pragmatist Response to the Knowing-</w:t>
      </w:r>
      <w:r>
        <w:rPr>
          <w:spacing w:val="1"/>
        </w:rPr>
        <w:t xml:space="preserve"> </w:t>
      </w:r>
      <w:r>
        <w:t>how, Knowing-that</w:t>
      </w:r>
      <w:r>
        <w:rPr>
          <w:spacing w:val="-1"/>
        </w:rPr>
        <w:t xml:space="preserve"> </w:t>
      </w:r>
      <w:r>
        <w:t>Debate</w:t>
      </w:r>
    </w:p>
    <w:p w14:paraId="6EE552EC" w14:textId="6EAB1DAB" w:rsidR="003674F3" w:rsidRDefault="003674F3" w:rsidP="003674F3">
      <w:pPr>
        <w:pStyle w:val="Heading1"/>
        <w:spacing w:line="276" w:lineRule="auto"/>
        <w:ind w:left="1440" w:right="1376"/>
      </w:pPr>
    </w:p>
    <w:p w14:paraId="359E25BA" w14:textId="4771210B" w:rsidR="003674F3" w:rsidRDefault="003674F3" w:rsidP="003674F3">
      <w:pPr>
        <w:pStyle w:val="Heading1"/>
        <w:spacing w:line="276" w:lineRule="auto"/>
        <w:ind w:left="1440" w:right="1376"/>
      </w:pPr>
      <w:r>
        <w:t>Catherine Legg and Joshua Black</w:t>
      </w:r>
    </w:p>
    <w:p w14:paraId="5CF127CC" w14:textId="3ED38A75" w:rsidR="003674F3" w:rsidRDefault="003674F3" w:rsidP="003674F3">
      <w:pPr>
        <w:tabs>
          <w:tab w:val="left" w:pos="6918"/>
        </w:tabs>
        <w:rPr>
          <w:rFonts w:ascii="Calibri"/>
        </w:rPr>
      </w:pPr>
    </w:p>
    <w:p w14:paraId="60439FDB" w14:textId="2A90AA35" w:rsidR="003674F3" w:rsidRPr="003674F3" w:rsidRDefault="003674F3" w:rsidP="003674F3">
      <w:pPr>
        <w:tabs>
          <w:tab w:val="left" w:pos="6918"/>
        </w:tabs>
        <w:rPr>
          <w:rFonts w:ascii="Calibri"/>
        </w:rPr>
        <w:sectPr w:rsidR="003674F3" w:rsidRPr="003674F3">
          <w:pgSz w:w="11910" w:h="16840"/>
          <w:pgMar w:top="0" w:right="60" w:bottom="280" w:left="0" w:header="720" w:footer="720" w:gutter="0"/>
          <w:cols w:space="720"/>
        </w:sectPr>
      </w:pPr>
      <w:r>
        <w:rPr>
          <w:rFonts w:ascii="Calibri"/>
        </w:rPr>
        <w:tab/>
      </w:r>
    </w:p>
    <w:p w14:paraId="1D587B4A" w14:textId="77777777" w:rsidR="00D54453" w:rsidRDefault="003674F3" w:rsidP="003674F3">
      <w:pPr>
        <w:tabs>
          <w:tab w:val="left" w:pos="8304"/>
        </w:tabs>
        <w:spacing w:line="264" w:lineRule="exact"/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25332AD" wp14:editId="4CCBB6C4">
            <wp:simplePos x="0" y="0"/>
            <wp:positionH relativeFrom="page">
              <wp:posOffset>7382764</wp:posOffset>
            </wp:positionH>
            <wp:positionV relativeFrom="paragraph">
              <wp:posOffset>64515</wp:posOffset>
            </wp:positionV>
            <wp:extent cx="68579" cy="762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79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0"/>
        </w:rPr>
        <w:t>B</w:t>
      </w:r>
      <w:r>
        <w:rPr>
          <w:spacing w:val="-1"/>
          <w:sz w:val="20"/>
        </w:rPr>
        <w:t>l</w:t>
      </w:r>
      <w:r>
        <w:rPr>
          <w:spacing w:val="-1"/>
          <w:sz w:val="20"/>
        </w:rPr>
        <w:t>i</w:t>
      </w:r>
      <w:r>
        <w:rPr>
          <w:spacing w:val="-1"/>
          <w:sz w:val="20"/>
        </w:rPr>
        <w:t>n</w:t>
      </w:r>
      <w:r>
        <w:rPr>
          <w:spacing w:val="-1"/>
          <w:sz w:val="20"/>
        </w:rPr>
        <w:t>d</w:t>
      </w:r>
      <w:r>
        <w:rPr>
          <w:spacing w:val="-1"/>
          <w:sz w:val="20"/>
        </w:rPr>
        <w:t>e</w:t>
      </w:r>
      <w:r>
        <w:rPr>
          <w:sz w:val="20"/>
        </w:rPr>
        <w:t>d</w:t>
      </w:r>
      <w:r>
        <w:rPr>
          <w:spacing w:val="-1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a</w:t>
      </w:r>
      <w:r>
        <w:rPr>
          <w:sz w:val="20"/>
        </w:rPr>
        <w:t>n</w:t>
      </w:r>
      <w:r>
        <w:rPr>
          <w:sz w:val="20"/>
        </w:rPr>
        <w:t>u</w:t>
      </w:r>
      <w:r>
        <w:rPr>
          <w:sz w:val="20"/>
        </w:rPr>
        <w:t>s</w:t>
      </w:r>
      <w:r>
        <w:rPr>
          <w:sz w:val="20"/>
        </w:rPr>
        <w:t>c</w:t>
      </w:r>
      <w:r>
        <w:rPr>
          <w:sz w:val="20"/>
        </w:rPr>
        <w:t>r</w:t>
      </w:r>
      <w:r>
        <w:rPr>
          <w:sz w:val="20"/>
        </w:rPr>
        <w:t>i</w:t>
      </w:r>
      <w:r>
        <w:rPr>
          <w:sz w:val="20"/>
        </w:rPr>
        <w:t>p</w:t>
      </w:r>
      <w:r>
        <w:rPr>
          <w:sz w:val="20"/>
        </w:rPr>
        <w:t>t</w:t>
      </w:r>
      <w:r>
        <w:rPr>
          <w:sz w:val="20"/>
        </w:rPr>
        <w:tab/>
      </w:r>
      <w:hyperlink r:id="rId8">
        <w:r>
          <w:rPr>
            <w:color w:val="003399"/>
            <w:spacing w:val="-1"/>
            <w:sz w:val="20"/>
          </w:rPr>
          <w:t>Clic</w:t>
        </w:r>
        <w:r>
          <w:rPr>
            <w:color w:val="003399"/>
            <w:sz w:val="20"/>
          </w:rPr>
          <w:t>k</w:t>
        </w:r>
        <w:r>
          <w:rPr>
            <w:color w:val="003399"/>
            <w:spacing w:val="-1"/>
            <w:sz w:val="20"/>
          </w:rPr>
          <w:t xml:space="preserve"> her</w:t>
        </w:r>
        <w:r>
          <w:rPr>
            <w:color w:val="003399"/>
            <w:sz w:val="20"/>
          </w:rPr>
          <w:t>e</w:t>
        </w:r>
        <w:r>
          <w:rPr>
            <w:color w:val="003399"/>
            <w:spacing w:val="-1"/>
            <w:sz w:val="20"/>
          </w:rPr>
          <w:t xml:space="preserve"> t</w:t>
        </w:r>
        <w:r>
          <w:rPr>
            <w:color w:val="003399"/>
            <w:sz w:val="20"/>
          </w:rPr>
          <w:t>o</w:t>
        </w:r>
        <w:r>
          <w:rPr>
            <w:color w:val="003399"/>
            <w:spacing w:val="-1"/>
            <w:sz w:val="20"/>
          </w:rPr>
          <w:t xml:space="preserve"> </w:t>
        </w:r>
        <w:r>
          <w:rPr>
            <w:color w:val="003399"/>
            <w:sz w:val="20"/>
          </w:rPr>
          <w:t>view</w:t>
        </w:r>
        <w:r>
          <w:rPr>
            <w:color w:val="003399"/>
            <w:spacing w:val="-1"/>
            <w:sz w:val="20"/>
          </w:rPr>
          <w:t xml:space="preserve"> linke</w:t>
        </w:r>
        <w:r>
          <w:rPr>
            <w:color w:val="003399"/>
            <w:spacing w:val="-104"/>
            <w:sz w:val="20"/>
          </w:rPr>
          <w:t>d</w:t>
        </w:r>
        <w:r>
          <w:rPr>
            <w:position w:val="3"/>
          </w:rPr>
          <w:t>1</w:t>
        </w:r>
        <w:r>
          <w:rPr>
            <w:spacing w:val="-25"/>
            <w:position w:val="3"/>
          </w:rPr>
          <w:t xml:space="preserve"> </w:t>
        </w:r>
        <w:r>
          <w:rPr>
            <w:color w:val="003399"/>
            <w:spacing w:val="-1"/>
            <w:sz w:val="20"/>
          </w:rPr>
          <w:t>References</w:t>
        </w:r>
      </w:hyperlink>
    </w:p>
    <w:p w14:paraId="667E7A7B" w14:textId="77777777" w:rsidR="00D54453" w:rsidRDefault="00D54453">
      <w:pPr>
        <w:pStyle w:val="BodyText"/>
        <w:rPr>
          <w:sz w:val="20"/>
        </w:rPr>
      </w:pPr>
    </w:p>
    <w:p w14:paraId="1D2DAE28" w14:textId="77777777" w:rsidR="00D54453" w:rsidRDefault="00D54453">
      <w:pPr>
        <w:pStyle w:val="BodyText"/>
        <w:rPr>
          <w:sz w:val="20"/>
        </w:rPr>
      </w:pPr>
    </w:p>
    <w:p w14:paraId="7C7EF677" w14:textId="77777777" w:rsidR="00D54453" w:rsidRDefault="00D54453">
      <w:pPr>
        <w:pStyle w:val="BodyText"/>
        <w:rPr>
          <w:sz w:val="20"/>
        </w:rPr>
      </w:pPr>
    </w:p>
    <w:p w14:paraId="2DC22D71" w14:textId="77777777" w:rsidR="00D54453" w:rsidRDefault="00D54453">
      <w:pPr>
        <w:pStyle w:val="BodyText"/>
        <w:rPr>
          <w:sz w:val="20"/>
        </w:rPr>
      </w:pPr>
    </w:p>
    <w:p w14:paraId="0D56056C" w14:textId="77777777" w:rsidR="00D54453" w:rsidRDefault="00D54453">
      <w:pPr>
        <w:pStyle w:val="BodyText"/>
        <w:spacing w:before="8"/>
        <w:rPr>
          <w:sz w:val="20"/>
        </w:rPr>
      </w:pPr>
    </w:p>
    <w:p w14:paraId="72114E6F" w14:textId="77777777" w:rsidR="00D54453" w:rsidRDefault="00D54453">
      <w:pPr>
        <w:pStyle w:val="BodyText"/>
        <w:spacing w:before="7"/>
        <w:rPr>
          <w:b/>
          <w:sz w:val="27"/>
        </w:rPr>
      </w:pPr>
    </w:p>
    <w:p w14:paraId="1CFAF801" w14:textId="77777777" w:rsidR="00D54453" w:rsidRDefault="003674F3">
      <w:pPr>
        <w:ind w:left="1439"/>
        <w:rPr>
          <w:b/>
          <w:sz w:val="24"/>
        </w:rPr>
      </w:pPr>
      <w:r>
        <w:rPr>
          <w:b/>
          <w:sz w:val="24"/>
        </w:rPr>
        <w:t>Introduction</w:t>
      </w:r>
    </w:p>
    <w:p w14:paraId="6309059E" w14:textId="77777777" w:rsidR="00D54453" w:rsidRDefault="003674F3">
      <w:pPr>
        <w:pStyle w:val="BodyText"/>
        <w:spacing w:before="41" w:line="276" w:lineRule="auto"/>
        <w:ind w:left="1439" w:right="1373"/>
        <w:jc w:val="both"/>
      </w:pPr>
      <w:r>
        <w:t>Mainstream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philosophy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flowering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discussions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intellectualism</w:t>
      </w:r>
      <w:r>
        <w:t>, drawing on work by Gilbert Ryle (1946; 1949) which distinguishes</w:t>
      </w:r>
      <w:r>
        <w:rPr>
          <w:spacing w:val="1"/>
        </w:rPr>
        <w:t xml:space="preserve"> </w:t>
      </w:r>
      <w:r>
        <w:t xml:space="preserve">‘knowing how’ – </w:t>
      </w:r>
      <w:proofErr w:type="spellStart"/>
      <w:r>
        <w:t>behavioural</w:t>
      </w:r>
      <w:proofErr w:type="spellEnd"/>
      <w:r>
        <w:t xml:space="preserve"> competencies such as riding a bicycle – from ‘knowing</w:t>
      </w:r>
      <w:r>
        <w:rPr>
          <w:spacing w:val="1"/>
        </w:rPr>
        <w:t xml:space="preserve"> </w:t>
      </w:r>
      <w:r>
        <w:t>that’ – appreciating that a proposition is true. Ryle famously argued that knowing-</w:t>
      </w:r>
      <w:r>
        <w:rPr>
          <w:spacing w:val="1"/>
        </w:rPr>
        <w:t xml:space="preserve"> </w:t>
      </w:r>
      <w:r>
        <w:t>how cannot be reduced t</w:t>
      </w:r>
      <w:r>
        <w:t>o knowing-that, thereby challenging the allegedly erroneous</w:t>
      </w:r>
      <w:r>
        <w:rPr>
          <w:spacing w:val="1"/>
        </w:rPr>
        <w:t xml:space="preserve"> </w:t>
      </w:r>
      <w:r>
        <w:t>“intellectualist legend” (Ryle 1949, 32), which holds “that intelligent performance</w:t>
      </w:r>
      <w:r>
        <w:rPr>
          <w:spacing w:val="1"/>
        </w:rPr>
        <w:t xml:space="preserve"> </w:t>
      </w:r>
      <w:r>
        <w:t>involves the observance of rules, or the application of criteria”, so that, “the agent</w:t>
      </w:r>
      <w:r>
        <w:rPr>
          <w:spacing w:val="1"/>
        </w:rPr>
        <w:t xml:space="preserve"> </w:t>
      </w:r>
      <w:r>
        <w:t>must first go through the</w:t>
      </w:r>
      <w:r>
        <w:t xml:space="preserve"> internal process of avowing to himself certain propositions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[…]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execute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those dictates” (Ryle 1949, 29). This understanding of intelligence</w:t>
      </w:r>
      <w:r>
        <w:rPr>
          <w:spacing w:val="1"/>
        </w:rPr>
        <w:t xml:space="preserve"> </w:t>
      </w:r>
      <w:r>
        <w:t>has many unfortunate results, Ryle sug</w:t>
      </w:r>
      <w:r>
        <w:t>gested. A key formal or structural problem is</w:t>
      </w:r>
      <w:r>
        <w:rPr>
          <w:spacing w:val="1"/>
        </w:rPr>
        <w:t xml:space="preserve"> </w:t>
      </w:r>
      <w:r>
        <w:t>that interpreting a proposition seems itself to be a form of intelligent performance,</w:t>
      </w:r>
      <w:r>
        <w:rPr>
          <w:spacing w:val="1"/>
        </w:rPr>
        <w:t xml:space="preserve"> </w:t>
      </w:r>
      <w:r>
        <w:t>introducing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infinite</w:t>
      </w:r>
      <w:r>
        <w:rPr>
          <w:spacing w:val="1"/>
        </w:rPr>
        <w:t xml:space="preserve"> </w:t>
      </w:r>
      <w:r>
        <w:t>regress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proposition-avowal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actually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 xml:space="preserve">anything (1946, 2; 1949, 31-32). The account </w:t>
      </w:r>
      <w:r>
        <w:t>also seems a poor conceptual analysis</w:t>
      </w:r>
      <w:r>
        <w:rPr>
          <w:spacing w:val="-64"/>
        </w:rPr>
        <w:t xml:space="preserve"> </w:t>
      </w:r>
      <w:r>
        <w:t>of intelligence insofar as it encourages us to view education as rote learning of</w:t>
      </w:r>
      <w:r>
        <w:rPr>
          <w:spacing w:val="1"/>
        </w:rPr>
        <w:t xml:space="preserve"> </w:t>
      </w:r>
      <w:r>
        <w:t>propositions</w:t>
      </w:r>
      <w:r>
        <w:rPr>
          <w:spacing w:val="-2"/>
        </w:rPr>
        <w:t xml:space="preserve"> </w:t>
      </w:r>
      <w:r>
        <w:t>(a relatively</w:t>
      </w:r>
      <w:r>
        <w:rPr>
          <w:spacing w:val="-2"/>
        </w:rPr>
        <w:t xml:space="preserve"> </w:t>
      </w:r>
      <w:r>
        <w:t>‘stupid’</w:t>
      </w:r>
      <w:r>
        <w:rPr>
          <w:spacing w:val="-1"/>
        </w:rPr>
        <w:t xml:space="preserve"> </w:t>
      </w:r>
      <w:r>
        <w:t>form of learning)</w:t>
      </w:r>
      <w:r>
        <w:rPr>
          <w:spacing w:val="-3"/>
        </w:rPr>
        <w:t xml:space="preserve"> </w:t>
      </w:r>
      <w:r>
        <w:t>(Ryle 1946,</w:t>
      </w:r>
      <w:r>
        <w:rPr>
          <w:spacing w:val="-4"/>
        </w:rPr>
        <w:t xml:space="preserve"> </w:t>
      </w:r>
      <w:r>
        <w:t>5;</w:t>
      </w:r>
      <w:r>
        <w:rPr>
          <w:spacing w:val="-3"/>
        </w:rPr>
        <w:t xml:space="preserve"> </w:t>
      </w:r>
      <w:r>
        <w:t>1949,</w:t>
      </w:r>
      <w:r>
        <w:rPr>
          <w:spacing w:val="-2"/>
        </w:rPr>
        <w:t xml:space="preserve"> </w:t>
      </w:r>
      <w:r>
        <w:t>146).</w:t>
      </w:r>
    </w:p>
    <w:p w14:paraId="6C2974A2" w14:textId="77777777" w:rsidR="00D54453" w:rsidRDefault="003674F3">
      <w:pPr>
        <w:pStyle w:val="BodyText"/>
        <w:spacing w:before="1" w:line="276" w:lineRule="auto"/>
        <w:ind w:left="1440" w:right="1375" w:firstLine="336"/>
        <w:jc w:val="both"/>
      </w:pPr>
      <w:r>
        <w:t>Early this century Jason Stanley and Timothy Williamson revived the issue by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Ryle’s</w:t>
      </w:r>
      <w:r>
        <w:rPr>
          <w:spacing w:val="1"/>
        </w:rPr>
        <w:t xml:space="preserve"> </w:t>
      </w:r>
      <w:r>
        <w:t>anti-intellectualism</w:t>
      </w:r>
      <w:r>
        <w:rPr>
          <w:spacing w:val="1"/>
        </w:rPr>
        <w:t xml:space="preserve"> </w:t>
      </w:r>
      <w:r>
        <w:t>and offering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intellectualism</w:t>
      </w:r>
      <w:r>
        <w:rPr>
          <w:spacing w:val="1"/>
        </w:rPr>
        <w:t xml:space="preserve"> </w:t>
      </w:r>
      <w:r>
        <w:t xml:space="preserve">which has stimulated a wealth of further work. </w:t>
      </w:r>
      <w:proofErr w:type="spellStart"/>
      <w:r>
        <w:t>Fantl</w:t>
      </w:r>
      <w:proofErr w:type="spellEnd"/>
      <w:r>
        <w:t xml:space="preserve"> </w:t>
      </w:r>
      <w:proofErr w:type="spellStart"/>
      <w:r>
        <w:t>taxonomises</w:t>
      </w:r>
      <w:proofErr w:type="spellEnd"/>
      <w:r>
        <w:t xml:space="preserve"> the landscape of</w:t>
      </w:r>
      <w:r>
        <w:rPr>
          <w:spacing w:val="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debate</w:t>
      </w:r>
      <w:r>
        <w:rPr>
          <w:spacing w:val="-1"/>
        </w:rPr>
        <w:t xml:space="preserve"> </w:t>
      </w:r>
      <w:r>
        <w:t>as follows (2008,</w:t>
      </w:r>
      <w:r>
        <w:rPr>
          <w:spacing w:val="-2"/>
        </w:rPr>
        <w:t xml:space="preserve"> </w:t>
      </w:r>
      <w:r>
        <w:t>452):</w:t>
      </w:r>
    </w:p>
    <w:p w14:paraId="0D6C5CD2" w14:textId="77777777" w:rsidR="00D54453" w:rsidRDefault="003674F3">
      <w:pPr>
        <w:pStyle w:val="ListParagraph"/>
        <w:numPr>
          <w:ilvl w:val="0"/>
          <w:numId w:val="1"/>
        </w:numPr>
        <w:tabs>
          <w:tab w:val="left" w:pos="2160"/>
        </w:tabs>
        <w:spacing w:line="276" w:lineRule="auto"/>
        <w:ind w:right="1375"/>
        <w:jc w:val="both"/>
        <w:rPr>
          <w:sz w:val="24"/>
        </w:rPr>
      </w:pPr>
      <w:r>
        <w:rPr>
          <w:sz w:val="24"/>
        </w:rPr>
        <w:t>Intellectualism:</w:t>
      </w:r>
      <w:r>
        <w:rPr>
          <w:spacing w:val="29"/>
          <w:sz w:val="24"/>
        </w:rPr>
        <w:t xml:space="preserve"> </w:t>
      </w:r>
      <w:r>
        <w:rPr>
          <w:sz w:val="24"/>
        </w:rPr>
        <w:t>“knowing</w:t>
      </w:r>
      <w:r>
        <w:rPr>
          <w:spacing w:val="30"/>
          <w:sz w:val="24"/>
        </w:rPr>
        <w:t xml:space="preserve"> </w:t>
      </w:r>
      <w:r>
        <w:rPr>
          <w:sz w:val="24"/>
        </w:rPr>
        <w:t>how</w:t>
      </w:r>
      <w:r>
        <w:rPr>
          <w:spacing w:val="28"/>
          <w:sz w:val="24"/>
        </w:rPr>
        <w:t xml:space="preserve"> </w:t>
      </w:r>
      <w:r>
        <w:rPr>
          <w:sz w:val="24"/>
        </w:rPr>
        <w:t>reduces</w:t>
      </w:r>
      <w:r>
        <w:rPr>
          <w:spacing w:val="27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8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species</w:t>
      </w:r>
      <w:r>
        <w:rPr>
          <w:spacing w:val="28"/>
          <w:sz w:val="24"/>
        </w:rPr>
        <w:t xml:space="preserve"> </w:t>
      </w:r>
      <w:r>
        <w:rPr>
          <w:sz w:val="24"/>
        </w:rPr>
        <w:t>of</w:t>
      </w:r>
      <w:r>
        <w:rPr>
          <w:spacing w:val="30"/>
          <w:sz w:val="24"/>
        </w:rPr>
        <w:t xml:space="preserve"> </w:t>
      </w:r>
      <w:r>
        <w:rPr>
          <w:sz w:val="24"/>
        </w:rPr>
        <w:t>knowing</w:t>
      </w:r>
      <w:r>
        <w:rPr>
          <w:spacing w:val="29"/>
          <w:sz w:val="24"/>
        </w:rPr>
        <w:t xml:space="preserve"> </w:t>
      </w:r>
      <w:r>
        <w:rPr>
          <w:sz w:val="24"/>
        </w:rPr>
        <w:t>that;</w:t>
      </w:r>
      <w:r>
        <w:rPr>
          <w:spacing w:val="30"/>
          <w:sz w:val="24"/>
        </w:rPr>
        <w:t xml:space="preserve"> </w:t>
      </w:r>
      <w:r>
        <w:rPr>
          <w:sz w:val="24"/>
        </w:rPr>
        <w:t>at</w:t>
      </w:r>
      <w:r>
        <w:rPr>
          <w:spacing w:val="-65"/>
          <w:sz w:val="24"/>
        </w:rPr>
        <w:t xml:space="preserve"> </w:t>
      </w:r>
      <w:r>
        <w:rPr>
          <w:sz w:val="24"/>
        </w:rPr>
        <w:t>the very least, knowing how to do something importantly requires a prior bit of</w:t>
      </w:r>
      <w:r>
        <w:rPr>
          <w:spacing w:val="1"/>
          <w:sz w:val="24"/>
        </w:rPr>
        <w:t xml:space="preserve"> </w:t>
      </w:r>
      <w:r>
        <w:rPr>
          <w:sz w:val="24"/>
        </w:rPr>
        <w:t>propositional</w:t>
      </w:r>
      <w:r>
        <w:rPr>
          <w:spacing w:val="-1"/>
          <w:sz w:val="24"/>
        </w:rPr>
        <w:t xml:space="preserve"> </w:t>
      </w:r>
      <w:r>
        <w:rPr>
          <w:sz w:val="24"/>
        </w:rPr>
        <w:t>knowledge”.</w:t>
      </w:r>
    </w:p>
    <w:p w14:paraId="1131A268" w14:textId="77777777" w:rsidR="00D54453" w:rsidRDefault="003674F3">
      <w:pPr>
        <w:pStyle w:val="ListParagraph"/>
        <w:numPr>
          <w:ilvl w:val="0"/>
          <w:numId w:val="1"/>
        </w:numPr>
        <w:tabs>
          <w:tab w:val="left" w:pos="2160"/>
        </w:tabs>
        <w:spacing w:line="276" w:lineRule="auto"/>
        <w:ind w:right="1373"/>
        <w:jc w:val="both"/>
        <w:rPr>
          <w:sz w:val="24"/>
        </w:rPr>
      </w:pPr>
      <w:r>
        <w:rPr>
          <w:sz w:val="24"/>
        </w:rPr>
        <w:t>Strong</w:t>
      </w:r>
      <w:r>
        <w:rPr>
          <w:spacing w:val="1"/>
          <w:sz w:val="24"/>
        </w:rPr>
        <w:t xml:space="preserve"> </w:t>
      </w:r>
      <w:r>
        <w:rPr>
          <w:sz w:val="24"/>
        </w:rPr>
        <w:t>anti-intellectualism:</w:t>
      </w:r>
      <w:r>
        <w:rPr>
          <w:spacing w:val="1"/>
          <w:sz w:val="24"/>
        </w:rPr>
        <w:t xml:space="preserve"> </w:t>
      </w:r>
      <w:r>
        <w:rPr>
          <w:sz w:val="24"/>
        </w:rPr>
        <w:t>“knowing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6"/>
          <w:sz w:val="24"/>
        </w:rPr>
        <w:t xml:space="preserve"> </w:t>
      </w:r>
      <w:r>
        <w:rPr>
          <w:sz w:val="24"/>
        </w:rPr>
        <w:t>species</w:t>
      </w:r>
      <w:r>
        <w:rPr>
          <w:spacing w:val="67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knowing</w:t>
      </w:r>
      <w:r>
        <w:rPr>
          <w:spacing w:val="1"/>
          <w:sz w:val="24"/>
        </w:rPr>
        <w:t xml:space="preserve"> </w:t>
      </w:r>
      <w:r>
        <w:rPr>
          <w:sz w:val="24"/>
        </w:rPr>
        <w:t>how;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least,</w:t>
      </w:r>
      <w:r>
        <w:rPr>
          <w:spacing w:val="1"/>
          <w:sz w:val="24"/>
        </w:rPr>
        <w:t xml:space="preserve"> </w:t>
      </w:r>
      <w:r>
        <w:rPr>
          <w:sz w:val="24"/>
        </w:rPr>
        <w:t>knowing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something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6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importantly</w:t>
      </w:r>
      <w:r>
        <w:rPr>
          <w:spacing w:val="-1"/>
          <w:sz w:val="24"/>
        </w:rPr>
        <w:t xml:space="preserve"> </w:t>
      </w:r>
      <w:r>
        <w:rPr>
          <w:sz w:val="24"/>
        </w:rPr>
        <w:t>requires a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bit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know-how”.</w:t>
      </w:r>
    </w:p>
    <w:p w14:paraId="38303983" w14:textId="77777777" w:rsidR="00D54453" w:rsidRDefault="003674F3">
      <w:pPr>
        <w:pStyle w:val="ListParagraph"/>
        <w:numPr>
          <w:ilvl w:val="0"/>
          <w:numId w:val="1"/>
        </w:numPr>
        <w:tabs>
          <w:tab w:val="left" w:pos="2160"/>
        </w:tabs>
        <w:jc w:val="both"/>
        <w:rPr>
          <w:sz w:val="24"/>
        </w:rPr>
      </w:pPr>
      <w:r>
        <w:rPr>
          <w:sz w:val="24"/>
        </w:rPr>
        <w:t>Weak</w:t>
      </w:r>
      <w:r>
        <w:rPr>
          <w:spacing w:val="-6"/>
          <w:sz w:val="24"/>
        </w:rPr>
        <w:t xml:space="preserve"> </w:t>
      </w:r>
      <w:r>
        <w:rPr>
          <w:sz w:val="24"/>
        </w:rPr>
        <w:t>anti-intellectualism:</w:t>
      </w:r>
      <w:r>
        <w:rPr>
          <w:spacing w:val="-3"/>
          <w:sz w:val="24"/>
        </w:rPr>
        <w:t xml:space="preserve"> </w:t>
      </w:r>
      <w:r>
        <w:rPr>
          <w:sz w:val="24"/>
        </w:rPr>
        <w:t>“knowing</w:t>
      </w:r>
      <w:r>
        <w:rPr>
          <w:spacing w:val="-3"/>
          <w:sz w:val="24"/>
        </w:rPr>
        <w:t xml:space="preserve"> </w:t>
      </w:r>
      <w:r>
        <w:rPr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knowing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independent”.</w:t>
      </w:r>
    </w:p>
    <w:p w14:paraId="2D1B263D" w14:textId="77777777" w:rsidR="00D54453" w:rsidRDefault="003674F3">
      <w:pPr>
        <w:pStyle w:val="BodyText"/>
        <w:spacing w:before="40" w:line="276" w:lineRule="auto"/>
        <w:ind w:left="1439" w:right="1372" w:firstLine="400"/>
        <w:jc w:val="both"/>
      </w:pPr>
      <w:r>
        <w:t>Surprisingly,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debates</w:t>
      </w:r>
      <w:r>
        <w:rPr>
          <w:spacing w:val="1"/>
        </w:rPr>
        <w:t xml:space="preserve"> </w:t>
      </w:r>
      <w:r>
        <w:t>appear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entirely</w:t>
      </w:r>
      <w:r>
        <w:rPr>
          <w:spacing w:val="66"/>
        </w:rPr>
        <w:t xml:space="preserve"> </w:t>
      </w:r>
      <w:r>
        <w:t>ignored</w:t>
      </w:r>
      <w:r>
        <w:rPr>
          <w:spacing w:val="1"/>
        </w:rPr>
        <w:t xml:space="preserve"> </w:t>
      </w:r>
      <w:r>
        <w:t>potential contributions from pragmatist philosophy. This is curious because Ryle is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distinction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knowing-how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knowing-that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contribution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theory</w:t>
      </w:r>
      <w:r>
        <w:rPr>
          <w:spacing w:val="6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 (Ryle 1949, 26), which is one of pragmatism’s main themes. Key classical</w:t>
      </w:r>
      <w:r>
        <w:rPr>
          <w:spacing w:val="1"/>
        </w:rPr>
        <w:t xml:space="preserve"> </w:t>
      </w:r>
      <w:r>
        <w:t>pragmatists even deployed the term ‘intellectualism’, and strenuously critiqued it, in</w:t>
      </w:r>
      <w:r>
        <w:rPr>
          <w:spacing w:val="1"/>
        </w:rPr>
        <w:t xml:space="preserve"> </w:t>
      </w:r>
      <w:r>
        <w:t>ways that appear similar to Ryle. For instance, in 1910 Dewey publi</w:t>
      </w:r>
      <w:r>
        <w:t>shed a paper</w:t>
      </w:r>
      <w:r>
        <w:rPr>
          <w:spacing w:val="1"/>
        </w:rPr>
        <w:t xml:space="preserve"> </w:t>
      </w:r>
      <w:r>
        <w:t>entitled “Some Implications of Anti-Intellectualism”, and in his widely-read 1929 book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Quest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Certainty</w:t>
      </w:r>
      <w:r>
        <w:t>,</w:t>
      </w:r>
      <w:r>
        <w:rPr>
          <w:spacing w:val="1"/>
        </w:rPr>
        <w:t xml:space="preserve"> </w:t>
      </w:r>
      <w:r>
        <w:t>Dewey</w:t>
      </w:r>
      <w:r>
        <w:rPr>
          <w:spacing w:val="1"/>
        </w:rPr>
        <w:t xml:space="preserve"> </w:t>
      </w:r>
      <w:r>
        <w:t>commented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pragmatism’s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-64"/>
        </w:rPr>
        <w:t xml:space="preserve"> </w:t>
      </w:r>
      <w:r>
        <w:t>knowers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dislodges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so-called</w:t>
      </w:r>
      <w:r>
        <w:rPr>
          <w:spacing w:val="1"/>
        </w:rPr>
        <w:t xml:space="preserve"> </w:t>
      </w:r>
      <w:r>
        <w:t>‘spectator’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 as</w:t>
      </w:r>
      <w:r>
        <w:rPr>
          <w:spacing w:val="-2"/>
        </w:rPr>
        <w:t xml:space="preserve"> </w:t>
      </w:r>
      <w:r>
        <w:t>follows:</w:t>
      </w:r>
    </w:p>
    <w:p w14:paraId="0596CF3A" w14:textId="77777777" w:rsidR="00D54453" w:rsidRDefault="00D54453">
      <w:pPr>
        <w:spacing w:line="276" w:lineRule="auto"/>
        <w:jc w:val="both"/>
        <w:sectPr w:rsidR="00D54453">
          <w:pgSz w:w="11910" w:h="16840"/>
          <w:pgMar w:top="0" w:right="60" w:bottom="280" w:left="0" w:header="720" w:footer="720" w:gutter="0"/>
          <w:cols w:space="720"/>
        </w:sectPr>
      </w:pPr>
    </w:p>
    <w:p w14:paraId="0598881D" w14:textId="77777777" w:rsidR="00D54453" w:rsidRDefault="00D54453">
      <w:pPr>
        <w:pStyle w:val="BodyText"/>
        <w:rPr>
          <w:sz w:val="20"/>
        </w:rPr>
      </w:pPr>
    </w:p>
    <w:p w14:paraId="47AA822C" w14:textId="77777777" w:rsidR="00D54453" w:rsidRDefault="00D54453">
      <w:pPr>
        <w:pStyle w:val="BodyText"/>
        <w:rPr>
          <w:sz w:val="20"/>
        </w:rPr>
      </w:pPr>
    </w:p>
    <w:p w14:paraId="7350B051" w14:textId="77777777" w:rsidR="00D54453" w:rsidRDefault="00D54453">
      <w:pPr>
        <w:pStyle w:val="BodyText"/>
        <w:rPr>
          <w:sz w:val="20"/>
        </w:rPr>
      </w:pPr>
    </w:p>
    <w:p w14:paraId="79890790" w14:textId="77777777" w:rsidR="00D54453" w:rsidRDefault="00D54453">
      <w:pPr>
        <w:pStyle w:val="BodyText"/>
        <w:rPr>
          <w:sz w:val="20"/>
        </w:rPr>
      </w:pPr>
    </w:p>
    <w:p w14:paraId="18F40E22" w14:textId="77777777" w:rsidR="00D54453" w:rsidRDefault="00D54453">
      <w:pPr>
        <w:pStyle w:val="BodyText"/>
        <w:spacing w:before="2"/>
        <w:rPr>
          <w:sz w:val="23"/>
        </w:rPr>
      </w:pPr>
    </w:p>
    <w:p w14:paraId="65CEFAB4" w14:textId="77777777" w:rsidR="00D54453" w:rsidRDefault="003674F3">
      <w:pPr>
        <w:pStyle w:val="BodyText"/>
        <w:spacing w:before="1" w:line="276" w:lineRule="auto"/>
        <w:ind w:left="2292" w:right="1375"/>
        <w:jc w:val="both"/>
        <w:rPr>
          <w:sz w:val="16"/>
        </w:rPr>
      </w:pPr>
      <w:r>
        <w:t>[T]he first direct and immediate effect of this shift from knowing which makes</w:t>
      </w:r>
      <w:r>
        <w:rPr>
          <w:spacing w:val="1"/>
        </w:rPr>
        <w:t xml:space="preserve"> </w:t>
      </w:r>
      <w:r>
        <w:t>a difference to the knower but none to the world, to knowing which is a</w:t>
      </w:r>
      <w:r>
        <w:rPr>
          <w:spacing w:val="1"/>
        </w:rPr>
        <w:t xml:space="preserve"> </w:t>
      </w:r>
      <w:r>
        <w:t>directed change within the world, is the complete abandonment of what we</w:t>
      </w:r>
      <w:r>
        <w:rPr>
          <w:spacing w:val="1"/>
        </w:rPr>
        <w:t xml:space="preserve"> </w:t>
      </w:r>
      <w:r>
        <w:t>may term the intellectualist fallacy. By this is meant something which 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termed the</w:t>
      </w:r>
      <w:r>
        <w:rPr>
          <w:spacing w:val="1"/>
        </w:rPr>
        <w:t xml:space="preserve"> </w:t>
      </w:r>
      <w:r>
        <w:t>ubiquity of</w:t>
      </w:r>
      <w:r>
        <w:rPr>
          <w:spacing w:val="1"/>
        </w:rPr>
        <w:t xml:space="preserve"> </w:t>
      </w:r>
      <w:r>
        <w:t>knowl</w:t>
      </w:r>
      <w:r>
        <w:t>edge as a measure of</w:t>
      </w:r>
      <w:r>
        <w:rPr>
          <w:spacing w:val="1"/>
        </w:rPr>
        <w:t xml:space="preserve"> </w:t>
      </w:r>
      <w:r>
        <w:t>reality.</w:t>
      </w:r>
      <w:r>
        <w:rPr>
          <w:spacing w:val="1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older philosophies…it may be said that they made a definite separation</w:t>
      </w:r>
      <w:r>
        <w:rPr>
          <w:spacing w:val="1"/>
        </w:rPr>
        <w:t xml:space="preserve"> </w:t>
      </w:r>
      <w:r>
        <w:t>between the world in which man thinks and the world in which he acts</w:t>
      </w:r>
      <w:r>
        <w:rPr>
          <w:spacing w:val="1"/>
        </w:rPr>
        <w:t xml:space="preserve"> </w:t>
      </w:r>
      <w:r>
        <w:t>(Dewey 1929,</w:t>
      </w:r>
      <w:r>
        <w:rPr>
          <w:spacing w:val="-2"/>
        </w:rPr>
        <w:t xml:space="preserve"> </w:t>
      </w:r>
      <w:r>
        <w:t>291-2).</w:t>
      </w:r>
      <w:hyperlink w:anchor="_bookmark0" w:history="1">
        <w:proofErr w:type="spellStart"/>
        <w:r>
          <w:rPr>
            <w:position w:val="8"/>
            <w:sz w:val="16"/>
          </w:rPr>
          <w:t>i</w:t>
        </w:r>
        <w:proofErr w:type="spellEnd"/>
      </w:hyperlink>
    </w:p>
    <w:p w14:paraId="5074A8C0" w14:textId="77777777" w:rsidR="00D54453" w:rsidRDefault="003674F3">
      <w:pPr>
        <w:pStyle w:val="BodyText"/>
        <w:spacing w:before="115" w:line="276" w:lineRule="auto"/>
        <w:ind w:left="1440" w:right="1374"/>
        <w:jc w:val="both"/>
      </w:pPr>
      <w:r>
        <w:t>This paper will urge that p</w:t>
      </w:r>
      <w:r>
        <w:t>ragmatism can provide fresh conceptual resources to</w:t>
      </w:r>
      <w:r>
        <w:rPr>
          <w:spacing w:val="1"/>
        </w:rPr>
        <w:t xml:space="preserve"> </w:t>
      </w:r>
      <w:r>
        <w:t>contemporary discussions of intellectualism. The pragmatist we shall look to, though,</w:t>
      </w:r>
      <w:r>
        <w:rPr>
          <w:spacing w:val="-64"/>
        </w:rPr>
        <w:t xml:space="preserve"> </w:t>
      </w:r>
      <w:r>
        <w:t>is the tradition’s founder, Charles Peirce. Despite the fact that Peirce himself did not</w:t>
      </w:r>
      <w:r>
        <w:rPr>
          <w:spacing w:val="1"/>
        </w:rPr>
        <w:t xml:space="preserve"> </w:t>
      </w:r>
      <w:r>
        <w:t>use the term ‘intellectualism</w:t>
      </w:r>
      <w:r>
        <w:t>’, we believe that his habit-based theory of signs is</w:t>
      </w:r>
      <w:r>
        <w:rPr>
          <w:spacing w:val="1"/>
        </w:rPr>
        <w:t xml:space="preserve"> </w:t>
      </w:r>
      <w:r>
        <w:t xml:space="preserve">exceptionally helpful to </w:t>
      </w:r>
      <w:proofErr w:type="spellStart"/>
      <w:r>
        <w:t>theorise</w:t>
      </w:r>
      <w:proofErr w:type="spellEnd"/>
      <w:r>
        <w:t xml:space="preserve"> both knowing-how and knowing-that, and teach us</w:t>
      </w:r>
      <w:r>
        <w:rPr>
          <w:spacing w:val="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to understand</w:t>
      </w:r>
      <w:r>
        <w:rPr>
          <w:spacing w:val="1"/>
        </w:rPr>
        <w:t xml:space="preserve"> </w:t>
      </w:r>
      <w:r>
        <w:t>the relationship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them.</w:t>
      </w:r>
    </w:p>
    <w:p w14:paraId="267AB407" w14:textId="77777777" w:rsidR="00D54453" w:rsidRDefault="003674F3">
      <w:pPr>
        <w:pStyle w:val="BodyText"/>
        <w:spacing w:line="276" w:lineRule="auto"/>
        <w:ind w:left="1440" w:right="1374" w:firstLine="535"/>
        <w:jc w:val="both"/>
      </w:pPr>
      <w:r>
        <w:t xml:space="preserve">Perhaps surprisingly, we will argue that, on </w:t>
      </w:r>
      <w:proofErr w:type="spellStart"/>
      <w:r>
        <w:t>Fantl’s</w:t>
      </w:r>
      <w:proofErr w:type="spellEnd"/>
      <w:r>
        <w:t xml:space="preserve"> taxonomy, Peirce is both an</w:t>
      </w:r>
      <w:r>
        <w:rPr>
          <w:spacing w:val="1"/>
        </w:rPr>
        <w:t xml:space="preserve"> </w:t>
      </w:r>
      <w:r>
        <w:t xml:space="preserve">intellectualist </w:t>
      </w:r>
      <w:r>
        <w:rPr>
          <w:i/>
        </w:rPr>
        <w:t xml:space="preserve">and </w:t>
      </w:r>
      <w:r>
        <w:t>a strong anti-intellectualist. That a pragmatist could be any kind of</w:t>
      </w:r>
      <w:r>
        <w:rPr>
          <w:spacing w:val="1"/>
        </w:rPr>
        <w:t xml:space="preserve"> </w:t>
      </w:r>
      <w:r>
        <w:t>intellectualist will likely surprise those who accept popular views of pragmatism as</w:t>
      </w:r>
      <w:r>
        <w:rPr>
          <w:spacing w:val="1"/>
        </w:rPr>
        <w:t xml:space="preserve"> </w:t>
      </w:r>
      <w:r>
        <w:t>‘</w:t>
      </w:r>
      <w:proofErr w:type="spellStart"/>
      <w:r>
        <w:t>antirepresentationalist</w:t>
      </w:r>
      <w:proofErr w:type="spellEnd"/>
      <w:r>
        <w:t>’ (</w:t>
      </w:r>
      <w:proofErr w:type="spellStart"/>
      <w:r>
        <w:t>Rorty</w:t>
      </w:r>
      <w:proofErr w:type="spellEnd"/>
      <w:r>
        <w:t xml:space="preserve"> 1982) or ‘radically enactive’ (Hutto and </w:t>
      </w:r>
      <w:proofErr w:type="spellStart"/>
      <w:r>
        <w:t>Myin</w:t>
      </w:r>
      <w:proofErr w:type="spellEnd"/>
      <w:r>
        <w:t xml:space="preserve"> 2013).</w:t>
      </w:r>
      <w:hyperlink w:anchor="_bookmark1" w:history="1">
        <w:r>
          <w:rPr>
            <w:position w:val="8"/>
            <w:sz w:val="16"/>
          </w:rPr>
          <w:t>ii</w:t>
        </w:r>
      </w:hyperlink>
      <w:r>
        <w:rPr>
          <w:spacing w:val="1"/>
          <w:position w:val="8"/>
          <w:sz w:val="16"/>
        </w:rPr>
        <w:t xml:space="preserve"> </w:t>
      </w:r>
      <w:r>
        <w:t xml:space="preserve">That </w:t>
      </w:r>
      <w:r>
        <w:rPr>
          <w:i/>
        </w:rPr>
        <w:t xml:space="preserve">anyone </w:t>
      </w:r>
      <w:r>
        <w:t>could be both intellectualist and strongly anti-intellectualist will offend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tolerance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apparent</w:t>
      </w:r>
      <w:r>
        <w:rPr>
          <w:spacing w:val="1"/>
        </w:rPr>
        <w:t xml:space="preserve"> </w:t>
      </w:r>
      <w:r>
        <w:t>paradox.</w:t>
      </w:r>
      <w:r>
        <w:rPr>
          <w:spacing w:val="1"/>
        </w:rPr>
        <w:t xml:space="preserve"> </w:t>
      </w:r>
      <w:proofErr w:type="gramStart"/>
      <w:r>
        <w:t>How</w:t>
      </w:r>
      <w:r>
        <w:t>ever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paradox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 xml:space="preserve">dispelled by considering that </w:t>
      </w:r>
      <w:proofErr w:type="spellStart"/>
      <w:r>
        <w:t>Fantl’s</w:t>
      </w:r>
      <w:proofErr w:type="spellEnd"/>
      <w:r>
        <w:t xml:space="preserve"> taxonomy of positions regarding knowing-how</w:t>
      </w:r>
      <w:r>
        <w:rPr>
          <w:spacing w:val="1"/>
        </w:rPr>
        <w:t xml:space="preserve"> </w:t>
      </w:r>
      <w:r>
        <w:t>and knowing-that does not consider the possibility that neither is a ‘species’ of the</w:t>
      </w:r>
      <w:r>
        <w:rPr>
          <w:spacing w:val="1"/>
        </w:rPr>
        <w:t xml:space="preserve"> </w:t>
      </w:r>
      <w:r>
        <w:t>other,</w:t>
      </w:r>
      <w:r>
        <w:rPr>
          <w:spacing w:val="1"/>
        </w:rPr>
        <w:t xml:space="preserve"> </w:t>
      </w:r>
      <w:r>
        <w:rPr>
          <w:i/>
        </w:rPr>
        <w:t>nor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rather,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66"/>
        </w:rPr>
        <w:t xml:space="preserve"> </w:t>
      </w:r>
      <w:r>
        <w:t>are</w:t>
      </w:r>
      <w:r>
        <w:rPr>
          <w:spacing w:val="67"/>
        </w:rPr>
        <w:t xml:space="preserve"> </w:t>
      </w:r>
      <w:r>
        <w:rPr>
          <w:i/>
        </w:rPr>
        <w:t>c</w:t>
      </w:r>
      <w:r>
        <w:rPr>
          <w:i/>
        </w:rPr>
        <w:t>o-extensive</w:t>
      </w:r>
      <w:r>
        <w:t>.</w:t>
      </w:r>
      <w:hyperlink w:anchor="_bookmark2" w:history="1">
        <w:r>
          <w:rPr>
            <w:position w:val="8"/>
            <w:sz w:val="16"/>
          </w:rPr>
          <w:t>iii</w:t>
        </w:r>
      </w:hyperlink>
      <w:r>
        <w:rPr>
          <w:spacing w:val="1"/>
          <w:position w:val="8"/>
          <w:sz w:val="16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habituation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anti-intellectualist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propositional knowledge as the possession of certain kinds of habits. Meanwhile, his</w:t>
      </w:r>
      <w:r>
        <w:rPr>
          <w:spacing w:val="1"/>
        </w:rPr>
        <w:t xml:space="preserve"> </w:t>
      </w:r>
      <w:r>
        <w:t>theory of the proposition supports the view that our deliberately developed habits</w:t>
      </w:r>
      <w:r>
        <w:rPr>
          <w:spacing w:val="1"/>
        </w:rPr>
        <w:t xml:space="preserve"> </w:t>
      </w:r>
      <w:r>
        <w:t>replicate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knowledge-that, even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linguistically</w:t>
      </w:r>
      <w:r>
        <w:rPr>
          <w:spacing w:val="1"/>
        </w:rPr>
        <w:t xml:space="preserve"> </w:t>
      </w:r>
      <w:r>
        <w:t>artic</w:t>
      </w:r>
      <w:r>
        <w:t>ulate</w:t>
      </w:r>
      <w:r>
        <w:rPr>
          <w:spacing w:val="-2"/>
        </w:rPr>
        <w:t xml:space="preserve"> </w:t>
      </w:r>
      <w:r>
        <w:t>them,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we shall</w:t>
      </w:r>
      <w:r>
        <w:rPr>
          <w:spacing w:val="-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 intellectualism.</w:t>
      </w:r>
    </w:p>
    <w:p w14:paraId="4C59480F" w14:textId="77777777" w:rsidR="00D54453" w:rsidRDefault="003674F3">
      <w:pPr>
        <w:pStyle w:val="BodyText"/>
        <w:spacing w:line="276" w:lineRule="auto"/>
        <w:ind w:left="1440" w:right="1375" w:firstLine="201"/>
        <w:jc w:val="both"/>
      </w:pPr>
      <w:r>
        <w:t>We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intellectualism</w:t>
      </w:r>
      <w:r>
        <w:rPr>
          <w:spacing w:val="66"/>
        </w:rPr>
        <w:t xml:space="preserve"> </w:t>
      </w:r>
      <w:r>
        <w:t>debate,</w:t>
      </w:r>
      <w:r>
        <w:rPr>
          <w:spacing w:val="67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turning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Peirce’s 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habits and habit-development,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blocks for his sign theory. We then turn to that theory, and especially his account of</w:t>
      </w:r>
      <w:r>
        <w:rPr>
          <w:spacing w:val="1"/>
        </w:rPr>
        <w:t xml:space="preserve"> </w:t>
      </w:r>
      <w:r>
        <w:t>the proposition, to show how it allows Peirce’s view to be simultaneously a kind of</w:t>
      </w:r>
      <w:r>
        <w:rPr>
          <w:spacing w:val="1"/>
        </w:rPr>
        <w:t xml:space="preserve"> </w:t>
      </w:r>
      <w:r>
        <w:t>intellectualism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 kind</w:t>
      </w:r>
      <w:r>
        <w:rPr>
          <w:spacing w:val="1"/>
        </w:rPr>
        <w:t xml:space="preserve"> </w:t>
      </w:r>
      <w:r>
        <w:t>of strong</w:t>
      </w:r>
      <w:r>
        <w:rPr>
          <w:spacing w:val="1"/>
        </w:rPr>
        <w:t xml:space="preserve"> </w:t>
      </w:r>
      <w:r>
        <w:t>anti-intellectualism.</w:t>
      </w:r>
    </w:p>
    <w:p w14:paraId="182E4749" w14:textId="77777777" w:rsidR="00D54453" w:rsidRDefault="00D54453">
      <w:pPr>
        <w:pStyle w:val="BodyText"/>
        <w:spacing w:before="8"/>
        <w:rPr>
          <w:sz w:val="26"/>
        </w:rPr>
      </w:pPr>
    </w:p>
    <w:p w14:paraId="42717B35" w14:textId="77777777" w:rsidR="00D54453" w:rsidRDefault="003674F3">
      <w:pPr>
        <w:pStyle w:val="Heading1"/>
        <w:numPr>
          <w:ilvl w:val="0"/>
          <w:numId w:val="5"/>
        </w:numPr>
        <w:tabs>
          <w:tab w:val="left" w:pos="1709"/>
        </w:tabs>
        <w:jc w:val="both"/>
      </w:pPr>
      <w:r>
        <w:t>Contemporary</w:t>
      </w:r>
      <w:r>
        <w:rPr>
          <w:spacing w:val="-8"/>
        </w:rPr>
        <w:t xml:space="preserve"> </w:t>
      </w:r>
      <w:r>
        <w:t>Intellectual</w:t>
      </w:r>
      <w:r>
        <w:t>ism</w:t>
      </w:r>
    </w:p>
    <w:p w14:paraId="1690893B" w14:textId="77777777" w:rsidR="00D54453" w:rsidRDefault="003674F3">
      <w:pPr>
        <w:pStyle w:val="BodyText"/>
        <w:spacing w:before="41" w:line="276" w:lineRule="auto"/>
        <w:ind w:left="1440" w:right="1377"/>
        <w:jc w:val="both"/>
      </w:pPr>
      <w:r>
        <w:t>Contemporary intellectualism in analytic philosophy begins with an alleged refutation</w:t>
      </w:r>
      <w:r>
        <w:rPr>
          <w:spacing w:val="1"/>
        </w:rPr>
        <w:t xml:space="preserve"> </w:t>
      </w:r>
      <w:r>
        <w:t xml:space="preserve">of Ryle’s anti-intellectualism. Paul </w:t>
      </w:r>
      <w:proofErr w:type="spellStart"/>
      <w:r>
        <w:t>Snowdon</w:t>
      </w:r>
      <w:proofErr w:type="spellEnd"/>
      <w:r>
        <w:t xml:space="preserve"> calls Ryle’s account the “standard view”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characterises</w:t>
      </w:r>
      <w:proofErr w:type="spellEnd"/>
      <w:r>
        <w:t xml:space="preserve"> it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14:paraId="41ED6244" w14:textId="77777777" w:rsidR="00D54453" w:rsidRDefault="003674F3">
      <w:pPr>
        <w:pStyle w:val="ListParagraph"/>
        <w:numPr>
          <w:ilvl w:val="1"/>
          <w:numId w:val="5"/>
        </w:numPr>
        <w:tabs>
          <w:tab w:val="left" w:pos="2160"/>
        </w:tabs>
        <w:spacing w:line="276" w:lineRule="auto"/>
        <w:ind w:right="1374"/>
        <w:jc w:val="both"/>
        <w:rPr>
          <w:sz w:val="24"/>
        </w:rPr>
      </w:pPr>
      <w:r>
        <w:rPr>
          <w:sz w:val="24"/>
        </w:rPr>
        <w:t>‘Knowing</w:t>
      </w:r>
      <w:r>
        <w:rPr>
          <w:spacing w:val="34"/>
          <w:sz w:val="24"/>
        </w:rPr>
        <w:t xml:space="preserve"> </w:t>
      </w:r>
      <w:r>
        <w:rPr>
          <w:sz w:val="24"/>
        </w:rPr>
        <w:t>how</w:t>
      </w:r>
      <w:r>
        <w:rPr>
          <w:spacing w:val="35"/>
          <w:sz w:val="24"/>
        </w:rPr>
        <w:t xml:space="preserve"> </w:t>
      </w:r>
      <w:r>
        <w:rPr>
          <w:sz w:val="24"/>
        </w:rPr>
        <w:t>does</w:t>
      </w:r>
      <w:r>
        <w:rPr>
          <w:spacing w:val="33"/>
          <w:sz w:val="24"/>
        </w:rPr>
        <w:t xml:space="preserve"> </w:t>
      </w:r>
      <w:r>
        <w:rPr>
          <w:sz w:val="24"/>
        </w:rPr>
        <w:t>not</w:t>
      </w:r>
      <w:r>
        <w:rPr>
          <w:spacing w:val="37"/>
          <w:sz w:val="24"/>
        </w:rPr>
        <w:t xml:space="preserve"> </w:t>
      </w:r>
      <w:r>
        <w:rPr>
          <w:sz w:val="24"/>
        </w:rPr>
        <w:t>consist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knowing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some</w:t>
      </w:r>
      <w:r>
        <w:rPr>
          <w:spacing w:val="37"/>
          <w:sz w:val="24"/>
        </w:rPr>
        <w:t xml:space="preserve"> </w:t>
      </w:r>
      <w:r>
        <w:rPr>
          <w:sz w:val="24"/>
        </w:rPr>
        <w:t>proposition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6"/>
          <w:sz w:val="24"/>
        </w:rPr>
        <w:t xml:space="preserve"> </w:t>
      </w:r>
      <w:r>
        <w:rPr>
          <w:sz w:val="24"/>
        </w:rPr>
        <w:t>true</w:t>
      </w:r>
      <w:r>
        <w:rPr>
          <w:spacing w:val="38"/>
          <w:sz w:val="24"/>
        </w:rPr>
        <w:t xml:space="preserve"> </w:t>
      </w:r>
      <w:r>
        <w:rPr>
          <w:sz w:val="24"/>
        </w:rPr>
        <w:t>or</w:t>
      </w:r>
      <w:r>
        <w:rPr>
          <w:spacing w:val="-65"/>
          <w:sz w:val="24"/>
        </w:rPr>
        <w:t xml:space="preserve"> </w:t>
      </w:r>
      <w:r>
        <w:rPr>
          <w:sz w:val="24"/>
        </w:rPr>
        <w:t>that some fact obtains; knowing how cannot be reduced to or equated with</w:t>
      </w:r>
      <w:r>
        <w:rPr>
          <w:spacing w:val="1"/>
          <w:sz w:val="24"/>
        </w:rPr>
        <w:t xml:space="preserve"> </w:t>
      </w:r>
      <w:r>
        <w:rPr>
          <w:sz w:val="24"/>
        </w:rPr>
        <w:t>(any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2"/>
          <w:sz w:val="24"/>
        </w:rPr>
        <w:t xml:space="preserve"> </w:t>
      </w:r>
      <w:r>
        <w:rPr>
          <w:sz w:val="24"/>
        </w:rPr>
        <w:t>of)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that’.</w:t>
      </w:r>
    </w:p>
    <w:p w14:paraId="4ADFAFA2" w14:textId="77777777" w:rsidR="00D54453" w:rsidRDefault="00D54453">
      <w:pPr>
        <w:spacing w:line="276" w:lineRule="auto"/>
        <w:jc w:val="both"/>
        <w:rPr>
          <w:sz w:val="24"/>
        </w:rPr>
        <w:sectPr w:rsidR="00D54453">
          <w:headerReference w:type="default" r:id="rId9"/>
          <w:pgSz w:w="11910" w:h="16840"/>
          <w:pgMar w:top="240" w:right="60" w:bottom="280" w:left="0" w:header="7" w:footer="0" w:gutter="0"/>
          <w:pgNumType w:start="2"/>
          <w:cols w:space="720"/>
        </w:sectPr>
      </w:pPr>
    </w:p>
    <w:p w14:paraId="0261A708" w14:textId="77777777" w:rsidR="00D54453" w:rsidRDefault="00D54453">
      <w:pPr>
        <w:pStyle w:val="BodyText"/>
        <w:rPr>
          <w:sz w:val="20"/>
        </w:rPr>
      </w:pPr>
    </w:p>
    <w:p w14:paraId="775194D3" w14:textId="77777777" w:rsidR="00D54453" w:rsidRDefault="00D54453">
      <w:pPr>
        <w:pStyle w:val="BodyText"/>
        <w:rPr>
          <w:sz w:val="20"/>
        </w:rPr>
      </w:pPr>
    </w:p>
    <w:p w14:paraId="0FC76854" w14:textId="77777777" w:rsidR="00D54453" w:rsidRDefault="00D54453">
      <w:pPr>
        <w:pStyle w:val="BodyText"/>
        <w:rPr>
          <w:sz w:val="20"/>
        </w:rPr>
      </w:pPr>
    </w:p>
    <w:p w14:paraId="6FFA2ADD" w14:textId="77777777" w:rsidR="00D54453" w:rsidRDefault="00D54453">
      <w:pPr>
        <w:pStyle w:val="BodyText"/>
        <w:rPr>
          <w:sz w:val="20"/>
        </w:rPr>
      </w:pPr>
    </w:p>
    <w:p w14:paraId="6B4B6402" w14:textId="77777777" w:rsidR="00D54453" w:rsidRDefault="00D54453">
      <w:pPr>
        <w:pStyle w:val="BodyText"/>
        <w:spacing w:before="2"/>
        <w:rPr>
          <w:sz w:val="23"/>
        </w:rPr>
      </w:pPr>
    </w:p>
    <w:p w14:paraId="46488727" w14:textId="77777777" w:rsidR="00D54453" w:rsidRDefault="003674F3">
      <w:pPr>
        <w:pStyle w:val="ListParagraph"/>
        <w:numPr>
          <w:ilvl w:val="1"/>
          <w:numId w:val="5"/>
        </w:numPr>
        <w:tabs>
          <w:tab w:val="left" w:pos="2160"/>
        </w:tabs>
        <w:spacing w:before="1" w:line="276" w:lineRule="auto"/>
        <w:ind w:right="1376"/>
        <w:jc w:val="both"/>
        <w:rPr>
          <w:sz w:val="24"/>
        </w:rPr>
      </w:pPr>
      <w:r>
        <w:rPr>
          <w:sz w:val="24"/>
        </w:rPr>
        <w:t>‘Knowing how to G does in fact consist in being able to G, in having the</w:t>
      </w:r>
      <w:r>
        <w:rPr>
          <w:spacing w:val="1"/>
          <w:sz w:val="24"/>
        </w:rPr>
        <w:t xml:space="preserve"> </w:t>
      </w:r>
      <w:r>
        <w:rPr>
          <w:sz w:val="24"/>
        </w:rPr>
        <w:t>capacity to G. Knowing how ascriptions ascribe abilities or capacities to do the</w:t>
      </w:r>
      <w:r>
        <w:rPr>
          <w:spacing w:val="-64"/>
          <w:sz w:val="24"/>
        </w:rPr>
        <w:t xml:space="preserve"> </w:t>
      </w:r>
      <w:r>
        <w:rPr>
          <w:sz w:val="24"/>
        </w:rPr>
        <w:t>mentioned</w:t>
      </w:r>
      <w:r>
        <w:rPr>
          <w:spacing w:val="-2"/>
          <w:sz w:val="24"/>
        </w:rPr>
        <w:t xml:space="preserve"> </w:t>
      </w:r>
      <w:r>
        <w:rPr>
          <w:sz w:val="24"/>
        </w:rPr>
        <w:t>action’ (</w:t>
      </w:r>
      <w:proofErr w:type="spellStart"/>
      <w:r>
        <w:rPr>
          <w:sz w:val="24"/>
        </w:rPr>
        <w:t>Snowdon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2004, 2).</w:t>
      </w:r>
    </w:p>
    <w:p w14:paraId="6775C8B2" w14:textId="77777777" w:rsidR="00D54453" w:rsidRDefault="003674F3">
      <w:pPr>
        <w:pStyle w:val="BodyText"/>
        <w:spacing w:line="276" w:lineRule="auto"/>
        <w:ind w:left="1440" w:right="1376"/>
        <w:jc w:val="both"/>
      </w:pPr>
      <w:r>
        <w:t xml:space="preserve">Claim (1) is the </w:t>
      </w:r>
      <w:r>
        <w:rPr>
          <w:i/>
        </w:rPr>
        <w:t>anti-intellectualist thesis</w:t>
      </w:r>
      <w:r>
        <w:t>,</w:t>
      </w:r>
      <w:hyperlink w:anchor="_bookmark3" w:history="1">
        <w:r>
          <w:rPr>
            <w:position w:val="8"/>
            <w:sz w:val="16"/>
          </w:rPr>
          <w:t>iv</w:t>
        </w:r>
      </w:hyperlink>
      <w:r>
        <w:rPr>
          <w:spacing w:val="1"/>
          <w:position w:val="8"/>
          <w:sz w:val="16"/>
        </w:rPr>
        <w:t xml:space="preserve"> </w:t>
      </w:r>
      <w:r>
        <w:t>while (2) provides a positive account of</w:t>
      </w:r>
      <w:r>
        <w:rPr>
          <w:spacing w:val="1"/>
        </w:rPr>
        <w:t xml:space="preserve"> </w:t>
      </w:r>
      <w:r>
        <w:t xml:space="preserve">knowledge-how which </w:t>
      </w:r>
      <w:proofErr w:type="spellStart"/>
      <w:r>
        <w:t>Snowdon</w:t>
      </w:r>
      <w:proofErr w:type="spellEnd"/>
      <w:r>
        <w:t xml:space="preserve"> calls the </w:t>
      </w:r>
      <w:r>
        <w:rPr>
          <w:i/>
        </w:rPr>
        <w:t>capacity thesis</w:t>
      </w:r>
      <w:r>
        <w:t>. Intellectualists reject (1)</w:t>
      </w:r>
      <w:r>
        <w:rPr>
          <w:spacing w:val="1"/>
        </w:rPr>
        <w:t xml:space="preserve"> </w:t>
      </w:r>
      <w:r>
        <w:t>and offer their own alternative in place of (2). We shall consider the intellectualists’</w:t>
      </w:r>
      <w:r>
        <w:rPr>
          <w:spacing w:val="1"/>
        </w:rPr>
        <w:t xml:space="preserve"> </w:t>
      </w:r>
      <w: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(2),</w:t>
      </w:r>
      <w:r>
        <w:rPr>
          <w:spacing w:val="-2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consi</w:t>
      </w:r>
      <w:r>
        <w:t>dering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account.</w:t>
      </w:r>
    </w:p>
    <w:p w14:paraId="2CA1333A" w14:textId="77777777" w:rsidR="00D54453" w:rsidRDefault="003674F3">
      <w:pPr>
        <w:pStyle w:val="BodyText"/>
        <w:spacing w:line="271" w:lineRule="auto"/>
        <w:ind w:left="1440" w:right="1374" w:firstLine="336"/>
        <w:jc w:val="both"/>
        <w:rPr>
          <w:sz w:val="16"/>
        </w:rPr>
      </w:pPr>
      <w:r>
        <w:t xml:space="preserve">Both </w:t>
      </w:r>
      <w:proofErr w:type="spellStart"/>
      <w:r>
        <w:t>Snowdon</w:t>
      </w:r>
      <w:proofErr w:type="spellEnd"/>
      <w:r>
        <w:t xml:space="preserve"> and Stanley and Williamson offer a series of counterexamples to</w:t>
      </w:r>
      <w:r>
        <w:rPr>
          <w:spacing w:val="1"/>
        </w:rPr>
        <w:t xml:space="preserve"> </w:t>
      </w:r>
      <w:r>
        <w:t>the capacity</w:t>
      </w:r>
      <w:r>
        <w:rPr>
          <w:spacing w:val="-3"/>
        </w:rPr>
        <w:t xml:space="preserve"> </w:t>
      </w:r>
      <w:r>
        <w:t>thesis. Consider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from</w:t>
      </w:r>
      <w:r>
        <w:rPr>
          <w:spacing w:val="1"/>
        </w:rPr>
        <w:t xml:space="preserve"> </w:t>
      </w:r>
      <w:proofErr w:type="spellStart"/>
      <w:r>
        <w:t>Snowdon</w:t>
      </w:r>
      <w:proofErr w:type="spellEnd"/>
      <w:r>
        <w:t xml:space="preserve"> (2008,</w:t>
      </w:r>
      <w:r>
        <w:rPr>
          <w:spacing w:val="1"/>
        </w:rPr>
        <w:t xml:space="preserve"> </w:t>
      </w:r>
      <w:r>
        <w:t>8):</w:t>
      </w:r>
      <w:hyperlink w:anchor="_bookmark4" w:history="1">
        <w:r>
          <w:rPr>
            <w:position w:val="8"/>
            <w:sz w:val="16"/>
          </w:rPr>
          <w:t>v</w:t>
        </w:r>
      </w:hyperlink>
    </w:p>
    <w:p w14:paraId="3F36F463" w14:textId="77777777" w:rsidR="00D54453" w:rsidRDefault="003674F3">
      <w:pPr>
        <w:pStyle w:val="BodyText"/>
        <w:spacing w:before="120" w:line="276" w:lineRule="auto"/>
        <w:ind w:left="2292" w:right="1377"/>
        <w:jc w:val="both"/>
      </w:pPr>
      <w:r>
        <w:t>Raymond Blanc, the world’s greatest chef, knows how to make an excellent</w:t>
      </w:r>
      <w:r>
        <w:rPr>
          <w:spacing w:val="1"/>
        </w:rPr>
        <w:t xml:space="preserve"> </w:t>
      </w:r>
      <w:proofErr w:type="spellStart"/>
      <w:r>
        <w:t>omelette</w:t>
      </w:r>
      <w:proofErr w:type="spellEnd"/>
      <w:r>
        <w:t>. He loses his arms in a car accident, and is no longer able to make</w:t>
      </w:r>
      <w:r>
        <w:rPr>
          <w:spacing w:val="1"/>
        </w:rPr>
        <w:t xml:space="preserve"> </w:t>
      </w:r>
      <w:proofErr w:type="spellStart"/>
      <w:r>
        <w:t>omelettes</w:t>
      </w:r>
      <w:proofErr w:type="spellEnd"/>
      <w:r>
        <w:t xml:space="preserve">. However, he retains his knowledge how to make </w:t>
      </w:r>
      <w:proofErr w:type="spellStart"/>
      <w:r>
        <w:t>omelettes</w:t>
      </w:r>
      <w:proofErr w:type="spellEnd"/>
      <w:r>
        <w:t>…He</w:t>
      </w:r>
      <w:r>
        <w:rPr>
          <w:spacing w:val="1"/>
        </w:rPr>
        <w:t xml:space="preserve"> </w:t>
      </w:r>
      <w:r>
        <w:t>has…not</w:t>
      </w:r>
      <w:r>
        <w:rPr>
          <w:spacing w:val="-1"/>
        </w:rPr>
        <w:t xml:space="preserve"> </w:t>
      </w:r>
      <w:r>
        <w:t>lost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knowledge,</w:t>
      </w:r>
      <w:r>
        <w:rPr>
          <w:spacing w:val="-2"/>
        </w:rPr>
        <w:t xml:space="preserve"> </w:t>
      </w:r>
      <w:r>
        <w:t>merely</w:t>
      </w:r>
      <w:r>
        <w:rPr>
          <w:spacing w:val="-1"/>
        </w:rPr>
        <w:t xml:space="preserve"> </w:t>
      </w:r>
      <w:r>
        <w:t>h</w:t>
      </w:r>
      <w:r>
        <w:t>is capacity</w:t>
      </w:r>
    </w:p>
    <w:p w14:paraId="3A4A5C45" w14:textId="77777777" w:rsidR="00D54453" w:rsidRDefault="003674F3">
      <w:pPr>
        <w:pStyle w:val="BodyText"/>
        <w:spacing w:before="120" w:line="276" w:lineRule="auto"/>
        <w:ind w:left="2292" w:right="1373"/>
        <w:jc w:val="both"/>
      </w:pPr>
      <w:r>
        <w:t>There is an irregular and rather narrow opening in a rock. S, who is fairly</w:t>
      </w:r>
      <w:r>
        <w:rPr>
          <w:spacing w:val="1"/>
        </w:rPr>
        <w:t xml:space="preserve"> </w:t>
      </w:r>
      <w:r>
        <w:t>agile and thin, can certainly get through it. If, however, he has no knowledge</w:t>
      </w:r>
      <w:r>
        <w:rPr>
          <w:spacing w:val="1"/>
        </w:rPr>
        <w:t xml:space="preserve"> </w:t>
      </w:r>
      <w:r>
        <w:t>of the rock or the task it would be odd to say that he knows how to get</w:t>
      </w:r>
      <w:r>
        <w:rPr>
          <w:spacing w:val="1"/>
        </w:rPr>
        <w:t xml:space="preserve"> </w:t>
      </w:r>
      <w:r>
        <w:t>through it.</w:t>
      </w:r>
    </w:p>
    <w:p w14:paraId="51C2A8E5" w14:textId="77777777" w:rsidR="00D54453" w:rsidRDefault="003674F3">
      <w:pPr>
        <w:pStyle w:val="BodyText"/>
        <w:spacing w:before="121" w:line="276" w:lineRule="auto"/>
        <w:ind w:left="1440" w:right="1375"/>
        <w:jc w:val="both"/>
      </w:pPr>
      <w:r>
        <w:t>The B</w:t>
      </w:r>
      <w:r>
        <w:t>lanc example is intended to demonstrate that one might lose one’s practical</w:t>
      </w:r>
      <w:r>
        <w:rPr>
          <w:spacing w:val="1"/>
        </w:rPr>
        <w:t xml:space="preserve"> </w:t>
      </w:r>
      <w:r>
        <w:t>capacity to φ, but still know how to φ. Conversely, in the second example it seems</w:t>
      </w:r>
      <w:r>
        <w:rPr>
          <w:spacing w:val="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one might</w:t>
      </w:r>
      <w:r>
        <w:rPr>
          <w:spacing w:val="-3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without</w:t>
      </w:r>
      <w:r>
        <w:rPr>
          <w:spacing w:val="-4"/>
        </w:rPr>
        <w:t xml:space="preserve"> </w:t>
      </w:r>
      <w:r>
        <w:t>having the relevant</w:t>
      </w:r>
      <w:r>
        <w:rPr>
          <w:spacing w:val="-2"/>
        </w:rPr>
        <w:t xml:space="preserve"> </w:t>
      </w:r>
      <w:r>
        <w:t>knowledge-how.</w:t>
      </w:r>
    </w:p>
    <w:p w14:paraId="33D62D43" w14:textId="77777777" w:rsidR="00D54453" w:rsidRDefault="003674F3">
      <w:pPr>
        <w:pStyle w:val="BodyText"/>
        <w:spacing w:line="276" w:lineRule="auto"/>
        <w:ind w:left="1439" w:right="1373" w:firstLine="333"/>
        <w:jc w:val="both"/>
      </w:pPr>
      <w:r>
        <w:t>Whilst contemporary int</w:t>
      </w:r>
      <w:r>
        <w:t>ellectualists generally take these examples to be knock-</w:t>
      </w:r>
      <w:r>
        <w:rPr>
          <w:spacing w:val="1"/>
        </w:rPr>
        <w:t xml:space="preserve"> </w:t>
      </w:r>
      <w:r>
        <w:t>down arguments against the capacity thesis,</w:t>
      </w:r>
      <w:hyperlink w:anchor="_bookmark5" w:history="1">
        <w:r>
          <w:rPr>
            <w:position w:val="8"/>
            <w:sz w:val="16"/>
          </w:rPr>
          <w:t xml:space="preserve">vi </w:t>
        </w:r>
      </w:hyperlink>
      <w:r>
        <w:t>we need not be so quick. For instance,</w:t>
      </w:r>
      <w:r>
        <w:rPr>
          <w:spacing w:val="-6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ascription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knowledge-how.</w:t>
      </w:r>
      <w:r>
        <w:rPr>
          <w:spacing w:val="66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usually</w:t>
      </w:r>
      <w:r>
        <w:rPr>
          <w:spacing w:val="12"/>
        </w:rPr>
        <w:t xml:space="preserve"> </w:t>
      </w:r>
      <w:r>
        <w:t>say</w:t>
      </w:r>
      <w:r>
        <w:rPr>
          <w:spacing w:val="10"/>
        </w:rPr>
        <w:t xml:space="preserve"> </w:t>
      </w:r>
      <w:r>
        <w:t>that</w:t>
      </w:r>
      <w:r>
        <w:rPr>
          <w:spacing w:val="10"/>
        </w:rPr>
        <w:t xml:space="preserve"> </w:t>
      </w:r>
      <w:r>
        <w:t>someone</w:t>
      </w:r>
      <w:r>
        <w:rPr>
          <w:spacing w:val="11"/>
        </w:rPr>
        <w:t xml:space="preserve"> </w:t>
      </w:r>
      <w:r>
        <w:t>knows</w:t>
      </w:r>
      <w:r>
        <w:rPr>
          <w:spacing w:val="11"/>
        </w:rPr>
        <w:t xml:space="preserve"> </w:t>
      </w:r>
      <w:r>
        <w:t>how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perform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certain</w:t>
      </w:r>
      <w:r>
        <w:rPr>
          <w:spacing w:val="11"/>
        </w:rPr>
        <w:t xml:space="preserve"> </w:t>
      </w:r>
      <w:r>
        <w:rPr>
          <w:i/>
        </w:rPr>
        <w:t>type</w:t>
      </w:r>
      <w:r>
        <w:rPr>
          <w:i/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action</w:t>
      </w:r>
      <w:r>
        <w:rPr>
          <w:spacing w:val="11"/>
        </w:rPr>
        <w:t xml:space="preserve"> </w:t>
      </w:r>
      <w:r>
        <w:t>rather</w:t>
      </w:r>
      <w:r>
        <w:rPr>
          <w:spacing w:val="13"/>
        </w:rPr>
        <w:t xml:space="preserve"> </w:t>
      </w:r>
      <w:r>
        <w:t>than</w:t>
      </w:r>
      <w:r>
        <w:rPr>
          <w:spacing w:val="-65"/>
        </w:rPr>
        <w:t xml:space="preserve"> </w:t>
      </w:r>
      <w:r>
        <w:t xml:space="preserve">a specific act. </w:t>
      </w:r>
      <w:proofErr w:type="gramStart"/>
      <w:r>
        <w:t>So</w:t>
      </w:r>
      <w:proofErr w:type="gramEnd"/>
      <w:r>
        <w:t xml:space="preserve"> we might say, instead, that S knows how to maneuver his body into</w:t>
      </w:r>
      <w:r>
        <w:rPr>
          <w:spacing w:val="-64"/>
        </w:rPr>
        <w:t xml:space="preserve"> </w:t>
      </w:r>
      <w:r>
        <w:t>tight</w:t>
      </w:r>
      <w:r>
        <w:rPr>
          <w:spacing w:val="1"/>
        </w:rPr>
        <w:t xml:space="preserve"> </w:t>
      </w:r>
      <w:r>
        <w:t>spaces.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t>knowledge</w:t>
      </w:r>
      <w:r>
        <w:t xml:space="preserve"> ascription, although we would not say that S knows how to get through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rock.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side,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strange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ascribe</w:t>
      </w:r>
      <w:r>
        <w:rPr>
          <w:spacing w:val="1"/>
        </w:rPr>
        <w:t xml:space="preserve"> </w:t>
      </w:r>
      <w:r>
        <w:t>knowledge of how to get through a particular gap in a particular rock in the absence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more general</w:t>
      </w:r>
      <w:r>
        <w:rPr>
          <w:spacing w:val="-4"/>
        </w:rPr>
        <w:t xml:space="preserve"> </w:t>
      </w:r>
      <w:r>
        <w:t>knowledge ascription concerning types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actions.</w:t>
      </w:r>
    </w:p>
    <w:p w14:paraId="3A933589" w14:textId="77777777" w:rsidR="00D54453" w:rsidRDefault="003674F3">
      <w:pPr>
        <w:pStyle w:val="BodyText"/>
        <w:spacing w:line="276" w:lineRule="auto"/>
        <w:ind w:left="1440" w:right="1375" w:firstLine="333"/>
        <w:jc w:val="both"/>
      </w:pPr>
      <w:r>
        <w:t>We</w:t>
      </w:r>
      <w:r>
        <w:rPr>
          <w:spacing w:val="1"/>
        </w:rPr>
        <w:t xml:space="preserve"> </w:t>
      </w:r>
      <w:r>
        <w:t>turn now to the</w:t>
      </w:r>
      <w:r>
        <w:rPr>
          <w:spacing w:val="1"/>
        </w:rPr>
        <w:t xml:space="preserve"> </w:t>
      </w:r>
      <w:r>
        <w:t>intellectualist’s positive</w:t>
      </w:r>
      <w:r>
        <w:rPr>
          <w:spacing w:val="66"/>
        </w:rPr>
        <w:t xml:space="preserve"> </w:t>
      </w:r>
      <w:r>
        <w:t>account of ascriptions of knowing-</w:t>
      </w:r>
      <w:r>
        <w:rPr>
          <w:spacing w:val="1"/>
        </w:rPr>
        <w:t xml:space="preserve"> </w:t>
      </w:r>
      <w:r>
        <w:t>how. Both Stanley a</w:t>
      </w:r>
      <w:r>
        <w:t xml:space="preserve">nd Williamson, and </w:t>
      </w:r>
      <w:proofErr w:type="spellStart"/>
      <w:r>
        <w:t>Snowdon</w:t>
      </w:r>
      <w:proofErr w:type="spellEnd"/>
      <w:r>
        <w:t>, offer similar accounts in terms of</w:t>
      </w:r>
      <w:r>
        <w:rPr>
          <w:spacing w:val="1"/>
        </w:rPr>
        <w:t xml:space="preserve"> </w:t>
      </w:r>
      <w:r>
        <w:t>‘indirect</w:t>
      </w:r>
      <w:r>
        <w:rPr>
          <w:spacing w:val="16"/>
        </w:rPr>
        <w:t xml:space="preserve"> </w:t>
      </w:r>
      <w:r>
        <w:t>propositional</w:t>
      </w:r>
      <w:r>
        <w:rPr>
          <w:spacing w:val="13"/>
        </w:rPr>
        <w:t xml:space="preserve"> </w:t>
      </w:r>
      <w:r>
        <w:t>knowledge’.</w:t>
      </w:r>
      <w:r>
        <w:rPr>
          <w:spacing w:val="16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instance,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know</w:t>
      </w:r>
      <w:r>
        <w:rPr>
          <w:spacing w:val="16"/>
        </w:rPr>
        <w:t xml:space="preserve"> </w:t>
      </w:r>
      <w:r>
        <w:rPr>
          <w:i/>
        </w:rPr>
        <w:t>who</w:t>
      </w:r>
      <w:r>
        <w:rPr>
          <w:i/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current</w:t>
      </w:r>
      <w:r>
        <w:rPr>
          <w:spacing w:val="14"/>
        </w:rPr>
        <w:t xml:space="preserve"> </w:t>
      </w:r>
      <w:r>
        <w:t>pope</w:t>
      </w:r>
      <w:r>
        <w:rPr>
          <w:spacing w:val="16"/>
        </w:rPr>
        <w:t xml:space="preserve"> </w:t>
      </w:r>
      <w:r>
        <w:t>is,</w:t>
      </w:r>
      <w:r>
        <w:rPr>
          <w:spacing w:val="14"/>
        </w:rPr>
        <w:t xml:space="preserve"> </w:t>
      </w:r>
      <w:r>
        <w:t>is</w:t>
      </w:r>
      <w:r>
        <w:rPr>
          <w:spacing w:val="-65"/>
        </w:rPr>
        <w:t xml:space="preserve"> </w:t>
      </w:r>
      <w:r>
        <w:t>to know that some proposition which answers the question, ‘Who is the current</w:t>
      </w:r>
      <w:r>
        <w:rPr>
          <w:spacing w:val="1"/>
        </w:rPr>
        <w:t xml:space="preserve"> </w:t>
      </w:r>
      <w:r>
        <w:t>pope?’ is true (</w:t>
      </w:r>
      <w:proofErr w:type="gramStart"/>
      <w:r>
        <w:t>e.g.</w:t>
      </w:r>
      <w:proofErr w:type="gramEnd"/>
      <w:r>
        <w:t xml:space="preserve"> ‘Pope Fr</w:t>
      </w:r>
      <w:r>
        <w:t xml:space="preserve">ancis is the current pope’). Similarly, to know </w:t>
      </w:r>
      <w:r>
        <w:rPr>
          <w:i/>
        </w:rPr>
        <w:t xml:space="preserve">where </w:t>
      </w:r>
      <w:r>
        <w:t>the</w:t>
      </w:r>
      <w:r>
        <w:rPr>
          <w:spacing w:val="1"/>
        </w:rPr>
        <w:t xml:space="preserve"> </w:t>
      </w:r>
      <w:r>
        <w:t>library</w:t>
      </w:r>
      <w:r>
        <w:rPr>
          <w:spacing w:val="60"/>
        </w:rPr>
        <w:t xml:space="preserve"> </w:t>
      </w:r>
      <w:r>
        <w:t>is,</w:t>
      </w:r>
      <w:r>
        <w:rPr>
          <w:spacing w:val="6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to</w:t>
      </w:r>
      <w:r>
        <w:rPr>
          <w:spacing w:val="62"/>
        </w:rPr>
        <w:t xml:space="preserve"> </w:t>
      </w:r>
      <w:r>
        <w:t>know</w:t>
      </w:r>
      <w:r>
        <w:rPr>
          <w:spacing w:val="57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truth</w:t>
      </w:r>
      <w:r>
        <w:rPr>
          <w:spacing w:val="59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some</w:t>
      </w:r>
      <w:r>
        <w:rPr>
          <w:spacing w:val="59"/>
        </w:rPr>
        <w:t xml:space="preserve"> </w:t>
      </w:r>
      <w:r>
        <w:t>proposition</w:t>
      </w:r>
      <w:r>
        <w:rPr>
          <w:spacing w:val="58"/>
        </w:rPr>
        <w:t xml:space="preserve"> </w:t>
      </w:r>
      <w:r>
        <w:t>which</w:t>
      </w:r>
      <w:r>
        <w:rPr>
          <w:spacing w:val="59"/>
        </w:rPr>
        <w:t xml:space="preserve"> </w:t>
      </w:r>
      <w:r>
        <w:t>answers</w:t>
      </w:r>
      <w:r>
        <w:rPr>
          <w:spacing w:val="61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question</w:t>
      </w:r>
      <w:r>
        <w:rPr>
          <w:spacing w:val="-64"/>
        </w:rPr>
        <w:t xml:space="preserve"> </w:t>
      </w:r>
      <w:r>
        <w:t>‘Where is the library?’ (</w:t>
      </w:r>
      <w:proofErr w:type="gramStart"/>
      <w:r>
        <w:t>e.g.</w:t>
      </w:r>
      <w:proofErr w:type="gramEnd"/>
      <w:r>
        <w:t xml:space="preserve"> ‘The library is next to the mathematics department’).</w:t>
      </w:r>
      <w:r>
        <w:rPr>
          <w:spacing w:val="1"/>
        </w:rPr>
        <w:t xml:space="preserve"> </w:t>
      </w:r>
      <w:r>
        <w:t>Stanley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Williamson</w:t>
      </w:r>
      <w:r>
        <w:rPr>
          <w:spacing w:val="1"/>
        </w:rPr>
        <w:t xml:space="preserve"> </w:t>
      </w:r>
      <w:r>
        <w:t>apply this</w:t>
      </w:r>
      <w:r>
        <w:rPr>
          <w:spacing w:val="-3"/>
        </w:rPr>
        <w:t xml:space="preserve"> </w:t>
      </w:r>
      <w:r>
        <w:t>as follows:</w:t>
      </w:r>
    </w:p>
    <w:p w14:paraId="3C79AC93" w14:textId="77777777" w:rsidR="00D54453" w:rsidRDefault="003674F3">
      <w:pPr>
        <w:pStyle w:val="BodyText"/>
        <w:spacing w:before="115" w:line="273" w:lineRule="auto"/>
        <w:ind w:left="2292" w:right="1376"/>
        <w:jc w:val="both"/>
        <w:rPr>
          <w:sz w:val="16"/>
        </w:rPr>
      </w:pPr>
      <w:r>
        <w:t>[Hannah</w:t>
      </w:r>
      <w:r>
        <w:rPr>
          <w:spacing w:val="1"/>
        </w:rPr>
        <w:t xml:space="preserve"> </w:t>
      </w:r>
      <w:r>
        <w:t>knows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bicycle]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true…if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if,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</w:t>
      </w:r>
      <w:r>
        <w:rPr>
          <w:spacing w:val="-64"/>
        </w:rPr>
        <w:t xml:space="preserve"> </w:t>
      </w:r>
      <w:r>
        <w:t xml:space="preserve">contextually relevant way </w:t>
      </w:r>
      <w:r>
        <w:rPr>
          <w:i/>
        </w:rPr>
        <w:t xml:space="preserve">w </w:t>
      </w:r>
      <w:r>
        <w:t>for Hannah to ride a bicycle</w:t>
      </w:r>
      <w:r>
        <w:t>, Hannah knows that</w:t>
      </w:r>
      <w:r>
        <w:rPr>
          <w:spacing w:val="1"/>
        </w:rPr>
        <w:t xml:space="preserve"> </w:t>
      </w:r>
      <w:bookmarkStart w:id="0" w:name="_bookmark0"/>
      <w:bookmarkEnd w:id="0"/>
      <w:r>
        <w:rPr>
          <w:i/>
        </w:rPr>
        <w:t>w</w:t>
      </w:r>
      <w:r>
        <w:rPr>
          <w:i/>
          <w:spacing w:val="-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way for</w:t>
      </w:r>
      <w:r>
        <w:rPr>
          <w:spacing w:val="-1"/>
        </w:rPr>
        <w:t xml:space="preserve"> </w:t>
      </w:r>
      <w:r>
        <w:t>Hannah</w:t>
      </w:r>
      <w:r>
        <w:rPr>
          <w:spacing w:val="-1"/>
        </w:rPr>
        <w:t xml:space="preserve"> </w:t>
      </w:r>
      <w:r>
        <w:t>to ride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bicycle</w:t>
      </w:r>
      <w:r>
        <w:rPr>
          <w:spacing w:val="1"/>
        </w:rPr>
        <w:t xml:space="preserve"> </w:t>
      </w:r>
      <w:r>
        <w:t>(2001,</w:t>
      </w:r>
      <w:r>
        <w:rPr>
          <w:spacing w:val="-2"/>
        </w:rPr>
        <w:t xml:space="preserve"> </w:t>
      </w:r>
      <w:r>
        <w:t>426).</w:t>
      </w:r>
      <w:hyperlink w:anchor="_bookmark6" w:history="1">
        <w:r>
          <w:rPr>
            <w:position w:val="8"/>
            <w:sz w:val="16"/>
          </w:rPr>
          <w:t>vii</w:t>
        </w:r>
      </w:hyperlink>
    </w:p>
    <w:p w14:paraId="22DE5B25" w14:textId="77777777" w:rsidR="00D54453" w:rsidRDefault="00D54453">
      <w:pPr>
        <w:spacing w:line="273" w:lineRule="auto"/>
        <w:jc w:val="both"/>
        <w:rPr>
          <w:sz w:val="16"/>
        </w:rPr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475B68D1" w14:textId="77777777" w:rsidR="00D54453" w:rsidRDefault="00D54453">
      <w:pPr>
        <w:pStyle w:val="BodyText"/>
        <w:rPr>
          <w:sz w:val="20"/>
        </w:rPr>
      </w:pPr>
    </w:p>
    <w:p w14:paraId="18D0F39E" w14:textId="77777777" w:rsidR="00D54453" w:rsidRDefault="00D54453">
      <w:pPr>
        <w:pStyle w:val="BodyText"/>
        <w:rPr>
          <w:sz w:val="20"/>
        </w:rPr>
      </w:pPr>
    </w:p>
    <w:p w14:paraId="231EB823" w14:textId="77777777" w:rsidR="00D54453" w:rsidRDefault="00D54453">
      <w:pPr>
        <w:pStyle w:val="BodyText"/>
        <w:rPr>
          <w:sz w:val="20"/>
        </w:rPr>
      </w:pPr>
    </w:p>
    <w:p w14:paraId="6C8AD1FB" w14:textId="77777777" w:rsidR="00D54453" w:rsidRDefault="00D54453">
      <w:pPr>
        <w:pStyle w:val="BodyText"/>
        <w:rPr>
          <w:sz w:val="20"/>
        </w:rPr>
      </w:pPr>
    </w:p>
    <w:p w14:paraId="24A67E06" w14:textId="77777777" w:rsidR="00D54453" w:rsidRDefault="00D54453">
      <w:pPr>
        <w:pStyle w:val="BodyText"/>
        <w:spacing w:before="2"/>
        <w:rPr>
          <w:sz w:val="23"/>
        </w:rPr>
      </w:pPr>
    </w:p>
    <w:p w14:paraId="223D7F21" w14:textId="77777777" w:rsidR="00D54453" w:rsidRDefault="003674F3">
      <w:pPr>
        <w:pStyle w:val="BodyText"/>
        <w:spacing w:before="1" w:line="276" w:lineRule="auto"/>
        <w:ind w:left="1440" w:right="1377"/>
        <w:jc w:val="both"/>
      </w:pPr>
      <w:r>
        <w:t>In short: the proposition that one knows when one knows how to φ is an answer to</w:t>
      </w:r>
      <w:r>
        <w:rPr>
          <w:spacing w:val="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question,</w:t>
      </w:r>
      <w:r>
        <w:rPr>
          <w:spacing w:val="25"/>
        </w:rPr>
        <w:t xml:space="preserve"> </w:t>
      </w:r>
      <w:r>
        <w:t>‘How</w:t>
      </w:r>
      <w:r>
        <w:rPr>
          <w:spacing w:val="25"/>
        </w:rPr>
        <w:t xml:space="preserve"> </w:t>
      </w:r>
      <w:r>
        <w:t>could</w:t>
      </w:r>
      <w:r>
        <w:rPr>
          <w:spacing w:val="28"/>
        </w:rPr>
        <w:t xml:space="preserve"> </w:t>
      </w:r>
      <w:r>
        <w:t>you</w:t>
      </w:r>
      <w:r>
        <w:rPr>
          <w:spacing w:val="28"/>
        </w:rPr>
        <w:t xml:space="preserve"> </w:t>
      </w:r>
      <w:r>
        <w:t>φ?’.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proposition</w:t>
      </w:r>
      <w:r>
        <w:rPr>
          <w:spacing w:val="24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some</w:t>
      </w:r>
      <w:r>
        <w:rPr>
          <w:spacing w:val="27"/>
        </w:rPr>
        <w:t xml:space="preserve"> </w:t>
      </w:r>
      <w:r>
        <w:t>‘way’</w:t>
      </w:r>
      <w:r>
        <w:rPr>
          <w:spacing w:val="24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a</w:t>
      </w:r>
      <w:r>
        <w:rPr>
          <w:spacing w:val="-65"/>
        </w:rPr>
        <w:t xml:space="preserve"> </w:t>
      </w:r>
      <w:bookmarkStart w:id="1" w:name="_bookmark1"/>
      <w:bookmarkEnd w:id="1"/>
      <w:r>
        <w:t>way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φ.</w:t>
      </w:r>
    </w:p>
    <w:p w14:paraId="2C42CB63" w14:textId="77777777" w:rsidR="00D54453" w:rsidRDefault="003674F3">
      <w:pPr>
        <w:pStyle w:val="BodyText"/>
        <w:spacing w:line="276" w:lineRule="auto"/>
        <w:ind w:left="1440" w:right="1373" w:firstLine="336"/>
        <w:jc w:val="both"/>
      </w:pPr>
      <w:bookmarkStart w:id="2" w:name="_bookmark2"/>
      <w:bookmarkEnd w:id="2"/>
      <w:r>
        <w:t>It is worth considering more closely what a ‘way’ might consist in. Accor</w:t>
      </w:r>
      <w:r>
        <w:t>ding to</w:t>
      </w:r>
      <w:r>
        <w:rPr>
          <w:spacing w:val="1"/>
        </w:rPr>
        <w:t xml:space="preserve"> </w:t>
      </w:r>
      <w:r>
        <w:t>Stanley and Williamson, it is a property of token events (Stanley and Williamson</w:t>
      </w:r>
      <w:r>
        <w:rPr>
          <w:spacing w:val="1"/>
        </w:rPr>
        <w:t xml:space="preserve"> </w:t>
      </w:r>
      <w:bookmarkStart w:id="3" w:name="_bookmark3"/>
      <w:bookmarkEnd w:id="3"/>
      <w:r>
        <w:t xml:space="preserve">2000, 427) of which </w:t>
      </w:r>
      <w:r>
        <w:rPr>
          <w:i/>
        </w:rPr>
        <w:t xml:space="preserve">riding a bike </w:t>
      </w:r>
      <w:r>
        <w:t>is the event type. For any token of bike-riding, there</w:t>
      </w:r>
      <w:r>
        <w:rPr>
          <w:spacing w:val="-64"/>
        </w:rPr>
        <w:t xml:space="preserve"> </w:t>
      </w:r>
      <w:r>
        <w:t>is a way in which it is done, which may be instantiated in multiple further to</w:t>
      </w:r>
      <w:r>
        <w:t>ken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“entertained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presentation”</w:t>
      </w:r>
      <w:r>
        <w:rPr>
          <w:spacing w:val="1"/>
        </w:rPr>
        <w:t xml:space="preserve"> </w:t>
      </w:r>
      <w:r>
        <w:t>(Stanley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Williamson 2000, 428). In order for a ‘way’ to feature in a proposition, the knower can</w:t>
      </w:r>
      <w:bookmarkStart w:id="4" w:name="_bookmark4"/>
      <w:bookmarkEnd w:id="4"/>
      <w:r>
        <w:rPr>
          <w:spacing w:val="-64"/>
        </w:rPr>
        <w:t xml:space="preserve"> </w:t>
      </w:r>
      <w:bookmarkStart w:id="5" w:name="_bookmark5"/>
      <w:bookmarkEnd w:id="5"/>
      <w:r>
        <w:t>s</w:t>
      </w:r>
      <w:r>
        <w:t>imply point to someone who instantiates it; she need not be able to provide any</w:t>
      </w:r>
      <w:r>
        <w:rPr>
          <w:spacing w:val="1"/>
        </w:rPr>
        <w:t xml:space="preserve"> </w:t>
      </w:r>
      <w:bookmarkStart w:id="6" w:name="_bookmark6"/>
      <w:bookmarkEnd w:id="6"/>
      <w:r>
        <w:t>informative description</w:t>
      </w:r>
      <w:r>
        <w:rPr>
          <w:spacing w:val="-1"/>
        </w:rPr>
        <w:t xml:space="preserve"> </w:t>
      </w:r>
      <w:r>
        <w:t>of it:</w:t>
      </w:r>
    </w:p>
    <w:p w14:paraId="198169DC" w14:textId="77777777" w:rsidR="00D54453" w:rsidRDefault="003674F3">
      <w:pPr>
        <w:pStyle w:val="BodyText"/>
        <w:spacing w:before="120" w:line="273" w:lineRule="auto"/>
        <w:ind w:left="2292" w:right="1374"/>
        <w:jc w:val="both"/>
        <w:rPr>
          <w:sz w:val="16"/>
        </w:rPr>
      </w:pPr>
      <w:bookmarkStart w:id="7" w:name="_bookmark7"/>
      <w:bookmarkEnd w:id="7"/>
      <w:r>
        <w:t>…for [Hannah knows how to ride a bicycle] to be true, there need be no</w:t>
      </w:r>
      <w:r>
        <w:rPr>
          <w:spacing w:val="1"/>
        </w:rPr>
        <w:t xml:space="preserve"> </w:t>
      </w:r>
      <w:r>
        <w:t>sentence she understands and accepts containing a purely nonindexical</w:t>
      </w:r>
      <w:r>
        <w:rPr>
          <w:spacing w:val="1"/>
        </w:rPr>
        <w:t xml:space="preserve"> </w:t>
      </w:r>
      <w:r>
        <w:t>desc</w:t>
      </w:r>
      <w:r>
        <w:t>ription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way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riding a</w:t>
      </w:r>
      <w:r>
        <w:rPr>
          <w:spacing w:val="-2"/>
        </w:rPr>
        <w:t xml:space="preserve"> </w:t>
      </w:r>
      <w:r>
        <w:t>bicycle (Stanley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Williamson</w:t>
      </w:r>
      <w:r>
        <w:rPr>
          <w:spacing w:val="-2"/>
        </w:rPr>
        <w:t xml:space="preserve"> </w:t>
      </w:r>
      <w:r>
        <w:t>2001,</w:t>
      </w:r>
      <w:r>
        <w:rPr>
          <w:spacing w:val="-1"/>
        </w:rPr>
        <w:t xml:space="preserve"> </w:t>
      </w:r>
      <w:r>
        <w:t>432).</w:t>
      </w:r>
      <w:hyperlink w:anchor="_bookmark7" w:history="1">
        <w:r>
          <w:rPr>
            <w:position w:val="8"/>
            <w:sz w:val="16"/>
          </w:rPr>
          <w:t>viii</w:t>
        </w:r>
      </w:hyperlink>
    </w:p>
    <w:p w14:paraId="14C6EF0C" w14:textId="77777777" w:rsidR="00D54453" w:rsidRDefault="003674F3">
      <w:pPr>
        <w:pStyle w:val="BodyText"/>
        <w:spacing w:before="122" w:line="276" w:lineRule="auto"/>
        <w:ind w:left="1408" w:right="1379"/>
        <w:jc w:val="both"/>
      </w:pPr>
      <w:bookmarkStart w:id="8" w:name="_bookmark8"/>
      <w:bookmarkEnd w:id="8"/>
      <w:r>
        <w:t>For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intellectualists,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knowing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66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 xml:space="preserve">depends on indexical reference is no more surprising than it is for any </w:t>
      </w:r>
      <w:r>
        <w:t>other standard</w:t>
      </w:r>
      <w:r>
        <w:rPr>
          <w:spacing w:val="-64"/>
        </w:rPr>
        <w:t xml:space="preserve"> </w:t>
      </w:r>
      <w:r>
        <w:t>indexical</w:t>
      </w:r>
      <w:r>
        <w:rPr>
          <w:spacing w:val="-2"/>
        </w:rPr>
        <w:t xml:space="preserve"> </w:t>
      </w:r>
      <w:r>
        <w:t>term, 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 word ‘here’</w:t>
      </w:r>
      <w:r>
        <w:rPr>
          <w:spacing w:val="-1"/>
        </w:rPr>
        <w:t xml:space="preserve"> </w:t>
      </w:r>
      <w:r>
        <w:t>(Stanley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Williamson 2017,</w:t>
      </w:r>
      <w:r>
        <w:rPr>
          <w:spacing w:val="-1"/>
        </w:rPr>
        <w:t xml:space="preserve"> </w:t>
      </w:r>
      <w:r>
        <w:t>5).</w:t>
      </w:r>
    </w:p>
    <w:p w14:paraId="2ECD55D5" w14:textId="77777777" w:rsidR="00D54453" w:rsidRDefault="003674F3">
      <w:pPr>
        <w:pStyle w:val="BodyText"/>
        <w:spacing w:before="1" w:line="276" w:lineRule="auto"/>
        <w:ind w:left="1439" w:right="1375" w:firstLine="336"/>
        <w:jc w:val="both"/>
      </w:pPr>
      <w:bookmarkStart w:id="9" w:name="_bookmark9"/>
      <w:bookmarkEnd w:id="9"/>
      <w:r>
        <w:t>An anti-intellectualist desiring to make sense of the difference between the ability</w:t>
      </w:r>
      <w:r>
        <w:rPr>
          <w:spacing w:val="1"/>
        </w:rPr>
        <w:t xml:space="preserve"> </w:t>
      </w:r>
      <w:r>
        <w:t>to recall and recite propositions and the ability to perform certain acts, may fin</w:t>
      </w:r>
      <w:r>
        <w:t>d the</w:t>
      </w:r>
      <w:r>
        <w:rPr>
          <w:spacing w:val="1"/>
        </w:rPr>
        <w:t xml:space="preserve"> </w:t>
      </w:r>
      <w:r>
        <w:t>indexical</w:t>
      </w:r>
      <w:r>
        <w:rPr>
          <w:spacing w:val="41"/>
        </w:rPr>
        <w:t xml:space="preserve"> </w:t>
      </w:r>
      <w:r>
        <w:t>proposition</w:t>
      </w:r>
      <w:r>
        <w:rPr>
          <w:spacing w:val="43"/>
        </w:rPr>
        <w:t xml:space="preserve"> </w:t>
      </w:r>
      <w:r>
        <w:t>‘</w:t>
      </w:r>
      <w:r>
        <w:rPr>
          <w:i/>
        </w:rPr>
        <w:t>w</w:t>
      </w:r>
      <w:r>
        <w:rPr>
          <w:i/>
          <w:spacing w:val="41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way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me</w:t>
      </w:r>
      <w:r>
        <w:rPr>
          <w:spacing w:val="43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φ’</w:t>
      </w:r>
      <w:r>
        <w:rPr>
          <w:spacing w:val="42"/>
        </w:rPr>
        <w:t xml:space="preserve"> </w:t>
      </w:r>
      <w:r>
        <w:t>quite</w:t>
      </w:r>
      <w:r>
        <w:rPr>
          <w:spacing w:val="43"/>
        </w:rPr>
        <w:t xml:space="preserve"> </w:t>
      </w:r>
      <w:r>
        <w:t>uninformative.</w:t>
      </w:r>
      <w:r>
        <w:rPr>
          <w:spacing w:val="43"/>
        </w:rPr>
        <w:t xml:space="preserve"> </w:t>
      </w:r>
      <w:r>
        <w:rPr>
          <w:i/>
        </w:rPr>
        <w:t>Understanding</w:t>
      </w:r>
      <w:r>
        <w:rPr>
          <w:i/>
          <w:spacing w:val="-64"/>
        </w:rPr>
        <w:t xml:space="preserve"> </w:t>
      </w:r>
      <w:r>
        <w:t>such a proposition might seem to depend on exactly the kind of habitual or skillful</w:t>
      </w:r>
      <w:r>
        <w:rPr>
          <w:spacing w:val="1"/>
        </w:rPr>
        <w:t xml:space="preserve"> </w:t>
      </w:r>
      <w:r>
        <w:t>capacities that anti-intellectualists such as Ryle make it their business to articulate.</w:t>
      </w:r>
      <w:r>
        <w:rPr>
          <w:spacing w:val="1"/>
        </w:rPr>
        <w:t xml:space="preserve"> </w:t>
      </w:r>
      <w:r>
        <w:t xml:space="preserve">Isn’t it possible for Hannah to know that </w:t>
      </w:r>
      <w:r>
        <w:rPr>
          <w:i/>
        </w:rPr>
        <w:t xml:space="preserve">w </w:t>
      </w:r>
      <w:r>
        <w:t xml:space="preserve">is a way in which she </w:t>
      </w:r>
      <w:r>
        <w:rPr>
          <w:i/>
        </w:rPr>
        <w:t xml:space="preserve">could </w:t>
      </w:r>
      <w:r>
        <w:t>ride a bicycle,</w:t>
      </w:r>
      <w:r>
        <w:rPr>
          <w:spacing w:val="1"/>
        </w:rPr>
        <w:t xml:space="preserve"> </w:t>
      </w:r>
      <w:bookmarkStart w:id="10" w:name="_bookmark10"/>
      <w:bookmarkEnd w:id="10"/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learned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bicycle?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reasons,</w:t>
      </w:r>
      <w:r>
        <w:rPr>
          <w:spacing w:val="-64"/>
        </w:rPr>
        <w:t xml:space="preserve"> </w:t>
      </w:r>
      <w:r>
        <w:t>inte</w:t>
      </w:r>
      <w:r>
        <w:t>llectualism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accused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rPr>
          <w:i/>
        </w:rPr>
        <w:t>sufficiency</w:t>
      </w:r>
      <w:r>
        <w:rPr>
          <w:i/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t>(Glick</w:t>
      </w:r>
      <w:r>
        <w:rPr>
          <w:spacing w:val="66"/>
        </w:rPr>
        <w:t xml:space="preserve"> </w:t>
      </w:r>
      <w:r>
        <w:t>2015, 538). We</w:t>
      </w:r>
      <w:r>
        <w:rPr>
          <w:spacing w:val="-64"/>
        </w:rPr>
        <w:t xml:space="preserve"> </w:t>
      </w:r>
      <w:r>
        <w:t>shall return to this issue later, but note now that this objection does not seem to</w:t>
      </w:r>
      <w:r>
        <w:rPr>
          <w:spacing w:val="1"/>
        </w:rPr>
        <w:t xml:space="preserve"> </w:t>
      </w:r>
      <w:r>
        <w:t>bother</w:t>
      </w:r>
      <w:r>
        <w:rPr>
          <w:spacing w:val="-2"/>
        </w:rPr>
        <w:t xml:space="preserve"> </w:t>
      </w:r>
      <w:r>
        <w:t>Stanley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Williamson,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state:</w:t>
      </w:r>
    </w:p>
    <w:p w14:paraId="1662A83E" w14:textId="77777777" w:rsidR="00D54453" w:rsidRDefault="003674F3">
      <w:pPr>
        <w:pStyle w:val="ListParagraph"/>
        <w:numPr>
          <w:ilvl w:val="2"/>
          <w:numId w:val="5"/>
        </w:numPr>
        <w:tabs>
          <w:tab w:val="left" w:pos="2348"/>
        </w:tabs>
        <w:spacing w:before="119" w:line="276" w:lineRule="auto"/>
        <w:ind w:left="2159" w:right="1375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simply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kinds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propositional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bookmarkStart w:id="11" w:name="_bookmark11"/>
      <w:bookmarkEnd w:id="11"/>
      <w:r>
        <w:rPr>
          <w:sz w:val="24"/>
        </w:rPr>
        <w:t>possession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ways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dispositional</w:t>
      </w:r>
      <w:r>
        <w:rPr>
          <w:spacing w:val="67"/>
          <w:sz w:val="24"/>
        </w:rPr>
        <w:t xml:space="preserve"> </w:t>
      </w:r>
      <w:r>
        <w:rPr>
          <w:sz w:val="24"/>
        </w:rPr>
        <w:t>states.</w:t>
      </w:r>
      <w:r>
        <w:rPr>
          <w:spacing w:val="-64"/>
          <w:sz w:val="24"/>
        </w:rPr>
        <w:t xml:space="preserve"> </w:t>
      </w:r>
      <w:bookmarkStart w:id="12" w:name="_bookmark12"/>
      <w:bookmarkEnd w:id="12"/>
      <w:r>
        <w:rPr>
          <w:sz w:val="24"/>
        </w:rPr>
        <w:t>Recognizing this fact eliminates the need to postulate a distinctive kind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nonpropositional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knowledge (Stanley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Williamson</w:t>
      </w:r>
      <w:r>
        <w:rPr>
          <w:spacing w:val="-1"/>
          <w:sz w:val="24"/>
        </w:rPr>
        <w:t xml:space="preserve"> </w:t>
      </w:r>
      <w:r>
        <w:rPr>
          <w:sz w:val="24"/>
        </w:rPr>
        <w:t>2001,</w:t>
      </w:r>
      <w:r>
        <w:rPr>
          <w:spacing w:val="-1"/>
          <w:sz w:val="24"/>
        </w:rPr>
        <w:t xml:space="preserve"> </w:t>
      </w:r>
      <w:r>
        <w:rPr>
          <w:sz w:val="24"/>
        </w:rPr>
        <w:t>430).</w:t>
      </w:r>
    </w:p>
    <w:p w14:paraId="61DD2086" w14:textId="77777777" w:rsidR="00D54453" w:rsidRDefault="003674F3">
      <w:pPr>
        <w:pStyle w:val="BodyText"/>
        <w:spacing w:before="120" w:line="276" w:lineRule="auto"/>
        <w:ind w:left="1408" w:right="1374"/>
        <w:jc w:val="both"/>
        <w:rPr>
          <w:sz w:val="16"/>
        </w:rPr>
      </w:pPr>
      <w:bookmarkStart w:id="13" w:name="_bookmark13"/>
      <w:bookmarkEnd w:id="13"/>
      <w:r>
        <w:t>Here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bookmarkStart w:id="14" w:name="_bookmark14"/>
      <w:bookmarkEnd w:id="14"/>
      <w:r>
        <w:t xml:space="preserve">dispositional states, especially habits. </w:t>
      </w:r>
      <w:proofErr w:type="gramStart"/>
      <w:r>
        <w:t>However</w:t>
      </w:r>
      <w:proofErr w:type="gramEnd"/>
      <w:r>
        <w:t xml:space="preserve"> we shall argue that Stanley and</w:t>
      </w:r>
      <w:r>
        <w:rPr>
          <w:spacing w:val="1"/>
        </w:rPr>
        <w:t xml:space="preserve"> </w:t>
      </w:r>
      <w:bookmarkStart w:id="15" w:name="_bookmark15"/>
      <w:bookmarkEnd w:id="15"/>
      <w:r>
        <w:t>W</w:t>
      </w:r>
      <w:r>
        <w:t>illiamson’s response to the sufficiency problem is deeply uninformative insofar as it</w:t>
      </w:r>
      <w:r>
        <w:rPr>
          <w:spacing w:val="1"/>
        </w:rPr>
        <w:t xml:space="preserve"> </w:t>
      </w:r>
      <w:r>
        <w:t>completely fails to explicate the ‘complex ways’ in which dispositional states are</w:t>
      </w:r>
      <w:r>
        <w:rPr>
          <w:spacing w:val="1"/>
        </w:rPr>
        <w:t xml:space="preserve"> </w:t>
      </w:r>
      <w:r>
        <w:t>connected to possession of propositional knowledge. Explicating such links along</w:t>
      </w:r>
      <w:r>
        <w:rPr>
          <w:spacing w:val="1"/>
        </w:rPr>
        <w:t xml:space="preserve"> </w:t>
      </w:r>
      <w:bookmarkStart w:id="16" w:name="_bookmark16"/>
      <w:bookmarkEnd w:id="16"/>
      <w:r>
        <w:t>Peirce</w:t>
      </w:r>
      <w:r>
        <w:t>an</w:t>
      </w:r>
      <w:r>
        <w:rPr>
          <w:spacing w:val="-1"/>
        </w:rPr>
        <w:t xml:space="preserve"> </w:t>
      </w:r>
      <w:r>
        <w:t>lines is a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task 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paper.</w:t>
      </w:r>
      <w:hyperlink w:anchor="_bookmark8" w:history="1">
        <w:r>
          <w:rPr>
            <w:position w:val="8"/>
            <w:sz w:val="16"/>
          </w:rPr>
          <w:t>ix</w:t>
        </w:r>
      </w:hyperlink>
    </w:p>
    <w:p w14:paraId="7B3591E3" w14:textId="77777777" w:rsidR="00D54453" w:rsidRDefault="003674F3">
      <w:pPr>
        <w:pStyle w:val="BodyText"/>
        <w:spacing w:line="276" w:lineRule="auto"/>
        <w:ind w:left="1408" w:right="1372" w:firstLine="823"/>
        <w:jc w:val="both"/>
      </w:pPr>
      <w:r>
        <w:t>Developing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perspective.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bookmarkStart w:id="17" w:name="_bookmark17"/>
      <w:bookmarkEnd w:id="17"/>
      <w:r>
        <w:t>contemporary intellectualists wish to read agency or practice through a ‘propositional</w:t>
      </w:r>
      <w:r>
        <w:rPr>
          <w:spacing w:val="1"/>
        </w:rPr>
        <w:t xml:space="preserve"> </w:t>
      </w:r>
      <w:bookmarkStart w:id="18" w:name="_bookmark18"/>
      <w:bookmarkEnd w:id="18"/>
      <w:r>
        <w:t>lens’, as pragmatists, we wis</w:t>
      </w:r>
      <w:r>
        <w:t>h to read propositional knowledge through an ‘agentive</w:t>
      </w:r>
      <w:r>
        <w:rPr>
          <w:spacing w:val="1"/>
        </w:rPr>
        <w:t xml:space="preserve"> </w:t>
      </w:r>
      <w:r>
        <w:t>lens’. In order to explore this different approach, we begin in the next section by</w:t>
      </w:r>
      <w:r>
        <w:rPr>
          <w:spacing w:val="1"/>
        </w:rPr>
        <w:t xml:space="preserve"> </w:t>
      </w:r>
      <w:r>
        <w:t>introducing</w:t>
      </w:r>
      <w:r>
        <w:rPr>
          <w:spacing w:val="36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t>Peircean</w:t>
      </w:r>
      <w:r>
        <w:rPr>
          <w:spacing w:val="36"/>
        </w:rPr>
        <w:t xml:space="preserve"> </w:t>
      </w:r>
      <w:r>
        <w:t>account</w:t>
      </w:r>
      <w:r>
        <w:rPr>
          <w:spacing w:val="36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agency,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its</w:t>
      </w:r>
      <w:r>
        <w:rPr>
          <w:spacing w:val="36"/>
        </w:rPr>
        <w:t xml:space="preserve"> </w:t>
      </w:r>
      <w:r>
        <w:t>central</w:t>
      </w:r>
      <w:r>
        <w:rPr>
          <w:spacing w:val="34"/>
        </w:rPr>
        <w:t xml:space="preserve"> </w:t>
      </w:r>
      <w:r>
        <w:t>concepts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rPr>
          <w:i/>
        </w:rPr>
        <w:t>habit</w:t>
      </w:r>
      <w:r>
        <w:rPr>
          <w:i/>
          <w:spacing w:val="36"/>
        </w:rPr>
        <w:t xml:space="preserve"> </w:t>
      </w:r>
      <w:r>
        <w:t>and</w:t>
      </w:r>
    </w:p>
    <w:p w14:paraId="512AB02B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6DB54174" w14:textId="77777777" w:rsidR="00D54453" w:rsidRDefault="00D54453">
      <w:pPr>
        <w:pStyle w:val="BodyText"/>
        <w:rPr>
          <w:sz w:val="20"/>
        </w:rPr>
      </w:pPr>
    </w:p>
    <w:p w14:paraId="5D9CE531" w14:textId="77777777" w:rsidR="00D54453" w:rsidRDefault="00D54453">
      <w:pPr>
        <w:pStyle w:val="BodyText"/>
        <w:rPr>
          <w:sz w:val="20"/>
        </w:rPr>
      </w:pPr>
    </w:p>
    <w:p w14:paraId="671171EC" w14:textId="77777777" w:rsidR="00D54453" w:rsidRDefault="00D54453">
      <w:pPr>
        <w:pStyle w:val="BodyText"/>
        <w:rPr>
          <w:sz w:val="20"/>
        </w:rPr>
      </w:pPr>
    </w:p>
    <w:p w14:paraId="234C64DF" w14:textId="77777777" w:rsidR="00D54453" w:rsidRDefault="00D54453">
      <w:pPr>
        <w:pStyle w:val="BodyText"/>
        <w:rPr>
          <w:sz w:val="20"/>
        </w:rPr>
      </w:pPr>
    </w:p>
    <w:p w14:paraId="44C67556" w14:textId="77777777" w:rsidR="00D54453" w:rsidRDefault="00D54453">
      <w:pPr>
        <w:pStyle w:val="BodyText"/>
        <w:spacing w:before="2"/>
        <w:rPr>
          <w:sz w:val="23"/>
        </w:rPr>
      </w:pPr>
    </w:p>
    <w:p w14:paraId="0C90322C" w14:textId="77777777" w:rsidR="00D54453" w:rsidRDefault="003674F3">
      <w:pPr>
        <w:pStyle w:val="BodyText"/>
        <w:spacing w:before="1" w:line="276" w:lineRule="auto"/>
        <w:ind w:left="1408" w:right="1372"/>
        <w:jc w:val="both"/>
      </w:pPr>
      <w:r>
        <w:rPr>
          <w:i/>
        </w:rPr>
        <w:t>self-control</w:t>
      </w:r>
      <w:r>
        <w:t>. We shall distinguish Peirce’s understanding of habit from Ryle’s more</w:t>
      </w:r>
      <w:r>
        <w:rPr>
          <w:spacing w:val="1"/>
        </w:rPr>
        <w:t xml:space="preserve"> </w:t>
      </w:r>
      <w:bookmarkStart w:id="19" w:name="_bookmark19"/>
      <w:bookmarkEnd w:id="19"/>
      <w:r>
        <w:t>mechanical one through an analysis of six layers of increasingly reflexive, and thus</w:t>
      </w:r>
      <w:r>
        <w:rPr>
          <w:spacing w:val="1"/>
        </w:rPr>
        <w:t xml:space="preserve"> </w:t>
      </w:r>
      <w:r>
        <w:t>sophisticated, self-control. Following that, in section 3 we shall use these concepts t</w:t>
      </w:r>
      <w:r>
        <w:t>o</w:t>
      </w:r>
      <w:r>
        <w:rPr>
          <w:spacing w:val="-64"/>
        </w:rPr>
        <w:t xml:space="preserve"> </w:t>
      </w:r>
      <w:bookmarkStart w:id="20" w:name="_bookmark20"/>
      <w:bookmarkEnd w:id="20"/>
      <w:r>
        <w:t>build a Peircean account of knowing-how. Then in section 4 we shall build a Peircean</w:t>
      </w:r>
      <w:r>
        <w:rPr>
          <w:spacing w:val="-64"/>
        </w:rPr>
        <w:t xml:space="preserve"> </w:t>
      </w:r>
      <w:bookmarkStart w:id="21" w:name="_bookmark21"/>
      <w:bookmarkEnd w:id="21"/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knowing-that,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ways in which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rPr>
          <w:i/>
        </w:rPr>
        <w:t>essentially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same</w:t>
      </w:r>
      <w:r>
        <w:rPr>
          <w:i/>
          <w:spacing w:val="1"/>
        </w:rPr>
        <w:t xml:space="preserve"> </w:t>
      </w:r>
      <w:r>
        <w:rPr>
          <w:i/>
        </w:rPr>
        <w:t>phenomenon</w:t>
      </w:r>
      <w:r>
        <w:t>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proofErr w:type="spellStart"/>
      <w:r>
        <w:t>emphasising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intellectualist </w:t>
      </w:r>
      <w:r>
        <w:t>side</w:t>
      </w:r>
      <w:r>
        <w:rPr>
          <w:spacing w:val="-1"/>
        </w:rPr>
        <w:t xml:space="preserve"> </w:t>
      </w:r>
      <w:r>
        <w:t>of the Peircean</w:t>
      </w:r>
      <w:r>
        <w:rPr>
          <w:spacing w:val="1"/>
        </w:rPr>
        <w:t xml:space="preserve"> </w:t>
      </w:r>
      <w:r>
        <w:t>position.</w:t>
      </w:r>
    </w:p>
    <w:p w14:paraId="12E171DE" w14:textId="77777777" w:rsidR="00D54453" w:rsidRDefault="00D54453">
      <w:pPr>
        <w:pStyle w:val="BodyText"/>
        <w:spacing w:before="7"/>
        <w:rPr>
          <w:sz w:val="27"/>
        </w:rPr>
      </w:pPr>
    </w:p>
    <w:p w14:paraId="6DDA07BF" w14:textId="77777777" w:rsidR="00D54453" w:rsidRDefault="003674F3">
      <w:pPr>
        <w:pStyle w:val="Heading1"/>
        <w:numPr>
          <w:ilvl w:val="0"/>
          <w:numId w:val="5"/>
        </w:numPr>
        <w:tabs>
          <w:tab w:val="left" w:pos="1709"/>
        </w:tabs>
        <w:jc w:val="both"/>
      </w:pPr>
      <w:r>
        <w:t>Peirce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Habit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Habit-Change</w:t>
      </w:r>
    </w:p>
    <w:p w14:paraId="606809C5" w14:textId="77777777" w:rsidR="00D54453" w:rsidRDefault="003674F3">
      <w:pPr>
        <w:pStyle w:val="BodyText"/>
        <w:spacing w:before="41" w:line="276" w:lineRule="auto"/>
        <w:ind w:left="1440" w:right="1372"/>
        <w:jc w:val="both"/>
      </w:pPr>
      <w:r>
        <w:t>A habit extends beyond any single act, encompassing tendencies to act in distinctive</w:t>
      </w:r>
      <w:r>
        <w:rPr>
          <w:spacing w:val="-64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relevantly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situations,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tendencies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inhibited. A further notable feature of habit is that it tends to reinforce itself and recur</w:t>
      </w:r>
      <w:r>
        <w:rPr>
          <w:spacing w:val="1"/>
        </w:rPr>
        <w:t xml:space="preserve"> </w:t>
      </w:r>
      <w:r>
        <w:t>the more it is manifested, which ensures its profound influence in human life. Our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proceed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stages:</w:t>
      </w:r>
      <w:r>
        <w:rPr>
          <w:spacing w:val="1"/>
        </w:rPr>
        <w:t xml:space="preserve"> </w:t>
      </w:r>
      <w:proofErr w:type="spellStart"/>
      <w:r>
        <w:t>i</w:t>
      </w:r>
      <w:proofErr w:type="spellEnd"/>
      <w:r>
        <w:t>)</w:t>
      </w:r>
      <w:r>
        <w:rPr>
          <w:spacing w:val="1"/>
        </w:rPr>
        <w:t xml:space="preserve"> </w:t>
      </w:r>
      <w:r>
        <w:t>outlining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und</w:t>
      </w:r>
      <w:r>
        <w:t>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i/>
        </w:rPr>
        <w:t>habit</w:t>
      </w:r>
      <w:r>
        <w:rPr>
          <w:i/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regularity,</w:t>
      </w:r>
      <w:r>
        <w:rPr>
          <w:spacing w:val="1"/>
        </w:rPr>
        <w:t xml:space="preserve"> </w:t>
      </w:r>
      <w:r>
        <w:t>ii)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bookmarkStart w:id="22" w:name="_bookmark22"/>
      <w:bookmarkEnd w:id="22"/>
      <w:r>
        <w:t xml:space="preserve">account of </w:t>
      </w:r>
      <w:r>
        <w:rPr>
          <w:i/>
        </w:rPr>
        <w:t xml:space="preserve">self-control: </w:t>
      </w:r>
      <w:r>
        <w:t>the means by which an agent modifies its own habits, iii)</w:t>
      </w:r>
      <w:r>
        <w:rPr>
          <w:spacing w:val="1"/>
        </w:rPr>
        <w:t xml:space="preserve"> </w:t>
      </w:r>
      <w:bookmarkStart w:id="23" w:name="_bookmark23"/>
      <w:bookmarkEnd w:id="23"/>
      <w:r>
        <w:t xml:space="preserve">distinguishing between an agentive </w:t>
      </w:r>
      <w:r>
        <w:rPr>
          <w:i/>
        </w:rPr>
        <w:t xml:space="preserve">foreground </w:t>
      </w:r>
      <w:r>
        <w:t xml:space="preserve">and </w:t>
      </w:r>
      <w:r>
        <w:rPr>
          <w:i/>
        </w:rPr>
        <w:t xml:space="preserve">background, </w:t>
      </w:r>
      <w:r>
        <w:t>defined in terms of</w:t>
      </w:r>
      <w:bookmarkStart w:id="24" w:name="_bookmark24"/>
      <w:bookmarkEnd w:id="24"/>
      <w:r>
        <w:rPr>
          <w:spacing w:val="1"/>
        </w:rPr>
        <w:t xml:space="preserve"> </w:t>
      </w:r>
      <w:bookmarkStart w:id="25" w:name="_bookmark25"/>
      <w:bookmarkEnd w:id="25"/>
      <w:r>
        <w:t>what falls w</w:t>
      </w:r>
      <w:r>
        <w:t xml:space="preserve">ithin the scope of </w:t>
      </w:r>
      <w:r>
        <w:rPr>
          <w:i/>
        </w:rPr>
        <w:t xml:space="preserve">deliberate </w:t>
      </w:r>
      <w:r>
        <w:t>self-control. This last feature is, we believe,</w:t>
      </w:r>
      <w:r>
        <w:rPr>
          <w:spacing w:val="1"/>
        </w:rPr>
        <w:t xml:space="preserve"> </w:t>
      </w:r>
      <w:r>
        <w:t xml:space="preserve">what distinguishes habits of </w:t>
      </w:r>
      <w:r>
        <w:rPr>
          <w:i/>
        </w:rPr>
        <w:t xml:space="preserve">knowing </w:t>
      </w:r>
      <w:r>
        <w:t>(both knowing-how and knowing-that), and thus</w:t>
      </w:r>
      <w:r>
        <w:rPr>
          <w:spacing w:val="-64"/>
        </w:rPr>
        <w:t xml:space="preserve"> </w:t>
      </w:r>
      <w:r>
        <w:t>intelligence,</w:t>
      </w:r>
      <w:r>
        <w:rPr>
          <w:spacing w:val="-3"/>
        </w:rPr>
        <w:t xml:space="preserve"> </w:t>
      </w:r>
      <w:r>
        <w:t>from the</w:t>
      </w:r>
      <w:r>
        <w:rPr>
          <w:spacing w:val="-3"/>
        </w:rPr>
        <w:t xml:space="preserve"> </w:t>
      </w:r>
      <w:r>
        <w:t>many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kinds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habits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organism.</w:t>
      </w:r>
    </w:p>
    <w:p w14:paraId="124BAD40" w14:textId="77777777" w:rsidR="00D54453" w:rsidRDefault="00D54453">
      <w:pPr>
        <w:pStyle w:val="BodyText"/>
        <w:spacing w:before="7"/>
        <w:rPr>
          <w:sz w:val="27"/>
        </w:rPr>
      </w:pPr>
    </w:p>
    <w:p w14:paraId="7C422C30" w14:textId="77777777" w:rsidR="00D54453" w:rsidRDefault="003674F3">
      <w:pPr>
        <w:pStyle w:val="ListParagraph"/>
        <w:numPr>
          <w:ilvl w:val="1"/>
          <w:numId w:val="4"/>
        </w:numPr>
        <w:tabs>
          <w:tab w:val="left" w:pos="1844"/>
        </w:tabs>
        <w:jc w:val="both"/>
        <w:rPr>
          <w:i/>
          <w:sz w:val="24"/>
        </w:rPr>
      </w:pPr>
      <w:bookmarkStart w:id="26" w:name="_bookmark26"/>
      <w:bookmarkEnd w:id="26"/>
      <w:r>
        <w:rPr>
          <w:i/>
          <w:sz w:val="24"/>
        </w:rPr>
        <w:t>Habit</w:t>
      </w:r>
    </w:p>
    <w:p w14:paraId="11A639A2" w14:textId="77777777" w:rsidR="00D54453" w:rsidRDefault="003674F3">
      <w:pPr>
        <w:pStyle w:val="BodyText"/>
        <w:spacing w:before="41" w:line="276" w:lineRule="auto"/>
        <w:ind w:left="1440" w:right="1375"/>
        <w:jc w:val="both"/>
        <w:rPr>
          <w:sz w:val="16"/>
        </w:rPr>
      </w:pPr>
      <w:r>
        <w:t xml:space="preserve">For Peirce, habit is the </w:t>
      </w:r>
      <w:proofErr w:type="spellStart"/>
      <w:r>
        <w:t>ur</w:t>
      </w:r>
      <w:proofErr w:type="spellEnd"/>
      <w:r>
        <w:t>-ingredient of mental life. This derives from the origins of</w:t>
      </w:r>
      <w:r>
        <w:rPr>
          <w:spacing w:val="1"/>
        </w:rPr>
        <w:t xml:space="preserve"> </w:t>
      </w:r>
      <w:r>
        <w:t>pragmatism in discussions of Alexander Bain’s naturalistic claim that a belief may be</w:t>
      </w:r>
      <w:r>
        <w:rPr>
          <w:spacing w:val="1"/>
        </w:rPr>
        <w:t xml:space="preserve"> </w:t>
      </w:r>
      <w:r>
        <w:t>understood solely as a habit, from which, Peirce remarked, all pragmatism follows as</w:t>
      </w:r>
      <w:r>
        <w:rPr>
          <w:spacing w:val="-64"/>
        </w:rPr>
        <w:t xml:space="preserve"> </w:t>
      </w:r>
      <w:r>
        <w:t>a mere corollary (CP 5.12, 1905). This constitutes a naturalistic approach, since</w:t>
      </w:r>
      <w:r>
        <w:rPr>
          <w:spacing w:val="1"/>
        </w:rPr>
        <w:t xml:space="preserve"> </w:t>
      </w:r>
      <w:r>
        <w:t>hab</w:t>
      </w:r>
      <w:r>
        <w:t xml:space="preserve">its are: </w:t>
      </w:r>
      <w:proofErr w:type="spellStart"/>
      <w:r>
        <w:t>i</w:t>
      </w:r>
      <w:proofErr w:type="spellEnd"/>
      <w:r>
        <w:t>) open to empirical study (observable, not merely introspectable), ii)</w:t>
      </w:r>
      <w:r>
        <w:rPr>
          <w:spacing w:val="1"/>
        </w:rPr>
        <w:t xml:space="preserve"> </w:t>
      </w:r>
      <w:r>
        <w:t xml:space="preserve">shared by humans and all living organisms, down to the </w:t>
      </w:r>
      <w:proofErr w:type="gramStart"/>
      <w:r>
        <w:t>most simple</w:t>
      </w:r>
      <w:proofErr w:type="gramEnd"/>
      <w:r>
        <w:t xml:space="preserve"> single-celled</w:t>
      </w:r>
      <w:r>
        <w:rPr>
          <w:spacing w:val="1"/>
        </w:rPr>
        <w:t xml:space="preserve"> </w:t>
      </w:r>
      <w:r>
        <w:t>creatures,</w:t>
      </w:r>
      <w:r>
        <w:rPr>
          <w:spacing w:val="-3"/>
        </w:rPr>
        <w:t xml:space="preserve"> </w:t>
      </w:r>
      <w:r>
        <w:t>iii)</w:t>
      </w:r>
      <w:r>
        <w:rPr>
          <w:spacing w:val="-2"/>
        </w:rPr>
        <w:t xml:space="preserve"> </w:t>
      </w:r>
      <w:r>
        <w:t>already subject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fundamental</w:t>
      </w:r>
      <w:r>
        <w:rPr>
          <w:spacing w:val="-4"/>
        </w:rPr>
        <w:t xml:space="preserve"> </w:t>
      </w:r>
      <w:r>
        <w:t>empirical</w:t>
      </w:r>
      <w:r>
        <w:rPr>
          <w:spacing w:val="-2"/>
        </w:rPr>
        <w:t xml:space="preserve"> </w:t>
      </w:r>
      <w:r>
        <w:t>work in</w:t>
      </w:r>
      <w:r>
        <w:rPr>
          <w:spacing w:val="-2"/>
        </w:rPr>
        <w:t xml:space="preserve"> </w:t>
      </w:r>
      <w:r>
        <w:t>biology.</w:t>
      </w:r>
      <w:hyperlink w:anchor="_bookmark9" w:history="1">
        <w:r>
          <w:rPr>
            <w:position w:val="8"/>
            <w:sz w:val="16"/>
          </w:rPr>
          <w:t>x</w:t>
        </w:r>
      </w:hyperlink>
    </w:p>
    <w:p w14:paraId="30FDA9A2" w14:textId="77777777" w:rsidR="00D54453" w:rsidRDefault="003674F3">
      <w:pPr>
        <w:pStyle w:val="BodyText"/>
        <w:spacing w:line="273" w:lineRule="auto"/>
        <w:ind w:left="1440" w:right="1374" w:firstLine="336"/>
        <w:jc w:val="both"/>
      </w:pPr>
      <w:r>
        <w:t>Peirce understands all living organisms as at least partly constituted by a body of</w:t>
      </w:r>
      <w:r>
        <w:rPr>
          <w:spacing w:val="1"/>
        </w:rPr>
        <w:t xml:space="preserve"> </w:t>
      </w:r>
      <w:r>
        <w:t>habits which is constantly developing in response to their environment. His precise</w:t>
      </w:r>
      <w:r>
        <w:rPr>
          <w:spacing w:val="1"/>
        </w:rPr>
        <w:t xml:space="preserve"> </w:t>
      </w:r>
      <w:r>
        <w:t>definition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‘habit’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(whether</w:t>
      </w:r>
      <w:r>
        <w:rPr>
          <w:spacing w:val="1"/>
        </w:rPr>
        <w:t xml:space="preserve"> </w:t>
      </w:r>
      <w:r>
        <w:t>consciously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specifiable ways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specifiable situations.</w:t>
      </w:r>
      <w:hyperlink w:anchor="_bookmark10" w:history="1">
        <w:r>
          <w:rPr>
            <w:position w:val="8"/>
            <w:sz w:val="16"/>
          </w:rPr>
          <w:t>xi</w:t>
        </w:r>
      </w:hyperlink>
      <w:r>
        <w:rPr>
          <w:spacing w:val="21"/>
          <w:position w:val="8"/>
          <w:sz w:val="16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he writes:</w:t>
      </w:r>
    </w:p>
    <w:p w14:paraId="0E618505" w14:textId="77777777" w:rsidR="00D54453" w:rsidRDefault="003674F3">
      <w:pPr>
        <w:pStyle w:val="BodyText"/>
        <w:spacing w:before="122" w:line="276" w:lineRule="auto"/>
        <w:ind w:left="2160" w:right="1376"/>
        <w:jc w:val="both"/>
      </w:pPr>
      <w:r>
        <w:t>A habit is not an affection of consciousness; it is a general law of action, such</w:t>
      </w:r>
      <w:r>
        <w:rPr>
          <w:spacing w:val="1"/>
        </w:rPr>
        <w:t xml:space="preserve"> </w:t>
      </w:r>
      <w:r>
        <w:t>that on a certain general kind of occasion a man will be more or less apt to act</w:t>
      </w:r>
      <w:r>
        <w:rPr>
          <w:spacing w:val="-64"/>
        </w:rPr>
        <w:t xml:space="preserve"> </w:t>
      </w:r>
      <w:r>
        <w:t>in a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way (CP</w:t>
      </w:r>
      <w:r>
        <w:rPr>
          <w:spacing w:val="1"/>
        </w:rPr>
        <w:t xml:space="preserve"> </w:t>
      </w:r>
      <w:r>
        <w:t>2.148,</w:t>
      </w:r>
      <w:r>
        <w:rPr>
          <w:spacing w:val="-3"/>
        </w:rPr>
        <w:t xml:space="preserve"> </w:t>
      </w:r>
      <w:r>
        <w:t>1902).</w:t>
      </w:r>
    </w:p>
    <w:p w14:paraId="4E38CA23" w14:textId="77777777" w:rsidR="00D54453" w:rsidRDefault="003674F3">
      <w:pPr>
        <w:pStyle w:val="BodyText"/>
        <w:spacing w:before="120" w:line="271" w:lineRule="auto"/>
        <w:ind w:left="2160" w:right="1376"/>
        <w:jc w:val="both"/>
        <w:rPr>
          <w:sz w:val="16"/>
        </w:rPr>
      </w:pPr>
      <w:r>
        <w:t xml:space="preserve">[Habit] determines the suchness of that which may </w:t>
      </w:r>
      <w:r>
        <w:t>come into existence, when</w:t>
      </w:r>
      <w:r>
        <w:rPr>
          <w:spacing w:val="-64"/>
        </w:rPr>
        <w:t xml:space="preserve"> </w:t>
      </w:r>
      <w:r>
        <w:t>it does</w:t>
      </w:r>
      <w:r>
        <w:rPr>
          <w:spacing w:val="-2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(EP2,</w:t>
      </w:r>
      <w:r>
        <w:rPr>
          <w:spacing w:val="-2"/>
        </w:rPr>
        <w:t xml:space="preserve"> </w:t>
      </w:r>
      <w:r>
        <w:t>269, 1903).</w:t>
      </w:r>
      <w:hyperlink w:anchor="_bookmark11" w:history="1">
        <w:r>
          <w:rPr>
            <w:position w:val="8"/>
            <w:sz w:val="16"/>
          </w:rPr>
          <w:t>xii</w:t>
        </w:r>
      </w:hyperlink>
    </w:p>
    <w:p w14:paraId="73AF78D4" w14:textId="77777777" w:rsidR="00D54453" w:rsidRDefault="003674F3">
      <w:pPr>
        <w:pStyle w:val="BodyText"/>
        <w:spacing w:before="125" w:line="276" w:lineRule="auto"/>
        <w:ind w:left="1440" w:right="1374"/>
        <w:jc w:val="both"/>
      </w:pPr>
      <w:r>
        <w:t>Although the first definition restricts habit to the actions of a person, the second</w:t>
      </w:r>
      <w:r>
        <w:rPr>
          <w:spacing w:val="1"/>
        </w:rPr>
        <w:t xml:space="preserve"> </w:t>
      </w:r>
      <w:r>
        <w:t>provides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much</w:t>
      </w:r>
      <w:r>
        <w:rPr>
          <w:spacing w:val="34"/>
        </w:rPr>
        <w:t xml:space="preserve"> </w:t>
      </w:r>
      <w:r>
        <w:t>broader</w:t>
      </w:r>
      <w:r>
        <w:rPr>
          <w:spacing w:val="36"/>
        </w:rPr>
        <w:t xml:space="preserve"> </w:t>
      </w:r>
      <w:r>
        <w:t>sense,</w:t>
      </w:r>
      <w:r>
        <w:rPr>
          <w:spacing w:val="36"/>
        </w:rPr>
        <w:t xml:space="preserve"> </w:t>
      </w:r>
      <w:r>
        <w:t>which</w:t>
      </w:r>
      <w:r>
        <w:rPr>
          <w:spacing w:val="37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arguably</w:t>
      </w:r>
      <w:r>
        <w:rPr>
          <w:spacing w:val="33"/>
        </w:rPr>
        <w:t xml:space="preserve"> </w:t>
      </w:r>
      <w:r>
        <w:t>Peirce’s</w:t>
      </w:r>
      <w:r>
        <w:rPr>
          <w:spacing w:val="37"/>
        </w:rPr>
        <w:t xml:space="preserve"> </w:t>
      </w:r>
      <w:r>
        <w:t>true</w:t>
      </w:r>
      <w:r>
        <w:rPr>
          <w:spacing w:val="32"/>
        </w:rPr>
        <w:t xml:space="preserve"> </w:t>
      </w:r>
      <w:r>
        <w:t>co</w:t>
      </w:r>
      <w:r>
        <w:t>nception.</w:t>
      </w:r>
      <w:r>
        <w:rPr>
          <w:spacing w:val="34"/>
        </w:rPr>
        <w:t xml:space="preserve"> </w:t>
      </w:r>
      <w:r>
        <w:t>Note</w:t>
      </w:r>
      <w:r>
        <w:rPr>
          <w:spacing w:val="-64"/>
        </w:rPr>
        <w:t xml:space="preserve"> </w:t>
      </w:r>
      <w:r>
        <w:t>that for there to be generally specifiable ways of responding to generally specifiable</w:t>
      </w:r>
      <w:r>
        <w:rPr>
          <w:spacing w:val="1"/>
        </w:rPr>
        <w:t xml:space="preserve"> </w:t>
      </w:r>
      <w:r>
        <w:t>situations,</w:t>
      </w:r>
      <w:r>
        <w:rPr>
          <w:spacing w:val="1"/>
        </w:rPr>
        <w:t xml:space="preserve"> </w:t>
      </w:r>
      <w:r>
        <w:t>there</w:t>
      </w:r>
      <w:r>
        <w:rPr>
          <w:spacing w:val="64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genuine</w:t>
      </w:r>
      <w:r>
        <w:rPr>
          <w:spacing w:val="2"/>
        </w:rPr>
        <w:t xml:space="preserve"> </w:t>
      </w:r>
      <w:r>
        <w:t>regularities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gramStart"/>
      <w:r>
        <w:t>our</w:t>
      </w:r>
      <w:proofErr w:type="gramEnd"/>
    </w:p>
    <w:p w14:paraId="2DBB4E3C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05B518F6" w14:textId="77777777" w:rsidR="00D54453" w:rsidRDefault="00D54453">
      <w:pPr>
        <w:pStyle w:val="BodyText"/>
        <w:rPr>
          <w:sz w:val="20"/>
        </w:rPr>
      </w:pPr>
    </w:p>
    <w:p w14:paraId="0F8B3B95" w14:textId="77777777" w:rsidR="00D54453" w:rsidRDefault="00D54453">
      <w:pPr>
        <w:pStyle w:val="BodyText"/>
        <w:rPr>
          <w:sz w:val="20"/>
        </w:rPr>
      </w:pPr>
    </w:p>
    <w:p w14:paraId="6B798F07" w14:textId="77777777" w:rsidR="00D54453" w:rsidRDefault="00D54453">
      <w:pPr>
        <w:pStyle w:val="BodyText"/>
        <w:rPr>
          <w:sz w:val="20"/>
        </w:rPr>
      </w:pPr>
    </w:p>
    <w:p w14:paraId="3170FFD2" w14:textId="77777777" w:rsidR="00D54453" w:rsidRDefault="00D54453">
      <w:pPr>
        <w:pStyle w:val="BodyText"/>
        <w:rPr>
          <w:sz w:val="20"/>
        </w:rPr>
      </w:pPr>
    </w:p>
    <w:p w14:paraId="5712F3EE" w14:textId="77777777" w:rsidR="00D54453" w:rsidRDefault="00D54453">
      <w:pPr>
        <w:pStyle w:val="BodyText"/>
        <w:spacing w:before="2"/>
        <w:rPr>
          <w:sz w:val="23"/>
        </w:rPr>
      </w:pPr>
    </w:p>
    <w:p w14:paraId="0D24C6BC" w14:textId="77777777" w:rsidR="00D54453" w:rsidRDefault="003674F3">
      <w:pPr>
        <w:pStyle w:val="BodyText"/>
        <w:spacing w:before="1" w:line="276" w:lineRule="auto"/>
        <w:ind w:left="1440" w:right="1377"/>
        <w:jc w:val="both"/>
      </w:pPr>
      <w:r>
        <w:t>responses.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manifestation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scholastic</w:t>
      </w:r>
      <w:r>
        <w:rPr>
          <w:spacing w:val="1"/>
        </w:rPr>
        <w:t xml:space="preserve"> </w:t>
      </w:r>
      <w:r>
        <w:t>realism: a general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something over and above any collection 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instances.</w:t>
      </w:r>
    </w:p>
    <w:p w14:paraId="56E8C288" w14:textId="77777777" w:rsidR="00D54453" w:rsidRDefault="003674F3">
      <w:pPr>
        <w:pStyle w:val="BodyText"/>
        <w:spacing w:line="276" w:lineRule="auto"/>
        <w:ind w:left="1439" w:right="1374" w:firstLine="336"/>
        <w:jc w:val="both"/>
      </w:pPr>
      <w:r>
        <w:t>Peirce’s</w:t>
      </w:r>
      <w:r>
        <w:rPr>
          <w:spacing w:val="20"/>
        </w:rPr>
        <w:t xml:space="preserve"> </w:t>
      </w:r>
      <w:r>
        <w:t>understanding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habit</w:t>
      </w:r>
      <w:r>
        <w:rPr>
          <w:spacing w:val="18"/>
        </w:rPr>
        <w:t xml:space="preserve"> </w:t>
      </w:r>
      <w:r>
        <w:t>differs</w:t>
      </w:r>
      <w:r>
        <w:rPr>
          <w:spacing w:val="21"/>
        </w:rPr>
        <w:t xml:space="preserve"> </w:t>
      </w:r>
      <w:r>
        <w:t>importantly</w:t>
      </w:r>
      <w:r>
        <w:rPr>
          <w:spacing w:val="21"/>
        </w:rPr>
        <w:t xml:space="preserve"> </w:t>
      </w:r>
      <w:r>
        <w:t>from</w:t>
      </w:r>
      <w:r>
        <w:rPr>
          <w:spacing w:val="22"/>
        </w:rPr>
        <w:t xml:space="preserve"> </w:t>
      </w:r>
      <w:r>
        <w:t>Ryle’s,</w:t>
      </w:r>
      <w:r>
        <w:rPr>
          <w:spacing w:val="17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refers</w:t>
      </w:r>
      <w:r>
        <w:rPr>
          <w:spacing w:val="18"/>
        </w:rPr>
        <w:t xml:space="preserve"> </w:t>
      </w:r>
      <w:r>
        <w:t>only</w:t>
      </w:r>
      <w:r>
        <w:rPr>
          <w:spacing w:val="-6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Ryle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“</w:t>
      </w:r>
      <w:r>
        <w:rPr>
          <w:i/>
        </w:rPr>
        <w:t>one-track</w:t>
      </w:r>
      <w:r>
        <w:rPr>
          <w:i/>
          <w:spacing w:val="1"/>
        </w:rPr>
        <w:t xml:space="preserve"> </w:t>
      </w:r>
      <w:r>
        <w:rPr>
          <w:i/>
        </w:rPr>
        <w:t>dispositions</w:t>
      </w:r>
      <w:r>
        <w:t>”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stimulus-reaction</w:t>
      </w:r>
      <w:r>
        <w:rPr>
          <w:spacing w:val="1"/>
        </w:rPr>
        <w:t xml:space="preserve"> </w:t>
      </w:r>
      <w:r>
        <w:t>pairs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reaction is always near-identical (Ryle 1949</w:t>
      </w:r>
      <w:r>
        <w:rPr>
          <w:i/>
        </w:rPr>
        <w:t xml:space="preserve">, </w:t>
      </w:r>
      <w:r>
        <w:t>42-5). For instance, diamonds resist</w:t>
      </w:r>
      <w:r>
        <w:rPr>
          <w:spacing w:val="1"/>
        </w:rPr>
        <w:t xml:space="preserve"> </w:t>
      </w:r>
      <w:r>
        <w:t>sharp</w:t>
      </w:r>
      <w:r>
        <w:rPr>
          <w:spacing w:val="1"/>
        </w:rPr>
        <w:t xml:space="preserve"> </w:t>
      </w:r>
      <w:r>
        <w:t>blades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predictable</w:t>
      </w:r>
      <w:r>
        <w:rPr>
          <w:spacing w:val="1"/>
        </w:rPr>
        <w:t xml:space="preserve"> </w:t>
      </w:r>
      <w:r>
        <w:t>manner,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dogs</w:t>
      </w:r>
      <w:r>
        <w:rPr>
          <w:spacing w:val="1"/>
        </w:rPr>
        <w:t xml:space="preserve"> </w:t>
      </w:r>
      <w:r>
        <w:t>bark</w:t>
      </w:r>
      <w:r>
        <w:rPr>
          <w:spacing w:val="1"/>
        </w:rPr>
        <w:t xml:space="preserve"> </w:t>
      </w:r>
      <w:r>
        <w:t>repetitively.</w:t>
      </w:r>
      <w:r>
        <w:rPr>
          <w:spacing w:val="1"/>
        </w:rPr>
        <w:t xml:space="preserve"> </w:t>
      </w:r>
      <w:r>
        <w:t>Ryle</w:t>
      </w:r>
      <w:r>
        <w:rPr>
          <w:spacing w:val="1"/>
        </w:rPr>
        <w:t xml:space="preserve"> </w:t>
      </w:r>
      <w:r>
        <w:t>distinguishes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dispositions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“intelligent</w:t>
      </w:r>
      <w:r>
        <w:rPr>
          <w:spacing w:val="1"/>
        </w:rPr>
        <w:t xml:space="preserve"> </w:t>
      </w:r>
      <w:r>
        <w:t>capacities”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“indefinitely</w:t>
      </w:r>
      <w:r>
        <w:rPr>
          <w:spacing w:val="1"/>
        </w:rPr>
        <w:t xml:space="preserve"> </w:t>
      </w:r>
      <w:r>
        <w:t>heterogeneous”</w:t>
      </w:r>
      <w:r>
        <w:rPr>
          <w:spacing w:val="1"/>
        </w:rPr>
        <w:t xml:space="preserve"> </w:t>
      </w:r>
      <w:r>
        <w:t>(Ryle</w:t>
      </w:r>
      <w:r>
        <w:rPr>
          <w:spacing w:val="1"/>
        </w:rPr>
        <w:t xml:space="preserve"> </w:t>
      </w:r>
      <w:r>
        <w:t>1949,</w:t>
      </w:r>
      <w:r>
        <w:rPr>
          <w:spacing w:val="1"/>
        </w:rPr>
        <w:t xml:space="preserve"> </w:t>
      </w:r>
      <w:r>
        <w:t>43-4),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chef’s</w:t>
      </w:r>
      <w:r>
        <w:rPr>
          <w:spacing w:val="1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excellent meals which respond creatively to present ingredients. Ryle claims that by</w:t>
      </w:r>
      <w:r>
        <w:rPr>
          <w:spacing w:val="1"/>
        </w:rPr>
        <w:t xml:space="preserve"> </w:t>
      </w:r>
      <w:r>
        <w:t>contrast to “merely habitual” practices, each occurrence of which is a “replica” of its</w:t>
      </w:r>
      <w:r>
        <w:rPr>
          <w:spacing w:val="1"/>
        </w:rPr>
        <w:t xml:space="preserve"> </w:t>
      </w:r>
      <w:r>
        <w:t>predecessors, genuinely intelligent practice is “modified by its predecessors. The</w:t>
      </w:r>
      <w:r>
        <w:rPr>
          <w:spacing w:val="1"/>
        </w:rPr>
        <w:t xml:space="preserve"> </w:t>
      </w:r>
      <w:r>
        <w:t>agent is still</w:t>
      </w:r>
      <w:r>
        <w:rPr>
          <w:spacing w:val="-1"/>
        </w:rPr>
        <w:t xml:space="preserve"> </w:t>
      </w:r>
      <w:r>
        <w:t>learning”</w:t>
      </w:r>
      <w:r>
        <w:rPr>
          <w:spacing w:val="-1"/>
        </w:rPr>
        <w:t xml:space="preserve"> </w:t>
      </w:r>
      <w:r>
        <w:t>(Ryle 1949,</w:t>
      </w:r>
      <w:r>
        <w:rPr>
          <w:spacing w:val="1"/>
        </w:rPr>
        <w:t xml:space="preserve"> </w:t>
      </w:r>
      <w:r>
        <w:t>30).</w:t>
      </w:r>
    </w:p>
    <w:p w14:paraId="3A7BCA00" w14:textId="77777777" w:rsidR="00D54453" w:rsidRDefault="003674F3">
      <w:pPr>
        <w:pStyle w:val="BodyText"/>
        <w:spacing w:line="276" w:lineRule="auto"/>
        <w:ind w:left="1439" w:right="1373" w:firstLine="336"/>
        <w:jc w:val="both"/>
      </w:pPr>
      <w:r>
        <w:t>Ryle also differentiates habits from intelligent capacities in that not only is a</w:t>
      </w:r>
      <w:r>
        <w:rPr>
          <w:spacing w:val="1"/>
        </w:rPr>
        <w:t xml:space="preserve"> </w:t>
      </w:r>
      <w:r>
        <w:t xml:space="preserve">habitual response always the same, it is </w:t>
      </w:r>
      <w:r>
        <w:rPr>
          <w:i/>
        </w:rPr>
        <w:t xml:space="preserve">mechanical </w:t>
      </w:r>
      <w:r>
        <w:t>in that once it is triggered, the</w:t>
      </w:r>
      <w:r>
        <w:rPr>
          <w:spacing w:val="1"/>
        </w:rPr>
        <w:t xml:space="preserve"> </w:t>
      </w:r>
      <w:r>
        <w:t>agent cannot avoid performing it – hence the a</w:t>
      </w:r>
      <w:r>
        <w:t>ssociation of habit with addiction and</w:t>
      </w:r>
      <w:r>
        <w:rPr>
          <w:spacing w:val="1"/>
        </w:rPr>
        <w:t xml:space="preserve"> </w:t>
      </w:r>
      <w:r>
        <w:t xml:space="preserve">other so-called ‘bad </w:t>
      </w:r>
      <w:proofErr w:type="gramStart"/>
      <w:r>
        <w:t>habits’</w:t>
      </w:r>
      <w:proofErr w:type="gramEnd"/>
      <w:r>
        <w:t xml:space="preserve">. Such habits are often </w:t>
      </w:r>
      <w:proofErr w:type="spellStart"/>
      <w:r>
        <w:t>theorised</w:t>
      </w:r>
      <w:proofErr w:type="spellEnd"/>
      <w:r>
        <w:t xml:space="preserve"> as threats to genuine</w:t>
      </w:r>
      <w:r>
        <w:rPr>
          <w:spacing w:val="1"/>
        </w:rPr>
        <w:t xml:space="preserve"> </w:t>
      </w:r>
      <w:r>
        <w:t>agency which one should try to eliminate. Yet the chef’s meal falls under Peirce’s</w:t>
      </w:r>
      <w:r>
        <w:rPr>
          <w:spacing w:val="1"/>
        </w:rPr>
        <w:t xml:space="preserve"> </w:t>
      </w:r>
      <w:r>
        <w:t>broader conception of habit, and we</w:t>
      </w:r>
      <w:r>
        <w:rPr>
          <w:spacing w:val="1"/>
        </w:rPr>
        <w:t xml:space="preserve"> </w:t>
      </w:r>
      <w:r>
        <w:t>claim that</w:t>
      </w:r>
      <w:r>
        <w:rPr>
          <w:spacing w:val="1"/>
        </w:rPr>
        <w:t xml:space="preserve"> </w:t>
      </w:r>
      <w:r>
        <w:t>Ryl</w:t>
      </w:r>
      <w:r>
        <w:t>e</w:t>
      </w:r>
      <w:r>
        <w:rPr>
          <w:spacing w:val="1"/>
        </w:rPr>
        <w:t xml:space="preserve"> </w:t>
      </w:r>
      <w:r>
        <w:t>is here setting up a</w:t>
      </w:r>
      <w:r>
        <w:rPr>
          <w:spacing w:val="1"/>
        </w:rPr>
        <w:t xml:space="preserve"> </w:t>
      </w:r>
      <w:r>
        <w:t>false</w:t>
      </w:r>
      <w:r>
        <w:rPr>
          <w:spacing w:val="1"/>
        </w:rPr>
        <w:t xml:space="preserve"> </w:t>
      </w:r>
      <w:r>
        <w:t>dichotomy between intelligent action and bodily routine. The Peircean answer to ‘bad</w:t>
      </w:r>
      <w:r>
        <w:rPr>
          <w:spacing w:val="-64"/>
        </w:rPr>
        <w:t xml:space="preserve"> </w:t>
      </w:r>
      <w:r>
        <w:t>habits’</w:t>
      </w:r>
      <w:r>
        <w:rPr>
          <w:spacing w:val="40"/>
        </w:rPr>
        <w:t xml:space="preserve"> </w:t>
      </w:r>
      <w:r>
        <w:t>does</w:t>
      </w:r>
      <w:r>
        <w:rPr>
          <w:spacing w:val="41"/>
        </w:rPr>
        <w:t xml:space="preserve"> </w:t>
      </w:r>
      <w:r>
        <w:t>not</w:t>
      </w:r>
      <w:r>
        <w:rPr>
          <w:spacing w:val="41"/>
        </w:rPr>
        <w:t xml:space="preserve"> </w:t>
      </w:r>
      <w:r>
        <w:t>consist</w:t>
      </w:r>
      <w:r>
        <w:rPr>
          <w:spacing w:val="41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extirpating</w:t>
      </w:r>
      <w:r>
        <w:rPr>
          <w:spacing w:val="42"/>
        </w:rPr>
        <w:t xml:space="preserve"> </w:t>
      </w:r>
      <w:r>
        <w:t>one’s</w:t>
      </w:r>
      <w:r>
        <w:rPr>
          <w:spacing w:val="41"/>
        </w:rPr>
        <w:t xml:space="preserve"> </w:t>
      </w:r>
      <w:r>
        <w:t>own</w:t>
      </w:r>
      <w:r>
        <w:rPr>
          <w:spacing w:val="41"/>
        </w:rPr>
        <w:t xml:space="preserve"> </w:t>
      </w:r>
      <w:r>
        <w:t>bodily</w:t>
      </w:r>
      <w:r>
        <w:rPr>
          <w:spacing w:val="38"/>
        </w:rPr>
        <w:t xml:space="preserve"> </w:t>
      </w:r>
      <w:r>
        <w:t>mechanisms</w:t>
      </w:r>
      <w:r>
        <w:rPr>
          <w:spacing w:val="41"/>
        </w:rPr>
        <w:t xml:space="preserve"> </w:t>
      </w:r>
      <w:r>
        <w:t>(if</w:t>
      </w:r>
      <w:r>
        <w:rPr>
          <w:spacing w:val="42"/>
        </w:rPr>
        <w:t xml:space="preserve"> </w:t>
      </w:r>
      <w:r>
        <w:t>that</w:t>
      </w:r>
      <w:r>
        <w:rPr>
          <w:spacing w:val="41"/>
        </w:rPr>
        <w:t xml:space="preserve"> </w:t>
      </w:r>
      <w:r>
        <w:t>were</w:t>
      </w:r>
      <w:r>
        <w:rPr>
          <w:spacing w:val="-64"/>
        </w:rPr>
        <w:t xml:space="preserve"> </w:t>
      </w:r>
      <w:r>
        <w:t xml:space="preserve">even possible), but in learning to bring them under greater </w:t>
      </w:r>
      <w:r>
        <w:t>conscious control. We</w:t>
      </w:r>
      <w:r>
        <w:rPr>
          <w:spacing w:val="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paper.</w:t>
      </w:r>
    </w:p>
    <w:p w14:paraId="3A013FBC" w14:textId="77777777" w:rsidR="00D54453" w:rsidRDefault="00D54453">
      <w:pPr>
        <w:pStyle w:val="BodyText"/>
        <w:spacing w:before="7"/>
        <w:rPr>
          <w:sz w:val="27"/>
        </w:rPr>
      </w:pPr>
    </w:p>
    <w:p w14:paraId="5CF6F20D" w14:textId="77777777" w:rsidR="00D54453" w:rsidRDefault="003674F3">
      <w:pPr>
        <w:pStyle w:val="ListParagraph"/>
        <w:numPr>
          <w:ilvl w:val="1"/>
          <w:numId w:val="4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Self-control</w:t>
      </w:r>
    </w:p>
    <w:p w14:paraId="08B0C600" w14:textId="77777777" w:rsidR="00D54453" w:rsidRDefault="003674F3">
      <w:pPr>
        <w:pStyle w:val="BodyText"/>
        <w:spacing w:before="41" w:line="276" w:lineRule="auto"/>
        <w:ind w:left="1440" w:right="1373"/>
        <w:jc w:val="both"/>
        <w:rPr>
          <w:sz w:val="16"/>
        </w:rPr>
      </w:pPr>
      <w:r>
        <w:t>Peirce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rPr>
          <w:i/>
        </w:rPr>
        <w:t>control</w:t>
      </w:r>
      <w:r>
        <w:rPr>
          <w:i/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habits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manifesting</w:t>
      </w:r>
      <w:r>
        <w:rPr>
          <w:spacing w:val="66"/>
        </w:rPr>
        <w:t xml:space="preserve"> </w:t>
      </w:r>
      <w:r>
        <w:t>our</w:t>
      </w:r>
      <w:r>
        <w:rPr>
          <w:spacing w:val="-64"/>
        </w:rPr>
        <w:t xml:space="preserve"> </w:t>
      </w:r>
      <w:r>
        <w:t>agency. This perspective turns much current philosophy of action on its head, seeing</w:t>
      </w:r>
      <w:r>
        <w:rPr>
          <w:spacing w:val="-64"/>
        </w:rPr>
        <w:t xml:space="preserve"> </w:t>
      </w:r>
      <w:r>
        <w:t>self-control</w:t>
      </w:r>
      <w:r>
        <w:rPr>
          <w:spacing w:val="26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fundamentally</w:t>
      </w:r>
      <w:r>
        <w:rPr>
          <w:spacing w:val="27"/>
        </w:rPr>
        <w:t xml:space="preserve"> </w:t>
      </w:r>
      <w:r>
        <w:t>manifesting</w:t>
      </w:r>
      <w:r>
        <w:rPr>
          <w:spacing w:val="27"/>
        </w:rPr>
        <w:t xml:space="preserve"> </w:t>
      </w:r>
      <w:r>
        <w:t>itself</w:t>
      </w:r>
      <w:r>
        <w:rPr>
          <w:spacing w:val="29"/>
        </w:rPr>
        <w:t xml:space="preserve"> </w:t>
      </w:r>
      <w:r>
        <w:t>diachronically</w:t>
      </w:r>
      <w:r>
        <w:rPr>
          <w:spacing w:val="30"/>
        </w:rPr>
        <w:t xml:space="preserve"> </w:t>
      </w:r>
      <w:r>
        <w:t>over</w:t>
      </w:r>
      <w:r>
        <w:rPr>
          <w:spacing w:val="25"/>
        </w:rPr>
        <w:t xml:space="preserve"> </w:t>
      </w:r>
      <w:r>
        <w:t>general</w:t>
      </w:r>
      <w:r>
        <w:rPr>
          <w:spacing w:val="27"/>
        </w:rPr>
        <w:t xml:space="preserve"> </w:t>
      </w:r>
      <w:r>
        <w:t>patterns</w:t>
      </w:r>
      <w:r>
        <w:rPr>
          <w:spacing w:val="-65"/>
        </w:rPr>
        <w:t xml:space="preserve"> </w:t>
      </w:r>
      <w:r>
        <w:t xml:space="preserve">of </w:t>
      </w:r>
      <w:proofErr w:type="spellStart"/>
      <w:r>
        <w:t>behaviour</w:t>
      </w:r>
      <w:proofErr w:type="spellEnd"/>
      <w:r>
        <w:t>, rather than synchronically in particular acts. In fact, Peirce takes th</w:t>
      </w:r>
      <w:r>
        <w:t>e</w:t>
      </w:r>
      <w:r>
        <w:rPr>
          <w:spacing w:val="1"/>
        </w:rPr>
        <w:t xml:space="preserve"> </w:t>
      </w:r>
      <w:r>
        <w:t>notion of individual acts entirely abstracted from actual or potential habits to be</w:t>
      </w:r>
      <w:r>
        <w:rPr>
          <w:spacing w:val="1"/>
        </w:rPr>
        <w:t xml:space="preserve"> </w:t>
      </w:r>
      <w:r>
        <w:t>unintelligible. Peirce views self-control, then, as the capacity for an organism to</w:t>
      </w:r>
      <w:r>
        <w:rPr>
          <w:spacing w:val="1"/>
        </w:rPr>
        <w:t xml:space="preserve"> </w:t>
      </w:r>
      <w:r>
        <w:rPr>
          <w:i/>
        </w:rPr>
        <w:t>change</w:t>
      </w:r>
      <w:r>
        <w:rPr>
          <w:i/>
          <w:spacing w:val="1"/>
        </w:rPr>
        <w:t xml:space="preserve"> </w:t>
      </w:r>
      <w:r>
        <w:rPr>
          <w:i/>
        </w:rPr>
        <w:t>its</w:t>
      </w:r>
      <w:r>
        <w:rPr>
          <w:i/>
          <w:spacing w:val="1"/>
        </w:rPr>
        <w:t xml:space="preserve"> </w:t>
      </w:r>
      <w:r>
        <w:rPr>
          <w:i/>
        </w:rPr>
        <w:t>own</w:t>
      </w:r>
      <w:r>
        <w:rPr>
          <w:i/>
          <w:spacing w:val="1"/>
        </w:rPr>
        <w:t xml:space="preserve"> </w:t>
      </w:r>
      <w:r>
        <w:rPr>
          <w:i/>
        </w:rPr>
        <w:t>habits</w:t>
      </w:r>
      <w:r>
        <w:t>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profoundly</w:t>
      </w:r>
      <w:r>
        <w:rPr>
          <w:spacing w:val="1"/>
        </w:rPr>
        <w:t xml:space="preserve"> </w:t>
      </w:r>
      <w:proofErr w:type="spellStart"/>
      <w:proofErr w:type="gramStart"/>
      <w:r>
        <w:t>effected</w:t>
      </w:r>
      <w:proofErr w:type="spellEnd"/>
      <w:proofErr w:type="gram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development of </w:t>
      </w:r>
      <w:r>
        <w:rPr>
          <w:i/>
        </w:rPr>
        <w:t>further habits</w:t>
      </w:r>
      <w:r>
        <w:t>: habits of habits. Once we cease to see habits as Ryle</w:t>
      </w:r>
      <w:r>
        <w:rPr>
          <w:spacing w:val="1"/>
        </w:rPr>
        <w:t xml:space="preserve"> </w:t>
      </w:r>
      <w:r>
        <w:t>did, as relatively mechanical one-track dispositions, this enables new analyses of</w:t>
      </w:r>
      <w:r>
        <w:rPr>
          <w:spacing w:val="1"/>
        </w:rPr>
        <w:t xml:space="preserve"> </w:t>
      </w:r>
      <w:r>
        <w:t xml:space="preserve">human autonomy in which habit may be understood as not a </w:t>
      </w:r>
      <w:r>
        <w:rPr>
          <w:i/>
        </w:rPr>
        <w:t xml:space="preserve">stifling </w:t>
      </w:r>
      <w:r>
        <w:t>but precisely an</w:t>
      </w:r>
      <w:r>
        <w:rPr>
          <w:spacing w:val="1"/>
        </w:rPr>
        <w:t xml:space="preserve"> </w:t>
      </w:r>
      <w:r>
        <w:rPr>
          <w:i/>
        </w:rPr>
        <w:t>enabl</w:t>
      </w:r>
      <w:r>
        <w:rPr>
          <w:i/>
        </w:rPr>
        <w:t>ing</w:t>
      </w:r>
      <w:r>
        <w:rPr>
          <w:i/>
          <w:spacing w:val="1"/>
        </w:rPr>
        <w:t xml:space="preserve"> </w:t>
      </w:r>
      <w:r>
        <w:t>force.</w:t>
      </w:r>
      <w:hyperlink w:anchor="_bookmark12" w:history="1">
        <w:r>
          <w:rPr>
            <w:position w:val="8"/>
            <w:sz w:val="16"/>
          </w:rPr>
          <w:t>xiii</w:t>
        </w:r>
      </w:hyperlink>
    </w:p>
    <w:p w14:paraId="00A8A959" w14:textId="77777777" w:rsidR="00D54453" w:rsidRDefault="003674F3">
      <w:pPr>
        <w:pStyle w:val="BodyText"/>
        <w:spacing w:line="276" w:lineRule="auto"/>
        <w:ind w:left="1440" w:right="1374" w:firstLine="336"/>
        <w:jc w:val="both"/>
      </w:pPr>
      <w:r>
        <w:t>A</w:t>
      </w:r>
      <w:r>
        <w:rPr>
          <w:spacing w:val="10"/>
        </w:rPr>
        <w:t xml:space="preserve"> </w:t>
      </w:r>
      <w:r>
        <w:t>further</w:t>
      </w:r>
      <w:r>
        <w:rPr>
          <w:spacing w:val="9"/>
        </w:rPr>
        <w:t xml:space="preserve"> </w:t>
      </w:r>
      <w:r>
        <w:t>notable</w:t>
      </w:r>
      <w:r>
        <w:rPr>
          <w:spacing w:val="10"/>
        </w:rPr>
        <w:t xml:space="preserve"> </w:t>
      </w:r>
      <w:r>
        <w:t>feature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Peircean</w:t>
      </w:r>
      <w:r>
        <w:rPr>
          <w:spacing w:val="11"/>
        </w:rPr>
        <w:t xml:space="preserve"> </w:t>
      </w:r>
      <w:r>
        <w:t>habit</w:t>
      </w:r>
      <w:r>
        <w:rPr>
          <w:spacing w:val="7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how</w:t>
      </w:r>
      <w:r>
        <w:rPr>
          <w:spacing w:val="9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healthy,</w:t>
      </w:r>
      <w:r>
        <w:rPr>
          <w:spacing w:val="11"/>
        </w:rPr>
        <w:t xml:space="preserve"> </w:t>
      </w:r>
      <w:r>
        <w:t>growing</w:t>
      </w:r>
      <w:r>
        <w:rPr>
          <w:spacing w:val="10"/>
        </w:rPr>
        <w:t xml:space="preserve"> </w:t>
      </w:r>
      <w:r>
        <w:t>organism</w:t>
      </w:r>
      <w:r>
        <w:rPr>
          <w:spacing w:val="-64"/>
        </w:rPr>
        <w:t xml:space="preserve"> </w:t>
      </w:r>
      <w:r>
        <w:t xml:space="preserve">it tends to become increasingly </w:t>
      </w:r>
      <w:proofErr w:type="spellStart"/>
      <w:r>
        <w:t>skilful</w:t>
      </w:r>
      <w:proofErr w:type="spellEnd"/>
      <w:r>
        <w:t xml:space="preserve"> and precise over time, which means that we</w:t>
      </w:r>
      <w:r>
        <w:rPr>
          <w:spacing w:val="1"/>
        </w:rPr>
        <w:t xml:space="preserve"> </w:t>
      </w:r>
      <w:r>
        <w:t>need pay less and less conscious attention to</w:t>
      </w:r>
      <w:r>
        <w:t xml:space="preserve"> our habitual acts as they become</w:t>
      </w:r>
      <w:r>
        <w:rPr>
          <w:spacing w:val="1"/>
        </w:rPr>
        <w:t xml:space="preserve"> </w:t>
      </w:r>
      <w:r>
        <w:t>‘automatic’.</w:t>
      </w:r>
      <w:r>
        <w:rPr>
          <w:spacing w:val="17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dissociation</w:t>
      </w:r>
      <w:r>
        <w:rPr>
          <w:spacing w:val="17"/>
        </w:rPr>
        <w:t xml:space="preserve"> </w:t>
      </w:r>
      <w:r>
        <w:t>which,</w:t>
      </w:r>
      <w:r>
        <w:rPr>
          <w:spacing w:val="18"/>
        </w:rPr>
        <w:t xml:space="preserve"> </w:t>
      </w:r>
      <w:r>
        <w:t>although</w:t>
      </w:r>
      <w:r>
        <w:rPr>
          <w:spacing w:val="17"/>
        </w:rPr>
        <w:t xml:space="preserve"> </w:t>
      </w:r>
      <w:r>
        <w:t>it</w:t>
      </w:r>
      <w:r>
        <w:rPr>
          <w:spacing w:val="14"/>
        </w:rPr>
        <w:t xml:space="preserve"> </w:t>
      </w:r>
      <w:r>
        <w:t>might</w:t>
      </w:r>
      <w:r>
        <w:rPr>
          <w:spacing w:val="14"/>
        </w:rPr>
        <w:t xml:space="preserve"> </w:t>
      </w:r>
      <w:r>
        <w:t>sound</w:t>
      </w:r>
      <w:r>
        <w:rPr>
          <w:spacing w:val="17"/>
        </w:rPr>
        <w:t xml:space="preserve"> </w:t>
      </w:r>
      <w:r>
        <w:t>unnerving,</w:t>
      </w:r>
      <w:r>
        <w:rPr>
          <w:spacing w:val="-64"/>
        </w:rPr>
        <w:t xml:space="preserve"> </w:t>
      </w:r>
      <w:r>
        <w:t>is actually an essential feature of our capacity to navigate our environment. If we had</w:t>
      </w:r>
      <w:r>
        <w:rPr>
          <w:spacing w:val="-64"/>
        </w:rPr>
        <w:t xml:space="preserve"> </w:t>
      </w:r>
      <w:r>
        <w:t xml:space="preserve">to plan and perform every action </w:t>
      </w:r>
      <w:r>
        <w:rPr>
          <w:i/>
        </w:rPr>
        <w:t>de novo</w:t>
      </w:r>
      <w:r>
        <w:t>, we would be too slow and clumsy to</w:t>
      </w:r>
      <w:r>
        <w:rPr>
          <w:spacing w:val="1"/>
        </w:rPr>
        <w:t xml:space="preserve"> </w:t>
      </w:r>
      <w:r>
        <w:t>function.</w:t>
      </w:r>
      <w:hyperlink w:anchor="_bookmark13" w:history="1">
        <w:r>
          <w:rPr>
            <w:position w:val="8"/>
            <w:sz w:val="16"/>
          </w:rPr>
          <w:t>xiv</w:t>
        </w:r>
      </w:hyperlink>
      <w:r>
        <w:rPr>
          <w:spacing w:val="1"/>
          <w:position w:val="8"/>
          <w:sz w:val="16"/>
        </w:rPr>
        <w:t xml:space="preserve"> </w:t>
      </w:r>
      <w:r>
        <w:t>This automaticity allows us to attend to creati</w:t>
      </w:r>
      <w:r>
        <w:t>ng both new and higher-</w:t>
      </w:r>
      <w:r>
        <w:rPr>
          <w:spacing w:val="1"/>
        </w:rPr>
        <w:t xml:space="preserve"> </w:t>
      </w:r>
      <w:r>
        <w:t>order</w:t>
      </w:r>
      <w:r>
        <w:rPr>
          <w:spacing w:val="25"/>
        </w:rPr>
        <w:t xml:space="preserve"> </w:t>
      </w:r>
      <w:r>
        <w:t>habits,</w:t>
      </w:r>
      <w:r>
        <w:rPr>
          <w:spacing w:val="26"/>
        </w:rPr>
        <w:t xml:space="preserve"> </w:t>
      </w:r>
      <w:r>
        <w:t>which</w:t>
      </w:r>
      <w:r>
        <w:rPr>
          <w:spacing w:val="28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be</w:t>
      </w:r>
      <w:r>
        <w:rPr>
          <w:spacing w:val="28"/>
        </w:rPr>
        <w:t xml:space="preserve"> </w:t>
      </w:r>
      <w:r>
        <w:t>discussed</w:t>
      </w:r>
      <w:r>
        <w:rPr>
          <w:spacing w:val="27"/>
        </w:rPr>
        <w:t xml:space="preserve"> </w:t>
      </w:r>
      <w:r>
        <w:t>further</w:t>
      </w:r>
      <w:r>
        <w:rPr>
          <w:spacing w:val="24"/>
        </w:rPr>
        <w:t xml:space="preserve"> </w:t>
      </w:r>
      <w:r>
        <w:t>below.</w:t>
      </w:r>
      <w:r>
        <w:rPr>
          <w:spacing w:val="26"/>
        </w:rPr>
        <w:t xml:space="preserve"> </w:t>
      </w:r>
      <w:r>
        <w:t>Nevertheless,</w:t>
      </w:r>
      <w:r>
        <w:rPr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does</w:t>
      </w:r>
      <w:r>
        <w:rPr>
          <w:spacing w:val="27"/>
        </w:rPr>
        <w:t xml:space="preserve"> </w:t>
      </w:r>
      <w:r>
        <w:t>arguably</w:t>
      </w:r>
    </w:p>
    <w:p w14:paraId="61756969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7059D62E" w14:textId="77777777" w:rsidR="00D54453" w:rsidRDefault="00D54453">
      <w:pPr>
        <w:pStyle w:val="BodyText"/>
        <w:rPr>
          <w:sz w:val="20"/>
        </w:rPr>
      </w:pPr>
    </w:p>
    <w:p w14:paraId="417AA3BD" w14:textId="77777777" w:rsidR="00D54453" w:rsidRDefault="00D54453">
      <w:pPr>
        <w:pStyle w:val="BodyText"/>
        <w:rPr>
          <w:sz w:val="20"/>
        </w:rPr>
      </w:pPr>
    </w:p>
    <w:p w14:paraId="18E85B69" w14:textId="77777777" w:rsidR="00D54453" w:rsidRDefault="00D54453">
      <w:pPr>
        <w:pStyle w:val="BodyText"/>
        <w:rPr>
          <w:sz w:val="20"/>
        </w:rPr>
      </w:pPr>
    </w:p>
    <w:p w14:paraId="25078524" w14:textId="77777777" w:rsidR="00D54453" w:rsidRDefault="00D54453">
      <w:pPr>
        <w:pStyle w:val="BodyText"/>
        <w:rPr>
          <w:sz w:val="20"/>
        </w:rPr>
      </w:pPr>
    </w:p>
    <w:p w14:paraId="2C8B802F" w14:textId="77777777" w:rsidR="00D54453" w:rsidRDefault="00D54453">
      <w:pPr>
        <w:pStyle w:val="BodyText"/>
        <w:spacing w:before="2"/>
        <w:rPr>
          <w:sz w:val="23"/>
        </w:rPr>
      </w:pPr>
    </w:p>
    <w:p w14:paraId="7EC15733" w14:textId="77777777" w:rsidR="00D54453" w:rsidRDefault="003674F3">
      <w:pPr>
        <w:pStyle w:val="BodyText"/>
        <w:spacing w:before="1" w:line="273" w:lineRule="auto"/>
        <w:ind w:left="1440" w:right="1376"/>
        <w:jc w:val="both"/>
        <w:rPr>
          <w:sz w:val="16"/>
        </w:rPr>
      </w:pPr>
      <w:r>
        <w:t>have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deadening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accomplished. Some of the “stupid” intellectualism that</w:t>
      </w:r>
      <w:r>
        <w:t xml:space="preserve"> Ryle deplores in certain</w:t>
      </w:r>
      <w:r>
        <w:rPr>
          <w:spacing w:val="1"/>
        </w:rPr>
        <w:t xml:space="preserve"> </w:t>
      </w:r>
      <w:r>
        <w:t>pedagogical</w:t>
      </w:r>
      <w:r>
        <w:rPr>
          <w:spacing w:val="-1"/>
        </w:rPr>
        <w:t xml:space="preserve"> </w:t>
      </w:r>
      <w:r>
        <w:t>contexts</w:t>
      </w:r>
      <w:r>
        <w:rPr>
          <w:spacing w:val="-5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down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this.</w:t>
      </w:r>
      <w:hyperlink w:anchor="_bookmark14" w:history="1">
        <w:r>
          <w:rPr>
            <w:position w:val="8"/>
            <w:sz w:val="16"/>
          </w:rPr>
          <w:t>xv</w:t>
        </w:r>
      </w:hyperlink>
    </w:p>
    <w:p w14:paraId="5A3B2E58" w14:textId="77777777" w:rsidR="00D54453" w:rsidRDefault="003674F3">
      <w:pPr>
        <w:pStyle w:val="BodyText"/>
        <w:spacing w:before="4" w:line="276" w:lineRule="auto"/>
        <w:ind w:left="1439" w:right="1376" w:firstLine="336"/>
        <w:jc w:val="both"/>
      </w:pPr>
      <w:r>
        <w:t>The kinds of self-control that Peirce considers range greatly in sophistication. At</w:t>
      </w:r>
      <w:r>
        <w:rPr>
          <w:spacing w:val="1"/>
        </w:rPr>
        <w:t xml:space="preserve"> </w:t>
      </w:r>
      <w:r>
        <w:t>one point he explicitly distinguishes six degrees along a spectrum of self-control,</w:t>
      </w:r>
      <w:r>
        <w:rPr>
          <w:spacing w:val="1"/>
        </w:rPr>
        <w:t xml:space="preserve"> </w:t>
      </w:r>
      <w:r>
        <w:t>noting that even this list should not be considered exhaustive. Given the illuminating</w:t>
      </w:r>
      <w:r>
        <w:rPr>
          <w:spacing w:val="1"/>
        </w:rPr>
        <w:t xml:space="preserve"> </w:t>
      </w:r>
      <w:r>
        <w:t>a</w:t>
      </w:r>
      <w:r>
        <w:t>nd original analysis that he provides, we shall first quote the list and then explain it</w:t>
      </w:r>
      <w:r>
        <w:rPr>
          <w:spacing w:val="1"/>
        </w:rPr>
        <w:t xml:space="preserve"> </w:t>
      </w:r>
      <w:r>
        <w:t>stage</w:t>
      </w:r>
      <w:r>
        <w:rPr>
          <w:spacing w:val="-2"/>
        </w:rPr>
        <w:t xml:space="preserve"> </w:t>
      </w:r>
      <w:r>
        <w:t>by stage:</w:t>
      </w:r>
    </w:p>
    <w:p w14:paraId="2B6DD8AF" w14:textId="77777777" w:rsidR="00D54453" w:rsidRDefault="003674F3">
      <w:pPr>
        <w:pStyle w:val="BodyText"/>
        <w:spacing w:before="119" w:line="276" w:lineRule="auto"/>
        <w:ind w:left="2159" w:right="1374"/>
        <w:jc w:val="both"/>
      </w:pPr>
      <w:r>
        <w:t>To return to self-control, which I can but slightly sketch, at this time, of course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b/>
        </w:rPr>
        <w:t>[1:]</w:t>
      </w:r>
      <w:r>
        <w:rPr>
          <w:b/>
          <w:spacing w:val="1"/>
        </w:rPr>
        <w:t xml:space="preserve"> </w:t>
      </w:r>
      <w:r>
        <w:t>inhibitions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coördinations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entirely</w:t>
      </w:r>
      <w:r>
        <w:rPr>
          <w:spacing w:val="67"/>
        </w:rPr>
        <w:t xml:space="preserve"> </w:t>
      </w:r>
      <w:r>
        <w:t>escape</w:t>
      </w:r>
      <w:r>
        <w:rPr>
          <w:spacing w:val="1"/>
        </w:rPr>
        <w:t xml:space="preserve"> </w:t>
      </w:r>
      <w:r>
        <w:t>c</w:t>
      </w:r>
      <w:r>
        <w:t xml:space="preserve">onsciousness. There are, in the next place, </w:t>
      </w:r>
      <w:r>
        <w:rPr>
          <w:b/>
        </w:rPr>
        <w:t xml:space="preserve">[2:] </w:t>
      </w:r>
      <w:r>
        <w:t>modes of self-control which</w:t>
      </w:r>
      <w:r>
        <w:rPr>
          <w:spacing w:val="1"/>
        </w:rPr>
        <w:t xml:space="preserve"> </w:t>
      </w:r>
      <w:r>
        <w:t xml:space="preserve">seem quite instinctive. Next, there is </w:t>
      </w:r>
      <w:r>
        <w:rPr>
          <w:b/>
        </w:rPr>
        <w:t xml:space="preserve">[3:] </w:t>
      </w:r>
      <w:r>
        <w:t>a kind of self-control which results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Next,</w:t>
      </w:r>
      <w:r>
        <w:rPr>
          <w:spacing w:val="1"/>
        </w:rPr>
        <w:t xml:space="preserve"> </w:t>
      </w:r>
      <w:r>
        <w:rPr>
          <w:b/>
        </w:rPr>
        <w:t xml:space="preserve">[4:]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can be his</w:t>
      </w:r>
      <w:r>
        <w:rPr>
          <w:spacing w:val="1"/>
        </w:rPr>
        <w:t xml:space="preserve"> </w:t>
      </w:r>
      <w:r>
        <w:t>own</w:t>
      </w:r>
      <w:r>
        <w:rPr>
          <w:spacing w:val="66"/>
        </w:rPr>
        <w:t xml:space="preserve"> </w:t>
      </w:r>
      <w:r>
        <w:t>training-master and</w:t>
      </w:r>
      <w:r>
        <w:rPr>
          <w:spacing w:val="67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control</w:t>
      </w:r>
      <w:r>
        <w:rPr>
          <w:spacing w:val="38"/>
        </w:rPr>
        <w:t xml:space="preserve"> </w:t>
      </w:r>
      <w:r>
        <w:t>his</w:t>
      </w:r>
      <w:r>
        <w:rPr>
          <w:spacing w:val="41"/>
        </w:rPr>
        <w:t xml:space="preserve"> </w:t>
      </w:r>
      <w:r>
        <w:t>self-control.</w:t>
      </w:r>
      <w:r>
        <w:rPr>
          <w:spacing w:val="42"/>
        </w:rPr>
        <w:t xml:space="preserve"> </w:t>
      </w:r>
      <w:r>
        <w:t>When</w:t>
      </w:r>
      <w:r>
        <w:rPr>
          <w:spacing w:val="39"/>
        </w:rPr>
        <w:t xml:space="preserve"> </w:t>
      </w:r>
      <w:r>
        <w:t>this</w:t>
      </w:r>
      <w:r>
        <w:rPr>
          <w:spacing w:val="39"/>
        </w:rPr>
        <w:t xml:space="preserve"> </w:t>
      </w:r>
      <w:r>
        <w:t>point</w:t>
      </w:r>
      <w:r>
        <w:rPr>
          <w:spacing w:val="39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reached</w:t>
      </w:r>
      <w:r>
        <w:rPr>
          <w:spacing w:val="39"/>
        </w:rPr>
        <w:t xml:space="preserve"> </w:t>
      </w:r>
      <w:r>
        <w:t>much</w:t>
      </w:r>
      <w:r>
        <w:rPr>
          <w:spacing w:val="41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training</w:t>
      </w:r>
      <w:r>
        <w:rPr>
          <w:spacing w:val="-65"/>
        </w:rPr>
        <w:t xml:space="preserve"> </w:t>
      </w:r>
      <w:r>
        <w:t>may be conducted in imagination. When a man trains himself, thus controlling</w:t>
      </w:r>
      <w:r>
        <w:rPr>
          <w:spacing w:val="1"/>
        </w:rPr>
        <w:t xml:space="preserve"> </w:t>
      </w:r>
      <w:r>
        <w:t>control,</w:t>
      </w:r>
      <w:r>
        <w:rPr>
          <w:spacing w:val="5"/>
        </w:rPr>
        <w:t xml:space="preserve"> </w:t>
      </w:r>
      <w:r>
        <w:t>he</w:t>
      </w:r>
      <w:r>
        <w:rPr>
          <w:spacing w:val="6"/>
        </w:rPr>
        <w:t xml:space="preserve"> </w:t>
      </w:r>
      <w:r>
        <w:t>must</w:t>
      </w:r>
      <w:r>
        <w:rPr>
          <w:spacing w:val="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some</w:t>
      </w:r>
      <w:r>
        <w:rPr>
          <w:spacing w:val="6"/>
        </w:rPr>
        <w:t xml:space="preserve"> </w:t>
      </w:r>
      <w:r>
        <w:t>moral</w:t>
      </w:r>
      <w:r>
        <w:rPr>
          <w:spacing w:val="7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view,</w:t>
      </w:r>
      <w:r>
        <w:rPr>
          <w:spacing w:val="8"/>
        </w:rPr>
        <w:t xml:space="preserve"> </w:t>
      </w:r>
      <w:r>
        <w:t>however</w:t>
      </w:r>
      <w:r>
        <w:rPr>
          <w:spacing w:val="7"/>
        </w:rPr>
        <w:t xml:space="preserve"> </w:t>
      </w:r>
      <w:r>
        <w:t>special</w:t>
      </w:r>
      <w:r>
        <w:rPr>
          <w:spacing w:val="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irrational</w:t>
      </w:r>
      <w:r>
        <w:rPr>
          <w:spacing w:val="-64"/>
        </w:rPr>
        <w:t xml:space="preserve"> </w:t>
      </w:r>
      <w:r>
        <w:t xml:space="preserve">it may be. But next </w:t>
      </w:r>
      <w:r>
        <w:rPr>
          <w:b/>
        </w:rPr>
        <w:t xml:space="preserve">[5:] </w:t>
      </w:r>
      <w:r>
        <w:t>he may undertake to improve this rule; that is, to</w:t>
      </w:r>
      <w:r>
        <w:rPr>
          <w:spacing w:val="1"/>
        </w:rPr>
        <w:t xml:space="preserve"> </w:t>
      </w:r>
      <w:r>
        <w:t>exercise a control over his control of control. To do this he must have in view</w:t>
      </w:r>
      <w:r>
        <w:rPr>
          <w:spacing w:val="1"/>
        </w:rPr>
        <w:t xml:space="preserve"> </w:t>
      </w:r>
      <w:r>
        <w:t>something higher than an irrational rule. He must have some sort of moral</w:t>
      </w:r>
      <w:r>
        <w:rPr>
          <w:spacing w:val="1"/>
        </w:rPr>
        <w:t xml:space="preserve"> </w:t>
      </w:r>
      <w:r>
        <w:t xml:space="preserve">principle. This, in turn, </w:t>
      </w:r>
      <w:r>
        <w:rPr>
          <w:b/>
        </w:rPr>
        <w:t xml:space="preserve">[6:] </w:t>
      </w:r>
      <w:r>
        <w:t>may be controlled by</w:t>
      </w:r>
      <w:r>
        <w:t xml:space="preserve"> reference to an esthetic ideal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what is fine.  (Peirce CP, 5.533,</w:t>
      </w:r>
      <w:r>
        <w:rPr>
          <w:spacing w:val="1"/>
        </w:rPr>
        <w:t xml:space="preserve"> </w:t>
      </w:r>
      <w:r>
        <w:t>1905, our</w:t>
      </w:r>
      <w:r>
        <w:rPr>
          <w:spacing w:val="-3"/>
        </w:rPr>
        <w:t xml:space="preserve"> </w:t>
      </w:r>
      <w:r>
        <w:t>numbering)</w:t>
      </w:r>
    </w:p>
    <w:p w14:paraId="301E8EF0" w14:textId="77777777" w:rsidR="00D54453" w:rsidRDefault="003674F3">
      <w:pPr>
        <w:pStyle w:val="BodyText"/>
        <w:spacing w:before="120" w:line="276" w:lineRule="auto"/>
        <w:ind w:left="1439" w:right="1374" w:firstLine="333"/>
        <w:jc w:val="both"/>
      </w:pPr>
      <w:r>
        <w:t>We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musical</w:t>
      </w:r>
      <w:r>
        <w:rPr>
          <w:spacing w:val="1"/>
        </w:rPr>
        <w:t xml:space="preserve"> </w:t>
      </w:r>
      <w:r>
        <w:t>instrument. The first two stages are exhibited by someone taking up the flute for the</w:t>
      </w:r>
      <w:r>
        <w:rPr>
          <w:spacing w:val="1"/>
        </w:rPr>
        <w:t xml:space="preserve"> </w:t>
      </w:r>
      <w:r>
        <w:t>first time, who manages to avoid choking on her own saliva. Much of this kind of self-</w:t>
      </w:r>
      <w:r>
        <w:rPr>
          <w:spacing w:val="-64"/>
        </w:rPr>
        <w:t xml:space="preserve"> </w:t>
      </w:r>
      <w:r>
        <w:t>control lies below the level of consciousness, such as various movements of her</w:t>
      </w:r>
      <w:r>
        <w:rPr>
          <w:spacing w:val="1"/>
        </w:rPr>
        <w:t xml:space="preserve"> </w:t>
      </w:r>
      <w:r>
        <w:t>lar</w:t>
      </w:r>
      <w:r>
        <w:t>ynx, and this is Peirce’s first stage. Some other motions, such as swallowing, she</w:t>
      </w:r>
      <w:r>
        <w:rPr>
          <w:spacing w:val="1"/>
        </w:rPr>
        <w:t xml:space="preserve"> </w:t>
      </w:r>
      <w:r>
        <w:t>will be consciously aware of, but are nonetheless instinctive. This second level of</w:t>
      </w:r>
      <w:r>
        <w:rPr>
          <w:spacing w:val="1"/>
        </w:rPr>
        <w:t xml:space="preserve"> </w:t>
      </w:r>
      <w:r>
        <w:t>self-control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most</w:t>
      </w:r>
      <w:r>
        <w:rPr>
          <w:spacing w:val="34"/>
        </w:rPr>
        <w:t xml:space="preserve"> </w:t>
      </w:r>
      <w:r>
        <w:t>characteristic</w:t>
      </w:r>
      <w:r>
        <w:rPr>
          <w:spacing w:val="35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animal</w:t>
      </w:r>
      <w:r>
        <w:rPr>
          <w:spacing w:val="35"/>
        </w:rPr>
        <w:t xml:space="preserve"> </w:t>
      </w:r>
      <w:r>
        <w:t>kingdom,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possibly</w:t>
      </w:r>
      <w:r>
        <w:rPr>
          <w:spacing w:val="36"/>
        </w:rPr>
        <w:t xml:space="preserve"> </w:t>
      </w:r>
      <w:r>
        <w:t>some</w:t>
      </w:r>
      <w:r>
        <w:rPr>
          <w:spacing w:val="37"/>
        </w:rPr>
        <w:t xml:space="preserve"> </w:t>
      </w:r>
      <w:r>
        <w:t>plant</w:t>
      </w:r>
      <w:r>
        <w:rPr>
          <w:spacing w:val="-64"/>
        </w:rPr>
        <w:t xml:space="preserve"> </w:t>
      </w:r>
      <w:r>
        <w:t xml:space="preserve">life. </w:t>
      </w:r>
      <w:r>
        <w:t>Moving to the third stage, control by means of training, here our novice will allow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flute,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exercises given to her in class. This grade of self-control consists in a degree of</w:t>
      </w:r>
      <w:r>
        <w:rPr>
          <w:spacing w:val="1"/>
        </w:rPr>
        <w:t xml:space="preserve"> </w:t>
      </w:r>
      <w:proofErr w:type="spellStart"/>
      <w:r>
        <w:t>behaviour</w:t>
      </w:r>
      <w:r>
        <w:t>al</w:t>
      </w:r>
      <w:proofErr w:type="spellEnd"/>
      <w:r>
        <w:t xml:space="preserve"> plasticity. It is still </w:t>
      </w:r>
      <w:r>
        <w:rPr>
          <w:i/>
        </w:rPr>
        <w:t>self</w:t>
      </w:r>
      <w:r>
        <w:t>-control, though, insofar as this plasticity is enabled</w:t>
      </w:r>
      <w:r>
        <w:rPr>
          <w:spacing w:val="-64"/>
        </w:rPr>
        <w:t xml:space="preserve"> </w:t>
      </w:r>
      <w:r>
        <w:t>by the organism turning its own attention to the trainer, or at least ‘allowing’ the</w:t>
      </w:r>
      <w:r>
        <w:rPr>
          <w:spacing w:val="1"/>
        </w:rPr>
        <w:t xml:space="preserve"> </w:t>
      </w:r>
      <w:r>
        <w:t>training to happen. A certain degree of self-regulation is required in order to make</w:t>
      </w:r>
      <w:r>
        <w:rPr>
          <w:spacing w:val="1"/>
        </w:rPr>
        <w:t xml:space="preserve"> </w:t>
      </w:r>
      <w:r>
        <w:t>external</w:t>
      </w:r>
      <w:r>
        <w:rPr>
          <w:spacing w:val="-4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possible.</w:t>
      </w:r>
    </w:p>
    <w:p w14:paraId="1F5E4D1B" w14:textId="77777777" w:rsidR="00D54453" w:rsidRDefault="003674F3">
      <w:pPr>
        <w:pStyle w:val="BodyText"/>
        <w:spacing w:line="276" w:lineRule="auto"/>
        <w:ind w:left="1439" w:right="1374" w:firstLine="336"/>
        <w:jc w:val="both"/>
      </w:pPr>
      <w:r>
        <w:t>A major advance is made in moving from the third to fourth degree, at which we</w:t>
      </w:r>
      <w:r>
        <w:rPr>
          <w:spacing w:val="1"/>
        </w:rPr>
        <w:t xml:space="preserve"> </w:t>
      </w:r>
      <w:r>
        <w:t xml:space="preserve">first begin to observe </w:t>
      </w:r>
      <w:r>
        <w:rPr>
          <w:i/>
        </w:rPr>
        <w:t xml:space="preserve">deliberate </w:t>
      </w:r>
      <w:r>
        <w:t xml:space="preserve">self-control. </w:t>
      </w:r>
      <w:proofErr w:type="gramStart"/>
      <w:r>
        <w:t>So</w:t>
      </w:r>
      <w:proofErr w:type="gramEnd"/>
      <w:r>
        <w:t xml:space="preserve"> our novice might begin to practice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lessons,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playing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more-or-less</w:t>
      </w:r>
      <w:r>
        <w:rPr>
          <w:spacing w:val="1"/>
        </w:rPr>
        <w:t xml:space="preserve"> </w:t>
      </w:r>
      <w:r>
        <w:t>vaguely</w:t>
      </w:r>
      <w:r>
        <w:rPr>
          <w:spacing w:val="1"/>
        </w:rPr>
        <w:t xml:space="preserve"> </w:t>
      </w:r>
      <w:r>
        <w:t xml:space="preserve">apprehended model of </w:t>
      </w:r>
      <w:proofErr w:type="spellStart"/>
      <w:r>
        <w:t>behaviour</w:t>
      </w:r>
      <w:proofErr w:type="spellEnd"/>
      <w:r>
        <w:t>. Unlike in the external training of the third stage,</w:t>
      </w:r>
      <w:r>
        <w:rPr>
          <w:spacing w:val="1"/>
        </w:rPr>
        <w:t xml:space="preserve"> </w:t>
      </w:r>
      <w:r>
        <w:t xml:space="preserve">she now needs to have some </w:t>
      </w:r>
      <w:r>
        <w:rPr>
          <w:i/>
        </w:rPr>
        <w:t xml:space="preserve">internal </w:t>
      </w:r>
      <w:r>
        <w:t>understanding of the form of action required,</w:t>
      </w:r>
      <w:r>
        <w:rPr>
          <w:spacing w:val="1"/>
        </w:rPr>
        <w:t xml:space="preserve"> </w:t>
      </w:r>
      <w:r>
        <w:t>otherwise she will have no criterion for success in her practice, and</w:t>
      </w:r>
      <w:r>
        <w:t xml:space="preserve"> it will not improve</w:t>
      </w:r>
      <w:r>
        <w:rPr>
          <w:spacing w:val="-64"/>
        </w:rPr>
        <w:t xml:space="preserve"> </w:t>
      </w:r>
      <w:r>
        <w:t>her playing. One mark of reaching this kind of understanding of target habits is that</w:t>
      </w:r>
      <w:r>
        <w:rPr>
          <w:spacing w:val="1"/>
        </w:rPr>
        <w:t xml:space="preserve"> </w:t>
      </w:r>
      <w:r>
        <w:t>practice</w:t>
      </w:r>
      <w:r>
        <w:rPr>
          <w:spacing w:val="24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now</w:t>
      </w:r>
      <w:r>
        <w:rPr>
          <w:spacing w:val="23"/>
        </w:rPr>
        <w:t xml:space="preserve"> </w:t>
      </w:r>
      <w:r>
        <w:t>be</w:t>
      </w:r>
      <w:r>
        <w:rPr>
          <w:spacing w:val="24"/>
        </w:rPr>
        <w:t xml:space="preserve"> </w:t>
      </w:r>
      <w:r>
        <w:t>carried</w:t>
      </w:r>
      <w:r>
        <w:rPr>
          <w:spacing w:val="25"/>
        </w:rPr>
        <w:t xml:space="preserve"> </w:t>
      </w:r>
      <w:r>
        <w:t>out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imagination.</w:t>
      </w:r>
      <w:r>
        <w:rPr>
          <w:spacing w:val="25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why</w:t>
      </w:r>
      <w:r>
        <w:rPr>
          <w:spacing w:val="23"/>
        </w:rPr>
        <w:t xml:space="preserve"> </w:t>
      </w:r>
      <w:r>
        <w:t>this</w:t>
      </w:r>
      <w:r>
        <w:rPr>
          <w:spacing w:val="23"/>
        </w:rPr>
        <w:t xml:space="preserve"> </w:t>
      </w:r>
      <w:r>
        <w:t>degree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self-</w:t>
      </w:r>
    </w:p>
    <w:p w14:paraId="7FC0B5F5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1F117E34" w14:textId="77777777" w:rsidR="00D54453" w:rsidRDefault="00D54453">
      <w:pPr>
        <w:pStyle w:val="BodyText"/>
        <w:rPr>
          <w:sz w:val="20"/>
        </w:rPr>
      </w:pPr>
    </w:p>
    <w:p w14:paraId="7D2350A7" w14:textId="77777777" w:rsidR="00D54453" w:rsidRDefault="00D54453">
      <w:pPr>
        <w:pStyle w:val="BodyText"/>
        <w:rPr>
          <w:sz w:val="20"/>
        </w:rPr>
      </w:pPr>
    </w:p>
    <w:p w14:paraId="4EDA069C" w14:textId="77777777" w:rsidR="00D54453" w:rsidRDefault="00D54453">
      <w:pPr>
        <w:pStyle w:val="BodyText"/>
        <w:rPr>
          <w:sz w:val="20"/>
        </w:rPr>
      </w:pPr>
    </w:p>
    <w:p w14:paraId="1D3C76E6" w14:textId="77777777" w:rsidR="00D54453" w:rsidRDefault="00D54453">
      <w:pPr>
        <w:pStyle w:val="BodyText"/>
        <w:rPr>
          <w:sz w:val="20"/>
        </w:rPr>
      </w:pPr>
    </w:p>
    <w:p w14:paraId="33AA226F" w14:textId="77777777" w:rsidR="00D54453" w:rsidRDefault="00D54453">
      <w:pPr>
        <w:pStyle w:val="BodyText"/>
        <w:spacing w:before="2"/>
        <w:rPr>
          <w:sz w:val="23"/>
        </w:rPr>
      </w:pPr>
    </w:p>
    <w:p w14:paraId="20F7BDBD" w14:textId="77777777" w:rsidR="00D54453" w:rsidRDefault="003674F3">
      <w:pPr>
        <w:pStyle w:val="BodyText"/>
        <w:spacing w:before="1" w:line="273" w:lineRule="auto"/>
        <w:ind w:left="1440" w:right="1376"/>
        <w:jc w:val="both"/>
        <w:rPr>
          <w:sz w:val="16"/>
        </w:rPr>
      </w:pPr>
      <w:r>
        <w:t>control is the first deliberate one, as i</w:t>
      </w:r>
      <w:r>
        <w:t xml:space="preserve">t is in some sense a </w:t>
      </w:r>
      <w:r>
        <w:rPr>
          <w:i/>
        </w:rPr>
        <w:t xml:space="preserve">conscious </w:t>
      </w:r>
      <w:r>
        <w:t>operation (CP</w:t>
      </w:r>
      <w:r>
        <w:rPr>
          <w:spacing w:val="1"/>
        </w:rPr>
        <w:t xml:space="preserve"> </w:t>
      </w:r>
      <w:r>
        <w:t>1.574, 1906). The most basic form of deliberate control of habit is simply to “stamp” a</w:t>
      </w:r>
      <w:r>
        <w:rPr>
          <w:spacing w:val="-64"/>
        </w:rPr>
        <w:t xml:space="preserve"> </w:t>
      </w:r>
      <w:r>
        <w:t>habit of which we have become aware with some degree of approval. Approving a</w:t>
      </w:r>
      <w:r>
        <w:rPr>
          <w:spacing w:val="1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forms</w:t>
      </w:r>
      <w:r>
        <w:rPr>
          <w:spacing w:val="-3"/>
        </w:rPr>
        <w:t xml:space="preserve"> </w:t>
      </w:r>
      <w:r>
        <w:t>the genesis</w:t>
      </w:r>
      <w:r>
        <w:rPr>
          <w:spacing w:val="-1"/>
        </w:rPr>
        <w:t xml:space="preserve"> </w:t>
      </w:r>
      <w:r>
        <w:t>of taking responsibility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reproducing it.</w:t>
      </w:r>
      <w:hyperlink w:anchor="_bookmark15" w:history="1">
        <w:r>
          <w:rPr>
            <w:position w:val="8"/>
            <w:sz w:val="16"/>
          </w:rPr>
          <w:t>xvi</w:t>
        </w:r>
      </w:hyperlink>
    </w:p>
    <w:p w14:paraId="5B36C517" w14:textId="77777777" w:rsidR="00D54453" w:rsidRDefault="003674F3">
      <w:pPr>
        <w:pStyle w:val="BodyText"/>
        <w:spacing w:before="6" w:line="276" w:lineRule="auto"/>
        <w:ind w:left="1439" w:right="1372" w:firstLine="336"/>
        <w:jc w:val="both"/>
        <w:rPr>
          <w:sz w:val="16"/>
        </w:rPr>
      </w:pPr>
      <w:r>
        <w:t>Now</w:t>
      </w:r>
      <w:r>
        <w:rPr>
          <w:spacing w:val="11"/>
        </w:rPr>
        <w:t xml:space="preserve"> </w:t>
      </w:r>
      <w:r>
        <w:t>moving</w:t>
      </w:r>
      <w:r>
        <w:rPr>
          <w:spacing w:val="15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higher</w:t>
      </w:r>
      <w:r>
        <w:rPr>
          <w:spacing w:val="14"/>
        </w:rPr>
        <w:t xml:space="preserve"> </w:t>
      </w:r>
      <w:r>
        <w:t>degrees</w:t>
      </w:r>
      <w:r>
        <w:rPr>
          <w:spacing w:val="14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self-control,</w:t>
      </w:r>
      <w:r>
        <w:rPr>
          <w:spacing w:val="15"/>
        </w:rPr>
        <w:t xml:space="preserve"> </w:t>
      </w:r>
      <w:r>
        <w:t>interestingly,</w:t>
      </w:r>
      <w:r>
        <w:rPr>
          <w:spacing w:val="12"/>
        </w:rPr>
        <w:t xml:space="preserve"> </w:t>
      </w:r>
      <w:r>
        <w:t>we</w:t>
      </w:r>
      <w:r>
        <w:rPr>
          <w:spacing w:val="16"/>
        </w:rPr>
        <w:t xml:space="preserve"> </w:t>
      </w:r>
      <w:r>
        <w:t>find</w:t>
      </w:r>
      <w:r>
        <w:rPr>
          <w:spacing w:val="15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there</w:t>
      </w:r>
      <w:r>
        <w:rPr>
          <w:spacing w:val="-64"/>
        </w:rPr>
        <w:t xml:space="preserve"> </w:t>
      </w:r>
      <w:r>
        <w:t>is no definite upper limit. Our flautist, as she improves, will take increasing control</w:t>
      </w:r>
      <w:r>
        <w:rPr>
          <w:spacing w:val="1"/>
        </w:rPr>
        <w:t xml:space="preserve"> </w:t>
      </w:r>
      <w:r>
        <w:t>over f</w:t>
      </w:r>
      <w:r>
        <w:t>eatures of her playing for which she previously relied on her teacher. For</w:t>
      </w:r>
      <w:r>
        <w:rPr>
          <w:spacing w:val="1"/>
        </w:rPr>
        <w:t xml:space="preserve"> </w:t>
      </w:r>
      <w:r>
        <w:t>instance, having learnt an arpeggio from the teacher, and listened to herself playing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she might</w:t>
      </w:r>
      <w:r>
        <w:rPr>
          <w:spacing w:val="1"/>
        </w:rPr>
        <w:t xml:space="preserve"> </w:t>
      </w:r>
      <w:r>
        <w:t>spontaneously decide to adjust</w:t>
      </w:r>
      <w:r>
        <w:rPr>
          <w:spacing w:val="1"/>
        </w:rPr>
        <w:t xml:space="preserve"> </w:t>
      </w:r>
      <w:r>
        <w:t>her fingering in her daily practice,</w:t>
      </w:r>
      <w:r>
        <w:rPr>
          <w:spacing w:val="1"/>
        </w:rPr>
        <w:t xml:space="preserve"> </w:t>
      </w:r>
      <w:r>
        <w:t>realizing tha</w:t>
      </w:r>
      <w:r>
        <w:t>t this produces a better tone than she was previously capable of (stage</w:t>
      </w:r>
      <w:r>
        <w:rPr>
          <w:spacing w:val="1"/>
        </w:rPr>
        <w:t xml:space="preserve"> </w:t>
      </w:r>
      <w:r>
        <w:t>5). At an even greater level of sophistication and autonomous control, she may</w:t>
      </w:r>
      <w:r>
        <w:rPr>
          <w:spacing w:val="1"/>
        </w:rPr>
        <w:t xml:space="preserve"> </w:t>
      </w:r>
      <w:r>
        <w:t>decide that her teacher is actually incorrect in urging her to play the flute in a certain</w:t>
      </w:r>
      <w:r>
        <w:rPr>
          <w:spacing w:val="1"/>
        </w:rPr>
        <w:t xml:space="preserve"> </w:t>
      </w:r>
      <w:r>
        <w:t>style, because</w:t>
      </w:r>
      <w:r>
        <w:t xml:space="preserve"> she herself prefers – and has more aptitude for playing – a different</w:t>
      </w:r>
      <w:r>
        <w:rPr>
          <w:spacing w:val="1"/>
        </w:rPr>
        <w:t xml:space="preserve"> </w:t>
      </w:r>
      <w:r>
        <w:t>style (stage 6). This is why in the passage above Peirce refers to stage 5’s rules for</w:t>
      </w:r>
      <w:r>
        <w:rPr>
          <w:spacing w:val="1"/>
        </w:rPr>
        <w:t xml:space="preserve"> </w:t>
      </w:r>
      <w:r>
        <w:t>‘control over control of control’ as ‘moral principles’, which are potentially subject in</w:t>
      </w:r>
      <w:r>
        <w:rPr>
          <w:spacing w:val="1"/>
        </w:rPr>
        <w:t xml:space="preserve"> </w:t>
      </w:r>
      <w:r>
        <w:t>turn to</w:t>
      </w:r>
      <w:r>
        <w:rPr>
          <w:spacing w:val="-1"/>
        </w:rPr>
        <w:t xml:space="preserve"> </w:t>
      </w:r>
      <w:r>
        <w:t>‘esthetic principles’ in</w:t>
      </w:r>
      <w:r>
        <w:rPr>
          <w:spacing w:val="1"/>
        </w:rPr>
        <w:t xml:space="preserve"> </w:t>
      </w:r>
      <w:r>
        <w:t>stage</w:t>
      </w:r>
      <w:r>
        <w:rPr>
          <w:spacing w:val="-1"/>
        </w:rPr>
        <w:t xml:space="preserve"> </w:t>
      </w:r>
      <w:r>
        <w:t>6.</w:t>
      </w:r>
      <w:hyperlink w:anchor="_bookmark16" w:history="1">
        <w:r>
          <w:rPr>
            <w:position w:val="8"/>
            <w:sz w:val="16"/>
          </w:rPr>
          <w:t>xvii</w:t>
        </w:r>
      </w:hyperlink>
    </w:p>
    <w:p w14:paraId="5F33DD7E" w14:textId="77777777" w:rsidR="00D54453" w:rsidRDefault="003674F3">
      <w:pPr>
        <w:pStyle w:val="BodyText"/>
        <w:spacing w:line="276" w:lineRule="auto"/>
        <w:ind w:left="1439" w:right="1373" w:firstLine="336"/>
        <w:jc w:val="both"/>
      </w:pPr>
      <w:r>
        <w:t>Importantly, each degree of self-control presupposes all the earlier degrees. If the</w:t>
      </w:r>
      <w:r>
        <w:rPr>
          <w:spacing w:val="-64"/>
        </w:rPr>
        <w:t xml:space="preserve"> </w:t>
      </w:r>
      <w:r>
        <w:t>flautist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breathe</w:t>
      </w:r>
      <w:r>
        <w:rPr>
          <w:spacing w:val="1"/>
        </w:rPr>
        <w:t xml:space="preserve"> </w:t>
      </w:r>
      <w:r>
        <w:t>(stage</w:t>
      </w:r>
      <w:r>
        <w:rPr>
          <w:spacing w:val="1"/>
        </w:rPr>
        <w:t xml:space="preserve"> </w:t>
      </w:r>
      <w:r>
        <w:t>1),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she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teacher’s</w:t>
      </w:r>
      <w:r>
        <w:rPr>
          <w:spacing w:val="1"/>
        </w:rPr>
        <w:t xml:space="preserve"> </w:t>
      </w:r>
      <w:r>
        <w:t>instructions to direct air across the flute-head in a particular way (stage 2), and failing</w:t>
      </w:r>
      <w:r>
        <w:rPr>
          <w:spacing w:val="-64"/>
        </w:rPr>
        <w:t xml:space="preserve"> </w:t>
      </w:r>
      <w:r>
        <w:t xml:space="preserve">that, she could not produce a sound that she could record and </w:t>
      </w:r>
      <w:proofErr w:type="spellStart"/>
      <w:r>
        <w:t>analyse</w:t>
      </w:r>
      <w:proofErr w:type="spellEnd"/>
      <w:r>
        <w:t xml:space="preserve"> later in order</w:t>
      </w:r>
      <w:r>
        <w:rPr>
          <w:spacing w:val="1"/>
        </w:rPr>
        <w:t xml:space="preserve"> </w:t>
      </w:r>
      <w:r>
        <w:t>to devise improvements (the later stages). Likewise, if she were not able to ac</w:t>
      </w:r>
      <w:r>
        <w:t>cept</w:t>
      </w:r>
      <w:r>
        <w:rPr>
          <w:spacing w:val="1"/>
        </w:rPr>
        <w:t xml:space="preserve"> </w:t>
      </w:r>
      <w:r>
        <w:t>her teacher’s training (stage 3), she would not be able to progress to ‘guiding herself’</w:t>
      </w:r>
      <w:r>
        <w:rPr>
          <w:spacing w:val="-64"/>
        </w:rPr>
        <w:t xml:space="preserve"> </w:t>
      </w:r>
      <w:r>
        <w:t>towards further improvement (stage 4). It is also important to note that the earlier</w:t>
      </w:r>
      <w:r>
        <w:rPr>
          <w:spacing w:val="1"/>
        </w:rPr>
        <w:t xml:space="preserve"> </w:t>
      </w:r>
      <w:r>
        <w:t>degrees do not require the apprehension of the truth of a proposition. They a</w:t>
      </w:r>
      <w:r>
        <w:t>re</w:t>
      </w:r>
      <w:r>
        <w:rPr>
          <w:spacing w:val="1"/>
        </w:rPr>
        <w:t xml:space="preserve"> </w:t>
      </w:r>
      <w:r>
        <w:t>adaptations of a body to a world – simple motions, some even innate. One might try</w:t>
      </w:r>
      <w:r>
        <w:rPr>
          <w:spacing w:val="1"/>
        </w:rPr>
        <w:t xml:space="preserve"> </w:t>
      </w:r>
      <w:r>
        <w:t>to ‘indicate’ these simple motions as ‘ways’, per Stanley and Williamson, but in the</w:t>
      </w:r>
      <w:r>
        <w:rPr>
          <w:spacing w:val="1"/>
        </w:rPr>
        <w:t xml:space="preserve"> </w:t>
      </w:r>
      <w:r>
        <w:t>case of, say, a subtle coordination of arms and fingers as the flautist performs a</w:t>
      </w:r>
      <w:r>
        <w:rPr>
          <w:spacing w:val="1"/>
        </w:rPr>
        <w:t xml:space="preserve"> </w:t>
      </w:r>
      <w:r>
        <w:t>be</w:t>
      </w:r>
      <w:r>
        <w:t xml:space="preserve">autiful trill </w:t>
      </w:r>
      <w:r>
        <w:rPr>
          <w:i/>
        </w:rPr>
        <w:t xml:space="preserve">at the very same time as </w:t>
      </w:r>
      <w:r>
        <w:t>she blows harder in order to increase her</w:t>
      </w:r>
      <w:r>
        <w:rPr>
          <w:spacing w:val="1"/>
        </w:rPr>
        <w:t xml:space="preserve"> </w:t>
      </w:r>
      <w:r>
        <w:t>volume,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‘pointing’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exceedingly</w:t>
      </w:r>
      <w:r>
        <w:rPr>
          <w:spacing w:val="1"/>
        </w:rPr>
        <w:t xml:space="preserve"> </w:t>
      </w:r>
      <w:r>
        <w:t>complex,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least.</w:t>
      </w:r>
      <w:r>
        <w:rPr>
          <w:spacing w:val="1"/>
        </w:rPr>
        <w:t xml:space="preserve"> </w:t>
      </w:r>
      <w:r>
        <w:t>Nevertheless, as the spectrum of self-control increases in complexity, it becomes</w:t>
      </w:r>
      <w:r>
        <w:rPr>
          <w:spacing w:val="1"/>
        </w:rPr>
        <w:t xml:space="preserve"> </w:t>
      </w:r>
      <w:r>
        <w:t xml:space="preserve">easier and easier to </w:t>
      </w:r>
      <w:r>
        <w:t>interpret it as emerging conceptual content of some form for the</w:t>
      </w:r>
      <w:r>
        <w:rPr>
          <w:spacing w:val="1"/>
        </w:rPr>
        <w:t xml:space="preserve"> </w:t>
      </w:r>
      <w:r>
        <w:t xml:space="preserve">agent. So, at stage 4, the flautist might begin to consciously </w:t>
      </w:r>
      <w:proofErr w:type="spellStart"/>
      <w:r>
        <w:t>organise</w:t>
      </w:r>
      <w:proofErr w:type="spellEnd"/>
      <w:r>
        <w:t xml:space="preserve"> her thoughts</w:t>
      </w:r>
      <w:r>
        <w:rPr>
          <w:spacing w:val="1"/>
        </w:rPr>
        <w:t xml:space="preserve"> </w:t>
      </w:r>
      <w:r>
        <w:t>about her playing through propositions such as “I am trying to breathe more gently</w:t>
      </w:r>
      <w:r>
        <w:rPr>
          <w:spacing w:val="1"/>
        </w:rPr>
        <w:t xml:space="preserve"> </w:t>
      </w:r>
      <w:r>
        <w:t>while playing high note</w:t>
      </w:r>
      <w:r>
        <w:t xml:space="preserve">s”. Then again, she may </w:t>
      </w:r>
      <w:r>
        <w:rPr>
          <w:i/>
        </w:rPr>
        <w:t xml:space="preserve">not </w:t>
      </w:r>
      <w:r>
        <w:t>do this – plenty of musicians do</w:t>
      </w:r>
      <w:r>
        <w:rPr>
          <w:spacing w:val="1"/>
        </w:rPr>
        <w:t xml:space="preserve"> </w:t>
      </w:r>
      <w:r>
        <w:t>not find such articulations helpful.</w:t>
      </w:r>
      <w:r>
        <w:rPr>
          <w:spacing w:val="1"/>
        </w:rPr>
        <w:t xml:space="preserve"> </w:t>
      </w:r>
      <w:r>
        <w:t>The point is</w:t>
      </w:r>
      <w:r>
        <w:rPr>
          <w:spacing w:val="1"/>
        </w:rPr>
        <w:t xml:space="preserve"> </w:t>
      </w:r>
      <w:r>
        <w:t>that there</w:t>
      </w:r>
      <w:r>
        <w:rPr>
          <w:spacing w:val="1"/>
        </w:rPr>
        <w:t xml:space="preserve"> </w:t>
      </w:r>
      <w:r>
        <w:t>is no sharp</w:t>
      </w:r>
      <w:r>
        <w:rPr>
          <w:spacing w:val="1"/>
        </w:rPr>
        <w:t xml:space="preserve"> </w:t>
      </w:r>
      <w:r>
        <w:t>dividing</w:t>
      </w:r>
      <w:r>
        <w:rPr>
          <w:spacing w:val="66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here between</w:t>
      </w:r>
      <w:r>
        <w:rPr>
          <w:spacing w:val="-2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articulate, inarticulate</w:t>
      </w:r>
      <w:r>
        <w:rPr>
          <w:spacing w:val="-2"/>
        </w:rPr>
        <w:t xml:space="preserve"> </w:t>
      </w:r>
      <w:r>
        <w:t>and articul</w:t>
      </w:r>
      <w:r>
        <w:rPr>
          <w:i/>
        </w:rPr>
        <w:t>able</w:t>
      </w:r>
      <w:r>
        <w:t>.</w:t>
      </w:r>
    </w:p>
    <w:p w14:paraId="63C51851" w14:textId="77777777" w:rsidR="00D54453" w:rsidRDefault="003674F3">
      <w:pPr>
        <w:pStyle w:val="BodyText"/>
        <w:spacing w:line="276" w:lineRule="auto"/>
        <w:ind w:left="1440" w:right="1374" w:firstLine="336"/>
        <w:jc w:val="both"/>
      </w:pPr>
      <w:r>
        <w:t>In its earlier stages, Peirce’s analysis might be understood to ‘delve beneath’</w:t>
      </w:r>
      <w:r>
        <w:rPr>
          <w:spacing w:val="1"/>
        </w:rPr>
        <w:t xml:space="preserve"> </w:t>
      </w:r>
      <w:r>
        <w:t>naive</w:t>
      </w:r>
      <w:r>
        <w:rPr>
          <w:spacing w:val="1"/>
        </w:rPr>
        <w:t xml:space="preserve"> </w:t>
      </w:r>
      <w:r>
        <w:t>intellectualist</w:t>
      </w:r>
      <w:r>
        <w:rPr>
          <w:spacing w:val="1"/>
        </w:rPr>
        <w:t xml:space="preserve"> </w:t>
      </w:r>
      <w:r>
        <w:t>understandings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propositions,</w:t>
      </w:r>
      <w:r>
        <w:rPr>
          <w:spacing w:val="1"/>
        </w:rPr>
        <w:t xml:space="preserve"> </w:t>
      </w:r>
      <w:r>
        <w:t>producing</w:t>
      </w:r>
      <w:r>
        <w:rPr>
          <w:spacing w:val="1"/>
        </w:rPr>
        <w:t xml:space="preserve"> </w:t>
      </w:r>
      <w:r>
        <w:t>what 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termed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i/>
        </w:rPr>
        <w:t xml:space="preserve">sub-linguistic analysis </w:t>
      </w:r>
      <w:r>
        <w:t>of</w:t>
      </w:r>
      <w:r>
        <w:rPr>
          <w:spacing w:val="1"/>
        </w:rPr>
        <w:t xml:space="preserve"> </w:t>
      </w:r>
      <w:r>
        <w:t>knowledge’s bodily</w:t>
      </w:r>
      <w:r>
        <w:rPr>
          <w:spacing w:val="1"/>
        </w:rPr>
        <w:t xml:space="preserve"> </w:t>
      </w:r>
      <w:r>
        <w:t>underpinnings.</w:t>
      </w:r>
      <w:r>
        <w:rPr>
          <w:spacing w:val="1"/>
        </w:rPr>
        <w:t xml:space="preserve"> </w:t>
      </w:r>
      <w:r>
        <w:t>A</w:t>
      </w:r>
      <w:r>
        <w:t>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interestingly,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(4,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and</w:t>
      </w:r>
      <w:r>
        <w:rPr>
          <w:spacing w:val="66"/>
        </w:rPr>
        <w:t xml:space="preserve"> </w:t>
      </w:r>
      <w:r>
        <w:t>6),</w:t>
      </w:r>
      <w:r>
        <w:rPr>
          <w:spacing w:val="-64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‘go</w:t>
      </w:r>
      <w:r>
        <w:rPr>
          <w:spacing w:val="1"/>
        </w:rPr>
        <w:t xml:space="preserve"> </w:t>
      </w:r>
      <w:r>
        <w:t>above’</w:t>
      </w:r>
      <w:r>
        <w:rPr>
          <w:spacing w:val="1"/>
        </w:rPr>
        <w:t xml:space="preserve"> </w:t>
      </w:r>
      <w:r>
        <w:t>intellectualist</w:t>
      </w:r>
      <w:r>
        <w:rPr>
          <w:spacing w:val="1"/>
        </w:rPr>
        <w:t xml:space="preserve"> </w:t>
      </w:r>
      <w:r>
        <w:t>understandings of knowledge in its analysis of habits applied to habits. The later</w:t>
      </w:r>
      <w:r>
        <w:rPr>
          <w:spacing w:val="1"/>
        </w:rPr>
        <w:t xml:space="preserve"> </w:t>
      </w:r>
      <w:r>
        <w:t xml:space="preserve">stages might be dubbed a </w:t>
      </w:r>
      <w:r>
        <w:rPr>
          <w:i/>
        </w:rPr>
        <w:t xml:space="preserve">super-linguistic analysis </w:t>
      </w:r>
      <w:r>
        <w:t>– a rather intriguing idea. Thus,</w:t>
      </w:r>
      <w:r>
        <w:rPr>
          <w:spacing w:val="1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knowledge</w:t>
      </w:r>
      <w:r>
        <w:rPr>
          <w:spacing w:val="22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arguably</w:t>
      </w:r>
      <w:r>
        <w:rPr>
          <w:spacing w:val="19"/>
        </w:rPr>
        <w:t xml:space="preserve"> </w:t>
      </w:r>
      <w:r>
        <w:t>understood</w:t>
      </w:r>
      <w:r>
        <w:rPr>
          <w:spacing w:val="20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contemporary</w:t>
      </w:r>
      <w:r>
        <w:rPr>
          <w:spacing w:val="20"/>
        </w:rPr>
        <w:t xml:space="preserve"> </w:t>
      </w:r>
      <w:r>
        <w:t>intellectualists</w:t>
      </w:r>
      <w:r>
        <w:rPr>
          <w:spacing w:val="19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‘flat’</w:t>
      </w:r>
      <w:r>
        <w:rPr>
          <w:spacing w:val="17"/>
        </w:rPr>
        <w:t xml:space="preserve"> </w:t>
      </w:r>
      <w:r>
        <w:t>–</w:t>
      </w:r>
    </w:p>
    <w:p w14:paraId="1B42CAB2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6C66DE63" w14:textId="77777777" w:rsidR="00D54453" w:rsidRDefault="00D54453">
      <w:pPr>
        <w:pStyle w:val="BodyText"/>
        <w:rPr>
          <w:sz w:val="20"/>
        </w:rPr>
      </w:pPr>
    </w:p>
    <w:p w14:paraId="416E5FFF" w14:textId="77777777" w:rsidR="00D54453" w:rsidRDefault="00D54453">
      <w:pPr>
        <w:pStyle w:val="BodyText"/>
        <w:rPr>
          <w:sz w:val="20"/>
        </w:rPr>
      </w:pPr>
    </w:p>
    <w:p w14:paraId="42657FFF" w14:textId="77777777" w:rsidR="00D54453" w:rsidRDefault="00D54453">
      <w:pPr>
        <w:pStyle w:val="BodyText"/>
        <w:rPr>
          <w:sz w:val="20"/>
        </w:rPr>
      </w:pPr>
    </w:p>
    <w:p w14:paraId="4AEC229E" w14:textId="77777777" w:rsidR="00D54453" w:rsidRDefault="00D54453">
      <w:pPr>
        <w:pStyle w:val="BodyText"/>
        <w:rPr>
          <w:sz w:val="20"/>
        </w:rPr>
      </w:pPr>
    </w:p>
    <w:p w14:paraId="5FF8DE17" w14:textId="77777777" w:rsidR="00D54453" w:rsidRDefault="00D54453">
      <w:pPr>
        <w:pStyle w:val="BodyText"/>
        <w:spacing w:before="2"/>
        <w:rPr>
          <w:sz w:val="23"/>
        </w:rPr>
      </w:pPr>
    </w:p>
    <w:p w14:paraId="696CF843" w14:textId="77777777" w:rsidR="00D54453" w:rsidRDefault="003674F3">
      <w:pPr>
        <w:pStyle w:val="BodyText"/>
        <w:spacing w:before="1" w:line="276" w:lineRule="auto"/>
        <w:ind w:left="1439" w:right="1374"/>
        <w:jc w:val="both"/>
      </w:pPr>
      <w:r>
        <w:t>consisting in a single ‘representational level’ which lists what early Wittgenstein</w:t>
      </w:r>
      <w:r>
        <w:rPr>
          <w:spacing w:val="1"/>
        </w:rPr>
        <w:t xml:space="preserve"> </w:t>
      </w:r>
      <w:r>
        <w:t>famously referred to as “states of affairs”, knowledge understood in this habitual</w:t>
      </w:r>
      <w:r>
        <w:rPr>
          <w:spacing w:val="1"/>
        </w:rPr>
        <w:t xml:space="preserve"> </w:t>
      </w:r>
      <w:r>
        <w:t>sense is capable of indefinite refinement through an iterated self</w:t>
      </w:r>
      <w:r>
        <w:t>-reflexivity which</w:t>
      </w:r>
      <w:r>
        <w:rPr>
          <w:spacing w:val="1"/>
        </w:rPr>
        <w:t xml:space="preserve"> </w:t>
      </w:r>
      <w:r>
        <w:t>inescapably</w:t>
      </w:r>
      <w:r>
        <w:rPr>
          <w:spacing w:val="-1"/>
        </w:rPr>
        <w:t xml:space="preserve"> </w:t>
      </w:r>
      <w:r>
        <w:t>blossoms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moral and</w:t>
      </w:r>
      <w:r>
        <w:rPr>
          <w:spacing w:val="-2"/>
        </w:rPr>
        <w:t xml:space="preserve"> </w:t>
      </w:r>
      <w:r>
        <w:t>aesthetic intuitions.</w:t>
      </w:r>
    </w:p>
    <w:p w14:paraId="147D0F5D" w14:textId="77777777" w:rsidR="00D54453" w:rsidRDefault="00D54453">
      <w:pPr>
        <w:pStyle w:val="BodyText"/>
        <w:spacing w:before="6"/>
        <w:rPr>
          <w:sz w:val="27"/>
        </w:rPr>
      </w:pPr>
    </w:p>
    <w:p w14:paraId="1CC32147" w14:textId="77777777" w:rsidR="00D54453" w:rsidRDefault="003674F3">
      <w:pPr>
        <w:pStyle w:val="ListParagraph"/>
        <w:numPr>
          <w:ilvl w:val="1"/>
          <w:numId w:val="4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Foreground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Background</w:t>
      </w:r>
    </w:p>
    <w:p w14:paraId="04E06701" w14:textId="77777777" w:rsidR="00D54453" w:rsidRDefault="003674F3">
      <w:pPr>
        <w:pStyle w:val="BodyText"/>
        <w:spacing w:before="41" w:line="276" w:lineRule="auto"/>
        <w:ind w:left="1439" w:right="1374"/>
        <w:jc w:val="both"/>
      </w:pPr>
      <w:r>
        <w:t xml:space="preserve">As noted above, on Peirce’s account the scope of </w:t>
      </w:r>
      <w:r>
        <w:rPr>
          <w:i/>
        </w:rPr>
        <w:t xml:space="preserve">deliberate </w:t>
      </w:r>
      <w:r>
        <w:t>self-control over our</w:t>
      </w:r>
      <w:r>
        <w:rPr>
          <w:spacing w:val="1"/>
        </w:rPr>
        <w:t xml:space="preserve"> </w:t>
      </w:r>
      <w:r>
        <w:t>habits is relatively narrow: “our logically controlled thoughts compos</w:t>
      </w:r>
      <w:r>
        <w:t>e a small part of</w:t>
      </w:r>
      <w:r>
        <w:rPr>
          <w:spacing w:val="1"/>
        </w:rPr>
        <w:t xml:space="preserve"> </w:t>
      </w:r>
      <w:r>
        <w:t xml:space="preserve">the mind, the mere blossom of a vast </w:t>
      </w:r>
      <w:proofErr w:type="spellStart"/>
      <w:r>
        <w:t>complexus</w:t>
      </w:r>
      <w:proofErr w:type="spellEnd"/>
      <w:r>
        <w:t xml:space="preserve"> which we may call the instinctive</w:t>
      </w:r>
      <w:r>
        <w:rPr>
          <w:spacing w:val="1"/>
        </w:rPr>
        <w:t xml:space="preserve"> </w:t>
      </w:r>
      <w:r>
        <w:t>mind” (EP2, 241). This scope of deliberate control may be usefully thought of as a</w:t>
      </w:r>
      <w:r>
        <w:rPr>
          <w:spacing w:val="1"/>
        </w:rPr>
        <w:t xml:space="preserve"> </w:t>
      </w:r>
      <w:r>
        <w:t>“foreground” which is set against a “background” of habits which fall outside of</w:t>
      </w:r>
      <w:r>
        <w:rPr>
          <w:spacing w:val="1"/>
        </w:rPr>
        <w:t xml:space="preserve"> </w:t>
      </w:r>
      <w:r>
        <w:t>deliberate self-control at any given time.</w:t>
      </w:r>
      <w:r>
        <w:rPr>
          <w:position w:val="8"/>
          <w:sz w:val="16"/>
        </w:rPr>
        <w:t>xviii</w:t>
      </w:r>
      <w:r>
        <w:rPr>
          <w:spacing w:val="1"/>
          <w:position w:val="8"/>
          <w:sz w:val="16"/>
        </w:rPr>
        <w:t xml:space="preserve"> </w:t>
      </w:r>
      <w:r>
        <w:t>Importantly, this is not necessarily a</w:t>
      </w:r>
      <w:r>
        <w:rPr>
          <w:spacing w:val="1"/>
        </w:rPr>
        <w:t xml:space="preserve"> </w:t>
      </w:r>
      <w:r>
        <w:t>disti</w:t>
      </w:r>
      <w:r>
        <w:t>nction between conscious and unconscious awareness, although Peirce does</w:t>
      </w:r>
      <w:r>
        <w:rPr>
          <w:spacing w:val="1"/>
        </w:rPr>
        <w:t xml:space="preserve"> </w:t>
      </w:r>
      <w:r>
        <w:t xml:space="preserve">suggest that any process which is not controllable is thereby not </w:t>
      </w:r>
      <w:r>
        <w:rPr>
          <w:i/>
        </w:rPr>
        <w:t xml:space="preserve">fully </w:t>
      </w:r>
      <w:r>
        <w:t>conscious (CP</w:t>
      </w:r>
      <w:r>
        <w:rPr>
          <w:spacing w:val="1"/>
        </w:rPr>
        <w:t xml:space="preserve"> </w:t>
      </w:r>
      <w:r>
        <w:t>5.181,</w:t>
      </w:r>
      <w:r>
        <w:rPr>
          <w:spacing w:val="1"/>
        </w:rPr>
        <w:t xml:space="preserve"> </w:t>
      </w:r>
      <w:r>
        <w:t>1903).</w:t>
      </w:r>
      <w:hyperlink w:anchor="_bookmark18" w:history="1">
        <w:r>
          <w:rPr>
            <w:position w:val="8"/>
            <w:sz w:val="16"/>
          </w:rPr>
          <w:t>xix</w:t>
        </w:r>
      </w:hyperlink>
      <w:r>
        <w:rPr>
          <w:spacing w:val="1"/>
          <w:position w:val="8"/>
          <w:sz w:val="1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short,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conscious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bodily</w:t>
      </w:r>
      <w:r>
        <w:rPr>
          <w:spacing w:val="1"/>
        </w:rPr>
        <w:t xml:space="preserve"> </w:t>
      </w:r>
      <w:r>
        <w:t>motions</w:t>
      </w:r>
      <w:r>
        <w:rPr>
          <w:spacing w:val="1"/>
        </w:rPr>
        <w:t xml:space="preserve"> </w:t>
      </w:r>
      <w:r>
        <w:t>t</w:t>
      </w:r>
      <w:r>
        <w:t>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can’t</w:t>
      </w:r>
      <w:r>
        <w:rPr>
          <w:spacing w:val="-64"/>
        </w:rPr>
        <w:t xml:space="preserve"> </w:t>
      </w:r>
      <w:r>
        <w:t>deliberately control, such as our heartbeat, but nothing that we can deliberately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is entirely unconscious.</w:t>
      </w:r>
    </w:p>
    <w:p w14:paraId="2FDC4C68" w14:textId="77777777" w:rsidR="00D54453" w:rsidRDefault="003674F3">
      <w:pPr>
        <w:pStyle w:val="BodyText"/>
        <w:spacing w:line="276" w:lineRule="auto"/>
        <w:ind w:left="1440" w:right="1373" w:firstLine="336"/>
        <w:jc w:val="both"/>
      </w:pPr>
      <w:r>
        <w:t>The foreground and the background are continuous insofar as what cannot be</w:t>
      </w:r>
      <w:r>
        <w:rPr>
          <w:spacing w:val="1"/>
        </w:rPr>
        <w:t xml:space="preserve"> </w:t>
      </w:r>
      <w:r>
        <w:t>controlled now by a given agent might be controllable</w:t>
      </w:r>
      <w:r>
        <w:t xml:space="preserve"> at a later time. As she grows</w:t>
      </w:r>
      <w:r>
        <w:rPr>
          <w:spacing w:val="1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learns,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habit</w:t>
      </w:r>
      <w:r>
        <w:rPr>
          <w:spacing w:val="39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shift</w:t>
      </w:r>
      <w:r>
        <w:rPr>
          <w:spacing w:val="39"/>
        </w:rPr>
        <w:t xml:space="preserve"> </w:t>
      </w:r>
      <w:r>
        <w:t>from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heart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background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foreground.</w:t>
      </w:r>
      <w:r>
        <w:rPr>
          <w:spacing w:val="-64"/>
        </w:rPr>
        <w:t xml:space="preserve"> </w:t>
      </w:r>
      <w:r>
        <w:t>Such shifts often result from a surprising experience that breaks the course of usual</w:t>
      </w:r>
      <w:r>
        <w:rPr>
          <w:spacing w:val="1"/>
        </w:rPr>
        <w:t xml:space="preserve"> </w:t>
      </w:r>
      <w:r>
        <w:t>activity. For example, consider a homophobic man whose beliefs that homosexuals</w:t>
      </w:r>
      <w:r>
        <w:rPr>
          <w:spacing w:val="1"/>
        </w:rPr>
        <w:t xml:space="preserve"> </w:t>
      </w:r>
      <w:r>
        <w:t>wish to ‘destroy the moral fabric of the nation’ form part of the background of his</w:t>
      </w:r>
      <w:r>
        <w:rPr>
          <w:spacing w:val="1"/>
        </w:rPr>
        <w:t xml:space="preserve"> </w:t>
      </w:r>
      <w:r>
        <w:t>activi</w:t>
      </w:r>
      <w:r>
        <w:t>ty and thought. Now imagine that his son ‘comes out’ to him. Sometimes, of</w:t>
      </w:r>
      <w:r>
        <w:rPr>
          <w:spacing w:val="1"/>
        </w:rPr>
        <w:t xml:space="preserve"> </w:t>
      </w:r>
      <w:r>
        <w:t>course, this kind of situation goes very badly. But we can imagine that the man is</w:t>
      </w:r>
      <w:r>
        <w:rPr>
          <w:spacing w:val="1"/>
        </w:rPr>
        <w:t xml:space="preserve"> </w:t>
      </w:r>
      <w:r>
        <w:t>surprised and thrown into doubt. He knows that his own son is not out to destroy the</w:t>
      </w:r>
      <w:r>
        <w:rPr>
          <w:spacing w:val="1"/>
        </w:rPr>
        <w:t xml:space="preserve"> </w:t>
      </w:r>
      <w:r>
        <w:t xml:space="preserve">moral fabric </w:t>
      </w:r>
      <w:r>
        <w:t>of the nation, but has always seemed an exemplary person. This line of</w:t>
      </w:r>
      <w:r>
        <w:rPr>
          <w:spacing w:val="1"/>
        </w:rPr>
        <w:t xml:space="preserve"> </w:t>
      </w:r>
      <w:r>
        <w:t>thinking might initiate a line of inquiry that results in a new set of beliefs. The man</w:t>
      </w:r>
      <w:r>
        <w:rPr>
          <w:spacing w:val="1"/>
        </w:rPr>
        <w:t xml:space="preserve"> </w:t>
      </w:r>
      <w:r>
        <w:t>could not control his homophobic beliefs before, but the shock of this surprising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allowed him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deliberately</w:t>
      </w:r>
      <w:r>
        <w:rPr>
          <w:spacing w:val="-3"/>
        </w:rPr>
        <w:t xml:space="preserve"> </w:t>
      </w:r>
      <w:r>
        <w:t>develop</w:t>
      </w:r>
      <w:r>
        <w:rPr>
          <w:spacing w:val="-2"/>
        </w:rPr>
        <w:t xml:space="preserve"> </w:t>
      </w:r>
      <w:r>
        <w:t>and adopt new</w:t>
      </w:r>
      <w:r>
        <w:rPr>
          <w:spacing w:val="-4"/>
        </w:rPr>
        <w:t xml:space="preserve"> </w:t>
      </w:r>
      <w:r>
        <w:t>ones.</w:t>
      </w:r>
    </w:p>
    <w:p w14:paraId="316C10B7" w14:textId="77777777" w:rsidR="00D54453" w:rsidRDefault="00D54453">
      <w:pPr>
        <w:pStyle w:val="BodyText"/>
        <w:spacing w:before="8"/>
        <w:rPr>
          <w:sz w:val="26"/>
        </w:rPr>
      </w:pPr>
    </w:p>
    <w:p w14:paraId="19CA1BA4" w14:textId="77777777" w:rsidR="00D54453" w:rsidRDefault="003674F3">
      <w:pPr>
        <w:pStyle w:val="ListParagraph"/>
        <w:numPr>
          <w:ilvl w:val="1"/>
          <w:numId w:val="4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Continuity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Foreground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Background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Habits</w:t>
      </w:r>
    </w:p>
    <w:p w14:paraId="79933047" w14:textId="77777777" w:rsidR="00D54453" w:rsidRDefault="003674F3">
      <w:pPr>
        <w:pStyle w:val="BodyText"/>
        <w:spacing w:before="44" w:line="276" w:lineRule="auto"/>
        <w:ind w:left="1439" w:right="1374"/>
        <w:jc w:val="both"/>
      </w:pPr>
      <w:r>
        <w:t>We have seen that one consequence of Peirce’s account of habit and its control 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foreground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network</w:t>
      </w:r>
      <w:r>
        <w:rPr>
          <w:spacing w:val="6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automatic practices and basic animal competencies on which our relatively articulate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builds.</w:t>
      </w:r>
      <w:hyperlink w:anchor="_bookmark19" w:history="1">
        <w:r>
          <w:rPr>
            <w:position w:val="8"/>
            <w:sz w:val="16"/>
          </w:rPr>
          <w:t>xx</w:t>
        </w:r>
      </w:hyperlink>
      <w:r>
        <w:rPr>
          <w:spacing w:val="1"/>
          <w:position w:val="8"/>
          <w:sz w:val="16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practical</w:t>
      </w:r>
      <w:r>
        <w:rPr>
          <w:spacing w:val="1"/>
        </w:rPr>
        <w:t xml:space="preserve"> </w:t>
      </w:r>
      <w:r>
        <w:t>‘ways’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intellectualists take to be tightly linked with propositional knowl</w:t>
      </w:r>
      <w:r>
        <w:t xml:space="preserve">edge are </w:t>
      </w:r>
      <w:r>
        <w:rPr>
          <w:i/>
        </w:rPr>
        <w:t>indicated but</w:t>
      </w:r>
      <w:r>
        <w:rPr>
          <w:i/>
          <w:spacing w:val="-64"/>
        </w:rPr>
        <w:t xml:space="preserve"> </w:t>
      </w:r>
      <w:r>
        <w:rPr>
          <w:i/>
        </w:rPr>
        <w:t>not explicated</w:t>
      </w:r>
      <w:r>
        <w:t>. We have seen that they are assumed to be sufficiently discrete and</w:t>
      </w:r>
      <w:r>
        <w:rPr>
          <w:spacing w:val="1"/>
        </w:rPr>
        <w:t xml:space="preserve"> </w:t>
      </w:r>
      <w:r>
        <w:t>autonomous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individuated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pointing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“entertained</w:t>
      </w:r>
      <w:r>
        <w:rPr>
          <w:spacing w:val="1"/>
        </w:rPr>
        <w:t xml:space="preserve"> </w:t>
      </w:r>
      <w:r>
        <w:t>under</w:t>
      </w:r>
      <w:r>
        <w:rPr>
          <w:spacing w:val="-64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presentation”</w:t>
      </w:r>
      <w:r>
        <w:rPr>
          <w:spacing w:val="1"/>
        </w:rPr>
        <w:t xml:space="preserve"> </w:t>
      </w:r>
      <w:r>
        <w:t>(Stanley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Williamson</w:t>
      </w:r>
      <w:r>
        <w:rPr>
          <w:spacing w:val="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428)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64"/>
        </w:rPr>
        <w:t xml:space="preserve"> </w:t>
      </w:r>
      <w:r>
        <w:t>assumed that no further semantic account of them is possible or even desirable. This</w:t>
      </w:r>
      <w:r>
        <w:rPr>
          <w:spacing w:val="-64"/>
        </w:rPr>
        <w:t xml:space="preserve"> </w:t>
      </w:r>
      <w:r>
        <w:t>idea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practical</w:t>
      </w:r>
      <w:r>
        <w:rPr>
          <w:spacing w:val="16"/>
        </w:rPr>
        <w:t xml:space="preserve"> </w:t>
      </w:r>
      <w:r>
        <w:t>mode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presentation</w:t>
      </w:r>
      <w:r>
        <w:rPr>
          <w:spacing w:val="20"/>
        </w:rPr>
        <w:t xml:space="preserve"> </w:t>
      </w:r>
      <w:r>
        <w:t>does</w:t>
      </w:r>
      <w:r>
        <w:rPr>
          <w:spacing w:val="19"/>
        </w:rPr>
        <w:t xml:space="preserve"> </w:t>
      </w:r>
      <w:r>
        <w:t>allow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contemporary</w:t>
      </w:r>
      <w:r>
        <w:rPr>
          <w:spacing w:val="19"/>
        </w:rPr>
        <w:t xml:space="preserve"> </w:t>
      </w:r>
      <w:r>
        <w:t>intellectualist</w:t>
      </w:r>
      <w:r>
        <w:rPr>
          <w:spacing w:val="-64"/>
        </w:rPr>
        <w:t xml:space="preserve"> </w:t>
      </w:r>
      <w:r>
        <w:t xml:space="preserve">to make knowing-how </w:t>
      </w:r>
      <w:r>
        <w:rPr>
          <w:i/>
        </w:rPr>
        <w:t xml:space="preserve">dependent on </w:t>
      </w:r>
      <w:r>
        <w:t>the dispositions of the agent entertaining the</w:t>
      </w:r>
      <w:r>
        <w:rPr>
          <w:spacing w:val="1"/>
        </w:rPr>
        <w:t xml:space="preserve"> </w:t>
      </w:r>
      <w:r>
        <w:t>proposition,</w:t>
      </w:r>
      <w:r>
        <w:rPr>
          <w:spacing w:val="16"/>
        </w:rPr>
        <w:t xml:space="preserve"> </w:t>
      </w:r>
      <w:r>
        <w:t>but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contemporary</w:t>
      </w:r>
      <w:r>
        <w:rPr>
          <w:spacing w:val="18"/>
        </w:rPr>
        <w:t xml:space="preserve"> </w:t>
      </w:r>
      <w:r>
        <w:t>intellectualist</w:t>
      </w:r>
      <w:r>
        <w:rPr>
          <w:spacing w:val="18"/>
        </w:rPr>
        <w:t xml:space="preserve"> </w:t>
      </w:r>
      <w:r>
        <w:t>does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think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these</w:t>
      </w:r>
      <w:r>
        <w:rPr>
          <w:spacing w:val="16"/>
        </w:rPr>
        <w:t xml:space="preserve"> </w:t>
      </w:r>
      <w:r>
        <w:t>dispositions</w:t>
      </w:r>
    </w:p>
    <w:p w14:paraId="1EAFFB7F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604FF999" w14:textId="77777777" w:rsidR="00D54453" w:rsidRDefault="00D54453">
      <w:pPr>
        <w:pStyle w:val="BodyText"/>
        <w:rPr>
          <w:sz w:val="20"/>
        </w:rPr>
      </w:pPr>
    </w:p>
    <w:p w14:paraId="772740D7" w14:textId="77777777" w:rsidR="00D54453" w:rsidRDefault="00D54453">
      <w:pPr>
        <w:pStyle w:val="BodyText"/>
        <w:rPr>
          <w:sz w:val="20"/>
        </w:rPr>
      </w:pPr>
    </w:p>
    <w:p w14:paraId="37EF6547" w14:textId="77777777" w:rsidR="00D54453" w:rsidRDefault="00D54453">
      <w:pPr>
        <w:pStyle w:val="BodyText"/>
        <w:rPr>
          <w:sz w:val="20"/>
        </w:rPr>
      </w:pPr>
    </w:p>
    <w:p w14:paraId="760D214B" w14:textId="77777777" w:rsidR="00D54453" w:rsidRDefault="00D54453">
      <w:pPr>
        <w:pStyle w:val="BodyText"/>
        <w:rPr>
          <w:sz w:val="20"/>
        </w:rPr>
      </w:pPr>
    </w:p>
    <w:p w14:paraId="70C3258A" w14:textId="77777777" w:rsidR="00D54453" w:rsidRDefault="00D54453">
      <w:pPr>
        <w:pStyle w:val="BodyText"/>
        <w:spacing w:before="2"/>
        <w:rPr>
          <w:sz w:val="23"/>
        </w:rPr>
      </w:pPr>
    </w:p>
    <w:p w14:paraId="09842389" w14:textId="77777777" w:rsidR="00D54453" w:rsidRDefault="003674F3">
      <w:pPr>
        <w:pStyle w:val="BodyText"/>
        <w:spacing w:before="1" w:line="276" w:lineRule="auto"/>
        <w:ind w:left="1440" w:right="1374"/>
        <w:jc w:val="both"/>
      </w:pPr>
      <w:r>
        <w:t>as</w:t>
      </w:r>
      <w:r>
        <w:rPr>
          <w:spacing w:val="1"/>
        </w:rPr>
        <w:t xml:space="preserve"> </w:t>
      </w:r>
      <w:r>
        <w:rPr>
          <w:i/>
        </w:rPr>
        <w:t>continuous</w:t>
      </w:r>
      <w:r>
        <w:rPr>
          <w:i/>
          <w:spacing w:val="1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account.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dependence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Peirce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</w:t>
      </w:r>
      <w:r>
        <w:t>mething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development, while that proposed by the contemporary intellectualist seems to be</w:t>
      </w:r>
      <w:r>
        <w:rPr>
          <w:spacing w:val="1"/>
        </w:rPr>
        <w:t xml:space="preserve"> </w:t>
      </w:r>
      <w:r>
        <w:t>something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cricket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conditions.</w:t>
      </w:r>
      <w:r>
        <w:rPr>
          <w:spacing w:val="-1"/>
        </w:rPr>
        <w:t xml:space="preserve"> </w:t>
      </w:r>
      <w:r>
        <w:t>(One</w:t>
      </w:r>
      <w:r>
        <w:rPr>
          <w:spacing w:val="-2"/>
        </w:rPr>
        <w:t xml:space="preserve"> </w:t>
      </w:r>
      <w:r>
        <w:t>might</w:t>
      </w:r>
      <w:r>
        <w:rPr>
          <w:spacing w:val="-4"/>
        </w:rPr>
        <w:t xml:space="preserve"> </w:t>
      </w:r>
      <w:r>
        <w:t>call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an external</w:t>
      </w:r>
      <w:r>
        <w:rPr>
          <w:spacing w:val="-1"/>
        </w:rPr>
        <w:t xml:space="preserve"> </w:t>
      </w:r>
      <w:r>
        <w:t>rather</w:t>
      </w:r>
      <w:r>
        <w:rPr>
          <w:spacing w:val="-3"/>
        </w:rPr>
        <w:t xml:space="preserve"> </w:t>
      </w:r>
      <w:r>
        <w:t>than internal</w:t>
      </w:r>
      <w:r>
        <w:rPr>
          <w:spacing w:val="-2"/>
        </w:rPr>
        <w:t xml:space="preserve"> </w:t>
      </w:r>
      <w:r>
        <w:t>dependence.)</w:t>
      </w:r>
    </w:p>
    <w:p w14:paraId="2D53F0C0" w14:textId="77777777" w:rsidR="00D54453" w:rsidRDefault="003674F3">
      <w:pPr>
        <w:pStyle w:val="BodyText"/>
        <w:spacing w:line="276" w:lineRule="auto"/>
        <w:ind w:left="1439" w:right="1374" w:firstLine="333"/>
        <w:jc w:val="both"/>
      </w:pPr>
      <w:r>
        <w:t>We</w:t>
      </w:r>
      <w:r>
        <w:rPr>
          <w:spacing w:val="15"/>
        </w:rPr>
        <w:t xml:space="preserve"> </w:t>
      </w:r>
      <w:r>
        <w:t>will</w:t>
      </w:r>
      <w:r>
        <w:rPr>
          <w:spacing w:val="14"/>
        </w:rPr>
        <w:t xml:space="preserve"> </w:t>
      </w:r>
      <w:r>
        <w:t>discuss</w:t>
      </w:r>
      <w:r>
        <w:rPr>
          <w:spacing w:val="14"/>
        </w:rPr>
        <w:t xml:space="preserve"> </w:t>
      </w:r>
      <w:r>
        <w:t>this</w:t>
      </w:r>
      <w:r>
        <w:rPr>
          <w:spacing w:val="15"/>
        </w:rPr>
        <w:t xml:space="preserve"> </w:t>
      </w:r>
      <w:r>
        <w:t>issue</w:t>
      </w:r>
      <w:r>
        <w:rPr>
          <w:spacing w:val="16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below,</w:t>
      </w:r>
      <w:r>
        <w:rPr>
          <w:spacing w:val="15"/>
        </w:rPr>
        <w:t xml:space="preserve"> </w:t>
      </w:r>
      <w:r>
        <w:t>but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meantime,</w:t>
      </w:r>
      <w:r>
        <w:rPr>
          <w:spacing w:val="15"/>
        </w:rPr>
        <w:t xml:space="preserve"> </w:t>
      </w:r>
      <w:r>
        <w:t>we</w:t>
      </w:r>
      <w:r>
        <w:rPr>
          <w:spacing w:val="15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promised</w:t>
      </w:r>
      <w:r>
        <w:rPr>
          <w:spacing w:val="-65"/>
        </w:rPr>
        <w:t xml:space="preserve"> </w:t>
      </w:r>
      <w:r>
        <w:t>to explain how, in a Peircean framework, knowing-that may be understood as not</w:t>
      </w:r>
      <w:r>
        <w:rPr>
          <w:spacing w:val="1"/>
        </w:rPr>
        <w:t xml:space="preserve"> </w:t>
      </w:r>
      <w:r>
        <w:t xml:space="preserve">merely </w:t>
      </w:r>
      <w:r>
        <w:rPr>
          <w:i/>
        </w:rPr>
        <w:t xml:space="preserve">dependent </w:t>
      </w:r>
      <w:r>
        <w:t xml:space="preserve">on knowing-how, but as </w:t>
      </w:r>
      <w:r>
        <w:rPr>
          <w:i/>
        </w:rPr>
        <w:t xml:space="preserve">itself </w:t>
      </w:r>
      <w:r>
        <w:t>a form of knowing-how. Redeeming</w:t>
      </w:r>
      <w:r>
        <w:rPr>
          <w:spacing w:val="1"/>
        </w:rPr>
        <w:t xml:space="preserve"> </w:t>
      </w:r>
      <w:r>
        <w:t>this promise will require us to present Peirce’s distinctive account of the proposition.</w:t>
      </w:r>
      <w:r>
        <w:rPr>
          <w:spacing w:val="1"/>
        </w:rPr>
        <w:t xml:space="preserve"> </w:t>
      </w:r>
      <w:r>
        <w:t>First, however, it’s worth briefly returning to the counterexamples to the Capacity</w:t>
      </w:r>
      <w:r>
        <w:rPr>
          <w:spacing w:val="1"/>
        </w:rPr>
        <w:t xml:space="preserve"> </w:t>
      </w:r>
      <w:r>
        <w:t xml:space="preserve">Thesis in the light </w:t>
      </w:r>
      <w:r>
        <w:t>of the account just presented. We may now say that knowing how</w:t>
      </w:r>
      <w:r>
        <w:rPr>
          <w:spacing w:val="1"/>
        </w:rPr>
        <w:t xml:space="preserve"> </w:t>
      </w:r>
      <w:r>
        <w:t>to φ requires the possession of certain habits. The example of the now-armless</w:t>
      </w:r>
      <w:r>
        <w:rPr>
          <w:spacing w:val="1"/>
        </w:rPr>
        <w:t xml:space="preserve"> </w:t>
      </w:r>
      <w:proofErr w:type="spellStart"/>
      <w:r>
        <w:t>omelette</w:t>
      </w:r>
      <w:proofErr w:type="spellEnd"/>
      <w:r>
        <w:t xml:space="preserve"> chef Raymond Blanc is instructive here. Whilst we can think of Blanc’s</w:t>
      </w:r>
      <w:r>
        <w:rPr>
          <w:spacing w:val="1"/>
        </w:rPr>
        <w:t xml:space="preserve"> </w:t>
      </w:r>
      <w:r>
        <w:t xml:space="preserve">expertise as tightly connected to </w:t>
      </w:r>
      <w:r>
        <w:t xml:space="preserve">the practice of actually making </w:t>
      </w:r>
      <w:proofErr w:type="spellStart"/>
      <w:r>
        <w:t>omelettes</w:t>
      </w:r>
      <w:proofErr w:type="spellEnd"/>
      <w:r>
        <w:t>, we need</w:t>
      </w:r>
      <w:r>
        <w:rPr>
          <w:spacing w:val="1"/>
        </w:rPr>
        <w:t xml:space="preserve"> </w:t>
      </w:r>
      <w:r>
        <w:t xml:space="preserve">not think that Blanc’s deliberately developed habits of </w:t>
      </w:r>
      <w:proofErr w:type="spellStart"/>
      <w:r>
        <w:t>omelette</w:t>
      </w:r>
      <w:proofErr w:type="spellEnd"/>
      <w:r>
        <w:t>-making cannot be</w:t>
      </w:r>
      <w:r>
        <w:rPr>
          <w:spacing w:val="1"/>
        </w:rPr>
        <w:t xml:space="preserve"> </w:t>
      </w:r>
      <w:r>
        <w:t xml:space="preserve">manifested otherwise than in the actual making of </w:t>
      </w:r>
      <w:proofErr w:type="spellStart"/>
      <w:r>
        <w:t>omelettes</w:t>
      </w:r>
      <w:proofErr w:type="spellEnd"/>
      <w:r>
        <w:t>. It will structure action in</w:t>
      </w:r>
      <w:r>
        <w:rPr>
          <w:spacing w:val="-64"/>
        </w:rPr>
        <w:t xml:space="preserve"> </w:t>
      </w:r>
      <w:r>
        <w:t>imagination, in counterfactual cir</w:t>
      </w:r>
      <w:r>
        <w:t>cumstances in which his arms are returned to him,</w:t>
      </w:r>
      <w:r>
        <w:rPr>
          <w:spacing w:val="1"/>
        </w:rPr>
        <w:t xml:space="preserve"> </w:t>
      </w:r>
      <w:r>
        <w:t xml:space="preserve">and in his expectations when he observes others making </w:t>
      </w:r>
      <w:proofErr w:type="spellStart"/>
      <w:r>
        <w:t>omelettes</w:t>
      </w:r>
      <w:proofErr w:type="spellEnd"/>
      <w:r>
        <w:t>; it need not</w:t>
      </w:r>
      <w:r>
        <w:rPr>
          <w:spacing w:val="1"/>
        </w:rPr>
        <w:t xml:space="preserve"> </w:t>
      </w:r>
      <w:r>
        <w:t>disappear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Blanc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unfortunate</w:t>
      </w:r>
      <w:r>
        <w:rPr>
          <w:spacing w:val="1"/>
        </w:rPr>
        <w:t xml:space="preserve"> </w:t>
      </w:r>
      <w:r>
        <w:t>accident.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proofErr w:type="spellStart"/>
      <w:r>
        <w:t>generalised</w:t>
      </w:r>
      <w:proofErr w:type="spellEnd"/>
      <w:r>
        <w:rPr>
          <w:spacing w:val="1"/>
        </w:rPr>
        <w:t xml:space="preserve"> </w:t>
      </w:r>
      <w:r>
        <w:t>understanding of human capacities is a key benefit that</w:t>
      </w:r>
      <w:r>
        <w:t xml:space="preserve"> Peirce hopes to gain from</w:t>
      </w:r>
      <w:r>
        <w:rPr>
          <w:spacing w:val="1"/>
        </w:rPr>
        <w:t xml:space="preserve"> </w:t>
      </w:r>
      <w:r>
        <w:t>focusing on habits rather than individual acts. In the case of the agile and thin S, on</w:t>
      </w:r>
      <w:r>
        <w:rPr>
          <w:spacing w:val="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other</w:t>
      </w:r>
      <w:r>
        <w:rPr>
          <w:spacing w:val="40"/>
        </w:rPr>
        <w:t xml:space="preserve"> </w:t>
      </w:r>
      <w:r>
        <w:t>hand,</w:t>
      </w:r>
      <w:r>
        <w:rPr>
          <w:spacing w:val="41"/>
        </w:rPr>
        <w:t xml:space="preserve"> </w:t>
      </w:r>
      <w:r>
        <w:t>we</w:t>
      </w:r>
      <w:r>
        <w:rPr>
          <w:spacing w:val="39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not</w:t>
      </w:r>
      <w:r>
        <w:rPr>
          <w:spacing w:val="39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sufficient</w:t>
      </w:r>
      <w:r>
        <w:rPr>
          <w:spacing w:val="39"/>
        </w:rPr>
        <w:t xml:space="preserve"> </w:t>
      </w:r>
      <w:r>
        <w:t>information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attribute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him</w:t>
      </w:r>
      <w:r>
        <w:rPr>
          <w:spacing w:val="40"/>
        </w:rPr>
        <w:t xml:space="preserve"> </w:t>
      </w:r>
      <w:r>
        <w:t>anything</w:t>
      </w:r>
      <w:r>
        <w:rPr>
          <w:spacing w:val="-65"/>
        </w:rPr>
        <w:t xml:space="preserve"> </w:t>
      </w:r>
      <w:r>
        <w:t>other than basic habits of moving about in a world of phys</w:t>
      </w:r>
      <w:r>
        <w:t>ical objects. This kind of</w:t>
      </w:r>
      <w:r>
        <w:rPr>
          <w:spacing w:val="1"/>
        </w:rPr>
        <w:t xml:space="preserve"> </w:t>
      </w:r>
      <w:r>
        <w:t>capacity seems a touch diffuse to count as knowing-how, although various more</w:t>
      </w:r>
      <w:r>
        <w:rPr>
          <w:spacing w:val="1"/>
        </w:rPr>
        <w:t xml:space="preserve"> </w:t>
      </w:r>
      <w:r>
        <w:t xml:space="preserve">specific </w:t>
      </w:r>
      <w:proofErr w:type="spellStart"/>
      <w:r>
        <w:t>knowings</w:t>
      </w:r>
      <w:proofErr w:type="spellEnd"/>
      <w:r>
        <w:t>-how may depend on it. (Perhaps, for instance, we can say that he</w:t>
      </w:r>
      <w:r>
        <w:rPr>
          <w:spacing w:val="1"/>
        </w:rPr>
        <w:t xml:space="preserve"> </w:t>
      </w:r>
      <w:r>
        <w:t>knows</w:t>
      </w:r>
      <w:r>
        <w:rPr>
          <w:spacing w:val="-1"/>
        </w:rPr>
        <w:t xml:space="preserve"> </w:t>
      </w:r>
      <w:r>
        <w:t>how to</w:t>
      </w:r>
      <w:r>
        <w:rPr>
          <w:spacing w:val="1"/>
        </w:rPr>
        <w:t xml:space="preserve"> </w:t>
      </w:r>
      <w:r>
        <w:t>climb</w:t>
      </w:r>
      <w:r>
        <w:rPr>
          <w:spacing w:val="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rock</w:t>
      </w:r>
      <w:r>
        <w:rPr>
          <w:spacing w:val="-2"/>
        </w:rPr>
        <w:t xml:space="preserve"> </w:t>
      </w:r>
      <w:r>
        <w:t>faces.)</w:t>
      </w:r>
    </w:p>
    <w:p w14:paraId="0847AF26" w14:textId="77777777" w:rsidR="00D54453" w:rsidRDefault="00D54453">
      <w:pPr>
        <w:pStyle w:val="BodyText"/>
        <w:spacing w:before="5"/>
        <w:rPr>
          <w:sz w:val="27"/>
        </w:rPr>
      </w:pPr>
    </w:p>
    <w:p w14:paraId="4116FD87" w14:textId="77777777" w:rsidR="00D54453" w:rsidRDefault="003674F3">
      <w:pPr>
        <w:pStyle w:val="Heading1"/>
        <w:numPr>
          <w:ilvl w:val="0"/>
          <w:numId w:val="5"/>
        </w:numPr>
        <w:tabs>
          <w:tab w:val="left" w:pos="1709"/>
        </w:tabs>
      </w:pPr>
      <w:r>
        <w:t>Habit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Knowing-How</w:t>
      </w:r>
    </w:p>
    <w:p w14:paraId="2A08EAC7" w14:textId="77777777" w:rsidR="00D54453" w:rsidRDefault="003674F3">
      <w:pPr>
        <w:pStyle w:val="BodyText"/>
        <w:spacing w:before="44" w:line="276" w:lineRule="auto"/>
        <w:ind w:left="1372" w:right="1375"/>
        <w:jc w:val="right"/>
      </w:pPr>
      <w:r>
        <w:t>Yet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mere</w:t>
      </w:r>
      <w:r>
        <w:rPr>
          <w:spacing w:val="24"/>
        </w:rPr>
        <w:t xml:space="preserve"> </w:t>
      </w:r>
      <w:r>
        <w:t>possession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habit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φ-</w:t>
      </w:r>
      <w:proofErr w:type="spellStart"/>
      <w:r>
        <w:t>ing</w:t>
      </w:r>
      <w:proofErr w:type="spellEnd"/>
      <w:r>
        <w:rPr>
          <w:spacing w:val="22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t>some</w:t>
      </w:r>
      <w:r>
        <w:rPr>
          <w:spacing w:val="24"/>
        </w:rPr>
        <w:t xml:space="preserve"> </w:t>
      </w:r>
      <w:r>
        <w:t>agent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t>sufficient</w:t>
      </w:r>
      <w:r>
        <w:rPr>
          <w:spacing w:val="23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agent</w:t>
      </w:r>
      <w:r>
        <w:rPr>
          <w:spacing w:val="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rightly</w:t>
      </w:r>
      <w:r>
        <w:rPr>
          <w:spacing w:val="6"/>
        </w:rPr>
        <w:t xml:space="preserve"> </w:t>
      </w:r>
      <w:r>
        <w:t>said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‘know</w:t>
      </w:r>
      <w:r>
        <w:rPr>
          <w:spacing w:val="5"/>
        </w:rPr>
        <w:t xml:space="preserve"> </w:t>
      </w:r>
      <w:r>
        <w:t>how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φ’.</w:t>
      </w:r>
      <w:r>
        <w:rPr>
          <w:spacing w:val="6"/>
        </w:rPr>
        <w:t xml:space="preserve"> </w:t>
      </w:r>
      <w:r>
        <w:t>Consider</w:t>
      </w:r>
      <w:r>
        <w:rPr>
          <w:spacing w:val="5"/>
        </w:rPr>
        <w:t xml:space="preserve"> </w:t>
      </w:r>
      <w:r>
        <w:t>sleeping,</w:t>
      </w:r>
      <w:r>
        <w:rPr>
          <w:spacing w:val="6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example.</w:t>
      </w:r>
      <w:r>
        <w:rPr>
          <w:spacing w:val="6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shall</w:t>
      </w:r>
      <w:r>
        <w:rPr>
          <w:spacing w:val="-64"/>
        </w:rPr>
        <w:t xml:space="preserve"> </w:t>
      </w:r>
      <w:r>
        <w:t xml:space="preserve">argue that knowing how to </w:t>
      </w:r>
      <w:r>
        <w:rPr>
          <w:i/>
        </w:rPr>
        <w:t xml:space="preserve">φ </w:t>
      </w:r>
      <w:r>
        <w:t xml:space="preserve">is having a relevant habit that is </w:t>
      </w:r>
      <w:r>
        <w:rPr>
          <w:i/>
        </w:rPr>
        <w:t>deliberately developed</w:t>
      </w:r>
      <w:r>
        <w:t>.</w:t>
      </w:r>
      <w:r>
        <w:rPr>
          <w:spacing w:val="-64"/>
        </w:rPr>
        <w:t xml:space="preserve"> </w:t>
      </w:r>
      <w:r>
        <w:t>Purposefulness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pragmatist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22"/>
        </w:rPr>
        <w:t xml:space="preserve"> </w:t>
      </w:r>
      <w:r>
        <w:t>(Gava</w:t>
      </w:r>
      <w:r>
        <w:rPr>
          <w:spacing w:val="23"/>
        </w:rPr>
        <w:t xml:space="preserve"> </w:t>
      </w:r>
      <w:r>
        <w:t>2014).</w:t>
      </w:r>
      <w:r>
        <w:rPr>
          <w:spacing w:val="22"/>
        </w:rPr>
        <w:t xml:space="preserve"> </w:t>
      </w:r>
      <w:r>
        <w:t>He</w:t>
      </w:r>
      <w:r>
        <w:rPr>
          <w:spacing w:val="23"/>
        </w:rPr>
        <w:t xml:space="preserve"> </w:t>
      </w:r>
      <w:r>
        <w:t>suggests</w:t>
      </w:r>
      <w:r>
        <w:rPr>
          <w:spacing w:val="2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overarching</w:t>
      </w:r>
      <w:r>
        <w:rPr>
          <w:spacing w:val="23"/>
        </w:rPr>
        <w:t xml:space="preserve"> </w:t>
      </w:r>
      <w:r>
        <w:t>end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human</w:t>
      </w:r>
      <w:r>
        <w:rPr>
          <w:spacing w:val="-64"/>
        </w:rPr>
        <w:t xml:space="preserve"> </w:t>
      </w:r>
      <w:r>
        <w:t>actions</w:t>
      </w:r>
      <w:r>
        <w:rPr>
          <w:spacing w:val="11"/>
        </w:rPr>
        <w:t xml:space="preserve"> </w:t>
      </w:r>
      <w:r>
        <w:t>ought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directed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‘growt</w:t>
      </w:r>
      <w:r>
        <w:t>h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concrete</w:t>
      </w:r>
      <w:r>
        <w:rPr>
          <w:spacing w:val="12"/>
        </w:rPr>
        <w:t xml:space="preserve"> </w:t>
      </w:r>
      <w:r>
        <w:t>reasonableness’</w:t>
      </w:r>
      <w:r>
        <w:rPr>
          <w:spacing w:val="11"/>
        </w:rPr>
        <w:t xml:space="preserve"> </w:t>
      </w:r>
      <w:r>
        <w:t>(CP</w:t>
      </w:r>
      <w:r>
        <w:rPr>
          <w:spacing w:val="12"/>
        </w:rPr>
        <w:t xml:space="preserve"> </w:t>
      </w:r>
      <w:r>
        <w:t>2.34n2,</w:t>
      </w:r>
      <w:r>
        <w:rPr>
          <w:spacing w:val="-64"/>
        </w:rPr>
        <w:t xml:space="preserve"> </w:t>
      </w:r>
      <w:r>
        <w:t>CP 5.3). This means to “embody general ideas in art-creations, in utilities, and above</w:t>
      </w:r>
      <w:r>
        <w:rPr>
          <w:spacing w:val="-64"/>
        </w:rPr>
        <w:t xml:space="preserve"> </w:t>
      </w:r>
      <w:r>
        <w:t>all</w:t>
      </w:r>
      <w:r>
        <w:rPr>
          <w:spacing w:val="57"/>
        </w:rPr>
        <w:t xml:space="preserve"> </w:t>
      </w:r>
      <w:r>
        <w:t>in</w:t>
      </w:r>
      <w:r>
        <w:rPr>
          <w:spacing w:val="58"/>
        </w:rPr>
        <w:t xml:space="preserve"> </w:t>
      </w:r>
      <w:r>
        <w:t>theoretical</w:t>
      </w:r>
      <w:r>
        <w:rPr>
          <w:spacing w:val="57"/>
        </w:rPr>
        <w:t xml:space="preserve"> </w:t>
      </w:r>
      <w:r>
        <w:t>cognition”</w:t>
      </w:r>
      <w:r>
        <w:rPr>
          <w:spacing w:val="58"/>
        </w:rPr>
        <w:t xml:space="preserve"> </w:t>
      </w:r>
      <w:r>
        <w:t>(EP2,</w:t>
      </w:r>
      <w:r>
        <w:rPr>
          <w:spacing w:val="58"/>
        </w:rPr>
        <w:t xml:space="preserve"> </w:t>
      </w:r>
      <w:r>
        <w:t>443).</w:t>
      </w:r>
      <w:r>
        <w:rPr>
          <w:spacing w:val="58"/>
        </w:rPr>
        <w:t xml:space="preserve"> </w:t>
      </w:r>
      <w:r>
        <w:t>How</w:t>
      </w:r>
      <w:r>
        <w:rPr>
          <w:spacing w:val="57"/>
        </w:rPr>
        <w:t xml:space="preserve"> </w:t>
      </w:r>
      <w:r>
        <w:t>does</w:t>
      </w:r>
      <w:r>
        <w:rPr>
          <w:spacing w:val="58"/>
        </w:rPr>
        <w:t xml:space="preserve"> </w:t>
      </w:r>
      <w:r>
        <w:t>one</w:t>
      </w:r>
      <w:r>
        <w:rPr>
          <w:spacing w:val="58"/>
        </w:rPr>
        <w:t xml:space="preserve"> </w:t>
      </w:r>
      <w:r>
        <w:t>embody</w:t>
      </w:r>
      <w:r>
        <w:rPr>
          <w:spacing w:val="55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general</w:t>
      </w:r>
      <w:r>
        <w:rPr>
          <w:spacing w:val="58"/>
        </w:rPr>
        <w:t xml:space="preserve"> </w:t>
      </w:r>
      <w:r>
        <w:t>idea?</w:t>
      </w:r>
      <w:r>
        <w:rPr>
          <w:spacing w:val="-64"/>
        </w:rPr>
        <w:t xml:space="preserve"> </w:t>
      </w:r>
      <w:r>
        <w:t>Precisely</w:t>
      </w:r>
      <w:r>
        <w:rPr>
          <w:spacing w:val="18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developing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habit.</w:t>
      </w:r>
      <w:r>
        <w:rPr>
          <w:spacing w:val="19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might</w:t>
      </w:r>
      <w:r>
        <w:rPr>
          <w:spacing w:val="18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cheered</w:t>
      </w:r>
      <w:r>
        <w:rPr>
          <w:spacing w:val="20"/>
        </w:rPr>
        <w:t xml:space="preserve"> </w:t>
      </w:r>
      <w:r>
        <w:t>Ryle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learn</w:t>
      </w:r>
      <w:r>
        <w:rPr>
          <w:spacing w:val="20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education</w:t>
      </w:r>
      <w:r>
        <w:rPr>
          <w:spacing w:val="-63"/>
        </w:rPr>
        <w:t xml:space="preserve"> </w:t>
      </w:r>
      <w:r>
        <w:t>viewed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our</w:t>
      </w:r>
      <w:r>
        <w:rPr>
          <w:spacing w:val="11"/>
        </w:rPr>
        <w:t xml:space="preserve"> </w:t>
      </w:r>
      <w:r>
        <w:t>Peircean</w:t>
      </w:r>
      <w:r>
        <w:rPr>
          <w:spacing w:val="9"/>
        </w:rPr>
        <w:t xml:space="preserve"> </w:t>
      </w:r>
      <w:r>
        <w:t>perspective</w:t>
      </w:r>
      <w:r>
        <w:rPr>
          <w:spacing w:val="10"/>
        </w:rPr>
        <w:t xml:space="preserve"> </w:t>
      </w:r>
      <w:r>
        <w:t>does</w:t>
      </w:r>
      <w:r>
        <w:rPr>
          <w:spacing w:val="9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consist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imbibing</w:t>
      </w:r>
      <w:r>
        <w:rPr>
          <w:spacing w:val="10"/>
        </w:rPr>
        <w:t xml:space="preserve"> </w:t>
      </w:r>
      <w:r>
        <w:t>true</w:t>
      </w:r>
      <w:r>
        <w:rPr>
          <w:spacing w:val="10"/>
        </w:rPr>
        <w:t xml:space="preserve"> </w:t>
      </w:r>
      <w:r>
        <w:t>propositions</w:t>
      </w:r>
    </w:p>
    <w:p w14:paraId="332399C1" w14:textId="77777777" w:rsidR="00D54453" w:rsidRDefault="003674F3">
      <w:pPr>
        <w:spacing w:line="275" w:lineRule="exact"/>
        <w:ind w:left="1440"/>
        <w:jc w:val="both"/>
        <w:rPr>
          <w:sz w:val="16"/>
        </w:rPr>
      </w:pPr>
      <w:r>
        <w:rPr>
          <w:sz w:val="24"/>
        </w:rPr>
        <w:t>so much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as in </w:t>
      </w:r>
      <w:r>
        <w:rPr>
          <w:i/>
          <w:sz w:val="24"/>
        </w:rPr>
        <w:t>character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formation</w:t>
      </w:r>
      <w:r>
        <w:rPr>
          <w:sz w:val="24"/>
        </w:rPr>
        <w:t>.</w:t>
      </w:r>
      <w:hyperlink w:anchor="_bookmark20" w:history="1">
        <w:r>
          <w:rPr>
            <w:position w:val="8"/>
            <w:sz w:val="16"/>
          </w:rPr>
          <w:t>xxi</w:t>
        </w:r>
      </w:hyperlink>
    </w:p>
    <w:p w14:paraId="77CE4332" w14:textId="77777777" w:rsidR="00D54453" w:rsidRDefault="003674F3">
      <w:pPr>
        <w:pStyle w:val="BodyText"/>
        <w:spacing w:before="40" w:line="276" w:lineRule="auto"/>
        <w:ind w:left="1440" w:right="1375" w:firstLine="333"/>
        <w:jc w:val="both"/>
      </w:pPr>
      <w:r>
        <w:t>We</w:t>
      </w:r>
      <w:r>
        <w:rPr>
          <w:spacing w:val="1"/>
        </w:rPr>
        <w:t xml:space="preserve"> </w:t>
      </w:r>
      <w:r>
        <w:t>saw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habit-development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distinguishable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foreground.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proofErr w:type="spellStart"/>
      <w:r>
        <w:t>characterise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as the attunement with</w:t>
      </w:r>
      <w:r>
        <w:rPr>
          <w:spacing w:val="1"/>
        </w:rPr>
        <w:t xml:space="preserve"> </w:t>
      </w:r>
      <w:r>
        <w:t>the world</w:t>
      </w:r>
      <w:r>
        <w:rPr>
          <w:spacing w:val="1"/>
        </w:rPr>
        <w:t xml:space="preserve"> </w:t>
      </w:r>
      <w:proofErr w:type="spellStart"/>
      <w:r>
        <w:t>characterised</w:t>
      </w:r>
      <w:proofErr w:type="spellEnd"/>
      <w:r>
        <w:t xml:space="preserve"> by pre-deliberate degrees of self-control, whilst the foreground </w:t>
      </w:r>
      <w:r>
        <w:t>is the</w:t>
      </w:r>
      <w:r>
        <w:rPr>
          <w:spacing w:val="1"/>
        </w:rPr>
        <w:t xml:space="preserve"> </w:t>
      </w:r>
      <w:r>
        <w:t>deliberate</w:t>
      </w:r>
      <w:r>
        <w:rPr>
          <w:spacing w:val="43"/>
        </w:rPr>
        <w:t xml:space="preserve"> </w:t>
      </w:r>
      <w:r>
        <w:t>development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habits</w:t>
      </w:r>
      <w:r>
        <w:rPr>
          <w:spacing w:val="42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achieve</w:t>
      </w:r>
      <w:r>
        <w:rPr>
          <w:spacing w:val="44"/>
        </w:rPr>
        <w:t xml:space="preserve"> </w:t>
      </w:r>
      <w:r>
        <w:t>certain</w:t>
      </w:r>
      <w:r>
        <w:rPr>
          <w:spacing w:val="40"/>
        </w:rPr>
        <w:t xml:space="preserve"> </w:t>
      </w:r>
      <w:r>
        <w:rPr>
          <w:i/>
        </w:rPr>
        <w:t>purposes.</w:t>
      </w:r>
      <w:r>
        <w:rPr>
          <w:i/>
          <w:spacing w:val="41"/>
        </w:rPr>
        <w:t xml:space="preserve"> </w:t>
      </w:r>
      <w:r>
        <w:t>I</w:t>
      </w:r>
      <w:r>
        <w:rPr>
          <w:spacing w:val="41"/>
        </w:rPr>
        <w:t xml:space="preserve"> </w:t>
      </w:r>
      <w:r>
        <w:t>am</w:t>
      </w:r>
      <w:r>
        <w:rPr>
          <w:spacing w:val="41"/>
        </w:rPr>
        <w:t xml:space="preserve"> </w:t>
      </w:r>
      <w:r>
        <w:t>attempting</w:t>
      </w:r>
      <w:r>
        <w:rPr>
          <w:spacing w:val="41"/>
        </w:rPr>
        <w:t xml:space="preserve"> </w:t>
      </w:r>
      <w:r>
        <w:t>to</w:t>
      </w:r>
    </w:p>
    <w:p w14:paraId="3EF4DD4F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52DAFB30" w14:textId="77777777" w:rsidR="00D54453" w:rsidRDefault="00D54453">
      <w:pPr>
        <w:pStyle w:val="BodyText"/>
        <w:rPr>
          <w:sz w:val="20"/>
        </w:rPr>
      </w:pPr>
    </w:p>
    <w:p w14:paraId="35E331F6" w14:textId="77777777" w:rsidR="00D54453" w:rsidRDefault="00D54453">
      <w:pPr>
        <w:pStyle w:val="BodyText"/>
        <w:rPr>
          <w:sz w:val="20"/>
        </w:rPr>
      </w:pPr>
    </w:p>
    <w:p w14:paraId="680075D1" w14:textId="77777777" w:rsidR="00D54453" w:rsidRDefault="00D54453">
      <w:pPr>
        <w:pStyle w:val="BodyText"/>
        <w:rPr>
          <w:sz w:val="20"/>
        </w:rPr>
      </w:pPr>
    </w:p>
    <w:p w14:paraId="74B4CFC1" w14:textId="77777777" w:rsidR="00D54453" w:rsidRDefault="00D54453">
      <w:pPr>
        <w:pStyle w:val="BodyText"/>
        <w:rPr>
          <w:sz w:val="20"/>
        </w:rPr>
      </w:pPr>
    </w:p>
    <w:p w14:paraId="5793107B" w14:textId="77777777" w:rsidR="00D54453" w:rsidRDefault="00D54453">
      <w:pPr>
        <w:pStyle w:val="BodyText"/>
        <w:spacing w:before="2"/>
        <w:rPr>
          <w:sz w:val="23"/>
        </w:rPr>
      </w:pPr>
    </w:p>
    <w:p w14:paraId="3FEC11C8" w14:textId="77777777" w:rsidR="00D54453" w:rsidRDefault="003674F3">
      <w:pPr>
        <w:spacing w:before="1" w:line="276" w:lineRule="auto"/>
        <w:ind w:left="1440" w:right="1377"/>
        <w:jc w:val="both"/>
        <w:rPr>
          <w:i/>
          <w:sz w:val="24"/>
        </w:rPr>
      </w:pPr>
      <w:r>
        <w:rPr>
          <w:sz w:val="24"/>
        </w:rPr>
        <w:t>learn, say, a certain arpeggio, or how to avoid contamination while brewing beer. We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can now attempt a Peircean gloss on </w:t>
      </w:r>
      <w:r>
        <w:rPr>
          <w:i/>
          <w:sz w:val="24"/>
        </w:rPr>
        <w:t>knowing how to φ</w:t>
      </w:r>
      <w:r>
        <w:rPr>
          <w:sz w:val="24"/>
        </w:rPr>
        <w:t xml:space="preserve">: it is </w:t>
      </w:r>
      <w:r>
        <w:rPr>
          <w:i/>
          <w:sz w:val="24"/>
        </w:rPr>
        <w:t>to have a stable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deliberately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habit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circumstances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themselves,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tends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φ.</w:t>
      </w:r>
    </w:p>
    <w:p w14:paraId="5E72E9FD" w14:textId="77777777" w:rsidR="00D54453" w:rsidRDefault="003674F3">
      <w:pPr>
        <w:pStyle w:val="BodyText"/>
        <w:spacing w:line="276" w:lineRule="auto"/>
        <w:ind w:left="1440" w:right="1376" w:firstLine="336"/>
        <w:jc w:val="both"/>
      </w:pPr>
      <w:r>
        <w:t>How do we know when we have developed a stable habit? Peirce gives the</w:t>
      </w:r>
      <w:r>
        <w:rPr>
          <w:spacing w:val="1"/>
        </w:rPr>
        <w:t xml:space="preserve"> </w:t>
      </w:r>
      <w:r>
        <w:t>question a moral twist (in the broad sense of morality associated with Peirce’s fourth</w:t>
      </w:r>
      <w:r>
        <w:rPr>
          <w:spacing w:val="1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self-control</w:t>
      </w:r>
      <w:r>
        <w:rPr>
          <w:spacing w:val="-4"/>
        </w:rPr>
        <w:t xml:space="preserve"> </w:t>
      </w:r>
      <w:r>
        <w:t>above)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counterposing</w:t>
      </w:r>
      <w:r>
        <w:rPr>
          <w:spacing w:val="-3"/>
        </w:rPr>
        <w:t xml:space="preserve"> </w:t>
      </w:r>
      <w:r>
        <w:t>self-control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‘self-reproach’:</w:t>
      </w:r>
    </w:p>
    <w:p w14:paraId="798781EC" w14:textId="77777777" w:rsidR="00D54453" w:rsidRDefault="003674F3">
      <w:pPr>
        <w:pStyle w:val="BodyText"/>
        <w:spacing w:before="120" w:line="276" w:lineRule="auto"/>
        <w:ind w:left="2291" w:right="1373"/>
        <w:jc w:val="both"/>
      </w:pPr>
      <w:r>
        <w:t>…th</w:t>
      </w:r>
      <w:r>
        <w:t>ere is a tendency, as action is repeated…for the action to approximate</w:t>
      </w:r>
      <w:r>
        <w:rPr>
          <w:spacing w:val="1"/>
        </w:rPr>
        <w:t xml:space="preserve"> </w:t>
      </w:r>
      <w:r>
        <w:t>indefinitely toward the perfection of that fixed character, which would be</w:t>
      </w:r>
      <w:r>
        <w:rPr>
          <w:spacing w:val="1"/>
        </w:rPr>
        <w:t xml:space="preserve"> </w:t>
      </w:r>
      <w:r>
        <w:t>marked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self-reproach.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approached, the less room for self-control there will be; and where no self-</w:t>
      </w:r>
      <w:r>
        <w:rPr>
          <w:spacing w:val="1"/>
        </w:rPr>
        <w:t xml:space="preserve"> </w:t>
      </w:r>
      <w:r>
        <w:t>control is possible there will be no self-reproach (CP 5.418, 1905; see also</w:t>
      </w:r>
      <w:r>
        <w:rPr>
          <w:spacing w:val="1"/>
        </w:rPr>
        <w:t xml:space="preserve"> </w:t>
      </w:r>
      <w:r>
        <w:t>EP2:247, 1903).</w:t>
      </w:r>
    </w:p>
    <w:p w14:paraId="5E9033F8" w14:textId="77777777" w:rsidR="00D54453" w:rsidRDefault="003674F3">
      <w:pPr>
        <w:pStyle w:val="BodyText"/>
        <w:spacing w:before="119" w:line="276" w:lineRule="auto"/>
        <w:ind w:left="1440" w:right="1374"/>
        <w:jc w:val="both"/>
      </w:pPr>
      <w:r>
        <w:t>Here Peirce imagines ongoing processes of reflection on our patterns of action –</w:t>
      </w:r>
      <w:r>
        <w:rPr>
          <w:spacing w:val="1"/>
        </w:rPr>
        <w:t xml:space="preserve"> </w:t>
      </w:r>
      <w:r>
        <w:t>measu</w:t>
      </w:r>
      <w:r>
        <w:t>ring them against both our aims and worldly feedback. Perhaps our habitual</w:t>
      </w:r>
      <w:r>
        <w:rPr>
          <w:spacing w:val="1"/>
        </w:rPr>
        <w:t xml:space="preserve"> </w:t>
      </w:r>
      <w:r>
        <w:t>actions fail to achieve our aims, or perhaps we make some new and surprising</w:t>
      </w:r>
      <w:r>
        <w:rPr>
          <w:spacing w:val="1"/>
        </w:rPr>
        <w:t xml:space="preserve"> </w:t>
      </w:r>
      <w:r>
        <w:t>discovery</w:t>
      </w:r>
      <w:r>
        <w:rPr>
          <w:spacing w:val="22"/>
        </w:rPr>
        <w:t xml:space="preserve"> </w:t>
      </w:r>
      <w:r>
        <w:t>which</w:t>
      </w:r>
      <w:r>
        <w:rPr>
          <w:spacing w:val="23"/>
        </w:rPr>
        <w:t xml:space="preserve"> </w:t>
      </w:r>
      <w:r>
        <w:t>sets</w:t>
      </w:r>
      <w:r>
        <w:rPr>
          <w:spacing w:val="20"/>
        </w:rPr>
        <w:t xml:space="preserve"> </w:t>
      </w:r>
      <w:r>
        <w:t>us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path.</w:t>
      </w:r>
      <w:r>
        <w:rPr>
          <w:spacing w:val="22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aiming</w:t>
      </w:r>
      <w:r>
        <w:rPr>
          <w:spacing w:val="22"/>
        </w:rPr>
        <w:t xml:space="preserve"> </w:t>
      </w:r>
      <w:r>
        <w:t>at</w:t>
      </w:r>
      <w:r>
        <w:rPr>
          <w:spacing w:val="22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absence</w:t>
      </w:r>
      <w:r>
        <w:rPr>
          <w:spacing w:val="20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‘self-reproach’,</w:t>
      </w:r>
      <w:r>
        <w:rPr>
          <w:spacing w:val="-65"/>
        </w:rPr>
        <w:t xml:space="preserve"> </w:t>
      </w:r>
      <w:r>
        <w:t>we are not invited to</w:t>
      </w:r>
      <w:r>
        <w:t xml:space="preserve"> evaluate our actions </w:t>
      </w:r>
      <w:proofErr w:type="spellStart"/>
      <w:r>
        <w:t>solipsistically</w:t>
      </w:r>
      <w:proofErr w:type="spellEnd"/>
      <w:r>
        <w:t>, but within a natural and</w:t>
      </w:r>
      <w:r>
        <w:rPr>
          <w:spacing w:val="1"/>
        </w:rPr>
        <w:t xml:space="preserve"> </w:t>
      </w:r>
      <w:r>
        <w:t>social environment which constrains, enables, and informs our self-criticism. The</w:t>
      </w:r>
      <w:r>
        <w:rPr>
          <w:spacing w:val="1"/>
        </w:rPr>
        <w:t xml:space="preserve"> </w:t>
      </w:r>
      <w:r>
        <w:t>“fixed</w:t>
      </w:r>
      <w:r>
        <w:rPr>
          <w:spacing w:val="1"/>
        </w:rPr>
        <w:t xml:space="preserve"> </w:t>
      </w:r>
      <w:r>
        <w:t>character”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derives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challenges.</w:t>
      </w:r>
    </w:p>
    <w:p w14:paraId="5D268709" w14:textId="77777777" w:rsidR="00D54453" w:rsidRDefault="003674F3">
      <w:pPr>
        <w:pStyle w:val="BodyText"/>
        <w:spacing w:before="1" w:line="276" w:lineRule="auto"/>
        <w:ind w:left="1439" w:right="1374" w:firstLine="336"/>
        <w:jc w:val="both"/>
      </w:pPr>
      <w:r>
        <w:t>This account of self-control thereby avoids mere subjectivity. The habits which</w:t>
      </w:r>
      <w:r>
        <w:rPr>
          <w:spacing w:val="1"/>
        </w:rPr>
        <w:t xml:space="preserve"> </w:t>
      </w:r>
      <w:r>
        <w:t xml:space="preserve">tend towards the </w:t>
      </w:r>
      <w:proofErr w:type="spellStart"/>
      <w:r>
        <w:t>minimisation</w:t>
      </w:r>
      <w:proofErr w:type="spellEnd"/>
      <w:r>
        <w:t xml:space="preserve"> of reproach are those which </w:t>
      </w:r>
      <w:r>
        <w:rPr>
          <w:i/>
        </w:rPr>
        <w:t xml:space="preserve">would </w:t>
      </w:r>
      <w:r>
        <w:t>(the subjunctive is</w:t>
      </w:r>
      <w:r>
        <w:rPr>
          <w:spacing w:val="1"/>
        </w:rPr>
        <w:t xml:space="preserve"> </w:t>
      </w:r>
      <w:r>
        <w:t>important here) succeed across a wide range of situations, and maintain themselves</w:t>
      </w:r>
      <w:r>
        <w:rPr>
          <w:spacing w:val="1"/>
        </w:rPr>
        <w:t xml:space="preserve"> </w:t>
      </w:r>
      <w:r>
        <w:t>even acro</w:t>
      </w:r>
      <w:r>
        <w:t>ss development in the agent’s own sense of what is admirable. Here, as in</w:t>
      </w:r>
      <w:r>
        <w:rPr>
          <w:spacing w:val="1"/>
        </w:rPr>
        <w:t xml:space="preserve"> </w:t>
      </w:r>
      <w:r>
        <w:t>many other places, Peirce introduces a “limit” notion. Through the growth of self-</w:t>
      </w:r>
      <w:r>
        <w:rPr>
          <w:spacing w:val="1"/>
        </w:rPr>
        <w:t xml:space="preserve"> </w:t>
      </w:r>
      <w:r>
        <w:t>control, habits “approximate indefinitely” towards a situation free from self-reproach.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in tu</w:t>
      </w:r>
      <w:r>
        <w:t>rn, means that knowledge</w:t>
      </w:r>
      <w:r>
        <w:rPr>
          <w:spacing w:val="1"/>
        </w:rPr>
        <w:t xml:space="preserve"> </w:t>
      </w:r>
      <w:r>
        <w:t>ascription</w:t>
      </w:r>
      <w:r>
        <w:rPr>
          <w:spacing w:val="1"/>
        </w:rPr>
        <w:t xml:space="preserve"> </w:t>
      </w:r>
      <w:r>
        <w:t>comes in degrees.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take the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appropriate.</w:t>
      </w:r>
      <w:hyperlink w:anchor="_bookmark21" w:history="1">
        <w:r>
          <w:rPr>
            <w:position w:val="8"/>
            <w:sz w:val="16"/>
          </w:rPr>
          <w:t>xxii</w:t>
        </w:r>
      </w:hyperlink>
      <w:r>
        <w:rPr>
          <w:spacing w:val="1"/>
          <w:position w:val="8"/>
          <w:sz w:val="16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developing our </w:t>
      </w:r>
      <w:r>
        <w:rPr>
          <w:i/>
        </w:rPr>
        <w:t>thinking</w:t>
      </w:r>
      <w:r>
        <w:t xml:space="preserve">, we enter the realm of logic (which Peirce </w:t>
      </w:r>
      <w:proofErr w:type="spellStart"/>
      <w:r>
        <w:t>analysed</w:t>
      </w:r>
      <w:proofErr w:type="spellEnd"/>
      <w:r>
        <w:t xml:space="preserve"> a</w:t>
      </w:r>
      <w:r>
        <w:t>s a sub-</w:t>
      </w:r>
      <w:r>
        <w:rPr>
          <w:spacing w:val="-64"/>
        </w:rPr>
        <w:t xml:space="preserve"> </w:t>
      </w:r>
      <w:r>
        <w:t>branch of ethics, due to its dependence on self-control</w:t>
      </w:r>
      <w:r>
        <w:rPr>
          <w:position w:val="8"/>
          <w:sz w:val="16"/>
        </w:rPr>
        <w:t>xxiii</w:t>
      </w:r>
      <w:r>
        <w:t>). Peirce notes that here the</w:t>
      </w:r>
      <w:r>
        <w:rPr>
          <w:spacing w:val="-64"/>
        </w:rPr>
        <w:t xml:space="preserve"> </w:t>
      </w:r>
      <w:r>
        <w:t>desired end</w:t>
      </w:r>
      <w:hyperlink w:anchor="_bookmark22" w:history="1">
        <w:r>
          <w:t>-</w:t>
        </w:r>
      </w:hyperlink>
      <w:r>
        <w:t>point of stable habit is perfectly fixed belief (EP2:337, 1905), and that a</w:t>
      </w:r>
      <w:r>
        <w:rPr>
          <w:spacing w:val="1"/>
        </w:rPr>
        <w:t xml:space="preserve"> </w:t>
      </w:r>
      <w:r>
        <w:t xml:space="preserve">cognitive operation “is not worthy to </w:t>
      </w:r>
      <w:r>
        <w:t>be called reasoning unless it be deliberate,</w:t>
      </w:r>
      <w:r>
        <w:rPr>
          <w:spacing w:val="1"/>
        </w:rPr>
        <w:t xml:space="preserve"> </w:t>
      </w:r>
      <w:r>
        <w:t>critical,</w:t>
      </w:r>
      <w:r>
        <w:rPr>
          <w:spacing w:val="1"/>
        </w:rPr>
        <w:t xml:space="preserve"> </w:t>
      </w:r>
      <w:r>
        <w:t>self-controlled”</w:t>
      </w:r>
      <w:r>
        <w:rPr>
          <w:spacing w:val="1"/>
        </w:rPr>
        <w:t xml:space="preserve"> </w:t>
      </w:r>
      <w:r>
        <w:t>(CP</w:t>
      </w:r>
      <w:r>
        <w:rPr>
          <w:spacing w:val="1"/>
        </w:rPr>
        <w:t xml:space="preserve"> </w:t>
      </w:r>
      <w:r>
        <w:t>4.476,</w:t>
      </w:r>
      <w:r>
        <w:rPr>
          <w:spacing w:val="1"/>
        </w:rPr>
        <w:t xml:space="preserve"> </w:t>
      </w:r>
      <w:r>
        <w:t>1903).</w:t>
      </w:r>
      <w:r>
        <w:rPr>
          <w:spacing w:val="1"/>
        </w:rPr>
        <w:t xml:space="preserve"> </w:t>
      </w:r>
      <w:proofErr w:type="gramStart"/>
      <w:r>
        <w:t>Thus</w:t>
      </w:r>
      <w:proofErr w:type="gramEnd"/>
      <w:r>
        <w:rPr>
          <w:spacing w:val="1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ultimately</w:t>
      </w:r>
      <w:r>
        <w:rPr>
          <w:spacing w:val="1"/>
        </w:rPr>
        <w:t xml:space="preserve"> </w:t>
      </w:r>
      <w:r>
        <w:t>rests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self-control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popularly</w:t>
      </w:r>
      <w:r>
        <w:rPr>
          <w:spacing w:val="67"/>
        </w:rPr>
        <w:t xml:space="preserve"> </w:t>
      </w:r>
      <w:r>
        <w:t>explored</w:t>
      </w:r>
      <w:r>
        <w:rPr>
          <w:spacing w:val="1"/>
        </w:rPr>
        <w:t xml:space="preserve"> </w:t>
      </w:r>
      <w:r>
        <w:rPr>
          <w:i/>
        </w:rPr>
        <w:t>consciousness</w:t>
      </w:r>
      <w:r>
        <w:rPr>
          <w:i/>
          <w:spacing w:val="-1"/>
        </w:rPr>
        <w:t xml:space="preserve"> </w:t>
      </w:r>
      <w:r>
        <w:t>(although as</w:t>
      </w:r>
      <w:r>
        <w:rPr>
          <w:spacing w:val="-3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above,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two are</w:t>
      </w:r>
      <w:r>
        <w:rPr>
          <w:spacing w:val="1"/>
        </w:rPr>
        <w:t xml:space="preserve"> </w:t>
      </w:r>
      <w:r>
        <w:t>connected).</w:t>
      </w:r>
    </w:p>
    <w:p w14:paraId="2A174B39" w14:textId="77777777" w:rsidR="00D54453" w:rsidRDefault="003674F3">
      <w:pPr>
        <w:pStyle w:val="BodyText"/>
        <w:spacing w:line="276" w:lineRule="auto"/>
        <w:ind w:left="1439" w:right="1374" w:firstLine="336"/>
        <w:jc w:val="both"/>
      </w:pPr>
      <w:r>
        <w:t>This</w:t>
      </w:r>
      <w:r>
        <w:rPr>
          <w:spacing w:val="1"/>
        </w:rPr>
        <w:t xml:space="preserve"> </w:t>
      </w:r>
      <w:r>
        <w:t>habit-based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knowing-how</w:t>
      </w:r>
      <w:r>
        <w:rPr>
          <w:spacing w:val="1"/>
        </w:rPr>
        <w:t xml:space="preserve"> </w:t>
      </w:r>
      <w:r>
        <w:t>captures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anti-intellectualist</w:t>
      </w:r>
      <w:r>
        <w:rPr>
          <w:spacing w:val="1"/>
        </w:rPr>
        <w:t xml:space="preserve"> </w:t>
      </w:r>
      <w:r>
        <w:t>intuitions. Although it necessarily involves the concept of deliberate control, it does</w:t>
      </w:r>
      <w:r>
        <w:rPr>
          <w:spacing w:val="1"/>
        </w:rPr>
        <w:t xml:space="preserve"> </w:t>
      </w:r>
      <w:r>
        <w:t xml:space="preserve">not require that the agent can articulate </w:t>
      </w:r>
      <w:r>
        <w:rPr>
          <w:i/>
        </w:rPr>
        <w:t xml:space="preserve">in words </w:t>
      </w:r>
      <w:r>
        <w:t>the habits they are developing.</w:t>
      </w:r>
      <w:r>
        <w:rPr>
          <w:spacing w:val="1"/>
        </w:rPr>
        <w:t xml:space="preserve"> </w:t>
      </w:r>
      <w:r>
        <w:t>However, the appeal to “deliberately developed habit” may raise some eyebrows.</w:t>
      </w:r>
      <w:r>
        <w:rPr>
          <w:spacing w:val="1"/>
        </w:rPr>
        <w:t xml:space="preserve"> </w:t>
      </w:r>
      <w:r>
        <w:t>Isn’t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anti-intellectualism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connected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deliberation</w:t>
      </w:r>
      <w:r>
        <w:rPr>
          <w:spacing w:val="43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order</w:t>
      </w:r>
      <w:r>
        <w:rPr>
          <w:spacing w:val="4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count</w:t>
      </w:r>
      <w:r>
        <w:rPr>
          <w:spacing w:val="40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successful,</w:t>
      </w:r>
      <w:r>
        <w:rPr>
          <w:spacing w:val="42"/>
        </w:rPr>
        <w:t xml:space="preserve"> </w:t>
      </w:r>
      <w:r>
        <w:t>intelligent,</w:t>
      </w:r>
      <w:r>
        <w:rPr>
          <w:spacing w:val="41"/>
        </w:rPr>
        <w:t xml:space="preserve"> </w:t>
      </w:r>
      <w:r>
        <w:t>or</w:t>
      </w:r>
      <w:r>
        <w:rPr>
          <w:spacing w:val="42"/>
        </w:rPr>
        <w:t xml:space="preserve"> </w:t>
      </w:r>
      <w:r>
        <w:t>creative?</w:t>
      </w:r>
    </w:p>
    <w:p w14:paraId="5AAD9336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4FF55FB9" w14:textId="77777777" w:rsidR="00D54453" w:rsidRDefault="00D54453">
      <w:pPr>
        <w:pStyle w:val="BodyText"/>
        <w:rPr>
          <w:sz w:val="20"/>
        </w:rPr>
      </w:pPr>
    </w:p>
    <w:p w14:paraId="136625A2" w14:textId="77777777" w:rsidR="00D54453" w:rsidRDefault="00D54453">
      <w:pPr>
        <w:pStyle w:val="BodyText"/>
        <w:rPr>
          <w:sz w:val="20"/>
        </w:rPr>
      </w:pPr>
    </w:p>
    <w:p w14:paraId="50BE8121" w14:textId="77777777" w:rsidR="00D54453" w:rsidRDefault="00D54453">
      <w:pPr>
        <w:pStyle w:val="BodyText"/>
        <w:rPr>
          <w:sz w:val="20"/>
        </w:rPr>
      </w:pPr>
    </w:p>
    <w:p w14:paraId="376CC18E" w14:textId="77777777" w:rsidR="00D54453" w:rsidRDefault="00D54453">
      <w:pPr>
        <w:pStyle w:val="BodyText"/>
        <w:rPr>
          <w:sz w:val="20"/>
        </w:rPr>
      </w:pPr>
    </w:p>
    <w:p w14:paraId="624A3402" w14:textId="77777777" w:rsidR="00D54453" w:rsidRDefault="00D54453">
      <w:pPr>
        <w:pStyle w:val="BodyText"/>
        <w:spacing w:before="2"/>
        <w:rPr>
          <w:sz w:val="23"/>
        </w:rPr>
      </w:pPr>
    </w:p>
    <w:p w14:paraId="53BA1F3F" w14:textId="77777777" w:rsidR="00D54453" w:rsidRDefault="003674F3">
      <w:pPr>
        <w:pStyle w:val="BodyText"/>
        <w:spacing w:before="1" w:line="276" w:lineRule="auto"/>
        <w:ind w:left="1440" w:right="1375"/>
        <w:jc w:val="both"/>
      </w:pPr>
      <w:r>
        <w:t>This</w:t>
      </w:r>
      <w:r>
        <w:rPr>
          <w:spacing w:val="1"/>
        </w:rPr>
        <w:t xml:space="preserve"> </w:t>
      </w:r>
      <w:r>
        <w:t>worry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Peirce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intellectualist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section.</w:t>
      </w:r>
    </w:p>
    <w:p w14:paraId="264D8AA8" w14:textId="77777777" w:rsidR="00D54453" w:rsidRDefault="00D54453">
      <w:pPr>
        <w:pStyle w:val="BodyText"/>
        <w:spacing w:before="7"/>
        <w:rPr>
          <w:sz w:val="27"/>
        </w:rPr>
      </w:pPr>
    </w:p>
    <w:p w14:paraId="07CD0F8C" w14:textId="77777777" w:rsidR="00D54453" w:rsidRDefault="003674F3">
      <w:pPr>
        <w:pStyle w:val="Heading1"/>
        <w:numPr>
          <w:ilvl w:val="0"/>
          <w:numId w:val="5"/>
        </w:numPr>
        <w:tabs>
          <w:tab w:val="left" w:pos="1709"/>
        </w:tabs>
        <w:jc w:val="both"/>
      </w:pPr>
      <w:r>
        <w:t>Habit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Knowing-That</w:t>
      </w:r>
    </w:p>
    <w:p w14:paraId="60DA3065" w14:textId="77777777" w:rsidR="00D54453" w:rsidRDefault="003674F3">
      <w:pPr>
        <w:pStyle w:val="ListParagraph"/>
        <w:numPr>
          <w:ilvl w:val="1"/>
          <w:numId w:val="3"/>
        </w:numPr>
        <w:tabs>
          <w:tab w:val="left" w:pos="1844"/>
        </w:tabs>
        <w:spacing w:before="41"/>
        <w:jc w:val="both"/>
        <w:rPr>
          <w:i/>
          <w:sz w:val="24"/>
        </w:rPr>
      </w:pPr>
      <w:r>
        <w:rPr>
          <w:i/>
          <w:sz w:val="24"/>
        </w:rPr>
        <w:t>Peirce’s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Sign</w:t>
      </w:r>
    </w:p>
    <w:p w14:paraId="2D7F77EC" w14:textId="77777777" w:rsidR="00D54453" w:rsidRDefault="003674F3">
      <w:pPr>
        <w:pStyle w:val="BodyText"/>
        <w:spacing w:before="41" w:line="276" w:lineRule="auto"/>
        <w:ind w:left="1439" w:right="1374"/>
        <w:jc w:val="both"/>
      </w:pPr>
      <w:r>
        <w:t>We are now ready to sketch how Peirce constructs propositional knowledge in terms</w:t>
      </w:r>
      <w:r>
        <w:rPr>
          <w:spacing w:val="1"/>
        </w:rPr>
        <w:t xml:space="preserve"> </w:t>
      </w:r>
      <w:r>
        <w:t>of deliberately developed habits. To do this we will draw on Peirce’s original theory of</w:t>
      </w:r>
      <w:r>
        <w:rPr>
          <w:spacing w:val="-64"/>
        </w:rPr>
        <w:t xml:space="preserve"> </w:t>
      </w:r>
      <w:r>
        <w:t>signs. We begin by presenting his general definition of a sign, then explain the</w:t>
      </w:r>
      <w:r>
        <w:rPr>
          <w:spacing w:val="1"/>
        </w:rPr>
        <w:t xml:space="preserve"> </w:t>
      </w:r>
      <w:r>
        <w:t>spec</w:t>
      </w:r>
      <w:r>
        <w:t>ific features of propositional signs. We will then be in a position to see both that</w:t>
      </w:r>
      <w:r>
        <w:rPr>
          <w:spacing w:val="1"/>
        </w:rPr>
        <w:t xml:space="preserve"> </w:t>
      </w:r>
      <w:r>
        <w:t>habitual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extends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‘up’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sophisticated</w:t>
      </w:r>
      <w:r>
        <w:rPr>
          <w:spacing w:val="1"/>
        </w:rPr>
        <w:t xml:space="preserve"> </w:t>
      </w:r>
      <w:r>
        <w:t>intellectual</w:t>
      </w:r>
      <w:r>
        <w:rPr>
          <w:spacing w:val="1"/>
        </w:rPr>
        <w:t xml:space="preserve"> </w:t>
      </w:r>
      <w:r>
        <w:t>manipulation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signs,</w:t>
      </w:r>
      <w:r>
        <w:rPr>
          <w:spacing w:val="24"/>
        </w:rPr>
        <w:t xml:space="preserve"> </w:t>
      </w:r>
      <w:r>
        <w:t>while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semiotic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indeed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propositional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extends</w:t>
      </w:r>
      <w:r>
        <w:rPr>
          <w:spacing w:val="-64"/>
        </w:rPr>
        <w:t xml:space="preserve"> </w:t>
      </w:r>
      <w:r>
        <w:t xml:space="preserve">all the </w:t>
      </w:r>
      <w:r>
        <w:t xml:space="preserve">way ‘down’ to our deliberately developed habitual </w:t>
      </w:r>
      <w:proofErr w:type="spellStart"/>
      <w:r>
        <w:t>behaviour</w:t>
      </w:r>
      <w:proofErr w:type="spellEnd"/>
      <w:r>
        <w:t xml:space="preserve"> (that is, our</w:t>
      </w:r>
      <w:r>
        <w:rPr>
          <w:spacing w:val="1"/>
        </w:rPr>
        <w:t xml:space="preserve"> </w:t>
      </w:r>
      <w:r>
        <w:t>knowing-how).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anti-intellectualist</w:t>
      </w:r>
      <w:r>
        <w:rPr>
          <w:spacing w:val="1"/>
        </w:rPr>
        <w:t xml:space="preserve"> </w:t>
      </w:r>
      <w:r>
        <w:t>theme.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intellectualist – </w:t>
      </w:r>
      <w:r>
        <w:rPr>
          <w:i/>
        </w:rPr>
        <w:t xml:space="preserve">albeit </w:t>
      </w:r>
      <w:r>
        <w:t>not in the contemporary sense which holds that knowing that is</w:t>
      </w:r>
      <w:r>
        <w:rPr>
          <w:spacing w:val="1"/>
        </w:rPr>
        <w:t xml:space="preserve"> </w:t>
      </w:r>
      <w:r>
        <w:rPr>
          <w:i/>
        </w:rPr>
        <w:t xml:space="preserve">more fundamental </w:t>
      </w:r>
      <w:r>
        <w:t>than knowing how, but in the arguably even more radical sense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former</w:t>
      </w:r>
      <w:r>
        <w:rPr>
          <w:spacing w:val="-1"/>
        </w:rPr>
        <w:t xml:space="preserve"> </w:t>
      </w:r>
      <w:r>
        <w:t xml:space="preserve">is </w:t>
      </w:r>
      <w:r>
        <w:rPr>
          <w:i/>
        </w:rPr>
        <w:t>coextensive</w:t>
      </w:r>
      <w:r>
        <w:rPr>
          <w:i/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latter.</w:t>
      </w:r>
    </w:p>
    <w:p w14:paraId="0E285B6D" w14:textId="77777777" w:rsidR="00D54453" w:rsidRDefault="003674F3">
      <w:pPr>
        <w:pStyle w:val="BodyText"/>
        <w:spacing w:before="1" w:line="276" w:lineRule="auto"/>
        <w:ind w:left="1439" w:right="1373" w:firstLine="336"/>
        <w:jc w:val="both"/>
      </w:pPr>
      <w:r>
        <w:t>Peirce taught that the</w:t>
      </w:r>
      <w:r>
        <w:rPr>
          <w:spacing w:val="1"/>
        </w:rPr>
        <w:t xml:space="preserve"> </w:t>
      </w:r>
      <w:r>
        <w:t>structure of a</w:t>
      </w:r>
      <w:r>
        <w:rPr>
          <w:spacing w:val="1"/>
        </w:rPr>
        <w:t xml:space="preserve"> </w:t>
      </w:r>
      <w:r>
        <w:t>sign is</w:t>
      </w:r>
      <w:r>
        <w:rPr>
          <w:spacing w:val="1"/>
        </w:rPr>
        <w:t xml:space="preserve"> </w:t>
      </w:r>
      <w:r>
        <w:t>irreducibly</w:t>
      </w:r>
      <w:r>
        <w:rPr>
          <w:spacing w:val="66"/>
        </w:rPr>
        <w:t xml:space="preserve"> </w:t>
      </w:r>
      <w:r>
        <w:rPr>
          <w:i/>
        </w:rPr>
        <w:t>triadic</w:t>
      </w:r>
      <w:r>
        <w:t>:</w:t>
      </w:r>
      <w:r>
        <w:t xml:space="preserve"> comprised of not</w:t>
      </w:r>
      <w:r>
        <w:rPr>
          <w:spacing w:val="1"/>
        </w:rPr>
        <w:t xml:space="preserve"> </w:t>
      </w:r>
      <w:r>
        <w:t xml:space="preserve">just ‘word and object’, but also an </w:t>
      </w:r>
      <w:r>
        <w:rPr>
          <w:i/>
        </w:rPr>
        <w:t>interpretant</w:t>
      </w:r>
      <w:r>
        <w:t>, which consists in further uses of the</w:t>
      </w:r>
      <w:r>
        <w:rPr>
          <w:spacing w:val="1"/>
        </w:rPr>
        <w:t xml:space="preserve"> </w:t>
      </w:r>
      <w:r>
        <w:t>same</w:t>
      </w:r>
      <w:r>
        <w:rPr>
          <w:spacing w:val="44"/>
        </w:rPr>
        <w:t xml:space="preserve"> </w:t>
      </w:r>
      <w:r>
        <w:t>sign</w:t>
      </w:r>
      <w:r>
        <w:rPr>
          <w:spacing w:val="47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represent</w:t>
      </w:r>
      <w:r>
        <w:rPr>
          <w:spacing w:val="47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same</w:t>
      </w:r>
      <w:r>
        <w:rPr>
          <w:spacing w:val="44"/>
        </w:rPr>
        <w:t xml:space="preserve"> </w:t>
      </w:r>
      <w:r>
        <w:t>object.</w:t>
      </w:r>
      <w:r>
        <w:rPr>
          <w:spacing w:val="44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Peirce</w:t>
      </w:r>
      <w:r>
        <w:rPr>
          <w:spacing w:val="44"/>
        </w:rPr>
        <w:t xml:space="preserve"> </w:t>
      </w:r>
      <w:r>
        <w:t>puts</w:t>
      </w:r>
      <w:r>
        <w:rPr>
          <w:spacing w:val="46"/>
        </w:rPr>
        <w:t xml:space="preserve"> </w:t>
      </w:r>
      <w:r>
        <w:t>it,</w:t>
      </w:r>
      <w:r>
        <w:rPr>
          <w:spacing w:val="44"/>
        </w:rPr>
        <w:t xml:space="preserve"> </w:t>
      </w:r>
      <w:r>
        <w:t>“a</w:t>
      </w:r>
      <w:r>
        <w:rPr>
          <w:spacing w:val="45"/>
        </w:rPr>
        <w:t xml:space="preserve"> </w:t>
      </w:r>
      <w:r>
        <w:t>sign</w:t>
      </w:r>
      <w:r>
        <w:rPr>
          <w:spacing w:val="4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not</w:t>
      </w:r>
      <w:r>
        <w:rPr>
          <w:spacing w:val="44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sign</w:t>
      </w:r>
      <w:r>
        <w:rPr>
          <w:spacing w:val="-64"/>
        </w:rPr>
        <w:t xml:space="preserve"> </w:t>
      </w:r>
      <w:r>
        <w:t>unless it translates itself into another sign in which it is more ful</w:t>
      </w:r>
      <w:r>
        <w:t>ly developed” (CP</w:t>
      </w:r>
      <w:r>
        <w:rPr>
          <w:spacing w:val="1"/>
        </w:rPr>
        <w:t xml:space="preserve"> </w:t>
      </w:r>
      <w:r>
        <w:t>5.594, 1903). In this formal analysis of intelligibility as repetition we already start to</w:t>
      </w:r>
      <w:r>
        <w:rPr>
          <w:spacing w:val="1"/>
        </w:rPr>
        <w:t xml:space="preserve"> </w:t>
      </w:r>
      <w:r>
        <w:t>see how signs themselves constitute a kind of habit. This idea is further developed in</w:t>
      </w:r>
      <w:r>
        <w:rPr>
          <w:spacing w:val="-64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famous</w:t>
      </w:r>
      <w:r>
        <w:rPr>
          <w:spacing w:val="1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Maxim,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concepts lies in our future expectations concerning their practical effects. In this way,</w:t>
      </w:r>
      <w:r>
        <w:rPr>
          <w:spacing w:val="-64"/>
        </w:rPr>
        <w:t xml:space="preserve"> </w:t>
      </w:r>
      <w:r>
        <w:t xml:space="preserve">the Maxim effectively translates every meaningful concept into </w:t>
      </w:r>
      <w:r>
        <w:rPr>
          <w:i/>
        </w:rPr>
        <w:t>a set of hypothetical</w:t>
      </w:r>
      <w:r>
        <w:rPr>
          <w:i/>
          <w:spacing w:val="1"/>
        </w:rPr>
        <w:t xml:space="preserve"> </w:t>
      </w:r>
      <w:r>
        <w:rPr>
          <w:i/>
        </w:rPr>
        <w:t>conditionals</w:t>
      </w:r>
      <w:r>
        <w:t>, which is continually updated in the light of li</w:t>
      </w:r>
      <w:r>
        <w:t>ved experience.</w:t>
      </w:r>
      <w:hyperlink w:anchor="_bookmark23" w:history="1">
        <w:r>
          <w:rPr>
            <w:position w:val="8"/>
            <w:sz w:val="16"/>
          </w:rPr>
          <w:t>xxiv</w:t>
        </w:r>
      </w:hyperlink>
      <w:r>
        <w:rPr>
          <w:position w:val="8"/>
          <w:sz w:val="16"/>
        </w:rPr>
        <w:t xml:space="preserve"> </w:t>
      </w:r>
      <w:r>
        <w:t>Crucially,</w:t>
      </w:r>
      <w:r>
        <w:rPr>
          <w:spacing w:val="-64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updating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itself,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hypothetical</w:t>
      </w:r>
      <w:r>
        <w:rPr>
          <w:spacing w:val="1"/>
        </w:rPr>
        <w:t xml:space="preserve"> </w:t>
      </w:r>
      <w:r>
        <w:t>conditionals,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fundamentally</w:t>
      </w:r>
      <w:r>
        <w:rPr>
          <w:spacing w:val="1"/>
        </w:rPr>
        <w:t xml:space="preserve"> </w:t>
      </w:r>
      <w:r>
        <w:t>constituting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meanings of our terms. In other w</w:t>
      </w:r>
      <w:r>
        <w:t>ords, meaning lies “not in what is actually thought,</w:t>
      </w:r>
      <w:r>
        <w:rPr>
          <w:spacing w:val="1"/>
        </w:rPr>
        <w:t xml:space="preserve"> </w:t>
      </w:r>
      <w:r>
        <w:t>but in what this thought may be connected with in representation by subsequent</w:t>
      </w:r>
      <w:r>
        <w:rPr>
          <w:spacing w:val="1"/>
        </w:rPr>
        <w:t xml:space="preserve"> </w:t>
      </w:r>
      <w:r>
        <w:t>thoughts; so that the meaning of a thought is altogether something virtual” (CP5.289,</w:t>
      </w:r>
      <w:r>
        <w:rPr>
          <w:spacing w:val="-64"/>
        </w:rPr>
        <w:t xml:space="preserve"> </w:t>
      </w:r>
      <w:r>
        <w:t>1868). Note how this understanding dif</w:t>
      </w:r>
      <w:r>
        <w:t>fers from the various static ‘meaning-objects’</w:t>
      </w:r>
      <w:r>
        <w:rPr>
          <w:spacing w:val="1"/>
        </w:rPr>
        <w:t xml:space="preserve"> </w:t>
      </w:r>
      <w:r>
        <w:t>generally envisaged by mainstream analytic philosophers, such as, for instance, a</w:t>
      </w:r>
      <w:r>
        <w:rPr>
          <w:spacing w:val="1"/>
        </w:rPr>
        <w:t xml:space="preserve"> </w:t>
      </w:r>
      <w:r>
        <w:t>‘way’ which may be referred to under alternative “modes of presentation” (or “ways of</w:t>
      </w:r>
      <w:r>
        <w:rPr>
          <w:spacing w:val="-64"/>
        </w:rPr>
        <w:t xml:space="preserve"> </w:t>
      </w:r>
      <w:r>
        <w:t>thinking” (Stanley 2011)). It speaks to R</w:t>
      </w:r>
      <w:r>
        <w:t>yle’s desire to make sense of intelligence as</w:t>
      </w:r>
      <w:r>
        <w:rPr>
          <w:spacing w:val="1"/>
        </w:rPr>
        <w:t xml:space="preserve"> </w:t>
      </w:r>
      <w:r>
        <w:t>lying most fundamentally not in an agent’s representations of the world, so much as</w:t>
      </w:r>
      <w:r>
        <w:rPr>
          <w:spacing w:val="1"/>
        </w:rPr>
        <w:t xml:space="preserve"> </w:t>
      </w:r>
      <w:r>
        <w:t>in his</w:t>
      </w:r>
      <w:r>
        <w:rPr>
          <w:spacing w:val="-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modify them,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 “still</w:t>
      </w:r>
      <w:r>
        <w:rPr>
          <w:spacing w:val="-4"/>
        </w:rPr>
        <w:t xml:space="preserve"> </w:t>
      </w:r>
      <w:r>
        <w:t>learning”</w:t>
      </w:r>
      <w:r>
        <w:rPr>
          <w:spacing w:val="-2"/>
        </w:rPr>
        <w:t xml:space="preserve"> </w:t>
      </w:r>
      <w:r>
        <w:t>(Ryle</w:t>
      </w:r>
      <w:r>
        <w:rPr>
          <w:spacing w:val="1"/>
        </w:rPr>
        <w:t xml:space="preserve"> </w:t>
      </w:r>
      <w:r>
        <w:t>1949, 30).</w:t>
      </w:r>
    </w:p>
    <w:p w14:paraId="3D480B09" w14:textId="77777777" w:rsidR="00D54453" w:rsidRDefault="003674F3">
      <w:pPr>
        <w:pStyle w:val="BodyText"/>
        <w:spacing w:line="276" w:lineRule="auto"/>
        <w:ind w:left="1439" w:right="1374" w:firstLine="336"/>
        <w:jc w:val="both"/>
      </w:pPr>
      <w:r>
        <w:t>This modality at the heart of pragmatist semantics speaks to a question that</w:t>
      </w:r>
      <w:r>
        <w:rPr>
          <w:spacing w:val="1"/>
        </w:rPr>
        <w:t xml:space="preserve"> </w:t>
      </w:r>
      <w:r>
        <w:t>naturally occurs to mainstream epistemologists insofar as they adhere to a broadly</w:t>
      </w:r>
      <w:r>
        <w:rPr>
          <w:spacing w:val="1"/>
        </w:rPr>
        <w:t xml:space="preserve"> </w:t>
      </w:r>
      <w:r>
        <w:t>Cartesian, ‘representationalist’ theory of mind. How are these multifarious sets of</w:t>
      </w:r>
      <w:r>
        <w:rPr>
          <w:spacing w:val="1"/>
        </w:rPr>
        <w:t xml:space="preserve"> </w:t>
      </w:r>
      <w:r>
        <w:t>hypothetical</w:t>
      </w:r>
      <w:r>
        <w:t xml:space="preserve"> conditionals determined, ‘stored’, and accessed by any given agent, in</w:t>
      </w:r>
      <w:r>
        <w:rPr>
          <w:spacing w:val="1"/>
        </w:rPr>
        <w:t xml:space="preserve"> </w:t>
      </w:r>
      <w:r>
        <w:t>order to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habits?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radical Peircean</w:t>
      </w:r>
      <w:r>
        <w:rPr>
          <w:spacing w:val="1"/>
        </w:rPr>
        <w:t xml:space="preserve"> </w:t>
      </w:r>
      <w:r>
        <w:t>pragmatist</w:t>
      </w:r>
      <w:r>
        <w:rPr>
          <w:spacing w:val="1"/>
        </w:rPr>
        <w:t xml:space="preserve"> </w:t>
      </w:r>
      <w:r>
        <w:t>answer is</w:t>
      </w:r>
      <w:r>
        <w:rPr>
          <w:spacing w:val="1"/>
        </w:rPr>
        <w:t xml:space="preserve"> </w:t>
      </w:r>
      <w:r>
        <w:t>that</w:t>
      </w:r>
      <w:r>
        <w:rPr>
          <w:spacing w:val="66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 xml:space="preserve">habits themselves </w:t>
      </w:r>
      <w:r>
        <w:t>embody a schematic logical structure. Recall that we cited Dewey</w:t>
      </w:r>
      <w:r>
        <w:rPr>
          <w:spacing w:val="1"/>
        </w:rPr>
        <w:t xml:space="preserve"> </w:t>
      </w:r>
      <w:r>
        <w:t>above</w:t>
      </w:r>
      <w:r>
        <w:rPr>
          <w:spacing w:val="21"/>
        </w:rPr>
        <w:t xml:space="preserve"> </w:t>
      </w:r>
      <w:proofErr w:type="spellStart"/>
      <w:r>
        <w:t>criticising</w:t>
      </w:r>
      <w:proofErr w:type="spellEnd"/>
      <w:r>
        <w:rPr>
          <w:spacing w:val="21"/>
        </w:rPr>
        <w:t xml:space="preserve"> </w:t>
      </w:r>
      <w:r>
        <w:t>in</w:t>
      </w:r>
      <w:r>
        <w:t>tellectualism</w:t>
      </w:r>
      <w:r>
        <w:rPr>
          <w:spacing w:val="19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making</w:t>
      </w:r>
      <w:r>
        <w:rPr>
          <w:spacing w:val="14"/>
        </w:rPr>
        <w:t xml:space="preserve"> </w:t>
      </w:r>
      <w:r>
        <w:rPr>
          <w:sz w:val="22"/>
        </w:rPr>
        <w:t>"</w:t>
      </w:r>
      <w:r>
        <w:t>a</w:t>
      </w:r>
      <w:r>
        <w:rPr>
          <w:spacing w:val="19"/>
        </w:rPr>
        <w:t xml:space="preserve"> </w:t>
      </w:r>
      <w:r>
        <w:t>definite</w:t>
      </w:r>
      <w:r>
        <w:rPr>
          <w:spacing w:val="21"/>
        </w:rPr>
        <w:t xml:space="preserve"> </w:t>
      </w:r>
      <w:r>
        <w:t>separation</w:t>
      </w:r>
      <w:r>
        <w:rPr>
          <w:spacing w:val="21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world</w:t>
      </w:r>
    </w:p>
    <w:p w14:paraId="0FDC3915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0E8681D2" w14:textId="77777777" w:rsidR="00D54453" w:rsidRDefault="00D54453">
      <w:pPr>
        <w:pStyle w:val="BodyText"/>
        <w:rPr>
          <w:sz w:val="20"/>
        </w:rPr>
      </w:pPr>
    </w:p>
    <w:p w14:paraId="592F08B0" w14:textId="77777777" w:rsidR="00D54453" w:rsidRDefault="00D54453">
      <w:pPr>
        <w:pStyle w:val="BodyText"/>
        <w:rPr>
          <w:sz w:val="20"/>
        </w:rPr>
      </w:pPr>
    </w:p>
    <w:p w14:paraId="7C6D3900" w14:textId="77777777" w:rsidR="00D54453" w:rsidRDefault="00D54453">
      <w:pPr>
        <w:pStyle w:val="BodyText"/>
        <w:rPr>
          <w:sz w:val="20"/>
        </w:rPr>
      </w:pPr>
    </w:p>
    <w:p w14:paraId="0530B8E1" w14:textId="77777777" w:rsidR="00D54453" w:rsidRDefault="00D54453">
      <w:pPr>
        <w:pStyle w:val="BodyText"/>
        <w:rPr>
          <w:sz w:val="20"/>
        </w:rPr>
      </w:pPr>
    </w:p>
    <w:p w14:paraId="3931373A" w14:textId="77777777" w:rsidR="00D54453" w:rsidRDefault="00D54453">
      <w:pPr>
        <w:pStyle w:val="BodyText"/>
        <w:spacing w:before="2"/>
        <w:rPr>
          <w:sz w:val="23"/>
        </w:rPr>
      </w:pPr>
    </w:p>
    <w:p w14:paraId="30207B59" w14:textId="77777777" w:rsidR="00D54453" w:rsidRDefault="003674F3">
      <w:pPr>
        <w:pStyle w:val="BodyText"/>
        <w:spacing w:before="1" w:line="276" w:lineRule="auto"/>
        <w:ind w:left="1439" w:right="1374"/>
        <w:jc w:val="both"/>
        <w:rPr>
          <w:sz w:val="22"/>
        </w:rPr>
      </w:pPr>
      <w:r>
        <w:t>in which man thinks and the world in which he acts". Here we are abandoning this</w:t>
      </w:r>
      <w:r>
        <w:rPr>
          <w:spacing w:val="1"/>
        </w:rPr>
        <w:t xml:space="preserve"> </w:t>
      </w:r>
      <w:r>
        <w:t>separation. Rosenthal has written insightfully here, noting that Peirce, “takes from</w:t>
      </w:r>
      <w:r>
        <w:rPr>
          <w:spacing w:val="1"/>
        </w:rPr>
        <w:t xml:space="preserve"> </w:t>
      </w:r>
      <w:r>
        <w:t>Kant the fundamental insight that concepts are empirically meaningful only if they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schematic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sensible</w:t>
      </w:r>
      <w:r>
        <w:rPr>
          <w:spacing w:val="67"/>
        </w:rPr>
        <w:t xml:space="preserve"> </w:t>
      </w:r>
      <w:r>
        <w:t>experience”</w:t>
      </w:r>
      <w:r>
        <w:rPr>
          <w:spacing w:val="1"/>
        </w:rPr>
        <w:t xml:space="preserve"> </w:t>
      </w:r>
      <w:r>
        <w:t>(Rosenthal</w:t>
      </w:r>
      <w:r>
        <w:rPr>
          <w:spacing w:val="1"/>
        </w:rPr>
        <w:t xml:space="preserve"> </w:t>
      </w:r>
      <w:r>
        <w:t>1994,</w:t>
      </w:r>
      <w:r>
        <w:rPr>
          <w:spacing w:val="1"/>
        </w:rPr>
        <w:t xml:space="preserve"> </w:t>
      </w:r>
      <w:r>
        <w:t>26),</w:t>
      </w:r>
      <w:hyperlink w:anchor="_bookmark24" w:history="1">
        <w:r>
          <w:rPr>
            <w:position w:val="8"/>
            <w:sz w:val="16"/>
          </w:rPr>
          <w:t>xxv</w:t>
        </w:r>
      </w:hyperlink>
      <w:r>
        <w:rPr>
          <w:spacing w:val="1"/>
          <w:position w:val="8"/>
          <w:sz w:val="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“reflects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semiotic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operative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level”,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“human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 xml:space="preserve">meaningful </w:t>
      </w:r>
      <w:proofErr w:type="spellStart"/>
      <w:r>
        <w:t>behaviour</w:t>
      </w:r>
      <w:proofErr w:type="spellEnd"/>
      <w:r>
        <w:t>” (Rosenthal 1994, 27). In this way, then, Peirce’s pragm</w:t>
      </w:r>
      <w:r>
        <w:t>atism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intellectualism.</w:t>
      </w:r>
      <w:r>
        <w:rPr>
          <w:spacing w:val="1"/>
        </w:rPr>
        <w:t xml:space="preserve"> </w:t>
      </w:r>
      <w:r>
        <w:t>Indeed,</w:t>
      </w:r>
      <w:r>
        <w:rPr>
          <w:spacing w:val="1"/>
        </w:rPr>
        <w:t xml:space="preserve"> </w:t>
      </w:r>
      <w:r>
        <w:t>Peirce</w:t>
      </w:r>
      <w:r>
        <w:rPr>
          <w:spacing w:val="1"/>
        </w:rPr>
        <w:t xml:space="preserve"> </w:t>
      </w:r>
      <w:proofErr w:type="spellStart"/>
      <w:r>
        <w:t>criticised</w:t>
      </w:r>
      <w:proofErr w:type="spellEnd"/>
      <w:r>
        <w:rPr>
          <w:spacing w:val="1"/>
        </w:rPr>
        <w:t xml:space="preserve"> </w:t>
      </w:r>
      <w:r>
        <w:t>fellow</w:t>
      </w:r>
      <w:r>
        <w:rPr>
          <w:spacing w:val="1"/>
        </w:rPr>
        <w:t xml:space="preserve"> </w:t>
      </w:r>
      <w:r>
        <w:t>pragmatists for their tendency to undermine the importance of thought since, he</w:t>
      </w:r>
      <w:r>
        <w:rPr>
          <w:spacing w:val="1"/>
        </w:rPr>
        <w:t xml:space="preserve"> </w:t>
      </w:r>
      <w:r>
        <w:t>claimed,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2"/>
        </w:rPr>
        <w:t xml:space="preserve"> </w:t>
      </w:r>
      <w:r>
        <w:t>point of</w:t>
      </w:r>
      <w:r>
        <w:rPr>
          <w:spacing w:val="-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ideas</w:t>
      </w:r>
      <w:r>
        <w:rPr>
          <w:sz w:val="22"/>
        </w:rPr>
        <w:t>.</w:t>
      </w:r>
      <w:hyperlink w:anchor="_bookmark25" w:history="1">
        <w:r>
          <w:rPr>
            <w:sz w:val="22"/>
            <w:vertAlign w:val="superscript"/>
          </w:rPr>
          <w:t>xxvi</w:t>
        </w:r>
        <w:proofErr w:type="spellEnd"/>
      </w:hyperlink>
    </w:p>
    <w:p w14:paraId="6928BF8D" w14:textId="77777777" w:rsidR="00D54453" w:rsidRDefault="00D54453">
      <w:pPr>
        <w:pStyle w:val="BodyText"/>
        <w:spacing w:before="2"/>
        <w:rPr>
          <w:sz w:val="27"/>
        </w:rPr>
      </w:pPr>
    </w:p>
    <w:p w14:paraId="5B49633B" w14:textId="77777777" w:rsidR="00D54453" w:rsidRDefault="003674F3">
      <w:pPr>
        <w:pStyle w:val="ListParagraph"/>
        <w:numPr>
          <w:ilvl w:val="1"/>
          <w:numId w:val="3"/>
        </w:numPr>
        <w:tabs>
          <w:tab w:val="left" w:pos="1844"/>
        </w:tabs>
        <w:jc w:val="both"/>
        <w:rPr>
          <w:i/>
          <w:sz w:val="24"/>
        </w:rPr>
      </w:pPr>
      <w:r>
        <w:rPr>
          <w:i/>
          <w:sz w:val="24"/>
        </w:rPr>
        <w:t>Peirce’s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Account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Proposition</w:t>
      </w:r>
    </w:p>
    <w:p w14:paraId="2970B490" w14:textId="77777777" w:rsidR="00D54453" w:rsidRDefault="003674F3">
      <w:pPr>
        <w:pStyle w:val="BodyText"/>
        <w:spacing w:before="41" w:line="276" w:lineRule="auto"/>
        <w:ind w:left="1439" w:right="1373"/>
        <w:jc w:val="both"/>
        <w:rPr>
          <w:sz w:val="16"/>
        </w:rPr>
      </w:pPr>
      <w:r>
        <w:t>We have not yet explained the distinctive features of propositional signs. Unlike</w:t>
      </w:r>
      <w:r>
        <w:rPr>
          <w:spacing w:val="1"/>
        </w:rPr>
        <w:t xml:space="preserve"> </w:t>
      </w:r>
      <w:r>
        <w:t xml:space="preserve">simple referring terms, </w:t>
      </w:r>
      <w:proofErr w:type="gramStart"/>
      <w:r>
        <w:t>e.g.</w:t>
      </w:r>
      <w:proofErr w:type="gramEnd"/>
      <w:r>
        <w:t xml:space="preserve"> “Melbourne”, a proposition such as “Melbourne is in</w:t>
      </w:r>
      <w:r>
        <w:rPr>
          <w:spacing w:val="1"/>
        </w:rPr>
        <w:t xml:space="preserve"> </w:t>
      </w:r>
      <w:r>
        <w:t xml:space="preserve">Victoria”, is </w:t>
      </w:r>
      <w:r>
        <w:rPr>
          <w:i/>
        </w:rPr>
        <w:t xml:space="preserve">true or </w:t>
      </w:r>
      <w:r>
        <w:rPr>
          <w:i/>
        </w:rPr>
        <w:t>false</w:t>
      </w:r>
      <w:r>
        <w:t>, which constitutes a distinct level of semantic functioning.</w:t>
      </w:r>
      <w:r>
        <w:rPr>
          <w:spacing w:val="1"/>
        </w:rPr>
        <w:t xml:space="preserve"> </w:t>
      </w:r>
      <w:r>
        <w:t>Frederik</w:t>
      </w:r>
      <w:r>
        <w:rPr>
          <w:spacing w:val="1"/>
        </w:rPr>
        <w:t xml:space="preserve"> </w:t>
      </w:r>
      <w:r>
        <w:t>Stjernfelt,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exposition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proposition (Stjernfelt 2014, 2015, 2016), follows Peirce in using the term ‘</w:t>
      </w:r>
      <w:proofErr w:type="spellStart"/>
      <w:r>
        <w:rPr>
          <w:i/>
        </w:rPr>
        <w:t>dicisign</w:t>
      </w:r>
      <w:proofErr w:type="spellEnd"/>
      <w:r>
        <w:t>’ to</w:t>
      </w:r>
      <w:r>
        <w:rPr>
          <w:spacing w:val="-64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 xml:space="preserve">language. A </w:t>
      </w:r>
      <w:proofErr w:type="spellStart"/>
      <w:r>
        <w:t>dicisign</w:t>
      </w:r>
      <w:proofErr w:type="spellEnd"/>
      <w:r>
        <w:t>, he claims, is simply a sign with a “particular double structure”,</w:t>
      </w:r>
      <w:r>
        <w:rPr>
          <w:spacing w:val="1"/>
        </w:rPr>
        <w:t xml:space="preserve"> </w:t>
      </w:r>
      <w:r>
        <w:t>which consists in an indexical sign and a concept-schema fused together such that</w:t>
      </w:r>
      <w:r>
        <w:rPr>
          <w:spacing w:val="1"/>
        </w:rPr>
        <w:t xml:space="preserve"> </w:t>
      </w:r>
      <w:r>
        <w:t>something</w:t>
      </w:r>
      <w:r>
        <w:rPr>
          <w:spacing w:val="46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b</w:t>
      </w:r>
      <w:r>
        <w:t>oth</w:t>
      </w:r>
      <w:r>
        <w:rPr>
          <w:spacing w:val="46"/>
        </w:rPr>
        <w:t xml:space="preserve"> </w:t>
      </w:r>
      <w:r>
        <w:t>pointed</w:t>
      </w:r>
      <w:r>
        <w:rPr>
          <w:spacing w:val="44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described</w:t>
      </w:r>
      <w:r>
        <w:rPr>
          <w:spacing w:val="44"/>
        </w:rPr>
        <w:t xml:space="preserve"> </w:t>
      </w:r>
      <w:r>
        <w:t>at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same</w:t>
      </w:r>
      <w:r>
        <w:rPr>
          <w:spacing w:val="46"/>
        </w:rPr>
        <w:t xml:space="preserve"> </w:t>
      </w:r>
      <w:r>
        <w:t>time.</w:t>
      </w:r>
      <w:r>
        <w:rPr>
          <w:spacing w:val="46"/>
        </w:rPr>
        <w:t xml:space="preserve"> </w:t>
      </w:r>
      <w:r>
        <w:t>Fundamentally:</w:t>
      </w:r>
      <w:r>
        <w:rPr>
          <w:spacing w:val="46"/>
        </w:rPr>
        <w:t xml:space="preserve"> </w:t>
      </w:r>
      <w:r>
        <w:t>in</w:t>
      </w:r>
      <w:r>
        <w:rPr>
          <w:spacing w:val="-64"/>
        </w:rPr>
        <w:t xml:space="preserve"> </w:t>
      </w:r>
      <w:r>
        <w:t xml:space="preserve">order to make a truth-claim, one needs to </w:t>
      </w:r>
      <w:r>
        <w:rPr>
          <w:i/>
        </w:rPr>
        <w:t>say something about something</w:t>
      </w:r>
      <w:r>
        <w:t>. Thus, the</w:t>
      </w:r>
      <w:r>
        <w:rPr>
          <w:spacing w:val="-64"/>
        </w:rPr>
        <w:t xml:space="preserve"> </w:t>
      </w:r>
      <w:r>
        <w:t>proposition “Melbourne is in Victoria” both indicates a particular city and ascribes it a</w:t>
      </w:r>
      <w:r>
        <w:rPr>
          <w:spacing w:val="1"/>
        </w:rPr>
        <w:t xml:space="preserve"> </w:t>
      </w:r>
      <w:r>
        <w:t>general property o</w:t>
      </w:r>
      <w:r>
        <w:t>f location. The indexical and the concept-schema are both signs</w:t>
      </w:r>
      <w:r>
        <w:rPr>
          <w:spacing w:val="1"/>
        </w:rPr>
        <w:t xml:space="preserve"> </w:t>
      </w:r>
      <w:r>
        <w:t xml:space="preserve">referring to the same object, and their juxtaposition allows the </w:t>
      </w:r>
      <w:proofErr w:type="spellStart"/>
      <w:r>
        <w:t>dicisign</w:t>
      </w:r>
      <w:proofErr w:type="spellEnd"/>
      <w:r>
        <w:t xml:space="preserve"> to perform its</w:t>
      </w:r>
      <w:r>
        <w:rPr>
          <w:spacing w:val="1"/>
        </w:rPr>
        <w:t xml:space="preserve"> </w:t>
      </w:r>
      <w:r>
        <w:t>information-conveying</w:t>
      </w:r>
      <w:r>
        <w:rPr>
          <w:spacing w:val="-2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(EP2:310,</w:t>
      </w:r>
      <w:r>
        <w:rPr>
          <w:spacing w:val="-2"/>
        </w:rPr>
        <w:t xml:space="preserve"> </w:t>
      </w:r>
      <w:r>
        <w:t>1904</w:t>
      </w:r>
      <w:proofErr w:type="gramStart"/>
      <w:r>
        <w:t>).</w:t>
      </w:r>
      <w:r>
        <w:rPr>
          <w:position w:val="8"/>
          <w:sz w:val="16"/>
        </w:rPr>
        <w:t>xxvii</w:t>
      </w:r>
      <w:proofErr w:type="gramEnd"/>
    </w:p>
    <w:p w14:paraId="63CBC1E4" w14:textId="77777777" w:rsidR="00D54453" w:rsidRDefault="003674F3">
      <w:pPr>
        <w:pStyle w:val="BodyText"/>
        <w:spacing w:line="276" w:lineRule="auto"/>
        <w:ind w:left="1439" w:right="1373" w:firstLine="333"/>
        <w:jc w:val="both"/>
      </w:pPr>
      <w:r>
        <w:t>We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pragmatist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knowing</w:t>
      </w:r>
      <w:r>
        <w:rPr>
          <w:spacing w:val="1"/>
        </w:rPr>
        <w:t xml:space="preserve"> </w:t>
      </w:r>
      <w:r>
        <w:t>how</w:t>
      </w:r>
      <w:r>
        <w:rPr>
          <w:spacing w:val="6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deliberately developed habit instantiates this formal structure. The key is to identify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dicisign’s</w:t>
      </w:r>
      <w:proofErr w:type="spellEnd"/>
      <w:r>
        <w:t xml:space="preserve"> indexical part with the particular stimulus which cues any given habit,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concept-schema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proofErr w:type="spellStart"/>
      <w:r>
        <w:t>behavi</w:t>
      </w:r>
      <w:r>
        <w:t>oural</w:t>
      </w:r>
      <w:proofErr w:type="spellEnd"/>
      <w:r>
        <w:rPr>
          <w:spacing w:val="1"/>
        </w:rPr>
        <w:t xml:space="preserve"> </w:t>
      </w:r>
      <w:r>
        <w:t>response</w:t>
      </w:r>
      <w:r>
        <w:rPr>
          <w:spacing w:val="66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ensues.</w:t>
      </w:r>
      <w:r>
        <w:rPr>
          <w:spacing w:val="36"/>
        </w:rPr>
        <w:t xml:space="preserve"> </w:t>
      </w:r>
      <w:r>
        <w:t>Consider</w:t>
      </w:r>
      <w:r>
        <w:rPr>
          <w:spacing w:val="33"/>
        </w:rPr>
        <w:t xml:space="preserve"> </w:t>
      </w:r>
      <w:r>
        <w:t>once</w:t>
      </w:r>
      <w:r>
        <w:rPr>
          <w:spacing w:val="37"/>
        </w:rPr>
        <w:t xml:space="preserve"> </w:t>
      </w:r>
      <w:r>
        <w:t>again</w:t>
      </w:r>
      <w:r>
        <w:rPr>
          <w:spacing w:val="34"/>
        </w:rPr>
        <w:t xml:space="preserve"> </w:t>
      </w:r>
      <w:r>
        <w:t>our</w:t>
      </w:r>
      <w:r>
        <w:rPr>
          <w:spacing w:val="35"/>
        </w:rPr>
        <w:t xml:space="preserve"> </w:t>
      </w:r>
      <w:r>
        <w:t>flute</w:t>
      </w:r>
      <w:r>
        <w:rPr>
          <w:spacing w:val="34"/>
        </w:rPr>
        <w:t xml:space="preserve"> </w:t>
      </w:r>
      <w:r>
        <w:t>player.</w:t>
      </w:r>
      <w:r>
        <w:rPr>
          <w:spacing w:val="36"/>
        </w:rPr>
        <w:t xml:space="preserve"> </w:t>
      </w:r>
      <w:r>
        <w:t>She</w:t>
      </w:r>
      <w:r>
        <w:rPr>
          <w:spacing w:val="34"/>
        </w:rPr>
        <w:t xml:space="preserve"> </w:t>
      </w:r>
      <w:r>
        <w:t>notices</w:t>
      </w:r>
      <w:r>
        <w:rPr>
          <w:spacing w:val="36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when</w:t>
      </w:r>
      <w:r>
        <w:rPr>
          <w:spacing w:val="35"/>
        </w:rPr>
        <w:t xml:space="preserve"> </w:t>
      </w:r>
      <w:r>
        <w:t>she</w:t>
      </w:r>
      <w:r>
        <w:rPr>
          <w:spacing w:val="35"/>
        </w:rPr>
        <w:t xml:space="preserve"> </w:t>
      </w:r>
      <w:r>
        <w:t>plays</w:t>
      </w:r>
      <w:r>
        <w:rPr>
          <w:spacing w:val="33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high note, her fingers tend to curl in a certain way, which can produce an unpleasant</w:t>
      </w:r>
      <w:r>
        <w:rPr>
          <w:spacing w:val="1"/>
        </w:rPr>
        <w:t xml:space="preserve"> </w:t>
      </w:r>
      <w:r>
        <w:t xml:space="preserve">screeching sound. </w:t>
      </w:r>
      <w:proofErr w:type="gramStart"/>
      <w:r>
        <w:t>So</w:t>
      </w:r>
      <w:proofErr w:type="gramEnd"/>
      <w:r>
        <w:t xml:space="preserve"> she develops a</w:t>
      </w:r>
      <w:r>
        <w:rPr>
          <w:spacing w:val="1"/>
        </w:rPr>
        <w:t xml:space="preserve"> </w:t>
      </w:r>
      <w:r>
        <w:t>habit</w:t>
      </w:r>
      <w:r>
        <w:rPr>
          <w:spacing w:val="1"/>
        </w:rPr>
        <w:t xml:space="preserve"> </w:t>
      </w:r>
      <w:r>
        <w:t>of noticing when the</w:t>
      </w:r>
      <w:r>
        <w:rPr>
          <w:spacing w:val="1"/>
        </w:rPr>
        <w:t xml:space="preserve"> </w:t>
      </w:r>
      <w:r>
        <w:t>screec</w:t>
      </w:r>
      <w:r>
        <w:t>h feels</w:t>
      </w:r>
      <w:r>
        <w:rPr>
          <w:spacing w:val="1"/>
        </w:rPr>
        <w:t xml:space="preserve"> </w:t>
      </w:r>
      <w:r>
        <w:t xml:space="preserve">imminent, then deliberately relaxing her fingers. She may thereby be </w:t>
      </w:r>
      <w:proofErr w:type="spellStart"/>
      <w:r>
        <w:t>analysed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>knowing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proofErr w:type="spellStart"/>
      <w:r>
        <w:t>dicisign</w:t>
      </w:r>
      <w:proofErr w:type="spellEnd"/>
      <w:r>
        <w:t>:</w:t>
      </w:r>
    </w:p>
    <w:p w14:paraId="1ADA2FE8" w14:textId="77777777" w:rsidR="00D54453" w:rsidRDefault="003674F3">
      <w:pPr>
        <w:spacing w:before="114" w:line="276" w:lineRule="auto"/>
        <w:ind w:left="2291" w:right="1374" w:firstLine="67"/>
        <w:jc w:val="both"/>
        <w:rPr>
          <w:sz w:val="24"/>
        </w:rPr>
      </w:pPr>
      <w:r>
        <w:rPr>
          <w:sz w:val="24"/>
        </w:rPr>
        <w:t>[[</w:t>
      </w:r>
      <w:r>
        <w:rPr>
          <w:i/>
          <w:sz w:val="24"/>
        </w:rPr>
        <w:t>this</w:t>
      </w:r>
      <w:r>
        <w:rPr>
          <w:rFonts w:ascii="Wingdings" w:hAnsi="Wingdings"/>
          <w:i/>
          <w:sz w:val="25"/>
        </w:rPr>
        <w:t></w:t>
      </w:r>
      <w:r>
        <w:rPr>
          <w:sz w:val="24"/>
        </w:rPr>
        <w:t>] imminent screeching] can be abated by means of [</w:t>
      </w:r>
      <w:r>
        <w:rPr>
          <w:i/>
          <w:sz w:val="24"/>
        </w:rPr>
        <w:t>general concept-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schema</w:t>
      </w:r>
      <w:r>
        <w:rPr>
          <w:sz w:val="24"/>
        </w:rPr>
        <w:t>] relaxing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curl of</w:t>
      </w:r>
      <w:r>
        <w:rPr>
          <w:spacing w:val="-1"/>
          <w:sz w:val="24"/>
        </w:rPr>
        <w:t xml:space="preserve"> </w:t>
      </w:r>
      <w:r>
        <w:rPr>
          <w:sz w:val="24"/>
        </w:rPr>
        <w:t>fingers]</w:t>
      </w:r>
    </w:p>
    <w:p w14:paraId="3F6C9639" w14:textId="77777777" w:rsidR="00D54453" w:rsidRDefault="003674F3">
      <w:pPr>
        <w:pStyle w:val="BodyText"/>
        <w:spacing w:before="119" w:line="276" w:lineRule="auto"/>
        <w:ind w:left="1440" w:right="1374"/>
        <w:jc w:val="both"/>
      </w:pPr>
      <w:r>
        <w:t>Although this schematic proposition is relatively inarticulate, and vague, the flautist</w:t>
      </w:r>
      <w:r>
        <w:rPr>
          <w:spacing w:val="1"/>
        </w:rPr>
        <w:t xml:space="preserve"> </w:t>
      </w:r>
      <w:r>
        <w:t>can</w:t>
      </w:r>
      <w:r>
        <w:rPr>
          <w:spacing w:val="32"/>
        </w:rPr>
        <w:t xml:space="preserve"> </w:t>
      </w:r>
      <w:r>
        <w:t>recognise</w:t>
      </w:r>
      <w:r>
        <w:rPr>
          <w:spacing w:val="32"/>
        </w:rPr>
        <w:t xml:space="preserve"> </w:t>
      </w:r>
      <w:r>
        <w:t>sufficient</w:t>
      </w:r>
      <w:r>
        <w:rPr>
          <w:spacing w:val="31"/>
        </w:rPr>
        <w:t xml:space="preserve"> </w:t>
      </w:r>
      <w:r>
        <w:t>similarity</w:t>
      </w:r>
      <w:r>
        <w:rPr>
          <w:spacing w:val="31"/>
        </w:rPr>
        <w:t xml:space="preserve"> </w:t>
      </w:r>
      <w:r>
        <w:t>between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wealth</w:t>
      </w:r>
      <w:r>
        <w:rPr>
          <w:spacing w:val="32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particular</w:t>
      </w:r>
      <w:r>
        <w:rPr>
          <w:spacing w:val="28"/>
        </w:rPr>
        <w:t xml:space="preserve"> </w:t>
      </w:r>
      <w:r>
        <w:t>instances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both</w:t>
      </w:r>
      <w:r>
        <w:rPr>
          <w:spacing w:val="-64"/>
        </w:rPr>
        <w:t xml:space="preserve"> </w:t>
      </w:r>
      <w:r>
        <w:t>the screeching sound, and the finger alignment that brings it about, for this insig</w:t>
      </w:r>
      <w:r>
        <w:t>ht to</w:t>
      </w:r>
      <w:r>
        <w:rPr>
          <w:spacing w:val="1"/>
        </w:rPr>
        <w:t xml:space="preserve"> </w:t>
      </w:r>
      <w:r>
        <w:t>develop</w:t>
      </w:r>
      <w:r>
        <w:rPr>
          <w:spacing w:val="15"/>
        </w:rPr>
        <w:t xml:space="preserve"> </w:t>
      </w:r>
      <w:r>
        <w:t>into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stable</w:t>
      </w:r>
      <w:r>
        <w:rPr>
          <w:spacing w:val="12"/>
        </w:rPr>
        <w:t xml:space="preserve"> </w:t>
      </w:r>
      <w:r>
        <w:t>habit.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schema</w:t>
      </w:r>
      <w:r>
        <w:rPr>
          <w:spacing w:val="15"/>
        </w:rPr>
        <w:t xml:space="preserve"> </w:t>
      </w:r>
      <w:r>
        <w:t>thereby</w:t>
      </w:r>
      <w:r>
        <w:rPr>
          <w:spacing w:val="15"/>
        </w:rPr>
        <w:t xml:space="preserve"> </w:t>
      </w:r>
      <w:r>
        <w:t>allows</w:t>
      </w:r>
      <w:r>
        <w:rPr>
          <w:spacing w:val="14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indefinite</w:t>
      </w:r>
      <w:r>
        <w:rPr>
          <w:spacing w:val="12"/>
        </w:rPr>
        <w:t xml:space="preserve"> </w:t>
      </w:r>
      <w:r>
        <w:t>generation</w:t>
      </w:r>
      <w:r>
        <w:rPr>
          <w:spacing w:val="-64"/>
        </w:rPr>
        <w:t xml:space="preserve"> </w:t>
      </w:r>
      <w:r>
        <w:t xml:space="preserve">of </w:t>
      </w:r>
      <w:r>
        <w:rPr>
          <w:i/>
        </w:rPr>
        <w:t xml:space="preserve">conditionals </w:t>
      </w:r>
      <w:r>
        <w:t>corresponding to all the possible situations which might cue the habit,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responses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for.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conditionals</w:t>
      </w:r>
      <w:r>
        <w:rPr>
          <w:spacing w:val="-2"/>
        </w:rPr>
        <w:t xml:space="preserve"> </w:t>
      </w:r>
      <w:r>
        <w:t>that,</w:t>
      </w:r>
    </w:p>
    <w:p w14:paraId="43CBD25D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7D520276" w14:textId="77777777" w:rsidR="00D54453" w:rsidRDefault="00D54453">
      <w:pPr>
        <w:pStyle w:val="BodyText"/>
        <w:rPr>
          <w:sz w:val="20"/>
        </w:rPr>
      </w:pPr>
    </w:p>
    <w:p w14:paraId="4E357069" w14:textId="77777777" w:rsidR="00D54453" w:rsidRDefault="00D54453">
      <w:pPr>
        <w:pStyle w:val="BodyText"/>
        <w:rPr>
          <w:sz w:val="20"/>
        </w:rPr>
      </w:pPr>
    </w:p>
    <w:p w14:paraId="73265C9C" w14:textId="77777777" w:rsidR="00D54453" w:rsidRDefault="00D54453">
      <w:pPr>
        <w:pStyle w:val="BodyText"/>
        <w:rPr>
          <w:sz w:val="20"/>
        </w:rPr>
      </w:pPr>
    </w:p>
    <w:p w14:paraId="21BBBF2A" w14:textId="77777777" w:rsidR="00D54453" w:rsidRDefault="00D54453">
      <w:pPr>
        <w:pStyle w:val="BodyText"/>
        <w:rPr>
          <w:sz w:val="20"/>
        </w:rPr>
      </w:pPr>
    </w:p>
    <w:p w14:paraId="3AA176B7" w14:textId="77777777" w:rsidR="00D54453" w:rsidRDefault="00D54453">
      <w:pPr>
        <w:pStyle w:val="BodyText"/>
        <w:spacing w:before="2"/>
        <w:rPr>
          <w:sz w:val="23"/>
        </w:rPr>
      </w:pPr>
    </w:p>
    <w:p w14:paraId="5F5416C2" w14:textId="77777777" w:rsidR="00D54453" w:rsidRDefault="003674F3">
      <w:pPr>
        <w:pStyle w:val="BodyText"/>
        <w:spacing w:before="1" w:line="276" w:lineRule="auto"/>
        <w:ind w:left="1440" w:right="1376"/>
        <w:jc w:val="both"/>
      </w:pPr>
      <w:r>
        <w:t>as noted above, express the true meanings of concepts under pragmatism. In the</w:t>
      </w:r>
      <w:r>
        <w:rPr>
          <w:spacing w:val="1"/>
        </w:rPr>
        <w:t xml:space="preserve"> </w:t>
      </w:r>
      <w:r>
        <w:t>context of this understanding, and the flautist’s overall purpose of producing pleasant</w:t>
      </w:r>
      <w:r>
        <w:rPr>
          <w:spacing w:val="-64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cue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imminent</w:t>
      </w:r>
      <w:r>
        <w:rPr>
          <w:spacing w:val="1"/>
        </w:rPr>
        <w:t xml:space="preserve"> </w:t>
      </w:r>
      <w:r>
        <w:t>screeching</w:t>
      </w:r>
      <w:r>
        <w:rPr>
          <w:spacing w:val="1"/>
        </w:rPr>
        <w:t xml:space="preserve"> </w:t>
      </w:r>
      <w:r>
        <w:t>triggers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rPr>
          <w:i/>
        </w:rPr>
        <w:t>argument</w:t>
      </w:r>
      <w:r>
        <w:rPr>
          <w:i/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conclusion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she</w:t>
      </w:r>
      <w:r>
        <w:rPr>
          <w:spacing w:val="31"/>
        </w:rPr>
        <w:t xml:space="preserve"> </w:t>
      </w:r>
      <w:r>
        <w:t>should</w:t>
      </w:r>
      <w:r>
        <w:rPr>
          <w:spacing w:val="32"/>
        </w:rPr>
        <w:t xml:space="preserve"> </w:t>
      </w:r>
      <w:r>
        <w:t>move</w:t>
      </w:r>
      <w:r>
        <w:rPr>
          <w:spacing w:val="32"/>
        </w:rPr>
        <w:t xml:space="preserve"> </w:t>
      </w:r>
      <w:r>
        <w:t>her</w:t>
      </w:r>
      <w:r>
        <w:rPr>
          <w:spacing w:val="30"/>
        </w:rPr>
        <w:t xml:space="preserve"> </w:t>
      </w:r>
      <w:r>
        <w:t>fingers</w:t>
      </w:r>
      <w:r>
        <w:rPr>
          <w:spacing w:val="32"/>
        </w:rPr>
        <w:t xml:space="preserve"> </w:t>
      </w:r>
      <w:r>
        <w:t>into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relaxed</w:t>
      </w:r>
      <w:r>
        <w:rPr>
          <w:spacing w:val="31"/>
        </w:rPr>
        <w:t xml:space="preserve"> </w:t>
      </w:r>
      <w:r>
        <w:t>position.</w:t>
      </w:r>
      <w:r>
        <w:rPr>
          <w:spacing w:val="31"/>
        </w:rPr>
        <w:t xml:space="preserve"> </w:t>
      </w:r>
      <w:r>
        <w:t>Stjernfelt</w:t>
      </w:r>
      <w:r>
        <w:rPr>
          <w:spacing w:val="-64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also noted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consequence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Peirce’s account, writing:</w:t>
      </w:r>
    </w:p>
    <w:p w14:paraId="37F9E6DF" w14:textId="77777777" w:rsidR="00D54453" w:rsidRDefault="003674F3">
      <w:pPr>
        <w:pStyle w:val="BodyText"/>
        <w:spacing w:before="119" w:line="276" w:lineRule="auto"/>
        <w:ind w:left="2148" w:right="1374"/>
        <w:jc w:val="both"/>
      </w:pPr>
      <w:r>
        <w:t>Habits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predicate/subject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propositions…The</w:t>
      </w:r>
      <w:r>
        <w:rPr>
          <w:spacing w:val="1"/>
        </w:rPr>
        <w:t xml:space="preserve"> </w:t>
      </w:r>
      <w:r>
        <w:t>particular</w:t>
      </w:r>
      <w:r>
        <w:rPr>
          <w:spacing w:val="15"/>
        </w:rPr>
        <w:t xml:space="preserve"> </w:t>
      </w:r>
      <w:r>
        <w:t>occasion</w:t>
      </w:r>
      <w:r>
        <w:rPr>
          <w:spacing w:val="17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calls</w:t>
      </w:r>
      <w:r>
        <w:rPr>
          <w:spacing w:val="16"/>
        </w:rPr>
        <w:t xml:space="preserve"> </w:t>
      </w:r>
      <w:r>
        <w:t>into</w:t>
      </w:r>
      <w:r>
        <w:rPr>
          <w:spacing w:val="18"/>
        </w:rPr>
        <w:t xml:space="preserve"> </w:t>
      </w:r>
      <w:r>
        <w:t>action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general</w:t>
      </w:r>
      <w:r>
        <w:rPr>
          <w:spacing w:val="18"/>
        </w:rPr>
        <w:t xml:space="preserve"> </w:t>
      </w:r>
      <w:r>
        <w:t>habit</w:t>
      </w:r>
      <w:r>
        <w:rPr>
          <w:spacing w:val="18"/>
        </w:rPr>
        <w:t xml:space="preserve"> </w:t>
      </w:r>
      <w:r>
        <w:t>acts</w:t>
      </w:r>
      <w:r>
        <w:rPr>
          <w:spacing w:val="16"/>
        </w:rPr>
        <w:t xml:space="preserve"> </w:t>
      </w:r>
      <w:r>
        <w:t>like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object</w:t>
      </w:r>
      <w:r>
        <w:rPr>
          <w:spacing w:val="-64"/>
        </w:rPr>
        <w:t xml:space="preserve"> </w:t>
      </w:r>
      <w:r>
        <w:t>of the proposition, the ensuing volitional a</w:t>
      </w:r>
      <w:r>
        <w:t>ct appearing as an inference from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proposition</w:t>
      </w:r>
      <w:proofErr w:type="gramStart"/>
      <w:r>
        <w:t>…(</w:t>
      </w:r>
      <w:proofErr w:type="gramEnd"/>
      <w:r>
        <w:t>Stjernfelt</w:t>
      </w:r>
      <w:r>
        <w:rPr>
          <w:spacing w:val="-2"/>
        </w:rPr>
        <w:t xml:space="preserve"> </w:t>
      </w:r>
      <w:r>
        <w:t>2016,</w:t>
      </w:r>
      <w:r>
        <w:rPr>
          <w:spacing w:val="-2"/>
        </w:rPr>
        <w:t xml:space="preserve"> </w:t>
      </w:r>
      <w:r>
        <w:t>245).</w:t>
      </w:r>
    </w:p>
    <w:p w14:paraId="091ABD0D" w14:textId="77777777" w:rsidR="00D54453" w:rsidRDefault="003674F3">
      <w:pPr>
        <w:pStyle w:val="BodyText"/>
        <w:spacing w:before="120" w:line="276" w:lineRule="auto"/>
        <w:ind w:left="1440" w:right="1376"/>
        <w:jc w:val="both"/>
      </w:pPr>
      <w:r>
        <w:t>There is much more to be said about Peirce’s account of the proposition and its</w:t>
      </w:r>
      <w:r>
        <w:rPr>
          <w:spacing w:val="1"/>
        </w:rPr>
        <w:t xml:space="preserve"> </w:t>
      </w:r>
      <w:r>
        <w:t>connection with habituation,</w:t>
      </w:r>
      <w:r>
        <w:rPr>
          <w:spacing w:val="-2"/>
        </w:rPr>
        <w:t xml:space="preserve"> </w:t>
      </w:r>
      <w:r>
        <w:t>but this</w:t>
      </w:r>
      <w:r>
        <w:rPr>
          <w:spacing w:val="-3"/>
        </w:rPr>
        <w:t xml:space="preserve"> </w:t>
      </w:r>
      <w:r>
        <w:t>awaits further</w:t>
      </w:r>
      <w:r>
        <w:rPr>
          <w:spacing w:val="-2"/>
        </w:rPr>
        <w:t xml:space="preserve"> </w:t>
      </w:r>
      <w:r>
        <w:t>research.</w:t>
      </w:r>
    </w:p>
    <w:p w14:paraId="61D34C80" w14:textId="77777777" w:rsidR="00D54453" w:rsidRDefault="003674F3">
      <w:pPr>
        <w:pStyle w:val="BodyText"/>
        <w:spacing w:before="121" w:line="276" w:lineRule="auto"/>
        <w:ind w:left="1440" w:right="1374" w:firstLine="333"/>
        <w:jc w:val="both"/>
      </w:pPr>
      <w:r>
        <w:t>We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Peirce’s</w:t>
      </w:r>
      <w:r>
        <w:rPr>
          <w:spacing w:val="1"/>
        </w:rPr>
        <w:t xml:space="preserve"> </w:t>
      </w:r>
      <w:r>
        <w:t>stance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intellectualism. Recall Glick’s typology of positions according to which strong anti-</w:t>
      </w:r>
      <w:r>
        <w:rPr>
          <w:spacing w:val="1"/>
        </w:rPr>
        <w:t xml:space="preserve"> </w:t>
      </w:r>
      <w:r>
        <w:t>intellectualism</w:t>
      </w:r>
      <w:r>
        <w:rPr>
          <w:spacing w:val="66"/>
        </w:rPr>
        <w:t xml:space="preserve"> </w:t>
      </w:r>
      <w:r>
        <w:t>claims that knowing-that is a form of knowing-how. Peirce satisfies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as follows:</w:t>
      </w:r>
    </w:p>
    <w:p w14:paraId="022AADDC" w14:textId="77777777" w:rsidR="00D54453" w:rsidRDefault="003674F3">
      <w:pPr>
        <w:pStyle w:val="ListParagraph"/>
        <w:numPr>
          <w:ilvl w:val="0"/>
          <w:numId w:val="2"/>
        </w:numPr>
        <w:tabs>
          <w:tab w:val="left" w:pos="2160"/>
        </w:tabs>
        <w:spacing w:before="121" w:line="276" w:lineRule="auto"/>
        <w:ind w:right="1376"/>
        <w:rPr>
          <w:sz w:val="24"/>
        </w:rPr>
      </w:pPr>
      <w:r>
        <w:rPr>
          <w:i/>
          <w:sz w:val="24"/>
        </w:rPr>
        <w:t>Peirce’s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Strong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Anti-Intellectuali</w:t>
      </w:r>
      <w:r>
        <w:rPr>
          <w:i/>
          <w:sz w:val="24"/>
        </w:rPr>
        <w:t>sm: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proposition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66"/>
          <w:sz w:val="24"/>
        </w:rPr>
        <w:t xml:space="preserve"> </w:t>
      </w:r>
      <w:r>
        <w:rPr>
          <w:sz w:val="24"/>
        </w:rPr>
        <w:t>agent</w:t>
      </w:r>
      <w:r>
        <w:rPr>
          <w:spacing w:val="1"/>
          <w:sz w:val="24"/>
        </w:rPr>
        <w:t xml:space="preserve"> </w:t>
      </w:r>
      <w:r>
        <w:rPr>
          <w:sz w:val="24"/>
        </w:rPr>
        <w:t>insofar</w:t>
      </w:r>
      <w:r>
        <w:rPr>
          <w:spacing w:val="44"/>
          <w:sz w:val="24"/>
        </w:rPr>
        <w:t xml:space="preserve"> </w:t>
      </w:r>
      <w:r>
        <w:rPr>
          <w:sz w:val="24"/>
        </w:rPr>
        <w:t>as</w:t>
      </w:r>
      <w:r>
        <w:rPr>
          <w:spacing w:val="45"/>
          <w:sz w:val="24"/>
        </w:rPr>
        <w:t xml:space="preserve"> </w:t>
      </w:r>
      <w:r>
        <w:rPr>
          <w:sz w:val="24"/>
        </w:rPr>
        <w:t>they</w:t>
      </w:r>
      <w:r>
        <w:rPr>
          <w:spacing w:val="45"/>
          <w:sz w:val="24"/>
        </w:rPr>
        <w:t xml:space="preserve"> </w:t>
      </w:r>
      <w:r>
        <w:rPr>
          <w:sz w:val="24"/>
        </w:rPr>
        <w:t>possess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5"/>
          <w:sz w:val="24"/>
        </w:rPr>
        <w:t xml:space="preserve"> </w:t>
      </w:r>
      <w:r>
        <w:rPr>
          <w:sz w:val="24"/>
        </w:rPr>
        <w:t>deliberately</w:t>
      </w:r>
      <w:r>
        <w:rPr>
          <w:spacing w:val="45"/>
          <w:sz w:val="24"/>
        </w:rPr>
        <w:t xml:space="preserve"> </w:t>
      </w:r>
      <w:r>
        <w:rPr>
          <w:sz w:val="24"/>
        </w:rPr>
        <w:t>developed,</w:t>
      </w:r>
      <w:r>
        <w:rPr>
          <w:spacing w:val="46"/>
          <w:sz w:val="24"/>
        </w:rPr>
        <w:t xml:space="preserve"> </w:t>
      </w:r>
      <w:r>
        <w:rPr>
          <w:sz w:val="24"/>
        </w:rPr>
        <w:t>stable</w:t>
      </w:r>
      <w:r>
        <w:rPr>
          <w:spacing w:val="46"/>
          <w:sz w:val="24"/>
        </w:rPr>
        <w:t xml:space="preserve"> </w:t>
      </w:r>
      <w:r>
        <w:rPr>
          <w:sz w:val="24"/>
        </w:rPr>
        <w:t>habit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5"/>
          <w:sz w:val="24"/>
        </w:rPr>
        <w:t xml:space="preserve"> </w:t>
      </w:r>
      <w:r>
        <w:rPr>
          <w:sz w:val="24"/>
        </w:rPr>
        <w:t>acting</w:t>
      </w:r>
      <w:r>
        <w:rPr>
          <w:spacing w:val="46"/>
          <w:sz w:val="24"/>
        </w:rPr>
        <w:t xml:space="preserve"> </w:t>
      </w:r>
      <w:r>
        <w:rPr>
          <w:sz w:val="24"/>
        </w:rPr>
        <w:t>in</w:t>
      </w:r>
      <w:r>
        <w:rPr>
          <w:spacing w:val="-64"/>
          <w:sz w:val="24"/>
        </w:rPr>
        <w:t xml:space="preserve"> </w:t>
      </w:r>
      <w:r>
        <w:rPr>
          <w:sz w:val="24"/>
        </w:rPr>
        <w:t>ways</w:t>
      </w:r>
      <w:r>
        <w:rPr>
          <w:spacing w:val="-3"/>
          <w:sz w:val="24"/>
        </w:rPr>
        <w:t xml:space="preserve"> </w:t>
      </w:r>
      <w:r>
        <w:rPr>
          <w:sz w:val="24"/>
        </w:rPr>
        <w:t>which,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ceteris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paribus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would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proposition</w:t>
      </w:r>
      <w:r>
        <w:rPr>
          <w:spacing w:val="-1"/>
          <w:sz w:val="24"/>
        </w:rPr>
        <w:t xml:space="preserve"> </w:t>
      </w:r>
      <w:r>
        <w:rPr>
          <w:sz w:val="24"/>
        </w:rPr>
        <w:t>true.</w:t>
      </w:r>
    </w:p>
    <w:p w14:paraId="3A5C7EDB" w14:textId="77777777" w:rsidR="00D54453" w:rsidRDefault="003674F3">
      <w:pPr>
        <w:pStyle w:val="BodyText"/>
        <w:spacing w:before="118" w:line="278" w:lineRule="auto"/>
        <w:ind w:left="1440" w:right="1376"/>
        <w:jc w:val="both"/>
      </w:pPr>
      <w:r>
        <w:t>On the other hand, Glick claims that intellectualism makes knowing-how a variety of</w:t>
      </w:r>
      <w:r>
        <w:rPr>
          <w:spacing w:val="1"/>
        </w:rPr>
        <w:t xml:space="preserve"> </w:t>
      </w:r>
      <w:r>
        <w:t>knowing-that.</w:t>
      </w:r>
      <w:r>
        <w:rPr>
          <w:spacing w:val="-3"/>
        </w:rPr>
        <w:t xml:space="preserve"> </w:t>
      </w:r>
      <w:r>
        <w:t>Peirce</w:t>
      </w:r>
      <w:r>
        <w:rPr>
          <w:spacing w:val="1"/>
        </w:rPr>
        <w:t xml:space="preserve"> </w:t>
      </w:r>
      <w:r>
        <w:t>satisfies this</w:t>
      </w:r>
      <w:r>
        <w:rPr>
          <w:spacing w:val="-1"/>
        </w:rPr>
        <w:t xml:space="preserve"> </w:t>
      </w:r>
      <w:r>
        <w:t>as follows:</w:t>
      </w:r>
    </w:p>
    <w:p w14:paraId="097B584D" w14:textId="77777777" w:rsidR="00D54453" w:rsidRDefault="003674F3">
      <w:pPr>
        <w:pStyle w:val="ListParagraph"/>
        <w:numPr>
          <w:ilvl w:val="0"/>
          <w:numId w:val="2"/>
        </w:numPr>
        <w:tabs>
          <w:tab w:val="left" w:pos="2160"/>
        </w:tabs>
        <w:spacing w:before="116" w:line="276" w:lineRule="auto"/>
        <w:ind w:right="1372" w:hanging="360"/>
        <w:rPr>
          <w:sz w:val="24"/>
        </w:rPr>
      </w:pPr>
      <w:r>
        <w:rPr>
          <w:i/>
          <w:sz w:val="24"/>
        </w:rPr>
        <w:t xml:space="preserve">Peirce’s Intellectualism: </w:t>
      </w:r>
      <w:r>
        <w:rPr>
          <w:sz w:val="24"/>
        </w:rPr>
        <w:t>The deliberate development of any habit consists in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predicate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cues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certain</w:t>
      </w:r>
      <w:r>
        <w:rPr>
          <w:spacing w:val="1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patterns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4"/>
          <w:sz w:val="24"/>
        </w:rPr>
        <w:t xml:space="preserve"> </w:t>
      </w:r>
      <w:proofErr w:type="spellStart"/>
      <w:r>
        <w:rPr>
          <w:sz w:val="24"/>
        </w:rPr>
        <w:t>behaviour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considered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66"/>
          <w:sz w:val="24"/>
        </w:rPr>
        <w:t xml:space="preserve"> </w:t>
      </w:r>
      <w:r>
        <w:rPr>
          <w:sz w:val="24"/>
        </w:rPr>
        <w:t>situations.</w:t>
      </w:r>
      <w:r>
        <w:rPr>
          <w:spacing w:val="67"/>
          <w:sz w:val="24"/>
        </w:rPr>
        <w:t xml:space="preserve"> </w:t>
      </w:r>
      <w:r>
        <w:rPr>
          <w:sz w:val="24"/>
        </w:rPr>
        <w:t>Because</w:t>
      </w:r>
      <w:r>
        <w:rPr>
          <w:spacing w:val="-64"/>
          <w:sz w:val="24"/>
        </w:rPr>
        <w:t xml:space="preserve"> </w:t>
      </w:r>
      <w:r>
        <w:rPr>
          <w:sz w:val="24"/>
        </w:rPr>
        <w:t>such schemas instantiate propositional form broadly understood, knowing-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of knowing</w:t>
      </w:r>
      <w:r>
        <w:rPr>
          <w:spacing w:val="1"/>
          <w:sz w:val="24"/>
        </w:rPr>
        <w:t xml:space="preserve"> </w:t>
      </w:r>
      <w:r>
        <w:rPr>
          <w:sz w:val="24"/>
        </w:rPr>
        <w:t>that.</w:t>
      </w:r>
    </w:p>
    <w:p w14:paraId="5BF74A0D" w14:textId="77777777" w:rsidR="00D54453" w:rsidRDefault="003674F3">
      <w:pPr>
        <w:pStyle w:val="BodyText"/>
        <w:spacing w:before="119" w:line="276" w:lineRule="auto"/>
        <w:ind w:left="1440" w:right="1374"/>
        <w:jc w:val="both"/>
      </w:pPr>
      <w:r>
        <w:t>These two positions, taken together, entail that knowing-how and knowing-that are</w:t>
      </w:r>
      <w:r>
        <w:rPr>
          <w:spacing w:val="1"/>
        </w:rPr>
        <w:t xml:space="preserve"> </w:t>
      </w:r>
      <w:r>
        <w:t xml:space="preserve">co-extensive. This is, in turn, made possible by Peirce’s </w:t>
      </w:r>
      <w:proofErr w:type="spellStart"/>
      <w:r>
        <w:t>generalisation</w:t>
      </w:r>
      <w:proofErr w:type="spellEnd"/>
      <w:r>
        <w:t xml:space="preserve"> of the notion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non-linguistic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characterisin</w:t>
      </w:r>
      <w:r>
        <w:t>g</w:t>
      </w:r>
      <w:proofErr w:type="spellEnd"/>
      <w:r>
        <w:rPr>
          <w:spacing w:val="-2"/>
        </w:rPr>
        <w:t xml:space="preserve"> </w:t>
      </w:r>
      <w:r>
        <w:t>objects.</w:t>
      </w:r>
    </w:p>
    <w:p w14:paraId="38E0CAE3" w14:textId="77777777" w:rsidR="00D54453" w:rsidRDefault="003674F3">
      <w:pPr>
        <w:pStyle w:val="BodyText"/>
        <w:spacing w:before="120" w:line="276" w:lineRule="auto"/>
        <w:ind w:left="1440" w:right="1373" w:firstLine="336"/>
        <w:jc w:val="both"/>
      </w:pPr>
      <w:r>
        <w:t>Let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compare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intellectualism.</w:t>
      </w:r>
      <w:r>
        <w:rPr>
          <w:spacing w:val="1"/>
        </w:rPr>
        <w:t xml:space="preserve"> </w:t>
      </w:r>
      <w:r>
        <w:t>We’ve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Stanley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Williamson claiming that knowing how to φ consists in knowing a proposition that</w:t>
      </w:r>
      <w:r>
        <w:rPr>
          <w:spacing w:val="1"/>
        </w:rPr>
        <w:t xml:space="preserve"> </w:t>
      </w:r>
      <w:r>
        <w:t>some ‘way’ is a way for one to φ. Interestingly, this account does replicate the</w:t>
      </w:r>
      <w:r>
        <w:rPr>
          <w:spacing w:val="1"/>
        </w:rPr>
        <w:t xml:space="preserve"> </w:t>
      </w:r>
      <w:r>
        <w:t xml:space="preserve">indexical sign that is the first essential component of the Peircean </w:t>
      </w:r>
      <w:proofErr w:type="spellStart"/>
      <w:r>
        <w:t>dicisign</w:t>
      </w:r>
      <w:proofErr w:type="spellEnd"/>
      <w:r>
        <w:t>. But 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essential component –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concept-schema</w:t>
      </w:r>
      <w:r>
        <w:rPr>
          <w:spacing w:val="1"/>
        </w:rPr>
        <w:t xml:space="preserve"> </w:t>
      </w:r>
      <w:r>
        <w:t>– arguably lacks traction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Stanley and</w:t>
      </w:r>
      <w:r>
        <w:t xml:space="preserve"> Williamson’s account. It might be argued that it is broadly present in the</w:t>
      </w:r>
      <w:r>
        <w:rPr>
          <w:spacing w:val="1"/>
        </w:rPr>
        <w:t xml:space="preserve"> </w:t>
      </w:r>
      <w:r>
        <w:t xml:space="preserve">claim that ‘way’ </w:t>
      </w:r>
      <w:r>
        <w:rPr>
          <w:i/>
        </w:rPr>
        <w:t xml:space="preserve">w </w:t>
      </w:r>
      <w:r>
        <w:t xml:space="preserve">is a way to “ride a bike”. This effectively pins a label on </w:t>
      </w:r>
      <w:r>
        <w:rPr>
          <w:i/>
        </w:rPr>
        <w:t>w</w:t>
      </w:r>
      <w:r>
        <w:t>, which</w:t>
      </w:r>
      <w:r>
        <w:rPr>
          <w:spacing w:val="1"/>
        </w:rPr>
        <w:t xml:space="preserve"> </w:t>
      </w:r>
      <w:r>
        <w:t xml:space="preserve">might be said to connect </w:t>
      </w:r>
      <w:r>
        <w:rPr>
          <w:i/>
        </w:rPr>
        <w:t xml:space="preserve">w </w:t>
      </w:r>
      <w:r>
        <w:t>in some sense with the general concepts of ‘riding’ and</w:t>
      </w:r>
      <w:r>
        <w:rPr>
          <w:spacing w:val="1"/>
        </w:rPr>
        <w:t xml:space="preserve"> </w:t>
      </w:r>
      <w:r>
        <w:t>‘bicycle’. But we shall now show how this connection misses the Peircean account’s</w:t>
      </w:r>
      <w:r>
        <w:rPr>
          <w:spacing w:val="1"/>
        </w:rPr>
        <w:t xml:space="preserve"> </w:t>
      </w:r>
      <w:r>
        <w:t>modal</w:t>
      </w:r>
      <w:r>
        <w:rPr>
          <w:spacing w:val="-1"/>
        </w:rPr>
        <w:t xml:space="preserve"> </w:t>
      </w:r>
      <w:r>
        <w:t>structure, to</w:t>
      </w:r>
      <w:r>
        <w:rPr>
          <w:spacing w:val="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detriment.</w:t>
      </w:r>
    </w:p>
    <w:p w14:paraId="22D42B1A" w14:textId="77777777" w:rsidR="00D54453" w:rsidRDefault="003674F3">
      <w:pPr>
        <w:pStyle w:val="BodyText"/>
        <w:spacing w:line="278" w:lineRule="auto"/>
        <w:ind w:left="1439" w:right="1376" w:firstLine="333"/>
        <w:jc w:val="both"/>
      </w:pPr>
      <w:r>
        <w:t xml:space="preserve">We noted above that it is possible for Hannah to know that </w:t>
      </w:r>
      <w:r>
        <w:rPr>
          <w:i/>
        </w:rPr>
        <w:t xml:space="preserve">w </w:t>
      </w:r>
      <w:r>
        <w:t>is a way for her to</w:t>
      </w:r>
      <w:r>
        <w:rPr>
          <w:spacing w:val="1"/>
        </w:rPr>
        <w:t xml:space="preserve"> </w:t>
      </w:r>
      <w:r>
        <w:t>r</w:t>
      </w:r>
      <w:r>
        <w:t>ide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bicycle,</w:t>
      </w:r>
      <w:r>
        <w:rPr>
          <w:spacing w:val="3"/>
        </w:rPr>
        <w:t xml:space="preserve"> </w:t>
      </w:r>
      <w:r>
        <w:t>although</w:t>
      </w:r>
      <w:r>
        <w:rPr>
          <w:spacing w:val="5"/>
        </w:rPr>
        <w:t xml:space="preserve"> </w:t>
      </w:r>
      <w:r>
        <w:t>she</w:t>
      </w:r>
      <w:r>
        <w:rPr>
          <w:spacing w:val="4"/>
        </w:rPr>
        <w:t xml:space="preserve"> </w:t>
      </w:r>
      <w:r>
        <w:t>has never</w:t>
      </w:r>
      <w:r>
        <w:rPr>
          <w:spacing w:val="2"/>
        </w:rPr>
        <w:t xml:space="preserve"> </w:t>
      </w:r>
      <w:r>
        <w:t>learned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ride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bicycle.</w:t>
      </w:r>
      <w:r>
        <w:rPr>
          <w:spacing w:val="5"/>
        </w:rPr>
        <w:t xml:space="preserve"> </w:t>
      </w:r>
      <w:r>
        <w:t>How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bicycle</w:t>
      </w:r>
      <w:r>
        <w:rPr>
          <w:spacing w:val="5"/>
        </w:rPr>
        <w:t xml:space="preserve"> </w:t>
      </w:r>
      <w:r>
        <w:t>would</w:t>
      </w:r>
    </w:p>
    <w:p w14:paraId="4086469B" w14:textId="77777777" w:rsidR="00D54453" w:rsidRDefault="00D54453">
      <w:pPr>
        <w:spacing w:line="278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7A4F910E" w14:textId="77777777" w:rsidR="00D54453" w:rsidRDefault="00D54453">
      <w:pPr>
        <w:pStyle w:val="BodyText"/>
        <w:rPr>
          <w:sz w:val="20"/>
        </w:rPr>
      </w:pPr>
    </w:p>
    <w:p w14:paraId="597CC3BD" w14:textId="77777777" w:rsidR="00D54453" w:rsidRDefault="00D54453">
      <w:pPr>
        <w:pStyle w:val="BodyText"/>
        <w:rPr>
          <w:sz w:val="20"/>
        </w:rPr>
      </w:pPr>
    </w:p>
    <w:p w14:paraId="226E1B07" w14:textId="77777777" w:rsidR="00D54453" w:rsidRDefault="00D54453">
      <w:pPr>
        <w:pStyle w:val="BodyText"/>
        <w:rPr>
          <w:sz w:val="20"/>
        </w:rPr>
      </w:pPr>
    </w:p>
    <w:p w14:paraId="750FAE90" w14:textId="77777777" w:rsidR="00D54453" w:rsidRDefault="00D54453">
      <w:pPr>
        <w:pStyle w:val="BodyText"/>
        <w:rPr>
          <w:sz w:val="20"/>
        </w:rPr>
      </w:pPr>
    </w:p>
    <w:p w14:paraId="75A8AE0A" w14:textId="77777777" w:rsidR="00D54453" w:rsidRDefault="00D54453">
      <w:pPr>
        <w:pStyle w:val="BodyText"/>
        <w:spacing w:before="2"/>
        <w:rPr>
          <w:sz w:val="23"/>
        </w:rPr>
      </w:pPr>
    </w:p>
    <w:p w14:paraId="6329ACD8" w14:textId="77777777" w:rsidR="00D54453" w:rsidRDefault="003674F3">
      <w:pPr>
        <w:pStyle w:val="BodyText"/>
        <w:spacing w:before="1" w:line="276" w:lineRule="auto"/>
        <w:ind w:left="1439" w:right="1374"/>
        <w:jc w:val="both"/>
      </w:pPr>
      <w:r>
        <w:t>feel beneath her body, how she would move the pedals – these are the “schematic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sensible</w:t>
      </w:r>
      <w:r>
        <w:rPr>
          <w:spacing w:val="1"/>
        </w:rPr>
        <w:t xml:space="preserve"> </w:t>
      </w:r>
      <w:r>
        <w:t>experience”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Rosenthal’</w:t>
      </w:r>
      <w:r>
        <w:t>s</w:t>
      </w:r>
      <w:r>
        <w:rPr>
          <w:spacing w:val="1"/>
        </w:rPr>
        <w:t xml:space="preserve"> </w:t>
      </w:r>
      <w:r>
        <w:t>terms)</w:t>
      </w:r>
      <w:r>
        <w:rPr>
          <w:spacing w:val="1"/>
        </w:rPr>
        <w:t xml:space="preserve"> </w:t>
      </w:r>
      <w:r>
        <w:t>which</w:t>
      </w:r>
      <w:r>
        <w:rPr>
          <w:spacing w:val="-64"/>
        </w:rPr>
        <w:t xml:space="preserve"> </w:t>
      </w:r>
      <w:r>
        <w:t>properly pertain to bicycle riding, but they are absent from Stanley and Williamson’s</w:t>
      </w:r>
      <w:r>
        <w:rPr>
          <w:spacing w:val="1"/>
        </w:rPr>
        <w:t xml:space="preserve"> </w:t>
      </w:r>
      <w:r>
        <w:t>account of the meaning of “</w:t>
      </w:r>
      <w:r>
        <w:rPr>
          <w:i/>
        </w:rPr>
        <w:t xml:space="preserve">w </w:t>
      </w:r>
      <w:r>
        <w:t>is a way for Hannah to ride a bicycle”. This is precisely</w:t>
      </w:r>
      <w:r>
        <w:rPr>
          <w:spacing w:val="1"/>
        </w:rPr>
        <w:t xml:space="preserve"> </w:t>
      </w:r>
      <w:r>
        <w:t>why, as argued above, their account fails to resolve the sufficiency</w:t>
      </w:r>
      <w:r>
        <w:t xml:space="preserve"> problem. Note</w:t>
      </w:r>
      <w:r>
        <w:rPr>
          <w:spacing w:val="1"/>
        </w:rPr>
        <w:t xml:space="preserve"> </w:t>
      </w:r>
      <w:r>
        <w:t xml:space="preserve">also, that the deliberately developed habits which link </w:t>
      </w:r>
      <w:r>
        <w:rPr>
          <w:i/>
        </w:rPr>
        <w:t xml:space="preserve">w </w:t>
      </w:r>
      <w:r>
        <w:t>with these schemata on</w:t>
      </w:r>
      <w:r>
        <w:rPr>
          <w:spacing w:val="1"/>
        </w:rPr>
        <w:t xml:space="preserve"> </w:t>
      </w:r>
      <w:r>
        <w:t xml:space="preserve">Peirce’s account are </w:t>
      </w:r>
      <w:r>
        <w:rPr>
          <w:i/>
        </w:rPr>
        <w:t>brought within the domain of knowledge</w:t>
      </w:r>
      <w:r>
        <w:t>, and form part of the</w:t>
      </w:r>
      <w:r>
        <w:rPr>
          <w:spacing w:val="1"/>
        </w:rPr>
        <w:t xml:space="preserve"> </w:t>
      </w:r>
      <w:r>
        <w:t>‘knowledge-how’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ascribe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competent</w:t>
      </w:r>
      <w:r>
        <w:rPr>
          <w:spacing w:val="1"/>
        </w:rPr>
        <w:t xml:space="preserve"> </w:t>
      </w:r>
      <w:r>
        <w:t>bicycle-rider.</w:t>
      </w:r>
      <w:r>
        <w:rPr>
          <w:spacing w:val="1"/>
        </w:rPr>
        <w:t xml:space="preserve"> </w:t>
      </w:r>
      <w:r>
        <w:t>Yet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contemporary intellectualist story, the dispositions of the agent are merely </w:t>
      </w:r>
      <w:r>
        <w:rPr>
          <w:i/>
        </w:rPr>
        <w:t>something</w:t>
      </w:r>
      <w:r>
        <w:rPr>
          <w:i/>
          <w:spacing w:val="-64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knowledge</w:t>
      </w:r>
      <w:r>
        <w:rPr>
          <w:i/>
          <w:spacing w:val="1"/>
        </w:rPr>
        <w:t xml:space="preserve"> </w:t>
      </w:r>
      <w:r>
        <w:rPr>
          <w:i/>
        </w:rPr>
        <w:t>depends</w:t>
      </w:r>
      <w:r>
        <w:t>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then,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Peircean</w:t>
      </w:r>
      <w:r>
        <w:rPr>
          <w:spacing w:val="1"/>
        </w:rPr>
        <w:t xml:space="preserve"> </w:t>
      </w:r>
      <w:r>
        <w:t>intellectualism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lived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anti-intellectualists</w:t>
      </w:r>
      <w:r>
        <w:rPr>
          <w:spacing w:val="66"/>
        </w:rPr>
        <w:t xml:space="preserve"> </w:t>
      </w:r>
      <w:r>
        <w:t>typically</w:t>
      </w:r>
      <w:r>
        <w:rPr>
          <w:spacing w:val="-64"/>
        </w:rPr>
        <w:t xml:space="preserve"> </w:t>
      </w:r>
      <w:r>
        <w:t>pride th</w:t>
      </w:r>
      <w:r>
        <w:t>emselves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offering.</w:t>
      </w:r>
    </w:p>
    <w:p w14:paraId="50D8B402" w14:textId="77777777" w:rsidR="00D54453" w:rsidRDefault="00D54453">
      <w:pPr>
        <w:pStyle w:val="BodyText"/>
        <w:spacing w:before="3"/>
        <w:rPr>
          <w:sz w:val="25"/>
        </w:rPr>
      </w:pPr>
    </w:p>
    <w:p w14:paraId="247E8CE4" w14:textId="77777777" w:rsidR="00D54453" w:rsidRDefault="003674F3">
      <w:pPr>
        <w:pStyle w:val="Heading1"/>
        <w:numPr>
          <w:ilvl w:val="0"/>
          <w:numId w:val="5"/>
        </w:numPr>
        <w:tabs>
          <w:tab w:val="left" w:pos="1709"/>
        </w:tabs>
        <w:jc w:val="both"/>
      </w:pPr>
      <w:r>
        <w:t>Conclusion</w:t>
      </w:r>
    </w:p>
    <w:p w14:paraId="25EFCA57" w14:textId="77777777" w:rsidR="00D54453" w:rsidRDefault="003674F3">
      <w:pPr>
        <w:pStyle w:val="BodyText"/>
        <w:spacing w:before="41" w:line="276" w:lineRule="auto"/>
        <w:ind w:left="1439" w:right="1373"/>
        <w:jc w:val="both"/>
      </w:pPr>
      <w:r>
        <w:t>What is intelligence for? Thinking may be regarded as the ultimate habit of habits,</w:t>
      </w:r>
      <w:r>
        <w:rPr>
          <w:spacing w:val="1"/>
        </w:rPr>
        <w:t xml:space="preserve"> </w:t>
      </w:r>
      <w:r>
        <w:t>which is to say, the ultimate locus of self-control. Because of its plasticity (arguably</w:t>
      </w:r>
      <w:r>
        <w:rPr>
          <w:spacing w:val="1"/>
        </w:rPr>
        <w:t xml:space="preserve"> </w:t>
      </w:r>
      <w:r>
        <w:t>far greater than that of our physical bodies), ou</w:t>
      </w:r>
      <w:r>
        <w:t>r thinking can assume the kind of</w:t>
      </w:r>
      <w:r>
        <w:rPr>
          <w:spacing w:val="1"/>
        </w:rPr>
        <w:t xml:space="preserve"> </w:t>
      </w:r>
      <w:r>
        <w:t>reflexive, self-developing structure required for the ‘control of control’ that Peirce</w:t>
      </w:r>
      <w:r>
        <w:rPr>
          <w:spacing w:val="1"/>
        </w:rPr>
        <w:t xml:space="preserve"> </w:t>
      </w:r>
      <w:r>
        <w:t xml:space="preserve">analyses as the true essence of intelligence, which </w:t>
      </w:r>
      <w:r>
        <w:rPr>
          <w:i/>
        </w:rPr>
        <w:t xml:space="preserve">pace </w:t>
      </w:r>
      <w:r>
        <w:t>Ryle should be understood</w:t>
      </w:r>
      <w:r>
        <w:rPr>
          <w:spacing w:val="1"/>
        </w:rPr>
        <w:t xml:space="preserve"> </w:t>
      </w:r>
      <w:r>
        <w:t>as broader than just deliberately chosen actions. Rather, true intelligence requires a</w:t>
      </w:r>
      <w:r>
        <w:rPr>
          <w:spacing w:val="1"/>
        </w:rPr>
        <w:t xml:space="preserve"> </w:t>
      </w:r>
      <w:r>
        <w:t xml:space="preserve">rich ‘background’ of habits which enable us to achieve certain tasks fluently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automatically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‘foreground’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purposefully</w:t>
      </w:r>
      <w:r>
        <w:rPr>
          <w:spacing w:val="1"/>
        </w:rPr>
        <w:t xml:space="preserve"> </w:t>
      </w:r>
      <w:proofErr w:type="spellStart"/>
      <w:r>
        <w:t>mobilises</w:t>
      </w:r>
      <w:proofErr w:type="spellEnd"/>
      <w:r>
        <w:rPr>
          <w:spacing w:val="1"/>
        </w:rPr>
        <w:t xml:space="preserve"> </w:t>
      </w:r>
      <w:r>
        <w:t>these</w:t>
      </w:r>
      <w:r>
        <w:rPr>
          <w:spacing w:val="66"/>
        </w:rPr>
        <w:t xml:space="preserve"> </w:t>
      </w:r>
      <w:r>
        <w:t>routines,</w:t>
      </w:r>
      <w:r>
        <w:rPr>
          <w:spacing w:val="1"/>
        </w:rPr>
        <w:t xml:space="preserve"> </w:t>
      </w:r>
      <w:r>
        <w:t xml:space="preserve">combines </w:t>
      </w:r>
      <w:r>
        <w:t>them in new and creative ways, and at appropriate times subjects them to</w:t>
      </w:r>
      <w:r>
        <w:rPr>
          <w:spacing w:val="1"/>
        </w:rPr>
        <w:t xml:space="preserve"> </w:t>
      </w:r>
      <w:r>
        <w:t>deliberate development. This, then, is the new analysis of human autonomy in which</w:t>
      </w:r>
      <w:r>
        <w:rPr>
          <w:spacing w:val="1"/>
        </w:rPr>
        <w:t xml:space="preserve"> </w:t>
      </w:r>
      <w:r>
        <w:t xml:space="preserve">habit may be understood as not a </w:t>
      </w:r>
      <w:r>
        <w:rPr>
          <w:i/>
        </w:rPr>
        <w:t xml:space="preserve">stifling </w:t>
      </w:r>
      <w:r>
        <w:t xml:space="preserve">but precisely an </w:t>
      </w:r>
      <w:r>
        <w:rPr>
          <w:i/>
        </w:rPr>
        <w:t xml:space="preserve">enabling </w:t>
      </w:r>
      <w:r>
        <w:t>force, promised</w:t>
      </w:r>
      <w:r>
        <w:rPr>
          <w:spacing w:val="1"/>
        </w:rPr>
        <w:t xml:space="preserve"> </w:t>
      </w:r>
      <w:r>
        <w:t>earlier.</w:t>
      </w:r>
    </w:p>
    <w:p w14:paraId="7B323854" w14:textId="77777777" w:rsidR="00D54453" w:rsidRDefault="003674F3">
      <w:pPr>
        <w:pStyle w:val="BodyText"/>
        <w:spacing w:line="276" w:lineRule="auto"/>
        <w:ind w:left="1440" w:right="1372" w:firstLine="336"/>
        <w:jc w:val="both"/>
      </w:pPr>
      <w:r>
        <w:t>Along t</w:t>
      </w:r>
      <w:r>
        <w:t>he way, we have embraced the radical idea that habit itself should 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 xml:space="preserve">invitation to render our actions more </w:t>
      </w:r>
      <w:r>
        <w:rPr>
          <w:i/>
        </w:rPr>
        <w:t>consistent</w:t>
      </w:r>
      <w:r>
        <w:t>, which may be understood (in a</w:t>
      </w:r>
      <w:r>
        <w:rPr>
          <w:spacing w:val="1"/>
        </w:rPr>
        <w:t xml:space="preserve"> </w:t>
      </w:r>
      <w:r>
        <w:t>Kantian spirit) as an i</w:t>
      </w:r>
      <w:r>
        <w:t>nvitation to lend our lives greater ethical integrity, and finally</w:t>
      </w:r>
      <w:r>
        <w:rPr>
          <w:spacing w:val="1"/>
        </w:rPr>
        <w:t xml:space="preserve"> </w:t>
      </w:r>
      <w:r>
        <w:t>aesthetic harmony, through the growth of concrete reasonableness. In this regard,</w:t>
      </w:r>
      <w:r>
        <w:rPr>
          <w:spacing w:val="1"/>
        </w:rPr>
        <w:t xml:space="preserve"> </w:t>
      </w:r>
      <w:r>
        <w:t>then, we suggest that paradigm cases of knowing-that (such as Pierre knowing that</w:t>
      </w:r>
      <w:r>
        <w:rPr>
          <w:spacing w:val="1"/>
        </w:rPr>
        <w:t xml:space="preserve"> </w:t>
      </w:r>
      <w:r>
        <w:t>Paris the capital of Fran</w:t>
      </w:r>
      <w:r>
        <w:t>ce) should be regarded as the ultimate, most sophisticated</w:t>
      </w:r>
      <w:r>
        <w:rPr>
          <w:spacing w:val="1"/>
        </w:rPr>
        <w:t xml:space="preserve"> </w:t>
      </w:r>
      <w:r>
        <w:t>and powerful, form of knowing-how, rather than as an alternative to it. Yet as we are</w:t>
      </w:r>
      <w:r>
        <w:rPr>
          <w:spacing w:val="1"/>
        </w:rPr>
        <w:t xml:space="preserve"> </w:t>
      </w:r>
      <w:r>
        <w:t>agents in the world, not spectators, as Dewey famously remarked, the ‘pinnacle of</w:t>
      </w:r>
      <w:r>
        <w:rPr>
          <w:spacing w:val="1"/>
        </w:rPr>
        <w:t xml:space="preserve"> </w:t>
      </w:r>
      <w:r>
        <w:t>habit’ that is verbally artic</w:t>
      </w:r>
      <w:r>
        <w:t>ulate knowing-that must always rest on a broad base of</w:t>
      </w:r>
      <w:r>
        <w:rPr>
          <w:spacing w:val="1"/>
        </w:rPr>
        <w:t xml:space="preserve"> </w:t>
      </w:r>
      <w:proofErr w:type="spellStart"/>
      <w:r>
        <w:t>knowings</w:t>
      </w:r>
      <w:proofErr w:type="spellEnd"/>
      <w:r>
        <w:t>-how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(although</w:t>
      </w:r>
      <w:r>
        <w:rPr>
          <w:spacing w:val="1"/>
        </w:rPr>
        <w:t xml:space="preserve"> </w:t>
      </w:r>
      <w:r>
        <w:t>articul</w:t>
      </w:r>
      <w:r>
        <w:rPr>
          <w:i/>
        </w:rPr>
        <w:t>able</w:t>
      </w:r>
      <w:r>
        <w:rPr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propositional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broadly</w:t>
      </w:r>
      <w:r>
        <w:rPr>
          <w:spacing w:val="1"/>
        </w:rPr>
        <w:t xml:space="preserve"> </w:t>
      </w:r>
      <w:r>
        <w:t>construed,</w:t>
      </w:r>
      <w:r>
        <w:rPr>
          <w:spacing w:val="-3"/>
        </w:rPr>
        <w:t xml:space="preserve"> </w:t>
      </w:r>
      <w:r>
        <w:t>as 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seen)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all be made</w:t>
      </w:r>
      <w:r>
        <w:rPr>
          <w:spacing w:val="-1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explicit.</w:t>
      </w:r>
    </w:p>
    <w:p w14:paraId="50A7EEB8" w14:textId="77777777" w:rsidR="00D54453" w:rsidRDefault="003674F3">
      <w:pPr>
        <w:pStyle w:val="BodyText"/>
        <w:spacing w:line="276" w:lineRule="auto"/>
        <w:ind w:left="1440" w:right="1375" w:firstLine="333"/>
        <w:jc w:val="both"/>
      </w:pPr>
      <w:r>
        <w:t>When thinking about the relationship between theory and practice in knowing, as</w:t>
      </w:r>
      <w:r>
        <w:rPr>
          <w:spacing w:val="1"/>
        </w:rPr>
        <w:t xml:space="preserve"> </w:t>
      </w:r>
      <w:r>
        <w:t>in other areas of human life, why would one not consult pragmatist philosophy? Here</w:t>
      </w:r>
      <w:r>
        <w:rPr>
          <w:spacing w:val="-64"/>
        </w:rPr>
        <w:t xml:space="preserve"> </w:t>
      </w:r>
      <w:r>
        <w:t>we</w:t>
      </w:r>
      <w:r>
        <w:rPr>
          <w:spacing w:val="14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argued</w:t>
      </w:r>
      <w:r>
        <w:rPr>
          <w:spacing w:val="15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although</w:t>
      </w:r>
      <w:r>
        <w:rPr>
          <w:spacing w:val="14"/>
        </w:rPr>
        <w:t xml:space="preserve"> </w:t>
      </w:r>
      <w:r>
        <w:t>pragmatism</w:t>
      </w:r>
      <w:r>
        <w:rPr>
          <w:spacing w:val="13"/>
        </w:rPr>
        <w:t xml:space="preserve"> </w:t>
      </w:r>
      <w:r>
        <w:t>has</w:t>
      </w:r>
      <w:r>
        <w:rPr>
          <w:spacing w:val="13"/>
        </w:rPr>
        <w:t xml:space="preserve"> </w:t>
      </w:r>
      <w:r>
        <w:t>often</w:t>
      </w:r>
      <w:r>
        <w:rPr>
          <w:spacing w:val="15"/>
        </w:rPr>
        <w:t xml:space="preserve"> </w:t>
      </w:r>
      <w:r>
        <w:t>taken</w:t>
      </w:r>
      <w:r>
        <w:rPr>
          <w:spacing w:val="14"/>
        </w:rPr>
        <w:t xml:space="preserve"> </w:t>
      </w:r>
      <w:r>
        <w:t>anti-intellectualism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be</w:t>
      </w:r>
      <w:r>
        <w:rPr>
          <w:spacing w:val="-6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definin</w:t>
      </w:r>
      <w:r>
        <w:t>g</w:t>
      </w:r>
      <w:r>
        <w:rPr>
          <w:spacing w:val="1"/>
        </w:rPr>
        <w:t xml:space="preserve"> </w:t>
      </w:r>
      <w:r>
        <w:t>feature,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Peirce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understood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intellectualist.</w:t>
      </w:r>
      <w:r>
        <w:rPr>
          <w:spacing w:val="1"/>
        </w:rPr>
        <w:t xml:space="preserve"> </w:t>
      </w:r>
      <w:r>
        <w:t>Where Ryle</w:t>
      </w:r>
      <w:r>
        <w:rPr>
          <w:spacing w:val="1"/>
        </w:rPr>
        <w:t xml:space="preserve"> </w:t>
      </w:r>
      <w:r>
        <w:t>draws a</w:t>
      </w:r>
      <w:r>
        <w:rPr>
          <w:spacing w:val="1"/>
        </w:rPr>
        <w:t xml:space="preserve"> </w:t>
      </w:r>
      <w:r>
        <w:t>sharp distinction between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disciplining</w:t>
      </w:r>
      <w:r>
        <w:rPr>
          <w:spacing w:val="12"/>
        </w:rPr>
        <w:t xml:space="preserve"> </w:t>
      </w:r>
      <w:r>
        <w:t>someone</w:t>
      </w:r>
      <w:r>
        <w:rPr>
          <w:spacing w:val="12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way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acting,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other</w:t>
      </w:r>
      <w:r>
        <w:rPr>
          <w:spacing w:val="8"/>
        </w:rPr>
        <w:t xml:space="preserve"> </w:t>
      </w:r>
      <w:r>
        <w:t>hand,</w:t>
      </w:r>
      <w:r>
        <w:rPr>
          <w:spacing w:val="10"/>
        </w:rPr>
        <w:t xml:space="preserve"> </w:t>
      </w:r>
      <w:r>
        <w:t>telling</w:t>
      </w:r>
      <w:r>
        <w:rPr>
          <w:spacing w:val="12"/>
        </w:rPr>
        <w:t xml:space="preserve"> </w:t>
      </w:r>
      <w:r>
        <w:t>them</w:t>
      </w:r>
      <w:r>
        <w:rPr>
          <w:spacing w:val="13"/>
        </w:rPr>
        <w:t xml:space="preserve"> </w:t>
      </w:r>
      <w:r>
        <w:t>facts,</w:t>
      </w:r>
    </w:p>
    <w:p w14:paraId="557DDA97" w14:textId="77777777" w:rsidR="00D54453" w:rsidRDefault="00D54453">
      <w:pPr>
        <w:spacing w:line="276" w:lineRule="auto"/>
        <w:jc w:val="both"/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5837B336" w14:textId="77777777" w:rsidR="00D54453" w:rsidRDefault="00D54453">
      <w:pPr>
        <w:pStyle w:val="BodyText"/>
        <w:rPr>
          <w:sz w:val="20"/>
        </w:rPr>
      </w:pPr>
    </w:p>
    <w:p w14:paraId="6BE30F15" w14:textId="77777777" w:rsidR="00D54453" w:rsidRDefault="00D54453">
      <w:pPr>
        <w:pStyle w:val="BodyText"/>
        <w:rPr>
          <w:sz w:val="20"/>
        </w:rPr>
      </w:pPr>
    </w:p>
    <w:p w14:paraId="00C68B20" w14:textId="77777777" w:rsidR="00D54453" w:rsidRDefault="00D54453">
      <w:pPr>
        <w:pStyle w:val="BodyText"/>
        <w:rPr>
          <w:sz w:val="20"/>
        </w:rPr>
      </w:pPr>
    </w:p>
    <w:p w14:paraId="5BD3ECB7" w14:textId="77777777" w:rsidR="00D54453" w:rsidRDefault="00D54453">
      <w:pPr>
        <w:pStyle w:val="BodyText"/>
        <w:rPr>
          <w:sz w:val="20"/>
        </w:rPr>
      </w:pPr>
    </w:p>
    <w:p w14:paraId="6C2D1B1F" w14:textId="77777777" w:rsidR="00D54453" w:rsidRDefault="00D54453">
      <w:pPr>
        <w:pStyle w:val="BodyText"/>
        <w:spacing w:before="2"/>
        <w:rPr>
          <w:sz w:val="23"/>
        </w:rPr>
      </w:pPr>
    </w:p>
    <w:p w14:paraId="1976561F" w14:textId="77777777" w:rsidR="00D54453" w:rsidRDefault="003674F3">
      <w:pPr>
        <w:pStyle w:val="BodyText"/>
        <w:spacing w:before="1" w:line="276" w:lineRule="auto"/>
        <w:ind w:left="1440" w:right="1373"/>
        <w:jc w:val="both"/>
      </w:pPr>
      <w:r>
        <w:t>Peirce’s pragmatism teaches that these merely constitute two positions on a wide</w:t>
      </w:r>
      <w:r>
        <w:rPr>
          <w:spacing w:val="1"/>
        </w:rPr>
        <w:t xml:space="preserve"> </w:t>
      </w:r>
      <w:r>
        <w:t xml:space="preserve">spectrum of sophistication of self-control. In this way, we can </w:t>
      </w:r>
      <w:proofErr w:type="spellStart"/>
      <w:r>
        <w:t>analyse</w:t>
      </w:r>
      <w:proofErr w:type="spellEnd"/>
      <w:r>
        <w:t xml:space="preserve"> propositional</w:t>
      </w:r>
      <w:r>
        <w:rPr>
          <w:spacing w:val="1"/>
        </w:rPr>
        <w:t xml:space="preserve"> </w:t>
      </w:r>
      <w:r>
        <w:t>structure (taken in the broad sense of Peirce’s ‘</w:t>
      </w:r>
      <w:proofErr w:type="spellStart"/>
      <w:r>
        <w:t>dicisign</w:t>
      </w:r>
      <w:proofErr w:type="spellEnd"/>
      <w:r>
        <w:t>’) all the way ‘down’ this</w:t>
      </w:r>
      <w:r>
        <w:rPr>
          <w:spacing w:val="1"/>
        </w:rPr>
        <w:t xml:space="preserve"> </w:t>
      </w:r>
      <w:r>
        <w:t>spect</w:t>
      </w:r>
      <w:r>
        <w:t>rum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simple</w:t>
      </w:r>
      <w:r>
        <w:rPr>
          <w:spacing w:val="33"/>
        </w:rPr>
        <w:t xml:space="preserve"> </w:t>
      </w:r>
      <w:r>
        <w:t>learned</w:t>
      </w:r>
      <w:r>
        <w:rPr>
          <w:spacing w:val="31"/>
        </w:rPr>
        <w:t xml:space="preserve"> </w:t>
      </w:r>
      <w:r>
        <w:t>bodily</w:t>
      </w:r>
      <w:r>
        <w:rPr>
          <w:spacing w:val="29"/>
        </w:rPr>
        <w:t xml:space="preserve"> </w:t>
      </w:r>
      <w:r>
        <w:t>movements,</w:t>
      </w:r>
      <w:r>
        <w:rPr>
          <w:spacing w:val="30"/>
        </w:rPr>
        <w:t xml:space="preserve"> </w:t>
      </w:r>
      <w:r>
        <w:t>thereby</w:t>
      </w:r>
      <w:r>
        <w:rPr>
          <w:spacing w:val="30"/>
        </w:rPr>
        <w:t xml:space="preserve"> </w:t>
      </w:r>
      <w:r>
        <w:t>understanding</w:t>
      </w:r>
      <w:r>
        <w:rPr>
          <w:spacing w:val="31"/>
        </w:rPr>
        <w:t xml:space="preserve"> </w:t>
      </w:r>
      <w:r>
        <w:t>our</w:t>
      </w:r>
      <w:r>
        <w:rPr>
          <w:spacing w:val="32"/>
        </w:rPr>
        <w:t xml:space="preserve"> </w:t>
      </w:r>
      <w:r>
        <w:t>position</w:t>
      </w:r>
      <w:r>
        <w:rPr>
          <w:spacing w:val="-6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form</w:t>
      </w:r>
      <w:r>
        <w:rPr>
          <w:spacing w:val="1"/>
        </w:rPr>
        <w:t xml:space="preserve"> </w:t>
      </w:r>
      <w:r>
        <w:t>of intellectualism, whilst at the same time we</w:t>
      </w:r>
      <w:r>
        <w:rPr>
          <w:spacing w:val="66"/>
        </w:rPr>
        <w:t xml:space="preserve"> </w:t>
      </w:r>
      <w:r>
        <w:t xml:space="preserve">can </w:t>
      </w:r>
      <w:proofErr w:type="spellStart"/>
      <w:r>
        <w:t>analyse</w:t>
      </w:r>
      <w:proofErr w:type="spellEnd"/>
      <w:r>
        <w:t xml:space="preserve"> embodied</w:t>
      </w:r>
      <w:r>
        <w:rPr>
          <w:spacing w:val="1"/>
        </w:rPr>
        <w:t xml:space="preserve"> </w:t>
      </w:r>
      <w:r>
        <w:t xml:space="preserve">agency all the way ‘up’ the spectrum to the most sophisticated human </w:t>
      </w:r>
      <w:proofErr w:type="spellStart"/>
      <w:r>
        <w:t>theorising</w:t>
      </w:r>
      <w:proofErr w:type="spellEnd"/>
      <w:r>
        <w:t>,</w:t>
      </w:r>
      <w:r>
        <w:rPr>
          <w:spacing w:val="1"/>
        </w:rPr>
        <w:t xml:space="preserve"> </w:t>
      </w:r>
      <w:r>
        <w:t>thereby</w:t>
      </w:r>
      <w:r>
        <w:rPr>
          <w:spacing w:val="-3"/>
        </w:rPr>
        <w:t xml:space="preserve"> </w:t>
      </w:r>
      <w:r>
        <w:t>understanding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 anti-intellectualism.</w:t>
      </w:r>
    </w:p>
    <w:p w14:paraId="6BD29F6D" w14:textId="77777777" w:rsidR="00D54453" w:rsidRDefault="003674F3">
      <w:pPr>
        <w:pStyle w:val="BodyText"/>
        <w:spacing w:line="276" w:lineRule="auto"/>
        <w:ind w:left="1439" w:right="1375" w:firstLine="336"/>
        <w:jc w:val="both"/>
      </w:pPr>
      <w:r>
        <w:t xml:space="preserve">But we have also seen that Peirce’s </w:t>
      </w:r>
      <w:proofErr w:type="spellStart"/>
      <w:r>
        <w:t>dicisign</w:t>
      </w:r>
      <w:proofErr w:type="spellEnd"/>
      <w:r>
        <w:t xml:space="preserve"> offers an account of the proposition</w:t>
      </w:r>
      <w:r>
        <w:rPr>
          <w:spacing w:val="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transcends</w:t>
      </w:r>
      <w:r>
        <w:rPr>
          <w:spacing w:val="31"/>
        </w:rPr>
        <w:t xml:space="preserve"> </w:t>
      </w:r>
      <w:r>
        <w:t>verbal</w:t>
      </w:r>
      <w:r>
        <w:rPr>
          <w:spacing w:val="28"/>
        </w:rPr>
        <w:t xml:space="preserve"> </w:t>
      </w:r>
      <w:r>
        <w:t>expression.</w:t>
      </w:r>
      <w:r>
        <w:rPr>
          <w:spacing w:val="32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produces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surprising</w:t>
      </w:r>
      <w:r>
        <w:rPr>
          <w:spacing w:val="32"/>
        </w:rPr>
        <w:t xml:space="preserve"> </w:t>
      </w:r>
      <w:r>
        <w:t>consequence</w:t>
      </w:r>
      <w:r>
        <w:rPr>
          <w:spacing w:val="32"/>
        </w:rPr>
        <w:t xml:space="preserve"> </w:t>
      </w:r>
      <w:r>
        <w:t>that</w:t>
      </w:r>
      <w:r>
        <w:rPr>
          <w:spacing w:val="-64"/>
        </w:rPr>
        <w:t xml:space="preserve"> </w:t>
      </w:r>
      <w:r>
        <w:t>not all knowing-that is expresse</w:t>
      </w:r>
      <w:r>
        <w:t>d in words. Consider, for example, my ‘knowing that’</w:t>
      </w:r>
      <w:r>
        <w:rPr>
          <w:spacing w:val="1"/>
        </w:rPr>
        <w:t xml:space="preserve"> </w:t>
      </w:r>
      <w:r>
        <w:t>President Obama visited India, after someone I trust simply shows me a photograph</w:t>
      </w:r>
      <w:r>
        <w:rPr>
          <w:spacing w:val="1"/>
        </w:rPr>
        <w:t xml:space="preserve"> </w:t>
      </w:r>
      <w:r>
        <w:t xml:space="preserve">which both points out Obama and shows him in </w:t>
      </w:r>
      <w:proofErr w:type="spellStart"/>
      <w:r>
        <w:t>recognisably</w:t>
      </w:r>
      <w:proofErr w:type="spellEnd"/>
      <w:r>
        <w:t xml:space="preserve"> Indian surroundings.</w:t>
      </w:r>
      <w:r>
        <w:rPr>
          <w:spacing w:val="1"/>
        </w:rPr>
        <w:t xml:space="preserve"> </w:t>
      </w:r>
      <w:r>
        <w:t>This powerful generalization in Peirce’s s</w:t>
      </w:r>
      <w:r>
        <w:t>ign theory enables us to finally identify</w:t>
      </w:r>
      <w:r>
        <w:rPr>
          <w:spacing w:val="1"/>
        </w:rPr>
        <w:t xml:space="preserve"> </w:t>
      </w:r>
      <w:r>
        <w:t xml:space="preserve">another important sense in which Peirce is also a strong </w:t>
      </w:r>
      <w:r>
        <w:rPr>
          <w:i/>
        </w:rPr>
        <w:t>anti-</w:t>
      </w:r>
      <w:r>
        <w:t>intellectualist. In short,</w:t>
      </w:r>
      <w:r>
        <w:rPr>
          <w:spacing w:val="1"/>
        </w:rPr>
        <w:t xml:space="preserve"> </w:t>
      </w:r>
      <w:r>
        <w:t xml:space="preserve">we may say that </w:t>
      </w:r>
      <w:r>
        <w:rPr>
          <w:i/>
        </w:rPr>
        <w:t>Peirce rejects linguistic intellectualism</w:t>
      </w:r>
      <w:r>
        <w:t>, and we speculate that this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 important</w:t>
      </w:r>
      <w:r>
        <w:rPr>
          <w:spacing w:val="-1"/>
        </w:rPr>
        <w:t xml:space="preserve"> </w:t>
      </w:r>
      <w:r>
        <w:t>reason for</w:t>
      </w:r>
      <w:r>
        <w:rPr>
          <w:spacing w:val="-2"/>
        </w:rPr>
        <w:t xml:space="preserve"> </w:t>
      </w:r>
      <w:r>
        <w:t>h</w:t>
      </w:r>
      <w:r>
        <w:t>is</w:t>
      </w:r>
      <w:r>
        <w:rPr>
          <w:spacing w:val="-1"/>
        </w:rPr>
        <w:t xml:space="preserve"> </w:t>
      </w:r>
      <w:r>
        <w:t>developing the</w:t>
      </w:r>
      <w:r>
        <w:rPr>
          <w:spacing w:val="-2"/>
        </w:rPr>
        <w:t xml:space="preserve"> </w:t>
      </w:r>
      <w:proofErr w:type="spellStart"/>
      <w:r>
        <w:t>dicisign</w:t>
      </w:r>
      <w:proofErr w:type="spellEnd"/>
      <w:r>
        <w:t xml:space="preserve"> idea.</w:t>
      </w:r>
    </w:p>
    <w:p w14:paraId="0A3B1355" w14:textId="77777777" w:rsidR="00D54453" w:rsidRDefault="003674F3">
      <w:pPr>
        <w:pStyle w:val="BodyText"/>
        <w:spacing w:line="276" w:lineRule="auto"/>
        <w:ind w:left="1439" w:right="1373" w:firstLine="336"/>
        <w:jc w:val="both"/>
      </w:pPr>
      <w:r>
        <w:t xml:space="preserve">Finally, in closing we return to the issue of ‘bad </w:t>
      </w:r>
      <w:proofErr w:type="gramStart"/>
      <w:r>
        <w:t>habits’</w:t>
      </w:r>
      <w:proofErr w:type="gramEnd"/>
      <w:r>
        <w:t>. Contra Ryle, their problem</w:t>
      </w:r>
      <w:r>
        <w:rPr>
          <w:spacing w:val="-64"/>
        </w:rPr>
        <w:t xml:space="preserve"> </w:t>
      </w:r>
      <w:r>
        <w:t>arguably</w:t>
      </w:r>
      <w:r>
        <w:rPr>
          <w:spacing w:val="26"/>
        </w:rPr>
        <w:t xml:space="preserve"> </w:t>
      </w:r>
      <w:r>
        <w:t>lies</w:t>
      </w:r>
      <w:r>
        <w:rPr>
          <w:spacing w:val="26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‘mechanical’</w:t>
      </w:r>
      <w:r>
        <w:rPr>
          <w:spacing w:val="25"/>
        </w:rPr>
        <w:t xml:space="preserve"> </w:t>
      </w:r>
      <w:r>
        <w:t>nature,</w:t>
      </w:r>
      <w:r>
        <w:rPr>
          <w:spacing w:val="26"/>
        </w:rPr>
        <w:t xml:space="preserve"> </w:t>
      </w:r>
      <w:r>
        <w:t>but</w:t>
      </w:r>
      <w:r>
        <w:rPr>
          <w:spacing w:val="26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logical</w:t>
      </w:r>
      <w:r>
        <w:rPr>
          <w:spacing w:val="25"/>
        </w:rPr>
        <w:t xml:space="preserve"> </w:t>
      </w:r>
      <w:r>
        <w:t>inconsistency</w:t>
      </w:r>
      <w:r>
        <w:rPr>
          <w:spacing w:val="26"/>
        </w:rPr>
        <w:t xml:space="preserve"> </w:t>
      </w:r>
      <w:r>
        <w:t>with</w:t>
      </w:r>
      <w:r>
        <w:rPr>
          <w:spacing w:val="-64"/>
        </w:rPr>
        <w:t xml:space="preserve"> </w:t>
      </w:r>
      <w:r>
        <w:t>the rest of our habits. The smoker is troubled by his unstoppable practice of lighting</w:t>
      </w:r>
      <w:r>
        <w:rPr>
          <w:spacing w:val="1"/>
        </w:rPr>
        <w:t xml:space="preserve"> </w:t>
      </w:r>
      <w:r>
        <w:t>up only because he has other habits which tend towards his own health and well-</w:t>
      </w:r>
      <w:r>
        <w:rPr>
          <w:spacing w:val="1"/>
        </w:rPr>
        <w:t xml:space="preserve"> </w:t>
      </w:r>
      <w:r>
        <w:t>being. By contrast, our flautist after years of professional playing feels a compulsion</w:t>
      </w:r>
      <w:r>
        <w:rPr>
          <w:spacing w:val="1"/>
        </w:rPr>
        <w:t xml:space="preserve"> </w:t>
      </w:r>
      <w:r>
        <w:t>t</w:t>
      </w:r>
      <w:r>
        <w:t>o daily practice which is equal in strength to the smoker’s craving, but that is</w:t>
      </w:r>
      <w:r>
        <w:rPr>
          <w:spacing w:val="1"/>
        </w:rPr>
        <w:t xml:space="preserve"> </w:t>
      </w:r>
      <w:r>
        <w:t>welcome</w:t>
      </w:r>
      <w:r>
        <w:rPr>
          <w:spacing w:val="-2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mastery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chosen</w:t>
      </w:r>
      <w:r>
        <w:rPr>
          <w:spacing w:val="-1"/>
        </w:rPr>
        <w:t xml:space="preserve"> </w:t>
      </w:r>
      <w:r>
        <w:t>field.</w:t>
      </w:r>
    </w:p>
    <w:p w14:paraId="17616BBD" w14:textId="77777777" w:rsidR="00D54453" w:rsidRDefault="00D54453">
      <w:pPr>
        <w:pStyle w:val="BodyText"/>
        <w:spacing w:before="7"/>
        <w:rPr>
          <w:sz w:val="27"/>
        </w:rPr>
      </w:pPr>
    </w:p>
    <w:p w14:paraId="0F6EEC8F" w14:textId="77777777" w:rsidR="00D54453" w:rsidRDefault="003674F3">
      <w:pPr>
        <w:pStyle w:val="Heading1"/>
        <w:ind w:left="1439"/>
      </w:pPr>
      <w:r>
        <w:t>Works</w:t>
      </w:r>
      <w:r>
        <w:rPr>
          <w:spacing w:val="-1"/>
        </w:rPr>
        <w:t xml:space="preserve"> </w:t>
      </w:r>
      <w:r>
        <w:t>Cited</w:t>
      </w:r>
    </w:p>
    <w:p w14:paraId="2D75D496" w14:textId="77777777" w:rsidR="00D54453" w:rsidRDefault="00D54453">
      <w:pPr>
        <w:pStyle w:val="BodyText"/>
        <w:spacing w:before="9"/>
        <w:rPr>
          <w:b/>
          <w:sz w:val="30"/>
        </w:rPr>
      </w:pPr>
    </w:p>
    <w:p w14:paraId="1C693F88" w14:textId="77777777" w:rsidR="00D54453" w:rsidRDefault="003674F3">
      <w:pPr>
        <w:spacing w:before="1"/>
        <w:ind w:left="1440"/>
        <w:rPr>
          <w:sz w:val="20"/>
        </w:rPr>
      </w:pPr>
      <w:r>
        <w:rPr>
          <w:sz w:val="20"/>
        </w:rPr>
        <w:t>Atkins,</w:t>
      </w:r>
      <w:r>
        <w:rPr>
          <w:spacing w:val="-4"/>
          <w:sz w:val="20"/>
        </w:rPr>
        <w:t xml:space="preserve"> </w:t>
      </w:r>
      <w:r>
        <w:rPr>
          <w:sz w:val="20"/>
        </w:rPr>
        <w:t>R.K.</w:t>
      </w:r>
      <w:r>
        <w:rPr>
          <w:spacing w:val="-4"/>
          <w:sz w:val="20"/>
        </w:rPr>
        <w:t xml:space="preserve"> </w:t>
      </w:r>
      <w:r>
        <w:rPr>
          <w:sz w:val="20"/>
        </w:rPr>
        <w:t>(2016).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Peirce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Conduct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Life: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Sentiment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Instinct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Ethics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Religion</w:t>
      </w:r>
      <w:r>
        <w:rPr>
          <w:sz w:val="20"/>
        </w:rPr>
        <w:t>.</w:t>
      </w:r>
    </w:p>
    <w:p w14:paraId="0CB7115C" w14:textId="77777777" w:rsidR="00D54453" w:rsidRDefault="003674F3">
      <w:pPr>
        <w:spacing w:before="33"/>
        <w:ind w:left="1723"/>
        <w:rPr>
          <w:sz w:val="20"/>
        </w:rPr>
      </w:pPr>
      <w:r>
        <w:rPr>
          <w:sz w:val="20"/>
        </w:rPr>
        <w:t>Cambridge:</w:t>
      </w:r>
      <w:r>
        <w:rPr>
          <w:spacing w:val="-5"/>
          <w:sz w:val="20"/>
        </w:rPr>
        <w:t xml:space="preserve"> </w:t>
      </w:r>
      <w:r>
        <w:rPr>
          <w:sz w:val="20"/>
        </w:rPr>
        <w:t>Cambridge</w:t>
      </w:r>
      <w:r>
        <w:rPr>
          <w:spacing w:val="-4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</w:p>
    <w:p w14:paraId="6621BECD" w14:textId="77777777" w:rsidR="00D54453" w:rsidRDefault="003674F3">
      <w:pPr>
        <w:spacing w:before="75"/>
        <w:ind w:left="1440"/>
        <w:rPr>
          <w:sz w:val="20"/>
        </w:rPr>
      </w:pPr>
      <w:r>
        <w:rPr>
          <w:sz w:val="20"/>
        </w:rPr>
        <w:t>Bergman,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4"/>
          <w:sz w:val="20"/>
        </w:rPr>
        <w:t xml:space="preserve"> </w:t>
      </w:r>
      <w:r>
        <w:rPr>
          <w:sz w:val="20"/>
        </w:rPr>
        <w:t>(2016).</w:t>
      </w:r>
      <w:r>
        <w:rPr>
          <w:spacing w:val="-4"/>
          <w:sz w:val="20"/>
        </w:rPr>
        <w:t xml:space="preserve"> </w:t>
      </w:r>
      <w:r>
        <w:rPr>
          <w:sz w:val="20"/>
        </w:rPr>
        <w:t>“Beyond</w:t>
      </w:r>
      <w:r>
        <w:rPr>
          <w:spacing w:val="-4"/>
          <w:sz w:val="20"/>
        </w:rPr>
        <w:t xml:space="preserve"> </w:t>
      </w:r>
      <w:r>
        <w:rPr>
          <w:sz w:val="20"/>
        </w:rPr>
        <w:t>Explication:</w:t>
      </w:r>
      <w:r>
        <w:rPr>
          <w:spacing w:val="-2"/>
          <w:sz w:val="20"/>
        </w:rPr>
        <w:t xml:space="preserve"> </w:t>
      </w:r>
      <w:r>
        <w:rPr>
          <w:sz w:val="20"/>
        </w:rPr>
        <w:t>Meaning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Habit-Change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Peirce’s</w:t>
      </w:r>
      <w:r>
        <w:rPr>
          <w:spacing w:val="-3"/>
          <w:sz w:val="20"/>
        </w:rPr>
        <w:t xml:space="preserve"> </w:t>
      </w:r>
      <w:r>
        <w:rPr>
          <w:sz w:val="20"/>
        </w:rPr>
        <w:t>Pragmatism”,</w:t>
      </w:r>
    </w:p>
    <w:p w14:paraId="37A1AA25" w14:textId="77777777" w:rsidR="00D54453" w:rsidRDefault="003674F3">
      <w:pPr>
        <w:spacing w:before="34"/>
        <w:ind w:left="1723"/>
        <w:rPr>
          <w:sz w:val="20"/>
        </w:rPr>
      </w:pPr>
      <w:r>
        <w:rPr>
          <w:i/>
          <w:sz w:val="20"/>
        </w:rPr>
        <w:t>Consensus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Peirce’s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Concept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Habit: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Beyond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Consciousness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sz w:val="20"/>
        </w:rPr>
        <w:t>ed.s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 w14:paraId="500927F4" w14:textId="77777777" w:rsidR="00D54453" w:rsidRDefault="003674F3">
      <w:pPr>
        <w:spacing w:before="34"/>
        <w:ind w:left="1723"/>
        <w:rPr>
          <w:sz w:val="20"/>
        </w:rPr>
      </w:pPr>
      <w:r>
        <w:rPr>
          <w:sz w:val="20"/>
        </w:rPr>
        <w:t>M.</w:t>
      </w:r>
      <w:r>
        <w:rPr>
          <w:spacing w:val="-6"/>
          <w:sz w:val="20"/>
        </w:rPr>
        <w:t xml:space="preserve"> </w:t>
      </w:r>
      <w:r>
        <w:rPr>
          <w:sz w:val="20"/>
        </w:rPr>
        <w:t>Anderson,</w:t>
      </w:r>
      <w:r>
        <w:rPr>
          <w:spacing w:val="-5"/>
          <w:sz w:val="20"/>
        </w:rPr>
        <w:t xml:space="preserve"> </w:t>
      </w:r>
      <w:r>
        <w:rPr>
          <w:sz w:val="20"/>
        </w:rPr>
        <w:t>Cham,</w:t>
      </w:r>
      <w:r>
        <w:rPr>
          <w:spacing w:val="-3"/>
          <w:sz w:val="20"/>
        </w:rPr>
        <w:t xml:space="preserve"> </w:t>
      </w:r>
      <w:r>
        <w:rPr>
          <w:sz w:val="20"/>
        </w:rPr>
        <w:t>Switzerland:</w:t>
      </w:r>
      <w:r>
        <w:rPr>
          <w:spacing w:val="-3"/>
          <w:sz w:val="20"/>
        </w:rPr>
        <w:t xml:space="preserve"> </w:t>
      </w:r>
      <w:r>
        <w:rPr>
          <w:sz w:val="20"/>
        </w:rPr>
        <w:t>Springer,</w:t>
      </w:r>
      <w:r>
        <w:rPr>
          <w:spacing w:val="-3"/>
          <w:sz w:val="20"/>
        </w:rPr>
        <w:t xml:space="preserve"> </w:t>
      </w:r>
      <w:r>
        <w:rPr>
          <w:sz w:val="20"/>
        </w:rPr>
        <w:t>171–198.</w:t>
      </w:r>
    </w:p>
    <w:p w14:paraId="0A4EA5AB" w14:textId="77777777" w:rsidR="00D54453" w:rsidRDefault="003674F3">
      <w:pPr>
        <w:spacing w:before="75"/>
        <w:ind w:left="1440"/>
        <w:rPr>
          <w:sz w:val="20"/>
        </w:rPr>
      </w:pPr>
      <w:r>
        <w:rPr>
          <w:sz w:val="20"/>
        </w:rPr>
        <w:t>Colapietro,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4"/>
          <w:sz w:val="20"/>
        </w:rPr>
        <w:t xml:space="preserve"> </w:t>
      </w:r>
      <w:r>
        <w:rPr>
          <w:sz w:val="20"/>
        </w:rPr>
        <w:t>(2009)</w:t>
      </w:r>
      <w:r>
        <w:rPr>
          <w:spacing w:val="-3"/>
          <w:sz w:val="20"/>
        </w:rPr>
        <w:t xml:space="preserve"> </w:t>
      </w:r>
      <w:r>
        <w:rPr>
          <w:sz w:val="20"/>
        </w:rPr>
        <w:t>“Habit,</w:t>
      </w:r>
      <w:r>
        <w:rPr>
          <w:spacing w:val="-4"/>
          <w:sz w:val="20"/>
        </w:rPr>
        <w:t xml:space="preserve"> </w:t>
      </w:r>
      <w:r>
        <w:rPr>
          <w:sz w:val="20"/>
        </w:rPr>
        <w:t>Competence,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Purpose: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Grades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Clarity</w:t>
      </w:r>
      <w:r>
        <w:rPr>
          <w:spacing w:val="-3"/>
          <w:sz w:val="20"/>
        </w:rPr>
        <w:t xml:space="preserve"> </w:t>
      </w:r>
      <w:r>
        <w:rPr>
          <w:sz w:val="20"/>
        </w:rPr>
        <w:t>Clearer”.</w:t>
      </w:r>
    </w:p>
    <w:p w14:paraId="0636456D" w14:textId="77777777" w:rsidR="00D54453" w:rsidRDefault="003674F3">
      <w:pPr>
        <w:spacing w:before="34"/>
        <w:ind w:left="1723"/>
        <w:rPr>
          <w:sz w:val="20"/>
        </w:rPr>
      </w:pPr>
      <w:r>
        <w:rPr>
          <w:i/>
          <w:sz w:val="20"/>
        </w:rPr>
        <w:t>Transactions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Charles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Peirce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-4"/>
          <w:sz w:val="20"/>
        </w:rPr>
        <w:t xml:space="preserve"> </w:t>
      </w:r>
      <w:r>
        <w:rPr>
          <w:b/>
          <w:sz w:val="20"/>
        </w:rPr>
        <w:t>45(3)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348–377.</w:t>
      </w:r>
    </w:p>
    <w:p w14:paraId="6B1211D4" w14:textId="77777777" w:rsidR="00D54453" w:rsidRDefault="003674F3">
      <w:pPr>
        <w:spacing w:before="75" w:line="276" w:lineRule="auto"/>
        <w:ind w:left="1723" w:right="1753" w:hanging="284"/>
        <w:rPr>
          <w:sz w:val="20"/>
        </w:rPr>
      </w:pPr>
      <w:r>
        <w:rPr>
          <w:sz w:val="20"/>
        </w:rPr>
        <w:t xml:space="preserve">Dewey, J. (1929). </w:t>
      </w:r>
      <w:r>
        <w:rPr>
          <w:i/>
          <w:sz w:val="20"/>
        </w:rPr>
        <w:t xml:space="preserve">The Quest for Certainty: A Study of the Relation of Knowledge and Action. </w:t>
      </w:r>
      <w:r>
        <w:rPr>
          <w:sz w:val="20"/>
        </w:rPr>
        <w:t>New</w:t>
      </w:r>
      <w:r>
        <w:rPr>
          <w:spacing w:val="-53"/>
          <w:sz w:val="20"/>
        </w:rPr>
        <w:t xml:space="preserve"> </w:t>
      </w:r>
      <w:r>
        <w:rPr>
          <w:sz w:val="20"/>
        </w:rPr>
        <w:t>York:</w:t>
      </w:r>
      <w:r>
        <w:rPr>
          <w:spacing w:val="-2"/>
          <w:sz w:val="20"/>
        </w:rPr>
        <w:t xml:space="preserve"> </w:t>
      </w:r>
      <w:r>
        <w:rPr>
          <w:sz w:val="20"/>
        </w:rPr>
        <w:t>Milton</w:t>
      </w:r>
      <w:r>
        <w:rPr>
          <w:spacing w:val="1"/>
          <w:sz w:val="20"/>
        </w:rPr>
        <w:t xml:space="preserve"> </w:t>
      </w:r>
      <w:r>
        <w:rPr>
          <w:sz w:val="20"/>
        </w:rPr>
        <w:t>Balch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Co.</w:t>
      </w:r>
    </w:p>
    <w:p w14:paraId="2F42EACD" w14:textId="77777777" w:rsidR="00D54453" w:rsidRDefault="003674F3">
      <w:pPr>
        <w:spacing w:before="40"/>
        <w:ind w:left="1440"/>
        <w:rPr>
          <w:sz w:val="20"/>
        </w:rPr>
      </w:pPr>
      <w:r>
        <w:rPr>
          <w:sz w:val="20"/>
        </w:rPr>
        <w:t>Dewey,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(1925).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Nature</w:t>
      </w:r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Chicago:</w:t>
      </w:r>
      <w:r>
        <w:rPr>
          <w:spacing w:val="-3"/>
          <w:sz w:val="20"/>
        </w:rPr>
        <w:t xml:space="preserve"> </w:t>
      </w:r>
      <w:r>
        <w:rPr>
          <w:sz w:val="20"/>
        </w:rPr>
        <w:t>Open</w:t>
      </w:r>
      <w:r>
        <w:rPr>
          <w:spacing w:val="-4"/>
          <w:sz w:val="20"/>
        </w:rPr>
        <w:t xml:space="preserve"> </w:t>
      </w:r>
      <w:r>
        <w:rPr>
          <w:sz w:val="20"/>
        </w:rPr>
        <w:t>Court.</w:t>
      </w:r>
    </w:p>
    <w:p w14:paraId="35368CD2" w14:textId="77777777" w:rsidR="00D54453" w:rsidRDefault="003674F3">
      <w:pPr>
        <w:spacing w:before="75" w:line="276" w:lineRule="auto"/>
        <w:ind w:left="1723" w:right="1487" w:hanging="284"/>
        <w:rPr>
          <w:sz w:val="20"/>
        </w:rPr>
      </w:pPr>
      <w:r>
        <w:rPr>
          <w:sz w:val="20"/>
        </w:rPr>
        <w:t xml:space="preserve">Dewey, J. (1910). “Some Implications of Anti-Intellectualism.” </w:t>
      </w:r>
      <w:r>
        <w:rPr>
          <w:i/>
          <w:sz w:val="20"/>
        </w:rPr>
        <w:t>The Journal of Philosophy, Psychology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and Scientific Methods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7(18)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477–481.</w:t>
      </w:r>
    </w:p>
    <w:p w14:paraId="08C51FAC" w14:textId="77777777" w:rsidR="00D54453" w:rsidRDefault="003674F3">
      <w:pPr>
        <w:spacing w:before="40" w:line="276" w:lineRule="auto"/>
        <w:ind w:left="1723" w:right="1753" w:hanging="284"/>
        <w:rPr>
          <w:sz w:val="20"/>
        </w:rPr>
      </w:pPr>
      <w:r>
        <w:rPr>
          <w:sz w:val="20"/>
        </w:rPr>
        <w:t>Dreyfus,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(2005).</w:t>
      </w:r>
      <w:r>
        <w:rPr>
          <w:spacing w:val="-4"/>
          <w:sz w:val="20"/>
        </w:rPr>
        <w:t xml:space="preserve"> </w:t>
      </w:r>
      <w:r>
        <w:rPr>
          <w:sz w:val="20"/>
        </w:rPr>
        <w:t>“Overcoming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Myth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Mental: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Philosophers</w:t>
      </w:r>
      <w:r>
        <w:rPr>
          <w:spacing w:val="-3"/>
          <w:sz w:val="20"/>
        </w:rPr>
        <w:t xml:space="preserve"> </w:t>
      </w:r>
      <w:r>
        <w:rPr>
          <w:sz w:val="20"/>
        </w:rPr>
        <w:t>Can</w:t>
      </w:r>
      <w:r>
        <w:rPr>
          <w:spacing w:val="-2"/>
          <w:sz w:val="20"/>
        </w:rPr>
        <w:t xml:space="preserve"> </w:t>
      </w:r>
      <w:r>
        <w:rPr>
          <w:sz w:val="20"/>
        </w:rPr>
        <w:t>Profit</w:t>
      </w:r>
      <w:r>
        <w:rPr>
          <w:spacing w:val="-4"/>
          <w:sz w:val="20"/>
        </w:rPr>
        <w:t xml:space="preserve"> </w:t>
      </w:r>
      <w:r>
        <w:rPr>
          <w:sz w:val="20"/>
        </w:rPr>
        <w:t>from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53"/>
          <w:sz w:val="20"/>
        </w:rPr>
        <w:t xml:space="preserve"> </w:t>
      </w:r>
      <w:r>
        <w:rPr>
          <w:sz w:val="20"/>
        </w:rPr>
        <w:t>Phenomenology of Every</w:t>
      </w:r>
      <w:r>
        <w:rPr>
          <w:sz w:val="20"/>
        </w:rPr>
        <w:t xml:space="preserve">day Expertise”. </w:t>
      </w:r>
      <w:r>
        <w:rPr>
          <w:i/>
          <w:sz w:val="20"/>
        </w:rPr>
        <w:t>Proceedings and Addresses of the American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Philosophical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Association</w:t>
      </w:r>
      <w:r>
        <w:rPr>
          <w:i/>
          <w:spacing w:val="2"/>
          <w:sz w:val="20"/>
        </w:rPr>
        <w:t xml:space="preserve"> </w:t>
      </w:r>
      <w:r>
        <w:rPr>
          <w:b/>
          <w:sz w:val="20"/>
        </w:rPr>
        <w:t>79(2)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47–65.</w:t>
      </w:r>
    </w:p>
    <w:p w14:paraId="0D5CB2A0" w14:textId="77777777" w:rsidR="00D54453" w:rsidRDefault="003674F3">
      <w:pPr>
        <w:spacing w:before="39"/>
        <w:ind w:left="1440"/>
        <w:rPr>
          <w:sz w:val="20"/>
        </w:rPr>
      </w:pPr>
      <w:proofErr w:type="spellStart"/>
      <w:r>
        <w:rPr>
          <w:sz w:val="20"/>
        </w:rPr>
        <w:t>Fantl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5"/>
          <w:sz w:val="20"/>
        </w:rPr>
        <w:t xml:space="preserve"> </w:t>
      </w:r>
      <w:r>
        <w:rPr>
          <w:sz w:val="20"/>
        </w:rPr>
        <w:t>(2008).</w:t>
      </w:r>
      <w:r>
        <w:rPr>
          <w:spacing w:val="-5"/>
          <w:sz w:val="20"/>
        </w:rPr>
        <w:t xml:space="preserve"> </w:t>
      </w:r>
      <w:r>
        <w:rPr>
          <w:sz w:val="20"/>
        </w:rPr>
        <w:t>“Knowing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How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Knowing</w:t>
      </w:r>
      <w:r>
        <w:rPr>
          <w:rFonts w:ascii="Cambria Math" w:hAnsi="Cambria Math"/>
          <w:sz w:val="20"/>
        </w:rPr>
        <w:t>‐</w:t>
      </w:r>
      <w:r>
        <w:rPr>
          <w:sz w:val="20"/>
        </w:rPr>
        <w:t>That.”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Philosophy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Compass</w:t>
      </w:r>
      <w:r>
        <w:rPr>
          <w:i/>
          <w:spacing w:val="-4"/>
          <w:sz w:val="20"/>
        </w:rPr>
        <w:t xml:space="preserve"> </w:t>
      </w:r>
      <w:r>
        <w:rPr>
          <w:b/>
          <w:sz w:val="20"/>
        </w:rPr>
        <w:t>3(3)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451–470.</w:t>
      </w:r>
    </w:p>
    <w:p w14:paraId="383D4CE3" w14:textId="77777777" w:rsidR="00D54453" w:rsidRDefault="003674F3">
      <w:pPr>
        <w:spacing w:before="75" w:line="319" w:lineRule="auto"/>
        <w:ind w:left="1440" w:right="1369"/>
        <w:rPr>
          <w:sz w:val="20"/>
        </w:rPr>
      </w:pPr>
      <w:r>
        <w:rPr>
          <w:sz w:val="20"/>
        </w:rPr>
        <w:t>Gava,</w:t>
      </w:r>
      <w:r>
        <w:rPr>
          <w:spacing w:val="-5"/>
          <w:sz w:val="20"/>
        </w:rPr>
        <w:t xml:space="preserve"> </w:t>
      </w:r>
      <w:r>
        <w:rPr>
          <w:sz w:val="20"/>
        </w:rPr>
        <w:t>G.</w:t>
      </w:r>
      <w:r>
        <w:rPr>
          <w:spacing w:val="-5"/>
          <w:sz w:val="20"/>
        </w:rPr>
        <w:t xml:space="preserve"> </w:t>
      </w:r>
      <w:r>
        <w:rPr>
          <w:sz w:val="20"/>
        </w:rPr>
        <w:t>(2014).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Peirce's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Account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Purposefulness: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Kantian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Perspective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London:</w:t>
      </w:r>
      <w:r>
        <w:rPr>
          <w:spacing w:val="-3"/>
          <w:sz w:val="20"/>
        </w:rPr>
        <w:t xml:space="preserve"> </w:t>
      </w:r>
      <w:r>
        <w:rPr>
          <w:sz w:val="20"/>
        </w:rPr>
        <w:t>Routledge.</w:t>
      </w:r>
      <w:r>
        <w:rPr>
          <w:spacing w:val="-53"/>
          <w:sz w:val="20"/>
        </w:rPr>
        <w:t xml:space="preserve"> </w:t>
      </w:r>
      <w:r>
        <w:rPr>
          <w:sz w:val="20"/>
        </w:rPr>
        <w:t>Glick,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2"/>
          <w:sz w:val="20"/>
        </w:rPr>
        <w:t xml:space="preserve"> </w:t>
      </w:r>
      <w:r>
        <w:rPr>
          <w:sz w:val="20"/>
        </w:rPr>
        <w:t>(2015).</w:t>
      </w:r>
      <w:r>
        <w:rPr>
          <w:spacing w:val="-2"/>
          <w:sz w:val="20"/>
        </w:rPr>
        <w:t xml:space="preserve"> </w:t>
      </w:r>
      <w:r>
        <w:rPr>
          <w:sz w:val="20"/>
        </w:rPr>
        <w:t>“Practical</w:t>
      </w:r>
      <w:r>
        <w:rPr>
          <w:spacing w:val="-1"/>
          <w:sz w:val="20"/>
        </w:rPr>
        <w:t xml:space="preserve"> </w:t>
      </w:r>
      <w:r>
        <w:rPr>
          <w:sz w:val="20"/>
        </w:rPr>
        <w:t>Modes</w:t>
      </w:r>
      <w:r>
        <w:rPr>
          <w:spacing w:val="3"/>
          <w:sz w:val="20"/>
        </w:rPr>
        <w:t xml:space="preserve"> </w:t>
      </w:r>
      <w:r>
        <w:rPr>
          <w:sz w:val="20"/>
        </w:rPr>
        <w:t>of Presentation”.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Noûs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49(3)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538–559.</w:t>
      </w:r>
    </w:p>
    <w:p w14:paraId="22BB731D" w14:textId="77777777" w:rsidR="00D54453" w:rsidRDefault="003674F3">
      <w:pPr>
        <w:spacing w:line="276" w:lineRule="auto"/>
        <w:ind w:left="1723" w:right="1831" w:hanging="284"/>
        <w:rPr>
          <w:sz w:val="20"/>
        </w:rPr>
      </w:pPr>
      <w:r>
        <w:rPr>
          <w:sz w:val="20"/>
        </w:rPr>
        <w:t xml:space="preserve">Hetherington, S. (2006). “How to Know (that Knowledge-That is Knowledge-How).” </w:t>
      </w:r>
      <w:r>
        <w:rPr>
          <w:i/>
          <w:sz w:val="20"/>
        </w:rPr>
        <w:t>Epistemology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Futures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Hetherington.</w:t>
      </w:r>
      <w:r>
        <w:rPr>
          <w:spacing w:val="-1"/>
          <w:sz w:val="20"/>
        </w:rPr>
        <w:t xml:space="preserve"> </w:t>
      </w:r>
      <w:r>
        <w:rPr>
          <w:sz w:val="20"/>
        </w:rPr>
        <w:t>Oxford:</w:t>
      </w:r>
      <w:r>
        <w:rPr>
          <w:spacing w:val="-1"/>
          <w:sz w:val="20"/>
        </w:rPr>
        <w:t xml:space="preserve"> </w:t>
      </w:r>
      <w:r>
        <w:rPr>
          <w:sz w:val="20"/>
        </w:rPr>
        <w:t>Clarendon</w:t>
      </w:r>
      <w:r>
        <w:rPr>
          <w:spacing w:val="-2"/>
          <w:sz w:val="20"/>
        </w:rPr>
        <w:t xml:space="preserve"> </w:t>
      </w:r>
      <w:r>
        <w:rPr>
          <w:sz w:val="20"/>
        </w:rPr>
        <w:t>Press,</w:t>
      </w:r>
      <w:r>
        <w:rPr>
          <w:spacing w:val="-1"/>
          <w:sz w:val="20"/>
        </w:rPr>
        <w:t xml:space="preserve"> </w:t>
      </w:r>
      <w:r>
        <w:rPr>
          <w:sz w:val="20"/>
        </w:rPr>
        <w:t>71–94.</w:t>
      </w:r>
    </w:p>
    <w:p w14:paraId="0C3BE06D" w14:textId="77777777" w:rsidR="00D54453" w:rsidRDefault="00D54453">
      <w:pPr>
        <w:spacing w:line="276" w:lineRule="auto"/>
        <w:rPr>
          <w:sz w:val="20"/>
        </w:rPr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701D749C" w14:textId="77777777" w:rsidR="00D54453" w:rsidRDefault="00D54453">
      <w:pPr>
        <w:pStyle w:val="BodyText"/>
        <w:rPr>
          <w:sz w:val="20"/>
        </w:rPr>
      </w:pPr>
    </w:p>
    <w:p w14:paraId="350F7BA9" w14:textId="77777777" w:rsidR="00D54453" w:rsidRDefault="00D54453">
      <w:pPr>
        <w:pStyle w:val="BodyText"/>
        <w:rPr>
          <w:sz w:val="20"/>
        </w:rPr>
      </w:pPr>
    </w:p>
    <w:p w14:paraId="2E07C6F5" w14:textId="77777777" w:rsidR="00D54453" w:rsidRDefault="00D54453">
      <w:pPr>
        <w:pStyle w:val="BodyText"/>
        <w:rPr>
          <w:sz w:val="20"/>
        </w:rPr>
      </w:pPr>
    </w:p>
    <w:p w14:paraId="7B686032" w14:textId="77777777" w:rsidR="00D54453" w:rsidRDefault="00D54453">
      <w:pPr>
        <w:pStyle w:val="BodyText"/>
        <w:rPr>
          <w:sz w:val="20"/>
        </w:rPr>
      </w:pPr>
    </w:p>
    <w:p w14:paraId="6E3F4B08" w14:textId="77777777" w:rsidR="00D54453" w:rsidRDefault="00D54453">
      <w:pPr>
        <w:pStyle w:val="BodyText"/>
        <w:spacing w:before="2"/>
        <w:rPr>
          <w:sz w:val="23"/>
        </w:rPr>
      </w:pPr>
    </w:p>
    <w:p w14:paraId="0D2E6F44" w14:textId="77777777" w:rsidR="00D54453" w:rsidRDefault="003674F3">
      <w:pPr>
        <w:ind w:left="1440"/>
        <w:rPr>
          <w:sz w:val="20"/>
        </w:rPr>
      </w:pPr>
      <w:proofErr w:type="spellStart"/>
      <w:r>
        <w:rPr>
          <w:sz w:val="20"/>
        </w:rPr>
        <w:t>Hilpinen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4"/>
          <w:sz w:val="20"/>
        </w:rPr>
        <w:t xml:space="preserve"> </w:t>
      </w:r>
      <w:r>
        <w:rPr>
          <w:sz w:val="20"/>
        </w:rPr>
        <w:t>(1982).</w:t>
      </w:r>
      <w:r>
        <w:rPr>
          <w:spacing w:val="-4"/>
          <w:sz w:val="20"/>
        </w:rPr>
        <w:t xml:space="preserve"> </w:t>
      </w:r>
      <w:r>
        <w:rPr>
          <w:sz w:val="20"/>
        </w:rPr>
        <w:t>“On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4"/>
          <w:sz w:val="20"/>
        </w:rPr>
        <w:t xml:space="preserve"> </w:t>
      </w:r>
      <w:r>
        <w:rPr>
          <w:sz w:val="20"/>
        </w:rPr>
        <w:t>Peirce’s</w:t>
      </w:r>
      <w:r>
        <w:rPr>
          <w:spacing w:val="-3"/>
          <w:sz w:val="20"/>
        </w:rPr>
        <w:t xml:space="preserve"> </w:t>
      </w:r>
      <w:r>
        <w:rPr>
          <w:sz w:val="20"/>
        </w:rPr>
        <w:t>Theory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Proposition.”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 xml:space="preserve">Monist, </w:t>
      </w:r>
      <w:r>
        <w:rPr>
          <w:b/>
          <w:sz w:val="20"/>
        </w:rPr>
        <w:t>65(2)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182–188.</w:t>
      </w:r>
    </w:p>
    <w:p w14:paraId="496F32D5" w14:textId="77777777" w:rsidR="00D54453" w:rsidRDefault="003674F3">
      <w:pPr>
        <w:spacing w:before="75" w:line="276" w:lineRule="auto"/>
        <w:ind w:left="1723" w:right="1442" w:hanging="284"/>
        <w:rPr>
          <w:sz w:val="20"/>
        </w:rPr>
      </w:pPr>
      <w:r>
        <w:rPr>
          <w:sz w:val="20"/>
        </w:rPr>
        <w:t xml:space="preserve">Holmes, L. (1966). “Peirce on Self-Control”. </w:t>
      </w:r>
      <w:r>
        <w:rPr>
          <w:i/>
          <w:sz w:val="20"/>
        </w:rPr>
        <w:t>Transactions of the Charles S. Peirce Society</w:t>
      </w:r>
      <w:r>
        <w:rPr>
          <w:sz w:val="20"/>
        </w:rPr>
        <w:t xml:space="preserve">, </w:t>
      </w:r>
      <w:r>
        <w:rPr>
          <w:b/>
          <w:sz w:val="20"/>
        </w:rPr>
        <w:t>2(2)</w:t>
      </w:r>
      <w:r>
        <w:rPr>
          <w:sz w:val="20"/>
        </w:rPr>
        <w:t>, 113–</w:t>
      </w:r>
      <w:r>
        <w:rPr>
          <w:spacing w:val="-53"/>
          <w:sz w:val="20"/>
        </w:rPr>
        <w:t xml:space="preserve"> </w:t>
      </w:r>
      <w:r>
        <w:rPr>
          <w:sz w:val="20"/>
        </w:rPr>
        <w:t>130.</w:t>
      </w:r>
    </w:p>
    <w:p w14:paraId="49FDF8E2" w14:textId="77777777" w:rsidR="00D54453" w:rsidRDefault="003674F3">
      <w:pPr>
        <w:spacing w:before="39"/>
        <w:ind w:left="1440"/>
        <w:rPr>
          <w:sz w:val="20"/>
        </w:rPr>
      </w:pPr>
      <w:proofErr w:type="spellStart"/>
      <w:r>
        <w:rPr>
          <w:sz w:val="20"/>
        </w:rPr>
        <w:t>Hookway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(2002).</w:t>
      </w:r>
      <w:r>
        <w:rPr>
          <w:spacing w:val="-4"/>
          <w:sz w:val="20"/>
        </w:rPr>
        <w:t xml:space="preserve"> </w:t>
      </w:r>
      <w:r>
        <w:rPr>
          <w:sz w:val="20"/>
        </w:rPr>
        <w:t>“‘...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Sort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Composite</w:t>
      </w:r>
      <w:r>
        <w:rPr>
          <w:spacing w:val="-2"/>
          <w:sz w:val="20"/>
        </w:rPr>
        <w:t xml:space="preserve"> </w:t>
      </w:r>
      <w:r>
        <w:rPr>
          <w:sz w:val="20"/>
        </w:rPr>
        <w:t>Photograph’:</w:t>
      </w:r>
      <w:r>
        <w:rPr>
          <w:spacing w:val="-4"/>
          <w:sz w:val="20"/>
        </w:rPr>
        <w:t xml:space="preserve"> </w:t>
      </w:r>
      <w:r>
        <w:rPr>
          <w:sz w:val="20"/>
        </w:rPr>
        <w:t>Pragmatism,</w:t>
      </w:r>
      <w:r>
        <w:rPr>
          <w:spacing w:val="-3"/>
          <w:sz w:val="20"/>
        </w:rPr>
        <w:t xml:space="preserve"> </w:t>
      </w:r>
      <w:r>
        <w:rPr>
          <w:sz w:val="20"/>
        </w:rPr>
        <w:t>Ideas,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Schematism.”</w:t>
      </w:r>
    </w:p>
    <w:p w14:paraId="2F41D855" w14:textId="77777777" w:rsidR="00D54453" w:rsidRDefault="003674F3">
      <w:pPr>
        <w:spacing w:before="34"/>
        <w:ind w:left="1723"/>
        <w:rPr>
          <w:sz w:val="20"/>
        </w:rPr>
      </w:pPr>
      <w:r>
        <w:rPr>
          <w:i/>
          <w:sz w:val="20"/>
        </w:rPr>
        <w:t>Transactions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Charles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Peirce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Society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38(1/2)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29–45.</w:t>
      </w:r>
    </w:p>
    <w:p w14:paraId="0C1513BE" w14:textId="77777777" w:rsidR="00D54453" w:rsidRDefault="003674F3">
      <w:pPr>
        <w:spacing w:before="75" w:line="276" w:lineRule="auto"/>
        <w:ind w:left="1723" w:right="1453" w:hanging="284"/>
        <w:rPr>
          <w:sz w:val="20"/>
        </w:rPr>
      </w:pPr>
      <w:r>
        <w:rPr>
          <w:sz w:val="20"/>
        </w:rPr>
        <w:t xml:space="preserve">Hutto, D. and </w:t>
      </w:r>
      <w:proofErr w:type="spellStart"/>
      <w:r>
        <w:rPr>
          <w:sz w:val="20"/>
        </w:rPr>
        <w:t>Myin</w:t>
      </w:r>
      <w:proofErr w:type="spellEnd"/>
      <w:r>
        <w:rPr>
          <w:sz w:val="20"/>
        </w:rPr>
        <w:t xml:space="preserve">, E. (2013). </w:t>
      </w:r>
      <w:r>
        <w:rPr>
          <w:i/>
          <w:sz w:val="20"/>
        </w:rPr>
        <w:t xml:space="preserve">Radicalizing </w:t>
      </w:r>
      <w:proofErr w:type="spellStart"/>
      <w:r>
        <w:rPr>
          <w:i/>
          <w:sz w:val="20"/>
        </w:rPr>
        <w:t>Enactivism</w:t>
      </w:r>
      <w:proofErr w:type="spellEnd"/>
      <w:r>
        <w:rPr>
          <w:i/>
          <w:sz w:val="20"/>
        </w:rPr>
        <w:t>. Basic Minds without Content</w:t>
      </w:r>
      <w:r>
        <w:rPr>
          <w:sz w:val="20"/>
        </w:rPr>
        <w:t>. Cambridge MA:</w:t>
      </w:r>
      <w:r>
        <w:rPr>
          <w:spacing w:val="-53"/>
          <w:sz w:val="20"/>
        </w:rPr>
        <w:t xml:space="preserve"> </w:t>
      </w:r>
      <w:r>
        <w:rPr>
          <w:sz w:val="20"/>
        </w:rPr>
        <w:t>MIT</w:t>
      </w:r>
      <w:r>
        <w:rPr>
          <w:spacing w:val="-1"/>
          <w:sz w:val="20"/>
        </w:rPr>
        <w:t xml:space="preserve"> </w:t>
      </w:r>
      <w:r>
        <w:rPr>
          <w:sz w:val="20"/>
        </w:rPr>
        <w:t>Press.</w:t>
      </w:r>
    </w:p>
    <w:p w14:paraId="1FA311DA" w14:textId="77777777" w:rsidR="00D54453" w:rsidRDefault="003674F3">
      <w:pPr>
        <w:spacing w:before="40" w:line="276" w:lineRule="auto"/>
        <w:ind w:left="1723" w:right="1886" w:hanging="284"/>
        <w:rPr>
          <w:sz w:val="20"/>
        </w:rPr>
      </w:pPr>
      <w:r>
        <w:rPr>
          <w:sz w:val="20"/>
        </w:rPr>
        <w:t xml:space="preserve">Katsav, J. (2018). “Analytic Philosophy, 1925–69: Emergence, Management and Nature”. </w:t>
      </w:r>
      <w:r>
        <w:rPr>
          <w:i/>
          <w:sz w:val="20"/>
        </w:rPr>
        <w:t>British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History of Philosophy</w:t>
      </w:r>
      <w:r>
        <w:rPr>
          <w:i/>
          <w:spacing w:val="3"/>
          <w:sz w:val="20"/>
        </w:rPr>
        <w:t xml:space="preserve"> </w:t>
      </w:r>
      <w:r>
        <w:rPr>
          <w:b/>
          <w:sz w:val="20"/>
        </w:rPr>
        <w:t>26(6)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1197–122</w:t>
      </w:r>
      <w:r>
        <w:rPr>
          <w:sz w:val="20"/>
        </w:rPr>
        <w:t>1.</w:t>
      </w:r>
    </w:p>
    <w:p w14:paraId="4DF0AA04" w14:textId="77777777" w:rsidR="00D54453" w:rsidRDefault="003674F3">
      <w:pPr>
        <w:spacing w:before="40" w:line="276" w:lineRule="auto"/>
        <w:ind w:left="1723" w:right="1464" w:hanging="284"/>
        <w:rPr>
          <w:sz w:val="20"/>
        </w:rPr>
      </w:pPr>
      <w:proofErr w:type="spellStart"/>
      <w:r>
        <w:rPr>
          <w:sz w:val="20"/>
        </w:rPr>
        <w:t>Kilpinen</w:t>
      </w:r>
      <w:proofErr w:type="spellEnd"/>
      <w:r>
        <w:rPr>
          <w:sz w:val="20"/>
        </w:rPr>
        <w:t xml:space="preserve">, E. (2016). “In What Sense Exactly is Peirce’s Habit-Concept Revolutionary?” </w:t>
      </w:r>
      <w:r>
        <w:rPr>
          <w:i/>
          <w:sz w:val="20"/>
        </w:rPr>
        <w:t>Consensus on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Peirce’s Concept of Habit: Before and Beyond Consciousness</w:t>
      </w:r>
      <w:r>
        <w:rPr>
          <w:sz w:val="20"/>
        </w:rPr>
        <w:t xml:space="preserve">, </w:t>
      </w:r>
      <w:proofErr w:type="spellStart"/>
      <w:proofErr w:type="gramStart"/>
      <w:r>
        <w:rPr>
          <w:sz w:val="20"/>
        </w:rPr>
        <w:t>ed.s</w:t>
      </w:r>
      <w:proofErr w:type="spellEnd"/>
      <w:proofErr w:type="gramEnd"/>
      <w:r>
        <w:rPr>
          <w:sz w:val="20"/>
        </w:rPr>
        <w:t xml:space="preserve"> D. West and M. Anderson,</w:t>
      </w:r>
      <w:r>
        <w:rPr>
          <w:spacing w:val="1"/>
          <w:sz w:val="20"/>
        </w:rPr>
        <w:t xml:space="preserve"> </w:t>
      </w:r>
      <w:r>
        <w:rPr>
          <w:sz w:val="20"/>
        </w:rPr>
        <w:t>Cham, Switzerland:</w:t>
      </w:r>
      <w:r>
        <w:rPr>
          <w:spacing w:val="-1"/>
          <w:sz w:val="20"/>
        </w:rPr>
        <w:t xml:space="preserve"> </w:t>
      </w:r>
      <w:r>
        <w:rPr>
          <w:sz w:val="20"/>
        </w:rPr>
        <w:t>Springer,</w:t>
      </w:r>
      <w:r>
        <w:rPr>
          <w:spacing w:val="-1"/>
          <w:sz w:val="20"/>
        </w:rPr>
        <w:t xml:space="preserve"> </w:t>
      </w:r>
      <w:r>
        <w:rPr>
          <w:sz w:val="20"/>
        </w:rPr>
        <w:t>199–214.</w:t>
      </w:r>
    </w:p>
    <w:p w14:paraId="24B742C8" w14:textId="77777777" w:rsidR="00D54453" w:rsidRDefault="003674F3">
      <w:pPr>
        <w:spacing w:before="39" w:line="278" w:lineRule="auto"/>
        <w:ind w:left="1723" w:right="1609" w:hanging="284"/>
        <w:rPr>
          <w:sz w:val="20"/>
        </w:rPr>
      </w:pPr>
      <w:r>
        <w:rPr>
          <w:sz w:val="20"/>
        </w:rPr>
        <w:t>Legg, C. (2014). “Logic, E</w:t>
      </w:r>
      <w:r>
        <w:rPr>
          <w:sz w:val="20"/>
        </w:rPr>
        <w:t xml:space="preserve">thics and the Ethics of Logic”. </w:t>
      </w:r>
      <w:r>
        <w:rPr>
          <w:i/>
          <w:sz w:val="20"/>
        </w:rPr>
        <w:t>Charles Sanders Peirce in His Own Words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sz w:val="20"/>
        </w:rPr>
        <w:t>eds.</w:t>
      </w:r>
      <w:r>
        <w:rPr>
          <w:spacing w:val="-2"/>
          <w:sz w:val="20"/>
        </w:rPr>
        <w:t xml:space="preserve"> </w:t>
      </w:r>
      <w:r>
        <w:rPr>
          <w:sz w:val="20"/>
        </w:rPr>
        <w:t>T.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Thellefsen</w:t>
      </w:r>
      <w:proofErr w:type="spellEnd"/>
      <w:r>
        <w:rPr>
          <w:sz w:val="20"/>
        </w:rPr>
        <w:t xml:space="preserve"> and</w:t>
      </w:r>
      <w:r>
        <w:rPr>
          <w:spacing w:val="-1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Sorenson.</w:t>
      </w:r>
      <w:r>
        <w:rPr>
          <w:spacing w:val="1"/>
          <w:sz w:val="20"/>
        </w:rPr>
        <w:t xml:space="preserve"> </w:t>
      </w:r>
      <w:r>
        <w:rPr>
          <w:sz w:val="20"/>
        </w:rPr>
        <w:t>Berlin: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Gruyter,</w:t>
      </w:r>
      <w:r>
        <w:rPr>
          <w:spacing w:val="-2"/>
          <w:sz w:val="20"/>
        </w:rPr>
        <w:t xml:space="preserve"> </w:t>
      </w:r>
      <w:r>
        <w:rPr>
          <w:sz w:val="20"/>
        </w:rPr>
        <w:t>271–278.</w:t>
      </w:r>
    </w:p>
    <w:p w14:paraId="2589B8A4" w14:textId="77777777" w:rsidR="00D54453" w:rsidRDefault="003674F3">
      <w:pPr>
        <w:spacing w:before="36" w:line="319" w:lineRule="auto"/>
        <w:ind w:left="1440" w:right="2441"/>
        <w:rPr>
          <w:sz w:val="20"/>
        </w:rPr>
      </w:pPr>
      <w:proofErr w:type="spellStart"/>
      <w:r>
        <w:rPr>
          <w:sz w:val="20"/>
        </w:rPr>
        <w:t>Massecar</w:t>
      </w:r>
      <w:proofErr w:type="spellEnd"/>
      <w:r>
        <w:rPr>
          <w:sz w:val="20"/>
        </w:rPr>
        <w:t xml:space="preserve">, A. (2016). </w:t>
      </w:r>
      <w:r>
        <w:rPr>
          <w:i/>
          <w:sz w:val="20"/>
        </w:rPr>
        <w:t>Ethical Habits: A Peircean Perspective</w:t>
      </w:r>
      <w:r>
        <w:rPr>
          <w:sz w:val="20"/>
        </w:rPr>
        <w:t>. New York: Lexington Books.</w:t>
      </w:r>
      <w:r>
        <w:rPr>
          <w:spacing w:val="-53"/>
          <w:sz w:val="20"/>
        </w:rPr>
        <w:t xml:space="preserve"> </w:t>
      </w:r>
      <w:proofErr w:type="spellStart"/>
      <w:r>
        <w:rPr>
          <w:sz w:val="20"/>
        </w:rPr>
        <w:t>Noë</w:t>
      </w:r>
      <w:proofErr w:type="spellEnd"/>
      <w:r>
        <w:rPr>
          <w:sz w:val="20"/>
        </w:rPr>
        <w:t>, A.</w:t>
      </w:r>
      <w:r>
        <w:rPr>
          <w:spacing w:val="-2"/>
          <w:sz w:val="20"/>
        </w:rPr>
        <w:t xml:space="preserve"> </w:t>
      </w:r>
      <w:r>
        <w:rPr>
          <w:sz w:val="20"/>
        </w:rPr>
        <w:t>(2005).</w:t>
      </w:r>
      <w:r>
        <w:rPr>
          <w:spacing w:val="-1"/>
          <w:sz w:val="20"/>
        </w:rPr>
        <w:t xml:space="preserve"> </w:t>
      </w:r>
      <w:r>
        <w:rPr>
          <w:sz w:val="20"/>
        </w:rPr>
        <w:t>“Against</w:t>
      </w:r>
      <w:r>
        <w:rPr>
          <w:spacing w:val="-2"/>
          <w:sz w:val="20"/>
        </w:rPr>
        <w:t xml:space="preserve"> </w:t>
      </w:r>
      <w:r>
        <w:rPr>
          <w:sz w:val="20"/>
        </w:rPr>
        <w:t>Intellectualism.”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 xml:space="preserve">Analysis </w:t>
      </w:r>
      <w:r>
        <w:rPr>
          <w:b/>
          <w:sz w:val="20"/>
        </w:rPr>
        <w:t>65(4)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278–90.</w:t>
      </w:r>
    </w:p>
    <w:p w14:paraId="2F7D3815" w14:textId="77777777" w:rsidR="00D54453" w:rsidRDefault="003674F3">
      <w:pPr>
        <w:spacing w:line="228" w:lineRule="exact"/>
        <w:ind w:left="1440"/>
        <w:rPr>
          <w:sz w:val="20"/>
        </w:rPr>
      </w:pPr>
      <w:proofErr w:type="spellStart"/>
      <w:r>
        <w:rPr>
          <w:sz w:val="20"/>
        </w:rPr>
        <w:t>Noë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(2004).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Action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Perception.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Cambridge</w:t>
      </w:r>
      <w:r>
        <w:rPr>
          <w:spacing w:val="-4"/>
          <w:sz w:val="20"/>
        </w:rPr>
        <w:t xml:space="preserve"> </w:t>
      </w:r>
      <w:r>
        <w:rPr>
          <w:sz w:val="20"/>
        </w:rPr>
        <w:t>MA:</w:t>
      </w:r>
      <w:r>
        <w:rPr>
          <w:spacing w:val="-3"/>
          <w:sz w:val="20"/>
        </w:rPr>
        <w:t xml:space="preserve"> </w:t>
      </w:r>
      <w:r>
        <w:rPr>
          <w:sz w:val="20"/>
        </w:rPr>
        <w:t>MIT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</w:p>
    <w:p w14:paraId="71DD428F" w14:textId="77777777" w:rsidR="00D54453" w:rsidRDefault="003674F3">
      <w:pPr>
        <w:spacing w:before="74"/>
        <w:ind w:left="1440"/>
        <w:rPr>
          <w:sz w:val="20"/>
        </w:rPr>
      </w:pPr>
      <w:r>
        <w:rPr>
          <w:sz w:val="20"/>
        </w:rPr>
        <w:t>Peirce,</w:t>
      </w:r>
      <w:r>
        <w:rPr>
          <w:spacing w:val="-3"/>
          <w:sz w:val="20"/>
        </w:rPr>
        <w:t xml:space="preserve"> </w:t>
      </w:r>
      <w:r>
        <w:rPr>
          <w:sz w:val="20"/>
        </w:rPr>
        <w:t>C.S.</w:t>
      </w:r>
      <w:r>
        <w:rPr>
          <w:spacing w:val="-4"/>
          <w:sz w:val="20"/>
        </w:rPr>
        <w:t xml:space="preserve"> </w:t>
      </w:r>
      <w:r>
        <w:rPr>
          <w:sz w:val="20"/>
        </w:rPr>
        <w:t>(1992).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Essential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Peirce,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Philosophical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Writings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(1867-1893)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EP1</w:t>
      </w:r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ed.</w:t>
      </w:r>
    </w:p>
    <w:p w14:paraId="504F6C59" w14:textId="77777777" w:rsidR="00D54453" w:rsidRDefault="003674F3">
      <w:pPr>
        <w:spacing w:before="34"/>
        <w:ind w:left="1723"/>
        <w:rPr>
          <w:sz w:val="20"/>
        </w:rPr>
      </w:pP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Houser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Kloesel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Indianapolis:</w:t>
      </w:r>
      <w:r>
        <w:rPr>
          <w:spacing w:val="-4"/>
          <w:sz w:val="20"/>
        </w:rPr>
        <w:t xml:space="preserve"> </w:t>
      </w:r>
      <w:r>
        <w:rPr>
          <w:sz w:val="20"/>
        </w:rPr>
        <w:t>Indiana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</w:p>
    <w:p w14:paraId="11FC6AAD" w14:textId="77777777" w:rsidR="00D54453" w:rsidRDefault="003674F3">
      <w:pPr>
        <w:spacing w:before="75"/>
        <w:ind w:left="1440"/>
        <w:rPr>
          <w:sz w:val="20"/>
        </w:rPr>
      </w:pPr>
      <w:r>
        <w:rPr>
          <w:sz w:val="20"/>
        </w:rPr>
        <w:t>Peirce,</w:t>
      </w:r>
      <w:r>
        <w:rPr>
          <w:spacing w:val="-3"/>
          <w:sz w:val="20"/>
        </w:rPr>
        <w:t xml:space="preserve"> </w:t>
      </w:r>
      <w:r>
        <w:rPr>
          <w:sz w:val="20"/>
        </w:rPr>
        <w:t>C.S.</w:t>
      </w:r>
      <w:r>
        <w:rPr>
          <w:spacing w:val="-4"/>
          <w:sz w:val="20"/>
        </w:rPr>
        <w:t xml:space="preserve"> </w:t>
      </w:r>
      <w:r>
        <w:rPr>
          <w:sz w:val="20"/>
        </w:rPr>
        <w:t>(1998).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Essential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Peirce,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vol.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Philosophical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Writings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(1893-1913)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EP2</w:t>
      </w:r>
      <w:r>
        <w:rPr>
          <w:sz w:val="20"/>
        </w:rPr>
        <w:t>),</w:t>
      </w:r>
      <w:r>
        <w:rPr>
          <w:spacing w:val="-4"/>
          <w:sz w:val="20"/>
        </w:rPr>
        <w:t xml:space="preserve"> </w:t>
      </w:r>
      <w:r>
        <w:rPr>
          <w:sz w:val="20"/>
        </w:rPr>
        <w:t>ed.</w:t>
      </w:r>
    </w:p>
    <w:p w14:paraId="1B95283F" w14:textId="77777777" w:rsidR="00D54453" w:rsidRDefault="003674F3">
      <w:pPr>
        <w:spacing w:before="34"/>
        <w:ind w:left="1723"/>
        <w:rPr>
          <w:sz w:val="20"/>
        </w:rPr>
      </w:pPr>
      <w:r>
        <w:rPr>
          <w:sz w:val="20"/>
        </w:rPr>
        <w:t>N.</w:t>
      </w:r>
      <w:r>
        <w:rPr>
          <w:spacing w:val="-5"/>
          <w:sz w:val="20"/>
        </w:rPr>
        <w:t xml:space="preserve"> </w:t>
      </w:r>
      <w:r>
        <w:rPr>
          <w:sz w:val="20"/>
        </w:rPr>
        <w:t>Houser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Kloesel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Indianapolis:</w:t>
      </w:r>
      <w:r>
        <w:rPr>
          <w:spacing w:val="-4"/>
          <w:sz w:val="20"/>
        </w:rPr>
        <w:t xml:space="preserve"> </w:t>
      </w:r>
      <w:r>
        <w:rPr>
          <w:sz w:val="20"/>
        </w:rPr>
        <w:t>Indiana</w:t>
      </w:r>
      <w:r>
        <w:rPr>
          <w:spacing w:val="-3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</w:p>
    <w:p w14:paraId="4435B19C" w14:textId="77777777" w:rsidR="00D54453" w:rsidRDefault="003674F3">
      <w:pPr>
        <w:spacing w:before="75"/>
        <w:ind w:left="1440"/>
        <w:rPr>
          <w:sz w:val="20"/>
        </w:rPr>
      </w:pPr>
      <w:r>
        <w:rPr>
          <w:sz w:val="20"/>
        </w:rPr>
        <w:t>Peirce,</w:t>
      </w:r>
      <w:r>
        <w:rPr>
          <w:spacing w:val="-2"/>
          <w:sz w:val="20"/>
        </w:rPr>
        <w:t xml:space="preserve"> </w:t>
      </w:r>
      <w:r>
        <w:rPr>
          <w:sz w:val="20"/>
        </w:rPr>
        <w:t>C.S.</w:t>
      </w:r>
      <w:r>
        <w:rPr>
          <w:spacing w:val="-4"/>
          <w:sz w:val="20"/>
        </w:rPr>
        <w:t xml:space="preserve"> </w:t>
      </w:r>
      <w:r>
        <w:rPr>
          <w:sz w:val="20"/>
        </w:rPr>
        <w:t>(1931-1958).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Collected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Papers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b/>
          <w:sz w:val="20"/>
        </w:rPr>
        <w:t>CP</w:t>
      </w:r>
      <w:r>
        <w:rPr>
          <w:sz w:val="20"/>
        </w:rPr>
        <w:t>),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sz w:val="20"/>
        </w:rPr>
        <w:t>ed.s</w:t>
      </w:r>
      <w:proofErr w:type="spellEnd"/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4"/>
          <w:sz w:val="20"/>
        </w:rPr>
        <w:t xml:space="preserve"> </w:t>
      </w:r>
      <w:r>
        <w:rPr>
          <w:sz w:val="20"/>
        </w:rPr>
        <w:t>Hartshorne,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r>
        <w:rPr>
          <w:sz w:val="20"/>
        </w:rPr>
        <w:t>Weiss and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Burks,</w:t>
      </w:r>
      <w:r>
        <w:rPr>
          <w:spacing w:val="-4"/>
          <w:sz w:val="20"/>
        </w:rPr>
        <w:t xml:space="preserve"> </w:t>
      </w:r>
      <w:r>
        <w:rPr>
          <w:sz w:val="20"/>
        </w:rPr>
        <w:t>8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vol.s</w:t>
      </w:r>
      <w:proofErr w:type="spellEnd"/>
      <w:r>
        <w:rPr>
          <w:sz w:val="20"/>
        </w:rPr>
        <w:t>.</w:t>
      </w:r>
    </w:p>
    <w:p w14:paraId="5AEB7467" w14:textId="77777777" w:rsidR="00D54453" w:rsidRDefault="003674F3">
      <w:pPr>
        <w:spacing w:before="34"/>
        <w:ind w:left="1723"/>
        <w:rPr>
          <w:sz w:val="20"/>
        </w:rPr>
      </w:pPr>
      <w:r>
        <w:rPr>
          <w:sz w:val="20"/>
        </w:rPr>
        <w:t>Massachusetts:</w:t>
      </w:r>
      <w:r>
        <w:rPr>
          <w:spacing w:val="-6"/>
          <w:sz w:val="20"/>
        </w:rPr>
        <w:t xml:space="preserve"> </w:t>
      </w:r>
      <w:r>
        <w:rPr>
          <w:sz w:val="20"/>
        </w:rPr>
        <w:t>Harvard</w:t>
      </w:r>
      <w:r>
        <w:rPr>
          <w:spacing w:val="-6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Press.</w:t>
      </w:r>
    </w:p>
    <w:p w14:paraId="15DD7F3E" w14:textId="77777777" w:rsidR="00D54453" w:rsidRDefault="003674F3">
      <w:pPr>
        <w:spacing w:before="75" w:line="319" w:lineRule="auto"/>
        <w:ind w:left="1440" w:right="1898"/>
        <w:rPr>
          <w:sz w:val="20"/>
        </w:rPr>
      </w:pPr>
      <w:r>
        <w:rPr>
          <w:sz w:val="20"/>
        </w:rPr>
        <w:t xml:space="preserve">Potter, V.G. (1997). </w:t>
      </w:r>
      <w:r>
        <w:rPr>
          <w:i/>
          <w:sz w:val="20"/>
        </w:rPr>
        <w:t>Charles S. Peirce on Norms &amp; Ideals</w:t>
      </w:r>
      <w:r>
        <w:rPr>
          <w:sz w:val="20"/>
        </w:rPr>
        <w:t>. New York: Fordham University Press.</w:t>
      </w:r>
      <w:r>
        <w:rPr>
          <w:spacing w:val="-54"/>
          <w:sz w:val="20"/>
        </w:rPr>
        <w:t xml:space="preserve"> </w:t>
      </w:r>
      <w:r>
        <w:rPr>
          <w:sz w:val="20"/>
        </w:rPr>
        <w:t>Railton,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(2009).</w:t>
      </w:r>
      <w:r>
        <w:rPr>
          <w:spacing w:val="-4"/>
          <w:sz w:val="20"/>
        </w:rPr>
        <w:t xml:space="preserve"> </w:t>
      </w:r>
      <w:r>
        <w:rPr>
          <w:sz w:val="20"/>
        </w:rPr>
        <w:t>“Fluent</w:t>
      </w:r>
      <w:r>
        <w:rPr>
          <w:spacing w:val="-1"/>
          <w:sz w:val="20"/>
        </w:rPr>
        <w:t xml:space="preserve"> </w:t>
      </w:r>
      <w:r>
        <w:rPr>
          <w:sz w:val="20"/>
        </w:rPr>
        <w:t>Agency”.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Reasons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 Action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ed.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r>
        <w:rPr>
          <w:sz w:val="20"/>
        </w:rPr>
        <w:t>Sobel</w:t>
      </w:r>
      <w:r>
        <w:rPr>
          <w:spacing w:val="-3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Wall.</w:t>
      </w:r>
      <w:r>
        <w:rPr>
          <w:spacing w:val="-3"/>
          <w:sz w:val="20"/>
        </w:rPr>
        <w:t xml:space="preserve"> </w:t>
      </w:r>
      <w:r>
        <w:rPr>
          <w:sz w:val="20"/>
        </w:rPr>
        <w:t>Cambridge:</w:t>
      </w:r>
    </w:p>
    <w:p w14:paraId="6D672F9C" w14:textId="77777777" w:rsidR="00D54453" w:rsidRDefault="003674F3">
      <w:pPr>
        <w:spacing w:line="187" w:lineRule="exact"/>
        <w:ind w:left="1723"/>
        <w:rPr>
          <w:sz w:val="20"/>
        </w:rPr>
      </w:pPr>
      <w:r>
        <w:rPr>
          <w:sz w:val="20"/>
        </w:rPr>
        <w:t>Cambridge</w:t>
      </w:r>
      <w:r>
        <w:rPr>
          <w:spacing w:val="-5"/>
          <w:sz w:val="20"/>
        </w:rPr>
        <w:t xml:space="preserve"> </w:t>
      </w:r>
      <w:r>
        <w:rPr>
          <w:sz w:val="20"/>
        </w:rPr>
        <w:t>University</w:t>
      </w:r>
      <w:r>
        <w:rPr>
          <w:spacing w:val="-4"/>
          <w:sz w:val="20"/>
        </w:rPr>
        <w:t xml:space="preserve"> </w:t>
      </w:r>
      <w:r>
        <w:rPr>
          <w:sz w:val="20"/>
        </w:rPr>
        <w:t>Press,</w:t>
      </w:r>
      <w:r>
        <w:rPr>
          <w:spacing w:val="-5"/>
          <w:sz w:val="20"/>
        </w:rPr>
        <w:t xml:space="preserve"> </w:t>
      </w:r>
      <w:r>
        <w:rPr>
          <w:sz w:val="20"/>
        </w:rPr>
        <w:t>81–115.</w:t>
      </w:r>
    </w:p>
    <w:p w14:paraId="2A9A5574" w14:textId="77777777" w:rsidR="00D54453" w:rsidRDefault="003674F3">
      <w:pPr>
        <w:spacing w:before="75" w:line="319" w:lineRule="auto"/>
        <w:ind w:left="1440" w:right="1518"/>
        <w:rPr>
          <w:sz w:val="20"/>
        </w:rPr>
      </w:pPr>
      <w:r>
        <w:rPr>
          <w:sz w:val="20"/>
        </w:rPr>
        <w:t xml:space="preserve">Roland, J. (1958) “On ‘Knowing How’ and ‘Knowing That’.” </w:t>
      </w:r>
      <w:r>
        <w:rPr>
          <w:i/>
          <w:sz w:val="20"/>
        </w:rPr>
        <w:t xml:space="preserve">The Philosophical Review </w:t>
      </w:r>
      <w:r>
        <w:rPr>
          <w:b/>
          <w:sz w:val="20"/>
        </w:rPr>
        <w:t>67(3)</w:t>
      </w:r>
      <w:r>
        <w:rPr>
          <w:sz w:val="20"/>
        </w:rPr>
        <w:t>, 379–88.</w:t>
      </w:r>
      <w:r>
        <w:rPr>
          <w:spacing w:val="-54"/>
          <w:sz w:val="20"/>
        </w:rPr>
        <w:t xml:space="preserve"> </w:t>
      </w:r>
      <w:proofErr w:type="spellStart"/>
      <w:r>
        <w:rPr>
          <w:sz w:val="20"/>
        </w:rPr>
        <w:t>Rorty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R.</w:t>
      </w:r>
      <w:r>
        <w:rPr>
          <w:spacing w:val="-2"/>
          <w:sz w:val="20"/>
        </w:rPr>
        <w:t xml:space="preserve"> </w:t>
      </w:r>
      <w:r>
        <w:rPr>
          <w:sz w:val="20"/>
        </w:rPr>
        <w:t>(1982).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Consequences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Pragmatism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Minneapolis: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Minnesota Press.</w:t>
      </w:r>
    </w:p>
    <w:p w14:paraId="7DCD1EA0" w14:textId="77777777" w:rsidR="00D54453" w:rsidRDefault="003674F3">
      <w:pPr>
        <w:spacing w:line="319" w:lineRule="auto"/>
        <w:ind w:left="1440" w:right="3149"/>
        <w:rPr>
          <w:sz w:val="20"/>
        </w:rPr>
      </w:pPr>
      <w:r>
        <w:rPr>
          <w:sz w:val="20"/>
        </w:rPr>
        <w:t xml:space="preserve">Rosenthal, S. (1994). </w:t>
      </w:r>
      <w:r>
        <w:rPr>
          <w:i/>
          <w:sz w:val="20"/>
        </w:rPr>
        <w:t>Charles Peirce's Pragmatic Pluralism</w:t>
      </w:r>
      <w:r>
        <w:rPr>
          <w:sz w:val="20"/>
        </w:rPr>
        <w:t>. Albany: SUNY Press.</w:t>
      </w:r>
      <w:r>
        <w:rPr>
          <w:spacing w:val="-53"/>
          <w:sz w:val="20"/>
        </w:rPr>
        <w:t xml:space="preserve"> </w:t>
      </w:r>
      <w:r>
        <w:rPr>
          <w:sz w:val="20"/>
        </w:rPr>
        <w:t>Ryle,</w:t>
      </w:r>
      <w:r>
        <w:rPr>
          <w:spacing w:val="-3"/>
          <w:sz w:val="20"/>
        </w:rPr>
        <w:t xml:space="preserve"> </w:t>
      </w: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(1949).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 Mind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Chicago: University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Chicago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</w:p>
    <w:p w14:paraId="411CD803" w14:textId="77777777" w:rsidR="00D54453" w:rsidRDefault="003674F3">
      <w:pPr>
        <w:spacing w:line="228" w:lineRule="exact"/>
        <w:ind w:left="1440"/>
        <w:rPr>
          <w:sz w:val="20"/>
        </w:rPr>
      </w:pPr>
      <w:r>
        <w:rPr>
          <w:sz w:val="20"/>
        </w:rPr>
        <w:t>——.</w:t>
      </w:r>
      <w:r>
        <w:rPr>
          <w:spacing w:val="-4"/>
          <w:sz w:val="20"/>
        </w:rPr>
        <w:t xml:space="preserve"> </w:t>
      </w:r>
      <w:r>
        <w:rPr>
          <w:sz w:val="20"/>
        </w:rPr>
        <w:t>(1946).</w:t>
      </w:r>
      <w:r>
        <w:rPr>
          <w:spacing w:val="-4"/>
          <w:sz w:val="20"/>
        </w:rPr>
        <w:t xml:space="preserve"> </w:t>
      </w:r>
      <w:r>
        <w:rPr>
          <w:sz w:val="20"/>
        </w:rPr>
        <w:t>“Knowing</w:t>
      </w:r>
      <w:r>
        <w:rPr>
          <w:spacing w:val="-4"/>
          <w:sz w:val="20"/>
        </w:rPr>
        <w:t xml:space="preserve"> </w:t>
      </w:r>
      <w:r>
        <w:rPr>
          <w:sz w:val="20"/>
        </w:rPr>
        <w:t>How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Knowing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That.” </w:t>
      </w:r>
      <w:r>
        <w:rPr>
          <w:i/>
          <w:sz w:val="20"/>
        </w:rPr>
        <w:t>Proceedings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Aristotelian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-2"/>
          <w:sz w:val="20"/>
        </w:rPr>
        <w:t xml:space="preserve"> </w:t>
      </w:r>
      <w:r>
        <w:rPr>
          <w:b/>
          <w:sz w:val="20"/>
        </w:rPr>
        <w:t>46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1–16.</w:t>
      </w:r>
    </w:p>
    <w:p w14:paraId="0A97B68C" w14:textId="77777777" w:rsidR="00D54453" w:rsidRDefault="003674F3">
      <w:pPr>
        <w:spacing w:before="72" w:line="276" w:lineRule="auto"/>
        <w:ind w:left="1723" w:right="1369" w:hanging="284"/>
        <w:rPr>
          <w:sz w:val="20"/>
        </w:rPr>
      </w:pPr>
      <w:proofErr w:type="spellStart"/>
      <w:r>
        <w:rPr>
          <w:sz w:val="20"/>
        </w:rPr>
        <w:t>Snowdon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P.</w:t>
      </w:r>
      <w:r>
        <w:rPr>
          <w:spacing w:val="-5"/>
          <w:sz w:val="20"/>
        </w:rPr>
        <w:t xml:space="preserve"> </w:t>
      </w:r>
      <w:r>
        <w:rPr>
          <w:sz w:val="20"/>
        </w:rPr>
        <w:t>(2003).</w:t>
      </w:r>
      <w:r>
        <w:rPr>
          <w:spacing w:val="-5"/>
          <w:sz w:val="20"/>
        </w:rPr>
        <w:t xml:space="preserve"> </w:t>
      </w:r>
      <w:r>
        <w:rPr>
          <w:sz w:val="20"/>
        </w:rPr>
        <w:t>“Knowing</w:t>
      </w:r>
      <w:r>
        <w:rPr>
          <w:spacing w:val="-3"/>
          <w:sz w:val="20"/>
        </w:rPr>
        <w:t xml:space="preserve"> </w:t>
      </w:r>
      <w:r>
        <w:rPr>
          <w:sz w:val="20"/>
        </w:rPr>
        <w:t>How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Knowing</w:t>
      </w:r>
      <w:r>
        <w:rPr>
          <w:spacing w:val="-5"/>
          <w:sz w:val="20"/>
        </w:rPr>
        <w:t xml:space="preserve"> </w:t>
      </w:r>
      <w:r>
        <w:rPr>
          <w:sz w:val="20"/>
        </w:rPr>
        <w:t>That: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Distinction</w:t>
      </w:r>
      <w:r>
        <w:rPr>
          <w:spacing w:val="-2"/>
          <w:sz w:val="20"/>
        </w:rPr>
        <w:t xml:space="preserve"> </w:t>
      </w:r>
      <w:r>
        <w:rPr>
          <w:sz w:val="20"/>
        </w:rPr>
        <w:t>Reconsidered.”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Proceedings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the Aristotelian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104(1)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1–29.</w:t>
      </w:r>
    </w:p>
    <w:p w14:paraId="7942C8F6" w14:textId="77777777" w:rsidR="00D54453" w:rsidRDefault="003674F3">
      <w:pPr>
        <w:spacing w:before="40"/>
        <w:ind w:left="1440"/>
        <w:rPr>
          <w:sz w:val="20"/>
        </w:rPr>
      </w:pPr>
      <w:r>
        <w:rPr>
          <w:sz w:val="20"/>
        </w:rPr>
        <w:t>Stanley,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4"/>
          <w:sz w:val="20"/>
        </w:rPr>
        <w:t xml:space="preserve"> </w:t>
      </w:r>
      <w:r>
        <w:rPr>
          <w:sz w:val="20"/>
        </w:rPr>
        <w:t>(2011).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Know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How.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Oxford:</w:t>
      </w:r>
      <w:r>
        <w:rPr>
          <w:spacing w:val="-4"/>
          <w:sz w:val="20"/>
        </w:rPr>
        <w:t xml:space="preserve"> </w:t>
      </w:r>
      <w:r>
        <w:rPr>
          <w:sz w:val="20"/>
        </w:rPr>
        <w:t>Oxford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</w:t>
      </w:r>
      <w:r>
        <w:rPr>
          <w:spacing w:val="-3"/>
          <w:sz w:val="20"/>
        </w:rPr>
        <w:t xml:space="preserve"> </w:t>
      </w:r>
      <w:r>
        <w:rPr>
          <w:sz w:val="20"/>
        </w:rPr>
        <w:t>Press.</w:t>
      </w:r>
    </w:p>
    <w:p w14:paraId="122476BD" w14:textId="77777777" w:rsidR="00D54453" w:rsidRDefault="003674F3">
      <w:pPr>
        <w:spacing w:before="73" w:line="319" w:lineRule="auto"/>
        <w:ind w:left="1440" w:right="1874"/>
        <w:rPr>
          <w:sz w:val="20"/>
        </w:rPr>
      </w:pPr>
      <w:r>
        <w:rPr>
          <w:sz w:val="20"/>
        </w:rPr>
        <w:t xml:space="preserve">Stanley, J. and Williamson, T. (2001). “Knowing How.” </w:t>
      </w:r>
      <w:r>
        <w:rPr>
          <w:i/>
          <w:sz w:val="20"/>
        </w:rPr>
        <w:t xml:space="preserve">The Journal of Philosophy </w:t>
      </w:r>
      <w:r>
        <w:rPr>
          <w:b/>
          <w:sz w:val="20"/>
        </w:rPr>
        <w:t>98(8)</w:t>
      </w:r>
      <w:r>
        <w:rPr>
          <w:sz w:val="20"/>
        </w:rPr>
        <w:t>, 411–44.</w:t>
      </w:r>
      <w:r>
        <w:rPr>
          <w:spacing w:val="-54"/>
          <w:sz w:val="20"/>
        </w:rPr>
        <w:t xml:space="preserve"> </w:t>
      </w:r>
      <w:r>
        <w:rPr>
          <w:sz w:val="20"/>
        </w:rPr>
        <w:t>Stanley,</w:t>
      </w:r>
      <w:r>
        <w:rPr>
          <w:spacing w:val="-2"/>
          <w:sz w:val="20"/>
        </w:rPr>
        <w:t xml:space="preserve"> </w:t>
      </w:r>
      <w:r>
        <w:rPr>
          <w:sz w:val="20"/>
        </w:rPr>
        <w:t>J. and</w:t>
      </w:r>
      <w:r>
        <w:rPr>
          <w:spacing w:val="1"/>
          <w:sz w:val="20"/>
        </w:rPr>
        <w:t xml:space="preserve"> </w:t>
      </w:r>
      <w:r>
        <w:rPr>
          <w:sz w:val="20"/>
        </w:rPr>
        <w:t>Williamson, T.</w:t>
      </w:r>
      <w:r>
        <w:rPr>
          <w:spacing w:val="-2"/>
          <w:sz w:val="20"/>
        </w:rPr>
        <w:t xml:space="preserve"> </w:t>
      </w:r>
      <w:r>
        <w:rPr>
          <w:sz w:val="20"/>
        </w:rPr>
        <w:t>(2017).</w:t>
      </w:r>
      <w:r>
        <w:rPr>
          <w:spacing w:val="-1"/>
          <w:sz w:val="20"/>
        </w:rPr>
        <w:t xml:space="preserve"> </w:t>
      </w:r>
      <w:r>
        <w:rPr>
          <w:sz w:val="20"/>
        </w:rPr>
        <w:t>“Skill.”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Noûs</w:t>
      </w:r>
      <w:proofErr w:type="spellEnd"/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>51(4)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713–26.</w:t>
      </w:r>
    </w:p>
    <w:p w14:paraId="1BEBDD65" w14:textId="77777777" w:rsidR="00D54453" w:rsidRDefault="003674F3">
      <w:pPr>
        <w:spacing w:line="276" w:lineRule="auto"/>
        <w:ind w:left="1723" w:right="1369" w:hanging="284"/>
        <w:rPr>
          <w:sz w:val="20"/>
        </w:rPr>
      </w:pPr>
      <w:r>
        <w:rPr>
          <w:sz w:val="20"/>
        </w:rPr>
        <w:t>Stjernfelt, F. (2016). “</w:t>
      </w:r>
      <w:proofErr w:type="spellStart"/>
      <w:r>
        <w:rPr>
          <w:sz w:val="20"/>
        </w:rPr>
        <w:t>Dicisigns</w:t>
      </w:r>
      <w:proofErr w:type="spellEnd"/>
      <w:r>
        <w:rPr>
          <w:sz w:val="20"/>
        </w:rPr>
        <w:t xml:space="preserve"> and Habits: Implicit Propositions and Habit-taking in Peirce’s</w:t>
      </w:r>
      <w:r>
        <w:rPr>
          <w:spacing w:val="1"/>
          <w:sz w:val="20"/>
        </w:rPr>
        <w:t xml:space="preserve"> </w:t>
      </w:r>
      <w:r>
        <w:rPr>
          <w:sz w:val="20"/>
        </w:rPr>
        <w:t>Pragmatism.”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Consensus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Peirce’s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Concept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Habit: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Before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Beyond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Consciousness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proofErr w:type="spellStart"/>
      <w:proofErr w:type="gramStart"/>
      <w:r>
        <w:rPr>
          <w:sz w:val="20"/>
        </w:rPr>
        <w:t>ed.s</w:t>
      </w:r>
      <w:proofErr w:type="spellEnd"/>
      <w:proofErr w:type="gramEnd"/>
    </w:p>
    <w:p w14:paraId="42993007" w14:textId="77777777" w:rsidR="00D54453" w:rsidRDefault="003674F3">
      <w:pPr>
        <w:spacing w:line="316" w:lineRule="auto"/>
        <w:ind w:left="1440" w:right="4215" w:firstLine="283"/>
        <w:rPr>
          <w:sz w:val="20"/>
        </w:rPr>
      </w:pPr>
      <w:r>
        <w:rPr>
          <w:sz w:val="20"/>
        </w:rPr>
        <w:t>D. West and M. Anderson, Cham, Switzerland: Springer, 241–262.</w:t>
      </w:r>
      <w:r>
        <w:rPr>
          <w:spacing w:val="-53"/>
          <w:sz w:val="20"/>
        </w:rPr>
        <w:t xml:space="preserve"> </w:t>
      </w:r>
      <w:r>
        <w:rPr>
          <w:sz w:val="20"/>
        </w:rPr>
        <w:t>Stjer</w:t>
      </w:r>
      <w:r>
        <w:rPr>
          <w:sz w:val="20"/>
        </w:rPr>
        <w:t>nfelt,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3"/>
          <w:sz w:val="20"/>
        </w:rPr>
        <w:t xml:space="preserve"> </w:t>
      </w:r>
      <w:r>
        <w:rPr>
          <w:sz w:val="20"/>
        </w:rPr>
        <w:t>(2015).</w:t>
      </w:r>
      <w:r>
        <w:rPr>
          <w:spacing w:val="-2"/>
          <w:sz w:val="20"/>
        </w:rPr>
        <w:t xml:space="preserve"> </w:t>
      </w:r>
      <w:r>
        <w:rPr>
          <w:sz w:val="20"/>
        </w:rPr>
        <w:t>“</w:t>
      </w:r>
      <w:proofErr w:type="spellStart"/>
      <w:r>
        <w:rPr>
          <w:sz w:val="20"/>
        </w:rPr>
        <w:t>Dicisigns</w:t>
      </w:r>
      <w:proofErr w:type="spellEnd"/>
      <w:r>
        <w:rPr>
          <w:sz w:val="20"/>
        </w:rPr>
        <w:t>.”</w:t>
      </w:r>
      <w:r>
        <w:rPr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Synthese</w:t>
      </w:r>
      <w:proofErr w:type="spellEnd"/>
      <w:r>
        <w:rPr>
          <w:i/>
          <w:spacing w:val="-3"/>
          <w:sz w:val="20"/>
        </w:rPr>
        <w:t xml:space="preserve"> </w:t>
      </w:r>
      <w:r>
        <w:rPr>
          <w:b/>
          <w:sz w:val="20"/>
        </w:rPr>
        <w:t>192(4)</w:t>
      </w:r>
      <w:r>
        <w:rPr>
          <w:sz w:val="20"/>
        </w:rPr>
        <w:t>, 1019–1054.</w:t>
      </w:r>
    </w:p>
    <w:p w14:paraId="09D44933" w14:textId="77777777" w:rsidR="00D54453" w:rsidRDefault="003674F3">
      <w:pPr>
        <w:spacing w:line="276" w:lineRule="auto"/>
        <w:ind w:left="1723" w:right="1849" w:hanging="284"/>
        <w:rPr>
          <w:sz w:val="20"/>
        </w:rPr>
      </w:pPr>
      <w:r>
        <w:rPr>
          <w:sz w:val="20"/>
        </w:rPr>
        <w:t xml:space="preserve">Stjernfelt, F. (2014). </w:t>
      </w:r>
      <w:r>
        <w:rPr>
          <w:i/>
          <w:sz w:val="20"/>
        </w:rPr>
        <w:t xml:space="preserve">Natural Propositions: The Actuality of Peirce's Doctrine of </w:t>
      </w:r>
      <w:proofErr w:type="spellStart"/>
      <w:r>
        <w:rPr>
          <w:i/>
          <w:sz w:val="20"/>
        </w:rPr>
        <w:t>Dicisigns</w:t>
      </w:r>
      <w:proofErr w:type="spellEnd"/>
      <w:r>
        <w:rPr>
          <w:sz w:val="20"/>
        </w:rPr>
        <w:t>. Boston:</w:t>
      </w:r>
      <w:r>
        <w:rPr>
          <w:spacing w:val="-53"/>
          <w:sz w:val="20"/>
        </w:rPr>
        <w:t xml:space="preserve"> </w:t>
      </w:r>
      <w:r>
        <w:rPr>
          <w:sz w:val="20"/>
        </w:rPr>
        <w:t>Docent Press.</w:t>
      </w:r>
    </w:p>
    <w:p w14:paraId="3008D609" w14:textId="77777777" w:rsidR="00D54453" w:rsidRDefault="003674F3">
      <w:pPr>
        <w:spacing w:before="39" w:line="278" w:lineRule="auto"/>
        <w:ind w:left="1723" w:right="1575" w:hanging="284"/>
        <w:rPr>
          <w:sz w:val="20"/>
        </w:rPr>
      </w:pPr>
      <w:r>
        <w:rPr>
          <w:sz w:val="20"/>
        </w:rPr>
        <w:t>Sutton, J. (2007). “Batting, Habit and Memory: The Embodied Mind and the Nature o</w:t>
      </w:r>
      <w:r>
        <w:rPr>
          <w:sz w:val="20"/>
        </w:rPr>
        <w:t xml:space="preserve">f Skill.” </w:t>
      </w:r>
      <w:r>
        <w:rPr>
          <w:i/>
          <w:sz w:val="20"/>
        </w:rPr>
        <w:t>Sport in</w:t>
      </w:r>
      <w:r>
        <w:rPr>
          <w:i/>
          <w:spacing w:val="-53"/>
          <w:sz w:val="20"/>
        </w:rPr>
        <w:t xml:space="preserve"> </w:t>
      </w:r>
      <w:r>
        <w:rPr>
          <w:i/>
          <w:sz w:val="20"/>
        </w:rPr>
        <w:t>Society</w:t>
      </w:r>
      <w:r>
        <w:rPr>
          <w:i/>
          <w:spacing w:val="-1"/>
          <w:sz w:val="20"/>
        </w:rPr>
        <w:t xml:space="preserve"> </w:t>
      </w:r>
      <w:r>
        <w:rPr>
          <w:b/>
          <w:sz w:val="20"/>
        </w:rPr>
        <w:t>10(5)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763–786.</w:t>
      </w:r>
    </w:p>
    <w:p w14:paraId="5E07ED10" w14:textId="77777777" w:rsidR="00D54453" w:rsidRDefault="00D54453">
      <w:pPr>
        <w:pStyle w:val="BodyText"/>
        <w:rPr>
          <w:sz w:val="20"/>
        </w:rPr>
      </w:pPr>
    </w:p>
    <w:p w14:paraId="711E57D3" w14:textId="77777777" w:rsidR="00D54453" w:rsidRDefault="003674F3">
      <w:pPr>
        <w:pStyle w:val="BodyText"/>
        <w:spacing w:before="8"/>
        <w:rPr>
          <w:sz w:val="22"/>
        </w:rPr>
      </w:pPr>
      <w:r>
        <w:pict w14:anchorId="3E2F6595">
          <v:rect id="docshape2" o:spid="_x0000_s2054" style="position:absolute;margin-left:1in;margin-top:14.3pt;width:2in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341C31C3" w14:textId="77777777" w:rsidR="00D54453" w:rsidRDefault="003674F3">
      <w:pPr>
        <w:spacing w:before="129"/>
        <w:ind w:left="1439" w:right="1369"/>
        <w:rPr>
          <w:sz w:val="20"/>
        </w:rPr>
      </w:pPr>
      <w:proofErr w:type="spellStart"/>
      <w:r>
        <w:rPr>
          <w:position w:val="6"/>
          <w:sz w:val="13"/>
        </w:rPr>
        <w:t>i</w:t>
      </w:r>
      <w:proofErr w:type="spellEnd"/>
      <w:r>
        <w:rPr>
          <w:position w:val="6"/>
          <w:sz w:val="13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our view, at some point the question will really have to be asked about the timing of Ryle’s</w:t>
      </w:r>
      <w:r>
        <w:rPr>
          <w:spacing w:val="1"/>
          <w:sz w:val="20"/>
        </w:rPr>
        <w:t xml:space="preserve"> </w:t>
      </w:r>
      <w:r>
        <w:rPr>
          <w:sz w:val="20"/>
        </w:rPr>
        <w:t>pronouncements</w:t>
      </w:r>
      <w:r>
        <w:rPr>
          <w:spacing w:val="-4"/>
          <w:sz w:val="20"/>
        </w:rPr>
        <w:t xml:space="preserve"> </w:t>
      </w:r>
      <w:r>
        <w:rPr>
          <w:sz w:val="20"/>
        </w:rPr>
        <w:t>on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topic,</w:t>
      </w:r>
      <w:r>
        <w:rPr>
          <w:spacing w:val="-4"/>
          <w:sz w:val="20"/>
        </w:rPr>
        <w:t xml:space="preserve"> </w:t>
      </w:r>
      <w:r>
        <w:rPr>
          <w:sz w:val="20"/>
        </w:rPr>
        <w:t>merely</w:t>
      </w:r>
      <w:r>
        <w:rPr>
          <w:spacing w:val="-4"/>
          <w:sz w:val="20"/>
        </w:rPr>
        <w:t xml:space="preserve"> </w:t>
      </w:r>
      <w:r>
        <w:rPr>
          <w:sz w:val="20"/>
        </w:rPr>
        <w:t>15-20</w:t>
      </w:r>
      <w:r>
        <w:rPr>
          <w:spacing w:val="-4"/>
          <w:sz w:val="20"/>
        </w:rPr>
        <w:t xml:space="preserve"> </w:t>
      </w:r>
      <w:r>
        <w:rPr>
          <w:sz w:val="20"/>
        </w:rPr>
        <w:t>years</w:t>
      </w:r>
      <w:r>
        <w:rPr>
          <w:spacing w:val="-3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Dewey gave</w:t>
      </w:r>
      <w:r>
        <w:rPr>
          <w:spacing w:val="-4"/>
          <w:sz w:val="20"/>
        </w:rPr>
        <w:t xml:space="preserve"> </w:t>
      </w:r>
      <w:r>
        <w:rPr>
          <w:sz w:val="20"/>
        </w:rPr>
        <w:t>his</w:t>
      </w:r>
      <w:r>
        <w:rPr>
          <w:spacing w:val="-3"/>
          <w:sz w:val="20"/>
        </w:rPr>
        <w:t xml:space="preserve"> </w:t>
      </w:r>
      <w:r>
        <w:rPr>
          <w:sz w:val="20"/>
        </w:rPr>
        <w:t>celebrated</w:t>
      </w:r>
      <w:r>
        <w:rPr>
          <w:spacing w:val="-5"/>
          <w:sz w:val="20"/>
        </w:rPr>
        <w:t xml:space="preserve"> </w:t>
      </w:r>
      <w:r>
        <w:rPr>
          <w:sz w:val="20"/>
        </w:rPr>
        <w:t>Gifford</w:t>
      </w:r>
      <w:r>
        <w:rPr>
          <w:spacing w:val="-2"/>
          <w:sz w:val="20"/>
        </w:rPr>
        <w:t xml:space="preserve"> </w:t>
      </w:r>
      <w:r>
        <w:rPr>
          <w:sz w:val="20"/>
        </w:rPr>
        <w:t>lectures,</w:t>
      </w:r>
    </w:p>
    <w:p w14:paraId="38ADE646" w14:textId="77777777" w:rsidR="00D54453" w:rsidRDefault="00D54453">
      <w:pPr>
        <w:rPr>
          <w:sz w:val="20"/>
        </w:rPr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0267DC82" w14:textId="77777777" w:rsidR="00D54453" w:rsidRDefault="00D54453">
      <w:pPr>
        <w:pStyle w:val="BodyText"/>
        <w:rPr>
          <w:sz w:val="20"/>
        </w:rPr>
      </w:pPr>
    </w:p>
    <w:p w14:paraId="658308DE" w14:textId="77777777" w:rsidR="00D54453" w:rsidRDefault="00D54453">
      <w:pPr>
        <w:pStyle w:val="BodyText"/>
        <w:rPr>
          <w:sz w:val="20"/>
        </w:rPr>
      </w:pPr>
    </w:p>
    <w:p w14:paraId="6EF81BD8" w14:textId="77777777" w:rsidR="00D54453" w:rsidRDefault="00D54453">
      <w:pPr>
        <w:pStyle w:val="BodyText"/>
        <w:rPr>
          <w:sz w:val="20"/>
        </w:rPr>
      </w:pPr>
    </w:p>
    <w:p w14:paraId="3F510D3A" w14:textId="77777777" w:rsidR="00D54453" w:rsidRDefault="00D54453">
      <w:pPr>
        <w:pStyle w:val="BodyText"/>
        <w:rPr>
          <w:sz w:val="20"/>
        </w:rPr>
      </w:pPr>
    </w:p>
    <w:p w14:paraId="2375494E" w14:textId="77777777" w:rsidR="00D54453" w:rsidRDefault="00D54453">
      <w:pPr>
        <w:pStyle w:val="BodyText"/>
        <w:rPr>
          <w:sz w:val="20"/>
        </w:rPr>
      </w:pPr>
    </w:p>
    <w:p w14:paraId="658A0A01" w14:textId="77777777" w:rsidR="00D54453" w:rsidRDefault="00D54453">
      <w:pPr>
        <w:pStyle w:val="BodyText"/>
        <w:spacing w:before="1"/>
        <w:rPr>
          <w:sz w:val="16"/>
        </w:rPr>
      </w:pPr>
    </w:p>
    <w:p w14:paraId="7BAEABF1" w14:textId="77777777" w:rsidR="00D54453" w:rsidRDefault="003674F3">
      <w:pPr>
        <w:pStyle w:val="BodyText"/>
        <w:spacing w:line="20" w:lineRule="exact"/>
        <w:ind w:left="1440"/>
        <w:rPr>
          <w:sz w:val="2"/>
        </w:rPr>
      </w:pPr>
      <w:r>
        <w:rPr>
          <w:sz w:val="2"/>
        </w:rPr>
      </w:r>
      <w:r>
        <w:rPr>
          <w:sz w:val="2"/>
        </w:rPr>
        <w:pict w14:anchorId="5946BA98">
          <v:group id="docshapegroup3" o:spid="_x0000_s2052" style="width:451.35pt;height:.6pt;mso-position-horizontal-relative:char;mso-position-vertical-relative:line" coordsize="9027,12">
            <v:rect id="docshape4" o:spid="_x0000_s2053" style="position:absolute;width:9027;height:12" fillcolor="black" stroked="f"/>
            <w10:anchorlock/>
          </v:group>
        </w:pict>
      </w:r>
    </w:p>
    <w:p w14:paraId="770725BF" w14:textId="77777777" w:rsidR="00D54453" w:rsidRDefault="003674F3">
      <w:pPr>
        <w:spacing w:before="121"/>
        <w:ind w:left="1439" w:right="1697"/>
        <w:rPr>
          <w:sz w:val="20"/>
        </w:rPr>
      </w:pPr>
      <w:r>
        <w:rPr>
          <w:sz w:val="20"/>
        </w:rPr>
        <w:t>in a context of mid-century ‘capture’ by analytic philosophy of problems hitherto developed in other</w:t>
      </w:r>
      <w:r>
        <w:rPr>
          <w:spacing w:val="-53"/>
          <w:sz w:val="20"/>
        </w:rPr>
        <w:t xml:space="preserve"> </w:t>
      </w:r>
      <w:r>
        <w:rPr>
          <w:sz w:val="20"/>
        </w:rPr>
        <w:t>traditions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politically</w:t>
      </w:r>
      <w:r>
        <w:rPr>
          <w:spacing w:val="-2"/>
          <w:sz w:val="20"/>
        </w:rPr>
        <w:t xml:space="preserve"> </w:t>
      </w:r>
      <w:r>
        <w:rPr>
          <w:sz w:val="20"/>
        </w:rPr>
        <w:t>progressive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Deweyanism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being</w:t>
      </w:r>
      <w:r>
        <w:rPr>
          <w:spacing w:val="-3"/>
          <w:sz w:val="20"/>
        </w:rPr>
        <w:t xml:space="preserve"> </w:t>
      </w:r>
      <w:r>
        <w:rPr>
          <w:sz w:val="20"/>
        </w:rPr>
        <w:t>a notable</w:t>
      </w:r>
      <w:r>
        <w:rPr>
          <w:spacing w:val="-3"/>
          <w:sz w:val="20"/>
        </w:rPr>
        <w:t xml:space="preserve"> </w:t>
      </w:r>
      <w:r>
        <w:rPr>
          <w:sz w:val="20"/>
        </w:rPr>
        <w:t>example</w:t>
      </w:r>
      <w:r>
        <w:rPr>
          <w:spacing w:val="-2"/>
          <w:sz w:val="20"/>
        </w:rPr>
        <w:t xml:space="preserve"> </w:t>
      </w:r>
      <w:r>
        <w:rPr>
          <w:sz w:val="20"/>
        </w:rPr>
        <w:t>(Katsav</w:t>
      </w:r>
      <w:r>
        <w:rPr>
          <w:spacing w:val="-2"/>
          <w:sz w:val="20"/>
        </w:rPr>
        <w:t xml:space="preserve"> </w:t>
      </w:r>
      <w:r>
        <w:rPr>
          <w:sz w:val="20"/>
        </w:rPr>
        <w:t>2018).</w:t>
      </w:r>
    </w:p>
    <w:p w14:paraId="6840117C" w14:textId="77777777" w:rsidR="00D54453" w:rsidRDefault="003674F3">
      <w:pPr>
        <w:spacing w:before="1"/>
        <w:ind w:left="1440"/>
        <w:rPr>
          <w:sz w:val="20"/>
        </w:rPr>
      </w:pPr>
      <w:r>
        <w:rPr>
          <w:position w:val="6"/>
          <w:sz w:val="13"/>
        </w:rPr>
        <w:t>ii</w:t>
      </w:r>
      <w:r>
        <w:rPr>
          <w:spacing w:val="16"/>
          <w:position w:val="6"/>
          <w:sz w:val="13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r>
        <w:rPr>
          <w:sz w:val="20"/>
        </w:rPr>
        <w:t>least,</w:t>
      </w:r>
      <w:r>
        <w:rPr>
          <w:spacing w:val="-1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urge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best</w:t>
      </w:r>
      <w:r>
        <w:rPr>
          <w:spacing w:val="-4"/>
          <w:sz w:val="20"/>
        </w:rPr>
        <w:t xml:space="preserve"> </w:t>
      </w:r>
      <w:r>
        <w:rPr>
          <w:sz w:val="20"/>
        </w:rPr>
        <w:t>direction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pragmatist</w:t>
      </w:r>
      <w:r>
        <w:rPr>
          <w:spacing w:val="-3"/>
          <w:sz w:val="20"/>
        </w:rPr>
        <w:t xml:space="preserve"> </w:t>
      </w:r>
      <w:r>
        <w:rPr>
          <w:sz w:val="20"/>
        </w:rPr>
        <w:t>tradition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continued.</w:t>
      </w:r>
    </w:p>
    <w:p w14:paraId="7CEBC10C" w14:textId="77777777" w:rsidR="00D54453" w:rsidRDefault="003674F3">
      <w:pPr>
        <w:ind w:left="1439" w:right="1486"/>
        <w:rPr>
          <w:sz w:val="20"/>
        </w:rPr>
      </w:pPr>
      <w:r>
        <w:rPr>
          <w:position w:val="6"/>
          <w:sz w:val="13"/>
        </w:rPr>
        <w:t xml:space="preserve">iii </w:t>
      </w:r>
      <w:r>
        <w:rPr>
          <w:sz w:val="20"/>
        </w:rPr>
        <w:t xml:space="preserve">We </w:t>
      </w:r>
      <w:r>
        <w:rPr>
          <w:i/>
          <w:sz w:val="20"/>
        </w:rPr>
        <w:t xml:space="preserve">do </w:t>
      </w:r>
      <w:r>
        <w:rPr>
          <w:sz w:val="20"/>
        </w:rPr>
        <w:t>thus have to abandon the talk of ‘a prior bit of’ know-how or of propositional knowledge 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Fantl’s</w:t>
      </w:r>
      <w:proofErr w:type="spellEnd"/>
      <w:r>
        <w:rPr>
          <w:sz w:val="20"/>
        </w:rPr>
        <w:t xml:space="preserve"> taxonomy. If they are co-extensive, in the sense we will outli</w:t>
      </w:r>
      <w:r>
        <w:rPr>
          <w:sz w:val="20"/>
        </w:rPr>
        <w:t>ne, then it’s not sensible to talk of</w:t>
      </w:r>
      <w:r>
        <w:rPr>
          <w:spacing w:val="-53"/>
          <w:sz w:val="20"/>
        </w:rPr>
        <w:t xml:space="preserve"> </w:t>
      </w:r>
      <w:r>
        <w:rPr>
          <w:sz w:val="20"/>
        </w:rPr>
        <w:t>one</w:t>
      </w:r>
      <w:r>
        <w:rPr>
          <w:spacing w:val="-2"/>
          <w:sz w:val="20"/>
        </w:rPr>
        <w:t xml:space="preserve"> </w:t>
      </w:r>
      <w:r>
        <w:rPr>
          <w:sz w:val="20"/>
        </w:rPr>
        <w:t>requiring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‘prior bit’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other.</w:t>
      </w:r>
    </w:p>
    <w:p w14:paraId="7B59E4FD" w14:textId="77777777" w:rsidR="00D54453" w:rsidRDefault="003674F3">
      <w:pPr>
        <w:spacing w:before="18" w:line="242" w:lineRule="auto"/>
        <w:ind w:left="1440" w:right="1369"/>
        <w:rPr>
          <w:sz w:val="20"/>
        </w:rPr>
      </w:pPr>
      <w:r>
        <w:rPr>
          <w:sz w:val="20"/>
          <w:vertAlign w:val="superscript"/>
        </w:rPr>
        <w:t>iv</w:t>
      </w:r>
      <w:r>
        <w:rPr>
          <w:spacing w:val="47"/>
          <w:sz w:val="20"/>
        </w:rPr>
        <w:t xml:space="preserve"> </w:t>
      </w:r>
      <w:proofErr w:type="spellStart"/>
      <w:r>
        <w:rPr>
          <w:sz w:val="20"/>
        </w:rPr>
        <w:t>Snowdon</w:t>
      </w:r>
      <w:proofErr w:type="spellEnd"/>
      <w:r>
        <w:rPr>
          <w:spacing w:val="46"/>
          <w:sz w:val="20"/>
        </w:rPr>
        <w:t xml:space="preserve"> </w:t>
      </w:r>
      <w:r>
        <w:rPr>
          <w:sz w:val="20"/>
        </w:rPr>
        <w:t>uses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phrase</w:t>
      </w:r>
      <w:r>
        <w:rPr>
          <w:spacing w:val="46"/>
          <w:sz w:val="20"/>
        </w:rPr>
        <w:t xml:space="preserve"> </w:t>
      </w:r>
      <w:r>
        <w:rPr>
          <w:sz w:val="20"/>
        </w:rPr>
        <w:t>‘intellectualist</w:t>
      </w:r>
      <w:r>
        <w:rPr>
          <w:spacing w:val="48"/>
          <w:sz w:val="20"/>
        </w:rPr>
        <w:t xml:space="preserve"> </w:t>
      </w:r>
      <w:r>
        <w:rPr>
          <w:sz w:val="20"/>
        </w:rPr>
        <w:t>legend’</w:t>
      </w:r>
      <w:r>
        <w:rPr>
          <w:spacing w:val="48"/>
          <w:sz w:val="20"/>
        </w:rPr>
        <w:t xml:space="preserve"> </w:t>
      </w:r>
      <w:r>
        <w:rPr>
          <w:sz w:val="20"/>
        </w:rPr>
        <w:t>more</w:t>
      </w:r>
      <w:r>
        <w:rPr>
          <w:spacing w:val="46"/>
          <w:sz w:val="20"/>
        </w:rPr>
        <w:t xml:space="preserve"> </w:t>
      </w:r>
      <w:r>
        <w:rPr>
          <w:sz w:val="20"/>
        </w:rPr>
        <w:t>narrowly</w:t>
      </w:r>
      <w:r>
        <w:rPr>
          <w:spacing w:val="48"/>
          <w:sz w:val="20"/>
        </w:rPr>
        <w:t xml:space="preserve"> </w:t>
      </w:r>
      <w:r>
        <w:rPr>
          <w:sz w:val="20"/>
        </w:rPr>
        <w:t>than</w:t>
      </w:r>
      <w:r>
        <w:rPr>
          <w:spacing w:val="49"/>
          <w:sz w:val="20"/>
        </w:rPr>
        <w:t xml:space="preserve"> </w:t>
      </w:r>
      <w:r>
        <w:rPr>
          <w:sz w:val="20"/>
        </w:rPr>
        <w:t>is</w:t>
      </w:r>
      <w:r>
        <w:rPr>
          <w:spacing w:val="48"/>
          <w:sz w:val="20"/>
        </w:rPr>
        <w:t xml:space="preserve"> </w:t>
      </w:r>
      <w:r>
        <w:rPr>
          <w:sz w:val="20"/>
        </w:rPr>
        <w:t>currently</w:t>
      </w:r>
      <w:r>
        <w:rPr>
          <w:spacing w:val="49"/>
          <w:sz w:val="20"/>
        </w:rPr>
        <w:t xml:space="preserve"> </w:t>
      </w:r>
      <w:r>
        <w:rPr>
          <w:sz w:val="20"/>
        </w:rPr>
        <w:t>common.</w:t>
      </w:r>
      <w:r>
        <w:rPr>
          <w:spacing w:val="47"/>
          <w:sz w:val="20"/>
        </w:rPr>
        <w:t xml:space="preserve"> </w:t>
      </w:r>
      <w:r>
        <w:rPr>
          <w:sz w:val="20"/>
        </w:rPr>
        <w:t>By</w:t>
      </w:r>
      <w:r>
        <w:rPr>
          <w:spacing w:val="-53"/>
          <w:sz w:val="20"/>
        </w:rPr>
        <w:t xml:space="preserve"> </w:t>
      </w:r>
      <w:r>
        <w:rPr>
          <w:sz w:val="20"/>
        </w:rPr>
        <w:t>intellectualism</w:t>
      </w:r>
      <w:r>
        <w:rPr>
          <w:spacing w:val="2"/>
          <w:sz w:val="20"/>
        </w:rPr>
        <w:t xml:space="preserve"> </w:t>
      </w:r>
      <w:r>
        <w:rPr>
          <w:sz w:val="20"/>
        </w:rPr>
        <w:t>he means</w:t>
      </w:r>
      <w:r>
        <w:rPr>
          <w:spacing w:val="4"/>
          <w:sz w:val="20"/>
        </w:rPr>
        <w:t xml:space="preserve"> </w:t>
      </w:r>
      <w:r>
        <w:rPr>
          <w:sz w:val="20"/>
        </w:rPr>
        <w:t>the view that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3"/>
          <w:sz w:val="20"/>
        </w:rPr>
        <w:t xml:space="preserve"> </w:t>
      </w:r>
      <w:r>
        <w:rPr>
          <w:sz w:val="20"/>
        </w:rPr>
        <w:t>proper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‘intelligence</w:t>
      </w:r>
      <w:r>
        <w:rPr>
          <w:spacing w:val="3"/>
          <w:sz w:val="20"/>
        </w:rPr>
        <w:t xml:space="preserve"> </w:t>
      </w:r>
      <w:r>
        <w:rPr>
          <w:sz w:val="20"/>
        </w:rPr>
        <w:t>epithets’</w:t>
      </w:r>
      <w:r>
        <w:rPr>
          <w:spacing w:val="-1"/>
          <w:sz w:val="20"/>
        </w:rPr>
        <w:t xml:space="preserve"> </w:t>
      </w:r>
      <w:r>
        <w:rPr>
          <w:sz w:val="20"/>
        </w:rPr>
        <w:t>such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5"/>
          <w:sz w:val="20"/>
        </w:rPr>
        <w:t xml:space="preserve"> </w:t>
      </w:r>
      <w:r>
        <w:rPr>
          <w:sz w:val="20"/>
        </w:rPr>
        <w:t>‘clever’,</w:t>
      </w:r>
    </w:p>
    <w:p w14:paraId="42B2B306" w14:textId="77777777" w:rsidR="00D54453" w:rsidRDefault="003674F3">
      <w:pPr>
        <w:ind w:left="1439" w:right="1380"/>
        <w:jc w:val="both"/>
        <w:rPr>
          <w:sz w:val="20"/>
        </w:rPr>
      </w:pPr>
      <w:r>
        <w:rPr>
          <w:sz w:val="20"/>
        </w:rPr>
        <w:t xml:space="preserve">`witty’ and ‘rational’, to public acts requires a prior intellectual act. </w:t>
      </w:r>
      <w:proofErr w:type="spellStart"/>
      <w:r>
        <w:rPr>
          <w:sz w:val="20"/>
        </w:rPr>
        <w:t>Snowdon</w:t>
      </w:r>
      <w:proofErr w:type="spellEnd"/>
      <w:r>
        <w:rPr>
          <w:sz w:val="20"/>
        </w:rPr>
        <w:t xml:space="preserve"> holds both that Ryle is</w:t>
      </w:r>
      <w:r>
        <w:rPr>
          <w:spacing w:val="1"/>
          <w:sz w:val="20"/>
        </w:rPr>
        <w:t xml:space="preserve"> </w:t>
      </w:r>
      <w:r>
        <w:rPr>
          <w:sz w:val="20"/>
        </w:rPr>
        <w:t>right to reject the intellectualist legend, and wrong to think that knowing-how and knowing-that are</w:t>
      </w:r>
      <w:r>
        <w:rPr>
          <w:spacing w:val="1"/>
          <w:sz w:val="20"/>
        </w:rPr>
        <w:t xml:space="preserve"> </w:t>
      </w:r>
      <w:r>
        <w:rPr>
          <w:sz w:val="20"/>
        </w:rPr>
        <w:t>distinc</w:t>
      </w:r>
      <w:r>
        <w:rPr>
          <w:sz w:val="20"/>
        </w:rPr>
        <w:t>t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Snowdon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2004,</w:t>
      </w:r>
      <w:r>
        <w:rPr>
          <w:spacing w:val="-3"/>
          <w:sz w:val="20"/>
        </w:rPr>
        <w:t xml:space="preserve"> </w:t>
      </w:r>
      <w:r>
        <w:rPr>
          <w:sz w:val="20"/>
        </w:rPr>
        <w:t>16-17).</w:t>
      </w:r>
      <w:r>
        <w:rPr>
          <w:spacing w:val="-2"/>
          <w:sz w:val="20"/>
        </w:rPr>
        <w:t xml:space="preserve"> </w:t>
      </w:r>
      <w:r>
        <w:rPr>
          <w:sz w:val="20"/>
        </w:rPr>
        <w:t>We</w:t>
      </w:r>
      <w:r>
        <w:rPr>
          <w:spacing w:val="-2"/>
          <w:sz w:val="20"/>
        </w:rPr>
        <w:t xml:space="preserve"> </w:t>
      </w:r>
      <w:r>
        <w:rPr>
          <w:sz w:val="20"/>
        </w:rPr>
        <w:t>follow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broader</w:t>
      </w:r>
      <w:r>
        <w:rPr>
          <w:spacing w:val="1"/>
          <w:sz w:val="20"/>
        </w:rPr>
        <w:t xml:space="preserve"> </w:t>
      </w:r>
      <w:r>
        <w:rPr>
          <w:sz w:val="20"/>
        </w:rPr>
        <w:t>usage,</w:t>
      </w:r>
      <w:r>
        <w:rPr>
          <w:spacing w:val="-1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has</w:t>
      </w:r>
      <w:r>
        <w:rPr>
          <w:spacing w:val="2"/>
          <w:sz w:val="20"/>
        </w:rPr>
        <w:t xml:space="preserve"> </w:t>
      </w:r>
      <w:r>
        <w:rPr>
          <w:sz w:val="20"/>
        </w:rPr>
        <w:t>become</w:t>
      </w:r>
      <w:r>
        <w:rPr>
          <w:spacing w:val="-1"/>
          <w:sz w:val="20"/>
        </w:rPr>
        <w:t xml:space="preserve"> </w:t>
      </w:r>
      <w:r>
        <w:rPr>
          <w:sz w:val="20"/>
        </w:rPr>
        <w:t>standard.</w:t>
      </w:r>
    </w:p>
    <w:p w14:paraId="5C8AC36C" w14:textId="77777777" w:rsidR="00D54453" w:rsidRDefault="003674F3">
      <w:pPr>
        <w:spacing w:before="19"/>
        <w:ind w:left="1440"/>
        <w:jc w:val="both"/>
        <w:rPr>
          <w:sz w:val="20"/>
        </w:rPr>
      </w:pPr>
      <w:r>
        <w:rPr>
          <w:sz w:val="20"/>
          <w:vertAlign w:val="superscript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Stanley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Williamson</w:t>
      </w:r>
      <w:r>
        <w:rPr>
          <w:spacing w:val="-3"/>
          <w:sz w:val="20"/>
        </w:rPr>
        <w:t xml:space="preserve"> </w:t>
      </w:r>
      <w:r>
        <w:rPr>
          <w:sz w:val="20"/>
        </w:rPr>
        <w:t>offer</w:t>
      </w:r>
      <w:r>
        <w:rPr>
          <w:spacing w:val="-4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examples</w:t>
      </w:r>
      <w:r>
        <w:rPr>
          <w:spacing w:val="-4"/>
          <w:sz w:val="20"/>
        </w:rPr>
        <w:t xml:space="preserve"> </w:t>
      </w:r>
      <w:r>
        <w:rPr>
          <w:sz w:val="20"/>
        </w:rPr>
        <w:t>(2001,</w:t>
      </w:r>
      <w:r>
        <w:rPr>
          <w:spacing w:val="-3"/>
          <w:sz w:val="20"/>
        </w:rPr>
        <w:t xml:space="preserve"> </w:t>
      </w:r>
      <w:r>
        <w:rPr>
          <w:sz w:val="20"/>
        </w:rPr>
        <w:t>416).</w:t>
      </w:r>
    </w:p>
    <w:p w14:paraId="5277E2B2" w14:textId="77777777" w:rsidR="00D54453" w:rsidRDefault="003674F3">
      <w:pPr>
        <w:spacing w:before="22"/>
        <w:ind w:left="1440"/>
        <w:jc w:val="both"/>
        <w:rPr>
          <w:sz w:val="20"/>
        </w:rPr>
      </w:pPr>
      <w:r>
        <w:rPr>
          <w:sz w:val="20"/>
          <w:vertAlign w:val="superscript"/>
        </w:rPr>
        <w:t>vi</w:t>
      </w:r>
      <w:r>
        <w:rPr>
          <w:spacing w:val="-4"/>
          <w:sz w:val="20"/>
        </w:rPr>
        <w:t xml:space="preserve"> </w:t>
      </w:r>
      <w:r>
        <w:rPr>
          <w:sz w:val="20"/>
        </w:rPr>
        <w:t>Stanley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Williamson</w:t>
      </w:r>
      <w:r>
        <w:rPr>
          <w:spacing w:val="-2"/>
          <w:sz w:val="20"/>
        </w:rPr>
        <w:t xml:space="preserve"> </w:t>
      </w:r>
      <w:r>
        <w:rPr>
          <w:sz w:val="20"/>
        </w:rPr>
        <w:t>(2001,</w:t>
      </w:r>
      <w:r>
        <w:rPr>
          <w:spacing w:val="-2"/>
          <w:sz w:val="20"/>
        </w:rPr>
        <w:t xml:space="preserve"> </w:t>
      </w:r>
      <w:r>
        <w:rPr>
          <w:sz w:val="20"/>
        </w:rPr>
        <w:t>416).</w:t>
      </w:r>
    </w:p>
    <w:p w14:paraId="5C40A60C" w14:textId="77777777" w:rsidR="00D54453" w:rsidRDefault="003674F3">
      <w:pPr>
        <w:spacing w:before="6"/>
        <w:ind w:left="1440"/>
        <w:jc w:val="both"/>
        <w:rPr>
          <w:sz w:val="20"/>
        </w:rPr>
      </w:pPr>
      <w:r>
        <w:rPr>
          <w:position w:val="6"/>
          <w:sz w:val="13"/>
        </w:rPr>
        <w:t>vii</w:t>
      </w:r>
      <w:r>
        <w:rPr>
          <w:spacing w:val="15"/>
          <w:position w:val="6"/>
          <w:sz w:val="13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Snowdon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2004,</w:t>
      </w:r>
      <w:r>
        <w:rPr>
          <w:spacing w:val="-1"/>
          <w:sz w:val="20"/>
        </w:rPr>
        <w:t xml:space="preserve"> </w:t>
      </w:r>
      <w:r>
        <w:rPr>
          <w:sz w:val="20"/>
        </w:rPr>
        <w:t>26).</w:t>
      </w:r>
    </w:p>
    <w:p w14:paraId="372EFCF7" w14:textId="77777777" w:rsidR="00D54453" w:rsidRDefault="003674F3">
      <w:pPr>
        <w:spacing w:before="19"/>
        <w:ind w:left="1440"/>
        <w:jc w:val="both"/>
        <w:rPr>
          <w:sz w:val="20"/>
        </w:rPr>
      </w:pPr>
      <w:r>
        <w:rPr>
          <w:sz w:val="20"/>
          <w:vertAlign w:val="superscript"/>
        </w:rPr>
        <w:t>viii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Snowdon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makes the</w:t>
      </w:r>
      <w:r>
        <w:rPr>
          <w:spacing w:val="-2"/>
          <w:sz w:val="20"/>
        </w:rPr>
        <w:t xml:space="preserve"> </w:t>
      </w:r>
      <w:r>
        <w:rPr>
          <w:sz w:val="20"/>
        </w:rPr>
        <w:t>same point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14:paraId="20AB6B12" w14:textId="77777777" w:rsidR="00D54453" w:rsidRDefault="003674F3">
      <w:pPr>
        <w:spacing w:before="3" w:line="276" w:lineRule="auto"/>
        <w:ind w:left="2131" w:right="1380"/>
        <w:jc w:val="both"/>
        <w:rPr>
          <w:sz w:val="20"/>
        </w:rPr>
      </w:pPr>
      <w:r>
        <w:rPr>
          <w:sz w:val="20"/>
        </w:rPr>
        <w:t>‘[I]t is a philosophical myth to suppose that knowledge that standardly and centrally equips the</w:t>
      </w:r>
      <w:r>
        <w:rPr>
          <w:spacing w:val="-53"/>
          <w:sz w:val="20"/>
        </w:rPr>
        <w:t xml:space="preserve"> </w:t>
      </w:r>
      <w:r>
        <w:rPr>
          <w:sz w:val="20"/>
        </w:rPr>
        <w:t>knower with words which amount to a complete expression of his knowledge. Think how often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expression of knowledge </w:t>
      </w:r>
      <w:proofErr w:type="spellStart"/>
      <w:r>
        <w:rPr>
          <w:sz w:val="20"/>
        </w:rPr>
        <w:t>ineliminably</w:t>
      </w:r>
      <w:proofErr w:type="spellEnd"/>
      <w:r>
        <w:rPr>
          <w:sz w:val="20"/>
        </w:rPr>
        <w:t xml:space="preserve"> involves either gesture and/or a response to the</w:t>
      </w:r>
      <w:r>
        <w:rPr>
          <w:spacing w:val="1"/>
          <w:sz w:val="20"/>
        </w:rPr>
        <w:t xml:space="preserve"> </w:t>
      </w:r>
      <w:r>
        <w:rPr>
          <w:sz w:val="20"/>
        </w:rPr>
        <w:t>indication of</w:t>
      </w:r>
      <w:r>
        <w:rPr>
          <w:spacing w:val="-1"/>
          <w:sz w:val="20"/>
        </w:rPr>
        <w:t xml:space="preserve"> </w:t>
      </w:r>
      <w:r>
        <w:rPr>
          <w:sz w:val="20"/>
        </w:rPr>
        <w:t>samples’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Snowdon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2004,</w:t>
      </w:r>
      <w:r>
        <w:rPr>
          <w:spacing w:val="-1"/>
          <w:sz w:val="20"/>
        </w:rPr>
        <w:t xml:space="preserve"> </w:t>
      </w:r>
      <w:r>
        <w:rPr>
          <w:sz w:val="20"/>
        </w:rPr>
        <w:t>27).</w:t>
      </w:r>
    </w:p>
    <w:p w14:paraId="6B37551F" w14:textId="77777777" w:rsidR="00D54453" w:rsidRDefault="003674F3">
      <w:pPr>
        <w:ind w:left="1439" w:right="1369"/>
        <w:rPr>
          <w:sz w:val="20"/>
        </w:rPr>
      </w:pPr>
      <w:r>
        <w:rPr>
          <w:position w:val="6"/>
          <w:sz w:val="13"/>
        </w:rPr>
        <w:t xml:space="preserve">ix </w:t>
      </w:r>
      <w:r>
        <w:rPr>
          <w:sz w:val="20"/>
        </w:rPr>
        <w:t>Our Peircean objection to cont</w:t>
      </w:r>
      <w:r>
        <w:rPr>
          <w:sz w:val="20"/>
        </w:rPr>
        <w:t>emporary intellectualism thus has a family resemblance to the charge</w:t>
      </w:r>
      <w:r>
        <w:rPr>
          <w:spacing w:val="-53"/>
          <w:sz w:val="20"/>
        </w:rPr>
        <w:t xml:space="preserve"> </w:t>
      </w:r>
      <w:r>
        <w:rPr>
          <w:sz w:val="20"/>
        </w:rPr>
        <w:t>that Stanley and Williamson, by appealing to ‘practical modes of presentation’, sneak anti-</w:t>
      </w:r>
      <w:r>
        <w:rPr>
          <w:spacing w:val="1"/>
          <w:sz w:val="20"/>
        </w:rPr>
        <w:t xml:space="preserve"> </w:t>
      </w:r>
      <w:r>
        <w:rPr>
          <w:sz w:val="20"/>
        </w:rPr>
        <w:t>intellectualist</w:t>
      </w:r>
      <w:r>
        <w:rPr>
          <w:spacing w:val="-2"/>
          <w:sz w:val="20"/>
        </w:rPr>
        <w:t xml:space="preserve"> </w:t>
      </w:r>
      <w:r>
        <w:rPr>
          <w:sz w:val="20"/>
        </w:rPr>
        <w:t>claims into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-1"/>
          <w:sz w:val="20"/>
        </w:rPr>
        <w:t xml:space="preserve"> </w:t>
      </w:r>
      <w:r>
        <w:rPr>
          <w:sz w:val="20"/>
        </w:rPr>
        <w:t>position</w:t>
      </w:r>
      <w:r>
        <w:rPr>
          <w:spacing w:val="-1"/>
          <w:sz w:val="20"/>
        </w:rPr>
        <w:t xml:space="preserve"> </w:t>
      </w:r>
      <w:r>
        <w:rPr>
          <w:sz w:val="20"/>
        </w:rPr>
        <w:t>(Glick 2015,</w:t>
      </w:r>
      <w:r>
        <w:rPr>
          <w:spacing w:val="-1"/>
          <w:sz w:val="20"/>
        </w:rPr>
        <w:t xml:space="preserve"> </w:t>
      </w:r>
      <w:r>
        <w:rPr>
          <w:sz w:val="20"/>
        </w:rPr>
        <w:t>544-6).</w:t>
      </w:r>
    </w:p>
    <w:p w14:paraId="44C98052" w14:textId="77777777" w:rsidR="00D54453" w:rsidRDefault="003674F3">
      <w:pPr>
        <w:spacing w:before="19"/>
        <w:ind w:left="1439" w:right="1391"/>
        <w:rPr>
          <w:sz w:val="20"/>
        </w:rPr>
      </w:pPr>
      <w:r>
        <w:rPr>
          <w:sz w:val="20"/>
          <w:vertAlign w:val="superscript"/>
        </w:rPr>
        <w:t>x</w:t>
      </w:r>
      <w:r>
        <w:rPr>
          <w:sz w:val="20"/>
        </w:rPr>
        <w:t xml:space="preserve"> It’s worth noting that althou</w:t>
      </w:r>
      <w:r>
        <w:rPr>
          <w:sz w:val="20"/>
        </w:rPr>
        <w:t>gh Peirce’s account of habit can be in some respects tested against the</w:t>
      </w:r>
      <w:r>
        <w:rPr>
          <w:spacing w:val="1"/>
          <w:sz w:val="20"/>
        </w:rPr>
        <w:t xml:space="preserve"> </w:t>
      </w:r>
      <w:r>
        <w:rPr>
          <w:sz w:val="20"/>
        </w:rPr>
        <w:t>data of the empirical sciences, it is not developed merely through appeal to them, which would fall foul</w:t>
      </w:r>
      <w:r>
        <w:rPr>
          <w:spacing w:val="-53"/>
          <w:sz w:val="20"/>
        </w:rPr>
        <w:t xml:space="preserve"> </w:t>
      </w:r>
      <w:r>
        <w:rPr>
          <w:sz w:val="20"/>
        </w:rPr>
        <w:t>of Peirce’s anti-</w:t>
      </w:r>
      <w:proofErr w:type="spellStart"/>
      <w:r>
        <w:rPr>
          <w:sz w:val="20"/>
        </w:rPr>
        <w:t>psychologism</w:t>
      </w:r>
      <w:proofErr w:type="spellEnd"/>
      <w:r>
        <w:rPr>
          <w:sz w:val="20"/>
        </w:rPr>
        <w:t>. Peirce has a series of arguments against various</w:t>
      </w:r>
      <w:r>
        <w:rPr>
          <w:sz w:val="20"/>
        </w:rPr>
        <w:t xml:space="preserve"> forms 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psychologism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Some, turning on</w:t>
      </w:r>
      <w:r>
        <w:rPr>
          <w:spacing w:val="-1"/>
          <w:sz w:val="20"/>
        </w:rPr>
        <w:t xml:space="preserve"> </w:t>
      </w:r>
      <w:r>
        <w:rPr>
          <w:sz w:val="20"/>
        </w:rPr>
        <w:t>the inability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immediate</w:t>
      </w:r>
      <w:r>
        <w:rPr>
          <w:spacing w:val="2"/>
          <w:sz w:val="20"/>
        </w:rPr>
        <w:t xml:space="preserve"> </w:t>
      </w:r>
      <w:r>
        <w:rPr>
          <w:sz w:val="20"/>
        </w:rPr>
        <w:t>feeling to</w:t>
      </w:r>
      <w:r>
        <w:rPr>
          <w:spacing w:val="-1"/>
          <w:sz w:val="20"/>
        </w:rPr>
        <w:t xml:space="preserve"> </w:t>
      </w:r>
      <w:r>
        <w:rPr>
          <w:sz w:val="20"/>
        </w:rPr>
        <w:t>justify</w:t>
      </w:r>
      <w:r>
        <w:rPr>
          <w:spacing w:val="1"/>
          <w:sz w:val="20"/>
        </w:rPr>
        <w:t xml:space="preserve"> </w:t>
      </w:r>
      <w:r>
        <w:rPr>
          <w:sz w:val="20"/>
        </w:rPr>
        <w:t>anything, anticipate in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some respect </w:t>
      </w:r>
      <w:proofErr w:type="spellStart"/>
      <w:r>
        <w:rPr>
          <w:sz w:val="20"/>
        </w:rPr>
        <w:t>Sellarsian</w:t>
      </w:r>
      <w:proofErr w:type="spellEnd"/>
      <w:r>
        <w:rPr>
          <w:sz w:val="20"/>
        </w:rPr>
        <w:t xml:space="preserve"> arguments against the Myth of the Given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EP2, 165-9). Others concern</w:t>
      </w:r>
      <w:r>
        <w:rPr>
          <w:spacing w:val="1"/>
          <w:sz w:val="20"/>
        </w:rPr>
        <w:t xml:space="preserve"> </w:t>
      </w:r>
      <w:r>
        <w:rPr>
          <w:sz w:val="20"/>
        </w:rPr>
        <w:t>the possibility of a vicious circle whereby the</w:t>
      </w:r>
      <w:r>
        <w:rPr>
          <w:sz w:val="20"/>
        </w:rPr>
        <w:t xml:space="preserve"> results of psychology would back up a methodology on</w:t>
      </w:r>
      <w:r>
        <w:rPr>
          <w:spacing w:val="1"/>
          <w:sz w:val="20"/>
        </w:rPr>
        <w:t xml:space="preserve"> </w:t>
      </w:r>
      <w:r>
        <w:rPr>
          <w:sz w:val="20"/>
        </w:rPr>
        <w:t>which they themselves depended (</w:t>
      </w:r>
      <w:proofErr w:type="gramStart"/>
      <w:r>
        <w:rPr>
          <w:sz w:val="20"/>
        </w:rPr>
        <w:t>e.g.</w:t>
      </w:r>
      <w:proofErr w:type="gramEnd"/>
      <w:r>
        <w:rPr>
          <w:sz w:val="20"/>
        </w:rPr>
        <w:t xml:space="preserve"> CP 8.167, 1903). The distinction between the ‘foreground’ and</w:t>
      </w:r>
      <w:r>
        <w:rPr>
          <w:spacing w:val="-53"/>
          <w:sz w:val="20"/>
        </w:rPr>
        <w:t xml:space="preserve"> </w:t>
      </w:r>
      <w:r>
        <w:rPr>
          <w:sz w:val="20"/>
        </w:rPr>
        <w:t>‘background’ of human action developed below will also undermine any attempt to study habit merely</w:t>
      </w:r>
      <w:r>
        <w:rPr>
          <w:spacing w:val="1"/>
          <w:sz w:val="20"/>
        </w:rPr>
        <w:t xml:space="preserve"> </w:t>
      </w:r>
      <w:r>
        <w:rPr>
          <w:sz w:val="20"/>
        </w:rPr>
        <w:t>thro</w:t>
      </w:r>
      <w:r>
        <w:rPr>
          <w:sz w:val="20"/>
        </w:rPr>
        <w:t>ugh</w:t>
      </w:r>
      <w:r>
        <w:rPr>
          <w:spacing w:val="-2"/>
          <w:sz w:val="20"/>
        </w:rPr>
        <w:t xml:space="preserve"> </w:t>
      </w:r>
      <w:r>
        <w:rPr>
          <w:sz w:val="20"/>
        </w:rPr>
        <w:t>introspection.</w:t>
      </w:r>
    </w:p>
    <w:p w14:paraId="014C9F96" w14:textId="77777777" w:rsidR="00D54453" w:rsidRDefault="003674F3">
      <w:pPr>
        <w:spacing w:before="23"/>
        <w:ind w:left="1440" w:right="1784"/>
        <w:rPr>
          <w:sz w:val="20"/>
        </w:rPr>
      </w:pPr>
      <w:r>
        <w:rPr>
          <w:sz w:val="20"/>
          <w:vertAlign w:val="superscript"/>
        </w:rPr>
        <w:t>xi</w:t>
      </w:r>
      <w:r>
        <w:rPr>
          <w:sz w:val="20"/>
        </w:rPr>
        <w:t xml:space="preserve"> </w:t>
      </w:r>
      <w:r>
        <w:rPr>
          <w:color w:val="000009"/>
          <w:sz w:val="20"/>
        </w:rPr>
        <w:t>This definition gathers together the key features of Peirce’s various descriptions of habit. The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importance of generally specifiable actions and circumstances is made clear at (CP 2.148; 5.480;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 xml:space="preserve">5.538, 1902) and (EP2, 401–2; 413). The importance of the habit </w:t>
      </w:r>
      <w:r>
        <w:rPr>
          <w:i/>
          <w:color w:val="000009"/>
          <w:sz w:val="20"/>
        </w:rPr>
        <w:t xml:space="preserve">determining </w:t>
      </w:r>
      <w:r>
        <w:rPr>
          <w:color w:val="000009"/>
          <w:sz w:val="20"/>
        </w:rPr>
        <w:t>the kind of action is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made clear at (CP 8.361; EP1, 198; 202) and (EP2, 269; 401–2)</w:t>
      </w:r>
      <w:r>
        <w:rPr>
          <w:color w:val="000009"/>
          <w:sz w:val="20"/>
        </w:rPr>
        <w:t>. I have used the word ‘respond’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 xml:space="preserve">rather than ‘act’ to avoid confusion about the various kinds of habit that Peirce </w:t>
      </w:r>
      <w:proofErr w:type="spellStart"/>
      <w:r>
        <w:rPr>
          <w:color w:val="000009"/>
          <w:sz w:val="20"/>
        </w:rPr>
        <w:t>recognises</w:t>
      </w:r>
      <w:proofErr w:type="spellEnd"/>
      <w:r>
        <w:rPr>
          <w:color w:val="000009"/>
          <w:sz w:val="20"/>
        </w:rPr>
        <w:t>. These</w:t>
      </w:r>
      <w:r>
        <w:rPr>
          <w:color w:val="000009"/>
          <w:spacing w:val="-53"/>
          <w:sz w:val="20"/>
        </w:rPr>
        <w:t xml:space="preserve"> </w:t>
      </w:r>
      <w:r>
        <w:rPr>
          <w:color w:val="000009"/>
          <w:sz w:val="20"/>
        </w:rPr>
        <w:t>include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habits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of action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(CP 5.538,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1902), expectation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(CP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2.148;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5.539, 1902),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and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feeling</w:t>
      </w:r>
    </w:p>
    <w:p w14:paraId="7392F024" w14:textId="77777777" w:rsidR="00D54453" w:rsidRDefault="003674F3">
      <w:pPr>
        <w:spacing w:before="5" w:line="229" w:lineRule="exact"/>
        <w:ind w:left="1440"/>
        <w:rPr>
          <w:sz w:val="20"/>
        </w:rPr>
      </w:pPr>
      <w:r>
        <w:rPr>
          <w:color w:val="000009"/>
          <w:sz w:val="20"/>
        </w:rPr>
        <w:t>(EP2,</w:t>
      </w:r>
      <w:r>
        <w:rPr>
          <w:color w:val="000009"/>
          <w:spacing w:val="-4"/>
          <w:sz w:val="20"/>
        </w:rPr>
        <w:t xml:space="preserve"> </w:t>
      </w:r>
      <w:r>
        <w:rPr>
          <w:color w:val="000009"/>
          <w:sz w:val="20"/>
        </w:rPr>
        <w:t>377–8).</w:t>
      </w:r>
    </w:p>
    <w:p w14:paraId="67138D30" w14:textId="77777777" w:rsidR="00D54453" w:rsidRDefault="003674F3">
      <w:pPr>
        <w:ind w:left="1439" w:right="1369"/>
        <w:rPr>
          <w:sz w:val="20"/>
        </w:rPr>
      </w:pPr>
      <w:r>
        <w:rPr>
          <w:position w:val="6"/>
          <w:sz w:val="13"/>
        </w:rPr>
        <w:t xml:space="preserve">xii </w:t>
      </w:r>
      <w:r>
        <w:rPr>
          <w:sz w:val="20"/>
        </w:rPr>
        <w:t xml:space="preserve">This </w:t>
      </w:r>
      <w:proofErr w:type="spellStart"/>
      <w:r>
        <w:rPr>
          <w:sz w:val="20"/>
        </w:rPr>
        <w:t>characte</w:t>
      </w:r>
      <w:r>
        <w:rPr>
          <w:sz w:val="20"/>
        </w:rPr>
        <w:t>risation</w:t>
      </w:r>
      <w:proofErr w:type="spellEnd"/>
      <w:r>
        <w:rPr>
          <w:sz w:val="20"/>
        </w:rPr>
        <w:t xml:space="preserve"> of habit is taken up in Rosenthal’s notion of general concept-schemas, which</w:t>
      </w:r>
      <w:r>
        <w:rPr>
          <w:spacing w:val="-5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important</w:t>
      </w:r>
      <w:r>
        <w:rPr>
          <w:spacing w:val="1"/>
          <w:sz w:val="20"/>
        </w:rPr>
        <w:t xml:space="preserve"> </w:t>
      </w:r>
      <w:r>
        <w:rPr>
          <w:sz w:val="20"/>
        </w:rPr>
        <w:t>in our discussion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Peirce’s</w:t>
      </w:r>
      <w:r>
        <w:rPr>
          <w:spacing w:val="3"/>
          <w:sz w:val="20"/>
        </w:rPr>
        <w:t xml:space="preserve"> </w:t>
      </w:r>
      <w:r>
        <w:rPr>
          <w:sz w:val="20"/>
        </w:rPr>
        <w:t>account 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proposition.</w:t>
      </w:r>
    </w:p>
    <w:p w14:paraId="741C5668" w14:textId="77777777" w:rsidR="00D54453" w:rsidRDefault="003674F3">
      <w:pPr>
        <w:ind w:left="1440" w:right="1442"/>
        <w:rPr>
          <w:sz w:val="20"/>
        </w:rPr>
      </w:pPr>
      <w:r>
        <w:rPr>
          <w:position w:val="6"/>
          <w:sz w:val="13"/>
        </w:rPr>
        <w:t xml:space="preserve">xiii </w:t>
      </w:r>
      <w:r>
        <w:rPr>
          <w:sz w:val="20"/>
        </w:rPr>
        <w:t>It has been noted that this idea goes at least as far back as the Irish philosopher and physician</w:t>
      </w:r>
      <w:r>
        <w:rPr>
          <w:spacing w:val="1"/>
          <w:sz w:val="20"/>
        </w:rPr>
        <w:t xml:space="preserve"> </w:t>
      </w:r>
      <w:r>
        <w:rPr>
          <w:sz w:val="20"/>
        </w:rPr>
        <w:t>Joseph</w:t>
      </w:r>
      <w:r>
        <w:rPr>
          <w:spacing w:val="-5"/>
          <w:sz w:val="20"/>
        </w:rPr>
        <w:t xml:space="preserve"> </w:t>
      </w:r>
      <w:r>
        <w:rPr>
          <w:sz w:val="20"/>
        </w:rPr>
        <w:t>J.</w:t>
      </w:r>
      <w:r>
        <w:rPr>
          <w:spacing w:val="-4"/>
          <w:sz w:val="20"/>
        </w:rPr>
        <w:t xml:space="preserve"> </w:t>
      </w:r>
      <w:r>
        <w:rPr>
          <w:sz w:val="20"/>
        </w:rPr>
        <w:t>Murphy’s</w:t>
      </w:r>
      <w:r>
        <w:rPr>
          <w:spacing w:val="-3"/>
          <w:sz w:val="20"/>
        </w:rPr>
        <w:t xml:space="preserve"> </w:t>
      </w:r>
      <w:r>
        <w:rPr>
          <w:sz w:val="20"/>
        </w:rPr>
        <w:t>1869</w:t>
      </w:r>
      <w:r>
        <w:rPr>
          <w:spacing w:val="-4"/>
          <w:sz w:val="20"/>
        </w:rPr>
        <w:t xml:space="preserve"> </w:t>
      </w:r>
      <w:r>
        <w:rPr>
          <w:sz w:val="20"/>
        </w:rPr>
        <w:t>book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Habit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Intelligence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2"/>
          <w:sz w:val="20"/>
        </w:rPr>
        <w:t xml:space="preserve"> </w:t>
      </w:r>
      <w:r>
        <w:rPr>
          <w:sz w:val="20"/>
        </w:rPr>
        <w:t>Peirce</w:t>
      </w:r>
      <w:r>
        <w:rPr>
          <w:spacing w:val="-4"/>
          <w:sz w:val="20"/>
        </w:rPr>
        <w:t xml:space="preserve"> </w:t>
      </w:r>
      <w:r>
        <w:rPr>
          <w:sz w:val="20"/>
        </w:rPr>
        <w:t>read</w:t>
      </w:r>
      <w:r>
        <w:rPr>
          <w:spacing w:val="-3"/>
          <w:sz w:val="20"/>
        </w:rPr>
        <w:t xml:space="preserve"> </w:t>
      </w:r>
      <w:r>
        <w:rPr>
          <w:sz w:val="20"/>
        </w:rPr>
        <w:t>closely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Kilpinen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2016,</w:t>
      </w:r>
      <w:r>
        <w:rPr>
          <w:spacing w:val="-2"/>
          <w:sz w:val="20"/>
        </w:rPr>
        <w:t xml:space="preserve"> </w:t>
      </w:r>
      <w:r>
        <w:rPr>
          <w:sz w:val="20"/>
        </w:rPr>
        <w:t>203).</w:t>
      </w:r>
      <w:r>
        <w:rPr>
          <w:spacing w:val="-53"/>
          <w:sz w:val="20"/>
        </w:rPr>
        <w:t xml:space="preserve"> </w:t>
      </w:r>
      <w:r>
        <w:rPr>
          <w:position w:val="6"/>
          <w:sz w:val="13"/>
        </w:rPr>
        <w:t>xiv</w:t>
      </w:r>
      <w:r>
        <w:rPr>
          <w:spacing w:val="36"/>
          <w:position w:val="6"/>
          <w:sz w:val="13"/>
        </w:rPr>
        <w:t xml:space="preserve"> </w:t>
      </w:r>
      <w:proofErr w:type="gramStart"/>
      <w:r>
        <w:rPr>
          <w:sz w:val="20"/>
        </w:rPr>
        <w:t>In</w:t>
      </w:r>
      <w:proofErr w:type="gramEnd"/>
      <w:r>
        <w:rPr>
          <w:sz w:val="20"/>
        </w:rPr>
        <w:t xml:space="preserve"> another context, Hubert Dreyfus makes the same poi</w:t>
      </w:r>
      <w:r>
        <w:rPr>
          <w:sz w:val="20"/>
        </w:rPr>
        <w:t>nt through a phenomenological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master-level</w:t>
      </w:r>
      <w:r>
        <w:rPr>
          <w:spacing w:val="-5"/>
          <w:sz w:val="20"/>
        </w:rPr>
        <w:t xml:space="preserve"> </w:t>
      </w:r>
      <w:r>
        <w:rPr>
          <w:sz w:val="20"/>
        </w:rPr>
        <w:t>chess</w:t>
      </w:r>
      <w:r>
        <w:rPr>
          <w:spacing w:val="-3"/>
          <w:sz w:val="20"/>
        </w:rPr>
        <w:t xml:space="preserve"> </w:t>
      </w:r>
      <w:r>
        <w:rPr>
          <w:sz w:val="20"/>
        </w:rPr>
        <w:t>play</w:t>
      </w:r>
      <w:r>
        <w:rPr>
          <w:spacing w:val="-3"/>
          <w:sz w:val="20"/>
        </w:rPr>
        <w:t xml:space="preserve"> </w:t>
      </w:r>
      <w:r>
        <w:rPr>
          <w:sz w:val="20"/>
        </w:rPr>
        <w:t>(Dreyfus</w:t>
      </w:r>
      <w:r>
        <w:rPr>
          <w:spacing w:val="-3"/>
          <w:sz w:val="20"/>
        </w:rPr>
        <w:t xml:space="preserve"> </w:t>
      </w:r>
      <w:r>
        <w:rPr>
          <w:sz w:val="20"/>
        </w:rPr>
        <w:t>2005,</w:t>
      </w:r>
      <w:r>
        <w:rPr>
          <w:spacing w:val="-2"/>
          <w:sz w:val="20"/>
        </w:rPr>
        <w:t xml:space="preserve"> </w:t>
      </w:r>
      <w:r>
        <w:rPr>
          <w:sz w:val="20"/>
        </w:rPr>
        <w:t>53).</w:t>
      </w:r>
      <w:r>
        <w:rPr>
          <w:spacing w:val="-2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4"/>
          <w:sz w:val="20"/>
        </w:rPr>
        <w:t xml:space="preserve"> </w:t>
      </w:r>
      <w:r>
        <w:rPr>
          <w:sz w:val="20"/>
        </w:rPr>
        <w:t>(Railton</w:t>
      </w:r>
      <w:r>
        <w:rPr>
          <w:spacing w:val="-3"/>
          <w:sz w:val="20"/>
        </w:rPr>
        <w:t xml:space="preserve"> </w:t>
      </w:r>
      <w:r>
        <w:rPr>
          <w:sz w:val="20"/>
        </w:rPr>
        <w:t>2009),</w:t>
      </w:r>
      <w:r>
        <w:rPr>
          <w:spacing w:val="-4"/>
          <w:sz w:val="20"/>
        </w:rPr>
        <w:t xml:space="preserve"> </w:t>
      </w:r>
      <w:r>
        <w:rPr>
          <w:sz w:val="20"/>
        </w:rPr>
        <w:t>(Sutton</w:t>
      </w:r>
      <w:r>
        <w:rPr>
          <w:spacing w:val="-2"/>
          <w:sz w:val="20"/>
        </w:rPr>
        <w:t xml:space="preserve"> </w:t>
      </w:r>
      <w:r>
        <w:rPr>
          <w:sz w:val="20"/>
        </w:rPr>
        <w:t>2007).</w:t>
      </w:r>
    </w:p>
    <w:p w14:paraId="7E2BCA2A" w14:textId="77777777" w:rsidR="00D54453" w:rsidRDefault="003674F3">
      <w:pPr>
        <w:spacing w:before="20" w:line="242" w:lineRule="auto"/>
        <w:ind w:left="1439" w:right="1400"/>
        <w:rPr>
          <w:sz w:val="20"/>
        </w:rPr>
      </w:pPr>
      <w:r>
        <w:rPr>
          <w:sz w:val="20"/>
          <w:vertAlign w:val="superscript"/>
        </w:rPr>
        <w:t>xv</w:t>
      </w:r>
      <w:r>
        <w:rPr>
          <w:sz w:val="20"/>
        </w:rPr>
        <w:t xml:space="preserve"> Dewey wrote insightfully about this consequence, or risk, of intellectual development (Dewey 1925),</w:t>
      </w:r>
      <w:r>
        <w:rPr>
          <w:spacing w:val="-53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again it is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regretted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Ryle doesn’t</w:t>
      </w:r>
      <w:r>
        <w:rPr>
          <w:spacing w:val="1"/>
          <w:sz w:val="20"/>
        </w:rPr>
        <w:t xml:space="preserve"> </w:t>
      </w:r>
      <w:r>
        <w:rPr>
          <w:sz w:val="20"/>
        </w:rPr>
        <w:t>explicitly</w:t>
      </w:r>
      <w:r>
        <w:rPr>
          <w:spacing w:val="-1"/>
          <w:sz w:val="20"/>
        </w:rPr>
        <w:t xml:space="preserve"> </w:t>
      </w:r>
      <w:r>
        <w:rPr>
          <w:sz w:val="20"/>
        </w:rPr>
        <w:t>engage</w:t>
      </w:r>
      <w:r>
        <w:rPr>
          <w:spacing w:val="-2"/>
          <w:sz w:val="20"/>
        </w:rPr>
        <w:t xml:space="preserve"> </w:t>
      </w:r>
      <w:r>
        <w:rPr>
          <w:sz w:val="20"/>
        </w:rPr>
        <w:t>with him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2"/>
          <w:sz w:val="20"/>
        </w:rPr>
        <w:t xml:space="preserve"> </w:t>
      </w:r>
      <w:r>
        <w:rPr>
          <w:sz w:val="20"/>
        </w:rPr>
        <w:t>these topics.</w:t>
      </w:r>
    </w:p>
    <w:p w14:paraId="70F7AD28" w14:textId="77777777" w:rsidR="00D54453" w:rsidRDefault="003674F3">
      <w:pPr>
        <w:ind w:left="1440" w:right="1369" w:hanging="1"/>
        <w:rPr>
          <w:sz w:val="20"/>
        </w:rPr>
      </w:pPr>
      <w:r>
        <w:rPr>
          <w:position w:val="6"/>
          <w:sz w:val="13"/>
        </w:rPr>
        <w:t xml:space="preserve">xvi </w:t>
      </w: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this reason, the maintenance of a habit which we have </w:t>
      </w:r>
      <w:r>
        <w:rPr>
          <w:sz w:val="20"/>
        </w:rPr>
        <w:t>become aware of counts as the</w:t>
      </w:r>
      <w:r>
        <w:rPr>
          <w:spacing w:val="1"/>
          <w:sz w:val="20"/>
        </w:rPr>
        <w:t xml:space="preserve"> </w:t>
      </w:r>
      <w:r>
        <w:rPr>
          <w:sz w:val="20"/>
        </w:rPr>
        <w:t>“deliberate</w:t>
      </w:r>
      <w:r>
        <w:rPr>
          <w:spacing w:val="-4"/>
          <w:sz w:val="20"/>
        </w:rPr>
        <w:t xml:space="preserve"> </w:t>
      </w:r>
      <w:r>
        <w:rPr>
          <w:sz w:val="20"/>
        </w:rPr>
        <w:t>development”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habit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this account.</w:t>
      </w:r>
      <w:r>
        <w:rPr>
          <w:spacing w:val="-4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true</w:t>
      </w:r>
      <w:r>
        <w:rPr>
          <w:spacing w:val="-4"/>
          <w:sz w:val="20"/>
        </w:rPr>
        <w:t xml:space="preserve"> </w:t>
      </w:r>
      <w:r>
        <w:rPr>
          <w:sz w:val="20"/>
        </w:rPr>
        <w:t>even</w:t>
      </w:r>
      <w:r>
        <w:rPr>
          <w:spacing w:val="-3"/>
          <w:sz w:val="20"/>
        </w:rPr>
        <w:t xml:space="preserve"> </w:t>
      </w:r>
      <w:r>
        <w:rPr>
          <w:sz w:val="20"/>
        </w:rPr>
        <w:t>though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external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behaviour</w:t>
      </w:r>
      <w:proofErr w:type="spellEnd"/>
      <w:r>
        <w:rPr>
          <w:spacing w:val="-52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the habit</w:t>
      </w:r>
      <w:r>
        <w:rPr>
          <w:spacing w:val="-2"/>
          <w:sz w:val="20"/>
        </w:rPr>
        <w:t xml:space="preserve"> </w:t>
      </w:r>
      <w:r>
        <w:rPr>
          <w:sz w:val="20"/>
        </w:rPr>
        <w:t>determines</w:t>
      </w:r>
      <w:r>
        <w:rPr>
          <w:spacing w:val="2"/>
          <w:sz w:val="20"/>
        </w:rPr>
        <w:t xml:space="preserve"> </w:t>
      </w:r>
      <w:r>
        <w:rPr>
          <w:sz w:val="20"/>
        </w:rPr>
        <w:t>does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change 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“stamped with</w:t>
      </w:r>
      <w:r>
        <w:rPr>
          <w:spacing w:val="-2"/>
          <w:sz w:val="20"/>
        </w:rPr>
        <w:t xml:space="preserve"> </w:t>
      </w:r>
      <w:r>
        <w:rPr>
          <w:sz w:val="20"/>
        </w:rPr>
        <w:t>approval.”</w:t>
      </w:r>
    </w:p>
    <w:p w14:paraId="68BADA21" w14:textId="77777777" w:rsidR="00D54453" w:rsidRDefault="003674F3">
      <w:pPr>
        <w:spacing w:before="17" w:line="242" w:lineRule="auto"/>
        <w:ind w:left="1439" w:right="1788"/>
        <w:rPr>
          <w:sz w:val="20"/>
        </w:rPr>
      </w:pPr>
      <w:r>
        <w:rPr>
          <w:sz w:val="20"/>
          <w:vertAlign w:val="superscript"/>
        </w:rPr>
        <w:t>xvii</w:t>
      </w:r>
      <w:r>
        <w:rPr>
          <w:sz w:val="20"/>
        </w:rPr>
        <w:t xml:space="preserve"> Peirce’s working out of his so-called ‘normative sciences’ is an intriguing story which we do not</w:t>
      </w:r>
      <w:r>
        <w:rPr>
          <w:spacing w:val="-53"/>
          <w:sz w:val="20"/>
        </w:rPr>
        <w:t xml:space="preserve"> </w:t>
      </w:r>
      <w:r>
        <w:rPr>
          <w:sz w:val="20"/>
        </w:rPr>
        <w:t>have space to go into here. The interested reader is referred to (Potter 1996), (Atkins 2016),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Massecar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2016) and</w:t>
      </w:r>
      <w:r>
        <w:rPr>
          <w:spacing w:val="1"/>
          <w:sz w:val="20"/>
        </w:rPr>
        <w:t xml:space="preserve"> </w:t>
      </w:r>
      <w:r>
        <w:rPr>
          <w:sz w:val="20"/>
        </w:rPr>
        <w:t>(Legg</w:t>
      </w:r>
      <w:r>
        <w:rPr>
          <w:spacing w:val="-1"/>
          <w:sz w:val="20"/>
        </w:rPr>
        <w:t xml:space="preserve"> </w:t>
      </w:r>
      <w:r>
        <w:rPr>
          <w:sz w:val="20"/>
        </w:rPr>
        <w:t>2014).</w:t>
      </w:r>
    </w:p>
    <w:p w14:paraId="634F14E7" w14:textId="77777777" w:rsidR="00D54453" w:rsidRDefault="003674F3">
      <w:pPr>
        <w:spacing w:before="16"/>
        <w:ind w:left="1440"/>
        <w:rPr>
          <w:sz w:val="20"/>
        </w:rPr>
      </w:pPr>
      <w:r>
        <w:rPr>
          <w:sz w:val="20"/>
          <w:vertAlign w:val="superscript"/>
        </w:rPr>
        <w:t>xviii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The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terms</w:t>
      </w:r>
      <w:r>
        <w:rPr>
          <w:spacing w:val="-1"/>
          <w:sz w:val="20"/>
        </w:rPr>
        <w:t xml:space="preserve"> </w:t>
      </w:r>
      <w:r>
        <w:rPr>
          <w:sz w:val="20"/>
        </w:rPr>
        <w:t>‘f</w:t>
      </w:r>
      <w:r>
        <w:rPr>
          <w:sz w:val="20"/>
        </w:rPr>
        <w:t>oreground’</w:t>
      </w:r>
      <w:r>
        <w:rPr>
          <w:spacing w:val="-4"/>
          <w:sz w:val="20"/>
        </w:rPr>
        <w:t xml:space="preserve"> </w:t>
      </w:r>
      <w:r>
        <w:rPr>
          <w:sz w:val="20"/>
        </w:rPr>
        <w:t>and ‘background’</w:t>
      </w:r>
      <w:r>
        <w:rPr>
          <w:spacing w:val="-4"/>
          <w:sz w:val="20"/>
        </w:rPr>
        <w:t xml:space="preserve"> </w:t>
      </w:r>
      <w:r>
        <w:rPr>
          <w:sz w:val="20"/>
        </w:rPr>
        <w:t>here</w:t>
      </w:r>
      <w:r>
        <w:rPr>
          <w:spacing w:val="-2"/>
          <w:sz w:val="20"/>
        </w:rPr>
        <w:t xml:space="preserve"> </w:t>
      </w:r>
      <w:r>
        <w:rPr>
          <w:sz w:val="20"/>
        </w:rPr>
        <w:t>loosely</w:t>
      </w:r>
      <w:r>
        <w:rPr>
          <w:spacing w:val="-2"/>
          <w:sz w:val="20"/>
        </w:rPr>
        <w:t xml:space="preserve"> </w:t>
      </w:r>
      <w:r>
        <w:rPr>
          <w:sz w:val="20"/>
        </w:rPr>
        <w:t>follows</w:t>
      </w:r>
      <w:r>
        <w:rPr>
          <w:spacing w:val="-1"/>
          <w:sz w:val="20"/>
        </w:rPr>
        <w:t xml:space="preserve"> </w:t>
      </w:r>
      <w:r>
        <w:rPr>
          <w:sz w:val="20"/>
        </w:rPr>
        <w:t>(Colapietro</w:t>
      </w:r>
      <w:r>
        <w:rPr>
          <w:spacing w:val="-3"/>
          <w:sz w:val="20"/>
        </w:rPr>
        <w:t xml:space="preserve"> </w:t>
      </w:r>
      <w:r>
        <w:rPr>
          <w:sz w:val="20"/>
        </w:rPr>
        <w:t>2009).</w:t>
      </w:r>
    </w:p>
    <w:p w14:paraId="6BE1D7DA" w14:textId="77777777" w:rsidR="00D54453" w:rsidRDefault="003674F3">
      <w:pPr>
        <w:spacing w:before="24" w:line="242" w:lineRule="auto"/>
        <w:ind w:left="1439" w:right="1583"/>
        <w:rPr>
          <w:sz w:val="20"/>
        </w:rPr>
      </w:pPr>
      <w:r>
        <w:rPr>
          <w:sz w:val="20"/>
          <w:vertAlign w:val="superscript"/>
        </w:rPr>
        <w:t>xix</w:t>
      </w:r>
      <w:r>
        <w:rPr>
          <w:sz w:val="20"/>
        </w:rPr>
        <w:t xml:space="preserve"> Elsewhere, Peirce claims that “to say that an operation of the mind is controlled is to say that it is,</w:t>
      </w:r>
      <w:r>
        <w:rPr>
          <w:spacing w:val="-5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z w:val="20"/>
        </w:rPr>
        <w:t>sense,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conscious</w:t>
      </w:r>
      <w:r>
        <w:rPr>
          <w:spacing w:val="-2"/>
          <w:sz w:val="20"/>
        </w:rPr>
        <w:t xml:space="preserve"> </w:t>
      </w:r>
      <w:r>
        <w:rPr>
          <w:sz w:val="20"/>
        </w:rPr>
        <w:t>operation”</w:t>
      </w:r>
      <w:r>
        <w:rPr>
          <w:spacing w:val="-2"/>
          <w:sz w:val="20"/>
        </w:rPr>
        <w:t xml:space="preserve"> </w:t>
      </w:r>
      <w:r>
        <w:rPr>
          <w:sz w:val="20"/>
        </w:rPr>
        <w:t>(CP</w:t>
      </w:r>
      <w:r>
        <w:rPr>
          <w:spacing w:val="-1"/>
          <w:sz w:val="20"/>
        </w:rPr>
        <w:t xml:space="preserve"> </w:t>
      </w:r>
      <w:r>
        <w:rPr>
          <w:sz w:val="20"/>
        </w:rPr>
        <w:t>5.441,</w:t>
      </w:r>
      <w:r>
        <w:rPr>
          <w:spacing w:val="-1"/>
          <w:sz w:val="20"/>
        </w:rPr>
        <w:t xml:space="preserve"> </w:t>
      </w:r>
      <w:r>
        <w:rPr>
          <w:sz w:val="20"/>
        </w:rPr>
        <w:t>1905).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2"/>
          <w:sz w:val="20"/>
        </w:rPr>
        <w:t xml:space="preserve"> </w:t>
      </w:r>
      <w:r>
        <w:rPr>
          <w:sz w:val="20"/>
        </w:rPr>
        <w:t>also</w:t>
      </w:r>
      <w:r>
        <w:rPr>
          <w:spacing w:val="-3"/>
          <w:sz w:val="20"/>
        </w:rPr>
        <w:t xml:space="preserve"> </w:t>
      </w:r>
      <w:r>
        <w:rPr>
          <w:sz w:val="20"/>
        </w:rPr>
        <w:t>(Stjernfelt</w:t>
      </w:r>
      <w:r>
        <w:rPr>
          <w:spacing w:val="-1"/>
          <w:sz w:val="20"/>
        </w:rPr>
        <w:t xml:space="preserve"> </w:t>
      </w:r>
      <w:r>
        <w:rPr>
          <w:sz w:val="20"/>
        </w:rPr>
        <w:t>2016,</w:t>
      </w:r>
      <w:r>
        <w:rPr>
          <w:spacing w:val="-3"/>
          <w:sz w:val="20"/>
        </w:rPr>
        <w:t xml:space="preserve"> </w:t>
      </w:r>
      <w:r>
        <w:rPr>
          <w:sz w:val="20"/>
        </w:rPr>
        <w:t>252-257).</w:t>
      </w:r>
    </w:p>
    <w:p w14:paraId="5222C2A7" w14:textId="77777777" w:rsidR="00D54453" w:rsidRDefault="00D54453">
      <w:pPr>
        <w:spacing w:line="242" w:lineRule="auto"/>
        <w:rPr>
          <w:sz w:val="20"/>
        </w:rPr>
        <w:sectPr w:rsidR="00D54453">
          <w:pgSz w:w="11910" w:h="16840"/>
          <w:pgMar w:top="240" w:right="60" w:bottom="280" w:left="0" w:header="7" w:footer="0" w:gutter="0"/>
          <w:cols w:space="720"/>
        </w:sectPr>
      </w:pPr>
    </w:p>
    <w:p w14:paraId="1A924F45" w14:textId="77777777" w:rsidR="00D54453" w:rsidRDefault="00D54453">
      <w:pPr>
        <w:pStyle w:val="BodyText"/>
        <w:rPr>
          <w:sz w:val="20"/>
        </w:rPr>
      </w:pPr>
    </w:p>
    <w:p w14:paraId="79F7D24B" w14:textId="77777777" w:rsidR="00D54453" w:rsidRDefault="00D54453">
      <w:pPr>
        <w:pStyle w:val="BodyText"/>
        <w:rPr>
          <w:sz w:val="20"/>
        </w:rPr>
      </w:pPr>
    </w:p>
    <w:p w14:paraId="334B8B59" w14:textId="77777777" w:rsidR="00D54453" w:rsidRDefault="00D54453">
      <w:pPr>
        <w:pStyle w:val="BodyText"/>
        <w:rPr>
          <w:sz w:val="20"/>
        </w:rPr>
      </w:pPr>
    </w:p>
    <w:p w14:paraId="742D91CC" w14:textId="77777777" w:rsidR="00D54453" w:rsidRDefault="00D54453">
      <w:pPr>
        <w:pStyle w:val="BodyText"/>
        <w:rPr>
          <w:sz w:val="20"/>
        </w:rPr>
      </w:pPr>
    </w:p>
    <w:p w14:paraId="133F2F5B" w14:textId="77777777" w:rsidR="00D54453" w:rsidRDefault="00D54453">
      <w:pPr>
        <w:pStyle w:val="BodyText"/>
        <w:rPr>
          <w:sz w:val="20"/>
        </w:rPr>
      </w:pPr>
    </w:p>
    <w:p w14:paraId="7A086D6D" w14:textId="77777777" w:rsidR="00D54453" w:rsidRDefault="00D54453">
      <w:pPr>
        <w:pStyle w:val="BodyText"/>
        <w:spacing w:before="1"/>
        <w:rPr>
          <w:sz w:val="16"/>
        </w:rPr>
      </w:pPr>
    </w:p>
    <w:p w14:paraId="305AF7B8" w14:textId="77777777" w:rsidR="00D54453" w:rsidRDefault="003674F3">
      <w:pPr>
        <w:pStyle w:val="BodyText"/>
        <w:spacing w:line="20" w:lineRule="exact"/>
        <w:ind w:left="1440"/>
        <w:rPr>
          <w:sz w:val="2"/>
        </w:rPr>
      </w:pPr>
      <w:r>
        <w:rPr>
          <w:sz w:val="2"/>
        </w:rPr>
      </w:r>
      <w:r>
        <w:rPr>
          <w:sz w:val="2"/>
        </w:rPr>
        <w:pict w14:anchorId="5A472F83">
          <v:group id="docshapegroup5" o:spid="_x0000_s2050" style="width:451.35pt;height:.6pt;mso-position-horizontal-relative:char;mso-position-vertical-relative:line" coordsize="9027,12">
            <v:rect id="docshape6" o:spid="_x0000_s2051" style="position:absolute;width:9027;height:12" fillcolor="black" stroked="f"/>
            <w10:anchorlock/>
          </v:group>
        </w:pict>
      </w:r>
    </w:p>
    <w:p w14:paraId="2CDE10E8" w14:textId="77777777" w:rsidR="00D54453" w:rsidRDefault="003674F3">
      <w:pPr>
        <w:spacing w:before="121"/>
        <w:ind w:left="1439" w:right="1819"/>
        <w:rPr>
          <w:sz w:val="20"/>
        </w:rPr>
      </w:pPr>
      <w:r>
        <w:rPr>
          <w:position w:val="6"/>
          <w:sz w:val="13"/>
        </w:rPr>
        <w:t xml:space="preserve">xx </w:t>
      </w:r>
      <w:r>
        <w:rPr>
          <w:sz w:val="20"/>
        </w:rPr>
        <w:t xml:space="preserve">Alva </w:t>
      </w:r>
      <w:proofErr w:type="spellStart"/>
      <w:r>
        <w:rPr>
          <w:sz w:val="20"/>
        </w:rPr>
        <w:t>Noë</w:t>
      </w:r>
      <w:proofErr w:type="spellEnd"/>
      <w:r>
        <w:rPr>
          <w:sz w:val="20"/>
        </w:rPr>
        <w:t xml:space="preserve"> has insightfully shown how representationalist theories of perception have taken for</w:t>
      </w:r>
      <w:r>
        <w:rPr>
          <w:spacing w:val="1"/>
          <w:sz w:val="20"/>
        </w:rPr>
        <w:t xml:space="preserve"> </w:t>
      </w:r>
      <w:r>
        <w:rPr>
          <w:sz w:val="20"/>
        </w:rPr>
        <w:t>granted, and thereby dismissed, the rich bodily skill-set which underpins even simple perceptions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Noë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2004).</w:t>
      </w:r>
    </w:p>
    <w:p w14:paraId="5E3B5D8F" w14:textId="77777777" w:rsidR="00D54453" w:rsidRDefault="003674F3">
      <w:pPr>
        <w:spacing w:before="1" w:line="229" w:lineRule="exact"/>
        <w:ind w:left="1440"/>
        <w:rPr>
          <w:sz w:val="20"/>
        </w:rPr>
      </w:pPr>
      <w:r>
        <w:rPr>
          <w:position w:val="6"/>
          <w:sz w:val="13"/>
        </w:rPr>
        <w:t>xxi</w:t>
      </w:r>
      <w:r>
        <w:rPr>
          <w:spacing w:val="14"/>
          <w:position w:val="6"/>
          <w:sz w:val="13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idea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explored</w:t>
      </w:r>
      <w:r>
        <w:rPr>
          <w:spacing w:val="-3"/>
          <w:sz w:val="20"/>
        </w:rPr>
        <w:t xml:space="preserve"> </w:t>
      </w:r>
      <w:r>
        <w:rPr>
          <w:sz w:val="20"/>
        </w:rPr>
        <w:t>much</w:t>
      </w:r>
      <w:r>
        <w:rPr>
          <w:spacing w:val="-2"/>
          <w:sz w:val="20"/>
        </w:rPr>
        <w:t xml:space="preserve"> </w:t>
      </w:r>
      <w:r>
        <w:rPr>
          <w:sz w:val="20"/>
        </w:rPr>
        <w:t>further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(Bergman</w:t>
      </w:r>
      <w:r>
        <w:rPr>
          <w:spacing w:val="-3"/>
          <w:sz w:val="20"/>
        </w:rPr>
        <w:t xml:space="preserve"> </w:t>
      </w:r>
      <w:r>
        <w:rPr>
          <w:sz w:val="20"/>
        </w:rPr>
        <w:t>2016).</w:t>
      </w:r>
    </w:p>
    <w:p w14:paraId="26812984" w14:textId="77777777" w:rsidR="00D54453" w:rsidRDefault="003674F3">
      <w:pPr>
        <w:ind w:left="1439" w:right="1369"/>
        <w:rPr>
          <w:sz w:val="20"/>
        </w:rPr>
      </w:pPr>
      <w:r>
        <w:rPr>
          <w:position w:val="6"/>
          <w:sz w:val="13"/>
        </w:rPr>
        <w:t xml:space="preserve">xxii </w:t>
      </w:r>
      <w:r>
        <w:rPr>
          <w:sz w:val="20"/>
        </w:rPr>
        <w:t>We are grateful to an anonymous reviewer for offering two considerations which help to explicate</w:t>
      </w:r>
      <w:r>
        <w:rPr>
          <w:spacing w:val="-5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features</w:t>
      </w:r>
      <w:r>
        <w:rPr>
          <w:spacing w:val="3"/>
          <w:sz w:val="20"/>
        </w:rPr>
        <w:t xml:space="preserve"> </w:t>
      </w:r>
      <w:r>
        <w:rPr>
          <w:sz w:val="20"/>
        </w:rPr>
        <w:t>of Peirce’s account we</w:t>
      </w:r>
      <w:r>
        <w:rPr>
          <w:spacing w:val="-1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just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>
        <w:rPr>
          <w:sz w:val="20"/>
        </w:rPr>
        <w:t>discussing.</w:t>
      </w:r>
    </w:p>
    <w:p w14:paraId="44227C61" w14:textId="77777777" w:rsidR="00D54453" w:rsidRDefault="003674F3">
      <w:pPr>
        <w:ind w:left="1439" w:right="1496" w:firstLine="275"/>
        <w:rPr>
          <w:sz w:val="20"/>
        </w:rPr>
      </w:pPr>
      <w:r>
        <w:rPr>
          <w:sz w:val="20"/>
        </w:rPr>
        <w:t xml:space="preserve">First, they note that skills can be </w:t>
      </w:r>
      <w:proofErr w:type="spellStart"/>
      <w:r>
        <w:rPr>
          <w:sz w:val="20"/>
        </w:rPr>
        <w:t>practised</w:t>
      </w:r>
      <w:proofErr w:type="spellEnd"/>
      <w:r>
        <w:rPr>
          <w:sz w:val="20"/>
        </w:rPr>
        <w:t xml:space="preserve"> or “rusty”, and that being rusty is different from losing</w:t>
      </w:r>
      <w:r>
        <w:rPr>
          <w:spacing w:val="1"/>
          <w:sz w:val="20"/>
        </w:rPr>
        <w:t xml:space="preserve"> </w:t>
      </w:r>
      <w:r>
        <w:rPr>
          <w:sz w:val="20"/>
        </w:rPr>
        <w:t>knowledge, even though it does make our habits less refined. Peirce can agree with this, since being</w:t>
      </w:r>
      <w:r>
        <w:rPr>
          <w:spacing w:val="-54"/>
          <w:sz w:val="20"/>
        </w:rPr>
        <w:t xml:space="preserve"> </w:t>
      </w:r>
      <w:r>
        <w:rPr>
          <w:sz w:val="20"/>
        </w:rPr>
        <w:t xml:space="preserve">rusty need not reduce the </w:t>
      </w:r>
      <w:r>
        <w:rPr>
          <w:i/>
          <w:sz w:val="20"/>
        </w:rPr>
        <w:t xml:space="preserve">stability </w:t>
      </w:r>
      <w:r>
        <w:rPr>
          <w:sz w:val="20"/>
        </w:rPr>
        <w:t>of one’s habits</w:t>
      </w:r>
      <w:r>
        <w:rPr>
          <w:sz w:val="20"/>
        </w:rPr>
        <w:t xml:space="preserve"> below the relevant level for knowledge ascription.</w:t>
      </w:r>
      <w:r>
        <w:rPr>
          <w:spacing w:val="1"/>
          <w:sz w:val="20"/>
        </w:rPr>
        <w:t xml:space="preserve"> </w:t>
      </w:r>
      <w:r>
        <w:rPr>
          <w:sz w:val="20"/>
        </w:rPr>
        <w:t>The Peircean approach can also capture the fact that, beyond a certain level of neglect, we cease to</w:t>
      </w:r>
      <w:r>
        <w:rPr>
          <w:spacing w:val="-53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merely rusty and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indeed</w:t>
      </w:r>
      <w:r>
        <w:rPr>
          <w:spacing w:val="1"/>
          <w:sz w:val="20"/>
        </w:rPr>
        <w:t xml:space="preserve"> </w:t>
      </w:r>
      <w:r>
        <w:rPr>
          <w:sz w:val="20"/>
        </w:rPr>
        <w:t>lose</w:t>
      </w:r>
      <w:r>
        <w:rPr>
          <w:spacing w:val="1"/>
          <w:sz w:val="20"/>
        </w:rPr>
        <w:t xml:space="preserve"> </w:t>
      </w:r>
      <w:r>
        <w:rPr>
          <w:sz w:val="20"/>
        </w:rPr>
        <w:t>our know-how.</w:t>
      </w:r>
    </w:p>
    <w:p w14:paraId="7A0A5D64" w14:textId="77777777" w:rsidR="00D54453" w:rsidRDefault="003674F3">
      <w:pPr>
        <w:ind w:left="1439" w:right="1387" w:firstLine="276"/>
        <w:rPr>
          <w:sz w:val="20"/>
        </w:rPr>
      </w:pPr>
      <w:r>
        <w:rPr>
          <w:sz w:val="20"/>
        </w:rPr>
        <w:t>Second, we consider the different ways in which damage</w:t>
      </w:r>
      <w:r>
        <w:rPr>
          <w:sz w:val="20"/>
        </w:rPr>
        <w:t xml:space="preserve"> to the body can affect habits and know-</w:t>
      </w:r>
      <w:r>
        <w:rPr>
          <w:spacing w:val="1"/>
          <w:sz w:val="20"/>
        </w:rPr>
        <w:t xml:space="preserve"> </w:t>
      </w:r>
      <w:r>
        <w:rPr>
          <w:sz w:val="20"/>
        </w:rPr>
        <w:t>how. The case of Raymond Blanc featured the loss of arms. But what about damage to the brain? In</w:t>
      </w:r>
      <w:r>
        <w:rPr>
          <w:spacing w:val="1"/>
          <w:sz w:val="20"/>
        </w:rPr>
        <w:t xml:space="preserve"> </w:t>
      </w:r>
      <w:r>
        <w:rPr>
          <w:sz w:val="20"/>
        </w:rPr>
        <w:t>such cases we might be more ready to deny know-how. Our response to the Blanc case turned on the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way in which a habit </w:t>
      </w:r>
      <w:r>
        <w:rPr>
          <w:sz w:val="20"/>
        </w:rPr>
        <w:t>can manifest itself outside its usual forms of action. Blanc can mentally rehearse</w:t>
      </w:r>
      <w:r>
        <w:rPr>
          <w:spacing w:val="1"/>
          <w:sz w:val="20"/>
        </w:rPr>
        <w:t xml:space="preserve"> </w:t>
      </w:r>
      <w:r>
        <w:rPr>
          <w:sz w:val="20"/>
        </w:rPr>
        <w:t>his</w:t>
      </w:r>
      <w:r>
        <w:rPr>
          <w:spacing w:val="2"/>
          <w:sz w:val="20"/>
        </w:rPr>
        <w:t xml:space="preserve"> </w:t>
      </w:r>
      <w:r>
        <w:rPr>
          <w:sz w:val="20"/>
        </w:rPr>
        <w:t>cooking</w:t>
      </w:r>
      <w:r>
        <w:rPr>
          <w:spacing w:val="1"/>
          <w:sz w:val="20"/>
        </w:rPr>
        <w:t xml:space="preserve"> </w:t>
      </w:r>
      <w:r>
        <w:rPr>
          <w:sz w:val="20"/>
        </w:rPr>
        <w:t>skills</w:t>
      </w:r>
      <w:r>
        <w:rPr>
          <w:spacing w:val="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absence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his</w:t>
      </w:r>
      <w:r>
        <w:rPr>
          <w:spacing w:val="5"/>
          <w:sz w:val="20"/>
        </w:rPr>
        <w:t xml:space="preserve"> </w:t>
      </w:r>
      <w:r>
        <w:rPr>
          <w:sz w:val="20"/>
        </w:rPr>
        <w:t>arms,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thereby</w:t>
      </w:r>
      <w:r>
        <w:rPr>
          <w:spacing w:val="2"/>
          <w:sz w:val="20"/>
        </w:rPr>
        <w:t xml:space="preserve"> </w:t>
      </w:r>
      <w:r>
        <w:rPr>
          <w:sz w:val="20"/>
        </w:rPr>
        <w:t>might</w:t>
      </w:r>
      <w:r>
        <w:rPr>
          <w:spacing w:val="1"/>
          <w:sz w:val="20"/>
        </w:rPr>
        <w:t xml:space="preserve"> </w:t>
      </w:r>
      <w:r>
        <w:rPr>
          <w:sz w:val="20"/>
        </w:rPr>
        <w:t>even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improve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his</w:t>
      </w:r>
      <w:r>
        <w:rPr>
          <w:spacing w:val="5"/>
          <w:sz w:val="20"/>
        </w:rPr>
        <w:t xml:space="preserve"> </w:t>
      </w:r>
      <w:r>
        <w:rPr>
          <w:sz w:val="20"/>
        </w:rPr>
        <w:t>knowledge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3"/>
          <w:sz w:val="20"/>
        </w:rPr>
        <w:t xml:space="preserve"> </w:t>
      </w:r>
      <w:r>
        <w:rPr>
          <w:sz w:val="20"/>
        </w:rPr>
        <w:t>how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to cook </w:t>
      </w:r>
      <w:proofErr w:type="spellStart"/>
      <w:r>
        <w:rPr>
          <w:sz w:val="20"/>
        </w:rPr>
        <w:t>omelettes</w:t>
      </w:r>
      <w:proofErr w:type="spellEnd"/>
      <w:r>
        <w:rPr>
          <w:sz w:val="20"/>
        </w:rPr>
        <w:t xml:space="preserve">. </w:t>
      </w:r>
      <w:proofErr w:type="gramStart"/>
      <w:r>
        <w:rPr>
          <w:sz w:val="20"/>
        </w:rPr>
        <w:t>However</w:t>
      </w:r>
      <w:proofErr w:type="gramEnd"/>
      <w:r>
        <w:rPr>
          <w:sz w:val="20"/>
        </w:rPr>
        <w:t xml:space="preserve"> brain damage is apt to destroy a wider range of manifestations of our</w:t>
      </w:r>
      <w:r>
        <w:rPr>
          <w:spacing w:val="1"/>
          <w:sz w:val="20"/>
        </w:rPr>
        <w:t xml:space="preserve"> </w:t>
      </w:r>
      <w:r>
        <w:rPr>
          <w:sz w:val="20"/>
        </w:rPr>
        <w:t>habits, and our capacity for deliberate controlling them. In such cases we can simply note that the</w:t>
      </w:r>
      <w:r>
        <w:rPr>
          <w:spacing w:val="1"/>
          <w:sz w:val="20"/>
        </w:rPr>
        <w:t xml:space="preserve"> </w:t>
      </w:r>
      <w:r>
        <w:rPr>
          <w:sz w:val="20"/>
        </w:rPr>
        <w:t>brain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more</w:t>
      </w:r>
      <w:r>
        <w:rPr>
          <w:spacing w:val="2"/>
          <w:sz w:val="20"/>
        </w:rPr>
        <w:t xml:space="preserve"> </w:t>
      </w:r>
      <w:r>
        <w:rPr>
          <w:sz w:val="20"/>
        </w:rPr>
        <w:t>intimately</w:t>
      </w:r>
      <w:r>
        <w:rPr>
          <w:spacing w:val="3"/>
          <w:sz w:val="20"/>
        </w:rPr>
        <w:t xml:space="preserve"> </w:t>
      </w:r>
      <w:r>
        <w:rPr>
          <w:sz w:val="20"/>
        </w:rPr>
        <w:t>connected</w:t>
      </w:r>
      <w:r>
        <w:rPr>
          <w:spacing w:val="4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z w:val="20"/>
        </w:rPr>
        <w:t>our</w:t>
      </w:r>
      <w:r>
        <w:rPr>
          <w:spacing w:val="3"/>
          <w:sz w:val="20"/>
        </w:rPr>
        <w:t xml:space="preserve"> </w:t>
      </w:r>
      <w:r>
        <w:rPr>
          <w:sz w:val="20"/>
        </w:rPr>
        <w:t>capacities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deliberate</w:t>
      </w:r>
      <w:r>
        <w:rPr>
          <w:spacing w:val="4"/>
          <w:sz w:val="20"/>
        </w:rPr>
        <w:t xml:space="preserve"> </w:t>
      </w:r>
      <w:r>
        <w:rPr>
          <w:sz w:val="20"/>
        </w:rPr>
        <w:t>habit</w:t>
      </w:r>
      <w:r>
        <w:rPr>
          <w:spacing w:val="4"/>
          <w:sz w:val="20"/>
        </w:rPr>
        <w:t xml:space="preserve"> </w:t>
      </w:r>
      <w:r>
        <w:rPr>
          <w:sz w:val="20"/>
        </w:rPr>
        <w:t>development</w:t>
      </w:r>
      <w:r>
        <w:rPr>
          <w:spacing w:val="4"/>
          <w:sz w:val="20"/>
        </w:rPr>
        <w:t xml:space="preserve"> </w:t>
      </w:r>
      <w:r>
        <w:rPr>
          <w:sz w:val="20"/>
        </w:rPr>
        <w:t>than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rest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our</w:t>
      </w:r>
      <w:r>
        <w:rPr>
          <w:spacing w:val="2"/>
          <w:sz w:val="20"/>
        </w:rPr>
        <w:t xml:space="preserve"> </w:t>
      </w:r>
      <w:r>
        <w:rPr>
          <w:sz w:val="20"/>
        </w:rPr>
        <w:t>bodies.</w:t>
      </w:r>
    </w:p>
    <w:p w14:paraId="7AADC275" w14:textId="77777777" w:rsidR="00D54453" w:rsidRDefault="003674F3">
      <w:pPr>
        <w:spacing w:before="20" w:line="242" w:lineRule="auto"/>
        <w:ind w:left="1440" w:right="3425"/>
        <w:rPr>
          <w:sz w:val="20"/>
        </w:rPr>
      </w:pPr>
      <w:r>
        <w:rPr>
          <w:sz w:val="20"/>
          <w:vertAlign w:val="superscript"/>
        </w:rPr>
        <w:t>xxiii</w:t>
      </w:r>
      <w:r>
        <w:rPr>
          <w:spacing w:val="7"/>
          <w:sz w:val="20"/>
        </w:rPr>
        <w:t xml:space="preserve"> </w:t>
      </w:r>
      <w:r>
        <w:rPr>
          <w:sz w:val="20"/>
        </w:rPr>
        <w:t>Again,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interested</w:t>
      </w:r>
      <w:r>
        <w:rPr>
          <w:spacing w:val="-1"/>
          <w:sz w:val="20"/>
        </w:rPr>
        <w:t xml:space="preserve"> </w:t>
      </w:r>
      <w:r>
        <w:rPr>
          <w:sz w:val="20"/>
        </w:rPr>
        <w:t>reader</w:t>
      </w:r>
      <w:r>
        <w:rPr>
          <w:spacing w:val="1"/>
          <w:sz w:val="20"/>
        </w:rPr>
        <w:t xml:space="preserve"> </w:t>
      </w:r>
      <w:r>
        <w:rPr>
          <w:sz w:val="20"/>
        </w:rPr>
        <w:t>is referred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authors</w:t>
      </w:r>
      <w:r>
        <w:rPr>
          <w:spacing w:val="1"/>
          <w:sz w:val="20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note</w:t>
      </w:r>
      <w:r>
        <w:rPr>
          <w:spacing w:val="1"/>
          <w:sz w:val="20"/>
        </w:rPr>
        <w:t xml:space="preserve"> </w:t>
      </w:r>
      <w:r>
        <w:rPr>
          <w:sz w:val="20"/>
        </w:rPr>
        <w:t>13 above.</w:t>
      </w:r>
      <w:r>
        <w:rPr>
          <w:spacing w:val="1"/>
          <w:sz w:val="20"/>
        </w:rPr>
        <w:t xml:space="preserve"> </w:t>
      </w:r>
      <w:r>
        <w:rPr>
          <w:position w:val="6"/>
          <w:sz w:val="13"/>
        </w:rPr>
        <w:t xml:space="preserve">xxiv </w:t>
      </w:r>
      <w:r>
        <w:rPr>
          <w:sz w:val="20"/>
        </w:rPr>
        <w:t>Peirce clearly states the pragmatic maxim in this form at (EP2:134-5, 1903).</w:t>
      </w:r>
      <w:r>
        <w:rPr>
          <w:spacing w:val="-53"/>
          <w:sz w:val="20"/>
        </w:rPr>
        <w:t xml:space="preserve"> </w:t>
      </w:r>
      <w:r>
        <w:rPr>
          <w:position w:val="6"/>
          <w:sz w:val="13"/>
        </w:rPr>
        <w:t>xxv</w:t>
      </w:r>
      <w:r>
        <w:rPr>
          <w:spacing w:val="17"/>
          <w:position w:val="6"/>
          <w:sz w:val="13"/>
        </w:rPr>
        <w:t xml:space="preserve"> </w:t>
      </w:r>
      <w:r>
        <w:rPr>
          <w:sz w:val="20"/>
        </w:rPr>
        <w:t>See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Hookway</w:t>
      </w:r>
      <w:proofErr w:type="spellEnd"/>
      <w:r>
        <w:rPr>
          <w:spacing w:val="3"/>
          <w:sz w:val="20"/>
        </w:rPr>
        <w:t xml:space="preserve"> </w:t>
      </w:r>
      <w:r>
        <w:rPr>
          <w:sz w:val="20"/>
        </w:rPr>
        <w:t>2002).</w:t>
      </w:r>
    </w:p>
    <w:p w14:paraId="7709E987" w14:textId="77777777" w:rsidR="00D54453" w:rsidRDefault="003674F3">
      <w:pPr>
        <w:ind w:left="1439" w:right="1415"/>
        <w:rPr>
          <w:sz w:val="20"/>
        </w:rPr>
      </w:pPr>
      <w:r>
        <w:rPr>
          <w:position w:val="6"/>
          <w:sz w:val="13"/>
        </w:rPr>
        <w:t xml:space="preserve">xxvi </w:t>
      </w:r>
      <w:proofErr w:type="gramStart"/>
      <w:r>
        <w:rPr>
          <w:sz w:val="20"/>
        </w:rPr>
        <w:t>For</w:t>
      </w:r>
      <w:proofErr w:type="gramEnd"/>
      <w:r>
        <w:rPr>
          <w:sz w:val="20"/>
        </w:rPr>
        <w:t xml:space="preserve"> instance, in correspondence with William James, Peirce wrote: “Pragmatism is correct doctrine</w:t>
      </w:r>
      <w:r>
        <w:rPr>
          <w:spacing w:val="-53"/>
          <w:sz w:val="20"/>
        </w:rPr>
        <w:t xml:space="preserve"> </w:t>
      </w:r>
      <w:r>
        <w:rPr>
          <w:sz w:val="20"/>
        </w:rPr>
        <w:t>only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so far as it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is </w:t>
      </w:r>
      <w:proofErr w:type="spellStart"/>
      <w:r>
        <w:rPr>
          <w:sz w:val="20"/>
        </w:rPr>
        <w:t>recognised</w:t>
      </w:r>
      <w:proofErr w:type="spellEnd"/>
      <w:r>
        <w:rPr>
          <w:sz w:val="20"/>
        </w:rPr>
        <w:t xml:space="preserve"> that</w:t>
      </w:r>
      <w:r>
        <w:rPr>
          <w:spacing w:val="1"/>
          <w:sz w:val="20"/>
        </w:rPr>
        <w:t xml:space="preserve"> </w:t>
      </w:r>
      <w:r>
        <w:rPr>
          <w:sz w:val="20"/>
        </w:rPr>
        <w:t>material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2"/>
          <w:sz w:val="20"/>
        </w:rPr>
        <w:t xml:space="preserve"> </w:t>
      </w:r>
      <w:r>
        <w:rPr>
          <w:sz w:val="20"/>
        </w:rPr>
        <w:t>is the mere</w:t>
      </w:r>
      <w:r>
        <w:rPr>
          <w:spacing w:val="-1"/>
          <w:sz w:val="20"/>
        </w:rPr>
        <w:t xml:space="preserve"> </w:t>
      </w:r>
      <w:r>
        <w:rPr>
          <w:sz w:val="20"/>
        </w:rPr>
        <w:t>husk of ideas […] the</w:t>
      </w:r>
      <w:r>
        <w:rPr>
          <w:spacing w:val="-1"/>
          <w:sz w:val="20"/>
        </w:rPr>
        <w:t xml:space="preserve"> </w:t>
      </w:r>
      <w:r>
        <w:rPr>
          <w:sz w:val="20"/>
        </w:rPr>
        <w:t>end</w:t>
      </w:r>
      <w:r>
        <w:rPr>
          <w:spacing w:val="-1"/>
          <w:sz w:val="20"/>
        </w:rPr>
        <w:t xml:space="preserve"> </w:t>
      </w:r>
      <w:r>
        <w:rPr>
          <w:sz w:val="20"/>
        </w:rPr>
        <w:t>of thought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action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far</w:t>
      </w:r>
      <w:r>
        <w:rPr>
          <w:spacing w:val="-1"/>
          <w:sz w:val="20"/>
        </w:rPr>
        <w:t xml:space="preserve"> </w:t>
      </w:r>
      <w:r>
        <w:rPr>
          <w:sz w:val="20"/>
        </w:rPr>
        <w:t>as the</w:t>
      </w:r>
      <w:r>
        <w:rPr>
          <w:spacing w:val="-2"/>
          <w:sz w:val="20"/>
        </w:rPr>
        <w:t xml:space="preserve"> </w:t>
      </w:r>
      <w:r>
        <w:rPr>
          <w:sz w:val="20"/>
        </w:rPr>
        <w:t>end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ac</w:t>
      </w:r>
      <w:r>
        <w:rPr>
          <w:sz w:val="20"/>
        </w:rPr>
        <w:t>tion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another</w:t>
      </w:r>
      <w:r>
        <w:rPr>
          <w:spacing w:val="-1"/>
          <w:sz w:val="20"/>
        </w:rPr>
        <w:t xml:space="preserve"> </w:t>
      </w:r>
      <w:r>
        <w:rPr>
          <w:sz w:val="20"/>
        </w:rPr>
        <w:t>thought” (CP 8.272, 1902).</w:t>
      </w:r>
    </w:p>
    <w:p w14:paraId="5250D6F4" w14:textId="77777777" w:rsidR="00D54453" w:rsidRDefault="003674F3">
      <w:pPr>
        <w:ind w:left="1439" w:right="1398"/>
        <w:rPr>
          <w:sz w:val="20"/>
        </w:rPr>
      </w:pPr>
      <w:r>
        <w:rPr>
          <w:position w:val="6"/>
          <w:sz w:val="13"/>
        </w:rPr>
        <w:t xml:space="preserve">xxvii </w:t>
      </w:r>
      <w:r>
        <w:rPr>
          <w:sz w:val="20"/>
        </w:rPr>
        <w:t>We are grateful to a reviewer for noting that this account of the proposition appears quite different</w:t>
      </w:r>
      <w:r>
        <w:rPr>
          <w:spacing w:val="1"/>
          <w:sz w:val="20"/>
        </w:rPr>
        <w:t xml:space="preserve"> </w:t>
      </w:r>
      <w:r>
        <w:rPr>
          <w:sz w:val="20"/>
        </w:rPr>
        <w:t>from those which are assumed in contemporary literature on intellectualism. This is true. However, we</w:t>
      </w:r>
      <w:r>
        <w:rPr>
          <w:spacing w:val="-53"/>
          <w:sz w:val="20"/>
        </w:rPr>
        <w:t xml:space="preserve"> </w:t>
      </w:r>
      <w:r>
        <w:rPr>
          <w:sz w:val="20"/>
        </w:rPr>
        <w:t xml:space="preserve">do </w:t>
      </w:r>
      <w:r>
        <w:rPr>
          <w:sz w:val="20"/>
        </w:rPr>
        <w:t>not think that it undermines our contribution. Note that Stanley and Williamson use a Russellian</w:t>
      </w:r>
      <w:r>
        <w:rPr>
          <w:spacing w:val="1"/>
          <w:sz w:val="20"/>
        </w:rPr>
        <w:t xml:space="preserve"> </w:t>
      </w:r>
      <w:r>
        <w:rPr>
          <w:sz w:val="20"/>
        </w:rPr>
        <w:t>account of propositions (2001), later switching to a Fregean one (2011) – so trying a different account</w:t>
      </w:r>
      <w:r>
        <w:rPr>
          <w:spacing w:val="-53"/>
          <w:sz w:val="20"/>
        </w:rPr>
        <w:t xml:space="preserve"> </w:t>
      </w:r>
      <w:r>
        <w:rPr>
          <w:sz w:val="20"/>
        </w:rPr>
        <w:t>of the proposition cannot be off-limits in a response to these debates. We also note previous work on</w:t>
      </w:r>
      <w:r>
        <w:rPr>
          <w:spacing w:val="1"/>
          <w:sz w:val="20"/>
        </w:rPr>
        <w:t xml:space="preserve"> </w:t>
      </w:r>
      <w:r>
        <w:rPr>
          <w:sz w:val="20"/>
        </w:rPr>
        <w:t>Peirce’s account of the proposition – for example (</w:t>
      </w:r>
      <w:proofErr w:type="spellStart"/>
      <w:r>
        <w:rPr>
          <w:sz w:val="20"/>
        </w:rPr>
        <w:t>Hilpinen</w:t>
      </w:r>
      <w:proofErr w:type="spellEnd"/>
      <w:r>
        <w:rPr>
          <w:sz w:val="20"/>
        </w:rPr>
        <w:t xml:space="preserve"> 1982), (Stjernfelt 2014), and (Stjernfelt</w:t>
      </w:r>
      <w:r>
        <w:rPr>
          <w:spacing w:val="1"/>
          <w:sz w:val="20"/>
        </w:rPr>
        <w:t xml:space="preserve"> </w:t>
      </w:r>
      <w:r>
        <w:rPr>
          <w:sz w:val="20"/>
        </w:rPr>
        <w:t>2015) – which helps to situate Peirce’s account with</w:t>
      </w:r>
      <w:r>
        <w:rPr>
          <w:sz w:val="20"/>
        </w:rPr>
        <w:t>in more ‘mainstream’ discussions, and suggests</w:t>
      </w:r>
      <w:r>
        <w:rPr>
          <w:spacing w:val="1"/>
          <w:sz w:val="20"/>
        </w:rPr>
        <w:t xml:space="preserve"> </w:t>
      </w:r>
      <w:r>
        <w:rPr>
          <w:sz w:val="20"/>
        </w:rPr>
        <w:t>that our introduction of Peirce’s account of the proposition to the intellectualism debate is not merely</w:t>
      </w:r>
      <w:r>
        <w:rPr>
          <w:spacing w:val="1"/>
          <w:sz w:val="20"/>
        </w:rPr>
        <w:t xml:space="preserve"> </w:t>
      </w:r>
      <w:r>
        <w:rPr>
          <w:sz w:val="20"/>
        </w:rPr>
        <w:t>changing the</w:t>
      </w:r>
      <w:r>
        <w:rPr>
          <w:spacing w:val="1"/>
          <w:sz w:val="20"/>
        </w:rPr>
        <w:t xml:space="preserve"> </w:t>
      </w:r>
      <w:r>
        <w:rPr>
          <w:sz w:val="20"/>
        </w:rPr>
        <w:t>topic.</w:t>
      </w:r>
    </w:p>
    <w:sectPr w:rsidR="00D54453">
      <w:pgSz w:w="11910" w:h="16840"/>
      <w:pgMar w:top="240" w:right="60" w:bottom="280" w:left="0" w:header="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B8FD" w14:textId="77777777" w:rsidR="00000000" w:rsidRDefault="003674F3">
      <w:r>
        <w:separator/>
      </w:r>
    </w:p>
  </w:endnote>
  <w:endnote w:type="continuationSeparator" w:id="0">
    <w:p w14:paraId="61BB141D" w14:textId="77777777" w:rsidR="00000000" w:rsidRDefault="00367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69851" w14:textId="77777777" w:rsidR="00000000" w:rsidRDefault="003674F3">
      <w:r>
        <w:separator/>
      </w:r>
    </w:p>
  </w:footnote>
  <w:footnote w:type="continuationSeparator" w:id="0">
    <w:p w14:paraId="53F230F5" w14:textId="77777777" w:rsidR="00000000" w:rsidRDefault="00367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5253A" w14:textId="77777777" w:rsidR="00D54453" w:rsidRDefault="003674F3">
    <w:pPr>
      <w:pStyle w:val="BodyText"/>
      <w:spacing w:line="14" w:lineRule="auto"/>
      <w:rPr>
        <w:sz w:val="20"/>
      </w:rPr>
    </w:pPr>
    <w:r>
      <w:pict w14:anchorId="403B3A14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08.1pt;margin-top:-.65pt;width:19.25pt;height:14.35pt;z-index:-251658752;mso-position-horizontal-relative:page;mso-position-vertical-relative:page" filled="f" stroked="f">
          <v:textbox inset="0,0,0,0">
            <w:txbxContent>
              <w:p w14:paraId="3B2FF73E" w14:textId="77777777" w:rsidR="00D54453" w:rsidRDefault="003674F3">
                <w:pPr>
                  <w:spacing w:before="13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D94"/>
    <w:multiLevelType w:val="hybridMultilevel"/>
    <w:tmpl w:val="DC74E3AE"/>
    <w:lvl w:ilvl="0" w:tplc="375E97DC">
      <w:numFmt w:val="bullet"/>
      <w:lvlText w:val=""/>
      <w:lvlJc w:val="left"/>
      <w:pPr>
        <w:ind w:left="21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7122A46A">
      <w:numFmt w:val="bullet"/>
      <w:lvlText w:val="•"/>
      <w:lvlJc w:val="left"/>
      <w:pPr>
        <w:ind w:left="3128" w:hanging="361"/>
      </w:pPr>
      <w:rPr>
        <w:rFonts w:hint="default"/>
      </w:rPr>
    </w:lvl>
    <w:lvl w:ilvl="2" w:tplc="1E6090E0">
      <w:numFmt w:val="bullet"/>
      <w:lvlText w:val="•"/>
      <w:lvlJc w:val="left"/>
      <w:pPr>
        <w:ind w:left="4097" w:hanging="361"/>
      </w:pPr>
      <w:rPr>
        <w:rFonts w:hint="default"/>
      </w:rPr>
    </w:lvl>
    <w:lvl w:ilvl="3" w:tplc="6F08267C">
      <w:numFmt w:val="bullet"/>
      <w:lvlText w:val="•"/>
      <w:lvlJc w:val="left"/>
      <w:pPr>
        <w:ind w:left="5065" w:hanging="361"/>
      </w:pPr>
      <w:rPr>
        <w:rFonts w:hint="default"/>
      </w:rPr>
    </w:lvl>
    <w:lvl w:ilvl="4" w:tplc="C82CF9A2">
      <w:numFmt w:val="bullet"/>
      <w:lvlText w:val="•"/>
      <w:lvlJc w:val="left"/>
      <w:pPr>
        <w:ind w:left="6034" w:hanging="361"/>
      </w:pPr>
      <w:rPr>
        <w:rFonts w:hint="default"/>
      </w:rPr>
    </w:lvl>
    <w:lvl w:ilvl="5" w:tplc="52D4F504">
      <w:numFmt w:val="bullet"/>
      <w:lvlText w:val="•"/>
      <w:lvlJc w:val="left"/>
      <w:pPr>
        <w:ind w:left="7003" w:hanging="361"/>
      </w:pPr>
      <w:rPr>
        <w:rFonts w:hint="default"/>
      </w:rPr>
    </w:lvl>
    <w:lvl w:ilvl="6" w:tplc="35BE0404">
      <w:numFmt w:val="bullet"/>
      <w:lvlText w:val="•"/>
      <w:lvlJc w:val="left"/>
      <w:pPr>
        <w:ind w:left="7971" w:hanging="361"/>
      </w:pPr>
      <w:rPr>
        <w:rFonts w:hint="default"/>
      </w:rPr>
    </w:lvl>
    <w:lvl w:ilvl="7" w:tplc="793A042C">
      <w:numFmt w:val="bullet"/>
      <w:lvlText w:val="•"/>
      <w:lvlJc w:val="left"/>
      <w:pPr>
        <w:ind w:left="8940" w:hanging="361"/>
      </w:pPr>
      <w:rPr>
        <w:rFonts w:hint="default"/>
      </w:rPr>
    </w:lvl>
    <w:lvl w:ilvl="8" w:tplc="554801DA">
      <w:numFmt w:val="bullet"/>
      <w:lvlText w:val="•"/>
      <w:lvlJc w:val="left"/>
      <w:pPr>
        <w:ind w:left="9909" w:hanging="361"/>
      </w:pPr>
      <w:rPr>
        <w:rFonts w:hint="default"/>
      </w:rPr>
    </w:lvl>
  </w:abstractNum>
  <w:abstractNum w:abstractNumId="1" w15:restartNumberingAfterBreak="0">
    <w:nsid w:val="36837E15"/>
    <w:multiLevelType w:val="multilevel"/>
    <w:tmpl w:val="90F202F0"/>
    <w:lvl w:ilvl="0">
      <w:start w:val="4"/>
      <w:numFmt w:val="decimal"/>
      <w:lvlText w:val="%1"/>
      <w:lvlJc w:val="left"/>
      <w:pPr>
        <w:ind w:left="1843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404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</w:rPr>
    </w:lvl>
    <w:lvl w:ilvl="2">
      <w:numFmt w:val="bullet"/>
      <w:lvlText w:val="•"/>
      <w:lvlJc w:val="left"/>
      <w:pPr>
        <w:ind w:left="3841" w:hanging="404"/>
      </w:pPr>
      <w:rPr>
        <w:rFonts w:hint="default"/>
      </w:rPr>
    </w:lvl>
    <w:lvl w:ilvl="3">
      <w:numFmt w:val="bullet"/>
      <w:lvlText w:val="•"/>
      <w:lvlJc w:val="left"/>
      <w:pPr>
        <w:ind w:left="4841" w:hanging="404"/>
      </w:pPr>
      <w:rPr>
        <w:rFonts w:hint="default"/>
      </w:rPr>
    </w:lvl>
    <w:lvl w:ilvl="4">
      <w:numFmt w:val="bullet"/>
      <w:lvlText w:val="•"/>
      <w:lvlJc w:val="left"/>
      <w:pPr>
        <w:ind w:left="5842" w:hanging="404"/>
      </w:pPr>
      <w:rPr>
        <w:rFonts w:hint="default"/>
      </w:rPr>
    </w:lvl>
    <w:lvl w:ilvl="5">
      <w:numFmt w:val="bullet"/>
      <w:lvlText w:val="•"/>
      <w:lvlJc w:val="left"/>
      <w:pPr>
        <w:ind w:left="6843" w:hanging="404"/>
      </w:pPr>
      <w:rPr>
        <w:rFonts w:hint="default"/>
      </w:rPr>
    </w:lvl>
    <w:lvl w:ilvl="6">
      <w:numFmt w:val="bullet"/>
      <w:lvlText w:val="•"/>
      <w:lvlJc w:val="left"/>
      <w:pPr>
        <w:ind w:left="7843" w:hanging="404"/>
      </w:pPr>
      <w:rPr>
        <w:rFonts w:hint="default"/>
      </w:rPr>
    </w:lvl>
    <w:lvl w:ilvl="7">
      <w:numFmt w:val="bullet"/>
      <w:lvlText w:val="•"/>
      <w:lvlJc w:val="left"/>
      <w:pPr>
        <w:ind w:left="8844" w:hanging="404"/>
      </w:pPr>
      <w:rPr>
        <w:rFonts w:hint="default"/>
      </w:rPr>
    </w:lvl>
    <w:lvl w:ilvl="8">
      <w:numFmt w:val="bullet"/>
      <w:lvlText w:val="•"/>
      <w:lvlJc w:val="left"/>
      <w:pPr>
        <w:ind w:left="9845" w:hanging="404"/>
      </w:pPr>
      <w:rPr>
        <w:rFonts w:hint="default"/>
      </w:rPr>
    </w:lvl>
  </w:abstractNum>
  <w:abstractNum w:abstractNumId="2" w15:restartNumberingAfterBreak="0">
    <w:nsid w:val="531B6838"/>
    <w:multiLevelType w:val="hybridMultilevel"/>
    <w:tmpl w:val="FF0867CC"/>
    <w:lvl w:ilvl="0" w:tplc="53AEBFF8">
      <w:start w:val="1"/>
      <w:numFmt w:val="decimal"/>
      <w:lvlText w:val="%1."/>
      <w:lvlJc w:val="left"/>
      <w:pPr>
        <w:ind w:left="21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1" w:tplc="3CBE8EB6">
      <w:numFmt w:val="bullet"/>
      <w:lvlText w:val="•"/>
      <w:lvlJc w:val="left"/>
      <w:pPr>
        <w:ind w:left="2300" w:hanging="360"/>
      </w:pPr>
      <w:rPr>
        <w:rFonts w:hint="default"/>
      </w:rPr>
    </w:lvl>
    <w:lvl w:ilvl="2" w:tplc="56460F32">
      <w:numFmt w:val="bullet"/>
      <w:lvlText w:val="•"/>
      <w:lvlJc w:val="left"/>
      <w:pPr>
        <w:ind w:left="3360" w:hanging="360"/>
      </w:pPr>
      <w:rPr>
        <w:rFonts w:hint="default"/>
      </w:rPr>
    </w:lvl>
    <w:lvl w:ilvl="3" w:tplc="3E4E9BA4">
      <w:numFmt w:val="bullet"/>
      <w:lvlText w:val="•"/>
      <w:lvlJc w:val="left"/>
      <w:pPr>
        <w:ind w:left="4421" w:hanging="360"/>
      </w:pPr>
      <w:rPr>
        <w:rFonts w:hint="default"/>
      </w:rPr>
    </w:lvl>
    <w:lvl w:ilvl="4" w:tplc="592E9BC8">
      <w:numFmt w:val="bullet"/>
      <w:lvlText w:val="•"/>
      <w:lvlJc w:val="left"/>
      <w:pPr>
        <w:ind w:left="5482" w:hanging="360"/>
      </w:pPr>
      <w:rPr>
        <w:rFonts w:hint="default"/>
      </w:rPr>
    </w:lvl>
    <w:lvl w:ilvl="5" w:tplc="BB9E1AF8">
      <w:numFmt w:val="bullet"/>
      <w:lvlText w:val="•"/>
      <w:lvlJc w:val="left"/>
      <w:pPr>
        <w:ind w:left="6542" w:hanging="360"/>
      </w:pPr>
      <w:rPr>
        <w:rFonts w:hint="default"/>
      </w:rPr>
    </w:lvl>
    <w:lvl w:ilvl="6" w:tplc="E9561564">
      <w:numFmt w:val="bullet"/>
      <w:lvlText w:val="•"/>
      <w:lvlJc w:val="left"/>
      <w:pPr>
        <w:ind w:left="7603" w:hanging="360"/>
      </w:pPr>
      <w:rPr>
        <w:rFonts w:hint="default"/>
      </w:rPr>
    </w:lvl>
    <w:lvl w:ilvl="7" w:tplc="0D7808D8">
      <w:numFmt w:val="bullet"/>
      <w:lvlText w:val="•"/>
      <w:lvlJc w:val="left"/>
      <w:pPr>
        <w:ind w:left="8664" w:hanging="360"/>
      </w:pPr>
      <w:rPr>
        <w:rFonts w:hint="default"/>
      </w:rPr>
    </w:lvl>
    <w:lvl w:ilvl="8" w:tplc="A41C3476">
      <w:numFmt w:val="bullet"/>
      <w:lvlText w:val="•"/>
      <w:lvlJc w:val="left"/>
      <w:pPr>
        <w:ind w:left="9724" w:hanging="360"/>
      </w:pPr>
      <w:rPr>
        <w:rFonts w:hint="default"/>
      </w:rPr>
    </w:lvl>
  </w:abstractNum>
  <w:abstractNum w:abstractNumId="3" w15:restartNumberingAfterBreak="0">
    <w:nsid w:val="69D430E9"/>
    <w:multiLevelType w:val="multilevel"/>
    <w:tmpl w:val="350EADAA"/>
    <w:lvl w:ilvl="0">
      <w:start w:val="2"/>
      <w:numFmt w:val="decimal"/>
      <w:lvlText w:val="%1"/>
      <w:lvlJc w:val="left"/>
      <w:pPr>
        <w:ind w:left="1843" w:hanging="40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43" w:hanging="404"/>
        <w:jc w:val="left"/>
      </w:pPr>
      <w:rPr>
        <w:rFonts w:ascii="Arial" w:eastAsia="Arial" w:hAnsi="Arial" w:cs="Arial" w:hint="default"/>
        <w:b w:val="0"/>
        <w:bCs w:val="0"/>
        <w:i/>
        <w:iCs/>
        <w:w w:val="100"/>
        <w:sz w:val="24"/>
        <w:szCs w:val="24"/>
      </w:rPr>
    </w:lvl>
    <w:lvl w:ilvl="2">
      <w:numFmt w:val="bullet"/>
      <w:lvlText w:val="•"/>
      <w:lvlJc w:val="left"/>
      <w:pPr>
        <w:ind w:left="3841" w:hanging="404"/>
      </w:pPr>
      <w:rPr>
        <w:rFonts w:hint="default"/>
      </w:rPr>
    </w:lvl>
    <w:lvl w:ilvl="3">
      <w:numFmt w:val="bullet"/>
      <w:lvlText w:val="•"/>
      <w:lvlJc w:val="left"/>
      <w:pPr>
        <w:ind w:left="4841" w:hanging="404"/>
      </w:pPr>
      <w:rPr>
        <w:rFonts w:hint="default"/>
      </w:rPr>
    </w:lvl>
    <w:lvl w:ilvl="4">
      <w:numFmt w:val="bullet"/>
      <w:lvlText w:val="•"/>
      <w:lvlJc w:val="left"/>
      <w:pPr>
        <w:ind w:left="5842" w:hanging="404"/>
      </w:pPr>
      <w:rPr>
        <w:rFonts w:hint="default"/>
      </w:rPr>
    </w:lvl>
    <w:lvl w:ilvl="5">
      <w:numFmt w:val="bullet"/>
      <w:lvlText w:val="•"/>
      <w:lvlJc w:val="left"/>
      <w:pPr>
        <w:ind w:left="6843" w:hanging="404"/>
      </w:pPr>
      <w:rPr>
        <w:rFonts w:hint="default"/>
      </w:rPr>
    </w:lvl>
    <w:lvl w:ilvl="6">
      <w:numFmt w:val="bullet"/>
      <w:lvlText w:val="•"/>
      <w:lvlJc w:val="left"/>
      <w:pPr>
        <w:ind w:left="7843" w:hanging="404"/>
      </w:pPr>
      <w:rPr>
        <w:rFonts w:hint="default"/>
      </w:rPr>
    </w:lvl>
    <w:lvl w:ilvl="7">
      <w:numFmt w:val="bullet"/>
      <w:lvlText w:val="•"/>
      <w:lvlJc w:val="left"/>
      <w:pPr>
        <w:ind w:left="8844" w:hanging="404"/>
      </w:pPr>
      <w:rPr>
        <w:rFonts w:hint="default"/>
      </w:rPr>
    </w:lvl>
    <w:lvl w:ilvl="8">
      <w:numFmt w:val="bullet"/>
      <w:lvlText w:val="•"/>
      <w:lvlJc w:val="left"/>
      <w:pPr>
        <w:ind w:left="9845" w:hanging="404"/>
      </w:pPr>
      <w:rPr>
        <w:rFonts w:hint="default"/>
      </w:rPr>
    </w:lvl>
  </w:abstractNum>
  <w:abstractNum w:abstractNumId="4" w15:restartNumberingAfterBreak="0">
    <w:nsid w:val="798E7F52"/>
    <w:multiLevelType w:val="hybridMultilevel"/>
    <w:tmpl w:val="709CB3C6"/>
    <w:lvl w:ilvl="0" w:tplc="47F26304">
      <w:start w:val="1"/>
      <w:numFmt w:val="decimal"/>
      <w:lvlText w:val="%1."/>
      <w:lvlJc w:val="left"/>
      <w:pPr>
        <w:ind w:left="1708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100"/>
        <w:sz w:val="24"/>
        <w:szCs w:val="24"/>
      </w:rPr>
    </w:lvl>
    <w:lvl w:ilvl="1" w:tplc="E8C0CBC0">
      <w:start w:val="1"/>
      <w:numFmt w:val="decimal"/>
      <w:lvlText w:val="%2."/>
      <w:lvlJc w:val="left"/>
      <w:pPr>
        <w:ind w:left="21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</w:rPr>
    </w:lvl>
    <w:lvl w:ilvl="2" w:tplc="1AB01CA8">
      <w:start w:val="1"/>
      <w:numFmt w:val="lowerRoman"/>
      <w:lvlText w:val="[%3]"/>
      <w:lvlJc w:val="left"/>
      <w:pPr>
        <w:ind w:left="2160" w:hanging="18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AB182412">
      <w:numFmt w:val="bullet"/>
      <w:lvlText w:val="•"/>
      <w:lvlJc w:val="left"/>
      <w:pPr>
        <w:ind w:left="4312" w:hanging="188"/>
      </w:pPr>
      <w:rPr>
        <w:rFonts w:hint="default"/>
      </w:rPr>
    </w:lvl>
    <w:lvl w:ilvl="4" w:tplc="3A6A409A">
      <w:numFmt w:val="bullet"/>
      <w:lvlText w:val="•"/>
      <w:lvlJc w:val="left"/>
      <w:pPr>
        <w:ind w:left="5388" w:hanging="188"/>
      </w:pPr>
      <w:rPr>
        <w:rFonts w:hint="default"/>
      </w:rPr>
    </w:lvl>
    <w:lvl w:ilvl="5" w:tplc="E40AD940">
      <w:numFmt w:val="bullet"/>
      <w:lvlText w:val="•"/>
      <w:lvlJc w:val="left"/>
      <w:pPr>
        <w:ind w:left="6465" w:hanging="188"/>
      </w:pPr>
      <w:rPr>
        <w:rFonts w:hint="default"/>
      </w:rPr>
    </w:lvl>
    <w:lvl w:ilvl="6" w:tplc="08B0CB2A">
      <w:numFmt w:val="bullet"/>
      <w:lvlText w:val="•"/>
      <w:lvlJc w:val="left"/>
      <w:pPr>
        <w:ind w:left="7541" w:hanging="188"/>
      </w:pPr>
      <w:rPr>
        <w:rFonts w:hint="default"/>
      </w:rPr>
    </w:lvl>
    <w:lvl w:ilvl="7" w:tplc="92183896">
      <w:numFmt w:val="bullet"/>
      <w:lvlText w:val="•"/>
      <w:lvlJc w:val="left"/>
      <w:pPr>
        <w:ind w:left="8617" w:hanging="188"/>
      </w:pPr>
      <w:rPr>
        <w:rFonts w:hint="default"/>
      </w:rPr>
    </w:lvl>
    <w:lvl w:ilvl="8" w:tplc="663A1BFC">
      <w:numFmt w:val="bullet"/>
      <w:lvlText w:val="•"/>
      <w:lvlJc w:val="left"/>
      <w:pPr>
        <w:ind w:left="9693" w:hanging="18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4453"/>
    <w:rsid w:val="003674F3"/>
    <w:rsid w:val="00D5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."/>
  <w:listSeparator w:val=","/>
  <w14:docId w14:val="64B36684"/>
  <w15:docId w15:val="{F9A39E4E-BB8E-4E92-9974-3D9B56A4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70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0"/>
      <w:ind w:left="414" w:right="41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2160" w:hanging="40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6"/>
      <w:ind w:left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itorialmanager.com/erke/viewRCResults.aspx?pdf=1&amp;docID=7734&amp;rev=1&amp;fileID=50893&amp;msid=5c86690f-8315-43d6-b72e-97afc91d666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9578</Words>
  <Characters>54597</Characters>
  <Application>Microsoft Office Word</Application>
  <DocSecurity>0</DocSecurity>
  <Lines>454</Lines>
  <Paragraphs>128</Paragraphs>
  <ScaleCrop>false</ScaleCrop>
  <Company/>
  <LinksUpToDate>false</LinksUpToDate>
  <CharactersWithSpaces>64047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</dc:creator>
  <cp:lastModifiedBy>Cathy Legg</cp:lastModifiedBy>
  <cp:revision>2</cp:revision>
  <dcterms:created xsi:type="dcterms:W3CDTF">2021-11-15T10:54:00Z</dcterms:created>
  <dcterms:modified xsi:type="dcterms:W3CDTF">2021-11-15T10:56:00Z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2021-11-15T00:00:00Z</vt:filetime>
  </property>
</Properties>
</file>