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0F" w:rsidRPr="006868FF" w:rsidRDefault="00D54B0F" w:rsidP="003945F5">
      <w:pPr>
        <w:pStyle w:val="NoSpacing"/>
      </w:pPr>
      <w:r>
        <w:t xml:space="preserve">Hovering in the background of investigations into human physiology is the promise or threat, depending upon how one looks at the matter that human beings are complete physical-chemical systems and that all events taking place within their bodies and all movements of their bodies could be accounted for by physical causes if we but knew enough. In this paper I consider the important question whether our coming to believe that this "mechanistic" hypothesis is true would warrant our relinquishing our conception of ourselves as beings who are capable of acting for reasons to achieve ends of our own choosing. </w:t>
      </w:r>
      <w:r w:rsidR="006868FF">
        <w:t xml:space="preserve"> This pessimistic thesis has been vigorously defended by Norman Malcolm in his "Conceivability of Mechanism" in </w:t>
      </w:r>
      <w:r w:rsidR="006868FF" w:rsidRPr="006868FF">
        <w:rPr>
          <w:i/>
        </w:rPr>
        <w:t>The Philosophical Review</w:t>
      </w:r>
      <w:r w:rsidR="006868FF">
        <w:t>, Jan. 1968.</w:t>
      </w:r>
    </w:p>
    <w:p w:rsidR="00565C85" w:rsidRDefault="006868FF"/>
    <w:sectPr w:rsidR="00565C85" w:rsidSect="005C57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54B0F"/>
    <w:rsid w:val="000479CE"/>
    <w:rsid w:val="0007604E"/>
    <w:rsid w:val="000C410D"/>
    <w:rsid w:val="00357BE2"/>
    <w:rsid w:val="003945F5"/>
    <w:rsid w:val="00472D0D"/>
    <w:rsid w:val="005375C6"/>
    <w:rsid w:val="005C5728"/>
    <w:rsid w:val="006602A6"/>
    <w:rsid w:val="006868FF"/>
    <w:rsid w:val="00923DFD"/>
    <w:rsid w:val="009D5048"/>
    <w:rsid w:val="00D54B0F"/>
    <w:rsid w:val="00D66334"/>
    <w:rsid w:val="00E80AF4"/>
    <w:rsid w:val="00E91233"/>
    <w:rsid w:val="00FD7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CE"/>
    <w:pPr>
      <w:spacing w:line="480" w:lineRule="auto"/>
    </w:pPr>
    <w:rPr>
      <w:sz w:val="24"/>
    </w:rPr>
  </w:style>
  <w:style w:type="paragraph" w:styleId="Heading2">
    <w:name w:val="heading 2"/>
    <w:basedOn w:val="Normal"/>
    <w:link w:val="Heading2Char"/>
    <w:uiPriority w:val="9"/>
    <w:qFormat/>
    <w:rsid w:val="000479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479CE"/>
    <w:pPr>
      <w:spacing w:after="0"/>
      <w:ind w:left="1008" w:right="576"/>
    </w:pPr>
  </w:style>
  <w:style w:type="character" w:customStyle="1" w:styleId="QuoteChar">
    <w:name w:val="Quote Char"/>
    <w:basedOn w:val="DefaultParagraphFont"/>
    <w:link w:val="Quote"/>
    <w:uiPriority w:val="29"/>
    <w:rsid w:val="000479CE"/>
    <w:rPr>
      <w:sz w:val="24"/>
    </w:rPr>
  </w:style>
  <w:style w:type="paragraph" w:styleId="IntenseQuote">
    <w:name w:val="Intense Quote"/>
    <w:basedOn w:val="Normal"/>
    <w:next w:val="Normal"/>
    <w:link w:val="IntenseQuoteChar"/>
    <w:uiPriority w:val="30"/>
    <w:qFormat/>
    <w:rsid w:val="000479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79CE"/>
    <w:rPr>
      <w:b/>
      <w:bCs/>
      <w:i/>
      <w:iCs/>
      <w:color w:val="4F81BD" w:themeColor="accent1"/>
      <w:sz w:val="24"/>
    </w:rPr>
  </w:style>
  <w:style w:type="character" w:customStyle="1" w:styleId="Heading2Char">
    <w:name w:val="Heading 2 Char"/>
    <w:basedOn w:val="DefaultParagraphFont"/>
    <w:link w:val="Heading2"/>
    <w:uiPriority w:val="9"/>
    <w:rsid w:val="000479CE"/>
    <w:rPr>
      <w:rFonts w:ascii="Times New Roman" w:eastAsia="Times New Roman" w:hAnsi="Times New Roman" w:cs="Times New Roman"/>
      <w:b/>
      <w:bCs/>
      <w:sz w:val="36"/>
      <w:szCs w:val="36"/>
    </w:rPr>
  </w:style>
  <w:style w:type="character" w:styleId="Emphasis">
    <w:name w:val="Emphasis"/>
    <w:basedOn w:val="DefaultParagraphFont"/>
    <w:uiPriority w:val="20"/>
    <w:qFormat/>
    <w:rsid w:val="000479CE"/>
    <w:rPr>
      <w:i/>
      <w:iCs/>
    </w:rPr>
  </w:style>
  <w:style w:type="paragraph" w:styleId="NoSpacing">
    <w:name w:val="No Spacing"/>
    <w:uiPriority w:val="1"/>
    <w:qFormat/>
    <w:rsid w:val="000479CE"/>
    <w:pPr>
      <w:spacing w:after="0" w:line="240" w:lineRule="auto"/>
    </w:pPr>
    <w:rPr>
      <w:rFonts w:eastAsia="Batang"/>
      <w:sz w:val="24"/>
    </w:rPr>
  </w:style>
  <w:style w:type="paragraph" w:styleId="BodyText">
    <w:name w:val="Body Text"/>
    <w:basedOn w:val="Normal"/>
    <w:link w:val="BodyTextChar"/>
    <w:semiHidden/>
    <w:rsid w:val="00D54B0F"/>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overflowPunct w:val="0"/>
      <w:autoSpaceDE w:val="0"/>
      <w:autoSpaceDN w:val="0"/>
      <w:adjustRightInd w:val="0"/>
      <w:spacing w:before="100" w:beforeAutospacing="1" w:after="100" w:afterAutospacing="1"/>
      <w:textAlignment w:val="baseline"/>
    </w:pPr>
    <w:rPr>
      <w:rFonts w:ascii="Times New Roman" w:eastAsia="Times New Roman" w:hAnsi="Times New Roman" w:cs="Times New Roman"/>
      <w:noProof/>
      <w:szCs w:val="18"/>
    </w:rPr>
  </w:style>
  <w:style w:type="character" w:customStyle="1" w:styleId="BodyTextChar">
    <w:name w:val="Body Text Char"/>
    <w:basedOn w:val="DefaultParagraphFont"/>
    <w:link w:val="BodyText"/>
    <w:semiHidden/>
    <w:rsid w:val="00D54B0F"/>
    <w:rPr>
      <w:rFonts w:ascii="Times New Roman" w:eastAsia="Times New Roman" w:hAnsi="Times New Roman" w:cs="Times New Roman"/>
      <w:noProof/>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doug</cp:lastModifiedBy>
  <cp:revision>3</cp:revision>
  <dcterms:created xsi:type="dcterms:W3CDTF">2015-02-19T16:21:00Z</dcterms:created>
  <dcterms:modified xsi:type="dcterms:W3CDTF">2015-02-19T16:29:00Z</dcterms:modified>
</cp:coreProperties>
</file>