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E081" w14:textId="77777777" w:rsidR="009A5E80" w:rsidRPr="0017048F" w:rsidRDefault="00B7103E" w:rsidP="001C3FA0">
      <w:pPr>
        <w:jc w:val="center"/>
        <w:rPr>
          <w:rFonts w:ascii="Times New Roman" w:hAnsi="Times New Roman" w:cs="Times New Roman"/>
          <w:b/>
          <w:sz w:val="28"/>
          <w:szCs w:val="28"/>
        </w:rPr>
      </w:pPr>
      <w:r w:rsidRPr="0017048F">
        <w:rPr>
          <w:rFonts w:ascii="Times New Roman" w:hAnsi="Times New Roman" w:cs="Times New Roman"/>
          <w:b/>
          <w:sz w:val="28"/>
          <w:szCs w:val="28"/>
        </w:rPr>
        <w:t>Proxy Agency</w:t>
      </w:r>
    </w:p>
    <w:p w14:paraId="27D28672" w14:textId="77777777" w:rsidR="001C3FA0" w:rsidRPr="0017048F" w:rsidRDefault="001C3FA0" w:rsidP="001C3FA0">
      <w:pPr>
        <w:jc w:val="center"/>
        <w:rPr>
          <w:rFonts w:ascii="Times New Roman" w:hAnsi="Times New Roman" w:cs="Times New Roman"/>
          <w:b/>
          <w:sz w:val="28"/>
          <w:szCs w:val="28"/>
        </w:rPr>
      </w:pPr>
    </w:p>
    <w:p w14:paraId="527C7DDB" w14:textId="0CF52E7A" w:rsidR="001C3FA0" w:rsidRPr="0017048F" w:rsidRDefault="001C3FA0" w:rsidP="001C3FA0">
      <w:pPr>
        <w:jc w:val="center"/>
        <w:rPr>
          <w:rFonts w:ascii="Times New Roman" w:hAnsi="Times New Roman" w:cs="Times New Roman"/>
        </w:rPr>
      </w:pPr>
      <w:r w:rsidRPr="0017048F">
        <w:rPr>
          <w:rFonts w:ascii="Times New Roman" w:hAnsi="Times New Roman" w:cs="Times New Roman"/>
        </w:rPr>
        <w:t>Kirk Ludwig</w:t>
      </w:r>
    </w:p>
    <w:p w14:paraId="76F86B39" w14:textId="77777777" w:rsidR="00B7103E" w:rsidRPr="0017048F" w:rsidRDefault="00B7103E">
      <w:pPr>
        <w:rPr>
          <w:rFonts w:ascii="Times New Roman" w:hAnsi="Times New Roman" w:cs="Times New Roman"/>
        </w:rPr>
      </w:pPr>
    </w:p>
    <w:p w14:paraId="33364E4D" w14:textId="77777777" w:rsidR="00B7103E" w:rsidRPr="0017048F" w:rsidRDefault="00B7103E" w:rsidP="00AB6858">
      <w:pPr>
        <w:pStyle w:val="Heading3"/>
        <w:rPr>
          <w:rFonts w:ascii="Times New Roman" w:hAnsi="Times New Roman" w:cs="Times New Roman"/>
          <w:color w:val="auto"/>
        </w:rPr>
      </w:pPr>
      <w:bookmarkStart w:id="0" w:name="_Toc312512346"/>
      <w:r w:rsidRPr="0017048F">
        <w:rPr>
          <w:rFonts w:ascii="Times New Roman" w:hAnsi="Times New Roman" w:cs="Times New Roman"/>
          <w:color w:val="auto"/>
        </w:rPr>
        <w:t>1. Introduction</w:t>
      </w:r>
      <w:bookmarkEnd w:id="0"/>
    </w:p>
    <w:p w14:paraId="4566A116" w14:textId="77777777" w:rsidR="00B7103E" w:rsidRPr="0017048F" w:rsidRDefault="00B7103E">
      <w:pPr>
        <w:rPr>
          <w:rFonts w:ascii="Times New Roman" w:hAnsi="Times New Roman" w:cs="Times New Roman"/>
        </w:rPr>
      </w:pPr>
    </w:p>
    <w:p w14:paraId="349F11BE" w14:textId="54384354" w:rsidR="00C40B9B" w:rsidRPr="0017048F" w:rsidRDefault="00B7103E" w:rsidP="00C40B9B">
      <w:pPr>
        <w:rPr>
          <w:rFonts w:ascii="Times New Roman" w:hAnsi="Times New Roman" w:cs="Times New Roman"/>
        </w:rPr>
      </w:pPr>
      <w:r w:rsidRPr="0017048F">
        <w:rPr>
          <w:rFonts w:ascii="Times New Roman" w:hAnsi="Times New Roman" w:cs="Times New Roman"/>
        </w:rPr>
        <w:t>In proxy agency</w:t>
      </w:r>
      <w:r w:rsidR="003D0EB4" w:rsidRPr="0017048F">
        <w:rPr>
          <w:rFonts w:ascii="Times New Roman" w:hAnsi="Times New Roman" w:cs="Times New Roman"/>
        </w:rPr>
        <w:t>,</w:t>
      </w:r>
      <w:r w:rsidRPr="0017048F">
        <w:rPr>
          <w:rFonts w:ascii="Times New Roman" w:hAnsi="Times New Roman" w:cs="Times New Roman"/>
        </w:rPr>
        <w:t xml:space="preserve"> what one person or group do</w:t>
      </w:r>
      <w:r w:rsidR="00AB6858" w:rsidRPr="0017048F">
        <w:rPr>
          <w:rFonts w:ascii="Times New Roman" w:hAnsi="Times New Roman" w:cs="Times New Roman"/>
        </w:rPr>
        <w:t>es</w:t>
      </w:r>
      <w:r w:rsidR="00F65410" w:rsidRPr="0017048F">
        <w:rPr>
          <w:rFonts w:ascii="Times New Roman" w:hAnsi="Times New Roman" w:cs="Times New Roman"/>
        </w:rPr>
        <w:t xml:space="preserve">, under appropriate conditions, counts as another agent or group having done something.  </w:t>
      </w:r>
      <w:r w:rsidRPr="0017048F">
        <w:rPr>
          <w:rFonts w:ascii="Times New Roman" w:hAnsi="Times New Roman" w:cs="Times New Roman"/>
        </w:rPr>
        <w:t xml:space="preserve">Proxy agency is </w:t>
      </w:r>
      <w:bookmarkStart w:id="1" w:name="_GoBack"/>
      <w:bookmarkEnd w:id="1"/>
      <w:r w:rsidRPr="0017048F">
        <w:rPr>
          <w:rFonts w:ascii="Times New Roman" w:hAnsi="Times New Roman" w:cs="Times New Roman"/>
        </w:rPr>
        <w:t xml:space="preserve">a </w:t>
      </w:r>
      <w:r w:rsidR="00FD7F16" w:rsidRPr="0017048F">
        <w:rPr>
          <w:rFonts w:ascii="Times New Roman" w:hAnsi="Times New Roman" w:cs="Times New Roman"/>
        </w:rPr>
        <w:t>common</w:t>
      </w:r>
      <w:r w:rsidRPr="0017048F">
        <w:rPr>
          <w:rFonts w:ascii="Times New Roman" w:hAnsi="Times New Roman" w:cs="Times New Roman"/>
        </w:rPr>
        <w:t xml:space="preserve"> form </w:t>
      </w:r>
      <w:r w:rsidR="00FD7F16" w:rsidRPr="0017048F">
        <w:rPr>
          <w:rFonts w:ascii="Times New Roman" w:hAnsi="Times New Roman" w:cs="Times New Roman"/>
        </w:rPr>
        <w:t>through</w:t>
      </w:r>
      <w:r w:rsidRPr="0017048F">
        <w:rPr>
          <w:rFonts w:ascii="Times New Roman" w:hAnsi="Times New Roman" w:cs="Times New Roman"/>
        </w:rPr>
        <w:t xml:space="preserve"> which institutional agency is expressed.  For example, when an organization’s spokesperson performs an utterance act in the right conditions, the organization is taken to have announced something.  When a corporation</w:t>
      </w:r>
      <w:r w:rsidR="00C0671A" w:rsidRPr="0017048F">
        <w:rPr>
          <w:rFonts w:ascii="Times New Roman" w:hAnsi="Times New Roman" w:cs="Times New Roman"/>
        </w:rPr>
        <w:t>’</w:t>
      </w:r>
      <w:r w:rsidRPr="0017048F">
        <w:rPr>
          <w:rFonts w:ascii="Times New Roman" w:hAnsi="Times New Roman" w:cs="Times New Roman"/>
        </w:rPr>
        <w:t xml:space="preserve">s lawyers file bankruptcy papers, the corporation is said to file for bankruptcy.  When the Senate ratifies a treaty, the United States is said to have entered into </w:t>
      </w:r>
      <w:r w:rsidR="003D0EB4" w:rsidRPr="0017048F">
        <w:rPr>
          <w:rFonts w:ascii="Times New Roman" w:hAnsi="Times New Roman" w:cs="Times New Roman"/>
        </w:rPr>
        <w:t>it</w:t>
      </w:r>
      <w:r w:rsidRPr="0017048F">
        <w:rPr>
          <w:rFonts w:ascii="Times New Roman" w:hAnsi="Times New Roman" w:cs="Times New Roman"/>
        </w:rPr>
        <w:t xml:space="preserve">. </w:t>
      </w:r>
      <w:r w:rsidR="00E55E38" w:rsidRPr="0017048F">
        <w:rPr>
          <w:rFonts w:ascii="Times New Roman" w:hAnsi="Times New Roman" w:cs="Times New Roman"/>
        </w:rPr>
        <w:t xml:space="preserve"> </w:t>
      </w:r>
      <w:r w:rsidRPr="0017048F">
        <w:rPr>
          <w:rFonts w:ascii="Times New Roman" w:hAnsi="Times New Roman" w:cs="Times New Roman"/>
        </w:rPr>
        <w:t xml:space="preserve">Proxy agency is not limited to groups.  </w:t>
      </w:r>
      <w:r w:rsidR="008A4091" w:rsidRPr="0017048F">
        <w:rPr>
          <w:rFonts w:ascii="Times New Roman" w:hAnsi="Times New Roman" w:cs="Times New Roman"/>
        </w:rPr>
        <w:t>A</w:t>
      </w:r>
      <w:r w:rsidRPr="0017048F">
        <w:rPr>
          <w:rFonts w:ascii="Times New Roman" w:hAnsi="Times New Roman" w:cs="Times New Roman"/>
        </w:rPr>
        <w:t xml:space="preserve">n individual </w:t>
      </w:r>
      <w:r w:rsidR="008A4091" w:rsidRPr="0017048F">
        <w:rPr>
          <w:rFonts w:ascii="Times New Roman" w:hAnsi="Times New Roman" w:cs="Times New Roman"/>
        </w:rPr>
        <w:t>may have</w:t>
      </w:r>
      <w:r w:rsidRPr="0017048F">
        <w:rPr>
          <w:rFonts w:ascii="Times New Roman" w:hAnsi="Times New Roman" w:cs="Times New Roman"/>
        </w:rPr>
        <w:t xml:space="preserve"> a spokesperson, or assign a power of attorney to allow </w:t>
      </w:r>
      <w:r w:rsidR="00C40B9B" w:rsidRPr="0017048F">
        <w:rPr>
          <w:rFonts w:ascii="Times New Roman" w:hAnsi="Times New Roman" w:cs="Times New Roman"/>
        </w:rPr>
        <w:t>a proxy</w:t>
      </w:r>
      <w:r w:rsidRPr="0017048F">
        <w:rPr>
          <w:rFonts w:ascii="Times New Roman" w:hAnsi="Times New Roman" w:cs="Times New Roman"/>
        </w:rPr>
        <w:t xml:space="preserve"> to close</w:t>
      </w:r>
      <w:r w:rsidR="00C40B9B" w:rsidRPr="0017048F">
        <w:rPr>
          <w:rFonts w:ascii="Times New Roman" w:hAnsi="Times New Roman" w:cs="Times New Roman"/>
        </w:rPr>
        <w:t xml:space="preserve"> on </w:t>
      </w:r>
      <w:r w:rsidR="003D0EB4" w:rsidRPr="0017048F">
        <w:rPr>
          <w:rFonts w:ascii="Times New Roman" w:hAnsi="Times New Roman" w:cs="Times New Roman"/>
        </w:rPr>
        <w:t>a</w:t>
      </w:r>
      <w:r w:rsidR="00C40B9B" w:rsidRPr="0017048F">
        <w:rPr>
          <w:rFonts w:ascii="Times New Roman" w:hAnsi="Times New Roman" w:cs="Times New Roman"/>
        </w:rPr>
        <w:t xml:space="preserve"> </w:t>
      </w:r>
      <w:r w:rsidR="003D0EB4" w:rsidRPr="0017048F">
        <w:rPr>
          <w:rFonts w:ascii="Times New Roman" w:hAnsi="Times New Roman" w:cs="Times New Roman"/>
        </w:rPr>
        <w:t>home sale</w:t>
      </w:r>
      <w:r w:rsidR="00C40B9B" w:rsidRPr="0017048F">
        <w:rPr>
          <w:rFonts w:ascii="Times New Roman" w:hAnsi="Times New Roman" w:cs="Times New Roman"/>
        </w:rPr>
        <w:t xml:space="preserve">. </w:t>
      </w:r>
      <w:r w:rsidR="009D58A9" w:rsidRPr="0017048F">
        <w:rPr>
          <w:rFonts w:ascii="Times New Roman" w:hAnsi="Times New Roman" w:cs="Times New Roman"/>
        </w:rPr>
        <w:t>E</w:t>
      </w:r>
      <w:r w:rsidR="00C40B9B" w:rsidRPr="0017048F">
        <w:rPr>
          <w:rFonts w:ascii="Times New Roman" w:hAnsi="Times New Roman" w:cs="Times New Roman"/>
        </w:rPr>
        <w:t xml:space="preserve">ven in these cases, </w:t>
      </w:r>
      <w:r w:rsidR="003D0EB4" w:rsidRPr="0017048F">
        <w:rPr>
          <w:rFonts w:ascii="Times New Roman" w:hAnsi="Times New Roman" w:cs="Times New Roman"/>
        </w:rPr>
        <w:t xml:space="preserve">proxy agency depends </w:t>
      </w:r>
      <w:r w:rsidR="00C40B9B" w:rsidRPr="0017048F">
        <w:rPr>
          <w:rFonts w:ascii="Times New Roman" w:hAnsi="Times New Roman" w:cs="Times New Roman"/>
        </w:rPr>
        <w:t xml:space="preserve">on </w:t>
      </w:r>
      <w:r w:rsidR="00AB6858" w:rsidRPr="0017048F">
        <w:rPr>
          <w:rFonts w:ascii="Times New Roman" w:hAnsi="Times New Roman" w:cs="Times New Roman"/>
        </w:rPr>
        <w:t>a larger social context.</w:t>
      </w:r>
      <w:r w:rsidR="0017048F">
        <w:rPr>
          <w:rFonts w:ascii="Times New Roman" w:hAnsi="Times New Roman" w:cs="Times New Roman"/>
        </w:rPr>
        <w:t xml:space="preserve">  </w:t>
      </w:r>
      <w:r w:rsidR="00C129D6" w:rsidRPr="0017048F">
        <w:rPr>
          <w:rFonts w:ascii="Times New Roman" w:hAnsi="Times New Roman" w:cs="Times New Roman"/>
        </w:rPr>
        <w:t>How</w:t>
      </w:r>
      <w:r w:rsidRPr="0017048F">
        <w:rPr>
          <w:rFonts w:ascii="Times New Roman" w:hAnsi="Times New Roman" w:cs="Times New Roman"/>
        </w:rPr>
        <w:t xml:space="preserve"> is proxy agency</w:t>
      </w:r>
      <w:r w:rsidR="00C129D6" w:rsidRPr="0017048F">
        <w:rPr>
          <w:rFonts w:ascii="Times New Roman" w:hAnsi="Times New Roman" w:cs="Times New Roman"/>
        </w:rPr>
        <w:t xml:space="preserve"> possible</w:t>
      </w:r>
      <w:r w:rsidRPr="0017048F">
        <w:rPr>
          <w:rFonts w:ascii="Times New Roman" w:hAnsi="Times New Roman" w:cs="Times New Roman"/>
        </w:rPr>
        <w:t>? What are its mechanisms?  What does it show about institutional agency</w:t>
      </w:r>
      <w:r w:rsidR="00AB6858" w:rsidRPr="0017048F">
        <w:rPr>
          <w:rFonts w:ascii="Times New Roman" w:hAnsi="Times New Roman" w:cs="Times New Roman"/>
        </w:rPr>
        <w:t>, in particular</w:t>
      </w:r>
      <w:r w:rsidRPr="0017048F">
        <w:rPr>
          <w:rFonts w:ascii="Times New Roman" w:hAnsi="Times New Roman" w:cs="Times New Roman"/>
        </w:rPr>
        <w:t xml:space="preserve">?  </w:t>
      </w:r>
    </w:p>
    <w:p w14:paraId="55787B71" w14:textId="7C327453" w:rsidR="00C40B9B" w:rsidRPr="0017048F" w:rsidRDefault="00C40B9B" w:rsidP="00AB6858">
      <w:pPr>
        <w:pStyle w:val="Heading3"/>
        <w:rPr>
          <w:rFonts w:ascii="Times New Roman" w:hAnsi="Times New Roman" w:cs="Times New Roman"/>
          <w:color w:val="auto"/>
        </w:rPr>
      </w:pPr>
      <w:bookmarkStart w:id="2" w:name="_Toc312512347"/>
      <w:r w:rsidRPr="0017048F">
        <w:rPr>
          <w:rFonts w:ascii="Times New Roman" w:hAnsi="Times New Roman" w:cs="Times New Roman"/>
          <w:color w:val="auto"/>
        </w:rPr>
        <w:t>2. Preliminar</w:t>
      </w:r>
      <w:r w:rsidR="00DA2FF0" w:rsidRPr="0017048F">
        <w:rPr>
          <w:rFonts w:ascii="Times New Roman" w:hAnsi="Times New Roman" w:cs="Times New Roman"/>
          <w:color w:val="auto"/>
        </w:rPr>
        <w:t>y Observations</w:t>
      </w:r>
      <w:bookmarkEnd w:id="2"/>
    </w:p>
    <w:p w14:paraId="0A247A97" w14:textId="77777777" w:rsidR="00C0671A" w:rsidRPr="0017048F" w:rsidRDefault="00C0671A" w:rsidP="00C40B9B">
      <w:pPr>
        <w:rPr>
          <w:rFonts w:ascii="Times New Roman" w:hAnsi="Times New Roman" w:cs="Times New Roman"/>
        </w:rPr>
      </w:pPr>
    </w:p>
    <w:p w14:paraId="21FCE6F5" w14:textId="7B06294C" w:rsidR="001F3DA6" w:rsidRPr="0017048F" w:rsidRDefault="001F3DA6" w:rsidP="00C40B9B">
      <w:pPr>
        <w:rPr>
          <w:rFonts w:ascii="Times New Roman" w:hAnsi="Times New Roman" w:cs="Times New Roman"/>
        </w:rPr>
      </w:pPr>
      <w:r w:rsidRPr="0017048F">
        <w:rPr>
          <w:rFonts w:ascii="Times New Roman" w:hAnsi="Times New Roman" w:cs="Times New Roman"/>
        </w:rPr>
        <w:t>Not just anyone can be a proxy agent</w:t>
      </w:r>
      <w:r w:rsidR="008A4091" w:rsidRPr="0017048F">
        <w:rPr>
          <w:rFonts w:ascii="Times New Roman" w:hAnsi="Times New Roman" w:cs="Times New Roman"/>
        </w:rPr>
        <w:t xml:space="preserve"> for a group</w:t>
      </w:r>
      <w:r w:rsidRPr="0017048F">
        <w:rPr>
          <w:rFonts w:ascii="Times New Roman" w:hAnsi="Times New Roman" w:cs="Times New Roman"/>
        </w:rPr>
        <w:t xml:space="preserve">.  A proxy agent must be authorized </w:t>
      </w:r>
      <w:r w:rsidR="0026515B" w:rsidRPr="0017048F">
        <w:rPr>
          <w:rFonts w:ascii="Times New Roman" w:hAnsi="Times New Roman" w:cs="Times New Roman"/>
        </w:rPr>
        <w:t>to act for</w:t>
      </w:r>
      <w:r w:rsidRPr="0017048F">
        <w:rPr>
          <w:rFonts w:ascii="Times New Roman" w:hAnsi="Times New Roman" w:cs="Times New Roman"/>
        </w:rPr>
        <w:t xml:space="preserve"> the group.  This </w:t>
      </w:r>
      <w:r w:rsidR="00355A0E" w:rsidRPr="0017048F">
        <w:rPr>
          <w:rFonts w:ascii="Times New Roman" w:hAnsi="Times New Roman" w:cs="Times New Roman"/>
        </w:rPr>
        <w:t xml:space="preserve">is </w:t>
      </w:r>
      <w:r w:rsidR="003D0EB4" w:rsidRPr="0017048F">
        <w:rPr>
          <w:rFonts w:ascii="Times New Roman" w:hAnsi="Times New Roman" w:cs="Times New Roman"/>
        </w:rPr>
        <w:t>why</w:t>
      </w:r>
      <w:r w:rsidRPr="0017048F">
        <w:rPr>
          <w:rFonts w:ascii="Times New Roman" w:hAnsi="Times New Roman" w:cs="Times New Roman"/>
        </w:rPr>
        <w:t xml:space="preserve"> the proxy agent</w:t>
      </w:r>
      <w:r w:rsidR="0026515B" w:rsidRPr="0017048F">
        <w:rPr>
          <w:rFonts w:ascii="Times New Roman" w:hAnsi="Times New Roman" w:cs="Times New Roman"/>
        </w:rPr>
        <w:t>’s acting</w:t>
      </w:r>
      <w:r w:rsidRPr="0017048F">
        <w:rPr>
          <w:rFonts w:ascii="Times New Roman" w:hAnsi="Times New Roman" w:cs="Times New Roman"/>
        </w:rPr>
        <w:t xml:space="preserve"> licenses saying that </w:t>
      </w:r>
      <w:r w:rsidR="0026515B" w:rsidRPr="0017048F">
        <w:rPr>
          <w:rFonts w:ascii="Times New Roman" w:hAnsi="Times New Roman" w:cs="Times New Roman"/>
        </w:rPr>
        <w:t xml:space="preserve">the group </w:t>
      </w:r>
      <w:r w:rsidR="00AB6858" w:rsidRPr="0017048F">
        <w:rPr>
          <w:rFonts w:ascii="Times New Roman" w:hAnsi="Times New Roman" w:cs="Times New Roman"/>
        </w:rPr>
        <w:t>thereby acts as well.  Similarly</w:t>
      </w:r>
      <w:r w:rsidR="0026515B" w:rsidRPr="0017048F">
        <w:rPr>
          <w:rFonts w:ascii="Times New Roman" w:hAnsi="Times New Roman" w:cs="Times New Roman"/>
        </w:rPr>
        <w:t xml:space="preserve">, not just anything a proxy does counts as </w:t>
      </w:r>
      <w:r w:rsidR="00355A0E" w:rsidRPr="0017048F">
        <w:rPr>
          <w:rFonts w:ascii="Times New Roman" w:hAnsi="Times New Roman" w:cs="Times New Roman"/>
        </w:rPr>
        <w:t>the</w:t>
      </w:r>
      <w:r w:rsidR="00FD7F16" w:rsidRPr="0017048F">
        <w:rPr>
          <w:rFonts w:ascii="Times New Roman" w:hAnsi="Times New Roman" w:cs="Times New Roman"/>
        </w:rPr>
        <w:t xml:space="preserve"> authorizing</w:t>
      </w:r>
      <w:r w:rsidR="0026515B" w:rsidRPr="0017048F">
        <w:rPr>
          <w:rFonts w:ascii="Times New Roman" w:hAnsi="Times New Roman" w:cs="Times New Roman"/>
        </w:rPr>
        <w:t xml:space="preserve"> group </w:t>
      </w:r>
      <w:r w:rsidR="00355A0E" w:rsidRPr="0017048F">
        <w:rPr>
          <w:rFonts w:ascii="Times New Roman" w:hAnsi="Times New Roman" w:cs="Times New Roman"/>
        </w:rPr>
        <w:t>acting</w:t>
      </w:r>
      <w:r w:rsidR="0026515B" w:rsidRPr="0017048F">
        <w:rPr>
          <w:rFonts w:ascii="Times New Roman" w:hAnsi="Times New Roman" w:cs="Times New Roman"/>
        </w:rPr>
        <w:t>.  Only certain things count, in certain circumstances</w:t>
      </w:r>
      <w:r w:rsidR="00355A0E" w:rsidRPr="0017048F">
        <w:rPr>
          <w:rFonts w:ascii="Times New Roman" w:hAnsi="Times New Roman" w:cs="Times New Roman"/>
        </w:rPr>
        <w:t>,</w:t>
      </w:r>
      <w:r w:rsidR="0026515B" w:rsidRPr="0017048F">
        <w:rPr>
          <w:rFonts w:ascii="Times New Roman" w:hAnsi="Times New Roman" w:cs="Times New Roman"/>
        </w:rPr>
        <w:t xml:space="preserve"> within certain constraints.  For example, the </w:t>
      </w:r>
      <w:r w:rsidR="003D0EB4" w:rsidRPr="0017048F">
        <w:rPr>
          <w:rFonts w:ascii="Times New Roman" w:hAnsi="Times New Roman" w:cs="Times New Roman"/>
        </w:rPr>
        <w:t xml:space="preserve">group’s </w:t>
      </w:r>
      <w:r w:rsidR="0026515B" w:rsidRPr="0017048F">
        <w:rPr>
          <w:rFonts w:ascii="Times New Roman" w:hAnsi="Times New Roman" w:cs="Times New Roman"/>
        </w:rPr>
        <w:t>spokesperson</w:t>
      </w:r>
      <w:r w:rsidR="009D58A9" w:rsidRPr="0017048F">
        <w:rPr>
          <w:rFonts w:ascii="Times New Roman" w:hAnsi="Times New Roman" w:cs="Times New Roman"/>
        </w:rPr>
        <w:t>,</w:t>
      </w:r>
      <w:r w:rsidR="0026515B" w:rsidRPr="0017048F">
        <w:rPr>
          <w:rFonts w:ascii="Times New Roman" w:hAnsi="Times New Roman" w:cs="Times New Roman"/>
        </w:rPr>
        <w:t xml:space="preserve"> </w:t>
      </w:r>
      <w:r w:rsidR="009D58A9" w:rsidRPr="0017048F">
        <w:rPr>
          <w:rFonts w:ascii="Times New Roman" w:hAnsi="Times New Roman" w:cs="Times New Roman"/>
        </w:rPr>
        <w:t xml:space="preserve">in the simplest case, </w:t>
      </w:r>
      <w:r w:rsidR="0026515B" w:rsidRPr="0017048F">
        <w:rPr>
          <w:rFonts w:ascii="Times New Roman" w:hAnsi="Times New Roman" w:cs="Times New Roman"/>
        </w:rPr>
        <w:t>is given a message to deliver to an audience</w:t>
      </w:r>
      <w:r w:rsidR="00FD7F16" w:rsidRPr="0017048F">
        <w:rPr>
          <w:rFonts w:ascii="Times New Roman" w:hAnsi="Times New Roman" w:cs="Times New Roman"/>
        </w:rPr>
        <w:t>.  Only the delivery of the authorized message counts as the group’s announcing</w:t>
      </w:r>
      <w:r w:rsidR="00142D3D" w:rsidRPr="0017048F">
        <w:rPr>
          <w:rFonts w:ascii="Times New Roman" w:hAnsi="Times New Roman" w:cs="Times New Roman"/>
        </w:rPr>
        <w:t xml:space="preserve"> anything</w:t>
      </w:r>
      <w:r w:rsidR="00FD7F16" w:rsidRPr="0017048F">
        <w:rPr>
          <w:rFonts w:ascii="Times New Roman" w:hAnsi="Times New Roman" w:cs="Times New Roman"/>
        </w:rPr>
        <w:t xml:space="preserve">.  </w:t>
      </w:r>
      <w:r w:rsidR="003D0EB4" w:rsidRPr="0017048F">
        <w:rPr>
          <w:rFonts w:ascii="Times New Roman" w:hAnsi="Times New Roman" w:cs="Times New Roman"/>
        </w:rPr>
        <w:t>Furthermore,</w:t>
      </w:r>
      <w:r w:rsidR="007C72E2" w:rsidRPr="0017048F">
        <w:rPr>
          <w:rFonts w:ascii="Times New Roman" w:hAnsi="Times New Roman" w:cs="Times New Roman"/>
        </w:rPr>
        <w:t xml:space="preserve"> success </w:t>
      </w:r>
      <w:r w:rsidR="003D0EB4" w:rsidRPr="0017048F">
        <w:rPr>
          <w:rFonts w:ascii="Times New Roman" w:hAnsi="Times New Roman" w:cs="Times New Roman"/>
        </w:rPr>
        <w:t>requires</w:t>
      </w:r>
      <w:r w:rsidR="00142D3D" w:rsidRPr="0017048F">
        <w:rPr>
          <w:rFonts w:ascii="Times New Roman" w:hAnsi="Times New Roman" w:cs="Times New Roman"/>
        </w:rPr>
        <w:t xml:space="preserve"> </w:t>
      </w:r>
      <w:r w:rsidR="003D0EB4" w:rsidRPr="0017048F">
        <w:rPr>
          <w:rFonts w:ascii="Times New Roman" w:hAnsi="Times New Roman" w:cs="Times New Roman"/>
        </w:rPr>
        <w:t>that the audience recognize</w:t>
      </w:r>
      <w:r w:rsidR="007C72E2" w:rsidRPr="0017048F">
        <w:rPr>
          <w:rFonts w:ascii="Times New Roman" w:hAnsi="Times New Roman" w:cs="Times New Roman"/>
        </w:rPr>
        <w:t xml:space="preserve"> </w:t>
      </w:r>
      <w:r w:rsidR="00355A0E" w:rsidRPr="0017048F">
        <w:rPr>
          <w:rFonts w:ascii="Times New Roman" w:hAnsi="Times New Roman" w:cs="Times New Roman"/>
        </w:rPr>
        <w:t>the spokesperson</w:t>
      </w:r>
      <w:r w:rsidR="007C72E2" w:rsidRPr="0017048F">
        <w:rPr>
          <w:rFonts w:ascii="Times New Roman" w:hAnsi="Times New Roman" w:cs="Times New Roman"/>
        </w:rPr>
        <w:t xml:space="preserve"> </w:t>
      </w:r>
      <w:r w:rsidR="008A4091" w:rsidRPr="0017048F">
        <w:rPr>
          <w:rFonts w:ascii="Times New Roman" w:hAnsi="Times New Roman" w:cs="Times New Roman"/>
        </w:rPr>
        <w:t xml:space="preserve">to be acting in her </w:t>
      </w:r>
      <w:r w:rsidR="007C72E2" w:rsidRPr="0017048F">
        <w:rPr>
          <w:rFonts w:ascii="Times New Roman" w:hAnsi="Times New Roman" w:cs="Times New Roman"/>
        </w:rPr>
        <w:t xml:space="preserve">role as spokesperson.  </w:t>
      </w:r>
      <w:r w:rsidR="004F4257" w:rsidRPr="0017048F">
        <w:rPr>
          <w:rFonts w:ascii="Times New Roman" w:hAnsi="Times New Roman" w:cs="Times New Roman"/>
        </w:rPr>
        <w:t>Thus, there must be</w:t>
      </w:r>
      <w:r w:rsidR="008A4091" w:rsidRPr="0017048F">
        <w:rPr>
          <w:rFonts w:ascii="Times New Roman" w:hAnsi="Times New Roman" w:cs="Times New Roman"/>
        </w:rPr>
        <w:t xml:space="preserve"> not only</w:t>
      </w:r>
      <w:r w:rsidR="004F4257" w:rsidRPr="0017048F">
        <w:rPr>
          <w:rFonts w:ascii="Times New Roman" w:hAnsi="Times New Roman" w:cs="Times New Roman"/>
        </w:rPr>
        <w:t xml:space="preserve"> arrangement</w:t>
      </w:r>
      <w:r w:rsidR="00F65410" w:rsidRPr="0017048F">
        <w:rPr>
          <w:rFonts w:ascii="Times New Roman" w:hAnsi="Times New Roman" w:cs="Times New Roman"/>
        </w:rPr>
        <w:t>s</w:t>
      </w:r>
      <w:r w:rsidR="004F4257" w:rsidRPr="0017048F">
        <w:rPr>
          <w:rFonts w:ascii="Times New Roman" w:hAnsi="Times New Roman" w:cs="Times New Roman"/>
        </w:rPr>
        <w:t xml:space="preserve"> within the group </w:t>
      </w:r>
      <w:r w:rsidR="008A4091" w:rsidRPr="0017048F">
        <w:rPr>
          <w:rFonts w:ascii="Times New Roman" w:hAnsi="Times New Roman" w:cs="Times New Roman"/>
        </w:rPr>
        <w:t>about</w:t>
      </w:r>
      <w:r w:rsidR="004F4257" w:rsidRPr="0017048F">
        <w:rPr>
          <w:rFonts w:ascii="Times New Roman" w:hAnsi="Times New Roman" w:cs="Times New Roman"/>
        </w:rPr>
        <w:t xml:space="preserve"> the spokesperson, but also between the group and </w:t>
      </w:r>
      <w:r w:rsidR="008A4091" w:rsidRPr="0017048F">
        <w:rPr>
          <w:rFonts w:ascii="Times New Roman" w:hAnsi="Times New Roman" w:cs="Times New Roman"/>
        </w:rPr>
        <w:t>its audience.  This second arrangement</w:t>
      </w:r>
      <w:r w:rsidR="00DA2FF0" w:rsidRPr="0017048F">
        <w:rPr>
          <w:rFonts w:ascii="Times New Roman" w:hAnsi="Times New Roman" w:cs="Times New Roman"/>
        </w:rPr>
        <w:t xml:space="preserve"> between the group with its proxy</w:t>
      </w:r>
      <w:r w:rsidR="003D0EB4" w:rsidRPr="0017048F">
        <w:rPr>
          <w:rFonts w:ascii="Times New Roman" w:hAnsi="Times New Roman" w:cs="Times New Roman"/>
        </w:rPr>
        <w:t>,</w:t>
      </w:r>
      <w:r w:rsidR="00DA2FF0" w:rsidRPr="0017048F">
        <w:rPr>
          <w:rFonts w:ascii="Times New Roman" w:hAnsi="Times New Roman" w:cs="Times New Roman"/>
        </w:rPr>
        <w:t xml:space="preserve"> and those with whom it interacts </w:t>
      </w:r>
      <w:r w:rsidR="003D0EB4" w:rsidRPr="0017048F">
        <w:rPr>
          <w:rFonts w:ascii="Times New Roman" w:hAnsi="Times New Roman" w:cs="Times New Roman"/>
        </w:rPr>
        <w:t>thereby</w:t>
      </w:r>
      <w:r w:rsidR="00AB6858" w:rsidRPr="0017048F">
        <w:rPr>
          <w:rFonts w:ascii="Times New Roman" w:hAnsi="Times New Roman" w:cs="Times New Roman"/>
        </w:rPr>
        <w:t>,</w:t>
      </w:r>
      <w:r w:rsidR="00DA2FF0" w:rsidRPr="0017048F">
        <w:rPr>
          <w:rFonts w:ascii="Times New Roman" w:hAnsi="Times New Roman" w:cs="Times New Roman"/>
        </w:rPr>
        <w:t xml:space="preserve"> play</w:t>
      </w:r>
      <w:r w:rsidR="008A4091" w:rsidRPr="0017048F">
        <w:rPr>
          <w:rFonts w:ascii="Times New Roman" w:hAnsi="Times New Roman" w:cs="Times New Roman"/>
        </w:rPr>
        <w:t>s</w:t>
      </w:r>
      <w:r w:rsidR="00DA2FF0" w:rsidRPr="0017048F">
        <w:rPr>
          <w:rFonts w:ascii="Times New Roman" w:hAnsi="Times New Roman" w:cs="Times New Roman"/>
        </w:rPr>
        <w:t xml:space="preserve"> a crucial role in </w:t>
      </w:r>
      <w:r w:rsidR="008A4091" w:rsidRPr="0017048F">
        <w:rPr>
          <w:rFonts w:ascii="Times New Roman" w:hAnsi="Times New Roman" w:cs="Times New Roman"/>
        </w:rPr>
        <w:t>enabling</w:t>
      </w:r>
      <w:r w:rsidR="00DA2FF0" w:rsidRPr="0017048F">
        <w:rPr>
          <w:rFonts w:ascii="Times New Roman" w:hAnsi="Times New Roman" w:cs="Times New Roman"/>
        </w:rPr>
        <w:t xml:space="preserve"> what the proxy does </w:t>
      </w:r>
      <w:r w:rsidR="008A4091" w:rsidRPr="0017048F">
        <w:rPr>
          <w:rFonts w:ascii="Times New Roman" w:hAnsi="Times New Roman" w:cs="Times New Roman"/>
        </w:rPr>
        <w:t>to count as the group</w:t>
      </w:r>
      <w:r w:rsidR="00DA2FF0" w:rsidRPr="0017048F">
        <w:rPr>
          <w:rFonts w:ascii="Times New Roman" w:hAnsi="Times New Roman" w:cs="Times New Roman"/>
        </w:rPr>
        <w:t xml:space="preserve"> doing something. </w:t>
      </w:r>
      <w:r w:rsidR="009D58A9" w:rsidRPr="0017048F">
        <w:rPr>
          <w:rFonts w:ascii="Times New Roman" w:hAnsi="Times New Roman" w:cs="Times New Roman"/>
        </w:rPr>
        <w:t>T</w:t>
      </w:r>
      <w:r w:rsidR="00DA2FF0" w:rsidRPr="0017048F">
        <w:rPr>
          <w:rFonts w:ascii="Times New Roman" w:hAnsi="Times New Roman" w:cs="Times New Roman"/>
        </w:rPr>
        <w:t xml:space="preserve">hese observations guide the following discussion. </w:t>
      </w:r>
      <w:r w:rsidR="009D58A9" w:rsidRPr="0017048F">
        <w:rPr>
          <w:rFonts w:ascii="Times New Roman" w:hAnsi="Times New Roman" w:cs="Times New Roman"/>
        </w:rPr>
        <w:t>B</w:t>
      </w:r>
      <w:r w:rsidR="00DA2FF0" w:rsidRPr="0017048F">
        <w:rPr>
          <w:rFonts w:ascii="Times New Roman" w:hAnsi="Times New Roman" w:cs="Times New Roman"/>
        </w:rPr>
        <w:t xml:space="preserve">efore we apply them, we must first introduce some additional concepts </w:t>
      </w:r>
      <w:r w:rsidR="00FD7F16" w:rsidRPr="0017048F">
        <w:rPr>
          <w:rFonts w:ascii="Times New Roman" w:hAnsi="Times New Roman" w:cs="Times New Roman"/>
        </w:rPr>
        <w:t>employed in</w:t>
      </w:r>
      <w:r w:rsidR="00DA2FF0" w:rsidRPr="0017048F">
        <w:rPr>
          <w:rFonts w:ascii="Times New Roman" w:hAnsi="Times New Roman" w:cs="Times New Roman"/>
        </w:rPr>
        <w:t xml:space="preserve"> the </w:t>
      </w:r>
      <w:r w:rsidR="008A4091" w:rsidRPr="0017048F">
        <w:rPr>
          <w:rFonts w:ascii="Times New Roman" w:hAnsi="Times New Roman" w:cs="Times New Roman"/>
        </w:rPr>
        <w:t>account</w:t>
      </w:r>
      <w:r w:rsidR="00DA2FF0" w:rsidRPr="0017048F">
        <w:rPr>
          <w:rFonts w:ascii="Times New Roman" w:hAnsi="Times New Roman" w:cs="Times New Roman"/>
        </w:rPr>
        <w:t>.</w:t>
      </w:r>
    </w:p>
    <w:p w14:paraId="7E34FA59" w14:textId="77777777" w:rsidR="00C40B9B" w:rsidRPr="0017048F" w:rsidRDefault="00C40B9B" w:rsidP="00AB6858">
      <w:pPr>
        <w:pStyle w:val="Heading3"/>
        <w:rPr>
          <w:rFonts w:ascii="Times New Roman" w:hAnsi="Times New Roman" w:cs="Times New Roman"/>
          <w:color w:val="auto"/>
        </w:rPr>
      </w:pPr>
      <w:bookmarkStart w:id="3" w:name="_Toc312512348"/>
      <w:r w:rsidRPr="0017048F">
        <w:rPr>
          <w:rFonts w:ascii="Times New Roman" w:hAnsi="Times New Roman" w:cs="Times New Roman"/>
          <w:color w:val="auto"/>
        </w:rPr>
        <w:t>3. Essentially Intentional Action Types</w:t>
      </w:r>
      <w:bookmarkEnd w:id="3"/>
    </w:p>
    <w:p w14:paraId="07564E89" w14:textId="77777777" w:rsidR="00DA2FF0" w:rsidRPr="0017048F" w:rsidRDefault="00DA2FF0" w:rsidP="00C40B9B">
      <w:pPr>
        <w:rPr>
          <w:rFonts w:ascii="Times New Roman" w:hAnsi="Times New Roman" w:cs="Times New Roman"/>
        </w:rPr>
      </w:pPr>
    </w:p>
    <w:p w14:paraId="5175351F" w14:textId="49C0C9E5" w:rsidR="00C40B9B" w:rsidRPr="0017048F" w:rsidRDefault="00DA2FF0" w:rsidP="00C40B9B">
      <w:pPr>
        <w:rPr>
          <w:rFonts w:ascii="Times New Roman" w:hAnsi="Times New Roman" w:cs="Times New Roman"/>
        </w:rPr>
      </w:pPr>
      <w:r w:rsidRPr="0017048F">
        <w:rPr>
          <w:rFonts w:ascii="Times New Roman" w:hAnsi="Times New Roman" w:cs="Times New Roman"/>
        </w:rPr>
        <w:t>The first concept is that of an essential</w:t>
      </w:r>
      <w:r w:rsidR="00555991" w:rsidRPr="0017048F">
        <w:rPr>
          <w:rFonts w:ascii="Times New Roman" w:hAnsi="Times New Roman" w:cs="Times New Roman"/>
        </w:rPr>
        <w:t>ly</w:t>
      </w:r>
      <w:r w:rsidRPr="0017048F">
        <w:rPr>
          <w:rFonts w:ascii="Times New Roman" w:hAnsi="Times New Roman" w:cs="Times New Roman"/>
        </w:rPr>
        <w:t xml:space="preserve"> intentional action type.  All actions by proxy agents qua proxy agents</w:t>
      </w:r>
      <w:r w:rsidR="00355A0E" w:rsidRPr="0017048F">
        <w:rPr>
          <w:rFonts w:ascii="Times New Roman" w:hAnsi="Times New Roman" w:cs="Times New Roman"/>
        </w:rPr>
        <w:t>,</w:t>
      </w:r>
      <w:r w:rsidRPr="0017048F">
        <w:rPr>
          <w:rFonts w:ascii="Times New Roman" w:hAnsi="Times New Roman" w:cs="Times New Roman"/>
        </w:rPr>
        <w:t xml:space="preserve"> </w:t>
      </w:r>
      <w:r w:rsidR="008A4091" w:rsidRPr="0017048F">
        <w:rPr>
          <w:rFonts w:ascii="Times New Roman" w:hAnsi="Times New Roman" w:cs="Times New Roman"/>
        </w:rPr>
        <w:t xml:space="preserve">and </w:t>
      </w:r>
      <w:r w:rsidR="000A5C07" w:rsidRPr="0017048F">
        <w:rPr>
          <w:rFonts w:ascii="Times New Roman" w:hAnsi="Times New Roman" w:cs="Times New Roman"/>
        </w:rPr>
        <w:t xml:space="preserve">by </w:t>
      </w:r>
      <w:r w:rsidR="00355A0E" w:rsidRPr="0017048F">
        <w:rPr>
          <w:rFonts w:ascii="Times New Roman" w:hAnsi="Times New Roman" w:cs="Times New Roman"/>
        </w:rPr>
        <w:t xml:space="preserve">the </w:t>
      </w:r>
      <w:r w:rsidR="008A4091" w:rsidRPr="0017048F">
        <w:rPr>
          <w:rFonts w:ascii="Times New Roman" w:hAnsi="Times New Roman" w:cs="Times New Roman"/>
        </w:rPr>
        <w:t>groups acting through them</w:t>
      </w:r>
      <w:r w:rsidR="00355A0E" w:rsidRPr="0017048F">
        <w:rPr>
          <w:rFonts w:ascii="Times New Roman" w:hAnsi="Times New Roman" w:cs="Times New Roman"/>
        </w:rPr>
        <w:t>,</w:t>
      </w:r>
      <w:r w:rsidR="008A4091" w:rsidRPr="0017048F">
        <w:rPr>
          <w:rFonts w:ascii="Times New Roman" w:hAnsi="Times New Roman" w:cs="Times New Roman"/>
        </w:rPr>
        <w:t xml:space="preserve"> </w:t>
      </w:r>
      <w:r w:rsidRPr="0017048F">
        <w:rPr>
          <w:rFonts w:ascii="Times New Roman" w:hAnsi="Times New Roman" w:cs="Times New Roman"/>
        </w:rPr>
        <w:t xml:space="preserve">are essentially intentional action types. </w:t>
      </w:r>
      <w:r w:rsidR="000A5C07" w:rsidRPr="0017048F">
        <w:rPr>
          <w:rFonts w:ascii="Times New Roman" w:hAnsi="Times New Roman" w:cs="Times New Roman"/>
        </w:rPr>
        <w:t xml:space="preserve"> </w:t>
      </w:r>
      <w:r w:rsidR="00BB7F71" w:rsidRPr="0017048F">
        <w:rPr>
          <w:rFonts w:ascii="Times New Roman" w:hAnsi="Times New Roman" w:cs="Times New Roman"/>
        </w:rPr>
        <w:t>Essentially intentional action types fall into two basic categories</w:t>
      </w:r>
      <w:r w:rsidR="000A5C07" w:rsidRPr="0017048F">
        <w:rPr>
          <w:rFonts w:ascii="Times New Roman" w:hAnsi="Times New Roman" w:cs="Times New Roman"/>
        </w:rPr>
        <w:t xml:space="preserve"> (which can be combined)</w:t>
      </w:r>
      <w:r w:rsidR="00AB6858" w:rsidRPr="0017048F">
        <w:rPr>
          <w:rFonts w:ascii="Times New Roman" w:hAnsi="Times New Roman" w:cs="Times New Roman"/>
        </w:rPr>
        <w:t xml:space="preserve">. </w:t>
      </w:r>
      <w:r w:rsidR="000A5C07" w:rsidRPr="0017048F">
        <w:rPr>
          <w:rFonts w:ascii="Times New Roman" w:hAnsi="Times New Roman" w:cs="Times New Roman"/>
        </w:rPr>
        <w:t xml:space="preserve"> </w:t>
      </w:r>
      <w:r w:rsidR="00BB7F71" w:rsidRPr="0017048F">
        <w:rPr>
          <w:rFonts w:ascii="Times New Roman" w:hAnsi="Times New Roman" w:cs="Times New Roman"/>
        </w:rPr>
        <w:t xml:space="preserve">The first </w:t>
      </w:r>
      <w:r w:rsidR="00AB6858" w:rsidRPr="0017048F">
        <w:rPr>
          <w:rFonts w:ascii="Times New Roman" w:hAnsi="Times New Roman" w:cs="Times New Roman"/>
        </w:rPr>
        <w:t>subsumes</w:t>
      </w:r>
      <w:r w:rsidR="00BB7F71" w:rsidRPr="0017048F">
        <w:rPr>
          <w:rFonts w:ascii="Times New Roman" w:hAnsi="Times New Roman" w:cs="Times New Roman"/>
        </w:rPr>
        <w:t xml:space="preserve"> action type</w:t>
      </w:r>
      <w:r w:rsidR="005979AC" w:rsidRPr="0017048F">
        <w:rPr>
          <w:rFonts w:ascii="Times New Roman" w:hAnsi="Times New Roman" w:cs="Times New Roman"/>
        </w:rPr>
        <w:t>s</w:t>
      </w:r>
      <w:r w:rsidR="00BB7F71" w:rsidRPr="0017048F">
        <w:rPr>
          <w:rFonts w:ascii="Times New Roman" w:hAnsi="Times New Roman" w:cs="Times New Roman"/>
        </w:rPr>
        <w:t xml:space="preserve"> being performed with an intention to achieve a certain end.  Examples are searching for your lost </w:t>
      </w:r>
      <w:r w:rsidR="00355A0E" w:rsidRPr="0017048F">
        <w:rPr>
          <w:rFonts w:ascii="Times New Roman" w:hAnsi="Times New Roman" w:cs="Times New Roman"/>
        </w:rPr>
        <w:t>keys</w:t>
      </w:r>
      <w:r w:rsidR="00BB7F71" w:rsidRPr="0017048F">
        <w:rPr>
          <w:rFonts w:ascii="Times New Roman" w:hAnsi="Times New Roman" w:cs="Times New Roman"/>
        </w:rPr>
        <w:t xml:space="preserve"> and checking</w:t>
      </w:r>
      <w:r w:rsidR="005979AC" w:rsidRPr="0017048F">
        <w:rPr>
          <w:rFonts w:ascii="Times New Roman" w:hAnsi="Times New Roman" w:cs="Times New Roman"/>
        </w:rPr>
        <w:t xml:space="preserve"> a calculation.  </w:t>
      </w:r>
      <w:r w:rsidR="00355A0E" w:rsidRPr="0017048F">
        <w:rPr>
          <w:rFonts w:ascii="Times New Roman" w:hAnsi="Times New Roman" w:cs="Times New Roman"/>
        </w:rPr>
        <w:t>These can’t be unintentional</w:t>
      </w:r>
      <w:r w:rsidR="008A4091" w:rsidRPr="0017048F">
        <w:rPr>
          <w:rFonts w:ascii="Times New Roman" w:hAnsi="Times New Roman" w:cs="Times New Roman"/>
        </w:rPr>
        <w:t xml:space="preserve"> because they are defined in terms of an intended goal.  To </w:t>
      </w:r>
      <w:r w:rsidR="00E14F56" w:rsidRPr="0017048F">
        <w:rPr>
          <w:rFonts w:ascii="Times New Roman" w:hAnsi="Times New Roman" w:cs="Times New Roman"/>
        </w:rPr>
        <w:t>search for you</w:t>
      </w:r>
      <w:r w:rsidR="00355A0E" w:rsidRPr="0017048F">
        <w:rPr>
          <w:rFonts w:ascii="Times New Roman" w:hAnsi="Times New Roman" w:cs="Times New Roman"/>
        </w:rPr>
        <w:t>r</w:t>
      </w:r>
      <w:r w:rsidR="00E14F56" w:rsidRPr="0017048F">
        <w:rPr>
          <w:rFonts w:ascii="Times New Roman" w:hAnsi="Times New Roman" w:cs="Times New Roman"/>
        </w:rPr>
        <w:t xml:space="preserve"> keys</w:t>
      </w:r>
      <w:r w:rsidR="00355A0E" w:rsidRPr="0017048F">
        <w:rPr>
          <w:rFonts w:ascii="Times New Roman" w:hAnsi="Times New Roman" w:cs="Times New Roman"/>
        </w:rPr>
        <w:t xml:space="preserve"> </w:t>
      </w:r>
      <w:r w:rsidR="00E14F56" w:rsidRPr="0017048F">
        <w:rPr>
          <w:rFonts w:ascii="Times New Roman" w:hAnsi="Times New Roman" w:cs="Times New Roman"/>
        </w:rPr>
        <w:t>is to engage in behavior guided by the intention to find your keys</w:t>
      </w:r>
      <w:r w:rsidR="008A4091" w:rsidRPr="0017048F">
        <w:rPr>
          <w:rFonts w:ascii="Times New Roman" w:hAnsi="Times New Roman" w:cs="Times New Roman"/>
        </w:rPr>
        <w:t xml:space="preserve">.  </w:t>
      </w:r>
      <w:r w:rsidR="005979AC" w:rsidRPr="0017048F">
        <w:rPr>
          <w:rFonts w:ascii="Times New Roman" w:hAnsi="Times New Roman" w:cs="Times New Roman"/>
        </w:rPr>
        <w:t xml:space="preserve">The second </w:t>
      </w:r>
      <w:r w:rsidR="00AB6858" w:rsidRPr="0017048F">
        <w:rPr>
          <w:rFonts w:ascii="Times New Roman" w:hAnsi="Times New Roman" w:cs="Times New Roman"/>
        </w:rPr>
        <w:t>subsumes</w:t>
      </w:r>
      <w:r w:rsidR="005979AC" w:rsidRPr="0017048F">
        <w:rPr>
          <w:rFonts w:ascii="Times New Roman" w:hAnsi="Times New Roman" w:cs="Times New Roman"/>
        </w:rPr>
        <w:t xml:space="preserve"> action types characterized in terms of a pattern of activity </w:t>
      </w:r>
      <w:r w:rsidR="00AB6858" w:rsidRPr="0017048F">
        <w:rPr>
          <w:rFonts w:ascii="Times New Roman" w:hAnsi="Times New Roman" w:cs="Times New Roman"/>
        </w:rPr>
        <w:t>that</w:t>
      </w:r>
      <w:r w:rsidR="005979AC" w:rsidRPr="0017048F">
        <w:rPr>
          <w:rFonts w:ascii="Times New Roman" w:hAnsi="Times New Roman" w:cs="Times New Roman"/>
        </w:rPr>
        <w:t xml:space="preserve"> is instantiated intentionally by its agent.  Examples are walking and singing (for individuals), </w:t>
      </w:r>
      <w:r w:rsidR="00426CD6" w:rsidRPr="0017048F">
        <w:rPr>
          <w:rFonts w:ascii="Times New Roman" w:hAnsi="Times New Roman" w:cs="Times New Roman"/>
        </w:rPr>
        <w:t>performing</w:t>
      </w:r>
      <w:r w:rsidR="005979AC" w:rsidRPr="0017048F">
        <w:rPr>
          <w:rFonts w:ascii="Times New Roman" w:hAnsi="Times New Roman" w:cs="Times New Roman"/>
        </w:rPr>
        <w:t xml:space="preserve"> the</w:t>
      </w:r>
      <w:r w:rsidR="00DA4813">
        <w:rPr>
          <w:rFonts w:ascii="Times New Roman" w:hAnsi="Times New Roman" w:cs="Times New Roman"/>
        </w:rPr>
        <w:t xml:space="preserve"> Goldberg</w:t>
      </w:r>
      <w:r w:rsidR="00426CD6" w:rsidRPr="0017048F">
        <w:rPr>
          <w:rFonts w:ascii="Times New Roman" w:hAnsi="Times New Roman" w:cs="Times New Roman"/>
        </w:rPr>
        <w:t xml:space="preserve"> </w:t>
      </w:r>
      <w:r w:rsidR="005979AC" w:rsidRPr="0017048F">
        <w:rPr>
          <w:rFonts w:ascii="Times New Roman" w:hAnsi="Times New Roman" w:cs="Times New Roman"/>
        </w:rPr>
        <w:t xml:space="preserve">variations, having a conversation, shaking hands, playing chess, and dancing the tango.  </w:t>
      </w:r>
      <w:r w:rsidR="009D58A9" w:rsidRPr="0017048F">
        <w:rPr>
          <w:rFonts w:ascii="Times New Roman" w:hAnsi="Times New Roman" w:cs="Times New Roman"/>
        </w:rPr>
        <w:t xml:space="preserve">We focus on the latter category. </w:t>
      </w:r>
      <w:r w:rsidR="008A4091" w:rsidRPr="0017048F">
        <w:rPr>
          <w:rFonts w:ascii="Times New Roman" w:hAnsi="Times New Roman" w:cs="Times New Roman"/>
        </w:rPr>
        <w:t xml:space="preserve"> </w:t>
      </w:r>
      <w:r w:rsidR="00426CD6" w:rsidRPr="0017048F">
        <w:rPr>
          <w:rFonts w:ascii="Times New Roman" w:hAnsi="Times New Roman" w:cs="Times New Roman"/>
        </w:rPr>
        <w:t xml:space="preserve">I will call these action types essentially intentional pattern activities (IPAs).  The key </w:t>
      </w:r>
      <w:r w:rsidR="00426CD6" w:rsidRPr="0017048F">
        <w:rPr>
          <w:rFonts w:ascii="Times New Roman" w:hAnsi="Times New Roman" w:cs="Times New Roman"/>
        </w:rPr>
        <w:lastRenderedPageBreak/>
        <w:t xml:space="preserve">fact about </w:t>
      </w:r>
      <w:r w:rsidR="00AB6858" w:rsidRPr="0017048F">
        <w:rPr>
          <w:rFonts w:ascii="Times New Roman" w:hAnsi="Times New Roman" w:cs="Times New Roman"/>
        </w:rPr>
        <w:t>IPAs</w:t>
      </w:r>
      <w:r w:rsidR="00163311" w:rsidRPr="0017048F">
        <w:rPr>
          <w:rFonts w:ascii="Times New Roman" w:hAnsi="Times New Roman" w:cs="Times New Roman"/>
        </w:rPr>
        <w:t xml:space="preserve"> </w:t>
      </w:r>
      <w:r w:rsidR="00426CD6" w:rsidRPr="0017048F">
        <w:rPr>
          <w:rFonts w:ascii="Times New Roman" w:hAnsi="Times New Roman" w:cs="Times New Roman"/>
        </w:rPr>
        <w:t>is that they can be analyzed into at least two components.  The first is a pattern of activity that can be instantiated unintentionally</w:t>
      </w:r>
      <w:r w:rsidR="00AB6858" w:rsidRPr="0017048F">
        <w:rPr>
          <w:rFonts w:ascii="Times New Roman" w:hAnsi="Times New Roman" w:cs="Times New Roman"/>
        </w:rPr>
        <w:t xml:space="preserve"> but need not be</w:t>
      </w:r>
      <w:r w:rsidR="00426CD6" w:rsidRPr="0017048F">
        <w:rPr>
          <w:rFonts w:ascii="Times New Roman" w:hAnsi="Times New Roman" w:cs="Times New Roman"/>
        </w:rPr>
        <w:t xml:space="preserve">.  The second is the requirement </w:t>
      </w:r>
      <w:r w:rsidR="00AB6858" w:rsidRPr="0017048F">
        <w:rPr>
          <w:rFonts w:ascii="Times New Roman" w:hAnsi="Times New Roman" w:cs="Times New Roman"/>
        </w:rPr>
        <w:t xml:space="preserve">that </w:t>
      </w:r>
      <w:r w:rsidR="00426CD6" w:rsidRPr="0017048F">
        <w:rPr>
          <w:rFonts w:ascii="Times New Roman" w:hAnsi="Times New Roman" w:cs="Times New Roman"/>
        </w:rPr>
        <w:t xml:space="preserve">the pattern be instantiated by the agent intentionally.  When the </w:t>
      </w:r>
      <w:r w:rsidR="0086238E" w:rsidRPr="0017048F">
        <w:rPr>
          <w:rFonts w:ascii="Times New Roman" w:hAnsi="Times New Roman" w:cs="Times New Roman"/>
        </w:rPr>
        <w:t xml:space="preserve">activity </w:t>
      </w:r>
      <w:r w:rsidR="00426CD6" w:rsidRPr="0017048F">
        <w:rPr>
          <w:rFonts w:ascii="Times New Roman" w:hAnsi="Times New Roman" w:cs="Times New Roman"/>
        </w:rPr>
        <w:t xml:space="preserve">pattern involves </w:t>
      </w:r>
      <w:r w:rsidR="00355A0E" w:rsidRPr="0017048F">
        <w:rPr>
          <w:rFonts w:ascii="Times New Roman" w:hAnsi="Times New Roman" w:cs="Times New Roman"/>
        </w:rPr>
        <w:t>multiple agents</w:t>
      </w:r>
      <w:r w:rsidR="00426CD6" w:rsidRPr="0017048F">
        <w:rPr>
          <w:rFonts w:ascii="Times New Roman" w:hAnsi="Times New Roman" w:cs="Times New Roman"/>
        </w:rPr>
        <w:t xml:space="preserve">, </w:t>
      </w:r>
      <w:r w:rsidR="0086238E" w:rsidRPr="0017048F">
        <w:rPr>
          <w:rFonts w:ascii="Times New Roman" w:hAnsi="Times New Roman" w:cs="Times New Roman"/>
        </w:rPr>
        <w:t xml:space="preserve">it requires </w:t>
      </w:r>
      <w:r w:rsidR="00426CD6" w:rsidRPr="0017048F">
        <w:rPr>
          <w:rFonts w:ascii="Times New Roman" w:hAnsi="Times New Roman" w:cs="Times New Roman"/>
        </w:rPr>
        <w:t xml:space="preserve">the pattern be instantiated by the agents </w:t>
      </w:r>
      <w:r w:rsidR="00AB6858" w:rsidRPr="0017048F">
        <w:rPr>
          <w:rFonts w:ascii="Times New Roman" w:hAnsi="Times New Roman" w:cs="Times New Roman"/>
        </w:rPr>
        <w:t xml:space="preserve">jointly </w:t>
      </w:r>
      <w:r w:rsidR="00426CD6" w:rsidRPr="0017048F">
        <w:rPr>
          <w:rFonts w:ascii="Times New Roman" w:hAnsi="Times New Roman" w:cs="Times New Roman"/>
        </w:rPr>
        <w:t xml:space="preserve">intentionally, that is, </w:t>
      </w:r>
      <w:r w:rsidR="00E14F56" w:rsidRPr="0017048F">
        <w:rPr>
          <w:rFonts w:ascii="Times New Roman" w:hAnsi="Times New Roman" w:cs="Times New Roman"/>
        </w:rPr>
        <w:t>by</w:t>
      </w:r>
      <w:r w:rsidR="00426CD6" w:rsidRPr="0017048F">
        <w:rPr>
          <w:rFonts w:ascii="Times New Roman" w:hAnsi="Times New Roman" w:cs="Times New Roman"/>
        </w:rPr>
        <w:t xml:space="preserve"> their executing a shared intention to instantiate the </w:t>
      </w:r>
      <w:r w:rsidR="00E14F56" w:rsidRPr="0017048F">
        <w:rPr>
          <w:rFonts w:ascii="Times New Roman" w:hAnsi="Times New Roman" w:cs="Times New Roman"/>
        </w:rPr>
        <w:t xml:space="preserve">activity </w:t>
      </w:r>
      <w:r w:rsidR="00426CD6" w:rsidRPr="0017048F">
        <w:rPr>
          <w:rFonts w:ascii="Times New Roman" w:hAnsi="Times New Roman" w:cs="Times New Roman"/>
        </w:rPr>
        <w:t xml:space="preserve">pattern. </w:t>
      </w:r>
    </w:p>
    <w:p w14:paraId="1883CBCB" w14:textId="77777777" w:rsidR="00C40B9B" w:rsidRPr="0017048F" w:rsidRDefault="00C40B9B" w:rsidP="00AB6858">
      <w:pPr>
        <w:pStyle w:val="Heading3"/>
        <w:rPr>
          <w:rFonts w:ascii="Times New Roman" w:hAnsi="Times New Roman" w:cs="Times New Roman"/>
          <w:color w:val="auto"/>
        </w:rPr>
      </w:pPr>
      <w:bookmarkStart w:id="4" w:name="_Toc312512349"/>
      <w:r w:rsidRPr="0017048F">
        <w:rPr>
          <w:rFonts w:ascii="Times New Roman" w:hAnsi="Times New Roman" w:cs="Times New Roman"/>
          <w:color w:val="auto"/>
        </w:rPr>
        <w:t>4. Constitutive Rules and Agency</w:t>
      </w:r>
      <w:bookmarkEnd w:id="4"/>
    </w:p>
    <w:p w14:paraId="47997166" w14:textId="77777777" w:rsidR="00426CD6" w:rsidRPr="0017048F" w:rsidRDefault="00426CD6" w:rsidP="00C40B9B">
      <w:pPr>
        <w:rPr>
          <w:rFonts w:ascii="Times New Roman" w:hAnsi="Times New Roman" w:cs="Times New Roman"/>
        </w:rPr>
      </w:pPr>
    </w:p>
    <w:p w14:paraId="50B2779D" w14:textId="1D61FA36" w:rsidR="005E20A6" w:rsidRPr="0017048F" w:rsidRDefault="00D3043E" w:rsidP="00C40B9B">
      <w:pPr>
        <w:rPr>
          <w:rFonts w:ascii="Times New Roman" w:hAnsi="Times New Roman" w:cs="Times New Roman"/>
        </w:rPr>
      </w:pPr>
      <w:r w:rsidRPr="0017048F">
        <w:rPr>
          <w:rFonts w:ascii="Times New Roman" w:hAnsi="Times New Roman" w:cs="Times New Roman"/>
        </w:rPr>
        <w:t xml:space="preserve">The second concept is that of a constitutive rule.  </w:t>
      </w:r>
      <w:r w:rsidR="00426CD6" w:rsidRPr="0017048F">
        <w:rPr>
          <w:rFonts w:ascii="Times New Roman" w:hAnsi="Times New Roman" w:cs="Times New Roman"/>
        </w:rPr>
        <w:t>Rules are often express</w:t>
      </w:r>
      <w:r w:rsidR="00AB6858" w:rsidRPr="0017048F">
        <w:rPr>
          <w:rFonts w:ascii="Times New Roman" w:hAnsi="Times New Roman" w:cs="Times New Roman"/>
        </w:rPr>
        <w:t>ed</w:t>
      </w:r>
      <w:r w:rsidR="00426CD6" w:rsidRPr="0017048F">
        <w:rPr>
          <w:rFonts w:ascii="Times New Roman" w:hAnsi="Times New Roman" w:cs="Times New Roman"/>
        </w:rPr>
        <w:t xml:space="preserve"> </w:t>
      </w:r>
      <w:r w:rsidR="00F65410" w:rsidRPr="0017048F">
        <w:rPr>
          <w:rFonts w:ascii="Times New Roman" w:hAnsi="Times New Roman" w:cs="Times New Roman"/>
        </w:rPr>
        <w:t>using imperatives (</w:t>
      </w:r>
      <w:r w:rsidR="00426CD6" w:rsidRPr="0017048F">
        <w:rPr>
          <w:rFonts w:ascii="Times New Roman" w:hAnsi="Times New Roman" w:cs="Times New Roman"/>
        </w:rPr>
        <w:t xml:space="preserve">drive on the </w:t>
      </w:r>
      <w:r w:rsidR="00ED5627" w:rsidRPr="0017048F">
        <w:rPr>
          <w:rFonts w:ascii="Times New Roman" w:hAnsi="Times New Roman" w:cs="Times New Roman"/>
        </w:rPr>
        <w:t>left-hand</w:t>
      </w:r>
      <w:r w:rsidR="00426CD6" w:rsidRPr="0017048F">
        <w:rPr>
          <w:rFonts w:ascii="Times New Roman" w:hAnsi="Times New Roman" w:cs="Times New Roman"/>
        </w:rPr>
        <w:t xml:space="preserve"> side of the</w:t>
      </w:r>
      <w:r w:rsidR="00F65410" w:rsidRPr="0017048F">
        <w:rPr>
          <w:rFonts w:ascii="Times New Roman" w:hAnsi="Times New Roman" w:cs="Times New Roman"/>
        </w:rPr>
        <w:t xml:space="preserve"> road) </w:t>
      </w:r>
      <w:r w:rsidR="00426CD6" w:rsidRPr="0017048F">
        <w:rPr>
          <w:rFonts w:ascii="Times New Roman" w:hAnsi="Times New Roman" w:cs="Times New Roman"/>
        </w:rPr>
        <w:t xml:space="preserve">or </w:t>
      </w:r>
      <w:r w:rsidR="002C1D0F" w:rsidRPr="0017048F">
        <w:rPr>
          <w:rFonts w:ascii="Times New Roman" w:hAnsi="Times New Roman" w:cs="Times New Roman"/>
        </w:rPr>
        <w:t>statements of permission</w:t>
      </w:r>
      <w:r w:rsidR="00F65410" w:rsidRPr="0017048F">
        <w:rPr>
          <w:rFonts w:ascii="Times New Roman" w:hAnsi="Times New Roman" w:cs="Times New Roman"/>
        </w:rPr>
        <w:t xml:space="preserve"> </w:t>
      </w:r>
      <w:r w:rsidR="008C2D83" w:rsidRPr="0017048F">
        <w:rPr>
          <w:rFonts w:ascii="Times New Roman" w:hAnsi="Times New Roman" w:cs="Times New Roman"/>
        </w:rPr>
        <w:t xml:space="preserve">or constraint </w:t>
      </w:r>
      <w:r w:rsidR="00F65410" w:rsidRPr="0017048F">
        <w:rPr>
          <w:rFonts w:ascii="Times New Roman" w:hAnsi="Times New Roman" w:cs="Times New Roman"/>
        </w:rPr>
        <w:t>(a</w:t>
      </w:r>
      <w:r w:rsidR="00426CD6" w:rsidRPr="0017048F">
        <w:rPr>
          <w:rFonts w:ascii="Times New Roman" w:hAnsi="Times New Roman" w:cs="Times New Roman"/>
        </w:rPr>
        <w:t xml:space="preserve"> pawn may be advanced one or two squ</w:t>
      </w:r>
      <w:r w:rsidR="00FD7F16" w:rsidRPr="0017048F">
        <w:rPr>
          <w:rFonts w:ascii="Times New Roman" w:hAnsi="Times New Roman" w:cs="Times New Roman"/>
        </w:rPr>
        <w:t>ares the first time it is moved</w:t>
      </w:r>
      <w:r w:rsidR="00F65410" w:rsidRPr="0017048F">
        <w:rPr>
          <w:rFonts w:ascii="Times New Roman" w:hAnsi="Times New Roman" w:cs="Times New Roman"/>
        </w:rPr>
        <w:t>)</w:t>
      </w:r>
      <w:r w:rsidR="00426CD6" w:rsidRPr="0017048F">
        <w:rPr>
          <w:rFonts w:ascii="Times New Roman" w:hAnsi="Times New Roman" w:cs="Times New Roman"/>
        </w:rPr>
        <w:t>.  R</w:t>
      </w:r>
      <w:r w:rsidR="00FD7F16" w:rsidRPr="0017048F">
        <w:rPr>
          <w:rFonts w:ascii="Times New Roman" w:hAnsi="Times New Roman" w:cs="Times New Roman"/>
        </w:rPr>
        <w:t xml:space="preserve">ules have descriptive content, </w:t>
      </w:r>
      <w:r w:rsidR="005E20A6" w:rsidRPr="0017048F">
        <w:rPr>
          <w:rFonts w:ascii="Times New Roman" w:hAnsi="Times New Roman" w:cs="Times New Roman"/>
        </w:rPr>
        <w:t>e.g., drivers drive o</w:t>
      </w:r>
      <w:r w:rsidR="00FD7F16" w:rsidRPr="0017048F">
        <w:rPr>
          <w:rFonts w:ascii="Times New Roman" w:hAnsi="Times New Roman" w:cs="Times New Roman"/>
        </w:rPr>
        <w:t>n the left in the United States,</w:t>
      </w:r>
      <w:r w:rsidR="005E20A6" w:rsidRPr="0017048F">
        <w:rPr>
          <w:rFonts w:ascii="Times New Roman" w:hAnsi="Times New Roman" w:cs="Times New Roman"/>
        </w:rPr>
        <w:t xml:space="preserve"> pawns are advanced one or two squares the first time they ar</w:t>
      </w:r>
      <w:r w:rsidR="00FD7F16" w:rsidRPr="0017048F">
        <w:rPr>
          <w:rFonts w:ascii="Times New Roman" w:hAnsi="Times New Roman" w:cs="Times New Roman"/>
        </w:rPr>
        <w:t>e moved</w:t>
      </w:r>
      <w:r w:rsidR="005E20A6" w:rsidRPr="0017048F">
        <w:rPr>
          <w:rFonts w:ascii="Times New Roman" w:hAnsi="Times New Roman" w:cs="Times New Roman"/>
        </w:rPr>
        <w:t xml:space="preserve">.  </w:t>
      </w:r>
      <w:r w:rsidR="00163311" w:rsidRPr="0017048F">
        <w:rPr>
          <w:rFonts w:ascii="Times New Roman" w:hAnsi="Times New Roman" w:cs="Times New Roman"/>
        </w:rPr>
        <w:t xml:space="preserve">We turn descriptive statements about patterns of action into rules when we treat their content as guiding or constraining action for an agent or a group of agents, taken as their subjects.  </w:t>
      </w:r>
      <w:r w:rsidR="00DD4015" w:rsidRPr="0017048F">
        <w:rPr>
          <w:rFonts w:ascii="Times New Roman" w:hAnsi="Times New Roman" w:cs="Times New Roman"/>
        </w:rPr>
        <w:t xml:space="preserve">For convenience, </w:t>
      </w:r>
      <w:r w:rsidR="002C1D0F" w:rsidRPr="0017048F">
        <w:rPr>
          <w:rFonts w:ascii="Times New Roman" w:hAnsi="Times New Roman" w:cs="Times New Roman"/>
        </w:rPr>
        <w:t>I will call a description of an action pattern a descriptive rule.</w:t>
      </w:r>
    </w:p>
    <w:p w14:paraId="3331EF75" w14:textId="77777777" w:rsidR="005E20A6" w:rsidRPr="0017048F" w:rsidRDefault="005E20A6" w:rsidP="00C40B9B">
      <w:pPr>
        <w:rPr>
          <w:rFonts w:ascii="Times New Roman" w:hAnsi="Times New Roman" w:cs="Times New Roman"/>
        </w:rPr>
      </w:pPr>
    </w:p>
    <w:p w14:paraId="4358D41D" w14:textId="2DC5255B" w:rsidR="002C1D0F" w:rsidRPr="0017048F" w:rsidRDefault="00AB6858" w:rsidP="00C40B9B">
      <w:pPr>
        <w:rPr>
          <w:rFonts w:ascii="Times New Roman" w:hAnsi="Times New Roman" w:cs="Times New Roman"/>
        </w:rPr>
      </w:pPr>
      <w:r w:rsidRPr="0017048F">
        <w:rPr>
          <w:rFonts w:ascii="Times New Roman" w:hAnsi="Times New Roman" w:cs="Times New Roman"/>
        </w:rPr>
        <w:t xml:space="preserve">A rule may </w:t>
      </w:r>
      <w:r w:rsidR="00DD4015" w:rsidRPr="0017048F">
        <w:rPr>
          <w:rFonts w:ascii="Times New Roman" w:hAnsi="Times New Roman" w:cs="Times New Roman"/>
        </w:rPr>
        <w:t xml:space="preserve">merely </w:t>
      </w:r>
      <w:r w:rsidRPr="0017048F">
        <w:rPr>
          <w:rFonts w:ascii="Times New Roman" w:hAnsi="Times New Roman" w:cs="Times New Roman"/>
        </w:rPr>
        <w:t xml:space="preserve">regulate or </w:t>
      </w:r>
      <w:r w:rsidR="00DD4015" w:rsidRPr="0017048F">
        <w:rPr>
          <w:rFonts w:ascii="Times New Roman" w:hAnsi="Times New Roman" w:cs="Times New Roman"/>
        </w:rPr>
        <w:t xml:space="preserve">also partly </w:t>
      </w:r>
      <w:r w:rsidRPr="0017048F">
        <w:rPr>
          <w:rFonts w:ascii="Times New Roman" w:hAnsi="Times New Roman" w:cs="Times New Roman"/>
        </w:rPr>
        <w:t xml:space="preserve">constitute the activity that it governs.  </w:t>
      </w:r>
      <w:r w:rsidR="005E20A6" w:rsidRPr="0017048F">
        <w:rPr>
          <w:rFonts w:ascii="Times New Roman" w:hAnsi="Times New Roman" w:cs="Times New Roman"/>
        </w:rPr>
        <w:t>Regulative rules govern a type of activity that can exist independently of the rules being followed. Robert’s Rules of Order</w:t>
      </w:r>
      <w:r w:rsidR="00FD7F16" w:rsidRPr="0017048F">
        <w:rPr>
          <w:rFonts w:ascii="Times New Roman" w:hAnsi="Times New Roman" w:cs="Times New Roman"/>
        </w:rPr>
        <w:t xml:space="preserve"> (RRO)</w:t>
      </w:r>
      <w:r w:rsidR="005E20A6" w:rsidRPr="0017048F">
        <w:rPr>
          <w:rFonts w:ascii="Times New Roman" w:hAnsi="Times New Roman" w:cs="Times New Roman"/>
        </w:rPr>
        <w:t xml:space="preserve"> for meetings are regulative rules because the type of activity they govern can </w:t>
      </w:r>
      <w:r w:rsidR="008C2D83" w:rsidRPr="0017048F">
        <w:rPr>
          <w:rFonts w:ascii="Times New Roman" w:hAnsi="Times New Roman" w:cs="Times New Roman"/>
        </w:rPr>
        <w:t>occur</w:t>
      </w:r>
      <w:r w:rsidR="005E20A6" w:rsidRPr="0017048F">
        <w:rPr>
          <w:rFonts w:ascii="Times New Roman" w:hAnsi="Times New Roman" w:cs="Times New Roman"/>
        </w:rPr>
        <w:t xml:space="preserve"> independentl</w:t>
      </w:r>
      <w:r w:rsidR="00826FE6" w:rsidRPr="0017048F">
        <w:rPr>
          <w:rFonts w:ascii="Times New Roman" w:hAnsi="Times New Roman" w:cs="Times New Roman"/>
        </w:rPr>
        <w:t>y</w:t>
      </w:r>
      <w:r w:rsidR="00FD7F16" w:rsidRPr="0017048F">
        <w:rPr>
          <w:rFonts w:ascii="Times New Roman" w:hAnsi="Times New Roman" w:cs="Times New Roman"/>
        </w:rPr>
        <w:t xml:space="preserve"> of the rules being followed. </w:t>
      </w:r>
      <w:r w:rsidR="00E14F56" w:rsidRPr="0017048F">
        <w:rPr>
          <w:rFonts w:ascii="Times New Roman" w:hAnsi="Times New Roman" w:cs="Times New Roman"/>
        </w:rPr>
        <w:t>Following RRO presuppose</w:t>
      </w:r>
      <w:r w:rsidR="00931239" w:rsidRPr="0017048F">
        <w:rPr>
          <w:rFonts w:ascii="Times New Roman" w:hAnsi="Times New Roman" w:cs="Times New Roman"/>
        </w:rPr>
        <w:t>s</w:t>
      </w:r>
      <w:r w:rsidR="00E14F56" w:rsidRPr="0017048F">
        <w:rPr>
          <w:rFonts w:ascii="Times New Roman" w:hAnsi="Times New Roman" w:cs="Times New Roman"/>
        </w:rPr>
        <w:t xml:space="preserve"> a meeting but does not constitute holding one, </w:t>
      </w:r>
      <w:r w:rsidR="008C2D83" w:rsidRPr="0017048F">
        <w:rPr>
          <w:rFonts w:ascii="Times New Roman" w:hAnsi="Times New Roman" w:cs="Times New Roman"/>
        </w:rPr>
        <w:t xml:space="preserve">for </w:t>
      </w:r>
      <w:r w:rsidR="00826FE6" w:rsidRPr="0017048F">
        <w:rPr>
          <w:rFonts w:ascii="Times New Roman" w:hAnsi="Times New Roman" w:cs="Times New Roman"/>
        </w:rPr>
        <w:t>if people following RRO stop</w:t>
      </w:r>
      <w:r w:rsidR="008C2D83" w:rsidRPr="0017048F">
        <w:rPr>
          <w:rFonts w:ascii="Times New Roman" w:hAnsi="Times New Roman" w:cs="Times New Roman"/>
        </w:rPr>
        <w:t>,</w:t>
      </w:r>
      <w:r w:rsidR="00826FE6" w:rsidRPr="0017048F">
        <w:rPr>
          <w:rFonts w:ascii="Times New Roman" w:hAnsi="Times New Roman" w:cs="Times New Roman"/>
        </w:rPr>
        <w:t xml:space="preserve"> they may</w:t>
      </w:r>
      <w:r w:rsidRPr="0017048F">
        <w:rPr>
          <w:rFonts w:ascii="Times New Roman" w:hAnsi="Times New Roman" w:cs="Times New Roman"/>
        </w:rPr>
        <w:t xml:space="preserve"> </w:t>
      </w:r>
      <w:r w:rsidR="00826FE6" w:rsidRPr="0017048F">
        <w:rPr>
          <w:rFonts w:ascii="Times New Roman" w:hAnsi="Times New Roman" w:cs="Times New Roman"/>
        </w:rPr>
        <w:t>continue to conduct a meeting</w:t>
      </w:r>
      <w:r w:rsidR="00E14F56" w:rsidRPr="0017048F">
        <w:rPr>
          <w:rFonts w:ascii="Times New Roman" w:hAnsi="Times New Roman" w:cs="Times New Roman"/>
        </w:rPr>
        <w:t>, and meetings would occur even if no one ever formulated RRO</w:t>
      </w:r>
      <w:r w:rsidR="00826FE6" w:rsidRPr="0017048F">
        <w:rPr>
          <w:rFonts w:ascii="Times New Roman" w:hAnsi="Times New Roman" w:cs="Times New Roman"/>
        </w:rPr>
        <w:t xml:space="preserve">. </w:t>
      </w:r>
      <w:r w:rsidR="00AF699B" w:rsidRPr="0017048F">
        <w:rPr>
          <w:rFonts w:ascii="Times New Roman" w:hAnsi="Times New Roman" w:cs="Times New Roman"/>
        </w:rPr>
        <w:t xml:space="preserve"> </w:t>
      </w:r>
      <w:r w:rsidR="00FD7F16" w:rsidRPr="0017048F">
        <w:rPr>
          <w:rFonts w:ascii="Times New Roman" w:hAnsi="Times New Roman" w:cs="Times New Roman"/>
        </w:rPr>
        <w:t>In contrast, c</w:t>
      </w:r>
      <w:r w:rsidRPr="0017048F">
        <w:rPr>
          <w:rFonts w:ascii="Times New Roman" w:hAnsi="Times New Roman" w:cs="Times New Roman"/>
        </w:rPr>
        <w:t xml:space="preserve">onstitutive rules, as Searle put it in classic discussion, “do not merely regulate, they create or define new forms of behavior” (1969, p. 33).  Constitutive rules </w:t>
      </w:r>
      <w:r w:rsidR="005E20A6" w:rsidRPr="0017048F">
        <w:rPr>
          <w:rFonts w:ascii="Times New Roman" w:hAnsi="Times New Roman" w:cs="Times New Roman"/>
        </w:rPr>
        <w:t xml:space="preserve">are rules the intentional following of </w:t>
      </w:r>
      <w:r w:rsidRPr="0017048F">
        <w:rPr>
          <w:rFonts w:ascii="Times New Roman" w:hAnsi="Times New Roman" w:cs="Times New Roman"/>
        </w:rPr>
        <w:t xml:space="preserve">which </w:t>
      </w:r>
      <w:r w:rsidR="0086238E" w:rsidRPr="0017048F">
        <w:rPr>
          <w:rFonts w:ascii="Times New Roman" w:hAnsi="Times New Roman" w:cs="Times New Roman"/>
        </w:rPr>
        <w:t>partially constitute</w:t>
      </w:r>
      <w:r w:rsidR="005E20A6" w:rsidRPr="0017048F">
        <w:rPr>
          <w:rFonts w:ascii="Times New Roman" w:hAnsi="Times New Roman" w:cs="Times New Roman"/>
        </w:rPr>
        <w:t xml:space="preserve"> </w:t>
      </w:r>
      <w:r w:rsidR="005E20A6" w:rsidRPr="00702EA3">
        <w:rPr>
          <w:rFonts w:ascii="Times New Roman" w:hAnsi="Times New Roman" w:cs="Times New Roman"/>
          <w:color w:val="FF0000"/>
          <w:highlight w:val="yellow"/>
        </w:rPr>
        <w:t>of</w:t>
      </w:r>
      <w:r w:rsidR="005E20A6" w:rsidRPr="00702EA3">
        <w:rPr>
          <w:rFonts w:ascii="Times New Roman" w:hAnsi="Times New Roman" w:cs="Times New Roman"/>
          <w:color w:val="FF0000"/>
        </w:rPr>
        <w:t xml:space="preserve"> </w:t>
      </w:r>
      <w:r w:rsidR="005E20A6" w:rsidRPr="0017048F">
        <w:rPr>
          <w:rFonts w:ascii="Times New Roman" w:hAnsi="Times New Roman" w:cs="Times New Roman"/>
        </w:rPr>
        <w:t xml:space="preserve">activity that they govern.  The rules of chess are constitutive rules.  </w:t>
      </w:r>
      <w:r w:rsidR="00163311" w:rsidRPr="0017048F">
        <w:rPr>
          <w:rFonts w:ascii="Times New Roman" w:hAnsi="Times New Roman" w:cs="Times New Roman"/>
        </w:rPr>
        <w:t xml:space="preserve">If no one had formulated the rules, it would be impossible to play chess.  </w:t>
      </w:r>
      <w:r w:rsidR="005E20A6" w:rsidRPr="0017048F">
        <w:rPr>
          <w:rFonts w:ascii="Times New Roman" w:hAnsi="Times New Roman" w:cs="Times New Roman"/>
        </w:rPr>
        <w:t xml:space="preserve">Two people </w:t>
      </w:r>
      <w:r w:rsidR="00163311" w:rsidRPr="0017048F">
        <w:rPr>
          <w:rFonts w:ascii="Times New Roman" w:hAnsi="Times New Roman" w:cs="Times New Roman"/>
        </w:rPr>
        <w:t xml:space="preserve">intentionally </w:t>
      </w:r>
      <w:r w:rsidR="005E20A6" w:rsidRPr="0017048F">
        <w:rPr>
          <w:rFonts w:ascii="Times New Roman" w:hAnsi="Times New Roman" w:cs="Times New Roman"/>
        </w:rPr>
        <w:t xml:space="preserve">following the rules </w:t>
      </w:r>
      <w:r w:rsidR="0086238E" w:rsidRPr="0017048F">
        <w:rPr>
          <w:rFonts w:ascii="Times New Roman" w:hAnsi="Times New Roman" w:cs="Times New Roman"/>
        </w:rPr>
        <w:t>constitutes playing chess</w:t>
      </w:r>
      <w:r w:rsidR="00DA4813">
        <w:rPr>
          <w:rFonts w:ascii="Times New Roman" w:hAnsi="Times New Roman" w:cs="Times New Roman"/>
        </w:rPr>
        <w:t>, and u</w:t>
      </w:r>
      <w:r w:rsidR="00AF699B" w:rsidRPr="0017048F">
        <w:rPr>
          <w:rFonts w:ascii="Times New Roman" w:hAnsi="Times New Roman" w:cs="Times New Roman"/>
        </w:rPr>
        <w:t xml:space="preserve">nless </w:t>
      </w:r>
      <w:r w:rsidR="00163311" w:rsidRPr="0017048F">
        <w:rPr>
          <w:rFonts w:ascii="Times New Roman" w:hAnsi="Times New Roman" w:cs="Times New Roman"/>
        </w:rPr>
        <w:t>they</w:t>
      </w:r>
      <w:r w:rsidR="00AF699B" w:rsidRPr="0017048F">
        <w:rPr>
          <w:rFonts w:ascii="Times New Roman" w:hAnsi="Times New Roman" w:cs="Times New Roman"/>
        </w:rPr>
        <w:t xml:space="preserve"> are (largely) following the rules intentionally, they cannot be counted as playing chess at all. </w:t>
      </w:r>
    </w:p>
    <w:p w14:paraId="714C1F2F" w14:textId="77777777" w:rsidR="00AF699B" w:rsidRPr="0017048F" w:rsidRDefault="00AF699B" w:rsidP="00C40B9B">
      <w:pPr>
        <w:rPr>
          <w:rFonts w:ascii="Times New Roman" w:hAnsi="Times New Roman" w:cs="Times New Roman"/>
        </w:rPr>
      </w:pPr>
    </w:p>
    <w:p w14:paraId="4352410C" w14:textId="1EC10A13" w:rsidR="005E20A6" w:rsidRPr="0017048F" w:rsidRDefault="002C1D0F" w:rsidP="00C40B9B">
      <w:pPr>
        <w:rPr>
          <w:rFonts w:ascii="Times New Roman" w:hAnsi="Times New Roman" w:cs="Times New Roman"/>
        </w:rPr>
      </w:pPr>
      <w:r w:rsidRPr="0017048F">
        <w:rPr>
          <w:rFonts w:ascii="Times New Roman" w:hAnsi="Times New Roman" w:cs="Times New Roman"/>
        </w:rPr>
        <w:t xml:space="preserve">What are constitutive rules?  Constitutive rules govern </w:t>
      </w:r>
      <w:r w:rsidR="00D90A88" w:rsidRPr="0017048F">
        <w:rPr>
          <w:rFonts w:ascii="Times New Roman" w:hAnsi="Times New Roman" w:cs="Times New Roman"/>
        </w:rPr>
        <w:t>IPAs</w:t>
      </w:r>
      <w:r w:rsidR="00D97AD5" w:rsidRPr="0017048F">
        <w:rPr>
          <w:rFonts w:ascii="Times New Roman" w:hAnsi="Times New Roman" w:cs="Times New Roman"/>
        </w:rPr>
        <w:t xml:space="preserve">.  What makes the rules constitutive of </w:t>
      </w:r>
      <w:r w:rsidR="00DD4015" w:rsidRPr="0017048F">
        <w:rPr>
          <w:rFonts w:ascii="Times New Roman" w:hAnsi="Times New Roman" w:cs="Times New Roman"/>
        </w:rPr>
        <w:t>them</w:t>
      </w:r>
      <w:r w:rsidR="00D97AD5" w:rsidRPr="0017048F">
        <w:rPr>
          <w:rFonts w:ascii="Times New Roman" w:hAnsi="Times New Roman" w:cs="Times New Roman"/>
        </w:rPr>
        <w:t xml:space="preserve"> is that they are action types that can be analyzed into a pattern of activity plus the requirement that they</w:t>
      </w:r>
      <w:r w:rsidR="00AB6858" w:rsidRPr="0017048F">
        <w:rPr>
          <w:rFonts w:ascii="Times New Roman" w:hAnsi="Times New Roman" w:cs="Times New Roman"/>
        </w:rPr>
        <w:t xml:space="preserve"> be instantiated intentionally—</w:t>
      </w:r>
      <w:r w:rsidR="00E14F56" w:rsidRPr="0017048F">
        <w:rPr>
          <w:rFonts w:ascii="Times New Roman" w:hAnsi="Times New Roman" w:cs="Times New Roman"/>
        </w:rPr>
        <w:t>often with</w:t>
      </w:r>
      <w:r w:rsidR="005E1AD1">
        <w:rPr>
          <w:rFonts w:ascii="Times New Roman" w:hAnsi="Times New Roman" w:cs="Times New Roman"/>
        </w:rPr>
        <w:t xml:space="preserve"> other requirements, </w:t>
      </w:r>
      <w:r w:rsidR="00E14F56" w:rsidRPr="0017048F">
        <w:rPr>
          <w:rFonts w:ascii="Times New Roman" w:hAnsi="Times New Roman" w:cs="Times New Roman"/>
        </w:rPr>
        <w:t xml:space="preserve">as </w:t>
      </w:r>
      <w:r w:rsidR="00D97AD5" w:rsidRPr="0017048F">
        <w:rPr>
          <w:rFonts w:ascii="Times New Roman" w:hAnsi="Times New Roman" w:cs="Times New Roman"/>
        </w:rPr>
        <w:t>in competitive games</w:t>
      </w:r>
      <w:r w:rsidR="00DD4015" w:rsidRPr="0017048F">
        <w:rPr>
          <w:rFonts w:ascii="Times New Roman" w:hAnsi="Times New Roman" w:cs="Times New Roman"/>
        </w:rPr>
        <w:t xml:space="preserve"> </w:t>
      </w:r>
      <w:r w:rsidR="008C2D83" w:rsidRPr="0017048F">
        <w:rPr>
          <w:rFonts w:ascii="Times New Roman" w:hAnsi="Times New Roman" w:cs="Times New Roman"/>
        </w:rPr>
        <w:t xml:space="preserve">that </w:t>
      </w:r>
      <w:r w:rsidR="00AB6858" w:rsidRPr="0017048F">
        <w:rPr>
          <w:rFonts w:ascii="Times New Roman" w:hAnsi="Times New Roman" w:cs="Times New Roman"/>
        </w:rPr>
        <w:t>the participants strive to win</w:t>
      </w:r>
      <w:r w:rsidR="00D97AD5" w:rsidRPr="0017048F">
        <w:rPr>
          <w:rFonts w:ascii="Times New Roman" w:hAnsi="Times New Roman" w:cs="Times New Roman"/>
        </w:rPr>
        <w:t>.</w:t>
      </w:r>
      <w:r w:rsidR="005878BA" w:rsidRPr="0017048F">
        <w:rPr>
          <w:rFonts w:ascii="Times New Roman" w:hAnsi="Times New Roman" w:cs="Times New Roman"/>
        </w:rPr>
        <w:t xml:space="preserve">  Thus, constitutive rules are always constitutive relative to an action type.  In essence, a descriptive rule </w:t>
      </w:r>
      <w:r w:rsidR="00D81270" w:rsidRPr="0017048F">
        <w:rPr>
          <w:rFonts w:ascii="Times New Roman" w:hAnsi="Times New Roman" w:cs="Times New Roman"/>
        </w:rPr>
        <w:t>(</w:t>
      </w:r>
      <w:r w:rsidR="0086238E" w:rsidRPr="0017048F">
        <w:rPr>
          <w:rFonts w:ascii="Times New Roman" w:hAnsi="Times New Roman" w:cs="Times New Roman"/>
        </w:rPr>
        <w:t>expressing</w:t>
      </w:r>
      <w:r w:rsidR="00D81270" w:rsidRPr="0017048F">
        <w:rPr>
          <w:rFonts w:ascii="Times New Roman" w:hAnsi="Times New Roman" w:cs="Times New Roman"/>
        </w:rPr>
        <w:t xml:space="preserve"> a pattern of activity) </w:t>
      </w:r>
      <w:r w:rsidR="003C5A89" w:rsidRPr="0017048F">
        <w:rPr>
          <w:rFonts w:ascii="Times New Roman" w:hAnsi="Times New Roman" w:cs="Times New Roman"/>
        </w:rPr>
        <w:t>yields</w:t>
      </w:r>
      <w:r w:rsidR="005878BA" w:rsidRPr="0017048F">
        <w:rPr>
          <w:rFonts w:ascii="Times New Roman" w:hAnsi="Times New Roman" w:cs="Times New Roman"/>
        </w:rPr>
        <w:t xml:space="preserve"> a constitutive rule relative to an action typ</w:t>
      </w:r>
      <w:r w:rsidR="00D81270" w:rsidRPr="0017048F">
        <w:rPr>
          <w:rFonts w:ascii="Times New Roman" w:hAnsi="Times New Roman" w:cs="Times New Roman"/>
        </w:rPr>
        <w:t xml:space="preserve">e defined in part in terms the activity </w:t>
      </w:r>
      <w:r w:rsidR="008C2D83" w:rsidRPr="0017048F">
        <w:rPr>
          <w:rFonts w:ascii="Times New Roman" w:hAnsi="Times New Roman" w:cs="Times New Roman"/>
        </w:rPr>
        <w:t xml:space="preserve">pattern </w:t>
      </w:r>
      <w:r w:rsidR="005878BA" w:rsidRPr="0017048F">
        <w:rPr>
          <w:rFonts w:ascii="Times New Roman" w:hAnsi="Times New Roman" w:cs="Times New Roman"/>
        </w:rPr>
        <w:t>being instantiated intentionally</w:t>
      </w:r>
      <w:r w:rsidR="008C2D83" w:rsidRPr="0017048F">
        <w:rPr>
          <w:rFonts w:ascii="Times New Roman" w:hAnsi="Times New Roman" w:cs="Times New Roman"/>
        </w:rPr>
        <w:t xml:space="preserve">. </w:t>
      </w:r>
      <w:r w:rsidR="00D81270" w:rsidRPr="0017048F">
        <w:rPr>
          <w:rFonts w:ascii="Times New Roman" w:hAnsi="Times New Roman" w:cs="Times New Roman"/>
        </w:rPr>
        <w:t xml:space="preserve"> </w:t>
      </w:r>
      <w:r w:rsidR="005878BA" w:rsidRPr="0017048F">
        <w:rPr>
          <w:rFonts w:ascii="Times New Roman" w:hAnsi="Times New Roman" w:cs="Times New Roman"/>
        </w:rPr>
        <w:t xml:space="preserve">Every regulative rule is therefore a constitutive rule relative to a type of activity that requires those rules to be followed for its instantiation.  </w:t>
      </w:r>
      <w:r w:rsidR="00E14F56" w:rsidRPr="0017048F">
        <w:rPr>
          <w:rFonts w:ascii="Times New Roman" w:hAnsi="Times New Roman" w:cs="Times New Roman"/>
        </w:rPr>
        <w:t>If</w:t>
      </w:r>
      <w:r w:rsidR="005878BA" w:rsidRPr="0017048F">
        <w:rPr>
          <w:rFonts w:ascii="Times New Roman" w:hAnsi="Times New Roman" w:cs="Times New Roman"/>
        </w:rPr>
        <w:t xml:space="preserve"> we define a </w:t>
      </w:r>
      <w:r w:rsidR="005878BA" w:rsidRPr="0017048F">
        <w:rPr>
          <w:rFonts w:ascii="Times New Roman" w:hAnsi="Times New Roman" w:cs="Times New Roman"/>
          <w:i/>
        </w:rPr>
        <w:t>parliamentary</w:t>
      </w:r>
      <w:r w:rsidR="005878BA" w:rsidRPr="0017048F">
        <w:rPr>
          <w:rFonts w:ascii="Times New Roman" w:hAnsi="Times New Roman" w:cs="Times New Roman"/>
        </w:rPr>
        <w:t xml:space="preserve"> </w:t>
      </w:r>
      <w:r w:rsidR="005878BA" w:rsidRPr="0017048F">
        <w:rPr>
          <w:rFonts w:ascii="Times New Roman" w:hAnsi="Times New Roman" w:cs="Times New Roman"/>
          <w:i/>
        </w:rPr>
        <w:t>meeting</w:t>
      </w:r>
      <w:r w:rsidR="005878BA" w:rsidRPr="0017048F">
        <w:rPr>
          <w:rFonts w:ascii="Times New Roman" w:hAnsi="Times New Roman" w:cs="Times New Roman"/>
        </w:rPr>
        <w:t xml:space="preserve"> as on</w:t>
      </w:r>
      <w:r w:rsidR="00AB6858" w:rsidRPr="0017048F">
        <w:rPr>
          <w:rFonts w:ascii="Times New Roman" w:hAnsi="Times New Roman" w:cs="Times New Roman"/>
        </w:rPr>
        <w:t>e</w:t>
      </w:r>
      <w:r w:rsidR="005878BA" w:rsidRPr="0017048F">
        <w:rPr>
          <w:rFonts w:ascii="Times New Roman" w:hAnsi="Times New Roman" w:cs="Times New Roman"/>
        </w:rPr>
        <w:t xml:space="preserve"> that is held in accordance with RRO, </w:t>
      </w:r>
      <w:r w:rsidR="00931239" w:rsidRPr="0017048F">
        <w:rPr>
          <w:rFonts w:ascii="Times New Roman" w:hAnsi="Times New Roman" w:cs="Times New Roman"/>
        </w:rPr>
        <w:t>they</w:t>
      </w:r>
      <w:r w:rsidR="005878BA" w:rsidRPr="0017048F">
        <w:rPr>
          <w:rFonts w:ascii="Times New Roman" w:hAnsi="Times New Roman" w:cs="Times New Roman"/>
        </w:rPr>
        <w:t xml:space="preserve"> are constitutive rules for that action type.  </w:t>
      </w:r>
      <w:r w:rsidR="00931239" w:rsidRPr="0017048F">
        <w:rPr>
          <w:rFonts w:ascii="Times New Roman" w:hAnsi="Times New Roman" w:cs="Times New Roman"/>
        </w:rPr>
        <w:t>For</w:t>
      </w:r>
      <w:r w:rsidR="005878BA" w:rsidRPr="0017048F">
        <w:rPr>
          <w:rFonts w:ascii="Times New Roman" w:hAnsi="Times New Roman" w:cs="Times New Roman"/>
        </w:rPr>
        <w:t xml:space="preserve"> constitutive rules </w:t>
      </w:r>
      <w:r w:rsidR="00931239" w:rsidRPr="0017048F">
        <w:rPr>
          <w:rFonts w:ascii="Times New Roman" w:hAnsi="Times New Roman" w:cs="Times New Roman"/>
        </w:rPr>
        <w:t>governing</w:t>
      </w:r>
      <w:r w:rsidR="005878BA" w:rsidRPr="0017048F">
        <w:rPr>
          <w:rFonts w:ascii="Times New Roman" w:hAnsi="Times New Roman" w:cs="Times New Roman"/>
        </w:rPr>
        <w:t xml:space="preserve"> joint action, the requirement is </w:t>
      </w:r>
      <w:r w:rsidR="00D81270" w:rsidRPr="0017048F">
        <w:rPr>
          <w:rFonts w:ascii="Times New Roman" w:hAnsi="Times New Roman" w:cs="Times New Roman"/>
        </w:rPr>
        <w:t xml:space="preserve">(inter alia) </w:t>
      </w:r>
      <w:r w:rsidR="005878BA" w:rsidRPr="0017048F">
        <w:rPr>
          <w:rFonts w:ascii="Times New Roman" w:hAnsi="Times New Roman" w:cs="Times New Roman"/>
        </w:rPr>
        <w:t xml:space="preserve">that the agents bring about the </w:t>
      </w:r>
      <w:r w:rsidR="00931239" w:rsidRPr="0017048F">
        <w:rPr>
          <w:rFonts w:ascii="Times New Roman" w:hAnsi="Times New Roman" w:cs="Times New Roman"/>
        </w:rPr>
        <w:t xml:space="preserve">activity </w:t>
      </w:r>
      <w:r w:rsidR="005878BA" w:rsidRPr="0017048F">
        <w:rPr>
          <w:rFonts w:ascii="Times New Roman" w:hAnsi="Times New Roman" w:cs="Times New Roman"/>
        </w:rPr>
        <w:t>pattern by executing a shared intention to do so</w:t>
      </w:r>
      <w:r w:rsidR="00EE3A38" w:rsidRPr="0017048F">
        <w:rPr>
          <w:rFonts w:ascii="Times New Roman" w:hAnsi="Times New Roman" w:cs="Times New Roman"/>
        </w:rPr>
        <w:t xml:space="preserve"> (see chapter</w:t>
      </w:r>
      <w:r w:rsidR="003C5A89" w:rsidRPr="0017048F">
        <w:rPr>
          <w:rFonts w:ascii="Times New Roman" w:hAnsi="Times New Roman" w:cs="Times New Roman"/>
        </w:rPr>
        <w:t>s 3</w:t>
      </w:r>
      <w:r w:rsidR="00D81270" w:rsidRPr="0017048F">
        <w:rPr>
          <w:rFonts w:ascii="Times New Roman" w:hAnsi="Times New Roman" w:cs="Times New Roman"/>
        </w:rPr>
        <w:t>-4</w:t>
      </w:r>
      <w:r w:rsidR="00EE3A38" w:rsidRPr="0017048F">
        <w:rPr>
          <w:rFonts w:ascii="Times New Roman" w:hAnsi="Times New Roman" w:cs="Times New Roman"/>
        </w:rPr>
        <w:t>)</w:t>
      </w:r>
      <w:r w:rsidR="005878BA" w:rsidRPr="0017048F">
        <w:rPr>
          <w:rFonts w:ascii="Times New Roman" w:hAnsi="Times New Roman" w:cs="Times New Roman"/>
        </w:rPr>
        <w:t xml:space="preserve">. </w:t>
      </w:r>
    </w:p>
    <w:p w14:paraId="2A800CC3" w14:textId="77777777" w:rsidR="00C10F83" w:rsidRPr="0017048F" w:rsidRDefault="00C10F83" w:rsidP="00C40B9B">
      <w:pPr>
        <w:rPr>
          <w:rFonts w:ascii="Times New Roman" w:hAnsi="Times New Roman" w:cs="Times New Roman"/>
        </w:rPr>
      </w:pPr>
    </w:p>
    <w:p w14:paraId="0D7654E8" w14:textId="4FDCFF9B" w:rsidR="00C10F83" w:rsidRPr="0017048F" w:rsidRDefault="00C10F83" w:rsidP="00C40B9B">
      <w:pPr>
        <w:rPr>
          <w:rFonts w:ascii="Times New Roman" w:hAnsi="Times New Roman" w:cs="Times New Roman"/>
        </w:rPr>
      </w:pPr>
      <w:r w:rsidRPr="0017048F">
        <w:rPr>
          <w:rFonts w:ascii="Times New Roman" w:hAnsi="Times New Roman" w:cs="Times New Roman"/>
        </w:rPr>
        <w:t>Constitutive rules provide a special mechanism for the expression of agency.  In general</w:t>
      </w:r>
      <w:r w:rsidR="008C498A" w:rsidRPr="0017048F">
        <w:rPr>
          <w:rFonts w:ascii="Times New Roman" w:hAnsi="Times New Roman" w:cs="Times New Roman"/>
        </w:rPr>
        <w:t>,</w:t>
      </w:r>
      <w:r w:rsidRPr="0017048F">
        <w:rPr>
          <w:rFonts w:ascii="Times New Roman" w:hAnsi="Times New Roman" w:cs="Times New Roman"/>
        </w:rPr>
        <w:t xml:space="preserve"> one is an agent of something if one brings it about </w:t>
      </w:r>
      <w:r w:rsidR="00163311" w:rsidRPr="0017048F">
        <w:rPr>
          <w:rFonts w:ascii="Times New Roman" w:hAnsi="Times New Roman" w:cs="Times New Roman"/>
        </w:rPr>
        <w:t xml:space="preserve">by doing something else or one brings it about primitively, that is, not by doing anything else.  </w:t>
      </w:r>
      <w:r w:rsidR="003C5A89" w:rsidRPr="0017048F">
        <w:rPr>
          <w:rFonts w:ascii="Times New Roman" w:hAnsi="Times New Roman" w:cs="Times New Roman"/>
        </w:rPr>
        <w:t>There are various determinate ways of b</w:t>
      </w:r>
      <w:r w:rsidR="00D3043E" w:rsidRPr="0017048F">
        <w:rPr>
          <w:rFonts w:ascii="Times New Roman" w:hAnsi="Times New Roman" w:cs="Times New Roman"/>
        </w:rPr>
        <w:t>ringing</w:t>
      </w:r>
      <w:r w:rsidR="00163311" w:rsidRPr="0017048F">
        <w:rPr>
          <w:rFonts w:ascii="Times New Roman" w:hAnsi="Times New Roman" w:cs="Times New Roman"/>
        </w:rPr>
        <w:t xml:space="preserve"> one </w:t>
      </w:r>
      <w:r w:rsidRPr="0017048F">
        <w:rPr>
          <w:rFonts w:ascii="Times New Roman" w:hAnsi="Times New Roman" w:cs="Times New Roman"/>
        </w:rPr>
        <w:t xml:space="preserve">thing about by doing another </w:t>
      </w:r>
      <w:r w:rsidR="00DE72DF" w:rsidRPr="0017048F">
        <w:rPr>
          <w:rFonts w:ascii="Times New Roman" w:hAnsi="Times New Roman" w:cs="Times New Roman"/>
        </w:rPr>
        <w:fldChar w:fldCharType="begin">
          <w:fldData xml:space="preserve">PEVuZE5vdGU+PENpdGU+PEF1dGhvcj5MdWR3aWc8L0F1dGhvcj48WWVhcj4yMDA3PC9ZZWFyPjxS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</w:fldData>
        </w:fldChar>
      </w:r>
      <w:r w:rsidR="00DE72DF" w:rsidRPr="0017048F">
        <w:rPr>
          <w:rFonts w:ascii="Times New Roman" w:hAnsi="Times New Roman" w:cs="Times New Roman"/>
        </w:rPr>
        <w:instrText xml:space="preserve"> ADDIN EN.CITE </w:instrText>
      </w:r>
      <w:r w:rsidR="00DE72DF" w:rsidRPr="0017048F">
        <w:rPr>
          <w:rFonts w:ascii="Times New Roman" w:hAnsi="Times New Roman" w:cs="Times New Roman"/>
        </w:rPr>
        <w:fldChar w:fldCharType="begin">
          <w:fldData xml:space="preserve">PEVuZE5vdGU+PENpdGU+PEF1dGhvcj5MdWR3aWc8L0F1dGhvcj48WWVhcj4yMDA3PC9ZZWFyPjxS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</w:fldData>
        </w:fldChar>
      </w:r>
      <w:r w:rsidR="00DE72DF" w:rsidRPr="0017048F">
        <w:rPr>
          <w:rFonts w:ascii="Times New Roman" w:hAnsi="Times New Roman" w:cs="Times New Roman"/>
        </w:rPr>
        <w:instrText xml:space="preserve"> ADDIN EN.CITE.DATA </w:instrText>
      </w:r>
      <w:r w:rsidR="00DE72DF" w:rsidRPr="0017048F">
        <w:rPr>
          <w:rFonts w:ascii="Times New Roman" w:hAnsi="Times New Roman" w:cs="Times New Roman"/>
        </w:rPr>
      </w:r>
      <w:r w:rsidR="00DE72DF" w:rsidRPr="0017048F">
        <w:rPr>
          <w:rFonts w:ascii="Times New Roman" w:hAnsi="Times New Roman" w:cs="Times New Roman"/>
        </w:rPr>
        <w:fldChar w:fldCharType="end"/>
      </w:r>
      <w:r w:rsidR="00DE72DF" w:rsidRPr="0017048F">
        <w:rPr>
          <w:rFonts w:ascii="Times New Roman" w:hAnsi="Times New Roman" w:cs="Times New Roman"/>
        </w:rPr>
      </w:r>
      <w:r w:rsidR="00DE72DF" w:rsidRPr="0017048F">
        <w:rPr>
          <w:rFonts w:ascii="Times New Roman" w:hAnsi="Times New Roman" w:cs="Times New Roman"/>
        </w:rPr>
        <w:fldChar w:fldCharType="separate"/>
      </w:r>
      <w:r w:rsidR="00DE72DF" w:rsidRPr="0017048F">
        <w:rPr>
          <w:rFonts w:ascii="Times New Roman" w:hAnsi="Times New Roman" w:cs="Times New Roman"/>
          <w:noProof/>
        </w:rPr>
        <w:t>(Ludwig 2007, 2010; Davidson 2001)</w:t>
      </w:r>
      <w:r w:rsidR="00DE72DF" w:rsidRPr="0017048F">
        <w:rPr>
          <w:rFonts w:ascii="Times New Roman" w:hAnsi="Times New Roman" w:cs="Times New Roman"/>
        </w:rPr>
        <w:fldChar w:fldCharType="end"/>
      </w:r>
      <w:r w:rsidRPr="0017048F">
        <w:rPr>
          <w:rFonts w:ascii="Times New Roman" w:hAnsi="Times New Roman" w:cs="Times New Roman"/>
        </w:rPr>
        <w:t xml:space="preserve">.  For example, one is an agent of </w:t>
      </w:r>
      <w:r w:rsidR="00AB6858" w:rsidRPr="0017048F">
        <w:rPr>
          <w:rFonts w:ascii="Times New Roman" w:hAnsi="Times New Roman" w:cs="Times New Roman"/>
        </w:rPr>
        <w:t>any event</w:t>
      </w:r>
      <w:r w:rsidRPr="0017048F">
        <w:rPr>
          <w:rFonts w:ascii="Times New Roman" w:hAnsi="Times New Roman" w:cs="Times New Roman"/>
        </w:rPr>
        <w:t xml:space="preserve"> that </w:t>
      </w:r>
      <w:r w:rsidR="00D90A88" w:rsidRPr="0017048F">
        <w:rPr>
          <w:rFonts w:ascii="Times New Roman" w:hAnsi="Times New Roman" w:cs="Times New Roman"/>
        </w:rPr>
        <w:t xml:space="preserve">something one does causes.  </w:t>
      </w:r>
      <w:r w:rsidRPr="0017048F">
        <w:rPr>
          <w:rFonts w:ascii="Times New Roman" w:hAnsi="Times New Roman" w:cs="Times New Roman"/>
        </w:rPr>
        <w:t xml:space="preserve">A more determinate form of causal agency is </w:t>
      </w:r>
      <w:r w:rsidRPr="0017048F">
        <w:rPr>
          <w:rFonts w:ascii="Times New Roman" w:hAnsi="Times New Roman" w:cs="Times New Roman"/>
        </w:rPr>
        <w:lastRenderedPageBreak/>
        <w:t xml:space="preserve">doing something without the intervention of the agency of another.  Many </w:t>
      </w:r>
      <w:r w:rsidR="00D3043E" w:rsidRPr="0017048F">
        <w:rPr>
          <w:rFonts w:ascii="Times New Roman" w:hAnsi="Times New Roman" w:cs="Times New Roman"/>
        </w:rPr>
        <w:t>ordinary action verbs require</w:t>
      </w:r>
      <w:r w:rsidRPr="0017048F">
        <w:rPr>
          <w:rFonts w:ascii="Times New Roman" w:hAnsi="Times New Roman" w:cs="Times New Roman"/>
        </w:rPr>
        <w:t xml:space="preserve"> this form of “direct causation” (as </w:t>
      </w:r>
      <w:r w:rsidR="003C5A89" w:rsidRPr="0017048F">
        <w:rPr>
          <w:rFonts w:ascii="Times New Roman" w:hAnsi="Times New Roman" w:cs="Times New Roman"/>
        </w:rPr>
        <w:t>I will</w:t>
      </w:r>
      <w:r w:rsidRPr="0017048F">
        <w:rPr>
          <w:rFonts w:ascii="Times New Roman" w:hAnsi="Times New Roman" w:cs="Times New Roman"/>
        </w:rPr>
        <w:t xml:space="preserve"> call it)</w:t>
      </w:r>
      <w:r w:rsidR="00D90A88" w:rsidRPr="0017048F">
        <w:rPr>
          <w:rFonts w:ascii="Times New Roman" w:hAnsi="Times New Roman" w:cs="Times New Roman"/>
        </w:rPr>
        <w:t>.  For example, you cannot butter your bread by having someone else butter it for you</w:t>
      </w:r>
      <w:r w:rsidRPr="0017048F">
        <w:rPr>
          <w:rFonts w:ascii="Times New Roman" w:hAnsi="Times New Roman" w:cs="Times New Roman"/>
        </w:rPr>
        <w:t xml:space="preserve">.  You are a causal agent of it but not in the way </w:t>
      </w:r>
      <w:r w:rsidR="00E14F56" w:rsidRPr="0017048F">
        <w:rPr>
          <w:rFonts w:ascii="Times New Roman" w:hAnsi="Times New Roman" w:cs="Times New Roman"/>
        </w:rPr>
        <w:t xml:space="preserve">verb </w:t>
      </w:r>
      <w:r w:rsidRPr="0017048F">
        <w:rPr>
          <w:rFonts w:ascii="Times New Roman" w:hAnsi="Times New Roman" w:cs="Times New Roman"/>
        </w:rPr>
        <w:t>require</w:t>
      </w:r>
      <w:r w:rsidR="00E14F56" w:rsidRPr="0017048F">
        <w:rPr>
          <w:rFonts w:ascii="Times New Roman" w:hAnsi="Times New Roman" w:cs="Times New Roman"/>
        </w:rPr>
        <w:t>s</w:t>
      </w:r>
      <w:r w:rsidRPr="0017048F">
        <w:rPr>
          <w:rFonts w:ascii="Times New Roman" w:hAnsi="Times New Roman" w:cs="Times New Roman"/>
        </w:rPr>
        <w:t xml:space="preserve">.  One may be a constitutive agent of an event if something one does contributes constitutively to bringing it about.  </w:t>
      </w:r>
      <w:r w:rsidR="00D3043E" w:rsidRPr="0017048F">
        <w:rPr>
          <w:rFonts w:ascii="Times New Roman" w:hAnsi="Times New Roman" w:cs="Times New Roman"/>
        </w:rPr>
        <w:t>One</w:t>
      </w:r>
      <w:r w:rsidRPr="0017048F">
        <w:rPr>
          <w:rFonts w:ascii="Times New Roman" w:hAnsi="Times New Roman" w:cs="Times New Roman"/>
        </w:rPr>
        <w:t xml:space="preserve"> can color a wall by painting it blue.  Painting it blue co</w:t>
      </w:r>
      <w:r w:rsidR="00C97081" w:rsidRPr="0017048F">
        <w:rPr>
          <w:rFonts w:ascii="Times New Roman" w:hAnsi="Times New Roman" w:cs="Times New Roman"/>
        </w:rPr>
        <w:t xml:space="preserve">nstitutes coloring it.  One is likewise a constitutive agent of surrounding a house if one forms part of the group of people arranged around it. </w:t>
      </w:r>
      <w:r w:rsidR="00AB6858" w:rsidRPr="0017048F">
        <w:rPr>
          <w:rFonts w:ascii="Times New Roman" w:hAnsi="Times New Roman" w:cs="Times New Roman"/>
        </w:rPr>
        <w:t xml:space="preserve"> Similarly, w</w:t>
      </w:r>
      <w:r w:rsidR="00C97081" w:rsidRPr="0017048F">
        <w:rPr>
          <w:rFonts w:ascii="Times New Roman" w:hAnsi="Times New Roman" w:cs="Times New Roman"/>
        </w:rPr>
        <w:t>hen follow</w:t>
      </w:r>
      <w:r w:rsidR="003C5A89" w:rsidRPr="0017048F">
        <w:rPr>
          <w:rFonts w:ascii="Times New Roman" w:hAnsi="Times New Roman" w:cs="Times New Roman"/>
        </w:rPr>
        <w:t>ing</w:t>
      </w:r>
      <w:r w:rsidR="00C97081" w:rsidRPr="0017048F">
        <w:rPr>
          <w:rFonts w:ascii="Times New Roman" w:hAnsi="Times New Roman" w:cs="Times New Roman"/>
        </w:rPr>
        <w:t xml:space="preserve"> a constitutive rule</w:t>
      </w:r>
      <w:r w:rsidR="00AB6858" w:rsidRPr="0017048F">
        <w:rPr>
          <w:rFonts w:ascii="Times New Roman" w:hAnsi="Times New Roman" w:cs="Times New Roman"/>
        </w:rPr>
        <w:t xml:space="preserve"> one is a constitutive </w:t>
      </w:r>
      <w:r w:rsidR="00163311" w:rsidRPr="0017048F">
        <w:rPr>
          <w:rFonts w:ascii="Times New Roman" w:hAnsi="Times New Roman" w:cs="Times New Roman"/>
        </w:rPr>
        <w:t xml:space="preserve">as well as a causal </w:t>
      </w:r>
      <w:r w:rsidR="00AB6858" w:rsidRPr="0017048F">
        <w:rPr>
          <w:rFonts w:ascii="Times New Roman" w:hAnsi="Times New Roman" w:cs="Times New Roman"/>
        </w:rPr>
        <w:t xml:space="preserve">agent of the action </w:t>
      </w:r>
      <w:r w:rsidR="003C5A89" w:rsidRPr="0017048F">
        <w:rPr>
          <w:rFonts w:ascii="Times New Roman" w:hAnsi="Times New Roman" w:cs="Times New Roman"/>
        </w:rPr>
        <w:t xml:space="preserve">of that </w:t>
      </w:r>
      <w:r w:rsidR="00AB6858" w:rsidRPr="0017048F">
        <w:rPr>
          <w:rFonts w:ascii="Times New Roman" w:hAnsi="Times New Roman" w:cs="Times New Roman"/>
        </w:rPr>
        <w:t xml:space="preserve">type.  For </w:t>
      </w:r>
      <w:r w:rsidR="005038E0" w:rsidRPr="0017048F">
        <w:rPr>
          <w:rFonts w:ascii="Times New Roman" w:hAnsi="Times New Roman" w:cs="Times New Roman"/>
        </w:rPr>
        <w:t>one aims</w:t>
      </w:r>
      <w:r w:rsidR="00C97081" w:rsidRPr="0017048F">
        <w:rPr>
          <w:rFonts w:ascii="Times New Roman" w:hAnsi="Times New Roman" w:cs="Times New Roman"/>
        </w:rPr>
        <w:t xml:space="preserve"> </w:t>
      </w:r>
      <w:r w:rsidR="00DA4813">
        <w:rPr>
          <w:rFonts w:ascii="Times New Roman" w:hAnsi="Times New Roman" w:cs="Times New Roman"/>
        </w:rPr>
        <w:t xml:space="preserve">to </w:t>
      </w:r>
      <w:r w:rsidR="003C5A89" w:rsidRPr="0017048F">
        <w:rPr>
          <w:rFonts w:ascii="Times New Roman" w:hAnsi="Times New Roman" w:cs="Times New Roman"/>
        </w:rPr>
        <w:t>realize</w:t>
      </w:r>
      <w:r w:rsidR="00C97081" w:rsidRPr="0017048F">
        <w:rPr>
          <w:rFonts w:ascii="Times New Roman" w:hAnsi="Times New Roman" w:cs="Times New Roman"/>
        </w:rPr>
        <w:t xml:space="preserve"> an essentially intentional action type whose instantiation partially involves one’s </w:t>
      </w:r>
      <w:r w:rsidR="003C5A89" w:rsidRPr="0017048F">
        <w:rPr>
          <w:rFonts w:ascii="Times New Roman" w:hAnsi="Times New Roman" w:cs="Times New Roman"/>
        </w:rPr>
        <w:t xml:space="preserve">(largely) </w:t>
      </w:r>
      <w:r w:rsidR="00C97081" w:rsidRPr="0017048F">
        <w:rPr>
          <w:rFonts w:ascii="Times New Roman" w:hAnsi="Times New Roman" w:cs="Times New Roman"/>
        </w:rPr>
        <w:t xml:space="preserve">following the rules intentionally. </w:t>
      </w:r>
      <w:r w:rsidR="00AB6858" w:rsidRPr="0017048F">
        <w:rPr>
          <w:rFonts w:ascii="Times New Roman" w:hAnsi="Times New Roman" w:cs="Times New Roman"/>
        </w:rPr>
        <w:t xml:space="preserve"> </w:t>
      </w:r>
      <w:r w:rsidR="004B3A27" w:rsidRPr="0017048F">
        <w:rPr>
          <w:rFonts w:ascii="Times New Roman" w:hAnsi="Times New Roman" w:cs="Times New Roman"/>
        </w:rPr>
        <w:t xml:space="preserve">Thus, </w:t>
      </w:r>
      <w:r w:rsidR="00AB6858" w:rsidRPr="0017048F">
        <w:rPr>
          <w:rFonts w:ascii="Times New Roman" w:hAnsi="Times New Roman" w:cs="Times New Roman"/>
        </w:rPr>
        <w:t xml:space="preserve">the actions of two people playing chess do not merely cause but also constitute their playing a game of chess. </w:t>
      </w:r>
    </w:p>
    <w:p w14:paraId="132DE2F2" w14:textId="77777777" w:rsidR="00C40B9B" w:rsidRPr="0017048F" w:rsidRDefault="00C40B9B" w:rsidP="00C40B9B">
      <w:pPr>
        <w:rPr>
          <w:rFonts w:ascii="Times New Roman" w:hAnsi="Times New Roman" w:cs="Times New Roman"/>
        </w:rPr>
      </w:pPr>
    </w:p>
    <w:p w14:paraId="62681A3B" w14:textId="5204C6B9" w:rsidR="00C40B9B" w:rsidRPr="0017048F" w:rsidRDefault="00C40B9B" w:rsidP="00AB6858">
      <w:pPr>
        <w:pStyle w:val="Heading3"/>
        <w:rPr>
          <w:rFonts w:ascii="Times New Roman" w:hAnsi="Times New Roman" w:cs="Times New Roman"/>
          <w:color w:val="auto"/>
        </w:rPr>
      </w:pPr>
      <w:bookmarkStart w:id="5" w:name="_Toc312512350"/>
      <w:r w:rsidRPr="0017048F">
        <w:rPr>
          <w:rFonts w:ascii="Times New Roman" w:hAnsi="Times New Roman" w:cs="Times New Roman"/>
          <w:color w:val="auto"/>
        </w:rPr>
        <w:t>5. Status Functions</w:t>
      </w:r>
      <w:r w:rsidR="004B3A27" w:rsidRPr="0017048F">
        <w:rPr>
          <w:rFonts w:ascii="Times New Roman" w:hAnsi="Times New Roman" w:cs="Times New Roman"/>
          <w:color w:val="auto"/>
        </w:rPr>
        <w:t xml:space="preserve"> and Status Roles</w:t>
      </w:r>
      <w:bookmarkEnd w:id="5"/>
    </w:p>
    <w:p w14:paraId="4EC32BBD" w14:textId="77777777" w:rsidR="00C40B9B" w:rsidRPr="0017048F" w:rsidRDefault="00C40B9B" w:rsidP="00C40B9B">
      <w:pPr>
        <w:rPr>
          <w:rFonts w:ascii="Times New Roman" w:hAnsi="Times New Roman" w:cs="Times New Roman"/>
        </w:rPr>
      </w:pPr>
    </w:p>
    <w:p w14:paraId="48223DBD" w14:textId="2F5D57D7" w:rsidR="00EA52DA" w:rsidRPr="0017048F" w:rsidRDefault="005878BA" w:rsidP="00C40B9B">
      <w:pPr>
        <w:rPr>
          <w:rFonts w:ascii="Times New Roman" w:hAnsi="Times New Roman" w:cs="Times New Roman"/>
        </w:rPr>
      </w:pPr>
      <w:r w:rsidRPr="0017048F">
        <w:rPr>
          <w:rFonts w:ascii="Times New Roman" w:hAnsi="Times New Roman" w:cs="Times New Roman"/>
        </w:rPr>
        <w:t>The next concept we need is that of a status function</w:t>
      </w:r>
      <w:r w:rsidR="00D81270" w:rsidRPr="0017048F">
        <w:rPr>
          <w:rFonts w:ascii="Times New Roman" w:hAnsi="Times New Roman" w:cs="Times New Roman"/>
        </w:rPr>
        <w:t xml:space="preserve"> (</w:t>
      </w:r>
      <w:r w:rsidR="00DE72DF" w:rsidRPr="0017048F">
        <w:rPr>
          <w:rFonts w:ascii="Times New Roman" w:hAnsi="Times New Roman" w:cs="Times New Roman"/>
        </w:rPr>
        <w:fldChar w:fldCharType="begin"/>
      </w:r>
      <w:r w:rsidR="00DE72DF" w:rsidRPr="0017048F">
        <w:rPr>
          <w:rFonts w:ascii="Times New Roman" w:hAnsi="Times New Roman" w:cs="Times New Roman"/>
        </w:rPr>
        <w:instrText xml:space="preserve"> ADDIN EN.CITE &lt;EndNote&gt;&lt;Cite&gt;&lt;Author&gt;Searle&lt;/Author&gt;&lt;Year&gt;1995&lt;/Year&gt;&lt;RecNum&gt;3561&lt;/RecNum&gt;&lt;DisplayText&gt;(Searle 1995)&lt;/DisplayText&gt;&lt;record&gt;&lt;rec-number&gt;3561&lt;/rec-number&gt;&lt;foreign-keys&gt;&lt;key app="EN" db-id="2dwsa9s2up0xv4eex9oppdw1awx9x2a2wfvr" timestamp="0"&gt;3561&lt;/key&gt;&lt;/foreign-keys&gt;&lt;ref-type name="Book"&gt;6&lt;/ref-type&gt;&lt;contributors&gt;&lt;authors&gt;&lt;author&gt;Searle, John&lt;/author&gt;&lt;/authors&gt;&lt;/contributors&gt;&lt;titles&gt;&lt;title&gt;The Construction of Social Reality&lt;/title&gt;&lt;/titles&gt;&lt;pages&gt;xiii, 241&lt;/pages&gt;&lt;keywords&gt;&lt;keyword&gt;Social epistemology.&lt;/keyword&gt;&lt;keyword&gt;Philosophy of mind.&lt;/keyword&gt;&lt;/keywords&gt;&lt;dates&gt;&lt;year&gt;1995&lt;/year&gt;&lt;/dates&gt;&lt;pub-location&gt;New York&lt;/pub-location&gt;&lt;publisher&gt;Free Press&lt;/publisher&gt;&lt;isbn&gt;0029280451&lt;/isbn&gt;&lt;call-num&gt;BD175 .S43 1995&amp;#xD;121&lt;/call-num&gt;&lt;urls&gt;&lt;/urls&gt;&lt;/record&gt;&lt;/Cite&gt;&lt;/EndNote&gt;</w:instrText>
      </w:r>
      <w:r w:rsidR="00DE72DF" w:rsidRPr="0017048F">
        <w:rPr>
          <w:rFonts w:ascii="Times New Roman" w:hAnsi="Times New Roman" w:cs="Times New Roman"/>
        </w:rPr>
        <w:fldChar w:fldCharType="separate"/>
      </w:r>
      <w:r w:rsidR="00DE72DF" w:rsidRPr="0017048F">
        <w:rPr>
          <w:rFonts w:ascii="Times New Roman" w:hAnsi="Times New Roman" w:cs="Times New Roman"/>
          <w:noProof/>
        </w:rPr>
        <w:t>(Searle 1995)</w:t>
      </w:r>
      <w:r w:rsidR="00DE72DF" w:rsidRPr="0017048F">
        <w:rPr>
          <w:rFonts w:ascii="Times New Roman" w:hAnsi="Times New Roman" w:cs="Times New Roman"/>
        </w:rPr>
        <w:fldChar w:fldCharType="end"/>
      </w:r>
      <w:r w:rsidR="00D81270" w:rsidRPr="0017048F">
        <w:rPr>
          <w:rFonts w:ascii="Times New Roman" w:hAnsi="Times New Roman" w:cs="Times New Roman"/>
        </w:rPr>
        <w:t>, chapter 26</w:t>
      </w:r>
      <w:r w:rsidR="00D3043E" w:rsidRPr="0017048F">
        <w:rPr>
          <w:rFonts w:ascii="Times New Roman" w:hAnsi="Times New Roman" w:cs="Times New Roman"/>
        </w:rPr>
        <w:t>,</w:t>
      </w:r>
      <w:r w:rsidR="00D81270" w:rsidRPr="0017048F">
        <w:rPr>
          <w:rFonts w:ascii="Times New Roman" w:hAnsi="Times New Roman" w:cs="Times New Roman"/>
        </w:rPr>
        <w:t xml:space="preserve"> this volume)</w:t>
      </w:r>
      <w:r w:rsidRPr="0017048F">
        <w:rPr>
          <w:rFonts w:ascii="Times New Roman" w:hAnsi="Times New Roman" w:cs="Times New Roman"/>
        </w:rPr>
        <w:t xml:space="preserve">. </w:t>
      </w:r>
      <w:r w:rsidR="00D81270" w:rsidRPr="0017048F">
        <w:rPr>
          <w:rFonts w:ascii="Times New Roman" w:hAnsi="Times New Roman" w:cs="Times New Roman"/>
        </w:rPr>
        <w:t xml:space="preserve"> </w:t>
      </w:r>
      <w:r w:rsidRPr="0017048F">
        <w:rPr>
          <w:rFonts w:ascii="Times New Roman" w:hAnsi="Times New Roman" w:cs="Times New Roman"/>
        </w:rPr>
        <w:t xml:space="preserve">A status function is a function that an </w:t>
      </w:r>
      <w:r w:rsidR="00AB6858" w:rsidRPr="0017048F">
        <w:rPr>
          <w:rFonts w:ascii="Times New Roman" w:hAnsi="Times New Roman" w:cs="Times New Roman"/>
        </w:rPr>
        <w:t xml:space="preserve">object, event, state, process, </w:t>
      </w:r>
      <w:r w:rsidRPr="0017048F">
        <w:rPr>
          <w:rFonts w:ascii="Times New Roman" w:hAnsi="Times New Roman" w:cs="Times New Roman"/>
        </w:rPr>
        <w:t xml:space="preserve">person or group has in a social transaction </w:t>
      </w:r>
      <w:r w:rsidR="007D37E7" w:rsidRPr="0017048F">
        <w:rPr>
          <w:rFonts w:ascii="Times New Roman" w:hAnsi="Times New Roman" w:cs="Times New Roman"/>
        </w:rPr>
        <w:t>that</w:t>
      </w:r>
      <w:r w:rsidRPr="0017048F">
        <w:rPr>
          <w:rFonts w:ascii="Times New Roman" w:hAnsi="Times New Roman" w:cs="Times New Roman"/>
        </w:rPr>
        <w:t xml:space="preserve"> it can serve only if </w:t>
      </w:r>
      <w:r w:rsidR="005038E0" w:rsidRPr="0017048F">
        <w:rPr>
          <w:rFonts w:ascii="Times New Roman" w:hAnsi="Times New Roman" w:cs="Times New Roman"/>
        </w:rPr>
        <w:t>the</w:t>
      </w:r>
      <w:r w:rsidRPr="0017048F">
        <w:rPr>
          <w:rFonts w:ascii="Times New Roman" w:hAnsi="Times New Roman" w:cs="Times New Roman"/>
        </w:rPr>
        <w:t xml:space="preserve"> parties </w:t>
      </w:r>
      <w:r w:rsidR="00163311" w:rsidRPr="0017048F">
        <w:rPr>
          <w:rFonts w:ascii="Times New Roman" w:hAnsi="Times New Roman" w:cs="Times New Roman"/>
        </w:rPr>
        <w:t>to the transaction</w:t>
      </w:r>
      <w:r w:rsidR="007D37E7" w:rsidRPr="0017048F">
        <w:rPr>
          <w:rFonts w:ascii="Times New Roman" w:hAnsi="Times New Roman" w:cs="Times New Roman"/>
        </w:rPr>
        <w:t xml:space="preserve"> </w:t>
      </w:r>
      <w:r w:rsidRPr="0017048F">
        <w:rPr>
          <w:rFonts w:ascii="Times New Roman" w:hAnsi="Times New Roman" w:cs="Times New Roman"/>
        </w:rPr>
        <w:t xml:space="preserve">collectively accept </w:t>
      </w:r>
      <w:r w:rsidR="00C93274" w:rsidRPr="0017048F">
        <w:rPr>
          <w:rFonts w:ascii="Times New Roman" w:hAnsi="Times New Roman" w:cs="Times New Roman"/>
        </w:rPr>
        <w:t xml:space="preserve">that it is to serve that function.  </w:t>
      </w:r>
      <w:r w:rsidR="00EA52DA" w:rsidRPr="0017048F">
        <w:rPr>
          <w:rFonts w:ascii="Times New Roman" w:hAnsi="Times New Roman" w:cs="Times New Roman"/>
        </w:rPr>
        <w:t xml:space="preserve">Examples are being a $20 bill, a royal seal, a pawn or king in chess, a border between two states or counties, a driver’s license, a professor, or policeman, or senator.  The last three are status roles.  </w:t>
      </w:r>
    </w:p>
    <w:p w14:paraId="00181D3D" w14:textId="77777777" w:rsidR="00EA52DA" w:rsidRPr="0017048F" w:rsidRDefault="00EA52DA" w:rsidP="00C40B9B">
      <w:pPr>
        <w:rPr>
          <w:rFonts w:ascii="Times New Roman" w:hAnsi="Times New Roman" w:cs="Times New Roman"/>
        </w:rPr>
      </w:pPr>
    </w:p>
    <w:p w14:paraId="41501621" w14:textId="271D97AC" w:rsidR="005878BA" w:rsidRPr="0017048F" w:rsidRDefault="00547FA1" w:rsidP="00C40B9B">
      <w:pPr>
        <w:rPr>
          <w:rFonts w:ascii="Times New Roman" w:hAnsi="Times New Roman" w:cs="Times New Roman"/>
        </w:rPr>
      </w:pPr>
      <w:r w:rsidRPr="0017048F">
        <w:rPr>
          <w:rFonts w:ascii="Times New Roman" w:hAnsi="Times New Roman" w:cs="Times New Roman"/>
        </w:rPr>
        <w:t>We can relate</w:t>
      </w:r>
      <w:r w:rsidR="00EA52DA" w:rsidRPr="0017048F">
        <w:rPr>
          <w:rFonts w:ascii="Times New Roman" w:hAnsi="Times New Roman" w:cs="Times New Roman"/>
        </w:rPr>
        <w:t xml:space="preserve"> status functions to constitutive rules. </w:t>
      </w:r>
      <w:r w:rsidR="00056E59" w:rsidRPr="0017048F">
        <w:rPr>
          <w:rFonts w:ascii="Times New Roman" w:hAnsi="Times New Roman" w:cs="Times New Roman"/>
        </w:rPr>
        <w:t xml:space="preserve"> </w:t>
      </w:r>
      <w:r w:rsidR="00EA52DA" w:rsidRPr="0017048F">
        <w:rPr>
          <w:rFonts w:ascii="Times New Roman" w:hAnsi="Times New Roman" w:cs="Times New Roman"/>
        </w:rPr>
        <w:t>The rules of chess introduce the term ‘</w:t>
      </w:r>
      <w:r w:rsidR="00F40E0A" w:rsidRPr="0017048F">
        <w:rPr>
          <w:rFonts w:ascii="Times New Roman" w:hAnsi="Times New Roman" w:cs="Times New Roman"/>
        </w:rPr>
        <w:t>king’</w:t>
      </w:r>
      <w:r w:rsidR="00EA52DA" w:rsidRPr="0017048F">
        <w:rPr>
          <w:rFonts w:ascii="Times New Roman" w:hAnsi="Times New Roman" w:cs="Times New Roman"/>
        </w:rPr>
        <w:t xml:space="preserve"> </w:t>
      </w:r>
      <w:r w:rsidR="00DA4813">
        <w:rPr>
          <w:rFonts w:ascii="Times New Roman" w:hAnsi="Times New Roman" w:cs="Times New Roman"/>
        </w:rPr>
        <w:t>for</w:t>
      </w:r>
      <w:r w:rsidR="00EA52DA" w:rsidRPr="0017048F">
        <w:rPr>
          <w:rFonts w:ascii="Times New Roman" w:hAnsi="Times New Roman" w:cs="Times New Roman"/>
        </w:rPr>
        <w:t xml:space="preserve"> </w:t>
      </w:r>
      <w:r w:rsidR="00E14F56" w:rsidRPr="0017048F">
        <w:rPr>
          <w:rFonts w:ascii="Times New Roman" w:hAnsi="Times New Roman" w:cs="Times New Roman"/>
        </w:rPr>
        <w:t xml:space="preserve">a piece </w:t>
      </w:r>
      <w:r w:rsidR="00DA4813">
        <w:rPr>
          <w:rFonts w:ascii="Times New Roman" w:hAnsi="Times New Roman" w:cs="Times New Roman"/>
        </w:rPr>
        <w:t xml:space="preserve">that </w:t>
      </w:r>
      <w:r w:rsidR="00E14F56" w:rsidRPr="0017048F">
        <w:rPr>
          <w:rFonts w:ascii="Times New Roman" w:hAnsi="Times New Roman" w:cs="Times New Roman"/>
        </w:rPr>
        <w:t xml:space="preserve">plays </w:t>
      </w:r>
      <w:r w:rsidR="00DA4813">
        <w:rPr>
          <w:rFonts w:ascii="Times New Roman" w:hAnsi="Times New Roman" w:cs="Times New Roman"/>
        </w:rPr>
        <w:t xml:space="preserve">a particular role </w:t>
      </w:r>
      <w:r w:rsidR="00EA52DA" w:rsidRPr="0017048F">
        <w:rPr>
          <w:rFonts w:ascii="Times New Roman" w:hAnsi="Times New Roman" w:cs="Times New Roman"/>
        </w:rPr>
        <w:t xml:space="preserve">in the game.  </w:t>
      </w:r>
      <w:r w:rsidR="00F40E0A" w:rsidRPr="0017048F">
        <w:rPr>
          <w:rFonts w:ascii="Times New Roman" w:hAnsi="Times New Roman" w:cs="Times New Roman"/>
        </w:rPr>
        <w:t xml:space="preserve">The concept of a king is </w:t>
      </w:r>
      <w:r w:rsidR="00EE3A38" w:rsidRPr="0017048F">
        <w:rPr>
          <w:rFonts w:ascii="Times New Roman" w:hAnsi="Times New Roman" w:cs="Times New Roman"/>
        </w:rPr>
        <w:t xml:space="preserve">a </w:t>
      </w:r>
      <w:r w:rsidR="00F40E0A" w:rsidRPr="0017048F">
        <w:rPr>
          <w:rFonts w:ascii="Times New Roman" w:hAnsi="Times New Roman" w:cs="Times New Roman"/>
        </w:rPr>
        <w:t>role</w:t>
      </w:r>
      <w:r w:rsidR="00AB6858" w:rsidRPr="0017048F">
        <w:rPr>
          <w:rFonts w:ascii="Times New Roman" w:hAnsi="Times New Roman" w:cs="Times New Roman"/>
        </w:rPr>
        <w:t xml:space="preserve"> concept</w:t>
      </w:r>
      <w:r w:rsidR="00D3043E" w:rsidRPr="0017048F">
        <w:rPr>
          <w:rFonts w:ascii="Times New Roman" w:hAnsi="Times New Roman" w:cs="Times New Roman"/>
        </w:rPr>
        <w:t xml:space="preserve">.  The role is specified by the constitutive rules for chess.  </w:t>
      </w:r>
      <w:r w:rsidR="00D90A88" w:rsidRPr="0017048F">
        <w:rPr>
          <w:rFonts w:ascii="Times New Roman" w:hAnsi="Times New Roman" w:cs="Times New Roman"/>
        </w:rPr>
        <w:t>However, w</w:t>
      </w:r>
      <w:r w:rsidR="00F40E0A" w:rsidRPr="0017048F">
        <w:rPr>
          <w:rFonts w:ascii="Times New Roman" w:hAnsi="Times New Roman" w:cs="Times New Roman"/>
        </w:rPr>
        <w:t xml:space="preserve">hat counts as a </w:t>
      </w:r>
      <w:r w:rsidR="00E14F56" w:rsidRPr="0017048F">
        <w:rPr>
          <w:rFonts w:ascii="Times New Roman" w:hAnsi="Times New Roman" w:cs="Times New Roman"/>
        </w:rPr>
        <w:t>white or black</w:t>
      </w:r>
      <w:r w:rsidR="00EE3A38" w:rsidRPr="0017048F">
        <w:rPr>
          <w:rFonts w:ascii="Times New Roman" w:hAnsi="Times New Roman" w:cs="Times New Roman"/>
        </w:rPr>
        <w:t xml:space="preserve"> </w:t>
      </w:r>
      <w:r w:rsidR="00F40E0A" w:rsidRPr="0017048F">
        <w:rPr>
          <w:rFonts w:ascii="Times New Roman" w:hAnsi="Times New Roman" w:cs="Times New Roman"/>
        </w:rPr>
        <w:t>king</w:t>
      </w:r>
      <w:r w:rsidR="00AB6858" w:rsidRPr="0017048F">
        <w:rPr>
          <w:rFonts w:ascii="Times New Roman" w:hAnsi="Times New Roman" w:cs="Times New Roman"/>
        </w:rPr>
        <w:t xml:space="preserve"> </w:t>
      </w:r>
      <w:r w:rsidR="00F40E0A" w:rsidRPr="0017048F">
        <w:rPr>
          <w:rFonts w:ascii="Times New Roman" w:hAnsi="Times New Roman" w:cs="Times New Roman"/>
        </w:rPr>
        <w:t>for a partic</w:t>
      </w:r>
      <w:r w:rsidR="00D90A88" w:rsidRPr="0017048F">
        <w:rPr>
          <w:rFonts w:ascii="Times New Roman" w:hAnsi="Times New Roman" w:cs="Times New Roman"/>
        </w:rPr>
        <w:t xml:space="preserve">ular game of chess </w:t>
      </w:r>
      <w:r w:rsidR="00F40E0A" w:rsidRPr="0017048F">
        <w:rPr>
          <w:rFonts w:ascii="Times New Roman" w:hAnsi="Times New Roman" w:cs="Times New Roman"/>
        </w:rPr>
        <w:t xml:space="preserve">depends upon the participants coordinating on </w:t>
      </w:r>
      <w:r w:rsidR="007D37E7" w:rsidRPr="0017048F">
        <w:rPr>
          <w:rFonts w:ascii="Times New Roman" w:hAnsi="Times New Roman" w:cs="Times New Roman"/>
        </w:rPr>
        <w:t>the same</w:t>
      </w:r>
      <w:r w:rsidR="00F40E0A" w:rsidRPr="0017048F">
        <w:rPr>
          <w:rFonts w:ascii="Times New Roman" w:hAnsi="Times New Roman" w:cs="Times New Roman"/>
        </w:rPr>
        <w:t xml:space="preserve"> th</w:t>
      </w:r>
      <w:r w:rsidR="00AB6858" w:rsidRPr="0017048F">
        <w:rPr>
          <w:rFonts w:ascii="Times New Roman" w:hAnsi="Times New Roman" w:cs="Times New Roman"/>
        </w:rPr>
        <w:t xml:space="preserve">ings to play </w:t>
      </w:r>
      <w:r w:rsidR="00D3043E" w:rsidRPr="0017048F">
        <w:rPr>
          <w:rFonts w:ascii="Times New Roman" w:hAnsi="Times New Roman" w:cs="Times New Roman"/>
        </w:rPr>
        <w:t>those</w:t>
      </w:r>
      <w:r w:rsidR="00AB6858" w:rsidRPr="0017048F">
        <w:rPr>
          <w:rFonts w:ascii="Times New Roman" w:hAnsi="Times New Roman" w:cs="Times New Roman"/>
        </w:rPr>
        <w:t xml:space="preserve"> roles</w:t>
      </w:r>
      <w:r w:rsidR="00F40E0A" w:rsidRPr="0017048F">
        <w:rPr>
          <w:rFonts w:ascii="Times New Roman" w:hAnsi="Times New Roman" w:cs="Times New Roman"/>
        </w:rPr>
        <w:t>.  This coordination is a form of collective acceptance</w:t>
      </w:r>
      <w:r w:rsidRPr="0017048F">
        <w:rPr>
          <w:rFonts w:ascii="Times New Roman" w:hAnsi="Times New Roman" w:cs="Times New Roman"/>
        </w:rPr>
        <w:t xml:space="preserve"> of the particular objects as playing the roles of the white and black king</w:t>
      </w:r>
      <w:r w:rsidR="00D90A88" w:rsidRPr="0017048F">
        <w:rPr>
          <w:rFonts w:ascii="Times New Roman" w:hAnsi="Times New Roman" w:cs="Times New Roman"/>
        </w:rPr>
        <w:t>s.  The coordination is required</w:t>
      </w:r>
      <w:r w:rsidRPr="0017048F">
        <w:rPr>
          <w:rFonts w:ascii="Times New Roman" w:hAnsi="Times New Roman" w:cs="Times New Roman"/>
        </w:rPr>
        <w:t xml:space="preserve"> by the fact that the rules specify functional roles for objects in a social transaction in terms how agents are to use them without specifying what things </w:t>
      </w:r>
      <w:r w:rsidR="007D37E7" w:rsidRPr="0017048F">
        <w:rPr>
          <w:rFonts w:ascii="Times New Roman" w:hAnsi="Times New Roman" w:cs="Times New Roman"/>
        </w:rPr>
        <w:t>are to have</w:t>
      </w:r>
      <w:r w:rsidRPr="0017048F">
        <w:rPr>
          <w:rFonts w:ascii="Times New Roman" w:hAnsi="Times New Roman" w:cs="Times New Roman"/>
        </w:rPr>
        <w:t xml:space="preserve"> those roles.  That is why collective</w:t>
      </w:r>
      <w:r w:rsidR="00D90A88" w:rsidRPr="0017048F">
        <w:rPr>
          <w:rFonts w:ascii="Times New Roman" w:hAnsi="Times New Roman" w:cs="Times New Roman"/>
        </w:rPr>
        <w:t xml:space="preserve"> acceptance is </w:t>
      </w:r>
      <w:r w:rsidR="00D3043E" w:rsidRPr="0017048F">
        <w:rPr>
          <w:rFonts w:ascii="Times New Roman" w:hAnsi="Times New Roman" w:cs="Times New Roman"/>
        </w:rPr>
        <w:t>required</w:t>
      </w:r>
      <w:r w:rsidR="00D90A88" w:rsidRPr="0017048F">
        <w:rPr>
          <w:rFonts w:ascii="Times New Roman" w:hAnsi="Times New Roman" w:cs="Times New Roman"/>
        </w:rPr>
        <w:t xml:space="preserve"> for those</w:t>
      </w:r>
      <w:r w:rsidRPr="0017048F">
        <w:rPr>
          <w:rFonts w:ascii="Times New Roman" w:hAnsi="Times New Roman" w:cs="Times New Roman"/>
        </w:rPr>
        <w:t xml:space="preserve"> object</w:t>
      </w:r>
      <w:r w:rsidR="00D90A88" w:rsidRPr="0017048F">
        <w:rPr>
          <w:rFonts w:ascii="Times New Roman" w:hAnsi="Times New Roman" w:cs="Times New Roman"/>
        </w:rPr>
        <w:t>s</w:t>
      </w:r>
      <w:r w:rsidRPr="0017048F">
        <w:rPr>
          <w:rFonts w:ascii="Times New Roman" w:hAnsi="Times New Roman" w:cs="Times New Roman"/>
        </w:rPr>
        <w:t xml:space="preserve"> to serve the functions they are given.  </w:t>
      </w:r>
    </w:p>
    <w:p w14:paraId="7F079D55" w14:textId="77777777" w:rsidR="00547FA1" w:rsidRPr="0017048F" w:rsidRDefault="00547FA1" w:rsidP="00C40B9B">
      <w:pPr>
        <w:rPr>
          <w:rFonts w:ascii="Times New Roman" w:hAnsi="Times New Roman" w:cs="Times New Roman"/>
        </w:rPr>
      </w:pPr>
    </w:p>
    <w:p w14:paraId="4B189E2B" w14:textId="35506D50" w:rsidR="00C93274" w:rsidRPr="0017048F" w:rsidRDefault="00547FA1" w:rsidP="00C40B9B">
      <w:pPr>
        <w:rPr>
          <w:rFonts w:ascii="Times New Roman" w:hAnsi="Times New Roman" w:cs="Times New Roman"/>
        </w:rPr>
      </w:pPr>
      <w:r w:rsidRPr="0017048F">
        <w:rPr>
          <w:rFonts w:ascii="Times New Roman" w:hAnsi="Times New Roman" w:cs="Times New Roman"/>
        </w:rPr>
        <w:t>Status functions can b</w:t>
      </w:r>
      <w:r w:rsidR="005070C8" w:rsidRPr="0017048F">
        <w:rPr>
          <w:rFonts w:ascii="Times New Roman" w:hAnsi="Times New Roman" w:cs="Times New Roman"/>
        </w:rPr>
        <w:t>e attached to particular things, such as a royal seal, or the President of the United States</w:t>
      </w:r>
      <w:r w:rsidR="00EE3A38" w:rsidRPr="0017048F">
        <w:rPr>
          <w:rFonts w:ascii="Times New Roman" w:hAnsi="Times New Roman" w:cs="Times New Roman"/>
        </w:rPr>
        <w:t>.  But</w:t>
      </w:r>
      <w:r w:rsidR="005070C8" w:rsidRPr="0017048F">
        <w:rPr>
          <w:rFonts w:ascii="Times New Roman" w:hAnsi="Times New Roman" w:cs="Times New Roman"/>
        </w:rPr>
        <w:t xml:space="preserve"> they can also be attached to types of things, such as bills and coins in various denominations produced in accordance with an authorized pattern </w:t>
      </w:r>
      <w:r w:rsidR="00D3043E" w:rsidRPr="0017048F">
        <w:rPr>
          <w:rFonts w:ascii="Times New Roman" w:hAnsi="Times New Roman" w:cs="Times New Roman"/>
        </w:rPr>
        <w:t>by</w:t>
      </w:r>
      <w:r w:rsidR="005070C8" w:rsidRPr="0017048F">
        <w:rPr>
          <w:rFonts w:ascii="Times New Roman" w:hAnsi="Times New Roman" w:cs="Times New Roman"/>
        </w:rPr>
        <w:t xml:space="preserve"> </w:t>
      </w:r>
      <w:r w:rsidR="007D37E7" w:rsidRPr="0017048F">
        <w:rPr>
          <w:rFonts w:ascii="Times New Roman" w:hAnsi="Times New Roman" w:cs="Times New Roman"/>
        </w:rPr>
        <w:t xml:space="preserve">an </w:t>
      </w:r>
      <w:r w:rsidR="005070C8" w:rsidRPr="0017048F">
        <w:rPr>
          <w:rFonts w:ascii="Times New Roman" w:hAnsi="Times New Roman" w:cs="Times New Roman"/>
        </w:rPr>
        <w:t xml:space="preserve">official mint.  Types </w:t>
      </w:r>
      <w:r w:rsidR="00AB6858" w:rsidRPr="0017048F">
        <w:rPr>
          <w:rFonts w:ascii="Times New Roman" w:hAnsi="Times New Roman" w:cs="Times New Roman"/>
        </w:rPr>
        <w:t xml:space="preserve">or particulars </w:t>
      </w:r>
      <w:r w:rsidR="00EE3A38" w:rsidRPr="0017048F">
        <w:rPr>
          <w:rFonts w:ascii="Times New Roman" w:hAnsi="Times New Roman" w:cs="Times New Roman"/>
        </w:rPr>
        <w:t xml:space="preserve">(for recurring use) </w:t>
      </w:r>
      <w:r w:rsidR="005070C8" w:rsidRPr="0017048F">
        <w:rPr>
          <w:rFonts w:ascii="Times New Roman" w:hAnsi="Times New Roman" w:cs="Times New Roman"/>
        </w:rPr>
        <w:t>to which status function have been attached</w:t>
      </w:r>
      <w:r w:rsidR="00EE3A38" w:rsidRPr="0017048F">
        <w:rPr>
          <w:rFonts w:ascii="Times New Roman" w:hAnsi="Times New Roman" w:cs="Times New Roman"/>
        </w:rPr>
        <w:t xml:space="preserve"> </w:t>
      </w:r>
      <w:r w:rsidR="005070C8" w:rsidRPr="0017048F">
        <w:rPr>
          <w:rFonts w:ascii="Times New Roman" w:hAnsi="Times New Roman" w:cs="Times New Roman"/>
        </w:rPr>
        <w:t xml:space="preserve">have their status functions even when not being used in service of the function.  They have </w:t>
      </w:r>
      <w:r w:rsidR="007D37E7" w:rsidRPr="0017048F">
        <w:rPr>
          <w:rFonts w:ascii="Times New Roman" w:hAnsi="Times New Roman" w:cs="Times New Roman"/>
        </w:rPr>
        <w:t>them</w:t>
      </w:r>
      <w:r w:rsidR="005070C8" w:rsidRPr="0017048F">
        <w:rPr>
          <w:rFonts w:ascii="Times New Roman" w:hAnsi="Times New Roman" w:cs="Times New Roman"/>
        </w:rPr>
        <w:t xml:space="preserve"> in virtue of the dispositions of members of the community to use them in accordance with their functions</w:t>
      </w:r>
      <w:r w:rsidR="00796FB7" w:rsidRPr="0017048F">
        <w:rPr>
          <w:rFonts w:ascii="Times New Roman" w:hAnsi="Times New Roman" w:cs="Times New Roman"/>
        </w:rPr>
        <w:t xml:space="preserve"> (their conditional we-intentions—see </w:t>
      </w:r>
      <w:r w:rsidR="00DE72DF" w:rsidRPr="0017048F">
        <w:rPr>
          <w:rFonts w:ascii="Times New Roman" w:hAnsi="Times New Roman" w:cs="Times New Roman"/>
        </w:rPr>
        <w:fldChar w:fldCharType="begin">
          <w:fldData xml:space="preserve">PEVuZE5vdGU+PENpdGU+PEF1dGhvcj5MdWR3aWc8L0F1dGhvcj48WWVhcj4yMDE0PC9ZZWFyPjxS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</w:fldData>
        </w:fldChar>
      </w:r>
      <w:r w:rsidR="00DE72DF" w:rsidRPr="0017048F">
        <w:rPr>
          <w:rFonts w:ascii="Times New Roman" w:hAnsi="Times New Roman" w:cs="Times New Roman"/>
        </w:rPr>
        <w:instrText xml:space="preserve"> ADDIN EN.CITE </w:instrText>
      </w:r>
      <w:r w:rsidR="00DE72DF" w:rsidRPr="0017048F">
        <w:rPr>
          <w:rFonts w:ascii="Times New Roman" w:hAnsi="Times New Roman" w:cs="Times New Roman"/>
        </w:rPr>
        <w:fldChar w:fldCharType="begin">
          <w:fldData xml:space="preserve">PEVuZE5vdGU+PENpdGU+PEF1dGhvcj5MdWR3aWc8L0F1dGhvcj48WWVhcj4yMDE0PC9ZZWFyPjxS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</w:fldData>
        </w:fldChar>
      </w:r>
      <w:r w:rsidR="00DE72DF" w:rsidRPr="0017048F">
        <w:rPr>
          <w:rFonts w:ascii="Times New Roman" w:hAnsi="Times New Roman" w:cs="Times New Roman"/>
        </w:rPr>
        <w:instrText xml:space="preserve"> ADDIN EN.CITE.DATA </w:instrText>
      </w:r>
      <w:r w:rsidR="00DE72DF" w:rsidRPr="0017048F">
        <w:rPr>
          <w:rFonts w:ascii="Times New Roman" w:hAnsi="Times New Roman" w:cs="Times New Roman"/>
        </w:rPr>
      </w:r>
      <w:r w:rsidR="00DE72DF" w:rsidRPr="0017048F">
        <w:rPr>
          <w:rFonts w:ascii="Times New Roman" w:hAnsi="Times New Roman" w:cs="Times New Roman"/>
        </w:rPr>
        <w:fldChar w:fldCharType="end"/>
      </w:r>
      <w:r w:rsidR="00DE72DF" w:rsidRPr="0017048F">
        <w:rPr>
          <w:rFonts w:ascii="Times New Roman" w:hAnsi="Times New Roman" w:cs="Times New Roman"/>
        </w:rPr>
      </w:r>
      <w:r w:rsidR="00DE72DF" w:rsidRPr="0017048F">
        <w:rPr>
          <w:rFonts w:ascii="Times New Roman" w:hAnsi="Times New Roman" w:cs="Times New Roman"/>
        </w:rPr>
        <w:fldChar w:fldCharType="separate"/>
      </w:r>
      <w:r w:rsidR="00DE72DF" w:rsidRPr="0017048F">
        <w:rPr>
          <w:rFonts w:ascii="Times New Roman" w:hAnsi="Times New Roman" w:cs="Times New Roman"/>
          <w:noProof/>
        </w:rPr>
        <w:t>(Ludwig 2014, 2016, 2017, 2015)</w:t>
      </w:r>
      <w:r w:rsidR="00DE72DF" w:rsidRPr="0017048F">
        <w:rPr>
          <w:rFonts w:ascii="Times New Roman" w:hAnsi="Times New Roman" w:cs="Times New Roman"/>
        </w:rPr>
        <w:fldChar w:fldCharType="end"/>
      </w:r>
      <w:r w:rsidR="00D3043E" w:rsidRPr="0017048F">
        <w:rPr>
          <w:rFonts w:ascii="Times New Roman" w:hAnsi="Times New Roman" w:cs="Times New Roman"/>
        </w:rPr>
        <w:t xml:space="preserve">, Chapters </w:t>
      </w:r>
      <w:r w:rsidR="006E2B97" w:rsidRPr="0017048F">
        <w:rPr>
          <w:rFonts w:ascii="Times New Roman" w:hAnsi="Times New Roman" w:cs="Times New Roman"/>
        </w:rPr>
        <w:t>3</w:t>
      </w:r>
      <w:r w:rsidR="00D3043E" w:rsidRPr="0017048F">
        <w:rPr>
          <w:rFonts w:ascii="Times New Roman" w:hAnsi="Times New Roman" w:cs="Times New Roman"/>
        </w:rPr>
        <w:t>-4, this volume</w:t>
      </w:r>
      <w:r w:rsidR="00796FB7" w:rsidRPr="0017048F">
        <w:rPr>
          <w:rFonts w:ascii="Times New Roman" w:hAnsi="Times New Roman" w:cs="Times New Roman"/>
        </w:rPr>
        <w:t>)</w:t>
      </w:r>
      <w:r w:rsidR="005070C8" w:rsidRPr="0017048F">
        <w:rPr>
          <w:rFonts w:ascii="Times New Roman" w:hAnsi="Times New Roman" w:cs="Times New Roman"/>
        </w:rPr>
        <w:t>.</w:t>
      </w:r>
    </w:p>
    <w:p w14:paraId="1A64AA7B" w14:textId="77777777" w:rsidR="00C40B9B" w:rsidRPr="0017048F" w:rsidRDefault="00C40B9B" w:rsidP="00C40B9B">
      <w:pPr>
        <w:rPr>
          <w:rFonts w:ascii="Times New Roman" w:hAnsi="Times New Roman" w:cs="Times New Roman"/>
        </w:rPr>
      </w:pPr>
    </w:p>
    <w:p w14:paraId="24693FA4" w14:textId="3212F249" w:rsidR="00260E64" w:rsidRPr="0017048F" w:rsidRDefault="005070C8" w:rsidP="00C40B9B">
      <w:pPr>
        <w:rPr>
          <w:rFonts w:ascii="Times New Roman" w:hAnsi="Times New Roman" w:cs="Times New Roman"/>
        </w:rPr>
      </w:pPr>
      <w:r w:rsidRPr="00D06B12">
        <w:rPr>
          <w:rFonts w:ascii="Times New Roman" w:hAnsi="Times New Roman" w:cs="Times New Roman"/>
        </w:rPr>
        <w:t xml:space="preserve">Status roles are a type of status </w:t>
      </w:r>
      <w:r w:rsidR="00D90A88" w:rsidRPr="00D06B12">
        <w:rPr>
          <w:rFonts w:ascii="Times New Roman" w:hAnsi="Times New Roman" w:cs="Times New Roman"/>
        </w:rPr>
        <w:t>function</w:t>
      </w:r>
      <w:r w:rsidR="00AB6858" w:rsidRPr="00D06B12">
        <w:rPr>
          <w:rFonts w:ascii="Times New Roman" w:hAnsi="Times New Roman" w:cs="Times New Roman"/>
        </w:rPr>
        <w:t xml:space="preserve"> (see Ludwig 2014, 2017</w:t>
      </w:r>
      <w:r w:rsidRPr="00D06B12">
        <w:rPr>
          <w:rFonts w:ascii="Times New Roman" w:hAnsi="Times New Roman" w:cs="Times New Roman"/>
        </w:rPr>
        <w:t xml:space="preserve">).  </w:t>
      </w:r>
      <w:r w:rsidR="004260B1" w:rsidRPr="00D06B12">
        <w:rPr>
          <w:rFonts w:ascii="Times New Roman" w:hAnsi="Times New Roman" w:cs="Times New Roman"/>
        </w:rPr>
        <w:t>A s</w:t>
      </w:r>
      <w:r w:rsidR="006F32CF" w:rsidRPr="00D06B12">
        <w:rPr>
          <w:rFonts w:ascii="Times New Roman" w:hAnsi="Times New Roman" w:cs="Times New Roman"/>
        </w:rPr>
        <w:t>tatus role</w:t>
      </w:r>
      <w:r w:rsidRPr="00D06B12">
        <w:rPr>
          <w:rFonts w:ascii="Times New Roman" w:hAnsi="Times New Roman" w:cs="Times New Roman"/>
        </w:rPr>
        <w:t xml:space="preserve"> </w:t>
      </w:r>
      <w:r w:rsidR="004260B1" w:rsidRPr="00D06B12">
        <w:rPr>
          <w:rFonts w:ascii="Times New Roman" w:hAnsi="Times New Roman" w:cs="Times New Roman"/>
        </w:rPr>
        <w:t>is</w:t>
      </w:r>
      <w:r w:rsidRPr="00D06B12">
        <w:rPr>
          <w:rFonts w:ascii="Times New Roman" w:hAnsi="Times New Roman" w:cs="Times New Roman"/>
        </w:rPr>
        <w:t xml:space="preserve"> </w:t>
      </w:r>
      <w:r w:rsidR="006F32CF" w:rsidRPr="00D06B12">
        <w:rPr>
          <w:rFonts w:ascii="Times New Roman" w:hAnsi="Times New Roman" w:cs="Times New Roman"/>
        </w:rPr>
        <w:t xml:space="preserve">a </w:t>
      </w:r>
      <w:r w:rsidR="004260B1" w:rsidRPr="00D06B12">
        <w:rPr>
          <w:rFonts w:ascii="Times New Roman" w:hAnsi="Times New Roman" w:cs="Times New Roman"/>
        </w:rPr>
        <w:t>status</w:t>
      </w:r>
      <w:r w:rsidRPr="00D06B12">
        <w:rPr>
          <w:rFonts w:ascii="Times New Roman" w:hAnsi="Times New Roman" w:cs="Times New Roman"/>
        </w:rPr>
        <w:t xml:space="preserve"> function assigned to an agent </w:t>
      </w:r>
      <w:r w:rsidR="00733203" w:rsidRPr="00D06B12">
        <w:rPr>
          <w:rFonts w:ascii="Times New Roman" w:hAnsi="Times New Roman" w:cs="Times New Roman"/>
        </w:rPr>
        <w:t xml:space="preserve">whose </w:t>
      </w:r>
      <w:r w:rsidRPr="00D06B12">
        <w:rPr>
          <w:rFonts w:ascii="Times New Roman" w:hAnsi="Times New Roman" w:cs="Times New Roman"/>
        </w:rPr>
        <w:t xml:space="preserve">function </w:t>
      </w:r>
      <w:r w:rsidR="00D06B12">
        <w:rPr>
          <w:rFonts w:ascii="Times New Roman" w:hAnsi="Times New Roman" w:cs="Times New Roman"/>
        </w:rPr>
        <w:t xml:space="preserve">(ideally) </w:t>
      </w:r>
      <w:r w:rsidRPr="00D06B12">
        <w:rPr>
          <w:rFonts w:ascii="Times New Roman" w:hAnsi="Times New Roman" w:cs="Times New Roman"/>
        </w:rPr>
        <w:t xml:space="preserve">requires the agent’s </w:t>
      </w:r>
      <w:r w:rsidR="00AB6858" w:rsidRPr="00D06B12">
        <w:rPr>
          <w:rFonts w:ascii="Times New Roman" w:hAnsi="Times New Roman" w:cs="Times New Roman"/>
        </w:rPr>
        <w:t xml:space="preserve">intentional </w:t>
      </w:r>
      <w:r w:rsidRPr="00D06B12">
        <w:rPr>
          <w:rFonts w:ascii="Times New Roman" w:hAnsi="Times New Roman" w:cs="Times New Roman"/>
        </w:rPr>
        <w:t xml:space="preserve">exercise of agency </w:t>
      </w:r>
      <w:r w:rsidRPr="00D06B12">
        <w:rPr>
          <w:rFonts w:ascii="Times New Roman" w:hAnsi="Times New Roman" w:cs="Times New Roman"/>
          <w:i/>
        </w:rPr>
        <w:t>in that role</w:t>
      </w:r>
      <w:r w:rsidRPr="00D06B12">
        <w:rPr>
          <w:rFonts w:ascii="Times New Roman" w:hAnsi="Times New Roman" w:cs="Times New Roman"/>
        </w:rPr>
        <w:t xml:space="preserve">.  </w:t>
      </w:r>
      <w:r w:rsidR="006F32CF" w:rsidRPr="00D06B12">
        <w:rPr>
          <w:rFonts w:ascii="Times New Roman" w:hAnsi="Times New Roman" w:cs="Times New Roman"/>
        </w:rPr>
        <w:t xml:space="preserve">When </w:t>
      </w:r>
      <w:r w:rsidR="00D06B12" w:rsidRPr="00D06B12">
        <w:rPr>
          <w:rFonts w:ascii="Times New Roman" w:hAnsi="Times New Roman" w:cs="Times New Roman"/>
        </w:rPr>
        <w:t xml:space="preserve">the agent is a party to the collective acceptance that he </w:t>
      </w:r>
      <w:proofErr w:type="gramStart"/>
      <w:r w:rsidR="00D06B12" w:rsidRPr="00D06B12">
        <w:rPr>
          <w:rFonts w:ascii="Times New Roman" w:hAnsi="Times New Roman" w:cs="Times New Roman"/>
        </w:rPr>
        <w:t>have</w:t>
      </w:r>
      <w:proofErr w:type="gramEnd"/>
      <w:r w:rsidR="00D06B12" w:rsidRPr="00D06B12">
        <w:rPr>
          <w:rFonts w:ascii="Times New Roman" w:hAnsi="Times New Roman" w:cs="Times New Roman"/>
        </w:rPr>
        <w:t xml:space="preserve"> that role we call it an </w:t>
      </w:r>
      <w:r w:rsidR="00D06B12" w:rsidRPr="00D06B12">
        <w:rPr>
          <w:rFonts w:ascii="Times New Roman" w:hAnsi="Times New Roman" w:cs="Times New Roman"/>
          <w:i/>
        </w:rPr>
        <w:t>agent status role.</w:t>
      </w:r>
      <w:r w:rsidR="00D06B12" w:rsidRPr="00D06B12">
        <w:rPr>
          <w:rFonts w:ascii="Times New Roman" w:hAnsi="Times New Roman" w:cs="Times New Roman"/>
        </w:rPr>
        <w:t xml:space="preserve">  </w:t>
      </w:r>
      <w:r w:rsidR="00260E64" w:rsidRPr="00D06B12">
        <w:rPr>
          <w:rFonts w:ascii="Times New Roman" w:hAnsi="Times New Roman" w:cs="Times New Roman"/>
        </w:rPr>
        <w:t xml:space="preserve">All roles involving agents exercising their agency in institutional roles are </w:t>
      </w:r>
      <w:r w:rsidR="00D06B12" w:rsidRPr="00D06B12">
        <w:rPr>
          <w:rFonts w:ascii="Times New Roman" w:hAnsi="Times New Roman" w:cs="Times New Roman"/>
        </w:rPr>
        <w:t xml:space="preserve">agent </w:t>
      </w:r>
      <w:r w:rsidR="00260E64" w:rsidRPr="00D06B12">
        <w:rPr>
          <w:rFonts w:ascii="Times New Roman" w:hAnsi="Times New Roman" w:cs="Times New Roman"/>
        </w:rPr>
        <w:t>status roles: policeman, judge, lawyer, employee, professor, student, senator, governor, general</w:t>
      </w:r>
      <w:r w:rsidR="00AB6858" w:rsidRPr="00D06B12">
        <w:rPr>
          <w:rFonts w:ascii="Times New Roman" w:hAnsi="Times New Roman" w:cs="Times New Roman"/>
        </w:rPr>
        <w:t>, private,</w:t>
      </w:r>
      <w:r w:rsidR="00260E64" w:rsidRPr="00D06B12">
        <w:rPr>
          <w:rFonts w:ascii="Times New Roman" w:hAnsi="Times New Roman" w:cs="Times New Roman"/>
        </w:rPr>
        <w:t xml:space="preserve"> and so on.  </w:t>
      </w:r>
      <w:r w:rsidR="004260B1" w:rsidRPr="00D06B12">
        <w:rPr>
          <w:rFonts w:ascii="Times New Roman" w:hAnsi="Times New Roman" w:cs="Times New Roman"/>
        </w:rPr>
        <w:t xml:space="preserve">However, not every status </w:t>
      </w:r>
      <w:r w:rsidR="00D06B12" w:rsidRPr="00D06B12">
        <w:rPr>
          <w:rFonts w:ascii="Times New Roman" w:hAnsi="Times New Roman" w:cs="Times New Roman"/>
        </w:rPr>
        <w:t>role</w:t>
      </w:r>
      <w:r w:rsidR="004260B1" w:rsidRPr="00D06B12">
        <w:rPr>
          <w:rFonts w:ascii="Times New Roman" w:hAnsi="Times New Roman" w:cs="Times New Roman"/>
        </w:rPr>
        <w:t xml:space="preserve"> assigned to an agent </w:t>
      </w:r>
      <w:r w:rsidR="00D06B12" w:rsidRPr="00D06B12">
        <w:rPr>
          <w:rFonts w:ascii="Times New Roman" w:hAnsi="Times New Roman" w:cs="Times New Roman"/>
        </w:rPr>
        <w:t>need be accepted by the agent</w:t>
      </w:r>
      <w:r w:rsidR="004260B1" w:rsidRPr="00D06B12">
        <w:rPr>
          <w:rFonts w:ascii="Times New Roman" w:hAnsi="Times New Roman" w:cs="Times New Roman"/>
        </w:rPr>
        <w:t xml:space="preserve">. </w:t>
      </w:r>
      <w:r w:rsidR="00D06B12">
        <w:rPr>
          <w:rFonts w:ascii="Times New Roman" w:hAnsi="Times New Roman" w:cs="Times New Roman"/>
        </w:rPr>
        <w:t xml:space="preserve"> </w:t>
      </w:r>
      <w:r w:rsidR="00D06B12" w:rsidRPr="00D06B12">
        <w:rPr>
          <w:rFonts w:ascii="Times New Roman" w:hAnsi="Times New Roman" w:cs="Times New Roman"/>
        </w:rPr>
        <w:t>POWs ar</w:t>
      </w:r>
      <w:r w:rsidR="00D06B12">
        <w:rPr>
          <w:rFonts w:ascii="Times New Roman" w:hAnsi="Times New Roman" w:cs="Times New Roman"/>
        </w:rPr>
        <w:t>e expected by those who assig</w:t>
      </w:r>
      <w:r w:rsidR="00D06B12" w:rsidRPr="00D06B12">
        <w:rPr>
          <w:rFonts w:ascii="Times New Roman" w:hAnsi="Times New Roman" w:cs="Times New Roman"/>
        </w:rPr>
        <w:t xml:space="preserve"> them that role to behave in </w:t>
      </w:r>
      <w:r w:rsidR="00D06B12" w:rsidRPr="00D06B12">
        <w:rPr>
          <w:rFonts w:ascii="Times New Roman" w:hAnsi="Times New Roman" w:cs="Times New Roman"/>
        </w:rPr>
        <w:lastRenderedPageBreak/>
        <w:t xml:space="preserve">accordance with rules connected with their status.  </w:t>
      </w:r>
      <w:r w:rsidR="00D06B12">
        <w:rPr>
          <w:rFonts w:ascii="Times New Roman" w:hAnsi="Times New Roman" w:cs="Times New Roman"/>
        </w:rPr>
        <w:t>Thus, they are assigned a type of status role.  But it is not expected that POWs be party to the collective acceptance that they be POWs and so follow the rules</w:t>
      </w:r>
      <w:r w:rsidR="00D06B12" w:rsidRPr="00D06B12">
        <w:rPr>
          <w:rFonts w:ascii="Times New Roman" w:hAnsi="Times New Roman" w:cs="Times New Roman"/>
        </w:rPr>
        <w:t xml:space="preserve"> </w:t>
      </w:r>
      <w:r w:rsidR="00D06B12">
        <w:rPr>
          <w:rFonts w:ascii="Times New Roman" w:hAnsi="Times New Roman" w:cs="Times New Roman"/>
        </w:rPr>
        <w:t xml:space="preserve">for that reason.  </w:t>
      </w:r>
      <w:r w:rsidR="00D06B12" w:rsidRPr="00D06B12">
        <w:rPr>
          <w:rFonts w:ascii="Times New Roman" w:hAnsi="Times New Roman" w:cs="Times New Roman"/>
        </w:rPr>
        <w:t xml:space="preserve">The rules are </w:t>
      </w:r>
      <w:r w:rsidR="0023699B">
        <w:rPr>
          <w:rFonts w:ascii="Times New Roman" w:hAnsi="Times New Roman" w:cs="Times New Roman"/>
        </w:rPr>
        <w:t xml:space="preserve">rather </w:t>
      </w:r>
      <w:r w:rsidR="00D06B12" w:rsidRPr="00D06B12">
        <w:rPr>
          <w:rFonts w:ascii="Times New Roman" w:hAnsi="Times New Roman" w:cs="Times New Roman"/>
        </w:rPr>
        <w:t>enforced on those so designated under threat of sanction, and there are provisions for what to do if the POWs do not cooperate</w:t>
      </w:r>
      <w:r w:rsidR="004260B1" w:rsidRPr="00D06B12">
        <w:rPr>
          <w:rFonts w:ascii="Times New Roman" w:hAnsi="Times New Roman" w:cs="Times New Roman"/>
        </w:rPr>
        <w:t>.</w:t>
      </w:r>
      <w:r w:rsidR="00D06B12">
        <w:rPr>
          <w:rFonts w:ascii="Times New Roman" w:hAnsi="Times New Roman" w:cs="Times New Roman"/>
        </w:rPr>
        <w:t xml:space="preserve">  We will be concerned in the following with agent status roles, and I will use ‘status role’ henceforth to mean ‘agent status role’.</w:t>
      </w:r>
    </w:p>
    <w:p w14:paraId="22ED02E2" w14:textId="5301093B" w:rsidR="00C40B9B" w:rsidRPr="0017048F" w:rsidRDefault="00ED014B" w:rsidP="00ED014B">
      <w:pPr>
        <w:pStyle w:val="Heading3"/>
        <w:rPr>
          <w:rFonts w:ascii="Times New Roman" w:hAnsi="Times New Roman" w:cs="Times New Roman"/>
          <w:color w:val="auto"/>
        </w:rPr>
      </w:pPr>
      <w:bookmarkStart w:id="6" w:name="_Toc312512351"/>
      <w:r w:rsidRPr="0017048F">
        <w:rPr>
          <w:rFonts w:ascii="Times New Roman" w:hAnsi="Times New Roman" w:cs="Times New Roman"/>
          <w:color w:val="auto"/>
        </w:rPr>
        <w:t>6</w:t>
      </w:r>
      <w:r w:rsidR="00C40B9B" w:rsidRPr="0017048F">
        <w:rPr>
          <w:rFonts w:ascii="Times New Roman" w:hAnsi="Times New Roman" w:cs="Times New Roman"/>
          <w:color w:val="auto"/>
        </w:rPr>
        <w:t>. Proxy Agency: the case of the spokesperson</w:t>
      </w:r>
      <w:bookmarkEnd w:id="6"/>
    </w:p>
    <w:p w14:paraId="7994558A" w14:textId="77777777" w:rsidR="00C40B9B" w:rsidRPr="0017048F" w:rsidRDefault="00C40B9B" w:rsidP="00C40B9B">
      <w:pPr>
        <w:rPr>
          <w:rFonts w:ascii="Times New Roman" w:hAnsi="Times New Roman" w:cs="Times New Roman"/>
        </w:rPr>
      </w:pPr>
    </w:p>
    <w:p w14:paraId="3A214C7C" w14:textId="5573414D" w:rsidR="00C10F83" w:rsidRPr="0017048F" w:rsidRDefault="009D1AA4" w:rsidP="00C40B9B">
      <w:pPr>
        <w:rPr>
          <w:rFonts w:ascii="Times New Roman" w:hAnsi="Times New Roman" w:cs="Times New Roman"/>
        </w:rPr>
      </w:pPr>
      <w:r w:rsidRPr="0017048F">
        <w:rPr>
          <w:rFonts w:ascii="Times New Roman" w:hAnsi="Times New Roman" w:cs="Times New Roman"/>
        </w:rPr>
        <w:t xml:space="preserve">Proxy agency rests on </w:t>
      </w:r>
      <w:r w:rsidR="0048270C" w:rsidRPr="0017048F">
        <w:rPr>
          <w:rFonts w:ascii="Times New Roman" w:hAnsi="Times New Roman" w:cs="Times New Roman"/>
        </w:rPr>
        <w:t xml:space="preserve">the possibility of defining a status role whose function is </w:t>
      </w:r>
      <w:r w:rsidR="006665B8" w:rsidRPr="0017048F">
        <w:rPr>
          <w:rFonts w:ascii="Times New Roman" w:hAnsi="Times New Roman" w:cs="Times New Roman"/>
        </w:rPr>
        <w:t xml:space="preserve">(in part) </w:t>
      </w:r>
      <w:r w:rsidR="0048270C" w:rsidRPr="0017048F">
        <w:rPr>
          <w:rFonts w:ascii="Times New Roman" w:hAnsi="Times New Roman" w:cs="Times New Roman"/>
        </w:rPr>
        <w:t>to assign status functions to objects</w:t>
      </w:r>
      <w:r w:rsidR="004260B1" w:rsidRPr="0017048F">
        <w:rPr>
          <w:rFonts w:ascii="Times New Roman" w:hAnsi="Times New Roman" w:cs="Times New Roman"/>
        </w:rPr>
        <w:t>,</w:t>
      </w:r>
      <w:r w:rsidR="006665B8" w:rsidRPr="0017048F">
        <w:rPr>
          <w:rFonts w:ascii="Times New Roman" w:hAnsi="Times New Roman" w:cs="Times New Roman"/>
        </w:rPr>
        <w:t xml:space="preserve"> or whose function is defined </w:t>
      </w:r>
      <w:r w:rsidR="00644460" w:rsidRPr="0017048F">
        <w:rPr>
          <w:rFonts w:ascii="Times New Roman" w:hAnsi="Times New Roman" w:cs="Times New Roman"/>
        </w:rPr>
        <w:t>(</w:t>
      </w:r>
      <w:r w:rsidR="006665B8" w:rsidRPr="0017048F">
        <w:rPr>
          <w:rFonts w:ascii="Times New Roman" w:hAnsi="Times New Roman" w:cs="Times New Roman"/>
        </w:rPr>
        <w:t>in part</w:t>
      </w:r>
      <w:r w:rsidR="00644460" w:rsidRPr="0017048F">
        <w:rPr>
          <w:rFonts w:ascii="Times New Roman" w:hAnsi="Times New Roman" w:cs="Times New Roman"/>
        </w:rPr>
        <w:t>)</w:t>
      </w:r>
      <w:r w:rsidR="006665B8" w:rsidRPr="0017048F">
        <w:rPr>
          <w:rFonts w:ascii="Times New Roman" w:hAnsi="Times New Roman" w:cs="Times New Roman"/>
        </w:rPr>
        <w:t xml:space="preserve"> in terms of the products of agency in that role having certain status functions</w:t>
      </w:r>
      <w:r w:rsidR="0048270C" w:rsidRPr="0017048F">
        <w:rPr>
          <w:rFonts w:ascii="Times New Roman" w:hAnsi="Times New Roman" w:cs="Times New Roman"/>
        </w:rPr>
        <w:t xml:space="preserve">.  Let me explain </w:t>
      </w:r>
      <w:r w:rsidR="00A37023" w:rsidRPr="0017048F">
        <w:rPr>
          <w:rFonts w:ascii="Times New Roman" w:hAnsi="Times New Roman" w:cs="Times New Roman"/>
        </w:rPr>
        <w:t>with</w:t>
      </w:r>
      <w:r w:rsidR="0048270C" w:rsidRPr="0017048F">
        <w:rPr>
          <w:rFonts w:ascii="Times New Roman" w:hAnsi="Times New Roman" w:cs="Times New Roman"/>
        </w:rPr>
        <w:t xml:space="preserve"> the example of the </w:t>
      </w:r>
      <w:r w:rsidR="008A49E7" w:rsidRPr="0017048F">
        <w:rPr>
          <w:rFonts w:ascii="Times New Roman" w:hAnsi="Times New Roman" w:cs="Times New Roman"/>
        </w:rPr>
        <w:t xml:space="preserve">group </w:t>
      </w:r>
      <w:r w:rsidR="0048270C" w:rsidRPr="0017048F">
        <w:rPr>
          <w:rFonts w:ascii="Times New Roman" w:hAnsi="Times New Roman" w:cs="Times New Roman"/>
        </w:rPr>
        <w:t xml:space="preserve">spokesperson.  </w:t>
      </w:r>
    </w:p>
    <w:p w14:paraId="25860261" w14:textId="77777777" w:rsidR="00D90A88" w:rsidRPr="0017048F" w:rsidRDefault="00D90A88" w:rsidP="00C40B9B">
      <w:pPr>
        <w:rPr>
          <w:rFonts w:ascii="Times New Roman" w:hAnsi="Times New Roman" w:cs="Times New Roman"/>
        </w:rPr>
      </w:pPr>
    </w:p>
    <w:p w14:paraId="2FDF6EA4" w14:textId="4B1BFEE5" w:rsidR="009D1AA4" w:rsidRPr="0017048F" w:rsidRDefault="009D1AA4" w:rsidP="00C40B9B">
      <w:pPr>
        <w:rPr>
          <w:rFonts w:ascii="Times New Roman" w:hAnsi="Times New Roman" w:cs="Times New Roman"/>
        </w:rPr>
      </w:pPr>
      <w:r w:rsidRPr="0017048F">
        <w:rPr>
          <w:rFonts w:ascii="Times New Roman" w:hAnsi="Times New Roman" w:cs="Times New Roman"/>
        </w:rPr>
        <w:t xml:space="preserve">The spokesperson functions in a transaction between a group and an audience.  When the spokesperson performs an utterance act under the right conditions, the group </w:t>
      </w:r>
      <w:r w:rsidR="006E2B97" w:rsidRPr="0017048F">
        <w:rPr>
          <w:rFonts w:ascii="Times New Roman" w:hAnsi="Times New Roman" w:cs="Times New Roman"/>
        </w:rPr>
        <w:t>thereby</w:t>
      </w:r>
      <w:r w:rsidRPr="0017048F">
        <w:rPr>
          <w:rFonts w:ascii="Times New Roman" w:hAnsi="Times New Roman" w:cs="Times New Roman"/>
        </w:rPr>
        <w:t xml:space="preserve"> </w:t>
      </w:r>
      <w:r w:rsidR="006E2B97" w:rsidRPr="0017048F">
        <w:rPr>
          <w:rFonts w:ascii="Times New Roman" w:hAnsi="Times New Roman" w:cs="Times New Roman"/>
        </w:rPr>
        <w:t xml:space="preserve">(formally) </w:t>
      </w:r>
      <w:r w:rsidRPr="0017048F">
        <w:rPr>
          <w:rFonts w:ascii="Times New Roman" w:hAnsi="Times New Roman" w:cs="Times New Roman"/>
        </w:rPr>
        <w:t>commit</w:t>
      </w:r>
      <w:r w:rsidR="006E2B97" w:rsidRPr="0017048F">
        <w:rPr>
          <w:rFonts w:ascii="Times New Roman" w:hAnsi="Times New Roman" w:cs="Times New Roman"/>
        </w:rPr>
        <w:t xml:space="preserve">s itself </w:t>
      </w:r>
      <w:r w:rsidRPr="0017048F">
        <w:rPr>
          <w:rFonts w:ascii="Times New Roman" w:hAnsi="Times New Roman" w:cs="Times New Roman"/>
        </w:rPr>
        <w:t xml:space="preserve">(to the audience) to act in accordance with the content of the utterance act, and the group is counted as having announced something.  How is this possible?  To get the clearest view of the mechanism, </w:t>
      </w:r>
      <w:r w:rsidR="008A49E7" w:rsidRPr="0017048F">
        <w:rPr>
          <w:rFonts w:ascii="Times New Roman" w:hAnsi="Times New Roman" w:cs="Times New Roman"/>
        </w:rPr>
        <w:t>take the simplest case of a</w:t>
      </w:r>
      <w:r w:rsidRPr="0017048F">
        <w:rPr>
          <w:rFonts w:ascii="Times New Roman" w:hAnsi="Times New Roman" w:cs="Times New Roman"/>
        </w:rPr>
        <w:t xml:space="preserve"> spokesperson appointed </w:t>
      </w:r>
      <w:r w:rsidR="008A49E7" w:rsidRPr="0017048F">
        <w:rPr>
          <w:rFonts w:ascii="Times New Roman" w:hAnsi="Times New Roman" w:cs="Times New Roman"/>
        </w:rPr>
        <w:t>and</w:t>
      </w:r>
      <w:r w:rsidRPr="0017048F">
        <w:rPr>
          <w:rFonts w:ascii="Times New Roman" w:hAnsi="Times New Roman" w:cs="Times New Roman"/>
        </w:rPr>
        <w:t xml:space="preserve"> </w:t>
      </w:r>
      <w:r w:rsidR="008A49E7" w:rsidRPr="0017048F">
        <w:rPr>
          <w:rFonts w:ascii="Times New Roman" w:hAnsi="Times New Roman" w:cs="Times New Roman"/>
        </w:rPr>
        <w:t xml:space="preserve">given a message to deliver by </w:t>
      </w:r>
      <w:r w:rsidRPr="0017048F">
        <w:rPr>
          <w:rFonts w:ascii="Times New Roman" w:hAnsi="Times New Roman" w:cs="Times New Roman"/>
        </w:rPr>
        <w:t xml:space="preserve">group consensus.  </w:t>
      </w:r>
    </w:p>
    <w:p w14:paraId="22F40CA1" w14:textId="77777777" w:rsidR="009D1AA4" w:rsidRPr="0017048F" w:rsidRDefault="009D1AA4" w:rsidP="00C40B9B">
      <w:pPr>
        <w:rPr>
          <w:rFonts w:ascii="Times New Roman" w:hAnsi="Times New Roman" w:cs="Times New Roman"/>
        </w:rPr>
      </w:pPr>
    </w:p>
    <w:p w14:paraId="2FEEE8EB" w14:textId="08E435ED" w:rsidR="009D1AA4" w:rsidRPr="0017048F" w:rsidRDefault="006E2B97" w:rsidP="00C40B9B">
      <w:pPr>
        <w:rPr>
          <w:rFonts w:ascii="Times New Roman" w:hAnsi="Times New Roman" w:cs="Times New Roman"/>
        </w:rPr>
      </w:pPr>
      <w:r w:rsidRPr="0017048F">
        <w:rPr>
          <w:rFonts w:ascii="Times New Roman" w:hAnsi="Times New Roman" w:cs="Times New Roman"/>
        </w:rPr>
        <w:t>O</w:t>
      </w:r>
      <w:r w:rsidR="009D1AA4" w:rsidRPr="0017048F">
        <w:rPr>
          <w:rFonts w:ascii="Times New Roman" w:hAnsi="Times New Roman" w:cs="Times New Roman"/>
        </w:rPr>
        <w:t xml:space="preserve">nly in virtue of </w:t>
      </w:r>
      <w:r w:rsidR="008A49E7" w:rsidRPr="0017048F">
        <w:rPr>
          <w:rFonts w:ascii="Times New Roman" w:hAnsi="Times New Roman" w:cs="Times New Roman"/>
        </w:rPr>
        <w:t>the group authorizing the spokesperson and her message (by appointing her and providing it)</w:t>
      </w:r>
      <w:r w:rsidR="009D1AA4" w:rsidRPr="0017048F">
        <w:rPr>
          <w:rFonts w:ascii="Times New Roman" w:hAnsi="Times New Roman" w:cs="Times New Roman"/>
        </w:rPr>
        <w:t xml:space="preserve"> </w:t>
      </w:r>
      <w:r w:rsidRPr="0017048F">
        <w:rPr>
          <w:rFonts w:ascii="Times New Roman" w:hAnsi="Times New Roman" w:cs="Times New Roman"/>
        </w:rPr>
        <w:t>can</w:t>
      </w:r>
      <w:r w:rsidR="009D1AA4" w:rsidRPr="0017048F">
        <w:rPr>
          <w:rFonts w:ascii="Times New Roman" w:hAnsi="Times New Roman" w:cs="Times New Roman"/>
        </w:rPr>
        <w:t xml:space="preserve"> what the spokesperson </w:t>
      </w:r>
      <w:r w:rsidRPr="0017048F">
        <w:rPr>
          <w:rFonts w:ascii="Times New Roman" w:hAnsi="Times New Roman" w:cs="Times New Roman"/>
        </w:rPr>
        <w:t>does</w:t>
      </w:r>
      <w:r w:rsidR="009D1AA4" w:rsidRPr="0017048F">
        <w:rPr>
          <w:rFonts w:ascii="Times New Roman" w:hAnsi="Times New Roman" w:cs="Times New Roman"/>
        </w:rPr>
        <w:t xml:space="preserve"> count as the group say</w:t>
      </w:r>
      <w:r w:rsidRPr="0017048F">
        <w:rPr>
          <w:rFonts w:ascii="Times New Roman" w:hAnsi="Times New Roman" w:cs="Times New Roman"/>
        </w:rPr>
        <w:t>ing something</w:t>
      </w:r>
      <w:r w:rsidR="009D1AA4" w:rsidRPr="0017048F">
        <w:rPr>
          <w:rFonts w:ascii="Times New Roman" w:hAnsi="Times New Roman" w:cs="Times New Roman"/>
        </w:rPr>
        <w:t xml:space="preserve">.  </w:t>
      </w:r>
      <w:r w:rsidR="0023699B">
        <w:rPr>
          <w:rFonts w:ascii="Times New Roman" w:hAnsi="Times New Roman" w:cs="Times New Roman"/>
        </w:rPr>
        <w:t>In addition,</w:t>
      </w:r>
      <w:r w:rsidR="009D1AA4" w:rsidRPr="0017048F">
        <w:rPr>
          <w:rFonts w:ascii="Times New Roman" w:hAnsi="Times New Roman" w:cs="Times New Roman"/>
        </w:rPr>
        <w:t xml:space="preserve"> for the mechanism to perform its function, the intended audience must be in on the arrangement.  Thus, the spokesperson plays a role in a social transaction between group and audience</w:t>
      </w:r>
      <w:r w:rsidRPr="0017048F">
        <w:rPr>
          <w:rFonts w:ascii="Times New Roman" w:hAnsi="Times New Roman" w:cs="Times New Roman"/>
        </w:rPr>
        <w:t>.</w:t>
      </w:r>
      <w:r w:rsidR="009D1AA4" w:rsidRPr="0017048F">
        <w:rPr>
          <w:rFonts w:ascii="Times New Roman" w:hAnsi="Times New Roman" w:cs="Times New Roman"/>
        </w:rPr>
        <w:t xml:space="preserve"> </w:t>
      </w:r>
      <w:r w:rsidRPr="0017048F">
        <w:rPr>
          <w:rFonts w:ascii="Times New Roman" w:hAnsi="Times New Roman" w:cs="Times New Roman"/>
        </w:rPr>
        <w:t xml:space="preserve"> </w:t>
      </w:r>
      <w:r w:rsidR="009D1AA4" w:rsidRPr="0017048F">
        <w:rPr>
          <w:rFonts w:ascii="Times New Roman" w:hAnsi="Times New Roman" w:cs="Times New Roman"/>
        </w:rPr>
        <w:t>The concept of the spokesperson is therefore that of a status role whose function is expressed in the occupier performing utterance acts with authorized contents in circumstances in which the audience can recognize that she is performing in her role as spokesperson.  When the group authorizes someone to be a spokesperson, the group assigns her the status role in accordance with an at least tacit agreement with the audience that they will coordinate in the relevant social transaction on the object so designated.  The audience then is to attend to the spokesperson</w:t>
      </w:r>
      <w:r w:rsidRPr="0017048F">
        <w:rPr>
          <w:rFonts w:ascii="Times New Roman" w:hAnsi="Times New Roman" w:cs="Times New Roman"/>
        </w:rPr>
        <w:t xml:space="preserve">’s utterance acts in her role as spokesperson.  </w:t>
      </w:r>
      <w:r w:rsidR="009D1AA4" w:rsidRPr="0017048F">
        <w:rPr>
          <w:rFonts w:ascii="Times New Roman" w:hAnsi="Times New Roman" w:cs="Times New Roman"/>
        </w:rPr>
        <w:t>The spokesperson’s utterance act</w:t>
      </w:r>
      <w:r w:rsidRPr="0017048F">
        <w:rPr>
          <w:rFonts w:ascii="Times New Roman" w:hAnsi="Times New Roman" w:cs="Times New Roman"/>
        </w:rPr>
        <w:t>s</w:t>
      </w:r>
      <w:r w:rsidR="009D1AA4" w:rsidRPr="0017048F">
        <w:rPr>
          <w:rFonts w:ascii="Times New Roman" w:hAnsi="Times New Roman" w:cs="Times New Roman"/>
        </w:rPr>
        <w:t xml:space="preserve"> </w:t>
      </w:r>
      <w:r w:rsidRPr="0017048F">
        <w:rPr>
          <w:rFonts w:ascii="Times New Roman" w:hAnsi="Times New Roman" w:cs="Times New Roman"/>
        </w:rPr>
        <w:t xml:space="preserve">in that role </w:t>
      </w:r>
      <w:r w:rsidR="009D1AA4" w:rsidRPr="0017048F">
        <w:rPr>
          <w:rFonts w:ascii="Times New Roman" w:hAnsi="Times New Roman" w:cs="Times New Roman"/>
        </w:rPr>
        <w:t>count as the group’s announcing something</w:t>
      </w:r>
      <w:r w:rsidR="008A49E7" w:rsidRPr="0017048F">
        <w:rPr>
          <w:rFonts w:ascii="Times New Roman" w:hAnsi="Times New Roman" w:cs="Times New Roman"/>
        </w:rPr>
        <w:t xml:space="preserve"> because </w:t>
      </w:r>
      <w:r w:rsidR="009C4031" w:rsidRPr="0017048F">
        <w:rPr>
          <w:rFonts w:ascii="Times New Roman" w:hAnsi="Times New Roman" w:cs="Times New Roman"/>
        </w:rPr>
        <w:t xml:space="preserve">the parties accept this </w:t>
      </w:r>
      <w:r w:rsidR="008A49E7" w:rsidRPr="0017048F">
        <w:rPr>
          <w:rFonts w:ascii="Times New Roman" w:hAnsi="Times New Roman" w:cs="Times New Roman"/>
        </w:rPr>
        <w:t xml:space="preserve">mechanism for </w:t>
      </w:r>
      <w:r w:rsidR="009C4031" w:rsidRPr="0017048F">
        <w:rPr>
          <w:rFonts w:ascii="Times New Roman" w:hAnsi="Times New Roman" w:cs="Times New Roman"/>
        </w:rPr>
        <w:t>the</w:t>
      </w:r>
      <w:r w:rsidR="008A49E7" w:rsidRPr="0017048F">
        <w:rPr>
          <w:rFonts w:ascii="Times New Roman" w:hAnsi="Times New Roman" w:cs="Times New Roman"/>
        </w:rPr>
        <w:t xml:space="preserve"> purpose</w:t>
      </w:r>
      <w:r w:rsidR="009D1AA4" w:rsidRPr="0017048F">
        <w:rPr>
          <w:rFonts w:ascii="Times New Roman" w:hAnsi="Times New Roman" w:cs="Times New Roman"/>
        </w:rPr>
        <w:t>.</w:t>
      </w:r>
      <w:r w:rsidR="0017048F">
        <w:rPr>
          <w:rFonts w:ascii="Times New Roman" w:hAnsi="Times New Roman" w:cs="Times New Roman"/>
        </w:rPr>
        <w:t xml:space="preserve">  </w:t>
      </w:r>
      <w:r w:rsidR="009D1AA4" w:rsidRPr="0017048F">
        <w:rPr>
          <w:rFonts w:ascii="Times New Roman" w:hAnsi="Times New Roman" w:cs="Times New Roman"/>
        </w:rPr>
        <w:t xml:space="preserve">This </w:t>
      </w:r>
      <w:r w:rsidR="009C4031" w:rsidRPr="0017048F">
        <w:rPr>
          <w:rFonts w:ascii="Times New Roman" w:hAnsi="Times New Roman" w:cs="Times New Roman"/>
        </w:rPr>
        <w:t>provides</w:t>
      </w:r>
      <w:r w:rsidR="009D1AA4" w:rsidRPr="0017048F">
        <w:rPr>
          <w:rFonts w:ascii="Times New Roman" w:hAnsi="Times New Roman" w:cs="Times New Roman"/>
        </w:rPr>
        <w:t xml:space="preserve"> </w:t>
      </w:r>
      <w:r w:rsidRPr="0017048F">
        <w:rPr>
          <w:rFonts w:ascii="Times New Roman" w:hAnsi="Times New Roman" w:cs="Times New Roman"/>
        </w:rPr>
        <w:t>those utterance acts</w:t>
      </w:r>
      <w:r w:rsidR="009D1AA4" w:rsidRPr="0017048F">
        <w:rPr>
          <w:rFonts w:ascii="Times New Roman" w:hAnsi="Times New Roman" w:cs="Times New Roman"/>
        </w:rPr>
        <w:t xml:space="preserve"> </w:t>
      </w:r>
      <w:r w:rsidR="009C4031" w:rsidRPr="0017048F">
        <w:rPr>
          <w:rFonts w:ascii="Times New Roman" w:hAnsi="Times New Roman" w:cs="Times New Roman"/>
        </w:rPr>
        <w:t>with</w:t>
      </w:r>
      <w:r w:rsidR="009D1AA4" w:rsidRPr="0017048F">
        <w:rPr>
          <w:rFonts w:ascii="Times New Roman" w:hAnsi="Times New Roman" w:cs="Times New Roman"/>
        </w:rPr>
        <w:t xml:space="preserve"> a certain status function—the vehicle that conveys the content to which the group implementing the mechanism commits itself.</w:t>
      </w:r>
    </w:p>
    <w:p w14:paraId="1DB2DCE9" w14:textId="77777777" w:rsidR="009D1AA4" w:rsidRPr="0017048F" w:rsidRDefault="009D1AA4" w:rsidP="00C40B9B">
      <w:pPr>
        <w:rPr>
          <w:rFonts w:ascii="Times New Roman" w:hAnsi="Times New Roman" w:cs="Times New Roman"/>
        </w:rPr>
      </w:pPr>
    </w:p>
    <w:p w14:paraId="597D4C5D" w14:textId="0D0A1076" w:rsidR="00B45367" w:rsidRPr="0017048F" w:rsidRDefault="008A49E7" w:rsidP="00C40B9B">
      <w:pPr>
        <w:rPr>
          <w:rFonts w:ascii="Times New Roman" w:hAnsi="Times New Roman" w:cs="Times New Roman"/>
        </w:rPr>
      </w:pPr>
      <w:r w:rsidRPr="0017048F">
        <w:rPr>
          <w:rFonts w:ascii="Times New Roman" w:hAnsi="Times New Roman" w:cs="Times New Roman"/>
        </w:rPr>
        <w:t xml:space="preserve">Authorization is the key to the mechanism.  </w:t>
      </w:r>
      <w:r w:rsidR="009D1AA4" w:rsidRPr="0017048F">
        <w:rPr>
          <w:rFonts w:ascii="Times New Roman" w:hAnsi="Times New Roman" w:cs="Times New Roman"/>
        </w:rPr>
        <w:t>Without this, the group cannot announce via what anyone say</w:t>
      </w:r>
      <w:r w:rsidR="00A37023" w:rsidRPr="0017048F">
        <w:rPr>
          <w:rFonts w:ascii="Times New Roman" w:hAnsi="Times New Roman" w:cs="Times New Roman"/>
        </w:rPr>
        <w:t>s</w:t>
      </w:r>
      <w:r w:rsidR="009D1AA4" w:rsidRPr="0017048F">
        <w:rPr>
          <w:rFonts w:ascii="Times New Roman" w:hAnsi="Times New Roman" w:cs="Times New Roman"/>
        </w:rPr>
        <w:t xml:space="preserve"> any commitments.  </w:t>
      </w:r>
      <w:proofErr w:type="gramStart"/>
      <w:r w:rsidR="009D1AA4" w:rsidRPr="0017048F">
        <w:rPr>
          <w:rFonts w:ascii="Times New Roman" w:hAnsi="Times New Roman" w:cs="Times New Roman"/>
        </w:rPr>
        <w:t>So</w:t>
      </w:r>
      <w:proofErr w:type="gramEnd"/>
      <w:r w:rsidR="009D1AA4" w:rsidRPr="0017048F">
        <w:rPr>
          <w:rFonts w:ascii="Times New Roman" w:hAnsi="Times New Roman" w:cs="Times New Roman"/>
        </w:rPr>
        <w:t xml:space="preserve"> the group’s agency</w:t>
      </w:r>
      <w:r w:rsidR="000E7A9F" w:rsidRPr="0017048F">
        <w:rPr>
          <w:rFonts w:ascii="Times New Roman" w:hAnsi="Times New Roman" w:cs="Times New Roman"/>
        </w:rPr>
        <w:t xml:space="preserve">, </w:t>
      </w:r>
      <w:r w:rsidR="009D1AA4" w:rsidRPr="0017048F">
        <w:rPr>
          <w:rFonts w:ascii="Times New Roman" w:hAnsi="Times New Roman" w:cs="Times New Roman"/>
        </w:rPr>
        <w:t xml:space="preserve">contrary </w:t>
      </w:r>
      <w:r w:rsidRPr="0017048F">
        <w:rPr>
          <w:rFonts w:ascii="Times New Roman" w:hAnsi="Times New Roman" w:cs="Times New Roman"/>
        </w:rPr>
        <w:t xml:space="preserve">to initial appearances, </w:t>
      </w:r>
      <w:r w:rsidR="00DA4813">
        <w:rPr>
          <w:rFonts w:ascii="Times New Roman" w:hAnsi="Times New Roman" w:cs="Times New Roman"/>
        </w:rPr>
        <w:t xml:space="preserve">is </w:t>
      </w:r>
      <w:r w:rsidRPr="0017048F">
        <w:rPr>
          <w:rFonts w:ascii="Times New Roman" w:hAnsi="Times New Roman" w:cs="Times New Roman"/>
        </w:rPr>
        <w:t xml:space="preserve">required for </w:t>
      </w:r>
      <w:r w:rsidR="009D1AA4" w:rsidRPr="0017048F">
        <w:rPr>
          <w:rFonts w:ascii="Times New Roman" w:hAnsi="Times New Roman" w:cs="Times New Roman"/>
        </w:rPr>
        <w:t>what the spokesperson does</w:t>
      </w:r>
      <w:r w:rsidRPr="0017048F">
        <w:rPr>
          <w:rFonts w:ascii="Times New Roman" w:hAnsi="Times New Roman" w:cs="Times New Roman"/>
        </w:rPr>
        <w:t xml:space="preserve"> to count as their doing something.  </w:t>
      </w:r>
      <w:r w:rsidR="009D1AA4" w:rsidRPr="0017048F">
        <w:rPr>
          <w:rFonts w:ascii="Times New Roman" w:hAnsi="Times New Roman" w:cs="Times New Roman"/>
        </w:rPr>
        <w:t xml:space="preserve">The members of the group are agents of the group announcement both causally and constitutively.  In the case of the consensus choice, it is clear that each member of the group contributes to the authorization, and so each is constitutively an agent of the group announcement.  We will look at more complicated cases in the next section.  </w:t>
      </w:r>
      <w:r w:rsidR="000E7A9F" w:rsidRPr="0017048F">
        <w:rPr>
          <w:rFonts w:ascii="Times New Roman" w:hAnsi="Times New Roman" w:cs="Times New Roman"/>
        </w:rPr>
        <w:t>Importantly,</w:t>
      </w:r>
      <w:r w:rsidR="009D1AA4" w:rsidRPr="0017048F">
        <w:rPr>
          <w:rFonts w:ascii="Times New Roman" w:hAnsi="Times New Roman" w:cs="Times New Roman"/>
        </w:rPr>
        <w:t xml:space="preserve"> the concept of a group announcement is different than that of an individual speech act.  </w:t>
      </w:r>
      <w:r w:rsidR="00D90A88" w:rsidRPr="0017048F">
        <w:rPr>
          <w:rFonts w:ascii="Times New Roman" w:hAnsi="Times New Roman" w:cs="Times New Roman"/>
        </w:rPr>
        <w:t>The same word is used but with a different signifi</w:t>
      </w:r>
      <w:r w:rsidR="00796FB7" w:rsidRPr="0017048F">
        <w:rPr>
          <w:rFonts w:ascii="Times New Roman" w:hAnsi="Times New Roman" w:cs="Times New Roman"/>
        </w:rPr>
        <w:t>cance</w:t>
      </w:r>
      <w:r w:rsidR="00D90A88" w:rsidRPr="0017048F">
        <w:rPr>
          <w:rFonts w:ascii="Times New Roman" w:hAnsi="Times New Roman" w:cs="Times New Roman"/>
        </w:rPr>
        <w:t xml:space="preserve">.  </w:t>
      </w:r>
      <w:r w:rsidR="00A37023" w:rsidRPr="0017048F">
        <w:rPr>
          <w:rFonts w:ascii="Times New Roman" w:hAnsi="Times New Roman" w:cs="Times New Roman"/>
        </w:rPr>
        <w:t xml:space="preserve">I return to this </w:t>
      </w:r>
      <w:r w:rsidRPr="0017048F">
        <w:rPr>
          <w:rFonts w:ascii="Times New Roman" w:hAnsi="Times New Roman" w:cs="Times New Roman"/>
        </w:rPr>
        <w:t>in section 8.</w:t>
      </w:r>
      <w:r w:rsidR="00A37023" w:rsidRPr="0017048F">
        <w:rPr>
          <w:rFonts w:ascii="Times New Roman" w:hAnsi="Times New Roman" w:cs="Times New Roman"/>
        </w:rPr>
        <w:t xml:space="preserve"> </w:t>
      </w:r>
    </w:p>
    <w:p w14:paraId="36E77DAD" w14:textId="2DABC208" w:rsidR="00B45367" w:rsidRPr="0017048F" w:rsidRDefault="006E14E3" w:rsidP="006E14E3">
      <w:pPr>
        <w:pStyle w:val="Heading3"/>
        <w:rPr>
          <w:rFonts w:ascii="Times New Roman" w:hAnsi="Times New Roman" w:cs="Times New Roman"/>
          <w:color w:val="auto"/>
        </w:rPr>
      </w:pPr>
      <w:bookmarkStart w:id="7" w:name="_Toc312512352"/>
      <w:r w:rsidRPr="0017048F">
        <w:rPr>
          <w:rFonts w:ascii="Times New Roman" w:hAnsi="Times New Roman" w:cs="Times New Roman"/>
          <w:color w:val="auto"/>
        </w:rPr>
        <w:lastRenderedPageBreak/>
        <w:t>7</w:t>
      </w:r>
      <w:r w:rsidR="00B45367" w:rsidRPr="0017048F">
        <w:rPr>
          <w:rFonts w:ascii="Times New Roman" w:hAnsi="Times New Roman" w:cs="Times New Roman"/>
          <w:color w:val="auto"/>
        </w:rPr>
        <w:t>. Proxy Agency Expanded</w:t>
      </w:r>
      <w:bookmarkEnd w:id="7"/>
    </w:p>
    <w:p w14:paraId="69CD3348" w14:textId="77777777" w:rsidR="00B45367" w:rsidRPr="0017048F" w:rsidRDefault="00B45367" w:rsidP="00C40B9B">
      <w:pPr>
        <w:rPr>
          <w:rFonts w:ascii="Times New Roman" w:hAnsi="Times New Roman" w:cs="Times New Roman"/>
        </w:rPr>
      </w:pPr>
    </w:p>
    <w:p w14:paraId="15A7C8D1" w14:textId="4FE055F8" w:rsidR="00B45367" w:rsidRPr="0017048F" w:rsidRDefault="00DE72DF" w:rsidP="00C40B9B">
      <w:pPr>
        <w:rPr>
          <w:rFonts w:ascii="Times New Roman" w:hAnsi="Times New Roman" w:cs="Times New Roman"/>
        </w:rPr>
      </w:pPr>
      <w:r w:rsidRPr="0017048F">
        <w:rPr>
          <w:rFonts w:ascii="Times New Roman" w:hAnsi="Times New Roman" w:cs="Times New Roman"/>
        </w:rPr>
        <w:t>T</w:t>
      </w:r>
      <w:r w:rsidR="006E14E3" w:rsidRPr="0017048F">
        <w:rPr>
          <w:rFonts w:ascii="Times New Roman" w:hAnsi="Times New Roman" w:cs="Times New Roman"/>
        </w:rPr>
        <w:t xml:space="preserve">here are </w:t>
      </w:r>
      <w:r w:rsidR="00284167" w:rsidRPr="0017048F">
        <w:rPr>
          <w:rFonts w:ascii="Times New Roman" w:hAnsi="Times New Roman" w:cs="Times New Roman"/>
        </w:rPr>
        <w:t>at least three</w:t>
      </w:r>
      <w:r w:rsidR="006E14E3" w:rsidRPr="0017048F">
        <w:rPr>
          <w:rFonts w:ascii="Times New Roman" w:hAnsi="Times New Roman" w:cs="Times New Roman"/>
        </w:rPr>
        <w:t xml:space="preserve"> different dimensions along which we can construct forms of proxy agency more complicated that the simple case considered in the previous section.  </w:t>
      </w:r>
    </w:p>
    <w:p w14:paraId="313F859F" w14:textId="77777777" w:rsidR="006E14E3" w:rsidRPr="0017048F" w:rsidRDefault="006E14E3" w:rsidP="00C40B9B">
      <w:pPr>
        <w:rPr>
          <w:rFonts w:ascii="Times New Roman" w:hAnsi="Times New Roman" w:cs="Times New Roman"/>
        </w:rPr>
      </w:pPr>
    </w:p>
    <w:p w14:paraId="0DB6BB2E" w14:textId="56263557" w:rsidR="00106C73" w:rsidRPr="0017048F" w:rsidRDefault="00EF33E2" w:rsidP="00EF33E2">
      <w:pPr>
        <w:rPr>
          <w:rFonts w:ascii="Times New Roman" w:hAnsi="Times New Roman" w:cs="Times New Roman"/>
        </w:rPr>
      </w:pPr>
      <w:r w:rsidRPr="0017048F">
        <w:rPr>
          <w:rFonts w:ascii="Times New Roman" w:hAnsi="Times New Roman" w:cs="Times New Roman"/>
        </w:rPr>
        <w:t xml:space="preserve">(a) </w:t>
      </w:r>
      <w:r w:rsidR="00C129D6" w:rsidRPr="0017048F">
        <w:rPr>
          <w:rFonts w:ascii="Times New Roman" w:hAnsi="Times New Roman" w:cs="Times New Roman"/>
        </w:rPr>
        <w:t xml:space="preserve">Proxy Agent Autonomy.  </w:t>
      </w:r>
      <w:r w:rsidR="00F45BAC" w:rsidRPr="0017048F">
        <w:rPr>
          <w:rFonts w:ascii="Times New Roman" w:hAnsi="Times New Roman" w:cs="Times New Roman"/>
        </w:rPr>
        <w:t>In</w:t>
      </w:r>
      <w:r w:rsidR="006E14E3" w:rsidRPr="0017048F">
        <w:rPr>
          <w:rFonts w:ascii="Times New Roman" w:hAnsi="Times New Roman" w:cs="Times New Roman"/>
        </w:rPr>
        <w:t xml:space="preserve"> many cases, it </w:t>
      </w:r>
      <w:r w:rsidR="00DE72DF" w:rsidRPr="0017048F">
        <w:rPr>
          <w:rFonts w:ascii="Times New Roman" w:hAnsi="Times New Roman" w:cs="Times New Roman"/>
        </w:rPr>
        <w:t>is</w:t>
      </w:r>
      <w:r w:rsidR="006E14E3" w:rsidRPr="0017048F">
        <w:rPr>
          <w:rFonts w:ascii="Times New Roman" w:hAnsi="Times New Roman" w:cs="Times New Roman"/>
        </w:rPr>
        <w:t xml:space="preserve"> expedient to allow a proxy agent more autonomy in representing the group than the spokesperson </w:t>
      </w:r>
      <w:r w:rsidR="008A49E7" w:rsidRPr="0017048F">
        <w:rPr>
          <w:rFonts w:ascii="Times New Roman" w:hAnsi="Times New Roman" w:cs="Times New Roman"/>
        </w:rPr>
        <w:t>above</w:t>
      </w:r>
      <w:r w:rsidR="00DA4813">
        <w:rPr>
          <w:rFonts w:ascii="Times New Roman" w:hAnsi="Times New Roman" w:cs="Times New Roman"/>
        </w:rPr>
        <w:t>,</w:t>
      </w:r>
      <w:r w:rsidR="008A49E7" w:rsidRPr="0017048F">
        <w:rPr>
          <w:rFonts w:ascii="Times New Roman" w:hAnsi="Times New Roman" w:cs="Times New Roman"/>
        </w:rPr>
        <w:t xml:space="preserve"> </w:t>
      </w:r>
      <w:r w:rsidR="006E14E3" w:rsidRPr="0017048F">
        <w:rPr>
          <w:rFonts w:ascii="Times New Roman" w:hAnsi="Times New Roman" w:cs="Times New Roman"/>
        </w:rPr>
        <w:t xml:space="preserve">who functions merely as </w:t>
      </w:r>
      <w:r w:rsidR="00F45BAC" w:rsidRPr="0017048F">
        <w:rPr>
          <w:rFonts w:ascii="Times New Roman" w:hAnsi="Times New Roman" w:cs="Times New Roman"/>
        </w:rPr>
        <w:t>a</w:t>
      </w:r>
      <w:r w:rsidR="006E14E3" w:rsidRPr="0017048F">
        <w:rPr>
          <w:rFonts w:ascii="Times New Roman" w:hAnsi="Times New Roman" w:cs="Times New Roman"/>
        </w:rPr>
        <w:t xml:space="preserve"> mouthpiece for the group.  </w:t>
      </w:r>
      <w:proofErr w:type="gramStart"/>
      <w:r w:rsidR="009C4031" w:rsidRPr="0017048F">
        <w:rPr>
          <w:rFonts w:ascii="Times New Roman" w:hAnsi="Times New Roman" w:cs="Times New Roman"/>
        </w:rPr>
        <w:t>T</w:t>
      </w:r>
      <w:r w:rsidR="006E14E3" w:rsidRPr="0017048F">
        <w:rPr>
          <w:rFonts w:ascii="Times New Roman" w:hAnsi="Times New Roman" w:cs="Times New Roman"/>
        </w:rPr>
        <w:t>ypically</w:t>
      </w:r>
      <w:proofErr w:type="gramEnd"/>
      <w:r w:rsidR="006E14E3" w:rsidRPr="0017048F">
        <w:rPr>
          <w:rFonts w:ascii="Times New Roman" w:hAnsi="Times New Roman" w:cs="Times New Roman"/>
        </w:rPr>
        <w:t xml:space="preserve"> a spokesperson is given considerable freedom in representing the position of a group and answering questions about policy.  A proxy agent may also </w:t>
      </w:r>
      <w:r w:rsidR="002266B9" w:rsidRPr="0017048F">
        <w:rPr>
          <w:rFonts w:ascii="Times New Roman" w:hAnsi="Times New Roman" w:cs="Times New Roman"/>
        </w:rPr>
        <w:t>have</w:t>
      </w:r>
      <w:r w:rsidR="006E14E3" w:rsidRPr="0017048F">
        <w:rPr>
          <w:rFonts w:ascii="Times New Roman" w:hAnsi="Times New Roman" w:cs="Times New Roman"/>
        </w:rPr>
        <w:t xml:space="preserve"> the authority to formulate policy, or to make decisions, e.g., about the allocation of resources. </w:t>
      </w:r>
      <w:r w:rsidR="002266B9" w:rsidRPr="0017048F">
        <w:rPr>
          <w:rFonts w:ascii="Times New Roman" w:hAnsi="Times New Roman" w:cs="Times New Roman"/>
        </w:rPr>
        <w:t xml:space="preserve"> </w:t>
      </w:r>
      <w:r w:rsidR="000C27BF" w:rsidRPr="0017048F">
        <w:rPr>
          <w:rFonts w:ascii="Times New Roman" w:hAnsi="Times New Roman" w:cs="Times New Roman"/>
        </w:rPr>
        <w:t>These count as decisions mad</w:t>
      </w:r>
      <w:r w:rsidR="006E14E3" w:rsidRPr="0017048F">
        <w:rPr>
          <w:rFonts w:ascii="Times New Roman" w:hAnsi="Times New Roman" w:cs="Times New Roman"/>
        </w:rPr>
        <w:t xml:space="preserve">e by the group (communicated </w:t>
      </w:r>
      <w:r w:rsidR="004118A4" w:rsidRPr="0017048F">
        <w:rPr>
          <w:rFonts w:ascii="Times New Roman" w:hAnsi="Times New Roman" w:cs="Times New Roman"/>
        </w:rPr>
        <w:t>as official decisions</w:t>
      </w:r>
      <w:r w:rsidR="006E14E3" w:rsidRPr="0017048F">
        <w:rPr>
          <w:rFonts w:ascii="Times New Roman" w:hAnsi="Times New Roman" w:cs="Times New Roman"/>
        </w:rPr>
        <w:t>) in virtue of the person in the role being authorized to make them.  Many of the official acts of organizations involve decisions by its agents exercising their authority with respect to the matters that lie within their range of responsibilities.  For example, human resource departments have the authority to hire employees, determine benefits, adjudicate claims, and so on.</w:t>
      </w:r>
      <w:r w:rsidR="00106C73" w:rsidRPr="0017048F">
        <w:rPr>
          <w:rFonts w:ascii="Times New Roman" w:hAnsi="Times New Roman" w:cs="Times New Roman"/>
        </w:rPr>
        <w:t xml:space="preserve">  These count as the organization as a whole hiring, determining be</w:t>
      </w:r>
      <w:r w:rsidR="00C129D6" w:rsidRPr="0017048F">
        <w:rPr>
          <w:rFonts w:ascii="Times New Roman" w:hAnsi="Times New Roman" w:cs="Times New Roman"/>
        </w:rPr>
        <w:t xml:space="preserve">nefits, and so on.  </w:t>
      </w:r>
      <w:r w:rsidR="00777917" w:rsidRPr="0017048F">
        <w:rPr>
          <w:rFonts w:ascii="Times New Roman" w:hAnsi="Times New Roman" w:cs="Times New Roman"/>
        </w:rPr>
        <w:t>A</w:t>
      </w:r>
      <w:r w:rsidR="00106C73" w:rsidRPr="0017048F">
        <w:rPr>
          <w:rFonts w:ascii="Times New Roman" w:hAnsi="Times New Roman" w:cs="Times New Roman"/>
        </w:rPr>
        <w:t xml:space="preserve">dmissions </w:t>
      </w:r>
      <w:r w:rsidR="006E14E3" w:rsidRPr="0017048F">
        <w:rPr>
          <w:rFonts w:ascii="Times New Roman" w:hAnsi="Times New Roman" w:cs="Times New Roman"/>
        </w:rPr>
        <w:t xml:space="preserve">committees for academic departments </w:t>
      </w:r>
      <w:r w:rsidR="002266B9" w:rsidRPr="0017048F">
        <w:rPr>
          <w:rFonts w:ascii="Times New Roman" w:hAnsi="Times New Roman" w:cs="Times New Roman"/>
        </w:rPr>
        <w:t xml:space="preserve">are authorized </w:t>
      </w:r>
      <w:r w:rsidR="006E14E3" w:rsidRPr="0017048F">
        <w:rPr>
          <w:rFonts w:ascii="Times New Roman" w:hAnsi="Times New Roman" w:cs="Times New Roman"/>
        </w:rPr>
        <w:t>to make offers</w:t>
      </w:r>
      <w:r w:rsidR="00106C73" w:rsidRPr="0017048F">
        <w:rPr>
          <w:rFonts w:ascii="Times New Roman" w:hAnsi="Times New Roman" w:cs="Times New Roman"/>
        </w:rPr>
        <w:t>, which count as the department and the university making offers</w:t>
      </w:r>
      <w:r w:rsidR="006E14E3" w:rsidRPr="0017048F">
        <w:rPr>
          <w:rFonts w:ascii="Times New Roman" w:hAnsi="Times New Roman" w:cs="Times New Roman"/>
        </w:rPr>
        <w:t xml:space="preserve">. </w:t>
      </w:r>
      <w:r w:rsidR="00106C73" w:rsidRPr="0017048F">
        <w:rPr>
          <w:rFonts w:ascii="Times New Roman" w:hAnsi="Times New Roman" w:cs="Times New Roman"/>
        </w:rPr>
        <w:t xml:space="preserve">President Truman’s issuing executive order 9981 to desegregate the Armed Forces counted as the United States desegregating the Armed Forces. </w:t>
      </w:r>
    </w:p>
    <w:p w14:paraId="3EE1BCBB" w14:textId="77777777" w:rsidR="00284167" w:rsidRPr="0017048F" w:rsidRDefault="00284167" w:rsidP="00C40B9B">
      <w:pPr>
        <w:rPr>
          <w:rFonts w:ascii="Times New Roman" w:hAnsi="Times New Roman" w:cs="Times New Roman"/>
        </w:rPr>
      </w:pPr>
    </w:p>
    <w:p w14:paraId="0442EFB6" w14:textId="243C2EAD" w:rsidR="00284167" w:rsidRPr="0017048F" w:rsidRDefault="00284167" w:rsidP="00C40B9B">
      <w:pPr>
        <w:rPr>
          <w:rFonts w:ascii="Times New Roman" w:hAnsi="Times New Roman" w:cs="Times New Roman"/>
        </w:rPr>
      </w:pPr>
      <w:r w:rsidRPr="0017048F">
        <w:rPr>
          <w:rFonts w:ascii="Times New Roman" w:hAnsi="Times New Roman" w:cs="Times New Roman"/>
        </w:rPr>
        <w:t xml:space="preserve">Proxy agent autonomy </w:t>
      </w:r>
      <w:r w:rsidR="00DE72DF" w:rsidRPr="0017048F">
        <w:rPr>
          <w:rFonts w:ascii="Times New Roman" w:hAnsi="Times New Roman" w:cs="Times New Roman"/>
        </w:rPr>
        <w:t xml:space="preserve">entails that the group does not always act intentionally in the specific way that the proxy chooses in exercising her authority. </w:t>
      </w:r>
      <w:r w:rsidRPr="0017048F">
        <w:rPr>
          <w:rFonts w:ascii="Times New Roman" w:hAnsi="Times New Roman" w:cs="Times New Roman"/>
        </w:rPr>
        <w:t>In assigning a spokesperson and message by consensus, we can say that the members of the group shared an intention to announce the content of the message.  If the group gives a proxy autonomy with respect to handling certain matters officially for the group, then while it is still an</w:t>
      </w:r>
      <w:r w:rsidR="002B1166" w:rsidRPr="0017048F">
        <w:rPr>
          <w:rFonts w:ascii="Times New Roman" w:hAnsi="Times New Roman" w:cs="Times New Roman"/>
        </w:rPr>
        <w:t xml:space="preserve"> agent of </w:t>
      </w:r>
      <w:r w:rsidR="004118A4" w:rsidRPr="0017048F">
        <w:rPr>
          <w:rFonts w:ascii="Times New Roman" w:hAnsi="Times New Roman" w:cs="Times New Roman"/>
        </w:rPr>
        <w:t xml:space="preserve">what the proxy </w:t>
      </w:r>
      <w:r w:rsidR="000C27BF" w:rsidRPr="0017048F">
        <w:rPr>
          <w:rFonts w:ascii="Times New Roman" w:hAnsi="Times New Roman" w:cs="Times New Roman"/>
        </w:rPr>
        <w:t>brings about</w:t>
      </w:r>
      <w:r w:rsidR="004118A4" w:rsidRPr="0017048F">
        <w:rPr>
          <w:rFonts w:ascii="Times New Roman" w:hAnsi="Times New Roman" w:cs="Times New Roman"/>
        </w:rPr>
        <w:t xml:space="preserve"> insofar as </w:t>
      </w:r>
      <w:r w:rsidR="00777917" w:rsidRPr="0017048F">
        <w:rPr>
          <w:rFonts w:ascii="Times New Roman" w:hAnsi="Times New Roman" w:cs="Times New Roman"/>
        </w:rPr>
        <w:t xml:space="preserve">that involves creating </w:t>
      </w:r>
      <w:r w:rsidR="004118A4" w:rsidRPr="0017048F">
        <w:rPr>
          <w:rFonts w:ascii="Times New Roman" w:hAnsi="Times New Roman" w:cs="Times New Roman"/>
        </w:rPr>
        <w:t xml:space="preserve">status functions that rely on the authorization, </w:t>
      </w:r>
      <w:r w:rsidR="000C27BF" w:rsidRPr="0017048F">
        <w:rPr>
          <w:rFonts w:ascii="Times New Roman" w:hAnsi="Times New Roman" w:cs="Times New Roman"/>
        </w:rPr>
        <w:t>the group</w:t>
      </w:r>
      <w:r w:rsidRPr="0017048F">
        <w:rPr>
          <w:rFonts w:ascii="Times New Roman" w:hAnsi="Times New Roman" w:cs="Times New Roman"/>
        </w:rPr>
        <w:t xml:space="preserve"> does not </w:t>
      </w:r>
      <w:r w:rsidR="000C27BF" w:rsidRPr="0017048F">
        <w:rPr>
          <w:rFonts w:ascii="Times New Roman" w:hAnsi="Times New Roman" w:cs="Times New Roman"/>
        </w:rPr>
        <w:t>bring those things about</w:t>
      </w:r>
      <w:r w:rsidRPr="0017048F">
        <w:rPr>
          <w:rFonts w:ascii="Times New Roman" w:hAnsi="Times New Roman" w:cs="Times New Roman"/>
        </w:rPr>
        <w:t xml:space="preserve"> intentionally under the specific descriptions </w:t>
      </w:r>
      <w:r w:rsidR="002266B9" w:rsidRPr="0017048F">
        <w:rPr>
          <w:rFonts w:ascii="Times New Roman" w:hAnsi="Times New Roman" w:cs="Times New Roman"/>
        </w:rPr>
        <w:t>given by the</w:t>
      </w:r>
      <w:r w:rsidRPr="0017048F">
        <w:rPr>
          <w:rFonts w:ascii="Times New Roman" w:hAnsi="Times New Roman" w:cs="Times New Roman"/>
        </w:rPr>
        <w:t xml:space="preserve"> proxy</w:t>
      </w:r>
      <w:r w:rsidR="002266B9" w:rsidRPr="0017048F">
        <w:rPr>
          <w:rFonts w:ascii="Times New Roman" w:hAnsi="Times New Roman" w:cs="Times New Roman"/>
        </w:rPr>
        <w:t xml:space="preserve">’s intentions.  </w:t>
      </w:r>
      <w:r w:rsidR="002B1166" w:rsidRPr="0017048F">
        <w:rPr>
          <w:rFonts w:ascii="Times New Roman" w:hAnsi="Times New Roman" w:cs="Times New Roman"/>
        </w:rPr>
        <w:t xml:space="preserve">Take the case of a proxy for an individual agent, where this is clearest.  If </w:t>
      </w:r>
      <w:r w:rsidRPr="0017048F">
        <w:rPr>
          <w:rFonts w:ascii="Times New Roman" w:hAnsi="Times New Roman" w:cs="Times New Roman"/>
        </w:rPr>
        <w:t xml:space="preserve">I assign a power of attorney to someone to handle my investments, giving her the freedom to invest my assets in accordance with her best judgment, I count as buying and selling stocks and bonds and the like, but I do not intentionally buy and sell the particular stocks and bonds my agent </w:t>
      </w:r>
      <w:r w:rsidR="00777917" w:rsidRPr="0017048F">
        <w:rPr>
          <w:rFonts w:ascii="Times New Roman" w:hAnsi="Times New Roman" w:cs="Times New Roman"/>
        </w:rPr>
        <w:t>buys and sells</w:t>
      </w:r>
      <w:r w:rsidRPr="0017048F">
        <w:rPr>
          <w:rFonts w:ascii="Times New Roman" w:hAnsi="Times New Roman" w:cs="Times New Roman"/>
        </w:rPr>
        <w:t xml:space="preserve"> </w:t>
      </w:r>
      <w:r w:rsidR="000C27BF" w:rsidRPr="0017048F">
        <w:rPr>
          <w:rFonts w:ascii="Times New Roman" w:hAnsi="Times New Roman" w:cs="Times New Roman"/>
        </w:rPr>
        <w:t>in my name</w:t>
      </w:r>
      <w:r w:rsidRPr="0017048F">
        <w:rPr>
          <w:rFonts w:ascii="Times New Roman" w:hAnsi="Times New Roman" w:cs="Times New Roman"/>
        </w:rPr>
        <w:t xml:space="preserve">.  I can be said to be intentionally handling my investments through my agent, but not intentionally undertaking the particular </w:t>
      </w:r>
      <w:r w:rsidR="004118A4" w:rsidRPr="0017048F">
        <w:rPr>
          <w:rFonts w:ascii="Times New Roman" w:hAnsi="Times New Roman" w:cs="Times New Roman"/>
        </w:rPr>
        <w:t>transactions</w:t>
      </w:r>
      <w:r w:rsidRPr="0017048F">
        <w:rPr>
          <w:rFonts w:ascii="Times New Roman" w:hAnsi="Times New Roman" w:cs="Times New Roman"/>
        </w:rPr>
        <w:t xml:space="preserve"> that result.  </w:t>
      </w:r>
      <w:r w:rsidR="002B1166" w:rsidRPr="0017048F">
        <w:rPr>
          <w:rFonts w:ascii="Times New Roman" w:hAnsi="Times New Roman" w:cs="Times New Roman"/>
        </w:rPr>
        <w:t>Similarly</w:t>
      </w:r>
      <w:r w:rsidRPr="0017048F">
        <w:rPr>
          <w:rFonts w:ascii="Times New Roman" w:hAnsi="Times New Roman" w:cs="Times New Roman"/>
        </w:rPr>
        <w:t xml:space="preserve">, </w:t>
      </w:r>
      <w:r w:rsidR="002B1166" w:rsidRPr="0017048F">
        <w:rPr>
          <w:rFonts w:ascii="Times New Roman" w:hAnsi="Times New Roman" w:cs="Times New Roman"/>
        </w:rPr>
        <w:t xml:space="preserve">if a club decides to hire </w:t>
      </w:r>
      <w:r w:rsidR="00461656" w:rsidRPr="0017048F">
        <w:rPr>
          <w:rFonts w:ascii="Times New Roman" w:hAnsi="Times New Roman" w:cs="Times New Roman"/>
        </w:rPr>
        <w:t xml:space="preserve">office </w:t>
      </w:r>
      <w:r w:rsidR="002B1166" w:rsidRPr="0017048F">
        <w:rPr>
          <w:rFonts w:ascii="Times New Roman" w:hAnsi="Times New Roman" w:cs="Times New Roman"/>
        </w:rPr>
        <w:t>staff, and delegates to the club’s preside</w:t>
      </w:r>
      <w:r w:rsidR="004118A4" w:rsidRPr="0017048F">
        <w:rPr>
          <w:rFonts w:ascii="Times New Roman" w:hAnsi="Times New Roman" w:cs="Times New Roman"/>
        </w:rPr>
        <w:t>nt, when the president hires sta</w:t>
      </w:r>
      <w:r w:rsidR="002B1166" w:rsidRPr="0017048F">
        <w:rPr>
          <w:rFonts w:ascii="Times New Roman" w:hAnsi="Times New Roman" w:cs="Times New Roman"/>
        </w:rPr>
        <w:t>ff</w:t>
      </w:r>
      <w:r w:rsidR="004118A4" w:rsidRPr="0017048F">
        <w:rPr>
          <w:rFonts w:ascii="Times New Roman" w:hAnsi="Times New Roman" w:cs="Times New Roman"/>
        </w:rPr>
        <w:t>,</w:t>
      </w:r>
      <w:r w:rsidR="002B1166" w:rsidRPr="0017048F">
        <w:rPr>
          <w:rFonts w:ascii="Times New Roman" w:hAnsi="Times New Roman" w:cs="Times New Roman"/>
        </w:rPr>
        <w:t xml:space="preserve"> the club does.  But while the president intentionally hires the particular people the club hires, say, John Smith and Mary Jones, the club members do not share an intention to hire the John Smith and Mary Jones in particular.  In this sense the club per se did not intentionally hire the particular people it hires.  If we say that the club intentionally hired them, </w:t>
      </w:r>
      <w:r w:rsidR="004118A4" w:rsidRPr="0017048F">
        <w:rPr>
          <w:rFonts w:ascii="Times New Roman" w:hAnsi="Times New Roman" w:cs="Times New Roman"/>
        </w:rPr>
        <w:t>what</w:t>
      </w:r>
      <w:r w:rsidR="002B1166" w:rsidRPr="0017048F">
        <w:rPr>
          <w:rFonts w:ascii="Times New Roman" w:hAnsi="Times New Roman" w:cs="Times New Roman"/>
        </w:rPr>
        <w:t xml:space="preserve"> we mean is that it intentionally hired staff, not the </w:t>
      </w:r>
      <w:r w:rsidR="004118A4" w:rsidRPr="0017048F">
        <w:rPr>
          <w:rFonts w:ascii="Times New Roman" w:hAnsi="Times New Roman" w:cs="Times New Roman"/>
        </w:rPr>
        <w:t xml:space="preserve">particular staff members hired, or </w:t>
      </w:r>
      <w:r w:rsidR="00F45BAC" w:rsidRPr="0017048F">
        <w:rPr>
          <w:rFonts w:ascii="Times New Roman" w:hAnsi="Times New Roman" w:cs="Times New Roman"/>
        </w:rPr>
        <w:t>that</w:t>
      </w:r>
      <w:r w:rsidR="004118A4" w:rsidRPr="0017048F">
        <w:rPr>
          <w:rFonts w:ascii="Times New Roman" w:hAnsi="Times New Roman" w:cs="Times New Roman"/>
        </w:rPr>
        <w:t xml:space="preserve"> the appropriate agent </w:t>
      </w:r>
      <w:r w:rsidR="00F45BAC" w:rsidRPr="0017048F">
        <w:rPr>
          <w:rFonts w:ascii="Times New Roman" w:hAnsi="Times New Roman" w:cs="Times New Roman"/>
        </w:rPr>
        <w:t>of the club intentionally hired</w:t>
      </w:r>
      <w:r w:rsidR="004118A4" w:rsidRPr="0017048F">
        <w:rPr>
          <w:rFonts w:ascii="Times New Roman" w:hAnsi="Times New Roman" w:cs="Times New Roman"/>
        </w:rPr>
        <w:t xml:space="preserve"> those particular people.</w:t>
      </w:r>
      <w:r w:rsidR="002B1166" w:rsidRPr="0017048F">
        <w:rPr>
          <w:rFonts w:ascii="Times New Roman" w:hAnsi="Times New Roman" w:cs="Times New Roman"/>
        </w:rPr>
        <w:t xml:space="preserve"> </w:t>
      </w:r>
    </w:p>
    <w:p w14:paraId="325C98D4" w14:textId="77777777" w:rsidR="00EF2352" w:rsidRPr="0017048F" w:rsidRDefault="00EF2352" w:rsidP="00C40B9B">
      <w:pPr>
        <w:rPr>
          <w:rFonts w:ascii="Times New Roman" w:hAnsi="Times New Roman" w:cs="Times New Roman"/>
        </w:rPr>
      </w:pPr>
    </w:p>
    <w:p w14:paraId="255FD223" w14:textId="0878CCE4" w:rsidR="00EF2352" w:rsidRPr="0017048F" w:rsidRDefault="00EF2352" w:rsidP="00C40B9B">
      <w:pPr>
        <w:rPr>
          <w:rFonts w:ascii="Times New Roman" w:hAnsi="Times New Roman" w:cs="Times New Roman"/>
        </w:rPr>
      </w:pPr>
      <w:r w:rsidRPr="0017048F">
        <w:rPr>
          <w:rFonts w:ascii="Times New Roman" w:hAnsi="Times New Roman" w:cs="Times New Roman"/>
        </w:rPr>
        <w:t xml:space="preserve">A corollary is that institutional groups can act without all members of the group knowing that it is doing so.  </w:t>
      </w:r>
      <w:r w:rsidR="004118A4" w:rsidRPr="0017048F">
        <w:rPr>
          <w:rFonts w:ascii="Times New Roman" w:hAnsi="Times New Roman" w:cs="Times New Roman"/>
        </w:rPr>
        <w:t>What a</w:t>
      </w:r>
      <w:r w:rsidRPr="0017048F">
        <w:rPr>
          <w:rFonts w:ascii="Times New Roman" w:hAnsi="Times New Roman" w:cs="Times New Roman"/>
        </w:rPr>
        <w:t xml:space="preserve">utonomous proxy agents </w:t>
      </w:r>
      <w:r w:rsidR="004118A4" w:rsidRPr="0017048F">
        <w:rPr>
          <w:rFonts w:ascii="Times New Roman" w:hAnsi="Times New Roman" w:cs="Times New Roman"/>
        </w:rPr>
        <w:t xml:space="preserve">bring about count as the group’s bringing about particular events, </w:t>
      </w:r>
      <w:r w:rsidRPr="0017048F">
        <w:rPr>
          <w:rFonts w:ascii="Times New Roman" w:hAnsi="Times New Roman" w:cs="Times New Roman"/>
        </w:rPr>
        <w:t xml:space="preserve">but because their initiation and form is up to the proxy, other members of the group need not know what is being done by the group through authorized agents.  </w:t>
      </w:r>
    </w:p>
    <w:p w14:paraId="0D9A3379" w14:textId="77777777" w:rsidR="00106C73" w:rsidRPr="0017048F" w:rsidRDefault="00106C73" w:rsidP="00C40B9B">
      <w:pPr>
        <w:rPr>
          <w:rFonts w:ascii="Times New Roman" w:hAnsi="Times New Roman" w:cs="Times New Roman"/>
        </w:rPr>
      </w:pPr>
    </w:p>
    <w:p w14:paraId="09F5E624" w14:textId="22F721E0" w:rsidR="00284167" w:rsidRPr="0017048F" w:rsidRDefault="00C129D6" w:rsidP="00C40B9B">
      <w:pPr>
        <w:rPr>
          <w:rFonts w:ascii="Times New Roman" w:hAnsi="Times New Roman" w:cs="Times New Roman"/>
        </w:rPr>
      </w:pPr>
      <w:r w:rsidRPr="0017048F">
        <w:rPr>
          <w:rFonts w:ascii="Times New Roman" w:hAnsi="Times New Roman" w:cs="Times New Roman"/>
        </w:rPr>
        <w:lastRenderedPageBreak/>
        <w:t>(b) Chains of Authorization.  Second,</w:t>
      </w:r>
      <w:r w:rsidR="00284167" w:rsidRPr="0017048F">
        <w:rPr>
          <w:rFonts w:ascii="Times New Roman" w:hAnsi="Times New Roman" w:cs="Times New Roman"/>
        </w:rPr>
        <w:t xml:space="preserve"> </w:t>
      </w:r>
      <w:r w:rsidR="002266B9" w:rsidRPr="0017048F">
        <w:rPr>
          <w:rFonts w:ascii="Times New Roman" w:hAnsi="Times New Roman" w:cs="Times New Roman"/>
        </w:rPr>
        <w:t>proxies can be</w:t>
      </w:r>
      <w:r w:rsidR="00DE72DF" w:rsidRPr="0017048F">
        <w:rPr>
          <w:rFonts w:ascii="Times New Roman" w:hAnsi="Times New Roman" w:cs="Times New Roman"/>
        </w:rPr>
        <w:t xml:space="preserve"> </w:t>
      </w:r>
      <w:r w:rsidR="00DA4813" w:rsidRPr="0017048F">
        <w:rPr>
          <w:rFonts w:ascii="Times New Roman" w:hAnsi="Times New Roman" w:cs="Times New Roman"/>
        </w:rPr>
        <w:t>authorized to</w:t>
      </w:r>
      <w:r w:rsidR="002266B9" w:rsidRPr="0017048F">
        <w:rPr>
          <w:rFonts w:ascii="Times New Roman" w:hAnsi="Times New Roman" w:cs="Times New Roman"/>
        </w:rPr>
        <w:t xml:space="preserve"> authorize others to act as proxies for the group</w:t>
      </w:r>
      <w:r w:rsidR="00284167" w:rsidRPr="0017048F">
        <w:rPr>
          <w:rFonts w:ascii="Times New Roman" w:hAnsi="Times New Roman" w:cs="Times New Roman"/>
        </w:rPr>
        <w:t>.  The same</w:t>
      </w:r>
      <w:r w:rsidR="007C5253" w:rsidRPr="0017048F">
        <w:rPr>
          <w:rFonts w:ascii="Times New Roman" w:hAnsi="Times New Roman" w:cs="Times New Roman"/>
        </w:rPr>
        <w:t xml:space="preserve"> mechanism is at work.  It requires </w:t>
      </w:r>
      <w:r w:rsidR="00284167" w:rsidRPr="0017048F">
        <w:rPr>
          <w:rFonts w:ascii="Times New Roman" w:hAnsi="Times New Roman" w:cs="Times New Roman"/>
        </w:rPr>
        <w:t>recognition</w:t>
      </w:r>
      <w:r w:rsidR="00461656" w:rsidRPr="0017048F">
        <w:rPr>
          <w:rFonts w:ascii="Times New Roman" w:hAnsi="Times New Roman" w:cs="Times New Roman"/>
        </w:rPr>
        <w:t xml:space="preserve">, by the group and its transaction </w:t>
      </w:r>
      <w:r w:rsidR="00371E50" w:rsidRPr="0017048F">
        <w:rPr>
          <w:rFonts w:ascii="Times New Roman" w:hAnsi="Times New Roman" w:cs="Times New Roman"/>
        </w:rPr>
        <w:t>partners</w:t>
      </w:r>
      <w:r w:rsidR="00461656" w:rsidRPr="0017048F">
        <w:rPr>
          <w:rFonts w:ascii="Times New Roman" w:hAnsi="Times New Roman" w:cs="Times New Roman"/>
        </w:rPr>
        <w:t>,</w:t>
      </w:r>
      <w:r w:rsidR="00284167" w:rsidRPr="0017048F">
        <w:rPr>
          <w:rFonts w:ascii="Times New Roman" w:hAnsi="Times New Roman" w:cs="Times New Roman"/>
        </w:rPr>
        <w:t xml:space="preserve"> of the arrangements by which someone is to come </w:t>
      </w:r>
      <w:r w:rsidR="000C27BF" w:rsidRPr="0017048F">
        <w:rPr>
          <w:rFonts w:ascii="Times New Roman" w:hAnsi="Times New Roman" w:cs="Times New Roman"/>
        </w:rPr>
        <w:t xml:space="preserve">to have the role </w:t>
      </w:r>
      <w:r w:rsidR="00461656" w:rsidRPr="0017048F">
        <w:rPr>
          <w:rFonts w:ascii="Times New Roman" w:hAnsi="Times New Roman" w:cs="Times New Roman"/>
        </w:rPr>
        <w:t xml:space="preserve">of assigning further </w:t>
      </w:r>
      <w:r w:rsidR="007C5253" w:rsidRPr="0017048F">
        <w:rPr>
          <w:rFonts w:ascii="Times New Roman" w:hAnsi="Times New Roman" w:cs="Times New Roman"/>
        </w:rPr>
        <w:t>proxies for the group</w:t>
      </w:r>
      <w:r w:rsidR="00284167" w:rsidRPr="0017048F">
        <w:rPr>
          <w:rFonts w:ascii="Times New Roman" w:hAnsi="Times New Roman" w:cs="Times New Roman"/>
        </w:rPr>
        <w:t xml:space="preserve">.  For example, a legislature is a proxy agent for the citizens it represents, and it can in turn delegate authority to committees to decide, e.g., by majority vote, what legislation, in various areas, is to be voted on by the body as a whole.  Virtually every organization of any complexity involves offices </w:t>
      </w:r>
      <w:r w:rsidR="00DA4813">
        <w:rPr>
          <w:rFonts w:ascii="Times New Roman" w:hAnsi="Times New Roman" w:cs="Times New Roman"/>
        </w:rPr>
        <w:t>that</w:t>
      </w:r>
      <w:r w:rsidR="00284167" w:rsidRPr="0017048F">
        <w:rPr>
          <w:rFonts w:ascii="Times New Roman" w:hAnsi="Times New Roman" w:cs="Times New Roman"/>
        </w:rPr>
        <w:t xml:space="preserve"> have the power to assign to individuals or groups the power to act </w:t>
      </w:r>
      <w:r w:rsidR="00207DEC">
        <w:rPr>
          <w:rFonts w:ascii="Times New Roman" w:hAnsi="Times New Roman" w:cs="Times New Roman"/>
        </w:rPr>
        <w:t>on</w:t>
      </w:r>
      <w:r w:rsidR="00284167" w:rsidRPr="0017048F">
        <w:rPr>
          <w:rFonts w:ascii="Times New Roman" w:hAnsi="Times New Roman" w:cs="Times New Roman"/>
        </w:rPr>
        <w:t xml:space="preserve"> behalf of the organization.  The hiring and firing of employees</w:t>
      </w:r>
      <w:r w:rsidR="00770ED9" w:rsidRPr="0017048F">
        <w:rPr>
          <w:rFonts w:ascii="Times New Roman" w:hAnsi="Times New Roman" w:cs="Times New Roman"/>
        </w:rPr>
        <w:t xml:space="preserve"> by managers</w:t>
      </w:r>
      <w:r w:rsidR="00284167" w:rsidRPr="0017048F">
        <w:rPr>
          <w:rFonts w:ascii="Times New Roman" w:hAnsi="Times New Roman" w:cs="Times New Roman"/>
        </w:rPr>
        <w:t xml:space="preserve"> </w:t>
      </w:r>
      <w:r w:rsidR="00163311" w:rsidRPr="0017048F">
        <w:rPr>
          <w:rFonts w:ascii="Times New Roman" w:hAnsi="Times New Roman" w:cs="Times New Roman"/>
        </w:rPr>
        <w:t>for</w:t>
      </w:r>
      <w:r w:rsidR="00770ED9" w:rsidRPr="0017048F">
        <w:rPr>
          <w:rFonts w:ascii="Times New Roman" w:hAnsi="Times New Roman" w:cs="Times New Roman"/>
        </w:rPr>
        <w:t xml:space="preserve"> positions in which they represent the firms </w:t>
      </w:r>
      <w:r w:rsidR="00284167" w:rsidRPr="0017048F">
        <w:rPr>
          <w:rFonts w:ascii="Times New Roman" w:hAnsi="Times New Roman" w:cs="Times New Roman"/>
        </w:rPr>
        <w:t xml:space="preserve">is an instance of the pervasiveness the exercise of the power to assign </w:t>
      </w:r>
      <w:r w:rsidR="007C5253" w:rsidRPr="0017048F">
        <w:rPr>
          <w:rFonts w:ascii="Times New Roman" w:hAnsi="Times New Roman" w:cs="Times New Roman"/>
        </w:rPr>
        <w:t xml:space="preserve">(and revoke) </w:t>
      </w:r>
      <w:r w:rsidR="00284167" w:rsidRPr="0017048F">
        <w:rPr>
          <w:rFonts w:ascii="Times New Roman" w:hAnsi="Times New Roman" w:cs="Times New Roman"/>
        </w:rPr>
        <w:t xml:space="preserve">proxy </w:t>
      </w:r>
      <w:r w:rsidR="007C5253" w:rsidRPr="0017048F">
        <w:rPr>
          <w:rFonts w:ascii="Times New Roman" w:hAnsi="Times New Roman" w:cs="Times New Roman"/>
        </w:rPr>
        <w:t>status</w:t>
      </w:r>
      <w:r w:rsidR="00284167" w:rsidRPr="0017048F">
        <w:rPr>
          <w:rFonts w:ascii="Times New Roman" w:hAnsi="Times New Roman" w:cs="Times New Roman"/>
        </w:rPr>
        <w:t xml:space="preserve">.  This is </w:t>
      </w:r>
      <w:r w:rsidR="00F45BAC" w:rsidRPr="0017048F">
        <w:rPr>
          <w:rFonts w:ascii="Times New Roman" w:hAnsi="Times New Roman" w:cs="Times New Roman"/>
        </w:rPr>
        <w:t>also an example of</w:t>
      </w:r>
      <w:r w:rsidR="00284167" w:rsidRPr="0017048F">
        <w:rPr>
          <w:rFonts w:ascii="Times New Roman" w:hAnsi="Times New Roman" w:cs="Times New Roman"/>
        </w:rPr>
        <w:t xml:space="preserve"> exercising </w:t>
      </w:r>
      <w:r w:rsidR="00DA4813" w:rsidRPr="0017048F">
        <w:rPr>
          <w:rFonts w:ascii="Times New Roman" w:hAnsi="Times New Roman" w:cs="Times New Roman"/>
        </w:rPr>
        <w:t>decision-making</w:t>
      </w:r>
      <w:r w:rsidR="00284167" w:rsidRPr="0017048F">
        <w:rPr>
          <w:rFonts w:ascii="Times New Roman" w:hAnsi="Times New Roman" w:cs="Times New Roman"/>
        </w:rPr>
        <w:t xml:space="preserve"> autonomy with respect to who occup</w:t>
      </w:r>
      <w:r w:rsidR="00DA4813">
        <w:rPr>
          <w:rFonts w:ascii="Times New Roman" w:hAnsi="Times New Roman" w:cs="Times New Roman"/>
        </w:rPr>
        <w:t xml:space="preserve">ies </w:t>
      </w:r>
      <w:r w:rsidR="00284167" w:rsidRPr="0017048F">
        <w:rPr>
          <w:rFonts w:ascii="Times New Roman" w:hAnsi="Times New Roman" w:cs="Times New Roman"/>
        </w:rPr>
        <w:t xml:space="preserve">further roles as proxy agents.  Chains of authorization </w:t>
      </w:r>
      <w:r w:rsidR="00522D85" w:rsidRPr="0017048F">
        <w:rPr>
          <w:rFonts w:ascii="Times New Roman" w:hAnsi="Times New Roman" w:cs="Times New Roman"/>
        </w:rPr>
        <w:t>greatly</w:t>
      </w:r>
      <w:r w:rsidR="00284167" w:rsidRPr="0017048F">
        <w:rPr>
          <w:rFonts w:ascii="Times New Roman" w:hAnsi="Times New Roman" w:cs="Times New Roman"/>
        </w:rPr>
        <w:t xml:space="preserve"> extend the power and flexibility of proxy agency.  </w:t>
      </w:r>
    </w:p>
    <w:p w14:paraId="17246743" w14:textId="77777777" w:rsidR="00284167" w:rsidRPr="0017048F" w:rsidRDefault="00284167" w:rsidP="00C40B9B">
      <w:pPr>
        <w:rPr>
          <w:rFonts w:ascii="Times New Roman" w:hAnsi="Times New Roman" w:cs="Times New Roman"/>
        </w:rPr>
      </w:pPr>
    </w:p>
    <w:p w14:paraId="4E29C61B" w14:textId="7CDDB7C2" w:rsidR="002B1166" w:rsidRPr="0017048F" w:rsidRDefault="002B1166" w:rsidP="00C40B9B">
      <w:pPr>
        <w:rPr>
          <w:rFonts w:ascii="Times New Roman" w:hAnsi="Times New Roman" w:cs="Times New Roman"/>
        </w:rPr>
      </w:pPr>
      <w:r w:rsidRPr="0017048F">
        <w:rPr>
          <w:rFonts w:ascii="Times New Roman" w:hAnsi="Times New Roman" w:cs="Times New Roman"/>
        </w:rPr>
        <w:t xml:space="preserve">Chains of authorization </w:t>
      </w:r>
      <w:r w:rsidR="00522D85" w:rsidRPr="0017048F">
        <w:rPr>
          <w:rFonts w:ascii="Times New Roman" w:hAnsi="Times New Roman" w:cs="Times New Roman"/>
        </w:rPr>
        <w:t>are compatible with</w:t>
      </w:r>
      <w:r w:rsidRPr="0017048F">
        <w:rPr>
          <w:rFonts w:ascii="Times New Roman" w:hAnsi="Times New Roman" w:cs="Times New Roman"/>
        </w:rPr>
        <w:t xml:space="preserve"> all members of a group being constitutive agents of what the group does through its proxies.  </w:t>
      </w:r>
      <w:r w:rsidR="007C5253" w:rsidRPr="0017048F">
        <w:rPr>
          <w:rFonts w:ascii="Times New Roman" w:hAnsi="Times New Roman" w:cs="Times New Roman"/>
        </w:rPr>
        <w:t>Imagine</w:t>
      </w:r>
      <w:r w:rsidRPr="0017048F">
        <w:rPr>
          <w:rFonts w:ascii="Times New Roman" w:hAnsi="Times New Roman" w:cs="Times New Roman"/>
        </w:rPr>
        <w:t xml:space="preserve"> an initial condition in which all members of the group participate in the assignment of the power to assign further proxy roles</w:t>
      </w:r>
      <w:r w:rsidR="007C5253" w:rsidRPr="0017048F">
        <w:rPr>
          <w:rFonts w:ascii="Times New Roman" w:hAnsi="Times New Roman" w:cs="Times New Roman"/>
        </w:rPr>
        <w:t>.  T</w:t>
      </w:r>
      <w:r w:rsidRPr="0017048F">
        <w:rPr>
          <w:rFonts w:ascii="Times New Roman" w:hAnsi="Times New Roman" w:cs="Times New Roman"/>
        </w:rPr>
        <w:t xml:space="preserve">hen as each is a constitutive agent of the first set of roles, and the possibility of the assignment of further </w:t>
      </w:r>
      <w:proofErr w:type="gramStart"/>
      <w:r w:rsidRPr="0017048F">
        <w:rPr>
          <w:rFonts w:ascii="Times New Roman" w:hAnsi="Times New Roman" w:cs="Times New Roman"/>
        </w:rPr>
        <w:t>proxies</w:t>
      </w:r>
      <w:proofErr w:type="gramEnd"/>
      <w:r w:rsidRPr="0017048F">
        <w:rPr>
          <w:rFonts w:ascii="Times New Roman" w:hAnsi="Times New Roman" w:cs="Times New Roman"/>
        </w:rPr>
        <w:t xml:space="preserve"> rests on this, they are </w:t>
      </w:r>
      <w:r w:rsidR="00A6761A" w:rsidRPr="0017048F">
        <w:rPr>
          <w:rFonts w:ascii="Times New Roman" w:hAnsi="Times New Roman" w:cs="Times New Roman"/>
        </w:rPr>
        <w:t xml:space="preserve">likewise </w:t>
      </w:r>
      <w:r w:rsidRPr="0017048F">
        <w:rPr>
          <w:rFonts w:ascii="Times New Roman" w:hAnsi="Times New Roman" w:cs="Times New Roman"/>
        </w:rPr>
        <w:t>agents</w:t>
      </w:r>
      <w:r w:rsidR="00A6761A" w:rsidRPr="0017048F">
        <w:rPr>
          <w:rFonts w:ascii="Times New Roman" w:hAnsi="Times New Roman" w:cs="Times New Roman"/>
        </w:rPr>
        <w:t>, partly causally and partly constitutive,</w:t>
      </w:r>
      <w:r w:rsidRPr="0017048F">
        <w:rPr>
          <w:rFonts w:ascii="Times New Roman" w:hAnsi="Times New Roman" w:cs="Times New Roman"/>
        </w:rPr>
        <w:t xml:space="preserve"> of whatever those further proxies do</w:t>
      </w:r>
      <w:r w:rsidR="00A6761A" w:rsidRPr="0017048F">
        <w:rPr>
          <w:rFonts w:ascii="Times New Roman" w:hAnsi="Times New Roman" w:cs="Times New Roman"/>
        </w:rPr>
        <w:t xml:space="preserve"> </w:t>
      </w:r>
      <w:r w:rsidR="003C45F5">
        <w:rPr>
          <w:rFonts w:ascii="Times New Roman" w:hAnsi="Times New Roman" w:cs="Times New Roman"/>
        </w:rPr>
        <w:t>in their official roles</w:t>
      </w:r>
      <w:r w:rsidRPr="0017048F">
        <w:rPr>
          <w:rFonts w:ascii="Times New Roman" w:hAnsi="Times New Roman" w:cs="Times New Roman"/>
        </w:rPr>
        <w:t xml:space="preserve">, and so </w:t>
      </w:r>
      <w:r w:rsidR="00F45BAC" w:rsidRPr="0017048F">
        <w:rPr>
          <w:rFonts w:ascii="Times New Roman" w:hAnsi="Times New Roman" w:cs="Times New Roman"/>
        </w:rPr>
        <w:t xml:space="preserve">of </w:t>
      </w:r>
      <w:r w:rsidRPr="0017048F">
        <w:rPr>
          <w:rFonts w:ascii="Times New Roman" w:hAnsi="Times New Roman" w:cs="Times New Roman"/>
        </w:rPr>
        <w:t xml:space="preserve">further assignments of proxy agents by </w:t>
      </w:r>
      <w:r w:rsidR="00770ED9" w:rsidRPr="0017048F">
        <w:rPr>
          <w:rFonts w:ascii="Times New Roman" w:hAnsi="Times New Roman" w:cs="Times New Roman"/>
        </w:rPr>
        <w:t xml:space="preserve">them in turn, and so on.  </w:t>
      </w:r>
      <w:r w:rsidRPr="0017048F">
        <w:rPr>
          <w:rFonts w:ascii="Times New Roman" w:hAnsi="Times New Roman" w:cs="Times New Roman"/>
        </w:rPr>
        <w:t xml:space="preserve">The members of the group become more distant causally from what the group’s proxies do, and because of the autonomy of the proxies most of what the proxies do </w:t>
      </w:r>
      <w:r w:rsidR="00A6761A" w:rsidRPr="0017048F">
        <w:rPr>
          <w:rFonts w:ascii="Times New Roman" w:hAnsi="Times New Roman" w:cs="Times New Roman"/>
        </w:rPr>
        <w:t xml:space="preserve">the </w:t>
      </w:r>
      <w:r w:rsidR="001D5607" w:rsidRPr="0017048F">
        <w:rPr>
          <w:rFonts w:ascii="Times New Roman" w:hAnsi="Times New Roman" w:cs="Times New Roman"/>
        </w:rPr>
        <w:t>group</w:t>
      </w:r>
      <w:r w:rsidRPr="0017048F">
        <w:rPr>
          <w:rFonts w:ascii="Times New Roman" w:hAnsi="Times New Roman" w:cs="Times New Roman"/>
        </w:rPr>
        <w:t xml:space="preserve"> cannot be said to be doing intentionally under the descriptions under which the proxies </w:t>
      </w:r>
      <w:r w:rsidR="00522D85" w:rsidRPr="0017048F">
        <w:rPr>
          <w:rFonts w:ascii="Times New Roman" w:hAnsi="Times New Roman" w:cs="Times New Roman"/>
        </w:rPr>
        <w:t>intend</w:t>
      </w:r>
      <w:r w:rsidRPr="0017048F">
        <w:rPr>
          <w:rFonts w:ascii="Times New Roman" w:hAnsi="Times New Roman" w:cs="Times New Roman"/>
        </w:rPr>
        <w:t xml:space="preserve"> them, but they are still both causally and constitutively agents of what the proxies </w:t>
      </w:r>
      <w:r w:rsidR="00770ED9" w:rsidRPr="0017048F">
        <w:rPr>
          <w:rFonts w:ascii="Times New Roman" w:hAnsi="Times New Roman" w:cs="Times New Roman"/>
        </w:rPr>
        <w:t>bring about</w:t>
      </w:r>
      <w:r w:rsidRPr="0017048F">
        <w:rPr>
          <w:rFonts w:ascii="Times New Roman" w:hAnsi="Times New Roman" w:cs="Times New Roman"/>
        </w:rPr>
        <w:t xml:space="preserve">.  This is not </w:t>
      </w:r>
      <w:r w:rsidR="00DE72DF" w:rsidRPr="0017048F">
        <w:rPr>
          <w:rFonts w:ascii="Times New Roman" w:hAnsi="Times New Roman" w:cs="Times New Roman"/>
        </w:rPr>
        <w:t>to say</w:t>
      </w:r>
      <w:r w:rsidRPr="0017048F">
        <w:rPr>
          <w:rFonts w:ascii="Times New Roman" w:hAnsi="Times New Roman" w:cs="Times New Roman"/>
        </w:rPr>
        <w:t xml:space="preserve"> that the particular concepts under which we bring what the proxies </w:t>
      </w:r>
      <w:r w:rsidR="007C5253" w:rsidRPr="0017048F">
        <w:rPr>
          <w:rFonts w:ascii="Times New Roman" w:hAnsi="Times New Roman" w:cs="Times New Roman"/>
        </w:rPr>
        <w:t>do</w:t>
      </w:r>
      <w:r w:rsidRPr="0017048F">
        <w:rPr>
          <w:rFonts w:ascii="Times New Roman" w:hAnsi="Times New Roman" w:cs="Times New Roman"/>
        </w:rPr>
        <w:t xml:space="preserve"> also apply to the group.  </w:t>
      </w:r>
      <w:r w:rsidR="00DE72DF" w:rsidRPr="0017048F">
        <w:rPr>
          <w:rFonts w:ascii="Times New Roman" w:hAnsi="Times New Roman" w:cs="Times New Roman"/>
        </w:rPr>
        <w:t>W</w:t>
      </w:r>
      <w:r w:rsidRPr="0017048F">
        <w:rPr>
          <w:rFonts w:ascii="Times New Roman" w:hAnsi="Times New Roman" w:cs="Times New Roman"/>
        </w:rPr>
        <w:t xml:space="preserve">hile representatives are proxies for citizens, and so citizens are agents of what </w:t>
      </w:r>
      <w:r w:rsidR="003C45F5">
        <w:rPr>
          <w:rFonts w:ascii="Times New Roman" w:hAnsi="Times New Roman" w:cs="Times New Roman"/>
        </w:rPr>
        <w:t>their representatives</w:t>
      </w:r>
      <w:r w:rsidRPr="0017048F">
        <w:rPr>
          <w:rFonts w:ascii="Times New Roman" w:hAnsi="Times New Roman" w:cs="Times New Roman"/>
        </w:rPr>
        <w:t xml:space="preserve"> do in their names, when legislators vote on legislation, the citizens do not thereby vote on legislation.  I return to this point below.  </w:t>
      </w:r>
    </w:p>
    <w:p w14:paraId="46514958" w14:textId="77777777" w:rsidR="001D5607" w:rsidRPr="0017048F" w:rsidRDefault="001D5607" w:rsidP="001D5607">
      <w:pPr>
        <w:pStyle w:val="Heading3"/>
        <w:rPr>
          <w:rFonts w:ascii="Times New Roman" w:hAnsi="Times New Roman" w:cs="Times New Roman"/>
          <w:color w:val="auto"/>
        </w:rPr>
      </w:pPr>
      <w:bookmarkStart w:id="8" w:name="_Toc312512353"/>
      <w:r w:rsidRPr="0017048F">
        <w:rPr>
          <w:rFonts w:ascii="Times New Roman" w:hAnsi="Times New Roman" w:cs="Times New Roman"/>
          <w:color w:val="auto"/>
        </w:rPr>
        <w:t>8. Two Puzzles about Proxy Agency</w:t>
      </w:r>
      <w:bookmarkEnd w:id="8"/>
      <w:r w:rsidRPr="0017048F">
        <w:rPr>
          <w:rFonts w:ascii="Times New Roman" w:hAnsi="Times New Roman" w:cs="Times New Roman"/>
          <w:color w:val="auto"/>
        </w:rPr>
        <w:t xml:space="preserve"> </w:t>
      </w:r>
    </w:p>
    <w:p w14:paraId="7E5887C4" w14:textId="77777777" w:rsidR="001D5607" w:rsidRPr="0017048F" w:rsidRDefault="001D5607" w:rsidP="00EE2819">
      <w:pPr>
        <w:rPr>
          <w:rFonts w:ascii="Times New Roman" w:hAnsi="Times New Roman" w:cs="Times New Roman"/>
        </w:rPr>
      </w:pPr>
    </w:p>
    <w:p w14:paraId="255D7725" w14:textId="103CCC1D" w:rsidR="001D5607" w:rsidRPr="0017048F" w:rsidRDefault="001D5607" w:rsidP="001D5607">
      <w:pPr>
        <w:rPr>
          <w:rFonts w:ascii="Times New Roman" w:hAnsi="Times New Roman" w:cs="Times New Roman"/>
        </w:rPr>
      </w:pPr>
      <w:r w:rsidRPr="0017048F">
        <w:rPr>
          <w:rFonts w:ascii="Times New Roman" w:hAnsi="Times New Roman" w:cs="Times New Roman"/>
        </w:rPr>
        <w:t>(a) Joining an on-going institution.</w:t>
      </w:r>
      <w:r w:rsidR="00C03E06" w:rsidRPr="0017048F">
        <w:rPr>
          <w:rFonts w:ascii="Times New Roman" w:hAnsi="Times New Roman" w:cs="Times New Roman"/>
        </w:rPr>
        <w:t xml:space="preserve"> </w:t>
      </w:r>
      <w:r w:rsidR="00B31C97" w:rsidRPr="0017048F">
        <w:rPr>
          <w:rFonts w:ascii="Times New Roman" w:hAnsi="Times New Roman" w:cs="Times New Roman"/>
        </w:rPr>
        <w:t>W</w:t>
      </w:r>
      <w:r w:rsidRPr="0017048F">
        <w:rPr>
          <w:rFonts w:ascii="Times New Roman" w:hAnsi="Times New Roman" w:cs="Times New Roman"/>
        </w:rPr>
        <w:t>hen new members are inducted into the group, prima facie they have not had any role in authorizing those already occupying such roles</w:t>
      </w:r>
      <w:r w:rsidR="007C5253" w:rsidRPr="0017048F">
        <w:rPr>
          <w:rFonts w:ascii="Times New Roman" w:hAnsi="Times New Roman" w:cs="Times New Roman"/>
        </w:rPr>
        <w:t xml:space="preserve"> (and so </w:t>
      </w:r>
      <w:r w:rsidRPr="0017048F">
        <w:rPr>
          <w:rFonts w:ascii="Times New Roman" w:hAnsi="Times New Roman" w:cs="Times New Roman"/>
        </w:rPr>
        <w:t xml:space="preserve">no role </w:t>
      </w:r>
      <w:r w:rsidR="007C5253" w:rsidRPr="0017048F">
        <w:rPr>
          <w:rFonts w:ascii="Times New Roman" w:hAnsi="Times New Roman" w:cs="Times New Roman"/>
        </w:rPr>
        <w:t>in</w:t>
      </w:r>
      <w:r w:rsidRPr="0017048F">
        <w:rPr>
          <w:rFonts w:ascii="Times New Roman" w:hAnsi="Times New Roman" w:cs="Times New Roman"/>
        </w:rPr>
        <w:t xml:space="preserve"> </w:t>
      </w:r>
      <w:r w:rsidR="007C5253" w:rsidRPr="0017048F">
        <w:rPr>
          <w:rFonts w:ascii="Times New Roman" w:hAnsi="Times New Roman" w:cs="Times New Roman"/>
        </w:rPr>
        <w:t xml:space="preserve">their </w:t>
      </w:r>
      <w:r w:rsidRPr="0017048F">
        <w:rPr>
          <w:rFonts w:ascii="Times New Roman" w:hAnsi="Times New Roman" w:cs="Times New Roman"/>
        </w:rPr>
        <w:t xml:space="preserve">authorizing </w:t>
      </w:r>
      <w:r w:rsidR="007C5253" w:rsidRPr="0017048F">
        <w:rPr>
          <w:rFonts w:ascii="Times New Roman" w:hAnsi="Times New Roman" w:cs="Times New Roman"/>
        </w:rPr>
        <w:t>of further proxies where they have the power to)</w:t>
      </w:r>
      <w:r w:rsidRPr="0017048F">
        <w:rPr>
          <w:rFonts w:ascii="Times New Roman" w:hAnsi="Times New Roman" w:cs="Times New Roman"/>
        </w:rPr>
        <w:t xml:space="preserve">.  Indeed, many organizations outlast their founders.  In what way can late joiners be agents of what the proxies do in representing the group?  If they are not, we must give up the idea that when groups act, all the members are agents in one way or another of what it does.  In this case, we would get a form of autonomy of group agency from the agency of </w:t>
      </w:r>
      <w:r w:rsidR="00B31C97" w:rsidRPr="0017048F">
        <w:rPr>
          <w:rFonts w:ascii="Times New Roman" w:hAnsi="Times New Roman" w:cs="Times New Roman"/>
        </w:rPr>
        <w:t>the totality of its</w:t>
      </w:r>
      <w:r w:rsidRPr="0017048F">
        <w:rPr>
          <w:rFonts w:ascii="Times New Roman" w:hAnsi="Times New Roman" w:cs="Times New Roman"/>
        </w:rPr>
        <w:t xml:space="preserve"> members. </w:t>
      </w:r>
    </w:p>
    <w:p w14:paraId="0DB0938C" w14:textId="77777777" w:rsidR="001D5607" w:rsidRPr="0017048F" w:rsidRDefault="001D5607" w:rsidP="001D5607">
      <w:pPr>
        <w:rPr>
          <w:rFonts w:ascii="Times New Roman" w:hAnsi="Times New Roman" w:cs="Times New Roman"/>
        </w:rPr>
      </w:pPr>
    </w:p>
    <w:p w14:paraId="4A1911D0" w14:textId="0199AA80" w:rsidR="001D5607" w:rsidRPr="0017048F" w:rsidRDefault="00B31C97" w:rsidP="001D5607">
      <w:pPr>
        <w:rPr>
          <w:rFonts w:ascii="Times New Roman" w:hAnsi="Times New Roman" w:cs="Times New Roman"/>
        </w:rPr>
      </w:pPr>
      <w:r w:rsidRPr="0017048F">
        <w:rPr>
          <w:rFonts w:ascii="Times New Roman" w:hAnsi="Times New Roman" w:cs="Times New Roman"/>
        </w:rPr>
        <w:t>A</w:t>
      </w:r>
      <w:r w:rsidR="001D5607" w:rsidRPr="0017048F">
        <w:rPr>
          <w:rFonts w:ascii="Times New Roman" w:hAnsi="Times New Roman" w:cs="Times New Roman"/>
        </w:rPr>
        <w:t xml:space="preserve"> first point to note is that even if this illustrates a mechanism by which a group may be said to act </w:t>
      </w:r>
      <w:r w:rsidRPr="0017048F">
        <w:rPr>
          <w:rFonts w:ascii="Times New Roman" w:hAnsi="Times New Roman" w:cs="Times New Roman"/>
        </w:rPr>
        <w:t>though not</w:t>
      </w:r>
      <w:r w:rsidR="001D5607" w:rsidRPr="0017048F">
        <w:rPr>
          <w:rFonts w:ascii="Times New Roman" w:hAnsi="Times New Roman" w:cs="Times New Roman"/>
        </w:rPr>
        <w:t xml:space="preserve"> all its members contribut</w:t>
      </w:r>
      <w:r w:rsidRPr="0017048F">
        <w:rPr>
          <w:rFonts w:ascii="Times New Roman" w:hAnsi="Times New Roman" w:cs="Times New Roman"/>
        </w:rPr>
        <w:t>e</w:t>
      </w:r>
      <w:r w:rsidR="001D5607" w:rsidRPr="0017048F">
        <w:rPr>
          <w:rFonts w:ascii="Times New Roman" w:hAnsi="Times New Roman" w:cs="Times New Roman"/>
        </w:rPr>
        <w:t>, it does not require a group level agent.  It just requires a network of status roles in which some represent (in the sense above) the group in transactions with others.</w:t>
      </w:r>
      <w:r w:rsidR="0017048F">
        <w:rPr>
          <w:rFonts w:ascii="Times New Roman" w:hAnsi="Times New Roman" w:cs="Times New Roman"/>
        </w:rPr>
        <w:t xml:space="preserve">  </w:t>
      </w:r>
      <w:r w:rsidR="001D5607" w:rsidRPr="0017048F">
        <w:rPr>
          <w:rFonts w:ascii="Times New Roman" w:hAnsi="Times New Roman" w:cs="Times New Roman"/>
        </w:rPr>
        <w:t xml:space="preserve">It is in virtue of there being arrangements for such representation, which are endorsed by the group and those with whom the group thereby interacts, that this is possible.  But only individual agency is required at any stage in the creation and maintenance of these arrangements.  </w:t>
      </w:r>
    </w:p>
    <w:p w14:paraId="3ECD3BFE" w14:textId="77777777" w:rsidR="001D5607" w:rsidRPr="0017048F" w:rsidRDefault="001D5607" w:rsidP="001D5607">
      <w:pPr>
        <w:rPr>
          <w:rFonts w:ascii="Times New Roman" w:hAnsi="Times New Roman" w:cs="Times New Roman"/>
        </w:rPr>
      </w:pPr>
    </w:p>
    <w:p w14:paraId="62835A89" w14:textId="554B781B" w:rsidR="001D5607" w:rsidRPr="0017048F" w:rsidRDefault="00B31C97" w:rsidP="001D5607">
      <w:pPr>
        <w:rPr>
          <w:rFonts w:ascii="Times New Roman" w:hAnsi="Times New Roman" w:cs="Times New Roman"/>
        </w:rPr>
      </w:pPr>
      <w:r w:rsidRPr="0017048F">
        <w:rPr>
          <w:rFonts w:ascii="Times New Roman" w:hAnsi="Times New Roman" w:cs="Times New Roman"/>
        </w:rPr>
        <w:lastRenderedPageBreak/>
        <w:t>But</w:t>
      </w:r>
      <w:r w:rsidR="001D5607" w:rsidRPr="0017048F">
        <w:rPr>
          <w:rFonts w:ascii="Times New Roman" w:hAnsi="Times New Roman" w:cs="Times New Roman"/>
        </w:rPr>
        <w:t xml:space="preserve"> a second</w:t>
      </w:r>
      <w:r w:rsidRPr="0017048F">
        <w:rPr>
          <w:rFonts w:ascii="Times New Roman" w:hAnsi="Times New Roman" w:cs="Times New Roman"/>
        </w:rPr>
        <w:t>, connected, point</w:t>
      </w:r>
      <w:r w:rsidR="001D5607" w:rsidRPr="0017048F">
        <w:rPr>
          <w:rFonts w:ascii="Times New Roman" w:hAnsi="Times New Roman" w:cs="Times New Roman"/>
        </w:rPr>
        <w:t xml:space="preserve"> is that realization of these arrangements requires that they be accepted by those realizing them.  The members of the group with proxies accept the arrangements by which they operate.  In the most idealized case, upon joining an organization, someone accepts explicitly its organizational structure together with the powers invested in each role.  </w:t>
      </w:r>
      <w:r w:rsidR="007C5253" w:rsidRPr="0017048F">
        <w:rPr>
          <w:rFonts w:ascii="Times New Roman" w:hAnsi="Times New Roman" w:cs="Times New Roman"/>
        </w:rPr>
        <w:t>A</w:t>
      </w:r>
      <w:r w:rsidR="001D5607" w:rsidRPr="0017048F">
        <w:rPr>
          <w:rFonts w:ascii="Times New Roman" w:hAnsi="Times New Roman" w:cs="Times New Roman"/>
        </w:rPr>
        <w:t xml:space="preserve">cceptance of membership in the group, marked overtly in some way, verbally, in writing, accepting an I.D. card, payment, etc., constitutes one’s </w:t>
      </w:r>
      <w:r w:rsidR="00163311" w:rsidRPr="0017048F">
        <w:rPr>
          <w:rFonts w:ascii="Times New Roman" w:hAnsi="Times New Roman" w:cs="Times New Roman"/>
        </w:rPr>
        <w:t>co-authorization with</w:t>
      </w:r>
      <w:r w:rsidR="00BD5A0B" w:rsidRPr="0017048F">
        <w:rPr>
          <w:rFonts w:ascii="Times New Roman" w:hAnsi="Times New Roman" w:cs="Times New Roman"/>
        </w:rPr>
        <w:t xml:space="preserve"> the other members of the group</w:t>
      </w:r>
      <w:r w:rsidR="00163311" w:rsidRPr="0017048F">
        <w:rPr>
          <w:rFonts w:ascii="Times New Roman" w:hAnsi="Times New Roman" w:cs="Times New Roman"/>
        </w:rPr>
        <w:t xml:space="preserve"> </w:t>
      </w:r>
      <w:r w:rsidR="001D5607" w:rsidRPr="0017048F">
        <w:rPr>
          <w:rFonts w:ascii="Times New Roman" w:hAnsi="Times New Roman" w:cs="Times New Roman"/>
        </w:rPr>
        <w:t xml:space="preserve">of the organizational structure and the powers </w:t>
      </w:r>
      <w:r w:rsidR="00163311" w:rsidRPr="0017048F">
        <w:rPr>
          <w:rFonts w:ascii="Times New Roman" w:hAnsi="Times New Roman" w:cs="Times New Roman"/>
        </w:rPr>
        <w:t xml:space="preserve">of each role.  </w:t>
      </w:r>
      <w:r w:rsidR="005944A9" w:rsidRPr="0017048F">
        <w:rPr>
          <w:rFonts w:ascii="Times New Roman" w:hAnsi="Times New Roman" w:cs="Times New Roman"/>
        </w:rPr>
        <w:t xml:space="preserve">Typically, </w:t>
      </w:r>
      <w:r w:rsidR="001D5607" w:rsidRPr="0017048F">
        <w:rPr>
          <w:rFonts w:ascii="Times New Roman" w:hAnsi="Times New Roman" w:cs="Times New Roman"/>
        </w:rPr>
        <w:t xml:space="preserve">someone joining a complex organization does not know the details of its organizational structure and the powers </w:t>
      </w:r>
      <w:r w:rsidRPr="0017048F">
        <w:rPr>
          <w:rFonts w:ascii="Times New Roman" w:hAnsi="Times New Roman" w:cs="Times New Roman"/>
        </w:rPr>
        <w:t>of</w:t>
      </w:r>
      <w:r w:rsidR="001D5607" w:rsidRPr="0017048F">
        <w:rPr>
          <w:rFonts w:ascii="Times New Roman" w:hAnsi="Times New Roman" w:cs="Times New Roman"/>
        </w:rPr>
        <w:t xml:space="preserve"> various role</w:t>
      </w:r>
      <w:r w:rsidR="005944A9" w:rsidRPr="0017048F">
        <w:rPr>
          <w:rFonts w:ascii="Times New Roman" w:hAnsi="Times New Roman" w:cs="Times New Roman"/>
        </w:rPr>
        <w:t>s.  But one can still accept</w:t>
      </w:r>
      <w:r w:rsidR="001D5607" w:rsidRPr="0017048F">
        <w:rPr>
          <w:rFonts w:ascii="Times New Roman" w:hAnsi="Times New Roman" w:cs="Times New Roman"/>
        </w:rPr>
        <w:t xml:space="preserve"> the structure</w:t>
      </w:r>
      <w:r w:rsidR="005944A9" w:rsidRPr="0017048F">
        <w:rPr>
          <w:rFonts w:ascii="Times New Roman" w:hAnsi="Times New Roman" w:cs="Times New Roman"/>
        </w:rPr>
        <w:t xml:space="preserve">, just as one can accept </w:t>
      </w:r>
      <w:r w:rsidR="00BD5A0B" w:rsidRPr="0017048F">
        <w:rPr>
          <w:rFonts w:ascii="Times New Roman" w:hAnsi="Times New Roman" w:cs="Times New Roman"/>
        </w:rPr>
        <w:t xml:space="preserve">a </w:t>
      </w:r>
      <w:r w:rsidR="001D5607" w:rsidRPr="0017048F">
        <w:rPr>
          <w:rFonts w:ascii="Times New Roman" w:hAnsi="Times New Roman" w:cs="Times New Roman"/>
        </w:rPr>
        <w:t xml:space="preserve">contract without reading the fine print.  Since it is constitutive of there being an organization with various status roles that its members </w:t>
      </w:r>
      <w:r w:rsidR="00163311" w:rsidRPr="0017048F">
        <w:rPr>
          <w:rFonts w:ascii="Times New Roman" w:hAnsi="Times New Roman" w:cs="Times New Roman"/>
        </w:rPr>
        <w:t xml:space="preserve">jointly </w:t>
      </w:r>
      <w:r w:rsidR="001D5607" w:rsidRPr="0017048F">
        <w:rPr>
          <w:rFonts w:ascii="Times New Roman" w:hAnsi="Times New Roman" w:cs="Times New Roman"/>
        </w:rPr>
        <w:t xml:space="preserve">accept </w:t>
      </w:r>
      <w:r w:rsidR="00E04938" w:rsidRPr="0017048F">
        <w:rPr>
          <w:rFonts w:ascii="Times New Roman" w:hAnsi="Times New Roman" w:cs="Times New Roman"/>
        </w:rPr>
        <w:t xml:space="preserve">them </w:t>
      </w:r>
      <w:r w:rsidR="001D5607" w:rsidRPr="0017048F">
        <w:rPr>
          <w:rFonts w:ascii="Times New Roman" w:hAnsi="Times New Roman" w:cs="Times New Roman"/>
        </w:rPr>
        <w:t xml:space="preserve">and operate in accordance with them, acceptance upon joining an organization </w:t>
      </w:r>
      <w:r w:rsidR="008A6145" w:rsidRPr="0017048F">
        <w:rPr>
          <w:rFonts w:ascii="Times New Roman" w:hAnsi="Times New Roman" w:cs="Times New Roman"/>
        </w:rPr>
        <w:t>is a</w:t>
      </w:r>
      <w:r w:rsidR="001D5607" w:rsidRPr="0017048F">
        <w:rPr>
          <w:rFonts w:ascii="Times New Roman" w:hAnsi="Times New Roman" w:cs="Times New Roman"/>
        </w:rPr>
        <w:t xml:space="preserve"> form of constitutive authorization of the roles and their bearers.  There is</w:t>
      </w:r>
      <w:r w:rsidR="008A6145" w:rsidRPr="0017048F">
        <w:rPr>
          <w:rFonts w:ascii="Times New Roman" w:hAnsi="Times New Roman" w:cs="Times New Roman"/>
        </w:rPr>
        <w:t>,</w:t>
      </w:r>
      <w:r w:rsidR="001D5607" w:rsidRPr="0017048F">
        <w:rPr>
          <w:rFonts w:ascii="Times New Roman" w:hAnsi="Times New Roman" w:cs="Times New Roman"/>
        </w:rPr>
        <w:t xml:space="preserve"> then, still a sense in which every member of the group contribute</w:t>
      </w:r>
      <w:r w:rsidR="00E04938" w:rsidRPr="0017048F">
        <w:rPr>
          <w:rFonts w:ascii="Times New Roman" w:hAnsi="Times New Roman" w:cs="Times New Roman"/>
        </w:rPr>
        <w:t>s</w:t>
      </w:r>
      <w:r w:rsidR="001D5607" w:rsidRPr="0017048F">
        <w:rPr>
          <w:rFonts w:ascii="Times New Roman" w:hAnsi="Times New Roman" w:cs="Times New Roman"/>
        </w:rPr>
        <w:t xml:space="preserve"> constitutively to what the proxy agents bring about in the name of the group</w:t>
      </w:r>
      <w:r w:rsidR="008A6145" w:rsidRPr="0017048F">
        <w:rPr>
          <w:rFonts w:ascii="Times New Roman" w:hAnsi="Times New Roman" w:cs="Times New Roman"/>
        </w:rPr>
        <w:t xml:space="preserve">, even if </w:t>
      </w:r>
      <w:r w:rsidR="00E04938" w:rsidRPr="0017048F">
        <w:rPr>
          <w:rFonts w:ascii="Times New Roman" w:hAnsi="Times New Roman" w:cs="Times New Roman"/>
        </w:rPr>
        <w:t>they were not</w:t>
      </w:r>
      <w:r w:rsidR="008A6145" w:rsidRPr="0017048F">
        <w:rPr>
          <w:rFonts w:ascii="Times New Roman" w:hAnsi="Times New Roman" w:cs="Times New Roman"/>
        </w:rPr>
        <w:t xml:space="preserve"> </w:t>
      </w:r>
      <w:r w:rsidR="00E04938" w:rsidRPr="0017048F">
        <w:rPr>
          <w:rFonts w:ascii="Times New Roman" w:hAnsi="Times New Roman" w:cs="Times New Roman"/>
        </w:rPr>
        <w:t>party to the</w:t>
      </w:r>
      <w:r w:rsidR="008A6145" w:rsidRPr="0017048F">
        <w:rPr>
          <w:rFonts w:ascii="Times New Roman" w:hAnsi="Times New Roman" w:cs="Times New Roman"/>
        </w:rPr>
        <w:t xml:space="preserve"> original authorizations.</w:t>
      </w:r>
      <w:r w:rsidR="001D5607" w:rsidRPr="0017048F">
        <w:rPr>
          <w:rFonts w:ascii="Times New Roman" w:hAnsi="Times New Roman" w:cs="Times New Roman"/>
        </w:rPr>
        <w:t xml:space="preserve">  </w:t>
      </w:r>
    </w:p>
    <w:p w14:paraId="64351CBF" w14:textId="77777777" w:rsidR="001D5607" w:rsidRPr="0017048F" w:rsidRDefault="001D5607" w:rsidP="001D5607">
      <w:pPr>
        <w:rPr>
          <w:rFonts w:ascii="Times New Roman" w:hAnsi="Times New Roman" w:cs="Times New Roman"/>
        </w:rPr>
      </w:pPr>
    </w:p>
    <w:p w14:paraId="649CC990" w14:textId="2214DABA" w:rsidR="001D5607" w:rsidRPr="0017048F" w:rsidRDefault="001D5607" w:rsidP="001D5607">
      <w:pPr>
        <w:rPr>
          <w:rFonts w:ascii="Times New Roman" w:hAnsi="Times New Roman" w:cs="Times New Roman"/>
        </w:rPr>
      </w:pPr>
      <w:r w:rsidRPr="0017048F">
        <w:rPr>
          <w:rFonts w:ascii="Times New Roman" w:hAnsi="Times New Roman" w:cs="Times New Roman"/>
        </w:rPr>
        <w:t>More need</w:t>
      </w:r>
      <w:r w:rsidR="00AD3022" w:rsidRPr="0017048F">
        <w:rPr>
          <w:rFonts w:ascii="Times New Roman" w:hAnsi="Times New Roman" w:cs="Times New Roman"/>
        </w:rPr>
        <w:t>s</w:t>
      </w:r>
      <w:r w:rsidRPr="0017048F">
        <w:rPr>
          <w:rFonts w:ascii="Times New Roman" w:hAnsi="Times New Roman" w:cs="Times New Roman"/>
        </w:rPr>
        <w:t xml:space="preserve"> to be said in connection with cases in which membership is coerced, or someone joins </w:t>
      </w:r>
      <w:r w:rsidR="00F00BF8" w:rsidRPr="0017048F">
        <w:rPr>
          <w:rFonts w:ascii="Times New Roman" w:hAnsi="Times New Roman" w:cs="Times New Roman"/>
        </w:rPr>
        <w:t xml:space="preserve">(or makes as if to join) </w:t>
      </w:r>
      <w:r w:rsidRPr="0017048F">
        <w:rPr>
          <w:rFonts w:ascii="Times New Roman" w:hAnsi="Times New Roman" w:cs="Times New Roman"/>
        </w:rPr>
        <w:t xml:space="preserve">an organization under false pretenses, </w:t>
      </w:r>
      <w:r w:rsidR="00BD5A0B" w:rsidRPr="0017048F">
        <w:rPr>
          <w:rFonts w:ascii="Times New Roman" w:hAnsi="Times New Roman" w:cs="Times New Roman"/>
        </w:rPr>
        <w:t xml:space="preserve">or </w:t>
      </w:r>
      <w:r w:rsidR="00F00BF8" w:rsidRPr="0017048F">
        <w:rPr>
          <w:rFonts w:ascii="Times New Roman" w:hAnsi="Times New Roman" w:cs="Times New Roman"/>
        </w:rPr>
        <w:t>one or more</w:t>
      </w:r>
      <w:r w:rsidR="00BD5A0B" w:rsidRPr="0017048F">
        <w:rPr>
          <w:rFonts w:ascii="Times New Roman" w:hAnsi="Times New Roman" w:cs="Times New Roman"/>
        </w:rPr>
        <w:t xml:space="preserve"> members are going through the motions, </w:t>
      </w:r>
      <w:r w:rsidRPr="0017048F">
        <w:rPr>
          <w:rFonts w:ascii="Times New Roman" w:hAnsi="Times New Roman" w:cs="Times New Roman"/>
        </w:rPr>
        <w:t>but this must be set aside for space constraints in the present context.  See (Ludwig 2014</w:t>
      </w:r>
      <w:r w:rsidR="00BD5A0B" w:rsidRPr="0017048F">
        <w:rPr>
          <w:rFonts w:ascii="Times New Roman" w:hAnsi="Times New Roman" w:cs="Times New Roman"/>
        </w:rPr>
        <w:t>; 2017</w:t>
      </w:r>
      <w:r w:rsidRPr="0017048F">
        <w:rPr>
          <w:rFonts w:ascii="Times New Roman" w:hAnsi="Times New Roman" w:cs="Times New Roman"/>
        </w:rPr>
        <w:t>) for further discussion.</w:t>
      </w:r>
    </w:p>
    <w:p w14:paraId="53957572" w14:textId="77777777" w:rsidR="001D5607" w:rsidRPr="0017048F" w:rsidRDefault="001D5607" w:rsidP="001D5607">
      <w:pPr>
        <w:rPr>
          <w:rFonts w:ascii="Times New Roman" w:hAnsi="Times New Roman" w:cs="Times New Roman"/>
        </w:rPr>
      </w:pPr>
    </w:p>
    <w:p w14:paraId="249E3F4F" w14:textId="337DB485" w:rsidR="00EE2819" w:rsidRPr="0017048F" w:rsidRDefault="001D5607" w:rsidP="00C03E06">
      <w:pPr>
        <w:keepNext/>
        <w:rPr>
          <w:rFonts w:ascii="Times New Roman" w:hAnsi="Times New Roman" w:cs="Times New Roman"/>
        </w:rPr>
      </w:pPr>
      <w:r w:rsidRPr="0017048F">
        <w:rPr>
          <w:rFonts w:ascii="Times New Roman" w:hAnsi="Times New Roman" w:cs="Times New Roman"/>
        </w:rPr>
        <w:t>(b</w:t>
      </w:r>
      <w:r w:rsidR="00EE2819" w:rsidRPr="0017048F">
        <w:rPr>
          <w:rFonts w:ascii="Times New Roman" w:hAnsi="Times New Roman" w:cs="Times New Roman"/>
        </w:rPr>
        <w:t xml:space="preserve">) Assignment of Proxies </w:t>
      </w:r>
      <w:r w:rsidR="009E2675" w:rsidRPr="0017048F">
        <w:rPr>
          <w:rFonts w:ascii="Times New Roman" w:hAnsi="Times New Roman" w:cs="Times New Roman"/>
        </w:rPr>
        <w:t>by</w:t>
      </w:r>
      <w:r w:rsidR="00EE2819" w:rsidRPr="0017048F">
        <w:rPr>
          <w:rFonts w:ascii="Times New Roman" w:hAnsi="Times New Roman" w:cs="Times New Roman"/>
        </w:rPr>
        <w:t xml:space="preserve"> one group </w:t>
      </w:r>
      <w:r w:rsidR="009E2675" w:rsidRPr="0017048F">
        <w:rPr>
          <w:rFonts w:ascii="Times New Roman" w:hAnsi="Times New Roman" w:cs="Times New Roman"/>
        </w:rPr>
        <w:t>or agent for another</w:t>
      </w:r>
      <w:r w:rsidR="00C03E06" w:rsidRPr="0017048F">
        <w:rPr>
          <w:rFonts w:ascii="Times New Roman" w:hAnsi="Times New Roman" w:cs="Times New Roman"/>
        </w:rPr>
        <w:t xml:space="preserve">.  </w:t>
      </w:r>
      <w:r w:rsidR="005944A9" w:rsidRPr="0017048F">
        <w:rPr>
          <w:rFonts w:ascii="Times New Roman" w:hAnsi="Times New Roman" w:cs="Times New Roman"/>
        </w:rPr>
        <w:t>Sometimes</w:t>
      </w:r>
      <w:r w:rsidR="00AD3022" w:rsidRPr="0017048F">
        <w:rPr>
          <w:rFonts w:ascii="Times New Roman" w:hAnsi="Times New Roman" w:cs="Times New Roman"/>
        </w:rPr>
        <w:t xml:space="preserve"> a proxy may be assigned to a group or individual by a distinct group or indi</w:t>
      </w:r>
      <w:r w:rsidR="00F00BF8" w:rsidRPr="0017048F">
        <w:rPr>
          <w:rFonts w:ascii="Times New Roman" w:hAnsi="Times New Roman" w:cs="Times New Roman"/>
        </w:rPr>
        <w:t xml:space="preserve">vidual.  This can happen in </w:t>
      </w:r>
      <w:r w:rsidR="008A6145" w:rsidRPr="0017048F">
        <w:rPr>
          <w:rFonts w:ascii="Times New Roman" w:hAnsi="Times New Roman" w:cs="Times New Roman"/>
        </w:rPr>
        <w:t xml:space="preserve">at least </w:t>
      </w:r>
      <w:r w:rsidR="00AD3022" w:rsidRPr="0017048F">
        <w:rPr>
          <w:rFonts w:ascii="Times New Roman" w:hAnsi="Times New Roman" w:cs="Times New Roman"/>
        </w:rPr>
        <w:t>two ways.  First, a</w:t>
      </w:r>
      <w:r w:rsidR="00EE2819" w:rsidRPr="0017048F">
        <w:rPr>
          <w:rFonts w:ascii="Times New Roman" w:hAnsi="Times New Roman" w:cs="Times New Roman"/>
        </w:rPr>
        <w:t xml:space="preserve">s a group may assign to someone in the group the power to appoint proxy agents for it, so it may also assign the power to someone outside the group.  In this case, the assignments of proxy agents for the group by the external agent is out of the group’s hands. </w:t>
      </w:r>
      <w:r w:rsidR="005E7569" w:rsidRPr="0017048F">
        <w:rPr>
          <w:rFonts w:ascii="Times New Roman" w:hAnsi="Times New Roman" w:cs="Times New Roman"/>
        </w:rPr>
        <w:t xml:space="preserve"> </w:t>
      </w:r>
      <w:r w:rsidR="00EE2819" w:rsidRPr="0017048F">
        <w:rPr>
          <w:rFonts w:ascii="Times New Roman" w:hAnsi="Times New Roman" w:cs="Times New Roman"/>
        </w:rPr>
        <w:t xml:space="preserve">But since what the external agent does in acting </w:t>
      </w:r>
      <w:r w:rsidR="002221EC">
        <w:rPr>
          <w:rFonts w:ascii="Times New Roman" w:hAnsi="Times New Roman" w:cs="Times New Roman"/>
        </w:rPr>
        <w:t>on</w:t>
      </w:r>
      <w:r w:rsidR="00EE2819" w:rsidRPr="0017048F">
        <w:rPr>
          <w:rFonts w:ascii="Times New Roman" w:hAnsi="Times New Roman" w:cs="Times New Roman"/>
        </w:rPr>
        <w:t xml:space="preserve"> behalf of the group she does in virtue of the group’s assignment of the power, the group members are still constitutive agents of the assignments and of the status functions assigned by the proxy agents assigned for them.  As above, there can be institutional arrangements for this which one simply signs on to when joining a group.</w:t>
      </w:r>
      <w:r w:rsidR="00AD3022" w:rsidRPr="0017048F">
        <w:rPr>
          <w:rFonts w:ascii="Times New Roman" w:hAnsi="Times New Roman" w:cs="Times New Roman"/>
        </w:rPr>
        <w:t xml:space="preserve">  Second, a group may be a part of a larger institutional setting in which certain status roles </w:t>
      </w:r>
      <w:r w:rsidR="00E04938" w:rsidRPr="0017048F">
        <w:rPr>
          <w:rFonts w:ascii="Times New Roman" w:hAnsi="Times New Roman" w:cs="Times New Roman"/>
        </w:rPr>
        <w:t>are</w:t>
      </w:r>
      <w:r w:rsidR="00AD3022" w:rsidRPr="0017048F">
        <w:rPr>
          <w:rFonts w:ascii="Times New Roman" w:hAnsi="Times New Roman" w:cs="Times New Roman"/>
        </w:rPr>
        <w:t xml:space="preserve"> assigned by agents in t</w:t>
      </w:r>
      <w:r w:rsidR="00E04938" w:rsidRPr="0017048F">
        <w:rPr>
          <w:rFonts w:ascii="Times New Roman" w:hAnsi="Times New Roman" w:cs="Times New Roman"/>
        </w:rPr>
        <w:t>he larger institutional setting</w:t>
      </w:r>
      <w:r w:rsidR="00AD3022" w:rsidRPr="0017048F">
        <w:rPr>
          <w:rFonts w:ascii="Times New Roman" w:hAnsi="Times New Roman" w:cs="Times New Roman"/>
        </w:rPr>
        <w:t>.  For example, the head of the US Office of Management and Budget, who has certain decision making powers for the Office, is nominated by the President and confirmed by the Senate, rather than chosen by members of the organization</w:t>
      </w:r>
      <w:r w:rsidR="005E7569" w:rsidRPr="0017048F">
        <w:rPr>
          <w:rFonts w:ascii="Times New Roman" w:hAnsi="Times New Roman" w:cs="Times New Roman"/>
        </w:rPr>
        <w:t xml:space="preserve"> (though it may also be seen as a component of a larger organization of which it is a part)</w:t>
      </w:r>
      <w:r w:rsidR="00AD3022" w:rsidRPr="0017048F">
        <w:rPr>
          <w:rFonts w:ascii="Times New Roman" w:hAnsi="Times New Roman" w:cs="Times New Roman"/>
        </w:rPr>
        <w:t>.  In this case, those who accept roles in the OMB sign onto the arrangements and so contribute constitutively to their operation.</w:t>
      </w:r>
    </w:p>
    <w:p w14:paraId="65EF817B" w14:textId="77777777" w:rsidR="00EE2819" w:rsidRPr="0017048F" w:rsidRDefault="00EE2819" w:rsidP="00EE2819">
      <w:pPr>
        <w:rPr>
          <w:rFonts w:ascii="Times New Roman" w:hAnsi="Times New Roman" w:cs="Times New Roman"/>
        </w:rPr>
      </w:pPr>
    </w:p>
    <w:p w14:paraId="304725F9" w14:textId="699C91D2" w:rsidR="00EE2819" w:rsidRPr="0017048F" w:rsidRDefault="00AD3022" w:rsidP="00EE2819">
      <w:pPr>
        <w:rPr>
          <w:rFonts w:ascii="Times New Roman" w:hAnsi="Times New Roman" w:cs="Times New Roman"/>
        </w:rPr>
      </w:pPr>
      <w:r w:rsidRPr="0017048F">
        <w:rPr>
          <w:rFonts w:ascii="Times New Roman" w:hAnsi="Times New Roman" w:cs="Times New Roman"/>
        </w:rPr>
        <w:t>There can</w:t>
      </w:r>
      <w:r w:rsidR="00264015" w:rsidRPr="0017048F">
        <w:rPr>
          <w:rFonts w:ascii="Times New Roman" w:hAnsi="Times New Roman" w:cs="Times New Roman"/>
        </w:rPr>
        <w:t xml:space="preserve"> </w:t>
      </w:r>
      <w:r w:rsidR="00EE2819" w:rsidRPr="0017048F">
        <w:rPr>
          <w:rFonts w:ascii="Times New Roman" w:hAnsi="Times New Roman" w:cs="Times New Roman"/>
        </w:rPr>
        <w:t xml:space="preserve">also be institutional arrangements, in a legal system, for example, for the appointment of a </w:t>
      </w:r>
      <w:r w:rsidR="00E04938" w:rsidRPr="0017048F">
        <w:rPr>
          <w:rFonts w:ascii="Times New Roman" w:hAnsi="Times New Roman" w:cs="Times New Roman"/>
        </w:rPr>
        <w:t xml:space="preserve">legal </w:t>
      </w:r>
      <w:r w:rsidR="00EE2819" w:rsidRPr="0017048F">
        <w:rPr>
          <w:rFonts w:ascii="Times New Roman" w:hAnsi="Times New Roman" w:cs="Times New Roman"/>
        </w:rPr>
        <w:t xml:space="preserve">representative of </w:t>
      </w:r>
      <w:r w:rsidR="00264015" w:rsidRPr="0017048F">
        <w:rPr>
          <w:rFonts w:ascii="Times New Roman" w:hAnsi="Times New Roman" w:cs="Times New Roman"/>
        </w:rPr>
        <w:t>a person</w:t>
      </w:r>
      <w:r w:rsidR="00EE2819" w:rsidRPr="0017048F">
        <w:rPr>
          <w:rFonts w:ascii="Times New Roman" w:hAnsi="Times New Roman" w:cs="Times New Roman"/>
        </w:rPr>
        <w:t xml:space="preserve"> o</w:t>
      </w:r>
      <w:r w:rsidRPr="0017048F">
        <w:rPr>
          <w:rFonts w:ascii="Times New Roman" w:hAnsi="Times New Roman" w:cs="Times New Roman"/>
        </w:rPr>
        <w:t xml:space="preserve">r group without </w:t>
      </w:r>
      <w:r w:rsidR="00264015" w:rsidRPr="0017048F">
        <w:rPr>
          <w:rFonts w:ascii="Times New Roman" w:hAnsi="Times New Roman" w:cs="Times New Roman"/>
        </w:rPr>
        <w:t>their</w:t>
      </w:r>
      <w:r w:rsidRPr="0017048F">
        <w:rPr>
          <w:rFonts w:ascii="Times New Roman" w:hAnsi="Times New Roman" w:cs="Times New Roman"/>
        </w:rPr>
        <w:t xml:space="preserve"> </w:t>
      </w:r>
      <w:r w:rsidR="00264015" w:rsidRPr="0017048F">
        <w:rPr>
          <w:rFonts w:ascii="Times New Roman" w:hAnsi="Times New Roman" w:cs="Times New Roman"/>
        </w:rPr>
        <w:t>accepting</w:t>
      </w:r>
      <w:r w:rsidRPr="0017048F">
        <w:rPr>
          <w:rFonts w:ascii="Times New Roman" w:hAnsi="Times New Roman" w:cs="Times New Roman"/>
        </w:rPr>
        <w:t xml:space="preserve"> the arrangement</w:t>
      </w:r>
      <w:r w:rsidR="00264015" w:rsidRPr="0017048F">
        <w:rPr>
          <w:rFonts w:ascii="Times New Roman" w:hAnsi="Times New Roman" w:cs="Times New Roman"/>
        </w:rPr>
        <w:t xml:space="preserve">, for instance, when </w:t>
      </w:r>
      <w:r w:rsidR="00EE2819" w:rsidRPr="0017048F">
        <w:rPr>
          <w:rFonts w:ascii="Times New Roman" w:hAnsi="Times New Roman" w:cs="Times New Roman"/>
        </w:rPr>
        <w:t xml:space="preserve">someone </w:t>
      </w:r>
      <w:r w:rsidR="00E04938" w:rsidRPr="0017048F">
        <w:rPr>
          <w:rFonts w:ascii="Times New Roman" w:hAnsi="Times New Roman" w:cs="Times New Roman"/>
        </w:rPr>
        <w:t xml:space="preserve">(a minor) </w:t>
      </w:r>
      <w:r w:rsidR="00EE2819" w:rsidRPr="0017048F">
        <w:rPr>
          <w:rFonts w:ascii="Times New Roman" w:hAnsi="Times New Roman" w:cs="Times New Roman"/>
        </w:rPr>
        <w:t xml:space="preserve">or group </w:t>
      </w:r>
      <w:r w:rsidR="00E04938" w:rsidRPr="0017048F">
        <w:rPr>
          <w:rFonts w:ascii="Times New Roman" w:hAnsi="Times New Roman" w:cs="Times New Roman"/>
        </w:rPr>
        <w:t xml:space="preserve">(an insolvent bank) </w:t>
      </w:r>
      <w:r w:rsidR="00EE2819" w:rsidRPr="0017048F">
        <w:rPr>
          <w:rFonts w:ascii="Times New Roman" w:hAnsi="Times New Roman" w:cs="Times New Roman"/>
        </w:rPr>
        <w:t xml:space="preserve">is thought </w:t>
      </w:r>
      <w:r w:rsidR="00264015" w:rsidRPr="0017048F">
        <w:rPr>
          <w:rFonts w:ascii="Times New Roman" w:hAnsi="Times New Roman" w:cs="Times New Roman"/>
        </w:rPr>
        <w:t xml:space="preserve">not to be competent to perform certain functions.  </w:t>
      </w:r>
      <w:r w:rsidR="00EE2819" w:rsidRPr="0017048F">
        <w:rPr>
          <w:rFonts w:ascii="Times New Roman" w:hAnsi="Times New Roman" w:cs="Times New Roman"/>
        </w:rPr>
        <w:t xml:space="preserve">A </w:t>
      </w:r>
      <w:r w:rsidR="00163311" w:rsidRPr="0017048F">
        <w:rPr>
          <w:rFonts w:ascii="Times New Roman" w:hAnsi="Times New Roman" w:cs="Times New Roman"/>
        </w:rPr>
        <w:t xml:space="preserve">guardian for a minor appointed by a </w:t>
      </w:r>
      <w:r w:rsidR="00EE2819" w:rsidRPr="0017048F">
        <w:rPr>
          <w:rFonts w:ascii="Times New Roman" w:hAnsi="Times New Roman" w:cs="Times New Roman"/>
        </w:rPr>
        <w:t xml:space="preserve">court, charged with managing the minor’s assets, </w:t>
      </w:r>
      <w:r w:rsidR="00163311" w:rsidRPr="0017048F">
        <w:rPr>
          <w:rFonts w:ascii="Times New Roman" w:hAnsi="Times New Roman" w:cs="Times New Roman"/>
        </w:rPr>
        <w:t>provides</w:t>
      </w:r>
      <w:r w:rsidR="00EE2819" w:rsidRPr="0017048F">
        <w:rPr>
          <w:rFonts w:ascii="Times New Roman" w:hAnsi="Times New Roman" w:cs="Times New Roman"/>
        </w:rPr>
        <w:t xml:space="preserve"> an example of someone who acts </w:t>
      </w:r>
      <w:r w:rsidR="00EE2819" w:rsidRPr="0017048F">
        <w:rPr>
          <w:rFonts w:ascii="Times New Roman" w:hAnsi="Times New Roman" w:cs="Times New Roman"/>
          <w:i/>
        </w:rPr>
        <w:t>for</w:t>
      </w:r>
      <w:r w:rsidR="00EE2819" w:rsidRPr="0017048F">
        <w:rPr>
          <w:rFonts w:ascii="Times New Roman" w:hAnsi="Times New Roman" w:cs="Times New Roman"/>
        </w:rPr>
        <w:t xml:space="preserve"> an individual </w:t>
      </w:r>
      <w:r w:rsidR="00163311" w:rsidRPr="0017048F">
        <w:rPr>
          <w:rFonts w:ascii="Times New Roman" w:hAnsi="Times New Roman" w:cs="Times New Roman"/>
        </w:rPr>
        <w:t xml:space="preserve">but </w:t>
      </w:r>
      <w:r w:rsidR="00EE2819" w:rsidRPr="0017048F">
        <w:rPr>
          <w:rFonts w:ascii="Times New Roman" w:hAnsi="Times New Roman" w:cs="Times New Roman"/>
        </w:rPr>
        <w:t>who is not chosen by the individual</w:t>
      </w:r>
      <w:r w:rsidR="00163311" w:rsidRPr="0017048F">
        <w:rPr>
          <w:rFonts w:ascii="Times New Roman" w:hAnsi="Times New Roman" w:cs="Times New Roman"/>
        </w:rPr>
        <w:t xml:space="preserve"> or subject to his direction, and </w:t>
      </w:r>
      <w:r w:rsidR="00264015" w:rsidRPr="0017048F">
        <w:rPr>
          <w:rFonts w:ascii="Times New Roman" w:hAnsi="Times New Roman" w:cs="Times New Roman"/>
        </w:rPr>
        <w:t>need</w:t>
      </w:r>
      <w:r w:rsidR="00163311" w:rsidRPr="0017048F">
        <w:rPr>
          <w:rFonts w:ascii="Times New Roman" w:hAnsi="Times New Roman" w:cs="Times New Roman"/>
        </w:rPr>
        <w:t xml:space="preserve"> not be endorsed by him or her.  </w:t>
      </w:r>
      <w:r w:rsidR="00EE2819" w:rsidRPr="0017048F">
        <w:rPr>
          <w:rFonts w:ascii="Times New Roman" w:hAnsi="Times New Roman" w:cs="Times New Roman"/>
        </w:rPr>
        <w:t xml:space="preserve">In this case, the person represented does not determine even indirectly who the person who acts officially for her is.  What makes this possible is the existence of an institutional setting in which </w:t>
      </w:r>
      <w:r w:rsidR="00EE2819" w:rsidRPr="0017048F">
        <w:rPr>
          <w:rFonts w:ascii="Times New Roman" w:hAnsi="Times New Roman" w:cs="Times New Roman"/>
        </w:rPr>
        <w:lastRenderedPageBreak/>
        <w:t xml:space="preserve">other agents accept </w:t>
      </w:r>
      <w:r w:rsidR="00387C7B" w:rsidRPr="0017048F">
        <w:rPr>
          <w:rFonts w:ascii="Times New Roman" w:hAnsi="Times New Roman" w:cs="Times New Roman"/>
        </w:rPr>
        <w:t xml:space="preserve">that </w:t>
      </w:r>
      <w:r w:rsidR="00EE2819" w:rsidRPr="0017048F">
        <w:rPr>
          <w:rFonts w:ascii="Times New Roman" w:hAnsi="Times New Roman" w:cs="Times New Roman"/>
        </w:rPr>
        <w:t xml:space="preserve">what the person assigned does in her official capacity is done in the name of the person for whom she acts.  </w:t>
      </w:r>
    </w:p>
    <w:p w14:paraId="34889694" w14:textId="77777777" w:rsidR="00EE2819" w:rsidRPr="0017048F" w:rsidRDefault="00EE2819" w:rsidP="00EE2819">
      <w:pPr>
        <w:rPr>
          <w:rFonts w:ascii="Times New Roman" w:hAnsi="Times New Roman" w:cs="Times New Roman"/>
        </w:rPr>
      </w:pPr>
    </w:p>
    <w:p w14:paraId="391B5937" w14:textId="75B2C4CA" w:rsidR="00360F5A" w:rsidRPr="0017048F" w:rsidRDefault="00EE2819" w:rsidP="00C40B9B">
      <w:pPr>
        <w:rPr>
          <w:rFonts w:ascii="Times New Roman" w:hAnsi="Times New Roman" w:cs="Times New Roman"/>
        </w:rPr>
      </w:pPr>
      <w:r w:rsidRPr="0017048F">
        <w:rPr>
          <w:rFonts w:ascii="Times New Roman" w:hAnsi="Times New Roman" w:cs="Times New Roman"/>
        </w:rPr>
        <w:t xml:space="preserve">Is this proxy agency? </w:t>
      </w:r>
      <w:r w:rsidR="005944A9" w:rsidRPr="0017048F">
        <w:rPr>
          <w:rFonts w:ascii="Times New Roman" w:hAnsi="Times New Roman" w:cs="Times New Roman"/>
        </w:rPr>
        <w:t>D</w:t>
      </w:r>
      <w:r w:rsidRPr="0017048F">
        <w:rPr>
          <w:rFonts w:ascii="Times New Roman" w:hAnsi="Times New Roman" w:cs="Times New Roman"/>
        </w:rPr>
        <w:t>espite its sharing some of the infrastructure of proxy agency</w:t>
      </w:r>
      <w:r w:rsidR="005944A9" w:rsidRPr="0017048F">
        <w:rPr>
          <w:rFonts w:ascii="Times New Roman" w:hAnsi="Times New Roman" w:cs="Times New Roman"/>
        </w:rPr>
        <w:t xml:space="preserve">, the answer is </w:t>
      </w:r>
      <w:r w:rsidR="00264015" w:rsidRPr="0017048F">
        <w:rPr>
          <w:rFonts w:ascii="Times New Roman" w:hAnsi="Times New Roman" w:cs="Times New Roman"/>
        </w:rPr>
        <w:t>‘</w:t>
      </w:r>
      <w:r w:rsidR="005944A9" w:rsidRPr="0017048F">
        <w:rPr>
          <w:rFonts w:ascii="Times New Roman" w:hAnsi="Times New Roman" w:cs="Times New Roman"/>
        </w:rPr>
        <w:t>No</w:t>
      </w:r>
      <w:r w:rsidR="00264015" w:rsidRPr="0017048F">
        <w:rPr>
          <w:rFonts w:ascii="Times New Roman" w:hAnsi="Times New Roman" w:cs="Times New Roman"/>
        </w:rPr>
        <w:t>’</w:t>
      </w:r>
      <w:r w:rsidRPr="0017048F">
        <w:rPr>
          <w:rFonts w:ascii="Times New Roman" w:hAnsi="Times New Roman" w:cs="Times New Roman"/>
        </w:rPr>
        <w:t xml:space="preserve">.  </w:t>
      </w:r>
      <w:r w:rsidR="009E2675" w:rsidRPr="0017048F">
        <w:rPr>
          <w:rFonts w:ascii="Times New Roman" w:hAnsi="Times New Roman" w:cs="Times New Roman"/>
        </w:rPr>
        <w:t>The</w:t>
      </w:r>
      <w:r w:rsidRPr="0017048F">
        <w:rPr>
          <w:rFonts w:ascii="Times New Roman" w:hAnsi="Times New Roman" w:cs="Times New Roman"/>
        </w:rPr>
        <w:t xml:space="preserve"> core idea of proxy agency is that of one person or group acting through another who is authorized (directly or indirectly) by the group to perform actions that have a status function in social</w:t>
      </w:r>
      <w:r w:rsidR="0092432B" w:rsidRPr="0017048F">
        <w:rPr>
          <w:rFonts w:ascii="Times New Roman" w:hAnsi="Times New Roman" w:cs="Times New Roman"/>
        </w:rPr>
        <w:t xml:space="preserve"> transactions with others.  A</w:t>
      </w:r>
      <w:r w:rsidRPr="0017048F">
        <w:rPr>
          <w:rFonts w:ascii="Times New Roman" w:hAnsi="Times New Roman" w:cs="Times New Roman"/>
        </w:rPr>
        <w:t>uthorization by the person represented is missing in the case of a court appointed guardian.  This distinction is recognized in the way we talk about these cases.  When I assign a power of attorney to someone who buys or sells prop</w:t>
      </w:r>
      <w:r w:rsidR="00163311" w:rsidRPr="0017048F">
        <w:rPr>
          <w:rFonts w:ascii="Times New Roman" w:hAnsi="Times New Roman" w:cs="Times New Roman"/>
        </w:rPr>
        <w:t xml:space="preserve">erty in my name, we say that I </w:t>
      </w:r>
      <w:r w:rsidRPr="0017048F">
        <w:rPr>
          <w:rFonts w:ascii="Times New Roman" w:hAnsi="Times New Roman" w:cs="Times New Roman"/>
        </w:rPr>
        <w:t>buy or sell the property.  But when a court appointed guardian manages the assets of the person she represents, we say that she is acting for the person she represents</w:t>
      </w:r>
      <w:r w:rsidR="00264015" w:rsidRPr="0017048F">
        <w:rPr>
          <w:rFonts w:ascii="Times New Roman" w:hAnsi="Times New Roman" w:cs="Times New Roman"/>
        </w:rPr>
        <w:t>,</w:t>
      </w:r>
      <w:r w:rsidRPr="0017048F">
        <w:rPr>
          <w:rFonts w:ascii="Times New Roman" w:hAnsi="Times New Roman" w:cs="Times New Roman"/>
        </w:rPr>
        <w:t xml:space="preserve"> but we do not say that that person (the child, e.g.) buys and sells assets.  Thus, we may distinguish between acting in someone’s name and being a proxy agent for someone.  Someone who is a proxy agent for an individual or group is acting in </w:t>
      </w:r>
      <w:r w:rsidR="009E2675" w:rsidRPr="0017048F">
        <w:rPr>
          <w:rFonts w:ascii="Times New Roman" w:hAnsi="Times New Roman" w:cs="Times New Roman"/>
        </w:rPr>
        <w:t>the individual or group’s</w:t>
      </w:r>
      <w:r w:rsidRPr="0017048F">
        <w:rPr>
          <w:rFonts w:ascii="Times New Roman" w:hAnsi="Times New Roman" w:cs="Times New Roman"/>
        </w:rPr>
        <w:t xml:space="preserve"> name</w:t>
      </w:r>
      <w:r w:rsidR="009E2675" w:rsidRPr="0017048F">
        <w:rPr>
          <w:rFonts w:ascii="Times New Roman" w:hAnsi="Times New Roman" w:cs="Times New Roman"/>
        </w:rPr>
        <w:t>,</w:t>
      </w:r>
      <w:r w:rsidRPr="0017048F">
        <w:rPr>
          <w:rFonts w:ascii="Times New Roman" w:hAnsi="Times New Roman" w:cs="Times New Roman"/>
        </w:rPr>
        <w:t xml:space="preserve"> but not everyone acting in the name of an individual or a g</w:t>
      </w:r>
      <w:r w:rsidR="001D5607" w:rsidRPr="0017048F">
        <w:rPr>
          <w:rFonts w:ascii="Times New Roman" w:hAnsi="Times New Roman" w:cs="Times New Roman"/>
        </w:rPr>
        <w:t xml:space="preserve">roup is a proxy agent for </w:t>
      </w:r>
      <w:r w:rsidR="009E2675" w:rsidRPr="0017048F">
        <w:rPr>
          <w:rFonts w:ascii="Times New Roman" w:hAnsi="Times New Roman" w:cs="Times New Roman"/>
        </w:rPr>
        <w:t>that individual or group</w:t>
      </w:r>
      <w:r w:rsidR="001D5607" w:rsidRPr="0017048F">
        <w:rPr>
          <w:rFonts w:ascii="Times New Roman" w:hAnsi="Times New Roman" w:cs="Times New Roman"/>
        </w:rPr>
        <w:t>.</w:t>
      </w:r>
    </w:p>
    <w:p w14:paraId="693A74D6" w14:textId="21AD84B2" w:rsidR="00360F5A" w:rsidRPr="0017048F" w:rsidRDefault="001D5607" w:rsidP="00522D85">
      <w:pPr>
        <w:pStyle w:val="Heading3"/>
        <w:rPr>
          <w:rFonts w:ascii="Times New Roman" w:hAnsi="Times New Roman" w:cs="Times New Roman"/>
          <w:color w:val="auto"/>
        </w:rPr>
      </w:pPr>
      <w:bookmarkStart w:id="9" w:name="_Toc312512354"/>
      <w:r w:rsidRPr="0017048F">
        <w:rPr>
          <w:rFonts w:ascii="Times New Roman" w:hAnsi="Times New Roman" w:cs="Times New Roman"/>
          <w:color w:val="auto"/>
        </w:rPr>
        <w:t>9</w:t>
      </w:r>
      <w:r w:rsidR="00522D85" w:rsidRPr="0017048F">
        <w:rPr>
          <w:rFonts w:ascii="Times New Roman" w:hAnsi="Times New Roman" w:cs="Times New Roman"/>
          <w:color w:val="auto"/>
        </w:rPr>
        <w:t xml:space="preserve">. </w:t>
      </w:r>
      <w:r w:rsidR="00360F5A" w:rsidRPr="0017048F">
        <w:rPr>
          <w:rFonts w:ascii="Times New Roman" w:hAnsi="Times New Roman" w:cs="Times New Roman"/>
          <w:color w:val="auto"/>
        </w:rPr>
        <w:t>The language of proxy agency</w:t>
      </w:r>
      <w:bookmarkEnd w:id="9"/>
    </w:p>
    <w:p w14:paraId="10BB953C" w14:textId="77777777" w:rsidR="00360F5A" w:rsidRPr="0017048F" w:rsidRDefault="00360F5A" w:rsidP="00C40B9B">
      <w:pPr>
        <w:rPr>
          <w:rFonts w:ascii="Times New Roman" w:hAnsi="Times New Roman" w:cs="Times New Roman"/>
        </w:rPr>
      </w:pPr>
    </w:p>
    <w:p w14:paraId="259CFA08" w14:textId="07DD9CD0" w:rsidR="00D84679" w:rsidRPr="0017048F" w:rsidRDefault="00D84679" w:rsidP="00D84679">
      <w:pPr>
        <w:rPr>
          <w:rFonts w:ascii="Times New Roman" w:hAnsi="Times New Roman" w:cs="Times New Roman"/>
        </w:rPr>
      </w:pPr>
      <w:bookmarkStart w:id="10" w:name="_Toc312512356"/>
      <w:r w:rsidRPr="0017048F">
        <w:rPr>
          <w:rFonts w:ascii="Times New Roman" w:hAnsi="Times New Roman" w:cs="Times New Roman"/>
        </w:rPr>
        <w:t xml:space="preserve">We use terms both for what the proxies do and what groups (and individuals) do through their proxies.  The President </w:t>
      </w:r>
      <w:r w:rsidRPr="0017048F">
        <w:rPr>
          <w:rFonts w:ascii="Times New Roman" w:hAnsi="Times New Roman" w:cs="Times New Roman"/>
          <w:i/>
        </w:rPr>
        <w:t>negotiates</w:t>
      </w:r>
      <w:r w:rsidRPr="0017048F">
        <w:rPr>
          <w:rFonts w:ascii="Times New Roman" w:hAnsi="Times New Roman" w:cs="Times New Roman"/>
        </w:rPr>
        <w:t xml:space="preserve"> a treaty, the Senate </w:t>
      </w:r>
      <w:r w:rsidRPr="0017048F">
        <w:rPr>
          <w:rFonts w:ascii="Times New Roman" w:hAnsi="Times New Roman" w:cs="Times New Roman"/>
          <w:i/>
        </w:rPr>
        <w:t>ratifies</w:t>
      </w:r>
      <w:r w:rsidRPr="0017048F">
        <w:rPr>
          <w:rFonts w:ascii="Times New Roman" w:hAnsi="Times New Roman" w:cs="Times New Roman"/>
        </w:rPr>
        <w:t xml:space="preserve"> it, and the United States </w:t>
      </w:r>
      <w:r w:rsidRPr="0017048F">
        <w:rPr>
          <w:rFonts w:ascii="Times New Roman" w:hAnsi="Times New Roman" w:cs="Times New Roman"/>
          <w:i/>
        </w:rPr>
        <w:t>enters</w:t>
      </w:r>
      <w:r w:rsidRPr="0017048F">
        <w:rPr>
          <w:rFonts w:ascii="Times New Roman" w:hAnsi="Times New Roman" w:cs="Times New Roman"/>
        </w:rPr>
        <w:t xml:space="preserve"> into it.  I give a power of attorney to someone to sign </w:t>
      </w:r>
      <w:r w:rsidR="00E600BF" w:rsidRPr="0017048F">
        <w:rPr>
          <w:rFonts w:ascii="Times New Roman" w:hAnsi="Times New Roman" w:cs="Times New Roman"/>
        </w:rPr>
        <w:t>for me</w:t>
      </w:r>
      <w:r w:rsidRPr="0017048F">
        <w:rPr>
          <w:rFonts w:ascii="Times New Roman" w:hAnsi="Times New Roman" w:cs="Times New Roman"/>
        </w:rPr>
        <w:t xml:space="preserve"> at closing.  He </w:t>
      </w:r>
      <w:r w:rsidRPr="0017048F">
        <w:rPr>
          <w:rFonts w:ascii="Times New Roman" w:hAnsi="Times New Roman" w:cs="Times New Roman"/>
          <w:i/>
        </w:rPr>
        <w:t>signs</w:t>
      </w:r>
      <w:r w:rsidRPr="0017048F">
        <w:rPr>
          <w:rFonts w:ascii="Times New Roman" w:hAnsi="Times New Roman" w:cs="Times New Roman"/>
        </w:rPr>
        <w:t xml:space="preserve"> the documents, but I </w:t>
      </w:r>
      <w:r w:rsidRPr="0017048F">
        <w:rPr>
          <w:rFonts w:ascii="Times New Roman" w:hAnsi="Times New Roman" w:cs="Times New Roman"/>
          <w:i/>
        </w:rPr>
        <w:t>sell</w:t>
      </w:r>
      <w:r w:rsidRPr="0017048F">
        <w:rPr>
          <w:rFonts w:ascii="Times New Roman" w:hAnsi="Times New Roman" w:cs="Times New Roman"/>
        </w:rPr>
        <w:t xml:space="preserve"> the house. </w:t>
      </w:r>
      <w:r w:rsidR="00E600BF" w:rsidRPr="0017048F">
        <w:rPr>
          <w:rFonts w:ascii="Times New Roman" w:hAnsi="Times New Roman" w:cs="Times New Roman"/>
        </w:rPr>
        <w:t xml:space="preserve"> </w:t>
      </w:r>
      <w:r w:rsidRPr="0017048F">
        <w:rPr>
          <w:rFonts w:ascii="Times New Roman" w:hAnsi="Times New Roman" w:cs="Times New Roman"/>
        </w:rPr>
        <w:t xml:space="preserve">When we use distinct terms for the proxy’s move and what the principal thereby does, we have a clearer view of the mechanism.  The proxy agent plays her part in the whole, like someone making a move in chess. </w:t>
      </w:r>
      <w:r w:rsidR="00E600BF" w:rsidRPr="0017048F">
        <w:rPr>
          <w:rFonts w:ascii="Times New Roman" w:hAnsi="Times New Roman" w:cs="Times New Roman"/>
        </w:rPr>
        <w:t xml:space="preserve"> </w:t>
      </w:r>
      <w:r w:rsidRPr="0017048F">
        <w:rPr>
          <w:rFonts w:ascii="Times New Roman" w:hAnsi="Times New Roman" w:cs="Times New Roman"/>
        </w:rPr>
        <w:t xml:space="preserve">When there is special interest in the move a </w:t>
      </w:r>
      <w:proofErr w:type="gramStart"/>
      <w:r w:rsidRPr="0017048F">
        <w:rPr>
          <w:rFonts w:ascii="Times New Roman" w:hAnsi="Times New Roman" w:cs="Times New Roman"/>
        </w:rPr>
        <w:t>proxy</w:t>
      </w:r>
      <w:proofErr w:type="gramEnd"/>
      <w:r w:rsidRPr="0017048F">
        <w:rPr>
          <w:rFonts w:ascii="Times New Roman" w:hAnsi="Times New Roman" w:cs="Times New Roman"/>
        </w:rPr>
        <w:t xml:space="preserve"> agent makes, we have a term that isolates </w:t>
      </w:r>
      <w:r w:rsidR="00E600BF" w:rsidRPr="0017048F">
        <w:rPr>
          <w:rFonts w:ascii="Times New Roman" w:hAnsi="Times New Roman" w:cs="Times New Roman"/>
        </w:rPr>
        <w:t>it</w:t>
      </w:r>
      <w:r w:rsidR="009312E4">
        <w:rPr>
          <w:rFonts w:ascii="Times New Roman" w:hAnsi="Times New Roman" w:cs="Times New Roman"/>
        </w:rPr>
        <w:t>.  Police officers act</w:t>
      </w:r>
      <w:r w:rsidRPr="0017048F">
        <w:rPr>
          <w:rFonts w:ascii="Times New Roman" w:hAnsi="Times New Roman" w:cs="Times New Roman"/>
        </w:rPr>
        <w:t xml:space="preserve"> as our proxies in making arrests, and we are agents of those arrests thereby, but the verb ‘arrest’ takes as its subject the officer who places someone under arrest.  Similarly, though citizens who vote for legislators are constitutive agents of the making of law, it is the legislature that passes laws and the legislators who vote on it.  Sometimes, we use the same term for the move the proxy makes and what the group does through the proxy.  We say that a company </w:t>
      </w:r>
      <w:r w:rsidRPr="0017048F">
        <w:rPr>
          <w:rFonts w:ascii="Times New Roman" w:hAnsi="Times New Roman" w:cs="Times New Roman"/>
          <w:i/>
        </w:rPr>
        <w:t>announces a layoff</w:t>
      </w:r>
      <w:r w:rsidRPr="0017048F">
        <w:rPr>
          <w:rFonts w:ascii="Times New Roman" w:hAnsi="Times New Roman" w:cs="Times New Roman"/>
        </w:rPr>
        <w:t xml:space="preserve"> when its spokesperson does.  We say that the United States </w:t>
      </w:r>
      <w:r w:rsidR="00DA4813" w:rsidRPr="0017048F">
        <w:rPr>
          <w:rFonts w:ascii="Times New Roman" w:hAnsi="Times New Roman" w:cs="Times New Roman"/>
        </w:rPr>
        <w:t>declares</w:t>
      </w:r>
      <w:r w:rsidRPr="0017048F">
        <w:rPr>
          <w:rFonts w:ascii="Times New Roman" w:hAnsi="Times New Roman" w:cs="Times New Roman"/>
        </w:rPr>
        <w:t xml:space="preserve"> war when the Congress does.  I file bankruptcy papers when my attorney does (though I file for bankruptcy whereas my attorney does not).  But even in the case where we use the same term, as we do for the spokesperson, it differs in significance when applied to the group and to the proxy.  For what the group does, when the spokesperson acts, is to bring about a public utterance of a message in a way that confers on it the status of a group announcement.  The spokesperson merely takes the last step.  The </w:t>
      </w:r>
      <w:r w:rsidR="00DA4813" w:rsidRPr="0017048F">
        <w:rPr>
          <w:rFonts w:ascii="Times New Roman" w:hAnsi="Times New Roman" w:cs="Times New Roman"/>
        </w:rPr>
        <w:t>spokesperson</w:t>
      </w:r>
      <w:r w:rsidRPr="0017048F">
        <w:rPr>
          <w:rFonts w:ascii="Times New Roman" w:hAnsi="Times New Roman" w:cs="Times New Roman"/>
        </w:rPr>
        <w:t xml:space="preserve"> is not </w:t>
      </w:r>
      <w:r w:rsidRPr="0017048F">
        <w:rPr>
          <w:rFonts w:ascii="Times New Roman" w:hAnsi="Times New Roman" w:cs="Times New Roman"/>
          <w:i/>
        </w:rPr>
        <w:t>the</w:t>
      </w:r>
      <w:r w:rsidRPr="0017048F">
        <w:rPr>
          <w:rFonts w:ascii="Times New Roman" w:hAnsi="Times New Roman" w:cs="Times New Roman"/>
        </w:rPr>
        <w:t xml:space="preserve"> agent of it</w:t>
      </w:r>
      <w:r w:rsidR="001812A2">
        <w:rPr>
          <w:rFonts w:ascii="Times New Roman" w:hAnsi="Times New Roman" w:cs="Times New Roman"/>
        </w:rPr>
        <w:t xml:space="preserve">. The spokesperson is the direct agent rather of </w:t>
      </w:r>
      <w:r w:rsidRPr="0017048F">
        <w:rPr>
          <w:rFonts w:ascii="Times New Roman" w:hAnsi="Times New Roman" w:cs="Times New Roman"/>
        </w:rPr>
        <w:t xml:space="preserve">the utterance act that has the relevant status.  Part of the difficulty in seeing clearly the structure of proxy agency lies in the overlapping vocabulary we use to describe what is a moment in a group action and the group action as a whole. </w:t>
      </w:r>
    </w:p>
    <w:p w14:paraId="4AA28D3D" w14:textId="0E1AC3C3" w:rsidR="00C40B9B" w:rsidRPr="0017048F" w:rsidRDefault="00371E50" w:rsidP="001D5607">
      <w:pPr>
        <w:pStyle w:val="Heading3"/>
        <w:rPr>
          <w:rFonts w:ascii="Times New Roman" w:hAnsi="Times New Roman" w:cs="Times New Roman"/>
          <w:color w:val="auto"/>
        </w:rPr>
      </w:pPr>
      <w:r w:rsidRPr="0017048F">
        <w:rPr>
          <w:rFonts w:ascii="Times New Roman" w:hAnsi="Times New Roman" w:cs="Times New Roman"/>
          <w:color w:val="auto"/>
        </w:rPr>
        <w:t>10</w:t>
      </w:r>
      <w:r w:rsidR="00C40B9B" w:rsidRPr="0017048F">
        <w:rPr>
          <w:rFonts w:ascii="Times New Roman" w:hAnsi="Times New Roman" w:cs="Times New Roman"/>
          <w:color w:val="auto"/>
        </w:rPr>
        <w:t xml:space="preserve">. </w:t>
      </w:r>
      <w:r w:rsidR="009E2675" w:rsidRPr="0017048F">
        <w:rPr>
          <w:rFonts w:ascii="Times New Roman" w:hAnsi="Times New Roman" w:cs="Times New Roman"/>
          <w:color w:val="auto"/>
        </w:rPr>
        <w:t xml:space="preserve">Summary </w:t>
      </w:r>
      <w:bookmarkEnd w:id="10"/>
    </w:p>
    <w:p w14:paraId="59112B9C" w14:textId="77777777" w:rsidR="00C40B9B" w:rsidRPr="0017048F" w:rsidRDefault="00C40B9B" w:rsidP="00C40B9B">
      <w:pPr>
        <w:rPr>
          <w:rFonts w:ascii="Times New Roman" w:hAnsi="Times New Roman" w:cs="Times New Roman"/>
        </w:rPr>
      </w:pPr>
    </w:p>
    <w:p w14:paraId="684A5C14" w14:textId="0AE55649" w:rsidR="00A81C08" w:rsidRPr="0017048F" w:rsidRDefault="00163311" w:rsidP="00A81C08">
      <w:pPr>
        <w:rPr>
          <w:rFonts w:ascii="Times New Roman" w:hAnsi="Times New Roman" w:cs="Times New Roman"/>
        </w:rPr>
      </w:pPr>
      <w:r w:rsidRPr="0017048F">
        <w:rPr>
          <w:rFonts w:ascii="Times New Roman" w:hAnsi="Times New Roman" w:cs="Times New Roman"/>
        </w:rPr>
        <w:t xml:space="preserve">Proxy agency is a central mechanism by which organizations carry out transactions with other organizations and individuals. </w:t>
      </w:r>
      <w:r w:rsidR="00B944C4" w:rsidRPr="0017048F">
        <w:rPr>
          <w:rFonts w:ascii="Times New Roman" w:hAnsi="Times New Roman" w:cs="Times New Roman"/>
        </w:rPr>
        <w:t xml:space="preserve">The </w:t>
      </w:r>
      <w:r w:rsidR="00DA4813">
        <w:rPr>
          <w:rFonts w:ascii="Times New Roman" w:hAnsi="Times New Roman" w:cs="Times New Roman"/>
        </w:rPr>
        <w:t xml:space="preserve">group authorizes the proxy by assigning a status role </w:t>
      </w:r>
      <w:r w:rsidR="001812A2">
        <w:rPr>
          <w:rFonts w:ascii="Times New Roman" w:hAnsi="Times New Roman" w:cs="Times New Roman"/>
        </w:rPr>
        <w:t>to</w:t>
      </w:r>
      <w:r w:rsidR="00DA4813">
        <w:rPr>
          <w:rFonts w:ascii="Times New Roman" w:hAnsi="Times New Roman" w:cs="Times New Roman"/>
        </w:rPr>
        <w:t xml:space="preserve"> the proxy. </w:t>
      </w:r>
      <w:r w:rsidR="009A1855" w:rsidRPr="0017048F">
        <w:rPr>
          <w:rFonts w:ascii="Times New Roman" w:hAnsi="Times New Roman" w:cs="Times New Roman"/>
        </w:rPr>
        <w:t>This occurs</w:t>
      </w:r>
      <w:r w:rsidR="0012144B" w:rsidRPr="0017048F">
        <w:rPr>
          <w:rFonts w:ascii="Times New Roman" w:hAnsi="Times New Roman" w:cs="Times New Roman"/>
        </w:rPr>
        <w:t xml:space="preserve"> against background of conventions</w:t>
      </w:r>
      <w:r w:rsidR="008B2B25" w:rsidRPr="0017048F">
        <w:rPr>
          <w:rFonts w:ascii="Times New Roman" w:hAnsi="Times New Roman" w:cs="Times New Roman"/>
        </w:rPr>
        <w:t xml:space="preserve"> in the community providing </w:t>
      </w:r>
      <w:r w:rsidR="0012144B" w:rsidRPr="0017048F">
        <w:rPr>
          <w:rFonts w:ascii="Times New Roman" w:hAnsi="Times New Roman" w:cs="Times New Roman"/>
        </w:rPr>
        <w:t xml:space="preserve">for </w:t>
      </w:r>
      <w:r w:rsidR="0012144B" w:rsidRPr="0017048F">
        <w:rPr>
          <w:rFonts w:ascii="Times New Roman" w:hAnsi="Times New Roman" w:cs="Times New Roman"/>
        </w:rPr>
        <w:lastRenderedPageBreak/>
        <w:t xml:space="preserve">transactions involving agents with such roles.  A status role is a special kind of status function.  A status function is a function defined by constitutive rules for </w:t>
      </w:r>
      <w:r w:rsidR="009A1855" w:rsidRPr="0017048F">
        <w:rPr>
          <w:rFonts w:ascii="Times New Roman" w:hAnsi="Times New Roman" w:cs="Times New Roman"/>
        </w:rPr>
        <w:t xml:space="preserve">the use of an object </w:t>
      </w:r>
      <w:r w:rsidR="0092432B" w:rsidRPr="0017048F">
        <w:rPr>
          <w:rFonts w:ascii="Times New Roman" w:hAnsi="Times New Roman" w:cs="Times New Roman"/>
        </w:rPr>
        <w:t xml:space="preserve">(etc.) </w:t>
      </w:r>
      <w:r w:rsidR="009A1855" w:rsidRPr="0017048F">
        <w:rPr>
          <w:rFonts w:ascii="Times New Roman" w:hAnsi="Times New Roman" w:cs="Times New Roman"/>
        </w:rPr>
        <w:t xml:space="preserve">in </w:t>
      </w:r>
      <w:r w:rsidR="005E7569" w:rsidRPr="0017048F">
        <w:rPr>
          <w:rFonts w:ascii="Times New Roman" w:hAnsi="Times New Roman" w:cs="Times New Roman"/>
        </w:rPr>
        <w:t xml:space="preserve">an essentially intentional </w:t>
      </w:r>
      <w:r w:rsidR="0012144B" w:rsidRPr="0017048F">
        <w:rPr>
          <w:rFonts w:ascii="Times New Roman" w:hAnsi="Times New Roman" w:cs="Times New Roman"/>
        </w:rPr>
        <w:t xml:space="preserve">collective activity type, which is assigned, by a tacit agreement in the community using it, to a particular object or event, or type or object or event.  A status </w:t>
      </w:r>
      <w:r w:rsidR="0012144B" w:rsidRPr="0017048F">
        <w:rPr>
          <w:rFonts w:ascii="Times New Roman" w:hAnsi="Times New Roman" w:cs="Times New Roman"/>
          <w:i/>
        </w:rPr>
        <w:t>role</w:t>
      </w:r>
      <w:r w:rsidR="0012144B" w:rsidRPr="0017048F">
        <w:rPr>
          <w:rFonts w:ascii="Times New Roman" w:hAnsi="Times New Roman" w:cs="Times New Roman"/>
        </w:rPr>
        <w:t xml:space="preserve"> is a status function assigned to an agent who accepts the role and whose exercise of his or her own agency </w:t>
      </w:r>
      <w:r w:rsidR="00CF5876" w:rsidRPr="0017048F">
        <w:rPr>
          <w:rFonts w:ascii="Times New Roman" w:hAnsi="Times New Roman" w:cs="Times New Roman"/>
        </w:rPr>
        <w:t xml:space="preserve">in the role </w:t>
      </w:r>
      <w:r w:rsidR="0012144B" w:rsidRPr="0017048F">
        <w:rPr>
          <w:rFonts w:ascii="Times New Roman" w:hAnsi="Times New Roman" w:cs="Times New Roman"/>
        </w:rPr>
        <w:t xml:space="preserve">is crucial to fulfilling the function assigned.  </w:t>
      </w:r>
      <w:r w:rsidR="009A1855" w:rsidRPr="0017048F">
        <w:rPr>
          <w:rFonts w:ascii="Times New Roman" w:hAnsi="Times New Roman" w:cs="Times New Roman"/>
        </w:rPr>
        <w:t xml:space="preserve">In virtue of this, the proxy agent </w:t>
      </w:r>
      <w:r w:rsidR="00B944C4" w:rsidRPr="0017048F">
        <w:rPr>
          <w:rFonts w:ascii="Times New Roman" w:hAnsi="Times New Roman" w:cs="Times New Roman"/>
        </w:rPr>
        <w:t xml:space="preserve">can </w:t>
      </w:r>
      <w:proofErr w:type="gramStart"/>
      <w:r w:rsidR="009A1855" w:rsidRPr="0017048F">
        <w:rPr>
          <w:rFonts w:ascii="Times New Roman" w:hAnsi="Times New Roman" w:cs="Times New Roman"/>
        </w:rPr>
        <w:t>represents</w:t>
      </w:r>
      <w:proofErr w:type="gramEnd"/>
      <w:r w:rsidR="009A1855" w:rsidRPr="0017048F">
        <w:rPr>
          <w:rFonts w:ascii="Times New Roman" w:hAnsi="Times New Roman" w:cs="Times New Roman"/>
        </w:rPr>
        <w:t xml:space="preserve"> </w:t>
      </w:r>
      <w:r w:rsidR="00B944C4" w:rsidRPr="0017048F">
        <w:rPr>
          <w:rFonts w:ascii="Times New Roman" w:hAnsi="Times New Roman" w:cs="Times New Roman"/>
        </w:rPr>
        <w:t>a</w:t>
      </w:r>
      <w:r w:rsidR="009A1855" w:rsidRPr="0017048F">
        <w:rPr>
          <w:rFonts w:ascii="Times New Roman" w:hAnsi="Times New Roman" w:cs="Times New Roman"/>
        </w:rPr>
        <w:t xml:space="preserve"> group in transactions with others when </w:t>
      </w:r>
      <w:r w:rsidR="005E7569" w:rsidRPr="0017048F">
        <w:rPr>
          <w:rFonts w:ascii="Times New Roman" w:hAnsi="Times New Roman" w:cs="Times New Roman"/>
        </w:rPr>
        <w:t>carrying out the functions of</w:t>
      </w:r>
      <w:r w:rsidR="00B265DF" w:rsidRPr="0017048F">
        <w:rPr>
          <w:rFonts w:ascii="Times New Roman" w:hAnsi="Times New Roman" w:cs="Times New Roman"/>
        </w:rPr>
        <w:t xml:space="preserve"> her role, typically by performing acts that themselves have or assign status functions or roles in turn.  </w:t>
      </w:r>
      <w:r w:rsidR="009A1855" w:rsidRPr="0017048F">
        <w:rPr>
          <w:rFonts w:ascii="Times New Roman" w:hAnsi="Times New Roman" w:cs="Times New Roman"/>
        </w:rPr>
        <w:t>The members of the group, in virtue of the authorization, are constitutiv</w:t>
      </w:r>
      <w:r w:rsidR="00B265DF" w:rsidRPr="0017048F">
        <w:rPr>
          <w:rFonts w:ascii="Times New Roman" w:hAnsi="Times New Roman" w:cs="Times New Roman"/>
        </w:rPr>
        <w:t>e as well as causal agents of what the proxy thereby does.  Prox</w:t>
      </w:r>
      <w:r w:rsidR="008B2B25" w:rsidRPr="0017048F">
        <w:rPr>
          <w:rFonts w:ascii="Times New Roman" w:hAnsi="Times New Roman" w:cs="Times New Roman"/>
        </w:rPr>
        <w:t>ies</w:t>
      </w:r>
      <w:r w:rsidR="00B265DF" w:rsidRPr="0017048F">
        <w:rPr>
          <w:rFonts w:ascii="Times New Roman" w:hAnsi="Times New Roman" w:cs="Times New Roman"/>
        </w:rPr>
        <w:t xml:space="preserve"> may be authorized to act to a degree autonomous</w:t>
      </w:r>
      <w:r w:rsidR="008B2B25" w:rsidRPr="0017048F">
        <w:rPr>
          <w:rFonts w:ascii="Times New Roman" w:hAnsi="Times New Roman" w:cs="Times New Roman"/>
        </w:rPr>
        <w:t>ly</w:t>
      </w:r>
      <w:r w:rsidR="00B265DF" w:rsidRPr="0017048F">
        <w:rPr>
          <w:rFonts w:ascii="Times New Roman" w:hAnsi="Times New Roman" w:cs="Times New Roman"/>
        </w:rPr>
        <w:t>, and to assign other proxies to create chains of authorization</w:t>
      </w:r>
      <w:r w:rsidR="009A1855" w:rsidRPr="0017048F">
        <w:rPr>
          <w:rFonts w:ascii="Times New Roman" w:hAnsi="Times New Roman" w:cs="Times New Roman"/>
        </w:rPr>
        <w:t>.</w:t>
      </w:r>
      <w:r w:rsidR="00B265DF" w:rsidRPr="0017048F">
        <w:rPr>
          <w:rFonts w:ascii="Times New Roman" w:hAnsi="Times New Roman" w:cs="Times New Roman"/>
        </w:rPr>
        <w:t xml:space="preserve">  Co-authorization in ong</w:t>
      </w:r>
      <w:r w:rsidR="00C72568" w:rsidRPr="0017048F">
        <w:rPr>
          <w:rFonts w:ascii="Times New Roman" w:hAnsi="Times New Roman" w:cs="Times New Roman"/>
        </w:rPr>
        <w:t xml:space="preserve">oing groups consists in accepting </w:t>
      </w:r>
      <w:r w:rsidR="00B265DF" w:rsidRPr="0017048F">
        <w:rPr>
          <w:rFonts w:ascii="Times New Roman" w:hAnsi="Times New Roman" w:cs="Times New Roman"/>
        </w:rPr>
        <w:t xml:space="preserve">one’s role in the organization as it is constituted. </w:t>
      </w:r>
      <w:r w:rsidR="008A6145" w:rsidRPr="0017048F">
        <w:rPr>
          <w:rFonts w:ascii="Times New Roman" w:hAnsi="Times New Roman" w:cs="Times New Roman"/>
        </w:rPr>
        <w:t>T</w:t>
      </w:r>
      <w:r w:rsidR="00B265DF" w:rsidRPr="0017048F">
        <w:rPr>
          <w:rFonts w:ascii="Times New Roman" w:hAnsi="Times New Roman" w:cs="Times New Roman"/>
        </w:rPr>
        <w:t xml:space="preserve">he power to authorize </w:t>
      </w:r>
      <w:r w:rsidR="008A6145" w:rsidRPr="0017048F">
        <w:rPr>
          <w:rFonts w:ascii="Times New Roman" w:hAnsi="Times New Roman" w:cs="Times New Roman"/>
        </w:rPr>
        <w:t>can</w:t>
      </w:r>
      <w:r w:rsidR="00B265DF" w:rsidRPr="0017048F">
        <w:rPr>
          <w:rFonts w:ascii="Times New Roman" w:hAnsi="Times New Roman" w:cs="Times New Roman"/>
        </w:rPr>
        <w:t xml:space="preserve"> be ceded to another, or be located with another in a larger institution in which an organization is embedded.  We often have terms for both what the group does, </w:t>
      </w:r>
      <w:r w:rsidR="00B265DF" w:rsidRPr="0017048F">
        <w:rPr>
          <w:rFonts w:ascii="Times New Roman" w:hAnsi="Times New Roman" w:cs="Times New Roman"/>
          <w:i/>
        </w:rPr>
        <w:t>enter into a treaty</w:t>
      </w:r>
      <w:r w:rsidR="00B265DF" w:rsidRPr="0017048F">
        <w:rPr>
          <w:rFonts w:ascii="Times New Roman" w:hAnsi="Times New Roman" w:cs="Times New Roman"/>
        </w:rPr>
        <w:t xml:space="preserve">, and what the proxy does as a part of that, </w:t>
      </w:r>
      <w:r w:rsidR="00B265DF" w:rsidRPr="0017048F">
        <w:rPr>
          <w:rFonts w:ascii="Times New Roman" w:hAnsi="Times New Roman" w:cs="Times New Roman"/>
          <w:i/>
        </w:rPr>
        <w:t>ratify a treaty</w:t>
      </w:r>
      <w:r w:rsidR="00B265DF" w:rsidRPr="0017048F">
        <w:rPr>
          <w:rFonts w:ascii="Times New Roman" w:hAnsi="Times New Roman" w:cs="Times New Roman"/>
        </w:rPr>
        <w:t xml:space="preserve">.  </w:t>
      </w:r>
      <w:r w:rsidR="00AD3022" w:rsidRPr="0017048F">
        <w:rPr>
          <w:rFonts w:ascii="Times New Roman" w:hAnsi="Times New Roman" w:cs="Times New Roman"/>
        </w:rPr>
        <w:t xml:space="preserve">We sometimes use the same vocabulary for both: when the Congress declares war the United States does.  The dual use of the same vocabulary can obscure the mechanism of proxy agency.  </w:t>
      </w:r>
    </w:p>
    <w:p w14:paraId="3B5EB48B" w14:textId="77777777" w:rsidR="00A81C08" w:rsidRPr="0017048F" w:rsidRDefault="00A81C08" w:rsidP="00A81C08">
      <w:pPr>
        <w:rPr>
          <w:rFonts w:ascii="Times New Roman" w:hAnsi="Times New Roman" w:cs="Times New Roman"/>
        </w:rPr>
      </w:pPr>
    </w:p>
    <w:p w14:paraId="102D7967" w14:textId="77777777" w:rsidR="00B265DF" w:rsidRPr="0017048F" w:rsidRDefault="00B265DF">
      <w:pPr>
        <w:rPr>
          <w:rFonts w:ascii="Times New Roman" w:hAnsi="Times New Roman" w:cs="Times New Roman"/>
        </w:rPr>
      </w:pPr>
      <w:r w:rsidRPr="0017048F">
        <w:rPr>
          <w:rFonts w:ascii="Times New Roman" w:hAnsi="Times New Roman" w:cs="Times New Roman"/>
        </w:rPr>
        <w:br w:type="page"/>
      </w:r>
    </w:p>
    <w:p w14:paraId="711ED58C" w14:textId="435432CB" w:rsidR="00DE72DF" w:rsidRPr="0017048F" w:rsidRDefault="00B265DF" w:rsidP="00A81C08">
      <w:pPr>
        <w:rPr>
          <w:rFonts w:ascii="Times New Roman" w:hAnsi="Times New Roman" w:cs="Times New Roman"/>
          <w:b/>
        </w:rPr>
      </w:pPr>
      <w:r w:rsidRPr="0017048F">
        <w:rPr>
          <w:rFonts w:ascii="Times New Roman" w:hAnsi="Times New Roman" w:cs="Times New Roman"/>
          <w:b/>
        </w:rPr>
        <w:lastRenderedPageBreak/>
        <w:t>References</w:t>
      </w:r>
    </w:p>
    <w:p w14:paraId="7E98E0BB" w14:textId="77777777" w:rsidR="00DE72DF" w:rsidRPr="0017048F" w:rsidRDefault="00DE72DF" w:rsidP="00A81C08">
      <w:pPr>
        <w:rPr>
          <w:rFonts w:ascii="Times New Roman" w:hAnsi="Times New Roman" w:cs="Times New Roman"/>
        </w:rPr>
      </w:pPr>
    </w:p>
    <w:p w14:paraId="54689732"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rPr>
        <w:fldChar w:fldCharType="begin"/>
      </w:r>
      <w:r w:rsidRPr="0017048F">
        <w:rPr>
          <w:rFonts w:ascii="Times New Roman" w:hAnsi="Times New Roman" w:cs="Times New Roman"/>
        </w:rPr>
        <w:instrText xml:space="preserve"> ADDIN EN.REFLIST </w:instrText>
      </w:r>
      <w:r w:rsidRPr="0017048F">
        <w:rPr>
          <w:rFonts w:ascii="Times New Roman" w:hAnsi="Times New Roman" w:cs="Times New Roman"/>
        </w:rPr>
        <w:fldChar w:fldCharType="separate"/>
      </w:r>
      <w:r w:rsidRPr="0017048F">
        <w:rPr>
          <w:rFonts w:ascii="Times New Roman" w:hAnsi="Times New Roman" w:cs="Times New Roman"/>
          <w:noProof/>
        </w:rPr>
        <w:t xml:space="preserve">Davidson, Donald. 2001. Agency. In </w:t>
      </w:r>
      <w:r w:rsidRPr="0017048F">
        <w:rPr>
          <w:rFonts w:ascii="Times New Roman" w:hAnsi="Times New Roman" w:cs="Times New Roman"/>
          <w:i/>
          <w:noProof/>
        </w:rPr>
        <w:t>Essays on Actions and Events</w:t>
      </w:r>
      <w:r w:rsidRPr="0017048F">
        <w:rPr>
          <w:rFonts w:ascii="Times New Roman" w:hAnsi="Times New Roman" w:cs="Times New Roman"/>
          <w:noProof/>
        </w:rPr>
        <w:t>. New York: Clarendon Press. Original edition, 1971.</w:t>
      </w:r>
    </w:p>
    <w:p w14:paraId="1C206A4A"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Ludwig, Kirk. 2007. Collective Intentional Behavior from the Standpoint of Semantics. </w:t>
      </w:r>
      <w:r w:rsidRPr="0017048F">
        <w:rPr>
          <w:rFonts w:ascii="Times New Roman" w:hAnsi="Times New Roman" w:cs="Times New Roman"/>
          <w:i/>
          <w:noProof/>
        </w:rPr>
        <w:t>Nous</w:t>
      </w:r>
      <w:r w:rsidRPr="0017048F">
        <w:rPr>
          <w:rFonts w:ascii="Times New Roman" w:hAnsi="Times New Roman" w:cs="Times New Roman"/>
          <w:noProof/>
        </w:rPr>
        <w:t xml:space="preserve"> 41 (3):355-393.</w:t>
      </w:r>
    </w:p>
    <w:p w14:paraId="59072869"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 2010. Adverbs of Action. In </w:t>
      </w:r>
      <w:r w:rsidRPr="0017048F">
        <w:rPr>
          <w:rFonts w:ascii="Times New Roman" w:hAnsi="Times New Roman" w:cs="Times New Roman"/>
          <w:i/>
          <w:noProof/>
        </w:rPr>
        <w:t>Blackwell Companion to the Philosophy of Action</w:t>
      </w:r>
      <w:r w:rsidRPr="0017048F">
        <w:rPr>
          <w:rFonts w:ascii="Times New Roman" w:hAnsi="Times New Roman" w:cs="Times New Roman"/>
          <w:noProof/>
        </w:rPr>
        <w:t>, edited by T. O'Connor and C. Sandis. Oxford: Wiley-Blackwell.</w:t>
      </w:r>
    </w:p>
    <w:p w14:paraId="3BF585E8"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 2014. Proxy Agency in Collective Action. </w:t>
      </w:r>
      <w:r w:rsidRPr="0017048F">
        <w:rPr>
          <w:rFonts w:ascii="Times New Roman" w:hAnsi="Times New Roman" w:cs="Times New Roman"/>
          <w:i/>
          <w:noProof/>
        </w:rPr>
        <w:t>Nous</w:t>
      </w:r>
      <w:r w:rsidRPr="0017048F">
        <w:rPr>
          <w:rFonts w:ascii="Times New Roman" w:hAnsi="Times New Roman" w:cs="Times New Roman"/>
          <w:noProof/>
        </w:rPr>
        <w:t xml:space="preserve"> 48 (1):75-105.</w:t>
      </w:r>
    </w:p>
    <w:p w14:paraId="5F13CF19"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 2015. What are Conditional Intentions? </w:t>
      </w:r>
      <w:r w:rsidRPr="0017048F">
        <w:rPr>
          <w:rFonts w:ascii="Times New Roman" w:hAnsi="Times New Roman" w:cs="Times New Roman"/>
          <w:i/>
          <w:noProof/>
        </w:rPr>
        <w:t>Methode: Analytic Perspectives</w:t>
      </w:r>
      <w:r w:rsidRPr="0017048F">
        <w:rPr>
          <w:rFonts w:ascii="Times New Roman" w:hAnsi="Times New Roman" w:cs="Times New Roman"/>
          <w:noProof/>
        </w:rPr>
        <w:t xml:space="preserve"> 4 (6):30-60.</w:t>
      </w:r>
    </w:p>
    <w:p w14:paraId="22160125"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 2016. </w:t>
      </w:r>
      <w:r w:rsidRPr="0017048F">
        <w:rPr>
          <w:rFonts w:ascii="Times New Roman" w:hAnsi="Times New Roman" w:cs="Times New Roman"/>
          <w:i/>
          <w:noProof/>
        </w:rPr>
        <w:t>From Individual to Plural Agency: Collective Action 1</w:t>
      </w:r>
      <w:r w:rsidRPr="0017048F">
        <w:rPr>
          <w:rFonts w:ascii="Times New Roman" w:hAnsi="Times New Roman" w:cs="Times New Roman"/>
          <w:noProof/>
        </w:rPr>
        <w:t>. 2 vols. Oxford: Oxford University Press.</w:t>
      </w:r>
    </w:p>
    <w:p w14:paraId="69473E2D"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 2017. </w:t>
      </w:r>
      <w:r w:rsidRPr="0017048F">
        <w:rPr>
          <w:rFonts w:ascii="Times New Roman" w:hAnsi="Times New Roman" w:cs="Times New Roman"/>
          <w:i/>
          <w:noProof/>
        </w:rPr>
        <w:t>From Plural to Institutional Agency: Collective Action 2</w:t>
      </w:r>
      <w:r w:rsidRPr="0017048F">
        <w:rPr>
          <w:rFonts w:ascii="Times New Roman" w:hAnsi="Times New Roman" w:cs="Times New Roman"/>
          <w:noProof/>
        </w:rPr>
        <w:t>. 2 vols. Oxford: Oxford University Press.</w:t>
      </w:r>
    </w:p>
    <w:p w14:paraId="7F2D6859" w14:textId="77777777" w:rsidR="00DE72DF" w:rsidRPr="0017048F" w:rsidRDefault="00DE72DF" w:rsidP="00DE72DF">
      <w:pPr>
        <w:pStyle w:val="EndNoteBibliography"/>
        <w:ind w:left="720" w:hanging="720"/>
        <w:rPr>
          <w:rFonts w:ascii="Times New Roman" w:hAnsi="Times New Roman" w:cs="Times New Roman"/>
          <w:noProof/>
        </w:rPr>
      </w:pPr>
      <w:r w:rsidRPr="0017048F">
        <w:rPr>
          <w:rFonts w:ascii="Times New Roman" w:hAnsi="Times New Roman" w:cs="Times New Roman"/>
          <w:noProof/>
        </w:rPr>
        <w:t xml:space="preserve">Searle, John. 1995. </w:t>
      </w:r>
      <w:r w:rsidRPr="0017048F">
        <w:rPr>
          <w:rFonts w:ascii="Times New Roman" w:hAnsi="Times New Roman" w:cs="Times New Roman"/>
          <w:i/>
          <w:noProof/>
        </w:rPr>
        <w:t>The Construction of Social Reality</w:t>
      </w:r>
      <w:r w:rsidRPr="0017048F">
        <w:rPr>
          <w:rFonts w:ascii="Times New Roman" w:hAnsi="Times New Roman" w:cs="Times New Roman"/>
          <w:noProof/>
        </w:rPr>
        <w:t>. New York: Free Press.</w:t>
      </w:r>
    </w:p>
    <w:p w14:paraId="2AC5E2F6" w14:textId="605D87BE" w:rsidR="00FC68C0" w:rsidRPr="0017048F" w:rsidRDefault="00DE72DF" w:rsidP="00A81C08">
      <w:pPr>
        <w:rPr>
          <w:rFonts w:ascii="Times New Roman" w:hAnsi="Times New Roman" w:cs="Times New Roman"/>
        </w:rPr>
      </w:pPr>
      <w:r w:rsidRPr="0017048F">
        <w:rPr>
          <w:rFonts w:ascii="Times New Roman" w:hAnsi="Times New Roman" w:cs="Times New Roman"/>
        </w:rPr>
        <w:fldChar w:fldCharType="end"/>
      </w:r>
    </w:p>
    <w:sectPr w:rsidR="00FC68C0" w:rsidRPr="0017048F" w:rsidSect="00547FA1">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D803D" w14:textId="77777777" w:rsidR="002145DB" w:rsidRDefault="002145DB" w:rsidP="0048270C">
      <w:r>
        <w:separator/>
      </w:r>
    </w:p>
  </w:endnote>
  <w:endnote w:type="continuationSeparator" w:id="0">
    <w:p w14:paraId="328746CE" w14:textId="77777777" w:rsidR="002145DB" w:rsidRDefault="002145DB" w:rsidP="0048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FF49D" w14:textId="77777777" w:rsidR="0092432B" w:rsidRDefault="0092432B" w:rsidP="004827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F0801F" w14:textId="77777777" w:rsidR="0092432B" w:rsidRDefault="0092432B" w:rsidP="004827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AACC" w14:textId="77777777" w:rsidR="0092432B" w:rsidRPr="0017048F" w:rsidRDefault="0092432B" w:rsidP="0048270C">
    <w:pPr>
      <w:pStyle w:val="Footer"/>
      <w:framePr w:wrap="around" w:vAnchor="text" w:hAnchor="margin" w:xAlign="right" w:y="1"/>
      <w:rPr>
        <w:rStyle w:val="PageNumber"/>
        <w:rFonts w:ascii="Times New Roman" w:hAnsi="Times New Roman" w:cs="Times New Roman"/>
      </w:rPr>
    </w:pPr>
    <w:r w:rsidRPr="0017048F">
      <w:rPr>
        <w:rStyle w:val="PageNumber"/>
        <w:rFonts w:ascii="Times New Roman" w:hAnsi="Times New Roman" w:cs="Times New Roman"/>
      </w:rPr>
      <w:fldChar w:fldCharType="begin"/>
    </w:r>
    <w:r w:rsidRPr="0017048F">
      <w:rPr>
        <w:rStyle w:val="PageNumber"/>
        <w:rFonts w:ascii="Times New Roman" w:hAnsi="Times New Roman" w:cs="Times New Roman"/>
      </w:rPr>
      <w:instrText xml:space="preserve">PAGE  </w:instrText>
    </w:r>
    <w:r w:rsidRPr="0017048F">
      <w:rPr>
        <w:rStyle w:val="PageNumber"/>
        <w:rFonts w:ascii="Times New Roman" w:hAnsi="Times New Roman" w:cs="Times New Roman"/>
      </w:rPr>
      <w:fldChar w:fldCharType="separate"/>
    </w:r>
    <w:r w:rsidR="004545B6">
      <w:rPr>
        <w:rStyle w:val="PageNumber"/>
        <w:rFonts w:ascii="Times New Roman" w:hAnsi="Times New Roman" w:cs="Times New Roman"/>
        <w:noProof/>
      </w:rPr>
      <w:t>2</w:t>
    </w:r>
    <w:r w:rsidRPr="0017048F">
      <w:rPr>
        <w:rStyle w:val="PageNumber"/>
        <w:rFonts w:ascii="Times New Roman" w:hAnsi="Times New Roman" w:cs="Times New Roman"/>
      </w:rPr>
      <w:fldChar w:fldCharType="end"/>
    </w:r>
  </w:p>
  <w:p w14:paraId="63FE2198" w14:textId="77777777" w:rsidR="0092432B" w:rsidRDefault="0092432B" w:rsidP="004827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F9633" w14:textId="77777777" w:rsidR="002145DB" w:rsidRDefault="002145DB" w:rsidP="0048270C">
      <w:r>
        <w:separator/>
      </w:r>
    </w:p>
  </w:footnote>
  <w:footnote w:type="continuationSeparator" w:id="0">
    <w:p w14:paraId="527DC282" w14:textId="77777777" w:rsidR="002145DB" w:rsidRDefault="002145DB" w:rsidP="004827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F2E4" w14:textId="0914AE37" w:rsidR="004545B6" w:rsidRPr="004545B6" w:rsidRDefault="004545B6">
    <w:pPr>
      <w:pStyle w:val="Header"/>
      <w:rPr>
        <w:sz w:val="20"/>
      </w:rPr>
    </w:pPr>
    <w:r w:rsidRPr="004545B6">
      <w:rPr>
        <w:sz w:val="20"/>
      </w:rPr>
      <w:t xml:space="preserve">Preprint: In </w:t>
    </w:r>
    <w:proofErr w:type="gramStart"/>
    <w:r w:rsidRPr="004545B6">
      <w:rPr>
        <w:i/>
        <w:sz w:val="20"/>
      </w:rPr>
      <w:t>The</w:t>
    </w:r>
    <w:proofErr w:type="gramEnd"/>
    <w:r w:rsidRPr="004545B6">
      <w:rPr>
        <w:i/>
        <w:sz w:val="20"/>
      </w:rPr>
      <w:t xml:space="preserve"> Routledge Handbook of Collective Intentionality</w:t>
    </w:r>
    <w:r w:rsidRPr="004545B6">
      <w:rPr>
        <w:sz w:val="20"/>
      </w:rPr>
      <w:t>, ed</w:t>
    </w:r>
    <w:r>
      <w:rPr>
        <w:sz w:val="20"/>
      </w:rPr>
      <w:t>s</w:t>
    </w:r>
    <w:r w:rsidRPr="004545B6">
      <w:rPr>
        <w:sz w:val="20"/>
      </w:rPr>
      <w:t>. Marija Jankovic and Kirk Ludwig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C4B64"/>
    <w:multiLevelType w:val="hybridMultilevel"/>
    <w:tmpl w:val="C38E924E"/>
    <w:lvl w:ilvl="0" w:tplc="8EEEB2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Chicago 15th B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wsa9s2up0xv4eex9oppdw1awx9x2a2wfvr&quot;&gt;Main EndNote X7 Library&lt;record-ids&gt;&lt;item&gt;3561&lt;/item&gt;&lt;item&gt;3721&lt;/item&gt;&lt;item&gt;6697&lt;/item&gt;&lt;item&gt;7164&lt;/item&gt;&lt;item&gt;13187&lt;/item&gt;&lt;item&gt;14307&lt;/item&gt;&lt;item&gt;14351&lt;/item&gt;&lt;item&gt;14352&lt;/item&gt;&lt;/record-ids&gt;&lt;/item&gt;&lt;/Libraries&gt;"/>
  </w:docVars>
  <w:rsids>
    <w:rsidRoot w:val="00B7103E"/>
    <w:rsid w:val="000273DC"/>
    <w:rsid w:val="00056E59"/>
    <w:rsid w:val="00065C05"/>
    <w:rsid w:val="000A5C07"/>
    <w:rsid w:val="000C27BF"/>
    <w:rsid w:val="000E7A9F"/>
    <w:rsid w:val="001013F8"/>
    <w:rsid w:val="00106C73"/>
    <w:rsid w:val="0012144B"/>
    <w:rsid w:val="00142D3D"/>
    <w:rsid w:val="00163311"/>
    <w:rsid w:val="0017048F"/>
    <w:rsid w:val="001812A2"/>
    <w:rsid w:val="001B2084"/>
    <w:rsid w:val="001C3FA0"/>
    <w:rsid w:val="001D5607"/>
    <w:rsid w:val="001E2C3E"/>
    <w:rsid w:val="001F3DA6"/>
    <w:rsid w:val="00207DEC"/>
    <w:rsid w:val="002145DB"/>
    <w:rsid w:val="002221EC"/>
    <w:rsid w:val="002266B9"/>
    <w:rsid w:val="0023699B"/>
    <w:rsid w:val="002420CF"/>
    <w:rsid w:val="00260E64"/>
    <w:rsid w:val="00264015"/>
    <w:rsid w:val="0026515B"/>
    <w:rsid w:val="00274406"/>
    <w:rsid w:val="00284167"/>
    <w:rsid w:val="002B1166"/>
    <w:rsid w:val="002C1D0F"/>
    <w:rsid w:val="00346091"/>
    <w:rsid w:val="00355A0E"/>
    <w:rsid w:val="00360F5A"/>
    <w:rsid w:val="00371E50"/>
    <w:rsid w:val="00387C7B"/>
    <w:rsid w:val="003942D6"/>
    <w:rsid w:val="003C45F5"/>
    <w:rsid w:val="003C5A89"/>
    <w:rsid w:val="003D0EB4"/>
    <w:rsid w:val="004118A4"/>
    <w:rsid w:val="0042180E"/>
    <w:rsid w:val="004260B1"/>
    <w:rsid w:val="00426CD6"/>
    <w:rsid w:val="004545B6"/>
    <w:rsid w:val="00461656"/>
    <w:rsid w:val="0048270C"/>
    <w:rsid w:val="00482F35"/>
    <w:rsid w:val="0049613B"/>
    <w:rsid w:val="004B3A27"/>
    <w:rsid w:val="004F4257"/>
    <w:rsid w:val="005038E0"/>
    <w:rsid w:val="005070C8"/>
    <w:rsid w:val="00522D85"/>
    <w:rsid w:val="00547FA1"/>
    <w:rsid w:val="00555991"/>
    <w:rsid w:val="005878BA"/>
    <w:rsid w:val="005944A9"/>
    <w:rsid w:val="005979AC"/>
    <w:rsid w:val="005D071F"/>
    <w:rsid w:val="005E1AD1"/>
    <w:rsid w:val="005E20A6"/>
    <w:rsid w:val="005E7569"/>
    <w:rsid w:val="006128EF"/>
    <w:rsid w:val="0064286E"/>
    <w:rsid w:val="00644460"/>
    <w:rsid w:val="00644504"/>
    <w:rsid w:val="006665B8"/>
    <w:rsid w:val="006914FB"/>
    <w:rsid w:val="006E14E3"/>
    <w:rsid w:val="006E2B97"/>
    <w:rsid w:val="006F32CF"/>
    <w:rsid w:val="00702EA3"/>
    <w:rsid w:val="00733203"/>
    <w:rsid w:val="007511B9"/>
    <w:rsid w:val="00770ED9"/>
    <w:rsid w:val="00771558"/>
    <w:rsid w:val="00777917"/>
    <w:rsid w:val="00796FB7"/>
    <w:rsid w:val="007B173C"/>
    <w:rsid w:val="007C5253"/>
    <w:rsid w:val="007C72E2"/>
    <w:rsid w:val="007D37E7"/>
    <w:rsid w:val="007D40FA"/>
    <w:rsid w:val="007E29FF"/>
    <w:rsid w:val="00826FE6"/>
    <w:rsid w:val="0086238E"/>
    <w:rsid w:val="00882CDC"/>
    <w:rsid w:val="0089533C"/>
    <w:rsid w:val="008A4091"/>
    <w:rsid w:val="008A49E7"/>
    <w:rsid w:val="008A6145"/>
    <w:rsid w:val="008B2B25"/>
    <w:rsid w:val="008C2D83"/>
    <w:rsid w:val="008C498A"/>
    <w:rsid w:val="008E2FF8"/>
    <w:rsid w:val="009025AC"/>
    <w:rsid w:val="0092432B"/>
    <w:rsid w:val="00931239"/>
    <w:rsid w:val="009312E4"/>
    <w:rsid w:val="00936DF5"/>
    <w:rsid w:val="00953D75"/>
    <w:rsid w:val="009A1855"/>
    <w:rsid w:val="009A5E80"/>
    <w:rsid w:val="009C4031"/>
    <w:rsid w:val="009C6EAA"/>
    <w:rsid w:val="009D1AA4"/>
    <w:rsid w:val="009D58A9"/>
    <w:rsid w:val="009E2675"/>
    <w:rsid w:val="009F626B"/>
    <w:rsid w:val="00A37023"/>
    <w:rsid w:val="00A45BC4"/>
    <w:rsid w:val="00A563B9"/>
    <w:rsid w:val="00A6761A"/>
    <w:rsid w:val="00A81C08"/>
    <w:rsid w:val="00A95F1B"/>
    <w:rsid w:val="00AB6858"/>
    <w:rsid w:val="00AC51DE"/>
    <w:rsid w:val="00AD3022"/>
    <w:rsid w:val="00AE653D"/>
    <w:rsid w:val="00AF699B"/>
    <w:rsid w:val="00B156D2"/>
    <w:rsid w:val="00B265DF"/>
    <w:rsid w:val="00B31C97"/>
    <w:rsid w:val="00B45367"/>
    <w:rsid w:val="00B51FAE"/>
    <w:rsid w:val="00B70826"/>
    <w:rsid w:val="00B7103E"/>
    <w:rsid w:val="00B944C4"/>
    <w:rsid w:val="00BB7E0D"/>
    <w:rsid w:val="00BB7F71"/>
    <w:rsid w:val="00BC108C"/>
    <w:rsid w:val="00BD5A0B"/>
    <w:rsid w:val="00BE5398"/>
    <w:rsid w:val="00C00CFC"/>
    <w:rsid w:val="00C02361"/>
    <w:rsid w:val="00C03E06"/>
    <w:rsid w:val="00C0671A"/>
    <w:rsid w:val="00C10F83"/>
    <w:rsid w:val="00C129D6"/>
    <w:rsid w:val="00C21D9A"/>
    <w:rsid w:val="00C375D3"/>
    <w:rsid w:val="00C40B9B"/>
    <w:rsid w:val="00C57019"/>
    <w:rsid w:val="00C72568"/>
    <w:rsid w:val="00C93274"/>
    <w:rsid w:val="00C97081"/>
    <w:rsid w:val="00CB7AA0"/>
    <w:rsid w:val="00CF5876"/>
    <w:rsid w:val="00D00029"/>
    <w:rsid w:val="00D06B12"/>
    <w:rsid w:val="00D23B44"/>
    <w:rsid w:val="00D3043E"/>
    <w:rsid w:val="00D703E1"/>
    <w:rsid w:val="00D762B8"/>
    <w:rsid w:val="00D81270"/>
    <w:rsid w:val="00D84679"/>
    <w:rsid w:val="00D90A88"/>
    <w:rsid w:val="00D97AD5"/>
    <w:rsid w:val="00DA2FF0"/>
    <w:rsid w:val="00DA4813"/>
    <w:rsid w:val="00DB4814"/>
    <w:rsid w:val="00DD4015"/>
    <w:rsid w:val="00DE0007"/>
    <w:rsid w:val="00DE357B"/>
    <w:rsid w:val="00DE72DF"/>
    <w:rsid w:val="00E04938"/>
    <w:rsid w:val="00E04DD5"/>
    <w:rsid w:val="00E14F56"/>
    <w:rsid w:val="00E55E38"/>
    <w:rsid w:val="00E600BF"/>
    <w:rsid w:val="00E76584"/>
    <w:rsid w:val="00E819FE"/>
    <w:rsid w:val="00EA52DA"/>
    <w:rsid w:val="00ED014B"/>
    <w:rsid w:val="00ED5627"/>
    <w:rsid w:val="00EE0D6D"/>
    <w:rsid w:val="00EE2819"/>
    <w:rsid w:val="00EE3A38"/>
    <w:rsid w:val="00EF0924"/>
    <w:rsid w:val="00EF2352"/>
    <w:rsid w:val="00EF33E2"/>
    <w:rsid w:val="00F00BF8"/>
    <w:rsid w:val="00F11C74"/>
    <w:rsid w:val="00F14517"/>
    <w:rsid w:val="00F40E0A"/>
    <w:rsid w:val="00F45BAC"/>
    <w:rsid w:val="00F65410"/>
    <w:rsid w:val="00F85F73"/>
    <w:rsid w:val="00FC68C0"/>
    <w:rsid w:val="00FD7F16"/>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4DC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85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B68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B68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03E"/>
    <w:pPr>
      <w:ind w:left="720"/>
      <w:contextualSpacing/>
    </w:pPr>
  </w:style>
  <w:style w:type="paragraph" w:styleId="Footer">
    <w:name w:val="footer"/>
    <w:basedOn w:val="Normal"/>
    <w:link w:val="FooterChar"/>
    <w:uiPriority w:val="99"/>
    <w:unhideWhenUsed/>
    <w:rsid w:val="0048270C"/>
    <w:pPr>
      <w:tabs>
        <w:tab w:val="center" w:pos="4320"/>
        <w:tab w:val="right" w:pos="8640"/>
      </w:tabs>
    </w:pPr>
  </w:style>
  <w:style w:type="character" w:customStyle="1" w:styleId="FooterChar">
    <w:name w:val="Footer Char"/>
    <w:basedOn w:val="DefaultParagraphFont"/>
    <w:link w:val="Footer"/>
    <w:uiPriority w:val="99"/>
    <w:rsid w:val="0048270C"/>
  </w:style>
  <w:style w:type="character" w:styleId="PageNumber">
    <w:name w:val="page number"/>
    <w:basedOn w:val="DefaultParagraphFont"/>
    <w:uiPriority w:val="99"/>
    <w:semiHidden/>
    <w:unhideWhenUsed/>
    <w:rsid w:val="0048270C"/>
  </w:style>
  <w:style w:type="character" w:customStyle="1" w:styleId="Heading1Char">
    <w:name w:val="Heading 1 Char"/>
    <w:basedOn w:val="DefaultParagraphFont"/>
    <w:link w:val="Heading1"/>
    <w:uiPriority w:val="9"/>
    <w:rsid w:val="00AB685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B68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685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22D85"/>
    <w:pPr>
      <w:tabs>
        <w:tab w:val="center" w:pos="4320"/>
        <w:tab w:val="right" w:pos="8640"/>
      </w:tabs>
    </w:pPr>
  </w:style>
  <w:style w:type="character" w:customStyle="1" w:styleId="HeaderChar">
    <w:name w:val="Header Char"/>
    <w:basedOn w:val="DefaultParagraphFont"/>
    <w:link w:val="Header"/>
    <w:uiPriority w:val="99"/>
    <w:rsid w:val="00522D85"/>
  </w:style>
  <w:style w:type="paragraph" w:styleId="TOC1">
    <w:name w:val="toc 1"/>
    <w:basedOn w:val="Normal"/>
    <w:next w:val="Normal"/>
    <w:autoRedefine/>
    <w:uiPriority w:val="39"/>
    <w:unhideWhenUsed/>
    <w:rsid w:val="00BB7E0D"/>
  </w:style>
  <w:style w:type="paragraph" w:styleId="TOC2">
    <w:name w:val="toc 2"/>
    <w:basedOn w:val="Normal"/>
    <w:next w:val="Normal"/>
    <w:autoRedefine/>
    <w:uiPriority w:val="39"/>
    <w:unhideWhenUsed/>
    <w:rsid w:val="00BB7E0D"/>
    <w:pPr>
      <w:ind w:left="240"/>
    </w:pPr>
  </w:style>
  <w:style w:type="paragraph" w:styleId="TOC3">
    <w:name w:val="toc 3"/>
    <w:basedOn w:val="Normal"/>
    <w:next w:val="Normal"/>
    <w:autoRedefine/>
    <w:uiPriority w:val="39"/>
    <w:unhideWhenUsed/>
    <w:rsid w:val="00BB7E0D"/>
    <w:pPr>
      <w:ind w:left="480"/>
    </w:pPr>
  </w:style>
  <w:style w:type="paragraph" w:styleId="TOC4">
    <w:name w:val="toc 4"/>
    <w:basedOn w:val="Normal"/>
    <w:next w:val="Normal"/>
    <w:autoRedefine/>
    <w:uiPriority w:val="39"/>
    <w:unhideWhenUsed/>
    <w:rsid w:val="00BB7E0D"/>
    <w:pPr>
      <w:ind w:left="720"/>
    </w:pPr>
  </w:style>
  <w:style w:type="paragraph" w:styleId="TOC5">
    <w:name w:val="toc 5"/>
    <w:basedOn w:val="Normal"/>
    <w:next w:val="Normal"/>
    <w:autoRedefine/>
    <w:uiPriority w:val="39"/>
    <w:unhideWhenUsed/>
    <w:rsid w:val="00BB7E0D"/>
    <w:pPr>
      <w:ind w:left="960"/>
    </w:pPr>
  </w:style>
  <w:style w:type="paragraph" w:styleId="TOC6">
    <w:name w:val="toc 6"/>
    <w:basedOn w:val="Normal"/>
    <w:next w:val="Normal"/>
    <w:autoRedefine/>
    <w:uiPriority w:val="39"/>
    <w:unhideWhenUsed/>
    <w:rsid w:val="00BB7E0D"/>
    <w:pPr>
      <w:ind w:left="1200"/>
    </w:pPr>
  </w:style>
  <w:style w:type="paragraph" w:styleId="TOC7">
    <w:name w:val="toc 7"/>
    <w:basedOn w:val="Normal"/>
    <w:next w:val="Normal"/>
    <w:autoRedefine/>
    <w:uiPriority w:val="39"/>
    <w:unhideWhenUsed/>
    <w:rsid w:val="00BB7E0D"/>
    <w:pPr>
      <w:ind w:left="1440"/>
    </w:pPr>
  </w:style>
  <w:style w:type="paragraph" w:styleId="TOC8">
    <w:name w:val="toc 8"/>
    <w:basedOn w:val="Normal"/>
    <w:next w:val="Normal"/>
    <w:autoRedefine/>
    <w:uiPriority w:val="39"/>
    <w:unhideWhenUsed/>
    <w:rsid w:val="00BB7E0D"/>
    <w:pPr>
      <w:ind w:left="1680"/>
    </w:pPr>
  </w:style>
  <w:style w:type="paragraph" w:styleId="TOC9">
    <w:name w:val="toc 9"/>
    <w:basedOn w:val="Normal"/>
    <w:next w:val="Normal"/>
    <w:autoRedefine/>
    <w:uiPriority w:val="39"/>
    <w:unhideWhenUsed/>
    <w:rsid w:val="00BB7E0D"/>
    <w:pPr>
      <w:ind w:left="1920"/>
    </w:pPr>
  </w:style>
  <w:style w:type="paragraph" w:styleId="DocumentMap">
    <w:name w:val="Document Map"/>
    <w:basedOn w:val="Normal"/>
    <w:link w:val="DocumentMapChar"/>
    <w:uiPriority w:val="99"/>
    <w:semiHidden/>
    <w:unhideWhenUsed/>
    <w:rsid w:val="009F626B"/>
    <w:rPr>
      <w:rFonts w:ascii="Times New Roman" w:hAnsi="Times New Roman" w:cs="Times New Roman"/>
    </w:rPr>
  </w:style>
  <w:style w:type="character" w:customStyle="1" w:styleId="DocumentMapChar">
    <w:name w:val="Document Map Char"/>
    <w:basedOn w:val="DefaultParagraphFont"/>
    <w:link w:val="DocumentMap"/>
    <w:uiPriority w:val="99"/>
    <w:semiHidden/>
    <w:rsid w:val="009F626B"/>
    <w:rPr>
      <w:rFonts w:ascii="Times New Roman" w:hAnsi="Times New Roman" w:cs="Times New Roman"/>
    </w:rPr>
  </w:style>
  <w:style w:type="paragraph" w:customStyle="1" w:styleId="EndNoteBibliographyTitle">
    <w:name w:val="EndNote Bibliography Title"/>
    <w:basedOn w:val="Normal"/>
    <w:rsid w:val="00DE72DF"/>
    <w:pPr>
      <w:jc w:val="center"/>
    </w:pPr>
    <w:rPr>
      <w:rFonts w:ascii="Cambria" w:hAnsi="Cambria"/>
    </w:rPr>
  </w:style>
  <w:style w:type="paragraph" w:customStyle="1" w:styleId="EndNoteBibliography">
    <w:name w:val="EndNote Bibliography"/>
    <w:basedOn w:val="Normal"/>
    <w:rsid w:val="00DE72DF"/>
    <w:rPr>
      <w:rFonts w:ascii="Cambria" w:hAnsi="Cambria"/>
    </w:rPr>
  </w:style>
  <w:style w:type="character" w:styleId="CommentReference">
    <w:name w:val="annotation reference"/>
    <w:basedOn w:val="DefaultParagraphFont"/>
    <w:uiPriority w:val="99"/>
    <w:semiHidden/>
    <w:unhideWhenUsed/>
    <w:rsid w:val="00EE0D6D"/>
    <w:rPr>
      <w:sz w:val="18"/>
      <w:szCs w:val="18"/>
    </w:rPr>
  </w:style>
  <w:style w:type="paragraph" w:styleId="CommentText">
    <w:name w:val="annotation text"/>
    <w:basedOn w:val="Normal"/>
    <w:link w:val="CommentTextChar"/>
    <w:uiPriority w:val="99"/>
    <w:semiHidden/>
    <w:unhideWhenUsed/>
    <w:rsid w:val="00EE0D6D"/>
  </w:style>
  <w:style w:type="character" w:customStyle="1" w:styleId="CommentTextChar">
    <w:name w:val="Comment Text Char"/>
    <w:basedOn w:val="DefaultParagraphFont"/>
    <w:link w:val="CommentText"/>
    <w:uiPriority w:val="99"/>
    <w:semiHidden/>
    <w:rsid w:val="00EE0D6D"/>
  </w:style>
  <w:style w:type="paragraph" w:styleId="CommentSubject">
    <w:name w:val="annotation subject"/>
    <w:basedOn w:val="CommentText"/>
    <w:next w:val="CommentText"/>
    <w:link w:val="CommentSubjectChar"/>
    <w:uiPriority w:val="99"/>
    <w:semiHidden/>
    <w:unhideWhenUsed/>
    <w:rsid w:val="00EE0D6D"/>
    <w:rPr>
      <w:b/>
      <w:bCs/>
      <w:sz w:val="20"/>
      <w:szCs w:val="20"/>
    </w:rPr>
  </w:style>
  <w:style w:type="character" w:customStyle="1" w:styleId="CommentSubjectChar">
    <w:name w:val="Comment Subject Char"/>
    <w:basedOn w:val="CommentTextChar"/>
    <w:link w:val="CommentSubject"/>
    <w:uiPriority w:val="99"/>
    <w:semiHidden/>
    <w:rsid w:val="00EE0D6D"/>
    <w:rPr>
      <w:b/>
      <w:bCs/>
      <w:sz w:val="20"/>
      <w:szCs w:val="20"/>
    </w:rPr>
  </w:style>
  <w:style w:type="paragraph" w:styleId="BalloonText">
    <w:name w:val="Balloon Text"/>
    <w:basedOn w:val="Normal"/>
    <w:link w:val="BalloonTextChar"/>
    <w:uiPriority w:val="99"/>
    <w:semiHidden/>
    <w:unhideWhenUsed/>
    <w:rsid w:val="00EE0D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0D6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4898</Words>
  <Characters>27924</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Ludwig</dc:creator>
  <cp:keywords/>
  <dc:description/>
  <cp:lastModifiedBy>Kirk Ludwig</cp:lastModifiedBy>
  <cp:revision>2</cp:revision>
  <dcterms:created xsi:type="dcterms:W3CDTF">2018-01-15T18:56:00Z</dcterms:created>
  <dcterms:modified xsi:type="dcterms:W3CDTF">2018-01-15T18:56:00Z</dcterms:modified>
</cp:coreProperties>
</file>