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063825" w14:textId="5F0D5EC8" w:rsidR="00935D79" w:rsidRPr="00935D79" w:rsidRDefault="00935D79" w:rsidP="00E2278D">
      <w:pPr>
        <w:spacing w:line="360" w:lineRule="auto"/>
        <w:contextualSpacing/>
        <w:jc w:val="both"/>
        <w:rPr>
          <w:rFonts w:ascii="Times New Roman" w:hAnsi="Times New Roman"/>
          <w:bCs/>
          <w:i/>
          <w:iCs/>
          <w:color w:val="000000" w:themeColor="text1"/>
          <w:sz w:val="20"/>
          <w:szCs w:val="20"/>
        </w:rPr>
      </w:pPr>
      <w:r w:rsidRPr="00935D79">
        <w:rPr>
          <w:rFonts w:ascii="Times New Roman" w:hAnsi="Times New Roman"/>
          <w:bCs/>
          <w:i/>
          <w:iCs/>
          <w:color w:val="000000" w:themeColor="text1"/>
          <w:sz w:val="20"/>
          <w:szCs w:val="20"/>
        </w:rPr>
        <w:t>The Palgrave Handbook of Methodological Individualism: Volume 2</w:t>
      </w:r>
    </w:p>
    <w:p w14:paraId="3B56DE4A" w14:textId="77777777" w:rsidR="00935D79" w:rsidRDefault="00935D79" w:rsidP="00E2278D">
      <w:pPr>
        <w:spacing w:line="360" w:lineRule="auto"/>
        <w:contextualSpacing/>
        <w:jc w:val="both"/>
        <w:rPr>
          <w:rFonts w:ascii="Times New Roman" w:hAnsi="Times New Roman"/>
          <w:b/>
          <w:color w:val="000000" w:themeColor="text1"/>
          <w:sz w:val="24"/>
          <w:szCs w:val="24"/>
        </w:rPr>
      </w:pPr>
    </w:p>
    <w:p w14:paraId="0A181B2A" w14:textId="51A4D39C" w:rsidR="00646C74" w:rsidRDefault="00646C74" w:rsidP="00E2278D">
      <w:pPr>
        <w:spacing w:line="360" w:lineRule="auto"/>
        <w:contextualSpacing/>
        <w:jc w:val="both"/>
        <w:rPr>
          <w:rFonts w:ascii="Times New Roman" w:hAnsi="Times New Roman"/>
          <w:b/>
          <w:color w:val="000000" w:themeColor="text1"/>
          <w:sz w:val="24"/>
          <w:szCs w:val="24"/>
        </w:rPr>
      </w:pPr>
      <w:r w:rsidRPr="00D6022C">
        <w:rPr>
          <w:rFonts w:ascii="Times New Roman" w:hAnsi="Times New Roman"/>
          <w:b/>
          <w:color w:val="000000" w:themeColor="text1"/>
          <w:sz w:val="24"/>
          <w:szCs w:val="24"/>
        </w:rPr>
        <w:t>Methodological Individualism</w:t>
      </w:r>
      <w:r w:rsidR="00236CB2">
        <w:rPr>
          <w:rFonts w:ascii="Times New Roman" w:hAnsi="Times New Roman"/>
          <w:b/>
          <w:color w:val="000000" w:themeColor="text1"/>
          <w:sz w:val="24"/>
          <w:szCs w:val="24"/>
        </w:rPr>
        <w:t>, Naive Reductionism</w:t>
      </w:r>
      <w:r w:rsidRPr="00D6022C">
        <w:rPr>
          <w:rFonts w:ascii="Times New Roman" w:hAnsi="Times New Roman"/>
          <w:b/>
          <w:color w:val="000000" w:themeColor="text1"/>
          <w:sz w:val="24"/>
          <w:szCs w:val="24"/>
        </w:rPr>
        <w:t xml:space="preserve"> and Social Facts: A Discussion with </w:t>
      </w:r>
      <w:r w:rsidR="001E6879" w:rsidRPr="00D6022C">
        <w:rPr>
          <w:rFonts w:ascii="Times New Roman" w:hAnsi="Times New Roman"/>
          <w:b/>
          <w:color w:val="000000" w:themeColor="text1"/>
          <w:sz w:val="24"/>
          <w:szCs w:val="24"/>
        </w:rPr>
        <w:t>Stev</w:t>
      </w:r>
      <w:r w:rsidRPr="00D6022C">
        <w:rPr>
          <w:rFonts w:ascii="Times New Roman" w:hAnsi="Times New Roman"/>
          <w:b/>
          <w:color w:val="000000" w:themeColor="text1"/>
          <w:sz w:val="24"/>
          <w:szCs w:val="24"/>
        </w:rPr>
        <w:t xml:space="preserve">en </w:t>
      </w:r>
      <w:proofErr w:type="spellStart"/>
      <w:r w:rsidRPr="00D6022C">
        <w:rPr>
          <w:rFonts w:ascii="Times New Roman" w:hAnsi="Times New Roman"/>
          <w:b/>
          <w:color w:val="000000" w:themeColor="text1"/>
          <w:sz w:val="24"/>
          <w:szCs w:val="24"/>
        </w:rPr>
        <w:t>Lukes</w:t>
      </w:r>
      <w:proofErr w:type="spellEnd"/>
    </w:p>
    <w:p w14:paraId="662CAF85" w14:textId="77777777" w:rsidR="00236CB2" w:rsidRDefault="00236CB2" w:rsidP="00E2278D">
      <w:pPr>
        <w:spacing w:line="360" w:lineRule="auto"/>
        <w:contextualSpacing/>
        <w:jc w:val="both"/>
        <w:rPr>
          <w:rFonts w:ascii="Times New Roman" w:hAnsi="Times New Roman"/>
          <w:b/>
          <w:color w:val="000000" w:themeColor="text1"/>
          <w:sz w:val="24"/>
          <w:szCs w:val="24"/>
        </w:rPr>
      </w:pPr>
    </w:p>
    <w:p w14:paraId="1FE1C66E" w14:textId="407E936E" w:rsidR="00236CB2" w:rsidRPr="00D6022C" w:rsidRDefault="00236CB2" w:rsidP="00E2278D">
      <w:pPr>
        <w:spacing w:line="360" w:lineRule="auto"/>
        <w:contextualSpacing/>
        <w:jc w:val="both"/>
        <w:rPr>
          <w:rFonts w:ascii="Times New Roman" w:hAnsi="Times New Roman"/>
          <w:b/>
          <w:color w:val="000000" w:themeColor="text1"/>
          <w:sz w:val="24"/>
          <w:szCs w:val="24"/>
        </w:rPr>
      </w:pPr>
      <w:r>
        <w:rPr>
          <w:rFonts w:ascii="Times New Roman" w:hAnsi="Times New Roman"/>
          <w:b/>
          <w:color w:val="000000" w:themeColor="text1"/>
          <w:sz w:val="24"/>
          <w:szCs w:val="24"/>
        </w:rPr>
        <w:t xml:space="preserve">Steven </w:t>
      </w:r>
      <w:proofErr w:type="spellStart"/>
      <w:r>
        <w:rPr>
          <w:rFonts w:ascii="Times New Roman" w:hAnsi="Times New Roman"/>
          <w:b/>
          <w:color w:val="000000" w:themeColor="text1"/>
          <w:sz w:val="24"/>
          <w:szCs w:val="24"/>
        </w:rPr>
        <w:t>Lukes</w:t>
      </w:r>
      <w:proofErr w:type="spellEnd"/>
      <w:r>
        <w:rPr>
          <w:rFonts w:ascii="Times New Roman" w:hAnsi="Times New Roman"/>
          <w:b/>
          <w:color w:val="000000" w:themeColor="text1"/>
          <w:sz w:val="24"/>
          <w:szCs w:val="24"/>
        </w:rPr>
        <w:t xml:space="preserve">, Nathalie </w:t>
      </w:r>
      <w:proofErr w:type="spellStart"/>
      <w:r>
        <w:rPr>
          <w:rFonts w:ascii="Times New Roman" w:hAnsi="Times New Roman"/>
          <w:b/>
          <w:color w:val="000000" w:themeColor="text1"/>
          <w:sz w:val="24"/>
          <w:szCs w:val="24"/>
        </w:rPr>
        <w:t>Bulle</w:t>
      </w:r>
      <w:proofErr w:type="spellEnd"/>
      <w:r>
        <w:rPr>
          <w:rFonts w:ascii="Times New Roman" w:hAnsi="Times New Roman"/>
          <w:b/>
          <w:color w:val="000000" w:themeColor="text1"/>
          <w:sz w:val="24"/>
          <w:szCs w:val="24"/>
        </w:rPr>
        <w:t xml:space="preserve"> and Francesco Di Iorio</w:t>
      </w:r>
    </w:p>
    <w:p w14:paraId="59D6C87D" w14:textId="77777777" w:rsidR="00646C74" w:rsidRPr="00D6022C" w:rsidRDefault="00646C74" w:rsidP="00E2278D">
      <w:pPr>
        <w:spacing w:line="360" w:lineRule="auto"/>
        <w:rPr>
          <w:rFonts w:ascii="Times New Roman" w:hAnsi="Times New Roman"/>
          <w:color w:val="000000" w:themeColor="text1"/>
          <w:sz w:val="24"/>
          <w:szCs w:val="24"/>
        </w:rPr>
      </w:pPr>
    </w:p>
    <w:p w14:paraId="1FD64006" w14:textId="6A20B13B" w:rsidR="00F551E9" w:rsidRPr="00D6022C" w:rsidRDefault="001E6879" w:rsidP="00971D91">
      <w:pPr>
        <w:spacing w:line="360" w:lineRule="auto"/>
        <w:ind w:firstLine="720"/>
        <w:contextualSpacing/>
        <w:jc w:val="both"/>
        <w:rPr>
          <w:rFonts w:ascii="Times New Roman" w:hAnsi="Times New Roman"/>
          <w:color w:val="000000" w:themeColor="text1"/>
          <w:sz w:val="24"/>
          <w:szCs w:val="24"/>
        </w:rPr>
      </w:pPr>
      <w:r w:rsidRPr="00D6022C">
        <w:rPr>
          <w:rFonts w:ascii="Times New Roman" w:hAnsi="Times New Roman"/>
          <w:color w:val="000000" w:themeColor="text1"/>
          <w:sz w:val="24"/>
          <w:szCs w:val="24"/>
        </w:rPr>
        <w:t>Dr. Stev</w:t>
      </w:r>
      <w:r w:rsidR="00646C74" w:rsidRPr="00D6022C">
        <w:rPr>
          <w:rFonts w:ascii="Times New Roman" w:hAnsi="Times New Roman"/>
          <w:color w:val="000000" w:themeColor="text1"/>
          <w:sz w:val="24"/>
          <w:szCs w:val="24"/>
        </w:rPr>
        <w:t xml:space="preserve">en Michael </w:t>
      </w:r>
      <w:proofErr w:type="spellStart"/>
      <w:r w:rsidR="00646C74" w:rsidRPr="00D6022C">
        <w:rPr>
          <w:rFonts w:ascii="Times New Roman" w:hAnsi="Times New Roman"/>
          <w:color w:val="000000" w:themeColor="text1"/>
          <w:sz w:val="24"/>
          <w:szCs w:val="24"/>
        </w:rPr>
        <w:t>Luke</w:t>
      </w:r>
      <w:r w:rsidRPr="00D6022C">
        <w:rPr>
          <w:rFonts w:ascii="Times New Roman" w:hAnsi="Times New Roman"/>
          <w:color w:val="000000" w:themeColor="text1"/>
          <w:sz w:val="24"/>
          <w:szCs w:val="24"/>
        </w:rPr>
        <w:t>s</w:t>
      </w:r>
      <w:proofErr w:type="spellEnd"/>
      <w:r w:rsidRPr="00D6022C">
        <w:rPr>
          <w:rFonts w:ascii="Times New Roman" w:hAnsi="Times New Roman"/>
          <w:color w:val="000000" w:themeColor="text1"/>
          <w:sz w:val="24"/>
          <w:szCs w:val="24"/>
        </w:rPr>
        <w:t xml:space="preserve">, born </w:t>
      </w:r>
      <w:r w:rsidR="00D6022C">
        <w:rPr>
          <w:rFonts w:ascii="Times New Roman" w:hAnsi="Times New Roman"/>
          <w:color w:val="000000" w:themeColor="text1"/>
          <w:sz w:val="24"/>
          <w:szCs w:val="24"/>
        </w:rPr>
        <w:t xml:space="preserve">in </w:t>
      </w:r>
      <w:r w:rsidRPr="00D6022C">
        <w:rPr>
          <w:rFonts w:ascii="Times New Roman" w:hAnsi="Times New Roman"/>
          <w:color w:val="000000" w:themeColor="text1"/>
          <w:sz w:val="24"/>
          <w:szCs w:val="24"/>
        </w:rPr>
        <w:t>1941 in</w:t>
      </w:r>
      <w:r w:rsidR="00D6022C">
        <w:rPr>
          <w:rFonts w:ascii="Times New Roman" w:hAnsi="Times New Roman"/>
          <w:color w:val="000000" w:themeColor="text1"/>
          <w:sz w:val="24"/>
          <w:szCs w:val="24"/>
        </w:rPr>
        <w:t xml:space="preserve"> the</w:t>
      </w:r>
      <w:r w:rsidRPr="00D6022C">
        <w:rPr>
          <w:rFonts w:ascii="Times New Roman" w:hAnsi="Times New Roman"/>
          <w:color w:val="000000" w:themeColor="text1"/>
          <w:sz w:val="24"/>
          <w:szCs w:val="24"/>
        </w:rPr>
        <w:t xml:space="preserve"> UK,</w:t>
      </w:r>
      <w:r w:rsidR="00646C74" w:rsidRPr="00D6022C">
        <w:rPr>
          <w:rFonts w:ascii="Times New Roman" w:hAnsi="Times New Roman"/>
          <w:color w:val="000000" w:themeColor="text1"/>
          <w:sz w:val="24"/>
          <w:szCs w:val="24"/>
        </w:rPr>
        <w:t xml:space="preserve"> is Professor of Sociology at New York University and a fellow of the British Academy</w:t>
      </w:r>
      <w:r w:rsidR="00D64E01" w:rsidRPr="00D6022C">
        <w:rPr>
          <w:rFonts w:ascii="Times New Roman" w:hAnsi="Times New Roman"/>
          <w:color w:val="000000" w:themeColor="text1"/>
          <w:sz w:val="24"/>
          <w:szCs w:val="24"/>
        </w:rPr>
        <w:t>.</w:t>
      </w:r>
      <w:r w:rsidR="00BC3EC2" w:rsidRPr="00D6022C">
        <w:rPr>
          <w:rFonts w:ascii="Times New Roman" w:hAnsi="Times New Roman"/>
          <w:color w:val="000000" w:themeColor="text1"/>
          <w:sz w:val="24"/>
          <w:szCs w:val="24"/>
        </w:rPr>
        <w:t xml:space="preserve"> He is </w:t>
      </w:r>
      <w:r w:rsidR="00E2278D" w:rsidRPr="00D6022C">
        <w:rPr>
          <w:rFonts w:ascii="Times New Roman" w:hAnsi="Times New Roman"/>
          <w:color w:val="000000" w:themeColor="text1"/>
          <w:sz w:val="24"/>
          <w:szCs w:val="24"/>
        </w:rPr>
        <w:t xml:space="preserve">regarded as </w:t>
      </w:r>
      <w:r w:rsidR="00BC3EC2" w:rsidRPr="00D6022C">
        <w:rPr>
          <w:rFonts w:ascii="Times New Roman" w:hAnsi="Times New Roman"/>
          <w:color w:val="000000" w:themeColor="text1"/>
          <w:sz w:val="24"/>
          <w:szCs w:val="24"/>
        </w:rPr>
        <w:t xml:space="preserve">one of the most </w:t>
      </w:r>
      <w:r w:rsidR="00EC74AC" w:rsidRPr="00D6022C">
        <w:rPr>
          <w:rFonts w:ascii="Times New Roman" w:hAnsi="Times New Roman"/>
          <w:color w:val="000000" w:themeColor="text1"/>
          <w:sz w:val="24"/>
          <w:szCs w:val="24"/>
        </w:rPr>
        <w:t xml:space="preserve">prominent </w:t>
      </w:r>
      <w:r w:rsidR="00BC3EC2" w:rsidRPr="00D6022C">
        <w:rPr>
          <w:rFonts w:ascii="Times New Roman" w:hAnsi="Times New Roman"/>
          <w:color w:val="000000" w:themeColor="text1"/>
          <w:sz w:val="24"/>
          <w:szCs w:val="24"/>
        </w:rPr>
        <w:t>social and political theorist</w:t>
      </w:r>
      <w:r w:rsidR="00D6022C">
        <w:rPr>
          <w:rFonts w:ascii="Times New Roman" w:hAnsi="Times New Roman"/>
          <w:color w:val="000000" w:themeColor="text1"/>
          <w:sz w:val="24"/>
          <w:szCs w:val="24"/>
        </w:rPr>
        <w:t>s</w:t>
      </w:r>
      <w:r w:rsidR="00BC3EC2" w:rsidRPr="00D6022C">
        <w:rPr>
          <w:rFonts w:ascii="Times New Roman" w:hAnsi="Times New Roman"/>
          <w:color w:val="000000" w:themeColor="text1"/>
          <w:sz w:val="24"/>
          <w:szCs w:val="24"/>
        </w:rPr>
        <w:t xml:space="preserve"> </w:t>
      </w:r>
      <w:r w:rsidR="00D64E01" w:rsidRPr="00D6022C">
        <w:rPr>
          <w:rFonts w:ascii="Times New Roman" w:hAnsi="Times New Roman"/>
          <w:color w:val="000000" w:themeColor="text1"/>
          <w:sz w:val="24"/>
          <w:szCs w:val="24"/>
        </w:rPr>
        <w:t xml:space="preserve">of our time. </w:t>
      </w:r>
      <w:r w:rsidRPr="00D6022C">
        <w:rPr>
          <w:rFonts w:ascii="Times New Roman" w:hAnsi="Times New Roman"/>
          <w:color w:val="000000" w:themeColor="text1"/>
          <w:sz w:val="24"/>
          <w:szCs w:val="24"/>
        </w:rPr>
        <w:t>The topics of h</w:t>
      </w:r>
      <w:r w:rsidR="00E2278D" w:rsidRPr="00D6022C">
        <w:rPr>
          <w:rFonts w:ascii="Times New Roman" w:hAnsi="Times New Roman"/>
          <w:color w:val="000000" w:themeColor="text1"/>
          <w:sz w:val="24"/>
          <w:szCs w:val="24"/>
        </w:rPr>
        <w:t xml:space="preserve">is publications </w:t>
      </w:r>
      <w:r w:rsidRPr="00D6022C">
        <w:rPr>
          <w:rFonts w:ascii="Times New Roman" w:hAnsi="Times New Roman"/>
          <w:color w:val="000000" w:themeColor="text1"/>
          <w:sz w:val="24"/>
          <w:szCs w:val="24"/>
        </w:rPr>
        <w:t>include</w:t>
      </w:r>
      <w:r w:rsidR="00BC3EC2" w:rsidRPr="00D6022C">
        <w:rPr>
          <w:rFonts w:ascii="Times New Roman" w:hAnsi="Times New Roman"/>
          <w:color w:val="000000" w:themeColor="text1"/>
          <w:sz w:val="24"/>
          <w:szCs w:val="24"/>
        </w:rPr>
        <w:t xml:space="preserve"> Durkheim, </w:t>
      </w:r>
      <w:r w:rsidR="00D64E01" w:rsidRPr="00D6022C">
        <w:rPr>
          <w:rFonts w:ascii="Times New Roman" w:hAnsi="Times New Roman"/>
          <w:color w:val="000000" w:themeColor="text1"/>
          <w:sz w:val="24"/>
          <w:szCs w:val="24"/>
        </w:rPr>
        <w:t>p</w:t>
      </w:r>
      <w:r w:rsidR="00BC3EC2" w:rsidRPr="00D6022C">
        <w:rPr>
          <w:rFonts w:ascii="Times New Roman" w:hAnsi="Times New Roman"/>
          <w:color w:val="000000" w:themeColor="text1"/>
          <w:sz w:val="24"/>
          <w:szCs w:val="24"/>
        </w:rPr>
        <w:t xml:space="preserve">ower, </w:t>
      </w:r>
      <w:r w:rsidR="00D64E01" w:rsidRPr="00D6022C">
        <w:rPr>
          <w:rFonts w:ascii="Times New Roman" w:hAnsi="Times New Roman"/>
          <w:color w:val="000000" w:themeColor="text1"/>
          <w:sz w:val="24"/>
          <w:szCs w:val="24"/>
        </w:rPr>
        <w:t>m</w:t>
      </w:r>
      <w:r w:rsidR="00BC3EC2" w:rsidRPr="00D6022C">
        <w:rPr>
          <w:rFonts w:ascii="Times New Roman" w:hAnsi="Times New Roman"/>
          <w:color w:val="000000" w:themeColor="text1"/>
          <w:sz w:val="24"/>
          <w:szCs w:val="24"/>
        </w:rPr>
        <w:t>orality, Marxism</w:t>
      </w:r>
      <w:r w:rsidR="00B7533D" w:rsidRPr="00D6022C">
        <w:rPr>
          <w:rFonts w:ascii="Times New Roman" w:hAnsi="Times New Roman"/>
          <w:color w:val="000000" w:themeColor="text1"/>
          <w:sz w:val="24"/>
          <w:szCs w:val="24"/>
        </w:rPr>
        <w:t xml:space="preserve"> and i</w:t>
      </w:r>
      <w:r w:rsidR="00D64E01" w:rsidRPr="00D6022C">
        <w:rPr>
          <w:rFonts w:ascii="Times New Roman" w:hAnsi="Times New Roman"/>
          <w:color w:val="000000" w:themeColor="text1"/>
          <w:sz w:val="24"/>
          <w:szCs w:val="24"/>
        </w:rPr>
        <w:t>ndividualism</w:t>
      </w:r>
      <w:r w:rsidR="00695E47" w:rsidRPr="00D6022C">
        <w:rPr>
          <w:rFonts w:ascii="Times New Roman" w:hAnsi="Times New Roman"/>
          <w:color w:val="000000" w:themeColor="text1"/>
          <w:sz w:val="24"/>
          <w:szCs w:val="24"/>
        </w:rPr>
        <w:t xml:space="preserve"> in all its forms</w:t>
      </w:r>
      <w:r w:rsidR="00D64E01" w:rsidRPr="00D6022C">
        <w:rPr>
          <w:rFonts w:ascii="Times New Roman" w:hAnsi="Times New Roman"/>
          <w:color w:val="000000" w:themeColor="text1"/>
          <w:sz w:val="24"/>
          <w:szCs w:val="24"/>
        </w:rPr>
        <w:t xml:space="preserve">. </w:t>
      </w:r>
      <w:proofErr w:type="spellStart"/>
      <w:r w:rsidR="00E2278D" w:rsidRPr="00D6022C">
        <w:rPr>
          <w:rFonts w:ascii="Times New Roman" w:hAnsi="Times New Roman"/>
          <w:color w:val="000000" w:themeColor="text1"/>
          <w:sz w:val="24"/>
          <w:szCs w:val="24"/>
        </w:rPr>
        <w:t>Lukes</w:t>
      </w:r>
      <w:proofErr w:type="spellEnd"/>
      <w:r w:rsidR="00E2278D" w:rsidRPr="00D6022C">
        <w:rPr>
          <w:rFonts w:ascii="Times New Roman" w:hAnsi="Times New Roman"/>
          <w:color w:val="000000" w:themeColor="text1"/>
          <w:sz w:val="24"/>
          <w:szCs w:val="24"/>
        </w:rPr>
        <w:t xml:space="preserve">’ article </w:t>
      </w:r>
      <w:r w:rsidR="00D6022C">
        <w:rPr>
          <w:rFonts w:ascii="Times New Roman" w:hAnsi="Times New Roman"/>
          <w:color w:val="000000" w:themeColor="text1"/>
          <w:sz w:val="24"/>
          <w:szCs w:val="24"/>
        </w:rPr>
        <w:t>“</w:t>
      </w:r>
      <w:r w:rsidR="00E2278D" w:rsidRPr="00F77C9E">
        <w:rPr>
          <w:rFonts w:ascii="Times New Roman" w:hAnsi="Times New Roman"/>
          <w:iCs/>
          <w:color w:val="000000" w:themeColor="text1"/>
          <w:sz w:val="24"/>
          <w:szCs w:val="24"/>
        </w:rPr>
        <w:t>Methodological individualism reconsidered</w:t>
      </w:r>
      <w:r w:rsidR="00D6022C">
        <w:rPr>
          <w:rFonts w:ascii="Times New Roman" w:hAnsi="Times New Roman"/>
          <w:iCs/>
          <w:color w:val="000000" w:themeColor="text1"/>
          <w:sz w:val="24"/>
          <w:szCs w:val="24"/>
        </w:rPr>
        <w:t>”</w:t>
      </w:r>
      <w:r w:rsidRPr="00D6022C">
        <w:rPr>
          <w:rFonts w:ascii="Times New Roman" w:hAnsi="Times New Roman"/>
          <w:i/>
          <w:color w:val="000000" w:themeColor="text1"/>
          <w:sz w:val="24"/>
          <w:szCs w:val="24"/>
        </w:rPr>
        <w:t xml:space="preserve"> </w:t>
      </w:r>
      <w:r w:rsidRPr="00F77C9E">
        <w:rPr>
          <w:rFonts w:ascii="Times New Roman" w:hAnsi="Times New Roman"/>
          <w:color w:val="000000" w:themeColor="text1"/>
          <w:sz w:val="24"/>
          <w:szCs w:val="24"/>
        </w:rPr>
        <w:t>(</w:t>
      </w:r>
      <w:r w:rsidRPr="00F77C9E">
        <w:rPr>
          <w:rFonts w:ascii="Times New Roman" w:hAnsi="Times New Roman"/>
          <w:i/>
          <w:color w:val="000000" w:themeColor="text1"/>
          <w:sz w:val="24"/>
          <w:szCs w:val="24"/>
        </w:rPr>
        <w:t>The British Journal of Sociology</w:t>
      </w:r>
      <w:r w:rsidRPr="00F77C9E">
        <w:rPr>
          <w:rFonts w:ascii="Times New Roman" w:hAnsi="Times New Roman"/>
          <w:color w:val="000000" w:themeColor="text1"/>
          <w:sz w:val="24"/>
          <w:szCs w:val="24"/>
        </w:rPr>
        <w:t>, 1968</w:t>
      </w:r>
      <w:r w:rsidR="00B95F93" w:rsidRPr="00F77C9E">
        <w:rPr>
          <w:rFonts w:ascii="Times New Roman" w:hAnsi="Times New Roman"/>
          <w:color w:val="000000" w:themeColor="text1"/>
          <w:sz w:val="24"/>
          <w:szCs w:val="24"/>
        </w:rPr>
        <w:t>; republished as a book chapter in</w:t>
      </w:r>
      <w:r w:rsidR="00EC74AC" w:rsidRPr="00F77C9E">
        <w:rPr>
          <w:rFonts w:ascii="Times New Roman" w:hAnsi="Times New Roman"/>
          <w:color w:val="000000" w:themeColor="text1"/>
          <w:sz w:val="24"/>
          <w:szCs w:val="24"/>
        </w:rPr>
        <w:t xml:space="preserve"> his edited volume</w:t>
      </w:r>
      <w:r w:rsidR="00B95F93" w:rsidRPr="00F77C9E">
        <w:rPr>
          <w:rFonts w:ascii="Times New Roman" w:hAnsi="Times New Roman"/>
          <w:color w:val="000000" w:themeColor="text1"/>
          <w:sz w:val="24"/>
          <w:szCs w:val="24"/>
        </w:rPr>
        <w:t xml:space="preserve"> </w:t>
      </w:r>
      <w:r w:rsidR="00B95F93" w:rsidRPr="00F77C9E">
        <w:rPr>
          <w:rFonts w:ascii="Times New Roman" w:hAnsi="Times New Roman"/>
          <w:i/>
          <w:color w:val="000000" w:themeColor="text1"/>
          <w:sz w:val="24"/>
          <w:szCs w:val="24"/>
        </w:rPr>
        <w:t>Essays in Social Theory</w:t>
      </w:r>
      <w:r w:rsidR="00B95F93" w:rsidRPr="00F77C9E">
        <w:rPr>
          <w:rFonts w:ascii="Times New Roman" w:hAnsi="Times New Roman"/>
          <w:color w:val="000000" w:themeColor="text1"/>
          <w:sz w:val="24"/>
          <w:szCs w:val="24"/>
        </w:rPr>
        <w:t>, MacMillan, 1977</w:t>
      </w:r>
      <w:r w:rsidRPr="00F77C9E">
        <w:rPr>
          <w:rFonts w:ascii="Times New Roman" w:hAnsi="Times New Roman"/>
          <w:color w:val="000000" w:themeColor="text1"/>
          <w:sz w:val="24"/>
          <w:szCs w:val="24"/>
        </w:rPr>
        <w:t>)</w:t>
      </w:r>
      <w:r w:rsidRPr="00D6022C">
        <w:rPr>
          <w:rFonts w:ascii="Times New Roman" w:hAnsi="Times New Roman"/>
          <w:color w:val="000000" w:themeColor="text1"/>
          <w:sz w:val="24"/>
          <w:szCs w:val="24"/>
        </w:rPr>
        <w:t xml:space="preserve"> </w:t>
      </w:r>
      <w:r w:rsidR="00EC74AC" w:rsidRPr="00D6022C">
        <w:rPr>
          <w:rFonts w:ascii="Times New Roman" w:hAnsi="Times New Roman"/>
          <w:color w:val="000000" w:themeColor="text1"/>
          <w:sz w:val="24"/>
          <w:szCs w:val="24"/>
        </w:rPr>
        <w:t>and his monograph</w:t>
      </w:r>
      <w:r w:rsidR="00E2278D" w:rsidRPr="00D6022C">
        <w:rPr>
          <w:rFonts w:ascii="Times New Roman" w:hAnsi="Times New Roman"/>
          <w:color w:val="000000" w:themeColor="text1"/>
          <w:sz w:val="24"/>
          <w:szCs w:val="24"/>
        </w:rPr>
        <w:t xml:space="preserve"> </w:t>
      </w:r>
      <w:r w:rsidR="00E2278D" w:rsidRPr="00D6022C">
        <w:rPr>
          <w:rFonts w:ascii="Times New Roman" w:hAnsi="Times New Roman"/>
          <w:i/>
          <w:color w:val="000000" w:themeColor="text1"/>
          <w:sz w:val="24"/>
          <w:szCs w:val="24"/>
        </w:rPr>
        <w:t xml:space="preserve">Individualism </w:t>
      </w:r>
      <w:r w:rsidRPr="00F77C9E">
        <w:rPr>
          <w:rFonts w:ascii="Times New Roman" w:hAnsi="Times New Roman"/>
          <w:color w:val="000000" w:themeColor="text1"/>
          <w:sz w:val="24"/>
          <w:szCs w:val="24"/>
        </w:rPr>
        <w:t>(Harper &amp; Row, 1973</w:t>
      </w:r>
      <w:r w:rsidR="00002D3D" w:rsidRPr="00F77C9E">
        <w:rPr>
          <w:rFonts w:ascii="Times New Roman" w:hAnsi="Times New Roman"/>
          <w:color w:val="000000" w:themeColor="text1"/>
          <w:sz w:val="24"/>
          <w:szCs w:val="24"/>
        </w:rPr>
        <w:t>; republished with a new introduction by ECPR Press in 2006</w:t>
      </w:r>
      <w:r w:rsidRPr="00F77C9E">
        <w:rPr>
          <w:rFonts w:ascii="Times New Roman" w:hAnsi="Times New Roman"/>
          <w:color w:val="000000" w:themeColor="text1"/>
          <w:sz w:val="24"/>
          <w:szCs w:val="24"/>
        </w:rPr>
        <w:t>)</w:t>
      </w:r>
      <w:r w:rsidR="004D3484" w:rsidRPr="00F77C9E">
        <w:rPr>
          <w:rFonts w:ascii="Times New Roman" w:hAnsi="Times New Roman"/>
          <w:color w:val="000000" w:themeColor="text1"/>
          <w:sz w:val="24"/>
          <w:szCs w:val="24"/>
        </w:rPr>
        <w:t xml:space="preserve"> </w:t>
      </w:r>
      <w:r w:rsidR="00D6022C">
        <w:rPr>
          <w:rFonts w:ascii="Times New Roman" w:hAnsi="Times New Roman"/>
          <w:color w:val="000000" w:themeColor="text1"/>
          <w:sz w:val="24"/>
          <w:szCs w:val="24"/>
        </w:rPr>
        <w:t>have been major influences on the</w:t>
      </w:r>
      <w:r w:rsidR="00002D3D" w:rsidRPr="00D6022C">
        <w:rPr>
          <w:rFonts w:ascii="Times New Roman" w:hAnsi="Times New Roman"/>
          <w:color w:val="000000" w:themeColor="text1"/>
          <w:sz w:val="24"/>
          <w:szCs w:val="24"/>
        </w:rPr>
        <w:t xml:space="preserve"> debate </w:t>
      </w:r>
      <w:r w:rsidR="00D6022C">
        <w:rPr>
          <w:rFonts w:ascii="Times New Roman" w:hAnsi="Times New Roman"/>
          <w:color w:val="000000" w:themeColor="text1"/>
          <w:sz w:val="24"/>
          <w:szCs w:val="24"/>
        </w:rPr>
        <w:t>about</w:t>
      </w:r>
      <w:r w:rsidR="00D6022C" w:rsidRPr="00D6022C">
        <w:rPr>
          <w:rFonts w:ascii="Times New Roman" w:hAnsi="Times New Roman"/>
          <w:color w:val="000000" w:themeColor="text1"/>
          <w:sz w:val="24"/>
          <w:szCs w:val="24"/>
        </w:rPr>
        <w:t xml:space="preserve"> </w:t>
      </w:r>
      <w:r w:rsidR="00002D3D" w:rsidRPr="00D6022C">
        <w:rPr>
          <w:rFonts w:ascii="Times New Roman" w:hAnsi="Times New Roman"/>
          <w:color w:val="000000" w:themeColor="text1"/>
          <w:sz w:val="24"/>
          <w:szCs w:val="24"/>
        </w:rPr>
        <w:t xml:space="preserve">methodological </w:t>
      </w:r>
      <w:r w:rsidR="00E2278D" w:rsidRPr="00D6022C">
        <w:rPr>
          <w:rFonts w:ascii="Times New Roman" w:hAnsi="Times New Roman"/>
          <w:color w:val="000000" w:themeColor="text1"/>
          <w:sz w:val="24"/>
          <w:szCs w:val="24"/>
        </w:rPr>
        <w:t xml:space="preserve">individualism </w:t>
      </w:r>
      <w:r w:rsidR="004D3484">
        <w:rPr>
          <w:rFonts w:ascii="Times New Roman" w:hAnsi="Times New Roman"/>
          <w:color w:val="000000" w:themeColor="text1"/>
          <w:sz w:val="24"/>
          <w:szCs w:val="24"/>
        </w:rPr>
        <w:t xml:space="preserve">for </w:t>
      </w:r>
      <w:r w:rsidR="00002D3D" w:rsidRPr="00D6022C">
        <w:rPr>
          <w:rFonts w:ascii="Times New Roman" w:hAnsi="Times New Roman"/>
          <w:color w:val="000000" w:themeColor="text1"/>
          <w:sz w:val="24"/>
          <w:szCs w:val="24"/>
        </w:rPr>
        <w:t xml:space="preserve">over </w:t>
      </w:r>
      <w:r w:rsidR="00F551E9" w:rsidRPr="00D6022C">
        <w:rPr>
          <w:rFonts w:ascii="Times New Roman" w:hAnsi="Times New Roman"/>
          <w:color w:val="000000" w:themeColor="text1"/>
          <w:sz w:val="24"/>
          <w:szCs w:val="24"/>
        </w:rPr>
        <w:t>fifty years.</w:t>
      </w:r>
    </w:p>
    <w:p w14:paraId="7962ED22" w14:textId="2B3D683B" w:rsidR="00971D91" w:rsidRPr="00D6022C" w:rsidRDefault="005C6210" w:rsidP="007E041E">
      <w:pPr>
        <w:spacing w:line="360" w:lineRule="auto"/>
        <w:ind w:firstLine="720"/>
        <w:contextualSpacing/>
        <w:jc w:val="both"/>
        <w:rPr>
          <w:rFonts w:ascii="Times New Roman" w:hAnsi="Times New Roman"/>
          <w:color w:val="000000" w:themeColor="text1"/>
          <w:sz w:val="24"/>
          <w:szCs w:val="24"/>
        </w:rPr>
      </w:pPr>
      <w:proofErr w:type="spellStart"/>
      <w:r w:rsidRPr="00D6022C">
        <w:rPr>
          <w:rFonts w:ascii="Times New Roman" w:hAnsi="Times New Roman"/>
          <w:color w:val="000000" w:themeColor="text1"/>
          <w:sz w:val="24"/>
          <w:szCs w:val="24"/>
        </w:rPr>
        <w:t>Lukes</w:t>
      </w:r>
      <w:proofErr w:type="spellEnd"/>
      <w:r w:rsidRPr="00D6022C">
        <w:rPr>
          <w:rFonts w:ascii="Times New Roman" w:hAnsi="Times New Roman"/>
          <w:color w:val="000000" w:themeColor="text1"/>
          <w:sz w:val="24"/>
          <w:szCs w:val="24"/>
        </w:rPr>
        <w:t>’</w:t>
      </w:r>
      <w:r w:rsidR="00F92E61" w:rsidRPr="00D6022C">
        <w:rPr>
          <w:rFonts w:ascii="Times New Roman" w:hAnsi="Times New Roman"/>
          <w:color w:val="000000" w:themeColor="text1"/>
          <w:sz w:val="24"/>
          <w:szCs w:val="24"/>
        </w:rPr>
        <w:t xml:space="preserve"> </w:t>
      </w:r>
      <w:r w:rsidR="004D3484">
        <w:rPr>
          <w:rFonts w:ascii="Times New Roman" w:hAnsi="Times New Roman"/>
          <w:color w:val="000000" w:themeColor="text1"/>
          <w:sz w:val="24"/>
          <w:szCs w:val="24"/>
        </w:rPr>
        <w:t>approach</w:t>
      </w:r>
      <w:r w:rsidR="000F0C5E" w:rsidRPr="00D6022C">
        <w:rPr>
          <w:rFonts w:ascii="Times New Roman" w:hAnsi="Times New Roman"/>
          <w:color w:val="000000" w:themeColor="text1"/>
          <w:sz w:val="24"/>
          <w:szCs w:val="24"/>
        </w:rPr>
        <w:t xml:space="preserve"> </w:t>
      </w:r>
      <w:r w:rsidR="007841B8" w:rsidRPr="00D6022C">
        <w:rPr>
          <w:rFonts w:ascii="Times New Roman" w:hAnsi="Times New Roman"/>
          <w:color w:val="000000" w:themeColor="text1"/>
          <w:sz w:val="24"/>
          <w:szCs w:val="24"/>
        </w:rPr>
        <w:t>is</w:t>
      </w:r>
      <w:r w:rsidR="00A553A1" w:rsidRPr="00D6022C">
        <w:rPr>
          <w:rFonts w:ascii="Times New Roman" w:hAnsi="Times New Roman"/>
          <w:color w:val="000000" w:themeColor="text1"/>
          <w:sz w:val="24"/>
          <w:szCs w:val="24"/>
        </w:rPr>
        <w:t xml:space="preserve"> related to a</w:t>
      </w:r>
      <w:r w:rsidR="007841B8" w:rsidRPr="00D6022C">
        <w:rPr>
          <w:rFonts w:ascii="Times New Roman" w:hAnsi="Times New Roman"/>
          <w:color w:val="000000" w:themeColor="text1"/>
          <w:sz w:val="24"/>
          <w:szCs w:val="24"/>
        </w:rPr>
        <w:t xml:space="preserve"> </w:t>
      </w:r>
      <w:r w:rsidR="00A553A1" w:rsidRPr="00D6022C">
        <w:rPr>
          <w:rFonts w:ascii="Times New Roman" w:hAnsi="Times New Roman"/>
          <w:color w:val="000000" w:themeColor="text1"/>
          <w:sz w:val="24"/>
          <w:szCs w:val="24"/>
        </w:rPr>
        <w:t xml:space="preserve">conceptual framework and </w:t>
      </w:r>
      <w:r w:rsidR="00B8481D" w:rsidRPr="00D6022C">
        <w:rPr>
          <w:rFonts w:ascii="Times New Roman" w:hAnsi="Times New Roman"/>
          <w:color w:val="000000" w:themeColor="text1"/>
          <w:sz w:val="24"/>
          <w:szCs w:val="24"/>
        </w:rPr>
        <w:t>a style of reasoning that</w:t>
      </w:r>
      <w:r w:rsidR="00FA2D42" w:rsidRPr="00D6022C">
        <w:rPr>
          <w:rFonts w:ascii="Times New Roman" w:hAnsi="Times New Roman"/>
          <w:color w:val="000000" w:themeColor="text1"/>
          <w:sz w:val="24"/>
          <w:szCs w:val="24"/>
        </w:rPr>
        <w:t xml:space="preserve"> are typical of the</w:t>
      </w:r>
      <w:r w:rsidR="00A553A1" w:rsidRPr="00D6022C">
        <w:rPr>
          <w:rFonts w:ascii="Times New Roman" w:hAnsi="Times New Roman"/>
          <w:color w:val="000000" w:themeColor="text1"/>
          <w:sz w:val="24"/>
          <w:szCs w:val="24"/>
        </w:rPr>
        <w:t xml:space="preserve"> philosophy </w:t>
      </w:r>
      <w:r w:rsidR="00FA2D42" w:rsidRPr="00D6022C">
        <w:rPr>
          <w:rFonts w:ascii="Times New Roman" w:hAnsi="Times New Roman"/>
          <w:color w:val="000000" w:themeColor="text1"/>
          <w:sz w:val="24"/>
          <w:szCs w:val="24"/>
        </w:rPr>
        <w:t xml:space="preserve">of language </w:t>
      </w:r>
      <w:r w:rsidR="00A553A1" w:rsidRPr="00D6022C">
        <w:rPr>
          <w:rFonts w:ascii="Times New Roman" w:hAnsi="Times New Roman"/>
          <w:color w:val="000000" w:themeColor="text1"/>
          <w:sz w:val="24"/>
          <w:szCs w:val="24"/>
        </w:rPr>
        <w:t>and the logical-empiricist tradition</w:t>
      </w:r>
      <w:r w:rsidR="00B8481D" w:rsidRPr="00D6022C">
        <w:rPr>
          <w:rFonts w:ascii="Times New Roman" w:hAnsi="Times New Roman"/>
          <w:color w:val="000000" w:themeColor="text1"/>
          <w:sz w:val="24"/>
          <w:szCs w:val="24"/>
        </w:rPr>
        <w:t xml:space="preserve">. </w:t>
      </w:r>
      <w:r w:rsidR="000F0C5E" w:rsidRPr="00D6022C">
        <w:rPr>
          <w:rFonts w:ascii="Times New Roman" w:hAnsi="Times New Roman"/>
          <w:color w:val="000000" w:themeColor="text1"/>
          <w:sz w:val="24"/>
          <w:szCs w:val="24"/>
        </w:rPr>
        <w:t>Because of this, h</w:t>
      </w:r>
      <w:r w:rsidR="00FA2D42" w:rsidRPr="00D6022C">
        <w:rPr>
          <w:rFonts w:ascii="Times New Roman" w:hAnsi="Times New Roman"/>
          <w:color w:val="000000" w:themeColor="text1"/>
          <w:sz w:val="24"/>
          <w:szCs w:val="24"/>
        </w:rPr>
        <w:t xml:space="preserve">is </w:t>
      </w:r>
      <w:r w:rsidR="000F0C5E" w:rsidRPr="00D6022C">
        <w:rPr>
          <w:rFonts w:ascii="Times New Roman" w:hAnsi="Times New Roman"/>
          <w:color w:val="000000" w:themeColor="text1"/>
          <w:sz w:val="24"/>
          <w:szCs w:val="24"/>
        </w:rPr>
        <w:t>account</w:t>
      </w:r>
      <w:r w:rsidR="00B8481D" w:rsidRPr="00D6022C">
        <w:rPr>
          <w:rFonts w:ascii="Times New Roman" w:hAnsi="Times New Roman"/>
          <w:color w:val="000000" w:themeColor="text1"/>
          <w:sz w:val="24"/>
          <w:szCs w:val="24"/>
        </w:rPr>
        <w:t xml:space="preserve"> </w:t>
      </w:r>
      <w:r w:rsidR="00FA2D42" w:rsidRPr="00D6022C">
        <w:rPr>
          <w:rFonts w:ascii="Times New Roman" w:hAnsi="Times New Roman"/>
          <w:color w:val="000000" w:themeColor="text1"/>
          <w:sz w:val="24"/>
          <w:szCs w:val="24"/>
        </w:rPr>
        <w:t xml:space="preserve">of methodological individualism </w:t>
      </w:r>
      <w:r w:rsidR="00E20970" w:rsidRPr="00D6022C">
        <w:rPr>
          <w:rFonts w:ascii="Times New Roman" w:hAnsi="Times New Roman"/>
          <w:color w:val="000000" w:themeColor="text1"/>
          <w:sz w:val="24"/>
          <w:szCs w:val="24"/>
        </w:rPr>
        <w:t>is based on</w:t>
      </w:r>
      <w:r w:rsidR="003715F8" w:rsidRPr="00D6022C">
        <w:rPr>
          <w:rFonts w:ascii="Times New Roman" w:hAnsi="Times New Roman"/>
          <w:color w:val="000000" w:themeColor="text1"/>
          <w:sz w:val="24"/>
          <w:szCs w:val="24"/>
        </w:rPr>
        <w:t xml:space="preserve"> assumptions</w:t>
      </w:r>
      <w:r w:rsidR="00FA2D42" w:rsidRPr="00D6022C">
        <w:rPr>
          <w:rFonts w:ascii="Times New Roman" w:hAnsi="Times New Roman"/>
          <w:color w:val="000000" w:themeColor="text1"/>
          <w:sz w:val="24"/>
          <w:szCs w:val="24"/>
        </w:rPr>
        <w:t xml:space="preserve"> </w:t>
      </w:r>
      <w:r w:rsidR="00E20970" w:rsidRPr="00D6022C">
        <w:rPr>
          <w:rFonts w:ascii="Times New Roman" w:hAnsi="Times New Roman"/>
          <w:color w:val="000000" w:themeColor="text1"/>
          <w:sz w:val="24"/>
          <w:szCs w:val="24"/>
        </w:rPr>
        <w:t xml:space="preserve">that </w:t>
      </w:r>
      <w:r w:rsidR="004D3484">
        <w:rPr>
          <w:rFonts w:ascii="Times New Roman" w:hAnsi="Times New Roman"/>
          <w:color w:val="000000" w:themeColor="text1"/>
          <w:sz w:val="24"/>
          <w:szCs w:val="24"/>
        </w:rPr>
        <w:t>differ from</w:t>
      </w:r>
      <w:r w:rsidR="00E20970" w:rsidRPr="00D6022C">
        <w:rPr>
          <w:rFonts w:ascii="Times New Roman" w:hAnsi="Times New Roman"/>
          <w:color w:val="000000" w:themeColor="text1"/>
          <w:sz w:val="24"/>
          <w:szCs w:val="24"/>
        </w:rPr>
        <w:t xml:space="preserve"> the ones traditionally</w:t>
      </w:r>
      <w:r w:rsidR="00B8481D" w:rsidRPr="00D6022C">
        <w:rPr>
          <w:rFonts w:ascii="Times New Roman" w:hAnsi="Times New Roman"/>
          <w:color w:val="000000" w:themeColor="text1"/>
          <w:sz w:val="24"/>
          <w:szCs w:val="24"/>
        </w:rPr>
        <w:t xml:space="preserve"> </w:t>
      </w:r>
      <w:r w:rsidR="00E20970" w:rsidRPr="00D6022C">
        <w:rPr>
          <w:rFonts w:ascii="Times New Roman" w:hAnsi="Times New Roman"/>
          <w:color w:val="000000" w:themeColor="text1"/>
          <w:sz w:val="24"/>
          <w:szCs w:val="24"/>
        </w:rPr>
        <w:t xml:space="preserve">used </w:t>
      </w:r>
      <w:r w:rsidR="00BA27E3" w:rsidRPr="00D6022C">
        <w:rPr>
          <w:rFonts w:ascii="Times New Roman" w:hAnsi="Times New Roman"/>
          <w:color w:val="000000" w:themeColor="text1"/>
          <w:sz w:val="24"/>
          <w:szCs w:val="24"/>
        </w:rPr>
        <w:t xml:space="preserve">by </w:t>
      </w:r>
      <w:r w:rsidR="00F77C9E" w:rsidRPr="00F50901">
        <w:rPr>
          <w:rFonts w:ascii="Times New Roman" w:hAnsi="Times New Roman"/>
          <w:sz w:val="24"/>
          <w:szCs w:val="24"/>
        </w:rPr>
        <w:t xml:space="preserve">individualist </w:t>
      </w:r>
      <w:r w:rsidR="00B941AE" w:rsidRPr="00F50901">
        <w:rPr>
          <w:rFonts w:ascii="Times New Roman" w:hAnsi="Times New Roman"/>
          <w:sz w:val="24"/>
          <w:szCs w:val="24"/>
        </w:rPr>
        <w:t>social scientists</w:t>
      </w:r>
      <w:r w:rsidR="000F0C5E" w:rsidRPr="00D6022C">
        <w:rPr>
          <w:rFonts w:ascii="Times New Roman" w:hAnsi="Times New Roman"/>
          <w:color w:val="000000" w:themeColor="text1"/>
          <w:sz w:val="24"/>
          <w:szCs w:val="24"/>
        </w:rPr>
        <w:t>. U</w:t>
      </w:r>
      <w:r w:rsidR="00FA2D42" w:rsidRPr="00D6022C">
        <w:rPr>
          <w:rFonts w:ascii="Times New Roman" w:hAnsi="Times New Roman"/>
          <w:color w:val="000000" w:themeColor="text1"/>
          <w:sz w:val="24"/>
          <w:szCs w:val="24"/>
        </w:rPr>
        <w:t xml:space="preserve">nlike the latter, he </w:t>
      </w:r>
      <w:r w:rsidR="004D3484" w:rsidRPr="00D6022C">
        <w:rPr>
          <w:rFonts w:ascii="Times New Roman" w:hAnsi="Times New Roman"/>
          <w:color w:val="000000" w:themeColor="text1"/>
          <w:sz w:val="24"/>
          <w:szCs w:val="24"/>
        </w:rPr>
        <w:t>conceive</w:t>
      </w:r>
      <w:r w:rsidR="004D3484">
        <w:rPr>
          <w:rFonts w:ascii="Times New Roman" w:hAnsi="Times New Roman"/>
          <w:color w:val="000000" w:themeColor="text1"/>
          <w:sz w:val="24"/>
          <w:szCs w:val="24"/>
        </w:rPr>
        <w:t>s</w:t>
      </w:r>
      <w:r w:rsidR="004D3484" w:rsidRPr="00D6022C">
        <w:rPr>
          <w:rFonts w:ascii="Times New Roman" w:hAnsi="Times New Roman"/>
          <w:color w:val="000000" w:themeColor="text1"/>
          <w:sz w:val="24"/>
          <w:szCs w:val="24"/>
        </w:rPr>
        <w:t xml:space="preserve"> </w:t>
      </w:r>
      <w:r w:rsidR="00FA2D42" w:rsidRPr="00D6022C">
        <w:rPr>
          <w:rFonts w:ascii="Times New Roman" w:hAnsi="Times New Roman"/>
          <w:color w:val="000000" w:themeColor="text1"/>
          <w:sz w:val="24"/>
          <w:szCs w:val="24"/>
        </w:rPr>
        <w:t xml:space="preserve">the </w:t>
      </w:r>
      <w:r w:rsidR="00A553A1" w:rsidRPr="00D6022C">
        <w:rPr>
          <w:rFonts w:ascii="Times New Roman" w:hAnsi="Times New Roman"/>
          <w:color w:val="000000" w:themeColor="text1"/>
          <w:sz w:val="24"/>
          <w:szCs w:val="24"/>
        </w:rPr>
        <w:t>individualist explanation</w:t>
      </w:r>
      <w:r w:rsidR="003715F8" w:rsidRPr="00D6022C">
        <w:rPr>
          <w:rFonts w:ascii="Times New Roman" w:hAnsi="Times New Roman"/>
          <w:color w:val="000000" w:themeColor="text1"/>
          <w:sz w:val="24"/>
          <w:szCs w:val="24"/>
        </w:rPr>
        <w:t xml:space="preserve"> as</w:t>
      </w:r>
      <w:r w:rsidR="00FA2D42" w:rsidRPr="00D6022C">
        <w:rPr>
          <w:rFonts w:ascii="Times New Roman" w:hAnsi="Times New Roman"/>
          <w:color w:val="000000" w:themeColor="text1"/>
          <w:sz w:val="24"/>
          <w:szCs w:val="24"/>
        </w:rPr>
        <w:t xml:space="preserve"> </w:t>
      </w:r>
      <w:r w:rsidR="00A553A1" w:rsidRPr="00D6022C">
        <w:rPr>
          <w:rFonts w:ascii="Times New Roman" w:hAnsi="Times New Roman"/>
          <w:color w:val="000000" w:themeColor="text1"/>
          <w:sz w:val="24"/>
          <w:szCs w:val="24"/>
        </w:rPr>
        <w:t>a linguistic problem</w:t>
      </w:r>
      <w:r w:rsidR="00F92E61" w:rsidRPr="00D6022C">
        <w:rPr>
          <w:rFonts w:ascii="Times New Roman" w:hAnsi="Times New Roman"/>
          <w:color w:val="000000" w:themeColor="text1"/>
          <w:sz w:val="24"/>
          <w:szCs w:val="24"/>
        </w:rPr>
        <w:t xml:space="preserve"> linked to</w:t>
      </w:r>
      <w:r w:rsidR="00FA2D42" w:rsidRPr="00D6022C">
        <w:rPr>
          <w:rFonts w:ascii="Times New Roman" w:hAnsi="Times New Roman"/>
          <w:color w:val="000000" w:themeColor="text1"/>
          <w:sz w:val="24"/>
          <w:szCs w:val="24"/>
        </w:rPr>
        <w:t xml:space="preserve"> a specific kind of factual knowledge</w:t>
      </w:r>
      <w:r w:rsidR="00A553A1" w:rsidRPr="00D6022C">
        <w:rPr>
          <w:rFonts w:ascii="Times New Roman" w:hAnsi="Times New Roman"/>
          <w:color w:val="000000" w:themeColor="text1"/>
          <w:sz w:val="24"/>
          <w:szCs w:val="24"/>
        </w:rPr>
        <w:t>.</w:t>
      </w:r>
      <w:r w:rsidRPr="00D6022C">
        <w:rPr>
          <w:rFonts w:ascii="Times New Roman" w:hAnsi="Times New Roman"/>
          <w:color w:val="000000" w:themeColor="text1"/>
          <w:sz w:val="24"/>
          <w:szCs w:val="24"/>
        </w:rPr>
        <w:t xml:space="preserve"> </w:t>
      </w:r>
      <w:r w:rsidR="009B5B8C" w:rsidRPr="00D6022C">
        <w:rPr>
          <w:rFonts w:ascii="Times New Roman" w:hAnsi="Times New Roman"/>
          <w:color w:val="000000" w:themeColor="text1"/>
          <w:sz w:val="24"/>
          <w:szCs w:val="24"/>
        </w:rPr>
        <w:t>A</w:t>
      </w:r>
      <w:r w:rsidR="00002D3D" w:rsidRPr="00D6022C">
        <w:rPr>
          <w:rFonts w:ascii="Times New Roman" w:hAnsi="Times New Roman"/>
          <w:color w:val="000000" w:themeColor="text1"/>
          <w:sz w:val="24"/>
          <w:szCs w:val="24"/>
        </w:rPr>
        <w:t xml:space="preserve">ccording to </w:t>
      </w:r>
      <w:proofErr w:type="spellStart"/>
      <w:r w:rsidR="00002D3D" w:rsidRPr="00D6022C">
        <w:rPr>
          <w:rFonts w:ascii="Times New Roman" w:hAnsi="Times New Roman"/>
          <w:color w:val="000000" w:themeColor="text1"/>
          <w:sz w:val="24"/>
          <w:szCs w:val="24"/>
        </w:rPr>
        <w:t>Lukes</w:t>
      </w:r>
      <w:proofErr w:type="spellEnd"/>
      <w:r w:rsidR="00002D3D" w:rsidRPr="00D6022C">
        <w:rPr>
          <w:rFonts w:ascii="Times New Roman" w:hAnsi="Times New Roman"/>
          <w:color w:val="000000" w:themeColor="text1"/>
          <w:sz w:val="24"/>
          <w:szCs w:val="24"/>
        </w:rPr>
        <w:t xml:space="preserve">, </w:t>
      </w:r>
      <w:r w:rsidR="004F6037" w:rsidRPr="00D6022C">
        <w:rPr>
          <w:rFonts w:ascii="Times New Roman" w:hAnsi="Times New Roman"/>
          <w:color w:val="000000" w:themeColor="text1"/>
          <w:sz w:val="24"/>
          <w:szCs w:val="24"/>
        </w:rPr>
        <w:t>the doctrine of methodological individualism can be summarized as follows: “facts about society and social phenomena are to be explained solely in terms of facts about individuals”</w:t>
      </w:r>
      <w:r w:rsidR="004D3484" w:rsidRPr="004D3484">
        <w:rPr>
          <w:rFonts w:ascii="Times New Roman" w:hAnsi="Times New Roman"/>
          <w:color w:val="000000" w:themeColor="text1"/>
          <w:sz w:val="24"/>
          <w:szCs w:val="24"/>
        </w:rPr>
        <w:t xml:space="preserve"> </w:t>
      </w:r>
      <w:r w:rsidR="004D3484" w:rsidRPr="00D6022C">
        <w:rPr>
          <w:rFonts w:ascii="Times New Roman" w:hAnsi="Times New Roman"/>
          <w:color w:val="000000" w:themeColor="text1"/>
          <w:sz w:val="24"/>
          <w:szCs w:val="24"/>
        </w:rPr>
        <w:t>(1977 [1968], p. 178)</w:t>
      </w:r>
      <w:r w:rsidR="001D7DAE" w:rsidRPr="00D6022C">
        <w:rPr>
          <w:rFonts w:ascii="Times New Roman" w:hAnsi="Times New Roman"/>
          <w:color w:val="000000" w:themeColor="text1"/>
          <w:sz w:val="24"/>
          <w:szCs w:val="24"/>
        </w:rPr>
        <w:t>. By this he means that, from the perspective of</w:t>
      </w:r>
      <w:r w:rsidR="00695E47" w:rsidRPr="00D6022C">
        <w:rPr>
          <w:rFonts w:ascii="Times New Roman" w:hAnsi="Times New Roman"/>
          <w:color w:val="000000" w:themeColor="text1"/>
          <w:sz w:val="24"/>
          <w:szCs w:val="24"/>
        </w:rPr>
        <w:t xml:space="preserve"> </w:t>
      </w:r>
      <w:r w:rsidR="001D7DAE" w:rsidRPr="00D6022C">
        <w:rPr>
          <w:rFonts w:ascii="Times New Roman" w:hAnsi="Times New Roman"/>
          <w:color w:val="000000" w:themeColor="text1"/>
          <w:sz w:val="24"/>
          <w:szCs w:val="24"/>
        </w:rPr>
        <w:t xml:space="preserve">this doctrine, </w:t>
      </w:r>
      <w:r w:rsidR="000873E2" w:rsidRPr="00D6022C">
        <w:rPr>
          <w:rFonts w:ascii="Times New Roman" w:hAnsi="Times New Roman"/>
          <w:color w:val="000000" w:themeColor="text1"/>
          <w:sz w:val="24"/>
          <w:szCs w:val="24"/>
        </w:rPr>
        <w:t>explanations</w:t>
      </w:r>
      <w:r w:rsidR="00851F8A" w:rsidRPr="00D6022C">
        <w:rPr>
          <w:rFonts w:ascii="Times New Roman" w:hAnsi="Times New Roman"/>
          <w:color w:val="000000" w:themeColor="text1"/>
          <w:sz w:val="24"/>
          <w:szCs w:val="24"/>
        </w:rPr>
        <w:t xml:space="preserve"> </w:t>
      </w:r>
      <w:r w:rsidR="00695E47" w:rsidRPr="00D6022C">
        <w:rPr>
          <w:rFonts w:ascii="Times New Roman" w:hAnsi="Times New Roman"/>
          <w:color w:val="000000" w:themeColor="text1"/>
          <w:sz w:val="24"/>
          <w:szCs w:val="24"/>
        </w:rPr>
        <w:t>should</w:t>
      </w:r>
      <w:r w:rsidR="000873E2" w:rsidRPr="00D6022C">
        <w:rPr>
          <w:rFonts w:ascii="Times New Roman" w:hAnsi="Times New Roman"/>
          <w:color w:val="000000" w:themeColor="text1"/>
          <w:sz w:val="24"/>
          <w:szCs w:val="24"/>
        </w:rPr>
        <w:t xml:space="preserve"> consist only of </w:t>
      </w:r>
      <w:r w:rsidR="006652DC" w:rsidRPr="00D6022C">
        <w:rPr>
          <w:rFonts w:ascii="Times New Roman" w:hAnsi="Times New Roman"/>
          <w:color w:val="000000" w:themeColor="text1"/>
          <w:sz w:val="24"/>
          <w:szCs w:val="24"/>
        </w:rPr>
        <w:t>“</w:t>
      </w:r>
      <w:r w:rsidR="00B11108" w:rsidRPr="00D6022C">
        <w:rPr>
          <w:rFonts w:ascii="Times New Roman" w:hAnsi="Times New Roman"/>
          <w:color w:val="000000" w:themeColor="text1"/>
          <w:sz w:val="24"/>
          <w:szCs w:val="24"/>
        </w:rPr>
        <w:t>predicates</w:t>
      </w:r>
      <w:r w:rsidR="006652DC" w:rsidRPr="00D6022C">
        <w:rPr>
          <w:rFonts w:ascii="Times New Roman" w:hAnsi="Times New Roman"/>
          <w:color w:val="000000" w:themeColor="text1"/>
          <w:sz w:val="24"/>
          <w:szCs w:val="24"/>
        </w:rPr>
        <w:t>”</w:t>
      </w:r>
      <w:r w:rsidR="000873E2" w:rsidRPr="00D6022C">
        <w:rPr>
          <w:rFonts w:ascii="Times New Roman" w:hAnsi="Times New Roman"/>
          <w:color w:val="000000" w:themeColor="text1"/>
          <w:sz w:val="24"/>
          <w:szCs w:val="24"/>
        </w:rPr>
        <w:t xml:space="preserve"> about </w:t>
      </w:r>
      <w:r w:rsidR="001D7DAE" w:rsidRPr="00D6022C">
        <w:rPr>
          <w:rFonts w:ascii="Times New Roman" w:hAnsi="Times New Roman"/>
          <w:color w:val="000000" w:themeColor="text1"/>
          <w:sz w:val="24"/>
          <w:szCs w:val="24"/>
        </w:rPr>
        <w:t>“</w:t>
      </w:r>
      <w:r w:rsidR="000873E2" w:rsidRPr="00D6022C">
        <w:rPr>
          <w:rFonts w:ascii="Times New Roman" w:hAnsi="Times New Roman"/>
          <w:color w:val="000000" w:themeColor="text1"/>
          <w:sz w:val="24"/>
          <w:szCs w:val="24"/>
        </w:rPr>
        <w:t>individual</w:t>
      </w:r>
      <w:r w:rsidR="00B11108" w:rsidRPr="00D6022C">
        <w:rPr>
          <w:rFonts w:ascii="Times New Roman" w:hAnsi="Times New Roman"/>
          <w:color w:val="000000" w:themeColor="text1"/>
          <w:sz w:val="24"/>
          <w:szCs w:val="24"/>
        </w:rPr>
        <w:t>s</w:t>
      </w:r>
      <w:r w:rsidR="001D7DAE" w:rsidRPr="00D6022C">
        <w:rPr>
          <w:rFonts w:ascii="Times New Roman" w:hAnsi="Times New Roman"/>
          <w:color w:val="000000" w:themeColor="text1"/>
          <w:sz w:val="24"/>
          <w:szCs w:val="24"/>
        </w:rPr>
        <w:t>”</w:t>
      </w:r>
      <w:r w:rsidR="000873E2" w:rsidRPr="00D6022C">
        <w:rPr>
          <w:rFonts w:ascii="Times New Roman" w:hAnsi="Times New Roman"/>
          <w:color w:val="000000" w:themeColor="text1"/>
          <w:sz w:val="24"/>
          <w:szCs w:val="24"/>
        </w:rPr>
        <w:t xml:space="preserve"> </w:t>
      </w:r>
      <w:r w:rsidR="00B11108" w:rsidRPr="00D6022C">
        <w:rPr>
          <w:rFonts w:ascii="Times New Roman" w:hAnsi="Times New Roman"/>
          <w:color w:val="000000" w:themeColor="text1"/>
          <w:sz w:val="24"/>
          <w:szCs w:val="24"/>
        </w:rPr>
        <w:t xml:space="preserve">and their properties </w:t>
      </w:r>
      <w:r w:rsidR="00F551E9" w:rsidRPr="00D6022C">
        <w:rPr>
          <w:rFonts w:ascii="Times New Roman" w:hAnsi="Times New Roman"/>
          <w:color w:val="000000" w:themeColor="text1"/>
          <w:sz w:val="24"/>
          <w:szCs w:val="24"/>
        </w:rPr>
        <w:t>and</w:t>
      </w:r>
      <w:r w:rsidR="00B11108" w:rsidRPr="00D6022C">
        <w:rPr>
          <w:rFonts w:ascii="Times New Roman" w:hAnsi="Times New Roman"/>
          <w:color w:val="000000" w:themeColor="text1"/>
          <w:sz w:val="24"/>
          <w:szCs w:val="24"/>
        </w:rPr>
        <w:t xml:space="preserve"> </w:t>
      </w:r>
      <w:r w:rsidR="004D3484">
        <w:rPr>
          <w:rFonts w:ascii="Times New Roman" w:hAnsi="Times New Roman"/>
          <w:color w:val="000000" w:themeColor="text1"/>
          <w:sz w:val="24"/>
          <w:szCs w:val="24"/>
        </w:rPr>
        <w:t>should</w:t>
      </w:r>
      <w:r w:rsidR="004D3484" w:rsidRPr="00D6022C">
        <w:rPr>
          <w:rFonts w:ascii="Times New Roman" w:hAnsi="Times New Roman"/>
          <w:color w:val="000000" w:themeColor="text1"/>
          <w:sz w:val="24"/>
          <w:szCs w:val="24"/>
        </w:rPr>
        <w:t xml:space="preserve"> </w:t>
      </w:r>
      <w:r w:rsidR="00851F8A" w:rsidRPr="00D6022C">
        <w:rPr>
          <w:rFonts w:ascii="Times New Roman" w:hAnsi="Times New Roman"/>
          <w:color w:val="000000" w:themeColor="text1"/>
          <w:sz w:val="24"/>
          <w:szCs w:val="24"/>
        </w:rPr>
        <w:t>not</w:t>
      </w:r>
      <w:r w:rsidR="000873E2" w:rsidRPr="00D6022C">
        <w:rPr>
          <w:rFonts w:ascii="Times New Roman" w:hAnsi="Times New Roman"/>
          <w:color w:val="000000" w:themeColor="text1"/>
          <w:sz w:val="24"/>
          <w:szCs w:val="24"/>
        </w:rPr>
        <w:t xml:space="preserve"> </w:t>
      </w:r>
      <w:r w:rsidR="00B11108" w:rsidRPr="00D6022C">
        <w:rPr>
          <w:rFonts w:ascii="Times New Roman" w:hAnsi="Times New Roman"/>
          <w:color w:val="000000" w:themeColor="text1"/>
          <w:sz w:val="24"/>
          <w:szCs w:val="24"/>
        </w:rPr>
        <w:t xml:space="preserve">include </w:t>
      </w:r>
      <w:r w:rsidR="00851F8A" w:rsidRPr="00D6022C">
        <w:rPr>
          <w:rFonts w:ascii="Times New Roman" w:hAnsi="Times New Roman"/>
          <w:color w:val="000000" w:themeColor="text1"/>
          <w:sz w:val="24"/>
          <w:szCs w:val="24"/>
        </w:rPr>
        <w:t>predicate</w:t>
      </w:r>
      <w:r w:rsidR="004D3484">
        <w:rPr>
          <w:rFonts w:ascii="Times New Roman" w:hAnsi="Times New Roman"/>
          <w:color w:val="000000" w:themeColor="text1"/>
          <w:sz w:val="24"/>
          <w:szCs w:val="24"/>
        </w:rPr>
        <w:t>s</w:t>
      </w:r>
      <w:r w:rsidR="00B11108" w:rsidRPr="00D6022C">
        <w:rPr>
          <w:rFonts w:ascii="Times New Roman" w:hAnsi="Times New Roman"/>
          <w:color w:val="000000" w:themeColor="text1"/>
          <w:sz w:val="24"/>
          <w:szCs w:val="24"/>
        </w:rPr>
        <w:t xml:space="preserve"> about social and institutional factors and their properties</w:t>
      </w:r>
      <w:r w:rsidR="005B1941" w:rsidRPr="00D6022C">
        <w:rPr>
          <w:rFonts w:ascii="Times New Roman" w:hAnsi="Times New Roman"/>
          <w:color w:val="000000" w:themeColor="text1"/>
          <w:sz w:val="24"/>
          <w:szCs w:val="24"/>
        </w:rPr>
        <w:t xml:space="preserve"> (</w:t>
      </w:r>
      <w:r w:rsidR="004D3484">
        <w:rPr>
          <w:rFonts w:ascii="Times New Roman" w:hAnsi="Times New Roman"/>
          <w:color w:val="000000" w:themeColor="text1"/>
          <w:sz w:val="24"/>
          <w:szCs w:val="24"/>
        </w:rPr>
        <w:t>i</w:t>
      </w:r>
      <w:r w:rsidR="004D3484" w:rsidRPr="00D6022C">
        <w:rPr>
          <w:rFonts w:ascii="Times New Roman" w:hAnsi="Times New Roman"/>
          <w:color w:val="000000" w:themeColor="text1"/>
          <w:sz w:val="24"/>
          <w:szCs w:val="24"/>
        </w:rPr>
        <w:t>bid</w:t>
      </w:r>
      <w:r w:rsidR="005B1941" w:rsidRPr="00D6022C">
        <w:rPr>
          <w:rFonts w:ascii="Times New Roman" w:hAnsi="Times New Roman"/>
          <w:color w:val="000000" w:themeColor="text1"/>
          <w:sz w:val="24"/>
          <w:szCs w:val="24"/>
        </w:rPr>
        <w:t>.</w:t>
      </w:r>
      <w:r w:rsidR="006652DC" w:rsidRPr="00D6022C">
        <w:rPr>
          <w:rFonts w:ascii="Times New Roman" w:hAnsi="Times New Roman"/>
          <w:color w:val="000000" w:themeColor="text1"/>
          <w:sz w:val="24"/>
          <w:szCs w:val="24"/>
        </w:rPr>
        <w:t>, p. 180</w:t>
      </w:r>
      <w:r w:rsidR="005B1941" w:rsidRPr="00D6022C">
        <w:rPr>
          <w:rFonts w:ascii="Times New Roman" w:hAnsi="Times New Roman"/>
          <w:color w:val="000000" w:themeColor="text1"/>
          <w:sz w:val="24"/>
          <w:szCs w:val="24"/>
        </w:rPr>
        <w:t>)</w:t>
      </w:r>
      <w:r w:rsidR="00B11108" w:rsidRPr="00D6022C">
        <w:rPr>
          <w:rFonts w:ascii="Times New Roman" w:hAnsi="Times New Roman"/>
          <w:color w:val="000000" w:themeColor="text1"/>
          <w:sz w:val="24"/>
          <w:szCs w:val="24"/>
        </w:rPr>
        <w:t>.</w:t>
      </w:r>
      <w:r w:rsidR="007E041E" w:rsidRPr="00D6022C">
        <w:rPr>
          <w:rFonts w:ascii="Times New Roman" w:hAnsi="Times New Roman"/>
          <w:color w:val="000000" w:themeColor="text1"/>
          <w:sz w:val="24"/>
          <w:szCs w:val="24"/>
        </w:rPr>
        <w:t xml:space="preserve"> </w:t>
      </w:r>
      <w:r w:rsidR="006F5F2F" w:rsidRPr="00D6022C">
        <w:rPr>
          <w:rFonts w:ascii="Times New Roman" w:hAnsi="Times New Roman"/>
          <w:color w:val="000000" w:themeColor="text1"/>
          <w:sz w:val="24"/>
          <w:szCs w:val="24"/>
        </w:rPr>
        <w:t>For example</w:t>
      </w:r>
      <w:r w:rsidR="00695E47" w:rsidRPr="00D6022C">
        <w:rPr>
          <w:rFonts w:ascii="Times New Roman" w:hAnsi="Times New Roman"/>
          <w:color w:val="000000" w:themeColor="text1"/>
          <w:sz w:val="24"/>
          <w:szCs w:val="24"/>
        </w:rPr>
        <w:t>,</w:t>
      </w:r>
      <w:r w:rsidR="00851F8A" w:rsidRPr="00D6022C">
        <w:rPr>
          <w:rFonts w:ascii="Times New Roman" w:hAnsi="Times New Roman"/>
          <w:color w:val="000000" w:themeColor="text1"/>
          <w:sz w:val="24"/>
          <w:szCs w:val="24"/>
        </w:rPr>
        <w:t xml:space="preserve"> </w:t>
      </w:r>
      <w:r w:rsidR="005B1941" w:rsidRPr="00D6022C">
        <w:rPr>
          <w:rFonts w:ascii="Times New Roman" w:hAnsi="Times New Roman"/>
          <w:color w:val="000000" w:themeColor="text1"/>
          <w:sz w:val="24"/>
          <w:szCs w:val="24"/>
        </w:rPr>
        <w:t>if we adopt the canons of methodological individualism</w:t>
      </w:r>
      <w:r w:rsidR="00703471" w:rsidRPr="00D6022C">
        <w:rPr>
          <w:rFonts w:ascii="Times New Roman" w:hAnsi="Times New Roman"/>
          <w:color w:val="000000" w:themeColor="text1"/>
          <w:sz w:val="24"/>
          <w:szCs w:val="24"/>
        </w:rPr>
        <w:t xml:space="preserve">, </w:t>
      </w:r>
      <w:proofErr w:type="spellStart"/>
      <w:r w:rsidR="001D7DAE" w:rsidRPr="00D6022C">
        <w:rPr>
          <w:rFonts w:ascii="Times New Roman" w:hAnsi="Times New Roman"/>
          <w:color w:val="000000" w:themeColor="text1"/>
          <w:sz w:val="24"/>
          <w:szCs w:val="24"/>
        </w:rPr>
        <w:t>Lukes</w:t>
      </w:r>
      <w:proofErr w:type="spellEnd"/>
      <w:r w:rsidR="001D7DAE" w:rsidRPr="00D6022C">
        <w:rPr>
          <w:rFonts w:ascii="Times New Roman" w:hAnsi="Times New Roman"/>
          <w:color w:val="000000" w:themeColor="text1"/>
          <w:sz w:val="24"/>
          <w:szCs w:val="24"/>
        </w:rPr>
        <w:t xml:space="preserve"> contend</w:t>
      </w:r>
      <w:r w:rsidR="00703471" w:rsidRPr="00D6022C">
        <w:rPr>
          <w:rFonts w:ascii="Times New Roman" w:hAnsi="Times New Roman"/>
          <w:color w:val="000000" w:themeColor="text1"/>
          <w:sz w:val="24"/>
          <w:szCs w:val="24"/>
        </w:rPr>
        <w:t>s,</w:t>
      </w:r>
      <w:r w:rsidR="005B1941" w:rsidRPr="00D6022C">
        <w:rPr>
          <w:rFonts w:ascii="Times New Roman" w:hAnsi="Times New Roman"/>
          <w:color w:val="000000" w:themeColor="text1"/>
          <w:sz w:val="24"/>
          <w:szCs w:val="24"/>
        </w:rPr>
        <w:t xml:space="preserve"> we are “compelled to talk about the tribesman but </w:t>
      </w:r>
      <w:r w:rsidR="006F5F2F" w:rsidRPr="00D6022C">
        <w:rPr>
          <w:rFonts w:ascii="Times New Roman" w:hAnsi="Times New Roman"/>
          <w:color w:val="000000" w:themeColor="text1"/>
          <w:sz w:val="24"/>
          <w:szCs w:val="24"/>
        </w:rPr>
        <w:t>not the tribe, the bank</w:t>
      </w:r>
      <w:r w:rsidR="005B1941" w:rsidRPr="00D6022C">
        <w:rPr>
          <w:rFonts w:ascii="Times New Roman" w:hAnsi="Times New Roman"/>
          <w:color w:val="000000" w:themeColor="text1"/>
          <w:sz w:val="24"/>
          <w:szCs w:val="24"/>
        </w:rPr>
        <w:t>-teller but not the bank</w:t>
      </w:r>
      <w:r w:rsidR="00695E47" w:rsidRPr="00D6022C">
        <w:rPr>
          <w:rFonts w:ascii="Times New Roman" w:hAnsi="Times New Roman"/>
          <w:color w:val="000000" w:themeColor="text1"/>
          <w:sz w:val="24"/>
          <w:szCs w:val="24"/>
        </w:rPr>
        <w:t>”</w:t>
      </w:r>
      <w:r w:rsidR="007C2EA8">
        <w:rPr>
          <w:rFonts w:ascii="Times New Roman" w:hAnsi="Times New Roman"/>
          <w:color w:val="000000" w:themeColor="text1"/>
          <w:sz w:val="24"/>
          <w:szCs w:val="24"/>
        </w:rPr>
        <w:t xml:space="preserve"> </w:t>
      </w:r>
      <w:r w:rsidR="007C2EA8" w:rsidRPr="00D6022C">
        <w:rPr>
          <w:rFonts w:ascii="Times New Roman" w:hAnsi="Times New Roman"/>
          <w:color w:val="000000" w:themeColor="text1"/>
          <w:sz w:val="24"/>
          <w:szCs w:val="24"/>
        </w:rPr>
        <w:t>(ib</w:t>
      </w:r>
      <w:r w:rsidR="007C2EA8">
        <w:rPr>
          <w:rFonts w:ascii="Times New Roman" w:hAnsi="Times New Roman"/>
          <w:color w:val="000000" w:themeColor="text1"/>
          <w:sz w:val="24"/>
          <w:szCs w:val="24"/>
        </w:rPr>
        <w:t>id.,</w:t>
      </w:r>
      <w:r w:rsidR="007C2EA8" w:rsidRPr="00D6022C">
        <w:rPr>
          <w:rFonts w:ascii="Times New Roman" w:hAnsi="Times New Roman"/>
          <w:color w:val="000000" w:themeColor="text1"/>
          <w:sz w:val="24"/>
          <w:szCs w:val="24"/>
        </w:rPr>
        <w:t xml:space="preserve"> p. 184)</w:t>
      </w:r>
      <w:r w:rsidR="00695E47" w:rsidRPr="00D6022C">
        <w:rPr>
          <w:rFonts w:ascii="Times New Roman" w:hAnsi="Times New Roman"/>
          <w:color w:val="000000" w:themeColor="text1"/>
          <w:sz w:val="24"/>
          <w:szCs w:val="24"/>
        </w:rPr>
        <w:t xml:space="preserve">. </w:t>
      </w:r>
      <w:r w:rsidR="00EC74AC" w:rsidRPr="00D6022C">
        <w:rPr>
          <w:rFonts w:ascii="Times New Roman" w:hAnsi="Times New Roman"/>
          <w:color w:val="000000" w:themeColor="text1"/>
          <w:sz w:val="24"/>
          <w:szCs w:val="24"/>
        </w:rPr>
        <w:t xml:space="preserve">In </w:t>
      </w:r>
      <w:r w:rsidR="00695E47" w:rsidRPr="00D6022C">
        <w:rPr>
          <w:rFonts w:ascii="Times New Roman" w:hAnsi="Times New Roman"/>
          <w:color w:val="000000" w:themeColor="text1"/>
          <w:sz w:val="24"/>
          <w:szCs w:val="24"/>
        </w:rPr>
        <w:t>his</w:t>
      </w:r>
      <w:r w:rsidR="00595163" w:rsidRPr="00D6022C">
        <w:rPr>
          <w:rFonts w:ascii="Times New Roman" w:hAnsi="Times New Roman"/>
          <w:color w:val="000000" w:themeColor="text1"/>
          <w:sz w:val="24"/>
          <w:szCs w:val="24"/>
        </w:rPr>
        <w:t xml:space="preserve"> opinion, m</w:t>
      </w:r>
      <w:r w:rsidR="007E041E" w:rsidRPr="00D6022C">
        <w:rPr>
          <w:rFonts w:ascii="Times New Roman" w:hAnsi="Times New Roman"/>
          <w:color w:val="000000" w:themeColor="text1"/>
          <w:sz w:val="24"/>
          <w:szCs w:val="24"/>
        </w:rPr>
        <w:t xml:space="preserve">ethodological individualism is “an exclusivist, prescriptive doctrine about what explanations are to </w:t>
      </w:r>
      <w:r w:rsidR="00595163" w:rsidRPr="00D6022C">
        <w:rPr>
          <w:rFonts w:ascii="Times New Roman" w:hAnsi="Times New Roman"/>
          <w:color w:val="000000" w:themeColor="text1"/>
          <w:sz w:val="24"/>
          <w:szCs w:val="24"/>
        </w:rPr>
        <w:t>look like” (</w:t>
      </w:r>
      <w:proofErr w:type="spellStart"/>
      <w:r w:rsidR="00595163" w:rsidRPr="00D6022C">
        <w:rPr>
          <w:rFonts w:ascii="Times New Roman" w:hAnsi="Times New Roman"/>
          <w:color w:val="000000" w:themeColor="text1"/>
          <w:sz w:val="24"/>
          <w:szCs w:val="24"/>
        </w:rPr>
        <w:t>Lukes</w:t>
      </w:r>
      <w:proofErr w:type="spellEnd"/>
      <w:r w:rsidR="00595163" w:rsidRPr="00D6022C">
        <w:rPr>
          <w:rFonts w:ascii="Times New Roman" w:hAnsi="Times New Roman"/>
          <w:color w:val="000000" w:themeColor="text1"/>
          <w:sz w:val="24"/>
          <w:szCs w:val="24"/>
        </w:rPr>
        <w:t xml:space="preserve"> 2006</w:t>
      </w:r>
      <w:r w:rsidR="00826740" w:rsidRPr="00D6022C">
        <w:rPr>
          <w:rFonts w:ascii="Times New Roman" w:hAnsi="Times New Roman"/>
          <w:color w:val="000000" w:themeColor="text1"/>
          <w:sz w:val="24"/>
          <w:szCs w:val="24"/>
        </w:rPr>
        <w:t xml:space="preserve"> [1973]</w:t>
      </w:r>
      <w:r w:rsidR="00595163" w:rsidRPr="00D6022C">
        <w:rPr>
          <w:rFonts w:ascii="Times New Roman" w:hAnsi="Times New Roman"/>
          <w:color w:val="000000" w:themeColor="text1"/>
          <w:sz w:val="24"/>
          <w:szCs w:val="24"/>
        </w:rPr>
        <w:t>, p. 99) and</w:t>
      </w:r>
      <w:r w:rsidR="00460872" w:rsidRPr="00D6022C">
        <w:rPr>
          <w:rFonts w:ascii="Times New Roman" w:hAnsi="Times New Roman"/>
          <w:color w:val="000000" w:themeColor="text1"/>
          <w:sz w:val="24"/>
          <w:szCs w:val="24"/>
        </w:rPr>
        <w:t xml:space="preserve"> is </w:t>
      </w:r>
      <w:r w:rsidR="008E71F0" w:rsidRPr="00D6022C">
        <w:rPr>
          <w:rFonts w:ascii="Times New Roman" w:hAnsi="Times New Roman"/>
          <w:color w:val="000000" w:themeColor="text1"/>
          <w:sz w:val="24"/>
          <w:szCs w:val="24"/>
        </w:rPr>
        <w:t>centered on a “</w:t>
      </w:r>
      <w:r w:rsidR="001112A8" w:rsidRPr="00D6022C">
        <w:rPr>
          <w:rFonts w:ascii="Times New Roman" w:hAnsi="Times New Roman"/>
          <w:color w:val="000000" w:themeColor="text1"/>
          <w:sz w:val="24"/>
          <w:szCs w:val="24"/>
        </w:rPr>
        <w:t>futile linguistic purism” (</w:t>
      </w:r>
      <w:proofErr w:type="spellStart"/>
      <w:r w:rsidR="00826740" w:rsidRPr="00D6022C">
        <w:rPr>
          <w:rFonts w:ascii="Times New Roman" w:hAnsi="Times New Roman"/>
          <w:color w:val="000000" w:themeColor="text1"/>
          <w:sz w:val="24"/>
          <w:szCs w:val="24"/>
        </w:rPr>
        <w:t>Lukes</w:t>
      </w:r>
      <w:proofErr w:type="spellEnd"/>
      <w:r w:rsidR="00826740" w:rsidRPr="00D6022C">
        <w:rPr>
          <w:rFonts w:ascii="Times New Roman" w:hAnsi="Times New Roman"/>
          <w:color w:val="000000" w:themeColor="text1"/>
          <w:sz w:val="24"/>
          <w:szCs w:val="24"/>
        </w:rPr>
        <w:t xml:space="preserve"> 1977 [1968],</w:t>
      </w:r>
      <w:r w:rsidR="001112A8" w:rsidRPr="00D6022C">
        <w:rPr>
          <w:rFonts w:ascii="Times New Roman" w:hAnsi="Times New Roman"/>
          <w:color w:val="000000" w:themeColor="text1"/>
          <w:sz w:val="24"/>
          <w:szCs w:val="24"/>
        </w:rPr>
        <w:t xml:space="preserve"> p. 184)</w:t>
      </w:r>
      <w:r w:rsidR="00695E47" w:rsidRPr="00D6022C">
        <w:rPr>
          <w:rFonts w:ascii="Times New Roman" w:hAnsi="Times New Roman"/>
          <w:color w:val="000000" w:themeColor="text1"/>
          <w:sz w:val="24"/>
          <w:szCs w:val="24"/>
        </w:rPr>
        <w:t>. According to</w:t>
      </w:r>
      <w:r w:rsidR="00703471" w:rsidRPr="00D6022C">
        <w:rPr>
          <w:rFonts w:ascii="Times New Roman" w:hAnsi="Times New Roman"/>
          <w:color w:val="000000" w:themeColor="text1"/>
          <w:sz w:val="24"/>
          <w:szCs w:val="24"/>
        </w:rPr>
        <w:t xml:space="preserve"> </w:t>
      </w:r>
      <w:proofErr w:type="spellStart"/>
      <w:r w:rsidR="00703471" w:rsidRPr="00D6022C">
        <w:rPr>
          <w:rFonts w:ascii="Times New Roman" w:hAnsi="Times New Roman"/>
          <w:color w:val="000000" w:themeColor="text1"/>
          <w:sz w:val="24"/>
          <w:szCs w:val="24"/>
        </w:rPr>
        <w:t>Lukes</w:t>
      </w:r>
      <w:proofErr w:type="spellEnd"/>
      <w:r w:rsidR="00695E47" w:rsidRPr="00D6022C">
        <w:rPr>
          <w:rFonts w:ascii="Times New Roman" w:hAnsi="Times New Roman"/>
          <w:color w:val="000000" w:themeColor="text1"/>
          <w:sz w:val="24"/>
          <w:szCs w:val="24"/>
        </w:rPr>
        <w:t xml:space="preserve">, this doctrine </w:t>
      </w:r>
      <w:r w:rsidR="00703471" w:rsidRPr="00D6022C">
        <w:rPr>
          <w:rFonts w:ascii="Times New Roman" w:hAnsi="Times New Roman"/>
          <w:color w:val="000000" w:themeColor="text1"/>
          <w:sz w:val="24"/>
          <w:szCs w:val="24"/>
        </w:rPr>
        <w:t>must be regarded as</w:t>
      </w:r>
      <w:r w:rsidR="00EC74AC" w:rsidRPr="00D6022C">
        <w:rPr>
          <w:rFonts w:ascii="Times New Roman" w:hAnsi="Times New Roman"/>
          <w:color w:val="000000" w:themeColor="text1"/>
          <w:sz w:val="24"/>
          <w:szCs w:val="24"/>
        </w:rPr>
        <w:t xml:space="preserve"> </w:t>
      </w:r>
      <w:r w:rsidR="00460872" w:rsidRPr="00D6022C">
        <w:rPr>
          <w:rFonts w:ascii="Times New Roman" w:hAnsi="Times New Roman"/>
          <w:color w:val="000000" w:themeColor="text1"/>
          <w:sz w:val="24"/>
          <w:szCs w:val="24"/>
        </w:rPr>
        <w:t>clearly</w:t>
      </w:r>
      <w:r w:rsidR="001112A8" w:rsidRPr="00D6022C">
        <w:rPr>
          <w:rFonts w:ascii="Times New Roman" w:hAnsi="Times New Roman"/>
          <w:color w:val="000000" w:themeColor="text1"/>
          <w:sz w:val="24"/>
          <w:szCs w:val="24"/>
        </w:rPr>
        <w:t xml:space="preserve"> implausible</w:t>
      </w:r>
      <w:r w:rsidR="007E041E" w:rsidRPr="00D6022C">
        <w:rPr>
          <w:rFonts w:ascii="Times New Roman" w:hAnsi="Times New Roman"/>
          <w:color w:val="000000" w:themeColor="text1"/>
          <w:sz w:val="24"/>
          <w:szCs w:val="24"/>
        </w:rPr>
        <w:t>.</w:t>
      </w:r>
      <w:r w:rsidR="00703471" w:rsidRPr="00D6022C">
        <w:rPr>
          <w:rFonts w:ascii="Times New Roman" w:hAnsi="Times New Roman"/>
          <w:color w:val="000000" w:themeColor="text1"/>
          <w:sz w:val="24"/>
          <w:szCs w:val="24"/>
        </w:rPr>
        <w:t xml:space="preserve"> He</w:t>
      </w:r>
      <w:r w:rsidR="008E71F0" w:rsidRPr="00D6022C">
        <w:rPr>
          <w:rFonts w:ascii="Times New Roman" w:hAnsi="Times New Roman"/>
          <w:color w:val="000000" w:themeColor="text1"/>
          <w:sz w:val="24"/>
          <w:szCs w:val="24"/>
        </w:rPr>
        <w:t xml:space="preserve"> recognizes that there are</w:t>
      </w:r>
      <w:r w:rsidR="00851F8A" w:rsidRPr="00D6022C">
        <w:rPr>
          <w:rFonts w:ascii="Times New Roman" w:hAnsi="Times New Roman"/>
          <w:color w:val="000000" w:themeColor="text1"/>
          <w:sz w:val="24"/>
          <w:szCs w:val="24"/>
        </w:rPr>
        <w:t xml:space="preserve"> both more atomistic and</w:t>
      </w:r>
      <w:r w:rsidR="00460872" w:rsidRPr="00D6022C">
        <w:rPr>
          <w:rFonts w:ascii="Times New Roman" w:hAnsi="Times New Roman"/>
          <w:color w:val="000000" w:themeColor="text1"/>
          <w:sz w:val="24"/>
          <w:szCs w:val="24"/>
        </w:rPr>
        <w:t xml:space="preserve"> </w:t>
      </w:r>
      <w:r w:rsidR="00851F8A" w:rsidRPr="00D6022C">
        <w:rPr>
          <w:rFonts w:ascii="Times New Roman" w:hAnsi="Times New Roman"/>
          <w:color w:val="000000" w:themeColor="text1"/>
          <w:sz w:val="24"/>
          <w:szCs w:val="24"/>
        </w:rPr>
        <w:t xml:space="preserve">less atomistic </w:t>
      </w:r>
      <w:r w:rsidR="00460872" w:rsidRPr="00D6022C">
        <w:rPr>
          <w:rFonts w:ascii="Times New Roman" w:hAnsi="Times New Roman"/>
          <w:color w:val="000000" w:themeColor="text1"/>
          <w:sz w:val="24"/>
          <w:szCs w:val="24"/>
        </w:rPr>
        <w:t>variants</w:t>
      </w:r>
      <w:r w:rsidR="008E71F0" w:rsidRPr="00D6022C">
        <w:rPr>
          <w:rFonts w:ascii="Times New Roman" w:hAnsi="Times New Roman"/>
          <w:color w:val="000000" w:themeColor="text1"/>
          <w:sz w:val="24"/>
          <w:szCs w:val="24"/>
        </w:rPr>
        <w:t xml:space="preserve"> of </w:t>
      </w:r>
      <w:r w:rsidR="00695E47" w:rsidRPr="00D6022C">
        <w:rPr>
          <w:rFonts w:ascii="Times New Roman" w:hAnsi="Times New Roman"/>
          <w:color w:val="000000" w:themeColor="text1"/>
          <w:sz w:val="24"/>
          <w:szCs w:val="24"/>
        </w:rPr>
        <w:t xml:space="preserve">methodological </w:t>
      </w:r>
      <w:r w:rsidR="00695E47" w:rsidRPr="00D6022C">
        <w:rPr>
          <w:rFonts w:ascii="Times New Roman" w:hAnsi="Times New Roman"/>
          <w:color w:val="000000" w:themeColor="text1"/>
          <w:sz w:val="24"/>
          <w:szCs w:val="24"/>
        </w:rPr>
        <w:lastRenderedPageBreak/>
        <w:t>individualism</w:t>
      </w:r>
      <w:r w:rsidR="007E041E" w:rsidRPr="00D6022C">
        <w:rPr>
          <w:rFonts w:ascii="Times New Roman" w:hAnsi="Times New Roman"/>
          <w:color w:val="000000" w:themeColor="text1"/>
          <w:sz w:val="24"/>
          <w:szCs w:val="24"/>
        </w:rPr>
        <w:t>. The</w:t>
      </w:r>
      <w:r w:rsidR="00F551E9" w:rsidRPr="00D6022C">
        <w:rPr>
          <w:rFonts w:ascii="Times New Roman" w:hAnsi="Times New Roman"/>
          <w:color w:val="000000" w:themeColor="text1"/>
          <w:sz w:val="24"/>
          <w:szCs w:val="24"/>
        </w:rPr>
        <w:t xml:space="preserve"> </w:t>
      </w:r>
      <w:r w:rsidR="00851F8A" w:rsidRPr="00D6022C">
        <w:rPr>
          <w:rFonts w:ascii="Times New Roman" w:hAnsi="Times New Roman"/>
          <w:color w:val="000000" w:themeColor="text1"/>
          <w:sz w:val="24"/>
          <w:szCs w:val="24"/>
        </w:rPr>
        <w:t>latter</w:t>
      </w:r>
      <w:r w:rsidR="00886FB4" w:rsidRPr="00D6022C">
        <w:rPr>
          <w:rFonts w:ascii="Times New Roman" w:hAnsi="Times New Roman"/>
          <w:color w:val="000000" w:themeColor="text1"/>
          <w:sz w:val="24"/>
          <w:szCs w:val="24"/>
        </w:rPr>
        <w:t xml:space="preserve"> (e.g. Popper’s)</w:t>
      </w:r>
      <w:r w:rsidR="00F551E9" w:rsidRPr="00D6022C">
        <w:rPr>
          <w:rFonts w:ascii="Times New Roman" w:hAnsi="Times New Roman"/>
          <w:color w:val="000000" w:themeColor="text1"/>
          <w:sz w:val="24"/>
          <w:szCs w:val="24"/>
        </w:rPr>
        <w:t xml:space="preserve">, unlike the </w:t>
      </w:r>
      <w:r w:rsidR="00851F8A" w:rsidRPr="00D6022C">
        <w:rPr>
          <w:rFonts w:ascii="Times New Roman" w:hAnsi="Times New Roman"/>
          <w:color w:val="000000" w:themeColor="text1"/>
          <w:sz w:val="24"/>
          <w:szCs w:val="24"/>
        </w:rPr>
        <w:t>former</w:t>
      </w:r>
      <w:r w:rsidR="00460872" w:rsidRPr="00D6022C">
        <w:rPr>
          <w:rFonts w:ascii="Times New Roman" w:hAnsi="Times New Roman"/>
          <w:color w:val="000000" w:themeColor="text1"/>
          <w:sz w:val="24"/>
          <w:szCs w:val="24"/>
        </w:rPr>
        <w:t xml:space="preserve">, consider the actor as influenced by the context and </w:t>
      </w:r>
      <w:r w:rsidR="007C2EA8">
        <w:rPr>
          <w:rFonts w:ascii="Times New Roman" w:hAnsi="Times New Roman"/>
          <w:color w:val="000000" w:themeColor="text1"/>
          <w:sz w:val="24"/>
          <w:szCs w:val="24"/>
        </w:rPr>
        <w:t>“</w:t>
      </w:r>
      <w:r w:rsidR="001112A8" w:rsidRPr="00D6022C">
        <w:rPr>
          <w:rFonts w:ascii="Times New Roman" w:hAnsi="Times New Roman"/>
          <w:color w:val="000000" w:themeColor="text1"/>
          <w:sz w:val="24"/>
          <w:szCs w:val="24"/>
        </w:rPr>
        <w:t xml:space="preserve">allow </w:t>
      </w:r>
      <w:r w:rsidR="007C2EA8">
        <w:rPr>
          <w:rFonts w:ascii="Times New Roman" w:hAnsi="Times New Roman"/>
          <w:color w:val="000000" w:themeColor="text1"/>
          <w:sz w:val="24"/>
          <w:szCs w:val="24"/>
        </w:rPr>
        <w:t>‘</w:t>
      </w:r>
      <w:r w:rsidR="001112A8" w:rsidRPr="00D6022C">
        <w:rPr>
          <w:rFonts w:ascii="Times New Roman" w:hAnsi="Times New Roman"/>
          <w:color w:val="000000" w:themeColor="text1"/>
          <w:sz w:val="24"/>
          <w:szCs w:val="24"/>
        </w:rPr>
        <w:t>situations</w:t>
      </w:r>
      <w:r w:rsidR="007C2EA8">
        <w:rPr>
          <w:rFonts w:ascii="Times New Roman" w:hAnsi="Times New Roman"/>
          <w:color w:val="000000" w:themeColor="text1"/>
          <w:sz w:val="24"/>
          <w:szCs w:val="24"/>
        </w:rPr>
        <w:t>’</w:t>
      </w:r>
      <w:r w:rsidR="001112A8" w:rsidRPr="00D6022C">
        <w:rPr>
          <w:rFonts w:ascii="Times New Roman" w:hAnsi="Times New Roman"/>
          <w:color w:val="000000" w:themeColor="text1"/>
          <w:sz w:val="24"/>
          <w:szCs w:val="24"/>
        </w:rPr>
        <w:t xml:space="preserve"> and </w:t>
      </w:r>
      <w:r w:rsidR="007C2EA8">
        <w:rPr>
          <w:rFonts w:ascii="Times New Roman" w:hAnsi="Times New Roman"/>
          <w:color w:val="000000" w:themeColor="text1"/>
          <w:sz w:val="24"/>
          <w:szCs w:val="24"/>
        </w:rPr>
        <w:t>‘</w:t>
      </w:r>
      <w:r w:rsidR="001112A8" w:rsidRPr="00D6022C">
        <w:rPr>
          <w:rFonts w:ascii="Times New Roman" w:hAnsi="Times New Roman"/>
          <w:color w:val="000000" w:themeColor="text1"/>
          <w:sz w:val="24"/>
          <w:szCs w:val="24"/>
        </w:rPr>
        <w:t>interrelations between individuals</w:t>
      </w:r>
      <w:r w:rsidR="007C2EA8">
        <w:rPr>
          <w:rFonts w:ascii="Times New Roman" w:hAnsi="Times New Roman"/>
          <w:color w:val="000000" w:themeColor="text1"/>
          <w:sz w:val="24"/>
          <w:szCs w:val="24"/>
        </w:rPr>
        <w:t>’</w:t>
      </w:r>
      <w:r w:rsidR="001112A8" w:rsidRPr="00D6022C">
        <w:rPr>
          <w:rFonts w:ascii="Times New Roman" w:hAnsi="Times New Roman"/>
          <w:color w:val="000000" w:themeColor="text1"/>
          <w:sz w:val="24"/>
          <w:szCs w:val="24"/>
        </w:rPr>
        <w:t xml:space="preserve"> to enter into explanations”</w:t>
      </w:r>
      <w:r w:rsidR="00460872" w:rsidRPr="00D6022C">
        <w:rPr>
          <w:rFonts w:ascii="Times New Roman" w:hAnsi="Times New Roman"/>
          <w:color w:val="000000" w:themeColor="text1"/>
          <w:sz w:val="24"/>
          <w:szCs w:val="24"/>
        </w:rPr>
        <w:t xml:space="preserve"> (</w:t>
      </w:r>
      <w:r w:rsidR="007C2EA8">
        <w:rPr>
          <w:rFonts w:ascii="Times New Roman" w:hAnsi="Times New Roman"/>
          <w:color w:val="000000" w:themeColor="text1"/>
          <w:sz w:val="24"/>
          <w:szCs w:val="24"/>
        </w:rPr>
        <w:t>ibid.</w:t>
      </w:r>
      <w:r w:rsidR="00851F8A" w:rsidRPr="00D6022C">
        <w:rPr>
          <w:rFonts w:ascii="Times New Roman" w:hAnsi="Times New Roman"/>
          <w:color w:val="000000" w:themeColor="text1"/>
          <w:sz w:val="24"/>
          <w:szCs w:val="24"/>
        </w:rPr>
        <w:t>.</w:t>
      </w:r>
      <w:r w:rsidR="007C2EA8">
        <w:rPr>
          <w:rFonts w:ascii="Times New Roman" w:hAnsi="Times New Roman"/>
          <w:color w:val="000000" w:themeColor="text1"/>
          <w:sz w:val="24"/>
          <w:szCs w:val="24"/>
        </w:rPr>
        <w:t>,</w:t>
      </w:r>
      <w:r w:rsidR="00851F8A" w:rsidRPr="00D6022C">
        <w:rPr>
          <w:rFonts w:ascii="Times New Roman" w:hAnsi="Times New Roman"/>
          <w:color w:val="000000" w:themeColor="text1"/>
          <w:sz w:val="24"/>
          <w:szCs w:val="24"/>
        </w:rPr>
        <w:t xml:space="preserve"> p. </w:t>
      </w:r>
      <w:r w:rsidR="00460872" w:rsidRPr="00D6022C">
        <w:rPr>
          <w:rFonts w:ascii="Times New Roman" w:hAnsi="Times New Roman"/>
          <w:color w:val="000000" w:themeColor="text1"/>
          <w:sz w:val="24"/>
          <w:szCs w:val="24"/>
        </w:rPr>
        <w:t>186). However, t</w:t>
      </w:r>
      <w:r w:rsidR="00971D91" w:rsidRPr="00D6022C">
        <w:rPr>
          <w:rFonts w:ascii="Times New Roman" w:hAnsi="Times New Roman"/>
          <w:color w:val="000000" w:themeColor="text1"/>
          <w:sz w:val="24"/>
          <w:szCs w:val="24"/>
        </w:rPr>
        <w:t xml:space="preserve">hese </w:t>
      </w:r>
      <w:r w:rsidR="00851F8A" w:rsidRPr="00D6022C">
        <w:rPr>
          <w:rFonts w:ascii="Times New Roman" w:hAnsi="Times New Roman"/>
          <w:color w:val="000000" w:themeColor="text1"/>
          <w:sz w:val="24"/>
          <w:szCs w:val="24"/>
        </w:rPr>
        <w:t xml:space="preserve">less atomistic </w:t>
      </w:r>
      <w:r w:rsidR="00971D91" w:rsidRPr="00D6022C">
        <w:rPr>
          <w:rFonts w:ascii="Times New Roman" w:hAnsi="Times New Roman"/>
          <w:color w:val="000000" w:themeColor="text1"/>
          <w:sz w:val="24"/>
          <w:szCs w:val="24"/>
        </w:rPr>
        <w:t>variants</w:t>
      </w:r>
      <w:r w:rsidR="00460872" w:rsidRPr="00D6022C">
        <w:rPr>
          <w:rFonts w:ascii="Times New Roman" w:hAnsi="Times New Roman"/>
          <w:color w:val="000000" w:themeColor="text1"/>
          <w:sz w:val="24"/>
          <w:szCs w:val="24"/>
        </w:rPr>
        <w:t xml:space="preserve"> are</w:t>
      </w:r>
      <w:r w:rsidR="00B7533D" w:rsidRPr="00D6022C">
        <w:rPr>
          <w:rFonts w:ascii="Times New Roman" w:hAnsi="Times New Roman"/>
          <w:color w:val="000000" w:themeColor="text1"/>
          <w:sz w:val="24"/>
          <w:szCs w:val="24"/>
        </w:rPr>
        <w:t>, in his view,</w:t>
      </w:r>
      <w:r w:rsidR="00460872" w:rsidRPr="00D6022C">
        <w:rPr>
          <w:rFonts w:ascii="Times New Roman" w:hAnsi="Times New Roman"/>
          <w:color w:val="000000" w:themeColor="text1"/>
          <w:sz w:val="24"/>
          <w:szCs w:val="24"/>
        </w:rPr>
        <w:t xml:space="preserve"> </w:t>
      </w:r>
      <w:r w:rsidR="00F551E9" w:rsidRPr="00D6022C">
        <w:rPr>
          <w:rFonts w:ascii="Times New Roman" w:hAnsi="Times New Roman"/>
          <w:color w:val="000000" w:themeColor="text1"/>
          <w:sz w:val="24"/>
          <w:szCs w:val="24"/>
        </w:rPr>
        <w:t xml:space="preserve">only apparently more acceptable </w:t>
      </w:r>
      <w:r w:rsidR="00886FB4" w:rsidRPr="00D6022C">
        <w:rPr>
          <w:rFonts w:ascii="Times New Roman" w:hAnsi="Times New Roman"/>
          <w:color w:val="000000" w:themeColor="text1"/>
          <w:sz w:val="24"/>
          <w:szCs w:val="24"/>
        </w:rPr>
        <w:t>because: (</w:t>
      </w:r>
      <w:proofErr w:type="spellStart"/>
      <w:r w:rsidR="00886FB4" w:rsidRPr="00D6022C">
        <w:rPr>
          <w:rFonts w:ascii="Times New Roman" w:hAnsi="Times New Roman"/>
          <w:color w:val="000000" w:themeColor="text1"/>
          <w:sz w:val="24"/>
          <w:szCs w:val="24"/>
        </w:rPr>
        <w:t>i</w:t>
      </w:r>
      <w:proofErr w:type="spellEnd"/>
      <w:r w:rsidR="00886FB4" w:rsidRPr="00D6022C">
        <w:rPr>
          <w:rFonts w:ascii="Times New Roman" w:hAnsi="Times New Roman"/>
          <w:color w:val="000000" w:themeColor="text1"/>
          <w:sz w:val="24"/>
          <w:szCs w:val="24"/>
        </w:rPr>
        <w:t>) it is difficult to see in which sense they are expression</w:t>
      </w:r>
      <w:r w:rsidR="007C2EA8">
        <w:rPr>
          <w:rFonts w:ascii="Times New Roman" w:hAnsi="Times New Roman"/>
          <w:color w:val="000000" w:themeColor="text1"/>
          <w:sz w:val="24"/>
          <w:szCs w:val="24"/>
        </w:rPr>
        <w:t>s</w:t>
      </w:r>
      <w:r w:rsidR="00886FB4" w:rsidRPr="00D6022C">
        <w:rPr>
          <w:rFonts w:ascii="Times New Roman" w:hAnsi="Times New Roman"/>
          <w:color w:val="000000" w:themeColor="text1"/>
          <w:sz w:val="24"/>
          <w:szCs w:val="24"/>
        </w:rPr>
        <w:t xml:space="preserve"> of methodological individualism; and (ii) they cannot </w:t>
      </w:r>
      <w:r w:rsidR="00851F8A" w:rsidRPr="00D6022C">
        <w:rPr>
          <w:rFonts w:ascii="Times New Roman" w:hAnsi="Times New Roman"/>
          <w:color w:val="000000" w:themeColor="text1"/>
          <w:sz w:val="24"/>
          <w:szCs w:val="24"/>
        </w:rPr>
        <w:t>achieve the kind of</w:t>
      </w:r>
      <w:r w:rsidR="00886FB4" w:rsidRPr="00D6022C">
        <w:rPr>
          <w:rFonts w:ascii="Times New Roman" w:hAnsi="Times New Roman"/>
          <w:color w:val="000000" w:themeColor="text1"/>
          <w:sz w:val="24"/>
          <w:szCs w:val="24"/>
        </w:rPr>
        <w:t xml:space="preserve"> </w:t>
      </w:r>
      <w:r w:rsidR="00971D91" w:rsidRPr="00D6022C">
        <w:rPr>
          <w:rFonts w:ascii="Times New Roman" w:hAnsi="Times New Roman"/>
          <w:color w:val="000000" w:themeColor="text1"/>
          <w:sz w:val="24"/>
          <w:szCs w:val="24"/>
        </w:rPr>
        <w:t xml:space="preserve">linguistic purism they </w:t>
      </w:r>
      <w:r w:rsidR="00F551E9" w:rsidRPr="00D6022C">
        <w:rPr>
          <w:rFonts w:ascii="Times New Roman" w:hAnsi="Times New Roman"/>
          <w:color w:val="000000" w:themeColor="text1"/>
          <w:sz w:val="24"/>
          <w:szCs w:val="24"/>
        </w:rPr>
        <w:t xml:space="preserve">claim to </w:t>
      </w:r>
      <w:r w:rsidR="00B0388A" w:rsidRPr="00F50901">
        <w:rPr>
          <w:rFonts w:ascii="Times New Roman" w:hAnsi="Times New Roman"/>
          <w:color w:val="000000" w:themeColor="text1"/>
          <w:sz w:val="24"/>
          <w:szCs w:val="24"/>
        </w:rPr>
        <w:t>adhere to</w:t>
      </w:r>
      <w:r w:rsidR="00971D91" w:rsidRPr="00F77C9E">
        <w:rPr>
          <w:rFonts w:ascii="Times New Roman" w:hAnsi="Times New Roman"/>
          <w:color w:val="000000" w:themeColor="text1"/>
          <w:sz w:val="24"/>
          <w:szCs w:val="24"/>
        </w:rPr>
        <w:t>.</w:t>
      </w:r>
      <w:r w:rsidR="00971D91" w:rsidRPr="00D6022C">
        <w:rPr>
          <w:rFonts w:ascii="Times New Roman" w:hAnsi="Times New Roman"/>
          <w:color w:val="000000" w:themeColor="text1"/>
          <w:sz w:val="24"/>
          <w:szCs w:val="24"/>
        </w:rPr>
        <w:t xml:space="preserve"> </w:t>
      </w:r>
    </w:p>
    <w:p w14:paraId="63303214" w14:textId="18728AF6" w:rsidR="00826740" w:rsidRPr="00D6022C" w:rsidRDefault="001457E7" w:rsidP="001460BA">
      <w:pPr>
        <w:spacing w:line="360" w:lineRule="auto"/>
        <w:ind w:firstLine="720"/>
        <w:contextualSpacing/>
        <w:jc w:val="both"/>
        <w:rPr>
          <w:rFonts w:ascii="Times New Roman" w:hAnsi="Times New Roman"/>
          <w:color w:val="000000" w:themeColor="text1"/>
          <w:sz w:val="24"/>
          <w:szCs w:val="24"/>
        </w:rPr>
      </w:pPr>
      <w:r w:rsidRPr="00D6022C">
        <w:rPr>
          <w:rFonts w:ascii="Times New Roman" w:hAnsi="Times New Roman"/>
          <w:color w:val="000000" w:themeColor="text1"/>
          <w:sz w:val="24"/>
          <w:szCs w:val="24"/>
        </w:rPr>
        <w:t xml:space="preserve">In the </w:t>
      </w:r>
      <w:r w:rsidR="00826740" w:rsidRPr="00D6022C">
        <w:rPr>
          <w:rFonts w:ascii="Times New Roman" w:hAnsi="Times New Roman"/>
          <w:color w:val="000000" w:themeColor="text1"/>
          <w:sz w:val="24"/>
          <w:szCs w:val="24"/>
        </w:rPr>
        <w:t xml:space="preserve">introduction to </w:t>
      </w:r>
      <w:r w:rsidRPr="00D6022C">
        <w:rPr>
          <w:rFonts w:ascii="Times New Roman" w:hAnsi="Times New Roman"/>
          <w:color w:val="000000" w:themeColor="text1"/>
          <w:sz w:val="24"/>
          <w:szCs w:val="24"/>
        </w:rPr>
        <w:t xml:space="preserve">the 2006 edition of </w:t>
      </w:r>
      <w:r w:rsidR="00C6132C" w:rsidRPr="00D6022C">
        <w:rPr>
          <w:rFonts w:ascii="Times New Roman" w:hAnsi="Times New Roman"/>
          <w:i/>
          <w:color w:val="000000" w:themeColor="text1"/>
          <w:sz w:val="24"/>
          <w:szCs w:val="24"/>
        </w:rPr>
        <w:t xml:space="preserve">Individualism, </w:t>
      </w:r>
      <w:r w:rsidR="00C6132C" w:rsidRPr="00D6022C">
        <w:rPr>
          <w:rFonts w:ascii="Times New Roman" w:hAnsi="Times New Roman"/>
          <w:color w:val="000000" w:themeColor="text1"/>
          <w:sz w:val="24"/>
          <w:szCs w:val="24"/>
        </w:rPr>
        <w:t xml:space="preserve">written </w:t>
      </w:r>
      <w:r w:rsidRPr="00D6022C">
        <w:rPr>
          <w:rFonts w:ascii="Times New Roman" w:hAnsi="Times New Roman"/>
          <w:color w:val="000000" w:themeColor="text1"/>
          <w:sz w:val="24"/>
          <w:szCs w:val="24"/>
        </w:rPr>
        <w:t>more than thirty years</w:t>
      </w:r>
      <w:r w:rsidR="00B7533D" w:rsidRPr="00D6022C">
        <w:rPr>
          <w:rFonts w:ascii="Times New Roman" w:hAnsi="Times New Roman"/>
          <w:color w:val="000000" w:themeColor="text1"/>
          <w:sz w:val="24"/>
          <w:szCs w:val="24"/>
        </w:rPr>
        <w:t xml:space="preserve"> </w:t>
      </w:r>
      <w:r w:rsidR="00B0388A">
        <w:rPr>
          <w:rFonts w:ascii="Times New Roman" w:hAnsi="Times New Roman"/>
          <w:color w:val="000000" w:themeColor="text1"/>
          <w:sz w:val="24"/>
          <w:szCs w:val="24"/>
        </w:rPr>
        <w:t>after</w:t>
      </w:r>
      <w:r w:rsidR="00B0388A" w:rsidRPr="00D6022C">
        <w:rPr>
          <w:rFonts w:ascii="Times New Roman" w:hAnsi="Times New Roman"/>
          <w:color w:val="000000" w:themeColor="text1"/>
          <w:sz w:val="24"/>
          <w:szCs w:val="24"/>
        </w:rPr>
        <w:t xml:space="preserve"> </w:t>
      </w:r>
      <w:r w:rsidR="00B7533D" w:rsidRPr="00D6022C">
        <w:rPr>
          <w:rFonts w:ascii="Times New Roman" w:hAnsi="Times New Roman"/>
          <w:color w:val="000000" w:themeColor="text1"/>
          <w:sz w:val="24"/>
          <w:szCs w:val="24"/>
        </w:rPr>
        <w:t xml:space="preserve">the </w:t>
      </w:r>
      <w:r w:rsidR="00B0388A">
        <w:rPr>
          <w:rFonts w:ascii="Times New Roman" w:hAnsi="Times New Roman"/>
          <w:color w:val="000000" w:themeColor="text1"/>
          <w:sz w:val="24"/>
          <w:szCs w:val="24"/>
        </w:rPr>
        <w:t xml:space="preserve">book’s </w:t>
      </w:r>
      <w:r w:rsidR="00B7533D" w:rsidRPr="00D6022C">
        <w:rPr>
          <w:rFonts w:ascii="Times New Roman" w:hAnsi="Times New Roman"/>
          <w:color w:val="000000" w:themeColor="text1"/>
          <w:sz w:val="24"/>
          <w:szCs w:val="24"/>
        </w:rPr>
        <w:t>first release</w:t>
      </w:r>
      <w:r w:rsidR="00C6132C" w:rsidRPr="00D6022C">
        <w:rPr>
          <w:rFonts w:ascii="Times New Roman" w:hAnsi="Times New Roman"/>
          <w:color w:val="000000" w:themeColor="text1"/>
          <w:sz w:val="24"/>
          <w:szCs w:val="24"/>
        </w:rPr>
        <w:t>,</w:t>
      </w:r>
      <w:r w:rsidR="00826740" w:rsidRPr="00D6022C">
        <w:rPr>
          <w:rFonts w:ascii="Times New Roman" w:hAnsi="Times New Roman"/>
          <w:color w:val="000000" w:themeColor="text1"/>
          <w:sz w:val="24"/>
          <w:szCs w:val="24"/>
        </w:rPr>
        <w:t xml:space="preserve"> </w:t>
      </w:r>
      <w:proofErr w:type="spellStart"/>
      <w:r w:rsidR="00826740" w:rsidRPr="00D6022C">
        <w:rPr>
          <w:rFonts w:ascii="Times New Roman" w:hAnsi="Times New Roman"/>
          <w:color w:val="000000" w:themeColor="text1"/>
          <w:sz w:val="24"/>
          <w:szCs w:val="24"/>
        </w:rPr>
        <w:t>Lukes</w:t>
      </w:r>
      <w:proofErr w:type="spellEnd"/>
      <w:r w:rsidRPr="00D6022C">
        <w:rPr>
          <w:rFonts w:ascii="Times New Roman" w:hAnsi="Times New Roman"/>
          <w:color w:val="000000" w:themeColor="text1"/>
          <w:sz w:val="24"/>
          <w:szCs w:val="24"/>
        </w:rPr>
        <w:t xml:space="preserve"> </w:t>
      </w:r>
      <w:r w:rsidR="00C6132C" w:rsidRPr="00D6022C">
        <w:rPr>
          <w:rFonts w:ascii="Times New Roman" w:hAnsi="Times New Roman"/>
          <w:color w:val="000000" w:themeColor="text1"/>
          <w:sz w:val="24"/>
          <w:szCs w:val="24"/>
        </w:rPr>
        <w:t xml:space="preserve">reframes </w:t>
      </w:r>
      <w:r w:rsidR="0084169D" w:rsidRPr="00D6022C">
        <w:rPr>
          <w:rFonts w:ascii="Times New Roman" w:hAnsi="Times New Roman"/>
          <w:color w:val="000000" w:themeColor="text1"/>
          <w:sz w:val="24"/>
          <w:szCs w:val="24"/>
        </w:rPr>
        <w:t xml:space="preserve">and enlarges </w:t>
      </w:r>
      <w:r w:rsidR="00C6132C" w:rsidRPr="00D6022C">
        <w:rPr>
          <w:rFonts w:ascii="Times New Roman" w:hAnsi="Times New Roman"/>
          <w:color w:val="000000" w:themeColor="text1"/>
          <w:sz w:val="24"/>
          <w:szCs w:val="24"/>
        </w:rPr>
        <w:t xml:space="preserve">his </w:t>
      </w:r>
      <w:r w:rsidR="00B0388A">
        <w:rPr>
          <w:rFonts w:ascii="Times New Roman" w:hAnsi="Times New Roman"/>
          <w:color w:val="000000" w:themeColor="text1"/>
          <w:sz w:val="24"/>
          <w:szCs w:val="24"/>
        </w:rPr>
        <w:t>earlier</w:t>
      </w:r>
      <w:r w:rsidR="00B0388A" w:rsidRPr="00D6022C">
        <w:rPr>
          <w:rFonts w:ascii="Times New Roman" w:hAnsi="Times New Roman"/>
          <w:color w:val="000000" w:themeColor="text1"/>
          <w:sz w:val="24"/>
          <w:szCs w:val="24"/>
        </w:rPr>
        <w:t xml:space="preserve"> </w:t>
      </w:r>
      <w:r w:rsidR="00C6132C" w:rsidRPr="00D6022C">
        <w:rPr>
          <w:rFonts w:ascii="Times New Roman" w:hAnsi="Times New Roman"/>
          <w:color w:val="000000" w:themeColor="text1"/>
          <w:sz w:val="24"/>
          <w:szCs w:val="24"/>
        </w:rPr>
        <w:t>analysis</w:t>
      </w:r>
      <w:r w:rsidR="00415C3C" w:rsidRPr="00D6022C">
        <w:rPr>
          <w:rFonts w:ascii="Times New Roman" w:hAnsi="Times New Roman"/>
          <w:color w:val="000000" w:themeColor="text1"/>
          <w:sz w:val="24"/>
          <w:szCs w:val="24"/>
        </w:rPr>
        <w:t xml:space="preserve"> in the light of more recent debates on methodological individualism</w:t>
      </w:r>
      <w:r w:rsidR="00C6132C" w:rsidRPr="00D6022C">
        <w:rPr>
          <w:rFonts w:ascii="Times New Roman" w:hAnsi="Times New Roman"/>
          <w:color w:val="000000" w:themeColor="text1"/>
          <w:sz w:val="24"/>
          <w:szCs w:val="24"/>
        </w:rPr>
        <w:t xml:space="preserve">. He </w:t>
      </w:r>
      <w:r w:rsidR="00B7533D" w:rsidRPr="00D6022C">
        <w:rPr>
          <w:rFonts w:ascii="Times New Roman" w:hAnsi="Times New Roman"/>
          <w:color w:val="000000" w:themeColor="text1"/>
          <w:sz w:val="24"/>
          <w:szCs w:val="24"/>
        </w:rPr>
        <w:t xml:space="preserve">argues that </w:t>
      </w:r>
      <w:r w:rsidR="00B0388A">
        <w:rPr>
          <w:rFonts w:ascii="Times New Roman" w:hAnsi="Times New Roman"/>
          <w:color w:val="000000" w:themeColor="text1"/>
          <w:sz w:val="24"/>
          <w:szCs w:val="24"/>
        </w:rPr>
        <w:t>the</w:t>
      </w:r>
      <w:r w:rsidR="00AC2A3E" w:rsidRPr="00D6022C">
        <w:rPr>
          <w:rFonts w:ascii="Times New Roman" w:hAnsi="Times New Roman"/>
          <w:color w:val="000000" w:themeColor="text1"/>
          <w:sz w:val="24"/>
          <w:szCs w:val="24"/>
        </w:rPr>
        <w:t xml:space="preserve"> approach</w:t>
      </w:r>
      <w:r w:rsidR="00B7533D" w:rsidRPr="00D6022C">
        <w:rPr>
          <w:rFonts w:ascii="Times New Roman" w:hAnsi="Times New Roman"/>
          <w:color w:val="000000" w:themeColor="text1"/>
          <w:sz w:val="24"/>
          <w:szCs w:val="24"/>
        </w:rPr>
        <w:t xml:space="preserve"> </w:t>
      </w:r>
      <w:r w:rsidR="00AC2A3E" w:rsidRPr="00D6022C">
        <w:rPr>
          <w:rFonts w:ascii="Times New Roman" w:hAnsi="Times New Roman"/>
          <w:color w:val="000000" w:themeColor="text1"/>
          <w:sz w:val="24"/>
          <w:szCs w:val="24"/>
        </w:rPr>
        <w:t xml:space="preserve">he </w:t>
      </w:r>
      <w:r w:rsidR="00B7533D" w:rsidRPr="00D6022C">
        <w:rPr>
          <w:rFonts w:ascii="Times New Roman" w:hAnsi="Times New Roman"/>
          <w:color w:val="000000" w:themeColor="text1"/>
          <w:sz w:val="24"/>
          <w:szCs w:val="24"/>
        </w:rPr>
        <w:t xml:space="preserve">originally provided in 1973 </w:t>
      </w:r>
      <w:r w:rsidR="007410BF" w:rsidRPr="00D6022C">
        <w:rPr>
          <w:rFonts w:ascii="Times New Roman" w:hAnsi="Times New Roman"/>
          <w:color w:val="000000" w:themeColor="text1"/>
          <w:sz w:val="24"/>
          <w:szCs w:val="24"/>
        </w:rPr>
        <w:t xml:space="preserve">must </w:t>
      </w:r>
      <w:r w:rsidR="00B0388A">
        <w:rPr>
          <w:rFonts w:ascii="Times New Roman" w:hAnsi="Times New Roman"/>
          <w:color w:val="000000" w:themeColor="text1"/>
          <w:sz w:val="24"/>
          <w:szCs w:val="24"/>
        </w:rPr>
        <w:t xml:space="preserve">now </w:t>
      </w:r>
      <w:r w:rsidR="007410BF" w:rsidRPr="00D6022C">
        <w:rPr>
          <w:rFonts w:ascii="Times New Roman" w:hAnsi="Times New Roman"/>
          <w:color w:val="000000" w:themeColor="text1"/>
          <w:sz w:val="24"/>
          <w:szCs w:val="24"/>
        </w:rPr>
        <w:t>be regarded</w:t>
      </w:r>
      <w:r w:rsidR="00AC2A3E" w:rsidRPr="00D6022C">
        <w:rPr>
          <w:rFonts w:ascii="Times New Roman" w:hAnsi="Times New Roman"/>
          <w:color w:val="000000" w:themeColor="text1"/>
          <w:sz w:val="24"/>
          <w:szCs w:val="24"/>
        </w:rPr>
        <w:t xml:space="preserve"> </w:t>
      </w:r>
      <w:r w:rsidR="009255D1">
        <w:rPr>
          <w:rFonts w:ascii="Times New Roman" w:hAnsi="Times New Roman"/>
          <w:color w:val="000000" w:themeColor="text1"/>
          <w:sz w:val="24"/>
          <w:szCs w:val="24"/>
        </w:rPr>
        <w:t xml:space="preserve">as </w:t>
      </w:r>
      <w:r w:rsidR="00B7533D" w:rsidRPr="00D6022C">
        <w:rPr>
          <w:rFonts w:ascii="Times New Roman" w:hAnsi="Times New Roman"/>
          <w:color w:val="000000" w:themeColor="text1"/>
          <w:sz w:val="24"/>
          <w:szCs w:val="24"/>
        </w:rPr>
        <w:t>of limited utility because</w:t>
      </w:r>
      <w:r w:rsidR="00AC2A3E" w:rsidRPr="00D6022C">
        <w:rPr>
          <w:rFonts w:ascii="Times New Roman" w:hAnsi="Times New Roman"/>
          <w:color w:val="000000" w:themeColor="text1"/>
          <w:sz w:val="24"/>
          <w:szCs w:val="24"/>
        </w:rPr>
        <w:t xml:space="preserve"> </w:t>
      </w:r>
      <w:r w:rsidR="00796247" w:rsidRPr="00D6022C">
        <w:rPr>
          <w:rFonts w:ascii="Times New Roman" w:hAnsi="Times New Roman"/>
          <w:color w:val="000000" w:themeColor="text1"/>
          <w:sz w:val="24"/>
          <w:szCs w:val="24"/>
        </w:rPr>
        <w:t xml:space="preserve">today </w:t>
      </w:r>
      <w:r w:rsidR="00B7533D" w:rsidRPr="00D6022C">
        <w:rPr>
          <w:rFonts w:ascii="Times New Roman" w:hAnsi="Times New Roman"/>
          <w:color w:val="000000" w:themeColor="text1"/>
          <w:sz w:val="24"/>
          <w:szCs w:val="24"/>
        </w:rPr>
        <w:t xml:space="preserve">three </w:t>
      </w:r>
      <w:r w:rsidR="00796247" w:rsidRPr="00D6022C">
        <w:rPr>
          <w:rFonts w:ascii="Times New Roman" w:hAnsi="Times New Roman"/>
          <w:color w:val="000000" w:themeColor="text1"/>
          <w:sz w:val="24"/>
          <w:szCs w:val="24"/>
        </w:rPr>
        <w:t>variants of methodological individualism</w:t>
      </w:r>
      <w:r w:rsidR="00B7533D" w:rsidRPr="00D6022C">
        <w:rPr>
          <w:rFonts w:ascii="Times New Roman" w:hAnsi="Times New Roman"/>
          <w:color w:val="000000" w:themeColor="text1"/>
          <w:sz w:val="24"/>
          <w:szCs w:val="24"/>
        </w:rPr>
        <w:t xml:space="preserve"> may be distinguished</w:t>
      </w:r>
      <w:r w:rsidR="00796247" w:rsidRPr="00D6022C">
        <w:rPr>
          <w:rFonts w:ascii="Times New Roman" w:hAnsi="Times New Roman"/>
          <w:color w:val="000000" w:themeColor="text1"/>
          <w:sz w:val="24"/>
          <w:szCs w:val="24"/>
        </w:rPr>
        <w:t xml:space="preserve"> and his old</w:t>
      </w:r>
      <w:r w:rsidR="00B7533D" w:rsidRPr="00D6022C">
        <w:rPr>
          <w:rFonts w:ascii="Times New Roman" w:hAnsi="Times New Roman"/>
          <w:color w:val="000000" w:themeColor="text1"/>
          <w:sz w:val="24"/>
          <w:szCs w:val="24"/>
        </w:rPr>
        <w:t xml:space="preserve"> definition applies</w:t>
      </w:r>
      <w:r w:rsidR="00C6132C" w:rsidRPr="00D6022C">
        <w:rPr>
          <w:rFonts w:ascii="Times New Roman" w:hAnsi="Times New Roman"/>
          <w:color w:val="000000" w:themeColor="text1"/>
          <w:sz w:val="24"/>
          <w:szCs w:val="24"/>
        </w:rPr>
        <w:t xml:space="preserve"> only </w:t>
      </w:r>
      <w:r w:rsidR="00B7533D" w:rsidRPr="00D6022C">
        <w:rPr>
          <w:rFonts w:ascii="Times New Roman" w:hAnsi="Times New Roman"/>
          <w:color w:val="000000" w:themeColor="text1"/>
          <w:sz w:val="24"/>
          <w:szCs w:val="24"/>
        </w:rPr>
        <w:t xml:space="preserve">to </w:t>
      </w:r>
      <w:r w:rsidR="00C6132C" w:rsidRPr="00D6022C">
        <w:rPr>
          <w:rFonts w:ascii="Times New Roman" w:hAnsi="Times New Roman"/>
          <w:color w:val="000000" w:themeColor="text1"/>
          <w:sz w:val="24"/>
          <w:szCs w:val="24"/>
        </w:rPr>
        <w:t>one</w:t>
      </w:r>
      <w:r w:rsidR="00826740" w:rsidRPr="00D6022C">
        <w:rPr>
          <w:rFonts w:ascii="Times New Roman" w:hAnsi="Times New Roman"/>
          <w:color w:val="000000" w:themeColor="text1"/>
          <w:sz w:val="24"/>
          <w:szCs w:val="24"/>
        </w:rPr>
        <w:t xml:space="preserve"> </w:t>
      </w:r>
      <w:r w:rsidR="00C6132C" w:rsidRPr="00D6022C">
        <w:rPr>
          <w:rFonts w:ascii="Times New Roman" w:hAnsi="Times New Roman"/>
          <w:color w:val="000000" w:themeColor="text1"/>
          <w:sz w:val="24"/>
          <w:szCs w:val="24"/>
        </w:rPr>
        <w:t>of the</w:t>
      </w:r>
      <w:r w:rsidR="00B7533D" w:rsidRPr="00D6022C">
        <w:rPr>
          <w:rFonts w:ascii="Times New Roman" w:hAnsi="Times New Roman"/>
          <w:color w:val="000000" w:themeColor="text1"/>
          <w:sz w:val="24"/>
          <w:szCs w:val="24"/>
        </w:rPr>
        <w:t>m</w:t>
      </w:r>
      <w:r w:rsidR="00826740" w:rsidRPr="00D6022C">
        <w:rPr>
          <w:rFonts w:ascii="Times New Roman" w:hAnsi="Times New Roman"/>
          <w:color w:val="000000" w:themeColor="text1"/>
          <w:sz w:val="24"/>
          <w:szCs w:val="24"/>
        </w:rPr>
        <w:t xml:space="preserve">. </w:t>
      </w:r>
      <w:r w:rsidRPr="00D6022C">
        <w:rPr>
          <w:rFonts w:ascii="Times New Roman" w:hAnsi="Times New Roman"/>
          <w:color w:val="000000" w:themeColor="text1"/>
          <w:sz w:val="24"/>
          <w:szCs w:val="24"/>
        </w:rPr>
        <w:t xml:space="preserve">The two </w:t>
      </w:r>
      <w:r w:rsidR="009255D1">
        <w:rPr>
          <w:rFonts w:ascii="Times New Roman" w:hAnsi="Times New Roman"/>
          <w:color w:val="000000" w:themeColor="text1"/>
          <w:sz w:val="24"/>
          <w:szCs w:val="24"/>
        </w:rPr>
        <w:t>which fall beyond the scope of his earlier objections are</w:t>
      </w:r>
      <w:r w:rsidRPr="00D6022C">
        <w:rPr>
          <w:rFonts w:ascii="Times New Roman" w:hAnsi="Times New Roman"/>
          <w:color w:val="000000" w:themeColor="text1"/>
          <w:sz w:val="24"/>
          <w:szCs w:val="24"/>
        </w:rPr>
        <w:t>: (</w:t>
      </w:r>
      <w:proofErr w:type="spellStart"/>
      <w:r w:rsidRPr="00D6022C">
        <w:rPr>
          <w:rFonts w:ascii="Times New Roman" w:hAnsi="Times New Roman"/>
          <w:color w:val="000000" w:themeColor="text1"/>
          <w:sz w:val="24"/>
          <w:szCs w:val="24"/>
        </w:rPr>
        <w:t>i</w:t>
      </w:r>
      <w:proofErr w:type="spellEnd"/>
      <w:r w:rsidRPr="00D6022C">
        <w:rPr>
          <w:rFonts w:ascii="Times New Roman" w:hAnsi="Times New Roman"/>
          <w:color w:val="000000" w:themeColor="text1"/>
          <w:sz w:val="24"/>
          <w:szCs w:val="24"/>
        </w:rPr>
        <w:t xml:space="preserve">) </w:t>
      </w:r>
      <w:r w:rsidR="00C6132C" w:rsidRPr="00D6022C">
        <w:rPr>
          <w:rFonts w:ascii="Times New Roman" w:hAnsi="Times New Roman"/>
          <w:color w:val="000000" w:themeColor="text1"/>
          <w:sz w:val="24"/>
          <w:szCs w:val="24"/>
        </w:rPr>
        <w:t xml:space="preserve">“a reductionist doctrine, according to which holistic laws about social wholes must be reduced to individualist laws about individuals” that is inspired by Ernest Nagel’s work </w:t>
      </w:r>
      <w:r w:rsidR="0084169D" w:rsidRPr="00D6022C">
        <w:rPr>
          <w:rFonts w:ascii="Times New Roman" w:hAnsi="Times New Roman"/>
          <w:color w:val="000000" w:themeColor="text1"/>
          <w:sz w:val="24"/>
          <w:szCs w:val="24"/>
        </w:rPr>
        <w:t xml:space="preserve">and </w:t>
      </w:r>
      <w:r w:rsidR="00DB1A3D" w:rsidRPr="00D6022C">
        <w:rPr>
          <w:rFonts w:ascii="Times New Roman" w:hAnsi="Times New Roman"/>
          <w:color w:val="000000" w:themeColor="text1"/>
          <w:sz w:val="24"/>
          <w:szCs w:val="24"/>
        </w:rPr>
        <w:t>may be regarded as</w:t>
      </w:r>
      <w:r w:rsidR="0084169D" w:rsidRPr="00D6022C">
        <w:rPr>
          <w:rFonts w:ascii="Times New Roman" w:hAnsi="Times New Roman"/>
          <w:color w:val="000000" w:themeColor="text1"/>
          <w:sz w:val="24"/>
          <w:szCs w:val="24"/>
        </w:rPr>
        <w:t xml:space="preserve"> seriously problematic</w:t>
      </w:r>
      <w:r w:rsidR="00796247" w:rsidRPr="00D6022C">
        <w:rPr>
          <w:rFonts w:ascii="Times New Roman" w:hAnsi="Times New Roman"/>
          <w:color w:val="000000" w:themeColor="text1"/>
          <w:sz w:val="24"/>
          <w:szCs w:val="24"/>
        </w:rPr>
        <w:t xml:space="preserve"> because this reduction seems to be impossible</w:t>
      </w:r>
      <w:r w:rsidR="001460BA" w:rsidRPr="00D6022C">
        <w:rPr>
          <w:rFonts w:ascii="Times New Roman" w:hAnsi="Times New Roman"/>
          <w:color w:val="000000" w:themeColor="text1"/>
          <w:sz w:val="24"/>
          <w:szCs w:val="24"/>
        </w:rPr>
        <w:t xml:space="preserve"> (</w:t>
      </w:r>
      <w:proofErr w:type="spellStart"/>
      <w:r w:rsidR="001460BA" w:rsidRPr="00D6022C">
        <w:rPr>
          <w:rFonts w:ascii="Times New Roman" w:hAnsi="Times New Roman"/>
          <w:color w:val="000000" w:themeColor="text1"/>
          <w:sz w:val="24"/>
          <w:szCs w:val="24"/>
        </w:rPr>
        <w:t>Lukes</w:t>
      </w:r>
      <w:proofErr w:type="spellEnd"/>
      <w:r w:rsidR="001460BA" w:rsidRPr="00D6022C">
        <w:rPr>
          <w:rFonts w:ascii="Times New Roman" w:hAnsi="Times New Roman"/>
          <w:color w:val="000000" w:themeColor="text1"/>
          <w:sz w:val="24"/>
          <w:szCs w:val="24"/>
        </w:rPr>
        <w:t xml:space="preserve"> 2006, p. 5</w:t>
      </w:r>
      <w:r w:rsidR="0084169D" w:rsidRPr="00D6022C">
        <w:rPr>
          <w:rFonts w:ascii="Times New Roman" w:hAnsi="Times New Roman"/>
          <w:color w:val="000000" w:themeColor="text1"/>
          <w:sz w:val="24"/>
          <w:szCs w:val="24"/>
        </w:rPr>
        <w:t xml:space="preserve">); and (ii) </w:t>
      </w:r>
      <w:r w:rsidR="001460BA" w:rsidRPr="00D6022C">
        <w:rPr>
          <w:rFonts w:ascii="Times New Roman" w:hAnsi="Times New Roman"/>
          <w:color w:val="000000" w:themeColor="text1"/>
          <w:sz w:val="24"/>
          <w:szCs w:val="24"/>
        </w:rPr>
        <w:t>the view that causal claims about macro phenomena “must always be supplemented by accounts of causal mechanisms at the level of individuals”, that is</w:t>
      </w:r>
      <w:r w:rsidR="00B7533D" w:rsidRPr="00D6022C">
        <w:rPr>
          <w:rFonts w:ascii="Times New Roman" w:hAnsi="Times New Roman"/>
          <w:color w:val="000000" w:themeColor="text1"/>
          <w:sz w:val="24"/>
          <w:szCs w:val="24"/>
        </w:rPr>
        <w:t xml:space="preserve"> the view that</w:t>
      </w:r>
      <w:r w:rsidR="001460BA" w:rsidRPr="00D6022C">
        <w:rPr>
          <w:rFonts w:ascii="Times New Roman" w:hAnsi="Times New Roman"/>
          <w:color w:val="000000" w:themeColor="text1"/>
          <w:sz w:val="24"/>
          <w:szCs w:val="24"/>
        </w:rPr>
        <w:t xml:space="preserve"> macro-explanations need “</w:t>
      </w:r>
      <w:r w:rsidR="0084169D" w:rsidRPr="00D6022C">
        <w:rPr>
          <w:rFonts w:ascii="Times New Roman" w:hAnsi="Times New Roman"/>
          <w:color w:val="000000" w:themeColor="text1"/>
          <w:sz w:val="24"/>
          <w:szCs w:val="24"/>
        </w:rPr>
        <w:t>micro-foundations</w:t>
      </w:r>
      <w:r w:rsidR="001460BA" w:rsidRPr="00D6022C">
        <w:rPr>
          <w:rFonts w:ascii="Times New Roman" w:hAnsi="Times New Roman"/>
          <w:color w:val="000000" w:themeColor="text1"/>
          <w:sz w:val="24"/>
          <w:szCs w:val="24"/>
        </w:rPr>
        <w:t>” (</w:t>
      </w:r>
      <w:r w:rsidR="009255D1">
        <w:rPr>
          <w:rFonts w:ascii="Times New Roman" w:hAnsi="Times New Roman"/>
          <w:color w:val="000000" w:themeColor="text1"/>
          <w:sz w:val="24"/>
          <w:szCs w:val="24"/>
        </w:rPr>
        <w:t>i</w:t>
      </w:r>
      <w:r w:rsidR="009255D1" w:rsidRPr="00D6022C">
        <w:rPr>
          <w:rFonts w:ascii="Times New Roman" w:hAnsi="Times New Roman"/>
          <w:color w:val="000000" w:themeColor="text1"/>
          <w:sz w:val="24"/>
          <w:szCs w:val="24"/>
        </w:rPr>
        <w:t>bid</w:t>
      </w:r>
      <w:r w:rsidR="001460BA" w:rsidRPr="00D6022C">
        <w:rPr>
          <w:rFonts w:ascii="Times New Roman" w:hAnsi="Times New Roman"/>
          <w:color w:val="000000" w:themeColor="text1"/>
          <w:sz w:val="24"/>
          <w:szCs w:val="24"/>
        </w:rPr>
        <w:t>.</w:t>
      </w:r>
      <w:r w:rsidR="009255D1">
        <w:rPr>
          <w:rFonts w:ascii="Times New Roman" w:hAnsi="Times New Roman"/>
          <w:color w:val="000000" w:themeColor="text1"/>
          <w:sz w:val="24"/>
          <w:szCs w:val="24"/>
        </w:rPr>
        <w:t>,</w:t>
      </w:r>
      <w:r w:rsidR="001460BA" w:rsidRPr="00D6022C">
        <w:rPr>
          <w:rFonts w:ascii="Times New Roman" w:hAnsi="Times New Roman"/>
          <w:color w:val="000000" w:themeColor="text1"/>
          <w:sz w:val="24"/>
          <w:szCs w:val="24"/>
        </w:rPr>
        <w:t xml:space="preserve"> p. 6).</w:t>
      </w:r>
    </w:p>
    <w:p w14:paraId="4AFE0581" w14:textId="5B47EBB2" w:rsidR="00415C3C" w:rsidRPr="00D6022C" w:rsidRDefault="006652DC" w:rsidP="007410BF">
      <w:pPr>
        <w:spacing w:line="360" w:lineRule="auto"/>
        <w:ind w:firstLine="720"/>
        <w:contextualSpacing/>
        <w:jc w:val="both"/>
        <w:rPr>
          <w:rFonts w:ascii="Times New Roman" w:hAnsi="Times New Roman"/>
          <w:color w:val="000000" w:themeColor="text1"/>
          <w:sz w:val="24"/>
          <w:szCs w:val="24"/>
        </w:rPr>
      </w:pPr>
      <w:r w:rsidRPr="00D6022C">
        <w:rPr>
          <w:rFonts w:ascii="Times New Roman" w:hAnsi="Times New Roman"/>
          <w:color w:val="000000" w:themeColor="text1"/>
          <w:sz w:val="24"/>
          <w:szCs w:val="24"/>
        </w:rPr>
        <w:t xml:space="preserve">In </w:t>
      </w:r>
      <w:proofErr w:type="spellStart"/>
      <w:r w:rsidRPr="00D6022C">
        <w:rPr>
          <w:rFonts w:ascii="Times New Roman" w:hAnsi="Times New Roman"/>
          <w:color w:val="000000" w:themeColor="text1"/>
          <w:sz w:val="24"/>
          <w:szCs w:val="24"/>
        </w:rPr>
        <w:t>Lukes</w:t>
      </w:r>
      <w:proofErr w:type="spellEnd"/>
      <w:r w:rsidRPr="00D6022C">
        <w:rPr>
          <w:rFonts w:ascii="Times New Roman" w:hAnsi="Times New Roman"/>
          <w:color w:val="000000" w:themeColor="text1"/>
          <w:sz w:val="24"/>
          <w:szCs w:val="24"/>
        </w:rPr>
        <w:t>’ opinion,</w:t>
      </w:r>
      <w:r w:rsidR="007841B8" w:rsidRPr="00D6022C">
        <w:rPr>
          <w:rFonts w:ascii="Times New Roman" w:hAnsi="Times New Roman"/>
          <w:color w:val="000000" w:themeColor="text1"/>
          <w:sz w:val="24"/>
          <w:szCs w:val="24"/>
        </w:rPr>
        <w:t xml:space="preserve"> t</w:t>
      </w:r>
      <w:r w:rsidR="00AC2A3E" w:rsidRPr="00D6022C">
        <w:rPr>
          <w:rFonts w:ascii="Times New Roman" w:hAnsi="Times New Roman"/>
          <w:color w:val="000000" w:themeColor="text1"/>
          <w:sz w:val="24"/>
          <w:szCs w:val="24"/>
        </w:rPr>
        <w:t>his third variant</w:t>
      </w:r>
      <w:r w:rsidR="001460BA" w:rsidRPr="00D6022C">
        <w:rPr>
          <w:rFonts w:ascii="Times New Roman" w:hAnsi="Times New Roman"/>
          <w:color w:val="000000" w:themeColor="text1"/>
          <w:sz w:val="24"/>
          <w:szCs w:val="24"/>
        </w:rPr>
        <w:t xml:space="preserve"> of methodological individualism</w:t>
      </w:r>
      <w:r w:rsidR="007841B8" w:rsidRPr="00D6022C">
        <w:rPr>
          <w:rFonts w:ascii="Times New Roman" w:hAnsi="Times New Roman"/>
          <w:color w:val="000000" w:themeColor="text1"/>
          <w:sz w:val="24"/>
          <w:szCs w:val="24"/>
        </w:rPr>
        <w:t xml:space="preserve"> </w:t>
      </w:r>
      <w:r w:rsidRPr="00D6022C">
        <w:rPr>
          <w:rFonts w:ascii="Times New Roman" w:hAnsi="Times New Roman"/>
          <w:color w:val="000000" w:themeColor="text1"/>
          <w:sz w:val="24"/>
          <w:szCs w:val="24"/>
        </w:rPr>
        <w:t xml:space="preserve">developed </w:t>
      </w:r>
      <w:r w:rsidR="003E4F66" w:rsidRPr="00D6022C">
        <w:rPr>
          <w:rFonts w:ascii="Times New Roman" w:hAnsi="Times New Roman"/>
          <w:color w:val="000000" w:themeColor="text1"/>
          <w:sz w:val="24"/>
          <w:szCs w:val="24"/>
        </w:rPr>
        <w:t xml:space="preserve">by scholars such as Raymond </w:t>
      </w:r>
      <w:proofErr w:type="spellStart"/>
      <w:r w:rsidR="003E4F66" w:rsidRPr="00D6022C">
        <w:rPr>
          <w:rFonts w:ascii="Times New Roman" w:hAnsi="Times New Roman"/>
          <w:color w:val="000000" w:themeColor="text1"/>
          <w:sz w:val="24"/>
          <w:szCs w:val="24"/>
        </w:rPr>
        <w:t>Boudon</w:t>
      </w:r>
      <w:proofErr w:type="spellEnd"/>
      <w:r w:rsidR="003E4F66" w:rsidRPr="00D6022C">
        <w:rPr>
          <w:rFonts w:ascii="Times New Roman" w:hAnsi="Times New Roman"/>
          <w:color w:val="000000" w:themeColor="text1"/>
          <w:sz w:val="24"/>
          <w:szCs w:val="24"/>
        </w:rPr>
        <w:t xml:space="preserve">, Jon </w:t>
      </w:r>
      <w:proofErr w:type="spellStart"/>
      <w:r w:rsidR="003E4F66" w:rsidRPr="00D6022C">
        <w:rPr>
          <w:rFonts w:ascii="Times New Roman" w:hAnsi="Times New Roman"/>
          <w:color w:val="000000" w:themeColor="text1"/>
          <w:sz w:val="24"/>
          <w:szCs w:val="24"/>
        </w:rPr>
        <w:t>Elster</w:t>
      </w:r>
      <w:proofErr w:type="spellEnd"/>
      <w:r w:rsidR="003E4F66" w:rsidRPr="00D6022C">
        <w:rPr>
          <w:rFonts w:ascii="Times New Roman" w:hAnsi="Times New Roman"/>
          <w:color w:val="000000" w:themeColor="text1"/>
          <w:sz w:val="24"/>
          <w:szCs w:val="24"/>
        </w:rPr>
        <w:t xml:space="preserve"> and Daniel Little</w:t>
      </w:r>
      <w:r w:rsidR="008E6D79" w:rsidRPr="00D6022C">
        <w:rPr>
          <w:rFonts w:ascii="Times New Roman" w:hAnsi="Times New Roman"/>
          <w:color w:val="000000" w:themeColor="text1"/>
          <w:sz w:val="24"/>
          <w:szCs w:val="24"/>
        </w:rPr>
        <w:t xml:space="preserve"> </w:t>
      </w:r>
      <w:r w:rsidR="001460BA" w:rsidRPr="00D6022C">
        <w:rPr>
          <w:rFonts w:ascii="Times New Roman" w:hAnsi="Times New Roman"/>
          <w:color w:val="000000" w:themeColor="text1"/>
          <w:sz w:val="24"/>
          <w:szCs w:val="24"/>
        </w:rPr>
        <w:t>“has proved central to the debate over this doctrine since the 1970s</w:t>
      </w:r>
      <w:r w:rsidR="007841B8" w:rsidRPr="00D6022C">
        <w:rPr>
          <w:rFonts w:ascii="Times New Roman" w:hAnsi="Times New Roman"/>
          <w:color w:val="000000" w:themeColor="text1"/>
          <w:sz w:val="24"/>
          <w:szCs w:val="24"/>
        </w:rPr>
        <w:t>”</w:t>
      </w:r>
      <w:r w:rsidRPr="00D6022C">
        <w:rPr>
          <w:rFonts w:ascii="Times New Roman" w:hAnsi="Times New Roman"/>
          <w:color w:val="000000" w:themeColor="text1"/>
          <w:sz w:val="24"/>
          <w:szCs w:val="24"/>
        </w:rPr>
        <w:t xml:space="preserve"> (</w:t>
      </w:r>
      <w:r w:rsidR="009255D1">
        <w:rPr>
          <w:rFonts w:ascii="Times New Roman" w:hAnsi="Times New Roman"/>
          <w:color w:val="000000" w:themeColor="text1"/>
          <w:sz w:val="24"/>
          <w:szCs w:val="24"/>
        </w:rPr>
        <w:t>i</w:t>
      </w:r>
      <w:r w:rsidR="009255D1" w:rsidRPr="00D6022C">
        <w:rPr>
          <w:rFonts w:ascii="Times New Roman" w:hAnsi="Times New Roman"/>
          <w:color w:val="000000" w:themeColor="text1"/>
          <w:sz w:val="24"/>
          <w:szCs w:val="24"/>
        </w:rPr>
        <w:t>bid</w:t>
      </w:r>
      <w:r w:rsidRPr="00D6022C">
        <w:rPr>
          <w:rFonts w:ascii="Times New Roman" w:hAnsi="Times New Roman"/>
          <w:color w:val="000000" w:themeColor="text1"/>
          <w:sz w:val="24"/>
          <w:szCs w:val="24"/>
        </w:rPr>
        <w:t>.)</w:t>
      </w:r>
      <w:r w:rsidR="008E6D79" w:rsidRPr="00D6022C">
        <w:rPr>
          <w:rFonts w:ascii="Times New Roman" w:hAnsi="Times New Roman"/>
          <w:color w:val="000000" w:themeColor="text1"/>
          <w:sz w:val="24"/>
          <w:szCs w:val="24"/>
        </w:rPr>
        <w:t xml:space="preserve"> He maintains that it</w:t>
      </w:r>
      <w:r w:rsidR="003E4F66" w:rsidRPr="00D6022C">
        <w:rPr>
          <w:rFonts w:ascii="Times New Roman" w:hAnsi="Times New Roman"/>
          <w:color w:val="000000" w:themeColor="text1"/>
          <w:sz w:val="24"/>
          <w:szCs w:val="24"/>
        </w:rPr>
        <w:t xml:space="preserve"> is much more defensible</w:t>
      </w:r>
      <w:r w:rsidR="00AC2A3E" w:rsidRPr="00D6022C">
        <w:rPr>
          <w:rFonts w:ascii="Times New Roman" w:hAnsi="Times New Roman"/>
          <w:color w:val="000000" w:themeColor="text1"/>
          <w:sz w:val="24"/>
          <w:szCs w:val="24"/>
        </w:rPr>
        <w:t xml:space="preserve"> and useful</w:t>
      </w:r>
      <w:r w:rsidR="003E4F66" w:rsidRPr="00D6022C">
        <w:rPr>
          <w:rFonts w:ascii="Times New Roman" w:hAnsi="Times New Roman"/>
          <w:color w:val="000000" w:themeColor="text1"/>
          <w:sz w:val="24"/>
          <w:szCs w:val="24"/>
        </w:rPr>
        <w:t xml:space="preserve"> than the two others because it “does not entail that all explanations must be exclusively in individualist terms” and “can allow for the socially structured shaping of </w:t>
      </w:r>
      <w:r w:rsidR="009255D1" w:rsidRPr="00D6022C">
        <w:rPr>
          <w:rFonts w:ascii="Times New Roman" w:hAnsi="Times New Roman"/>
          <w:color w:val="000000" w:themeColor="text1"/>
          <w:sz w:val="24"/>
          <w:szCs w:val="24"/>
        </w:rPr>
        <w:t>individuals</w:t>
      </w:r>
      <w:r w:rsidR="009255D1">
        <w:rPr>
          <w:rFonts w:ascii="Times New Roman" w:hAnsi="Times New Roman"/>
          <w:color w:val="000000" w:themeColor="text1"/>
          <w:sz w:val="24"/>
          <w:szCs w:val="24"/>
        </w:rPr>
        <w:t>’</w:t>
      </w:r>
      <w:r w:rsidR="009255D1" w:rsidRPr="00D6022C">
        <w:rPr>
          <w:rFonts w:ascii="Times New Roman" w:hAnsi="Times New Roman"/>
          <w:color w:val="000000" w:themeColor="text1"/>
          <w:sz w:val="24"/>
          <w:szCs w:val="24"/>
        </w:rPr>
        <w:t xml:space="preserve"> </w:t>
      </w:r>
      <w:r w:rsidR="003E4F66" w:rsidRPr="00D6022C">
        <w:rPr>
          <w:rFonts w:ascii="Times New Roman" w:hAnsi="Times New Roman"/>
          <w:color w:val="000000" w:themeColor="text1"/>
          <w:sz w:val="24"/>
          <w:szCs w:val="24"/>
        </w:rPr>
        <w:t>desires, beliefs and dispositions” (</w:t>
      </w:r>
      <w:r w:rsidR="009255D1">
        <w:rPr>
          <w:rFonts w:ascii="Times New Roman" w:hAnsi="Times New Roman"/>
          <w:color w:val="000000" w:themeColor="text1"/>
          <w:sz w:val="24"/>
          <w:szCs w:val="24"/>
        </w:rPr>
        <w:t>i</w:t>
      </w:r>
      <w:r w:rsidR="009255D1" w:rsidRPr="00D6022C">
        <w:rPr>
          <w:rFonts w:ascii="Times New Roman" w:hAnsi="Times New Roman"/>
          <w:color w:val="000000" w:themeColor="text1"/>
          <w:sz w:val="24"/>
          <w:szCs w:val="24"/>
        </w:rPr>
        <w:t>bid</w:t>
      </w:r>
      <w:r w:rsidR="003E4F66" w:rsidRPr="00D6022C">
        <w:rPr>
          <w:rFonts w:ascii="Times New Roman" w:hAnsi="Times New Roman"/>
          <w:color w:val="000000" w:themeColor="text1"/>
          <w:sz w:val="24"/>
          <w:szCs w:val="24"/>
        </w:rPr>
        <w:t>.).</w:t>
      </w:r>
      <w:r w:rsidR="005302A3" w:rsidRPr="00D6022C">
        <w:rPr>
          <w:rFonts w:ascii="Times New Roman" w:hAnsi="Times New Roman"/>
          <w:color w:val="000000" w:themeColor="text1"/>
          <w:sz w:val="24"/>
          <w:szCs w:val="24"/>
        </w:rPr>
        <w:t xml:space="preserve"> </w:t>
      </w:r>
      <w:r w:rsidR="00703471" w:rsidRPr="00D6022C">
        <w:rPr>
          <w:rFonts w:ascii="Times New Roman" w:hAnsi="Times New Roman"/>
          <w:color w:val="000000" w:themeColor="text1"/>
          <w:sz w:val="24"/>
          <w:szCs w:val="24"/>
        </w:rPr>
        <w:t xml:space="preserve">According to </w:t>
      </w:r>
      <w:proofErr w:type="spellStart"/>
      <w:r w:rsidR="00D75E47" w:rsidRPr="00D6022C">
        <w:rPr>
          <w:rFonts w:ascii="Times New Roman" w:hAnsi="Times New Roman"/>
          <w:color w:val="000000" w:themeColor="text1"/>
          <w:sz w:val="24"/>
          <w:szCs w:val="24"/>
        </w:rPr>
        <w:t>Lukes</w:t>
      </w:r>
      <w:proofErr w:type="spellEnd"/>
      <w:r w:rsidR="00D75E47" w:rsidRPr="00D6022C">
        <w:rPr>
          <w:rFonts w:ascii="Times New Roman" w:hAnsi="Times New Roman"/>
          <w:color w:val="000000" w:themeColor="text1"/>
          <w:sz w:val="24"/>
          <w:szCs w:val="24"/>
        </w:rPr>
        <w:t xml:space="preserve"> (ibid.</w:t>
      </w:r>
      <w:r w:rsidR="009255D1">
        <w:rPr>
          <w:rFonts w:ascii="Times New Roman" w:hAnsi="Times New Roman"/>
          <w:color w:val="000000" w:themeColor="text1"/>
          <w:sz w:val="24"/>
          <w:szCs w:val="24"/>
        </w:rPr>
        <w:t>,</w:t>
      </w:r>
      <w:r w:rsidR="00D75E47" w:rsidRPr="00D6022C">
        <w:rPr>
          <w:rFonts w:ascii="Times New Roman" w:hAnsi="Times New Roman"/>
          <w:color w:val="000000" w:themeColor="text1"/>
          <w:sz w:val="24"/>
          <w:szCs w:val="24"/>
        </w:rPr>
        <w:t xml:space="preserve"> p. 8)</w:t>
      </w:r>
      <w:r w:rsidR="00703471" w:rsidRPr="00D6022C">
        <w:rPr>
          <w:rFonts w:ascii="Times New Roman" w:hAnsi="Times New Roman"/>
          <w:color w:val="000000" w:themeColor="text1"/>
          <w:sz w:val="24"/>
          <w:szCs w:val="24"/>
        </w:rPr>
        <w:t>,</w:t>
      </w:r>
      <w:r w:rsidR="00D75E47" w:rsidRPr="00D6022C">
        <w:rPr>
          <w:rFonts w:ascii="Times New Roman" w:hAnsi="Times New Roman"/>
          <w:color w:val="000000" w:themeColor="text1"/>
          <w:sz w:val="24"/>
          <w:szCs w:val="24"/>
        </w:rPr>
        <w:t xml:space="preserve"> a shortcoming of</w:t>
      </w:r>
      <w:r w:rsidR="00AC2A3E" w:rsidRPr="00D6022C">
        <w:rPr>
          <w:rFonts w:ascii="Times New Roman" w:hAnsi="Times New Roman"/>
          <w:color w:val="000000" w:themeColor="text1"/>
          <w:sz w:val="24"/>
          <w:szCs w:val="24"/>
        </w:rPr>
        <w:t xml:space="preserve"> </w:t>
      </w:r>
      <w:r w:rsidR="00D75E47" w:rsidRPr="00D6022C">
        <w:rPr>
          <w:rFonts w:ascii="Times New Roman" w:hAnsi="Times New Roman"/>
          <w:color w:val="000000" w:themeColor="text1"/>
          <w:sz w:val="24"/>
          <w:szCs w:val="24"/>
        </w:rPr>
        <w:t>“</w:t>
      </w:r>
      <w:r w:rsidR="00AC2A3E" w:rsidRPr="00D6022C">
        <w:rPr>
          <w:rFonts w:ascii="Times New Roman" w:hAnsi="Times New Roman"/>
          <w:color w:val="000000" w:themeColor="text1"/>
          <w:sz w:val="24"/>
          <w:szCs w:val="24"/>
        </w:rPr>
        <w:t>this third version of methodological individualism</w:t>
      </w:r>
      <w:r w:rsidR="007E5FBC" w:rsidRPr="00D6022C">
        <w:rPr>
          <w:rFonts w:ascii="Times New Roman" w:hAnsi="Times New Roman"/>
          <w:color w:val="000000" w:themeColor="text1"/>
          <w:sz w:val="24"/>
          <w:szCs w:val="24"/>
        </w:rPr>
        <w:t xml:space="preserve"> </w:t>
      </w:r>
      <w:r w:rsidR="002807E0" w:rsidRPr="00D6022C">
        <w:rPr>
          <w:rFonts w:ascii="Times New Roman" w:hAnsi="Times New Roman"/>
          <w:color w:val="000000" w:themeColor="text1"/>
          <w:sz w:val="24"/>
          <w:szCs w:val="24"/>
        </w:rPr>
        <w:t>–</w:t>
      </w:r>
      <w:r w:rsidR="009255D1">
        <w:rPr>
          <w:rFonts w:ascii="Times New Roman" w:hAnsi="Times New Roman"/>
          <w:color w:val="000000" w:themeColor="text1"/>
          <w:sz w:val="24"/>
          <w:szCs w:val="24"/>
        </w:rPr>
        <w:t xml:space="preserve"> </w:t>
      </w:r>
      <w:r w:rsidR="00AC2A3E" w:rsidRPr="00D6022C">
        <w:rPr>
          <w:rFonts w:ascii="Times New Roman" w:hAnsi="Times New Roman"/>
          <w:color w:val="000000" w:themeColor="text1"/>
          <w:sz w:val="24"/>
          <w:szCs w:val="24"/>
        </w:rPr>
        <w:t>the mere challenge to provide micro-foundations for social phenomena</w:t>
      </w:r>
      <w:r w:rsidR="009255D1">
        <w:rPr>
          <w:rFonts w:ascii="Times New Roman" w:hAnsi="Times New Roman"/>
          <w:color w:val="000000" w:themeColor="text1"/>
          <w:sz w:val="24"/>
          <w:szCs w:val="24"/>
        </w:rPr>
        <w:t xml:space="preserve"> </w:t>
      </w:r>
      <w:r w:rsidR="002807E0" w:rsidRPr="00D6022C">
        <w:rPr>
          <w:rFonts w:ascii="Times New Roman" w:hAnsi="Times New Roman"/>
          <w:color w:val="000000" w:themeColor="text1"/>
          <w:sz w:val="24"/>
          <w:szCs w:val="24"/>
        </w:rPr>
        <w:t>–</w:t>
      </w:r>
      <w:r w:rsidR="007E5FBC" w:rsidRPr="00D6022C">
        <w:rPr>
          <w:rFonts w:ascii="Times New Roman" w:hAnsi="Times New Roman"/>
          <w:color w:val="000000" w:themeColor="text1"/>
          <w:sz w:val="24"/>
          <w:szCs w:val="24"/>
        </w:rPr>
        <w:t xml:space="preserve"> </w:t>
      </w:r>
      <w:r w:rsidR="00D75E47" w:rsidRPr="00D6022C">
        <w:rPr>
          <w:rFonts w:ascii="Times New Roman" w:hAnsi="Times New Roman"/>
          <w:color w:val="000000" w:themeColor="text1"/>
          <w:sz w:val="24"/>
          <w:szCs w:val="24"/>
        </w:rPr>
        <w:t>” is that it has “</w:t>
      </w:r>
      <w:r w:rsidR="00AC2A3E" w:rsidRPr="00D6022C">
        <w:rPr>
          <w:rFonts w:ascii="Times New Roman" w:hAnsi="Times New Roman"/>
          <w:color w:val="000000" w:themeColor="text1"/>
          <w:sz w:val="24"/>
          <w:szCs w:val="24"/>
        </w:rPr>
        <w:t>mainly been made in the name of one or another version of the rational choice perspective</w:t>
      </w:r>
      <w:r w:rsidR="00D75E47" w:rsidRPr="00D6022C">
        <w:rPr>
          <w:rFonts w:ascii="Times New Roman" w:hAnsi="Times New Roman"/>
          <w:color w:val="000000" w:themeColor="text1"/>
          <w:sz w:val="24"/>
          <w:szCs w:val="24"/>
        </w:rPr>
        <w:t>”</w:t>
      </w:r>
      <w:r w:rsidR="00AC2A3E" w:rsidRPr="00D6022C">
        <w:rPr>
          <w:rFonts w:ascii="Times New Roman" w:hAnsi="Times New Roman"/>
          <w:color w:val="000000" w:themeColor="text1"/>
          <w:sz w:val="24"/>
          <w:szCs w:val="24"/>
        </w:rPr>
        <w:t xml:space="preserve">, </w:t>
      </w:r>
      <w:r w:rsidR="00D75E47" w:rsidRPr="00D6022C">
        <w:rPr>
          <w:rFonts w:ascii="Times New Roman" w:hAnsi="Times New Roman"/>
          <w:color w:val="000000" w:themeColor="text1"/>
          <w:sz w:val="24"/>
          <w:szCs w:val="24"/>
        </w:rPr>
        <w:t xml:space="preserve">which means with the assumption of </w:t>
      </w:r>
      <w:r w:rsidR="00045AE1" w:rsidRPr="00D6022C">
        <w:rPr>
          <w:rFonts w:ascii="Times New Roman" w:hAnsi="Times New Roman"/>
          <w:color w:val="000000" w:themeColor="text1"/>
          <w:sz w:val="24"/>
          <w:szCs w:val="24"/>
        </w:rPr>
        <w:t xml:space="preserve">an </w:t>
      </w:r>
      <w:r w:rsidR="00D75E47" w:rsidRPr="00D6022C">
        <w:rPr>
          <w:rFonts w:ascii="Times New Roman" w:hAnsi="Times New Roman"/>
          <w:color w:val="000000" w:themeColor="text1"/>
          <w:sz w:val="24"/>
          <w:szCs w:val="24"/>
        </w:rPr>
        <w:t>abstract</w:t>
      </w:r>
      <w:r w:rsidR="00045AE1" w:rsidRPr="00D6022C">
        <w:rPr>
          <w:rFonts w:ascii="Times New Roman" w:hAnsi="Times New Roman"/>
          <w:color w:val="000000" w:themeColor="text1"/>
          <w:sz w:val="24"/>
          <w:szCs w:val="24"/>
        </w:rPr>
        <w:t xml:space="preserve"> model of action and thus</w:t>
      </w:r>
      <w:r w:rsidR="00FE0DD5" w:rsidRPr="00D6022C">
        <w:rPr>
          <w:rFonts w:ascii="Times New Roman" w:hAnsi="Times New Roman"/>
          <w:color w:val="000000" w:themeColor="text1"/>
          <w:sz w:val="24"/>
          <w:szCs w:val="24"/>
        </w:rPr>
        <w:t xml:space="preserve">, as highlighted by the Polish-American political scientist Adam </w:t>
      </w:r>
      <w:proofErr w:type="spellStart"/>
      <w:r w:rsidR="00045AE1" w:rsidRPr="00D6022C">
        <w:rPr>
          <w:rFonts w:ascii="Times New Roman" w:hAnsi="Times New Roman"/>
          <w:color w:val="000000" w:themeColor="text1"/>
          <w:sz w:val="24"/>
          <w:szCs w:val="24"/>
        </w:rPr>
        <w:t>Przeworski</w:t>
      </w:r>
      <w:proofErr w:type="spellEnd"/>
      <w:r w:rsidR="00045AE1" w:rsidRPr="00D6022C">
        <w:rPr>
          <w:rFonts w:ascii="Times New Roman" w:hAnsi="Times New Roman"/>
          <w:color w:val="000000" w:themeColor="text1"/>
          <w:sz w:val="24"/>
          <w:szCs w:val="24"/>
        </w:rPr>
        <w:t xml:space="preserve"> (</w:t>
      </w:r>
      <w:r w:rsidR="00FE0DD5" w:rsidRPr="00D6022C">
        <w:rPr>
          <w:rFonts w:ascii="Times New Roman" w:hAnsi="Times New Roman"/>
          <w:color w:val="000000" w:themeColor="text1"/>
          <w:sz w:val="24"/>
          <w:szCs w:val="24"/>
        </w:rPr>
        <w:t>1990</w:t>
      </w:r>
      <w:r w:rsidR="001F6062" w:rsidRPr="00D6022C">
        <w:rPr>
          <w:rFonts w:ascii="Times New Roman" w:hAnsi="Times New Roman"/>
          <w:color w:val="000000" w:themeColor="text1"/>
          <w:sz w:val="24"/>
          <w:szCs w:val="24"/>
        </w:rPr>
        <w:t>, pp. 64-65</w:t>
      </w:r>
      <w:r w:rsidR="00045AE1" w:rsidRPr="00D6022C">
        <w:rPr>
          <w:rFonts w:ascii="Times New Roman" w:hAnsi="Times New Roman"/>
          <w:color w:val="000000" w:themeColor="text1"/>
          <w:sz w:val="24"/>
          <w:szCs w:val="24"/>
        </w:rPr>
        <w:t>) of</w:t>
      </w:r>
      <w:r w:rsidR="00D75E47" w:rsidRPr="00D6022C">
        <w:rPr>
          <w:rFonts w:ascii="Times New Roman" w:hAnsi="Times New Roman"/>
          <w:color w:val="000000" w:themeColor="text1"/>
          <w:sz w:val="24"/>
          <w:szCs w:val="24"/>
        </w:rPr>
        <w:t xml:space="preserve"> </w:t>
      </w:r>
      <w:r w:rsidR="00045AE1" w:rsidRPr="00D6022C">
        <w:rPr>
          <w:rFonts w:ascii="Times New Roman" w:hAnsi="Times New Roman"/>
          <w:color w:val="000000" w:themeColor="text1"/>
          <w:sz w:val="24"/>
          <w:szCs w:val="24"/>
        </w:rPr>
        <w:t>“</w:t>
      </w:r>
      <w:proofErr w:type="spellStart"/>
      <w:r w:rsidR="00D75E47" w:rsidRPr="00D6022C">
        <w:rPr>
          <w:rFonts w:ascii="Times New Roman" w:hAnsi="Times New Roman"/>
          <w:color w:val="000000" w:themeColor="text1"/>
          <w:sz w:val="24"/>
          <w:szCs w:val="24"/>
        </w:rPr>
        <w:t>unidifferentiated</w:t>
      </w:r>
      <w:proofErr w:type="spellEnd"/>
      <w:r w:rsidR="00D75E47" w:rsidRPr="00D6022C">
        <w:rPr>
          <w:rFonts w:ascii="Times New Roman" w:hAnsi="Times New Roman"/>
          <w:color w:val="000000" w:themeColor="text1"/>
          <w:sz w:val="24"/>
          <w:szCs w:val="24"/>
        </w:rPr>
        <w:t>, unchanging, and unrelated individuals</w:t>
      </w:r>
      <w:r w:rsidR="00045AE1" w:rsidRPr="00D6022C">
        <w:rPr>
          <w:rFonts w:ascii="Times New Roman" w:hAnsi="Times New Roman"/>
          <w:color w:val="000000" w:themeColor="text1"/>
          <w:sz w:val="24"/>
          <w:szCs w:val="24"/>
        </w:rPr>
        <w:t xml:space="preserve">”. </w:t>
      </w:r>
      <w:r w:rsidR="001F6062" w:rsidRPr="00D6022C">
        <w:rPr>
          <w:rFonts w:ascii="Times New Roman" w:hAnsi="Times New Roman"/>
          <w:color w:val="000000" w:themeColor="text1"/>
          <w:sz w:val="24"/>
          <w:szCs w:val="24"/>
        </w:rPr>
        <w:t xml:space="preserve">In </w:t>
      </w:r>
      <w:proofErr w:type="spellStart"/>
      <w:r w:rsidR="001F6062" w:rsidRPr="00D6022C">
        <w:rPr>
          <w:rFonts w:ascii="Times New Roman" w:hAnsi="Times New Roman"/>
          <w:color w:val="000000" w:themeColor="text1"/>
          <w:sz w:val="24"/>
          <w:szCs w:val="24"/>
        </w:rPr>
        <w:t>Lukes</w:t>
      </w:r>
      <w:proofErr w:type="spellEnd"/>
      <w:r w:rsidR="001F6062" w:rsidRPr="00D6022C">
        <w:rPr>
          <w:rFonts w:ascii="Times New Roman" w:hAnsi="Times New Roman"/>
          <w:color w:val="000000" w:themeColor="text1"/>
          <w:sz w:val="24"/>
          <w:szCs w:val="24"/>
        </w:rPr>
        <w:t xml:space="preserve">’ opinion, </w:t>
      </w:r>
      <w:proofErr w:type="spellStart"/>
      <w:r w:rsidR="001F6062" w:rsidRPr="00D6022C">
        <w:rPr>
          <w:rFonts w:ascii="Times New Roman" w:hAnsi="Times New Roman"/>
          <w:color w:val="000000" w:themeColor="text1"/>
          <w:sz w:val="24"/>
          <w:szCs w:val="24"/>
        </w:rPr>
        <w:t>Przeworski</w:t>
      </w:r>
      <w:proofErr w:type="spellEnd"/>
      <w:r w:rsidR="001F6062" w:rsidRPr="00D6022C">
        <w:rPr>
          <w:rFonts w:ascii="Times New Roman" w:hAnsi="Times New Roman"/>
          <w:color w:val="000000" w:themeColor="text1"/>
          <w:sz w:val="24"/>
          <w:szCs w:val="24"/>
        </w:rPr>
        <w:t xml:space="preserve"> (</w:t>
      </w:r>
      <w:r w:rsidR="009255D1">
        <w:rPr>
          <w:rFonts w:ascii="Times New Roman" w:hAnsi="Times New Roman"/>
          <w:color w:val="000000" w:themeColor="text1"/>
          <w:sz w:val="24"/>
          <w:szCs w:val="24"/>
        </w:rPr>
        <w:t>i</w:t>
      </w:r>
      <w:r w:rsidR="009255D1" w:rsidRPr="00D6022C">
        <w:rPr>
          <w:rFonts w:ascii="Times New Roman" w:hAnsi="Times New Roman"/>
          <w:color w:val="000000" w:themeColor="text1"/>
          <w:sz w:val="24"/>
          <w:szCs w:val="24"/>
        </w:rPr>
        <w:t>bid</w:t>
      </w:r>
      <w:r w:rsidR="001F6062" w:rsidRPr="00D6022C">
        <w:rPr>
          <w:rFonts w:ascii="Times New Roman" w:hAnsi="Times New Roman"/>
          <w:color w:val="000000" w:themeColor="text1"/>
          <w:sz w:val="24"/>
          <w:szCs w:val="24"/>
        </w:rPr>
        <w:t xml:space="preserve">.) </w:t>
      </w:r>
      <w:r w:rsidR="00FE0DD5" w:rsidRPr="00D6022C">
        <w:rPr>
          <w:rFonts w:ascii="Times New Roman" w:hAnsi="Times New Roman"/>
          <w:color w:val="000000" w:themeColor="text1"/>
          <w:sz w:val="24"/>
          <w:szCs w:val="24"/>
        </w:rPr>
        <w:t>summarizes the problem alo</w:t>
      </w:r>
      <w:r w:rsidR="00703471" w:rsidRPr="00D6022C">
        <w:rPr>
          <w:rFonts w:ascii="Times New Roman" w:hAnsi="Times New Roman"/>
          <w:color w:val="000000" w:themeColor="text1"/>
          <w:sz w:val="24"/>
          <w:szCs w:val="24"/>
        </w:rPr>
        <w:t xml:space="preserve">ng lines that can be found in </w:t>
      </w:r>
      <w:r w:rsidR="00703471" w:rsidRPr="00D6022C">
        <w:rPr>
          <w:rFonts w:ascii="Times New Roman" w:hAnsi="Times New Roman"/>
          <w:i/>
          <w:color w:val="000000" w:themeColor="text1"/>
          <w:sz w:val="24"/>
          <w:szCs w:val="24"/>
        </w:rPr>
        <w:t>Individualism</w:t>
      </w:r>
      <w:r w:rsidR="00FE0DD5" w:rsidRPr="00D6022C">
        <w:rPr>
          <w:rFonts w:ascii="Times New Roman" w:hAnsi="Times New Roman"/>
          <w:color w:val="000000" w:themeColor="text1"/>
          <w:sz w:val="24"/>
          <w:szCs w:val="24"/>
        </w:rPr>
        <w:t>:</w:t>
      </w:r>
      <w:r w:rsidR="001F6062" w:rsidRPr="00D6022C">
        <w:rPr>
          <w:rFonts w:ascii="Times New Roman" w:hAnsi="Times New Roman"/>
          <w:color w:val="000000" w:themeColor="text1"/>
          <w:sz w:val="24"/>
          <w:szCs w:val="24"/>
        </w:rPr>
        <w:t xml:space="preserve"> w</w:t>
      </w:r>
      <w:r w:rsidR="00945F9F" w:rsidRPr="00D6022C">
        <w:rPr>
          <w:rFonts w:ascii="Times New Roman" w:hAnsi="Times New Roman"/>
          <w:color w:val="000000" w:themeColor="text1"/>
          <w:sz w:val="24"/>
          <w:szCs w:val="24"/>
        </w:rPr>
        <w:t xml:space="preserve">hile the critique of Marxism offered by methodological individualism is </w:t>
      </w:r>
      <w:r w:rsidR="001F6062" w:rsidRPr="00D6022C">
        <w:rPr>
          <w:rFonts w:ascii="Times New Roman" w:hAnsi="Times New Roman"/>
          <w:color w:val="000000" w:themeColor="text1"/>
          <w:sz w:val="24"/>
          <w:szCs w:val="24"/>
        </w:rPr>
        <w:t>“</w:t>
      </w:r>
      <w:r w:rsidR="00945F9F" w:rsidRPr="00D6022C">
        <w:rPr>
          <w:rFonts w:ascii="Times New Roman" w:hAnsi="Times New Roman"/>
          <w:color w:val="000000" w:themeColor="text1"/>
          <w:sz w:val="24"/>
          <w:szCs w:val="24"/>
        </w:rPr>
        <w:t>salutary</w:t>
      </w:r>
      <w:r w:rsidR="001F6062" w:rsidRPr="00D6022C">
        <w:rPr>
          <w:rFonts w:ascii="Times New Roman" w:hAnsi="Times New Roman"/>
          <w:color w:val="000000" w:themeColor="text1"/>
          <w:sz w:val="24"/>
          <w:szCs w:val="24"/>
        </w:rPr>
        <w:t>”</w:t>
      </w:r>
      <w:r w:rsidR="00945F9F" w:rsidRPr="00D6022C">
        <w:rPr>
          <w:rFonts w:ascii="Times New Roman" w:hAnsi="Times New Roman"/>
          <w:color w:val="000000" w:themeColor="text1"/>
          <w:sz w:val="24"/>
          <w:szCs w:val="24"/>
        </w:rPr>
        <w:t xml:space="preserve"> because </w:t>
      </w:r>
      <w:r w:rsidR="001F6062" w:rsidRPr="00D6022C">
        <w:rPr>
          <w:rFonts w:ascii="Times New Roman" w:hAnsi="Times New Roman"/>
          <w:color w:val="000000" w:themeColor="text1"/>
          <w:sz w:val="24"/>
          <w:szCs w:val="24"/>
        </w:rPr>
        <w:t>“</w:t>
      </w:r>
      <w:r w:rsidR="00045AE1" w:rsidRPr="00D6022C">
        <w:rPr>
          <w:rFonts w:ascii="Times New Roman" w:hAnsi="Times New Roman"/>
          <w:color w:val="000000" w:themeColor="text1"/>
          <w:sz w:val="24"/>
          <w:szCs w:val="24"/>
        </w:rPr>
        <w:t>history must have</w:t>
      </w:r>
      <w:r w:rsidR="001F6062" w:rsidRPr="00D6022C">
        <w:rPr>
          <w:rFonts w:ascii="Times New Roman" w:hAnsi="Times New Roman"/>
          <w:color w:val="000000" w:themeColor="text1"/>
          <w:sz w:val="24"/>
          <w:szCs w:val="24"/>
        </w:rPr>
        <w:t xml:space="preserve"> </w:t>
      </w:r>
      <w:proofErr w:type="spellStart"/>
      <w:r w:rsidR="00945F9F" w:rsidRPr="00D6022C">
        <w:rPr>
          <w:rFonts w:ascii="Times New Roman" w:hAnsi="Times New Roman"/>
          <w:color w:val="000000" w:themeColor="text1"/>
          <w:sz w:val="24"/>
          <w:szCs w:val="24"/>
        </w:rPr>
        <w:t>m</w:t>
      </w:r>
      <w:r w:rsidR="00045AE1" w:rsidRPr="00D6022C">
        <w:rPr>
          <w:rFonts w:ascii="Times New Roman" w:hAnsi="Times New Roman"/>
          <w:color w:val="000000" w:themeColor="text1"/>
          <w:sz w:val="24"/>
          <w:szCs w:val="24"/>
        </w:rPr>
        <w:t>icrofoundations</w:t>
      </w:r>
      <w:proofErr w:type="spellEnd"/>
      <w:r w:rsidR="001F6062" w:rsidRPr="00D6022C">
        <w:rPr>
          <w:rFonts w:ascii="Times New Roman" w:hAnsi="Times New Roman"/>
          <w:color w:val="000000" w:themeColor="text1"/>
          <w:sz w:val="24"/>
          <w:szCs w:val="24"/>
        </w:rPr>
        <w:t>”</w:t>
      </w:r>
      <w:r w:rsidR="00945F9F" w:rsidRPr="00D6022C">
        <w:rPr>
          <w:rFonts w:ascii="Times New Roman" w:hAnsi="Times New Roman"/>
          <w:color w:val="000000" w:themeColor="text1"/>
          <w:sz w:val="24"/>
          <w:szCs w:val="24"/>
        </w:rPr>
        <w:t xml:space="preserve">, </w:t>
      </w:r>
      <w:r w:rsidR="00045AE1" w:rsidRPr="00D6022C">
        <w:rPr>
          <w:rFonts w:ascii="Times New Roman" w:hAnsi="Times New Roman"/>
          <w:color w:val="000000" w:themeColor="text1"/>
          <w:sz w:val="24"/>
          <w:szCs w:val="24"/>
        </w:rPr>
        <w:t>the theory of action</w:t>
      </w:r>
      <w:r w:rsidR="001F6062" w:rsidRPr="00D6022C">
        <w:rPr>
          <w:rFonts w:ascii="Times New Roman" w:hAnsi="Times New Roman"/>
          <w:color w:val="000000" w:themeColor="text1"/>
          <w:sz w:val="24"/>
          <w:szCs w:val="24"/>
        </w:rPr>
        <w:t xml:space="preserve"> cannot be abstract, but</w:t>
      </w:r>
      <w:r w:rsidR="00045AE1" w:rsidRPr="00D6022C">
        <w:rPr>
          <w:rFonts w:ascii="Times New Roman" w:hAnsi="Times New Roman"/>
          <w:color w:val="000000" w:themeColor="text1"/>
          <w:sz w:val="24"/>
          <w:szCs w:val="24"/>
        </w:rPr>
        <w:t xml:space="preserve"> </w:t>
      </w:r>
      <w:r w:rsidR="00945F9F" w:rsidRPr="00D6022C">
        <w:rPr>
          <w:rFonts w:ascii="Times New Roman" w:hAnsi="Times New Roman"/>
          <w:color w:val="000000" w:themeColor="text1"/>
          <w:sz w:val="24"/>
          <w:szCs w:val="24"/>
        </w:rPr>
        <w:t>“</w:t>
      </w:r>
      <w:r w:rsidR="00045AE1" w:rsidRPr="00D6022C">
        <w:rPr>
          <w:rFonts w:ascii="Times New Roman" w:hAnsi="Times New Roman"/>
          <w:color w:val="000000" w:themeColor="text1"/>
          <w:sz w:val="24"/>
          <w:szCs w:val="24"/>
        </w:rPr>
        <w:t>must contain more contextual information”</w:t>
      </w:r>
      <w:r w:rsidR="00945F9F" w:rsidRPr="00D6022C">
        <w:rPr>
          <w:rFonts w:ascii="Times New Roman" w:hAnsi="Times New Roman"/>
          <w:color w:val="000000" w:themeColor="text1"/>
          <w:sz w:val="24"/>
          <w:szCs w:val="24"/>
        </w:rPr>
        <w:t xml:space="preserve">. </w:t>
      </w:r>
    </w:p>
    <w:p w14:paraId="222D857A" w14:textId="77777777" w:rsidR="00DF1F6F" w:rsidRPr="00D6022C" w:rsidRDefault="00DF1F6F" w:rsidP="007410BF">
      <w:pPr>
        <w:spacing w:line="360" w:lineRule="auto"/>
        <w:ind w:firstLine="720"/>
        <w:contextualSpacing/>
        <w:jc w:val="both"/>
        <w:rPr>
          <w:rFonts w:ascii="Times New Roman" w:hAnsi="Times New Roman"/>
          <w:color w:val="000000" w:themeColor="text1"/>
          <w:sz w:val="24"/>
          <w:szCs w:val="24"/>
        </w:rPr>
      </w:pPr>
    </w:p>
    <w:p w14:paraId="65B67A24" w14:textId="2478A141" w:rsidR="00363BC1" w:rsidRPr="00D6022C" w:rsidRDefault="00363BC1" w:rsidP="007410BF">
      <w:pPr>
        <w:spacing w:line="360" w:lineRule="auto"/>
        <w:ind w:firstLine="720"/>
        <w:contextualSpacing/>
        <w:jc w:val="both"/>
        <w:rPr>
          <w:rFonts w:ascii="Times New Roman" w:hAnsi="Times New Roman"/>
          <w:color w:val="000000" w:themeColor="text1"/>
          <w:sz w:val="24"/>
          <w:szCs w:val="24"/>
        </w:rPr>
      </w:pPr>
    </w:p>
    <w:p w14:paraId="1EE8A9C6" w14:textId="2AF88746" w:rsidR="00691A53" w:rsidRPr="00D6022C" w:rsidRDefault="00363BC1" w:rsidP="00691A53">
      <w:pPr>
        <w:spacing w:line="360" w:lineRule="auto"/>
        <w:ind w:firstLine="720"/>
        <w:contextualSpacing/>
        <w:jc w:val="both"/>
        <w:rPr>
          <w:rFonts w:ascii="Times New Roman" w:hAnsi="Times New Roman"/>
          <w:color w:val="000000" w:themeColor="text1"/>
          <w:sz w:val="24"/>
          <w:szCs w:val="24"/>
        </w:rPr>
      </w:pPr>
      <w:proofErr w:type="spellStart"/>
      <w:r w:rsidRPr="00D6022C">
        <w:rPr>
          <w:rFonts w:ascii="Times New Roman" w:hAnsi="Times New Roman"/>
          <w:b/>
          <w:color w:val="000000" w:themeColor="text1"/>
          <w:sz w:val="24"/>
          <w:szCs w:val="24"/>
        </w:rPr>
        <w:t>Bulle</w:t>
      </w:r>
      <w:proofErr w:type="spellEnd"/>
      <w:r w:rsidR="00C844DB">
        <w:rPr>
          <w:rFonts w:ascii="Times New Roman" w:hAnsi="Times New Roman"/>
          <w:b/>
          <w:color w:val="000000" w:themeColor="text1"/>
          <w:sz w:val="24"/>
          <w:szCs w:val="24"/>
        </w:rPr>
        <w:t xml:space="preserve"> and </w:t>
      </w:r>
      <w:r w:rsidRPr="00D6022C">
        <w:rPr>
          <w:rFonts w:ascii="Times New Roman" w:hAnsi="Times New Roman"/>
          <w:b/>
          <w:color w:val="000000" w:themeColor="text1"/>
          <w:sz w:val="24"/>
          <w:szCs w:val="24"/>
        </w:rPr>
        <w:t>Di Iorio</w:t>
      </w:r>
      <w:r w:rsidR="00C75F07" w:rsidRPr="00D6022C">
        <w:rPr>
          <w:rFonts w:ascii="Times New Roman" w:hAnsi="Times New Roman"/>
          <w:color w:val="000000" w:themeColor="text1"/>
          <w:sz w:val="24"/>
          <w:szCs w:val="24"/>
        </w:rPr>
        <w:t xml:space="preserve">: </w:t>
      </w:r>
      <w:r w:rsidR="00532356" w:rsidRPr="00D6022C">
        <w:rPr>
          <w:rFonts w:ascii="Times New Roman" w:hAnsi="Times New Roman"/>
          <w:color w:val="000000" w:themeColor="text1"/>
          <w:sz w:val="24"/>
          <w:szCs w:val="24"/>
        </w:rPr>
        <w:t xml:space="preserve">From the standpoint of the history and practice of the social sciences, </w:t>
      </w:r>
      <w:r w:rsidR="00C75F07" w:rsidRPr="00D6022C">
        <w:rPr>
          <w:rFonts w:ascii="Times New Roman" w:hAnsi="Times New Roman"/>
          <w:color w:val="000000" w:themeColor="text1"/>
          <w:sz w:val="24"/>
          <w:szCs w:val="24"/>
        </w:rPr>
        <w:t>the interpretation of methodological i</w:t>
      </w:r>
      <w:r w:rsidR="00C53197" w:rsidRPr="00D6022C">
        <w:rPr>
          <w:rFonts w:ascii="Times New Roman" w:hAnsi="Times New Roman"/>
          <w:color w:val="000000" w:themeColor="text1"/>
          <w:sz w:val="24"/>
          <w:szCs w:val="24"/>
        </w:rPr>
        <w:t>ndividualism</w:t>
      </w:r>
      <w:r w:rsidR="00C75F07" w:rsidRPr="00D6022C">
        <w:rPr>
          <w:rFonts w:ascii="Times New Roman" w:hAnsi="Times New Roman"/>
          <w:color w:val="000000" w:themeColor="text1"/>
          <w:sz w:val="24"/>
          <w:szCs w:val="24"/>
        </w:rPr>
        <w:t xml:space="preserve"> in terms of a linguistic exclusivism </w:t>
      </w:r>
      <w:r w:rsidR="00C53197" w:rsidRPr="00D6022C">
        <w:rPr>
          <w:rFonts w:ascii="Times New Roman" w:hAnsi="Times New Roman"/>
          <w:color w:val="000000" w:themeColor="text1"/>
          <w:sz w:val="24"/>
          <w:szCs w:val="24"/>
        </w:rPr>
        <w:t>that rules out the possibility to develop explanations including predicates about s</w:t>
      </w:r>
      <w:r w:rsidR="00E40624" w:rsidRPr="00D6022C">
        <w:rPr>
          <w:rFonts w:ascii="Times New Roman" w:hAnsi="Times New Roman"/>
          <w:color w:val="000000" w:themeColor="text1"/>
          <w:sz w:val="24"/>
          <w:szCs w:val="24"/>
        </w:rPr>
        <w:t>ocial and institutional factors is</w:t>
      </w:r>
      <w:r w:rsidR="00532356" w:rsidRPr="00D6022C">
        <w:rPr>
          <w:rFonts w:ascii="Times New Roman" w:hAnsi="Times New Roman"/>
          <w:color w:val="000000" w:themeColor="text1"/>
          <w:sz w:val="24"/>
          <w:szCs w:val="24"/>
        </w:rPr>
        <w:t xml:space="preserve"> </w:t>
      </w:r>
      <w:r w:rsidR="00E40624" w:rsidRPr="00D6022C">
        <w:rPr>
          <w:rFonts w:ascii="Times New Roman" w:hAnsi="Times New Roman"/>
          <w:color w:val="000000" w:themeColor="text1"/>
          <w:sz w:val="24"/>
          <w:szCs w:val="24"/>
        </w:rPr>
        <w:t>difficult to understand and justify</w:t>
      </w:r>
      <w:r w:rsidR="00532356" w:rsidRPr="00D6022C">
        <w:rPr>
          <w:rFonts w:ascii="Times New Roman" w:hAnsi="Times New Roman"/>
          <w:color w:val="000000" w:themeColor="text1"/>
          <w:sz w:val="24"/>
          <w:szCs w:val="24"/>
        </w:rPr>
        <w:t>. T</w:t>
      </w:r>
      <w:r w:rsidR="00C53197" w:rsidRPr="00D6022C">
        <w:rPr>
          <w:rFonts w:ascii="Times New Roman" w:hAnsi="Times New Roman"/>
          <w:color w:val="000000" w:themeColor="text1"/>
          <w:sz w:val="24"/>
          <w:szCs w:val="24"/>
        </w:rPr>
        <w:t xml:space="preserve">his interpretation </w:t>
      </w:r>
      <w:r w:rsidR="00532356" w:rsidRPr="00D6022C">
        <w:rPr>
          <w:rFonts w:ascii="Times New Roman" w:hAnsi="Times New Roman"/>
          <w:color w:val="000000" w:themeColor="text1"/>
          <w:sz w:val="24"/>
          <w:szCs w:val="24"/>
        </w:rPr>
        <w:t xml:space="preserve">stems </w:t>
      </w:r>
      <w:r w:rsidR="00C53197" w:rsidRPr="00D6022C">
        <w:rPr>
          <w:rFonts w:ascii="Times New Roman" w:hAnsi="Times New Roman"/>
          <w:color w:val="000000" w:themeColor="text1"/>
          <w:sz w:val="24"/>
          <w:szCs w:val="24"/>
        </w:rPr>
        <w:t xml:space="preserve">from the attempt </w:t>
      </w:r>
      <w:r w:rsidR="00532356" w:rsidRPr="00D6022C">
        <w:rPr>
          <w:rFonts w:ascii="Times New Roman" w:hAnsi="Times New Roman"/>
          <w:color w:val="000000" w:themeColor="text1"/>
          <w:sz w:val="24"/>
          <w:szCs w:val="24"/>
        </w:rPr>
        <w:t xml:space="preserve">to apply </w:t>
      </w:r>
      <w:r w:rsidR="00C53197" w:rsidRPr="00D6022C">
        <w:rPr>
          <w:rFonts w:ascii="Times New Roman" w:hAnsi="Times New Roman"/>
          <w:color w:val="000000" w:themeColor="text1"/>
          <w:sz w:val="24"/>
          <w:szCs w:val="24"/>
        </w:rPr>
        <w:t xml:space="preserve">categories of the philosophy of language and logical positivism </w:t>
      </w:r>
      <w:r w:rsidR="00B941AE" w:rsidRPr="00D6022C">
        <w:rPr>
          <w:rFonts w:ascii="Times New Roman" w:hAnsi="Times New Roman"/>
          <w:color w:val="000000" w:themeColor="text1"/>
          <w:sz w:val="24"/>
          <w:szCs w:val="24"/>
        </w:rPr>
        <w:t xml:space="preserve">that do not belong to the individualist tradition </w:t>
      </w:r>
      <w:r w:rsidR="00C53197" w:rsidRPr="00D6022C">
        <w:rPr>
          <w:rFonts w:ascii="Times New Roman" w:hAnsi="Times New Roman"/>
          <w:color w:val="000000" w:themeColor="text1"/>
          <w:sz w:val="24"/>
          <w:szCs w:val="24"/>
        </w:rPr>
        <w:t>to</w:t>
      </w:r>
      <w:r w:rsidR="00961C04" w:rsidRPr="00D6022C">
        <w:rPr>
          <w:rFonts w:ascii="Times New Roman" w:hAnsi="Times New Roman"/>
          <w:color w:val="000000" w:themeColor="text1"/>
          <w:sz w:val="24"/>
          <w:szCs w:val="24"/>
        </w:rPr>
        <w:t xml:space="preserve"> make sense of</w:t>
      </w:r>
      <w:r w:rsidR="00C53197" w:rsidRPr="00D6022C">
        <w:rPr>
          <w:rFonts w:ascii="Times New Roman" w:hAnsi="Times New Roman"/>
          <w:color w:val="000000" w:themeColor="text1"/>
          <w:sz w:val="24"/>
          <w:szCs w:val="24"/>
        </w:rPr>
        <w:t xml:space="preserve"> </w:t>
      </w:r>
      <w:r w:rsidR="00961C04" w:rsidRPr="00D6022C">
        <w:rPr>
          <w:rFonts w:ascii="Times New Roman" w:hAnsi="Times New Roman"/>
          <w:color w:val="000000" w:themeColor="text1"/>
          <w:sz w:val="24"/>
          <w:szCs w:val="24"/>
        </w:rPr>
        <w:t>s</w:t>
      </w:r>
      <w:r w:rsidR="00C53197" w:rsidRPr="00D6022C">
        <w:rPr>
          <w:rFonts w:ascii="Times New Roman" w:hAnsi="Times New Roman"/>
          <w:color w:val="000000" w:themeColor="text1"/>
          <w:sz w:val="24"/>
          <w:szCs w:val="24"/>
        </w:rPr>
        <w:t xml:space="preserve">cholars like </w:t>
      </w:r>
      <w:proofErr w:type="spellStart"/>
      <w:r w:rsidR="00C53197" w:rsidRPr="00D6022C">
        <w:rPr>
          <w:rFonts w:ascii="Times New Roman" w:hAnsi="Times New Roman"/>
          <w:color w:val="000000" w:themeColor="text1"/>
          <w:sz w:val="24"/>
          <w:szCs w:val="24"/>
        </w:rPr>
        <w:t>Menger</w:t>
      </w:r>
      <w:r w:rsidR="00961C04" w:rsidRPr="00D6022C">
        <w:rPr>
          <w:rFonts w:ascii="Times New Roman" w:hAnsi="Times New Roman"/>
          <w:color w:val="000000" w:themeColor="text1"/>
          <w:sz w:val="24"/>
          <w:szCs w:val="24"/>
        </w:rPr>
        <w:t>’s</w:t>
      </w:r>
      <w:proofErr w:type="spellEnd"/>
      <w:r w:rsidR="00C53197" w:rsidRPr="00D6022C">
        <w:rPr>
          <w:rFonts w:ascii="Times New Roman" w:hAnsi="Times New Roman"/>
          <w:color w:val="000000" w:themeColor="text1"/>
          <w:sz w:val="24"/>
          <w:szCs w:val="24"/>
        </w:rPr>
        <w:t xml:space="preserve"> and Weber</w:t>
      </w:r>
      <w:r w:rsidR="00961C04" w:rsidRPr="00D6022C">
        <w:rPr>
          <w:rFonts w:ascii="Times New Roman" w:hAnsi="Times New Roman"/>
          <w:color w:val="000000" w:themeColor="text1"/>
          <w:sz w:val="24"/>
          <w:szCs w:val="24"/>
        </w:rPr>
        <w:t>’s thought</w:t>
      </w:r>
      <w:r w:rsidR="000C62D1" w:rsidRPr="00D6022C">
        <w:rPr>
          <w:rFonts w:ascii="Times New Roman" w:hAnsi="Times New Roman"/>
          <w:color w:val="000000" w:themeColor="text1"/>
          <w:sz w:val="24"/>
          <w:szCs w:val="24"/>
        </w:rPr>
        <w:t xml:space="preserve"> in a way that looks</w:t>
      </w:r>
      <w:r w:rsidR="00B941AE" w:rsidRPr="00D6022C">
        <w:rPr>
          <w:rFonts w:ascii="Times New Roman" w:hAnsi="Times New Roman"/>
          <w:color w:val="000000" w:themeColor="text1"/>
          <w:sz w:val="24"/>
          <w:szCs w:val="24"/>
        </w:rPr>
        <w:t xml:space="preserve"> </w:t>
      </w:r>
      <w:r w:rsidR="000C62D1" w:rsidRPr="00D6022C">
        <w:rPr>
          <w:rFonts w:ascii="Times New Roman" w:hAnsi="Times New Roman"/>
          <w:color w:val="000000" w:themeColor="text1"/>
          <w:sz w:val="24"/>
          <w:szCs w:val="24"/>
        </w:rPr>
        <w:t>un</w:t>
      </w:r>
      <w:r w:rsidR="00B941AE" w:rsidRPr="00D6022C">
        <w:rPr>
          <w:rFonts w:ascii="Times New Roman" w:hAnsi="Times New Roman"/>
          <w:color w:val="000000" w:themeColor="text1"/>
          <w:sz w:val="24"/>
          <w:szCs w:val="24"/>
        </w:rPr>
        <w:t>charitable</w:t>
      </w:r>
      <w:r w:rsidR="00961C04" w:rsidRPr="00D6022C">
        <w:rPr>
          <w:rFonts w:ascii="Times New Roman" w:hAnsi="Times New Roman"/>
          <w:color w:val="000000" w:themeColor="text1"/>
          <w:sz w:val="24"/>
          <w:szCs w:val="24"/>
        </w:rPr>
        <w:t xml:space="preserve">. </w:t>
      </w:r>
      <w:r w:rsidR="00532356" w:rsidRPr="00D6022C">
        <w:rPr>
          <w:rFonts w:ascii="Times New Roman" w:hAnsi="Times New Roman"/>
          <w:color w:val="000000" w:themeColor="text1"/>
          <w:sz w:val="24"/>
          <w:szCs w:val="24"/>
        </w:rPr>
        <w:t>These i</w:t>
      </w:r>
      <w:r w:rsidR="002C46F8" w:rsidRPr="00D6022C">
        <w:rPr>
          <w:rFonts w:ascii="Times New Roman" w:hAnsi="Times New Roman"/>
          <w:color w:val="000000" w:themeColor="text1"/>
          <w:sz w:val="24"/>
          <w:szCs w:val="24"/>
        </w:rPr>
        <w:t>ndividualist social scientists</w:t>
      </w:r>
      <w:r w:rsidR="00C75F07" w:rsidRPr="00D6022C">
        <w:rPr>
          <w:rFonts w:ascii="Times New Roman" w:hAnsi="Times New Roman"/>
          <w:color w:val="000000" w:themeColor="text1"/>
          <w:sz w:val="24"/>
          <w:szCs w:val="24"/>
        </w:rPr>
        <w:t xml:space="preserve"> never defined</w:t>
      </w:r>
      <w:r w:rsidR="0085350C" w:rsidRPr="00D6022C">
        <w:rPr>
          <w:rFonts w:ascii="Times New Roman" w:hAnsi="Times New Roman"/>
          <w:color w:val="000000" w:themeColor="text1"/>
          <w:sz w:val="24"/>
          <w:szCs w:val="24"/>
        </w:rPr>
        <w:t xml:space="preserve"> their methodology</w:t>
      </w:r>
      <w:r w:rsidR="002C46F8" w:rsidRPr="00D6022C">
        <w:rPr>
          <w:rFonts w:ascii="Times New Roman" w:hAnsi="Times New Roman"/>
          <w:color w:val="000000" w:themeColor="text1"/>
          <w:sz w:val="24"/>
          <w:szCs w:val="24"/>
        </w:rPr>
        <w:t xml:space="preserve"> </w:t>
      </w:r>
      <w:r w:rsidR="00007BB8" w:rsidRPr="00D6022C">
        <w:rPr>
          <w:rFonts w:ascii="Times New Roman" w:hAnsi="Times New Roman"/>
          <w:color w:val="000000" w:themeColor="text1"/>
          <w:sz w:val="24"/>
          <w:szCs w:val="24"/>
        </w:rPr>
        <w:t xml:space="preserve">in terms of linguistic </w:t>
      </w:r>
      <w:r w:rsidR="009D20C5" w:rsidRPr="00D6022C">
        <w:rPr>
          <w:rFonts w:ascii="Times New Roman" w:hAnsi="Times New Roman"/>
          <w:color w:val="000000" w:themeColor="text1"/>
          <w:sz w:val="24"/>
          <w:szCs w:val="24"/>
        </w:rPr>
        <w:t>exclusivism</w:t>
      </w:r>
      <w:r w:rsidR="00B941AE" w:rsidRPr="00D6022C">
        <w:rPr>
          <w:rFonts w:ascii="Times New Roman" w:hAnsi="Times New Roman"/>
          <w:color w:val="000000" w:themeColor="text1"/>
          <w:sz w:val="24"/>
          <w:szCs w:val="24"/>
        </w:rPr>
        <w:t>, but used social</w:t>
      </w:r>
      <w:r w:rsidR="00691A53" w:rsidRPr="00D6022C">
        <w:rPr>
          <w:rFonts w:ascii="Times New Roman" w:hAnsi="Times New Roman"/>
          <w:color w:val="000000" w:themeColor="text1"/>
          <w:sz w:val="24"/>
          <w:szCs w:val="24"/>
        </w:rPr>
        <w:t xml:space="preserve"> predicates</w:t>
      </w:r>
      <w:r w:rsidR="002C46F8" w:rsidRPr="00D6022C">
        <w:rPr>
          <w:rFonts w:ascii="Times New Roman" w:hAnsi="Times New Roman"/>
          <w:color w:val="000000" w:themeColor="text1"/>
          <w:sz w:val="24"/>
          <w:szCs w:val="24"/>
        </w:rPr>
        <w:t xml:space="preserve"> abundantly and </w:t>
      </w:r>
      <w:r w:rsidR="00C75F07" w:rsidRPr="00D6022C">
        <w:rPr>
          <w:rFonts w:ascii="Times New Roman" w:hAnsi="Times New Roman"/>
          <w:color w:val="000000" w:themeColor="text1"/>
          <w:sz w:val="24"/>
          <w:szCs w:val="24"/>
        </w:rPr>
        <w:t>conceived social phenomena a</w:t>
      </w:r>
      <w:r w:rsidR="002C46F8" w:rsidRPr="00D6022C">
        <w:rPr>
          <w:rFonts w:ascii="Times New Roman" w:hAnsi="Times New Roman"/>
          <w:color w:val="000000" w:themeColor="text1"/>
          <w:sz w:val="24"/>
          <w:szCs w:val="24"/>
        </w:rPr>
        <w:t>s</w:t>
      </w:r>
      <w:r w:rsidR="00C75F07" w:rsidRPr="00D6022C">
        <w:rPr>
          <w:rFonts w:ascii="Times New Roman" w:hAnsi="Times New Roman"/>
          <w:color w:val="000000" w:themeColor="text1"/>
          <w:sz w:val="24"/>
          <w:szCs w:val="24"/>
        </w:rPr>
        <w:t xml:space="preserve"> systems of interaction.</w:t>
      </w:r>
      <w:r w:rsidR="002C46F8" w:rsidRPr="00D6022C">
        <w:rPr>
          <w:rFonts w:ascii="Times New Roman" w:hAnsi="Times New Roman"/>
          <w:color w:val="000000" w:themeColor="text1"/>
          <w:sz w:val="24"/>
          <w:szCs w:val="24"/>
        </w:rPr>
        <w:t xml:space="preserve"> Moreover, for them, individuals are not brute facts in the sense of logical empiricism, but theoretical constructs </w:t>
      </w:r>
      <w:r w:rsidR="00691A53" w:rsidRPr="00D6022C">
        <w:rPr>
          <w:rFonts w:ascii="Times New Roman" w:hAnsi="Times New Roman"/>
          <w:color w:val="000000" w:themeColor="text1"/>
          <w:sz w:val="24"/>
          <w:szCs w:val="24"/>
        </w:rPr>
        <w:t>that depict</w:t>
      </w:r>
      <w:r w:rsidR="002C46F8" w:rsidRPr="00D6022C">
        <w:rPr>
          <w:rFonts w:ascii="Times New Roman" w:hAnsi="Times New Roman"/>
          <w:color w:val="000000" w:themeColor="text1"/>
          <w:sz w:val="24"/>
          <w:szCs w:val="24"/>
        </w:rPr>
        <w:t xml:space="preserve"> situated actors, whose beliefs and actions</w:t>
      </w:r>
      <w:r w:rsidR="00323330" w:rsidRPr="00D6022C">
        <w:rPr>
          <w:rFonts w:ascii="Times New Roman" w:hAnsi="Times New Roman"/>
          <w:color w:val="000000" w:themeColor="text1"/>
          <w:sz w:val="24"/>
          <w:szCs w:val="24"/>
        </w:rPr>
        <w:t xml:space="preserve"> can </w:t>
      </w:r>
      <w:r w:rsidR="00D862F5">
        <w:rPr>
          <w:rFonts w:ascii="Times New Roman" w:hAnsi="Times New Roman"/>
          <w:color w:val="000000" w:themeColor="text1"/>
          <w:sz w:val="24"/>
          <w:szCs w:val="24"/>
        </w:rPr>
        <w:t xml:space="preserve">only </w:t>
      </w:r>
      <w:r w:rsidR="009D20C5" w:rsidRPr="00D6022C">
        <w:rPr>
          <w:rFonts w:ascii="Times New Roman" w:hAnsi="Times New Roman"/>
          <w:color w:val="000000" w:themeColor="text1"/>
          <w:sz w:val="24"/>
          <w:szCs w:val="24"/>
        </w:rPr>
        <w:t xml:space="preserve">be </w:t>
      </w:r>
      <w:r w:rsidR="00323330" w:rsidRPr="00D6022C">
        <w:rPr>
          <w:rFonts w:ascii="Times New Roman" w:hAnsi="Times New Roman"/>
          <w:color w:val="000000" w:themeColor="text1"/>
          <w:sz w:val="24"/>
          <w:szCs w:val="24"/>
        </w:rPr>
        <w:t>defined on the</w:t>
      </w:r>
      <w:r w:rsidR="000C62D1" w:rsidRPr="00D6022C">
        <w:rPr>
          <w:rFonts w:ascii="Times New Roman" w:hAnsi="Times New Roman"/>
          <w:color w:val="000000" w:themeColor="text1"/>
          <w:sz w:val="24"/>
          <w:szCs w:val="24"/>
        </w:rPr>
        <w:t xml:space="preserve"> basis of social and cultural</w:t>
      </w:r>
      <w:r w:rsidR="00691A53" w:rsidRPr="00D6022C">
        <w:rPr>
          <w:rFonts w:ascii="Times New Roman" w:hAnsi="Times New Roman"/>
          <w:color w:val="000000" w:themeColor="text1"/>
          <w:sz w:val="24"/>
          <w:szCs w:val="24"/>
        </w:rPr>
        <w:t xml:space="preserve"> concepts</w:t>
      </w:r>
      <w:r w:rsidR="00323330" w:rsidRPr="00D6022C">
        <w:rPr>
          <w:rFonts w:ascii="Times New Roman" w:hAnsi="Times New Roman"/>
          <w:color w:val="000000" w:themeColor="text1"/>
          <w:sz w:val="24"/>
          <w:szCs w:val="24"/>
        </w:rPr>
        <w:t>.</w:t>
      </w:r>
      <w:r w:rsidR="00C75F07" w:rsidRPr="00D6022C">
        <w:rPr>
          <w:rFonts w:ascii="Times New Roman" w:hAnsi="Times New Roman"/>
          <w:color w:val="000000" w:themeColor="text1"/>
          <w:sz w:val="24"/>
          <w:szCs w:val="24"/>
        </w:rPr>
        <w:t xml:space="preserve"> </w:t>
      </w:r>
      <w:r w:rsidR="007D25C3" w:rsidRPr="00D6022C">
        <w:rPr>
          <w:rFonts w:ascii="Times New Roman" w:hAnsi="Times New Roman"/>
          <w:color w:val="000000" w:themeColor="text1"/>
          <w:sz w:val="24"/>
          <w:szCs w:val="24"/>
        </w:rPr>
        <w:t>M</w:t>
      </w:r>
      <w:r w:rsidR="00691A53" w:rsidRPr="00D6022C">
        <w:rPr>
          <w:rFonts w:ascii="Times New Roman" w:hAnsi="Times New Roman"/>
          <w:color w:val="000000" w:themeColor="text1"/>
          <w:sz w:val="24"/>
          <w:szCs w:val="24"/>
        </w:rPr>
        <w:t>ethodological individualists</w:t>
      </w:r>
      <w:r w:rsidR="00E40624" w:rsidRPr="00D6022C">
        <w:rPr>
          <w:rFonts w:ascii="Times New Roman" w:hAnsi="Times New Roman"/>
          <w:color w:val="000000" w:themeColor="text1"/>
          <w:sz w:val="24"/>
          <w:szCs w:val="24"/>
        </w:rPr>
        <w:t xml:space="preserve"> like them</w:t>
      </w:r>
      <w:r w:rsidR="0085350C" w:rsidRPr="00D6022C">
        <w:rPr>
          <w:rFonts w:ascii="Times New Roman" w:hAnsi="Times New Roman"/>
          <w:color w:val="000000" w:themeColor="text1"/>
          <w:sz w:val="24"/>
          <w:szCs w:val="24"/>
        </w:rPr>
        <w:t xml:space="preserve"> </w:t>
      </w:r>
      <w:r w:rsidR="00B941AE" w:rsidRPr="00D6022C">
        <w:rPr>
          <w:rFonts w:ascii="Times New Roman" w:hAnsi="Times New Roman"/>
          <w:color w:val="000000" w:themeColor="text1"/>
          <w:sz w:val="24"/>
          <w:szCs w:val="24"/>
        </w:rPr>
        <w:t xml:space="preserve">attach crucial relevance to individuals </w:t>
      </w:r>
      <w:r w:rsidR="000C62D1" w:rsidRPr="00D6022C">
        <w:rPr>
          <w:rFonts w:ascii="Times New Roman" w:hAnsi="Times New Roman"/>
          <w:color w:val="000000" w:themeColor="text1"/>
          <w:sz w:val="24"/>
          <w:szCs w:val="24"/>
        </w:rPr>
        <w:t xml:space="preserve">not in the sense of linguistic exclusivism, but </w:t>
      </w:r>
      <w:r w:rsidR="000A5729" w:rsidRPr="00D6022C">
        <w:rPr>
          <w:rFonts w:ascii="Times New Roman" w:hAnsi="Times New Roman"/>
          <w:color w:val="000000" w:themeColor="text1"/>
          <w:sz w:val="24"/>
          <w:szCs w:val="24"/>
        </w:rPr>
        <w:t>to challenge</w:t>
      </w:r>
      <w:r w:rsidR="0085350C" w:rsidRPr="00D6022C">
        <w:rPr>
          <w:rFonts w:ascii="Times New Roman" w:hAnsi="Times New Roman"/>
          <w:color w:val="000000" w:themeColor="text1"/>
          <w:sz w:val="24"/>
          <w:szCs w:val="24"/>
        </w:rPr>
        <w:t xml:space="preserve"> holism understood as the</w:t>
      </w:r>
      <w:r w:rsidR="00C75F07" w:rsidRPr="00D6022C">
        <w:rPr>
          <w:rFonts w:ascii="Times New Roman" w:hAnsi="Times New Roman"/>
          <w:color w:val="000000" w:themeColor="text1"/>
          <w:sz w:val="24"/>
          <w:szCs w:val="24"/>
        </w:rPr>
        <w:t xml:space="preserve"> tendency to conceive social wholes in terms of naïve realism and </w:t>
      </w:r>
      <w:r w:rsidR="009D20C5" w:rsidRPr="00D6022C">
        <w:rPr>
          <w:rFonts w:ascii="Times New Roman" w:hAnsi="Times New Roman"/>
          <w:color w:val="000000" w:themeColor="text1"/>
          <w:sz w:val="24"/>
          <w:szCs w:val="24"/>
        </w:rPr>
        <w:t xml:space="preserve">actors </w:t>
      </w:r>
      <w:r w:rsidR="00C75F07" w:rsidRPr="00D6022C">
        <w:rPr>
          <w:rFonts w:ascii="Times New Roman" w:hAnsi="Times New Roman"/>
          <w:color w:val="000000" w:themeColor="text1"/>
          <w:sz w:val="24"/>
          <w:szCs w:val="24"/>
        </w:rPr>
        <w:t>as “puppets” that are remote-controlled by social and</w:t>
      </w:r>
      <w:r w:rsidR="000C62D1" w:rsidRPr="00D6022C">
        <w:rPr>
          <w:rFonts w:ascii="Times New Roman" w:hAnsi="Times New Roman"/>
          <w:color w:val="000000" w:themeColor="text1"/>
          <w:sz w:val="24"/>
          <w:szCs w:val="24"/>
        </w:rPr>
        <w:t xml:space="preserve"> historical deterministic laws.</w:t>
      </w:r>
    </w:p>
    <w:p w14:paraId="42CEFCDA" w14:textId="20B24854" w:rsidR="00363BC1" w:rsidRDefault="00691A53" w:rsidP="00691A53">
      <w:pPr>
        <w:spacing w:line="360" w:lineRule="auto"/>
        <w:ind w:firstLine="720"/>
        <w:contextualSpacing/>
        <w:jc w:val="both"/>
        <w:rPr>
          <w:rFonts w:ascii="Times New Roman" w:hAnsi="Times New Roman"/>
          <w:color w:val="000000" w:themeColor="text1"/>
          <w:sz w:val="24"/>
          <w:szCs w:val="24"/>
        </w:rPr>
      </w:pPr>
      <w:r w:rsidRPr="00D6022C">
        <w:rPr>
          <w:rFonts w:ascii="Times New Roman" w:hAnsi="Times New Roman"/>
          <w:color w:val="000000" w:themeColor="text1"/>
          <w:sz w:val="24"/>
          <w:szCs w:val="24"/>
        </w:rPr>
        <w:t>C</w:t>
      </w:r>
      <w:r w:rsidR="00363BC1" w:rsidRPr="00D6022C">
        <w:rPr>
          <w:rFonts w:ascii="Times New Roman" w:hAnsi="Times New Roman"/>
          <w:color w:val="000000" w:themeColor="text1"/>
          <w:sz w:val="24"/>
          <w:szCs w:val="24"/>
        </w:rPr>
        <w:t xml:space="preserve">ould you clarify </w:t>
      </w:r>
      <w:r w:rsidRPr="00D6022C">
        <w:rPr>
          <w:rFonts w:ascii="Times New Roman" w:hAnsi="Times New Roman"/>
          <w:color w:val="000000" w:themeColor="text1"/>
          <w:sz w:val="24"/>
          <w:szCs w:val="24"/>
        </w:rPr>
        <w:t xml:space="preserve">why you think otherwise and </w:t>
      </w:r>
      <w:r w:rsidR="00363BC1" w:rsidRPr="00D6022C">
        <w:rPr>
          <w:rFonts w:ascii="Times New Roman" w:hAnsi="Times New Roman"/>
          <w:color w:val="000000" w:themeColor="text1"/>
          <w:sz w:val="24"/>
          <w:szCs w:val="24"/>
        </w:rPr>
        <w:t xml:space="preserve">which evidence </w:t>
      </w:r>
      <w:r w:rsidR="00DF1F6F" w:rsidRPr="00D6022C">
        <w:rPr>
          <w:rFonts w:ascii="Times New Roman" w:hAnsi="Times New Roman"/>
          <w:color w:val="000000" w:themeColor="text1"/>
          <w:sz w:val="24"/>
          <w:szCs w:val="24"/>
        </w:rPr>
        <w:t xml:space="preserve">supports the claim that scholars like </w:t>
      </w:r>
      <w:proofErr w:type="spellStart"/>
      <w:r w:rsidR="00D36D3A" w:rsidRPr="00D6022C">
        <w:rPr>
          <w:rFonts w:ascii="Times New Roman" w:hAnsi="Times New Roman"/>
          <w:color w:val="000000" w:themeColor="text1"/>
          <w:sz w:val="24"/>
          <w:szCs w:val="24"/>
        </w:rPr>
        <w:t>Menger</w:t>
      </w:r>
      <w:proofErr w:type="spellEnd"/>
      <w:r w:rsidR="00D36D3A" w:rsidRPr="00D6022C">
        <w:rPr>
          <w:rFonts w:ascii="Times New Roman" w:hAnsi="Times New Roman"/>
          <w:color w:val="000000" w:themeColor="text1"/>
          <w:sz w:val="24"/>
          <w:szCs w:val="24"/>
        </w:rPr>
        <w:t xml:space="preserve"> and Weber</w:t>
      </w:r>
      <w:r w:rsidR="00363BC1" w:rsidRPr="00D6022C">
        <w:rPr>
          <w:rFonts w:ascii="Times New Roman" w:hAnsi="Times New Roman"/>
          <w:color w:val="000000" w:themeColor="text1"/>
          <w:sz w:val="24"/>
          <w:szCs w:val="24"/>
        </w:rPr>
        <w:t xml:space="preserve"> are committed to a </w:t>
      </w:r>
      <w:r w:rsidRPr="00D6022C">
        <w:rPr>
          <w:rFonts w:ascii="Times New Roman" w:hAnsi="Times New Roman"/>
          <w:color w:val="000000" w:themeColor="text1"/>
          <w:sz w:val="24"/>
          <w:szCs w:val="24"/>
        </w:rPr>
        <w:t xml:space="preserve">useless </w:t>
      </w:r>
      <w:r w:rsidR="00363BC1" w:rsidRPr="00D6022C">
        <w:rPr>
          <w:rFonts w:ascii="Times New Roman" w:hAnsi="Times New Roman"/>
          <w:color w:val="000000" w:themeColor="text1"/>
          <w:sz w:val="24"/>
          <w:szCs w:val="24"/>
        </w:rPr>
        <w:t>linguistic exclusivism</w:t>
      </w:r>
      <w:r w:rsidR="00DF1F6F" w:rsidRPr="00D6022C">
        <w:rPr>
          <w:rFonts w:ascii="Times New Roman" w:hAnsi="Times New Roman"/>
          <w:color w:val="000000" w:themeColor="text1"/>
          <w:sz w:val="24"/>
          <w:szCs w:val="24"/>
        </w:rPr>
        <w:t xml:space="preserve">? </w:t>
      </w:r>
    </w:p>
    <w:p w14:paraId="728D786F" w14:textId="4205B14A" w:rsidR="00BB0451" w:rsidRDefault="00BB0451" w:rsidP="00691A53">
      <w:pPr>
        <w:spacing w:line="360" w:lineRule="auto"/>
        <w:ind w:firstLine="720"/>
        <w:contextualSpacing/>
        <w:jc w:val="both"/>
        <w:rPr>
          <w:rFonts w:ascii="Times New Roman" w:hAnsi="Times New Roman"/>
          <w:color w:val="000000" w:themeColor="text1"/>
          <w:sz w:val="24"/>
          <w:szCs w:val="24"/>
        </w:rPr>
      </w:pPr>
    </w:p>
    <w:p w14:paraId="63A8DA54" w14:textId="6DFA7C0B" w:rsidR="00BB0451" w:rsidRPr="00BB0451" w:rsidRDefault="00BB0451" w:rsidP="00BB0451">
      <w:pPr>
        <w:spacing w:line="360" w:lineRule="auto"/>
        <w:ind w:firstLine="720"/>
        <w:contextualSpacing/>
        <w:jc w:val="both"/>
        <w:rPr>
          <w:rFonts w:ascii="Times New Roman" w:hAnsi="Times New Roman"/>
          <w:color w:val="000000" w:themeColor="text1"/>
          <w:sz w:val="24"/>
          <w:szCs w:val="24"/>
        </w:rPr>
      </w:pPr>
      <w:r>
        <w:rPr>
          <w:rFonts w:ascii="Times New Roman" w:hAnsi="Times New Roman"/>
          <w:b/>
          <w:color w:val="000000" w:themeColor="text1"/>
          <w:sz w:val="24"/>
          <w:szCs w:val="24"/>
        </w:rPr>
        <w:t>St</w:t>
      </w:r>
      <w:r w:rsidR="00EC21CA">
        <w:rPr>
          <w:rFonts w:ascii="Times New Roman" w:hAnsi="Times New Roman"/>
          <w:b/>
          <w:color w:val="000000" w:themeColor="text1"/>
          <w:sz w:val="24"/>
          <w:szCs w:val="24"/>
        </w:rPr>
        <w:t>e</w:t>
      </w:r>
      <w:r>
        <w:rPr>
          <w:rFonts w:ascii="Times New Roman" w:hAnsi="Times New Roman"/>
          <w:b/>
          <w:color w:val="000000" w:themeColor="text1"/>
          <w:sz w:val="24"/>
          <w:szCs w:val="24"/>
        </w:rPr>
        <w:t xml:space="preserve">ven </w:t>
      </w:r>
      <w:proofErr w:type="spellStart"/>
      <w:r w:rsidRPr="00BB0451">
        <w:rPr>
          <w:rFonts w:ascii="Times New Roman" w:hAnsi="Times New Roman"/>
          <w:b/>
          <w:color w:val="000000" w:themeColor="text1"/>
          <w:sz w:val="24"/>
          <w:szCs w:val="24"/>
        </w:rPr>
        <w:t>Lukes</w:t>
      </w:r>
      <w:proofErr w:type="spellEnd"/>
      <w:r>
        <w:rPr>
          <w:rFonts w:ascii="Times New Roman" w:hAnsi="Times New Roman"/>
          <w:color w:val="000000" w:themeColor="text1"/>
          <w:sz w:val="24"/>
          <w:szCs w:val="24"/>
        </w:rPr>
        <w:t>:</w:t>
      </w:r>
      <w:r w:rsidRPr="00BB0451">
        <w:rPr>
          <w:rFonts w:ascii="Times New Roman" w:hAnsi="Times New Roman"/>
          <w:color w:val="000000" w:themeColor="text1"/>
          <w:sz w:val="24"/>
          <w:szCs w:val="24"/>
        </w:rPr>
        <w:t xml:space="preserve">  I am no expert on </w:t>
      </w:r>
      <w:proofErr w:type="spellStart"/>
      <w:r w:rsidRPr="00BB0451">
        <w:rPr>
          <w:rFonts w:ascii="Times New Roman" w:hAnsi="Times New Roman"/>
          <w:color w:val="000000" w:themeColor="text1"/>
          <w:sz w:val="24"/>
          <w:szCs w:val="24"/>
        </w:rPr>
        <w:t>Menger</w:t>
      </w:r>
      <w:proofErr w:type="spellEnd"/>
      <w:r w:rsidRPr="00BB0451">
        <w:rPr>
          <w:rFonts w:ascii="Times New Roman" w:hAnsi="Times New Roman"/>
          <w:color w:val="000000" w:themeColor="text1"/>
          <w:sz w:val="24"/>
          <w:szCs w:val="24"/>
        </w:rPr>
        <w:t xml:space="preserve"> and accept your assertion that he was not an advocate of ‘linguistic exclusivism,…used social predicates abundantly and conceived social phenomena as systems of interaction.’ </w:t>
      </w:r>
      <w:proofErr w:type="spellStart"/>
      <w:r w:rsidRPr="00BB0451">
        <w:rPr>
          <w:rFonts w:ascii="Times New Roman" w:hAnsi="Times New Roman"/>
          <w:color w:val="000000" w:themeColor="text1"/>
          <w:sz w:val="24"/>
          <w:szCs w:val="24"/>
        </w:rPr>
        <w:t>Menger’s</w:t>
      </w:r>
      <w:proofErr w:type="spellEnd"/>
      <w:r w:rsidRPr="00BB0451">
        <w:rPr>
          <w:rFonts w:ascii="Times New Roman" w:hAnsi="Times New Roman"/>
          <w:color w:val="000000" w:themeColor="text1"/>
          <w:sz w:val="24"/>
          <w:szCs w:val="24"/>
        </w:rPr>
        <w:t xml:space="preserve"> principal concern was, I take it, to reject the notion of a ‘national economy’ advanced by the historical school of economists, and to see it rather as the outcome of interaction resulting from individuals’ actions in pursuit of their respective material interests. Weber was similarly fully aware that macro institutions (bureaucracy, the state) and economic systems (capitalism) consist in typical modes of interaction among individuals, though he had a richer view of human interests and was less preoccupied than </w:t>
      </w:r>
      <w:proofErr w:type="spellStart"/>
      <w:r w:rsidRPr="00BB0451">
        <w:rPr>
          <w:rFonts w:ascii="Times New Roman" w:hAnsi="Times New Roman"/>
          <w:color w:val="000000" w:themeColor="text1"/>
          <w:sz w:val="24"/>
          <w:szCs w:val="24"/>
        </w:rPr>
        <w:t>Menger</w:t>
      </w:r>
      <w:proofErr w:type="spellEnd"/>
      <w:r w:rsidRPr="00BB0451">
        <w:rPr>
          <w:rFonts w:ascii="Times New Roman" w:hAnsi="Times New Roman"/>
          <w:color w:val="000000" w:themeColor="text1"/>
          <w:sz w:val="24"/>
          <w:szCs w:val="24"/>
        </w:rPr>
        <w:t xml:space="preserve"> was with refuting what you call ‘naïve realism.’ By this phrase you mean the view that individual actors are remote-controlled ‘puppets.’ This might help explain the old puzzle of Weber’s lack of interest in his contemporary Durkheim’s methodological writings (</w:t>
      </w:r>
      <w:proofErr w:type="spellStart"/>
      <w:r w:rsidRPr="00BB0451">
        <w:rPr>
          <w:rFonts w:ascii="Times New Roman" w:hAnsi="Times New Roman"/>
          <w:color w:val="000000" w:themeColor="text1"/>
          <w:sz w:val="24"/>
          <w:szCs w:val="24"/>
        </w:rPr>
        <w:t>Tiryakian</w:t>
      </w:r>
      <w:proofErr w:type="spellEnd"/>
      <w:r w:rsidRPr="00BB0451">
        <w:rPr>
          <w:rFonts w:ascii="Times New Roman" w:hAnsi="Times New Roman"/>
          <w:color w:val="000000" w:themeColor="text1"/>
          <w:sz w:val="24"/>
          <w:szCs w:val="24"/>
        </w:rPr>
        <w:t xml:space="preserve"> 1966), with its talk of social facts as </w:t>
      </w:r>
      <w:r w:rsidRPr="00BB0451">
        <w:rPr>
          <w:rFonts w:ascii="Times New Roman" w:hAnsi="Times New Roman"/>
          <w:i/>
          <w:color w:val="000000" w:themeColor="text1"/>
          <w:sz w:val="24"/>
          <w:szCs w:val="24"/>
        </w:rPr>
        <w:t>‘sui generis</w:t>
      </w:r>
      <w:r w:rsidRPr="00BB0451">
        <w:rPr>
          <w:rFonts w:ascii="Times New Roman" w:hAnsi="Times New Roman"/>
          <w:color w:val="000000" w:themeColor="text1"/>
          <w:sz w:val="24"/>
          <w:szCs w:val="24"/>
        </w:rPr>
        <w:t xml:space="preserve">’ (which Weber may well have dismissed as naïve realism as you characterize </w:t>
      </w:r>
      <w:r w:rsidRPr="00BB0451">
        <w:rPr>
          <w:rFonts w:ascii="Times New Roman" w:hAnsi="Times New Roman"/>
          <w:color w:val="000000" w:themeColor="text1"/>
          <w:sz w:val="24"/>
          <w:szCs w:val="24"/>
        </w:rPr>
        <w:lastRenderedPageBreak/>
        <w:t xml:space="preserve">it, without bothering to inquire further into what Durkheim was seeking to explore, notably normative pressure and the power of symbolism). You are right to claim that neither </w:t>
      </w:r>
      <w:proofErr w:type="spellStart"/>
      <w:r w:rsidRPr="00BB0451">
        <w:rPr>
          <w:rFonts w:ascii="Times New Roman" w:hAnsi="Times New Roman"/>
          <w:color w:val="000000" w:themeColor="text1"/>
          <w:sz w:val="24"/>
          <w:szCs w:val="24"/>
        </w:rPr>
        <w:t>Menger</w:t>
      </w:r>
      <w:proofErr w:type="spellEnd"/>
      <w:r w:rsidRPr="00BB0451">
        <w:rPr>
          <w:rFonts w:ascii="Times New Roman" w:hAnsi="Times New Roman"/>
          <w:color w:val="000000" w:themeColor="text1"/>
          <w:sz w:val="24"/>
          <w:szCs w:val="24"/>
        </w:rPr>
        <w:t xml:space="preserve"> nor Weber was ‘committed to a useless linguistic exclusivism.’ </w:t>
      </w:r>
    </w:p>
    <w:p w14:paraId="6F6F315B" w14:textId="27397D92" w:rsidR="00BB0451" w:rsidRPr="00D6022C" w:rsidRDefault="00BB0451" w:rsidP="00691A53">
      <w:pPr>
        <w:spacing w:line="360" w:lineRule="auto"/>
        <w:ind w:firstLine="720"/>
        <w:contextualSpacing/>
        <w:jc w:val="both"/>
        <w:rPr>
          <w:rFonts w:ascii="Times New Roman" w:hAnsi="Times New Roman"/>
          <w:color w:val="000000" w:themeColor="text1"/>
          <w:sz w:val="24"/>
          <w:szCs w:val="24"/>
        </w:rPr>
      </w:pPr>
    </w:p>
    <w:p w14:paraId="0EAE854D" w14:textId="583C8994" w:rsidR="00C9373F" w:rsidRPr="00D6022C" w:rsidRDefault="00C9373F" w:rsidP="00691A53">
      <w:pPr>
        <w:spacing w:line="360" w:lineRule="auto"/>
        <w:ind w:firstLine="720"/>
        <w:contextualSpacing/>
        <w:jc w:val="both"/>
        <w:rPr>
          <w:rFonts w:ascii="Times New Roman" w:hAnsi="Times New Roman"/>
          <w:color w:val="000000" w:themeColor="text1"/>
          <w:sz w:val="24"/>
          <w:szCs w:val="24"/>
        </w:rPr>
      </w:pPr>
    </w:p>
    <w:p w14:paraId="2576CBDB" w14:textId="59776946" w:rsidR="00C9373F" w:rsidRPr="00D6022C" w:rsidRDefault="00C9373F" w:rsidP="00691A53">
      <w:pPr>
        <w:spacing w:line="360" w:lineRule="auto"/>
        <w:ind w:firstLine="720"/>
        <w:contextualSpacing/>
        <w:jc w:val="both"/>
        <w:rPr>
          <w:rFonts w:ascii="Times New Roman" w:hAnsi="Times New Roman"/>
          <w:color w:val="000000" w:themeColor="text1"/>
          <w:sz w:val="24"/>
          <w:szCs w:val="24"/>
        </w:rPr>
      </w:pPr>
    </w:p>
    <w:p w14:paraId="293B4C8D" w14:textId="47E2F860" w:rsidR="00C9373F" w:rsidRPr="00D6022C" w:rsidRDefault="00C9373F" w:rsidP="00E40624">
      <w:pPr>
        <w:spacing w:line="360" w:lineRule="auto"/>
        <w:contextualSpacing/>
        <w:jc w:val="both"/>
        <w:rPr>
          <w:rFonts w:ascii="Times New Roman" w:hAnsi="Times New Roman"/>
          <w:color w:val="000000" w:themeColor="text1"/>
          <w:sz w:val="24"/>
          <w:szCs w:val="24"/>
        </w:rPr>
      </w:pPr>
    </w:p>
    <w:p w14:paraId="5DEF479B" w14:textId="65ABAE9C" w:rsidR="00C9373F" w:rsidRPr="00D6022C" w:rsidRDefault="00C9373F" w:rsidP="00C9373F">
      <w:pPr>
        <w:spacing w:line="360" w:lineRule="auto"/>
        <w:ind w:firstLine="720"/>
        <w:contextualSpacing/>
        <w:jc w:val="both"/>
        <w:rPr>
          <w:rFonts w:ascii="Times New Roman" w:hAnsi="Times New Roman"/>
          <w:color w:val="000000" w:themeColor="text1"/>
          <w:sz w:val="24"/>
          <w:szCs w:val="24"/>
        </w:rPr>
      </w:pPr>
      <w:proofErr w:type="spellStart"/>
      <w:r w:rsidRPr="00D6022C">
        <w:rPr>
          <w:rFonts w:ascii="Times New Roman" w:hAnsi="Times New Roman"/>
          <w:b/>
          <w:color w:val="000000" w:themeColor="text1"/>
          <w:sz w:val="24"/>
          <w:szCs w:val="24"/>
        </w:rPr>
        <w:t>Bulle</w:t>
      </w:r>
      <w:proofErr w:type="spellEnd"/>
      <w:r w:rsidR="00C844DB">
        <w:rPr>
          <w:rFonts w:ascii="Times New Roman" w:hAnsi="Times New Roman"/>
          <w:b/>
          <w:color w:val="000000" w:themeColor="text1"/>
          <w:sz w:val="24"/>
          <w:szCs w:val="24"/>
        </w:rPr>
        <w:t xml:space="preserve"> and </w:t>
      </w:r>
      <w:r w:rsidRPr="00D6022C">
        <w:rPr>
          <w:rFonts w:ascii="Times New Roman" w:hAnsi="Times New Roman"/>
          <w:b/>
          <w:color w:val="000000" w:themeColor="text1"/>
          <w:sz w:val="24"/>
          <w:szCs w:val="24"/>
        </w:rPr>
        <w:t xml:space="preserve">Di Iorio: </w:t>
      </w:r>
      <w:r w:rsidR="00D862F5">
        <w:rPr>
          <w:rFonts w:ascii="Times New Roman" w:hAnsi="Times New Roman"/>
          <w:color w:val="000000" w:themeColor="text1"/>
          <w:sz w:val="24"/>
          <w:szCs w:val="24"/>
        </w:rPr>
        <w:t>I</w:t>
      </w:r>
      <w:r w:rsidRPr="00D6022C">
        <w:rPr>
          <w:rFonts w:ascii="Times New Roman" w:hAnsi="Times New Roman"/>
          <w:color w:val="000000" w:themeColor="text1"/>
          <w:sz w:val="24"/>
          <w:szCs w:val="24"/>
        </w:rPr>
        <w:t>n your opinion,</w:t>
      </w:r>
      <w:r w:rsidRPr="00D6022C">
        <w:rPr>
          <w:rFonts w:ascii="Times New Roman" w:hAnsi="Times New Roman"/>
          <w:b/>
          <w:color w:val="000000" w:themeColor="text1"/>
          <w:sz w:val="24"/>
          <w:szCs w:val="24"/>
        </w:rPr>
        <w:t xml:space="preserve"> </w:t>
      </w:r>
      <w:r w:rsidRPr="00D6022C">
        <w:rPr>
          <w:rFonts w:ascii="Times New Roman" w:hAnsi="Times New Roman"/>
          <w:color w:val="000000" w:themeColor="text1"/>
          <w:sz w:val="24"/>
          <w:szCs w:val="24"/>
        </w:rPr>
        <w:t>the multiple-realization problem, which was originally developed in philosophy of mind, is a valid argument against methodological individualism. As applied to the criticism of this approach, the multiple-realization problem can be summarized as follows: since any social phenomenon “may supervene upon multiple individualist type descriptions” the reduction of a macro-level to the properties of the individuals (micro-level) “cannot be carried out”</w:t>
      </w:r>
      <w:r w:rsidRPr="00D6022C">
        <w:rPr>
          <w:color w:val="000000" w:themeColor="text1"/>
        </w:rPr>
        <w:t xml:space="preserve"> </w:t>
      </w:r>
      <w:r w:rsidRPr="00D6022C">
        <w:rPr>
          <w:rFonts w:ascii="Times New Roman" w:hAnsi="Times New Roman"/>
          <w:color w:val="000000" w:themeColor="text1"/>
          <w:sz w:val="24"/>
          <w:szCs w:val="24"/>
        </w:rPr>
        <w:t>(</w:t>
      </w:r>
      <w:proofErr w:type="spellStart"/>
      <w:r w:rsidRPr="00D6022C">
        <w:rPr>
          <w:rFonts w:ascii="Times New Roman" w:hAnsi="Times New Roman"/>
          <w:color w:val="000000" w:themeColor="text1"/>
          <w:sz w:val="24"/>
          <w:szCs w:val="24"/>
        </w:rPr>
        <w:t>Lukes</w:t>
      </w:r>
      <w:proofErr w:type="spellEnd"/>
      <w:r w:rsidRPr="00D6022C">
        <w:rPr>
          <w:rFonts w:ascii="Times New Roman" w:hAnsi="Times New Roman"/>
          <w:color w:val="000000" w:themeColor="text1"/>
          <w:sz w:val="24"/>
          <w:szCs w:val="24"/>
        </w:rPr>
        <w:t xml:space="preserve"> 2006, pp. 7-8). For example, a market system can be realized in various ways by distinct individuals who may be interrelated in different ways (Kincaid 1985; Hansson Wahlberg 2019). As a consequence, a market system is not reducible to the properties of concrete individuals, but is compatible with different micro-level or individual properties. </w:t>
      </w:r>
    </w:p>
    <w:p w14:paraId="7D7AFF18" w14:textId="284ABA33" w:rsidR="0032690B" w:rsidRPr="00D6022C" w:rsidRDefault="00586CF7" w:rsidP="00823E8D">
      <w:pPr>
        <w:spacing w:line="360" w:lineRule="auto"/>
        <w:ind w:firstLine="720"/>
        <w:contextualSpacing/>
        <w:jc w:val="both"/>
        <w:rPr>
          <w:rFonts w:ascii="Times New Roman" w:hAnsi="Times New Roman"/>
          <w:color w:val="000000" w:themeColor="text1"/>
          <w:sz w:val="24"/>
          <w:szCs w:val="24"/>
        </w:rPr>
      </w:pPr>
      <w:r w:rsidRPr="00D6022C">
        <w:rPr>
          <w:rFonts w:ascii="Times New Roman" w:hAnsi="Times New Roman"/>
          <w:color w:val="000000" w:themeColor="text1"/>
          <w:sz w:val="24"/>
          <w:szCs w:val="24"/>
        </w:rPr>
        <w:t xml:space="preserve">The validity of this criticism </w:t>
      </w:r>
      <w:r w:rsidR="00D862F5">
        <w:rPr>
          <w:rFonts w:ascii="Times New Roman" w:hAnsi="Times New Roman"/>
          <w:color w:val="000000" w:themeColor="text1"/>
          <w:sz w:val="24"/>
          <w:szCs w:val="24"/>
        </w:rPr>
        <w:t>of</w:t>
      </w:r>
      <w:r w:rsidR="00D862F5" w:rsidRPr="00D6022C">
        <w:rPr>
          <w:rFonts w:ascii="Times New Roman" w:hAnsi="Times New Roman"/>
          <w:color w:val="000000" w:themeColor="text1"/>
          <w:sz w:val="24"/>
          <w:szCs w:val="24"/>
        </w:rPr>
        <w:t xml:space="preserve"> </w:t>
      </w:r>
      <w:r w:rsidRPr="00D6022C">
        <w:rPr>
          <w:rFonts w:ascii="Times New Roman" w:hAnsi="Times New Roman"/>
          <w:color w:val="000000" w:themeColor="text1"/>
          <w:sz w:val="24"/>
          <w:szCs w:val="24"/>
        </w:rPr>
        <w:t>methodological individualism depends on the validity of the assumption that this approach is tantamount to</w:t>
      </w:r>
      <w:r w:rsidR="0032690B" w:rsidRPr="00D6022C">
        <w:rPr>
          <w:rFonts w:ascii="Times New Roman" w:hAnsi="Times New Roman"/>
          <w:color w:val="000000" w:themeColor="text1"/>
          <w:sz w:val="24"/>
          <w:szCs w:val="24"/>
        </w:rPr>
        <w:t xml:space="preserve"> </w:t>
      </w:r>
      <w:r w:rsidR="00E40624" w:rsidRPr="00D6022C">
        <w:rPr>
          <w:rFonts w:ascii="Times New Roman" w:hAnsi="Times New Roman"/>
          <w:color w:val="000000" w:themeColor="text1"/>
          <w:sz w:val="24"/>
          <w:szCs w:val="24"/>
        </w:rPr>
        <w:t xml:space="preserve">the </w:t>
      </w:r>
      <w:r w:rsidR="007878F9" w:rsidRPr="00D6022C">
        <w:rPr>
          <w:rFonts w:ascii="Times New Roman" w:hAnsi="Times New Roman"/>
          <w:color w:val="000000" w:themeColor="text1"/>
          <w:sz w:val="24"/>
          <w:szCs w:val="24"/>
        </w:rPr>
        <w:t>view</w:t>
      </w:r>
      <w:r w:rsidR="00BD0EE8" w:rsidRPr="00D6022C">
        <w:rPr>
          <w:rFonts w:ascii="Times New Roman" w:hAnsi="Times New Roman"/>
          <w:color w:val="000000" w:themeColor="text1"/>
          <w:sz w:val="24"/>
          <w:szCs w:val="24"/>
        </w:rPr>
        <w:t xml:space="preserve"> that social properties must be</w:t>
      </w:r>
      <w:r w:rsidR="00E40624" w:rsidRPr="00D6022C">
        <w:rPr>
          <w:rFonts w:ascii="Times New Roman" w:hAnsi="Times New Roman"/>
          <w:color w:val="000000" w:themeColor="text1"/>
          <w:sz w:val="24"/>
          <w:szCs w:val="24"/>
        </w:rPr>
        <w:t xml:space="preserve"> </w:t>
      </w:r>
      <w:r w:rsidR="00BD0EE8" w:rsidRPr="00D6022C">
        <w:rPr>
          <w:rFonts w:ascii="Times New Roman" w:hAnsi="Times New Roman"/>
          <w:color w:val="000000" w:themeColor="text1"/>
          <w:sz w:val="24"/>
          <w:szCs w:val="24"/>
        </w:rPr>
        <w:t>reduced to</w:t>
      </w:r>
      <w:r w:rsidR="00D862F5">
        <w:rPr>
          <w:rFonts w:ascii="Times New Roman" w:hAnsi="Times New Roman"/>
          <w:color w:val="000000" w:themeColor="text1"/>
          <w:sz w:val="24"/>
          <w:szCs w:val="24"/>
        </w:rPr>
        <w:t xml:space="preserve"> the</w:t>
      </w:r>
      <w:r w:rsidR="00BD0EE8" w:rsidRPr="00D6022C">
        <w:rPr>
          <w:rFonts w:ascii="Times New Roman" w:hAnsi="Times New Roman"/>
          <w:color w:val="000000" w:themeColor="text1"/>
          <w:sz w:val="24"/>
          <w:szCs w:val="24"/>
        </w:rPr>
        <w:t xml:space="preserve"> </w:t>
      </w:r>
      <w:r w:rsidR="00E40624" w:rsidRPr="00D6022C">
        <w:rPr>
          <w:rFonts w:ascii="Times New Roman" w:hAnsi="Times New Roman"/>
          <w:color w:val="000000" w:themeColor="text1"/>
          <w:sz w:val="24"/>
          <w:szCs w:val="24"/>
        </w:rPr>
        <w:t xml:space="preserve">properties </w:t>
      </w:r>
      <w:r w:rsidR="00BD0EE8" w:rsidRPr="00D6022C">
        <w:rPr>
          <w:rFonts w:ascii="Times New Roman" w:hAnsi="Times New Roman"/>
          <w:color w:val="000000" w:themeColor="text1"/>
          <w:sz w:val="24"/>
          <w:szCs w:val="24"/>
        </w:rPr>
        <w:t>of concrete individuals</w:t>
      </w:r>
      <w:r w:rsidRPr="00D6022C">
        <w:rPr>
          <w:rFonts w:ascii="Times New Roman" w:hAnsi="Times New Roman"/>
          <w:color w:val="000000" w:themeColor="text1"/>
          <w:sz w:val="24"/>
          <w:szCs w:val="24"/>
        </w:rPr>
        <w:t>.</w:t>
      </w:r>
      <w:r w:rsidR="00BD0EE8" w:rsidRPr="00D6022C">
        <w:rPr>
          <w:rFonts w:ascii="Times New Roman" w:hAnsi="Times New Roman"/>
          <w:color w:val="000000" w:themeColor="text1"/>
          <w:sz w:val="24"/>
          <w:szCs w:val="24"/>
        </w:rPr>
        <w:t xml:space="preserve"> A problem with this criticism is, to use Weber’s words, the ideal-typical nature of individualist explanations.</w:t>
      </w:r>
      <w:r w:rsidRPr="00D6022C">
        <w:rPr>
          <w:rFonts w:ascii="Times New Roman" w:hAnsi="Times New Roman"/>
          <w:color w:val="000000" w:themeColor="text1"/>
          <w:sz w:val="24"/>
          <w:szCs w:val="24"/>
        </w:rPr>
        <w:t xml:space="preserve"> Individualist scholars do not </w:t>
      </w:r>
      <w:r w:rsidR="00EE4771" w:rsidRPr="00D6022C">
        <w:rPr>
          <w:rFonts w:ascii="Times New Roman" w:hAnsi="Times New Roman"/>
          <w:color w:val="000000" w:themeColor="text1"/>
          <w:sz w:val="24"/>
          <w:szCs w:val="24"/>
        </w:rPr>
        <w:t>account for</w:t>
      </w:r>
      <w:r w:rsidRPr="00D6022C">
        <w:rPr>
          <w:rFonts w:ascii="Times New Roman" w:hAnsi="Times New Roman"/>
          <w:color w:val="000000" w:themeColor="text1"/>
          <w:sz w:val="24"/>
          <w:szCs w:val="24"/>
        </w:rPr>
        <w:t xml:space="preserve"> macro-level phenomena </w:t>
      </w:r>
      <w:r w:rsidR="0032690B" w:rsidRPr="00D6022C">
        <w:rPr>
          <w:rFonts w:ascii="Times New Roman" w:hAnsi="Times New Roman"/>
          <w:color w:val="000000" w:themeColor="text1"/>
          <w:sz w:val="24"/>
          <w:szCs w:val="24"/>
        </w:rPr>
        <w:t xml:space="preserve">like a market </w:t>
      </w:r>
      <w:r w:rsidRPr="00D6022C">
        <w:rPr>
          <w:rFonts w:ascii="Times New Roman" w:hAnsi="Times New Roman"/>
          <w:color w:val="000000" w:themeColor="text1"/>
          <w:sz w:val="24"/>
          <w:szCs w:val="24"/>
        </w:rPr>
        <w:t>in terms of concrete individuals</w:t>
      </w:r>
      <w:r w:rsidR="0032690B" w:rsidRPr="00D6022C">
        <w:rPr>
          <w:rFonts w:ascii="Times New Roman" w:hAnsi="Times New Roman"/>
          <w:color w:val="000000" w:themeColor="text1"/>
          <w:sz w:val="24"/>
          <w:szCs w:val="24"/>
        </w:rPr>
        <w:t xml:space="preserve"> and their biographical features</w:t>
      </w:r>
      <w:r w:rsidRPr="00D6022C">
        <w:rPr>
          <w:rFonts w:ascii="Times New Roman" w:hAnsi="Times New Roman"/>
          <w:color w:val="000000" w:themeColor="text1"/>
          <w:sz w:val="24"/>
          <w:szCs w:val="24"/>
        </w:rPr>
        <w:t>,</w:t>
      </w:r>
      <w:r w:rsidR="0032690B" w:rsidRPr="00D6022C">
        <w:rPr>
          <w:rFonts w:ascii="Times New Roman" w:hAnsi="Times New Roman"/>
          <w:color w:val="000000" w:themeColor="text1"/>
          <w:sz w:val="24"/>
          <w:szCs w:val="24"/>
        </w:rPr>
        <w:t xml:space="preserve"> but </w:t>
      </w:r>
      <w:r w:rsidR="00BD0EE8" w:rsidRPr="00D6022C">
        <w:rPr>
          <w:rFonts w:ascii="Times New Roman" w:hAnsi="Times New Roman"/>
          <w:color w:val="000000" w:themeColor="text1"/>
          <w:sz w:val="24"/>
          <w:szCs w:val="24"/>
        </w:rPr>
        <w:t xml:space="preserve">as pointed out by </w:t>
      </w:r>
      <w:proofErr w:type="spellStart"/>
      <w:r w:rsidR="00BD0EE8" w:rsidRPr="00D6022C">
        <w:rPr>
          <w:rFonts w:ascii="Times New Roman" w:hAnsi="Times New Roman"/>
          <w:color w:val="000000" w:themeColor="text1"/>
          <w:sz w:val="24"/>
          <w:szCs w:val="24"/>
        </w:rPr>
        <w:t>Schütz</w:t>
      </w:r>
      <w:proofErr w:type="spellEnd"/>
      <w:r w:rsidR="00BD0EE8" w:rsidRPr="00D6022C">
        <w:rPr>
          <w:rFonts w:ascii="Times New Roman" w:hAnsi="Times New Roman"/>
          <w:color w:val="000000" w:themeColor="text1"/>
          <w:sz w:val="24"/>
          <w:szCs w:val="24"/>
        </w:rPr>
        <w:t xml:space="preserve"> (2011, p. 86-92)</w:t>
      </w:r>
      <w:r w:rsidR="00C9373F" w:rsidRPr="00D6022C">
        <w:rPr>
          <w:rFonts w:ascii="Times New Roman" w:hAnsi="Times New Roman"/>
          <w:color w:val="000000" w:themeColor="text1"/>
          <w:sz w:val="24"/>
          <w:szCs w:val="24"/>
        </w:rPr>
        <w:t xml:space="preserve">, </w:t>
      </w:r>
      <w:r w:rsidR="00EE4771" w:rsidRPr="00D6022C">
        <w:rPr>
          <w:rFonts w:ascii="Times New Roman" w:hAnsi="Times New Roman"/>
          <w:color w:val="000000" w:themeColor="text1"/>
          <w:sz w:val="24"/>
          <w:szCs w:val="24"/>
        </w:rPr>
        <w:t>they refer to</w:t>
      </w:r>
      <w:r w:rsidR="00C9373F" w:rsidRPr="00D6022C">
        <w:rPr>
          <w:rFonts w:ascii="Times New Roman" w:hAnsi="Times New Roman"/>
          <w:color w:val="000000" w:themeColor="text1"/>
          <w:sz w:val="24"/>
          <w:szCs w:val="24"/>
        </w:rPr>
        <w:t xml:space="preserve"> ideal-</w:t>
      </w:r>
      <w:r w:rsidR="00BD0EE8" w:rsidRPr="00D6022C">
        <w:rPr>
          <w:rFonts w:ascii="Times New Roman" w:hAnsi="Times New Roman"/>
          <w:color w:val="000000" w:themeColor="text1"/>
          <w:sz w:val="24"/>
          <w:szCs w:val="24"/>
        </w:rPr>
        <w:t>typical “puppets”</w:t>
      </w:r>
      <w:r w:rsidR="00EE4771" w:rsidRPr="00D6022C">
        <w:rPr>
          <w:rFonts w:ascii="Times New Roman" w:hAnsi="Times New Roman"/>
          <w:color w:val="000000" w:themeColor="text1"/>
          <w:sz w:val="24"/>
          <w:szCs w:val="24"/>
        </w:rPr>
        <w:t xml:space="preserve"> and </w:t>
      </w:r>
      <w:r w:rsidR="00671F9E" w:rsidRPr="00D6022C">
        <w:rPr>
          <w:rFonts w:ascii="Times New Roman" w:hAnsi="Times New Roman"/>
          <w:color w:val="000000" w:themeColor="text1"/>
          <w:sz w:val="24"/>
          <w:szCs w:val="24"/>
        </w:rPr>
        <w:t xml:space="preserve">typical </w:t>
      </w:r>
      <w:r w:rsidR="002807E0">
        <w:rPr>
          <w:rFonts w:ascii="Times New Roman" w:hAnsi="Times New Roman"/>
          <w:color w:val="000000" w:themeColor="text1"/>
          <w:sz w:val="24"/>
          <w:szCs w:val="24"/>
        </w:rPr>
        <w:t>forms</w:t>
      </w:r>
      <w:r w:rsidR="002807E0" w:rsidRPr="00D6022C">
        <w:rPr>
          <w:rFonts w:ascii="Times New Roman" w:hAnsi="Times New Roman"/>
          <w:color w:val="000000" w:themeColor="text1"/>
          <w:sz w:val="24"/>
          <w:szCs w:val="24"/>
        </w:rPr>
        <w:t xml:space="preserve"> </w:t>
      </w:r>
      <w:r w:rsidR="00671F9E" w:rsidRPr="00D6022C">
        <w:rPr>
          <w:rFonts w:ascii="Times New Roman" w:hAnsi="Times New Roman"/>
          <w:color w:val="000000" w:themeColor="text1"/>
          <w:sz w:val="24"/>
          <w:szCs w:val="24"/>
        </w:rPr>
        <w:t xml:space="preserve">of </w:t>
      </w:r>
      <w:r w:rsidR="00EE4771" w:rsidRPr="00D6022C">
        <w:rPr>
          <w:rFonts w:ascii="Times New Roman" w:hAnsi="Times New Roman"/>
          <w:color w:val="000000" w:themeColor="text1"/>
          <w:sz w:val="24"/>
          <w:szCs w:val="24"/>
        </w:rPr>
        <w:t>social interaction</w:t>
      </w:r>
      <w:r w:rsidR="00144C73" w:rsidRPr="00D6022C">
        <w:rPr>
          <w:rFonts w:ascii="Times New Roman" w:hAnsi="Times New Roman"/>
          <w:color w:val="000000" w:themeColor="text1"/>
          <w:sz w:val="24"/>
          <w:szCs w:val="24"/>
        </w:rPr>
        <w:t xml:space="preserve">. </w:t>
      </w:r>
      <w:r w:rsidR="00EE4771" w:rsidRPr="00D6022C">
        <w:rPr>
          <w:rFonts w:ascii="Times New Roman" w:hAnsi="Times New Roman"/>
          <w:color w:val="000000" w:themeColor="text1"/>
          <w:sz w:val="24"/>
          <w:szCs w:val="24"/>
        </w:rPr>
        <w:t xml:space="preserve">Consider, for example, Weber’s Calvinist entrepreneurs and his abstract model of </w:t>
      </w:r>
      <w:r w:rsidR="002807E0">
        <w:rPr>
          <w:rFonts w:ascii="Times New Roman" w:hAnsi="Times New Roman"/>
          <w:color w:val="000000" w:themeColor="text1"/>
          <w:sz w:val="24"/>
          <w:szCs w:val="24"/>
        </w:rPr>
        <w:t xml:space="preserve">a </w:t>
      </w:r>
      <w:r w:rsidR="00EE4771" w:rsidRPr="00D6022C">
        <w:rPr>
          <w:rFonts w:ascii="Times New Roman" w:hAnsi="Times New Roman"/>
          <w:color w:val="000000" w:themeColor="text1"/>
          <w:sz w:val="24"/>
          <w:szCs w:val="24"/>
        </w:rPr>
        <w:t xml:space="preserve">capitalist economy (Weber 2013 (1905)). </w:t>
      </w:r>
      <w:r w:rsidR="000466DD" w:rsidRPr="00D6022C">
        <w:rPr>
          <w:rFonts w:ascii="Times New Roman" w:hAnsi="Times New Roman"/>
          <w:color w:val="000000" w:themeColor="text1"/>
          <w:sz w:val="24"/>
          <w:szCs w:val="24"/>
        </w:rPr>
        <w:t xml:space="preserve">From the standpoint of methodological individualism, understanding a system of interaction like a market cannot be carried out in purely structural terms </w:t>
      </w:r>
      <w:r w:rsidR="008C74FC" w:rsidRPr="00D6022C">
        <w:rPr>
          <w:rFonts w:ascii="Times New Roman" w:hAnsi="Times New Roman"/>
          <w:color w:val="000000" w:themeColor="text1"/>
          <w:sz w:val="24"/>
          <w:szCs w:val="24"/>
        </w:rPr>
        <w:t xml:space="preserve">as </w:t>
      </w:r>
      <w:r w:rsidR="00823E8D" w:rsidRPr="00D6022C">
        <w:rPr>
          <w:rFonts w:ascii="Times New Roman" w:hAnsi="Times New Roman"/>
          <w:color w:val="000000" w:themeColor="text1"/>
          <w:sz w:val="24"/>
          <w:szCs w:val="24"/>
        </w:rPr>
        <w:t>some of its critics assume</w:t>
      </w:r>
      <w:r w:rsidR="008C74FC" w:rsidRPr="00D6022C">
        <w:rPr>
          <w:rFonts w:ascii="Times New Roman" w:hAnsi="Times New Roman"/>
          <w:color w:val="000000" w:themeColor="text1"/>
          <w:sz w:val="24"/>
          <w:szCs w:val="24"/>
        </w:rPr>
        <w:t xml:space="preserve"> it </w:t>
      </w:r>
      <w:r w:rsidR="002807E0">
        <w:rPr>
          <w:rFonts w:ascii="Times New Roman" w:hAnsi="Times New Roman"/>
          <w:color w:val="000000" w:themeColor="text1"/>
          <w:sz w:val="24"/>
          <w:szCs w:val="24"/>
        </w:rPr>
        <w:t>can</w:t>
      </w:r>
      <w:r w:rsidR="008C74FC" w:rsidRPr="00D6022C">
        <w:rPr>
          <w:rFonts w:ascii="Times New Roman" w:hAnsi="Times New Roman"/>
          <w:color w:val="000000" w:themeColor="text1"/>
          <w:sz w:val="24"/>
          <w:szCs w:val="24"/>
        </w:rPr>
        <w:t>.</w:t>
      </w:r>
      <w:r w:rsidR="00517DA3" w:rsidRPr="00D6022C">
        <w:rPr>
          <w:rFonts w:ascii="Times New Roman" w:hAnsi="Times New Roman"/>
          <w:color w:val="000000" w:themeColor="text1"/>
          <w:sz w:val="24"/>
          <w:szCs w:val="24"/>
        </w:rPr>
        <w:t xml:space="preserve"> According to this approach, </w:t>
      </w:r>
      <w:r w:rsidR="008C74FC" w:rsidRPr="00D6022C">
        <w:rPr>
          <w:rFonts w:ascii="Times New Roman" w:hAnsi="Times New Roman"/>
          <w:color w:val="000000" w:themeColor="text1"/>
          <w:sz w:val="24"/>
          <w:szCs w:val="24"/>
        </w:rPr>
        <w:t xml:space="preserve">focusing only on structural factors without giving any relevance to individual intentionality and human agency is mistaken because </w:t>
      </w:r>
      <w:r w:rsidR="00517DA3" w:rsidRPr="00D6022C">
        <w:rPr>
          <w:rFonts w:ascii="Times New Roman" w:hAnsi="Times New Roman"/>
          <w:color w:val="000000" w:themeColor="text1"/>
          <w:sz w:val="24"/>
          <w:szCs w:val="24"/>
        </w:rPr>
        <w:t>structural</w:t>
      </w:r>
      <w:r w:rsidR="009948C1" w:rsidRPr="00D6022C">
        <w:rPr>
          <w:rFonts w:ascii="Times New Roman" w:hAnsi="Times New Roman"/>
          <w:color w:val="000000" w:themeColor="text1"/>
          <w:sz w:val="24"/>
          <w:szCs w:val="24"/>
        </w:rPr>
        <w:t xml:space="preserve"> factors alone cann</w:t>
      </w:r>
      <w:r w:rsidR="007878F9" w:rsidRPr="00D6022C">
        <w:rPr>
          <w:rFonts w:ascii="Times New Roman" w:hAnsi="Times New Roman"/>
          <w:color w:val="000000" w:themeColor="text1"/>
          <w:sz w:val="24"/>
          <w:szCs w:val="24"/>
        </w:rPr>
        <w:t xml:space="preserve">ot account for </w:t>
      </w:r>
      <w:r w:rsidR="00517DA3" w:rsidRPr="00D6022C">
        <w:rPr>
          <w:rFonts w:ascii="Times New Roman" w:hAnsi="Times New Roman"/>
          <w:color w:val="000000" w:themeColor="text1"/>
          <w:sz w:val="24"/>
          <w:szCs w:val="24"/>
        </w:rPr>
        <w:t>the logic of social phenomena.</w:t>
      </w:r>
      <w:r w:rsidR="007878F9" w:rsidRPr="00D6022C">
        <w:rPr>
          <w:rFonts w:ascii="Times New Roman" w:hAnsi="Times New Roman"/>
          <w:color w:val="000000" w:themeColor="text1"/>
          <w:sz w:val="24"/>
          <w:szCs w:val="24"/>
        </w:rPr>
        <w:t xml:space="preserve"> </w:t>
      </w:r>
      <w:r w:rsidR="00517DA3" w:rsidRPr="00D6022C">
        <w:rPr>
          <w:rFonts w:ascii="Times New Roman" w:hAnsi="Times New Roman"/>
          <w:color w:val="000000" w:themeColor="text1"/>
          <w:sz w:val="24"/>
          <w:szCs w:val="24"/>
        </w:rPr>
        <w:t xml:space="preserve">However, as pointed out above, </w:t>
      </w:r>
      <w:r w:rsidR="007878F9" w:rsidRPr="00D6022C">
        <w:rPr>
          <w:rFonts w:ascii="Times New Roman" w:hAnsi="Times New Roman"/>
          <w:color w:val="000000" w:themeColor="text1"/>
          <w:sz w:val="24"/>
          <w:szCs w:val="24"/>
        </w:rPr>
        <w:t xml:space="preserve">the </w:t>
      </w:r>
      <w:r w:rsidR="00F90750" w:rsidRPr="00D6022C">
        <w:rPr>
          <w:rFonts w:ascii="Times New Roman" w:hAnsi="Times New Roman"/>
          <w:color w:val="000000" w:themeColor="text1"/>
          <w:sz w:val="24"/>
          <w:szCs w:val="24"/>
        </w:rPr>
        <w:t xml:space="preserve">fundamental </w:t>
      </w:r>
      <w:r w:rsidR="007878F9" w:rsidRPr="00D6022C">
        <w:rPr>
          <w:rFonts w:ascii="Times New Roman" w:hAnsi="Times New Roman"/>
          <w:color w:val="000000" w:themeColor="text1"/>
          <w:sz w:val="24"/>
          <w:szCs w:val="24"/>
        </w:rPr>
        <w:t xml:space="preserve">information about the </w:t>
      </w:r>
      <w:r w:rsidR="00F90750" w:rsidRPr="00D6022C">
        <w:rPr>
          <w:rFonts w:ascii="Times New Roman" w:hAnsi="Times New Roman"/>
          <w:color w:val="000000" w:themeColor="text1"/>
          <w:sz w:val="24"/>
          <w:szCs w:val="24"/>
        </w:rPr>
        <w:t xml:space="preserve">modes of action and social </w:t>
      </w:r>
      <w:r w:rsidR="00BD282C" w:rsidRPr="00D6022C">
        <w:rPr>
          <w:rFonts w:ascii="Times New Roman" w:hAnsi="Times New Roman"/>
          <w:color w:val="000000" w:themeColor="text1"/>
          <w:sz w:val="24"/>
          <w:szCs w:val="24"/>
        </w:rPr>
        <w:t xml:space="preserve">interaction </w:t>
      </w:r>
      <w:r w:rsidR="00512505" w:rsidRPr="00D6022C">
        <w:rPr>
          <w:rFonts w:ascii="Times New Roman" w:hAnsi="Times New Roman"/>
          <w:color w:val="000000" w:themeColor="text1"/>
          <w:sz w:val="24"/>
          <w:szCs w:val="24"/>
        </w:rPr>
        <w:t>is only taken into account in a typical form,</w:t>
      </w:r>
      <w:r w:rsidR="00144C73" w:rsidRPr="00D6022C">
        <w:rPr>
          <w:rFonts w:ascii="Times New Roman" w:hAnsi="Times New Roman"/>
          <w:color w:val="000000" w:themeColor="text1"/>
          <w:sz w:val="24"/>
          <w:szCs w:val="24"/>
        </w:rPr>
        <w:t xml:space="preserve"> without </w:t>
      </w:r>
      <w:r w:rsidR="00512505" w:rsidRPr="00D6022C">
        <w:rPr>
          <w:rFonts w:ascii="Times New Roman" w:hAnsi="Times New Roman"/>
          <w:color w:val="000000" w:themeColor="text1"/>
          <w:sz w:val="24"/>
          <w:szCs w:val="24"/>
        </w:rPr>
        <w:lastRenderedPageBreak/>
        <w:t xml:space="preserve">considering the particular individual </w:t>
      </w:r>
      <w:r w:rsidR="00144C73" w:rsidRPr="00D6022C">
        <w:rPr>
          <w:rFonts w:ascii="Times New Roman" w:hAnsi="Times New Roman"/>
          <w:color w:val="000000" w:themeColor="text1"/>
          <w:sz w:val="24"/>
          <w:szCs w:val="24"/>
        </w:rPr>
        <w:t xml:space="preserve">causal histories at the </w:t>
      </w:r>
      <w:r w:rsidR="00823E8D" w:rsidRPr="00D6022C">
        <w:rPr>
          <w:rFonts w:ascii="Times New Roman" w:hAnsi="Times New Roman"/>
          <w:color w:val="000000" w:themeColor="text1"/>
          <w:sz w:val="24"/>
          <w:szCs w:val="24"/>
        </w:rPr>
        <w:t>actual</w:t>
      </w:r>
      <w:r w:rsidR="00144C73" w:rsidRPr="00D6022C">
        <w:rPr>
          <w:rFonts w:ascii="Times New Roman" w:hAnsi="Times New Roman"/>
          <w:color w:val="000000" w:themeColor="text1"/>
          <w:sz w:val="24"/>
          <w:szCs w:val="24"/>
        </w:rPr>
        <w:t xml:space="preserve"> origin of the </w:t>
      </w:r>
      <w:r w:rsidR="00BD282C" w:rsidRPr="00D6022C">
        <w:rPr>
          <w:rFonts w:ascii="Times New Roman" w:hAnsi="Times New Roman"/>
          <w:color w:val="000000" w:themeColor="text1"/>
          <w:sz w:val="24"/>
          <w:szCs w:val="24"/>
        </w:rPr>
        <w:t>macro-</w:t>
      </w:r>
      <w:r w:rsidR="00512505" w:rsidRPr="00D6022C">
        <w:rPr>
          <w:rFonts w:ascii="Times New Roman" w:hAnsi="Times New Roman"/>
          <w:color w:val="000000" w:themeColor="text1"/>
          <w:sz w:val="24"/>
          <w:szCs w:val="24"/>
        </w:rPr>
        <w:t>phenomenon</w:t>
      </w:r>
      <w:r w:rsidR="00BD282C" w:rsidRPr="00D6022C">
        <w:rPr>
          <w:rFonts w:ascii="Times New Roman" w:hAnsi="Times New Roman"/>
          <w:color w:val="000000" w:themeColor="text1"/>
          <w:sz w:val="24"/>
          <w:szCs w:val="24"/>
        </w:rPr>
        <w:t xml:space="preserve"> under investigation.</w:t>
      </w:r>
    </w:p>
    <w:p w14:paraId="6C0538A8" w14:textId="33EA4F8F" w:rsidR="00144C73" w:rsidRDefault="00512505" w:rsidP="00C9373F">
      <w:pPr>
        <w:spacing w:line="360" w:lineRule="auto"/>
        <w:ind w:firstLine="720"/>
        <w:contextualSpacing/>
        <w:jc w:val="both"/>
        <w:rPr>
          <w:rFonts w:ascii="Times New Roman" w:hAnsi="Times New Roman"/>
          <w:color w:val="000000" w:themeColor="text1"/>
          <w:sz w:val="24"/>
          <w:szCs w:val="24"/>
        </w:rPr>
      </w:pPr>
      <w:r w:rsidRPr="00D6022C">
        <w:rPr>
          <w:rFonts w:ascii="Times New Roman" w:hAnsi="Times New Roman"/>
          <w:color w:val="000000" w:themeColor="text1"/>
          <w:sz w:val="24"/>
          <w:szCs w:val="24"/>
        </w:rPr>
        <w:t>Given the above,</w:t>
      </w:r>
      <w:r w:rsidR="007878F9" w:rsidRPr="00D6022C">
        <w:rPr>
          <w:rFonts w:ascii="Times New Roman" w:hAnsi="Times New Roman"/>
          <w:color w:val="000000" w:themeColor="text1"/>
          <w:sz w:val="24"/>
          <w:szCs w:val="24"/>
        </w:rPr>
        <w:t xml:space="preserve"> why do you regard methodological individualism as a form of naïve reductionism and</w:t>
      </w:r>
      <w:r w:rsidRPr="00D6022C">
        <w:rPr>
          <w:rFonts w:ascii="Times New Roman" w:hAnsi="Times New Roman"/>
          <w:color w:val="000000" w:themeColor="text1"/>
          <w:sz w:val="24"/>
          <w:szCs w:val="24"/>
        </w:rPr>
        <w:t xml:space="preserve"> the multiple-realization problem a</w:t>
      </w:r>
      <w:r w:rsidR="007878F9" w:rsidRPr="00D6022C">
        <w:rPr>
          <w:rFonts w:ascii="Times New Roman" w:hAnsi="Times New Roman"/>
          <w:color w:val="000000" w:themeColor="text1"/>
          <w:sz w:val="24"/>
          <w:szCs w:val="24"/>
        </w:rPr>
        <w:t>s a</w:t>
      </w:r>
      <w:r w:rsidRPr="00D6022C">
        <w:rPr>
          <w:rFonts w:ascii="Times New Roman" w:hAnsi="Times New Roman"/>
          <w:color w:val="000000" w:themeColor="text1"/>
          <w:sz w:val="24"/>
          <w:szCs w:val="24"/>
        </w:rPr>
        <w:t xml:space="preserve"> valid argument agai</w:t>
      </w:r>
      <w:r w:rsidR="007878F9" w:rsidRPr="00D6022C">
        <w:rPr>
          <w:rFonts w:ascii="Times New Roman" w:hAnsi="Times New Roman"/>
          <w:color w:val="000000" w:themeColor="text1"/>
          <w:sz w:val="24"/>
          <w:szCs w:val="24"/>
        </w:rPr>
        <w:t>nst this approach</w:t>
      </w:r>
      <w:r w:rsidRPr="00D6022C">
        <w:rPr>
          <w:rFonts w:ascii="Times New Roman" w:hAnsi="Times New Roman"/>
          <w:color w:val="000000" w:themeColor="text1"/>
          <w:sz w:val="24"/>
          <w:szCs w:val="24"/>
        </w:rPr>
        <w:t>?</w:t>
      </w:r>
    </w:p>
    <w:p w14:paraId="3EFAEA87" w14:textId="6D936C39" w:rsidR="00BB0451" w:rsidRDefault="00BB0451" w:rsidP="00C9373F">
      <w:pPr>
        <w:spacing w:line="360" w:lineRule="auto"/>
        <w:ind w:firstLine="720"/>
        <w:contextualSpacing/>
        <w:jc w:val="both"/>
        <w:rPr>
          <w:rFonts w:ascii="Times New Roman" w:hAnsi="Times New Roman"/>
          <w:color w:val="000000" w:themeColor="text1"/>
          <w:sz w:val="24"/>
          <w:szCs w:val="24"/>
        </w:rPr>
      </w:pPr>
    </w:p>
    <w:p w14:paraId="776010D8" w14:textId="132BD4C2" w:rsidR="00BB0451" w:rsidRPr="00BB0451" w:rsidRDefault="00BB0451" w:rsidP="00BB0451">
      <w:pPr>
        <w:spacing w:line="360" w:lineRule="auto"/>
        <w:ind w:firstLine="720"/>
        <w:contextualSpacing/>
        <w:jc w:val="both"/>
        <w:rPr>
          <w:rFonts w:ascii="Times New Roman" w:hAnsi="Times New Roman"/>
          <w:color w:val="000000" w:themeColor="text1"/>
          <w:sz w:val="24"/>
          <w:szCs w:val="24"/>
        </w:rPr>
      </w:pPr>
      <w:r w:rsidRPr="00BB0451">
        <w:rPr>
          <w:rFonts w:ascii="Times New Roman" w:hAnsi="Times New Roman"/>
          <w:b/>
          <w:color w:val="000000" w:themeColor="text1"/>
          <w:sz w:val="24"/>
          <w:szCs w:val="24"/>
        </w:rPr>
        <w:t xml:space="preserve">Steven </w:t>
      </w:r>
      <w:proofErr w:type="spellStart"/>
      <w:r w:rsidRPr="00BB0451">
        <w:rPr>
          <w:rFonts w:ascii="Times New Roman" w:hAnsi="Times New Roman"/>
          <w:b/>
          <w:color w:val="000000" w:themeColor="text1"/>
          <w:sz w:val="24"/>
          <w:szCs w:val="24"/>
        </w:rPr>
        <w:t>Lukes</w:t>
      </w:r>
      <w:proofErr w:type="spellEnd"/>
      <w:r>
        <w:rPr>
          <w:rFonts w:ascii="Times New Roman" w:hAnsi="Times New Roman"/>
          <w:color w:val="000000" w:themeColor="text1"/>
          <w:sz w:val="24"/>
          <w:szCs w:val="24"/>
        </w:rPr>
        <w:t>: I am</w:t>
      </w:r>
      <w:r w:rsidRPr="00BB0451">
        <w:rPr>
          <w:rFonts w:ascii="Times New Roman" w:hAnsi="Times New Roman"/>
          <w:color w:val="000000" w:themeColor="text1"/>
          <w:sz w:val="24"/>
          <w:szCs w:val="24"/>
        </w:rPr>
        <w:t xml:space="preserve"> very sympathetic to the point you raise in asking this question. As it happens, I have recently published an essay about James Joyce’s </w:t>
      </w:r>
      <w:r w:rsidRPr="00BB0451">
        <w:rPr>
          <w:rFonts w:ascii="Times New Roman" w:hAnsi="Times New Roman"/>
          <w:i/>
          <w:color w:val="000000" w:themeColor="text1"/>
          <w:sz w:val="24"/>
          <w:szCs w:val="24"/>
        </w:rPr>
        <w:t xml:space="preserve">Ulysses </w:t>
      </w:r>
      <w:r w:rsidRPr="00BB0451">
        <w:rPr>
          <w:rFonts w:ascii="Times New Roman" w:hAnsi="Times New Roman"/>
          <w:color w:val="000000" w:themeColor="text1"/>
          <w:sz w:val="24"/>
          <w:szCs w:val="24"/>
        </w:rPr>
        <w:t>(</w:t>
      </w:r>
      <w:proofErr w:type="spellStart"/>
      <w:r w:rsidRPr="00BB0451">
        <w:rPr>
          <w:rFonts w:ascii="Times New Roman" w:hAnsi="Times New Roman"/>
          <w:color w:val="000000" w:themeColor="text1"/>
          <w:sz w:val="24"/>
          <w:szCs w:val="24"/>
        </w:rPr>
        <w:t>Lukes</w:t>
      </w:r>
      <w:proofErr w:type="spellEnd"/>
      <w:r w:rsidRPr="00BB0451">
        <w:rPr>
          <w:rFonts w:ascii="Times New Roman" w:hAnsi="Times New Roman"/>
          <w:color w:val="000000" w:themeColor="text1"/>
          <w:sz w:val="24"/>
          <w:szCs w:val="24"/>
        </w:rPr>
        <w:t xml:space="preserve"> 2022) in which I make exactly this point. I argue there that</w:t>
      </w:r>
    </w:p>
    <w:p w14:paraId="3B732262" w14:textId="77777777" w:rsidR="00BB0451" w:rsidRPr="00BB0451" w:rsidRDefault="00BB0451" w:rsidP="00BB0451">
      <w:pPr>
        <w:spacing w:line="360" w:lineRule="auto"/>
        <w:ind w:firstLine="720"/>
        <w:contextualSpacing/>
        <w:jc w:val="both"/>
        <w:rPr>
          <w:rFonts w:ascii="Times New Roman" w:hAnsi="Times New Roman"/>
          <w:color w:val="000000" w:themeColor="text1"/>
          <w:sz w:val="24"/>
          <w:szCs w:val="24"/>
        </w:rPr>
      </w:pPr>
      <w:r w:rsidRPr="00BB0451">
        <w:rPr>
          <w:rFonts w:ascii="Times New Roman" w:hAnsi="Times New Roman"/>
          <w:color w:val="000000" w:themeColor="text1"/>
          <w:sz w:val="24"/>
          <w:szCs w:val="24"/>
        </w:rPr>
        <w:t>Individuals as viewed by the social sciences are always abstract individuals. They exist only in thought or as an idea and, being abstract, do not have a physical or concrete existence. The social scientific individual, therefore, is fictional, not real. (351)</w:t>
      </w:r>
    </w:p>
    <w:p w14:paraId="4AFAE371" w14:textId="77777777" w:rsidR="00BB0451" w:rsidRPr="00BB0451" w:rsidRDefault="00BB0451" w:rsidP="00BB0451">
      <w:pPr>
        <w:spacing w:line="360" w:lineRule="auto"/>
        <w:ind w:firstLine="720"/>
        <w:contextualSpacing/>
        <w:jc w:val="both"/>
        <w:rPr>
          <w:rFonts w:ascii="Times New Roman" w:hAnsi="Times New Roman"/>
          <w:color w:val="000000" w:themeColor="text1"/>
          <w:sz w:val="24"/>
          <w:szCs w:val="24"/>
        </w:rPr>
      </w:pPr>
      <w:r w:rsidRPr="00BB0451">
        <w:rPr>
          <w:rFonts w:ascii="Times New Roman" w:hAnsi="Times New Roman"/>
          <w:color w:val="000000" w:themeColor="text1"/>
          <w:sz w:val="24"/>
          <w:szCs w:val="24"/>
        </w:rPr>
        <w:t>And that, by contrast.</w:t>
      </w:r>
    </w:p>
    <w:p w14:paraId="15F437BA" w14:textId="77777777" w:rsidR="00BB0451" w:rsidRPr="00BB0451" w:rsidRDefault="00BB0451" w:rsidP="00BB0451">
      <w:pPr>
        <w:spacing w:line="360" w:lineRule="auto"/>
        <w:ind w:firstLine="720"/>
        <w:contextualSpacing/>
        <w:jc w:val="both"/>
        <w:rPr>
          <w:rFonts w:ascii="Times New Roman" w:hAnsi="Times New Roman"/>
          <w:color w:val="000000" w:themeColor="text1"/>
          <w:sz w:val="24"/>
          <w:szCs w:val="24"/>
        </w:rPr>
      </w:pPr>
      <w:r w:rsidRPr="00BB0451">
        <w:rPr>
          <w:rFonts w:ascii="Times New Roman" w:hAnsi="Times New Roman"/>
          <w:color w:val="000000" w:themeColor="text1"/>
          <w:sz w:val="24"/>
          <w:szCs w:val="24"/>
        </w:rPr>
        <w:t>In actual fiction, by contrast, as in novels and plays, the goal is not, I suggest, typically explanation but rather exploration. The one concludes a process with closure, the other consists in a process of unfolding. Explanation yields understanding by resolving puzzles; exploration does so by pursuing questions that generate puzzles. (352)</w:t>
      </w:r>
    </w:p>
    <w:p w14:paraId="550A8D98" w14:textId="77777777" w:rsidR="00BB0451" w:rsidRPr="00BB0451" w:rsidRDefault="00BB0451" w:rsidP="00BB0451">
      <w:pPr>
        <w:spacing w:line="360" w:lineRule="auto"/>
        <w:ind w:firstLine="720"/>
        <w:contextualSpacing/>
        <w:jc w:val="both"/>
        <w:rPr>
          <w:rFonts w:ascii="Times New Roman" w:hAnsi="Times New Roman"/>
          <w:color w:val="000000" w:themeColor="text1"/>
          <w:sz w:val="24"/>
          <w:szCs w:val="24"/>
        </w:rPr>
      </w:pPr>
      <w:r w:rsidRPr="00BB0451">
        <w:rPr>
          <w:rFonts w:ascii="Times New Roman" w:hAnsi="Times New Roman"/>
          <w:color w:val="000000" w:themeColor="text1"/>
          <w:sz w:val="24"/>
          <w:szCs w:val="24"/>
        </w:rPr>
        <w:t xml:space="preserve">Moreover, I even make the same connection with Schutz, who, addressing the question: how is one to give an explanation of the social world, answers that doing so involves ‘replacing the human beings which the social scientist observes as an actor on the social stage by puppets created by himself, in other words, in constructing ideal types of actors.’ This requires imputing ‘motives in the mind of an imaginary actor’ whose consciousness is ‘restricted in its contents only to all those elements necessary for the performance of the typical acts under consideration. These elements it contains completely but nothing beyond them.’ (Schutz 1960: 218, 220). Here, of course, the ‘puppets’ to which the early Schutz refers (later </w:t>
      </w:r>
      <w:proofErr w:type="spellStart"/>
      <w:r w:rsidRPr="00BB0451">
        <w:rPr>
          <w:rFonts w:ascii="Times New Roman" w:hAnsi="Times New Roman"/>
          <w:color w:val="000000" w:themeColor="text1"/>
          <w:sz w:val="24"/>
          <w:szCs w:val="24"/>
        </w:rPr>
        <w:t>typifications</w:t>
      </w:r>
      <w:proofErr w:type="spellEnd"/>
      <w:r w:rsidRPr="00BB0451">
        <w:rPr>
          <w:rFonts w:ascii="Times New Roman" w:hAnsi="Times New Roman"/>
          <w:color w:val="000000" w:themeColor="text1"/>
          <w:sz w:val="24"/>
          <w:szCs w:val="24"/>
        </w:rPr>
        <w:t>) are not remote-controlled by putative collectivities but are rather manipulated by the social scientist for explanatory purposes.</w:t>
      </w:r>
    </w:p>
    <w:p w14:paraId="0E25F058" w14:textId="5557B918" w:rsidR="005302A3" w:rsidRPr="00D6022C" w:rsidRDefault="005302A3" w:rsidP="0085350C">
      <w:pPr>
        <w:spacing w:line="360" w:lineRule="auto"/>
        <w:contextualSpacing/>
        <w:jc w:val="both"/>
        <w:rPr>
          <w:rFonts w:ascii="Times New Roman" w:hAnsi="Times New Roman"/>
          <w:color w:val="000000" w:themeColor="text1"/>
          <w:sz w:val="24"/>
          <w:szCs w:val="24"/>
        </w:rPr>
      </w:pPr>
    </w:p>
    <w:p w14:paraId="60822893" w14:textId="77777777" w:rsidR="00606189" w:rsidRPr="00D6022C" w:rsidRDefault="00606189" w:rsidP="003E4F66">
      <w:pPr>
        <w:spacing w:line="360" w:lineRule="auto"/>
        <w:ind w:firstLine="720"/>
        <w:contextualSpacing/>
        <w:jc w:val="both"/>
        <w:rPr>
          <w:rFonts w:ascii="Times New Roman" w:hAnsi="Times New Roman"/>
          <w:color w:val="000000" w:themeColor="text1"/>
          <w:sz w:val="24"/>
          <w:szCs w:val="24"/>
        </w:rPr>
      </w:pPr>
    </w:p>
    <w:p w14:paraId="64C92AB2" w14:textId="2B65A256" w:rsidR="00945F9F" w:rsidRPr="00D6022C" w:rsidRDefault="00C9373F" w:rsidP="00BE3A28">
      <w:pPr>
        <w:spacing w:line="360" w:lineRule="auto"/>
        <w:ind w:firstLine="720"/>
        <w:contextualSpacing/>
        <w:jc w:val="both"/>
        <w:rPr>
          <w:rFonts w:ascii="Times New Roman" w:hAnsi="Times New Roman"/>
          <w:color w:val="000000" w:themeColor="text1"/>
          <w:sz w:val="24"/>
          <w:szCs w:val="24"/>
        </w:rPr>
      </w:pPr>
      <w:r w:rsidRPr="00D6022C">
        <w:rPr>
          <w:rFonts w:ascii="Times New Roman" w:hAnsi="Times New Roman"/>
          <w:b/>
          <w:color w:val="000000" w:themeColor="text1"/>
          <w:sz w:val="24"/>
          <w:szCs w:val="24"/>
        </w:rPr>
        <w:t>Q3</w:t>
      </w:r>
      <w:r w:rsidR="007410BF" w:rsidRPr="00D6022C">
        <w:rPr>
          <w:rFonts w:ascii="Times New Roman" w:hAnsi="Times New Roman"/>
          <w:b/>
          <w:color w:val="000000" w:themeColor="text1"/>
          <w:sz w:val="24"/>
          <w:szCs w:val="24"/>
        </w:rPr>
        <w:t xml:space="preserve"> </w:t>
      </w:r>
      <w:proofErr w:type="spellStart"/>
      <w:r w:rsidR="007410BF" w:rsidRPr="00D6022C">
        <w:rPr>
          <w:rFonts w:ascii="Times New Roman" w:hAnsi="Times New Roman"/>
          <w:b/>
          <w:color w:val="000000" w:themeColor="text1"/>
          <w:sz w:val="24"/>
          <w:szCs w:val="24"/>
        </w:rPr>
        <w:t>Bulle</w:t>
      </w:r>
      <w:proofErr w:type="spellEnd"/>
      <w:r w:rsidR="00C844DB">
        <w:rPr>
          <w:rFonts w:ascii="Times New Roman" w:hAnsi="Times New Roman"/>
          <w:b/>
          <w:color w:val="000000" w:themeColor="text1"/>
          <w:sz w:val="24"/>
          <w:szCs w:val="24"/>
        </w:rPr>
        <w:t xml:space="preserve"> and </w:t>
      </w:r>
      <w:r w:rsidR="007410BF" w:rsidRPr="00D6022C">
        <w:rPr>
          <w:rFonts w:ascii="Times New Roman" w:hAnsi="Times New Roman"/>
          <w:b/>
          <w:color w:val="000000" w:themeColor="text1"/>
          <w:sz w:val="24"/>
          <w:szCs w:val="24"/>
        </w:rPr>
        <w:t>Di Iorio</w:t>
      </w:r>
      <w:r w:rsidR="007410BF" w:rsidRPr="00D6022C">
        <w:rPr>
          <w:rFonts w:ascii="Times New Roman" w:hAnsi="Times New Roman"/>
          <w:color w:val="000000" w:themeColor="text1"/>
          <w:sz w:val="24"/>
          <w:szCs w:val="24"/>
        </w:rPr>
        <w:t xml:space="preserve">: </w:t>
      </w:r>
      <w:r w:rsidR="008B4B2E" w:rsidRPr="00D6022C">
        <w:rPr>
          <w:rFonts w:ascii="Times New Roman" w:hAnsi="Times New Roman"/>
          <w:color w:val="000000" w:themeColor="text1"/>
          <w:sz w:val="24"/>
          <w:szCs w:val="24"/>
        </w:rPr>
        <w:t xml:space="preserve">you sharply </w:t>
      </w:r>
      <w:r w:rsidR="00831BD1" w:rsidRPr="00D6022C">
        <w:rPr>
          <w:rFonts w:ascii="Times New Roman" w:hAnsi="Times New Roman"/>
          <w:color w:val="000000" w:themeColor="text1"/>
          <w:sz w:val="24"/>
          <w:szCs w:val="24"/>
        </w:rPr>
        <w:t>distinguish</w:t>
      </w:r>
      <w:r w:rsidR="00BE3A28" w:rsidRPr="00D6022C">
        <w:rPr>
          <w:rFonts w:ascii="Times New Roman" w:hAnsi="Times New Roman"/>
          <w:color w:val="000000" w:themeColor="text1"/>
          <w:sz w:val="24"/>
          <w:szCs w:val="24"/>
        </w:rPr>
        <w:t xml:space="preserve"> </w:t>
      </w:r>
      <w:proofErr w:type="spellStart"/>
      <w:r w:rsidR="008B4B2E" w:rsidRPr="00D6022C">
        <w:rPr>
          <w:rFonts w:ascii="Times New Roman" w:hAnsi="Times New Roman"/>
          <w:color w:val="000000" w:themeColor="text1"/>
          <w:sz w:val="24"/>
          <w:szCs w:val="24"/>
        </w:rPr>
        <w:t>Boudon’s</w:t>
      </w:r>
      <w:proofErr w:type="spellEnd"/>
      <w:r w:rsidR="008B4B2E" w:rsidRPr="00D6022C">
        <w:rPr>
          <w:rFonts w:ascii="Times New Roman" w:hAnsi="Times New Roman"/>
          <w:color w:val="000000" w:themeColor="text1"/>
          <w:sz w:val="24"/>
          <w:szCs w:val="24"/>
        </w:rPr>
        <w:t xml:space="preserve"> and </w:t>
      </w:r>
      <w:proofErr w:type="spellStart"/>
      <w:r w:rsidR="008B4B2E" w:rsidRPr="00D6022C">
        <w:rPr>
          <w:rFonts w:ascii="Times New Roman" w:hAnsi="Times New Roman"/>
          <w:color w:val="000000" w:themeColor="text1"/>
          <w:sz w:val="24"/>
          <w:szCs w:val="24"/>
        </w:rPr>
        <w:t>Elster’s</w:t>
      </w:r>
      <w:proofErr w:type="spellEnd"/>
      <w:r w:rsidR="008B4B2E" w:rsidRPr="00D6022C">
        <w:rPr>
          <w:rFonts w:ascii="Times New Roman" w:hAnsi="Times New Roman"/>
          <w:color w:val="000000" w:themeColor="text1"/>
          <w:sz w:val="24"/>
          <w:szCs w:val="24"/>
        </w:rPr>
        <w:t xml:space="preserve"> micro-foundationalist approach from classical methodological individualism</w:t>
      </w:r>
      <w:r w:rsidR="00012131" w:rsidRPr="00D6022C">
        <w:rPr>
          <w:rFonts w:ascii="Times New Roman" w:hAnsi="Times New Roman"/>
          <w:color w:val="000000" w:themeColor="text1"/>
          <w:sz w:val="24"/>
          <w:szCs w:val="24"/>
        </w:rPr>
        <w:t>. This</w:t>
      </w:r>
      <w:r w:rsidR="008B4B2E" w:rsidRPr="00D6022C">
        <w:rPr>
          <w:rFonts w:ascii="Times New Roman" w:hAnsi="Times New Roman"/>
          <w:color w:val="000000" w:themeColor="text1"/>
          <w:sz w:val="24"/>
          <w:szCs w:val="24"/>
        </w:rPr>
        <w:t xml:space="preserve"> </w:t>
      </w:r>
      <w:r w:rsidR="002807E0">
        <w:rPr>
          <w:rFonts w:ascii="Times New Roman" w:hAnsi="Times New Roman"/>
          <w:color w:val="000000" w:themeColor="text1"/>
          <w:sz w:val="24"/>
          <w:szCs w:val="24"/>
        </w:rPr>
        <w:t xml:space="preserve">is </w:t>
      </w:r>
      <w:r w:rsidR="008B4B2E" w:rsidRPr="00D6022C">
        <w:rPr>
          <w:rFonts w:ascii="Times New Roman" w:hAnsi="Times New Roman"/>
          <w:color w:val="000000" w:themeColor="text1"/>
          <w:sz w:val="24"/>
          <w:szCs w:val="24"/>
        </w:rPr>
        <w:t>because you regard these two scholars</w:t>
      </w:r>
      <w:r w:rsidR="00BE3A28" w:rsidRPr="00D6022C">
        <w:rPr>
          <w:rFonts w:ascii="Times New Roman" w:hAnsi="Times New Roman"/>
          <w:color w:val="000000" w:themeColor="text1"/>
          <w:sz w:val="24"/>
          <w:szCs w:val="24"/>
        </w:rPr>
        <w:t xml:space="preserve"> </w:t>
      </w:r>
      <w:r w:rsidR="008B4B2E" w:rsidRPr="00D6022C">
        <w:rPr>
          <w:rFonts w:ascii="Times New Roman" w:hAnsi="Times New Roman"/>
          <w:color w:val="000000" w:themeColor="text1"/>
          <w:sz w:val="24"/>
          <w:szCs w:val="24"/>
        </w:rPr>
        <w:t xml:space="preserve">– along with Little, who, though unlike them, never endorsed methodological </w:t>
      </w:r>
      <w:r w:rsidR="008B4B2E" w:rsidRPr="00D6022C">
        <w:rPr>
          <w:rFonts w:ascii="Times New Roman" w:hAnsi="Times New Roman"/>
          <w:color w:val="000000" w:themeColor="text1"/>
          <w:sz w:val="24"/>
          <w:szCs w:val="24"/>
        </w:rPr>
        <w:lastRenderedPageBreak/>
        <w:t xml:space="preserve">individualism – </w:t>
      </w:r>
      <w:r w:rsidR="00EA6F48" w:rsidRPr="00D6022C">
        <w:rPr>
          <w:rFonts w:ascii="Times New Roman" w:hAnsi="Times New Roman"/>
          <w:color w:val="000000" w:themeColor="text1"/>
          <w:sz w:val="24"/>
          <w:szCs w:val="24"/>
        </w:rPr>
        <w:t xml:space="preserve">as </w:t>
      </w:r>
      <w:r w:rsidR="00AA1FD3" w:rsidRPr="00D6022C">
        <w:rPr>
          <w:rFonts w:ascii="Times New Roman" w:hAnsi="Times New Roman"/>
          <w:color w:val="000000" w:themeColor="text1"/>
          <w:sz w:val="24"/>
          <w:szCs w:val="24"/>
        </w:rPr>
        <w:t xml:space="preserve">the originators of a new and </w:t>
      </w:r>
      <w:r w:rsidR="006A5699" w:rsidRPr="00D6022C">
        <w:rPr>
          <w:rFonts w:ascii="Times New Roman" w:hAnsi="Times New Roman"/>
          <w:color w:val="000000" w:themeColor="text1"/>
          <w:sz w:val="24"/>
          <w:szCs w:val="24"/>
        </w:rPr>
        <w:t xml:space="preserve">more </w:t>
      </w:r>
      <w:r w:rsidR="00317028" w:rsidRPr="00D6022C">
        <w:rPr>
          <w:rFonts w:ascii="Times New Roman" w:hAnsi="Times New Roman"/>
          <w:color w:val="000000" w:themeColor="text1"/>
          <w:sz w:val="24"/>
          <w:szCs w:val="24"/>
        </w:rPr>
        <w:t>acceptable</w:t>
      </w:r>
      <w:r w:rsidR="00AA1FD3" w:rsidRPr="00D6022C">
        <w:rPr>
          <w:rFonts w:ascii="Times New Roman" w:hAnsi="Times New Roman"/>
          <w:color w:val="000000" w:themeColor="text1"/>
          <w:sz w:val="24"/>
          <w:szCs w:val="24"/>
        </w:rPr>
        <w:t xml:space="preserve"> </w:t>
      </w:r>
      <w:r w:rsidR="00831BD1" w:rsidRPr="00D6022C">
        <w:rPr>
          <w:rFonts w:ascii="Times New Roman" w:hAnsi="Times New Roman"/>
          <w:color w:val="000000" w:themeColor="text1"/>
          <w:sz w:val="24"/>
          <w:szCs w:val="24"/>
        </w:rPr>
        <w:t xml:space="preserve">variant of </w:t>
      </w:r>
      <w:r w:rsidR="00FF401A" w:rsidRPr="00D6022C">
        <w:rPr>
          <w:rFonts w:ascii="Times New Roman" w:hAnsi="Times New Roman"/>
          <w:color w:val="000000" w:themeColor="text1"/>
          <w:sz w:val="24"/>
          <w:szCs w:val="24"/>
        </w:rPr>
        <w:t>this orientation</w:t>
      </w:r>
      <w:r w:rsidR="00BE3A28" w:rsidRPr="00D6022C">
        <w:rPr>
          <w:rFonts w:ascii="Times New Roman" w:hAnsi="Times New Roman"/>
          <w:color w:val="000000" w:themeColor="text1"/>
          <w:sz w:val="24"/>
          <w:szCs w:val="24"/>
        </w:rPr>
        <w:t xml:space="preserve"> that is not committed to </w:t>
      </w:r>
      <w:r w:rsidR="003715F8" w:rsidRPr="00D6022C">
        <w:rPr>
          <w:rFonts w:ascii="Times New Roman" w:hAnsi="Times New Roman"/>
          <w:color w:val="000000" w:themeColor="text1"/>
          <w:sz w:val="24"/>
          <w:szCs w:val="24"/>
        </w:rPr>
        <w:t>linguistic</w:t>
      </w:r>
      <w:r w:rsidR="00BE3A28" w:rsidRPr="00D6022C">
        <w:rPr>
          <w:rFonts w:ascii="Times New Roman" w:hAnsi="Times New Roman"/>
          <w:color w:val="000000" w:themeColor="text1"/>
          <w:sz w:val="24"/>
          <w:szCs w:val="24"/>
        </w:rPr>
        <w:t xml:space="preserve"> exclusivism. However, </w:t>
      </w:r>
      <w:proofErr w:type="spellStart"/>
      <w:r w:rsidR="00BE3A28" w:rsidRPr="00D6022C">
        <w:rPr>
          <w:rFonts w:ascii="Times New Roman" w:hAnsi="Times New Roman"/>
          <w:color w:val="000000" w:themeColor="text1"/>
          <w:sz w:val="24"/>
          <w:szCs w:val="24"/>
        </w:rPr>
        <w:t>Boudon</w:t>
      </w:r>
      <w:proofErr w:type="spellEnd"/>
      <w:r w:rsidR="00BE3A28" w:rsidRPr="00D6022C">
        <w:rPr>
          <w:rFonts w:ascii="Times New Roman" w:hAnsi="Times New Roman"/>
          <w:color w:val="000000" w:themeColor="text1"/>
          <w:sz w:val="24"/>
          <w:szCs w:val="24"/>
        </w:rPr>
        <w:t xml:space="preserve"> and </w:t>
      </w:r>
      <w:proofErr w:type="spellStart"/>
      <w:r w:rsidR="00BE3A28" w:rsidRPr="00D6022C">
        <w:rPr>
          <w:rFonts w:ascii="Times New Roman" w:hAnsi="Times New Roman"/>
          <w:color w:val="000000" w:themeColor="text1"/>
          <w:sz w:val="24"/>
          <w:szCs w:val="24"/>
        </w:rPr>
        <w:t>Elster</w:t>
      </w:r>
      <w:proofErr w:type="spellEnd"/>
      <w:r w:rsidR="00AA1FD3" w:rsidRPr="00D6022C">
        <w:rPr>
          <w:rFonts w:ascii="Times New Roman" w:hAnsi="Times New Roman"/>
          <w:color w:val="000000" w:themeColor="text1"/>
          <w:sz w:val="24"/>
          <w:szCs w:val="24"/>
        </w:rPr>
        <w:t xml:space="preserve"> </w:t>
      </w:r>
      <w:r w:rsidR="00EA6F48" w:rsidRPr="00D6022C">
        <w:rPr>
          <w:rFonts w:ascii="Times New Roman" w:hAnsi="Times New Roman"/>
          <w:color w:val="000000" w:themeColor="text1"/>
          <w:sz w:val="24"/>
          <w:szCs w:val="24"/>
        </w:rPr>
        <w:t>understood their</w:t>
      </w:r>
      <w:r w:rsidR="006C3962" w:rsidRPr="00D6022C">
        <w:rPr>
          <w:rFonts w:ascii="Times New Roman" w:hAnsi="Times New Roman"/>
          <w:color w:val="000000" w:themeColor="text1"/>
          <w:sz w:val="24"/>
          <w:szCs w:val="24"/>
        </w:rPr>
        <w:t xml:space="preserve"> </w:t>
      </w:r>
      <w:r w:rsidR="00FF401A" w:rsidRPr="00D6022C">
        <w:rPr>
          <w:rFonts w:ascii="Times New Roman" w:hAnsi="Times New Roman"/>
          <w:color w:val="000000" w:themeColor="text1"/>
          <w:sz w:val="24"/>
          <w:szCs w:val="24"/>
        </w:rPr>
        <w:t>approach</w:t>
      </w:r>
      <w:r w:rsidR="00EA6F48" w:rsidRPr="00D6022C">
        <w:rPr>
          <w:rFonts w:ascii="Times New Roman" w:hAnsi="Times New Roman"/>
          <w:color w:val="000000" w:themeColor="text1"/>
          <w:sz w:val="24"/>
          <w:szCs w:val="24"/>
        </w:rPr>
        <w:t xml:space="preserve"> as</w:t>
      </w:r>
      <w:r w:rsidR="00767C2A" w:rsidRPr="00D6022C">
        <w:rPr>
          <w:rFonts w:ascii="Times New Roman" w:hAnsi="Times New Roman"/>
          <w:color w:val="000000" w:themeColor="text1"/>
          <w:sz w:val="24"/>
          <w:szCs w:val="24"/>
        </w:rPr>
        <w:t xml:space="preserve"> </w:t>
      </w:r>
      <w:r w:rsidR="00EA6F48" w:rsidRPr="00D6022C">
        <w:rPr>
          <w:rFonts w:ascii="Times New Roman" w:hAnsi="Times New Roman"/>
          <w:color w:val="000000" w:themeColor="text1"/>
          <w:sz w:val="24"/>
          <w:szCs w:val="24"/>
        </w:rPr>
        <w:t xml:space="preserve">the </w:t>
      </w:r>
      <w:r w:rsidR="00767C2A" w:rsidRPr="00D6022C">
        <w:rPr>
          <w:rFonts w:ascii="Times New Roman" w:hAnsi="Times New Roman"/>
          <w:color w:val="000000" w:themeColor="text1"/>
          <w:sz w:val="24"/>
          <w:szCs w:val="24"/>
        </w:rPr>
        <w:t>implementation</w:t>
      </w:r>
      <w:r w:rsidR="00EA6F48" w:rsidRPr="00D6022C">
        <w:rPr>
          <w:rFonts w:ascii="Times New Roman" w:hAnsi="Times New Roman"/>
          <w:color w:val="000000" w:themeColor="text1"/>
          <w:sz w:val="24"/>
          <w:szCs w:val="24"/>
        </w:rPr>
        <w:t xml:space="preserve"> of the</w:t>
      </w:r>
      <w:r w:rsidR="00DC7EC7" w:rsidRPr="00D6022C">
        <w:rPr>
          <w:rFonts w:ascii="Times New Roman" w:hAnsi="Times New Roman"/>
          <w:color w:val="000000" w:themeColor="text1"/>
          <w:sz w:val="24"/>
          <w:szCs w:val="24"/>
        </w:rPr>
        <w:t xml:space="preserve"> </w:t>
      </w:r>
      <w:r w:rsidR="00EA6F48" w:rsidRPr="00D6022C">
        <w:rPr>
          <w:rFonts w:ascii="Times New Roman" w:hAnsi="Times New Roman"/>
          <w:color w:val="000000" w:themeColor="text1"/>
          <w:sz w:val="24"/>
          <w:szCs w:val="24"/>
        </w:rPr>
        <w:t>old methodological individualism</w:t>
      </w:r>
      <w:r w:rsidR="00837E05" w:rsidRPr="00D6022C">
        <w:rPr>
          <w:rFonts w:ascii="Times New Roman" w:hAnsi="Times New Roman"/>
          <w:color w:val="000000" w:themeColor="text1"/>
          <w:sz w:val="24"/>
          <w:szCs w:val="24"/>
        </w:rPr>
        <w:t xml:space="preserve"> </w:t>
      </w:r>
      <w:r w:rsidR="00DD2308" w:rsidRPr="00D6022C">
        <w:rPr>
          <w:rFonts w:ascii="Times New Roman" w:hAnsi="Times New Roman"/>
          <w:color w:val="000000" w:themeColor="text1"/>
          <w:sz w:val="24"/>
          <w:szCs w:val="24"/>
        </w:rPr>
        <w:t xml:space="preserve">rather than </w:t>
      </w:r>
      <w:r w:rsidR="006A5699" w:rsidRPr="00D6022C">
        <w:rPr>
          <w:rFonts w:ascii="Times New Roman" w:hAnsi="Times New Roman"/>
          <w:color w:val="000000" w:themeColor="text1"/>
          <w:sz w:val="24"/>
          <w:szCs w:val="24"/>
        </w:rPr>
        <w:t xml:space="preserve">as </w:t>
      </w:r>
      <w:r w:rsidR="00D70ADC" w:rsidRPr="00D6022C">
        <w:rPr>
          <w:rFonts w:ascii="Times New Roman" w:hAnsi="Times New Roman"/>
          <w:color w:val="000000" w:themeColor="text1"/>
          <w:sz w:val="24"/>
          <w:szCs w:val="24"/>
        </w:rPr>
        <w:t>a</w:t>
      </w:r>
      <w:r w:rsidR="00E63D43" w:rsidRPr="00D6022C">
        <w:rPr>
          <w:rFonts w:ascii="Times New Roman" w:hAnsi="Times New Roman"/>
          <w:color w:val="000000" w:themeColor="text1"/>
          <w:sz w:val="24"/>
          <w:szCs w:val="24"/>
        </w:rPr>
        <w:t>n improved version of it</w:t>
      </w:r>
      <w:r w:rsidR="00DD2308" w:rsidRPr="00D6022C">
        <w:rPr>
          <w:rFonts w:ascii="Times New Roman" w:hAnsi="Times New Roman"/>
          <w:color w:val="000000" w:themeColor="text1"/>
          <w:sz w:val="24"/>
          <w:szCs w:val="24"/>
        </w:rPr>
        <w:t xml:space="preserve">. </w:t>
      </w:r>
      <w:r w:rsidR="00A438E3" w:rsidRPr="00D6022C">
        <w:rPr>
          <w:rFonts w:ascii="Times New Roman" w:hAnsi="Times New Roman"/>
          <w:color w:val="000000" w:themeColor="text1"/>
          <w:sz w:val="24"/>
          <w:szCs w:val="24"/>
        </w:rPr>
        <w:t xml:space="preserve">According to </w:t>
      </w:r>
      <w:proofErr w:type="spellStart"/>
      <w:r w:rsidR="00A438E3" w:rsidRPr="00D6022C">
        <w:rPr>
          <w:rFonts w:ascii="Times New Roman" w:hAnsi="Times New Roman"/>
          <w:color w:val="000000" w:themeColor="text1"/>
          <w:sz w:val="24"/>
          <w:szCs w:val="24"/>
        </w:rPr>
        <w:t>Boudon</w:t>
      </w:r>
      <w:proofErr w:type="spellEnd"/>
      <w:r w:rsidR="00A438E3" w:rsidRPr="00D6022C">
        <w:rPr>
          <w:rFonts w:ascii="Times New Roman" w:hAnsi="Times New Roman"/>
          <w:color w:val="000000" w:themeColor="text1"/>
          <w:sz w:val="24"/>
          <w:szCs w:val="24"/>
        </w:rPr>
        <w:t xml:space="preserve"> (1986, p. 55), the principle of methodological in</w:t>
      </w:r>
      <w:r w:rsidR="00703C46" w:rsidRPr="00D6022C">
        <w:rPr>
          <w:rFonts w:ascii="Times New Roman" w:hAnsi="Times New Roman"/>
          <w:color w:val="000000" w:themeColor="text1"/>
          <w:sz w:val="24"/>
          <w:szCs w:val="24"/>
        </w:rPr>
        <w:t>dividualism, as</w:t>
      </w:r>
      <w:r w:rsidR="00A438E3" w:rsidRPr="00D6022C">
        <w:rPr>
          <w:rFonts w:ascii="Times New Roman" w:hAnsi="Times New Roman"/>
          <w:color w:val="000000" w:themeColor="text1"/>
          <w:sz w:val="24"/>
          <w:szCs w:val="24"/>
        </w:rPr>
        <w:t xml:space="preserve"> </w:t>
      </w:r>
      <w:r w:rsidR="00703C46" w:rsidRPr="00D6022C">
        <w:rPr>
          <w:rFonts w:ascii="Times New Roman" w:hAnsi="Times New Roman"/>
          <w:color w:val="000000" w:themeColor="text1"/>
          <w:sz w:val="24"/>
          <w:szCs w:val="24"/>
        </w:rPr>
        <w:t xml:space="preserve">applied in his empirical </w:t>
      </w:r>
      <w:r w:rsidR="003C608C" w:rsidRPr="00D6022C">
        <w:rPr>
          <w:rFonts w:ascii="Times New Roman" w:hAnsi="Times New Roman"/>
          <w:color w:val="000000" w:themeColor="text1"/>
          <w:sz w:val="24"/>
          <w:szCs w:val="24"/>
        </w:rPr>
        <w:t>works</w:t>
      </w:r>
      <w:r w:rsidR="00A438E3" w:rsidRPr="00D6022C">
        <w:rPr>
          <w:rFonts w:ascii="Times New Roman" w:hAnsi="Times New Roman"/>
          <w:color w:val="000000" w:themeColor="text1"/>
          <w:sz w:val="24"/>
          <w:szCs w:val="24"/>
        </w:rPr>
        <w:t>, was “clearly indicated by the classical German sociological tradition (Weber and Simmel, f</w:t>
      </w:r>
      <w:r w:rsidR="00D5696E" w:rsidRPr="00D6022C">
        <w:rPr>
          <w:rFonts w:ascii="Times New Roman" w:hAnsi="Times New Roman"/>
          <w:color w:val="000000" w:themeColor="text1"/>
          <w:sz w:val="24"/>
          <w:szCs w:val="24"/>
        </w:rPr>
        <w:t xml:space="preserve">or example)”.  In his opinion, </w:t>
      </w:r>
      <w:r w:rsidR="00A438E3" w:rsidRPr="00D6022C">
        <w:rPr>
          <w:rFonts w:ascii="Times New Roman" w:hAnsi="Times New Roman"/>
          <w:color w:val="000000" w:themeColor="text1"/>
          <w:sz w:val="24"/>
          <w:szCs w:val="24"/>
        </w:rPr>
        <w:t>it did not start with economists</w:t>
      </w:r>
      <w:r w:rsidR="00CF277B" w:rsidRPr="00D6022C">
        <w:rPr>
          <w:rFonts w:ascii="Times New Roman" w:hAnsi="Times New Roman"/>
          <w:color w:val="000000" w:themeColor="text1"/>
          <w:sz w:val="24"/>
          <w:szCs w:val="24"/>
        </w:rPr>
        <w:t xml:space="preserve"> like Hayek in the twentieth</w:t>
      </w:r>
      <w:r w:rsidR="00A438E3" w:rsidRPr="00D6022C">
        <w:rPr>
          <w:rFonts w:ascii="Times New Roman" w:hAnsi="Times New Roman"/>
          <w:color w:val="000000" w:themeColor="text1"/>
          <w:sz w:val="24"/>
          <w:szCs w:val="24"/>
        </w:rPr>
        <w:t xml:space="preserve"> century, but was much older and “had great influence on all the social sciences in Austria and Germany at the end of the nineteenth century” (</w:t>
      </w:r>
      <w:r w:rsidR="002807E0">
        <w:rPr>
          <w:rFonts w:ascii="Times New Roman" w:hAnsi="Times New Roman"/>
          <w:color w:val="000000" w:themeColor="text1"/>
          <w:sz w:val="24"/>
          <w:szCs w:val="24"/>
        </w:rPr>
        <w:t>i</w:t>
      </w:r>
      <w:r w:rsidR="002807E0" w:rsidRPr="00D6022C">
        <w:rPr>
          <w:rFonts w:ascii="Times New Roman" w:hAnsi="Times New Roman"/>
          <w:color w:val="000000" w:themeColor="text1"/>
          <w:sz w:val="24"/>
          <w:szCs w:val="24"/>
        </w:rPr>
        <w:t>bid</w:t>
      </w:r>
      <w:r w:rsidR="00A438E3" w:rsidRPr="00D6022C">
        <w:rPr>
          <w:rFonts w:ascii="Times New Roman" w:hAnsi="Times New Roman"/>
          <w:color w:val="000000" w:themeColor="text1"/>
          <w:sz w:val="24"/>
          <w:szCs w:val="24"/>
        </w:rPr>
        <w:t>.</w:t>
      </w:r>
      <w:r w:rsidR="002807E0">
        <w:rPr>
          <w:rFonts w:ascii="Times New Roman" w:hAnsi="Times New Roman"/>
          <w:color w:val="000000" w:themeColor="text1"/>
          <w:sz w:val="24"/>
          <w:szCs w:val="24"/>
        </w:rPr>
        <w:t>,</w:t>
      </w:r>
      <w:r w:rsidR="00A438E3" w:rsidRPr="00D6022C">
        <w:rPr>
          <w:rFonts w:ascii="Times New Roman" w:hAnsi="Times New Roman"/>
          <w:color w:val="000000" w:themeColor="text1"/>
          <w:sz w:val="24"/>
          <w:szCs w:val="24"/>
        </w:rPr>
        <w:t xml:space="preserve"> p. 231, note 27). </w:t>
      </w:r>
      <w:proofErr w:type="spellStart"/>
      <w:r w:rsidR="00CF277B" w:rsidRPr="00D6022C">
        <w:rPr>
          <w:rFonts w:ascii="Times New Roman" w:hAnsi="Times New Roman"/>
          <w:color w:val="000000" w:themeColor="text1"/>
          <w:sz w:val="24"/>
          <w:szCs w:val="24"/>
        </w:rPr>
        <w:t>Elster</w:t>
      </w:r>
      <w:proofErr w:type="spellEnd"/>
      <w:r w:rsidR="00CF277B" w:rsidRPr="00D6022C">
        <w:rPr>
          <w:rFonts w:ascii="Times New Roman" w:hAnsi="Times New Roman"/>
          <w:color w:val="000000" w:themeColor="text1"/>
          <w:sz w:val="24"/>
          <w:szCs w:val="24"/>
        </w:rPr>
        <w:t xml:space="preserve"> </w:t>
      </w:r>
      <w:r w:rsidR="00072307" w:rsidRPr="00D6022C">
        <w:rPr>
          <w:rFonts w:ascii="Times New Roman" w:hAnsi="Times New Roman"/>
          <w:color w:val="000000" w:themeColor="text1"/>
          <w:sz w:val="24"/>
          <w:szCs w:val="24"/>
        </w:rPr>
        <w:t>(1985</w:t>
      </w:r>
      <w:r w:rsidR="00072307" w:rsidRPr="00D6022C">
        <w:rPr>
          <w:color w:val="000000" w:themeColor="text1"/>
        </w:rPr>
        <w:t xml:space="preserve"> </w:t>
      </w:r>
      <w:r w:rsidR="002807E0">
        <w:rPr>
          <w:rFonts w:ascii="Times New Roman" w:hAnsi="Times New Roman"/>
          <w:color w:val="000000" w:themeColor="text1"/>
          <w:sz w:val="24"/>
          <w:szCs w:val="24"/>
        </w:rPr>
        <w:t>i</w:t>
      </w:r>
      <w:r w:rsidR="002807E0" w:rsidRPr="00D6022C">
        <w:rPr>
          <w:rFonts w:ascii="Times New Roman" w:hAnsi="Times New Roman"/>
          <w:color w:val="000000" w:themeColor="text1"/>
          <w:sz w:val="24"/>
          <w:szCs w:val="24"/>
        </w:rPr>
        <w:t>bid</w:t>
      </w:r>
      <w:r w:rsidR="00072307" w:rsidRPr="00D6022C">
        <w:rPr>
          <w:rFonts w:ascii="Times New Roman" w:hAnsi="Times New Roman"/>
          <w:color w:val="000000" w:themeColor="text1"/>
          <w:sz w:val="24"/>
          <w:szCs w:val="24"/>
        </w:rPr>
        <w:t xml:space="preserve">., pp-3-4) considers his </w:t>
      </w:r>
      <w:proofErr w:type="spellStart"/>
      <w:r w:rsidR="00072307" w:rsidRPr="00D6022C">
        <w:rPr>
          <w:rFonts w:ascii="Times New Roman" w:hAnsi="Times New Roman"/>
          <w:color w:val="000000" w:themeColor="text1"/>
          <w:sz w:val="24"/>
          <w:szCs w:val="24"/>
        </w:rPr>
        <w:t>microfoundationalist</w:t>
      </w:r>
      <w:proofErr w:type="spellEnd"/>
      <w:r w:rsidR="00072307" w:rsidRPr="00D6022C">
        <w:rPr>
          <w:rFonts w:ascii="Times New Roman" w:hAnsi="Times New Roman"/>
          <w:color w:val="000000" w:themeColor="text1"/>
          <w:sz w:val="24"/>
          <w:szCs w:val="24"/>
        </w:rPr>
        <w:t xml:space="preserve"> approach as</w:t>
      </w:r>
      <w:r w:rsidR="003B794D" w:rsidRPr="00D6022C">
        <w:rPr>
          <w:rFonts w:ascii="Times New Roman" w:hAnsi="Times New Roman"/>
          <w:color w:val="000000" w:themeColor="text1"/>
          <w:sz w:val="24"/>
          <w:szCs w:val="24"/>
        </w:rPr>
        <w:t xml:space="preserve"> ro</w:t>
      </w:r>
      <w:r w:rsidR="00FD686B" w:rsidRPr="00D6022C">
        <w:rPr>
          <w:rFonts w:ascii="Times New Roman" w:hAnsi="Times New Roman"/>
          <w:color w:val="000000" w:themeColor="text1"/>
          <w:sz w:val="24"/>
          <w:szCs w:val="24"/>
        </w:rPr>
        <w:t>oted in the Eighteenth century</w:t>
      </w:r>
      <w:r w:rsidR="003B794D" w:rsidRPr="00D6022C">
        <w:rPr>
          <w:rFonts w:ascii="Times New Roman" w:hAnsi="Times New Roman"/>
          <w:color w:val="000000" w:themeColor="text1"/>
          <w:sz w:val="24"/>
          <w:szCs w:val="24"/>
        </w:rPr>
        <w:t xml:space="preserve"> “</w:t>
      </w:r>
      <w:r w:rsidR="00D5696E" w:rsidRPr="00D6022C">
        <w:rPr>
          <w:rFonts w:ascii="Times New Roman" w:hAnsi="Times New Roman"/>
          <w:color w:val="000000" w:themeColor="text1"/>
          <w:sz w:val="24"/>
          <w:szCs w:val="24"/>
        </w:rPr>
        <w:t>t</w:t>
      </w:r>
      <w:r w:rsidR="00FD686B" w:rsidRPr="00D6022C">
        <w:rPr>
          <w:rFonts w:ascii="Times New Roman" w:hAnsi="Times New Roman"/>
          <w:color w:val="000000" w:themeColor="text1"/>
          <w:sz w:val="24"/>
          <w:szCs w:val="24"/>
        </w:rPr>
        <w:t xml:space="preserve">heories of history that saw it </w:t>
      </w:r>
      <w:r w:rsidR="00D5696E" w:rsidRPr="00D6022C">
        <w:rPr>
          <w:rFonts w:ascii="Times New Roman" w:hAnsi="Times New Roman"/>
          <w:color w:val="000000" w:themeColor="text1"/>
          <w:sz w:val="24"/>
          <w:szCs w:val="24"/>
        </w:rPr>
        <w:t>as the result of human action, not of human design” (</w:t>
      </w:r>
      <w:r w:rsidR="00072307" w:rsidRPr="00D6022C">
        <w:rPr>
          <w:rFonts w:ascii="Times New Roman" w:hAnsi="Times New Roman"/>
          <w:color w:val="000000" w:themeColor="text1"/>
          <w:sz w:val="24"/>
          <w:szCs w:val="24"/>
        </w:rPr>
        <w:t xml:space="preserve">see also </w:t>
      </w:r>
      <w:r w:rsidR="002A30D6" w:rsidRPr="00D6022C">
        <w:rPr>
          <w:rFonts w:ascii="Times New Roman" w:hAnsi="Times New Roman"/>
          <w:color w:val="000000" w:themeColor="text1"/>
          <w:sz w:val="24"/>
          <w:szCs w:val="24"/>
        </w:rPr>
        <w:t>1989, pp. 91 ff.</w:t>
      </w:r>
      <w:r w:rsidR="00D5696E" w:rsidRPr="00D6022C">
        <w:rPr>
          <w:rFonts w:ascii="Times New Roman" w:hAnsi="Times New Roman"/>
          <w:color w:val="000000" w:themeColor="text1"/>
          <w:sz w:val="24"/>
          <w:szCs w:val="24"/>
        </w:rPr>
        <w:t xml:space="preserve">). </w:t>
      </w:r>
      <w:r w:rsidR="002B00CD" w:rsidRPr="00D6022C">
        <w:rPr>
          <w:rFonts w:ascii="Times New Roman" w:hAnsi="Times New Roman"/>
          <w:color w:val="000000" w:themeColor="text1"/>
          <w:sz w:val="24"/>
          <w:szCs w:val="24"/>
        </w:rPr>
        <w:t>Moreover</w:t>
      </w:r>
      <w:r w:rsidR="00D5696E" w:rsidRPr="00D6022C">
        <w:rPr>
          <w:rFonts w:ascii="Times New Roman" w:hAnsi="Times New Roman"/>
          <w:color w:val="000000" w:themeColor="text1"/>
          <w:sz w:val="24"/>
          <w:szCs w:val="24"/>
        </w:rPr>
        <w:t xml:space="preserve">, while </w:t>
      </w:r>
      <w:r w:rsidR="00986D43" w:rsidRPr="00D6022C">
        <w:rPr>
          <w:rFonts w:ascii="Times New Roman" w:hAnsi="Times New Roman"/>
          <w:color w:val="000000" w:themeColor="text1"/>
          <w:sz w:val="24"/>
          <w:szCs w:val="24"/>
        </w:rPr>
        <w:t xml:space="preserve">he </w:t>
      </w:r>
      <w:r w:rsidR="00D5696E" w:rsidRPr="00D6022C">
        <w:rPr>
          <w:rFonts w:ascii="Times New Roman" w:hAnsi="Times New Roman"/>
          <w:color w:val="000000" w:themeColor="text1"/>
          <w:sz w:val="24"/>
          <w:szCs w:val="24"/>
        </w:rPr>
        <w:t xml:space="preserve">criticizes Weber’s view that psychology is useless in the social sciences and partly disagrees with his theory of rationality, he does question </w:t>
      </w:r>
      <w:r w:rsidR="002807E0">
        <w:rPr>
          <w:rFonts w:ascii="Times New Roman" w:hAnsi="Times New Roman"/>
          <w:color w:val="000000" w:themeColor="text1"/>
          <w:sz w:val="24"/>
          <w:szCs w:val="24"/>
        </w:rPr>
        <w:t xml:space="preserve">whether </w:t>
      </w:r>
      <w:r w:rsidR="00986D43" w:rsidRPr="00D6022C">
        <w:rPr>
          <w:rFonts w:ascii="Times New Roman" w:hAnsi="Times New Roman"/>
          <w:color w:val="000000" w:themeColor="text1"/>
          <w:sz w:val="24"/>
          <w:szCs w:val="24"/>
        </w:rPr>
        <w:t>Weber’s sociology</w:t>
      </w:r>
      <w:r w:rsidR="00D5696E" w:rsidRPr="00D6022C">
        <w:rPr>
          <w:rFonts w:ascii="Times New Roman" w:hAnsi="Times New Roman"/>
          <w:color w:val="000000" w:themeColor="text1"/>
          <w:sz w:val="24"/>
          <w:szCs w:val="24"/>
        </w:rPr>
        <w:t xml:space="preserve"> takes into account social conditioning and allows for reference to socia</w:t>
      </w:r>
      <w:r w:rsidR="00986D43" w:rsidRPr="00D6022C">
        <w:rPr>
          <w:rFonts w:ascii="Times New Roman" w:hAnsi="Times New Roman"/>
          <w:color w:val="000000" w:themeColor="text1"/>
          <w:sz w:val="24"/>
          <w:szCs w:val="24"/>
        </w:rPr>
        <w:t>l predicates</w:t>
      </w:r>
      <w:r w:rsidR="00986D43" w:rsidRPr="00D6022C">
        <w:rPr>
          <w:color w:val="000000" w:themeColor="text1"/>
        </w:rPr>
        <w:t xml:space="preserve"> (</w:t>
      </w:r>
      <w:proofErr w:type="spellStart"/>
      <w:r w:rsidR="00986D43" w:rsidRPr="00D6022C">
        <w:rPr>
          <w:rFonts w:ascii="Times New Roman" w:hAnsi="Times New Roman"/>
          <w:color w:val="000000" w:themeColor="text1"/>
          <w:sz w:val="24"/>
          <w:szCs w:val="24"/>
        </w:rPr>
        <w:t>Elster</w:t>
      </w:r>
      <w:proofErr w:type="spellEnd"/>
      <w:r w:rsidR="00986D43" w:rsidRPr="00D6022C">
        <w:rPr>
          <w:rFonts w:ascii="Times New Roman" w:hAnsi="Times New Roman"/>
          <w:color w:val="000000" w:themeColor="text1"/>
          <w:sz w:val="24"/>
          <w:szCs w:val="24"/>
        </w:rPr>
        <w:t xml:space="preserve"> 2000).</w:t>
      </w:r>
    </w:p>
    <w:p w14:paraId="62B3E578" w14:textId="7B6DA2EA" w:rsidR="0085350C" w:rsidRPr="00D6022C" w:rsidRDefault="0085350C" w:rsidP="00986D43">
      <w:pPr>
        <w:spacing w:line="360" w:lineRule="auto"/>
        <w:ind w:firstLine="720"/>
        <w:contextualSpacing/>
        <w:jc w:val="both"/>
        <w:rPr>
          <w:rFonts w:ascii="Times New Roman" w:hAnsi="Times New Roman"/>
          <w:color w:val="000000" w:themeColor="text1"/>
          <w:sz w:val="24"/>
          <w:szCs w:val="24"/>
        </w:rPr>
      </w:pPr>
      <w:r w:rsidRPr="00D6022C">
        <w:rPr>
          <w:rFonts w:ascii="Times New Roman" w:hAnsi="Times New Roman"/>
          <w:color w:val="000000" w:themeColor="text1"/>
          <w:sz w:val="24"/>
          <w:szCs w:val="24"/>
        </w:rPr>
        <w:t xml:space="preserve">Could you clarify </w:t>
      </w:r>
      <w:r w:rsidR="00BE3A28" w:rsidRPr="00D6022C">
        <w:rPr>
          <w:rFonts w:ascii="Times New Roman" w:hAnsi="Times New Roman"/>
          <w:color w:val="000000" w:themeColor="text1"/>
          <w:sz w:val="24"/>
          <w:szCs w:val="24"/>
        </w:rPr>
        <w:t>your view that</w:t>
      </w:r>
      <w:r w:rsidRPr="00D6022C">
        <w:rPr>
          <w:rFonts w:ascii="Times New Roman" w:hAnsi="Times New Roman"/>
          <w:color w:val="000000" w:themeColor="text1"/>
          <w:sz w:val="24"/>
          <w:szCs w:val="24"/>
        </w:rPr>
        <w:t xml:space="preserve"> </w:t>
      </w:r>
      <w:proofErr w:type="spellStart"/>
      <w:r w:rsidR="00BE3A28" w:rsidRPr="00D6022C">
        <w:rPr>
          <w:rFonts w:ascii="Times New Roman" w:hAnsi="Times New Roman"/>
          <w:color w:val="000000" w:themeColor="text1"/>
          <w:sz w:val="24"/>
          <w:szCs w:val="24"/>
        </w:rPr>
        <w:t>Boudon’s</w:t>
      </w:r>
      <w:proofErr w:type="spellEnd"/>
      <w:r w:rsidR="00BE3A28" w:rsidRPr="00D6022C">
        <w:rPr>
          <w:rFonts w:ascii="Times New Roman" w:hAnsi="Times New Roman"/>
          <w:color w:val="000000" w:themeColor="text1"/>
          <w:sz w:val="24"/>
          <w:szCs w:val="24"/>
        </w:rPr>
        <w:t xml:space="preserve"> and </w:t>
      </w:r>
      <w:proofErr w:type="spellStart"/>
      <w:r w:rsidR="00BE3A28" w:rsidRPr="00D6022C">
        <w:rPr>
          <w:rFonts w:ascii="Times New Roman" w:hAnsi="Times New Roman"/>
          <w:color w:val="000000" w:themeColor="text1"/>
          <w:sz w:val="24"/>
          <w:szCs w:val="24"/>
        </w:rPr>
        <w:t>Elster’s</w:t>
      </w:r>
      <w:proofErr w:type="spellEnd"/>
      <w:r w:rsidR="00BE3A28" w:rsidRPr="00D6022C">
        <w:rPr>
          <w:rFonts w:ascii="Times New Roman" w:hAnsi="Times New Roman"/>
          <w:color w:val="000000" w:themeColor="text1"/>
          <w:sz w:val="24"/>
          <w:szCs w:val="24"/>
        </w:rPr>
        <w:t xml:space="preserve"> micro-foundationalist approach </w:t>
      </w:r>
      <w:r w:rsidR="003715F8" w:rsidRPr="00D6022C">
        <w:rPr>
          <w:rFonts w:ascii="Times New Roman" w:hAnsi="Times New Roman"/>
          <w:color w:val="000000" w:themeColor="text1"/>
          <w:sz w:val="24"/>
          <w:szCs w:val="24"/>
        </w:rPr>
        <w:t xml:space="preserve">must </w:t>
      </w:r>
      <w:r w:rsidR="00BE3A28" w:rsidRPr="00D6022C">
        <w:rPr>
          <w:rFonts w:ascii="Times New Roman" w:hAnsi="Times New Roman"/>
          <w:color w:val="000000" w:themeColor="text1"/>
          <w:sz w:val="24"/>
          <w:szCs w:val="24"/>
        </w:rPr>
        <w:t xml:space="preserve">be </w:t>
      </w:r>
      <w:r w:rsidRPr="00D6022C">
        <w:rPr>
          <w:rFonts w:ascii="Times New Roman" w:hAnsi="Times New Roman"/>
          <w:color w:val="000000" w:themeColor="text1"/>
          <w:sz w:val="24"/>
          <w:szCs w:val="24"/>
        </w:rPr>
        <w:t>sharply distinguish</w:t>
      </w:r>
      <w:r w:rsidR="00BE3A28" w:rsidRPr="00D6022C">
        <w:rPr>
          <w:rFonts w:ascii="Times New Roman" w:hAnsi="Times New Roman"/>
          <w:color w:val="000000" w:themeColor="text1"/>
          <w:sz w:val="24"/>
          <w:szCs w:val="24"/>
        </w:rPr>
        <w:t>ed</w:t>
      </w:r>
      <w:r w:rsidRPr="00D6022C">
        <w:rPr>
          <w:rFonts w:ascii="Times New Roman" w:hAnsi="Times New Roman"/>
          <w:color w:val="000000" w:themeColor="text1"/>
          <w:sz w:val="24"/>
          <w:szCs w:val="24"/>
        </w:rPr>
        <w:t xml:space="preserve"> </w:t>
      </w:r>
      <w:r w:rsidR="00BE3A28" w:rsidRPr="00D6022C">
        <w:rPr>
          <w:rFonts w:ascii="Times New Roman" w:hAnsi="Times New Roman"/>
          <w:color w:val="000000" w:themeColor="text1"/>
          <w:sz w:val="24"/>
          <w:szCs w:val="24"/>
        </w:rPr>
        <w:t xml:space="preserve">from </w:t>
      </w:r>
      <w:r w:rsidRPr="00D6022C">
        <w:rPr>
          <w:rFonts w:ascii="Times New Roman" w:hAnsi="Times New Roman"/>
          <w:color w:val="000000" w:themeColor="text1"/>
          <w:sz w:val="24"/>
          <w:szCs w:val="24"/>
        </w:rPr>
        <w:t>classical methodological</w:t>
      </w:r>
      <w:r w:rsidR="00BE3A28" w:rsidRPr="00D6022C">
        <w:rPr>
          <w:rFonts w:ascii="Times New Roman" w:hAnsi="Times New Roman"/>
          <w:color w:val="000000" w:themeColor="text1"/>
          <w:sz w:val="24"/>
          <w:szCs w:val="24"/>
        </w:rPr>
        <w:t xml:space="preserve"> individualism?</w:t>
      </w:r>
      <w:r w:rsidRPr="00D6022C">
        <w:rPr>
          <w:rFonts w:ascii="Times New Roman" w:hAnsi="Times New Roman"/>
          <w:color w:val="000000" w:themeColor="text1"/>
          <w:sz w:val="24"/>
          <w:szCs w:val="24"/>
        </w:rPr>
        <w:t xml:space="preserve"> </w:t>
      </w:r>
    </w:p>
    <w:p w14:paraId="1477CB0E" w14:textId="77777777" w:rsidR="002B00CD" w:rsidRPr="00D6022C" w:rsidRDefault="002B00CD" w:rsidP="002B00CD">
      <w:pPr>
        <w:spacing w:line="360" w:lineRule="auto"/>
        <w:ind w:firstLine="720"/>
        <w:contextualSpacing/>
        <w:jc w:val="both"/>
        <w:rPr>
          <w:rFonts w:ascii="Times New Roman" w:hAnsi="Times New Roman"/>
          <w:color w:val="000000" w:themeColor="text1"/>
          <w:sz w:val="24"/>
          <w:szCs w:val="24"/>
        </w:rPr>
      </w:pPr>
    </w:p>
    <w:p w14:paraId="37B2AD26" w14:textId="080D95EB" w:rsidR="003715F8" w:rsidRPr="00D6022C" w:rsidRDefault="00BB0451" w:rsidP="003715F8">
      <w:pPr>
        <w:spacing w:line="360" w:lineRule="auto"/>
        <w:ind w:firstLine="720"/>
        <w:contextualSpacing/>
        <w:jc w:val="both"/>
        <w:rPr>
          <w:rFonts w:ascii="Times New Roman" w:hAnsi="Times New Roman"/>
          <w:color w:val="000000" w:themeColor="text1"/>
          <w:sz w:val="24"/>
          <w:szCs w:val="24"/>
        </w:rPr>
      </w:pPr>
      <w:r w:rsidRPr="00BB0451">
        <w:rPr>
          <w:rFonts w:ascii="Times New Roman" w:hAnsi="Times New Roman"/>
          <w:b/>
          <w:color w:val="000000" w:themeColor="text1"/>
          <w:sz w:val="24"/>
          <w:szCs w:val="24"/>
        </w:rPr>
        <w:t xml:space="preserve">Steven </w:t>
      </w:r>
      <w:proofErr w:type="spellStart"/>
      <w:r w:rsidRPr="00BB0451">
        <w:rPr>
          <w:rFonts w:ascii="Times New Roman" w:hAnsi="Times New Roman"/>
          <w:b/>
          <w:color w:val="000000" w:themeColor="text1"/>
          <w:sz w:val="24"/>
          <w:szCs w:val="24"/>
        </w:rPr>
        <w:t>Lukes</w:t>
      </w:r>
      <w:proofErr w:type="spellEnd"/>
      <w:r>
        <w:rPr>
          <w:rFonts w:ascii="Times New Roman" w:hAnsi="Times New Roman"/>
          <w:color w:val="000000" w:themeColor="text1"/>
          <w:sz w:val="24"/>
          <w:szCs w:val="24"/>
        </w:rPr>
        <w:t xml:space="preserve">: </w:t>
      </w:r>
      <w:r w:rsidRPr="00BB0451">
        <w:rPr>
          <w:rFonts w:ascii="Times New Roman" w:hAnsi="Times New Roman"/>
          <w:color w:val="000000" w:themeColor="text1"/>
          <w:sz w:val="24"/>
          <w:szCs w:val="24"/>
        </w:rPr>
        <w:t xml:space="preserve">I see the force of your point and would not insist on distinguishing </w:t>
      </w:r>
      <w:proofErr w:type="spellStart"/>
      <w:r w:rsidRPr="00BB0451">
        <w:rPr>
          <w:rFonts w:ascii="Times New Roman" w:hAnsi="Times New Roman"/>
          <w:color w:val="000000" w:themeColor="text1"/>
          <w:sz w:val="24"/>
          <w:szCs w:val="24"/>
        </w:rPr>
        <w:t>Boudon’s</w:t>
      </w:r>
      <w:proofErr w:type="spellEnd"/>
      <w:r w:rsidRPr="00BB0451">
        <w:rPr>
          <w:rFonts w:ascii="Times New Roman" w:hAnsi="Times New Roman"/>
          <w:color w:val="000000" w:themeColor="text1"/>
          <w:sz w:val="24"/>
          <w:szCs w:val="24"/>
        </w:rPr>
        <w:t xml:space="preserve"> and </w:t>
      </w:r>
      <w:proofErr w:type="spellStart"/>
      <w:r w:rsidRPr="00BB0451">
        <w:rPr>
          <w:rFonts w:ascii="Times New Roman" w:hAnsi="Times New Roman"/>
          <w:color w:val="000000" w:themeColor="text1"/>
          <w:sz w:val="24"/>
          <w:szCs w:val="24"/>
        </w:rPr>
        <w:t>Elster’s</w:t>
      </w:r>
      <w:proofErr w:type="spellEnd"/>
      <w:r w:rsidRPr="00BB0451">
        <w:rPr>
          <w:rFonts w:ascii="Times New Roman" w:hAnsi="Times New Roman"/>
          <w:color w:val="000000" w:themeColor="text1"/>
          <w:sz w:val="24"/>
          <w:szCs w:val="24"/>
        </w:rPr>
        <w:t xml:space="preserve"> versions from the classical form of methodological individualism</w:t>
      </w:r>
    </w:p>
    <w:p w14:paraId="0F9E9504" w14:textId="5E13EDC0" w:rsidR="006C7BA9" w:rsidRPr="00D6022C" w:rsidRDefault="006C7BA9" w:rsidP="003C608C">
      <w:pPr>
        <w:spacing w:line="360" w:lineRule="auto"/>
        <w:contextualSpacing/>
        <w:jc w:val="both"/>
        <w:rPr>
          <w:rFonts w:ascii="Times New Roman" w:hAnsi="Times New Roman"/>
          <w:color w:val="000000" w:themeColor="text1"/>
          <w:sz w:val="24"/>
          <w:szCs w:val="24"/>
        </w:rPr>
      </w:pPr>
    </w:p>
    <w:p w14:paraId="51C7818F" w14:textId="77777777" w:rsidR="006C7BA9" w:rsidRPr="00D6022C" w:rsidRDefault="006C7BA9" w:rsidP="003C608C">
      <w:pPr>
        <w:spacing w:line="360" w:lineRule="auto"/>
        <w:contextualSpacing/>
        <w:jc w:val="both"/>
        <w:rPr>
          <w:rFonts w:ascii="Times New Roman" w:hAnsi="Times New Roman"/>
          <w:color w:val="000000" w:themeColor="text1"/>
          <w:sz w:val="24"/>
          <w:szCs w:val="24"/>
        </w:rPr>
      </w:pPr>
    </w:p>
    <w:p w14:paraId="6DC2333F" w14:textId="3EAB2A68" w:rsidR="00945F9F" w:rsidRPr="00D6022C" w:rsidRDefault="00586CF7" w:rsidP="00AE2232">
      <w:pPr>
        <w:spacing w:line="360" w:lineRule="auto"/>
        <w:ind w:firstLine="720"/>
        <w:contextualSpacing/>
        <w:jc w:val="both"/>
        <w:rPr>
          <w:rFonts w:ascii="Times New Roman" w:hAnsi="Times New Roman"/>
          <w:color w:val="000000" w:themeColor="text1"/>
          <w:sz w:val="24"/>
          <w:szCs w:val="24"/>
        </w:rPr>
      </w:pPr>
      <w:r w:rsidRPr="00D6022C">
        <w:rPr>
          <w:rFonts w:ascii="Times New Roman" w:hAnsi="Times New Roman"/>
          <w:b/>
          <w:color w:val="000000" w:themeColor="text1"/>
          <w:sz w:val="24"/>
          <w:szCs w:val="24"/>
        </w:rPr>
        <w:t>Q4</w:t>
      </w:r>
      <w:r w:rsidR="00AE0440" w:rsidRPr="00D6022C">
        <w:rPr>
          <w:rFonts w:ascii="Times New Roman" w:hAnsi="Times New Roman"/>
          <w:b/>
          <w:color w:val="000000" w:themeColor="text1"/>
          <w:sz w:val="24"/>
          <w:szCs w:val="24"/>
        </w:rPr>
        <w:t xml:space="preserve"> </w:t>
      </w:r>
      <w:proofErr w:type="spellStart"/>
      <w:r w:rsidR="00AE0440" w:rsidRPr="00D6022C">
        <w:rPr>
          <w:rFonts w:ascii="Times New Roman" w:hAnsi="Times New Roman"/>
          <w:b/>
          <w:color w:val="000000" w:themeColor="text1"/>
          <w:sz w:val="24"/>
          <w:szCs w:val="24"/>
        </w:rPr>
        <w:t>Bulle</w:t>
      </w:r>
      <w:proofErr w:type="spellEnd"/>
      <w:r w:rsidR="00C844DB">
        <w:rPr>
          <w:rFonts w:ascii="Times New Roman" w:hAnsi="Times New Roman"/>
          <w:b/>
          <w:color w:val="000000" w:themeColor="text1"/>
          <w:sz w:val="24"/>
          <w:szCs w:val="24"/>
        </w:rPr>
        <w:t xml:space="preserve"> and </w:t>
      </w:r>
      <w:r w:rsidR="00AE0440" w:rsidRPr="00D6022C">
        <w:rPr>
          <w:rFonts w:ascii="Times New Roman" w:hAnsi="Times New Roman"/>
          <w:b/>
          <w:color w:val="000000" w:themeColor="text1"/>
          <w:sz w:val="24"/>
          <w:szCs w:val="24"/>
        </w:rPr>
        <w:t>Di Iorio:</w:t>
      </w:r>
      <w:r w:rsidR="00AE0440" w:rsidRPr="00D6022C">
        <w:rPr>
          <w:rFonts w:ascii="Times New Roman" w:hAnsi="Times New Roman"/>
          <w:color w:val="000000" w:themeColor="text1"/>
          <w:sz w:val="24"/>
          <w:szCs w:val="24"/>
        </w:rPr>
        <w:t xml:space="preserve"> In</w:t>
      </w:r>
      <w:r w:rsidR="00AE0440" w:rsidRPr="00D6022C">
        <w:rPr>
          <w:color w:val="000000" w:themeColor="text1"/>
        </w:rPr>
        <w:t xml:space="preserve"> </w:t>
      </w:r>
      <w:r w:rsidR="00AE0440" w:rsidRPr="00D6022C">
        <w:rPr>
          <w:rFonts w:ascii="Times New Roman" w:hAnsi="Times New Roman"/>
          <w:i/>
          <w:color w:val="000000" w:themeColor="text1"/>
          <w:sz w:val="24"/>
          <w:szCs w:val="24"/>
        </w:rPr>
        <w:t>Methodological individualism reconsidered</w:t>
      </w:r>
      <w:r w:rsidR="00AE0440" w:rsidRPr="00D6022C">
        <w:rPr>
          <w:rFonts w:ascii="Times New Roman" w:hAnsi="Times New Roman"/>
          <w:color w:val="000000" w:themeColor="text1"/>
          <w:sz w:val="24"/>
          <w:szCs w:val="24"/>
        </w:rPr>
        <w:t xml:space="preserve"> y</w:t>
      </w:r>
      <w:r w:rsidR="007168FE" w:rsidRPr="00D6022C">
        <w:rPr>
          <w:rFonts w:ascii="Times New Roman" w:hAnsi="Times New Roman"/>
          <w:color w:val="000000" w:themeColor="text1"/>
          <w:sz w:val="24"/>
          <w:szCs w:val="24"/>
        </w:rPr>
        <w:t>ou</w:t>
      </w:r>
      <w:r w:rsidR="00987FF0" w:rsidRPr="00D6022C">
        <w:rPr>
          <w:rFonts w:ascii="Times New Roman" w:hAnsi="Times New Roman"/>
          <w:color w:val="000000" w:themeColor="text1"/>
          <w:sz w:val="24"/>
          <w:szCs w:val="24"/>
        </w:rPr>
        <w:t xml:space="preserve"> </w:t>
      </w:r>
      <w:r w:rsidR="00E536F9" w:rsidRPr="00D6022C">
        <w:rPr>
          <w:rFonts w:ascii="Times New Roman" w:hAnsi="Times New Roman"/>
          <w:color w:val="000000" w:themeColor="text1"/>
          <w:sz w:val="24"/>
          <w:szCs w:val="24"/>
        </w:rPr>
        <w:t>argue</w:t>
      </w:r>
      <w:r w:rsidR="00AE0440" w:rsidRPr="00D6022C">
        <w:rPr>
          <w:rFonts w:ascii="Times New Roman" w:hAnsi="Times New Roman"/>
          <w:color w:val="000000" w:themeColor="text1"/>
          <w:sz w:val="24"/>
          <w:szCs w:val="24"/>
        </w:rPr>
        <w:t xml:space="preserve"> that methodological individualism is an explanatory </w:t>
      </w:r>
      <w:r w:rsidR="00E536F9" w:rsidRPr="00D6022C">
        <w:rPr>
          <w:rFonts w:ascii="Times New Roman" w:hAnsi="Times New Roman"/>
          <w:color w:val="000000" w:themeColor="text1"/>
          <w:sz w:val="24"/>
          <w:szCs w:val="24"/>
        </w:rPr>
        <w:t>theory, not an ontological one (</w:t>
      </w:r>
      <w:proofErr w:type="spellStart"/>
      <w:r w:rsidR="00E536F9" w:rsidRPr="00D6022C">
        <w:rPr>
          <w:rFonts w:ascii="Times New Roman" w:hAnsi="Times New Roman"/>
          <w:color w:val="000000" w:themeColor="text1"/>
          <w:sz w:val="24"/>
          <w:szCs w:val="24"/>
        </w:rPr>
        <w:t>Lukes</w:t>
      </w:r>
      <w:proofErr w:type="spellEnd"/>
      <w:r w:rsidR="00E536F9" w:rsidRPr="00D6022C">
        <w:rPr>
          <w:rFonts w:ascii="Times New Roman" w:hAnsi="Times New Roman"/>
          <w:color w:val="000000" w:themeColor="text1"/>
          <w:sz w:val="24"/>
          <w:szCs w:val="24"/>
        </w:rPr>
        <w:t xml:space="preserve"> 1977, pp. 180-181).</w:t>
      </w:r>
      <w:r w:rsidR="00A20407" w:rsidRPr="00D6022C">
        <w:rPr>
          <w:rFonts w:ascii="Times New Roman" w:hAnsi="Times New Roman"/>
          <w:color w:val="000000" w:themeColor="text1"/>
          <w:sz w:val="24"/>
          <w:szCs w:val="24"/>
        </w:rPr>
        <w:t xml:space="preserve"> </w:t>
      </w:r>
      <w:r w:rsidR="00150F67" w:rsidRPr="00D6022C">
        <w:rPr>
          <w:rFonts w:ascii="Times New Roman" w:hAnsi="Times New Roman"/>
          <w:color w:val="000000" w:themeColor="text1"/>
          <w:sz w:val="24"/>
          <w:szCs w:val="24"/>
        </w:rPr>
        <w:t xml:space="preserve">This is true. </w:t>
      </w:r>
      <w:r w:rsidR="00663A4B" w:rsidRPr="00D6022C">
        <w:rPr>
          <w:rFonts w:ascii="Times New Roman" w:hAnsi="Times New Roman"/>
          <w:color w:val="000000" w:themeColor="text1"/>
          <w:sz w:val="24"/>
          <w:szCs w:val="24"/>
        </w:rPr>
        <w:t>However, w</w:t>
      </w:r>
      <w:r w:rsidR="00B76763" w:rsidRPr="00D6022C">
        <w:rPr>
          <w:rFonts w:ascii="Times New Roman" w:hAnsi="Times New Roman"/>
          <w:color w:val="000000" w:themeColor="text1"/>
          <w:sz w:val="24"/>
          <w:szCs w:val="24"/>
        </w:rPr>
        <w:t>hile some methodolog</w:t>
      </w:r>
      <w:r w:rsidR="008351FB" w:rsidRPr="00D6022C">
        <w:rPr>
          <w:rFonts w:ascii="Times New Roman" w:hAnsi="Times New Roman"/>
          <w:color w:val="000000" w:themeColor="text1"/>
          <w:sz w:val="24"/>
          <w:szCs w:val="24"/>
        </w:rPr>
        <w:t xml:space="preserve">ical individualists like </w:t>
      </w:r>
      <w:proofErr w:type="spellStart"/>
      <w:r w:rsidR="008351FB" w:rsidRPr="00D6022C">
        <w:rPr>
          <w:rFonts w:ascii="Times New Roman" w:hAnsi="Times New Roman"/>
          <w:color w:val="000000" w:themeColor="text1"/>
          <w:sz w:val="24"/>
          <w:szCs w:val="24"/>
        </w:rPr>
        <w:t>Boudon</w:t>
      </w:r>
      <w:proofErr w:type="spellEnd"/>
      <w:r w:rsidR="00663A4B" w:rsidRPr="00D6022C">
        <w:rPr>
          <w:rFonts w:ascii="Times New Roman" w:hAnsi="Times New Roman"/>
          <w:color w:val="000000" w:themeColor="text1"/>
          <w:sz w:val="24"/>
          <w:szCs w:val="24"/>
        </w:rPr>
        <w:t xml:space="preserve"> </w:t>
      </w:r>
      <w:r w:rsidR="00B76763" w:rsidRPr="00D6022C">
        <w:rPr>
          <w:rFonts w:ascii="Times New Roman" w:hAnsi="Times New Roman"/>
          <w:color w:val="000000" w:themeColor="text1"/>
          <w:sz w:val="24"/>
          <w:szCs w:val="24"/>
        </w:rPr>
        <w:t xml:space="preserve">avoid </w:t>
      </w:r>
      <w:r w:rsidR="00FC3570">
        <w:rPr>
          <w:rFonts w:ascii="Times New Roman" w:hAnsi="Times New Roman"/>
          <w:color w:val="000000" w:themeColor="text1"/>
          <w:sz w:val="24"/>
          <w:szCs w:val="24"/>
        </w:rPr>
        <w:t>taking</w:t>
      </w:r>
      <w:r w:rsidR="00B76763" w:rsidRPr="00D6022C">
        <w:rPr>
          <w:rFonts w:ascii="Times New Roman" w:hAnsi="Times New Roman"/>
          <w:color w:val="000000" w:themeColor="text1"/>
          <w:sz w:val="24"/>
          <w:szCs w:val="24"/>
        </w:rPr>
        <w:t xml:space="preserve"> a clear ontological stand, others</w:t>
      </w:r>
      <w:r w:rsidR="00A20407" w:rsidRPr="00D6022C">
        <w:rPr>
          <w:rFonts w:ascii="Times New Roman" w:hAnsi="Times New Roman"/>
          <w:color w:val="000000" w:themeColor="text1"/>
          <w:sz w:val="24"/>
          <w:szCs w:val="24"/>
        </w:rPr>
        <w:t xml:space="preserve"> like Mises, Hayek and Popper maintain</w:t>
      </w:r>
      <w:r w:rsidR="003327CF" w:rsidRPr="00D6022C">
        <w:rPr>
          <w:rFonts w:ascii="Times New Roman" w:hAnsi="Times New Roman"/>
          <w:color w:val="000000" w:themeColor="text1"/>
          <w:sz w:val="24"/>
          <w:szCs w:val="24"/>
        </w:rPr>
        <w:t xml:space="preserve"> (at least in some of their works)</w:t>
      </w:r>
      <w:r w:rsidR="00A20407" w:rsidRPr="00D6022C">
        <w:rPr>
          <w:rFonts w:ascii="Times New Roman" w:hAnsi="Times New Roman"/>
          <w:color w:val="000000" w:themeColor="text1"/>
          <w:sz w:val="24"/>
          <w:szCs w:val="24"/>
        </w:rPr>
        <w:t xml:space="preserve"> that</w:t>
      </w:r>
      <w:r w:rsidR="00B76763" w:rsidRPr="00D6022C">
        <w:rPr>
          <w:rFonts w:ascii="Times New Roman" w:hAnsi="Times New Roman"/>
          <w:color w:val="000000" w:themeColor="text1"/>
          <w:sz w:val="24"/>
          <w:szCs w:val="24"/>
        </w:rPr>
        <w:t>,</w:t>
      </w:r>
      <w:r w:rsidR="008351FB" w:rsidRPr="00D6022C">
        <w:rPr>
          <w:rFonts w:ascii="Times New Roman" w:hAnsi="Times New Roman"/>
          <w:color w:val="000000" w:themeColor="text1"/>
          <w:sz w:val="24"/>
          <w:szCs w:val="24"/>
        </w:rPr>
        <w:t xml:space="preserve"> even if,</w:t>
      </w:r>
      <w:r w:rsidR="00B76763" w:rsidRPr="00D6022C">
        <w:rPr>
          <w:rFonts w:ascii="Times New Roman" w:hAnsi="Times New Roman"/>
          <w:color w:val="000000" w:themeColor="text1"/>
          <w:sz w:val="24"/>
          <w:szCs w:val="24"/>
        </w:rPr>
        <w:t xml:space="preserve"> </w:t>
      </w:r>
      <w:r w:rsidR="00A20407" w:rsidRPr="00D6022C">
        <w:rPr>
          <w:rFonts w:ascii="Times New Roman" w:hAnsi="Times New Roman"/>
          <w:color w:val="000000" w:themeColor="text1"/>
          <w:sz w:val="24"/>
          <w:szCs w:val="24"/>
        </w:rPr>
        <w:t>as</w:t>
      </w:r>
      <w:r w:rsidR="00A20407" w:rsidRPr="00D6022C">
        <w:rPr>
          <w:color w:val="000000" w:themeColor="text1"/>
        </w:rPr>
        <w:t xml:space="preserve"> </w:t>
      </w:r>
      <w:r w:rsidR="00B76763" w:rsidRPr="00D6022C">
        <w:rPr>
          <w:rFonts w:ascii="Times New Roman" w:hAnsi="Times New Roman"/>
          <w:color w:val="000000" w:themeColor="text1"/>
          <w:sz w:val="24"/>
          <w:szCs w:val="24"/>
        </w:rPr>
        <w:t>an explanatory principle</w:t>
      </w:r>
      <w:r w:rsidR="00A20407" w:rsidRPr="00D6022C">
        <w:rPr>
          <w:rFonts w:ascii="Times New Roman" w:hAnsi="Times New Roman"/>
          <w:color w:val="000000" w:themeColor="text1"/>
          <w:sz w:val="24"/>
          <w:szCs w:val="24"/>
        </w:rPr>
        <w:t>, methodolog</w:t>
      </w:r>
      <w:r w:rsidR="008351FB" w:rsidRPr="00D6022C">
        <w:rPr>
          <w:rFonts w:ascii="Times New Roman" w:hAnsi="Times New Roman"/>
          <w:color w:val="000000" w:themeColor="text1"/>
          <w:sz w:val="24"/>
          <w:szCs w:val="24"/>
        </w:rPr>
        <w:t xml:space="preserve">ical individualism must </w:t>
      </w:r>
      <w:r w:rsidR="0066643A" w:rsidRPr="00D6022C">
        <w:rPr>
          <w:rFonts w:ascii="Times New Roman" w:hAnsi="Times New Roman"/>
          <w:color w:val="000000" w:themeColor="text1"/>
          <w:sz w:val="24"/>
          <w:szCs w:val="24"/>
        </w:rPr>
        <w:t xml:space="preserve">not </w:t>
      </w:r>
      <w:r w:rsidR="008351FB" w:rsidRPr="00D6022C">
        <w:rPr>
          <w:rFonts w:ascii="Times New Roman" w:hAnsi="Times New Roman"/>
          <w:color w:val="000000" w:themeColor="text1"/>
          <w:sz w:val="24"/>
          <w:szCs w:val="24"/>
        </w:rPr>
        <w:t xml:space="preserve">be confused </w:t>
      </w:r>
      <w:r w:rsidR="00F90750" w:rsidRPr="00D6022C">
        <w:rPr>
          <w:rFonts w:ascii="Times New Roman" w:hAnsi="Times New Roman"/>
          <w:color w:val="000000" w:themeColor="text1"/>
          <w:sz w:val="24"/>
          <w:szCs w:val="24"/>
        </w:rPr>
        <w:t xml:space="preserve">with an ontological view, it </w:t>
      </w:r>
      <w:r w:rsidR="003327CF" w:rsidRPr="00D6022C">
        <w:rPr>
          <w:rFonts w:ascii="Times New Roman" w:hAnsi="Times New Roman"/>
          <w:color w:val="000000" w:themeColor="text1"/>
          <w:sz w:val="24"/>
          <w:szCs w:val="24"/>
        </w:rPr>
        <w:t>can be regarded as underpinning</w:t>
      </w:r>
      <w:r w:rsidR="00DB7FC4" w:rsidRPr="00D6022C">
        <w:rPr>
          <w:rFonts w:ascii="Times New Roman" w:hAnsi="Times New Roman"/>
          <w:color w:val="000000" w:themeColor="text1"/>
          <w:sz w:val="24"/>
          <w:szCs w:val="24"/>
        </w:rPr>
        <w:t xml:space="preserve"> </w:t>
      </w:r>
      <w:r w:rsidR="003327CF" w:rsidRPr="00D6022C">
        <w:rPr>
          <w:rFonts w:ascii="Times New Roman" w:hAnsi="Times New Roman"/>
          <w:color w:val="000000" w:themeColor="text1"/>
          <w:sz w:val="24"/>
          <w:szCs w:val="24"/>
        </w:rPr>
        <w:t>a</w:t>
      </w:r>
      <w:r w:rsidR="00B76763" w:rsidRPr="00D6022C">
        <w:rPr>
          <w:rFonts w:ascii="Times New Roman" w:hAnsi="Times New Roman"/>
          <w:color w:val="000000" w:themeColor="text1"/>
          <w:sz w:val="24"/>
          <w:szCs w:val="24"/>
        </w:rPr>
        <w:t xml:space="preserve"> nominalist </w:t>
      </w:r>
      <w:r w:rsidR="003327CF" w:rsidRPr="00D6022C">
        <w:rPr>
          <w:rFonts w:ascii="Times New Roman" w:hAnsi="Times New Roman"/>
          <w:color w:val="000000" w:themeColor="text1"/>
          <w:sz w:val="24"/>
          <w:szCs w:val="24"/>
        </w:rPr>
        <w:t>ontology</w:t>
      </w:r>
      <w:r w:rsidR="00A1490D" w:rsidRPr="00D6022C">
        <w:rPr>
          <w:rFonts w:ascii="Times New Roman" w:hAnsi="Times New Roman"/>
          <w:color w:val="000000" w:themeColor="text1"/>
          <w:sz w:val="24"/>
          <w:szCs w:val="24"/>
        </w:rPr>
        <w:t>.</w:t>
      </w:r>
      <w:r w:rsidR="0010348B" w:rsidRPr="00D6022C">
        <w:rPr>
          <w:rFonts w:ascii="Times New Roman" w:hAnsi="Times New Roman"/>
          <w:color w:val="000000" w:themeColor="text1"/>
          <w:sz w:val="24"/>
          <w:szCs w:val="24"/>
        </w:rPr>
        <w:t xml:space="preserve"> </w:t>
      </w:r>
      <w:r w:rsidR="008351FB" w:rsidRPr="00D6022C">
        <w:rPr>
          <w:rFonts w:ascii="Times New Roman" w:hAnsi="Times New Roman"/>
          <w:color w:val="000000" w:themeColor="text1"/>
          <w:sz w:val="24"/>
          <w:szCs w:val="24"/>
        </w:rPr>
        <w:t>Y</w:t>
      </w:r>
      <w:r w:rsidR="00622C61" w:rsidRPr="00D6022C">
        <w:rPr>
          <w:rFonts w:ascii="Times New Roman" w:hAnsi="Times New Roman"/>
          <w:color w:val="000000" w:themeColor="text1"/>
          <w:sz w:val="24"/>
          <w:szCs w:val="24"/>
        </w:rPr>
        <w:t>ou</w:t>
      </w:r>
      <w:r w:rsidR="008B665E" w:rsidRPr="00D6022C">
        <w:rPr>
          <w:rFonts w:ascii="Times New Roman" w:hAnsi="Times New Roman"/>
          <w:color w:val="000000" w:themeColor="text1"/>
          <w:sz w:val="24"/>
          <w:szCs w:val="24"/>
        </w:rPr>
        <w:t xml:space="preserve"> </w:t>
      </w:r>
      <w:r w:rsidR="00663A4B" w:rsidRPr="00D6022C">
        <w:rPr>
          <w:rFonts w:ascii="Times New Roman" w:hAnsi="Times New Roman"/>
          <w:color w:val="000000" w:themeColor="text1"/>
          <w:sz w:val="24"/>
          <w:szCs w:val="24"/>
        </w:rPr>
        <w:t xml:space="preserve">strongly </w:t>
      </w:r>
      <w:r w:rsidR="008B665E" w:rsidRPr="00D6022C">
        <w:rPr>
          <w:rFonts w:ascii="Times New Roman" w:hAnsi="Times New Roman"/>
          <w:color w:val="000000" w:themeColor="text1"/>
          <w:sz w:val="24"/>
          <w:szCs w:val="24"/>
        </w:rPr>
        <w:t>criticize</w:t>
      </w:r>
      <w:r w:rsidR="00987FF0" w:rsidRPr="00D6022C">
        <w:rPr>
          <w:rFonts w:ascii="Times New Roman" w:hAnsi="Times New Roman"/>
          <w:color w:val="000000" w:themeColor="text1"/>
          <w:sz w:val="24"/>
          <w:szCs w:val="24"/>
        </w:rPr>
        <w:t xml:space="preserve"> </w:t>
      </w:r>
      <w:r w:rsidR="00150F67" w:rsidRPr="00D6022C">
        <w:rPr>
          <w:rFonts w:ascii="Times New Roman" w:hAnsi="Times New Roman"/>
          <w:color w:val="000000" w:themeColor="text1"/>
          <w:sz w:val="24"/>
          <w:szCs w:val="24"/>
        </w:rPr>
        <w:t>this kind of ontology</w:t>
      </w:r>
      <w:r w:rsidR="008351FB" w:rsidRPr="00D6022C">
        <w:rPr>
          <w:rFonts w:ascii="Times New Roman" w:hAnsi="Times New Roman"/>
          <w:color w:val="000000" w:themeColor="text1"/>
          <w:sz w:val="24"/>
          <w:szCs w:val="24"/>
        </w:rPr>
        <w:t xml:space="preserve"> that you </w:t>
      </w:r>
      <w:r w:rsidR="0066643A" w:rsidRPr="00D6022C">
        <w:rPr>
          <w:rFonts w:ascii="Times New Roman" w:hAnsi="Times New Roman"/>
          <w:color w:val="000000" w:themeColor="text1"/>
          <w:sz w:val="24"/>
          <w:szCs w:val="24"/>
        </w:rPr>
        <w:t>understand</w:t>
      </w:r>
      <w:r w:rsidR="0010348B" w:rsidRPr="00D6022C">
        <w:rPr>
          <w:rFonts w:ascii="Times New Roman" w:hAnsi="Times New Roman"/>
          <w:color w:val="000000" w:themeColor="text1"/>
          <w:sz w:val="24"/>
          <w:szCs w:val="24"/>
        </w:rPr>
        <w:t xml:space="preserve"> </w:t>
      </w:r>
      <w:r w:rsidR="008351FB" w:rsidRPr="00D6022C">
        <w:rPr>
          <w:rFonts w:ascii="Times New Roman" w:hAnsi="Times New Roman"/>
          <w:color w:val="000000" w:themeColor="text1"/>
          <w:sz w:val="24"/>
          <w:szCs w:val="24"/>
        </w:rPr>
        <w:t>a</w:t>
      </w:r>
      <w:r w:rsidR="00513836" w:rsidRPr="00D6022C">
        <w:rPr>
          <w:rFonts w:ascii="Times New Roman" w:hAnsi="Times New Roman"/>
          <w:color w:val="000000" w:themeColor="text1"/>
          <w:sz w:val="24"/>
          <w:szCs w:val="24"/>
        </w:rPr>
        <w:t>s the</w:t>
      </w:r>
      <w:r w:rsidR="00AE2232" w:rsidRPr="00D6022C">
        <w:rPr>
          <w:rFonts w:ascii="Times New Roman" w:hAnsi="Times New Roman"/>
          <w:color w:val="000000" w:themeColor="text1"/>
          <w:sz w:val="24"/>
          <w:szCs w:val="24"/>
        </w:rPr>
        <w:t xml:space="preserve"> idea </w:t>
      </w:r>
      <w:r w:rsidR="00987FF0" w:rsidRPr="00D6022C">
        <w:rPr>
          <w:rFonts w:ascii="Times New Roman" w:hAnsi="Times New Roman"/>
          <w:color w:val="000000" w:themeColor="text1"/>
          <w:sz w:val="24"/>
          <w:szCs w:val="24"/>
        </w:rPr>
        <w:t>that</w:t>
      </w:r>
      <w:r w:rsidR="00F47827" w:rsidRPr="00D6022C">
        <w:rPr>
          <w:rFonts w:ascii="Times New Roman" w:hAnsi="Times New Roman"/>
          <w:color w:val="000000" w:themeColor="text1"/>
          <w:sz w:val="24"/>
          <w:szCs w:val="24"/>
        </w:rPr>
        <w:t xml:space="preserve"> all the words and predicates that do not refer to</w:t>
      </w:r>
      <w:r w:rsidR="00C24EAE" w:rsidRPr="00D6022C">
        <w:rPr>
          <w:rFonts w:ascii="Times New Roman" w:hAnsi="Times New Roman"/>
          <w:color w:val="000000" w:themeColor="text1"/>
          <w:sz w:val="24"/>
          <w:szCs w:val="24"/>
        </w:rPr>
        <w:t xml:space="preserve"> strictly individual </w:t>
      </w:r>
      <w:r w:rsidR="00F47827" w:rsidRPr="00D6022C">
        <w:rPr>
          <w:rFonts w:ascii="Times New Roman" w:hAnsi="Times New Roman"/>
          <w:color w:val="000000" w:themeColor="text1"/>
          <w:sz w:val="24"/>
          <w:szCs w:val="24"/>
        </w:rPr>
        <w:t>properties are</w:t>
      </w:r>
      <w:r w:rsidR="00C24EAE" w:rsidRPr="00D6022C">
        <w:rPr>
          <w:rFonts w:ascii="Times New Roman" w:hAnsi="Times New Roman"/>
          <w:color w:val="000000" w:themeColor="text1"/>
          <w:sz w:val="24"/>
          <w:szCs w:val="24"/>
        </w:rPr>
        <w:t xml:space="preserve"> empty and nonsensical</w:t>
      </w:r>
      <w:r w:rsidR="001858AF" w:rsidRPr="00D6022C">
        <w:rPr>
          <w:rFonts w:ascii="Times New Roman" w:hAnsi="Times New Roman"/>
          <w:color w:val="000000" w:themeColor="text1"/>
          <w:sz w:val="24"/>
          <w:szCs w:val="24"/>
        </w:rPr>
        <w:t xml:space="preserve"> because</w:t>
      </w:r>
      <w:r w:rsidR="00987FF0" w:rsidRPr="00D6022C">
        <w:rPr>
          <w:rFonts w:ascii="Times New Roman" w:hAnsi="Times New Roman"/>
          <w:color w:val="000000" w:themeColor="text1"/>
          <w:sz w:val="24"/>
          <w:szCs w:val="24"/>
        </w:rPr>
        <w:t xml:space="preserve"> “only individuals are real” (ibid.</w:t>
      </w:r>
      <w:r w:rsidR="00FC3570">
        <w:rPr>
          <w:rFonts w:ascii="Times New Roman" w:hAnsi="Times New Roman"/>
          <w:color w:val="000000" w:themeColor="text1"/>
          <w:sz w:val="24"/>
          <w:szCs w:val="24"/>
        </w:rPr>
        <w:t>,</w:t>
      </w:r>
      <w:r w:rsidR="00987FF0" w:rsidRPr="00D6022C">
        <w:rPr>
          <w:rFonts w:ascii="Times New Roman" w:hAnsi="Times New Roman"/>
          <w:color w:val="000000" w:themeColor="text1"/>
          <w:sz w:val="24"/>
          <w:szCs w:val="24"/>
        </w:rPr>
        <w:t xml:space="preserve"> </w:t>
      </w:r>
      <w:r w:rsidR="00FC3570">
        <w:rPr>
          <w:rFonts w:ascii="Times New Roman" w:hAnsi="Times New Roman"/>
          <w:color w:val="000000" w:themeColor="text1"/>
          <w:sz w:val="24"/>
          <w:szCs w:val="24"/>
        </w:rPr>
        <w:t xml:space="preserve">p. </w:t>
      </w:r>
      <w:r w:rsidR="00987FF0" w:rsidRPr="00D6022C">
        <w:rPr>
          <w:rFonts w:ascii="Times New Roman" w:hAnsi="Times New Roman"/>
          <w:color w:val="000000" w:themeColor="text1"/>
          <w:sz w:val="24"/>
          <w:szCs w:val="24"/>
        </w:rPr>
        <w:t>180)</w:t>
      </w:r>
      <w:r w:rsidR="00AC7D61" w:rsidRPr="00D6022C">
        <w:rPr>
          <w:rFonts w:ascii="Times New Roman" w:hAnsi="Times New Roman"/>
          <w:color w:val="000000" w:themeColor="text1"/>
          <w:sz w:val="24"/>
          <w:szCs w:val="24"/>
        </w:rPr>
        <w:t>, while social factors</w:t>
      </w:r>
      <w:r w:rsidR="002F47E6" w:rsidRPr="00D6022C">
        <w:rPr>
          <w:rFonts w:ascii="Times New Roman" w:hAnsi="Times New Roman"/>
          <w:color w:val="000000" w:themeColor="text1"/>
          <w:sz w:val="24"/>
          <w:szCs w:val="24"/>
        </w:rPr>
        <w:t xml:space="preserve"> and</w:t>
      </w:r>
      <w:r w:rsidR="00F47827" w:rsidRPr="00D6022C">
        <w:rPr>
          <w:rFonts w:ascii="Times New Roman" w:hAnsi="Times New Roman"/>
          <w:color w:val="000000" w:themeColor="text1"/>
          <w:sz w:val="24"/>
          <w:szCs w:val="24"/>
        </w:rPr>
        <w:t xml:space="preserve"> phenomena</w:t>
      </w:r>
      <w:r w:rsidR="00AC7D61" w:rsidRPr="00D6022C">
        <w:rPr>
          <w:rFonts w:ascii="Times New Roman" w:hAnsi="Times New Roman"/>
          <w:color w:val="000000" w:themeColor="text1"/>
          <w:sz w:val="24"/>
          <w:szCs w:val="24"/>
        </w:rPr>
        <w:t xml:space="preserve"> do not exist</w:t>
      </w:r>
      <w:r w:rsidR="00965877" w:rsidRPr="00D6022C">
        <w:rPr>
          <w:rFonts w:ascii="Times New Roman" w:hAnsi="Times New Roman"/>
          <w:color w:val="000000" w:themeColor="text1"/>
          <w:sz w:val="24"/>
          <w:szCs w:val="24"/>
        </w:rPr>
        <w:t>.</w:t>
      </w:r>
      <w:r w:rsidR="00F3070F" w:rsidRPr="00D6022C">
        <w:rPr>
          <w:rFonts w:ascii="Times New Roman" w:hAnsi="Times New Roman"/>
          <w:color w:val="000000" w:themeColor="text1"/>
          <w:sz w:val="24"/>
          <w:szCs w:val="24"/>
        </w:rPr>
        <w:t xml:space="preserve"> </w:t>
      </w:r>
      <w:r w:rsidR="002F47E6" w:rsidRPr="00D6022C">
        <w:rPr>
          <w:rFonts w:ascii="Times New Roman" w:hAnsi="Times New Roman"/>
          <w:color w:val="000000" w:themeColor="text1"/>
          <w:sz w:val="24"/>
          <w:szCs w:val="24"/>
        </w:rPr>
        <w:t>The pro</w:t>
      </w:r>
      <w:r w:rsidR="00C85441" w:rsidRPr="00D6022C">
        <w:rPr>
          <w:rFonts w:ascii="Times New Roman" w:hAnsi="Times New Roman"/>
          <w:color w:val="000000" w:themeColor="text1"/>
          <w:sz w:val="24"/>
          <w:szCs w:val="24"/>
        </w:rPr>
        <w:t>blem, you contend, is that these</w:t>
      </w:r>
      <w:r w:rsidR="002F47E6" w:rsidRPr="00D6022C">
        <w:rPr>
          <w:rFonts w:ascii="Times New Roman" w:hAnsi="Times New Roman"/>
          <w:color w:val="000000" w:themeColor="text1"/>
          <w:sz w:val="24"/>
          <w:szCs w:val="24"/>
        </w:rPr>
        <w:t xml:space="preserve"> factors and phenomena exist and are explanator</w:t>
      </w:r>
      <w:r w:rsidR="00FC3570">
        <w:rPr>
          <w:rFonts w:ascii="Times New Roman" w:hAnsi="Times New Roman"/>
          <w:color w:val="000000" w:themeColor="text1"/>
          <w:sz w:val="24"/>
          <w:szCs w:val="24"/>
        </w:rPr>
        <w:t>ily</w:t>
      </w:r>
      <w:r w:rsidR="002F47E6" w:rsidRPr="00D6022C">
        <w:rPr>
          <w:rFonts w:ascii="Times New Roman" w:hAnsi="Times New Roman"/>
          <w:color w:val="000000" w:themeColor="text1"/>
          <w:sz w:val="24"/>
          <w:szCs w:val="24"/>
        </w:rPr>
        <w:t xml:space="preserve"> relevant.</w:t>
      </w:r>
    </w:p>
    <w:p w14:paraId="4E34F218" w14:textId="0DB677FC" w:rsidR="00E062D1" w:rsidRPr="00D6022C" w:rsidRDefault="00694F12" w:rsidP="002F47E6">
      <w:pPr>
        <w:spacing w:line="360" w:lineRule="auto"/>
        <w:ind w:firstLine="720"/>
        <w:contextualSpacing/>
        <w:jc w:val="both"/>
        <w:rPr>
          <w:rFonts w:ascii="Times New Roman" w:hAnsi="Times New Roman"/>
          <w:color w:val="000000" w:themeColor="text1"/>
          <w:sz w:val="24"/>
          <w:szCs w:val="24"/>
        </w:rPr>
      </w:pPr>
      <w:r w:rsidRPr="00D6022C">
        <w:rPr>
          <w:rFonts w:ascii="Times New Roman" w:hAnsi="Times New Roman"/>
          <w:color w:val="000000" w:themeColor="text1"/>
          <w:sz w:val="24"/>
          <w:szCs w:val="24"/>
        </w:rPr>
        <w:lastRenderedPageBreak/>
        <w:t>It seems to us that t</w:t>
      </w:r>
      <w:r w:rsidR="003327CF" w:rsidRPr="00D6022C">
        <w:rPr>
          <w:rFonts w:ascii="Times New Roman" w:hAnsi="Times New Roman"/>
          <w:color w:val="000000" w:themeColor="text1"/>
          <w:sz w:val="24"/>
          <w:szCs w:val="24"/>
        </w:rPr>
        <w:t xml:space="preserve">he </w:t>
      </w:r>
      <w:r w:rsidR="00B56B80" w:rsidRPr="00D6022C">
        <w:rPr>
          <w:rFonts w:ascii="Times New Roman" w:hAnsi="Times New Roman"/>
          <w:color w:val="000000" w:themeColor="text1"/>
          <w:sz w:val="24"/>
          <w:szCs w:val="24"/>
        </w:rPr>
        <w:t>scholars</w:t>
      </w:r>
      <w:r w:rsidR="003327CF" w:rsidRPr="00D6022C">
        <w:rPr>
          <w:rFonts w:ascii="Times New Roman" w:hAnsi="Times New Roman"/>
          <w:color w:val="000000" w:themeColor="text1"/>
          <w:sz w:val="24"/>
          <w:szCs w:val="24"/>
        </w:rPr>
        <w:t xml:space="preserve"> mentioned </w:t>
      </w:r>
      <w:r w:rsidR="002F47E6" w:rsidRPr="00D6022C">
        <w:rPr>
          <w:rFonts w:ascii="Times New Roman" w:hAnsi="Times New Roman"/>
          <w:color w:val="000000" w:themeColor="text1"/>
          <w:sz w:val="24"/>
          <w:szCs w:val="24"/>
        </w:rPr>
        <w:t xml:space="preserve">above </w:t>
      </w:r>
      <w:r w:rsidR="00B56B80" w:rsidRPr="00D6022C">
        <w:rPr>
          <w:rFonts w:ascii="Times New Roman" w:hAnsi="Times New Roman"/>
          <w:color w:val="000000" w:themeColor="text1"/>
          <w:sz w:val="24"/>
          <w:szCs w:val="24"/>
        </w:rPr>
        <w:t>never</w:t>
      </w:r>
      <w:r w:rsidR="00C24EAE" w:rsidRPr="00D6022C">
        <w:rPr>
          <w:rFonts w:ascii="Times New Roman" w:hAnsi="Times New Roman"/>
          <w:color w:val="000000" w:themeColor="text1"/>
          <w:sz w:val="24"/>
          <w:szCs w:val="24"/>
        </w:rPr>
        <w:t xml:space="preserve"> </w:t>
      </w:r>
      <w:r w:rsidR="00C85441" w:rsidRPr="00D6022C">
        <w:rPr>
          <w:rFonts w:ascii="Times New Roman" w:hAnsi="Times New Roman"/>
          <w:color w:val="000000" w:themeColor="text1"/>
          <w:sz w:val="24"/>
          <w:szCs w:val="24"/>
        </w:rPr>
        <w:t>den</w:t>
      </w:r>
      <w:r w:rsidR="00FC3570">
        <w:rPr>
          <w:rFonts w:ascii="Times New Roman" w:hAnsi="Times New Roman"/>
          <w:color w:val="000000" w:themeColor="text1"/>
          <w:sz w:val="24"/>
          <w:szCs w:val="24"/>
        </w:rPr>
        <w:t>y</w:t>
      </w:r>
      <w:r w:rsidR="00C85441" w:rsidRPr="00D6022C">
        <w:rPr>
          <w:rFonts w:ascii="Times New Roman" w:hAnsi="Times New Roman"/>
          <w:color w:val="000000" w:themeColor="text1"/>
          <w:sz w:val="24"/>
          <w:szCs w:val="24"/>
        </w:rPr>
        <w:t xml:space="preserve"> </w:t>
      </w:r>
      <w:r w:rsidR="0011149E" w:rsidRPr="00D6022C">
        <w:rPr>
          <w:rFonts w:ascii="Times New Roman" w:hAnsi="Times New Roman"/>
          <w:color w:val="000000" w:themeColor="text1"/>
          <w:sz w:val="24"/>
          <w:szCs w:val="24"/>
        </w:rPr>
        <w:t>this. They</w:t>
      </w:r>
      <w:r w:rsidR="003327CF" w:rsidRPr="00D6022C">
        <w:rPr>
          <w:rFonts w:ascii="Times New Roman" w:hAnsi="Times New Roman"/>
          <w:color w:val="000000" w:themeColor="text1"/>
          <w:sz w:val="24"/>
          <w:szCs w:val="24"/>
        </w:rPr>
        <w:t xml:space="preserve"> only</w:t>
      </w:r>
      <w:r w:rsidR="002F47E6" w:rsidRPr="00D6022C">
        <w:rPr>
          <w:rFonts w:ascii="Times New Roman" w:hAnsi="Times New Roman"/>
          <w:color w:val="000000" w:themeColor="text1"/>
          <w:sz w:val="24"/>
          <w:szCs w:val="24"/>
        </w:rPr>
        <w:t xml:space="preserve"> argue</w:t>
      </w:r>
      <w:r w:rsidR="004D4081" w:rsidRPr="00D6022C">
        <w:rPr>
          <w:rFonts w:ascii="Times New Roman" w:hAnsi="Times New Roman"/>
          <w:color w:val="000000" w:themeColor="text1"/>
          <w:sz w:val="24"/>
          <w:szCs w:val="24"/>
        </w:rPr>
        <w:t xml:space="preserve"> that </w:t>
      </w:r>
      <w:r w:rsidR="0011149E" w:rsidRPr="00D6022C">
        <w:rPr>
          <w:rFonts w:ascii="Times New Roman" w:hAnsi="Times New Roman"/>
          <w:color w:val="000000" w:themeColor="text1"/>
          <w:sz w:val="24"/>
          <w:szCs w:val="24"/>
        </w:rPr>
        <w:t>social factors and phenomena</w:t>
      </w:r>
      <w:r w:rsidR="00C85441" w:rsidRPr="00D6022C">
        <w:rPr>
          <w:rFonts w:ascii="Times New Roman" w:hAnsi="Times New Roman"/>
          <w:color w:val="000000" w:themeColor="text1"/>
          <w:sz w:val="24"/>
          <w:szCs w:val="24"/>
        </w:rPr>
        <w:t xml:space="preserve"> </w:t>
      </w:r>
      <w:r w:rsidR="00580B85" w:rsidRPr="00D6022C">
        <w:rPr>
          <w:rFonts w:ascii="Times New Roman" w:hAnsi="Times New Roman"/>
          <w:color w:val="000000" w:themeColor="text1"/>
          <w:sz w:val="24"/>
          <w:szCs w:val="24"/>
        </w:rPr>
        <w:t>must not be interpreted in terms of</w:t>
      </w:r>
      <w:r w:rsidR="004D4081" w:rsidRPr="00D6022C">
        <w:rPr>
          <w:rFonts w:ascii="Times New Roman" w:hAnsi="Times New Roman"/>
          <w:color w:val="000000" w:themeColor="text1"/>
          <w:sz w:val="24"/>
          <w:szCs w:val="24"/>
        </w:rPr>
        <w:t xml:space="preserve"> </w:t>
      </w:r>
      <w:r w:rsidR="00A20F7D" w:rsidRPr="00D6022C">
        <w:rPr>
          <w:rFonts w:ascii="Times New Roman" w:hAnsi="Times New Roman"/>
          <w:color w:val="000000" w:themeColor="text1"/>
          <w:sz w:val="24"/>
          <w:szCs w:val="24"/>
        </w:rPr>
        <w:t>naïve realism, that is in terms of</w:t>
      </w:r>
      <w:r w:rsidR="00427AF1" w:rsidRPr="00D6022C">
        <w:rPr>
          <w:rFonts w:ascii="Times New Roman" w:hAnsi="Times New Roman"/>
          <w:color w:val="000000" w:themeColor="text1"/>
          <w:sz w:val="24"/>
          <w:szCs w:val="24"/>
        </w:rPr>
        <w:t xml:space="preserve"> </w:t>
      </w:r>
      <w:r w:rsidR="00427AF1" w:rsidRPr="00D6022C">
        <w:rPr>
          <w:rFonts w:ascii="Times New Roman" w:hAnsi="Times New Roman"/>
          <w:i/>
          <w:color w:val="000000" w:themeColor="text1"/>
          <w:sz w:val="24"/>
          <w:szCs w:val="24"/>
        </w:rPr>
        <w:t>sui</w:t>
      </w:r>
      <w:r w:rsidR="00427AF1" w:rsidRPr="00D6022C">
        <w:rPr>
          <w:rFonts w:ascii="Times New Roman" w:hAnsi="Times New Roman"/>
          <w:color w:val="000000" w:themeColor="text1"/>
          <w:sz w:val="24"/>
          <w:szCs w:val="24"/>
        </w:rPr>
        <w:t xml:space="preserve"> </w:t>
      </w:r>
      <w:r w:rsidR="00427AF1" w:rsidRPr="00D6022C">
        <w:rPr>
          <w:rFonts w:ascii="Times New Roman" w:hAnsi="Times New Roman"/>
          <w:i/>
          <w:color w:val="000000" w:themeColor="text1"/>
          <w:sz w:val="24"/>
          <w:szCs w:val="24"/>
        </w:rPr>
        <w:t xml:space="preserve">generis </w:t>
      </w:r>
      <w:r w:rsidR="00A20F7D" w:rsidRPr="00D6022C">
        <w:rPr>
          <w:rFonts w:ascii="Times New Roman" w:hAnsi="Times New Roman"/>
          <w:color w:val="000000" w:themeColor="text1"/>
          <w:sz w:val="24"/>
          <w:szCs w:val="24"/>
        </w:rPr>
        <w:t>entities</w:t>
      </w:r>
      <w:r w:rsidR="00190901" w:rsidRPr="00D6022C">
        <w:rPr>
          <w:rFonts w:ascii="Times New Roman" w:hAnsi="Times New Roman"/>
          <w:color w:val="000000" w:themeColor="text1"/>
          <w:sz w:val="24"/>
          <w:szCs w:val="24"/>
        </w:rPr>
        <w:t xml:space="preserve"> </w:t>
      </w:r>
      <w:r w:rsidR="0010348B" w:rsidRPr="00D6022C">
        <w:rPr>
          <w:rFonts w:ascii="Times New Roman" w:hAnsi="Times New Roman"/>
          <w:color w:val="000000" w:themeColor="text1"/>
          <w:sz w:val="24"/>
          <w:szCs w:val="24"/>
        </w:rPr>
        <w:t xml:space="preserve">that exist </w:t>
      </w:r>
      <w:r w:rsidR="00A20F7D" w:rsidRPr="00D6022C">
        <w:rPr>
          <w:rFonts w:ascii="Times New Roman" w:hAnsi="Times New Roman"/>
          <w:color w:val="000000" w:themeColor="text1"/>
          <w:sz w:val="24"/>
          <w:szCs w:val="24"/>
        </w:rPr>
        <w:t>and function</w:t>
      </w:r>
      <w:r w:rsidR="00075D84" w:rsidRPr="00D6022C">
        <w:rPr>
          <w:rFonts w:ascii="Times New Roman" w:hAnsi="Times New Roman"/>
          <w:color w:val="000000" w:themeColor="text1"/>
          <w:sz w:val="24"/>
          <w:szCs w:val="24"/>
        </w:rPr>
        <w:t xml:space="preserve"> “</w:t>
      </w:r>
      <w:r w:rsidR="0010348B" w:rsidRPr="00D6022C">
        <w:rPr>
          <w:rFonts w:ascii="Times New Roman" w:hAnsi="Times New Roman"/>
          <w:color w:val="000000" w:themeColor="text1"/>
          <w:sz w:val="24"/>
          <w:szCs w:val="24"/>
        </w:rPr>
        <w:t>independently of the individuals</w:t>
      </w:r>
      <w:r w:rsidR="00075D84" w:rsidRPr="00D6022C">
        <w:rPr>
          <w:rFonts w:ascii="Times New Roman" w:hAnsi="Times New Roman"/>
          <w:color w:val="000000" w:themeColor="text1"/>
          <w:sz w:val="24"/>
          <w:szCs w:val="24"/>
        </w:rPr>
        <w:t>”</w:t>
      </w:r>
      <w:r w:rsidR="002217D7" w:rsidRPr="00D6022C">
        <w:rPr>
          <w:rFonts w:ascii="Times New Roman" w:hAnsi="Times New Roman"/>
          <w:color w:val="000000" w:themeColor="text1"/>
          <w:sz w:val="24"/>
          <w:szCs w:val="24"/>
        </w:rPr>
        <w:t xml:space="preserve"> </w:t>
      </w:r>
      <w:r w:rsidR="00986F05" w:rsidRPr="00D6022C">
        <w:rPr>
          <w:rFonts w:ascii="Times New Roman" w:hAnsi="Times New Roman"/>
          <w:color w:val="000000" w:themeColor="text1"/>
          <w:sz w:val="24"/>
          <w:szCs w:val="24"/>
        </w:rPr>
        <w:t>(</w:t>
      </w:r>
      <w:r w:rsidR="00A20F7D" w:rsidRPr="00D6022C">
        <w:rPr>
          <w:rFonts w:ascii="Times New Roman" w:hAnsi="Times New Roman"/>
          <w:color w:val="000000" w:themeColor="text1"/>
          <w:sz w:val="24"/>
          <w:szCs w:val="24"/>
        </w:rPr>
        <w:t>Hayek 1948, p. 6; see also Popper 1966b, p. 421</w:t>
      </w:r>
      <w:r w:rsidR="00075D84" w:rsidRPr="00D6022C">
        <w:rPr>
          <w:rFonts w:ascii="Times New Roman" w:hAnsi="Times New Roman"/>
          <w:color w:val="000000" w:themeColor="text1"/>
          <w:sz w:val="24"/>
          <w:szCs w:val="24"/>
        </w:rPr>
        <w:t>)</w:t>
      </w:r>
      <w:r w:rsidR="00C71179" w:rsidRPr="00D6022C">
        <w:rPr>
          <w:rFonts w:ascii="Times New Roman" w:hAnsi="Times New Roman"/>
          <w:color w:val="000000" w:themeColor="text1"/>
          <w:sz w:val="24"/>
          <w:szCs w:val="24"/>
        </w:rPr>
        <w:t xml:space="preserve">. </w:t>
      </w:r>
      <w:r w:rsidR="0011149E" w:rsidRPr="00D6022C">
        <w:rPr>
          <w:rFonts w:ascii="Times New Roman" w:hAnsi="Times New Roman"/>
          <w:color w:val="000000" w:themeColor="text1"/>
          <w:sz w:val="24"/>
          <w:szCs w:val="24"/>
        </w:rPr>
        <w:t>They</w:t>
      </w:r>
      <w:r w:rsidR="00A20F7D" w:rsidRPr="00D6022C">
        <w:rPr>
          <w:rFonts w:ascii="Times New Roman" w:hAnsi="Times New Roman"/>
          <w:color w:val="000000" w:themeColor="text1"/>
          <w:sz w:val="24"/>
          <w:szCs w:val="24"/>
        </w:rPr>
        <w:t xml:space="preserve"> recognize the role of emergent properti</w:t>
      </w:r>
      <w:r w:rsidR="00A40105" w:rsidRPr="00D6022C">
        <w:rPr>
          <w:rFonts w:ascii="Times New Roman" w:hAnsi="Times New Roman"/>
          <w:color w:val="000000" w:themeColor="text1"/>
          <w:sz w:val="24"/>
          <w:szCs w:val="24"/>
        </w:rPr>
        <w:t xml:space="preserve">es </w:t>
      </w:r>
      <w:r w:rsidR="00A20F7D" w:rsidRPr="00D6022C">
        <w:rPr>
          <w:rFonts w:ascii="Times New Roman" w:hAnsi="Times New Roman"/>
          <w:color w:val="000000" w:themeColor="text1"/>
          <w:sz w:val="24"/>
          <w:szCs w:val="24"/>
        </w:rPr>
        <w:t xml:space="preserve">and </w:t>
      </w:r>
      <w:r w:rsidRPr="00D6022C">
        <w:rPr>
          <w:rFonts w:ascii="Times New Roman" w:hAnsi="Times New Roman"/>
          <w:color w:val="000000" w:themeColor="text1"/>
          <w:sz w:val="24"/>
          <w:szCs w:val="24"/>
        </w:rPr>
        <w:t>the necessity</w:t>
      </w:r>
      <w:r w:rsidR="001D04F1" w:rsidRPr="00D6022C">
        <w:rPr>
          <w:rFonts w:ascii="Times New Roman" w:hAnsi="Times New Roman"/>
          <w:color w:val="000000" w:themeColor="text1"/>
          <w:sz w:val="24"/>
          <w:szCs w:val="24"/>
        </w:rPr>
        <w:t xml:space="preserve"> to study and analyze the</w:t>
      </w:r>
      <w:r w:rsidR="003C1600" w:rsidRPr="00D6022C">
        <w:rPr>
          <w:rFonts w:ascii="Times New Roman" w:hAnsi="Times New Roman"/>
          <w:color w:val="000000" w:themeColor="text1"/>
          <w:sz w:val="24"/>
          <w:szCs w:val="24"/>
        </w:rPr>
        <w:t xml:space="preserve"> structural features of society and their influence on individuals</w:t>
      </w:r>
      <w:r w:rsidR="00C85441" w:rsidRPr="00D6022C">
        <w:rPr>
          <w:rFonts w:ascii="Times New Roman" w:hAnsi="Times New Roman"/>
          <w:color w:val="000000" w:themeColor="text1"/>
          <w:sz w:val="24"/>
          <w:szCs w:val="24"/>
        </w:rPr>
        <w:t xml:space="preserve"> (see Hayek 1967, p. 70; Popper 1957, pp. 82,76)</w:t>
      </w:r>
      <w:r w:rsidR="003C1600" w:rsidRPr="00D6022C">
        <w:rPr>
          <w:rFonts w:ascii="Times New Roman" w:hAnsi="Times New Roman"/>
          <w:color w:val="000000" w:themeColor="text1"/>
          <w:sz w:val="24"/>
          <w:szCs w:val="24"/>
        </w:rPr>
        <w:t>, but</w:t>
      </w:r>
      <w:r w:rsidR="001D04F1" w:rsidRPr="00D6022C">
        <w:rPr>
          <w:rFonts w:ascii="Times New Roman" w:hAnsi="Times New Roman"/>
          <w:color w:val="000000" w:themeColor="text1"/>
          <w:sz w:val="24"/>
          <w:szCs w:val="24"/>
        </w:rPr>
        <w:t xml:space="preserve"> </w:t>
      </w:r>
      <w:r w:rsidR="00A20F7D" w:rsidRPr="00D6022C">
        <w:rPr>
          <w:rFonts w:ascii="Times New Roman" w:hAnsi="Times New Roman"/>
          <w:color w:val="000000" w:themeColor="text1"/>
          <w:sz w:val="24"/>
          <w:szCs w:val="24"/>
        </w:rPr>
        <w:t xml:space="preserve">argue that </w:t>
      </w:r>
      <w:r w:rsidR="001D04F1" w:rsidRPr="00D6022C">
        <w:rPr>
          <w:rFonts w:ascii="Times New Roman" w:hAnsi="Times New Roman"/>
          <w:color w:val="000000" w:themeColor="text1"/>
          <w:sz w:val="24"/>
          <w:szCs w:val="24"/>
        </w:rPr>
        <w:t>th</w:t>
      </w:r>
      <w:r w:rsidR="002F47E6" w:rsidRPr="00D6022C">
        <w:rPr>
          <w:rFonts w:ascii="Times New Roman" w:hAnsi="Times New Roman"/>
          <w:color w:val="000000" w:themeColor="text1"/>
          <w:sz w:val="24"/>
          <w:szCs w:val="24"/>
        </w:rPr>
        <w:t xml:space="preserve">ese features, which are, in their opinion, </w:t>
      </w:r>
      <w:r w:rsidR="001D04F1" w:rsidRPr="00D6022C">
        <w:rPr>
          <w:rFonts w:ascii="Times New Roman" w:hAnsi="Times New Roman"/>
          <w:color w:val="000000" w:themeColor="text1"/>
          <w:sz w:val="24"/>
          <w:szCs w:val="24"/>
        </w:rPr>
        <w:t>often unintentional,</w:t>
      </w:r>
      <w:r w:rsidR="003C1600" w:rsidRPr="00D6022C">
        <w:rPr>
          <w:rFonts w:ascii="Times New Roman" w:hAnsi="Times New Roman"/>
          <w:color w:val="000000" w:themeColor="text1"/>
          <w:sz w:val="24"/>
          <w:szCs w:val="24"/>
        </w:rPr>
        <w:t xml:space="preserve"> must be </w:t>
      </w:r>
      <w:r w:rsidR="000B583D" w:rsidRPr="00D6022C">
        <w:rPr>
          <w:rFonts w:ascii="Times New Roman" w:hAnsi="Times New Roman"/>
          <w:color w:val="000000" w:themeColor="text1"/>
          <w:sz w:val="24"/>
          <w:szCs w:val="24"/>
        </w:rPr>
        <w:t>conceive</w:t>
      </w:r>
      <w:r w:rsidR="003C1600" w:rsidRPr="00D6022C">
        <w:rPr>
          <w:rFonts w:ascii="Times New Roman" w:hAnsi="Times New Roman"/>
          <w:color w:val="000000" w:themeColor="text1"/>
          <w:sz w:val="24"/>
          <w:szCs w:val="24"/>
        </w:rPr>
        <w:t>d</w:t>
      </w:r>
      <w:r w:rsidR="009C7A09" w:rsidRPr="00D6022C">
        <w:rPr>
          <w:rFonts w:ascii="Times New Roman" w:hAnsi="Times New Roman"/>
          <w:color w:val="000000" w:themeColor="text1"/>
          <w:sz w:val="24"/>
          <w:szCs w:val="24"/>
        </w:rPr>
        <w:t xml:space="preserve"> </w:t>
      </w:r>
      <w:r w:rsidR="001D04F1" w:rsidRPr="00D6022C">
        <w:rPr>
          <w:rFonts w:ascii="Times New Roman" w:hAnsi="Times New Roman"/>
          <w:color w:val="000000" w:themeColor="text1"/>
          <w:sz w:val="24"/>
          <w:szCs w:val="24"/>
        </w:rPr>
        <w:t xml:space="preserve">in terms of global properties </w:t>
      </w:r>
      <w:r w:rsidR="00B56B80" w:rsidRPr="00D6022C">
        <w:rPr>
          <w:rFonts w:ascii="Times New Roman" w:hAnsi="Times New Roman"/>
          <w:color w:val="000000" w:themeColor="text1"/>
          <w:sz w:val="24"/>
          <w:szCs w:val="24"/>
        </w:rPr>
        <w:t>resulting</w:t>
      </w:r>
      <w:r w:rsidR="001D04F1" w:rsidRPr="00D6022C">
        <w:rPr>
          <w:rFonts w:ascii="Times New Roman" w:hAnsi="Times New Roman"/>
          <w:color w:val="000000" w:themeColor="text1"/>
          <w:sz w:val="24"/>
          <w:szCs w:val="24"/>
        </w:rPr>
        <w:t xml:space="preserve"> from the interaction of</w:t>
      </w:r>
      <w:r w:rsidR="003C1600" w:rsidRPr="00D6022C">
        <w:rPr>
          <w:rFonts w:ascii="Times New Roman" w:hAnsi="Times New Roman"/>
          <w:color w:val="000000" w:themeColor="text1"/>
          <w:sz w:val="24"/>
          <w:szCs w:val="24"/>
        </w:rPr>
        <w:t xml:space="preserve"> a collection of individuals</w:t>
      </w:r>
      <w:r w:rsidR="00FF401A" w:rsidRPr="00D6022C">
        <w:rPr>
          <w:rFonts w:ascii="Times New Roman" w:hAnsi="Times New Roman"/>
          <w:color w:val="000000" w:themeColor="text1"/>
          <w:sz w:val="24"/>
          <w:szCs w:val="24"/>
        </w:rPr>
        <w:t xml:space="preserve"> rather than in terms of holistic </w:t>
      </w:r>
      <w:r w:rsidR="00A20F7D" w:rsidRPr="00D6022C">
        <w:rPr>
          <w:rFonts w:ascii="Times New Roman" w:hAnsi="Times New Roman"/>
          <w:color w:val="000000" w:themeColor="text1"/>
          <w:sz w:val="24"/>
          <w:szCs w:val="24"/>
        </w:rPr>
        <w:t>entities</w:t>
      </w:r>
      <w:r w:rsidR="007B3BDD" w:rsidRPr="00D6022C">
        <w:rPr>
          <w:rFonts w:ascii="Times New Roman" w:hAnsi="Times New Roman"/>
          <w:color w:val="000000" w:themeColor="text1"/>
          <w:sz w:val="24"/>
          <w:szCs w:val="24"/>
        </w:rPr>
        <w:t xml:space="preserve"> (</w:t>
      </w:r>
      <w:r w:rsidR="008C74FC" w:rsidRPr="00D6022C">
        <w:rPr>
          <w:rFonts w:ascii="Times New Roman" w:hAnsi="Times New Roman"/>
          <w:color w:val="000000" w:themeColor="text1"/>
          <w:sz w:val="24"/>
          <w:szCs w:val="24"/>
        </w:rPr>
        <w:t>according to methodological individualism</w:t>
      </w:r>
      <w:r w:rsidR="00A043E5" w:rsidRPr="00D6022C">
        <w:rPr>
          <w:rFonts w:ascii="Times New Roman" w:hAnsi="Times New Roman"/>
          <w:color w:val="000000" w:themeColor="text1"/>
          <w:sz w:val="24"/>
          <w:szCs w:val="24"/>
        </w:rPr>
        <w:t>,</w:t>
      </w:r>
      <w:r w:rsidR="008C74FC" w:rsidRPr="00D6022C">
        <w:rPr>
          <w:rFonts w:ascii="Times New Roman" w:hAnsi="Times New Roman"/>
          <w:color w:val="000000" w:themeColor="text1"/>
          <w:sz w:val="24"/>
          <w:szCs w:val="24"/>
        </w:rPr>
        <w:t xml:space="preserve"> the study of these </w:t>
      </w:r>
      <w:r w:rsidR="007B3BDD" w:rsidRPr="00D6022C">
        <w:rPr>
          <w:rFonts w:ascii="Times New Roman" w:hAnsi="Times New Roman"/>
          <w:color w:val="000000" w:themeColor="text1"/>
          <w:sz w:val="24"/>
          <w:szCs w:val="24"/>
        </w:rPr>
        <w:t xml:space="preserve">global properties </w:t>
      </w:r>
      <w:r w:rsidR="008C74FC" w:rsidRPr="00D6022C">
        <w:rPr>
          <w:rFonts w:ascii="Times New Roman" w:hAnsi="Times New Roman"/>
          <w:color w:val="000000" w:themeColor="text1"/>
          <w:sz w:val="24"/>
          <w:szCs w:val="24"/>
        </w:rPr>
        <w:t>is carried out</w:t>
      </w:r>
      <w:r w:rsidR="007B3BDD" w:rsidRPr="00D6022C">
        <w:rPr>
          <w:rFonts w:ascii="Times New Roman" w:hAnsi="Times New Roman"/>
          <w:color w:val="000000" w:themeColor="text1"/>
          <w:sz w:val="24"/>
          <w:szCs w:val="24"/>
        </w:rPr>
        <w:t xml:space="preserve"> in terms of typical organized structures and typical situated actions). </w:t>
      </w:r>
      <w:r w:rsidR="002F47E6" w:rsidRPr="00D6022C">
        <w:rPr>
          <w:rFonts w:ascii="Times New Roman" w:hAnsi="Times New Roman"/>
          <w:color w:val="000000" w:themeColor="text1"/>
          <w:sz w:val="24"/>
          <w:szCs w:val="24"/>
        </w:rPr>
        <w:t xml:space="preserve">This </w:t>
      </w:r>
      <w:r w:rsidR="008C74FC" w:rsidRPr="00D6022C">
        <w:rPr>
          <w:rFonts w:ascii="Times New Roman" w:hAnsi="Times New Roman"/>
          <w:color w:val="000000" w:themeColor="text1"/>
          <w:sz w:val="24"/>
          <w:szCs w:val="24"/>
        </w:rPr>
        <w:t>view has nothing to do with the claim</w:t>
      </w:r>
      <w:r w:rsidR="002F47E6" w:rsidRPr="00D6022C">
        <w:rPr>
          <w:rFonts w:ascii="Times New Roman" w:hAnsi="Times New Roman"/>
          <w:color w:val="000000" w:themeColor="text1"/>
          <w:sz w:val="24"/>
          <w:szCs w:val="24"/>
        </w:rPr>
        <w:t xml:space="preserve"> tha</w:t>
      </w:r>
      <w:r w:rsidR="00C85441" w:rsidRPr="00D6022C">
        <w:rPr>
          <w:rFonts w:ascii="Times New Roman" w:hAnsi="Times New Roman"/>
          <w:color w:val="000000" w:themeColor="text1"/>
          <w:sz w:val="24"/>
          <w:szCs w:val="24"/>
        </w:rPr>
        <w:t>t</w:t>
      </w:r>
      <w:r w:rsidR="002F47E6" w:rsidRPr="00D6022C">
        <w:rPr>
          <w:rFonts w:ascii="Times New Roman" w:hAnsi="Times New Roman"/>
          <w:color w:val="000000" w:themeColor="text1"/>
          <w:sz w:val="24"/>
          <w:szCs w:val="24"/>
        </w:rPr>
        <w:t xml:space="preserve"> all the words and predicates that do not refer to strictly individual properties are empty.</w:t>
      </w:r>
    </w:p>
    <w:p w14:paraId="60386672" w14:textId="13D806AC" w:rsidR="00853E43" w:rsidRPr="00D6022C" w:rsidRDefault="0011149E" w:rsidP="00853E43">
      <w:pPr>
        <w:spacing w:line="360" w:lineRule="auto"/>
        <w:ind w:firstLine="720"/>
        <w:contextualSpacing/>
        <w:jc w:val="both"/>
        <w:rPr>
          <w:rFonts w:ascii="Times New Roman" w:hAnsi="Times New Roman"/>
          <w:color w:val="000000" w:themeColor="text1"/>
          <w:sz w:val="24"/>
          <w:szCs w:val="24"/>
        </w:rPr>
      </w:pPr>
      <w:r w:rsidRPr="00D6022C">
        <w:rPr>
          <w:rFonts w:ascii="Times New Roman" w:hAnsi="Times New Roman"/>
          <w:color w:val="000000" w:themeColor="text1"/>
          <w:sz w:val="24"/>
          <w:szCs w:val="24"/>
        </w:rPr>
        <w:t>Y</w:t>
      </w:r>
      <w:r w:rsidR="00C85441" w:rsidRPr="00D6022C">
        <w:rPr>
          <w:rFonts w:ascii="Times New Roman" w:hAnsi="Times New Roman"/>
          <w:color w:val="000000" w:themeColor="text1"/>
          <w:sz w:val="24"/>
          <w:szCs w:val="24"/>
        </w:rPr>
        <w:t xml:space="preserve">our opposition to nominalism can be </w:t>
      </w:r>
      <w:r w:rsidRPr="00D6022C">
        <w:rPr>
          <w:rFonts w:ascii="Times New Roman" w:hAnsi="Times New Roman"/>
          <w:color w:val="000000" w:themeColor="text1"/>
          <w:sz w:val="24"/>
          <w:szCs w:val="24"/>
        </w:rPr>
        <w:t>broken down into four arguments</w:t>
      </w:r>
      <w:r w:rsidR="00B56B80" w:rsidRPr="00D6022C">
        <w:rPr>
          <w:rFonts w:ascii="Times New Roman" w:hAnsi="Times New Roman"/>
          <w:color w:val="000000" w:themeColor="text1"/>
          <w:sz w:val="24"/>
          <w:szCs w:val="24"/>
        </w:rPr>
        <w:t xml:space="preserve">. </w:t>
      </w:r>
      <w:r w:rsidR="001E2E58" w:rsidRPr="00D6022C">
        <w:rPr>
          <w:rFonts w:ascii="Times New Roman" w:hAnsi="Times New Roman"/>
          <w:color w:val="000000" w:themeColor="text1"/>
          <w:sz w:val="24"/>
          <w:szCs w:val="24"/>
        </w:rPr>
        <w:t>Argument (</w:t>
      </w:r>
      <w:proofErr w:type="spellStart"/>
      <w:r w:rsidR="001E2E58" w:rsidRPr="00D6022C">
        <w:rPr>
          <w:rFonts w:ascii="Times New Roman" w:hAnsi="Times New Roman"/>
          <w:color w:val="000000" w:themeColor="text1"/>
          <w:sz w:val="24"/>
          <w:szCs w:val="24"/>
        </w:rPr>
        <w:t>i</w:t>
      </w:r>
      <w:proofErr w:type="spellEnd"/>
      <w:r w:rsidR="001E2E58" w:rsidRPr="00D6022C">
        <w:rPr>
          <w:rFonts w:ascii="Times New Roman" w:hAnsi="Times New Roman"/>
          <w:color w:val="000000" w:themeColor="text1"/>
          <w:sz w:val="24"/>
          <w:szCs w:val="24"/>
        </w:rPr>
        <w:t>): in the social world “both individual and social phenomena” (for example the procedur</w:t>
      </w:r>
      <w:r w:rsidR="009C587D" w:rsidRPr="00D6022C">
        <w:rPr>
          <w:rFonts w:ascii="Times New Roman" w:hAnsi="Times New Roman"/>
          <w:color w:val="000000" w:themeColor="text1"/>
          <w:sz w:val="24"/>
          <w:szCs w:val="24"/>
        </w:rPr>
        <w:t>e of a court) “are observable”</w:t>
      </w:r>
      <w:r w:rsidR="009B1723" w:rsidRPr="00D6022C">
        <w:rPr>
          <w:color w:val="000000" w:themeColor="text1"/>
        </w:rPr>
        <w:t xml:space="preserve"> </w:t>
      </w:r>
      <w:r w:rsidR="009B1723" w:rsidRPr="00D6022C">
        <w:rPr>
          <w:rFonts w:ascii="Times New Roman" w:hAnsi="Times New Roman"/>
          <w:color w:val="000000" w:themeColor="text1"/>
          <w:sz w:val="24"/>
          <w:szCs w:val="24"/>
        </w:rPr>
        <w:t>(</w:t>
      </w:r>
      <w:proofErr w:type="spellStart"/>
      <w:r w:rsidR="009B1723" w:rsidRPr="00D6022C">
        <w:rPr>
          <w:rFonts w:ascii="Times New Roman" w:hAnsi="Times New Roman"/>
          <w:color w:val="000000" w:themeColor="text1"/>
          <w:sz w:val="24"/>
          <w:szCs w:val="24"/>
        </w:rPr>
        <w:t>Lukes</w:t>
      </w:r>
      <w:proofErr w:type="spellEnd"/>
      <w:r w:rsidR="009B1723" w:rsidRPr="00D6022C">
        <w:rPr>
          <w:rFonts w:ascii="Times New Roman" w:hAnsi="Times New Roman"/>
          <w:color w:val="000000" w:themeColor="text1"/>
          <w:sz w:val="24"/>
          <w:szCs w:val="24"/>
        </w:rPr>
        <w:t xml:space="preserve"> 1977, p. 180).</w:t>
      </w:r>
      <w:r w:rsidR="0056548B" w:rsidRPr="00D6022C">
        <w:rPr>
          <w:rFonts w:ascii="Times New Roman" w:hAnsi="Times New Roman"/>
          <w:color w:val="000000" w:themeColor="text1"/>
          <w:sz w:val="24"/>
          <w:szCs w:val="24"/>
        </w:rPr>
        <w:t xml:space="preserve"> This is not denied by</w:t>
      </w:r>
      <w:r w:rsidR="000A5729" w:rsidRPr="00D6022C">
        <w:rPr>
          <w:rFonts w:ascii="Times New Roman" w:hAnsi="Times New Roman"/>
          <w:color w:val="000000" w:themeColor="text1"/>
          <w:sz w:val="24"/>
          <w:szCs w:val="24"/>
        </w:rPr>
        <w:t xml:space="preserve"> </w:t>
      </w:r>
      <w:r w:rsidR="00B56B80" w:rsidRPr="00D6022C">
        <w:rPr>
          <w:rFonts w:ascii="Times New Roman" w:hAnsi="Times New Roman"/>
          <w:color w:val="000000" w:themeColor="text1"/>
          <w:sz w:val="24"/>
          <w:szCs w:val="24"/>
        </w:rPr>
        <w:t>methodological individualists</w:t>
      </w:r>
      <w:r w:rsidR="0056548B" w:rsidRPr="00D6022C">
        <w:rPr>
          <w:rFonts w:ascii="Times New Roman" w:hAnsi="Times New Roman"/>
          <w:color w:val="000000" w:themeColor="text1"/>
          <w:sz w:val="24"/>
          <w:szCs w:val="24"/>
        </w:rPr>
        <w:t>.</w:t>
      </w:r>
      <w:r w:rsidR="009C587D" w:rsidRPr="00D6022C">
        <w:rPr>
          <w:rFonts w:ascii="Times New Roman" w:hAnsi="Times New Roman"/>
          <w:color w:val="000000" w:themeColor="text1"/>
          <w:sz w:val="24"/>
          <w:szCs w:val="24"/>
        </w:rPr>
        <w:t xml:space="preserve"> </w:t>
      </w:r>
      <w:r w:rsidR="00F87663" w:rsidRPr="00D6022C">
        <w:rPr>
          <w:rFonts w:ascii="Times New Roman" w:hAnsi="Times New Roman"/>
          <w:color w:val="000000" w:themeColor="text1"/>
          <w:sz w:val="24"/>
          <w:szCs w:val="24"/>
        </w:rPr>
        <w:t xml:space="preserve">According to them, </w:t>
      </w:r>
      <w:r w:rsidR="00894AE1" w:rsidRPr="00D6022C">
        <w:rPr>
          <w:rFonts w:ascii="Times New Roman" w:hAnsi="Times New Roman"/>
          <w:color w:val="000000" w:themeColor="text1"/>
          <w:sz w:val="24"/>
          <w:szCs w:val="24"/>
        </w:rPr>
        <w:t>both</w:t>
      </w:r>
      <w:r w:rsidR="00B553A0" w:rsidRPr="00D6022C">
        <w:rPr>
          <w:rFonts w:ascii="Times New Roman" w:hAnsi="Times New Roman"/>
          <w:color w:val="000000" w:themeColor="text1"/>
          <w:sz w:val="24"/>
          <w:szCs w:val="24"/>
        </w:rPr>
        <w:t xml:space="preserve"> </w:t>
      </w:r>
      <w:r w:rsidR="00BC5B1C" w:rsidRPr="00D6022C">
        <w:rPr>
          <w:rFonts w:ascii="Times New Roman" w:hAnsi="Times New Roman"/>
          <w:color w:val="000000" w:themeColor="text1"/>
          <w:sz w:val="24"/>
          <w:szCs w:val="24"/>
        </w:rPr>
        <w:t>phenomena</w:t>
      </w:r>
      <w:r w:rsidR="00130819" w:rsidRPr="00D6022C">
        <w:rPr>
          <w:rFonts w:ascii="Times New Roman" w:hAnsi="Times New Roman"/>
          <w:color w:val="000000" w:themeColor="text1"/>
          <w:sz w:val="24"/>
          <w:szCs w:val="24"/>
        </w:rPr>
        <w:t xml:space="preserve"> that are describable in terms of a vocabula</w:t>
      </w:r>
      <w:r w:rsidR="00BC5B1C" w:rsidRPr="00D6022C">
        <w:rPr>
          <w:rFonts w:ascii="Times New Roman" w:hAnsi="Times New Roman"/>
          <w:color w:val="000000" w:themeColor="text1"/>
          <w:sz w:val="24"/>
          <w:szCs w:val="24"/>
        </w:rPr>
        <w:t>ry abo</w:t>
      </w:r>
      <w:r w:rsidR="000C5C01" w:rsidRPr="00D6022C">
        <w:rPr>
          <w:rFonts w:ascii="Times New Roman" w:hAnsi="Times New Roman"/>
          <w:color w:val="000000" w:themeColor="text1"/>
          <w:sz w:val="24"/>
          <w:szCs w:val="24"/>
        </w:rPr>
        <w:t>ut individual properties</w:t>
      </w:r>
      <w:r w:rsidR="00F87663" w:rsidRPr="00D6022C">
        <w:rPr>
          <w:rFonts w:ascii="Times New Roman" w:hAnsi="Times New Roman"/>
          <w:color w:val="000000" w:themeColor="text1"/>
          <w:sz w:val="24"/>
          <w:szCs w:val="24"/>
        </w:rPr>
        <w:t xml:space="preserve"> (e.g. John running on a desert beach)</w:t>
      </w:r>
      <w:r w:rsidR="00B1281D" w:rsidRPr="00D6022C">
        <w:rPr>
          <w:rFonts w:ascii="Times New Roman" w:hAnsi="Times New Roman"/>
          <w:color w:val="000000" w:themeColor="text1"/>
          <w:sz w:val="24"/>
          <w:szCs w:val="24"/>
        </w:rPr>
        <w:t xml:space="preserve"> and </w:t>
      </w:r>
      <w:r w:rsidR="00BC5B1C" w:rsidRPr="00D6022C">
        <w:rPr>
          <w:rFonts w:ascii="Times New Roman" w:hAnsi="Times New Roman"/>
          <w:color w:val="000000" w:themeColor="text1"/>
          <w:sz w:val="24"/>
          <w:szCs w:val="24"/>
        </w:rPr>
        <w:t>phenomena</w:t>
      </w:r>
      <w:r w:rsidR="00C845ED" w:rsidRPr="00D6022C">
        <w:rPr>
          <w:rFonts w:ascii="Times New Roman" w:hAnsi="Times New Roman"/>
          <w:color w:val="000000" w:themeColor="text1"/>
          <w:sz w:val="24"/>
          <w:szCs w:val="24"/>
        </w:rPr>
        <w:t xml:space="preserve"> </w:t>
      </w:r>
      <w:r w:rsidR="00BF6966" w:rsidRPr="00D6022C">
        <w:rPr>
          <w:rFonts w:ascii="Times New Roman" w:hAnsi="Times New Roman"/>
          <w:color w:val="000000" w:themeColor="text1"/>
          <w:sz w:val="24"/>
          <w:szCs w:val="24"/>
        </w:rPr>
        <w:t>that are not</w:t>
      </w:r>
      <w:r w:rsidR="00F87663" w:rsidRPr="00D6022C">
        <w:rPr>
          <w:rFonts w:ascii="Times New Roman" w:hAnsi="Times New Roman"/>
          <w:color w:val="000000" w:themeColor="text1"/>
          <w:sz w:val="24"/>
          <w:szCs w:val="24"/>
        </w:rPr>
        <w:t xml:space="preserve"> (e.g. the French Revolution) are observable</w:t>
      </w:r>
      <w:r w:rsidR="00001D5D" w:rsidRPr="00D6022C">
        <w:rPr>
          <w:rFonts w:ascii="Times New Roman" w:hAnsi="Times New Roman"/>
          <w:color w:val="000000" w:themeColor="text1"/>
          <w:sz w:val="24"/>
          <w:szCs w:val="24"/>
        </w:rPr>
        <w:t>.</w:t>
      </w:r>
      <w:r w:rsidR="00E553FB" w:rsidRPr="00D6022C">
        <w:rPr>
          <w:rFonts w:ascii="Times New Roman" w:hAnsi="Times New Roman"/>
          <w:color w:val="000000" w:themeColor="text1"/>
          <w:sz w:val="24"/>
          <w:szCs w:val="24"/>
        </w:rPr>
        <w:t xml:space="preserve"> Argument (ii):</w:t>
      </w:r>
      <w:r w:rsidR="001E2E58" w:rsidRPr="00D6022C">
        <w:rPr>
          <w:rFonts w:ascii="Times New Roman" w:hAnsi="Times New Roman"/>
          <w:color w:val="000000" w:themeColor="text1"/>
          <w:sz w:val="24"/>
          <w:szCs w:val="24"/>
        </w:rPr>
        <w:t xml:space="preserve"> it is false “that individual phenomena are easy to understand, while social phenomena are not…: compare the procedure of the court with the motives of the criminal</w:t>
      </w:r>
      <w:r w:rsidR="00E553FB" w:rsidRPr="00D6022C">
        <w:rPr>
          <w:rFonts w:ascii="Times New Roman" w:hAnsi="Times New Roman"/>
          <w:color w:val="000000" w:themeColor="text1"/>
          <w:sz w:val="24"/>
          <w:szCs w:val="24"/>
        </w:rPr>
        <w:t>”</w:t>
      </w:r>
      <w:r w:rsidR="009B1723" w:rsidRPr="00D6022C">
        <w:rPr>
          <w:rFonts w:ascii="Times New Roman" w:hAnsi="Times New Roman"/>
          <w:color w:val="000000" w:themeColor="text1"/>
          <w:sz w:val="24"/>
          <w:szCs w:val="24"/>
        </w:rPr>
        <w:t xml:space="preserve"> (</w:t>
      </w:r>
      <w:r w:rsidR="00577D89">
        <w:rPr>
          <w:rFonts w:ascii="Times New Roman" w:hAnsi="Times New Roman"/>
          <w:color w:val="000000" w:themeColor="text1"/>
          <w:sz w:val="24"/>
          <w:szCs w:val="24"/>
        </w:rPr>
        <w:t>i</w:t>
      </w:r>
      <w:r w:rsidR="00577D89" w:rsidRPr="00D6022C">
        <w:rPr>
          <w:rFonts w:ascii="Times New Roman" w:hAnsi="Times New Roman"/>
          <w:color w:val="000000" w:themeColor="text1"/>
          <w:sz w:val="24"/>
          <w:szCs w:val="24"/>
        </w:rPr>
        <w:t>bid</w:t>
      </w:r>
      <w:r w:rsidR="009B1723" w:rsidRPr="00D6022C">
        <w:rPr>
          <w:rFonts w:ascii="Times New Roman" w:hAnsi="Times New Roman"/>
          <w:color w:val="000000" w:themeColor="text1"/>
          <w:sz w:val="24"/>
          <w:szCs w:val="24"/>
        </w:rPr>
        <w:t>.)</w:t>
      </w:r>
      <w:r w:rsidR="002719BB" w:rsidRPr="00D6022C">
        <w:rPr>
          <w:rFonts w:ascii="Times New Roman" w:hAnsi="Times New Roman"/>
          <w:color w:val="000000" w:themeColor="text1"/>
          <w:sz w:val="24"/>
          <w:szCs w:val="24"/>
        </w:rPr>
        <w:t xml:space="preserve"> </w:t>
      </w:r>
      <w:r w:rsidR="00BC5B1C" w:rsidRPr="00D6022C">
        <w:rPr>
          <w:rFonts w:ascii="Times New Roman" w:hAnsi="Times New Roman"/>
          <w:color w:val="000000" w:themeColor="text1"/>
          <w:sz w:val="24"/>
          <w:szCs w:val="24"/>
        </w:rPr>
        <w:t>Even in th</w:t>
      </w:r>
      <w:r w:rsidR="00577D89">
        <w:rPr>
          <w:rFonts w:ascii="Times New Roman" w:hAnsi="Times New Roman"/>
          <w:color w:val="000000" w:themeColor="text1"/>
          <w:sz w:val="24"/>
          <w:szCs w:val="24"/>
        </w:rPr>
        <w:t>is</w:t>
      </w:r>
      <w:r w:rsidR="00BC5B1C" w:rsidRPr="00D6022C">
        <w:rPr>
          <w:rFonts w:ascii="Times New Roman" w:hAnsi="Times New Roman"/>
          <w:color w:val="000000" w:themeColor="text1"/>
          <w:sz w:val="24"/>
          <w:szCs w:val="24"/>
        </w:rPr>
        <w:t xml:space="preserve"> case, we fail to see the</w:t>
      </w:r>
      <w:r w:rsidR="00B553A0" w:rsidRPr="00D6022C">
        <w:rPr>
          <w:rFonts w:ascii="Times New Roman" w:hAnsi="Times New Roman"/>
          <w:color w:val="000000" w:themeColor="text1"/>
          <w:sz w:val="24"/>
          <w:szCs w:val="24"/>
        </w:rPr>
        <w:t xml:space="preserve"> difference between you</w:t>
      </w:r>
      <w:r w:rsidR="009B1723" w:rsidRPr="00D6022C">
        <w:rPr>
          <w:rFonts w:ascii="Times New Roman" w:hAnsi="Times New Roman"/>
          <w:color w:val="000000" w:themeColor="text1"/>
          <w:sz w:val="24"/>
          <w:szCs w:val="24"/>
        </w:rPr>
        <w:t>r</w:t>
      </w:r>
      <w:r w:rsidR="00B553A0" w:rsidRPr="00D6022C">
        <w:rPr>
          <w:rFonts w:ascii="Times New Roman" w:hAnsi="Times New Roman"/>
          <w:color w:val="000000" w:themeColor="text1"/>
          <w:sz w:val="24"/>
          <w:szCs w:val="24"/>
        </w:rPr>
        <w:t xml:space="preserve"> view</w:t>
      </w:r>
      <w:r w:rsidR="00C85441" w:rsidRPr="00D6022C">
        <w:rPr>
          <w:rFonts w:ascii="Times New Roman" w:hAnsi="Times New Roman"/>
          <w:color w:val="000000" w:themeColor="text1"/>
          <w:sz w:val="24"/>
          <w:szCs w:val="24"/>
        </w:rPr>
        <w:t xml:space="preserve"> and that of</w:t>
      </w:r>
      <w:r w:rsidR="00B56B80" w:rsidRPr="00D6022C">
        <w:rPr>
          <w:rFonts w:ascii="Times New Roman" w:hAnsi="Times New Roman"/>
          <w:color w:val="000000" w:themeColor="text1"/>
          <w:sz w:val="24"/>
          <w:szCs w:val="24"/>
        </w:rPr>
        <w:t xml:space="preserve"> methodological </w:t>
      </w:r>
      <w:r w:rsidR="00BC5B1C" w:rsidRPr="00D6022C">
        <w:rPr>
          <w:rFonts w:ascii="Times New Roman" w:hAnsi="Times New Roman"/>
          <w:color w:val="000000" w:themeColor="text1"/>
          <w:sz w:val="24"/>
          <w:szCs w:val="24"/>
        </w:rPr>
        <w:t>individualists</w:t>
      </w:r>
      <w:r w:rsidR="00427B8F" w:rsidRPr="00D6022C">
        <w:rPr>
          <w:rFonts w:ascii="Times New Roman" w:hAnsi="Times New Roman"/>
          <w:color w:val="000000" w:themeColor="text1"/>
          <w:sz w:val="24"/>
          <w:szCs w:val="24"/>
        </w:rPr>
        <w:t>.</w:t>
      </w:r>
      <w:r w:rsidR="00B553A0" w:rsidRPr="00D6022C">
        <w:rPr>
          <w:rFonts w:ascii="Times New Roman" w:hAnsi="Times New Roman"/>
          <w:color w:val="000000" w:themeColor="text1"/>
          <w:sz w:val="24"/>
          <w:szCs w:val="24"/>
        </w:rPr>
        <w:t xml:space="preserve"> </w:t>
      </w:r>
      <w:r w:rsidR="00654B1A" w:rsidRPr="00F50901">
        <w:rPr>
          <w:rFonts w:ascii="Times New Roman" w:hAnsi="Times New Roman"/>
          <w:sz w:val="24"/>
          <w:szCs w:val="24"/>
        </w:rPr>
        <w:t xml:space="preserve">In the latter’s opinion, </w:t>
      </w:r>
      <w:r w:rsidR="00894AE1" w:rsidRPr="00F50901">
        <w:rPr>
          <w:rFonts w:ascii="Times New Roman" w:hAnsi="Times New Roman"/>
          <w:sz w:val="24"/>
          <w:szCs w:val="24"/>
        </w:rPr>
        <w:t xml:space="preserve">the </w:t>
      </w:r>
      <w:r w:rsidR="00894AE1" w:rsidRPr="00D6022C">
        <w:rPr>
          <w:rFonts w:ascii="Times New Roman" w:hAnsi="Times New Roman"/>
          <w:color w:val="000000" w:themeColor="text1"/>
          <w:sz w:val="24"/>
          <w:szCs w:val="24"/>
        </w:rPr>
        <w:t xml:space="preserve">procedure of a court </w:t>
      </w:r>
      <w:r w:rsidR="009B1723" w:rsidRPr="00D6022C">
        <w:rPr>
          <w:rFonts w:ascii="Times New Roman" w:hAnsi="Times New Roman"/>
          <w:color w:val="000000" w:themeColor="text1"/>
          <w:sz w:val="24"/>
          <w:szCs w:val="24"/>
        </w:rPr>
        <w:t>is tantamount to</w:t>
      </w:r>
      <w:r w:rsidR="00B553A0" w:rsidRPr="00D6022C">
        <w:rPr>
          <w:rFonts w:ascii="Times New Roman" w:hAnsi="Times New Roman"/>
          <w:color w:val="000000" w:themeColor="text1"/>
          <w:sz w:val="24"/>
          <w:szCs w:val="24"/>
        </w:rPr>
        <w:t xml:space="preserve"> </w:t>
      </w:r>
      <w:r w:rsidR="00894AE1" w:rsidRPr="00D6022C">
        <w:rPr>
          <w:rFonts w:ascii="Times New Roman" w:hAnsi="Times New Roman"/>
          <w:color w:val="000000" w:themeColor="text1"/>
          <w:sz w:val="24"/>
          <w:szCs w:val="24"/>
        </w:rPr>
        <w:t xml:space="preserve">typical forms of </w:t>
      </w:r>
      <w:r w:rsidR="00427B8F" w:rsidRPr="00D6022C">
        <w:rPr>
          <w:rFonts w:ascii="Times New Roman" w:hAnsi="Times New Roman"/>
          <w:color w:val="000000" w:themeColor="text1"/>
          <w:sz w:val="24"/>
          <w:szCs w:val="24"/>
        </w:rPr>
        <w:t>i</w:t>
      </w:r>
      <w:r w:rsidR="00894AE1" w:rsidRPr="00D6022C">
        <w:rPr>
          <w:rFonts w:ascii="Times New Roman" w:hAnsi="Times New Roman"/>
          <w:color w:val="000000" w:themeColor="text1"/>
          <w:sz w:val="24"/>
          <w:szCs w:val="24"/>
        </w:rPr>
        <w:t>nteraction</w:t>
      </w:r>
      <w:r w:rsidR="009B1723" w:rsidRPr="00D6022C">
        <w:rPr>
          <w:rFonts w:ascii="Times New Roman" w:hAnsi="Times New Roman"/>
          <w:color w:val="000000" w:themeColor="text1"/>
          <w:sz w:val="24"/>
          <w:szCs w:val="24"/>
        </w:rPr>
        <w:t xml:space="preserve"> between individuals underpinning</w:t>
      </w:r>
      <w:r w:rsidR="00F87663" w:rsidRPr="00D6022C">
        <w:rPr>
          <w:rFonts w:ascii="Times New Roman" w:hAnsi="Times New Roman"/>
          <w:color w:val="000000" w:themeColor="text1"/>
          <w:sz w:val="24"/>
          <w:szCs w:val="24"/>
        </w:rPr>
        <w:t xml:space="preserve"> typical</w:t>
      </w:r>
      <w:r w:rsidR="009B1723" w:rsidRPr="00D6022C">
        <w:rPr>
          <w:rFonts w:ascii="Times New Roman" w:hAnsi="Times New Roman"/>
          <w:color w:val="000000" w:themeColor="text1"/>
          <w:sz w:val="24"/>
          <w:szCs w:val="24"/>
        </w:rPr>
        <w:t xml:space="preserve"> ways of thinking and acting and, as such, is </w:t>
      </w:r>
      <w:r w:rsidR="00427B8F" w:rsidRPr="00D6022C">
        <w:rPr>
          <w:rFonts w:ascii="Times New Roman" w:hAnsi="Times New Roman"/>
          <w:color w:val="000000" w:themeColor="text1"/>
          <w:sz w:val="24"/>
          <w:szCs w:val="24"/>
        </w:rPr>
        <w:t xml:space="preserve">not less understandable than the behavior of an isolated individual. Argument </w:t>
      </w:r>
      <w:r w:rsidR="001E2E58" w:rsidRPr="00D6022C">
        <w:rPr>
          <w:rFonts w:ascii="Times New Roman" w:hAnsi="Times New Roman"/>
          <w:color w:val="000000" w:themeColor="text1"/>
          <w:sz w:val="24"/>
          <w:szCs w:val="24"/>
        </w:rPr>
        <w:t>(iii)</w:t>
      </w:r>
      <w:r w:rsidR="00427B8F" w:rsidRPr="00D6022C">
        <w:rPr>
          <w:rFonts w:ascii="Times New Roman" w:hAnsi="Times New Roman"/>
          <w:color w:val="000000" w:themeColor="text1"/>
          <w:sz w:val="24"/>
          <w:szCs w:val="24"/>
        </w:rPr>
        <w:t>:</w:t>
      </w:r>
      <w:r w:rsidR="001E2E58" w:rsidRPr="00D6022C">
        <w:rPr>
          <w:rFonts w:ascii="Times New Roman" w:hAnsi="Times New Roman"/>
          <w:color w:val="000000" w:themeColor="text1"/>
          <w:sz w:val="24"/>
          <w:szCs w:val="24"/>
        </w:rPr>
        <w:t xml:space="preserve"> individuals do not “exist independently of…groups and institutions” because “as facts about social phenomena are contingent upon facts about individual</w:t>
      </w:r>
      <w:r w:rsidR="009B1723" w:rsidRPr="00D6022C">
        <w:rPr>
          <w:rFonts w:ascii="Times New Roman" w:hAnsi="Times New Roman"/>
          <w:color w:val="000000" w:themeColor="text1"/>
          <w:sz w:val="24"/>
          <w:szCs w:val="24"/>
        </w:rPr>
        <w:t>s, the reverse is also true” (</w:t>
      </w:r>
      <w:r w:rsidR="00577D89">
        <w:rPr>
          <w:rFonts w:ascii="Times New Roman" w:hAnsi="Times New Roman"/>
          <w:color w:val="000000" w:themeColor="text1"/>
          <w:sz w:val="24"/>
          <w:szCs w:val="24"/>
        </w:rPr>
        <w:t>i</w:t>
      </w:r>
      <w:r w:rsidR="009B1723" w:rsidRPr="00D6022C">
        <w:rPr>
          <w:rFonts w:ascii="Times New Roman" w:hAnsi="Times New Roman"/>
          <w:color w:val="000000" w:themeColor="text1"/>
          <w:sz w:val="24"/>
          <w:szCs w:val="24"/>
        </w:rPr>
        <w:t>bid.) W</w:t>
      </w:r>
      <w:r w:rsidR="001E2E58" w:rsidRPr="00D6022C">
        <w:rPr>
          <w:rFonts w:ascii="Times New Roman" w:hAnsi="Times New Roman"/>
          <w:color w:val="000000" w:themeColor="text1"/>
          <w:sz w:val="24"/>
          <w:szCs w:val="24"/>
        </w:rPr>
        <w:t>e can only speak of soldiers because we can speak of armies</w:t>
      </w:r>
      <w:r w:rsidR="00427B8F" w:rsidRPr="00D6022C">
        <w:rPr>
          <w:rFonts w:ascii="Times New Roman" w:hAnsi="Times New Roman"/>
          <w:color w:val="000000" w:themeColor="text1"/>
          <w:sz w:val="24"/>
          <w:szCs w:val="24"/>
        </w:rPr>
        <w:t xml:space="preserve">. </w:t>
      </w:r>
      <w:r w:rsidR="0020519C" w:rsidRPr="00D6022C">
        <w:rPr>
          <w:rFonts w:ascii="Times New Roman" w:hAnsi="Times New Roman"/>
          <w:color w:val="000000" w:themeColor="text1"/>
          <w:sz w:val="24"/>
          <w:szCs w:val="24"/>
        </w:rPr>
        <w:t>A</w:t>
      </w:r>
      <w:r w:rsidR="00906498" w:rsidRPr="00D6022C">
        <w:rPr>
          <w:rFonts w:ascii="Times New Roman" w:hAnsi="Times New Roman"/>
          <w:color w:val="000000" w:themeColor="text1"/>
          <w:sz w:val="24"/>
          <w:szCs w:val="24"/>
        </w:rPr>
        <w:t>s clarified above,</w:t>
      </w:r>
      <w:r w:rsidR="00894AE1" w:rsidRPr="00D6022C">
        <w:rPr>
          <w:rFonts w:ascii="Times New Roman" w:hAnsi="Times New Roman"/>
          <w:color w:val="000000" w:themeColor="text1"/>
          <w:sz w:val="24"/>
          <w:szCs w:val="24"/>
        </w:rPr>
        <w:t xml:space="preserve"> </w:t>
      </w:r>
      <w:r w:rsidR="0020519C" w:rsidRPr="00D6022C">
        <w:rPr>
          <w:rFonts w:ascii="Times New Roman" w:hAnsi="Times New Roman"/>
          <w:color w:val="000000" w:themeColor="text1"/>
          <w:sz w:val="24"/>
          <w:szCs w:val="24"/>
        </w:rPr>
        <w:t>rejecting</w:t>
      </w:r>
      <w:r w:rsidR="00894AE1" w:rsidRPr="00D6022C">
        <w:rPr>
          <w:rFonts w:ascii="Times New Roman" w:hAnsi="Times New Roman"/>
          <w:color w:val="000000" w:themeColor="text1"/>
          <w:sz w:val="24"/>
          <w:szCs w:val="24"/>
        </w:rPr>
        <w:t xml:space="preserve"> the holistic ontology does not prevent </w:t>
      </w:r>
      <w:r w:rsidR="00577D89">
        <w:rPr>
          <w:rFonts w:ascii="Times New Roman" w:hAnsi="Times New Roman"/>
          <w:color w:val="000000" w:themeColor="text1"/>
          <w:sz w:val="24"/>
          <w:szCs w:val="24"/>
        </w:rPr>
        <w:t xml:space="preserve">us </w:t>
      </w:r>
      <w:r w:rsidR="00894AE1" w:rsidRPr="00D6022C">
        <w:rPr>
          <w:rFonts w:ascii="Times New Roman" w:hAnsi="Times New Roman"/>
          <w:color w:val="000000" w:themeColor="text1"/>
          <w:sz w:val="24"/>
          <w:szCs w:val="24"/>
        </w:rPr>
        <w:t xml:space="preserve">from referring to semantically irreducible concepts and from using </w:t>
      </w:r>
      <w:r w:rsidR="00F87663" w:rsidRPr="00D6022C">
        <w:rPr>
          <w:rFonts w:ascii="Times New Roman" w:hAnsi="Times New Roman"/>
          <w:color w:val="000000" w:themeColor="text1"/>
          <w:sz w:val="24"/>
          <w:szCs w:val="24"/>
        </w:rPr>
        <w:t>these concepts</w:t>
      </w:r>
      <w:r w:rsidR="00894AE1" w:rsidRPr="00D6022C">
        <w:rPr>
          <w:rFonts w:ascii="Times New Roman" w:hAnsi="Times New Roman"/>
          <w:color w:val="000000" w:themeColor="text1"/>
          <w:sz w:val="24"/>
          <w:szCs w:val="24"/>
        </w:rPr>
        <w:t xml:space="preserve"> to make sense, for example, of the social roles of the individ</w:t>
      </w:r>
      <w:r w:rsidR="00F87663" w:rsidRPr="00D6022C">
        <w:rPr>
          <w:rFonts w:ascii="Times New Roman" w:hAnsi="Times New Roman"/>
          <w:color w:val="000000" w:themeColor="text1"/>
          <w:sz w:val="24"/>
          <w:szCs w:val="24"/>
        </w:rPr>
        <w:t xml:space="preserve">uals </w:t>
      </w:r>
      <w:r w:rsidR="00906498" w:rsidRPr="00D6022C">
        <w:rPr>
          <w:rFonts w:ascii="Times New Roman" w:hAnsi="Times New Roman"/>
          <w:color w:val="000000" w:themeColor="text1"/>
          <w:sz w:val="24"/>
          <w:szCs w:val="24"/>
        </w:rPr>
        <w:t xml:space="preserve">within a bureaucratic institution like </w:t>
      </w:r>
      <w:r w:rsidR="00577D89">
        <w:rPr>
          <w:rFonts w:ascii="Times New Roman" w:hAnsi="Times New Roman"/>
          <w:color w:val="000000" w:themeColor="text1"/>
          <w:sz w:val="24"/>
          <w:szCs w:val="24"/>
        </w:rPr>
        <w:t>an</w:t>
      </w:r>
      <w:r w:rsidR="00577D89" w:rsidRPr="00D6022C">
        <w:rPr>
          <w:rFonts w:ascii="Times New Roman" w:hAnsi="Times New Roman"/>
          <w:color w:val="000000" w:themeColor="text1"/>
          <w:sz w:val="24"/>
          <w:szCs w:val="24"/>
        </w:rPr>
        <w:t xml:space="preserve"> </w:t>
      </w:r>
      <w:r w:rsidR="00906498" w:rsidRPr="00D6022C">
        <w:rPr>
          <w:rFonts w:ascii="Times New Roman" w:hAnsi="Times New Roman"/>
          <w:color w:val="000000" w:themeColor="text1"/>
          <w:sz w:val="24"/>
          <w:szCs w:val="24"/>
        </w:rPr>
        <w:t>army</w:t>
      </w:r>
      <w:r w:rsidR="0020519C" w:rsidRPr="00D6022C">
        <w:rPr>
          <w:rFonts w:ascii="Times New Roman" w:hAnsi="Times New Roman"/>
          <w:color w:val="000000" w:themeColor="text1"/>
          <w:sz w:val="24"/>
          <w:szCs w:val="24"/>
        </w:rPr>
        <w:t>. E</w:t>
      </w:r>
      <w:r w:rsidR="00894AE1" w:rsidRPr="00D6022C">
        <w:rPr>
          <w:rFonts w:ascii="Times New Roman" w:hAnsi="Times New Roman"/>
          <w:color w:val="000000" w:themeColor="text1"/>
          <w:sz w:val="24"/>
          <w:szCs w:val="24"/>
        </w:rPr>
        <w:t xml:space="preserve">ven in this case we fail to see </w:t>
      </w:r>
      <w:r w:rsidR="00C85441" w:rsidRPr="00D6022C">
        <w:rPr>
          <w:rFonts w:ascii="Times New Roman" w:hAnsi="Times New Roman"/>
          <w:color w:val="000000" w:themeColor="text1"/>
          <w:sz w:val="24"/>
          <w:szCs w:val="24"/>
        </w:rPr>
        <w:t xml:space="preserve">any incompatibility </w:t>
      </w:r>
      <w:r w:rsidR="000868D2" w:rsidRPr="00D6022C">
        <w:rPr>
          <w:rFonts w:ascii="Times New Roman" w:hAnsi="Times New Roman"/>
          <w:color w:val="000000" w:themeColor="text1"/>
          <w:sz w:val="24"/>
          <w:szCs w:val="24"/>
        </w:rPr>
        <w:t>betwe</w:t>
      </w:r>
      <w:r w:rsidR="00B56B80" w:rsidRPr="00D6022C">
        <w:rPr>
          <w:rFonts w:ascii="Times New Roman" w:hAnsi="Times New Roman"/>
          <w:color w:val="000000" w:themeColor="text1"/>
          <w:sz w:val="24"/>
          <w:szCs w:val="24"/>
        </w:rPr>
        <w:t xml:space="preserve">en your view and the one of methodological </w:t>
      </w:r>
      <w:r w:rsidR="00894AE1" w:rsidRPr="00D6022C">
        <w:rPr>
          <w:rFonts w:ascii="Times New Roman" w:hAnsi="Times New Roman"/>
          <w:color w:val="000000" w:themeColor="text1"/>
          <w:sz w:val="24"/>
          <w:szCs w:val="24"/>
        </w:rPr>
        <w:t>individualists.</w:t>
      </w:r>
      <w:r w:rsidR="00C21F9B" w:rsidRPr="00D6022C">
        <w:rPr>
          <w:rFonts w:ascii="Times New Roman" w:hAnsi="Times New Roman"/>
          <w:color w:val="000000" w:themeColor="text1"/>
          <w:sz w:val="24"/>
          <w:szCs w:val="24"/>
        </w:rPr>
        <w:t xml:space="preserve"> </w:t>
      </w:r>
      <w:r w:rsidR="000868D2" w:rsidRPr="00D6022C">
        <w:rPr>
          <w:rFonts w:ascii="Times New Roman" w:hAnsi="Times New Roman"/>
          <w:color w:val="000000" w:themeColor="text1"/>
          <w:sz w:val="24"/>
          <w:szCs w:val="24"/>
        </w:rPr>
        <w:t>Argument</w:t>
      </w:r>
      <w:r w:rsidR="001E2E58" w:rsidRPr="00D6022C">
        <w:rPr>
          <w:rFonts w:ascii="Times New Roman" w:hAnsi="Times New Roman"/>
          <w:color w:val="000000" w:themeColor="text1"/>
          <w:sz w:val="24"/>
          <w:szCs w:val="24"/>
        </w:rPr>
        <w:t xml:space="preserve"> (iv)</w:t>
      </w:r>
      <w:r w:rsidR="000868D2" w:rsidRPr="00D6022C">
        <w:rPr>
          <w:rFonts w:ascii="Times New Roman" w:hAnsi="Times New Roman"/>
          <w:color w:val="000000" w:themeColor="text1"/>
          <w:sz w:val="24"/>
          <w:szCs w:val="24"/>
        </w:rPr>
        <w:t>:</w:t>
      </w:r>
      <w:r w:rsidR="00906498" w:rsidRPr="00D6022C">
        <w:rPr>
          <w:rFonts w:ascii="Times New Roman" w:hAnsi="Times New Roman"/>
          <w:color w:val="000000" w:themeColor="text1"/>
          <w:sz w:val="24"/>
          <w:szCs w:val="24"/>
        </w:rPr>
        <w:t xml:space="preserve"> the idea</w:t>
      </w:r>
      <w:r w:rsidR="001E2E58" w:rsidRPr="00D6022C">
        <w:rPr>
          <w:rFonts w:ascii="Times New Roman" w:hAnsi="Times New Roman"/>
          <w:color w:val="000000" w:themeColor="text1"/>
          <w:sz w:val="24"/>
          <w:szCs w:val="24"/>
        </w:rPr>
        <w:t xml:space="preserve"> that “all social phenomena are fictional and all individual phenomena are factual” is absurd because it “would entail that all assertions about social phenomena are false or else neither true </w:t>
      </w:r>
      <w:r w:rsidR="001E2E58" w:rsidRPr="00D6022C">
        <w:rPr>
          <w:rFonts w:ascii="Times New Roman" w:hAnsi="Times New Roman"/>
          <w:color w:val="000000" w:themeColor="text1"/>
          <w:sz w:val="24"/>
          <w:szCs w:val="24"/>
        </w:rPr>
        <w:lastRenderedPageBreak/>
        <w:t>nor false” (</w:t>
      </w:r>
      <w:r w:rsidR="00577D89">
        <w:rPr>
          <w:rFonts w:ascii="Times New Roman" w:hAnsi="Times New Roman"/>
          <w:color w:val="000000" w:themeColor="text1"/>
          <w:sz w:val="24"/>
          <w:szCs w:val="24"/>
        </w:rPr>
        <w:t>i</w:t>
      </w:r>
      <w:r w:rsidR="00577D89" w:rsidRPr="00D6022C">
        <w:rPr>
          <w:rFonts w:ascii="Times New Roman" w:hAnsi="Times New Roman"/>
          <w:color w:val="000000" w:themeColor="text1"/>
          <w:sz w:val="24"/>
          <w:szCs w:val="24"/>
        </w:rPr>
        <w:t>bid</w:t>
      </w:r>
      <w:r w:rsidR="001E2E58" w:rsidRPr="00D6022C">
        <w:rPr>
          <w:rFonts w:ascii="Times New Roman" w:hAnsi="Times New Roman"/>
          <w:color w:val="000000" w:themeColor="text1"/>
          <w:sz w:val="24"/>
          <w:szCs w:val="24"/>
        </w:rPr>
        <w:t>., p. 181).</w:t>
      </w:r>
      <w:r w:rsidR="000868D2" w:rsidRPr="00D6022C">
        <w:rPr>
          <w:rFonts w:ascii="Times New Roman" w:hAnsi="Times New Roman"/>
          <w:color w:val="000000" w:themeColor="text1"/>
          <w:sz w:val="24"/>
          <w:szCs w:val="24"/>
        </w:rPr>
        <w:t xml:space="preserve"> </w:t>
      </w:r>
      <w:r w:rsidR="00C85441" w:rsidRPr="00D6022C">
        <w:rPr>
          <w:rFonts w:ascii="Times New Roman" w:hAnsi="Times New Roman"/>
          <w:color w:val="000000" w:themeColor="text1"/>
          <w:sz w:val="24"/>
          <w:szCs w:val="24"/>
        </w:rPr>
        <w:t>As</w:t>
      </w:r>
      <w:r w:rsidR="00894AE1" w:rsidRPr="00D6022C">
        <w:rPr>
          <w:rFonts w:ascii="Times New Roman" w:hAnsi="Times New Roman"/>
          <w:color w:val="000000" w:themeColor="text1"/>
          <w:sz w:val="24"/>
          <w:szCs w:val="24"/>
        </w:rPr>
        <w:t xml:space="preserve"> </w:t>
      </w:r>
      <w:r w:rsidR="00C85441" w:rsidRPr="00D6022C">
        <w:rPr>
          <w:rFonts w:ascii="Times New Roman" w:hAnsi="Times New Roman"/>
          <w:color w:val="000000" w:themeColor="text1"/>
          <w:sz w:val="24"/>
          <w:szCs w:val="24"/>
        </w:rPr>
        <w:t>pointed</w:t>
      </w:r>
      <w:r w:rsidR="00FF401A" w:rsidRPr="00D6022C">
        <w:rPr>
          <w:rFonts w:ascii="Times New Roman" w:hAnsi="Times New Roman"/>
          <w:color w:val="000000" w:themeColor="text1"/>
          <w:sz w:val="24"/>
          <w:szCs w:val="24"/>
        </w:rPr>
        <w:t xml:space="preserve"> out</w:t>
      </w:r>
      <w:r w:rsidR="00894AE1" w:rsidRPr="00D6022C">
        <w:rPr>
          <w:rFonts w:ascii="Times New Roman" w:hAnsi="Times New Roman"/>
          <w:color w:val="000000" w:themeColor="text1"/>
          <w:sz w:val="24"/>
          <w:szCs w:val="24"/>
        </w:rPr>
        <w:t xml:space="preserve"> above,</w:t>
      </w:r>
      <w:r w:rsidR="00B56B80" w:rsidRPr="00D6022C">
        <w:rPr>
          <w:rFonts w:ascii="Times New Roman" w:hAnsi="Times New Roman"/>
          <w:color w:val="000000" w:themeColor="text1"/>
          <w:sz w:val="24"/>
          <w:szCs w:val="24"/>
        </w:rPr>
        <w:t xml:space="preserve"> methodological</w:t>
      </w:r>
      <w:r w:rsidR="009B1723" w:rsidRPr="00D6022C">
        <w:rPr>
          <w:rFonts w:ascii="Times New Roman" w:hAnsi="Times New Roman"/>
          <w:color w:val="000000" w:themeColor="text1"/>
          <w:sz w:val="24"/>
          <w:szCs w:val="24"/>
        </w:rPr>
        <w:t xml:space="preserve"> individualist</w:t>
      </w:r>
      <w:r w:rsidR="00797FDA" w:rsidRPr="00D6022C">
        <w:rPr>
          <w:rFonts w:ascii="Times New Roman" w:hAnsi="Times New Roman"/>
          <w:color w:val="000000" w:themeColor="text1"/>
          <w:sz w:val="24"/>
          <w:szCs w:val="24"/>
        </w:rPr>
        <w:t>s do</w:t>
      </w:r>
      <w:r w:rsidR="009B1723" w:rsidRPr="00D6022C">
        <w:rPr>
          <w:rFonts w:ascii="Times New Roman" w:hAnsi="Times New Roman"/>
          <w:color w:val="000000" w:themeColor="text1"/>
          <w:sz w:val="24"/>
          <w:szCs w:val="24"/>
        </w:rPr>
        <w:t xml:space="preserve"> not consider</w:t>
      </w:r>
      <w:r w:rsidR="00F87663" w:rsidRPr="00D6022C">
        <w:rPr>
          <w:rFonts w:ascii="Times New Roman" w:hAnsi="Times New Roman"/>
          <w:color w:val="000000" w:themeColor="text1"/>
          <w:sz w:val="24"/>
          <w:szCs w:val="24"/>
        </w:rPr>
        <w:t xml:space="preserve"> </w:t>
      </w:r>
      <w:r w:rsidR="00894AE1" w:rsidRPr="00D6022C">
        <w:rPr>
          <w:rFonts w:ascii="Times New Roman" w:hAnsi="Times New Roman"/>
          <w:color w:val="000000" w:themeColor="text1"/>
          <w:sz w:val="24"/>
          <w:szCs w:val="24"/>
        </w:rPr>
        <w:t xml:space="preserve">social phenomena </w:t>
      </w:r>
      <w:r w:rsidR="009B1723" w:rsidRPr="00D6022C">
        <w:rPr>
          <w:rFonts w:ascii="Times New Roman" w:hAnsi="Times New Roman"/>
          <w:color w:val="000000" w:themeColor="text1"/>
          <w:sz w:val="24"/>
          <w:szCs w:val="24"/>
        </w:rPr>
        <w:t>as</w:t>
      </w:r>
      <w:r w:rsidR="00894AE1" w:rsidRPr="00D6022C">
        <w:rPr>
          <w:rFonts w:ascii="Times New Roman" w:hAnsi="Times New Roman"/>
          <w:color w:val="000000" w:themeColor="text1"/>
          <w:sz w:val="24"/>
          <w:szCs w:val="24"/>
        </w:rPr>
        <w:t xml:space="preserve"> fictional </w:t>
      </w:r>
      <w:r w:rsidR="00F87663" w:rsidRPr="00D6022C">
        <w:rPr>
          <w:rFonts w:ascii="Times New Roman" w:hAnsi="Times New Roman"/>
          <w:color w:val="000000" w:themeColor="text1"/>
          <w:sz w:val="24"/>
          <w:szCs w:val="24"/>
        </w:rPr>
        <w:t>and do not</w:t>
      </w:r>
      <w:r w:rsidR="000868D2" w:rsidRPr="00D6022C">
        <w:rPr>
          <w:rFonts w:ascii="Times New Roman" w:hAnsi="Times New Roman"/>
          <w:color w:val="000000" w:themeColor="text1"/>
          <w:sz w:val="24"/>
          <w:szCs w:val="24"/>
        </w:rPr>
        <w:t xml:space="preserve"> </w:t>
      </w:r>
      <w:r w:rsidR="009B1723" w:rsidRPr="00D6022C">
        <w:rPr>
          <w:rFonts w:ascii="Times New Roman" w:hAnsi="Times New Roman"/>
          <w:color w:val="000000" w:themeColor="text1"/>
          <w:sz w:val="24"/>
          <w:szCs w:val="24"/>
        </w:rPr>
        <w:t>assume that</w:t>
      </w:r>
      <w:r w:rsidR="00F87663" w:rsidRPr="00D6022C">
        <w:rPr>
          <w:rFonts w:ascii="Times New Roman" w:hAnsi="Times New Roman"/>
          <w:color w:val="000000" w:themeColor="text1"/>
          <w:sz w:val="24"/>
          <w:szCs w:val="24"/>
        </w:rPr>
        <w:t xml:space="preserve"> the ass</w:t>
      </w:r>
      <w:r w:rsidR="00FF401A" w:rsidRPr="00D6022C">
        <w:rPr>
          <w:rFonts w:ascii="Times New Roman" w:hAnsi="Times New Roman"/>
          <w:color w:val="000000" w:themeColor="text1"/>
          <w:sz w:val="24"/>
          <w:szCs w:val="24"/>
        </w:rPr>
        <w:t>ertions about these phenomena are</w:t>
      </w:r>
      <w:r w:rsidR="00F87663" w:rsidRPr="00D6022C">
        <w:rPr>
          <w:rFonts w:ascii="Times New Roman" w:hAnsi="Times New Roman"/>
          <w:color w:val="000000" w:themeColor="text1"/>
          <w:sz w:val="24"/>
          <w:szCs w:val="24"/>
        </w:rPr>
        <w:t xml:space="preserve"> false or meaningless. </w:t>
      </w:r>
    </w:p>
    <w:p w14:paraId="68683B09" w14:textId="0971E17B" w:rsidR="00385B97" w:rsidRDefault="0011149E" w:rsidP="0011149E">
      <w:pPr>
        <w:spacing w:line="360" w:lineRule="auto"/>
        <w:ind w:firstLine="720"/>
        <w:contextualSpacing/>
        <w:jc w:val="both"/>
        <w:rPr>
          <w:rFonts w:ascii="Times New Roman" w:hAnsi="Times New Roman"/>
          <w:color w:val="000000" w:themeColor="text1"/>
          <w:sz w:val="24"/>
          <w:szCs w:val="24"/>
        </w:rPr>
      </w:pPr>
      <w:r w:rsidRPr="00D6022C">
        <w:rPr>
          <w:rFonts w:ascii="Times New Roman" w:hAnsi="Times New Roman"/>
          <w:color w:val="000000" w:themeColor="text1"/>
          <w:sz w:val="24"/>
          <w:szCs w:val="24"/>
        </w:rPr>
        <w:t>Could you explain why you do not agree with our analysis?</w:t>
      </w:r>
    </w:p>
    <w:p w14:paraId="70E3E8D3" w14:textId="19246E45" w:rsidR="00BB0451" w:rsidRDefault="00BB0451" w:rsidP="0011149E">
      <w:pPr>
        <w:spacing w:line="360" w:lineRule="auto"/>
        <w:ind w:firstLine="720"/>
        <w:contextualSpacing/>
        <w:jc w:val="both"/>
        <w:rPr>
          <w:rFonts w:ascii="Times New Roman" w:hAnsi="Times New Roman"/>
          <w:color w:val="000000" w:themeColor="text1"/>
          <w:sz w:val="24"/>
          <w:szCs w:val="24"/>
        </w:rPr>
      </w:pPr>
    </w:p>
    <w:p w14:paraId="7FE59EAC" w14:textId="253B599A" w:rsidR="00606189" w:rsidRPr="00D6022C" w:rsidRDefault="00BB0451" w:rsidP="00BB0451">
      <w:pPr>
        <w:spacing w:line="360" w:lineRule="auto"/>
        <w:ind w:firstLine="720"/>
        <w:contextualSpacing/>
        <w:jc w:val="both"/>
        <w:rPr>
          <w:rFonts w:ascii="Times New Roman" w:hAnsi="Times New Roman"/>
          <w:color w:val="000000" w:themeColor="text1"/>
          <w:sz w:val="24"/>
          <w:szCs w:val="24"/>
        </w:rPr>
      </w:pPr>
      <w:r w:rsidRPr="00BB0451">
        <w:rPr>
          <w:rFonts w:ascii="Times New Roman" w:hAnsi="Times New Roman"/>
          <w:b/>
          <w:color w:val="000000" w:themeColor="text1"/>
          <w:sz w:val="24"/>
          <w:szCs w:val="24"/>
        </w:rPr>
        <w:t xml:space="preserve">Steven </w:t>
      </w:r>
      <w:proofErr w:type="spellStart"/>
      <w:r w:rsidRPr="00BB0451">
        <w:rPr>
          <w:rFonts w:ascii="Times New Roman" w:hAnsi="Times New Roman"/>
          <w:b/>
          <w:color w:val="000000" w:themeColor="text1"/>
          <w:sz w:val="24"/>
          <w:szCs w:val="24"/>
        </w:rPr>
        <w:t>Lukes</w:t>
      </w:r>
      <w:proofErr w:type="spellEnd"/>
      <w:r>
        <w:rPr>
          <w:rFonts w:ascii="Times New Roman" w:hAnsi="Times New Roman"/>
          <w:color w:val="000000" w:themeColor="text1"/>
          <w:sz w:val="24"/>
          <w:szCs w:val="24"/>
        </w:rPr>
        <w:t>:</w:t>
      </w:r>
      <w:r w:rsidRPr="00BB0451">
        <w:rPr>
          <w:rFonts w:ascii="Times New Roman" w:hAnsi="Times New Roman"/>
          <w:color w:val="000000" w:themeColor="text1"/>
          <w:sz w:val="24"/>
          <w:szCs w:val="24"/>
        </w:rPr>
        <w:t xml:space="preserve">  It seems to me that maybe Durkheim and what we may broadly call the Durkheimian legacy, explored and expounded in Philip Smith’s excellent book </w:t>
      </w:r>
      <w:r w:rsidRPr="00BB0451">
        <w:rPr>
          <w:rFonts w:ascii="Times New Roman" w:hAnsi="Times New Roman"/>
          <w:i/>
          <w:color w:val="000000" w:themeColor="text1"/>
          <w:sz w:val="24"/>
          <w:szCs w:val="24"/>
        </w:rPr>
        <w:t>Durkheim and After</w:t>
      </w:r>
      <w:r w:rsidRPr="00BB0451">
        <w:rPr>
          <w:rFonts w:ascii="Times New Roman" w:hAnsi="Times New Roman"/>
          <w:color w:val="000000" w:themeColor="text1"/>
          <w:sz w:val="24"/>
          <w:szCs w:val="24"/>
        </w:rPr>
        <w:t xml:space="preserve"> (Smith 2020), is the ‘elephant in the room’ here. You offer a sharp contrast between your ‘naïve realism’, where </w:t>
      </w:r>
      <w:r w:rsidRPr="00BB0451">
        <w:rPr>
          <w:rFonts w:ascii="Times New Roman" w:hAnsi="Times New Roman"/>
          <w:i/>
          <w:color w:val="000000" w:themeColor="text1"/>
          <w:sz w:val="24"/>
          <w:szCs w:val="24"/>
        </w:rPr>
        <w:t>sui generis</w:t>
      </w:r>
      <w:r w:rsidRPr="00BB0451">
        <w:rPr>
          <w:rFonts w:ascii="Times New Roman" w:hAnsi="Times New Roman"/>
          <w:color w:val="000000" w:themeColor="text1"/>
          <w:sz w:val="24"/>
          <w:szCs w:val="24"/>
        </w:rPr>
        <w:t xml:space="preserve"> entities are claimed to exist and function ‘independently of the individuals’, and the ways in which Mises, Hayek and Popper recognize ‘the role of emergent properties’ and ‘the structural features of society and their influence on individuals.’ You are correct in observing that they, like others in this and other traditions, conceptualize these as </w:t>
      </w:r>
      <w:r w:rsidRPr="00BB0451">
        <w:rPr>
          <w:rFonts w:ascii="Times New Roman" w:hAnsi="Times New Roman"/>
          <w:i/>
          <w:color w:val="000000" w:themeColor="text1"/>
          <w:sz w:val="24"/>
          <w:szCs w:val="24"/>
        </w:rPr>
        <w:t>emergent</w:t>
      </w:r>
      <w:r w:rsidRPr="00BB0451">
        <w:rPr>
          <w:rFonts w:ascii="Times New Roman" w:hAnsi="Times New Roman"/>
          <w:color w:val="000000" w:themeColor="text1"/>
          <w:sz w:val="24"/>
          <w:szCs w:val="24"/>
        </w:rPr>
        <w:t>--as the</w:t>
      </w:r>
      <w:r w:rsidRPr="00BB0451">
        <w:rPr>
          <w:rFonts w:ascii="Times New Roman" w:hAnsi="Times New Roman"/>
          <w:i/>
          <w:color w:val="000000" w:themeColor="text1"/>
          <w:sz w:val="24"/>
          <w:szCs w:val="24"/>
        </w:rPr>
        <w:t xml:space="preserve"> outcome</w:t>
      </w:r>
      <w:r w:rsidRPr="00BB0451">
        <w:rPr>
          <w:rFonts w:ascii="Times New Roman" w:hAnsi="Times New Roman"/>
          <w:color w:val="000000" w:themeColor="text1"/>
          <w:sz w:val="24"/>
          <w:szCs w:val="24"/>
        </w:rPr>
        <w:t xml:space="preserve"> of social interaction. Often the outcomes are unintended.  I agree with Kenneth Arrow that ‘the </w:t>
      </w:r>
      <w:r w:rsidRPr="00BB0451">
        <w:rPr>
          <w:rFonts w:ascii="Times New Roman" w:hAnsi="Times New Roman"/>
          <w:i/>
          <w:color w:val="000000" w:themeColor="text1"/>
          <w:sz w:val="24"/>
          <w:szCs w:val="24"/>
        </w:rPr>
        <w:t xml:space="preserve">emergent </w:t>
      </w:r>
      <w:r w:rsidRPr="00BB0451">
        <w:rPr>
          <w:rFonts w:ascii="Times New Roman" w:hAnsi="Times New Roman"/>
          <w:color w:val="000000" w:themeColor="text1"/>
          <w:sz w:val="24"/>
          <w:szCs w:val="24"/>
        </w:rPr>
        <w:t>nature of social phenomena …may be very far from the motives of the individual interactions’ (Arrow 1994: 3; see Schelling 1978 for a variety of examples). I further agree with Arrow that ‘individual behavior is always mediated by social relations’ and that these are ‘as much a part of the description of reality as is individual behavior’ (5). In characterizing them as emergent the authors you cite here acknowledge this. What they do not focus on and largely miss is the influence on individuals of structural features of society. This is what the Durkheimian perspective enables us to focus upon: namely, all the ways in which “social facts’ are</w:t>
      </w:r>
      <w:r w:rsidRPr="00BB0451">
        <w:rPr>
          <w:rFonts w:ascii="Times New Roman" w:hAnsi="Times New Roman"/>
          <w:i/>
          <w:color w:val="000000" w:themeColor="text1"/>
          <w:sz w:val="24"/>
          <w:szCs w:val="24"/>
        </w:rPr>
        <w:t xml:space="preserve"> experienced </w:t>
      </w:r>
      <w:r w:rsidRPr="00BB0451">
        <w:rPr>
          <w:rFonts w:ascii="Times New Roman" w:hAnsi="Times New Roman"/>
          <w:color w:val="000000" w:themeColor="text1"/>
          <w:sz w:val="24"/>
          <w:szCs w:val="24"/>
        </w:rPr>
        <w:t xml:space="preserve">by individuals as external, constraining, general and independent of their individual manifestations, and understood as pre-existing and outlasting individuals. This is how, for instance, moral norms and their weakening or absence (as in anomie) are experienced. It is, as anthropologists say, an </w:t>
      </w:r>
      <w:r w:rsidRPr="00BB0451">
        <w:rPr>
          <w:rFonts w:ascii="Times New Roman" w:hAnsi="Times New Roman"/>
          <w:i/>
          <w:color w:val="000000" w:themeColor="text1"/>
          <w:sz w:val="24"/>
          <w:szCs w:val="24"/>
        </w:rPr>
        <w:t xml:space="preserve">emic </w:t>
      </w:r>
      <w:r w:rsidRPr="00BB0451">
        <w:rPr>
          <w:rFonts w:ascii="Times New Roman" w:hAnsi="Times New Roman"/>
          <w:color w:val="000000" w:themeColor="text1"/>
          <w:sz w:val="24"/>
          <w:szCs w:val="24"/>
        </w:rPr>
        <w:t xml:space="preserve">account, as opposed to an </w:t>
      </w:r>
      <w:r w:rsidRPr="00BB0451">
        <w:rPr>
          <w:rFonts w:ascii="Times New Roman" w:hAnsi="Times New Roman"/>
          <w:i/>
          <w:color w:val="000000" w:themeColor="text1"/>
          <w:sz w:val="24"/>
          <w:szCs w:val="24"/>
        </w:rPr>
        <w:t>etic</w:t>
      </w:r>
      <w:r w:rsidRPr="00BB0451">
        <w:rPr>
          <w:rFonts w:ascii="Times New Roman" w:hAnsi="Times New Roman"/>
          <w:color w:val="000000" w:themeColor="text1"/>
          <w:sz w:val="24"/>
          <w:szCs w:val="24"/>
        </w:rPr>
        <w:t xml:space="preserve"> account of how norms function to influence and shape both experience and behavior via networks of shared expectations. Durkheimian ‘</w:t>
      </w:r>
      <w:r w:rsidRPr="00BB0451">
        <w:rPr>
          <w:rFonts w:ascii="Times New Roman" w:hAnsi="Times New Roman"/>
          <w:i/>
          <w:color w:val="000000" w:themeColor="text1"/>
          <w:sz w:val="24"/>
          <w:szCs w:val="24"/>
        </w:rPr>
        <w:t>sui generis</w:t>
      </w:r>
      <w:r w:rsidRPr="00BB0451">
        <w:rPr>
          <w:rFonts w:ascii="Times New Roman" w:hAnsi="Times New Roman"/>
          <w:color w:val="000000" w:themeColor="text1"/>
          <w:sz w:val="24"/>
          <w:szCs w:val="24"/>
        </w:rPr>
        <w:t xml:space="preserve">’ social phenomena do not exist ‘independently of the individuals’ but exist within them and act upon them. </w:t>
      </w:r>
    </w:p>
    <w:p w14:paraId="27053083" w14:textId="77777777" w:rsidR="002E5276" w:rsidRPr="00D6022C" w:rsidRDefault="002E5276" w:rsidP="002E5276">
      <w:pPr>
        <w:spacing w:line="360" w:lineRule="auto"/>
        <w:ind w:firstLine="720"/>
        <w:contextualSpacing/>
        <w:jc w:val="both"/>
        <w:rPr>
          <w:rFonts w:ascii="Times New Roman" w:hAnsi="Times New Roman"/>
          <w:color w:val="000000" w:themeColor="text1"/>
          <w:sz w:val="24"/>
          <w:szCs w:val="24"/>
        </w:rPr>
      </w:pPr>
    </w:p>
    <w:p w14:paraId="0D22DE18" w14:textId="19C40BED" w:rsidR="002E5276" w:rsidRPr="00D6022C" w:rsidRDefault="00385B97" w:rsidP="002E5276">
      <w:pPr>
        <w:spacing w:line="360" w:lineRule="auto"/>
        <w:contextualSpacing/>
        <w:jc w:val="both"/>
        <w:rPr>
          <w:rFonts w:ascii="Times New Roman" w:hAnsi="Times New Roman"/>
          <w:color w:val="000000" w:themeColor="text1"/>
          <w:sz w:val="24"/>
          <w:szCs w:val="24"/>
        </w:rPr>
      </w:pPr>
      <w:proofErr w:type="spellStart"/>
      <w:r w:rsidRPr="00D6022C">
        <w:rPr>
          <w:rFonts w:ascii="Times New Roman" w:hAnsi="Times New Roman"/>
          <w:b/>
          <w:color w:val="000000" w:themeColor="text1"/>
          <w:sz w:val="24"/>
          <w:szCs w:val="24"/>
        </w:rPr>
        <w:t>Bulle</w:t>
      </w:r>
      <w:proofErr w:type="spellEnd"/>
      <w:r w:rsidR="00C844DB">
        <w:rPr>
          <w:rFonts w:ascii="Times New Roman" w:hAnsi="Times New Roman"/>
          <w:b/>
          <w:color w:val="000000" w:themeColor="text1"/>
          <w:sz w:val="24"/>
          <w:szCs w:val="24"/>
        </w:rPr>
        <w:t xml:space="preserve"> and </w:t>
      </w:r>
      <w:r w:rsidRPr="00D6022C">
        <w:rPr>
          <w:rFonts w:ascii="Times New Roman" w:hAnsi="Times New Roman"/>
          <w:b/>
          <w:color w:val="000000" w:themeColor="text1"/>
          <w:sz w:val="24"/>
          <w:szCs w:val="24"/>
        </w:rPr>
        <w:t xml:space="preserve">Di Iorio: </w:t>
      </w:r>
      <w:r w:rsidR="0050777E" w:rsidRPr="00D6022C">
        <w:rPr>
          <w:rFonts w:ascii="Times New Roman" w:hAnsi="Times New Roman"/>
          <w:color w:val="000000" w:themeColor="text1"/>
          <w:sz w:val="24"/>
          <w:szCs w:val="24"/>
        </w:rPr>
        <w:t xml:space="preserve">In your opinion, while the micro-foundationalist variant of methodological individualism, which has been </w:t>
      </w:r>
      <w:r w:rsidR="006C6113" w:rsidRPr="00D6022C">
        <w:rPr>
          <w:rFonts w:ascii="Times New Roman" w:hAnsi="Times New Roman"/>
          <w:color w:val="000000" w:themeColor="text1"/>
          <w:sz w:val="24"/>
          <w:szCs w:val="24"/>
        </w:rPr>
        <w:t xml:space="preserve">endorsed </w:t>
      </w:r>
      <w:r w:rsidR="0050777E" w:rsidRPr="00D6022C">
        <w:rPr>
          <w:rFonts w:ascii="Times New Roman" w:hAnsi="Times New Roman"/>
          <w:color w:val="000000" w:themeColor="text1"/>
          <w:sz w:val="24"/>
          <w:szCs w:val="24"/>
        </w:rPr>
        <w:t>among other</w:t>
      </w:r>
      <w:r w:rsidR="00CB2DF8" w:rsidRPr="00D6022C">
        <w:rPr>
          <w:rFonts w:ascii="Times New Roman" w:hAnsi="Times New Roman"/>
          <w:color w:val="000000" w:themeColor="text1"/>
          <w:sz w:val="24"/>
          <w:szCs w:val="24"/>
        </w:rPr>
        <w:t>s</w:t>
      </w:r>
      <w:r w:rsidR="0050777E" w:rsidRPr="00D6022C">
        <w:rPr>
          <w:rFonts w:ascii="Times New Roman" w:hAnsi="Times New Roman"/>
          <w:color w:val="000000" w:themeColor="text1"/>
          <w:sz w:val="24"/>
          <w:szCs w:val="24"/>
        </w:rPr>
        <w:t xml:space="preserve"> by </w:t>
      </w:r>
      <w:proofErr w:type="spellStart"/>
      <w:r w:rsidR="0050777E" w:rsidRPr="00D6022C">
        <w:rPr>
          <w:rFonts w:ascii="Times New Roman" w:hAnsi="Times New Roman"/>
          <w:color w:val="000000" w:themeColor="text1"/>
          <w:sz w:val="24"/>
          <w:szCs w:val="24"/>
        </w:rPr>
        <w:t>Elster</w:t>
      </w:r>
      <w:proofErr w:type="spellEnd"/>
      <w:r w:rsidR="0050777E" w:rsidRPr="00D6022C">
        <w:rPr>
          <w:rFonts w:ascii="Times New Roman" w:hAnsi="Times New Roman"/>
          <w:color w:val="000000" w:themeColor="text1"/>
          <w:sz w:val="24"/>
          <w:szCs w:val="24"/>
        </w:rPr>
        <w:t xml:space="preserve"> and </w:t>
      </w:r>
      <w:proofErr w:type="spellStart"/>
      <w:r w:rsidR="0050777E" w:rsidRPr="00D6022C">
        <w:rPr>
          <w:rFonts w:ascii="Times New Roman" w:hAnsi="Times New Roman"/>
          <w:color w:val="000000" w:themeColor="text1"/>
          <w:sz w:val="24"/>
          <w:szCs w:val="24"/>
        </w:rPr>
        <w:t>Boudon</w:t>
      </w:r>
      <w:proofErr w:type="spellEnd"/>
      <w:r w:rsidR="006C6113" w:rsidRPr="00D6022C">
        <w:rPr>
          <w:rFonts w:ascii="Times New Roman" w:hAnsi="Times New Roman"/>
          <w:color w:val="000000" w:themeColor="text1"/>
          <w:sz w:val="24"/>
          <w:szCs w:val="24"/>
        </w:rPr>
        <w:t>,</w:t>
      </w:r>
      <w:r w:rsidR="0050777E" w:rsidRPr="00D6022C">
        <w:rPr>
          <w:rFonts w:ascii="Times New Roman" w:hAnsi="Times New Roman"/>
          <w:color w:val="000000" w:themeColor="text1"/>
          <w:sz w:val="24"/>
          <w:szCs w:val="24"/>
        </w:rPr>
        <w:t xml:space="preserve"> </w:t>
      </w:r>
      <w:r w:rsidR="006C6113" w:rsidRPr="00D6022C">
        <w:rPr>
          <w:rFonts w:ascii="Times New Roman" w:hAnsi="Times New Roman"/>
          <w:color w:val="000000" w:themeColor="text1"/>
          <w:sz w:val="24"/>
          <w:szCs w:val="24"/>
        </w:rPr>
        <w:t>“</w:t>
      </w:r>
      <w:r w:rsidR="0050777E" w:rsidRPr="00D6022C">
        <w:rPr>
          <w:rFonts w:ascii="Times New Roman" w:hAnsi="Times New Roman"/>
          <w:color w:val="000000" w:themeColor="text1"/>
          <w:sz w:val="24"/>
          <w:szCs w:val="24"/>
        </w:rPr>
        <w:t>has been of considerable value</w:t>
      </w:r>
      <w:r w:rsidR="006C6113" w:rsidRPr="00D6022C">
        <w:rPr>
          <w:rFonts w:ascii="Times New Roman" w:hAnsi="Times New Roman"/>
          <w:color w:val="000000" w:themeColor="text1"/>
          <w:sz w:val="24"/>
          <w:szCs w:val="24"/>
        </w:rPr>
        <w:t>”</w:t>
      </w:r>
      <w:r w:rsidR="00CB2DF8" w:rsidRPr="00D6022C">
        <w:rPr>
          <w:rFonts w:ascii="Times New Roman" w:hAnsi="Times New Roman"/>
          <w:color w:val="000000" w:themeColor="text1"/>
          <w:sz w:val="24"/>
          <w:szCs w:val="24"/>
        </w:rPr>
        <w:t>,</w:t>
      </w:r>
      <w:r w:rsidR="006C6113" w:rsidRPr="00D6022C">
        <w:rPr>
          <w:rFonts w:ascii="Times New Roman" w:hAnsi="Times New Roman"/>
          <w:color w:val="000000" w:themeColor="text1"/>
          <w:sz w:val="24"/>
          <w:szCs w:val="24"/>
        </w:rPr>
        <w:t xml:space="preserve"> it </w:t>
      </w:r>
      <w:r w:rsidR="00BB6621">
        <w:rPr>
          <w:rFonts w:ascii="Times New Roman" w:hAnsi="Times New Roman"/>
          <w:color w:val="000000" w:themeColor="text1"/>
          <w:sz w:val="24"/>
          <w:szCs w:val="24"/>
        </w:rPr>
        <w:t>also possesses</w:t>
      </w:r>
      <w:r w:rsidR="00BB6621" w:rsidRPr="00D6022C">
        <w:rPr>
          <w:rFonts w:ascii="Times New Roman" w:hAnsi="Times New Roman"/>
          <w:color w:val="000000" w:themeColor="text1"/>
          <w:sz w:val="24"/>
          <w:szCs w:val="24"/>
        </w:rPr>
        <w:t xml:space="preserve"> </w:t>
      </w:r>
      <w:r w:rsidR="006C6113" w:rsidRPr="00D6022C">
        <w:rPr>
          <w:rFonts w:ascii="Times New Roman" w:hAnsi="Times New Roman"/>
          <w:color w:val="000000" w:themeColor="text1"/>
          <w:sz w:val="24"/>
          <w:szCs w:val="24"/>
        </w:rPr>
        <w:t>a shortcoming (</w:t>
      </w:r>
      <w:proofErr w:type="spellStart"/>
      <w:r w:rsidR="006C6113" w:rsidRPr="00D6022C">
        <w:rPr>
          <w:rFonts w:ascii="Times New Roman" w:hAnsi="Times New Roman"/>
          <w:color w:val="000000" w:themeColor="text1"/>
          <w:sz w:val="24"/>
          <w:szCs w:val="24"/>
        </w:rPr>
        <w:t>Lukes</w:t>
      </w:r>
      <w:proofErr w:type="spellEnd"/>
      <w:r w:rsidR="006C6113" w:rsidRPr="00D6022C">
        <w:rPr>
          <w:rFonts w:ascii="Times New Roman" w:hAnsi="Times New Roman"/>
          <w:color w:val="000000" w:themeColor="text1"/>
          <w:sz w:val="24"/>
          <w:szCs w:val="24"/>
        </w:rPr>
        <w:t xml:space="preserve"> 2006, p. 8). This is because it has been </w:t>
      </w:r>
      <w:r w:rsidR="006C6113" w:rsidRPr="00D6022C">
        <w:rPr>
          <w:rFonts w:ascii="Times New Roman" w:hAnsi="Times New Roman"/>
          <w:color w:val="000000" w:themeColor="text1"/>
          <w:sz w:val="24"/>
          <w:szCs w:val="24"/>
        </w:rPr>
        <w:lastRenderedPageBreak/>
        <w:t>developed “</w:t>
      </w:r>
      <w:r w:rsidR="0050777E" w:rsidRPr="00D6022C">
        <w:rPr>
          <w:rFonts w:ascii="Times New Roman" w:hAnsi="Times New Roman"/>
          <w:color w:val="000000" w:themeColor="text1"/>
          <w:sz w:val="24"/>
          <w:szCs w:val="24"/>
        </w:rPr>
        <w:t xml:space="preserve">in the name of one or another version of </w:t>
      </w:r>
      <w:r w:rsidR="006C6113" w:rsidRPr="00D6022C">
        <w:rPr>
          <w:rFonts w:ascii="Times New Roman" w:hAnsi="Times New Roman"/>
          <w:color w:val="000000" w:themeColor="text1"/>
          <w:sz w:val="24"/>
          <w:szCs w:val="24"/>
        </w:rPr>
        <w:t>the rational choice perspective”</w:t>
      </w:r>
      <w:r w:rsidR="002E5276" w:rsidRPr="00D6022C">
        <w:rPr>
          <w:rFonts w:ascii="Times New Roman" w:hAnsi="Times New Roman"/>
          <w:color w:val="000000" w:themeColor="text1"/>
          <w:sz w:val="24"/>
          <w:szCs w:val="24"/>
        </w:rPr>
        <w:t xml:space="preserve">, which means positing </w:t>
      </w:r>
      <w:r w:rsidR="006C6113" w:rsidRPr="00D6022C">
        <w:rPr>
          <w:rFonts w:ascii="Times New Roman" w:hAnsi="Times New Roman"/>
          <w:color w:val="000000" w:themeColor="text1"/>
          <w:sz w:val="24"/>
          <w:szCs w:val="24"/>
        </w:rPr>
        <w:t>an</w:t>
      </w:r>
      <w:r w:rsidR="002E5276" w:rsidRPr="00D6022C">
        <w:rPr>
          <w:rFonts w:ascii="Times New Roman" w:hAnsi="Times New Roman"/>
          <w:color w:val="000000" w:themeColor="text1"/>
          <w:sz w:val="24"/>
          <w:szCs w:val="24"/>
        </w:rPr>
        <w:t xml:space="preserve"> abstract, invariable and thus partly atomistic concept of</w:t>
      </w:r>
      <w:r w:rsidR="00BB6621">
        <w:rPr>
          <w:rFonts w:ascii="Times New Roman" w:hAnsi="Times New Roman"/>
          <w:color w:val="000000" w:themeColor="text1"/>
          <w:sz w:val="24"/>
          <w:szCs w:val="24"/>
        </w:rPr>
        <w:t xml:space="preserve"> the</w:t>
      </w:r>
      <w:r w:rsidR="006C6113" w:rsidRPr="00D6022C">
        <w:rPr>
          <w:rFonts w:ascii="Times New Roman" w:hAnsi="Times New Roman"/>
          <w:color w:val="000000" w:themeColor="text1"/>
          <w:sz w:val="24"/>
          <w:szCs w:val="24"/>
        </w:rPr>
        <w:t xml:space="preserve"> individual (</w:t>
      </w:r>
      <w:r w:rsidR="00BB6621">
        <w:rPr>
          <w:rFonts w:ascii="Times New Roman" w:hAnsi="Times New Roman"/>
          <w:color w:val="000000" w:themeColor="text1"/>
          <w:sz w:val="24"/>
          <w:szCs w:val="24"/>
        </w:rPr>
        <w:t>i</w:t>
      </w:r>
      <w:r w:rsidR="00BB6621" w:rsidRPr="00D6022C">
        <w:rPr>
          <w:rFonts w:ascii="Times New Roman" w:hAnsi="Times New Roman"/>
          <w:color w:val="000000" w:themeColor="text1"/>
          <w:sz w:val="24"/>
          <w:szCs w:val="24"/>
        </w:rPr>
        <w:t>bid</w:t>
      </w:r>
      <w:r w:rsidR="006C6113" w:rsidRPr="00D6022C">
        <w:rPr>
          <w:rFonts w:ascii="Times New Roman" w:hAnsi="Times New Roman"/>
          <w:color w:val="000000" w:themeColor="text1"/>
          <w:sz w:val="24"/>
          <w:szCs w:val="24"/>
        </w:rPr>
        <w:t>.)</w:t>
      </w:r>
      <w:r w:rsidR="002E5276" w:rsidRPr="00D6022C">
        <w:rPr>
          <w:rFonts w:ascii="Times New Roman" w:hAnsi="Times New Roman"/>
          <w:color w:val="000000" w:themeColor="text1"/>
          <w:sz w:val="24"/>
          <w:szCs w:val="24"/>
        </w:rPr>
        <w:t xml:space="preserve"> In agreement with Adam </w:t>
      </w:r>
      <w:proofErr w:type="spellStart"/>
      <w:r w:rsidR="002E5276" w:rsidRPr="00833BE9">
        <w:rPr>
          <w:rFonts w:ascii="Times New Roman" w:hAnsi="Times New Roman"/>
          <w:color w:val="000000" w:themeColor="text1"/>
          <w:sz w:val="24"/>
          <w:szCs w:val="24"/>
        </w:rPr>
        <w:t>Przeworski</w:t>
      </w:r>
      <w:proofErr w:type="spellEnd"/>
      <w:r w:rsidR="002E5276" w:rsidRPr="00833BE9">
        <w:rPr>
          <w:rFonts w:ascii="Times New Roman" w:hAnsi="Times New Roman"/>
          <w:color w:val="000000" w:themeColor="text1"/>
          <w:sz w:val="24"/>
          <w:szCs w:val="24"/>
        </w:rPr>
        <w:t xml:space="preserve"> (</w:t>
      </w:r>
      <w:r w:rsidR="002E5276" w:rsidRPr="00F50901">
        <w:rPr>
          <w:rFonts w:ascii="Times New Roman" w:hAnsi="Times New Roman"/>
          <w:color w:val="000000" w:themeColor="text1"/>
          <w:sz w:val="24"/>
          <w:szCs w:val="24"/>
        </w:rPr>
        <w:t>19</w:t>
      </w:r>
      <w:r w:rsidR="00BB6621" w:rsidRPr="00F50901">
        <w:rPr>
          <w:rFonts w:ascii="Times New Roman" w:hAnsi="Times New Roman"/>
          <w:color w:val="000000" w:themeColor="text1"/>
          <w:sz w:val="24"/>
          <w:szCs w:val="24"/>
        </w:rPr>
        <w:t>9</w:t>
      </w:r>
      <w:r w:rsidR="002E5276" w:rsidRPr="00F50901">
        <w:rPr>
          <w:rFonts w:ascii="Times New Roman" w:hAnsi="Times New Roman"/>
          <w:color w:val="000000" w:themeColor="text1"/>
          <w:sz w:val="24"/>
          <w:szCs w:val="24"/>
        </w:rPr>
        <w:t>0</w:t>
      </w:r>
      <w:r w:rsidR="002E5276" w:rsidRPr="00833BE9">
        <w:rPr>
          <w:rFonts w:ascii="Times New Roman" w:hAnsi="Times New Roman"/>
          <w:color w:val="000000" w:themeColor="text1"/>
          <w:sz w:val="24"/>
          <w:szCs w:val="24"/>
        </w:rPr>
        <w:t>,</w:t>
      </w:r>
      <w:r w:rsidR="002E5276" w:rsidRPr="00D6022C">
        <w:rPr>
          <w:rFonts w:ascii="Times New Roman" w:hAnsi="Times New Roman"/>
          <w:color w:val="000000" w:themeColor="text1"/>
          <w:sz w:val="24"/>
          <w:szCs w:val="24"/>
        </w:rPr>
        <w:t xml:space="preserve"> pp. 64-65) you think that “the</w:t>
      </w:r>
      <w:r w:rsidR="006C6113" w:rsidRPr="00D6022C">
        <w:rPr>
          <w:rFonts w:ascii="Times New Roman" w:hAnsi="Times New Roman"/>
          <w:color w:val="000000" w:themeColor="text1"/>
          <w:sz w:val="24"/>
          <w:szCs w:val="24"/>
        </w:rPr>
        <w:t xml:space="preserve"> theory of individual action must contain more contextual information than the present paradigm of rational choice admits</w:t>
      </w:r>
      <w:r w:rsidR="002E5276" w:rsidRPr="00D6022C">
        <w:rPr>
          <w:rFonts w:ascii="Times New Roman" w:hAnsi="Times New Roman"/>
          <w:color w:val="000000" w:themeColor="text1"/>
          <w:sz w:val="24"/>
          <w:szCs w:val="24"/>
        </w:rPr>
        <w:t>”</w:t>
      </w:r>
      <w:r w:rsidR="006C6113" w:rsidRPr="00D6022C">
        <w:rPr>
          <w:rFonts w:ascii="Times New Roman" w:hAnsi="Times New Roman"/>
          <w:color w:val="000000" w:themeColor="text1"/>
          <w:sz w:val="24"/>
          <w:szCs w:val="24"/>
        </w:rPr>
        <w:t>.</w:t>
      </w:r>
    </w:p>
    <w:p w14:paraId="0DAF03A8" w14:textId="01C76293" w:rsidR="007C0A08" w:rsidRPr="00D6022C" w:rsidRDefault="00CA4C9B" w:rsidP="003F7F5F">
      <w:pPr>
        <w:spacing w:line="360" w:lineRule="auto"/>
        <w:ind w:firstLine="720"/>
        <w:contextualSpacing/>
        <w:jc w:val="both"/>
        <w:rPr>
          <w:rFonts w:ascii="Times New Roman" w:hAnsi="Times New Roman"/>
          <w:color w:val="000000" w:themeColor="text1"/>
          <w:sz w:val="24"/>
          <w:szCs w:val="24"/>
        </w:rPr>
      </w:pPr>
      <w:r w:rsidRPr="00D6022C">
        <w:rPr>
          <w:rFonts w:ascii="Times New Roman" w:hAnsi="Times New Roman"/>
          <w:color w:val="000000" w:themeColor="text1"/>
          <w:sz w:val="24"/>
          <w:szCs w:val="24"/>
        </w:rPr>
        <w:t>It is t</w:t>
      </w:r>
      <w:r w:rsidR="00162C66" w:rsidRPr="00D6022C">
        <w:rPr>
          <w:rFonts w:ascii="Times New Roman" w:hAnsi="Times New Roman"/>
          <w:color w:val="000000" w:themeColor="text1"/>
          <w:sz w:val="24"/>
          <w:szCs w:val="24"/>
        </w:rPr>
        <w:t>rue that the rational choice model</w:t>
      </w:r>
      <w:r w:rsidR="000D5564" w:rsidRPr="00D6022C">
        <w:rPr>
          <w:rFonts w:ascii="Times New Roman" w:hAnsi="Times New Roman"/>
          <w:color w:val="000000" w:themeColor="text1"/>
          <w:sz w:val="24"/>
          <w:szCs w:val="24"/>
        </w:rPr>
        <w:t xml:space="preserve"> playe</w:t>
      </w:r>
      <w:r w:rsidRPr="00D6022C">
        <w:rPr>
          <w:rFonts w:ascii="Times New Roman" w:hAnsi="Times New Roman"/>
          <w:color w:val="000000" w:themeColor="text1"/>
          <w:sz w:val="24"/>
          <w:szCs w:val="24"/>
        </w:rPr>
        <w:t xml:space="preserve">d a </w:t>
      </w:r>
      <w:r w:rsidR="00D37E97" w:rsidRPr="00D6022C">
        <w:rPr>
          <w:rFonts w:ascii="Times New Roman" w:hAnsi="Times New Roman"/>
          <w:color w:val="000000" w:themeColor="text1"/>
          <w:sz w:val="24"/>
          <w:szCs w:val="24"/>
        </w:rPr>
        <w:t xml:space="preserve">role in the </w:t>
      </w:r>
      <w:r w:rsidR="00BB6621">
        <w:rPr>
          <w:rFonts w:ascii="Times New Roman" w:hAnsi="Times New Roman"/>
          <w:color w:val="000000" w:themeColor="text1"/>
          <w:sz w:val="24"/>
          <w:szCs w:val="24"/>
        </w:rPr>
        <w:t>history</w:t>
      </w:r>
      <w:r w:rsidR="00BB6621" w:rsidRPr="00D6022C">
        <w:rPr>
          <w:rFonts w:ascii="Times New Roman" w:hAnsi="Times New Roman"/>
          <w:color w:val="000000" w:themeColor="text1"/>
          <w:sz w:val="24"/>
          <w:szCs w:val="24"/>
        </w:rPr>
        <w:t xml:space="preserve"> </w:t>
      </w:r>
      <w:r w:rsidRPr="00D6022C">
        <w:rPr>
          <w:rFonts w:ascii="Times New Roman" w:hAnsi="Times New Roman"/>
          <w:color w:val="000000" w:themeColor="text1"/>
          <w:sz w:val="24"/>
          <w:szCs w:val="24"/>
        </w:rPr>
        <w:t>of methodological individualism</w:t>
      </w:r>
      <w:r w:rsidR="00BB6621">
        <w:rPr>
          <w:rFonts w:ascii="Times New Roman" w:hAnsi="Times New Roman"/>
          <w:color w:val="000000" w:themeColor="text1"/>
          <w:sz w:val="24"/>
          <w:szCs w:val="24"/>
        </w:rPr>
        <w:t>,</w:t>
      </w:r>
      <w:r w:rsidR="008749E9" w:rsidRPr="00D6022C">
        <w:rPr>
          <w:rFonts w:ascii="Times New Roman" w:hAnsi="Times New Roman"/>
          <w:color w:val="000000" w:themeColor="text1"/>
          <w:sz w:val="24"/>
          <w:szCs w:val="24"/>
        </w:rPr>
        <w:t xml:space="preserve"> especially in economics</w:t>
      </w:r>
      <w:r w:rsidRPr="00D6022C">
        <w:rPr>
          <w:rFonts w:ascii="Times New Roman" w:hAnsi="Times New Roman"/>
          <w:color w:val="000000" w:themeColor="text1"/>
          <w:sz w:val="24"/>
          <w:szCs w:val="24"/>
        </w:rPr>
        <w:t xml:space="preserve">, but </w:t>
      </w:r>
      <w:r w:rsidR="008749E9" w:rsidRPr="00D6022C">
        <w:rPr>
          <w:rFonts w:ascii="Times New Roman" w:hAnsi="Times New Roman"/>
          <w:color w:val="000000" w:themeColor="text1"/>
          <w:sz w:val="24"/>
          <w:szCs w:val="24"/>
        </w:rPr>
        <w:t xml:space="preserve">this </w:t>
      </w:r>
      <w:r w:rsidR="00D37E97" w:rsidRPr="00D6022C">
        <w:rPr>
          <w:rFonts w:ascii="Times New Roman" w:hAnsi="Times New Roman"/>
          <w:color w:val="000000" w:themeColor="text1"/>
          <w:sz w:val="24"/>
          <w:szCs w:val="24"/>
        </w:rPr>
        <w:t xml:space="preserve">approach </w:t>
      </w:r>
      <w:r w:rsidRPr="00D6022C">
        <w:rPr>
          <w:rFonts w:ascii="Times New Roman" w:hAnsi="Times New Roman"/>
          <w:color w:val="000000" w:themeColor="text1"/>
          <w:sz w:val="24"/>
          <w:szCs w:val="24"/>
        </w:rPr>
        <w:t>can</w:t>
      </w:r>
      <w:r w:rsidR="00427A59" w:rsidRPr="00D6022C">
        <w:rPr>
          <w:rFonts w:ascii="Times New Roman" w:hAnsi="Times New Roman"/>
          <w:color w:val="000000" w:themeColor="text1"/>
          <w:sz w:val="24"/>
          <w:szCs w:val="24"/>
        </w:rPr>
        <w:t>not be</w:t>
      </w:r>
      <w:r w:rsidRPr="00D6022C">
        <w:rPr>
          <w:rFonts w:ascii="Times New Roman" w:hAnsi="Times New Roman"/>
          <w:color w:val="000000" w:themeColor="text1"/>
          <w:sz w:val="24"/>
          <w:szCs w:val="24"/>
        </w:rPr>
        <w:t xml:space="preserve"> assimilated </w:t>
      </w:r>
      <w:r w:rsidR="007C0A08" w:rsidRPr="00D6022C">
        <w:rPr>
          <w:rFonts w:ascii="Times New Roman" w:hAnsi="Times New Roman"/>
          <w:color w:val="000000" w:themeColor="text1"/>
          <w:sz w:val="24"/>
          <w:szCs w:val="24"/>
        </w:rPr>
        <w:t xml:space="preserve">or reduced </w:t>
      </w:r>
      <w:r w:rsidR="00162C66" w:rsidRPr="00D6022C">
        <w:rPr>
          <w:rFonts w:ascii="Times New Roman" w:hAnsi="Times New Roman"/>
          <w:color w:val="000000" w:themeColor="text1"/>
          <w:sz w:val="24"/>
          <w:szCs w:val="24"/>
        </w:rPr>
        <w:t>to the former.</w:t>
      </w:r>
      <w:r w:rsidR="00CE79EA" w:rsidRPr="00D6022C">
        <w:rPr>
          <w:rFonts w:ascii="Times New Roman" w:hAnsi="Times New Roman"/>
          <w:color w:val="000000" w:themeColor="text1"/>
          <w:sz w:val="24"/>
          <w:szCs w:val="24"/>
        </w:rPr>
        <w:t xml:space="preserve"> </w:t>
      </w:r>
      <w:proofErr w:type="spellStart"/>
      <w:r w:rsidR="00162C66" w:rsidRPr="00D6022C">
        <w:rPr>
          <w:rFonts w:ascii="Times New Roman" w:hAnsi="Times New Roman"/>
          <w:color w:val="000000" w:themeColor="text1"/>
          <w:sz w:val="24"/>
          <w:szCs w:val="24"/>
        </w:rPr>
        <w:t>Boudon’s</w:t>
      </w:r>
      <w:proofErr w:type="spellEnd"/>
      <w:r w:rsidR="00162C66" w:rsidRPr="00D6022C">
        <w:rPr>
          <w:rFonts w:ascii="Times New Roman" w:hAnsi="Times New Roman"/>
          <w:color w:val="000000" w:themeColor="text1"/>
          <w:sz w:val="24"/>
          <w:szCs w:val="24"/>
        </w:rPr>
        <w:t xml:space="preserve"> </w:t>
      </w:r>
      <w:r w:rsidR="008749E9" w:rsidRPr="00D6022C">
        <w:rPr>
          <w:rFonts w:ascii="Times New Roman" w:hAnsi="Times New Roman"/>
          <w:color w:val="000000" w:themeColor="text1"/>
          <w:sz w:val="24"/>
          <w:szCs w:val="24"/>
        </w:rPr>
        <w:t xml:space="preserve">individualist sociology is centered on a </w:t>
      </w:r>
      <w:r w:rsidR="00162C66" w:rsidRPr="00D6022C">
        <w:rPr>
          <w:rFonts w:ascii="Times New Roman" w:hAnsi="Times New Roman"/>
          <w:color w:val="000000" w:themeColor="text1"/>
          <w:sz w:val="24"/>
          <w:szCs w:val="24"/>
        </w:rPr>
        <w:t xml:space="preserve">cognitive or ordinary </w:t>
      </w:r>
      <w:r w:rsidRPr="00D6022C">
        <w:rPr>
          <w:rFonts w:ascii="Times New Roman" w:hAnsi="Times New Roman"/>
          <w:color w:val="000000" w:themeColor="text1"/>
          <w:sz w:val="24"/>
          <w:szCs w:val="24"/>
        </w:rPr>
        <w:t xml:space="preserve">rationality </w:t>
      </w:r>
      <w:r w:rsidR="008749E9" w:rsidRPr="00D6022C">
        <w:rPr>
          <w:rFonts w:ascii="Times New Roman" w:hAnsi="Times New Roman"/>
          <w:color w:val="000000" w:themeColor="text1"/>
          <w:sz w:val="24"/>
          <w:szCs w:val="24"/>
        </w:rPr>
        <w:t>that is strictly related to</w:t>
      </w:r>
      <w:r w:rsidRPr="00D6022C">
        <w:rPr>
          <w:rFonts w:ascii="Times New Roman" w:hAnsi="Times New Roman"/>
          <w:color w:val="000000" w:themeColor="text1"/>
          <w:sz w:val="24"/>
          <w:szCs w:val="24"/>
        </w:rPr>
        <w:t xml:space="preserve"> a criticism of the</w:t>
      </w:r>
      <w:r w:rsidR="007C0A08" w:rsidRPr="00D6022C">
        <w:rPr>
          <w:rFonts w:ascii="Times New Roman" w:hAnsi="Times New Roman"/>
          <w:color w:val="000000" w:themeColor="text1"/>
          <w:sz w:val="24"/>
          <w:szCs w:val="24"/>
        </w:rPr>
        <w:t xml:space="preserve"> limits inherent to </w:t>
      </w:r>
      <w:r w:rsidR="00CE79EA" w:rsidRPr="00D6022C">
        <w:rPr>
          <w:rFonts w:ascii="Times New Roman" w:hAnsi="Times New Roman"/>
          <w:color w:val="000000" w:themeColor="text1"/>
          <w:sz w:val="24"/>
          <w:szCs w:val="24"/>
        </w:rPr>
        <w:t>the rational choice</w:t>
      </w:r>
      <w:r w:rsidRPr="00D6022C">
        <w:rPr>
          <w:rFonts w:ascii="Times New Roman" w:hAnsi="Times New Roman"/>
          <w:color w:val="000000" w:themeColor="text1"/>
          <w:sz w:val="24"/>
          <w:szCs w:val="24"/>
        </w:rPr>
        <w:t xml:space="preserve"> model</w:t>
      </w:r>
      <w:r w:rsidR="00B61F38" w:rsidRPr="00D6022C">
        <w:rPr>
          <w:rFonts w:ascii="Times New Roman" w:hAnsi="Times New Roman"/>
          <w:color w:val="000000" w:themeColor="text1"/>
          <w:sz w:val="24"/>
          <w:szCs w:val="24"/>
        </w:rPr>
        <w:t xml:space="preserve"> (</w:t>
      </w:r>
      <w:proofErr w:type="spellStart"/>
      <w:r w:rsidR="00B61F38" w:rsidRPr="00D6022C">
        <w:rPr>
          <w:rFonts w:ascii="Times New Roman" w:hAnsi="Times New Roman"/>
          <w:color w:val="000000" w:themeColor="text1"/>
          <w:sz w:val="24"/>
          <w:szCs w:val="24"/>
        </w:rPr>
        <w:t>Boudon</w:t>
      </w:r>
      <w:proofErr w:type="spellEnd"/>
      <w:r w:rsidR="00B61F38" w:rsidRPr="00D6022C">
        <w:rPr>
          <w:rFonts w:ascii="Times New Roman" w:hAnsi="Times New Roman"/>
          <w:color w:val="000000" w:themeColor="text1"/>
          <w:sz w:val="24"/>
          <w:szCs w:val="24"/>
        </w:rPr>
        <w:t xml:space="preserve"> 2009; 2013)</w:t>
      </w:r>
      <w:r w:rsidR="00B902BC" w:rsidRPr="00D6022C">
        <w:rPr>
          <w:rFonts w:ascii="Times New Roman" w:hAnsi="Times New Roman"/>
          <w:color w:val="000000" w:themeColor="text1"/>
          <w:sz w:val="24"/>
          <w:szCs w:val="24"/>
        </w:rPr>
        <w:t>.</w:t>
      </w:r>
      <w:r w:rsidR="00CE79EA" w:rsidRPr="00D6022C">
        <w:rPr>
          <w:rFonts w:ascii="Times New Roman" w:hAnsi="Times New Roman"/>
          <w:color w:val="000000" w:themeColor="text1"/>
          <w:sz w:val="24"/>
          <w:szCs w:val="24"/>
        </w:rPr>
        <w:t xml:space="preserve"> According to him</w:t>
      </w:r>
      <w:r w:rsidR="001D7044" w:rsidRPr="00D6022C">
        <w:rPr>
          <w:rFonts w:ascii="Times New Roman" w:hAnsi="Times New Roman"/>
          <w:color w:val="000000" w:themeColor="text1"/>
          <w:sz w:val="24"/>
          <w:szCs w:val="24"/>
        </w:rPr>
        <w:t>,</w:t>
      </w:r>
      <w:r w:rsidR="00CE79EA" w:rsidRPr="00D6022C">
        <w:rPr>
          <w:rFonts w:ascii="Times New Roman" w:hAnsi="Times New Roman"/>
          <w:color w:val="000000" w:themeColor="text1"/>
          <w:sz w:val="24"/>
          <w:szCs w:val="24"/>
        </w:rPr>
        <w:t xml:space="preserve"> this model </w:t>
      </w:r>
      <w:r w:rsidR="001D7044" w:rsidRPr="00D6022C">
        <w:rPr>
          <w:rFonts w:ascii="Times New Roman" w:hAnsi="Times New Roman"/>
          <w:color w:val="000000" w:themeColor="text1"/>
          <w:sz w:val="24"/>
          <w:szCs w:val="24"/>
        </w:rPr>
        <w:t xml:space="preserve">can </w:t>
      </w:r>
      <w:r w:rsidR="00D37E97" w:rsidRPr="00D6022C">
        <w:rPr>
          <w:rFonts w:ascii="Times New Roman" w:hAnsi="Times New Roman"/>
          <w:color w:val="000000" w:themeColor="text1"/>
          <w:sz w:val="24"/>
          <w:szCs w:val="24"/>
        </w:rPr>
        <w:t xml:space="preserve">only </w:t>
      </w:r>
      <w:r w:rsidR="001D7044" w:rsidRPr="00D6022C">
        <w:rPr>
          <w:rFonts w:ascii="Times New Roman" w:hAnsi="Times New Roman"/>
          <w:color w:val="000000" w:themeColor="text1"/>
          <w:sz w:val="24"/>
          <w:szCs w:val="24"/>
        </w:rPr>
        <w:t xml:space="preserve">explain </w:t>
      </w:r>
      <w:r w:rsidR="00D63D36" w:rsidRPr="00D6022C">
        <w:rPr>
          <w:rFonts w:ascii="Times New Roman" w:hAnsi="Times New Roman"/>
          <w:color w:val="000000" w:themeColor="text1"/>
          <w:sz w:val="24"/>
          <w:szCs w:val="24"/>
        </w:rPr>
        <w:t>a limited typology of</w:t>
      </w:r>
      <w:r w:rsidR="0087088C" w:rsidRPr="00D6022C">
        <w:rPr>
          <w:rFonts w:ascii="Times New Roman" w:hAnsi="Times New Roman"/>
          <w:color w:val="000000" w:themeColor="text1"/>
          <w:sz w:val="24"/>
          <w:szCs w:val="24"/>
        </w:rPr>
        <w:t xml:space="preserve"> </w:t>
      </w:r>
      <w:r w:rsidR="00D37E97" w:rsidRPr="00D6022C">
        <w:rPr>
          <w:rFonts w:ascii="Times New Roman" w:hAnsi="Times New Roman"/>
          <w:color w:val="000000" w:themeColor="text1"/>
          <w:sz w:val="24"/>
          <w:szCs w:val="24"/>
        </w:rPr>
        <w:t xml:space="preserve">actions, </w:t>
      </w:r>
      <w:r w:rsidR="00BB6621">
        <w:rPr>
          <w:rFonts w:ascii="Times New Roman" w:hAnsi="Times New Roman"/>
          <w:color w:val="000000" w:themeColor="text1"/>
          <w:sz w:val="24"/>
          <w:szCs w:val="24"/>
        </w:rPr>
        <w:t>and</w:t>
      </w:r>
      <w:r w:rsidR="001D7044" w:rsidRPr="00D6022C">
        <w:rPr>
          <w:rFonts w:ascii="Times New Roman" w:hAnsi="Times New Roman"/>
          <w:color w:val="000000" w:themeColor="text1"/>
          <w:sz w:val="24"/>
          <w:szCs w:val="24"/>
        </w:rPr>
        <w:t xml:space="preserve"> </w:t>
      </w:r>
      <w:r w:rsidR="00D63D36" w:rsidRPr="00D6022C">
        <w:rPr>
          <w:rFonts w:ascii="Times New Roman" w:hAnsi="Times New Roman"/>
          <w:color w:val="000000" w:themeColor="text1"/>
          <w:sz w:val="24"/>
          <w:szCs w:val="24"/>
        </w:rPr>
        <w:t>fails to</w:t>
      </w:r>
      <w:r w:rsidR="00D37E97" w:rsidRPr="00D6022C">
        <w:rPr>
          <w:rFonts w:ascii="Times New Roman" w:hAnsi="Times New Roman"/>
          <w:color w:val="000000" w:themeColor="text1"/>
          <w:sz w:val="24"/>
          <w:szCs w:val="24"/>
        </w:rPr>
        <w:t xml:space="preserve"> account for those</w:t>
      </w:r>
      <w:r w:rsidR="001D7044" w:rsidRPr="00D6022C">
        <w:rPr>
          <w:rFonts w:ascii="Times New Roman" w:hAnsi="Times New Roman"/>
          <w:color w:val="000000" w:themeColor="text1"/>
          <w:sz w:val="24"/>
          <w:szCs w:val="24"/>
        </w:rPr>
        <w:t xml:space="preserve"> </w:t>
      </w:r>
      <w:proofErr w:type="spellStart"/>
      <w:r w:rsidR="001D7044" w:rsidRPr="00D6022C">
        <w:rPr>
          <w:rFonts w:ascii="Times New Roman" w:hAnsi="Times New Roman"/>
          <w:color w:val="000000" w:themeColor="text1"/>
          <w:sz w:val="24"/>
          <w:szCs w:val="24"/>
        </w:rPr>
        <w:t>depend</w:t>
      </w:r>
      <w:r w:rsidR="00BB6621">
        <w:rPr>
          <w:rFonts w:ascii="Times New Roman" w:hAnsi="Times New Roman"/>
          <w:color w:val="000000" w:themeColor="text1"/>
          <w:sz w:val="24"/>
          <w:szCs w:val="24"/>
        </w:rPr>
        <w:t>ant</w:t>
      </w:r>
      <w:proofErr w:type="spellEnd"/>
      <w:r w:rsidR="001D7044" w:rsidRPr="00D6022C">
        <w:rPr>
          <w:rFonts w:ascii="Times New Roman" w:hAnsi="Times New Roman"/>
          <w:color w:val="000000" w:themeColor="text1"/>
          <w:sz w:val="24"/>
          <w:szCs w:val="24"/>
        </w:rPr>
        <w:t xml:space="preserve"> on positive beliefs (the</w:t>
      </w:r>
      <w:r w:rsidR="00986535" w:rsidRPr="00D6022C">
        <w:rPr>
          <w:rFonts w:ascii="Times New Roman" w:hAnsi="Times New Roman"/>
          <w:color w:val="000000" w:themeColor="text1"/>
          <w:sz w:val="24"/>
          <w:szCs w:val="24"/>
        </w:rPr>
        <w:t xml:space="preserve"> </w:t>
      </w:r>
      <w:r w:rsidR="001D7044" w:rsidRPr="00D6022C">
        <w:rPr>
          <w:rFonts w:ascii="Times New Roman" w:hAnsi="Times New Roman"/>
          <w:color w:val="000000" w:themeColor="text1"/>
          <w:sz w:val="24"/>
          <w:szCs w:val="24"/>
        </w:rPr>
        <w:t>descriptions of the world and its mechanisms) and normative beliefs (</w:t>
      </w:r>
      <w:r w:rsidR="00D37E97" w:rsidRPr="00D6022C">
        <w:rPr>
          <w:rFonts w:ascii="Times New Roman" w:hAnsi="Times New Roman"/>
          <w:color w:val="000000" w:themeColor="text1"/>
          <w:sz w:val="24"/>
          <w:szCs w:val="24"/>
        </w:rPr>
        <w:t>the</w:t>
      </w:r>
      <w:r w:rsidR="00986535" w:rsidRPr="00D6022C">
        <w:rPr>
          <w:rFonts w:ascii="Times New Roman" w:hAnsi="Times New Roman"/>
          <w:color w:val="000000" w:themeColor="text1"/>
          <w:sz w:val="24"/>
          <w:szCs w:val="24"/>
        </w:rPr>
        <w:t xml:space="preserve"> endorsement of</w:t>
      </w:r>
      <w:r w:rsidR="00D37E97" w:rsidRPr="00D6022C">
        <w:rPr>
          <w:rFonts w:ascii="Times New Roman" w:hAnsi="Times New Roman"/>
          <w:color w:val="000000" w:themeColor="text1"/>
          <w:sz w:val="24"/>
          <w:szCs w:val="24"/>
        </w:rPr>
        <w:t xml:space="preserve"> ethical standpoints</w:t>
      </w:r>
      <w:r w:rsidR="001D7044" w:rsidRPr="00D6022C">
        <w:rPr>
          <w:rFonts w:ascii="Times New Roman" w:hAnsi="Times New Roman"/>
          <w:color w:val="000000" w:themeColor="text1"/>
          <w:sz w:val="24"/>
          <w:szCs w:val="24"/>
        </w:rPr>
        <w:t xml:space="preserve">). </w:t>
      </w:r>
      <w:r w:rsidR="00D63D36" w:rsidRPr="00D6022C">
        <w:rPr>
          <w:rFonts w:ascii="Times New Roman" w:hAnsi="Times New Roman"/>
          <w:color w:val="000000" w:themeColor="text1"/>
          <w:sz w:val="24"/>
          <w:szCs w:val="24"/>
        </w:rPr>
        <w:t xml:space="preserve">In </w:t>
      </w:r>
      <w:proofErr w:type="spellStart"/>
      <w:r w:rsidR="00D63D36" w:rsidRPr="00D6022C">
        <w:rPr>
          <w:rFonts w:ascii="Times New Roman" w:hAnsi="Times New Roman"/>
          <w:color w:val="000000" w:themeColor="text1"/>
          <w:sz w:val="24"/>
          <w:szCs w:val="24"/>
        </w:rPr>
        <w:t>Boudon’s</w:t>
      </w:r>
      <w:proofErr w:type="spellEnd"/>
      <w:r w:rsidR="00D63D36" w:rsidRPr="00D6022C">
        <w:rPr>
          <w:rFonts w:ascii="Times New Roman" w:hAnsi="Times New Roman"/>
          <w:color w:val="000000" w:themeColor="text1"/>
          <w:sz w:val="24"/>
          <w:szCs w:val="24"/>
        </w:rPr>
        <w:t xml:space="preserve"> opinion</w:t>
      </w:r>
      <w:r w:rsidR="000F5E2D" w:rsidRPr="00D6022C">
        <w:rPr>
          <w:rFonts w:ascii="Times New Roman" w:hAnsi="Times New Roman"/>
          <w:color w:val="000000" w:themeColor="text1"/>
          <w:sz w:val="24"/>
          <w:szCs w:val="24"/>
        </w:rPr>
        <w:t>, these two kinds of belief</w:t>
      </w:r>
      <w:r w:rsidR="000D5564" w:rsidRPr="00D6022C">
        <w:rPr>
          <w:rFonts w:ascii="Times New Roman" w:hAnsi="Times New Roman"/>
          <w:color w:val="000000" w:themeColor="text1"/>
          <w:sz w:val="24"/>
          <w:szCs w:val="24"/>
        </w:rPr>
        <w:t xml:space="preserve"> must be explained neither in illogical terms, nor in holistic </w:t>
      </w:r>
      <w:r w:rsidR="00BB6621">
        <w:rPr>
          <w:rFonts w:ascii="Times New Roman" w:hAnsi="Times New Roman"/>
          <w:color w:val="000000" w:themeColor="text1"/>
          <w:sz w:val="24"/>
          <w:szCs w:val="24"/>
        </w:rPr>
        <w:t>ones</w:t>
      </w:r>
      <w:r w:rsidR="000D5564" w:rsidRPr="00D6022C">
        <w:rPr>
          <w:rFonts w:ascii="Times New Roman" w:hAnsi="Times New Roman"/>
          <w:color w:val="000000" w:themeColor="text1"/>
          <w:sz w:val="24"/>
          <w:szCs w:val="24"/>
        </w:rPr>
        <w:t>, but</w:t>
      </w:r>
      <w:r w:rsidR="000F5E2D" w:rsidRPr="00D6022C">
        <w:rPr>
          <w:rFonts w:ascii="Times New Roman" w:hAnsi="Times New Roman"/>
          <w:color w:val="000000" w:themeColor="text1"/>
          <w:sz w:val="24"/>
          <w:szCs w:val="24"/>
        </w:rPr>
        <w:t xml:space="preserve"> </w:t>
      </w:r>
      <w:r w:rsidR="00D63D36" w:rsidRPr="00D6022C">
        <w:rPr>
          <w:rFonts w:ascii="Times New Roman" w:hAnsi="Times New Roman"/>
          <w:color w:val="000000" w:themeColor="text1"/>
          <w:sz w:val="24"/>
          <w:szCs w:val="24"/>
        </w:rPr>
        <w:t xml:space="preserve">result from a situated, </w:t>
      </w:r>
      <w:r w:rsidR="003C799D" w:rsidRPr="00D6022C">
        <w:rPr>
          <w:rFonts w:ascii="Times New Roman" w:hAnsi="Times New Roman"/>
          <w:color w:val="000000" w:themeColor="text1"/>
          <w:sz w:val="24"/>
          <w:szCs w:val="24"/>
        </w:rPr>
        <w:t>non-utilitarian</w:t>
      </w:r>
      <w:r w:rsidR="00D63D36" w:rsidRPr="00D6022C">
        <w:rPr>
          <w:rFonts w:ascii="Times New Roman" w:hAnsi="Times New Roman"/>
          <w:color w:val="000000" w:themeColor="text1"/>
          <w:sz w:val="24"/>
          <w:szCs w:val="24"/>
        </w:rPr>
        <w:t xml:space="preserve"> and non-instrumental</w:t>
      </w:r>
      <w:r w:rsidR="003C799D" w:rsidRPr="00D6022C">
        <w:rPr>
          <w:rFonts w:ascii="Times New Roman" w:hAnsi="Times New Roman"/>
          <w:color w:val="000000" w:themeColor="text1"/>
          <w:sz w:val="24"/>
          <w:szCs w:val="24"/>
        </w:rPr>
        <w:t xml:space="preserve"> rationality</w:t>
      </w:r>
      <w:r w:rsidR="000F5E2D" w:rsidRPr="00D6022C">
        <w:rPr>
          <w:rFonts w:ascii="Times New Roman" w:hAnsi="Times New Roman"/>
          <w:color w:val="000000" w:themeColor="text1"/>
          <w:sz w:val="24"/>
          <w:szCs w:val="24"/>
        </w:rPr>
        <w:t xml:space="preserve">. </w:t>
      </w:r>
      <w:r w:rsidR="003F7F5F" w:rsidRPr="00D6022C">
        <w:rPr>
          <w:rFonts w:ascii="Times New Roman" w:hAnsi="Times New Roman"/>
          <w:color w:val="000000" w:themeColor="text1"/>
          <w:sz w:val="24"/>
          <w:szCs w:val="24"/>
        </w:rPr>
        <w:t>P</w:t>
      </w:r>
      <w:r w:rsidR="0030472D" w:rsidRPr="00D6022C">
        <w:rPr>
          <w:rFonts w:ascii="Times New Roman" w:hAnsi="Times New Roman"/>
          <w:color w:val="000000" w:themeColor="text1"/>
          <w:sz w:val="24"/>
          <w:szCs w:val="24"/>
        </w:rPr>
        <w:t>ositive beliefs</w:t>
      </w:r>
      <w:r w:rsidR="003F7F5F" w:rsidRPr="00D6022C">
        <w:rPr>
          <w:rFonts w:ascii="Times New Roman" w:hAnsi="Times New Roman"/>
          <w:color w:val="000000" w:themeColor="text1"/>
          <w:sz w:val="24"/>
          <w:szCs w:val="24"/>
        </w:rPr>
        <w:t xml:space="preserve">, </w:t>
      </w:r>
      <w:proofErr w:type="spellStart"/>
      <w:r w:rsidR="003F7F5F" w:rsidRPr="00D6022C">
        <w:rPr>
          <w:rFonts w:ascii="Times New Roman" w:hAnsi="Times New Roman"/>
          <w:color w:val="000000" w:themeColor="text1"/>
          <w:sz w:val="24"/>
          <w:szCs w:val="24"/>
        </w:rPr>
        <w:t>Boudon</w:t>
      </w:r>
      <w:proofErr w:type="spellEnd"/>
      <w:r w:rsidR="00BA7C16" w:rsidRPr="00D6022C">
        <w:rPr>
          <w:rFonts w:ascii="Times New Roman" w:hAnsi="Times New Roman"/>
          <w:color w:val="000000" w:themeColor="text1"/>
          <w:sz w:val="24"/>
          <w:szCs w:val="24"/>
        </w:rPr>
        <w:t xml:space="preserve"> </w:t>
      </w:r>
      <w:r w:rsidR="003F7F5F" w:rsidRPr="00D6022C">
        <w:rPr>
          <w:rFonts w:ascii="Times New Roman" w:hAnsi="Times New Roman"/>
          <w:color w:val="000000" w:themeColor="text1"/>
          <w:sz w:val="24"/>
          <w:szCs w:val="24"/>
        </w:rPr>
        <w:t>contents</w:t>
      </w:r>
      <w:r w:rsidR="00090FEE">
        <w:rPr>
          <w:rFonts w:ascii="Times New Roman" w:hAnsi="Times New Roman"/>
          <w:color w:val="000000" w:themeColor="text1"/>
          <w:sz w:val="24"/>
          <w:szCs w:val="24"/>
        </w:rPr>
        <w:t xml:space="preserve"> </w:t>
      </w:r>
      <w:r w:rsidR="00090FEE" w:rsidRPr="00D6022C">
        <w:rPr>
          <w:rFonts w:ascii="Times New Roman" w:hAnsi="Times New Roman"/>
          <w:color w:val="000000" w:themeColor="text1"/>
          <w:sz w:val="24"/>
          <w:szCs w:val="24"/>
        </w:rPr>
        <w:t>(1994, pp. 235 -246)</w:t>
      </w:r>
      <w:r w:rsidR="003F7F5F" w:rsidRPr="00D6022C">
        <w:rPr>
          <w:rFonts w:ascii="Times New Roman" w:hAnsi="Times New Roman"/>
          <w:color w:val="000000" w:themeColor="text1"/>
          <w:sz w:val="24"/>
          <w:szCs w:val="24"/>
        </w:rPr>
        <w:t>,</w:t>
      </w:r>
      <w:r w:rsidR="0030472D" w:rsidRPr="00D6022C">
        <w:rPr>
          <w:rFonts w:ascii="Times New Roman" w:hAnsi="Times New Roman"/>
          <w:color w:val="000000" w:themeColor="text1"/>
          <w:sz w:val="24"/>
          <w:szCs w:val="24"/>
        </w:rPr>
        <w:t xml:space="preserve"> are </w:t>
      </w:r>
      <w:r w:rsidR="008749E9" w:rsidRPr="00D6022C">
        <w:rPr>
          <w:rFonts w:ascii="Times New Roman" w:hAnsi="Times New Roman"/>
          <w:color w:val="000000" w:themeColor="text1"/>
          <w:sz w:val="24"/>
          <w:szCs w:val="24"/>
        </w:rPr>
        <w:t>regarded as true or false</w:t>
      </w:r>
      <w:r w:rsidR="00986535" w:rsidRPr="00D6022C">
        <w:rPr>
          <w:rFonts w:ascii="Times New Roman" w:hAnsi="Times New Roman"/>
          <w:color w:val="000000" w:themeColor="text1"/>
          <w:sz w:val="24"/>
          <w:szCs w:val="24"/>
        </w:rPr>
        <w:t xml:space="preserve"> </w:t>
      </w:r>
      <w:r w:rsidR="00D63D36" w:rsidRPr="00D6022C">
        <w:rPr>
          <w:rFonts w:ascii="Times New Roman" w:hAnsi="Times New Roman"/>
          <w:color w:val="000000" w:themeColor="text1"/>
          <w:sz w:val="24"/>
          <w:szCs w:val="24"/>
        </w:rPr>
        <w:t>independently</w:t>
      </w:r>
      <w:r w:rsidR="00986535" w:rsidRPr="00D6022C">
        <w:rPr>
          <w:rFonts w:ascii="Times New Roman" w:hAnsi="Times New Roman"/>
          <w:color w:val="000000" w:themeColor="text1"/>
          <w:sz w:val="24"/>
          <w:szCs w:val="24"/>
        </w:rPr>
        <w:t xml:space="preserve"> of </w:t>
      </w:r>
      <w:r w:rsidR="0030472D" w:rsidRPr="00D6022C">
        <w:rPr>
          <w:rFonts w:ascii="Times New Roman" w:hAnsi="Times New Roman"/>
          <w:color w:val="000000" w:themeColor="text1"/>
          <w:sz w:val="24"/>
          <w:szCs w:val="24"/>
        </w:rPr>
        <w:t>t</w:t>
      </w:r>
      <w:r w:rsidR="000F5E2D" w:rsidRPr="00D6022C">
        <w:rPr>
          <w:rFonts w:ascii="Times New Roman" w:hAnsi="Times New Roman"/>
          <w:color w:val="000000" w:themeColor="text1"/>
          <w:sz w:val="24"/>
          <w:szCs w:val="24"/>
        </w:rPr>
        <w:t xml:space="preserve">heir utility </w:t>
      </w:r>
      <w:r w:rsidR="00D63D36" w:rsidRPr="00D6022C">
        <w:rPr>
          <w:rFonts w:ascii="Times New Roman" w:hAnsi="Times New Roman"/>
          <w:color w:val="000000" w:themeColor="text1"/>
          <w:sz w:val="24"/>
          <w:szCs w:val="24"/>
        </w:rPr>
        <w:t>and</w:t>
      </w:r>
      <w:r w:rsidR="0087088C" w:rsidRPr="00D6022C">
        <w:rPr>
          <w:rFonts w:ascii="Times New Roman" w:hAnsi="Times New Roman"/>
          <w:color w:val="000000" w:themeColor="text1"/>
          <w:sz w:val="24"/>
          <w:szCs w:val="24"/>
        </w:rPr>
        <w:t xml:space="preserve"> their</w:t>
      </w:r>
      <w:r w:rsidR="000F5E2D" w:rsidRPr="00D6022C">
        <w:rPr>
          <w:rFonts w:ascii="Times New Roman" w:hAnsi="Times New Roman"/>
          <w:color w:val="000000" w:themeColor="text1"/>
          <w:sz w:val="24"/>
          <w:szCs w:val="24"/>
        </w:rPr>
        <w:t xml:space="preserve"> </w:t>
      </w:r>
      <w:r w:rsidR="00D63D36" w:rsidRPr="00D6022C">
        <w:rPr>
          <w:rFonts w:ascii="Times New Roman" w:hAnsi="Times New Roman"/>
          <w:color w:val="000000" w:themeColor="text1"/>
          <w:sz w:val="24"/>
          <w:szCs w:val="24"/>
        </w:rPr>
        <w:t>social and economic</w:t>
      </w:r>
      <w:r w:rsidR="0030472D" w:rsidRPr="00D6022C">
        <w:rPr>
          <w:rFonts w:ascii="Times New Roman" w:hAnsi="Times New Roman"/>
          <w:color w:val="000000" w:themeColor="text1"/>
          <w:sz w:val="24"/>
          <w:szCs w:val="24"/>
        </w:rPr>
        <w:t xml:space="preserve"> </w:t>
      </w:r>
      <w:r w:rsidR="0087088C" w:rsidRPr="00D6022C">
        <w:rPr>
          <w:rFonts w:ascii="Times New Roman" w:hAnsi="Times New Roman"/>
          <w:color w:val="000000" w:themeColor="text1"/>
          <w:sz w:val="24"/>
          <w:szCs w:val="24"/>
        </w:rPr>
        <w:t>consequences</w:t>
      </w:r>
      <w:r w:rsidR="005F4863" w:rsidRPr="00D6022C">
        <w:rPr>
          <w:rFonts w:ascii="Times New Roman" w:hAnsi="Times New Roman"/>
          <w:color w:val="000000" w:themeColor="text1"/>
          <w:sz w:val="24"/>
          <w:szCs w:val="24"/>
        </w:rPr>
        <w:t>, but</w:t>
      </w:r>
      <w:r w:rsidR="00D63D36" w:rsidRPr="00D6022C">
        <w:rPr>
          <w:rFonts w:ascii="Times New Roman" w:hAnsi="Times New Roman"/>
          <w:color w:val="000000" w:themeColor="text1"/>
          <w:sz w:val="24"/>
          <w:szCs w:val="24"/>
        </w:rPr>
        <w:t xml:space="preserve"> presuppose</w:t>
      </w:r>
      <w:r w:rsidR="005F4863" w:rsidRPr="00D6022C">
        <w:rPr>
          <w:rFonts w:ascii="Times New Roman" w:hAnsi="Times New Roman"/>
          <w:color w:val="000000" w:themeColor="text1"/>
          <w:sz w:val="24"/>
          <w:szCs w:val="24"/>
        </w:rPr>
        <w:t xml:space="preserve"> nevertheless</w:t>
      </w:r>
      <w:r w:rsidR="0030472D" w:rsidRPr="00D6022C">
        <w:rPr>
          <w:rFonts w:ascii="Times New Roman" w:hAnsi="Times New Roman"/>
          <w:color w:val="000000" w:themeColor="text1"/>
          <w:sz w:val="24"/>
          <w:szCs w:val="24"/>
        </w:rPr>
        <w:t xml:space="preserve"> </w:t>
      </w:r>
      <w:r w:rsidR="007944ED" w:rsidRPr="00D6022C">
        <w:rPr>
          <w:rFonts w:ascii="Times New Roman" w:hAnsi="Times New Roman"/>
          <w:color w:val="000000" w:themeColor="text1"/>
          <w:sz w:val="24"/>
          <w:szCs w:val="24"/>
        </w:rPr>
        <w:t xml:space="preserve">a system of </w:t>
      </w:r>
      <w:r w:rsidR="005F4863" w:rsidRPr="00D6022C">
        <w:rPr>
          <w:rFonts w:ascii="Times New Roman" w:hAnsi="Times New Roman"/>
          <w:color w:val="000000" w:themeColor="text1"/>
          <w:sz w:val="24"/>
          <w:szCs w:val="24"/>
        </w:rPr>
        <w:t xml:space="preserve">“good </w:t>
      </w:r>
      <w:r w:rsidR="0030472D" w:rsidRPr="00D6022C">
        <w:rPr>
          <w:rFonts w:ascii="Times New Roman" w:hAnsi="Times New Roman"/>
          <w:color w:val="000000" w:themeColor="text1"/>
          <w:sz w:val="24"/>
          <w:szCs w:val="24"/>
        </w:rPr>
        <w:t>reasons</w:t>
      </w:r>
      <w:r w:rsidR="006C78A9" w:rsidRPr="00D6022C">
        <w:rPr>
          <w:rFonts w:ascii="Times New Roman" w:hAnsi="Times New Roman"/>
          <w:color w:val="000000" w:themeColor="text1"/>
          <w:sz w:val="24"/>
          <w:szCs w:val="24"/>
        </w:rPr>
        <w:t>” that are understandable</w:t>
      </w:r>
      <w:r w:rsidR="005F4863" w:rsidRPr="00D6022C">
        <w:rPr>
          <w:rFonts w:ascii="Times New Roman" w:hAnsi="Times New Roman"/>
          <w:color w:val="000000" w:themeColor="text1"/>
          <w:sz w:val="24"/>
          <w:szCs w:val="24"/>
        </w:rPr>
        <w:t xml:space="preserve"> </w:t>
      </w:r>
      <w:r w:rsidR="006C78A9" w:rsidRPr="00D6022C">
        <w:rPr>
          <w:rFonts w:ascii="Times New Roman" w:hAnsi="Times New Roman"/>
          <w:color w:val="000000" w:themeColor="text1"/>
          <w:sz w:val="24"/>
          <w:szCs w:val="24"/>
        </w:rPr>
        <w:t>taking into account</w:t>
      </w:r>
      <w:r w:rsidR="005F4863" w:rsidRPr="00D6022C">
        <w:rPr>
          <w:rFonts w:ascii="Times New Roman" w:hAnsi="Times New Roman"/>
          <w:color w:val="000000" w:themeColor="text1"/>
          <w:sz w:val="24"/>
          <w:szCs w:val="24"/>
        </w:rPr>
        <w:t xml:space="preserve"> the socio-cultur</w:t>
      </w:r>
      <w:r w:rsidR="00BA7C16" w:rsidRPr="00D6022C">
        <w:rPr>
          <w:rFonts w:ascii="Times New Roman" w:hAnsi="Times New Roman"/>
          <w:color w:val="000000" w:themeColor="text1"/>
          <w:sz w:val="24"/>
          <w:szCs w:val="24"/>
        </w:rPr>
        <w:t>al background of the agent</w:t>
      </w:r>
      <w:r w:rsidR="003C799D" w:rsidRPr="00D6022C">
        <w:rPr>
          <w:rFonts w:ascii="Times New Roman" w:hAnsi="Times New Roman"/>
          <w:color w:val="000000" w:themeColor="text1"/>
          <w:sz w:val="24"/>
          <w:szCs w:val="24"/>
        </w:rPr>
        <w:t>. Similarly</w:t>
      </w:r>
      <w:r w:rsidR="002A4694" w:rsidRPr="00D6022C">
        <w:rPr>
          <w:rFonts w:ascii="Times New Roman" w:hAnsi="Times New Roman"/>
          <w:color w:val="000000" w:themeColor="text1"/>
          <w:sz w:val="24"/>
          <w:szCs w:val="24"/>
        </w:rPr>
        <w:t>,</w:t>
      </w:r>
      <w:r w:rsidR="00BA7C16" w:rsidRPr="00D6022C">
        <w:rPr>
          <w:rFonts w:ascii="Times New Roman" w:hAnsi="Times New Roman"/>
          <w:color w:val="000000" w:themeColor="text1"/>
          <w:sz w:val="24"/>
          <w:szCs w:val="24"/>
        </w:rPr>
        <w:t xml:space="preserve"> for him,</w:t>
      </w:r>
      <w:r w:rsidR="002A4694" w:rsidRPr="00D6022C">
        <w:rPr>
          <w:rFonts w:ascii="Times New Roman" w:hAnsi="Times New Roman"/>
          <w:color w:val="000000" w:themeColor="text1"/>
          <w:sz w:val="24"/>
          <w:szCs w:val="24"/>
        </w:rPr>
        <w:t xml:space="preserve"> normative beliefs</w:t>
      </w:r>
      <w:r w:rsidR="007944ED" w:rsidRPr="00D6022C">
        <w:rPr>
          <w:rFonts w:ascii="Times New Roman" w:hAnsi="Times New Roman"/>
          <w:color w:val="000000" w:themeColor="text1"/>
          <w:sz w:val="24"/>
          <w:szCs w:val="24"/>
        </w:rPr>
        <w:t xml:space="preserve"> </w:t>
      </w:r>
      <w:r w:rsidR="002A4694" w:rsidRPr="00D6022C">
        <w:rPr>
          <w:rFonts w:ascii="Times New Roman" w:hAnsi="Times New Roman"/>
          <w:color w:val="000000" w:themeColor="text1"/>
          <w:sz w:val="24"/>
          <w:szCs w:val="24"/>
        </w:rPr>
        <w:t>are not accepted blindly or because of a socio-cultural determinism, but result from a</w:t>
      </w:r>
      <w:r w:rsidR="00711791" w:rsidRPr="00D6022C">
        <w:rPr>
          <w:rFonts w:ascii="Times New Roman" w:hAnsi="Times New Roman"/>
          <w:color w:val="000000" w:themeColor="text1"/>
          <w:sz w:val="24"/>
          <w:szCs w:val="24"/>
        </w:rPr>
        <w:t>n argumentative</w:t>
      </w:r>
      <w:r w:rsidR="002A4694" w:rsidRPr="00D6022C">
        <w:rPr>
          <w:rFonts w:ascii="Times New Roman" w:hAnsi="Times New Roman"/>
          <w:color w:val="000000" w:themeColor="text1"/>
          <w:sz w:val="24"/>
          <w:szCs w:val="24"/>
        </w:rPr>
        <w:t xml:space="preserve"> rationality</w:t>
      </w:r>
      <w:r w:rsidR="0005436B" w:rsidRPr="00D6022C">
        <w:rPr>
          <w:rFonts w:ascii="Times New Roman" w:hAnsi="Times New Roman"/>
          <w:color w:val="000000" w:themeColor="text1"/>
          <w:sz w:val="24"/>
          <w:szCs w:val="24"/>
        </w:rPr>
        <w:t xml:space="preserve"> that </w:t>
      </w:r>
      <w:r w:rsidR="00B61F38" w:rsidRPr="00D6022C">
        <w:rPr>
          <w:rFonts w:ascii="Times New Roman" w:hAnsi="Times New Roman"/>
          <w:color w:val="000000" w:themeColor="text1"/>
          <w:sz w:val="24"/>
          <w:szCs w:val="24"/>
        </w:rPr>
        <w:t>is at odds with</w:t>
      </w:r>
      <w:r w:rsidR="002A4694" w:rsidRPr="00D6022C">
        <w:rPr>
          <w:rFonts w:ascii="Times New Roman" w:hAnsi="Times New Roman"/>
          <w:color w:val="000000" w:themeColor="text1"/>
          <w:sz w:val="24"/>
          <w:szCs w:val="24"/>
        </w:rPr>
        <w:t xml:space="preserve"> </w:t>
      </w:r>
      <w:r w:rsidR="0005436B" w:rsidRPr="00D6022C">
        <w:rPr>
          <w:rFonts w:ascii="Times New Roman" w:hAnsi="Times New Roman"/>
          <w:color w:val="000000" w:themeColor="text1"/>
          <w:sz w:val="24"/>
          <w:szCs w:val="24"/>
        </w:rPr>
        <w:t xml:space="preserve">the </w:t>
      </w:r>
      <w:r w:rsidR="002A4694" w:rsidRPr="00D6022C">
        <w:rPr>
          <w:rFonts w:ascii="Times New Roman" w:hAnsi="Times New Roman"/>
          <w:color w:val="000000" w:themeColor="text1"/>
          <w:sz w:val="24"/>
          <w:szCs w:val="24"/>
        </w:rPr>
        <w:t>Cartesian</w:t>
      </w:r>
      <w:r w:rsidR="0005436B" w:rsidRPr="00D6022C">
        <w:rPr>
          <w:rFonts w:ascii="Times New Roman" w:hAnsi="Times New Roman"/>
          <w:color w:val="000000" w:themeColor="text1"/>
          <w:sz w:val="24"/>
          <w:szCs w:val="24"/>
        </w:rPr>
        <w:t xml:space="preserve"> model of </w:t>
      </w:r>
      <w:r w:rsidR="00B61F38" w:rsidRPr="00D6022C">
        <w:rPr>
          <w:rFonts w:ascii="Times New Roman" w:hAnsi="Times New Roman"/>
          <w:color w:val="000000" w:themeColor="text1"/>
          <w:sz w:val="24"/>
          <w:szCs w:val="24"/>
        </w:rPr>
        <w:t>rationality</w:t>
      </w:r>
      <w:r w:rsidR="007944ED" w:rsidRPr="00D6022C">
        <w:rPr>
          <w:rFonts w:ascii="Times New Roman" w:hAnsi="Times New Roman"/>
          <w:color w:val="000000" w:themeColor="text1"/>
          <w:sz w:val="24"/>
          <w:szCs w:val="24"/>
        </w:rPr>
        <w:t xml:space="preserve"> and the utilitarian theory of action</w:t>
      </w:r>
      <w:r w:rsidR="00B61F38" w:rsidRPr="00D6022C">
        <w:rPr>
          <w:rFonts w:ascii="Times New Roman" w:hAnsi="Times New Roman"/>
          <w:color w:val="000000" w:themeColor="text1"/>
          <w:sz w:val="24"/>
          <w:szCs w:val="24"/>
        </w:rPr>
        <w:t xml:space="preserve">, </w:t>
      </w:r>
      <w:r w:rsidR="00090FEE" w:rsidRPr="00833BE9">
        <w:rPr>
          <w:rFonts w:ascii="Times New Roman" w:hAnsi="Times New Roman"/>
          <w:color w:val="000000" w:themeColor="text1"/>
          <w:sz w:val="24"/>
          <w:szCs w:val="24"/>
        </w:rPr>
        <w:t>while matching</w:t>
      </w:r>
      <w:r w:rsidR="00090FEE">
        <w:rPr>
          <w:rFonts w:ascii="Times New Roman" w:hAnsi="Times New Roman"/>
          <w:color w:val="000000" w:themeColor="text1"/>
          <w:sz w:val="24"/>
          <w:szCs w:val="24"/>
        </w:rPr>
        <w:t xml:space="preserve"> </w:t>
      </w:r>
      <w:r w:rsidR="0005436B" w:rsidRPr="00D6022C">
        <w:rPr>
          <w:rFonts w:ascii="Times New Roman" w:hAnsi="Times New Roman"/>
          <w:color w:val="000000" w:themeColor="text1"/>
          <w:sz w:val="24"/>
          <w:szCs w:val="24"/>
        </w:rPr>
        <w:t>well</w:t>
      </w:r>
      <w:r w:rsidR="002A4694" w:rsidRPr="00D6022C">
        <w:rPr>
          <w:rFonts w:ascii="Times New Roman" w:hAnsi="Times New Roman"/>
          <w:color w:val="000000" w:themeColor="text1"/>
          <w:sz w:val="24"/>
          <w:szCs w:val="24"/>
        </w:rPr>
        <w:t xml:space="preserve"> </w:t>
      </w:r>
      <w:r w:rsidR="0005436B" w:rsidRPr="00D6022C">
        <w:rPr>
          <w:rFonts w:ascii="Times New Roman" w:hAnsi="Times New Roman"/>
          <w:color w:val="000000" w:themeColor="text1"/>
          <w:sz w:val="24"/>
          <w:szCs w:val="24"/>
        </w:rPr>
        <w:t xml:space="preserve">the assumptions of Perelman’s and Toulmin’s “New Rhetoric” </w:t>
      </w:r>
      <w:r w:rsidR="003F7F5F" w:rsidRPr="00D6022C">
        <w:rPr>
          <w:rFonts w:ascii="Times New Roman" w:hAnsi="Times New Roman"/>
          <w:color w:val="000000" w:themeColor="text1"/>
          <w:sz w:val="24"/>
          <w:szCs w:val="24"/>
        </w:rPr>
        <w:t>(</w:t>
      </w:r>
      <w:proofErr w:type="spellStart"/>
      <w:r w:rsidR="003F7F5F" w:rsidRPr="00D6022C">
        <w:rPr>
          <w:rFonts w:ascii="Times New Roman" w:hAnsi="Times New Roman"/>
          <w:color w:val="000000" w:themeColor="text1"/>
          <w:sz w:val="24"/>
          <w:szCs w:val="24"/>
        </w:rPr>
        <w:t>Boudon</w:t>
      </w:r>
      <w:proofErr w:type="spellEnd"/>
      <w:r w:rsidR="003F7F5F" w:rsidRPr="00D6022C">
        <w:rPr>
          <w:rFonts w:ascii="Times New Roman" w:hAnsi="Times New Roman"/>
          <w:color w:val="000000" w:themeColor="text1"/>
          <w:sz w:val="24"/>
          <w:szCs w:val="24"/>
        </w:rPr>
        <w:t xml:space="preserve"> 1995, pp. 194-222</w:t>
      </w:r>
      <w:r w:rsidR="00BA7C16" w:rsidRPr="00D6022C">
        <w:rPr>
          <w:rFonts w:ascii="Times New Roman" w:hAnsi="Times New Roman"/>
          <w:color w:val="000000" w:themeColor="text1"/>
          <w:sz w:val="24"/>
          <w:szCs w:val="24"/>
        </w:rPr>
        <w:t>; 259-259</w:t>
      </w:r>
      <w:r w:rsidR="003F7F5F" w:rsidRPr="00D6022C">
        <w:rPr>
          <w:rFonts w:ascii="Times New Roman" w:hAnsi="Times New Roman"/>
          <w:color w:val="000000" w:themeColor="text1"/>
          <w:sz w:val="24"/>
          <w:szCs w:val="24"/>
        </w:rPr>
        <w:t>)</w:t>
      </w:r>
      <w:r w:rsidR="002A4694" w:rsidRPr="00D6022C">
        <w:rPr>
          <w:rFonts w:ascii="Times New Roman" w:hAnsi="Times New Roman"/>
          <w:color w:val="000000" w:themeColor="text1"/>
          <w:sz w:val="24"/>
          <w:szCs w:val="24"/>
        </w:rPr>
        <w:t xml:space="preserve">. </w:t>
      </w:r>
    </w:p>
    <w:p w14:paraId="0E2BFBB5" w14:textId="591D5FAB" w:rsidR="00711791" w:rsidRPr="00D6022C" w:rsidRDefault="00711791" w:rsidP="00202F09">
      <w:pPr>
        <w:spacing w:line="360" w:lineRule="auto"/>
        <w:ind w:firstLine="720"/>
        <w:contextualSpacing/>
        <w:jc w:val="both"/>
        <w:rPr>
          <w:rFonts w:ascii="Times New Roman" w:hAnsi="Times New Roman"/>
          <w:color w:val="000000" w:themeColor="text1"/>
          <w:sz w:val="24"/>
          <w:szCs w:val="24"/>
        </w:rPr>
      </w:pPr>
      <w:r w:rsidRPr="00D6022C">
        <w:rPr>
          <w:rFonts w:ascii="Times New Roman" w:hAnsi="Times New Roman"/>
          <w:color w:val="000000" w:themeColor="text1"/>
          <w:sz w:val="24"/>
          <w:szCs w:val="24"/>
        </w:rPr>
        <w:t xml:space="preserve">As pointed out by </w:t>
      </w:r>
      <w:proofErr w:type="spellStart"/>
      <w:r w:rsidRPr="00D6022C">
        <w:rPr>
          <w:rFonts w:ascii="Times New Roman" w:hAnsi="Times New Roman"/>
          <w:color w:val="000000" w:themeColor="text1"/>
          <w:sz w:val="24"/>
          <w:szCs w:val="24"/>
        </w:rPr>
        <w:t>Boudon</w:t>
      </w:r>
      <w:proofErr w:type="spellEnd"/>
      <w:r w:rsidRPr="00D6022C">
        <w:rPr>
          <w:rFonts w:ascii="Times New Roman" w:hAnsi="Times New Roman"/>
          <w:color w:val="000000" w:themeColor="text1"/>
          <w:sz w:val="24"/>
          <w:szCs w:val="24"/>
        </w:rPr>
        <w:t xml:space="preserve"> and </w:t>
      </w:r>
      <w:proofErr w:type="spellStart"/>
      <w:r w:rsidRPr="00D6022C">
        <w:rPr>
          <w:rFonts w:ascii="Times New Roman" w:hAnsi="Times New Roman"/>
          <w:color w:val="000000" w:themeColor="text1"/>
          <w:sz w:val="24"/>
          <w:szCs w:val="24"/>
        </w:rPr>
        <w:t>Bourricaud</w:t>
      </w:r>
      <w:proofErr w:type="spellEnd"/>
      <w:r w:rsidRPr="00D6022C">
        <w:rPr>
          <w:rFonts w:ascii="Times New Roman" w:hAnsi="Times New Roman"/>
          <w:color w:val="000000" w:themeColor="text1"/>
          <w:sz w:val="24"/>
          <w:szCs w:val="24"/>
        </w:rPr>
        <w:t xml:space="preserve"> (1990</w:t>
      </w:r>
      <w:r w:rsidR="006A4325" w:rsidRPr="00D6022C">
        <w:rPr>
          <w:rFonts w:ascii="Times New Roman" w:hAnsi="Times New Roman"/>
          <w:color w:val="000000" w:themeColor="text1"/>
          <w:sz w:val="24"/>
          <w:szCs w:val="24"/>
        </w:rPr>
        <w:t>, p. 14</w:t>
      </w:r>
      <w:r w:rsidRPr="00D6022C">
        <w:rPr>
          <w:rFonts w:ascii="Times New Roman" w:hAnsi="Times New Roman"/>
          <w:color w:val="000000" w:themeColor="text1"/>
          <w:sz w:val="24"/>
          <w:szCs w:val="24"/>
        </w:rPr>
        <w:t xml:space="preserve">), </w:t>
      </w:r>
      <w:r w:rsidR="00852516" w:rsidRPr="00D6022C">
        <w:rPr>
          <w:rFonts w:ascii="Times New Roman" w:hAnsi="Times New Roman"/>
          <w:color w:val="000000" w:themeColor="text1"/>
          <w:sz w:val="24"/>
          <w:szCs w:val="24"/>
        </w:rPr>
        <w:t>methodological individualism assumes that</w:t>
      </w:r>
      <w:r w:rsidRPr="00D6022C">
        <w:rPr>
          <w:rFonts w:ascii="Times New Roman" w:hAnsi="Times New Roman"/>
          <w:color w:val="000000" w:themeColor="text1"/>
          <w:sz w:val="24"/>
          <w:szCs w:val="24"/>
        </w:rPr>
        <w:t xml:space="preserve"> the agent “operates in a framework of constraints determined both by socialization and by the str</w:t>
      </w:r>
      <w:r w:rsidR="006A4325" w:rsidRPr="00D6022C">
        <w:rPr>
          <w:rFonts w:ascii="Times New Roman" w:hAnsi="Times New Roman"/>
          <w:color w:val="000000" w:themeColor="text1"/>
          <w:sz w:val="24"/>
          <w:szCs w:val="24"/>
        </w:rPr>
        <w:t>ucture of the situation”</w:t>
      </w:r>
      <w:r w:rsidRPr="00D6022C">
        <w:rPr>
          <w:rFonts w:ascii="Times New Roman" w:hAnsi="Times New Roman"/>
          <w:color w:val="000000" w:themeColor="text1"/>
          <w:sz w:val="24"/>
          <w:szCs w:val="24"/>
        </w:rPr>
        <w:t xml:space="preserve">. As </w:t>
      </w:r>
      <w:r w:rsidR="006A4325" w:rsidRPr="00D6022C">
        <w:rPr>
          <w:rFonts w:ascii="Times New Roman" w:hAnsi="Times New Roman"/>
          <w:color w:val="000000" w:themeColor="text1"/>
          <w:sz w:val="24"/>
          <w:szCs w:val="24"/>
        </w:rPr>
        <w:t>a consequence, understanding his/her</w:t>
      </w:r>
      <w:r w:rsidRPr="00D6022C">
        <w:rPr>
          <w:rFonts w:ascii="Times New Roman" w:hAnsi="Times New Roman"/>
          <w:color w:val="000000" w:themeColor="text1"/>
          <w:sz w:val="24"/>
          <w:szCs w:val="24"/>
        </w:rPr>
        <w:t xml:space="preserve"> rationality means taking into account this framework and the way it affected </w:t>
      </w:r>
      <w:r w:rsidR="006A4325" w:rsidRPr="00D6022C">
        <w:rPr>
          <w:rFonts w:ascii="Times New Roman" w:hAnsi="Times New Roman"/>
          <w:color w:val="000000" w:themeColor="text1"/>
          <w:sz w:val="24"/>
          <w:szCs w:val="24"/>
        </w:rPr>
        <w:t>his/</w:t>
      </w:r>
      <w:r w:rsidRPr="00D6022C">
        <w:rPr>
          <w:rFonts w:ascii="Times New Roman" w:hAnsi="Times New Roman"/>
          <w:color w:val="000000" w:themeColor="text1"/>
          <w:sz w:val="24"/>
          <w:szCs w:val="24"/>
        </w:rPr>
        <w:t>her action</w:t>
      </w:r>
      <w:r w:rsidR="00090FEE">
        <w:rPr>
          <w:rFonts w:ascii="Times New Roman" w:hAnsi="Times New Roman"/>
          <w:color w:val="000000" w:themeColor="text1"/>
          <w:sz w:val="24"/>
          <w:szCs w:val="24"/>
        </w:rPr>
        <w:t>s</w:t>
      </w:r>
      <w:r w:rsidRPr="00D6022C">
        <w:rPr>
          <w:rFonts w:ascii="Times New Roman" w:hAnsi="Times New Roman"/>
          <w:color w:val="000000" w:themeColor="text1"/>
          <w:sz w:val="24"/>
          <w:szCs w:val="24"/>
        </w:rPr>
        <w:t xml:space="preserve"> (</w:t>
      </w:r>
      <w:r w:rsidR="00090FEE">
        <w:rPr>
          <w:rFonts w:ascii="Times New Roman" w:hAnsi="Times New Roman"/>
          <w:color w:val="000000" w:themeColor="text1"/>
          <w:sz w:val="24"/>
          <w:szCs w:val="24"/>
        </w:rPr>
        <w:t>i</w:t>
      </w:r>
      <w:r w:rsidR="006A4325" w:rsidRPr="00D6022C">
        <w:rPr>
          <w:rFonts w:ascii="Times New Roman" w:hAnsi="Times New Roman"/>
          <w:color w:val="000000" w:themeColor="text1"/>
          <w:sz w:val="24"/>
          <w:szCs w:val="24"/>
        </w:rPr>
        <w:t xml:space="preserve">bid. </w:t>
      </w:r>
      <w:r w:rsidRPr="00D6022C">
        <w:rPr>
          <w:rFonts w:ascii="Times New Roman" w:hAnsi="Times New Roman"/>
          <w:color w:val="000000" w:themeColor="text1"/>
          <w:sz w:val="24"/>
          <w:szCs w:val="24"/>
        </w:rPr>
        <w:t>p</w:t>
      </w:r>
      <w:r w:rsidR="006A4325" w:rsidRPr="00D6022C">
        <w:rPr>
          <w:rFonts w:ascii="Times New Roman" w:hAnsi="Times New Roman"/>
          <w:color w:val="000000" w:themeColor="text1"/>
          <w:sz w:val="24"/>
          <w:szCs w:val="24"/>
        </w:rPr>
        <w:t>p</w:t>
      </w:r>
      <w:r w:rsidRPr="00D6022C">
        <w:rPr>
          <w:rFonts w:ascii="Times New Roman" w:hAnsi="Times New Roman"/>
          <w:color w:val="000000" w:themeColor="text1"/>
          <w:sz w:val="24"/>
          <w:szCs w:val="24"/>
        </w:rPr>
        <w:t xml:space="preserve">. 287-289). </w:t>
      </w:r>
      <w:r w:rsidR="006A4325" w:rsidRPr="00D6022C">
        <w:rPr>
          <w:rFonts w:ascii="Times New Roman" w:hAnsi="Times New Roman"/>
          <w:color w:val="000000" w:themeColor="text1"/>
          <w:sz w:val="24"/>
          <w:szCs w:val="24"/>
        </w:rPr>
        <w:t>In other words, methodological individualism assumes that</w:t>
      </w:r>
      <w:r w:rsidRPr="00D6022C">
        <w:rPr>
          <w:rFonts w:ascii="Times New Roman" w:hAnsi="Times New Roman"/>
          <w:color w:val="000000" w:themeColor="text1"/>
          <w:sz w:val="24"/>
          <w:szCs w:val="24"/>
        </w:rPr>
        <w:t xml:space="preserve"> “the idea of rationality must thus be seen as relative, that is to say as dependent upon the structure of situations. To be sure, it must also be seen as dependent upon the position and generally the characteristics of the actors” (p. 290).</w:t>
      </w:r>
    </w:p>
    <w:p w14:paraId="4A8F912D" w14:textId="4D680FCF" w:rsidR="00BA7C16" w:rsidRPr="00D6022C" w:rsidRDefault="00BA7C16" w:rsidP="00202F09">
      <w:pPr>
        <w:spacing w:line="360" w:lineRule="auto"/>
        <w:ind w:firstLine="720"/>
        <w:contextualSpacing/>
        <w:jc w:val="both"/>
        <w:rPr>
          <w:rFonts w:ascii="Times New Roman" w:hAnsi="Times New Roman"/>
          <w:color w:val="000000" w:themeColor="text1"/>
          <w:sz w:val="24"/>
          <w:szCs w:val="24"/>
        </w:rPr>
      </w:pPr>
      <w:r w:rsidRPr="00D6022C">
        <w:rPr>
          <w:rFonts w:ascii="Times New Roman" w:hAnsi="Times New Roman"/>
          <w:color w:val="000000" w:themeColor="text1"/>
          <w:sz w:val="24"/>
          <w:szCs w:val="24"/>
        </w:rPr>
        <w:t xml:space="preserve">Why do </w:t>
      </w:r>
      <w:r w:rsidR="00FF401A" w:rsidRPr="00D6022C">
        <w:rPr>
          <w:rFonts w:ascii="Times New Roman" w:hAnsi="Times New Roman"/>
          <w:color w:val="000000" w:themeColor="text1"/>
          <w:sz w:val="24"/>
          <w:szCs w:val="24"/>
        </w:rPr>
        <w:t>you consider all the recent variants of methodological individualism</w:t>
      </w:r>
      <w:r w:rsidRPr="00D6022C">
        <w:rPr>
          <w:rFonts w:ascii="Times New Roman" w:hAnsi="Times New Roman"/>
          <w:color w:val="000000" w:themeColor="text1"/>
          <w:sz w:val="24"/>
          <w:szCs w:val="24"/>
        </w:rPr>
        <w:t xml:space="preserve"> as committed to the rational choice model?</w:t>
      </w:r>
    </w:p>
    <w:p w14:paraId="473E2C7E" w14:textId="77777777" w:rsidR="00162C66" w:rsidRPr="00D6022C" w:rsidRDefault="00162C66" w:rsidP="002E5276">
      <w:pPr>
        <w:spacing w:line="360" w:lineRule="auto"/>
        <w:ind w:firstLine="720"/>
        <w:contextualSpacing/>
        <w:jc w:val="both"/>
        <w:rPr>
          <w:rFonts w:ascii="Times New Roman" w:hAnsi="Times New Roman"/>
          <w:color w:val="000000" w:themeColor="text1"/>
          <w:sz w:val="24"/>
          <w:szCs w:val="24"/>
        </w:rPr>
      </w:pPr>
    </w:p>
    <w:p w14:paraId="170F2241" w14:textId="277A85AD" w:rsidR="00BB0451" w:rsidRPr="00BB0451" w:rsidRDefault="00BB0451" w:rsidP="00BB0451">
      <w:pPr>
        <w:spacing w:line="360" w:lineRule="auto"/>
        <w:ind w:firstLine="720"/>
        <w:contextualSpacing/>
        <w:jc w:val="both"/>
        <w:rPr>
          <w:rFonts w:ascii="Times New Roman" w:hAnsi="Times New Roman"/>
          <w:color w:val="000000" w:themeColor="text1"/>
          <w:sz w:val="24"/>
          <w:szCs w:val="24"/>
        </w:rPr>
      </w:pPr>
      <w:r w:rsidRPr="009C3150">
        <w:rPr>
          <w:rFonts w:ascii="Times New Roman" w:hAnsi="Times New Roman"/>
          <w:b/>
          <w:color w:val="000000" w:themeColor="text1"/>
          <w:sz w:val="24"/>
          <w:szCs w:val="24"/>
        </w:rPr>
        <w:lastRenderedPageBreak/>
        <w:t xml:space="preserve">Steven </w:t>
      </w:r>
      <w:proofErr w:type="spellStart"/>
      <w:r w:rsidRPr="009C3150">
        <w:rPr>
          <w:rFonts w:ascii="Times New Roman" w:hAnsi="Times New Roman"/>
          <w:b/>
          <w:color w:val="000000" w:themeColor="text1"/>
          <w:sz w:val="24"/>
          <w:szCs w:val="24"/>
        </w:rPr>
        <w:t>Lukes</w:t>
      </w:r>
      <w:proofErr w:type="spellEnd"/>
      <w:r>
        <w:rPr>
          <w:rFonts w:ascii="Times New Roman" w:hAnsi="Times New Roman"/>
          <w:color w:val="000000" w:themeColor="text1"/>
          <w:sz w:val="24"/>
          <w:szCs w:val="24"/>
        </w:rPr>
        <w:t>:</w:t>
      </w:r>
      <w:r w:rsidRPr="00BB0451">
        <w:rPr>
          <w:rFonts w:ascii="Times New Roman" w:hAnsi="Times New Roman"/>
          <w:color w:val="000000" w:themeColor="text1"/>
          <w:sz w:val="24"/>
          <w:szCs w:val="24"/>
        </w:rPr>
        <w:t xml:space="preserve"> This question is largely about whether I have been fair to </w:t>
      </w:r>
      <w:proofErr w:type="spellStart"/>
      <w:r w:rsidRPr="00BB0451">
        <w:rPr>
          <w:rFonts w:ascii="Times New Roman" w:hAnsi="Times New Roman"/>
          <w:color w:val="000000" w:themeColor="text1"/>
          <w:sz w:val="24"/>
          <w:szCs w:val="24"/>
        </w:rPr>
        <w:t>Boudon</w:t>
      </w:r>
      <w:proofErr w:type="spellEnd"/>
      <w:r w:rsidRPr="00BB0451">
        <w:rPr>
          <w:rFonts w:ascii="Times New Roman" w:hAnsi="Times New Roman"/>
          <w:color w:val="000000" w:themeColor="text1"/>
          <w:sz w:val="24"/>
          <w:szCs w:val="24"/>
        </w:rPr>
        <w:t xml:space="preserve"> and </w:t>
      </w:r>
      <w:proofErr w:type="spellStart"/>
      <w:r w:rsidRPr="00BB0451">
        <w:rPr>
          <w:rFonts w:ascii="Times New Roman" w:hAnsi="Times New Roman"/>
          <w:color w:val="000000" w:themeColor="text1"/>
          <w:sz w:val="24"/>
          <w:szCs w:val="24"/>
        </w:rPr>
        <w:t>Elster</w:t>
      </w:r>
      <w:proofErr w:type="spellEnd"/>
      <w:r w:rsidRPr="00BB0451">
        <w:rPr>
          <w:rFonts w:ascii="Times New Roman" w:hAnsi="Times New Roman"/>
          <w:color w:val="000000" w:themeColor="text1"/>
          <w:sz w:val="24"/>
          <w:szCs w:val="24"/>
        </w:rPr>
        <w:t xml:space="preserve">. I readily acknowledge that </w:t>
      </w:r>
      <w:proofErr w:type="spellStart"/>
      <w:r w:rsidRPr="00BB0451">
        <w:rPr>
          <w:rFonts w:ascii="Times New Roman" w:hAnsi="Times New Roman"/>
          <w:color w:val="000000" w:themeColor="text1"/>
          <w:sz w:val="24"/>
          <w:szCs w:val="24"/>
        </w:rPr>
        <w:t>Boudon</w:t>
      </w:r>
      <w:proofErr w:type="spellEnd"/>
      <w:r w:rsidRPr="00BB0451">
        <w:rPr>
          <w:rFonts w:ascii="Times New Roman" w:hAnsi="Times New Roman"/>
          <w:color w:val="000000" w:themeColor="text1"/>
          <w:sz w:val="24"/>
          <w:szCs w:val="24"/>
        </w:rPr>
        <w:t xml:space="preserve"> sought to supplement rational choice models with his account of ‘argumentative rationality’ and that </w:t>
      </w:r>
      <w:proofErr w:type="spellStart"/>
      <w:r w:rsidRPr="00BB0451">
        <w:rPr>
          <w:rFonts w:ascii="Times New Roman" w:hAnsi="Times New Roman"/>
          <w:color w:val="000000" w:themeColor="text1"/>
          <w:sz w:val="24"/>
          <w:szCs w:val="24"/>
        </w:rPr>
        <w:t>Elster</w:t>
      </w:r>
      <w:proofErr w:type="spellEnd"/>
      <w:r w:rsidRPr="00BB0451">
        <w:rPr>
          <w:rFonts w:ascii="Times New Roman" w:hAnsi="Times New Roman"/>
          <w:color w:val="000000" w:themeColor="text1"/>
          <w:sz w:val="24"/>
          <w:szCs w:val="24"/>
        </w:rPr>
        <w:t>, having first embraced rational choice theory also later frankly acknowledged its limitations while resolutely insisting on his adherence to methodological individualism. I do not insist that the latter is irretrievably committed to the rational choice model. I agree, once more, with Kenneth Arrow that ‘the individualist viewpoint is in principle compatible with bounded rationality, with violations of the rationality axioms, and with the biases in judgment characteristic of human beings.’ (</w:t>
      </w:r>
      <w:proofErr w:type="gramStart"/>
      <w:r w:rsidRPr="00BB0451">
        <w:rPr>
          <w:rFonts w:ascii="Times New Roman" w:hAnsi="Times New Roman"/>
          <w:color w:val="000000" w:themeColor="text1"/>
          <w:sz w:val="24"/>
          <w:szCs w:val="24"/>
        </w:rPr>
        <w:t>Arrow  1994:4</w:t>
      </w:r>
      <w:proofErr w:type="gramEnd"/>
      <w:r w:rsidRPr="00BB0451">
        <w:rPr>
          <w:rFonts w:ascii="Times New Roman" w:hAnsi="Times New Roman"/>
          <w:color w:val="000000" w:themeColor="text1"/>
          <w:sz w:val="24"/>
          <w:szCs w:val="24"/>
        </w:rPr>
        <w:t xml:space="preserve">). And I continue to find considerable value in the insistence upon the need to find micro-foundations for macro and </w:t>
      </w:r>
      <w:proofErr w:type="spellStart"/>
      <w:r w:rsidRPr="00BB0451">
        <w:rPr>
          <w:rFonts w:ascii="Times New Roman" w:hAnsi="Times New Roman"/>
          <w:color w:val="000000" w:themeColor="text1"/>
          <w:sz w:val="24"/>
          <w:szCs w:val="24"/>
        </w:rPr>
        <w:t>meso</w:t>
      </w:r>
      <w:proofErr w:type="spellEnd"/>
      <w:r w:rsidRPr="00BB0451">
        <w:rPr>
          <w:rFonts w:ascii="Times New Roman" w:hAnsi="Times New Roman"/>
          <w:color w:val="000000" w:themeColor="text1"/>
          <w:sz w:val="24"/>
          <w:szCs w:val="24"/>
        </w:rPr>
        <w:t xml:space="preserve"> explanations, as a guard against attempts to explain outcomes that misapply the language of human agency to disembodied collectivities (such as class or culture) or social relations (such as power relations).</w:t>
      </w:r>
    </w:p>
    <w:p w14:paraId="373DCA7F" w14:textId="77777777" w:rsidR="00162C66" w:rsidRPr="00D6022C" w:rsidRDefault="00162C66" w:rsidP="002E5276">
      <w:pPr>
        <w:spacing w:line="360" w:lineRule="auto"/>
        <w:ind w:firstLine="720"/>
        <w:contextualSpacing/>
        <w:jc w:val="both"/>
        <w:rPr>
          <w:rFonts w:ascii="Times New Roman" w:hAnsi="Times New Roman"/>
          <w:color w:val="000000" w:themeColor="text1"/>
          <w:sz w:val="24"/>
          <w:szCs w:val="24"/>
        </w:rPr>
      </w:pPr>
    </w:p>
    <w:p w14:paraId="588E331E" w14:textId="77777777" w:rsidR="00162C66" w:rsidRPr="00D6022C" w:rsidRDefault="00162C66" w:rsidP="002E5276">
      <w:pPr>
        <w:spacing w:line="360" w:lineRule="auto"/>
        <w:ind w:firstLine="720"/>
        <w:contextualSpacing/>
        <w:jc w:val="both"/>
        <w:rPr>
          <w:rFonts w:ascii="Times New Roman" w:hAnsi="Times New Roman"/>
          <w:color w:val="000000" w:themeColor="text1"/>
          <w:sz w:val="24"/>
          <w:szCs w:val="24"/>
        </w:rPr>
      </w:pPr>
    </w:p>
    <w:p w14:paraId="4497E8E8" w14:textId="2C335A82" w:rsidR="00385B97" w:rsidRPr="00D6022C" w:rsidRDefault="00385B97" w:rsidP="00886FB4">
      <w:pPr>
        <w:spacing w:line="360" w:lineRule="auto"/>
        <w:jc w:val="both"/>
        <w:rPr>
          <w:rFonts w:ascii="Times New Roman" w:hAnsi="Times New Roman"/>
          <w:b/>
          <w:color w:val="000000" w:themeColor="text1"/>
          <w:sz w:val="24"/>
          <w:szCs w:val="24"/>
        </w:rPr>
      </w:pPr>
    </w:p>
    <w:p w14:paraId="12CEEB38" w14:textId="265EACC2" w:rsidR="001F6062" w:rsidRPr="00D6022C" w:rsidRDefault="00C844DB" w:rsidP="00886FB4">
      <w:pPr>
        <w:spacing w:line="360" w:lineRule="auto"/>
        <w:jc w:val="both"/>
        <w:rPr>
          <w:rFonts w:ascii="Times New Roman" w:hAnsi="Times New Roman"/>
          <w:color w:val="000000" w:themeColor="text1"/>
          <w:sz w:val="24"/>
          <w:szCs w:val="24"/>
        </w:rPr>
      </w:pPr>
      <w:r>
        <w:rPr>
          <w:rFonts w:ascii="Times New Roman" w:hAnsi="Times New Roman"/>
          <w:b/>
          <w:color w:val="000000" w:themeColor="text1"/>
          <w:sz w:val="24"/>
          <w:szCs w:val="24"/>
        </w:rPr>
        <w:t>References</w:t>
      </w:r>
    </w:p>
    <w:p w14:paraId="27227C24" w14:textId="159EDF65" w:rsidR="00311704" w:rsidRPr="00D6022C" w:rsidRDefault="009C3150" w:rsidP="001A7584">
      <w:pPr>
        <w:spacing w:line="360" w:lineRule="auto"/>
        <w:jc w:val="both"/>
        <w:rPr>
          <w:rFonts w:ascii="Times New Roman" w:hAnsi="Times New Roman"/>
          <w:color w:val="000000" w:themeColor="text1"/>
          <w:sz w:val="24"/>
          <w:szCs w:val="24"/>
        </w:rPr>
      </w:pPr>
      <w:r w:rsidRPr="009C3150">
        <w:rPr>
          <w:rFonts w:ascii="Times New Roman" w:hAnsi="Times New Roman"/>
          <w:color w:val="000000" w:themeColor="text1"/>
          <w:sz w:val="24"/>
          <w:szCs w:val="24"/>
        </w:rPr>
        <w:t xml:space="preserve">Arrow, K. </w:t>
      </w:r>
      <w:r w:rsidR="00C3566A">
        <w:rPr>
          <w:rFonts w:ascii="Times New Roman" w:hAnsi="Times New Roman"/>
          <w:color w:val="000000" w:themeColor="text1"/>
          <w:sz w:val="24"/>
          <w:szCs w:val="24"/>
        </w:rPr>
        <w:t>(</w:t>
      </w:r>
      <w:r w:rsidRPr="009C3150">
        <w:rPr>
          <w:rFonts w:ascii="Times New Roman" w:hAnsi="Times New Roman"/>
          <w:color w:val="000000" w:themeColor="text1"/>
          <w:sz w:val="24"/>
          <w:szCs w:val="24"/>
        </w:rPr>
        <w:t>1994</w:t>
      </w:r>
      <w:r w:rsidR="00C3566A">
        <w:rPr>
          <w:rFonts w:ascii="Times New Roman" w:hAnsi="Times New Roman"/>
          <w:color w:val="000000" w:themeColor="text1"/>
          <w:sz w:val="24"/>
          <w:szCs w:val="24"/>
        </w:rPr>
        <w:t>).</w:t>
      </w:r>
      <w:r w:rsidRPr="009C3150">
        <w:rPr>
          <w:rFonts w:ascii="Times New Roman" w:hAnsi="Times New Roman"/>
          <w:color w:val="000000" w:themeColor="text1"/>
          <w:sz w:val="24"/>
          <w:szCs w:val="24"/>
        </w:rPr>
        <w:t xml:space="preserve"> Methodological Individualism and Social Knowledge.  </w:t>
      </w:r>
      <w:r w:rsidRPr="009C3150">
        <w:rPr>
          <w:rFonts w:ascii="Times New Roman" w:hAnsi="Times New Roman"/>
          <w:i/>
          <w:color w:val="000000" w:themeColor="text1"/>
          <w:sz w:val="24"/>
          <w:szCs w:val="24"/>
        </w:rPr>
        <w:t>American Economic Review</w:t>
      </w:r>
      <w:r w:rsidRPr="009C3150">
        <w:rPr>
          <w:rFonts w:ascii="Times New Roman" w:hAnsi="Times New Roman"/>
          <w:color w:val="000000" w:themeColor="text1"/>
          <w:sz w:val="24"/>
          <w:szCs w:val="24"/>
        </w:rPr>
        <w:t xml:space="preserve"> 84(2):1-9</w:t>
      </w:r>
    </w:p>
    <w:p w14:paraId="71013EC7" w14:textId="3AC73EA1" w:rsidR="0024382A" w:rsidRPr="00D6022C" w:rsidRDefault="0024382A" w:rsidP="001A7584">
      <w:pPr>
        <w:spacing w:line="360" w:lineRule="auto"/>
        <w:jc w:val="both"/>
        <w:rPr>
          <w:rFonts w:ascii="Times New Roman" w:hAnsi="Times New Roman"/>
          <w:color w:val="000000" w:themeColor="text1"/>
          <w:sz w:val="24"/>
          <w:szCs w:val="24"/>
        </w:rPr>
      </w:pPr>
      <w:proofErr w:type="spellStart"/>
      <w:r w:rsidRPr="00D6022C">
        <w:rPr>
          <w:rFonts w:ascii="Times New Roman" w:hAnsi="Times New Roman"/>
          <w:color w:val="000000" w:themeColor="text1"/>
          <w:sz w:val="24"/>
          <w:szCs w:val="24"/>
        </w:rPr>
        <w:t>Boudon</w:t>
      </w:r>
      <w:proofErr w:type="spellEnd"/>
      <w:r w:rsidRPr="00D6022C">
        <w:rPr>
          <w:rFonts w:ascii="Times New Roman" w:hAnsi="Times New Roman"/>
          <w:color w:val="000000" w:themeColor="text1"/>
          <w:sz w:val="24"/>
          <w:szCs w:val="24"/>
        </w:rPr>
        <w:t xml:space="preserve">, R. </w:t>
      </w:r>
      <w:r w:rsidR="00C3566A">
        <w:rPr>
          <w:rFonts w:ascii="Times New Roman" w:hAnsi="Times New Roman"/>
          <w:color w:val="000000" w:themeColor="text1"/>
          <w:sz w:val="24"/>
          <w:szCs w:val="24"/>
        </w:rPr>
        <w:t>(</w:t>
      </w:r>
      <w:r w:rsidRPr="00D6022C">
        <w:rPr>
          <w:rFonts w:ascii="Times New Roman" w:hAnsi="Times New Roman"/>
          <w:color w:val="000000" w:themeColor="text1"/>
          <w:sz w:val="24"/>
          <w:szCs w:val="24"/>
        </w:rPr>
        <w:t>1971</w:t>
      </w:r>
      <w:r w:rsidR="00C3566A">
        <w:rPr>
          <w:rFonts w:ascii="Times New Roman" w:hAnsi="Times New Roman"/>
          <w:color w:val="000000" w:themeColor="text1"/>
          <w:sz w:val="24"/>
          <w:szCs w:val="24"/>
        </w:rPr>
        <w:t>)</w:t>
      </w:r>
      <w:r w:rsidRPr="00D6022C">
        <w:rPr>
          <w:rFonts w:ascii="Times New Roman" w:hAnsi="Times New Roman"/>
          <w:color w:val="000000" w:themeColor="text1"/>
          <w:sz w:val="24"/>
          <w:szCs w:val="24"/>
        </w:rPr>
        <w:t xml:space="preserve">. </w:t>
      </w:r>
      <w:r w:rsidRPr="00D6022C">
        <w:rPr>
          <w:rFonts w:ascii="Times New Roman" w:hAnsi="Times New Roman"/>
          <w:i/>
          <w:iCs/>
          <w:color w:val="000000" w:themeColor="text1"/>
          <w:sz w:val="24"/>
          <w:szCs w:val="24"/>
        </w:rPr>
        <w:t>Uses of structuralism</w:t>
      </w:r>
      <w:r w:rsidRPr="00D6022C">
        <w:rPr>
          <w:rFonts w:ascii="Times New Roman" w:hAnsi="Times New Roman"/>
          <w:color w:val="000000" w:themeColor="text1"/>
          <w:sz w:val="24"/>
          <w:szCs w:val="24"/>
        </w:rPr>
        <w:t>. London: Heinemann.</w:t>
      </w:r>
    </w:p>
    <w:p w14:paraId="57D23FFE" w14:textId="774CB780" w:rsidR="00B61F38" w:rsidRPr="00D6022C" w:rsidRDefault="00B61F38" w:rsidP="001A7584">
      <w:pPr>
        <w:spacing w:line="360" w:lineRule="auto"/>
        <w:jc w:val="both"/>
        <w:rPr>
          <w:rFonts w:ascii="Times New Roman" w:hAnsi="Times New Roman"/>
          <w:color w:val="000000" w:themeColor="text1"/>
          <w:sz w:val="24"/>
          <w:szCs w:val="24"/>
        </w:rPr>
      </w:pPr>
      <w:proofErr w:type="spellStart"/>
      <w:r w:rsidRPr="00D6022C">
        <w:rPr>
          <w:rFonts w:ascii="Times New Roman" w:hAnsi="Times New Roman"/>
          <w:color w:val="000000" w:themeColor="text1"/>
          <w:sz w:val="24"/>
          <w:szCs w:val="24"/>
        </w:rPr>
        <w:t>Boudon</w:t>
      </w:r>
      <w:proofErr w:type="spellEnd"/>
      <w:r w:rsidRPr="00D6022C">
        <w:rPr>
          <w:rFonts w:ascii="Times New Roman" w:hAnsi="Times New Roman"/>
          <w:color w:val="000000" w:themeColor="text1"/>
          <w:sz w:val="24"/>
          <w:szCs w:val="24"/>
        </w:rPr>
        <w:t xml:space="preserve">, R. </w:t>
      </w:r>
      <w:r w:rsidR="00C3566A">
        <w:rPr>
          <w:rFonts w:ascii="Times New Roman" w:hAnsi="Times New Roman"/>
          <w:color w:val="000000" w:themeColor="text1"/>
          <w:sz w:val="24"/>
          <w:szCs w:val="24"/>
        </w:rPr>
        <w:t>(</w:t>
      </w:r>
      <w:r w:rsidRPr="00D6022C">
        <w:rPr>
          <w:rFonts w:ascii="Times New Roman" w:hAnsi="Times New Roman"/>
          <w:color w:val="000000" w:themeColor="text1"/>
          <w:sz w:val="24"/>
          <w:szCs w:val="24"/>
        </w:rPr>
        <w:t>1986</w:t>
      </w:r>
      <w:r w:rsidR="00C3566A">
        <w:rPr>
          <w:rFonts w:ascii="Times New Roman" w:hAnsi="Times New Roman"/>
          <w:color w:val="000000" w:themeColor="text1"/>
          <w:sz w:val="24"/>
          <w:szCs w:val="24"/>
        </w:rPr>
        <w:t>)</w:t>
      </w:r>
      <w:r w:rsidRPr="00D6022C">
        <w:rPr>
          <w:rFonts w:ascii="Times New Roman" w:hAnsi="Times New Roman"/>
          <w:color w:val="000000" w:themeColor="text1"/>
          <w:sz w:val="24"/>
          <w:szCs w:val="24"/>
        </w:rPr>
        <w:t xml:space="preserve">. </w:t>
      </w:r>
      <w:r w:rsidRPr="00D6022C">
        <w:rPr>
          <w:rFonts w:ascii="Times New Roman" w:hAnsi="Times New Roman"/>
          <w:i/>
          <w:iCs/>
          <w:color w:val="000000" w:themeColor="text1"/>
          <w:sz w:val="24"/>
          <w:szCs w:val="24"/>
        </w:rPr>
        <w:t>Theories of social change</w:t>
      </w:r>
      <w:r w:rsidRPr="00D6022C">
        <w:rPr>
          <w:rFonts w:ascii="Times New Roman" w:hAnsi="Times New Roman"/>
          <w:color w:val="000000" w:themeColor="text1"/>
          <w:sz w:val="24"/>
          <w:szCs w:val="24"/>
        </w:rPr>
        <w:t>. Cambridge, UK: Polity Press.</w:t>
      </w:r>
    </w:p>
    <w:p w14:paraId="37EDDC19" w14:textId="14C3C78D" w:rsidR="00B61F38" w:rsidRPr="00D6022C" w:rsidRDefault="00B61F38" w:rsidP="001A7584">
      <w:pPr>
        <w:spacing w:line="360" w:lineRule="auto"/>
        <w:jc w:val="both"/>
        <w:rPr>
          <w:rFonts w:ascii="Times New Roman" w:hAnsi="Times New Roman"/>
          <w:color w:val="000000" w:themeColor="text1"/>
          <w:sz w:val="24"/>
          <w:szCs w:val="24"/>
        </w:rPr>
      </w:pPr>
      <w:proofErr w:type="spellStart"/>
      <w:r w:rsidRPr="00D6022C">
        <w:rPr>
          <w:rFonts w:ascii="Times New Roman" w:hAnsi="Times New Roman"/>
          <w:color w:val="000000" w:themeColor="text1"/>
          <w:sz w:val="24"/>
          <w:szCs w:val="24"/>
        </w:rPr>
        <w:t>Boudon</w:t>
      </w:r>
      <w:proofErr w:type="spellEnd"/>
      <w:r w:rsidRPr="00D6022C">
        <w:rPr>
          <w:rFonts w:ascii="Times New Roman" w:hAnsi="Times New Roman"/>
          <w:color w:val="000000" w:themeColor="text1"/>
          <w:sz w:val="24"/>
          <w:szCs w:val="24"/>
        </w:rPr>
        <w:t xml:space="preserve">, R. </w:t>
      </w:r>
      <w:r w:rsidR="00C3566A">
        <w:rPr>
          <w:rFonts w:ascii="Times New Roman" w:hAnsi="Times New Roman"/>
          <w:color w:val="000000" w:themeColor="text1"/>
          <w:sz w:val="24"/>
          <w:szCs w:val="24"/>
        </w:rPr>
        <w:t>(</w:t>
      </w:r>
      <w:r w:rsidRPr="00D6022C">
        <w:rPr>
          <w:rFonts w:ascii="Times New Roman" w:hAnsi="Times New Roman"/>
          <w:color w:val="000000" w:themeColor="text1"/>
          <w:sz w:val="24"/>
          <w:szCs w:val="24"/>
        </w:rPr>
        <w:t>1994</w:t>
      </w:r>
      <w:r w:rsidR="00C3566A">
        <w:rPr>
          <w:rFonts w:ascii="Times New Roman" w:hAnsi="Times New Roman"/>
          <w:color w:val="000000" w:themeColor="text1"/>
          <w:sz w:val="24"/>
          <w:szCs w:val="24"/>
        </w:rPr>
        <w:t>)</w:t>
      </w:r>
      <w:r w:rsidRPr="00D6022C">
        <w:rPr>
          <w:rFonts w:ascii="Times New Roman" w:hAnsi="Times New Roman"/>
          <w:color w:val="000000" w:themeColor="text1"/>
          <w:sz w:val="24"/>
          <w:szCs w:val="24"/>
        </w:rPr>
        <w:t xml:space="preserve">. </w:t>
      </w:r>
      <w:r w:rsidRPr="00D6022C">
        <w:rPr>
          <w:rFonts w:ascii="Times New Roman" w:hAnsi="Times New Roman"/>
          <w:i/>
          <w:color w:val="000000" w:themeColor="text1"/>
          <w:sz w:val="24"/>
          <w:szCs w:val="24"/>
        </w:rPr>
        <w:t>The art of self-persuasion</w:t>
      </w:r>
      <w:r w:rsidRPr="00D6022C">
        <w:rPr>
          <w:rFonts w:ascii="Times New Roman" w:hAnsi="Times New Roman"/>
          <w:color w:val="000000" w:themeColor="text1"/>
          <w:sz w:val="24"/>
          <w:szCs w:val="24"/>
        </w:rPr>
        <w:t>. Cambridge, UK: Polity Press</w:t>
      </w:r>
    </w:p>
    <w:p w14:paraId="3B218958" w14:textId="4D6EFD7B" w:rsidR="00AD3FE2" w:rsidRPr="00D6022C" w:rsidRDefault="0005436B" w:rsidP="001A7584">
      <w:pPr>
        <w:spacing w:line="360" w:lineRule="auto"/>
        <w:jc w:val="both"/>
        <w:rPr>
          <w:rFonts w:ascii="Times New Roman" w:hAnsi="Times New Roman"/>
          <w:color w:val="000000" w:themeColor="text1"/>
          <w:sz w:val="24"/>
          <w:szCs w:val="24"/>
        </w:rPr>
      </w:pPr>
      <w:proofErr w:type="spellStart"/>
      <w:r w:rsidRPr="00D6022C">
        <w:rPr>
          <w:rFonts w:ascii="Times New Roman" w:hAnsi="Times New Roman"/>
          <w:color w:val="000000" w:themeColor="text1"/>
          <w:sz w:val="24"/>
          <w:szCs w:val="24"/>
        </w:rPr>
        <w:t>Boudon</w:t>
      </w:r>
      <w:proofErr w:type="spellEnd"/>
      <w:r w:rsidRPr="00D6022C">
        <w:rPr>
          <w:rFonts w:ascii="Times New Roman" w:hAnsi="Times New Roman"/>
          <w:color w:val="000000" w:themeColor="text1"/>
          <w:sz w:val="24"/>
          <w:szCs w:val="24"/>
        </w:rPr>
        <w:t xml:space="preserve">, R. </w:t>
      </w:r>
      <w:r w:rsidR="00C3566A">
        <w:rPr>
          <w:rFonts w:ascii="Times New Roman" w:hAnsi="Times New Roman"/>
          <w:color w:val="000000" w:themeColor="text1"/>
          <w:sz w:val="24"/>
          <w:szCs w:val="24"/>
        </w:rPr>
        <w:t>(</w:t>
      </w:r>
      <w:r w:rsidRPr="00D6022C">
        <w:rPr>
          <w:rFonts w:ascii="Times New Roman" w:hAnsi="Times New Roman"/>
          <w:color w:val="000000" w:themeColor="text1"/>
          <w:sz w:val="24"/>
          <w:szCs w:val="24"/>
        </w:rPr>
        <w:t>1995</w:t>
      </w:r>
      <w:r w:rsidR="00C3566A">
        <w:rPr>
          <w:rFonts w:ascii="Times New Roman" w:hAnsi="Times New Roman"/>
          <w:color w:val="000000" w:themeColor="text1"/>
          <w:sz w:val="24"/>
          <w:szCs w:val="24"/>
        </w:rPr>
        <w:t>)</w:t>
      </w:r>
      <w:r w:rsidRPr="00D6022C">
        <w:rPr>
          <w:rFonts w:ascii="Times New Roman" w:hAnsi="Times New Roman"/>
          <w:color w:val="000000" w:themeColor="text1"/>
          <w:sz w:val="24"/>
          <w:szCs w:val="24"/>
        </w:rPr>
        <w:t xml:space="preserve">. </w:t>
      </w:r>
      <w:r w:rsidRPr="00D6022C">
        <w:rPr>
          <w:rFonts w:ascii="Times New Roman" w:hAnsi="Times New Roman"/>
          <w:i/>
          <w:color w:val="000000" w:themeColor="text1"/>
          <w:sz w:val="24"/>
          <w:szCs w:val="24"/>
          <w:lang w:val="fr-FR"/>
        </w:rPr>
        <w:t>Le juste et le vrai</w:t>
      </w:r>
      <w:r w:rsidRPr="00D6022C">
        <w:rPr>
          <w:rFonts w:ascii="Times New Roman" w:hAnsi="Times New Roman"/>
          <w:color w:val="000000" w:themeColor="text1"/>
          <w:sz w:val="24"/>
          <w:szCs w:val="24"/>
          <w:lang w:val="fr-FR"/>
        </w:rPr>
        <w:t xml:space="preserve">. </w:t>
      </w:r>
      <w:r w:rsidRPr="00D6022C">
        <w:rPr>
          <w:rFonts w:ascii="Times New Roman" w:hAnsi="Times New Roman"/>
          <w:color w:val="000000" w:themeColor="text1"/>
          <w:sz w:val="24"/>
          <w:szCs w:val="24"/>
        </w:rPr>
        <w:t xml:space="preserve">Paris: </w:t>
      </w:r>
      <w:proofErr w:type="spellStart"/>
      <w:r w:rsidRPr="00D6022C">
        <w:rPr>
          <w:rFonts w:ascii="Times New Roman" w:hAnsi="Times New Roman"/>
          <w:color w:val="000000" w:themeColor="text1"/>
          <w:sz w:val="24"/>
          <w:szCs w:val="24"/>
        </w:rPr>
        <w:t>Fayard</w:t>
      </w:r>
      <w:proofErr w:type="spellEnd"/>
      <w:r w:rsidRPr="00D6022C">
        <w:rPr>
          <w:rFonts w:ascii="Times New Roman" w:hAnsi="Times New Roman"/>
          <w:color w:val="000000" w:themeColor="text1"/>
          <w:sz w:val="24"/>
          <w:szCs w:val="24"/>
        </w:rPr>
        <w:t>.</w:t>
      </w:r>
    </w:p>
    <w:p w14:paraId="109EBBC7" w14:textId="1CFE721E" w:rsidR="0024382A" w:rsidRPr="00D6022C" w:rsidRDefault="0024382A" w:rsidP="001A7584">
      <w:pPr>
        <w:spacing w:line="360" w:lineRule="auto"/>
        <w:jc w:val="both"/>
        <w:rPr>
          <w:rFonts w:ascii="Times New Roman" w:hAnsi="Times New Roman"/>
          <w:color w:val="000000" w:themeColor="text1"/>
          <w:sz w:val="24"/>
          <w:szCs w:val="24"/>
        </w:rPr>
      </w:pPr>
      <w:proofErr w:type="spellStart"/>
      <w:r w:rsidRPr="00D6022C">
        <w:rPr>
          <w:rFonts w:ascii="Times New Roman" w:hAnsi="Times New Roman"/>
          <w:color w:val="000000" w:themeColor="text1"/>
          <w:sz w:val="24"/>
          <w:szCs w:val="24"/>
        </w:rPr>
        <w:t>Boudon</w:t>
      </w:r>
      <w:proofErr w:type="spellEnd"/>
      <w:r w:rsidRPr="00D6022C">
        <w:rPr>
          <w:rFonts w:ascii="Times New Roman" w:hAnsi="Times New Roman"/>
          <w:color w:val="000000" w:themeColor="text1"/>
          <w:sz w:val="24"/>
          <w:szCs w:val="24"/>
        </w:rPr>
        <w:t xml:space="preserve">, R., and F. </w:t>
      </w:r>
      <w:proofErr w:type="spellStart"/>
      <w:r w:rsidRPr="00D6022C">
        <w:rPr>
          <w:rFonts w:ascii="Times New Roman" w:hAnsi="Times New Roman"/>
          <w:color w:val="000000" w:themeColor="text1"/>
          <w:sz w:val="24"/>
          <w:szCs w:val="24"/>
        </w:rPr>
        <w:t>Bourricaud</w:t>
      </w:r>
      <w:proofErr w:type="spellEnd"/>
      <w:r w:rsidRPr="00D6022C">
        <w:rPr>
          <w:rFonts w:ascii="Times New Roman" w:hAnsi="Times New Roman"/>
          <w:color w:val="000000" w:themeColor="text1"/>
          <w:sz w:val="24"/>
          <w:szCs w:val="24"/>
        </w:rPr>
        <w:t xml:space="preserve">. </w:t>
      </w:r>
      <w:r w:rsidR="00C3566A">
        <w:rPr>
          <w:rFonts w:ascii="Times New Roman" w:hAnsi="Times New Roman"/>
          <w:color w:val="000000" w:themeColor="text1"/>
          <w:sz w:val="24"/>
          <w:szCs w:val="24"/>
        </w:rPr>
        <w:t>(</w:t>
      </w:r>
      <w:r w:rsidRPr="00D6022C">
        <w:rPr>
          <w:rFonts w:ascii="Times New Roman" w:hAnsi="Times New Roman"/>
          <w:color w:val="000000" w:themeColor="text1"/>
          <w:sz w:val="24"/>
          <w:szCs w:val="24"/>
        </w:rPr>
        <w:t>1990</w:t>
      </w:r>
      <w:r w:rsidR="00C3566A">
        <w:rPr>
          <w:rFonts w:ascii="Times New Roman" w:hAnsi="Times New Roman"/>
          <w:color w:val="000000" w:themeColor="text1"/>
          <w:sz w:val="24"/>
          <w:szCs w:val="24"/>
        </w:rPr>
        <w:t>)</w:t>
      </w:r>
      <w:r w:rsidRPr="00D6022C">
        <w:rPr>
          <w:rFonts w:ascii="Times New Roman" w:hAnsi="Times New Roman"/>
          <w:color w:val="000000" w:themeColor="text1"/>
          <w:sz w:val="24"/>
          <w:szCs w:val="24"/>
        </w:rPr>
        <w:t xml:space="preserve">. </w:t>
      </w:r>
      <w:r w:rsidRPr="00D6022C">
        <w:rPr>
          <w:rFonts w:ascii="Times New Roman" w:hAnsi="Times New Roman"/>
          <w:i/>
          <w:iCs/>
          <w:color w:val="000000" w:themeColor="text1"/>
          <w:sz w:val="24"/>
          <w:szCs w:val="24"/>
        </w:rPr>
        <w:t>A critical dictionary of sociology</w:t>
      </w:r>
      <w:r w:rsidRPr="00D6022C">
        <w:rPr>
          <w:rFonts w:ascii="Times New Roman" w:hAnsi="Times New Roman"/>
          <w:color w:val="000000" w:themeColor="text1"/>
          <w:sz w:val="24"/>
          <w:szCs w:val="24"/>
        </w:rPr>
        <w:t>. Chicago, IL: University of Chicago Press</w:t>
      </w:r>
      <w:r w:rsidR="00B61F38" w:rsidRPr="00D6022C">
        <w:rPr>
          <w:rFonts w:ascii="Times New Roman" w:hAnsi="Times New Roman"/>
          <w:color w:val="000000" w:themeColor="text1"/>
          <w:sz w:val="24"/>
          <w:szCs w:val="24"/>
        </w:rPr>
        <w:t>.</w:t>
      </w:r>
    </w:p>
    <w:p w14:paraId="34968DB9" w14:textId="2BE86754" w:rsidR="0005436B" w:rsidRPr="00F50901" w:rsidRDefault="0005436B" w:rsidP="001A7584">
      <w:pPr>
        <w:spacing w:line="360" w:lineRule="auto"/>
        <w:jc w:val="both"/>
        <w:rPr>
          <w:rFonts w:ascii="Times New Roman" w:hAnsi="Times New Roman"/>
          <w:color w:val="000000" w:themeColor="text1"/>
          <w:sz w:val="24"/>
          <w:szCs w:val="24"/>
          <w:lang w:val="fr-FR"/>
        </w:rPr>
      </w:pPr>
      <w:proofErr w:type="spellStart"/>
      <w:r w:rsidRPr="00D6022C">
        <w:rPr>
          <w:rFonts w:ascii="Times New Roman" w:hAnsi="Times New Roman"/>
          <w:color w:val="000000" w:themeColor="text1"/>
          <w:sz w:val="24"/>
          <w:szCs w:val="24"/>
        </w:rPr>
        <w:t>Boudon</w:t>
      </w:r>
      <w:proofErr w:type="spellEnd"/>
      <w:r w:rsidRPr="00D6022C">
        <w:rPr>
          <w:rFonts w:ascii="Times New Roman" w:hAnsi="Times New Roman"/>
          <w:color w:val="000000" w:themeColor="text1"/>
          <w:sz w:val="24"/>
          <w:szCs w:val="24"/>
        </w:rPr>
        <w:t xml:space="preserve">, R. </w:t>
      </w:r>
      <w:r w:rsidR="00C3566A">
        <w:rPr>
          <w:rFonts w:ascii="Times New Roman" w:hAnsi="Times New Roman"/>
          <w:color w:val="000000" w:themeColor="text1"/>
          <w:sz w:val="24"/>
          <w:szCs w:val="24"/>
        </w:rPr>
        <w:t>(</w:t>
      </w:r>
      <w:r w:rsidRPr="00D6022C">
        <w:rPr>
          <w:rFonts w:ascii="Times New Roman" w:hAnsi="Times New Roman"/>
          <w:color w:val="000000" w:themeColor="text1"/>
          <w:sz w:val="24"/>
          <w:szCs w:val="24"/>
        </w:rPr>
        <w:t>2001</w:t>
      </w:r>
      <w:r w:rsidR="00C3566A">
        <w:rPr>
          <w:rFonts w:ascii="Times New Roman" w:hAnsi="Times New Roman"/>
          <w:color w:val="000000" w:themeColor="text1"/>
          <w:sz w:val="24"/>
          <w:szCs w:val="24"/>
        </w:rPr>
        <w:t>)</w:t>
      </w:r>
      <w:r w:rsidRPr="00D6022C">
        <w:rPr>
          <w:rFonts w:ascii="Times New Roman" w:hAnsi="Times New Roman"/>
          <w:color w:val="000000" w:themeColor="text1"/>
          <w:sz w:val="24"/>
          <w:szCs w:val="24"/>
        </w:rPr>
        <w:t xml:space="preserve">. </w:t>
      </w:r>
      <w:r w:rsidRPr="00D6022C">
        <w:rPr>
          <w:rFonts w:ascii="Times New Roman" w:hAnsi="Times New Roman"/>
          <w:i/>
          <w:color w:val="000000" w:themeColor="text1"/>
          <w:sz w:val="24"/>
          <w:szCs w:val="24"/>
        </w:rPr>
        <w:t>The origins of value</w:t>
      </w:r>
      <w:r w:rsidRPr="00D6022C">
        <w:rPr>
          <w:rFonts w:ascii="Times New Roman" w:hAnsi="Times New Roman"/>
          <w:color w:val="000000" w:themeColor="text1"/>
          <w:sz w:val="24"/>
          <w:szCs w:val="24"/>
        </w:rPr>
        <w:t xml:space="preserve">. </w:t>
      </w:r>
      <w:proofErr w:type="spellStart"/>
      <w:r w:rsidRPr="00F50901">
        <w:rPr>
          <w:rFonts w:ascii="Times New Roman" w:hAnsi="Times New Roman"/>
          <w:color w:val="000000" w:themeColor="text1"/>
          <w:sz w:val="24"/>
          <w:szCs w:val="24"/>
          <w:lang w:val="fr-FR"/>
        </w:rPr>
        <w:t>Piscataway</w:t>
      </w:r>
      <w:proofErr w:type="spellEnd"/>
      <w:r w:rsidRPr="00F50901">
        <w:rPr>
          <w:rFonts w:ascii="Times New Roman" w:hAnsi="Times New Roman"/>
          <w:color w:val="000000" w:themeColor="text1"/>
          <w:sz w:val="24"/>
          <w:szCs w:val="24"/>
          <w:lang w:val="fr-FR"/>
        </w:rPr>
        <w:t xml:space="preserve">, </w:t>
      </w:r>
      <w:proofErr w:type="gramStart"/>
      <w:r w:rsidRPr="00F50901">
        <w:rPr>
          <w:rFonts w:ascii="Times New Roman" w:hAnsi="Times New Roman"/>
          <w:color w:val="000000" w:themeColor="text1"/>
          <w:sz w:val="24"/>
          <w:szCs w:val="24"/>
          <w:lang w:val="fr-FR"/>
        </w:rPr>
        <w:t>NJ:</w:t>
      </w:r>
      <w:proofErr w:type="gramEnd"/>
      <w:r w:rsidRPr="00F50901">
        <w:rPr>
          <w:rFonts w:ascii="Times New Roman" w:hAnsi="Times New Roman"/>
          <w:color w:val="000000" w:themeColor="text1"/>
          <w:sz w:val="24"/>
          <w:szCs w:val="24"/>
          <w:lang w:val="fr-FR"/>
        </w:rPr>
        <w:t xml:space="preserve"> Transaction Publishers.</w:t>
      </w:r>
    </w:p>
    <w:p w14:paraId="0EC7B02D" w14:textId="20B86104" w:rsidR="00B61F38" w:rsidRPr="00F50901" w:rsidRDefault="00B61F38" w:rsidP="001A7584">
      <w:pPr>
        <w:spacing w:line="360" w:lineRule="auto"/>
        <w:jc w:val="both"/>
        <w:rPr>
          <w:rFonts w:ascii="Times New Roman" w:hAnsi="Times New Roman"/>
          <w:color w:val="000000" w:themeColor="text1"/>
          <w:sz w:val="24"/>
          <w:szCs w:val="24"/>
        </w:rPr>
      </w:pPr>
      <w:r w:rsidRPr="00D6022C">
        <w:rPr>
          <w:rFonts w:ascii="Times New Roman" w:hAnsi="Times New Roman"/>
          <w:color w:val="000000" w:themeColor="text1"/>
          <w:sz w:val="24"/>
          <w:szCs w:val="24"/>
          <w:lang w:val="fr-FR"/>
        </w:rPr>
        <w:t>Boudon</w:t>
      </w:r>
      <w:r w:rsidR="001A7584">
        <w:rPr>
          <w:rFonts w:ascii="Times New Roman" w:hAnsi="Times New Roman"/>
          <w:color w:val="000000" w:themeColor="text1"/>
          <w:sz w:val="24"/>
          <w:szCs w:val="24"/>
          <w:lang w:val="fr-FR"/>
        </w:rPr>
        <w:t>, R.</w:t>
      </w:r>
      <w:r w:rsidRPr="00D6022C">
        <w:rPr>
          <w:rFonts w:ascii="Times New Roman" w:hAnsi="Times New Roman"/>
          <w:color w:val="000000" w:themeColor="text1"/>
          <w:sz w:val="24"/>
          <w:szCs w:val="24"/>
          <w:lang w:val="fr-FR"/>
        </w:rPr>
        <w:t xml:space="preserve"> </w:t>
      </w:r>
      <w:r w:rsidR="00C3566A">
        <w:rPr>
          <w:rFonts w:ascii="Times New Roman" w:hAnsi="Times New Roman"/>
          <w:color w:val="000000" w:themeColor="text1"/>
          <w:sz w:val="24"/>
          <w:szCs w:val="24"/>
          <w:lang w:val="fr-FR"/>
        </w:rPr>
        <w:t>(</w:t>
      </w:r>
      <w:r w:rsidRPr="00D6022C">
        <w:rPr>
          <w:rFonts w:ascii="Times New Roman" w:hAnsi="Times New Roman"/>
          <w:color w:val="000000" w:themeColor="text1"/>
          <w:sz w:val="24"/>
          <w:szCs w:val="24"/>
          <w:lang w:val="fr-FR"/>
        </w:rPr>
        <w:t>2009</w:t>
      </w:r>
      <w:r w:rsidR="00C3566A">
        <w:rPr>
          <w:rFonts w:ascii="Times New Roman" w:hAnsi="Times New Roman"/>
          <w:color w:val="000000" w:themeColor="text1"/>
          <w:sz w:val="24"/>
          <w:szCs w:val="24"/>
          <w:lang w:val="fr-FR"/>
        </w:rPr>
        <w:t>)</w:t>
      </w:r>
      <w:r w:rsidRPr="00D6022C">
        <w:rPr>
          <w:rFonts w:ascii="Times New Roman" w:hAnsi="Times New Roman"/>
          <w:color w:val="000000" w:themeColor="text1"/>
          <w:sz w:val="24"/>
          <w:szCs w:val="24"/>
          <w:lang w:val="fr-FR"/>
        </w:rPr>
        <w:t xml:space="preserve">. </w:t>
      </w:r>
      <w:r w:rsidRPr="00D6022C">
        <w:rPr>
          <w:rFonts w:ascii="Times New Roman" w:hAnsi="Times New Roman"/>
          <w:i/>
          <w:color w:val="000000" w:themeColor="text1"/>
          <w:sz w:val="24"/>
          <w:szCs w:val="24"/>
          <w:lang w:val="fr-FR"/>
        </w:rPr>
        <w:t>La rationalité</w:t>
      </w:r>
      <w:r w:rsidRPr="00D6022C">
        <w:rPr>
          <w:rFonts w:ascii="Times New Roman" w:hAnsi="Times New Roman"/>
          <w:color w:val="000000" w:themeColor="text1"/>
          <w:sz w:val="24"/>
          <w:szCs w:val="24"/>
          <w:lang w:val="fr-FR"/>
        </w:rPr>
        <w:t xml:space="preserve">. </w:t>
      </w:r>
      <w:r w:rsidRPr="00F50901">
        <w:rPr>
          <w:rFonts w:ascii="Times New Roman" w:hAnsi="Times New Roman"/>
          <w:color w:val="000000" w:themeColor="text1"/>
          <w:sz w:val="24"/>
          <w:szCs w:val="24"/>
        </w:rPr>
        <w:t xml:space="preserve">Paris: </w:t>
      </w:r>
      <w:proofErr w:type="spellStart"/>
      <w:r w:rsidRPr="00F50901">
        <w:rPr>
          <w:rFonts w:ascii="Times New Roman" w:hAnsi="Times New Roman"/>
          <w:color w:val="000000" w:themeColor="text1"/>
          <w:sz w:val="24"/>
          <w:szCs w:val="24"/>
        </w:rPr>
        <w:t>Puf</w:t>
      </w:r>
      <w:proofErr w:type="spellEnd"/>
      <w:r w:rsidRPr="00F50901">
        <w:rPr>
          <w:rFonts w:ascii="Times New Roman" w:hAnsi="Times New Roman"/>
          <w:color w:val="000000" w:themeColor="text1"/>
          <w:sz w:val="24"/>
          <w:szCs w:val="24"/>
        </w:rPr>
        <w:t>.</w:t>
      </w:r>
    </w:p>
    <w:p w14:paraId="1DBE6A25" w14:textId="1BE430A3" w:rsidR="00B61F38" w:rsidRPr="00D6022C" w:rsidRDefault="00B61F38" w:rsidP="001A7584">
      <w:pPr>
        <w:spacing w:line="360" w:lineRule="auto"/>
        <w:jc w:val="both"/>
        <w:rPr>
          <w:rFonts w:ascii="Times New Roman" w:hAnsi="Times New Roman"/>
          <w:i/>
          <w:color w:val="000000" w:themeColor="text1"/>
          <w:sz w:val="24"/>
          <w:szCs w:val="24"/>
        </w:rPr>
      </w:pPr>
      <w:proofErr w:type="spellStart"/>
      <w:r w:rsidRPr="00D6022C">
        <w:rPr>
          <w:rFonts w:ascii="Times New Roman" w:hAnsi="Times New Roman"/>
          <w:color w:val="000000" w:themeColor="text1"/>
          <w:sz w:val="24"/>
          <w:szCs w:val="24"/>
        </w:rPr>
        <w:lastRenderedPageBreak/>
        <w:t>Boudon</w:t>
      </w:r>
      <w:proofErr w:type="spellEnd"/>
      <w:r w:rsidR="001A7584">
        <w:rPr>
          <w:rFonts w:ascii="Times New Roman" w:hAnsi="Times New Roman"/>
          <w:color w:val="000000" w:themeColor="text1"/>
          <w:sz w:val="24"/>
          <w:szCs w:val="24"/>
        </w:rPr>
        <w:t>, R.</w:t>
      </w:r>
      <w:r w:rsidRPr="00D6022C">
        <w:rPr>
          <w:rFonts w:ascii="Times New Roman" w:hAnsi="Times New Roman"/>
          <w:color w:val="000000" w:themeColor="text1"/>
          <w:sz w:val="24"/>
          <w:szCs w:val="24"/>
        </w:rPr>
        <w:t xml:space="preserve"> </w:t>
      </w:r>
      <w:r w:rsidR="00C3566A">
        <w:rPr>
          <w:rFonts w:ascii="Times New Roman" w:hAnsi="Times New Roman"/>
          <w:color w:val="000000" w:themeColor="text1"/>
          <w:sz w:val="24"/>
          <w:szCs w:val="24"/>
        </w:rPr>
        <w:t>(</w:t>
      </w:r>
      <w:r w:rsidRPr="00D6022C">
        <w:rPr>
          <w:rFonts w:ascii="Times New Roman" w:hAnsi="Times New Roman"/>
          <w:color w:val="000000" w:themeColor="text1"/>
          <w:sz w:val="24"/>
          <w:szCs w:val="24"/>
        </w:rPr>
        <w:t>2013</w:t>
      </w:r>
      <w:r w:rsidR="00C3566A">
        <w:rPr>
          <w:rFonts w:ascii="Times New Roman" w:hAnsi="Times New Roman"/>
          <w:color w:val="000000" w:themeColor="text1"/>
          <w:sz w:val="24"/>
          <w:szCs w:val="24"/>
        </w:rPr>
        <w:t>)</w:t>
      </w:r>
      <w:r w:rsidRPr="00D6022C">
        <w:rPr>
          <w:rFonts w:ascii="Times New Roman" w:hAnsi="Times New Roman"/>
          <w:color w:val="000000" w:themeColor="text1"/>
          <w:sz w:val="24"/>
          <w:szCs w:val="24"/>
        </w:rPr>
        <w:t xml:space="preserve">. </w:t>
      </w:r>
      <w:r w:rsidRPr="00D6022C">
        <w:rPr>
          <w:rFonts w:ascii="Times New Roman" w:hAnsi="Times New Roman"/>
          <w:i/>
          <w:color w:val="000000" w:themeColor="text1"/>
          <w:sz w:val="24"/>
          <w:szCs w:val="24"/>
        </w:rPr>
        <w:t xml:space="preserve">Sociology as Science: An Intellectual Autobiography. </w:t>
      </w:r>
      <w:r w:rsidRPr="00D6022C">
        <w:rPr>
          <w:rFonts w:ascii="Times New Roman" w:hAnsi="Times New Roman"/>
          <w:color w:val="000000" w:themeColor="text1"/>
          <w:sz w:val="24"/>
          <w:szCs w:val="24"/>
        </w:rPr>
        <w:t>Oxford: The Bardwell Press.</w:t>
      </w:r>
    </w:p>
    <w:p w14:paraId="2CFABEF8" w14:textId="2C0B594A" w:rsidR="00E16D9E" w:rsidRPr="00D6022C" w:rsidRDefault="00E16D9E" w:rsidP="001A7584">
      <w:pPr>
        <w:spacing w:line="360" w:lineRule="auto"/>
        <w:jc w:val="both"/>
        <w:rPr>
          <w:rFonts w:ascii="Times New Roman" w:hAnsi="Times New Roman"/>
          <w:color w:val="000000" w:themeColor="text1"/>
          <w:sz w:val="24"/>
          <w:szCs w:val="24"/>
        </w:rPr>
      </w:pPr>
      <w:proofErr w:type="spellStart"/>
      <w:r w:rsidRPr="00D6022C">
        <w:rPr>
          <w:rFonts w:ascii="Times New Roman" w:hAnsi="Times New Roman"/>
          <w:color w:val="000000" w:themeColor="text1"/>
          <w:sz w:val="24"/>
          <w:szCs w:val="24"/>
        </w:rPr>
        <w:t>Elster</w:t>
      </w:r>
      <w:proofErr w:type="spellEnd"/>
      <w:r w:rsidR="001A7584">
        <w:rPr>
          <w:rFonts w:ascii="Times New Roman" w:hAnsi="Times New Roman"/>
          <w:color w:val="000000" w:themeColor="text1"/>
          <w:sz w:val="24"/>
          <w:szCs w:val="24"/>
        </w:rPr>
        <w:t xml:space="preserve">, </w:t>
      </w:r>
      <w:r w:rsidRPr="00D6022C">
        <w:rPr>
          <w:rFonts w:ascii="Times New Roman" w:hAnsi="Times New Roman"/>
          <w:color w:val="000000" w:themeColor="text1"/>
          <w:sz w:val="24"/>
          <w:szCs w:val="24"/>
        </w:rPr>
        <w:t xml:space="preserve">J. </w:t>
      </w:r>
      <w:r w:rsidR="00C3566A">
        <w:rPr>
          <w:rFonts w:ascii="Times New Roman" w:hAnsi="Times New Roman"/>
          <w:color w:val="000000" w:themeColor="text1"/>
          <w:sz w:val="24"/>
          <w:szCs w:val="24"/>
        </w:rPr>
        <w:t>(</w:t>
      </w:r>
      <w:r w:rsidRPr="00D6022C">
        <w:rPr>
          <w:rFonts w:ascii="Times New Roman" w:hAnsi="Times New Roman"/>
          <w:color w:val="000000" w:themeColor="text1"/>
          <w:sz w:val="24"/>
          <w:szCs w:val="24"/>
        </w:rPr>
        <w:t>1985</w:t>
      </w:r>
      <w:r w:rsidR="00C3566A">
        <w:rPr>
          <w:rFonts w:ascii="Times New Roman" w:hAnsi="Times New Roman"/>
          <w:color w:val="000000" w:themeColor="text1"/>
          <w:sz w:val="24"/>
          <w:szCs w:val="24"/>
        </w:rPr>
        <w:t>)</w:t>
      </w:r>
      <w:r w:rsidRPr="00D6022C">
        <w:rPr>
          <w:rFonts w:ascii="Times New Roman" w:hAnsi="Times New Roman"/>
          <w:color w:val="000000" w:themeColor="text1"/>
          <w:sz w:val="24"/>
          <w:szCs w:val="24"/>
        </w:rPr>
        <w:t xml:space="preserve">. </w:t>
      </w:r>
      <w:r w:rsidRPr="00D6022C">
        <w:rPr>
          <w:rFonts w:ascii="Times New Roman" w:hAnsi="Times New Roman"/>
          <w:i/>
          <w:color w:val="000000" w:themeColor="text1"/>
          <w:sz w:val="24"/>
          <w:szCs w:val="24"/>
        </w:rPr>
        <w:t>Making Sense of Marx</w:t>
      </w:r>
      <w:r w:rsidRPr="00D6022C">
        <w:rPr>
          <w:rFonts w:ascii="Times New Roman" w:hAnsi="Times New Roman"/>
          <w:color w:val="000000" w:themeColor="text1"/>
          <w:sz w:val="24"/>
          <w:szCs w:val="24"/>
        </w:rPr>
        <w:t>. Cambridge, UK: Cambridge Univ</w:t>
      </w:r>
      <w:r w:rsidR="001A7584">
        <w:rPr>
          <w:rFonts w:ascii="Times New Roman" w:hAnsi="Times New Roman"/>
          <w:color w:val="000000" w:themeColor="text1"/>
          <w:sz w:val="24"/>
          <w:szCs w:val="24"/>
        </w:rPr>
        <w:t>ersity</w:t>
      </w:r>
      <w:r w:rsidRPr="00D6022C">
        <w:rPr>
          <w:rFonts w:ascii="Times New Roman" w:hAnsi="Times New Roman"/>
          <w:color w:val="000000" w:themeColor="text1"/>
          <w:sz w:val="24"/>
          <w:szCs w:val="24"/>
        </w:rPr>
        <w:t xml:space="preserve"> Press</w:t>
      </w:r>
    </w:p>
    <w:p w14:paraId="2A7D0C68" w14:textId="588C7041" w:rsidR="00C10B73" w:rsidRPr="00D6022C" w:rsidRDefault="00C10B73" w:rsidP="001A7584">
      <w:pPr>
        <w:spacing w:line="360" w:lineRule="auto"/>
        <w:jc w:val="both"/>
        <w:rPr>
          <w:rFonts w:ascii="Times New Roman" w:hAnsi="Times New Roman"/>
          <w:color w:val="000000" w:themeColor="text1"/>
          <w:sz w:val="24"/>
          <w:szCs w:val="24"/>
        </w:rPr>
      </w:pPr>
      <w:proofErr w:type="spellStart"/>
      <w:r w:rsidRPr="00D6022C">
        <w:rPr>
          <w:rFonts w:ascii="Times New Roman" w:hAnsi="Times New Roman"/>
          <w:color w:val="000000" w:themeColor="text1"/>
          <w:sz w:val="24"/>
          <w:szCs w:val="24"/>
        </w:rPr>
        <w:t>Elster</w:t>
      </w:r>
      <w:proofErr w:type="spellEnd"/>
      <w:r w:rsidR="001A7584">
        <w:rPr>
          <w:rFonts w:ascii="Times New Roman" w:hAnsi="Times New Roman"/>
          <w:color w:val="000000" w:themeColor="text1"/>
          <w:sz w:val="24"/>
          <w:szCs w:val="24"/>
        </w:rPr>
        <w:t>,</w:t>
      </w:r>
      <w:r w:rsidRPr="00D6022C">
        <w:rPr>
          <w:rFonts w:ascii="Times New Roman" w:hAnsi="Times New Roman"/>
          <w:color w:val="000000" w:themeColor="text1"/>
          <w:sz w:val="24"/>
          <w:szCs w:val="24"/>
        </w:rPr>
        <w:t xml:space="preserve"> J. </w:t>
      </w:r>
      <w:r w:rsidR="00C3566A">
        <w:rPr>
          <w:rFonts w:ascii="Times New Roman" w:hAnsi="Times New Roman"/>
          <w:color w:val="000000" w:themeColor="text1"/>
          <w:sz w:val="24"/>
          <w:szCs w:val="24"/>
        </w:rPr>
        <w:t>(</w:t>
      </w:r>
      <w:r w:rsidRPr="00D6022C">
        <w:rPr>
          <w:rFonts w:ascii="Times New Roman" w:hAnsi="Times New Roman"/>
          <w:color w:val="000000" w:themeColor="text1"/>
          <w:sz w:val="24"/>
          <w:szCs w:val="24"/>
        </w:rPr>
        <w:t>1989</w:t>
      </w:r>
      <w:r w:rsidR="00C3566A">
        <w:rPr>
          <w:rFonts w:ascii="Times New Roman" w:hAnsi="Times New Roman"/>
          <w:color w:val="000000" w:themeColor="text1"/>
          <w:sz w:val="24"/>
          <w:szCs w:val="24"/>
        </w:rPr>
        <w:t>)</w:t>
      </w:r>
      <w:r w:rsidRPr="00D6022C">
        <w:rPr>
          <w:rFonts w:ascii="Times New Roman" w:hAnsi="Times New Roman"/>
          <w:color w:val="000000" w:themeColor="text1"/>
          <w:sz w:val="24"/>
          <w:szCs w:val="24"/>
        </w:rPr>
        <w:t xml:space="preserve">. </w:t>
      </w:r>
      <w:r w:rsidRPr="00D6022C">
        <w:rPr>
          <w:rFonts w:ascii="Times New Roman" w:hAnsi="Times New Roman"/>
          <w:i/>
          <w:color w:val="000000" w:themeColor="text1"/>
          <w:sz w:val="24"/>
          <w:szCs w:val="24"/>
        </w:rPr>
        <w:t>Nuts and Bolts for the Social Sciences</w:t>
      </w:r>
      <w:r w:rsidRPr="00D6022C">
        <w:rPr>
          <w:rFonts w:ascii="Times New Roman" w:hAnsi="Times New Roman"/>
          <w:color w:val="000000" w:themeColor="text1"/>
          <w:sz w:val="24"/>
          <w:szCs w:val="24"/>
        </w:rPr>
        <w:t>. Cambridge, UK: Cambridge Univ</w:t>
      </w:r>
      <w:r w:rsidR="001A7584">
        <w:rPr>
          <w:rFonts w:ascii="Times New Roman" w:hAnsi="Times New Roman"/>
          <w:color w:val="000000" w:themeColor="text1"/>
          <w:sz w:val="24"/>
          <w:szCs w:val="24"/>
        </w:rPr>
        <w:t>ersity</w:t>
      </w:r>
      <w:r w:rsidRPr="00D6022C">
        <w:rPr>
          <w:rFonts w:ascii="Times New Roman" w:hAnsi="Times New Roman"/>
          <w:color w:val="000000" w:themeColor="text1"/>
          <w:sz w:val="24"/>
          <w:szCs w:val="24"/>
        </w:rPr>
        <w:t xml:space="preserve"> Press</w:t>
      </w:r>
    </w:p>
    <w:p w14:paraId="1A51C33B" w14:textId="3D456EF8" w:rsidR="00311704" w:rsidRPr="00D6022C" w:rsidRDefault="00311704" w:rsidP="001A7584">
      <w:pPr>
        <w:spacing w:line="360" w:lineRule="auto"/>
        <w:jc w:val="both"/>
        <w:rPr>
          <w:rFonts w:ascii="Times New Roman" w:hAnsi="Times New Roman"/>
          <w:color w:val="000000" w:themeColor="text1"/>
          <w:sz w:val="24"/>
          <w:szCs w:val="24"/>
        </w:rPr>
      </w:pPr>
      <w:proofErr w:type="spellStart"/>
      <w:r w:rsidRPr="00D6022C">
        <w:rPr>
          <w:rFonts w:ascii="Times New Roman" w:hAnsi="Times New Roman"/>
          <w:color w:val="000000" w:themeColor="text1"/>
          <w:sz w:val="24"/>
          <w:szCs w:val="24"/>
        </w:rPr>
        <w:t>Elster</w:t>
      </w:r>
      <w:proofErr w:type="spellEnd"/>
      <w:r w:rsidR="001A7584">
        <w:rPr>
          <w:rFonts w:ascii="Times New Roman" w:hAnsi="Times New Roman"/>
          <w:color w:val="000000" w:themeColor="text1"/>
          <w:sz w:val="24"/>
          <w:szCs w:val="24"/>
        </w:rPr>
        <w:t>,</w:t>
      </w:r>
      <w:r w:rsidR="00B61F38" w:rsidRPr="00D6022C">
        <w:rPr>
          <w:rFonts w:ascii="Times New Roman" w:hAnsi="Times New Roman"/>
          <w:color w:val="000000" w:themeColor="text1"/>
          <w:sz w:val="24"/>
          <w:szCs w:val="24"/>
        </w:rPr>
        <w:t xml:space="preserve"> J.</w:t>
      </w:r>
      <w:r w:rsidRPr="00D6022C">
        <w:rPr>
          <w:rFonts w:ascii="Times New Roman" w:hAnsi="Times New Roman"/>
          <w:color w:val="000000" w:themeColor="text1"/>
          <w:sz w:val="24"/>
          <w:szCs w:val="24"/>
        </w:rPr>
        <w:t xml:space="preserve"> </w:t>
      </w:r>
      <w:r w:rsidR="00C3566A">
        <w:rPr>
          <w:rFonts w:ascii="Times New Roman" w:hAnsi="Times New Roman"/>
          <w:color w:val="000000" w:themeColor="text1"/>
          <w:sz w:val="24"/>
          <w:szCs w:val="24"/>
        </w:rPr>
        <w:t>(</w:t>
      </w:r>
      <w:r w:rsidRPr="00D6022C">
        <w:rPr>
          <w:rFonts w:ascii="Times New Roman" w:hAnsi="Times New Roman"/>
          <w:color w:val="000000" w:themeColor="text1"/>
          <w:sz w:val="24"/>
          <w:szCs w:val="24"/>
        </w:rPr>
        <w:t>2000</w:t>
      </w:r>
      <w:r w:rsidR="00C3566A">
        <w:rPr>
          <w:rFonts w:ascii="Times New Roman" w:hAnsi="Times New Roman"/>
          <w:color w:val="000000" w:themeColor="text1"/>
          <w:sz w:val="24"/>
          <w:szCs w:val="24"/>
        </w:rPr>
        <w:t>)</w:t>
      </w:r>
      <w:r w:rsidR="001A7584">
        <w:rPr>
          <w:rFonts w:ascii="Times New Roman" w:hAnsi="Times New Roman"/>
          <w:color w:val="000000" w:themeColor="text1"/>
          <w:sz w:val="24"/>
          <w:szCs w:val="24"/>
        </w:rPr>
        <w:t>.</w:t>
      </w:r>
      <w:r w:rsidRPr="00D6022C">
        <w:rPr>
          <w:rFonts w:ascii="Times New Roman" w:hAnsi="Times New Roman"/>
          <w:color w:val="000000" w:themeColor="text1"/>
          <w:sz w:val="24"/>
          <w:szCs w:val="24"/>
        </w:rPr>
        <w:t xml:space="preserve"> Rationality, economy, and society</w:t>
      </w:r>
      <w:r w:rsidR="00C3566A">
        <w:rPr>
          <w:rFonts w:ascii="Times New Roman" w:hAnsi="Times New Roman"/>
          <w:color w:val="000000" w:themeColor="text1"/>
          <w:sz w:val="24"/>
          <w:szCs w:val="24"/>
        </w:rPr>
        <w:t>.</w:t>
      </w:r>
      <w:r w:rsidRPr="00D6022C">
        <w:rPr>
          <w:rFonts w:ascii="Times New Roman" w:hAnsi="Times New Roman"/>
          <w:color w:val="000000" w:themeColor="text1"/>
          <w:sz w:val="24"/>
          <w:szCs w:val="24"/>
        </w:rPr>
        <w:t xml:space="preserve"> </w:t>
      </w:r>
      <w:r w:rsidR="00C3566A">
        <w:rPr>
          <w:rFonts w:ascii="Times New Roman" w:hAnsi="Times New Roman"/>
          <w:color w:val="000000" w:themeColor="text1"/>
          <w:sz w:val="24"/>
          <w:szCs w:val="24"/>
        </w:rPr>
        <w:t>I</w:t>
      </w:r>
      <w:r w:rsidRPr="00D6022C">
        <w:rPr>
          <w:rFonts w:ascii="Times New Roman" w:hAnsi="Times New Roman"/>
          <w:color w:val="000000" w:themeColor="text1"/>
          <w:sz w:val="24"/>
          <w:szCs w:val="24"/>
        </w:rPr>
        <w:t>n Stephen Turner (</w:t>
      </w:r>
      <w:r w:rsidR="00C3566A">
        <w:rPr>
          <w:rFonts w:ascii="Times New Roman" w:hAnsi="Times New Roman"/>
          <w:color w:val="000000" w:themeColor="text1"/>
          <w:sz w:val="24"/>
          <w:szCs w:val="24"/>
        </w:rPr>
        <w:t>E</w:t>
      </w:r>
      <w:r w:rsidRPr="00D6022C">
        <w:rPr>
          <w:rFonts w:ascii="Times New Roman" w:hAnsi="Times New Roman"/>
          <w:color w:val="000000" w:themeColor="text1"/>
          <w:sz w:val="24"/>
          <w:szCs w:val="24"/>
        </w:rPr>
        <w:t xml:space="preserve">d.), </w:t>
      </w:r>
      <w:r w:rsidRPr="00D6022C">
        <w:rPr>
          <w:rFonts w:ascii="Times New Roman" w:hAnsi="Times New Roman"/>
          <w:i/>
          <w:color w:val="000000" w:themeColor="text1"/>
          <w:sz w:val="24"/>
          <w:szCs w:val="24"/>
        </w:rPr>
        <w:t>The Cambridge Companion to Weber</w:t>
      </w:r>
      <w:r w:rsidR="001A7584">
        <w:rPr>
          <w:rFonts w:ascii="Times New Roman" w:hAnsi="Times New Roman"/>
          <w:color w:val="000000" w:themeColor="text1"/>
          <w:sz w:val="24"/>
          <w:szCs w:val="24"/>
        </w:rPr>
        <w:t>.</w:t>
      </w:r>
      <w:r w:rsidRPr="00D6022C">
        <w:rPr>
          <w:rFonts w:ascii="Times New Roman" w:hAnsi="Times New Roman"/>
          <w:color w:val="000000" w:themeColor="text1"/>
          <w:sz w:val="24"/>
          <w:szCs w:val="24"/>
        </w:rPr>
        <w:t xml:space="preserve"> </w:t>
      </w:r>
      <w:r w:rsidR="001A7584" w:rsidRPr="00D6022C">
        <w:rPr>
          <w:rFonts w:ascii="Times New Roman" w:hAnsi="Times New Roman"/>
          <w:color w:val="000000" w:themeColor="text1"/>
          <w:sz w:val="24"/>
          <w:szCs w:val="24"/>
        </w:rPr>
        <w:t>Cambridge, UK:</w:t>
      </w:r>
      <w:r w:rsidR="001A7584">
        <w:rPr>
          <w:rFonts w:ascii="Times New Roman" w:hAnsi="Times New Roman"/>
          <w:color w:val="000000" w:themeColor="text1"/>
          <w:sz w:val="24"/>
          <w:szCs w:val="24"/>
        </w:rPr>
        <w:t xml:space="preserve"> </w:t>
      </w:r>
      <w:r w:rsidRPr="00D6022C">
        <w:rPr>
          <w:rFonts w:ascii="Times New Roman" w:hAnsi="Times New Roman"/>
          <w:color w:val="000000" w:themeColor="text1"/>
          <w:sz w:val="24"/>
          <w:szCs w:val="24"/>
        </w:rPr>
        <w:t xml:space="preserve">Cambridge University Press. </w:t>
      </w:r>
    </w:p>
    <w:p w14:paraId="4DBB72EB" w14:textId="597E4C5F" w:rsidR="0069510C" w:rsidRPr="00D6022C" w:rsidRDefault="0069510C" w:rsidP="001A7584">
      <w:pPr>
        <w:spacing w:line="360" w:lineRule="auto"/>
        <w:jc w:val="both"/>
        <w:rPr>
          <w:rFonts w:ascii="Times New Roman" w:hAnsi="Times New Roman"/>
          <w:color w:val="000000" w:themeColor="text1"/>
          <w:sz w:val="24"/>
          <w:szCs w:val="24"/>
        </w:rPr>
      </w:pPr>
      <w:r w:rsidRPr="00D6022C">
        <w:rPr>
          <w:rFonts w:ascii="Times New Roman" w:hAnsi="Times New Roman"/>
          <w:color w:val="000000" w:themeColor="text1"/>
          <w:sz w:val="24"/>
          <w:szCs w:val="24"/>
        </w:rPr>
        <w:t xml:space="preserve">Hayek, F.A. </w:t>
      </w:r>
      <w:r w:rsidR="00C3566A">
        <w:rPr>
          <w:rFonts w:ascii="Times New Roman" w:hAnsi="Times New Roman"/>
          <w:color w:val="000000" w:themeColor="text1"/>
          <w:sz w:val="24"/>
          <w:szCs w:val="24"/>
        </w:rPr>
        <w:t>(</w:t>
      </w:r>
      <w:r w:rsidRPr="00D6022C">
        <w:rPr>
          <w:rFonts w:ascii="Times New Roman" w:hAnsi="Times New Roman"/>
          <w:color w:val="000000" w:themeColor="text1"/>
          <w:sz w:val="24"/>
          <w:szCs w:val="24"/>
        </w:rPr>
        <w:t>1948</w:t>
      </w:r>
      <w:r w:rsidR="00C3566A">
        <w:rPr>
          <w:rFonts w:ascii="Times New Roman" w:hAnsi="Times New Roman"/>
          <w:color w:val="000000" w:themeColor="text1"/>
          <w:sz w:val="24"/>
          <w:szCs w:val="24"/>
        </w:rPr>
        <w:t>)</w:t>
      </w:r>
      <w:r w:rsidRPr="00D6022C">
        <w:rPr>
          <w:rFonts w:ascii="Times New Roman" w:hAnsi="Times New Roman"/>
          <w:color w:val="000000" w:themeColor="text1"/>
          <w:sz w:val="24"/>
          <w:szCs w:val="24"/>
        </w:rPr>
        <w:t xml:space="preserve">. </w:t>
      </w:r>
      <w:r w:rsidRPr="00D6022C">
        <w:rPr>
          <w:rFonts w:ascii="Times New Roman" w:hAnsi="Times New Roman"/>
          <w:i/>
          <w:iCs/>
          <w:color w:val="000000" w:themeColor="text1"/>
          <w:sz w:val="24"/>
          <w:szCs w:val="24"/>
        </w:rPr>
        <w:t xml:space="preserve">Individualism and economic order. </w:t>
      </w:r>
      <w:r w:rsidRPr="00D6022C">
        <w:rPr>
          <w:rFonts w:ascii="Times New Roman" w:hAnsi="Times New Roman"/>
          <w:iCs/>
          <w:color w:val="000000" w:themeColor="text1"/>
          <w:sz w:val="24"/>
          <w:szCs w:val="24"/>
        </w:rPr>
        <w:t>Chicago, IL: University of Chicago Press</w:t>
      </w:r>
      <w:r w:rsidRPr="00D6022C">
        <w:rPr>
          <w:rFonts w:ascii="Times New Roman" w:hAnsi="Times New Roman"/>
          <w:i/>
          <w:iCs/>
          <w:color w:val="000000" w:themeColor="text1"/>
          <w:sz w:val="24"/>
          <w:szCs w:val="24"/>
        </w:rPr>
        <w:t>.</w:t>
      </w:r>
    </w:p>
    <w:p w14:paraId="2B347BF6" w14:textId="1F3FA35A" w:rsidR="00413E1C" w:rsidRPr="001A7584" w:rsidRDefault="00413E1C" w:rsidP="001A7584">
      <w:pPr>
        <w:spacing w:line="360" w:lineRule="auto"/>
        <w:jc w:val="both"/>
        <w:rPr>
          <w:rFonts w:ascii="Times New Roman" w:hAnsi="Times New Roman"/>
          <w:color w:val="000000" w:themeColor="text1"/>
          <w:sz w:val="24"/>
          <w:szCs w:val="24"/>
        </w:rPr>
      </w:pPr>
      <w:r w:rsidRPr="00D6022C">
        <w:rPr>
          <w:rFonts w:ascii="Times New Roman" w:hAnsi="Times New Roman"/>
          <w:color w:val="000000" w:themeColor="text1"/>
          <w:sz w:val="24"/>
          <w:szCs w:val="24"/>
        </w:rPr>
        <w:t xml:space="preserve">Hayek, F.A. </w:t>
      </w:r>
      <w:r w:rsidR="007F29AB">
        <w:rPr>
          <w:rFonts w:ascii="Times New Roman" w:hAnsi="Times New Roman"/>
          <w:color w:val="000000" w:themeColor="text1"/>
          <w:sz w:val="24"/>
          <w:szCs w:val="24"/>
        </w:rPr>
        <w:t>(</w:t>
      </w:r>
      <w:r w:rsidRPr="00D6022C">
        <w:rPr>
          <w:rFonts w:ascii="Times New Roman" w:hAnsi="Times New Roman"/>
          <w:color w:val="000000" w:themeColor="text1"/>
          <w:sz w:val="24"/>
          <w:szCs w:val="24"/>
        </w:rPr>
        <w:t>1952</w:t>
      </w:r>
      <w:r w:rsidR="007F29AB">
        <w:rPr>
          <w:rFonts w:ascii="Times New Roman" w:hAnsi="Times New Roman"/>
          <w:color w:val="000000" w:themeColor="text1"/>
          <w:sz w:val="24"/>
          <w:szCs w:val="24"/>
        </w:rPr>
        <w:t>)</w:t>
      </w:r>
      <w:r w:rsidRPr="00D6022C">
        <w:rPr>
          <w:rFonts w:ascii="Times New Roman" w:hAnsi="Times New Roman"/>
          <w:color w:val="000000" w:themeColor="text1"/>
          <w:sz w:val="24"/>
          <w:szCs w:val="24"/>
        </w:rPr>
        <w:t xml:space="preserve">. </w:t>
      </w:r>
      <w:r w:rsidRPr="00D6022C">
        <w:rPr>
          <w:rFonts w:ascii="Times New Roman" w:hAnsi="Times New Roman"/>
          <w:i/>
          <w:iCs/>
          <w:color w:val="000000" w:themeColor="text1"/>
          <w:sz w:val="24"/>
          <w:szCs w:val="24"/>
        </w:rPr>
        <w:t>The counter-revolution of science studies on the abuse of reason</w:t>
      </w:r>
      <w:r w:rsidR="001A7584">
        <w:rPr>
          <w:rFonts w:ascii="Times New Roman" w:hAnsi="Times New Roman"/>
          <w:color w:val="000000" w:themeColor="text1"/>
          <w:sz w:val="24"/>
          <w:szCs w:val="24"/>
        </w:rPr>
        <w:t>.</w:t>
      </w:r>
      <w:r w:rsidRPr="00D6022C">
        <w:rPr>
          <w:rFonts w:ascii="Times New Roman" w:hAnsi="Times New Roman"/>
          <w:i/>
          <w:iCs/>
          <w:color w:val="000000" w:themeColor="text1"/>
          <w:sz w:val="24"/>
          <w:szCs w:val="24"/>
        </w:rPr>
        <w:t xml:space="preserve"> </w:t>
      </w:r>
      <w:r w:rsidRPr="00833BE9">
        <w:rPr>
          <w:rFonts w:ascii="Times New Roman" w:hAnsi="Times New Roman"/>
          <w:color w:val="000000" w:themeColor="text1"/>
          <w:sz w:val="24"/>
          <w:szCs w:val="24"/>
        </w:rPr>
        <w:t>Indianapolis</w:t>
      </w:r>
      <w:r w:rsidR="001A7584" w:rsidRPr="001A7584">
        <w:rPr>
          <w:rFonts w:ascii="Times New Roman" w:hAnsi="Times New Roman"/>
          <w:color w:val="000000" w:themeColor="text1"/>
          <w:sz w:val="24"/>
          <w:szCs w:val="24"/>
        </w:rPr>
        <w:t>,</w:t>
      </w:r>
      <w:r w:rsidRPr="001A7584">
        <w:rPr>
          <w:rFonts w:ascii="Times New Roman" w:hAnsi="Times New Roman"/>
          <w:color w:val="000000" w:themeColor="text1"/>
          <w:sz w:val="24"/>
          <w:szCs w:val="24"/>
        </w:rPr>
        <w:t xml:space="preserve"> IN: Liberty Press.</w:t>
      </w:r>
    </w:p>
    <w:p w14:paraId="17845700" w14:textId="7CB09EDA" w:rsidR="00413E1C" w:rsidRPr="00D6022C" w:rsidRDefault="00413E1C" w:rsidP="001A7584">
      <w:pPr>
        <w:spacing w:line="360" w:lineRule="auto"/>
        <w:jc w:val="both"/>
        <w:rPr>
          <w:rFonts w:ascii="Times New Roman" w:hAnsi="Times New Roman"/>
          <w:color w:val="000000" w:themeColor="text1"/>
          <w:sz w:val="24"/>
          <w:szCs w:val="24"/>
        </w:rPr>
      </w:pPr>
      <w:r w:rsidRPr="00D6022C">
        <w:rPr>
          <w:rFonts w:ascii="Times New Roman" w:hAnsi="Times New Roman"/>
          <w:color w:val="000000" w:themeColor="text1"/>
          <w:sz w:val="24"/>
          <w:szCs w:val="24"/>
        </w:rPr>
        <w:t xml:space="preserve">Hayek, F.A. </w:t>
      </w:r>
      <w:r w:rsidR="007F29AB">
        <w:rPr>
          <w:rFonts w:ascii="Times New Roman" w:hAnsi="Times New Roman"/>
          <w:color w:val="000000" w:themeColor="text1"/>
          <w:sz w:val="24"/>
          <w:szCs w:val="24"/>
        </w:rPr>
        <w:t>(</w:t>
      </w:r>
      <w:r w:rsidRPr="00D6022C">
        <w:rPr>
          <w:rFonts w:ascii="Times New Roman" w:hAnsi="Times New Roman"/>
          <w:color w:val="000000" w:themeColor="text1"/>
          <w:sz w:val="24"/>
          <w:szCs w:val="24"/>
        </w:rPr>
        <w:t>1967</w:t>
      </w:r>
      <w:r w:rsidR="007F29AB">
        <w:rPr>
          <w:rFonts w:ascii="Times New Roman" w:hAnsi="Times New Roman"/>
          <w:color w:val="000000" w:themeColor="text1"/>
          <w:sz w:val="24"/>
          <w:szCs w:val="24"/>
        </w:rPr>
        <w:t>)</w:t>
      </w:r>
      <w:r w:rsidRPr="00D6022C">
        <w:rPr>
          <w:rFonts w:ascii="Times New Roman" w:hAnsi="Times New Roman"/>
          <w:color w:val="000000" w:themeColor="text1"/>
          <w:sz w:val="24"/>
          <w:szCs w:val="24"/>
        </w:rPr>
        <w:t xml:space="preserve">. </w:t>
      </w:r>
      <w:r w:rsidRPr="00D6022C">
        <w:rPr>
          <w:rFonts w:ascii="Times New Roman" w:hAnsi="Times New Roman"/>
          <w:i/>
          <w:iCs/>
          <w:color w:val="000000" w:themeColor="text1"/>
          <w:sz w:val="24"/>
          <w:szCs w:val="24"/>
        </w:rPr>
        <w:t>Studies in philosophy, politics and economics</w:t>
      </w:r>
      <w:r w:rsidRPr="00D6022C">
        <w:rPr>
          <w:rFonts w:ascii="Times New Roman" w:hAnsi="Times New Roman"/>
          <w:color w:val="000000" w:themeColor="text1"/>
          <w:sz w:val="24"/>
          <w:szCs w:val="24"/>
        </w:rPr>
        <w:t>. Chicago, IL: University of Chicago Press.</w:t>
      </w:r>
    </w:p>
    <w:p w14:paraId="4B0A4B2E" w14:textId="7121F3E2" w:rsidR="00C060AF" w:rsidRDefault="00C060AF" w:rsidP="001A7584">
      <w:pPr>
        <w:spacing w:line="360" w:lineRule="auto"/>
        <w:jc w:val="both"/>
        <w:rPr>
          <w:rFonts w:ascii="Times New Roman" w:hAnsi="Times New Roman"/>
          <w:color w:val="000000" w:themeColor="text1"/>
          <w:sz w:val="24"/>
          <w:szCs w:val="24"/>
        </w:rPr>
      </w:pPr>
      <w:r w:rsidRPr="00D6022C">
        <w:rPr>
          <w:rFonts w:ascii="Times New Roman" w:hAnsi="Times New Roman"/>
          <w:color w:val="000000" w:themeColor="text1"/>
          <w:sz w:val="24"/>
          <w:szCs w:val="24"/>
        </w:rPr>
        <w:t xml:space="preserve">Hayek, F.A. </w:t>
      </w:r>
      <w:r w:rsidR="007F29AB">
        <w:rPr>
          <w:rFonts w:ascii="Times New Roman" w:hAnsi="Times New Roman"/>
          <w:color w:val="000000" w:themeColor="text1"/>
          <w:sz w:val="24"/>
          <w:szCs w:val="24"/>
        </w:rPr>
        <w:t>(</w:t>
      </w:r>
      <w:r w:rsidRPr="00D6022C">
        <w:rPr>
          <w:rFonts w:ascii="Times New Roman" w:hAnsi="Times New Roman"/>
          <w:color w:val="000000" w:themeColor="text1"/>
          <w:sz w:val="24"/>
          <w:szCs w:val="24"/>
        </w:rPr>
        <w:t>1973</w:t>
      </w:r>
      <w:r w:rsidR="007F29AB">
        <w:rPr>
          <w:rFonts w:ascii="Times New Roman" w:hAnsi="Times New Roman"/>
          <w:color w:val="000000" w:themeColor="text1"/>
          <w:sz w:val="24"/>
          <w:szCs w:val="24"/>
        </w:rPr>
        <w:t>)</w:t>
      </w:r>
      <w:r w:rsidRPr="00D6022C">
        <w:rPr>
          <w:rFonts w:ascii="Times New Roman" w:hAnsi="Times New Roman"/>
          <w:color w:val="000000" w:themeColor="text1"/>
          <w:sz w:val="24"/>
          <w:szCs w:val="24"/>
        </w:rPr>
        <w:t xml:space="preserve">. </w:t>
      </w:r>
      <w:r w:rsidRPr="00D6022C">
        <w:rPr>
          <w:rFonts w:ascii="Times New Roman" w:hAnsi="Times New Roman"/>
          <w:i/>
          <w:iCs/>
          <w:color w:val="000000" w:themeColor="text1"/>
          <w:sz w:val="24"/>
          <w:szCs w:val="24"/>
        </w:rPr>
        <w:t>Law, legislation and liberty</w:t>
      </w:r>
      <w:r w:rsidRPr="00D6022C">
        <w:rPr>
          <w:rFonts w:ascii="Times New Roman" w:hAnsi="Times New Roman"/>
          <w:color w:val="000000" w:themeColor="text1"/>
          <w:sz w:val="24"/>
          <w:szCs w:val="24"/>
        </w:rPr>
        <w:t xml:space="preserve">, </w:t>
      </w:r>
      <w:r w:rsidRPr="00D6022C">
        <w:rPr>
          <w:rFonts w:ascii="Times New Roman" w:hAnsi="Times New Roman"/>
          <w:i/>
          <w:iCs/>
          <w:color w:val="000000" w:themeColor="text1"/>
          <w:sz w:val="24"/>
          <w:szCs w:val="24"/>
        </w:rPr>
        <w:t>Vol. 1</w:t>
      </w:r>
      <w:r w:rsidRPr="00D6022C">
        <w:rPr>
          <w:rFonts w:ascii="Times New Roman" w:hAnsi="Times New Roman"/>
          <w:color w:val="000000" w:themeColor="text1"/>
          <w:sz w:val="24"/>
          <w:szCs w:val="24"/>
        </w:rPr>
        <w:t xml:space="preserve">: </w:t>
      </w:r>
      <w:r w:rsidRPr="00D6022C">
        <w:rPr>
          <w:rFonts w:ascii="Times New Roman" w:hAnsi="Times New Roman"/>
          <w:i/>
          <w:iCs/>
          <w:color w:val="000000" w:themeColor="text1"/>
          <w:sz w:val="24"/>
          <w:szCs w:val="24"/>
        </w:rPr>
        <w:t>Rules and order</w:t>
      </w:r>
      <w:r w:rsidRPr="00D6022C">
        <w:rPr>
          <w:rFonts w:ascii="Times New Roman" w:hAnsi="Times New Roman"/>
          <w:color w:val="000000" w:themeColor="text1"/>
          <w:sz w:val="24"/>
          <w:szCs w:val="24"/>
        </w:rPr>
        <w:t>. Chicago, IL: University of Chicago Press</w:t>
      </w:r>
      <w:r w:rsidR="005B383D" w:rsidRPr="00D6022C">
        <w:rPr>
          <w:rFonts w:ascii="Times New Roman" w:hAnsi="Times New Roman"/>
          <w:color w:val="000000" w:themeColor="text1"/>
          <w:sz w:val="24"/>
          <w:szCs w:val="24"/>
        </w:rPr>
        <w:t>.</w:t>
      </w:r>
    </w:p>
    <w:p w14:paraId="0E840B09" w14:textId="43D24C8E" w:rsidR="009C3150" w:rsidRDefault="009C3150" w:rsidP="009C3150">
      <w:pPr>
        <w:spacing w:line="360" w:lineRule="auto"/>
        <w:jc w:val="both"/>
        <w:rPr>
          <w:rFonts w:ascii="Times New Roman" w:hAnsi="Times New Roman"/>
          <w:color w:val="000000" w:themeColor="text1"/>
          <w:sz w:val="24"/>
          <w:szCs w:val="24"/>
        </w:rPr>
      </w:pPr>
      <w:proofErr w:type="spellStart"/>
      <w:r w:rsidRPr="009C3150">
        <w:rPr>
          <w:rFonts w:ascii="Times New Roman" w:hAnsi="Times New Roman"/>
          <w:sz w:val="24"/>
          <w:szCs w:val="24"/>
        </w:rPr>
        <w:t>Lukes</w:t>
      </w:r>
      <w:proofErr w:type="spellEnd"/>
      <w:r>
        <w:rPr>
          <w:rFonts w:ascii="Times New Roman" w:hAnsi="Times New Roman"/>
          <w:sz w:val="24"/>
          <w:szCs w:val="24"/>
        </w:rPr>
        <w:t>, S.</w:t>
      </w:r>
      <w:r w:rsidRPr="009C3150">
        <w:rPr>
          <w:rFonts w:ascii="Times New Roman" w:hAnsi="Times New Roman"/>
          <w:sz w:val="24"/>
          <w:szCs w:val="24"/>
        </w:rPr>
        <w:t xml:space="preserve"> </w:t>
      </w:r>
      <w:r w:rsidR="007F29AB">
        <w:rPr>
          <w:rFonts w:ascii="Times New Roman" w:hAnsi="Times New Roman"/>
          <w:sz w:val="24"/>
          <w:szCs w:val="24"/>
        </w:rPr>
        <w:t>(</w:t>
      </w:r>
      <w:r w:rsidRPr="009C3150">
        <w:rPr>
          <w:rFonts w:ascii="Times New Roman" w:hAnsi="Times New Roman"/>
          <w:sz w:val="24"/>
          <w:szCs w:val="24"/>
        </w:rPr>
        <w:t xml:space="preserve">1977 </w:t>
      </w:r>
      <w:r w:rsidR="007F29AB">
        <w:rPr>
          <w:rFonts w:ascii="Times New Roman" w:hAnsi="Times New Roman"/>
          <w:sz w:val="24"/>
          <w:szCs w:val="24"/>
        </w:rPr>
        <w:sym w:font="Symbol" w:char="F05B"/>
      </w:r>
      <w:r>
        <w:rPr>
          <w:rFonts w:ascii="Times New Roman" w:hAnsi="Times New Roman"/>
          <w:iCs/>
          <w:color w:val="000000" w:themeColor="text1"/>
          <w:sz w:val="24"/>
          <w:szCs w:val="24"/>
        </w:rPr>
        <w:t>1968</w:t>
      </w:r>
      <w:r w:rsidR="007F29AB">
        <w:rPr>
          <w:rFonts w:ascii="Times New Roman" w:hAnsi="Times New Roman"/>
          <w:sz w:val="24"/>
          <w:szCs w:val="24"/>
        </w:rPr>
        <w:sym w:font="Symbol" w:char="F05D"/>
      </w:r>
      <w:r>
        <w:rPr>
          <w:rFonts w:ascii="Times New Roman" w:hAnsi="Times New Roman"/>
          <w:iCs/>
          <w:color w:val="000000" w:themeColor="text1"/>
          <w:sz w:val="24"/>
          <w:szCs w:val="24"/>
        </w:rPr>
        <w:t>).</w:t>
      </w:r>
      <w:r w:rsidRPr="009C3150">
        <w:rPr>
          <w:rFonts w:ascii="Times New Roman" w:hAnsi="Times New Roman"/>
          <w:iCs/>
          <w:color w:val="000000" w:themeColor="text1"/>
          <w:sz w:val="24"/>
          <w:szCs w:val="24"/>
        </w:rPr>
        <w:t xml:space="preserve"> </w:t>
      </w:r>
      <w:r w:rsidRPr="00F77C9E">
        <w:rPr>
          <w:rFonts w:ascii="Times New Roman" w:hAnsi="Times New Roman"/>
          <w:iCs/>
          <w:color w:val="000000" w:themeColor="text1"/>
          <w:sz w:val="24"/>
          <w:szCs w:val="24"/>
        </w:rPr>
        <w:t>Methodological individualism reconsidered</w:t>
      </w:r>
      <w:r w:rsidR="007F29AB">
        <w:rPr>
          <w:rFonts w:ascii="Times New Roman" w:hAnsi="Times New Roman"/>
          <w:iCs/>
          <w:color w:val="000000" w:themeColor="text1"/>
          <w:sz w:val="24"/>
          <w:szCs w:val="24"/>
        </w:rPr>
        <w:t xml:space="preserve">. In </w:t>
      </w:r>
      <w:proofErr w:type="spellStart"/>
      <w:r w:rsidR="007F29AB">
        <w:rPr>
          <w:rFonts w:ascii="Times New Roman" w:hAnsi="Times New Roman"/>
          <w:iCs/>
          <w:color w:val="000000" w:themeColor="text1"/>
          <w:sz w:val="24"/>
          <w:szCs w:val="24"/>
        </w:rPr>
        <w:t>Lukes</w:t>
      </w:r>
      <w:proofErr w:type="spellEnd"/>
      <w:r w:rsidR="007F29AB">
        <w:rPr>
          <w:rFonts w:ascii="Times New Roman" w:hAnsi="Times New Roman"/>
          <w:iCs/>
          <w:color w:val="000000" w:themeColor="text1"/>
          <w:sz w:val="24"/>
          <w:szCs w:val="24"/>
        </w:rPr>
        <w:t xml:space="preserve"> S (Ed.)</w:t>
      </w:r>
      <w:r w:rsidRPr="00F77C9E">
        <w:rPr>
          <w:rFonts w:ascii="Times New Roman" w:hAnsi="Times New Roman"/>
          <w:color w:val="000000" w:themeColor="text1"/>
          <w:sz w:val="24"/>
          <w:szCs w:val="24"/>
        </w:rPr>
        <w:t xml:space="preserve"> </w:t>
      </w:r>
      <w:r w:rsidRPr="00F77C9E">
        <w:rPr>
          <w:rFonts w:ascii="Times New Roman" w:hAnsi="Times New Roman"/>
          <w:i/>
          <w:color w:val="000000" w:themeColor="text1"/>
          <w:sz w:val="24"/>
          <w:szCs w:val="24"/>
        </w:rPr>
        <w:t>Essays in Social Theory</w:t>
      </w:r>
      <w:r w:rsidRPr="00F77C9E">
        <w:rPr>
          <w:rFonts w:ascii="Times New Roman" w:hAnsi="Times New Roman"/>
          <w:color w:val="000000" w:themeColor="text1"/>
          <w:sz w:val="24"/>
          <w:szCs w:val="24"/>
        </w:rPr>
        <w:t xml:space="preserve">, </w:t>
      </w:r>
      <w:r>
        <w:rPr>
          <w:rFonts w:ascii="Times New Roman" w:hAnsi="Times New Roman"/>
          <w:color w:val="000000" w:themeColor="text1"/>
          <w:sz w:val="24"/>
          <w:szCs w:val="24"/>
        </w:rPr>
        <w:t>London: MacMillan.</w:t>
      </w:r>
    </w:p>
    <w:p w14:paraId="61DD3583" w14:textId="3EFBC399" w:rsidR="009C3150" w:rsidRPr="009C3150" w:rsidRDefault="009C3150" w:rsidP="009C3150">
      <w:pPr>
        <w:spacing w:line="360" w:lineRule="auto"/>
        <w:jc w:val="both"/>
        <w:rPr>
          <w:rFonts w:ascii="Times New Roman" w:hAnsi="Times New Roman"/>
          <w:color w:val="FF0000"/>
          <w:sz w:val="24"/>
          <w:szCs w:val="24"/>
        </w:rPr>
      </w:pPr>
      <w:proofErr w:type="spellStart"/>
      <w:r>
        <w:rPr>
          <w:rFonts w:ascii="Times New Roman" w:hAnsi="Times New Roman"/>
          <w:color w:val="000000" w:themeColor="text1"/>
          <w:sz w:val="24"/>
          <w:szCs w:val="24"/>
        </w:rPr>
        <w:t>Lukes</w:t>
      </w:r>
      <w:proofErr w:type="spellEnd"/>
      <w:r>
        <w:rPr>
          <w:rFonts w:ascii="Times New Roman" w:hAnsi="Times New Roman"/>
          <w:color w:val="000000" w:themeColor="text1"/>
          <w:sz w:val="24"/>
          <w:szCs w:val="24"/>
        </w:rPr>
        <w:t xml:space="preserve">, S. </w:t>
      </w:r>
      <w:r w:rsidR="007F29AB">
        <w:rPr>
          <w:rFonts w:ascii="Times New Roman" w:hAnsi="Times New Roman"/>
          <w:color w:val="000000" w:themeColor="text1"/>
          <w:sz w:val="24"/>
          <w:szCs w:val="24"/>
        </w:rPr>
        <w:t>(</w:t>
      </w:r>
      <w:r>
        <w:rPr>
          <w:rFonts w:ascii="Times New Roman" w:hAnsi="Times New Roman"/>
          <w:color w:val="000000" w:themeColor="text1"/>
          <w:sz w:val="24"/>
          <w:szCs w:val="24"/>
        </w:rPr>
        <w:t xml:space="preserve">2006 </w:t>
      </w:r>
      <w:r w:rsidR="007F29AB">
        <w:rPr>
          <w:rFonts w:ascii="Times New Roman" w:hAnsi="Times New Roman"/>
          <w:sz w:val="24"/>
          <w:szCs w:val="24"/>
        </w:rPr>
        <w:sym w:font="Symbol" w:char="F05B"/>
      </w:r>
      <w:r>
        <w:rPr>
          <w:rFonts w:ascii="Times New Roman" w:hAnsi="Times New Roman"/>
          <w:color w:val="000000" w:themeColor="text1"/>
          <w:sz w:val="24"/>
          <w:szCs w:val="24"/>
        </w:rPr>
        <w:t>1973</w:t>
      </w:r>
      <w:r w:rsidR="007F29AB">
        <w:rPr>
          <w:rFonts w:ascii="Times New Roman" w:hAnsi="Times New Roman"/>
          <w:sz w:val="24"/>
          <w:szCs w:val="24"/>
        </w:rPr>
        <w:sym w:font="Symbol" w:char="F05D"/>
      </w:r>
      <w:r>
        <w:rPr>
          <w:rFonts w:ascii="Times New Roman" w:hAnsi="Times New Roman"/>
          <w:color w:val="000000" w:themeColor="text1"/>
          <w:sz w:val="24"/>
          <w:szCs w:val="24"/>
        </w:rPr>
        <w:t>)</w:t>
      </w:r>
      <w:r w:rsidR="007F29AB">
        <w:rPr>
          <w:rFonts w:ascii="Times New Roman" w:hAnsi="Times New Roman"/>
          <w:color w:val="000000" w:themeColor="text1"/>
          <w:sz w:val="24"/>
          <w:szCs w:val="24"/>
        </w:rPr>
        <w:t>.</w:t>
      </w:r>
      <w:r>
        <w:rPr>
          <w:rFonts w:ascii="Times New Roman" w:hAnsi="Times New Roman"/>
          <w:color w:val="000000" w:themeColor="text1"/>
          <w:sz w:val="24"/>
          <w:szCs w:val="24"/>
        </w:rPr>
        <w:t xml:space="preserve"> </w:t>
      </w:r>
      <w:r w:rsidR="006D5A7E">
        <w:rPr>
          <w:rFonts w:ascii="Times New Roman" w:hAnsi="Times New Roman"/>
          <w:i/>
          <w:color w:val="000000" w:themeColor="text1"/>
          <w:sz w:val="24"/>
          <w:szCs w:val="24"/>
        </w:rPr>
        <w:t>Individualism</w:t>
      </w:r>
      <w:r w:rsidR="007F29AB">
        <w:rPr>
          <w:rFonts w:ascii="Times New Roman" w:hAnsi="Times New Roman"/>
          <w:i/>
          <w:color w:val="000000" w:themeColor="text1"/>
          <w:sz w:val="24"/>
          <w:szCs w:val="24"/>
        </w:rPr>
        <w:t>.</w:t>
      </w:r>
      <w:r w:rsidR="006D5A7E">
        <w:rPr>
          <w:rFonts w:ascii="Times New Roman" w:hAnsi="Times New Roman"/>
          <w:i/>
          <w:color w:val="000000" w:themeColor="text1"/>
          <w:sz w:val="24"/>
          <w:szCs w:val="24"/>
        </w:rPr>
        <w:t xml:space="preserve"> </w:t>
      </w:r>
      <w:r w:rsidR="007F29AB">
        <w:rPr>
          <w:rFonts w:ascii="Times New Roman" w:hAnsi="Times New Roman"/>
          <w:color w:val="000000" w:themeColor="text1"/>
          <w:sz w:val="24"/>
          <w:szCs w:val="24"/>
        </w:rPr>
        <w:t xml:space="preserve">Lanham, USA: </w:t>
      </w:r>
      <w:r>
        <w:rPr>
          <w:rFonts w:ascii="Times New Roman" w:hAnsi="Times New Roman"/>
          <w:color w:val="000000" w:themeColor="text1"/>
          <w:sz w:val="24"/>
          <w:szCs w:val="24"/>
        </w:rPr>
        <w:t>Harper &amp; ECPR Press</w:t>
      </w:r>
      <w:r w:rsidR="006D5A7E">
        <w:rPr>
          <w:rFonts w:ascii="Times New Roman" w:hAnsi="Times New Roman"/>
          <w:color w:val="000000" w:themeColor="text1"/>
          <w:sz w:val="24"/>
          <w:szCs w:val="24"/>
        </w:rPr>
        <w:t>.</w:t>
      </w:r>
      <w:r>
        <w:rPr>
          <w:rFonts w:ascii="Times New Roman" w:hAnsi="Times New Roman"/>
          <w:color w:val="000000" w:themeColor="text1"/>
          <w:sz w:val="24"/>
          <w:szCs w:val="24"/>
        </w:rPr>
        <w:t xml:space="preserve"> </w:t>
      </w:r>
    </w:p>
    <w:p w14:paraId="69E7E744" w14:textId="2BCAEB44" w:rsidR="009C3150" w:rsidRPr="00D6022C" w:rsidRDefault="009C3150" w:rsidP="001A7584">
      <w:pPr>
        <w:spacing w:line="360" w:lineRule="auto"/>
        <w:jc w:val="both"/>
        <w:rPr>
          <w:rFonts w:ascii="Times New Roman" w:hAnsi="Times New Roman"/>
          <w:color w:val="000000" w:themeColor="text1"/>
          <w:sz w:val="24"/>
          <w:szCs w:val="24"/>
        </w:rPr>
      </w:pPr>
      <w:proofErr w:type="spellStart"/>
      <w:r w:rsidRPr="009C3150">
        <w:rPr>
          <w:rFonts w:ascii="Times New Roman" w:hAnsi="Times New Roman"/>
          <w:color w:val="000000" w:themeColor="text1"/>
          <w:sz w:val="24"/>
          <w:szCs w:val="24"/>
        </w:rPr>
        <w:t>Lukes</w:t>
      </w:r>
      <w:proofErr w:type="spellEnd"/>
      <w:r w:rsidRPr="009C3150">
        <w:rPr>
          <w:rFonts w:ascii="Times New Roman" w:hAnsi="Times New Roman"/>
          <w:color w:val="000000" w:themeColor="text1"/>
          <w:sz w:val="24"/>
          <w:szCs w:val="24"/>
        </w:rPr>
        <w:t xml:space="preserve">, S. </w:t>
      </w:r>
      <w:r w:rsidR="007F29AB">
        <w:rPr>
          <w:rFonts w:ascii="Times New Roman" w:hAnsi="Times New Roman"/>
          <w:color w:val="000000" w:themeColor="text1"/>
          <w:sz w:val="24"/>
          <w:szCs w:val="24"/>
        </w:rPr>
        <w:t>(</w:t>
      </w:r>
      <w:r w:rsidRPr="009C3150">
        <w:rPr>
          <w:rFonts w:ascii="Times New Roman" w:hAnsi="Times New Roman"/>
          <w:color w:val="000000" w:themeColor="text1"/>
          <w:sz w:val="24"/>
          <w:szCs w:val="24"/>
        </w:rPr>
        <w:t>2022</w:t>
      </w:r>
      <w:r w:rsidR="007F29AB">
        <w:rPr>
          <w:rFonts w:ascii="Times New Roman" w:hAnsi="Times New Roman"/>
          <w:color w:val="000000" w:themeColor="text1"/>
          <w:sz w:val="24"/>
          <w:szCs w:val="24"/>
        </w:rPr>
        <w:t>).</w:t>
      </w:r>
      <w:r w:rsidRPr="009C3150">
        <w:rPr>
          <w:rFonts w:ascii="Times New Roman" w:hAnsi="Times New Roman"/>
          <w:color w:val="000000" w:themeColor="text1"/>
          <w:sz w:val="24"/>
          <w:szCs w:val="24"/>
        </w:rPr>
        <w:t xml:space="preserve"> Joyce’s Ulysses: Social Science, Fiction and Reality. </w:t>
      </w:r>
      <w:r w:rsidRPr="009C3150">
        <w:rPr>
          <w:rFonts w:ascii="Times New Roman" w:hAnsi="Times New Roman"/>
          <w:i/>
          <w:color w:val="000000" w:themeColor="text1"/>
          <w:sz w:val="24"/>
          <w:szCs w:val="24"/>
        </w:rPr>
        <w:t>Social Research</w:t>
      </w:r>
      <w:r w:rsidRPr="009C3150">
        <w:rPr>
          <w:rFonts w:ascii="Times New Roman" w:hAnsi="Times New Roman"/>
          <w:color w:val="000000" w:themeColor="text1"/>
          <w:sz w:val="24"/>
          <w:szCs w:val="24"/>
        </w:rPr>
        <w:t xml:space="preserve"> 89(2): 351-360</w:t>
      </w:r>
    </w:p>
    <w:p w14:paraId="64F2F5AE" w14:textId="2DE1FF95" w:rsidR="005B383D" w:rsidRPr="00D6022C" w:rsidRDefault="005B383D" w:rsidP="001A7584">
      <w:pPr>
        <w:spacing w:line="360" w:lineRule="auto"/>
        <w:jc w:val="both"/>
        <w:rPr>
          <w:rFonts w:ascii="Times New Roman" w:hAnsi="Times New Roman"/>
          <w:color w:val="000000" w:themeColor="text1"/>
          <w:sz w:val="24"/>
          <w:szCs w:val="24"/>
        </w:rPr>
      </w:pPr>
      <w:r w:rsidRPr="00D6022C">
        <w:rPr>
          <w:rFonts w:ascii="Times New Roman" w:hAnsi="Times New Roman"/>
          <w:color w:val="000000" w:themeColor="text1"/>
          <w:sz w:val="24"/>
          <w:szCs w:val="24"/>
        </w:rPr>
        <w:t xml:space="preserve">Mandelbaum, M. </w:t>
      </w:r>
      <w:r w:rsidR="007F29AB">
        <w:rPr>
          <w:rFonts w:ascii="Times New Roman" w:hAnsi="Times New Roman"/>
          <w:color w:val="000000" w:themeColor="text1"/>
          <w:sz w:val="24"/>
          <w:szCs w:val="24"/>
        </w:rPr>
        <w:t>(</w:t>
      </w:r>
      <w:r w:rsidRPr="00D6022C">
        <w:rPr>
          <w:rFonts w:ascii="Times New Roman" w:hAnsi="Times New Roman"/>
          <w:color w:val="000000" w:themeColor="text1"/>
          <w:sz w:val="24"/>
          <w:szCs w:val="24"/>
        </w:rPr>
        <w:t>1955</w:t>
      </w:r>
      <w:r w:rsidR="007F29AB">
        <w:rPr>
          <w:rFonts w:ascii="Times New Roman" w:hAnsi="Times New Roman"/>
          <w:color w:val="000000" w:themeColor="text1"/>
          <w:sz w:val="24"/>
          <w:szCs w:val="24"/>
        </w:rPr>
        <w:t>)</w:t>
      </w:r>
      <w:r w:rsidR="001A7584">
        <w:rPr>
          <w:rFonts w:ascii="Times New Roman" w:hAnsi="Times New Roman"/>
          <w:color w:val="000000" w:themeColor="text1"/>
          <w:sz w:val="24"/>
          <w:szCs w:val="24"/>
        </w:rPr>
        <w:t>.</w:t>
      </w:r>
      <w:r w:rsidRPr="00D6022C">
        <w:rPr>
          <w:rFonts w:ascii="Times New Roman" w:hAnsi="Times New Roman"/>
          <w:color w:val="000000" w:themeColor="text1"/>
          <w:sz w:val="24"/>
          <w:szCs w:val="24"/>
        </w:rPr>
        <w:t xml:space="preserve"> Societal Facts</w:t>
      </w:r>
      <w:r w:rsidR="007F29AB">
        <w:rPr>
          <w:rFonts w:ascii="Times New Roman" w:hAnsi="Times New Roman"/>
          <w:color w:val="000000" w:themeColor="text1"/>
          <w:sz w:val="24"/>
          <w:szCs w:val="24"/>
        </w:rPr>
        <w:t>.</w:t>
      </w:r>
      <w:r w:rsidRPr="00D6022C">
        <w:rPr>
          <w:rFonts w:ascii="Times New Roman" w:hAnsi="Times New Roman"/>
          <w:color w:val="000000" w:themeColor="text1"/>
          <w:sz w:val="24"/>
          <w:szCs w:val="24"/>
        </w:rPr>
        <w:t xml:space="preserve"> </w:t>
      </w:r>
      <w:r w:rsidRPr="00D6022C">
        <w:rPr>
          <w:rFonts w:ascii="Times New Roman" w:hAnsi="Times New Roman"/>
          <w:i/>
          <w:color w:val="000000" w:themeColor="text1"/>
          <w:sz w:val="24"/>
          <w:szCs w:val="24"/>
        </w:rPr>
        <w:t>British Journal of Sociology</w:t>
      </w:r>
      <w:r w:rsidRPr="00D6022C">
        <w:rPr>
          <w:rFonts w:ascii="Times New Roman" w:hAnsi="Times New Roman"/>
          <w:color w:val="000000" w:themeColor="text1"/>
          <w:sz w:val="24"/>
          <w:szCs w:val="24"/>
        </w:rPr>
        <w:t>, 6(4): 305–317.</w:t>
      </w:r>
    </w:p>
    <w:p w14:paraId="57C80979" w14:textId="161513E7" w:rsidR="005B383D" w:rsidRPr="001A7584" w:rsidRDefault="005B383D" w:rsidP="001A7584">
      <w:pPr>
        <w:spacing w:line="360" w:lineRule="auto"/>
        <w:jc w:val="both"/>
        <w:rPr>
          <w:rFonts w:ascii="Times New Roman" w:hAnsi="Times New Roman"/>
          <w:color w:val="000000" w:themeColor="text1"/>
          <w:sz w:val="24"/>
          <w:szCs w:val="24"/>
        </w:rPr>
      </w:pPr>
      <w:r w:rsidRPr="001A7584">
        <w:rPr>
          <w:rFonts w:ascii="Times New Roman" w:hAnsi="Times New Roman"/>
          <w:color w:val="000000" w:themeColor="text1"/>
          <w:sz w:val="24"/>
          <w:szCs w:val="24"/>
        </w:rPr>
        <w:t xml:space="preserve">Mandelbaum, </w:t>
      </w:r>
      <w:r w:rsidR="007F29AB">
        <w:rPr>
          <w:rFonts w:ascii="Times New Roman" w:hAnsi="Times New Roman"/>
          <w:color w:val="000000" w:themeColor="text1"/>
          <w:sz w:val="24"/>
          <w:szCs w:val="24"/>
        </w:rPr>
        <w:t>M. (</w:t>
      </w:r>
      <w:r w:rsidRPr="001A7584">
        <w:rPr>
          <w:rFonts w:ascii="Times New Roman" w:hAnsi="Times New Roman"/>
          <w:color w:val="000000" w:themeColor="text1"/>
          <w:sz w:val="24"/>
          <w:szCs w:val="24"/>
        </w:rPr>
        <w:t>1973 [1957]</w:t>
      </w:r>
      <w:r w:rsidR="007F29AB">
        <w:rPr>
          <w:rFonts w:ascii="Times New Roman" w:hAnsi="Times New Roman"/>
          <w:color w:val="000000" w:themeColor="text1"/>
          <w:sz w:val="24"/>
          <w:szCs w:val="24"/>
        </w:rPr>
        <w:t>)</w:t>
      </w:r>
      <w:r w:rsidR="001A7584">
        <w:rPr>
          <w:rFonts w:ascii="Times New Roman" w:hAnsi="Times New Roman"/>
          <w:color w:val="000000" w:themeColor="text1"/>
          <w:sz w:val="24"/>
          <w:szCs w:val="24"/>
        </w:rPr>
        <w:t>.</w:t>
      </w:r>
      <w:r w:rsidRPr="001A7584">
        <w:rPr>
          <w:rFonts w:ascii="Times New Roman" w:hAnsi="Times New Roman"/>
          <w:color w:val="000000" w:themeColor="text1"/>
          <w:sz w:val="24"/>
          <w:szCs w:val="24"/>
        </w:rPr>
        <w:t xml:space="preserve"> Societal Laws</w:t>
      </w:r>
      <w:r w:rsidR="007F29AB">
        <w:rPr>
          <w:rFonts w:ascii="Times New Roman" w:hAnsi="Times New Roman"/>
          <w:color w:val="000000" w:themeColor="text1"/>
          <w:sz w:val="24"/>
          <w:szCs w:val="24"/>
        </w:rPr>
        <w:t>.</w:t>
      </w:r>
      <w:r w:rsidRPr="001A7584">
        <w:rPr>
          <w:rFonts w:ascii="Times New Roman" w:hAnsi="Times New Roman"/>
          <w:color w:val="000000" w:themeColor="text1"/>
          <w:sz w:val="24"/>
          <w:szCs w:val="24"/>
        </w:rPr>
        <w:t xml:space="preserve"> </w:t>
      </w:r>
      <w:r w:rsidR="007F29AB">
        <w:rPr>
          <w:rFonts w:ascii="Times New Roman" w:hAnsi="Times New Roman"/>
          <w:color w:val="000000" w:themeColor="text1"/>
          <w:sz w:val="24"/>
          <w:szCs w:val="24"/>
        </w:rPr>
        <w:t>R</w:t>
      </w:r>
      <w:r w:rsidRPr="001A7584">
        <w:rPr>
          <w:rFonts w:ascii="Times New Roman" w:hAnsi="Times New Roman"/>
          <w:color w:val="000000" w:themeColor="text1"/>
          <w:sz w:val="24"/>
          <w:szCs w:val="24"/>
        </w:rPr>
        <w:t>eprinted in O’Neill, J., (</w:t>
      </w:r>
      <w:r w:rsidR="007F29AB">
        <w:rPr>
          <w:rFonts w:ascii="Times New Roman" w:hAnsi="Times New Roman"/>
          <w:color w:val="000000" w:themeColor="text1"/>
          <w:sz w:val="24"/>
          <w:szCs w:val="24"/>
        </w:rPr>
        <w:t>E</w:t>
      </w:r>
      <w:r w:rsidRPr="001A7584">
        <w:rPr>
          <w:rFonts w:ascii="Times New Roman" w:hAnsi="Times New Roman"/>
          <w:color w:val="000000" w:themeColor="text1"/>
          <w:sz w:val="24"/>
          <w:szCs w:val="24"/>
        </w:rPr>
        <w:t>d.), 1973</w:t>
      </w:r>
      <w:r w:rsidR="001A7584" w:rsidRPr="001A7584">
        <w:rPr>
          <w:rFonts w:ascii="Times New Roman" w:hAnsi="Times New Roman"/>
          <w:color w:val="000000" w:themeColor="text1"/>
          <w:sz w:val="24"/>
          <w:szCs w:val="24"/>
        </w:rPr>
        <w:t xml:space="preserve">. </w:t>
      </w:r>
      <w:r w:rsidRPr="001A7584">
        <w:rPr>
          <w:rFonts w:ascii="Times New Roman" w:hAnsi="Times New Roman"/>
          <w:i/>
          <w:color w:val="000000" w:themeColor="text1"/>
          <w:sz w:val="24"/>
          <w:szCs w:val="24"/>
        </w:rPr>
        <w:t>Modes of Individualism and Collectivism</w:t>
      </w:r>
      <w:r w:rsidR="001A7584" w:rsidRPr="00833BE9">
        <w:rPr>
          <w:rFonts w:ascii="Times New Roman" w:hAnsi="Times New Roman"/>
          <w:iCs/>
          <w:color w:val="000000" w:themeColor="text1"/>
          <w:sz w:val="24"/>
          <w:szCs w:val="24"/>
        </w:rPr>
        <w:t>.</w:t>
      </w:r>
      <w:r w:rsidR="001A7584" w:rsidRPr="001A7584">
        <w:rPr>
          <w:rFonts w:ascii="Times New Roman" w:hAnsi="Times New Roman"/>
          <w:i/>
          <w:color w:val="000000" w:themeColor="text1"/>
          <w:sz w:val="24"/>
          <w:szCs w:val="24"/>
        </w:rPr>
        <w:t xml:space="preserve"> </w:t>
      </w:r>
      <w:r w:rsidRPr="001A7584">
        <w:rPr>
          <w:rFonts w:ascii="Times New Roman" w:hAnsi="Times New Roman"/>
          <w:color w:val="000000" w:themeColor="text1"/>
          <w:sz w:val="24"/>
          <w:szCs w:val="24"/>
        </w:rPr>
        <w:t>London: Heinemann, 1973: 235–247.</w:t>
      </w:r>
    </w:p>
    <w:p w14:paraId="30204B10" w14:textId="15919919" w:rsidR="00C060AF" w:rsidRPr="00833BE9" w:rsidRDefault="00C060AF" w:rsidP="00833BE9">
      <w:pPr>
        <w:spacing w:line="360" w:lineRule="auto"/>
        <w:rPr>
          <w:rFonts w:ascii="Times New Roman" w:hAnsi="Times New Roman"/>
          <w:color w:val="000000" w:themeColor="text1"/>
          <w:sz w:val="24"/>
          <w:szCs w:val="24"/>
        </w:rPr>
      </w:pPr>
      <w:proofErr w:type="spellStart"/>
      <w:r w:rsidRPr="00833BE9">
        <w:rPr>
          <w:rFonts w:ascii="Times New Roman" w:hAnsi="Times New Roman"/>
          <w:color w:val="000000" w:themeColor="text1"/>
          <w:sz w:val="24"/>
          <w:szCs w:val="24"/>
        </w:rPr>
        <w:t>Menger</w:t>
      </w:r>
      <w:proofErr w:type="spellEnd"/>
      <w:r w:rsidR="001A7584">
        <w:rPr>
          <w:rFonts w:ascii="Times New Roman" w:hAnsi="Times New Roman"/>
          <w:color w:val="000000" w:themeColor="text1"/>
          <w:sz w:val="24"/>
          <w:szCs w:val="24"/>
        </w:rPr>
        <w:t xml:space="preserve">, </w:t>
      </w:r>
      <w:r w:rsidRPr="00833BE9">
        <w:rPr>
          <w:rFonts w:ascii="Times New Roman" w:hAnsi="Times New Roman"/>
          <w:color w:val="000000" w:themeColor="text1"/>
          <w:sz w:val="24"/>
          <w:szCs w:val="24"/>
        </w:rPr>
        <w:t>C</w:t>
      </w:r>
      <w:r w:rsidR="001A7584">
        <w:rPr>
          <w:rFonts w:ascii="Times New Roman" w:hAnsi="Times New Roman"/>
          <w:color w:val="000000" w:themeColor="text1"/>
          <w:sz w:val="24"/>
          <w:szCs w:val="24"/>
        </w:rPr>
        <w:t>.</w:t>
      </w:r>
      <w:r w:rsidRPr="00833BE9">
        <w:rPr>
          <w:rFonts w:ascii="Times New Roman" w:hAnsi="Times New Roman"/>
          <w:color w:val="000000" w:themeColor="text1"/>
          <w:sz w:val="24"/>
          <w:szCs w:val="24"/>
        </w:rPr>
        <w:t xml:space="preserve"> </w:t>
      </w:r>
      <w:r w:rsidR="007F29AB">
        <w:rPr>
          <w:rFonts w:ascii="Times New Roman" w:hAnsi="Times New Roman"/>
          <w:color w:val="000000" w:themeColor="text1"/>
          <w:sz w:val="24"/>
          <w:szCs w:val="24"/>
        </w:rPr>
        <w:t>(</w:t>
      </w:r>
      <w:r w:rsidRPr="00833BE9">
        <w:rPr>
          <w:rFonts w:ascii="Times New Roman" w:hAnsi="Times New Roman"/>
          <w:color w:val="000000" w:themeColor="text1"/>
          <w:sz w:val="24"/>
          <w:szCs w:val="24"/>
        </w:rPr>
        <w:t>1985</w:t>
      </w:r>
      <w:r w:rsidR="001A7584">
        <w:rPr>
          <w:rFonts w:ascii="Times New Roman" w:hAnsi="Times New Roman"/>
          <w:color w:val="000000" w:themeColor="text1"/>
          <w:sz w:val="24"/>
          <w:szCs w:val="24"/>
        </w:rPr>
        <w:t xml:space="preserve"> </w:t>
      </w:r>
      <w:r w:rsidRPr="00833BE9">
        <w:rPr>
          <w:rFonts w:ascii="Times New Roman" w:hAnsi="Times New Roman"/>
          <w:color w:val="000000" w:themeColor="text1"/>
          <w:sz w:val="24"/>
          <w:szCs w:val="24"/>
        </w:rPr>
        <w:t>[1883]</w:t>
      </w:r>
      <w:r w:rsidR="007F29AB">
        <w:rPr>
          <w:rFonts w:ascii="Times New Roman" w:hAnsi="Times New Roman"/>
          <w:color w:val="000000" w:themeColor="text1"/>
          <w:sz w:val="24"/>
          <w:szCs w:val="24"/>
        </w:rPr>
        <w:t>)</w:t>
      </w:r>
      <w:r w:rsidR="001A7584">
        <w:rPr>
          <w:rFonts w:ascii="Times New Roman" w:hAnsi="Times New Roman"/>
          <w:color w:val="000000" w:themeColor="text1"/>
          <w:sz w:val="24"/>
          <w:szCs w:val="24"/>
        </w:rPr>
        <w:t>.</w:t>
      </w:r>
      <w:r w:rsidRPr="00833BE9">
        <w:rPr>
          <w:rFonts w:ascii="Times New Roman" w:hAnsi="Times New Roman"/>
          <w:color w:val="000000" w:themeColor="text1"/>
          <w:sz w:val="24"/>
          <w:szCs w:val="24"/>
        </w:rPr>
        <w:t xml:space="preserve"> </w:t>
      </w:r>
      <w:r w:rsidRPr="00833BE9">
        <w:rPr>
          <w:rFonts w:ascii="Times New Roman" w:hAnsi="Times New Roman"/>
          <w:i/>
          <w:iCs/>
          <w:color w:val="000000" w:themeColor="text1"/>
          <w:sz w:val="24"/>
          <w:szCs w:val="24"/>
        </w:rPr>
        <w:t>Investigations into the Method of the Social Sciences with Special Reference to Economics</w:t>
      </w:r>
      <w:r w:rsidRPr="00833BE9">
        <w:rPr>
          <w:rFonts w:ascii="Times New Roman" w:hAnsi="Times New Roman"/>
          <w:color w:val="000000" w:themeColor="text1"/>
          <w:sz w:val="24"/>
          <w:szCs w:val="24"/>
        </w:rPr>
        <w:t>. New York: New York University Press.</w:t>
      </w:r>
    </w:p>
    <w:p w14:paraId="3568CB5D" w14:textId="7533EBC8" w:rsidR="003F6F81" w:rsidRPr="001A7584" w:rsidRDefault="003F6F81" w:rsidP="001A7584">
      <w:pPr>
        <w:spacing w:line="360" w:lineRule="auto"/>
        <w:jc w:val="both"/>
        <w:rPr>
          <w:rFonts w:ascii="Times New Roman" w:hAnsi="Times New Roman"/>
          <w:i/>
          <w:iCs/>
          <w:color w:val="000000" w:themeColor="text1"/>
          <w:sz w:val="24"/>
          <w:szCs w:val="24"/>
        </w:rPr>
      </w:pPr>
      <w:r w:rsidRPr="001A7584">
        <w:rPr>
          <w:rFonts w:ascii="Times New Roman" w:hAnsi="Times New Roman"/>
          <w:iCs/>
          <w:color w:val="000000" w:themeColor="text1"/>
          <w:sz w:val="24"/>
          <w:szCs w:val="24"/>
        </w:rPr>
        <w:t>Popper, K.</w:t>
      </w:r>
      <w:r w:rsidR="0021051F">
        <w:rPr>
          <w:rFonts w:ascii="Times New Roman" w:hAnsi="Times New Roman"/>
          <w:iCs/>
          <w:color w:val="000000" w:themeColor="text1"/>
          <w:sz w:val="24"/>
          <w:szCs w:val="24"/>
        </w:rPr>
        <w:t xml:space="preserve"> </w:t>
      </w:r>
      <w:r w:rsidRPr="001A7584">
        <w:rPr>
          <w:rFonts w:ascii="Times New Roman" w:hAnsi="Times New Roman"/>
          <w:iCs/>
          <w:color w:val="000000" w:themeColor="text1"/>
          <w:sz w:val="24"/>
          <w:szCs w:val="24"/>
        </w:rPr>
        <w:t>R</w:t>
      </w:r>
      <w:r w:rsidR="0021051F">
        <w:rPr>
          <w:rFonts w:ascii="Times New Roman" w:hAnsi="Times New Roman"/>
          <w:iCs/>
          <w:color w:val="000000" w:themeColor="text1"/>
          <w:sz w:val="24"/>
          <w:szCs w:val="24"/>
        </w:rPr>
        <w:t>.</w:t>
      </w:r>
      <w:r w:rsidRPr="001A7584">
        <w:rPr>
          <w:rFonts w:ascii="Times New Roman" w:hAnsi="Times New Roman"/>
          <w:iCs/>
          <w:color w:val="000000" w:themeColor="text1"/>
          <w:sz w:val="24"/>
          <w:szCs w:val="24"/>
        </w:rPr>
        <w:t xml:space="preserve"> </w:t>
      </w:r>
      <w:r w:rsidR="007F29AB">
        <w:rPr>
          <w:rFonts w:ascii="Times New Roman" w:hAnsi="Times New Roman"/>
          <w:iCs/>
          <w:color w:val="000000" w:themeColor="text1"/>
          <w:sz w:val="24"/>
          <w:szCs w:val="24"/>
        </w:rPr>
        <w:t>(</w:t>
      </w:r>
      <w:r w:rsidRPr="001A7584">
        <w:rPr>
          <w:rFonts w:ascii="Times New Roman" w:hAnsi="Times New Roman"/>
          <w:iCs/>
          <w:color w:val="000000" w:themeColor="text1"/>
          <w:sz w:val="24"/>
          <w:szCs w:val="24"/>
        </w:rPr>
        <w:t>1966b</w:t>
      </w:r>
      <w:r w:rsidR="007F29AB">
        <w:rPr>
          <w:rFonts w:ascii="Times New Roman" w:hAnsi="Times New Roman"/>
          <w:iCs/>
          <w:color w:val="000000" w:themeColor="text1"/>
          <w:sz w:val="24"/>
          <w:szCs w:val="24"/>
        </w:rPr>
        <w:t>)</w:t>
      </w:r>
      <w:r w:rsidRPr="001A7584">
        <w:rPr>
          <w:rFonts w:ascii="Times New Roman" w:hAnsi="Times New Roman"/>
          <w:iCs/>
          <w:color w:val="000000" w:themeColor="text1"/>
          <w:sz w:val="24"/>
          <w:szCs w:val="24"/>
        </w:rPr>
        <w:t>.</w:t>
      </w:r>
      <w:r w:rsidRPr="001A7584">
        <w:rPr>
          <w:rFonts w:ascii="Times New Roman" w:hAnsi="Times New Roman"/>
          <w:i/>
          <w:iCs/>
          <w:color w:val="000000" w:themeColor="text1"/>
          <w:sz w:val="24"/>
          <w:szCs w:val="24"/>
        </w:rPr>
        <w:t xml:space="preserve"> The open society and its </w:t>
      </w:r>
      <w:r w:rsidRPr="0021051F">
        <w:rPr>
          <w:rFonts w:ascii="Times New Roman" w:hAnsi="Times New Roman"/>
          <w:i/>
          <w:iCs/>
          <w:color w:val="000000" w:themeColor="text1"/>
          <w:sz w:val="24"/>
          <w:szCs w:val="24"/>
        </w:rPr>
        <w:t>enemies,</w:t>
      </w:r>
      <w:r w:rsidRPr="00833BE9">
        <w:rPr>
          <w:rFonts w:ascii="Times New Roman" w:hAnsi="Times New Roman"/>
          <w:i/>
          <w:iCs/>
          <w:color w:val="000000" w:themeColor="text1"/>
          <w:sz w:val="24"/>
          <w:szCs w:val="24"/>
        </w:rPr>
        <w:t xml:space="preserve"> Vol. 2: Hegel and Marx</w:t>
      </w:r>
      <w:r w:rsidR="0021051F">
        <w:rPr>
          <w:rFonts w:ascii="Times New Roman" w:hAnsi="Times New Roman"/>
          <w:iCs/>
          <w:color w:val="000000" w:themeColor="text1"/>
          <w:sz w:val="24"/>
          <w:szCs w:val="24"/>
        </w:rPr>
        <w:t>.</w:t>
      </w:r>
      <w:r w:rsidRPr="001A7584">
        <w:rPr>
          <w:rFonts w:ascii="Times New Roman" w:hAnsi="Times New Roman"/>
          <w:iCs/>
          <w:color w:val="000000" w:themeColor="text1"/>
          <w:sz w:val="24"/>
          <w:szCs w:val="24"/>
        </w:rPr>
        <w:t xml:space="preserve"> Princeton, NJ:</w:t>
      </w:r>
      <w:r w:rsidR="0021051F">
        <w:rPr>
          <w:rFonts w:ascii="Times New Roman" w:hAnsi="Times New Roman"/>
          <w:iCs/>
          <w:color w:val="000000" w:themeColor="text1"/>
          <w:sz w:val="24"/>
          <w:szCs w:val="24"/>
        </w:rPr>
        <w:t xml:space="preserve"> </w:t>
      </w:r>
      <w:r w:rsidRPr="001A7584">
        <w:rPr>
          <w:rFonts w:ascii="Times New Roman" w:hAnsi="Times New Roman"/>
          <w:iCs/>
          <w:color w:val="000000" w:themeColor="text1"/>
          <w:sz w:val="24"/>
          <w:szCs w:val="24"/>
        </w:rPr>
        <w:t>Princeton University Press.</w:t>
      </w:r>
    </w:p>
    <w:p w14:paraId="104E8ACD" w14:textId="099A4792" w:rsidR="0069510C" w:rsidRPr="00D6022C" w:rsidRDefault="0069510C" w:rsidP="001A7584">
      <w:pPr>
        <w:spacing w:line="360" w:lineRule="auto"/>
        <w:jc w:val="both"/>
        <w:rPr>
          <w:rFonts w:ascii="Times New Roman" w:hAnsi="Times New Roman"/>
          <w:color w:val="000000" w:themeColor="text1"/>
          <w:sz w:val="24"/>
          <w:szCs w:val="24"/>
        </w:rPr>
      </w:pPr>
      <w:r w:rsidRPr="00D6022C">
        <w:rPr>
          <w:rFonts w:ascii="Times New Roman" w:hAnsi="Times New Roman"/>
          <w:color w:val="000000" w:themeColor="text1"/>
          <w:sz w:val="24"/>
          <w:szCs w:val="24"/>
        </w:rPr>
        <w:lastRenderedPageBreak/>
        <w:t>Popper, K.</w:t>
      </w:r>
      <w:r w:rsidR="0021051F">
        <w:rPr>
          <w:rFonts w:ascii="Times New Roman" w:hAnsi="Times New Roman"/>
          <w:color w:val="000000" w:themeColor="text1"/>
          <w:sz w:val="24"/>
          <w:szCs w:val="24"/>
        </w:rPr>
        <w:t xml:space="preserve"> </w:t>
      </w:r>
      <w:r w:rsidRPr="00D6022C">
        <w:rPr>
          <w:rFonts w:ascii="Times New Roman" w:hAnsi="Times New Roman"/>
          <w:color w:val="000000" w:themeColor="text1"/>
          <w:sz w:val="24"/>
          <w:szCs w:val="24"/>
        </w:rPr>
        <w:t xml:space="preserve">R. </w:t>
      </w:r>
      <w:r w:rsidR="007F29AB">
        <w:rPr>
          <w:rFonts w:ascii="Times New Roman" w:hAnsi="Times New Roman"/>
          <w:color w:val="000000" w:themeColor="text1"/>
          <w:sz w:val="24"/>
          <w:szCs w:val="24"/>
        </w:rPr>
        <w:t>(</w:t>
      </w:r>
      <w:r w:rsidRPr="00D6022C">
        <w:rPr>
          <w:rFonts w:ascii="Times New Roman" w:hAnsi="Times New Roman"/>
          <w:color w:val="000000" w:themeColor="text1"/>
          <w:sz w:val="24"/>
          <w:szCs w:val="24"/>
        </w:rPr>
        <w:t>1957</w:t>
      </w:r>
      <w:r w:rsidR="007F29AB">
        <w:rPr>
          <w:rFonts w:ascii="Times New Roman" w:hAnsi="Times New Roman"/>
          <w:color w:val="000000" w:themeColor="text1"/>
          <w:sz w:val="24"/>
          <w:szCs w:val="24"/>
        </w:rPr>
        <w:t>)</w:t>
      </w:r>
      <w:r w:rsidRPr="00D6022C">
        <w:rPr>
          <w:rFonts w:ascii="Times New Roman" w:hAnsi="Times New Roman"/>
          <w:color w:val="000000" w:themeColor="text1"/>
          <w:sz w:val="24"/>
          <w:szCs w:val="24"/>
        </w:rPr>
        <w:t xml:space="preserve">. </w:t>
      </w:r>
      <w:r w:rsidRPr="00D6022C">
        <w:rPr>
          <w:rFonts w:ascii="Times New Roman" w:hAnsi="Times New Roman"/>
          <w:i/>
          <w:iCs/>
          <w:color w:val="000000" w:themeColor="text1"/>
          <w:sz w:val="24"/>
          <w:szCs w:val="24"/>
        </w:rPr>
        <w:t>The poverty of historicism</w:t>
      </w:r>
      <w:r w:rsidRPr="00D6022C">
        <w:rPr>
          <w:rFonts w:ascii="Times New Roman" w:hAnsi="Times New Roman"/>
          <w:color w:val="000000" w:themeColor="text1"/>
          <w:sz w:val="24"/>
          <w:szCs w:val="24"/>
        </w:rPr>
        <w:t>. Boston, MA: Beacon Press.</w:t>
      </w:r>
    </w:p>
    <w:p w14:paraId="302F900C" w14:textId="15C23C50" w:rsidR="00311704" w:rsidRPr="00D6022C" w:rsidRDefault="001F6062" w:rsidP="001A7584">
      <w:pPr>
        <w:spacing w:line="360" w:lineRule="auto"/>
        <w:jc w:val="both"/>
        <w:rPr>
          <w:rFonts w:ascii="Times New Roman" w:hAnsi="Times New Roman"/>
          <w:color w:val="000000" w:themeColor="text1"/>
          <w:sz w:val="24"/>
          <w:szCs w:val="24"/>
        </w:rPr>
      </w:pPr>
      <w:proofErr w:type="spellStart"/>
      <w:r w:rsidRPr="00D6022C">
        <w:rPr>
          <w:rFonts w:ascii="Times New Roman" w:hAnsi="Times New Roman"/>
          <w:color w:val="000000" w:themeColor="text1"/>
          <w:sz w:val="24"/>
          <w:szCs w:val="24"/>
        </w:rPr>
        <w:t>Przeworski</w:t>
      </w:r>
      <w:proofErr w:type="spellEnd"/>
      <w:r w:rsidRPr="00D6022C">
        <w:rPr>
          <w:rFonts w:ascii="Times New Roman" w:hAnsi="Times New Roman"/>
          <w:color w:val="000000" w:themeColor="text1"/>
          <w:sz w:val="24"/>
          <w:szCs w:val="24"/>
        </w:rPr>
        <w:t>,</w:t>
      </w:r>
      <w:r w:rsidR="00311704" w:rsidRPr="00D6022C">
        <w:rPr>
          <w:rFonts w:ascii="Times New Roman" w:hAnsi="Times New Roman"/>
          <w:color w:val="000000" w:themeColor="text1"/>
          <w:sz w:val="24"/>
          <w:szCs w:val="24"/>
        </w:rPr>
        <w:t xml:space="preserve"> </w:t>
      </w:r>
      <w:r w:rsidR="0069510C" w:rsidRPr="00D6022C">
        <w:rPr>
          <w:rFonts w:ascii="Times New Roman" w:hAnsi="Times New Roman"/>
          <w:color w:val="000000" w:themeColor="text1"/>
          <w:sz w:val="24"/>
          <w:szCs w:val="24"/>
        </w:rPr>
        <w:t xml:space="preserve">A. </w:t>
      </w:r>
      <w:r w:rsidR="007F29AB">
        <w:rPr>
          <w:rFonts w:ascii="Times New Roman" w:hAnsi="Times New Roman"/>
          <w:color w:val="000000" w:themeColor="text1"/>
          <w:sz w:val="24"/>
          <w:szCs w:val="24"/>
        </w:rPr>
        <w:t>(</w:t>
      </w:r>
      <w:r w:rsidR="00311704" w:rsidRPr="00D6022C">
        <w:rPr>
          <w:rFonts w:ascii="Times New Roman" w:hAnsi="Times New Roman"/>
          <w:color w:val="000000" w:themeColor="text1"/>
          <w:sz w:val="24"/>
          <w:szCs w:val="24"/>
        </w:rPr>
        <w:t>1990</w:t>
      </w:r>
      <w:r w:rsidR="007F29AB">
        <w:rPr>
          <w:rFonts w:ascii="Times New Roman" w:hAnsi="Times New Roman"/>
          <w:color w:val="000000" w:themeColor="text1"/>
          <w:sz w:val="24"/>
          <w:szCs w:val="24"/>
        </w:rPr>
        <w:t>)</w:t>
      </w:r>
      <w:r w:rsidR="0021051F">
        <w:rPr>
          <w:rFonts w:ascii="Times New Roman" w:hAnsi="Times New Roman"/>
          <w:color w:val="000000" w:themeColor="text1"/>
          <w:sz w:val="24"/>
          <w:szCs w:val="24"/>
        </w:rPr>
        <w:t>.</w:t>
      </w:r>
      <w:r w:rsidRPr="00D6022C">
        <w:rPr>
          <w:rFonts w:ascii="Times New Roman" w:hAnsi="Times New Roman"/>
          <w:color w:val="000000" w:themeColor="text1"/>
          <w:sz w:val="24"/>
          <w:szCs w:val="24"/>
        </w:rPr>
        <w:t xml:space="preserve"> Marxism and Rational Choice</w:t>
      </w:r>
      <w:r w:rsidR="007F29AB" w:rsidRPr="007F29AB">
        <w:rPr>
          <w:rFonts w:ascii="Times New Roman" w:hAnsi="Times New Roman"/>
          <w:color w:val="000000" w:themeColor="text1"/>
          <w:sz w:val="24"/>
          <w:szCs w:val="24"/>
        </w:rPr>
        <w:t xml:space="preserve"> </w:t>
      </w:r>
      <w:r w:rsidR="007F29AB">
        <w:rPr>
          <w:rFonts w:ascii="Times New Roman" w:hAnsi="Times New Roman"/>
          <w:color w:val="000000" w:themeColor="text1"/>
          <w:sz w:val="24"/>
          <w:szCs w:val="24"/>
        </w:rPr>
        <w:t>(</w:t>
      </w:r>
      <w:r w:rsidR="007F29AB" w:rsidRPr="00D6022C">
        <w:rPr>
          <w:rFonts w:ascii="Times New Roman" w:hAnsi="Times New Roman"/>
          <w:color w:val="000000" w:themeColor="text1"/>
          <w:sz w:val="24"/>
          <w:szCs w:val="24"/>
        </w:rPr>
        <w:t>p</w:t>
      </w:r>
      <w:r w:rsidR="007F29AB">
        <w:rPr>
          <w:rFonts w:ascii="Times New Roman" w:hAnsi="Times New Roman"/>
          <w:color w:val="000000" w:themeColor="text1"/>
          <w:sz w:val="24"/>
          <w:szCs w:val="24"/>
        </w:rPr>
        <w:t>p.</w:t>
      </w:r>
      <w:r w:rsidR="007F29AB" w:rsidRPr="00D6022C">
        <w:rPr>
          <w:rFonts w:ascii="Times New Roman" w:hAnsi="Times New Roman"/>
          <w:color w:val="000000" w:themeColor="text1"/>
          <w:sz w:val="24"/>
          <w:szCs w:val="24"/>
        </w:rPr>
        <w:t xml:space="preserve"> 64</w:t>
      </w:r>
      <w:r w:rsidR="007F29AB">
        <w:rPr>
          <w:rFonts w:ascii="Times New Roman" w:hAnsi="Times New Roman"/>
          <w:color w:val="000000" w:themeColor="text1"/>
          <w:sz w:val="24"/>
          <w:szCs w:val="24"/>
        </w:rPr>
        <w:t>-</w:t>
      </w:r>
      <w:r w:rsidR="007F29AB" w:rsidRPr="00D6022C">
        <w:rPr>
          <w:rFonts w:ascii="Times New Roman" w:hAnsi="Times New Roman"/>
          <w:color w:val="000000" w:themeColor="text1"/>
          <w:sz w:val="24"/>
          <w:szCs w:val="24"/>
        </w:rPr>
        <w:t>78</w:t>
      </w:r>
      <w:r w:rsidR="007F29AB">
        <w:rPr>
          <w:rFonts w:ascii="Times New Roman" w:hAnsi="Times New Roman"/>
          <w:color w:val="000000" w:themeColor="text1"/>
          <w:sz w:val="24"/>
          <w:szCs w:val="24"/>
        </w:rPr>
        <w:t>).</w:t>
      </w:r>
      <w:r w:rsidRPr="00D6022C">
        <w:rPr>
          <w:rFonts w:ascii="Times New Roman" w:hAnsi="Times New Roman"/>
          <w:color w:val="000000" w:themeColor="text1"/>
          <w:sz w:val="24"/>
          <w:szCs w:val="24"/>
        </w:rPr>
        <w:t xml:space="preserve"> </w:t>
      </w:r>
      <w:r w:rsidR="007F29AB">
        <w:rPr>
          <w:rFonts w:ascii="Times New Roman" w:hAnsi="Times New Roman"/>
          <w:color w:val="000000" w:themeColor="text1"/>
          <w:sz w:val="24"/>
          <w:szCs w:val="24"/>
        </w:rPr>
        <w:t>I</w:t>
      </w:r>
      <w:r w:rsidRPr="00D6022C">
        <w:rPr>
          <w:rFonts w:ascii="Times New Roman" w:hAnsi="Times New Roman"/>
          <w:color w:val="000000" w:themeColor="text1"/>
          <w:sz w:val="24"/>
          <w:szCs w:val="24"/>
        </w:rPr>
        <w:t xml:space="preserve">n </w:t>
      </w:r>
      <w:r w:rsidR="00FE0DD5" w:rsidRPr="00D6022C">
        <w:rPr>
          <w:rFonts w:ascii="Times New Roman" w:hAnsi="Times New Roman"/>
          <w:color w:val="000000" w:themeColor="text1"/>
          <w:sz w:val="24"/>
          <w:szCs w:val="24"/>
        </w:rPr>
        <w:t xml:space="preserve">P. Birnbaum and J. </w:t>
      </w:r>
      <w:proofErr w:type="spellStart"/>
      <w:r w:rsidR="00FE0DD5" w:rsidRPr="00D6022C">
        <w:rPr>
          <w:rFonts w:ascii="Times New Roman" w:hAnsi="Times New Roman"/>
          <w:color w:val="000000" w:themeColor="text1"/>
          <w:sz w:val="24"/>
          <w:szCs w:val="24"/>
        </w:rPr>
        <w:t>Leca</w:t>
      </w:r>
      <w:proofErr w:type="spellEnd"/>
      <w:r w:rsidR="00FE0DD5" w:rsidRPr="00D6022C">
        <w:rPr>
          <w:rFonts w:ascii="Times New Roman" w:hAnsi="Times New Roman"/>
          <w:color w:val="000000" w:themeColor="text1"/>
          <w:sz w:val="24"/>
          <w:szCs w:val="24"/>
        </w:rPr>
        <w:t xml:space="preserve"> (</w:t>
      </w:r>
      <w:r w:rsidR="007F29AB">
        <w:rPr>
          <w:rFonts w:ascii="Times New Roman" w:hAnsi="Times New Roman"/>
          <w:color w:val="000000" w:themeColor="text1"/>
          <w:sz w:val="24"/>
          <w:szCs w:val="24"/>
        </w:rPr>
        <w:t>E</w:t>
      </w:r>
      <w:r w:rsidR="00FE0DD5" w:rsidRPr="00D6022C">
        <w:rPr>
          <w:rFonts w:ascii="Times New Roman" w:hAnsi="Times New Roman"/>
          <w:color w:val="000000" w:themeColor="text1"/>
          <w:sz w:val="24"/>
          <w:szCs w:val="24"/>
        </w:rPr>
        <w:t xml:space="preserve">ds.), </w:t>
      </w:r>
      <w:r w:rsidR="00FE0DD5" w:rsidRPr="00833BE9">
        <w:rPr>
          <w:rFonts w:ascii="Times New Roman" w:hAnsi="Times New Roman"/>
          <w:i/>
          <w:iCs/>
          <w:color w:val="000000" w:themeColor="text1"/>
          <w:sz w:val="24"/>
          <w:szCs w:val="24"/>
        </w:rPr>
        <w:t>Individualism: Theories and Methods</w:t>
      </w:r>
      <w:r w:rsidR="00FE0DD5" w:rsidRPr="00D6022C">
        <w:rPr>
          <w:rFonts w:ascii="Times New Roman" w:hAnsi="Times New Roman"/>
          <w:color w:val="000000" w:themeColor="text1"/>
          <w:sz w:val="24"/>
          <w:szCs w:val="24"/>
        </w:rPr>
        <w:t>. Translated by J. Gaffney. Oxford: Clarendon</w:t>
      </w:r>
      <w:r w:rsidR="007F29AB">
        <w:rPr>
          <w:rFonts w:ascii="Times New Roman" w:hAnsi="Times New Roman"/>
          <w:color w:val="000000" w:themeColor="text1"/>
          <w:sz w:val="24"/>
          <w:szCs w:val="24"/>
        </w:rPr>
        <w:t>.</w:t>
      </w:r>
    </w:p>
    <w:p w14:paraId="474C54AF" w14:textId="2F6C61DE" w:rsidR="006D5A7E" w:rsidRPr="006D5A7E" w:rsidRDefault="006D5A7E" w:rsidP="006D5A7E">
      <w:pPr>
        <w:spacing w:line="360" w:lineRule="auto"/>
        <w:jc w:val="both"/>
        <w:rPr>
          <w:rFonts w:ascii="Times New Roman" w:hAnsi="Times New Roman"/>
          <w:color w:val="000000" w:themeColor="text1"/>
          <w:sz w:val="24"/>
          <w:szCs w:val="24"/>
        </w:rPr>
      </w:pPr>
      <w:r w:rsidRPr="006D5A7E">
        <w:rPr>
          <w:rFonts w:ascii="Times New Roman" w:hAnsi="Times New Roman"/>
          <w:color w:val="000000" w:themeColor="text1"/>
          <w:sz w:val="24"/>
          <w:szCs w:val="24"/>
        </w:rPr>
        <w:t xml:space="preserve">Schelling, T. </w:t>
      </w:r>
      <w:r w:rsidR="007F29AB">
        <w:rPr>
          <w:rFonts w:ascii="Times New Roman" w:hAnsi="Times New Roman"/>
          <w:color w:val="000000" w:themeColor="text1"/>
          <w:sz w:val="24"/>
          <w:szCs w:val="24"/>
        </w:rPr>
        <w:t>(</w:t>
      </w:r>
      <w:r w:rsidRPr="006D5A7E">
        <w:rPr>
          <w:rFonts w:ascii="Times New Roman" w:hAnsi="Times New Roman"/>
          <w:color w:val="000000" w:themeColor="text1"/>
          <w:sz w:val="24"/>
          <w:szCs w:val="24"/>
        </w:rPr>
        <w:t>1978</w:t>
      </w:r>
      <w:r w:rsidR="007F29AB">
        <w:rPr>
          <w:rFonts w:ascii="Times New Roman" w:hAnsi="Times New Roman"/>
          <w:color w:val="000000" w:themeColor="text1"/>
          <w:sz w:val="24"/>
          <w:szCs w:val="24"/>
        </w:rPr>
        <w:t>).</w:t>
      </w:r>
      <w:r w:rsidRPr="006D5A7E">
        <w:rPr>
          <w:rFonts w:ascii="Times New Roman" w:hAnsi="Times New Roman"/>
          <w:i/>
          <w:color w:val="000000" w:themeColor="text1"/>
          <w:sz w:val="24"/>
          <w:szCs w:val="24"/>
        </w:rPr>
        <w:t xml:space="preserve"> </w:t>
      </w:r>
      <w:proofErr w:type="spellStart"/>
      <w:r w:rsidRPr="006D5A7E">
        <w:rPr>
          <w:rFonts w:ascii="Times New Roman" w:hAnsi="Times New Roman"/>
          <w:i/>
          <w:color w:val="000000" w:themeColor="text1"/>
          <w:sz w:val="24"/>
          <w:szCs w:val="24"/>
        </w:rPr>
        <w:t>Micromotives</w:t>
      </w:r>
      <w:proofErr w:type="spellEnd"/>
      <w:r w:rsidRPr="006D5A7E">
        <w:rPr>
          <w:rFonts w:ascii="Times New Roman" w:hAnsi="Times New Roman"/>
          <w:i/>
          <w:color w:val="000000" w:themeColor="text1"/>
          <w:sz w:val="24"/>
          <w:szCs w:val="24"/>
        </w:rPr>
        <w:t xml:space="preserve"> and </w:t>
      </w:r>
      <w:proofErr w:type="spellStart"/>
      <w:r w:rsidRPr="006D5A7E">
        <w:rPr>
          <w:rFonts w:ascii="Times New Roman" w:hAnsi="Times New Roman"/>
          <w:i/>
          <w:color w:val="000000" w:themeColor="text1"/>
          <w:sz w:val="24"/>
          <w:szCs w:val="24"/>
        </w:rPr>
        <w:t>Macrobehavior</w:t>
      </w:r>
      <w:proofErr w:type="spellEnd"/>
      <w:r w:rsidR="007F29AB">
        <w:rPr>
          <w:rFonts w:ascii="Times New Roman" w:hAnsi="Times New Roman"/>
          <w:color w:val="000000" w:themeColor="text1"/>
          <w:sz w:val="24"/>
          <w:szCs w:val="24"/>
        </w:rPr>
        <w:t xml:space="preserve">. </w:t>
      </w:r>
      <w:r w:rsidRPr="006D5A7E">
        <w:rPr>
          <w:rFonts w:ascii="Times New Roman" w:hAnsi="Times New Roman"/>
          <w:color w:val="000000" w:themeColor="text1"/>
          <w:sz w:val="24"/>
          <w:szCs w:val="24"/>
        </w:rPr>
        <w:t>New York: Norton.</w:t>
      </w:r>
    </w:p>
    <w:p w14:paraId="13BF0B9F" w14:textId="20A8A91D" w:rsidR="006D5A7E" w:rsidRDefault="006D5A7E" w:rsidP="001A7584">
      <w:pPr>
        <w:spacing w:line="360" w:lineRule="auto"/>
        <w:jc w:val="both"/>
        <w:rPr>
          <w:rFonts w:ascii="Times New Roman" w:hAnsi="Times New Roman"/>
          <w:color w:val="000000" w:themeColor="text1"/>
          <w:sz w:val="24"/>
          <w:szCs w:val="24"/>
        </w:rPr>
      </w:pPr>
      <w:r w:rsidRPr="006D5A7E">
        <w:rPr>
          <w:rFonts w:ascii="Times New Roman" w:hAnsi="Times New Roman"/>
          <w:color w:val="000000" w:themeColor="text1"/>
          <w:sz w:val="24"/>
          <w:szCs w:val="24"/>
        </w:rPr>
        <w:t xml:space="preserve">Schutz, A. </w:t>
      </w:r>
      <w:r w:rsidR="0018163D">
        <w:rPr>
          <w:rFonts w:ascii="Times New Roman" w:hAnsi="Times New Roman"/>
          <w:color w:val="000000" w:themeColor="text1"/>
          <w:sz w:val="24"/>
          <w:szCs w:val="24"/>
        </w:rPr>
        <w:t>(</w:t>
      </w:r>
      <w:r w:rsidRPr="006D5A7E">
        <w:rPr>
          <w:rFonts w:ascii="Times New Roman" w:hAnsi="Times New Roman"/>
          <w:color w:val="000000" w:themeColor="text1"/>
          <w:sz w:val="24"/>
          <w:szCs w:val="24"/>
        </w:rPr>
        <w:t>1960</w:t>
      </w:r>
      <w:r w:rsidR="0018163D">
        <w:rPr>
          <w:rFonts w:ascii="Times New Roman" w:hAnsi="Times New Roman"/>
          <w:color w:val="000000" w:themeColor="text1"/>
          <w:sz w:val="24"/>
          <w:szCs w:val="24"/>
        </w:rPr>
        <w:t>).</w:t>
      </w:r>
      <w:r w:rsidRPr="006D5A7E">
        <w:rPr>
          <w:rFonts w:ascii="Times New Roman" w:hAnsi="Times New Roman"/>
          <w:color w:val="000000" w:themeColor="text1"/>
          <w:sz w:val="24"/>
          <w:szCs w:val="24"/>
        </w:rPr>
        <w:t xml:space="preserve"> The Social World and the Theory of Social Action. </w:t>
      </w:r>
      <w:r w:rsidRPr="006D5A7E">
        <w:rPr>
          <w:rFonts w:ascii="Times New Roman" w:hAnsi="Times New Roman"/>
          <w:i/>
          <w:color w:val="000000" w:themeColor="text1"/>
          <w:sz w:val="24"/>
          <w:szCs w:val="24"/>
        </w:rPr>
        <w:t>Social Research</w:t>
      </w:r>
      <w:r w:rsidRPr="006D5A7E">
        <w:rPr>
          <w:rFonts w:ascii="Times New Roman" w:hAnsi="Times New Roman"/>
          <w:color w:val="000000" w:themeColor="text1"/>
          <w:sz w:val="24"/>
          <w:szCs w:val="24"/>
        </w:rPr>
        <w:t xml:space="preserve"> 27(2): 203-221</w:t>
      </w:r>
    </w:p>
    <w:p w14:paraId="2BB5F154" w14:textId="5CA96BD8" w:rsidR="00FF473B" w:rsidRDefault="00FF473B" w:rsidP="001A7584">
      <w:pPr>
        <w:spacing w:line="360" w:lineRule="auto"/>
        <w:jc w:val="both"/>
        <w:rPr>
          <w:rFonts w:ascii="Times New Roman" w:hAnsi="Times New Roman"/>
          <w:color w:val="000000" w:themeColor="text1"/>
          <w:sz w:val="24"/>
          <w:szCs w:val="24"/>
        </w:rPr>
      </w:pPr>
      <w:r w:rsidRPr="00D6022C">
        <w:rPr>
          <w:rFonts w:ascii="Times New Roman" w:hAnsi="Times New Roman"/>
          <w:color w:val="000000" w:themeColor="text1"/>
          <w:sz w:val="24"/>
          <w:szCs w:val="24"/>
        </w:rPr>
        <w:t>Schutz</w:t>
      </w:r>
      <w:r w:rsidR="0018163D">
        <w:rPr>
          <w:rFonts w:ascii="Times New Roman" w:hAnsi="Times New Roman"/>
          <w:color w:val="000000" w:themeColor="text1"/>
          <w:sz w:val="24"/>
          <w:szCs w:val="24"/>
        </w:rPr>
        <w:t xml:space="preserve"> A.</w:t>
      </w:r>
      <w:r w:rsidRPr="00D6022C">
        <w:rPr>
          <w:rFonts w:ascii="Times New Roman" w:hAnsi="Times New Roman"/>
          <w:color w:val="000000" w:themeColor="text1"/>
          <w:sz w:val="24"/>
          <w:szCs w:val="24"/>
        </w:rPr>
        <w:t xml:space="preserve"> </w:t>
      </w:r>
      <w:r w:rsidR="0018163D">
        <w:rPr>
          <w:rFonts w:ascii="Times New Roman" w:hAnsi="Times New Roman"/>
          <w:color w:val="000000" w:themeColor="text1"/>
          <w:sz w:val="24"/>
          <w:szCs w:val="24"/>
        </w:rPr>
        <w:t>(</w:t>
      </w:r>
      <w:r w:rsidRPr="00D6022C">
        <w:rPr>
          <w:rFonts w:ascii="Times New Roman" w:hAnsi="Times New Roman"/>
          <w:color w:val="000000" w:themeColor="text1"/>
          <w:sz w:val="24"/>
          <w:szCs w:val="24"/>
        </w:rPr>
        <w:t>2011</w:t>
      </w:r>
      <w:r w:rsidR="0018163D">
        <w:rPr>
          <w:rFonts w:ascii="Times New Roman" w:hAnsi="Times New Roman"/>
          <w:color w:val="000000" w:themeColor="text1"/>
          <w:sz w:val="24"/>
          <w:szCs w:val="24"/>
        </w:rPr>
        <w:t>)</w:t>
      </w:r>
      <w:r w:rsidRPr="00D6022C">
        <w:rPr>
          <w:rFonts w:ascii="Times New Roman" w:hAnsi="Times New Roman"/>
          <w:color w:val="000000" w:themeColor="text1"/>
          <w:sz w:val="24"/>
          <w:szCs w:val="24"/>
        </w:rPr>
        <w:t xml:space="preserve">. </w:t>
      </w:r>
      <w:r w:rsidRPr="00833BE9">
        <w:rPr>
          <w:rFonts w:ascii="Times New Roman" w:hAnsi="Times New Roman"/>
          <w:i/>
          <w:iCs/>
          <w:color w:val="000000" w:themeColor="text1"/>
          <w:sz w:val="24"/>
          <w:szCs w:val="24"/>
        </w:rPr>
        <w:t>Collected Papers V: Phenomenology and the Social Sciences</w:t>
      </w:r>
      <w:r w:rsidR="0021051F">
        <w:rPr>
          <w:rFonts w:ascii="Times New Roman" w:hAnsi="Times New Roman"/>
          <w:color w:val="000000" w:themeColor="text1"/>
          <w:sz w:val="24"/>
          <w:szCs w:val="24"/>
        </w:rPr>
        <w:t>.</w:t>
      </w:r>
      <w:r w:rsidRPr="00D6022C">
        <w:rPr>
          <w:rFonts w:ascii="Times New Roman" w:hAnsi="Times New Roman"/>
          <w:color w:val="000000" w:themeColor="text1"/>
          <w:sz w:val="24"/>
          <w:szCs w:val="24"/>
        </w:rPr>
        <w:t xml:space="preserve"> </w:t>
      </w:r>
      <w:r w:rsidR="0021051F">
        <w:rPr>
          <w:rFonts w:ascii="Times New Roman" w:hAnsi="Times New Roman"/>
          <w:color w:val="000000" w:themeColor="text1"/>
          <w:sz w:val="24"/>
          <w:szCs w:val="24"/>
        </w:rPr>
        <w:t>E</w:t>
      </w:r>
      <w:r w:rsidR="0021051F" w:rsidRPr="00D6022C">
        <w:rPr>
          <w:rFonts w:ascii="Times New Roman" w:hAnsi="Times New Roman"/>
          <w:color w:val="000000" w:themeColor="text1"/>
          <w:sz w:val="24"/>
          <w:szCs w:val="24"/>
        </w:rPr>
        <w:t xml:space="preserve">dited </w:t>
      </w:r>
      <w:r w:rsidRPr="00D6022C">
        <w:rPr>
          <w:rFonts w:ascii="Times New Roman" w:hAnsi="Times New Roman"/>
          <w:color w:val="000000" w:themeColor="text1"/>
          <w:sz w:val="24"/>
          <w:szCs w:val="24"/>
        </w:rPr>
        <w:t>by</w:t>
      </w:r>
      <w:r w:rsidR="0021051F">
        <w:rPr>
          <w:rFonts w:ascii="Times New Roman" w:hAnsi="Times New Roman"/>
          <w:color w:val="000000" w:themeColor="text1"/>
          <w:sz w:val="24"/>
          <w:szCs w:val="24"/>
        </w:rPr>
        <w:t xml:space="preserve"> L.</w:t>
      </w:r>
      <w:r w:rsidRPr="00D6022C">
        <w:rPr>
          <w:rFonts w:ascii="Times New Roman" w:hAnsi="Times New Roman"/>
          <w:color w:val="000000" w:themeColor="text1"/>
          <w:sz w:val="24"/>
          <w:szCs w:val="24"/>
        </w:rPr>
        <w:t xml:space="preserve"> </w:t>
      </w:r>
      <w:proofErr w:type="spellStart"/>
      <w:r w:rsidRPr="00D6022C">
        <w:rPr>
          <w:rFonts w:ascii="Times New Roman" w:hAnsi="Times New Roman"/>
          <w:color w:val="000000" w:themeColor="text1"/>
          <w:sz w:val="24"/>
          <w:szCs w:val="24"/>
        </w:rPr>
        <w:t>Embree</w:t>
      </w:r>
      <w:proofErr w:type="spellEnd"/>
      <w:r w:rsidR="003944C0">
        <w:rPr>
          <w:rFonts w:ascii="Times New Roman" w:hAnsi="Times New Roman"/>
          <w:color w:val="000000" w:themeColor="text1"/>
          <w:sz w:val="24"/>
          <w:szCs w:val="24"/>
        </w:rPr>
        <w:t>.</w:t>
      </w:r>
      <w:r w:rsidRPr="00D6022C">
        <w:rPr>
          <w:rFonts w:ascii="Times New Roman" w:hAnsi="Times New Roman"/>
          <w:color w:val="000000" w:themeColor="text1"/>
          <w:sz w:val="24"/>
          <w:szCs w:val="24"/>
        </w:rPr>
        <w:t xml:space="preserve"> Dordrecht: Springer </w:t>
      </w:r>
      <w:proofErr w:type="spellStart"/>
      <w:r w:rsidRPr="00D6022C">
        <w:rPr>
          <w:rFonts w:ascii="Times New Roman" w:hAnsi="Times New Roman"/>
          <w:color w:val="000000" w:themeColor="text1"/>
          <w:sz w:val="24"/>
          <w:szCs w:val="24"/>
        </w:rPr>
        <w:t>Science+Business</w:t>
      </w:r>
      <w:proofErr w:type="spellEnd"/>
      <w:r w:rsidRPr="00D6022C">
        <w:rPr>
          <w:rFonts w:ascii="Times New Roman" w:hAnsi="Times New Roman"/>
          <w:color w:val="000000" w:themeColor="text1"/>
          <w:sz w:val="24"/>
          <w:szCs w:val="24"/>
        </w:rPr>
        <w:t xml:space="preserve"> Media.</w:t>
      </w:r>
    </w:p>
    <w:p w14:paraId="0320F039" w14:textId="365B60FE" w:rsidR="006D5A7E" w:rsidRPr="006D5A7E" w:rsidRDefault="006D5A7E" w:rsidP="006D5A7E">
      <w:pPr>
        <w:spacing w:line="360" w:lineRule="auto"/>
        <w:jc w:val="both"/>
        <w:rPr>
          <w:rFonts w:ascii="Times New Roman" w:hAnsi="Times New Roman"/>
          <w:color w:val="000000" w:themeColor="text1"/>
          <w:sz w:val="24"/>
          <w:szCs w:val="24"/>
        </w:rPr>
      </w:pPr>
      <w:r w:rsidRPr="006D5A7E">
        <w:rPr>
          <w:rFonts w:ascii="Times New Roman" w:hAnsi="Times New Roman"/>
          <w:color w:val="000000" w:themeColor="text1"/>
          <w:sz w:val="24"/>
          <w:szCs w:val="24"/>
        </w:rPr>
        <w:t xml:space="preserve">Smith, P. </w:t>
      </w:r>
      <w:r w:rsidR="003944C0">
        <w:rPr>
          <w:rFonts w:ascii="Times New Roman" w:hAnsi="Times New Roman"/>
          <w:color w:val="000000" w:themeColor="text1"/>
          <w:sz w:val="24"/>
          <w:szCs w:val="24"/>
        </w:rPr>
        <w:t>(</w:t>
      </w:r>
      <w:r w:rsidRPr="006D5A7E">
        <w:rPr>
          <w:rFonts w:ascii="Times New Roman" w:hAnsi="Times New Roman"/>
          <w:color w:val="000000" w:themeColor="text1"/>
          <w:sz w:val="24"/>
          <w:szCs w:val="24"/>
        </w:rPr>
        <w:t>2020</w:t>
      </w:r>
      <w:r w:rsidR="003944C0">
        <w:rPr>
          <w:rFonts w:ascii="Times New Roman" w:hAnsi="Times New Roman"/>
          <w:color w:val="000000" w:themeColor="text1"/>
          <w:sz w:val="24"/>
          <w:szCs w:val="24"/>
        </w:rPr>
        <w:t xml:space="preserve">). </w:t>
      </w:r>
      <w:r w:rsidRPr="006D5A7E">
        <w:rPr>
          <w:rFonts w:ascii="Times New Roman" w:hAnsi="Times New Roman"/>
          <w:i/>
          <w:color w:val="000000" w:themeColor="text1"/>
          <w:sz w:val="24"/>
          <w:szCs w:val="24"/>
        </w:rPr>
        <w:t xml:space="preserve">Durkheim and After </w:t>
      </w:r>
      <w:proofErr w:type="gramStart"/>
      <w:r w:rsidRPr="006D5A7E">
        <w:rPr>
          <w:rFonts w:ascii="Times New Roman" w:hAnsi="Times New Roman"/>
          <w:i/>
          <w:color w:val="000000" w:themeColor="text1"/>
          <w:sz w:val="24"/>
          <w:szCs w:val="24"/>
        </w:rPr>
        <w:t>The</w:t>
      </w:r>
      <w:proofErr w:type="gramEnd"/>
      <w:r w:rsidRPr="006D5A7E">
        <w:rPr>
          <w:rFonts w:ascii="Times New Roman" w:hAnsi="Times New Roman"/>
          <w:i/>
          <w:color w:val="000000" w:themeColor="text1"/>
          <w:sz w:val="24"/>
          <w:szCs w:val="24"/>
        </w:rPr>
        <w:t xml:space="preserve"> Durkheimian Tradition, 1893-2020</w:t>
      </w:r>
      <w:r w:rsidRPr="006D5A7E">
        <w:rPr>
          <w:rFonts w:ascii="Times New Roman" w:hAnsi="Times New Roman"/>
          <w:color w:val="000000" w:themeColor="text1"/>
          <w:sz w:val="24"/>
          <w:szCs w:val="24"/>
        </w:rPr>
        <w:t>. Cambridge: Polity</w:t>
      </w:r>
    </w:p>
    <w:p w14:paraId="53091E1D" w14:textId="680C5D54" w:rsidR="006D5A7E" w:rsidRPr="00D6022C" w:rsidRDefault="006D5A7E" w:rsidP="001A7584">
      <w:pPr>
        <w:spacing w:line="360" w:lineRule="auto"/>
        <w:jc w:val="both"/>
        <w:rPr>
          <w:rFonts w:ascii="Times New Roman" w:hAnsi="Times New Roman"/>
          <w:color w:val="000000" w:themeColor="text1"/>
          <w:sz w:val="24"/>
          <w:szCs w:val="24"/>
        </w:rPr>
      </w:pPr>
      <w:proofErr w:type="spellStart"/>
      <w:r w:rsidRPr="006D5A7E">
        <w:rPr>
          <w:rFonts w:ascii="Times New Roman" w:hAnsi="Times New Roman"/>
          <w:color w:val="000000" w:themeColor="text1"/>
          <w:sz w:val="24"/>
          <w:szCs w:val="24"/>
        </w:rPr>
        <w:t>Tiryakian</w:t>
      </w:r>
      <w:proofErr w:type="spellEnd"/>
      <w:r w:rsidRPr="006D5A7E">
        <w:rPr>
          <w:rFonts w:ascii="Times New Roman" w:hAnsi="Times New Roman"/>
          <w:color w:val="000000" w:themeColor="text1"/>
          <w:sz w:val="24"/>
          <w:szCs w:val="24"/>
        </w:rPr>
        <w:t xml:space="preserve">, E. A. </w:t>
      </w:r>
      <w:r w:rsidR="003944C0">
        <w:rPr>
          <w:rFonts w:ascii="Times New Roman" w:hAnsi="Times New Roman"/>
          <w:color w:val="000000" w:themeColor="text1"/>
          <w:sz w:val="24"/>
          <w:szCs w:val="24"/>
        </w:rPr>
        <w:t>(</w:t>
      </w:r>
      <w:r w:rsidRPr="006D5A7E">
        <w:rPr>
          <w:rFonts w:ascii="Times New Roman" w:hAnsi="Times New Roman"/>
          <w:color w:val="000000" w:themeColor="text1"/>
          <w:sz w:val="24"/>
          <w:szCs w:val="24"/>
        </w:rPr>
        <w:t>1966</w:t>
      </w:r>
      <w:r w:rsidR="003944C0">
        <w:rPr>
          <w:rFonts w:ascii="Times New Roman" w:hAnsi="Times New Roman"/>
          <w:color w:val="000000" w:themeColor="text1"/>
          <w:sz w:val="24"/>
          <w:szCs w:val="24"/>
        </w:rPr>
        <w:t>)</w:t>
      </w:r>
      <w:r w:rsidRPr="006D5A7E">
        <w:rPr>
          <w:rFonts w:ascii="Times New Roman" w:hAnsi="Times New Roman"/>
          <w:color w:val="000000" w:themeColor="text1"/>
          <w:sz w:val="24"/>
          <w:szCs w:val="24"/>
        </w:rPr>
        <w:t xml:space="preserve"> </w:t>
      </w:r>
      <w:r w:rsidRPr="003944C0">
        <w:rPr>
          <w:rFonts w:ascii="Times New Roman" w:hAnsi="Times New Roman"/>
          <w:i/>
          <w:iCs/>
          <w:color w:val="000000" w:themeColor="text1"/>
          <w:sz w:val="24"/>
          <w:szCs w:val="24"/>
        </w:rPr>
        <w:t>A Problem for the Sociology of Knowledge: The Mutual Unawareness of Emile Durkheim and Max Weber</w:t>
      </w:r>
      <w:r w:rsidR="003944C0">
        <w:rPr>
          <w:rFonts w:ascii="Times New Roman" w:hAnsi="Times New Roman"/>
          <w:color w:val="000000" w:themeColor="text1"/>
          <w:sz w:val="24"/>
          <w:szCs w:val="24"/>
        </w:rPr>
        <w:t>.</w:t>
      </w:r>
      <w:r w:rsidRPr="006D5A7E">
        <w:rPr>
          <w:rFonts w:ascii="Times New Roman" w:hAnsi="Times New Roman"/>
          <w:color w:val="000000" w:themeColor="text1"/>
          <w:sz w:val="24"/>
          <w:szCs w:val="24"/>
        </w:rPr>
        <w:t xml:space="preserve"> European Journal of Sociology. 7(2) 330-336</w:t>
      </w:r>
    </w:p>
    <w:p w14:paraId="7DF7FC9A" w14:textId="2FD5B94E" w:rsidR="005B383D" w:rsidRPr="00D6022C" w:rsidRDefault="005B383D" w:rsidP="001A7584">
      <w:pPr>
        <w:spacing w:line="360" w:lineRule="auto"/>
        <w:jc w:val="both"/>
        <w:rPr>
          <w:rFonts w:ascii="Times New Roman" w:hAnsi="Times New Roman"/>
          <w:color w:val="000000" w:themeColor="text1"/>
          <w:sz w:val="24"/>
          <w:szCs w:val="24"/>
        </w:rPr>
      </w:pPr>
      <w:r w:rsidRPr="00D6022C">
        <w:rPr>
          <w:rFonts w:ascii="Times New Roman" w:hAnsi="Times New Roman"/>
          <w:color w:val="000000" w:themeColor="text1"/>
          <w:sz w:val="24"/>
          <w:szCs w:val="24"/>
        </w:rPr>
        <w:t xml:space="preserve">Watkins, J.W.N. </w:t>
      </w:r>
      <w:r w:rsidR="003944C0">
        <w:rPr>
          <w:rFonts w:ascii="Times New Roman" w:hAnsi="Times New Roman"/>
          <w:color w:val="000000" w:themeColor="text1"/>
          <w:sz w:val="24"/>
          <w:szCs w:val="24"/>
        </w:rPr>
        <w:t>(</w:t>
      </w:r>
      <w:r w:rsidRPr="00D6022C">
        <w:rPr>
          <w:rFonts w:ascii="Times New Roman" w:hAnsi="Times New Roman"/>
          <w:color w:val="000000" w:themeColor="text1"/>
          <w:sz w:val="24"/>
          <w:szCs w:val="24"/>
        </w:rPr>
        <w:t>1952</w:t>
      </w:r>
      <w:r w:rsidR="003944C0">
        <w:rPr>
          <w:rFonts w:ascii="Times New Roman" w:hAnsi="Times New Roman"/>
          <w:color w:val="000000" w:themeColor="text1"/>
          <w:sz w:val="24"/>
          <w:szCs w:val="24"/>
        </w:rPr>
        <w:t>)</w:t>
      </w:r>
      <w:r w:rsidRPr="00D6022C">
        <w:rPr>
          <w:rFonts w:ascii="Times New Roman" w:hAnsi="Times New Roman"/>
          <w:color w:val="000000" w:themeColor="text1"/>
          <w:sz w:val="24"/>
          <w:szCs w:val="24"/>
        </w:rPr>
        <w:t>. The principle of methodological individualism</w:t>
      </w:r>
      <w:r w:rsidR="003944C0">
        <w:rPr>
          <w:rFonts w:ascii="Times New Roman" w:hAnsi="Times New Roman"/>
          <w:color w:val="000000" w:themeColor="text1"/>
          <w:sz w:val="24"/>
          <w:szCs w:val="24"/>
        </w:rPr>
        <w:t>.</w:t>
      </w:r>
      <w:r w:rsidRPr="00D6022C">
        <w:rPr>
          <w:rFonts w:ascii="Times New Roman" w:hAnsi="Times New Roman"/>
          <w:color w:val="000000" w:themeColor="text1"/>
          <w:sz w:val="24"/>
          <w:szCs w:val="24"/>
        </w:rPr>
        <w:t xml:space="preserve"> </w:t>
      </w:r>
      <w:r w:rsidRPr="00D6022C">
        <w:rPr>
          <w:rFonts w:ascii="Times New Roman" w:hAnsi="Times New Roman"/>
          <w:i/>
          <w:color w:val="000000" w:themeColor="text1"/>
          <w:sz w:val="24"/>
          <w:szCs w:val="24"/>
        </w:rPr>
        <w:t xml:space="preserve">The British Journal for the Philosophy of Science </w:t>
      </w:r>
      <w:r w:rsidRPr="00D6022C">
        <w:rPr>
          <w:rFonts w:ascii="Times New Roman" w:hAnsi="Times New Roman"/>
          <w:color w:val="000000" w:themeColor="text1"/>
          <w:sz w:val="24"/>
          <w:szCs w:val="24"/>
        </w:rPr>
        <w:t>3(10) August: 186–189.</w:t>
      </w:r>
    </w:p>
    <w:p w14:paraId="2DA29F06" w14:textId="02C237B3" w:rsidR="005B383D" w:rsidRPr="00D6022C" w:rsidRDefault="005B383D" w:rsidP="001A7584">
      <w:pPr>
        <w:spacing w:line="360" w:lineRule="auto"/>
        <w:jc w:val="both"/>
        <w:rPr>
          <w:rFonts w:ascii="Times New Roman" w:hAnsi="Times New Roman"/>
          <w:color w:val="000000" w:themeColor="text1"/>
          <w:sz w:val="24"/>
          <w:szCs w:val="24"/>
        </w:rPr>
      </w:pPr>
      <w:r w:rsidRPr="00D6022C">
        <w:rPr>
          <w:rFonts w:ascii="Times New Roman" w:hAnsi="Times New Roman"/>
          <w:color w:val="000000" w:themeColor="text1"/>
          <w:sz w:val="24"/>
          <w:szCs w:val="24"/>
        </w:rPr>
        <w:t xml:space="preserve">Watkins, J.W.N. </w:t>
      </w:r>
      <w:r w:rsidR="003944C0">
        <w:rPr>
          <w:rFonts w:ascii="Times New Roman" w:hAnsi="Times New Roman"/>
          <w:color w:val="000000" w:themeColor="text1"/>
          <w:sz w:val="24"/>
          <w:szCs w:val="24"/>
        </w:rPr>
        <w:t>(</w:t>
      </w:r>
      <w:r w:rsidRPr="00D6022C">
        <w:rPr>
          <w:rFonts w:ascii="Times New Roman" w:hAnsi="Times New Roman"/>
          <w:color w:val="000000" w:themeColor="text1"/>
          <w:sz w:val="24"/>
          <w:szCs w:val="24"/>
        </w:rPr>
        <w:t>1955</w:t>
      </w:r>
      <w:r w:rsidR="003944C0">
        <w:rPr>
          <w:rFonts w:ascii="Times New Roman" w:hAnsi="Times New Roman"/>
          <w:color w:val="000000" w:themeColor="text1"/>
          <w:sz w:val="24"/>
          <w:szCs w:val="24"/>
        </w:rPr>
        <w:t>)</w:t>
      </w:r>
      <w:r w:rsidRPr="00D6022C">
        <w:rPr>
          <w:rFonts w:ascii="Times New Roman" w:hAnsi="Times New Roman"/>
          <w:color w:val="000000" w:themeColor="text1"/>
          <w:sz w:val="24"/>
          <w:szCs w:val="24"/>
        </w:rPr>
        <w:t>. Methodological individualism: A replay</w:t>
      </w:r>
      <w:r w:rsidR="003944C0">
        <w:rPr>
          <w:rFonts w:ascii="Times New Roman" w:hAnsi="Times New Roman"/>
          <w:color w:val="000000" w:themeColor="text1"/>
          <w:sz w:val="24"/>
          <w:szCs w:val="24"/>
        </w:rPr>
        <w:t>.</w:t>
      </w:r>
      <w:r w:rsidRPr="00D6022C">
        <w:rPr>
          <w:rFonts w:ascii="Times New Roman" w:hAnsi="Times New Roman"/>
          <w:color w:val="000000" w:themeColor="text1"/>
          <w:sz w:val="24"/>
          <w:szCs w:val="24"/>
        </w:rPr>
        <w:t xml:space="preserve"> </w:t>
      </w:r>
      <w:r w:rsidRPr="00D6022C">
        <w:rPr>
          <w:rFonts w:ascii="Times New Roman" w:hAnsi="Times New Roman"/>
          <w:i/>
          <w:color w:val="000000" w:themeColor="text1"/>
          <w:sz w:val="24"/>
          <w:szCs w:val="24"/>
        </w:rPr>
        <w:t>Philosophy of Science</w:t>
      </w:r>
      <w:r w:rsidRPr="00D6022C">
        <w:rPr>
          <w:rFonts w:ascii="Times New Roman" w:hAnsi="Times New Roman"/>
          <w:color w:val="000000" w:themeColor="text1"/>
          <w:sz w:val="24"/>
          <w:szCs w:val="24"/>
        </w:rPr>
        <w:t xml:space="preserve"> 22(1) January: 58–62.</w:t>
      </w:r>
    </w:p>
    <w:p w14:paraId="52BB856A" w14:textId="56EA7F28" w:rsidR="005B383D" w:rsidRPr="00D6022C" w:rsidRDefault="005B383D" w:rsidP="001A7584">
      <w:pPr>
        <w:spacing w:line="360" w:lineRule="auto"/>
        <w:jc w:val="both"/>
        <w:rPr>
          <w:rFonts w:ascii="Times New Roman" w:hAnsi="Times New Roman"/>
          <w:color w:val="000000" w:themeColor="text1"/>
          <w:sz w:val="24"/>
          <w:szCs w:val="24"/>
        </w:rPr>
      </w:pPr>
      <w:r w:rsidRPr="00D6022C">
        <w:rPr>
          <w:rFonts w:ascii="Times New Roman" w:hAnsi="Times New Roman"/>
          <w:color w:val="000000" w:themeColor="text1"/>
          <w:sz w:val="24"/>
          <w:szCs w:val="24"/>
        </w:rPr>
        <w:t xml:space="preserve">Watkins, J.W.N. </w:t>
      </w:r>
      <w:r w:rsidR="003944C0">
        <w:rPr>
          <w:rFonts w:ascii="Times New Roman" w:hAnsi="Times New Roman"/>
          <w:color w:val="000000" w:themeColor="text1"/>
          <w:sz w:val="24"/>
          <w:szCs w:val="24"/>
        </w:rPr>
        <w:t>(</w:t>
      </w:r>
      <w:r w:rsidRPr="00D6022C">
        <w:rPr>
          <w:rFonts w:ascii="Times New Roman" w:hAnsi="Times New Roman"/>
          <w:color w:val="000000" w:themeColor="text1"/>
          <w:sz w:val="24"/>
          <w:szCs w:val="24"/>
        </w:rPr>
        <w:t>1957</w:t>
      </w:r>
      <w:r w:rsidR="003944C0">
        <w:rPr>
          <w:rFonts w:ascii="Times New Roman" w:hAnsi="Times New Roman"/>
          <w:color w:val="000000" w:themeColor="text1"/>
          <w:sz w:val="24"/>
          <w:szCs w:val="24"/>
        </w:rPr>
        <w:t>)</w:t>
      </w:r>
      <w:r w:rsidRPr="00D6022C">
        <w:rPr>
          <w:rFonts w:ascii="Times New Roman" w:hAnsi="Times New Roman"/>
          <w:color w:val="000000" w:themeColor="text1"/>
          <w:sz w:val="24"/>
          <w:szCs w:val="24"/>
        </w:rPr>
        <w:t>. Historical explanation in the social sciences</w:t>
      </w:r>
      <w:r w:rsidR="003944C0">
        <w:rPr>
          <w:rFonts w:ascii="Times New Roman" w:hAnsi="Times New Roman"/>
          <w:color w:val="000000" w:themeColor="text1"/>
          <w:sz w:val="24"/>
          <w:szCs w:val="24"/>
        </w:rPr>
        <w:t>.</w:t>
      </w:r>
      <w:r w:rsidRPr="00D6022C">
        <w:rPr>
          <w:rFonts w:ascii="Times New Roman" w:hAnsi="Times New Roman"/>
          <w:color w:val="000000" w:themeColor="text1"/>
          <w:sz w:val="24"/>
          <w:szCs w:val="24"/>
        </w:rPr>
        <w:t xml:space="preserve"> </w:t>
      </w:r>
      <w:r w:rsidRPr="00D6022C">
        <w:rPr>
          <w:rFonts w:ascii="Times New Roman" w:hAnsi="Times New Roman"/>
          <w:i/>
          <w:color w:val="000000" w:themeColor="text1"/>
          <w:sz w:val="24"/>
          <w:szCs w:val="24"/>
        </w:rPr>
        <w:t>The British Journal for the Philosophy of Science</w:t>
      </w:r>
      <w:r w:rsidRPr="00D6022C">
        <w:rPr>
          <w:rFonts w:ascii="Times New Roman" w:hAnsi="Times New Roman"/>
          <w:color w:val="000000" w:themeColor="text1"/>
          <w:sz w:val="24"/>
          <w:szCs w:val="24"/>
        </w:rPr>
        <w:t xml:space="preserve"> 8(30) August: 104–117</w:t>
      </w:r>
      <w:r w:rsidR="003944C0">
        <w:rPr>
          <w:rFonts w:ascii="Times New Roman" w:hAnsi="Times New Roman"/>
          <w:color w:val="000000" w:themeColor="text1"/>
          <w:sz w:val="24"/>
          <w:szCs w:val="24"/>
        </w:rPr>
        <w:t>.</w:t>
      </w:r>
    </w:p>
    <w:p w14:paraId="7EFA2459" w14:textId="40ABA9EB" w:rsidR="004A6C57" w:rsidRPr="00D6022C" w:rsidRDefault="004A6C57" w:rsidP="001A7584">
      <w:pPr>
        <w:spacing w:line="360" w:lineRule="auto"/>
        <w:jc w:val="both"/>
        <w:rPr>
          <w:rFonts w:ascii="Times New Roman" w:hAnsi="Times New Roman"/>
          <w:color w:val="000000" w:themeColor="text1"/>
          <w:sz w:val="24"/>
          <w:szCs w:val="24"/>
        </w:rPr>
      </w:pPr>
      <w:r w:rsidRPr="00D6022C">
        <w:rPr>
          <w:rFonts w:ascii="Times New Roman" w:hAnsi="Times New Roman"/>
          <w:color w:val="000000" w:themeColor="text1"/>
          <w:sz w:val="24"/>
          <w:szCs w:val="24"/>
        </w:rPr>
        <w:t>Weber</w:t>
      </w:r>
      <w:r w:rsidR="0021051F">
        <w:rPr>
          <w:rFonts w:ascii="Times New Roman" w:hAnsi="Times New Roman"/>
          <w:color w:val="000000" w:themeColor="text1"/>
          <w:sz w:val="24"/>
          <w:szCs w:val="24"/>
        </w:rPr>
        <w:t>, M.</w:t>
      </w:r>
      <w:r w:rsidRPr="00D6022C">
        <w:rPr>
          <w:rFonts w:ascii="Times New Roman" w:hAnsi="Times New Roman"/>
          <w:color w:val="000000" w:themeColor="text1"/>
          <w:sz w:val="24"/>
          <w:szCs w:val="24"/>
        </w:rPr>
        <w:t xml:space="preserve"> 2013 </w:t>
      </w:r>
      <w:r w:rsidR="0021051F">
        <w:rPr>
          <w:rFonts w:ascii="Times New Roman" w:hAnsi="Times New Roman"/>
          <w:color w:val="000000" w:themeColor="text1"/>
          <w:sz w:val="24"/>
          <w:szCs w:val="24"/>
        </w:rPr>
        <w:t>[</w:t>
      </w:r>
      <w:r w:rsidRPr="00D6022C">
        <w:rPr>
          <w:rFonts w:ascii="Times New Roman" w:hAnsi="Times New Roman"/>
          <w:color w:val="000000" w:themeColor="text1"/>
          <w:sz w:val="24"/>
          <w:szCs w:val="24"/>
        </w:rPr>
        <w:t>1905</w:t>
      </w:r>
      <w:r w:rsidR="0021051F">
        <w:rPr>
          <w:rFonts w:ascii="Times New Roman" w:hAnsi="Times New Roman"/>
          <w:color w:val="000000" w:themeColor="text1"/>
          <w:sz w:val="24"/>
          <w:szCs w:val="24"/>
        </w:rPr>
        <w:t>].</w:t>
      </w:r>
      <w:r w:rsidRPr="00D6022C">
        <w:rPr>
          <w:rFonts w:ascii="Times New Roman" w:hAnsi="Times New Roman"/>
          <w:color w:val="000000" w:themeColor="text1"/>
          <w:sz w:val="24"/>
          <w:szCs w:val="24"/>
        </w:rPr>
        <w:t xml:space="preserve"> </w:t>
      </w:r>
      <w:r w:rsidRPr="00D6022C">
        <w:rPr>
          <w:rFonts w:ascii="Times New Roman" w:hAnsi="Times New Roman"/>
          <w:i/>
          <w:color w:val="000000" w:themeColor="text1"/>
          <w:sz w:val="24"/>
          <w:szCs w:val="24"/>
        </w:rPr>
        <w:t>The Protestant Ethic and the Spirit of Capitalism</w:t>
      </w:r>
      <w:r w:rsidR="009B1BB6" w:rsidRPr="00D6022C">
        <w:rPr>
          <w:rFonts w:ascii="Times New Roman" w:hAnsi="Times New Roman"/>
          <w:color w:val="000000" w:themeColor="text1"/>
          <w:sz w:val="24"/>
          <w:szCs w:val="24"/>
        </w:rPr>
        <w:t xml:space="preserve">. </w:t>
      </w:r>
      <w:r w:rsidR="009B1BB6" w:rsidRPr="00833BE9">
        <w:rPr>
          <w:rFonts w:ascii="Times New Roman" w:hAnsi="Times New Roman"/>
          <w:color w:val="000000" w:themeColor="text1"/>
          <w:sz w:val="24"/>
          <w:szCs w:val="24"/>
        </w:rPr>
        <w:t>USA:</w:t>
      </w:r>
      <w:r w:rsidR="009B1BB6" w:rsidRPr="00D6022C">
        <w:rPr>
          <w:rFonts w:ascii="Times New Roman" w:hAnsi="Times New Roman"/>
          <w:color w:val="000000" w:themeColor="text1"/>
          <w:sz w:val="24"/>
          <w:szCs w:val="24"/>
        </w:rPr>
        <w:t xml:space="preserve"> Merchant Books</w:t>
      </w:r>
    </w:p>
    <w:p w14:paraId="2A353548" w14:textId="01D1040A" w:rsidR="00A66E5F" w:rsidRPr="00D6022C" w:rsidRDefault="00363531" w:rsidP="001A7584">
      <w:pPr>
        <w:spacing w:line="360" w:lineRule="auto"/>
        <w:jc w:val="both"/>
        <w:rPr>
          <w:rFonts w:ascii="Times New Roman" w:hAnsi="Times New Roman"/>
          <w:color w:val="000000" w:themeColor="text1"/>
          <w:sz w:val="24"/>
          <w:szCs w:val="24"/>
        </w:rPr>
      </w:pPr>
      <w:proofErr w:type="spellStart"/>
      <w:r w:rsidRPr="00D6022C">
        <w:rPr>
          <w:rFonts w:ascii="Times New Roman" w:hAnsi="Times New Roman"/>
          <w:color w:val="000000" w:themeColor="text1"/>
          <w:sz w:val="24"/>
          <w:szCs w:val="24"/>
        </w:rPr>
        <w:t>Zahle</w:t>
      </w:r>
      <w:proofErr w:type="spellEnd"/>
      <w:r w:rsidRPr="00D6022C">
        <w:rPr>
          <w:rFonts w:ascii="Times New Roman" w:hAnsi="Times New Roman"/>
          <w:color w:val="000000" w:themeColor="text1"/>
          <w:sz w:val="24"/>
          <w:szCs w:val="24"/>
        </w:rPr>
        <w:t>, J</w:t>
      </w:r>
      <w:r w:rsidR="0021051F">
        <w:rPr>
          <w:rFonts w:ascii="Times New Roman" w:hAnsi="Times New Roman"/>
          <w:color w:val="000000" w:themeColor="text1"/>
          <w:sz w:val="24"/>
          <w:szCs w:val="24"/>
        </w:rPr>
        <w:t xml:space="preserve">. </w:t>
      </w:r>
      <w:r w:rsidR="003944C0">
        <w:rPr>
          <w:rFonts w:ascii="Times New Roman" w:hAnsi="Times New Roman"/>
          <w:color w:val="000000" w:themeColor="text1"/>
          <w:sz w:val="24"/>
          <w:szCs w:val="24"/>
        </w:rPr>
        <w:t>(</w:t>
      </w:r>
      <w:r w:rsidRPr="00D6022C">
        <w:rPr>
          <w:rFonts w:ascii="Times New Roman" w:hAnsi="Times New Roman"/>
          <w:color w:val="000000" w:themeColor="text1"/>
          <w:sz w:val="24"/>
          <w:szCs w:val="24"/>
        </w:rPr>
        <w:t>2021</w:t>
      </w:r>
      <w:r w:rsidR="003944C0">
        <w:rPr>
          <w:rFonts w:ascii="Times New Roman" w:hAnsi="Times New Roman"/>
          <w:color w:val="000000" w:themeColor="text1"/>
          <w:sz w:val="24"/>
          <w:szCs w:val="24"/>
        </w:rPr>
        <w:t>)</w:t>
      </w:r>
      <w:r w:rsidR="0021051F">
        <w:rPr>
          <w:rFonts w:ascii="Times New Roman" w:hAnsi="Times New Roman"/>
          <w:color w:val="000000" w:themeColor="text1"/>
          <w:sz w:val="24"/>
          <w:szCs w:val="24"/>
        </w:rPr>
        <w:t xml:space="preserve">. </w:t>
      </w:r>
      <w:r w:rsidRPr="00D6022C">
        <w:rPr>
          <w:rFonts w:ascii="Times New Roman" w:hAnsi="Times New Roman"/>
          <w:color w:val="000000" w:themeColor="text1"/>
          <w:sz w:val="24"/>
          <w:szCs w:val="24"/>
        </w:rPr>
        <w:t>Methodological Holism in the Social Sciences</w:t>
      </w:r>
      <w:r w:rsidR="003944C0">
        <w:rPr>
          <w:rFonts w:ascii="Times New Roman" w:hAnsi="Times New Roman"/>
          <w:color w:val="000000" w:themeColor="text1"/>
          <w:sz w:val="24"/>
          <w:szCs w:val="24"/>
        </w:rPr>
        <w:t>.</w:t>
      </w:r>
      <w:r w:rsidRPr="00D6022C">
        <w:rPr>
          <w:rFonts w:ascii="Times New Roman" w:hAnsi="Times New Roman"/>
          <w:color w:val="000000" w:themeColor="text1"/>
          <w:sz w:val="24"/>
          <w:szCs w:val="24"/>
        </w:rPr>
        <w:t> </w:t>
      </w:r>
      <w:r w:rsidRPr="00D6022C">
        <w:rPr>
          <w:rFonts w:ascii="Times New Roman" w:hAnsi="Times New Roman"/>
          <w:i/>
          <w:iCs/>
          <w:color w:val="000000" w:themeColor="text1"/>
          <w:sz w:val="24"/>
          <w:szCs w:val="24"/>
        </w:rPr>
        <w:t>The Stanford Encyclopedia of Philosophy </w:t>
      </w:r>
      <w:r w:rsidRPr="00D6022C">
        <w:rPr>
          <w:rFonts w:ascii="Times New Roman" w:hAnsi="Times New Roman"/>
          <w:color w:val="000000" w:themeColor="text1"/>
          <w:sz w:val="24"/>
          <w:szCs w:val="24"/>
        </w:rPr>
        <w:t>(Winter 2021 Edition</w:t>
      </w:r>
      <w:r w:rsidR="0021051F" w:rsidRPr="00D6022C">
        <w:rPr>
          <w:rFonts w:ascii="Times New Roman" w:hAnsi="Times New Roman"/>
          <w:color w:val="000000" w:themeColor="text1"/>
          <w:sz w:val="24"/>
          <w:szCs w:val="24"/>
        </w:rPr>
        <w:t>)</w:t>
      </w:r>
      <w:r w:rsidR="0021051F">
        <w:rPr>
          <w:rFonts w:ascii="Times New Roman" w:hAnsi="Times New Roman"/>
          <w:color w:val="000000" w:themeColor="text1"/>
          <w:sz w:val="24"/>
          <w:szCs w:val="24"/>
        </w:rPr>
        <w:t>. Edited by</w:t>
      </w:r>
      <w:r w:rsidR="0021051F" w:rsidRPr="00D6022C">
        <w:rPr>
          <w:rFonts w:ascii="Times New Roman" w:hAnsi="Times New Roman"/>
          <w:color w:val="000000" w:themeColor="text1"/>
          <w:sz w:val="24"/>
          <w:szCs w:val="24"/>
        </w:rPr>
        <w:t xml:space="preserve"> </w:t>
      </w:r>
      <w:r w:rsidRPr="00D6022C">
        <w:rPr>
          <w:rFonts w:ascii="Times New Roman" w:hAnsi="Times New Roman"/>
          <w:color w:val="000000" w:themeColor="text1"/>
          <w:sz w:val="24"/>
          <w:szCs w:val="24"/>
        </w:rPr>
        <w:t xml:space="preserve">Edward N. </w:t>
      </w:r>
      <w:proofErr w:type="spellStart"/>
      <w:r w:rsidRPr="00D6022C">
        <w:rPr>
          <w:rFonts w:ascii="Times New Roman" w:hAnsi="Times New Roman"/>
          <w:color w:val="000000" w:themeColor="text1"/>
          <w:sz w:val="24"/>
          <w:szCs w:val="24"/>
        </w:rPr>
        <w:t>Zalta</w:t>
      </w:r>
      <w:proofErr w:type="spellEnd"/>
      <w:r w:rsidRPr="00D6022C">
        <w:rPr>
          <w:rFonts w:ascii="Times New Roman" w:hAnsi="Times New Roman"/>
          <w:color w:val="000000" w:themeColor="text1"/>
          <w:sz w:val="24"/>
          <w:szCs w:val="24"/>
        </w:rPr>
        <w:t xml:space="preserve"> &lt;https://plato.stanford.edu/archives/win2021/entries/holism-social/&gt;.</w:t>
      </w:r>
    </w:p>
    <w:p w14:paraId="0898D046" w14:textId="693ED318" w:rsidR="00A66E5F" w:rsidRPr="001E6879" w:rsidRDefault="00A66E5F" w:rsidP="00FE0DD5">
      <w:pPr>
        <w:spacing w:line="360" w:lineRule="auto"/>
        <w:jc w:val="both"/>
        <w:rPr>
          <w:rFonts w:ascii="Times New Roman" w:hAnsi="Times New Roman"/>
          <w:sz w:val="24"/>
          <w:szCs w:val="24"/>
        </w:rPr>
      </w:pPr>
      <w:r>
        <w:rPr>
          <w:rFonts w:ascii="Times New Roman" w:hAnsi="Times New Roman"/>
          <w:sz w:val="24"/>
          <w:szCs w:val="24"/>
        </w:rPr>
        <w:br/>
      </w:r>
    </w:p>
    <w:sectPr w:rsidR="00A66E5F" w:rsidRPr="001E6879">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FA8A77" w14:textId="77777777" w:rsidR="00B723D1" w:rsidRDefault="00B723D1" w:rsidP="00A66E5F">
      <w:pPr>
        <w:spacing w:after="0" w:line="240" w:lineRule="auto"/>
      </w:pPr>
      <w:r>
        <w:separator/>
      </w:r>
    </w:p>
  </w:endnote>
  <w:endnote w:type="continuationSeparator" w:id="0">
    <w:p w14:paraId="441B7B81" w14:textId="77777777" w:rsidR="00B723D1" w:rsidRDefault="00B723D1" w:rsidP="00A66E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22171140"/>
      <w:docPartObj>
        <w:docPartGallery w:val="Page Numbers (Bottom of Page)"/>
        <w:docPartUnique/>
      </w:docPartObj>
    </w:sdtPr>
    <w:sdtEndPr>
      <w:rPr>
        <w:noProof/>
      </w:rPr>
    </w:sdtEndPr>
    <w:sdtContent>
      <w:p w14:paraId="10F87D7F" w14:textId="30BEB375" w:rsidR="00800BEA" w:rsidRDefault="00800BEA">
        <w:pPr>
          <w:pStyle w:val="Footer"/>
          <w:jc w:val="right"/>
        </w:pPr>
        <w:r>
          <w:fldChar w:fldCharType="begin"/>
        </w:r>
        <w:r>
          <w:instrText xml:space="preserve"> PAGE   \* MERGEFORMAT </w:instrText>
        </w:r>
        <w:r>
          <w:fldChar w:fldCharType="separate"/>
        </w:r>
        <w:r w:rsidR="006D5A7E">
          <w:rPr>
            <w:noProof/>
          </w:rPr>
          <w:t>12</w:t>
        </w:r>
        <w:r>
          <w:rPr>
            <w:noProof/>
          </w:rPr>
          <w:fldChar w:fldCharType="end"/>
        </w:r>
      </w:p>
    </w:sdtContent>
  </w:sdt>
  <w:p w14:paraId="30EE3272" w14:textId="77777777" w:rsidR="00800BEA" w:rsidRDefault="00800BE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BE88FF" w14:textId="77777777" w:rsidR="00B723D1" w:rsidRDefault="00B723D1" w:rsidP="00A66E5F">
      <w:pPr>
        <w:spacing w:after="0" w:line="240" w:lineRule="auto"/>
      </w:pPr>
      <w:r>
        <w:separator/>
      </w:r>
    </w:p>
  </w:footnote>
  <w:footnote w:type="continuationSeparator" w:id="0">
    <w:p w14:paraId="1C2F04EF" w14:textId="77777777" w:rsidR="00B723D1" w:rsidRDefault="00B723D1" w:rsidP="00A66E5F">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20"/>
  <w:doNotDisplayPageBoundaries/>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46C74"/>
    <w:rsid w:val="00000D3E"/>
    <w:rsid w:val="00001D5D"/>
    <w:rsid w:val="00002D3D"/>
    <w:rsid w:val="00006443"/>
    <w:rsid w:val="00007BB8"/>
    <w:rsid w:val="00012131"/>
    <w:rsid w:val="00016117"/>
    <w:rsid w:val="00024C99"/>
    <w:rsid w:val="000330C4"/>
    <w:rsid w:val="000373D2"/>
    <w:rsid w:val="00040FA4"/>
    <w:rsid w:val="00045AE1"/>
    <w:rsid w:val="000466DD"/>
    <w:rsid w:val="0005436B"/>
    <w:rsid w:val="00072307"/>
    <w:rsid w:val="00075D84"/>
    <w:rsid w:val="000868D2"/>
    <w:rsid w:val="000873E2"/>
    <w:rsid w:val="00090FEE"/>
    <w:rsid w:val="00096647"/>
    <w:rsid w:val="00097303"/>
    <w:rsid w:val="000A5729"/>
    <w:rsid w:val="000A65E6"/>
    <w:rsid w:val="000B3228"/>
    <w:rsid w:val="000B542C"/>
    <w:rsid w:val="000B583D"/>
    <w:rsid w:val="000C1CFA"/>
    <w:rsid w:val="000C2D93"/>
    <w:rsid w:val="000C5C01"/>
    <w:rsid w:val="000C62D1"/>
    <w:rsid w:val="000D3317"/>
    <w:rsid w:val="000D3CD9"/>
    <w:rsid w:val="000D5564"/>
    <w:rsid w:val="000F0C5E"/>
    <w:rsid w:val="000F3C4D"/>
    <w:rsid w:val="000F5E2D"/>
    <w:rsid w:val="00100E6C"/>
    <w:rsid w:val="0010348B"/>
    <w:rsid w:val="001112A8"/>
    <w:rsid w:val="0011149E"/>
    <w:rsid w:val="00114043"/>
    <w:rsid w:val="00115C9B"/>
    <w:rsid w:val="00116C3C"/>
    <w:rsid w:val="001216C1"/>
    <w:rsid w:val="00130819"/>
    <w:rsid w:val="00136344"/>
    <w:rsid w:val="001447F1"/>
    <w:rsid w:val="00144C73"/>
    <w:rsid w:val="001457E7"/>
    <w:rsid w:val="001460BA"/>
    <w:rsid w:val="00150F67"/>
    <w:rsid w:val="00162C66"/>
    <w:rsid w:val="00163D03"/>
    <w:rsid w:val="0018163D"/>
    <w:rsid w:val="00184CB6"/>
    <w:rsid w:val="001858AF"/>
    <w:rsid w:val="00190901"/>
    <w:rsid w:val="00190B10"/>
    <w:rsid w:val="001941CB"/>
    <w:rsid w:val="001A7584"/>
    <w:rsid w:val="001B2363"/>
    <w:rsid w:val="001C7187"/>
    <w:rsid w:val="001C7A2D"/>
    <w:rsid w:val="001D04F1"/>
    <w:rsid w:val="001D0624"/>
    <w:rsid w:val="001D4D7A"/>
    <w:rsid w:val="001D7044"/>
    <w:rsid w:val="001D7DAE"/>
    <w:rsid w:val="001E2E58"/>
    <w:rsid w:val="001E6187"/>
    <w:rsid w:val="001E6879"/>
    <w:rsid w:val="001F363F"/>
    <w:rsid w:val="001F6062"/>
    <w:rsid w:val="00202F09"/>
    <w:rsid w:val="0020519C"/>
    <w:rsid w:val="0021051F"/>
    <w:rsid w:val="00216825"/>
    <w:rsid w:val="002217D7"/>
    <w:rsid w:val="00236CB2"/>
    <w:rsid w:val="0024382A"/>
    <w:rsid w:val="002509FC"/>
    <w:rsid w:val="00254AE4"/>
    <w:rsid w:val="002572A9"/>
    <w:rsid w:val="00265295"/>
    <w:rsid w:val="002719BB"/>
    <w:rsid w:val="00275934"/>
    <w:rsid w:val="002807E0"/>
    <w:rsid w:val="00293451"/>
    <w:rsid w:val="00293713"/>
    <w:rsid w:val="002A30D6"/>
    <w:rsid w:val="002A4694"/>
    <w:rsid w:val="002A472F"/>
    <w:rsid w:val="002B00CD"/>
    <w:rsid w:val="002B549D"/>
    <w:rsid w:val="002B55D1"/>
    <w:rsid w:val="002C46F8"/>
    <w:rsid w:val="002C4C36"/>
    <w:rsid w:val="002D5F29"/>
    <w:rsid w:val="002D628B"/>
    <w:rsid w:val="002E4520"/>
    <w:rsid w:val="002E5276"/>
    <w:rsid w:val="002F456A"/>
    <w:rsid w:val="002F47E6"/>
    <w:rsid w:val="0030472D"/>
    <w:rsid w:val="00311704"/>
    <w:rsid w:val="0031314E"/>
    <w:rsid w:val="00317028"/>
    <w:rsid w:val="00323330"/>
    <w:rsid w:val="0032690B"/>
    <w:rsid w:val="00330C6B"/>
    <w:rsid w:val="00330D98"/>
    <w:rsid w:val="003327CF"/>
    <w:rsid w:val="003364AE"/>
    <w:rsid w:val="0035763D"/>
    <w:rsid w:val="00363531"/>
    <w:rsid w:val="00363BC1"/>
    <w:rsid w:val="00363C11"/>
    <w:rsid w:val="00364EB4"/>
    <w:rsid w:val="00367531"/>
    <w:rsid w:val="00370BDB"/>
    <w:rsid w:val="003715F8"/>
    <w:rsid w:val="003730C7"/>
    <w:rsid w:val="003777B4"/>
    <w:rsid w:val="00385B97"/>
    <w:rsid w:val="003936DE"/>
    <w:rsid w:val="003944C0"/>
    <w:rsid w:val="00394A08"/>
    <w:rsid w:val="003A5682"/>
    <w:rsid w:val="003B2F8F"/>
    <w:rsid w:val="003B794D"/>
    <w:rsid w:val="003C1600"/>
    <w:rsid w:val="003C1EAA"/>
    <w:rsid w:val="003C608C"/>
    <w:rsid w:val="003C799D"/>
    <w:rsid w:val="003D6A92"/>
    <w:rsid w:val="003E2191"/>
    <w:rsid w:val="003E4F66"/>
    <w:rsid w:val="003F4A0D"/>
    <w:rsid w:val="003F6F81"/>
    <w:rsid w:val="003F7F5F"/>
    <w:rsid w:val="0040090A"/>
    <w:rsid w:val="00413E1C"/>
    <w:rsid w:val="00415C3C"/>
    <w:rsid w:val="00427A59"/>
    <w:rsid w:val="00427AF1"/>
    <w:rsid w:val="00427B8F"/>
    <w:rsid w:val="004316CE"/>
    <w:rsid w:val="00452B1C"/>
    <w:rsid w:val="00456467"/>
    <w:rsid w:val="00460872"/>
    <w:rsid w:val="00476B02"/>
    <w:rsid w:val="004812EF"/>
    <w:rsid w:val="00485B6D"/>
    <w:rsid w:val="004939E8"/>
    <w:rsid w:val="004A0269"/>
    <w:rsid w:val="004A6C57"/>
    <w:rsid w:val="004D248B"/>
    <w:rsid w:val="004D3484"/>
    <w:rsid w:val="004D4081"/>
    <w:rsid w:val="004D5866"/>
    <w:rsid w:val="004F6037"/>
    <w:rsid w:val="00504CFD"/>
    <w:rsid w:val="00506FB6"/>
    <w:rsid w:val="0050777E"/>
    <w:rsid w:val="00512505"/>
    <w:rsid w:val="00513836"/>
    <w:rsid w:val="005158AC"/>
    <w:rsid w:val="00517DA3"/>
    <w:rsid w:val="00520127"/>
    <w:rsid w:val="0052020C"/>
    <w:rsid w:val="005302A3"/>
    <w:rsid w:val="00530AAE"/>
    <w:rsid w:val="00532356"/>
    <w:rsid w:val="00544810"/>
    <w:rsid w:val="00553EF7"/>
    <w:rsid w:val="0056051E"/>
    <w:rsid w:val="00564AB9"/>
    <w:rsid w:val="00564AF3"/>
    <w:rsid w:val="0056548B"/>
    <w:rsid w:val="005751C0"/>
    <w:rsid w:val="00577D89"/>
    <w:rsid w:val="00580B85"/>
    <w:rsid w:val="00586CF7"/>
    <w:rsid w:val="00595163"/>
    <w:rsid w:val="005A3194"/>
    <w:rsid w:val="005B1941"/>
    <w:rsid w:val="005B383D"/>
    <w:rsid w:val="005B4125"/>
    <w:rsid w:val="005C03DF"/>
    <w:rsid w:val="005C4AFA"/>
    <w:rsid w:val="005C6210"/>
    <w:rsid w:val="005E2CBC"/>
    <w:rsid w:val="005E3322"/>
    <w:rsid w:val="005F0085"/>
    <w:rsid w:val="005F4863"/>
    <w:rsid w:val="006014BB"/>
    <w:rsid w:val="00606189"/>
    <w:rsid w:val="0061491C"/>
    <w:rsid w:val="006174E9"/>
    <w:rsid w:val="00622C61"/>
    <w:rsid w:val="00634288"/>
    <w:rsid w:val="00640CD0"/>
    <w:rsid w:val="00646C74"/>
    <w:rsid w:val="00651F40"/>
    <w:rsid w:val="006531BB"/>
    <w:rsid w:val="00654B1A"/>
    <w:rsid w:val="00663A4B"/>
    <w:rsid w:val="006652DC"/>
    <w:rsid w:val="0066643A"/>
    <w:rsid w:val="00670096"/>
    <w:rsid w:val="00671F9E"/>
    <w:rsid w:val="00673543"/>
    <w:rsid w:val="00680B16"/>
    <w:rsid w:val="006817CF"/>
    <w:rsid w:val="00690208"/>
    <w:rsid w:val="00691A53"/>
    <w:rsid w:val="00694F12"/>
    <w:rsid w:val="0069510C"/>
    <w:rsid w:val="00695E47"/>
    <w:rsid w:val="006A4325"/>
    <w:rsid w:val="006A5699"/>
    <w:rsid w:val="006B4499"/>
    <w:rsid w:val="006C3962"/>
    <w:rsid w:val="006C46B6"/>
    <w:rsid w:val="006C6113"/>
    <w:rsid w:val="006C78A9"/>
    <w:rsid w:val="006C7BA9"/>
    <w:rsid w:val="006D5A7E"/>
    <w:rsid w:val="006E6BD4"/>
    <w:rsid w:val="006F2641"/>
    <w:rsid w:val="006F5F2F"/>
    <w:rsid w:val="007031D2"/>
    <w:rsid w:val="00703471"/>
    <w:rsid w:val="00703C46"/>
    <w:rsid w:val="007100A6"/>
    <w:rsid w:val="00711791"/>
    <w:rsid w:val="007140A3"/>
    <w:rsid w:val="00716496"/>
    <w:rsid w:val="007168FE"/>
    <w:rsid w:val="00726CCE"/>
    <w:rsid w:val="007410BF"/>
    <w:rsid w:val="00747390"/>
    <w:rsid w:val="00757B17"/>
    <w:rsid w:val="007619AA"/>
    <w:rsid w:val="007624A3"/>
    <w:rsid w:val="00764CED"/>
    <w:rsid w:val="0076619B"/>
    <w:rsid w:val="00767C2A"/>
    <w:rsid w:val="00774FCF"/>
    <w:rsid w:val="00776F59"/>
    <w:rsid w:val="0078132E"/>
    <w:rsid w:val="00781CCC"/>
    <w:rsid w:val="007841B8"/>
    <w:rsid w:val="007878F9"/>
    <w:rsid w:val="007944ED"/>
    <w:rsid w:val="00794D61"/>
    <w:rsid w:val="00796238"/>
    <w:rsid w:val="00796247"/>
    <w:rsid w:val="00797FDA"/>
    <w:rsid w:val="007A6D2F"/>
    <w:rsid w:val="007B3BDD"/>
    <w:rsid w:val="007C0A08"/>
    <w:rsid w:val="007C2EA8"/>
    <w:rsid w:val="007C518B"/>
    <w:rsid w:val="007C5ACE"/>
    <w:rsid w:val="007C5F1C"/>
    <w:rsid w:val="007D2575"/>
    <w:rsid w:val="007D25C3"/>
    <w:rsid w:val="007E041E"/>
    <w:rsid w:val="007E5FBC"/>
    <w:rsid w:val="007F29AB"/>
    <w:rsid w:val="007F2B50"/>
    <w:rsid w:val="00800BEA"/>
    <w:rsid w:val="00823E8D"/>
    <w:rsid w:val="00826740"/>
    <w:rsid w:val="00827AD6"/>
    <w:rsid w:val="00831BD1"/>
    <w:rsid w:val="008332F8"/>
    <w:rsid w:val="0083333D"/>
    <w:rsid w:val="00833BE9"/>
    <w:rsid w:val="0083518D"/>
    <w:rsid w:val="008351FB"/>
    <w:rsid w:val="0083617A"/>
    <w:rsid w:val="00837E05"/>
    <w:rsid w:val="00840EBB"/>
    <w:rsid w:val="0084169D"/>
    <w:rsid w:val="008435A3"/>
    <w:rsid w:val="00851F8A"/>
    <w:rsid w:val="00852516"/>
    <w:rsid w:val="0085350C"/>
    <w:rsid w:val="00853E43"/>
    <w:rsid w:val="0086205C"/>
    <w:rsid w:val="00863109"/>
    <w:rsid w:val="0087088C"/>
    <w:rsid w:val="00870FBF"/>
    <w:rsid w:val="0087222F"/>
    <w:rsid w:val="008749E9"/>
    <w:rsid w:val="0088276C"/>
    <w:rsid w:val="00886FB4"/>
    <w:rsid w:val="008912D6"/>
    <w:rsid w:val="00894AE1"/>
    <w:rsid w:val="00896DCC"/>
    <w:rsid w:val="00896E57"/>
    <w:rsid w:val="008B4B2E"/>
    <w:rsid w:val="008B665E"/>
    <w:rsid w:val="008C2D12"/>
    <w:rsid w:val="008C30C0"/>
    <w:rsid w:val="008C6FB2"/>
    <w:rsid w:val="008C74FC"/>
    <w:rsid w:val="008D38D4"/>
    <w:rsid w:val="008D6CA9"/>
    <w:rsid w:val="008E6D79"/>
    <w:rsid w:val="008E71F0"/>
    <w:rsid w:val="008F2CEA"/>
    <w:rsid w:val="008F5836"/>
    <w:rsid w:val="009040C1"/>
    <w:rsid w:val="00906498"/>
    <w:rsid w:val="00910D83"/>
    <w:rsid w:val="009136F4"/>
    <w:rsid w:val="0092164B"/>
    <w:rsid w:val="009255D1"/>
    <w:rsid w:val="00926754"/>
    <w:rsid w:val="00926BCA"/>
    <w:rsid w:val="00933851"/>
    <w:rsid w:val="0093591C"/>
    <w:rsid w:val="00935D79"/>
    <w:rsid w:val="009413BC"/>
    <w:rsid w:val="00945F9F"/>
    <w:rsid w:val="00946B55"/>
    <w:rsid w:val="009519B9"/>
    <w:rsid w:val="009539E4"/>
    <w:rsid w:val="0095623C"/>
    <w:rsid w:val="00961C04"/>
    <w:rsid w:val="00961EC9"/>
    <w:rsid w:val="00963276"/>
    <w:rsid w:val="00965877"/>
    <w:rsid w:val="009703A0"/>
    <w:rsid w:val="00971D91"/>
    <w:rsid w:val="00977C2E"/>
    <w:rsid w:val="00986535"/>
    <w:rsid w:val="00986D43"/>
    <w:rsid w:val="00986F05"/>
    <w:rsid w:val="00987FF0"/>
    <w:rsid w:val="009948C1"/>
    <w:rsid w:val="00997E8E"/>
    <w:rsid w:val="009A5C4C"/>
    <w:rsid w:val="009A6509"/>
    <w:rsid w:val="009B1723"/>
    <w:rsid w:val="009B1748"/>
    <w:rsid w:val="009B1BB6"/>
    <w:rsid w:val="009B3A5D"/>
    <w:rsid w:val="009B5B8C"/>
    <w:rsid w:val="009C3150"/>
    <w:rsid w:val="009C587D"/>
    <w:rsid w:val="009C6C25"/>
    <w:rsid w:val="009C7A09"/>
    <w:rsid w:val="009D20C5"/>
    <w:rsid w:val="009D59A4"/>
    <w:rsid w:val="00A03285"/>
    <w:rsid w:val="00A043E5"/>
    <w:rsid w:val="00A07ED9"/>
    <w:rsid w:val="00A113BA"/>
    <w:rsid w:val="00A1490D"/>
    <w:rsid w:val="00A20407"/>
    <w:rsid w:val="00A20F7D"/>
    <w:rsid w:val="00A271D5"/>
    <w:rsid w:val="00A40105"/>
    <w:rsid w:val="00A438E3"/>
    <w:rsid w:val="00A479C1"/>
    <w:rsid w:val="00A53120"/>
    <w:rsid w:val="00A553A1"/>
    <w:rsid w:val="00A66E5F"/>
    <w:rsid w:val="00A74FFC"/>
    <w:rsid w:val="00A873D6"/>
    <w:rsid w:val="00A91688"/>
    <w:rsid w:val="00AA13BD"/>
    <w:rsid w:val="00AA1FD3"/>
    <w:rsid w:val="00AB24B7"/>
    <w:rsid w:val="00AB367A"/>
    <w:rsid w:val="00AB529E"/>
    <w:rsid w:val="00AB706F"/>
    <w:rsid w:val="00AC06D4"/>
    <w:rsid w:val="00AC2A3E"/>
    <w:rsid w:val="00AC7D61"/>
    <w:rsid w:val="00AD3FE2"/>
    <w:rsid w:val="00AD7A01"/>
    <w:rsid w:val="00AE0440"/>
    <w:rsid w:val="00AE2232"/>
    <w:rsid w:val="00AF70F5"/>
    <w:rsid w:val="00B01258"/>
    <w:rsid w:val="00B01EA1"/>
    <w:rsid w:val="00B0388A"/>
    <w:rsid w:val="00B11108"/>
    <w:rsid w:val="00B1281D"/>
    <w:rsid w:val="00B21E9E"/>
    <w:rsid w:val="00B24991"/>
    <w:rsid w:val="00B3260C"/>
    <w:rsid w:val="00B37552"/>
    <w:rsid w:val="00B4065D"/>
    <w:rsid w:val="00B42F9C"/>
    <w:rsid w:val="00B52A0D"/>
    <w:rsid w:val="00B553A0"/>
    <w:rsid w:val="00B56B80"/>
    <w:rsid w:val="00B61F38"/>
    <w:rsid w:val="00B723D1"/>
    <w:rsid w:val="00B7533D"/>
    <w:rsid w:val="00B76763"/>
    <w:rsid w:val="00B8481D"/>
    <w:rsid w:val="00B902BC"/>
    <w:rsid w:val="00B941AE"/>
    <w:rsid w:val="00B9460C"/>
    <w:rsid w:val="00B95F93"/>
    <w:rsid w:val="00BA1C7E"/>
    <w:rsid w:val="00BA27E3"/>
    <w:rsid w:val="00BA2FA6"/>
    <w:rsid w:val="00BA3615"/>
    <w:rsid w:val="00BA3A22"/>
    <w:rsid w:val="00BA7C16"/>
    <w:rsid w:val="00BB0451"/>
    <w:rsid w:val="00BB1D8E"/>
    <w:rsid w:val="00BB5982"/>
    <w:rsid w:val="00BB6621"/>
    <w:rsid w:val="00BB7347"/>
    <w:rsid w:val="00BC0FC3"/>
    <w:rsid w:val="00BC3EC2"/>
    <w:rsid w:val="00BC5208"/>
    <w:rsid w:val="00BC5B1C"/>
    <w:rsid w:val="00BD0EE8"/>
    <w:rsid w:val="00BD282C"/>
    <w:rsid w:val="00BE275E"/>
    <w:rsid w:val="00BE3A28"/>
    <w:rsid w:val="00BF2D75"/>
    <w:rsid w:val="00BF6966"/>
    <w:rsid w:val="00BF6D26"/>
    <w:rsid w:val="00C023A3"/>
    <w:rsid w:val="00C03183"/>
    <w:rsid w:val="00C0395C"/>
    <w:rsid w:val="00C060AF"/>
    <w:rsid w:val="00C10B73"/>
    <w:rsid w:val="00C21E63"/>
    <w:rsid w:val="00C21F9B"/>
    <w:rsid w:val="00C22FEA"/>
    <w:rsid w:val="00C24EAE"/>
    <w:rsid w:val="00C31008"/>
    <w:rsid w:val="00C323FA"/>
    <w:rsid w:val="00C3566A"/>
    <w:rsid w:val="00C53197"/>
    <w:rsid w:val="00C6132C"/>
    <w:rsid w:val="00C66A98"/>
    <w:rsid w:val="00C71179"/>
    <w:rsid w:val="00C735CD"/>
    <w:rsid w:val="00C75F07"/>
    <w:rsid w:val="00C80335"/>
    <w:rsid w:val="00C8411E"/>
    <w:rsid w:val="00C844DB"/>
    <w:rsid w:val="00C845ED"/>
    <w:rsid w:val="00C85441"/>
    <w:rsid w:val="00C878CC"/>
    <w:rsid w:val="00C90CE8"/>
    <w:rsid w:val="00C9373F"/>
    <w:rsid w:val="00C941D8"/>
    <w:rsid w:val="00CA1506"/>
    <w:rsid w:val="00CA4C9B"/>
    <w:rsid w:val="00CA6F07"/>
    <w:rsid w:val="00CB2DF8"/>
    <w:rsid w:val="00CB2E5B"/>
    <w:rsid w:val="00CC2901"/>
    <w:rsid w:val="00CC3304"/>
    <w:rsid w:val="00CD2DEB"/>
    <w:rsid w:val="00CE434A"/>
    <w:rsid w:val="00CE79EA"/>
    <w:rsid w:val="00CF277B"/>
    <w:rsid w:val="00CF562A"/>
    <w:rsid w:val="00D00C8A"/>
    <w:rsid w:val="00D03452"/>
    <w:rsid w:val="00D05E76"/>
    <w:rsid w:val="00D16245"/>
    <w:rsid w:val="00D25388"/>
    <w:rsid w:val="00D31A94"/>
    <w:rsid w:val="00D345BF"/>
    <w:rsid w:val="00D36D3A"/>
    <w:rsid w:val="00D37E97"/>
    <w:rsid w:val="00D44C6B"/>
    <w:rsid w:val="00D55ECD"/>
    <w:rsid w:val="00D5696E"/>
    <w:rsid w:val="00D6022C"/>
    <w:rsid w:val="00D62849"/>
    <w:rsid w:val="00D63D36"/>
    <w:rsid w:val="00D64039"/>
    <w:rsid w:val="00D6440B"/>
    <w:rsid w:val="00D64E01"/>
    <w:rsid w:val="00D70ADC"/>
    <w:rsid w:val="00D73DD8"/>
    <w:rsid w:val="00D7494E"/>
    <w:rsid w:val="00D75E47"/>
    <w:rsid w:val="00D862F5"/>
    <w:rsid w:val="00D92482"/>
    <w:rsid w:val="00D967FD"/>
    <w:rsid w:val="00DA1AEE"/>
    <w:rsid w:val="00DB1950"/>
    <w:rsid w:val="00DB1A3D"/>
    <w:rsid w:val="00DB461E"/>
    <w:rsid w:val="00DB644A"/>
    <w:rsid w:val="00DB7FC4"/>
    <w:rsid w:val="00DC7EC7"/>
    <w:rsid w:val="00DD2308"/>
    <w:rsid w:val="00DD5AF8"/>
    <w:rsid w:val="00DD69B3"/>
    <w:rsid w:val="00DE07F2"/>
    <w:rsid w:val="00DE3A5D"/>
    <w:rsid w:val="00DF17BA"/>
    <w:rsid w:val="00DF1F6F"/>
    <w:rsid w:val="00DF263B"/>
    <w:rsid w:val="00E060A8"/>
    <w:rsid w:val="00E062D1"/>
    <w:rsid w:val="00E16D9E"/>
    <w:rsid w:val="00E178E1"/>
    <w:rsid w:val="00E17D2C"/>
    <w:rsid w:val="00E20970"/>
    <w:rsid w:val="00E2278D"/>
    <w:rsid w:val="00E23107"/>
    <w:rsid w:val="00E31FBB"/>
    <w:rsid w:val="00E36E20"/>
    <w:rsid w:val="00E40624"/>
    <w:rsid w:val="00E44B29"/>
    <w:rsid w:val="00E46265"/>
    <w:rsid w:val="00E536F9"/>
    <w:rsid w:val="00E553FB"/>
    <w:rsid w:val="00E5559B"/>
    <w:rsid w:val="00E63D43"/>
    <w:rsid w:val="00E7200E"/>
    <w:rsid w:val="00E731F1"/>
    <w:rsid w:val="00E87DE8"/>
    <w:rsid w:val="00EA2804"/>
    <w:rsid w:val="00EA6F48"/>
    <w:rsid w:val="00EB3629"/>
    <w:rsid w:val="00EB6F22"/>
    <w:rsid w:val="00EC21CA"/>
    <w:rsid w:val="00EC6335"/>
    <w:rsid w:val="00EC6D35"/>
    <w:rsid w:val="00EC74AC"/>
    <w:rsid w:val="00ED2C78"/>
    <w:rsid w:val="00EE1AB5"/>
    <w:rsid w:val="00EE2454"/>
    <w:rsid w:val="00EE4771"/>
    <w:rsid w:val="00EE6D28"/>
    <w:rsid w:val="00EF2E44"/>
    <w:rsid w:val="00EF6EC8"/>
    <w:rsid w:val="00F16418"/>
    <w:rsid w:val="00F17E89"/>
    <w:rsid w:val="00F20328"/>
    <w:rsid w:val="00F3070F"/>
    <w:rsid w:val="00F33C4A"/>
    <w:rsid w:val="00F35E9F"/>
    <w:rsid w:val="00F366A1"/>
    <w:rsid w:val="00F367BF"/>
    <w:rsid w:val="00F47827"/>
    <w:rsid w:val="00F50901"/>
    <w:rsid w:val="00F529FB"/>
    <w:rsid w:val="00F551E9"/>
    <w:rsid w:val="00F610F1"/>
    <w:rsid w:val="00F65A94"/>
    <w:rsid w:val="00F77C9E"/>
    <w:rsid w:val="00F80C8B"/>
    <w:rsid w:val="00F813C8"/>
    <w:rsid w:val="00F87663"/>
    <w:rsid w:val="00F90750"/>
    <w:rsid w:val="00F92E61"/>
    <w:rsid w:val="00F97FD2"/>
    <w:rsid w:val="00FA17A3"/>
    <w:rsid w:val="00FA2D42"/>
    <w:rsid w:val="00FA36C1"/>
    <w:rsid w:val="00FB047A"/>
    <w:rsid w:val="00FB189A"/>
    <w:rsid w:val="00FC044C"/>
    <w:rsid w:val="00FC2507"/>
    <w:rsid w:val="00FC3570"/>
    <w:rsid w:val="00FD072B"/>
    <w:rsid w:val="00FD686B"/>
    <w:rsid w:val="00FE0DD5"/>
    <w:rsid w:val="00FF1664"/>
    <w:rsid w:val="00FF3704"/>
    <w:rsid w:val="00FF401A"/>
    <w:rsid w:val="00FF473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5F1475"/>
  <w15:chartTrackingRefBased/>
  <w15:docId w15:val="{3DBB6886-DAE9-4761-9254-3731C359BA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6C74"/>
    <w:rPr>
      <w:rFonts w:ascii="Calibri" w:eastAsia="Calibri" w:hAnsi="Calibri" w:cs="Times New Roman"/>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863109"/>
    <w:pPr>
      <w:spacing w:after="0" w:line="240" w:lineRule="auto"/>
    </w:pPr>
    <w:rPr>
      <w:rFonts w:ascii="Calibri" w:eastAsia="Calibri" w:hAnsi="Calibri" w:cs="Times New Roman"/>
      <w:lang w:eastAsia="zh-CN"/>
    </w:rPr>
  </w:style>
  <w:style w:type="character" w:styleId="CommentReference">
    <w:name w:val="annotation reference"/>
    <w:basedOn w:val="DefaultParagraphFont"/>
    <w:uiPriority w:val="99"/>
    <w:semiHidden/>
    <w:unhideWhenUsed/>
    <w:rsid w:val="00D62849"/>
    <w:rPr>
      <w:sz w:val="16"/>
      <w:szCs w:val="16"/>
    </w:rPr>
  </w:style>
  <w:style w:type="paragraph" w:styleId="CommentText">
    <w:name w:val="annotation text"/>
    <w:basedOn w:val="Normal"/>
    <w:link w:val="CommentTextChar"/>
    <w:uiPriority w:val="99"/>
    <w:semiHidden/>
    <w:unhideWhenUsed/>
    <w:rsid w:val="00D62849"/>
    <w:pPr>
      <w:spacing w:line="240" w:lineRule="auto"/>
    </w:pPr>
    <w:rPr>
      <w:sz w:val="20"/>
      <w:szCs w:val="20"/>
    </w:rPr>
  </w:style>
  <w:style w:type="character" w:customStyle="1" w:styleId="CommentTextChar">
    <w:name w:val="Comment Text Char"/>
    <w:basedOn w:val="DefaultParagraphFont"/>
    <w:link w:val="CommentText"/>
    <w:uiPriority w:val="99"/>
    <w:semiHidden/>
    <w:rsid w:val="00D62849"/>
    <w:rPr>
      <w:rFonts w:ascii="Calibri" w:eastAsia="Calibri" w:hAnsi="Calibri" w:cs="Times New Roman"/>
      <w:sz w:val="20"/>
      <w:szCs w:val="20"/>
      <w:lang w:eastAsia="zh-CN"/>
    </w:rPr>
  </w:style>
  <w:style w:type="paragraph" w:styleId="CommentSubject">
    <w:name w:val="annotation subject"/>
    <w:basedOn w:val="CommentText"/>
    <w:next w:val="CommentText"/>
    <w:link w:val="CommentSubjectChar"/>
    <w:uiPriority w:val="99"/>
    <w:semiHidden/>
    <w:unhideWhenUsed/>
    <w:rsid w:val="00D62849"/>
    <w:rPr>
      <w:b/>
      <w:bCs/>
    </w:rPr>
  </w:style>
  <w:style w:type="character" w:customStyle="1" w:styleId="CommentSubjectChar">
    <w:name w:val="Comment Subject Char"/>
    <w:basedOn w:val="CommentTextChar"/>
    <w:link w:val="CommentSubject"/>
    <w:uiPriority w:val="99"/>
    <w:semiHidden/>
    <w:rsid w:val="00D62849"/>
    <w:rPr>
      <w:rFonts w:ascii="Calibri" w:eastAsia="Calibri" w:hAnsi="Calibri" w:cs="Times New Roman"/>
      <w:b/>
      <w:bCs/>
      <w:sz w:val="20"/>
      <w:szCs w:val="20"/>
      <w:lang w:eastAsia="zh-CN"/>
    </w:rPr>
  </w:style>
  <w:style w:type="paragraph" w:styleId="FootnoteText">
    <w:name w:val="footnote text"/>
    <w:basedOn w:val="Normal"/>
    <w:link w:val="FootnoteTextChar"/>
    <w:uiPriority w:val="99"/>
    <w:unhideWhenUsed/>
    <w:rsid w:val="00A66E5F"/>
    <w:pPr>
      <w:spacing w:after="0" w:line="240" w:lineRule="auto"/>
    </w:pPr>
    <w:rPr>
      <w:rFonts w:asciiTheme="minorHAnsi" w:eastAsiaTheme="minorHAnsi" w:hAnsiTheme="minorHAnsi" w:cstheme="minorBidi"/>
      <w:sz w:val="20"/>
      <w:szCs w:val="20"/>
      <w:lang w:eastAsia="en-US" w:bidi="en-US"/>
    </w:rPr>
  </w:style>
  <w:style w:type="character" w:customStyle="1" w:styleId="FootnoteTextChar">
    <w:name w:val="Footnote Text Char"/>
    <w:basedOn w:val="DefaultParagraphFont"/>
    <w:link w:val="FootnoteText"/>
    <w:uiPriority w:val="99"/>
    <w:rsid w:val="00A66E5F"/>
    <w:rPr>
      <w:sz w:val="20"/>
      <w:szCs w:val="20"/>
      <w:lang w:bidi="en-US"/>
    </w:rPr>
  </w:style>
  <w:style w:type="character" w:styleId="FootnoteReference">
    <w:name w:val="footnote reference"/>
    <w:basedOn w:val="DefaultParagraphFont"/>
    <w:semiHidden/>
    <w:rsid w:val="00A66E5F"/>
    <w:rPr>
      <w:position w:val="6"/>
      <w:sz w:val="16"/>
    </w:rPr>
  </w:style>
  <w:style w:type="paragraph" w:styleId="BalloonText">
    <w:name w:val="Balloon Text"/>
    <w:basedOn w:val="Normal"/>
    <w:link w:val="BalloonTextChar"/>
    <w:uiPriority w:val="99"/>
    <w:semiHidden/>
    <w:unhideWhenUsed/>
    <w:rsid w:val="00946B5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46B55"/>
    <w:rPr>
      <w:rFonts w:ascii="Segoe UI" w:eastAsia="Calibri" w:hAnsi="Segoe UI" w:cs="Segoe UI"/>
      <w:sz w:val="18"/>
      <w:szCs w:val="18"/>
      <w:lang w:eastAsia="zh-CN"/>
    </w:rPr>
  </w:style>
  <w:style w:type="paragraph" w:styleId="Revision">
    <w:name w:val="Revision"/>
    <w:hidden/>
    <w:uiPriority w:val="99"/>
    <w:semiHidden/>
    <w:rsid w:val="00D6022C"/>
    <w:pPr>
      <w:spacing w:after="0" w:line="240" w:lineRule="auto"/>
    </w:pPr>
    <w:rPr>
      <w:rFonts w:ascii="Calibri" w:eastAsia="Calibri" w:hAnsi="Calibri" w:cs="Times New Roman"/>
      <w:lang w:eastAsia="zh-CN"/>
    </w:rPr>
  </w:style>
  <w:style w:type="paragraph" w:styleId="Header">
    <w:name w:val="header"/>
    <w:basedOn w:val="Normal"/>
    <w:link w:val="HeaderChar"/>
    <w:uiPriority w:val="99"/>
    <w:unhideWhenUsed/>
    <w:rsid w:val="00800B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800BEA"/>
    <w:rPr>
      <w:rFonts w:ascii="Calibri" w:eastAsia="Calibri" w:hAnsi="Calibri" w:cs="Times New Roman"/>
      <w:lang w:eastAsia="zh-CN"/>
    </w:rPr>
  </w:style>
  <w:style w:type="paragraph" w:styleId="Footer">
    <w:name w:val="footer"/>
    <w:basedOn w:val="Normal"/>
    <w:link w:val="FooterChar"/>
    <w:uiPriority w:val="99"/>
    <w:unhideWhenUsed/>
    <w:rsid w:val="00800B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800BEA"/>
    <w:rPr>
      <w:rFonts w:ascii="Calibri" w:eastAsia="Calibri" w:hAnsi="Calibri" w:cs="Times New Roman"/>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6C00E27-72B3-4FD6-B6B9-5FD2AD675D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333</TotalTime>
  <Pages>12</Pages>
  <Words>4265</Words>
  <Characters>24313</Characters>
  <Application>Microsoft Office Word</Application>
  <DocSecurity>0</DocSecurity>
  <Lines>202</Lines>
  <Paragraphs>57</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
  <LinksUpToDate>false</LinksUpToDate>
  <CharactersWithSpaces>28521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Francesco Di Iorio</dc:creator>
  <cp:keywords/>
  <dc:description/>
  <cp:lastModifiedBy>Francesco Di Iorio</cp:lastModifiedBy>
  <cp:revision>27</cp:revision>
  <dcterms:created xsi:type="dcterms:W3CDTF">2022-02-08T08:12:00Z</dcterms:created>
  <dcterms:modified xsi:type="dcterms:W3CDTF">2024-01-25T14:43:00Z</dcterms:modified>
</cp:coreProperties>
</file>