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B8B6A" w14:textId="79303901" w:rsidR="003C090B" w:rsidRPr="008D4C58" w:rsidRDefault="00C67C54" w:rsidP="00D746D2">
      <w:pPr>
        <w:spacing w:after="0" w:line="276" w:lineRule="auto"/>
        <w:rPr>
          <w:rFonts w:cs="Times New Roman"/>
          <w:b/>
          <w:bCs/>
          <w:color w:val="000000" w:themeColor="text1"/>
          <w:sz w:val="40"/>
          <w:szCs w:val="40"/>
        </w:rPr>
      </w:pPr>
      <w:r w:rsidRPr="003C090B">
        <w:rPr>
          <w:rFonts w:cs="Times New Roman"/>
          <w:b/>
          <w:bCs/>
          <w:color w:val="000000" w:themeColor="text1"/>
          <w:sz w:val="40"/>
          <w:szCs w:val="40"/>
        </w:rPr>
        <w:t>Open-</w:t>
      </w:r>
      <w:r w:rsidR="003C090B" w:rsidRPr="003C090B">
        <w:rPr>
          <w:rFonts w:cs="Times New Roman"/>
          <w:b/>
          <w:bCs/>
          <w:color w:val="000000" w:themeColor="text1"/>
          <w:sz w:val="40"/>
          <w:szCs w:val="40"/>
        </w:rPr>
        <w:t>m</w:t>
      </w:r>
      <w:r w:rsidRPr="003C090B">
        <w:rPr>
          <w:rFonts w:cs="Times New Roman"/>
          <w:b/>
          <w:bCs/>
          <w:color w:val="000000" w:themeColor="text1"/>
          <w:sz w:val="40"/>
          <w:szCs w:val="40"/>
        </w:rPr>
        <w:t xml:space="preserve">indedness: </w:t>
      </w:r>
      <w:r w:rsidR="00BB3447">
        <w:rPr>
          <w:rFonts w:cs="Times New Roman"/>
          <w:b/>
          <w:bCs/>
          <w:color w:val="000000" w:themeColor="text1"/>
          <w:sz w:val="40"/>
          <w:szCs w:val="40"/>
        </w:rPr>
        <w:t>A</w:t>
      </w:r>
      <w:r w:rsidRPr="003C090B">
        <w:rPr>
          <w:rFonts w:cs="Times New Roman"/>
          <w:b/>
          <w:bCs/>
          <w:color w:val="000000" w:themeColor="text1"/>
          <w:sz w:val="40"/>
          <w:szCs w:val="40"/>
        </w:rPr>
        <w:t xml:space="preserve"> </w:t>
      </w:r>
      <w:r w:rsidR="003C090B" w:rsidRPr="003C090B">
        <w:rPr>
          <w:rFonts w:cs="Times New Roman"/>
          <w:b/>
          <w:bCs/>
          <w:color w:val="000000" w:themeColor="text1"/>
          <w:sz w:val="40"/>
          <w:szCs w:val="40"/>
        </w:rPr>
        <w:t>d</w:t>
      </w:r>
      <w:r w:rsidRPr="003C090B">
        <w:rPr>
          <w:rFonts w:cs="Times New Roman"/>
          <w:b/>
          <w:bCs/>
          <w:color w:val="000000" w:themeColor="text1"/>
          <w:sz w:val="40"/>
          <w:szCs w:val="40"/>
        </w:rPr>
        <w:t>ouble-</w:t>
      </w:r>
      <w:r w:rsidR="003C090B" w:rsidRPr="003C090B">
        <w:rPr>
          <w:rFonts w:cs="Times New Roman"/>
          <w:b/>
          <w:bCs/>
          <w:color w:val="000000" w:themeColor="text1"/>
          <w:sz w:val="40"/>
          <w:szCs w:val="40"/>
        </w:rPr>
        <w:t>e</w:t>
      </w:r>
      <w:r w:rsidRPr="003C090B">
        <w:rPr>
          <w:rFonts w:cs="Times New Roman"/>
          <w:b/>
          <w:bCs/>
          <w:color w:val="000000" w:themeColor="text1"/>
          <w:sz w:val="40"/>
          <w:szCs w:val="40"/>
        </w:rPr>
        <w:t xml:space="preserve">dged </w:t>
      </w:r>
      <w:r w:rsidR="003C090B" w:rsidRPr="003C090B">
        <w:rPr>
          <w:rFonts w:cs="Times New Roman"/>
          <w:b/>
          <w:bCs/>
          <w:color w:val="000000" w:themeColor="text1"/>
          <w:sz w:val="40"/>
          <w:szCs w:val="40"/>
        </w:rPr>
        <w:t>s</w:t>
      </w:r>
      <w:r w:rsidRPr="003C090B">
        <w:rPr>
          <w:rFonts w:cs="Times New Roman"/>
          <w:b/>
          <w:bCs/>
          <w:color w:val="000000" w:themeColor="text1"/>
          <w:sz w:val="40"/>
          <w:szCs w:val="40"/>
        </w:rPr>
        <w:t xml:space="preserve">word in </w:t>
      </w:r>
      <w:r w:rsidR="003C090B" w:rsidRPr="003C090B">
        <w:rPr>
          <w:rFonts w:cs="Times New Roman"/>
          <w:b/>
          <w:bCs/>
          <w:color w:val="000000" w:themeColor="text1"/>
          <w:sz w:val="40"/>
          <w:szCs w:val="40"/>
        </w:rPr>
        <w:t>e</w:t>
      </w:r>
      <w:r w:rsidRPr="003C090B">
        <w:rPr>
          <w:rFonts w:cs="Times New Roman"/>
          <w:b/>
          <w:bCs/>
          <w:color w:val="000000" w:themeColor="text1"/>
          <w:sz w:val="40"/>
          <w:szCs w:val="40"/>
        </w:rPr>
        <w:t>ducation</w:t>
      </w:r>
    </w:p>
    <w:p w14:paraId="5AD73496" w14:textId="77777777" w:rsidR="003C090B" w:rsidRDefault="003C090B" w:rsidP="00D746D2">
      <w:pPr>
        <w:spacing w:after="0" w:line="276" w:lineRule="auto"/>
        <w:rPr>
          <w:rFonts w:cs="Times New Roman"/>
          <w:b/>
          <w:bCs/>
          <w:color w:val="000000" w:themeColor="text1"/>
          <w:szCs w:val="24"/>
        </w:rPr>
      </w:pPr>
    </w:p>
    <w:p w14:paraId="5A02F1EA" w14:textId="77777777" w:rsidR="008D4C58" w:rsidRDefault="008D4C58" w:rsidP="00D746D2">
      <w:pPr>
        <w:spacing w:after="0" w:line="276" w:lineRule="auto"/>
        <w:rPr>
          <w:rFonts w:cs="Times New Roman"/>
          <w:b/>
          <w:bCs/>
          <w:color w:val="000000" w:themeColor="text1"/>
          <w:szCs w:val="24"/>
        </w:rPr>
      </w:pPr>
    </w:p>
    <w:p w14:paraId="1C418FD9" w14:textId="6A07748E" w:rsidR="008D4C58" w:rsidRDefault="008D4C58" w:rsidP="00D746D2">
      <w:pPr>
        <w:spacing w:after="0" w:line="276" w:lineRule="auto"/>
        <w:rPr>
          <w:rFonts w:cs="Times New Roman"/>
          <w:b/>
          <w:bCs/>
          <w:color w:val="000000" w:themeColor="text1"/>
          <w:szCs w:val="24"/>
        </w:rPr>
      </w:pPr>
      <w:r>
        <w:rPr>
          <w:rFonts w:cs="Times New Roman"/>
          <w:b/>
          <w:bCs/>
          <w:color w:val="000000" w:themeColor="text1"/>
          <w:szCs w:val="24"/>
        </w:rPr>
        <w:t>Luke Tucker</w:t>
      </w:r>
    </w:p>
    <w:p w14:paraId="7A354C99" w14:textId="77777777" w:rsidR="008D4C58" w:rsidRDefault="008D4C58" w:rsidP="00D746D2">
      <w:pPr>
        <w:spacing w:after="0" w:line="276" w:lineRule="auto"/>
        <w:rPr>
          <w:rFonts w:cs="Times New Roman"/>
          <w:b/>
          <w:bCs/>
          <w:color w:val="000000" w:themeColor="text1"/>
          <w:szCs w:val="24"/>
        </w:rPr>
      </w:pPr>
    </w:p>
    <w:p w14:paraId="42B82D09" w14:textId="77777777" w:rsidR="008D4C58" w:rsidRPr="003C090B" w:rsidRDefault="008D4C58" w:rsidP="00D746D2">
      <w:pPr>
        <w:spacing w:after="0" w:line="276" w:lineRule="auto"/>
        <w:rPr>
          <w:rFonts w:cs="Times New Roman"/>
          <w:b/>
          <w:bCs/>
          <w:color w:val="000000" w:themeColor="text1"/>
          <w:szCs w:val="24"/>
        </w:rPr>
      </w:pPr>
    </w:p>
    <w:p w14:paraId="27AC42ED" w14:textId="036245FE" w:rsidR="00293F2B" w:rsidRPr="003C090B" w:rsidRDefault="00293F2B" w:rsidP="00D746D2">
      <w:pPr>
        <w:spacing w:after="0" w:line="276" w:lineRule="auto"/>
        <w:rPr>
          <w:rFonts w:cs="Times New Roman"/>
          <w:b/>
          <w:bCs/>
          <w:color w:val="000000" w:themeColor="text1"/>
          <w:szCs w:val="24"/>
        </w:rPr>
      </w:pPr>
      <w:r w:rsidRPr="003C090B">
        <w:rPr>
          <w:rFonts w:cs="Times New Roman"/>
          <w:b/>
          <w:bCs/>
          <w:color w:val="000000" w:themeColor="text1"/>
          <w:szCs w:val="24"/>
        </w:rPr>
        <w:t>Abstract</w:t>
      </w:r>
    </w:p>
    <w:p w14:paraId="39C170C2" w14:textId="72132665" w:rsidR="00924C29" w:rsidRDefault="00293F2B" w:rsidP="00D746D2">
      <w:pPr>
        <w:spacing w:after="0" w:line="276" w:lineRule="auto"/>
        <w:rPr>
          <w:rFonts w:cs="Times New Roman"/>
          <w:color w:val="000000" w:themeColor="text1"/>
          <w:szCs w:val="24"/>
        </w:rPr>
      </w:pPr>
      <w:r w:rsidRPr="00877B2C">
        <w:rPr>
          <w:rFonts w:cs="Times New Roman"/>
          <w:color w:val="000000" w:themeColor="text1"/>
          <w:szCs w:val="24"/>
        </w:rPr>
        <w:t>This paper examines the question of whether</w:t>
      </w:r>
      <w:r w:rsidR="00332F5C" w:rsidRPr="00877B2C">
        <w:rPr>
          <w:rFonts w:cs="Times New Roman"/>
          <w:color w:val="000000" w:themeColor="text1"/>
          <w:szCs w:val="24"/>
        </w:rPr>
        <w:t xml:space="preserve"> and under what conditions</w:t>
      </w:r>
      <w:r w:rsidRPr="00877B2C">
        <w:rPr>
          <w:rFonts w:cs="Times New Roman"/>
          <w:color w:val="000000" w:themeColor="text1"/>
          <w:szCs w:val="24"/>
        </w:rPr>
        <w:t xml:space="preserve"> teaching open-mindedness to students could have negative effects. </w:t>
      </w:r>
      <w:r w:rsidR="002077FD" w:rsidRPr="00877B2C">
        <w:rPr>
          <w:rFonts w:cs="Times New Roman"/>
          <w:color w:val="000000" w:themeColor="text1"/>
          <w:szCs w:val="24"/>
        </w:rPr>
        <w:t>W</w:t>
      </w:r>
      <w:r w:rsidRPr="00877B2C">
        <w:rPr>
          <w:rFonts w:cs="Times New Roman"/>
          <w:color w:val="000000" w:themeColor="text1"/>
          <w:szCs w:val="24"/>
        </w:rPr>
        <w:t>hile there has been much discussion in the literature about the potential</w:t>
      </w:r>
      <w:r w:rsidR="004057D9" w:rsidRPr="00877B2C">
        <w:rPr>
          <w:rFonts w:cs="Times New Roman"/>
          <w:color w:val="000000" w:themeColor="text1"/>
          <w:szCs w:val="24"/>
        </w:rPr>
        <w:t xml:space="preserve"> </w:t>
      </w:r>
      <w:r w:rsidR="0001793C">
        <w:rPr>
          <w:rFonts w:cs="Times New Roman"/>
          <w:color w:val="000000" w:themeColor="text1"/>
          <w:szCs w:val="24"/>
        </w:rPr>
        <w:t>downsides</w:t>
      </w:r>
      <w:r w:rsidRPr="00877B2C">
        <w:rPr>
          <w:rFonts w:cs="Times New Roman"/>
          <w:color w:val="000000" w:themeColor="text1"/>
          <w:szCs w:val="24"/>
        </w:rPr>
        <w:t xml:space="preserve"> of being open-minded, the question of whether teaching this trait to young, untutored minds could result in more negative effects than positive has </w:t>
      </w:r>
      <w:r w:rsidR="00781D92" w:rsidRPr="00877B2C">
        <w:rPr>
          <w:rFonts w:cs="Times New Roman"/>
          <w:color w:val="000000" w:themeColor="text1"/>
          <w:szCs w:val="24"/>
        </w:rPr>
        <w:t>received little attention</w:t>
      </w:r>
      <w:r w:rsidRPr="00877B2C">
        <w:rPr>
          <w:rFonts w:cs="Times New Roman"/>
          <w:color w:val="000000" w:themeColor="text1"/>
          <w:szCs w:val="24"/>
        </w:rPr>
        <w:t xml:space="preserve">. </w:t>
      </w:r>
      <w:r w:rsidR="00993D50" w:rsidRPr="00877B2C">
        <w:rPr>
          <w:rFonts w:cs="Times New Roman"/>
          <w:color w:val="000000" w:themeColor="text1"/>
          <w:szCs w:val="24"/>
        </w:rPr>
        <w:t>Yet</w:t>
      </w:r>
      <w:r w:rsidR="003A01CB">
        <w:rPr>
          <w:rFonts w:cs="Times New Roman"/>
          <w:color w:val="000000" w:themeColor="text1"/>
          <w:szCs w:val="24"/>
        </w:rPr>
        <w:t>,</w:t>
      </w:r>
      <w:r w:rsidR="00993D50" w:rsidRPr="00877B2C">
        <w:rPr>
          <w:rFonts w:cs="Times New Roman"/>
          <w:color w:val="000000" w:themeColor="text1"/>
          <w:szCs w:val="24"/>
        </w:rPr>
        <w:t xml:space="preserve"> </w:t>
      </w:r>
      <w:r w:rsidR="00D705EC">
        <w:rPr>
          <w:rFonts w:cs="Times New Roman"/>
          <w:color w:val="000000" w:themeColor="text1"/>
          <w:szCs w:val="24"/>
        </w:rPr>
        <w:t>given</w:t>
      </w:r>
      <w:r w:rsidRPr="00877B2C">
        <w:rPr>
          <w:rFonts w:cs="Times New Roman"/>
          <w:color w:val="000000" w:themeColor="text1"/>
          <w:szCs w:val="24"/>
        </w:rPr>
        <w:t xml:space="preserve"> </w:t>
      </w:r>
      <w:r w:rsidR="002077FD" w:rsidRPr="00877B2C">
        <w:rPr>
          <w:rFonts w:cs="Times New Roman"/>
          <w:color w:val="000000" w:themeColor="text1"/>
          <w:szCs w:val="24"/>
        </w:rPr>
        <w:t>a</w:t>
      </w:r>
      <w:r w:rsidR="00FB23CB" w:rsidRPr="00877B2C">
        <w:rPr>
          <w:rFonts w:cs="Times New Roman"/>
          <w:color w:val="000000" w:themeColor="text1"/>
          <w:szCs w:val="24"/>
        </w:rPr>
        <w:t xml:space="preserve"> primary</w:t>
      </w:r>
      <w:r w:rsidRPr="00877B2C">
        <w:rPr>
          <w:rFonts w:cs="Times New Roman"/>
          <w:color w:val="000000" w:themeColor="text1"/>
          <w:szCs w:val="24"/>
        </w:rPr>
        <w:t xml:space="preserve"> focus of the literature is providing models for use in educational contexts, </w:t>
      </w:r>
      <w:r w:rsidR="0001793C">
        <w:rPr>
          <w:rFonts w:cs="Times New Roman"/>
          <w:color w:val="000000" w:themeColor="text1"/>
          <w:szCs w:val="24"/>
        </w:rPr>
        <w:t>exploring</w:t>
      </w:r>
      <w:r w:rsidRPr="00877B2C">
        <w:rPr>
          <w:rFonts w:cs="Times New Roman"/>
          <w:color w:val="000000" w:themeColor="text1"/>
          <w:szCs w:val="24"/>
        </w:rPr>
        <w:t xml:space="preserve"> the potential </w:t>
      </w:r>
      <w:r w:rsidR="0029150A">
        <w:rPr>
          <w:rFonts w:cs="Times New Roman"/>
          <w:color w:val="000000" w:themeColor="text1"/>
          <w:szCs w:val="24"/>
        </w:rPr>
        <w:t>risks</w:t>
      </w:r>
      <w:r w:rsidRPr="00877B2C">
        <w:rPr>
          <w:rFonts w:cs="Times New Roman"/>
          <w:color w:val="000000" w:themeColor="text1"/>
          <w:szCs w:val="24"/>
        </w:rPr>
        <w:t xml:space="preserve"> of encouraging students to emulate such models</w:t>
      </w:r>
      <w:r w:rsidR="0001793C">
        <w:rPr>
          <w:rFonts w:cs="Times New Roman"/>
          <w:color w:val="000000" w:themeColor="text1"/>
          <w:szCs w:val="24"/>
        </w:rPr>
        <w:t xml:space="preserve"> is imperative</w:t>
      </w:r>
      <w:r w:rsidRPr="00877B2C">
        <w:rPr>
          <w:rFonts w:cs="Times New Roman"/>
          <w:color w:val="000000" w:themeColor="text1"/>
          <w:szCs w:val="24"/>
        </w:rPr>
        <w:t xml:space="preserve">. </w:t>
      </w:r>
      <w:r w:rsidR="0074098A">
        <w:rPr>
          <w:rFonts w:cs="Times New Roman"/>
          <w:color w:val="000000" w:themeColor="text1"/>
          <w:szCs w:val="24"/>
        </w:rPr>
        <w:t>In this regard, t</w:t>
      </w:r>
      <w:r w:rsidRPr="00877B2C">
        <w:rPr>
          <w:rFonts w:cs="Times New Roman"/>
          <w:color w:val="000000" w:themeColor="text1"/>
          <w:szCs w:val="24"/>
        </w:rPr>
        <w:t xml:space="preserve">he paper presents three concerns. The first is that students may lack the full intellectual character to avoid the pitfalls of open-mindedness that have already been noted in the literature. The second concern is that students who exercise open-mindedness may incur social costs that cannot be compensated for by epistemic goods. The third concern is that educators, particularly at universities, often face certain non-ideal conditions that </w:t>
      </w:r>
      <w:r w:rsidR="004057D9" w:rsidRPr="00877B2C">
        <w:rPr>
          <w:rFonts w:cs="Times New Roman"/>
          <w:color w:val="000000" w:themeColor="text1"/>
          <w:szCs w:val="24"/>
        </w:rPr>
        <w:t xml:space="preserve">may </w:t>
      </w:r>
      <w:r w:rsidRPr="00877B2C">
        <w:rPr>
          <w:rFonts w:cs="Times New Roman"/>
          <w:color w:val="000000" w:themeColor="text1"/>
          <w:szCs w:val="24"/>
        </w:rPr>
        <w:t xml:space="preserve">make it difficult for them to </w:t>
      </w:r>
      <w:r w:rsidR="00854379" w:rsidRPr="00877B2C">
        <w:rPr>
          <w:rFonts w:cs="Times New Roman"/>
          <w:color w:val="000000" w:themeColor="text1"/>
          <w:szCs w:val="24"/>
        </w:rPr>
        <w:t>effectively</w:t>
      </w:r>
      <w:r w:rsidRPr="00877B2C">
        <w:rPr>
          <w:rFonts w:cs="Times New Roman"/>
          <w:color w:val="000000" w:themeColor="text1"/>
          <w:szCs w:val="24"/>
        </w:rPr>
        <w:t xml:space="preserve"> cultivate open-mindedness in students. </w:t>
      </w:r>
      <w:r w:rsidR="001F36BB">
        <w:rPr>
          <w:rFonts w:cs="Times New Roman"/>
          <w:color w:val="000000" w:themeColor="text1"/>
          <w:szCs w:val="24"/>
        </w:rPr>
        <w:t xml:space="preserve">I </w:t>
      </w:r>
      <w:r w:rsidR="0003490A">
        <w:rPr>
          <w:rFonts w:cs="Times New Roman"/>
          <w:color w:val="000000" w:themeColor="text1"/>
          <w:szCs w:val="24"/>
        </w:rPr>
        <w:t xml:space="preserve">ultimately </w:t>
      </w:r>
      <w:r w:rsidR="001F36BB">
        <w:rPr>
          <w:rFonts w:cs="Times New Roman"/>
          <w:color w:val="000000" w:themeColor="text1"/>
          <w:szCs w:val="24"/>
        </w:rPr>
        <w:t xml:space="preserve">conclude </w:t>
      </w:r>
      <w:r w:rsidR="0003490A">
        <w:rPr>
          <w:rFonts w:cs="Times New Roman"/>
          <w:color w:val="000000" w:themeColor="text1"/>
          <w:szCs w:val="24"/>
        </w:rPr>
        <w:t>that</w:t>
      </w:r>
      <w:r w:rsidR="001F36BB">
        <w:rPr>
          <w:rFonts w:cs="Times New Roman"/>
          <w:color w:val="000000" w:themeColor="text1"/>
          <w:szCs w:val="24"/>
        </w:rPr>
        <w:t xml:space="preserve">, </w:t>
      </w:r>
      <w:r w:rsidRPr="00877B2C">
        <w:rPr>
          <w:rFonts w:cs="Times New Roman"/>
          <w:color w:val="000000" w:themeColor="text1"/>
          <w:szCs w:val="24"/>
        </w:rPr>
        <w:t xml:space="preserve">in light of </w:t>
      </w:r>
      <w:r w:rsidR="00C92296" w:rsidRPr="00877B2C">
        <w:rPr>
          <w:rFonts w:cs="Times New Roman"/>
          <w:color w:val="000000" w:themeColor="text1"/>
          <w:szCs w:val="24"/>
        </w:rPr>
        <w:t xml:space="preserve">these </w:t>
      </w:r>
      <w:r w:rsidRPr="00877B2C">
        <w:rPr>
          <w:rFonts w:cs="Times New Roman"/>
          <w:color w:val="000000" w:themeColor="text1"/>
          <w:szCs w:val="24"/>
        </w:rPr>
        <w:t xml:space="preserve">concerns, </w:t>
      </w:r>
      <w:r w:rsidR="001F36BB">
        <w:rPr>
          <w:rFonts w:cs="Times New Roman"/>
          <w:color w:val="000000" w:themeColor="text1"/>
          <w:szCs w:val="24"/>
        </w:rPr>
        <w:t xml:space="preserve">we should approach </w:t>
      </w:r>
      <w:r w:rsidR="00E6544F">
        <w:rPr>
          <w:rFonts w:cs="Times New Roman"/>
          <w:color w:val="000000" w:themeColor="text1"/>
          <w:szCs w:val="24"/>
        </w:rPr>
        <w:t xml:space="preserve">teaching for </w:t>
      </w:r>
      <w:r w:rsidR="001F36BB">
        <w:rPr>
          <w:rFonts w:cs="Times New Roman"/>
          <w:color w:val="000000" w:themeColor="text1"/>
          <w:szCs w:val="24"/>
        </w:rPr>
        <w:t>open-mindedness with great caution</w:t>
      </w:r>
      <w:r w:rsidR="00DB526F">
        <w:rPr>
          <w:rFonts w:cs="Times New Roman"/>
          <w:color w:val="000000" w:themeColor="text1"/>
          <w:szCs w:val="24"/>
        </w:rPr>
        <w:t>.</w:t>
      </w:r>
      <w:r w:rsidR="0003490A">
        <w:rPr>
          <w:rFonts w:cs="Times New Roman"/>
          <w:color w:val="000000" w:themeColor="text1"/>
          <w:szCs w:val="24"/>
        </w:rPr>
        <w:t xml:space="preserve"> </w:t>
      </w:r>
      <w:r w:rsidR="00DB526F">
        <w:rPr>
          <w:rFonts w:cs="Times New Roman"/>
          <w:color w:val="000000" w:themeColor="text1"/>
          <w:szCs w:val="24"/>
        </w:rPr>
        <w:t>H</w:t>
      </w:r>
      <w:r w:rsidR="0003490A">
        <w:rPr>
          <w:rFonts w:cs="Times New Roman"/>
          <w:color w:val="000000" w:themeColor="text1"/>
          <w:szCs w:val="24"/>
        </w:rPr>
        <w:t>owever,</w:t>
      </w:r>
      <w:r w:rsidR="001F36BB">
        <w:rPr>
          <w:rFonts w:cs="Times New Roman"/>
          <w:color w:val="000000" w:themeColor="text1"/>
          <w:szCs w:val="24"/>
        </w:rPr>
        <w:t xml:space="preserve"> we should not avoid it altogether. Preliminary suggestions are offered on how instructors may </w:t>
      </w:r>
      <w:r w:rsidR="00AA192A">
        <w:rPr>
          <w:rFonts w:cs="Times New Roman"/>
          <w:color w:val="000000" w:themeColor="text1"/>
          <w:szCs w:val="24"/>
        </w:rPr>
        <w:t xml:space="preserve">attune their approach to </w:t>
      </w:r>
      <w:r w:rsidR="007D2C4B">
        <w:rPr>
          <w:rFonts w:cs="Times New Roman"/>
          <w:color w:val="000000" w:themeColor="text1"/>
          <w:szCs w:val="24"/>
        </w:rPr>
        <w:t xml:space="preserve">teaching for </w:t>
      </w:r>
      <w:r w:rsidR="00AA192A">
        <w:rPr>
          <w:rFonts w:cs="Times New Roman"/>
          <w:color w:val="000000" w:themeColor="text1"/>
          <w:szCs w:val="24"/>
        </w:rPr>
        <w:t xml:space="preserve">open-mindedness to </w:t>
      </w:r>
      <w:r w:rsidR="001F36BB">
        <w:rPr>
          <w:rFonts w:cs="Times New Roman"/>
          <w:color w:val="000000" w:themeColor="text1"/>
          <w:szCs w:val="24"/>
        </w:rPr>
        <w:t xml:space="preserve">mitigate the </w:t>
      </w:r>
      <w:r w:rsidR="0025044A">
        <w:rPr>
          <w:rFonts w:cs="Times New Roman"/>
          <w:color w:val="000000" w:themeColor="text1"/>
          <w:szCs w:val="24"/>
        </w:rPr>
        <w:t>identified</w:t>
      </w:r>
      <w:r w:rsidR="00151A1A">
        <w:rPr>
          <w:rFonts w:cs="Times New Roman"/>
          <w:color w:val="000000" w:themeColor="text1"/>
          <w:szCs w:val="24"/>
        </w:rPr>
        <w:t xml:space="preserve"> </w:t>
      </w:r>
      <w:r w:rsidR="001F36BB">
        <w:rPr>
          <w:rFonts w:cs="Times New Roman"/>
          <w:color w:val="000000" w:themeColor="text1"/>
          <w:szCs w:val="24"/>
        </w:rPr>
        <w:t>concerns.</w:t>
      </w:r>
    </w:p>
    <w:p w14:paraId="7B9BED95" w14:textId="77777777" w:rsidR="008A2CDF" w:rsidRDefault="008A2CDF" w:rsidP="00D746D2">
      <w:pPr>
        <w:spacing w:after="0" w:line="276" w:lineRule="auto"/>
        <w:rPr>
          <w:rFonts w:cs="Times New Roman"/>
          <w:color w:val="000000" w:themeColor="text1"/>
          <w:szCs w:val="24"/>
        </w:rPr>
      </w:pPr>
    </w:p>
    <w:p w14:paraId="52DF2240" w14:textId="77777777" w:rsidR="008D4C58" w:rsidRDefault="003C090B" w:rsidP="00D746D2">
      <w:pPr>
        <w:spacing w:after="0" w:line="276" w:lineRule="auto"/>
        <w:rPr>
          <w:rFonts w:cs="Times New Roman"/>
          <w:b/>
          <w:bCs/>
          <w:color w:val="000000" w:themeColor="text1"/>
          <w:szCs w:val="24"/>
        </w:rPr>
      </w:pPr>
      <w:r w:rsidRPr="008D4C58">
        <w:rPr>
          <w:rFonts w:cs="Times New Roman"/>
          <w:b/>
          <w:bCs/>
          <w:color w:val="000000" w:themeColor="text1"/>
          <w:szCs w:val="24"/>
        </w:rPr>
        <w:t>Keywords</w:t>
      </w:r>
    </w:p>
    <w:p w14:paraId="5A0D325E" w14:textId="1C854B63" w:rsidR="008D4C58" w:rsidRPr="008D4C58" w:rsidRDefault="008D4C58" w:rsidP="00D746D2">
      <w:pPr>
        <w:spacing w:after="0" w:line="276" w:lineRule="auto"/>
        <w:rPr>
          <w:rFonts w:cs="Times New Roman"/>
          <w:color w:val="000000" w:themeColor="text1"/>
          <w:szCs w:val="24"/>
        </w:rPr>
      </w:pPr>
      <w:r w:rsidRPr="008D4C58">
        <w:rPr>
          <w:rFonts w:cs="Times New Roman"/>
          <w:color w:val="000000" w:themeColor="text1"/>
          <w:szCs w:val="24"/>
        </w:rPr>
        <w:t>Open-minded, education, virtue, knowledge, fallibility, belief</w:t>
      </w:r>
    </w:p>
    <w:p w14:paraId="342ECB69" w14:textId="77777777" w:rsidR="008D4C58" w:rsidRDefault="008D4C58" w:rsidP="00D746D2">
      <w:pPr>
        <w:pBdr>
          <w:bottom w:val="single" w:sz="4" w:space="1" w:color="auto"/>
        </w:pBdr>
        <w:spacing w:after="0" w:line="276" w:lineRule="auto"/>
        <w:rPr>
          <w:rFonts w:cs="Times New Roman"/>
          <w:b/>
          <w:bCs/>
          <w:color w:val="000000" w:themeColor="text1"/>
          <w:sz w:val="28"/>
          <w:szCs w:val="28"/>
        </w:rPr>
      </w:pPr>
    </w:p>
    <w:p w14:paraId="60AC75A4" w14:textId="6E11630F" w:rsidR="005468A6" w:rsidRDefault="005468A6" w:rsidP="00D746D2">
      <w:pPr>
        <w:spacing w:after="0" w:line="276" w:lineRule="auto"/>
        <w:rPr>
          <w:rFonts w:cs="Times New Roman"/>
          <w:color w:val="000000" w:themeColor="text1"/>
          <w:sz w:val="16"/>
          <w:szCs w:val="16"/>
        </w:rPr>
      </w:pPr>
      <w:r w:rsidRPr="005468A6">
        <w:rPr>
          <w:rFonts w:cs="Times New Roman"/>
          <w:color w:val="000000" w:themeColor="text1"/>
          <w:sz w:val="16"/>
          <w:szCs w:val="16"/>
        </w:rPr>
        <w:t>University of Oklahoma</w:t>
      </w:r>
    </w:p>
    <w:p w14:paraId="41FE7E26" w14:textId="5A541457" w:rsidR="005468A6" w:rsidRPr="005468A6" w:rsidRDefault="005468A6" w:rsidP="00D746D2">
      <w:pPr>
        <w:spacing w:after="0" w:line="276" w:lineRule="auto"/>
        <w:rPr>
          <w:rFonts w:cs="Times New Roman"/>
          <w:b/>
          <w:bCs/>
          <w:color w:val="000000" w:themeColor="text1"/>
          <w:sz w:val="16"/>
          <w:szCs w:val="16"/>
        </w:rPr>
      </w:pPr>
      <w:r w:rsidRPr="005468A6">
        <w:rPr>
          <w:rFonts w:cs="Times New Roman"/>
          <w:b/>
          <w:bCs/>
          <w:color w:val="000000" w:themeColor="text1"/>
          <w:sz w:val="16"/>
          <w:szCs w:val="16"/>
        </w:rPr>
        <w:t>Corresponding author(s):</w:t>
      </w:r>
    </w:p>
    <w:p w14:paraId="44973E23" w14:textId="148229D1" w:rsidR="001776DA" w:rsidRPr="005468A6" w:rsidRDefault="005468A6" w:rsidP="00D746D2">
      <w:pPr>
        <w:spacing w:after="0" w:line="276" w:lineRule="auto"/>
        <w:rPr>
          <w:rFonts w:cs="Times New Roman"/>
          <w:color w:val="000000" w:themeColor="text1"/>
          <w:sz w:val="16"/>
          <w:szCs w:val="16"/>
        </w:rPr>
      </w:pPr>
      <w:r>
        <w:rPr>
          <w:rFonts w:cs="Times New Roman"/>
          <w:color w:val="000000" w:themeColor="text1"/>
          <w:sz w:val="16"/>
          <w:szCs w:val="16"/>
        </w:rPr>
        <w:t xml:space="preserve">Luke Tucker, </w:t>
      </w:r>
      <w:r w:rsidR="000210DF">
        <w:rPr>
          <w:rFonts w:cs="Times New Roman"/>
          <w:color w:val="000000" w:themeColor="text1"/>
          <w:sz w:val="16"/>
          <w:szCs w:val="16"/>
        </w:rPr>
        <w:t xml:space="preserve">Department of Philosophy, </w:t>
      </w:r>
      <w:r>
        <w:rPr>
          <w:rFonts w:cs="Times New Roman"/>
          <w:color w:val="000000" w:themeColor="text1"/>
          <w:sz w:val="16"/>
          <w:szCs w:val="16"/>
        </w:rPr>
        <w:t>University of Oklahoma, Norman, OK, USA. Email: luke_tucker@ou.edu</w:t>
      </w:r>
    </w:p>
    <w:p w14:paraId="7EF2504F" w14:textId="77777777" w:rsidR="001776DA" w:rsidRDefault="001776DA" w:rsidP="00D746D2">
      <w:pPr>
        <w:spacing w:after="0" w:line="276" w:lineRule="auto"/>
        <w:rPr>
          <w:rFonts w:cs="Times New Roman"/>
          <w:b/>
          <w:bCs/>
          <w:color w:val="000000" w:themeColor="text1"/>
          <w:sz w:val="28"/>
          <w:szCs w:val="28"/>
        </w:rPr>
      </w:pPr>
    </w:p>
    <w:p w14:paraId="15A9A593" w14:textId="32EB10DA" w:rsidR="003416A4" w:rsidRDefault="008D4C58" w:rsidP="00D746D2">
      <w:pPr>
        <w:spacing w:after="0" w:line="276" w:lineRule="auto"/>
        <w:rPr>
          <w:rFonts w:cs="Times New Roman"/>
          <w:b/>
          <w:bCs/>
          <w:color w:val="000000" w:themeColor="text1"/>
          <w:sz w:val="28"/>
          <w:szCs w:val="28"/>
        </w:rPr>
      </w:pPr>
      <w:r>
        <w:rPr>
          <w:rFonts w:cs="Times New Roman"/>
          <w:b/>
          <w:bCs/>
          <w:color w:val="000000" w:themeColor="text1"/>
          <w:sz w:val="28"/>
          <w:szCs w:val="28"/>
        </w:rPr>
        <w:t>I</w:t>
      </w:r>
      <w:r w:rsidR="00ED7B87" w:rsidRPr="003C090B">
        <w:rPr>
          <w:rFonts w:cs="Times New Roman"/>
          <w:b/>
          <w:bCs/>
          <w:color w:val="000000" w:themeColor="text1"/>
          <w:sz w:val="28"/>
          <w:szCs w:val="28"/>
        </w:rPr>
        <w:t>ntroduction</w:t>
      </w:r>
    </w:p>
    <w:p w14:paraId="3DD45F1B" w14:textId="77777777" w:rsidR="008A2CDF" w:rsidRPr="008D4C58" w:rsidRDefault="008A2CDF" w:rsidP="00D746D2">
      <w:pPr>
        <w:spacing w:after="0" w:line="276" w:lineRule="auto"/>
        <w:rPr>
          <w:rFonts w:cs="Times New Roman"/>
          <w:b/>
          <w:bCs/>
          <w:color w:val="000000" w:themeColor="text1"/>
          <w:szCs w:val="24"/>
        </w:rPr>
      </w:pPr>
    </w:p>
    <w:p w14:paraId="6C40CF70" w14:textId="3796690C" w:rsidR="00ED7B87" w:rsidRPr="00877B2C" w:rsidRDefault="003268B7" w:rsidP="00D746D2">
      <w:pPr>
        <w:spacing w:after="0" w:line="276" w:lineRule="auto"/>
        <w:rPr>
          <w:rFonts w:cs="Times New Roman"/>
          <w:color w:val="000000" w:themeColor="text1"/>
          <w:szCs w:val="24"/>
        </w:rPr>
      </w:pPr>
      <w:r w:rsidRPr="00877B2C">
        <w:rPr>
          <w:rFonts w:cs="Times New Roman"/>
          <w:color w:val="000000" w:themeColor="text1"/>
          <w:szCs w:val="24"/>
        </w:rPr>
        <w:t>A</w:t>
      </w:r>
      <w:r w:rsidR="00EB40E7" w:rsidRPr="00877B2C">
        <w:rPr>
          <w:rFonts w:cs="Times New Roman"/>
          <w:color w:val="000000" w:themeColor="text1"/>
          <w:szCs w:val="24"/>
        </w:rPr>
        <w:t xml:space="preserve"> </w:t>
      </w:r>
      <w:r w:rsidR="00D86D56" w:rsidRPr="00877B2C">
        <w:rPr>
          <w:rFonts w:cs="Times New Roman"/>
          <w:color w:val="000000" w:themeColor="text1"/>
          <w:szCs w:val="24"/>
        </w:rPr>
        <w:t>problematic</w:t>
      </w:r>
      <w:r w:rsidR="00AB54F1" w:rsidRPr="00877B2C">
        <w:rPr>
          <w:rFonts w:cs="Times New Roman"/>
          <w:color w:val="000000" w:themeColor="text1"/>
          <w:szCs w:val="24"/>
        </w:rPr>
        <w:t xml:space="preserve"> feature </w:t>
      </w:r>
      <w:r w:rsidR="00EB40E7" w:rsidRPr="00877B2C">
        <w:rPr>
          <w:rFonts w:cs="Times New Roman"/>
          <w:color w:val="000000" w:themeColor="text1"/>
          <w:szCs w:val="24"/>
        </w:rPr>
        <w:t xml:space="preserve">of the current literature on open-mindedness is the lack of attention paid to an intriguing question: could teaching open-mindedness to students be detrimental? While </w:t>
      </w:r>
      <w:r w:rsidR="009C7A8E" w:rsidRPr="00877B2C">
        <w:rPr>
          <w:rFonts w:cs="Times New Roman"/>
          <w:color w:val="000000" w:themeColor="text1"/>
          <w:szCs w:val="24"/>
        </w:rPr>
        <w:t>the</w:t>
      </w:r>
      <w:r w:rsidR="00042933" w:rsidRPr="00877B2C">
        <w:rPr>
          <w:rFonts w:cs="Times New Roman"/>
          <w:color w:val="000000" w:themeColor="text1"/>
          <w:szCs w:val="24"/>
        </w:rPr>
        <w:t>re has been discussion</w:t>
      </w:r>
      <w:r w:rsidR="009C7A8E" w:rsidRPr="00877B2C">
        <w:rPr>
          <w:rFonts w:cs="Times New Roman"/>
          <w:color w:val="000000" w:themeColor="text1"/>
          <w:szCs w:val="24"/>
        </w:rPr>
        <w:t xml:space="preserve"> </w:t>
      </w:r>
      <w:r w:rsidR="00EB40E7" w:rsidRPr="00877B2C">
        <w:rPr>
          <w:rFonts w:cs="Times New Roman"/>
          <w:color w:val="000000" w:themeColor="text1"/>
          <w:szCs w:val="24"/>
        </w:rPr>
        <w:t>that being open-minded may not always be truth-conducive</w:t>
      </w:r>
      <w:r w:rsidR="00BC44E1">
        <w:rPr>
          <w:rFonts w:cs="Times New Roman"/>
          <w:color w:val="000000" w:themeColor="text1"/>
          <w:szCs w:val="24"/>
        </w:rPr>
        <w:t xml:space="preserve"> (see for example</w:t>
      </w:r>
      <w:r w:rsidR="00BC44E1" w:rsidRPr="00BC44E1">
        <w:rPr>
          <w:rFonts w:cs="Times New Roman"/>
          <w:color w:val="000000" w:themeColor="text1"/>
          <w:szCs w:val="24"/>
        </w:rPr>
        <w:t xml:space="preserve"> Carter </w:t>
      </w:r>
      <w:r w:rsidR="00BC44E1">
        <w:rPr>
          <w:rFonts w:cs="Times New Roman"/>
          <w:color w:val="000000" w:themeColor="text1"/>
          <w:szCs w:val="24"/>
        </w:rPr>
        <w:t xml:space="preserve">and </w:t>
      </w:r>
      <w:r w:rsidR="00BC44E1" w:rsidRPr="00BC44E1">
        <w:rPr>
          <w:rFonts w:cs="Times New Roman"/>
          <w:color w:val="000000" w:themeColor="text1"/>
          <w:szCs w:val="24"/>
        </w:rPr>
        <w:t>Gordon</w:t>
      </w:r>
      <w:r w:rsidR="003526AF">
        <w:rPr>
          <w:rFonts w:cs="Times New Roman"/>
          <w:color w:val="000000" w:themeColor="text1"/>
          <w:szCs w:val="24"/>
        </w:rPr>
        <w:t>,</w:t>
      </w:r>
      <w:r w:rsidR="00BC44E1" w:rsidRPr="00BC44E1">
        <w:rPr>
          <w:rFonts w:cs="Times New Roman"/>
          <w:color w:val="000000" w:themeColor="text1"/>
          <w:szCs w:val="24"/>
        </w:rPr>
        <w:t xml:space="preserve"> 2014</w:t>
      </w:r>
      <w:r w:rsidR="003526AF">
        <w:rPr>
          <w:rFonts w:cs="Times New Roman"/>
          <w:color w:val="000000" w:themeColor="text1"/>
          <w:szCs w:val="24"/>
        </w:rPr>
        <w:t>;</w:t>
      </w:r>
      <w:r w:rsidR="00BC44E1" w:rsidRPr="00BC44E1">
        <w:rPr>
          <w:rFonts w:cs="Times New Roman"/>
          <w:color w:val="000000" w:themeColor="text1"/>
          <w:szCs w:val="24"/>
        </w:rPr>
        <w:t xml:space="preserve"> </w:t>
      </w:r>
      <w:r w:rsidR="00D95D7E" w:rsidRPr="00BC44E1">
        <w:rPr>
          <w:rFonts w:cs="Times New Roman"/>
          <w:color w:val="000000" w:themeColor="text1"/>
          <w:szCs w:val="24"/>
        </w:rPr>
        <w:t>Levy</w:t>
      </w:r>
      <w:r w:rsidR="003526AF">
        <w:rPr>
          <w:rFonts w:cs="Times New Roman"/>
          <w:color w:val="000000" w:themeColor="text1"/>
          <w:szCs w:val="24"/>
        </w:rPr>
        <w:t>,</w:t>
      </w:r>
      <w:r w:rsidR="00D95D7E" w:rsidRPr="00BC44E1">
        <w:rPr>
          <w:rFonts w:cs="Times New Roman"/>
          <w:color w:val="000000" w:themeColor="text1"/>
          <w:szCs w:val="24"/>
        </w:rPr>
        <w:t xml:space="preserve"> 2006</w:t>
      </w:r>
      <w:r w:rsidR="003526AF">
        <w:rPr>
          <w:rFonts w:cs="Times New Roman"/>
          <w:color w:val="000000" w:themeColor="text1"/>
          <w:szCs w:val="24"/>
        </w:rPr>
        <w:t>;</w:t>
      </w:r>
      <w:r w:rsidR="00BC44E1" w:rsidRPr="00BC44E1">
        <w:rPr>
          <w:rFonts w:cs="Times New Roman"/>
          <w:color w:val="000000" w:themeColor="text1"/>
          <w:szCs w:val="24"/>
        </w:rPr>
        <w:t xml:space="preserve"> Madison</w:t>
      </w:r>
      <w:r w:rsidR="003526AF">
        <w:rPr>
          <w:rFonts w:cs="Times New Roman"/>
          <w:color w:val="000000" w:themeColor="text1"/>
          <w:szCs w:val="24"/>
        </w:rPr>
        <w:t>,</w:t>
      </w:r>
      <w:r w:rsidR="00BC44E1" w:rsidRPr="00BC44E1">
        <w:rPr>
          <w:rFonts w:cs="Times New Roman"/>
          <w:color w:val="000000" w:themeColor="text1"/>
          <w:szCs w:val="24"/>
        </w:rPr>
        <w:t xml:space="preserve"> 2019</w:t>
      </w:r>
      <w:r w:rsidR="003526AF">
        <w:rPr>
          <w:rFonts w:cs="Times New Roman"/>
          <w:color w:val="000000" w:themeColor="text1"/>
          <w:szCs w:val="24"/>
        </w:rPr>
        <w:t>;</w:t>
      </w:r>
      <w:r w:rsidR="00D95D7E">
        <w:rPr>
          <w:rFonts w:cs="Times New Roman"/>
          <w:color w:val="000000" w:themeColor="text1"/>
          <w:szCs w:val="24"/>
        </w:rPr>
        <w:t xml:space="preserve"> </w:t>
      </w:r>
      <w:r w:rsidR="00D95D7E" w:rsidRPr="00BC44E1">
        <w:rPr>
          <w:rFonts w:cs="Times New Roman"/>
          <w:color w:val="000000" w:themeColor="text1"/>
          <w:szCs w:val="24"/>
        </w:rPr>
        <w:t>Kwong</w:t>
      </w:r>
      <w:r w:rsidR="003526AF">
        <w:rPr>
          <w:rFonts w:cs="Times New Roman"/>
          <w:color w:val="000000" w:themeColor="text1"/>
          <w:szCs w:val="24"/>
        </w:rPr>
        <w:t>,</w:t>
      </w:r>
      <w:r w:rsidR="00D95D7E" w:rsidRPr="00BC44E1">
        <w:rPr>
          <w:rFonts w:cs="Times New Roman"/>
          <w:color w:val="000000" w:themeColor="text1"/>
          <w:szCs w:val="24"/>
        </w:rPr>
        <w:t xml:space="preserve"> 2017</w:t>
      </w:r>
      <w:r w:rsidR="00BC44E1">
        <w:rPr>
          <w:rFonts w:cs="Times New Roman"/>
          <w:color w:val="000000" w:themeColor="text1"/>
          <w:szCs w:val="24"/>
        </w:rPr>
        <w:t>)</w:t>
      </w:r>
      <w:r w:rsidR="00EB40E7" w:rsidRPr="00877B2C">
        <w:rPr>
          <w:rFonts w:cs="Times New Roman"/>
          <w:color w:val="000000" w:themeColor="text1"/>
          <w:szCs w:val="24"/>
        </w:rPr>
        <w:t>, the separate question of whether teaching this trait to young, untutored minds could</w:t>
      </w:r>
      <w:r w:rsidR="00470C86">
        <w:rPr>
          <w:rFonts w:cs="Times New Roman"/>
          <w:color w:val="000000" w:themeColor="text1"/>
          <w:szCs w:val="24"/>
        </w:rPr>
        <w:t xml:space="preserve"> have</w:t>
      </w:r>
      <w:r w:rsidR="00EB40E7" w:rsidRPr="00877B2C">
        <w:rPr>
          <w:rFonts w:cs="Times New Roman"/>
          <w:color w:val="000000" w:themeColor="text1"/>
          <w:szCs w:val="24"/>
        </w:rPr>
        <w:t xml:space="preserve"> </w:t>
      </w:r>
      <w:r w:rsidR="002B1A0F" w:rsidRPr="00877B2C">
        <w:rPr>
          <w:rFonts w:cs="Times New Roman"/>
          <w:i/>
          <w:iCs/>
          <w:color w:val="000000" w:themeColor="text1"/>
          <w:szCs w:val="24"/>
        </w:rPr>
        <w:t>particu</w:t>
      </w:r>
      <w:r w:rsidR="002B1A0F" w:rsidRPr="00BC44E1">
        <w:rPr>
          <w:rFonts w:cs="Times New Roman"/>
          <w:i/>
          <w:iCs/>
          <w:color w:val="000000" w:themeColor="text1"/>
          <w:szCs w:val="24"/>
        </w:rPr>
        <w:t>lar</w:t>
      </w:r>
      <w:r w:rsidR="002B1A0F" w:rsidRPr="00BC44E1">
        <w:rPr>
          <w:rFonts w:cs="Times New Roman"/>
          <w:color w:val="000000" w:themeColor="text1"/>
          <w:szCs w:val="24"/>
        </w:rPr>
        <w:t xml:space="preserve"> risks</w:t>
      </w:r>
      <w:r w:rsidR="00EB40E7" w:rsidRPr="00BC44E1">
        <w:rPr>
          <w:rFonts w:cs="Times New Roman"/>
          <w:color w:val="000000" w:themeColor="text1"/>
          <w:szCs w:val="24"/>
        </w:rPr>
        <w:t xml:space="preserve"> has </w:t>
      </w:r>
      <w:r w:rsidR="002B1A0F" w:rsidRPr="00BC44E1">
        <w:rPr>
          <w:rFonts w:cs="Times New Roman"/>
          <w:color w:val="000000" w:themeColor="text1"/>
          <w:szCs w:val="24"/>
        </w:rPr>
        <w:t>re</w:t>
      </w:r>
      <w:r w:rsidR="006633CE" w:rsidRPr="00BC44E1">
        <w:rPr>
          <w:rFonts w:cs="Times New Roman"/>
          <w:color w:val="000000" w:themeColor="text1"/>
          <w:szCs w:val="24"/>
        </w:rPr>
        <w:t>c</w:t>
      </w:r>
      <w:r w:rsidR="002B1A0F" w:rsidRPr="00BC44E1">
        <w:rPr>
          <w:rFonts w:cs="Times New Roman"/>
          <w:color w:val="000000" w:themeColor="text1"/>
          <w:szCs w:val="24"/>
        </w:rPr>
        <w:t>eived little discussion</w:t>
      </w:r>
      <w:r w:rsidR="00BC44E1" w:rsidRPr="00BC44E1">
        <w:rPr>
          <w:rFonts w:cs="Times New Roman"/>
          <w:color w:val="000000" w:themeColor="text1"/>
          <w:szCs w:val="24"/>
        </w:rPr>
        <w:t xml:space="preserve"> (</w:t>
      </w:r>
      <w:r w:rsidR="0051044C" w:rsidRPr="00BC44E1">
        <w:rPr>
          <w:rFonts w:cs="Times New Roman"/>
          <w:color w:val="000000" w:themeColor="text1"/>
          <w:szCs w:val="24"/>
        </w:rPr>
        <w:t>for a noteworthy exception</w:t>
      </w:r>
      <w:r w:rsidR="0051044C">
        <w:rPr>
          <w:rFonts w:cs="Times New Roman"/>
          <w:color w:val="000000" w:themeColor="text1"/>
          <w:szCs w:val="24"/>
        </w:rPr>
        <w:t>,</w:t>
      </w:r>
      <w:r w:rsidR="0051044C" w:rsidRPr="00BC44E1">
        <w:rPr>
          <w:rFonts w:cs="Times New Roman"/>
          <w:color w:val="000000" w:themeColor="text1"/>
          <w:szCs w:val="24"/>
        </w:rPr>
        <w:t xml:space="preserve"> </w:t>
      </w:r>
      <w:r w:rsidR="00BC44E1" w:rsidRPr="00BC44E1">
        <w:rPr>
          <w:rFonts w:cs="Times New Roman"/>
          <w:color w:val="000000" w:themeColor="text1"/>
          <w:szCs w:val="24"/>
        </w:rPr>
        <w:t xml:space="preserve">see </w:t>
      </w:r>
      <w:r w:rsidR="00BC44E1" w:rsidRPr="00BC44E1">
        <w:rPr>
          <w:rFonts w:cs="Times New Roman"/>
          <w:szCs w:val="24"/>
        </w:rPr>
        <w:t>Curzer and Gottlieb</w:t>
      </w:r>
      <w:r w:rsidR="003526AF">
        <w:rPr>
          <w:rFonts w:cs="Times New Roman"/>
          <w:szCs w:val="24"/>
        </w:rPr>
        <w:t>,</w:t>
      </w:r>
      <w:r w:rsidR="00BC44E1" w:rsidRPr="00BC44E1">
        <w:rPr>
          <w:rFonts w:cs="Times New Roman"/>
          <w:szCs w:val="24"/>
        </w:rPr>
        <w:t xml:space="preserve"> 2019)</w:t>
      </w:r>
      <w:r w:rsidR="00EB40E7" w:rsidRPr="00BC44E1">
        <w:rPr>
          <w:rFonts w:cs="Times New Roman"/>
          <w:color w:val="000000" w:themeColor="text1"/>
          <w:szCs w:val="24"/>
        </w:rPr>
        <w:t xml:space="preserve">. </w:t>
      </w:r>
      <w:r w:rsidR="00EB40E7" w:rsidRPr="00877B2C">
        <w:rPr>
          <w:rFonts w:cs="Times New Roman"/>
          <w:color w:val="000000" w:themeColor="text1"/>
          <w:szCs w:val="24"/>
        </w:rPr>
        <w:t xml:space="preserve">Yet this question is </w:t>
      </w:r>
      <w:r w:rsidR="00EB40E7" w:rsidRPr="00877B2C">
        <w:rPr>
          <w:rFonts w:cs="Times New Roman"/>
          <w:color w:val="000000" w:themeColor="text1"/>
          <w:szCs w:val="24"/>
        </w:rPr>
        <w:lastRenderedPageBreak/>
        <w:t xml:space="preserve">worth examining, regardless of whether open-mindedness is </w:t>
      </w:r>
      <w:r w:rsidR="00997BD8" w:rsidRPr="00877B2C">
        <w:rPr>
          <w:rFonts w:cs="Times New Roman"/>
          <w:color w:val="000000" w:themeColor="text1"/>
          <w:szCs w:val="24"/>
        </w:rPr>
        <w:t>a trait that fully mature intellectual exemplars paradigmatically possess</w:t>
      </w:r>
      <w:r w:rsidR="00EB40E7" w:rsidRPr="00877B2C">
        <w:rPr>
          <w:rFonts w:cs="Times New Roman"/>
          <w:color w:val="000000" w:themeColor="text1"/>
          <w:szCs w:val="24"/>
        </w:rPr>
        <w:t>.</w:t>
      </w:r>
    </w:p>
    <w:p w14:paraId="018603FF" w14:textId="191A3FEA" w:rsidR="00EB40E7" w:rsidRPr="00877B2C" w:rsidRDefault="001656ED" w:rsidP="00D746D2">
      <w:pPr>
        <w:spacing w:after="0" w:line="276" w:lineRule="auto"/>
        <w:ind w:firstLine="720"/>
        <w:rPr>
          <w:rFonts w:cs="Times New Roman"/>
          <w:color w:val="000000" w:themeColor="text1"/>
          <w:szCs w:val="24"/>
        </w:rPr>
      </w:pPr>
      <w:r w:rsidRPr="00877B2C">
        <w:rPr>
          <w:rFonts w:cs="Times New Roman"/>
          <w:color w:val="000000" w:themeColor="text1"/>
          <w:szCs w:val="24"/>
        </w:rPr>
        <w:t>What makes t</w:t>
      </w:r>
      <w:r w:rsidR="00EB40E7" w:rsidRPr="00877B2C">
        <w:rPr>
          <w:rFonts w:cs="Times New Roman"/>
          <w:color w:val="000000" w:themeColor="text1"/>
          <w:szCs w:val="24"/>
        </w:rPr>
        <w:t xml:space="preserve">his lack of </w:t>
      </w:r>
      <w:r w:rsidR="00684AA1" w:rsidRPr="00877B2C">
        <w:rPr>
          <w:rFonts w:cs="Times New Roman"/>
          <w:color w:val="000000" w:themeColor="text1"/>
          <w:szCs w:val="24"/>
        </w:rPr>
        <w:t xml:space="preserve">interest in </w:t>
      </w:r>
      <w:r w:rsidR="00EB40E7" w:rsidRPr="00877B2C">
        <w:rPr>
          <w:rFonts w:cs="Times New Roman"/>
          <w:color w:val="000000" w:themeColor="text1"/>
          <w:szCs w:val="24"/>
        </w:rPr>
        <w:t>the risks of open-minded</w:t>
      </w:r>
      <w:r w:rsidR="001D2DDD" w:rsidRPr="00877B2C">
        <w:rPr>
          <w:rFonts w:cs="Times New Roman"/>
          <w:color w:val="000000" w:themeColor="text1"/>
          <w:szCs w:val="24"/>
        </w:rPr>
        <w:t xml:space="preserve"> education</w:t>
      </w:r>
      <w:r w:rsidR="00EB40E7" w:rsidRPr="00877B2C">
        <w:rPr>
          <w:rFonts w:cs="Times New Roman"/>
          <w:color w:val="000000" w:themeColor="text1"/>
          <w:szCs w:val="24"/>
        </w:rPr>
        <w:t xml:space="preserve"> problematic </w:t>
      </w:r>
      <w:r w:rsidRPr="00877B2C">
        <w:rPr>
          <w:rFonts w:cs="Times New Roman"/>
          <w:color w:val="000000" w:themeColor="text1"/>
          <w:szCs w:val="24"/>
        </w:rPr>
        <w:t>is the fact</w:t>
      </w:r>
      <w:r w:rsidR="00EB40E7" w:rsidRPr="00877B2C">
        <w:rPr>
          <w:rFonts w:cs="Times New Roman"/>
          <w:color w:val="000000" w:themeColor="text1"/>
          <w:szCs w:val="24"/>
        </w:rPr>
        <w:t xml:space="preserve"> that a principal goal of the literature, often </w:t>
      </w:r>
      <w:r w:rsidR="00EB54E4" w:rsidRPr="00877B2C">
        <w:rPr>
          <w:rFonts w:cs="Times New Roman"/>
          <w:color w:val="000000" w:themeColor="text1"/>
          <w:szCs w:val="24"/>
        </w:rPr>
        <w:t xml:space="preserve">made </w:t>
      </w:r>
      <w:r w:rsidR="00EB40E7" w:rsidRPr="00877B2C">
        <w:rPr>
          <w:rFonts w:cs="Times New Roman"/>
          <w:color w:val="000000" w:themeColor="text1"/>
          <w:szCs w:val="24"/>
        </w:rPr>
        <w:t>explicit by contributors, is to help educators effectively foster open-mindedness in students</w:t>
      </w:r>
      <w:r w:rsidR="00530B5D">
        <w:rPr>
          <w:rFonts w:cs="Times New Roman"/>
          <w:color w:val="000000" w:themeColor="text1"/>
          <w:szCs w:val="24"/>
        </w:rPr>
        <w:t xml:space="preserve"> (s</w:t>
      </w:r>
      <w:r w:rsidR="00530B5D" w:rsidRPr="00530B5D">
        <w:rPr>
          <w:rFonts w:cs="Times New Roman"/>
          <w:color w:val="000000" w:themeColor="text1"/>
          <w:szCs w:val="24"/>
        </w:rPr>
        <w:t xml:space="preserve">ee for example </w:t>
      </w:r>
      <w:r w:rsidR="00AC37E8">
        <w:rPr>
          <w:rFonts w:cs="Times New Roman"/>
          <w:color w:val="000000" w:themeColor="text1"/>
          <w:szCs w:val="24"/>
        </w:rPr>
        <w:t>Adler</w:t>
      </w:r>
      <w:r w:rsidR="003526AF">
        <w:rPr>
          <w:rFonts w:cs="Times New Roman"/>
          <w:color w:val="000000" w:themeColor="text1"/>
          <w:szCs w:val="24"/>
        </w:rPr>
        <w:t>,</w:t>
      </w:r>
      <w:r w:rsidR="00AC37E8">
        <w:rPr>
          <w:rFonts w:cs="Times New Roman"/>
          <w:color w:val="000000" w:themeColor="text1"/>
          <w:szCs w:val="24"/>
        </w:rPr>
        <w:t xml:space="preserve"> 2004</w:t>
      </w:r>
      <w:r w:rsidR="003526AF">
        <w:rPr>
          <w:rFonts w:cs="Times New Roman"/>
          <w:color w:val="000000" w:themeColor="text1"/>
          <w:szCs w:val="24"/>
        </w:rPr>
        <w:t>;</w:t>
      </w:r>
      <w:r w:rsidR="00AC37E8">
        <w:rPr>
          <w:rFonts w:cs="Times New Roman"/>
          <w:color w:val="000000" w:themeColor="text1"/>
          <w:szCs w:val="24"/>
        </w:rPr>
        <w:t xml:space="preserve"> </w:t>
      </w:r>
      <w:r w:rsidR="00530B5D" w:rsidRPr="00530B5D">
        <w:rPr>
          <w:rFonts w:cs="Times New Roman"/>
          <w:color w:val="000000" w:themeColor="text1"/>
          <w:szCs w:val="24"/>
        </w:rPr>
        <w:t>Battaly</w:t>
      </w:r>
      <w:r w:rsidR="003526AF">
        <w:rPr>
          <w:rFonts w:cs="Times New Roman"/>
          <w:color w:val="000000" w:themeColor="text1"/>
          <w:szCs w:val="24"/>
        </w:rPr>
        <w:t>,</w:t>
      </w:r>
      <w:r w:rsidR="00530B5D" w:rsidRPr="00530B5D">
        <w:rPr>
          <w:rFonts w:cs="Times New Roman"/>
          <w:color w:val="000000" w:themeColor="text1"/>
          <w:szCs w:val="24"/>
        </w:rPr>
        <w:t xml:space="preserve"> 2006</w:t>
      </w:r>
      <w:r w:rsidR="00530B5D">
        <w:rPr>
          <w:rFonts w:cs="Times New Roman"/>
          <w:color w:val="000000" w:themeColor="text1"/>
          <w:szCs w:val="24"/>
        </w:rPr>
        <w:t>, 2015</w:t>
      </w:r>
      <w:r w:rsidR="003526AF">
        <w:rPr>
          <w:rFonts w:cs="Times New Roman"/>
          <w:color w:val="000000" w:themeColor="text1"/>
          <w:szCs w:val="24"/>
        </w:rPr>
        <w:t>;</w:t>
      </w:r>
      <w:r w:rsidR="00530B5D" w:rsidRPr="00530B5D">
        <w:rPr>
          <w:rFonts w:cs="Times New Roman"/>
          <w:color w:val="000000" w:themeColor="text1"/>
          <w:szCs w:val="24"/>
        </w:rPr>
        <w:t xml:space="preserve"> Baehr</w:t>
      </w:r>
      <w:r w:rsidR="003526AF">
        <w:rPr>
          <w:rFonts w:cs="Times New Roman"/>
          <w:color w:val="000000" w:themeColor="text1"/>
          <w:szCs w:val="24"/>
        </w:rPr>
        <w:t>,</w:t>
      </w:r>
      <w:r w:rsidR="00530B5D" w:rsidRPr="00530B5D">
        <w:rPr>
          <w:rFonts w:cs="Times New Roman"/>
          <w:color w:val="000000" w:themeColor="text1"/>
          <w:szCs w:val="24"/>
        </w:rPr>
        <w:t xml:space="preserve"> 2013</w:t>
      </w:r>
      <w:r w:rsidR="003526AF">
        <w:rPr>
          <w:rFonts w:cs="Times New Roman"/>
          <w:color w:val="000000" w:themeColor="text1"/>
          <w:szCs w:val="24"/>
        </w:rPr>
        <w:t>;</w:t>
      </w:r>
      <w:r w:rsidR="00530B5D">
        <w:rPr>
          <w:rFonts w:cs="Times New Roman"/>
          <w:color w:val="000000" w:themeColor="text1"/>
          <w:szCs w:val="24"/>
        </w:rPr>
        <w:t xml:space="preserve"> </w:t>
      </w:r>
      <w:r w:rsidR="00530B5D" w:rsidRPr="00530B5D">
        <w:rPr>
          <w:rFonts w:cs="Times New Roman"/>
          <w:color w:val="000000" w:themeColor="text1"/>
          <w:szCs w:val="24"/>
        </w:rPr>
        <w:t>Riggs</w:t>
      </w:r>
      <w:r w:rsidR="003526AF">
        <w:rPr>
          <w:rFonts w:cs="Times New Roman"/>
          <w:color w:val="000000" w:themeColor="text1"/>
          <w:szCs w:val="24"/>
        </w:rPr>
        <w:t>,</w:t>
      </w:r>
      <w:r w:rsidR="00530B5D" w:rsidRPr="00530B5D">
        <w:rPr>
          <w:rFonts w:cs="Times New Roman"/>
          <w:color w:val="000000" w:themeColor="text1"/>
          <w:szCs w:val="24"/>
        </w:rPr>
        <w:t xml:space="preserve"> 2010</w:t>
      </w:r>
      <w:r w:rsidR="00530B5D">
        <w:rPr>
          <w:rFonts w:cs="Times New Roman"/>
          <w:color w:val="000000" w:themeColor="text1"/>
          <w:szCs w:val="24"/>
        </w:rPr>
        <w:t>, 2018</w:t>
      </w:r>
      <w:r w:rsidR="003526AF">
        <w:rPr>
          <w:rFonts w:cs="Times New Roman"/>
          <w:color w:val="000000" w:themeColor="text1"/>
          <w:szCs w:val="24"/>
        </w:rPr>
        <w:t>;</w:t>
      </w:r>
      <w:r w:rsidR="00C20143">
        <w:rPr>
          <w:rFonts w:cs="Times New Roman"/>
          <w:color w:val="000000" w:themeColor="text1"/>
          <w:szCs w:val="24"/>
        </w:rPr>
        <w:t xml:space="preserve"> Spiegel</w:t>
      </w:r>
      <w:r w:rsidR="003526AF">
        <w:rPr>
          <w:rFonts w:cs="Times New Roman"/>
          <w:color w:val="000000" w:themeColor="text1"/>
          <w:szCs w:val="24"/>
        </w:rPr>
        <w:t>,</w:t>
      </w:r>
      <w:r w:rsidR="00C20143">
        <w:rPr>
          <w:rFonts w:cs="Times New Roman"/>
          <w:color w:val="000000" w:themeColor="text1"/>
          <w:szCs w:val="24"/>
        </w:rPr>
        <w:t xml:space="preserve"> 2012</w:t>
      </w:r>
      <w:r w:rsidR="003C17FC">
        <w:rPr>
          <w:rFonts w:cs="Times New Roman"/>
          <w:color w:val="000000" w:themeColor="text1"/>
          <w:szCs w:val="24"/>
        </w:rPr>
        <w:t>)</w:t>
      </w:r>
      <w:r w:rsidR="00EB40E7" w:rsidRPr="00877B2C">
        <w:rPr>
          <w:rFonts w:cs="Times New Roman"/>
          <w:color w:val="000000" w:themeColor="text1"/>
          <w:szCs w:val="24"/>
        </w:rPr>
        <w:t xml:space="preserve">. </w:t>
      </w:r>
      <w:r w:rsidR="001B7467" w:rsidRPr="00877B2C">
        <w:rPr>
          <w:rFonts w:cs="Times New Roman"/>
          <w:color w:val="000000" w:themeColor="text1"/>
          <w:szCs w:val="24"/>
        </w:rPr>
        <w:t>Of course, t</w:t>
      </w:r>
      <w:r w:rsidR="00EB40E7" w:rsidRPr="00877B2C">
        <w:rPr>
          <w:rFonts w:cs="Times New Roman"/>
          <w:color w:val="000000" w:themeColor="text1"/>
          <w:szCs w:val="24"/>
        </w:rPr>
        <w:t xml:space="preserve">he study of open-mindedness </w:t>
      </w:r>
      <w:r w:rsidR="00AB603D" w:rsidRPr="00877B2C">
        <w:rPr>
          <w:rFonts w:cs="Times New Roman"/>
          <w:color w:val="000000" w:themeColor="text1"/>
          <w:szCs w:val="24"/>
        </w:rPr>
        <w:t xml:space="preserve">is interesting for </w:t>
      </w:r>
      <w:r w:rsidR="00EB40E7" w:rsidRPr="00877B2C">
        <w:rPr>
          <w:rFonts w:cs="Times New Roman"/>
          <w:color w:val="000000" w:themeColor="text1"/>
          <w:szCs w:val="24"/>
        </w:rPr>
        <w:t xml:space="preserve">many reasons </w:t>
      </w:r>
      <w:r w:rsidR="00AB603D" w:rsidRPr="00877B2C">
        <w:rPr>
          <w:rFonts w:cs="Times New Roman"/>
          <w:color w:val="000000" w:themeColor="text1"/>
          <w:szCs w:val="24"/>
        </w:rPr>
        <w:t>besides education</w:t>
      </w:r>
      <w:r w:rsidR="00EB40E7" w:rsidRPr="00877B2C">
        <w:rPr>
          <w:rFonts w:cs="Times New Roman"/>
          <w:color w:val="000000" w:themeColor="text1"/>
          <w:szCs w:val="24"/>
        </w:rPr>
        <w:t xml:space="preserve">, and there are many motivations behind the ongoing research in this field other than the desire to aid educators. </w:t>
      </w:r>
      <w:r w:rsidR="001B7467" w:rsidRPr="00877B2C">
        <w:rPr>
          <w:rFonts w:cs="Times New Roman"/>
          <w:color w:val="000000" w:themeColor="text1"/>
          <w:szCs w:val="24"/>
        </w:rPr>
        <w:t xml:space="preserve">But </w:t>
      </w:r>
      <w:r w:rsidR="00EB40E7" w:rsidRPr="00877B2C">
        <w:rPr>
          <w:rFonts w:cs="Times New Roman"/>
          <w:color w:val="000000" w:themeColor="text1"/>
          <w:szCs w:val="24"/>
        </w:rPr>
        <w:t>it</w:t>
      </w:r>
      <w:r w:rsidR="00A7127A">
        <w:rPr>
          <w:rFonts w:cs="Times New Roman"/>
          <w:color w:val="000000" w:themeColor="text1"/>
          <w:szCs w:val="24"/>
        </w:rPr>
        <w:t>’</w:t>
      </w:r>
      <w:r w:rsidR="008766C5" w:rsidRPr="00877B2C">
        <w:rPr>
          <w:rFonts w:cs="Times New Roman"/>
          <w:color w:val="000000" w:themeColor="text1"/>
          <w:szCs w:val="24"/>
        </w:rPr>
        <w:t xml:space="preserve">s apparent </w:t>
      </w:r>
      <w:r w:rsidR="00EB40E7" w:rsidRPr="00877B2C">
        <w:rPr>
          <w:rFonts w:cs="Times New Roman"/>
          <w:color w:val="000000" w:themeColor="text1"/>
          <w:szCs w:val="24"/>
        </w:rPr>
        <w:t>that education is a driving force behind much of the literature</w:t>
      </w:r>
      <w:r w:rsidR="00934DC2" w:rsidRPr="00877B2C">
        <w:rPr>
          <w:rFonts w:cs="Times New Roman"/>
          <w:color w:val="000000" w:themeColor="text1"/>
          <w:szCs w:val="24"/>
        </w:rPr>
        <w:t>; f</w:t>
      </w:r>
      <w:r w:rsidR="00EB40E7" w:rsidRPr="00877B2C">
        <w:rPr>
          <w:rFonts w:cs="Times New Roman"/>
          <w:color w:val="000000" w:themeColor="text1"/>
          <w:szCs w:val="24"/>
        </w:rPr>
        <w:t xml:space="preserve">or many, the ultimate goal is to </w:t>
      </w:r>
      <w:r w:rsidR="004D1663" w:rsidRPr="00877B2C">
        <w:rPr>
          <w:rFonts w:cs="Times New Roman"/>
          <w:color w:val="000000" w:themeColor="text1"/>
          <w:szCs w:val="24"/>
        </w:rPr>
        <w:t>equip</w:t>
      </w:r>
      <w:r w:rsidR="00EB40E7" w:rsidRPr="00877B2C">
        <w:rPr>
          <w:rFonts w:cs="Times New Roman"/>
          <w:color w:val="000000" w:themeColor="text1"/>
          <w:szCs w:val="24"/>
        </w:rPr>
        <w:t xml:space="preserve"> educators with a practical model of open-mindedness that can be</w:t>
      </w:r>
      <w:r w:rsidR="001B7467" w:rsidRPr="00877B2C">
        <w:rPr>
          <w:rFonts w:cs="Times New Roman"/>
          <w:color w:val="000000" w:themeColor="text1"/>
          <w:szCs w:val="24"/>
        </w:rPr>
        <w:t xml:space="preserve"> used </w:t>
      </w:r>
      <w:r w:rsidR="00EB40E7" w:rsidRPr="00877B2C">
        <w:rPr>
          <w:rFonts w:cs="Times New Roman"/>
          <w:color w:val="000000" w:themeColor="text1"/>
          <w:szCs w:val="24"/>
        </w:rPr>
        <w:t xml:space="preserve">in real classrooms to </w:t>
      </w:r>
      <w:r w:rsidR="001B7467" w:rsidRPr="00877B2C">
        <w:rPr>
          <w:rFonts w:cs="Times New Roman"/>
          <w:color w:val="000000" w:themeColor="text1"/>
          <w:szCs w:val="24"/>
        </w:rPr>
        <w:t>coach</w:t>
      </w:r>
      <w:r w:rsidR="00EB40E7" w:rsidRPr="00877B2C">
        <w:rPr>
          <w:rFonts w:cs="Times New Roman"/>
          <w:color w:val="000000" w:themeColor="text1"/>
          <w:szCs w:val="24"/>
        </w:rPr>
        <w:t xml:space="preserve"> the intellectual character of</w:t>
      </w:r>
      <w:r w:rsidR="00EE35AF" w:rsidRPr="00877B2C">
        <w:rPr>
          <w:rFonts w:cs="Times New Roman"/>
          <w:color w:val="000000" w:themeColor="text1"/>
          <w:szCs w:val="24"/>
        </w:rPr>
        <w:t xml:space="preserve"> real</w:t>
      </w:r>
      <w:r w:rsidR="00EB40E7" w:rsidRPr="00877B2C">
        <w:rPr>
          <w:rFonts w:cs="Times New Roman"/>
          <w:color w:val="000000" w:themeColor="text1"/>
          <w:szCs w:val="24"/>
        </w:rPr>
        <w:t xml:space="preserve"> students.</w:t>
      </w:r>
    </w:p>
    <w:p w14:paraId="3E3F4745" w14:textId="693A34CB" w:rsidR="001B7467" w:rsidRPr="00877B2C" w:rsidRDefault="00627F5C" w:rsidP="00D746D2">
      <w:pPr>
        <w:spacing w:after="0" w:line="276" w:lineRule="auto"/>
        <w:ind w:firstLine="720"/>
        <w:rPr>
          <w:rFonts w:cs="Times New Roman"/>
          <w:color w:val="000000" w:themeColor="text1"/>
          <w:szCs w:val="24"/>
        </w:rPr>
      </w:pPr>
      <w:r w:rsidRPr="00877B2C">
        <w:rPr>
          <w:rFonts w:cs="Times New Roman"/>
          <w:color w:val="000000" w:themeColor="text1"/>
          <w:szCs w:val="24"/>
        </w:rPr>
        <w:t>It</w:t>
      </w:r>
      <w:r w:rsidR="00A7127A">
        <w:rPr>
          <w:rFonts w:cs="Times New Roman"/>
          <w:color w:val="000000" w:themeColor="text1"/>
          <w:szCs w:val="24"/>
        </w:rPr>
        <w:t>’</w:t>
      </w:r>
      <w:r w:rsidRPr="00877B2C">
        <w:rPr>
          <w:rFonts w:cs="Times New Roman"/>
          <w:color w:val="000000" w:themeColor="text1"/>
          <w:szCs w:val="24"/>
        </w:rPr>
        <w:t xml:space="preserve">s perfectly legitimate for </w:t>
      </w:r>
      <w:r w:rsidR="005B2430" w:rsidRPr="00877B2C">
        <w:rPr>
          <w:rFonts w:cs="Times New Roman"/>
          <w:color w:val="000000" w:themeColor="text1"/>
          <w:szCs w:val="24"/>
        </w:rPr>
        <w:t xml:space="preserve">much of </w:t>
      </w:r>
      <w:r w:rsidRPr="00877B2C">
        <w:rPr>
          <w:rFonts w:cs="Times New Roman"/>
          <w:color w:val="000000" w:themeColor="text1"/>
          <w:szCs w:val="24"/>
        </w:rPr>
        <w:t>t</w:t>
      </w:r>
      <w:r w:rsidR="001B7467" w:rsidRPr="00877B2C">
        <w:rPr>
          <w:rFonts w:cs="Times New Roman"/>
          <w:color w:val="000000" w:themeColor="text1"/>
          <w:szCs w:val="24"/>
        </w:rPr>
        <w:t xml:space="preserve">he literature </w:t>
      </w:r>
      <w:r w:rsidRPr="00877B2C">
        <w:rPr>
          <w:rFonts w:cs="Times New Roman"/>
          <w:color w:val="000000" w:themeColor="text1"/>
          <w:szCs w:val="24"/>
        </w:rPr>
        <w:t xml:space="preserve">to take on </w:t>
      </w:r>
      <w:r w:rsidR="001B7467" w:rsidRPr="00877B2C">
        <w:rPr>
          <w:rFonts w:cs="Times New Roman"/>
          <w:color w:val="000000" w:themeColor="text1"/>
          <w:szCs w:val="24"/>
        </w:rPr>
        <w:t>this educational orientation. The purpose of education is not only to</w:t>
      </w:r>
      <w:r w:rsidR="00267518" w:rsidRPr="00877B2C">
        <w:rPr>
          <w:rFonts w:cs="Times New Roman"/>
          <w:color w:val="000000" w:themeColor="text1"/>
          <w:szCs w:val="24"/>
        </w:rPr>
        <w:t xml:space="preserve"> impart knowledge </w:t>
      </w:r>
      <w:r w:rsidR="00DE4A06">
        <w:rPr>
          <w:rFonts w:cs="Times New Roman"/>
          <w:color w:val="000000" w:themeColor="text1"/>
          <w:szCs w:val="24"/>
        </w:rPr>
        <w:t>to</w:t>
      </w:r>
      <w:r w:rsidR="00267518" w:rsidRPr="00877B2C">
        <w:rPr>
          <w:rFonts w:cs="Times New Roman"/>
          <w:color w:val="000000" w:themeColor="text1"/>
          <w:szCs w:val="24"/>
        </w:rPr>
        <w:t xml:space="preserve"> </w:t>
      </w:r>
      <w:r w:rsidR="001B7467" w:rsidRPr="00877B2C">
        <w:rPr>
          <w:rFonts w:cs="Times New Roman"/>
          <w:color w:val="000000" w:themeColor="text1"/>
          <w:szCs w:val="24"/>
        </w:rPr>
        <w:t>students but also to make them lifelong learners, capable of seeking knowledge for themselves</w:t>
      </w:r>
      <w:r w:rsidR="00A47DEE" w:rsidRPr="00877B2C">
        <w:rPr>
          <w:rFonts w:cs="Times New Roman"/>
          <w:color w:val="000000" w:themeColor="text1"/>
          <w:szCs w:val="24"/>
        </w:rPr>
        <w:t xml:space="preserve">, </w:t>
      </w:r>
      <w:r w:rsidR="001B7467" w:rsidRPr="00877B2C">
        <w:rPr>
          <w:rFonts w:cs="Times New Roman"/>
          <w:color w:val="000000" w:themeColor="text1"/>
          <w:szCs w:val="24"/>
        </w:rPr>
        <w:t xml:space="preserve">and a necessary precondition for independent learning is open-mindedness. </w:t>
      </w:r>
      <w:r w:rsidR="00D115DA" w:rsidRPr="00877B2C">
        <w:rPr>
          <w:rFonts w:cs="Times New Roman"/>
          <w:color w:val="000000" w:themeColor="text1"/>
          <w:szCs w:val="24"/>
        </w:rPr>
        <w:t>Thus</w:t>
      </w:r>
      <w:r w:rsidR="001B7467" w:rsidRPr="00877B2C">
        <w:rPr>
          <w:rFonts w:cs="Times New Roman"/>
          <w:color w:val="000000" w:themeColor="text1"/>
          <w:szCs w:val="24"/>
        </w:rPr>
        <w:t xml:space="preserve">, it is crucial for students to </w:t>
      </w:r>
      <w:r w:rsidR="007C02A8" w:rsidRPr="00877B2C">
        <w:rPr>
          <w:rFonts w:cs="Times New Roman"/>
          <w:color w:val="000000" w:themeColor="text1"/>
          <w:szCs w:val="24"/>
        </w:rPr>
        <w:t xml:space="preserve">cultivate </w:t>
      </w:r>
      <w:r w:rsidR="001B7467" w:rsidRPr="00877B2C">
        <w:rPr>
          <w:rFonts w:cs="Times New Roman"/>
          <w:color w:val="000000" w:themeColor="text1"/>
          <w:szCs w:val="24"/>
        </w:rPr>
        <w:t>open</w:t>
      </w:r>
      <w:r w:rsidR="007C02A8" w:rsidRPr="00877B2C">
        <w:rPr>
          <w:rFonts w:cs="Times New Roman"/>
          <w:color w:val="000000" w:themeColor="text1"/>
          <w:szCs w:val="24"/>
        </w:rPr>
        <w:t xml:space="preserve"> minds</w:t>
      </w:r>
      <w:r w:rsidR="001B7467" w:rsidRPr="00877B2C">
        <w:rPr>
          <w:rFonts w:cs="Times New Roman"/>
          <w:color w:val="000000" w:themeColor="text1"/>
          <w:szCs w:val="24"/>
        </w:rPr>
        <w:t>, as future citizens, voters, and members of the workforce, and also as human beings deserving of the tools necessary for flourishing. To this educational end, philosophers can lend their theoretical services.</w:t>
      </w:r>
    </w:p>
    <w:p w14:paraId="74CF8CD4" w14:textId="673E11A0" w:rsidR="002655A4" w:rsidRPr="00877B2C" w:rsidRDefault="002655A4" w:rsidP="00D746D2">
      <w:pPr>
        <w:spacing w:after="0" w:line="276" w:lineRule="auto"/>
        <w:ind w:firstLine="720"/>
        <w:rPr>
          <w:rFonts w:cs="Times New Roman"/>
          <w:color w:val="000000" w:themeColor="text1"/>
          <w:szCs w:val="24"/>
        </w:rPr>
      </w:pPr>
      <w:r w:rsidRPr="00877B2C">
        <w:rPr>
          <w:rFonts w:cs="Times New Roman"/>
          <w:color w:val="000000" w:themeColor="text1"/>
          <w:szCs w:val="24"/>
        </w:rPr>
        <w:t xml:space="preserve">But if </w:t>
      </w:r>
      <w:r w:rsidR="003D2303" w:rsidRPr="00877B2C">
        <w:rPr>
          <w:rFonts w:cs="Times New Roman"/>
          <w:color w:val="000000" w:themeColor="text1"/>
          <w:szCs w:val="24"/>
        </w:rPr>
        <w:t>a principal</w:t>
      </w:r>
      <w:r w:rsidRPr="00877B2C">
        <w:rPr>
          <w:rFonts w:cs="Times New Roman"/>
          <w:color w:val="000000" w:themeColor="text1"/>
          <w:szCs w:val="24"/>
        </w:rPr>
        <w:t xml:space="preserve"> focus of the literature is providing model</w:t>
      </w:r>
      <w:r w:rsidR="00FE3CE5" w:rsidRPr="00877B2C">
        <w:rPr>
          <w:rFonts w:cs="Times New Roman"/>
          <w:color w:val="000000" w:themeColor="text1"/>
          <w:szCs w:val="24"/>
        </w:rPr>
        <w:t>s</w:t>
      </w:r>
      <w:r w:rsidRPr="00877B2C">
        <w:rPr>
          <w:rFonts w:cs="Times New Roman"/>
          <w:color w:val="000000" w:themeColor="text1"/>
          <w:szCs w:val="24"/>
        </w:rPr>
        <w:t xml:space="preserve"> for use in educational contexts, then it</w:t>
      </w:r>
      <w:r w:rsidR="00A7127A">
        <w:rPr>
          <w:rFonts w:cs="Times New Roman"/>
          <w:color w:val="000000" w:themeColor="text1"/>
          <w:szCs w:val="24"/>
        </w:rPr>
        <w:t>’</w:t>
      </w:r>
      <w:r w:rsidRPr="00877B2C">
        <w:rPr>
          <w:rFonts w:cs="Times New Roman"/>
          <w:color w:val="000000" w:themeColor="text1"/>
          <w:szCs w:val="24"/>
        </w:rPr>
        <w:t xml:space="preserve">s important to consider the potential drawbacks of encouraging students to emulate </w:t>
      </w:r>
      <w:r w:rsidR="0032613F" w:rsidRPr="00877B2C">
        <w:rPr>
          <w:rFonts w:cs="Times New Roman"/>
          <w:color w:val="000000" w:themeColor="text1"/>
          <w:szCs w:val="24"/>
        </w:rPr>
        <w:t>such</w:t>
      </w:r>
      <w:r w:rsidRPr="00877B2C">
        <w:rPr>
          <w:rFonts w:cs="Times New Roman"/>
          <w:color w:val="000000" w:themeColor="text1"/>
          <w:szCs w:val="24"/>
        </w:rPr>
        <w:t xml:space="preserve"> model</w:t>
      </w:r>
      <w:r w:rsidR="00FE3CE5" w:rsidRPr="00877B2C">
        <w:rPr>
          <w:rFonts w:cs="Times New Roman"/>
          <w:color w:val="000000" w:themeColor="text1"/>
          <w:szCs w:val="24"/>
        </w:rPr>
        <w:t>s</w:t>
      </w:r>
      <w:r w:rsidRPr="00877B2C">
        <w:rPr>
          <w:rFonts w:cs="Times New Roman"/>
          <w:color w:val="000000" w:themeColor="text1"/>
          <w:szCs w:val="24"/>
        </w:rPr>
        <w:t xml:space="preserve">. Before promoting open-minded education, we should examine </w:t>
      </w:r>
      <w:r w:rsidR="00676092" w:rsidRPr="00877B2C">
        <w:rPr>
          <w:rFonts w:cs="Times New Roman"/>
          <w:color w:val="000000" w:themeColor="text1"/>
          <w:szCs w:val="24"/>
        </w:rPr>
        <w:t>whether</w:t>
      </w:r>
      <w:r w:rsidRPr="00877B2C">
        <w:rPr>
          <w:rFonts w:cs="Times New Roman"/>
          <w:color w:val="000000" w:themeColor="text1"/>
          <w:szCs w:val="24"/>
        </w:rPr>
        <w:t xml:space="preserve"> </w:t>
      </w:r>
      <w:r w:rsidR="008E1D55" w:rsidRPr="00877B2C">
        <w:rPr>
          <w:rFonts w:cs="Times New Roman"/>
          <w:color w:val="000000" w:themeColor="text1"/>
          <w:szCs w:val="24"/>
        </w:rPr>
        <w:t xml:space="preserve">this may have </w:t>
      </w:r>
      <w:r w:rsidRPr="00877B2C">
        <w:rPr>
          <w:rFonts w:cs="Times New Roman"/>
          <w:color w:val="000000" w:themeColor="text1"/>
          <w:szCs w:val="24"/>
        </w:rPr>
        <w:t xml:space="preserve">any negative </w:t>
      </w:r>
      <w:r w:rsidR="007D6865" w:rsidRPr="00877B2C">
        <w:rPr>
          <w:rFonts w:cs="Times New Roman"/>
          <w:color w:val="000000" w:themeColor="text1"/>
          <w:szCs w:val="24"/>
        </w:rPr>
        <w:t>implications</w:t>
      </w:r>
      <w:r w:rsidRPr="00877B2C">
        <w:rPr>
          <w:rFonts w:cs="Times New Roman"/>
          <w:color w:val="000000" w:themeColor="text1"/>
          <w:szCs w:val="24"/>
        </w:rPr>
        <w:t>, epistemic or otherwise. If we identify no</w:t>
      </w:r>
      <w:r w:rsidR="00B066B1">
        <w:rPr>
          <w:rFonts w:cs="Times New Roman"/>
          <w:color w:val="000000" w:themeColor="text1"/>
          <w:szCs w:val="24"/>
        </w:rPr>
        <w:t>ne</w:t>
      </w:r>
      <w:r w:rsidRPr="00877B2C">
        <w:rPr>
          <w:rFonts w:cs="Times New Roman"/>
          <w:color w:val="000000" w:themeColor="text1"/>
          <w:szCs w:val="24"/>
        </w:rPr>
        <w:t>, then it</w:t>
      </w:r>
      <w:r w:rsidR="00A7127A">
        <w:rPr>
          <w:rFonts w:cs="Times New Roman"/>
          <w:color w:val="000000" w:themeColor="text1"/>
          <w:szCs w:val="24"/>
        </w:rPr>
        <w:t>’</w:t>
      </w:r>
      <w:r w:rsidRPr="00877B2C">
        <w:rPr>
          <w:rFonts w:cs="Times New Roman"/>
          <w:color w:val="000000" w:themeColor="text1"/>
          <w:szCs w:val="24"/>
        </w:rPr>
        <w:t xml:space="preserve">s reasonable to </w:t>
      </w:r>
      <w:r w:rsidR="00676092" w:rsidRPr="00877B2C">
        <w:rPr>
          <w:rFonts w:cs="Times New Roman"/>
          <w:color w:val="000000" w:themeColor="text1"/>
          <w:szCs w:val="24"/>
        </w:rPr>
        <w:t>proceed</w:t>
      </w:r>
      <w:r w:rsidRPr="00877B2C">
        <w:rPr>
          <w:rFonts w:cs="Times New Roman"/>
          <w:color w:val="000000" w:themeColor="text1"/>
          <w:szCs w:val="24"/>
        </w:rPr>
        <w:t xml:space="preserve"> with the current theoretical approach. However, if we discover that there are potential risks, we may wish to adjust our </w:t>
      </w:r>
      <w:r w:rsidR="00484B68">
        <w:rPr>
          <w:rFonts w:cs="Times New Roman"/>
          <w:color w:val="000000" w:themeColor="text1"/>
          <w:szCs w:val="24"/>
        </w:rPr>
        <w:t>posture</w:t>
      </w:r>
      <w:r w:rsidRPr="00877B2C">
        <w:rPr>
          <w:rFonts w:cs="Times New Roman"/>
          <w:color w:val="000000" w:themeColor="text1"/>
          <w:szCs w:val="24"/>
        </w:rPr>
        <w:t xml:space="preserve"> in light of thes</w:t>
      </w:r>
      <w:r w:rsidR="00676092" w:rsidRPr="00877B2C">
        <w:rPr>
          <w:rFonts w:cs="Times New Roman"/>
          <w:color w:val="000000" w:themeColor="text1"/>
          <w:szCs w:val="24"/>
        </w:rPr>
        <w:t>e</w:t>
      </w:r>
      <w:r w:rsidRPr="00877B2C">
        <w:rPr>
          <w:rFonts w:cs="Times New Roman"/>
          <w:color w:val="000000" w:themeColor="text1"/>
          <w:szCs w:val="24"/>
        </w:rPr>
        <w:t xml:space="preserve"> risks.</w:t>
      </w:r>
    </w:p>
    <w:p w14:paraId="0F4E123F" w14:textId="4DEE7747" w:rsidR="00373FDD" w:rsidRDefault="00300AC4" w:rsidP="00D746D2">
      <w:pPr>
        <w:spacing w:after="0" w:line="276" w:lineRule="auto"/>
        <w:ind w:firstLine="720"/>
        <w:rPr>
          <w:rFonts w:cs="Times New Roman"/>
          <w:color w:val="000000" w:themeColor="text1"/>
          <w:szCs w:val="24"/>
        </w:rPr>
      </w:pPr>
      <w:r w:rsidRPr="00877B2C">
        <w:rPr>
          <w:rFonts w:cs="Times New Roman"/>
          <w:color w:val="000000" w:themeColor="text1"/>
          <w:szCs w:val="24"/>
        </w:rPr>
        <w:t xml:space="preserve">In this paper, I will present three </w:t>
      </w:r>
      <w:r w:rsidR="00676092" w:rsidRPr="00877B2C">
        <w:rPr>
          <w:rFonts w:cs="Times New Roman"/>
          <w:color w:val="000000" w:themeColor="text1"/>
          <w:szCs w:val="24"/>
        </w:rPr>
        <w:t>concerns</w:t>
      </w:r>
      <w:r w:rsidRPr="00877B2C">
        <w:rPr>
          <w:rFonts w:cs="Times New Roman"/>
          <w:color w:val="000000" w:themeColor="text1"/>
          <w:szCs w:val="24"/>
        </w:rPr>
        <w:t xml:space="preserve"> </w:t>
      </w:r>
      <w:r w:rsidR="00676092" w:rsidRPr="00877B2C">
        <w:rPr>
          <w:rFonts w:cs="Times New Roman"/>
          <w:color w:val="000000" w:themeColor="text1"/>
          <w:szCs w:val="24"/>
        </w:rPr>
        <w:t xml:space="preserve">about </w:t>
      </w:r>
      <w:r w:rsidRPr="00877B2C">
        <w:rPr>
          <w:rFonts w:cs="Times New Roman"/>
          <w:color w:val="000000" w:themeColor="text1"/>
          <w:szCs w:val="24"/>
        </w:rPr>
        <w:t>encouraging students to emulate current models of open-mindedness.</w:t>
      </w:r>
      <w:r w:rsidR="00C1526F">
        <w:rPr>
          <w:rFonts w:cs="Times New Roman"/>
          <w:color w:val="000000" w:themeColor="text1"/>
          <w:szCs w:val="24"/>
        </w:rPr>
        <w:t xml:space="preserve"> </w:t>
      </w:r>
      <w:r w:rsidRPr="00877B2C">
        <w:rPr>
          <w:rFonts w:cs="Times New Roman"/>
          <w:color w:val="000000" w:themeColor="text1"/>
          <w:szCs w:val="24"/>
        </w:rPr>
        <w:t xml:space="preserve">My purpose is not to discourage educators from </w:t>
      </w:r>
      <w:r w:rsidR="00D62B8B" w:rsidRPr="00877B2C">
        <w:rPr>
          <w:rFonts w:cs="Times New Roman"/>
          <w:color w:val="000000" w:themeColor="text1"/>
          <w:szCs w:val="24"/>
        </w:rPr>
        <w:t>nurturing</w:t>
      </w:r>
      <w:r w:rsidRPr="00877B2C">
        <w:rPr>
          <w:rFonts w:cs="Times New Roman"/>
          <w:color w:val="000000" w:themeColor="text1"/>
          <w:szCs w:val="24"/>
        </w:rPr>
        <w:t xml:space="preserve"> the intellectual character of students</w:t>
      </w:r>
      <w:r w:rsidR="0064350B" w:rsidRPr="00877B2C">
        <w:rPr>
          <w:rFonts w:cs="Times New Roman"/>
          <w:color w:val="000000" w:themeColor="text1"/>
          <w:szCs w:val="24"/>
        </w:rPr>
        <w:t>,</w:t>
      </w:r>
      <w:r w:rsidRPr="00877B2C">
        <w:rPr>
          <w:rFonts w:cs="Times New Roman"/>
          <w:color w:val="000000" w:themeColor="text1"/>
          <w:szCs w:val="24"/>
        </w:rPr>
        <w:t xml:space="preserve"> </w:t>
      </w:r>
      <w:r w:rsidR="0064350B" w:rsidRPr="00877B2C">
        <w:rPr>
          <w:rFonts w:cs="Times New Roman"/>
          <w:color w:val="000000" w:themeColor="text1"/>
          <w:szCs w:val="24"/>
        </w:rPr>
        <w:t>n</w:t>
      </w:r>
      <w:r w:rsidRPr="00877B2C">
        <w:rPr>
          <w:rFonts w:cs="Times New Roman"/>
          <w:color w:val="000000" w:themeColor="text1"/>
          <w:szCs w:val="24"/>
        </w:rPr>
        <w:t xml:space="preserve">or to dissuade philosophers from contributing to education theory, but </w:t>
      </w:r>
      <w:r w:rsidR="003F797C" w:rsidRPr="00877B2C">
        <w:rPr>
          <w:rFonts w:cs="Times New Roman"/>
          <w:color w:val="000000" w:themeColor="text1"/>
          <w:szCs w:val="24"/>
        </w:rPr>
        <w:t xml:space="preserve">rather </w:t>
      </w:r>
      <w:r w:rsidRPr="00877B2C">
        <w:rPr>
          <w:rFonts w:cs="Times New Roman"/>
          <w:color w:val="000000" w:themeColor="text1"/>
          <w:szCs w:val="24"/>
        </w:rPr>
        <w:t xml:space="preserve">to suggest a need for </w:t>
      </w:r>
      <w:r w:rsidR="00F85A53">
        <w:rPr>
          <w:rFonts w:cs="Times New Roman"/>
          <w:color w:val="000000" w:themeColor="text1"/>
          <w:szCs w:val="24"/>
        </w:rPr>
        <w:t xml:space="preserve">great caution in </w:t>
      </w:r>
      <w:r w:rsidRPr="00877B2C">
        <w:rPr>
          <w:rFonts w:cs="Times New Roman"/>
          <w:color w:val="000000" w:themeColor="text1"/>
          <w:szCs w:val="24"/>
        </w:rPr>
        <w:t>approach</w:t>
      </w:r>
      <w:r w:rsidR="001A20B2">
        <w:rPr>
          <w:rFonts w:cs="Times New Roman"/>
          <w:color w:val="000000" w:themeColor="text1"/>
          <w:szCs w:val="24"/>
        </w:rPr>
        <w:t>ing</w:t>
      </w:r>
      <w:r w:rsidR="00F85A53">
        <w:rPr>
          <w:rFonts w:cs="Times New Roman"/>
          <w:color w:val="000000" w:themeColor="text1"/>
          <w:szCs w:val="24"/>
        </w:rPr>
        <w:t xml:space="preserve"> open-minded</w:t>
      </w:r>
      <w:r w:rsidR="001A20B2">
        <w:rPr>
          <w:rFonts w:cs="Times New Roman"/>
          <w:color w:val="000000" w:themeColor="text1"/>
          <w:szCs w:val="24"/>
        </w:rPr>
        <w:t xml:space="preserve"> pedagogy</w:t>
      </w:r>
      <w:r w:rsidRPr="00877B2C">
        <w:rPr>
          <w:rFonts w:cs="Times New Roman"/>
          <w:color w:val="000000" w:themeColor="text1"/>
          <w:szCs w:val="24"/>
        </w:rPr>
        <w:t xml:space="preserve">. The </w:t>
      </w:r>
      <w:r w:rsidR="005C3959" w:rsidRPr="00877B2C">
        <w:rPr>
          <w:rFonts w:cs="Times New Roman"/>
          <w:color w:val="000000" w:themeColor="text1"/>
          <w:szCs w:val="24"/>
        </w:rPr>
        <w:t xml:space="preserve">structure of the remaining </w:t>
      </w:r>
      <w:r w:rsidRPr="00877B2C">
        <w:rPr>
          <w:rFonts w:cs="Times New Roman"/>
          <w:color w:val="000000" w:themeColor="text1"/>
          <w:szCs w:val="24"/>
        </w:rPr>
        <w:t xml:space="preserve">paper is </w:t>
      </w:r>
      <w:r w:rsidR="005C3959" w:rsidRPr="00877B2C">
        <w:rPr>
          <w:rFonts w:cs="Times New Roman"/>
          <w:color w:val="000000" w:themeColor="text1"/>
          <w:szCs w:val="24"/>
        </w:rPr>
        <w:t>as follows</w:t>
      </w:r>
      <w:r w:rsidRPr="00877B2C">
        <w:rPr>
          <w:rFonts w:cs="Times New Roman"/>
          <w:color w:val="000000" w:themeColor="text1"/>
          <w:szCs w:val="24"/>
        </w:rPr>
        <w:t xml:space="preserve">. The </w:t>
      </w:r>
      <w:r w:rsidR="005C3959" w:rsidRPr="00877B2C">
        <w:rPr>
          <w:rFonts w:cs="Times New Roman"/>
          <w:color w:val="000000" w:themeColor="text1"/>
          <w:szCs w:val="24"/>
        </w:rPr>
        <w:t xml:space="preserve">next </w:t>
      </w:r>
      <w:r w:rsidRPr="00877B2C">
        <w:rPr>
          <w:rFonts w:cs="Times New Roman"/>
          <w:color w:val="000000" w:themeColor="text1"/>
          <w:szCs w:val="24"/>
        </w:rPr>
        <w:t xml:space="preserve">section will present a basic model of open-mindedness based on recent literature. The </w:t>
      </w:r>
      <w:r w:rsidR="005C3959" w:rsidRPr="00877B2C">
        <w:rPr>
          <w:rFonts w:cs="Times New Roman"/>
          <w:color w:val="000000" w:themeColor="text1"/>
          <w:szCs w:val="24"/>
        </w:rPr>
        <w:t>following</w:t>
      </w:r>
      <w:r w:rsidRPr="00877B2C">
        <w:rPr>
          <w:rFonts w:cs="Times New Roman"/>
          <w:color w:val="000000" w:themeColor="text1"/>
          <w:szCs w:val="24"/>
        </w:rPr>
        <w:t xml:space="preserve"> three sections will detail three </w:t>
      </w:r>
      <w:r w:rsidR="00FE3CE5" w:rsidRPr="00877B2C">
        <w:rPr>
          <w:rFonts w:cs="Times New Roman"/>
          <w:color w:val="000000" w:themeColor="text1"/>
          <w:szCs w:val="24"/>
        </w:rPr>
        <w:t xml:space="preserve">overlooked </w:t>
      </w:r>
      <w:r w:rsidRPr="00877B2C">
        <w:rPr>
          <w:rFonts w:cs="Times New Roman"/>
          <w:color w:val="000000" w:themeColor="text1"/>
          <w:szCs w:val="24"/>
        </w:rPr>
        <w:t xml:space="preserve">concerns about promoting the </w:t>
      </w:r>
      <w:r w:rsidR="004231AC" w:rsidRPr="00877B2C">
        <w:rPr>
          <w:rFonts w:cs="Times New Roman"/>
          <w:color w:val="000000" w:themeColor="text1"/>
          <w:szCs w:val="24"/>
        </w:rPr>
        <w:t xml:space="preserve">aforementioned </w:t>
      </w:r>
      <w:r w:rsidRPr="00877B2C">
        <w:rPr>
          <w:rFonts w:cs="Times New Roman"/>
          <w:color w:val="000000" w:themeColor="text1"/>
          <w:szCs w:val="24"/>
        </w:rPr>
        <w:t xml:space="preserve">model </w:t>
      </w:r>
      <w:r w:rsidR="00E13EC1" w:rsidRPr="00877B2C">
        <w:rPr>
          <w:rFonts w:cs="Times New Roman"/>
          <w:color w:val="000000" w:themeColor="text1"/>
          <w:szCs w:val="24"/>
        </w:rPr>
        <w:t>for emulation</w:t>
      </w:r>
      <w:r w:rsidRPr="00877B2C">
        <w:rPr>
          <w:rFonts w:cs="Times New Roman"/>
          <w:color w:val="000000" w:themeColor="text1"/>
          <w:szCs w:val="24"/>
        </w:rPr>
        <w:t xml:space="preserve"> </w:t>
      </w:r>
      <w:r w:rsidR="00E13EC1" w:rsidRPr="00877B2C">
        <w:rPr>
          <w:rFonts w:cs="Times New Roman"/>
          <w:color w:val="000000" w:themeColor="text1"/>
          <w:szCs w:val="24"/>
        </w:rPr>
        <w:t>by students</w:t>
      </w:r>
      <w:r w:rsidR="001B7467" w:rsidRPr="00877B2C">
        <w:rPr>
          <w:rFonts w:cs="Times New Roman"/>
          <w:color w:val="000000" w:themeColor="text1"/>
          <w:szCs w:val="24"/>
        </w:rPr>
        <w:t>. These include:</w:t>
      </w:r>
      <w:r w:rsidRPr="00877B2C">
        <w:rPr>
          <w:rFonts w:cs="Times New Roman"/>
          <w:color w:val="000000" w:themeColor="text1"/>
          <w:szCs w:val="24"/>
        </w:rPr>
        <w:t xml:space="preserve"> (1) students may lack the</w:t>
      </w:r>
      <w:r w:rsidR="007603C9" w:rsidRPr="00877B2C">
        <w:rPr>
          <w:rFonts w:cs="Times New Roman"/>
          <w:color w:val="000000" w:themeColor="text1"/>
          <w:szCs w:val="24"/>
        </w:rPr>
        <w:t xml:space="preserve"> full</w:t>
      </w:r>
      <w:r w:rsidRPr="00877B2C">
        <w:rPr>
          <w:rFonts w:cs="Times New Roman"/>
          <w:color w:val="000000" w:themeColor="text1"/>
          <w:szCs w:val="24"/>
        </w:rPr>
        <w:t xml:space="preserve"> intellectual character to avoid the pitfalls of open-mindedness</w:t>
      </w:r>
      <w:r w:rsidR="001B7467" w:rsidRPr="00877B2C">
        <w:rPr>
          <w:rFonts w:cs="Times New Roman"/>
          <w:color w:val="000000" w:themeColor="text1"/>
          <w:szCs w:val="24"/>
        </w:rPr>
        <w:t xml:space="preserve"> </w:t>
      </w:r>
      <w:r w:rsidR="00B10957" w:rsidRPr="00877B2C">
        <w:rPr>
          <w:rFonts w:cs="Times New Roman"/>
          <w:color w:val="000000" w:themeColor="text1"/>
          <w:szCs w:val="24"/>
        </w:rPr>
        <w:t xml:space="preserve">that have </w:t>
      </w:r>
      <w:r w:rsidR="001B7467" w:rsidRPr="00877B2C">
        <w:rPr>
          <w:rFonts w:cs="Times New Roman"/>
          <w:color w:val="000000" w:themeColor="text1"/>
          <w:szCs w:val="24"/>
        </w:rPr>
        <w:t xml:space="preserve">already </w:t>
      </w:r>
      <w:r w:rsidR="00B10957" w:rsidRPr="00877B2C">
        <w:rPr>
          <w:rFonts w:cs="Times New Roman"/>
          <w:color w:val="000000" w:themeColor="text1"/>
          <w:szCs w:val="24"/>
        </w:rPr>
        <w:t xml:space="preserve">been </w:t>
      </w:r>
      <w:r w:rsidR="008F661E">
        <w:rPr>
          <w:rFonts w:cs="Times New Roman"/>
          <w:color w:val="000000" w:themeColor="text1"/>
          <w:szCs w:val="24"/>
        </w:rPr>
        <w:t>documented</w:t>
      </w:r>
      <w:r w:rsidR="001B7467" w:rsidRPr="00877B2C">
        <w:rPr>
          <w:rFonts w:cs="Times New Roman"/>
          <w:color w:val="000000" w:themeColor="text1"/>
          <w:szCs w:val="24"/>
        </w:rPr>
        <w:t xml:space="preserve"> in the literature</w:t>
      </w:r>
      <w:r w:rsidRPr="00877B2C">
        <w:rPr>
          <w:rFonts w:cs="Times New Roman"/>
          <w:color w:val="000000" w:themeColor="text1"/>
          <w:szCs w:val="24"/>
        </w:rPr>
        <w:t xml:space="preserve">, (2) students who exercise open-mindedness may incur social costs that cannot be compensated for by epistemic goods, and (3) educators, particularly at universities, often face certain non-ideal conditions that </w:t>
      </w:r>
      <w:r w:rsidR="007541F1" w:rsidRPr="00877B2C">
        <w:rPr>
          <w:rFonts w:cs="Times New Roman"/>
          <w:color w:val="000000" w:themeColor="text1"/>
          <w:szCs w:val="24"/>
        </w:rPr>
        <w:t xml:space="preserve">may </w:t>
      </w:r>
      <w:r w:rsidRPr="00877B2C">
        <w:rPr>
          <w:rFonts w:cs="Times New Roman"/>
          <w:color w:val="000000" w:themeColor="text1"/>
          <w:szCs w:val="24"/>
        </w:rPr>
        <w:t>make it difficult for them to successfully cultivate open-mindedness in students.</w:t>
      </w:r>
      <w:r w:rsidR="00175647">
        <w:rPr>
          <w:rFonts w:cs="Times New Roman"/>
          <w:color w:val="000000" w:themeColor="text1"/>
          <w:szCs w:val="24"/>
        </w:rPr>
        <w:t xml:space="preserve"> </w:t>
      </w:r>
      <w:r w:rsidRPr="00877B2C">
        <w:rPr>
          <w:rFonts w:cs="Times New Roman"/>
          <w:color w:val="000000" w:themeColor="text1"/>
          <w:szCs w:val="24"/>
        </w:rPr>
        <w:t xml:space="preserve">In the final section, I will suggest some ways we might adjust our approach to </w:t>
      </w:r>
      <w:r w:rsidR="00E6544F">
        <w:rPr>
          <w:rFonts w:cs="Times New Roman"/>
          <w:color w:val="000000" w:themeColor="text1"/>
          <w:szCs w:val="24"/>
        </w:rPr>
        <w:t xml:space="preserve">teaching </w:t>
      </w:r>
      <w:r w:rsidRPr="00877B2C">
        <w:rPr>
          <w:rFonts w:cs="Times New Roman"/>
          <w:color w:val="000000" w:themeColor="text1"/>
          <w:szCs w:val="24"/>
        </w:rPr>
        <w:t xml:space="preserve">open-mindedness </w:t>
      </w:r>
      <w:r w:rsidR="00175647">
        <w:rPr>
          <w:rFonts w:cs="Times New Roman"/>
          <w:color w:val="000000" w:themeColor="text1"/>
          <w:szCs w:val="24"/>
        </w:rPr>
        <w:t>to address</w:t>
      </w:r>
      <w:r w:rsidR="00DD7F53" w:rsidRPr="00877B2C">
        <w:rPr>
          <w:rFonts w:cs="Times New Roman"/>
          <w:color w:val="000000" w:themeColor="text1"/>
          <w:szCs w:val="24"/>
        </w:rPr>
        <w:t xml:space="preserve"> </w:t>
      </w:r>
      <w:r w:rsidRPr="00877B2C">
        <w:rPr>
          <w:rFonts w:cs="Times New Roman"/>
          <w:color w:val="000000" w:themeColor="text1"/>
          <w:szCs w:val="24"/>
        </w:rPr>
        <w:t>these concerns</w:t>
      </w:r>
      <w:r w:rsidR="001D200F">
        <w:rPr>
          <w:rFonts w:cs="Times New Roman"/>
          <w:color w:val="000000" w:themeColor="text1"/>
          <w:szCs w:val="24"/>
        </w:rPr>
        <w:t>.</w:t>
      </w:r>
    </w:p>
    <w:p w14:paraId="356B147D" w14:textId="2FABBE74" w:rsidR="0010440C" w:rsidRDefault="007E7DEC" w:rsidP="00D746D2">
      <w:pPr>
        <w:spacing w:after="0" w:line="276" w:lineRule="auto"/>
        <w:ind w:firstLine="720"/>
        <w:rPr>
          <w:rFonts w:cs="Times New Roman"/>
          <w:color w:val="000000" w:themeColor="text1"/>
          <w:szCs w:val="24"/>
        </w:rPr>
      </w:pPr>
      <w:r w:rsidRPr="007E7DEC">
        <w:rPr>
          <w:rFonts w:cs="Times New Roman"/>
          <w:color w:val="000000" w:themeColor="text1"/>
          <w:szCs w:val="24"/>
        </w:rPr>
        <w:t>Before proceeding, two prefatory comments</w:t>
      </w:r>
      <w:r>
        <w:rPr>
          <w:rFonts w:cs="Times New Roman"/>
          <w:color w:val="000000" w:themeColor="text1"/>
          <w:szCs w:val="24"/>
        </w:rPr>
        <w:t xml:space="preserve"> are important</w:t>
      </w:r>
      <w:r w:rsidR="005259E5">
        <w:rPr>
          <w:rFonts w:cs="Times New Roman"/>
          <w:color w:val="000000" w:themeColor="text1"/>
          <w:szCs w:val="24"/>
        </w:rPr>
        <w:t>.</w:t>
      </w:r>
      <w:r w:rsidRPr="007E7DEC">
        <w:rPr>
          <w:rFonts w:cs="Times New Roman"/>
          <w:color w:val="000000" w:themeColor="text1"/>
          <w:szCs w:val="24"/>
        </w:rPr>
        <w:t xml:space="preserve"> </w:t>
      </w:r>
      <w:r w:rsidR="0010440C" w:rsidRPr="0010440C">
        <w:rPr>
          <w:rFonts w:cs="Times New Roman"/>
          <w:color w:val="000000" w:themeColor="text1"/>
          <w:szCs w:val="24"/>
        </w:rPr>
        <w:t xml:space="preserve">First, </w:t>
      </w:r>
      <w:r w:rsidR="009605E7">
        <w:rPr>
          <w:rFonts w:cs="Times New Roman"/>
          <w:color w:val="000000" w:themeColor="text1"/>
          <w:szCs w:val="24"/>
        </w:rPr>
        <w:t xml:space="preserve">in this paper, </w:t>
      </w:r>
      <w:r w:rsidR="0010440C" w:rsidRPr="0010440C">
        <w:rPr>
          <w:rFonts w:cs="Times New Roman"/>
          <w:color w:val="000000" w:themeColor="text1"/>
          <w:szCs w:val="24"/>
        </w:rPr>
        <w:t xml:space="preserve">the term </w:t>
      </w:r>
      <w:r w:rsidR="00A7127A">
        <w:rPr>
          <w:rFonts w:cs="Times New Roman"/>
          <w:color w:val="000000" w:themeColor="text1"/>
          <w:szCs w:val="24"/>
        </w:rPr>
        <w:t>‘</w:t>
      </w:r>
      <w:r w:rsidR="0010440C" w:rsidRPr="0010440C">
        <w:rPr>
          <w:rFonts w:cs="Times New Roman"/>
          <w:color w:val="000000" w:themeColor="text1"/>
          <w:szCs w:val="24"/>
        </w:rPr>
        <w:t>students</w:t>
      </w:r>
      <w:r w:rsidR="00A7127A">
        <w:rPr>
          <w:rFonts w:cs="Times New Roman"/>
          <w:color w:val="000000" w:themeColor="text1"/>
          <w:szCs w:val="24"/>
        </w:rPr>
        <w:t>’</w:t>
      </w:r>
      <w:r w:rsidR="0010440C" w:rsidRPr="0010440C">
        <w:rPr>
          <w:rFonts w:cs="Times New Roman"/>
          <w:color w:val="000000" w:themeColor="text1"/>
          <w:szCs w:val="24"/>
        </w:rPr>
        <w:t xml:space="preserve"> refers broadly to recipients of instruction within education institutions. </w:t>
      </w:r>
      <w:r w:rsidR="009605E7">
        <w:rPr>
          <w:rFonts w:cs="Times New Roman"/>
          <w:color w:val="000000" w:themeColor="text1"/>
          <w:szCs w:val="24"/>
        </w:rPr>
        <w:t>T</w:t>
      </w:r>
      <w:r w:rsidR="0010440C" w:rsidRPr="0010440C">
        <w:rPr>
          <w:rFonts w:cs="Times New Roman"/>
          <w:color w:val="000000" w:themeColor="text1"/>
          <w:szCs w:val="24"/>
        </w:rPr>
        <w:t xml:space="preserve">he three </w:t>
      </w:r>
      <w:r w:rsidR="0010440C" w:rsidRPr="0010440C">
        <w:rPr>
          <w:rFonts w:cs="Times New Roman"/>
          <w:color w:val="000000" w:themeColor="text1"/>
          <w:szCs w:val="24"/>
        </w:rPr>
        <w:lastRenderedPageBreak/>
        <w:t xml:space="preserve">concerns </w:t>
      </w:r>
      <w:r w:rsidR="00D6661C">
        <w:rPr>
          <w:rFonts w:cs="Times New Roman"/>
          <w:color w:val="000000" w:themeColor="text1"/>
          <w:szCs w:val="24"/>
        </w:rPr>
        <w:t>outlined</w:t>
      </w:r>
      <w:r w:rsidR="0010440C" w:rsidRPr="0010440C">
        <w:rPr>
          <w:rFonts w:cs="Times New Roman"/>
          <w:color w:val="000000" w:themeColor="text1"/>
          <w:szCs w:val="24"/>
        </w:rPr>
        <w:t xml:space="preserve"> </w:t>
      </w:r>
      <w:r w:rsidR="00E04F8A">
        <w:rPr>
          <w:rFonts w:cs="Times New Roman"/>
          <w:color w:val="000000" w:themeColor="text1"/>
          <w:szCs w:val="24"/>
        </w:rPr>
        <w:t>here</w:t>
      </w:r>
      <w:r w:rsidR="009605E7">
        <w:rPr>
          <w:rFonts w:cs="Times New Roman"/>
          <w:color w:val="000000" w:themeColor="text1"/>
          <w:szCs w:val="24"/>
        </w:rPr>
        <w:t>in each</w:t>
      </w:r>
      <w:r w:rsidR="00E04F8A">
        <w:rPr>
          <w:rFonts w:cs="Times New Roman"/>
          <w:color w:val="000000" w:themeColor="text1"/>
          <w:szCs w:val="24"/>
        </w:rPr>
        <w:t xml:space="preserve"> </w:t>
      </w:r>
      <w:r w:rsidR="009605E7">
        <w:rPr>
          <w:rFonts w:cs="Times New Roman"/>
          <w:color w:val="000000" w:themeColor="text1"/>
          <w:szCs w:val="24"/>
        </w:rPr>
        <w:t>highlights</w:t>
      </w:r>
      <w:r w:rsidR="00E04F8A">
        <w:rPr>
          <w:rFonts w:cs="Times New Roman"/>
          <w:color w:val="000000" w:themeColor="text1"/>
          <w:szCs w:val="24"/>
        </w:rPr>
        <w:t xml:space="preserve"> </w:t>
      </w:r>
      <w:r w:rsidR="0010440C" w:rsidRPr="0010440C">
        <w:rPr>
          <w:rFonts w:cs="Times New Roman"/>
          <w:color w:val="000000" w:themeColor="text1"/>
          <w:szCs w:val="24"/>
        </w:rPr>
        <w:t xml:space="preserve">a potential risk </w:t>
      </w:r>
      <w:r w:rsidR="00E04F8A">
        <w:rPr>
          <w:rFonts w:cs="Times New Roman"/>
          <w:color w:val="000000" w:themeColor="text1"/>
          <w:szCs w:val="24"/>
        </w:rPr>
        <w:t xml:space="preserve">that </w:t>
      </w:r>
      <w:r w:rsidR="00E6544F">
        <w:rPr>
          <w:rFonts w:cs="Times New Roman"/>
          <w:color w:val="000000" w:themeColor="text1"/>
          <w:szCs w:val="24"/>
        </w:rPr>
        <w:t xml:space="preserve">teaching for </w:t>
      </w:r>
      <w:r w:rsidR="0010440C" w:rsidRPr="0010440C">
        <w:rPr>
          <w:rFonts w:cs="Times New Roman"/>
          <w:color w:val="000000" w:themeColor="text1"/>
          <w:szCs w:val="24"/>
        </w:rPr>
        <w:t xml:space="preserve">open-mindedness </w:t>
      </w:r>
      <w:r w:rsidR="00E04F8A">
        <w:rPr>
          <w:rFonts w:cs="Times New Roman"/>
          <w:color w:val="000000" w:themeColor="text1"/>
          <w:szCs w:val="24"/>
        </w:rPr>
        <w:t xml:space="preserve">poses to </w:t>
      </w:r>
      <w:r w:rsidR="0010440C" w:rsidRPr="0010440C">
        <w:rPr>
          <w:rFonts w:cs="Times New Roman"/>
          <w:color w:val="000000" w:themeColor="text1"/>
          <w:szCs w:val="24"/>
        </w:rPr>
        <w:t>students</w:t>
      </w:r>
      <w:r w:rsidR="009605E7">
        <w:rPr>
          <w:rFonts w:cs="Times New Roman"/>
          <w:color w:val="000000" w:themeColor="text1"/>
          <w:szCs w:val="24"/>
        </w:rPr>
        <w:t>,</w:t>
      </w:r>
      <w:r w:rsidR="0010440C" w:rsidRPr="0010440C">
        <w:rPr>
          <w:rFonts w:cs="Times New Roman"/>
          <w:color w:val="000000" w:themeColor="text1"/>
          <w:szCs w:val="24"/>
        </w:rPr>
        <w:t xml:space="preserve"> broadly defined</w:t>
      </w:r>
      <w:r w:rsidR="009605E7">
        <w:rPr>
          <w:rFonts w:cs="Times New Roman"/>
          <w:color w:val="000000" w:themeColor="text1"/>
          <w:szCs w:val="24"/>
        </w:rPr>
        <w:t>.</w:t>
      </w:r>
      <w:r w:rsidR="00E04F8A">
        <w:rPr>
          <w:rFonts w:cs="Times New Roman"/>
          <w:color w:val="000000" w:themeColor="text1"/>
          <w:szCs w:val="24"/>
        </w:rPr>
        <w:t xml:space="preserve"> </w:t>
      </w:r>
      <w:r w:rsidR="009605E7">
        <w:rPr>
          <w:rFonts w:cs="Times New Roman"/>
          <w:color w:val="000000" w:themeColor="text1"/>
          <w:szCs w:val="24"/>
        </w:rPr>
        <w:t>H</w:t>
      </w:r>
      <w:r w:rsidR="00E04F8A">
        <w:rPr>
          <w:rFonts w:cs="Times New Roman"/>
          <w:color w:val="000000" w:themeColor="text1"/>
          <w:szCs w:val="24"/>
        </w:rPr>
        <w:t>owever,</w:t>
      </w:r>
      <w:r w:rsidR="0010440C" w:rsidRPr="0010440C">
        <w:rPr>
          <w:rFonts w:cs="Times New Roman"/>
          <w:color w:val="000000" w:themeColor="text1"/>
          <w:szCs w:val="24"/>
        </w:rPr>
        <w:t xml:space="preserve"> </w:t>
      </w:r>
      <w:r w:rsidR="009605E7">
        <w:rPr>
          <w:rFonts w:cs="Times New Roman"/>
          <w:color w:val="000000" w:themeColor="text1"/>
          <w:szCs w:val="24"/>
        </w:rPr>
        <w:t xml:space="preserve">it is important to note that </w:t>
      </w:r>
      <w:r w:rsidR="0010440C" w:rsidRPr="0010440C">
        <w:rPr>
          <w:rFonts w:cs="Times New Roman"/>
          <w:color w:val="000000" w:themeColor="text1"/>
          <w:szCs w:val="24"/>
        </w:rPr>
        <w:t xml:space="preserve">each concern arises from consideration of a distinct </w:t>
      </w:r>
      <w:r w:rsidR="009605E7">
        <w:rPr>
          <w:rFonts w:cs="Times New Roman"/>
          <w:color w:val="000000" w:themeColor="text1"/>
          <w:szCs w:val="24"/>
        </w:rPr>
        <w:t>facet</w:t>
      </w:r>
      <w:r w:rsidR="0010440C" w:rsidRPr="0010440C">
        <w:rPr>
          <w:rFonts w:cs="Times New Roman"/>
          <w:color w:val="000000" w:themeColor="text1"/>
          <w:szCs w:val="24"/>
        </w:rPr>
        <w:t xml:space="preserve"> of studenthood. The first concern pertains to students </w:t>
      </w:r>
      <w:r w:rsidR="0010440C" w:rsidRPr="003912BC">
        <w:rPr>
          <w:rFonts w:cs="Times New Roman"/>
          <w:color w:val="000000" w:themeColor="text1"/>
          <w:szCs w:val="24"/>
        </w:rPr>
        <w:t>as</w:t>
      </w:r>
      <w:r w:rsidR="0010440C" w:rsidRPr="0010440C">
        <w:rPr>
          <w:rFonts w:cs="Times New Roman"/>
          <w:color w:val="000000" w:themeColor="text1"/>
          <w:szCs w:val="24"/>
        </w:rPr>
        <w:t xml:space="preserve"> individuals who, as learners </w:t>
      </w:r>
      <w:r w:rsidR="00CD493C">
        <w:rPr>
          <w:rFonts w:cs="Times New Roman"/>
          <w:color w:val="000000" w:themeColor="text1"/>
          <w:szCs w:val="24"/>
        </w:rPr>
        <w:t>undergoing</w:t>
      </w:r>
      <w:r w:rsidR="0010440C" w:rsidRPr="0010440C">
        <w:rPr>
          <w:rFonts w:cs="Times New Roman"/>
          <w:color w:val="000000" w:themeColor="text1"/>
          <w:szCs w:val="24"/>
        </w:rPr>
        <w:t xml:space="preserve"> education</w:t>
      </w:r>
      <w:r w:rsidR="00CD493C">
        <w:rPr>
          <w:rFonts w:cs="Times New Roman"/>
          <w:color w:val="000000" w:themeColor="text1"/>
          <w:szCs w:val="24"/>
        </w:rPr>
        <w:t xml:space="preserve"> and intellectual development</w:t>
      </w:r>
      <w:r w:rsidR="0010440C" w:rsidRPr="0010440C">
        <w:rPr>
          <w:rFonts w:cs="Times New Roman"/>
          <w:color w:val="000000" w:themeColor="text1"/>
          <w:szCs w:val="24"/>
        </w:rPr>
        <w:t xml:space="preserve">, typically do not yet possess the full spectrum of intellectual virtues. The second concern pertains to students </w:t>
      </w:r>
      <w:r w:rsidR="0010440C" w:rsidRPr="003912BC">
        <w:rPr>
          <w:rFonts w:cs="Times New Roman"/>
          <w:color w:val="000000" w:themeColor="text1"/>
          <w:szCs w:val="24"/>
        </w:rPr>
        <w:t>as</w:t>
      </w:r>
      <w:r w:rsidR="0010440C" w:rsidRPr="0010440C">
        <w:rPr>
          <w:rFonts w:cs="Times New Roman"/>
          <w:color w:val="000000" w:themeColor="text1"/>
          <w:szCs w:val="24"/>
        </w:rPr>
        <w:t xml:space="preserve"> individuals who, for the sake of their overall well-being, must navigate the tradeoffs between social and epistemic goods, whenever they clash</w:t>
      </w:r>
      <w:r w:rsidR="00323A9C">
        <w:rPr>
          <w:rFonts w:cs="Times New Roman"/>
          <w:color w:val="000000" w:themeColor="text1"/>
          <w:szCs w:val="24"/>
        </w:rPr>
        <w:t>; however,</w:t>
      </w:r>
      <w:r w:rsidR="00857895">
        <w:rPr>
          <w:rFonts w:cs="Times New Roman"/>
          <w:color w:val="000000" w:themeColor="text1"/>
          <w:szCs w:val="24"/>
        </w:rPr>
        <w:t xml:space="preserve"> </w:t>
      </w:r>
      <w:r w:rsidR="0010440C" w:rsidRPr="0010440C">
        <w:rPr>
          <w:rFonts w:cs="Times New Roman"/>
          <w:color w:val="000000" w:themeColor="text1"/>
          <w:szCs w:val="24"/>
        </w:rPr>
        <w:t xml:space="preserve">due to their relative youth and inexperience, </w:t>
      </w:r>
      <w:r w:rsidR="00857895">
        <w:rPr>
          <w:rFonts w:cs="Times New Roman"/>
          <w:color w:val="000000" w:themeColor="text1"/>
          <w:szCs w:val="24"/>
        </w:rPr>
        <w:t>they</w:t>
      </w:r>
      <w:r w:rsidR="0010440C" w:rsidRPr="0010440C">
        <w:rPr>
          <w:rFonts w:cs="Times New Roman"/>
          <w:color w:val="000000" w:themeColor="text1"/>
          <w:szCs w:val="24"/>
        </w:rPr>
        <w:t xml:space="preserve"> may not be fully equipped to navigate this terrain. The third concern pertains to students </w:t>
      </w:r>
      <w:r w:rsidR="0010440C" w:rsidRPr="003912BC">
        <w:rPr>
          <w:rFonts w:cs="Times New Roman"/>
          <w:color w:val="000000" w:themeColor="text1"/>
          <w:szCs w:val="24"/>
        </w:rPr>
        <w:t>as</w:t>
      </w:r>
      <w:r w:rsidR="0010440C" w:rsidRPr="0010440C">
        <w:rPr>
          <w:rFonts w:cs="Times New Roman"/>
          <w:color w:val="000000" w:themeColor="text1"/>
          <w:szCs w:val="24"/>
        </w:rPr>
        <w:t xml:space="preserve"> recipients of instruction within </w:t>
      </w:r>
      <w:r w:rsidR="0010440C" w:rsidRPr="0088346F">
        <w:rPr>
          <w:rFonts w:cs="Times New Roman"/>
          <w:i/>
          <w:iCs/>
          <w:color w:val="000000" w:themeColor="text1"/>
          <w:szCs w:val="24"/>
        </w:rPr>
        <w:t>real-world</w:t>
      </w:r>
      <w:r w:rsidR="0010440C" w:rsidRPr="0010440C">
        <w:rPr>
          <w:rFonts w:cs="Times New Roman"/>
          <w:color w:val="000000" w:themeColor="text1"/>
          <w:szCs w:val="24"/>
        </w:rPr>
        <w:t xml:space="preserve"> education institutions, which are often subject to less than ideal conditions. </w:t>
      </w:r>
      <w:r w:rsidR="000414E7" w:rsidRPr="000414E7">
        <w:rPr>
          <w:rFonts w:cs="Times New Roman"/>
          <w:color w:val="000000" w:themeColor="text1"/>
          <w:szCs w:val="24"/>
        </w:rPr>
        <w:t>It</w:t>
      </w:r>
      <w:r w:rsidR="00A7127A">
        <w:rPr>
          <w:rFonts w:cs="Times New Roman"/>
          <w:color w:val="000000" w:themeColor="text1"/>
          <w:szCs w:val="24"/>
        </w:rPr>
        <w:t>’</w:t>
      </w:r>
      <w:r w:rsidR="000414E7" w:rsidRPr="000414E7">
        <w:rPr>
          <w:rFonts w:cs="Times New Roman"/>
          <w:color w:val="000000" w:themeColor="text1"/>
          <w:szCs w:val="24"/>
        </w:rPr>
        <w:t xml:space="preserve">s worth restating: although the concerns </w:t>
      </w:r>
      <w:r w:rsidR="00877BD1">
        <w:rPr>
          <w:rFonts w:cs="Times New Roman"/>
          <w:color w:val="000000" w:themeColor="text1"/>
          <w:szCs w:val="24"/>
        </w:rPr>
        <w:t>in this paper</w:t>
      </w:r>
      <w:r w:rsidR="000414E7" w:rsidRPr="000414E7">
        <w:rPr>
          <w:rFonts w:cs="Times New Roman"/>
          <w:color w:val="000000" w:themeColor="text1"/>
          <w:szCs w:val="24"/>
        </w:rPr>
        <w:t xml:space="preserve"> apply generally to </w:t>
      </w:r>
      <w:r w:rsidR="00A7127A">
        <w:rPr>
          <w:rFonts w:cs="Times New Roman"/>
          <w:color w:val="000000" w:themeColor="text1"/>
          <w:szCs w:val="24"/>
        </w:rPr>
        <w:t>‘</w:t>
      </w:r>
      <w:r w:rsidR="000414E7" w:rsidRPr="000414E7">
        <w:rPr>
          <w:rFonts w:cs="Times New Roman"/>
          <w:color w:val="000000" w:themeColor="text1"/>
          <w:szCs w:val="24"/>
        </w:rPr>
        <w:t>students</w:t>
      </w:r>
      <w:r w:rsidR="00A7127A">
        <w:rPr>
          <w:rFonts w:cs="Times New Roman"/>
          <w:color w:val="000000" w:themeColor="text1"/>
          <w:szCs w:val="24"/>
        </w:rPr>
        <w:t>’</w:t>
      </w:r>
      <w:r w:rsidR="000414E7" w:rsidRPr="000414E7">
        <w:rPr>
          <w:rFonts w:cs="Times New Roman"/>
          <w:color w:val="000000" w:themeColor="text1"/>
          <w:szCs w:val="24"/>
        </w:rPr>
        <w:t>, each one draws attention to a distinct aspect of what it means to be a student</w:t>
      </w:r>
      <w:r w:rsidR="000414E7">
        <w:rPr>
          <w:rFonts w:cs="Times New Roman"/>
          <w:color w:val="000000" w:themeColor="text1"/>
          <w:szCs w:val="24"/>
        </w:rPr>
        <w:t>.</w:t>
      </w:r>
    </w:p>
    <w:p w14:paraId="4E705AB5" w14:textId="53C19F81" w:rsidR="002604D8" w:rsidRDefault="002604D8" w:rsidP="00D746D2">
      <w:pPr>
        <w:spacing w:after="0" w:line="276" w:lineRule="auto"/>
        <w:ind w:firstLine="360"/>
        <w:rPr>
          <w:rFonts w:cs="Times New Roman"/>
          <w:color w:val="000000" w:themeColor="text1"/>
          <w:szCs w:val="24"/>
        </w:rPr>
      </w:pPr>
      <w:r>
        <w:rPr>
          <w:rFonts w:cs="Times New Roman"/>
          <w:color w:val="000000" w:themeColor="text1"/>
          <w:szCs w:val="24"/>
        </w:rPr>
        <w:t>Sec</w:t>
      </w:r>
      <w:r w:rsidR="008F1D51">
        <w:rPr>
          <w:rFonts w:cs="Times New Roman"/>
          <w:color w:val="000000" w:themeColor="text1"/>
          <w:szCs w:val="24"/>
        </w:rPr>
        <w:t>o</w:t>
      </w:r>
      <w:r>
        <w:rPr>
          <w:rFonts w:cs="Times New Roman"/>
          <w:color w:val="000000" w:themeColor="text1"/>
          <w:szCs w:val="24"/>
        </w:rPr>
        <w:t>nd,</w:t>
      </w:r>
      <w:r w:rsidRPr="002604D8">
        <w:t xml:space="preserve"> </w:t>
      </w:r>
      <w:r w:rsidRPr="002604D8">
        <w:rPr>
          <w:rFonts w:cs="Times New Roman"/>
          <w:color w:val="000000" w:themeColor="text1"/>
          <w:szCs w:val="24"/>
        </w:rPr>
        <w:t xml:space="preserve">it is </w:t>
      </w:r>
      <w:r>
        <w:rPr>
          <w:rFonts w:cs="Times New Roman"/>
          <w:color w:val="000000" w:themeColor="text1"/>
          <w:szCs w:val="24"/>
        </w:rPr>
        <w:t xml:space="preserve">important to emphasize </w:t>
      </w:r>
      <w:r w:rsidRPr="002604D8">
        <w:rPr>
          <w:rFonts w:cs="Times New Roman"/>
          <w:color w:val="000000" w:themeColor="text1"/>
          <w:szCs w:val="24"/>
        </w:rPr>
        <w:t>that the three concerns outlined in the paper are</w:t>
      </w:r>
      <w:r w:rsidR="00CC4B67">
        <w:rPr>
          <w:rFonts w:cs="Times New Roman"/>
          <w:color w:val="000000" w:themeColor="text1"/>
          <w:szCs w:val="24"/>
        </w:rPr>
        <w:t>, I believe</w:t>
      </w:r>
      <w:r w:rsidR="00037869">
        <w:rPr>
          <w:rFonts w:cs="Times New Roman"/>
          <w:color w:val="000000" w:themeColor="text1"/>
          <w:szCs w:val="24"/>
        </w:rPr>
        <w:t>,</w:t>
      </w:r>
      <w:r w:rsidRPr="002604D8">
        <w:rPr>
          <w:rFonts w:cs="Times New Roman"/>
          <w:color w:val="000000" w:themeColor="text1"/>
          <w:szCs w:val="24"/>
        </w:rPr>
        <w:t xml:space="preserve"> </w:t>
      </w:r>
      <w:r w:rsidRPr="00121045">
        <w:rPr>
          <w:rFonts w:cs="Times New Roman"/>
          <w:color w:val="000000" w:themeColor="text1"/>
          <w:szCs w:val="24"/>
        </w:rPr>
        <w:t>not</w:t>
      </w:r>
      <w:r w:rsidRPr="002604D8">
        <w:rPr>
          <w:rFonts w:cs="Times New Roman"/>
          <w:color w:val="000000" w:themeColor="text1"/>
          <w:szCs w:val="24"/>
        </w:rPr>
        <w:t xml:space="preserve"> insurmountable. They should not be viewed as definitive objections against teaching open-mindedness. On the contrary, in the final section, I will </w:t>
      </w:r>
      <w:r w:rsidR="00C62D40">
        <w:rPr>
          <w:rFonts w:cs="Times New Roman"/>
          <w:color w:val="000000" w:themeColor="text1"/>
          <w:szCs w:val="24"/>
        </w:rPr>
        <w:t xml:space="preserve">offer preliminary </w:t>
      </w:r>
      <w:r w:rsidRPr="002604D8">
        <w:rPr>
          <w:rFonts w:cs="Times New Roman"/>
          <w:color w:val="000000" w:themeColor="text1"/>
          <w:szCs w:val="24"/>
        </w:rPr>
        <w:t>suggest</w:t>
      </w:r>
      <w:r w:rsidR="00C62D40">
        <w:rPr>
          <w:rFonts w:cs="Times New Roman"/>
          <w:color w:val="000000" w:themeColor="text1"/>
          <w:szCs w:val="24"/>
        </w:rPr>
        <w:t>ions on how instructors can adjust their</w:t>
      </w:r>
      <w:r w:rsidRPr="002604D8">
        <w:rPr>
          <w:rFonts w:cs="Times New Roman"/>
          <w:color w:val="000000" w:themeColor="text1"/>
          <w:szCs w:val="24"/>
        </w:rPr>
        <w:t xml:space="preserve"> </w:t>
      </w:r>
      <w:r w:rsidR="006D2416">
        <w:rPr>
          <w:rFonts w:cs="Times New Roman"/>
          <w:color w:val="000000" w:themeColor="text1"/>
          <w:szCs w:val="24"/>
        </w:rPr>
        <w:t>practical</w:t>
      </w:r>
      <w:r w:rsidRPr="002604D8">
        <w:rPr>
          <w:rFonts w:cs="Times New Roman"/>
          <w:color w:val="000000" w:themeColor="text1"/>
          <w:szCs w:val="24"/>
        </w:rPr>
        <w:t xml:space="preserve"> approach to </w:t>
      </w:r>
      <w:r w:rsidR="00D50076">
        <w:rPr>
          <w:rFonts w:cs="Times New Roman"/>
          <w:color w:val="000000" w:themeColor="text1"/>
          <w:szCs w:val="24"/>
        </w:rPr>
        <w:t xml:space="preserve">teaching for </w:t>
      </w:r>
      <w:r w:rsidRPr="002604D8">
        <w:rPr>
          <w:rFonts w:cs="Times New Roman"/>
          <w:color w:val="000000" w:themeColor="text1"/>
          <w:szCs w:val="24"/>
        </w:rPr>
        <w:t xml:space="preserve">open-mindedness </w:t>
      </w:r>
      <w:r w:rsidR="00C62D40">
        <w:rPr>
          <w:rFonts w:cs="Times New Roman"/>
          <w:color w:val="000000" w:themeColor="text1"/>
          <w:szCs w:val="24"/>
        </w:rPr>
        <w:t xml:space="preserve">so as to </w:t>
      </w:r>
      <w:r w:rsidRPr="002604D8">
        <w:rPr>
          <w:rFonts w:cs="Times New Roman"/>
          <w:color w:val="000000" w:themeColor="text1"/>
          <w:szCs w:val="24"/>
        </w:rPr>
        <w:t xml:space="preserve">mitigate the identified concerns. </w:t>
      </w:r>
      <w:r w:rsidR="00121045">
        <w:rPr>
          <w:rFonts w:cs="Times New Roman"/>
          <w:color w:val="000000" w:themeColor="text1"/>
          <w:szCs w:val="24"/>
        </w:rPr>
        <w:t>In other words</w:t>
      </w:r>
      <w:r w:rsidRPr="002604D8">
        <w:rPr>
          <w:rFonts w:cs="Times New Roman"/>
          <w:color w:val="000000" w:themeColor="text1"/>
          <w:szCs w:val="24"/>
        </w:rPr>
        <w:t xml:space="preserve">, the overarching purpose of the paper is twofold: to outline </w:t>
      </w:r>
      <w:r w:rsidR="00874DE7">
        <w:rPr>
          <w:rFonts w:cs="Times New Roman"/>
          <w:color w:val="000000" w:themeColor="text1"/>
          <w:szCs w:val="24"/>
        </w:rPr>
        <w:t xml:space="preserve">a set of </w:t>
      </w:r>
      <w:r w:rsidRPr="002604D8">
        <w:rPr>
          <w:rFonts w:cs="Times New Roman"/>
          <w:color w:val="000000" w:themeColor="text1"/>
          <w:szCs w:val="24"/>
        </w:rPr>
        <w:t xml:space="preserve">considerations regarding </w:t>
      </w:r>
      <w:r w:rsidR="00D50076">
        <w:rPr>
          <w:rFonts w:cs="Times New Roman"/>
          <w:color w:val="000000" w:themeColor="text1"/>
          <w:szCs w:val="24"/>
        </w:rPr>
        <w:t xml:space="preserve">teaching for </w:t>
      </w:r>
      <w:r w:rsidRPr="002604D8">
        <w:rPr>
          <w:rFonts w:cs="Times New Roman"/>
          <w:color w:val="000000" w:themeColor="text1"/>
          <w:szCs w:val="24"/>
        </w:rPr>
        <w:t>open-mindedness</w:t>
      </w:r>
      <w:r w:rsidR="00D50076">
        <w:rPr>
          <w:rFonts w:cs="Times New Roman"/>
          <w:color w:val="000000" w:themeColor="text1"/>
          <w:szCs w:val="24"/>
        </w:rPr>
        <w:t xml:space="preserve"> </w:t>
      </w:r>
      <w:r w:rsidRPr="002604D8">
        <w:rPr>
          <w:rFonts w:cs="Times New Roman"/>
          <w:color w:val="000000" w:themeColor="text1"/>
          <w:szCs w:val="24"/>
        </w:rPr>
        <w:t xml:space="preserve">that have been overlooked, and </w:t>
      </w:r>
      <w:r w:rsidR="003446E3">
        <w:rPr>
          <w:rFonts w:cs="Times New Roman"/>
          <w:color w:val="000000" w:themeColor="text1"/>
          <w:szCs w:val="24"/>
        </w:rPr>
        <w:t xml:space="preserve">simultaneously, </w:t>
      </w:r>
      <w:r w:rsidRPr="002604D8">
        <w:rPr>
          <w:rFonts w:cs="Times New Roman"/>
          <w:color w:val="000000" w:themeColor="text1"/>
          <w:szCs w:val="24"/>
        </w:rPr>
        <w:t>to offer potential solutions to these concerns.</w:t>
      </w:r>
      <w:r w:rsidR="00786B8B">
        <w:rPr>
          <w:rFonts w:cs="Times New Roman"/>
          <w:color w:val="000000" w:themeColor="text1"/>
          <w:szCs w:val="24"/>
        </w:rPr>
        <w:t xml:space="preserve"> </w:t>
      </w:r>
      <w:r w:rsidR="00826223">
        <w:rPr>
          <w:rFonts w:cs="Times New Roman"/>
          <w:color w:val="000000" w:themeColor="text1"/>
          <w:szCs w:val="24"/>
        </w:rPr>
        <w:t xml:space="preserve">My </w:t>
      </w:r>
      <w:r w:rsidR="00A24E5A">
        <w:rPr>
          <w:rFonts w:cs="Times New Roman"/>
          <w:color w:val="000000" w:themeColor="text1"/>
          <w:szCs w:val="24"/>
        </w:rPr>
        <w:t>u</w:t>
      </w:r>
      <w:r w:rsidR="00826223">
        <w:rPr>
          <w:rFonts w:cs="Times New Roman"/>
          <w:color w:val="000000" w:themeColor="text1"/>
          <w:szCs w:val="24"/>
        </w:rPr>
        <w:t>ltimate conclusion is that w</w:t>
      </w:r>
      <w:r w:rsidR="00786B8B">
        <w:rPr>
          <w:rFonts w:cs="Times New Roman"/>
          <w:color w:val="000000" w:themeColor="text1"/>
          <w:szCs w:val="24"/>
        </w:rPr>
        <w:t xml:space="preserve">e should approach </w:t>
      </w:r>
      <w:r w:rsidR="00E6544F">
        <w:rPr>
          <w:rFonts w:cs="Times New Roman"/>
          <w:color w:val="000000" w:themeColor="text1"/>
          <w:szCs w:val="24"/>
        </w:rPr>
        <w:t xml:space="preserve">teaching for </w:t>
      </w:r>
      <w:r w:rsidR="00786B8B">
        <w:rPr>
          <w:rFonts w:cs="Times New Roman"/>
          <w:color w:val="000000" w:themeColor="text1"/>
          <w:szCs w:val="24"/>
        </w:rPr>
        <w:t>open-mindedness with great caution and a clear-eyed understanding of the concerns outlined herein</w:t>
      </w:r>
      <w:r w:rsidR="00C12E78">
        <w:rPr>
          <w:rFonts w:cs="Times New Roman"/>
          <w:color w:val="000000" w:themeColor="text1"/>
          <w:szCs w:val="24"/>
        </w:rPr>
        <w:t>, b</w:t>
      </w:r>
      <w:r w:rsidR="00786B8B">
        <w:rPr>
          <w:rFonts w:cs="Times New Roman"/>
          <w:color w:val="000000" w:themeColor="text1"/>
          <w:szCs w:val="24"/>
        </w:rPr>
        <w:t>ut we should not altogether</w:t>
      </w:r>
      <w:r w:rsidR="003211DC">
        <w:rPr>
          <w:rFonts w:cs="Times New Roman"/>
          <w:color w:val="000000" w:themeColor="text1"/>
          <w:szCs w:val="24"/>
        </w:rPr>
        <w:t xml:space="preserve"> shy away it</w:t>
      </w:r>
      <w:r w:rsidR="00786B8B">
        <w:rPr>
          <w:rFonts w:cs="Times New Roman"/>
          <w:color w:val="000000" w:themeColor="text1"/>
          <w:szCs w:val="24"/>
        </w:rPr>
        <w:t>.</w:t>
      </w:r>
    </w:p>
    <w:p w14:paraId="33AD88F9" w14:textId="77777777" w:rsidR="008A2CDF" w:rsidRDefault="008A2CDF" w:rsidP="008A2CDF">
      <w:pPr>
        <w:spacing w:after="0" w:line="276" w:lineRule="auto"/>
        <w:rPr>
          <w:rFonts w:cs="Times New Roman"/>
          <w:color w:val="000000" w:themeColor="text1"/>
          <w:szCs w:val="24"/>
        </w:rPr>
      </w:pPr>
    </w:p>
    <w:p w14:paraId="182F5408" w14:textId="6AB78308" w:rsidR="008A2CDF" w:rsidRDefault="00127DB9" w:rsidP="00D746D2">
      <w:pPr>
        <w:spacing w:after="0" w:line="276" w:lineRule="auto"/>
        <w:rPr>
          <w:rFonts w:cs="Times New Roman"/>
          <w:b/>
          <w:bCs/>
          <w:color w:val="000000" w:themeColor="text1"/>
          <w:sz w:val="28"/>
          <w:szCs w:val="28"/>
        </w:rPr>
      </w:pPr>
      <w:r w:rsidRPr="001776DA">
        <w:rPr>
          <w:rFonts w:cs="Times New Roman"/>
          <w:b/>
          <w:bCs/>
          <w:color w:val="000000" w:themeColor="text1"/>
          <w:sz w:val="28"/>
          <w:szCs w:val="28"/>
        </w:rPr>
        <w:t>Defining open-mindedness</w:t>
      </w:r>
    </w:p>
    <w:p w14:paraId="0AFD83DA" w14:textId="77777777" w:rsidR="008A2CDF" w:rsidRPr="001776DA" w:rsidRDefault="008A2CDF" w:rsidP="00D746D2">
      <w:pPr>
        <w:spacing w:after="0" w:line="276" w:lineRule="auto"/>
        <w:rPr>
          <w:rFonts w:cs="Times New Roman"/>
          <w:b/>
          <w:bCs/>
          <w:color w:val="000000" w:themeColor="text1"/>
          <w:sz w:val="28"/>
          <w:szCs w:val="28"/>
        </w:rPr>
      </w:pPr>
    </w:p>
    <w:p w14:paraId="7391AC9F" w14:textId="1C0B871D" w:rsidR="005D1C20" w:rsidRPr="00877B2C" w:rsidRDefault="005D1C20" w:rsidP="00D746D2">
      <w:pPr>
        <w:spacing w:after="0" w:line="276" w:lineRule="auto"/>
        <w:rPr>
          <w:rFonts w:cs="Times New Roman"/>
          <w:color w:val="000000" w:themeColor="text1"/>
          <w:szCs w:val="24"/>
        </w:rPr>
      </w:pPr>
      <w:r w:rsidRPr="00877B2C">
        <w:rPr>
          <w:rFonts w:cs="Times New Roman"/>
          <w:color w:val="000000" w:themeColor="text1"/>
          <w:szCs w:val="24"/>
        </w:rPr>
        <w:t xml:space="preserve">Let me briefly set out what I will </w:t>
      </w:r>
      <w:r w:rsidR="00D6395C" w:rsidRPr="00877B2C">
        <w:rPr>
          <w:rFonts w:cs="Times New Roman"/>
          <w:color w:val="000000" w:themeColor="text1"/>
          <w:szCs w:val="24"/>
        </w:rPr>
        <w:t>mean by the term</w:t>
      </w:r>
      <w:r w:rsidRPr="00877B2C">
        <w:rPr>
          <w:rFonts w:cs="Times New Roman"/>
          <w:color w:val="000000" w:themeColor="text1"/>
          <w:szCs w:val="24"/>
        </w:rPr>
        <w:t xml:space="preserve"> </w:t>
      </w:r>
      <w:r w:rsidR="0003046C">
        <w:rPr>
          <w:rFonts w:cs="Times New Roman"/>
          <w:color w:val="000000" w:themeColor="text1"/>
          <w:szCs w:val="24"/>
        </w:rPr>
        <w:t>‘</w:t>
      </w:r>
      <w:r w:rsidRPr="00877B2C">
        <w:rPr>
          <w:rFonts w:cs="Times New Roman"/>
          <w:color w:val="000000" w:themeColor="text1"/>
          <w:szCs w:val="24"/>
        </w:rPr>
        <w:t>open-mindedness.</w:t>
      </w:r>
      <w:r w:rsidR="0003046C">
        <w:rPr>
          <w:rFonts w:cs="Times New Roman"/>
          <w:color w:val="000000" w:themeColor="text1"/>
          <w:szCs w:val="24"/>
        </w:rPr>
        <w:t>’</w:t>
      </w:r>
      <w:r w:rsidRPr="00877B2C">
        <w:rPr>
          <w:rFonts w:cs="Times New Roman"/>
          <w:color w:val="000000" w:themeColor="text1"/>
          <w:szCs w:val="24"/>
        </w:rPr>
        <w:t xml:space="preserve"> My hope here is to give a general overview of the virtue that is inclusive enough to make my subsequent arguments relevant to a wide range of theoretical perspectives. I want my arguments to apply to as many common definitions of open-mindedness as possible, without any significant exceptions.</w:t>
      </w:r>
    </w:p>
    <w:p w14:paraId="5EB32E25" w14:textId="119A811D" w:rsidR="005D1C20" w:rsidRPr="00877B2C" w:rsidRDefault="009E60D8" w:rsidP="00D746D2">
      <w:pPr>
        <w:spacing w:after="0" w:line="276" w:lineRule="auto"/>
        <w:ind w:firstLine="720"/>
        <w:rPr>
          <w:rFonts w:cs="Times New Roman"/>
          <w:color w:val="000000" w:themeColor="text1"/>
          <w:szCs w:val="24"/>
        </w:rPr>
      </w:pPr>
      <w:r w:rsidRPr="00877B2C">
        <w:rPr>
          <w:rFonts w:cs="Times New Roman"/>
          <w:color w:val="000000" w:themeColor="text1"/>
          <w:szCs w:val="24"/>
        </w:rPr>
        <w:t>O</w:t>
      </w:r>
      <w:r w:rsidR="005D1C20" w:rsidRPr="00877B2C">
        <w:rPr>
          <w:rFonts w:cs="Times New Roman"/>
          <w:color w:val="000000" w:themeColor="text1"/>
          <w:szCs w:val="24"/>
        </w:rPr>
        <w:t xml:space="preserve">pen-mindedness </w:t>
      </w:r>
      <w:r w:rsidRPr="00877B2C">
        <w:rPr>
          <w:rFonts w:cs="Times New Roman"/>
          <w:color w:val="000000" w:themeColor="text1"/>
          <w:szCs w:val="24"/>
        </w:rPr>
        <w:t xml:space="preserve">is widely recognized to be a paradigmatic </w:t>
      </w:r>
      <w:r w:rsidR="005D1C20" w:rsidRPr="00877B2C">
        <w:rPr>
          <w:rFonts w:cs="Times New Roman"/>
          <w:color w:val="000000" w:themeColor="text1"/>
          <w:szCs w:val="24"/>
        </w:rPr>
        <w:t>intellectual virtue</w:t>
      </w:r>
      <w:r w:rsidRPr="00877B2C">
        <w:rPr>
          <w:rFonts w:cs="Times New Roman"/>
          <w:color w:val="000000" w:themeColor="text1"/>
          <w:szCs w:val="24"/>
        </w:rPr>
        <w:t>,</w:t>
      </w:r>
      <w:r w:rsidR="005D1C20" w:rsidRPr="00877B2C">
        <w:rPr>
          <w:rFonts w:cs="Times New Roman"/>
          <w:color w:val="000000" w:themeColor="text1"/>
          <w:szCs w:val="24"/>
        </w:rPr>
        <w:t xml:space="preserve"> a trait that is acquired </w:t>
      </w:r>
      <w:r w:rsidR="00FF45BC" w:rsidRPr="00877B2C">
        <w:rPr>
          <w:rFonts w:cs="Times New Roman"/>
          <w:color w:val="000000" w:themeColor="text1"/>
          <w:szCs w:val="24"/>
        </w:rPr>
        <w:t xml:space="preserve">(not innate) </w:t>
      </w:r>
      <w:r w:rsidR="005D1C20" w:rsidRPr="00877B2C">
        <w:rPr>
          <w:rFonts w:cs="Times New Roman"/>
          <w:color w:val="000000" w:themeColor="text1"/>
          <w:szCs w:val="24"/>
        </w:rPr>
        <w:t>and helps us do better what we already have a natural tendency to do, which is adjudicat</w:t>
      </w:r>
      <w:r w:rsidR="000E26F2" w:rsidRPr="00877B2C">
        <w:rPr>
          <w:rFonts w:cs="Times New Roman"/>
          <w:color w:val="000000" w:themeColor="text1"/>
          <w:szCs w:val="24"/>
        </w:rPr>
        <w:t>e</w:t>
      </w:r>
      <w:r w:rsidR="005D1C20" w:rsidRPr="00877B2C">
        <w:rPr>
          <w:rFonts w:cs="Times New Roman"/>
          <w:color w:val="000000" w:themeColor="text1"/>
          <w:szCs w:val="24"/>
        </w:rPr>
        <w:t xml:space="preserve"> between contrary opinions and perspectives in the course of inquiry. However, </w:t>
      </w:r>
      <w:r w:rsidR="00015567">
        <w:rPr>
          <w:rFonts w:cs="Times New Roman"/>
          <w:color w:val="000000" w:themeColor="text1"/>
          <w:szCs w:val="24"/>
        </w:rPr>
        <w:t xml:space="preserve">our execution of this capacity is </w:t>
      </w:r>
      <w:r w:rsidR="00FD644C">
        <w:rPr>
          <w:rFonts w:cs="Times New Roman"/>
          <w:color w:val="000000" w:themeColor="text1"/>
          <w:szCs w:val="24"/>
        </w:rPr>
        <w:t>rarely</w:t>
      </w:r>
      <w:r w:rsidR="00015567">
        <w:rPr>
          <w:rFonts w:cs="Times New Roman"/>
          <w:color w:val="000000" w:themeColor="text1"/>
          <w:szCs w:val="24"/>
        </w:rPr>
        <w:t xml:space="preserve"> flawless</w:t>
      </w:r>
      <w:r w:rsidR="005D1C20" w:rsidRPr="00877B2C">
        <w:rPr>
          <w:rFonts w:cs="Times New Roman"/>
          <w:color w:val="000000" w:themeColor="text1"/>
          <w:szCs w:val="24"/>
        </w:rPr>
        <w:t xml:space="preserve">. </w:t>
      </w:r>
      <w:r w:rsidR="00256AE2">
        <w:rPr>
          <w:rFonts w:cs="Times New Roman"/>
          <w:color w:val="000000" w:themeColor="text1"/>
          <w:szCs w:val="24"/>
        </w:rPr>
        <w:t xml:space="preserve">Some people </w:t>
      </w:r>
      <w:r w:rsidR="002F7A87">
        <w:rPr>
          <w:rFonts w:cs="Times New Roman"/>
          <w:color w:val="000000" w:themeColor="text1"/>
          <w:szCs w:val="24"/>
        </w:rPr>
        <w:t>may be</w:t>
      </w:r>
      <w:r w:rsidR="00256AE2">
        <w:rPr>
          <w:rFonts w:cs="Times New Roman"/>
          <w:color w:val="000000" w:themeColor="text1"/>
          <w:szCs w:val="24"/>
        </w:rPr>
        <w:t xml:space="preserve"> </w:t>
      </w:r>
      <w:r w:rsidR="005D1C20" w:rsidRPr="00877B2C">
        <w:rPr>
          <w:rFonts w:cs="Times New Roman"/>
          <w:color w:val="000000" w:themeColor="text1"/>
          <w:szCs w:val="24"/>
        </w:rPr>
        <w:t>too open to new ideas and perspectives</w:t>
      </w:r>
      <w:r w:rsidR="00256AE2">
        <w:rPr>
          <w:rFonts w:cs="Times New Roman"/>
          <w:color w:val="000000" w:themeColor="text1"/>
          <w:szCs w:val="24"/>
        </w:rPr>
        <w:t xml:space="preserve">. </w:t>
      </w:r>
      <w:r w:rsidR="00256AE2" w:rsidRPr="00256AE2">
        <w:rPr>
          <w:rFonts w:cs="Times New Roman"/>
          <w:color w:val="000000" w:themeColor="text1"/>
          <w:szCs w:val="24"/>
        </w:rPr>
        <w:t xml:space="preserve">Jason Baehr (2011) illustrates </w:t>
      </w:r>
      <w:r w:rsidR="00256AE2">
        <w:rPr>
          <w:rFonts w:cs="Times New Roman"/>
          <w:color w:val="000000" w:themeColor="text1"/>
          <w:szCs w:val="24"/>
        </w:rPr>
        <w:t xml:space="preserve">this with the example of a </w:t>
      </w:r>
      <w:r w:rsidR="00256AE2" w:rsidRPr="00256AE2">
        <w:rPr>
          <w:rFonts w:cs="Times New Roman"/>
          <w:color w:val="000000" w:themeColor="text1"/>
          <w:szCs w:val="24"/>
        </w:rPr>
        <w:t>bright college freshman in an introductory philosophy course</w:t>
      </w:r>
      <w:r w:rsidR="00256AE2">
        <w:rPr>
          <w:rFonts w:cs="Times New Roman"/>
          <w:color w:val="000000" w:themeColor="text1"/>
          <w:szCs w:val="24"/>
        </w:rPr>
        <w:t xml:space="preserve"> who</w:t>
      </w:r>
      <w:r w:rsidR="00256AE2" w:rsidRPr="00256AE2">
        <w:rPr>
          <w:rFonts w:cs="Times New Roman"/>
          <w:color w:val="000000" w:themeColor="text1"/>
          <w:szCs w:val="24"/>
        </w:rPr>
        <w:t xml:space="preserve">, within a </w:t>
      </w:r>
      <w:r w:rsidR="00256AE2">
        <w:rPr>
          <w:rFonts w:cs="Times New Roman"/>
          <w:color w:val="000000" w:themeColor="text1"/>
          <w:szCs w:val="24"/>
        </w:rPr>
        <w:t>16-week span</w:t>
      </w:r>
      <w:r w:rsidR="00256AE2" w:rsidRPr="00256AE2">
        <w:rPr>
          <w:rFonts w:cs="Times New Roman"/>
          <w:color w:val="000000" w:themeColor="text1"/>
          <w:szCs w:val="24"/>
        </w:rPr>
        <w:t xml:space="preserve">, </w:t>
      </w:r>
      <w:r w:rsidR="00256AE2">
        <w:rPr>
          <w:rFonts w:cs="Times New Roman"/>
          <w:color w:val="000000" w:themeColor="text1"/>
          <w:szCs w:val="24"/>
        </w:rPr>
        <w:t>has been</w:t>
      </w:r>
      <w:r w:rsidR="00256AE2" w:rsidRPr="00256AE2">
        <w:rPr>
          <w:rFonts w:cs="Times New Roman"/>
          <w:color w:val="000000" w:themeColor="text1"/>
          <w:szCs w:val="24"/>
        </w:rPr>
        <w:t xml:space="preserve"> a Platonist, an empiricist, a skeptic, a Cartesian, a Kantian, a utilitarian, a social contractor, a mind-body dualist, a Berkeleyan idealist</w:t>
      </w:r>
      <w:r w:rsidR="001E2260">
        <w:rPr>
          <w:rFonts w:cs="Times New Roman"/>
          <w:color w:val="000000" w:themeColor="text1"/>
          <w:szCs w:val="24"/>
        </w:rPr>
        <w:t xml:space="preserve">, and so on; whatever view the </w:t>
      </w:r>
      <w:r w:rsidR="00DC2C80">
        <w:rPr>
          <w:rFonts w:cs="Times New Roman"/>
          <w:color w:val="000000" w:themeColor="text1"/>
          <w:szCs w:val="24"/>
        </w:rPr>
        <w:t xml:space="preserve">current assigned </w:t>
      </w:r>
      <w:r w:rsidR="001E2260">
        <w:rPr>
          <w:rFonts w:cs="Times New Roman"/>
          <w:color w:val="000000" w:themeColor="text1"/>
          <w:szCs w:val="24"/>
        </w:rPr>
        <w:t>reading espouses, she adopts</w:t>
      </w:r>
      <w:r w:rsidR="00256AE2" w:rsidRPr="00256AE2">
        <w:rPr>
          <w:rFonts w:cs="Times New Roman"/>
          <w:color w:val="000000" w:themeColor="text1"/>
          <w:szCs w:val="24"/>
        </w:rPr>
        <w:t>.</w:t>
      </w:r>
      <w:r w:rsidR="006B3F79">
        <w:rPr>
          <w:rFonts w:cs="Times New Roman"/>
          <w:color w:val="000000" w:themeColor="text1"/>
          <w:szCs w:val="24"/>
        </w:rPr>
        <w:t xml:space="preserve"> Such a rapid and frequent swapping of beliefs displays a </w:t>
      </w:r>
      <w:r w:rsidR="00256AE2">
        <w:rPr>
          <w:rFonts w:cs="Times New Roman"/>
          <w:color w:val="000000" w:themeColor="text1"/>
          <w:szCs w:val="24"/>
        </w:rPr>
        <w:t>lack</w:t>
      </w:r>
      <w:r w:rsidR="00256AE2" w:rsidRPr="00877B2C">
        <w:rPr>
          <w:rFonts w:cs="Times New Roman"/>
          <w:color w:val="000000" w:themeColor="text1"/>
          <w:szCs w:val="24"/>
        </w:rPr>
        <w:t xml:space="preserve"> </w:t>
      </w:r>
      <w:r w:rsidR="005100C3">
        <w:rPr>
          <w:rFonts w:cs="Times New Roman"/>
          <w:color w:val="000000" w:themeColor="text1"/>
          <w:szCs w:val="24"/>
        </w:rPr>
        <w:t xml:space="preserve">of </w:t>
      </w:r>
      <w:r w:rsidR="00256AE2" w:rsidRPr="00877B2C">
        <w:rPr>
          <w:rFonts w:cs="Times New Roman"/>
          <w:color w:val="000000" w:themeColor="text1"/>
          <w:szCs w:val="24"/>
        </w:rPr>
        <w:t>discretion and</w:t>
      </w:r>
      <w:r w:rsidR="005100C3">
        <w:rPr>
          <w:rFonts w:cs="Times New Roman"/>
          <w:color w:val="000000" w:themeColor="text1"/>
          <w:szCs w:val="24"/>
        </w:rPr>
        <w:t xml:space="preserve"> an</w:t>
      </w:r>
      <w:r w:rsidR="00256AE2" w:rsidRPr="00877B2C">
        <w:rPr>
          <w:rFonts w:cs="Times New Roman"/>
          <w:color w:val="000000" w:themeColor="text1"/>
          <w:szCs w:val="24"/>
        </w:rPr>
        <w:t xml:space="preserve"> epistemic indecisi</w:t>
      </w:r>
      <w:r w:rsidR="00256AE2">
        <w:rPr>
          <w:rFonts w:cs="Times New Roman"/>
          <w:color w:val="000000" w:themeColor="text1"/>
          <w:szCs w:val="24"/>
        </w:rPr>
        <w:t>veness</w:t>
      </w:r>
      <w:r w:rsidR="006B3F79">
        <w:rPr>
          <w:rFonts w:cs="Times New Roman"/>
          <w:color w:val="000000" w:themeColor="text1"/>
          <w:szCs w:val="24"/>
        </w:rPr>
        <w:t xml:space="preserve"> that are incompatible with attaining genuine knowledge.</w:t>
      </w:r>
      <w:r w:rsidR="001D38BF">
        <w:rPr>
          <w:rFonts w:cs="Times New Roman"/>
          <w:color w:val="000000" w:themeColor="text1"/>
          <w:szCs w:val="24"/>
        </w:rPr>
        <w:t xml:space="preserve"> </w:t>
      </w:r>
      <w:r w:rsidR="005D1C20" w:rsidRPr="00877B2C">
        <w:rPr>
          <w:rFonts w:cs="Times New Roman"/>
          <w:color w:val="000000" w:themeColor="text1"/>
          <w:szCs w:val="24"/>
        </w:rPr>
        <w:t xml:space="preserve">On the other end of the spectrum, </w:t>
      </w:r>
      <w:r w:rsidR="006B3F79">
        <w:rPr>
          <w:rFonts w:cs="Times New Roman"/>
          <w:color w:val="000000" w:themeColor="text1"/>
          <w:szCs w:val="24"/>
        </w:rPr>
        <w:t xml:space="preserve">we find </w:t>
      </w:r>
      <w:r w:rsidR="005D1C20" w:rsidRPr="00877B2C">
        <w:rPr>
          <w:rFonts w:cs="Times New Roman"/>
          <w:color w:val="000000" w:themeColor="text1"/>
          <w:szCs w:val="24"/>
        </w:rPr>
        <w:t xml:space="preserve">people </w:t>
      </w:r>
      <w:r w:rsidR="006B3F79">
        <w:rPr>
          <w:rFonts w:cs="Times New Roman"/>
          <w:color w:val="000000" w:themeColor="text1"/>
          <w:szCs w:val="24"/>
        </w:rPr>
        <w:t xml:space="preserve">who </w:t>
      </w:r>
      <w:r w:rsidR="005D1C20" w:rsidRPr="00877B2C">
        <w:rPr>
          <w:rFonts w:cs="Times New Roman"/>
          <w:color w:val="000000" w:themeColor="text1"/>
          <w:szCs w:val="24"/>
        </w:rPr>
        <w:t>are too closed off to alternative views and perspectives</w:t>
      </w:r>
      <w:r w:rsidR="006B3F79">
        <w:rPr>
          <w:rFonts w:cs="Times New Roman"/>
          <w:color w:val="000000" w:themeColor="text1"/>
          <w:szCs w:val="24"/>
        </w:rPr>
        <w:t xml:space="preserve">, </w:t>
      </w:r>
      <w:r w:rsidR="006B3F79">
        <w:rPr>
          <w:rFonts w:cs="Times New Roman"/>
          <w:color w:val="000000" w:themeColor="text1"/>
          <w:szCs w:val="24"/>
        </w:rPr>
        <w:lastRenderedPageBreak/>
        <w:t xml:space="preserve">reminiscent of the character Archie Bunker from the sitcom </w:t>
      </w:r>
      <w:r w:rsidR="0003046C">
        <w:rPr>
          <w:rFonts w:cs="Times New Roman"/>
          <w:color w:val="000000" w:themeColor="text1"/>
          <w:szCs w:val="24"/>
        </w:rPr>
        <w:t>‘</w:t>
      </w:r>
      <w:r w:rsidR="006B3F79">
        <w:rPr>
          <w:rFonts w:cs="Times New Roman"/>
          <w:color w:val="000000" w:themeColor="text1"/>
          <w:szCs w:val="24"/>
        </w:rPr>
        <w:t>All in the Family</w:t>
      </w:r>
      <w:r w:rsidR="005D1C20" w:rsidRPr="00877B2C">
        <w:rPr>
          <w:rFonts w:cs="Times New Roman"/>
          <w:color w:val="000000" w:themeColor="text1"/>
          <w:szCs w:val="24"/>
        </w:rPr>
        <w:t>.</w:t>
      </w:r>
      <w:r w:rsidR="0003046C">
        <w:rPr>
          <w:rFonts w:cs="Times New Roman"/>
          <w:color w:val="000000" w:themeColor="text1"/>
          <w:szCs w:val="24"/>
        </w:rPr>
        <w:t>’</w:t>
      </w:r>
      <w:r w:rsidR="005D1C20" w:rsidRPr="00877B2C">
        <w:rPr>
          <w:rFonts w:cs="Times New Roman"/>
          <w:color w:val="000000" w:themeColor="text1"/>
          <w:szCs w:val="24"/>
        </w:rPr>
        <w:t xml:space="preserve"> They tend to trust their own views and reasoning powers beyond what is warranted by an honest accounting of their epistemic situation and abilities. They see epistemic challenges as something to be avoided rather than as a chance for growth</w:t>
      </w:r>
      <w:r w:rsidR="006B3F79">
        <w:rPr>
          <w:rFonts w:cs="Times New Roman"/>
          <w:color w:val="000000" w:themeColor="text1"/>
          <w:szCs w:val="24"/>
        </w:rPr>
        <w:t>, much like Archie</w:t>
      </w:r>
      <w:r w:rsidR="00A7127A">
        <w:rPr>
          <w:rFonts w:cs="Times New Roman"/>
          <w:color w:val="000000" w:themeColor="text1"/>
          <w:szCs w:val="24"/>
        </w:rPr>
        <w:t>’</w:t>
      </w:r>
      <w:r w:rsidR="006B3F79">
        <w:rPr>
          <w:rFonts w:cs="Times New Roman"/>
          <w:color w:val="000000" w:themeColor="text1"/>
          <w:szCs w:val="24"/>
        </w:rPr>
        <w:t xml:space="preserve">s </w:t>
      </w:r>
      <w:r w:rsidR="00B216C6">
        <w:rPr>
          <w:rFonts w:cs="Times New Roman"/>
          <w:color w:val="000000" w:themeColor="text1"/>
          <w:szCs w:val="24"/>
        </w:rPr>
        <w:t>stubborn</w:t>
      </w:r>
      <w:r w:rsidR="006B3F79">
        <w:rPr>
          <w:rFonts w:cs="Times New Roman"/>
          <w:color w:val="000000" w:themeColor="text1"/>
          <w:szCs w:val="24"/>
        </w:rPr>
        <w:t xml:space="preserve"> resistance to social change</w:t>
      </w:r>
      <w:r w:rsidR="005D1C20" w:rsidRPr="00877B2C">
        <w:rPr>
          <w:rFonts w:cs="Times New Roman"/>
          <w:color w:val="000000" w:themeColor="text1"/>
          <w:szCs w:val="24"/>
        </w:rPr>
        <w:t xml:space="preserve">. </w:t>
      </w:r>
      <w:r w:rsidR="00BE4A9C" w:rsidRPr="00877B2C">
        <w:rPr>
          <w:rFonts w:cs="Times New Roman"/>
          <w:color w:val="000000" w:themeColor="text1"/>
          <w:szCs w:val="24"/>
        </w:rPr>
        <w:t>But t</w:t>
      </w:r>
      <w:r w:rsidR="005D1C20" w:rsidRPr="00877B2C">
        <w:rPr>
          <w:rFonts w:cs="Times New Roman"/>
          <w:color w:val="000000" w:themeColor="text1"/>
          <w:szCs w:val="24"/>
        </w:rPr>
        <w:t>his</w:t>
      </w:r>
      <w:r w:rsidR="00BE4A9C" w:rsidRPr="00877B2C">
        <w:rPr>
          <w:rFonts w:cs="Times New Roman"/>
          <w:color w:val="000000" w:themeColor="text1"/>
          <w:szCs w:val="24"/>
        </w:rPr>
        <w:t xml:space="preserve"> </w:t>
      </w:r>
      <w:r w:rsidR="005D1C20" w:rsidRPr="00877B2C">
        <w:rPr>
          <w:rFonts w:cs="Times New Roman"/>
          <w:color w:val="000000" w:themeColor="text1"/>
          <w:szCs w:val="24"/>
        </w:rPr>
        <w:t xml:space="preserve">is no way to </w:t>
      </w:r>
      <w:r w:rsidR="00125397" w:rsidRPr="00877B2C">
        <w:rPr>
          <w:rFonts w:cs="Times New Roman"/>
          <w:color w:val="000000" w:themeColor="text1"/>
          <w:szCs w:val="24"/>
        </w:rPr>
        <w:t xml:space="preserve">conduct our epistemic </w:t>
      </w:r>
      <w:r w:rsidR="005D1C20" w:rsidRPr="00877B2C">
        <w:rPr>
          <w:rFonts w:cs="Times New Roman"/>
          <w:color w:val="000000" w:themeColor="text1"/>
          <w:szCs w:val="24"/>
        </w:rPr>
        <w:t>live</w:t>
      </w:r>
      <w:r w:rsidR="00125397" w:rsidRPr="00877B2C">
        <w:rPr>
          <w:rFonts w:cs="Times New Roman"/>
          <w:color w:val="000000" w:themeColor="text1"/>
          <w:szCs w:val="24"/>
        </w:rPr>
        <w:t>s</w:t>
      </w:r>
      <w:r w:rsidR="005D1C20" w:rsidRPr="00877B2C">
        <w:rPr>
          <w:rFonts w:cs="Times New Roman"/>
          <w:color w:val="000000" w:themeColor="text1"/>
          <w:szCs w:val="24"/>
        </w:rPr>
        <w:t xml:space="preserve">, as refusal to consider challenges to our beliefs leaves us stuck in </w:t>
      </w:r>
      <w:r w:rsidR="00125397" w:rsidRPr="00877B2C">
        <w:rPr>
          <w:rFonts w:cs="Times New Roman"/>
          <w:color w:val="000000" w:themeColor="text1"/>
          <w:szCs w:val="24"/>
        </w:rPr>
        <w:t xml:space="preserve">error or </w:t>
      </w:r>
      <w:r w:rsidR="005D1C20" w:rsidRPr="00877B2C">
        <w:rPr>
          <w:rFonts w:cs="Times New Roman"/>
          <w:color w:val="000000" w:themeColor="text1"/>
          <w:szCs w:val="24"/>
        </w:rPr>
        <w:t xml:space="preserve">ignorance and precludes any future opportunity to escape. </w:t>
      </w:r>
      <w:r w:rsidR="00D9259E" w:rsidRPr="00877B2C">
        <w:rPr>
          <w:rFonts w:cs="Times New Roman"/>
          <w:color w:val="000000" w:themeColor="text1"/>
          <w:szCs w:val="24"/>
        </w:rPr>
        <w:t>And g</w:t>
      </w:r>
      <w:r w:rsidR="005D1C20" w:rsidRPr="00877B2C">
        <w:rPr>
          <w:rFonts w:cs="Times New Roman"/>
          <w:color w:val="000000" w:themeColor="text1"/>
          <w:szCs w:val="24"/>
        </w:rPr>
        <w:t>iven the fallibility of human judgement, it</w:t>
      </w:r>
      <w:r w:rsidR="00A7127A">
        <w:rPr>
          <w:rFonts w:cs="Times New Roman"/>
          <w:color w:val="000000" w:themeColor="text1"/>
          <w:szCs w:val="24"/>
        </w:rPr>
        <w:t>’</w:t>
      </w:r>
      <w:r w:rsidR="005D1C20" w:rsidRPr="00877B2C">
        <w:rPr>
          <w:rFonts w:cs="Times New Roman"/>
          <w:color w:val="000000" w:themeColor="text1"/>
          <w:szCs w:val="24"/>
        </w:rPr>
        <w:t>s a safe assumption that some of our views are false or inaccurate.</w:t>
      </w:r>
    </w:p>
    <w:p w14:paraId="698CBA6E" w14:textId="5C86E5FB" w:rsidR="005D1C20" w:rsidRPr="00877B2C" w:rsidRDefault="005D1C20" w:rsidP="00D746D2">
      <w:pPr>
        <w:spacing w:after="0" w:line="276" w:lineRule="auto"/>
        <w:ind w:firstLine="720"/>
        <w:rPr>
          <w:rFonts w:cs="Times New Roman"/>
          <w:color w:val="000000" w:themeColor="text1"/>
          <w:szCs w:val="24"/>
        </w:rPr>
      </w:pPr>
      <w:r w:rsidRPr="00877B2C">
        <w:rPr>
          <w:rFonts w:cs="Times New Roman"/>
          <w:color w:val="000000" w:themeColor="text1"/>
          <w:szCs w:val="24"/>
        </w:rPr>
        <w:t>The trait of open-mindedness aims to address the</w:t>
      </w:r>
      <w:r w:rsidR="00B56491" w:rsidRPr="00877B2C">
        <w:rPr>
          <w:rFonts w:cs="Times New Roman"/>
          <w:color w:val="000000" w:themeColor="text1"/>
          <w:szCs w:val="24"/>
        </w:rPr>
        <w:t xml:space="preserve"> above</w:t>
      </w:r>
      <w:r w:rsidRPr="00877B2C">
        <w:rPr>
          <w:rFonts w:cs="Times New Roman"/>
          <w:color w:val="000000" w:themeColor="text1"/>
          <w:szCs w:val="24"/>
        </w:rPr>
        <w:t xml:space="preserve"> excesses. Being truly open-minded means being neither overly eager to change your views nor stubbornly resistant to doing so</w:t>
      </w:r>
      <w:r w:rsidR="00C702C8">
        <w:rPr>
          <w:rFonts w:cs="Times New Roman"/>
          <w:color w:val="000000" w:themeColor="text1"/>
          <w:szCs w:val="24"/>
        </w:rPr>
        <w:t xml:space="preserve"> (Hare</w:t>
      </w:r>
      <w:r w:rsidR="003526AF">
        <w:rPr>
          <w:rFonts w:cs="Times New Roman"/>
          <w:color w:val="000000" w:themeColor="text1"/>
          <w:szCs w:val="24"/>
        </w:rPr>
        <w:t>,</w:t>
      </w:r>
      <w:r w:rsidR="00C702C8">
        <w:rPr>
          <w:rFonts w:cs="Times New Roman"/>
          <w:color w:val="000000" w:themeColor="text1"/>
          <w:szCs w:val="24"/>
        </w:rPr>
        <w:t xml:space="preserve"> 1983)</w:t>
      </w:r>
      <w:r w:rsidRPr="00877B2C">
        <w:rPr>
          <w:rFonts w:cs="Times New Roman"/>
          <w:color w:val="000000" w:themeColor="text1"/>
          <w:szCs w:val="24"/>
        </w:rPr>
        <w:t>. It involves the ability to discern when it would be beneficial to consider a challenge to your views and when doing so isn</w:t>
      </w:r>
      <w:r w:rsidR="00A7127A">
        <w:rPr>
          <w:rFonts w:cs="Times New Roman"/>
          <w:color w:val="000000" w:themeColor="text1"/>
          <w:szCs w:val="24"/>
        </w:rPr>
        <w:t>’</w:t>
      </w:r>
      <w:r w:rsidRPr="00877B2C">
        <w:rPr>
          <w:rFonts w:cs="Times New Roman"/>
          <w:color w:val="000000" w:themeColor="text1"/>
          <w:szCs w:val="24"/>
        </w:rPr>
        <w:t>t worth the effort</w:t>
      </w:r>
      <w:r w:rsidR="00C702C8">
        <w:rPr>
          <w:rFonts w:cs="Times New Roman"/>
          <w:color w:val="000000" w:themeColor="text1"/>
          <w:szCs w:val="24"/>
        </w:rPr>
        <w:t xml:space="preserve"> (</w:t>
      </w:r>
      <w:r w:rsidR="00C5788C">
        <w:rPr>
          <w:rFonts w:cs="Times New Roman"/>
          <w:color w:val="000000" w:themeColor="text1"/>
          <w:szCs w:val="24"/>
        </w:rPr>
        <w:t>Baehr</w:t>
      </w:r>
      <w:r w:rsidR="003526AF">
        <w:rPr>
          <w:rFonts w:cs="Times New Roman"/>
          <w:color w:val="000000" w:themeColor="text1"/>
          <w:szCs w:val="24"/>
        </w:rPr>
        <w:t>,</w:t>
      </w:r>
      <w:r w:rsidR="00C5788C">
        <w:rPr>
          <w:rFonts w:cs="Times New Roman"/>
          <w:color w:val="000000" w:themeColor="text1"/>
          <w:szCs w:val="24"/>
        </w:rPr>
        <w:t xml:space="preserve"> 2011</w:t>
      </w:r>
      <w:r w:rsidR="003526AF">
        <w:rPr>
          <w:rFonts w:cs="Times New Roman"/>
          <w:color w:val="000000" w:themeColor="text1"/>
          <w:szCs w:val="24"/>
        </w:rPr>
        <w:t>;</w:t>
      </w:r>
      <w:r w:rsidR="00C5788C">
        <w:rPr>
          <w:rFonts w:cs="Times New Roman"/>
          <w:color w:val="000000" w:themeColor="text1"/>
          <w:szCs w:val="24"/>
        </w:rPr>
        <w:t xml:space="preserve"> </w:t>
      </w:r>
      <w:r w:rsidR="00C702C8">
        <w:rPr>
          <w:rFonts w:cs="Times New Roman"/>
          <w:color w:val="000000" w:themeColor="text1"/>
          <w:szCs w:val="24"/>
        </w:rPr>
        <w:t>Riggs</w:t>
      </w:r>
      <w:r w:rsidR="003526AF">
        <w:rPr>
          <w:rFonts w:cs="Times New Roman"/>
          <w:color w:val="000000" w:themeColor="text1"/>
          <w:szCs w:val="24"/>
        </w:rPr>
        <w:t>,</w:t>
      </w:r>
      <w:r w:rsidR="00C702C8">
        <w:rPr>
          <w:rFonts w:cs="Times New Roman"/>
          <w:color w:val="000000" w:themeColor="text1"/>
          <w:szCs w:val="24"/>
        </w:rPr>
        <w:t xml:space="preserve"> 2010)</w:t>
      </w:r>
      <w:r w:rsidRPr="00877B2C">
        <w:rPr>
          <w:rFonts w:cs="Times New Roman"/>
          <w:color w:val="000000" w:themeColor="text1"/>
          <w:szCs w:val="24"/>
        </w:rPr>
        <w:t>. It also means recognizing one</w:t>
      </w:r>
      <w:r w:rsidR="00A7127A">
        <w:rPr>
          <w:rFonts w:cs="Times New Roman"/>
          <w:color w:val="000000" w:themeColor="text1"/>
          <w:szCs w:val="24"/>
        </w:rPr>
        <w:t>’</w:t>
      </w:r>
      <w:r w:rsidRPr="00877B2C">
        <w:rPr>
          <w:rFonts w:cs="Times New Roman"/>
          <w:color w:val="000000" w:themeColor="text1"/>
          <w:szCs w:val="24"/>
        </w:rPr>
        <w:t>s own fallibility without becoming epistemically insecure or disillusioned</w:t>
      </w:r>
      <w:r w:rsidR="009B57ED">
        <w:rPr>
          <w:rFonts w:cs="Times New Roman"/>
          <w:color w:val="000000" w:themeColor="text1"/>
          <w:szCs w:val="24"/>
        </w:rPr>
        <w:t xml:space="preserve"> (Adler</w:t>
      </w:r>
      <w:r w:rsidR="003526AF">
        <w:rPr>
          <w:rFonts w:cs="Times New Roman"/>
          <w:color w:val="000000" w:themeColor="text1"/>
          <w:szCs w:val="24"/>
        </w:rPr>
        <w:t>,</w:t>
      </w:r>
      <w:r w:rsidR="00C5788C">
        <w:rPr>
          <w:rFonts w:cs="Times New Roman"/>
          <w:color w:val="000000" w:themeColor="text1"/>
          <w:szCs w:val="24"/>
        </w:rPr>
        <w:t xml:space="preserve"> 2004</w:t>
      </w:r>
      <w:r w:rsidR="009B57ED">
        <w:rPr>
          <w:rFonts w:cs="Times New Roman"/>
          <w:color w:val="000000" w:themeColor="text1"/>
          <w:szCs w:val="24"/>
        </w:rPr>
        <w:t>)</w:t>
      </w:r>
      <w:r w:rsidR="00EE303B">
        <w:rPr>
          <w:rFonts w:cs="Times New Roman"/>
          <w:color w:val="000000" w:themeColor="text1"/>
          <w:szCs w:val="24"/>
        </w:rPr>
        <w:t xml:space="preserve"> and </w:t>
      </w:r>
      <w:r w:rsidR="00C12171">
        <w:rPr>
          <w:rFonts w:cs="Times New Roman"/>
          <w:color w:val="000000" w:themeColor="text1"/>
          <w:szCs w:val="24"/>
        </w:rPr>
        <w:t>considering</w:t>
      </w:r>
      <w:r w:rsidRPr="00877B2C">
        <w:rPr>
          <w:rFonts w:cs="Times New Roman"/>
          <w:color w:val="000000" w:themeColor="text1"/>
          <w:szCs w:val="24"/>
        </w:rPr>
        <w:t xml:space="preserve"> the perspectives of others without </w:t>
      </w:r>
      <w:r w:rsidR="00C12171">
        <w:rPr>
          <w:rFonts w:cs="Times New Roman"/>
          <w:color w:val="000000" w:themeColor="text1"/>
          <w:szCs w:val="24"/>
        </w:rPr>
        <w:t>distorting or caricaturing them (Baehr</w:t>
      </w:r>
      <w:r w:rsidR="003526AF">
        <w:rPr>
          <w:rFonts w:cs="Times New Roman"/>
          <w:color w:val="000000" w:themeColor="text1"/>
          <w:szCs w:val="24"/>
        </w:rPr>
        <w:t>,</w:t>
      </w:r>
      <w:r w:rsidR="00C12171">
        <w:rPr>
          <w:rFonts w:cs="Times New Roman"/>
          <w:color w:val="000000" w:themeColor="text1"/>
          <w:szCs w:val="24"/>
        </w:rPr>
        <w:t xml:space="preserve"> 2011)</w:t>
      </w:r>
      <w:r w:rsidRPr="00877B2C">
        <w:rPr>
          <w:rFonts w:cs="Times New Roman"/>
          <w:color w:val="000000" w:themeColor="text1"/>
          <w:szCs w:val="24"/>
        </w:rPr>
        <w:t>. In short, it means having mastered the ability to impartially adjudicate between conflicting views</w:t>
      </w:r>
      <w:r w:rsidR="00EE303B">
        <w:rPr>
          <w:rFonts w:cs="Times New Roman"/>
          <w:color w:val="000000" w:themeColor="text1"/>
          <w:szCs w:val="24"/>
        </w:rPr>
        <w:t xml:space="preserve"> </w:t>
      </w:r>
      <w:r w:rsidR="00EE303B" w:rsidRPr="00877B2C">
        <w:rPr>
          <w:rFonts w:cs="Times New Roman"/>
          <w:color w:val="000000" w:themeColor="text1"/>
          <w:szCs w:val="24"/>
        </w:rPr>
        <w:t>and</w:t>
      </w:r>
      <w:r w:rsidR="00EE303B">
        <w:rPr>
          <w:rFonts w:cs="Times New Roman"/>
          <w:color w:val="000000" w:themeColor="text1"/>
          <w:szCs w:val="24"/>
        </w:rPr>
        <w:t>, when necessary,</w:t>
      </w:r>
      <w:r w:rsidR="00EE303B" w:rsidRPr="00877B2C">
        <w:rPr>
          <w:rFonts w:cs="Times New Roman"/>
          <w:color w:val="000000" w:themeColor="text1"/>
          <w:szCs w:val="24"/>
        </w:rPr>
        <w:t xml:space="preserve"> to manage the discomfort that comes with changing one</w:t>
      </w:r>
      <w:r w:rsidR="00A7127A">
        <w:rPr>
          <w:rFonts w:cs="Times New Roman"/>
          <w:color w:val="000000" w:themeColor="text1"/>
          <w:szCs w:val="24"/>
        </w:rPr>
        <w:t>’</w:t>
      </w:r>
      <w:r w:rsidR="00EE303B" w:rsidRPr="00877B2C">
        <w:rPr>
          <w:rFonts w:cs="Times New Roman"/>
          <w:color w:val="000000" w:themeColor="text1"/>
          <w:szCs w:val="24"/>
        </w:rPr>
        <w:t>s mind and admitting mistakes</w:t>
      </w:r>
      <w:r w:rsidR="00EE303B">
        <w:rPr>
          <w:rFonts w:cs="Times New Roman"/>
          <w:color w:val="000000" w:themeColor="text1"/>
          <w:szCs w:val="24"/>
        </w:rPr>
        <w:t>.</w:t>
      </w:r>
    </w:p>
    <w:p w14:paraId="0C1F3BD3" w14:textId="4C66375D" w:rsidR="005D1C20" w:rsidRPr="00877B2C" w:rsidRDefault="005D1C20" w:rsidP="00D746D2">
      <w:pPr>
        <w:spacing w:after="0" w:line="276" w:lineRule="auto"/>
        <w:ind w:firstLine="720"/>
        <w:rPr>
          <w:rFonts w:cs="Times New Roman"/>
          <w:color w:val="000000" w:themeColor="text1"/>
          <w:szCs w:val="24"/>
        </w:rPr>
      </w:pPr>
      <w:r w:rsidRPr="00877B2C">
        <w:rPr>
          <w:rFonts w:cs="Times New Roman"/>
          <w:color w:val="000000" w:themeColor="text1"/>
          <w:szCs w:val="24"/>
        </w:rPr>
        <w:t xml:space="preserve">With these more introductory remarks out of the way, let me propose </w:t>
      </w:r>
      <w:r w:rsidR="00316B17" w:rsidRPr="00877B2C">
        <w:rPr>
          <w:rFonts w:cs="Times New Roman"/>
          <w:color w:val="000000" w:themeColor="text1"/>
          <w:szCs w:val="24"/>
        </w:rPr>
        <w:t>a more concrete</w:t>
      </w:r>
      <w:r w:rsidRPr="00877B2C">
        <w:rPr>
          <w:rFonts w:cs="Times New Roman"/>
          <w:color w:val="000000" w:themeColor="text1"/>
          <w:szCs w:val="24"/>
        </w:rPr>
        <w:t xml:space="preserve"> model of open-mindedness through the following four remarks.</w:t>
      </w:r>
    </w:p>
    <w:p w14:paraId="2C2292B8" w14:textId="15793190" w:rsidR="005D1C20" w:rsidRPr="00877B2C" w:rsidRDefault="005D1C20" w:rsidP="00D746D2">
      <w:pPr>
        <w:spacing w:after="0" w:line="276" w:lineRule="auto"/>
        <w:ind w:firstLine="720"/>
        <w:rPr>
          <w:rFonts w:cs="Times New Roman"/>
          <w:color w:val="000000" w:themeColor="text1"/>
          <w:szCs w:val="24"/>
        </w:rPr>
      </w:pPr>
      <w:r w:rsidRPr="00877B2C">
        <w:rPr>
          <w:rFonts w:cs="Times New Roman"/>
          <w:color w:val="000000" w:themeColor="text1"/>
          <w:szCs w:val="24"/>
        </w:rPr>
        <w:t>First, the point of being open-minded is to increase your chances of gaining epistemic goods such as truth, knowledge, and understanding</w:t>
      </w:r>
      <w:r w:rsidR="00B27D5E" w:rsidRPr="00877B2C">
        <w:rPr>
          <w:rFonts w:cs="Times New Roman"/>
          <w:color w:val="000000" w:themeColor="text1"/>
          <w:szCs w:val="24"/>
        </w:rPr>
        <w:t xml:space="preserve"> and</w:t>
      </w:r>
      <w:r w:rsidR="009465F0" w:rsidRPr="00877B2C">
        <w:rPr>
          <w:rFonts w:cs="Times New Roman"/>
          <w:color w:val="000000" w:themeColor="text1"/>
          <w:szCs w:val="24"/>
        </w:rPr>
        <w:t xml:space="preserve"> </w:t>
      </w:r>
      <w:r w:rsidR="0070657E" w:rsidRPr="00877B2C">
        <w:rPr>
          <w:rFonts w:cs="Times New Roman"/>
          <w:color w:val="000000" w:themeColor="text1"/>
          <w:szCs w:val="24"/>
        </w:rPr>
        <w:t xml:space="preserve">purging </w:t>
      </w:r>
      <w:r w:rsidRPr="00877B2C">
        <w:rPr>
          <w:rFonts w:cs="Times New Roman"/>
          <w:color w:val="000000" w:themeColor="text1"/>
          <w:szCs w:val="24"/>
        </w:rPr>
        <w:t xml:space="preserve">your mind of their opposites. This is </w:t>
      </w:r>
      <w:r w:rsidR="006949EA" w:rsidRPr="00877B2C">
        <w:rPr>
          <w:rFonts w:cs="Times New Roman"/>
          <w:color w:val="000000" w:themeColor="text1"/>
          <w:szCs w:val="24"/>
        </w:rPr>
        <w:t xml:space="preserve">what </w:t>
      </w:r>
      <w:r w:rsidRPr="00877B2C">
        <w:rPr>
          <w:rFonts w:cs="Times New Roman"/>
          <w:color w:val="000000" w:themeColor="text1"/>
          <w:szCs w:val="24"/>
        </w:rPr>
        <w:t>ultimately motivates one to be open-minded.</w:t>
      </w:r>
    </w:p>
    <w:p w14:paraId="05EE5D9A" w14:textId="1263BBB7" w:rsidR="005D1C20" w:rsidRPr="00877B2C" w:rsidRDefault="005D1C20" w:rsidP="00D746D2">
      <w:pPr>
        <w:spacing w:after="0" w:line="276" w:lineRule="auto"/>
        <w:ind w:firstLine="720"/>
        <w:rPr>
          <w:rFonts w:cs="Times New Roman"/>
          <w:color w:val="000000" w:themeColor="text1"/>
          <w:szCs w:val="24"/>
        </w:rPr>
      </w:pPr>
      <w:r w:rsidRPr="00877B2C">
        <w:rPr>
          <w:rFonts w:cs="Times New Roman"/>
          <w:color w:val="000000" w:themeColor="text1"/>
          <w:szCs w:val="24"/>
        </w:rPr>
        <w:t>Second, the fact that open-mindedness is epistemically valuable (it helps us attain epistemic goods like truth and knowledge) is due to the contingent fact that human reasoning is fallible and we are often likely to hold false views. If it were highly unlikely that one is ignorant or wrong about anything, being open-minded would not be necessary</w:t>
      </w:r>
      <w:r w:rsidR="003C17FC">
        <w:rPr>
          <w:rFonts w:cs="Times New Roman"/>
          <w:color w:val="000000" w:themeColor="text1"/>
          <w:szCs w:val="24"/>
        </w:rPr>
        <w:t xml:space="preserve"> (</w:t>
      </w:r>
      <w:r w:rsidR="003C17FC" w:rsidRPr="003C17FC">
        <w:rPr>
          <w:rFonts w:cs="Times New Roman"/>
          <w:color w:val="000000" w:themeColor="text1"/>
          <w:szCs w:val="24"/>
        </w:rPr>
        <w:t>Carter and Gordon</w:t>
      </w:r>
      <w:r w:rsidR="003526AF">
        <w:rPr>
          <w:rFonts w:cs="Times New Roman"/>
          <w:color w:val="000000" w:themeColor="text1"/>
          <w:szCs w:val="24"/>
        </w:rPr>
        <w:t>,</w:t>
      </w:r>
      <w:r w:rsidR="003C17FC" w:rsidRPr="003C17FC">
        <w:rPr>
          <w:rFonts w:cs="Times New Roman"/>
          <w:color w:val="000000" w:themeColor="text1"/>
          <w:szCs w:val="24"/>
        </w:rPr>
        <w:t xml:space="preserve"> 2014</w:t>
      </w:r>
      <w:r w:rsidR="003C17FC">
        <w:rPr>
          <w:rFonts w:cs="Times New Roman"/>
          <w:color w:val="000000" w:themeColor="text1"/>
          <w:szCs w:val="24"/>
        </w:rPr>
        <w:t>)</w:t>
      </w:r>
      <w:r w:rsidRPr="00877B2C">
        <w:rPr>
          <w:rFonts w:cs="Times New Roman"/>
          <w:color w:val="000000" w:themeColor="text1"/>
          <w:szCs w:val="24"/>
        </w:rPr>
        <w:t>. But in the world that we inhabit, where certainty is rare and human fallibility make</w:t>
      </w:r>
      <w:r w:rsidR="00BD58A7" w:rsidRPr="00877B2C">
        <w:rPr>
          <w:rFonts w:cs="Times New Roman"/>
          <w:color w:val="000000" w:themeColor="text1"/>
          <w:szCs w:val="24"/>
        </w:rPr>
        <w:t>s</w:t>
      </w:r>
      <w:r w:rsidRPr="00877B2C">
        <w:rPr>
          <w:rFonts w:cs="Times New Roman"/>
          <w:color w:val="000000" w:themeColor="text1"/>
          <w:szCs w:val="24"/>
        </w:rPr>
        <w:t xml:space="preserve"> error and ignorance common, it is in one</w:t>
      </w:r>
      <w:r w:rsidR="00A7127A">
        <w:rPr>
          <w:rFonts w:cs="Times New Roman"/>
          <w:color w:val="000000" w:themeColor="text1"/>
          <w:szCs w:val="24"/>
        </w:rPr>
        <w:t>’</w:t>
      </w:r>
      <w:r w:rsidRPr="00877B2C">
        <w:rPr>
          <w:rFonts w:cs="Times New Roman"/>
          <w:color w:val="000000" w:themeColor="text1"/>
          <w:szCs w:val="24"/>
        </w:rPr>
        <w:t xml:space="preserve">s epistemic interest to be open-minded and to take challenges to </w:t>
      </w:r>
      <w:r w:rsidR="00FD5696" w:rsidRPr="00877B2C">
        <w:rPr>
          <w:rFonts w:cs="Times New Roman"/>
          <w:color w:val="000000" w:themeColor="text1"/>
          <w:szCs w:val="24"/>
        </w:rPr>
        <w:t>one</w:t>
      </w:r>
      <w:r w:rsidR="00A7127A">
        <w:rPr>
          <w:rFonts w:cs="Times New Roman"/>
          <w:color w:val="000000" w:themeColor="text1"/>
          <w:szCs w:val="24"/>
        </w:rPr>
        <w:t>’</w:t>
      </w:r>
      <w:r w:rsidR="00FD5696" w:rsidRPr="00877B2C">
        <w:rPr>
          <w:rFonts w:cs="Times New Roman"/>
          <w:color w:val="000000" w:themeColor="text1"/>
          <w:szCs w:val="24"/>
        </w:rPr>
        <w:t>s</w:t>
      </w:r>
      <w:r w:rsidRPr="00877B2C">
        <w:rPr>
          <w:rFonts w:cs="Times New Roman"/>
          <w:color w:val="000000" w:themeColor="text1"/>
          <w:szCs w:val="24"/>
        </w:rPr>
        <w:t xml:space="preserve"> views seriously, rather than dismiss them. This is especially important in </w:t>
      </w:r>
      <w:r w:rsidR="00013133" w:rsidRPr="00877B2C">
        <w:rPr>
          <w:rFonts w:cs="Times New Roman"/>
          <w:color w:val="000000" w:themeColor="text1"/>
          <w:szCs w:val="24"/>
        </w:rPr>
        <w:t xml:space="preserve">dispute-prone </w:t>
      </w:r>
      <w:r w:rsidRPr="00877B2C">
        <w:rPr>
          <w:rFonts w:cs="Times New Roman"/>
          <w:color w:val="000000" w:themeColor="text1"/>
          <w:szCs w:val="24"/>
        </w:rPr>
        <w:t xml:space="preserve">domains such as </w:t>
      </w:r>
      <w:r w:rsidR="00BD58A7" w:rsidRPr="00877B2C">
        <w:rPr>
          <w:rFonts w:cs="Times New Roman"/>
          <w:color w:val="000000" w:themeColor="text1"/>
          <w:szCs w:val="24"/>
        </w:rPr>
        <w:t>philosophy, ethics, politics and economics</w:t>
      </w:r>
      <w:r w:rsidRPr="00877B2C">
        <w:rPr>
          <w:rFonts w:cs="Times New Roman"/>
          <w:color w:val="000000" w:themeColor="text1"/>
          <w:szCs w:val="24"/>
        </w:rPr>
        <w:t>. It</w:t>
      </w:r>
      <w:r w:rsidR="00A7127A">
        <w:rPr>
          <w:rFonts w:cs="Times New Roman"/>
          <w:color w:val="000000" w:themeColor="text1"/>
          <w:szCs w:val="24"/>
        </w:rPr>
        <w:t>’</w:t>
      </w:r>
      <w:r w:rsidRPr="00877B2C">
        <w:rPr>
          <w:rFonts w:cs="Times New Roman"/>
          <w:color w:val="000000" w:themeColor="text1"/>
          <w:szCs w:val="24"/>
        </w:rPr>
        <w:t xml:space="preserve">s noteworthy that one analysis found that 88% of philosophical theories with an entry </w:t>
      </w:r>
      <w:r w:rsidR="004329EA" w:rsidRPr="00877B2C">
        <w:rPr>
          <w:rFonts w:cs="Times New Roman"/>
          <w:color w:val="000000" w:themeColor="text1"/>
          <w:szCs w:val="24"/>
        </w:rPr>
        <w:t>i</w:t>
      </w:r>
      <w:r w:rsidRPr="00877B2C">
        <w:rPr>
          <w:rFonts w:cs="Times New Roman"/>
          <w:color w:val="000000" w:themeColor="text1"/>
          <w:szCs w:val="24"/>
        </w:rPr>
        <w:t xml:space="preserve">n the </w:t>
      </w:r>
      <w:r w:rsidRPr="00877B2C">
        <w:rPr>
          <w:rFonts w:cs="Times New Roman"/>
          <w:i/>
          <w:iCs/>
          <w:color w:val="000000" w:themeColor="text1"/>
          <w:szCs w:val="24"/>
        </w:rPr>
        <w:t>Stanford Encyclopedia of Philosophy</w:t>
      </w:r>
      <w:r w:rsidRPr="00877B2C">
        <w:rPr>
          <w:rFonts w:cs="Times New Roman"/>
          <w:color w:val="000000" w:themeColor="text1"/>
          <w:szCs w:val="24"/>
        </w:rPr>
        <w:t xml:space="preserve"> have </w:t>
      </w:r>
      <w:r w:rsidR="0003046C">
        <w:rPr>
          <w:rFonts w:cs="Times New Roman"/>
          <w:color w:val="000000" w:themeColor="text1"/>
          <w:szCs w:val="24"/>
        </w:rPr>
        <w:t>‘</w:t>
      </w:r>
      <w:r w:rsidRPr="00877B2C">
        <w:rPr>
          <w:rFonts w:cs="Times New Roman"/>
          <w:color w:val="000000" w:themeColor="text1"/>
          <w:szCs w:val="24"/>
        </w:rPr>
        <w:t>serious problems</w:t>
      </w:r>
      <w:r w:rsidR="0003046C">
        <w:rPr>
          <w:rFonts w:cs="Times New Roman"/>
          <w:color w:val="000000" w:themeColor="text1"/>
          <w:szCs w:val="24"/>
        </w:rPr>
        <w:t>’</w:t>
      </w:r>
      <w:r w:rsidRPr="00877B2C">
        <w:rPr>
          <w:rFonts w:cs="Times New Roman"/>
          <w:color w:val="000000" w:themeColor="text1"/>
          <w:szCs w:val="24"/>
        </w:rPr>
        <w:t xml:space="preserve"> and 87% have </w:t>
      </w:r>
      <w:r w:rsidR="0003046C">
        <w:rPr>
          <w:rFonts w:cs="Times New Roman"/>
          <w:color w:val="000000" w:themeColor="text1"/>
          <w:szCs w:val="24"/>
        </w:rPr>
        <w:t>‘</w:t>
      </w:r>
      <w:r w:rsidRPr="00877B2C">
        <w:rPr>
          <w:rFonts w:cs="Times New Roman"/>
          <w:color w:val="000000" w:themeColor="text1"/>
          <w:szCs w:val="24"/>
        </w:rPr>
        <w:t>several alternatives</w:t>
      </w:r>
      <w:r w:rsidR="0003046C">
        <w:rPr>
          <w:rFonts w:cs="Times New Roman"/>
          <w:color w:val="000000" w:themeColor="text1"/>
          <w:szCs w:val="24"/>
        </w:rPr>
        <w:t>’</w:t>
      </w:r>
      <w:r w:rsidR="003C17FC">
        <w:rPr>
          <w:rFonts w:cs="Times New Roman"/>
          <w:color w:val="000000" w:themeColor="text1"/>
          <w:szCs w:val="24"/>
        </w:rPr>
        <w:t xml:space="preserve"> (</w:t>
      </w:r>
      <w:r w:rsidR="003C17FC" w:rsidRPr="003C17FC">
        <w:rPr>
          <w:rFonts w:cs="Times New Roman"/>
          <w:color w:val="000000" w:themeColor="text1"/>
          <w:szCs w:val="24"/>
        </w:rPr>
        <w:t>Mizrahi</w:t>
      </w:r>
      <w:r w:rsidR="003526AF">
        <w:rPr>
          <w:rFonts w:cs="Times New Roman"/>
          <w:color w:val="000000" w:themeColor="text1"/>
          <w:szCs w:val="24"/>
        </w:rPr>
        <w:t>,</w:t>
      </w:r>
      <w:r w:rsidR="003C17FC" w:rsidRPr="003C17FC">
        <w:rPr>
          <w:rFonts w:cs="Times New Roman"/>
          <w:color w:val="000000" w:themeColor="text1"/>
          <w:szCs w:val="24"/>
        </w:rPr>
        <w:t xml:space="preserve"> 2016)</w:t>
      </w:r>
      <w:r w:rsidR="003C17FC">
        <w:rPr>
          <w:rFonts w:cs="Times New Roman"/>
          <w:color w:val="000000" w:themeColor="text1"/>
          <w:szCs w:val="24"/>
        </w:rPr>
        <w:t>.</w:t>
      </w:r>
      <w:r w:rsidRPr="00877B2C">
        <w:rPr>
          <w:rFonts w:cs="Times New Roman"/>
          <w:color w:val="000000" w:themeColor="text1"/>
          <w:szCs w:val="24"/>
        </w:rPr>
        <w:t xml:space="preserve"> This realization alone should be sufficient to demonstrate the inadvisability of closed-mindedness in the domain of philosophy.</w:t>
      </w:r>
    </w:p>
    <w:p w14:paraId="11AC0F07" w14:textId="17252417" w:rsidR="005D1C20" w:rsidRPr="00877B2C" w:rsidRDefault="005D1C20" w:rsidP="00D746D2">
      <w:pPr>
        <w:spacing w:after="0" w:line="276" w:lineRule="auto"/>
        <w:ind w:firstLine="720"/>
        <w:rPr>
          <w:rFonts w:cs="Times New Roman"/>
          <w:color w:val="000000" w:themeColor="text1"/>
          <w:szCs w:val="24"/>
        </w:rPr>
      </w:pPr>
      <w:r w:rsidRPr="00877B2C">
        <w:rPr>
          <w:rFonts w:cs="Times New Roman"/>
          <w:color w:val="000000" w:themeColor="text1"/>
          <w:szCs w:val="24"/>
        </w:rPr>
        <w:t>Third, exercising open-mindedness improves upon something we already tend to do, but not always well, and that is evaluating and making judgements about conflicting ideas and perspectives. Some authors suggest that open-mindedness is also the virtue that allows one to consider ideas that are not necessarily contrary to one</w:t>
      </w:r>
      <w:r w:rsidR="00A7127A">
        <w:rPr>
          <w:rFonts w:cs="Times New Roman"/>
          <w:color w:val="000000" w:themeColor="text1"/>
          <w:szCs w:val="24"/>
        </w:rPr>
        <w:t>’</w:t>
      </w:r>
      <w:r w:rsidRPr="00877B2C">
        <w:rPr>
          <w:rFonts w:cs="Times New Roman"/>
          <w:color w:val="000000" w:themeColor="text1"/>
          <w:szCs w:val="24"/>
        </w:rPr>
        <w:t xml:space="preserve">s </w:t>
      </w:r>
      <w:r w:rsidR="00C7148A" w:rsidRPr="00877B2C">
        <w:rPr>
          <w:rFonts w:cs="Times New Roman"/>
          <w:color w:val="000000" w:themeColor="text1"/>
          <w:szCs w:val="24"/>
        </w:rPr>
        <w:t xml:space="preserve">own, </w:t>
      </w:r>
      <w:r w:rsidRPr="00877B2C">
        <w:rPr>
          <w:rFonts w:cs="Times New Roman"/>
          <w:color w:val="000000" w:themeColor="text1"/>
          <w:szCs w:val="24"/>
        </w:rPr>
        <w:t xml:space="preserve">but </w:t>
      </w:r>
      <w:r w:rsidR="002A755D" w:rsidRPr="00877B2C">
        <w:rPr>
          <w:rFonts w:cs="Times New Roman"/>
          <w:color w:val="000000" w:themeColor="text1"/>
          <w:szCs w:val="24"/>
        </w:rPr>
        <w:t>simply</w:t>
      </w:r>
      <w:r w:rsidRPr="00877B2C">
        <w:rPr>
          <w:rFonts w:cs="Times New Roman"/>
          <w:color w:val="000000" w:themeColor="text1"/>
          <w:szCs w:val="24"/>
        </w:rPr>
        <w:t xml:space="preserve"> difficult to </w:t>
      </w:r>
      <w:r w:rsidR="002A755D" w:rsidRPr="00877B2C">
        <w:rPr>
          <w:rFonts w:cs="Times New Roman"/>
          <w:color w:val="000000" w:themeColor="text1"/>
          <w:szCs w:val="24"/>
        </w:rPr>
        <w:t>comprehend</w:t>
      </w:r>
      <w:r w:rsidRPr="00877B2C">
        <w:rPr>
          <w:rFonts w:cs="Times New Roman"/>
          <w:color w:val="000000" w:themeColor="text1"/>
          <w:szCs w:val="24"/>
        </w:rPr>
        <w:t>. For example, Jason B</w:t>
      </w:r>
      <w:r w:rsidR="00C933DB">
        <w:rPr>
          <w:rFonts w:cs="Times New Roman"/>
          <w:color w:val="000000" w:themeColor="text1"/>
          <w:szCs w:val="24"/>
        </w:rPr>
        <w:t>ae</w:t>
      </w:r>
      <w:r w:rsidRPr="00877B2C">
        <w:rPr>
          <w:rFonts w:cs="Times New Roman"/>
          <w:color w:val="000000" w:themeColor="text1"/>
          <w:szCs w:val="24"/>
        </w:rPr>
        <w:t xml:space="preserve">hr </w:t>
      </w:r>
      <w:r w:rsidR="00731F11">
        <w:rPr>
          <w:rFonts w:cs="Times New Roman"/>
          <w:color w:val="000000" w:themeColor="text1"/>
          <w:szCs w:val="24"/>
        </w:rPr>
        <w:t xml:space="preserve">(2011) </w:t>
      </w:r>
      <w:r w:rsidRPr="00877B2C">
        <w:rPr>
          <w:rFonts w:cs="Times New Roman"/>
          <w:color w:val="000000" w:themeColor="text1"/>
          <w:szCs w:val="24"/>
        </w:rPr>
        <w:t>notes that the complex and counterintuitive nature of Einstein</w:t>
      </w:r>
      <w:r w:rsidR="00A7127A">
        <w:rPr>
          <w:rFonts w:cs="Times New Roman"/>
          <w:color w:val="000000" w:themeColor="text1"/>
          <w:szCs w:val="24"/>
        </w:rPr>
        <w:t>’</w:t>
      </w:r>
      <w:r w:rsidRPr="00877B2C">
        <w:rPr>
          <w:rFonts w:cs="Times New Roman"/>
          <w:color w:val="000000" w:themeColor="text1"/>
          <w:szCs w:val="24"/>
        </w:rPr>
        <w:t>s theory of special relativity represents</w:t>
      </w:r>
      <w:r w:rsidR="00C7148A" w:rsidRPr="00877B2C">
        <w:rPr>
          <w:rFonts w:cs="Times New Roman"/>
          <w:color w:val="000000" w:themeColor="text1"/>
          <w:szCs w:val="24"/>
        </w:rPr>
        <w:t>, for many people,</w:t>
      </w:r>
      <w:r w:rsidRPr="00877B2C">
        <w:rPr>
          <w:rFonts w:cs="Times New Roman"/>
          <w:color w:val="000000" w:themeColor="text1"/>
          <w:szCs w:val="24"/>
        </w:rPr>
        <w:t xml:space="preserve"> a barrier to understanding it</w:t>
      </w:r>
      <w:r w:rsidR="00731F11">
        <w:rPr>
          <w:rFonts w:cs="Times New Roman"/>
          <w:color w:val="000000" w:themeColor="text1"/>
          <w:szCs w:val="24"/>
        </w:rPr>
        <w:t xml:space="preserve">. </w:t>
      </w:r>
      <w:r w:rsidR="00C7148A" w:rsidRPr="00877B2C">
        <w:rPr>
          <w:rFonts w:cs="Times New Roman"/>
          <w:color w:val="000000" w:themeColor="text1"/>
          <w:szCs w:val="24"/>
        </w:rPr>
        <w:t>It</w:t>
      </w:r>
      <w:r w:rsidR="00A7127A">
        <w:rPr>
          <w:rFonts w:cs="Times New Roman"/>
          <w:color w:val="000000" w:themeColor="text1"/>
          <w:szCs w:val="24"/>
        </w:rPr>
        <w:t>’</w:t>
      </w:r>
      <w:r w:rsidR="00C7148A" w:rsidRPr="00877B2C">
        <w:rPr>
          <w:rFonts w:cs="Times New Roman"/>
          <w:color w:val="000000" w:themeColor="text1"/>
          <w:szCs w:val="24"/>
        </w:rPr>
        <w:t xml:space="preserve">s possible </w:t>
      </w:r>
      <w:r w:rsidR="00C7148A" w:rsidRPr="00877B2C">
        <w:rPr>
          <w:rFonts w:cs="Times New Roman"/>
          <w:color w:val="000000" w:themeColor="text1"/>
          <w:szCs w:val="24"/>
        </w:rPr>
        <w:lastRenderedPageBreak/>
        <w:t>to surmount</w:t>
      </w:r>
      <w:r w:rsidRPr="00877B2C">
        <w:rPr>
          <w:rFonts w:cs="Times New Roman"/>
          <w:color w:val="000000" w:themeColor="text1"/>
          <w:szCs w:val="24"/>
        </w:rPr>
        <w:t xml:space="preserve"> </w:t>
      </w:r>
      <w:r w:rsidR="00C7148A" w:rsidRPr="00877B2C">
        <w:rPr>
          <w:rFonts w:cs="Times New Roman"/>
          <w:color w:val="000000" w:themeColor="text1"/>
          <w:szCs w:val="24"/>
        </w:rPr>
        <w:t xml:space="preserve">this barrier through the cultivation and exercise of a kind of </w:t>
      </w:r>
      <w:r w:rsidRPr="00877B2C">
        <w:rPr>
          <w:rFonts w:cs="Times New Roman"/>
          <w:color w:val="000000" w:themeColor="text1"/>
          <w:szCs w:val="24"/>
        </w:rPr>
        <w:t>mental flexibility</w:t>
      </w:r>
      <w:r w:rsidR="00C7148A" w:rsidRPr="00877B2C">
        <w:rPr>
          <w:rFonts w:cs="Times New Roman"/>
          <w:color w:val="000000" w:themeColor="text1"/>
          <w:szCs w:val="24"/>
        </w:rPr>
        <w:t>,</w:t>
      </w:r>
      <w:r w:rsidRPr="00877B2C">
        <w:rPr>
          <w:rFonts w:cs="Times New Roman"/>
          <w:color w:val="000000" w:themeColor="text1"/>
          <w:szCs w:val="24"/>
        </w:rPr>
        <w:t xml:space="preserve"> </w:t>
      </w:r>
      <w:r w:rsidR="00640995" w:rsidRPr="00877B2C">
        <w:rPr>
          <w:rFonts w:cs="Times New Roman"/>
          <w:color w:val="000000" w:themeColor="text1"/>
          <w:szCs w:val="24"/>
        </w:rPr>
        <w:t xml:space="preserve">and </w:t>
      </w:r>
      <w:r w:rsidR="00C7148A" w:rsidRPr="00877B2C">
        <w:rPr>
          <w:rFonts w:cs="Times New Roman"/>
          <w:color w:val="000000" w:themeColor="text1"/>
          <w:szCs w:val="24"/>
        </w:rPr>
        <w:t xml:space="preserve">the name for this </w:t>
      </w:r>
      <w:r w:rsidR="002A755D" w:rsidRPr="00877B2C">
        <w:rPr>
          <w:rFonts w:cs="Times New Roman"/>
          <w:color w:val="000000" w:themeColor="text1"/>
          <w:szCs w:val="24"/>
        </w:rPr>
        <w:t>flexibility</w:t>
      </w:r>
      <w:r w:rsidR="00640995" w:rsidRPr="00877B2C">
        <w:rPr>
          <w:rFonts w:cs="Times New Roman"/>
          <w:color w:val="000000" w:themeColor="text1"/>
          <w:szCs w:val="24"/>
        </w:rPr>
        <w:t>, says Baehr,</w:t>
      </w:r>
      <w:r w:rsidR="00C7148A" w:rsidRPr="00877B2C">
        <w:rPr>
          <w:rFonts w:cs="Times New Roman"/>
          <w:color w:val="000000" w:themeColor="text1"/>
          <w:szCs w:val="24"/>
        </w:rPr>
        <w:t xml:space="preserve"> ought to be </w:t>
      </w:r>
      <w:r w:rsidR="0003046C">
        <w:rPr>
          <w:rFonts w:cs="Times New Roman"/>
          <w:color w:val="000000" w:themeColor="text1"/>
          <w:szCs w:val="24"/>
        </w:rPr>
        <w:t>‘</w:t>
      </w:r>
      <w:r w:rsidRPr="00877B2C">
        <w:rPr>
          <w:rFonts w:cs="Times New Roman"/>
          <w:color w:val="000000" w:themeColor="text1"/>
          <w:szCs w:val="24"/>
        </w:rPr>
        <w:t>open-mindedness.</w:t>
      </w:r>
      <w:r w:rsidR="0003046C">
        <w:rPr>
          <w:rFonts w:cs="Times New Roman"/>
          <w:color w:val="000000" w:themeColor="text1"/>
          <w:szCs w:val="24"/>
        </w:rPr>
        <w:t>’</w:t>
      </w:r>
      <w:r w:rsidRPr="00877B2C">
        <w:rPr>
          <w:rFonts w:cs="Times New Roman"/>
          <w:color w:val="000000" w:themeColor="text1"/>
          <w:szCs w:val="24"/>
        </w:rPr>
        <w:t xml:space="preserve"> Be that as it may, the focus of this discussion will be primarily on the value that exercising open-mindedness brings to the challenge of adjudicating between conflicting views</w:t>
      </w:r>
      <w:r w:rsidR="00731F11">
        <w:rPr>
          <w:rFonts w:cs="Times New Roman"/>
          <w:color w:val="000000" w:themeColor="text1"/>
          <w:szCs w:val="24"/>
        </w:rPr>
        <w:t>, which is core to our everyday notion of the virtue (Riggs</w:t>
      </w:r>
      <w:r w:rsidR="003526AF">
        <w:rPr>
          <w:rFonts w:cs="Times New Roman"/>
          <w:color w:val="000000" w:themeColor="text1"/>
          <w:szCs w:val="24"/>
        </w:rPr>
        <w:t>,</w:t>
      </w:r>
      <w:r w:rsidR="00731F11">
        <w:rPr>
          <w:rFonts w:cs="Times New Roman"/>
          <w:color w:val="000000" w:themeColor="text1"/>
          <w:szCs w:val="24"/>
        </w:rPr>
        <w:t xml:space="preserve"> 2018)</w:t>
      </w:r>
      <w:r w:rsidRPr="00877B2C">
        <w:rPr>
          <w:rFonts w:cs="Times New Roman"/>
          <w:color w:val="000000" w:themeColor="text1"/>
          <w:szCs w:val="24"/>
        </w:rPr>
        <w:t>.</w:t>
      </w:r>
    </w:p>
    <w:p w14:paraId="0066B903" w14:textId="06E63A36" w:rsidR="005D1C20" w:rsidRDefault="005D1C20" w:rsidP="00D746D2">
      <w:pPr>
        <w:spacing w:after="0" w:line="276" w:lineRule="auto"/>
        <w:ind w:firstLine="360"/>
        <w:rPr>
          <w:rFonts w:cs="Times New Roman"/>
          <w:color w:val="000000" w:themeColor="text1"/>
          <w:szCs w:val="24"/>
        </w:rPr>
      </w:pPr>
      <w:r w:rsidRPr="00877B2C">
        <w:rPr>
          <w:rFonts w:cs="Times New Roman"/>
          <w:color w:val="000000" w:themeColor="text1"/>
          <w:szCs w:val="24"/>
        </w:rPr>
        <w:t>Fourth, it is core to our intuitive notion of open-mindedness that it requires taking challenges to one</w:t>
      </w:r>
      <w:r w:rsidR="00A7127A">
        <w:rPr>
          <w:rFonts w:cs="Times New Roman"/>
          <w:color w:val="000000" w:themeColor="text1"/>
          <w:szCs w:val="24"/>
        </w:rPr>
        <w:t>’</w:t>
      </w:r>
      <w:r w:rsidRPr="00877B2C">
        <w:rPr>
          <w:rFonts w:cs="Times New Roman"/>
          <w:color w:val="000000" w:themeColor="text1"/>
          <w:szCs w:val="24"/>
        </w:rPr>
        <w:t>s views seriously</w:t>
      </w:r>
      <w:r w:rsidR="00731F11">
        <w:rPr>
          <w:rFonts w:cs="Times New Roman"/>
          <w:color w:val="000000" w:themeColor="text1"/>
          <w:szCs w:val="24"/>
        </w:rPr>
        <w:t xml:space="preserve"> (B</w:t>
      </w:r>
      <w:r w:rsidR="00C933DB">
        <w:rPr>
          <w:rFonts w:cs="Times New Roman"/>
          <w:color w:val="000000" w:themeColor="text1"/>
          <w:szCs w:val="24"/>
        </w:rPr>
        <w:t>ae</w:t>
      </w:r>
      <w:r w:rsidR="00731F11">
        <w:rPr>
          <w:rFonts w:cs="Times New Roman"/>
          <w:color w:val="000000" w:themeColor="text1"/>
          <w:szCs w:val="24"/>
        </w:rPr>
        <w:t>hr</w:t>
      </w:r>
      <w:r w:rsidR="003526AF">
        <w:rPr>
          <w:rFonts w:cs="Times New Roman"/>
          <w:color w:val="000000" w:themeColor="text1"/>
          <w:szCs w:val="24"/>
        </w:rPr>
        <w:t>,</w:t>
      </w:r>
      <w:r w:rsidR="00731F11">
        <w:rPr>
          <w:rFonts w:cs="Times New Roman"/>
          <w:color w:val="000000" w:themeColor="text1"/>
          <w:szCs w:val="24"/>
        </w:rPr>
        <w:t xml:space="preserve"> 2011)</w:t>
      </w:r>
      <w:r w:rsidRPr="00877B2C">
        <w:rPr>
          <w:rFonts w:cs="Times New Roman"/>
          <w:color w:val="000000" w:themeColor="text1"/>
          <w:szCs w:val="24"/>
        </w:rPr>
        <w:t>.</w:t>
      </w:r>
      <w:r w:rsidR="00E57FCB" w:rsidRPr="00877B2C">
        <w:rPr>
          <w:rFonts w:cs="Times New Roman"/>
          <w:color w:val="000000" w:themeColor="text1"/>
          <w:szCs w:val="24"/>
        </w:rPr>
        <w:t xml:space="preserve"> </w:t>
      </w:r>
      <w:r w:rsidRPr="00877B2C">
        <w:rPr>
          <w:rFonts w:cs="Times New Roman"/>
          <w:color w:val="000000" w:themeColor="text1"/>
          <w:szCs w:val="24"/>
        </w:rPr>
        <w:t xml:space="preserve"> It is not sufficient to simply listen to challenges, but more than this, what is required is a willingness to truly consider the merits of competing views in an impartial manner, to follow the arguments where they lead, and to avoid making premature judgments. In order to do this, the open-minded person must approach competing views with sympathetic consideration, and try to understand them </w:t>
      </w:r>
      <w:r w:rsidR="0003046C">
        <w:rPr>
          <w:rFonts w:cs="Times New Roman"/>
          <w:color w:val="000000" w:themeColor="text1"/>
          <w:szCs w:val="24"/>
        </w:rPr>
        <w:t>‘</w:t>
      </w:r>
      <w:r w:rsidRPr="00877B2C">
        <w:rPr>
          <w:rFonts w:cs="Times New Roman"/>
          <w:color w:val="000000" w:themeColor="text1"/>
          <w:szCs w:val="24"/>
        </w:rPr>
        <w:t>from the inside,</w:t>
      </w:r>
      <w:r w:rsidR="0003046C">
        <w:rPr>
          <w:rFonts w:cs="Times New Roman"/>
          <w:color w:val="000000" w:themeColor="text1"/>
          <w:szCs w:val="24"/>
        </w:rPr>
        <w:t>’</w:t>
      </w:r>
      <w:r w:rsidRPr="00877B2C">
        <w:rPr>
          <w:rFonts w:cs="Times New Roman"/>
          <w:color w:val="000000" w:themeColor="text1"/>
          <w:szCs w:val="24"/>
        </w:rPr>
        <w:t xml:space="preserve"> as Wayne Riggs </w:t>
      </w:r>
      <w:r w:rsidR="00C92D12">
        <w:rPr>
          <w:rFonts w:cs="Times New Roman"/>
          <w:color w:val="000000" w:themeColor="text1"/>
          <w:szCs w:val="24"/>
        </w:rPr>
        <w:t xml:space="preserve">(2018) </w:t>
      </w:r>
      <w:r w:rsidRPr="00877B2C">
        <w:rPr>
          <w:rFonts w:cs="Times New Roman"/>
          <w:color w:val="000000" w:themeColor="text1"/>
          <w:szCs w:val="24"/>
        </w:rPr>
        <w:t xml:space="preserve">insightfully notes. To approach contrary views as an outsider is to invite a biased assessment in which one </w:t>
      </w:r>
      <w:r w:rsidR="00601FED" w:rsidRPr="00877B2C">
        <w:rPr>
          <w:rFonts w:cs="Times New Roman"/>
          <w:color w:val="000000" w:themeColor="text1"/>
          <w:szCs w:val="24"/>
        </w:rPr>
        <w:t xml:space="preserve">simply </w:t>
      </w:r>
      <w:r w:rsidRPr="00877B2C">
        <w:rPr>
          <w:rFonts w:cs="Times New Roman"/>
          <w:color w:val="000000" w:themeColor="text1"/>
          <w:szCs w:val="24"/>
        </w:rPr>
        <w:t>rationalizes one</w:t>
      </w:r>
      <w:r w:rsidR="00A7127A">
        <w:rPr>
          <w:rFonts w:cs="Times New Roman"/>
          <w:color w:val="000000" w:themeColor="text1"/>
          <w:szCs w:val="24"/>
        </w:rPr>
        <w:t>’</w:t>
      </w:r>
      <w:r w:rsidRPr="00877B2C">
        <w:rPr>
          <w:rFonts w:cs="Times New Roman"/>
          <w:color w:val="000000" w:themeColor="text1"/>
          <w:szCs w:val="24"/>
        </w:rPr>
        <w:t xml:space="preserve">s prior views, without seriously entertaining that </w:t>
      </w:r>
      <w:r w:rsidR="00601FED" w:rsidRPr="00877B2C">
        <w:rPr>
          <w:rFonts w:cs="Times New Roman"/>
          <w:color w:val="000000" w:themeColor="text1"/>
          <w:szCs w:val="24"/>
        </w:rPr>
        <w:t>these</w:t>
      </w:r>
      <w:r w:rsidRPr="00877B2C">
        <w:rPr>
          <w:rFonts w:cs="Times New Roman"/>
          <w:color w:val="000000" w:themeColor="text1"/>
          <w:szCs w:val="24"/>
        </w:rPr>
        <w:t xml:space="preserve"> prior views may be flawed. This sort of superficial </w:t>
      </w:r>
      <w:r w:rsidR="0003046C">
        <w:rPr>
          <w:rFonts w:cs="Times New Roman"/>
          <w:color w:val="000000" w:themeColor="text1"/>
          <w:szCs w:val="24"/>
        </w:rPr>
        <w:t>‘</w:t>
      </w:r>
      <w:r w:rsidRPr="00877B2C">
        <w:rPr>
          <w:rFonts w:cs="Times New Roman"/>
          <w:color w:val="000000" w:themeColor="text1"/>
          <w:szCs w:val="24"/>
        </w:rPr>
        <w:t>hearing out</w:t>
      </w:r>
      <w:r w:rsidR="0003046C">
        <w:rPr>
          <w:rFonts w:cs="Times New Roman"/>
          <w:color w:val="000000" w:themeColor="text1"/>
          <w:szCs w:val="24"/>
        </w:rPr>
        <w:t>’</w:t>
      </w:r>
      <w:r w:rsidRPr="00877B2C">
        <w:rPr>
          <w:rFonts w:cs="Times New Roman"/>
          <w:color w:val="000000" w:themeColor="text1"/>
          <w:szCs w:val="24"/>
        </w:rPr>
        <w:t xml:space="preserve"> of contrary views prevents any further improvement to one</w:t>
      </w:r>
      <w:r w:rsidR="00A7127A">
        <w:rPr>
          <w:rFonts w:cs="Times New Roman"/>
          <w:color w:val="000000" w:themeColor="text1"/>
          <w:szCs w:val="24"/>
        </w:rPr>
        <w:t>’</w:t>
      </w:r>
      <w:r w:rsidRPr="00877B2C">
        <w:rPr>
          <w:rFonts w:cs="Times New Roman"/>
          <w:color w:val="000000" w:themeColor="text1"/>
          <w:szCs w:val="24"/>
        </w:rPr>
        <w:t>s epistemic situation just as much as outright, undisguised closed-mindedness.</w:t>
      </w:r>
    </w:p>
    <w:p w14:paraId="3341F623" w14:textId="77777777" w:rsidR="008A2CDF" w:rsidRPr="00877B2C" w:rsidRDefault="008A2CDF" w:rsidP="00D746D2">
      <w:pPr>
        <w:spacing w:after="0" w:line="276" w:lineRule="auto"/>
        <w:ind w:firstLine="360"/>
        <w:rPr>
          <w:rFonts w:cs="Times New Roman"/>
          <w:color w:val="000000" w:themeColor="text1"/>
          <w:szCs w:val="24"/>
        </w:rPr>
      </w:pPr>
    </w:p>
    <w:p w14:paraId="1CE92909" w14:textId="37D7F857" w:rsidR="008A2CDF" w:rsidRDefault="00DA0B69" w:rsidP="00D746D2">
      <w:pPr>
        <w:spacing w:after="0" w:line="276" w:lineRule="auto"/>
        <w:rPr>
          <w:rFonts w:cs="Times New Roman"/>
          <w:b/>
          <w:bCs/>
          <w:color w:val="000000" w:themeColor="text1"/>
          <w:sz w:val="28"/>
          <w:szCs w:val="28"/>
        </w:rPr>
      </w:pPr>
      <w:r w:rsidRPr="001776DA">
        <w:rPr>
          <w:rFonts w:cs="Times New Roman"/>
          <w:b/>
          <w:bCs/>
          <w:color w:val="000000" w:themeColor="text1"/>
          <w:sz w:val="28"/>
          <w:szCs w:val="28"/>
        </w:rPr>
        <w:t xml:space="preserve">Students as </w:t>
      </w:r>
      <w:r w:rsidR="004B1056" w:rsidRPr="001776DA">
        <w:rPr>
          <w:rFonts w:cs="Times New Roman"/>
          <w:b/>
          <w:bCs/>
          <w:color w:val="000000" w:themeColor="text1"/>
          <w:sz w:val="28"/>
          <w:szCs w:val="28"/>
        </w:rPr>
        <w:t>intellectual</w:t>
      </w:r>
      <w:r w:rsidR="009C6B2C" w:rsidRPr="001776DA">
        <w:rPr>
          <w:rFonts w:cs="Times New Roman"/>
          <w:b/>
          <w:bCs/>
          <w:color w:val="000000" w:themeColor="text1"/>
          <w:sz w:val="28"/>
          <w:szCs w:val="28"/>
        </w:rPr>
        <w:t xml:space="preserve"> virtue apprentices</w:t>
      </w:r>
    </w:p>
    <w:p w14:paraId="3E794819" w14:textId="77777777" w:rsidR="008A2CDF" w:rsidRPr="001776DA" w:rsidRDefault="008A2CDF" w:rsidP="00D746D2">
      <w:pPr>
        <w:spacing w:after="0" w:line="276" w:lineRule="auto"/>
        <w:rPr>
          <w:rFonts w:cs="Times New Roman"/>
          <w:b/>
          <w:bCs/>
          <w:color w:val="000000" w:themeColor="text1"/>
          <w:sz w:val="28"/>
          <w:szCs w:val="28"/>
        </w:rPr>
      </w:pPr>
    </w:p>
    <w:p w14:paraId="194787A7" w14:textId="3BA95F95" w:rsidR="0001076F" w:rsidRPr="00877B2C" w:rsidRDefault="00756E01" w:rsidP="00D746D2">
      <w:pPr>
        <w:spacing w:after="0" w:line="276" w:lineRule="auto"/>
        <w:rPr>
          <w:rFonts w:cs="Times New Roman"/>
          <w:color w:val="000000" w:themeColor="text1"/>
          <w:szCs w:val="24"/>
        </w:rPr>
      </w:pPr>
      <w:r w:rsidRPr="00877B2C">
        <w:rPr>
          <w:rFonts w:cs="Times New Roman"/>
          <w:color w:val="000000" w:themeColor="text1"/>
          <w:szCs w:val="24"/>
        </w:rPr>
        <w:t>With this general model of open-mindedness in place, I can now present my three concerns about instructing students to emulate this model.</w:t>
      </w:r>
      <w:r w:rsidR="0001076F" w:rsidRPr="00877B2C">
        <w:rPr>
          <w:rFonts w:cs="Times New Roman"/>
          <w:color w:val="000000" w:themeColor="text1"/>
          <w:szCs w:val="24"/>
        </w:rPr>
        <w:t xml:space="preserve"> </w:t>
      </w:r>
      <w:r w:rsidRPr="00877B2C">
        <w:rPr>
          <w:rFonts w:cs="Times New Roman"/>
          <w:color w:val="000000" w:themeColor="text1"/>
          <w:szCs w:val="24"/>
        </w:rPr>
        <w:t xml:space="preserve">My first concern is that students lack the intellectual character to ward off the potential negative </w:t>
      </w:r>
      <w:r w:rsidR="00C85F97" w:rsidRPr="00877B2C">
        <w:rPr>
          <w:rFonts w:cs="Times New Roman"/>
          <w:color w:val="000000" w:themeColor="text1"/>
          <w:szCs w:val="24"/>
        </w:rPr>
        <w:t>side effects</w:t>
      </w:r>
      <w:r w:rsidRPr="00877B2C">
        <w:rPr>
          <w:rFonts w:cs="Times New Roman"/>
          <w:color w:val="000000" w:themeColor="text1"/>
          <w:szCs w:val="24"/>
        </w:rPr>
        <w:t xml:space="preserve"> of open-mindedness.</w:t>
      </w:r>
      <w:r w:rsidR="004666D2">
        <w:rPr>
          <w:rFonts w:cs="Times New Roman"/>
          <w:color w:val="000000" w:themeColor="text1"/>
          <w:szCs w:val="24"/>
        </w:rPr>
        <w:t xml:space="preserve"> This concern pertains to </w:t>
      </w:r>
      <w:r w:rsidR="009D76EF">
        <w:rPr>
          <w:rFonts w:cs="Times New Roman"/>
          <w:color w:val="000000" w:themeColor="text1"/>
          <w:szCs w:val="24"/>
        </w:rPr>
        <w:t>‘</w:t>
      </w:r>
      <w:r w:rsidR="004666D2">
        <w:rPr>
          <w:rFonts w:cs="Times New Roman"/>
          <w:color w:val="000000" w:themeColor="text1"/>
          <w:szCs w:val="24"/>
        </w:rPr>
        <w:t>students</w:t>
      </w:r>
      <w:r w:rsidR="009D76EF">
        <w:rPr>
          <w:rFonts w:cs="Times New Roman"/>
          <w:color w:val="000000" w:themeColor="text1"/>
          <w:szCs w:val="24"/>
        </w:rPr>
        <w:t>’</w:t>
      </w:r>
      <w:r w:rsidR="004666D2">
        <w:rPr>
          <w:rFonts w:cs="Times New Roman"/>
          <w:color w:val="000000" w:themeColor="text1"/>
          <w:szCs w:val="24"/>
        </w:rPr>
        <w:t xml:space="preserve"> in their capacity as apprentices in intellectual virtue, perhaps seeking but not yet possessing the full spectrum of the virtues.</w:t>
      </w:r>
    </w:p>
    <w:p w14:paraId="31155717" w14:textId="5C029147" w:rsidR="00756E01" w:rsidRPr="00877B2C" w:rsidRDefault="00756E01" w:rsidP="00D746D2">
      <w:pPr>
        <w:spacing w:after="0" w:line="276" w:lineRule="auto"/>
        <w:ind w:firstLine="720"/>
        <w:rPr>
          <w:rFonts w:cs="Times New Roman"/>
          <w:color w:val="000000" w:themeColor="text1"/>
          <w:szCs w:val="24"/>
        </w:rPr>
      </w:pPr>
      <w:r w:rsidRPr="00877B2C">
        <w:rPr>
          <w:rFonts w:cs="Times New Roman"/>
          <w:color w:val="000000" w:themeColor="text1"/>
          <w:szCs w:val="24"/>
        </w:rPr>
        <w:t>There is a well-established worry in the literature that exercis</w:t>
      </w:r>
      <w:r w:rsidR="00133ED4" w:rsidRPr="00877B2C">
        <w:rPr>
          <w:rFonts w:cs="Times New Roman"/>
          <w:color w:val="000000" w:themeColor="text1"/>
          <w:szCs w:val="24"/>
        </w:rPr>
        <w:t>ing</w:t>
      </w:r>
      <w:r w:rsidRPr="00877B2C">
        <w:rPr>
          <w:rFonts w:cs="Times New Roman"/>
          <w:color w:val="000000" w:themeColor="text1"/>
          <w:szCs w:val="24"/>
        </w:rPr>
        <w:t xml:space="preserve"> open-mindedness </w:t>
      </w:r>
      <w:r w:rsidR="00133ED4" w:rsidRPr="00877B2C">
        <w:rPr>
          <w:rFonts w:cs="Times New Roman"/>
          <w:color w:val="000000" w:themeColor="text1"/>
          <w:szCs w:val="24"/>
        </w:rPr>
        <w:t xml:space="preserve">may lead one to </w:t>
      </w:r>
      <w:r w:rsidRPr="00877B2C">
        <w:rPr>
          <w:rFonts w:cs="Times New Roman"/>
          <w:color w:val="000000" w:themeColor="text1"/>
          <w:szCs w:val="24"/>
        </w:rPr>
        <w:t>chang</w:t>
      </w:r>
      <w:r w:rsidR="00133ED4" w:rsidRPr="00877B2C">
        <w:rPr>
          <w:rFonts w:cs="Times New Roman"/>
          <w:color w:val="000000" w:themeColor="text1"/>
          <w:szCs w:val="24"/>
        </w:rPr>
        <w:t xml:space="preserve">e </w:t>
      </w:r>
      <w:r w:rsidRPr="00877B2C">
        <w:rPr>
          <w:rFonts w:cs="Times New Roman"/>
          <w:color w:val="000000" w:themeColor="text1"/>
          <w:szCs w:val="24"/>
        </w:rPr>
        <w:t>one</w:t>
      </w:r>
      <w:r w:rsidR="00A7127A">
        <w:rPr>
          <w:rFonts w:cs="Times New Roman"/>
          <w:color w:val="000000" w:themeColor="text1"/>
          <w:szCs w:val="24"/>
        </w:rPr>
        <w:t>’</w:t>
      </w:r>
      <w:r w:rsidRPr="00877B2C">
        <w:rPr>
          <w:rFonts w:cs="Times New Roman"/>
          <w:color w:val="000000" w:themeColor="text1"/>
          <w:szCs w:val="24"/>
        </w:rPr>
        <w:t>s mind</w:t>
      </w:r>
      <w:r w:rsidR="00133ED4" w:rsidRPr="00877B2C">
        <w:rPr>
          <w:rFonts w:cs="Times New Roman"/>
          <w:color w:val="000000" w:themeColor="text1"/>
          <w:szCs w:val="24"/>
        </w:rPr>
        <w:t>,</w:t>
      </w:r>
      <w:r w:rsidRPr="00877B2C">
        <w:rPr>
          <w:rFonts w:cs="Times New Roman"/>
          <w:color w:val="000000" w:themeColor="text1"/>
          <w:szCs w:val="24"/>
        </w:rPr>
        <w:t xml:space="preserve"> </w:t>
      </w:r>
      <w:r w:rsidR="004155A7" w:rsidRPr="00877B2C">
        <w:rPr>
          <w:rFonts w:cs="Times New Roman"/>
          <w:color w:val="000000" w:themeColor="text1"/>
          <w:szCs w:val="24"/>
        </w:rPr>
        <w:t xml:space="preserve">but </w:t>
      </w:r>
      <w:r w:rsidRPr="00877B2C">
        <w:rPr>
          <w:rFonts w:cs="Times New Roman"/>
          <w:color w:val="000000" w:themeColor="text1"/>
          <w:szCs w:val="24"/>
        </w:rPr>
        <w:t xml:space="preserve">in the wrong direction. </w:t>
      </w:r>
      <w:r w:rsidR="00846109" w:rsidRPr="00877B2C">
        <w:rPr>
          <w:rFonts w:cs="Times New Roman"/>
          <w:color w:val="000000" w:themeColor="text1"/>
          <w:szCs w:val="24"/>
        </w:rPr>
        <w:t>That is, you</w:t>
      </w:r>
      <w:r w:rsidRPr="00877B2C">
        <w:rPr>
          <w:rFonts w:cs="Times New Roman"/>
          <w:color w:val="000000" w:themeColor="text1"/>
          <w:szCs w:val="24"/>
        </w:rPr>
        <w:t xml:space="preserve"> may </w:t>
      </w:r>
      <w:r w:rsidR="00133ED4" w:rsidRPr="00877B2C">
        <w:rPr>
          <w:rFonts w:cs="Times New Roman"/>
          <w:color w:val="000000" w:themeColor="text1"/>
          <w:szCs w:val="24"/>
        </w:rPr>
        <w:t>begin</w:t>
      </w:r>
      <w:r w:rsidR="00846109" w:rsidRPr="00877B2C">
        <w:rPr>
          <w:rFonts w:cs="Times New Roman"/>
          <w:color w:val="000000" w:themeColor="text1"/>
          <w:szCs w:val="24"/>
        </w:rPr>
        <w:t xml:space="preserve"> an inquiry</w:t>
      </w:r>
      <w:r w:rsidR="00133ED4" w:rsidRPr="00877B2C">
        <w:rPr>
          <w:rFonts w:cs="Times New Roman"/>
          <w:color w:val="000000" w:themeColor="text1"/>
          <w:szCs w:val="24"/>
        </w:rPr>
        <w:t xml:space="preserve"> </w:t>
      </w:r>
      <w:r w:rsidRPr="00877B2C">
        <w:rPr>
          <w:rFonts w:cs="Times New Roman"/>
          <w:color w:val="000000" w:themeColor="text1"/>
          <w:szCs w:val="24"/>
        </w:rPr>
        <w:t xml:space="preserve">with the correct view, </w:t>
      </w:r>
      <w:r w:rsidR="00846109" w:rsidRPr="00877B2C">
        <w:rPr>
          <w:rFonts w:cs="Times New Roman"/>
          <w:color w:val="000000" w:themeColor="text1"/>
          <w:szCs w:val="24"/>
        </w:rPr>
        <w:t xml:space="preserve">but </w:t>
      </w:r>
      <w:r w:rsidRPr="00877B2C">
        <w:rPr>
          <w:rFonts w:cs="Times New Roman"/>
          <w:color w:val="000000" w:themeColor="text1"/>
          <w:szCs w:val="24"/>
        </w:rPr>
        <w:t>after sympathetically considering serious challenges to it, you decide to</w:t>
      </w:r>
      <w:r w:rsidR="00AC3279" w:rsidRPr="00877B2C">
        <w:rPr>
          <w:rFonts w:cs="Times New Roman"/>
          <w:color w:val="000000" w:themeColor="text1"/>
          <w:szCs w:val="24"/>
        </w:rPr>
        <w:t xml:space="preserve"> </w:t>
      </w:r>
      <w:r w:rsidR="00846109" w:rsidRPr="00877B2C">
        <w:rPr>
          <w:rFonts w:cs="Times New Roman"/>
          <w:color w:val="000000" w:themeColor="text1"/>
          <w:szCs w:val="24"/>
        </w:rPr>
        <w:t xml:space="preserve">abandon </w:t>
      </w:r>
      <w:r w:rsidR="00AC3279" w:rsidRPr="00877B2C">
        <w:rPr>
          <w:rFonts w:cs="Times New Roman"/>
          <w:color w:val="000000" w:themeColor="text1"/>
          <w:szCs w:val="24"/>
        </w:rPr>
        <w:t xml:space="preserve">your prior view </w:t>
      </w:r>
      <w:r w:rsidR="00846109" w:rsidRPr="00877B2C">
        <w:rPr>
          <w:rFonts w:cs="Times New Roman"/>
          <w:color w:val="000000" w:themeColor="text1"/>
          <w:szCs w:val="24"/>
        </w:rPr>
        <w:t>or</w:t>
      </w:r>
      <w:r w:rsidR="00AC3279" w:rsidRPr="00877B2C">
        <w:rPr>
          <w:rFonts w:cs="Times New Roman"/>
          <w:color w:val="000000" w:themeColor="text1"/>
          <w:szCs w:val="24"/>
        </w:rPr>
        <w:t xml:space="preserve"> </w:t>
      </w:r>
      <w:r w:rsidRPr="00877B2C">
        <w:rPr>
          <w:rFonts w:cs="Times New Roman"/>
          <w:color w:val="000000" w:themeColor="text1"/>
          <w:szCs w:val="24"/>
        </w:rPr>
        <w:t xml:space="preserve">withhold judgment. In this case, it would have been better </w:t>
      </w:r>
      <w:r w:rsidR="00133ED4" w:rsidRPr="00877B2C">
        <w:rPr>
          <w:rFonts w:cs="Times New Roman"/>
          <w:color w:val="000000" w:themeColor="text1"/>
          <w:szCs w:val="24"/>
        </w:rPr>
        <w:t>for</w:t>
      </w:r>
      <w:r w:rsidRPr="00877B2C">
        <w:rPr>
          <w:rFonts w:cs="Times New Roman"/>
          <w:color w:val="000000" w:themeColor="text1"/>
          <w:szCs w:val="24"/>
        </w:rPr>
        <w:t xml:space="preserve"> you </w:t>
      </w:r>
      <w:r w:rsidR="00133ED4" w:rsidRPr="00877B2C">
        <w:rPr>
          <w:rFonts w:cs="Times New Roman"/>
          <w:color w:val="000000" w:themeColor="text1"/>
          <w:szCs w:val="24"/>
        </w:rPr>
        <w:t>to</w:t>
      </w:r>
      <w:r w:rsidR="00846109" w:rsidRPr="00877B2C">
        <w:rPr>
          <w:rFonts w:cs="Times New Roman"/>
          <w:color w:val="000000" w:themeColor="text1"/>
          <w:szCs w:val="24"/>
        </w:rPr>
        <w:t xml:space="preserve"> not</w:t>
      </w:r>
      <w:r w:rsidR="00133ED4" w:rsidRPr="00877B2C">
        <w:rPr>
          <w:rFonts w:cs="Times New Roman"/>
          <w:color w:val="000000" w:themeColor="text1"/>
          <w:szCs w:val="24"/>
        </w:rPr>
        <w:t xml:space="preserve"> </w:t>
      </w:r>
      <w:r w:rsidRPr="00877B2C">
        <w:rPr>
          <w:rFonts w:cs="Times New Roman"/>
          <w:color w:val="000000" w:themeColor="text1"/>
          <w:szCs w:val="24"/>
        </w:rPr>
        <w:t xml:space="preserve">reconsider your prior view at all, </w:t>
      </w:r>
      <w:r w:rsidR="00AC3279" w:rsidRPr="00877B2C">
        <w:rPr>
          <w:rFonts w:cs="Times New Roman"/>
          <w:color w:val="000000" w:themeColor="text1"/>
          <w:szCs w:val="24"/>
        </w:rPr>
        <w:t>as</w:t>
      </w:r>
      <w:r w:rsidRPr="00877B2C">
        <w:rPr>
          <w:rFonts w:cs="Times New Roman"/>
          <w:color w:val="000000" w:themeColor="text1"/>
          <w:szCs w:val="24"/>
        </w:rPr>
        <w:t xml:space="preserve"> </w:t>
      </w:r>
      <w:r w:rsidR="00133ED4" w:rsidRPr="00877B2C">
        <w:rPr>
          <w:rFonts w:cs="Times New Roman"/>
          <w:color w:val="000000" w:themeColor="text1"/>
          <w:szCs w:val="24"/>
        </w:rPr>
        <w:t xml:space="preserve">the </w:t>
      </w:r>
      <w:r w:rsidRPr="00877B2C">
        <w:rPr>
          <w:rFonts w:cs="Times New Roman"/>
          <w:color w:val="000000" w:themeColor="text1"/>
          <w:szCs w:val="24"/>
        </w:rPr>
        <w:t xml:space="preserve">reconsideration </w:t>
      </w:r>
      <w:r w:rsidR="00D45ACC" w:rsidRPr="00877B2C">
        <w:rPr>
          <w:rFonts w:cs="Times New Roman"/>
          <w:color w:val="000000" w:themeColor="text1"/>
          <w:szCs w:val="24"/>
        </w:rPr>
        <w:t>led to</w:t>
      </w:r>
      <w:r w:rsidR="00846109" w:rsidRPr="00877B2C">
        <w:rPr>
          <w:rFonts w:cs="Times New Roman"/>
          <w:color w:val="000000" w:themeColor="text1"/>
          <w:szCs w:val="24"/>
        </w:rPr>
        <w:t xml:space="preserve"> </w:t>
      </w:r>
      <w:r w:rsidR="00AC3279" w:rsidRPr="00877B2C">
        <w:rPr>
          <w:rFonts w:cs="Times New Roman"/>
          <w:color w:val="000000" w:themeColor="text1"/>
          <w:szCs w:val="24"/>
        </w:rPr>
        <w:t xml:space="preserve">a </w:t>
      </w:r>
      <w:r w:rsidRPr="00877B2C">
        <w:rPr>
          <w:rFonts w:cs="Times New Roman"/>
          <w:color w:val="000000" w:themeColor="text1"/>
          <w:szCs w:val="24"/>
        </w:rPr>
        <w:t xml:space="preserve">decrease </w:t>
      </w:r>
      <w:r w:rsidR="00AC3279" w:rsidRPr="00877B2C">
        <w:rPr>
          <w:rFonts w:cs="Times New Roman"/>
          <w:color w:val="000000" w:themeColor="text1"/>
          <w:szCs w:val="24"/>
        </w:rPr>
        <w:t xml:space="preserve">in </w:t>
      </w:r>
      <w:r w:rsidRPr="00877B2C">
        <w:rPr>
          <w:rFonts w:cs="Times New Roman"/>
          <w:color w:val="000000" w:themeColor="text1"/>
          <w:szCs w:val="24"/>
        </w:rPr>
        <w:t xml:space="preserve">your total </w:t>
      </w:r>
      <w:r w:rsidR="002B351B" w:rsidRPr="00877B2C">
        <w:rPr>
          <w:rFonts w:cs="Times New Roman"/>
          <w:color w:val="000000" w:themeColor="text1"/>
          <w:szCs w:val="24"/>
        </w:rPr>
        <w:t>stock</w:t>
      </w:r>
      <w:r w:rsidRPr="00877B2C">
        <w:rPr>
          <w:rFonts w:cs="Times New Roman"/>
          <w:color w:val="000000" w:themeColor="text1"/>
          <w:szCs w:val="24"/>
        </w:rPr>
        <w:t xml:space="preserve"> of epistemic goods.</w:t>
      </w:r>
      <w:r w:rsidR="00C2471B" w:rsidRPr="00877B2C">
        <w:rPr>
          <w:rFonts w:cs="Times New Roman"/>
          <w:color w:val="000000" w:themeColor="text1"/>
          <w:szCs w:val="24"/>
        </w:rPr>
        <w:t xml:space="preserve"> </w:t>
      </w:r>
      <w:r w:rsidR="00A04537" w:rsidRPr="00877B2C">
        <w:rPr>
          <w:rFonts w:cs="Times New Roman"/>
          <w:color w:val="000000" w:themeColor="text1"/>
          <w:szCs w:val="24"/>
        </w:rPr>
        <w:t xml:space="preserve">When </w:t>
      </w:r>
      <w:r w:rsidR="00C2471B" w:rsidRPr="00877B2C">
        <w:rPr>
          <w:rFonts w:cs="Times New Roman"/>
          <w:color w:val="000000" w:themeColor="text1"/>
          <w:szCs w:val="24"/>
        </w:rPr>
        <w:t>an agent revises their beliefs in the wrong direction subsequent to the exercise of open-mindedness</w:t>
      </w:r>
      <w:r w:rsidR="00A04537" w:rsidRPr="00877B2C">
        <w:rPr>
          <w:rFonts w:cs="Times New Roman"/>
          <w:color w:val="000000" w:themeColor="text1"/>
          <w:szCs w:val="24"/>
        </w:rPr>
        <w:t>, call this</w:t>
      </w:r>
      <w:r w:rsidR="00C2471B" w:rsidRPr="00877B2C">
        <w:rPr>
          <w:rFonts w:cs="Times New Roman"/>
          <w:color w:val="000000" w:themeColor="text1"/>
          <w:szCs w:val="24"/>
        </w:rPr>
        <w:t xml:space="preserve"> </w:t>
      </w:r>
      <w:r w:rsidR="0003046C">
        <w:rPr>
          <w:rFonts w:cs="Times New Roman"/>
          <w:color w:val="000000" w:themeColor="text1"/>
          <w:szCs w:val="24"/>
        </w:rPr>
        <w:t>‘</w:t>
      </w:r>
      <w:r w:rsidR="00C2471B" w:rsidRPr="00877B2C">
        <w:rPr>
          <w:rFonts w:cs="Times New Roman"/>
          <w:color w:val="000000" w:themeColor="text1"/>
          <w:szCs w:val="24"/>
        </w:rPr>
        <w:t>retrogressive revision.</w:t>
      </w:r>
      <w:r w:rsidR="0003046C">
        <w:rPr>
          <w:rFonts w:cs="Times New Roman"/>
          <w:color w:val="000000" w:themeColor="text1"/>
          <w:szCs w:val="24"/>
        </w:rPr>
        <w:t>’</w:t>
      </w:r>
    </w:p>
    <w:p w14:paraId="20B95E03" w14:textId="3016920E" w:rsidR="00756E01" w:rsidRPr="00877B2C" w:rsidRDefault="00C2471B" w:rsidP="00D746D2">
      <w:pPr>
        <w:spacing w:after="0" w:line="276" w:lineRule="auto"/>
        <w:ind w:firstLine="720"/>
        <w:rPr>
          <w:rFonts w:cs="Times New Roman"/>
          <w:color w:val="000000" w:themeColor="text1"/>
          <w:szCs w:val="24"/>
        </w:rPr>
      </w:pPr>
      <w:r w:rsidRPr="00877B2C">
        <w:rPr>
          <w:rFonts w:cs="Times New Roman"/>
          <w:color w:val="000000" w:themeColor="text1"/>
          <w:szCs w:val="24"/>
        </w:rPr>
        <w:t>C</w:t>
      </w:r>
      <w:r w:rsidR="00756E01" w:rsidRPr="00877B2C">
        <w:rPr>
          <w:rFonts w:cs="Times New Roman"/>
          <w:color w:val="000000" w:themeColor="text1"/>
          <w:szCs w:val="24"/>
        </w:rPr>
        <w:t xml:space="preserve">ontributors to the literature are generally not </w:t>
      </w:r>
      <w:r w:rsidR="00D10422" w:rsidRPr="00877B2C">
        <w:rPr>
          <w:rFonts w:cs="Times New Roman"/>
          <w:color w:val="000000" w:themeColor="text1"/>
          <w:szCs w:val="24"/>
        </w:rPr>
        <w:t xml:space="preserve">too </w:t>
      </w:r>
      <w:r w:rsidR="00756E01" w:rsidRPr="00877B2C">
        <w:rPr>
          <w:rFonts w:cs="Times New Roman"/>
          <w:color w:val="000000" w:themeColor="text1"/>
          <w:szCs w:val="24"/>
        </w:rPr>
        <w:t xml:space="preserve">perturbed by </w:t>
      </w:r>
      <w:r w:rsidRPr="00877B2C">
        <w:rPr>
          <w:rFonts w:cs="Times New Roman"/>
          <w:color w:val="000000" w:themeColor="text1"/>
          <w:szCs w:val="24"/>
        </w:rPr>
        <w:t>the threat of retrogressive revision</w:t>
      </w:r>
      <w:r w:rsidR="00D93990" w:rsidRPr="00877B2C">
        <w:rPr>
          <w:rFonts w:cs="Times New Roman"/>
          <w:color w:val="000000" w:themeColor="text1"/>
          <w:szCs w:val="24"/>
        </w:rPr>
        <w:t>. T</w:t>
      </w:r>
      <w:r w:rsidR="00756E01" w:rsidRPr="00877B2C">
        <w:rPr>
          <w:rFonts w:cs="Times New Roman"/>
          <w:color w:val="000000" w:themeColor="text1"/>
          <w:szCs w:val="24"/>
        </w:rPr>
        <w:t xml:space="preserve">he open-minded agent is conceived of as having other intellectual virtues in addition to open-mindedness, and these other virtues </w:t>
      </w:r>
      <w:r w:rsidR="005E40FB" w:rsidRPr="00877B2C">
        <w:rPr>
          <w:rFonts w:cs="Times New Roman"/>
          <w:color w:val="000000" w:themeColor="text1"/>
          <w:szCs w:val="24"/>
        </w:rPr>
        <w:t>working</w:t>
      </w:r>
      <w:r w:rsidR="00756E01" w:rsidRPr="00877B2C">
        <w:rPr>
          <w:rFonts w:cs="Times New Roman"/>
          <w:color w:val="000000" w:themeColor="text1"/>
          <w:szCs w:val="24"/>
        </w:rPr>
        <w:t xml:space="preserve"> together render </w:t>
      </w:r>
      <w:r w:rsidRPr="00877B2C">
        <w:rPr>
          <w:rFonts w:cs="Times New Roman"/>
          <w:color w:val="000000" w:themeColor="text1"/>
          <w:szCs w:val="24"/>
        </w:rPr>
        <w:t xml:space="preserve">the threat </w:t>
      </w:r>
      <w:r w:rsidR="003C2562" w:rsidRPr="00877B2C">
        <w:rPr>
          <w:rFonts w:cs="Times New Roman"/>
          <w:color w:val="000000" w:themeColor="text1"/>
          <w:szCs w:val="24"/>
        </w:rPr>
        <w:t xml:space="preserve">of </w:t>
      </w:r>
      <w:r w:rsidR="006D7D41" w:rsidRPr="00877B2C">
        <w:rPr>
          <w:rFonts w:cs="Times New Roman"/>
          <w:color w:val="000000" w:themeColor="text1"/>
          <w:szCs w:val="24"/>
        </w:rPr>
        <w:t>retrogressive revision</w:t>
      </w:r>
      <w:r w:rsidR="009A68CB" w:rsidRPr="00877B2C">
        <w:rPr>
          <w:rFonts w:cs="Times New Roman"/>
          <w:color w:val="000000" w:themeColor="text1"/>
          <w:szCs w:val="24"/>
        </w:rPr>
        <w:t xml:space="preserve"> innocuous</w:t>
      </w:r>
      <w:r w:rsidR="00756E01" w:rsidRPr="00877B2C">
        <w:rPr>
          <w:rFonts w:cs="Times New Roman"/>
          <w:color w:val="000000" w:themeColor="text1"/>
          <w:szCs w:val="24"/>
        </w:rPr>
        <w:t>. James Spiegel</w:t>
      </w:r>
      <w:r w:rsidR="00C92D12">
        <w:rPr>
          <w:rFonts w:cs="Times New Roman"/>
          <w:color w:val="000000" w:themeColor="text1"/>
          <w:szCs w:val="24"/>
        </w:rPr>
        <w:t xml:space="preserve"> (2012)</w:t>
      </w:r>
      <w:r w:rsidR="00756E01" w:rsidRPr="00877B2C">
        <w:rPr>
          <w:rFonts w:cs="Times New Roman"/>
          <w:color w:val="000000" w:themeColor="text1"/>
          <w:szCs w:val="24"/>
        </w:rPr>
        <w:t xml:space="preserve"> expresses th</w:t>
      </w:r>
      <w:r w:rsidR="005E40FB" w:rsidRPr="00877B2C">
        <w:rPr>
          <w:rFonts w:cs="Times New Roman"/>
          <w:color w:val="000000" w:themeColor="text1"/>
          <w:szCs w:val="24"/>
        </w:rPr>
        <w:t>e</w:t>
      </w:r>
      <w:r w:rsidR="00D10422" w:rsidRPr="00877B2C">
        <w:rPr>
          <w:rFonts w:cs="Times New Roman"/>
          <w:color w:val="000000" w:themeColor="text1"/>
          <w:szCs w:val="24"/>
        </w:rPr>
        <w:t xml:space="preserve"> </w:t>
      </w:r>
      <w:r w:rsidR="00756E01" w:rsidRPr="00877B2C">
        <w:rPr>
          <w:rFonts w:cs="Times New Roman"/>
          <w:color w:val="000000" w:themeColor="text1"/>
          <w:szCs w:val="24"/>
        </w:rPr>
        <w:t>idea thusly:</w:t>
      </w:r>
    </w:p>
    <w:p w14:paraId="465F7D65" w14:textId="5FA1AB96" w:rsidR="00B416CA" w:rsidRPr="00877B2C" w:rsidRDefault="004F113C" w:rsidP="00D746D2">
      <w:pPr>
        <w:spacing w:after="0" w:line="276" w:lineRule="auto"/>
        <w:ind w:left="720"/>
        <w:rPr>
          <w:rFonts w:cs="Times New Roman"/>
          <w:color w:val="000000" w:themeColor="text1"/>
          <w:sz w:val="21"/>
          <w:szCs w:val="21"/>
        </w:rPr>
      </w:pPr>
      <w:r>
        <w:rPr>
          <w:rFonts w:cs="Times New Roman"/>
          <w:color w:val="000000" w:themeColor="text1"/>
          <w:sz w:val="21"/>
          <w:szCs w:val="21"/>
        </w:rPr>
        <w:t>[A]</w:t>
      </w:r>
      <w:r w:rsidRPr="004F113C">
        <w:rPr>
          <w:rFonts w:cs="Times New Roman"/>
          <w:color w:val="000000" w:themeColor="text1"/>
          <w:sz w:val="21"/>
          <w:szCs w:val="21"/>
        </w:rPr>
        <w:t xml:space="preserve"> concern may be raised here that open-mindedness could work the wrong way as well, as an open-minded person might likewise be prone to revise her true beliefs into false ones. And the irenic spirit she displays will surely expose her to as many false alternative views as true ones, thus creating more temptation to revise beliefs in the direction of falsehood. While this is an understandable concern, it makes the mistake of considering open-mindedness in isolation from other intellectual traits. That is, it assumes that the open-minded person doesn</w:t>
      </w:r>
      <w:r w:rsidR="00A7127A">
        <w:rPr>
          <w:rFonts w:cs="Times New Roman"/>
          <w:color w:val="000000" w:themeColor="text1"/>
          <w:sz w:val="21"/>
          <w:szCs w:val="21"/>
        </w:rPr>
        <w:t>’</w:t>
      </w:r>
      <w:r w:rsidRPr="004F113C">
        <w:rPr>
          <w:rFonts w:cs="Times New Roman"/>
          <w:color w:val="000000" w:themeColor="text1"/>
          <w:sz w:val="21"/>
          <w:szCs w:val="21"/>
        </w:rPr>
        <w:t xml:space="preserve">t also have the intellectual virtue of discernment, the </w:t>
      </w:r>
      <w:r w:rsidRPr="004F113C">
        <w:rPr>
          <w:rFonts w:cs="Times New Roman"/>
          <w:color w:val="000000" w:themeColor="text1"/>
          <w:sz w:val="21"/>
          <w:szCs w:val="21"/>
        </w:rPr>
        <w:lastRenderedPageBreak/>
        <w:t xml:space="preserve">presence of which diminishes the likelihood that one will revise in the direction of false beliefs. And the more discerning a person is, the less likely it is that her open-minded attitude will work against her epistemically. The same may be said of other intellectual virtues, such as wisdom and understanding, which provide safeguards against open-mindedness collapsing into the intellectual vices of </w:t>
      </w:r>
      <w:r w:rsidR="00217286" w:rsidRPr="004F113C">
        <w:rPr>
          <w:rFonts w:cs="Times New Roman"/>
          <w:color w:val="000000" w:themeColor="text1"/>
          <w:sz w:val="21"/>
          <w:szCs w:val="21"/>
        </w:rPr>
        <w:t>gullibility</w:t>
      </w:r>
      <w:r w:rsidRPr="004F113C">
        <w:rPr>
          <w:rFonts w:cs="Times New Roman"/>
          <w:color w:val="000000" w:themeColor="text1"/>
          <w:sz w:val="21"/>
          <w:szCs w:val="21"/>
        </w:rPr>
        <w:t xml:space="preserve"> or naivete</w:t>
      </w:r>
      <w:r w:rsidR="00151F11">
        <w:rPr>
          <w:rFonts w:cs="Times New Roman"/>
          <w:color w:val="000000" w:themeColor="text1"/>
          <w:sz w:val="21"/>
          <w:szCs w:val="21"/>
        </w:rPr>
        <w:t xml:space="preserve"> (35)</w:t>
      </w:r>
      <w:r w:rsidRPr="004F113C">
        <w:rPr>
          <w:rFonts w:cs="Times New Roman"/>
          <w:color w:val="000000" w:themeColor="text1"/>
          <w:sz w:val="21"/>
          <w:szCs w:val="21"/>
        </w:rPr>
        <w:t>.</w:t>
      </w:r>
    </w:p>
    <w:p w14:paraId="4FB63D73" w14:textId="4370CD14" w:rsidR="007B7A43" w:rsidRPr="00877B2C" w:rsidRDefault="00F9431F" w:rsidP="00D746D2">
      <w:pPr>
        <w:spacing w:after="0" w:line="276" w:lineRule="auto"/>
        <w:ind w:firstLine="720"/>
        <w:rPr>
          <w:rFonts w:cs="Times New Roman"/>
          <w:color w:val="000000" w:themeColor="text1"/>
          <w:szCs w:val="24"/>
        </w:rPr>
      </w:pPr>
      <w:r w:rsidRPr="00877B2C">
        <w:rPr>
          <w:rFonts w:cs="Times New Roman"/>
          <w:color w:val="000000" w:themeColor="text1"/>
          <w:szCs w:val="24"/>
        </w:rPr>
        <w:t>So</w:t>
      </w:r>
      <w:r w:rsidR="007B7A43" w:rsidRPr="00877B2C">
        <w:rPr>
          <w:rFonts w:cs="Times New Roman"/>
          <w:color w:val="000000" w:themeColor="text1"/>
          <w:szCs w:val="24"/>
        </w:rPr>
        <w:t>, Sp</w:t>
      </w:r>
      <w:r w:rsidR="00C2471B" w:rsidRPr="00877B2C">
        <w:rPr>
          <w:rFonts w:cs="Times New Roman"/>
          <w:color w:val="000000" w:themeColor="text1"/>
          <w:szCs w:val="24"/>
        </w:rPr>
        <w:t>ie</w:t>
      </w:r>
      <w:r w:rsidR="007B7A43" w:rsidRPr="00877B2C">
        <w:rPr>
          <w:rFonts w:cs="Times New Roman"/>
          <w:color w:val="000000" w:themeColor="text1"/>
          <w:szCs w:val="24"/>
        </w:rPr>
        <w:t xml:space="preserve">gel recognizes the potential for open-minded inquiry to result in retrogressive </w:t>
      </w:r>
      <w:r w:rsidR="00AE4BA9" w:rsidRPr="00877B2C">
        <w:rPr>
          <w:rFonts w:cs="Times New Roman"/>
          <w:color w:val="000000" w:themeColor="text1"/>
          <w:szCs w:val="24"/>
        </w:rPr>
        <w:t>revision</w:t>
      </w:r>
      <w:r w:rsidR="007B7A43" w:rsidRPr="00877B2C">
        <w:rPr>
          <w:rFonts w:cs="Times New Roman"/>
          <w:color w:val="000000" w:themeColor="text1"/>
          <w:szCs w:val="24"/>
        </w:rPr>
        <w:t xml:space="preserve">, but downplays the likelihood of </w:t>
      </w:r>
      <w:r w:rsidRPr="00877B2C">
        <w:rPr>
          <w:rFonts w:cs="Times New Roman"/>
          <w:color w:val="000000" w:themeColor="text1"/>
          <w:szCs w:val="24"/>
        </w:rPr>
        <w:t xml:space="preserve">this </w:t>
      </w:r>
      <w:r w:rsidR="00797B95" w:rsidRPr="00877B2C">
        <w:rPr>
          <w:rFonts w:cs="Times New Roman"/>
          <w:color w:val="000000" w:themeColor="text1"/>
          <w:szCs w:val="24"/>
        </w:rPr>
        <w:t>outcome</w:t>
      </w:r>
      <w:r w:rsidR="007B7A43" w:rsidRPr="00877B2C">
        <w:rPr>
          <w:rFonts w:cs="Times New Roman"/>
          <w:color w:val="000000" w:themeColor="text1"/>
          <w:szCs w:val="24"/>
        </w:rPr>
        <w:t xml:space="preserve">. Ideally, epistemic agents </w:t>
      </w:r>
      <w:r w:rsidR="00797B95" w:rsidRPr="00877B2C">
        <w:rPr>
          <w:rFonts w:cs="Times New Roman"/>
          <w:color w:val="000000" w:themeColor="text1"/>
          <w:szCs w:val="24"/>
        </w:rPr>
        <w:t>will</w:t>
      </w:r>
      <w:r w:rsidR="007B7A43" w:rsidRPr="00877B2C">
        <w:rPr>
          <w:rFonts w:cs="Times New Roman"/>
          <w:color w:val="000000" w:themeColor="text1"/>
          <w:szCs w:val="24"/>
        </w:rPr>
        <w:t xml:space="preserve"> exercise a </w:t>
      </w:r>
      <w:r w:rsidRPr="00877B2C">
        <w:rPr>
          <w:rFonts w:cs="Times New Roman"/>
          <w:color w:val="000000" w:themeColor="text1"/>
          <w:szCs w:val="24"/>
        </w:rPr>
        <w:t>variety</w:t>
      </w:r>
      <w:r w:rsidR="007B7A43" w:rsidRPr="00877B2C">
        <w:rPr>
          <w:rFonts w:cs="Times New Roman"/>
          <w:color w:val="000000" w:themeColor="text1"/>
          <w:szCs w:val="24"/>
        </w:rPr>
        <w:t xml:space="preserve"> of intellectual virtues in addition to open-mindedness, and these virtues working in </w:t>
      </w:r>
      <w:r w:rsidR="002328C7" w:rsidRPr="00877B2C">
        <w:rPr>
          <w:rFonts w:cs="Times New Roman"/>
          <w:color w:val="000000" w:themeColor="text1"/>
          <w:szCs w:val="24"/>
        </w:rPr>
        <w:t>tandem</w:t>
      </w:r>
      <w:r w:rsidR="007B7A43" w:rsidRPr="00877B2C">
        <w:rPr>
          <w:rFonts w:cs="Times New Roman"/>
          <w:color w:val="000000" w:themeColor="text1"/>
          <w:szCs w:val="24"/>
        </w:rPr>
        <w:t xml:space="preserve"> will minimize the risk of agents changing their minds in the wrong direction.</w:t>
      </w:r>
    </w:p>
    <w:p w14:paraId="22C84471" w14:textId="36866854" w:rsidR="00F9431F" w:rsidRPr="00877B2C" w:rsidRDefault="00F9431F" w:rsidP="00D746D2">
      <w:pPr>
        <w:spacing w:after="0" w:line="276" w:lineRule="auto"/>
        <w:ind w:firstLine="720"/>
        <w:rPr>
          <w:rFonts w:cs="Times New Roman"/>
          <w:color w:val="000000" w:themeColor="text1"/>
          <w:szCs w:val="24"/>
        </w:rPr>
      </w:pPr>
      <w:r w:rsidRPr="00877B2C">
        <w:rPr>
          <w:rFonts w:cs="Times New Roman"/>
          <w:color w:val="000000" w:themeColor="text1"/>
          <w:szCs w:val="24"/>
        </w:rPr>
        <w:t xml:space="preserve">Additionally, we may note that other virtues in the same family </w:t>
      </w:r>
      <w:r w:rsidR="001C1995" w:rsidRPr="00877B2C">
        <w:rPr>
          <w:rFonts w:cs="Times New Roman"/>
          <w:color w:val="000000" w:themeColor="text1"/>
          <w:szCs w:val="24"/>
        </w:rPr>
        <w:t>as</w:t>
      </w:r>
      <w:r w:rsidRPr="00877B2C">
        <w:rPr>
          <w:rFonts w:cs="Times New Roman"/>
          <w:color w:val="000000" w:themeColor="text1"/>
          <w:szCs w:val="24"/>
        </w:rPr>
        <w:t xml:space="preserve"> open-mindedness</w:t>
      </w:r>
      <w:r w:rsidR="00BD7A5F">
        <w:rPr>
          <w:rFonts w:cs="Times New Roman"/>
          <w:color w:val="000000" w:themeColor="text1"/>
          <w:szCs w:val="24"/>
        </w:rPr>
        <w:t>—</w:t>
      </w:r>
      <w:r w:rsidR="00644D21" w:rsidRPr="00877B2C">
        <w:rPr>
          <w:rFonts w:cs="Times New Roman"/>
          <w:color w:val="000000" w:themeColor="text1"/>
          <w:szCs w:val="24"/>
        </w:rPr>
        <w:t>virtues</w:t>
      </w:r>
      <w:r w:rsidRPr="00877B2C">
        <w:rPr>
          <w:rFonts w:cs="Times New Roman"/>
          <w:color w:val="000000" w:themeColor="text1"/>
          <w:szCs w:val="24"/>
        </w:rPr>
        <w:t xml:space="preserve"> that are meant to address the fallibility of human reason and the likelihood of being stuck in unrecognized error</w:t>
      </w:r>
      <w:r w:rsidR="00BD7A5F">
        <w:rPr>
          <w:rFonts w:cs="Times New Roman"/>
          <w:color w:val="000000" w:themeColor="text1"/>
          <w:szCs w:val="24"/>
        </w:rPr>
        <w:t>—</w:t>
      </w:r>
      <w:r w:rsidRPr="00877B2C">
        <w:rPr>
          <w:rFonts w:cs="Times New Roman"/>
          <w:color w:val="000000" w:themeColor="text1"/>
          <w:szCs w:val="24"/>
        </w:rPr>
        <w:t>also carry the same risk of retrogressive revision, and are treated similarly by theorists. For instance, C. Thi Nguyen</w:t>
      </w:r>
      <w:r w:rsidR="00C92D12">
        <w:rPr>
          <w:rFonts w:cs="Times New Roman"/>
          <w:color w:val="000000" w:themeColor="text1"/>
          <w:szCs w:val="24"/>
        </w:rPr>
        <w:t xml:space="preserve"> (2022)</w:t>
      </w:r>
      <w:r w:rsidRPr="00877B2C">
        <w:rPr>
          <w:rFonts w:cs="Times New Roman"/>
          <w:color w:val="000000" w:themeColor="text1"/>
          <w:szCs w:val="24"/>
        </w:rPr>
        <w:t xml:space="preserve"> </w:t>
      </w:r>
      <w:r w:rsidR="005A3507" w:rsidRPr="00877B2C">
        <w:rPr>
          <w:rFonts w:cs="Times New Roman"/>
          <w:color w:val="000000" w:themeColor="text1"/>
          <w:szCs w:val="24"/>
        </w:rPr>
        <w:t xml:space="preserve">makes </w:t>
      </w:r>
      <w:r w:rsidRPr="00877B2C">
        <w:rPr>
          <w:rFonts w:cs="Times New Roman"/>
          <w:color w:val="000000" w:themeColor="text1"/>
          <w:szCs w:val="24"/>
        </w:rPr>
        <w:t>th</w:t>
      </w:r>
      <w:r w:rsidR="005A3507" w:rsidRPr="00877B2C">
        <w:rPr>
          <w:rFonts w:cs="Times New Roman"/>
          <w:color w:val="000000" w:themeColor="text1"/>
          <w:szCs w:val="24"/>
        </w:rPr>
        <w:t>e following</w:t>
      </w:r>
      <w:r w:rsidRPr="00877B2C">
        <w:rPr>
          <w:rFonts w:cs="Times New Roman"/>
          <w:color w:val="000000" w:themeColor="text1"/>
          <w:szCs w:val="24"/>
        </w:rPr>
        <w:t xml:space="preserve"> </w:t>
      </w:r>
      <w:r w:rsidR="005A3507" w:rsidRPr="00877B2C">
        <w:rPr>
          <w:rFonts w:cs="Times New Roman"/>
          <w:color w:val="000000" w:themeColor="text1"/>
          <w:szCs w:val="24"/>
        </w:rPr>
        <w:t xml:space="preserve">remark </w:t>
      </w:r>
      <w:r w:rsidRPr="00877B2C">
        <w:rPr>
          <w:rFonts w:cs="Times New Roman"/>
          <w:color w:val="000000" w:themeColor="text1"/>
          <w:szCs w:val="24"/>
        </w:rPr>
        <w:t>in his paper on the virtue of playfulness:</w:t>
      </w:r>
    </w:p>
    <w:p w14:paraId="579C2170" w14:textId="1604A22F" w:rsidR="00B416CA" w:rsidRPr="00877B2C" w:rsidRDefault="00B416CA" w:rsidP="00D746D2">
      <w:pPr>
        <w:spacing w:after="0" w:line="276" w:lineRule="auto"/>
        <w:ind w:left="720"/>
        <w:rPr>
          <w:rFonts w:cs="Times New Roman"/>
          <w:color w:val="000000" w:themeColor="text1"/>
          <w:sz w:val="21"/>
          <w:szCs w:val="21"/>
        </w:rPr>
      </w:pPr>
      <w:r w:rsidRPr="00877B2C">
        <w:rPr>
          <w:rFonts w:cs="Times New Roman"/>
          <w:color w:val="000000" w:themeColor="text1"/>
          <w:sz w:val="21"/>
          <w:szCs w:val="21"/>
        </w:rPr>
        <w:t>One might worry that playfulness is just as likely to get a person ensnared in a new epistemic trap as it is to get them out of one</w:t>
      </w:r>
      <w:r w:rsidR="00F340D9" w:rsidRPr="00877B2C">
        <w:rPr>
          <w:rFonts w:cs="Times New Roman"/>
          <w:color w:val="000000" w:themeColor="text1"/>
          <w:sz w:val="21"/>
          <w:szCs w:val="21"/>
        </w:rPr>
        <w:t xml:space="preserve"> </w:t>
      </w:r>
      <w:r w:rsidRPr="00877B2C">
        <w:rPr>
          <w:rFonts w:cs="Times New Roman"/>
          <w:color w:val="000000" w:themeColor="text1"/>
          <w:sz w:val="21"/>
          <w:szCs w:val="21"/>
        </w:rPr>
        <w:t>… But one thing we might say is that playfulness serves as a useful insurance policy when it occurs in epistemic agents that are otherwise mostly rational. That is, a rational epistemic agent should be able to, if adequately presented with two systems of belief, determine which is better.</w:t>
      </w:r>
    </w:p>
    <w:p w14:paraId="78BB2C17" w14:textId="14ED280C" w:rsidR="00F9431F" w:rsidRPr="00877B2C" w:rsidRDefault="007B7A43" w:rsidP="00D746D2">
      <w:pPr>
        <w:spacing w:after="0" w:line="276" w:lineRule="auto"/>
        <w:ind w:firstLine="720"/>
        <w:rPr>
          <w:rFonts w:cs="Times New Roman"/>
          <w:color w:val="000000" w:themeColor="text1"/>
          <w:szCs w:val="24"/>
        </w:rPr>
      </w:pPr>
      <w:r w:rsidRPr="00877B2C">
        <w:rPr>
          <w:rFonts w:cs="Times New Roman"/>
          <w:color w:val="000000" w:themeColor="text1"/>
          <w:szCs w:val="24"/>
        </w:rPr>
        <w:t xml:space="preserve">So, playfulness, like open-mindedness, </w:t>
      </w:r>
      <w:r w:rsidR="00271609" w:rsidRPr="00877B2C">
        <w:rPr>
          <w:rFonts w:cs="Times New Roman"/>
          <w:color w:val="000000" w:themeColor="text1"/>
          <w:szCs w:val="24"/>
        </w:rPr>
        <w:t>entail</w:t>
      </w:r>
      <w:r w:rsidR="008D715B" w:rsidRPr="00877B2C">
        <w:rPr>
          <w:rFonts w:cs="Times New Roman"/>
          <w:color w:val="000000" w:themeColor="text1"/>
          <w:szCs w:val="24"/>
        </w:rPr>
        <w:t>s</w:t>
      </w:r>
      <w:r w:rsidR="00271843" w:rsidRPr="00877B2C">
        <w:rPr>
          <w:rFonts w:cs="Times New Roman"/>
          <w:color w:val="000000" w:themeColor="text1"/>
          <w:szCs w:val="24"/>
        </w:rPr>
        <w:t xml:space="preserve"> </w:t>
      </w:r>
      <w:r w:rsidRPr="00877B2C">
        <w:rPr>
          <w:rFonts w:cs="Times New Roman"/>
          <w:color w:val="000000" w:themeColor="text1"/>
          <w:szCs w:val="24"/>
        </w:rPr>
        <w:t xml:space="preserve">certain epistemic risks, but these risks are minimized once we admit that, ideally, epistemic agents are </w:t>
      </w:r>
      <w:r w:rsidR="0003046C">
        <w:rPr>
          <w:rFonts w:cs="Times New Roman"/>
          <w:color w:val="000000" w:themeColor="text1"/>
          <w:szCs w:val="24"/>
        </w:rPr>
        <w:t>‘</w:t>
      </w:r>
      <w:r w:rsidRPr="00877B2C">
        <w:rPr>
          <w:rFonts w:cs="Times New Roman"/>
          <w:color w:val="000000" w:themeColor="text1"/>
          <w:szCs w:val="24"/>
        </w:rPr>
        <w:t>mostly rational</w:t>
      </w:r>
      <w:r w:rsidR="00F9431F" w:rsidRPr="00877B2C">
        <w:rPr>
          <w:rFonts w:cs="Times New Roman"/>
          <w:color w:val="000000" w:themeColor="text1"/>
          <w:szCs w:val="24"/>
        </w:rPr>
        <w:t>,</w:t>
      </w:r>
      <w:r w:rsidR="0003046C">
        <w:rPr>
          <w:rFonts w:cs="Times New Roman"/>
          <w:color w:val="000000" w:themeColor="text1"/>
          <w:szCs w:val="24"/>
        </w:rPr>
        <w:t>’</w:t>
      </w:r>
      <w:r w:rsidRPr="00877B2C">
        <w:rPr>
          <w:rFonts w:cs="Times New Roman"/>
          <w:color w:val="000000" w:themeColor="text1"/>
          <w:szCs w:val="24"/>
        </w:rPr>
        <w:t xml:space="preserve"> </w:t>
      </w:r>
      <w:r w:rsidR="00F9431F" w:rsidRPr="00877B2C">
        <w:rPr>
          <w:rFonts w:cs="Times New Roman"/>
          <w:color w:val="000000" w:themeColor="text1"/>
          <w:szCs w:val="24"/>
        </w:rPr>
        <w:t>possessing a variety of positive epistemic traits along with playfulness.</w:t>
      </w:r>
    </w:p>
    <w:p w14:paraId="2BCA601E" w14:textId="6AF59F26" w:rsidR="00F9431F" w:rsidRPr="00877B2C" w:rsidRDefault="00E77B78" w:rsidP="00D746D2">
      <w:pPr>
        <w:spacing w:after="0" w:line="276" w:lineRule="auto"/>
        <w:ind w:firstLine="720"/>
        <w:rPr>
          <w:rFonts w:cs="Times New Roman"/>
          <w:color w:val="000000" w:themeColor="text1"/>
          <w:szCs w:val="24"/>
        </w:rPr>
      </w:pPr>
      <w:r w:rsidRPr="00877B2C">
        <w:rPr>
          <w:rFonts w:cs="Times New Roman"/>
          <w:color w:val="000000" w:themeColor="text1"/>
          <w:szCs w:val="24"/>
        </w:rPr>
        <w:t xml:space="preserve">The above </w:t>
      </w:r>
      <w:r w:rsidR="00B61BA9" w:rsidRPr="00877B2C">
        <w:rPr>
          <w:rFonts w:cs="Times New Roman"/>
          <w:color w:val="000000" w:themeColor="text1"/>
          <w:szCs w:val="24"/>
        </w:rPr>
        <w:t>theorists</w:t>
      </w:r>
      <w:r w:rsidRPr="00877B2C">
        <w:rPr>
          <w:rFonts w:cs="Times New Roman"/>
          <w:color w:val="000000" w:themeColor="text1"/>
          <w:szCs w:val="24"/>
        </w:rPr>
        <w:t xml:space="preserve"> are right to point out</w:t>
      </w:r>
      <w:r w:rsidR="002B351B" w:rsidRPr="00877B2C">
        <w:rPr>
          <w:rFonts w:cs="Times New Roman"/>
          <w:color w:val="000000" w:themeColor="text1"/>
          <w:szCs w:val="24"/>
        </w:rPr>
        <w:t xml:space="preserve"> that</w:t>
      </w:r>
      <w:r w:rsidRPr="00877B2C">
        <w:rPr>
          <w:rFonts w:cs="Times New Roman"/>
          <w:color w:val="000000" w:themeColor="text1"/>
          <w:szCs w:val="24"/>
        </w:rPr>
        <w:t xml:space="preserve"> </w:t>
      </w:r>
      <w:r w:rsidR="00271609" w:rsidRPr="00877B2C">
        <w:rPr>
          <w:rFonts w:cs="Times New Roman"/>
          <w:color w:val="000000" w:themeColor="text1"/>
          <w:szCs w:val="24"/>
        </w:rPr>
        <w:t xml:space="preserve">open-mindedness </w:t>
      </w:r>
      <w:r w:rsidRPr="00877B2C">
        <w:rPr>
          <w:rFonts w:cs="Times New Roman"/>
          <w:i/>
          <w:iCs/>
          <w:color w:val="000000" w:themeColor="text1"/>
          <w:szCs w:val="24"/>
        </w:rPr>
        <w:t>per se</w:t>
      </w:r>
      <w:r w:rsidRPr="00877B2C">
        <w:rPr>
          <w:rFonts w:cs="Times New Roman"/>
          <w:color w:val="000000" w:themeColor="text1"/>
          <w:szCs w:val="24"/>
        </w:rPr>
        <w:t xml:space="preserve"> </w:t>
      </w:r>
      <w:r w:rsidR="002B351B" w:rsidRPr="00877B2C">
        <w:rPr>
          <w:rFonts w:cs="Times New Roman"/>
          <w:color w:val="000000" w:themeColor="text1"/>
          <w:szCs w:val="24"/>
        </w:rPr>
        <w:t>doesn</w:t>
      </w:r>
      <w:r w:rsidR="00A7127A">
        <w:rPr>
          <w:rFonts w:cs="Times New Roman"/>
          <w:color w:val="000000" w:themeColor="text1"/>
          <w:szCs w:val="24"/>
        </w:rPr>
        <w:t>’</w:t>
      </w:r>
      <w:r w:rsidRPr="00877B2C">
        <w:rPr>
          <w:rFonts w:cs="Times New Roman"/>
          <w:color w:val="000000" w:themeColor="text1"/>
          <w:szCs w:val="24"/>
        </w:rPr>
        <w:t xml:space="preserve">t pose a </w:t>
      </w:r>
      <w:r w:rsidR="00ED7155" w:rsidRPr="00877B2C">
        <w:rPr>
          <w:rFonts w:cs="Times New Roman"/>
          <w:color w:val="000000" w:themeColor="text1"/>
          <w:szCs w:val="24"/>
        </w:rPr>
        <w:t>high</w:t>
      </w:r>
      <w:r w:rsidRPr="00877B2C">
        <w:rPr>
          <w:rFonts w:cs="Times New Roman"/>
          <w:color w:val="000000" w:themeColor="text1"/>
          <w:szCs w:val="24"/>
        </w:rPr>
        <w:t xml:space="preserve"> risk of retrogressive revision, </w:t>
      </w:r>
      <w:r w:rsidR="00D80782" w:rsidRPr="00877B2C">
        <w:rPr>
          <w:rFonts w:cs="Times New Roman"/>
          <w:color w:val="000000" w:themeColor="text1"/>
          <w:szCs w:val="24"/>
        </w:rPr>
        <w:t xml:space="preserve">since </w:t>
      </w:r>
      <w:r w:rsidRPr="00877B2C">
        <w:rPr>
          <w:rFonts w:cs="Times New Roman"/>
          <w:color w:val="000000" w:themeColor="text1"/>
          <w:szCs w:val="24"/>
        </w:rPr>
        <w:t xml:space="preserve">ideally it will be </w:t>
      </w:r>
      <w:r w:rsidR="00271609" w:rsidRPr="00877B2C">
        <w:rPr>
          <w:rFonts w:cs="Times New Roman"/>
          <w:color w:val="000000" w:themeColor="text1"/>
          <w:szCs w:val="24"/>
        </w:rPr>
        <w:t xml:space="preserve">accompanied by other virtues that </w:t>
      </w:r>
      <w:r w:rsidR="00A62701" w:rsidRPr="00877B2C">
        <w:rPr>
          <w:rFonts w:cs="Times New Roman"/>
          <w:color w:val="000000" w:themeColor="text1"/>
          <w:szCs w:val="24"/>
        </w:rPr>
        <w:t>mitigate</w:t>
      </w:r>
      <w:r w:rsidR="00271609" w:rsidRPr="00877B2C">
        <w:rPr>
          <w:rFonts w:cs="Times New Roman"/>
          <w:color w:val="000000" w:themeColor="text1"/>
          <w:szCs w:val="24"/>
        </w:rPr>
        <w:t xml:space="preserve"> </w:t>
      </w:r>
      <w:r w:rsidRPr="00877B2C">
        <w:rPr>
          <w:rFonts w:cs="Times New Roman"/>
          <w:color w:val="000000" w:themeColor="text1"/>
          <w:szCs w:val="24"/>
        </w:rPr>
        <w:t xml:space="preserve">this risk. However, this </w:t>
      </w:r>
      <w:r w:rsidR="002B126B" w:rsidRPr="00877B2C">
        <w:rPr>
          <w:rFonts w:cs="Times New Roman"/>
          <w:color w:val="000000" w:themeColor="text1"/>
          <w:szCs w:val="24"/>
        </w:rPr>
        <w:t xml:space="preserve">is </w:t>
      </w:r>
      <w:r w:rsidR="00F83FFB" w:rsidRPr="00877B2C">
        <w:rPr>
          <w:rFonts w:cs="Times New Roman"/>
          <w:color w:val="000000" w:themeColor="text1"/>
          <w:szCs w:val="24"/>
        </w:rPr>
        <w:t xml:space="preserve">not </w:t>
      </w:r>
      <w:r w:rsidR="00271609" w:rsidRPr="00877B2C">
        <w:rPr>
          <w:rFonts w:cs="Times New Roman"/>
          <w:color w:val="000000" w:themeColor="text1"/>
          <w:szCs w:val="24"/>
        </w:rPr>
        <w:t>applicable in the case of students.</w:t>
      </w:r>
      <w:r w:rsidR="00B61BA9" w:rsidRPr="00877B2C">
        <w:rPr>
          <w:rFonts w:cs="Times New Roman"/>
          <w:color w:val="000000" w:themeColor="text1"/>
          <w:szCs w:val="24"/>
        </w:rPr>
        <w:t xml:space="preserve"> It is central to the concept of </w:t>
      </w:r>
      <w:r w:rsidR="00F83FFB" w:rsidRPr="00877B2C">
        <w:rPr>
          <w:rFonts w:cs="Times New Roman"/>
          <w:color w:val="000000" w:themeColor="text1"/>
          <w:szCs w:val="24"/>
        </w:rPr>
        <w:t xml:space="preserve">a </w:t>
      </w:r>
      <w:r w:rsidR="0003046C">
        <w:rPr>
          <w:rFonts w:cs="Times New Roman"/>
          <w:color w:val="000000" w:themeColor="text1"/>
          <w:szCs w:val="24"/>
        </w:rPr>
        <w:t>‘</w:t>
      </w:r>
      <w:r w:rsidR="00B61BA9" w:rsidRPr="00877B2C">
        <w:rPr>
          <w:rFonts w:cs="Times New Roman"/>
          <w:color w:val="000000" w:themeColor="text1"/>
          <w:szCs w:val="24"/>
        </w:rPr>
        <w:t>student</w:t>
      </w:r>
      <w:r w:rsidR="0003046C">
        <w:rPr>
          <w:rFonts w:cs="Times New Roman"/>
          <w:color w:val="000000" w:themeColor="text1"/>
          <w:szCs w:val="24"/>
        </w:rPr>
        <w:t>’</w:t>
      </w:r>
      <w:r w:rsidR="00B61BA9" w:rsidRPr="00877B2C">
        <w:rPr>
          <w:rFonts w:cs="Times New Roman"/>
          <w:color w:val="000000" w:themeColor="text1"/>
          <w:szCs w:val="24"/>
        </w:rPr>
        <w:t xml:space="preserve"> that </w:t>
      </w:r>
      <w:r w:rsidR="001D1B5F" w:rsidRPr="00877B2C">
        <w:rPr>
          <w:rFonts w:cs="Times New Roman"/>
          <w:color w:val="000000" w:themeColor="text1"/>
          <w:szCs w:val="24"/>
        </w:rPr>
        <w:t>they</w:t>
      </w:r>
      <w:r w:rsidR="00B61BA9" w:rsidRPr="00877B2C">
        <w:rPr>
          <w:rFonts w:cs="Times New Roman"/>
          <w:color w:val="000000" w:themeColor="text1"/>
          <w:szCs w:val="24"/>
        </w:rPr>
        <w:t xml:space="preserve"> typically lack a fully developed intellectual character. In other words, students do not possess a complete set of intellectual virtues</w:t>
      </w:r>
      <w:r w:rsidR="00F83FFB" w:rsidRPr="00877B2C">
        <w:rPr>
          <w:rFonts w:cs="Times New Roman"/>
          <w:color w:val="000000" w:themeColor="text1"/>
          <w:szCs w:val="24"/>
        </w:rPr>
        <w:t xml:space="preserve"> with which to protect against retrogressive revision</w:t>
      </w:r>
      <w:r w:rsidR="00B61BA9" w:rsidRPr="00877B2C">
        <w:rPr>
          <w:rFonts w:cs="Times New Roman"/>
          <w:color w:val="000000" w:themeColor="text1"/>
          <w:szCs w:val="24"/>
        </w:rPr>
        <w:t>.</w:t>
      </w:r>
    </w:p>
    <w:p w14:paraId="0B2EF3EE" w14:textId="5D02EFCC" w:rsidR="002C0F81" w:rsidRPr="00877B2C" w:rsidRDefault="00F83FFB" w:rsidP="00D746D2">
      <w:pPr>
        <w:spacing w:after="0" w:line="276" w:lineRule="auto"/>
        <w:ind w:firstLine="720"/>
        <w:rPr>
          <w:rFonts w:cs="Times New Roman"/>
          <w:color w:val="000000" w:themeColor="text1"/>
          <w:szCs w:val="24"/>
        </w:rPr>
      </w:pPr>
      <w:r w:rsidRPr="00877B2C">
        <w:rPr>
          <w:rFonts w:cs="Times New Roman"/>
          <w:color w:val="000000" w:themeColor="text1"/>
          <w:szCs w:val="24"/>
        </w:rPr>
        <w:t xml:space="preserve">I do not intend to </w:t>
      </w:r>
      <w:r w:rsidR="002C0F81" w:rsidRPr="00877B2C">
        <w:rPr>
          <w:rFonts w:cs="Times New Roman"/>
          <w:color w:val="000000" w:themeColor="text1"/>
          <w:szCs w:val="24"/>
        </w:rPr>
        <w:t>sketch</w:t>
      </w:r>
      <w:r w:rsidRPr="00877B2C">
        <w:rPr>
          <w:rFonts w:cs="Times New Roman"/>
          <w:color w:val="000000" w:themeColor="text1"/>
          <w:szCs w:val="24"/>
        </w:rPr>
        <w:t xml:space="preserve"> a specific psychological or intellectual profile for the typical high school or college student</w:t>
      </w:r>
      <w:r w:rsidR="00DE5967" w:rsidRPr="00877B2C">
        <w:rPr>
          <w:rFonts w:cs="Times New Roman"/>
          <w:color w:val="000000" w:themeColor="text1"/>
          <w:szCs w:val="24"/>
        </w:rPr>
        <w:t>, as this is likely impossible,</w:t>
      </w:r>
      <w:r w:rsidRPr="00877B2C">
        <w:rPr>
          <w:rFonts w:cs="Times New Roman"/>
          <w:color w:val="000000" w:themeColor="text1"/>
          <w:szCs w:val="24"/>
        </w:rPr>
        <w:t xml:space="preserve"> </w:t>
      </w:r>
      <w:r w:rsidR="00DE5967" w:rsidRPr="00877B2C">
        <w:rPr>
          <w:rFonts w:cs="Times New Roman"/>
          <w:color w:val="000000" w:themeColor="text1"/>
          <w:szCs w:val="24"/>
        </w:rPr>
        <w:t>g</w:t>
      </w:r>
      <w:r w:rsidRPr="00877B2C">
        <w:rPr>
          <w:rFonts w:cs="Times New Roman"/>
          <w:color w:val="000000" w:themeColor="text1"/>
          <w:szCs w:val="24"/>
        </w:rPr>
        <w:t>iven the diversity among students</w:t>
      </w:r>
      <w:r w:rsidR="00DE5967" w:rsidRPr="00877B2C">
        <w:rPr>
          <w:rFonts w:cs="Times New Roman"/>
          <w:color w:val="000000" w:themeColor="text1"/>
          <w:szCs w:val="24"/>
        </w:rPr>
        <w:t xml:space="preserve"> (especially </w:t>
      </w:r>
      <w:r w:rsidRPr="00877B2C">
        <w:rPr>
          <w:rFonts w:cs="Times New Roman"/>
          <w:color w:val="000000" w:themeColor="text1"/>
          <w:szCs w:val="24"/>
        </w:rPr>
        <w:t>on college campuses</w:t>
      </w:r>
      <w:r w:rsidR="00DE5967" w:rsidRPr="00877B2C">
        <w:rPr>
          <w:rFonts w:cs="Times New Roman"/>
          <w:color w:val="000000" w:themeColor="text1"/>
          <w:szCs w:val="24"/>
        </w:rPr>
        <w:t>)</w:t>
      </w:r>
      <w:r w:rsidRPr="00877B2C">
        <w:rPr>
          <w:rFonts w:cs="Times New Roman"/>
          <w:color w:val="000000" w:themeColor="text1"/>
          <w:szCs w:val="24"/>
        </w:rPr>
        <w:t>. Rather, my assertion that students typically lack a fully mature intellectual character is based on the milquetoast premise that this is inherent in the concept of a student.</w:t>
      </w:r>
      <w:r w:rsidR="00F46143" w:rsidRPr="00877B2C">
        <w:rPr>
          <w:rFonts w:cs="Times New Roman"/>
          <w:color w:val="000000" w:themeColor="text1"/>
          <w:szCs w:val="24"/>
        </w:rPr>
        <w:t xml:space="preserve"> A student is someone who stands in need of something, be it knowledge or intellectual character development. Students undergo education, and as the etymology of </w:t>
      </w:r>
      <w:r w:rsidR="0003046C">
        <w:rPr>
          <w:rFonts w:cs="Times New Roman"/>
          <w:color w:val="000000" w:themeColor="text1"/>
          <w:szCs w:val="24"/>
        </w:rPr>
        <w:t>‘</w:t>
      </w:r>
      <w:r w:rsidR="00F46143" w:rsidRPr="00877B2C">
        <w:rPr>
          <w:rFonts w:cs="Times New Roman"/>
          <w:color w:val="000000" w:themeColor="text1"/>
          <w:szCs w:val="24"/>
        </w:rPr>
        <w:t>education</w:t>
      </w:r>
      <w:r w:rsidR="0003046C">
        <w:rPr>
          <w:rFonts w:cs="Times New Roman"/>
          <w:color w:val="000000" w:themeColor="text1"/>
          <w:szCs w:val="24"/>
        </w:rPr>
        <w:t>’</w:t>
      </w:r>
      <w:r w:rsidR="00F46143" w:rsidRPr="00877B2C">
        <w:rPr>
          <w:rFonts w:cs="Times New Roman"/>
          <w:color w:val="000000" w:themeColor="text1"/>
          <w:szCs w:val="24"/>
        </w:rPr>
        <w:t xml:space="preserve"> suggests, to be educated is to be </w:t>
      </w:r>
      <w:r w:rsidR="0003046C">
        <w:rPr>
          <w:rFonts w:cs="Times New Roman"/>
          <w:color w:val="000000" w:themeColor="text1"/>
          <w:szCs w:val="24"/>
        </w:rPr>
        <w:t>‘</w:t>
      </w:r>
      <w:r w:rsidR="00F46143" w:rsidRPr="00877B2C">
        <w:rPr>
          <w:rFonts w:cs="Times New Roman"/>
          <w:color w:val="000000" w:themeColor="text1"/>
          <w:szCs w:val="24"/>
        </w:rPr>
        <w:t>led out.</w:t>
      </w:r>
      <w:r w:rsidR="0003046C">
        <w:rPr>
          <w:rFonts w:cs="Times New Roman"/>
          <w:color w:val="000000" w:themeColor="text1"/>
          <w:szCs w:val="24"/>
        </w:rPr>
        <w:t>’</w:t>
      </w:r>
      <w:r w:rsidR="00F46143" w:rsidRPr="00877B2C">
        <w:rPr>
          <w:rFonts w:cs="Times New Roman"/>
          <w:color w:val="000000" w:themeColor="text1"/>
          <w:szCs w:val="24"/>
        </w:rPr>
        <w:t xml:space="preserve"> Being led out invokes the idea of moving from somewhere less desirable to somewhere more desirable. As posited earlier in this essay, in the context of high school and college, students are not just being led by their teachers and professors to the destination of knowledge, but also their intellectual character is being developed, </w:t>
      </w:r>
      <w:r w:rsidR="00544969" w:rsidRPr="00877B2C">
        <w:rPr>
          <w:rFonts w:cs="Times New Roman"/>
          <w:color w:val="000000" w:themeColor="text1"/>
          <w:szCs w:val="24"/>
        </w:rPr>
        <w:t>in hopes that</w:t>
      </w:r>
      <w:r w:rsidR="00F46143" w:rsidRPr="00877B2C">
        <w:rPr>
          <w:rFonts w:cs="Times New Roman"/>
          <w:color w:val="000000" w:themeColor="text1"/>
          <w:szCs w:val="24"/>
        </w:rPr>
        <w:t xml:space="preserve"> they may become independent learners or</w:t>
      </w:r>
      <w:r w:rsidR="0064639B" w:rsidRPr="00877B2C">
        <w:rPr>
          <w:rFonts w:cs="Times New Roman"/>
          <w:color w:val="000000" w:themeColor="text1"/>
          <w:szCs w:val="24"/>
        </w:rPr>
        <w:t>,</w:t>
      </w:r>
      <w:r w:rsidR="00F46143" w:rsidRPr="00877B2C">
        <w:rPr>
          <w:rFonts w:cs="Times New Roman"/>
          <w:color w:val="000000" w:themeColor="text1"/>
          <w:szCs w:val="24"/>
        </w:rPr>
        <w:t xml:space="preserve"> to </w:t>
      </w:r>
      <w:r w:rsidR="00B72F1B" w:rsidRPr="00877B2C">
        <w:rPr>
          <w:rFonts w:cs="Times New Roman"/>
          <w:color w:val="000000" w:themeColor="text1"/>
          <w:szCs w:val="24"/>
        </w:rPr>
        <w:t>continue</w:t>
      </w:r>
      <w:r w:rsidR="00F46143" w:rsidRPr="00877B2C">
        <w:rPr>
          <w:rFonts w:cs="Times New Roman"/>
          <w:color w:val="000000" w:themeColor="text1"/>
          <w:szCs w:val="24"/>
        </w:rPr>
        <w:t xml:space="preserve"> the metaphor, </w:t>
      </w:r>
      <w:r w:rsidR="00544969" w:rsidRPr="00877B2C">
        <w:rPr>
          <w:rFonts w:cs="Times New Roman"/>
          <w:color w:val="000000" w:themeColor="text1"/>
          <w:szCs w:val="24"/>
        </w:rPr>
        <w:t xml:space="preserve">independent </w:t>
      </w:r>
      <w:r w:rsidR="00F2263A" w:rsidRPr="00877B2C">
        <w:rPr>
          <w:rFonts w:cs="Times New Roman"/>
          <w:color w:val="000000" w:themeColor="text1"/>
          <w:szCs w:val="24"/>
        </w:rPr>
        <w:t xml:space="preserve">epistemic </w:t>
      </w:r>
      <w:r w:rsidR="00F46143" w:rsidRPr="00877B2C">
        <w:rPr>
          <w:rFonts w:cs="Times New Roman"/>
          <w:color w:val="000000" w:themeColor="text1"/>
          <w:szCs w:val="24"/>
        </w:rPr>
        <w:t xml:space="preserve">pilgrims. This all maps </w:t>
      </w:r>
      <w:r w:rsidR="008D715B" w:rsidRPr="00877B2C">
        <w:rPr>
          <w:rFonts w:cs="Times New Roman"/>
          <w:color w:val="000000" w:themeColor="text1"/>
          <w:szCs w:val="24"/>
        </w:rPr>
        <w:t xml:space="preserve">well </w:t>
      </w:r>
      <w:r w:rsidR="00F46143" w:rsidRPr="00877B2C">
        <w:rPr>
          <w:rFonts w:cs="Times New Roman"/>
          <w:color w:val="000000" w:themeColor="text1"/>
          <w:szCs w:val="24"/>
        </w:rPr>
        <w:t>on</w:t>
      </w:r>
      <w:r w:rsidR="008D715B" w:rsidRPr="00877B2C">
        <w:rPr>
          <w:rFonts w:cs="Times New Roman"/>
          <w:color w:val="000000" w:themeColor="text1"/>
          <w:szCs w:val="24"/>
        </w:rPr>
        <w:t>to</w:t>
      </w:r>
      <w:r w:rsidR="00F46143" w:rsidRPr="00877B2C">
        <w:rPr>
          <w:rFonts w:cs="Times New Roman"/>
          <w:color w:val="000000" w:themeColor="text1"/>
          <w:szCs w:val="24"/>
        </w:rPr>
        <w:t xml:space="preserve"> the </w:t>
      </w:r>
      <w:r w:rsidR="008C64CB" w:rsidRPr="00877B2C">
        <w:rPr>
          <w:rFonts w:cs="Times New Roman"/>
          <w:color w:val="000000" w:themeColor="text1"/>
          <w:szCs w:val="24"/>
        </w:rPr>
        <w:t xml:space="preserve">standard </w:t>
      </w:r>
      <w:r w:rsidR="00F46143" w:rsidRPr="00877B2C">
        <w:rPr>
          <w:rFonts w:cs="Times New Roman"/>
          <w:color w:val="000000" w:themeColor="text1"/>
          <w:szCs w:val="24"/>
        </w:rPr>
        <w:t>assumptions of virtue epistemolog</w:t>
      </w:r>
      <w:r w:rsidR="008C64CB" w:rsidRPr="00877B2C">
        <w:rPr>
          <w:rFonts w:cs="Times New Roman"/>
          <w:color w:val="000000" w:themeColor="text1"/>
          <w:szCs w:val="24"/>
        </w:rPr>
        <w:t>y</w:t>
      </w:r>
      <w:r w:rsidR="00F46143" w:rsidRPr="00877B2C">
        <w:rPr>
          <w:rFonts w:cs="Times New Roman"/>
          <w:color w:val="000000" w:themeColor="text1"/>
          <w:szCs w:val="24"/>
        </w:rPr>
        <w:t xml:space="preserve">. Virtue epistemologists generally claim that virtues are acquired and not innate. </w:t>
      </w:r>
      <w:r w:rsidR="00F46143" w:rsidRPr="00877B2C">
        <w:rPr>
          <w:rFonts w:cs="Times New Roman"/>
          <w:color w:val="000000" w:themeColor="text1"/>
          <w:szCs w:val="24"/>
        </w:rPr>
        <w:lastRenderedPageBreak/>
        <w:t>This implies that everyone starts as a student</w:t>
      </w:r>
      <w:r w:rsidR="00AB0883" w:rsidRPr="00877B2C">
        <w:rPr>
          <w:rFonts w:cs="Times New Roman"/>
          <w:color w:val="000000" w:themeColor="text1"/>
          <w:szCs w:val="24"/>
        </w:rPr>
        <w:t>. Even the ideal epistemic agent a</w:t>
      </w:r>
      <w:r w:rsidR="00F46143" w:rsidRPr="00877B2C">
        <w:rPr>
          <w:rFonts w:cs="Times New Roman"/>
          <w:color w:val="000000" w:themeColor="text1"/>
          <w:szCs w:val="24"/>
        </w:rPr>
        <w:t>t one point in time</w:t>
      </w:r>
      <w:r w:rsidR="00AB0883" w:rsidRPr="00877B2C">
        <w:rPr>
          <w:rFonts w:cs="Times New Roman"/>
          <w:color w:val="000000" w:themeColor="text1"/>
          <w:szCs w:val="24"/>
        </w:rPr>
        <w:t xml:space="preserve"> </w:t>
      </w:r>
      <w:r w:rsidR="00F46143" w:rsidRPr="00877B2C">
        <w:rPr>
          <w:rFonts w:cs="Times New Roman"/>
          <w:color w:val="000000" w:themeColor="text1"/>
          <w:szCs w:val="24"/>
        </w:rPr>
        <w:t>needed intellectual coaching and development.</w:t>
      </w:r>
    </w:p>
    <w:p w14:paraId="5F1F6382" w14:textId="30D771AA" w:rsidR="00F83FFB" w:rsidRPr="00877B2C" w:rsidRDefault="00F46143" w:rsidP="00D746D2">
      <w:pPr>
        <w:spacing w:after="0" w:line="276" w:lineRule="auto"/>
        <w:ind w:firstLine="720"/>
        <w:rPr>
          <w:rFonts w:cs="Times New Roman"/>
          <w:color w:val="000000" w:themeColor="text1"/>
          <w:szCs w:val="24"/>
        </w:rPr>
      </w:pPr>
      <w:r w:rsidRPr="00877B2C">
        <w:rPr>
          <w:rFonts w:cs="Times New Roman"/>
          <w:color w:val="000000" w:themeColor="text1"/>
          <w:szCs w:val="24"/>
        </w:rPr>
        <w:t>Therefore, if the ideal epistemic agent possesses a variety of intellectual virtues along with open-mindedness, student</w:t>
      </w:r>
      <w:r w:rsidR="008C64CB" w:rsidRPr="00877B2C">
        <w:rPr>
          <w:rFonts w:cs="Times New Roman"/>
          <w:color w:val="000000" w:themeColor="text1"/>
          <w:szCs w:val="24"/>
        </w:rPr>
        <w:t>s</w:t>
      </w:r>
      <w:r w:rsidRPr="00877B2C">
        <w:rPr>
          <w:rFonts w:cs="Times New Roman"/>
          <w:color w:val="000000" w:themeColor="text1"/>
          <w:szCs w:val="24"/>
        </w:rPr>
        <w:t xml:space="preserve"> </w:t>
      </w:r>
      <w:r w:rsidR="004B1056">
        <w:rPr>
          <w:rFonts w:cs="Times New Roman"/>
          <w:color w:val="000000" w:themeColor="text1"/>
          <w:szCs w:val="24"/>
        </w:rPr>
        <w:t>remain</w:t>
      </w:r>
      <w:r w:rsidRPr="00877B2C">
        <w:rPr>
          <w:rFonts w:cs="Times New Roman"/>
          <w:color w:val="000000" w:themeColor="text1"/>
          <w:szCs w:val="24"/>
        </w:rPr>
        <w:t xml:space="preserve"> </w:t>
      </w:r>
      <w:r w:rsidR="00A21FD8" w:rsidRPr="004B1056">
        <w:rPr>
          <w:rFonts w:cs="Times New Roman"/>
          <w:i/>
          <w:iCs/>
          <w:color w:val="000000" w:themeColor="text1"/>
          <w:szCs w:val="24"/>
        </w:rPr>
        <w:t>apprentices</w:t>
      </w:r>
      <w:r w:rsidR="003E175C">
        <w:rPr>
          <w:rFonts w:cs="Times New Roman"/>
          <w:color w:val="000000" w:themeColor="text1"/>
          <w:szCs w:val="24"/>
        </w:rPr>
        <w:t xml:space="preserve"> in intellectual virtue</w:t>
      </w:r>
      <w:r w:rsidR="00137E58">
        <w:rPr>
          <w:rFonts w:cs="Times New Roman"/>
          <w:color w:val="000000" w:themeColor="text1"/>
          <w:szCs w:val="24"/>
        </w:rPr>
        <w:t xml:space="preserve">, </w:t>
      </w:r>
      <w:r w:rsidR="00536A39">
        <w:rPr>
          <w:rFonts w:cs="Times New Roman"/>
          <w:color w:val="000000" w:themeColor="text1"/>
          <w:szCs w:val="24"/>
        </w:rPr>
        <w:t xml:space="preserve">perhaps </w:t>
      </w:r>
      <w:r w:rsidR="00137E58">
        <w:rPr>
          <w:rFonts w:cs="Times New Roman"/>
          <w:color w:val="000000" w:themeColor="text1"/>
          <w:szCs w:val="24"/>
        </w:rPr>
        <w:t>seeking but not yet in possession of the full spectrum of</w:t>
      </w:r>
      <w:r w:rsidR="00F523F9">
        <w:rPr>
          <w:rFonts w:cs="Times New Roman"/>
          <w:color w:val="000000" w:themeColor="text1"/>
          <w:szCs w:val="24"/>
        </w:rPr>
        <w:t xml:space="preserve"> the</w:t>
      </w:r>
      <w:r w:rsidR="00137E58">
        <w:rPr>
          <w:rFonts w:cs="Times New Roman"/>
          <w:color w:val="000000" w:themeColor="text1"/>
          <w:szCs w:val="24"/>
        </w:rPr>
        <w:t xml:space="preserve"> virtues</w:t>
      </w:r>
      <w:r w:rsidRPr="00877B2C">
        <w:rPr>
          <w:rFonts w:cs="Times New Roman"/>
          <w:color w:val="000000" w:themeColor="text1"/>
          <w:szCs w:val="24"/>
        </w:rPr>
        <w:t>.</w:t>
      </w:r>
      <w:r w:rsidR="008C64CB" w:rsidRPr="00877B2C">
        <w:rPr>
          <w:rFonts w:cs="Times New Roman"/>
          <w:color w:val="000000" w:themeColor="text1"/>
          <w:szCs w:val="24"/>
        </w:rPr>
        <w:t xml:space="preserve"> Theorists such as Spiegel and Nguyen would presumably agree that</w:t>
      </w:r>
      <w:r w:rsidR="002E7E5D" w:rsidRPr="00877B2C">
        <w:rPr>
          <w:rFonts w:cs="Times New Roman"/>
          <w:color w:val="000000" w:themeColor="text1"/>
          <w:szCs w:val="24"/>
        </w:rPr>
        <w:t>,</w:t>
      </w:r>
      <w:r w:rsidR="008C64CB" w:rsidRPr="00877B2C">
        <w:rPr>
          <w:rFonts w:cs="Times New Roman"/>
          <w:color w:val="000000" w:themeColor="text1"/>
          <w:szCs w:val="24"/>
        </w:rPr>
        <w:t xml:space="preserve"> insofar as the exercise of open-mindedness</w:t>
      </w:r>
      <w:r w:rsidR="002E7E5D" w:rsidRPr="00877B2C">
        <w:rPr>
          <w:rFonts w:cs="Times New Roman"/>
          <w:color w:val="000000" w:themeColor="text1"/>
          <w:szCs w:val="24"/>
        </w:rPr>
        <w:t xml:space="preserve"> </w:t>
      </w:r>
      <w:r w:rsidR="008C64CB" w:rsidRPr="00877B2C">
        <w:rPr>
          <w:rFonts w:cs="Times New Roman"/>
          <w:color w:val="000000" w:themeColor="text1"/>
          <w:szCs w:val="24"/>
        </w:rPr>
        <w:t xml:space="preserve">poses epistemic risks for </w:t>
      </w:r>
      <w:r w:rsidR="00A21FD8">
        <w:rPr>
          <w:rFonts w:cs="Times New Roman"/>
          <w:color w:val="000000" w:themeColor="text1"/>
          <w:szCs w:val="24"/>
        </w:rPr>
        <w:t>those lacking the full spectrum of intellectual virtues</w:t>
      </w:r>
      <w:r w:rsidR="008C64CB" w:rsidRPr="00877B2C">
        <w:rPr>
          <w:rFonts w:cs="Times New Roman"/>
          <w:color w:val="000000" w:themeColor="text1"/>
          <w:szCs w:val="24"/>
        </w:rPr>
        <w:t>, students are vulnerable to these risks. I do not intend to rehearse arguments to demonstrate that the risk of retrogressive revision is a concern worth taking seriously, as this has been established by other authors. My purpose is simply to note that theorists such as Spiegel and Nguyen try to resolve this worry in a way that doesn</w:t>
      </w:r>
      <w:r w:rsidR="00A7127A">
        <w:rPr>
          <w:rFonts w:cs="Times New Roman"/>
          <w:color w:val="000000" w:themeColor="text1"/>
          <w:szCs w:val="24"/>
        </w:rPr>
        <w:t>’</w:t>
      </w:r>
      <w:r w:rsidR="008C64CB" w:rsidRPr="00877B2C">
        <w:rPr>
          <w:rFonts w:cs="Times New Roman"/>
          <w:color w:val="000000" w:themeColor="text1"/>
          <w:szCs w:val="24"/>
        </w:rPr>
        <w:t xml:space="preserve">t apply in the </w:t>
      </w:r>
      <w:r w:rsidR="00C30977" w:rsidRPr="00877B2C">
        <w:rPr>
          <w:rFonts w:cs="Times New Roman"/>
          <w:color w:val="000000" w:themeColor="text1"/>
          <w:szCs w:val="24"/>
        </w:rPr>
        <w:t xml:space="preserve">particular </w:t>
      </w:r>
      <w:r w:rsidR="008C64CB" w:rsidRPr="00877B2C">
        <w:rPr>
          <w:rFonts w:cs="Times New Roman"/>
          <w:color w:val="000000" w:themeColor="text1"/>
          <w:szCs w:val="24"/>
        </w:rPr>
        <w:t>case of students.</w:t>
      </w:r>
    </w:p>
    <w:p w14:paraId="5B6561CA" w14:textId="4953D167" w:rsidR="0070657E" w:rsidRPr="00877B2C" w:rsidRDefault="008C64CB" w:rsidP="00D746D2">
      <w:pPr>
        <w:spacing w:after="0" w:line="276" w:lineRule="auto"/>
        <w:ind w:firstLine="720"/>
        <w:rPr>
          <w:rFonts w:cs="Times New Roman"/>
          <w:color w:val="000000" w:themeColor="text1"/>
          <w:szCs w:val="24"/>
        </w:rPr>
      </w:pPr>
      <w:r w:rsidRPr="00877B2C">
        <w:rPr>
          <w:rFonts w:cs="Times New Roman"/>
          <w:color w:val="000000" w:themeColor="text1"/>
          <w:szCs w:val="24"/>
        </w:rPr>
        <w:t xml:space="preserve">Given that open-mindedness poses epistemic risks for </w:t>
      </w:r>
      <w:r w:rsidR="0006310B">
        <w:rPr>
          <w:rFonts w:cs="Times New Roman"/>
          <w:color w:val="000000" w:themeColor="text1"/>
          <w:szCs w:val="24"/>
        </w:rPr>
        <w:t xml:space="preserve">apprentices in </w:t>
      </w:r>
      <w:r w:rsidR="00A07330">
        <w:rPr>
          <w:rFonts w:cs="Times New Roman"/>
          <w:color w:val="000000" w:themeColor="text1"/>
          <w:szCs w:val="24"/>
        </w:rPr>
        <w:t>intellectual</w:t>
      </w:r>
      <w:r w:rsidR="00A21FD8">
        <w:rPr>
          <w:rFonts w:cs="Times New Roman"/>
          <w:color w:val="000000" w:themeColor="text1"/>
          <w:szCs w:val="24"/>
        </w:rPr>
        <w:t xml:space="preserve"> virtue</w:t>
      </w:r>
      <w:r w:rsidRPr="00877B2C">
        <w:rPr>
          <w:rFonts w:cs="Times New Roman"/>
          <w:color w:val="000000" w:themeColor="text1"/>
          <w:szCs w:val="24"/>
        </w:rPr>
        <w:t xml:space="preserve">, and that students are </w:t>
      </w:r>
      <w:r w:rsidR="0006310B">
        <w:rPr>
          <w:rFonts w:cs="Times New Roman"/>
          <w:color w:val="000000" w:themeColor="text1"/>
          <w:szCs w:val="24"/>
        </w:rPr>
        <w:t xml:space="preserve">such </w:t>
      </w:r>
      <w:r w:rsidR="00A21FD8">
        <w:rPr>
          <w:rFonts w:cs="Times New Roman"/>
          <w:color w:val="000000" w:themeColor="text1"/>
          <w:szCs w:val="24"/>
        </w:rPr>
        <w:t>apprentices</w:t>
      </w:r>
      <w:r w:rsidRPr="00877B2C">
        <w:rPr>
          <w:rFonts w:cs="Times New Roman"/>
          <w:color w:val="000000" w:themeColor="text1"/>
          <w:szCs w:val="24"/>
        </w:rPr>
        <w:t>, we would expect to empirically observe that students fall into epistemic traps at a relatively higher rate when exercising open-mindedness</w:t>
      </w:r>
      <w:r w:rsidR="00BC63D0" w:rsidRPr="00877B2C">
        <w:rPr>
          <w:rFonts w:cs="Times New Roman"/>
          <w:color w:val="000000" w:themeColor="text1"/>
          <w:szCs w:val="24"/>
        </w:rPr>
        <w:t>,</w:t>
      </w:r>
      <w:r w:rsidRPr="00877B2C">
        <w:rPr>
          <w:rFonts w:cs="Times New Roman"/>
          <w:color w:val="000000" w:themeColor="text1"/>
          <w:szCs w:val="24"/>
        </w:rPr>
        <w:t xml:space="preserve"> compared to agents with more mature intellectual characters. I have no idea what evidence we could muster to test this hypothesis. However, I think it is sufficient to note that a long-standing norm </w:t>
      </w:r>
      <w:r w:rsidR="0070657E" w:rsidRPr="00877B2C">
        <w:rPr>
          <w:rFonts w:cs="Times New Roman"/>
          <w:color w:val="000000" w:themeColor="text1"/>
          <w:szCs w:val="24"/>
        </w:rPr>
        <w:t xml:space="preserve">in education </w:t>
      </w:r>
      <w:r w:rsidRPr="00877B2C">
        <w:rPr>
          <w:rFonts w:cs="Times New Roman"/>
          <w:color w:val="000000" w:themeColor="text1"/>
          <w:szCs w:val="24"/>
        </w:rPr>
        <w:t xml:space="preserve">is that educators should strictly avoid </w:t>
      </w:r>
      <w:r w:rsidR="0070657E" w:rsidRPr="00877B2C">
        <w:rPr>
          <w:rFonts w:cs="Times New Roman"/>
          <w:color w:val="000000" w:themeColor="text1"/>
          <w:szCs w:val="24"/>
        </w:rPr>
        <w:t>proselytiz</w:t>
      </w:r>
      <w:r w:rsidRPr="00877B2C">
        <w:rPr>
          <w:rFonts w:cs="Times New Roman"/>
          <w:color w:val="000000" w:themeColor="text1"/>
          <w:szCs w:val="24"/>
        </w:rPr>
        <w:t>ing their personal views on religion, politics, morality, etc.</w:t>
      </w:r>
      <w:r w:rsidR="002E7E5D" w:rsidRPr="00877B2C">
        <w:rPr>
          <w:rFonts w:cs="Times New Roman"/>
          <w:color w:val="000000" w:themeColor="text1"/>
          <w:szCs w:val="24"/>
        </w:rPr>
        <w:t xml:space="preserve"> in the classroom</w:t>
      </w:r>
      <w:r w:rsidR="00443663">
        <w:rPr>
          <w:rFonts w:cs="Times New Roman"/>
          <w:color w:val="000000" w:themeColor="text1"/>
          <w:szCs w:val="24"/>
        </w:rPr>
        <w:t xml:space="preserve"> (Hare</w:t>
      </w:r>
      <w:r w:rsidR="003526AF">
        <w:rPr>
          <w:rFonts w:cs="Times New Roman"/>
          <w:color w:val="000000" w:themeColor="text1"/>
          <w:szCs w:val="24"/>
        </w:rPr>
        <w:t>,</w:t>
      </w:r>
      <w:r w:rsidR="00443663">
        <w:rPr>
          <w:rFonts w:cs="Times New Roman"/>
          <w:color w:val="000000" w:themeColor="text1"/>
          <w:szCs w:val="24"/>
        </w:rPr>
        <w:t xml:space="preserve"> 198</w:t>
      </w:r>
      <w:r w:rsidR="00271C7C">
        <w:rPr>
          <w:rFonts w:cs="Times New Roman"/>
          <w:color w:val="000000" w:themeColor="text1"/>
          <w:szCs w:val="24"/>
        </w:rPr>
        <w:t>3</w:t>
      </w:r>
      <w:r w:rsidR="00443663">
        <w:rPr>
          <w:rFonts w:cs="Times New Roman"/>
          <w:color w:val="000000" w:themeColor="text1"/>
          <w:szCs w:val="24"/>
        </w:rPr>
        <w:t>)</w:t>
      </w:r>
      <w:r w:rsidR="002E7E5D" w:rsidRPr="00877B2C">
        <w:rPr>
          <w:rFonts w:cs="Times New Roman"/>
          <w:color w:val="000000" w:themeColor="text1"/>
          <w:szCs w:val="24"/>
        </w:rPr>
        <w:t>.</w:t>
      </w:r>
      <w:r w:rsidRPr="00877B2C">
        <w:rPr>
          <w:rFonts w:cs="Times New Roman"/>
          <w:color w:val="000000" w:themeColor="text1"/>
          <w:szCs w:val="24"/>
        </w:rPr>
        <w:t xml:space="preserve"> One possible justification for this norm is that students are uniquely susceptible </w:t>
      </w:r>
      <w:r w:rsidR="008115DC" w:rsidRPr="00877B2C">
        <w:rPr>
          <w:rFonts w:cs="Times New Roman"/>
          <w:color w:val="000000" w:themeColor="text1"/>
          <w:szCs w:val="24"/>
        </w:rPr>
        <w:t xml:space="preserve">to </w:t>
      </w:r>
      <w:r w:rsidRPr="00877B2C">
        <w:rPr>
          <w:rFonts w:cs="Times New Roman"/>
          <w:color w:val="000000" w:themeColor="text1"/>
          <w:szCs w:val="24"/>
        </w:rPr>
        <w:t xml:space="preserve">proselytization, given their status as </w:t>
      </w:r>
      <w:r w:rsidR="005C4F83">
        <w:rPr>
          <w:rFonts w:cs="Times New Roman"/>
          <w:color w:val="000000" w:themeColor="text1"/>
          <w:szCs w:val="24"/>
        </w:rPr>
        <w:t>intellectual virtue apprentices</w:t>
      </w:r>
      <w:r w:rsidRPr="00877B2C">
        <w:rPr>
          <w:rFonts w:cs="Times New Roman"/>
          <w:color w:val="000000" w:themeColor="text1"/>
          <w:szCs w:val="24"/>
        </w:rPr>
        <w:t xml:space="preserve">. In other words, when students open their minds to the influence of educators, they lack the </w:t>
      </w:r>
      <w:r w:rsidR="00440483" w:rsidRPr="00877B2C">
        <w:rPr>
          <w:rFonts w:cs="Times New Roman"/>
          <w:color w:val="000000" w:themeColor="text1"/>
          <w:szCs w:val="24"/>
        </w:rPr>
        <w:t>ability</w:t>
      </w:r>
      <w:r w:rsidRPr="00877B2C">
        <w:rPr>
          <w:rFonts w:cs="Times New Roman"/>
          <w:color w:val="000000" w:themeColor="text1"/>
          <w:szCs w:val="24"/>
        </w:rPr>
        <w:t xml:space="preserve"> to resist being proselytized. </w:t>
      </w:r>
      <w:r w:rsidR="00440483" w:rsidRPr="00877B2C">
        <w:rPr>
          <w:rFonts w:cs="Times New Roman"/>
          <w:color w:val="000000" w:themeColor="text1"/>
          <w:szCs w:val="24"/>
        </w:rPr>
        <w:t xml:space="preserve">This supports my argument that, whatever the risks associated with open-mindedness, the risks are greater for students, as they are </w:t>
      </w:r>
      <w:r w:rsidR="005B1234">
        <w:rPr>
          <w:rFonts w:cs="Times New Roman"/>
          <w:color w:val="000000" w:themeColor="text1"/>
          <w:szCs w:val="24"/>
        </w:rPr>
        <w:t>apprentices in intellectual virtue</w:t>
      </w:r>
      <w:r w:rsidR="00440483" w:rsidRPr="00877B2C">
        <w:rPr>
          <w:rFonts w:cs="Times New Roman"/>
          <w:color w:val="000000" w:themeColor="text1"/>
          <w:szCs w:val="24"/>
        </w:rPr>
        <w:t>.</w:t>
      </w:r>
    </w:p>
    <w:p w14:paraId="1122D3F9" w14:textId="564AAC2C" w:rsidR="000512A3" w:rsidRPr="00877B2C" w:rsidRDefault="000512A3" w:rsidP="00D746D2">
      <w:pPr>
        <w:spacing w:after="0" w:line="276" w:lineRule="auto"/>
        <w:ind w:firstLine="720"/>
        <w:rPr>
          <w:rFonts w:cs="Times New Roman"/>
          <w:color w:val="000000" w:themeColor="text1"/>
          <w:szCs w:val="24"/>
        </w:rPr>
      </w:pPr>
      <w:r w:rsidRPr="00877B2C">
        <w:rPr>
          <w:rFonts w:cs="Times New Roman"/>
          <w:color w:val="000000" w:themeColor="text1"/>
          <w:szCs w:val="24"/>
        </w:rPr>
        <w:t xml:space="preserve">A second strategy for addressing the worry that open-mindedness exposes one to the risk of retrogressive revision is to argue that open-mindedness should be applied </w:t>
      </w:r>
      <w:r w:rsidR="007D123C" w:rsidRPr="00877B2C">
        <w:rPr>
          <w:rFonts w:cs="Times New Roman"/>
          <w:color w:val="000000" w:themeColor="text1"/>
          <w:szCs w:val="24"/>
        </w:rPr>
        <w:t xml:space="preserve">tactically, </w:t>
      </w:r>
      <w:r w:rsidRPr="00877B2C">
        <w:rPr>
          <w:rFonts w:cs="Times New Roman"/>
          <w:color w:val="000000" w:themeColor="text1"/>
          <w:szCs w:val="24"/>
        </w:rPr>
        <w:t>not to just any of one</w:t>
      </w:r>
      <w:r w:rsidR="00A7127A">
        <w:rPr>
          <w:rFonts w:cs="Times New Roman"/>
          <w:color w:val="000000" w:themeColor="text1"/>
          <w:szCs w:val="24"/>
        </w:rPr>
        <w:t>’</w:t>
      </w:r>
      <w:r w:rsidRPr="00877B2C">
        <w:rPr>
          <w:rFonts w:cs="Times New Roman"/>
          <w:color w:val="000000" w:themeColor="text1"/>
          <w:szCs w:val="24"/>
        </w:rPr>
        <w:t xml:space="preserve">s views but only to those that may have been formed due to bias. For instance, Wayne Riggs </w:t>
      </w:r>
      <w:r w:rsidR="00981615">
        <w:rPr>
          <w:rFonts w:cs="Times New Roman"/>
          <w:color w:val="000000" w:themeColor="text1"/>
          <w:szCs w:val="24"/>
        </w:rPr>
        <w:t xml:space="preserve">(2010) </w:t>
      </w:r>
      <w:r w:rsidRPr="00877B2C">
        <w:rPr>
          <w:rFonts w:cs="Times New Roman"/>
          <w:color w:val="000000" w:themeColor="text1"/>
          <w:szCs w:val="24"/>
        </w:rPr>
        <w:t xml:space="preserve">argues that open-mindedness </w:t>
      </w:r>
      <w:r w:rsidR="00710FF2" w:rsidRPr="00877B2C">
        <w:rPr>
          <w:rFonts w:cs="Times New Roman"/>
          <w:color w:val="000000" w:themeColor="text1"/>
          <w:szCs w:val="24"/>
        </w:rPr>
        <w:t xml:space="preserve">fundamentally </w:t>
      </w:r>
      <w:r w:rsidRPr="00877B2C">
        <w:rPr>
          <w:rFonts w:cs="Times New Roman"/>
          <w:color w:val="000000" w:themeColor="text1"/>
          <w:szCs w:val="24"/>
        </w:rPr>
        <w:t>consists in (1) having self-knowledge of one</w:t>
      </w:r>
      <w:r w:rsidR="00A7127A">
        <w:rPr>
          <w:rFonts w:cs="Times New Roman"/>
          <w:color w:val="000000" w:themeColor="text1"/>
          <w:szCs w:val="24"/>
        </w:rPr>
        <w:t>’</w:t>
      </w:r>
      <w:r w:rsidRPr="00877B2C">
        <w:rPr>
          <w:rFonts w:cs="Times New Roman"/>
          <w:color w:val="000000" w:themeColor="text1"/>
          <w:szCs w:val="24"/>
        </w:rPr>
        <w:t xml:space="preserve">s idiosyncratic biases, limits, weaknesses, </w:t>
      </w:r>
      <w:r w:rsidR="00710FF2" w:rsidRPr="00877B2C">
        <w:rPr>
          <w:rFonts w:cs="Times New Roman"/>
          <w:color w:val="000000" w:themeColor="text1"/>
          <w:szCs w:val="24"/>
        </w:rPr>
        <w:t xml:space="preserve">etc. </w:t>
      </w:r>
      <w:r w:rsidRPr="00877B2C">
        <w:rPr>
          <w:rFonts w:cs="Times New Roman"/>
          <w:color w:val="000000" w:themeColor="text1"/>
          <w:szCs w:val="24"/>
        </w:rPr>
        <w:t>and (2) committing oneself to monitoring for th</w:t>
      </w:r>
      <w:r w:rsidR="00710FF2" w:rsidRPr="00877B2C">
        <w:rPr>
          <w:rFonts w:cs="Times New Roman"/>
          <w:color w:val="000000" w:themeColor="text1"/>
          <w:szCs w:val="24"/>
        </w:rPr>
        <w:t>e</w:t>
      </w:r>
      <w:r w:rsidRPr="00877B2C">
        <w:rPr>
          <w:rFonts w:cs="Times New Roman"/>
          <w:color w:val="000000" w:themeColor="text1"/>
          <w:szCs w:val="24"/>
        </w:rPr>
        <w:t xml:space="preserve">se </w:t>
      </w:r>
      <w:r w:rsidR="00710FF2" w:rsidRPr="00877B2C">
        <w:rPr>
          <w:rFonts w:cs="Times New Roman"/>
          <w:color w:val="000000" w:themeColor="text1"/>
          <w:szCs w:val="24"/>
        </w:rPr>
        <w:t>epistemic flaws</w:t>
      </w:r>
      <w:r w:rsidRPr="00877B2C">
        <w:rPr>
          <w:rFonts w:cs="Times New Roman"/>
          <w:color w:val="000000" w:themeColor="text1"/>
          <w:szCs w:val="24"/>
        </w:rPr>
        <w:t xml:space="preserve">. In the same vein, Jack Kwong </w:t>
      </w:r>
      <w:r w:rsidR="00981615">
        <w:rPr>
          <w:rFonts w:cs="Times New Roman"/>
          <w:color w:val="000000" w:themeColor="text1"/>
          <w:szCs w:val="24"/>
        </w:rPr>
        <w:t xml:space="preserve">(2017) </w:t>
      </w:r>
      <w:r w:rsidRPr="00877B2C">
        <w:rPr>
          <w:rFonts w:cs="Times New Roman"/>
          <w:color w:val="000000" w:themeColor="text1"/>
          <w:szCs w:val="24"/>
        </w:rPr>
        <w:t>writes:</w:t>
      </w:r>
    </w:p>
    <w:p w14:paraId="6F6B045F" w14:textId="61BE6A2D" w:rsidR="00F7586C" w:rsidRPr="00877B2C" w:rsidRDefault="000512A3" w:rsidP="00D746D2">
      <w:pPr>
        <w:spacing w:after="0" w:line="276" w:lineRule="auto"/>
        <w:ind w:left="720"/>
        <w:rPr>
          <w:rFonts w:cs="Times New Roman"/>
          <w:color w:val="000000" w:themeColor="text1"/>
          <w:sz w:val="21"/>
          <w:szCs w:val="21"/>
        </w:rPr>
      </w:pPr>
      <w:r w:rsidRPr="00877B2C">
        <w:rPr>
          <w:rFonts w:cs="Times New Roman"/>
          <w:color w:val="000000" w:themeColor="text1"/>
          <w:sz w:val="21"/>
          <w:szCs w:val="21"/>
        </w:rPr>
        <w:t>[Being] aware of one</w:t>
      </w:r>
      <w:r w:rsidR="00A7127A">
        <w:rPr>
          <w:rFonts w:cs="Times New Roman"/>
          <w:color w:val="000000" w:themeColor="text1"/>
          <w:sz w:val="21"/>
          <w:szCs w:val="21"/>
        </w:rPr>
        <w:t>’</w:t>
      </w:r>
      <w:r w:rsidRPr="00877B2C">
        <w:rPr>
          <w:rFonts w:cs="Times New Roman"/>
          <w:color w:val="000000" w:themeColor="text1"/>
          <w:sz w:val="21"/>
          <w:szCs w:val="21"/>
        </w:rPr>
        <w:t>s biases and prejudices and taking steps to correct them can remove cognitive blind spots that prevent one from fully understanding a particular viewpoint, and enhances one</w:t>
      </w:r>
      <w:r w:rsidR="00A7127A">
        <w:rPr>
          <w:rFonts w:cs="Times New Roman"/>
          <w:color w:val="000000" w:themeColor="text1"/>
          <w:sz w:val="21"/>
          <w:szCs w:val="21"/>
        </w:rPr>
        <w:t>’</w:t>
      </w:r>
      <w:r w:rsidRPr="00877B2C">
        <w:rPr>
          <w:rFonts w:cs="Times New Roman"/>
          <w:color w:val="000000" w:themeColor="text1"/>
          <w:sz w:val="21"/>
          <w:szCs w:val="21"/>
        </w:rPr>
        <w:t>s ability to detect truths among falsehoods. Either way, the person who gives alternative viewpoints serious consideration is not at risk of losing her true beliefs</w:t>
      </w:r>
      <w:r w:rsidR="00E363F2">
        <w:rPr>
          <w:rFonts w:cs="Times New Roman"/>
          <w:color w:val="000000" w:themeColor="text1"/>
          <w:sz w:val="21"/>
          <w:szCs w:val="21"/>
        </w:rPr>
        <w:t xml:space="preserve"> (1620)</w:t>
      </w:r>
      <w:r w:rsidRPr="00877B2C">
        <w:rPr>
          <w:rFonts w:cs="Times New Roman"/>
          <w:color w:val="000000" w:themeColor="text1"/>
          <w:sz w:val="21"/>
          <w:szCs w:val="21"/>
        </w:rPr>
        <w:t>.</w:t>
      </w:r>
    </w:p>
    <w:p w14:paraId="06B6E50E" w14:textId="455134E8" w:rsidR="00B56E2A" w:rsidRPr="00877B2C" w:rsidRDefault="00B56E2A" w:rsidP="00D746D2">
      <w:pPr>
        <w:spacing w:after="0" w:line="276" w:lineRule="auto"/>
        <w:ind w:firstLine="720"/>
        <w:rPr>
          <w:rFonts w:cs="Times New Roman"/>
          <w:color w:val="000000" w:themeColor="text1"/>
          <w:szCs w:val="24"/>
        </w:rPr>
      </w:pPr>
      <w:r w:rsidRPr="00877B2C">
        <w:rPr>
          <w:rFonts w:cs="Times New Roman"/>
          <w:color w:val="000000" w:themeColor="text1"/>
          <w:szCs w:val="24"/>
        </w:rPr>
        <w:t xml:space="preserve">So, </w:t>
      </w:r>
      <w:r w:rsidR="00FA6EDC" w:rsidRPr="00877B2C">
        <w:rPr>
          <w:rFonts w:cs="Times New Roman"/>
          <w:color w:val="000000" w:themeColor="text1"/>
          <w:szCs w:val="24"/>
        </w:rPr>
        <w:t>I</w:t>
      </w:r>
      <w:r w:rsidR="00A7127A">
        <w:rPr>
          <w:rFonts w:cs="Times New Roman"/>
          <w:color w:val="000000" w:themeColor="text1"/>
          <w:szCs w:val="24"/>
        </w:rPr>
        <w:t>’</w:t>
      </w:r>
      <w:r w:rsidR="00FA6EDC" w:rsidRPr="00877B2C">
        <w:rPr>
          <w:rFonts w:cs="Times New Roman"/>
          <w:color w:val="000000" w:themeColor="text1"/>
          <w:szCs w:val="24"/>
        </w:rPr>
        <w:t xml:space="preserve">ve </w:t>
      </w:r>
      <w:r w:rsidR="004207D4" w:rsidRPr="00877B2C">
        <w:rPr>
          <w:rFonts w:cs="Times New Roman"/>
          <w:color w:val="000000" w:themeColor="text1"/>
          <w:szCs w:val="24"/>
        </w:rPr>
        <w:t>raised a worry</w:t>
      </w:r>
      <w:r w:rsidR="00FA6EDC" w:rsidRPr="00877B2C">
        <w:rPr>
          <w:rFonts w:cs="Times New Roman"/>
          <w:color w:val="000000" w:themeColor="text1"/>
          <w:szCs w:val="24"/>
        </w:rPr>
        <w:t xml:space="preserve"> </w:t>
      </w:r>
      <w:r w:rsidRPr="00877B2C">
        <w:rPr>
          <w:rFonts w:cs="Times New Roman"/>
          <w:color w:val="000000" w:themeColor="text1"/>
          <w:szCs w:val="24"/>
        </w:rPr>
        <w:t xml:space="preserve">that students, being </w:t>
      </w:r>
      <w:r w:rsidR="00A07330">
        <w:rPr>
          <w:rFonts w:cs="Times New Roman"/>
          <w:color w:val="000000" w:themeColor="text1"/>
          <w:szCs w:val="24"/>
        </w:rPr>
        <w:t>intellectual</w:t>
      </w:r>
      <w:r w:rsidRPr="00877B2C">
        <w:rPr>
          <w:rFonts w:cs="Times New Roman"/>
          <w:color w:val="000000" w:themeColor="text1"/>
          <w:szCs w:val="24"/>
        </w:rPr>
        <w:t xml:space="preserve"> </w:t>
      </w:r>
      <w:r w:rsidR="006570E5">
        <w:rPr>
          <w:rFonts w:cs="Times New Roman"/>
          <w:color w:val="000000" w:themeColor="text1"/>
          <w:szCs w:val="24"/>
        </w:rPr>
        <w:t>virtue apprentices</w:t>
      </w:r>
      <w:r w:rsidRPr="00877B2C">
        <w:rPr>
          <w:rFonts w:cs="Times New Roman"/>
          <w:color w:val="000000" w:themeColor="text1"/>
          <w:szCs w:val="24"/>
        </w:rPr>
        <w:t xml:space="preserve">, are more vulnerable to the risks associated with open-mindedness than </w:t>
      </w:r>
      <w:r w:rsidR="00562147">
        <w:rPr>
          <w:rFonts w:cs="Times New Roman"/>
          <w:color w:val="000000" w:themeColor="text1"/>
          <w:szCs w:val="24"/>
        </w:rPr>
        <w:t>more mature</w:t>
      </w:r>
      <w:r w:rsidRPr="00877B2C">
        <w:rPr>
          <w:rFonts w:cs="Times New Roman"/>
          <w:color w:val="000000" w:themeColor="text1"/>
          <w:szCs w:val="24"/>
        </w:rPr>
        <w:t xml:space="preserve"> epistemic agents</w:t>
      </w:r>
      <w:r w:rsidR="00FA6EDC" w:rsidRPr="00877B2C">
        <w:rPr>
          <w:rFonts w:cs="Times New Roman"/>
          <w:color w:val="000000" w:themeColor="text1"/>
          <w:szCs w:val="24"/>
        </w:rPr>
        <w:t>. But</w:t>
      </w:r>
      <w:r w:rsidRPr="00877B2C">
        <w:rPr>
          <w:rFonts w:cs="Times New Roman"/>
          <w:color w:val="000000" w:themeColor="text1"/>
          <w:szCs w:val="24"/>
        </w:rPr>
        <w:t xml:space="preserve"> following Riggs and Kwong, someone could object that students should only </w:t>
      </w:r>
      <w:r w:rsidR="004C7CFE" w:rsidRPr="00877B2C">
        <w:rPr>
          <w:rFonts w:cs="Times New Roman"/>
          <w:color w:val="000000" w:themeColor="text1"/>
          <w:szCs w:val="24"/>
        </w:rPr>
        <w:t>take an open-minded attitude</w:t>
      </w:r>
      <w:r w:rsidRPr="00877B2C">
        <w:rPr>
          <w:rFonts w:cs="Times New Roman"/>
          <w:color w:val="000000" w:themeColor="text1"/>
          <w:szCs w:val="24"/>
        </w:rPr>
        <w:t xml:space="preserve"> to their views that they </w:t>
      </w:r>
      <w:r w:rsidR="00FA6EDC" w:rsidRPr="00877B2C">
        <w:rPr>
          <w:rFonts w:cs="Times New Roman"/>
          <w:color w:val="000000" w:themeColor="text1"/>
          <w:szCs w:val="24"/>
        </w:rPr>
        <w:t xml:space="preserve">specifically </w:t>
      </w:r>
      <w:r w:rsidRPr="00877B2C">
        <w:rPr>
          <w:rFonts w:cs="Times New Roman"/>
          <w:color w:val="000000" w:themeColor="text1"/>
          <w:szCs w:val="24"/>
        </w:rPr>
        <w:t>believe may have been formed due to bias</w:t>
      </w:r>
      <w:r w:rsidR="00FA6EDC" w:rsidRPr="00877B2C">
        <w:rPr>
          <w:rFonts w:cs="Times New Roman"/>
          <w:color w:val="000000" w:themeColor="text1"/>
          <w:szCs w:val="24"/>
        </w:rPr>
        <w:t>. A</w:t>
      </w:r>
      <w:r w:rsidRPr="00877B2C">
        <w:rPr>
          <w:rFonts w:cs="Times New Roman"/>
          <w:color w:val="000000" w:themeColor="text1"/>
          <w:szCs w:val="24"/>
        </w:rPr>
        <w:t xml:space="preserve">nd in doing </w:t>
      </w:r>
      <w:r w:rsidR="00FA6EDC" w:rsidRPr="00877B2C">
        <w:rPr>
          <w:rFonts w:cs="Times New Roman"/>
          <w:color w:val="000000" w:themeColor="text1"/>
          <w:szCs w:val="24"/>
        </w:rPr>
        <w:t>this</w:t>
      </w:r>
      <w:r w:rsidRPr="00877B2C">
        <w:rPr>
          <w:rFonts w:cs="Times New Roman"/>
          <w:color w:val="000000" w:themeColor="text1"/>
          <w:szCs w:val="24"/>
        </w:rPr>
        <w:t>, they can avoid most of the risk of retrogressive revision.</w:t>
      </w:r>
    </w:p>
    <w:p w14:paraId="6FCBC30B" w14:textId="6C4E622E" w:rsidR="00B56E2A" w:rsidRDefault="00B56E2A" w:rsidP="00D746D2">
      <w:pPr>
        <w:spacing w:after="0" w:line="276" w:lineRule="auto"/>
        <w:ind w:firstLine="360"/>
        <w:rPr>
          <w:rFonts w:cs="Times New Roman"/>
          <w:color w:val="000000" w:themeColor="text1"/>
          <w:szCs w:val="24"/>
        </w:rPr>
      </w:pPr>
      <w:r w:rsidRPr="00877B2C">
        <w:rPr>
          <w:rFonts w:cs="Times New Roman"/>
          <w:color w:val="000000" w:themeColor="text1"/>
          <w:szCs w:val="24"/>
        </w:rPr>
        <w:t>But this objection doesn</w:t>
      </w:r>
      <w:r w:rsidR="00A7127A">
        <w:rPr>
          <w:rFonts w:cs="Times New Roman"/>
          <w:color w:val="000000" w:themeColor="text1"/>
          <w:szCs w:val="24"/>
        </w:rPr>
        <w:t>’</w:t>
      </w:r>
      <w:r w:rsidRPr="00877B2C">
        <w:rPr>
          <w:rFonts w:cs="Times New Roman"/>
          <w:color w:val="000000" w:themeColor="text1"/>
          <w:szCs w:val="24"/>
        </w:rPr>
        <w:t>t work. Having self-knowledge of one</w:t>
      </w:r>
      <w:r w:rsidR="00A7127A">
        <w:rPr>
          <w:rFonts w:cs="Times New Roman"/>
          <w:color w:val="000000" w:themeColor="text1"/>
          <w:szCs w:val="24"/>
        </w:rPr>
        <w:t>’</w:t>
      </w:r>
      <w:r w:rsidRPr="00877B2C">
        <w:rPr>
          <w:rFonts w:cs="Times New Roman"/>
          <w:color w:val="000000" w:themeColor="text1"/>
          <w:szCs w:val="24"/>
        </w:rPr>
        <w:t>s idiosyncratic biases and being able to monitor for them are both signs of considerable epistemic maturity.</w:t>
      </w:r>
      <w:r w:rsidR="00BA6FA3" w:rsidRPr="00877B2C">
        <w:rPr>
          <w:rFonts w:cs="Times New Roman"/>
          <w:color w:val="000000" w:themeColor="text1"/>
          <w:szCs w:val="24"/>
        </w:rPr>
        <w:t xml:space="preserve"> </w:t>
      </w:r>
      <w:r w:rsidRPr="00877B2C">
        <w:rPr>
          <w:rFonts w:cs="Times New Roman"/>
          <w:color w:val="000000" w:themeColor="text1"/>
          <w:szCs w:val="24"/>
        </w:rPr>
        <w:t xml:space="preserve">As </w:t>
      </w:r>
      <w:proofErr w:type="spellStart"/>
      <w:r w:rsidRPr="00877B2C">
        <w:rPr>
          <w:rFonts w:cs="Times New Roman"/>
          <w:color w:val="000000" w:themeColor="text1"/>
          <w:szCs w:val="24"/>
        </w:rPr>
        <w:t>Cassam</w:t>
      </w:r>
      <w:proofErr w:type="spellEnd"/>
      <w:r w:rsidRPr="00877B2C">
        <w:rPr>
          <w:rFonts w:cs="Times New Roman"/>
          <w:color w:val="000000" w:themeColor="text1"/>
          <w:szCs w:val="24"/>
        </w:rPr>
        <w:t xml:space="preserve"> </w:t>
      </w:r>
      <w:proofErr w:type="spellStart"/>
      <w:r w:rsidRPr="00877B2C">
        <w:rPr>
          <w:rFonts w:cs="Times New Roman"/>
          <w:color w:val="000000" w:themeColor="text1"/>
          <w:szCs w:val="24"/>
        </w:rPr>
        <w:t>Quassim</w:t>
      </w:r>
      <w:proofErr w:type="spellEnd"/>
      <w:r w:rsidR="00A64F9C">
        <w:rPr>
          <w:rFonts w:cs="Times New Roman"/>
          <w:color w:val="000000" w:themeColor="text1"/>
          <w:szCs w:val="24"/>
        </w:rPr>
        <w:t xml:space="preserve"> (2019</w:t>
      </w:r>
      <w:r w:rsidR="003526AF">
        <w:rPr>
          <w:rFonts w:cs="Times New Roman"/>
          <w:color w:val="000000" w:themeColor="text1"/>
          <w:szCs w:val="24"/>
        </w:rPr>
        <w:t>:</w:t>
      </w:r>
      <w:r w:rsidR="00221A7B">
        <w:rPr>
          <w:rFonts w:cs="Times New Roman"/>
          <w:color w:val="000000" w:themeColor="text1"/>
          <w:szCs w:val="24"/>
        </w:rPr>
        <w:t xml:space="preserve"> </w:t>
      </w:r>
      <w:proofErr w:type="spellStart"/>
      <w:r w:rsidR="003526AF">
        <w:rPr>
          <w:rFonts w:cs="Times New Roman"/>
          <w:color w:val="000000" w:themeColor="text1"/>
          <w:szCs w:val="24"/>
        </w:rPr>
        <w:t>ch.</w:t>
      </w:r>
      <w:proofErr w:type="spellEnd"/>
      <w:r w:rsidR="003526AF">
        <w:rPr>
          <w:rFonts w:cs="Times New Roman"/>
          <w:color w:val="000000" w:themeColor="text1"/>
          <w:szCs w:val="24"/>
        </w:rPr>
        <w:t xml:space="preserve"> </w:t>
      </w:r>
      <w:r w:rsidR="00221A7B">
        <w:rPr>
          <w:rFonts w:cs="Times New Roman"/>
          <w:color w:val="000000" w:themeColor="text1"/>
          <w:szCs w:val="24"/>
        </w:rPr>
        <w:t>7</w:t>
      </w:r>
      <w:r w:rsidR="00A64F9C">
        <w:rPr>
          <w:rFonts w:cs="Times New Roman"/>
          <w:color w:val="000000" w:themeColor="text1"/>
          <w:szCs w:val="24"/>
        </w:rPr>
        <w:t xml:space="preserve">) </w:t>
      </w:r>
      <w:r w:rsidRPr="00877B2C">
        <w:rPr>
          <w:rFonts w:cs="Times New Roman"/>
          <w:color w:val="000000" w:themeColor="text1"/>
          <w:szCs w:val="24"/>
        </w:rPr>
        <w:t xml:space="preserve">has insightfully noted, one feature of intellectual vices that makes them </w:t>
      </w:r>
      <w:r w:rsidRPr="00877B2C">
        <w:rPr>
          <w:rFonts w:cs="Times New Roman"/>
          <w:color w:val="000000" w:themeColor="text1"/>
          <w:szCs w:val="24"/>
        </w:rPr>
        <w:lastRenderedPageBreak/>
        <w:t xml:space="preserve">especially pernicious is that they are often hidden and difficult </w:t>
      </w:r>
      <w:r w:rsidR="00BA6FA3" w:rsidRPr="00877B2C">
        <w:rPr>
          <w:rFonts w:cs="Times New Roman"/>
          <w:color w:val="000000" w:themeColor="text1"/>
          <w:szCs w:val="24"/>
        </w:rPr>
        <w:t>to monitor for</w:t>
      </w:r>
      <w:r w:rsidRPr="00877B2C">
        <w:rPr>
          <w:rFonts w:cs="Times New Roman"/>
          <w:color w:val="000000" w:themeColor="text1"/>
          <w:szCs w:val="24"/>
        </w:rPr>
        <w:t>. Even those who are intellectually mature must be vigilant in identifying and overcoming intellectual vices. But we</w:t>
      </w:r>
      <w:r w:rsidR="00A7127A">
        <w:rPr>
          <w:rFonts w:cs="Times New Roman"/>
          <w:color w:val="000000" w:themeColor="text1"/>
          <w:szCs w:val="24"/>
        </w:rPr>
        <w:t>’</w:t>
      </w:r>
      <w:r w:rsidRPr="00877B2C">
        <w:rPr>
          <w:rFonts w:cs="Times New Roman"/>
          <w:color w:val="000000" w:themeColor="text1"/>
          <w:szCs w:val="24"/>
        </w:rPr>
        <w:t>ve already established that students, by definition, typically lack the intellectual maturity of ideal epistemic agents. So, Riggs and Kwong are right to point out that ideal agents</w:t>
      </w:r>
      <w:r w:rsidR="001F18FB" w:rsidRPr="00877B2C">
        <w:rPr>
          <w:rFonts w:cs="Times New Roman"/>
          <w:color w:val="000000" w:themeColor="text1"/>
          <w:szCs w:val="24"/>
        </w:rPr>
        <w:t xml:space="preserve"> can ward off the risk of retrogressive revision, </w:t>
      </w:r>
      <w:r w:rsidR="00AD28A7" w:rsidRPr="00877B2C">
        <w:rPr>
          <w:rFonts w:cs="Times New Roman"/>
          <w:color w:val="000000" w:themeColor="text1"/>
          <w:szCs w:val="24"/>
        </w:rPr>
        <w:t>as</w:t>
      </w:r>
      <w:r w:rsidR="001F18FB" w:rsidRPr="00877B2C">
        <w:rPr>
          <w:rFonts w:cs="Times New Roman"/>
          <w:color w:val="000000" w:themeColor="text1"/>
          <w:szCs w:val="24"/>
        </w:rPr>
        <w:t xml:space="preserve"> </w:t>
      </w:r>
      <w:r w:rsidR="00AD28A7" w:rsidRPr="00877B2C">
        <w:rPr>
          <w:rFonts w:cs="Times New Roman"/>
          <w:color w:val="000000" w:themeColor="text1"/>
          <w:szCs w:val="24"/>
        </w:rPr>
        <w:t>ideal</w:t>
      </w:r>
      <w:r w:rsidR="001F18FB" w:rsidRPr="00877B2C">
        <w:rPr>
          <w:rFonts w:cs="Times New Roman"/>
          <w:color w:val="000000" w:themeColor="text1"/>
          <w:szCs w:val="24"/>
        </w:rPr>
        <w:t xml:space="preserve"> agents</w:t>
      </w:r>
      <w:r w:rsidRPr="00877B2C">
        <w:rPr>
          <w:rFonts w:cs="Times New Roman"/>
          <w:color w:val="000000" w:themeColor="text1"/>
          <w:szCs w:val="24"/>
        </w:rPr>
        <w:t xml:space="preserve"> possess the intellectual maturity to </w:t>
      </w:r>
      <w:r w:rsidR="001F18FB" w:rsidRPr="00877B2C">
        <w:rPr>
          <w:rFonts w:cs="Times New Roman"/>
          <w:color w:val="000000" w:themeColor="text1"/>
          <w:szCs w:val="24"/>
        </w:rPr>
        <w:t>self-</w:t>
      </w:r>
      <w:r w:rsidRPr="00877B2C">
        <w:rPr>
          <w:rFonts w:cs="Times New Roman"/>
          <w:color w:val="000000" w:themeColor="text1"/>
          <w:szCs w:val="24"/>
        </w:rPr>
        <w:t>monitor for idiosyncratic biases</w:t>
      </w:r>
      <w:r w:rsidR="009841DE" w:rsidRPr="00877B2C">
        <w:rPr>
          <w:rFonts w:cs="Times New Roman"/>
          <w:color w:val="000000" w:themeColor="text1"/>
          <w:szCs w:val="24"/>
        </w:rPr>
        <w:t xml:space="preserve"> and to </w:t>
      </w:r>
      <w:r w:rsidR="00C64650" w:rsidRPr="00877B2C">
        <w:rPr>
          <w:rFonts w:cs="Times New Roman"/>
          <w:color w:val="000000" w:themeColor="text1"/>
          <w:szCs w:val="24"/>
        </w:rPr>
        <w:t xml:space="preserve">apply </w:t>
      </w:r>
      <w:r w:rsidR="009841DE" w:rsidRPr="00877B2C">
        <w:rPr>
          <w:rFonts w:cs="Times New Roman"/>
          <w:color w:val="000000" w:themeColor="text1"/>
          <w:szCs w:val="24"/>
        </w:rPr>
        <w:t xml:space="preserve">open-mindedness </w:t>
      </w:r>
      <w:r w:rsidR="00C64650" w:rsidRPr="00877B2C">
        <w:rPr>
          <w:rFonts w:cs="Times New Roman"/>
          <w:color w:val="000000" w:themeColor="text1"/>
          <w:szCs w:val="24"/>
        </w:rPr>
        <w:t>more tactically</w:t>
      </w:r>
      <w:r w:rsidR="001F18FB" w:rsidRPr="00877B2C">
        <w:rPr>
          <w:rFonts w:cs="Times New Roman"/>
          <w:color w:val="000000" w:themeColor="text1"/>
          <w:szCs w:val="24"/>
        </w:rPr>
        <w:t xml:space="preserve">. But </w:t>
      </w:r>
      <w:r w:rsidRPr="00877B2C">
        <w:rPr>
          <w:rFonts w:cs="Times New Roman"/>
          <w:color w:val="000000" w:themeColor="text1"/>
          <w:szCs w:val="24"/>
        </w:rPr>
        <w:t xml:space="preserve">it is </w:t>
      </w:r>
      <w:r w:rsidR="00CC4C2C">
        <w:rPr>
          <w:rFonts w:cs="Times New Roman"/>
          <w:color w:val="000000" w:themeColor="text1"/>
          <w:szCs w:val="24"/>
        </w:rPr>
        <w:t>unrealistic</w:t>
      </w:r>
      <w:r w:rsidRPr="00877B2C">
        <w:rPr>
          <w:rFonts w:cs="Times New Roman"/>
          <w:color w:val="000000" w:themeColor="text1"/>
          <w:szCs w:val="24"/>
        </w:rPr>
        <w:t xml:space="preserve"> to suggest that students can do likewise.</w:t>
      </w:r>
    </w:p>
    <w:p w14:paraId="375F6171" w14:textId="77777777" w:rsidR="008A2CDF" w:rsidRPr="00877B2C" w:rsidRDefault="008A2CDF" w:rsidP="00D746D2">
      <w:pPr>
        <w:spacing w:after="0" w:line="276" w:lineRule="auto"/>
        <w:ind w:firstLine="360"/>
        <w:rPr>
          <w:rFonts w:cs="Times New Roman"/>
          <w:color w:val="000000" w:themeColor="text1"/>
          <w:szCs w:val="24"/>
        </w:rPr>
      </w:pPr>
    </w:p>
    <w:p w14:paraId="5D954C35" w14:textId="4917DAB7" w:rsidR="001A340B" w:rsidRDefault="000043D2" w:rsidP="00D746D2">
      <w:pPr>
        <w:spacing w:after="0" w:line="276" w:lineRule="auto"/>
        <w:rPr>
          <w:rFonts w:cs="Times New Roman"/>
          <w:b/>
          <w:bCs/>
          <w:color w:val="000000" w:themeColor="text1"/>
          <w:sz w:val="28"/>
          <w:szCs w:val="28"/>
        </w:rPr>
      </w:pPr>
      <w:r w:rsidRPr="001776DA">
        <w:rPr>
          <w:rFonts w:cs="Times New Roman"/>
          <w:b/>
          <w:bCs/>
          <w:color w:val="000000" w:themeColor="text1"/>
          <w:sz w:val="28"/>
          <w:szCs w:val="28"/>
        </w:rPr>
        <w:t>Begetting e</w:t>
      </w:r>
      <w:r w:rsidR="001A340B" w:rsidRPr="001776DA">
        <w:rPr>
          <w:rFonts w:cs="Times New Roman"/>
          <w:b/>
          <w:bCs/>
          <w:color w:val="000000" w:themeColor="text1"/>
          <w:sz w:val="28"/>
          <w:szCs w:val="28"/>
        </w:rPr>
        <w:t xml:space="preserve">pistemic </w:t>
      </w:r>
      <w:r w:rsidR="000B201A" w:rsidRPr="001776DA">
        <w:rPr>
          <w:rFonts w:cs="Times New Roman"/>
          <w:b/>
          <w:bCs/>
          <w:color w:val="000000" w:themeColor="text1"/>
          <w:sz w:val="28"/>
          <w:szCs w:val="28"/>
        </w:rPr>
        <w:t>orphans</w:t>
      </w:r>
    </w:p>
    <w:p w14:paraId="20AA361C" w14:textId="77777777" w:rsidR="008A2CDF" w:rsidRPr="001776DA" w:rsidRDefault="008A2CDF" w:rsidP="00D746D2">
      <w:pPr>
        <w:spacing w:after="0" w:line="276" w:lineRule="auto"/>
        <w:rPr>
          <w:rFonts w:cs="Times New Roman"/>
          <w:b/>
          <w:bCs/>
          <w:color w:val="000000" w:themeColor="text1"/>
          <w:sz w:val="28"/>
          <w:szCs w:val="28"/>
        </w:rPr>
      </w:pPr>
    </w:p>
    <w:p w14:paraId="1E5A5735" w14:textId="55D3B5B5" w:rsidR="00480303" w:rsidRPr="00877B2C" w:rsidRDefault="00480303" w:rsidP="00D746D2">
      <w:pPr>
        <w:spacing w:after="0" w:line="276" w:lineRule="auto"/>
        <w:rPr>
          <w:rFonts w:cs="Times New Roman"/>
          <w:color w:val="000000" w:themeColor="text1"/>
          <w:szCs w:val="24"/>
        </w:rPr>
      </w:pPr>
      <w:r w:rsidRPr="00877B2C">
        <w:rPr>
          <w:rFonts w:cs="Times New Roman"/>
          <w:color w:val="000000" w:themeColor="text1"/>
          <w:szCs w:val="24"/>
        </w:rPr>
        <w:t>The previous argument raises doubts about promoti</w:t>
      </w:r>
      <w:r w:rsidR="00873EC5" w:rsidRPr="00877B2C">
        <w:rPr>
          <w:rFonts w:cs="Times New Roman"/>
          <w:color w:val="000000" w:themeColor="text1"/>
          <w:szCs w:val="24"/>
        </w:rPr>
        <w:t>ng</w:t>
      </w:r>
      <w:r w:rsidRPr="00877B2C">
        <w:rPr>
          <w:rFonts w:cs="Times New Roman"/>
          <w:color w:val="000000" w:themeColor="text1"/>
          <w:szCs w:val="24"/>
        </w:rPr>
        <w:t xml:space="preserve"> open-mindedness among students, </w:t>
      </w:r>
      <w:r w:rsidR="00873EC5" w:rsidRPr="00877B2C">
        <w:rPr>
          <w:rFonts w:cs="Times New Roman"/>
          <w:color w:val="000000" w:themeColor="text1"/>
          <w:szCs w:val="24"/>
        </w:rPr>
        <w:t xml:space="preserve">given the </w:t>
      </w:r>
      <w:r w:rsidRPr="00877B2C">
        <w:rPr>
          <w:rFonts w:cs="Times New Roman"/>
          <w:color w:val="000000" w:themeColor="text1"/>
          <w:szCs w:val="24"/>
        </w:rPr>
        <w:t>uncertain</w:t>
      </w:r>
      <w:r w:rsidR="00873EC5" w:rsidRPr="00877B2C">
        <w:rPr>
          <w:rFonts w:cs="Times New Roman"/>
          <w:color w:val="000000" w:themeColor="text1"/>
          <w:szCs w:val="24"/>
        </w:rPr>
        <w:t>ty</w:t>
      </w:r>
      <w:r w:rsidRPr="00877B2C">
        <w:rPr>
          <w:rFonts w:cs="Times New Roman"/>
          <w:color w:val="000000" w:themeColor="text1"/>
          <w:szCs w:val="24"/>
        </w:rPr>
        <w:t xml:space="preserve"> </w:t>
      </w:r>
      <w:r w:rsidR="00873EC5" w:rsidRPr="00877B2C">
        <w:rPr>
          <w:rFonts w:cs="Times New Roman"/>
          <w:color w:val="000000" w:themeColor="text1"/>
          <w:szCs w:val="24"/>
        </w:rPr>
        <w:t>that it</w:t>
      </w:r>
      <w:r w:rsidRPr="00877B2C">
        <w:rPr>
          <w:rFonts w:cs="Times New Roman"/>
          <w:color w:val="000000" w:themeColor="text1"/>
          <w:szCs w:val="24"/>
        </w:rPr>
        <w:t xml:space="preserve"> </w:t>
      </w:r>
      <w:r w:rsidR="00873EC5" w:rsidRPr="00877B2C">
        <w:rPr>
          <w:rFonts w:cs="Times New Roman"/>
          <w:color w:val="000000" w:themeColor="text1"/>
          <w:szCs w:val="24"/>
        </w:rPr>
        <w:t xml:space="preserve">will increase </w:t>
      </w:r>
      <w:r w:rsidRPr="00877B2C">
        <w:rPr>
          <w:rFonts w:cs="Times New Roman"/>
          <w:color w:val="000000" w:themeColor="text1"/>
          <w:szCs w:val="24"/>
        </w:rPr>
        <w:t>students</w:t>
      </w:r>
      <w:r w:rsidR="00A7127A">
        <w:rPr>
          <w:rFonts w:cs="Times New Roman"/>
          <w:color w:val="000000" w:themeColor="text1"/>
          <w:szCs w:val="24"/>
        </w:rPr>
        <w:t>’</w:t>
      </w:r>
      <w:r w:rsidR="00873EC5" w:rsidRPr="00877B2C">
        <w:rPr>
          <w:rFonts w:cs="Times New Roman"/>
          <w:color w:val="000000" w:themeColor="text1"/>
          <w:szCs w:val="24"/>
        </w:rPr>
        <w:t xml:space="preserve"> access to epistemic goods</w:t>
      </w:r>
      <w:r w:rsidRPr="00877B2C">
        <w:rPr>
          <w:rFonts w:cs="Times New Roman"/>
          <w:color w:val="000000" w:themeColor="text1"/>
          <w:szCs w:val="24"/>
        </w:rPr>
        <w:t xml:space="preserve">. My next argument </w:t>
      </w:r>
      <w:r w:rsidR="00873EC5" w:rsidRPr="00877B2C">
        <w:rPr>
          <w:rFonts w:cs="Times New Roman"/>
          <w:color w:val="000000" w:themeColor="text1"/>
          <w:szCs w:val="24"/>
        </w:rPr>
        <w:t>goes a different direction</w:t>
      </w:r>
      <w:r w:rsidRPr="00877B2C">
        <w:rPr>
          <w:rFonts w:cs="Times New Roman"/>
          <w:color w:val="000000" w:themeColor="text1"/>
          <w:szCs w:val="24"/>
        </w:rPr>
        <w:t xml:space="preserve">. In this section, I will not question the value of open-mindedness in promoting epistemic goods. </w:t>
      </w:r>
      <w:r w:rsidR="00873EC5" w:rsidRPr="00877B2C">
        <w:rPr>
          <w:rFonts w:cs="Times New Roman"/>
          <w:color w:val="000000" w:themeColor="text1"/>
          <w:szCs w:val="24"/>
        </w:rPr>
        <w:t xml:space="preserve">Rather, </w:t>
      </w:r>
      <w:r w:rsidRPr="00877B2C">
        <w:rPr>
          <w:rFonts w:cs="Times New Roman"/>
          <w:color w:val="000000" w:themeColor="text1"/>
          <w:szCs w:val="24"/>
        </w:rPr>
        <w:t xml:space="preserve">I will argue that in certain situations, practicing open-mindedness may put </w:t>
      </w:r>
      <w:r w:rsidR="00873EC5" w:rsidRPr="00877B2C">
        <w:rPr>
          <w:rFonts w:cs="Times New Roman"/>
          <w:color w:val="000000" w:themeColor="text1"/>
          <w:szCs w:val="24"/>
        </w:rPr>
        <w:t>social</w:t>
      </w:r>
      <w:r w:rsidRPr="00877B2C">
        <w:rPr>
          <w:rFonts w:cs="Times New Roman"/>
          <w:color w:val="000000" w:themeColor="text1"/>
          <w:szCs w:val="24"/>
        </w:rPr>
        <w:t xml:space="preserve"> goods at odds with </w:t>
      </w:r>
      <w:r w:rsidR="00873EC5" w:rsidRPr="00877B2C">
        <w:rPr>
          <w:rFonts w:cs="Times New Roman"/>
          <w:color w:val="000000" w:themeColor="text1"/>
          <w:szCs w:val="24"/>
        </w:rPr>
        <w:t>epistemic goods</w:t>
      </w:r>
      <w:r w:rsidRPr="00877B2C">
        <w:rPr>
          <w:rFonts w:cs="Times New Roman"/>
          <w:color w:val="000000" w:themeColor="text1"/>
          <w:szCs w:val="24"/>
        </w:rPr>
        <w:t>, and that students</w:t>
      </w:r>
      <w:r w:rsidR="00873EC5" w:rsidRPr="00877B2C">
        <w:rPr>
          <w:rFonts w:cs="Times New Roman"/>
          <w:color w:val="000000" w:themeColor="text1"/>
          <w:szCs w:val="24"/>
        </w:rPr>
        <w:t xml:space="preserve">, being </w:t>
      </w:r>
      <w:r w:rsidR="000F7257">
        <w:rPr>
          <w:rFonts w:cs="Times New Roman"/>
          <w:color w:val="000000" w:themeColor="text1"/>
          <w:szCs w:val="24"/>
        </w:rPr>
        <w:t>relatively young and inexperienced</w:t>
      </w:r>
      <w:r w:rsidR="00873EC5" w:rsidRPr="00877B2C">
        <w:rPr>
          <w:rFonts w:cs="Times New Roman"/>
          <w:color w:val="000000" w:themeColor="text1"/>
          <w:szCs w:val="24"/>
        </w:rPr>
        <w:t>,</w:t>
      </w:r>
      <w:r w:rsidRPr="00877B2C">
        <w:rPr>
          <w:rFonts w:cs="Times New Roman"/>
          <w:color w:val="000000" w:themeColor="text1"/>
          <w:szCs w:val="24"/>
        </w:rPr>
        <w:t xml:space="preserve"> </w:t>
      </w:r>
      <w:r w:rsidR="002B4B37">
        <w:rPr>
          <w:rFonts w:cs="Times New Roman"/>
          <w:color w:val="000000" w:themeColor="text1"/>
          <w:szCs w:val="24"/>
        </w:rPr>
        <w:t xml:space="preserve">may </w:t>
      </w:r>
      <w:r w:rsidRPr="00877B2C">
        <w:rPr>
          <w:rFonts w:cs="Times New Roman"/>
          <w:color w:val="000000" w:themeColor="text1"/>
          <w:szCs w:val="24"/>
        </w:rPr>
        <w:t xml:space="preserve">lack the maturity to make </w:t>
      </w:r>
      <w:r w:rsidR="00873EC5" w:rsidRPr="00877B2C">
        <w:rPr>
          <w:rFonts w:cs="Times New Roman"/>
          <w:color w:val="000000" w:themeColor="text1"/>
          <w:szCs w:val="24"/>
        </w:rPr>
        <w:t xml:space="preserve">an </w:t>
      </w:r>
      <w:r w:rsidRPr="00877B2C">
        <w:rPr>
          <w:rFonts w:cs="Times New Roman"/>
          <w:color w:val="000000" w:themeColor="text1"/>
          <w:szCs w:val="24"/>
        </w:rPr>
        <w:t xml:space="preserve">informed </w:t>
      </w:r>
      <w:r w:rsidR="00873EC5" w:rsidRPr="00877B2C">
        <w:rPr>
          <w:rFonts w:cs="Times New Roman"/>
          <w:color w:val="000000" w:themeColor="text1"/>
          <w:szCs w:val="24"/>
        </w:rPr>
        <w:t>choice</w:t>
      </w:r>
      <w:r w:rsidRPr="00877B2C">
        <w:rPr>
          <w:rFonts w:cs="Times New Roman"/>
          <w:color w:val="000000" w:themeColor="text1"/>
          <w:szCs w:val="24"/>
        </w:rPr>
        <w:t xml:space="preserve"> about which is more important in these situations.</w:t>
      </w:r>
      <w:r w:rsidR="000F7257">
        <w:rPr>
          <w:rFonts w:cs="Times New Roman"/>
          <w:color w:val="000000" w:themeColor="text1"/>
          <w:szCs w:val="24"/>
        </w:rPr>
        <w:t xml:space="preserve"> </w:t>
      </w:r>
      <w:r w:rsidR="003B69FE">
        <w:rPr>
          <w:rFonts w:cs="Times New Roman"/>
          <w:color w:val="000000" w:themeColor="text1"/>
          <w:szCs w:val="24"/>
        </w:rPr>
        <w:t>N</w:t>
      </w:r>
      <w:r w:rsidR="000F7257">
        <w:rPr>
          <w:rFonts w:cs="Times New Roman"/>
          <w:color w:val="000000" w:themeColor="text1"/>
          <w:szCs w:val="24"/>
        </w:rPr>
        <w:t xml:space="preserve">ote that this concern </w:t>
      </w:r>
      <w:r w:rsidR="00344A59">
        <w:rPr>
          <w:rFonts w:cs="Times New Roman"/>
          <w:color w:val="000000" w:themeColor="text1"/>
          <w:szCs w:val="24"/>
        </w:rPr>
        <w:t xml:space="preserve">specifically </w:t>
      </w:r>
      <w:r w:rsidR="000F7257">
        <w:rPr>
          <w:rFonts w:cs="Times New Roman"/>
          <w:color w:val="000000" w:themeColor="text1"/>
          <w:szCs w:val="24"/>
        </w:rPr>
        <w:t xml:space="preserve">pertains to </w:t>
      </w:r>
      <w:r w:rsidR="000C57F6">
        <w:rPr>
          <w:rFonts w:cs="Times New Roman"/>
          <w:color w:val="000000" w:themeColor="text1"/>
          <w:szCs w:val="24"/>
        </w:rPr>
        <w:t>‘</w:t>
      </w:r>
      <w:r w:rsidR="000F7257">
        <w:rPr>
          <w:rFonts w:cs="Times New Roman"/>
          <w:color w:val="000000" w:themeColor="text1"/>
          <w:szCs w:val="24"/>
        </w:rPr>
        <w:t>students</w:t>
      </w:r>
      <w:r w:rsidR="000C57F6">
        <w:rPr>
          <w:rFonts w:cs="Times New Roman"/>
          <w:color w:val="000000" w:themeColor="text1"/>
          <w:szCs w:val="24"/>
        </w:rPr>
        <w:t>’</w:t>
      </w:r>
      <w:r w:rsidR="000F7257">
        <w:rPr>
          <w:rFonts w:cs="Times New Roman"/>
          <w:color w:val="000000" w:themeColor="text1"/>
          <w:szCs w:val="24"/>
        </w:rPr>
        <w:t xml:space="preserve"> in their capacity as agents who, </w:t>
      </w:r>
      <w:r w:rsidR="0092521F">
        <w:rPr>
          <w:rFonts w:cs="Times New Roman"/>
          <w:color w:val="000000" w:themeColor="text1"/>
          <w:szCs w:val="24"/>
        </w:rPr>
        <w:t xml:space="preserve">still being in the transition phase from adolescence to full adulthood, may be insufficiently equipped to </w:t>
      </w:r>
      <w:r w:rsidR="000F7257">
        <w:rPr>
          <w:rFonts w:cs="Times New Roman"/>
          <w:color w:val="000000" w:themeColor="text1"/>
          <w:szCs w:val="24"/>
        </w:rPr>
        <w:t>weigh the tradeoffs between social and epistemic goods</w:t>
      </w:r>
      <w:r w:rsidR="0092521F">
        <w:rPr>
          <w:rFonts w:cs="Times New Roman"/>
          <w:color w:val="000000" w:themeColor="text1"/>
          <w:szCs w:val="24"/>
        </w:rPr>
        <w:t xml:space="preserve">, </w:t>
      </w:r>
      <w:r w:rsidR="00B0290D">
        <w:rPr>
          <w:rFonts w:cs="Times New Roman"/>
          <w:color w:val="000000" w:themeColor="text1"/>
          <w:szCs w:val="24"/>
        </w:rPr>
        <w:t xml:space="preserve">where </w:t>
      </w:r>
      <w:r w:rsidR="0092521F">
        <w:rPr>
          <w:rFonts w:cs="Times New Roman"/>
          <w:color w:val="000000" w:themeColor="text1"/>
          <w:szCs w:val="24"/>
        </w:rPr>
        <w:t>they clash</w:t>
      </w:r>
      <w:r w:rsidR="00277C23">
        <w:rPr>
          <w:rFonts w:cs="Times New Roman"/>
          <w:color w:val="000000" w:themeColor="text1"/>
          <w:szCs w:val="24"/>
        </w:rPr>
        <w:t>.</w:t>
      </w:r>
    </w:p>
    <w:p w14:paraId="57A6A5F0" w14:textId="60635A96" w:rsidR="00C10726" w:rsidRPr="00877B2C" w:rsidRDefault="00C10726" w:rsidP="00D746D2">
      <w:pPr>
        <w:spacing w:after="0" w:line="276" w:lineRule="auto"/>
        <w:ind w:firstLine="720"/>
        <w:rPr>
          <w:rFonts w:cs="Times New Roman"/>
          <w:color w:val="000000" w:themeColor="text1"/>
          <w:szCs w:val="24"/>
        </w:rPr>
      </w:pPr>
      <w:r w:rsidRPr="00877B2C">
        <w:rPr>
          <w:rFonts w:cs="Times New Roman"/>
          <w:color w:val="000000" w:themeColor="text1"/>
          <w:szCs w:val="24"/>
        </w:rPr>
        <w:t xml:space="preserve">In her </w:t>
      </w:r>
      <w:r w:rsidR="000441E4" w:rsidRPr="00877B2C">
        <w:rPr>
          <w:rFonts w:cs="Times New Roman"/>
          <w:i/>
          <w:iCs/>
          <w:color w:val="000000" w:themeColor="text1"/>
          <w:szCs w:val="24"/>
        </w:rPr>
        <w:t>Epistemic Authority: A Theory of Trust</w:t>
      </w:r>
      <w:r w:rsidR="000441E4">
        <w:rPr>
          <w:rFonts w:cs="Times New Roman"/>
          <w:color w:val="000000" w:themeColor="text1"/>
          <w:szCs w:val="24"/>
        </w:rPr>
        <w:t>,</w:t>
      </w:r>
      <w:r w:rsidR="00EA5AD3" w:rsidRPr="00877B2C">
        <w:rPr>
          <w:rFonts w:cs="Times New Roman"/>
          <w:color w:val="000000" w:themeColor="text1"/>
          <w:szCs w:val="24"/>
        </w:rPr>
        <w:t xml:space="preserve"> Linda</w:t>
      </w:r>
      <w:r w:rsidRPr="00877B2C">
        <w:rPr>
          <w:rFonts w:cs="Times New Roman"/>
          <w:color w:val="000000" w:themeColor="text1"/>
          <w:szCs w:val="24"/>
        </w:rPr>
        <w:t xml:space="preserve"> Zagzebski </w:t>
      </w:r>
      <w:r w:rsidR="00EA5AD3" w:rsidRPr="00877B2C">
        <w:rPr>
          <w:rFonts w:cs="Times New Roman"/>
          <w:color w:val="000000" w:themeColor="text1"/>
          <w:szCs w:val="24"/>
        </w:rPr>
        <w:t>proposes</w:t>
      </w:r>
      <w:r w:rsidRPr="00877B2C">
        <w:rPr>
          <w:rFonts w:cs="Times New Roman"/>
          <w:color w:val="000000" w:themeColor="text1"/>
          <w:szCs w:val="24"/>
        </w:rPr>
        <w:t xml:space="preserve"> that a community may be conceptualized as an exten</w:t>
      </w:r>
      <w:r w:rsidR="00EA5AD3" w:rsidRPr="00877B2C">
        <w:rPr>
          <w:rFonts w:cs="Times New Roman"/>
          <w:color w:val="000000" w:themeColor="text1"/>
          <w:szCs w:val="24"/>
        </w:rPr>
        <w:t>ded</w:t>
      </w:r>
      <w:r w:rsidRPr="00877B2C">
        <w:rPr>
          <w:rFonts w:cs="Times New Roman"/>
          <w:color w:val="000000" w:themeColor="text1"/>
          <w:szCs w:val="24"/>
        </w:rPr>
        <w:t xml:space="preserve"> self</w:t>
      </w:r>
      <w:r w:rsidR="000441E4">
        <w:rPr>
          <w:rFonts w:cs="Times New Roman"/>
          <w:color w:val="000000" w:themeColor="text1"/>
          <w:szCs w:val="24"/>
        </w:rPr>
        <w:t xml:space="preserve"> (2012</w:t>
      </w:r>
      <w:r w:rsidR="00E53321">
        <w:rPr>
          <w:rFonts w:cs="Times New Roman"/>
          <w:color w:val="000000" w:themeColor="text1"/>
          <w:szCs w:val="24"/>
        </w:rPr>
        <w:t xml:space="preserve">: </w:t>
      </w:r>
      <w:proofErr w:type="spellStart"/>
      <w:r w:rsidR="00E53321">
        <w:rPr>
          <w:rFonts w:cs="Times New Roman"/>
          <w:color w:val="000000" w:themeColor="text1"/>
          <w:szCs w:val="24"/>
        </w:rPr>
        <w:t>ch.</w:t>
      </w:r>
      <w:proofErr w:type="spellEnd"/>
      <w:r w:rsidR="00E53321">
        <w:rPr>
          <w:rFonts w:cs="Times New Roman"/>
          <w:color w:val="000000" w:themeColor="text1"/>
          <w:szCs w:val="24"/>
        </w:rPr>
        <w:t xml:space="preserve"> </w:t>
      </w:r>
      <w:r w:rsidR="000441E4">
        <w:rPr>
          <w:rFonts w:cs="Times New Roman"/>
          <w:color w:val="000000" w:themeColor="text1"/>
          <w:szCs w:val="24"/>
        </w:rPr>
        <w:t>5)</w:t>
      </w:r>
      <w:r w:rsidRPr="00877B2C">
        <w:rPr>
          <w:rFonts w:cs="Times New Roman"/>
          <w:color w:val="000000" w:themeColor="text1"/>
          <w:szCs w:val="24"/>
        </w:rPr>
        <w:t xml:space="preserve">. This is </w:t>
      </w:r>
      <w:r w:rsidR="00B50296" w:rsidRPr="00877B2C">
        <w:rPr>
          <w:rFonts w:cs="Times New Roman"/>
          <w:color w:val="000000" w:themeColor="text1"/>
          <w:szCs w:val="24"/>
        </w:rPr>
        <w:t>shown</w:t>
      </w:r>
      <w:r w:rsidRPr="00877B2C">
        <w:rPr>
          <w:rFonts w:cs="Times New Roman"/>
          <w:color w:val="000000" w:themeColor="text1"/>
          <w:szCs w:val="24"/>
        </w:rPr>
        <w:t xml:space="preserve"> by the utilization of first-person pronouns</w:t>
      </w:r>
      <w:r w:rsidR="00EA5AD3" w:rsidRPr="00877B2C">
        <w:rPr>
          <w:rFonts w:cs="Times New Roman"/>
          <w:color w:val="000000" w:themeColor="text1"/>
          <w:szCs w:val="24"/>
        </w:rPr>
        <w:t xml:space="preserve"> (we, us, our)</w:t>
      </w:r>
      <w:r w:rsidRPr="00877B2C">
        <w:rPr>
          <w:rFonts w:cs="Times New Roman"/>
          <w:color w:val="000000" w:themeColor="text1"/>
          <w:szCs w:val="24"/>
        </w:rPr>
        <w:t xml:space="preserve"> by </w:t>
      </w:r>
      <w:r w:rsidR="00E22DAE" w:rsidRPr="00877B2C">
        <w:rPr>
          <w:rFonts w:cs="Times New Roman"/>
          <w:color w:val="000000" w:themeColor="text1"/>
          <w:szCs w:val="24"/>
        </w:rPr>
        <w:t xml:space="preserve">the members of a community </w:t>
      </w:r>
      <w:r w:rsidRPr="00877B2C">
        <w:rPr>
          <w:rFonts w:cs="Times New Roman"/>
          <w:color w:val="000000" w:themeColor="text1"/>
          <w:szCs w:val="24"/>
        </w:rPr>
        <w:t xml:space="preserve">when referring to </w:t>
      </w:r>
      <w:r w:rsidR="00E22DAE" w:rsidRPr="00877B2C">
        <w:rPr>
          <w:rFonts w:cs="Times New Roman"/>
          <w:color w:val="000000" w:themeColor="text1"/>
          <w:szCs w:val="24"/>
        </w:rPr>
        <w:t xml:space="preserve">its </w:t>
      </w:r>
      <w:r w:rsidRPr="00877B2C">
        <w:rPr>
          <w:rFonts w:cs="Times New Roman"/>
          <w:color w:val="000000" w:themeColor="text1"/>
          <w:szCs w:val="24"/>
        </w:rPr>
        <w:t>shared beliefs, values, history</w:t>
      </w:r>
      <w:r w:rsidR="00E67700" w:rsidRPr="00877B2C">
        <w:rPr>
          <w:rFonts w:cs="Times New Roman"/>
          <w:color w:val="000000" w:themeColor="text1"/>
          <w:szCs w:val="24"/>
        </w:rPr>
        <w:t>, and so on</w:t>
      </w:r>
      <w:r w:rsidRPr="00877B2C">
        <w:rPr>
          <w:rFonts w:cs="Times New Roman"/>
          <w:color w:val="000000" w:themeColor="text1"/>
          <w:szCs w:val="24"/>
        </w:rPr>
        <w:t xml:space="preserve">. Notably, in certain communities, membership is </w:t>
      </w:r>
      <w:r w:rsidR="00B50296" w:rsidRPr="00877B2C">
        <w:rPr>
          <w:rFonts w:cs="Times New Roman"/>
          <w:color w:val="000000" w:themeColor="text1"/>
          <w:szCs w:val="24"/>
        </w:rPr>
        <w:t>conditional</w:t>
      </w:r>
      <w:r w:rsidRPr="00877B2C">
        <w:rPr>
          <w:rFonts w:cs="Times New Roman"/>
          <w:color w:val="000000" w:themeColor="text1"/>
          <w:szCs w:val="24"/>
        </w:rPr>
        <w:t xml:space="preserve"> upon </w:t>
      </w:r>
      <w:r w:rsidR="00E22DAE" w:rsidRPr="00877B2C">
        <w:rPr>
          <w:rFonts w:cs="Times New Roman"/>
          <w:color w:val="000000" w:themeColor="text1"/>
          <w:szCs w:val="24"/>
        </w:rPr>
        <w:t xml:space="preserve">aligning </w:t>
      </w:r>
      <w:r w:rsidRPr="00877B2C">
        <w:rPr>
          <w:rFonts w:cs="Times New Roman"/>
          <w:color w:val="000000" w:themeColor="text1"/>
          <w:szCs w:val="24"/>
        </w:rPr>
        <w:t>one</w:t>
      </w:r>
      <w:r w:rsidR="00A7127A">
        <w:rPr>
          <w:rFonts w:cs="Times New Roman"/>
          <w:color w:val="000000" w:themeColor="text1"/>
          <w:szCs w:val="24"/>
        </w:rPr>
        <w:t>’</w:t>
      </w:r>
      <w:r w:rsidRPr="00877B2C">
        <w:rPr>
          <w:rFonts w:cs="Times New Roman"/>
          <w:color w:val="000000" w:themeColor="text1"/>
          <w:szCs w:val="24"/>
        </w:rPr>
        <w:t xml:space="preserve">s beliefs with those held by the community. </w:t>
      </w:r>
      <w:r w:rsidR="00EA5AD3" w:rsidRPr="00877B2C">
        <w:rPr>
          <w:rFonts w:cs="Times New Roman"/>
          <w:color w:val="000000" w:themeColor="text1"/>
          <w:szCs w:val="24"/>
        </w:rPr>
        <w:t>For example</w:t>
      </w:r>
      <w:r w:rsidRPr="00877B2C">
        <w:rPr>
          <w:rFonts w:cs="Times New Roman"/>
          <w:color w:val="000000" w:themeColor="text1"/>
          <w:szCs w:val="24"/>
        </w:rPr>
        <w:t xml:space="preserve">, adherence to the core tenets of Christianity is a prerequisite for membership within the Christian church. In </w:t>
      </w:r>
      <w:r w:rsidR="00DE1A4C" w:rsidRPr="00877B2C">
        <w:rPr>
          <w:rFonts w:cs="Times New Roman"/>
          <w:color w:val="000000" w:themeColor="text1"/>
          <w:szCs w:val="24"/>
        </w:rPr>
        <w:t>cases</w:t>
      </w:r>
      <w:r w:rsidRPr="00877B2C">
        <w:rPr>
          <w:rFonts w:cs="Times New Roman"/>
          <w:color w:val="000000" w:themeColor="text1"/>
          <w:szCs w:val="24"/>
        </w:rPr>
        <w:t xml:space="preserve"> where an individual</w:t>
      </w:r>
      <w:r w:rsidR="00A7127A">
        <w:rPr>
          <w:rFonts w:cs="Times New Roman"/>
          <w:color w:val="000000" w:themeColor="text1"/>
          <w:szCs w:val="24"/>
        </w:rPr>
        <w:t>’</w:t>
      </w:r>
      <w:r w:rsidRPr="00877B2C">
        <w:rPr>
          <w:rFonts w:cs="Times New Roman"/>
          <w:color w:val="000000" w:themeColor="text1"/>
          <w:szCs w:val="24"/>
        </w:rPr>
        <w:t xml:space="preserve">s beliefs </w:t>
      </w:r>
      <w:r w:rsidR="00A83AB5" w:rsidRPr="00877B2C">
        <w:rPr>
          <w:rFonts w:cs="Times New Roman"/>
          <w:color w:val="000000" w:themeColor="text1"/>
          <w:szCs w:val="24"/>
        </w:rPr>
        <w:t xml:space="preserve">come to </w:t>
      </w:r>
      <w:r w:rsidR="00B50296" w:rsidRPr="00877B2C">
        <w:rPr>
          <w:rFonts w:cs="Times New Roman"/>
          <w:color w:val="000000" w:themeColor="text1"/>
          <w:szCs w:val="24"/>
        </w:rPr>
        <w:t>deviate</w:t>
      </w:r>
      <w:r w:rsidRPr="00877B2C">
        <w:rPr>
          <w:rFonts w:cs="Times New Roman"/>
          <w:color w:val="000000" w:themeColor="text1"/>
          <w:szCs w:val="24"/>
        </w:rPr>
        <w:t xml:space="preserve"> </w:t>
      </w:r>
      <w:r w:rsidR="00A83AB5" w:rsidRPr="00877B2C">
        <w:rPr>
          <w:rFonts w:cs="Times New Roman"/>
          <w:color w:val="000000" w:themeColor="text1"/>
          <w:szCs w:val="24"/>
        </w:rPr>
        <w:t>significantly</w:t>
      </w:r>
      <w:r w:rsidR="00B50296" w:rsidRPr="00877B2C">
        <w:rPr>
          <w:rFonts w:cs="Times New Roman"/>
          <w:color w:val="000000" w:themeColor="text1"/>
          <w:szCs w:val="24"/>
        </w:rPr>
        <w:t xml:space="preserve"> </w:t>
      </w:r>
      <w:r w:rsidRPr="00877B2C">
        <w:rPr>
          <w:rFonts w:cs="Times New Roman"/>
          <w:color w:val="000000" w:themeColor="text1"/>
          <w:szCs w:val="24"/>
        </w:rPr>
        <w:t xml:space="preserve">from </w:t>
      </w:r>
      <w:r w:rsidR="00B50296" w:rsidRPr="00877B2C">
        <w:rPr>
          <w:rFonts w:cs="Times New Roman"/>
          <w:color w:val="000000" w:themeColor="text1"/>
          <w:szCs w:val="24"/>
        </w:rPr>
        <w:t>orthodoxy</w:t>
      </w:r>
      <w:r w:rsidRPr="00877B2C">
        <w:rPr>
          <w:rFonts w:cs="Times New Roman"/>
          <w:color w:val="000000" w:themeColor="text1"/>
          <w:szCs w:val="24"/>
        </w:rPr>
        <w:t xml:space="preserve">, </w:t>
      </w:r>
      <w:r w:rsidR="00A83AB5" w:rsidRPr="00877B2C">
        <w:rPr>
          <w:rFonts w:cs="Times New Roman"/>
          <w:color w:val="000000" w:themeColor="text1"/>
          <w:szCs w:val="24"/>
        </w:rPr>
        <w:t xml:space="preserve">it can no </w:t>
      </w:r>
      <w:r w:rsidRPr="00877B2C">
        <w:rPr>
          <w:rFonts w:cs="Times New Roman"/>
          <w:color w:val="000000" w:themeColor="text1"/>
          <w:szCs w:val="24"/>
        </w:rPr>
        <w:t xml:space="preserve">longer be </w:t>
      </w:r>
      <w:r w:rsidR="00B50296" w:rsidRPr="00877B2C">
        <w:rPr>
          <w:rFonts w:cs="Times New Roman"/>
          <w:color w:val="000000" w:themeColor="text1"/>
          <w:szCs w:val="24"/>
        </w:rPr>
        <w:t xml:space="preserve">said </w:t>
      </w:r>
      <w:r w:rsidR="00A83AB5" w:rsidRPr="00877B2C">
        <w:rPr>
          <w:rFonts w:cs="Times New Roman"/>
          <w:color w:val="000000" w:themeColor="text1"/>
          <w:szCs w:val="24"/>
        </w:rPr>
        <w:t xml:space="preserve">that they are </w:t>
      </w:r>
      <w:r w:rsidRPr="00877B2C">
        <w:rPr>
          <w:rFonts w:cs="Times New Roman"/>
          <w:color w:val="000000" w:themeColor="text1"/>
          <w:szCs w:val="24"/>
        </w:rPr>
        <w:t>a member</w:t>
      </w:r>
      <w:r w:rsidR="00A83AB5" w:rsidRPr="00877B2C">
        <w:rPr>
          <w:rFonts w:cs="Times New Roman"/>
          <w:color w:val="000000" w:themeColor="text1"/>
          <w:szCs w:val="24"/>
        </w:rPr>
        <w:t>. This is not because t</w:t>
      </w:r>
      <w:r w:rsidR="00B50296" w:rsidRPr="00877B2C">
        <w:rPr>
          <w:rFonts w:cs="Times New Roman"/>
          <w:color w:val="000000" w:themeColor="text1"/>
          <w:szCs w:val="24"/>
        </w:rPr>
        <w:t xml:space="preserve">he church takes </w:t>
      </w:r>
      <w:r w:rsidRPr="00877B2C">
        <w:rPr>
          <w:rFonts w:cs="Times New Roman"/>
          <w:color w:val="000000" w:themeColor="text1"/>
          <w:szCs w:val="24"/>
        </w:rPr>
        <w:t xml:space="preserve">intentional </w:t>
      </w:r>
      <w:r w:rsidR="00B50296" w:rsidRPr="00877B2C">
        <w:rPr>
          <w:rFonts w:cs="Times New Roman"/>
          <w:color w:val="000000" w:themeColor="text1"/>
          <w:szCs w:val="24"/>
        </w:rPr>
        <w:t xml:space="preserve">action to expel the individual, but rather because it </w:t>
      </w:r>
      <w:r w:rsidR="00A83AB5" w:rsidRPr="00877B2C">
        <w:rPr>
          <w:rFonts w:cs="Times New Roman"/>
          <w:color w:val="000000" w:themeColor="text1"/>
          <w:szCs w:val="24"/>
        </w:rPr>
        <w:t xml:space="preserve">becomes implausible </w:t>
      </w:r>
      <w:r w:rsidR="00B50296" w:rsidRPr="00877B2C">
        <w:rPr>
          <w:rFonts w:cs="Times New Roman"/>
          <w:color w:val="000000" w:themeColor="text1"/>
          <w:szCs w:val="24"/>
        </w:rPr>
        <w:t xml:space="preserve">for the individual to </w:t>
      </w:r>
      <w:r w:rsidR="00A83AB5" w:rsidRPr="00877B2C">
        <w:rPr>
          <w:rFonts w:cs="Times New Roman"/>
          <w:color w:val="000000" w:themeColor="text1"/>
          <w:szCs w:val="24"/>
        </w:rPr>
        <w:t xml:space="preserve">go on expressing their former beliefs in the </w:t>
      </w:r>
      <w:r w:rsidR="00B50296" w:rsidRPr="00877B2C">
        <w:rPr>
          <w:rFonts w:cs="Times New Roman"/>
          <w:color w:val="000000" w:themeColor="text1"/>
          <w:szCs w:val="24"/>
        </w:rPr>
        <w:t>first-person (</w:t>
      </w:r>
      <w:r w:rsidR="0003046C">
        <w:rPr>
          <w:rFonts w:cs="Times New Roman"/>
          <w:color w:val="000000" w:themeColor="text1"/>
          <w:szCs w:val="24"/>
        </w:rPr>
        <w:t>‘</w:t>
      </w:r>
      <w:r w:rsidR="00B50296" w:rsidRPr="00877B2C">
        <w:rPr>
          <w:rFonts w:cs="Times New Roman"/>
          <w:color w:val="000000" w:themeColor="text1"/>
          <w:szCs w:val="24"/>
        </w:rPr>
        <w:t>we believe that x,</w:t>
      </w:r>
      <w:r w:rsidR="0003046C">
        <w:rPr>
          <w:rFonts w:cs="Times New Roman"/>
          <w:color w:val="000000" w:themeColor="text1"/>
          <w:szCs w:val="24"/>
        </w:rPr>
        <w:t>’</w:t>
      </w:r>
      <w:r w:rsidR="00B50296" w:rsidRPr="00877B2C">
        <w:rPr>
          <w:rFonts w:cs="Times New Roman"/>
          <w:color w:val="000000" w:themeColor="text1"/>
          <w:szCs w:val="24"/>
        </w:rPr>
        <w:t xml:space="preserve"> </w:t>
      </w:r>
      <w:r w:rsidR="0003046C">
        <w:rPr>
          <w:rFonts w:cs="Times New Roman"/>
          <w:color w:val="000000" w:themeColor="text1"/>
          <w:szCs w:val="24"/>
        </w:rPr>
        <w:t>‘</w:t>
      </w:r>
      <w:r w:rsidR="00B50296" w:rsidRPr="00877B2C">
        <w:rPr>
          <w:rFonts w:cs="Times New Roman"/>
          <w:color w:val="000000" w:themeColor="text1"/>
          <w:szCs w:val="24"/>
        </w:rPr>
        <w:t>our belief in x</w:t>
      </w:r>
      <w:r w:rsidR="0003046C">
        <w:rPr>
          <w:rFonts w:cs="Times New Roman"/>
          <w:color w:val="000000" w:themeColor="text1"/>
          <w:szCs w:val="24"/>
        </w:rPr>
        <w:t>’</w:t>
      </w:r>
      <w:r w:rsidR="00B50296" w:rsidRPr="00877B2C">
        <w:rPr>
          <w:rFonts w:cs="Times New Roman"/>
          <w:color w:val="000000" w:themeColor="text1"/>
          <w:szCs w:val="24"/>
        </w:rPr>
        <w:t xml:space="preserve">). The individual can </w:t>
      </w:r>
      <w:r w:rsidR="0007551C" w:rsidRPr="00877B2C">
        <w:rPr>
          <w:rFonts w:cs="Times New Roman"/>
          <w:color w:val="000000" w:themeColor="text1"/>
          <w:szCs w:val="24"/>
        </w:rPr>
        <w:t xml:space="preserve">continue attending </w:t>
      </w:r>
      <w:r w:rsidR="00A83AB5" w:rsidRPr="00877B2C">
        <w:rPr>
          <w:rFonts w:cs="Times New Roman"/>
          <w:color w:val="000000" w:themeColor="text1"/>
          <w:szCs w:val="24"/>
        </w:rPr>
        <w:t xml:space="preserve">church </w:t>
      </w:r>
      <w:r w:rsidR="0007551C" w:rsidRPr="00877B2C">
        <w:rPr>
          <w:rFonts w:cs="Times New Roman"/>
          <w:color w:val="000000" w:themeColor="text1"/>
          <w:szCs w:val="24"/>
        </w:rPr>
        <w:t>meetings, festivals, and ceremonies, but now they do so as a spectator</w:t>
      </w:r>
      <w:r w:rsidR="00A83AB5" w:rsidRPr="00877B2C">
        <w:rPr>
          <w:rFonts w:cs="Times New Roman"/>
          <w:color w:val="000000" w:themeColor="text1"/>
          <w:szCs w:val="24"/>
        </w:rPr>
        <w:t xml:space="preserve"> rather than </w:t>
      </w:r>
      <w:r w:rsidR="0007551C" w:rsidRPr="00877B2C">
        <w:rPr>
          <w:rFonts w:cs="Times New Roman"/>
          <w:color w:val="000000" w:themeColor="text1"/>
          <w:szCs w:val="24"/>
        </w:rPr>
        <w:t>a fellow</w:t>
      </w:r>
      <w:r w:rsidR="00A83AB5" w:rsidRPr="00877B2C">
        <w:rPr>
          <w:rFonts w:cs="Times New Roman"/>
          <w:color w:val="000000" w:themeColor="text1"/>
          <w:szCs w:val="24"/>
        </w:rPr>
        <w:t xml:space="preserve"> member</w:t>
      </w:r>
      <w:r w:rsidR="0007551C" w:rsidRPr="00877B2C">
        <w:rPr>
          <w:rFonts w:cs="Times New Roman"/>
          <w:color w:val="000000" w:themeColor="text1"/>
          <w:szCs w:val="24"/>
        </w:rPr>
        <w:t xml:space="preserve">. </w:t>
      </w:r>
      <w:r w:rsidR="00981615">
        <w:rPr>
          <w:rFonts w:cs="Times New Roman"/>
          <w:color w:val="000000" w:themeColor="text1"/>
          <w:szCs w:val="24"/>
        </w:rPr>
        <w:t>T</w:t>
      </w:r>
      <w:r w:rsidRPr="00877B2C">
        <w:rPr>
          <w:rFonts w:cs="Times New Roman"/>
          <w:color w:val="000000" w:themeColor="text1"/>
          <w:szCs w:val="24"/>
        </w:rPr>
        <w:t xml:space="preserve">his transition can be emotionally </w:t>
      </w:r>
      <w:r w:rsidR="0007551C" w:rsidRPr="00877B2C">
        <w:rPr>
          <w:rFonts w:cs="Times New Roman"/>
          <w:color w:val="000000" w:themeColor="text1"/>
          <w:szCs w:val="24"/>
        </w:rPr>
        <w:t>painful</w:t>
      </w:r>
      <w:r w:rsidR="00A83AB5" w:rsidRPr="00877B2C">
        <w:rPr>
          <w:rFonts w:cs="Times New Roman"/>
          <w:color w:val="000000" w:themeColor="text1"/>
          <w:szCs w:val="24"/>
        </w:rPr>
        <w:t xml:space="preserve"> for everyone</w:t>
      </w:r>
      <w:r w:rsidRPr="00877B2C">
        <w:rPr>
          <w:rFonts w:cs="Times New Roman"/>
          <w:color w:val="000000" w:themeColor="text1"/>
          <w:szCs w:val="24"/>
        </w:rPr>
        <w:t xml:space="preserve">, </w:t>
      </w:r>
      <w:r w:rsidR="00A83AB5" w:rsidRPr="00877B2C">
        <w:rPr>
          <w:rFonts w:cs="Times New Roman"/>
          <w:color w:val="000000" w:themeColor="text1"/>
          <w:szCs w:val="24"/>
        </w:rPr>
        <w:t xml:space="preserve">especially </w:t>
      </w:r>
      <w:r w:rsidR="009B44C0" w:rsidRPr="00877B2C">
        <w:rPr>
          <w:rFonts w:cs="Times New Roman"/>
          <w:color w:val="000000" w:themeColor="text1"/>
          <w:szCs w:val="24"/>
        </w:rPr>
        <w:t xml:space="preserve">for </w:t>
      </w:r>
      <w:r w:rsidR="00A83AB5" w:rsidRPr="00877B2C">
        <w:rPr>
          <w:rFonts w:cs="Times New Roman"/>
          <w:color w:val="000000" w:themeColor="text1"/>
          <w:szCs w:val="24"/>
        </w:rPr>
        <w:t xml:space="preserve">the excluded individual, who </w:t>
      </w:r>
      <w:r w:rsidR="009B44C0" w:rsidRPr="00877B2C">
        <w:rPr>
          <w:rFonts w:cs="Times New Roman"/>
          <w:color w:val="000000" w:themeColor="text1"/>
          <w:szCs w:val="24"/>
        </w:rPr>
        <w:t xml:space="preserve">may </w:t>
      </w:r>
      <w:r w:rsidR="00A83AB5" w:rsidRPr="00877B2C">
        <w:rPr>
          <w:rFonts w:cs="Times New Roman"/>
          <w:color w:val="000000" w:themeColor="text1"/>
          <w:szCs w:val="24"/>
        </w:rPr>
        <w:t>experience</w:t>
      </w:r>
      <w:r w:rsidRPr="00877B2C">
        <w:rPr>
          <w:rFonts w:cs="Times New Roman"/>
          <w:color w:val="000000" w:themeColor="text1"/>
          <w:szCs w:val="24"/>
        </w:rPr>
        <w:t xml:space="preserve"> feelings of </w:t>
      </w:r>
      <w:r w:rsidR="0007551C" w:rsidRPr="00877B2C">
        <w:rPr>
          <w:rFonts w:cs="Times New Roman"/>
          <w:color w:val="000000" w:themeColor="text1"/>
          <w:szCs w:val="24"/>
        </w:rPr>
        <w:t>alienation</w:t>
      </w:r>
      <w:r w:rsidR="00981615">
        <w:rPr>
          <w:rFonts w:cs="Times New Roman"/>
          <w:color w:val="000000" w:themeColor="text1"/>
          <w:szCs w:val="24"/>
        </w:rPr>
        <w:t>, disaffection, and otherness (Zagzebski 2012).</w:t>
      </w:r>
    </w:p>
    <w:p w14:paraId="6C014697" w14:textId="6640C770" w:rsidR="00C10726" w:rsidRPr="00877B2C" w:rsidRDefault="00C10726" w:rsidP="00D746D2">
      <w:pPr>
        <w:spacing w:after="0" w:line="276" w:lineRule="auto"/>
        <w:ind w:firstLine="720"/>
        <w:rPr>
          <w:rFonts w:cs="Times New Roman"/>
          <w:color w:val="000000" w:themeColor="text1"/>
          <w:szCs w:val="24"/>
        </w:rPr>
      </w:pPr>
      <w:r w:rsidRPr="00877B2C">
        <w:rPr>
          <w:rFonts w:cs="Times New Roman"/>
          <w:color w:val="000000" w:themeColor="text1"/>
          <w:szCs w:val="24"/>
        </w:rPr>
        <w:t xml:space="preserve">It is not exclusive to </w:t>
      </w:r>
      <w:r w:rsidR="0059522E" w:rsidRPr="00877B2C">
        <w:rPr>
          <w:rFonts w:cs="Times New Roman"/>
          <w:color w:val="000000" w:themeColor="text1"/>
          <w:szCs w:val="24"/>
        </w:rPr>
        <w:t>religious groups</w:t>
      </w:r>
      <w:r w:rsidRPr="00877B2C">
        <w:rPr>
          <w:rFonts w:cs="Times New Roman"/>
          <w:color w:val="000000" w:themeColor="text1"/>
          <w:szCs w:val="24"/>
        </w:rPr>
        <w:t xml:space="preserve"> that shared beliefs and attitudes play a role in determining </w:t>
      </w:r>
      <w:r w:rsidR="00337DDE" w:rsidRPr="00877B2C">
        <w:rPr>
          <w:rFonts w:cs="Times New Roman"/>
          <w:color w:val="000000" w:themeColor="text1"/>
          <w:szCs w:val="24"/>
        </w:rPr>
        <w:t xml:space="preserve">good-standing </w:t>
      </w:r>
      <w:r w:rsidRPr="00877B2C">
        <w:rPr>
          <w:rFonts w:cs="Times New Roman"/>
          <w:color w:val="000000" w:themeColor="text1"/>
          <w:szCs w:val="24"/>
        </w:rPr>
        <w:t>membership</w:t>
      </w:r>
      <w:r w:rsidR="00FB3842" w:rsidRPr="00877B2C">
        <w:rPr>
          <w:rFonts w:cs="Times New Roman"/>
          <w:color w:val="000000" w:themeColor="text1"/>
          <w:szCs w:val="24"/>
        </w:rPr>
        <w:t xml:space="preserve"> within the group</w:t>
      </w:r>
      <w:r w:rsidRPr="00877B2C">
        <w:rPr>
          <w:rFonts w:cs="Times New Roman"/>
          <w:color w:val="000000" w:themeColor="text1"/>
          <w:szCs w:val="24"/>
        </w:rPr>
        <w:t xml:space="preserve">. </w:t>
      </w:r>
      <w:r w:rsidR="0059522E" w:rsidRPr="00877B2C">
        <w:rPr>
          <w:rFonts w:cs="Times New Roman"/>
          <w:color w:val="000000" w:themeColor="text1"/>
          <w:szCs w:val="24"/>
        </w:rPr>
        <w:t>These</w:t>
      </w:r>
      <w:r w:rsidRPr="00877B2C">
        <w:rPr>
          <w:rFonts w:cs="Times New Roman"/>
          <w:color w:val="000000" w:themeColor="text1"/>
          <w:szCs w:val="24"/>
        </w:rPr>
        <w:t xml:space="preserve"> dynamics are </w:t>
      </w:r>
      <w:r w:rsidR="0059522E" w:rsidRPr="00877B2C">
        <w:rPr>
          <w:rFonts w:cs="Times New Roman"/>
          <w:color w:val="000000" w:themeColor="text1"/>
          <w:szCs w:val="24"/>
        </w:rPr>
        <w:t>present</w:t>
      </w:r>
      <w:r w:rsidRPr="00877B2C">
        <w:rPr>
          <w:rFonts w:cs="Times New Roman"/>
          <w:color w:val="000000" w:themeColor="text1"/>
          <w:szCs w:val="24"/>
        </w:rPr>
        <w:t xml:space="preserve"> in </w:t>
      </w:r>
      <w:r w:rsidR="0059522E" w:rsidRPr="00877B2C">
        <w:rPr>
          <w:rFonts w:cs="Times New Roman"/>
          <w:color w:val="000000" w:themeColor="text1"/>
          <w:szCs w:val="24"/>
        </w:rPr>
        <w:t xml:space="preserve">many </w:t>
      </w:r>
      <w:r w:rsidRPr="00877B2C">
        <w:rPr>
          <w:rFonts w:cs="Times New Roman"/>
          <w:color w:val="000000" w:themeColor="text1"/>
          <w:szCs w:val="24"/>
        </w:rPr>
        <w:t xml:space="preserve">forms of </w:t>
      </w:r>
      <w:r w:rsidR="0059522E" w:rsidRPr="00877B2C">
        <w:rPr>
          <w:rFonts w:cs="Times New Roman"/>
          <w:color w:val="000000" w:themeColor="text1"/>
          <w:szCs w:val="24"/>
        </w:rPr>
        <w:t>community</w:t>
      </w:r>
      <w:r w:rsidRPr="00877B2C">
        <w:rPr>
          <w:rFonts w:cs="Times New Roman"/>
          <w:color w:val="000000" w:themeColor="text1"/>
          <w:szCs w:val="24"/>
        </w:rPr>
        <w:t xml:space="preserve">. Even in cases where membership is </w:t>
      </w:r>
      <w:r w:rsidR="0059522E" w:rsidRPr="00877B2C">
        <w:rPr>
          <w:rFonts w:cs="Times New Roman"/>
          <w:color w:val="000000" w:themeColor="text1"/>
          <w:szCs w:val="24"/>
        </w:rPr>
        <w:t xml:space="preserve">partly conditional upon </w:t>
      </w:r>
      <w:r w:rsidRPr="00877B2C">
        <w:rPr>
          <w:rFonts w:cs="Times New Roman"/>
          <w:color w:val="000000" w:themeColor="text1"/>
          <w:szCs w:val="24"/>
        </w:rPr>
        <w:t>immutable factors</w:t>
      </w:r>
      <w:r w:rsidR="0059522E" w:rsidRPr="00877B2C">
        <w:rPr>
          <w:rFonts w:cs="Times New Roman"/>
          <w:color w:val="000000" w:themeColor="text1"/>
          <w:szCs w:val="24"/>
        </w:rPr>
        <w:t>,</w:t>
      </w:r>
      <w:r w:rsidRPr="00877B2C">
        <w:rPr>
          <w:rFonts w:cs="Times New Roman"/>
          <w:color w:val="000000" w:themeColor="text1"/>
          <w:szCs w:val="24"/>
        </w:rPr>
        <w:t xml:space="preserve"> such as </w:t>
      </w:r>
      <w:r w:rsidR="0059522E" w:rsidRPr="00877B2C">
        <w:rPr>
          <w:rFonts w:cs="Times New Roman"/>
          <w:color w:val="000000" w:themeColor="text1"/>
          <w:szCs w:val="24"/>
        </w:rPr>
        <w:t>family</w:t>
      </w:r>
      <w:r w:rsidRPr="00877B2C">
        <w:rPr>
          <w:rFonts w:cs="Times New Roman"/>
          <w:color w:val="000000" w:themeColor="text1"/>
          <w:szCs w:val="24"/>
        </w:rPr>
        <w:t xml:space="preserve"> or ethnicity, </w:t>
      </w:r>
      <w:r w:rsidR="0059522E" w:rsidRPr="00877B2C">
        <w:rPr>
          <w:rFonts w:cs="Times New Roman"/>
          <w:color w:val="000000" w:themeColor="text1"/>
          <w:szCs w:val="24"/>
        </w:rPr>
        <w:t>diverging</w:t>
      </w:r>
      <w:r w:rsidRPr="00877B2C">
        <w:rPr>
          <w:rFonts w:cs="Times New Roman"/>
          <w:color w:val="000000" w:themeColor="text1"/>
          <w:szCs w:val="24"/>
        </w:rPr>
        <w:t xml:space="preserve"> from shared beliefs or attitudes can lead to tension and division within the group. An episode of </w:t>
      </w:r>
      <w:r w:rsidR="0003046C">
        <w:rPr>
          <w:rFonts w:cs="Times New Roman"/>
          <w:color w:val="000000" w:themeColor="text1"/>
          <w:szCs w:val="24"/>
        </w:rPr>
        <w:t>‘</w:t>
      </w:r>
      <w:r w:rsidRPr="00877B2C">
        <w:rPr>
          <w:rFonts w:cs="Times New Roman"/>
          <w:color w:val="000000" w:themeColor="text1"/>
          <w:szCs w:val="24"/>
        </w:rPr>
        <w:t>The Sopranos</w:t>
      </w:r>
      <w:r w:rsidR="0003046C">
        <w:rPr>
          <w:rFonts w:cs="Times New Roman"/>
          <w:color w:val="000000" w:themeColor="text1"/>
          <w:szCs w:val="24"/>
        </w:rPr>
        <w:t>’</w:t>
      </w:r>
      <w:r w:rsidRPr="00877B2C">
        <w:rPr>
          <w:rFonts w:cs="Times New Roman"/>
          <w:color w:val="000000" w:themeColor="text1"/>
          <w:szCs w:val="24"/>
        </w:rPr>
        <w:t xml:space="preserve"> illustrates this through the character of A.J. Soprano, whose perception of Christopher Columbus as a source of </w:t>
      </w:r>
      <w:r w:rsidR="00FB4BAE" w:rsidRPr="00877B2C">
        <w:rPr>
          <w:rFonts w:cs="Times New Roman"/>
          <w:color w:val="000000" w:themeColor="text1"/>
          <w:szCs w:val="24"/>
        </w:rPr>
        <w:t xml:space="preserve">ethnic </w:t>
      </w:r>
      <w:r w:rsidRPr="00877B2C">
        <w:rPr>
          <w:rFonts w:cs="Times New Roman"/>
          <w:color w:val="000000" w:themeColor="text1"/>
          <w:szCs w:val="24"/>
        </w:rPr>
        <w:t xml:space="preserve">pride for </w:t>
      </w:r>
      <w:r w:rsidRPr="00877B2C">
        <w:rPr>
          <w:rFonts w:cs="Times New Roman"/>
          <w:color w:val="000000" w:themeColor="text1"/>
          <w:szCs w:val="24"/>
        </w:rPr>
        <w:lastRenderedPageBreak/>
        <w:t xml:space="preserve">Italians is challenged by his </w:t>
      </w:r>
      <w:r w:rsidR="0003668B" w:rsidRPr="00877B2C">
        <w:rPr>
          <w:rFonts w:cs="Times New Roman"/>
          <w:color w:val="000000" w:themeColor="text1"/>
          <w:szCs w:val="24"/>
        </w:rPr>
        <w:t xml:space="preserve">middle school </w:t>
      </w:r>
      <w:r w:rsidRPr="00877B2C">
        <w:rPr>
          <w:rFonts w:cs="Times New Roman"/>
          <w:color w:val="000000" w:themeColor="text1"/>
          <w:szCs w:val="24"/>
        </w:rPr>
        <w:t>history teache</w:t>
      </w:r>
      <w:r w:rsidR="00FB3842" w:rsidRPr="00877B2C">
        <w:rPr>
          <w:rFonts w:cs="Times New Roman"/>
          <w:color w:val="000000" w:themeColor="text1"/>
          <w:szCs w:val="24"/>
        </w:rPr>
        <w:t>r</w:t>
      </w:r>
      <w:r w:rsidRPr="00877B2C">
        <w:rPr>
          <w:rFonts w:cs="Times New Roman"/>
          <w:color w:val="000000" w:themeColor="text1"/>
          <w:szCs w:val="24"/>
        </w:rPr>
        <w:t>.</w:t>
      </w:r>
      <w:r w:rsidR="00FB3842" w:rsidRPr="00877B2C">
        <w:rPr>
          <w:rFonts w:cs="Times New Roman"/>
          <w:color w:val="000000" w:themeColor="text1"/>
          <w:szCs w:val="24"/>
        </w:rPr>
        <w:t xml:space="preserve"> The teacher convinces A.J. that, were Columbus alive today, he would be tried for crimes against humanity</w:t>
      </w:r>
      <w:r w:rsidR="00047FC4" w:rsidRPr="00877B2C">
        <w:rPr>
          <w:rFonts w:cs="Times New Roman"/>
          <w:color w:val="000000" w:themeColor="text1"/>
          <w:szCs w:val="24"/>
        </w:rPr>
        <w:t xml:space="preserve"> rather than </w:t>
      </w:r>
      <w:r w:rsidR="00FB3842" w:rsidRPr="00877B2C">
        <w:rPr>
          <w:rFonts w:cs="Times New Roman"/>
          <w:color w:val="000000" w:themeColor="text1"/>
          <w:szCs w:val="24"/>
        </w:rPr>
        <w:t>celebrated.</w:t>
      </w:r>
      <w:r w:rsidRPr="00877B2C">
        <w:rPr>
          <w:rFonts w:cs="Times New Roman"/>
          <w:color w:val="000000" w:themeColor="text1"/>
          <w:szCs w:val="24"/>
        </w:rPr>
        <w:t xml:space="preserve"> </w:t>
      </w:r>
      <w:r w:rsidR="00FB4BAE" w:rsidRPr="00877B2C">
        <w:rPr>
          <w:rFonts w:cs="Times New Roman"/>
          <w:color w:val="000000" w:themeColor="text1"/>
          <w:szCs w:val="24"/>
        </w:rPr>
        <w:t xml:space="preserve">When </w:t>
      </w:r>
      <w:r w:rsidRPr="00877B2C">
        <w:rPr>
          <w:rFonts w:cs="Times New Roman"/>
          <w:color w:val="000000" w:themeColor="text1"/>
          <w:szCs w:val="24"/>
        </w:rPr>
        <w:t>A.J.</w:t>
      </w:r>
      <w:r w:rsidR="00FB4BAE" w:rsidRPr="00877B2C">
        <w:rPr>
          <w:rFonts w:cs="Times New Roman"/>
          <w:color w:val="000000" w:themeColor="text1"/>
          <w:szCs w:val="24"/>
        </w:rPr>
        <w:t xml:space="preserve"> shares his</w:t>
      </w:r>
      <w:r w:rsidRPr="00877B2C">
        <w:rPr>
          <w:rFonts w:cs="Times New Roman"/>
          <w:color w:val="000000" w:themeColor="text1"/>
          <w:szCs w:val="24"/>
        </w:rPr>
        <w:t xml:space="preserve"> </w:t>
      </w:r>
      <w:r w:rsidR="0059522E" w:rsidRPr="00877B2C">
        <w:rPr>
          <w:rFonts w:cs="Times New Roman"/>
          <w:color w:val="000000" w:themeColor="text1"/>
          <w:szCs w:val="24"/>
        </w:rPr>
        <w:t xml:space="preserve">newfound view </w:t>
      </w:r>
      <w:r w:rsidRPr="00877B2C">
        <w:rPr>
          <w:rFonts w:cs="Times New Roman"/>
          <w:color w:val="000000" w:themeColor="text1"/>
          <w:szCs w:val="24"/>
        </w:rPr>
        <w:t xml:space="preserve">of Columbus </w:t>
      </w:r>
      <w:r w:rsidR="00FB4BAE" w:rsidRPr="00877B2C">
        <w:rPr>
          <w:rFonts w:cs="Times New Roman"/>
          <w:color w:val="000000" w:themeColor="text1"/>
          <w:szCs w:val="24"/>
        </w:rPr>
        <w:t xml:space="preserve">with his parents, </w:t>
      </w:r>
      <w:r w:rsidR="00FB3842" w:rsidRPr="00877B2C">
        <w:rPr>
          <w:rFonts w:cs="Times New Roman"/>
          <w:color w:val="000000" w:themeColor="text1"/>
          <w:szCs w:val="24"/>
        </w:rPr>
        <w:t xml:space="preserve">Tony and Carmela, </w:t>
      </w:r>
      <w:r w:rsidR="00FB4BAE" w:rsidRPr="00877B2C">
        <w:rPr>
          <w:rFonts w:cs="Times New Roman"/>
          <w:color w:val="000000" w:themeColor="text1"/>
          <w:szCs w:val="24"/>
        </w:rPr>
        <w:t xml:space="preserve">it </w:t>
      </w:r>
      <w:r w:rsidR="00FB3842" w:rsidRPr="00877B2C">
        <w:rPr>
          <w:rFonts w:cs="Times New Roman"/>
          <w:color w:val="000000" w:themeColor="text1"/>
          <w:szCs w:val="24"/>
        </w:rPr>
        <w:t>provokes</w:t>
      </w:r>
      <w:r w:rsidRPr="00877B2C">
        <w:rPr>
          <w:rFonts w:cs="Times New Roman"/>
          <w:color w:val="000000" w:themeColor="text1"/>
          <w:szCs w:val="24"/>
        </w:rPr>
        <w:t xml:space="preserve"> a strong reaction</w:t>
      </w:r>
      <w:r w:rsidR="00047FC4" w:rsidRPr="00877B2C">
        <w:rPr>
          <w:rFonts w:cs="Times New Roman"/>
          <w:color w:val="000000" w:themeColor="text1"/>
          <w:szCs w:val="24"/>
        </w:rPr>
        <w:t xml:space="preserve"> from them</w:t>
      </w:r>
      <w:r w:rsidR="004660E0" w:rsidRPr="00877B2C">
        <w:rPr>
          <w:rFonts w:cs="Times New Roman"/>
          <w:color w:val="000000" w:themeColor="text1"/>
          <w:szCs w:val="24"/>
        </w:rPr>
        <w:t>;</w:t>
      </w:r>
      <w:r w:rsidR="00FB4BAE" w:rsidRPr="00877B2C">
        <w:rPr>
          <w:rFonts w:cs="Times New Roman"/>
          <w:color w:val="000000" w:themeColor="text1"/>
          <w:szCs w:val="24"/>
        </w:rPr>
        <w:t xml:space="preserve"> they </w:t>
      </w:r>
      <w:r w:rsidRPr="00877B2C">
        <w:rPr>
          <w:rFonts w:cs="Times New Roman"/>
          <w:color w:val="000000" w:themeColor="text1"/>
          <w:szCs w:val="24"/>
        </w:rPr>
        <w:t xml:space="preserve">feel offended by the teacher and </w:t>
      </w:r>
      <w:r w:rsidR="0059522E" w:rsidRPr="00877B2C">
        <w:rPr>
          <w:rFonts w:cs="Times New Roman"/>
          <w:color w:val="000000" w:themeColor="text1"/>
          <w:szCs w:val="24"/>
        </w:rPr>
        <w:t>betrayed</w:t>
      </w:r>
      <w:r w:rsidRPr="00877B2C">
        <w:rPr>
          <w:rFonts w:cs="Times New Roman"/>
          <w:color w:val="000000" w:themeColor="text1"/>
          <w:szCs w:val="24"/>
        </w:rPr>
        <w:t xml:space="preserve"> </w:t>
      </w:r>
      <w:r w:rsidR="0059522E" w:rsidRPr="00877B2C">
        <w:rPr>
          <w:rFonts w:cs="Times New Roman"/>
          <w:color w:val="000000" w:themeColor="text1"/>
          <w:szCs w:val="24"/>
        </w:rPr>
        <w:t xml:space="preserve">by </w:t>
      </w:r>
      <w:r w:rsidRPr="00877B2C">
        <w:rPr>
          <w:rFonts w:cs="Times New Roman"/>
          <w:color w:val="000000" w:themeColor="text1"/>
          <w:szCs w:val="24"/>
        </w:rPr>
        <w:t>A.J.</w:t>
      </w:r>
      <w:r w:rsidR="00A7127A">
        <w:rPr>
          <w:rFonts w:cs="Times New Roman"/>
          <w:color w:val="000000" w:themeColor="text1"/>
          <w:szCs w:val="24"/>
        </w:rPr>
        <w:t>’</w:t>
      </w:r>
      <w:r w:rsidRPr="00877B2C">
        <w:rPr>
          <w:rFonts w:cs="Times New Roman"/>
          <w:color w:val="000000" w:themeColor="text1"/>
          <w:szCs w:val="24"/>
        </w:rPr>
        <w:t xml:space="preserve">s change in </w:t>
      </w:r>
      <w:r w:rsidR="00434A46" w:rsidRPr="00877B2C">
        <w:rPr>
          <w:rFonts w:cs="Times New Roman"/>
          <w:color w:val="000000" w:themeColor="text1"/>
          <w:szCs w:val="24"/>
        </w:rPr>
        <w:t>attitude</w:t>
      </w:r>
      <w:r w:rsidRPr="00877B2C">
        <w:rPr>
          <w:rFonts w:cs="Times New Roman"/>
          <w:color w:val="000000" w:themeColor="text1"/>
          <w:szCs w:val="24"/>
        </w:rPr>
        <w:t xml:space="preserve">. The scene </w:t>
      </w:r>
      <w:r w:rsidR="00FB4BAE" w:rsidRPr="00877B2C">
        <w:rPr>
          <w:rFonts w:cs="Times New Roman"/>
          <w:color w:val="000000" w:themeColor="text1"/>
          <w:szCs w:val="24"/>
        </w:rPr>
        <w:t>ends</w:t>
      </w:r>
      <w:r w:rsidRPr="00877B2C">
        <w:rPr>
          <w:rFonts w:cs="Times New Roman"/>
          <w:color w:val="000000" w:themeColor="text1"/>
          <w:szCs w:val="24"/>
        </w:rPr>
        <w:t xml:space="preserve"> with Tony </w:t>
      </w:r>
      <w:r w:rsidR="00114CF6" w:rsidRPr="00877B2C">
        <w:rPr>
          <w:rFonts w:cs="Times New Roman"/>
          <w:color w:val="000000" w:themeColor="text1"/>
          <w:szCs w:val="24"/>
        </w:rPr>
        <w:t>bellowing</w:t>
      </w:r>
      <w:r w:rsidRPr="00877B2C">
        <w:rPr>
          <w:rFonts w:cs="Times New Roman"/>
          <w:color w:val="000000" w:themeColor="text1"/>
          <w:szCs w:val="24"/>
        </w:rPr>
        <w:t xml:space="preserve"> that </w:t>
      </w:r>
      <w:r w:rsidR="0059522E" w:rsidRPr="00877B2C">
        <w:rPr>
          <w:rFonts w:cs="Times New Roman"/>
          <w:color w:val="000000" w:themeColor="text1"/>
          <w:szCs w:val="24"/>
        </w:rPr>
        <w:t>a positive assessment of Columbus is</w:t>
      </w:r>
      <w:r w:rsidRPr="00877B2C">
        <w:rPr>
          <w:rFonts w:cs="Times New Roman"/>
          <w:color w:val="000000" w:themeColor="text1"/>
          <w:szCs w:val="24"/>
        </w:rPr>
        <w:t xml:space="preserve"> non-negotiable within their household</w:t>
      </w:r>
      <w:r w:rsidR="00047FC4" w:rsidRPr="00877B2C">
        <w:rPr>
          <w:rFonts w:cs="Times New Roman"/>
          <w:color w:val="000000" w:themeColor="text1"/>
          <w:szCs w:val="24"/>
        </w:rPr>
        <w:t>:</w:t>
      </w:r>
      <w:r w:rsidR="0059522E" w:rsidRPr="00877B2C">
        <w:rPr>
          <w:rFonts w:cs="Times New Roman"/>
          <w:color w:val="000000" w:themeColor="text1"/>
          <w:szCs w:val="24"/>
        </w:rPr>
        <w:t xml:space="preserve"> </w:t>
      </w:r>
      <w:r w:rsidR="0003046C">
        <w:rPr>
          <w:rFonts w:cs="Times New Roman"/>
          <w:color w:val="000000" w:themeColor="text1"/>
          <w:szCs w:val="24"/>
        </w:rPr>
        <w:t>‘</w:t>
      </w:r>
      <w:r w:rsidR="0059522E" w:rsidRPr="00877B2C">
        <w:rPr>
          <w:rFonts w:cs="Times New Roman"/>
          <w:color w:val="000000" w:themeColor="text1"/>
          <w:szCs w:val="24"/>
        </w:rPr>
        <w:t>He discovered America is what he did! He was a brave Italian explorer, and in this house, Christopher Columbus is a hero, end of story!</w:t>
      </w:r>
      <w:r w:rsidR="0003046C">
        <w:rPr>
          <w:rFonts w:cs="Times New Roman"/>
          <w:color w:val="000000" w:themeColor="text1"/>
          <w:szCs w:val="24"/>
        </w:rPr>
        <w:t>’</w:t>
      </w:r>
    </w:p>
    <w:p w14:paraId="7BCFF71B" w14:textId="08F8DE75" w:rsidR="00C10726" w:rsidRPr="00877B2C" w:rsidRDefault="00C10726" w:rsidP="00D746D2">
      <w:pPr>
        <w:spacing w:after="0" w:line="276" w:lineRule="auto"/>
        <w:ind w:firstLine="720"/>
        <w:rPr>
          <w:rFonts w:cs="Times New Roman"/>
          <w:color w:val="000000" w:themeColor="text1"/>
          <w:szCs w:val="24"/>
        </w:rPr>
      </w:pPr>
      <w:r w:rsidRPr="00877B2C">
        <w:rPr>
          <w:rFonts w:cs="Times New Roman"/>
          <w:color w:val="000000" w:themeColor="text1"/>
          <w:szCs w:val="24"/>
        </w:rPr>
        <w:t>The question of whether Tony and Carmela have a justifiable reason to feel hurt by A.J.</w:t>
      </w:r>
      <w:r w:rsidR="00A7127A">
        <w:rPr>
          <w:rFonts w:cs="Times New Roman"/>
          <w:color w:val="000000" w:themeColor="text1"/>
          <w:szCs w:val="24"/>
        </w:rPr>
        <w:t>’</w:t>
      </w:r>
      <w:r w:rsidRPr="00877B2C">
        <w:rPr>
          <w:rFonts w:cs="Times New Roman"/>
          <w:color w:val="000000" w:themeColor="text1"/>
          <w:szCs w:val="24"/>
        </w:rPr>
        <w:t xml:space="preserve">s </w:t>
      </w:r>
      <w:r w:rsidR="00434A46" w:rsidRPr="00877B2C">
        <w:rPr>
          <w:rFonts w:cs="Times New Roman"/>
          <w:color w:val="000000" w:themeColor="text1"/>
          <w:szCs w:val="24"/>
        </w:rPr>
        <w:t>change</w:t>
      </w:r>
      <w:r w:rsidRPr="00877B2C">
        <w:rPr>
          <w:rFonts w:cs="Times New Roman"/>
          <w:color w:val="000000" w:themeColor="text1"/>
          <w:szCs w:val="24"/>
        </w:rPr>
        <w:t xml:space="preserve"> in </w:t>
      </w:r>
      <w:r w:rsidR="00434A46" w:rsidRPr="00877B2C">
        <w:rPr>
          <w:rFonts w:cs="Times New Roman"/>
          <w:color w:val="000000" w:themeColor="text1"/>
          <w:szCs w:val="24"/>
        </w:rPr>
        <w:t xml:space="preserve">attitude </w:t>
      </w:r>
      <w:r w:rsidRPr="00877B2C">
        <w:rPr>
          <w:rFonts w:cs="Times New Roman"/>
          <w:color w:val="000000" w:themeColor="text1"/>
          <w:szCs w:val="24"/>
        </w:rPr>
        <w:t xml:space="preserve">is </w:t>
      </w:r>
      <w:r w:rsidR="00D970D9" w:rsidRPr="00877B2C">
        <w:rPr>
          <w:rFonts w:cs="Times New Roman"/>
          <w:color w:val="000000" w:themeColor="text1"/>
          <w:szCs w:val="24"/>
        </w:rPr>
        <w:t>an open one</w:t>
      </w:r>
      <w:r w:rsidRPr="00877B2C">
        <w:rPr>
          <w:rFonts w:cs="Times New Roman"/>
          <w:color w:val="000000" w:themeColor="text1"/>
          <w:szCs w:val="24"/>
        </w:rPr>
        <w:t xml:space="preserve">. </w:t>
      </w:r>
      <w:r w:rsidR="00D970D9" w:rsidRPr="00877B2C">
        <w:rPr>
          <w:rFonts w:cs="Times New Roman"/>
          <w:color w:val="000000" w:themeColor="text1"/>
          <w:szCs w:val="24"/>
        </w:rPr>
        <w:t>But</w:t>
      </w:r>
      <w:r w:rsidRPr="00877B2C">
        <w:rPr>
          <w:rFonts w:cs="Times New Roman"/>
          <w:color w:val="000000" w:themeColor="text1"/>
          <w:szCs w:val="24"/>
        </w:rPr>
        <w:t xml:space="preserve"> one </w:t>
      </w:r>
      <w:r w:rsidR="00D970D9" w:rsidRPr="00877B2C">
        <w:rPr>
          <w:rFonts w:cs="Times New Roman"/>
          <w:color w:val="000000" w:themeColor="text1"/>
          <w:szCs w:val="24"/>
        </w:rPr>
        <w:t>possible</w:t>
      </w:r>
      <w:r w:rsidRPr="00877B2C">
        <w:rPr>
          <w:rFonts w:cs="Times New Roman"/>
          <w:color w:val="000000" w:themeColor="text1"/>
          <w:szCs w:val="24"/>
        </w:rPr>
        <w:t xml:space="preserve"> justification for their reaction can be found in </w:t>
      </w:r>
      <w:r w:rsidR="0057684E" w:rsidRPr="00877B2C">
        <w:rPr>
          <w:rFonts w:cs="Times New Roman"/>
          <w:color w:val="000000" w:themeColor="text1"/>
          <w:szCs w:val="24"/>
        </w:rPr>
        <w:t>an analysis</w:t>
      </w:r>
      <w:r w:rsidRPr="00877B2C">
        <w:rPr>
          <w:rFonts w:cs="Times New Roman"/>
          <w:color w:val="000000" w:themeColor="text1"/>
          <w:szCs w:val="24"/>
        </w:rPr>
        <w:t xml:space="preserve"> </w:t>
      </w:r>
      <w:r w:rsidR="0057684E" w:rsidRPr="00877B2C">
        <w:rPr>
          <w:rFonts w:cs="Times New Roman"/>
          <w:color w:val="000000" w:themeColor="text1"/>
          <w:szCs w:val="24"/>
        </w:rPr>
        <w:t xml:space="preserve">offered </w:t>
      </w:r>
      <w:r w:rsidRPr="00877B2C">
        <w:rPr>
          <w:rFonts w:cs="Times New Roman"/>
          <w:color w:val="000000" w:themeColor="text1"/>
          <w:szCs w:val="24"/>
        </w:rPr>
        <w:t>by Kurt Baier</w:t>
      </w:r>
      <w:r w:rsidR="00C52971">
        <w:rPr>
          <w:rFonts w:cs="Times New Roman"/>
          <w:color w:val="000000" w:themeColor="text1"/>
          <w:szCs w:val="24"/>
        </w:rPr>
        <w:t xml:space="preserve"> (1985)</w:t>
      </w:r>
      <w:r w:rsidRPr="00877B2C">
        <w:rPr>
          <w:rFonts w:cs="Times New Roman"/>
          <w:color w:val="000000" w:themeColor="text1"/>
          <w:szCs w:val="24"/>
        </w:rPr>
        <w:t xml:space="preserve">, </w:t>
      </w:r>
      <w:r w:rsidR="008B02CD" w:rsidRPr="00877B2C">
        <w:rPr>
          <w:rFonts w:cs="Times New Roman"/>
          <w:color w:val="000000" w:themeColor="text1"/>
          <w:szCs w:val="24"/>
        </w:rPr>
        <w:t xml:space="preserve">according to which parents </w:t>
      </w:r>
      <w:r w:rsidRPr="00877B2C">
        <w:rPr>
          <w:rFonts w:cs="Times New Roman"/>
          <w:color w:val="000000" w:themeColor="text1"/>
          <w:szCs w:val="24"/>
        </w:rPr>
        <w:t xml:space="preserve">possess a </w:t>
      </w:r>
      <w:r w:rsidRPr="00877B2C">
        <w:rPr>
          <w:rFonts w:cs="Times New Roman"/>
          <w:i/>
          <w:iCs/>
          <w:color w:val="000000" w:themeColor="text1"/>
          <w:szCs w:val="24"/>
        </w:rPr>
        <w:t>prima facie</w:t>
      </w:r>
      <w:r w:rsidRPr="00877B2C">
        <w:rPr>
          <w:rFonts w:cs="Times New Roman"/>
          <w:color w:val="000000" w:themeColor="text1"/>
          <w:szCs w:val="24"/>
        </w:rPr>
        <w:t xml:space="preserve"> right to exert control over their children</w:t>
      </w:r>
      <w:r w:rsidR="00A7127A">
        <w:rPr>
          <w:rFonts w:cs="Times New Roman"/>
          <w:color w:val="000000" w:themeColor="text1"/>
          <w:szCs w:val="24"/>
        </w:rPr>
        <w:t>’</w:t>
      </w:r>
      <w:r w:rsidRPr="00877B2C">
        <w:rPr>
          <w:rFonts w:cs="Times New Roman"/>
          <w:color w:val="000000" w:themeColor="text1"/>
          <w:szCs w:val="24"/>
        </w:rPr>
        <w:t xml:space="preserve">s education. </w:t>
      </w:r>
      <w:r w:rsidR="00D970D9" w:rsidRPr="00877B2C">
        <w:rPr>
          <w:rFonts w:cs="Times New Roman"/>
          <w:color w:val="000000" w:themeColor="text1"/>
          <w:szCs w:val="24"/>
        </w:rPr>
        <w:t>From this angle</w:t>
      </w:r>
      <w:r w:rsidRPr="00877B2C">
        <w:rPr>
          <w:rFonts w:cs="Times New Roman"/>
          <w:color w:val="000000" w:themeColor="text1"/>
          <w:szCs w:val="24"/>
        </w:rPr>
        <w:t>, it could be argued that educators</w:t>
      </w:r>
      <w:r w:rsidR="008B02CD" w:rsidRPr="00877B2C">
        <w:rPr>
          <w:rFonts w:cs="Times New Roman"/>
          <w:color w:val="000000" w:themeColor="text1"/>
          <w:szCs w:val="24"/>
        </w:rPr>
        <w:t xml:space="preserve"> such as A.J.</w:t>
      </w:r>
      <w:r w:rsidR="00A7127A">
        <w:rPr>
          <w:rFonts w:cs="Times New Roman"/>
          <w:color w:val="000000" w:themeColor="text1"/>
          <w:szCs w:val="24"/>
        </w:rPr>
        <w:t>’</w:t>
      </w:r>
      <w:r w:rsidR="008B02CD" w:rsidRPr="00877B2C">
        <w:rPr>
          <w:rFonts w:cs="Times New Roman"/>
          <w:color w:val="000000" w:themeColor="text1"/>
          <w:szCs w:val="24"/>
        </w:rPr>
        <w:t>s history teacher</w:t>
      </w:r>
      <w:r w:rsidR="005400EF" w:rsidRPr="00877B2C">
        <w:rPr>
          <w:rFonts w:cs="Times New Roman"/>
          <w:color w:val="000000" w:themeColor="text1"/>
          <w:szCs w:val="24"/>
        </w:rPr>
        <w:t>,</w:t>
      </w:r>
      <w:r w:rsidR="008B02CD" w:rsidRPr="00877B2C">
        <w:rPr>
          <w:rFonts w:cs="Times New Roman"/>
          <w:color w:val="000000" w:themeColor="text1"/>
          <w:szCs w:val="24"/>
        </w:rPr>
        <w:t xml:space="preserve"> who</w:t>
      </w:r>
      <w:r w:rsidRPr="00877B2C">
        <w:rPr>
          <w:rFonts w:cs="Times New Roman"/>
          <w:color w:val="000000" w:themeColor="text1"/>
          <w:szCs w:val="24"/>
        </w:rPr>
        <w:t xml:space="preserve"> </w:t>
      </w:r>
      <w:r w:rsidR="008B02CD" w:rsidRPr="00877B2C">
        <w:rPr>
          <w:rFonts w:cs="Times New Roman"/>
          <w:color w:val="000000" w:themeColor="text1"/>
          <w:szCs w:val="24"/>
        </w:rPr>
        <w:t>foster an environment in which students are encouraged to question the beliefs imparted to them by their parents</w:t>
      </w:r>
      <w:r w:rsidR="005400EF" w:rsidRPr="00877B2C">
        <w:rPr>
          <w:rFonts w:cs="Times New Roman"/>
          <w:color w:val="000000" w:themeColor="text1"/>
          <w:szCs w:val="24"/>
        </w:rPr>
        <w:t>,</w:t>
      </w:r>
      <w:r w:rsidR="008B02CD" w:rsidRPr="00877B2C">
        <w:rPr>
          <w:rFonts w:cs="Times New Roman"/>
          <w:color w:val="000000" w:themeColor="text1"/>
          <w:szCs w:val="24"/>
        </w:rPr>
        <w:t xml:space="preserve"> interfere with</w:t>
      </w:r>
      <w:r w:rsidRPr="00877B2C">
        <w:rPr>
          <w:rFonts w:cs="Times New Roman"/>
          <w:color w:val="000000" w:themeColor="text1"/>
          <w:szCs w:val="24"/>
        </w:rPr>
        <w:t xml:space="preserve"> </w:t>
      </w:r>
      <w:r w:rsidR="0057684E" w:rsidRPr="00877B2C">
        <w:rPr>
          <w:rFonts w:cs="Times New Roman"/>
          <w:color w:val="000000" w:themeColor="text1"/>
          <w:szCs w:val="24"/>
        </w:rPr>
        <w:t>parental</w:t>
      </w:r>
      <w:r w:rsidRPr="00877B2C">
        <w:rPr>
          <w:rFonts w:cs="Times New Roman"/>
          <w:color w:val="000000" w:themeColor="text1"/>
          <w:szCs w:val="24"/>
        </w:rPr>
        <w:t xml:space="preserve"> </w:t>
      </w:r>
      <w:r w:rsidR="00104F19" w:rsidRPr="00877B2C">
        <w:rPr>
          <w:rFonts w:cs="Times New Roman"/>
          <w:color w:val="000000" w:themeColor="text1"/>
          <w:szCs w:val="24"/>
        </w:rPr>
        <w:t>privileges</w:t>
      </w:r>
      <w:r w:rsidRPr="00877B2C">
        <w:rPr>
          <w:rFonts w:cs="Times New Roman"/>
          <w:color w:val="000000" w:themeColor="text1"/>
          <w:szCs w:val="24"/>
        </w:rPr>
        <w:t>.</w:t>
      </w:r>
    </w:p>
    <w:p w14:paraId="63ADB687" w14:textId="416C9F5E" w:rsidR="00C10726" w:rsidRPr="00877B2C" w:rsidRDefault="008B02CD" w:rsidP="00D746D2">
      <w:pPr>
        <w:spacing w:after="0" w:line="276" w:lineRule="auto"/>
        <w:ind w:firstLine="720"/>
        <w:rPr>
          <w:rFonts w:cs="Times New Roman"/>
          <w:color w:val="000000" w:themeColor="text1"/>
          <w:szCs w:val="24"/>
        </w:rPr>
      </w:pPr>
      <w:r w:rsidRPr="00877B2C">
        <w:rPr>
          <w:rFonts w:cs="Times New Roman"/>
          <w:color w:val="000000" w:themeColor="text1"/>
          <w:szCs w:val="24"/>
        </w:rPr>
        <w:t>A second justification</w:t>
      </w:r>
      <w:r w:rsidR="005400EF" w:rsidRPr="00877B2C">
        <w:rPr>
          <w:rFonts w:cs="Times New Roman"/>
          <w:color w:val="000000" w:themeColor="text1"/>
          <w:szCs w:val="24"/>
        </w:rPr>
        <w:t xml:space="preserve"> may be found in </w:t>
      </w:r>
      <w:r w:rsidR="00C10726" w:rsidRPr="00877B2C">
        <w:rPr>
          <w:rFonts w:cs="Times New Roman"/>
          <w:color w:val="000000" w:themeColor="text1"/>
          <w:szCs w:val="24"/>
        </w:rPr>
        <w:t>Annette Baier</w:t>
      </w:r>
      <w:r w:rsidR="00A7127A">
        <w:rPr>
          <w:rFonts w:cs="Times New Roman"/>
          <w:color w:val="000000" w:themeColor="text1"/>
          <w:szCs w:val="24"/>
        </w:rPr>
        <w:t>’</w:t>
      </w:r>
      <w:r w:rsidR="00C10726" w:rsidRPr="00877B2C">
        <w:rPr>
          <w:rFonts w:cs="Times New Roman"/>
          <w:color w:val="000000" w:themeColor="text1"/>
          <w:szCs w:val="24"/>
        </w:rPr>
        <w:t>s</w:t>
      </w:r>
      <w:r w:rsidR="00C52971">
        <w:rPr>
          <w:rFonts w:cs="Times New Roman"/>
          <w:color w:val="000000" w:themeColor="text1"/>
          <w:szCs w:val="24"/>
        </w:rPr>
        <w:t xml:space="preserve"> (1995)</w:t>
      </w:r>
      <w:r w:rsidR="00C10726" w:rsidRPr="00877B2C">
        <w:rPr>
          <w:rFonts w:cs="Times New Roman"/>
          <w:color w:val="000000" w:themeColor="text1"/>
          <w:szCs w:val="24"/>
        </w:rPr>
        <w:t xml:space="preserve"> </w:t>
      </w:r>
      <w:r w:rsidR="005400EF" w:rsidRPr="00877B2C">
        <w:rPr>
          <w:rFonts w:cs="Times New Roman"/>
          <w:color w:val="000000" w:themeColor="text1"/>
          <w:szCs w:val="24"/>
        </w:rPr>
        <w:t xml:space="preserve">compelling </w:t>
      </w:r>
      <w:r w:rsidR="00373989" w:rsidRPr="00877B2C">
        <w:rPr>
          <w:rFonts w:cs="Times New Roman"/>
          <w:color w:val="000000" w:themeColor="text1"/>
          <w:szCs w:val="24"/>
        </w:rPr>
        <w:t>analysis</w:t>
      </w:r>
      <w:r w:rsidR="00C10726" w:rsidRPr="00877B2C">
        <w:rPr>
          <w:rFonts w:cs="Times New Roman"/>
          <w:color w:val="000000" w:themeColor="text1"/>
          <w:szCs w:val="24"/>
        </w:rPr>
        <w:t xml:space="preserve"> of trust as the </w:t>
      </w:r>
      <w:r w:rsidR="0003046C">
        <w:rPr>
          <w:rFonts w:cs="Times New Roman"/>
          <w:color w:val="000000" w:themeColor="text1"/>
          <w:szCs w:val="24"/>
        </w:rPr>
        <w:t>‘</w:t>
      </w:r>
      <w:r w:rsidR="00C10726" w:rsidRPr="00877B2C">
        <w:rPr>
          <w:rFonts w:cs="Times New Roman"/>
          <w:color w:val="000000" w:themeColor="text1"/>
          <w:szCs w:val="24"/>
        </w:rPr>
        <w:t>acceptance of vulnerability to harm that others could inflict, but which we judge that they will not inflict</w:t>
      </w:r>
      <w:r w:rsidR="005400EF" w:rsidRPr="00877B2C">
        <w:rPr>
          <w:rFonts w:cs="Times New Roman"/>
          <w:color w:val="000000" w:themeColor="text1"/>
          <w:szCs w:val="24"/>
        </w:rPr>
        <w:t>.</w:t>
      </w:r>
      <w:r w:rsidR="0003046C">
        <w:rPr>
          <w:rFonts w:cs="Times New Roman"/>
          <w:color w:val="000000" w:themeColor="text1"/>
          <w:szCs w:val="24"/>
        </w:rPr>
        <w:t>’</w:t>
      </w:r>
      <w:r w:rsidR="005400EF" w:rsidRPr="00877B2C">
        <w:rPr>
          <w:rFonts w:cs="Times New Roman"/>
          <w:color w:val="000000" w:themeColor="text1"/>
          <w:szCs w:val="24"/>
        </w:rPr>
        <w:t xml:space="preserve"> </w:t>
      </w:r>
      <w:r w:rsidR="00EE0A8F">
        <w:rPr>
          <w:rFonts w:cs="Times New Roman"/>
          <w:color w:val="000000" w:themeColor="text1"/>
          <w:szCs w:val="24"/>
        </w:rPr>
        <w:t xml:space="preserve">Suppose </w:t>
      </w:r>
      <w:r w:rsidR="005768B3" w:rsidRPr="005768B3">
        <w:rPr>
          <w:rFonts w:cs="Times New Roman"/>
          <w:color w:val="000000" w:themeColor="text1"/>
          <w:szCs w:val="24"/>
        </w:rPr>
        <w:t xml:space="preserve">this definition </w:t>
      </w:r>
      <w:r w:rsidR="005768B3">
        <w:rPr>
          <w:rFonts w:cs="Times New Roman"/>
          <w:color w:val="000000" w:themeColor="text1"/>
          <w:szCs w:val="24"/>
        </w:rPr>
        <w:t xml:space="preserve">of trust </w:t>
      </w:r>
      <w:r w:rsidR="005768B3" w:rsidRPr="005768B3">
        <w:rPr>
          <w:rFonts w:cs="Times New Roman"/>
          <w:color w:val="000000" w:themeColor="text1"/>
          <w:szCs w:val="24"/>
        </w:rPr>
        <w:t xml:space="preserve">is </w:t>
      </w:r>
      <w:r w:rsidR="005768B3">
        <w:rPr>
          <w:rFonts w:cs="Times New Roman"/>
          <w:color w:val="000000" w:themeColor="text1"/>
          <w:szCs w:val="24"/>
        </w:rPr>
        <w:t>suitable</w:t>
      </w:r>
      <w:r w:rsidR="005768B3" w:rsidRPr="005768B3">
        <w:rPr>
          <w:rFonts w:cs="Times New Roman"/>
          <w:color w:val="000000" w:themeColor="text1"/>
          <w:szCs w:val="24"/>
        </w:rPr>
        <w:t xml:space="preserve">, and </w:t>
      </w:r>
      <w:r w:rsidR="00EE0A8F">
        <w:rPr>
          <w:rFonts w:cs="Times New Roman"/>
          <w:color w:val="000000" w:themeColor="text1"/>
          <w:szCs w:val="24"/>
        </w:rPr>
        <w:t xml:space="preserve">also suppose that </w:t>
      </w:r>
      <w:r w:rsidR="005768B3" w:rsidRPr="005768B3">
        <w:rPr>
          <w:rFonts w:cs="Times New Roman"/>
          <w:color w:val="000000" w:themeColor="text1"/>
          <w:szCs w:val="24"/>
        </w:rPr>
        <w:t>children have a</w:t>
      </w:r>
      <w:r w:rsidR="005768B3">
        <w:rPr>
          <w:rFonts w:cs="Times New Roman"/>
          <w:color w:val="000000" w:themeColor="text1"/>
          <w:szCs w:val="24"/>
        </w:rPr>
        <w:t xml:space="preserve"> </w:t>
      </w:r>
      <w:r w:rsidR="005768B3" w:rsidRPr="005768B3">
        <w:rPr>
          <w:rFonts w:cs="Times New Roman"/>
          <w:i/>
          <w:iCs/>
          <w:color w:val="000000" w:themeColor="text1"/>
          <w:szCs w:val="24"/>
        </w:rPr>
        <w:t>pro tanto</w:t>
      </w:r>
      <w:r w:rsidR="005768B3">
        <w:rPr>
          <w:rFonts w:cs="Times New Roman"/>
          <w:color w:val="000000" w:themeColor="text1"/>
          <w:szCs w:val="24"/>
        </w:rPr>
        <w:t xml:space="preserve"> </w:t>
      </w:r>
      <w:r w:rsidR="00FD0B59">
        <w:rPr>
          <w:rFonts w:cs="Times New Roman"/>
          <w:color w:val="000000" w:themeColor="text1"/>
          <w:szCs w:val="24"/>
        </w:rPr>
        <w:t xml:space="preserve">duty </w:t>
      </w:r>
      <w:r w:rsidR="005768B3" w:rsidRPr="005768B3">
        <w:rPr>
          <w:rFonts w:cs="Times New Roman"/>
          <w:color w:val="000000" w:themeColor="text1"/>
          <w:szCs w:val="24"/>
        </w:rPr>
        <w:t xml:space="preserve">to trust the ethical, cultural, </w:t>
      </w:r>
      <w:r w:rsidR="005768B3">
        <w:rPr>
          <w:rFonts w:cs="Times New Roman"/>
          <w:color w:val="000000" w:themeColor="text1"/>
          <w:szCs w:val="24"/>
        </w:rPr>
        <w:t xml:space="preserve">and </w:t>
      </w:r>
      <w:r w:rsidR="005768B3" w:rsidRPr="005768B3">
        <w:rPr>
          <w:rFonts w:cs="Times New Roman"/>
          <w:color w:val="000000" w:themeColor="text1"/>
          <w:szCs w:val="24"/>
        </w:rPr>
        <w:t>religious teachings</w:t>
      </w:r>
      <w:r w:rsidR="005768B3">
        <w:rPr>
          <w:rFonts w:cs="Times New Roman"/>
          <w:color w:val="000000" w:themeColor="text1"/>
          <w:szCs w:val="24"/>
        </w:rPr>
        <w:t xml:space="preserve"> of </w:t>
      </w:r>
      <w:r w:rsidR="005768B3" w:rsidRPr="005768B3">
        <w:rPr>
          <w:rFonts w:cs="Times New Roman"/>
          <w:color w:val="000000" w:themeColor="text1"/>
          <w:szCs w:val="24"/>
        </w:rPr>
        <w:t>their parents</w:t>
      </w:r>
      <w:r w:rsidR="00EE0A8F">
        <w:rPr>
          <w:rFonts w:cs="Times New Roman"/>
          <w:color w:val="000000" w:themeColor="text1"/>
          <w:szCs w:val="24"/>
        </w:rPr>
        <w:t>. It follows,</w:t>
      </w:r>
      <w:r w:rsidR="005768B3" w:rsidRPr="005768B3">
        <w:rPr>
          <w:rFonts w:cs="Times New Roman"/>
          <w:color w:val="000000" w:themeColor="text1"/>
          <w:szCs w:val="24"/>
        </w:rPr>
        <w:t xml:space="preserve"> then</w:t>
      </w:r>
      <w:r w:rsidR="00EE0A8F">
        <w:rPr>
          <w:rFonts w:cs="Times New Roman"/>
          <w:color w:val="000000" w:themeColor="text1"/>
          <w:szCs w:val="24"/>
        </w:rPr>
        <w:t>, that</w:t>
      </w:r>
      <w:r w:rsidR="005768B3" w:rsidRPr="005768B3">
        <w:rPr>
          <w:rFonts w:cs="Times New Roman"/>
          <w:color w:val="000000" w:themeColor="text1"/>
          <w:szCs w:val="24"/>
        </w:rPr>
        <w:t xml:space="preserve"> kids who approach these teachings with an open mind</w:t>
      </w:r>
      <w:r w:rsidR="00D4307A">
        <w:rPr>
          <w:rFonts w:cs="Times New Roman"/>
          <w:color w:val="000000" w:themeColor="text1"/>
          <w:szCs w:val="24"/>
        </w:rPr>
        <w:t xml:space="preserve">, </w:t>
      </w:r>
      <w:r w:rsidR="005768B3" w:rsidRPr="005768B3">
        <w:rPr>
          <w:rFonts w:cs="Times New Roman"/>
          <w:color w:val="000000" w:themeColor="text1"/>
          <w:szCs w:val="24"/>
        </w:rPr>
        <w:t xml:space="preserve">treating them like any other set of claims </w:t>
      </w:r>
      <w:r w:rsidR="00EE0A8F">
        <w:rPr>
          <w:rFonts w:cs="Times New Roman"/>
          <w:color w:val="000000" w:themeColor="text1"/>
          <w:szCs w:val="24"/>
        </w:rPr>
        <w:t>to</w:t>
      </w:r>
      <w:r w:rsidR="005768B3" w:rsidRPr="005768B3">
        <w:rPr>
          <w:rFonts w:cs="Times New Roman"/>
          <w:color w:val="000000" w:themeColor="text1"/>
          <w:szCs w:val="24"/>
        </w:rPr>
        <w:t xml:space="preserve"> rational</w:t>
      </w:r>
      <w:r w:rsidR="00EE0A8F">
        <w:rPr>
          <w:rFonts w:cs="Times New Roman"/>
          <w:color w:val="000000" w:themeColor="text1"/>
          <w:szCs w:val="24"/>
        </w:rPr>
        <w:t>ly</w:t>
      </w:r>
      <w:r w:rsidR="005768B3" w:rsidRPr="005768B3">
        <w:rPr>
          <w:rFonts w:cs="Times New Roman"/>
          <w:color w:val="000000" w:themeColor="text1"/>
          <w:szCs w:val="24"/>
        </w:rPr>
        <w:t xml:space="preserve"> </w:t>
      </w:r>
      <w:r w:rsidR="005768B3">
        <w:rPr>
          <w:rFonts w:cs="Times New Roman"/>
          <w:color w:val="000000" w:themeColor="text1"/>
          <w:szCs w:val="24"/>
        </w:rPr>
        <w:t>scrutin</w:t>
      </w:r>
      <w:r w:rsidR="00EE0A8F">
        <w:rPr>
          <w:rFonts w:cs="Times New Roman"/>
          <w:color w:val="000000" w:themeColor="text1"/>
          <w:szCs w:val="24"/>
        </w:rPr>
        <w:t>ize</w:t>
      </w:r>
      <w:r w:rsidR="00D4307A">
        <w:rPr>
          <w:rFonts w:cs="Times New Roman"/>
          <w:color w:val="000000" w:themeColor="text1"/>
          <w:szCs w:val="24"/>
        </w:rPr>
        <w:t xml:space="preserve">, </w:t>
      </w:r>
      <w:r w:rsidR="00777451">
        <w:rPr>
          <w:rFonts w:cs="Times New Roman"/>
          <w:color w:val="000000" w:themeColor="text1"/>
          <w:szCs w:val="24"/>
        </w:rPr>
        <w:t>are in violation of</w:t>
      </w:r>
      <w:r w:rsidR="005768B3" w:rsidRPr="005768B3">
        <w:rPr>
          <w:rFonts w:cs="Times New Roman"/>
          <w:color w:val="000000" w:themeColor="text1"/>
          <w:szCs w:val="24"/>
        </w:rPr>
        <w:t xml:space="preserve"> this </w:t>
      </w:r>
      <w:r w:rsidR="00DD00D4">
        <w:rPr>
          <w:rFonts w:cs="Times New Roman"/>
          <w:color w:val="000000" w:themeColor="text1"/>
          <w:szCs w:val="24"/>
        </w:rPr>
        <w:t>duty</w:t>
      </w:r>
      <w:r w:rsidR="00EE0A8F">
        <w:rPr>
          <w:rFonts w:cs="Times New Roman"/>
          <w:color w:val="000000" w:themeColor="text1"/>
          <w:szCs w:val="24"/>
        </w:rPr>
        <w:t xml:space="preserve"> to trust</w:t>
      </w:r>
      <w:r w:rsidR="00C10726" w:rsidRPr="00877B2C">
        <w:rPr>
          <w:rFonts w:cs="Times New Roman"/>
          <w:color w:val="000000" w:themeColor="text1"/>
          <w:szCs w:val="24"/>
        </w:rPr>
        <w:t xml:space="preserve">. </w:t>
      </w:r>
      <w:r w:rsidR="00571D86" w:rsidRPr="00877B2C">
        <w:rPr>
          <w:rFonts w:cs="Times New Roman"/>
          <w:color w:val="000000" w:themeColor="text1"/>
          <w:szCs w:val="24"/>
        </w:rPr>
        <w:t xml:space="preserve">If trust involves acceptance of vulnerability, then for children to open-mindedly evaluate their </w:t>
      </w:r>
      <w:r w:rsidR="00C10726" w:rsidRPr="00877B2C">
        <w:rPr>
          <w:rFonts w:cs="Times New Roman"/>
          <w:color w:val="000000" w:themeColor="text1"/>
          <w:szCs w:val="24"/>
        </w:rPr>
        <w:t>parents</w:t>
      </w:r>
      <w:r w:rsidR="00A7127A">
        <w:rPr>
          <w:rFonts w:cs="Times New Roman"/>
          <w:color w:val="000000" w:themeColor="text1"/>
          <w:szCs w:val="24"/>
        </w:rPr>
        <w:t>’</w:t>
      </w:r>
      <w:r w:rsidR="00C10726" w:rsidRPr="00877B2C">
        <w:rPr>
          <w:rFonts w:cs="Times New Roman"/>
          <w:color w:val="000000" w:themeColor="text1"/>
          <w:szCs w:val="24"/>
        </w:rPr>
        <w:t xml:space="preserve"> teachings </w:t>
      </w:r>
      <w:r w:rsidR="00571D86" w:rsidRPr="00877B2C">
        <w:rPr>
          <w:rFonts w:cs="Times New Roman"/>
          <w:color w:val="000000" w:themeColor="text1"/>
          <w:szCs w:val="24"/>
        </w:rPr>
        <w:t>is for them to suspect that their parents may inflict epistemic harm</w:t>
      </w:r>
      <w:r w:rsidR="008C48FD" w:rsidRPr="00877B2C">
        <w:rPr>
          <w:rFonts w:cs="Times New Roman"/>
          <w:color w:val="000000" w:themeColor="text1"/>
          <w:szCs w:val="24"/>
        </w:rPr>
        <w:t xml:space="preserve">, </w:t>
      </w:r>
      <w:r w:rsidR="00104C53">
        <w:rPr>
          <w:rFonts w:cs="Times New Roman"/>
          <w:color w:val="000000" w:themeColor="text1"/>
          <w:szCs w:val="24"/>
        </w:rPr>
        <w:t>revealing</w:t>
      </w:r>
      <w:r w:rsidR="008C48FD" w:rsidRPr="00877B2C">
        <w:rPr>
          <w:rFonts w:cs="Times New Roman"/>
          <w:color w:val="000000" w:themeColor="text1"/>
          <w:szCs w:val="24"/>
        </w:rPr>
        <w:t xml:space="preserve"> trust </w:t>
      </w:r>
      <w:r w:rsidR="00104C53">
        <w:rPr>
          <w:rFonts w:cs="Times New Roman"/>
          <w:color w:val="000000" w:themeColor="text1"/>
          <w:szCs w:val="24"/>
        </w:rPr>
        <w:t xml:space="preserve">to be </w:t>
      </w:r>
      <w:r w:rsidR="008C48FD" w:rsidRPr="00877B2C">
        <w:rPr>
          <w:rFonts w:cs="Times New Roman"/>
          <w:color w:val="000000" w:themeColor="text1"/>
          <w:szCs w:val="24"/>
        </w:rPr>
        <w:t>absent</w:t>
      </w:r>
      <w:r w:rsidR="00C10726" w:rsidRPr="00877B2C">
        <w:rPr>
          <w:rFonts w:cs="Times New Roman"/>
          <w:color w:val="000000" w:themeColor="text1"/>
          <w:szCs w:val="24"/>
        </w:rPr>
        <w:t xml:space="preserve">. </w:t>
      </w:r>
      <w:r w:rsidR="00571D86" w:rsidRPr="00877B2C">
        <w:rPr>
          <w:rFonts w:cs="Times New Roman"/>
          <w:color w:val="000000" w:themeColor="text1"/>
          <w:szCs w:val="24"/>
        </w:rPr>
        <w:t>Therefore</w:t>
      </w:r>
      <w:r w:rsidR="00C10726" w:rsidRPr="00877B2C">
        <w:rPr>
          <w:rFonts w:cs="Times New Roman"/>
          <w:color w:val="000000" w:themeColor="text1"/>
          <w:szCs w:val="24"/>
        </w:rPr>
        <w:t>, Tony and Carmela</w:t>
      </w:r>
      <w:r w:rsidR="00A7127A">
        <w:rPr>
          <w:rFonts w:cs="Times New Roman"/>
          <w:color w:val="000000" w:themeColor="text1"/>
          <w:szCs w:val="24"/>
        </w:rPr>
        <w:t>’</w:t>
      </w:r>
      <w:r w:rsidR="00C10726" w:rsidRPr="00877B2C">
        <w:rPr>
          <w:rFonts w:cs="Times New Roman"/>
          <w:color w:val="000000" w:themeColor="text1"/>
          <w:szCs w:val="24"/>
        </w:rPr>
        <w:t xml:space="preserve">s </w:t>
      </w:r>
      <w:r w:rsidR="00571D86" w:rsidRPr="00877B2C">
        <w:rPr>
          <w:rFonts w:cs="Times New Roman"/>
          <w:color w:val="000000" w:themeColor="text1"/>
          <w:szCs w:val="24"/>
        </w:rPr>
        <w:t>reaction</w:t>
      </w:r>
      <w:r w:rsidR="00C10726" w:rsidRPr="00877B2C">
        <w:rPr>
          <w:rFonts w:cs="Times New Roman"/>
          <w:color w:val="000000" w:themeColor="text1"/>
          <w:szCs w:val="24"/>
        </w:rPr>
        <w:t xml:space="preserve"> when A.J. resists morally assessing Columbus in the</w:t>
      </w:r>
      <w:r w:rsidR="00571D86" w:rsidRPr="00877B2C">
        <w:rPr>
          <w:rFonts w:cs="Times New Roman"/>
          <w:color w:val="000000" w:themeColor="text1"/>
          <w:szCs w:val="24"/>
        </w:rPr>
        <w:t>ir</w:t>
      </w:r>
      <w:r w:rsidR="00C10726" w:rsidRPr="00877B2C">
        <w:rPr>
          <w:rFonts w:cs="Times New Roman"/>
          <w:color w:val="000000" w:themeColor="text1"/>
          <w:szCs w:val="24"/>
        </w:rPr>
        <w:t xml:space="preserve"> prefer</w:t>
      </w:r>
      <w:r w:rsidR="00571D86" w:rsidRPr="00877B2C">
        <w:rPr>
          <w:rFonts w:cs="Times New Roman"/>
          <w:color w:val="000000" w:themeColor="text1"/>
          <w:szCs w:val="24"/>
        </w:rPr>
        <w:t>red way</w:t>
      </w:r>
      <w:r w:rsidR="00C10726" w:rsidRPr="00877B2C">
        <w:rPr>
          <w:rFonts w:cs="Times New Roman"/>
          <w:color w:val="000000" w:themeColor="text1"/>
          <w:szCs w:val="24"/>
        </w:rPr>
        <w:t xml:space="preserve"> can be </w:t>
      </w:r>
      <w:r w:rsidR="00571D86" w:rsidRPr="00877B2C">
        <w:rPr>
          <w:rFonts w:cs="Times New Roman"/>
          <w:color w:val="000000" w:themeColor="text1"/>
          <w:szCs w:val="24"/>
        </w:rPr>
        <w:t>interpreted</w:t>
      </w:r>
      <w:r w:rsidR="00C10726" w:rsidRPr="00877B2C">
        <w:rPr>
          <w:rFonts w:cs="Times New Roman"/>
          <w:color w:val="000000" w:themeColor="text1"/>
          <w:szCs w:val="24"/>
        </w:rPr>
        <w:t xml:space="preserve"> as a </w:t>
      </w:r>
      <w:r w:rsidR="00571D86" w:rsidRPr="00877B2C">
        <w:rPr>
          <w:rFonts w:cs="Times New Roman"/>
          <w:color w:val="000000" w:themeColor="text1"/>
          <w:szCs w:val="24"/>
        </w:rPr>
        <w:t xml:space="preserve">legitimate reaction to a </w:t>
      </w:r>
      <w:r w:rsidR="007748D3" w:rsidRPr="00877B2C">
        <w:rPr>
          <w:rFonts w:cs="Times New Roman"/>
          <w:color w:val="000000" w:themeColor="text1"/>
          <w:szCs w:val="24"/>
        </w:rPr>
        <w:t>loss</w:t>
      </w:r>
      <w:r w:rsidR="00C10726" w:rsidRPr="00877B2C">
        <w:rPr>
          <w:rFonts w:cs="Times New Roman"/>
          <w:color w:val="000000" w:themeColor="text1"/>
          <w:szCs w:val="24"/>
        </w:rPr>
        <w:t xml:space="preserve"> of trust. It</w:t>
      </w:r>
      <w:r w:rsidR="00A7127A">
        <w:rPr>
          <w:rFonts w:cs="Times New Roman"/>
          <w:color w:val="000000" w:themeColor="text1"/>
          <w:szCs w:val="24"/>
        </w:rPr>
        <w:t>’</w:t>
      </w:r>
      <w:r w:rsidR="00C10726" w:rsidRPr="00877B2C">
        <w:rPr>
          <w:rFonts w:cs="Times New Roman"/>
          <w:color w:val="000000" w:themeColor="text1"/>
          <w:szCs w:val="24"/>
        </w:rPr>
        <w:t xml:space="preserve">s similar to how a </w:t>
      </w:r>
      <w:r w:rsidR="00571D86" w:rsidRPr="00877B2C">
        <w:rPr>
          <w:rFonts w:cs="Times New Roman"/>
          <w:color w:val="000000" w:themeColor="text1"/>
          <w:szCs w:val="24"/>
        </w:rPr>
        <w:t>husband</w:t>
      </w:r>
      <w:r w:rsidR="00C10726" w:rsidRPr="00877B2C">
        <w:rPr>
          <w:rFonts w:cs="Times New Roman"/>
          <w:color w:val="000000" w:themeColor="text1"/>
          <w:szCs w:val="24"/>
        </w:rPr>
        <w:t xml:space="preserve"> might feel if </w:t>
      </w:r>
      <w:r w:rsidR="00571D86" w:rsidRPr="00877B2C">
        <w:rPr>
          <w:rFonts w:cs="Times New Roman"/>
          <w:color w:val="000000" w:themeColor="text1"/>
          <w:szCs w:val="24"/>
        </w:rPr>
        <w:t xml:space="preserve">his wife refused to </w:t>
      </w:r>
      <w:r w:rsidR="00C10726" w:rsidRPr="00877B2C">
        <w:rPr>
          <w:rFonts w:cs="Times New Roman"/>
          <w:color w:val="000000" w:themeColor="text1"/>
          <w:szCs w:val="24"/>
        </w:rPr>
        <w:t>do a trust fall exercise</w:t>
      </w:r>
      <w:r w:rsidR="005D2BA0" w:rsidRPr="00877B2C">
        <w:rPr>
          <w:rFonts w:cs="Times New Roman"/>
          <w:color w:val="000000" w:themeColor="text1"/>
          <w:szCs w:val="24"/>
        </w:rPr>
        <w:t xml:space="preserve">; </w:t>
      </w:r>
      <w:r w:rsidR="00571D86" w:rsidRPr="00877B2C">
        <w:rPr>
          <w:rFonts w:cs="Times New Roman"/>
          <w:color w:val="000000" w:themeColor="text1"/>
          <w:szCs w:val="24"/>
        </w:rPr>
        <w:t xml:space="preserve">his wife </w:t>
      </w:r>
      <w:r w:rsidR="00C10726" w:rsidRPr="00877B2C">
        <w:rPr>
          <w:rFonts w:cs="Times New Roman"/>
          <w:color w:val="000000" w:themeColor="text1"/>
          <w:szCs w:val="24"/>
        </w:rPr>
        <w:t>lack</w:t>
      </w:r>
      <w:r w:rsidR="00571D86" w:rsidRPr="00877B2C">
        <w:rPr>
          <w:rFonts w:cs="Times New Roman"/>
          <w:color w:val="000000" w:themeColor="text1"/>
          <w:szCs w:val="24"/>
        </w:rPr>
        <w:t>s</w:t>
      </w:r>
      <w:r w:rsidR="00C10726" w:rsidRPr="00877B2C">
        <w:rPr>
          <w:rFonts w:cs="Times New Roman"/>
          <w:color w:val="000000" w:themeColor="text1"/>
          <w:szCs w:val="24"/>
        </w:rPr>
        <w:t xml:space="preserve"> trust in </w:t>
      </w:r>
      <w:r w:rsidR="00571D86" w:rsidRPr="00877B2C">
        <w:rPr>
          <w:rFonts w:cs="Times New Roman"/>
          <w:color w:val="000000" w:themeColor="text1"/>
          <w:szCs w:val="24"/>
        </w:rPr>
        <w:t xml:space="preserve">his </w:t>
      </w:r>
      <w:r w:rsidR="00C10726" w:rsidRPr="00877B2C">
        <w:rPr>
          <w:rFonts w:cs="Times New Roman"/>
          <w:color w:val="000000" w:themeColor="text1"/>
          <w:szCs w:val="24"/>
        </w:rPr>
        <w:t xml:space="preserve">ability and willingness to </w:t>
      </w:r>
      <w:r w:rsidR="008C48FD" w:rsidRPr="00877B2C">
        <w:rPr>
          <w:rFonts w:cs="Times New Roman"/>
          <w:color w:val="000000" w:themeColor="text1"/>
          <w:szCs w:val="24"/>
        </w:rPr>
        <w:t>not harm</w:t>
      </w:r>
      <w:r w:rsidR="00C10726" w:rsidRPr="00877B2C">
        <w:rPr>
          <w:rFonts w:cs="Times New Roman"/>
          <w:color w:val="000000" w:themeColor="text1"/>
          <w:szCs w:val="24"/>
        </w:rPr>
        <w:t xml:space="preserve"> </w:t>
      </w:r>
      <w:r w:rsidR="00571D86" w:rsidRPr="00877B2C">
        <w:rPr>
          <w:rFonts w:cs="Times New Roman"/>
          <w:color w:val="000000" w:themeColor="text1"/>
          <w:szCs w:val="24"/>
        </w:rPr>
        <w:t>her</w:t>
      </w:r>
      <w:r w:rsidR="00C10726" w:rsidRPr="00877B2C">
        <w:rPr>
          <w:rFonts w:cs="Times New Roman"/>
          <w:color w:val="000000" w:themeColor="text1"/>
          <w:szCs w:val="24"/>
        </w:rPr>
        <w:t>.</w:t>
      </w:r>
    </w:p>
    <w:p w14:paraId="66E17E62" w14:textId="6CA05150" w:rsidR="000971EF" w:rsidRPr="00877B2C" w:rsidRDefault="00C562FD" w:rsidP="00D746D2">
      <w:pPr>
        <w:spacing w:after="0" w:line="276" w:lineRule="auto"/>
        <w:ind w:firstLine="720"/>
        <w:rPr>
          <w:rFonts w:cs="Times New Roman"/>
          <w:color w:val="000000" w:themeColor="text1"/>
          <w:szCs w:val="24"/>
        </w:rPr>
      </w:pPr>
      <w:r w:rsidRPr="00877B2C">
        <w:rPr>
          <w:rFonts w:cs="Times New Roman"/>
          <w:color w:val="000000" w:themeColor="text1"/>
          <w:szCs w:val="24"/>
        </w:rPr>
        <w:t>Some</w:t>
      </w:r>
      <w:r w:rsidR="00A673AD" w:rsidRPr="00877B2C">
        <w:rPr>
          <w:rFonts w:cs="Times New Roman"/>
          <w:color w:val="000000" w:themeColor="text1"/>
          <w:szCs w:val="24"/>
        </w:rPr>
        <w:t>one</w:t>
      </w:r>
      <w:r w:rsidRPr="00877B2C">
        <w:rPr>
          <w:rFonts w:cs="Times New Roman"/>
          <w:color w:val="000000" w:themeColor="text1"/>
          <w:szCs w:val="24"/>
        </w:rPr>
        <w:t xml:space="preserve"> </w:t>
      </w:r>
      <w:r w:rsidR="00C10726" w:rsidRPr="00877B2C">
        <w:rPr>
          <w:rFonts w:cs="Times New Roman"/>
          <w:color w:val="000000" w:themeColor="text1"/>
          <w:szCs w:val="24"/>
        </w:rPr>
        <w:t xml:space="preserve">could </w:t>
      </w:r>
      <w:r w:rsidRPr="00877B2C">
        <w:rPr>
          <w:rFonts w:cs="Times New Roman"/>
          <w:color w:val="000000" w:themeColor="text1"/>
          <w:szCs w:val="24"/>
        </w:rPr>
        <w:t xml:space="preserve">object that there are </w:t>
      </w:r>
      <w:r w:rsidR="00C10726" w:rsidRPr="00877B2C">
        <w:rPr>
          <w:rFonts w:cs="Times New Roman"/>
          <w:color w:val="000000" w:themeColor="text1"/>
          <w:szCs w:val="24"/>
        </w:rPr>
        <w:t xml:space="preserve">potential ways to reconcile </w:t>
      </w:r>
      <w:r w:rsidR="000971EF" w:rsidRPr="00877B2C">
        <w:rPr>
          <w:rFonts w:cs="Times New Roman"/>
          <w:color w:val="000000" w:themeColor="text1"/>
          <w:szCs w:val="24"/>
        </w:rPr>
        <w:t xml:space="preserve">the current model of </w:t>
      </w:r>
      <w:r w:rsidR="00C10726" w:rsidRPr="00877B2C">
        <w:rPr>
          <w:rFonts w:cs="Times New Roman"/>
          <w:color w:val="000000" w:themeColor="text1"/>
          <w:szCs w:val="24"/>
        </w:rPr>
        <w:t xml:space="preserve">open-mindedness with epistemic authorities and traditions. </w:t>
      </w:r>
      <w:r w:rsidRPr="00877B2C">
        <w:rPr>
          <w:rFonts w:cs="Times New Roman"/>
          <w:color w:val="000000" w:themeColor="text1"/>
          <w:szCs w:val="24"/>
        </w:rPr>
        <w:t xml:space="preserve">But </w:t>
      </w:r>
      <w:r w:rsidR="000971EF" w:rsidRPr="00877B2C">
        <w:rPr>
          <w:rFonts w:cs="Times New Roman"/>
          <w:color w:val="000000" w:themeColor="text1"/>
          <w:szCs w:val="24"/>
        </w:rPr>
        <w:t xml:space="preserve">I am pessimistic about the possibility of such </w:t>
      </w:r>
      <w:r w:rsidR="00C10726" w:rsidRPr="00877B2C">
        <w:rPr>
          <w:rFonts w:cs="Times New Roman"/>
          <w:color w:val="000000" w:themeColor="text1"/>
          <w:szCs w:val="24"/>
        </w:rPr>
        <w:t>reconciliation</w:t>
      </w:r>
      <w:r w:rsidR="0024147C">
        <w:rPr>
          <w:rFonts w:cs="Times New Roman"/>
          <w:color w:val="000000" w:themeColor="text1"/>
          <w:szCs w:val="24"/>
        </w:rPr>
        <w:t>.</w:t>
      </w:r>
      <w:r w:rsidR="000971EF" w:rsidRPr="00877B2C">
        <w:rPr>
          <w:rFonts w:cs="Times New Roman"/>
          <w:color w:val="000000" w:themeColor="text1"/>
          <w:szCs w:val="24"/>
        </w:rPr>
        <w:t xml:space="preserve"> </w:t>
      </w:r>
      <w:r w:rsidR="005315DA">
        <w:rPr>
          <w:rFonts w:cs="Times New Roman"/>
          <w:color w:val="000000" w:themeColor="text1"/>
          <w:szCs w:val="24"/>
        </w:rPr>
        <w:t xml:space="preserve">A similar pessimism finds expression in </w:t>
      </w:r>
      <w:r w:rsidR="000971EF" w:rsidRPr="00877B2C">
        <w:rPr>
          <w:rFonts w:cs="Times New Roman"/>
          <w:color w:val="000000" w:themeColor="text1"/>
          <w:szCs w:val="24"/>
        </w:rPr>
        <w:t xml:space="preserve">Jonathan </w:t>
      </w:r>
      <w:r w:rsidR="00C10726" w:rsidRPr="00877B2C">
        <w:rPr>
          <w:rFonts w:cs="Times New Roman"/>
          <w:color w:val="000000" w:themeColor="text1"/>
          <w:szCs w:val="24"/>
        </w:rPr>
        <w:t>Adler</w:t>
      </w:r>
      <w:r w:rsidR="00C52971">
        <w:rPr>
          <w:rFonts w:cs="Times New Roman"/>
          <w:color w:val="000000" w:themeColor="text1"/>
          <w:szCs w:val="24"/>
        </w:rPr>
        <w:t xml:space="preserve"> (2004)</w:t>
      </w:r>
      <w:r w:rsidR="005315DA">
        <w:rPr>
          <w:rFonts w:cs="Times New Roman"/>
          <w:color w:val="000000" w:themeColor="text1"/>
          <w:szCs w:val="24"/>
        </w:rPr>
        <w:t>, who writes</w:t>
      </w:r>
      <w:r w:rsidR="000971EF" w:rsidRPr="00877B2C">
        <w:rPr>
          <w:rFonts w:cs="Times New Roman"/>
          <w:color w:val="000000" w:themeColor="text1"/>
          <w:szCs w:val="24"/>
        </w:rPr>
        <w:t>:</w:t>
      </w:r>
    </w:p>
    <w:p w14:paraId="40BB60FB" w14:textId="4DBA523F" w:rsidR="001D0DDA" w:rsidRPr="00877B2C" w:rsidRDefault="000971EF" w:rsidP="00D746D2">
      <w:pPr>
        <w:spacing w:after="0" w:line="276" w:lineRule="auto"/>
        <w:ind w:left="720"/>
        <w:rPr>
          <w:rFonts w:cs="Times New Roman"/>
          <w:color w:val="000000" w:themeColor="text1"/>
          <w:sz w:val="21"/>
          <w:szCs w:val="21"/>
        </w:rPr>
      </w:pPr>
      <w:r w:rsidRPr="00877B2C">
        <w:rPr>
          <w:rFonts w:cs="Times New Roman"/>
          <w:color w:val="000000" w:themeColor="text1"/>
          <w:sz w:val="21"/>
          <w:szCs w:val="21"/>
        </w:rPr>
        <w:t>Even if it is granted that open-mindedness is strictly compatible with traditional religious and cultural beliefs, as it is actually taught and promoted, it may undermine them. For many of those beliefs will depend upon according authority to texts and to individuals due to their place in these traditions, rather than for their expertise</w:t>
      </w:r>
      <w:r w:rsidR="00D2378F">
        <w:rPr>
          <w:rFonts w:cs="Times New Roman"/>
          <w:color w:val="000000" w:themeColor="text1"/>
          <w:sz w:val="21"/>
          <w:szCs w:val="21"/>
        </w:rPr>
        <w:t xml:space="preserve"> (138)</w:t>
      </w:r>
      <w:r w:rsidRPr="00877B2C">
        <w:rPr>
          <w:rFonts w:cs="Times New Roman"/>
          <w:color w:val="000000" w:themeColor="text1"/>
          <w:sz w:val="21"/>
          <w:szCs w:val="21"/>
        </w:rPr>
        <w:t>.</w:t>
      </w:r>
    </w:p>
    <w:p w14:paraId="3F08160E" w14:textId="28B191AC" w:rsidR="00C10726" w:rsidRPr="00877B2C" w:rsidRDefault="00C10726" w:rsidP="00D746D2">
      <w:pPr>
        <w:spacing w:after="0" w:line="276" w:lineRule="auto"/>
        <w:ind w:firstLine="720"/>
        <w:rPr>
          <w:rFonts w:cs="Times New Roman"/>
          <w:color w:val="000000" w:themeColor="text1"/>
          <w:szCs w:val="24"/>
        </w:rPr>
      </w:pPr>
      <w:r w:rsidRPr="00877B2C">
        <w:rPr>
          <w:rFonts w:cs="Times New Roman"/>
          <w:color w:val="000000" w:themeColor="text1"/>
          <w:szCs w:val="24"/>
        </w:rPr>
        <w:t xml:space="preserve">Adler </w:t>
      </w:r>
      <w:r w:rsidR="000971EF" w:rsidRPr="00877B2C">
        <w:rPr>
          <w:rFonts w:cs="Times New Roman"/>
          <w:color w:val="000000" w:themeColor="text1"/>
          <w:szCs w:val="24"/>
        </w:rPr>
        <w:t>doesn</w:t>
      </w:r>
      <w:r w:rsidR="00A7127A">
        <w:rPr>
          <w:rFonts w:cs="Times New Roman"/>
          <w:color w:val="000000" w:themeColor="text1"/>
          <w:szCs w:val="24"/>
        </w:rPr>
        <w:t>’</w:t>
      </w:r>
      <w:r w:rsidR="000971EF" w:rsidRPr="00877B2C">
        <w:rPr>
          <w:rFonts w:cs="Times New Roman"/>
          <w:color w:val="000000" w:themeColor="text1"/>
          <w:szCs w:val="24"/>
        </w:rPr>
        <w:t xml:space="preserve">t fully flesh out </w:t>
      </w:r>
      <w:r w:rsidR="0024147C">
        <w:rPr>
          <w:rFonts w:cs="Times New Roman"/>
          <w:color w:val="000000" w:themeColor="text1"/>
          <w:szCs w:val="24"/>
        </w:rPr>
        <w:t>t</w:t>
      </w:r>
      <w:r w:rsidR="00DF0883" w:rsidRPr="00877B2C">
        <w:rPr>
          <w:rFonts w:cs="Times New Roman"/>
          <w:color w:val="000000" w:themeColor="text1"/>
          <w:szCs w:val="24"/>
        </w:rPr>
        <w:t>his skepticism about</w:t>
      </w:r>
      <w:r w:rsidR="000971EF" w:rsidRPr="00877B2C">
        <w:rPr>
          <w:rFonts w:cs="Times New Roman"/>
          <w:color w:val="000000" w:themeColor="text1"/>
          <w:szCs w:val="24"/>
        </w:rPr>
        <w:t xml:space="preserve"> the practical possibility of </w:t>
      </w:r>
      <w:r w:rsidR="002673B4" w:rsidRPr="00877B2C">
        <w:rPr>
          <w:rFonts w:cs="Times New Roman"/>
          <w:color w:val="000000" w:themeColor="text1"/>
          <w:szCs w:val="24"/>
        </w:rPr>
        <w:t>reconcili</w:t>
      </w:r>
      <w:r w:rsidR="000B71DA" w:rsidRPr="00877B2C">
        <w:rPr>
          <w:rFonts w:cs="Times New Roman"/>
          <w:color w:val="000000" w:themeColor="text1"/>
          <w:szCs w:val="24"/>
        </w:rPr>
        <w:t>ation</w:t>
      </w:r>
      <w:r w:rsidRPr="00877B2C">
        <w:rPr>
          <w:rFonts w:cs="Times New Roman"/>
          <w:color w:val="000000" w:themeColor="text1"/>
          <w:szCs w:val="24"/>
        </w:rPr>
        <w:t xml:space="preserve">, but </w:t>
      </w:r>
      <w:r w:rsidR="000971EF" w:rsidRPr="00877B2C">
        <w:rPr>
          <w:rFonts w:cs="Times New Roman"/>
          <w:color w:val="000000" w:themeColor="text1"/>
          <w:szCs w:val="24"/>
        </w:rPr>
        <w:t>he may</w:t>
      </w:r>
      <w:r w:rsidRPr="00877B2C">
        <w:rPr>
          <w:rFonts w:cs="Times New Roman"/>
          <w:color w:val="000000" w:themeColor="text1"/>
          <w:szCs w:val="24"/>
        </w:rPr>
        <w:t xml:space="preserve"> </w:t>
      </w:r>
      <w:r w:rsidR="000971EF" w:rsidRPr="00877B2C">
        <w:rPr>
          <w:rFonts w:cs="Times New Roman"/>
          <w:color w:val="000000" w:themeColor="text1"/>
          <w:szCs w:val="24"/>
        </w:rPr>
        <w:t xml:space="preserve">be alluding to </w:t>
      </w:r>
      <w:r w:rsidR="000B71DA" w:rsidRPr="00877B2C">
        <w:rPr>
          <w:rFonts w:cs="Times New Roman"/>
          <w:color w:val="000000" w:themeColor="text1"/>
          <w:szCs w:val="24"/>
        </w:rPr>
        <w:t>an</w:t>
      </w:r>
      <w:r w:rsidRPr="00877B2C">
        <w:rPr>
          <w:rFonts w:cs="Times New Roman"/>
          <w:color w:val="000000" w:themeColor="text1"/>
          <w:szCs w:val="24"/>
        </w:rPr>
        <w:t xml:space="preserve"> </w:t>
      </w:r>
      <w:r w:rsidR="002673B4" w:rsidRPr="00877B2C">
        <w:rPr>
          <w:rFonts w:cs="Times New Roman"/>
          <w:color w:val="000000" w:themeColor="text1"/>
          <w:szCs w:val="24"/>
        </w:rPr>
        <w:t xml:space="preserve">assumption prevalent </w:t>
      </w:r>
      <w:r w:rsidRPr="00877B2C">
        <w:rPr>
          <w:rFonts w:cs="Times New Roman"/>
          <w:color w:val="000000" w:themeColor="text1"/>
          <w:szCs w:val="24"/>
        </w:rPr>
        <w:t>in the literature</w:t>
      </w:r>
      <w:r w:rsidR="000971EF" w:rsidRPr="00877B2C">
        <w:rPr>
          <w:rFonts w:cs="Times New Roman"/>
          <w:color w:val="000000" w:themeColor="text1"/>
          <w:szCs w:val="24"/>
        </w:rPr>
        <w:t xml:space="preserve"> </w:t>
      </w:r>
      <w:r w:rsidRPr="00877B2C">
        <w:rPr>
          <w:rFonts w:cs="Times New Roman"/>
          <w:color w:val="000000" w:themeColor="text1"/>
          <w:szCs w:val="24"/>
        </w:rPr>
        <w:t xml:space="preserve">that open-mindedness is useful for conducting rational assessments, which is </w:t>
      </w:r>
      <w:r w:rsidR="004B4A3A" w:rsidRPr="00877B2C">
        <w:rPr>
          <w:rFonts w:cs="Times New Roman"/>
          <w:color w:val="000000" w:themeColor="text1"/>
          <w:szCs w:val="24"/>
        </w:rPr>
        <w:t>typically</w:t>
      </w:r>
      <w:r w:rsidRPr="00877B2C">
        <w:rPr>
          <w:rFonts w:cs="Times New Roman"/>
          <w:color w:val="000000" w:themeColor="text1"/>
          <w:szCs w:val="24"/>
        </w:rPr>
        <w:t xml:space="preserve"> code for weighing arguments and evidence. Terence McLaughlin </w:t>
      </w:r>
      <w:r w:rsidR="00C52971">
        <w:rPr>
          <w:rFonts w:cs="Times New Roman"/>
          <w:color w:val="000000" w:themeColor="text1"/>
          <w:szCs w:val="24"/>
        </w:rPr>
        <w:t xml:space="preserve">(2003) </w:t>
      </w:r>
      <w:r w:rsidRPr="00877B2C">
        <w:rPr>
          <w:rFonts w:cs="Times New Roman"/>
          <w:color w:val="000000" w:themeColor="text1"/>
          <w:szCs w:val="24"/>
        </w:rPr>
        <w:t>notes</w:t>
      </w:r>
      <w:r w:rsidR="002673B4" w:rsidRPr="00877B2C">
        <w:rPr>
          <w:rFonts w:cs="Times New Roman"/>
          <w:color w:val="000000" w:themeColor="text1"/>
          <w:szCs w:val="24"/>
        </w:rPr>
        <w:t xml:space="preserve"> that </w:t>
      </w:r>
      <w:r w:rsidR="0003046C">
        <w:rPr>
          <w:rFonts w:cs="Times New Roman"/>
          <w:color w:val="000000" w:themeColor="text1"/>
          <w:szCs w:val="24"/>
        </w:rPr>
        <w:t>‘</w:t>
      </w:r>
      <w:r w:rsidRPr="00877B2C">
        <w:rPr>
          <w:rFonts w:cs="Times New Roman"/>
          <w:color w:val="000000" w:themeColor="text1"/>
          <w:szCs w:val="24"/>
        </w:rPr>
        <w:t>in [William] Hare</w:t>
      </w:r>
      <w:r w:rsidR="00A7127A">
        <w:rPr>
          <w:rFonts w:cs="Times New Roman"/>
          <w:color w:val="000000" w:themeColor="text1"/>
          <w:szCs w:val="24"/>
        </w:rPr>
        <w:t>’</w:t>
      </w:r>
      <w:r w:rsidRPr="00877B2C">
        <w:rPr>
          <w:rFonts w:cs="Times New Roman"/>
          <w:color w:val="000000" w:themeColor="text1"/>
          <w:szCs w:val="24"/>
        </w:rPr>
        <w:t xml:space="preserve">s characterization of open-mindedness </w:t>
      </w:r>
      <w:r w:rsidR="00A7127A">
        <w:rPr>
          <w:rFonts w:cs="Times New Roman"/>
          <w:color w:val="000000" w:themeColor="text1"/>
          <w:szCs w:val="24"/>
        </w:rPr>
        <w:t>‘</w:t>
      </w:r>
      <w:r w:rsidRPr="00877B2C">
        <w:rPr>
          <w:rFonts w:cs="Times New Roman"/>
          <w:color w:val="000000" w:themeColor="text1"/>
          <w:szCs w:val="24"/>
        </w:rPr>
        <w:t>evidence</w:t>
      </w:r>
      <w:r w:rsidR="00A7127A">
        <w:rPr>
          <w:rFonts w:cs="Times New Roman"/>
          <w:color w:val="000000" w:themeColor="text1"/>
          <w:szCs w:val="24"/>
        </w:rPr>
        <w:t>’</w:t>
      </w:r>
      <w:r w:rsidRPr="00877B2C">
        <w:rPr>
          <w:rFonts w:cs="Times New Roman"/>
          <w:color w:val="000000" w:themeColor="text1"/>
          <w:szCs w:val="24"/>
        </w:rPr>
        <w:t xml:space="preserve"> and </w:t>
      </w:r>
      <w:r w:rsidR="00A7127A">
        <w:rPr>
          <w:rFonts w:cs="Times New Roman"/>
          <w:color w:val="000000" w:themeColor="text1"/>
          <w:szCs w:val="24"/>
        </w:rPr>
        <w:t>‘</w:t>
      </w:r>
      <w:r w:rsidRPr="00877B2C">
        <w:rPr>
          <w:rFonts w:cs="Times New Roman"/>
          <w:color w:val="000000" w:themeColor="text1"/>
          <w:szCs w:val="24"/>
        </w:rPr>
        <w:t>argument</w:t>
      </w:r>
      <w:r w:rsidR="00A7127A">
        <w:rPr>
          <w:rFonts w:cs="Times New Roman"/>
          <w:color w:val="000000" w:themeColor="text1"/>
          <w:szCs w:val="24"/>
        </w:rPr>
        <w:t>’</w:t>
      </w:r>
      <w:r w:rsidRPr="00877B2C">
        <w:rPr>
          <w:rFonts w:cs="Times New Roman"/>
          <w:color w:val="000000" w:themeColor="text1"/>
          <w:szCs w:val="24"/>
        </w:rPr>
        <w:t xml:space="preserve"> (of a relevant kind) are central in that </w:t>
      </w:r>
      <w:r w:rsidR="00A7127A">
        <w:rPr>
          <w:rFonts w:cs="Times New Roman"/>
          <w:color w:val="000000" w:themeColor="text1"/>
          <w:szCs w:val="24"/>
        </w:rPr>
        <w:t>‘</w:t>
      </w:r>
      <w:r w:rsidRPr="00877B2C">
        <w:rPr>
          <w:rFonts w:cs="Times New Roman"/>
          <w:color w:val="000000" w:themeColor="text1"/>
          <w:szCs w:val="24"/>
        </w:rPr>
        <w:t>evidence</w:t>
      </w:r>
      <w:r w:rsidR="00A7127A">
        <w:rPr>
          <w:rFonts w:cs="Times New Roman"/>
          <w:color w:val="000000" w:themeColor="text1"/>
          <w:szCs w:val="24"/>
        </w:rPr>
        <w:t>’</w:t>
      </w:r>
      <w:r w:rsidRPr="00877B2C">
        <w:rPr>
          <w:rFonts w:cs="Times New Roman"/>
          <w:color w:val="000000" w:themeColor="text1"/>
          <w:szCs w:val="24"/>
        </w:rPr>
        <w:t xml:space="preserve"> and </w:t>
      </w:r>
      <w:r w:rsidR="00A7127A">
        <w:rPr>
          <w:rFonts w:cs="Times New Roman"/>
          <w:color w:val="000000" w:themeColor="text1"/>
          <w:szCs w:val="24"/>
        </w:rPr>
        <w:t>‘</w:t>
      </w:r>
      <w:r w:rsidRPr="00877B2C">
        <w:rPr>
          <w:rFonts w:cs="Times New Roman"/>
          <w:color w:val="000000" w:themeColor="text1"/>
          <w:szCs w:val="24"/>
        </w:rPr>
        <w:t>argument</w:t>
      </w:r>
      <w:r w:rsidR="00A7127A">
        <w:rPr>
          <w:rFonts w:cs="Times New Roman"/>
          <w:color w:val="000000" w:themeColor="text1"/>
          <w:szCs w:val="24"/>
        </w:rPr>
        <w:t>’</w:t>
      </w:r>
      <w:r w:rsidRPr="00877B2C">
        <w:rPr>
          <w:rFonts w:cs="Times New Roman"/>
          <w:color w:val="000000" w:themeColor="text1"/>
          <w:szCs w:val="24"/>
        </w:rPr>
        <w:t xml:space="preserve"> are what the open-minded person is open to.</w:t>
      </w:r>
      <w:r w:rsidR="0003046C">
        <w:rPr>
          <w:rFonts w:cs="Times New Roman"/>
          <w:color w:val="000000" w:themeColor="text1"/>
          <w:szCs w:val="24"/>
        </w:rPr>
        <w:t>’</w:t>
      </w:r>
      <w:r w:rsidRPr="00877B2C">
        <w:rPr>
          <w:rFonts w:cs="Times New Roman"/>
          <w:color w:val="000000" w:themeColor="text1"/>
          <w:szCs w:val="24"/>
        </w:rPr>
        <w:t xml:space="preserve"> </w:t>
      </w:r>
      <w:r w:rsidR="002673B4" w:rsidRPr="00877B2C">
        <w:rPr>
          <w:rFonts w:cs="Times New Roman"/>
          <w:color w:val="000000" w:themeColor="text1"/>
          <w:szCs w:val="24"/>
        </w:rPr>
        <w:t>I</w:t>
      </w:r>
      <w:r w:rsidR="00E94797" w:rsidRPr="00877B2C">
        <w:rPr>
          <w:rFonts w:cs="Times New Roman"/>
          <w:color w:val="000000" w:themeColor="text1"/>
          <w:szCs w:val="24"/>
        </w:rPr>
        <w:t>t is difficult to see</w:t>
      </w:r>
      <w:r w:rsidR="002673B4" w:rsidRPr="00877B2C">
        <w:rPr>
          <w:rFonts w:cs="Times New Roman"/>
          <w:color w:val="000000" w:themeColor="text1"/>
          <w:szCs w:val="24"/>
        </w:rPr>
        <w:t xml:space="preserve"> </w:t>
      </w:r>
      <w:r w:rsidR="00E94797" w:rsidRPr="00877B2C">
        <w:rPr>
          <w:rFonts w:cs="Times New Roman"/>
          <w:color w:val="000000" w:themeColor="text1"/>
          <w:szCs w:val="24"/>
        </w:rPr>
        <w:t xml:space="preserve">a place </w:t>
      </w:r>
      <w:r w:rsidRPr="00877B2C">
        <w:rPr>
          <w:rFonts w:cs="Times New Roman"/>
          <w:color w:val="000000" w:themeColor="text1"/>
          <w:szCs w:val="24"/>
        </w:rPr>
        <w:t xml:space="preserve">for authority or tradition within the categories of </w:t>
      </w:r>
      <w:r w:rsidR="0003046C">
        <w:rPr>
          <w:rFonts w:cs="Times New Roman"/>
          <w:color w:val="000000" w:themeColor="text1"/>
          <w:szCs w:val="24"/>
        </w:rPr>
        <w:t>‘</w:t>
      </w:r>
      <w:r w:rsidRPr="00877B2C">
        <w:rPr>
          <w:rFonts w:cs="Times New Roman"/>
          <w:color w:val="000000" w:themeColor="text1"/>
          <w:szCs w:val="24"/>
        </w:rPr>
        <w:t>argument</w:t>
      </w:r>
      <w:r w:rsidR="0003046C">
        <w:rPr>
          <w:rFonts w:cs="Times New Roman"/>
          <w:color w:val="000000" w:themeColor="text1"/>
          <w:szCs w:val="24"/>
        </w:rPr>
        <w:t>’</w:t>
      </w:r>
      <w:r w:rsidRPr="00877B2C">
        <w:rPr>
          <w:rFonts w:cs="Times New Roman"/>
          <w:color w:val="000000" w:themeColor="text1"/>
          <w:szCs w:val="24"/>
        </w:rPr>
        <w:t xml:space="preserve"> or </w:t>
      </w:r>
      <w:r w:rsidR="0003046C">
        <w:rPr>
          <w:rFonts w:cs="Times New Roman"/>
          <w:color w:val="000000" w:themeColor="text1"/>
          <w:szCs w:val="24"/>
        </w:rPr>
        <w:t>‘</w:t>
      </w:r>
      <w:r w:rsidRPr="00877B2C">
        <w:rPr>
          <w:rFonts w:cs="Times New Roman"/>
          <w:color w:val="000000" w:themeColor="text1"/>
          <w:szCs w:val="24"/>
        </w:rPr>
        <w:t>evidence.</w:t>
      </w:r>
      <w:r w:rsidR="0003046C">
        <w:rPr>
          <w:rFonts w:cs="Times New Roman"/>
          <w:color w:val="000000" w:themeColor="text1"/>
          <w:szCs w:val="24"/>
        </w:rPr>
        <w:t>’</w:t>
      </w:r>
      <w:r w:rsidRPr="00877B2C">
        <w:rPr>
          <w:rFonts w:cs="Times New Roman"/>
          <w:color w:val="000000" w:themeColor="text1"/>
          <w:szCs w:val="24"/>
        </w:rPr>
        <w:t xml:space="preserve"> </w:t>
      </w:r>
      <w:r w:rsidR="00DF0883" w:rsidRPr="00877B2C">
        <w:rPr>
          <w:rFonts w:cs="Times New Roman"/>
          <w:color w:val="000000" w:themeColor="text1"/>
          <w:szCs w:val="24"/>
        </w:rPr>
        <w:t xml:space="preserve">In a similar vein, </w:t>
      </w:r>
      <w:r w:rsidRPr="00877B2C">
        <w:rPr>
          <w:rFonts w:cs="Times New Roman"/>
          <w:color w:val="000000" w:themeColor="text1"/>
          <w:szCs w:val="24"/>
        </w:rPr>
        <w:t xml:space="preserve">Wayne Riggs </w:t>
      </w:r>
      <w:r w:rsidR="00C52971">
        <w:rPr>
          <w:rFonts w:cs="Times New Roman"/>
          <w:color w:val="000000" w:themeColor="text1"/>
          <w:szCs w:val="24"/>
        </w:rPr>
        <w:t xml:space="preserve">(2018) </w:t>
      </w:r>
      <w:r w:rsidRPr="00877B2C">
        <w:rPr>
          <w:rFonts w:cs="Times New Roman"/>
          <w:color w:val="000000" w:themeColor="text1"/>
          <w:szCs w:val="24"/>
        </w:rPr>
        <w:t xml:space="preserve">writes that </w:t>
      </w:r>
      <w:r w:rsidR="0003046C">
        <w:rPr>
          <w:rFonts w:cs="Times New Roman"/>
          <w:color w:val="000000" w:themeColor="text1"/>
          <w:szCs w:val="24"/>
        </w:rPr>
        <w:t>‘</w:t>
      </w:r>
      <w:r w:rsidRPr="00877B2C">
        <w:rPr>
          <w:rFonts w:cs="Times New Roman"/>
          <w:color w:val="000000" w:themeColor="text1"/>
          <w:szCs w:val="24"/>
        </w:rPr>
        <w:t>an open-minded person doesn</w:t>
      </w:r>
      <w:r w:rsidR="00A7127A">
        <w:rPr>
          <w:rFonts w:cs="Times New Roman"/>
          <w:color w:val="000000" w:themeColor="text1"/>
          <w:szCs w:val="24"/>
        </w:rPr>
        <w:t>’</w:t>
      </w:r>
      <w:r w:rsidRPr="00877B2C">
        <w:rPr>
          <w:rFonts w:cs="Times New Roman"/>
          <w:color w:val="000000" w:themeColor="text1"/>
          <w:szCs w:val="24"/>
        </w:rPr>
        <w:t xml:space="preserve">t discredit an opinion </w:t>
      </w:r>
      <w:r w:rsidRPr="00877B2C">
        <w:rPr>
          <w:rFonts w:cs="Times New Roman"/>
          <w:color w:val="000000" w:themeColor="text1"/>
          <w:szCs w:val="24"/>
        </w:rPr>
        <w:lastRenderedPageBreak/>
        <w:t>because of whom it comes from, but rather judges it on its merits.</w:t>
      </w:r>
      <w:r w:rsidR="0003046C">
        <w:rPr>
          <w:rFonts w:cs="Times New Roman"/>
          <w:color w:val="000000" w:themeColor="text1"/>
          <w:szCs w:val="24"/>
        </w:rPr>
        <w:t>’</w:t>
      </w:r>
      <w:r w:rsidRPr="00877B2C">
        <w:rPr>
          <w:rFonts w:cs="Times New Roman"/>
          <w:color w:val="000000" w:themeColor="text1"/>
          <w:szCs w:val="24"/>
        </w:rPr>
        <w:t xml:space="preserve"> </w:t>
      </w:r>
      <w:r w:rsidR="00E34D97" w:rsidRPr="00877B2C">
        <w:rPr>
          <w:rFonts w:cs="Times New Roman"/>
          <w:color w:val="000000" w:themeColor="text1"/>
          <w:szCs w:val="24"/>
        </w:rPr>
        <w:t xml:space="preserve">If the open-minded person disregards the source of an opinion when assigning discredit, presumably </w:t>
      </w:r>
      <w:r w:rsidR="002673B4" w:rsidRPr="00877B2C">
        <w:rPr>
          <w:rFonts w:cs="Times New Roman"/>
          <w:color w:val="000000" w:themeColor="text1"/>
          <w:szCs w:val="24"/>
        </w:rPr>
        <w:t xml:space="preserve">they also </w:t>
      </w:r>
      <w:r w:rsidR="00E34D97" w:rsidRPr="00877B2C">
        <w:rPr>
          <w:rFonts w:cs="Times New Roman"/>
          <w:color w:val="000000" w:themeColor="text1"/>
          <w:szCs w:val="24"/>
        </w:rPr>
        <w:t>disregard</w:t>
      </w:r>
      <w:r w:rsidR="002673B4" w:rsidRPr="00877B2C">
        <w:rPr>
          <w:rFonts w:cs="Times New Roman"/>
          <w:color w:val="000000" w:themeColor="text1"/>
          <w:szCs w:val="24"/>
        </w:rPr>
        <w:t xml:space="preserve"> sources when</w:t>
      </w:r>
      <w:r w:rsidR="00E34D97" w:rsidRPr="00877B2C">
        <w:rPr>
          <w:rFonts w:cs="Times New Roman"/>
          <w:color w:val="000000" w:themeColor="text1"/>
          <w:szCs w:val="24"/>
        </w:rPr>
        <w:t xml:space="preserve"> assigning credit, </w:t>
      </w:r>
      <w:r w:rsidR="002673B4" w:rsidRPr="00877B2C">
        <w:rPr>
          <w:rFonts w:cs="Times New Roman"/>
          <w:color w:val="000000" w:themeColor="text1"/>
          <w:szCs w:val="24"/>
        </w:rPr>
        <w:t xml:space="preserve">and </w:t>
      </w:r>
      <w:r w:rsidR="00E34D97" w:rsidRPr="00877B2C">
        <w:rPr>
          <w:rFonts w:cs="Times New Roman"/>
          <w:color w:val="000000" w:themeColor="text1"/>
          <w:szCs w:val="24"/>
        </w:rPr>
        <w:t xml:space="preserve">this </w:t>
      </w:r>
      <w:r w:rsidR="00E94797" w:rsidRPr="00877B2C">
        <w:rPr>
          <w:rFonts w:cs="Times New Roman"/>
          <w:color w:val="000000" w:themeColor="text1"/>
          <w:szCs w:val="24"/>
        </w:rPr>
        <w:t>crowds out</w:t>
      </w:r>
      <w:r w:rsidR="00E34D97" w:rsidRPr="00877B2C">
        <w:rPr>
          <w:rFonts w:cs="Times New Roman"/>
          <w:color w:val="000000" w:themeColor="text1"/>
          <w:szCs w:val="24"/>
        </w:rPr>
        <w:t xml:space="preserve"> traditional belief</w:t>
      </w:r>
      <w:r w:rsidR="00E94797" w:rsidRPr="00877B2C">
        <w:rPr>
          <w:rFonts w:cs="Times New Roman"/>
          <w:color w:val="000000" w:themeColor="text1"/>
          <w:szCs w:val="24"/>
        </w:rPr>
        <w:t>s</w:t>
      </w:r>
      <w:r w:rsidR="00E34D97" w:rsidRPr="00877B2C">
        <w:rPr>
          <w:rFonts w:cs="Times New Roman"/>
          <w:color w:val="000000" w:themeColor="text1"/>
          <w:szCs w:val="24"/>
        </w:rPr>
        <w:t xml:space="preserve">, which </w:t>
      </w:r>
      <w:r w:rsidR="00E94797" w:rsidRPr="00877B2C">
        <w:rPr>
          <w:rFonts w:cs="Times New Roman"/>
          <w:color w:val="000000" w:themeColor="text1"/>
          <w:szCs w:val="24"/>
        </w:rPr>
        <w:t xml:space="preserve">are </w:t>
      </w:r>
      <w:r w:rsidR="00E34D97" w:rsidRPr="00877B2C">
        <w:rPr>
          <w:rFonts w:cs="Times New Roman"/>
          <w:color w:val="000000" w:themeColor="text1"/>
          <w:szCs w:val="24"/>
        </w:rPr>
        <w:t xml:space="preserve">founded on the </w:t>
      </w:r>
      <w:r w:rsidR="002673B4" w:rsidRPr="00877B2C">
        <w:rPr>
          <w:rFonts w:cs="Times New Roman"/>
          <w:color w:val="000000" w:themeColor="text1"/>
          <w:szCs w:val="24"/>
        </w:rPr>
        <w:t xml:space="preserve">epistemic </w:t>
      </w:r>
      <w:r w:rsidR="00E34D97" w:rsidRPr="00877B2C">
        <w:rPr>
          <w:rFonts w:cs="Times New Roman"/>
          <w:color w:val="000000" w:themeColor="text1"/>
          <w:szCs w:val="24"/>
        </w:rPr>
        <w:t>trustworthiness of a source</w:t>
      </w:r>
      <w:r w:rsidRPr="00877B2C">
        <w:rPr>
          <w:rFonts w:cs="Times New Roman"/>
          <w:color w:val="000000" w:themeColor="text1"/>
          <w:szCs w:val="24"/>
        </w:rPr>
        <w:t>.</w:t>
      </w:r>
      <w:r w:rsidR="00770FD9" w:rsidRPr="00877B2C">
        <w:rPr>
          <w:rFonts w:cs="Times New Roman"/>
          <w:color w:val="000000" w:themeColor="text1"/>
          <w:szCs w:val="24"/>
        </w:rPr>
        <w:t xml:space="preserve"> And again, Jason </w:t>
      </w:r>
      <w:proofErr w:type="spellStart"/>
      <w:r w:rsidR="00770FD9" w:rsidRPr="00877B2C">
        <w:rPr>
          <w:rFonts w:cs="Times New Roman"/>
          <w:color w:val="000000" w:themeColor="text1"/>
          <w:szCs w:val="24"/>
        </w:rPr>
        <w:t>Baehr</w:t>
      </w:r>
      <w:r w:rsidR="00A7127A">
        <w:rPr>
          <w:rFonts w:cs="Times New Roman"/>
          <w:color w:val="000000" w:themeColor="text1"/>
          <w:szCs w:val="24"/>
        </w:rPr>
        <w:t>’</w:t>
      </w:r>
      <w:r w:rsidR="00770FD9" w:rsidRPr="00877B2C">
        <w:rPr>
          <w:rFonts w:cs="Times New Roman"/>
          <w:color w:val="000000" w:themeColor="text1"/>
          <w:szCs w:val="24"/>
        </w:rPr>
        <w:t>s</w:t>
      </w:r>
      <w:proofErr w:type="spellEnd"/>
      <w:r w:rsidR="00770FD9" w:rsidRPr="00877B2C">
        <w:rPr>
          <w:rFonts w:cs="Times New Roman"/>
          <w:color w:val="000000" w:themeColor="text1"/>
          <w:szCs w:val="24"/>
        </w:rPr>
        <w:t xml:space="preserve"> </w:t>
      </w:r>
      <w:r w:rsidR="00C52971">
        <w:rPr>
          <w:rFonts w:cs="Times New Roman"/>
          <w:color w:val="000000" w:themeColor="text1"/>
          <w:szCs w:val="24"/>
        </w:rPr>
        <w:t xml:space="preserve">(2011) </w:t>
      </w:r>
      <w:r w:rsidR="00E94797" w:rsidRPr="00877B2C">
        <w:rPr>
          <w:rFonts w:cs="Times New Roman"/>
          <w:color w:val="000000" w:themeColor="text1"/>
          <w:szCs w:val="24"/>
        </w:rPr>
        <w:t xml:space="preserve">commentary on </w:t>
      </w:r>
      <w:r w:rsidR="00770FD9" w:rsidRPr="00877B2C">
        <w:rPr>
          <w:rFonts w:cs="Times New Roman"/>
          <w:color w:val="000000" w:themeColor="text1"/>
          <w:szCs w:val="24"/>
        </w:rPr>
        <w:t>open-mindedness appear</w:t>
      </w:r>
      <w:r w:rsidR="00E94797" w:rsidRPr="00877B2C">
        <w:rPr>
          <w:rFonts w:cs="Times New Roman"/>
          <w:color w:val="000000" w:themeColor="text1"/>
          <w:szCs w:val="24"/>
        </w:rPr>
        <w:t>s</w:t>
      </w:r>
      <w:r w:rsidR="00770FD9" w:rsidRPr="00877B2C">
        <w:rPr>
          <w:rFonts w:cs="Times New Roman"/>
          <w:color w:val="000000" w:themeColor="text1"/>
          <w:szCs w:val="24"/>
        </w:rPr>
        <w:t xml:space="preserve"> undergirded by a </w:t>
      </w:r>
      <w:r w:rsidR="00E94797" w:rsidRPr="00877B2C">
        <w:rPr>
          <w:rFonts w:cs="Times New Roman"/>
          <w:color w:val="000000" w:themeColor="text1"/>
          <w:szCs w:val="24"/>
        </w:rPr>
        <w:t>conception</w:t>
      </w:r>
      <w:r w:rsidR="00770FD9" w:rsidRPr="00877B2C">
        <w:rPr>
          <w:rFonts w:cs="Times New Roman"/>
          <w:color w:val="000000" w:themeColor="text1"/>
          <w:szCs w:val="24"/>
        </w:rPr>
        <w:t xml:space="preserve"> of </w:t>
      </w:r>
      <w:r w:rsidR="0003046C">
        <w:rPr>
          <w:rFonts w:cs="Times New Roman"/>
          <w:color w:val="000000" w:themeColor="text1"/>
          <w:szCs w:val="24"/>
        </w:rPr>
        <w:t>‘</w:t>
      </w:r>
      <w:r w:rsidR="00770FD9" w:rsidRPr="00877B2C">
        <w:rPr>
          <w:rFonts w:cs="Times New Roman"/>
          <w:color w:val="000000" w:themeColor="text1"/>
          <w:szCs w:val="24"/>
        </w:rPr>
        <w:t>rationality</w:t>
      </w:r>
      <w:r w:rsidR="0003046C">
        <w:rPr>
          <w:rFonts w:cs="Times New Roman"/>
          <w:color w:val="000000" w:themeColor="text1"/>
          <w:szCs w:val="24"/>
        </w:rPr>
        <w:t>’</w:t>
      </w:r>
      <w:r w:rsidR="00770FD9" w:rsidRPr="00877B2C">
        <w:rPr>
          <w:rFonts w:cs="Times New Roman"/>
          <w:color w:val="000000" w:themeColor="text1"/>
          <w:szCs w:val="24"/>
        </w:rPr>
        <w:t xml:space="preserve"> which is difficult to reconcile with tradition</w:t>
      </w:r>
      <w:r w:rsidR="00E34D97" w:rsidRPr="00877B2C">
        <w:rPr>
          <w:rFonts w:cs="Times New Roman"/>
          <w:color w:val="000000" w:themeColor="text1"/>
          <w:szCs w:val="24"/>
        </w:rPr>
        <w:t>al belief</w:t>
      </w:r>
      <w:r w:rsidR="00770FD9" w:rsidRPr="00877B2C">
        <w:rPr>
          <w:rFonts w:cs="Times New Roman"/>
          <w:color w:val="000000" w:themeColor="text1"/>
          <w:szCs w:val="24"/>
        </w:rPr>
        <w:t xml:space="preserve">. Baehr writes, </w:t>
      </w:r>
      <w:r w:rsidR="0003046C">
        <w:rPr>
          <w:rFonts w:cs="Times New Roman"/>
          <w:color w:val="000000" w:themeColor="text1"/>
          <w:szCs w:val="24"/>
        </w:rPr>
        <w:t>‘</w:t>
      </w:r>
      <w:r w:rsidR="00770FD9" w:rsidRPr="00877B2C">
        <w:rPr>
          <w:rFonts w:cs="Times New Roman"/>
          <w:color w:val="000000" w:themeColor="text1"/>
          <w:szCs w:val="24"/>
        </w:rPr>
        <w:t>where open-mindedness involves rational assessment or evaluation, it also necessarily involves adjusting one</w:t>
      </w:r>
      <w:r w:rsidR="00A7127A">
        <w:rPr>
          <w:rFonts w:cs="Times New Roman"/>
          <w:color w:val="000000" w:themeColor="text1"/>
          <w:szCs w:val="24"/>
        </w:rPr>
        <w:t>’</w:t>
      </w:r>
      <w:r w:rsidR="00770FD9" w:rsidRPr="00877B2C">
        <w:rPr>
          <w:rFonts w:cs="Times New Roman"/>
          <w:color w:val="000000" w:themeColor="text1"/>
          <w:szCs w:val="24"/>
        </w:rPr>
        <w:t>s beliefs or confidence levels according to the outcome of this assessment.</w:t>
      </w:r>
      <w:r w:rsidR="0003046C">
        <w:rPr>
          <w:rFonts w:cs="Times New Roman"/>
          <w:color w:val="000000" w:themeColor="text1"/>
          <w:szCs w:val="24"/>
        </w:rPr>
        <w:t>’</w:t>
      </w:r>
      <w:r w:rsidR="00770FD9" w:rsidRPr="00877B2C">
        <w:rPr>
          <w:rFonts w:cs="Times New Roman"/>
          <w:color w:val="000000" w:themeColor="text1"/>
          <w:szCs w:val="24"/>
        </w:rPr>
        <w:t xml:space="preserve"> </w:t>
      </w:r>
      <w:r w:rsidR="00D37C7C" w:rsidRPr="00877B2C">
        <w:rPr>
          <w:rFonts w:cs="Times New Roman"/>
          <w:color w:val="000000" w:themeColor="text1"/>
          <w:szCs w:val="24"/>
        </w:rPr>
        <w:t>Thus</w:t>
      </w:r>
      <w:r w:rsidR="00770FD9" w:rsidRPr="00877B2C">
        <w:rPr>
          <w:rFonts w:cs="Times New Roman"/>
          <w:color w:val="000000" w:themeColor="text1"/>
          <w:szCs w:val="24"/>
        </w:rPr>
        <w:t>, open-mindedness is the handmaiden of rationality</w:t>
      </w:r>
      <w:r w:rsidR="00D37C7C" w:rsidRPr="00877B2C">
        <w:rPr>
          <w:rFonts w:cs="Times New Roman"/>
          <w:color w:val="000000" w:themeColor="text1"/>
          <w:szCs w:val="24"/>
        </w:rPr>
        <w:t>;</w:t>
      </w:r>
      <w:r w:rsidR="00770FD9" w:rsidRPr="00877B2C">
        <w:rPr>
          <w:rFonts w:cs="Times New Roman"/>
          <w:color w:val="000000" w:themeColor="text1"/>
          <w:szCs w:val="24"/>
        </w:rPr>
        <w:t xml:space="preserve"> </w:t>
      </w:r>
      <w:r w:rsidR="00D37C7C" w:rsidRPr="00877B2C">
        <w:rPr>
          <w:rFonts w:cs="Times New Roman"/>
          <w:color w:val="000000" w:themeColor="text1"/>
          <w:szCs w:val="24"/>
        </w:rPr>
        <w:t>r</w:t>
      </w:r>
      <w:r w:rsidR="00770FD9" w:rsidRPr="00877B2C">
        <w:rPr>
          <w:rFonts w:cs="Times New Roman"/>
          <w:color w:val="000000" w:themeColor="text1"/>
          <w:szCs w:val="24"/>
        </w:rPr>
        <w:t xml:space="preserve">ationality requires following arguments to their logical conclusion, and open-mindedness simply enables one to overcome the emotional </w:t>
      </w:r>
      <w:r w:rsidR="002673B4" w:rsidRPr="00877B2C">
        <w:rPr>
          <w:rFonts w:cs="Times New Roman"/>
          <w:color w:val="000000" w:themeColor="text1"/>
          <w:szCs w:val="24"/>
        </w:rPr>
        <w:t>obstacles</w:t>
      </w:r>
      <w:r w:rsidR="00770FD9" w:rsidRPr="00877B2C">
        <w:rPr>
          <w:rFonts w:cs="Times New Roman"/>
          <w:color w:val="000000" w:themeColor="text1"/>
          <w:szCs w:val="24"/>
        </w:rPr>
        <w:t xml:space="preserve"> that may </w:t>
      </w:r>
      <w:r w:rsidR="00E31483" w:rsidRPr="00877B2C">
        <w:rPr>
          <w:rFonts w:cs="Times New Roman"/>
          <w:color w:val="000000" w:themeColor="text1"/>
          <w:szCs w:val="24"/>
        </w:rPr>
        <w:t>impede</w:t>
      </w:r>
      <w:r w:rsidR="00770FD9" w:rsidRPr="00877B2C">
        <w:rPr>
          <w:rFonts w:cs="Times New Roman"/>
          <w:color w:val="000000" w:themeColor="text1"/>
          <w:szCs w:val="24"/>
        </w:rPr>
        <w:t xml:space="preserve"> this process.</w:t>
      </w:r>
    </w:p>
    <w:p w14:paraId="69CB210B" w14:textId="358DCB33" w:rsidR="00DE1A4C" w:rsidRPr="00877B2C" w:rsidRDefault="00DE1A4C" w:rsidP="00D746D2">
      <w:pPr>
        <w:spacing w:after="0" w:line="276" w:lineRule="auto"/>
        <w:ind w:firstLine="720"/>
        <w:rPr>
          <w:rFonts w:cs="Times New Roman"/>
          <w:color w:val="000000" w:themeColor="text1"/>
          <w:szCs w:val="24"/>
        </w:rPr>
      </w:pPr>
      <w:r w:rsidRPr="00877B2C">
        <w:rPr>
          <w:rFonts w:cs="Times New Roman"/>
          <w:color w:val="000000" w:themeColor="text1"/>
          <w:szCs w:val="24"/>
        </w:rPr>
        <w:t xml:space="preserve">In summary, the argument presented </w:t>
      </w:r>
      <w:r w:rsidR="001E00AB" w:rsidRPr="00877B2C">
        <w:rPr>
          <w:rFonts w:cs="Times New Roman"/>
          <w:color w:val="000000" w:themeColor="text1"/>
          <w:szCs w:val="24"/>
        </w:rPr>
        <w:t>so</w:t>
      </w:r>
      <w:r w:rsidRPr="00877B2C">
        <w:rPr>
          <w:rFonts w:cs="Times New Roman"/>
          <w:color w:val="000000" w:themeColor="text1"/>
          <w:szCs w:val="24"/>
        </w:rPr>
        <w:t xml:space="preserve"> far </w:t>
      </w:r>
      <w:r w:rsidR="001E00AB" w:rsidRPr="00877B2C">
        <w:rPr>
          <w:rFonts w:cs="Times New Roman"/>
          <w:color w:val="000000" w:themeColor="text1"/>
          <w:szCs w:val="24"/>
        </w:rPr>
        <w:t>takes it as a premise</w:t>
      </w:r>
      <w:r w:rsidRPr="00877B2C">
        <w:rPr>
          <w:rFonts w:cs="Times New Roman"/>
          <w:color w:val="000000" w:themeColor="text1"/>
          <w:szCs w:val="24"/>
        </w:rPr>
        <w:t xml:space="preserve"> that social connectedness and a sense of belonging are essential for leading a flourishing life, and these goods are often obtained through membership in a group. </w:t>
      </w:r>
      <w:r w:rsidR="00353C2E" w:rsidRPr="00877B2C">
        <w:rPr>
          <w:rFonts w:cs="Times New Roman"/>
          <w:color w:val="000000" w:themeColor="text1"/>
          <w:szCs w:val="24"/>
        </w:rPr>
        <w:t>Further</w:t>
      </w:r>
      <w:r w:rsidRPr="00877B2C">
        <w:rPr>
          <w:rFonts w:cs="Times New Roman"/>
          <w:color w:val="000000" w:themeColor="text1"/>
          <w:szCs w:val="24"/>
        </w:rPr>
        <w:t xml:space="preserve">, maintaining </w:t>
      </w:r>
      <w:r w:rsidR="001E00AB" w:rsidRPr="00877B2C">
        <w:rPr>
          <w:rFonts w:cs="Times New Roman"/>
          <w:color w:val="000000" w:themeColor="text1"/>
          <w:szCs w:val="24"/>
        </w:rPr>
        <w:t>membership</w:t>
      </w:r>
      <w:r w:rsidRPr="00877B2C">
        <w:rPr>
          <w:rFonts w:cs="Times New Roman"/>
          <w:color w:val="000000" w:themeColor="text1"/>
          <w:szCs w:val="24"/>
        </w:rPr>
        <w:t xml:space="preserve"> within a group may </w:t>
      </w:r>
      <w:r w:rsidR="001E00AB" w:rsidRPr="00877B2C">
        <w:rPr>
          <w:rFonts w:cs="Times New Roman"/>
          <w:color w:val="000000" w:themeColor="text1"/>
          <w:szCs w:val="24"/>
        </w:rPr>
        <w:t>require</w:t>
      </w:r>
      <w:r w:rsidRPr="00877B2C">
        <w:rPr>
          <w:rFonts w:cs="Times New Roman"/>
          <w:color w:val="000000" w:themeColor="text1"/>
          <w:szCs w:val="24"/>
        </w:rPr>
        <w:t xml:space="preserve"> adherence to certain beliefs. The primary </w:t>
      </w:r>
      <w:r w:rsidR="00353C2E" w:rsidRPr="00877B2C">
        <w:rPr>
          <w:rFonts w:cs="Times New Roman"/>
          <w:color w:val="000000" w:themeColor="text1"/>
          <w:szCs w:val="24"/>
        </w:rPr>
        <w:t xml:space="preserve">source of </w:t>
      </w:r>
      <w:r w:rsidRPr="00877B2C">
        <w:rPr>
          <w:rFonts w:cs="Times New Roman"/>
          <w:color w:val="000000" w:themeColor="text1"/>
          <w:szCs w:val="24"/>
        </w:rPr>
        <w:t xml:space="preserve">justification for these shared beliefs is often tradition, meaning current or younger members of the group base their belief on the testimony of older or past members, whom they deem epistemically trustworthy. These shared beliefs often pertain to areas that are prone to disagreement, such as religion, ethics, and politics, thus the current model </w:t>
      </w:r>
      <w:r w:rsidR="001E00AB" w:rsidRPr="00877B2C">
        <w:rPr>
          <w:rFonts w:cs="Times New Roman"/>
          <w:color w:val="000000" w:themeColor="text1"/>
          <w:szCs w:val="24"/>
        </w:rPr>
        <w:t xml:space="preserve">of open-mindedness </w:t>
      </w:r>
      <w:r w:rsidR="00831972" w:rsidRPr="00877B2C">
        <w:rPr>
          <w:rFonts w:cs="Times New Roman"/>
          <w:color w:val="000000" w:themeColor="text1"/>
          <w:szCs w:val="24"/>
        </w:rPr>
        <w:t>presented</w:t>
      </w:r>
      <w:r w:rsidR="001E00AB" w:rsidRPr="00877B2C">
        <w:rPr>
          <w:rFonts w:cs="Times New Roman"/>
          <w:color w:val="000000" w:themeColor="text1"/>
          <w:szCs w:val="24"/>
        </w:rPr>
        <w:t xml:space="preserve"> in the literature </w:t>
      </w:r>
      <w:r w:rsidRPr="00877B2C">
        <w:rPr>
          <w:rFonts w:cs="Times New Roman"/>
          <w:color w:val="000000" w:themeColor="text1"/>
          <w:szCs w:val="24"/>
        </w:rPr>
        <w:t xml:space="preserve">requires that an open-minded attitude be taken towards them. However, because these beliefs are based on tradition, </w:t>
      </w:r>
      <w:r w:rsidR="00353C2E" w:rsidRPr="00877B2C">
        <w:rPr>
          <w:rFonts w:cs="Times New Roman"/>
          <w:color w:val="000000" w:themeColor="text1"/>
          <w:szCs w:val="24"/>
        </w:rPr>
        <w:t>approaching them with</w:t>
      </w:r>
      <w:r w:rsidRPr="00877B2C">
        <w:rPr>
          <w:rFonts w:cs="Times New Roman"/>
          <w:color w:val="000000" w:themeColor="text1"/>
          <w:szCs w:val="24"/>
        </w:rPr>
        <w:t xml:space="preserve"> an open-minded attitude </w:t>
      </w:r>
      <w:r w:rsidR="006D5381" w:rsidRPr="00877B2C">
        <w:rPr>
          <w:rFonts w:cs="Times New Roman"/>
          <w:color w:val="000000" w:themeColor="text1"/>
          <w:szCs w:val="24"/>
        </w:rPr>
        <w:t>is likely to</w:t>
      </w:r>
      <w:r w:rsidRPr="00877B2C">
        <w:rPr>
          <w:rFonts w:cs="Times New Roman"/>
          <w:color w:val="000000" w:themeColor="text1"/>
          <w:szCs w:val="24"/>
        </w:rPr>
        <w:t xml:space="preserve"> result in questioning or rejecting them, potentially jeopardizing one</w:t>
      </w:r>
      <w:r w:rsidR="00A7127A">
        <w:rPr>
          <w:rFonts w:cs="Times New Roman"/>
          <w:color w:val="000000" w:themeColor="text1"/>
          <w:szCs w:val="24"/>
        </w:rPr>
        <w:t>’</w:t>
      </w:r>
      <w:r w:rsidRPr="00877B2C">
        <w:rPr>
          <w:rFonts w:cs="Times New Roman"/>
          <w:color w:val="000000" w:themeColor="text1"/>
          <w:szCs w:val="24"/>
        </w:rPr>
        <w:t>s membership in the group and access to the social goods necessary for flourishing.</w:t>
      </w:r>
    </w:p>
    <w:p w14:paraId="45321FDE" w14:textId="38E87C6E" w:rsidR="00DE1A4C" w:rsidRDefault="00353C2E" w:rsidP="00D746D2">
      <w:pPr>
        <w:spacing w:after="0" w:line="276" w:lineRule="auto"/>
        <w:ind w:firstLine="720"/>
        <w:rPr>
          <w:rFonts w:cs="Times New Roman"/>
          <w:color w:val="000000" w:themeColor="text1"/>
          <w:szCs w:val="24"/>
        </w:rPr>
      </w:pPr>
      <w:r w:rsidRPr="00877B2C">
        <w:rPr>
          <w:rFonts w:cs="Times New Roman"/>
          <w:color w:val="000000" w:themeColor="text1"/>
          <w:szCs w:val="24"/>
        </w:rPr>
        <w:t>My ultimate point is this. I</w:t>
      </w:r>
      <w:r w:rsidR="00DE1A4C" w:rsidRPr="00877B2C">
        <w:rPr>
          <w:rFonts w:cs="Times New Roman"/>
          <w:color w:val="000000" w:themeColor="text1"/>
          <w:szCs w:val="24"/>
        </w:rPr>
        <w:t xml:space="preserve">n these situations where social goods </w:t>
      </w:r>
      <w:r w:rsidR="000D65A9" w:rsidRPr="00877B2C">
        <w:rPr>
          <w:rFonts w:cs="Times New Roman"/>
          <w:color w:val="000000" w:themeColor="text1"/>
          <w:szCs w:val="24"/>
        </w:rPr>
        <w:t>are pitted</w:t>
      </w:r>
      <w:r w:rsidR="00DE1A4C" w:rsidRPr="00877B2C">
        <w:rPr>
          <w:rFonts w:cs="Times New Roman"/>
          <w:color w:val="000000" w:themeColor="text1"/>
          <w:szCs w:val="24"/>
        </w:rPr>
        <w:t xml:space="preserve"> </w:t>
      </w:r>
      <w:r w:rsidR="000D65A9" w:rsidRPr="00877B2C">
        <w:rPr>
          <w:rFonts w:cs="Times New Roman"/>
          <w:color w:val="000000" w:themeColor="text1"/>
          <w:szCs w:val="24"/>
        </w:rPr>
        <w:t xml:space="preserve">against </w:t>
      </w:r>
      <w:r w:rsidR="00DE1A4C" w:rsidRPr="00877B2C">
        <w:rPr>
          <w:rFonts w:cs="Times New Roman"/>
          <w:color w:val="000000" w:themeColor="text1"/>
          <w:szCs w:val="24"/>
        </w:rPr>
        <w:t>epistemic goods, an ideal agent would possess the maturity and judgement to weigh the importance of each</w:t>
      </w:r>
      <w:r w:rsidR="000D65A9" w:rsidRPr="00877B2C">
        <w:rPr>
          <w:rFonts w:cs="Times New Roman"/>
          <w:color w:val="000000" w:themeColor="text1"/>
          <w:szCs w:val="24"/>
        </w:rPr>
        <w:t>,</w:t>
      </w:r>
      <w:r w:rsidR="00DE1A4C" w:rsidRPr="00877B2C">
        <w:rPr>
          <w:rFonts w:cs="Times New Roman"/>
          <w:color w:val="000000" w:themeColor="text1"/>
          <w:szCs w:val="24"/>
        </w:rPr>
        <w:t xml:space="preserve"> in light of the context</w:t>
      </w:r>
      <w:r w:rsidR="000D65A9" w:rsidRPr="00877B2C">
        <w:rPr>
          <w:rFonts w:cs="Times New Roman"/>
          <w:color w:val="000000" w:themeColor="text1"/>
          <w:szCs w:val="24"/>
        </w:rPr>
        <w:t xml:space="preserve">, and to appreciate the tradeoffs involved </w:t>
      </w:r>
      <w:r w:rsidR="001F780B" w:rsidRPr="00877B2C">
        <w:rPr>
          <w:rFonts w:cs="Times New Roman"/>
          <w:color w:val="000000" w:themeColor="text1"/>
          <w:szCs w:val="24"/>
        </w:rPr>
        <w:t xml:space="preserve">in </w:t>
      </w:r>
      <w:r w:rsidR="000D65A9" w:rsidRPr="00877B2C">
        <w:rPr>
          <w:rFonts w:cs="Times New Roman"/>
          <w:color w:val="000000" w:themeColor="text1"/>
          <w:szCs w:val="24"/>
        </w:rPr>
        <w:t>prioritiz</w:t>
      </w:r>
      <w:r w:rsidR="001F780B" w:rsidRPr="00877B2C">
        <w:rPr>
          <w:rFonts w:cs="Times New Roman"/>
          <w:color w:val="000000" w:themeColor="text1"/>
          <w:szCs w:val="24"/>
        </w:rPr>
        <w:t>ing</w:t>
      </w:r>
      <w:r w:rsidR="000D65A9" w:rsidRPr="00877B2C">
        <w:rPr>
          <w:rFonts w:cs="Times New Roman"/>
          <w:color w:val="000000" w:themeColor="text1"/>
          <w:szCs w:val="24"/>
        </w:rPr>
        <w:t xml:space="preserve"> one set of goods </w:t>
      </w:r>
      <w:r w:rsidR="000957A3" w:rsidRPr="00877B2C">
        <w:rPr>
          <w:rFonts w:cs="Times New Roman"/>
          <w:color w:val="000000" w:themeColor="text1"/>
          <w:szCs w:val="24"/>
        </w:rPr>
        <w:t>over</w:t>
      </w:r>
      <w:r w:rsidR="000D65A9" w:rsidRPr="00877B2C">
        <w:rPr>
          <w:rFonts w:cs="Times New Roman"/>
          <w:color w:val="000000" w:themeColor="text1"/>
          <w:szCs w:val="24"/>
        </w:rPr>
        <w:t xml:space="preserve"> the other</w:t>
      </w:r>
      <w:r w:rsidR="00DE1A4C" w:rsidRPr="00877B2C">
        <w:rPr>
          <w:rFonts w:cs="Times New Roman"/>
          <w:color w:val="000000" w:themeColor="text1"/>
          <w:szCs w:val="24"/>
        </w:rPr>
        <w:t xml:space="preserve">. However, students, </w:t>
      </w:r>
      <w:r w:rsidR="00856503">
        <w:rPr>
          <w:rFonts w:cs="Times New Roman"/>
          <w:color w:val="000000" w:themeColor="text1"/>
          <w:szCs w:val="24"/>
        </w:rPr>
        <w:t>owing to their relative youth and inexperience</w:t>
      </w:r>
      <w:r w:rsidR="00DE1A4C" w:rsidRPr="00877B2C">
        <w:rPr>
          <w:rFonts w:cs="Times New Roman"/>
          <w:color w:val="000000" w:themeColor="text1"/>
          <w:szCs w:val="24"/>
        </w:rPr>
        <w:t xml:space="preserve">, </w:t>
      </w:r>
      <w:r w:rsidRPr="00877B2C">
        <w:rPr>
          <w:rFonts w:cs="Times New Roman"/>
          <w:color w:val="000000" w:themeColor="text1"/>
          <w:szCs w:val="24"/>
        </w:rPr>
        <w:t xml:space="preserve">may </w:t>
      </w:r>
      <w:r w:rsidR="00DE1A4C" w:rsidRPr="00877B2C">
        <w:rPr>
          <w:rFonts w:cs="Times New Roman"/>
          <w:color w:val="000000" w:themeColor="text1"/>
          <w:szCs w:val="24"/>
        </w:rPr>
        <w:t>lack th</w:t>
      </w:r>
      <w:r w:rsidR="00A737AB">
        <w:rPr>
          <w:rFonts w:cs="Times New Roman"/>
          <w:color w:val="000000" w:themeColor="text1"/>
          <w:szCs w:val="24"/>
        </w:rPr>
        <w:t>e</w:t>
      </w:r>
      <w:r w:rsidR="00DE1A4C" w:rsidRPr="00877B2C">
        <w:rPr>
          <w:rFonts w:cs="Times New Roman"/>
          <w:color w:val="000000" w:themeColor="text1"/>
          <w:szCs w:val="24"/>
        </w:rPr>
        <w:t xml:space="preserve"> </w:t>
      </w:r>
      <w:r w:rsidR="001F780B" w:rsidRPr="00877B2C">
        <w:rPr>
          <w:rFonts w:cs="Times New Roman"/>
          <w:color w:val="000000" w:themeColor="text1"/>
          <w:szCs w:val="24"/>
        </w:rPr>
        <w:t>ability</w:t>
      </w:r>
      <w:r w:rsidR="00A737AB">
        <w:rPr>
          <w:rFonts w:cs="Times New Roman"/>
          <w:color w:val="000000" w:themeColor="text1"/>
          <w:szCs w:val="24"/>
        </w:rPr>
        <w:t xml:space="preserve"> to navigate this balance effectively</w:t>
      </w:r>
      <w:r w:rsidR="00DE1A4C" w:rsidRPr="00877B2C">
        <w:rPr>
          <w:rFonts w:cs="Times New Roman"/>
          <w:color w:val="000000" w:themeColor="text1"/>
          <w:szCs w:val="24"/>
        </w:rPr>
        <w:t>.</w:t>
      </w:r>
      <w:r w:rsidRPr="00877B2C">
        <w:rPr>
          <w:rFonts w:cs="Times New Roman"/>
          <w:color w:val="000000" w:themeColor="text1"/>
          <w:szCs w:val="24"/>
        </w:rPr>
        <w:t xml:space="preserve"> So, </w:t>
      </w:r>
      <w:r w:rsidR="00956325">
        <w:rPr>
          <w:rFonts w:cs="Times New Roman"/>
          <w:color w:val="000000" w:themeColor="text1"/>
          <w:szCs w:val="24"/>
        </w:rPr>
        <w:t>given</w:t>
      </w:r>
      <w:r w:rsidRPr="00877B2C">
        <w:rPr>
          <w:rFonts w:cs="Times New Roman"/>
          <w:color w:val="000000" w:themeColor="text1"/>
          <w:szCs w:val="24"/>
        </w:rPr>
        <w:t xml:space="preserve"> the potential </w:t>
      </w:r>
      <w:r w:rsidR="006E4132" w:rsidRPr="00877B2C">
        <w:rPr>
          <w:rFonts w:cs="Times New Roman"/>
          <w:color w:val="000000" w:themeColor="text1"/>
          <w:szCs w:val="24"/>
        </w:rPr>
        <w:t xml:space="preserve">downsides it may have on </w:t>
      </w:r>
      <w:r w:rsidRPr="00877B2C">
        <w:rPr>
          <w:rFonts w:cs="Times New Roman"/>
          <w:color w:val="000000" w:themeColor="text1"/>
          <w:szCs w:val="24"/>
        </w:rPr>
        <w:t>students</w:t>
      </w:r>
      <w:r w:rsidR="00A7127A">
        <w:rPr>
          <w:rFonts w:cs="Times New Roman"/>
          <w:color w:val="000000" w:themeColor="text1"/>
          <w:szCs w:val="24"/>
        </w:rPr>
        <w:t>’</w:t>
      </w:r>
      <w:r w:rsidRPr="00877B2C">
        <w:rPr>
          <w:rFonts w:cs="Times New Roman"/>
          <w:color w:val="000000" w:themeColor="text1"/>
          <w:szCs w:val="24"/>
        </w:rPr>
        <w:t xml:space="preserve"> overall well-being</w:t>
      </w:r>
      <w:r w:rsidR="00956325">
        <w:rPr>
          <w:rFonts w:cs="Times New Roman"/>
          <w:color w:val="000000" w:themeColor="text1"/>
          <w:szCs w:val="24"/>
        </w:rPr>
        <w:t>, open-mindedness</w:t>
      </w:r>
      <w:r w:rsidR="00E6544F">
        <w:rPr>
          <w:rFonts w:cs="Times New Roman"/>
          <w:color w:val="000000" w:themeColor="text1"/>
          <w:szCs w:val="24"/>
        </w:rPr>
        <w:t>-promoting</w:t>
      </w:r>
      <w:r w:rsidR="00956325">
        <w:rPr>
          <w:rFonts w:cs="Times New Roman"/>
          <w:color w:val="000000" w:themeColor="text1"/>
          <w:szCs w:val="24"/>
        </w:rPr>
        <w:t xml:space="preserve"> pedagogy should be approached with caution.</w:t>
      </w:r>
    </w:p>
    <w:p w14:paraId="1A8DD201" w14:textId="3D6207E8" w:rsidR="00DB756D" w:rsidRDefault="00DB756D" w:rsidP="00D746D2">
      <w:pPr>
        <w:spacing w:after="0" w:line="276" w:lineRule="auto"/>
        <w:ind w:firstLine="720"/>
        <w:rPr>
          <w:rFonts w:cs="Times New Roman"/>
          <w:color w:val="000000" w:themeColor="text1"/>
          <w:szCs w:val="24"/>
        </w:rPr>
      </w:pPr>
      <w:r>
        <w:rPr>
          <w:rFonts w:cs="Times New Roman"/>
          <w:color w:val="000000" w:themeColor="text1"/>
          <w:szCs w:val="24"/>
        </w:rPr>
        <w:t>Here t</w:t>
      </w:r>
      <w:r w:rsidRPr="00DB756D">
        <w:rPr>
          <w:rFonts w:cs="Times New Roman"/>
          <w:color w:val="000000" w:themeColor="text1"/>
          <w:szCs w:val="24"/>
        </w:rPr>
        <w:t>he question</w:t>
      </w:r>
      <w:r>
        <w:rPr>
          <w:rFonts w:cs="Times New Roman"/>
          <w:color w:val="000000" w:themeColor="text1"/>
          <w:szCs w:val="24"/>
        </w:rPr>
        <w:t xml:space="preserve"> may arise</w:t>
      </w:r>
      <w:r w:rsidRPr="00DB756D">
        <w:rPr>
          <w:rFonts w:cs="Times New Roman"/>
          <w:color w:val="000000" w:themeColor="text1"/>
          <w:szCs w:val="24"/>
        </w:rPr>
        <w:t xml:space="preserve"> whether teachers can simply avoid topics that may, for student</w:t>
      </w:r>
      <w:r>
        <w:rPr>
          <w:rFonts w:cs="Times New Roman"/>
          <w:color w:val="000000" w:themeColor="text1"/>
          <w:szCs w:val="24"/>
        </w:rPr>
        <w:t>s</w:t>
      </w:r>
      <w:r w:rsidRPr="00DB756D">
        <w:rPr>
          <w:rFonts w:cs="Times New Roman"/>
          <w:color w:val="000000" w:themeColor="text1"/>
          <w:szCs w:val="24"/>
        </w:rPr>
        <w:t xml:space="preserve">, pit social and epistemic goods against each other. If this is </w:t>
      </w:r>
      <w:r w:rsidR="00956325">
        <w:rPr>
          <w:rFonts w:cs="Times New Roman"/>
          <w:color w:val="000000" w:themeColor="text1"/>
          <w:szCs w:val="24"/>
        </w:rPr>
        <w:t>a viable option</w:t>
      </w:r>
      <w:r w:rsidRPr="00DB756D">
        <w:rPr>
          <w:rFonts w:cs="Times New Roman"/>
          <w:color w:val="000000" w:themeColor="text1"/>
          <w:szCs w:val="24"/>
        </w:rPr>
        <w:t xml:space="preserve">, teachers could bypass the concern </w:t>
      </w:r>
      <w:r w:rsidR="009C352A">
        <w:rPr>
          <w:rFonts w:cs="Times New Roman"/>
          <w:color w:val="000000" w:themeColor="text1"/>
          <w:szCs w:val="24"/>
        </w:rPr>
        <w:t>outlined in this section</w:t>
      </w:r>
      <w:r w:rsidRPr="00DB756D">
        <w:rPr>
          <w:rFonts w:cs="Times New Roman"/>
          <w:color w:val="000000" w:themeColor="text1"/>
          <w:szCs w:val="24"/>
        </w:rPr>
        <w:t xml:space="preserve"> </w:t>
      </w:r>
      <w:r w:rsidR="009E423E">
        <w:rPr>
          <w:rFonts w:cs="Times New Roman"/>
          <w:color w:val="000000" w:themeColor="text1"/>
          <w:szCs w:val="24"/>
        </w:rPr>
        <w:t xml:space="preserve">altogether </w:t>
      </w:r>
      <w:r w:rsidRPr="00DB756D">
        <w:rPr>
          <w:rFonts w:cs="Times New Roman"/>
          <w:color w:val="000000" w:themeColor="text1"/>
          <w:szCs w:val="24"/>
        </w:rPr>
        <w:t xml:space="preserve">and continue promoting open-mindedness </w:t>
      </w:r>
      <w:r w:rsidR="009E423E">
        <w:rPr>
          <w:rFonts w:cs="Times New Roman"/>
          <w:color w:val="000000" w:themeColor="text1"/>
          <w:szCs w:val="24"/>
        </w:rPr>
        <w:t>with regard to less sensitive topics</w:t>
      </w:r>
      <w:r w:rsidRPr="00DB756D">
        <w:rPr>
          <w:rFonts w:cs="Times New Roman"/>
          <w:color w:val="000000" w:themeColor="text1"/>
          <w:szCs w:val="24"/>
        </w:rPr>
        <w:t>.</w:t>
      </w:r>
    </w:p>
    <w:p w14:paraId="5E675183" w14:textId="23DFEC9B" w:rsidR="00B36FF2" w:rsidRDefault="003140BC" w:rsidP="00D746D2">
      <w:pPr>
        <w:spacing w:after="0" w:line="276" w:lineRule="auto"/>
        <w:ind w:firstLine="720"/>
        <w:rPr>
          <w:rFonts w:cs="Times New Roman"/>
          <w:color w:val="000000" w:themeColor="text1"/>
          <w:szCs w:val="24"/>
        </w:rPr>
      </w:pPr>
      <w:r>
        <w:rPr>
          <w:rFonts w:cs="Times New Roman"/>
          <w:color w:val="000000" w:themeColor="text1"/>
          <w:szCs w:val="24"/>
        </w:rPr>
        <w:t>I concede, i</w:t>
      </w:r>
      <w:r w:rsidR="00DB756D" w:rsidRPr="00DB756D">
        <w:rPr>
          <w:rFonts w:cs="Times New Roman"/>
          <w:color w:val="000000" w:themeColor="text1"/>
          <w:szCs w:val="24"/>
        </w:rPr>
        <w:t xml:space="preserve">t does appear that teachers </w:t>
      </w:r>
      <w:r w:rsidR="007A111C">
        <w:rPr>
          <w:rFonts w:cs="Times New Roman"/>
          <w:color w:val="000000" w:themeColor="text1"/>
          <w:szCs w:val="24"/>
        </w:rPr>
        <w:t>can</w:t>
      </w:r>
      <w:r w:rsidR="00832195">
        <w:rPr>
          <w:rFonts w:cs="Times New Roman"/>
          <w:color w:val="000000" w:themeColor="text1"/>
          <w:szCs w:val="24"/>
        </w:rPr>
        <w:t>, to an extent,</w:t>
      </w:r>
      <w:r w:rsidR="00DB756D" w:rsidRPr="00DB756D">
        <w:rPr>
          <w:rFonts w:cs="Times New Roman"/>
          <w:color w:val="000000" w:themeColor="text1"/>
          <w:szCs w:val="24"/>
        </w:rPr>
        <w:t xml:space="preserve"> evade the concern I</w:t>
      </w:r>
      <w:r w:rsidR="00956325">
        <w:rPr>
          <w:rFonts w:cs="Times New Roman"/>
          <w:color w:val="000000" w:themeColor="text1"/>
          <w:szCs w:val="24"/>
        </w:rPr>
        <w:t xml:space="preserve"> </w:t>
      </w:r>
      <w:r w:rsidR="00EB7E2F">
        <w:rPr>
          <w:rFonts w:cs="Times New Roman"/>
          <w:color w:val="000000" w:themeColor="text1"/>
          <w:szCs w:val="24"/>
        </w:rPr>
        <w:t xml:space="preserve">have </w:t>
      </w:r>
      <w:r w:rsidR="00DB756D" w:rsidRPr="00DB756D">
        <w:rPr>
          <w:rFonts w:cs="Times New Roman"/>
          <w:color w:val="000000" w:themeColor="text1"/>
          <w:szCs w:val="24"/>
        </w:rPr>
        <w:t>outline</w:t>
      </w:r>
      <w:r w:rsidR="00EB7E2F">
        <w:rPr>
          <w:rFonts w:cs="Times New Roman"/>
          <w:color w:val="000000" w:themeColor="text1"/>
          <w:szCs w:val="24"/>
        </w:rPr>
        <w:t>d</w:t>
      </w:r>
      <w:r w:rsidR="00DB756D" w:rsidRPr="00DB756D">
        <w:rPr>
          <w:rFonts w:cs="Times New Roman"/>
          <w:color w:val="000000" w:themeColor="text1"/>
          <w:szCs w:val="24"/>
        </w:rPr>
        <w:t xml:space="preserve"> by strategically designing curricula to steer clear of sensitive topics. However, this solution has certain limitations that we </w:t>
      </w:r>
      <w:r w:rsidR="00E0510C">
        <w:rPr>
          <w:rFonts w:cs="Times New Roman"/>
          <w:color w:val="000000" w:themeColor="text1"/>
          <w:szCs w:val="24"/>
        </w:rPr>
        <w:t>should</w:t>
      </w:r>
      <w:r w:rsidR="00DB756D" w:rsidRPr="00DB756D">
        <w:rPr>
          <w:rFonts w:cs="Times New Roman"/>
          <w:color w:val="000000" w:themeColor="text1"/>
          <w:szCs w:val="24"/>
        </w:rPr>
        <w:t xml:space="preserve"> acknowledge. </w:t>
      </w:r>
      <w:r w:rsidR="00B36FF2" w:rsidRPr="00B36FF2">
        <w:rPr>
          <w:rFonts w:cs="Times New Roman"/>
          <w:color w:val="000000" w:themeColor="text1"/>
          <w:szCs w:val="24"/>
        </w:rPr>
        <w:t>First, circumventing sensitive topics may not always be possible without significantly compromising the integrity of course curriculum.</w:t>
      </w:r>
      <w:r w:rsidR="00972566">
        <w:rPr>
          <w:rFonts w:cs="Times New Roman"/>
          <w:color w:val="000000" w:themeColor="text1"/>
          <w:szCs w:val="24"/>
        </w:rPr>
        <w:t xml:space="preserve"> </w:t>
      </w:r>
      <w:r w:rsidR="00B36FF2" w:rsidRPr="00B36FF2">
        <w:rPr>
          <w:rFonts w:cs="Times New Roman"/>
          <w:color w:val="000000" w:themeColor="text1"/>
          <w:szCs w:val="24"/>
        </w:rPr>
        <w:t xml:space="preserve">For instance, </w:t>
      </w:r>
      <w:r w:rsidR="00D06504">
        <w:rPr>
          <w:rFonts w:cs="Times New Roman"/>
          <w:color w:val="000000" w:themeColor="text1"/>
          <w:szCs w:val="24"/>
        </w:rPr>
        <w:t>imagine</w:t>
      </w:r>
      <w:r w:rsidR="00B36FF2" w:rsidRPr="00B36FF2">
        <w:rPr>
          <w:rFonts w:cs="Times New Roman"/>
          <w:color w:val="000000" w:themeColor="text1"/>
          <w:szCs w:val="24"/>
        </w:rPr>
        <w:t xml:space="preserve"> a theology course focusing on Christianity. The doctrine of the Trinity, which holds that God is three persons in one, is a cornerstone of main</w:t>
      </w:r>
      <w:r w:rsidR="004A06FA">
        <w:rPr>
          <w:rFonts w:cs="Times New Roman"/>
          <w:color w:val="000000" w:themeColor="text1"/>
          <w:szCs w:val="24"/>
        </w:rPr>
        <w:t>line</w:t>
      </w:r>
      <w:r w:rsidR="00B36FF2" w:rsidRPr="00B36FF2">
        <w:rPr>
          <w:rFonts w:cs="Times New Roman"/>
          <w:color w:val="000000" w:themeColor="text1"/>
          <w:szCs w:val="24"/>
        </w:rPr>
        <w:t xml:space="preserve"> </w:t>
      </w:r>
      <w:r w:rsidR="004A06FA">
        <w:rPr>
          <w:rFonts w:cs="Times New Roman"/>
          <w:color w:val="000000" w:themeColor="text1"/>
          <w:szCs w:val="24"/>
        </w:rPr>
        <w:t xml:space="preserve">Catholic and </w:t>
      </w:r>
      <w:r w:rsidR="00B36FF2" w:rsidRPr="00B36FF2">
        <w:rPr>
          <w:rFonts w:cs="Times New Roman"/>
          <w:color w:val="000000" w:themeColor="text1"/>
          <w:szCs w:val="24"/>
        </w:rPr>
        <w:t xml:space="preserve">Protestant </w:t>
      </w:r>
      <w:r w:rsidR="00CF7621">
        <w:rPr>
          <w:rFonts w:cs="Times New Roman"/>
          <w:color w:val="000000" w:themeColor="text1"/>
          <w:szCs w:val="24"/>
        </w:rPr>
        <w:t>theology</w:t>
      </w:r>
      <w:r w:rsidR="00B36FF2" w:rsidRPr="00B36FF2">
        <w:rPr>
          <w:rFonts w:cs="Times New Roman"/>
          <w:color w:val="000000" w:themeColor="text1"/>
          <w:szCs w:val="24"/>
        </w:rPr>
        <w:t>. However, this doctrine is not universally accepted across all Christian denominations</w:t>
      </w:r>
      <w:r w:rsidR="004A06FA">
        <w:rPr>
          <w:rFonts w:cs="Times New Roman"/>
          <w:color w:val="000000" w:themeColor="text1"/>
          <w:szCs w:val="24"/>
        </w:rPr>
        <w:t xml:space="preserve">; </w:t>
      </w:r>
      <w:r w:rsidR="004A06FA">
        <w:rPr>
          <w:rFonts w:cs="Times New Roman"/>
          <w:color w:val="000000" w:themeColor="text1"/>
          <w:szCs w:val="24"/>
        </w:rPr>
        <w:lastRenderedPageBreak/>
        <w:t>Unitarians notably deny it</w:t>
      </w:r>
      <w:r w:rsidR="00B36FF2" w:rsidRPr="00B36FF2">
        <w:rPr>
          <w:rFonts w:cs="Times New Roman"/>
          <w:color w:val="000000" w:themeColor="text1"/>
          <w:szCs w:val="24"/>
        </w:rPr>
        <w:t xml:space="preserve">. A thorough exploration of Christian theology necessitates examining such </w:t>
      </w:r>
      <w:r w:rsidR="00A84603">
        <w:rPr>
          <w:rFonts w:cs="Times New Roman"/>
          <w:color w:val="000000" w:themeColor="text1"/>
          <w:szCs w:val="24"/>
        </w:rPr>
        <w:t xml:space="preserve">doctrinal </w:t>
      </w:r>
      <w:r w:rsidR="00BB197E">
        <w:rPr>
          <w:rFonts w:cs="Times New Roman"/>
          <w:color w:val="000000" w:themeColor="text1"/>
          <w:szCs w:val="24"/>
        </w:rPr>
        <w:t>divergences</w:t>
      </w:r>
      <w:r w:rsidR="00B36FF2" w:rsidRPr="00B36FF2">
        <w:rPr>
          <w:rFonts w:cs="Times New Roman"/>
          <w:color w:val="000000" w:themeColor="text1"/>
          <w:szCs w:val="24"/>
        </w:rPr>
        <w:t xml:space="preserve">. </w:t>
      </w:r>
      <w:r w:rsidR="004A06FA">
        <w:rPr>
          <w:rFonts w:cs="Times New Roman"/>
          <w:color w:val="000000" w:themeColor="text1"/>
          <w:szCs w:val="24"/>
        </w:rPr>
        <w:t>But e</w:t>
      </w:r>
      <w:r w:rsidR="00B36FF2" w:rsidRPr="00B36FF2">
        <w:rPr>
          <w:rFonts w:cs="Times New Roman"/>
          <w:color w:val="000000" w:themeColor="text1"/>
          <w:szCs w:val="24"/>
        </w:rPr>
        <w:t xml:space="preserve">ncouraging </w:t>
      </w:r>
      <w:r w:rsidR="00342839">
        <w:rPr>
          <w:rFonts w:cs="Times New Roman"/>
          <w:color w:val="000000" w:themeColor="text1"/>
          <w:szCs w:val="24"/>
        </w:rPr>
        <w:t xml:space="preserve">sympathetic, </w:t>
      </w:r>
      <w:r w:rsidR="00B36FF2" w:rsidRPr="00B36FF2">
        <w:rPr>
          <w:rFonts w:cs="Times New Roman"/>
          <w:color w:val="000000" w:themeColor="text1"/>
          <w:szCs w:val="24"/>
        </w:rPr>
        <w:t xml:space="preserve">open-minded scrutiny may lead some students, who </w:t>
      </w:r>
      <w:r w:rsidR="008C1785">
        <w:rPr>
          <w:rFonts w:cs="Times New Roman"/>
          <w:color w:val="000000" w:themeColor="text1"/>
          <w:szCs w:val="24"/>
        </w:rPr>
        <w:t>mainly</w:t>
      </w:r>
      <w:r w:rsidR="00B36FF2" w:rsidRPr="00B36FF2">
        <w:rPr>
          <w:rFonts w:cs="Times New Roman"/>
          <w:color w:val="000000" w:themeColor="text1"/>
          <w:szCs w:val="24"/>
        </w:rPr>
        <w:t xml:space="preserve"> accept</w:t>
      </w:r>
      <w:r w:rsidR="00342839">
        <w:rPr>
          <w:rFonts w:cs="Times New Roman"/>
          <w:color w:val="000000" w:themeColor="text1"/>
          <w:szCs w:val="24"/>
        </w:rPr>
        <w:t xml:space="preserve"> </w:t>
      </w:r>
      <w:r w:rsidR="002239BB">
        <w:rPr>
          <w:rFonts w:cs="Times New Roman"/>
          <w:color w:val="000000" w:themeColor="text1"/>
          <w:szCs w:val="24"/>
        </w:rPr>
        <w:t>T</w:t>
      </w:r>
      <w:r w:rsidR="004A06FA">
        <w:rPr>
          <w:rFonts w:cs="Times New Roman"/>
          <w:color w:val="000000" w:themeColor="text1"/>
          <w:szCs w:val="24"/>
        </w:rPr>
        <w:t xml:space="preserve">rinitarianism </w:t>
      </w:r>
      <w:r w:rsidR="00B36FF2" w:rsidRPr="00B36FF2">
        <w:rPr>
          <w:rFonts w:cs="Times New Roman"/>
          <w:color w:val="000000" w:themeColor="text1"/>
          <w:szCs w:val="24"/>
        </w:rPr>
        <w:t xml:space="preserve">based on tradition rather than </w:t>
      </w:r>
      <w:r w:rsidR="00342839">
        <w:rPr>
          <w:rFonts w:cs="Times New Roman"/>
          <w:color w:val="000000" w:themeColor="text1"/>
          <w:szCs w:val="24"/>
        </w:rPr>
        <w:t>personal analysis</w:t>
      </w:r>
      <w:r w:rsidR="00B36FF2" w:rsidRPr="00B36FF2">
        <w:rPr>
          <w:rFonts w:cs="Times New Roman"/>
          <w:color w:val="000000" w:themeColor="text1"/>
          <w:szCs w:val="24"/>
        </w:rPr>
        <w:t xml:space="preserve">, to question or even reject it. </w:t>
      </w:r>
      <w:r w:rsidR="004C1A98">
        <w:rPr>
          <w:rFonts w:cs="Times New Roman"/>
          <w:color w:val="000000" w:themeColor="text1"/>
          <w:szCs w:val="24"/>
        </w:rPr>
        <w:t>And t</w:t>
      </w:r>
      <w:r w:rsidR="00B36FF2" w:rsidRPr="00B36FF2">
        <w:rPr>
          <w:rFonts w:cs="Times New Roman"/>
          <w:color w:val="000000" w:themeColor="text1"/>
          <w:szCs w:val="24"/>
        </w:rPr>
        <w:t xml:space="preserve">his rejection could result in </w:t>
      </w:r>
      <w:r w:rsidR="00F84F99">
        <w:rPr>
          <w:rFonts w:cs="Times New Roman"/>
          <w:color w:val="000000" w:themeColor="text1"/>
          <w:szCs w:val="24"/>
        </w:rPr>
        <w:t>tension with</w:t>
      </w:r>
      <w:r w:rsidR="00B36FF2" w:rsidRPr="00B36FF2">
        <w:rPr>
          <w:rFonts w:cs="Times New Roman"/>
          <w:color w:val="000000" w:themeColor="text1"/>
          <w:szCs w:val="24"/>
        </w:rPr>
        <w:t xml:space="preserve"> their </w:t>
      </w:r>
      <w:r w:rsidR="00D27AEE">
        <w:rPr>
          <w:rFonts w:cs="Times New Roman"/>
          <w:color w:val="000000" w:themeColor="text1"/>
          <w:szCs w:val="24"/>
        </w:rPr>
        <w:t xml:space="preserve">particular </w:t>
      </w:r>
      <w:r w:rsidR="00B36FF2" w:rsidRPr="00B36FF2">
        <w:rPr>
          <w:rFonts w:cs="Times New Roman"/>
          <w:color w:val="000000" w:themeColor="text1"/>
          <w:szCs w:val="24"/>
        </w:rPr>
        <w:t xml:space="preserve">religious community. </w:t>
      </w:r>
      <w:r w:rsidR="00D10D8E">
        <w:rPr>
          <w:rFonts w:cs="Times New Roman"/>
          <w:color w:val="000000" w:themeColor="text1"/>
          <w:szCs w:val="24"/>
        </w:rPr>
        <w:t>To avoid this risk, the instructor could</w:t>
      </w:r>
      <w:r w:rsidR="00B36FF2" w:rsidRPr="00B36FF2">
        <w:rPr>
          <w:rFonts w:cs="Times New Roman"/>
          <w:color w:val="000000" w:themeColor="text1"/>
          <w:szCs w:val="24"/>
        </w:rPr>
        <w:t xml:space="preserve"> omit </w:t>
      </w:r>
      <w:r w:rsidR="002239BB">
        <w:rPr>
          <w:rFonts w:cs="Times New Roman"/>
          <w:color w:val="000000" w:themeColor="text1"/>
          <w:szCs w:val="24"/>
        </w:rPr>
        <w:t>T</w:t>
      </w:r>
      <w:r w:rsidR="00D41852">
        <w:rPr>
          <w:rFonts w:cs="Times New Roman"/>
          <w:color w:val="000000" w:themeColor="text1"/>
          <w:szCs w:val="24"/>
        </w:rPr>
        <w:t>rinitarianism</w:t>
      </w:r>
      <w:r w:rsidR="00B36FF2" w:rsidRPr="00B36FF2">
        <w:rPr>
          <w:rFonts w:cs="Times New Roman"/>
          <w:color w:val="000000" w:themeColor="text1"/>
          <w:szCs w:val="24"/>
        </w:rPr>
        <w:t xml:space="preserve"> from the course</w:t>
      </w:r>
      <w:r w:rsidR="00D10D8E">
        <w:rPr>
          <w:rFonts w:cs="Times New Roman"/>
          <w:color w:val="000000" w:themeColor="text1"/>
          <w:szCs w:val="24"/>
        </w:rPr>
        <w:t>; however, this</w:t>
      </w:r>
      <w:r w:rsidR="00B36FF2" w:rsidRPr="00B36FF2">
        <w:rPr>
          <w:rFonts w:cs="Times New Roman"/>
          <w:color w:val="000000" w:themeColor="text1"/>
          <w:szCs w:val="24"/>
        </w:rPr>
        <w:t xml:space="preserve"> seems infeasible given its </w:t>
      </w:r>
      <w:r w:rsidR="005174D0">
        <w:rPr>
          <w:rFonts w:cs="Times New Roman"/>
          <w:color w:val="000000" w:themeColor="text1"/>
          <w:szCs w:val="24"/>
        </w:rPr>
        <w:t>prominence</w:t>
      </w:r>
      <w:r w:rsidR="00B36FF2" w:rsidRPr="00B36FF2">
        <w:rPr>
          <w:rFonts w:cs="Times New Roman"/>
          <w:color w:val="000000" w:themeColor="text1"/>
          <w:szCs w:val="24"/>
        </w:rPr>
        <w:t xml:space="preserve"> in the theology under study.</w:t>
      </w:r>
      <w:r w:rsidR="00B943DF">
        <w:rPr>
          <w:rFonts w:cs="Times New Roman"/>
          <w:color w:val="000000" w:themeColor="text1"/>
          <w:szCs w:val="24"/>
        </w:rPr>
        <w:t xml:space="preserve"> </w:t>
      </w:r>
      <w:r w:rsidR="00B327B9">
        <w:rPr>
          <w:rFonts w:cs="Times New Roman"/>
          <w:color w:val="000000" w:themeColor="text1"/>
          <w:szCs w:val="24"/>
        </w:rPr>
        <w:t xml:space="preserve">This is just one example, but </w:t>
      </w:r>
      <w:r w:rsidR="0098596C">
        <w:rPr>
          <w:rFonts w:cs="Times New Roman"/>
          <w:color w:val="000000" w:themeColor="text1"/>
          <w:szCs w:val="24"/>
        </w:rPr>
        <w:t xml:space="preserve">I do not believe that </w:t>
      </w:r>
      <w:r w:rsidR="00B6767E">
        <w:rPr>
          <w:rFonts w:cs="Times New Roman"/>
          <w:color w:val="000000" w:themeColor="text1"/>
          <w:szCs w:val="24"/>
        </w:rPr>
        <w:t xml:space="preserve">similar </w:t>
      </w:r>
      <w:r w:rsidR="0098596C">
        <w:rPr>
          <w:rFonts w:cs="Times New Roman"/>
          <w:color w:val="000000" w:themeColor="text1"/>
          <w:szCs w:val="24"/>
        </w:rPr>
        <w:t>examples are rare.</w:t>
      </w:r>
      <w:r w:rsidR="00B36FF2">
        <w:rPr>
          <w:rFonts w:cs="Times New Roman"/>
          <w:color w:val="000000" w:themeColor="text1"/>
          <w:szCs w:val="24"/>
        </w:rPr>
        <w:t xml:space="preserve"> </w:t>
      </w:r>
      <w:r w:rsidR="00B36FF2" w:rsidRPr="00B36FF2">
        <w:rPr>
          <w:rFonts w:cs="Times New Roman"/>
          <w:color w:val="000000" w:themeColor="text1"/>
          <w:szCs w:val="24"/>
        </w:rPr>
        <w:t xml:space="preserve">Therefore, while strategic curriculum design may help alleviate </w:t>
      </w:r>
      <w:r w:rsidR="001E1D2F">
        <w:rPr>
          <w:rFonts w:cs="Times New Roman"/>
          <w:color w:val="000000" w:themeColor="text1"/>
          <w:szCs w:val="24"/>
        </w:rPr>
        <w:t>the</w:t>
      </w:r>
      <w:r w:rsidR="00B36FF2" w:rsidRPr="00B36FF2">
        <w:rPr>
          <w:rFonts w:cs="Times New Roman"/>
          <w:color w:val="000000" w:themeColor="text1"/>
          <w:szCs w:val="24"/>
        </w:rPr>
        <w:t xml:space="preserve"> concern</w:t>
      </w:r>
      <w:r w:rsidR="001E1D2F">
        <w:rPr>
          <w:rFonts w:cs="Times New Roman"/>
          <w:color w:val="000000" w:themeColor="text1"/>
          <w:szCs w:val="24"/>
        </w:rPr>
        <w:t xml:space="preserve"> I have outlined </w:t>
      </w:r>
      <w:r w:rsidR="0082447A">
        <w:rPr>
          <w:rFonts w:cs="Times New Roman"/>
          <w:color w:val="000000" w:themeColor="text1"/>
          <w:szCs w:val="24"/>
        </w:rPr>
        <w:t>in part</w:t>
      </w:r>
      <w:r w:rsidR="00B36FF2" w:rsidRPr="00B36FF2">
        <w:rPr>
          <w:rFonts w:cs="Times New Roman"/>
          <w:color w:val="000000" w:themeColor="text1"/>
          <w:szCs w:val="24"/>
        </w:rPr>
        <w:t xml:space="preserve">, </w:t>
      </w:r>
      <w:r w:rsidR="00B36FF2">
        <w:rPr>
          <w:rFonts w:cs="Times New Roman"/>
          <w:color w:val="000000" w:themeColor="text1"/>
          <w:szCs w:val="24"/>
        </w:rPr>
        <w:t>I</w:t>
      </w:r>
      <w:r w:rsidR="00A7127A">
        <w:rPr>
          <w:rFonts w:cs="Times New Roman"/>
          <w:color w:val="000000" w:themeColor="text1"/>
          <w:szCs w:val="24"/>
        </w:rPr>
        <w:t>’</w:t>
      </w:r>
      <w:r w:rsidR="00B36FF2">
        <w:rPr>
          <w:rFonts w:cs="Times New Roman"/>
          <w:color w:val="000000" w:themeColor="text1"/>
          <w:szCs w:val="24"/>
        </w:rPr>
        <w:t>m skeptical that it can reliably n</w:t>
      </w:r>
      <w:r w:rsidR="00B36FF2" w:rsidRPr="00B36FF2">
        <w:rPr>
          <w:rFonts w:cs="Times New Roman"/>
          <w:color w:val="000000" w:themeColor="text1"/>
          <w:szCs w:val="24"/>
        </w:rPr>
        <w:t>egat</w:t>
      </w:r>
      <w:r w:rsidR="00B36FF2">
        <w:rPr>
          <w:rFonts w:cs="Times New Roman"/>
          <w:color w:val="000000" w:themeColor="text1"/>
          <w:szCs w:val="24"/>
        </w:rPr>
        <w:t>e</w:t>
      </w:r>
      <w:r w:rsidR="00B36FF2" w:rsidRPr="00B36FF2">
        <w:rPr>
          <w:rFonts w:cs="Times New Roman"/>
          <w:color w:val="000000" w:themeColor="text1"/>
          <w:szCs w:val="24"/>
        </w:rPr>
        <w:t xml:space="preserve"> </w:t>
      </w:r>
      <w:r w:rsidR="001E1D2F">
        <w:rPr>
          <w:rFonts w:cs="Times New Roman"/>
          <w:color w:val="000000" w:themeColor="text1"/>
          <w:szCs w:val="24"/>
        </w:rPr>
        <w:t>it in its entirety</w:t>
      </w:r>
      <w:r w:rsidR="0098596C">
        <w:rPr>
          <w:rFonts w:cs="Times New Roman"/>
          <w:color w:val="000000" w:themeColor="text1"/>
          <w:szCs w:val="24"/>
        </w:rPr>
        <w:t>.</w:t>
      </w:r>
    </w:p>
    <w:p w14:paraId="3AAEF084" w14:textId="3CEA9F39" w:rsidR="00C82B1F" w:rsidRDefault="00B36FF2" w:rsidP="00D746D2">
      <w:pPr>
        <w:spacing w:after="0" w:line="276" w:lineRule="auto"/>
        <w:ind w:firstLine="360"/>
        <w:rPr>
          <w:rFonts w:cs="Times New Roman"/>
          <w:color w:val="000000" w:themeColor="text1"/>
          <w:szCs w:val="24"/>
        </w:rPr>
      </w:pPr>
      <w:r>
        <w:rPr>
          <w:rFonts w:cs="Times New Roman"/>
          <w:color w:val="000000" w:themeColor="text1"/>
          <w:szCs w:val="24"/>
        </w:rPr>
        <w:t>S</w:t>
      </w:r>
      <w:r w:rsidR="004B0F04">
        <w:rPr>
          <w:rFonts w:cs="Times New Roman"/>
          <w:color w:val="000000" w:themeColor="text1"/>
          <w:szCs w:val="24"/>
        </w:rPr>
        <w:t>econd</w:t>
      </w:r>
      <w:r w:rsidR="00DB756D" w:rsidRPr="00DB756D">
        <w:rPr>
          <w:rFonts w:cs="Times New Roman"/>
          <w:color w:val="000000" w:themeColor="text1"/>
          <w:szCs w:val="24"/>
        </w:rPr>
        <w:t>, even in cases where avoiding sensitive topics is viable</w:t>
      </w:r>
      <w:r w:rsidR="00057893">
        <w:rPr>
          <w:rFonts w:cs="Times New Roman"/>
          <w:color w:val="000000" w:themeColor="text1"/>
          <w:szCs w:val="24"/>
        </w:rPr>
        <w:t xml:space="preserve"> in principle</w:t>
      </w:r>
      <w:r w:rsidR="00DB756D" w:rsidRPr="00DB756D">
        <w:rPr>
          <w:rFonts w:cs="Times New Roman"/>
          <w:color w:val="000000" w:themeColor="text1"/>
          <w:szCs w:val="24"/>
        </w:rPr>
        <w:t xml:space="preserve">, </w:t>
      </w:r>
      <w:r w:rsidR="00C214FE">
        <w:rPr>
          <w:rFonts w:cs="Times New Roman"/>
          <w:color w:val="000000" w:themeColor="text1"/>
          <w:szCs w:val="24"/>
        </w:rPr>
        <w:t xml:space="preserve">I would worry that this policy </w:t>
      </w:r>
      <w:r w:rsidR="00DB756D" w:rsidRPr="00DB756D">
        <w:rPr>
          <w:rFonts w:cs="Times New Roman"/>
          <w:color w:val="000000" w:themeColor="text1"/>
          <w:szCs w:val="24"/>
        </w:rPr>
        <w:t>could impose a substantial burden on instructors in practice. It might prove challenging for instructors to keep track of which topics are deemed sensitive</w:t>
      </w:r>
      <w:r w:rsidR="00715C62">
        <w:rPr>
          <w:rFonts w:cs="Times New Roman"/>
          <w:color w:val="000000" w:themeColor="text1"/>
          <w:szCs w:val="24"/>
        </w:rPr>
        <w:t xml:space="preserve"> </w:t>
      </w:r>
      <w:r w:rsidR="00DB756D" w:rsidRPr="00DB756D">
        <w:rPr>
          <w:rFonts w:cs="Times New Roman"/>
          <w:color w:val="000000" w:themeColor="text1"/>
          <w:szCs w:val="24"/>
        </w:rPr>
        <w:t xml:space="preserve">for different groups of students. It is somewhat </w:t>
      </w:r>
      <w:r w:rsidR="00057893">
        <w:rPr>
          <w:rFonts w:cs="Times New Roman"/>
          <w:color w:val="000000" w:themeColor="text1"/>
          <w:szCs w:val="24"/>
        </w:rPr>
        <w:t>dis</w:t>
      </w:r>
      <w:r w:rsidR="00DB756D" w:rsidRPr="00DB756D">
        <w:rPr>
          <w:rFonts w:cs="Times New Roman"/>
          <w:color w:val="000000" w:themeColor="text1"/>
          <w:szCs w:val="24"/>
        </w:rPr>
        <w:t xml:space="preserve">satisfying to </w:t>
      </w:r>
      <w:r w:rsidR="00557A16">
        <w:rPr>
          <w:rFonts w:cs="Times New Roman"/>
          <w:color w:val="000000" w:themeColor="text1"/>
          <w:szCs w:val="24"/>
        </w:rPr>
        <w:t xml:space="preserve">ask </w:t>
      </w:r>
      <w:r w:rsidR="00DB756D" w:rsidRPr="00DB756D">
        <w:rPr>
          <w:rFonts w:cs="Times New Roman"/>
          <w:color w:val="000000" w:themeColor="text1"/>
          <w:szCs w:val="24"/>
        </w:rPr>
        <w:t xml:space="preserve">instructors in the classroom </w:t>
      </w:r>
      <w:r w:rsidR="00557A16">
        <w:rPr>
          <w:rFonts w:cs="Times New Roman"/>
          <w:color w:val="000000" w:themeColor="text1"/>
          <w:szCs w:val="24"/>
        </w:rPr>
        <w:t xml:space="preserve">to burden themselves </w:t>
      </w:r>
      <w:r w:rsidR="00DB756D" w:rsidRPr="00DB756D">
        <w:rPr>
          <w:rFonts w:cs="Times New Roman"/>
          <w:color w:val="000000" w:themeColor="text1"/>
          <w:szCs w:val="24"/>
        </w:rPr>
        <w:t>with this</w:t>
      </w:r>
      <w:r w:rsidR="004B0F04">
        <w:rPr>
          <w:rFonts w:cs="Times New Roman"/>
          <w:color w:val="000000" w:themeColor="text1"/>
          <w:szCs w:val="24"/>
        </w:rPr>
        <w:t xml:space="preserve"> potentially tedious</w:t>
      </w:r>
      <w:r w:rsidR="00DB756D" w:rsidRPr="00DB756D">
        <w:rPr>
          <w:rFonts w:cs="Times New Roman"/>
          <w:color w:val="000000" w:themeColor="text1"/>
          <w:szCs w:val="24"/>
        </w:rPr>
        <w:t xml:space="preserve"> responsibility on top of the educational </w:t>
      </w:r>
      <w:r w:rsidR="00A11DC4">
        <w:rPr>
          <w:rFonts w:cs="Times New Roman"/>
          <w:color w:val="000000" w:themeColor="text1"/>
          <w:szCs w:val="24"/>
        </w:rPr>
        <w:t>responsibilities they already bear</w:t>
      </w:r>
      <w:r w:rsidR="00DB756D" w:rsidRPr="00DB756D">
        <w:rPr>
          <w:rFonts w:cs="Times New Roman"/>
          <w:color w:val="000000" w:themeColor="text1"/>
          <w:szCs w:val="24"/>
        </w:rPr>
        <w:t>.</w:t>
      </w:r>
      <w:r w:rsidR="00C82B1F">
        <w:rPr>
          <w:rFonts w:cs="Times New Roman"/>
          <w:color w:val="000000" w:themeColor="text1"/>
          <w:szCs w:val="24"/>
        </w:rPr>
        <w:t xml:space="preserve"> </w:t>
      </w:r>
      <w:r w:rsidR="00D140A8">
        <w:rPr>
          <w:rFonts w:cs="Times New Roman"/>
          <w:color w:val="000000" w:themeColor="text1"/>
          <w:szCs w:val="24"/>
        </w:rPr>
        <w:t>In sum</w:t>
      </w:r>
      <w:r w:rsidR="00C82B1F">
        <w:rPr>
          <w:rFonts w:cs="Times New Roman"/>
          <w:color w:val="000000" w:themeColor="text1"/>
          <w:szCs w:val="24"/>
        </w:rPr>
        <w:t xml:space="preserve">, I maintain some skepticism that </w:t>
      </w:r>
      <w:r w:rsidR="00C82B1F" w:rsidRPr="00DB756D">
        <w:rPr>
          <w:rFonts w:cs="Times New Roman"/>
          <w:color w:val="000000" w:themeColor="text1"/>
          <w:szCs w:val="24"/>
        </w:rPr>
        <w:t xml:space="preserve">the concern </w:t>
      </w:r>
      <w:r w:rsidR="00D653F5">
        <w:rPr>
          <w:rFonts w:cs="Times New Roman"/>
          <w:color w:val="000000" w:themeColor="text1"/>
          <w:szCs w:val="24"/>
        </w:rPr>
        <w:t xml:space="preserve">detailed in this section </w:t>
      </w:r>
      <w:r w:rsidR="00C82B1F">
        <w:rPr>
          <w:rFonts w:cs="Times New Roman"/>
          <w:color w:val="000000" w:themeColor="text1"/>
          <w:szCs w:val="24"/>
        </w:rPr>
        <w:t xml:space="preserve">is avoidable </w:t>
      </w:r>
      <w:r w:rsidR="00C82B1F" w:rsidRPr="00DB756D">
        <w:rPr>
          <w:rFonts w:cs="Times New Roman"/>
          <w:color w:val="000000" w:themeColor="text1"/>
          <w:szCs w:val="24"/>
        </w:rPr>
        <w:t xml:space="preserve">by strategically designing curricula to </w:t>
      </w:r>
      <w:r w:rsidR="00A14ECF">
        <w:rPr>
          <w:rFonts w:cs="Times New Roman"/>
          <w:color w:val="000000" w:themeColor="text1"/>
          <w:szCs w:val="24"/>
        </w:rPr>
        <w:t>avoid</w:t>
      </w:r>
      <w:r w:rsidR="00C82B1F" w:rsidRPr="00DB756D">
        <w:rPr>
          <w:rFonts w:cs="Times New Roman"/>
          <w:color w:val="000000" w:themeColor="text1"/>
          <w:szCs w:val="24"/>
        </w:rPr>
        <w:t xml:space="preserve"> of sensitive topics</w:t>
      </w:r>
      <w:r w:rsidR="008A2CDF">
        <w:rPr>
          <w:rFonts w:cs="Times New Roman"/>
          <w:color w:val="000000" w:themeColor="text1"/>
          <w:szCs w:val="24"/>
        </w:rPr>
        <w:t>.</w:t>
      </w:r>
    </w:p>
    <w:p w14:paraId="4939AFF9" w14:textId="77777777" w:rsidR="008A2CDF" w:rsidRDefault="008A2CDF" w:rsidP="00D746D2">
      <w:pPr>
        <w:spacing w:after="0" w:line="276" w:lineRule="auto"/>
        <w:ind w:firstLine="360"/>
        <w:rPr>
          <w:rFonts w:cs="Times New Roman"/>
          <w:color w:val="000000" w:themeColor="text1"/>
          <w:szCs w:val="24"/>
        </w:rPr>
      </w:pPr>
    </w:p>
    <w:p w14:paraId="1D0DBFAF" w14:textId="2021EB32" w:rsidR="00053174" w:rsidRDefault="00224C29" w:rsidP="00D746D2">
      <w:pPr>
        <w:spacing w:after="0" w:line="276" w:lineRule="auto"/>
        <w:rPr>
          <w:rFonts w:cs="Times New Roman"/>
          <w:b/>
          <w:bCs/>
          <w:color w:val="000000" w:themeColor="text1"/>
          <w:sz w:val="28"/>
          <w:szCs w:val="28"/>
        </w:rPr>
      </w:pPr>
      <w:r w:rsidRPr="001776DA">
        <w:rPr>
          <w:rFonts w:cs="Times New Roman"/>
          <w:b/>
          <w:bCs/>
          <w:color w:val="000000" w:themeColor="text1"/>
          <w:sz w:val="28"/>
          <w:szCs w:val="28"/>
        </w:rPr>
        <w:t>External barriers to teaching open-mindedness</w:t>
      </w:r>
    </w:p>
    <w:p w14:paraId="15B72B04" w14:textId="77777777" w:rsidR="008A2CDF" w:rsidRPr="001776DA" w:rsidRDefault="008A2CDF" w:rsidP="00D746D2">
      <w:pPr>
        <w:spacing w:after="0" w:line="276" w:lineRule="auto"/>
        <w:rPr>
          <w:rFonts w:cs="Times New Roman"/>
          <w:b/>
          <w:bCs/>
          <w:color w:val="000000" w:themeColor="text1"/>
          <w:sz w:val="28"/>
          <w:szCs w:val="28"/>
        </w:rPr>
      </w:pPr>
    </w:p>
    <w:p w14:paraId="2CB5FE8D" w14:textId="31ABDB20" w:rsidR="000716CF" w:rsidRPr="00877B2C" w:rsidRDefault="000716CF" w:rsidP="00D746D2">
      <w:pPr>
        <w:spacing w:after="0" w:line="276" w:lineRule="auto"/>
        <w:rPr>
          <w:rFonts w:cs="Times New Roman"/>
          <w:color w:val="000000" w:themeColor="text1"/>
          <w:szCs w:val="24"/>
        </w:rPr>
      </w:pPr>
      <w:r w:rsidRPr="00877B2C">
        <w:rPr>
          <w:rFonts w:cs="Times New Roman"/>
          <w:color w:val="000000" w:themeColor="text1"/>
          <w:szCs w:val="24"/>
        </w:rPr>
        <w:t>My final concern is that educators, particularly at universities, often face certain non-ideal conditions that may make it difficult for them to successfully cultivate open-mindedness in students. In particular, empirical data show that the political demographics of professors at U.S. universities are heavily skewed to the left, so much so that it is not uncommon for departments in the humanities and social sciences to lack a faculty member with rightwing views</w:t>
      </w:r>
      <w:r w:rsidR="00815748">
        <w:rPr>
          <w:rFonts w:cs="Times New Roman"/>
          <w:color w:val="000000" w:themeColor="text1"/>
          <w:szCs w:val="24"/>
        </w:rPr>
        <w:t xml:space="preserve"> (</w:t>
      </w:r>
      <w:r w:rsidR="00815748" w:rsidRPr="00467CB1">
        <w:rPr>
          <w:rFonts w:cs="Times New Roman"/>
          <w:color w:val="000000" w:themeColor="text1"/>
          <w:szCs w:val="24"/>
        </w:rPr>
        <w:t xml:space="preserve">Gross </w:t>
      </w:r>
      <w:r w:rsidR="00815748">
        <w:rPr>
          <w:rFonts w:cs="Times New Roman"/>
          <w:color w:val="000000" w:themeColor="text1"/>
          <w:szCs w:val="24"/>
        </w:rPr>
        <w:t xml:space="preserve">and </w:t>
      </w:r>
      <w:r w:rsidR="00815748" w:rsidRPr="00467CB1">
        <w:rPr>
          <w:rFonts w:cs="Times New Roman"/>
          <w:color w:val="000000" w:themeColor="text1"/>
          <w:szCs w:val="24"/>
        </w:rPr>
        <w:t>Fosse</w:t>
      </w:r>
      <w:r w:rsidR="00E53321">
        <w:rPr>
          <w:rFonts w:cs="Times New Roman"/>
          <w:color w:val="000000" w:themeColor="text1"/>
          <w:szCs w:val="24"/>
        </w:rPr>
        <w:t>,</w:t>
      </w:r>
      <w:r w:rsidR="00815748" w:rsidRPr="00467CB1">
        <w:rPr>
          <w:rFonts w:cs="Times New Roman"/>
          <w:color w:val="000000" w:themeColor="text1"/>
          <w:szCs w:val="24"/>
        </w:rPr>
        <w:t xml:space="preserve"> 2012</w:t>
      </w:r>
      <w:r w:rsidR="00E53321">
        <w:rPr>
          <w:rFonts w:cs="Times New Roman"/>
          <w:color w:val="000000" w:themeColor="text1"/>
          <w:szCs w:val="24"/>
        </w:rPr>
        <w:t>;</w:t>
      </w:r>
      <w:r w:rsidR="00815748" w:rsidRPr="00467CB1">
        <w:rPr>
          <w:rFonts w:cs="Times New Roman"/>
          <w:color w:val="000000" w:themeColor="text1"/>
          <w:szCs w:val="24"/>
        </w:rPr>
        <w:t xml:space="preserve"> </w:t>
      </w:r>
      <w:r w:rsidR="00D95D7E" w:rsidRPr="00467CB1">
        <w:rPr>
          <w:rFonts w:cs="Times New Roman"/>
          <w:color w:val="000000" w:themeColor="text1"/>
          <w:szCs w:val="24"/>
        </w:rPr>
        <w:t>Langbert 2018</w:t>
      </w:r>
      <w:r w:rsidR="00E53321">
        <w:rPr>
          <w:rFonts w:cs="Times New Roman"/>
          <w:color w:val="000000" w:themeColor="text1"/>
          <w:szCs w:val="24"/>
        </w:rPr>
        <w:t>;</w:t>
      </w:r>
      <w:r w:rsidR="00D95D7E">
        <w:rPr>
          <w:rFonts w:cs="Times New Roman"/>
          <w:color w:val="000000" w:themeColor="text1"/>
          <w:szCs w:val="24"/>
        </w:rPr>
        <w:t xml:space="preserve"> </w:t>
      </w:r>
      <w:r w:rsidR="00815748" w:rsidRPr="00467CB1">
        <w:rPr>
          <w:rFonts w:cs="Times New Roman"/>
          <w:color w:val="000000" w:themeColor="text1"/>
          <w:szCs w:val="24"/>
        </w:rPr>
        <w:t xml:space="preserve">Langbert, Quain, </w:t>
      </w:r>
      <w:r w:rsidR="00815748">
        <w:rPr>
          <w:rFonts w:cs="Times New Roman"/>
          <w:color w:val="000000" w:themeColor="text1"/>
          <w:szCs w:val="24"/>
        </w:rPr>
        <w:t xml:space="preserve">and </w:t>
      </w:r>
      <w:r w:rsidR="00815748" w:rsidRPr="00467CB1">
        <w:rPr>
          <w:rFonts w:cs="Times New Roman"/>
          <w:color w:val="000000" w:themeColor="text1"/>
          <w:szCs w:val="24"/>
        </w:rPr>
        <w:t>Klein</w:t>
      </w:r>
      <w:r w:rsidR="00E53321">
        <w:rPr>
          <w:rFonts w:cs="Times New Roman"/>
          <w:color w:val="000000" w:themeColor="text1"/>
          <w:szCs w:val="24"/>
        </w:rPr>
        <w:t>,</w:t>
      </w:r>
      <w:r w:rsidR="00815748" w:rsidRPr="00467CB1">
        <w:rPr>
          <w:rFonts w:cs="Times New Roman"/>
          <w:color w:val="000000" w:themeColor="text1"/>
          <w:szCs w:val="24"/>
        </w:rPr>
        <w:t xml:space="preserve"> 2016</w:t>
      </w:r>
      <w:r w:rsidR="00E53321">
        <w:rPr>
          <w:rFonts w:cs="Times New Roman"/>
          <w:color w:val="000000" w:themeColor="text1"/>
          <w:szCs w:val="24"/>
        </w:rPr>
        <w:t>;</w:t>
      </w:r>
      <w:r w:rsidR="00815748" w:rsidRPr="00467CB1">
        <w:rPr>
          <w:rFonts w:cs="Times New Roman"/>
          <w:color w:val="000000" w:themeColor="text1"/>
          <w:szCs w:val="24"/>
        </w:rPr>
        <w:t xml:space="preserve"> Shields </w:t>
      </w:r>
      <w:r w:rsidR="00815748">
        <w:rPr>
          <w:rFonts w:cs="Times New Roman"/>
          <w:color w:val="000000" w:themeColor="text1"/>
          <w:szCs w:val="24"/>
        </w:rPr>
        <w:t>and</w:t>
      </w:r>
      <w:r w:rsidR="00815748" w:rsidRPr="00467CB1">
        <w:rPr>
          <w:rFonts w:cs="Times New Roman"/>
          <w:color w:val="000000" w:themeColor="text1"/>
          <w:szCs w:val="24"/>
        </w:rPr>
        <w:t xml:space="preserve"> Dunn</w:t>
      </w:r>
      <w:r w:rsidR="00E53321">
        <w:rPr>
          <w:rFonts w:cs="Times New Roman"/>
          <w:color w:val="000000" w:themeColor="text1"/>
          <w:szCs w:val="24"/>
        </w:rPr>
        <w:t>,</w:t>
      </w:r>
      <w:r w:rsidR="00815748" w:rsidRPr="00467CB1">
        <w:rPr>
          <w:rFonts w:cs="Times New Roman"/>
          <w:color w:val="000000" w:themeColor="text1"/>
          <w:szCs w:val="24"/>
        </w:rPr>
        <w:t xml:space="preserve"> 2016</w:t>
      </w:r>
      <w:r w:rsidR="00815748">
        <w:rPr>
          <w:rFonts w:cs="Times New Roman"/>
          <w:color w:val="000000" w:themeColor="text1"/>
          <w:szCs w:val="24"/>
        </w:rPr>
        <w:t>)</w:t>
      </w:r>
      <w:r w:rsidRPr="00877B2C">
        <w:rPr>
          <w:rFonts w:cs="Times New Roman"/>
          <w:color w:val="000000" w:themeColor="text1"/>
          <w:szCs w:val="24"/>
        </w:rPr>
        <w:t>. This is a problem because in order to foster open-mindedness among students, universities must provide students with opportunities to habituate open-mindedness. However, if faculty overwhelmingly hold left-leaning political views, the best students can expect from their professors is to play devil</w:t>
      </w:r>
      <w:r w:rsidR="00A7127A">
        <w:rPr>
          <w:rFonts w:cs="Times New Roman"/>
          <w:color w:val="000000" w:themeColor="text1"/>
          <w:szCs w:val="24"/>
        </w:rPr>
        <w:t>’</w:t>
      </w:r>
      <w:r w:rsidRPr="00877B2C">
        <w:rPr>
          <w:rFonts w:cs="Times New Roman"/>
          <w:color w:val="000000" w:themeColor="text1"/>
          <w:szCs w:val="24"/>
        </w:rPr>
        <w:t>s advocate on behalf of rightwing perspectives. But engaging with a devil</w:t>
      </w:r>
      <w:r w:rsidR="00A7127A">
        <w:rPr>
          <w:rFonts w:cs="Times New Roman"/>
          <w:color w:val="000000" w:themeColor="text1"/>
          <w:szCs w:val="24"/>
        </w:rPr>
        <w:t>’</w:t>
      </w:r>
      <w:r w:rsidRPr="00877B2C">
        <w:rPr>
          <w:rFonts w:cs="Times New Roman"/>
          <w:color w:val="000000" w:themeColor="text1"/>
          <w:szCs w:val="24"/>
        </w:rPr>
        <w:t>s advocate, I shall argue, is at least a worse form of practice for open-mindedness than engaging with a genuine advocate, and may even be counterproductive.</w:t>
      </w:r>
      <w:r w:rsidR="00400937">
        <w:rPr>
          <w:rFonts w:cs="Times New Roman"/>
          <w:color w:val="000000" w:themeColor="text1"/>
          <w:szCs w:val="24"/>
        </w:rPr>
        <w:t xml:space="preserve"> Note that this </w:t>
      </w:r>
      <w:r w:rsidR="008F74F1">
        <w:rPr>
          <w:rFonts w:cs="Times New Roman"/>
          <w:color w:val="000000" w:themeColor="text1"/>
          <w:szCs w:val="24"/>
        </w:rPr>
        <w:t xml:space="preserve">concern </w:t>
      </w:r>
      <w:r w:rsidR="00400937">
        <w:rPr>
          <w:rFonts w:cs="Times New Roman"/>
          <w:color w:val="000000" w:themeColor="text1"/>
          <w:szCs w:val="24"/>
        </w:rPr>
        <w:t xml:space="preserve">pertains to </w:t>
      </w:r>
      <w:r w:rsidR="004F02BD">
        <w:rPr>
          <w:rFonts w:cs="Times New Roman"/>
          <w:color w:val="000000" w:themeColor="text1"/>
          <w:szCs w:val="24"/>
        </w:rPr>
        <w:t>‘</w:t>
      </w:r>
      <w:r w:rsidR="00400937">
        <w:rPr>
          <w:rFonts w:cs="Times New Roman"/>
          <w:color w:val="000000" w:themeColor="text1"/>
          <w:szCs w:val="24"/>
        </w:rPr>
        <w:t>students</w:t>
      </w:r>
      <w:r w:rsidR="004F02BD">
        <w:rPr>
          <w:rFonts w:cs="Times New Roman"/>
          <w:color w:val="000000" w:themeColor="text1"/>
          <w:szCs w:val="24"/>
        </w:rPr>
        <w:t>’</w:t>
      </w:r>
      <w:r w:rsidR="00400937">
        <w:rPr>
          <w:rFonts w:cs="Times New Roman"/>
          <w:color w:val="000000" w:themeColor="text1"/>
          <w:szCs w:val="24"/>
        </w:rPr>
        <w:t xml:space="preserve"> in their capacity as recipients of instruction within real-world education institutions, which are often subject to non-ideal conditions.</w:t>
      </w:r>
    </w:p>
    <w:p w14:paraId="150277F3" w14:textId="64D1B464" w:rsidR="00ED3ABD" w:rsidRPr="00877B2C" w:rsidRDefault="002F1BF4" w:rsidP="00D746D2">
      <w:pPr>
        <w:spacing w:after="0" w:line="276" w:lineRule="auto"/>
        <w:ind w:firstLine="720"/>
        <w:rPr>
          <w:rFonts w:cs="Times New Roman"/>
          <w:color w:val="000000" w:themeColor="text1"/>
          <w:szCs w:val="24"/>
        </w:rPr>
      </w:pPr>
      <w:r w:rsidRPr="00877B2C">
        <w:rPr>
          <w:rFonts w:cs="Times New Roman"/>
          <w:color w:val="000000" w:themeColor="text1"/>
          <w:szCs w:val="24"/>
        </w:rPr>
        <w:t>M</w:t>
      </w:r>
      <w:r w:rsidR="00D11440" w:rsidRPr="00877B2C">
        <w:rPr>
          <w:rFonts w:cs="Times New Roman"/>
          <w:color w:val="000000" w:themeColor="text1"/>
          <w:szCs w:val="24"/>
        </w:rPr>
        <w:t xml:space="preserve">y argument </w:t>
      </w:r>
      <w:r w:rsidR="00F062B6" w:rsidRPr="00877B2C">
        <w:rPr>
          <w:rFonts w:cs="Times New Roman"/>
          <w:color w:val="000000" w:themeColor="text1"/>
          <w:szCs w:val="24"/>
        </w:rPr>
        <w:t xml:space="preserve">begins with the </w:t>
      </w:r>
      <w:r w:rsidR="0015225B" w:rsidRPr="00877B2C">
        <w:rPr>
          <w:rFonts w:cs="Times New Roman"/>
          <w:color w:val="000000" w:themeColor="text1"/>
          <w:szCs w:val="24"/>
        </w:rPr>
        <w:t>uncontroversial</w:t>
      </w:r>
      <w:r w:rsidR="00224C29" w:rsidRPr="00877B2C">
        <w:rPr>
          <w:rFonts w:cs="Times New Roman"/>
          <w:color w:val="000000" w:themeColor="text1"/>
          <w:szCs w:val="24"/>
        </w:rPr>
        <w:t xml:space="preserve"> </w:t>
      </w:r>
      <w:r w:rsidR="00F062B6" w:rsidRPr="00877B2C">
        <w:rPr>
          <w:rFonts w:cs="Times New Roman"/>
          <w:color w:val="000000" w:themeColor="text1"/>
          <w:szCs w:val="24"/>
        </w:rPr>
        <w:t xml:space="preserve">premise </w:t>
      </w:r>
      <w:r w:rsidR="00D11440" w:rsidRPr="00877B2C">
        <w:rPr>
          <w:rFonts w:cs="Times New Roman"/>
          <w:color w:val="000000" w:themeColor="text1"/>
          <w:szCs w:val="24"/>
        </w:rPr>
        <w:t xml:space="preserve">that a virtue, whether moral or intellectual, is a trait that is </w:t>
      </w:r>
      <w:r w:rsidR="00113D5D" w:rsidRPr="00877B2C">
        <w:rPr>
          <w:rFonts w:cs="Times New Roman"/>
          <w:color w:val="000000" w:themeColor="text1"/>
          <w:szCs w:val="24"/>
        </w:rPr>
        <w:t xml:space="preserve">not innate, but rather is </w:t>
      </w:r>
      <w:r w:rsidR="006A08D4" w:rsidRPr="00877B2C">
        <w:rPr>
          <w:rFonts w:cs="Times New Roman"/>
          <w:color w:val="000000" w:themeColor="text1"/>
          <w:szCs w:val="24"/>
        </w:rPr>
        <w:t>acquired</w:t>
      </w:r>
      <w:r w:rsidR="00D11440" w:rsidRPr="00877B2C">
        <w:rPr>
          <w:rFonts w:cs="Times New Roman"/>
          <w:color w:val="000000" w:themeColor="text1"/>
          <w:szCs w:val="24"/>
        </w:rPr>
        <w:t xml:space="preserve"> </w:t>
      </w:r>
      <w:r w:rsidR="006A08D4" w:rsidRPr="00877B2C">
        <w:rPr>
          <w:rFonts w:cs="Times New Roman"/>
          <w:color w:val="000000" w:themeColor="text1"/>
          <w:szCs w:val="24"/>
        </w:rPr>
        <w:t xml:space="preserve">through </w:t>
      </w:r>
      <w:r w:rsidR="00D11440" w:rsidRPr="00877B2C">
        <w:rPr>
          <w:rFonts w:cs="Times New Roman"/>
          <w:color w:val="000000" w:themeColor="text1"/>
          <w:szCs w:val="24"/>
        </w:rPr>
        <w:t xml:space="preserve">a process of habituation. </w:t>
      </w:r>
      <w:r w:rsidR="00F062B6" w:rsidRPr="00877B2C">
        <w:rPr>
          <w:rFonts w:cs="Times New Roman"/>
          <w:color w:val="000000" w:themeColor="text1"/>
          <w:szCs w:val="24"/>
        </w:rPr>
        <w:t>O</w:t>
      </w:r>
      <w:r w:rsidR="00113D5D" w:rsidRPr="00877B2C">
        <w:rPr>
          <w:rFonts w:cs="Times New Roman"/>
          <w:color w:val="000000" w:themeColor="text1"/>
          <w:szCs w:val="24"/>
        </w:rPr>
        <w:t xml:space="preserve">ne </w:t>
      </w:r>
      <w:r w:rsidR="00F062B6" w:rsidRPr="00877B2C">
        <w:rPr>
          <w:rFonts w:cs="Times New Roman"/>
          <w:color w:val="000000" w:themeColor="text1"/>
          <w:szCs w:val="24"/>
        </w:rPr>
        <w:t xml:space="preserve">habituates a virtue </w:t>
      </w:r>
      <w:r w:rsidR="00113D5D" w:rsidRPr="00877B2C">
        <w:rPr>
          <w:rFonts w:cs="Times New Roman"/>
          <w:color w:val="000000" w:themeColor="text1"/>
          <w:szCs w:val="24"/>
        </w:rPr>
        <w:t xml:space="preserve">by </w:t>
      </w:r>
      <w:r w:rsidR="00F062B6" w:rsidRPr="00877B2C">
        <w:rPr>
          <w:rFonts w:cs="Times New Roman"/>
          <w:color w:val="000000" w:themeColor="text1"/>
          <w:szCs w:val="24"/>
        </w:rPr>
        <w:t>encountering</w:t>
      </w:r>
      <w:r w:rsidR="00113D5D" w:rsidRPr="00877B2C">
        <w:rPr>
          <w:rFonts w:cs="Times New Roman"/>
          <w:color w:val="000000" w:themeColor="text1"/>
          <w:szCs w:val="24"/>
        </w:rPr>
        <w:t xml:space="preserve"> </w:t>
      </w:r>
      <w:r w:rsidR="00D11440" w:rsidRPr="00877B2C">
        <w:rPr>
          <w:rFonts w:cs="Times New Roman"/>
          <w:color w:val="000000" w:themeColor="text1"/>
          <w:szCs w:val="24"/>
        </w:rPr>
        <w:t xml:space="preserve">opportunities </w:t>
      </w:r>
      <w:r w:rsidR="006A08D4" w:rsidRPr="00877B2C">
        <w:rPr>
          <w:rFonts w:cs="Times New Roman"/>
          <w:color w:val="000000" w:themeColor="text1"/>
          <w:szCs w:val="24"/>
        </w:rPr>
        <w:t xml:space="preserve">to </w:t>
      </w:r>
      <w:r w:rsidR="00113D5D" w:rsidRPr="00877B2C">
        <w:rPr>
          <w:rFonts w:cs="Times New Roman"/>
          <w:color w:val="000000" w:themeColor="text1"/>
          <w:szCs w:val="24"/>
        </w:rPr>
        <w:t xml:space="preserve">express </w:t>
      </w:r>
      <w:r w:rsidR="00F062B6" w:rsidRPr="00877B2C">
        <w:rPr>
          <w:rFonts w:cs="Times New Roman"/>
          <w:color w:val="000000" w:themeColor="text1"/>
          <w:szCs w:val="24"/>
        </w:rPr>
        <w:t xml:space="preserve">it </w:t>
      </w:r>
      <w:r w:rsidR="00D11440" w:rsidRPr="00877B2C">
        <w:rPr>
          <w:rFonts w:cs="Times New Roman"/>
          <w:color w:val="000000" w:themeColor="text1"/>
          <w:szCs w:val="24"/>
        </w:rPr>
        <w:t xml:space="preserve">and </w:t>
      </w:r>
      <w:r w:rsidR="006A08D4" w:rsidRPr="00877B2C">
        <w:rPr>
          <w:rFonts w:cs="Times New Roman"/>
          <w:color w:val="000000" w:themeColor="text1"/>
          <w:szCs w:val="24"/>
        </w:rPr>
        <w:t>repeatedly choosing to do so</w:t>
      </w:r>
      <w:r w:rsidR="00D11440" w:rsidRPr="00877B2C">
        <w:rPr>
          <w:rFonts w:cs="Times New Roman"/>
          <w:color w:val="000000" w:themeColor="text1"/>
          <w:szCs w:val="24"/>
        </w:rPr>
        <w:t xml:space="preserve">, until </w:t>
      </w:r>
      <w:r w:rsidR="006A08D4" w:rsidRPr="00877B2C">
        <w:rPr>
          <w:rFonts w:cs="Times New Roman"/>
          <w:color w:val="000000" w:themeColor="text1"/>
          <w:szCs w:val="24"/>
        </w:rPr>
        <w:t xml:space="preserve">it </w:t>
      </w:r>
      <w:r w:rsidR="00D11440" w:rsidRPr="00877B2C">
        <w:rPr>
          <w:rFonts w:cs="Times New Roman"/>
          <w:color w:val="000000" w:themeColor="text1"/>
          <w:szCs w:val="24"/>
        </w:rPr>
        <w:t>becomes second nature.</w:t>
      </w:r>
      <w:r w:rsidR="00D82F49" w:rsidRPr="00877B2C">
        <w:rPr>
          <w:rFonts w:cs="Times New Roman"/>
          <w:color w:val="000000" w:themeColor="text1"/>
          <w:szCs w:val="24"/>
        </w:rPr>
        <w:t xml:space="preserve"> </w:t>
      </w:r>
      <w:r w:rsidR="00F062B6" w:rsidRPr="00877B2C">
        <w:rPr>
          <w:rFonts w:cs="Times New Roman"/>
          <w:color w:val="000000" w:themeColor="text1"/>
          <w:szCs w:val="24"/>
        </w:rPr>
        <w:t>T</w:t>
      </w:r>
      <w:r w:rsidR="00D11440" w:rsidRPr="00877B2C">
        <w:rPr>
          <w:rFonts w:cs="Times New Roman"/>
          <w:color w:val="000000" w:themeColor="text1"/>
          <w:szCs w:val="24"/>
        </w:rPr>
        <w:t>his implies that certain external conditions</w:t>
      </w:r>
      <w:r w:rsidR="006A08D4" w:rsidRPr="00877B2C">
        <w:rPr>
          <w:rFonts w:cs="Times New Roman"/>
          <w:color w:val="000000" w:themeColor="text1"/>
          <w:szCs w:val="24"/>
        </w:rPr>
        <w:t xml:space="preserve">, which </w:t>
      </w:r>
      <w:r w:rsidR="00D11440" w:rsidRPr="00877B2C">
        <w:rPr>
          <w:rFonts w:cs="Times New Roman"/>
          <w:color w:val="000000" w:themeColor="text1"/>
          <w:szCs w:val="24"/>
        </w:rPr>
        <w:t xml:space="preserve">are not </w:t>
      </w:r>
      <w:r w:rsidR="006A08D4" w:rsidRPr="00877B2C">
        <w:rPr>
          <w:rFonts w:cs="Times New Roman"/>
          <w:color w:val="000000" w:themeColor="text1"/>
          <w:szCs w:val="24"/>
        </w:rPr>
        <w:t xml:space="preserve">entirely </w:t>
      </w:r>
      <w:r w:rsidR="00D11440" w:rsidRPr="00877B2C">
        <w:rPr>
          <w:rFonts w:cs="Times New Roman"/>
          <w:color w:val="000000" w:themeColor="text1"/>
          <w:szCs w:val="24"/>
        </w:rPr>
        <w:t>under one</w:t>
      </w:r>
      <w:r w:rsidR="00A7127A">
        <w:rPr>
          <w:rFonts w:cs="Times New Roman"/>
          <w:color w:val="000000" w:themeColor="text1"/>
          <w:szCs w:val="24"/>
        </w:rPr>
        <w:t>’</w:t>
      </w:r>
      <w:r w:rsidR="00D11440" w:rsidRPr="00877B2C">
        <w:rPr>
          <w:rFonts w:cs="Times New Roman"/>
          <w:color w:val="000000" w:themeColor="text1"/>
          <w:szCs w:val="24"/>
        </w:rPr>
        <w:t>s control</w:t>
      </w:r>
      <w:r w:rsidR="006A08D4" w:rsidRPr="00877B2C">
        <w:rPr>
          <w:rFonts w:cs="Times New Roman"/>
          <w:color w:val="000000" w:themeColor="text1"/>
          <w:szCs w:val="24"/>
        </w:rPr>
        <w:t>, are necessary for cultivating</w:t>
      </w:r>
      <w:r w:rsidR="00F062B6" w:rsidRPr="00877B2C">
        <w:rPr>
          <w:rFonts w:cs="Times New Roman"/>
          <w:color w:val="000000" w:themeColor="text1"/>
          <w:szCs w:val="24"/>
        </w:rPr>
        <w:t xml:space="preserve"> virtue</w:t>
      </w:r>
      <w:r w:rsidR="00DE355F" w:rsidRPr="00877B2C">
        <w:rPr>
          <w:rFonts w:cs="Times New Roman"/>
          <w:color w:val="000000" w:themeColor="text1"/>
          <w:szCs w:val="24"/>
        </w:rPr>
        <w:t xml:space="preserve">, and virtue is unattainable if these </w:t>
      </w:r>
      <w:r w:rsidR="006050B4" w:rsidRPr="00877B2C">
        <w:rPr>
          <w:rFonts w:cs="Times New Roman"/>
          <w:color w:val="000000" w:themeColor="text1"/>
          <w:szCs w:val="24"/>
        </w:rPr>
        <w:t xml:space="preserve">conditions </w:t>
      </w:r>
      <w:r w:rsidR="00DE355F" w:rsidRPr="00877B2C">
        <w:rPr>
          <w:rFonts w:cs="Times New Roman"/>
          <w:color w:val="000000" w:themeColor="text1"/>
          <w:szCs w:val="24"/>
        </w:rPr>
        <w:t>don</w:t>
      </w:r>
      <w:r w:rsidR="00A7127A">
        <w:rPr>
          <w:rFonts w:cs="Times New Roman"/>
          <w:color w:val="000000" w:themeColor="text1"/>
          <w:szCs w:val="24"/>
        </w:rPr>
        <w:t>’</w:t>
      </w:r>
      <w:r w:rsidR="00DE355F" w:rsidRPr="00877B2C">
        <w:rPr>
          <w:rFonts w:cs="Times New Roman"/>
          <w:color w:val="000000" w:themeColor="text1"/>
          <w:szCs w:val="24"/>
        </w:rPr>
        <w:t xml:space="preserve">t </w:t>
      </w:r>
      <w:r w:rsidR="006050B4" w:rsidRPr="00877B2C">
        <w:rPr>
          <w:rFonts w:cs="Times New Roman"/>
          <w:color w:val="000000" w:themeColor="text1"/>
          <w:szCs w:val="24"/>
        </w:rPr>
        <w:t>obtain</w:t>
      </w:r>
      <w:r w:rsidR="00DE355F" w:rsidRPr="00877B2C">
        <w:rPr>
          <w:rFonts w:cs="Times New Roman"/>
          <w:color w:val="000000" w:themeColor="text1"/>
          <w:szCs w:val="24"/>
        </w:rPr>
        <w:t>.</w:t>
      </w:r>
      <w:r w:rsidR="00D11440" w:rsidRPr="00877B2C">
        <w:rPr>
          <w:rFonts w:cs="Times New Roman"/>
          <w:color w:val="000000" w:themeColor="text1"/>
          <w:szCs w:val="24"/>
        </w:rPr>
        <w:t xml:space="preserve"> A </w:t>
      </w:r>
      <w:r w:rsidR="006A08D4" w:rsidRPr="00877B2C">
        <w:rPr>
          <w:rFonts w:cs="Times New Roman"/>
          <w:color w:val="000000" w:themeColor="text1"/>
          <w:szCs w:val="24"/>
        </w:rPr>
        <w:t xml:space="preserve">person </w:t>
      </w:r>
      <w:r w:rsidR="00D11440" w:rsidRPr="00877B2C">
        <w:rPr>
          <w:rFonts w:cs="Times New Roman"/>
          <w:color w:val="000000" w:themeColor="text1"/>
          <w:szCs w:val="24"/>
        </w:rPr>
        <w:t xml:space="preserve">who lives in </w:t>
      </w:r>
      <w:r w:rsidR="006A08D4" w:rsidRPr="00877B2C">
        <w:rPr>
          <w:rFonts w:cs="Times New Roman"/>
          <w:color w:val="000000" w:themeColor="text1"/>
          <w:szCs w:val="24"/>
        </w:rPr>
        <w:t xml:space="preserve">extreme poverty </w:t>
      </w:r>
      <w:r w:rsidR="00D11440" w:rsidRPr="00877B2C">
        <w:rPr>
          <w:rFonts w:cs="Times New Roman"/>
          <w:color w:val="000000" w:themeColor="text1"/>
          <w:szCs w:val="24"/>
        </w:rPr>
        <w:t xml:space="preserve">may never </w:t>
      </w:r>
      <w:r w:rsidR="006A08D4" w:rsidRPr="00877B2C">
        <w:rPr>
          <w:rFonts w:cs="Times New Roman"/>
          <w:color w:val="000000" w:themeColor="text1"/>
          <w:szCs w:val="24"/>
        </w:rPr>
        <w:t xml:space="preserve">encounter </w:t>
      </w:r>
      <w:r w:rsidR="00113D5D" w:rsidRPr="00877B2C">
        <w:rPr>
          <w:rFonts w:cs="Times New Roman"/>
          <w:color w:val="000000" w:themeColor="text1"/>
          <w:szCs w:val="24"/>
        </w:rPr>
        <w:t xml:space="preserve">any </w:t>
      </w:r>
      <w:r w:rsidR="00D11440" w:rsidRPr="00877B2C">
        <w:rPr>
          <w:rFonts w:cs="Times New Roman"/>
          <w:color w:val="000000" w:themeColor="text1"/>
          <w:szCs w:val="24"/>
        </w:rPr>
        <w:t>opportunit</w:t>
      </w:r>
      <w:r w:rsidR="00113D5D" w:rsidRPr="00877B2C">
        <w:rPr>
          <w:rFonts w:cs="Times New Roman"/>
          <w:color w:val="000000" w:themeColor="text1"/>
          <w:szCs w:val="24"/>
        </w:rPr>
        <w:t>ies</w:t>
      </w:r>
      <w:r w:rsidR="00D11440" w:rsidRPr="00877B2C">
        <w:rPr>
          <w:rFonts w:cs="Times New Roman"/>
          <w:color w:val="000000" w:themeColor="text1"/>
          <w:szCs w:val="24"/>
        </w:rPr>
        <w:t xml:space="preserve"> to </w:t>
      </w:r>
      <w:r w:rsidR="006A08D4" w:rsidRPr="00877B2C">
        <w:rPr>
          <w:rFonts w:cs="Times New Roman"/>
          <w:color w:val="000000" w:themeColor="text1"/>
          <w:szCs w:val="24"/>
        </w:rPr>
        <w:t>act generously</w:t>
      </w:r>
      <w:r w:rsidR="00D11440" w:rsidRPr="00877B2C">
        <w:rPr>
          <w:rFonts w:cs="Times New Roman"/>
          <w:color w:val="000000" w:themeColor="text1"/>
          <w:szCs w:val="24"/>
        </w:rPr>
        <w:t xml:space="preserve">, and without such opportunities, </w:t>
      </w:r>
      <w:r w:rsidR="006A08D4" w:rsidRPr="00877B2C">
        <w:rPr>
          <w:rFonts w:cs="Times New Roman"/>
          <w:color w:val="000000" w:themeColor="text1"/>
          <w:szCs w:val="24"/>
        </w:rPr>
        <w:t xml:space="preserve">they </w:t>
      </w:r>
      <w:r w:rsidR="00D11440" w:rsidRPr="00877B2C">
        <w:rPr>
          <w:rFonts w:cs="Times New Roman"/>
          <w:color w:val="000000" w:themeColor="text1"/>
          <w:szCs w:val="24"/>
        </w:rPr>
        <w:t xml:space="preserve">cannot habituate generosity. </w:t>
      </w:r>
      <w:r w:rsidR="00F062B6" w:rsidRPr="00877B2C">
        <w:rPr>
          <w:rFonts w:cs="Times New Roman"/>
          <w:color w:val="000000" w:themeColor="text1"/>
          <w:szCs w:val="24"/>
        </w:rPr>
        <w:lastRenderedPageBreak/>
        <w:t>Likewise, a</w:t>
      </w:r>
      <w:r w:rsidR="006A08D4" w:rsidRPr="00877B2C">
        <w:rPr>
          <w:rFonts w:cs="Times New Roman"/>
          <w:color w:val="000000" w:themeColor="text1"/>
          <w:szCs w:val="24"/>
        </w:rPr>
        <w:t xml:space="preserve"> person who </w:t>
      </w:r>
      <w:r w:rsidR="00EA4F07" w:rsidRPr="00877B2C">
        <w:rPr>
          <w:rFonts w:cs="Times New Roman"/>
          <w:color w:val="000000" w:themeColor="text1"/>
          <w:szCs w:val="24"/>
        </w:rPr>
        <w:t xml:space="preserve">always </w:t>
      </w:r>
      <w:r w:rsidR="006A08D4" w:rsidRPr="00877B2C">
        <w:rPr>
          <w:rFonts w:cs="Times New Roman"/>
          <w:color w:val="000000" w:themeColor="text1"/>
          <w:szCs w:val="24"/>
        </w:rPr>
        <w:t xml:space="preserve">lives in </w:t>
      </w:r>
      <w:r w:rsidR="00EA4F07" w:rsidRPr="00877B2C">
        <w:rPr>
          <w:rFonts w:cs="Times New Roman"/>
          <w:color w:val="000000" w:themeColor="text1"/>
          <w:szCs w:val="24"/>
        </w:rPr>
        <w:t xml:space="preserve">perfect </w:t>
      </w:r>
      <w:r w:rsidR="006A08D4" w:rsidRPr="00877B2C">
        <w:rPr>
          <w:rFonts w:cs="Times New Roman"/>
          <w:color w:val="000000" w:themeColor="text1"/>
          <w:szCs w:val="24"/>
        </w:rPr>
        <w:t xml:space="preserve">safety may never have the </w:t>
      </w:r>
      <w:r w:rsidR="000679BD" w:rsidRPr="00877B2C">
        <w:rPr>
          <w:rFonts w:cs="Times New Roman"/>
          <w:color w:val="000000" w:themeColor="text1"/>
          <w:szCs w:val="24"/>
        </w:rPr>
        <w:t>chance</w:t>
      </w:r>
      <w:r w:rsidR="006A08D4" w:rsidRPr="00877B2C">
        <w:rPr>
          <w:rFonts w:cs="Times New Roman"/>
          <w:color w:val="000000" w:themeColor="text1"/>
          <w:szCs w:val="24"/>
        </w:rPr>
        <w:t xml:space="preserve"> to </w:t>
      </w:r>
      <w:r w:rsidR="00113D5D" w:rsidRPr="00877B2C">
        <w:rPr>
          <w:rFonts w:cs="Times New Roman"/>
          <w:color w:val="000000" w:themeColor="text1"/>
          <w:szCs w:val="24"/>
        </w:rPr>
        <w:t>habituate</w:t>
      </w:r>
      <w:r w:rsidRPr="00877B2C">
        <w:rPr>
          <w:rFonts w:cs="Times New Roman"/>
          <w:color w:val="000000" w:themeColor="text1"/>
          <w:szCs w:val="24"/>
        </w:rPr>
        <w:t xml:space="preserve"> </w:t>
      </w:r>
      <w:r w:rsidR="006A08D4" w:rsidRPr="00877B2C">
        <w:rPr>
          <w:rFonts w:cs="Times New Roman"/>
          <w:color w:val="000000" w:themeColor="text1"/>
          <w:szCs w:val="24"/>
        </w:rPr>
        <w:t xml:space="preserve">courage; someone who lives </w:t>
      </w:r>
      <w:r w:rsidR="00EA4F07" w:rsidRPr="00877B2C">
        <w:rPr>
          <w:rFonts w:cs="Times New Roman"/>
          <w:color w:val="000000" w:themeColor="text1"/>
          <w:szCs w:val="24"/>
        </w:rPr>
        <w:t>on a desert island</w:t>
      </w:r>
      <w:r w:rsidR="006A08D4" w:rsidRPr="00877B2C">
        <w:rPr>
          <w:rFonts w:cs="Times New Roman"/>
          <w:color w:val="000000" w:themeColor="text1"/>
          <w:szCs w:val="24"/>
        </w:rPr>
        <w:t xml:space="preserve"> may never have the chance to </w:t>
      </w:r>
      <w:r w:rsidR="00113D5D" w:rsidRPr="00877B2C">
        <w:rPr>
          <w:rFonts w:cs="Times New Roman"/>
          <w:color w:val="000000" w:themeColor="text1"/>
          <w:szCs w:val="24"/>
        </w:rPr>
        <w:t>habituate</w:t>
      </w:r>
      <w:r w:rsidR="006A08D4" w:rsidRPr="00877B2C">
        <w:rPr>
          <w:rFonts w:cs="Times New Roman"/>
          <w:color w:val="000000" w:themeColor="text1"/>
          <w:szCs w:val="24"/>
        </w:rPr>
        <w:t xml:space="preserve"> compassion or justice; and </w:t>
      </w:r>
      <w:r w:rsidR="00F062B6" w:rsidRPr="00877B2C">
        <w:rPr>
          <w:rFonts w:cs="Times New Roman"/>
          <w:color w:val="000000" w:themeColor="text1"/>
          <w:szCs w:val="24"/>
        </w:rPr>
        <w:t>so on</w:t>
      </w:r>
      <w:r w:rsidR="006A08D4" w:rsidRPr="00877B2C">
        <w:rPr>
          <w:rFonts w:cs="Times New Roman"/>
          <w:color w:val="000000" w:themeColor="text1"/>
          <w:szCs w:val="24"/>
        </w:rPr>
        <w:t>.</w:t>
      </w:r>
    </w:p>
    <w:p w14:paraId="4F302C16" w14:textId="70875618" w:rsidR="00ED3ABD" w:rsidRPr="00877B2C" w:rsidRDefault="00113D5D" w:rsidP="00D746D2">
      <w:pPr>
        <w:spacing w:after="0" w:line="276" w:lineRule="auto"/>
        <w:ind w:firstLine="720"/>
        <w:rPr>
          <w:rFonts w:cs="Times New Roman"/>
          <w:color w:val="000000" w:themeColor="text1"/>
          <w:szCs w:val="24"/>
        </w:rPr>
      </w:pPr>
      <w:r w:rsidRPr="00877B2C">
        <w:rPr>
          <w:rFonts w:cs="Times New Roman"/>
          <w:color w:val="000000" w:themeColor="text1"/>
          <w:szCs w:val="24"/>
        </w:rPr>
        <w:t>This principle also applies to intellectual virtues. Intellectual virtues are cultivated through habituation, but</w:t>
      </w:r>
      <w:r w:rsidR="00D82F49" w:rsidRPr="00877B2C">
        <w:rPr>
          <w:rFonts w:cs="Times New Roman"/>
          <w:color w:val="000000" w:themeColor="text1"/>
          <w:szCs w:val="24"/>
        </w:rPr>
        <w:t xml:space="preserve"> if opportunities for habituation don</w:t>
      </w:r>
      <w:r w:rsidR="00A7127A">
        <w:rPr>
          <w:rFonts w:cs="Times New Roman"/>
          <w:color w:val="000000" w:themeColor="text1"/>
          <w:szCs w:val="24"/>
        </w:rPr>
        <w:t>’</w:t>
      </w:r>
      <w:r w:rsidR="00D82F49" w:rsidRPr="00877B2C">
        <w:rPr>
          <w:rFonts w:cs="Times New Roman"/>
          <w:color w:val="000000" w:themeColor="text1"/>
          <w:szCs w:val="24"/>
        </w:rPr>
        <w:t>t present themselves</w:t>
      </w:r>
      <w:r w:rsidR="00BD7A5F">
        <w:rPr>
          <w:rFonts w:cs="Times New Roman"/>
          <w:color w:val="000000" w:themeColor="text1"/>
          <w:szCs w:val="24"/>
        </w:rPr>
        <w:t>—i</w:t>
      </w:r>
      <w:r w:rsidR="00D82F49" w:rsidRPr="00877B2C">
        <w:rPr>
          <w:rFonts w:cs="Times New Roman"/>
          <w:color w:val="000000" w:themeColor="text1"/>
          <w:szCs w:val="24"/>
        </w:rPr>
        <w:t>f the external conditions aren</w:t>
      </w:r>
      <w:r w:rsidR="00A7127A">
        <w:rPr>
          <w:rFonts w:cs="Times New Roman"/>
          <w:color w:val="000000" w:themeColor="text1"/>
          <w:szCs w:val="24"/>
        </w:rPr>
        <w:t>’</w:t>
      </w:r>
      <w:r w:rsidR="00D82F49" w:rsidRPr="00877B2C">
        <w:rPr>
          <w:rFonts w:cs="Times New Roman"/>
          <w:color w:val="000000" w:themeColor="text1"/>
          <w:szCs w:val="24"/>
        </w:rPr>
        <w:t>t right</w:t>
      </w:r>
      <w:r w:rsidR="00BD7A5F">
        <w:rPr>
          <w:rFonts w:cs="Times New Roman"/>
          <w:color w:val="000000" w:themeColor="text1"/>
          <w:szCs w:val="24"/>
        </w:rPr>
        <w:t>—</w:t>
      </w:r>
      <w:r w:rsidRPr="00877B2C">
        <w:rPr>
          <w:rFonts w:cs="Times New Roman"/>
          <w:color w:val="000000" w:themeColor="text1"/>
          <w:szCs w:val="24"/>
        </w:rPr>
        <w:t xml:space="preserve">habituation </w:t>
      </w:r>
      <w:r w:rsidR="00D82F49" w:rsidRPr="00877B2C">
        <w:rPr>
          <w:rFonts w:cs="Times New Roman"/>
          <w:color w:val="000000" w:themeColor="text1"/>
          <w:szCs w:val="24"/>
        </w:rPr>
        <w:t>can</w:t>
      </w:r>
      <w:r w:rsidR="00A7127A">
        <w:rPr>
          <w:rFonts w:cs="Times New Roman"/>
          <w:color w:val="000000" w:themeColor="text1"/>
          <w:szCs w:val="24"/>
        </w:rPr>
        <w:t>’</w:t>
      </w:r>
      <w:r w:rsidR="00D82F49" w:rsidRPr="00877B2C">
        <w:rPr>
          <w:rFonts w:cs="Times New Roman"/>
          <w:color w:val="000000" w:themeColor="text1"/>
          <w:szCs w:val="24"/>
        </w:rPr>
        <w:t xml:space="preserve">t </w:t>
      </w:r>
      <w:r w:rsidRPr="00877B2C">
        <w:rPr>
          <w:rFonts w:cs="Times New Roman"/>
          <w:color w:val="000000" w:themeColor="text1"/>
          <w:szCs w:val="24"/>
        </w:rPr>
        <w:t xml:space="preserve">occur. </w:t>
      </w:r>
      <w:r w:rsidR="00F062B6" w:rsidRPr="00877B2C">
        <w:rPr>
          <w:rFonts w:cs="Times New Roman"/>
          <w:color w:val="000000" w:themeColor="text1"/>
          <w:szCs w:val="24"/>
        </w:rPr>
        <w:t xml:space="preserve">It follows that </w:t>
      </w:r>
      <w:r w:rsidR="003A10C3" w:rsidRPr="00877B2C">
        <w:rPr>
          <w:rFonts w:cs="Times New Roman"/>
          <w:color w:val="000000" w:themeColor="text1"/>
          <w:szCs w:val="24"/>
        </w:rPr>
        <w:t xml:space="preserve">to </w:t>
      </w:r>
      <w:r w:rsidR="00D82F49" w:rsidRPr="00877B2C">
        <w:rPr>
          <w:rFonts w:cs="Times New Roman"/>
          <w:color w:val="000000" w:themeColor="text1"/>
          <w:szCs w:val="24"/>
        </w:rPr>
        <w:t>cultivate an open mind</w:t>
      </w:r>
      <w:r w:rsidR="00D11440" w:rsidRPr="00877B2C">
        <w:rPr>
          <w:rFonts w:cs="Times New Roman"/>
          <w:color w:val="000000" w:themeColor="text1"/>
          <w:szCs w:val="24"/>
        </w:rPr>
        <w:t xml:space="preserve">, one must encounter opportunities to </w:t>
      </w:r>
      <w:r w:rsidR="00D82F49" w:rsidRPr="00877B2C">
        <w:rPr>
          <w:rFonts w:cs="Times New Roman"/>
          <w:color w:val="000000" w:themeColor="text1"/>
          <w:szCs w:val="24"/>
        </w:rPr>
        <w:t xml:space="preserve">exercise </w:t>
      </w:r>
      <w:r w:rsidR="00D11440" w:rsidRPr="00877B2C">
        <w:rPr>
          <w:rFonts w:cs="Times New Roman"/>
          <w:color w:val="000000" w:themeColor="text1"/>
          <w:szCs w:val="24"/>
        </w:rPr>
        <w:t>open</w:t>
      </w:r>
      <w:r w:rsidR="00D82F49" w:rsidRPr="00877B2C">
        <w:rPr>
          <w:rFonts w:cs="Times New Roman"/>
          <w:color w:val="000000" w:themeColor="text1"/>
          <w:szCs w:val="24"/>
        </w:rPr>
        <w:t>-</w:t>
      </w:r>
      <w:r w:rsidR="00D11440" w:rsidRPr="00877B2C">
        <w:rPr>
          <w:rFonts w:cs="Times New Roman"/>
          <w:color w:val="000000" w:themeColor="text1"/>
          <w:szCs w:val="24"/>
        </w:rPr>
        <w:t>mind</w:t>
      </w:r>
      <w:r w:rsidR="00D82F49" w:rsidRPr="00877B2C">
        <w:rPr>
          <w:rFonts w:cs="Times New Roman"/>
          <w:color w:val="000000" w:themeColor="text1"/>
          <w:szCs w:val="24"/>
        </w:rPr>
        <w:t>edness</w:t>
      </w:r>
      <w:r w:rsidR="003A10C3" w:rsidRPr="00877B2C">
        <w:rPr>
          <w:rFonts w:cs="Times New Roman"/>
          <w:color w:val="000000" w:themeColor="text1"/>
          <w:szCs w:val="24"/>
        </w:rPr>
        <w:t>, b</w:t>
      </w:r>
      <w:r w:rsidR="00D11440" w:rsidRPr="00877B2C">
        <w:rPr>
          <w:rFonts w:cs="Times New Roman"/>
          <w:color w:val="000000" w:themeColor="text1"/>
          <w:szCs w:val="24"/>
        </w:rPr>
        <w:t xml:space="preserve">ut whether </w:t>
      </w:r>
      <w:r w:rsidR="00D82F49" w:rsidRPr="00877B2C">
        <w:rPr>
          <w:rFonts w:cs="Times New Roman"/>
          <w:color w:val="000000" w:themeColor="text1"/>
          <w:szCs w:val="24"/>
        </w:rPr>
        <w:t xml:space="preserve">these </w:t>
      </w:r>
      <w:r w:rsidR="003A10C3" w:rsidRPr="00877B2C">
        <w:rPr>
          <w:rFonts w:cs="Times New Roman"/>
          <w:color w:val="000000" w:themeColor="text1"/>
          <w:szCs w:val="24"/>
        </w:rPr>
        <w:t xml:space="preserve">opportunities </w:t>
      </w:r>
      <w:r w:rsidR="00D11440" w:rsidRPr="00877B2C">
        <w:rPr>
          <w:rFonts w:cs="Times New Roman"/>
          <w:color w:val="000000" w:themeColor="text1"/>
          <w:szCs w:val="24"/>
        </w:rPr>
        <w:t xml:space="preserve">arise is not </w:t>
      </w:r>
      <w:r w:rsidR="00D82F49" w:rsidRPr="00877B2C">
        <w:rPr>
          <w:rFonts w:cs="Times New Roman"/>
          <w:color w:val="000000" w:themeColor="text1"/>
          <w:szCs w:val="24"/>
        </w:rPr>
        <w:t>entirely up to you</w:t>
      </w:r>
      <w:r w:rsidR="00D11440" w:rsidRPr="00877B2C">
        <w:rPr>
          <w:rFonts w:cs="Times New Roman"/>
          <w:color w:val="000000" w:themeColor="text1"/>
          <w:szCs w:val="24"/>
        </w:rPr>
        <w:t xml:space="preserve">. </w:t>
      </w:r>
      <w:r w:rsidR="00D82F49" w:rsidRPr="00877B2C">
        <w:rPr>
          <w:rFonts w:cs="Times New Roman"/>
          <w:color w:val="000000" w:themeColor="text1"/>
          <w:szCs w:val="24"/>
        </w:rPr>
        <w:t xml:space="preserve">If you live </w:t>
      </w:r>
      <w:r w:rsidR="00D11440" w:rsidRPr="00877B2C">
        <w:rPr>
          <w:rFonts w:cs="Times New Roman"/>
          <w:color w:val="000000" w:themeColor="text1"/>
          <w:szCs w:val="24"/>
        </w:rPr>
        <w:t>in epistemic isolation,</w:t>
      </w:r>
      <w:r w:rsidR="00256CE8" w:rsidRPr="00877B2C">
        <w:rPr>
          <w:rFonts w:cs="Times New Roman"/>
          <w:color w:val="000000" w:themeColor="text1"/>
          <w:szCs w:val="24"/>
        </w:rPr>
        <w:t xml:space="preserve"> for example,</w:t>
      </w:r>
      <w:r w:rsidR="00D11440" w:rsidRPr="00877B2C">
        <w:rPr>
          <w:rFonts w:cs="Times New Roman"/>
          <w:color w:val="000000" w:themeColor="text1"/>
          <w:szCs w:val="24"/>
        </w:rPr>
        <w:t xml:space="preserve"> or </w:t>
      </w:r>
      <w:r w:rsidR="00D82F49" w:rsidRPr="00877B2C">
        <w:rPr>
          <w:rFonts w:cs="Times New Roman"/>
          <w:color w:val="000000" w:themeColor="text1"/>
          <w:szCs w:val="24"/>
        </w:rPr>
        <w:t xml:space="preserve">if you </w:t>
      </w:r>
      <w:r w:rsidR="003A10C3" w:rsidRPr="00877B2C">
        <w:rPr>
          <w:rFonts w:cs="Times New Roman"/>
          <w:color w:val="000000" w:themeColor="text1"/>
          <w:szCs w:val="24"/>
        </w:rPr>
        <w:t xml:space="preserve">(unwittingly) </w:t>
      </w:r>
      <w:r w:rsidR="00D11440" w:rsidRPr="00877B2C">
        <w:rPr>
          <w:rFonts w:cs="Times New Roman"/>
          <w:color w:val="000000" w:themeColor="text1"/>
          <w:szCs w:val="24"/>
        </w:rPr>
        <w:t>spend</w:t>
      </w:r>
      <w:r w:rsidR="00D82F49" w:rsidRPr="00877B2C">
        <w:rPr>
          <w:rFonts w:cs="Times New Roman"/>
          <w:color w:val="000000" w:themeColor="text1"/>
          <w:szCs w:val="24"/>
        </w:rPr>
        <w:t xml:space="preserve"> your </w:t>
      </w:r>
      <w:r w:rsidR="00D11440" w:rsidRPr="00877B2C">
        <w:rPr>
          <w:rFonts w:cs="Times New Roman"/>
          <w:color w:val="000000" w:themeColor="text1"/>
          <w:szCs w:val="24"/>
        </w:rPr>
        <w:t>whole life in an</w:t>
      </w:r>
      <w:r w:rsidR="00956112">
        <w:rPr>
          <w:rFonts w:cs="Times New Roman"/>
          <w:color w:val="000000" w:themeColor="text1"/>
          <w:szCs w:val="24"/>
        </w:rPr>
        <w:t xml:space="preserve"> ideological</w:t>
      </w:r>
      <w:r w:rsidR="00D11440" w:rsidRPr="00877B2C">
        <w:rPr>
          <w:rFonts w:cs="Times New Roman"/>
          <w:color w:val="000000" w:themeColor="text1"/>
          <w:szCs w:val="24"/>
        </w:rPr>
        <w:t xml:space="preserve"> echo chamber</w:t>
      </w:r>
      <w:r w:rsidR="00D82F49" w:rsidRPr="00877B2C">
        <w:rPr>
          <w:rFonts w:cs="Times New Roman"/>
          <w:color w:val="000000" w:themeColor="text1"/>
          <w:szCs w:val="24"/>
        </w:rPr>
        <w:t>, you</w:t>
      </w:r>
      <w:r w:rsidR="00D11440" w:rsidRPr="00877B2C">
        <w:rPr>
          <w:rFonts w:cs="Times New Roman"/>
          <w:color w:val="000000" w:themeColor="text1"/>
          <w:szCs w:val="24"/>
        </w:rPr>
        <w:t xml:space="preserve"> cannot cultivate </w:t>
      </w:r>
      <w:r w:rsidR="00D82F49" w:rsidRPr="00877B2C">
        <w:rPr>
          <w:rFonts w:cs="Times New Roman"/>
          <w:color w:val="000000" w:themeColor="text1"/>
          <w:szCs w:val="24"/>
        </w:rPr>
        <w:t>open-mindedness</w:t>
      </w:r>
      <w:r w:rsidR="00D11440" w:rsidRPr="00877B2C">
        <w:rPr>
          <w:rFonts w:cs="Times New Roman"/>
          <w:color w:val="000000" w:themeColor="text1"/>
          <w:szCs w:val="24"/>
        </w:rPr>
        <w:t>.</w:t>
      </w:r>
    </w:p>
    <w:p w14:paraId="73748538" w14:textId="538B2472" w:rsidR="00A734AA" w:rsidRPr="00877B2C" w:rsidRDefault="00ED3ABD" w:rsidP="00D746D2">
      <w:pPr>
        <w:spacing w:after="0" w:line="276" w:lineRule="auto"/>
        <w:ind w:firstLine="720"/>
        <w:rPr>
          <w:rFonts w:cs="Times New Roman"/>
          <w:color w:val="000000" w:themeColor="text1"/>
          <w:szCs w:val="24"/>
        </w:rPr>
      </w:pPr>
      <w:r w:rsidRPr="00877B2C">
        <w:rPr>
          <w:rFonts w:cs="Times New Roman"/>
          <w:color w:val="000000" w:themeColor="text1"/>
          <w:szCs w:val="24"/>
        </w:rPr>
        <w:t>W</w:t>
      </w:r>
      <w:r w:rsidR="00080AB3" w:rsidRPr="00877B2C">
        <w:rPr>
          <w:rFonts w:cs="Times New Roman"/>
          <w:color w:val="000000" w:themeColor="text1"/>
          <w:szCs w:val="24"/>
        </w:rPr>
        <w:t>e should</w:t>
      </w:r>
      <w:r w:rsidRPr="00877B2C">
        <w:rPr>
          <w:rFonts w:cs="Times New Roman"/>
          <w:color w:val="000000" w:themeColor="text1"/>
          <w:szCs w:val="24"/>
        </w:rPr>
        <w:t>n</w:t>
      </w:r>
      <w:r w:rsidR="00A7127A">
        <w:rPr>
          <w:rFonts w:cs="Times New Roman"/>
          <w:color w:val="000000" w:themeColor="text1"/>
          <w:szCs w:val="24"/>
        </w:rPr>
        <w:t>’</w:t>
      </w:r>
      <w:r w:rsidRPr="00877B2C">
        <w:rPr>
          <w:rFonts w:cs="Times New Roman"/>
          <w:color w:val="000000" w:themeColor="text1"/>
          <w:szCs w:val="24"/>
        </w:rPr>
        <w:t>t</w:t>
      </w:r>
      <w:r w:rsidR="00080AB3" w:rsidRPr="00877B2C">
        <w:rPr>
          <w:rFonts w:cs="Times New Roman"/>
          <w:color w:val="000000" w:themeColor="text1"/>
          <w:szCs w:val="24"/>
        </w:rPr>
        <w:t xml:space="preserve"> think of the</w:t>
      </w:r>
      <w:r w:rsidRPr="00877B2C">
        <w:rPr>
          <w:rFonts w:cs="Times New Roman"/>
          <w:color w:val="000000" w:themeColor="text1"/>
          <w:szCs w:val="24"/>
        </w:rPr>
        <w:t>se</w:t>
      </w:r>
      <w:r w:rsidR="00080AB3" w:rsidRPr="00877B2C">
        <w:rPr>
          <w:rFonts w:cs="Times New Roman"/>
          <w:color w:val="000000" w:themeColor="text1"/>
          <w:szCs w:val="24"/>
        </w:rPr>
        <w:t xml:space="preserve"> </w:t>
      </w:r>
      <w:r w:rsidR="00B169DC" w:rsidRPr="00877B2C">
        <w:rPr>
          <w:rFonts w:cs="Times New Roman"/>
          <w:color w:val="000000" w:themeColor="text1"/>
          <w:szCs w:val="24"/>
        </w:rPr>
        <w:t>external</w:t>
      </w:r>
      <w:r w:rsidR="00A734AA" w:rsidRPr="00877B2C">
        <w:rPr>
          <w:rFonts w:cs="Times New Roman"/>
          <w:color w:val="000000" w:themeColor="text1"/>
          <w:szCs w:val="24"/>
        </w:rPr>
        <w:t xml:space="preserve"> conditions </w:t>
      </w:r>
      <w:r w:rsidR="00080AB3" w:rsidRPr="00877B2C">
        <w:rPr>
          <w:rFonts w:cs="Times New Roman"/>
          <w:color w:val="000000" w:themeColor="text1"/>
          <w:szCs w:val="24"/>
        </w:rPr>
        <w:t>as binary</w:t>
      </w:r>
      <w:r w:rsidR="000E7787" w:rsidRPr="00877B2C">
        <w:rPr>
          <w:rFonts w:cs="Times New Roman"/>
          <w:color w:val="000000" w:themeColor="text1"/>
          <w:szCs w:val="24"/>
        </w:rPr>
        <w:t>. R</w:t>
      </w:r>
      <w:r w:rsidR="00080AB3" w:rsidRPr="00877B2C">
        <w:rPr>
          <w:rFonts w:cs="Times New Roman"/>
          <w:color w:val="000000" w:themeColor="text1"/>
          <w:szCs w:val="24"/>
        </w:rPr>
        <w:t>ather</w:t>
      </w:r>
      <w:r w:rsidR="00846B4D" w:rsidRPr="00877B2C">
        <w:rPr>
          <w:rFonts w:cs="Times New Roman"/>
          <w:color w:val="000000" w:themeColor="text1"/>
          <w:szCs w:val="24"/>
        </w:rPr>
        <w:t>,</w:t>
      </w:r>
      <w:r w:rsidR="00080AB3" w:rsidRPr="00877B2C">
        <w:rPr>
          <w:rFonts w:cs="Times New Roman"/>
          <w:color w:val="000000" w:themeColor="text1"/>
          <w:szCs w:val="24"/>
        </w:rPr>
        <w:t xml:space="preserve"> the</w:t>
      </w:r>
      <w:r w:rsidRPr="00877B2C">
        <w:rPr>
          <w:rFonts w:cs="Times New Roman"/>
          <w:color w:val="000000" w:themeColor="text1"/>
          <w:szCs w:val="24"/>
        </w:rPr>
        <w:t xml:space="preserve">y </w:t>
      </w:r>
      <w:r w:rsidR="00080AB3" w:rsidRPr="00877B2C">
        <w:rPr>
          <w:rFonts w:cs="Times New Roman"/>
          <w:color w:val="000000" w:themeColor="text1"/>
          <w:szCs w:val="24"/>
        </w:rPr>
        <w:t xml:space="preserve">may </w:t>
      </w:r>
      <w:r w:rsidR="00BC65D5" w:rsidRPr="00877B2C">
        <w:rPr>
          <w:rFonts w:cs="Times New Roman"/>
          <w:color w:val="000000" w:themeColor="text1"/>
          <w:szCs w:val="24"/>
        </w:rPr>
        <w:t>obtain</w:t>
      </w:r>
      <w:r w:rsidR="00080AB3" w:rsidRPr="00877B2C">
        <w:rPr>
          <w:rFonts w:cs="Times New Roman"/>
          <w:color w:val="000000" w:themeColor="text1"/>
          <w:szCs w:val="24"/>
        </w:rPr>
        <w:t xml:space="preserve"> </w:t>
      </w:r>
      <w:r w:rsidR="000E7787" w:rsidRPr="00877B2C">
        <w:rPr>
          <w:rFonts w:cs="Times New Roman"/>
          <w:color w:val="000000" w:themeColor="text1"/>
          <w:szCs w:val="24"/>
        </w:rPr>
        <w:t xml:space="preserve">in different </w:t>
      </w:r>
      <w:r w:rsidR="00080AB3" w:rsidRPr="00877B2C">
        <w:rPr>
          <w:rFonts w:cs="Times New Roman"/>
          <w:color w:val="000000" w:themeColor="text1"/>
          <w:szCs w:val="24"/>
        </w:rPr>
        <w:t>degree</w:t>
      </w:r>
      <w:r w:rsidR="000E7787" w:rsidRPr="00877B2C">
        <w:rPr>
          <w:rFonts w:cs="Times New Roman"/>
          <w:color w:val="000000" w:themeColor="text1"/>
          <w:szCs w:val="24"/>
        </w:rPr>
        <w:t>s</w:t>
      </w:r>
      <w:r w:rsidR="00080AB3" w:rsidRPr="00877B2C">
        <w:rPr>
          <w:rFonts w:cs="Times New Roman"/>
          <w:color w:val="000000" w:themeColor="text1"/>
          <w:szCs w:val="24"/>
        </w:rPr>
        <w:t xml:space="preserve">, </w:t>
      </w:r>
      <w:r w:rsidR="000E7787" w:rsidRPr="00877B2C">
        <w:rPr>
          <w:rFonts w:cs="Times New Roman"/>
          <w:color w:val="000000" w:themeColor="text1"/>
          <w:szCs w:val="24"/>
        </w:rPr>
        <w:t xml:space="preserve">so as to be </w:t>
      </w:r>
      <w:r w:rsidR="00080AB3" w:rsidRPr="00877B2C">
        <w:rPr>
          <w:rFonts w:cs="Times New Roman"/>
          <w:color w:val="000000" w:themeColor="text1"/>
          <w:szCs w:val="24"/>
        </w:rPr>
        <w:t>part</w:t>
      </w:r>
      <w:r w:rsidR="00BC65D5" w:rsidRPr="00877B2C">
        <w:rPr>
          <w:rFonts w:cs="Times New Roman"/>
          <w:color w:val="000000" w:themeColor="text1"/>
          <w:szCs w:val="24"/>
        </w:rPr>
        <w:t>ly</w:t>
      </w:r>
      <w:r w:rsidR="00080AB3" w:rsidRPr="00877B2C">
        <w:rPr>
          <w:rFonts w:cs="Times New Roman"/>
          <w:color w:val="000000" w:themeColor="text1"/>
          <w:szCs w:val="24"/>
        </w:rPr>
        <w:t xml:space="preserve"> present or </w:t>
      </w:r>
      <w:r w:rsidR="000E7787" w:rsidRPr="00877B2C">
        <w:rPr>
          <w:rFonts w:cs="Times New Roman"/>
          <w:color w:val="000000" w:themeColor="text1"/>
          <w:szCs w:val="24"/>
        </w:rPr>
        <w:t xml:space="preserve">partly </w:t>
      </w:r>
      <w:r w:rsidR="00080AB3" w:rsidRPr="00877B2C">
        <w:rPr>
          <w:rFonts w:cs="Times New Roman"/>
          <w:color w:val="000000" w:themeColor="text1"/>
          <w:szCs w:val="24"/>
        </w:rPr>
        <w:t xml:space="preserve">absent. For example, a person may </w:t>
      </w:r>
      <w:r w:rsidR="00BC65D5" w:rsidRPr="00877B2C">
        <w:rPr>
          <w:rFonts w:cs="Times New Roman"/>
          <w:color w:val="000000" w:themeColor="text1"/>
          <w:szCs w:val="24"/>
        </w:rPr>
        <w:t xml:space="preserve">encounter some </w:t>
      </w:r>
      <w:r w:rsidR="00080AB3" w:rsidRPr="00877B2C">
        <w:rPr>
          <w:rFonts w:cs="Times New Roman"/>
          <w:color w:val="000000" w:themeColor="text1"/>
          <w:szCs w:val="24"/>
        </w:rPr>
        <w:t xml:space="preserve">opportunities to practice a virtue, but </w:t>
      </w:r>
      <w:r w:rsidR="009020E8" w:rsidRPr="00877B2C">
        <w:rPr>
          <w:rFonts w:cs="Times New Roman"/>
          <w:color w:val="000000" w:themeColor="text1"/>
          <w:szCs w:val="24"/>
        </w:rPr>
        <w:t xml:space="preserve">if </w:t>
      </w:r>
      <w:r w:rsidR="00080AB3" w:rsidRPr="00877B2C">
        <w:rPr>
          <w:rFonts w:cs="Times New Roman"/>
          <w:color w:val="000000" w:themeColor="text1"/>
          <w:szCs w:val="24"/>
        </w:rPr>
        <w:t xml:space="preserve">these opportunities </w:t>
      </w:r>
      <w:r w:rsidR="00BC65D5" w:rsidRPr="00877B2C">
        <w:rPr>
          <w:rFonts w:cs="Times New Roman"/>
          <w:color w:val="000000" w:themeColor="text1"/>
          <w:szCs w:val="24"/>
        </w:rPr>
        <w:t>are infrequent or not of good q</w:t>
      </w:r>
      <w:r w:rsidR="00080AB3" w:rsidRPr="00877B2C">
        <w:rPr>
          <w:rFonts w:cs="Times New Roman"/>
          <w:color w:val="000000" w:themeColor="text1"/>
          <w:szCs w:val="24"/>
        </w:rPr>
        <w:t>uality</w:t>
      </w:r>
      <w:r w:rsidR="009020E8" w:rsidRPr="00877B2C">
        <w:rPr>
          <w:rFonts w:cs="Times New Roman"/>
          <w:color w:val="000000" w:themeColor="text1"/>
          <w:szCs w:val="24"/>
        </w:rPr>
        <w:t>,</w:t>
      </w:r>
      <w:r w:rsidR="00080AB3" w:rsidRPr="00877B2C">
        <w:rPr>
          <w:rFonts w:cs="Times New Roman"/>
          <w:color w:val="000000" w:themeColor="text1"/>
          <w:szCs w:val="24"/>
        </w:rPr>
        <w:t xml:space="preserve"> the person </w:t>
      </w:r>
      <w:r w:rsidR="00846B4D" w:rsidRPr="00877B2C">
        <w:rPr>
          <w:rFonts w:cs="Times New Roman"/>
          <w:color w:val="000000" w:themeColor="text1"/>
          <w:szCs w:val="24"/>
        </w:rPr>
        <w:t>will</w:t>
      </w:r>
      <w:r w:rsidR="00080AB3" w:rsidRPr="00877B2C">
        <w:rPr>
          <w:rFonts w:cs="Times New Roman"/>
          <w:color w:val="000000" w:themeColor="text1"/>
          <w:szCs w:val="24"/>
        </w:rPr>
        <w:t xml:space="preserve"> </w:t>
      </w:r>
      <w:r w:rsidR="009020E8" w:rsidRPr="00877B2C">
        <w:rPr>
          <w:rFonts w:cs="Times New Roman"/>
          <w:color w:val="000000" w:themeColor="text1"/>
          <w:szCs w:val="24"/>
        </w:rPr>
        <w:t xml:space="preserve">not </w:t>
      </w:r>
      <w:r w:rsidR="00080AB3" w:rsidRPr="00877B2C">
        <w:rPr>
          <w:rFonts w:cs="Times New Roman"/>
          <w:color w:val="000000" w:themeColor="text1"/>
          <w:szCs w:val="24"/>
        </w:rPr>
        <w:t xml:space="preserve">be able to </w:t>
      </w:r>
      <w:r w:rsidR="000E7787" w:rsidRPr="00877B2C">
        <w:rPr>
          <w:rFonts w:cs="Times New Roman"/>
          <w:color w:val="000000" w:themeColor="text1"/>
          <w:szCs w:val="24"/>
        </w:rPr>
        <w:t xml:space="preserve">habituate the </w:t>
      </w:r>
      <w:r w:rsidR="00080AB3" w:rsidRPr="00877B2C">
        <w:rPr>
          <w:rFonts w:cs="Times New Roman"/>
          <w:color w:val="000000" w:themeColor="text1"/>
          <w:szCs w:val="24"/>
        </w:rPr>
        <w:t xml:space="preserve">virtue to its </w:t>
      </w:r>
      <w:r w:rsidR="000E7787" w:rsidRPr="00877B2C">
        <w:rPr>
          <w:rFonts w:cs="Times New Roman"/>
          <w:color w:val="000000" w:themeColor="text1"/>
          <w:szCs w:val="24"/>
        </w:rPr>
        <w:t xml:space="preserve">full </w:t>
      </w:r>
      <w:r w:rsidR="00080AB3" w:rsidRPr="00877B2C">
        <w:rPr>
          <w:rFonts w:cs="Times New Roman"/>
          <w:color w:val="000000" w:themeColor="text1"/>
          <w:szCs w:val="24"/>
        </w:rPr>
        <w:t>potential.</w:t>
      </w:r>
    </w:p>
    <w:p w14:paraId="031D42D7" w14:textId="1E947EBC" w:rsidR="00E872A6" w:rsidRPr="00877B2C" w:rsidRDefault="00B5380C" w:rsidP="00D746D2">
      <w:pPr>
        <w:spacing w:after="0" w:line="276" w:lineRule="auto"/>
        <w:ind w:firstLine="720"/>
        <w:rPr>
          <w:rFonts w:cs="Times New Roman"/>
          <w:color w:val="000000" w:themeColor="text1"/>
          <w:szCs w:val="24"/>
        </w:rPr>
      </w:pPr>
      <w:r w:rsidRPr="00877B2C">
        <w:rPr>
          <w:rFonts w:cs="Times New Roman"/>
          <w:color w:val="000000" w:themeColor="text1"/>
          <w:szCs w:val="24"/>
        </w:rPr>
        <w:t xml:space="preserve">Given </w:t>
      </w:r>
      <w:r w:rsidR="00E872A6" w:rsidRPr="00877B2C">
        <w:rPr>
          <w:rFonts w:cs="Times New Roman"/>
          <w:color w:val="000000" w:themeColor="text1"/>
          <w:szCs w:val="24"/>
        </w:rPr>
        <w:t xml:space="preserve">the </w:t>
      </w:r>
      <w:r w:rsidRPr="00877B2C">
        <w:rPr>
          <w:rFonts w:cs="Times New Roman"/>
          <w:color w:val="000000" w:themeColor="text1"/>
          <w:szCs w:val="24"/>
        </w:rPr>
        <w:t xml:space="preserve">partial </w:t>
      </w:r>
      <w:r w:rsidR="00E872A6" w:rsidRPr="00877B2C">
        <w:rPr>
          <w:rFonts w:cs="Times New Roman"/>
          <w:color w:val="000000" w:themeColor="text1"/>
          <w:szCs w:val="24"/>
        </w:rPr>
        <w:t xml:space="preserve">dependence </w:t>
      </w:r>
      <w:r w:rsidRPr="00877B2C">
        <w:rPr>
          <w:rFonts w:cs="Times New Roman"/>
          <w:color w:val="000000" w:themeColor="text1"/>
          <w:szCs w:val="24"/>
        </w:rPr>
        <w:t xml:space="preserve">of virtue </w:t>
      </w:r>
      <w:r w:rsidR="00E872A6" w:rsidRPr="00877B2C">
        <w:rPr>
          <w:rFonts w:cs="Times New Roman"/>
          <w:color w:val="000000" w:themeColor="text1"/>
          <w:szCs w:val="24"/>
        </w:rPr>
        <w:t xml:space="preserve">cultivation on external conditions, it follows that the </w:t>
      </w:r>
      <w:r w:rsidRPr="00877B2C">
        <w:rPr>
          <w:rFonts w:cs="Times New Roman"/>
          <w:color w:val="000000" w:themeColor="text1"/>
          <w:szCs w:val="24"/>
        </w:rPr>
        <w:t>cultivation</w:t>
      </w:r>
      <w:r w:rsidR="00E872A6" w:rsidRPr="00877B2C">
        <w:rPr>
          <w:rFonts w:cs="Times New Roman"/>
          <w:color w:val="000000" w:themeColor="text1"/>
          <w:szCs w:val="24"/>
        </w:rPr>
        <w:t xml:space="preserve"> of open-mindedness in students also part</w:t>
      </w:r>
      <w:r w:rsidRPr="00877B2C">
        <w:rPr>
          <w:rFonts w:cs="Times New Roman"/>
          <w:color w:val="000000" w:themeColor="text1"/>
          <w:szCs w:val="24"/>
        </w:rPr>
        <w:t>ly</w:t>
      </w:r>
      <w:r w:rsidR="00E872A6" w:rsidRPr="00877B2C">
        <w:rPr>
          <w:rFonts w:cs="Times New Roman"/>
          <w:color w:val="000000" w:themeColor="text1"/>
          <w:szCs w:val="24"/>
        </w:rPr>
        <w:t xml:space="preserve"> depend</w:t>
      </w:r>
      <w:r w:rsidRPr="00877B2C">
        <w:rPr>
          <w:rFonts w:cs="Times New Roman"/>
          <w:color w:val="000000" w:themeColor="text1"/>
          <w:szCs w:val="24"/>
        </w:rPr>
        <w:t>s</w:t>
      </w:r>
      <w:r w:rsidR="00E872A6" w:rsidRPr="00877B2C">
        <w:rPr>
          <w:rFonts w:cs="Times New Roman"/>
          <w:color w:val="000000" w:themeColor="text1"/>
          <w:szCs w:val="24"/>
        </w:rPr>
        <w:t xml:space="preserve"> on external conditions.</w:t>
      </w:r>
      <w:r w:rsidRPr="00877B2C">
        <w:rPr>
          <w:rFonts w:cs="Times New Roman"/>
          <w:color w:val="000000" w:themeColor="text1"/>
          <w:szCs w:val="24"/>
        </w:rPr>
        <w:t xml:space="preserve"> </w:t>
      </w:r>
      <w:r w:rsidR="007041FB" w:rsidRPr="00877B2C">
        <w:rPr>
          <w:rFonts w:cs="Times New Roman"/>
          <w:color w:val="000000" w:themeColor="text1"/>
          <w:szCs w:val="24"/>
        </w:rPr>
        <w:t>In other words, h</w:t>
      </w:r>
      <w:r w:rsidRPr="00877B2C">
        <w:rPr>
          <w:rFonts w:cs="Times New Roman"/>
          <w:color w:val="000000" w:themeColor="text1"/>
          <w:szCs w:val="24"/>
        </w:rPr>
        <w:t xml:space="preserve">ow </w:t>
      </w:r>
      <w:r w:rsidR="007041FB" w:rsidRPr="00877B2C">
        <w:rPr>
          <w:rFonts w:cs="Times New Roman"/>
          <w:color w:val="000000" w:themeColor="text1"/>
          <w:szCs w:val="24"/>
        </w:rPr>
        <w:t>effectively</w:t>
      </w:r>
      <w:r w:rsidRPr="00877B2C">
        <w:rPr>
          <w:rFonts w:cs="Times New Roman"/>
          <w:color w:val="000000" w:themeColor="text1"/>
          <w:szCs w:val="24"/>
        </w:rPr>
        <w:t xml:space="preserve"> educators </w:t>
      </w:r>
      <w:r w:rsidR="007041FB" w:rsidRPr="00877B2C">
        <w:rPr>
          <w:rFonts w:cs="Times New Roman"/>
          <w:color w:val="000000" w:themeColor="text1"/>
          <w:szCs w:val="24"/>
        </w:rPr>
        <w:t xml:space="preserve">can </w:t>
      </w:r>
      <w:r w:rsidRPr="00877B2C">
        <w:rPr>
          <w:rFonts w:cs="Times New Roman"/>
          <w:color w:val="000000" w:themeColor="text1"/>
          <w:szCs w:val="24"/>
        </w:rPr>
        <w:t>foster open-mindedness in students partly depend</w:t>
      </w:r>
      <w:r w:rsidR="007041FB" w:rsidRPr="00877B2C">
        <w:rPr>
          <w:rFonts w:cs="Times New Roman"/>
          <w:color w:val="000000" w:themeColor="text1"/>
          <w:szCs w:val="24"/>
        </w:rPr>
        <w:t>s</w:t>
      </w:r>
      <w:r w:rsidRPr="00877B2C">
        <w:rPr>
          <w:rFonts w:cs="Times New Roman"/>
          <w:color w:val="000000" w:themeColor="text1"/>
          <w:szCs w:val="24"/>
        </w:rPr>
        <w:t xml:space="preserve"> on the quantity and quality of opportunities they </w:t>
      </w:r>
      <w:r w:rsidR="007041FB" w:rsidRPr="00877B2C">
        <w:rPr>
          <w:rFonts w:cs="Times New Roman"/>
          <w:color w:val="000000" w:themeColor="text1"/>
          <w:szCs w:val="24"/>
        </w:rPr>
        <w:t xml:space="preserve">can </w:t>
      </w:r>
      <w:r w:rsidRPr="00877B2C">
        <w:rPr>
          <w:rFonts w:cs="Times New Roman"/>
          <w:color w:val="000000" w:themeColor="text1"/>
          <w:szCs w:val="24"/>
        </w:rPr>
        <w:t xml:space="preserve">provide for students to practice </w:t>
      </w:r>
      <w:r w:rsidR="0055380C" w:rsidRPr="00877B2C">
        <w:rPr>
          <w:rFonts w:cs="Times New Roman"/>
          <w:color w:val="000000" w:themeColor="text1"/>
          <w:szCs w:val="24"/>
        </w:rPr>
        <w:t xml:space="preserve">being </w:t>
      </w:r>
      <w:r w:rsidRPr="00877B2C">
        <w:rPr>
          <w:rFonts w:cs="Times New Roman"/>
          <w:color w:val="000000" w:themeColor="text1"/>
          <w:szCs w:val="24"/>
        </w:rPr>
        <w:t>open-minded.</w:t>
      </w:r>
    </w:p>
    <w:p w14:paraId="53F13C4F" w14:textId="691E6B97" w:rsidR="00595B86" w:rsidRDefault="00595B86" w:rsidP="00D746D2">
      <w:pPr>
        <w:spacing w:after="0" w:line="276" w:lineRule="auto"/>
        <w:ind w:firstLine="720"/>
        <w:rPr>
          <w:rFonts w:cs="Times New Roman"/>
          <w:color w:val="000000" w:themeColor="text1"/>
        </w:rPr>
      </w:pPr>
      <w:r w:rsidRPr="00411A2B">
        <w:rPr>
          <w:rFonts w:cs="Times New Roman"/>
          <w:color w:val="000000" w:themeColor="text1"/>
        </w:rPr>
        <w:t xml:space="preserve">This is significant because, I argue, universities face certain external circumstances that inhibit their ability to supply students with opportunities to habituate open-mindedness, particularly as it regards contrary political opinions. Empirical data show </w:t>
      </w:r>
      <w:r>
        <w:rPr>
          <w:rFonts w:cs="Times New Roman"/>
          <w:color w:val="000000" w:themeColor="text1"/>
        </w:rPr>
        <w:t>a pronounced leftward lean in the political views of</w:t>
      </w:r>
      <w:r w:rsidRPr="00411A2B">
        <w:rPr>
          <w:rFonts w:cs="Times New Roman"/>
          <w:color w:val="000000" w:themeColor="text1"/>
        </w:rPr>
        <w:t xml:space="preserve"> college professors.</w:t>
      </w:r>
      <w:r>
        <w:rPr>
          <w:rFonts w:cs="Times New Roman"/>
          <w:color w:val="000000" w:themeColor="text1"/>
        </w:rPr>
        <w:t xml:space="preserve"> Moreover, </w:t>
      </w:r>
      <w:r w:rsidRPr="00411A2B">
        <w:rPr>
          <w:rFonts w:cs="Times New Roman"/>
          <w:color w:val="000000" w:themeColor="text1"/>
        </w:rPr>
        <w:t>a significant fraction of departments have zero professors who hold rightwing views (Gross and Fosse</w:t>
      </w:r>
      <w:r w:rsidR="00E53321">
        <w:rPr>
          <w:rFonts w:cs="Times New Roman"/>
          <w:color w:val="000000" w:themeColor="text1"/>
        </w:rPr>
        <w:t>,</w:t>
      </w:r>
      <w:r w:rsidRPr="00411A2B">
        <w:rPr>
          <w:rFonts w:cs="Times New Roman"/>
          <w:color w:val="000000" w:themeColor="text1"/>
        </w:rPr>
        <w:t xml:space="preserve"> 2012</w:t>
      </w:r>
      <w:r w:rsidR="00E53321">
        <w:rPr>
          <w:rFonts w:cs="Times New Roman"/>
          <w:color w:val="000000" w:themeColor="text1"/>
        </w:rPr>
        <w:t>;</w:t>
      </w:r>
      <w:r w:rsidRPr="00411A2B">
        <w:rPr>
          <w:rFonts w:cs="Times New Roman"/>
          <w:color w:val="000000" w:themeColor="text1"/>
        </w:rPr>
        <w:t xml:space="preserve"> Langbert</w:t>
      </w:r>
      <w:r w:rsidR="00E53321">
        <w:rPr>
          <w:rFonts w:cs="Times New Roman"/>
          <w:color w:val="000000" w:themeColor="text1"/>
        </w:rPr>
        <w:t>,</w:t>
      </w:r>
      <w:r w:rsidRPr="00411A2B">
        <w:rPr>
          <w:rFonts w:cs="Times New Roman"/>
          <w:color w:val="000000" w:themeColor="text1"/>
        </w:rPr>
        <w:t xml:space="preserve"> 2018</w:t>
      </w:r>
      <w:r w:rsidR="00E53321">
        <w:rPr>
          <w:rFonts w:cs="Times New Roman"/>
          <w:color w:val="000000" w:themeColor="text1"/>
        </w:rPr>
        <w:t>;</w:t>
      </w:r>
      <w:r w:rsidRPr="00411A2B">
        <w:rPr>
          <w:rFonts w:cs="Times New Roman"/>
          <w:color w:val="000000" w:themeColor="text1"/>
        </w:rPr>
        <w:t xml:space="preserve"> Langbert, Quain, and Klein</w:t>
      </w:r>
      <w:r w:rsidR="00E53321">
        <w:rPr>
          <w:rFonts w:cs="Times New Roman"/>
          <w:color w:val="000000" w:themeColor="text1"/>
        </w:rPr>
        <w:t>,</w:t>
      </w:r>
      <w:r w:rsidRPr="00411A2B">
        <w:rPr>
          <w:rFonts w:cs="Times New Roman"/>
          <w:color w:val="000000" w:themeColor="text1"/>
        </w:rPr>
        <w:t xml:space="preserve"> 2016</w:t>
      </w:r>
      <w:r w:rsidR="00E53321">
        <w:rPr>
          <w:rFonts w:cs="Times New Roman"/>
          <w:color w:val="000000" w:themeColor="text1"/>
        </w:rPr>
        <w:t>;</w:t>
      </w:r>
      <w:r w:rsidRPr="00411A2B">
        <w:rPr>
          <w:rFonts w:cs="Times New Roman"/>
          <w:color w:val="000000" w:themeColor="text1"/>
        </w:rPr>
        <w:t xml:space="preserve"> Shields and Dunn</w:t>
      </w:r>
      <w:r w:rsidR="00E53321">
        <w:rPr>
          <w:rFonts w:cs="Times New Roman"/>
          <w:color w:val="000000" w:themeColor="text1"/>
        </w:rPr>
        <w:t>,</w:t>
      </w:r>
      <w:r w:rsidRPr="00411A2B">
        <w:rPr>
          <w:rFonts w:cs="Times New Roman"/>
          <w:color w:val="000000" w:themeColor="text1"/>
        </w:rPr>
        <w:t xml:space="preserve"> 2016).</w:t>
      </w:r>
    </w:p>
    <w:p w14:paraId="68A39304" w14:textId="41881C84" w:rsidR="00595B86" w:rsidRDefault="00595B86" w:rsidP="00D746D2">
      <w:pPr>
        <w:spacing w:after="0" w:line="276" w:lineRule="auto"/>
        <w:ind w:firstLine="720"/>
        <w:rPr>
          <w:rFonts w:cs="Times New Roman"/>
          <w:color w:val="000000" w:themeColor="text1"/>
        </w:rPr>
      </w:pPr>
      <w:r w:rsidRPr="00411A2B">
        <w:rPr>
          <w:rFonts w:cs="Times New Roman"/>
          <w:color w:val="000000" w:themeColor="text1"/>
        </w:rPr>
        <w:t xml:space="preserve">Most illustratively, Mitchell Langbert et al (2016) examined the voter registration of 7,243 professors at forty universities that were ranked in the top sixty by the </w:t>
      </w:r>
      <w:r w:rsidRPr="00411A2B">
        <w:rPr>
          <w:rFonts w:cs="Times New Roman"/>
          <w:i/>
          <w:iCs/>
          <w:color w:val="000000" w:themeColor="text1"/>
        </w:rPr>
        <w:t xml:space="preserve">U.S. News </w:t>
      </w:r>
      <w:r w:rsidRPr="00411A2B">
        <w:rPr>
          <w:rFonts w:cs="Times New Roman"/>
          <w:color w:val="000000" w:themeColor="text1"/>
        </w:rPr>
        <w:t>report,</w:t>
      </w:r>
      <w:r w:rsidRPr="00411A2B">
        <w:rPr>
          <w:rFonts w:cs="Times New Roman"/>
          <w:i/>
          <w:iCs/>
          <w:color w:val="000000" w:themeColor="text1"/>
        </w:rPr>
        <w:t xml:space="preserve"> </w:t>
      </w:r>
      <w:r w:rsidRPr="00411A2B">
        <w:rPr>
          <w:rFonts w:cs="Times New Roman"/>
          <w:color w:val="000000" w:themeColor="text1"/>
        </w:rPr>
        <w:t xml:space="preserve">and discovered that the average ratio of Democrat to Republican professors was 11.5:1. The individual ratios for the five specific fields under examination were: Economics 4.5:1, History 33.5:1, Journalism/Communications 20.0:1, Law 8.6:1, and Psychology 17.4:1. Similarly, Langbert (2018) examined the voter registration of professors at fifty-one of the sixty-six top ranked liberal arts colleges and discovered a Democrat to Republican ratio of 10.4:1, and also discovered that </w:t>
      </w:r>
      <w:r w:rsidR="0003046C">
        <w:rPr>
          <w:rFonts w:cs="Times New Roman"/>
          <w:color w:val="000000" w:themeColor="text1"/>
        </w:rPr>
        <w:t>‘</w:t>
      </w:r>
      <w:r w:rsidRPr="00411A2B">
        <w:rPr>
          <w:rFonts w:cs="Times New Roman"/>
          <w:color w:val="000000" w:themeColor="text1"/>
        </w:rPr>
        <w:t>39 percent of the colleges in [the] sample are Republican free—having zero republicans (186).</w:t>
      </w:r>
      <w:r w:rsidR="0003046C">
        <w:rPr>
          <w:rFonts w:cs="Times New Roman"/>
          <w:color w:val="000000" w:themeColor="text1"/>
        </w:rPr>
        <w:t>’</w:t>
      </w:r>
    </w:p>
    <w:p w14:paraId="15B557D3" w14:textId="5F7D93AF" w:rsidR="00747BCC" w:rsidRPr="00595B86" w:rsidRDefault="00595B86" w:rsidP="00D746D2">
      <w:pPr>
        <w:spacing w:after="0" w:line="276" w:lineRule="auto"/>
        <w:ind w:firstLine="720"/>
        <w:rPr>
          <w:rFonts w:cs="Times New Roman"/>
          <w:color w:val="000000" w:themeColor="text1"/>
        </w:rPr>
      </w:pPr>
      <w:r w:rsidRPr="00A17481">
        <w:rPr>
          <w:rFonts w:cs="Times New Roman"/>
          <w:color w:val="000000" w:themeColor="text1"/>
        </w:rPr>
        <w:t xml:space="preserve">Why would the political views of faculty being skewed limit the opportunities of students to habituate open-mindedness? </w:t>
      </w:r>
      <w:r w:rsidRPr="00411A2B">
        <w:rPr>
          <w:rFonts w:cs="Times New Roman"/>
          <w:color w:val="000000" w:themeColor="text1"/>
        </w:rPr>
        <w:t xml:space="preserve">The answer is </w:t>
      </w:r>
      <w:r>
        <w:rPr>
          <w:rFonts w:cs="Times New Roman"/>
          <w:color w:val="000000" w:themeColor="text1"/>
        </w:rPr>
        <w:t xml:space="preserve">twofold: </w:t>
      </w:r>
      <w:r w:rsidRPr="00411A2B">
        <w:rPr>
          <w:rFonts w:cs="Times New Roman"/>
          <w:color w:val="000000" w:themeColor="text1"/>
        </w:rPr>
        <w:t xml:space="preserve">(1) </w:t>
      </w:r>
      <w:r>
        <w:rPr>
          <w:rFonts w:cs="Times New Roman"/>
          <w:color w:val="000000" w:themeColor="text1"/>
        </w:rPr>
        <w:t>O</w:t>
      </w:r>
      <w:r w:rsidRPr="00411A2B">
        <w:rPr>
          <w:rFonts w:cs="Times New Roman"/>
          <w:color w:val="000000" w:themeColor="text1"/>
        </w:rPr>
        <w:t xml:space="preserve">n average, faculty views are so heavily skewed </w:t>
      </w:r>
      <w:r>
        <w:rPr>
          <w:rFonts w:cs="Times New Roman"/>
          <w:color w:val="000000" w:themeColor="text1"/>
        </w:rPr>
        <w:t>that</w:t>
      </w:r>
      <w:r w:rsidRPr="00411A2B">
        <w:rPr>
          <w:rFonts w:cs="Times New Roman"/>
          <w:color w:val="000000" w:themeColor="text1"/>
        </w:rPr>
        <w:t xml:space="preserve"> opportunities for students to engage with a genuine advocate of rightwing views are </w:t>
      </w:r>
      <w:r>
        <w:rPr>
          <w:rFonts w:cs="Times New Roman"/>
          <w:color w:val="000000" w:themeColor="text1"/>
        </w:rPr>
        <w:t xml:space="preserve">virtually </w:t>
      </w:r>
      <w:r w:rsidRPr="00411A2B">
        <w:rPr>
          <w:rFonts w:cs="Times New Roman"/>
          <w:color w:val="000000" w:themeColor="text1"/>
        </w:rPr>
        <w:t>non-existent.</w:t>
      </w:r>
      <w:r>
        <w:rPr>
          <w:rFonts w:cs="Times New Roman"/>
          <w:color w:val="000000" w:themeColor="text1"/>
        </w:rPr>
        <w:t xml:space="preserve"> Therefore, </w:t>
      </w:r>
      <w:r w:rsidRPr="00A17481">
        <w:rPr>
          <w:rFonts w:cs="Times New Roman"/>
          <w:color w:val="000000" w:themeColor="text1"/>
        </w:rPr>
        <w:t>the best students can expect is for their professors to play devil</w:t>
      </w:r>
      <w:r w:rsidR="00A7127A">
        <w:rPr>
          <w:rFonts w:cs="Times New Roman"/>
          <w:color w:val="000000" w:themeColor="text1"/>
        </w:rPr>
        <w:t>’</w:t>
      </w:r>
      <w:r w:rsidRPr="00A17481">
        <w:rPr>
          <w:rFonts w:cs="Times New Roman"/>
          <w:color w:val="000000" w:themeColor="text1"/>
        </w:rPr>
        <w:t>s advocate on behalf of right-leaning views</w:t>
      </w:r>
      <w:r>
        <w:rPr>
          <w:rFonts w:cs="Times New Roman"/>
          <w:color w:val="000000" w:themeColor="text1"/>
        </w:rPr>
        <w:t>.</w:t>
      </w:r>
      <w:r w:rsidRPr="00A17481">
        <w:rPr>
          <w:rFonts w:cs="Times New Roman"/>
          <w:color w:val="000000" w:themeColor="text1"/>
        </w:rPr>
        <w:t xml:space="preserve"> </w:t>
      </w:r>
      <w:r>
        <w:rPr>
          <w:rFonts w:cs="Times New Roman"/>
          <w:color w:val="000000" w:themeColor="text1"/>
        </w:rPr>
        <w:t>(</w:t>
      </w:r>
      <w:r w:rsidRPr="00411A2B">
        <w:rPr>
          <w:rFonts w:cs="Times New Roman"/>
          <w:color w:val="000000" w:themeColor="text1"/>
        </w:rPr>
        <w:t xml:space="preserve">2) </w:t>
      </w:r>
      <w:r>
        <w:rPr>
          <w:rFonts w:cs="Times New Roman"/>
          <w:color w:val="000000" w:themeColor="text1"/>
        </w:rPr>
        <w:t>W</w:t>
      </w:r>
      <w:r w:rsidRPr="00411A2B">
        <w:rPr>
          <w:rFonts w:cs="Times New Roman"/>
          <w:color w:val="000000" w:themeColor="text1"/>
        </w:rPr>
        <w:t>hen seeking to habituate open-mindedness, engaging with a devil</w:t>
      </w:r>
      <w:r w:rsidR="00A7127A">
        <w:rPr>
          <w:rFonts w:cs="Times New Roman"/>
          <w:color w:val="000000" w:themeColor="text1"/>
        </w:rPr>
        <w:t>’</w:t>
      </w:r>
      <w:r w:rsidRPr="00411A2B">
        <w:rPr>
          <w:rFonts w:cs="Times New Roman"/>
          <w:color w:val="000000" w:themeColor="text1"/>
        </w:rPr>
        <w:t xml:space="preserve">s advocate is at least inferior to engaging with a genuine </w:t>
      </w:r>
      <w:r w:rsidRPr="00411A2B">
        <w:rPr>
          <w:rFonts w:cs="Times New Roman"/>
          <w:color w:val="000000" w:themeColor="text1"/>
        </w:rPr>
        <w:lastRenderedPageBreak/>
        <w:t>opponent (</w:t>
      </w:r>
      <w:r w:rsidRPr="00411A2B">
        <w:rPr>
          <w:rFonts w:cs="Times New Roman"/>
          <w:i/>
          <w:iCs/>
          <w:color w:val="000000" w:themeColor="text1"/>
        </w:rPr>
        <w:t>weaker claim</w:t>
      </w:r>
      <w:r w:rsidRPr="00411A2B">
        <w:rPr>
          <w:rFonts w:cs="Times New Roman"/>
          <w:color w:val="000000" w:themeColor="text1"/>
        </w:rPr>
        <w:t>), and it could also be argued that engaging with a devil</w:t>
      </w:r>
      <w:r w:rsidR="00A7127A">
        <w:rPr>
          <w:rFonts w:cs="Times New Roman"/>
          <w:color w:val="000000" w:themeColor="text1"/>
        </w:rPr>
        <w:t>’</w:t>
      </w:r>
      <w:r w:rsidRPr="00411A2B">
        <w:rPr>
          <w:rFonts w:cs="Times New Roman"/>
          <w:color w:val="000000" w:themeColor="text1"/>
        </w:rPr>
        <w:t>s advocate is simply inadequate, or even counterproductive (</w:t>
      </w:r>
      <w:r w:rsidRPr="00411A2B">
        <w:rPr>
          <w:rFonts w:cs="Times New Roman"/>
          <w:i/>
          <w:iCs/>
          <w:color w:val="000000" w:themeColor="text1"/>
        </w:rPr>
        <w:t>stronger claim</w:t>
      </w:r>
      <w:r w:rsidRPr="00411A2B">
        <w:rPr>
          <w:rFonts w:cs="Times New Roman"/>
          <w:color w:val="000000" w:themeColor="text1"/>
        </w:rPr>
        <w:t>).</w:t>
      </w:r>
    </w:p>
    <w:p w14:paraId="053E05B4" w14:textId="40B31A7A" w:rsidR="00393746" w:rsidRPr="00877B2C" w:rsidRDefault="001C419A" w:rsidP="00D746D2">
      <w:pPr>
        <w:spacing w:after="0" w:line="276" w:lineRule="auto"/>
        <w:ind w:firstLine="720"/>
        <w:rPr>
          <w:rFonts w:cs="Times New Roman"/>
          <w:color w:val="000000" w:themeColor="text1"/>
          <w:szCs w:val="24"/>
        </w:rPr>
      </w:pPr>
      <w:r w:rsidRPr="00877B2C">
        <w:rPr>
          <w:rFonts w:cs="Times New Roman"/>
          <w:color w:val="000000" w:themeColor="text1"/>
          <w:szCs w:val="24"/>
        </w:rPr>
        <w:t>In defense of the weaker claim, i</w:t>
      </w:r>
      <w:r w:rsidR="002F1BF4" w:rsidRPr="00877B2C">
        <w:rPr>
          <w:rFonts w:cs="Times New Roman"/>
          <w:color w:val="000000" w:themeColor="text1"/>
          <w:szCs w:val="24"/>
        </w:rPr>
        <w:t>t is generally true that a genuine opponent</w:t>
      </w:r>
      <w:r w:rsidR="00DE4095" w:rsidRPr="00877B2C">
        <w:rPr>
          <w:rFonts w:cs="Times New Roman"/>
          <w:color w:val="000000" w:themeColor="text1"/>
          <w:szCs w:val="24"/>
        </w:rPr>
        <w:t>, being both emotionally invested in their views and more familiar with the nuances and subtleties</w:t>
      </w:r>
      <w:r w:rsidRPr="00877B2C">
        <w:rPr>
          <w:rFonts w:cs="Times New Roman"/>
          <w:color w:val="000000" w:themeColor="text1"/>
          <w:szCs w:val="24"/>
        </w:rPr>
        <w:t xml:space="preserve"> involved</w:t>
      </w:r>
      <w:r w:rsidR="00DE4095" w:rsidRPr="00877B2C">
        <w:rPr>
          <w:rFonts w:cs="Times New Roman"/>
          <w:color w:val="000000" w:themeColor="text1"/>
          <w:szCs w:val="24"/>
        </w:rPr>
        <w:t>,</w:t>
      </w:r>
      <w:r w:rsidR="003226DE" w:rsidRPr="00877B2C">
        <w:rPr>
          <w:rFonts w:cs="Times New Roman"/>
          <w:color w:val="000000" w:themeColor="text1"/>
          <w:szCs w:val="24"/>
        </w:rPr>
        <w:t xml:space="preserve"> is better able to represent a view than a devil</w:t>
      </w:r>
      <w:r w:rsidR="00A7127A">
        <w:rPr>
          <w:rFonts w:cs="Times New Roman"/>
          <w:color w:val="000000" w:themeColor="text1"/>
          <w:szCs w:val="24"/>
        </w:rPr>
        <w:t>’</w:t>
      </w:r>
      <w:r w:rsidR="003226DE" w:rsidRPr="00877B2C">
        <w:rPr>
          <w:rFonts w:cs="Times New Roman"/>
          <w:color w:val="000000" w:themeColor="text1"/>
          <w:szCs w:val="24"/>
        </w:rPr>
        <w:t>s advocate.</w:t>
      </w:r>
      <w:r w:rsidR="00233A70" w:rsidRPr="00877B2C">
        <w:rPr>
          <w:rFonts w:cs="Times New Roman"/>
          <w:color w:val="000000" w:themeColor="text1"/>
          <w:szCs w:val="24"/>
        </w:rPr>
        <w:t xml:space="preserve"> </w:t>
      </w:r>
      <w:r w:rsidRPr="00877B2C">
        <w:rPr>
          <w:rFonts w:cs="Times New Roman"/>
          <w:color w:val="000000" w:themeColor="text1"/>
          <w:szCs w:val="24"/>
        </w:rPr>
        <w:t>This is a central theme i</w:t>
      </w:r>
      <w:r w:rsidR="00D913E9" w:rsidRPr="00877B2C">
        <w:rPr>
          <w:rFonts w:cs="Times New Roman"/>
          <w:color w:val="000000" w:themeColor="text1"/>
          <w:szCs w:val="24"/>
        </w:rPr>
        <w:t xml:space="preserve">n </w:t>
      </w:r>
      <w:r w:rsidR="003226DE" w:rsidRPr="00877B2C">
        <w:rPr>
          <w:rFonts w:cs="Times New Roman"/>
          <w:color w:val="000000" w:themeColor="text1"/>
          <w:szCs w:val="24"/>
        </w:rPr>
        <w:t>Mill</w:t>
      </w:r>
      <w:r w:rsidR="00A7127A">
        <w:rPr>
          <w:rFonts w:cs="Times New Roman"/>
          <w:color w:val="000000" w:themeColor="text1"/>
          <w:szCs w:val="24"/>
        </w:rPr>
        <w:t>’</w:t>
      </w:r>
      <w:r w:rsidR="003226DE" w:rsidRPr="00877B2C">
        <w:rPr>
          <w:rFonts w:cs="Times New Roman"/>
          <w:color w:val="000000" w:themeColor="text1"/>
          <w:szCs w:val="24"/>
        </w:rPr>
        <w:t>s</w:t>
      </w:r>
      <w:r w:rsidR="00664603">
        <w:rPr>
          <w:rFonts w:cs="Times New Roman"/>
          <w:color w:val="000000" w:themeColor="text1"/>
          <w:szCs w:val="24"/>
        </w:rPr>
        <w:t xml:space="preserve"> </w:t>
      </w:r>
      <w:r w:rsidR="003226DE" w:rsidRPr="00877B2C">
        <w:rPr>
          <w:rFonts w:cs="Times New Roman"/>
          <w:color w:val="000000" w:themeColor="text1"/>
          <w:szCs w:val="24"/>
        </w:rPr>
        <w:t xml:space="preserve">defense of free inquiry in </w:t>
      </w:r>
      <w:r w:rsidR="003226DE" w:rsidRPr="00877B2C">
        <w:rPr>
          <w:rFonts w:cs="Times New Roman"/>
          <w:i/>
          <w:iCs/>
          <w:color w:val="000000" w:themeColor="text1"/>
          <w:szCs w:val="24"/>
        </w:rPr>
        <w:t>On Liberty</w:t>
      </w:r>
      <w:r w:rsidR="003226DE" w:rsidRPr="00877B2C">
        <w:rPr>
          <w:rFonts w:cs="Times New Roman"/>
          <w:color w:val="000000" w:themeColor="text1"/>
          <w:szCs w:val="24"/>
        </w:rPr>
        <w:t>,</w:t>
      </w:r>
      <w:r w:rsidR="00233A70" w:rsidRPr="00877B2C">
        <w:rPr>
          <w:rFonts w:cs="Times New Roman"/>
          <w:color w:val="000000" w:themeColor="text1"/>
          <w:szCs w:val="24"/>
        </w:rPr>
        <w:t xml:space="preserve"> and Mill repeatedly suggests that </w:t>
      </w:r>
      <w:r w:rsidRPr="00877B2C">
        <w:rPr>
          <w:rFonts w:cs="Times New Roman"/>
          <w:color w:val="000000" w:themeColor="text1"/>
          <w:szCs w:val="24"/>
        </w:rPr>
        <w:t xml:space="preserve">genuine opposition </w:t>
      </w:r>
      <w:r w:rsidR="00233A70" w:rsidRPr="00877B2C">
        <w:rPr>
          <w:rFonts w:cs="Times New Roman"/>
          <w:color w:val="000000" w:themeColor="text1"/>
          <w:szCs w:val="24"/>
        </w:rPr>
        <w:t xml:space="preserve">is superior to </w:t>
      </w:r>
      <w:r w:rsidRPr="00877B2C">
        <w:rPr>
          <w:rFonts w:cs="Times New Roman"/>
          <w:color w:val="000000" w:themeColor="text1"/>
          <w:szCs w:val="24"/>
        </w:rPr>
        <w:t>devil</w:t>
      </w:r>
      <w:r w:rsidR="00A7127A">
        <w:rPr>
          <w:rFonts w:cs="Times New Roman"/>
          <w:color w:val="000000" w:themeColor="text1"/>
          <w:szCs w:val="24"/>
        </w:rPr>
        <w:t>’</w:t>
      </w:r>
      <w:r w:rsidRPr="00877B2C">
        <w:rPr>
          <w:rFonts w:cs="Times New Roman"/>
          <w:color w:val="000000" w:themeColor="text1"/>
          <w:szCs w:val="24"/>
        </w:rPr>
        <w:t>s advocacy</w:t>
      </w:r>
      <w:r w:rsidR="00664603">
        <w:rPr>
          <w:rFonts w:cs="Times New Roman"/>
          <w:color w:val="000000" w:themeColor="text1"/>
          <w:szCs w:val="24"/>
        </w:rPr>
        <w:t xml:space="preserve"> (see Mill</w:t>
      </w:r>
      <w:r w:rsidR="00B3145C">
        <w:rPr>
          <w:rFonts w:cs="Times New Roman"/>
          <w:color w:val="000000" w:themeColor="text1"/>
          <w:szCs w:val="24"/>
        </w:rPr>
        <w:t>,</w:t>
      </w:r>
      <w:r w:rsidR="00664603">
        <w:rPr>
          <w:rFonts w:cs="Times New Roman"/>
          <w:color w:val="000000" w:themeColor="text1"/>
          <w:szCs w:val="24"/>
        </w:rPr>
        <w:t xml:space="preserve"> 1978: </w:t>
      </w:r>
      <w:r w:rsidR="0063747E">
        <w:rPr>
          <w:rFonts w:cs="Times New Roman"/>
          <w:color w:val="000000" w:themeColor="text1"/>
          <w:szCs w:val="24"/>
        </w:rPr>
        <w:t xml:space="preserve">20, </w:t>
      </w:r>
      <w:r w:rsidR="00664603">
        <w:rPr>
          <w:rFonts w:cs="Times New Roman"/>
          <w:color w:val="000000" w:themeColor="text1"/>
          <w:szCs w:val="24"/>
        </w:rPr>
        <w:t xml:space="preserve">35, </w:t>
      </w:r>
      <w:r w:rsidR="0063747E">
        <w:rPr>
          <w:rFonts w:cs="Times New Roman"/>
          <w:color w:val="000000" w:themeColor="text1"/>
          <w:szCs w:val="24"/>
        </w:rPr>
        <w:t xml:space="preserve">36, and </w:t>
      </w:r>
      <w:r w:rsidR="00664603">
        <w:rPr>
          <w:rFonts w:cs="Times New Roman"/>
          <w:color w:val="000000" w:themeColor="text1"/>
          <w:szCs w:val="24"/>
        </w:rPr>
        <w:t>43)</w:t>
      </w:r>
      <w:r w:rsidR="00233A70" w:rsidRPr="00877B2C">
        <w:rPr>
          <w:rFonts w:cs="Times New Roman"/>
          <w:color w:val="000000" w:themeColor="text1"/>
          <w:szCs w:val="24"/>
        </w:rPr>
        <w:t>.</w:t>
      </w:r>
      <w:r w:rsidR="00393746" w:rsidRPr="00877B2C">
        <w:rPr>
          <w:rFonts w:cs="Times New Roman"/>
          <w:color w:val="000000" w:themeColor="text1"/>
          <w:szCs w:val="24"/>
        </w:rPr>
        <w:t xml:space="preserve"> For instance, while arguing that it is irrational to reject a view without knowing the reasons presented by its supporters, Mill writes,</w:t>
      </w:r>
    </w:p>
    <w:p w14:paraId="1328435F" w14:textId="4E41B7F6" w:rsidR="00233A70" w:rsidRPr="00877B2C" w:rsidRDefault="00393746" w:rsidP="00D746D2">
      <w:pPr>
        <w:spacing w:after="0" w:line="276" w:lineRule="auto"/>
        <w:ind w:left="720"/>
        <w:rPr>
          <w:rFonts w:cs="Times New Roman"/>
          <w:color w:val="000000" w:themeColor="text1"/>
          <w:sz w:val="21"/>
          <w:szCs w:val="21"/>
        </w:rPr>
      </w:pPr>
      <w:r w:rsidRPr="00877B2C">
        <w:rPr>
          <w:rFonts w:cs="Times New Roman"/>
          <w:color w:val="000000" w:themeColor="text1"/>
          <w:sz w:val="21"/>
          <w:szCs w:val="21"/>
        </w:rPr>
        <w:t>Nor is it sufficient that he should hear the arguments of adversaries from his own teachers, presented as they state them, and accompanied by what they offer as refutations. That is not the way to do justice to the arguments or to bring them into real contact with his own mind. He must be able to hear them from persons who actually believe them, who defend them in earnest and do their very utmost for them</w:t>
      </w:r>
      <w:r w:rsidR="00664603">
        <w:rPr>
          <w:rFonts w:cs="Times New Roman"/>
          <w:color w:val="000000" w:themeColor="text1"/>
          <w:sz w:val="21"/>
          <w:szCs w:val="21"/>
        </w:rPr>
        <w:t xml:space="preserve"> (1978</w:t>
      </w:r>
      <w:r w:rsidR="0063747E">
        <w:rPr>
          <w:rFonts w:cs="Times New Roman"/>
          <w:color w:val="000000" w:themeColor="text1"/>
          <w:sz w:val="21"/>
          <w:szCs w:val="21"/>
        </w:rPr>
        <w:t>:</w:t>
      </w:r>
      <w:r w:rsidR="00664603">
        <w:rPr>
          <w:rFonts w:cs="Times New Roman"/>
          <w:color w:val="000000" w:themeColor="text1"/>
          <w:sz w:val="21"/>
          <w:szCs w:val="21"/>
        </w:rPr>
        <w:t xml:space="preserve"> 35)</w:t>
      </w:r>
      <w:r w:rsidRPr="00877B2C">
        <w:rPr>
          <w:rFonts w:cs="Times New Roman"/>
          <w:color w:val="000000" w:themeColor="text1"/>
          <w:sz w:val="21"/>
          <w:szCs w:val="21"/>
        </w:rPr>
        <w:t>.</w:t>
      </w:r>
    </w:p>
    <w:p w14:paraId="76D0604F" w14:textId="69BEDD19" w:rsidR="00393746" w:rsidRPr="00877B2C" w:rsidRDefault="003226DE" w:rsidP="00D746D2">
      <w:pPr>
        <w:spacing w:after="0" w:line="276" w:lineRule="auto"/>
        <w:ind w:firstLine="720"/>
        <w:rPr>
          <w:rFonts w:cs="Times New Roman"/>
          <w:color w:val="000000" w:themeColor="text1"/>
          <w:szCs w:val="24"/>
        </w:rPr>
      </w:pPr>
      <w:r w:rsidRPr="00877B2C">
        <w:rPr>
          <w:rFonts w:cs="Times New Roman"/>
          <w:color w:val="000000" w:themeColor="text1"/>
          <w:szCs w:val="24"/>
        </w:rPr>
        <w:t>If we accept Mill</w:t>
      </w:r>
      <w:r w:rsidR="00A7127A">
        <w:rPr>
          <w:rFonts w:cs="Times New Roman"/>
          <w:color w:val="000000" w:themeColor="text1"/>
          <w:szCs w:val="24"/>
        </w:rPr>
        <w:t>’</w:t>
      </w:r>
      <w:r w:rsidRPr="00877B2C">
        <w:rPr>
          <w:rFonts w:cs="Times New Roman"/>
          <w:color w:val="000000" w:themeColor="text1"/>
          <w:szCs w:val="24"/>
        </w:rPr>
        <w:t xml:space="preserve">s general maxim that genuine advocates </w:t>
      </w:r>
      <w:r w:rsidR="00747BCC" w:rsidRPr="00877B2C">
        <w:rPr>
          <w:rFonts w:cs="Times New Roman"/>
          <w:color w:val="000000" w:themeColor="text1"/>
          <w:szCs w:val="24"/>
        </w:rPr>
        <w:t xml:space="preserve">can </w:t>
      </w:r>
      <w:r w:rsidRPr="00877B2C">
        <w:rPr>
          <w:rFonts w:cs="Times New Roman"/>
          <w:color w:val="000000" w:themeColor="text1"/>
          <w:szCs w:val="24"/>
        </w:rPr>
        <w:t>represent their views better than devil</w:t>
      </w:r>
      <w:r w:rsidR="00A7127A">
        <w:rPr>
          <w:rFonts w:cs="Times New Roman"/>
          <w:color w:val="000000" w:themeColor="text1"/>
          <w:szCs w:val="24"/>
        </w:rPr>
        <w:t>’</w:t>
      </w:r>
      <w:r w:rsidRPr="00877B2C">
        <w:rPr>
          <w:rFonts w:cs="Times New Roman"/>
          <w:color w:val="000000" w:themeColor="text1"/>
          <w:szCs w:val="24"/>
        </w:rPr>
        <w:t xml:space="preserve">s advocates, then it follows that faculty views being heavily skewed to </w:t>
      </w:r>
      <w:r w:rsidR="00747BCC" w:rsidRPr="00877B2C">
        <w:rPr>
          <w:rFonts w:cs="Times New Roman"/>
          <w:color w:val="000000" w:themeColor="text1"/>
          <w:szCs w:val="24"/>
        </w:rPr>
        <w:t>the left will</w:t>
      </w:r>
      <w:r w:rsidRPr="00877B2C">
        <w:rPr>
          <w:rFonts w:cs="Times New Roman"/>
          <w:color w:val="000000" w:themeColor="text1"/>
          <w:szCs w:val="24"/>
        </w:rPr>
        <w:t xml:space="preserve"> </w:t>
      </w:r>
      <w:r w:rsidR="001C419A" w:rsidRPr="00877B2C">
        <w:rPr>
          <w:rFonts w:cs="Times New Roman"/>
          <w:color w:val="000000" w:themeColor="text1"/>
          <w:szCs w:val="24"/>
        </w:rPr>
        <w:t xml:space="preserve">at least </w:t>
      </w:r>
      <w:r w:rsidR="00C52EBC" w:rsidRPr="00877B2C">
        <w:rPr>
          <w:rFonts w:cs="Times New Roman"/>
          <w:i/>
          <w:iCs/>
          <w:color w:val="000000" w:themeColor="text1"/>
          <w:szCs w:val="24"/>
        </w:rPr>
        <w:t>water down</w:t>
      </w:r>
      <w:r w:rsidRPr="00877B2C">
        <w:rPr>
          <w:rFonts w:cs="Times New Roman"/>
          <w:color w:val="000000" w:themeColor="text1"/>
          <w:szCs w:val="24"/>
        </w:rPr>
        <w:t xml:space="preserve"> students</w:t>
      </w:r>
      <w:r w:rsidR="00A7127A">
        <w:rPr>
          <w:rFonts w:cs="Times New Roman"/>
          <w:color w:val="000000" w:themeColor="text1"/>
          <w:szCs w:val="24"/>
        </w:rPr>
        <w:t>’</w:t>
      </w:r>
      <w:r w:rsidRPr="00877B2C">
        <w:rPr>
          <w:rFonts w:cs="Times New Roman"/>
          <w:color w:val="000000" w:themeColor="text1"/>
          <w:szCs w:val="24"/>
        </w:rPr>
        <w:t xml:space="preserve"> opportunities to habituate open-mindedness. </w:t>
      </w:r>
      <w:r w:rsidR="00D913E9" w:rsidRPr="00877B2C">
        <w:rPr>
          <w:rFonts w:cs="Times New Roman"/>
          <w:color w:val="000000" w:themeColor="text1"/>
          <w:szCs w:val="24"/>
        </w:rPr>
        <w:t>A</w:t>
      </w:r>
      <w:r w:rsidRPr="00877B2C">
        <w:rPr>
          <w:rFonts w:cs="Times New Roman"/>
          <w:color w:val="000000" w:themeColor="text1"/>
          <w:szCs w:val="24"/>
        </w:rPr>
        <w:t>t best, professors can play devil</w:t>
      </w:r>
      <w:r w:rsidR="00A7127A">
        <w:rPr>
          <w:rFonts w:cs="Times New Roman"/>
          <w:color w:val="000000" w:themeColor="text1"/>
          <w:szCs w:val="24"/>
        </w:rPr>
        <w:t>’</w:t>
      </w:r>
      <w:r w:rsidRPr="00877B2C">
        <w:rPr>
          <w:rFonts w:cs="Times New Roman"/>
          <w:color w:val="000000" w:themeColor="text1"/>
          <w:szCs w:val="24"/>
        </w:rPr>
        <w:t>s advocate on behalf of rightwing views</w:t>
      </w:r>
      <w:r w:rsidR="00D71E1D" w:rsidRPr="00877B2C">
        <w:rPr>
          <w:rFonts w:cs="Times New Roman"/>
          <w:color w:val="000000" w:themeColor="text1"/>
          <w:szCs w:val="24"/>
        </w:rPr>
        <w:t xml:space="preserve"> but, lacking both emotional investment in them and familiarity with their nuances and subtleties, the professors won</w:t>
      </w:r>
      <w:r w:rsidR="00A7127A">
        <w:rPr>
          <w:rFonts w:cs="Times New Roman"/>
          <w:color w:val="000000" w:themeColor="text1"/>
          <w:szCs w:val="24"/>
        </w:rPr>
        <w:t>’</w:t>
      </w:r>
      <w:r w:rsidR="00D71E1D" w:rsidRPr="00877B2C">
        <w:rPr>
          <w:rFonts w:cs="Times New Roman"/>
          <w:color w:val="000000" w:themeColor="text1"/>
          <w:szCs w:val="24"/>
        </w:rPr>
        <w:t>t be able to present them to students with full force.</w:t>
      </w:r>
      <w:r w:rsidR="00FA6551" w:rsidRPr="00877B2C">
        <w:rPr>
          <w:rFonts w:cs="Times New Roman"/>
          <w:color w:val="000000" w:themeColor="text1"/>
          <w:szCs w:val="24"/>
        </w:rPr>
        <w:t xml:space="preserve"> But of course we may be tempted </w:t>
      </w:r>
      <w:r w:rsidR="0082703C">
        <w:rPr>
          <w:rFonts w:cs="Times New Roman"/>
          <w:color w:val="000000" w:themeColor="text1"/>
          <w:szCs w:val="24"/>
        </w:rPr>
        <w:t xml:space="preserve">to </w:t>
      </w:r>
      <w:r w:rsidR="00FA6551" w:rsidRPr="00877B2C">
        <w:rPr>
          <w:rFonts w:cs="Times New Roman"/>
          <w:color w:val="000000" w:themeColor="text1"/>
          <w:szCs w:val="24"/>
        </w:rPr>
        <w:t>concede that devil</w:t>
      </w:r>
      <w:r w:rsidR="00A7127A">
        <w:rPr>
          <w:rFonts w:cs="Times New Roman"/>
          <w:color w:val="000000" w:themeColor="text1"/>
          <w:szCs w:val="24"/>
        </w:rPr>
        <w:t>’</w:t>
      </w:r>
      <w:r w:rsidR="00FA6551" w:rsidRPr="00877B2C">
        <w:rPr>
          <w:rFonts w:cs="Times New Roman"/>
          <w:color w:val="000000" w:themeColor="text1"/>
          <w:szCs w:val="24"/>
        </w:rPr>
        <w:t>s advocacy is better than nothing.</w:t>
      </w:r>
    </w:p>
    <w:p w14:paraId="5A602A77" w14:textId="7F0D5679" w:rsidR="006E32A4" w:rsidRPr="00877B2C" w:rsidRDefault="002158DE" w:rsidP="00D746D2">
      <w:pPr>
        <w:spacing w:after="0" w:line="276" w:lineRule="auto"/>
        <w:ind w:firstLine="720"/>
        <w:rPr>
          <w:rFonts w:cs="Times New Roman"/>
          <w:color w:val="000000" w:themeColor="text1"/>
          <w:szCs w:val="24"/>
        </w:rPr>
      </w:pPr>
      <w:r w:rsidRPr="00877B2C">
        <w:rPr>
          <w:rFonts w:cs="Times New Roman"/>
          <w:color w:val="000000" w:themeColor="text1"/>
          <w:szCs w:val="24"/>
        </w:rPr>
        <w:t>Now consider the stronger claim that engaging with a devil</w:t>
      </w:r>
      <w:r w:rsidR="00A7127A">
        <w:rPr>
          <w:rFonts w:cs="Times New Roman"/>
          <w:color w:val="000000" w:themeColor="text1"/>
          <w:szCs w:val="24"/>
        </w:rPr>
        <w:t>’</w:t>
      </w:r>
      <w:r w:rsidRPr="00877B2C">
        <w:rPr>
          <w:rFonts w:cs="Times New Roman"/>
          <w:color w:val="000000" w:themeColor="text1"/>
          <w:szCs w:val="24"/>
        </w:rPr>
        <w:t xml:space="preserve">s advocate </w:t>
      </w:r>
      <w:r w:rsidR="00B71943" w:rsidRPr="00877B2C">
        <w:rPr>
          <w:rFonts w:cs="Times New Roman"/>
          <w:color w:val="000000" w:themeColor="text1"/>
          <w:szCs w:val="24"/>
        </w:rPr>
        <w:t>is</w:t>
      </w:r>
      <w:r w:rsidRPr="00877B2C">
        <w:rPr>
          <w:rFonts w:cs="Times New Roman"/>
          <w:color w:val="000000" w:themeColor="text1"/>
          <w:szCs w:val="24"/>
        </w:rPr>
        <w:t xml:space="preserve"> simply inadequate to the task of habituating open-mindedness</w:t>
      </w:r>
      <w:r w:rsidR="00B71943" w:rsidRPr="00877B2C">
        <w:rPr>
          <w:rFonts w:cs="Times New Roman"/>
          <w:color w:val="000000" w:themeColor="text1"/>
          <w:szCs w:val="24"/>
        </w:rPr>
        <w:t xml:space="preserve"> and possibly</w:t>
      </w:r>
      <w:r w:rsidRPr="00877B2C">
        <w:rPr>
          <w:rFonts w:cs="Times New Roman"/>
          <w:color w:val="000000" w:themeColor="text1"/>
          <w:szCs w:val="24"/>
        </w:rPr>
        <w:t xml:space="preserve"> counterproductive. We noted in section two that</w:t>
      </w:r>
      <w:r w:rsidR="00B71943" w:rsidRPr="00877B2C">
        <w:rPr>
          <w:rFonts w:cs="Times New Roman"/>
          <w:color w:val="000000" w:themeColor="text1"/>
          <w:szCs w:val="24"/>
        </w:rPr>
        <w:t xml:space="preserve"> </w:t>
      </w:r>
      <w:r w:rsidRPr="00877B2C">
        <w:rPr>
          <w:rFonts w:cs="Times New Roman"/>
          <w:color w:val="000000" w:themeColor="text1"/>
          <w:szCs w:val="24"/>
        </w:rPr>
        <w:t xml:space="preserve">as a matter of definition, to consider a contrary view </w:t>
      </w:r>
      <w:r w:rsidR="0003046C">
        <w:rPr>
          <w:rFonts w:cs="Times New Roman"/>
          <w:color w:val="000000" w:themeColor="text1"/>
          <w:szCs w:val="24"/>
        </w:rPr>
        <w:t>‘</w:t>
      </w:r>
      <w:r w:rsidRPr="00877B2C">
        <w:rPr>
          <w:rFonts w:cs="Times New Roman"/>
          <w:color w:val="000000" w:themeColor="text1"/>
          <w:szCs w:val="24"/>
        </w:rPr>
        <w:t>open-mindedly</w:t>
      </w:r>
      <w:r w:rsidR="0003046C">
        <w:rPr>
          <w:rFonts w:cs="Times New Roman"/>
          <w:color w:val="000000" w:themeColor="text1"/>
          <w:szCs w:val="24"/>
        </w:rPr>
        <w:t>’</w:t>
      </w:r>
      <w:r w:rsidRPr="00877B2C">
        <w:rPr>
          <w:rFonts w:cs="Times New Roman"/>
          <w:color w:val="000000" w:themeColor="text1"/>
          <w:szCs w:val="24"/>
        </w:rPr>
        <w:t xml:space="preserve"> is to consider it sympathetically or</w:t>
      </w:r>
      <w:r w:rsidR="0027172A" w:rsidRPr="00877B2C">
        <w:rPr>
          <w:rFonts w:cs="Times New Roman"/>
          <w:color w:val="000000" w:themeColor="text1"/>
          <w:szCs w:val="24"/>
        </w:rPr>
        <w:t xml:space="preserve"> </w:t>
      </w:r>
      <w:r w:rsidR="0003046C">
        <w:rPr>
          <w:rFonts w:cs="Times New Roman"/>
          <w:color w:val="000000" w:themeColor="text1"/>
          <w:szCs w:val="24"/>
        </w:rPr>
        <w:t>‘</w:t>
      </w:r>
      <w:r w:rsidRPr="00877B2C">
        <w:rPr>
          <w:rFonts w:cs="Times New Roman"/>
          <w:color w:val="000000" w:themeColor="text1"/>
          <w:szCs w:val="24"/>
        </w:rPr>
        <w:t>from the inside</w:t>
      </w:r>
      <w:r w:rsidR="0027172A" w:rsidRPr="00877B2C">
        <w:rPr>
          <w:rFonts w:cs="Times New Roman"/>
          <w:color w:val="000000" w:themeColor="text1"/>
          <w:szCs w:val="24"/>
        </w:rPr>
        <w:t>,</w:t>
      </w:r>
      <w:r w:rsidR="0003046C">
        <w:rPr>
          <w:rFonts w:cs="Times New Roman"/>
          <w:color w:val="000000" w:themeColor="text1"/>
          <w:szCs w:val="24"/>
        </w:rPr>
        <w:t>’</w:t>
      </w:r>
      <w:r w:rsidR="0027172A" w:rsidRPr="00877B2C">
        <w:rPr>
          <w:rFonts w:cs="Times New Roman"/>
          <w:color w:val="000000" w:themeColor="text1"/>
          <w:szCs w:val="24"/>
        </w:rPr>
        <w:t xml:space="preserve"> in Wayne Riggs</w:t>
      </w:r>
      <w:r w:rsidR="00A7127A">
        <w:rPr>
          <w:rFonts w:cs="Times New Roman"/>
          <w:color w:val="000000" w:themeColor="text1"/>
          <w:szCs w:val="24"/>
        </w:rPr>
        <w:t>’</w:t>
      </w:r>
      <w:r w:rsidR="0027172A" w:rsidRPr="00877B2C">
        <w:rPr>
          <w:rFonts w:cs="Times New Roman"/>
          <w:color w:val="000000" w:themeColor="text1"/>
          <w:szCs w:val="24"/>
        </w:rPr>
        <w:t xml:space="preserve"> </w:t>
      </w:r>
      <w:r w:rsidR="00664603">
        <w:rPr>
          <w:rFonts w:cs="Times New Roman"/>
          <w:color w:val="000000" w:themeColor="text1"/>
          <w:szCs w:val="24"/>
        </w:rPr>
        <w:t xml:space="preserve">(2018) </w:t>
      </w:r>
      <w:r w:rsidR="0027172A" w:rsidRPr="00877B2C">
        <w:rPr>
          <w:rFonts w:cs="Times New Roman"/>
          <w:color w:val="000000" w:themeColor="text1"/>
          <w:szCs w:val="24"/>
        </w:rPr>
        <w:t>memorable verbiage.</w:t>
      </w:r>
      <w:r w:rsidR="00130176" w:rsidRPr="00877B2C">
        <w:rPr>
          <w:rFonts w:cs="Times New Roman"/>
          <w:color w:val="000000" w:themeColor="text1"/>
          <w:szCs w:val="24"/>
        </w:rPr>
        <w:t xml:space="preserve"> </w:t>
      </w:r>
      <w:r w:rsidRPr="00877B2C">
        <w:rPr>
          <w:rFonts w:cs="Times New Roman"/>
          <w:color w:val="000000" w:themeColor="text1"/>
          <w:szCs w:val="24"/>
        </w:rPr>
        <w:t xml:space="preserve">The basic reason for this </w:t>
      </w:r>
      <w:r w:rsidR="00B71943" w:rsidRPr="00877B2C">
        <w:rPr>
          <w:rFonts w:cs="Times New Roman"/>
          <w:color w:val="000000" w:themeColor="text1"/>
          <w:szCs w:val="24"/>
        </w:rPr>
        <w:t xml:space="preserve">definitional proviso </w:t>
      </w:r>
      <w:r w:rsidRPr="00877B2C">
        <w:rPr>
          <w:rFonts w:cs="Times New Roman"/>
          <w:color w:val="000000" w:themeColor="text1"/>
          <w:szCs w:val="24"/>
        </w:rPr>
        <w:t>is that the point of being open-minded is to increase one</w:t>
      </w:r>
      <w:r w:rsidR="00A7127A">
        <w:rPr>
          <w:rFonts w:cs="Times New Roman"/>
          <w:color w:val="000000" w:themeColor="text1"/>
          <w:szCs w:val="24"/>
        </w:rPr>
        <w:t>’</w:t>
      </w:r>
      <w:r w:rsidRPr="00877B2C">
        <w:rPr>
          <w:rFonts w:cs="Times New Roman"/>
          <w:color w:val="000000" w:themeColor="text1"/>
          <w:szCs w:val="24"/>
        </w:rPr>
        <w:t>s chances of accessing epistemic goods</w:t>
      </w:r>
      <w:r w:rsidR="00C52EBC" w:rsidRPr="00877B2C">
        <w:rPr>
          <w:rFonts w:cs="Times New Roman"/>
          <w:color w:val="000000" w:themeColor="text1"/>
          <w:szCs w:val="24"/>
        </w:rPr>
        <w:t>,</w:t>
      </w:r>
      <w:r w:rsidRPr="00877B2C">
        <w:rPr>
          <w:rFonts w:cs="Times New Roman"/>
          <w:color w:val="000000" w:themeColor="text1"/>
          <w:szCs w:val="24"/>
        </w:rPr>
        <w:t xml:space="preserve"> such as truth or knowledge</w:t>
      </w:r>
      <w:r w:rsidR="00C52EBC" w:rsidRPr="00877B2C">
        <w:rPr>
          <w:rFonts w:cs="Times New Roman"/>
          <w:color w:val="000000" w:themeColor="text1"/>
          <w:szCs w:val="24"/>
        </w:rPr>
        <w:t>,</w:t>
      </w:r>
      <w:r w:rsidRPr="00877B2C">
        <w:rPr>
          <w:rFonts w:cs="Times New Roman"/>
          <w:color w:val="000000" w:themeColor="text1"/>
          <w:szCs w:val="24"/>
        </w:rPr>
        <w:t xml:space="preserve"> and ridding one</w:t>
      </w:r>
      <w:r w:rsidR="00A7127A">
        <w:rPr>
          <w:rFonts w:cs="Times New Roman"/>
          <w:color w:val="000000" w:themeColor="text1"/>
          <w:szCs w:val="24"/>
        </w:rPr>
        <w:t>’</w:t>
      </w:r>
      <w:r w:rsidRPr="00877B2C">
        <w:rPr>
          <w:rFonts w:cs="Times New Roman"/>
          <w:color w:val="000000" w:themeColor="text1"/>
          <w:szCs w:val="24"/>
        </w:rPr>
        <w:t xml:space="preserve">s mind of their opposites. </w:t>
      </w:r>
      <w:r w:rsidR="00B71943" w:rsidRPr="00877B2C">
        <w:rPr>
          <w:rFonts w:cs="Times New Roman"/>
          <w:color w:val="000000" w:themeColor="text1"/>
          <w:szCs w:val="24"/>
        </w:rPr>
        <w:t>G</w:t>
      </w:r>
      <w:r w:rsidRPr="00877B2C">
        <w:rPr>
          <w:rFonts w:cs="Times New Roman"/>
          <w:color w:val="000000" w:themeColor="text1"/>
          <w:szCs w:val="24"/>
        </w:rPr>
        <w:t>iven the epistemic fallibility of humans, it</w:t>
      </w:r>
      <w:r w:rsidR="00B71943" w:rsidRPr="00877B2C">
        <w:rPr>
          <w:rFonts w:cs="Times New Roman"/>
          <w:color w:val="000000" w:themeColor="text1"/>
          <w:szCs w:val="24"/>
        </w:rPr>
        <w:t xml:space="preserve"> i</w:t>
      </w:r>
      <w:r w:rsidRPr="00877B2C">
        <w:rPr>
          <w:rFonts w:cs="Times New Roman"/>
          <w:color w:val="000000" w:themeColor="text1"/>
          <w:szCs w:val="24"/>
        </w:rPr>
        <w:t>s always likely that some of your beliefs are flawed</w:t>
      </w:r>
      <w:r w:rsidR="00B71943" w:rsidRPr="00877B2C">
        <w:rPr>
          <w:rFonts w:cs="Times New Roman"/>
          <w:color w:val="000000" w:themeColor="text1"/>
          <w:szCs w:val="24"/>
        </w:rPr>
        <w:t>. So,</w:t>
      </w:r>
      <w:r w:rsidRPr="00877B2C">
        <w:rPr>
          <w:rFonts w:cs="Times New Roman"/>
          <w:color w:val="000000" w:themeColor="text1"/>
          <w:szCs w:val="24"/>
        </w:rPr>
        <w:t xml:space="preserve"> sympathetically hearing out other perspectives can reveal errors or gaps in one</w:t>
      </w:r>
      <w:r w:rsidR="00A7127A">
        <w:rPr>
          <w:rFonts w:cs="Times New Roman"/>
          <w:color w:val="000000" w:themeColor="text1"/>
          <w:szCs w:val="24"/>
        </w:rPr>
        <w:t>’</w:t>
      </w:r>
      <w:r w:rsidRPr="00877B2C">
        <w:rPr>
          <w:rFonts w:cs="Times New Roman"/>
          <w:color w:val="000000" w:themeColor="text1"/>
          <w:szCs w:val="24"/>
        </w:rPr>
        <w:t>s knowledge.</w:t>
      </w:r>
      <w:r w:rsidR="006E32A4" w:rsidRPr="00877B2C">
        <w:rPr>
          <w:rFonts w:cs="Times New Roman"/>
          <w:color w:val="000000" w:themeColor="text1"/>
          <w:szCs w:val="24"/>
        </w:rPr>
        <w:t xml:space="preserve"> </w:t>
      </w:r>
      <w:r w:rsidR="00F5165E" w:rsidRPr="00877B2C">
        <w:rPr>
          <w:rFonts w:cs="Times New Roman"/>
          <w:color w:val="000000" w:themeColor="text1"/>
          <w:szCs w:val="24"/>
        </w:rPr>
        <w:t xml:space="preserve">In contrast, </w:t>
      </w:r>
      <w:r w:rsidR="00F5165E" w:rsidRPr="00877B2C">
        <w:rPr>
          <w:rFonts w:cs="Times New Roman"/>
          <w:i/>
          <w:iCs/>
          <w:color w:val="000000" w:themeColor="text1"/>
          <w:szCs w:val="24"/>
        </w:rPr>
        <w:t>m</w:t>
      </w:r>
      <w:r w:rsidR="00B71943" w:rsidRPr="00877B2C">
        <w:rPr>
          <w:rFonts w:cs="Times New Roman"/>
          <w:i/>
          <w:iCs/>
          <w:color w:val="000000" w:themeColor="text1"/>
          <w:szCs w:val="24"/>
        </w:rPr>
        <w:t>erely</w:t>
      </w:r>
      <w:r w:rsidR="00B71943" w:rsidRPr="00877B2C">
        <w:rPr>
          <w:rFonts w:cs="Times New Roman"/>
          <w:color w:val="000000" w:themeColor="text1"/>
          <w:szCs w:val="24"/>
        </w:rPr>
        <w:t xml:space="preserve"> hearing out an opponent</w:t>
      </w:r>
      <w:r w:rsidR="00BD7A5F">
        <w:rPr>
          <w:rFonts w:cs="Times New Roman"/>
          <w:color w:val="000000" w:themeColor="text1"/>
          <w:szCs w:val="24"/>
        </w:rPr>
        <w:t>—</w:t>
      </w:r>
      <w:r w:rsidR="00B71943" w:rsidRPr="00877B2C">
        <w:rPr>
          <w:rFonts w:cs="Times New Roman"/>
          <w:color w:val="000000" w:themeColor="text1"/>
          <w:szCs w:val="24"/>
        </w:rPr>
        <w:t xml:space="preserve">considering their perspective </w:t>
      </w:r>
      <w:r w:rsidR="0003046C">
        <w:rPr>
          <w:rFonts w:cs="Times New Roman"/>
          <w:color w:val="000000" w:themeColor="text1"/>
          <w:szCs w:val="24"/>
        </w:rPr>
        <w:t>‘</w:t>
      </w:r>
      <w:r w:rsidR="00B71943" w:rsidRPr="00877B2C">
        <w:rPr>
          <w:rFonts w:cs="Times New Roman"/>
          <w:color w:val="000000" w:themeColor="text1"/>
          <w:szCs w:val="24"/>
        </w:rPr>
        <w:t>from the outside</w:t>
      </w:r>
      <w:r w:rsidR="0003046C">
        <w:rPr>
          <w:rFonts w:cs="Times New Roman"/>
          <w:color w:val="000000" w:themeColor="text1"/>
          <w:szCs w:val="24"/>
        </w:rPr>
        <w:t>’</w:t>
      </w:r>
      <w:r w:rsidR="00B71943" w:rsidRPr="00877B2C">
        <w:rPr>
          <w:rFonts w:cs="Times New Roman"/>
          <w:color w:val="000000" w:themeColor="text1"/>
          <w:szCs w:val="24"/>
        </w:rPr>
        <w:t xml:space="preserve"> without actually considering that they </w:t>
      </w:r>
      <w:r w:rsidR="000E2724" w:rsidRPr="00877B2C">
        <w:rPr>
          <w:rFonts w:cs="Times New Roman"/>
          <w:color w:val="000000" w:themeColor="text1"/>
          <w:szCs w:val="24"/>
        </w:rPr>
        <w:t>could</w:t>
      </w:r>
      <w:r w:rsidR="00B71943" w:rsidRPr="00877B2C">
        <w:rPr>
          <w:rFonts w:cs="Times New Roman"/>
          <w:color w:val="000000" w:themeColor="text1"/>
          <w:szCs w:val="24"/>
        </w:rPr>
        <w:t xml:space="preserve"> </w:t>
      </w:r>
      <w:r w:rsidR="000E2724" w:rsidRPr="00877B2C">
        <w:rPr>
          <w:rFonts w:cs="Times New Roman"/>
          <w:color w:val="000000" w:themeColor="text1"/>
          <w:szCs w:val="24"/>
        </w:rPr>
        <w:t xml:space="preserve">be </w:t>
      </w:r>
      <w:r w:rsidR="00B71943" w:rsidRPr="00877B2C">
        <w:rPr>
          <w:rFonts w:cs="Times New Roman"/>
          <w:color w:val="000000" w:themeColor="text1"/>
          <w:szCs w:val="24"/>
        </w:rPr>
        <w:t>right</w:t>
      </w:r>
      <w:r w:rsidR="00BD7A5F">
        <w:rPr>
          <w:rFonts w:cs="Times New Roman"/>
          <w:color w:val="000000" w:themeColor="text1"/>
          <w:szCs w:val="24"/>
        </w:rPr>
        <w:t>—i</w:t>
      </w:r>
      <w:r w:rsidR="00B71943" w:rsidRPr="00877B2C">
        <w:rPr>
          <w:rFonts w:cs="Times New Roman"/>
          <w:color w:val="000000" w:themeColor="text1"/>
          <w:szCs w:val="24"/>
        </w:rPr>
        <w:t xml:space="preserve">s not sufficient, as </w:t>
      </w:r>
      <w:r w:rsidR="00521461" w:rsidRPr="00877B2C">
        <w:rPr>
          <w:rFonts w:cs="Times New Roman"/>
          <w:color w:val="000000" w:themeColor="text1"/>
          <w:szCs w:val="24"/>
        </w:rPr>
        <w:t>it</w:t>
      </w:r>
      <w:r w:rsidR="00B71943" w:rsidRPr="00877B2C">
        <w:rPr>
          <w:rFonts w:cs="Times New Roman"/>
          <w:color w:val="000000" w:themeColor="text1"/>
          <w:szCs w:val="24"/>
        </w:rPr>
        <w:t xml:space="preserve"> is apt to lead to simply rationalizing one</w:t>
      </w:r>
      <w:r w:rsidR="00A7127A">
        <w:rPr>
          <w:rFonts w:cs="Times New Roman"/>
          <w:color w:val="000000" w:themeColor="text1"/>
          <w:szCs w:val="24"/>
        </w:rPr>
        <w:t>’</w:t>
      </w:r>
      <w:r w:rsidR="00B71943" w:rsidRPr="00877B2C">
        <w:rPr>
          <w:rFonts w:cs="Times New Roman"/>
          <w:color w:val="000000" w:themeColor="text1"/>
          <w:szCs w:val="24"/>
        </w:rPr>
        <w:t>s original position. Going through life rationalizing one</w:t>
      </w:r>
      <w:r w:rsidR="00A7127A">
        <w:rPr>
          <w:rFonts w:cs="Times New Roman"/>
          <w:color w:val="000000" w:themeColor="text1"/>
          <w:szCs w:val="24"/>
        </w:rPr>
        <w:t>’</w:t>
      </w:r>
      <w:r w:rsidR="00B71943" w:rsidRPr="00877B2C">
        <w:rPr>
          <w:rFonts w:cs="Times New Roman"/>
          <w:color w:val="000000" w:themeColor="text1"/>
          <w:szCs w:val="24"/>
        </w:rPr>
        <w:t xml:space="preserve">s original views is </w:t>
      </w:r>
      <w:r w:rsidR="00522F11" w:rsidRPr="00877B2C">
        <w:rPr>
          <w:rFonts w:cs="Times New Roman"/>
          <w:color w:val="000000" w:themeColor="text1"/>
          <w:szCs w:val="24"/>
        </w:rPr>
        <w:t>tantamount</w:t>
      </w:r>
      <w:r w:rsidR="00B71943" w:rsidRPr="00877B2C">
        <w:rPr>
          <w:rFonts w:cs="Times New Roman"/>
          <w:color w:val="000000" w:themeColor="text1"/>
          <w:szCs w:val="24"/>
        </w:rPr>
        <w:t xml:space="preserve"> to being closed-minded.</w:t>
      </w:r>
    </w:p>
    <w:p w14:paraId="725D28D0" w14:textId="44EE3500" w:rsidR="00586EA2" w:rsidRPr="00877B2C" w:rsidRDefault="006E32A4" w:rsidP="00D746D2">
      <w:pPr>
        <w:spacing w:after="0" w:line="276" w:lineRule="auto"/>
        <w:ind w:firstLine="720"/>
        <w:rPr>
          <w:rFonts w:cs="Times New Roman"/>
          <w:color w:val="000000" w:themeColor="text1"/>
          <w:szCs w:val="24"/>
        </w:rPr>
      </w:pPr>
      <w:r w:rsidRPr="00877B2C">
        <w:rPr>
          <w:rFonts w:cs="Times New Roman"/>
          <w:color w:val="000000" w:themeColor="text1"/>
          <w:szCs w:val="24"/>
        </w:rPr>
        <w:t>This is significant because</w:t>
      </w:r>
      <w:r w:rsidR="002158DE" w:rsidRPr="00877B2C">
        <w:rPr>
          <w:rFonts w:cs="Times New Roman"/>
          <w:color w:val="000000" w:themeColor="text1"/>
          <w:szCs w:val="24"/>
        </w:rPr>
        <w:t xml:space="preserve"> when one engages a devil</w:t>
      </w:r>
      <w:r w:rsidR="00A7127A">
        <w:rPr>
          <w:rFonts w:cs="Times New Roman"/>
          <w:color w:val="000000" w:themeColor="text1"/>
          <w:szCs w:val="24"/>
        </w:rPr>
        <w:t>’</w:t>
      </w:r>
      <w:r w:rsidR="002158DE" w:rsidRPr="00877B2C">
        <w:rPr>
          <w:rFonts w:cs="Times New Roman"/>
          <w:color w:val="000000" w:themeColor="text1"/>
          <w:szCs w:val="24"/>
        </w:rPr>
        <w:t>s advocate, there is no genuine opposing perspective to which to apply sympathy</w:t>
      </w:r>
      <w:r w:rsidR="00B71943" w:rsidRPr="00877B2C">
        <w:rPr>
          <w:rFonts w:cs="Times New Roman"/>
          <w:color w:val="000000" w:themeColor="text1"/>
          <w:szCs w:val="24"/>
        </w:rPr>
        <w:t>, as t</w:t>
      </w:r>
      <w:r w:rsidR="002158DE" w:rsidRPr="00877B2C">
        <w:rPr>
          <w:rFonts w:cs="Times New Roman"/>
          <w:color w:val="000000" w:themeColor="text1"/>
          <w:szCs w:val="24"/>
        </w:rPr>
        <w:t xml:space="preserve">he reasons and arguments </w:t>
      </w:r>
      <w:r w:rsidR="00D3741C" w:rsidRPr="00877B2C">
        <w:rPr>
          <w:rFonts w:cs="Times New Roman"/>
          <w:color w:val="000000" w:themeColor="text1"/>
          <w:szCs w:val="24"/>
        </w:rPr>
        <w:t xml:space="preserve">being presented </w:t>
      </w:r>
      <w:r w:rsidR="002158DE" w:rsidRPr="00877B2C">
        <w:rPr>
          <w:rFonts w:cs="Times New Roman"/>
          <w:color w:val="000000" w:themeColor="text1"/>
          <w:szCs w:val="24"/>
        </w:rPr>
        <w:t>are not sincere</w:t>
      </w:r>
      <w:r w:rsidRPr="00877B2C">
        <w:rPr>
          <w:rFonts w:cs="Times New Roman"/>
          <w:color w:val="000000" w:themeColor="text1"/>
          <w:szCs w:val="24"/>
        </w:rPr>
        <w:t xml:space="preserve">. </w:t>
      </w:r>
      <w:r w:rsidR="00BD45D0" w:rsidRPr="00877B2C">
        <w:rPr>
          <w:rFonts w:cs="Times New Roman"/>
          <w:color w:val="000000" w:themeColor="text1"/>
          <w:szCs w:val="24"/>
        </w:rPr>
        <w:t xml:space="preserve">Given this, it is </w:t>
      </w:r>
      <w:r w:rsidR="00F66BFA" w:rsidRPr="00877B2C">
        <w:rPr>
          <w:rFonts w:cs="Times New Roman"/>
          <w:color w:val="000000" w:themeColor="text1"/>
          <w:szCs w:val="24"/>
        </w:rPr>
        <w:t>a question whether</w:t>
      </w:r>
      <w:r w:rsidR="00BD45D0" w:rsidRPr="00877B2C">
        <w:rPr>
          <w:rFonts w:cs="Times New Roman"/>
          <w:color w:val="000000" w:themeColor="text1"/>
          <w:szCs w:val="24"/>
        </w:rPr>
        <w:t xml:space="preserve"> </w:t>
      </w:r>
      <w:r w:rsidR="00586EA2" w:rsidRPr="00877B2C">
        <w:rPr>
          <w:rFonts w:cs="Times New Roman"/>
          <w:i/>
          <w:iCs/>
          <w:color w:val="000000" w:themeColor="text1"/>
          <w:szCs w:val="24"/>
        </w:rPr>
        <w:t>sympathetic</w:t>
      </w:r>
      <w:r w:rsidR="00586EA2" w:rsidRPr="00877B2C">
        <w:rPr>
          <w:rFonts w:cs="Times New Roman"/>
          <w:color w:val="000000" w:themeColor="text1"/>
          <w:szCs w:val="24"/>
        </w:rPr>
        <w:t xml:space="preserve"> </w:t>
      </w:r>
      <w:r w:rsidR="00BD45D0" w:rsidRPr="00877B2C">
        <w:rPr>
          <w:rFonts w:cs="Times New Roman"/>
          <w:color w:val="000000" w:themeColor="text1"/>
          <w:szCs w:val="24"/>
        </w:rPr>
        <w:t xml:space="preserve">consideration can </w:t>
      </w:r>
      <w:r w:rsidR="00586EA2" w:rsidRPr="00877B2C">
        <w:rPr>
          <w:rFonts w:cs="Times New Roman"/>
          <w:color w:val="000000" w:themeColor="text1"/>
          <w:szCs w:val="24"/>
        </w:rPr>
        <w:t xml:space="preserve">take place. </w:t>
      </w:r>
      <w:r w:rsidR="00B44D5D" w:rsidRPr="00877B2C">
        <w:rPr>
          <w:rFonts w:cs="Times New Roman"/>
          <w:color w:val="000000" w:themeColor="text1"/>
          <w:szCs w:val="24"/>
        </w:rPr>
        <w:t>In other words</w:t>
      </w:r>
      <w:r w:rsidR="00586EA2" w:rsidRPr="00877B2C">
        <w:rPr>
          <w:rFonts w:cs="Times New Roman"/>
          <w:color w:val="000000" w:themeColor="text1"/>
          <w:szCs w:val="24"/>
        </w:rPr>
        <w:t xml:space="preserve">, </w:t>
      </w:r>
      <w:r w:rsidR="00BD45D0" w:rsidRPr="00877B2C">
        <w:rPr>
          <w:rFonts w:cs="Times New Roman"/>
          <w:color w:val="000000" w:themeColor="text1"/>
          <w:szCs w:val="24"/>
        </w:rPr>
        <w:t>I am worried</w:t>
      </w:r>
      <w:r w:rsidR="00586EA2" w:rsidRPr="00877B2C">
        <w:rPr>
          <w:rFonts w:cs="Times New Roman"/>
          <w:color w:val="000000" w:themeColor="text1"/>
          <w:szCs w:val="24"/>
        </w:rPr>
        <w:t xml:space="preserve"> that </w:t>
      </w:r>
      <w:r w:rsidR="0003046C">
        <w:rPr>
          <w:rFonts w:cs="Times New Roman"/>
          <w:color w:val="000000" w:themeColor="text1"/>
          <w:szCs w:val="24"/>
        </w:rPr>
        <w:t>‘</w:t>
      </w:r>
      <w:r w:rsidR="00586EA2" w:rsidRPr="00877B2C">
        <w:rPr>
          <w:rFonts w:cs="Times New Roman"/>
          <w:color w:val="000000" w:themeColor="text1"/>
          <w:szCs w:val="24"/>
        </w:rPr>
        <w:t>merely hearing out a view</w:t>
      </w:r>
      <w:r w:rsidR="0003046C">
        <w:rPr>
          <w:rFonts w:cs="Times New Roman"/>
          <w:color w:val="000000" w:themeColor="text1"/>
          <w:szCs w:val="24"/>
        </w:rPr>
        <w:t>’</w:t>
      </w:r>
      <w:r w:rsidR="00586EA2" w:rsidRPr="00877B2C">
        <w:rPr>
          <w:rFonts w:cs="Times New Roman"/>
          <w:color w:val="000000" w:themeColor="text1"/>
          <w:szCs w:val="24"/>
        </w:rPr>
        <w:t xml:space="preserve"> is inherent in the notion of </w:t>
      </w:r>
      <w:r w:rsidR="0003046C">
        <w:rPr>
          <w:rFonts w:cs="Times New Roman"/>
          <w:color w:val="000000" w:themeColor="text1"/>
          <w:szCs w:val="24"/>
        </w:rPr>
        <w:t>‘</w:t>
      </w:r>
      <w:r w:rsidR="00586EA2" w:rsidRPr="00877B2C">
        <w:rPr>
          <w:rFonts w:cs="Times New Roman"/>
          <w:color w:val="000000" w:themeColor="text1"/>
          <w:szCs w:val="24"/>
        </w:rPr>
        <w:t>engaging with a devil</w:t>
      </w:r>
      <w:r w:rsidR="00A7127A">
        <w:rPr>
          <w:rFonts w:cs="Times New Roman"/>
          <w:color w:val="000000" w:themeColor="text1"/>
          <w:szCs w:val="24"/>
        </w:rPr>
        <w:t>’</w:t>
      </w:r>
      <w:r w:rsidR="00586EA2" w:rsidRPr="00877B2C">
        <w:rPr>
          <w:rFonts w:cs="Times New Roman"/>
          <w:color w:val="000000" w:themeColor="text1"/>
          <w:szCs w:val="24"/>
        </w:rPr>
        <w:t>s advocate.</w:t>
      </w:r>
      <w:r w:rsidR="0003046C">
        <w:rPr>
          <w:rFonts w:cs="Times New Roman"/>
          <w:color w:val="000000" w:themeColor="text1"/>
          <w:szCs w:val="24"/>
        </w:rPr>
        <w:t>’</w:t>
      </w:r>
      <w:r w:rsidR="00586EA2" w:rsidRPr="00877B2C">
        <w:rPr>
          <w:rFonts w:cs="Times New Roman"/>
          <w:color w:val="000000" w:themeColor="text1"/>
          <w:szCs w:val="24"/>
        </w:rPr>
        <w:t xml:space="preserve"> </w:t>
      </w:r>
      <w:r w:rsidR="000B4F36" w:rsidRPr="00877B2C">
        <w:rPr>
          <w:rFonts w:cs="Times New Roman"/>
          <w:color w:val="000000" w:themeColor="text1"/>
          <w:szCs w:val="24"/>
        </w:rPr>
        <w:t xml:space="preserve">Crucially, this is </w:t>
      </w:r>
      <w:r w:rsidR="00586EA2" w:rsidRPr="00877B2C">
        <w:rPr>
          <w:rFonts w:cs="Times New Roman"/>
          <w:color w:val="000000" w:themeColor="text1"/>
          <w:szCs w:val="24"/>
        </w:rPr>
        <w:t>a problem</w:t>
      </w:r>
      <w:r w:rsidR="000B4F36" w:rsidRPr="00877B2C">
        <w:rPr>
          <w:rFonts w:cs="Times New Roman"/>
          <w:color w:val="000000" w:themeColor="text1"/>
          <w:szCs w:val="24"/>
        </w:rPr>
        <w:t xml:space="preserve"> </w:t>
      </w:r>
      <w:r w:rsidR="000B4F36" w:rsidRPr="00877B2C">
        <w:rPr>
          <w:rFonts w:cs="Times New Roman"/>
          <w:i/>
          <w:iCs/>
          <w:color w:val="000000" w:themeColor="text1"/>
          <w:szCs w:val="24"/>
        </w:rPr>
        <w:t>even if</w:t>
      </w:r>
      <w:r w:rsidR="000B4F36" w:rsidRPr="00877B2C">
        <w:rPr>
          <w:rFonts w:cs="Times New Roman"/>
          <w:color w:val="000000" w:themeColor="text1"/>
          <w:szCs w:val="24"/>
        </w:rPr>
        <w:t xml:space="preserve"> the reasons and arguments presented by the devil</w:t>
      </w:r>
      <w:r w:rsidR="00A7127A">
        <w:rPr>
          <w:rFonts w:cs="Times New Roman"/>
          <w:color w:val="000000" w:themeColor="text1"/>
          <w:szCs w:val="24"/>
        </w:rPr>
        <w:t>’</w:t>
      </w:r>
      <w:r w:rsidR="000B4F36" w:rsidRPr="00877B2C">
        <w:rPr>
          <w:rFonts w:cs="Times New Roman"/>
          <w:color w:val="000000" w:themeColor="text1"/>
          <w:szCs w:val="24"/>
        </w:rPr>
        <w:t xml:space="preserve">s advocate are </w:t>
      </w:r>
      <w:r w:rsidR="00F061C9">
        <w:rPr>
          <w:rFonts w:cs="Times New Roman"/>
          <w:color w:val="000000" w:themeColor="text1"/>
          <w:szCs w:val="24"/>
        </w:rPr>
        <w:t>(in defiance of Mill</w:t>
      </w:r>
      <w:r w:rsidR="00A7127A">
        <w:rPr>
          <w:rFonts w:cs="Times New Roman"/>
          <w:color w:val="000000" w:themeColor="text1"/>
          <w:szCs w:val="24"/>
        </w:rPr>
        <w:t>’</w:t>
      </w:r>
      <w:r w:rsidR="00F061C9">
        <w:rPr>
          <w:rFonts w:cs="Times New Roman"/>
          <w:color w:val="000000" w:themeColor="text1"/>
          <w:szCs w:val="24"/>
        </w:rPr>
        <w:t>s general maxim) equally strong and persuasive</w:t>
      </w:r>
      <w:r w:rsidR="000B4F36" w:rsidRPr="00877B2C">
        <w:rPr>
          <w:rFonts w:cs="Times New Roman"/>
          <w:color w:val="000000" w:themeColor="text1"/>
          <w:szCs w:val="24"/>
        </w:rPr>
        <w:t xml:space="preserve"> </w:t>
      </w:r>
      <w:r w:rsidR="00F061C9">
        <w:rPr>
          <w:rFonts w:cs="Times New Roman"/>
          <w:color w:val="000000" w:themeColor="text1"/>
          <w:szCs w:val="24"/>
        </w:rPr>
        <w:t xml:space="preserve">as </w:t>
      </w:r>
      <w:r w:rsidR="000B4F36" w:rsidRPr="00877B2C">
        <w:rPr>
          <w:rFonts w:cs="Times New Roman"/>
          <w:color w:val="000000" w:themeColor="text1"/>
          <w:szCs w:val="24"/>
        </w:rPr>
        <w:t>those that a genuine opponent would present</w:t>
      </w:r>
      <w:r w:rsidR="00586EA2" w:rsidRPr="00877B2C">
        <w:rPr>
          <w:rFonts w:cs="Times New Roman"/>
          <w:color w:val="000000" w:themeColor="text1"/>
          <w:szCs w:val="24"/>
        </w:rPr>
        <w:t xml:space="preserve">. One could merely hear out the strongest case for a view </w:t>
      </w:r>
      <w:r w:rsidR="00740F5E" w:rsidRPr="00877B2C">
        <w:rPr>
          <w:rFonts w:cs="Times New Roman"/>
          <w:color w:val="000000" w:themeColor="text1"/>
          <w:szCs w:val="24"/>
        </w:rPr>
        <w:t xml:space="preserve">that has </w:t>
      </w:r>
      <w:r w:rsidR="00586EA2" w:rsidRPr="00877B2C">
        <w:rPr>
          <w:rFonts w:cs="Times New Roman"/>
          <w:color w:val="000000" w:themeColor="text1"/>
          <w:szCs w:val="24"/>
        </w:rPr>
        <w:t xml:space="preserve">ever </w:t>
      </w:r>
      <w:r w:rsidR="00740F5E" w:rsidRPr="00877B2C">
        <w:rPr>
          <w:rFonts w:cs="Times New Roman"/>
          <w:color w:val="000000" w:themeColor="text1"/>
          <w:szCs w:val="24"/>
        </w:rPr>
        <w:t xml:space="preserve">been </w:t>
      </w:r>
      <w:r w:rsidR="00586EA2" w:rsidRPr="00877B2C">
        <w:rPr>
          <w:rFonts w:cs="Times New Roman"/>
          <w:color w:val="000000" w:themeColor="text1"/>
          <w:szCs w:val="24"/>
        </w:rPr>
        <w:t xml:space="preserve">devised, and this would still not </w:t>
      </w:r>
      <w:r w:rsidR="00974DF5" w:rsidRPr="00877B2C">
        <w:rPr>
          <w:rFonts w:cs="Times New Roman"/>
          <w:color w:val="000000" w:themeColor="text1"/>
          <w:szCs w:val="24"/>
        </w:rPr>
        <w:t xml:space="preserve">necessarily </w:t>
      </w:r>
      <w:r w:rsidR="00586EA2" w:rsidRPr="00877B2C">
        <w:rPr>
          <w:rFonts w:cs="Times New Roman"/>
          <w:color w:val="000000" w:themeColor="text1"/>
          <w:szCs w:val="24"/>
        </w:rPr>
        <w:t>count as open-minded consideration.</w:t>
      </w:r>
    </w:p>
    <w:p w14:paraId="53A07B57" w14:textId="2FF43C53" w:rsidR="00B84E06" w:rsidRPr="00877B2C" w:rsidRDefault="005822E1" w:rsidP="00D746D2">
      <w:pPr>
        <w:spacing w:after="0" w:line="276" w:lineRule="auto"/>
        <w:ind w:firstLine="720"/>
        <w:rPr>
          <w:rFonts w:cs="Times New Roman"/>
          <w:color w:val="000000" w:themeColor="text1"/>
          <w:szCs w:val="24"/>
        </w:rPr>
      </w:pPr>
      <w:r w:rsidRPr="00877B2C">
        <w:rPr>
          <w:rFonts w:cs="Times New Roman"/>
          <w:color w:val="000000" w:themeColor="text1"/>
          <w:szCs w:val="24"/>
        </w:rPr>
        <w:lastRenderedPageBreak/>
        <w:t xml:space="preserve">This worry is supported by empirical research, most notably Nemeth, Brown, </w:t>
      </w:r>
      <w:r w:rsidR="00FB53D9">
        <w:rPr>
          <w:rFonts w:cs="Times New Roman"/>
          <w:color w:val="000000" w:themeColor="text1"/>
          <w:szCs w:val="24"/>
        </w:rPr>
        <w:t>and</w:t>
      </w:r>
      <w:r w:rsidRPr="00877B2C">
        <w:rPr>
          <w:rFonts w:cs="Times New Roman"/>
          <w:color w:val="000000" w:themeColor="text1"/>
          <w:szCs w:val="24"/>
        </w:rPr>
        <w:t xml:space="preserve"> Rogers </w:t>
      </w:r>
      <w:r w:rsidR="00D67605" w:rsidRPr="00877B2C">
        <w:rPr>
          <w:rFonts w:cs="Times New Roman"/>
          <w:color w:val="000000" w:themeColor="text1"/>
          <w:szCs w:val="24"/>
        </w:rPr>
        <w:t>(</w:t>
      </w:r>
      <w:r w:rsidRPr="00877B2C">
        <w:rPr>
          <w:rFonts w:cs="Times New Roman"/>
          <w:color w:val="000000" w:themeColor="text1"/>
          <w:szCs w:val="24"/>
        </w:rPr>
        <w:t>2001).</w:t>
      </w:r>
      <w:r w:rsidR="00D67605" w:rsidRPr="00877B2C">
        <w:rPr>
          <w:rFonts w:cs="Times New Roman"/>
          <w:color w:val="000000" w:themeColor="text1"/>
          <w:szCs w:val="24"/>
        </w:rPr>
        <w:t xml:space="preserve">  </w:t>
      </w:r>
      <w:r w:rsidR="008E0628" w:rsidRPr="00877B2C">
        <w:rPr>
          <w:rFonts w:cs="Times New Roman"/>
          <w:color w:val="000000" w:themeColor="text1"/>
          <w:szCs w:val="24"/>
        </w:rPr>
        <w:t xml:space="preserve">Charlan Nemeth </w:t>
      </w:r>
      <w:r w:rsidRPr="00877B2C">
        <w:rPr>
          <w:rFonts w:cs="Times New Roman"/>
          <w:color w:val="000000" w:themeColor="text1"/>
          <w:szCs w:val="24"/>
        </w:rPr>
        <w:t xml:space="preserve">et al studied </w:t>
      </w:r>
      <w:r w:rsidR="008E0628" w:rsidRPr="00877B2C">
        <w:rPr>
          <w:rFonts w:cs="Times New Roman"/>
          <w:color w:val="000000" w:themeColor="text1"/>
          <w:szCs w:val="24"/>
        </w:rPr>
        <w:t xml:space="preserve">the </w:t>
      </w:r>
      <w:r w:rsidR="00434990" w:rsidRPr="00877B2C">
        <w:rPr>
          <w:rFonts w:cs="Times New Roman"/>
          <w:color w:val="000000" w:themeColor="text1"/>
          <w:szCs w:val="24"/>
        </w:rPr>
        <w:t>effect</w:t>
      </w:r>
      <w:r w:rsidR="008E0628" w:rsidRPr="00877B2C">
        <w:rPr>
          <w:rFonts w:cs="Times New Roman"/>
          <w:color w:val="000000" w:themeColor="text1"/>
          <w:szCs w:val="24"/>
        </w:rPr>
        <w:t xml:space="preserve"> of different forms of devil</w:t>
      </w:r>
      <w:r w:rsidR="00A7127A">
        <w:rPr>
          <w:rFonts w:cs="Times New Roman"/>
          <w:color w:val="000000" w:themeColor="text1"/>
          <w:szCs w:val="24"/>
        </w:rPr>
        <w:t>’</w:t>
      </w:r>
      <w:r w:rsidR="008E0628" w:rsidRPr="00877B2C">
        <w:rPr>
          <w:rFonts w:cs="Times New Roman"/>
          <w:color w:val="000000" w:themeColor="text1"/>
          <w:szCs w:val="24"/>
        </w:rPr>
        <w:t>s advocacy and authentic dissent on group deliberation. They examined three types of devil</w:t>
      </w:r>
      <w:r w:rsidR="00A7127A">
        <w:rPr>
          <w:rFonts w:cs="Times New Roman"/>
          <w:color w:val="000000" w:themeColor="text1"/>
          <w:szCs w:val="24"/>
        </w:rPr>
        <w:t>’</w:t>
      </w:r>
      <w:r w:rsidR="008E0628" w:rsidRPr="00877B2C">
        <w:rPr>
          <w:rFonts w:cs="Times New Roman"/>
          <w:color w:val="000000" w:themeColor="text1"/>
          <w:szCs w:val="24"/>
        </w:rPr>
        <w:t xml:space="preserve">s advocacy: </w:t>
      </w:r>
      <w:r w:rsidR="008E0628" w:rsidRPr="00877B2C">
        <w:rPr>
          <w:rFonts w:cs="Times New Roman"/>
          <w:i/>
          <w:iCs/>
          <w:color w:val="000000" w:themeColor="text1"/>
          <w:szCs w:val="24"/>
        </w:rPr>
        <w:t>consistent advocacy</w:t>
      </w:r>
      <w:r w:rsidR="008E0628" w:rsidRPr="00877B2C">
        <w:rPr>
          <w:rFonts w:cs="Times New Roman"/>
          <w:color w:val="000000" w:themeColor="text1"/>
          <w:szCs w:val="24"/>
        </w:rPr>
        <w:t xml:space="preserve">, where </w:t>
      </w:r>
      <w:r w:rsidR="006339A3" w:rsidRPr="00877B2C">
        <w:rPr>
          <w:rFonts w:cs="Times New Roman"/>
          <w:color w:val="000000" w:themeColor="text1"/>
          <w:szCs w:val="24"/>
        </w:rPr>
        <w:t xml:space="preserve">the </w:t>
      </w:r>
      <w:r w:rsidR="008E0628" w:rsidRPr="00877B2C">
        <w:rPr>
          <w:rFonts w:cs="Times New Roman"/>
          <w:color w:val="000000" w:themeColor="text1"/>
          <w:szCs w:val="24"/>
        </w:rPr>
        <w:t xml:space="preserve">views </w:t>
      </w:r>
      <w:r w:rsidR="006339A3" w:rsidRPr="00877B2C">
        <w:rPr>
          <w:rFonts w:cs="Times New Roman"/>
          <w:color w:val="000000" w:themeColor="text1"/>
          <w:szCs w:val="24"/>
        </w:rPr>
        <w:t>of the devil</w:t>
      </w:r>
      <w:r w:rsidR="00A7127A">
        <w:rPr>
          <w:rFonts w:cs="Times New Roman"/>
          <w:color w:val="000000" w:themeColor="text1"/>
          <w:szCs w:val="24"/>
        </w:rPr>
        <w:t>’</w:t>
      </w:r>
      <w:r w:rsidR="006339A3" w:rsidRPr="00877B2C">
        <w:rPr>
          <w:rFonts w:cs="Times New Roman"/>
          <w:color w:val="000000" w:themeColor="text1"/>
          <w:szCs w:val="24"/>
        </w:rPr>
        <w:t xml:space="preserve">s advocate (DA) </w:t>
      </w:r>
      <w:r w:rsidR="008E0628" w:rsidRPr="00877B2C">
        <w:rPr>
          <w:rFonts w:cs="Times New Roman"/>
          <w:color w:val="000000" w:themeColor="text1"/>
          <w:szCs w:val="24"/>
        </w:rPr>
        <w:t xml:space="preserve">align with the position they are advocating for; </w:t>
      </w:r>
      <w:r w:rsidR="008E0628" w:rsidRPr="00877B2C">
        <w:rPr>
          <w:rFonts w:cs="Times New Roman"/>
          <w:i/>
          <w:iCs/>
          <w:color w:val="000000" w:themeColor="text1"/>
          <w:szCs w:val="24"/>
        </w:rPr>
        <w:t>inconsistent advocacy</w:t>
      </w:r>
      <w:r w:rsidR="008E0628" w:rsidRPr="00877B2C">
        <w:rPr>
          <w:rFonts w:cs="Times New Roman"/>
          <w:color w:val="000000" w:themeColor="text1"/>
          <w:szCs w:val="24"/>
        </w:rPr>
        <w:t xml:space="preserve">, where the </w:t>
      </w:r>
      <w:r w:rsidR="006339A3" w:rsidRPr="00877B2C">
        <w:rPr>
          <w:rFonts w:cs="Times New Roman"/>
          <w:color w:val="000000" w:themeColor="text1"/>
          <w:szCs w:val="24"/>
        </w:rPr>
        <w:t>DA</w:t>
      </w:r>
      <w:r w:rsidR="00A7127A">
        <w:rPr>
          <w:rFonts w:cs="Times New Roman"/>
          <w:color w:val="000000" w:themeColor="text1"/>
          <w:szCs w:val="24"/>
        </w:rPr>
        <w:t>’</w:t>
      </w:r>
      <w:r w:rsidR="008E0628" w:rsidRPr="00877B2C">
        <w:rPr>
          <w:rFonts w:cs="Times New Roman"/>
          <w:color w:val="000000" w:themeColor="text1"/>
          <w:szCs w:val="24"/>
        </w:rPr>
        <w:t xml:space="preserve">s views do not align with the position; and </w:t>
      </w:r>
      <w:r w:rsidR="008E0628" w:rsidRPr="00877B2C">
        <w:rPr>
          <w:rFonts w:cs="Times New Roman"/>
          <w:i/>
          <w:iCs/>
          <w:color w:val="000000" w:themeColor="text1"/>
          <w:szCs w:val="24"/>
        </w:rPr>
        <w:t>ambiguous advocacy</w:t>
      </w:r>
      <w:r w:rsidR="008E0628" w:rsidRPr="00877B2C">
        <w:rPr>
          <w:rFonts w:cs="Times New Roman"/>
          <w:color w:val="000000" w:themeColor="text1"/>
          <w:szCs w:val="24"/>
        </w:rPr>
        <w:t xml:space="preserve">, where the </w:t>
      </w:r>
      <w:r w:rsidR="006339A3" w:rsidRPr="00877B2C">
        <w:rPr>
          <w:rFonts w:cs="Times New Roman"/>
          <w:color w:val="000000" w:themeColor="text1"/>
          <w:szCs w:val="24"/>
        </w:rPr>
        <w:t>DA</w:t>
      </w:r>
      <w:r w:rsidR="00A7127A">
        <w:rPr>
          <w:rFonts w:cs="Times New Roman"/>
          <w:color w:val="000000" w:themeColor="text1"/>
          <w:szCs w:val="24"/>
        </w:rPr>
        <w:t>’</w:t>
      </w:r>
      <w:r w:rsidR="008E0628" w:rsidRPr="00877B2C">
        <w:rPr>
          <w:rFonts w:cs="Times New Roman"/>
          <w:color w:val="000000" w:themeColor="text1"/>
          <w:szCs w:val="24"/>
        </w:rPr>
        <w:t xml:space="preserve">s </w:t>
      </w:r>
      <w:r w:rsidRPr="00877B2C">
        <w:rPr>
          <w:rFonts w:cs="Times New Roman"/>
          <w:color w:val="000000" w:themeColor="text1"/>
          <w:szCs w:val="24"/>
        </w:rPr>
        <w:t xml:space="preserve">authentic </w:t>
      </w:r>
      <w:r w:rsidR="008E0628" w:rsidRPr="00877B2C">
        <w:rPr>
          <w:rFonts w:cs="Times New Roman"/>
          <w:color w:val="000000" w:themeColor="text1"/>
          <w:szCs w:val="24"/>
        </w:rPr>
        <w:t>views are unknown</w:t>
      </w:r>
      <w:r w:rsidRPr="00877B2C">
        <w:rPr>
          <w:rFonts w:cs="Times New Roman"/>
          <w:color w:val="000000" w:themeColor="text1"/>
          <w:szCs w:val="24"/>
        </w:rPr>
        <w:t xml:space="preserve"> to the group</w:t>
      </w:r>
      <w:r w:rsidR="008E0628" w:rsidRPr="00877B2C">
        <w:rPr>
          <w:rFonts w:cs="Times New Roman"/>
          <w:color w:val="000000" w:themeColor="text1"/>
          <w:szCs w:val="24"/>
        </w:rPr>
        <w:t>. The study found that</w:t>
      </w:r>
      <w:r w:rsidR="00B934B3" w:rsidRPr="00877B2C">
        <w:rPr>
          <w:rFonts w:cs="Times New Roman"/>
          <w:color w:val="000000" w:themeColor="text1"/>
          <w:szCs w:val="24"/>
        </w:rPr>
        <w:t>, while</w:t>
      </w:r>
      <w:r w:rsidR="008E0628" w:rsidRPr="00877B2C">
        <w:rPr>
          <w:rFonts w:cs="Times New Roman"/>
          <w:color w:val="000000" w:themeColor="text1"/>
          <w:szCs w:val="24"/>
        </w:rPr>
        <w:t xml:space="preserve"> groups that included a </w:t>
      </w:r>
      <w:r w:rsidR="006339A3" w:rsidRPr="00877B2C">
        <w:rPr>
          <w:rFonts w:cs="Times New Roman"/>
          <w:color w:val="000000" w:themeColor="text1"/>
          <w:szCs w:val="24"/>
        </w:rPr>
        <w:t>DA</w:t>
      </w:r>
      <w:r w:rsidR="008E0628" w:rsidRPr="00877B2C">
        <w:rPr>
          <w:rFonts w:cs="Times New Roman"/>
          <w:color w:val="000000" w:themeColor="text1"/>
          <w:szCs w:val="24"/>
        </w:rPr>
        <w:t xml:space="preserve"> </w:t>
      </w:r>
      <w:r w:rsidR="00434990" w:rsidRPr="00877B2C">
        <w:rPr>
          <w:rFonts w:cs="Times New Roman"/>
          <w:color w:val="000000" w:themeColor="text1"/>
          <w:szCs w:val="24"/>
        </w:rPr>
        <w:t>generated</w:t>
      </w:r>
      <w:r w:rsidR="008E0628" w:rsidRPr="00877B2C">
        <w:rPr>
          <w:rFonts w:cs="Times New Roman"/>
          <w:color w:val="000000" w:themeColor="text1"/>
          <w:szCs w:val="24"/>
        </w:rPr>
        <w:t xml:space="preserve"> more </w:t>
      </w:r>
      <w:r w:rsidR="006339A3" w:rsidRPr="00877B2C">
        <w:rPr>
          <w:rFonts w:cs="Times New Roman"/>
          <w:color w:val="000000" w:themeColor="text1"/>
          <w:szCs w:val="24"/>
        </w:rPr>
        <w:t xml:space="preserve">numerous </w:t>
      </w:r>
      <w:r w:rsidR="008E0628" w:rsidRPr="00877B2C">
        <w:rPr>
          <w:rFonts w:cs="Times New Roman"/>
          <w:color w:val="000000" w:themeColor="text1"/>
          <w:szCs w:val="24"/>
        </w:rPr>
        <w:t>thoughts in discussion compared to control groups</w:t>
      </w:r>
      <w:r w:rsidR="00B934B3" w:rsidRPr="00877B2C">
        <w:rPr>
          <w:rFonts w:cs="Times New Roman"/>
          <w:color w:val="000000" w:themeColor="text1"/>
          <w:szCs w:val="24"/>
        </w:rPr>
        <w:t>,</w:t>
      </w:r>
      <w:r w:rsidR="008E0628" w:rsidRPr="00877B2C">
        <w:rPr>
          <w:rFonts w:cs="Times New Roman"/>
          <w:color w:val="000000" w:themeColor="text1"/>
          <w:szCs w:val="24"/>
        </w:rPr>
        <w:t xml:space="preserve"> groups that </w:t>
      </w:r>
      <w:r w:rsidR="00434990" w:rsidRPr="00877B2C">
        <w:rPr>
          <w:rFonts w:cs="Times New Roman"/>
          <w:color w:val="000000" w:themeColor="text1"/>
          <w:szCs w:val="24"/>
        </w:rPr>
        <w:t>engaged</w:t>
      </w:r>
      <w:r w:rsidR="008E0628" w:rsidRPr="00877B2C">
        <w:rPr>
          <w:rFonts w:cs="Times New Roman"/>
          <w:color w:val="000000" w:themeColor="text1"/>
          <w:szCs w:val="24"/>
        </w:rPr>
        <w:t xml:space="preserve"> with an authentic dissenter </w:t>
      </w:r>
      <w:r w:rsidR="00434990" w:rsidRPr="00877B2C">
        <w:rPr>
          <w:rFonts w:cs="Times New Roman"/>
          <w:color w:val="000000" w:themeColor="text1"/>
          <w:szCs w:val="24"/>
        </w:rPr>
        <w:t>generated</w:t>
      </w:r>
      <w:r w:rsidR="008E0628" w:rsidRPr="00877B2C">
        <w:rPr>
          <w:rFonts w:cs="Times New Roman"/>
          <w:color w:val="000000" w:themeColor="text1"/>
          <w:szCs w:val="24"/>
        </w:rPr>
        <w:t xml:space="preserve"> both more </w:t>
      </w:r>
      <w:r w:rsidR="006339A3" w:rsidRPr="00877B2C">
        <w:rPr>
          <w:rFonts w:cs="Times New Roman"/>
          <w:color w:val="000000" w:themeColor="text1"/>
          <w:szCs w:val="24"/>
        </w:rPr>
        <w:t xml:space="preserve">numerous </w:t>
      </w:r>
      <w:r w:rsidR="008E0628" w:rsidRPr="00877B2C">
        <w:rPr>
          <w:rFonts w:cs="Times New Roman"/>
          <w:i/>
          <w:iCs/>
          <w:color w:val="000000" w:themeColor="text1"/>
          <w:szCs w:val="24"/>
        </w:rPr>
        <w:t>and</w:t>
      </w:r>
      <w:r w:rsidR="008E0628" w:rsidRPr="00877B2C">
        <w:rPr>
          <w:rFonts w:cs="Times New Roman"/>
          <w:color w:val="000000" w:themeColor="text1"/>
          <w:szCs w:val="24"/>
        </w:rPr>
        <w:t xml:space="preserve"> higher-quality thoughts, </w:t>
      </w:r>
      <w:r w:rsidR="006339A3" w:rsidRPr="00877B2C">
        <w:rPr>
          <w:rFonts w:cs="Times New Roman"/>
          <w:color w:val="000000" w:themeColor="text1"/>
          <w:szCs w:val="24"/>
        </w:rPr>
        <w:t xml:space="preserve">even </w:t>
      </w:r>
      <w:r w:rsidR="00B934B3" w:rsidRPr="00877B2C">
        <w:rPr>
          <w:rFonts w:cs="Times New Roman"/>
          <w:color w:val="000000" w:themeColor="text1"/>
          <w:szCs w:val="24"/>
        </w:rPr>
        <w:t>if the</w:t>
      </w:r>
      <w:r w:rsidR="00B934B3" w:rsidRPr="00877B2C">
        <w:rPr>
          <w:rFonts w:cs="Times New Roman"/>
          <w:i/>
          <w:iCs/>
          <w:color w:val="000000" w:themeColor="text1"/>
          <w:szCs w:val="24"/>
        </w:rPr>
        <w:t xml:space="preserve"> </w:t>
      </w:r>
      <w:r w:rsidR="006339A3" w:rsidRPr="00877B2C">
        <w:rPr>
          <w:rFonts w:cs="Times New Roman"/>
          <w:color w:val="000000" w:themeColor="text1"/>
          <w:szCs w:val="24"/>
        </w:rPr>
        <w:t>DA</w:t>
      </w:r>
      <w:r w:rsidR="00B934B3" w:rsidRPr="00877B2C">
        <w:rPr>
          <w:rFonts w:cs="Times New Roman"/>
          <w:color w:val="000000" w:themeColor="text1"/>
          <w:szCs w:val="24"/>
        </w:rPr>
        <w:t xml:space="preserve"> was consistent</w:t>
      </w:r>
      <w:r w:rsidR="008E0628" w:rsidRPr="00877B2C">
        <w:rPr>
          <w:rFonts w:cs="Times New Roman"/>
          <w:color w:val="000000" w:themeColor="text1"/>
          <w:szCs w:val="24"/>
        </w:rPr>
        <w:t xml:space="preserve">. </w:t>
      </w:r>
      <w:r w:rsidR="00B934B3" w:rsidRPr="00877B2C">
        <w:rPr>
          <w:rFonts w:cs="Times New Roman"/>
          <w:color w:val="000000" w:themeColor="text1"/>
          <w:szCs w:val="24"/>
        </w:rPr>
        <w:t xml:space="preserve">However, </w:t>
      </w:r>
      <w:r w:rsidR="00434990" w:rsidRPr="00877B2C">
        <w:rPr>
          <w:rFonts w:cs="Times New Roman"/>
          <w:color w:val="000000" w:themeColor="text1"/>
          <w:szCs w:val="24"/>
        </w:rPr>
        <w:t>t</w:t>
      </w:r>
      <w:r w:rsidR="006339A3" w:rsidRPr="00877B2C">
        <w:rPr>
          <w:rFonts w:cs="Times New Roman"/>
          <w:color w:val="000000" w:themeColor="text1"/>
          <w:szCs w:val="24"/>
        </w:rPr>
        <w:t xml:space="preserve">he </w:t>
      </w:r>
      <w:r w:rsidR="008E0628" w:rsidRPr="00877B2C">
        <w:rPr>
          <w:rFonts w:cs="Times New Roman"/>
          <w:color w:val="000000" w:themeColor="text1"/>
          <w:szCs w:val="24"/>
        </w:rPr>
        <w:t>authors</w:t>
      </w:r>
      <w:r w:rsidR="00434990" w:rsidRPr="00877B2C">
        <w:rPr>
          <w:rFonts w:cs="Times New Roman"/>
          <w:color w:val="000000" w:themeColor="text1"/>
          <w:szCs w:val="24"/>
        </w:rPr>
        <w:t xml:space="preserve"> consider </w:t>
      </w:r>
      <w:r w:rsidR="006339A3" w:rsidRPr="00877B2C">
        <w:rPr>
          <w:rFonts w:cs="Times New Roman"/>
          <w:color w:val="000000" w:themeColor="text1"/>
          <w:szCs w:val="24"/>
        </w:rPr>
        <w:t>the</w:t>
      </w:r>
      <w:r w:rsidR="00434990" w:rsidRPr="00877B2C">
        <w:rPr>
          <w:rFonts w:cs="Times New Roman"/>
          <w:color w:val="000000" w:themeColor="text1"/>
          <w:szCs w:val="24"/>
        </w:rPr>
        <w:t>ir</w:t>
      </w:r>
      <w:r w:rsidR="006339A3" w:rsidRPr="00877B2C">
        <w:rPr>
          <w:rFonts w:cs="Times New Roman"/>
          <w:color w:val="000000" w:themeColor="text1"/>
          <w:szCs w:val="24"/>
        </w:rPr>
        <w:t xml:space="preserve"> </w:t>
      </w:r>
      <w:r w:rsidR="0003046C">
        <w:rPr>
          <w:rFonts w:cs="Times New Roman"/>
          <w:color w:val="000000" w:themeColor="text1"/>
          <w:szCs w:val="24"/>
        </w:rPr>
        <w:t>‘</w:t>
      </w:r>
      <w:r w:rsidR="006339A3" w:rsidRPr="00877B2C">
        <w:rPr>
          <w:rFonts w:cs="Times New Roman"/>
          <w:color w:val="000000" w:themeColor="text1"/>
          <w:szCs w:val="24"/>
        </w:rPr>
        <w:t>most important finding</w:t>
      </w:r>
      <w:r w:rsidR="0003046C">
        <w:rPr>
          <w:rFonts w:cs="Times New Roman"/>
          <w:color w:val="000000" w:themeColor="text1"/>
          <w:szCs w:val="24"/>
        </w:rPr>
        <w:t>’</w:t>
      </w:r>
      <w:r w:rsidR="006339A3" w:rsidRPr="00877B2C">
        <w:rPr>
          <w:rFonts w:cs="Times New Roman"/>
          <w:color w:val="000000" w:themeColor="text1"/>
          <w:szCs w:val="24"/>
        </w:rPr>
        <w:t xml:space="preserve"> </w:t>
      </w:r>
      <w:r w:rsidR="00434990" w:rsidRPr="00877B2C">
        <w:rPr>
          <w:rFonts w:cs="Times New Roman"/>
          <w:color w:val="000000" w:themeColor="text1"/>
          <w:szCs w:val="24"/>
        </w:rPr>
        <w:t>to be that</w:t>
      </w:r>
    </w:p>
    <w:p w14:paraId="4A97E230" w14:textId="451E4DB9" w:rsidR="00B84E06" w:rsidRPr="00877B2C" w:rsidRDefault="006E5586" w:rsidP="00D746D2">
      <w:pPr>
        <w:spacing w:after="0" w:line="276" w:lineRule="auto"/>
        <w:ind w:left="720"/>
        <w:rPr>
          <w:rFonts w:cs="Times New Roman"/>
          <w:color w:val="000000" w:themeColor="text1"/>
          <w:sz w:val="21"/>
          <w:szCs w:val="21"/>
        </w:rPr>
      </w:pPr>
      <w:r w:rsidRPr="00877B2C">
        <w:rPr>
          <w:rFonts w:cs="Times New Roman"/>
          <w:color w:val="000000" w:themeColor="text1"/>
          <w:sz w:val="21"/>
          <w:szCs w:val="21"/>
        </w:rPr>
        <w:t>the results also showed a negative, unintended consequence of devil</w:t>
      </w:r>
      <w:r w:rsidR="00A7127A">
        <w:rPr>
          <w:rFonts w:cs="Times New Roman"/>
          <w:color w:val="000000" w:themeColor="text1"/>
          <w:sz w:val="21"/>
          <w:szCs w:val="21"/>
        </w:rPr>
        <w:t>’</w:t>
      </w:r>
      <w:r w:rsidRPr="00877B2C">
        <w:rPr>
          <w:rFonts w:cs="Times New Roman"/>
          <w:color w:val="000000" w:themeColor="text1"/>
          <w:sz w:val="21"/>
          <w:szCs w:val="21"/>
        </w:rPr>
        <w:t>s advoca</w:t>
      </w:r>
      <w:r w:rsidR="006339A3" w:rsidRPr="00877B2C">
        <w:rPr>
          <w:rFonts w:cs="Times New Roman"/>
          <w:color w:val="000000" w:themeColor="text1"/>
          <w:sz w:val="21"/>
          <w:szCs w:val="21"/>
        </w:rPr>
        <w:t>cy</w:t>
      </w:r>
      <w:r w:rsidRPr="00877B2C">
        <w:rPr>
          <w:rFonts w:cs="Times New Roman"/>
          <w:color w:val="000000" w:themeColor="text1"/>
          <w:sz w:val="21"/>
          <w:szCs w:val="21"/>
        </w:rPr>
        <w:t xml:space="preserve">. The </w:t>
      </w:r>
      <w:r w:rsidR="006339A3" w:rsidRPr="00877B2C">
        <w:rPr>
          <w:rFonts w:cs="Times New Roman"/>
          <w:color w:val="000000" w:themeColor="text1"/>
          <w:sz w:val="21"/>
          <w:szCs w:val="21"/>
        </w:rPr>
        <w:t xml:space="preserve">DA </w:t>
      </w:r>
      <w:r w:rsidRPr="00877B2C">
        <w:rPr>
          <w:rFonts w:cs="Times New Roman"/>
          <w:color w:val="000000" w:themeColor="text1"/>
          <w:sz w:val="21"/>
          <w:szCs w:val="21"/>
        </w:rPr>
        <w:t xml:space="preserve">stimulated significantly more thoughts in support of the initial position. Thus, subjects appeared to generate new ideas </w:t>
      </w:r>
      <w:r w:rsidRPr="00877B2C">
        <w:rPr>
          <w:rFonts w:cs="Times New Roman"/>
          <w:i/>
          <w:iCs/>
          <w:color w:val="000000" w:themeColor="text1"/>
          <w:sz w:val="21"/>
          <w:szCs w:val="21"/>
        </w:rPr>
        <w:t>aimed at cognitive bolstering their initial viewpoint</w:t>
      </w:r>
      <w:r w:rsidRPr="00877B2C">
        <w:rPr>
          <w:rFonts w:cs="Times New Roman"/>
          <w:color w:val="000000" w:themeColor="text1"/>
          <w:sz w:val="21"/>
          <w:szCs w:val="21"/>
        </w:rPr>
        <w:t xml:space="preserve"> </w:t>
      </w:r>
      <w:r w:rsidR="00434990" w:rsidRPr="00877B2C">
        <w:rPr>
          <w:rFonts w:cs="Times New Roman"/>
          <w:color w:val="000000" w:themeColor="text1"/>
          <w:sz w:val="21"/>
          <w:szCs w:val="21"/>
        </w:rPr>
        <w:t xml:space="preserve">[emphasis added] </w:t>
      </w:r>
      <w:r w:rsidRPr="00877B2C">
        <w:rPr>
          <w:rFonts w:cs="Times New Roman"/>
          <w:color w:val="000000" w:themeColor="text1"/>
          <w:sz w:val="21"/>
          <w:szCs w:val="21"/>
        </w:rPr>
        <w:t>but they did not generate thoughts regarding other positions</w:t>
      </w:r>
      <w:r w:rsidR="00A55C15">
        <w:rPr>
          <w:rFonts w:cs="Times New Roman"/>
          <w:color w:val="000000" w:themeColor="text1"/>
          <w:sz w:val="21"/>
          <w:szCs w:val="21"/>
        </w:rPr>
        <w:t xml:space="preserve"> (2001: 708)</w:t>
      </w:r>
      <w:r w:rsidRPr="00877B2C">
        <w:rPr>
          <w:rFonts w:cs="Times New Roman"/>
          <w:color w:val="000000" w:themeColor="text1"/>
          <w:sz w:val="21"/>
          <w:szCs w:val="21"/>
        </w:rPr>
        <w:t>.</w:t>
      </w:r>
    </w:p>
    <w:p w14:paraId="3BB4A47A" w14:textId="691E232C" w:rsidR="006339A3" w:rsidRPr="00877B2C" w:rsidRDefault="006339A3" w:rsidP="00D746D2">
      <w:pPr>
        <w:spacing w:after="0" w:line="276" w:lineRule="auto"/>
        <w:ind w:firstLine="720"/>
        <w:rPr>
          <w:rFonts w:cs="Times New Roman"/>
          <w:color w:val="000000" w:themeColor="text1"/>
          <w:szCs w:val="24"/>
        </w:rPr>
      </w:pPr>
      <w:r w:rsidRPr="00877B2C">
        <w:rPr>
          <w:rFonts w:cs="Times New Roman"/>
          <w:color w:val="000000" w:themeColor="text1"/>
          <w:szCs w:val="24"/>
        </w:rPr>
        <w:t xml:space="preserve">In other words, subjects who interacted with a DA were more likely to simply rationalize their initial view. Even when a consistent DA was present, the group experienced </w:t>
      </w:r>
      <w:r w:rsidR="0003046C">
        <w:rPr>
          <w:rFonts w:cs="Times New Roman"/>
          <w:color w:val="000000" w:themeColor="text1"/>
          <w:szCs w:val="24"/>
        </w:rPr>
        <w:t>‘</w:t>
      </w:r>
      <w:r w:rsidR="006E5586" w:rsidRPr="00877B2C">
        <w:rPr>
          <w:rFonts w:cs="Times New Roman"/>
          <w:color w:val="000000" w:themeColor="text1"/>
          <w:szCs w:val="24"/>
        </w:rPr>
        <w:t>perceptions of stimulation</w:t>
      </w:r>
      <w:r w:rsidR="0003046C">
        <w:rPr>
          <w:rFonts w:cs="Times New Roman"/>
          <w:color w:val="000000" w:themeColor="text1"/>
          <w:szCs w:val="24"/>
        </w:rPr>
        <w:t>’</w:t>
      </w:r>
      <w:r w:rsidRPr="00877B2C">
        <w:rPr>
          <w:rFonts w:cs="Times New Roman"/>
          <w:color w:val="000000" w:themeColor="text1"/>
          <w:szCs w:val="24"/>
        </w:rPr>
        <w:t xml:space="preserve"> but, nevertheless, </w:t>
      </w:r>
      <w:r w:rsidR="0003046C">
        <w:rPr>
          <w:rFonts w:cs="Times New Roman"/>
          <w:color w:val="000000" w:themeColor="text1"/>
          <w:szCs w:val="24"/>
        </w:rPr>
        <w:t>‘</w:t>
      </w:r>
      <w:r w:rsidR="006E5586" w:rsidRPr="00877B2C">
        <w:rPr>
          <w:rFonts w:cs="Times New Roman"/>
          <w:color w:val="000000" w:themeColor="text1"/>
          <w:szCs w:val="24"/>
        </w:rPr>
        <w:t xml:space="preserve">did not </w:t>
      </w:r>
      <w:r w:rsidRPr="00877B2C">
        <w:rPr>
          <w:rFonts w:cs="Times New Roman"/>
          <w:color w:val="000000" w:themeColor="text1"/>
          <w:szCs w:val="24"/>
        </w:rPr>
        <w:t xml:space="preserve">[produce] </w:t>
      </w:r>
      <w:r w:rsidR="006E5586" w:rsidRPr="00877B2C">
        <w:rPr>
          <w:rFonts w:cs="Times New Roman"/>
          <w:color w:val="000000" w:themeColor="text1"/>
          <w:szCs w:val="24"/>
        </w:rPr>
        <w:t>more solutions or more quality solutions than the Control</w:t>
      </w:r>
      <w:r w:rsidRPr="00877B2C">
        <w:rPr>
          <w:rFonts w:cs="Times New Roman"/>
          <w:color w:val="000000" w:themeColor="text1"/>
          <w:szCs w:val="24"/>
        </w:rPr>
        <w:t>,</w:t>
      </w:r>
      <w:r w:rsidR="0003046C">
        <w:rPr>
          <w:rFonts w:cs="Times New Roman"/>
          <w:color w:val="000000" w:themeColor="text1"/>
          <w:szCs w:val="24"/>
        </w:rPr>
        <w:t>’</w:t>
      </w:r>
      <w:r w:rsidRPr="00877B2C">
        <w:rPr>
          <w:rFonts w:cs="Times New Roman"/>
          <w:color w:val="000000" w:themeColor="text1"/>
          <w:szCs w:val="24"/>
        </w:rPr>
        <w:t xml:space="preserve"> and the quality of discussion stimulated by the consistent DA was found to be</w:t>
      </w:r>
      <w:r w:rsidR="006E5586" w:rsidRPr="00877B2C">
        <w:rPr>
          <w:rFonts w:cs="Times New Roman"/>
          <w:color w:val="000000" w:themeColor="text1"/>
          <w:szCs w:val="24"/>
        </w:rPr>
        <w:t xml:space="preserve"> </w:t>
      </w:r>
      <w:r w:rsidR="0003046C">
        <w:rPr>
          <w:rFonts w:cs="Times New Roman"/>
          <w:color w:val="000000" w:themeColor="text1"/>
          <w:szCs w:val="24"/>
        </w:rPr>
        <w:t>‘</w:t>
      </w:r>
      <w:r w:rsidR="006E5586" w:rsidRPr="00877B2C">
        <w:rPr>
          <w:rFonts w:cs="Times New Roman"/>
          <w:color w:val="000000" w:themeColor="text1"/>
          <w:szCs w:val="24"/>
        </w:rPr>
        <w:t>significantly less than the Authentic Minority and equivalent to the Control.</w:t>
      </w:r>
      <w:r w:rsidR="0003046C">
        <w:rPr>
          <w:rFonts w:cs="Times New Roman"/>
          <w:color w:val="000000" w:themeColor="text1"/>
          <w:szCs w:val="24"/>
        </w:rPr>
        <w:t>’</w:t>
      </w:r>
    </w:p>
    <w:p w14:paraId="1A6EE4C6" w14:textId="16C32A4B" w:rsidR="00B84E06" w:rsidRPr="00877B2C" w:rsidRDefault="009C54D3" w:rsidP="00D746D2">
      <w:pPr>
        <w:spacing w:after="0" w:line="276" w:lineRule="auto"/>
        <w:ind w:firstLine="720"/>
        <w:rPr>
          <w:rFonts w:cs="Times New Roman"/>
          <w:color w:val="000000" w:themeColor="text1"/>
          <w:szCs w:val="24"/>
        </w:rPr>
      </w:pPr>
      <w:r w:rsidRPr="00877B2C">
        <w:rPr>
          <w:rFonts w:cs="Times New Roman"/>
          <w:color w:val="000000" w:themeColor="text1"/>
          <w:szCs w:val="24"/>
        </w:rPr>
        <w:t xml:space="preserve">This raises the question </w:t>
      </w:r>
      <w:r w:rsidR="007E22FB">
        <w:rPr>
          <w:rFonts w:cs="Times New Roman"/>
          <w:color w:val="000000" w:themeColor="text1"/>
          <w:szCs w:val="24"/>
        </w:rPr>
        <w:t xml:space="preserve">of </w:t>
      </w:r>
      <w:r w:rsidRPr="00877B2C">
        <w:rPr>
          <w:rFonts w:cs="Times New Roman"/>
          <w:color w:val="000000" w:themeColor="text1"/>
          <w:szCs w:val="24"/>
        </w:rPr>
        <w:t>w</w:t>
      </w:r>
      <w:r w:rsidR="006E5586" w:rsidRPr="00877B2C">
        <w:rPr>
          <w:rFonts w:cs="Times New Roman"/>
          <w:color w:val="000000" w:themeColor="text1"/>
          <w:szCs w:val="24"/>
        </w:rPr>
        <w:t xml:space="preserve">hy an authentic dissenter </w:t>
      </w:r>
      <w:r w:rsidRPr="00877B2C">
        <w:rPr>
          <w:rFonts w:cs="Times New Roman"/>
          <w:color w:val="000000" w:themeColor="text1"/>
          <w:szCs w:val="24"/>
        </w:rPr>
        <w:t xml:space="preserve">would </w:t>
      </w:r>
      <w:r w:rsidR="006E5586" w:rsidRPr="00877B2C">
        <w:rPr>
          <w:rFonts w:cs="Times New Roman"/>
          <w:color w:val="000000" w:themeColor="text1"/>
          <w:szCs w:val="24"/>
        </w:rPr>
        <w:t xml:space="preserve">stimulate better </w:t>
      </w:r>
      <w:r w:rsidR="006339A3" w:rsidRPr="00877B2C">
        <w:rPr>
          <w:rFonts w:cs="Times New Roman"/>
          <w:color w:val="000000" w:themeColor="text1"/>
          <w:szCs w:val="24"/>
        </w:rPr>
        <w:t>discussion</w:t>
      </w:r>
      <w:r w:rsidR="006E5586" w:rsidRPr="00877B2C">
        <w:rPr>
          <w:rFonts w:cs="Times New Roman"/>
          <w:color w:val="000000" w:themeColor="text1"/>
          <w:szCs w:val="24"/>
        </w:rPr>
        <w:t xml:space="preserve"> </w:t>
      </w:r>
      <w:r w:rsidRPr="00877B2C">
        <w:rPr>
          <w:rFonts w:cs="Times New Roman"/>
          <w:color w:val="000000" w:themeColor="text1"/>
          <w:szCs w:val="24"/>
        </w:rPr>
        <w:t xml:space="preserve">from </w:t>
      </w:r>
      <w:r w:rsidR="006E5586" w:rsidRPr="00877B2C">
        <w:rPr>
          <w:rFonts w:cs="Times New Roman"/>
          <w:color w:val="000000" w:themeColor="text1"/>
          <w:szCs w:val="24"/>
        </w:rPr>
        <w:t xml:space="preserve">subjects than a consistent </w:t>
      </w:r>
      <w:r w:rsidR="006339A3" w:rsidRPr="00877B2C">
        <w:rPr>
          <w:rFonts w:cs="Times New Roman"/>
          <w:color w:val="000000" w:themeColor="text1"/>
          <w:szCs w:val="24"/>
        </w:rPr>
        <w:t>DA</w:t>
      </w:r>
      <w:r w:rsidRPr="00877B2C">
        <w:rPr>
          <w:rFonts w:cs="Times New Roman"/>
          <w:color w:val="000000" w:themeColor="text1"/>
          <w:szCs w:val="24"/>
        </w:rPr>
        <w:t>.</w:t>
      </w:r>
      <w:r w:rsidR="006E5586" w:rsidRPr="00877B2C">
        <w:rPr>
          <w:rFonts w:cs="Times New Roman"/>
          <w:color w:val="000000" w:themeColor="text1"/>
          <w:szCs w:val="24"/>
        </w:rPr>
        <w:t xml:space="preserve"> The </w:t>
      </w:r>
      <w:r w:rsidR="006339A3" w:rsidRPr="00877B2C">
        <w:rPr>
          <w:rFonts w:cs="Times New Roman"/>
          <w:color w:val="000000" w:themeColor="text1"/>
          <w:szCs w:val="24"/>
        </w:rPr>
        <w:t>authors</w:t>
      </w:r>
      <w:r w:rsidR="006E5586" w:rsidRPr="00877B2C">
        <w:rPr>
          <w:rFonts w:cs="Times New Roman"/>
          <w:color w:val="000000" w:themeColor="text1"/>
          <w:szCs w:val="24"/>
        </w:rPr>
        <w:t xml:space="preserve"> </w:t>
      </w:r>
      <w:r w:rsidR="006339A3" w:rsidRPr="00877B2C">
        <w:rPr>
          <w:rFonts w:cs="Times New Roman"/>
          <w:color w:val="000000" w:themeColor="text1"/>
          <w:szCs w:val="24"/>
        </w:rPr>
        <w:t>speculate</w:t>
      </w:r>
      <w:r w:rsidR="006E5586" w:rsidRPr="00877B2C">
        <w:rPr>
          <w:rFonts w:cs="Times New Roman"/>
          <w:color w:val="000000" w:themeColor="text1"/>
          <w:szCs w:val="24"/>
        </w:rPr>
        <w:t xml:space="preserve"> that</w:t>
      </w:r>
    </w:p>
    <w:p w14:paraId="40F699E3" w14:textId="56149E40" w:rsidR="006E5586" w:rsidRPr="00877B2C" w:rsidRDefault="006E5586" w:rsidP="00D746D2">
      <w:pPr>
        <w:spacing w:after="0" w:line="276" w:lineRule="auto"/>
        <w:ind w:left="720"/>
        <w:rPr>
          <w:rFonts w:cs="Times New Roman"/>
          <w:color w:val="000000" w:themeColor="text1"/>
          <w:sz w:val="21"/>
          <w:szCs w:val="21"/>
        </w:rPr>
      </w:pPr>
      <w:r w:rsidRPr="00877B2C">
        <w:rPr>
          <w:rFonts w:cs="Times New Roman"/>
          <w:color w:val="000000" w:themeColor="text1"/>
          <w:sz w:val="21"/>
          <w:szCs w:val="21"/>
        </w:rPr>
        <w:t xml:space="preserve">people may argue differently with a person who authentically dissents rather than one who is role-playing her position. For one thing, one cannot expect to </w:t>
      </w:r>
      <w:r w:rsidR="00A7127A">
        <w:rPr>
          <w:rFonts w:cs="Times New Roman"/>
          <w:color w:val="000000" w:themeColor="text1"/>
          <w:sz w:val="21"/>
          <w:szCs w:val="21"/>
        </w:rPr>
        <w:t>‘</w:t>
      </w:r>
      <w:r w:rsidRPr="00877B2C">
        <w:rPr>
          <w:rFonts w:cs="Times New Roman"/>
          <w:color w:val="000000" w:themeColor="text1"/>
          <w:sz w:val="21"/>
          <w:szCs w:val="21"/>
        </w:rPr>
        <w:t>persuade</w:t>
      </w:r>
      <w:r w:rsidR="00A7127A">
        <w:rPr>
          <w:rFonts w:cs="Times New Roman"/>
          <w:color w:val="000000" w:themeColor="text1"/>
          <w:sz w:val="21"/>
          <w:szCs w:val="21"/>
        </w:rPr>
        <w:t>’</w:t>
      </w:r>
      <w:r w:rsidRPr="00877B2C">
        <w:rPr>
          <w:rFonts w:cs="Times New Roman"/>
          <w:color w:val="000000" w:themeColor="text1"/>
          <w:sz w:val="21"/>
          <w:szCs w:val="21"/>
        </w:rPr>
        <w:t xml:space="preserve"> a person who is role-playing as they cannot change their position. Additionally, one is not having an authentic debate. The potential </w:t>
      </w:r>
      <w:r w:rsidR="00A7127A">
        <w:rPr>
          <w:rFonts w:cs="Times New Roman"/>
          <w:color w:val="000000" w:themeColor="text1"/>
          <w:sz w:val="21"/>
          <w:szCs w:val="21"/>
        </w:rPr>
        <w:t>‘</w:t>
      </w:r>
      <w:r w:rsidRPr="00877B2C">
        <w:rPr>
          <w:rFonts w:cs="Times New Roman"/>
          <w:color w:val="000000" w:themeColor="text1"/>
          <w:sz w:val="21"/>
          <w:szCs w:val="21"/>
        </w:rPr>
        <w:t>give and take</w:t>
      </w:r>
      <w:r w:rsidR="00A7127A">
        <w:rPr>
          <w:rFonts w:cs="Times New Roman"/>
          <w:color w:val="000000" w:themeColor="text1"/>
          <w:sz w:val="21"/>
          <w:szCs w:val="21"/>
        </w:rPr>
        <w:t>’</w:t>
      </w:r>
      <w:r w:rsidRPr="00877B2C">
        <w:rPr>
          <w:rFonts w:cs="Times New Roman"/>
          <w:color w:val="000000" w:themeColor="text1"/>
          <w:sz w:val="21"/>
          <w:szCs w:val="21"/>
        </w:rPr>
        <w:t>, of arguments and counter-arguments both expressed and unexpressed would seem to be more difficult when one is interacting with a devil</w:t>
      </w:r>
      <w:r w:rsidR="00A7127A">
        <w:rPr>
          <w:rFonts w:cs="Times New Roman"/>
          <w:color w:val="000000" w:themeColor="text1"/>
          <w:sz w:val="21"/>
          <w:szCs w:val="21"/>
        </w:rPr>
        <w:t>’</w:t>
      </w:r>
      <w:r w:rsidRPr="00877B2C">
        <w:rPr>
          <w:rFonts w:cs="Times New Roman"/>
          <w:color w:val="000000" w:themeColor="text1"/>
          <w:sz w:val="21"/>
          <w:szCs w:val="21"/>
        </w:rPr>
        <w:t xml:space="preserve">s advocate. The level of engagement may be less. It is even possible that one starts to think of the interaction as a </w:t>
      </w:r>
      <w:r w:rsidR="00A7127A">
        <w:rPr>
          <w:rFonts w:cs="Times New Roman"/>
          <w:color w:val="000000" w:themeColor="text1"/>
          <w:sz w:val="21"/>
          <w:szCs w:val="21"/>
        </w:rPr>
        <w:t>‘</w:t>
      </w:r>
      <w:r w:rsidRPr="00877B2C">
        <w:rPr>
          <w:rFonts w:cs="Times New Roman"/>
          <w:color w:val="000000" w:themeColor="text1"/>
          <w:sz w:val="21"/>
          <w:szCs w:val="21"/>
        </w:rPr>
        <w:t>debate</w:t>
      </w:r>
      <w:r w:rsidR="00A7127A">
        <w:rPr>
          <w:rFonts w:cs="Times New Roman"/>
          <w:color w:val="000000" w:themeColor="text1"/>
          <w:sz w:val="21"/>
          <w:szCs w:val="21"/>
        </w:rPr>
        <w:t>’</w:t>
      </w:r>
      <w:r w:rsidRPr="00877B2C">
        <w:rPr>
          <w:rFonts w:cs="Times New Roman"/>
          <w:color w:val="000000" w:themeColor="text1"/>
          <w:sz w:val="21"/>
          <w:szCs w:val="21"/>
        </w:rPr>
        <w:t xml:space="preserve"> rather than as a discussion aimed at elucidating the best position. In other words, one might start to role-play in response to the role-playing devil</w:t>
      </w:r>
      <w:r w:rsidR="00A7127A">
        <w:rPr>
          <w:rFonts w:cs="Times New Roman"/>
          <w:color w:val="000000" w:themeColor="text1"/>
          <w:sz w:val="21"/>
          <w:szCs w:val="21"/>
        </w:rPr>
        <w:t>’</w:t>
      </w:r>
      <w:r w:rsidRPr="00877B2C">
        <w:rPr>
          <w:rFonts w:cs="Times New Roman"/>
          <w:color w:val="000000" w:themeColor="text1"/>
          <w:sz w:val="21"/>
          <w:szCs w:val="21"/>
        </w:rPr>
        <w:t>s advocate</w:t>
      </w:r>
      <w:r w:rsidR="00A55C15">
        <w:rPr>
          <w:rFonts w:cs="Times New Roman"/>
          <w:color w:val="000000" w:themeColor="text1"/>
          <w:sz w:val="21"/>
          <w:szCs w:val="21"/>
        </w:rPr>
        <w:t xml:space="preserve"> (2001: 718)</w:t>
      </w:r>
      <w:r w:rsidRPr="00877B2C">
        <w:rPr>
          <w:rFonts w:cs="Times New Roman"/>
          <w:color w:val="000000" w:themeColor="text1"/>
          <w:sz w:val="21"/>
          <w:szCs w:val="21"/>
        </w:rPr>
        <w:t>.</w:t>
      </w:r>
    </w:p>
    <w:p w14:paraId="406D8849" w14:textId="760D5F68" w:rsidR="006E5586" w:rsidRPr="00877B2C" w:rsidRDefault="006339A3" w:rsidP="00D746D2">
      <w:pPr>
        <w:spacing w:after="0" w:line="276" w:lineRule="auto"/>
        <w:ind w:firstLine="720"/>
        <w:rPr>
          <w:rFonts w:cs="Times New Roman"/>
          <w:color w:val="000000" w:themeColor="text1"/>
          <w:szCs w:val="24"/>
        </w:rPr>
      </w:pPr>
      <w:r w:rsidRPr="00877B2C">
        <w:rPr>
          <w:rFonts w:cs="Times New Roman"/>
          <w:color w:val="000000" w:themeColor="text1"/>
          <w:szCs w:val="24"/>
        </w:rPr>
        <w:t>In other words,</w:t>
      </w:r>
      <w:r w:rsidR="003C6A8D" w:rsidRPr="00877B2C">
        <w:rPr>
          <w:rFonts w:cs="Times New Roman"/>
          <w:color w:val="000000" w:themeColor="text1"/>
          <w:szCs w:val="24"/>
        </w:rPr>
        <w:t xml:space="preserve"> simply being aware that the DA is playing a role, even if their views align with the role, is enough to prevent the subject from engaging in </w:t>
      </w:r>
      <w:r w:rsidR="003C6A8D" w:rsidRPr="00877B2C">
        <w:rPr>
          <w:rFonts w:cs="Times New Roman"/>
          <w:i/>
          <w:iCs/>
          <w:color w:val="000000" w:themeColor="text1"/>
          <w:szCs w:val="24"/>
        </w:rPr>
        <w:t>sympathetic</w:t>
      </w:r>
      <w:r w:rsidR="003C6A8D" w:rsidRPr="00877B2C">
        <w:rPr>
          <w:rFonts w:cs="Times New Roman"/>
          <w:color w:val="000000" w:themeColor="text1"/>
          <w:szCs w:val="24"/>
        </w:rPr>
        <w:t xml:space="preserve"> consideration. </w:t>
      </w:r>
      <w:r w:rsidR="006E5586" w:rsidRPr="00877B2C">
        <w:rPr>
          <w:rFonts w:cs="Times New Roman"/>
          <w:color w:val="000000" w:themeColor="text1"/>
          <w:szCs w:val="24"/>
        </w:rPr>
        <w:t xml:space="preserve">This </w:t>
      </w:r>
      <w:r w:rsidR="003C6A8D" w:rsidRPr="00877B2C">
        <w:rPr>
          <w:rFonts w:cs="Times New Roman"/>
          <w:color w:val="000000" w:themeColor="text1"/>
          <w:szCs w:val="24"/>
        </w:rPr>
        <w:t>supports</w:t>
      </w:r>
      <w:r w:rsidR="006E5586" w:rsidRPr="00877B2C">
        <w:rPr>
          <w:rFonts w:cs="Times New Roman"/>
          <w:color w:val="000000" w:themeColor="text1"/>
          <w:szCs w:val="24"/>
        </w:rPr>
        <w:t xml:space="preserve"> my </w:t>
      </w:r>
      <w:r w:rsidRPr="00877B2C">
        <w:rPr>
          <w:rFonts w:cs="Times New Roman"/>
          <w:color w:val="000000" w:themeColor="text1"/>
          <w:szCs w:val="24"/>
        </w:rPr>
        <w:t>foregoing</w:t>
      </w:r>
      <w:r w:rsidR="006E5586" w:rsidRPr="00877B2C">
        <w:rPr>
          <w:rFonts w:cs="Times New Roman"/>
          <w:color w:val="000000" w:themeColor="text1"/>
          <w:szCs w:val="24"/>
        </w:rPr>
        <w:t xml:space="preserve"> </w:t>
      </w:r>
      <w:r w:rsidRPr="00877B2C">
        <w:rPr>
          <w:rFonts w:cs="Times New Roman"/>
          <w:color w:val="000000" w:themeColor="text1"/>
          <w:szCs w:val="24"/>
        </w:rPr>
        <w:t>claim</w:t>
      </w:r>
      <w:r w:rsidR="006E5586" w:rsidRPr="00877B2C">
        <w:rPr>
          <w:rFonts w:cs="Times New Roman"/>
          <w:color w:val="000000" w:themeColor="text1"/>
          <w:szCs w:val="24"/>
        </w:rPr>
        <w:t xml:space="preserve"> that </w:t>
      </w:r>
      <w:r w:rsidR="0003046C">
        <w:rPr>
          <w:rFonts w:cs="Times New Roman"/>
          <w:color w:val="000000" w:themeColor="text1"/>
          <w:szCs w:val="24"/>
        </w:rPr>
        <w:t>‘</w:t>
      </w:r>
      <w:r w:rsidR="006E5586" w:rsidRPr="00877B2C">
        <w:rPr>
          <w:rFonts w:cs="Times New Roman"/>
          <w:i/>
          <w:iCs/>
          <w:color w:val="000000" w:themeColor="text1"/>
          <w:szCs w:val="24"/>
        </w:rPr>
        <w:t>merely</w:t>
      </w:r>
      <w:r w:rsidR="006E5586" w:rsidRPr="00877B2C">
        <w:rPr>
          <w:rFonts w:cs="Times New Roman"/>
          <w:color w:val="000000" w:themeColor="text1"/>
          <w:szCs w:val="24"/>
        </w:rPr>
        <w:t xml:space="preserve"> hearing out a view</w:t>
      </w:r>
      <w:r w:rsidR="0003046C">
        <w:rPr>
          <w:rFonts w:cs="Times New Roman"/>
          <w:color w:val="000000" w:themeColor="text1"/>
          <w:szCs w:val="24"/>
        </w:rPr>
        <w:t>’</w:t>
      </w:r>
      <w:r w:rsidR="006E5586" w:rsidRPr="00877B2C">
        <w:rPr>
          <w:rFonts w:cs="Times New Roman"/>
          <w:color w:val="000000" w:themeColor="text1"/>
          <w:szCs w:val="24"/>
        </w:rPr>
        <w:t xml:space="preserve"> may be built into the notion of </w:t>
      </w:r>
      <w:r w:rsidR="0003046C">
        <w:rPr>
          <w:rFonts w:cs="Times New Roman"/>
          <w:color w:val="000000" w:themeColor="text1"/>
          <w:szCs w:val="24"/>
        </w:rPr>
        <w:t>‘</w:t>
      </w:r>
      <w:r w:rsidR="006E5586" w:rsidRPr="00877B2C">
        <w:rPr>
          <w:rFonts w:cs="Times New Roman"/>
          <w:color w:val="000000" w:themeColor="text1"/>
          <w:szCs w:val="24"/>
        </w:rPr>
        <w:t>engaging with a devil</w:t>
      </w:r>
      <w:r w:rsidR="00A7127A">
        <w:rPr>
          <w:rFonts w:cs="Times New Roman"/>
          <w:color w:val="000000" w:themeColor="text1"/>
          <w:szCs w:val="24"/>
        </w:rPr>
        <w:t>’</w:t>
      </w:r>
      <w:r w:rsidR="006E5586" w:rsidRPr="00877B2C">
        <w:rPr>
          <w:rFonts w:cs="Times New Roman"/>
          <w:color w:val="000000" w:themeColor="text1"/>
          <w:szCs w:val="24"/>
        </w:rPr>
        <w:t>s advocate.</w:t>
      </w:r>
      <w:r w:rsidR="0003046C">
        <w:rPr>
          <w:rFonts w:cs="Times New Roman"/>
          <w:color w:val="000000" w:themeColor="text1"/>
          <w:szCs w:val="24"/>
        </w:rPr>
        <w:t>’</w:t>
      </w:r>
      <w:r w:rsidR="006E5586" w:rsidRPr="00877B2C">
        <w:rPr>
          <w:rFonts w:cs="Times New Roman"/>
          <w:color w:val="000000" w:themeColor="text1"/>
          <w:szCs w:val="24"/>
        </w:rPr>
        <w:t xml:space="preserve"> Open-minded consideration is </w:t>
      </w:r>
      <w:r w:rsidRPr="00877B2C">
        <w:rPr>
          <w:rFonts w:cs="Times New Roman"/>
          <w:color w:val="000000" w:themeColor="text1"/>
          <w:szCs w:val="24"/>
        </w:rPr>
        <w:t xml:space="preserve">an </w:t>
      </w:r>
      <w:r w:rsidR="006E5586" w:rsidRPr="00877B2C">
        <w:rPr>
          <w:rFonts w:cs="Times New Roman"/>
          <w:color w:val="000000" w:themeColor="text1"/>
          <w:szCs w:val="24"/>
        </w:rPr>
        <w:t>inherently sympathetic</w:t>
      </w:r>
      <w:r w:rsidRPr="00877B2C">
        <w:rPr>
          <w:rFonts w:cs="Times New Roman"/>
          <w:color w:val="000000" w:themeColor="text1"/>
          <w:szCs w:val="24"/>
        </w:rPr>
        <w:t xml:space="preserve"> activity</w:t>
      </w:r>
      <w:r w:rsidR="006E5586" w:rsidRPr="00877B2C">
        <w:rPr>
          <w:rFonts w:cs="Times New Roman"/>
          <w:color w:val="000000" w:themeColor="text1"/>
          <w:szCs w:val="24"/>
        </w:rPr>
        <w:t>, but with a devil</w:t>
      </w:r>
      <w:r w:rsidR="00A7127A">
        <w:rPr>
          <w:rFonts w:cs="Times New Roman"/>
          <w:color w:val="000000" w:themeColor="text1"/>
          <w:szCs w:val="24"/>
        </w:rPr>
        <w:t>’</w:t>
      </w:r>
      <w:r w:rsidR="006E5586" w:rsidRPr="00877B2C">
        <w:rPr>
          <w:rFonts w:cs="Times New Roman"/>
          <w:color w:val="000000" w:themeColor="text1"/>
          <w:szCs w:val="24"/>
        </w:rPr>
        <w:t xml:space="preserve">s advocate, there is no genuine perspective to which to apply sympathy. Therefore, this will represent a barrier to </w:t>
      </w:r>
      <w:r w:rsidR="003C6A8D" w:rsidRPr="00877B2C">
        <w:rPr>
          <w:rFonts w:cs="Times New Roman"/>
          <w:color w:val="000000" w:themeColor="text1"/>
          <w:szCs w:val="24"/>
        </w:rPr>
        <w:t>truly</w:t>
      </w:r>
      <w:r w:rsidR="006E5586" w:rsidRPr="00877B2C">
        <w:rPr>
          <w:rFonts w:cs="Times New Roman"/>
          <w:color w:val="000000" w:themeColor="text1"/>
          <w:szCs w:val="24"/>
        </w:rPr>
        <w:t xml:space="preserve"> engaging in open-minded consideration.</w:t>
      </w:r>
    </w:p>
    <w:p w14:paraId="3EB26612" w14:textId="127E9290" w:rsidR="006339A3" w:rsidRDefault="00F44012" w:rsidP="00D746D2">
      <w:pPr>
        <w:spacing w:after="0" w:line="276" w:lineRule="auto"/>
        <w:ind w:firstLine="720"/>
        <w:rPr>
          <w:rFonts w:cs="Times New Roman"/>
          <w:color w:val="000000" w:themeColor="text1"/>
          <w:szCs w:val="24"/>
        </w:rPr>
      </w:pPr>
      <w:r w:rsidRPr="00877B2C">
        <w:rPr>
          <w:rFonts w:cs="Times New Roman"/>
          <w:color w:val="000000" w:themeColor="text1"/>
          <w:szCs w:val="24"/>
        </w:rPr>
        <w:t xml:space="preserve">The upshot is </w:t>
      </w:r>
      <w:r w:rsidR="003956ED" w:rsidRPr="00877B2C">
        <w:rPr>
          <w:rFonts w:cs="Times New Roman"/>
          <w:color w:val="000000" w:themeColor="text1"/>
          <w:szCs w:val="24"/>
        </w:rPr>
        <w:t>this. I</w:t>
      </w:r>
      <w:r w:rsidR="006339A3" w:rsidRPr="00877B2C">
        <w:rPr>
          <w:rFonts w:cs="Times New Roman"/>
          <w:color w:val="000000" w:themeColor="text1"/>
          <w:szCs w:val="24"/>
        </w:rPr>
        <w:t xml:space="preserve">f the </w:t>
      </w:r>
      <w:r w:rsidR="00A4102B" w:rsidRPr="00877B2C">
        <w:rPr>
          <w:rFonts w:cs="Times New Roman"/>
          <w:color w:val="000000" w:themeColor="text1"/>
          <w:szCs w:val="24"/>
        </w:rPr>
        <w:t>goal</w:t>
      </w:r>
      <w:r w:rsidR="006339A3" w:rsidRPr="00877B2C">
        <w:rPr>
          <w:rFonts w:cs="Times New Roman"/>
          <w:color w:val="000000" w:themeColor="text1"/>
          <w:szCs w:val="24"/>
        </w:rPr>
        <w:t xml:space="preserve"> of </w:t>
      </w:r>
      <w:r w:rsidR="003956ED" w:rsidRPr="00877B2C">
        <w:rPr>
          <w:rFonts w:cs="Times New Roman"/>
          <w:color w:val="000000" w:themeColor="text1"/>
          <w:szCs w:val="24"/>
        </w:rPr>
        <w:t>the</w:t>
      </w:r>
      <w:r w:rsidR="006339A3" w:rsidRPr="00877B2C">
        <w:rPr>
          <w:rFonts w:cs="Times New Roman"/>
          <w:color w:val="000000" w:themeColor="text1"/>
          <w:szCs w:val="24"/>
        </w:rPr>
        <w:t xml:space="preserve"> </w:t>
      </w:r>
      <w:r w:rsidRPr="00877B2C">
        <w:rPr>
          <w:rFonts w:cs="Times New Roman"/>
          <w:color w:val="000000" w:themeColor="text1"/>
          <w:szCs w:val="24"/>
        </w:rPr>
        <w:t xml:space="preserve">literature on </w:t>
      </w:r>
      <w:r w:rsidR="006339A3" w:rsidRPr="00877B2C">
        <w:rPr>
          <w:rFonts w:cs="Times New Roman"/>
          <w:color w:val="000000" w:themeColor="text1"/>
          <w:szCs w:val="24"/>
        </w:rPr>
        <w:t xml:space="preserve">open-mindedness </w:t>
      </w:r>
      <w:r w:rsidRPr="00877B2C">
        <w:rPr>
          <w:rFonts w:cs="Times New Roman"/>
          <w:color w:val="000000" w:themeColor="text1"/>
          <w:szCs w:val="24"/>
        </w:rPr>
        <w:t xml:space="preserve">is </w:t>
      </w:r>
      <w:r w:rsidR="006339A3" w:rsidRPr="00877B2C">
        <w:rPr>
          <w:rFonts w:cs="Times New Roman"/>
          <w:color w:val="000000" w:themeColor="text1"/>
          <w:szCs w:val="24"/>
        </w:rPr>
        <w:t xml:space="preserve">to provide educators with a practical model for use in </w:t>
      </w:r>
      <w:r w:rsidR="00A4102B" w:rsidRPr="00877B2C">
        <w:rPr>
          <w:rFonts w:cs="Times New Roman"/>
          <w:color w:val="000000" w:themeColor="text1"/>
          <w:szCs w:val="24"/>
        </w:rPr>
        <w:t>real</w:t>
      </w:r>
      <w:r w:rsidR="006339A3" w:rsidRPr="00877B2C">
        <w:rPr>
          <w:rFonts w:cs="Times New Roman"/>
          <w:color w:val="000000" w:themeColor="text1"/>
          <w:szCs w:val="24"/>
        </w:rPr>
        <w:t xml:space="preserve"> classrooms, it is important to </w:t>
      </w:r>
      <w:r w:rsidR="00A4102B" w:rsidRPr="00877B2C">
        <w:rPr>
          <w:rFonts w:cs="Times New Roman"/>
          <w:color w:val="000000" w:themeColor="text1"/>
          <w:szCs w:val="24"/>
        </w:rPr>
        <w:t>address</w:t>
      </w:r>
      <w:r w:rsidR="006339A3" w:rsidRPr="00877B2C">
        <w:rPr>
          <w:rFonts w:cs="Times New Roman"/>
          <w:color w:val="000000" w:themeColor="text1"/>
          <w:szCs w:val="24"/>
        </w:rPr>
        <w:t xml:space="preserve"> the </w:t>
      </w:r>
      <w:r w:rsidR="003956ED" w:rsidRPr="00877B2C">
        <w:rPr>
          <w:rFonts w:cs="Times New Roman"/>
          <w:color w:val="000000" w:themeColor="text1"/>
          <w:szCs w:val="24"/>
        </w:rPr>
        <w:t xml:space="preserve">potential non-idealness of </w:t>
      </w:r>
      <w:r w:rsidR="006339A3" w:rsidRPr="00877B2C">
        <w:rPr>
          <w:rFonts w:cs="Times New Roman"/>
          <w:color w:val="000000" w:themeColor="text1"/>
          <w:szCs w:val="24"/>
        </w:rPr>
        <w:t xml:space="preserve">these classrooms. </w:t>
      </w:r>
      <w:r w:rsidR="003956ED" w:rsidRPr="00877B2C">
        <w:rPr>
          <w:rFonts w:cs="Times New Roman"/>
          <w:color w:val="000000" w:themeColor="text1"/>
          <w:szCs w:val="24"/>
        </w:rPr>
        <w:t>That is, e</w:t>
      </w:r>
      <w:r w:rsidR="006339A3" w:rsidRPr="00877B2C">
        <w:rPr>
          <w:rFonts w:cs="Times New Roman"/>
          <w:color w:val="000000" w:themeColor="text1"/>
          <w:szCs w:val="24"/>
        </w:rPr>
        <w:t xml:space="preserve">ducators may </w:t>
      </w:r>
      <w:r w:rsidR="003956ED" w:rsidRPr="00877B2C">
        <w:rPr>
          <w:rFonts w:cs="Times New Roman"/>
          <w:color w:val="000000" w:themeColor="text1"/>
          <w:szCs w:val="24"/>
        </w:rPr>
        <w:t xml:space="preserve">face </w:t>
      </w:r>
      <w:r w:rsidR="006339A3" w:rsidRPr="00877B2C">
        <w:rPr>
          <w:rFonts w:cs="Times New Roman"/>
          <w:color w:val="000000" w:themeColor="text1"/>
          <w:szCs w:val="24"/>
        </w:rPr>
        <w:t xml:space="preserve">external </w:t>
      </w:r>
      <w:r w:rsidR="003956ED" w:rsidRPr="00877B2C">
        <w:rPr>
          <w:rFonts w:cs="Times New Roman"/>
          <w:color w:val="000000" w:themeColor="text1"/>
          <w:szCs w:val="24"/>
        </w:rPr>
        <w:t>circumstances</w:t>
      </w:r>
      <w:r w:rsidRPr="00877B2C">
        <w:rPr>
          <w:rFonts w:cs="Times New Roman"/>
          <w:color w:val="000000" w:themeColor="text1"/>
          <w:szCs w:val="24"/>
        </w:rPr>
        <w:t xml:space="preserve"> </w:t>
      </w:r>
      <w:r w:rsidR="006339A3" w:rsidRPr="00877B2C">
        <w:rPr>
          <w:rFonts w:cs="Times New Roman"/>
          <w:color w:val="000000" w:themeColor="text1"/>
          <w:szCs w:val="24"/>
        </w:rPr>
        <w:t xml:space="preserve">that </w:t>
      </w:r>
      <w:r w:rsidRPr="00877B2C">
        <w:rPr>
          <w:rFonts w:cs="Times New Roman"/>
          <w:color w:val="000000" w:themeColor="text1"/>
          <w:szCs w:val="24"/>
        </w:rPr>
        <w:t xml:space="preserve">are not under their direct control and that </w:t>
      </w:r>
      <w:r w:rsidR="003956ED" w:rsidRPr="00877B2C">
        <w:rPr>
          <w:rFonts w:cs="Times New Roman"/>
          <w:color w:val="000000" w:themeColor="text1"/>
          <w:szCs w:val="24"/>
        </w:rPr>
        <w:t>interfere with</w:t>
      </w:r>
      <w:r w:rsidR="006339A3" w:rsidRPr="00877B2C">
        <w:rPr>
          <w:rFonts w:cs="Times New Roman"/>
          <w:color w:val="000000" w:themeColor="text1"/>
          <w:szCs w:val="24"/>
        </w:rPr>
        <w:t xml:space="preserve"> </w:t>
      </w:r>
      <w:r w:rsidR="003956ED" w:rsidRPr="00877B2C">
        <w:rPr>
          <w:rFonts w:cs="Times New Roman"/>
          <w:color w:val="000000" w:themeColor="text1"/>
          <w:szCs w:val="24"/>
        </w:rPr>
        <w:t xml:space="preserve">their ability to provide students with opportunities to habituate </w:t>
      </w:r>
      <w:r w:rsidR="006339A3" w:rsidRPr="00877B2C">
        <w:rPr>
          <w:rFonts w:cs="Times New Roman"/>
          <w:color w:val="000000" w:themeColor="text1"/>
          <w:szCs w:val="24"/>
        </w:rPr>
        <w:t>open-minded</w:t>
      </w:r>
      <w:r w:rsidR="003956ED" w:rsidRPr="00877B2C">
        <w:rPr>
          <w:rFonts w:cs="Times New Roman"/>
          <w:color w:val="000000" w:themeColor="text1"/>
          <w:szCs w:val="24"/>
        </w:rPr>
        <w:t>ness</w:t>
      </w:r>
      <w:r w:rsidR="006339A3" w:rsidRPr="00877B2C">
        <w:rPr>
          <w:rFonts w:cs="Times New Roman"/>
          <w:color w:val="000000" w:themeColor="text1"/>
          <w:szCs w:val="24"/>
        </w:rPr>
        <w:t xml:space="preserve">. </w:t>
      </w:r>
      <w:r w:rsidRPr="00877B2C">
        <w:rPr>
          <w:rFonts w:cs="Times New Roman"/>
          <w:color w:val="000000" w:themeColor="text1"/>
          <w:szCs w:val="24"/>
        </w:rPr>
        <w:t>If</w:t>
      </w:r>
      <w:r w:rsidR="006339A3" w:rsidRPr="00877B2C">
        <w:rPr>
          <w:rFonts w:cs="Times New Roman"/>
          <w:color w:val="000000" w:themeColor="text1"/>
          <w:szCs w:val="24"/>
        </w:rPr>
        <w:t xml:space="preserve"> these external </w:t>
      </w:r>
      <w:r w:rsidR="00A4102B" w:rsidRPr="00877B2C">
        <w:rPr>
          <w:rFonts w:cs="Times New Roman"/>
          <w:color w:val="000000" w:themeColor="text1"/>
          <w:szCs w:val="24"/>
        </w:rPr>
        <w:t>circumstances</w:t>
      </w:r>
      <w:r w:rsidR="006339A3" w:rsidRPr="00877B2C">
        <w:rPr>
          <w:rFonts w:cs="Times New Roman"/>
          <w:color w:val="000000" w:themeColor="text1"/>
          <w:szCs w:val="24"/>
        </w:rPr>
        <w:t xml:space="preserve"> cannot be directly addressed,</w:t>
      </w:r>
      <w:r w:rsidR="00A4102B" w:rsidRPr="00877B2C">
        <w:rPr>
          <w:rFonts w:cs="Times New Roman"/>
          <w:color w:val="000000" w:themeColor="text1"/>
          <w:szCs w:val="24"/>
        </w:rPr>
        <w:t xml:space="preserve"> educators</w:t>
      </w:r>
      <w:r w:rsidR="006339A3" w:rsidRPr="00877B2C">
        <w:rPr>
          <w:rFonts w:cs="Times New Roman"/>
          <w:color w:val="000000" w:themeColor="text1"/>
          <w:szCs w:val="24"/>
        </w:rPr>
        <w:t xml:space="preserve"> must</w:t>
      </w:r>
      <w:r w:rsidR="003956ED" w:rsidRPr="00877B2C">
        <w:rPr>
          <w:rFonts w:cs="Times New Roman"/>
          <w:color w:val="000000" w:themeColor="text1"/>
          <w:szCs w:val="24"/>
        </w:rPr>
        <w:t xml:space="preserve"> adapt and</w:t>
      </w:r>
      <w:r w:rsidR="006339A3" w:rsidRPr="00877B2C">
        <w:rPr>
          <w:rFonts w:cs="Times New Roman"/>
          <w:color w:val="000000" w:themeColor="text1"/>
          <w:szCs w:val="24"/>
        </w:rPr>
        <w:t xml:space="preserve"> find ways to teach open-mindedness </w:t>
      </w:r>
      <w:r w:rsidR="003956ED" w:rsidRPr="00877B2C">
        <w:rPr>
          <w:rFonts w:cs="Times New Roman"/>
          <w:color w:val="000000" w:themeColor="text1"/>
          <w:szCs w:val="24"/>
        </w:rPr>
        <w:t>in spite of</w:t>
      </w:r>
      <w:r w:rsidR="006339A3" w:rsidRPr="00877B2C">
        <w:rPr>
          <w:rFonts w:cs="Times New Roman"/>
          <w:color w:val="000000" w:themeColor="text1"/>
          <w:szCs w:val="24"/>
        </w:rPr>
        <w:t xml:space="preserve"> them. However, currently</w:t>
      </w:r>
      <w:r w:rsidR="003956ED" w:rsidRPr="00877B2C">
        <w:rPr>
          <w:rFonts w:cs="Times New Roman"/>
          <w:color w:val="000000" w:themeColor="text1"/>
          <w:szCs w:val="24"/>
        </w:rPr>
        <w:t xml:space="preserve"> in the literature</w:t>
      </w:r>
      <w:r w:rsidR="006339A3" w:rsidRPr="00877B2C">
        <w:rPr>
          <w:rFonts w:cs="Times New Roman"/>
          <w:color w:val="000000" w:themeColor="text1"/>
          <w:szCs w:val="24"/>
        </w:rPr>
        <w:t>, guidance on how to do this</w:t>
      </w:r>
      <w:r w:rsidR="003956ED" w:rsidRPr="00877B2C">
        <w:rPr>
          <w:rFonts w:cs="Times New Roman"/>
          <w:color w:val="000000" w:themeColor="text1"/>
          <w:szCs w:val="24"/>
        </w:rPr>
        <w:t xml:space="preserve"> is </w:t>
      </w:r>
      <w:r w:rsidR="005A1A74" w:rsidRPr="00877B2C">
        <w:rPr>
          <w:rFonts w:cs="Times New Roman"/>
          <w:color w:val="000000" w:themeColor="text1"/>
          <w:szCs w:val="24"/>
        </w:rPr>
        <w:t>missing</w:t>
      </w:r>
      <w:r w:rsidR="003956ED" w:rsidRPr="00877B2C">
        <w:rPr>
          <w:rFonts w:cs="Times New Roman"/>
          <w:color w:val="000000" w:themeColor="text1"/>
          <w:szCs w:val="24"/>
        </w:rPr>
        <w:t>.</w:t>
      </w:r>
    </w:p>
    <w:p w14:paraId="7C27A947" w14:textId="0DE10654" w:rsidR="00EB215D" w:rsidRDefault="00EB215D" w:rsidP="00D746D2">
      <w:pPr>
        <w:spacing w:after="0" w:line="276" w:lineRule="auto"/>
        <w:ind w:firstLine="720"/>
        <w:rPr>
          <w:rFonts w:cs="Times New Roman"/>
          <w:color w:val="000000" w:themeColor="text1"/>
        </w:rPr>
      </w:pPr>
      <w:r w:rsidRPr="009E2E3F">
        <w:rPr>
          <w:rFonts w:cs="Times New Roman"/>
          <w:color w:val="000000" w:themeColor="text1"/>
        </w:rPr>
        <w:lastRenderedPageBreak/>
        <w:t xml:space="preserve">Before concluding this section, I </w:t>
      </w:r>
      <w:r w:rsidR="001D6912">
        <w:rPr>
          <w:rFonts w:cs="Times New Roman"/>
          <w:color w:val="000000" w:themeColor="text1"/>
        </w:rPr>
        <w:t>want to</w:t>
      </w:r>
      <w:r w:rsidRPr="009E2E3F">
        <w:rPr>
          <w:rFonts w:cs="Times New Roman"/>
          <w:color w:val="000000" w:themeColor="text1"/>
        </w:rPr>
        <w:t xml:space="preserve"> address the objection that the concern I have </w:t>
      </w:r>
      <w:r>
        <w:rPr>
          <w:rFonts w:cs="Times New Roman"/>
          <w:color w:val="000000" w:themeColor="text1"/>
        </w:rPr>
        <w:t>detailed</w:t>
      </w:r>
      <w:r w:rsidRPr="009E2E3F">
        <w:rPr>
          <w:rFonts w:cs="Times New Roman"/>
          <w:color w:val="000000" w:themeColor="text1"/>
        </w:rPr>
        <w:t xml:space="preserve"> </w:t>
      </w:r>
      <w:r w:rsidR="00A6400D">
        <w:rPr>
          <w:rFonts w:cs="Times New Roman"/>
          <w:color w:val="000000" w:themeColor="text1"/>
        </w:rPr>
        <w:t xml:space="preserve">here </w:t>
      </w:r>
      <w:r w:rsidRPr="009E2E3F">
        <w:rPr>
          <w:rFonts w:cs="Times New Roman"/>
          <w:color w:val="000000" w:themeColor="text1"/>
        </w:rPr>
        <w:t xml:space="preserve">may be less </w:t>
      </w:r>
      <w:r w:rsidR="00A1605F">
        <w:rPr>
          <w:rFonts w:cs="Times New Roman"/>
          <w:color w:val="000000" w:themeColor="text1"/>
        </w:rPr>
        <w:t>grave</w:t>
      </w:r>
      <w:r w:rsidRPr="009E2E3F">
        <w:rPr>
          <w:rFonts w:cs="Times New Roman"/>
          <w:color w:val="000000" w:themeColor="text1"/>
        </w:rPr>
        <w:t xml:space="preserve"> </w:t>
      </w:r>
      <w:r>
        <w:rPr>
          <w:rFonts w:cs="Times New Roman"/>
          <w:color w:val="000000" w:themeColor="text1"/>
        </w:rPr>
        <w:t>than I have portrayed</w:t>
      </w:r>
      <w:r w:rsidRPr="009E2E3F">
        <w:rPr>
          <w:rFonts w:cs="Times New Roman"/>
          <w:color w:val="000000" w:themeColor="text1"/>
        </w:rPr>
        <w:t xml:space="preserve">. </w:t>
      </w:r>
      <w:r>
        <w:rPr>
          <w:rFonts w:cs="Times New Roman"/>
          <w:color w:val="000000" w:themeColor="text1"/>
        </w:rPr>
        <w:t xml:space="preserve">Below, </w:t>
      </w:r>
      <w:r w:rsidRPr="009E2E3F">
        <w:rPr>
          <w:rFonts w:cs="Times New Roman"/>
          <w:color w:val="000000" w:themeColor="text1"/>
        </w:rPr>
        <w:t xml:space="preserve">I will </w:t>
      </w:r>
      <w:r>
        <w:rPr>
          <w:rFonts w:cs="Times New Roman"/>
          <w:color w:val="000000" w:themeColor="text1"/>
        </w:rPr>
        <w:t xml:space="preserve">consider </w:t>
      </w:r>
      <w:r w:rsidRPr="009E2E3F">
        <w:rPr>
          <w:rFonts w:cs="Times New Roman"/>
          <w:color w:val="000000" w:themeColor="text1"/>
        </w:rPr>
        <w:t xml:space="preserve">three </w:t>
      </w:r>
      <w:r>
        <w:rPr>
          <w:rFonts w:cs="Times New Roman"/>
          <w:color w:val="000000" w:themeColor="text1"/>
        </w:rPr>
        <w:t xml:space="preserve">variations </w:t>
      </w:r>
      <w:r w:rsidRPr="009E2E3F">
        <w:rPr>
          <w:rFonts w:cs="Times New Roman"/>
          <w:color w:val="000000" w:themeColor="text1"/>
        </w:rPr>
        <w:t xml:space="preserve">of this objection and </w:t>
      </w:r>
      <w:r w:rsidR="0074722F">
        <w:rPr>
          <w:rFonts w:cs="Times New Roman"/>
          <w:color w:val="000000" w:themeColor="text1"/>
        </w:rPr>
        <w:t>offer</w:t>
      </w:r>
      <w:r w:rsidRPr="009E2E3F">
        <w:rPr>
          <w:rFonts w:cs="Times New Roman"/>
          <w:color w:val="000000" w:themeColor="text1"/>
        </w:rPr>
        <w:t xml:space="preserve"> brief repl</w:t>
      </w:r>
      <w:r>
        <w:rPr>
          <w:rFonts w:cs="Times New Roman"/>
          <w:color w:val="000000" w:themeColor="text1"/>
        </w:rPr>
        <w:t>ies</w:t>
      </w:r>
      <w:r w:rsidRPr="009E2E3F">
        <w:rPr>
          <w:rFonts w:cs="Times New Roman"/>
          <w:color w:val="000000" w:themeColor="text1"/>
        </w:rPr>
        <w:t xml:space="preserve">. </w:t>
      </w:r>
      <w:r>
        <w:rPr>
          <w:rFonts w:cs="Times New Roman"/>
          <w:color w:val="000000" w:themeColor="text1"/>
        </w:rPr>
        <w:t>These</w:t>
      </w:r>
      <w:r w:rsidRPr="009E2E3F">
        <w:rPr>
          <w:rFonts w:cs="Times New Roman"/>
          <w:color w:val="000000" w:themeColor="text1"/>
        </w:rPr>
        <w:t xml:space="preserve"> </w:t>
      </w:r>
      <w:r>
        <w:rPr>
          <w:rFonts w:cs="Times New Roman"/>
          <w:color w:val="000000" w:themeColor="text1"/>
        </w:rPr>
        <w:t>replies, I believe</w:t>
      </w:r>
      <w:r w:rsidR="0074722F">
        <w:rPr>
          <w:rFonts w:cs="Times New Roman"/>
          <w:color w:val="000000" w:themeColor="text1"/>
        </w:rPr>
        <w:t>, will reaffirm</w:t>
      </w:r>
      <w:r>
        <w:rPr>
          <w:rFonts w:cs="Times New Roman"/>
          <w:color w:val="000000" w:themeColor="text1"/>
        </w:rPr>
        <w:t xml:space="preserve"> </w:t>
      </w:r>
      <w:r w:rsidRPr="009E2E3F">
        <w:rPr>
          <w:rFonts w:cs="Times New Roman"/>
          <w:color w:val="000000" w:themeColor="text1"/>
        </w:rPr>
        <w:t xml:space="preserve">the gravity of the concern </w:t>
      </w:r>
      <w:r w:rsidR="00C930C7">
        <w:rPr>
          <w:rFonts w:cs="Times New Roman"/>
          <w:color w:val="000000" w:themeColor="text1"/>
        </w:rPr>
        <w:t>in question</w:t>
      </w:r>
      <w:r w:rsidRPr="009E2E3F">
        <w:rPr>
          <w:rFonts w:cs="Times New Roman"/>
          <w:color w:val="000000" w:themeColor="text1"/>
        </w:rPr>
        <w:t>.</w:t>
      </w:r>
      <w:r w:rsidR="0074722F">
        <w:rPr>
          <w:rFonts w:cs="Times New Roman"/>
          <w:color w:val="000000" w:themeColor="text1"/>
        </w:rPr>
        <w:t xml:space="preserve"> However, it</w:t>
      </w:r>
      <w:r w:rsidR="00A7127A">
        <w:rPr>
          <w:rFonts w:cs="Times New Roman"/>
          <w:color w:val="000000" w:themeColor="text1"/>
        </w:rPr>
        <w:t>’</w:t>
      </w:r>
      <w:r w:rsidR="0074722F">
        <w:rPr>
          <w:rFonts w:cs="Times New Roman"/>
          <w:color w:val="000000" w:themeColor="text1"/>
        </w:rPr>
        <w:t xml:space="preserve">s possible that </w:t>
      </w:r>
      <w:r w:rsidR="0074722F" w:rsidRPr="0074722F">
        <w:rPr>
          <w:rFonts w:cs="Times New Roman"/>
          <w:color w:val="000000" w:themeColor="text1"/>
        </w:rPr>
        <w:t xml:space="preserve">certain objections may not have been entirely resolved to </w:t>
      </w:r>
      <w:r w:rsidR="00C930C7">
        <w:rPr>
          <w:rFonts w:cs="Times New Roman"/>
          <w:color w:val="000000" w:themeColor="text1"/>
        </w:rPr>
        <w:t>every reader</w:t>
      </w:r>
      <w:r w:rsidR="00A7127A">
        <w:rPr>
          <w:rFonts w:cs="Times New Roman"/>
          <w:color w:val="000000" w:themeColor="text1"/>
        </w:rPr>
        <w:t>’</w:t>
      </w:r>
      <w:r w:rsidR="00C930C7">
        <w:rPr>
          <w:rFonts w:cs="Times New Roman"/>
          <w:color w:val="000000" w:themeColor="text1"/>
        </w:rPr>
        <w:t xml:space="preserve">s </w:t>
      </w:r>
      <w:r w:rsidR="0074722F" w:rsidRPr="0074722F">
        <w:rPr>
          <w:rFonts w:cs="Times New Roman"/>
          <w:color w:val="000000" w:themeColor="text1"/>
        </w:rPr>
        <w:t>satisfaction</w:t>
      </w:r>
      <w:r w:rsidR="0074722F">
        <w:rPr>
          <w:rFonts w:cs="Times New Roman"/>
          <w:color w:val="000000" w:themeColor="text1"/>
        </w:rPr>
        <w:t>. I</w:t>
      </w:r>
      <w:r w:rsidR="00A7127A">
        <w:rPr>
          <w:rFonts w:cs="Times New Roman"/>
          <w:color w:val="000000" w:themeColor="text1"/>
        </w:rPr>
        <w:t>’</w:t>
      </w:r>
      <w:r w:rsidR="0074722F">
        <w:rPr>
          <w:rFonts w:cs="Times New Roman"/>
          <w:color w:val="000000" w:themeColor="text1"/>
        </w:rPr>
        <w:t>m amenable to this possibility</w:t>
      </w:r>
      <w:r w:rsidR="002E2099">
        <w:rPr>
          <w:rFonts w:cs="Times New Roman"/>
          <w:color w:val="000000" w:themeColor="text1"/>
        </w:rPr>
        <w:t>, and</w:t>
      </w:r>
      <w:r w:rsidR="0074722F">
        <w:rPr>
          <w:rFonts w:cs="Times New Roman"/>
          <w:color w:val="000000" w:themeColor="text1"/>
        </w:rPr>
        <w:t xml:space="preserve"> </w:t>
      </w:r>
      <w:r w:rsidRPr="009E2E3F">
        <w:rPr>
          <w:rFonts w:cs="Times New Roman"/>
          <w:color w:val="000000" w:themeColor="text1"/>
        </w:rPr>
        <w:t xml:space="preserve">I acknowledge that the concern </w:t>
      </w:r>
      <w:r w:rsidR="0074722F">
        <w:rPr>
          <w:rFonts w:cs="Times New Roman"/>
          <w:color w:val="000000" w:themeColor="text1"/>
        </w:rPr>
        <w:t>I have detailed</w:t>
      </w:r>
      <w:r w:rsidR="00F32A29">
        <w:rPr>
          <w:rFonts w:cs="Times New Roman"/>
          <w:color w:val="000000" w:themeColor="text1"/>
        </w:rPr>
        <w:t xml:space="preserve"> here</w:t>
      </w:r>
      <w:r w:rsidR="0074722F">
        <w:rPr>
          <w:rFonts w:cs="Times New Roman"/>
          <w:color w:val="000000" w:themeColor="text1"/>
        </w:rPr>
        <w:t xml:space="preserve"> is not </w:t>
      </w:r>
      <w:r w:rsidRPr="009E2E3F">
        <w:rPr>
          <w:rFonts w:cs="Times New Roman"/>
          <w:color w:val="000000" w:themeColor="text1"/>
        </w:rPr>
        <w:t xml:space="preserve">a </w:t>
      </w:r>
      <w:r w:rsidR="004D5189">
        <w:rPr>
          <w:rFonts w:cs="Times New Roman"/>
          <w:color w:val="000000" w:themeColor="text1"/>
        </w:rPr>
        <w:t>definitive</w:t>
      </w:r>
      <w:r w:rsidRPr="009E2E3F">
        <w:rPr>
          <w:rFonts w:cs="Times New Roman"/>
          <w:color w:val="000000" w:themeColor="text1"/>
        </w:rPr>
        <w:t xml:space="preserve"> objection against the pursuit of open-minded pedagogy. </w:t>
      </w:r>
      <w:r w:rsidR="0074722F">
        <w:rPr>
          <w:rFonts w:cs="Times New Roman"/>
          <w:color w:val="000000" w:themeColor="text1"/>
        </w:rPr>
        <w:t>Indeed</w:t>
      </w:r>
      <w:r w:rsidRPr="009E2E3F">
        <w:rPr>
          <w:rFonts w:cs="Times New Roman"/>
          <w:color w:val="000000" w:themeColor="text1"/>
        </w:rPr>
        <w:t xml:space="preserve">, </w:t>
      </w:r>
      <w:r w:rsidR="002A011F">
        <w:rPr>
          <w:rFonts w:cs="Times New Roman"/>
          <w:color w:val="000000" w:themeColor="text1"/>
        </w:rPr>
        <w:t xml:space="preserve">as stated in the introduction, </w:t>
      </w:r>
      <w:r w:rsidRPr="009E2E3F">
        <w:rPr>
          <w:rFonts w:cs="Times New Roman"/>
          <w:color w:val="000000" w:themeColor="text1"/>
        </w:rPr>
        <w:t xml:space="preserve">the overarching purpose of this paper </w:t>
      </w:r>
      <w:r w:rsidR="002A011F">
        <w:rPr>
          <w:rFonts w:cs="Times New Roman"/>
          <w:color w:val="000000" w:themeColor="text1"/>
        </w:rPr>
        <w:t>is</w:t>
      </w:r>
      <w:r w:rsidRPr="009E2E3F">
        <w:rPr>
          <w:rFonts w:cs="Times New Roman"/>
          <w:color w:val="000000" w:themeColor="text1"/>
        </w:rPr>
        <w:t xml:space="preserve"> to outline </w:t>
      </w:r>
      <w:r w:rsidR="000F5C92">
        <w:rPr>
          <w:rFonts w:cs="Times New Roman"/>
          <w:color w:val="000000" w:themeColor="text1"/>
        </w:rPr>
        <w:t xml:space="preserve">certain </w:t>
      </w:r>
      <w:r w:rsidRPr="009E2E3F">
        <w:rPr>
          <w:rFonts w:cs="Times New Roman"/>
          <w:color w:val="000000" w:themeColor="text1"/>
        </w:rPr>
        <w:t xml:space="preserve">overlooked considerations and </w:t>
      </w:r>
      <w:r w:rsidR="009A294C" w:rsidRPr="009A294C">
        <w:rPr>
          <w:rFonts w:cs="Times New Roman"/>
          <w:i/>
          <w:iCs/>
          <w:color w:val="000000" w:themeColor="text1"/>
        </w:rPr>
        <w:t>also</w:t>
      </w:r>
      <w:r w:rsidR="009A294C">
        <w:rPr>
          <w:rFonts w:cs="Times New Roman"/>
          <w:color w:val="000000" w:themeColor="text1"/>
        </w:rPr>
        <w:t xml:space="preserve"> </w:t>
      </w:r>
      <w:r w:rsidRPr="009E2E3F">
        <w:rPr>
          <w:rFonts w:cs="Times New Roman"/>
          <w:color w:val="000000" w:themeColor="text1"/>
        </w:rPr>
        <w:t xml:space="preserve">propose practical </w:t>
      </w:r>
      <w:r>
        <w:rPr>
          <w:rFonts w:cs="Times New Roman"/>
          <w:color w:val="000000" w:themeColor="text1"/>
        </w:rPr>
        <w:t>remedies (</w:t>
      </w:r>
      <w:r w:rsidR="00D250CF">
        <w:rPr>
          <w:rFonts w:cs="Times New Roman"/>
          <w:color w:val="000000" w:themeColor="text1"/>
        </w:rPr>
        <w:t>which will be</w:t>
      </w:r>
      <w:r w:rsidR="0074722F">
        <w:rPr>
          <w:rFonts w:cs="Times New Roman"/>
          <w:color w:val="000000" w:themeColor="text1"/>
        </w:rPr>
        <w:t xml:space="preserve"> </w:t>
      </w:r>
      <w:r w:rsidR="00D250CF">
        <w:rPr>
          <w:rFonts w:cs="Times New Roman"/>
          <w:color w:val="000000" w:themeColor="text1"/>
        </w:rPr>
        <w:t xml:space="preserve">presented </w:t>
      </w:r>
      <w:r>
        <w:rPr>
          <w:rFonts w:cs="Times New Roman"/>
          <w:color w:val="000000" w:themeColor="text1"/>
        </w:rPr>
        <w:t xml:space="preserve">in the </w:t>
      </w:r>
      <w:r w:rsidR="00D250CF">
        <w:rPr>
          <w:rFonts w:cs="Times New Roman"/>
          <w:color w:val="000000" w:themeColor="text1"/>
        </w:rPr>
        <w:t xml:space="preserve">following </w:t>
      </w:r>
      <w:r>
        <w:rPr>
          <w:rFonts w:cs="Times New Roman"/>
          <w:color w:val="000000" w:themeColor="text1"/>
        </w:rPr>
        <w:t>section)</w:t>
      </w:r>
      <w:r w:rsidRPr="009E2E3F">
        <w:rPr>
          <w:rFonts w:cs="Times New Roman"/>
          <w:color w:val="000000" w:themeColor="text1"/>
        </w:rPr>
        <w:t xml:space="preserve">. Therefore, the </w:t>
      </w:r>
      <w:r>
        <w:rPr>
          <w:rFonts w:cs="Times New Roman"/>
          <w:color w:val="000000" w:themeColor="text1"/>
        </w:rPr>
        <w:t xml:space="preserve">inclusion of the </w:t>
      </w:r>
      <w:r w:rsidR="00817C75">
        <w:rPr>
          <w:rFonts w:cs="Times New Roman"/>
          <w:color w:val="000000" w:themeColor="text1"/>
        </w:rPr>
        <w:t xml:space="preserve">following </w:t>
      </w:r>
      <w:r w:rsidRPr="009E2E3F">
        <w:rPr>
          <w:rFonts w:cs="Times New Roman"/>
          <w:color w:val="000000" w:themeColor="text1"/>
        </w:rPr>
        <w:t>objections and replies aim</w:t>
      </w:r>
      <w:r w:rsidR="003A5389">
        <w:rPr>
          <w:rFonts w:cs="Times New Roman"/>
          <w:color w:val="000000" w:themeColor="text1"/>
        </w:rPr>
        <w:t>s</w:t>
      </w:r>
      <w:r w:rsidRPr="009E2E3F">
        <w:rPr>
          <w:rFonts w:cs="Times New Roman"/>
          <w:color w:val="000000" w:themeColor="text1"/>
        </w:rPr>
        <w:t xml:space="preserve"> to </w:t>
      </w:r>
      <w:r w:rsidR="0074722F">
        <w:rPr>
          <w:rFonts w:cs="Times New Roman"/>
          <w:color w:val="000000" w:themeColor="text1"/>
        </w:rPr>
        <w:t>emphasize that the concern I have detailed, w</w:t>
      </w:r>
      <w:r w:rsidRPr="009E2E3F">
        <w:rPr>
          <w:rFonts w:cs="Times New Roman"/>
          <w:color w:val="000000" w:themeColor="text1"/>
        </w:rPr>
        <w:t xml:space="preserve">hile </w:t>
      </w:r>
      <w:r w:rsidR="0074722F">
        <w:rPr>
          <w:rFonts w:cs="Times New Roman"/>
          <w:color w:val="000000" w:themeColor="text1"/>
        </w:rPr>
        <w:t xml:space="preserve">perhaps not </w:t>
      </w:r>
      <w:r w:rsidRPr="009E2E3F">
        <w:rPr>
          <w:rFonts w:cs="Times New Roman"/>
          <w:color w:val="000000" w:themeColor="text1"/>
        </w:rPr>
        <w:t xml:space="preserve">fatal, </w:t>
      </w:r>
      <w:r w:rsidR="003E113D">
        <w:rPr>
          <w:rFonts w:cs="Times New Roman"/>
          <w:color w:val="000000" w:themeColor="text1"/>
        </w:rPr>
        <w:t xml:space="preserve">is worthy </w:t>
      </w:r>
      <w:r w:rsidR="004D5189">
        <w:rPr>
          <w:rFonts w:cs="Times New Roman"/>
          <w:color w:val="000000" w:themeColor="text1"/>
        </w:rPr>
        <w:t>o</w:t>
      </w:r>
      <w:r w:rsidR="003E113D">
        <w:rPr>
          <w:rFonts w:cs="Times New Roman"/>
          <w:color w:val="000000" w:themeColor="text1"/>
        </w:rPr>
        <w:t>f</w:t>
      </w:r>
      <w:r w:rsidRPr="009E2E3F">
        <w:rPr>
          <w:rFonts w:cs="Times New Roman"/>
          <w:color w:val="000000" w:themeColor="text1"/>
        </w:rPr>
        <w:t xml:space="preserve"> serious consideration.</w:t>
      </w:r>
    </w:p>
    <w:p w14:paraId="1EDE981D" w14:textId="73E1286E" w:rsidR="001A05D0" w:rsidRPr="00EB215D" w:rsidRDefault="001A05D0" w:rsidP="00D746D2">
      <w:pPr>
        <w:spacing w:after="0" w:line="276" w:lineRule="auto"/>
        <w:ind w:firstLine="720"/>
        <w:rPr>
          <w:rFonts w:cs="Times New Roman"/>
          <w:color w:val="000000" w:themeColor="text1"/>
        </w:rPr>
      </w:pPr>
      <w:r w:rsidRPr="001A05D0">
        <w:rPr>
          <w:rFonts w:cs="Times New Roman"/>
          <w:i/>
          <w:iCs/>
          <w:color w:val="000000" w:themeColor="text1"/>
          <w:szCs w:val="24"/>
        </w:rPr>
        <w:t>Objection 1:</w:t>
      </w:r>
      <w:r>
        <w:rPr>
          <w:rFonts w:cs="Times New Roman"/>
          <w:color w:val="000000" w:themeColor="text1"/>
          <w:szCs w:val="24"/>
        </w:rPr>
        <w:t xml:space="preserve"> I have </w:t>
      </w:r>
      <w:r w:rsidR="00642416">
        <w:rPr>
          <w:rFonts w:cs="Times New Roman"/>
          <w:color w:val="000000" w:themeColor="text1"/>
          <w:szCs w:val="24"/>
        </w:rPr>
        <w:t>argued</w:t>
      </w:r>
      <w:r>
        <w:rPr>
          <w:rFonts w:cs="Times New Roman"/>
          <w:color w:val="000000" w:themeColor="text1"/>
          <w:szCs w:val="24"/>
        </w:rPr>
        <w:t xml:space="preserve"> that </w:t>
      </w:r>
      <w:r w:rsidR="00642416">
        <w:rPr>
          <w:rFonts w:cs="Times New Roman"/>
          <w:color w:val="000000" w:themeColor="text1"/>
          <w:szCs w:val="24"/>
        </w:rPr>
        <w:t xml:space="preserve">a </w:t>
      </w:r>
      <w:r>
        <w:rPr>
          <w:rFonts w:cs="Times New Roman"/>
          <w:color w:val="000000" w:themeColor="text1"/>
          <w:szCs w:val="24"/>
        </w:rPr>
        <w:t xml:space="preserve">lack of ideological diversity among faculty </w:t>
      </w:r>
      <w:r w:rsidR="0034515F">
        <w:rPr>
          <w:rFonts w:cs="Times New Roman"/>
          <w:color w:val="000000" w:themeColor="text1"/>
          <w:szCs w:val="24"/>
        </w:rPr>
        <w:t xml:space="preserve">may </w:t>
      </w:r>
      <w:r w:rsidR="00642416">
        <w:rPr>
          <w:rFonts w:cs="Times New Roman"/>
          <w:color w:val="000000" w:themeColor="text1"/>
          <w:szCs w:val="24"/>
        </w:rPr>
        <w:t>curtail</w:t>
      </w:r>
      <w:r>
        <w:rPr>
          <w:rFonts w:cs="Times New Roman"/>
          <w:color w:val="000000" w:themeColor="text1"/>
          <w:szCs w:val="24"/>
        </w:rPr>
        <w:t xml:space="preserve"> students</w:t>
      </w:r>
      <w:r w:rsidR="00A7127A">
        <w:rPr>
          <w:rFonts w:cs="Times New Roman"/>
          <w:color w:val="000000" w:themeColor="text1"/>
          <w:szCs w:val="24"/>
        </w:rPr>
        <w:t>’</w:t>
      </w:r>
      <w:r>
        <w:rPr>
          <w:rFonts w:cs="Times New Roman"/>
          <w:color w:val="000000" w:themeColor="text1"/>
          <w:szCs w:val="24"/>
        </w:rPr>
        <w:t xml:space="preserve"> opportunities to cultivate open-mindedness</w:t>
      </w:r>
      <w:r w:rsidR="00642416">
        <w:rPr>
          <w:rFonts w:cs="Times New Roman"/>
          <w:color w:val="000000" w:themeColor="text1"/>
          <w:szCs w:val="24"/>
        </w:rPr>
        <w:t xml:space="preserve">, </w:t>
      </w:r>
      <w:r w:rsidR="00014F22">
        <w:rPr>
          <w:rFonts w:cs="Times New Roman"/>
          <w:color w:val="000000" w:themeColor="text1"/>
          <w:szCs w:val="24"/>
        </w:rPr>
        <w:t xml:space="preserve">but perhaps it is sufficient for there to be </w:t>
      </w:r>
      <w:r w:rsidR="00863032" w:rsidRPr="00863032">
        <w:rPr>
          <w:rFonts w:cs="Times New Roman"/>
          <w:color w:val="000000" w:themeColor="text1"/>
          <w:szCs w:val="24"/>
        </w:rPr>
        <w:t>ideological diversity</w:t>
      </w:r>
      <w:r w:rsidR="00642416">
        <w:rPr>
          <w:rFonts w:cs="Times New Roman"/>
          <w:color w:val="000000" w:themeColor="text1"/>
          <w:szCs w:val="24"/>
        </w:rPr>
        <w:t xml:space="preserve"> among </w:t>
      </w:r>
      <w:r w:rsidR="00642416" w:rsidRPr="00776DA8">
        <w:rPr>
          <w:rFonts w:cs="Times New Roman"/>
          <w:i/>
          <w:iCs/>
          <w:color w:val="000000" w:themeColor="text1"/>
          <w:szCs w:val="24"/>
        </w:rPr>
        <w:t>students</w:t>
      </w:r>
      <w:r w:rsidR="00014F22">
        <w:rPr>
          <w:rFonts w:cs="Times New Roman"/>
          <w:color w:val="000000" w:themeColor="text1"/>
          <w:szCs w:val="24"/>
        </w:rPr>
        <w:t>.</w:t>
      </w:r>
      <w:r w:rsidR="00481CF2">
        <w:rPr>
          <w:rFonts w:cs="Times New Roman"/>
          <w:color w:val="000000" w:themeColor="text1"/>
          <w:szCs w:val="24"/>
        </w:rPr>
        <w:t xml:space="preserve"> </w:t>
      </w:r>
      <w:r w:rsidR="00A80417">
        <w:rPr>
          <w:rFonts w:cs="Times New Roman"/>
          <w:color w:val="000000" w:themeColor="text1"/>
          <w:szCs w:val="24"/>
        </w:rPr>
        <w:t>O</w:t>
      </w:r>
      <w:r w:rsidR="00017941">
        <w:rPr>
          <w:rFonts w:cs="Times New Roman"/>
          <w:color w:val="000000" w:themeColor="text1"/>
          <w:szCs w:val="24"/>
        </w:rPr>
        <w:t xml:space="preserve">n this view, </w:t>
      </w:r>
      <w:r w:rsidR="00481CF2">
        <w:rPr>
          <w:rFonts w:cs="Times New Roman"/>
          <w:color w:val="000000" w:themeColor="text1"/>
          <w:szCs w:val="24"/>
        </w:rPr>
        <w:t>i</w:t>
      </w:r>
      <w:r w:rsidR="00863032" w:rsidRPr="00863032">
        <w:rPr>
          <w:rFonts w:cs="Times New Roman"/>
          <w:color w:val="000000" w:themeColor="text1"/>
          <w:szCs w:val="24"/>
        </w:rPr>
        <w:t xml:space="preserve">nstructors </w:t>
      </w:r>
      <w:r w:rsidR="00642416">
        <w:rPr>
          <w:rFonts w:cs="Times New Roman"/>
          <w:color w:val="000000" w:themeColor="text1"/>
          <w:szCs w:val="24"/>
        </w:rPr>
        <w:t xml:space="preserve">could </w:t>
      </w:r>
      <w:r w:rsidR="00014F22">
        <w:rPr>
          <w:rFonts w:cs="Times New Roman"/>
          <w:color w:val="000000" w:themeColor="text1"/>
          <w:szCs w:val="24"/>
        </w:rPr>
        <w:t>simply facilitate</w:t>
      </w:r>
      <w:r w:rsidR="00863032" w:rsidRPr="00863032">
        <w:rPr>
          <w:rFonts w:cs="Times New Roman"/>
          <w:color w:val="000000" w:themeColor="text1"/>
          <w:szCs w:val="24"/>
        </w:rPr>
        <w:t xml:space="preserve"> neutral classroom discussions, </w:t>
      </w:r>
      <w:r w:rsidR="00642416">
        <w:rPr>
          <w:rFonts w:cs="Times New Roman"/>
          <w:color w:val="000000" w:themeColor="text1"/>
          <w:szCs w:val="24"/>
        </w:rPr>
        <w:t xml:space="preserve">thereby </w:t>
      </w:r>
      <w:r w:rsidR="00863032" w:rsidRPr="00863032">
        <w:rPr>
          <w:rFonts w:cs="Times New Roman"/>
          <w:color w:val="000000" w:themeColor="text1"/>
          <w:szCs w:val="24"/>
        </w:rPr>
        <w:t xml:space="preserve">enabling students to engage in sympathetic consideration with </w:t>
      </w:r>
      <w:r w:rsidR="00642416">
        <w:rPr>
          <w:rFonts w:cs="Times New Roman"/>
          <w:color w:val="000000" w:themeColor="text1"/>
          <w:szCs w:val="24"/>
        </w:rPr>
        <w:t xml:space="preserve">each </w:t>
      </w:r>
      <w:r w:rsidR="00863032" w:rsidRPr="00863032">
        <w:rPr>
          <w:rFonts w:cs="Times New Roman"/>
          <w:color w:val="000000" w:themeColor="text1"/>
          <w:szCs w:val="24"/>
        </w:rPr>
        <w:t>other.</w:t>
      </w:r>
    </w:p>
    <w:p w14:paraId="2629A84C" w14:textId="4F187C33" w:rsidR="00863032" w:rsidRDefault="001A05D0" w:rsidP="00D746D2">
      <w:pPr>
        <w:spacing w:after="0" w:line="276" w:lineRule="auto"/>
        <w:ind w:firstLine="720"/>
        <w:rPr>
          <w:rFonts w:cs="Times New Roman"/>
          <w:color w:val="000000" w:themeColor="text1"/>
          <w:szCs w:val="24"/>
        </w:rPr>
      </w:pPr>
      <w:r w:rsidRPr="001A05D0">
        <w:rPr>
          <w:rFonts w:cs="Times New Roman"/>
          <w:i/>
          <w:iCs/>
          <w:color w:val="000000" w:themeColor="text1"/>
          <w:szCs w:val="24"/>
        </w:rPr>
        <w:t>Reply:</w:t>
      </w:r>
      <w:r>
        <w:rPr>
          <w:rFonts w:cs="Times New Roman"/>
          <w:color w:val="000000" w:themeColor="text1"/>
          <w:szCs w:val="24"/>
        </w:rPr>
        <w:t xml:space="preserve"> </w:t>
      </w:r>
      <w:r w:rsidR="00615808">
        <w:rPr>
          <w:rFonts w:cs="Times New Roman"/>
          <w:color w:val="000000" w:themeColor="text1"/>
          <w:szCs w:val="24"/>
        </w:rPr>
        <w:t>Relying solely on student diversity is better than nothing</w:t>
      </w:r>
      <w:r w:rsidR="001B33D1">
        <w:rPr>
          <w:rFonts w:cs="Times New Roman"/>
          <w:color w:val="000000" w:themeColor="text1"/>
          <w:szCs w:val="24"/>
        </w:rPr>
        <w:t>,</w:t>
      </w:r>
      <w:r w:rsidR="00615808">
        <w:rPr>
          <w:rFonts w:cs="Times New Roman"/>
          <w:color w:val="000000" w:themeColor="text1"/>
          <w:szCs w:val="24"/>
        </w:rPr>
        <w:t xml:space="preserve"> but </w:t>
      </w:r>
      <w:r w:rsidR="00146CA5">
        <w:rPr>
          <w:rFonts w:cs="Times New Roman"/>
          <w:color w:val="000000" w:themeColor="text1"/>
          <w:szCs w:val="24"/>
        </w:rPr>
        <w:t xml:space="preserve">still </w:t>
      </w:r>
      <w:r w:rsidR="00615808">
        <w:rPr>
          <w:rFonts w:cs="Times New Roman"/>
          <w:color w:val="000000" w:themeColor="text1"/>
          <w:szCs w:val="24"/>
        </w:rPr>
        <w:t xml:space="preserve">less than ideal. </w:t>
      </w:r>
      <w:r w:rsidR="00C73C2F" w:rsidRPr="00C73C2F">
        <w:rPr>
          <w:rFonts w:cs="Times New Roman"/>
          <w:color w:val="000000" w:themeColor="text1"/>
          <w:szCs w:val="24"/>
        </w:rPr>
        <w:t xml:space="preserve">I </w:t>
      </w:r>
      <w:r w:rsidR="004324D8">
        <w:rPr>
          <w:rFonts w:cs="Times New Roman"/>
          <w:color w:val="000000" w:themeColor="text1"/>
          <w:szCs w:val="24"/>
        </w:rPr>
        <w:t>maintain</w:t>
      </w:r>
      <w:r w:rsidR="00C73C2F" w:rsidRPr="00C73C2F">
        <w:rPr>
          <w:rFonts w:cs="Times New Roman"/>
          <w:color w:val="000000" w:themeColor="text1"/>
          <w:szCs w:val="24"/>
        </w:rPr>
        <w:t xml:space="preserve"> that the </w:t>
      </w:r>
      <w:r w:rsidR="00C73C2F" w:rsidRPr="009A795A">
        <w:rPr>
          <w:rFonts w:cs="Times New Roman"/>
          <w:color w:val="000000" w:themeColor="text1"/>
          <w:szCs w:val="24"/>
        </w:rPr>
        <w:t>quality</w:t>
      </w:r>
      <w:r w:rsidR="0027444F">
        <w:rPr>
          <w:rFonts w:cs="Times New Roman"/>
          <w:color w:val="000000" w:themeColor="text1"/>
          <w:szCs w:val="24"/>
        </w:rPr>
        <w:t xml:space="preserve"> (not just the quantity) </w:t>
      </w:r>
      <w:r w:rsidR="00C73C2F" w:rsidRPr="00C73C2F">
        <w:rPr>
          <w:rFonts w:cs="Times New Roman"/>
          <w:color w:val="000000" w:themeColor="text1"/>
          <w:szCs w:val="24"/>
        </w:rPr>
        <w:t xml:space="preserve">of </w:t>
      </w:r>
      <w:r w:rsidR="00BC4128">
        <w:rPr>
          <w:rFonts w:cs="Times New Roman"/>
          <w:color w:val="000000" w:themeColor="text1"/>
          <w:szCs w:val="24"/>
        </w:rPr>
        <w:t>available</w:t>
      </w:r>
      <w:r w:rsidR="00C73C2F">
        <w:rPr>
          <w:rFonts w:cs="Times New Roman"/>
          <w:color w:val="000000" w:themeColor="text1"/>
          <w:szCs w:val="24"/>
        </w:rPr>
        <w:t xml:space="preserve"> </w:t>
      </w:r>
      <w:r w:rsidR="00C73C2F" w:rsidRPr="00C73C2F">
        <w:rPr>
          <w:rFonts w:cs="Times New Roman"/>
          <w:color w:val="000000" w:themeColor="text1"/>
          <w:szCs w:val="24"/>
        </w:rPr>
        <w:t xml:space="preserve">opportunities </w:t>
      </w:r>
      <w:r w:rsidR="00C73C2F">
        <w:rPr>
          <w:rFonts w:cs="Times New Roman"/>
          <w:color w:val="000000" w:themeColor="text1"/>
          <w:szCs w:val="24"/>
        </w:rPr>
        <w:t xml:space="preserve">for </w:t>
      </w:r>
      <w:r w:rsidR="00C73C2F" w:rsidRPr="00C73C2F">
        <w:rPr>
          <w:rFonts w:cs="Times New Roman"/>
          <w:color w:val="000000" w:themeColor="text1"/>
          <w:szCs w:val="24"/>
        </w:rPr>
        <w:t xml:space="preserve">open-minded engagement significantly </w:t>
      </w:r>
      <w:r w:rsidR="00BC4128">
        <w:rPr>
          <w:rFonts w:cs="Times New Roman"/>
          <w:color w:val="000000" w:themeColor="text1"/>
          <w:szCs w:val="24"/>
        </w:rPr>
        <w:t>impacts</w:t>
      </w:r>
      <w:r w:rsidR="00C73C2F" w:rsidRPr="00C73C2F">
        <w:rPr>
          <w:rFonts w:cs="Times New Roman"/>
          <w:color w:val="000000" w:themeColor="text1"/>
          <w:szCs w:val="24"/>
        </w:rPr>
        <w:t xml:space="preserve"> </w:t>
      </w:r>
      <w:r w:rsidR="00C73C2F">
        <w:rPr>
          <w:rFonts w:cs="Times New Roman"/>
          <w:color w:val="000000" w:themeColor="text1"/>
          <w:szCs w:val="24"/>
        </w:rPr>
        <w:t>one</w:t>
      </w:r>
      <w:r w:rsidR="00A7127A">
        <w:rPr>
          <w:rFonts w:cs="Times New Roman"/>
          <w:color w:val="000000" w:themeColor="text1"/>
          <w:szCs w:val="24"/>
        </w:rPr>
        <w:t>’</w:t>
      </w:r>
      <w:r w:rsidR="00BC4128">
        <w:rPr>
          <w:rFonts w:cs="Times New Roman"/>
          <w:color w:val="000000" w:themeColor="text1"/>
          <w:szCs w:val="24"/>
        </w:rPr>
        <w:t xml:space="preserve">s </w:t>
      </w:r>
      <w:r w:rsidR="0027444F">
        <w:rPr>
          <w:rFonts w:cs="Times New Roman"/>
          <w:color w:val="000000" w:themeColor="text1"/>
          <w:szCs w:val="24"/>
        </w:rPr>
        <w:t xml:space="preserve">prospects for </w:t>
      </w:r>
      <w:r w:rsidR="00C73C2F" w:rsidRPr="00C73C2F">
        <w:rPr>
          <w:rFonts w:cs="Times New Roman"/>
          <w:color w:val="000000" w:themeColor="text1"/>
          <w:szCs w:val="24"/>
        </w:rPr>
        <w:t>cultivat</w:t>
      </w:r>
      <w:r w:rsidR="0027444F">
        <w:rPr>
          <w:rFonts w:cs="Times New Roman"/>
          <w:color w:val="000000" w:themeColor="text1"/>
          <w:szCs w:val="24"/>
        </w:rPr>
        <w:t>ing</w:t>
      </w:r>
      <w:r w:rsidR="00C73C2F" w:rsidRPr="00C73C2F">
        <w:rPr>
          <w:rFonts w:cs="Times New Roman"/>
          <w:color w:val="000000" w:themeColor="text1"/>
          <w:szCs w:val="24"/>
        </w:rPr>
        <w:t xml:space="preserve"> </w:t>
      </w:r>
      <w:r w:rsidR="00C73C2F">
        <w:rPr>
          <w:rFonts w:cs="Times New Roman"/>
          <w:color w:val="000000" w:themeColor="text1"/>
          <w:szCs w:val="24"/>
        </w:rPr>
        <w:t>the virtue</w:t>
      </w:r>
      <w:r w:rsidR="00C73C2F" w:rsidRPr="00C73C2F">
        <w:rPr>
          <w:rFonts w:cs="Times New Roman"/>
          <w:color w:val="000000" w:themeColor="text1"/>
          <w:szCs w:val="24"/>
        </w:rPr>
        <w:t xml:space="preserve">. </w:t>
      </w:r>
      <w:r w:rsidR="00FA1942">
        <w:rPr>
          <w:rFonts w:cs="Times New Roman"/>
          <w:color w:val="000000" w:themeColor="text1"/>
          <w:szCs w:val="24"/>
        </w:rPr>
        <w:t xml:space="preserve">Thus, </w:t>
      </w:r>
      <w:r w:rsidR="0097122A">
        <w:rPr>
          <w:rFonts w:cs="Times New Roman"/>
          <w:color w:val="000000" w:themeColor="text1"/>
          <w:szCs w:val="24"/>
        </w:rPr>
        <w:t>one could argue</w:t>
      </w:r>
      <w:r w:rsidR="00FA1942">
        <w:rPr>
          <w:rFonts w:cs="Times New Roman"/>
          <w:color w:val="000000" w:themeColor="text1"/>
          <w:szCs w:val="24"/>
        </w:rPr>
        <w:t>, e</w:t>
      </w:r>
      <w:r w:rsidR="00C73C2F" w:rsidRPr="00C73C2F">
        <w:rPr>
          <w:rFonts w:cs="Times New Roman"/>
          <w:color w:val="000000" w:themeColor="text1"/>
          <w:szCs w:val="24"/>
        </w:rPr>
        <w:t>ngaging with a</w:t>
      </w:r>
      <w:r w:rsidR="001B7E34">
        <w:rPr>
          <w:rFonts w:cs="Times New Roman"/>
          <w:color w:val="000000" w:themeColor="text1"/>
          <w:szCs w:val="24"/>
        </w:rPr>
        <w:t xml:space="preserve">n authentic dissenter </w:t>
      </w:r>
      <w:r w:rsidR="00C73C2F" w:rsidRPr="00C73C2F">
        <w:rPr>
          <w:rFonts w:cs="Times New Roman"/>
          <w:color w:val="000000" w:themeColor="text1"/>
          <w:szCs w:val="24"/>
        </w:rPr>
        <w:t xml:space="preserve">is </w:t>
      </w:r>
      <w:r w:rsidR="008B31C8">
        <w:rPr>
          <w:rFonts w:cs="Times New Roman"/>
          <w:color w:val="000000" w:themeColor="text1"/>
          <w:szCs w:val="24"/>
        </w:rPr>
        <w:t xml:space="preserve">preferable to </w:t>
      </w:r>
      <w:r w:rsidR="00C73C2F" w:rsidRPr="00C73C2F">
        <w:rPr>
          <w:rFonts w:cs="Times New Roman"/>
          <w:color w:val="000000" w:themeColor="text1"/>
          <w:szCs w:val="24"/>
        </w:rPr>
        <w:t>engaging with a</w:t>
      </w:r>
      <w:r w:rsidR="001B7E34">
        <w:rPr>
          <w:rFonts w:cs="Times New Roman"/>
          <w:color w:val="000000" w:themeColor="text1"/>
          <w:szCs w:val="24"/>
        </w:rPr>
        <w:t xml:space="preserve"> devil</w:t>
      </w:r>
      <w:r w:rsidR="00A7127A">
        <w:rPr>
          <w:rFonts w:cs="Times New Roman"/>
          <w:color w:val="000000" w:themeColor="text1"/>
          <w:szCs w:val="24"/>
        </w:rPr>
        <w:t>’</w:t>
      </w:r>
      <w:r w:rsidR="001B7E34">
        <w:rPr>
          <w:rFonts w:cs="Times New Roman"/>
          <w:color w:val="000000" w:themeColor="text1"/>
          <w:szCs w:val="24"/>
        </w:rPr>
        <w:t>s advocate</w:t>
      </w:r>
      <w:r w:rsidR="0097122A">
        <w:rPr>
          <w:rFonts w:cs="Times New Roman"/>
          <w:color w:val="000000" w:themeColor="text1"/>
          <w:szCs w:val="24"/>
        </w:rPr>
        <w:t xml:space="preserve"> insofar as</w:t>
      </w:r>
      <w:r w:rsidR="00365B72">
        <w:rPr>
          <w:rFonts w:cs="Times New Roman"/>
          <w:color w:val="000000" w:themeColor="text1"/>
          <w:szCs w:val="24"/>
        </w:rPr>
        <w:t xml:space="preserve"> </w:t>
      </w:r>
      <w:r w:rsidR="001B7E34">
        <w:rPr>
          <w:rFonts w:cs="Times New Roman"/>
          <w:color w:val="000000" w:themeColor="text1"/>
          <w:szCs w:val="24"/>
        </w:rPr>
        <w:t>it</w:t>
      </w:r>
      <w:r w:rsidR="00365B72">
        <w:rPr>
          <w:rFonts w:cs="Times New Roman"/>
          <w:color w:val="000000" w:themeColor="text1"/>
          <w:szCs w:val="24"/>
        </w:rPr>
        <w:t xml:space="preserve"> offers </w:t>
      </w:r>
      <w:r w:rsidR="001B7E34">
        <w:rPr>
          <w:rFonts w:cs="Times New Roman"/>
          <w:color w:val="000000" w:themeColor="text1"/>
          <w:szCs w:val="24"/>
        </w:rPr>
        <w:t>a higher</w:t>
      </w:r>
      <w:r w:rsidR="008B31C8">
        <w:rPr>
          <w:rFonts w:cs="Times New Roman"/>
          <w:color w:val="000000" w:themeColor="text1"/>
          <w:szCs w:val="24"/>
        </w:rPr>
        <w:t>-</w:t>
      </w:r>
      <w:r w:rsidR="001B7E34">
        <w:rPr>
          <w:rFonts w:cs="Times New Roman"/>
          <w:color w:val="000000" w:themeColor="text1"/>
          <w:szCs w:val="24"/>
        </w:rPr>
        <w:t xml:space="preserve">quality form of </w:t>
      </w:r>
      <w:r w:rsidR="00365B72">
        <w:rPr>
          <w:rFonts w:cs="Times New Roman"/>
          <w:color w:val="000000" w:themeColor="text1"/>
          <w:szCs w:val="24"/>
        </w:rPr>
        <w:t xml:space="preserve">practice for </w:t>
      </w:r>
      <w:r w:rsidR="008B31C8">
        <w:rPr>
          <w:rFonts w:cs="Times New Roman"/>
          <w:color w:val="000000" w:themeColor="text1"/>
          <w:szCs w:val="24"/>
        </w:rPr>
        <w:t>open-mindedness</w:t>
      </w:r>
      <w:r w:rsidR="00C73C2F" w:rsidRPr="00C73C2F">
        <w:rPr>
          <w:rFonts w:cs="Times New Roman"/>
          <w:color w:val="000000" w:themeColor="text1"/>
          <w:szCs w:val="24"/>
        </w:rPr>
        <w:t xml:space="preserve">. </w:t>
      </w:r>
      <w:r w:rsidR="00AB0F61">
        <w:rPr>
          <w:rFonts w:cs="Times New Roman"/>
          <w:color w:val="000000" w:themeColor="text1"/>
          <w:szCs w:val="24"/>
        </w:rPr>
        <w:t>Correlatively</w:t>
      </w:r>
      <w:r w:rsidR="00C73C2F" w:rsidRPr="00C73C2F">
        <w:rPr>
          <w:rFonts w:cs="Times New Roman"/>
          <w:color w:val="000000" w:themeColor="text1"/>
          <w:szCs w:val="24"/>
        </w:rPr>
        <w:t xml:space="preserve">, </w:t>
      </w:r>
      <w:r w:rsidR="008B31C8">
        <w:rPr>
          <w:rFonts w:cs="Times New Roman"/>
          <w:color w:val="000000" w:themeColor="text1"/>
          <w:szCs w:val="24"/>
        </w:rPr>
        <w:t>it seems to me</w:t>
      </w:r>
      <w:r w:rsidR="00C73C2F" w:rsidRPr="00C73C2F">
        <w:rPr>
          <w:rFonts w:cs="Times New Roman"/>
          <w:color w:val="000000" w:themeColor="text1"/>
          <w:szCs w:val="24"/>
        </w:rPr>
        <w:t xml:space="preserve"> that professors</w:t>
      </w:r>
      <w:r w:rsidR="00AB0F61">
        <w:rPr>
          <w:rFonts w:cs="Times New Roman"/>
          <w:color w:val="000000" w:themeColor="text1"/>
          <w:szCs w:val="24"/>
        </w:rPr>
        <w:t xml:space="preserve"> </w:t>
      </w:r>
      <w:r w:rsidR="00490186">
        <w:rPr>
          <w:rFonts w:cs="Times New Roman"/>
          <w:color w:val="000000" w:themeColor="text1"/>
          <w:szCs w:val="24"/>
        </w:rPr>
        <w:t xml:space="preserve">are </w:t>
      </w:r>
      <w:r w:rsidR="00C73C2F" w:rsidRPr="00C73C2F">
        <w:rPr>
          <w:rFonts w:cs="Times New Roman"/>
          <w:color w:val="000000" w:themeColor="text1"/>
          <w:szCs w:val="24"/>
        </w:rPr>
        <w:t>generally</w:t>
      </w:r>
      <w:r w:rsidR="00FA1942">
        <w:rPr>
          <w:rFonts w:cs="Times New Roman"/>
          <w:color w:val="000000" w:themeColor="text1"/>
          <w:szCs w:val="24"/>
        </w:rPr>
        <w:t xml:space="preserve"> better than</w:t>
      </w:r>
      <w:r w:rsidR="00C73C2F" w:rsidRPr="00C73C2F">
        <w:rPr>
          <w:rFonts w:cs="Times New Roman"/>
          <w:color w:val="000000" w:themeColor="text1"/>
          <w:szCs w:val="24"/>
        </w:rPr>
        <w:t xml:space="preserve"> students </w:t>
      </w:r>
      <w:r w:rsidR="00FA1942">
        <w:rPr>
          <w:rFonts w:cs="Times New Roman"/>
          <w:color w:val="000000" w:themeColor="text1"/>
          <w:szCs w:val="24"/>
        </w:rPr>
        <w:t xml:space="preserve">at </w:t>
      </w:r>
      <w:r w:rsidR="00806E72">
        <w:rPr>
          <w:rFonts w:cs="Times New Roman"/>
          <w:color w:val="000000" w:themeColor="text1"/>
          <w:szCs w:val="24"/>
        </w:rPr>
        <w:t>articulating</w:t>
      </w:r>
      <w:r w:rsidR="00C73C2F" w:rsidRPr="00C73C2F">
        <w:rPr>
          <w:rFonts w:cs="Times New Roman"/>
          <w:color w:val="000000" w:themeColor="text1"/>
          <w:szCs w:val="24"/>
        </w:rPr>
        <w:t xml:space="preserve"> and defending their views.</w:t>
      </w:r>
      <w:r w:rsidR="00AB0F61">
        <w:rPr>
          <w:rFonts w:cs="Times New Roman"/>
          <w:color w:val="000000" w:themeColor="text1"/>
          <w:szCs w:val="24"/>
        </w:rPr>
        <w:t xml:space="preserve"> This </w:t>
      </w:r>
      <w:r w:rsidR="00806E72">
        <w:rPr>
          <w:rFonts w:cs="Times New Roman"/>
          <w:color w:val="000000" w:themeColor="text1"/>
          <w:szCs w:val="24"/>
        </w:rPr>
        <w:t xml:space="preserve">superior proficiency is </w:t>
      </w:r>
      <w:r w:rsidR="0013713C">
        <w:rPr>
          <w:rFonts w:cs="Times New Roman"/>
          <w:color w:val="000000" w:themeColor="text1"/>
          <w:szCs w:val="24"/>
        </w:rPr>
        <w:t xml:space="preserve">due </w:t>
      </w:r>
      <w:r w:rsidR="00806E72">
        <w:rPr>
          <w:rFonts w:cs="Times New Roman"/>
          <w:color w:val="000000" w:themeColor="text1"/>
          <w:szCs w:val="24"/>
        </w:rPr>
        <w:t xml:space="preserve">to </w:t>
      </w:r>
      <w:r w:rsidR="00365B72">
        <w:rPr>
          <w:rFonts w:cs="Times New Roman"/>
          <w:color w:val="000000" w:themeColor="text1"/>
          <w:szCs w:val="24"/>
        </w:rPr>
        <w:t xml:space="preserve">factors such as </w:t>
      </w:r>
      <w:r w:rsidR="00806E72">
        <w:rPr>
          <w:rFonts w:cs="Times New Roman"/>
          <w:color w:val="000000" w:themeColor="text1"/>
          <w:szCs w:val="24"/>
        </w:rPr>
        <w:t>subject-matter expertise</w:t>
      </w:r>
      <w:r w:rsidR="00AB0F61" w:rsidRPr="00C73C2F">
        <w:rPr>
          <w:rFonts w:cs="Times New Roman"/>
          <w:color w:val="000000" w:themeColor="text1"/>
          <w:szCs w:val="24"/>
        </w:rPr>
        <w:t xml:space="preserve">, </w:t>
      </w:r>
      <w:r w:rsidR="00747684">
        <w:rPr>
          <w:rFonts w:cs="Times New Roman"/>
          <w:color w:val="000000" w:themeColor="text1"/>
          <w:szCs w:val="24"/>
        </w:rPr>
        <w:t xml:space="preserve">greater </w:t>
      </w:r>
      <w:r w:rsidR="00806E72">
        <w:rPr>
          <w:rFonts w:cs="Times New Roman"/>
          <w:color w:val="000000" w:themeColor="text1"/>
          <w:szCs w:val="24"/>
        </w:rPr>
        <w:t xml:space="preserve">familiarity </w:t>
      </w:r>
      <w:r w:rsidR="00AB0F61">
        <w:rPr>
          <w:rFonts w:cs="Times New Roman"/>
          <w:color w:val="000000" w:themeColor="text1"/>
          <w:szCs w:val="24"/>
        </w:rPr>
        <w:t xml:space="preserve">with </w:t>
      </w:r>
      <w:r w:rsidR="00AB0F61" w:rsidRPr="00C73C2F">
        <w:rPr>
          <w:rFonts w:cs="Times New Roman"/>
          <w:color w:val="000000" w:themeColor="text1"/>
          <w:szCs w:val="24"/>
        </w:rPr>
        <w:t xml:space="preserve">the </w:t>
      </w:r>
      <w:r w:rsidR="00806E72">
        <w:rPr>
          <w:rFonts w:cs="Times New Roman"/>
          <w:color w:val="000000" w:themeColor="text1"/>
          <w:szCs w:val="24"/>
        </w:rPr>
        <w:t xml:space="preserve">spectrum of viewpoints </w:t>
      </w:r>
      <w:r w:rsidR="00AB0F61" w:rsidRPr="00C73C2F">
        <w:rPr>
          <w:rFonts w:cs="Times New Roman"/>
          <w:color w:val="000000" w:themeColor="text1"/>
          <w:szCs w:val="24"/>
        </w:rPr>
        <w:t xml:space="preserve">within their respective </w:t>
      </w:r>
      <w:r w:rsidR="00747684">
        <w:rPr>
          <w:rFonts w:cs="Times New Roman"/>
          <w:color w:val="000000" w:themeColor="text1"/>
          <w:szCs w:val="24"/>
        </w:rPr>
        <w:t>fields</w:t>
      </w:r>
      <w:r w:rsidR="00AB0F61">
        <w:rPr>
          <w:rFonts w:cs="Times New Roman"/>
          <w:color w:val="000000" w:themeColor="text1"/>
          <w:szCs w:val="24"/>
        </w:rPr>
        <w:t xml:space="preserve">, and </w:t>
      </w:r>
      <w:r w:rsidR="00806E72">
        <w:rPr>
          <w:rFonts w:cs="Times New Roman"/>
          <w:color w:val="000000" w:themeColor="text1"/>
          <w:szCs w:val="24"/>
        </w:rPr>
        <w:t xml:space="preserve">honed skills </w:t>
      </w:r>
      <w:r w:rsidR="0013713C">
        <w:rPr>
          <w:rFonts w:cs="Times New Roman"/>
          <w:color w:val="000000" w:themeColor="text1"/>
          <w:szCs w:val="24"/>
        </w:rPr>
        <w:t xml:space="preserve">in </w:t>
      </w:r>
      <w:r w:rsidR="00AB0F61">
        <w:rPr>
          <w:rFonts w:cs="Times New Roman"/>
          <w:color w:val="000000" w:themeColor="text1"/>
          <w:szCs w:val="24"/>
        </w:rPr>
        <w:t>present</w:t>
      </w:r>
      <w:r w:rsidR="00806E72">
        <w:rPr>
          <w:rFonts w:cs="Times New Roman"/>
          <w:color w:val="000000" w:themeColor="text1"/>
          <w:szCs w:val="24"/>
        </w:rPr>
        <w:t>ing</w:t>
      </w:r>
      <w:r w:rsidR="00AB0F61">
        <w:rPr>
          <w:rFonts w:cs="Times New Roman"/>
          <w:color w:val="000000" w:themeColor="text1"/>
          <w:szCs w:val="24"/>
        </w:rPr>
        <w:t xml:space="preserve"> arguments and </w:t>
      </w:r>
      <w:r w:rsidR="00365B72">
        <w:rPr>
          <w:rFonts w:cs="Times New Roman"/>
          <w:color w:val="000000" w:themeColor="text1"/>
          <w:szCs w:val="24"/>
        </w:rPr>
        <w:t>fielding</w:t>
      </w:r>
      <w:r w:rsidR="00806E72">
        <w:rPr>
          <w:rFonts w:cs="Times New Roman"/>
          <w:color w:val="000000" w:themeColor="text1"/>
          <w:szCs w:val="24"/>
        </w:rPr>
        <w:t xml:space="preserve"> </w:t>
      </w:r>
      <w:r w:rsidR="00365B72">
        <w:rPr>
          <w:rFonts w:cs="Times New Roman"/>
          <w:color w:val="000000" w:themeColor="text1"/>
          <w:szCs w:val="24"/>
        </w:rPr>
        <w:t>objections</w:t>
      </w:r>
      <w:r w:rsidR="00AB0F61">
        <w:rPr>
          <w:rFonts w:cs="Times New Roman"/>
          <w:color w:val="000000" w:themeColor="text1"/>
          <w:szCs w:val="24"/>
        </w:rPr>
        <w:t>.</w:t>
      </w:r>
      <w:r w:rsidR="00C73C2F" w:rsidRPr="00C73C2F">
        <w:rPr>
          <w:rFonts w:cs="Times New Roman"/>
          <w:color w:val="000000" w:themeColor="text1"/>
          <w:szCs w:val="24"/>
        </w:rPr>
        <w:t xml:space="preserve"> </w:t>
      </w:r>
      <w:r w:rsidR="00365B72">
        <w:rPr>
          <w:rFonts w:cs="Times New Roman"/>
          <w:color w:val="000000" w:themeColor="text1"/>
          <w:szCs w:val="24"/>
        </w:rPr>
        <w:t>Consequently</w:t>
      </w:r>
      <w:r w:rsidR="00863032" w:rsidRPr="00863032">
        <w:rPr>
          <w:rFonts w:cs="Times New Roman"/>
          <w:color w:val="000000" w:themeColor="text1"/>
          <w:szCs w:val="24"/>
        </w:rPr>
        <w:t>,</w:t>
      </w:r>
      <w:r w:rsidR="002B1267">
        <w:rPr>
          <w:rFonts w:cs="Times New Roman"/>
          <w:color w:val="000000" w:themeColor="text1"/>
          <w:szCs w:val="24"/>
        </w:rPr>
        <w:t xml:space="preserve"> </w:t>
      </w:r>
      <w:r w:rsidR="000E0395">
        <w:rPr>
          <w:rFonts w:cs="Times New Roman"/>
          <w:color w:val="000000" w:themeColor="text1"/>
          <w:szCs w:val="24"/>
        </w:rPr>
        <w:t xml:space="preserve">students </w:t>
      </w:r>
      <w:r w:rsidR="002B1267">
        <w:rPr>
          <w:rFonts w:cs="Times New Roman"/>
          <w:color w:val="000000" w:themeColor="text1"/>
          <w:szCs w:val="24"/>
        </w:rPr>
        <w:t xml:space="preserve">engaging with </w:t>
      </w:r>
      <w:r w:rsidR="002B1267" w:rsidRPr="00014F22">
        <w:rPr>
          <w:rFonts w:cs="Times New Roman"/>
          <w:color w:val="000000" w:themeColor="text1"/>
          <w:szCs w:val="24"/>
        </w:rPr>
        <w:t>professors</w:t>
      </w:r>
      <w:r w:rsidR="002B1267">
        <w:rPr>
          <w:rFonts w:cs="Times New Roman"/>
          <w:color w:val="000000" w:themeColor="text1"/>
          <w:szCs w:val="24"/>
        </w:rPr>
        <w:t xml:space="preserve"> who are genuine dissenters represents a higher-quality form of open-mindedness practice</w:t>
      </w:r>
      <w:r w:rsidR="002E28E8">
        <w:rPr>
          <w:rFonts w:cs="Times New Roman"/>
          <w:color w:val="000000" w:themeColor="text1"/>
          <w:szCs w:val="24"/>
        </w:rPr>
        <w:t>; f</w:t>
      </w:r>
      <w:r w:rsidR="00213C3A">
        <w:rPr>
          <w:rFonts w:cs="Times New Roman"/>
          <w:color w:val="000000" w:themeColor="text1"/>
          <w:szCs w:val="24"/>
        </w:rPr>
        <w:t xml:space="preserve">or any given stance, </w:t>
      </w:r>
      <w:r w:rsidR="00AF3B3C">
        <w:rPr>
          <w:rFonts w:cs="Times New Roman"/>
          <w:color w:val="000000" w:themeColor="text1"/>
          <w:szCs w:val="24"/>
        </w:rPr>
        <w:t xml:space="preserve">these </w:t>
      </w:r>
      <w:r w:rsidR="00213C3A">
        <w:rPr>
          <w:rFonts w:cs="Times New Roman"/>
          <w:color w:val="000000" w:themeColor="text1"/>
          <w:szCs w:val="24"/>
        </w:rPr>
        <w:t xml:space="preserve">professors are </w:t>
      </w:r>
      <w:r w:rsidR="008D098D">
        <w:rPr>
          <w:rFonts w:cs="Times New Roman"/>
          <w:color w:val="000000" w:themeColor="text1"/>
          <w:szCs w:val="24"/>
        </w:rPr>
        <w:t>generally</w:t>
      </w:r>
      <w:r w:rsidR="00213C3A">
        <w:rPr>
          <w:rFonts w:cs="Times New Roman"/>
          <w:color w:val="000000" w:themeColor="text1"/>
          <w:szCs w:val="24"/>
        </w:rPr>
        <w:t xml:space="preserve"> better able to present the </w:t>
      </w:r>
      <w:r w:rsidR="006219B4">
        <w:rPr>
          <w:rFonts w:cs="Times New Roman"/>
          <w:color w:val="000000" w:themeColor="text1"/>
          <w:szCs w:val="24"/>
        </w:rPr>
        <w:t xml:space="preserve">relevant </w:t>
      </w:r>
      <w:r w:rsidR="00213C3A">
        <w:rPr>
          <w:rFonts w:cs="Times New Roman"/>
          <w:color w:val="000000" w:themeColor="text1"/>
          <w:szCs w:val="24"/>
        </w:rPr>
        <w:t xml:space="preserve">arguments </w:t>
      </w:r>
      <w:r w:rsidR="0003046C">
        <w:rPr>
          <w:rFonts w:cs="Times New Roman"/>
          <w:color w:val="000000" w:themeColor="text1"/>
          <w:szCs w:val="24"/>
        </w:rPr>
        <w:t>‘</w:t>
      </w:r>
      <w:r w:rsidR="00213C3A" w:rsidRPr="00213C3A">
        <w:rPr>
          <w:rFonts w:cs="Times New Roman"/>
          <w:color w:val="000000" w:themeColor="text1"/>
          <w:szCs w:val="24"/>
        </w:rPr>
        <w:t>in earnest and do their very utmost for them</w:t>
      </w:r>
      <w:r w:rsidR="00AF3B3C">
        <w:rPr>
          <w:rFonts w:cs="Times New Roman"/>
          <w:color w:val="000000" w:themeColor="text1"/>
          <w:szCs w:val="24"/>
        </w:rPr>
        <w:t>,</w:t>
      </w:r>
      <w:r w:rsidR="0003046C">
        <w:rPr>
          <w:rFonts w:cs="Times New Roman"/>
          <w:color w:val="000000" w:themeColor="text1"/>
          <w:szCs w:val="24"/>
        </w:rPr>
        <w:t>’</w:t>
      </w:r>
      <w:r w:rsidR="008D098D">
        <w:rPr>
          <w:rFonts w:cs="Times New Roman"/>
          <w:color w:val="000000" w:themeColor="text1"/>
          <w:szCs w:val="24"/>
        </w:rPr>
        <w:t xml:space="preserve"> to recall Mill</w:t>
      </w:r>
      <w:r w:rsidR="00A7127A">
        <w:rPr>
          <w:rFonts w:cs="Times New Roman"/>
          <w:color w:val="000000" w:themeColor="text1"/>
          <w:szCs w:val="24"/>
        </w:rPr>
        <w:t>’</w:t>
      </w:r>
      <w:r w:rsidR="008D098D">
        <w:rPr>
          <w:rFonts w:cs="Times New Roman"/>
          <w:color w:val="000000" w:themeColor="text1"/>
          <w:szCs w:val="24"/>
        </w:rPr>
        <w:t>s words</w:t>
      </w:r>
      <w:r w:rsidR="00692599">
        <w:rPr>
          <w:rFonts w:cs="Times New Roman"/>
          <w:color w:val="000000" w:themeColor="text1"/>
          <w:szCs w:val="24"/>
        </w:rPr>
        <w:t>.</w:t>
      </w:r>
      <w:r w:rsidR="002B1267">
        <w:rPr>
          <w:rFonts w:cs="Times New Roman"/>
          <w:color w:val="000000" w:themeColor="text1"/>
          <w:szCs w:val="24"/>
        </w:rPr>
        <w:t xml:space="preserve"> </w:t>
      </w:r>
      <w:r w:rsidR="00365B72">
        <w:rPr>
          <w:rFonts w:cs="Times New Roman"/>
          <w:color w:val="000000" w:themeColor="text1"/>
          <w:szCs w:val="24"/>
        </w:rPr>
        <w:t>Therefore</w:t>
      </w:r>
      <w:r w:rsidR="002B1267">
        <w:rPr>
          <w:rFonts w:cs="Times New Roman"/>
          <w:color w:val="000000" w:themeColor="text1"/>
          <w:szCs w:val="24"/>
        </w:rPr>
        <w:t xml:space="preserve">, </w:t>
      </w:r>
      <w:r w:rsidR="00C73C2F" w:rsidRPr="00C73C2F">
        <w:rPr>
          <w:rFonts w:cs="Times New Roman"/>
          <w:color w:val="000000" w:themeColor="text1"/>
          <w:szCs w:val="24"/>
        </w:rPr>
        <w:t xml:space="preserve">if </w:t>
      </w:r>
      <w:r w:rsidR="00365B72">
        <w:rPr>
          <w:rFonts w:cs="Times New Roman"/>
          <w:color w:val="000000" w:themeColor="text1"/>
          <w:szCs w:val="24"/>
        </w:rPr>
        <w:t xml:space="preserve">our goal is </w:t>
      </w:r>
      <w:r w:rsidR="00C73C2F" w:rsidRPr="00C73C2F">
        <w:rPr>
          <w:rFonts w:cs="Times New Roman"/>
          <w:color w:val="000000" w:themeColor="text1"/>
          <w:szCs w:val="24"/>
        </w:rPr>
        <w:t>to maximize</w:t>
      </w:r>
      <w:r w:rsidR="00624C45">
        <w:rPr>
          <w:rFonts w:cs="Times New Roman"/>
          <w:color w:val="000000" w:themeColor="text1"/>
          <w:szCs w:val="24"/>
        </w:rPr>
        <w:t xml:space="preserve"> th</w:t>
      </w:r>
      <w:r w:rsidR="00C73C2F" w:rsidRPr="00C73C2F">
        <w:rPr>
          <w:rFonts w:cs="Times New Roman"/>
          <w:color w:val="000000" w:themeColor="text1"/>
          <w:szCs w:val="24"/>
        </w:rPr>
        <w:t xml:space="preserve">e quality of opportunities for students to practice open-mindedness, ideological diversity among professors </w:t>
      </w:r>
      <w:r w:rsidR="00977769">
        <w:rPr>
          <w:rFonts w:cs="Times New Roman"/>
          <w:color w:val="000000" w:themeColor="text1"/>
          <w:szCs w:val="24"/>
        </w:rPr>
        <w:t xml:space="preserve">is </w:t>
      </w:r>
      <w:r w:rsidR="00183D4A">
        <w:rPr>
          <w:rFonts w:cs="Times New Roman"/>
          <w:color w:val="000000" w:themeColor="text1"/>
          <w:szCs w:val="24"/>
        </w:rPr>
        <w:t xml:space="preserve">more desirable than ideological diversity </w:t>
      </w:r>
      <w:r w:rsidR="00C73C2F" w:rsidRPr="00C73C2F">
        <w:rPr>
          <w:rFonts w:cs="Times New Roman"/>
          <w:color w:val="000000" w:themeColor="text1"/>
          <w:szCs w:val="24"/>
        </w:rPr>
        <w:t>among students.</w:t>
      </w:r>
    </w:p>
    <w:p w14:paraId="68378BC7" w14:textId="377A4430" w:rsidR="008603E9" w:rsidRPr="00411A2B" w:rsidRDefault="00C97407" w:rsidP="00D746D2">
      <w:pPr>
        <w:spacing w:after="0" w:line="276" w:lineRule="auto"/>
        <w:ind w:firstLine="720"/>
        <w:rPr>
          <w:rFonts w:cs="Times New Roman"/>
          <w:color w:val="000000" w:themeColor="text1"/>
        </w:rPr>
      </w:pPr>
      <w:r w:rsidRPr="00C97407">
        <w:rPr>
          <w:rFonts w:cs="Times New Roman"/>
          <w:i/>
          <w:iCs/>
          <w:color w:val="000000" w:themeColor="text1"/>
          <w:szCs w:val="24"/>
        </w:rPr>
        <w:t>Objection 2</w:t>
      </w:r>
      <w:r w:rsidR="008603E9">
        <w:rPr>
          <w:rFonts w:cs="Times New Roman"/>
          <w:i/>
          <w:iCs/>
          <w:color w:val="000000" w:themeColor="text1"/>
          <w:szCs w:val="24"/>
        </w:rPr>
        <w:t>:</w:t>
      </w:r>
      <w:r w:rsidR="008603E9" w:rsidRPr="008603E9">
        <w:rPr>
          <w:rFonts w:cs="Times New Roman"/>
          <w:color w:val="000000" w:themeColor="text1"/>
        </w:rPr>
        <w:t xml:space="preserve"> </w:t>
      </w:r>
      <w:r w:rsidR="008603E9" w:rsidRPr="001A4EB8">
        <w:rPr>
          <w:rFonts w:cs="Times New Roman"/>
          <w:color w:val="000000" w:themeColor="text1"/>
        </w:rPr>
        <w:t xml:space="preserve">What if students enter college with narrow, parochial views? </w:t>
      </w:r>
      <w:r w:rsidR="00740420">
        <w:rPr>
          <w:rFonts w:cs="Times New Roman"/>
          <w:color w:val="000000" w:themeColor="text1"/>
        </w:rPr>
        <w:t>M</w:t>
      </w:r>
      <w:r w:rsidR="008603E9" w:rsidRPr="001A4EB8">
        <w:rPr>
          <w:rFonts w:cs="Times New Roman"/>
          <w:color w:val="000000" w:themeColor="text1"/>
        </w:rPr>
        <w:t xml:space="preserve">oral and political </w:t>
      </w:r>
      <w:r w:rsidR="00740420">
        <w:rPr>
          <w:rFonts w:cs="Times New Roman"/>
          <w:color w:val="000000" w:themeColor="text1"/>
        </w:rPr>
        <w:t xml:space="preserve">history </w:t>
      </w:r>
      <w:r w:rsidR="008603E9" w:rsidRPr="001A4EB8">
        <w:rPr>
          <w:rFonts w:cs="Times New Roman"/>
          <w:color w:val="000000" w:themeColor="text1"/>
        </w:rPr>
        <w:t xml:space="preserve">has seen </w:t>
      </w:r>
      <w:r w:rsidR="008603E9">
        <w:rPr>
          <w:rFonts w:cs="Times New Roman"/>
          <w:color w:val="000000" w:themeColor="text1"/>
        </w:rPr>
        <w:t xml:space="preserve">a </w:t>
      </w:r>
      <w:r w:rsidR="001053EA">
        <w:rPr>
          <w:rFonts w:cs="Times New Roman"/>
          <w:color w:val="000000" w:themeColor="text1"/>
        </w:rPr>
        <w:t>huge</w:t>
      </w:r>
      <w:r w:rsidR="001C4A08">
        <w:rPr>
          <w:rFonts w:cs="Times New Roman"/>
          <w:color w:val="000000" w:themeColor="text1"/>
        </w:rPr>
        <w:t xml:space="preserve"> range</w:t>
      </w:r>
      <w:r w:rsidR="008603E9">
        <w:rPr>
          <w:rFonts w:cs="Times New Roman"/>
          <w:color w:val="000000" w:themeColor="text1"/>
        </w:rPr>
        <w:t xml:space="preserve"> of </w:t>
      </w:r>
      <w:r w:rsidR="008603E9" w:rsidRPr="001A4EB8">
        <w:rPr>
          <w:rFonts w:cs="Times New Roman"/>
          <w:color w:val="000000" w:themeColor="text1"/>
        </w:rPr>
        <w:t xml:space="preserve">ideas from </w:t>
      </w:r>
      <w:r w:rsidR="008603E9">
        <w:rPr>
          <w:rFonts w:cs="Times New Roman"/>
          <w:color w:val="000000" w:themeColor="text1"/>
        </w:rPr>
        <w:t>diverse</w:t>
      </w:r>
      <w:r w:rsidR="008603E9" w:rsidRPr="001A4EB8">
        <w:rPr>
          <w:rFonts w:cs="Times New Roman"/>
          <w:color w:val="000000" w:themeColor="text1"/>
        </w:rPr>
        <w:t xml:space="preserve"> cultures and eras, many of which are not represented in the contemporary American left-to-right spectrum. As </w:t>
      </w:r>
      <w:r w:rsidR="00740420">
        <w:rPr>
          <w:rFonts w:cs="Times New Roman"/>
          <w:color w:val="000000" w:themeColor="text1"/>
        </w:rPr>
        <w:t>such</w:t>
      </w:r>
      <w:r w:rsidR="008603E9" w:rsidRPr="001A4EB8">
        <w:rPr>
          <w:rFonts w:cs="Times New Roman"/>
          <w:color w:val="000000" w:themeColor="text1"/>
        </w:rPr>
        <w:t>, even politically engaged</w:t>
      </w:r>
      <w:r w:rsidR="00C035F7">
        <w:rPr>
          <w:rFonts w:cs="Times New Roman"/>
          <w:color w:val="000000" w:themeColor="text1"/>
        </w:rPr>
        <w:t xml:space="preserve"> </w:t>
      </w:r>
      <w:r w:rsidR="008603E9" w:rsidRPr="001A4EB8">
        <w:rPr>
          <w:rFonts w:cs="Times New Roman"/>
          <w:color w:val="000000" w:themeColor="text1"/>
        </w:rPr>
        <w:t xml:space="preserve">students are unlikely to be acquainted with these ideas. In light of this, one may argue that instructors can </w:t>
      </w:r>
      <w:r w:rsidR="00963DC0">
        <w:rPr>
          <w:rFonts w:cs="Times New Roman"/>
          <w:color w:val="000000" w:themeColor="text1"/>
        </w:rPr>
        <w:t>promote</w:t>
      </w:r>
      <w:r w:rsidR="008603E9" w:rsidRPr="001A4EB8">
        <w:rPr>
          <w:rFonts w:cs="Times New Roman"/>
          <w:color w:val="000000" w:themeColor="text1"/>
        </w:rPr>
        <w:t xml:space="preserve"> open-mindedness </w:t>
      </w:r>
      <w:r w:rsidR="00963DC0">
        <w:rPr>
          <w:rFonts w:cs="Times New Roman"/>
          <w:color w:val="000000" w:themeColor="text1"/>
        </w:rPr>
        <w:t xml:space="preserve">simply </w:t>
      </w:r>
      <w:r w:rsidR="008603E9" w:rsidRPr="001A4EB8">
        <w:rPr>
          <w:rFonts w:cs="Times New Roman"/>
          <w:color w:val="000000" w:themeColor="text1"/>
        </w:rPr>
        <w:t xml:space="preserve">by offering a cosmopolitan curriculum that </w:t>
      </w:r>
      <w:r w:rsidR="008603E9">
        <w:rPr>
          <w:rFonts w:cs="Times New Roman"/>
          <w:color w:val="000000" w:themeColor="text1"/>
        </w:rPr>
        <w:t xml:space="preserve">features </w:t>
      </w:r>
      <w:r w:rsidR="008603E9" w:rsidRPr="001A4EB8">
        <w:rPr>
          <w:rFonts w:cs="Times New Roman"/>
          <w:color w:val="000000" w:themeColor="text1"/>
        </w:rPr>
        <w:t xml:space="preserve">views from diverse cultures and </w:t>
      </w:r>
      <w:r w:rsidR="008603E9">
        <w:rPr>
          <w:rFonts w:cs="Times New Roman"/>
          <w:color w:val="000000" w:themeColor="text1"/>
        </w:rPr>
        <w:t>eras</w:t>
      </w:r>
      <w:r w:rsidR="008603E9" w:rsidRPr="001A4EB8">
        <w:rPr>
          <w:rFonts w:cs="Times New Roman"/>
          <w:color w:val="000000" w:themeColor="text1"/>
        </w:rPr>
        <w:t xml:space="preserve">. </w:t>
      </w:r>
      <w:r w:rsidR="00A80417">
        <w:rPr>
          <w:rFonts w:cs="Times New Roman"/>
          <w:color w:val="000000" w:themeColor="text1"/>
        </w:rPr>
        <w:t>O</w:t>
      </w:r>
      <w:r w:rsidR="008603E9" w:rsidRPr="001A4EB8">
        <w:rPr>
          <w:rFonts w:cs="Times New Roman"/>
          <w:color w:val="000000" w:themeColor="text1"/>
        </w:rPr>
        <w:t xml:space="preserve">n </w:t>
      </w:r>
      <w:r w:rsidR="008603E9">
        <w:rPr>
          <w:rFonts w:cs="Times New Roman"/>
          <w:color w:val="000000" w:themeColor="text1"/>
        </w:rPr>
        <w:t>this view</w:t>
      </w:r>
      <w:r w:rsidR="008603E9" w:rsidRPr="001A4EB8">
        <w:rPr>
          <w:rFonts w:cs="Times New Roman"/>
          <w:color w:val="000000" w:themeColor="text1"/>
        </w:rPr>
        <w:t xml:space="preserve">, ideological diversity among faculty </w:t>
      </w:r>
      <w:r w:rsidR="005F3412">
        <w:rPr>
          <w:rFonts w:cs="Times New Roman"/>
          <w:color w:val="000000" w:themeColor="text1"/>
        </w:rPr>
        <w:t>seems</w:t>
      </w:r>
      <w:r w:rsidR="008603E9" w:rsidRPr="001A4EB8">
        <w:rPr>
          <w:rFonts w:cs="Times New Roman"/>
          <w:color w:val="000000" w:themeColor="text1"/>
        </w:rPr>
        <w:t xml:space="preserve"> unnecessary.</w:t>
      </w:r>
    </w:p>
    <w:p w14:paraId="3AD8B598" w14:textId="235BAC71" w:rsidR="00F42465" w:rsidRDefault="00F4591D" w:rsidP="00D746D2">
      <w:pPr>
        <w:spacing w:after="0" w:line="276" w:lineRule="auto"/>
        <w:ind w:firstLine="720"/>
        <w:rPr>
          <w:rFonts w:cs="Times New Roman"/>
          <w:color w:val="000000" w:themeColor="text1"/>
          <w:szCs w:val="24"/>
        </w:rPr>
      </w:pPr>
      <w:r w:rsidRPr="00F4591D">
        <w:rPr>
          <w:rFonts w:cs="Times New Roman"/>
          <w:i/>
          <w:iCs/>
          <w:color w:val="000000" w:themeColor="text1"/>
          <w:szCs w:val="24"/>
        </w:rPr>
        <w:t>Reply:</w:t>
      </w:r>
      <w:r w:rsidR="006A2D57">
        <w:rPr>
          <w:rFonts w:cs="Times New Roman"/>
          <w:color w:val="000000" w:themeColor="text1"/>
          <w:szCs w:val="24"/>
        </w:rPr>
        <w:t xml:space="preserve"> W</w:t>
      </w:r>
      <w:r w:rsidR="006A2D57" w:rsidRPr="006A2D57">
        <w:rPr>
          <w:rFonts w:cs="Times New Roman"/>
          <w:color w:val="000000" w:themeColor="text1"/>
          <w:szCs w:val="24"/>
        </w:rPr>
        <w:t>hile a cosmopolitan curriculum</w:t>
      </w:r>
      <w:r w:rsidR="006A2D57">
        <w:rPr>
          <w:rFonts w:cs="Times New Roman"/>
          <w:color w:val="000000" w:themeColor="text1"/>
          <w:szCs w:val="24"/>
        </w:rPr>
        <w:t xml:space="preserve"> is valuable in </w:t>
      </w:r>
      <w:r w:rsidR="006A2D57" w:rsidRPr="006A2D57">
        <w:rPr>
          <w:rFonts w:cs="Times New Roman"/>
          <w:color w:val="000000" w:themeColor="text1"/>
          <w:szCs w:val="24"/>
        </w:rPr>
        <w:t>broaden</w:t>
      </w:r>
      <w:r w:rsidR="006A2D57">
        <w:rPr>
          <w:rFonts w:cs="Times New Roman"/>
          <w:color w:val="000000" w:themeColor="text1"/>
          <w:szCs w:val="24"/>
        </w:rPr>
        <w:t>ing</w:t>
      </w:r>
      <w:r w:rsidR="006A2D57" w:rsidRPr="006A2D57">
        <w:rPr>
          <w:rFonts w:cs="Times New Roman"/>
          <w:color w:val="000000" w:themeColor="text1"/>
          <w:szCs w:val="24"/>
        </w:rPr>
        <w:t xml:space="preserve"> students</w:t>
      </w:r>
      <w:r w:rsidR="00A7127A">
        <w:rPr>
          <w:rFonts w:cs="Times New Roman"/>
          <w:color w:val="000000" w:themeColor="text1"/>
          <w:szCs w:val="24"/>
        </w:rPr>
        <w:t>’</w:t>
      </w:r>
      <w:r w:rsidR="006A2D57" w:rsidRPr="006A2D57">
        <w:rPr>
          <w:rFonts w:cs="Times New Roman"/>
          <w:color w:val="000000" w:themeColor="text1"/>
          <w:szCs w:val="24"/>
        </w:rPr>
        <w:t xml:space="preserve"> </w:t>
      </w:r>
      <w:r w:rsidR="006A2D57">
        <w:rPr>
          <w:rFonts w:cs="Times New Roman"/>
          <w:color w:val="000000" w:themeColor="text1"/>
          <w:szCs w:val="24"/>
        </w:rPr>
        <w:t>horizons, I</w:t>
      </w:r>
      <w:r w:rsidR="00853CC0">
        <w:rPr>
          <w:rFonts w:cs="Times New Roman"/>
          <w:color w:val="000000" w:themeColor="text1"/>
          <w:szCs w:val="24"/>
        </w:rPr>
        <w:t xml:space="preserve"> maintain some</w:t>
      </w:r>
      <w:r w:rsidR="006A2D57">
        <w:rPr>
          <w:rFonts w:cs="Times New Roman"/>
          <w:color w:val="000000" w:themeColor="text1"/>
          <w:szCs w:val="24"/>
        </w:rPr>
        <w:t xml:space="preserve"> skeptic</w:t>
      </w:r>
      <w:r w:rsidR="00853CC0">
        <w:rPr>
          <w:rFonts w:cs="Times New Roman"/>
          <w:color w:val="000000" w:themeColor="text1"/>
          <w:szCs w:val="24"/>
        </w:rPr>
        <w:t>ism</w:t>
      </w:r>
      <w:r w:rsidR="006A2D57">
        <w:rPr>
          <w:rFonts w:cs="Times New Roman"/>
          <w:color w:val="000000" w:themeColor="text1"/>
          <w:szCs w:val="24"/>
        </w:rPr>
        <w:t xml:space="preserve"> whether it develops</w:t>
      </w:r>
      <w:r w:rsidR="006A2D57" w:rsidRPr="006A2D57">
        <w:rPr>
          <w:rFonts w:cs="Times New Roman"/>
          <w:color w:val="000000" w:themeColor="text1"/>
          <w:szCs w:val="24"/>
        </w:rPr>
        <w:t xml:space="preserve"> their capacity to sympathetically engage with contemporary political rivals in their </w:t>
      </w:r>
      <w:r w:rsidR="00FC6223">
        <w:rPr>
          <w:rFonts w:cs="Times New Roman"/>
          <w:color w:val="000000" w:themeColor="text1"/>
          <w:szCs w:val="24"/>
        </w:rPr>
        <w:t>home jurisdiction</w:t>
      </w:r>
      <w:r w:rsidR="006A2D57">
        <w:rPr>
          <w:rFonts w:cs="Times New Roman"/>
          <w:color w:val="000000" w:themeColor="text1"/>
          <w:szCs w:val="24"/>
        </w:rPr>
        <w:t xml:space="preserve">. </w:t>
      </w:r>
      <w:r w:rsidR="000B583A" w:rsidRPr="000B583A">
        <w:rPr>
          <w:rFonts w:cs="Times New Roman"/>
          <w:color w:val="000000" w:themeColor="text1"/>
          <w:szCs w:val="24"/>
        </w:rPr>
        <w:t xml:space="preserve">Open-mindedness is </w:t>
      </w:r>
      <w:r w:rsidR="00CF7FF5">
        <w:rPr>
          <w:rFonts w:cs="Times New Roman"/>
          <w:color w:val="000000" w:themeColor="text1"/>
          <w:szCs w:val="24"/>
        </w:rPr>
        <w:t xml:space="preserve">frequently </w:t>
      </w:r>
      <w:r w:rsidR="00145761">
        <w:rPr>
          <w:rFonts w:cs="Times New Roman"/>
          <w:color w:val="000000" w:themeColor="text1"/>
          <w:szCs w:val="24"/>
        </w:rPr>
        <w:t>upheld</w:t>
      </w:r>
      <w:r w:rsidR="000B583A" w:rsidRPr="000B583A">
        <w:rPr>
          <w:rFonts w:cs="Times New Roman"/>
          <w:color w:val="000000" w:themeColor="text1"/>
          <w:szCs w:val="24"/>
        </w:rPr>
        <w:t xml:space="preserve"> as </w:t>
      </w:r>
      <w:r w:rsidR="000B583A" w:rsidRPr="000B583A">
        <w:rPr>
          <w:rFonts w:cs="Times New Roman"/>
          <w:color w:val="000000" w:themeColor="text1"/>
          <w:szCs w:val="24"/>
        </w:rPr>
        <w:lastRenderedPageBreak/>
        <w:t xml:space="preserve">a </w:t>
      </w:r>
      <w:r w:rsidR="001D3B83">
        <w:rPr>
          <w:rFonts w:cs="Times New Roman"/>
          <w:color w:val="000000" w:themeColor="text1"/>
          <w:szCs w:val="24"/>
        </w:rPr>
        <w:t xml:space="preserve">key </w:t>
      </w:r>
      <w:r w:rsidR="000B583A" w:rsidRPr="000B583A">
        <w:rPr>
          <w:rFonts w:cs="Times New Roman"/>
          <w:color w:val="000000" w:themeColor="text1"/>
          <w:szCs w:val="24"/>
        </w:rPr>
        <w:t xml:space="preserve">virtue </w:t>
      </w:r>
      <w:r w:rsidR="001D3B83">
        <w:rPr>
          <w:rFonts w:cs="Times New Roman"/>
          <w:color w:val="000000" w:themeColor="text1"/>
          <w:szCs w:val="24"/>
        </w:rPr>
        <w:t xml:space="preserve">in </w:t>
      </w:r>
      <w:r w:rsidR="000B583A" w:rsidRPr="000B583A">
        <w:rPr>
          <w:rFonts w:cs="Times New Roman"/>
          <w:color w:val="000000" w:themeColor="text1"/>
          <w:szCs w:val="24"/>
        </w:rPr>
        <w:t xml:space="preserve">liberal democracies, where citizens </w:t>
      </w:r>
      <w:r w:rsidR="001D3B83">
        <w:rPr>
          <w:rFonts w:cs="Times New Roman"/>
          <w:color w:val="000000" w:themeColor="text1"/>
          <w:szCs w:val="24"/>
        </w:rPr>
        <w:t>have</w:t>
      </w:r>
      <w:r w:rsidR="000B583A" w:rsidRPr="000B583A">
        <w:rPr>
          <w:rFonts w:cs="Times New Roman"/>
          <w:color w:val="000000" w:themeColor="text1"/>
          <w:szCs w:val="24"/>
        </w:rPr>
        <w:t xml:space="preserve"> diverse conceptions of the good (see for example Riggs</w:t>
      </w:r>
      <w:r w:rsidR="00B3145C">
        <w:rPr>
          <w:rFonts w:cs="Times New Roman"/>
          <w:color w:val="000000" w:themeColor="text1"/>
          <w:szCs w:val="24"/>
        </w:rPr>
        <w:t>,</w:t>
      </w:r>
      <w:r w:rsidR="000B583A" w:rsidRPr="000B583A">
        <w:rPr>
          <w:rFonts w:cs="Times New Roman"/>
          <w:color w:val="000000" w:themeColor="text1"/>
          <w:szCs w:val="24"/>
        </w:rPr>
        <w:t xml:space="preserve"> 2010</w:t>
      </w:r>
      <w:r w:rsidR="00B3145C">
        <w:rPr>
          <w:rFonts w:cs="Times New Roman"/>
          <w:color w:val="000000" w:themeColor="text1"/>
          <w:szCs w:val="24"/>
        </w:rPr>
        <w:t>;</w:t>
      </w:r>
      <w:r w:rsidR="000B583A" w:rsidRPr="000B583A">
        <w:rPr>
          <w:rFonts w:cs="Times New Roman"/>
          <w:color w:val="000000" w:themeColor="text1"/>
          <w:szCs w:val="24"/>
        </w:rPr>
        <w:t xml:space="preserve"> Spiegel</w:t>
      </w:r>
      <w:r w:rsidR="00B3145C">
        <w:rPr>
          <w:rFonts w:cs="Times New Roman"/>
          <w:color w:val="000000" w:themeColor="text1"/>
          <w:szCs w:val="24"/>
        </w:rPr>
        <w:t>,</w:t>
      </w:r>
      <w:r w:rsidR="000B583A" w:rsidRPr="000B583A">
        <w:rPr>
          <w:rFonts w:cs="Times New Roman"/>
          <w:color w:val="000000" w:themeColor="text1"/>
          <w:szCs w:val="24"/>
        </w:rPr>
        <w:t xml:space="preserve"> 2012). </w:t>
      </w:r>
      <w:r w:rsidR="001D3B83">
        <w:rPr>
          <w:rFonts w:cs="Times New Roman"/>
          <w:color w:val="000000" w:themeColor="text1"/>
          <w:szCs w:val="24"/>
        </w:rPr>
        <w:t xml:space="preserve">Core </w:t>
      </w:r>
      <w:r w:rsidR="00A6319B">
        <w:rPr>
          <w:rFonts w:cs="Times New Roman"/>
          <w:color w:val="000000" w:themeColor="text1"/>
          <w:szCs w:val="24"/>
        </w:rPr>
        <w:t xml:space="preserve">to </w:t>
      </w:r>
      <w:r w:rsidR="00CB2555">
        <w:rPr>
          <w:rFonts w:cs="Times New Roman"/>
          <w:color w:val="000000" w:themeColor="text1"/>
          <w:szCs w:val="24"/>
        </w:rPr>
        <w:t>the</w:t>
      </w:r>
      <w:r w:rsidR="000B583A" w:rsidRPr="000B583A">
        <w:rPr>
          <w:rFonts w:cs="Times New Roman"/>
          <w:color w:val="000000" w:themeColor="text1"/>
          <w:szCs w:val="24"/>
        </w:rPr>
        <w:t xml:space="preserve"> virtue, I believe, </w:t>
      </w:r>
      <w:r w:rsidR="001D3B83">
        <w:rPr>
          <w:rFonts w:cs="Times New Roman"/>
          <w:color w:val="000000" w:themeColor="text1"/>
          <w:szCs w:val="24"/>
        </w:rPr>
        <w:t xml:space="preserve">is </w:t>
      </w:r>
      <w:r w:rsidR="000B583A" w:rsidRPr="000B583A">
        <w:rPr>
          <w:rFonts w:cs="Times New Roman"/>
          <w:color w:val="000000" w:themeColor="text1"/>
          <w:szCs w:val="24"/>
        </w:rPr>
        <w:t xml:space="preserve">the capacity to sympathetically engage with </w:t>
      </w:r>
      <w:r w:rsidR="00DA5980">
        <w:rPr>
          <w:rFonts w:cs="Times New Roman"/>
          <w:color w:val="000000" w:themeColor="text1"/>
          <w:szCs w:val="24"/>
        </w:rPr>
        <w:t>immediate</w:t>
      </w:r>
      <w:r w:rsidR="00F62DAD">
        <w:rPr>
          <w:rFonts w:cs="Times New Roman"/>
          <w:color w:val="000000" w:themeColor="text1"/>
          <w:szCs w:val="24"/>
        </w:rPr>
        <w:t xml:space="preserve"> (as opposed to </w:t>
      </w:r>
      <w:r w:rsidR="00DA5980">
        <w:rPr>
          <w:rFonts w:cs="Times New Roman"/>
          <w:color w:val="000000" w:themeColor="text1"/>
          <w:szCs w:val="24"/>
        </w:rPr>
        <w:t xml:space="preserve">distant or </w:t>
      </w:r>
      <w:r w:rsidR="00F62DAD">
        <w:rPr>
          <w:rFonts w:cs="Times New Roman"/>
          <w:color w:val="000000" w:themeColor="text1"/>
          <w:szCs w:val="24"/>
        </w:rPr>
        <w:t>abstract)</w:t>
      </w:r>
      <w:r w:rsidR="000B583A" w:rsidRPr="000B583A">
        <w:rPr>
          <w:rFonts w:cs="Times New Roman"/>
          <w:color w:val="000000" w:themeColor="text1"/>
          <w:szCs w:val="24"/>
        </w:rPr>
        <w:t xml:space="preserve"> opponents. </w:t>
      </w:r>
      <w:r w:rsidR="001D3B83">
        <w:rPr>
          <w:rFonts w:cs="Times New Roman"/>
          <w:color w:val="000000" w:themeColor="text1"/>
          <w:szCs w:val="24"/>
        </w:rPr>
        <w:t>Un</w:t>
      </w:r>
      <w:r w:rsidR="000B583A" w:rsidRPr="000B583A">
        <w:rPr>
          <w:rFonts w:cs="Times New Roman"/>
          <w:color w:val="000000" w:themeColor="text1"/>
          <w:szCs w:val="24"/>
        </w:rPr>
        <w:t>doubt</w:t>
      </w:r>
      <w:r w:rsidR="001D3B83">
        <w:rPr>
          <w:rFonts w:cs="Times New Roman"/>
          <w:color w:val="000000" w:themeColor="text1"/>
          <w:szCs w:val="24"/>
        </w:rPr>
        <w:t>edly</w:t>
      </w:r>
      <w:r w:rsidR="000B583A" w:rsidRPr="000B583A">
        <w:rPr>
          <w:rFonts w:cs="Times New Roman"/>
          <w:color w:val="000000" w:themeColor="text1"/>
          <w:szCs w:val="24"/>
        </w:rPr>
        <w:t>, open-mindedness includes sympathetic engagement with ideas from diverse cultures and eras</w:t>
      </w:r>
      <w:r w:rsidR="00F62DAD">
        <w:rPr>
          <w:rFonts w:cs="Times New Roman"/>
          <w:color w:val="000000" w:themeColor="text1"/>
          <w:szCs w:val="24"/>
        </w:rPr>
        <w:t xml:space="preserve">, even if </w:t>
      </w:r>
      <w:r w:rsidR="00EE33C7">
        <w:rPr>
          <w:rFonts w:cs="Times New Roman"/>
          <w:color w:val="000000" w:themeColor="text1"/>
          <w:szCs w:val="24"/>
        </w:rPr>
        <w:t>these ideas won</w:t>
      </w:r>
      <w:r w:rsidR="00A7127A">
        <w:rPr>
          <w:rFonts w:cs="Times New Roman"/>
          <w:color w:val="000000" w:themeColor="text1"/>
          <w:szCs w:val="24"/>
        </w:rPr>
        <w:t>’</w:t>
      </w:r>
      <w:r w:rsidR="00EE33C7">
        <w:rPr>
          <w:rFonts w:cs="Times New Roman"/>
          <w:color w:val="000000" w:themeColor="text1"/>
          <w:szCs w:val="24"/>
        </w:rPr>
        <w:t xml:space="preserve">t directly influence </w:t>
      </w:r>
      <w:r w:rsidR="00F62DAD">
        <w:rPr>
          <w:rFonts w:cs="Times New Roman"/>
          <w:color w:val="000000" w:themeColor="text1"/>
          <w:szCs w:val="24"/>
        </w:rPr>
        <w:t>one</w:t>
      </w:r>
      <w:r w:rsidR="00A7127A">
        <w:rPr>
          <w:rFonts w:cs="Times New Roman"/>
          <w:color w:val="000000" w:themeColor="text1"/>
          <w:szCs w:val="24"/>
        </w:rPr>
        <w:t>’</w:t>
      </w:r>
      <w:r w:rsidR="00F62DAD">
        <w:rPr>
          <w:rFonts w:cs="Times New Roman"/>
          <w:color w:val="000000" w:themeColor="text1"/>
          <w:szCs w:val="24"/>
        </w:rPr>
        <w:t xml:space="preserve">s </w:t>
      </w:r>
      <w:r w:rsidR="00EE33C7">
        <w:rPr>
          <w:rFonts w:cs="Times New Roman"/>
          <w:color w:val="000000" w:themeColor="text1"/>
          <w:szCs w:val="24"/>
        </w:rPr>
        <w:t xml:space="preserve">practical </w:t>
      </w:r>
      <w:r w:rsidR="00F62DAD">
        <w:rPr>
          <w:rFonts w:cs="Times New Roman"/>
          <w:color w:val="000000" w:themeColor="text1"/>
          <w:szCs w:val="24"/>
        </w:rPr>
        <w:t xml:space="preserve">political reasonings </w:t>
      </w:r>
      <w:r w:rsidR="00EE33C7">
        <w:rPr>
          <w:rFonts w:cs="Times New Roman"/>
          <w:color w:val="000000" w:themeColor="text1"/>
          <w:szCs w:val="24"/>
        </w:rPr>
        <w:t>regarding one</w:t>
      </w:r>
      <w:r w:rsidR="00A7127A">
        <w:rPr>
          <w:rFonts w:cs="Times New Roman"/>
          <w:color w:val="000000" w:themeColor="text1"/>
          <w:szCs w:val="24"/>
        </w:rPr>
        <w:t>’</w:t>
      </w:r>
      <w:r w:rsidR="00EE33C7">
        <w:rPr>
          <w:rFonts w:cs="Times New Roman"/>
          <w:color w:val="000000" w:themeColor="text1"/>
          <w:szCs w:val="24"/>
        </w:rPr>
        <w:t xml:space="preserve">s </w:t>
      </w:r>
      <w:r w:rsidR="00F0796F">
        <w:rPr>
          <w:rFonts w:cs="Times New Roman"/>
          <w:color w:val="000000" w:themeColor="text1"/>
          <w:szCs w:val="24"/>
        </w:rPr>
        <w:t>own society</w:t>
      </w:r>
      <w:r w:rsidR="000B583A" w:rsidRPr="000B583A">
        <w:rPr>
          <w:rFonts w:cs="Times New Roman"/>
          <w:color w:val="000000" w:themeColor="text1"/>
          <w:szCs w:val="24"/>
        </w:rPr>
        <w:t xml:space="preserve">. For </w:t>
      </w:r>
      <w:r w:rsidR="00F62DAD">
        <w:rPr>
          <w:rFonts w:cs="Times New Roman"/>
          <w:color w:val="000000" w:themeColor="text1"/>
          <w:szCs w:val="24"/>
        </w:rPr>
        <w:t>example</w:t>
      </w:r>
      <w:r w:rsidR="000B583A" w:rsidRPr="000B583A">
        <w:rPr>
          <w:rFonts w:cs="Times New Roman"/>
          <w:color w:val="000000" w:themeColor="text1"/>
          <w:szCs w:val="24"/>
        </w:rPr>
        <w:t>, it</w:t>
      </w:r>
      <w:r w:rsidR="00A7127A">
        <w:rPr>
          <w:rFonts w:cs="Times New Roman"/>
          <w:color w:val="000000" w:themeColor="text1"/>
          <w:szCs w:val="24"/>
        </w:rPr>
        <w:t>’</w:t>
      </w:r>
      <w:r w:rsidR="00F62DAD">
        <w:rPr>
          <w:rFonts w:cs="Times New Roman"/>
          <w:color w:val="000000" w:themeColor="text1"/>
          <w:szCs w:val="24"/>
        </w:rPr>
        <w:t xml:space="preserve">s </w:t>
      </w:r>
      <w:r w:rsidR="000B583A" w:rsidRPr="000B583A">
        <w:rPr>
          <w:rFonts w:cs="Times New Roman"/>
          <w:color w:val="000000" w:themeColor="text1"/>
          <w:szCs w:val="24"/>
        </w:rPr>
        <w:t xml:space="preserve">valuable for students to </w:t>
      </w:r>
      <w:r w:rsidR="001D3B83">
        <w:rPr>
          <w:rFonts w:cs="Times New Roman"/>
          <w:color w:val="000000" w:themeColor="text1"/>
          <w:szCs w:val="24"/>
        </w:rPr>
        <w:t>explore</w:t>
      </w:r>
      <w:r w:rsidR="000B583A" w:rsidRPr="000B583A">
        <w:rPr>
          <w:rFonts w:cs="Times New Roman"/>
          <w:color w:val="000000" w:themeColor="text1"/>
          <w:szCs w:val="24"/>
        </w:rPr>
        <w:t xml:space="preserve"> the model of ancient Athenian democracy, where citizens directly participate in governance</w:t>
      </w:r>
      <w:r w:rsidR="001D3B83">
        <w:rPr>
          <w:rFonts w:cs="Times New Roman"/>
          <w:color w:val="000000" w:themeColor="text1"/>
          <w:szCs w:val="24"/>
        </w:rPr>
        <w:t xml:space="preserve"> and </w:t>
      </w:r>
      <w:r w:rsidR="000B583A" w:rsidRPr="000B583A">
        <w:rPr>
          <w:rFonts w:cs="Times New Roman"/>
          <w:color w:val="000000" w:themeColor="text1"/>
          <w:szCs w:val="24"/>
        </w:rPr>
        <w:t xml:space="preserve">policy </w:t>
      </w:r>
      <w:r w:rsidR="001D3B83">
        <w:rPr>
          <w:rFonts w:cs="Times New Roman"/>
          <w:color w:val="000000" w:themeColor="text1"/>
          <w:szCs w:val="24"/>
        </w:rPr>
        <w:t>making</w:t>
      </w:r>
      <w:r w:rsidR="00C57F45">
        <w:rPr>
          <w:rFonts w:cs="Times New Roman"/>
          <w:color w:val="000000" w:themeColor="text1"/>
          <w:szCs w:val="24"/>
        </w:rPr>
        <w:t>. E</w:t>
      </w:r>
      <w:r w:rsidR="000B583A" w:rsidRPr="000B583A">
        <w:rPr>
          <w:rFonts w:cs="Times New Roman"/>
          <w:color w:val="000000" w:themeColor="text1"/>
          <w:szCs w:val="24"/>
        </w:rPr>
        <w:t xml:space="preserve">xploring </w:t>
      </w:r>
      <w:r w:rsidR="001D3B83">
        <w:rPr>
          <w:rFonts w:cs="Times New Roman"/>
          <w:color w:val="000000" w:themeColor="text1"/>
          <w:szCs w:val="24"/>
        </w:rPr>
        <w:t>this</w:t>
      </w:r>
      <w:r w:rsidR="000B583A" w:rsidRPr="000B583A">
        <w:rPr>
          <w:rFonts w:cs="Times New Roman"/>
          <w:color w:val="000000" w:themeColor="text1"/>
          <w:szCs w:val="24"/>
        </w:rPr>
        <w:t xml:space="preserve"> </w:t>
      </w:r>
      <w:r w:rsidR="00674D35">
        <w:rPr>
          <w:rFonts w:cs="Times New Roman"/>
          <w:color w:val="000000" w:themeColor="text1"/>
          <w:szCs w:val="24"/>
        </w:rPr>
        <w:t xml:space="preserve">foreign, </w:t>
      </w:r>
      <w:r w:rsidR="00630867">
        <w:rPr>
          <w:rFonts w:cs="Times New Roman"/>
          <w:color w:val="000000" w:themeColor="text1"/>
          <w:szCs w:val="24"/>
        </w:rPr>
        <w:t>unfamiliar</w:t>
      </w:r>
      <w:r w:rsidR="000B583A" w:rsidRPr="000B583A">
        <w:rPr>
          <w:rFonts w:cs="Times New Roman"/>
          <w:color w:val="000000" w:themeColor="text1"/>
          <w:szCs w:val="24"/>
        </w:rPr>
        <w:t xml:space="preserve"> model </w:t>
      </w:r>
      <w:r w:rsidR="00DA5980">
        <w:rPr>
          <w:rFonts w:cs="Times New Roman"/>
          <w:color w:val="000000" w:themeColor="text1"/>
          <w:szCs w:val="24"/>
        </w:rPr>
        <w:t xml:space="preserve">can </w:t>
      </w:r>
      <w:r w:rsidR="000B583A" w:rsidRPr="000B583A">
        <w:rPr>
          <w:rFonts w:cs="Times New Roman"/>
          <w:color w:val="000000" w:themeColor="text1"/>
          <w:szCs w:val="24"/>
        </w:rPr>
        <w:t>broaden students</w:t>
      </w:r>
      <w:r w:rsidR="00A7127A">
        <w:rPr>
          <w:rFonts w:cs="Times New Roman"/>
          <w:color w:val="000000" w:themeColor="text1"/>
          <w:szCs w:val="24"/>
        </w:rPr>
        <w:t>’</w:t>
      </w:r>
      <w:r w:rsidR="000B583A" w:rsidRPr="000B583A">
        <w:rPr>
          <w:rFonts w:cs="Times New Roman"/>
          <w:color w:val="000000" w:themeColor="text1"/>
          <w:szCs w:val="24"/>
        </w:rPr>
        <w:t xml:space="preserve"> </w:t>
      </w:r>
      <w:r w:rsidR="001D3B83">
        <w:rPr>
          <w:rFonts w:cs="Times New Roman"/>
          <w:color w:val="000000" w:themeColor="text1"/>
          <w:szCs w:val="24"/>
        </w:rPr>
        <w:t>knowledge</w:t>
      </w:r>
      <w:r w:rsidR="000B583A" w:rsidRPr="000B583A">
        <w:rPr>
          <w:rFonts w:cs="Times New Roman"/>
          <w:color w:val="000000" w:themeColor="text1"/>
          <w:szCs w:val="24"/>
        </w:rPr>
        <w:t xml:space="preserve"> and encourage them to view democracy from a fresh angle.</w:t>
      </w:r>
    </w:p>
    <w:p w14:paraId="31F45B2A" w14:textId="07A30391" w:rsidR="000B583A" w:rsidRDefault="000B583A" w:rsidP="00D746D2">
      <w:pPr>
        <w:spacing w:after="0" w:line="276" w:lineRule="auto"/>
        <w:ind w:firstLine="720"/>
        <w:rPr>
          <w:rFonts w:cs="Times New Roman"/>
          <w:color w:val="000000" w:themeColor="text1"/>
          <w:szCs w:val="24"/>
        </w:rPr>
      </w:pPr>
      <w:r w:rsidRPr="000B583A">
        <w:rPr>
          <w:rFonts w:cs="Times New Roman"/>
          <w:color w:val="000000" w:themeColor="text1"/>
          <w:szCs w:val="24"/>
        </w:rPr>
        <w:t xml:space="preserve">But does this directly </w:t>
      </w:r>
      <w:r w:rsidR="003777B7">
        <w:rPr>
          <w:rFonts w:cs="Times New Roman"/>
          <w:color w:val="000000" w:themeColor="text1"/>
          <w:szCs w:val="24"/>
        </w:rPr>
        <w:t>exercise</w:t>
      </w:r>
      <w:r w:rsidRPr="000B583A">
        <w:rPr>
          <w:rFonts w:cs="Times New Roman"/>
          <w:color w:val="000000" w:themeColor="text1"/>
          <w:szCs w:val="24"/>
        </w:rPr>
        <w:t xml:space="preserve"> the</w:t>
      </w:r>
      <w:r w:rsidR="00B57113">
        <w:rPr>
          <w:rFonts w:cs="Times New Roman"/>
          <w:color w:val="000000" w:themeColor="text1"/>
          <w:szCs w:val="24"/>
        </w:rPr>
        <w:t>ir</w:t>
      </w:r>
      <w:r w:rsidRPr="000B583A">
        <w:rPr>
          <w:rFonts w:cs="Times New Roman"/>
          <w:color w:val="000000" w:themeColor="text1"/>
          <w:szCs w:val="24"/>
        </w:rPr>
        <w:t xml:space="preserve"> ability to engage sympathetically with contemporary rivals? </w:t>
      </w:r>
      <w:r w:rsidR="00D451DB">
        <w:rPr>
          <w:rFonts w:cs="Times New Roman"/>
          <w:color w:val="000000" w:themeColor="text1"/>
          <w:szCs w:val="24"/>
        </w:rPr>
        <w:t>It</w:t>
      </w:r>
      <w:r w:rsidR="00A7127A">
        <w:rPr>
          <w:rFonts w:cs="Times New Roman"/>
          <w:color w:val="000000" w:themeColor="text1"/>
          <w:szCs w:val="24"/>
        </w:rPr>
        <w:t>’</w:t>
      </w:r>
      <w:r w:rsidR="00D451DB">
        <w:rPr>
          <w:rFonts w:cs="Times New Roman"/>
          <w:color w:val="000000" w:themeColor="text1"/>
          <w:szCs w:val="24"/>
        </w:rPr>
        <w:t xml:space="preserve">s relatively easy to be </w:t>
      </w:r>
      <w:r w:rsidRPr="000B583A">
        <w:rPr>
          <w:rFonts w:cs="Times New Roman"/>
          <w:color w:val="000000" w:themeColor="text1"/>
          <w:szCs w:val="24"/>
        </w:rPr>
        <w:t>open-minded towards an Athenian democrat</w:t>
      </w:r>
      <w:r w:rsidR="00D451DB">
        <w:rPr>
          <w:rFonts w:cs="Times New Roman"/>
          <w:color w:val="000000" w:themeColor="text1"/>
          <w:szCs w:val="24"/>
        </w:rPr>
        <w:t xml:space="preserve">; </w:t>
      </w:r>
      <w:r w:rsidR="00B57113">
        <w:rPr>
          <w:rFonts w:cs="Times New Roman"/>
          <w:color w:val="000000" w:themeColor="text1"/>
          <w:szCs w:val="24"/>
        </w:rPr>
        <w:t>one doesn</w:t>
      </w:r>
      <w:r w:rsidR="00A7127A">
        <w:rPr>
          <w:rFonts w:cs="Times New Roman"/>
          <w:color w:val="000000" w:themeColor="text1"/>
          <w:szCs w:val="24"/>
        </w:rPr>
        <w:t>’</w:t>
      </w:r>
      <w:r w:rsidR="00B57113">
        <w:rPr>
          <w:rFonts w:cs="Times New Roman"/>
          <w:color w:val="000000" w:themeColor="text1"/>
          <w:szCs w:val="24"/>
        </w:rPr>
        <w:t xml:space="preserve">t have to </w:t>
      </w:r>
      <w:r w:rsidR="00D451DB" w:rsidRPr="00D451DB">
        <w:rPr>
          <w:rFonts w:cs="Times New Roman"/>
          <w:color w:val="000000" w:themeColor="text1"/>
          <w:szCs w:val="24"/>
        </w:rPr>
        <w:t>compet</w:t>
      </w:r>
      <w:r w:rsidR="00B57113">
        <w:rPr>
          <w:rFonts w:cs="Times New Roman"/>
          <w:color w:val="000000" w:themeColor="text1"/>
          <w:szCs w:val="24"/>
        </w:rPr>
        <w:t>e</w:t>
      </w:r>
      <w:r w:rsidR="00D451DB" w:rsidRPr="00D451DB">
        <w:rPr>
          <w:rFonts w:cs="Times New Roman"/>
          <w:color w:val="000000" w:themeColor="text1"/>
          <w:szCs w:val="24"/>
        </w:rPr>
        <w:t xml:space="preserve"> against an Athenian democrat voting bloc during elections, co-exist in the same neighborhood, or </w:t>
      </w:r>
      <w:r w:rsidR="006F0ED6">
        <w:rPr>
          <w:rFonts w:cs="Times New Roman"/>
          <w:color w:val="000000" w:themeColor="text1"/>
          <w:szCs w:val="24"/>
        </w:rPr>
        <w:t>debate</w:t>
      </w:r>
      <w:r w:rsidR="00D451DB" w:rsidRPr="00D451DB">
        <w:rPr>
          <w:rFonts w:cs="Times New Roman"/>
          <w:color w:val="000000" w:themeColor="text1"/>
          <w:szCs w:val="24"/>
        </w:rPr>
        <w:t xml:space="preserve"> them on social media</w:t>
      </w:r>
      <w:r w:rsidRPr="000B583A">
        <w:rPr>
          <w:rFonts w:cs="Times New Roman"/>
          <w:color w:val="000000" w:themeColor="text1"/>
          <w:szCs w:val="24"/>
        </w:rPr>
        <w:t xml:space="preserve">. In contrast, practicing open-mindedness towards </w:t>
      </w:r>
      <w:r w:rsidR="00B57113">
        <w:rPr>
          <w:rFonts w:cs="Times New Roman"/>
          <w:color w:val="000000" w:themeColor="text1"/>
          <w:szCs w:val="24"/>
        </w:rPr>
        <w:t>one</w:t>
      </w:r>
      <w:r w:rsidR="00A7127A">
        <w:rPr>
          <w:rFonts w:cs="Times New Roman"/>
          <w:color w:val="000000" w:themeColor="text1"/>
          <w:szCs w:val="24"/>
        </w:rPr>
        <w:t>’</w:t>
      </w:r>
      <w:r w:rsidR="00B57113">
        <w:rPr>
          <w:rFonts w:cs="Times New Roman"/>
          <w:color w:val="000000" w:themeColor="text1"/>
          <w:szCs w:val="24"/>
        </w:rPr>
        <w:t xml:space="preserve">s day-to-day </w:t>
      </w:r>
      <w:r w:rsidRPr="000B583A">
        <w:rPr>
          <w:rFonts w:cs="Times New Roman"/>
          <w:color w:val="000000" w:themeColor="text1"/>
          <w:szCs w:val="24"/>
        </w:rPr>
        <w:t>adversaries on palpable issues</w:t>
      </w:r>
      <w:r w:rsidR="005B50B5">
        <w:rPr>
          <w:rFonts w:cs="Times New Roman"/>
          <w:color w:val="000000" w:themeColor="text1"/>
          <w:szCs w:val="24"/>
        </w:rPr>
        <w:t xml:space="preserve"> such as </w:t>
      </w:r>
      <w:r w:rsidRPr="000B583A">
        <w:rPr>
          <w:rFonts w:cs="Times New Roman"/>
          <w:color w:val="000000" w:themeColor="text1"/>
          <w:szCs w:val="24"/>
        </w:rPr>
        <w:t xml:space="preserve">abortion, immigration, transgender rights, racial inequality, </w:t>
      </w:r>
      <w:r w:rsidR="005B50B5">
        <w:rPr>
          <w:rFonts w:cs="Times New Roman"/>
          <w:color w:val="000000" w:themeColor="text1"/>
          <w:szCs w:val="24"/>
        </w:rPr>
        <w:t xml:space="preserve">or </w:t>
      </w:r>
      <w:r w:rsidRPr="000B583A">
        <w:rPr>
          <w:rFonts w:cs="Times New Roman"/>
          <w:color w:val="000000" w:themeColor="text1"/>
          <w:szCs w:val="24"/>
        </w:rPr>
        <w:t>gun</w:t>
      </w:r>
      <w:r w:rsidR="0013586A">
        <w:rPr>
          <w:rFonts w:cs="Times New Roman"/>
          <w:color w:val="000000" w:themeColor="text1"/>
          <w:szCs w:val="24"/>
        </w:rPr>
        <w:t xml:space="preserve"> control</w:t>
      </w:r>
      <w:r w:rsidR="005B50B5">
        <w:rPr>
          <w:rFonts w:cs="Times New Roman"/>
          <w:color w:val="000000" w:themeColor="text1"/>
          <w:szCs w:val="24"/>
        </w:rPr>
        <w:t xml:space="preserve"> </w:t>
      </w:r>
      <w:r w:rsidR="0013586A">
        <w:rPr>
          <w:rFonts w:cs="Times New Roman"/>
          <w:color w:val="000000" w:themeColor="text1"/>
          <w:szCs w:val="24"/>
        </w:rPr>
        <w:t>i</w:t>
      </w:r>
      <w:r w:rsidRPr="000B583A">
        <w:rPr>
          <w:rFonts w:cs="Times New Roman"/>
          <w:color w:val="000000" w:themeColor="text1"/>
          <w:szCs w:val="24"/>
        </w:rPr>
        <w:t xml:space="preserve">s likely to </w:t>
      </w:r>
      <w:r w:rsidR="00B57113">
        <w:rPr>
          <w:rFonts w:cs="Times New Roman"/>
          <w:color w:val="000000" w:themeColor="text1"/>
          <w:szCs w:val="24"/>
        </w:rPr>
        <w:t>stir up</w:t>
      </w:r>
      <w:r w:rsidRPr="000B583A">
        <w:rPr>
          <w:rFonts w:cs="Times New Roman"/>
          <w:color w:val="000000" w:themeColor="text1"/>
          <w:szCs w:val="24"/>
        </w:rPr>
        <w:t xml:space="preserve"> discomfort and the temptation to be partial. This is precisely where open-mindedness </w:t>
      </w:r>
      <w:r w:rsidR="00F62DAD">
        <w:rPr>
          <w:rFonts w:cs="Times New Roman"/>
          <w:color w:val="000000" w:themeColor="text1"/>
          <w:szCs w:val="24"/>
        </w:rPr>
        <w:t xml:space="preserve">is </w:t>
      </w:r>
      <w:r w:rsidR="00940FC7">
        <w:rPr>
          <w:rFonts w:cs="Times New Roman"/>
          <w:color w:val="000000" w:themeColor="text1"/>
          <w:szCs w:val="24"/>
        </w:rPr>
        <w:t>critical</w:t>
      </w:r>
      <w:r w:rsidRPr="000B583A">
        <w:rPr>
          <w:rFonts w:cs="Times New Roman"/>
          <w:color w:val="000000" w:themeColor="text1"/>
          <w:szCs w:val="24"/>
        </w:rPr>
        <w:t xml:space="preserve">. Yet I am skeptical whether students engaging with </w:t>
      </w:r>
      <w:r w:rsidR="00745301">
        <w:rPr>
          <w:rFonts w:cs="Times New Roman"/>
          <w:color w:val="000000" w:themeColor="text1"/>
          <w:szCs w:val="24"/>
        </w:rPr>
        <w:t xml:space="preserve">a </w:t>
      </w:r>
      <w:r w:rsidRPr="000B583A">
        <w:rPr>
          <w:rFonts w:cs="Times New Roman"/>
          <w:color w:val="000000" w:themeColor="text1"/>
          <w:szCs w:val="24"/>
        </w:rPr>
        <w:t xml:space="preserve">cosmopolitan </w:t>
      </w:r>
      <w:r w:rsidR="00745301">
        <w:rPr>
          <w:rFonts w:cs="Times New Roman"/>
          <w:color w:val="000000" w:themeColor="text1"/>
          <w:szCs w:val="24"/>
        </w:rPr>
        <w:t xml:space="preserve">set of </w:t>
      </w:r>
      <w:r w:rsidRPr="000B583A">
        <w:rPr>
          <w:rFonts w:cs="Times New Roman"/>
          <w:color w:val="000000" w:themeColor="text1"/>
          <w:szCs w:val="24"/>
        </w:rPr>
        <w:t xml:space="preserve">ideas will directly develop this </w:t>
      </w:r>
      <w:r w:rsidR="00D1641F">
        <w:rPr>
          <w:rFonts w:cs="Times New Roman"/>
          <w:color w:val="000000" w:themeColor="text1"/>
          <w:szCs w:val="24"/>
        </w:rPr>
        <w:t>core</w:t>
      </w:r>
      <w:r w:rsidRPr="000B583A">
        <w:rPr>
          <w:rFonts w:cs="Times New Roman"/>
          <w:color w:val="000000" w:themeColor="text1"/>
          <w:szCs w:val="24"/>
        </w:rPr>
        <w:t xml:space="preserve"> aspect of </w:t>
      </w:r>
      <w:r w:rsidR="00696F48">
        <w:rPr>
          <w:rFonts w:cs="Times New Roman"/>
          <w:color w:val="000000" w:themeColor="text1"/>
          <w:szCs w:val="24"/>
        </w:rPr>
        <w:t>the virtue</w:t>
      </w:r>
      <w:r w:rsidRPr="000B583A">
        <w:rPr>
          <w:rFonts w:cs="Times New Roman"/>
          <w:color w:val="000000" w:themeColor="text1"/>
          <w:szCs w:val="24"/>
        </w:rPr>
        <w:t>.</w:t>
      </w:r>
    </w:p>
    <w:p w14:paraId="07A8CC88" w14:textId="3F554EBE" w:rsidR="00C97407" w:rsidRPr="00C97407" w:rsidRDefault="00C97407" w:rsidP="00D746D2">
      <w:pPr>
        <w:spacing w:after="0" w:line="276" w:lineRule="auto"/>
        <w:ind w:firstLine="720"/>
        <w:rPr>
          <w:rFonts w:cs="Times New Roman"/>
          <w:color w:val="000000" w:themeColor="text1"/>
          <w:szCs w:val="24"/>
        </w:rPr>
      </w:pPr>
      <w:r w:rsidRPr="00C97407">
        <w:rPr>
          <w:rFonts w:cs="Times New Roman"/>
          <w:i/>
          <w:iCs/>
          <w:color w:val="000000" w:themeColor="text1"/>
          <w:szCs w:val="24"/>
        </w:rPr>
        <w:t>Objection 3:</w:t>
      </w:r>
      <w:r w:rsidRPr="00C97407">
        <w:t xml:space="preserve"> </w:t>
      </w:r>
      <w:r w:rsidR="00606525">
        <w:t xml:space="preserve">If the environment </w:t>
      </w:r>
      <w:r w:rsidR="00AA788A">
        <w:t xml:space="preserve">of </w:t>
      </w:r>
      <w:r w:rsidR="00606525">
        <w:t xml:space="preserve">universities </w:t>
      </w:r>
      <w:r w:rsidR="00AA788A">
        <w:t>is un</w:t>
      </w:r>
      <w:r w:rsidR="00606525">
        <w:t xml:space="preserve">suitable </w:t>
      </w:r>
      <w:r w:rsidR="00982173">
        <w:t>to</w:t>
      </w:r>
      <w:r w:rsidR="00AA788A">
        <w:t xml:space="preserve"> </w:t>
      </w:r>
      <w:r w:rsidR="00E6544F">
        <w:t xml:space="preserve">teaching for </w:t>
      </w:r>
      <w:r w:rsidR="00606525">
        <w:t>open-mindedness,</w:t>
      </w:r>
      <w:r w:rsidR="00606525">
        <w:rPr>
          <w:rFonts w:cs="Times New Roman"/>
          <w:color w:val="000000" w:themeColor="text1"/>
          <w:szCs w:val="24"/>
        </w:rPr>
        <w:t xml:space="preserve"> </w:t>
      </w:r>
      <w:r w:rsidR="00982173">
        <w:rPr>
          <w:rFonts w:cs="Times New Roman"/>
          <w:color w:val="000000" w:themeColor="text1"/>
          <w:szCs w:val="24"/>
        </w:rPr>
        <w:t xml:space="preserve">what about </w:t>
      </w:r>
      <w:r w:rsidR="00606525">
        <w:rPr>
          <w:rFonts w:cs="Times New Roman"/>
          <w:color w:val="000000" w:themeColor="text1"/>
          <w:szCs w:val="24"/>
        </w:rPr>
        <w:t xml:space="preserve">the environment at </w:t>
      </w:r>
      <w:r w:rsidRPr="00C97407">
        <w:rPr>
          <w:rFonts w:cs="Times New Roman"/>
          <w:color w:val="000000" w:themeColor="text1"/>
          <w:szCs w:val="24"/>
        </w:rPr>
        <w:t>the primary and secondary level</w:t>
      </w:r>
      <w:r w:rsidR="00982173">
        <w:rPr>
          <w:rFonts w:cs="Times New Roman"/>
          <w:color w:val="000000" w:themeColor="text1"/>
          <w:szCs w:val="24"/>
        </w:rPr>
        <w:t>s</w:t>
      </w:r>
      <w:r w:rsidR="00606525">
        <w:rPr>
          <w:rFonts w:cs="Times New Roman"/>
          <w:color w:val="000000" w:themeColor="text1"/>
          <w:szCs w:val="24"/>
        </w:rPr>
        <w:t xml:space="preserve">? </w:t>
      </w:r>
      <w:r w:rsidR="00982173">
        <w:rPr>
          <w:rFonts w:cs="Times New Roman"/>
          <w:color w:val="000000" w:themeColor="text1"/>
          <w:szCs w:val="24"/>
        </w:rPr>
        <w:t xml:space="preserve">Unlike university faculty, instructors </w:t>
      </w:r>
      <w:r w:rsidRPr="00C97407">
        <w:rPr>
          <w:rFonts w:cs="Times New Roman"/>
          <w:color w:val="000000" w:themeColor="text1"/>
          <w:szCs w:val="24"/>
        </w:rPr>
        <w:t xml:space="preserve">at primary and secondary </w:t>
      </w:r>
      <w:r w:rsidR="00982173">
        <w:rPr>
          <w:rFonts w:cs="Times New Roman"/>
          <w:color w:val="000000" w:themeColor="text1"/>
          <w:szCs w:val="24"/>
        </w:rPr>
        <w:t>schools d</w:t>
      </w:r>
      <w:r w:rsidR="00ED5B06">
        <w:rPr>
          <w:rFonts w:cs="Times New Roman"/>
          <w:color w:val="000000" w:themeColor="text1"/>
          <w:szCs w:val="24"/>
        </w:rPr>
        <w:t>o no</w:t>
      </w:r>
      <w:r w:rsidR="00982173">
        <w:rPr>
          <w:rFonts w:cs="Times New Roman"/>
          <w:color w:val="000000" w:themeColor="text1"/>
          <w:szCs w:val="24"/>
        </w:rPr>
        <w:t>t</w:t>
      </w:r>
      <w:r w:rsidR="00ED5B06">
        <w:rPr>
          <w:rFonts w:cs="Times New Roman"/>
          <w:color w:val="000000" w:themeColor="text1"/>
          <w:szCs w:val="24"/>
        </w:rPr>
        <w:t xml:space="preserve"> </w:t>
      </w:r>
      <w:r w:rsidR="00980084">
        <w:rPr>
          <w:rFonts w:cs="Times New Roman"/>
          <w:color w:val="000000" w:themeColor="text1"/>
          <w:szCs w:val="24"/>
        </w:rPr>
        <w:t>display</w:t>
      </w:r>
      <w:r w:rsidR="00ED5B06">
        <w:rPr>
          <w:rFonts w:cs="Times New Roman"/>
          <w:color w:val="000000" w:themeColor="text1"/>
          <w:szCs w:val="24"/>
        </w:rPr>
        <w:t xml:space="preserve"> a</w:t>
      </w:r>
      <w:r w:rsidR="00982173">
        <w:rPr>
          <w:rFonts w:cs="Times New Roman"/>
          <w:color w:val="000000" w:themeColor="text1"/>
          <w:szCs w:val="24"/>
        </w:rPr>
        <w:t xml:space="preserve"> </w:t>
      </w:r>
      <w:r w:rsidRPr="00C97407">
        <w:rPr>
          <w:rFonts w:cs="Times New Roman"/>
          <w:color w:val="000000" w:themeColor="text1"/>
          <w:szCs w:val="24"/>
        </w:rPr>
        <w:t xml:space="preserve">lack ideological diversity. Consequently, </w:t>
      </w:r>
      <w:r w:rsidR="00ED5B06">
        <w:rPr>
          <w:rFonts w:cs="Times New Roman"/>
          <w:color w:val="000000" w:themeColor="text1"/>
          <w:szCs w:val="24"/>
        </w:rPr>
        <w:t xml:space="preserve">they do not encounter </w:t>
      </w:r>
      <w:r w:rsidRPr="00C97407">
        <w:rPr>
          <w:rFonts w:cs="Times New Roman"/>
          <w:color w:val="000000" w:themeColor="text1"/>
          <w:szCs w:val="24"/>
        </w:rPr>
        <w:t xml:space="preserve">the </w:t>
      </w:r>
      <w:r w:rsidR="00ED5B06">
        <w:rPr>
          <w:rFonts w:cs="Times New Roman"/>
          <w:color w:val="000000" w:themeColor="text1"/>
          <w:szCs w:val="24"/>
        </w:rPr>
        <w:t xml:space="preserve">same </w:t>
      </w:r>
      <w:r w:rsidRPr="00C97407">
        <w:rPr>
          <w:rFonts w:cs="Times New Roman"/>
          <w:color w:val="000000" w:themeColor="text1"/>
          <w:szCs w:val="24"/>
        </w:rPr>
        <w:t xml:space="preserve">environmental </w:t>
      </w:r>
      <w:r w:rsidR="0016665C">
        <w:rPr>
          <w:rFonts w:cs="Times New Roman"/>
          <w:color w:val="000000" w:themeColor="text1"/>
          <w:szCs w:val="24"/>
        </w:rPr>
        <w:t xml:space="preserve">challenges </w:t>
      </w:r>
      <w:r w:rsidRPr="00C97407">
        <w:rPr>
          <w:rFonts w:cs="Times New Roman"/>
          <w:color w:val="000000" w:themeColor="text1"/>
          <w:szCs w:val="24"/>
        </w:rPr>
        <w:t xml:space="preserve">to </w:t>
      </w:r>
      <w:r w:rsidR="00E6544F">
        <w:rPr>
          <w:rFonts w:cs="Times New Roman"/>
          <w:color w:val="000000" w:themeColor="text1"/>
          <w:szCs w:val="24"/>
        </w:rPr>
        <w:t xml:space="preserve">teaching for </w:t>
      </w:r>
      <w:r w:rsidRPr="00C97407">
        <w:rPr>
          <w:rFonts w:cs="Times New Roman"/>
          <w:color w:val="000000" w:themeColor="text1"/>
          <w:szCs w:val="24"/>
        </w:rPr>
        <w:t xml:space="preserve">open-mindedness </w:t>
      </w:r>
      <w:r w:rsidR="00ED5B06">
        <w:rPr>
          <w:rFonts w:cs="Times New Roman"/>
          <w:color w:val="000000" w:themeColor="text1"/>
          <w:szCs w:val="24"/>
        </w:rPr>
        <w:t xml:space="preserve">as </w:t>
      </w:r>
      <w:r w:rsidRPr="00C97407">
        <w:rPr>
          <w:rFonts w:cs="Times New Roman"/>
          <w:color w:val="000000" w:themeColor="text1"/>
          <w:szCs w:val="24"/>
        </w:rPr>
        <w:t xml:space="preserve">their counterparts in higher education. </w:t>
      </w:r>
      <w:r w:rsidR="00ED5B06">
        <w:rPr>
          <w:rFonts w:cs="Times New Roman"/>
          <w:color w:val="000000" w:themeColor="text1"/>
          <w:szCs w:val="24"/>
        </w:rPr>
        <w:t>Therefore</w:t>
      </w:r>
      <w:r w:rsidRPr="00C97407">
        <w:rPr>
          <w:rFonts w:cs="Times New Roman"/>
          <w:color w:val="000000" w:themeColor="text1"/>
          <w:szCs w:val="24"/>
        </w:rPr>
        <w:t xml:space="preserve">, </w:t>
      </w:r>
      <w:r w:rsidR="00FF6F3C">
        <w:rPr>
          <w:rFonts w:cs="Times New Roman"/>
          <w:color w:val="000000" w:themeColor="text1"/>
          <w:szCs w:val="24"/>
        </w:rPr>
        <w:t xml:space="preserve">a possible solution would be to </w:t>
      </w:r>
      <w:r w:rsidR="00680FCC">
        <w:rPr>
          <w:rFonts w:cs="Times New Roman"/>
          <w:color w:val="000000" w:themeColor="text1"/>
          <w:szCs w:val="24"/>
        </w:rPr>
        <w:t>focus</w:t>
      </w:r>
      <w:r w:rsidRPr="00C97407">
        <w:rPr>
          <w:rFonts w:cs="Times New Roman"/>
          <w:color w:val="000000" w:themeColor="text1"/>
          <w:szCs w:val="24"/>
        </w:rPr>
        <w:t xml:space="preserve"> our efforts </w:t>
      </w:r>
      <w:r w:rsidR="00680FCC">
        <w:rPr>
          <w:rFonts w:cs="Times New Roman"/>
          <w:color w:val="000000" w:themeColor="text1"/>
          <w:szCs w:val="24"/>
        </w:rPr>
        <w:t xml:space="preserve">on </w:t>
      </w:r>
      <w:r w:rsidRPr="00C97407">
        <w:rPr>
          <w:rFonts w:cs="Times New Roman"/>
          <w:color w:val="000000" w:themeColor="text1"/>
          <w:szCs w:val="24"/>
        </w:rPr>
        <w:t xml:space="preserve">fostering open-mindedness </w:t>
      </w:r>
      <w:r w:rsidR="00965D07">
        <w:rPr>
          <w:rFonts w:cs="Times New Roman"/>
          <w:color w:val="000000" w:themeColor="text1"/>
          <w:szCs w:val="24"/>
        </w:rPr>
        <w:t xml:space="preserve">within primary and secondary </w:t>
      </w:r>
      <w:r w:rsidR="00ED5B06" w:rsidRPr="00C97407">
        <w:rPr>
          <w:rFonts w:cs="Times New Roman"/>
          <w:color w:val="000000" w:themeColor="text1"/>
          <w:szCs w:val="24"/>
        </w:rPr>
        <w:t>education</w:t>
      </w:r>
      <w:r w:rsidR="00ED5B06">
        <w:rPr>
          <w:rFonts w:cs="Times New Roman"/>
          <w:color w:val="000000" w:themeColor="text1"/>
          <w:szCs w:val="24"/>
        </w:rPr>
        <w:t xml:space="preserve"> institutions</w:t>
      </w:r>
      <w:r w:rsidRPr="00C97407">
        <w:rPr>
          <w:rFonts w:cs="Times New Roman"/>
          <w:color w:val="000000" w:themeColor="text1"/>
          <w:szCs w:val="24"/>
        </w:rPr>
        <w:t>.</w:t>
      </w:r>
    </w:p>
    <w:p w14:paraId="7243A90A" w14:textId="0734D251" w:rsidR="000E1224" w:rsidRDefault="00C97407" w:rsidP="00D746D2">
      <w:pPr>
        <w:spacing w:after="0" w:line="276" w:lineRule="auto"/>
        <w:ind w:firstLine="360"/>
        <w:rPr>
          <w:rFonts w:cs="Times New Roman"/>
          <w:color w:val="000000" w:themeColor="text1"/>
        </w:rPr>
      </w:pPr>
      <w:r w:rsidRPr="00C97407">
        <w:rPr>
          <w:rFonts w:cs="Times New Roman"/>
          <w:i/>
          <w:iCs/>
          <w:color w:val="000000" w:themeColor="text1"/>
          <w:szCs w:val="24"/>
        </w:rPr>
        <w:t>Reply:</w:t>
      </w:r>
      <w:r>
        <w:rPr>
          <w:rFonts w:cs="Times New Roman"/>
          <w:color w:val="000000" w:themeColor="text1"/>
          <w:szCs w:val="24"/>
        </w:rPr>
        <w:t xml:space="preserve"> </w:t>
      </w:r>
      <w:r w:rsidR="00D60327">
        <w:rPr>
          <w:rFonts w:cs="Times New Roman"/>
          <w:color w:val="000000" w:themeColor="text1"/>
          <w:szCs w:val="24"/>
        </w:rPr>
        <w:t xml:space="preserve">This objection rightly notes that the concern outlined in this section does not apply to primary or secondary schools. </w:t>
      </w:r>
      <w:r w:rsidR="0073570B">
        <w:rPr>
          <w:rFonts w:cs="Times New Roman"/>
          <w:color w:val="000000" w:themeColor="text1"/>
          <w:szCs w:val="24"/>
        </w:rPr>
        <w:t>But</w:t>
      </w:r>
      <w:r w:rsidR="00D60327">
        <w:rPr>
          <w:rFonts w:cs="Times New Roman"/>
          <w:color w:val="000000" w:themeColor="text1"/>
          <w:szCs w:val="24"/>
        </w:rPr>
        <w:t xml:space="preserve"> </w:t>
      </w:r>
      <w:r w:rsidR="00B3430C" w:rsidRPr="00B3430C">
        <w:rPr>
          <w:rFonts w:cs="Times New Roman"/>
          <w:color w:val="000000" w:themeColor="text1"/>
          <w:szCs w:val="24"/>
        </w:rPr>
        <w:t>I</w:t>
      </w:r>
      <w:r w:rsidR="00E52D5F">
        <w:rPr>
          <w:rFonts w:cs="Times New Roman"/>
          <w:color w:val="000000" w:themeColor="text1"/>
          <w:szCs w:val="24"/>
        </w:rPr>
        <w:t xml:space="preserve">’m </w:t>
      </w:r>
      <w:r w:rsidR="00D81037">
        <w:rPr>
          <w:rFonts w:cs="Times New Roman"/>
          <w:color w:val="000000" w:themeColor="text1"/>
          <w:szCs w:val="24"/>
        </w:rPr>
        <w:t>not confident that</w:t>
      </w:r>
      <w:r w:rsidR="00E52D5F">
        <w:rPr>
          <w:rFonts w:cs="Times New Roman"/>
          <w:color w:val="000000" w:themeColor="text1"/>
          <w:szCs w:val="24"/>
        </w:rPr>
        <w:t xml:space="preserve"> </w:t>
      </w:r>
      <w:r w:rsidR="0073570B">
        <w:rPr>
          <w:rFonts w:cs="Times New Roman"/>
          <w:color w:val="000000" w:themeColor="text1"/>
          <w:szCs w:val="24"/>
        </w:rPr>
        <w:t>its</w:t>
      </w:r>
      <w:r w:rsidR="00D60327">
        <w:rPr>
          <w:rFonts w:cs="Times New Roman"/>
          <w:color w:val="000000" w:themeColor="text1"/>
          <w:szCs w:val="24"/>
        </w:rPr>
        <w:t xml:space="preserve"> </w:t>
      </w:r>
      <w:r w:rsidR="00B3430C" w:rsidRPr="00B3430C">
        <w:rPr>
          <w:rFonts w:cs="Times New Roman"/>
          <w:color w:val="000000" w:themeColor="text1"/>
          <w:szCs w:val="24"/>
        </w:rPr>
        <w:t xml:space="preserve">proposal satisfactorily addresses the concern at hand. The mainstream literature on open-mindedness seems to implicitly agree on the importance and desirability of </w:t>
      </w:r>
      <w:r w:rsidR="00E6544F">
        <w:rPr>
          <w:rFonts w:cs="Times New Roman"/>
          <w:color w:val="000000" w:themeColor="text1"/>
          <w:szCs w:val="24"/>
        </w:rPr>
        <w:t xml:space="preserve">teaching for </w:t>
      </w:r>
      <w:r w:rsidR="00B3430C" w:rsidRPr="00B3430C">
        <w:rPr>
          <w:rFonts w:cs="Times New Roman"/>
          <w:color w:val="000000" w:themeColor="text1"/>
          <w:szCs w:val="24"/>
        </w:rPr>
        <w:t xml:space="preserve">open-mindedness in higher education. Presumably, avoiding </w:t>
      </w:r>
      <w:r w:rsidR="00B91FDD">
        <w:rPr>
          <w:rFonts w:cs="Times New Roman"/>
          <w:color w:val="000000" w:themeColor="text1"/>
          <w:szCs w:val="24"/>
        </w:rPr>
        <w:t>teaching for open</w:t>
      </w:r>
      <w:r w:rsidR="00B3430C" w:rsidRPr="00B3430C">
        <w:rPr>
          <w:rFonts w:cs="Times New Roman"/>
          <w:color w:val="000000" w:themeColor="text1"/>
          <w:szCs w:val="24"/>
        </w:rPr>
        <w:t xml:space="preserve">-mindedness in higher education institutions would be viewed unfavorably by </w:t>
      </w:r>
      <w:r w:rsidR="007F170F">
        <w:rPr>
          <w:rFonts w:cs="Times New Roman"/>
          <w:color w:val="000000" w:themeColor="text1"/>
          <w:szCs w:val="24"/>
        </w:rPr>
        <w:t>scholars in this field</w:t>
      </w:r>
      <w:r w:rsidR="00B3430C" w:rsidRPr="00B3430C">
        <w:rPr>
          <w:rFonts w:cs="Times New Roman"/>
          <w:color w:val="000000" w:themeColor="text1"/>
          <w:szCs w:val="24"/>
        </w:rPr>
        <w:t>.</w:t>
      </w:r>
      <w:r w:rsidR="00F66078">
        <w:rPr>
          <w:rFonts w:cs="Times New Roman"/>
          <w:color w:val="000000" w:themeColor="text1"/>
          <w:szCs w:val="24"/>
        </w:rPr>
        <w:t xml:space="preserve"> </w:t>
      </w:r>
      <w:r w:rsidR="00E222A6">
        <w:rPr>
          <w:rFonts w:cs="Times New Roman"/>
          <w:color w:val="000000" w:themeColor="text1"/>
        </w:rPr>
        <w:t xml:space="preserve">Perhaps we ought to </w:t>
      </w:r>
      <w:r w:rsidR="007704F8">
        <w:rPr>
          <w:rFonts w:cs="Times New Roman"/>
          <w:color w:val="000000" w:themeColor="text1"/>
        </w:rPr>
        <w:t>r</w:t>
      </w:r>
      <w:r w:rsidR="00F66078">
        <w:rPr>
          <w:rFonts w:cs="Times New Roman"/>
          <w:color w:val="000000" w:themeColor="text1"/>
        </w:rPr>
        <w:t>edoubl</w:t>
      </w:r>
      <w:r w:rsidR="00E222A6">
        <w:rPr>
          <w:rFonts w:cs="Times New Roman"/>
          <w:color w:val="000000" w:themeColor="text1"/>
        </w:rPr>
        <w:t>e</w:t>
      </w:r>
      <w:r w:rsidR="00F66078">
        <w:rPr>
          <w:rFonts w:cs="Times New Roman"/>
          <w:color w:val="000000" w:themeColor="text1"/>
        </w:rPr>
        <w:t xml:space="preserve"> our efforts to promote intellectual virtue in primary and secondary schools</w:t>
      </w:r>
      <w:r w:rsidR="003116DB">
        <w:rPr>
          <w:rFonts w:cs="Times New Roman"/>
          <w:color w:val="000000" w:themeColor="text1"/>
        </w:rPr>
        <w:t xml:space="preserve">. </w:t>
      </w:r>
      <w:r w:rsidR="005937FC">
        <w:rPr>
          <w:rFonts w:cs="Times New Roman"/>
          <w:color w:val="000000" w:themeColor="text1"/>
        </w:rPr>
        <w:t>But</w:t>
      </w:r>
      <w:r w:rsidR="003116DB">
        <w:rPr>
          <w:rFonts w:cs="Times New Roman"/>
          <w:color w:val="000000" w:themeColor="text1"/>
        </w:rPr>
        <w:t xml:space="preserve"> </w:t>
      </w:r>
      <w:r w:rsidR="00F66078" w:rsidRPr="004B2EE9">
        <w:rPr>
          <w:rFonts w:cs="Times New Roman"/>
          <w:color w:val="000000" w:themeColor="text1"/>
        </w:rPr>
        <w:t>suggesting that these efforts could substitute for the promotion of intellectual virtue in higher education is</w:t>
      </w:r>
      <w:r w:rsidR="00C24A81">
        <w:rPr>
          <w:rFonts w:cs="Times New Roman"/>
          <w:color w:val="000000" w:themeColor="text1"/>
        </w:rPr>
        <w:t>, I believe,</w:t>
      </w:r>
      <w:r w:rsidR="00F66078" w:rsidRPr="004B2EE9">
        <w:rPr>
          <w:rFonts w:cs="Times New Roman"/>
          <w:color w:val="000000" w:themeColor="text1"/>
        </w:rPr>
        <w:t xml:space="preserve"> unlikely to </w:t>
      </w:r>
      <w:r w:rsidR="001B1BA5">
        <w:rPr>
          <w:rFonts w:cs="Times New Roman"/>
          <w:color w:val="000000" w:themeColor="text1"/>
        </w:rPr>
        <w:t xml:space="preserve">garner </w:t>
      </w:r>
      <w:r w:rsidR="003A262A">
        <w:rPr>
          <w:rFonts w:cs="Times New Roman"/>
          <w:color w:val="000000" w:themeColor="text1"/>
        </w:rPr>
        <w:t xml:space="preserve">much </w:t>
      </w:r>
      <w:r w:rsidR="001B1BA5">
        <w:rPr>
          <w:rFonts w:cs="Times New Roman"/>
          <w:color w:val="000000" w:themeColor="text1"/>
        </w:rPr>
        <w:t xml:space="preserve">support among </w:t>
      </w:r>
      <w:r w:rsidR="00E37537">
        <w:rPr>
          <w:rFonts w:cs="Times New Roman"/>
          <w:color w:val="000000" w:themeColor="text1"/>
        </w:rPr>
        <w:t xml:space="preserve">education </w:t>
      </w:r>
      <w:r w:rsidR="00CD18D3">
        <w:rPr>
          <w:rFonts w:cs="Times New Roman"/>
          <w:color w:val="000000" w:themeColor="text1"/>
        </w:rPr>
        <w:t>scholars</w:t>
      </w:r>
      <w:r w:rsidR="00F66078">
        <w:rPr>
          <w:rFonts w:cs="Times New Roman"/>
          <w:color w:val="000000" w:themeColor="text1"/>
        </w:rPr>
        <w:t>.</w:t>
      </w:r>
    </w:p>
    <w:p w14:paraId="068E5810" w14:textId="77777777" w:rsidR="00EB2110" w:rsidRDefault="00EB2110" w:rsidP="00D746D2">
      <w:pPr>
        <w:spacing w:after="0" w:line="276" w:lineRule="auto"/>
        <w:ind w:firstLine="360"/>
        <w:rPr>
          <w:rFonts w:cs="Times New Roman"/>
          <w:color w:val="000000" w:themeColor="text1"/>
          <w:szCs w:val="24"/>
        </w:rPr>
      </w:pPr>
    </w:p>
    <w:p w14:paraId="1EB36158" w14:textId="6216CDCA" w:rsidR="00B52105" w:rsidRDefault="00436836" w:rsidP="00D746D2">
      <w:pPr>
        <w:spacing w:after="0" w:line="276" w:lineRule="auto"/>
        <w:rPr>
          <w:rFonts w:cs="Times New Roman"/>
          <w:b/>
          <w:bCs/>
          <w:color w:val="000000" w:themeColor="text1"/>
          <w:sz w:val="28"/>
          <w:szCs w:val="28"/>
        </w:rPr>
      </w:pPr>
      <w:r w:rsidRPr="00CD5CB1">
        <w:rPr>
          <w:rFonts w:cs="Times New Roman"/>
          <w:b/>
          <w:bCs/>
          <w:color w:val="000000" w:themeColor="text1"/>
          <w:sz w:val="28"/>
          <w:szCs w:val="28"/>
        </w:rPr>
        <w:t>Practical recommendations</w:t>
      </w:r>
    </w:p>
    <w:p w14:paraId="12894F9C" w14:textId="77777777" w:rsidR="00EB2110" w:rsidRPr="00CD5CB1" w:rsidRDefault="00EB2110" w:rsidP="00D746D2">
      <w:pPr>
        <w:spacing w:after="0" w:line="276" w:lineRule="auto"/>
        <w:rPr>
          <w:rFonts w:cs="Times New Roman"/>
          <w:b/>
          <w:bCs/>
          <w:color w:val="000000" w:themeColor="text1"/>
          <w:sz w:val="28"/>
          <w:szCs w:val="28"/>
        </w:rPr>
      </w:pPr>
    </w:p>
    <w:p w14:paraId="2856BF44" w14:textId="20967810" w:rsidR="000B2F5E" w:rsidRPr="00877B2C" w:rsidRDefault="00297547" w:rsidP="00D746D2">
      <w:pPr>
        <w:spacing w:after="0" w:line="276" w:lineRule="auto"/>
        <w:rPr>
          <w:rFonts w:cs="Times New Roman"/>
          <w:color w:val="000000" w:themeColor="text1"/>
          <w:szCs w:val="24"/>
        </w:rPr>
      </w:pPr>
      <w:r w:rsidRPr="00877B2C">
        <w:rPr>
          <w:rFonts w:cs="Times New Roman"/>
          <w:color w:val="000000" w:themeColor="text1"/>
          <w:szCs w:val="24"/>
        </w:rPr>
        <w:t>So far</w:t>
      </w:r>
      <w:r w:rsidR="00676A4C" w:rsidRPr="00877B2C">
        <w:rPr>
          <w:rFonts w:cs="Times New Roman"/>
          <w:color w:val="000000" w:themeColor="text1"/>
          <w:szCs w:val="24"/>
        </w:rPr>
        <w:t xml:space="preserve">, I have </w:t>
      </w:r>
      <w:r w:rsidR="00D011CA" w:rsidRPr="00877B2C">
        <w:rPr>
          <w:rFonts w:cs="Times New Roman"/>
          <w:color w:val="000000" w:themeColor="text1"/>
          <w:szCs w:val="24"/>
        </w:rPr>
        <w:t xml:space="preserve">argued </w:t>
      </w:r>
      <w:r w:rsidR="00676A4C" w:rsidRPr="00877B2C">
        <w:rPr>
          <w:rFonts w:cs="Times New Roman"/>
          <w:color w:val="000000" w:themeColor="text1"/>
          <w:szCs w:val="24"/>
        </w:rPr>
        <w:t xml:space="preserve">that educators should </w:t>
      </w:r>
      <w:r w:rsidR="005A26BF" w:rsidRPr="00877B2C">
        <w:rPr>
          <w:rFonts w:cs="Times New Roman"/>
          <w:color w:val="000000" w:themeColor="text1"/>
          <w:szCs w:val="24"/>
        </w:rPr>
        <w:t xml:space="preserve">be cautious </w:t>
      </w:r>
      <w:r w:rsidR="005721CD">
        <w:rPr>
          <w:rFonts w:cs="Times New Roman"/>
          <w:color w:val="000000" w:themeColor="text1"/>
          <w:szCs w:val="24"/>
        </w:rPr>
        <w:t>about</w:t>
      </w:r>
      <w:r w:rsidR="00D011CA" w:rsidRPr="00877B2C">
        <w:rPr>
          <w:rFonts w:cs="Times New Roman"/>
          <w:color w:val="000000" w:themeColor="text1"/>
          <w:szCs w:val="24"/>
        </w:rPr>
        <w:t xml:space="preserve"> </w:t>
      </w:r>
      <w:r w:rsidR="00676A4C" w:rsidRPr="00877B2C">
        <w:rPr>
          <w:rFonts w:cs="Times New Roman"/>
          <w:color w:val="000000" w:themeColor="text1"/>
          <w:szCs w:val="24"/>
        </w:rPr>
        <w:t xml:space="preserve">encouraging students to </w:t>
      </w:r>
      <w:r w:rsidR="00D011CA" w:rsidRPr="00877B2C">
        <w:rPr>
          <w:rFonts w:cs="Times New Roman"/>
          <w:color w:val="000000" w:themeColor="text1"/>
          <w:szCs w:val="24"/>
        </w:rPr>
        <w:t>emulate</w:t>
      </w:r>
      <w:r w:rsidR="00676A4C" w:rsidRPr="00877B2C">
        <w:rPr>
          <w:rFonts w:cs="Times New Roman"/>
          <w:color w:val="000000" w:themeColor="text1"/>
          <w:szCs w:val="24"/>
        </w:rPr>
        <w:t xml:space="preserve"> current models of open-mindedness. This is due to the fact that (1) students may lack the intellectual character to avoid the known risks of open-mindedness, (2) students who exercise open-mindedness may incur social costs that cannot be compensated for by epistemic goods, and </w:t>
      </w:r>
      <w:r w:rsidR="00676A4C" w:rsidRPr="00877B2C">
        <w:rPr>
          <w:rFonts w:cs="Times New Roman"/>
          <w:color w:val="000000" w:themeColor="text1"/>
          <w:szCs w:val="24"/>
        </w:rPr>
        <w:lastRenderedPageBreak/>
        <w:t xml:space="preserve">(3) educators, particularly at universities, </w:t>
      </w:r>
      <w:r w:rsidR="002B64E0" w:rsidRPr="00877B2C">
        <w:rPr>
          <w:rFonts w:cs="Times New Roman"/>
          <w:color w:val="000000" w:themeColor="text1"/>
          <w:szCs w:val="24"/>
        </w:rPr>
        <w:t xml:space="preserve">may </w:t>
      </w:r>
      <w:r w:rsidR="00676A4C" w:rsidRPr="00877B2C">
        <w:rPr>
          <w:rFonts w:cs="Times New Roman"/>
          <w:color w:val="000000" w:themeColor="text1"/>
          <w:szCs w:val="24"/>
        </w:rPr>
        <w:t xml:space="preserve">face certain non-ideal conditions that may make it difficult for them to successfully cultivate open-mindedness in students. </w:t>
      </w:r>
      <w:r w:rsidRPr="00877B2C">
        <w:rPr>
          <w:rFonts w:cs="Times New Roman"/>
          <w:color w:val="000000" w:themeColor="text1"/>
          <w:szCs w:val="24"/>
        </w:rPr>
        <w:t xml:space="preserve">But </w:t>
      </w:r>
      <w:r w:rsidR="00676A4C" w:rsidRPr="00877B2C">
        <w:rPr>
          <w:rFonts w:cs="Times New Roman"/>
          <w:color w:val="000000" w:themeColor="text1"/>
          <w:szCs w:val="24"/>
        </w:rPr>
        <w:t xml:space="preserve">I have also argued that developing the intellectual character of students in general and guiding them towards open-mindedness in particular is a </w:t>
      </w:r>
      <w:r w:rsidR="00E93828" w:rsidRPr="00877B2C">
        <w:rPr>
          <w:rFonts w:cs="Times New Roman"/>
          <w:color w:val="000000" w:themeColor="text1"/>
          <w:szCs w:val="24"/>
        </w:rPr>
        <w:t>legitimate</w:t>
      </w:r>
      <w:r w:rsidR="00676A4C" w:rsidRPr="00877B2C">
        <w:rPr>
          <w:rFonts w:cs="Times New Roman"/>
          <w:color w:val="000000" w:themeColor="text1"/>
          <w:szCs w:val="24"/>
        </w:rPr>
        <w:t xml:space="preserve"> and noble</w:t>
      </w:r>
      <w:r w:rsidR="002F7644" w:rsidRPr="00877B2C">
        <w:rPr>
          <w:rFonts w:cs="Times New Roman"/>
          <w:color w:val="000000" w:themeColor="text1"/>
          <w:szCs w:val="24"/>
        </w:rPr>
        <w:t xml:space="preserve"> educational goal</w:t>
      </w:r>
      <w:r w:rsidR="00676A4C" w:rsidRPr="00877B2C">
        <w:rPr>
          <w:rFonts w:cs="Times New Roman"/>
          <w:color w:val="000000" w:themeColor="text1"/>
          <w:szCs w:val="24"/>
        </w:rPr>
        <w:t>.</w:t>
      </w:r>
      <w:r w:rsidR="000B2F5E" w:rsidRPr="00877B2C">
        <w:rPr>
          <w:rFonts w:cs="Times New Roman"/>
          <w:color w:val="000000" w:themeColor="text1"/>
          <w:szCs w:val="24"/>
        </w:rPr>
        <w:t xml:space="preserve"> </w:t>
      </w:r>
      <w:r w:rsidR="006339BC" w:rsidRPr="00877B2C">
        <w:rPr>
          <w:rFonts w:cs="Times New Roman"/>
          <w:color w:val="000000" w:themeColor="text1"/>
          <w:szCs w:val="24"/>
        </w:rPr>
        <w:t xml:space="preserve">In this section, </w:t>
      </w:r>
      <w:r w:rsidR="002D5D87" w:rsidRPr="00877B2C">
        <w:rPr>
          <w:rFonts w:cs="Times New Roman"/>
          <w:color w:val="000000" w:themeColor="text1"/>
          <w:szCs w:val="24"/>
        </w:rPr>
        <w:t>let me</w:t>
      </w:r>
      <w:r w:rsidR="006339BC" w:rsidRPr="00877B2C">
        <w:rPr>
          <w:rFonts w:cs="Times New Roman"/>
          <w:color w:val="000000" w:themeColor="text1"/>
          <w:szCs w:val="24"/>
        </w:rPr>
        <w:t xml:space="preserve"> </w:t>
      </w:r>
      <w:r w:rsidR="002D5D87" w:rsidRPr="00877B2C">
        <w:rPr>
          <w:rFonts w:cs="Times New Roman"/>
          <w:color w:val="000000" w:themeColor="text1"/>
          <w:szCs w:val="24"/>
        </w:rPr>
        <w:t xml:space="preserve">offer </w:t>
      </w:r>
      <w:r w:rsidR="006339BC" w:rsidRPr="00877B2C">
        <w:rPr>
          <w:rFonts w:cs="Times New Roman"/>
          <w:color w:val="000000" w:themeColor="text1"/>
          <w:szCs w:val="24"/>
        </w:rPr>
        <w:t>some preliminary and broad suggestions on how future research could potentially reconcile these two claims.</w:t>
      </w:r>
    </w:p>
    <w:p w14:paraId="75F85C8D" w14:textId="44CC7D30" w:rsidR="00311C8E" w:rsidRPr="00877B2C" w:rsidRDefault="000C7618" w:rsidP="00D746D2">
      <w:pPr>
        <w:spacing w:after="0" w:line="276" w:lineRule="auto"/>
        <w:ind w:firstLine="720"/>
        <w:rPr>
          <w:rFonts w:cs="Times New Roman"/>
          <w:color w:val="000000" w:themeColor="text1"/>
          <w:szCs w:val="24"/>
        </w:rPr>
      </w:pPr>
      <w:r w:rsidRPr="00877B2C">
        <w:rPr>
          <w:rFonts w:cs="Times New Roman"/>
          <w:color w:val="000000" w:themeColor="text1"/>
          <w:szCs w:val="24"/>
        </w:rPr>
        <w:t xml:space="preserve">In response to concern (1), I believe it is </w:t>
      </w:r>
      <w:r w:rsidR="004310B0" w:rsidRPr="00877B2C">
        <w:rPr>
          <w:rFonts w:cs="Times New Roman"/>
          <w:color w:val="000000" w:themeColor="text1"/>
          <w:szCs w:val="24"/>
        </w:rPr>
        <w:t>obvious</w:t>
      </w:r>
      <w:r w:rsidRPr="00877B2C">
        <w:rPr>
          <w:rFonts w:cs="Times New Roman"/>
          <w:color w:val="000000" w:themeColor="text1"/>
          <w:szCs w:val="24"/>
        </w:rPr>
        <w:t xml:space="preserve"> that teaching any skill, ability, or virtue often </w:t>
      </w:r>
      <w:r w:rsidR="00F557DD" w:rsidRPr="00877B2C">
        <w:rPr>
          <w:rFonts w:cs="Times New Roman"/>
          <w:color w:val="000000" w:themeColor="text1"/>
          <w:szCs w:val="24"/>
        </w:rPr>
        <w:t>requires taking</w:t>
      </w:r>
      <w:r w:rsidRPr="00877B2C">
        <w:rPr>
          <w:rFonts w:cs="Times New Roman"/>
          <w:color w:val="000000" w:themeColor="text1"/>
          <w:szCs w:val="24"/>
        </w:rPr>
        <w:t xml:space="preserve"> a gradual approach</w:t>
      </w:r>
      <w:r w:rsidR="004310B0" w:rsidRPr="00877B2C">
        <w:rPr>
          <w:rFonts w:cs="Times New Roman"/>
          <w:color w:val="000000" w:themeColor="text1"/>
          <w:szCs w:val="24"/>
        </w:rPr>
        <w:t>.</w:t>
      </w:r>
      <w:r w:rsidRPr="00877B2C">
        <w:rPr>
          <w:rFonts w:cs="Times New Roman"/>
          <w:color w:val="000000" w:themeColor="text1"/>
          <w:szCs w:val="24"/>
        </w:rPr>
        <w:t xml:space="preserve"> </w:t>
      </w:r>
      <w:r w:rsidR="00F557DD" w:rsidRPr="00877B2C">
        <w:rPr>
          <w:rFonts w:cs="Times New Roman"/>
          <w:color w:val="000000" w:themeColor="text1"/>
          <w:szCs w:val="24"/>
        </w:rPr>
        <w:t>It is educational common sense that k</w:t>
      </w:r>
      <w:r w:rsidRPr="00877B2C">
        <w:rPr>
          <w:rFonts w:cs="Times New Roman"/>
          <w:color w:val="000000" w:themeColor="text1"/>
          <w:szCs w:val="24"/>
        </w:rPr>
        <w:t xml:space="preserve">nowledge and abilities </w:t>
      </w:r>
      <w:r w:rsidR="00F557DD" w:rsidRPr="00877B2C">
        <w:rPr>
          <w:rFonts w:cs="Times New Roman"/>
          <w:color w:val="000000" w:themeColor="text1"/>
          <w:szCs w:val="24"/>
        </w:rPr>
        <w:t>should be</w:t>
      </w:r>
      <w:r w:rsidRPr="00877B2C">
        <w:rPr>
          <w:rFonts w:cs="Times New Roman"/>
          <w:color w:val="000000" w:themeColor="text1"/>
          <w:szCs w:val="24"/>
        </w:rPr>
        <w:t xml:space="preserve"> transmitted to </w:t>
      </w:r>
      <w:r w:rsidR="00F557DD" w:rsidRPr="00877B2C">
        <w:rPr>
          <w:rFonts w:cs="Times New Roman"/>
          <w:color w:val="000000" w:themeColor="text1"/>
          <w:szCs w:val="24"/>
        </w:rPr>
        <w:t>students</w:t>
      </w:r>
      <w:r w:rsidRPr="00877B2C">
        <w:rPr>
          <w:rFonts w:cs="Times New Roman"/>
          <w:color w:val="000000" w:themeColor="text1"/>
          <w:szCs w:val="24"/>
        </w:rPr>
        <w:t xml:space="preserve"> in a way that takes into account their current level of ability.</w:t>
      </w:r>
      <w:r w:rsidR="00F557DD" w:rsidRPr="00877B2C">
        <w:rPr>
          <w:rFonts w:cs="Times New Roman"/>
          <w:color w:val="000000" w:themeColor="text1"/>
          <w:szCs w:val="24"/>
        </w:rPr>
        <w:t xml:space="preserve"> Students are epistemic pilgrims in need of a guide, and guiding them often means walking them through a series of incremental steps. They must learn </w:t>
      </w:r>
      <w:r w:rsidR="0003046C">
        <w:rPr>
          <w:rFonts w:cs="Times New Roman"/>
          <w:color w:val="000000" w:themeColor="text1"/>
          <w:szCs w:val="24"/>
        </w:rPr>
        <w:t>‘</w:t>
      </w:r>
      <w:r w:rsidRPr="00877B2C">
        <w:rPr>
          <w:rFonts w:cs="Times New Roman"/>
          <w:color w:val="000000" w:themeColor="text1"/>
          <w:szCs w:val="24"/>
        </w:rPr>
        <w:t>the basics</w:t>
      </w:r>
      <w:r w:rsidR="00F557DD" w:rsidRPr="00877B2C">
        <w:rPr>
          <w:rFonts w:cs="Times New Roman"/>
          <w:color w:val="000000" w:themeColor="text1"/>
          <w:szCs w:val="24"/>
        </w:rPr>
        <w:t>,</w:t>
      </w:r>
      <w:r w:rsidR="0003046C">
        <w:rPr>
          <w:rFonts w:cs="Times New Roman"/>
          <w:color w:val="000000" w:themeColor="text1"/>
          <w:szCs w:val="24"/>
        </w:rPr>
        <w:t>’</w:t>
      </w:r>
      <w:r w:rsidRPr="00877B2C">
        <w:rPr>
          <w:rFonts w:cs="Times New Roman"/>
          <w:color w:val="000000" w:themeColor="text1"/>
          <w:szCs w:val="24"/>
        </w:rPr>
        <w:t xml:space="preserve"> </w:t>
      </w:r>
      <w:r w:rsidR="00F557DD" w:rsidRPr="00877B2C">
        <w:rPr>
          <w:rFonts w:cs="Times New Roman"/>
          <w:color w:val="000000" w:themeColor="text1"/>
          <w:szCs w:val="24"/>
        </w:rPr>
        <w:t xml:space="preserve">and then they </w:t>
      </w:r>
      <w:r w:rsidR="007840F4" w:rsidRPr="00877B2C">
        <w:rPr>
          <w:rFonts w:cs="Times New Roman"/>
          <w:color w:val="000000" w:themeColor="text1"/>
          <w:szCs w:val="24"/>
        </w:rPr>
        <w:t>can graduate</w:t>
      </w:r>
      <w:r w:rsidR="00F557DD" w:rsidRPr="00877B2C">
        <w:rPr>
          <w:rFonts w:cs="Times New Roman"/>
          <w:color w:val="000000" w:themeColor="text1"/>
          <w:szCs w:val="24"/>
        </w:rPr>
        <w:t xml:space="preserve"> </w:t>
      </w:r>
      <w:r w:rsidR="007840F4" w:rsidRPr="00877B2C">
        <w:rPr>
          <w:rFonts w:cs="Times New Roman"/>
          <w:color w:val="000000" w:themeColor="text1"/>
          <w:szCs w:val="24"/>
        </w:rPr>
        <w:t xml:space="preserve">to </w:t>
      </w:r>
      <w:r w:rsidRPr="00877B2C">
        <w:rPr>
          <w:rFonts w:cs="Times New Roman"/>
          <w:color w:val="000000" w:themeColor="text1"/>
          <w:szCs w:val="24"/>
        </w:rPr>
        <w:t>intermediate knowledge and abilities</w:t>
      </w:r>
      <w:r w:rsidR="00F557DD" w:rsidRPr="00877B2C">
        <w:rPr>
          <w:rFonts w:cs="Times New Roman"/>
          <w:color w:val="000000" w:themeColor="text1"/>
          <w:szCs w:val="24"/>
        </w:rPr>
        <w:t>, an</w:t>
      </w:r>
      <w:r w:rsidRPr="00877B2C">
        <w:rPr>
          <w:rFonts w:cs="Times New Roman"/>
          <w:color w:val="000000" w:themeColor="text1"/>
          <w:szCs w:val="24"/>
        </w:rPr>
        <w:t xml:space="preserve">d </w:t>
      </w:r>
      <w:r w:rsidR="007840F4" w:rsidRPr="00877B2C">
        <w:rPr>
          <w:rFonts w:cs="Times New Roman"/>
          <w:color w:val="000000" w:themeColor="text1"/>
          <w:szCs w:val="24"/>
        </w:rPr>
        <w:t xml:space="preserve">only </w:t>
      </w:r>
      <w:r w:rsidRPr="00877B2C">
        <w:rPr>
          <w:rFonts w:cs="Times New Roman"/>
          <w:color w:val="000000" w:themeColor="text1"/>
          <w:szCs w:val="24"/>
        </w:rPr>
        <w:t>then, once the student has mastered these</w:t>
      </w:r>
      <w:r w:rsidR="007840F4" w:rsidRPr="00877B2C">
        <w:rPr>
          <w:rFonts w:cs="Times New Roman"/>
          <w:color w:val="000000" w:themeColor="text1"/>
          <w:szCs w:val="24"/>
        </w:rPr>
        <w:t xml:space="preserve"> intermediary steps</w:t>
      </w:r>
      <w:r w:rsidRPr="00877B2C">
        <w:rPr>
          <w:rFonts w:cs="Times New Roman"/>
          <w:color w:val="000000" w:themeColor="text1"/>
          <w:szCs w:val="24"/>
        </w:rPr>
        <w:t xml:space="preserve">, can </w:t>
      </w:r>
      <w:r w:rsidR="007840F4" w:rsidRPr="00877B2C">
        <w:rPr>
          <w:rFonts w:cs="Times New Roman"/>
          <w:color w:val="000000" w:themeColor="text1"/>
          <w:szCs w:val="24"/>
        </w:rPr>
        <w:t xml:space="preserve">the teacher </w:t>
      </w:r>
      <w:r w:rsidR="00F557DD" w:rsidRPr="00877B2C">
        <w:rPr>
          <w:rFonts w:cs="Times New Roman"/>
          <w:color w:val="000000" w:themeColor="text1"/>
          <w:szCs w:val="24"/>
        </w:rPr>
        <w:t xml:space="preserve">proceed </w:t>
      </w:r>
      <w:r w:rsidRPr="00877B2C">
        <w:rPr>
          <w:rFonts w:cs="Times New Roman"/>
          <w:color w:val="000000" w:themeColor="text1"/>
          <w:szCs w:val="24"/>
        </w:rPr>
        <w:t xml:space="preserve">to </w:t>
      </w:r>
      <w:r w:rsidR="00F557DD" w:rsidRPr="00877B2C">
        <w:rPr>
          <w:rFonts w:cs="Times New Roman"/>
          <w:color w:val="000000" w:themeColor="text1"/>
          <w:szCs w:val="24"/>
        </w:rPr>
        <w:t>impart</w:t>
      </w:r>
      <w:r w:rsidR="007840F4" w:rsidRPr="00877B2C">
        <w:rPr>
          <w:rFonts w:cs="Times New Roman"/>
          <w:color w:val="000000" w:themeColor="text1"/>
          <w:szCs w:val="24"/>
        </w:rPr>
        <w:t xml:space="preserve"> </w:t>
      </w:r>
      <w:r w:rsidR="00DE4A06">
        <w:rPr>
          <w:rFonts w:cs="Times New Roman"/>
          <w:color w:val="000000" w:themeColor="text1"/>
          <w:szCs w:val="24"/>
        </w:rPr>
        <w:t>to</w:t>
      </w:r>
      <w:r w:rsidR="007840F4" w:rsidRPr="00877B2C">
        <w:rPr>
          <w:rFonts w:cs="Times New Roman"/>
          <w:color w:val="000000" w:themeColor="text1"/>
          <w:szCs w:val="24"/>
        </w:rPr>
        <w:t xml:space="preserve"> them</w:t>
      </w:r>
      <w:r w:rsidRPr="00877B2C">
        <w:rPr>
          <w:rFonts w:cs="Times New Roman"/>
          <w:color w:val="000000" w:themeColor="text1"/>
          <w:szCs w:val="24"/>
        </w:rPr>
        <w:t xml:space="preserve"> </w:t>
      </w:r>
      <w:r w:rsidR="00F557DD" w:rsidRPr="00877B2C">
        <w:rPr>
          <w:rFonts w:cs="Times New Roman"/>
          <w:color w:val="000000" w:themeColor="text1"/>
          <w:szCs w:val="24"/>
        </w:rPr>
        <w:t xml:space="preserve">the </w:t>
      </w:r>
      <w:r w:rsidRPr="00877B2C">
        <w:rPr>
          <w:rFonts w:cs="Times New Roman"/>
          <w:color w:val="000000" w:themeColor="text1"/>
          <w:szCs w:val="24"/>
        </w:rPr>
        <w:t xml:space="preserve">knowledge and abilities </w:t>
      </w:r>
      <w:r w:rsidR="007840F4" w:rsidRPr="00877B2C">
        <w:rPr>
          <w:rFonts w:cs="Times New Roman"/>
          <w:color w:val="000000" w:themeColor="text1"/>
          <w:szCs w:val="24"/>
        </w:rPr>
        <w:t xml:space="preserve">suitable for </w:t>
      </w:r>
      <w:r w:rsidRPr="00877B2C">
        <w:rPr>
          <w:rFonts w:cs="Times New Roman"/>
          <w:i/>
          <w:iCs/>
          <w:color w:val="000000" w:themeColor="text1"/>
          <w:szCs w:val="24"/>
        </w:rPr>
        <w:t>ideal</w:t>
      </w:r>
      <w:r w:rsidRPr="00877B2C">
        <w:rPr>
          <w:rFonts w:cs="Times New Roman"/>
          <w:color w:val="000000" w:themeColor="text1"/>
          <w:szCs w:val="24"/>
        </w:rPr>
        <w:t xml:space="preserve"> agent</w:t>
      </w:r>
      <w:r w:rsidR="007840F4" w:rsidRPr="00877B2C">
        <w:rPr>
          <w:rFonts w:cs="Times New Roman"/>
          <w:color w:val="000000" w:themeColor="text1"/>
          <w:szCs w:val="24"/>
        </w:rPr>
        <w:t>s</w:t>
      </w:r>
      <w:r w:rsidRPr="00877B2C">
        <w:rPr>
          <w:rFonts w:cs="Times New Roman"/>
          <w:color w:val="000000" w:themeColor="text1"/>
          <w:szCs w:val="24"/>
        </w:rPr>
        <w:t>.</w:t>
      </w:r>
    </w:p>
    <w:p w14:paraId="55D99F19" w14:textId="55F65503" w:rsidR="006E0AC2" w:rsidRPr="00877B2C" w:rsidRDefault="00311C8E" w:rsidP="00D746D2">
      <w:pPr>
        <w:spacing w:after="0" w:line="276" w:lineRule="auto"/>
        <w:ind w:firstLine="720"/>
        <w:rPr>
          <w:rFonts w:cs="Times New Roman"/>
          <w:color w:val="000000" w:themeColor="text1"/>
          <w:szCs w:val="24"/>
        </w:rPr>
      </w:pPr>
      <w:r w:rsidRPr="00877B2C">
        <w:rPr>
          <w:rFonts w:cs="Times New Roman"/>
          <w:color w:val="000000" w:themeColor="text1"/>
          <w:szCs w:val="24"/>
        </w:rPr>
        <w:t>For</w:t>
      </w:r>
      <w:r w:rsidR="007F4B43" w:rsidRPr="00877B2C">
        <w:rPr>
          <w:rFonts w:cs="Times New Roman"/>
          <w:color w:val="000000" w:themeColor="text1"/>
          <w:szCs w:val="24"/>
        </w:rPr>
        <w:t xml:space="preserve"> </w:t>
      </w:r>
      <w:r w:rsidRPr="00877B2C">
        <w:rPr>
          <w:rFonts w:cs="Times New Roman"/>
          <w:color w:val="000000" w:themeColor="text1"/>
          <w:szCs w:val="24"/>
        </w:rPr>
        <w:t>illustration,</w:t>
      </w:r>
      <w:r w:rsidR="007F4B43" w:rsidRPr="00877B2C">
        <w:rPr>
          <w:rFonts w:cs="Times New Roman"/>
          <w:color w:val="000000" w:themeColor="text1"/>
          <w:szCs w:val="24"/>
        </w:rPr>
        <w:t xml:space="preserve"> </w:t>
      </w:r>
      <w:r w:rsidRPr="00877B2C">
        <w:rPr>
          <w:rFonts w:cs="Times New Roman"/>
          <w:color w:val="000000" w:themeColor="text1"/>
          <w:szCs w:val="24"/>
        </w:rPr>
        <w:t>imagine a</w:t>
      </w:r>
      <w:r w:rsidR="00F557DD" w:rsidRPr="00877B2C">
        <w:rPr>
          <w:rFonts w:cs="Times New Roman"/>
          <w:color w:val="000000" w:themeColor="text1"/>
          <w:szCs w:val="24"/>
        </w:rPr>
        <w:t xml:space="preserve"> </w:t>
      </w:r>
      <w:r w:rsidR="000C7618" w:rsidRPr="00877B2C">
        <w:rPr>
          <w:rFonts w:cs="Times New Roman"/>
          <w:color w:val="000000" w:themeColor="text1"/>
          <w:szCs w:val="24"/>
        </w:rPr>
        <w:t>karate sensei who does not expect white belts to emulate black belts. The sensei may encourage students to observe black belts with admiration and</w:t>
      </w:r>
      <w:r w:rsidR="00297547" w:rsidRPr="00877B2C">
        <w:rPr>
          <w:rFonts w:cs="Times New Roman"/>
          <w:color w:val="000000" w:themeColor="text1"/>
          <w:szCs w:val="24"/>
        </w:rPr>
        <w:t xml:space="preserve"> </w:t>
      </w:r>
      <w:r w:rsidR="00F557DD" w:rsidRPr="00877B2C">
        <w:rPr>
          <w:rFonts w:cs="Times New Roman"/>
          <w:color w:val="000000" w:themeColor="text1"/>
          <w:szCs w:val="24"/>
        </w:rPr>
        <w:t xml:space="preserve">try to </w:t>
      </w:r>
      <w:r w:rsidR="000C7618" w:rsidRPr="00877B2C">
        <w:rPr>
          <w:rFonts w:cs="Times New Roman"/>
          <w:color w:val="000000" w:themeColor="text1"/>
          <w:szCs w:val="24"/>
        </w:rPr>
        <w:t>appreciat</w:t>
      </w:r>
      <w:r w:rsidR="007840F4" w:rsidRPr="00877B2C">
        <w:rPr>
          <w:rFonts w:cs="Times New Roman"/>
          <w:color w:val="000000" w:themeColor="text1"/>
          <w:szCs w:val="24"/>
        </w:rPr>
        <w:t>e</w:t>
      </w:r>
      <w:r w:rsidR="000C7618" w:rsidRPr="00877B2C">
        <w:rPr>
          <w:rFonts w:cs="Times New Roman"/>
          <w:color w:val="000000" w:themeColor="text1"/>
          <w:szCs w:val="24"/>
        </w:rPr>
        <w:t xml:space="preserve"> the high level of skill they possess</w:t>
      </w:r>
      <w:r w:rsidR="007840F4" w:rsidRPr="00877B2C">
        <w:rPr>
          <w:rFonts w:cs="Times New Roman"/>
          <w:color w:val="000000" w:themeColor="text1"/>
          <w:szCs w:val="24"/>
        </w:rPr>
        <w:t>. And this</w:t>
      </w:r>
      <w:r w:rsidR="000C7618" w:rsidRPr="00877B2C">
        <w:rPr>
          <w:rFonts w:cs="Times New Roman"/>
          <w:color w:val="000000" w:themeColor="text1"/>
          <w:szCs w:val="24"/>
        </w:rPr>
        <w:t xml:space="preserve"> serves </w:t>
      </w:r>
      <w:r w:rsidR="007840F4" w:rsidRPr="00877B2C">
        <w:rPr>
          <w:rFonts w:cs="Times New Roman"/>
          <w:color w:val="000000" w:themeColor="text1"/>
          <w:szCs w:val="24"/>
        </w:rPr>
        <w:t xml:space="preserve">to motivate the student </w:t>
      </w:r>
      <w:r w:rsidR="000C7618" w:rsidRPr="00877B2C">
        <w:rPr>
          <w:rFonts w:cs="Times New Roman"/>
          <w:color w:val="000000" w:themeColor="text1"/>
          <w:szCs w:val="24"/>
        </w:rPr>
        <w:t>to train and study.</w:t>
      </w:r>
      <w:r w:rsidR="00F557DD" w:rsidRPr="00877B2C">
        <w:rPr>
          <w:rFonts w:cs="Times New Roman"/>
          <w:color w:val="000000" w:themeColor="text1"/>
          <w:szCs w:val="24"/>
        </w:rPr>
        <w:t xml:space="preserve"> Nevertheless,</w:t>
      </w:r>
      <w:r w:rsidR="000C7618" w:rsidRPr="00877B2C">
        <w:rPr>
          <w:rFonts w:cs="Times New Roman"/>
          <w:color w:val="000000" w:themeColor="text1"/>
          <w:szCs w:val="24"/>
        </w:rPr>
        <w:t xml:space="preserve"> as a white belt, the student </w:t>
      </w:r>
      <w:r w:rsidR="00F557DD" w:rsidRPr="00877B2C">
        <w:rPr>
          <w:rFonts w:cs="Times New Roman"/>
          <w:color w:val="000000" w:themeColor="text1"/>
          <w:szCs w:val="24"/>
        </w:rPr>
        <w:t>must first be</w:t>
      </w:r>
      <w:r w:rsidR="000C7618" w:rsidRPr="00877B2C">
        <w:rPr>
          <w:rFonts w:cs="Times New Roman"/>
          <w:color w:val="000000" w:themeColor="text1"/>
          <w:szCs w:val="24"/>
        </w:rPr>
        <w:t xml:space="preserve"> taught a series of </w:t>
      </w:r>
      <w:r w:rsidR="0003046C">
        <w:rPr>
          <w:rFonts w:cs="Times New Roman"/>
          <w:color w:val="000000" w:themeColor="text1"/>
          <w:szCs w:val="24"/>
        </w:rPr>
        <w:t>‘</w:t>
      </w:r>
      <w:r w:rsidR="000C7618" w:rsidRPr="00877B2C">
        <w:rPr>
          <w:rFonts w:cs="Times New Roman"/>
          <w:color w:val="000000" w:themeColor="text1"/>
          <w:szCs w:val="24"/>
        </w:rPr>
        <w:t>noble lies</w:t>
      </w:r>
      <w:r w:rsidR="00F557DD" w:rsidRPr="00877B2C">
        <w:rPr>
          <w:rFonts w:cs="Times New Roman"/>
          <w:color w:val="000000" w:themeColor="text1"/>
          <w:szCs w:val="24"/>
        </w:rPr>
        <w:t>,</w:t>
      </w:r>
      <w:r w:rsidR="0003046C">
        <w:rPr>
          <w:rFonts w:cs="Times New Roman"/>
          <w:color w:val="000000" w:themeColor="text1"/>
          <w:szCs w:val="24"/>
        </w:rPr>
        <w:t>’</w:t>
      </w:r>
      <w:r w:rsidR="004310B0" w:rsidRPr="00877B2C">
        <w:rPr>
          <w:rFonts w:cs="Times New Roman"/>
          <w:color w:val="000000" w:themeColor="text1"/>
          <w:szCs w:val="24"/>
        </w:rPr>
        <w:t xml:space="preserve"> s</w:t>
      </w:r>
      <w:r w:rsidR="000C7618" w:rsidRPr="00877B2C">
        <w:rPr>
          <w:rFonts w:cs="Times New Roman"/>
          <w:color w:val="000000" w:themeColor="text1"/>
          <w:szCs w:val="24"/>
        </w:rPr>
        <w:t>trict</w:t>
      </w:r>
      <w:r w:rsidR="007840F4" w:rsidRPr="00877B2C">
        <w:rPr>
          <w:rFonts w:cs="Times New Roman"/>
          <w:color w:val="000000" w:themeColor="text1"/>
          <w:szCs w:val="24"/>
        </w:rPr>
        <w:t xml:space="preserve"> and</w:t>
      </w:r>
      <w:r w:rsidR="000C7618" w:rsidRPr="00877B2C">
        <w:rPr>
          <w:rFonts w:cs="Times New Roman"/>
          <w:color w:val="000000" w:themeColor="text1"/>
          <w:szCs w:val="24"/>
        </w:rPr>
        <w:t xml:space="preserve"> codifiable rules that apply to </w:t>
      </w:r>
      <w:r w:rsidR="00F557DD" w:rsidRPr="00877B2C">
        <w:rPr>
          <w:rFonts w:cs="Times New Roman"/>
          <w:color w:val="000000" w:themeColor="text1"/>
          <w:szCs w:val="24"/>
        </w:rPr>
        <w:t>most</w:t>
      </w:r>
      <w:r w:rsidR="000C7618" w:rsidRPr="00877B2C">
        <w:rPr>
          <w:rFonts w:cs="Times New Roman"/>
          <w:color w:val="000000" w:themeColor="text1"/>
          <w:szCs w:val="24"/>
        </w:rPr>
        <w:t xml:space="preserve"> situations</w:t>
      </w:r>
      <w:r w:rsidR="00F557DD" w:rsidRPr="00877B2C">
        <w:rPr>
          <w:rFonts w:cs="Times New Roman"/>
          <w:color w:val="000000" w:themeColor="text1"/>
          <w:szCs w:val="24"/>
        </w:rPr>
        <w:t>:</w:t>
      </w:r>
      <w:r w:rsidR="000C7618" w:rsidRPr="00877B2C">
        <w:rPr>
          <w:rFonts w:cs="Times New Roman"/>
          <w:color w:val="000000" w:themeColor="text1"/>
          <w:szCs w:val="24"/>
        </w:rPr>
        <w:t xml:space="preserve"> </w:t>
      </w:r>
      <w:r w:rsidR="0003046C">
        <w:rPr>
          <w:rFonts w:cs="Times New Roman"/>
          <w:color w:val="000000" w:themeColor="text1"/>
          <w:szCs w:val="24"/>
        </w:rPr>
        <w:t>‘</w:t>
      </w:r>
      <w:r w:rsidR="00F557DD" w:rsidRPr="00877B2C">
        <w:rPr>
          <w:rFonts w:cs="Times New Roman"/>
          <w:color w:val="000000" w:themeColor="text1"/>
          <w:szCs w:val="24"/>
        </w:rPr>
        <w:t>Always stand with your dominant foot forward</w:t>
      </w:r>
      <w:r w:rsidR="0003046C">
        <w:rPr>
          <w:rFonts w:cs="Times New Roman"/>
          <w:color w:val="000000" w:themeColor="text1"/>
          <w:szCs w:val="24"/>
        </w:rPr>
        <w:t>’</w:t>
      </w:r>
      <w:r w:rsidR="00F557DD" w:rsidRPr="00877B2C">
        <w:rPr>
          <w:rFonts w:cs="Times New Roman"/>
          <w:color w:val="000000" w:themeColor="text1"/>
          <w:szCs w:val="24"/>
        </w:rPr>
        <w:t>;</w:t>
      </w:r>
      <w:r w:rsidR="000C7618" w:rsidRPr="00877B2C">
        <w:rPr>
          <w:rFonts w:cs="Times New Roman"/>
          <w:color w:val="000000" w:themeColor="text1"/>
          <w:szCs w:val="24"/>
        </w:rPr>
        <w:t xml:space="preserve"> </w:t>
      </w:r>
      <w:r w:rsidR="0003046C">
        <w:rPr>
          <w:rFonts w:cs="Times New Roman"/>
          <w:color w:val="000000" w:themeColor="text1"/>
          <w:szCs w:val="24"/>
        </w:rPr>
        <w:t>‘</w:t>
      </w:r>
      <w:r w:rsidR="00F557DD" w:rsidRPr="00877B2C">
        <w:rPr>
          <w:rFonts w:cs="Times New Roman"/>
          <w:color w:val="000000" w:themeColor="text1"/>
          <w:szCs w:val="24"/>
        </w:rPr>
        <w:t>N</w:t>
      </w:r>
      <w:r w:rsidR="000C7618" w:rsidRPr="00877B2C">
        <w:rPr>
          <w:rFonts w:cs="Times New Roman"/>
          <w:color w:val="000000" w:themeColor="text1"/>
          <w:szCs w:val="24"/>
        </w:rPr>
        <w:t xml:space="preserve">ever </w:t>
      </w:r>
      <w:r w:rsidR="00F557DD" w:rsidRPr="00877B2C">
        <w:rPr>
          <w:rFonts w:cs="Times New Roman"/>
          <w:color w:val="000000" w:themeColor="text1"/>
          <w:szCs w:val="24"/>
        </w:rPr>
        <w:t>put your</w:t>
      </w:r>
      <w:r w:rsidR="000C7618" w:rsidRPr="00877B2C">
        <w:rPr>
          <w:rFonts w:cs="Times New Roman"/>
          <w:color w:val="000000" w:themeColor="text1"/>
          <w:szCs w:val="24"/>
        </w:rPr>
        <w:t xml:space="preserve"> hands</w:t>
      </w:r>
      <w:r w:rsidR="00F557DD" w:rsidRPr="00877B2C">
        <w:rPr>
          <w:rFonts w:cs="Times New Roman"/>
          <w:color w:val="000000" w:themeColor="text1"/>
          <w:szCs w:val="24"/>
        </w:rPr>
        <w:t xml:space="preserve"> down</w:t>
      </w:r>
      <w:r w:rsidR="0003046C">
        <w:rPr>
          <w:rFonts w:cs="Times New Roman"/>
          <w:color w:val="000000" w:themeColor="text1"/>
          <w:szCs w:val="24"/>
        </w:rPr>
        <w:t>’</w:t>
      </w:r>
      <w:r w:rsidR="00F557DD" w:rsidRPr="00877B2C">
        <w:rPr>
          <w:rFonts w:cs="Times New Roman"/>
          <w:color w:val="000000" w:themeColor="text1"/>
          <w:szCs w:val="24"/>
        </w:rPr>
        <w:t>;</w:t>
      </w:r>
      <w:r w:rsidR="000C7618" w:rsidRPr="00877B2C">
        <w:rPr>
          <w:rFonts w:cs="Times New Roman"/>
          <w:color w:val="000000" w:themeColor="text1"/>
          <w:szCs w:val="24"/>
        </w:rPr>
        <w:t xml:space="preserve"> </w:t>
      </w:r>
      <w:r w:rsidR="0003046C">
        <w:rPr>
          <w:rFonts w:cs="Times New Roman"/>
          <w:color w:val="000000" w:themeColor="text1"/>
          <w:szCs w:val="24"/>
        </w:rPr>
        <w:t>‘</w:t>
      </w:r>
      <w:r w:rsidR="00C3704A" w:rsidRPr="00877B2C">
        <w:rPr>
          <w:rFonts w:cs="Times New Roman"/>
          <w:color w:val="000000" w:themeColor="text1"/>
          <w:szCs w:val="24"/>
        </w:rPr>
        <w:t>Don</w:t>
      </w:r>
      <w:r w:rsidR="00A7127A">
        <w:rPr>
          <w:rFonts w:cs="Times New Roman"/>
          <w:color w:val="000000" w:themeColor="text1"/>
          <w:szCs w:val="24"/>
        </w:rPr>
        <w:t>’</w:t>
      </w:r>
      <w:r w:rsidR="00C3704A" w:rsidRPr="00877B2C">
        <w:rPr>
          <w:rFonts w:cs="Times New Roman"/>
          <w:color w:val="000000" w:themeColor="text1"/>
          <w:szCs w:val="24"/>
        </w:rPr>
        <w:t>t</w:t>
      </w:r>
      <w:r w:rsidR="000C7618" w:rsidRPr="00877B2C">
        <w:rPr>
          <w:rFonts w:cs="Times New Roman"/>
          <w:color w:val="000000" w:themeColor="text1"/>
          <w:szCs w:val="24"/>
        </w:rPr>
        <w:t xml:space="preserve"> kick above </w:t>
      </w:r>
      <w:r w:rsidR="007840F4" w:rsidRPr="00877B2C">
        <w:rPr>
          <w:rFonts w:cs="Times New Roman"/>
          <w:color w:val="000000" w:themeColor="text1"/>
          <w:szCs w:val="24"/>
        </w:rPr>
        <w:t>your</w:t>
      </w:r>
      <w:r w:rsidR="000C7618" w:rsidRPr="00877B2C">
        <w:rPr>
          <w:rFonts w:cs="Times New Roman"/>
          <w:color w:val="000000" w:themeColor="text1"/>
          <w:szCs w:val="24"/>
        </w:rPr>
        <w:t xml:space="preserve"> waist</w:t>
      </w:r>
      <w:r w:rsidR="0003046C">
        <w:rPr>
          <w:rFonts w:cs="Times New Roman"/>
          <w:color w:val="000000" w:themeColor="text1"/>
          <w:szCs w:val="24"/>
        </w:rPr>
        <w:t>’</w:t>
      </w:r>
      <w:r w:rsidR="00F557DD" w:rsidRPr="00877B2C">
        <w:rPr>
          <w:rFonts w:cs="Times New Roman"/>
          <w:color w:val="000000" w:themeColor="text1"/>
          <w:szCs w:val="24"/>
        </w:rPr>
        <w:t xml:space="preserve">; </w:t>
      </w:r>
      <w:r w:rsidR="007840F4" w:rsidRPr="00877B2C">
        <w:rPr>
          <w:rFonts w:cs="Times New Roman"/>
          <w:color w:val="000000" w:themeColor="text1"/>
          <w:szCs w:val="24"/>
        </w:rPr>
        <w:t>etc</w:t>
      </w:r>
      <w:r w:rsidR="00F557DD" w:rsidRPr="00877B2C">
        <w:rPr>
          <w:rFonts w:cs="Times New Roman"/>
          <w:color w:val="000000" w:themeColor="text1"/>
          <w:szCs w:val="24"/>
        </w:rPr>
        <w:t>.</w:t>
      </w:r>
      <w:r w:rsidR="000C7618" w:rsidRPr="00877B2C">
        <w:rPr>
          <w:rFonts w:cs="Times New Roman"/>
          <w:color w:val="000000" w:themeColor="text1"/>
          <w:szCs w:val="24"/>
        </w:rPr>
        <w:t xml:space="preserve"> </w:t>
      </w:r>
      <w:r w:rsidR="00F557DD" w:rsidRPr="00877B2C">
        <w:rPr>
          <w:rFonts w:cs="Times New Roman"/>
          <w:color w:val="000000" w:themeColor="text1"/>
          <w:szCs w:val="24"/>
        </w:rPr>
        <w:t>But black belts don</w:t>
      </w:r>
      <w:r w:rsidR="00A7127A">
        <w:rPr>
          <w:rFonts w:cs="Times New Roman"/>
          <w:color w:val="000000" w:themeColor="text1"/>
          <w:szCs w:val="24"/>
        </w:rPr>
        <w:t>’</w:t>
      </w:r>
      <w:r w:rsidR="00F557DD" w:rsidRPr="00877B2C">
        <w:rPr>
          <w:rFonts w:cs="Times New Roman"/>
          <w:color w:val="000000" w:themeColor="text1"/>
          <w:szCs w:val="24"/>
        </w:rPr>
        <w:t xml:space="preserve">t </w:t>
      </w:r>
      <w:r w:rsidR="000C7618" w:rsidRPr="00877B2C">
        <w:rPr>
          <w:rFonts w:cs="Times New Roman"/>
          <w:color w:val="000000" w:themeColor="text1"/>
          <w:szCs w:val="24"/>
        </w:rPr>
        <w:t>always follow</w:t>
      </w:r>
      <w:r w:rsidR="00F557DD" w:rsidRPr="00877B2C">
        <w:rPr>
          <w:rFonts w:cs="Times New Roman"/>
          <w:color w:val="000000" w:themeColor="text1"/>
          <w:szCs w:val="24"/>
        </w:rPr>
        <w:t xml:space="preserve"> these rules</w:t>
      </w:r>
      <w:r w:rsidR="000C7618" w:rsidRPr="00877B2C">
        <w:rPr>
          <w:rFonts w:cs="Times New Roman"/>
          <w:color w:val="000000" w:themeColor="text1"/>
          <w:szCs w:val="24"/>
        </w:rPr>
        <w:t xml:space="preserve">. They have the skill and practical </w:t>
      </w:r>
      <w:r w:rsidR="00F557DD" w:rsidRPr="00877B2C">
        <w:rPr>
          <w:rFonts w:cs="Times New Roman"/>
          <w:color w:val="000000" w:themeColor="text1"/>
          <w:szCs w:val="24"/>
        </w:rPr>
        <w:t xml:space="preserve">sense and </w:t>
      </w:r>
      <w:r w:rsidR="000C7618" w:rsidRPr="00877B2C">
        <w:rPr>
          <w:rFonts w:cs="Times New Roman"/>
          <w:color w:val="000000" w:themeColor="text1"/>
          <w:szCs w:val="24"/>
        </w:rPr>
        <w:t>vision to know when</w:t>
      </w:r>
      <w:r w:rsidR="00F557DD" w:rsidRPr="00877B2C">
        <w:rPr>
          <w:rFonts w:cs="Times New Roman"/>
          <w:color w:val="000000" w:themeColor="text1"/>
          <w:szCs w:val="24"/>
        </w:rPr>
        <w:t xml:space="preserve"> </w:t>
      </w:r>
      <w:r w:rsidR="000C7618" w:rsidRPr="00877B2C">
        <w:rPr>
          <w:rFonts w:cs="Times New Roman"/>
          <w:color w:val="000000" w:themeColor="text1"/>
          <w:szCs w:val="24"/>
        </w:rPr>
        <w:t xml:space="preserve">a strict rule, though typically correct, should be broken </w:t>
      </w:r>
      <w:r w:rsidR="007840F4" w:rsidRPr="00877B2C">
        <w:rPr>
          <w:rFonts w:cs="Times New Roman"/>
          <w:color w:val="000000" w:themeColor="text1"/>
          <w:szCs w:val="24"/>
        </w:rPr>
        <w:t xml:space="preserve">in light of </w:t>
      </w:r>
      <w:r w:rsidR="000C7618" w:rsidRPr="00877B2C">
        <w:rPr>
          <w:rFonts w:cs="Times New Roman"/>
          <w:color w:val="000000" w:themeColor="text1"/>
          <w:szCs w:val="24"/>
        </w:rPr>
        <w:t xml:space="preserve">the circumstances. The goal is for the white belt to gain this </w:t>
      </w:r>
      <w:r w:rsidR="00715E4C" w:rsidRPr="00877B2C">
        <w:rPr>
          <w:rFonts w:cs="Times New Roman"/>
          <w:color w:val="000000" w:themeColor="text1"/>
          <w:szCs w:val="24"/>
        </w:rPr>
        <w:t>ability to make reliable judgment calls</w:t>
      </w:r>
      <w:r w:rsidR="000C7618" w:rsidRPr="00877B2C">
        <w:rPr>
          <w:rFonts w:cs="Times New Roman"/>
          <w:color w:val="000000" w:themeColor="text1"/>
          <w:szCs w:val="24"/>
        </w:rPr>
        <w:t xml:space="preserve"> as well</w:t>
      </w:r>
      <w:r w:rsidR="00715E4C" w:rsidRPr="00877B2C">
        <w:rPr>
          <w:rFonts w:cs="Times New Roman"/>
          <w:color w:val="000000" w:themeColor="text1"/>
          <w:szCs w:val="24"/>
        </w:rPr>
        <w:t>.</w:t>
      </w:r>
      <w:r w:rsidR="000C7618" w:rsidRPr="00877B2C">
        <w:rPr>
          <w:rFonts w:cs="Times New Roman"/>
          <w:color w:val="000000" w:themeColor="text1"/>
          <w:szCs w:val="24"/>
        </w:rPr>
        <w:t xml:space="preserve"> </w:t>
      </w:r>
      <w:r w:rsidR="00715E4C" w:rsidRPr="00877B2C">
        <w:rPr>
          <w:rFonts w:cs="Times New Roman"/>
          <w:color w:val="000000" w:themeColor="text1"/>
          <w:szCs w:val="24"/>
        </w:rPr>
        <w:t>B</w:t>
      </w:r>
      <w:r w:rsidR="000C7618" w:rsidRPr="00877B2C">
        <w:rPr>
          <w:rFonts w:cs="Times New Roman"/>
          <w:color w:val="000000" w:themeColor="text1"/>
          <w:szCs w:val="24"/>
        </w:rPr>
        <w:t xml:space="preserve">ut </w:t>
      </w:r>
      <w:r w:rsidR="00715E4C" w:rsidRPr="00877B2C">
        <w:rPr>
          <w:rFonts w:cs="Times New Roman"/>
          <w:color w:val="000000" w:themeColor="text1"/>
          <w:szCs w:val="24"/>
        </w:rPr>
        <w:t xml:space="preserve">first </w:t>
      </w:r>
      <w:r w:rsidR="000C7618" w:rsidRPr="00877B2C">
        <w:rPr>
          <w:rFonts w:cs="Times New Roman"/>
          <w:color w:val="000000" w:themeColor="text1"/>
          <w:szCs w:val="24"/>
        </w:rPr>
        <w:t>they must master the noble lie</w:t>
      </w:r>
      <w:r w:rsidR="00715E4C" w:rsidRPr="00877B2C">
        <w:rPr>
          <w:rFonts w:cs="Times New Roman"/>
          <w:color w:val="000000" w:themeColor="text1"/>
          <w:szCs w:val="24"/>
        </w:rPr>
        <w:t>s, necessary intermediaries on the path to higher learning and knowledge</w:t>
      </w:r>
      <w:r w:rsidR="007840F4" w:rsidRPr="00877B2C">
        <w:rPr>
          <w:rFonts w:cs="Times New Roman"/>
          <w:color w:val="000000" w:themeColor="text1"/>
          <w:szCs w:val="24"/>
        </w:rPr>
        <w:t>.</w:t>
      </w:r>
    </w:p>
    <w:p w14:paraId="03FCCC7E" w14:textId="2CEDC652" w:rsidR="006F75D7" w:rsidRPr="00877B2C" w:rsidRDefault="006F75D7" w:rsidP="00D746D2">
      <w:pPr>
        <w:spacing w:after="0" w:line="276" w:lineRule="auto"/>
        <w:ind w:firstLine="720"/>
        <w:rPr>
          <w:rFonts w:cs="Times New Roman"/>
          <w:color w:val="000000" w:themeColor="text1"/>
          <w:szCs w:val="24"/>
        </w:rPr>
      </w:pPr>
      <w:r w:rsidRPr="00877B2C">
        <w:rPr>
          <w:rFonts w:cs="Times New Roman"/>
          <w:color w:val="000000" w:themeColor="text1"/>
          <w:szCs w:val="24"/>
        </w:rPr>
        <w:t>Similarly, cultivating the virtue of open-mindedness may be a gradual process, where one goes through beginner and intermediate stages on one</w:t>
      </w:r>
      <w:r w:rsidR="00A7127A">
        <w:rPr>
          <w:rFonts w:cs="Times New Roman"/>
          <w:color w:val="000000" w:themeColor="text1"/>
          <w:szCs w:val="24"/>
        </w:rPr>
        <w:t>’</w:t>
      </w:r>
      <w:r w:rsidRPr="00877B2C">
        <w:rPr>
          <w:rFonts w:cs="Times New Roman"/>
          <w:color w:val="000000" w:themeColor="text1"/>
          <w:szCs w:val="24"/>
        </w:rPr>
        <w:t>s way to becoming truly open-minded. One of the intermediate skills that must be acquired is the ability to simply hear out contrary views without being overwhelmed by negative emotions, in order to have a civil and respectful discussion. Throughout this paper, I have assumed that giving an opposing view an open-minded hearing is distinct from giving it a mere hearing. And this distinction definitely holds, as they are different things. However, we should also acknowledge the relationship between them. Giving an opponent a mere hearing is not enough to be open-minded, but it is a necessary condition. I can</w:t>
      </w:r>
      <w:r w:rsidR="00A7127A">
        <w:rPr>
          <w:rFonts w:cs="Times New Roman"/>
          <w:color w:val="000000" w:themeColor="text1"/>
          <w:szCs w:val="24"/>
        </w:rPr>
        <w:t>’</w:t>
      </w:r>
      <w:r w:rsidRPr="00877B2C">
        <w:rPr>
          <w:rFonts w:cs="Times New Roman"/>
          <w:color w:val="000000" w:themeColor="text1"/>
          <w:szCs w:val="24"/>
        </w:rPr>
        <w:t>t imagine a case in which an individual fails to give a mere hearing to an opponent and still manages to open their mind. If the risk inherent in practicing true open-mindedness stems from the willingness to change one</w:t>
      </w:r>
      <w:r w:rsidR="00A7127A">
        <w:rPr>
          <w:rFonts w:cs="Times New Roman"/>
          <w:color w:val="000000" w:themeColor="text1"/>
          <w:szCs w:val="24"/>
        </w:rPr>
        <w:t>’</w:t>
      </w:r>
      <w:r w:rsidRPr="00877B2C">
        <w:rPr>
          <w:rFonts w:cs="Times New Roman"/>
          <w:color w:val="000000" w:themeColor="text1"/>
          <w:szCs w:val="24"/>
        </w:rPr>
        <w:t xml:space="preserve">s mind, and if </w:t>
      </w:r>
      <w:r w:rsidR="007D0021" w:rsidRPr="00877B2C">
        <w:rPr>
          <w:rFonts w:cs="Times New Roman"/>
          <w:color w:val="000000" w:themeColor="text1"/>
          <w:szCs w:val="24"/>
        </w:rPr>
        <w:t>the ability to merely hear out contrary</w:t>
      </w:r>
      <w:r w:rsidRPr="00877B2C">
        <w:rPr>
          <w:rFonts w:cs="Times New Roman"/>
          <w:color w:val="000000" w:themeColor="text1"/>
          <w:szCs w:val="24"/>
        </w:rPr>
        <w:t xml:space="preserve"> view</w:t>
      </w:r>
      <w:r w:rsidR="007D0021" w:rsidRPr="00877B2C">
        <w:rPr>
          <w:rFonts w:cs="Times New Roman"/>
          <w:color w:val="000000" w:themeColor="text1"/>
          <w:szCs w:val="24"/>
        </w:rPr>
        <w:t>s</w:t>
      </w:r>
      <w:r w:rsidRPr="00877B2C">
        <w:rPr>
          <w:rFonts w:cs="Times New Roman"/>
          <w:color w:val="000000" w:themeColor="text1"/>
          <w:szCs w:val="24"/>
        </w:rPr>
        <w:t xml:space="preserve"> </w:t>
      </w:r>
      <w:r w:rsidR="007D0021" w:rsidRPr="00877B2C">
        <w:rPr>
          <w:rFonts w:cs="Times New Roman"/>
          <w:color w:val="000000" w:themeColor="text1"/>
          <w:szCs w:val="24"/>
        </w:rPr>
        <w:t xml:space="preserve">at least approaches </w:t>
      </w:r>
      <w:r w:rsidRPr="00877B2C">
        <w:rPr>
          <w:rFonts w:cs="Times New Roman"/>
          <w:color w:val="000000" w:themeColor="text1"/>
          <w:szCs w:val="24"/>
        </w:rPr>
        <w:t>true open-mindedness but doesn</w:t>
      </w:r>
      <w:r w:rsidR="00A7127A">
        <w:rPr>
          <w:rFonts w:cs="Times New Roman"/>
          <w:color w:val="000000" w:themeColor="text1"/>
          <w:szCs w:val="24"/>
        </w:rPr>
        <w:t>’</w:t>
      </w:r>
      <w:r w:rsidRPr="00877B2C">
        <w:rPr>
          <w:rFonts w:cs="Times New Roman"/>
          <w:color w:val="000000" w:themeColor="text1"/>
          <w:szCs w:val="24"/>
        </w:rPr>
        <w:t>t go all the way, it follows that educators might teach students how to master the intermediate task of giving contrary views a mere hearing. This would secure the benefit of putting students on the path to open-mindedness while avoiding encouraging them to fully open their minds, which they lack the intellectual maturity to do safely.</w:t>
      </w:r>
    </w:p>
    <w:p w14:paraId="10B946F1" w14:textId="32C3D2CD" w:rsidR="006F75D7" w:rsidRPr="00877B2C" w:rsidRDefault="006F75D7" w:rsidP="00D746D2">
      <w:pPr>
        <w:spacing w:after="0" w:line="276" w:lineRule="auto"/>
        <w:ind w:firstLine="720"/>
        <w:rPr>
          <w:rFonts w:cs="Times New Roman"/>
          <w:color w:val="000000" w:themeColor="text1"/>
          <w:szCs w:val="24"/>
        </w:rPr>
      </w:pPr>
      <w:r w:rsidRPr="00877B2C">
        <w:rPr>
          <w:rFonts w:cs="Times New Roman"/>
          <w:color w:val="000000" w:themeColor="text1"/>
          <w:szCs w:val="24"/>
        </w:rPr>
        <w:lastRenderedPageBreak/>
        <w:t>In response to concern (2), my answer is similar. The educator must acknowledge the obvious fact that open-mindedness is a trait of individuals and individuals occupy different standpoints. The ultimate motivation behind opening oneself to other standpoints is to increase one</w:t>
      </w:r>
      <w:r w:rsidR="00A7127A">
        <w:rPr>
          <w:rFonts w:cs="Times New Roman"/>
          <w:color w:val="000000" w:themeColor="text1"/>
          <w:szCs w:val="24"/>
        </w:rPr>
        <w:t>’</w:t>
      </w:r>
      <w:r w:rsidRPr="00877B2C">
        <w:rPr>
          <w:rFonts w:cs="Times New Roman"/>
          <w:color w:val="000000" w:themeColor="text1"/>
          <w:szCs w:val="24"/>
        </w:rPr>
        <w:t>s stock of epistemic goods, either by recognizing flaws or errors in one</w:t>
      </w:r>
      <w:r w:rsidR="00A7127A">
        <w:rPr>
          <w:rFonts w:cs="Times New Roman"/>
          <w:color w:val="000000" w:themeColor="text1"/>
          <w:szCs w:val="24"/>
        </w:rPr>
        <w:t>’</w:t>
      </w:r>
      <w:r w:rsidRPr="00877B2C">
        <w:rPr>
          <w:rFonts w:cs="Times New Roman"/>
          <w:color w:val="000000" w:themeColor="text1"/>
          <w:szCs w:val="24"/>
        </w:rPr>
        <w:t>s current beliefs or by confirming that one</w:t>
      </w:r>
      <w:r w:rsidR="00A7127A">
        <w:rPr>
          <w:rFonts w:cs="Times New Roman"/>
          <w:color w:val="000000" w:themeColor="text1"/>
          <w:szCs w:val="24"/>
        </w:rPr>
        <w:t>’</w:t>
      </w:r>
      <w:r w:rsidRPr="00877B2C">
        <w:rPr>
          <w:rFonts w:cs="Times New Roman"/>
          <w:color w:val="000000" w:themeColor="text1"/>
          <w:szCs w:val="24"/>
        </w:rPr>
        <w:t xml:space="preserve">s beliefs withstand scrutiny from opponents. However, even the ideal agent </w:t>
      </w:r>
      <w:r w:rsidR="009D5F65" w:rsidRPr="00877B2C">
        <w:rPr>
          <w:rFonts w:cs="Times New Roman"/>
          <w:color w:val="000000" w:themeColor="text1"/>
          <w:szCs w:val="24"/>
        </w:rPr>
        <w:t>doesn</w:t>
      </w:r>
      <w:r w:rsidR="00A7127A">
        <w:rPr>
          <w:rFonts w:cs="Times New Roman"/>
          <w:color w:val="000000" w:themeColor="text1"/>
          <w:szCs w:val="24"/>
        </w:rPr>
        <w:t>’</w:t>
      </w:r>
      <w:r w:rsidR="009D5F65" w:rsidRPr="00877B2C">
        <w:rPr>
          <w:rFonts w:cs="Times New Roman"/>
          <w:color w:val="000000" w:themeColor="text1"/>
          <w:szCs w:val="24"/>
        </w:rPr>
        <w:t xml:space="preserve">t </w:t>
      </w:r>
      <w:r w:rsidRPr="00877B2C">
        <w:rPr>
          <w:rFonts w:cs="Times New Roman"/>
          <w:color w:val="000000" w:themeColor="text1"/>
          <w:szCs w:val="24"/>
        </w:rPr>
        <w:t xml:space="preserve">always choose to </w:t>
      </w:r>
      <w:r w:rsidR="009D5F65" w:rsidRPr="00877B2C">
        <w:rPr>
          <w:rFonts w:cs="Times New Roman"/>
          <w:color w:val="000000" w:themeColor="text1"/>
          <w:szCs w:val="24"/>
        </w:rPr>
        <w:t>initiate</w:t>
      </w:r>
      <w:r w:rsidRPr="00877B2C">
        <w:rPr>
          <w:rFonts w:cs="Times New Roman"/>
          <w:color w:val="000000" w:themeColor="text1"/>
          <w:szCs w:val="24"/>
        </w:rPr>
        <w:t xml:space="preserve"> open-minded</w:t>
      </w:r>
      <w:r w:rsidR="009D5F65" w:rsidRPr="00877B2C">
        <w:rPr>
          <w:rFonts w:cs="Times New Roman"/>
          <w:color w:val="000000" w:themeColor="text1"/>
          <w:szCs w:val="24"/>
        </w:rPr>
        <w:t xml:space="preserve"> inquiry</w:t>
      </w:r>
      <w:r w:rsidRPr="00877B2C">
        <w:rPr>
          <w:rFonts w:cs="Times New Roman"/>
          <w:color w:val="000000" w:themeColor="text1"/>
          <w:szCs w:val="24"/>
        </w:rPr>
        <w:t xml:space="preserve"> in every situation</w:t>
      </w:r>
      <w:r w:rsidR="007047FD" w:rsidRPr="00877B2C">
        <w:rPr>
          <w:rFonts w:cs="Times New Roman"/>
          <w:color w:val="000000" w:themeColor="text1"/>
          <w:szCs w:val="24"/>
        </w:rPr>
        <w:t>, as</w:t>
      </w:r>
      <w:r w:rsidRPr="00877B2C">
        <w:rPr>
          <w:rFonts w:cs="Times New Roman"/>
          <w:color w:val="000000" w:themeColor="text1"/>
          <w:szCs w:val="24"/>
        </w:rPr>
        <w:t xml:space="preserve"> epistemic goods don</w:t>
      </w:r>
      <w:r w:rsidR="00A7127A">
        <w:rPr>
          <w:rFonts w:cs="Times New Roman"/>
          <w:color w:val="000000" w:themeColor="text1"/>
          <w:szCs w:val="24"/>
        </w:rPr>
        <w:t>’</w:t>
      </w:r>
      <w:r w:rsidRPr="00877B2C">
        <w:rPr>
          <w:rFonts w:cs="Times New Roman"/>
          <w:color w:val="000000" w:themeColor="text1"/>
          <w:szCs w:val="24"/>
        </w:rPr>
        <w:t xml:space="preserve">t always </w:t>
      </w:r>
      <w:r w:rsidR="009D5F65" w:rsidRPr="00877B2C">
        <w:rPr>
          <w:rFonts w:cs="Times New Roman"/>
          <w:color w:val="000000" w:themeColor="text1"/>
          <w:szCs w:val="24"/>
        </w:rPr>
        <w:t>reign supreme</w:t>
      </w:r>
      <w:r w:rsidRPr="00877B2C">
        <w:rPr>
          <w:rFonts w:cs="Times New Roman"/>
          <w:color w:val="000000" w:themeColor="text1"/>
          <w:szCs w:val="24"/>
        </w:rPr>
        <w:t xml:space="preserve">. Bertrand Russell </w:t>
      </w:r>
      <w:r w:rsidR="00AF4C00">
        <w:rPr>
          <w:rFonts w:cs="Times New Roman"/>
          <w:color w:val="000000" w:themeColor="text1"/>
          <w:szCs w:val="24"/>
        </w:rPr>
        <w:t xml:space="preserve">(1950) </w:t>
      </w:r>
      <w:r w:rsidRPr="00877B2C">
        <w:rPr>
          <w:rFonts w:cs="Times New Roman"/>
          <w:color w:val="000000" w:themeColor="text1"/>
          <w:szCs w:val="24"/>
        </w:rPr>
        <w:t>note</w:t>
      </w:r>
      <w:r w:rsidR="007047FD" w:rsidRPr="00877B2C">
        <w:rPr>
          <w:rFonts w:cs="Times New Roman"/>
          <w:color w:val="000000" w:themeColor="text1"/>
          <w:szCs w:val="24"/>
        </w:rPr>
        <w:t xml:space="preserve">s that </w:t>
      </w:r>
      <w:r w:rsidRPr="00877B2C">
        <w:rPr>
          <w:rFonts w:cs="Times New Roman"/>
          <w:color w:val="000000" w:themeColor="text1"/>
          <w:szCs w:val="24"/>
        </w:rPr>
        <w:t>the Dalai Lama and the Pope</w:t>
      </w:r>
      <w:r w:rsidR="009D5F65" w:rsidRPr="00877B2C">
        <w:rPr>
          <w:rFonts w:cs="Times New Roman"/>
          <w:color w:val="000000" w:themeColor="text1"/>
          <w:szCs w:val="24"/>
        </w:rPr>
        <w:t>, if they cross paths,</w:t>
      </w:r>
      <w:r w:rsidRPr="00877B2C">
        <w:rPr>
          <w:rFonts w:cs="Times New Roman"/>
          <w:color w:val="000000" w:themeColor="text1"/>
          <w:szCs w:val="24"/>
        </w:rPr>
        <w:t xml:space="preserve"> should not be open </w:t>
      </w:r>
      <w:r w:rsidR="0066527A">
        <w:rPr>
          <w:rFonts w:cs="Times New Roman"/>
          <w:color w:val="000000" w:themeColor="text1"/>
          <w:szCs w:val="24"/>
        </w:rPr>
        <w:t xml:space="preserve">to </w:t>
      </w:r>
      <w:r w:rsidR="009D5F65" w:rsidRPr="00877B2C">
        <w:rPr>
          <w:rFonts w:cs="Times New Roman"/>
          <w:color w:val="000000" w:themeColor="text1"/>
          <w:szCs w:val="24"/>
        </w:rPr>
        <w:t>each other</w:t>
      </w:r>
      <w:r w:rsidR="00A7127A">
        <w:rPr>
          <w:rFonts w:cs="Times New Roman"/>
          <w:color w:val="000000" w:themeColor="text1"/>
          <w:szCs w:val="24"/>
        </w:rPr>
        <w:t>’</w:t>
      </w:r>
      <w:r w:rsidR="009D5F65" w:rsidRPr="00877B2C">
        <w:rPr>
          <w:rFonts w:cs="Times New Roman"/>
          <w:color w:val="000000" w:themeColor="text1"/>
          <w:szCs w:val="24"/>
        </w:rPr>
        <w:t>s</w:t>
      </w:r>
      <w:r w:rsidRPr="00877B2C">
        <w:rPr>
          <w:rFonts w:cs="Times New Roman"/>
          <w:color w:val="000000" w:themeColor="text1"/>
          <w:szCs w:val="24"/>
        </w:rPr>
        <w:t xml:space="preserve"> religious views</w:t>
      </w:r>
      <w:r w:rsidR="007047FD" w:rsidRPr="00877B2C">
        <w:rPr>
          <w:rFonts w:cs="Times New Roman"/>
          <w:color w:val="000000" w:themeColor="text1"/>
          <w:szCs w:val="24"/>
        </w:rPr>
        <w:t>;</w:t>
      </w:r>
      <w:r w:rsidRPr="00877B2C">
        <w:rPr>
          <w:rFonts w:cs="Times New Roman"/>
          <w:color w:val="000000" w:themeColor="text1"/>
          <w:szCs w:val="24"/>
        </w:rPr>
        <w:t xml:space="preserve"> this would conflict with other important considerations in their particular circumstances. Russell similarly notes that if a young person is uncertain whether a career in law or medicine would make them happier, and ultimately settles on law school, they should not continue to be open-minded about this decision; the potential epistemic benefits of reconsideration would not compensate for the paralyzing distractions it would immediately inflict on their current studies</w:t>
      </w:r>
      <w:r w:rsidR="00132EDB" w:rsidRPr="00877B2C">
        <w:rPr>
          <w:rFonts w:cs="Times New Roman"/>
          <w:color w:val="000000" w:themeColor="text1"/>
          <w:szCs w:val="24"/>
        </w:rPr>
        <w:t>, focus,</w:t>
      </w:r>
      <w:r w:rsidRPr="00877B2C">
        <w:rPr>
          <w:rFonts w:cs="Times New Roman"/>
          <w:color w:val="000000" w:themeColor="text1"/>
          <w:szCs w:val="24"/>
        </w:rPr>
        <w:t xml:space="preserve"> and motivation. We should recognize Russell</w:t>
      </w:r>
      <w:r w:rsidR="00A7127A">
        <w:rPr>
          <w:rFonts w:cs="Times New Roman"/>
          <w:color w:val="000000" w:themeColor="text1"/>
          <w:szCs w:val="24"/>
        </w:rPr>
        <w:t>’</w:t>
      </w:r>
      <w:r w:rsidRPr="00877B2C">
        <w:rPr>
          <w:rFonts w:cs="Times New Roman"/>
          <w:color w:val="000000" w:themeColor="text1"/>
          <w:szCs w:val="24"/>
        </w:rPr>
        <w:t>s general point that an individual</w:t>
      </w:r>
      <w:r w:rsidR="00A7127A">
        <w:rPr>
          <w:rFonts w:cs="Times New Roman"/>
          <w:color w:val="000000" w:themeColor="text1"/>
          <w:szCs w:val="24"/>
        </w:rPr>
        <w:t>’</w:t>
      </w:r>
      <w:r w:rsidRPr="00877B2C">
        <w:rPr>
          <w:rFonts w:cs="Times New Roman"/>
          <w:color w:val="000000" w:themeColor="text1"/>
          <w:szCs w:val="24"/>
        </w:rPr>
        <w:t xml:space="preserve">s particular life circumstances determine whether, all things considered, open-minded inquiry into a particular question is appropriate; if open inquiry has the potential to jeopardize </w:t>
      </w:r>
      <w:r w:rsidR="002452E5" w:rsidRPr="00877B2C">
        <w:rPr>
          <w:rFonts w:cs="Times New Roman"/>
          <w:color w:val="000000" w:themeColor="text1"/>
          <w:szCs w:val="24"/>
        </w:rPr>
        <w:t>one</w:t>
      </w:r>
      <w:r w:rsidR="00A7127A">
        <w:rPr>
          <w:rFonts w:cs="Times New Roman"/>
          <w:color w:val="000000" w:themeColor="text1"/>
          <w:szCs w:val="24"/>
        </w:rPr>
        <w:t>’</w:t>
      </w:r>
      <w:r w:rsidR="002452E5" w:rsidRPr="00877B2C">
        <w:rPr>
          <w:rFonts w:cs="Times New Roman"/>
          <w:color w:val="000000" w:themeColor="text1"/>
          <w:szCs w:val="24"/>
        </w:rPr>
        <w:t>s</w:t>
      </w:r>
      <w:r w:rsidRPr="00877B2C">
        <w:rPr>
          <w:rFonts w:cs="Times New Roman"/>
          <w:color w:val="000000" w:themeColor="text1"/>
          <w:szCs w:val="24"/>
        </w:rPr>
        <w:t xml:space="preserve"> standing in a community that grants </w:t>
      </w:r>
      <w:r w:rsidR="002452E5" w:rsidRPr="00877B2C">
        <w:rPr>
          <w:rFonts w:cs="Times New Roman"/>
          <w:color w:val="000000" w:themeColor="text1"/>
          <w:szCs w:val="24"/>
        </w:rPr>
        <w:t>one</w:t>
      </w:r>
      <w:r w:rsidRPr="00877B2C">
        <w:rPr>
          <w:rFonts w:cs="Times New Roman"/>
          <w:color w:val="000000" w:themeColor="text1"/>
          <w:szCs w:val="24"/>
        </w:rPr>
        <w:t xml:space="preserve"> access to cherished social resources, the decision must be prudently weighed. But students may lack the intellectual maturity to conduct these delicate, all-things-considered life assessments. And educators</w:t>
      </w:r>
      <w:r w:rsidR="00976C98" w:rsidRPr="00877B2C">
        <w:rPr>
          <w:rFonts w:cs="Times New Roman"/>
          <w:color w:val="000000" w:themeColor="text1"/>
          <w:szCs w:val="24"/>
        </w:rPr>
        <w:t>, not occupying their particular standpoint,</w:t>
      </w:r>
      <w:r w:rsidRPr="00877B2C">
        <w:rPr>
          <w:rFonts w:cs="Times New Roman"/>
          <w:color w:val="000000" w:themeColor="text1"/>
          <w:szCs w:val="24"/>
        </w:rPr>
        <w:t xml:space="preserve"> can</w:t>
      </w:r>
      <w:r w:rsidR="00A7127A">
        <w:rPr>
          <w:rFonts w:cs="Times New Roman"/>
          <w:color w:val="000000" w:themeColor="text1"/>
          <w:szCs w:val="24"/>
        </w:rPr>
        <w:t>’</w:t>
      </w:r>
      <w:r w:rsidRPr="00877B2C">
        <w:rPr>
          <w:rFonts w:cs="Times New Roman"/>
          <w:color w:val="000000" w:themeColor="text1"/>
          <w:szCs w:val="24"/>
        </w:rPr>
        <w:t>t do it for them.</w:t>
      </w:r>
    </w:p>
    <w:p w14:paraId="3A9703D1" w14:textId="435D13FC" w:rsidR="007047FD" w:rsidRDefault="007047FD" w:rsidP="00D746D2">
      <w:pPr>
        <w:spacing w:after="0" w:line="276" w:lineRule="auto"/>
        <w:ind w:firstLine="720"/>
        <w:rPr>
          <w:rFonts w:cs="Times New Roman"/>
          <w:color w:val="000000" w:themeColor="text1"/>
          <w:szCs w:val="24"/>
        </w:rPr>
      </w:pPr>
      <w:r w:rsidRPr="00877B2C">
        <w:rPr>
          <w:rFonts w:cs="Times New Roman"/>
          <w:color w:val="000000" w:themeColor="text1"/>
          <w:szCs w:val="24"/>
        </w:rPr>
        <w:t xml:space="preserve">One way out of this dilemma is for educators to </w:t>
      </w:r>
      <w:r w:rsidR="00387696" w:rsidRPr="00877B2C">
        <w:rPr>
          <w:rFonts w:cs="Times New Roman"/>
          <w:color w:val="000000" w:themeColor="text1"/>
          <w:szCs w:val="24"/>
        </w:rPr>
        <w:t xml:space="preserve">simply </w:t>
      </w:r>
      <w:r w:rsidRPr="00877B2C">
        <w:rPr>
          <w:rFonts w:cs="Times New Roman"/>
          <w:color w:val="000000" w:themeColor="text1"/>
          <w:szCs w:val="24"/>
        </w:rPr>
        <w:t xml:space="preserve">expose students to contrary religious, moral, and political perspectives without reservation, but instead of encouraging students to consider these open-mindedly, coach students to develop the intermediate ability of giving contrary views a mere hearing without getting angry or upset and </w:t>
      </w:r>
      <w:r w:rsidR="00387696" w:rsidRPr="00877B2C">
        <w:rPr>
          <w:rFonts w:cs="Times New Roman"/>
          <w:color w:val="000000" w:themeColor="text1"/>
          <w:szCs w:val="24"/>
        </w:rPr>
        <w:t xml:space="preserve">to maintain </w:t>
      </w:r>
      <w:r w:rsidRPr="00877B2C">
        <w:rPr>
          <w:rFonts w:cs="Times New Roman"/>
          <w:color w:val="000000" w:themeColor="text1"/>
          <w:szCs w:val="24"/>
        </w:rPr>
        <w:t xml:space="preserve">civil </w:t>
      </w:r>
      <w:r w:rsidR="00387696" w:rsidRPr="00877B2C">
        <w:rPr>
          <w:rFonts w:cs="Times New Roman"/>
          <w:color w:val="000000" w:themeColor="text1"/>
          <w:szCs w:val="24"/>
        </w:rPr>
        <w:t>discourse</w:t>
      </w:r>
      <w:r w:rsidRPr="00877B2C">
        <w:rPr>
          <w:rFonts w:cs="Times New Roman"/>
          <w:color w:val="000000" w:themeColor="text1"/>
          <w:szCs w:val="24"/>
        </w:rPr>
        <w:t>. This is a crucial step on the path to true open-mindedness</w:t>
      </w:r>
      <w:r w:rsidR="00342332">
        <w:rPr>
          <w:rFonts w:cs="Times New Roman"/>
          <w:color w:val="000000" w:themeColor="text1"/>
          <w:szCs w:val="24"/>
        </w:rPr>
        <w:t>;</w:t>
      </w:r>
      <w:r w:rsidRPr="00877B2C">
        <w:rPr>
          <w:rFonts w:cs="Times New Roman"/>
          <w:color w:val="000000" w:themeColor="text1"/>
          <w:szCs w:val="24"/>
        </w:rPr>
        <w:t xml:space="preserve"> therefore</w:t>
      </w:r>
      <w:r w:rsidR="00342332">
        <w:rPr>
          <w:rFonts w:cs="Times New Roman"/>
          <w:color w:val="000000" w:themeColor="text1"/>
          <w:szCs w:val="24"/>
        </w:rPr>
        <w:t>,</w:t>
      </w:r>
      <w:r w:rsidRPr="00877B2C">
        <w:rPr>
          <w:rFonts w:cs="Times New Roman"/>
          <w:color w:val="000000" w:themeColor="text1"/>
          <w:szCs w:val="24"/>
        </w:rPr>
        <w:t xml:space="preserve"> </w:t>
      </w:r>
      <w:r w:rsidR="001F1504" w:rsidRPr="00877B2C">
        <w:rPr>
          <w:rFonts w:cs="Times New Roman"/>
          <w:color w:val="000000" w:themeColor="text1"/>
          <w:szCs w:val="24"/>
        </w:rPr>
        <w:t>fostering</w:t>
      </w:r>
      <w:r w:rsidRPr="00877B2C">
        <w:rPr>
          <w:rFonts w:cs="Times New Roman"/>
          <w:color w:val="000000" w:themeColor="text1"/>
          <w:szCs w:val="24"/>
        </w:rPr>
        <w:t xml:space="preserve"> this ability </w:t>
      </w:r>
      <w:r w:rsidR="001F1504" w:rsidRPr="00877B2C">
        <w:rPr>
          <w:rFonts w:cs="Times New Roman"/>
          <w:color w:val="000000" w:themeColor="text1"/>
          <w:szCs w:val="24"/>
        </w:rPr>
        <w:t xml:space="preserve">in </w:t>
      </w:r>
      <w:r w:rsidRPr="00877B2C">
        <w:rPr>
          <w:rFonts w:cs="Times New Roman"/>
          <w:color w:val="000000" w:themeColor="text1"/>
          <w:szCs w:val="24"/>
        </w:rPr>
        <w:t xml:space="preserve">students </w:t>
      </w:r>
      <w:r w:rsidR="001F1504" w:rsidRPr="00877B2C">
        <w:rPr>
          <w:rFonts w:cs="Times New Roman"/>
          <w:color w:val="000000" w:themeColor="text1"/>
          <w:szCs w:val="24"/>
        </w:rPr>
        <w:t>will help them inch</w:t>
      </w:r>
      <w:r w:rsidRPr="00877B2C">
        <w:rPr>
          <w:rFonts w:cs="Times New Roman"/>
          <w:color w:val="000000" w:themeColor="text1"/>
          <w:szCs w:val="24"/>
        </w:rPr>
        <w:t xml:space="preserve"> closer to </w:t>
      </w:r>
      <w:r w:rsidR="00CD663D" w:rsidRPr="00877B2C">
        <w:rPr>
          <w:rFonts w:cs="Times New Roman"/>
          <w:color w:val="000000" w:themeColor="text1"/>
          <w:szCs w:val="24"/>
        </w:rPr>
        <w:t>intellectual virtue</w:t>
      </w:r>
      <w:r w:rsidRPr="00877B2C">
        <w:rPr>
          <w:rFonts w:cs="Times New Roman"/>
          <w:color w:val="000000" w:themeColor="text1"/>
          <w:szCs w:val="24"/>
        </w:rPr>
        <w:t xml:space="preserve"> without </w:t>
      </w:r>
      <w:r w:rsidR="001F1504" w:rsidRPr="00877B2C">
        <w:rPr>
          <w:rFonts w:cs="Times New Roman"/>
          <w:color w:val="000000" w:themeColor="text1"/>
          <w:szCs w:val="24"/>
        </w:rPr>
        <w:t xml:space="preserve">nudging them to confront </w:t>
      </w:r>
      <w:r w:rsidRPr="00877B2C">
        <w:rPr>
          <w:rFonts w:cs="Times New Roman"/>
          <w:color w:val="000000" w:themeColor="text1"/>
          <w:szCs w:val="24"/>
        </w:rPr>
        <w:t>all-things-considered life assessments that they aren</w:t>
      </w:r>
      <w:r w:rsidR="00A7127A">
        <w:rPr>
          <w:rFonts w:cs="Times New Roman"/>
          <w:color w:val="000000" w:themeColor="text1"/>
          <w:szCs w:val="24"/>
        </w:rPr>
        <w:t>’</w:t>
      </w:r>
      <w:r w:rsidRPr="00877B2C">
        <w:rPr>
          <w:rFonts w:cs="Times New Roman"/>
          <w:color w:val="000000" w:themeColor="text1"/>
          <w:szCs w:val="24"/>
        </w:rPr>
        <w:t>t ready for.</w:t>
      </w:r>
    </w:p>
    <w:p w14:paraId="61E35602" w14:textId="10554AA0" w:rsidR="00EF0EC5" w:rsidRDefault="00EF0EC5" w:rsidP="00D746D2">
      <w:pPr>
        <w:spacing w:after="0" w:line="276" w:lineRule="auto"/>
        <w:ind w:firstLine="720"/>
        <w:rPr>
          <w:rFonts w:cs="Times New Roman"/>
          <w:color w:val="000000" w:themeColor="text1"/>
          <w:szCs w:val="24"/>
        </w:rPr>
      </w:pPr>
      <w:r w:rsidRPr="00EF0EC5">
        <w:rPr>
          <w:rFonts w:cs="Times New Roman"/>
          <w:color w:val="000000" w:themeColor="text1"/>
          <w:szCs w:val="24"/>
        </w:rPr>
        <w:t xml:space="preserve">It is noteworthy that my solution to the present dilemma </w:t>
      </w:r>
      <w:r w:rsidR="00490C41">
        <w:rPr>
          <w:rFonts w:cs="Times New Roman"/>
          <w:color w:val="000000" w:themeColor="text1"/>
          <w:szCs w:val="24"/>
        </w:rPr>
        <w:t>resembles</w:t>
      </w:r>
      <w:r w:rsidRPr="00EF0EC5">
        <w:rPr>
          <w:rFonts w:cs="Times New Roman"/>
          <w:color w:val="000000" w:themeColor="text1"/>
          <w:szCs w:val="24"/>
        </w:rPr>
        <w:t xml:space="preserve"> Harry Brighouse</w:t>
      </w:r>
      <w:r w:rsidR="00A7127A">
        <w:rPr>
          <w:rFonts w:cs="Times New Roman"/>
          <w:color w:val="000000" w:themeColor="text1"/>
          <w:szCs w:val="24"/>
        </w:rPr>
        <w:t>’</w:t>
      </w:r>
      <w:r w:rsidRPr="00EF0EC5">
        <w:rPr>
          <w:rFonts w:cs="Times New Roman"/>
          <w:color w:val="000000" w:themeColor="text1"/>
          <w:szCs w:val="24"/>
        </w:rPr>
        <w:t>s (199</w:t>
      </w:r>
      <w:r w:rsidR="003A6E1D">
        <w:rPr>
          <w:rFonts w:cs="Times New Roman"/>
          <w:color w:val="000000" w:themeColor="text1"/>
          <w:szCs w:val="24"/>
        </w:rPr>
        <w:t>8</w:t>
      </w:r>
      <w:r w:rsidRPr="00EF0EC5">
        <w:rPr>
          <w:rFonts w:cs="Times New Roman"/>
          <w:color w:val="000000" w:themeColor="text1"/>
          <w:szCs w:val="24"/>
        </w:rPr>
        <w:t xml:space="preserve">) solution to a dilemma concerning civic education. Brighouse </w:t>
      </w:r>
      <w:r w:rsidR="00573F29">
        <w:rPr>
          <w:rFonts w:cs="Times New Roman"/>
          <w:color w:val="000000" w:themeColor="text1"/>
          <w:szCs w:val="24"/>
        </w:rPr>
        <w:t xml:space="preserve">notes that liberals often </w:t>
      </w:r>
      <w:r w:rsidR="00985506">
        <w:rPr>
          <w:rFonts w:cs="Times New Roman"/>
          <w:color w:val="000000" w:themeColor="text1"/>
          <w:szCs w:val="24"/>
        </w:rPr>
        <w:t>argue</w:t>
      </w:r>
      <w:r w:rsidR="00573F29">
        <w:rPr>
          <w:rFonts w:cs="Times New Roman"/>
          <w:color w:val="000000" w:themeColor="text1"/>
          <w:szCs w:val="24"/>
        </w:rPr>
        <w:t xml:space="preserve"> that states </w:t>
      </w:r>
      <w:r w:rsidR="00985506">
        <w:rPr>
          <w:rFonts w:cs="Times New Roman"/>
          <w:color w:val="000000" w:themeColor="text1"/>
          <w:szCs w:val="24"/>
        </w:rPr>
        <w:t xml:space="preserve">have a right to mandate </w:t>
      </w:r>
      <w:r w:rsidR="00985506" w:rsidRPr="00EF0EC5">
        <w:rPr>
          <w:rFonts w:cs="Times New Roman"/>
          <w:color w:val="000000" w:themeColor="text1"/>
          <w:szCs w:val="24"/>
        </w:rPr>
        <w:t>education institutions</w:t>
      </w:r>
      <w:r w:rsidR="00985506">
        <w:rPr>
          <w:rFonts w:cs="Times New Roman"/>
          <w:color w:val="000000" w:themeColor="text1"/>
          <w:szCs w:val="24"/>
        </w:rPr>
        <w:t xml:space="preserve"> to</w:t>
      </w:r>
      <w:r w:rsidR="00985506" w:rsidRPr="00EF0EC5">
        <w:rPr>
          <w:rFonts w:cs="Times New Roman"/>
          <w:color w:val="000000" w:themeColor="text1"/>
          <w:szCs w:val="24"/>
        </w:rPr>
        <w:t xml:space="preserve"> instill </w:t>
      </w:r>
      <w:r w:rsidR="00985506">
        <w:rPr>
          <w:rFonts w:cs="Times New Roman"/>
          <w:color w:val="000000" w:themeColor="text1"/>
          <w:szCs w:val="24"/>
        </w:rPr>
        <w:t>certain</w:t>
      </w:r>
      <w:r w:rsidR="00985506" w:rsidRPr="00EF0EC5">
        <w:rPr>
          <w:rFonts w:cs="Times New Roman"/>
          <w:color w:val="000000" w:themeColor="text1"/>
          <w:szCs w:val="24"/>
        </w:rPr>
        <w:t xml:space="preserve"> </w:t>
      </w:r>
      <w:r w:rsidR="00985506">
        <w:rPr>
          <w:rFonts w:cs="Times New Roman"/>
          <w:color w:val="000000" w:themeColor="text1"/>
          <w:szCs w:val="24"/>
        </w:rPr>
        <w:t xml:space="preserve">liberal </w:t>
      </w:r>
      <w:r w:rsidR="00985506" w:rsidRPr="00EF0EC5">
        <w:rPr>
          <w:rFonts w:cs="Times New Roman"/>
          <w:color w:val="000000" w:themeColor="text1"/>
          <w:szCs w:val="24"/>
        </w:rPr>
        <w:t>virtues</w:t>
      </w:r>
      <w:r w:rsidR="00985506">
        <w:rPr>
          <w:rFonts w:cs="Times New Roman"/>
          <w:color w:val="000000" w:themeColor="text1"/>
          <w:szCs w:val="24"/>
        </w:rPr>
        <w:t xml:space="preserve"> (e.g. tolerance) and values (e.g. autonomy) </w:t>
      </w:r>
      <w:r w:rsidR="00985506" w:rsidRPr="00EF0EC5">
        <w:rPr>
          <w:rFonts w:cs="Times New Roman"/>
          <w:color w:val="000000" w:themeColor="text1"/>
          <w:szCs w:val="24"/>
        </w:rPr>
        <w:t>in students</w:t>
      </w:r>
      <w:r w:rsidR="00985506">
        <w:rPr>
          <w:rFonts w:cs="Times New Roman"/>
          <w:color w:val="000000" w:themeColor="text1"/>
          <w:szCs w:val="24"/>
        </w:rPr>
        <w:t xml:space="preserve">, as this </w:t>
      </w:r>
      <w:r w:rsidR="004A4582">
        <w:rPr>
          <w:rFonts w:cs="Times New Roman"/>
          <w:color w:val="000000" w:themeColor="text1"/>
          <w:szCs w:val="24"/>
        </w:rPr>
        <w:t>maintain</w:t>
      </w:r>
      <w:r w:rsidR="00985506">
        <w:rPr>
          <w:rFonts w:cs="Times New Roman"/>
          <w:color w:val="000000" w:themeColor="text1"/>
          <w:szCs w:val="24"/>
        </w:rPr>
        <w:t>s</w:t>
      </w:r>
      <w:r w:rsidR="004A4582">
        <w:rPr>
          <w:rFonts w:cs="Times New Roman"/>
          <w:color w:val="000000" w:themeColor="text1"/>
          <w:szCs w:val="24"/>
        </w:rPr>
        <w:t xml:space="preserve"> the conditions that make </w:t>
      </w:r>
      <w:r w:rsidR="004A4582" w:rsidRPr="00EF0EC5">
        <w:rPr>
          <w:rFonts w:cs="Times New Roman"/>
          <w:color w:val="000000" w:themeColor="text1"/>
          <w:szCs w:val="24"/>
        </w:rPr>
        <w:t>liberal democracy</w:t>
      </w:r>
      <w:r w:rsidR="004A4582">
        <w:rPr>
          <w:rFonts w:cs="Times New Roman"/>
          <w:color w:val="000000" w:themeColor="text1"/>
          <w:szCs w:val="24"/>
        </w:rPr>
        <w:t xml:space="preserve"> possible</w:t>
      </w:r>
      <w:r w:rsidR="00985506">
        <w:rPr>
          <w:rFonts w:cs="Times New Roman"/>
          <w:color w:val="000000" w:themeColor="text1"/>
          <w:szCs w:val="24"/>
        </w:rPr>
        <w:t xml:space="preserve">. </w:t>
      </w:r>
      <w:r w:rsidR="00DC46AB">
        <w:rPr>
          <w:rFonts w:cs="Times New Roman"/>
          <w:color w:val="000000" w:themeColor="text1"/>
          <w:szCs w:val="24"/>
        </w:rPr>
        <w:t>Y</w:t>
      </w:r>
      <w:r>
        <w:rPr>
          <w:rFonts w:cs="Times New Roman"/>
          <w:color w:val="000000" w:themeColor="text1"/>
          <w:szCs w:val="24"/>
        </w:rPr>
        <w:t>et</w:t>
      </w:r>
      <w:r w:rsidR="000A3088">
        <w:rPr>
          <w:rFonts w:cs="Times New Roman"/>
          <w:color w:val="000000" w:themeColor="text1"/>
          <w:szCs w:val="24"/>
        </w:rPr>
        <w:t>, says Brighouse,</w:t>
      </w:r>
      <w:r w:rsidRPr="00EF0EC5">
        <w:rPr>
          <w:rFonts w:cs="Times New Roman"/>
          <w:color w:val="000000" w:themeColor="text1"/>
          <w:szCs w:val="24"/>
        </w:rPr>
        <w:t xml:space="preserve"> </w:t>
      </w:r>
      <w:r w:rsidR="00985506">
        <w:rPr>
          <w:rFonts w:cs="Times New Roman"/>
          <w:color w:val="000000" w:themeColor="text1"/>
          <w:szCs w:val="24"/>
        </w:rPr>
        <w:t xml:space="preserve">this </w:t>
      </w:r>
      <w:r w:rsidR="004A4582">
        <w:rPr>
          <w:rFonts w:cs="Times New Roman"/>
          <w:color w:val="000000" w:themeColor="text1"/>
          <w:szCs w:val="24"/>
        </w:rPr>
        <w:t xml:space="preserve">threatens </w:t>
      </w:r>
      <w:r>
        <w:rPr>
          <w:rFonts w:cs="Times New Roman"/>
          <w:color w:val="000000" w:themeColor="text1"/>
          <w:szCs w:val="24"/>
        </w:rPr>
        <w:t xml:space="preserve">to undermine </w:t>
      </w:r>
      <w:r w:rsidRPr="00EF0EC5">
        <w:rPr>
          <w:rFonts w:cs="Times New Roman"/>
          <w:color w:val="000000" w:themeColor="text1"/>
          <w:szCs w:val="24"/>
        </w:rPr>
        <w:t xml:space="preserve">liberal legitimacy </w:t>
      </w:r>
      <w:r>
        <w:rPr>
          <w:rFonts w:cs="Times New Roman"/>
          <w:color w:val="000000" w:themeColor="text1"/>
          <w:szCs w:val="24"/>
        </w:rPr>
        <w:t xml:space="preserve">insofar </w:t>
      </w:r>
      <w:r w:rsidR="00985506">
        <w:rPr>
          <w:rFonts w:cs="Times New Roman"/>
          <w:color w:val="000000" w:themeColor="text1"/>
          <w:szCs w:val="24"/>
        </w:rPr>
        <w:t xml:space="preserve">as </w:t>
      </w:r>
      <w:r w:rsidR="000C1769">
        <w:rPr>
          <w:rFonts w:cs="Times New Roman"/>
          <w:color w:val="000000" w:themeColor="text1"/>
          <w:szCs w:val="24"/>
        </w:rPr>
        <w:t xml:space="preserve">it </w:t>
      </w:r>
      <w:r w:rsidR="000A3088">
        <w:rPr>
          <w:rFonts w:cs="Times New Roman"/>
          <w:color w:val="000000" w:themeColor="text1"/>
          <w:szCs w:val="24"/>
        </w:rPr>
        <w:t>portrays states</w:t>
      </w:r>
      <w:r w:rsidR="004A4582">
        <w:rPr>
          <w:rFonts w:cs="Times New Roman"/>
          <w:color w:val="000000" w:themeColor="text1"/>
          <w:szCs w:val="24"/>
        </w:rPr>
        <w:t xml:space="preserve"> as</w:t>
      </w:r>
      <w:r w:rsidRPr="00EF0EC5">
        <w:rPr>
          <w:rFonts w:cs="Times New Roman"/>
          <w:color w:val="000000" w:themeColor="text1"/>
          <w:szCs w:val="24"/>
        </w:rPr>
        <w:t xml:space="preserve"> </w:t>
      </w:r>
      <w:r w:rsidR="002C64B6">
        <w:rPr>
          <w:rFonts w:cs="Times New Roman"/>
          <w:color w:val="000000" w:themeColor="text1"/>
          <w:szCs w:val="24"/>
        </w:rPr>
        <w:t>manipulatively condition</w:t>
      </w:r>
      <w:r w:rsidR="004A4582">
        <w:rPr>
          <w:rFonts w:cs="Times New Roman"/>
          <w:color w:val="000000" w:themeColor="text1"/>
          <w:szCs w:val="24"/>
        </w:rPr>
        <w:t>ing</w:t>
      </w:r>
      <w:r w:rsidRPr="00EF0EC5">
        <w:rPr>
          <w:rFonts w:cs="Times New Roman"/>
          <w:color w:val="000000" w:themeColor="text1"/>
          <w:szCs w:val="24"/>
        </w:rPr>
        <w:t xml:space="preserve"> students to endorse a society founded on liberal principles prior to obtaining their autonomous </w:t>
      </w:r>
      <w:r>
        <w:rPr>
          <w:rFonts w:cs="Times New Roman"/>
          <w:color w:val="000000" w:themeColor="text1"/>
          <w:szCs w:val="24"/>
        </w:rPr>
        <w:t>consent.</w:t>
      </w:r>
    </w:p>
    <w:p w14:paraId="4953158D" w14:textId="4F0081E5" w:rsidR="00127C4F" w:rsidRDefault="00EF0EC5" w:rsidP="00D746D2">
      <w:pPr>
        <w:spacing w:after="0" w:line="276" w:lineRule="auto"/>
        <w:ind w:firstLine="720"/>
        <w:rPr>
          <w:rFonts w:cs="Times New Roman"/>
          <w:color w:val="000000" w:themeColor="text1"/>
          <w:szCs w:val="24"/>
        </w:rPr>
      </w:pPr>
      <w:r w:rsidRPr="001C1608">
        <w:rPr>
          <w:rFonts w:cs="Times New Roman"/>
          <w:color w:val="000000" w:themeColor="text1"/>
          <w:szCs w:val="24"/>
        </w:rPr>
        <w:t>A</w:t>
      </w:r>
      <w:r w:rsidR="00764A9E" w:rsidRPr="001C1608">
        <w:rPr>
          <w:rFonts w:cs="Times New Roman"/>
          <w:color w:val="000000" w:themeColor="text1"/>
          <w:szCs w:val="24"/>
        </w:rPr>
        <w:t>s a solution</w:t>
      </w:r>
      <w:r w:rsidR="00127C4F" w:rsidRPr="001C1608">
        <w:rPr>
          <w:rFonts w:cs="Times New Roman"/>
          <w:color w:val="000000" w:themeColor="text1"/>
          <w:szCs w:val="24"/>
        </w:rPr>
        <w:t>, Brighouse proposes</w:t>
      </w:r>
      <w:r w:rsidR="00402A3B">
        <w:rPr>
          <w:rFonts w:cs="Times New Roman"/>
          <w:color w:val="000000" w:themeColor="text1"/>
          <w:szCs w:val="24"/>
        </w:rPr>
        <w:t xml:space="preserve"> that states </w:t>
      </w:r>
      <w:r w:rsidR="00407A76">
        <w:rPr>
          <w:rFonts w:cs="Times New Roman"/>
          <w:color w:val="000000" w:themeColor="text1"/>
          <w:szCs w:val="24"/>
        </w:rPr>
        <w:t>should</w:t>
      </w:r>
      <w:r w:rsidR="00490D24">
        <w:rPr>
          <w:rFonts w:cs="Times New Roman"/>
          <w:color w:val="000000" w:themeColor="text1"/>
          <w:szCs w:val="24"/>
        </w:rPr>
        <w:t xml:space="preserve"> pursue</w:t>
      </w:r>
      <w:r w:rsidR="00402A3B">
        <w:rPr>
          <w:rFonts w:cs="Times New Roman"/>
          <w:color w:val="000000" w:themeColor="text1"/>
          <w:szCs w:val="24"/>
        </w:rPr>
        <w:t xml:space="preserve"> </w:t>
      </w:r>
      <w:r w:rsidR="0003046C">
        <w:rPr>
          <w:rFonts w:cs="Times New Roman"/>
          <w:color w:val="000000" w:themeColor="text1"/>
          <w:szCs w:val="24"/>
        </w:rPr>
        <w:t>‘</w:t>
      </w:r>
      <w:r w:rsidR="00127C4F" w:rsidRPr="001C1608">
        <w:rPr>
          <w:rFonts w:cs="Times New Roman"/>
          <w:color w:val="000000" w:themeColor="text1"/>
          <w:szCs w:val="24"/>
        </w:rPr>
        <w:t>autonomy-facilitating education</w:t>
      </w:r>
      <w:r w:rsidR="00402A3B">
        <w:rPr>
          <w:rFonts w:cs="Times New Roman"/>
          <w:color w:val="000000" w:themeColor="text1"/>
          <w:szCs w:val="24"/>
        </w:rPr>
        <w:t>,</w:t>
      </w:r>
      <w:r w:rsidR="0003046C">
        <w:rPr>
          <w:rFonts w:cs="Times New Roman"/>
          <w:color w:val="000000" w:themeColor="text1"/>
          <w:szCs w:val="24"/>
        </w:rPr>
        <w:t>’</w:t>
      </w:r>
      <w:r w:rsidR="00402A3B">
        <w:rPr>
          <w:rFonts w:cs="Times New Roman"/>
          <w:color w:val="000000" w:themeColor="text1"/>
          <w:szCs w:val="24"/>
        </w:rPr>
        <w:t xml:space="preserve"> </w:t>
      </w:r>
      <w:r w:rsidR="00490D24">
        <w:rPr>
          <w:rFonts w:cs="Times New Roman"/>
          <w:color w:val="000000" w:themeColor="text1"/>
          <w:szCs w:val="24"/>
        </w:rPr>
        <w:t xml:space="preserve">equipping </w:t>
      </w:r>
      <w:r w:rsidR="00402A3B">
        <w:rPr>
          <w:rFonts w:cs="Times New Roman"/>
          <w:color w:val="000000" w:themeColor="text1"/>
          <w:szCs w:val="24"/>
        </w:rPr>
        <w:t xml:space="preserve">students with </w:t>
      </w:r>
      <w:r w:rsidR="00127C4F" w:rsidRPr="00127C4F">
        <w:rPr>
          <w:rFonts w:cs="Times New Roman"/>
          <w:color w:val="000000" w:themeColor="text1"/>
          <w:szCs w:val="24"/>
        </w:rPr>
        <w:t xml:space="preserve">the </w:t>
      </w:r>
      <w:r w:rsidR="001C1608">
        <w:rPr>
          <w:rFonts w:cs="Times New Roman"/>
          <w:color w:val="000000" w:themeColor="text1"/>
          <w:szCs w:val="24"/>
        </w:rPr>
        <w:t>foundational</w:t>
      </w:r>
      <w:r w:rsidR="00127C4F" w:rsidRPr="00127C4F">
        <w:rPr>
          <w:rFonts w:cs="Times New Roman"/>
          <w:color w:val="000000" w:themeColor="text1"/>
          <w:szCs w:val="24"/>
        </w:rPr>
        <w:t xml:space="preserve"> knowledge and skills </w:t>
      </w:r>
      <w:r w:rsidR="00490D24">
        <w:rPr>
          <w:rFonts w:cs="Times New Roman"/>
          <w:color w:val="000000" w:themeColor="text1"/>
          <w:szCs w:val="24"/>
        </w:rPr>
        <w:t>for</w:t>
      </w:r>
      <w:r w:rsidR="00127C4F" w:rsidRPr="00127C4F">
        <w:rPr>
          <w:rFonts w:cs="Times New Roman"/>
          <w:color w:val="000000" w:themeColor="text1"/>
          <w:szCs w:val="24"/>
        </w:rPr>
        <w:t xml:space="preserve"> </w:t>
      </w:r>
      <w:r w:rsidR="00402A3B">
        <w:rPr>
          <w:rFonts w:cs="Times New Roman"/>
          <w:color w:val="000000" w:themeColor="text1"/>
          <w:szCs w:val="24"/>
        </w:rPr>
        <w:t>autonomy</w:t>
      </w:r>
      <w:r w:rsidR="00127C4F" w:rsidRPr="00127C4F">
        <w:rPr>
          <w:rFonts w:cs="Times New Roman"/>
          <w:color w:val="000000" w:themeColor="text1"/>
          <w:szCs w:val="24"/>
        </w:rPr>
        <w:t xml:space="preserve">, </w:t>
      </w:r>
      <w:r w:rsidR="00B424E9">
        <w:rPr>
          <w:rFonts w:cs="Times New Roman"/>
          <w:color w:val="000000" w:themeColor="text1"/>
          <w:szCs w:val="24"/>
        </w:rPr>
        <w:t xml:space="preserve">enabling them to </w:t>
      </w:r>
      <w:r w:rsidR="00490D24">
        <w:rPr>
          <w:rFonts w:cs="Times New Roman"/>
          <w:color w:val="000000" w:themeColor="text1"/>
          <w:szCs w:val="24"/>
        </w:rPr>
        <w:t>embrace it</w:t>
      </w:r>
      <w:r w:rsidR="00B424E9">
        <w:rPr>
          <w:rFonts w:cs="Times New Roman"/>
          <w:color w:val="000000" w:themeColor="text1"/>
          <w:szCs w:val="24"/>
        </w:rPr>
        <w:t xml:space="preserve"> if they choose</w:t>
      </w:r>
      <w:r w:rsidR="00127C4F" w:rsidRPr="00127C4F">
        <w:rPr>
          <w:rFonts w:cs="Times New Roman"/>
          <w:color w:val="000000" w:themeColor="text1"/>
          <w:szCs w:val="24"/>
        </w:rPr>
        <w:t>.</w:t>
      </w:r>
      <w:r w:rsidR="00402A3B">
        <w:rPr>
          <w:rFonts w:cs="Times New Roman"/>
          <w:color w:val="000000" w:themeColor="text1"/>
          <w:szCs w:val="24"/>
        </w:rPr>
        <w:t xml:space="preserve"> </w:t>
      </w:r>
      <w:r w:rsidR="00FB7387">
        <w:rPr>
          <w:rFonts w:cs="Times New Roman"/>
          <w:color w:val="000000" w:themeColor="text1"/>
          <w:szCs w:val="24"/>
        </w:rPr>
        <w:t>Here,</w:t>
      </w:r>
      <w:r w:rsidR="00402A3B">
        <w:rPr>
          <w:rFonts w:cs="Times New Roman"/>
          <w:color w:val="000000" w:themeColor="text1"/>
          <w:szCs w:val="24"/>
        </w:rPr>
        <w:t xml:space="preserve"> </w:t>
      </w:r>
      <w:r w:rsidR="00FB7387">
        <w:rPr>
          <w:rFonts w:cs="Times New Roman"/>
          <w:color w:val="000000" w:themeColor="text1"/>
          <w:szCs w:val="24"/>
        </w:rPr>
        <w:t xml:space="preserve">states don’t have </w:t>
      </w:r>
      <w:r w:rsidR="00402A3B">
        <w:rPr>
          <w:rFonts w:cs="Times New Roman"/>
          <w:color w:val="000000" w:themeColor="text1"/>
          <w:szCs w:val="24"/>
        </w:rPr>
        <w:t xml:space="preserve">a </w:t>
      </w:r>
      <w:r w:rsidR="00402A3B" w:rsidRPr="00490D24">
        <w:rPr>
          <w:rFonts w:cs="Times New Roman"/>
          <w:color w:val="000000" w:themeColor="text1"/>
          <w:szCs w:val="24"/>
        </w:rPr>
        <w:t>right</w:t>
      </w:r>
      <w:r w:rsidR="00402A3B">
        <w:rPr>
          <w:rFonts w:cs="Times New Roman"/>
          <w:color w:val="000000" w:themeColor="text1"/>
          <w:szCs w:val="24"/>
        </w:rPr>
        <w:t xml:space="preserve"> to maintain </w:t>
      </w:r>
      <w:r w:rsidR="00490D24">
        <w:rPr>
          <w:rFonts w:cs="Times New Roman"/>
          <w:color w:val="000000" w:themeColor="text1"/>
          <w:szCs w:val="24"/>
        </w:rPr>
        <w:t xml:space="preserve">favorable </w:t>
      </w:r>
      <w:r w:rsidR="00402A3B">
        <w:rPr>
          <w:rFonts w:cs="Times New Roman"/>
          <w:color w:val="000000" w:themeColor="text1"/>
          <w:szCs w:val="24"/>
        </w:rPr>
        <w:t xml:space="preserve">conditions </w:t>
      </w:r>
      <w:r w:rsidR="00490D24">
        <w:rPr>
          <w:rFonts w:cs="Times New Roman"/>
          <w:color w:val="000000" w:themeColor="text1"/>
          <w:szCs w:val="24"/>
        </w:rPr>
        <w:t xml:space="preserve">for </w:t>
      </w:r>
      <w:r w:rsidR="00402A3B">
        <w:rPr>
          <w:rFonts w:cs="Times New Roman"/>
          <w:color w:val="000000" w:themeColor="text1"/>
          <w:szCs w:val="24"/>
        </w:rPr>
        <w:t>liberalism</w:t>
      </w:r>
      <w:r w:rsidR="00490D24">
        <w:rPr>
          <w:rFonts w:cs="Times New Roman"/>
          <w:color w:val="000000" w:themeColor="text1"/>
          <w:szCs w:val="24"/>
        </w:rPr>
        <w:t>. R</w:t>
      </w:r>
      <w:r w:rsidR="00402A3B">
        <w:rPr>
          <w:rFonts w:cs="Times New Roman"/>
          <w:color w:val="000000" w:themeColor="text1"/>
          <w:szCs w:val="24"/>
        </w:rPr>
        <w:t>ather</w:t>
      </w:r>
      <w:r w:rsidR="00B424E9">
        <w:rPr>
          <w:rFonts w:cs="Times New Roman"/>
          <w:color w:val="000000" w:themeColor="text1"/>
          <w:szCs w:val="24"/>
        </w:rPr>
        <w:t>,</w:t>
      </w:r>
      <w:r w:rsidR="00402A3B">
        <w:rPr>
          <w:rFonts w:cs="Times New Roman"/>
          <w:color w:val="000000" w:themeColor="text1"/>
          <w:szCs w:val="24"/>
        </w:rPr>
        <w:t xml:space="preserve"> they are </w:t>
      </w:r>
      <w:r w:rsidR="00402A3B" w:rsidRPr="00402A3B">
        <w:rPr>
          <w:rFonts w:cs="Times New Roman"/>
          <w:i/>
          <w:iCs/>
          <w:color w:val="000000" w:themeColor="text1"/>
          <w:szCs w:val="24"/>
        </w:rPr>
        <w:t>obligated</w:t>
      </w:r>
      <w:r w:rsidR="00402A3B">
        <w:rPr>
          <w:rFonts w:cs="Times New Roman"/>
          <w:color w:val="000000" w:themeColor="text1"/>
          <w:szCs w:val="24"/>
        </w:rPr>
        <w:t xml:space="preserve"> to facilitate autonomy in students</w:t>
      </w:r>
      <w:r w:rsidR="00490D24">
        <w:rPr>
          <w:rFonts w:cs="Times New Roman"/>
          <w:color w:val="000000" w:themeColor="text1"/>
          <w:szCs w:val="24"/>
        </w:rPr>
        <w:t>, for two reasons:</w:t>
      </w:r>
      <w:r w:rsidR="00402A3B">
        <w:rPr>
          <w:rFonts w:cs="Times New Roman"/>
          <w:color w:val="000000" w:themeColor="text1"/>
          <w:szCs w:val="24"/>
        </w:rPr>
        <w:t xml:space="preserve"> </w:t>
      </w:r>
      <w:r w:rsidR="00490D24">
        <w:rPr>
          <w:rFonts w:cs="Times New Roman"/>
          <w:color w:val="000000" w:themeColor="text1"/>
          <w:szCs w:val="24"/>
        </w:rPr>
        <w:t xml:space="preserve">first, </w:t>
      </w:r>
      <w:r w:rsidR="00402A3B">
        <w:rPr>
          <w:rFonts w:cs="Times New Roman"/>
          <w:color w:val="000000" w:themeColor="text1"/>
          <w:szCs w:val="24"/>
        </w:rPr>
        <w:t xml:space="preserve">all </w:t>
      </w:r>
      <w:r w:rsidR="00402A3B" w:rsidRPr="00402A3B">
        <w:rPr>
          <w:rFonts w:cs="Times New Roman"/>
          <w:color w:val="000000" w:themeColor="text1"/>
          <w:szCs w:val="24"/>
        </w:rPr>
        <w:t xml:space="preserve">citizens need the basic </w:t>
      </w:r>
      <w:r w:rsidR="00490D24">
        <w:rPr>
          <w:rFonts w:cs="Times New Roman"/>
          <w:color w:val="000000" w:themeColor="text1"/>
          <w:szCs w:val="24"/>
        </w:rPr>
        <w:t>tools</w:t>
      </w:r>
      <w:r w:rsidR="00402A3B" w:rsidRPr="00402A3B">
        <w:rPr>
          <w:rFonts w:cs="Times New Roman"/>
          <w:color w:val="000000" w:themeColor="text1"/>
          <w:szCs w:val="24"/>
        </w:rPr>
        <w:t xml:space="preserve"> of rational evaluation to </w:t>
      </w:r>
      <w:r w:rsidR="00490D24">
        <w:rPr>
          <w:rFonts w:cs="Times New Roman"/>
          <w:color w:val="000000" w:themeColor="text1"/>
          <w:szCs w:val="24"/>
        </w:rPr>
        <w:t xml:space="preserve">determine </w:t>
      </w:r>
      <w:r w:rsidR="00402A3B" w:rsidRPr="00402A3B">
        <w:rPr>
          <w:rFonts w:cs="Times New Roman"/>
          <w:color w:val="000000" w:themeColor="text1"/>
          <w:szCs w:val="24"/>
        </w:rPr>
        <w:t>how to live well</w:t>
      </w:r>
      <w:r w:rsidR="00490D24">
        <w:rPr>
          <w:rFonts w:cs="Times New Roman"/>
          <w:color w:val="000000" w:themeColor="text1"/>
          <w:szCs w:val="24"/>
        </w:rPr>
        <w:t xml:space="preserve"> </w:t>
      </w:r>
      <w:r w:rsidR="008A59C1">
        <w:rPr>
          <w:rFonts w:cs="Times New Roman"/>
          <w:color w:val="000000" w:themeColor="text1"/>
          <w:szCs w:val="24"/>
        </w:rPr>
        <w:t xml:space="preserve">by </w:t>
      </w:r>
      <w:r w:rsidR="00402A3B" w:rsidRPr="00402A3B">
        <w:rPr>
          <w:rFonts w:cs="Times New Roman"/>
          <w:color w:val="000000" w:themeColor="text1"/>
          <w:szCs w:val="24"/>
        </w:rPr>
        <w:t>their own judgment</w:t>
      </w:r>
      <w:r w:rsidR="00402A3B">
        <w:rPr>
          <w:rFonts w:cs="Times New Roman"/>
          <w:color w:val="000000" w:themeColor="text1"/>
          <w:szCs w:val="24"/>
        </w:rPr>
        <w:t>, and second,</w:t>
      </w:r>
      <w:r w:rsidR="00402A3B" w:rsidRPr="00402A3B">
        <w:rPr>
          <w:rFonts w:cs="Times New Roman"/>
          <w:color w:val="000000" w:themeColor="text1"/>
          <w:szCs w:val="24"/>
        </w:rPr>
        <w:t xml:space="preserve"> the state must enable people to live well, or else it treats </w:t>
      </w:r>
      <w:r w:rsidR="00402A3B" w:rsidRPr="00402A3B">
        <w:rPr>
          <w:rFonts w:cs="Times New Roman"/>
          <w:color w:val="000000" w:themeColor="text1"/>
          <w:szCs w:val="24"/>
        </w:rPr>
        <w:lastRenderedPageBreak/>
        <w:t>citizens unjustly</w:t>
      </w:r>
      <w:r w:rsidR="00402A3B">
        <w:rPr>
          <w:rFonts w:cs="Times New Roman"/>
          <w:color w:val="000000" w:themeColor="text1"/>
          <w:szCs w:val="24"/>
        </w:rPr>
        <w:t xml:space="preserve">. So, to </w:t>
      </w:r>
      <w:r w:rsidR="00B21E68">
        <w:rPr>
          <w:rFonts w:cs="Times New Roman"/>
          <w:color w:val="000000" w:themeColor="text1"/>
          <w:szCs w:val="24"/>
        </w:rPr>
        <w:t xml:space="preserve">do justice </w:t>
      </w:r>
      <w:r w:rsidR="001738C4">
        <w:rPr>
          <w:rFonts w:cs="Times New Roman"/>
          <w:color w:val="000000" w:themeColor="text1"/>
          <w:szCs w:val="24"/>
        </w:rPr>
        <w:t>by</w:t>
      </w:r>
      <w:r w:rsidR="00B21E68">
        <w:rPr>
          <w:rFonts w:cs="Times New Roman"/>
          <w:color w:val="000000" w:themeColor="text1"/>
          <w:szCs w:val="24"/>
        </w:rPr>
        <w:t xml:space="preserve"> </w:t>
      </w:r>
      <w:r w:rsidR="00402A3B">
        <w:rPr>
          <w:rFonts w:cs="Times New Roman"/>
          <w:color w:val="000000" w:themeColor="text1"/>
          <w:szCs w:val="24"/>
        </w:rPr>
        <w:t xml:space="preserve">citizens, states must </w:t>
      </w:r>
      <w:r w:rsidR="00490D24">
        <w:rPr>
          <w:rFonts w:cs="Times New Roman"/>
          <w:color w:val="000000" w:themeColor="text1"/>
          <w:szCs w:val="24"/>
        </w:rPr>
        <w:t xml:space="preserve">impart autonomy-related </w:t>
      </w:r>
      <w:r w:rsidR="00407A76">
        <w:rPr>
          <w:rFonts w:cs="Times New Roman"/>
          <w:color w:val="000000" w:themeColor="text1"/>
          <w:szCs w:val="24"/>
        </w:rPr>
        <w:t xml:space="preserve">knowledge and </w:t>
      </w:r>
      <w:r w:rsidR="00490D24">
        <w:rPr>
          <w:rFonts w:cs="Times New Roman"/>
          <w:color w:val="000000" w:themeColor="text1"/>
          <w:szCs w:val="24"/>
        </w:rPr>
        <w:t xml:space="preserve">skills to </w:t>
      </w:r>
      <w:r w:rsidR="00402A3B">
        <w:rPr>
          <w:rFonts w:cs="Times New Roman"/>
          <w:color w:val="000000" w:themeColor="text1"/>
          <w:szCs w:val="24"/>
        </w:rPr>
        <w:t xml:space="preserve">students. </w:t>
      </w:r>
      <w:r w:rsidR="00407A76">
        <w:rPr>
          <w:rFonts w:cs="Times New Roman"/>
          <w:color w:val="000000" w:themeColor="text1"/>
          <w:szCs w:val="24"/>
        </w:rPr>
        <w:t xml:space="preserve">This includes </w:t>
      </w:r>
      <w:r w:rsidR="00DE69AF">
        <w:rPr>
          <w:rFonts w:cs="Times New Roman"/>
          <w:color w:val="000000" w:themeColor="text1"/>
          <w:szCs w:val="24"/>
        </w:rPr>
        <w:t>train</w:t>
      </w:r>
      <w:r w:rsidR="00407A76">
        <w:rPr>
          <w:rFonts w:cs="Times New Roman"/>
          <w:color w:val="000000" w:themeColor="text1"/>
          <w:szCs w:val="24"/>
        </w:rPr>
        <w:t>ing</w:t>
      </w:r>
      <w:r w:rsidR="00127C4F" w:rsidRPr="00127C4F">
        <w:rPr>
          <w:rFonts w:cs="Times New Roman"/>
          <w:color w:val="000000" w:themeColor="text1"/>
          <w:szCs w:val="24"/>
        </w:rPr>
        <w:t xml:space="preserve"> </w:t>
      </w:r>
      <w:r w:rsidR="00BC0965">
        <w:rPr>
          <w:rFonts w:cs="Times New Roman"/>
          <w:color w:val="000000" w:themeColor="text1"/>
          <w:szCs w:val="24"/>
        </w:rPr>
        <w:t xml:space="preserve">students </w:t>
      </w:r>
      <w:r w:rsidR="00127C4F" w:rsidRPr="00127C4F">
        <w:rPr>
          <w:rFonts w:cs="Times New Roman"/>
          <w:color w:val="000000" w:themeColor="text1"/>
          <w:szCs w:val="24"/>
        </w:rPr>
        <w:t>in argument</w:t>
      </w:r>
      <w:r w:rsidR="00407A76">
        <w:rPr>
          <w:rFonts w:cs="Times New Roman"/>
          <w:color w:val="000000" w:themeColor="text1"/>
          <w:szCs w:val="24"/>
        </w:rPr>
        <w:t xml:space="preserve"> and analysis</w:t>
      </w:r>
      <w:r w:rsidR="00C84B10">
        <w:rPr>
          <w:rFonts w:cs="Times New Roman"/>
          <w:color w:val="000000" w:themeColor="text1"/>
          <w:szCs w:val="24"/>
        </w:rPr>
        <w:t>,</w:t>
      </w:r>
      <w:r w:rsidR="00127C4F" w:rsidRPr="00127C4F">
        <w:rPr>
          <w:rFonts w:cs="Times New Roman"/>
          <w:color w:val="000000" w:themeColor="text1"/>
          <w:szCs w:val="24"/>
        </w:rPr>
        <w:t xml:space="preserve"> </w:t>
      </w:r>
      <w:r w:rsidR="00407A76">
        <w:rPr>
          <w:rFonts w:cs="Times New Roman"/>
          <w:color w:val="000000" w:themeColor="text1"/>
          <w:szCs w:val="24"/>
        </w:rPr>
        <w:t>expos</w:t>
      </w:r>
      <w:r w:rsidR="00BC0965">
        <w:rPr>
          <w:rFonts w:cs="Times New Roman"/>
          <w:color w:val="000000" w:themeColor="text1"/>
          <w:szCs w:val="24"/>
        </w:rPr>
        <w:t>ing them</w:t>
      </w:r>
      <w:r w:rsidR="00407A76">
        <w:rPr>
          <w:rFonts w:cs="Times New Roman"/>
          <w:color w:val="000000" w:themeColor="text1"/>
          <w:szCs w:val="24"/>
        </w:rPr>
        <w:t xml:space="preserve"> </w:t>
      </w:r>
      <w:r w:rsidR="00127C4F" w:rsidRPr="00127C4F">
        <w:rPr>
          <w:rFonts w:cs="Times New Roman"/>
          <w:color w:val="000000" w:themeColor="text1"/>
          <w:szCs w:val="24"/>
        </w:rPr>
        <w:t xml:space="preserve">to a diverse range of ethical and religious perspectives, and </w:t>
      </w:r>
      <w:r w:rsidR="00A46059">
        <w:rPr>
          <w:rFonts w:cs="Times New Roman"/>
          <w:color w:val="000000" w:themeColor="text1"/>
          <w:szCs w:val="24"/>
        </w:rPr>
        <w:t>e</w:t>
      </w:r>
      <w:r w:rsidR="00BC0965">
        <w:rPr>
          <w:rFonts w:cs="Times New Roman"/>
          <w:color w:val="000000" w:themeColor="text1"/>
          <w:szCs w:val="24"/>
        </w:rPr>
        <w:t xml:space="preserve">ncouraging them to </w:t>
      </w:r>
      <w:r w:rsidR="00127C4F" w:rsidRPr="00127C4F">
        <w:rPr>
          <w:rFonts w:cs="Times New Roman"/>
          <w:color w:val="000000" w:themeColor="text1"/>
          <w:szCs w:val="24"/>
        </w:rPr>
        <w:t>explor</w:t>
      </w:r>
      <w:r w:rsidR="00BC0965">
        <w:rPr>
          <w:rFonts w:cs="Times New Roman"/>
          <w:color w:val="000000" w:themeColor="text1"/>
          <w:szCs w:val="24"/>
        </w:rPr>
        <w:t>e</w:t>
      </w:r>
      <w:r w:rsidR="00127C4F" w:rsidRPr="00127C4F">
        <w:rPr>
          <w:rFonts w:cs="Times New Roman"/>
          <w:color w:val="000000" w:themeColor="text1"/>
          <w:szCs w:val="24"/>
        </w:rPr>
        <w:t xml:space="preserve"> personal narratives of </w:t>
      </w:r>
      <w:r w:rsidR="00A46059">
        <w:rPr>
          <w:rFonts w:cs="Times New Roman"/>
          <w:color w:val="000000" w:themeColor="text1"/>
          <w:szCs w:val="24"/>
        </w:rPr>
        <w:t xml:space="preserve">reasoned </w:t>
      </w:r>
      <w:r w:rsidR="00127C4F" w:rsidRPr="00127C4F">
        <w:rPr>
          <w:rFonts w:cs="Times New Roman"/>
          <w:color w:val="000000" w:themeColor="text1"/>
          <w:szCs w:val="24"/>
        </w:rPr>
        <w:t>conversion</w:t>
      </w:r>
      <w:r w:rsidR="00A46059">
        <w:rPr>
          <w:rFonts w:cs="Times New Roman"/>
          <w:color w:val="000000" w:themeColor="text1"/>
          <w:szCs w:val="24"/>
        </w:rPr>
        <w:t xml:space="preserve"> to, or deconversion from, </w:t>
      </w:r>
      <w:r w:rsidR="001437EC">
        <w:rPr>
          <w:rFonts w:cs="Times New Roman"/>
          <w:color w:val="000000" w:themeColor="text1"/>
          <w:szCs w:val="24"/>
        </w:rPr>
        <w:t>such</w:t>
      </w:r>
      <w:r w:rsidR="00127C4F" w:rsidRPr="00127C4F">
        <w:rPr>
          <w:rFonts w:cs="Times New Roman"/>
          <w:color w:val="000000" w:themeColor="text1"/>
          <w:szCs w:val="24"/>
        </w:rPr>
        <w:t xml:space="preserve"> positions. This approach </w:t>
      </w:r>
      <w:r w:rsidR="00BD7A5F">
        <w:rPr>
          <w:rFonts w:cs="Times New Roman"/>
          <w:color w:val="000000" w:themeColor="text1"/>
          <w:szCs w:val="24"/>
        </w:rPr>
        <w:t>avoid</w:t>
      </w:r>
      <w:r w:rsidR="00FE2533">
        <w:rPr>
          <w:rFonts w:cs="Times New Roman"/>
          <w:color w:val="000000" w:themeColor="text1"/>
          <w:szCs w:val="24"/>
        </w:rPr>
        <w:t>s</w:t>
      </w:r>
      <w:r w:rsidR="00BD7A5F">
        <w:rPr>
          <w:rFonts w:cs="Times New Roman"/>
          <w:color w:val="000000" w:themeColor="text1"/>
          <w:szCs w:val="24"/>
        </w:rPr>
        <w:t xml:space="preserve"> </w:t>
      </w:r>
      <w:r w:rsidR="001321D6">
        <w:rPr>
          <w:rFonts w:cs="Times New Roman"/>
          <w:color w:val="000000" w:themeColor="text1"/>
          <w:szCs w:val="24"/>
        </w:rPr>
        <w:t xml:space="preserve">conditioning students to endorse </w:t>
      </w:r>
      <w:r w:rsidR="00127C4F" w:rsidRPr="00127C4F">
        <w:rPr>
          <w:rFonts w:cs="Times New Roman"/>
          <w:color w:val="000000" w:themeColor="text1"/>
          <w:szCs w:val="24"/>
        </w:rPr>
        <w:t>civic virtues like respect or tolerance</w:t>
      </w:r>
      <w:r w:rsidR="001321D6">
        <w:rPr>
          <w:rFonts w:cs="Times New Roman"/>
          <w:color w:val="000000" w:themeColor="text1"/>
          <w:szCs w:val="24"/>
        </w:rPr>
        <w:t>,</w:t>
      </w:r>
      <w:r w:rsidR="00BD7A5F">
        <w:rPr>
          <w:rFonts w:cs="Times New Roman"/>
          <w:color w:val="000000" w:themeColor="text1"/>
          <w:szCs w:val="24"/>
        </w:rPr>
        <w:t xml:space="preserve"> </w:t>
      </w:r>
      <w:r w:rsidR="001321D6">
        <w:rPr>
          <w:rFonts w:cs="Times New Roman"/>
          <w:color w:val="000000" w:themeColor="text1"/>
          <w:szCs w:val="24"/>
        </w:rPr>
        <w:t xml:space="preserve">yet </w:t>
      </w:r>
      <w:r w:rsidR="00BD7A5F">
        <w:rPr>
          <w:rFonts w:cs="Times New Roman"/>
          <w:color w:val="000000" w:themeColor="text1"/>
          <w:szCs w:val="24"/>
        </w:rPr>
        <w:t>still</w:t>
      </w:r>
      <w:r w:rsidR="00127C4F" w:rsidRPr="00127C4F">
        <w:rPr>
          <w:rFonts w:cs="Times New Roman"/>
          <w:color w:val="000000" w:themeColor="text1"/>
          <w:szCs w:val="24"/>
        </w:rPr>
        <w:t xml:space="preserve"> impart</w:t>
      </w:r>
      <w:r w:rsidR="001321D6">
        <w:rPr>
          <w:rFonts w:cs="Times New Roman"/>
          <w:color w:val="000000" w:themeColor="text1"/>
          <w:szCs w:val="24"/>
        </w:rPr>
        <w:t>s</w:t>
      </w:r>
      <w:r w:rsidR="00127C4F" w:rsidRPr="00127C4F">
        <w:rPr>
          <w:rFonts w:cs="Times New Roman"/>
          <w:color w:val="000000" w:themeColor="text1"/>
          <w:szCs w:val="24"/>
        </w:rPr>
        <w:t xml:space="preserve"> </w:t>
      </w:r>
      <w:r w:rsidR="00FE2533">
        <w:rPr>
          <w:rFonts w:cs="Times New Roman"/>
          <w:color w:val="000000" w:themeColor="text1"/>
          <w:szCs w:val="24"/>
        </w:rPr>
        <w:t xml:space="preserve">to </w:t>
      </w:r>
      <w:r w:rsidR="001321D6">
        <w:rPr>
          <w:rFonts w:cs="Times New Roman"/>
          <w:color w:val="000000" w:themeColor="text1"/>
          <w:szCs w:val="24"/>
        </w:rPr>
        <w:t xml:space="preserve">them </w:t>
      </w:r>
      <w:r w:rsidR="00127C4F" w:rsidRPr="00127C4F">
        <w:rPr>
          <w:rFonts w:cs="Times New Roman"/>
          <w:color w:val="000000" w:themeColor="text1"/>
          <w:szCs w:val="24"/>
        </w:rPr>
        <w:t xml:space="preserve">the </w:t>
      </w:r>
      <w:r w:rsidR="00FE2533">
        <w:rPr>
          <w:rFonts w:cs="Times New Roman"/>
          <w:color w:val="000000" w:themeColor="text1"/>
          <w:szCs w:val="24"/>
        </w:rPr>
        <w:t xml:space="preserve">prerequisite abilities </w:t>
      </w:r>
      <w:r w:rsidR="00127C4F" w:rsidRPr="00127C4F">
        <w:rPr>
          <w:rFonts w:cs="Times New Roman"/>
          <w:color w:val="000000" w:themeColor="text1"/>
          <w:szCs w:val="24"/>
        </w:rPr>
        <w:t>to cultivate these virtues</w:t>
      </w:r>
      <w:r w:rsidR="00F53E1D">
        <w:rPr>
          <w:rFonts w:cs="Times New Roman"/>
          <w:color w:val="000000" w:themeColor="text1"/>
          <w:szCs w:val="24"/>
        </w:rPr>
        <w:t xml:space="preserve"> voluntarily</w:t>
      </w:r>
      <w:r w:rsidR="00127C4F" w:rsidRPr="00127C4F">
        <w:rPr>
          <w:rFonts w:cs="Times New Roman"/>
          <w:color w:val="000000" w:themeColor="text1"/>
          <w:szCs w:val="24"/>
        </w:rPr>
        <w:t>.</w:t>
      </w:r>
      <w:r w:rsidR="00127C4F">
        <w:rPr>
          <w:rFonts w:cs="Times New Roman"/>
          <w:color w:val="000000" w:themeColor="text1"/>
          <w:szCs w:val="24"/>
        </w:rPr>
        <w:t xml:space="preserve"> </w:t>
      </w:r>
      <w:r w:rsidR="00127C4F" w:rsidRPr="00127C4F">
        <w:rPr>
          <w:rFonts w:cs="Times New Roman"/>
          <w:color w:val="000000" w:themeColor="text1"/>
          <w:szCs w:val="24"/>
        </w:rPr>
        <w:t>In Brighouse</w:t>
      </w:r>
      <w:r w:rsidR="00A7127A">
        <w:rPr>
          <w:rFonts w:cs="Times New Roman"/>
          <w:color w:val="000000" w:themeColor="text1"/>
          <w:szCs w:val="24"/>
        </w:rPr>
        <w:t>’</w:t>
      </w:r>
      <w:r w:rsidR="00127C4F" w:rsidRPr="00127C4F">
        <w:rPr>
          <w:rFonts w:cs="Times New Roman"/>
          <w:color w:val="000000" w:themeColor="text1"/>
          <w:szCs w:val="24"/>
        </w:rPr>
        <w:t>s words:</w:t>
      </w:r>
    </w:p>
    <w:p w14:paraId="28346CE1" w14:textId="21E80BA2" w:rsidR="00BE5915" w:rsidRPr="00127C4F" w:rsidRDefault="00127C4F" w:rsidP="00D746D2">
      <w:pPr>
        <w:spacing w:after="0" w:line="276" w:lineRule="auto"/>
        <w:ind w:left="720"/>
        <w:rPr>
          <w:rFonts w:cs="Times New Roman"/>
          <w:color w:val="000000" w:themeColor="text1"/>
          <w:sz w:val="21"/>
          <w:szCs w:val="21"/>
        </w:rPr>
      </w:pPr>
      <w:r w:rsidRPr="00127C4F">
        <w:rPr>
          <w:rFonts w:cs="Times New Roman"/>
          <w:color w:val="000000" w:themeColor="text1"/>
          <w:sz w:val="21"/>
          <w:szCs w:val="21"/>
        </w:rPr>
        <w:t xml:space="preserve">Here children are taught that diversity is a fact, but they are not taught that it is desirable. Correlatively they are not taught </w:t>
      </w:r>
      <w:r w:rsidRPr="00114E61">
        <w:rPr>
          <w:rFonts w:cs="Times New Roman"/>
          <w:color w:val="000000" w:themeColor="text1"/>
          <w:sz w:val="21"/>
          <w:szCs w:val="21"/>
        </w:rPr>
        <w:t xml:space="preserve">sympathetically </w:t>
      </w:r>
      <w:r w:rsidRPr="00127C4F">
        <w:rPr>
          <w:rFonts w:cs="Times New Roman"/>
          <w:color w:val="000000" w:themeColor="text1"/>
          <w:sz w:val="21"/>
          <w:szCs w:val="21"/>
        </w:rPr>
        <w:t xml:space="preserve">to address views about the good life other than their own; only about such views, and how to engage them seriously... </w:t>
      </w:r>
      <w:r w:rsidR="009C2611" w:rsidRPr="009C2611">
        <w:rPr>
          <w:rFonts w:cs="Times New Roman"/>
          <w:color w:val="000000" w:themeColor="text1"/>
          <w:sz w:val="21"/>
          <w:szCs w:val="21"/>
        </w:rPr>
        <w:t>Though not value-free, these recommendations favor kno</w:t>
      </w:r>
      <w:r w:rsidR="001D6772">
        <w:rPr>
          <w:rFonts w:cs="Times New Roman"/>
          <w:color w:val="000000" w:themeColor="text1"/>
          <w:sz w:val="21"/>
          <w:szCs w:val="21"/>
        </w:rPr>
        <w:t>w</w:t>
      </w:r>
      <w:r w:rsidR="009C2611" w:rsidRPr="009C2611">
        <w:rPr>
          <w:rFonts w:cs="Times New Roman"/>
          <w:color w:val="000000" w:themeColor="text1"/>
          <w:sz w:val="21"/>
          <w:szCs w:val="21"/>
        </w:rPr>
        <w:t>ledge and skills over virtue</w:t>
      </w:r>
      <w:r w:rsidR="009C2611">
        <w:rPr>
          <w:rFonts w:cs="Times New Roman"/>
          <w:color w:val="000000" w:themeColor="text1"/>
          <w:sz w:val="21"/>
          <w:szCs w:val="21"/>
        </w:rPr>
        <w:t>.</w:t>
      </w:r>
      <w:r w:rsidR="009C2611" w:rsidRPr="009C2611">
        <w:rPr>
          <w:rFonts w:cs="Times New Roman"/>
          <w:color w:val="000000" w:themeColor="text1"/>
          <w:sz w:val="21"/>
          <w:szCs w:val="21"/>
        </w:rPr>
        <w:t xml:space="preserve"> </w:t>
      </w:r>
      <w:r w:rsidRPr="00127C4F">
        <w:rPr>
          <w:rFonts w:cs="Times New Roman"/>
          <w:color w:val="000000" w:themeColor="text1"/>
          <w:sz w:val="21"/>
          <w:szCs w:val="21"/>
        </w:rPr>
        <w:t>This is because the recommendation is for autonomy-</w:t>
      </w:r>
      <w:r w:rsidRPr="001E0433">
        <w:rPr>
          <w:rFonts w:cs="Times New Roman"/>
          <w:i/>
          <w:iCs/>
          <w:color w:val="000000" w:themeColor="text1"/>
          <w:sz w:val="21"/>
          <w:szCs w:val="21"/>
        </w:rPr>
        <w:t>facilitating</w:t>
      </w:r>
      <w:r w:rsidRPr="00127C4F">
        <w:rPr>
          <w:rFonts w:cs="Times New Roman"/>
          <w:color w:val="000000" w:themeColor="text1"/>
          <w:sz w:val="21"/>
          <w:szCs w:val="21"/>
        </w:rPr>
        <w:t xml:space="preserve"> rather than autonomy-</w:t>
      </w:r>
      <w:r w:rsidRPr="001E0433">
        <w:rPr>
          <w:rFonts w:cs="Times New Roman"/>
          <w:i/>
          <w:iCs/>
          <w:color w:val="000000" w:themeColor="text1"/>
          <w:sz w:val="21"/>
          <w:szCs w:val="21"/>
        </w:rPr>
        <w:t>promoting</w:t>
      </w:r>
      <w:r w:rsidRPr="00127C4F">
        <w:rPr>
          <w:rFonts w:cs="Times New Roman"/>
          <w:color w:val="000000" w:themeColor="text1"/>
          <w:sz w:val="21"/>
          <w:szCs w:val="21"/>
        </w:rPr>
        <w:t xml:space="preserve"> education... The education does not try to </w:t>
      </w:r>
      <w:r w:rsidRPr="001E0433">
        <w:rPr>
          <w:rFonts w:cs="Times New Roman"/>
          <w:i/>
          <w:iCs/>
          <w:color w:val="000000" w:themeColor="text1"/>
          <w:sz w:val="21"/>
          <w:szCs w:val="21"/>
        </w:rPr>
        <w:t>ensure</w:t>
      </w:r>
      <w:r w:rsidRPr="00127C4F">
        <w:rPr>
          <w:rFonts w:cs="Times New Roman"/>
          <w:color w:val="000000" w:themeColor="text1"/>
          <w:sz w:val="21"/>
          <w:szCs w:val="21"/>
        </w:rPr>
        <w:t xml:space="preserve"> that students employ autonomy in their lives... Rather it aims to </w:t>
      </w:r>
      <w:r w:rsidRPr="001E0433">
        <w:rPr>
          <w:rFonts w:cs="Times New Roman"/>
          <w:i/>
          <w:iCs/>
          <w:color w:val="000000" w:themeColor="text1"/>
          <w:sz w:val="21"/>
          <w:szCs w:val="21"/>
        </w:rPr>
        <w:t>enable</w:t>
      </w:r>
      <w:r w:rsidRPr="00127C4F">
        <w:rPr>
          <w:rFonts w:cs="Times New Roman"/>
          <w:color w:val="000000" w:themeColor="text1"/>
          <w:sz w:val="21"/>
          <w:szCs w:val="21"/>
        </w:rPr>
        <w:t xml:space="preserve"> them to live autonomously should they wish to... The argument suggests that, other things being equal, people</w:t>
      </w:r>
      <w:r w:rsidR="00A7127A">
        <w:rPr>
          <w:rFonts w:cs="Times New Roman"/>
          <w:color w:val="000000" w:themeColor="text1"/>
          <w:sz w:val="21"/>
          <w:szCs w:val="21"/>
        </w:rPr>
        <w:t>’</w:t>
      </w:r>
      <w:r w:rsidRPr="00127C4F">
        <w:rPr>
          <w:rFonts w:cs="Times New Roman"/>
          <w:color w:val="000000" w:themeColor="text1"/>
          <w:sz w:val="21"/>
          <w:szCs w:val="21"/>
        </w:rPr>
        <w:t>s lives go better when they deploy the skills associated with autonomy, but does not yield any obligation to persuade them to deploy them: autonomy must be facilitated, not necessarily promoted (19</w:t>
      </w:r>
      <w:r>
        <w:rPr>
          <w:rFonts w:cs="Times New Roman"/>
          <w:color w:val="000000" w:themeColor="text1"/>
          <w:sz w:val="21"/>
          <w:szCs w:val="21"/>
        </w:rPr>
        <w:t>9</w:t>
      </w:r>
      <w:r w:rsidR="003A6E1D">
        <w:rPr>
          <w:rFonts w:cs="Times New Roman"/>
          <w:color w:val="000000" w:themeColor="text1"/>
          <w:sz w:val="21"/>
          <w:szCs w:val="21"/>
        </w:rPr>
        <w:t>8</w:t>
      </w:r>
      <w:r w:rsidR="00B3145C">
        <w:rPr>
          <w:rFonts w:cs="Times New Roman"/>
          <w:color w:val="000000" w:themeColor="text1"/>
          <w:sz w:val="21"/>
          <w:szCs w:val="21"/>
        </w:rPr>
        <w:t>:</w:t>
      </w:r>
      <w:r w:rsidRPr="00127C4F">
        <w:rPr>
          <w:rFonts w:cs="Times New Roman"/>
          <w:color w:val="000000" w:themeColor="text1"/>
          <w:sz w:val="21"/>
          <w:szCs w:val="21"/>
        </w:rPr>
        <w:t xml:space="preserve"> 733-734).</w:t>
      </w:r>
    </w:p>
    <w:p w14:paraId="1E9B3108" w14:textId="32570615" w:rsidR="00EF0EC5" w:rsidRPr="00EF0EC5" w:rsidRDefault="00314C81" w:rsidP="00D746D2">
      <w:pPr>
        <w:spacing w:after="0" w:line="276" w:lineRule="auto"/>
        <w:ind w:firstLine="720"/>
        <w:rPr>
          <w:rFonts w:cs="Times New Roman"/>
          <w:color w:val="000000" w:themeColor="text1"/>
          <w:szCs w:val="24"/>
        </w:rPr>
      </w:pPr>
      <w:r>
        <w:rPr>
          <w:rFonts w:cs="Times New Roman"/>
          <w:color w:val="000000" w:themeColor="text1"/>
          <w:szCs w:val="24"/>
        </w:rPr>
        <w:t xml:space="preserve">In a </w:t>
      </w:r>
      <w:r w:rsidR="002E64E4">
        <w:rPr>
          <w:rFonts w:cs="Times New Roman"/>
          <w:color w:val="000000" w:themeColor="text1"/>
          <w:szCs w:val="24"/>
        </w:rPr>
        <w:t>similar spirit</w:t>
      </w:r>
      <w:r w:rsidR="00EF0EC5" w:rsidRPr="00EF0EC5">
        <w:rPr>
          <w:rFonts w:cs="Times New Roman"/>
          <w:color w:val="000000" w:themeColor="text1"/>
          <w:szCs w:val="24"/>
        </w:rPr>
        <w:t xml:space="preserve">, my </w:t>
      </w:r>
      <w:r w:rsidR="00EF0EC5">
        <w:rPr>
          <w:rFonts w:cs="Times New Roman"/>
          <w:color w:val="000000" w:themeColor="text1"/>
          <w:szCs w:val="24"/>
        </w:rPr>
        <w:t xml:space="preserve">proposal </w:t>
      </w:r>
      <w:r w:rsidR="00EF0EC5" w:rsidRPr="00EF0EC5">
        <w:rPr>
          <w:rFonts w:cs="Times New Roman"/>
          <w:color w:val="000000" w:themeColor="text1"/>
          <w:szCs w:val="24"/>
        </w:rPr>
        <w:t xml:space="preserve">is </w:t>
      </w:r>
      <w:r w:rsidR="008912B0">
        <w:rPr>
          <w:rFonts w:cs="Times New Roman"/>
          <w:color w:val="000000" w:themeColor="text1"/>
          <w:szCs w:val="24"/>
        </w:rPr>
        <w:t xml:space="preserve">that </w:t>
      </w:r>
      <w:r w:rsidR="00EF0EC5" w:rsidRPr="00EF0EC5">
        <w:rPr>
          <w:rFonts w:cs="Times New Roman"/>
          <w:color w:val="000000" w:themeColor="text1"/>
          <w:szCs w:val="24"/>
        </w:rPr>
        <w:t xml:space="preserve">instructors </w:t>
      </w:r>
      <w:r w:rsidR="008912B0">
        <w:rPr>
          <w:rFonts w:cs="Times New Roman"/>
          <w:color w:val="000000" w:themeColor="text1"/>
          <w:szCs w:val="24"/>
        </w:rPr>
        <w:t xml:space="preserve">should refrain from </w:t>
      </w:r>
      <w:r w:rsidR="00EF0EC5" w:rsidRPr="00EF0EC5">
        <w:rPr>
          <w:rFonts w:cs="Times New Roman"/>
          <w:color w:val="000000" w:themeColor="text1"/>
          <w:szCs w:val="24"/>
        </w:rPr>
        <w:t xml:space="preserve">actively </w:t>
      </w:r>
      <w:r w:rsidR="001E0433" w:rsidRPr="001E0433">
        <w:rPr>
          <w:rFonts w:cs="Times New Roman"/>
          <w:i/>
          <w:iCs/>
          <w:color w:val="000000" w:themeColor="text1"/>
          <w:szCs w:val="24"/>
        </w:rPr>
        <w:t>promoting</w:t>
      </w:r>
      <w:r w:rsidR="00EF0EC5" w:rsidRPr="00EF0EC5">
        <w:rPr>
          <w:rFonts w:cs="Times New Roman"/>
          <w:color w:val="000000" w:themeColor="text1"/>
          <w:szCs w:val="24"/>
        </w:rPr>
        <w:t xml:space="preserve"> students to </w:t>
      </w:r>
      <w:r w:rsidR="00EF0EC5">
        <w:rPr>
          <w:rFonts w:cs="Times New Roman"/>
          <w:color w:val="000000" w:themeColor="text1"/>
          <w:szCs w:val="24"/>
        </w:rPr>
        <w:t>embrace</w:t>
      </w:r>
      <w:r w:rsidR="00EF0EC5" w:rsidRPr="00EF0EC5">
        <w:rPr>
          <w:rFonts w:cs="Times New Roman"/>
          <w:color w:val="000000" w:themeColor="text1"/>
          <w:szCs w:val="24"/>
        </w:rPr>
        <w:t xml:space="preserve"> the virtue of open-mindedness</w:t>
      </w:r>
      <w:r w:rsidR="008912B0">
        <w:rPr>
          <w:rFonts w:cs="Times New Roman"/>
          <w:color w:val="000000" w:themeColor="text1"/>
          <w:szCs w:val="24"/>
        </w:rPr>
        <w:t>. I</w:t>
      </w:r>
      <w:r w:rsidR="00EF0EC5" w:rsidRPr="00EF0EC5">
        <w:rPr>
          <w:rFonts w:cs="Times New Roman"/>
          <w:color w:val="000000" w:themeColor="text1"/>
          <w:szCs w:val="24"/>
        </w:rPr>
        <w:t xml:space="preserve">nstead, </w:t>
      </w:r>
      <w:r w:rsidR="008912B0">
        <w:rPr>
          <w:rFonts w:cs="Times New Roman"/>
          <w:color w:val="000000" w:themeColor="text1"/>
          <w:szCs w:val="24"/>
        </w:rPr>
        <w:t xml:space="preserve">they </w:t>
      </w:r>
      <w:r w:rsidR="00EF0EC5" w:rsidRPr="00EF0EC5">
        <w:rPr>
          <w:rFonts w:cs="Times New Roman"/>
          <w:color w:val="000000" w:themeColor="text1"/>
          <w:szCs w:val="24"/>
        </w:rPr>
        <w:t xml:space="preserve">should </w:t>
      </w:r>
      <w:r w:rsidR="001E0433" w:rsidRPr="001E0433">
        <w:rPr>
          <w:rFonts w:cs="Times New Roman"/>
          <w:i/>
          <w:iCs/>
          <w:color w:val="000000" w:themeColor="text1"/>
          <w:szCs w:val="24"/>
        </w:rPr>
        <w:t>facilitat</w:t>
      </w:r>
      <w:r w:rsidR="001E0433">
        <w:rPr>
          <w:rFonts w:cs="Times New Roman"/>
          <w:i/>
          <w:iCs/>
          <w:color w:val="000000" w:themeColor="text1"/>
          <w:szCs w:val="24"/>
        </w:rPr>
        <w:t>e</w:t>
      </w:r>
      <w:r w:rsidR="001E0433">
        <w:rPr>
          <w:rFonts w:cs="Times New Roman"/>
          <w:color w:val="000000" w:themeColor="text1"/>
          <w:szCs w:val="24"/>
        </w:rPr>
        <w:t xml:space="preserve"> open-mindedness by </w:t>
      </w:r>
      <w:r w:rsidR="00EF0EC5" w:rsidRPr="00EF0EC5">
        <w:rPr>
          <w:rFonts w:cs="Times New Roman"/>
          <w:color w:val="000000" w:themeColor="text1"/>
          <w:szCs w:val="24"/>
        </w:rPr>
        <w:t>focus</w:t>
      </w:r>
      <w:r w:rsidR="001E0433">
        <w:rPr>
          <w:rFonts w:cs="Times New Roman"/>
          <w:color w:val="000000" w:themeColor="text1"/>
          <w:szCs w:val="24"/>
        </w:rPr>
        <w:t>ing</w:t>
      </w:r>
      <w:r w:rsidR="00EF0EC5" w:rsidRPr="00EF0EC5">
        <w:rPr>
          <w:rFonts w:cs="Times New Roman"/>
          <w:color w:val="000000" w:themeColor="text1"/>
          <w:szCs w:val="24"/>
        </w:rPr>
        <w:t xml:space="preserve"> on </w:t>
      </w:r>
      <w:r w:rsidR="008912B0">
        <w:rPr>
          <w:rFonts w:cs="Times New Roman"/>
          <w:color w:val="000000" w:themeColor="text1"/>
          <w:szCs w:val="24"/>
        </w:rPr>
        <w:t>equipping</w:t>
      </w:r>
      <w:r w:rsidR="00EF0EC5" w:rsidRPr="00EF0EC5">
        <w:rPr>
          <w:rFonts w:cs="Times New Roman"/>
          <w:color w:val="000000" w:themeColor="text1"/>
          <w:szCs w:val="24"/>
        </w:rPr>
        <w:t xml:space="preserve"> students with a fundamental</w:t>
      </w:r>
      <w:r w:rsidR="00255F6C">
        <w:rPr>
          <w:rFonts w:cs="Times New Roman"/>
          <w:color w:val="000000" w:themeColor="text1"/>
          <w:szCs w:val="24"/>
        </w:rPr>
        <w:t>, prerequisite</w:t>
      </w:r>
      <w:r w:rsidR="00EF0EC5" w:rsidRPr="00EF0EC5">
        <w:rPr>
          <w:rFonts w:cs="Times New Roman"/>
          <w:color w:val="000000" w:themeColor="text1"/>
          <w:szCs w:val="24"/>
        </w:rPr>
        <w:t xml:space="preserve"> skill necessary to </w:t>
      </w:r>
      <w:r w:rsidR="00255F6C">
        <w:rPr>
          <w:rFonts w:cs="Times New Roman"/>
          <w:color w:val="000000" w:themeColor="text1"/>
          <w:szCs w:val="24"/>
        </w:rPr>
        <w:t>pursue</w:t>
      </w:r>
      <w:r w:rsidR="00EF0EC5" w:rsidRPr="00EF0EC5">
        <w:rPr>
          <w:rFonts w:cs="Times New Roman"/>
          <w:color w:val="000000" w:themeColor="text1"/>
          <w:szCs w:val="24"/>
        </w:rPr>
        <w:t xml:space="preserve"> the virtue</w:t>
      </w:r>
      <w:r w:rsidR="003674E4">
        <w:rPr>
          <w:rFonts w:cs="Times New Roman"/>
          <w:color w:val="000000" w:themeColor="text1"/>
          <w:szCs w:val="24"/>
        </w:rPr>
        <w:t xml:space="preserve"> voluntarily</w:t>
      </w:r>
      <w:r w:rsidR="006703D3">
        <w:rPr>
          <w:rFonts w:cs="Times New Roman"/>
          <w:color w:val="000000" w:themeColor="text1"/>
          <w:szCs w:val="24"/>
        </w:rPr>
        <w:t xml:space="preserve">: </w:t>
      </w:r>
      <w:r w:rsidR="00EF0EC5" w:rsidRPr="00EF0EC5">
        <w:rPr>
          <w:rFonts w:cs="Times New Roman"/>
          <w:color w:val="000000" w:themeColor="text1"/>
          <w:szCs w:val="24"/>
        </w:rPr>
        <w:t xml:space="preserve">the ability to </w:t>
      </w:r>
      <w:r w:rsidR="00EF0EC5">
        <w:rPr>
          <w:rFonts w:cs="Times New Roman"/>
          <w:color w:val="000000" w:themeColor="text1"/>
          <w:szCs w:val="24"/>
        </w:rPr>
        <w:t xml:space="preserve">hear out </w:t>
      </w:r>
      <w:r w:rsidR="00EF0EC5" w:rsidRPr="00EF0EC5">
        <w:rPr>
          <w:rFonts w:cs="Times New Roman"/>
          <w:color w:val="000000" w:themeColor="text1"/>
          <w:szCs w:val="24"/>
        </w:rPr>
        <w:t xml:space="preserve">opposing views </w:t>
      </w:r>
      <w:r w:rsidR="00D93657">
        <w:rPr>
          <w:rFonts w:cs="Times New Roman"/>
          <w:color w:val="000000" w:themeColor="text1"/>
          <w:szCs w:val="24"/>
        </w:rPr>
        <w:t>with</w:t>
      </w:r>
      <w:r w:rsidR="00EF0EC5" w:rsidRPr="00EF0EC5">
        <w:rPr>
          <w:rFonts w:cs="Times New Roman"/>
          <w:color w:val="000000" w:themeColor="text1"/>
          <w:szCs w:val="24"/>
        </w:rPr>
        <w:t xml:space="preserve"> </w:t>
      </w:r>
      <w:r w:rsidR="00EF0EC5">
        <w:rPr>
          <w:rFonts w:cs="Times New Roman"/>
          <w:color w:val="000000" w:themeColor="text1"/>
          <w:szCs w:val="24"/>
        </w:rPr>
        <w:t>equanimity</w:t>
      </w:r>
      <w:r w:rsidR="006703D3">
        <w:rPr>
          <w:rFonts w:cs="Times New Roman"/>
          <w:color w:val="000000" w:themeColor="text1"/>
          <w:szCs w:val="24"/>
        </w:rPr>
        <w:t xml:space="preserve">. This </w:t>
      </w:r>
      <w:r w:rsidR="001C46F8" w:rsidRPr="00095CFF">
        <w:rPr>
          <w:rFonts w:cs="Times New Roman"/>
          <w:i/>
          <w:iCs/>
          <w:color w:val="000000" w:themeColor="text1"/>
          <w:szCs w:val="24"/>
        </w:rPr>
        <w:t>enabl</w:t>
      </w:r>
      <w:r w:rsidR="006703D3" w:rsidRPr="00095CFF">
        <w:rPr>
          <w:rFonts w:cs="Times New Roman"/>
          <w:i/>
          <w:iCs/>
          <w:color w:val="000000" w:themeColor="text1"/>
          <w:szCs w:val="24"/>
        </w:rPr>
        <w:t>es</w:t>
      </w:r>
      <w:r w:rsidR="00133B5B">
        <w:rPr>
          <w:rFonts w:cs="Times New Roman"/>
          <w:color w:val="000000" w:themeColor="text1"/>
          <w:szCs w:val="24"/>
        </w:rPr>
        <w:t xml:space="preserve"> them</w:t>
      </w:r>
      <w:r w:rsidR="001C46F8">
        <w:rPr>
          <w:rFonts w:cs="Times New Roman"/>
          <w:color w:val="000000" w:themeColor="text1"/>
          <w:szCs w:val="24"/>
        </w:rPr>
        <w:t xml:space="preserve"> to</w:t>
      </w:r>
      <w:r w:rsidR="003674E4">
        <w:rPr>
          <w:rFonts w:cs="Times New Roman"/>
          <w:color w:val="000000" w:themeColor="text1"/>
          <w:szCs w:val="24"/>
        </w:rPr>
        <w:t>, but does</w:t>
      </w:r>
      <w:r w:rsidR="00140A1E">
        <w:rPr>
          <w:rFonts w:cs="Times New Roman"/>
          <w:color w:val="000000" w:themeColor="text1"/>
          <w:szCs w:val="24"/>
        </w:rPr>
        <w:t xml:space="preserve"> no</w:t>
      </w:r>
      <w:r w:rsidR="003674E4">
        <w:rPr>
          <w:rFonts w:cs="Times New Roman"/>
          <w:color w:val="000000" w:themeColor="text1"/>
          <w:szCs w:val="24"/>
        </w:rPr>
        <w:t xml:space="preserve">t </w:t>
      </w:r>
      <w:r w:rsidR="003674E4" w:rsidRPr="00095CFF">
        <w:rPr>
          <w:rFonts w:cs="Times New Roman"/>
          <w:i/>
          <w:iCs/>
          <w:color w:val="000000" w:themeColor="text1"/>
          <w:szCs w:val="24"/>
        </w:rPr>
        <w:t>ensure</w:t>
      </w:r>
      <w:r w:rsidR="003674E4">
        <w:rPr>
          <w:rFonts w:cs="Times New Roman"/>
          <w:color w:val="000000" w:themeColor="text1"/>
          <w:szCs w:val="24"/>
        </w:rPr>
        <w:t xml:space="preserve"> that they will,</w:t>
      </w:r>
      <w:r w:rsidR="002F5CDA">
        <w:rPr>
          <w:rFonts w:cs="Times New Roman"/>
          <w:color w:val="000000" w:themeColor="text1"/>
          <w:szCs w:val="24"/>
        </w:rPr>
        <w:t xml:space="preserve"> </w:t>
      </w:r>
      <w:r w:rsidR="001C46F8">
        <w:rPr>
          <w:rFonts w:cs="Times New Roman"/>
          <w:color w:val="000000" w:themeColor="text1"/>
          <w:szCs w:val="24"/>
        </w:rPr>
        <w:t>embrace open-mindedness</w:t>
      </w:r>
      <w:r w:rsidR="00EF0EC5">
        <w:rPr>
          <w:rFonts w:cs="Times New Roman"/>
          <w:color w:val="000000" w:themeColor="text1"/>
          <w:szCs w:val="24"/>
        </w:rPr>
        <w:t>.</w:t>
      </w:r>
    </w:p>
    <w:p w14:paraId="7E5D4850" w14:textId="10BD2B0B" w:rsidR="007B55E6" w:rsidRPr="00877B2C" w:rsidRDefault="00231054" w:rsidP="00D746D2">
      <w:pPr>
        <w:spacing w:after="0" w:line="276" w:lineRule="auto"/>
        <w:ind w:firstLine="720"/>
        <w:rPr>
          <w:rFonts w:cs="Times New Roman"/>
          <w:color w:val="000000" w:themeColor="text1"/>
          <w:szCs w:val="24"/>
        </w:rPr>
      </w:pPr>
      <w:r w:rsidRPr="00877B2C">
        <w:rPr>
          <w:rFonts w:cs="Times New Roman"/>
          <w:color w:val="000000" w:themeColor="text1"/>
          <w:szCs w:val="24"/>
        </w:rPr>
        <w:t xml:space="preserve">Finally, as it regards the concern that universities may face external conditions that inhibit their ability to provide students with quality opportunities to habituate open-mindedness, the problem is one of adapting to non-ideal external circumstances </w:t>
      </w:r>
      <w:r w:rsidR="007B55E6" w:rsidRPr="00877B2C">
        <w:rPr>
          <w:rFonts w:cs="Times New Roman"/>
          <w:color w:val="000000" w:themeColor="text1"/>
          <w:szCs w:val="24"/>
        </w:rPr>
        <w:t xml:space="preserve">about which </w:t>
      </w:r>
      <w:r w:rsidRPr="00877B2C">
        <w:rPr>
          <w:rFonts w:cs="Times New Roman"/>
          <w:color w:val="000000" w:themeColor="text1"/>
          <w:szCs w:val="24"/>
        </w:rPr>
        <w:t>the educator in the classroom</w:t>
      </w:r>
      <w:r w:rsidR="00B95943" w:rsidRPr="00877B2C">
        <w:rPr>
          <w:rFonts w:cs="Times New Roman"/>
          <w:color w:val="000000" w:themeColor="text1"/>
          <w:szCs w:val="24"/>
        </w:rPr>
        <w:t>, acting alone,</w:t>
      </w:r>
      <w:r w:rsidRPr="00877B2C">
        <w:rPr>
          <w:rFonts w:cs="Times New Roman"/>
          <w:color w:val="000000" w:themeColor="text1"/>
          <w:szCs w:val="24"/>
        </w:rPr>
        <w:t xml:space="preserve"> can do </w:t>
      </w:r>
      <w:r w:rsidR="00B95943" w:rsidRPr="00877B2C">
        <w:rPr>
          <w:rFonts w:cs="Times New Roman"/>
          <w:color w:val="000000" w:themeColor="text1"/>
          <w:szCs w:val="24"/>
        </w:rPr>
        <w:t>nothing</w:t>
      </w:r>
      <w:r w:rsidRPr="00877B2C">
        <w:rPr>
          <w:rFonts w:cs="Times New Roman"/>
          <w:color w:val="000000" w:themeColor="text1"/>
          <w:szCs w:val="24"/>
        </w:rPr>
        <w:t>.</w:t>
      </w:r>
      <w:r w:rsidR="00B95943" w:rsidRPr="00877B2C">
        <w:rPr>
          <w:rFonts w:cs="Times New Roman"/>
          <w:color w:val="000000" w:themeColor="text1"/>
          <w:szCs w:val="24"/>
        </w:rPr>
        <w:t xml:space="preserve"> In fact,</w:t>
      </w:r>
      <w:r w:rsidR="007B55E6" w:rsidRPr="00877B2C">
        <w:rPr>
          <w:rFonts w:cs="Times New Roman"/>
          <w:color w:val="000000" w:themeColor="text1"/>
          <w:szCs w:val="24"/>
        </w:rPr>
        <w:t xml:space="preserve"> </w:t>
      </w:r>
      <w:r w:rsidR="00B95943" w:rsidRPr="00877B2C">
        <w:rPr>
          <w:rFonts w:cs="Times New Roman"/>
          <w:color w:val="000000" w:themeColor="text1"/>
          <w:szCs w:val="24"/>
        </w:rPr>
        <w:t xml:space="preserve">it is unclear how </w:t>
      </w:r>
      <w:r w:rsidR="00B95943" w:rsidRPr="00877B2C">
        <w:rPr>
          <w:rFonts w:cs="Times New Roman"/>
          <w:i/>
          <w:iCs/>
          <w:color w:val="000000" w:themeColor="text1"/>
          <w:szCs w:val="24"/>
        </w:rPr>
        <w:t>collective</w:t>
      </w:r>
      <w:r w:rsidR="00B95943" w:rsidRPr="00877B2C">
        <w:rPr>
          <w:rFonts w:cs="Times New Roman"/>
          <w:color w:val="000000" w:themeColor="text1"/>
          <w:szCs w:val="24"/>
        </w:rPr>
        <w:t xml:space="preserve"> action could address the heavy leftward tilt of professors</w:t>
      </w:r>
      <w:r w:rsidR="00A7127A">
        <w:rPr>
          <w:rFonts w:cs="Times New Roman"/>
          <w:color w:val="000000" w:themeColor="text1"/>
          <w:szCs w:val="24"/>
        </w:rPr>
        <w:t>’</w:t>
      </w:r>
      <w:r w:rsidR="00B95943" w:rsidRPr="00877B2C">
        <w:rPr>
          <w:rFonts w:cs="Times New Roman"/>
          <w:color w:val="000000" w:themeColor="text1"/>
          <w:szCs w:val="24"/>
        </w:rPr>
        <w:t xml:space="preserve"> political views</w:t>
      </w:r>
      <w:r w:rsidR="007B55E6" w:rsidRPr="00877B2C">
        <w:rPr>
          <w:rFonts w:cs="Times New Roman"/>
          <w:color w:val="000000" w:themeColor="text1"/>
          <w:szCs w:val="24"/>
        </w:rPr>
        <w:t xml:space="preserve">. </w:t>
      </w:r>
      <w:r w:rsidR="00B95943" w:rsidRPr="00877B2C">
        <w:rPr>
          <w:rFonts w:cs="Times New Roman"/>
          <w:color w:val="000000" w:themeColor="text1"/>
          <w:szCs w:val="24"/>
        </w:rPr>
        <w:t xml:space="preserve">Neil </w:t>
      </w:r>
      <w:r w:rsidR="007B55E6" w:rsidRPr="00877B2C">
        <w:rPr>
          <w:rFonts w:cs="Times New Roman"/>
          <w:color w:val="000000" w:themeColor="text1"/>
          <w:szCs w:val="24"/>
        </w:rPr>
        <w:t xml:space="preserve">Gross and </w:t>
      </w:r>
      <w:r w:rsidR="00B95943" w:rsidRPr="00877B2C">
        <w:rPr>
          <w:rFonts w:cs="Times New Roman"/>
          <w:color w:val="000000" w:themeColor="text1"/>
          <w:szCs w:val="24"/>
        </w:rPr>
        <w:t xml:space="preserve">Ethan </w:t>
      </w:r>
      <w:r w:rsidR="007B55E6" w:rsidRPr="00877B2C">
        <w:rPr>
          <w:rFonts w:cs="Times New Roman"/>
          <w:color w:val="000000" w:themeColor="text1"/>
          <w:szCs w:val="24"/>
        </w:rPr>
        <w:t xml:space="preserve">Fosse (2012) identify several factors </w:t>
      </w:r>
      <w:r w:rsidR="00B95943" w:rsidRPr="00877B2C">
        <w:rPr>
          <w:rFonts w:cs="Times New Roman"/>
          <w:color w:val="000000" w:themeColor="text1"/>
          <w:szCs w:val="24"/>
        </w:rPr>
        <w:t xml:space="preserve">that contribute to the current state of affairs, </w:t>
      </w:r>
      <w:r w:rsidR="007B55E6" w:rsidRPr="00877B2C">
        <w:rPr>
          <w:rFonts w:cs="Times New Roman"/>
          <w:color w:val="000000" w:themeColor="text1"/>
          <w:szCs w:val="24"/>
        </w:rPr>
        <w:t>and each seems to me to simply lie beyond the realm of intentional human manipulation.</w:t>
      </w:r>
      <w:r w:rsidR="00A206E7">
        <w:rPr>
          <w:rFonts w:cs="Times New Roman"/>
          <w:color w:val="000000" w:themeColor="text1"/>
          <w:szCs w:val="24"/>
          <w:vertAlign w:val="superscript"/>
        </w:rPr>
        <w:t>1</w:t>
      </w:r>
      <w:r w:rsidR="007B55E6" w:rsidRPr="00877B2C">
        <w:rPr>
          <w:rFonts w:cs="Times New Roman"/>
          <w:color w:val="000000" w:themeColor="text1"/>
          <w:szCs w:val="24"/>
        </w:rPr>
        <w:t xml:space="preserve"> </w:t>
      </w:r>
      <w:r w:rsidR="00B95943" w:rsidRPr="00877B2C">
        <w:rPr>
          <w:rFonts w:cs="Times New Roman"/>
          <w:color w:val="000000" w:themeColor="text1"/>
          <w:szCs w:val="24"/>
        </w:rPr>
        <w:t>For example,</w:t>
      </w:r>
      <w:r w:rsidR="007B55E6" w:rsidRPr="00877B2C">
        <w:rPr>
          <w:rFonts w:cs="Times New Roman"/>
          <w:color w:val="000000" w:themeColor="text1"/>
          <w:szCs w:val="24"/>
        </w:rPr>
        <w:t xml:space="preserve"> </w:t>
      </w:r>
      <w:r w:rsidR="00B95943" w:rsidRPr="00877B2C">
        <w:rPr>
          <w:rFonts w:cs="Times New Roman"/>
          <w:color w:val="000000" w:themeColor="text1"/>
          <w:szCs w:val="24"/>
        </w:rPr>
        <w:t>the authors identify the following factor</w:t>
      </w:r>
      <w:r w:rsidR="007B55E6" w:rsidRPr="00877B2C">
        <w:rPr>
          <w:rFonts w:cs="Times New Roman"/>
          <w:color w:val="000000" w:themeColor="text1"/>
          <w:szCs w:val="24"/>
        </w:rPr>
        <w:t>:</w:t>
      </w:r>
    </w:p>
    <w:p w14:paraId="59B5CC31" w14:textId="7014CECA" w:rsidR="00660DBE" w:rsidRPr="00877B2C" w:rsidRDefault="007B55E6" w:rsidP="00D746D2">
      <w:pPr>
        <w:spacing w:after="0" w:line="276" w:lineRule="auto"/>
        <w:ind w:left="720"/>
        <w:rPr>
          <w:rFonts w:cs="Times New Roman"/>
          <w:color w:val="000000" w:themeColor="text1"/>
          <w:sz w:val="21"/>
          <w:szCs w:val="21"/>
        </w:rPr>
      </w:pPr>
      <w:r w:rsidRPr="00877B2C">
        <w:rPr>
          <w:rFonts w:cs="Times New Roman"/>
          <w:color w:val="000000" w:themeColor="text1"/>
          <w:sz w:val="21"/>
          <w:szCs w:val="21"/>
        </w:rPr>
        <w:t>[Our] theory would explain the greater prevalence of professors with left/liberal views at elite institutions in part by noting that elite schools are under strong pressures to hire scholars who are not only productive, but will also be seen by their peers and other constituencies as leading academicians who embody the qualities and virtues definitive of the academic role. To the extent that this role has been socially defined as tied to liberal politics, elite institutions—simply in offering positions to scholars who are seen as exemplary—will end up with a more liberal professorial workforce</w:t>
      </w:r>
      <w:r w:rsidR="00E64A6B">
        <w:rPr>
          <w:rFonts w:cs="Times New Roman"/>
          <w:color w:val="000000" w:themeColor="text1"/>
          <w:sz w:val="21"/>
          <w:szCs w:val="21"/>
        </w:rPr>
        <w:t xml:space="preserve"> (2012: 159)</w:t>
      </w:r>
      <w:r w:rsidRPr="00877B2C">
        <w:rPr>
          <w:rFonts w:cs="Times New Roman"/>
          <w:color w:val="000000" w:themeColor="text1"/>
          <w:sz w:val="21"/>
          <w:szCs w:val="21"/>
        </w:rPr>
        <w:t>.</w:t>
      </w:r>
    </w:p>
    <w:p w14:paraId="524576B1" w14:textId="1D9F6BA9" w:rsidR="003853F5" w:rsidRPr="00877B2C" w:rsidRDefault="003853F5" w:rsidP="00D746D2">
      <w:pPr>
        <w:spacing w:after="0" w:line="276" w:lineRule="auto"/>
        <w:ind w:firstLine="720"/>
        <w:rPr>
          <w:rFonts w:cs="Times New Roman"/>
          <w:color w:val="000000" w:themeColor="text1"/>
          <w:szCs w:val="24"/>
        </w:rPr>
      </w:pPr>
      <w:r w:rsidRPr="00877B2C">
        <w:rPr>
          <w:rFonts w:cs="Times New Roman"/>
          <w:color w:val="000000" w:themeColor="text1"/>
          <w:szCs w:val="24"/>
        </w:rPr>
        <w:t>In other words</w:t>
      </w:r>
      <w:r w:rsidR="007B55E6" w:rsidRPr="00877B2C">
        <w:rPr>
          <w:rFonts w:cs="Times New Roman"/>
          <w:color w:val="000000" w:themeColor="text1"/>
          <w:szCs w:val="24"/>
        </w:rPr>
        <w:t xml:space="preserve">, Gross and Fosse have just described a </w:t>
      </w:r>
      <w:r w:rsidR="007B55E6" w:rsidRPr="00877B2C">
        <w:rPr>
          <w:rFonts w:cs="Times New Roman"/>
          <w:i/>
          <w:iCs/>
          <w:color w:val="000000" w:themeColor="text1"/>
          <w:szCs w:val="24"/>
        </w:rPr>
        <w:t>collective action problem</w:t>
      </w:r>
      <w:r w:rsidRPr="00877B2C">
        <w:rPr>
          <w:rFonts w:cs="Times New Roman"/>
          <w:color w:val="000000" w:themeColor="text1"/>
          <w:szCs w:val="24"/>
        </w:rPr>
        <w:t xml:space="preserve">, a problem the solving of which would require individuals to behave instrumentally irrationally (i.e. disregard their incentives, accept a high personal cost, and still </w:t>
      </w:r>
      <w:r w:rsidR="006D340A" w:rsidRPr="00877B2C">
        <w:rPr>
          <w:rFonts w:cs="Times New Roman"/>
          <w:color w:val="000000" w:themeColor="text1"/>
          <w:szCs w:val="24"/>
        </w:rPr>
        <w:t xml:space="preserve">most </w:t>
      </w:r>
      <w:r w:rsidRPr="00877B2C">
        <w:rPr>
          <w:rFonts w:cs="Times New Roman"/>
          <w:color w:val="000000" w:themeColor="text1"/>
          <w:szCs w:val="24"/>
        </w:rPr>
        <w:t>likely see zero impact).</w:t>
      </w:r>
    </w:p>
    <w:p w14:paraId="0EC7F032" w14:textId="1FFDBBA5" w:rsidR="000D6902" w:rsidRDefault="006D340A" w:rsidP="00D746D2">
      <w:pPr>
        <w:spacing w:after="0" w:line="276" w:lineRule="auto"/>
        <w:ind w:firstLine="360"/>
        <w:rPr>
          <w:rFonts w:cs="Times New Roman"/>
          <w:color w:val="000000" w:themeColor="text1"/>
          <w:szCs w:val="24"/>
        </w:rPr>
      </w:pPr>
      <w:r w:rsidRPr="00877B2C">
        <w:rPr>
          <w:rFonts w:cs="Times New Roman"/>
          <w:color w:val="000000" w:themeColor="text1"/>
          <w:szCs w:val="24"/>
        </w:rPr>
        <w:t xml:space="preserve">Given professorial political bias is </w:t>
      </w:r>
      <w:r w:rsidR="000F00E8" w:rsidRPr="00877B2C">
        <w:rPr>
          <w:rFonts w:cs="Times New Roman"/>
          <w:color w:val="000000" w:themeColor="text1"/>
          <w:szCs w:val="24"/>
        </w:rPr>
        <w:t xml:space="preserve">here to stay, how can educators in the classroom </w:t>
      </w:r>
      <w:r w:rsidRPr="00877B2C">
        <w:rPr>
          <w:rFonts w:cs="Times New Roman"/>
          <w:color w:val="000000" w:themeColor="text1"/>
          <w:szCs w:val="24"/>
        </w:rPr>
        <w:t>adapt</w:t>
      </w:r>
      <w:r w:rsidR="003A13AB" w:rsidRPr="00877B2C">
        <w:rPr>
          <w:rFonts w:cs="Times New Roman"/>
          <w:color w:val="000000" w:themeColor="text1"/>
          <w:szCs w:val="24"/>
        </w:rPr>
        <w:t xml:space="preserve">? </w:t>
      </w:r>
      <w:r w:rsidR="000D6902" w:rsidRPr="00877B2C">
        <w:rPr>
          <w:rFonts w:cs="Times New Roman"/>
          <w:color w:val="000000" w:themeColor="text1"/>
          <w:szCs w:val="24"/>
        </w:rPr>
        <w:t xml:space="preserve">I </w:t>
      </w:r>
      <w:r w:rsidR="000F00E8" w:rsidRPr="00877B2C">
        <w:rPr>
          <w:rFonts w:cs="Times New Roman"/>
          <w:color w:val="000000" w:themeColor="text1"/>
          <w:szCs w:val="24"/>
        </w:rPr>
        <w:t>have no definitive answer</w:t>
      </w:r>
      <w:r w:rsidR="000D6902" w:rsidRPr="00877B2C">
        <w:rPr>
          <w:rFonts w:cs="Times New Roman"/>
          <w:color w:val="000000" w:themeColor="text1"/>
          <w:szCs w:val="24"/>
        </w:rPr>
        <w:t>;</w:t>
      </w:r>
      <w:r w:rsidR="000F00E8" w:rsidRPr="00877B2C">
        <w:rPr>
          <w:rFonts w:cs="Times New Roman"/>
          <w:color w:val="000000" w:themeColor="text1"/>
          <w:szCs w:val="24"/>
        </w:rPr>
        <w:t xml:space="preserve"> my </w:t>
      </w:r>
      <w:r w:rsidR="003A13AB" w:rsidRPr="00877B2C">
        <w:rPr>
          <w:rFonts w:cs="Times New Roman"/>
          <w:color w:val="000000" w:themeColor="text1"/>
          <w:szCs w:val="24"/>
        </w:rPr>
        <w:t>narrow</w:t>
      </w:r>
      <w:r w:rsidR="000F00E8" w:rsidRPr="00877B2C">
        <w:rPr>
          <w:rFonts w:cs="Times New Roman"/>
          <w:color w:val="000000" w:themeColor="text1"/>
          <w:szCs w:val="24"/>
        </w:rPr>
        <w:t xml:space="preserve"> purpose is </w:t>
      </w:r>
      <w:r w:rsidR="003A13AB" w:rsidRPr="00877B2C">
        <w:rPr>
          <w:rFonts w:cs="Times New Roman"/>
          <w:color w:val="000000" w:themeColor="text1"/>
          <w:szCs w:val="24"/>
        </w:rPr>
        <w:t xml:space="preserve">to reconcile </w:t>
      </w:r>
      <w:r w:rsidR="000D6902" w:rsidRPr="00877B2C">
        <w:rPr>
          <w:rFonts w:cs="Times New Roman"/>
          <w:color w:val="000000" w:themeColor="text1"/>
          <w:szCs w:val="24"/>
        </w:rPr>
        <w:t>my</w:t>
      </w:r>
      <w:r w:rsidR="003A13AB" w:rsidRPr="00877B2C">
        <w:rPr>
          <w:rFonts w:cs="Times New Roman"/>
          <w:color w:val="000000" w:themeColor="text1"/>
          <w:szCs w:val="24"/>
        </w:rPr>
        <w:t xml:space="preserve"> claim that </w:t>
      </w:r>
      <w:r w:rsidR="0003046C">
        <w:rPr>
          <w:rFonts w:cs="Times New Roman"/>
          <w:color w:val="000000" w:themeColor="text1"/>
          <w:szCs w:val="24"/>
        </w:rPr>
        <w:t>‘</w:t>
      </w:r>
      <w:r w:rsidR="003A13AB" w:rsidRPr="00877B2C">
        <w:rPr>
          <w:rFonts w:cs="Times New Roman"/>
          <w:color w:val="000000" w:themeColor="text1"/>
          <w:szCs w:val="24"/>
        </w:rPr>
        <w:t xml:space="preserve">Educators should be </w:t>
      </w:r>
      <w:r w:rsidR="000D6902" w:rsidRPr="00877B2C">
        <w:rPr>
          <w:rFonts w:cs="Times New Roman"/>
          <w:color w:val="000000" w:themeColor="text1"/>
          <w:szCs w:val="24"/>
        </w:rPr>
        <w:t>tactical</w:t>
      </w:r>
      <w:r w:rsidR="003A13AB" w:rsidRPr="00877B2C">
        <w:rPr>
          <w:rFonts w:cs="Times New Roman"/>
          <w:color w:val="000000" w:themeColor="text1"/>
          <w:szCs w:val="24"/>
        </w:rPr>
        <w:t xml:space="preserve"> about teaching open-mindedness</w:t>
      </w:r>
      <w:r w:rsidR="0003046C">
        <w:rPr>
          <w:rFonts w:cs="Times New Roman"/>
          <w:color w:val="000000" w:themeColor="text1"/>
          <w:szCs w:val="24"/>
        </w:rPr>
        <w:t>’</w:t>
      </w:r>
      <w:r w:rsidR="003A13AB" w:rsidRPr="00877B2C">
        <w:rPr>
          <w:rFonts w:cs="Times New Roman"/>
          <w:color w:val="000000" w:themeColor="text1"/>
          <w:szCs w:val="24"/>
        </w:rPr>
        <w:t xml:space="preserve"> with </w:t>
      </w:r>
      <w:r w:rsidR="000D6902" w:rsidRPr="00877B2C">
        <w:rPr>
          <w:rFonts w:cs="Times New Roman"/>
          <w:color w:val="000000" w:themeColor="text1"/>
          <w:szCs w:val="24"/>
        </w:rPr>
        <w:t>my other</w:t>
      </w:r>
      <w:r w:rsidR="000F00E8" w:rsidRPr="00877B2C">
        <w:rPr>
          <w:rFonts w:cs="Times New Roman"/>
          <w:color w:val="000000" w:themeColor="text1"/>
          <w:szCs w:val="24"/>
        </w:rPr>
        <w:t xml:space="preserve"> </w:t>
      </w:r>
      <w:r w:rsidR="003A13AB" w:rsidRPr="00877B2C">
        <w:rPr>
          <w:rFonts w:cs="Times New Roman"/>
          <w:color w:val="000000" w:themeColor="text1"/>
          <w:szCs w:val="24"/>
        </w:rPr>
        <w:t xml:space="preserve">claim that </w:t>
      </w:r>
      <w:r w:rsidR="0003046C">
        <w:rPr>
          <w:rFonts w:cs="Times New Roman"/>
          <w:color w:val="000000" w:themeColor="text1"/>
          <w:szCs w:val="24"/>
        </w:rPr>
        <w:t>‘</w:t>
      </w:r>
      <w:r w:rsidR="003A13AB" w:rsidRPr="00877B2C">
        <w:rPr>
          <w:rFonts w:cs="Times New Roman"/>
          <w:color w:val="000000" w:themeColor="text1"/>
          <w:szCs w:val="24"/>
        </w:rPr>
        <w:t>It</w:t>
      </w:r>
      <w:r w:rsidR="000F00E8" w:rsidRPr="00877B2C">
        <w:rPr>
          <w:rFonts w:cs="Times New Roman"/>
          <w:color w:val="000000" w:themeColor="text1"/>
          <w:szCs w:val="24"/>
        </w:rPr>
        <w:t xml:space="preserve"> i</w:t>
      </w:r>
      <w:r w:rsidR="003A13AB" w:rsidRPr="00877B2C">
        <w:rPr>
          <w:rFonts w:cs="Times New Roman"/>
          <w:color w:val="000000" w:themeColor="text1"/>
          <w:szCs w:val="24"/>
        </w:rPr>
        <w:t xml:space="preserve">s a legitimate and noble educational goal to develop the intellectual character of students and, in particular, </w:t>
      </w:r>
      <w:r w:rsidR="000F00E8" w:rsidRPr="00877B2C">
        <w:rPr>
          <w:rFonts w:cs="Times New Roman"/>
          <w:color w:val="000000" w:themeColor="text1"/>
          <w:szCs w:val="24"/>
        </w:rPr>
        <w:t>foster open-</w:t>
      </w:r>
      <w:r w:rsidR="000F00E8" w:rsidRPr="00877B2C">
        <w:rPr>
          <w:rFonts w:cs="Times New Roman"/>
          <w:color w:val="000000" w:themeColor="text1"/>
          <w:szCs w:val="24"/>
        </w:rPr>
        <w:lastRenderedPageBreak/>
        <w:t>mindedness among them</w:t>
      </w:r>
      <w:r w:rsidR="003A13AB" w:rsidRPr="00877B2C">
        <w:rPr>
          <w:rFonts w:cs="Times New Roman"/>
          <w:color w:val="000000" w:themeColor="text1"/>
          <w:szCs w:val="24"/>
        </w:rPr>
        <w:t>.</w:t>
      </w:r>
      <w:r w:rsidR="0003046C">
        <w:rPr>
          <w:rFonts w:cs="Times New Roman"/>
          <w:color w:val="000000" w:themeColor="text1"/>
          <w:szCs w:val="24"/>
        </w:rPr>
        <w:t>’</w:t>
      </w:r>
      <w:r w:rsidR="003A13AB" w:rsidRPr="00877B2C">
        <w:rPr>
          <w:rFonts w:cs="Times New Roman"/>
          <w:color w:val="000000" w:themeColor="text1"/>
          <w:szCs w:val="24"/>
        </w:rPr>
        <w:t xml:space="preserve"> </w:t>
      </w:r>
      <w:r w:rsidR="000D6902" w:rsidRPr="00877B2C">
        <w:rPr>
          <w:rFonts w:cs="Times New Roman"/>
          <w:color w:val="000000" w:themeColor="text1"/>
          <w:szCs w:val="24"/>
        </w:rPr>
        <w:t>One path to reconciliation is to embrace devil</w:t>
      </w:r>
      <w:r w:rsidR="00A7127A">
        <w:rPr>
          <w:rFonts w:cs="Times New Roman"/>
          <w:color w:val="000000" w:themeColor="text1"/>
          <w:szCs w:val="24"/>
        </w:rPr>
        <w:t>’</w:t>
      </w:r>
      <w:r w:rsidR="000D6902" w:rsidRPr="00877B2C">
        <w:rPr>
          <w:rFonts w:cs="Times New Roman"/>
          <w:color w:val="000000" w:themeColor="text1"/>
          <w:szCs w:val="24"/>
        </w:rPr>
        <w:t>s advocacy. Obviously, I</w:t>
      </w:r>
      <w:r w:rsidR="00A7127A">
        <w:rPr>
          <w:rFonts w:cs="Times New Roman"/>
          <w:color w:val="000000" w:themeColor="text1"/>
          <w:szCs w:val="24"/>
        </w:rPr>
        <w:t>’</w:t>
      </w:r>
      <w:r w:rsidR="000D6902" w:rsidRPr="00877B2C">
        <w:rPr>
          <w:rFonts w:cs="Times New Roman"/>
          <w:color w:val="000000" w:themeColor="text1"/>
          <w:szCs w:val="24"/>
        </w:rPr>
        <w:t>ve argued that devil</w:t>
      </w:r>
      <w:r w:rsidR="00A7127A">
        <w:rPr>
          <w:rFonts w:cs="Times New Roman"/>
          <w:color w:val="000000" w:themeColor="text1"/>
          <w:szCs w:val="24"/>
        </w:rPr>
        <w:t>’</w:t>
      </w:r>
      <w:r w:rsidR="000D6902" w:rsidRPr="00877B2C">
        <w:rPr>
          <w:rFonts w:cs="Times New Roman"/>
          <w:color w:val="000000" w:themeColor="text1"/>
          <w:szCs w:val="24"/>
        </w:rPr>
        <w:t>s advocacy is a non-ideal form of practice for open-mindedness and carries with it counterproductive potential. Nevertheless, educators can mitigate the risks by simply keeping students informed about them. Additionally, providing students with opportunities to engage</w:t>
      </w:r>
      <w:r w:rsidR="00274B26">
        <w:rPr>
          <w:rFonts w:cs="Times New Roman"/>
          <w:color w:val="000000" w:themeColor="text1"/>
          <w:szCs w:val="24"/>
        </w:rPr>
        <w:t xml:space="preserve"> with</w:t>
      </w:r>
      <w:r w:rsidR="000D6902" w:rsidRPr="00877B2C">
        <w:rPr>
          <w:rFonts w:cs="Times New Roman"/>
          <w:color w:val="000000" w:themeColor="text1"/>
          <w:szCs w:val="24"/>
        </w:rPr>
        <w:t xml:space="preserve"> a devil</w:t>
      </w:r>
      <w:r w:rsidR="00A7127A">
        <w:rPr>
          <w:rFonts w:cs="Times New Roman"/>
          <w:color w:val="000000" w:themeColor="text1"/>
          <w:szCs w:val="24"/>
        </w:rPr>
        <w:t>’</w:t>
      </w:r>
      <w:r w:rsidR="000D6902" w:rsidRPr="00877B2C">
        <w:rPr>
          <w:rFonts w:cs="Times New Roman"/>
          <w:color w:val="000000" w:themeColor="text1"/>
          <w:szCs w:val="24"/>
        </w:rPr>
        <w:t xml:space="preserve">s advocate </w:t>
      </w:r>
      <w:r w:rsidR="000D6902" w:rsidRPr="00877B2C">
        <w:rPr>
          <w:rFonts w:cs="Times New Roman"/>
          <w:i/>
          <w:iCs/>
          <w:color w:val="000000" w:themeColor="text1"/>
          <w:szCs w:val="24"/>
        </w:rPr>
        <w:t>can</w:t>
      </w:r>
      <w:r w:rsidR="000D6902" w:rsidRPr="00877B2C">
        <w:rPr>
          <w:rFonts w:cs="Times New Roman"/>
          <w:color w:val="000000" w:themeColor="text1"/>
          <w:szCs w:val="24"/>
        </w:rPr>
        <w:t xml:space="preserve"> </w:t>
      </w:r>
      <w:r w:rsidR="0095569D">
        <w:rPr>
          <w:rFonts w:cs="Times New Roman"/>
          <w:color w:val="000000" w:themeColor="text1"/>
          <w:szCs w:val="24"/>
        </w:rPr>
        <w:t>enable</w:t>
      </w:r>
      <w:r w:rsidR="000D6902" w:rsidRPr="00877B2C">
        <w:rPr>
          <w:rFonts w:cs="Times New Roman"/>
          <w:color w:val="000000" w:themeColor="text1"/>
          <w:szCs w:val="24"/>
        </w:rPr>
        <w:t xml:space="preserve"> them to </w:t>
      </w:r>
      <w:r w:rsidR="00075F0C">
        <w:rPr>
          <w:rFonts w:cs="Times New Roman"/>
          <w:color w:val="000000" w:themeColor="text1"/>
          <w:szCs w:val="24"/>
        </w:rPr>
        <w:t>cultivate</w:t>
      </w:r>
      <w:r w:rsidR="000D6902" w:rsidRPr="00877B2C">
        <w:rPr>
          <w:rFonts w:cs="Times New Roman"/>
          <w:color w:val="000000" w:themeColor="text1"/>
          <w:szCs w:val="24"/>
        </w:rPr>
        <w:t xml:space="preserve"> the ability to merely hear out contrary views, and this is a small but necessary step towards true open-mindedness.</w:t>
      </w:r>
    </w:p>
    <w:p w14:paraId="308CCB60" w14:textId="77777777" w:rsidR="00EB2110" w:rsidRDefault="00EB2110" w:rsidP="00D746D2">
      <w:pPr>
        <w:spacing w:after="0" w:line="276" w:lineRule="auto"/>
        <w:ind w:firstLine="360"/>
        <w:rPr>
          <w:rFonts w:cs="Times New Roman"/>
          <w:color w:val="000000" w:themeColor="text1"/>
          <w:szCs w:val="24"/>
        </w:rPr>
      </w:pPr>
    </w:p>
    <w:p w14:paraId="1D90FCD6" w14:textId="7640523B" w:rsidR="002C58E5" w:rsidRDefault="00085DC1" w:rsidP="00D746D2">
      <w:pPr>
        <w:spacing w:after="0" w:line="276" w:lineRule="auto"/>
        <w:rPr>
          <w:rFonts w:cs="Times New Roman"/>
          <w:b/>
          <w:bCs/>
          <w:color w:val="000000" w:themeColor="text1"/>
          <w:sz w:val="28"/>
          <w:szCs w:val="28"/>
        </w:rPr>
      </w:pPr>
      <w:r w:rsidRPr="00CD5CB1">
        <w:rPr>
          <w:rFonts w:cs="Times New Roman"/>
          <w:b/>
          <w:bCs/>
          <w:color w:val="000000" w:themeColor="text1"/>
          <w:sz w:val="28"/>
          <w:szCs w:val="28"/>
        </w:rPr>
        <w:t>Conclusion</w:t>
      </w:r>
    </w:p>
    <w:p w14:paraId="00FB5437" w14:textId="77777777" w:rsidR="00EB2110" w:rsidRPr="00CD5CB1" w:rsidRDefault="00EB2110" w:rsidP="00D746D2">
      <w:pPr>
        <w:spacing w:after="0" w:line="276" w:lineRule="auto"/>
        <w:rPr>
          <w:rFonts w:cs="Times New Roman"/>
          <w:b/>
          <w:bCs/>
          <w:color w:val="000000" w:themeColor="text1"/>
          <w:sz w:val="28"/>
          <w:szCs w:val="28"/>
        </w:rPr>
      </w:pPr>
    </w:p>
    <w:p w14:paraId="0D05D6F0" w14:textId="77777777" w:rsidR="00EA48A2" w:rsidRDefault="002C58E5" w:rsidP="00D746D2">
      <w:pPr>
        <w:spacing w:after="0" w:line="276" w:lineRule="auto"/>
        <w:rPr>
          <w:rFonts w:cs="Times New Roman"/>
          <w:color w:val="000000" w:themeColor="text1"/>
          <w:szCs w:val="24"/>
        </w:rPr>
      </w:pPr>
      <w:r w:rsidRPr="002C58E5">
        <w:rPr>
          <w:rFonts w:cs="Times New Roman"/>
          <w:color w:val="000000" w:themeColor="text1"/>
          <w:szCs w:val="24"/>
        </w:rPr>
        <w:t>Much of the literature on open-mindedness has an educational orientation</w:t>
      </w:r>
      <w:r w:rsidR="00716505">
        <w:rPr>
          <w:rFonts w:cs="Times New Roman"/>
          <w:color w:val="000000" w:themeColor="text1"/>
          <w:szCs w:val="24"/>
        </w:rPr>
        <w:t>, with m</w:t>
      </w:r>
      <w:r w:rsidRPr="002C58E5">
        <w:rPr>
          <w:rFonts w:cs="Times New Roman"/>
          <w:color w:val="000000" w:themeColor="text1"/>
          <w:szCs w:val="24"/>
        </w:rPr>
        <w:t>any contributors explicitly assert</w:t>
      </w:r>
      <w:r w:rsidR="00716505">
        <w:rPr>
          <w:rFonts w:cs="Times New Roman"/>
          <w:color w:val="000000" w:themeColor="text1"/>
          <w:szCs w:val="24"/>
        </w:rPr>
        <w:t>ing</w:t>
      </w:r>
      <w:r w:rsidRPr="002C58E5">
        <w:rPr>
          <w:rFonts w:cs="Times New Roman"/>
          <w:color w:val="000000" w:themeColor="text1"/>
          <w:szCs w:val="24"/>
        </w:rPr>
        <w:t xml:space="preserve"> that they </w:t>
      </w:r>
      <w:r w:rsidR="00716505">
        <w:rPr>
          <w:rFonts w:cs="Times New Roman"/>
          <w:color w:val="000000" w:themeColor="text1"/>
          <w:szCs w:val="24"/>
        </w:rPr>
        <w:t xml:space="preserve">aim to </w:t>
      </w:r>
      <w:r w:rsidRPr="002C58E5">
        <w:rPr>
          <w:rFonts w:cs="Times New Roman"/>
          <w:color w:val="000000" w:themeColor="text1"/>
          <w:szCs w:val="24"/>
        </w:rPr>
        <w:t>propos</w:t>
      </w:r>
      <w:r w:rsidR="00716505">
        <w:rPr>
          <w:rFonts w:cs="Times New Roman"/>
          <w:color w:val="000000" w:themeColor="text1"/>
          <w:szCs w:val="24"/>
        </w:rPr>
        <w:t>e</w:t>
      </w:r>
      <w:r w:rsidRPr="002C58E5">
        <w:rPr>
          <w:rFonts w:cs="Times New Roman"/>
          <w:color w:val="000000" w:themeColor="text1"/>
          <w:szCs w:val="24"/>
        </w:rPr>
        <w:t xml:space="preserve"> models of the virtue suitable for practical use in real classrooms. Yet this literature largely overlooks certain risks that may be implied in promoting these models for emulation among students.</w:t>
      </w:r>
    </w:p>
    <w:p w14:paraId="2F5B6125" w14:textId="7EE65188" w:rsidR="00B56D71" w:rsidRDefault="002C58E5" w:rsidP="00D746D2">
      <w:pPr>
        <w:spacing w:after="0" w:line="276" w:lineRule="auto"/>
        <w:ind w:firstLine="720"/>
        <w:rPr>
          <w:rFonts w:cs="Times New Roman"/>
          <w:color w:val="000000" w:themeColor="text1"/>
          <w:szCs w:val="24"/>
        </w:rPr>
      </w:pPr>
      <w:r w:rsidRPr="002C58E5">
        <w:rPr>
          <w:rFonts w:cs="Times New Roman"/>
          <w:color w:val="000000" w:themeColor="text1"/>
          <w:szCs w:val="24"/>
        </w:rPr>
        <w:t xml:space="preserve">To remedy this </w:t>
      </w:r>
      <w:r w:rsidR="00E2248D">
        <w:rPr>
          <w:rFonts w:cs="Times New Roman"/>
          <w:color w:val="000000" w:themeColor="text1"/>
          <w:szCs w:val="24"/>
        </w:rPr>
        <w:t>gap</w:t>
      </w:r>
      <w:r w:rsidRPr="002C58E5">
        <w:rPr>
          <w:rFonts w:cs="Times New Roman"/>
          <w:color w:val="000000" w:themeColor="text1"/>
          <w:szCs w:val="24"/>
        </w:rPr>
        <w:t xml:space="preserve">, I have sought to draw attention to three overlooked risks: (1) </w:t>
      </w:r>
      <w:r w:rsidR="007A5F89">
        <w:rPr>
          <w:rFonts w:cs="Times New Roman"/>
          <w:color w:val="000000" w:themeColor="text1"/>
          <w:szCs w:val="24"/>
        </w:rPr>
        <w:t xml:space="preserve">students may lack </w:t>
      </w:r>
      <w:r w:rsidRPr="002C58E5">
        <w:rPr>
          <w:rFonts w:cs="Times New Roman"/>
          <w:color w:val="000000" w:themeColor="text1"/>
          <w:szCs w:val="24"/>
        </w:rPr>
        <w:t xml:space="preserve">the mature intellectual character </w:t>
      </w:r>
      <w:r w:rsidR="007A5F89">
        <w:rPr>
          <w:rFonts w:cs="Times New Roman"/>
          <w:color w:val="000000" w:themeColor="text1"/>
          <w:szCs w:val="24"/>
        </w:rPr>
        <w:t xml:space="preserve">needed </w:t>
      </w:r>
      <w:r w:rsidRPr="002C58E5">
        <w:rPr>
          <w:rFonts w:cs="Times New Roman"/>
          <w:color w:val="000000" w:themeColor="text1"/>
          <w:szCs w:val="24"/>
        </w:rPr>
        <w:t xml:space="preserve">to safeguard against the risks of open-mindedness already documented in the literature, (2) students who exercise open-mindedness may </w:t>
      </w:r>
      <w:r w:rsidR="00812579">
        <w:rPr>
          <w:rFonts w:cs="Times New Roman"/>
          <w:color w:val="000000" w:themeColor="text1"/>
          <w:szCs w:val="24"/>
        </w:rPr>
        <w:t>incur</w:t>
      </w:r>
      <w:r w:rsidRPr="002C58E5">
        <w:rPr>
          <w:rFonts w:cs="Times New Roman"/>
          <w:color w:val="000000" w:themeColor="text1"/>
          <w:szCs w:val="24"/>
        </w:rPr>
        <w:t xml:space="preserve"> social costs for which epistemic goods cannot compensate, and (3) educators, </w:t>
      </w:r>
      <w:r w:rsidR="00BD7BE0">
        <w:rPr>
          <w:rFonts w:cs="Times New Roman"/>
          <w:color w:val="000000" w:themeColor="text1"/>
          <w:szCs w:val="24"/>
        </w:rPr>
        <w:t>specifically</w:t>
      </w:r>
      <w:r w:rsidRPr="002C58E5">
        <w:rPr>
          <w:rFonts w:cs="Times New Roman"/>
          <w:color w:val="000000" w:themeColor="text1"/>
          <w:szCs w:val="24"/>
        </w:rPr>
        <w:t xml:space="preserve"> in university settings, may </w:t>
      </w:r>
      <w:r w:rsidR="00E77626">
        <w:rPr>
          <w:rFonts w:cs="Times New Roman"/>
          <w:color w:val="000000" w:themeColor="text1"/>
          <w:szCs w:val="24"/>
        </w:rPr>
        <w:t>face</w:t>
      </w:r>
      <w:r w:rsidRPr="002C58E5">
        <w:rPr>
          <w:rFonts w:cs="Times New Roman"/>
          <w:color w:val="000000" w:themeColor="text1"/>
          <w:szCs w:val="24"/>
        </w:rPr>
        <w:t xml:space="preserve"> non-ideal conditions that </w:t>
      </w:r>
      <w:r w:rsidR="00E77626">
        <w:rPr>
          <w:rFonts w:cs="Times New Roman"/>
          <w:color w:val="000000" w:themeColor="text1"/>
          <w:szCs w:val="24"/>
        </w:rPr>
        <w:t>constrain</w:t>
      </w:r>
      <w:r w:rsidRPr="002C58E5">
        <w:rPr>
          <w:rFonts w:cs="Times New Roman"/>
          <w:color w:val="000000" w:themeColor="text1"/>
          <w:szCs w:val="24"/>
        </w:rPr>
        <w:t xml:space="preserve"> their ability to effectively cultivate open-mindedness in students.</w:t>
      </w:r>
    </w:p>
    <w:p w14:paraId="3EF9FDB9" w14:textId="0F490A65" w:rsidR="002C58E5" w:rsidRDefault="00EA48A2" w:rsidP="00D746D2">
      <w:pPr>
        <w:spacing w:after="0" w:line="276" w:lineRule="auto"/>
        <w:ind w:firstLine="720"/>
        <w:rPr>
          <w:rFonts w:cs="Times New Roman"/>
          <w:color w:val="000000" w:themeColor="text1"/>
          <w:szCs w:val="24"/>
        </w:rPr>
      </w:pPr>
      <w:r>
        <w:rPr>
          <w:rFonts w:cs="Times New Roman"/>
          <w:color w:val="000000" w:themeColor="text1"/>
          <w:szCs w:val="24"/>
        </w:rPr>
        <w:t xml:space="preserve">Each </w:t>
      </w:r>
      <w:r w:rsidR="003C2076">
        <w:rPr>
          <w:rFonts w:cs="Times New Roman"/>
          <w:color w:val="000000" w:themeColor="text1"/>
          <w:szCs w:val="24"/>
        </w:rPr>
        <w:t xml:space="preserve">of these </w:t>
      </w:r>
      <w:r>
        <w:rPr>
          <w:rFonts w:cs="Times New Roman"/>
          <w:color w:val="000000" w:themeColor="text1"/>
          <w:szCs w:val="24"/>
        </w:rPr>
        <w:t>concern</w:t>
      </w:r>
      <w:r w:rsidR="003C2076">
        <w:rPr>
          <w:rFonts w:cs="Times New Roman"/>
          <w:color w:val="000000" w:themeColor="text1"/>
          <w:szCs w:val="24"/>
        </w:rPr>
        <w:t>s</w:t>
      </w:r>
      <w:r>
        <w:rPr>
          <w:rFonts w:cs="Times New Roman"/>
          <w:color w:val="000000" w:themeColor="text1"/>
          <w:szCs w:val="24"/>
        </w:rPr>
        <w:t xml:space="preserve"> </w:t>
      </w:r>
      <w:r w:rsidR="003C2076">
        <w:rPr>
          <w:rFonts w:cs="Times New Roman"/>
          <w:color w:val="000000" w:themeColor="text1"/>
          <w:szCs w:val="24"/>
        </w:rPr>
        <w:t>revolves</w:t>
      </w:r>
      <w:r>
        <w:rPr>
          <w:rFonts w:cs="Times New Roman"/>
          <w:color w:val="000000" w:themeColor="text1"/>
          <w:szCs w:val="24"/>
        </w:rPr>
        <w:t xml:space="preserve"> </w:t>
      </w:r>
      <w:r w:rsidR="003C2076">
        <w:rPr>
          <w:rFonts w:cs="Times New Roman"/>
          <w:color w:val="000000" w:themeColor="text1"/>
          <w:szCs w:val="24"/>
        </w:rPr>
        <w:t xml:space="preserve">around </w:t>
      </w:r>
      <w:r w:rsidR="00A7127A">
        <w:rPr>
          <w:rFonts w:cs="Times New Roman"/>
          <w:color w:val="000000" w:themeColor="text1"/>
          <w:szCs w:val="24"/>
        </w:rPr>
        <w:t>‘</w:t>
      </w:r>
      <w:r>
        <w:rPr>
          <w:rFonts w:cs="Times New Roman"/>
          <w:color w:val="000000" w:themeColor="text1"/>
          <w:szCs w:val="24"/>
        </w:rPr>
        <w:t>students</w:t>
      </w:r>
      <w:r w:rsidR="00A7127A">
        <w:rPr>
          <w:rFonts w:cs="Times New Roman"/>
          <w:color w:val="000000" w:themeColor="text1"/>
          <w:szCs w:val="24"/>
        </w:rPr>
        <w:t>’</w:t>
      </w:r>
      <w:r w:rsidR="00393DA3">
        <w:rPr>
          <w:rFonts w:cs="Times New Roman"/>
          <w:color w:val="000000" w:themeColor="text1"/>
          <w:szCs w:val="24"/>
        </w:rPr>
        <w:t xml:space="preserve"> broadly defined as recipients of instruction within education institutions. However, </w:t>
      </w:r>
      <w:r w:rsidR="003C2076">
        <w:rPr>
          <w:rFonts w:cs="Times New Roman"/>
          <w:color w:val="000000" w:themeColor="text1"/>
          <w:szCs w:val="24"/>
        </w:rPr>
        <w:t xml:space="preserve">each pertains to a distinct facet of studenthood. </w:t>
      </w:r>
      <w:r w:rsidR="007D5889">
        <w:rPr>
          <w:rFonts w:cs="Times New Roman"/>
          <w:color w:val="000000" w:themeColor="text1"/>
          <w:szCs w:val="24"/>
        </w:rPr>
        <w:t>The first concern</w:t>
      </w:r>
      <w:r w:rsidR="003C2076">
        <w:rPr>
          <w:rFonts w:cs="Times New Roman"/>
          <w:color w:val="000000" w:themeColor="text1"/>
          <w:szCs w:val="24"/>
        </w:rPr>
        <w:t xml:space="preserve"> regards students in their capacity as intellectual virtue apprentices, perhaps seeking but not yet possessing the full range of the virtues. </w:t>
      </w:r>
      <w:r w:rsidR="007D5889">
        <w:rPr>
          <w:rFonts w:cs="Times New Roman"/>
          <w:color w:val="000000" w:themeColor="text1"/>
          <w:szCs w:val="24"/>
        </w:rPr>
        <w:t>The second concern</w:t>
      </w:r>
      <w:r w:rsidR="003C2076">
        <w:rPr>
          <w:rFonts w:cs="Times New Roman"/>
          <w:color w:val="000000" w:themeColor="text1"/>
          <w:szCs w:val="24"/>
        </w:rPr>
        <w:t xml:space="preserve"> regards students in their capacity as agents who must weigh the occasional tradeoffs between social and epistemic goods, but being relatively young and inexperienced, they may be unready to navigate this terrain.</w:t>
      </w:r>
      <w:r w:rsidR="003B0AE8">
        <w:rPr>
          <w:rFonts w:cs="Times New Roman"/>
          <w:color w:val="000000" w:themeColor="text1"/>
          <w:szCs w:val="24"/>
        </w:rPr>
        <w:t xml:space="preserve"> </w:t>
      </w:r>
      <w:r w:rsidR="007D5889">
        <w:rPr>
          <w:rFonts w:cs="Times New Roman"/>
          <w:color w:val="000000" w:themeColor="text1"/>
          <w:szCs w:val="24"/>
        </w:rPr>
        <w:t xml:space="preserve">The third concern </w:t>
      </w:r>
      <w:r w:rsidR="003B0AE8">
        <w:rPr>
          <w:rFonts w:cs="Times New Roman"/>
          <w:color w:val="000000" w:themeColor="text1"/>
          <w:szCs w:val="24"/>
        </w:rPr>
        <w:t xml:space="preserve">regards students in their capacity as recipients of instruction within </w:t>
      </w:r>
      <w:r w:rsidR="003B0AE8">
        <w:rPr>
          <w:rFonts w:cs="Times New Roman"/>
          <w:i/>
          <w:iCs/>
          <w:color w:val="000000" w:themeColor="text1"/>
          <w:szCs w:val="24"/>
        </w:rPr>
        <w:t>real</w:t>
      </w:r>
      <w:r w:rsidR="003B0AE8">
        <w:rPr>
          <w:rFonts w:cs="Times New Roman"/>
          <w:i/>
          <w:iCs/>
          <w:color w:val="000000" w:themeColor="text1"/>
          <w:szCs w:val="24"/>
        </w:rPr>
        <w:softHyphen/>
        <w:t>-world</w:t>
      </w:r>
      <w:r w:rsidR="003B0AE8">
        <w:rPr>
          <w:rFonts w:cs="Times New Roman"/>
          <w:color w:val="000000" w:themeColor="text1"/>
          <w:szCs w:val="24"/>
        </w:rPr>
        <w:t xml:space="preserve"> education institutions, which are frequently subject to non-ideal conditions, </w:t>
      </w:r>
      <w:r w:rsidR="00B56D71">
        <w:rPr>
          <w:rFonts w:cs="Times New Roman"/>
          <w:color w:val="000000" w:themeColor="text1"/>
          <w:szCs w:val="24"/>
        </w:rPr>
        <w:t>to which</w:t>
      </w:r>
      <w:r w:rsidR="003B0AE8">
        <w:rPr>
          <w:rFonts w:cs="Times New Roman"/>
          <w:color w:val="000000" w:themeColor="text1"/>
          <w:szCs w:val="24"/>
        </w:rPr>
        <w:t xml:space="preserve"> students </w:t>
      </w:r>
      <w:r w:rsidR="00EA18ED">
        <w:rPr>
          <w:rFonts w:cs="Times New Roman"/>
          <w:color w:val="000000" w:themeColor="text1"/>
          <w:szCs w:val="24"/>
        </w:rPr>
        <w:t>are</w:t>
      </w:r>
      <w:r w:rsidR="003B0AE8">
        <w:rPr>
          <w:rFonts w:cs="Times New Roman"/>
          <w:color w:val="000000" w:themeColor="text1"/>
          <w:szCs w:val="24"/>
        </w:rPr>
        <w:t xml:space="preserve"> exposed.</w:t>
      </w:r>
    </w:p>
    <w:p w14:paraId="1E4FDD2F" w14:textId="6919E0D4" w:rsidR="002D0E59" w:rsidRDefault="00142E3D" w:rsidP="00D746D2">
      <w:pPr>
        <w:spacing w:after="0" w:line="276" w:lineRule="auto"/>
        <w:ind w:firstLine="720"/>
        <w:rPr>
          <w:rFonts w:cs="Times New Roman"/>
          <w:color w:val="000000" w:themeColor="text1"/>
          <w:szCs w:val="24"/>
        </w:rPr>
      </w:pPr>
      <w:r>
        <w:rPr>
          <w:rFonts w:cs="Times New Roman"/>
          <w:color w:val="000000" w:themeColor="text1"/>
          <w:szCs w:val="24"/>
        </w:rPr>
        <w:t>Taken together, these concern</w:t>
      </w:r>
      <w:r w:rsidR="00CB31AE">
        <w:rPr>
          <w:rFonts w:cs="Times New Roman"/>
          <w:color w:val="000000" w:themeColor="text1"/>
          <w:szCs w:val="24"/>
        </w:rPr>
        <w:t>s</w:t>
      </w:r>
      <w:r>
        <w:rPr>
          <w:rFonts w:cs="Times New Roman"/>
          <w:color w:val="000000" w:themeColor="text1"/>
          <w:szCs w:val="24"/>
        </w:rPr>
        <w:t xml:space="preserve"> should, I believe, convince us to approach </w:t>
      </w:r>
      <w:r w:rsidR="00461BC0">
        <w:rPr>
          <w:rFonts w:cs="Times New Roman"/>
          <w:color w:val="000000" w:themeColor="text1"/>
          <w:szCs w:val="24"/>
        </w:rPr>
        <w:t xml:space="preserve">teaching for </w:t>
      </w:r>
      <w:r>
        <w:rPr>
          <w:rFonts w:cs="Times New Roman"/>
          <w:color w:val="000000" w:themeColor="text1"/>
          <w:szCs w:val="24"/>
        </w:rPr>
        <w:t>open-mindedness</w:t>
      </w:r>
      <w:r w:rsidR="00461BC0">
        <w:rPr>
          <w:rFonts w:cs="Times New Roman"/>
          <w:color w:val="000000" w:themeColor="text1"/>
          <w:szCs w:val="24"/>
        </w:rPr>
        <w:t xml:space="preserve"> </w:t>
      </w:r>
      <w:r>
        <w:rPr>
          <w:rFonts w:cs="Times New Roman"/>
          <w:color w:val="000000" w:themeColor="text1"/>
          <w:szCs w:val="24"/>
        </w:rPr>
        <w:t>with great caution</w:t>
      </w:r>
      <w:r w:rsidR="00CB31AE">
        <w:rPr>
          <w:rFonts w:cs="Times New Roman"/>
          <w:color w:val="000000" w:themeColor="text1"/>
          <w:szCs w:val="24"/>
        </w:rPr>
        <w:t>. But we should not avoid it altogether.</w:t>
      </w:r>
      <w:r>
        <w:rPr>
          <w:rFonts w:cs="Times New Roman"/>
          <w:color w:val="000000" w:themeColor="text1"/>
          <w:szCs w:val="24"/>
        </w:rPr>
        <w:t xml:space="preserve"> </w:t>
      </w:r>
      <w:r w:rsidR="00804A41">
        <w:rPr>
          <w:rFonts w:cs="Times New Roman"/>
          <w:color w:val="000000" w:themeColor="text1"/>
          <w:szCs w:val="24"/>
        </w:rPr>
        <w:t>On the contrary</w:t>
      </w:r>
      <w:r>
        <w:rPr>
          <w:rFonts w:cs="Times New Roman"/>
          <w:color w:val="000000" w:themeColor="text1"/>
          <w:szCs w:val="24"/>
        </w:rPr>
        <w:t xml:space="preserve">, </w:t>
      </w:r>
      <w:r w:rsidR="002C58E5" w:rsidRPr="002C58E5">
        <w:rPr>
          <w:rFonts w:cs="Times New Roman"/>
          <w:color w:val="000000" w:themeColor="text1"/>
          <w:szCs w:val="24"/>
        </w:rPr>
        <w:t xml:space="preserve">I have offered preliminary and broad suggestions on how instructors </w:t>
      </w:r>
      <w:r w:rsidR="002127FD">
        <w:rPr>
          <w:rFonts w:cs="Times New Roman"/>
          <w:color w:val="000000" w:themeColor="text1"/>
          <w:szCs w:val="24"/>
        </w:rPr>
        <w:t>can</w:t>
      </w:r>
      <w:r>
        <w:rPr>
          <w:rFonts w:cs="Times New Roman"/>
          <w:color w:val="000000" w:themeColor="text1"/>
          <w:szCs w:val="24"/>
        </w:rPr>
        <w:t xml:space="preserve"> attune</w:t>
      </w:r>
      <w:r w:rsidR="002C58E5" w:rsidRPr="002C58E5">
        <w:rPr>
          <w:rFonts w:cs="Times New Roman"/>
          <w:color w:val="000000" w:themeColor="text1"/>
          <w:szCs w:val="24"/>
        </w:rPr>
        <w:t xml:space="preserve"> their </w:t>
      </w:r>
      <w:r w:rsidR="008329BC">
        <w:rPr>
          <w:rFonts w:cs="Times New Roman"/>
          <w:color w:val="000000" w:themeColor="text1"/>
          <w:szCs w:val="24"/>
        </w:rPr>
        <w:t xml:space="preserve">pedagogical </w:t>
      </w:r>
      <w:r w:rsidR="002C58E5" w:rsidRPr="002C58E5">
        <w:rPr>
          <w:rFonts w:cs="Times New Roman"/>
          <w:color w:val="000000" w:themeColor="text1"/>
          <w:szCs w:val="24"/>
        </w:rPr>
        <w:t>approach</w:t>
      </w:r>
      <w:r>
        <w:rPr>
          <w:rFonts w:cs="Times New Roman"/>
          <w:color w:val="000000" w:themeColor="text1"/>
          <w:szCs w:val="24"/>
        </w:rPr>
        <w:t xml:space="preserve"> </w:t>
      </w:r>
      <w:r w:rsidRPr="002C58E5">
        <w:rPr>
          <w:rFonts w:cs="Times New Roman"/>
          <w:color w:val="000000" w:themeColor="text1"/>
          <w:szCs w:val="24"/>
        </w:rPr>
        <w:t xml:space="preserve">to mitigate </w:t>
      </w:r>
      <w:r>
        <w:rPr>
          <w:rFonts w:cs="Times New Roman"/>
          <w:color w:val="000000" w:themeColor="text1"/>
          <w:szCs w:val="24"/>
        </w:rPr>
        <w:t xml:space="preserve">the </w:t>
      </w:r>
      <w:r w:rsidRPr="002C58E5">
        <w:rPr>
          <w:rFonts w:cs="Times New Roman"/>
          <w:color w:val="000000" w:themeColor="text1"/>
          <w:szCs w:val="24"/>
        </w:rPr>
        <w:t>concerns</w:t>
      </w:r>
      <w:r>
        <w:rPr>
          <w:rFonts w:cs="Times New Roman"/>
          <w:color w:val="000000" w:themeColor="text1"/>
          <w:szCs w:val="24"/>
        </w:rPr>
        <w:t xml:space="preserve"> in question</w:t>
      </w:r>
      <w:r w:rsidR="002C58E5" w:rsidRPr="002C58E5">
        <w:rPr>
          <w:rFonts w:cs="Times New Roman"/>
          <w:color w:val="000000" w:themeColor="text1"/>
          <w:szCs w:val="24"/>
        </w:rPr>
        <w:t>. The unifying theme of these suggestions is</w:t>
      </w:r>
      <w:r w:rsidR="008329BC">
        <w:rPr>
          <w:rFonts w:cs="Times New Roman"/>
          <w:color w:val="000000" w:themeColor="text1"/>
          <w:szCs w:val="24"/>
        </w:rPr>
        <w:t>:</w:t>
      </w:r>
      <w:r w:rsidR="002C58E5" w:rsidRPr="00067251">
        <w:rPr>
          <w:rFonts w:cs="Times New Roman"/>
          <w:i/>
          <w:iCs/>
          <w:color w:val="000000" w:themeColor="text1"/>
          <w:szCs w:val="24"/>
        </w:rPr>
        <w:t xml:space="preserve"> focus on equipping students with the ability to merely hear out contrary views with equanimity.</w:t>
      </w:r>
    </w:p>
    <w:p w14:paraId="3A31EF5E" w14:textId="23231753" w:rsidR="00083C03" w:rsidRPr="001E72BE" w:rsidRDefault="00083C03" w:rsidP="00D746D2">
      <w:pPr>
        <w:spacing w:after="0" w:line="276" w:lineRule="auto"/>
        <w:ind w:firstLine="720"/>
        <w:rPr>
          <w:rFonts w:cs="Times New Roman"/>
          <w:color w:val="000000" w:themeColor="text1"/>
        </w:rPr>
      </w:pPr>
      <w:r>
        <w:rPr>
          <w:rFonts w:cs="Times New Roman"/>
          <w:color w:val="000000" w:themeColor="text1"/>
        </w:rPr>
        <w:t xml:space="preserve">Following this strategy circumvents concern (1) by </w:t>
      </w:r>
      <w:r w:rsidRPr="000F4D24">
        <w:rPr>
          <w:rFonts w:cs="Times New Roman"/>
          <w:color w:val="000000" w:themeColor="text1"/>
        </w:rPr>
        <w:t>equip</w:t>
      </w:r>
      <w:r>
        <w:rPr>
          <w:rFonts w:cs="Times New Roman"/>
          <w:color w:val="000000" w:themeColor="text1"/>
        </w:rPr>
        <w:t>ping students</w:t>
      </w:r>
      <w:r w:rsidRPr="000F4D24">
        <w:rPr>
          <w:rFonts w:cs="Times New Roman"/>
          <w:color w:val="000000" w:themeColor="text1"/>
        </w:rPr>
        <w:t xml:space="preserve"> to gradually approach </w:t>
      </w:r>
      <w:r>
        <w:rPr>
          <w:rFonts w:cs="Times New Roman"/>
          <w:color w:val="000000" w:themeColor="text1"/>
        </w:rPr>
        <w:t xml:space="preserve">full-blooded </w:t>
      </w:r>
      <w:r w:rsidRPr="000F4D24">
        <w:rPr>
          <w:rFonts w:cs="Times New Roman"/>
          <w:color w:val="000000" w:themeColor="text1"/>
        </w:rPr>
        <w:t xml:space="preserve">open-mindedness without exposing them to the risk of retrogressive revision. </w:t>
      </w:r>
      <w:r>
        <w:rPr>
          <w:rFonts w:cs="Times New Roman"/>
          <w:color w:val="000000" w:themeColor="text1"/>
        </w:rPr>
        <w:t>It</w:t>
      </w:r>
      <w:r w:rsidRPr="000F4D24">
        <w:rPr>
          <w:rFonts w:cs="Times New Roman"/>
          <w:color w:val="000000" w:themeColor="text1"/>
        </w:rPr>
        <w:t xml:space="preserve"> </w:t>
      </w:r>
      <w:r>
        <w:rPr>
          <w:rFonts w:cs="Times New Roman"/>
          <w:color w:val="000000" w:themeColor="text1"/>
        </w:rPr>
        <w:t xml:space="preserve">acknowledges </w:t>
      </w:r>
      <w:r w:rsidRPr="000F4D24">
        <w:rPr>
          <w:rFonts w:cs="Times New Roman"/>
          <w:color w:val="000000" w:themeColor="text1"/>
        </w:rPr>
        <w:t xml:space="preserve">their status as </w:t>
      </w:r>
      <w:r>
        <w:rPr>
          <w:rFonts w:cs="Times New Roman"/>
          <w:color w:val="000000" w:themeColor="text1"/>
        </w:rPr>
        <w:t>intellectual virtue apprentices</w:t>
      </w:r>
      <w:r w:rsidRPr="000F4D24">
        <w:rPr>
          <w:rFonts w:cs="Times New Roman"/>
          <w:color w:val="000000" w:themeColor="text1"/>
        </w:rPr>
        <w:t xml:space="preserve"> who, not yet possessing the full </w:t>
      </w:r>
      <w:r>
        <w:rPr>
          <w:rFonts w:cs="Times New Roman"/>
          <w:color w:val="000000" w:themeColor="text1"/>
        </w:rPr>
        <w:t xml:space="preserve">range </w:t>
      </w:r>
      <w:r w:rsidRPr="000F4D24">
        <w:rPr>
          <w:rFonts w:cs="Times New Roman"/>
          <w:color w:val="000000" w:themeColor="text1"/>
        </w:rPr>
        <w:t xml:space="preserve">of </w:t>
      </w:r>
      <w:r>
        <w:rPr>
          <w:rFonts w:cs="Times New Roman"/>
          <w:color w:val="000000" w:themeColor="text1"/>
        </w:rPr>
        <w:t xml:space="preserve">the </w:t>
      </w:r>
      <w:r w:rsidRPr="000F4D24">
        <w:rPr>
          <w:rFonts w:cs="Times New Roman"/>
          <w:color w:val="000000" w:themeColor="text1"/>
        </w:rPr>
        <w:t xml:space="preserve">virtues, </w:t>
      </w:r>
      <w:r>
        <w:rPr>
          <w:rFonts w:cs="Times New Roman"/>
          <w:color w:val="000000" w:themeColor="text1"/>
        </w:rPr>
        <w:t xml:space="preserve">would </w:t>
      </w:r>
      <w:r w:rsidRPr="000F4D24">
        <w:rPr>
          <w:rFonts w:cs="Times New Roman"/>
          <w:color w:val="000000" w:themeColor="text1"/>
        </w:rPr>
        <w:t xml:space="preserve">otherwise be susceptible to </w:t>
      </w:r>
      <w:r w:rsidR="008B2AE7">
        <w:rPr>
          <w:rFonts w:cs="Times New Roman"/>
          <w:color w:val="000000" w:themeColor="text1"/>
        </w:rPr>
        <w:t>this</w:t>
      </w:r>
      <w:r>
        <w:rPr>
          <w:rFonts w:cs="Times New Roman"/>
          <w:color w:val="000000" w:themeColor="text1"/>
        </w:rPr>
        <w:t xml:space="preserve"> </w:t>
      </w:r>
      <w:r w:rsidRPr="000F4D24">
        <w:rPr>
          <w:rFonts w:cs="Times New Roman"/>
          <w:color w:val="000000" w:themeColor="text1"/>
        </w:rPr>
        <w:t>risk.</w:t>
      </w:r>
      <w:r w:rsidR="00C73BE6">
        <w:rPr>
          <w:rFonts w:cs="Times New Roman"/>
          <w:color w:val="000000" w:themeColor="text1"/>
        </w:rPr>
        <w:t xml:space="preserve"> </w:t>
      </w:r>
      <w:r>
        <w:rPr>
          <w:rFonts w:cs="Times New Roman"/>
          <w:color w:val="000000" w:themeColor="text1"/>
        </w:rPr>
        <w:t xml:space="preserve">Regarding </w:t>
      </w:r>
      <w:r w:rsidRPr="000F4D24">
        <w:rPr>
          <w:rFonts w:cs="Times New Roman"/>
          <w:color w:val="000000" w:themeColor="text1"/>
        </w:rPr>
        <w:t>(2), the emphasis on imparting to students the skill of merely hearing out views with equanimity avoids pushing them towards all-</w:t>
      </w:r>
      <w:r>
        <w:rPr>
          <w:rFonts w:cs="Times New Roman"/>
          <w:color w:val="000000" w:themeColor="text1"/>
        </w:rPr>
        <w:t>things-considered</w:t>
      </w:r>
      <w:r w:rsidRPr="000F4D24">
        <w:rPr>
          <w:rFonts w:cs="Times New Roman"/>
          <w:color w:val="000000" w:themeColor="text1"/>
        </w:rPr>
        <w:t xml:space="preserve"> life assessments</w:t>
      </w:r>
      <w:r>
        <w:rPr>
          <w:rFonts w:cs="Times New Roman"/>
          <w:color w:val="000000" w:themeColor="text1"/>
        </w:rPr>
        <w:t xml:space="preserve"> that</w:t>
      </w:r>
      <w:r w:rsidRPr="000F4D24">
        <w:rPr>
          <w:rFonts w:cs="Times New Roman"/>
          <w:color w:val="000000" w:themeColor="text1"/>
        </w:rPr>
        <w:t xml:space="preserve"> they may not be ready to handle. </w:t>
      </w:r>
      <w:r w:rsidR="003E18F3">
        <w:rPr>
          <w:rFonts w:cs="Times New Roman"/>
          <w:color w:val="000000" w:themeColor="text1"/>
        </w:rPr>
        <w:t>In other words,</w:t>
      </w:r>
      <w:r w:rsidRPr="000F4D24">
        <w:rPr>
          <w:rFonts w:cs="Times New Roman"/>
          <w:color w:val="000000" w:themeColor="text1"/>
        </w:rPr>
        <w:t xml:space="preserve"> </w:t>
      </w:r>
      <w:r>
        <w:rPr>
          <w:rFonts w:cs="Times New Roman"/>
          <w:color w:val="000000" w:themeColor="text1"/>
        </w:rPr>
        <w:t xml:space="preserve">this strategy </w:t>
      </w:r>
      <w:r w:rsidR="00C73BE6">
        <w:rPr>
          <w:rFonts w:cs="Times New Roman"/>
          <w:color w:val="000000" w:themeColor="text1"/>
        </w:rPr>
        <w:t>still</w:t>
      </w:r>
      <w:r w:rsidRPr="000F4D24">
        <w:rPr>
          <w:rFonts w:cs="Times New Roman"/>
          <w:color w:val="000000" w:themeColor="text1"/>
        </w:rPr>
        <w:t xml:space="preserve"> allow</w:t>
      </w:r>
      <w:r w:rsidR="00C73BE6">
        <w:rPr>
          <w:rFonts w:cs="Times New Roman"/>
          <w:color w:val="000000" w:themeColor="text1"/>
        </w:rPr>
        <w:t>s</w:t>
      </w:r>
      <w:r w:rsidRPr="000F4D24">
        <w:rPr>
          <w:rFonts w:cs="Times New Roman"/>
          <w:color w:val="000000" w:themeColor="text1"/>
        </w:rPr>
        <w:t xml:space="preserve"> </w:t>
      </w:r>
      <w:r w:rsidR="003E18F3">
        <w:rPr>
          <w:rFonts w:cs="Times New Roman"/>
          <w:color w:val="000000" w:themeColor="text1"/>
        </w:rPr>
        <w:t xml:space="preserve">students </w:t>
      </w:r>
      <w:r w:rsidRPr="000F4D24">
        <w:rPr>
          <w:rFonts w:cs="Times New Roman"/>
          <w:color w:val="000000" w:themeColor="text1"/>
        </w:rPr>
        <w:t xml:space="preserve">to inch closer to </w:t>
      </w:r>
      <w:r>
        <w:rPr>
          <w:rFonts w:cs="Times New Roman"/>
          <w:color w:val="000000" w:themeColor="text1"/>
        </w:rPr>
        <w:t>genuine</w:t>
      </w:r>
      <w:r w:rsidRPr="000F4D24">
        <w:rPr>
          <w:rFonts w:cs="Times New Roman"/>
          <w:color w:val="000000" w:themeColor="text1"/>
        </w:rPr>
        <w:t xml:space="preserve"> open-</w:t>
      </w:r>
      <w:r w:rsidRPr="000F4D24">
        <w:rPr>
          <w:rFonts w:cs="Times New Roman"/>
          <w:color w:val="000000" w:themeColor="text1"/>
        </w:rPr>
        <w:lastRenderedPageBreak/>
        <w:t>mindedness</w:t>
      </w:r>
      <w:r>
        <w:rPr>
          <w:rFonts w:cs="Times New Roman"/>
          <w:color w:val="000000" w:themeColor="text1"/>
        </w:rPr>
        <w:t xml:space="preserve">, </w:t>
      </w:r>
      <w:r w:rsidR="003E18F3">
        <w:rPr>
          <w:rFonts w:cs="Times New Roman"/>
          <w:color w:val="000000" w:themeColor="text1"/>
        </w:rPr>
        <w:t xml:space="preserve">but </w:t>
      </w:r>
      <w:r w:rsidRPr="000F4D24">
        <w:rPr>
          <w:rFonts w:cs="Times New Roman"/>
          <w:color w:val="000000" w:themeColor="text1"/>
        </w:rPr>
        <w:t xml:space="preserve">without </w:t>
      </w:r>
      <w:r>
        <w:rPr>
          <w:rFonts w:cs="Times New Roman"/>
          <w:color w:val="000000" w:themeColor="text1"/>
        </w:rPr>
        <w:t xml:space="preserve">risking </w:t>
      </w:r>
      <w:r w:rsidRPr="000F4D24">
        <w:rPr>
          <w:rFonts w:cs="Times New Roman"/>
          <w:color w:val="000000" w:themeColor="text1"/>
        </w:rPr>
        <w:t>confront</w:t>
      </w:r>
      <w:r>
        <w:rPr>
          <w:rFonts w:cs="Times New Roman"/>
          <w:color w:val="000000" w:themeColor="text1"/>
        </w:rPr>
        <w:t>ation with</w:t>
      </w:r>
      <w:r w:rsidRPr="000F4D24">
        <w:rPr>
          <w:rFonts w:cs="Times New Roman"/>
          <w:color w:val="000000" w:themeColor="text1"/>
        </w:rPr>
        <w:t xml:space="preserve"> </w:t>
      </w:r>
      <w:r>
        <w:rPr>
          <w:rFonts w:cs="Times New Roman"/>
          <w:color w:val="000000" w:themeColor="text1"/>
        </w:rPr>
        <w:t>momentous</w:t>
      </w:r>
      <w:r w:rsidRPr="000F4D24">
        <w:rPr>
          <w:rFonts w:cs="Times New Roman"/>
          <w:color w:val="000000" w:themeColor="text1"/>
        </w:rPr>
        <w:t xml:space="preserve"> life </w:t>
      </w:r>
      <w:r>
        <w:rPr>
          <w:rFonts w:cs="Times New Roman"/>
          <w:color w:val="000000" w:themeColor="text1"/>
        </w:rPr>
        <w:t>choices</w:t>
      </w:r>
      <w:r w:rsidRPr="000F4D24">
        <w:rPr>
          <w:rFonts w:cs="Times New Roman"/>
          <w:color w:val="000000" w:themeColor="text1"/>
        </w:rPr>
        <w:t>.</w:t>
      </w:r>
      <w:r w:rsidR="00C73BE6">
        <w:rPr>
          <w:rFonts w:cs="Times New Roman"/>
          <w:color w:val="000000" w:themeColor="text1"/>
        </w:rPr>
        <w:t xml:space="preserve"> </w:t>
      </w:r>
      <w:r w:rsidRPr="000F4D24">
        <w:rPr>
          <w:rFonts w:cs="Times New Roman"/>
          <w:color w:val="000000" w:themeColor="text1"/>
        </w:rPr>
        <w:t xml:space="preserve">Finally, </w:t>
      </w:r>
      <w:r>
        <w:rPr>
          <w:rFonts w:cs="Times New Roman"/>
          <w:color w:val="000000" w:themeColor="text1"/>
        </w:rPr>
        <w:t xml:space="preserve">regarding </w:t>
      </w:r>
      <w:r w:rsidRPr="000F4D24">
        <w:rPr>
          <w:rFonts w:cs="Times New Roman"/>
          <w:color w:val="000000" w:themeColor="text1"/>
        </w:rPr>
        <w:t xml:space="preserve">the issue of political bias among </w:t>
      </w:r>
      <w:r w:rsidR="00C73BE6">
        <w:rPr>
          <w:rFonts w:cs="Times New Roman"/>
          <w:color w:val="000000" w:themeColor="text1"/>
        </w:rPr>
        <w:t xml:space="preserve">university </w:t>
      </w:r>
      <w:r w:rsidRPr="000F4D24">
        <w:rPr>
          <w:rFonts w:cs="Times New Roman"/>
          <w:color w:val="000000" w:themeColor="text1"/>
        </w:rPr>
        <w:t xml:space="preserve">faculty, this </w:t>
      </w:r>
      <w:r>
        <w:rPr>
          <w:rFonts w:cs="Times New Roman"/>
          <w:color w:val="000000" w:themeColor="text1"/>
        </w:rPr>
        <w:t xml:space="preserve">strategy </w:t>
      </w:r>
      <w:r w:rsidR="00C73BE6">
        <w:rPr>
          <w:rFonts w:cs="Times New Roman"/>
          <w:color w:val="000000" w:themeColor="text1"/>
        </w:rPr>
        <w:t>recommends that</w:t>
      </w:r>
      <w:r w:rsidRPr="000F4D24">
        <w:rPr>
          <w:rFonts w:cs="Times New Roman"/>
          <w:color w:val="000000" w:themeColor="text1"/>
        </w:rPr>
        <w:t xml:space="preserve"> instructors embrace devil</w:t>
      </w:r>
      <w:r w:rsidR="00A7127A">
        <w:rPr>
          <w:rFonts w:cs="Times New Roman"/>
          <w:color w:val="000000" w:themeColor="text1"/>
        </w:rPr>
        <w:t>’</w:t>
      </w:r>
      <w:r w:rsidRPr="000F4D24">
        <w:rPr>
          <w:rFonts w:cs="Times New Roman"/>
          <w:color w:val="000000" w:themeColor="text1"/>
        </w:rPr>
        <w:t>s advoca</w:t>
      </w:r>
      <w:r>
        <w:rPr>
          <w:rFonts w:cs="Times New Roman"/>
          <w:color w:val="000000" w:themeColor="text1"/>
        </w:rPr>
        <w:t>cy</w:t>
      </w:r>
      <w:r w:rsidRPr="000F4D24">
        <w:rPr>
          <w:rFonts w:cs="Times New Roman"/>
          <w:color w:val="000000" w:themeColor="text1"/>
        </w:rPr>
        <w:t xml:space="preserve"> in the classroom. This </w:t>
      </w:r>
      <w:r>
        <w:rPr>
          <w:rFonts w:cs="Times New Roman"/>
          <w:color w:val="000000" w:themeColor="text1"/>
        </w:rPr>
        <w:t xml:space="preserve">allows </w:t>
      </w:r>
      <w:r w:rsidRPr="000F4D24">
        <w:rPr>
          <w:rFonts w:cs="Times New Roman"/>
          <w:color w:val="000000" w:themeColor="text1"/>
        </w:rPr>
        <w:t xml:space="preserve">students </w:t>
      </w:r>
      <w:r>
        <w:rPr>
          <w:rFonts w:cs="Times New Roman"/>
          <w:color w:val="000000" w:themeColor="text1"/>
        </w:rPr>
        <w:t xml:space="preserve">to practice </w:t>
      </w:r>
      <w:r w:rsidRPr="000F4D24">
        <w:rPr>
          <w:rFonts w:cs="Times New Roman"/>
          <w:color w:val="000000" w:themeColor="text1"/>
        </w:rPr>
        <w:t>engag</w:t>
      </w:r>
      <w:r>
        <w:rPr>
          <w:rFonts w:cs="Times New Roman"/>
          <w:color w:val="000000" w:themeColor="text1"/>
        </w:rPr>
        <w:t>ing</w:t>
      </w:r>
      <w:r w:rsidRPr="000F4D24">
        <w:rPr>
          <w:rFonts w:cs="Times New Roman"/>
          <w:color w:val="000000" w:themeColor="text1"/>
        </w:rPr>
        <w:t xml:space="preserve"> seriously</w:t>
      </w:r>
      <w:r w:rsidR="00C73BE6">
        <w:rPr>
          <w:rFonts w:cs="Times New Roman"/>
          <w:color w:val="000000" w:themeColor="text1"/>
        </w:rPr>
        <w:t xml:space="preserve">, albeit not sympathetically, </w:t>
      </w:r>
      <w:r w:rsidRPr="000F4D24">
        <w:rPr>
          <w:rFonts w:cs="Times New Roman"/>
          <w:color w:val="000000" w:themeColor="text1"/>
        </w:rPr>
        <w:t>with opposing views</w:t>
      </w:r>
      <w:r>
        <w:rPr>
          <w:rFonts w:cs="Times New Roman"/>
          <w:color w:val="000000" w:themeColor="text1"/>
        </w:rPr>
        <w:t xml:space="preserve">. </w:t>
      </w:r>
      <w:r w:rsidR="00C73BE6">
        <w:rPr>
          <w:rFonts w:cs="Times New Roman"/>
          <w:color w:val="000000" w:themeColor="text1"/>
        </w:rPr>
        <w:t xml:space="preserve">Of course, </w:t>
      </w:r>
      <w:r w:rsidRPr="000F4D24">
        <w:rPr>
          <w:rFonts w:cs="Times New Roman"/>
          <w:color w:val="000000" w:themeColor="text1"/>
        </w:rPr>
        <w:t>devil</w:t>
      </w:r>
      <w:r w:rsidR="00A7127A">
        <w:rPr>
          <w:rFonts w:cs="Times New Roman"/>
          <w:color w:val="000000" w:themeColor="text1"/>
        </w:rPr>
        <w:t>’</w:t>
      </w:r>
      <w:r w:rsidRPr="000F4D24">
        <w:rPr>
          <w:rFonts w:cs="Times New Roman"/>
          <w:color w:val="000000" w:themeColor="text1"/>
        </w:rPr>
        <w:t>s advocacy does have counterproductive potential</w:t>
      </w:r>
      <w:r w:rsidR="00096A30">
        <w:rPr>
          <w:rFonts w:cs="Times New Roman"/>
          <w:color w:val="000000" w:themeColor="text1"/>
        </w:rPr>
        <w:t>. B</w:t>
      </w:r>
      <w:r w:rsidR="00C73BE6">
        <w:rPr>
          <w:rFonts w:cs="Times New Roman"/>
          <w:color w:val="000000" w:themeColor="text1"/>
        </w:rPr>
        <w:t xml:space="preserve">ut </w:t>
      </w:r>
      <w:r w:rsidRPr="000F4D24">
        <w:rPr>
          <w:rFonts w:cs="Times New Roman"/>
          <w:color w:val="000000" w:themeColor="text1"/>
        </w:rPr>
        <w:t>th</w:t>
      </w:r>
      <w:r>
        <w:rPr>
          <w:rFonts w:cs="Times New Roman"/>
          <w:color w:val="000000" w:themeColor="text1"/>
        </w:rPr>
        <w:t xml:space="preserve">is need not worry us because instructors </w:t>
      </w:r>
      <w:r w:rsidRPr="000F4D24">
        <w:rPr>
          <w:rFonts w:cs="Times New Roman"/>
          <w:color w:val="000000" w:themeColor="text1"/>
        </w:rPr>
        <w:t xml:space="preserve">can keep students informed about </w:t>
      </w:r>
      <w:r w:rsidR="00096A30">
        <w:rPr>
          <w:rFonts w:cs="Times New Roman"/>
          <w:color w:val="000000" w:themeColor="text1"/>
        </w:rPr>
        <w:t>this potential</w:t>
      </w:r>
      <w:r w:rsidRPr="000F4D24">
        <w:rPr>
          <w:rFonts w:cs="Times New Roman"/>
          <w:color w:val="000000" w:themeColor="text1"/>
        </w:rPr>
        <w:t>.</w:t>
      </w:r>
    </w:p>
    <w:p w14:paraId="41B9B3FB" w14:textId="33A20DFB" w:rsidR="00F56226" w:rsidRDefault="00377BBE" w:rsidP="00D746D2">
      <w:pPr>
        <w:spacing w:after="0" w:line="276" w:lineRule="auto"/>
        <w:ind w:firstLine="720"/>
        <w:rPr>
          <w:rFonts w:cs="Times New Roman"/>
          <w:color w:val="000000" w:themeColor="text1"/>
          <w:szCs w:val="24"/>
        </w:rPr>
      </w:pPr>
      <w:r>
        <w:rPr>
          <w:rFonts w:cs="Times New Roman"/>
          <w:color w:val="000000" w:themeColor="text1"/>
          <w:szCs w:val="24"/>
        </w:rPr>
        <w:t>Undoubtedly, p</w:t>
      </w:r>
      <w:r w:rsidR="008329BC">
        <w:rPr>
          <w:rFonts w:cs="Times New Roman"/>
          <w:color w:val="000000" w:themeColor="text1"/>
          <w:szCs w:val="24"/>
        </w:rPr>
        <w:t>ossessing th</w:t>
      </w:r>
      <w:r w:rsidR="002D0E59">
        <w:rPr>
          <w:rFonts w:cs="Times New Roman"/>
          <w:color w:val="000000" w:themeColor="text1"/>
          <w:szCs w:val="24"/>
        </w:rPr>
        <w:t>e</w:t>
      </w:r>
      <w:r w:rsidR="002C58E5" w:rsidRPr="002C58E5">
        <w:rPr>
          <w:rFonts w:cs="Times New Roman"/>
          <w:color w:val="000000" w:themeColor="text1"/>
          <w:szCs w:val="24"/>
        </w:rPr>
        <w:t xml:space="preserve"> ability </w:t>
      </w:r>
      <w:r w:rsidR="002D0E59">
        <w:rPr>
          <w:rFonts w:cs="Times New Roman"/>
          <w:color w:val="000000" w:themeColor="text1"/>
          <w:szCs w:val="24"/>
        </w:rPr>
        <w:t xml:space="preserve">to merely hear out contrary </w:t>
      </w:r>
      <w:r w:rsidR="00A17B0C">
        <w:rPr>
          <w:rFonts w:cs="Times New Roman"/>
          <w:color w:val="000000" w:themeColor="text1"/>
          <w:szCs w:val="24"/>
        </w:rPr>
        <w:t xml:space="preserve">views </w:t>
      </w:r>
      <w:r w:rsidR="002D0E59">
        <w:rPr>
          <w:rFonts w:cs="Times New Roman"/>
          <w:color w:val="000000" w:themeColor="text1"/>
          <w:szCs w:val="24"/>
        </w:rPr>
        <w:t xml:space="preserve">with equanimity </w:t>
      </w:r>
      <w:r w:rsidR="008329BC">
        <w:rPr>
          <w:rFonts w:cs="Times New Roman"/>
          <w:color w:val="000000" w:themeColor="text1"/>
          <w:szCs w:val="24"/>
        </w:rPr>
        <w:t>is</w:t>
      </w:r>
      <w:r w:rsidR="009A244F">
        <w:rPr>
          <w:rFonts w:cs="Times New Roman"/>
          <w:color w:val="000000" w:themeColor="text1"/>
          <w:szCs w:val="24"/>
        </w:rPr>
        <w:t xml:space="preserve"> no</w:t>
      </w:r>
      <w:r w:rsidR="008329BC">
        <w:rPr>
          <w:rFonts w:cs="Times New Roman"/>
          <w:color w:val="000000" w:themeColor="text1"/>
          <w:szCs w:val="24"/>
        </w:rPr>
        <w:t xml:space="preserve">t </w:t>
      </w:r>
      <w:r w:rsidR="002C58E5" w:rsidRPr="002C58E5">
        <w:rPr>
          <w:rFonts w:cs="Times New Roman"/>
          <w:color w:val="000000" w:themeColor="text1"/>
          <w:szCs w:val="24"/>
        </w:rPr>
        <w:t xml:space="preserve">sufficient </w:t>
      </w:r>
      <w:r w:rsidR="0035781E">
        <w:rPr>
          <w:rFonts w:cs="Times New Roman"/>
          <w:color w:val="000000" w:themeColor="text1"/>
          <w:szCs w:val="24"/>
        </w:rPr>
        <w:t>to call oneself</w:t>
      </w:r>
      <w:r w:rsidR="008329BC">
        <w:rPr>
          <w:rFonts w:cs="Times New Roman"/>
          <w:color w:val="000000" w:themeColor="text1"/>
          <w:szCs w:val="24"/>
        </w:rPr>
        <w:t xml:space="preserve"> </w:t>
      </w:r>
      <w:r w:rsidR="002C58E5" w:rsidRPr="002C58E5">
        <w:rPr>
          <w:rFonts w:cs="Times New Roman"/>
          <w:color w:val="000000" w:themeColor="text1"/>
          <w:szCs w:val="24"/>
        </w:rPr>
        <w:t>open-minde</w:t>
      </w:r>
      <w:r w:rsidR="0035781E">
        <w:rPr>
          <w:rFonts w:cs="Times New Roman"/>
          <w:color w:val="000000" w:themeColor="text1"/>
          <w:szCs w:val="24"/>
        </w:rPr>
        <w:t>d</w:t>
      </w:r>
      <w:r w:rsidR="0015294D">
        <w:rPr>
          <w:rFonts w:cs="Times New Roman"/>
          <w:color w:val="000000" w:themeColor="text1"/>
          <w:szCs w:val="24"/>
        </w:rPr>
        <w:t>. G</w:t>
      </w:r>
      <w:r w:rsidR="0035781E">
        <w:rPr>
          <w:rFonts w:cs="Times New Roman"/>
          <w:color w:val="000000" w:themeColor="text1"/>
          <w:szCs w:val="24"/>
        </w:rPr>
        <w:t>enuine open-mindedness</w:t>
      </w:r>
      <w:r w:rsidR="00A17B0C">
        <w:rPr>
          <w:rFonts w:cs="Times New Roman"/>
          <w:color w:val="000000" w:themeColor="text1"/>
          <w:szCs w:val="24"/>
        </w:rPr>
        <w:t xml:space="preserve"> goes beyond this</w:t>
      </w:r>
      <w:r w:rsidR="0015294D">
        <w:rPr>
          <w:rFonts w:cs="Times New Roman"/>
          <w:color w:val="000000" w:themeColor="text1"/>
          <w:szCs w:val="24"/>
        </w:rPr>
        <w:t>; i</w:t>
      </w:r>
      <w:r w:rsidR="00A17B0C">
        <w:rPr>
          <w:rFonts w:cs="Times New Roman"/>
          <w:color w:val="000000" w:themeColor="text1"/>
          <w:szCs w:val="24"/>
        </w:rPr>
        <w:t>t</w:t>
      </w:r>
      <w:r w:rsidR="0035781E">
        <w:rPr>
          <w:rFonts w:cs="Times New Roman"/>
          <w:color w:val="000000" w:themeColor="text1"/>
          <w:szCs w:val="24"/>
        </w:rPr>
        <w:t xml:space="preserve"> involves giving </w:t>
      </w:r>
      <w:r w:rsidR="002C58E5" w:rsidRPr="002C58E5">
        <w:rPr>
          <w:rFonts w:cs="Times New Roman"/>
          <w:color w:val="000000" w:themeColor="text1"/>
          <w:szCs w:val="24"/>
        </w:rPr>
        <w:t xml:space="preserve">contrary views </w:t>
      </w:r>
      <w:r w:rsidR="0035781E" w:rsidRPr="002D0E59">
        <w:rPr>
          <w:rFonts w:cs="Times New Roman"/>
          <w:i/>
          <w:iCs/>
          <w:color w:val="000000" w:themeColor="text1"/>
          <w:szCs w:val="24"/>
        </w:rPr>
        <w:t>sympathetic</w:t>
      </w:r>
      <w:r w:rsidR="0035781E">
        <w:rPr>
          <w:rFonts w:cs="Times New Roman"/>
          <w:color w:val="000000" w:themeColor="text1"/>
          <w:szCs w:val="24"/>
        </w:rPr>
        <w:t xml:space="preserve"> consideration</w:t>
      </w:r>
      <w:r w:rsidR="004F3E0E">
        <w:rPr>
          <w:rFonts w:cs="Times New Roman"/>
          <w:color w:val="000000" w:themeColor="text1"/>
          <w:szCs w:val="24"/>
        </w:rPr>
        <w:t xml:space="preserve">, </w:t>
      </w:r>
      <w:r w:rsidR="00E83300">
        <w:rPr>
          <w:rFonts w:cs="Times New Roman"/>
          <w:color w:val="000000" w:themeColor="text1"/>
          <w:szCs w:val="24"/>
        </w:rPr>
        <w:t>entertaining the possibility that they may</w:t>
      </w:r>
      <w:r w:rsidR="00A17B0C">
        <w:rPr>
          <w:rFonts w:cs="Times New Roman"/>
          <w:color w:val="000000" w:themeColor="text1"/>
          <w:szCs w:val="24"/>
        </w:rPr>
        <w:t xml:space="preserve"> </w:t>
      </w:r>
      <w:r w:rsidR="004F3E0E">
        <w:rPr>
          <w:rFonts w:cs="Times New Roman"/>
          <w:color w:val="000000" w:themeColor="text1"/>
          <w:szCs w:val="24"/>
        </w:rPr>
        <w:t xml:space="preserve">really </w:t>
      </w:r>
      <w:r w:rsidR="00A17B0C">
        <w:rPr>
          <w:rFonts w:cs="Times New Roman"/>
          <w:color w:val="000000" w:themeColor="text1"/>
          <w:szCs w:val="24"/>
        </w:rPr>
        <w:t>possess</w:t>
      </w:r>
      <w:r w:rsidR="00E83300">
        <w:rPr>
          <w:rFonts w:cs="Times New Roman"/>
          <w:color w:val="000000" w:themeColor="text1"/>
          <w:szCs w:val="24"/>
        </w:rPr>
        <w:t xml:space="preserve"> truth or insight</w:t>
      </w:r>
      <w:r w:rsidR="00A17B0C">
        <w:rPr>
          <w:rFonts w:cs="Times New Roman"/>
          <w:color w:val="000000" w:themeColor="text1"/>
          <w:szCs w:val="24"/>
        </w:rPr>
        <w:t xml:space="preserve"> superior </w:t>
      </w:r>
      <w:r w:rsidR="00E83300">
        <w:rPr>
          <w:rFonts w:cs="Times New Roman"/>
          <w:color w:val="000000" w:themeColor="text1"/>
          <w:szCs w:val="24"/>
        </w:rPr>
        <w:t xml:space="preserve">to </w:t>
      </w:r>
      <w:r w:rsidR="00A17B0C">
        <w:rPr>
          <w:rFonts w:cs="Times New Roman"/>
          <w:color w:val="000000" w:themeColor="text1"/>
          <w:szCs w:val="24"/>
        </w:rPr>
        <w:t>one</w:t>
      </w:r>
      <w:r w:rsidR="00A7127A">
        <w:rPr>
          <w:rFonts w:cs="Times New Roman"/>
          <w:color w:val="000000" w:themeColor="text1"/>
          <w:szCs w:val="24"/>
        </w:rPr>
        <w:t>’</w:t>
      </w:r>
      <w:r w:rsidR="00A17B0C">
        <w:rPr>
          <w:rFonts w:cs="Times New Roman"/>
          <w:color w:val="000000" w:themeColor="text1"/>
          <w:szCs w:val="24"/>
        </w:rPr>
        <w:t>s own views.</w:t>
      </w:r>
      <w:r w:rsidR="002D0E59">
        <w:rPr>
          <w:rFonts w:cs="Times New Roman"/>
          <w:color w:val="000000" w:themeColor="text1"/>
          <w:szCs w:val="24"/>
        </w:rPr>
        <w:t xml:space="preserve"> </w:t>
      </w:r>
      <w:r w:rsidR="00250395">
        <w:rPr>
          <w:rFonts w:cs="Times New Roman"/>
          <w:color w:val="000000" w:themeColor="text1"/>
          <w:szCs w:val="24"/>
        </w:rPr>
        <w:t>Nevertheless,</w:t>
      </w:r>
      <w:r w:rsidR="002C58E5" w:rsidRPr="002C58E5">
        <w:rPr>
          <w:rFonts w:cs="Times New Roman"/>
          <w:color w:val="000000" w:themeColor="text1"/>
          <w:szCs w:val="24"/>
        </w:rPr>
        <w:t xml:space="preserve"> </w:t>
      </w:r>
      <w:r w:rsidR="00A17B0C">
        <w:rPr>
          <w:rFonts w:cs="Times New Roman"/>
          <w:color w:val="000000" w:themeColor="text1"/>
          <w:szCs w:val="24"/>
        </w:rPr>
        <w:t>merely hearing out contrary views while maintaining equanimity</w:t>
      </w:r>
      <w:r w:rsidR="00FA40C9">
        <w:rPr>
          <w:rFonts w:cs="Times New Roman"/>
          <w:color w:val="000000" w:themeColor="text1"/>
          <w:szCs w:val="24"/>
        </w:rPr>
        <w:t xml:space="preserve"> and </w:t>
      </w:r>
      <w:r w:rsidR="00A17B0C">
        <w:rPr>
          <w:rFonts w:cs="Times New Roman"/>
          <w:color w:val="000000" w:themeColor="text1"/>
          <w:szCs w:val="24"/>
        </w:rPr>
        <w:t>foste</w:t>
      </w:r>
      <w:r w:rsidR="00FA40C9">
        <w:rPr>
          <w:rFonts w:cs="Times New Roman"/>
          <w:color w:val="000000" w:themeColor="text1"/>
          <w:szCs w:val="24"/>
        </w:rPr>
        <w:t>ring</w:t>
      </w:r>
      <w:r w:rsidR="00A17B0C">
        <w:rPr>
          <w:rFonts w:cs="Times New Roman"/>
          <w:color w:val="000000" w:themeColor="text1"/>
          <w:szCs w:val="24"/>
        </w:rPr>
        <w:t xml:space="preserve"> civil </w:t>
      </w:r>
      <w:r w:rsidR="00FA40C9">
        <w:rPr>
          <w:rFonts w:cs="Times New Roman"/>
          <w:color w:val="000000" w:themeColor="text1"/>
          <w:szCs w:val="24"/>
        </w:rPr>
        <w:t>discourse</w:t>
      </w:r>
      <w:r w:rsidR="0015294D">
        <w:rPr>
          <w:rFonts w:cs="Times New Roman"/>
          <w:color w:val="000000" w:themeColor="text1"/>
          <w:szCs w:val="24"/>
        </w:rPr>
        <w:t xml:space="preserve"> </w:t>
      </w:r>
      <w:r w:rsidR="002C58E5" w:rsidRPr="002C58E5">
        <w:rPr>
          <w:rFonts w:cs="Times New Roman"/>
          <w:color w:val="000000" w:themeColor="text1"/>
          <w:szCs w:val="24"/>
        </w:rPr>
        <w:t xml:space="preserve">is </w:t>
      </w:r>
      <w:r w:rsidR="008329BC">
        <w:rPr>
          <w:rFonts w:cs="Times New Roman"/>
          <w:color w:val="000000" w:themeColor="text1"/>
          <w:szCs w:val="24"/>
        </w:rPr>
        <w:t xml:space="preserve">a </w:t>
      </w:r>
      <w:r w:rsidR="002C58E5" w:rsidRPr="002C58E5">
        <w:rPr>
          <w:rFonts w:cs="Times New Roman"/>
          <w:color w:val="000000" w:themeColor="text1"/>
          <w:szCs w:val="24"/>
        </w:rPr>
        <w:t xml:space="preserve">necessary </w:t>
      </w:r>
      <w:r w:rsidR="008329BC">
        <w:rPr>
          <w:rFonts w:cs="Times New Roman"/>
          <w:color w:val="000000" w:themeColor="text1"/>
          <w:szCs w:val="24"/>
        </w:rPr>
        <w:t xml:space="preserve">skill that one must </w:t>
      </w:r>
      <w:r w:rsidR="002C58E5" w:rsidRPr="002C58E5">
        <w:rPr>
          <w:rFonts w:cs="Times New Roman"/>
          <w:color w:val="000000" w:themeColor="text1"/>
          <w:szCs w:val="24"/>
        </w:rPr>
        <w:t xml:space="preserve">acquire on </w:t>
      </w:r>
      <w:r w:rsidR="008329BC">
        <w:rPr>
          <w:rFonts w:cs="Times New Roman"/>
          <w:color w:val="000000" w:themeColor="text1"/>
          <w:szCs w:val="24"/>
        </w:rPr>
        <w:t>the</w:t>
      </w:r>
      <w:r w:rsidR="002C58E5" w:rsidRPr="002C58E5">
        <w:rPr>
          <w:rFonts w:cs="Times New Roman"/>
          <w:color w:val="000000" w:themeColor="text1"/>
          <w:szCs w:val="24"/>
        </w:rPr>
        <w:t xml:space="preserve"> </w:t>
      </w:r>
      <w:r w:rsidR="008329BC">
        <w:rPr>
          <w:rFonts w:cs="Times New Roman"/>
          <w:color w:val="000000" w:themeColor="text1"/>
          <w:szCs w:val="24"/>
        </w:rPr>
        <w:t>path</w:t>
      </w:r>
      <w:r w:rsidR="002C58E5" w:rsidRPr="002C58E5">
        <w:rPr>
          <w:rFonts w:cs="Times New Roman"/>
          <w:color w:val="000000" w:themeColor="text1"/>
          <w:szCs w:val="24"/>
        </w:rPr>
        <w:t xml:space="preserve"> to becoming genuinely open-minded. Therefore, if instructors </w:t>
      </w:r>
      <w:r w:rsidR="00D92C0A">
        <w:rPr>
          <w:rFonts w:cs="Times New Roman"/>
          <w:color w:val="000000" w:themeColor="text1"/>
          <w:szCs w:val="24"/>
        </w:rPr>
        <w:t xml:space="preserve">can </w:t>
      </w:r>
      <w:r w:rsidR="002C58E5" w:rsidRPr="002C58E5">
        <w:rPr>
          <w:rFonts w:cs="Times New Roman"/>
          <w:color w:val="000000" w:themeColor="text1"/>
          <w:szCs w:val="24"/>
        </w:rPr>
        <w:t xml:space="preserve">impart this basic skill to students, </w:t>
      </w:r>
      <w:r w:rsidR="00181023">
        <w:rPr>
          <w:rFonts w:cs="Times New Roman"/>
          <w:color w:val="000000" w:themeColor="text1"/>
          <w:szCs w:val="24"/>
        </w:rPr>
        <w:t>it</w:t>
      </w:r>
      <w:r w:rsidR="002C58E5" w:rsidRPr="002C58E5">
        <w:rPr>
          <w:rFonts w:cs="Times New Roman"/>
          <w:color w:val="000000" w:themeColor="text1"/>
          <w:szCs w:val="24"/>
        </w:rPr>
        <w:t xml:space="preserve"> </w:t>
      </w:r>
      <w:r w:rsidR="00D92C0A">
        <w:rPr>
          <w:rFonts w:cs="Times New Roman"/>
          <w:color w:val="000000" w:themeColor="text1"/>
          <w:szCs w:val="24"/>
        </w:rPr>
        <w:t xml:space="preserve">will </w:t>
      </w:r>
      <w:r w:rsidR="004D28CB">
        <w:rPr>
          <w:rFonts w:cs="Times New Roman"/>
          <w:color w:val="000000" w:themeColor="text1"/>
          <w:szCs w:val="24"/>
        </w:rPr>
        <w:t>facilitate</w:t>
      </w:r>
      <w:r w:rsidR="002C58E5" w:rsidRPr="002C58E5">
        <w:rPr>
          <w:rFonts w:cs="Times New Roman"/>
          <w:color w:val="000000" w:themeColor="text1"/>
          <w:szCs w:val="24"/>
        </w:rPr>
        <w:t xml:space="preserve"> </w:t>
      </w:r>
      <w:r w:rsidR="00181023">
        <w:rPr>
          <w:rFonts w:cs="Times New Roman"/>
          <w:color w:val="000000" w:themeColor="text1"/>
          <w:szCs w:val="24"/>
        </w:rPr>
        <w:t xml:space="preserve">their journey towards </w:t>
      </w:r>
      <w:r w:rsidR="002C58E5" w:rsidRPr="002C58E5">
        <w:rPr>
          <w:rFonts w:cs="Times New Roman"/>
          <w:color w:val="000000" w:themeColor="text1"/>
          <w:szCs w:val="24"/>
        </w:rPr>
        <w:t>genuine open-mindedness.</w:t>
      </w:r>
    </w:p>
    <w:p w14:paraId="2ED98652" w14:textId="77777777" w:rsidR="00F00B5F" w:rsidRDefault="00F00B5F" w:rsidP="00D746D2">
      <w:pPr>
        <w:spacing w:after="0" w:line="276" w:lineRule="auto"/>
        <w:ind w:firstLine="720"/>
        <w:rPr>
          <w:rFonts w:cs="Times New Roman"/>
          <w:color w:val="000000" w:themeColor="text1"/>
          <w:szCs w:val="24"/>
        </w:rPr>
      </w:pPr>
    </w:p>
    <w:p w14:paraId="08AF84FC" w14:textId="6C664AD5" w:rsidR="00F00B5F" w:rsidRPr="00F00B5F" w:rsidRDefault="00F00B5F" w:rsidP="00F00B5F">
      <w:pPr>
        <w:spacing w:after="0" w:line="276" w:lineRule="auto"/>
        <w:rPr>
          <w:rFonts w:cs="Times New Roman"/>
          <w:b/>
          <w:bCs/>
          <w:color w:val="000000" w:themeColor="text1"/>
          <w:sz w:val="28"/>
          <w:szCs w:val="28"/>
        </w:rPr>
      </w:pPr>
      <w:r w:rsidRPr="00F00B5F">
        <w:rPr>
          <w:rFonts w:cs="Times New Roman"/>
          <w:b/>
          <w:bCs/>
          <w:color w:val="000000" w:themeColor="text1"/>
          <w:sz w:val="28"/>
          <w:szCs w:val="28"/>
        </w:rPr>
        <w:t>Acknowledgements</w:t>
      </w:r>
    </w:p>
    <w:p w14:paraId="7A65B499" w14:textId="77777777" w:rsidR="00F00B5F" w:rsidRDefault="00F00B5F" w:rsidP="00F00B5F">
      <w:pPr>
        <w:spacing w:after="0" w:line="276" w:lineRule="auto"/>
        <w:rPr>
          <w:rFonts w:cs="Times New Roman"/>
          <w:color w:val="000000" w:themeColor="text1"/>
          <w:szCs w:val="24"/>
        </w:rPr>
      </w:pPr>
    </w:p>
    <w:p w14:paraId="49636F7C" w14:textId="20444E35" w:rsidR="00F00B5F" w:rsidRDefault="00F00B5F" w:rsidP="00F00B5F">
      <w:pPr>
        <w:spacing w:after="0" w:line="276" w:lineRule="auto"/>
        <w:rPr>
          <w:rFonts w:cs="Times New Roman"/>
          <w:color w:val="000000" w:themeColor="text1"/>
          <w:szCs w:val="24"/>
        </w:rPr>
      </w:pPr>
      <w:r>
        <w:rPr>
          <w:rFonts w:cs="Times New Roman"/>
          <w:color w:val="000000" w:themeColor="text1"/>
          <w:szCs w:val="24"/>
        </w:rPr>
        <w:t xml:space="preserve">The author is grateful to the editor and two anonymous reviewers for their </w:t>
      </w:r>
      <w:r w:rsidR="00D0062C">
        <w:rPr>
          <w:rFonts w:cs="Times New Roman"/>
          <w:color w:val="000000" w:themeColor="text1"/>
          <w:szCs w:val="24"/>
        </w:rPr>
        <w:t xml:space="preserve">tremendously </w:t>
      </w:r>
      <w:r>
        <w:rPr>
          <w:rFonts w:cs="Times New Roman"/>
          <w:color w:val="000000" w:themeColor="text1"/>
          <w:szCs w:val="24"/>
        </w:rPr>
        <w:t xml:space="preserve">helpful comments on </w:t>
      </w:r>
      <w:r w:rsidR="00D0062C">
        <w:rPr>
          <w:rFonts w:cs="Times New Roman"/>
          <w:color w:val="000000" w:themeColor="text1"/>
          <w:szCs w:val="24"/>
        </w:rPr>
        <w:t xml:space="preserve">a previous draft of this </w:t>
      </w:r>
      <w:r w:rsidR="00532EA9">
        <w:rPr>
          <w:rFonts w:cs="Times New Roman"/>
          <w:color w:val="000000" w:themeColor="text1"/>
          <w:szCs w:val="24"/>
        </w:rPr>
        <w:t>manuscript</w:t>
      </w:r>
      <w:r>
        <w:rPr>
          <w:rFonts w:cs="Times New Roman"/>
          <w:color w:val="000000" w:themeColor="text1"/>
          <w:szCs w:val="24"/>
        </w:rPr>
        <w:t>. Additional thanks go to Wayne Riggs, Jonathan Casad, and Grant Whittenb</w:t>
      </w:r>
      <w:r w:rsidR="003D2059">
        <w:rPr>
          <w:rFonts w:cs="Times New Roman"/>
          <w:color w:val="000000" w:themeColor="text1"/>
          <w:szCs w:val="24"/>
        </w:rPr>
        <w:t>e</w:t>
      </w:r>
      <w:r>
        <w:rPr>
          <w:rFonts w:cs="Times New Roman"/>
          <w:color w:val="000000" w:themeColor="text1"/>
          <w:szCs w:val="24"/>
        </w:rPr>
        <w:t xml:space="preserve">rg for </w:t>
      </w:r>
      <w:r w:rsidR="00916EA9">
        <w:rPr>
          <w:rFonts w:cs="Times New Roman"/>
          <w:color w:val="000000" w:themeColor="text1"/>
          <w:szCs w:val="24"/>
        </w:rPr>
        <w:t xml:space="preserve">helpful discussions of </w:t>
      </w:r>
      <w:r>
        <w:rPr>
          <w:rFonts w:cs="Times New Roman"/>
          <w:color w:val="000000" w:themeColor="text1"/>
          <w:szCs w:val="24"/>
        </w:rPr>
        <w:t xml:space="preserve">these ideas </w:t>
      </w:r>
      <w:r w:rsidR="00083622">
        <w:rPr>
          <w:rFonts w:cs="Times New Roman"/>
          <w:color w:val="000000" w:themeColor="text1"/>
          <w:szCs w:val="24"/>
        </w:rPr>
        <w:t xml:space="preserve">when </w:t>
      </w:r>
      <w:r>
        <w:rPr>
          <w:rFonts w:cs="Times New Roman"/>
          <w:color w:val="000000" w:themeColor="text1"/>
          <w:szCs w:val="24"/>
        </w:rPr>
        <w:t xml:space="preserve">they were still in </w:t>
      </w:r>
      <w:r w:rsidR="00083622">
        <w:rPr>
          <w:rFonts w:cs="Times New Roman"/>
          <w:color w:val="000000" w:themeColor="text1"/>
          <w:szCs w:val="24"/>
        </w:rPr>
        <w:t>the</w:t>
      </w:r>
      <w:r w:rsidR="00916EA9">
        <w:rPr>
          <w:rFonts w:cs="Times New Roman"/>
          <w:color w:val="000000" w:themeColor="text1"/>
          <w:szCs w:val="24"/>
        </w:rPr>
        <w:t>ir</w:t>
      </w:r>
      <w:r w:rsidR="00083622">
        <w:rPr>
          <w:rFonts w:cs="Times New Roman"/>
          <w:color w:val="000000" w:themeColor="text1"/>
          <w:szCs w:val="24"/>
        </w:rPr>
        <w:t xml:space="preserve"> </w:t>
      </w:r>
      <w:r w:rsidR="00916EA9">
        <w:rPr>
          <w:rFonts w:cs="Times New Roman"/>
          <w:color w:val="000000" w:themeColor="text1"/>
          <w:szCs w:val="24"/>
        </w:rPr>
        <w:t xml:space="preserve">very </w:t>
      </w:r>
      <w:r w:rsidR="00083622">
        <w:rPr>
          <w:rFonts w:cs="Times New Roman"/>
          <w:color w:val="000000" w:themeColor="text1"/>
          <w:szCs w:val="24"/>
        </w:rPr>
        <w:t>early stages of development</w:t>
      </w:r>
      <w:r>
        <w:rPr>
          <w:rFonts w:cs="Times New Roman"/>
          <w:color w:val="000000" w:themeColor="text1"/>
          <w:szCs w:val="24"/>
        </w:rPr>
        <w:t>.</w:t>
      </w:r>
    </w:p>
    <w:p w14:paraId="7715A4AA" w14:textId="77777777" w:rsidR="005B1F4A" w:rsidRDefault="005B1F4A" w:rsidP="00D0062C">
      <w:pPr>
        <w:spacing w:after="0" w:line="276" w:lineRule="auto"/>
        <w:rPr>
          <w:rFonts w:cs="Times New Roman"/>
          <w:color w:val="000000" w:themeColor="text1"/>
          <w:szCs w:val="24"/>
        </w:rPr>
      </w:pPr>
    </w:p>
    <w:p w14:paraId="1A567E63" w14:textId="406F71E1" w:rsidR="005B1F4A" w:rsidRDefault="005B1F4A" w:rsidP="005B1F4A">
      <w:pPr>
        <w:spacing w:after="0" w:line="276" w:lineRule="auto"/>
        <w:rPr>
          <w:rFonts w:cs="Times New Roman"/>
          <w:b/>
          <w:bCs/>
          <w:color w:val="000000" w:themeColor="text1"/>
          <w:sz w:val="28"/>
          <w:szCs w:val="28"/>
        </w:rPr>
      </w:pPr>
      <w:r w:rsidRPr="005B1F4A">
        <w:rPr>
          <w:rFonts w:cs="Times New Roman"/>
          <w:b/>
          <w:bCs/>
          <w:color w:val="000000" w:themeColor="text1"/>
          <w:sz w:val="28"/>
          <w:szCs w:val="28"/>
        </w:rPr>
        <w:t>Declaration of conflicting interests</w:t>
      </w:r>
    </w:p>
    <w:p w14:paraId="12B9B758" w14:textId="77777777" w:rsidR="00A206E7" w:rsidRPr="005B1F4A" w:rsidRDefault="00A206E7" w:rsidP="005B1F4A">
      <w:pPr>
        <w:spacing w:after="0" w:line="276" w:lineRule="auto"/>
        <w:rPr>
          <w:rFonts w:cs="Times New Roman"/>
          <w:b/>
          <w:bCs/>
          <w:color w:val="000000" w:themeColor="text1"/>
          <w:sz w:val="28"/>
          <w:szCs w:val="28"/>
        </w:rPr>
      </w:pPr>
    </w:p>
    <w:p w14:paraId="6B1FAFAD" w14:textId="146CB710" w:rsidR="005B1F4A" w:rsidRPr="005B1F4A" w:rsidRDefault="005B1F4A" w:rsidP="005B1F4A">
      <w:pPr>
        <w:spacing w:after="0" w:line="276" w:lineRule="auto"/>
        <w:rPr>
          <w:rFonts w:cs="Times New Roman"/>
          <w:color w:val="000000" w:themeColor="text1"/>
          <w:szCs w:val="24"/>
        </w:rPr>
      </w:pPr>
      <w:r w:rsidRPr="005B1F4A">
        <w:rPr>
          <w:rFonts w:cs="Times New Roman"/>
          <w:color w:val="000000" w:themeColor="text1"/>
          <w:szCs w:val="24"/>
        </w:rPr>
        <w:t>The author declared no potential conflicts of interest with respect to the research, authorship and/or publication of this article.</w:t>
      </w:r>
    </w:p>
    <w:p w14:paraId="17845A09" w14:textId="77777777" w:rsidR="005B1F4A" w:rsidRDefault="005B1F4A" w:rsidP="005B1F4A">
      <w:pPr>
        <w:spacing w:after="0" w:line="276" w:lineRule="auto"/>
        <w:rPr>
          <w:rFonts w:cs="Times New Roman"/>
          <w:b/>
          <w:bCs/>
          <w:color w:val="000000" w:themeColor="text1"/>
          <w:szCs w:val="24"/>
        </w:rPr>
      </w:pPr>
    </w:p>
    <w:p w14:paraId="4B38D7AA" w14:textId="64205634" w:rsidR="005B1F4A" w:rsidRDefault="005B1F4A" w:rsidP="005B1F4A">
      <w:pPr>
        <w:spacing w:after="0" w:line="276" w:lineRule="auto"/>
        <w:rPr>
          <w:rFonts w:cs="Times New Roman"/>
          <w:b/>
          <w:bCs/>
          <w:color w:val="000000" w:themeColor="text1"/>
          <w:sz w:val="28"/>
          <w:szCs w:val="28"/>
        </w:rPr>
      </w:pPr>
      <w:r w:rsidRPr="005B1F4A">
        <w:rPr>
          <w:rFonts w:cs="Times New Roman"/>
          <w:b/>
          <w:bCs/>
          <w:color w:val="000000" w:themeColor="text1"/>
          <w:sz w:val="28"/>
          <w:szCs w:val="28"/>
        </w:rPr>
        <w:t>Funding</w:t>
      </w:r>
    </w:p>
    <w:p w14:paraId="16ED4202" w14:textId="77777777" w:rsidR="005B1F4A" w:rsidRPr="005B1F4A" w:rsidRDefault="005B1F4A" w:rsidP="005B1F4A">
      <w:pPr>
        <w:spacing w:after="0" w:line="276" w:lineRule="auto"/>
        <w:rPr>
          <w:rFonts w:cs="Times New Roman"/>
          <w:b/>
          <w:bCs/>
          <w:color w:val="000000" w:themeColor="text1"/>
          <w:sz w:val="28"/>
          <w:szCs w:val="28"/>
        </w:rPr>
      </w:pPr>
    </w:p>
    <w:p w14:paraId="2B155842" w14:textId="71066E36" w:rsidR="005B1F4A" w:rsidRDefault="005B1F4A" w:rsidP="005B1F4A">
      <w:pPr>
        <w:spacing w:after="0" w:line="276" w:lineRule="auto"/>
        <w:rPr>
          <w:rFonts w:cs="Times New Roman"/>
          <w:color w:val="000000" w:themeColor="text1"/>
          <w:szCs w:val="24"/>
        </w:rPr>
      </w:pPr>
      <w:r w:rsidRPr="005B1F4A">
        <w:rPr>
          <w:rFonts w:cs="Times New Roman"/>
          <w:color w:val="000000" w:themeColor="text1"/>
          <w:szCs w:val="24"/>
        </w:rPr>
        <w:t>The author received no financial support for the research, authorship and/or publication of this article.</w:t>
      </w:r>
    </w:p>
    <w:p w14:paraId="6998633D" w14:textId="77777777" w:rsidR="00A206E7" w:rsidRDefault="00A206E7" w:rsidP="005B1F4A">
      <w:pPr>
        <w:spacing w:after="0" w:line="276" w:lineRule="auto"/>
        <w:rPr>
          <w:rFonts w:cs="Times New Roman"/>
          <w:color w:val="000000" w:themeColor="text1"/>
          <w:szCs w:val="24"/>
        </w:rPr>
      </w:pPr>
    </w:p>
    <w:p w14:paraId="01321C5C" w14:textId="19CCE948" w:rsidR="00A206E7" w:rsidRPr="00E90D98" w:rsidRDefault="00A206E7" w:rsidP="005B1F4A">
      <w:pPr>
        <w:spacing w:after="0" w:line="276" w:lineRule="auto"/>
        <w:rPr>
          <w:rFonts w:cs="Times New Roman"/>
          <w:b/>
          <w:bCs/>
          <w:color w:val="000000" w:themeColor="text1"/>
          <w:sz w:val="28"/>
          <w:szCs w:val="28"/>
        </w:rPr>
      </w:pPr>
      <w:r w:rsidRPr="00E90D98">
        <w:rPr>
          <w:rFonts w:cs="Times New Roman"/>
          <w:b/>
          <w:bCs/>
          <w:color w:val="000000" w:themeColor="text1"/>
          <w:sz w:val="28"/>
          <w:szCs w:val="28"/>
        </w:rPr>
        <w:t>Notes</w:t>
      </w:r>
    </w:p>
    <w:p w14:paraId="08124763" w14:textId="77777777" w:rsidR="00E90D98" w:rsidRDefault="00E90D98" w:rsidP="005B1F4A">
      <w:pPr>
        <w:spacing w:after="0" w:line="276" w:lineRule="auto"/>
        <w:rPr>
          <w:rFonts w:cs="Times New Roman"/>
          <w:b/>
          <w:bCs/>
          <w:color w:val="000000" w:themeColor="text1"/>
          <w:szCs w:val="24"/>
        </w:rPr>
      </w:pPr>
    </w:p>
    <w:p w14:paraId="538A6B56" w14:textId="0F8D2377" w:rsidR="00A206E7" w:rsidRPr="00A206E7" w:rsidRDefault="0003046C" w:rsidP="00A206E7">
      <w:pPr>
        <w:pStyle w:val="ListParagraph"/>
        <w:numPr>
          <w:ilvl w:val="0"/>
          <w:numId w:val="9"/>
        </w:numPr>
        <w:spacing w:after="0" w:line="276" w:lineRule="auto"/>
        <w:rPr>
          <w:rFonts w:cs="Times New Roman"/>
          <w:color w:val="000000" w:themeColor="text1"/>
          <w:szCs w:val="24"/>
        </w:rPr>
      </w:pPr>
      <w:r>
        <w:rPr>
          <w:rFonts w:cs="Times New Roman"/>
          <w:color w:val="000000" w:themeColor="text1"/>
          <w:szCs w:val="24"/>
        </w:rPr>
        <w:t>‘</w:t>
      </w:r>
      <w:r w:rsidR="00A206E7" w:rsidRPr="00A206E7">
        <w:rPr>
          <w:rFonts w:cs="Times New Roman"/>
          <w:color w:val="000000" w:themeColor="text1"/>
          <w:szCs w:val="24"/>
        </w:rPr>
        <w:t xml:space="preserve">Using data pooled from the [General Social Survey] from 1974 to 2008, we found that our hypothesized predictors accounted for a large amount—approximately 43%—of the difference in political views between professors and non-professors. In particular, we found that professors are more liberal than other Americans because a higher proportion have advanced educational credentials, exhibit a disparity between their levels of education and </w:t>
      </w:r>
      <w:r w:rsidR="00A206E7" w:rsidRPr="00A206E7">
        <w:rPr>
          <w:rFonts w:cs="Times New Roman"/>
          <w:color w:val="000000" w:themeColor="text1"/>
          <w:szCs w:val="24"/>
        </w:rPr>
        <w:lastRenderedPageBreak/>
        <w:t>income, have distinctive religious profiles, and express tolerance for controversial ideas (Gross and Fosse 2012: 159-160).</w:t>
      </w:r>
      <w:r>
        <w:rPr>
          <w:rFonts w:cs="Times New Roman"/>
          <w:color w:val="000000" w:themeColor="text1"/>
          <w:szCs w:val="24"/>
        </w:rPr>
        <w:t>’</w:t>
      </w:r>
    </w:p>
    <w:p w14:paraId="258F34CD" w14:textId="77777777" w:rsidR="00D746D2" w:rsidRPr="00F56226" w:rsidRDefault="00D746D2" w:rsidP="008800AC">
      <w:pPr>
        <w:spacing w:after="0" w:line="276" w:lineRule="auto"/>
        <w:rPr>
          <w:rFonts w:cs="Times New Roman"/>
          <w:color w:val="000000" w:themeColor="text1"/>
          <w:szCs w:val="24"/>
        </w:rPr>
      </w:pPr>
    </w:p>
    <w:p w14:paraId="664F8BBD" w14:textId="27566AB5" w:rsidR="00065D86" w:rsidRDefault="00065D86" w:rsidP="00D746D2">
      <w:pPr>
        <w:spacing w:after="0" w:line="276" w:lineRule="auto"/>
        <w:rPr>
          <w:rFonts w:cs="Times New Roman"/>
          <w:b/>
          <w:bCs/>
          <w:color w:val="000000" w:themeColor="text1"/>
          <w:sz w:val="28"/>
          <w:szCs w:val="28"/>
        </w:rPr>
      </w:pPr>
      <w:r w:rsidRPr="00D746D2">
        <w:rPr>
          <w:rFonts w:cs="Times New Roman"/>
          <w:b/>
          <w:bCs/>
          <w:color w:val="000000" w:themeColor="text1"/>
          <w:sz w:val="28"/>
          <w:szCs w:val="28"/>
        </w:rPr>
        <w:t>References</w:t>
      </w:r>
    </w:p>
    <w:p w14:paraId="6FF4A034" w14:textId="77777777" w:rsidR="00D746D2" w:rsidRPr="00D746D2" w:rsidRDefault="00D746D2" w:rsidP="00D746D2">
      <w:pPr>
        <w:spacing w:after="0" w:line="276" w:lineRule="auto"/>
        <w:rPr>
          <w:rFonts w:cs="Times New Roman"/>
          <w:b/>
          <w:bCs/>
          <w:color w:val="000000" w:themeColor="text1"/>
          <w:sz w:val="28"/>
          <w:szCs w:val="28"/>
        </w:rPr>
      </w:pPr>
    </w:p>
    <w:p w14:paraId="67767176" w14:textId="77777777" w:rsidR="00D746D2" w:rsidRDefault="00880973" w:rsidP="00D746D2">
      <w:pPr>
        <w:spacing w:after="0" w:line="276" w:lineRule="auto"/>
        <w:rPr>
          <w:rFonts w:cs="Times New Roman"/>
          <w:i/>
          <w:iCs/>
          <w:color w:val="000000" w:themeColor="text1"/>
          <w:szCs w:val="24"/>
        </w:rPr>
      </w:pPr>
      <w:r w:rsidRPr="00877B2C">
        <w:rPr>
          <w:rFonts w:cs="Times New Roman"/>
          <w:color w:val="000000" w:themeColor="text1"/>
          <w:szCs w:val="24"/>
        </w:rPr>
        <w:t>Adler</w:t>
      </w:r>
      <w:r w:rsidR="00AB49D4">
        <w:rPr>
          <w:rFonts w:cs="Times New Roman"/>
          <w:color w:val="000000" w:themeColor="text1"/>
          <w:szCs w:val="24"/>
        </w:rPr>
        <w:t xml:space="preserve"> J</w:t>
      </w:r>
      <w:r w:rsidRPr="00877B2C">
        <w:rPr>
          <w:rFonts w:cs="Times New Roman"/>
          <w:color w:val="000000" w:themeColor="text1"/>
          <w:szCs w:val="24"/>
        </w:rPr>
        <w:t xml:space="preserve"> </w:t>
      </w:r>
      <w:r w:rsidR="00AB49D4">
        <w:rPr>
          <w:rFonts w:cs="Times New Roman"/>
          <w:color w:val="000000" w:themeColor="text1"/>
          <w:szCs w:val="24"/>
        </w:rPr>
        <w:t>(</w:t>
      </w:r>
      <w:r w:rsidRPr="00877B2C">
        <w:rPr>
          <w:rFonts w:cs="Times New Roman"/>
          <w:color w:val="000000" w:themeColor="text1"/>
          <w:szCs w:val="24"/>
        </w:rPr>
        <w:t>2004</w:t>
      </w:r>
      <w:r w:rsidR="00AB49D4">
        <w:rPr>
          <w:rFonts w:cs="Times New Roman"/>
          <w:color w:val="000000" w:themeColor="text1"/>
          <w:szCs w:val="24"/>
        </w:rPr>
        <w:t>)</w:t>
      </w:r>
      <w:r w:rsidRPr="00877B2C">
        <w:rPr>
          <w:rFonts w:cs="Times New Roman"/>
          <w:color w:val="000000" w:themeColor="text1"/>
          <w:szCs w:val="24"/>
        </w:rPr>
        <w:t xml:space="preserve"> Reconciling </w:t>
      </w:r>
      <w:r w:rsidR="00BB3447">
        <w:rPr>
          <w:rFonts w:cs="Times New Roman"/>
          <w:color w:val="000000" w:themeColor="text1"/>
          <w:szCs w:val="24"/>
        </w:rPr>
        <w:t>o</w:t>
      </w:r>
      <w:r w:rsidRPr="00877B2C">
        <w:rPr>
          <w:rFonts w:cs="Times New Roman"/>
          <w:color w:val="000000" w:themeColor="text1"/>
          <w:szCs w:val="24"/>
        </w:rPr>
        <w:t>pen-</w:t>
      </w:r>
      <w:r w:rsidR="00BB3447">
        <w:rPr>
          <w:rFonts w:cs="Times New Roman"/>
          <w:color w:val="000000" w:themeColor="text1"/>
          <w:szCs w:val="24"/>
        </w:rPr>
        <w:t>m</w:t>
      </w:r>
      <w:r w:rsidRPr="00877B2C">
        <w:rPr>
          <w:rFonts w:cs="Times New Roman"/>
          <w:color w:val="000000" w:themeColor="text1"/>
          <w:szCs w:val="24"/>
        </w:rPr>
        <w:t xml:space="preserve">indedness and </w:t>
      </w:r>
      <w:r w:rsidR="00BB3447">
        <w:rPr>
          <w:rFonts w:cs="Times New Roman"/>
          <w:color w:val="000000" w:themeColor="text1"/>
          <w:szCs w:val="24"/>
        </w:rPr>
        <w:t>b</w:t>
      </w:r>
      <w:r w:rsidRPr="00877B2C">
        <w:rPr>
          <w:rFonts w:cs="Times New Roman"/>
          <w:color w:val="000000" w:themeColor="text1"/>
          <w:szCs w:val="24"/>
        </w:rPr>
        <w:t xml:space="preserve">elief. </w:t>
      </w:r>
      <w:r w:rsidRPr="00877B2C">
        <w:rPr>
          <w:rFonts w:cs="Times New Roman"/>
          <w:i/>
          <w:iCs/>
          <w:color w:val="000000" w:themeColor="text1"/>
          <w:szCs w:val="24"/>
        </w:rPr>
        <w:t>Theory and Research in Education</w:t>
      </w:r>
      <w:r w:rsidR="00CD3DF0" w:rsidRPr="00877B2C">
        <w:rPr>
          <w:rFonts w:cs="Times New Roman"/>
          <w:i/>
          <w:iCs/>
          <w:color w:val="000000" w:themeColor="text1"/>
          <w:szCs w:val="24"/>
        </w:rPr>
        <w:t xml:space="preserve"> </w:t>
      </w:r>
    </w:p>
    <w:p w14:paraId="71DFA020" w14:textId="16B2E135" w:rsidR="00880973" w:rsidRPr="00AB49D4" w:rsidRDefault="00CD3DF0" w:rsidP="00D746D2">
      <w:pPr>
        <w:spacing w:after="0" w:line="276" w:lineRule="auto"/>
        <w:ind w:firstLine="720"/>
        <w:rPr>
          <w:rFonts w:cs="Times New Roman"/>
          <w:i/>
          <w:iCs/>
          <w:color w:val="000000" w:themeColor="text1"/>
          <w:szCs w:val="24"/>
        </w:rPr>
      </w:pPr>
      <w:r w:rsidRPr="00877B2C">
        <w:rPr>
          <w:rFonts w:cs="Times New Roman"/>
          <w:color w:val="000000" w:themeColor="text1"/>
          <w:szCs w:val="24"/>
        </w:rPr>
        <w:t>2(2)</w:t>
      </w:r>
      <w:r w:rsidR="00AB49D4">
        <w:rPr>
          <w:rFonts w:cs="Times New Roman"/>
          <w:color w:val="000000" w:themeColor="text1"/>
          <w:szCs w:val="24"/>
        </w:rPr>
        <w:t>:</w:t>
      </w:r>
      <w:r w:rsidRPr="00877B2C">
        <w:rPr>
          <w:rFonts w:cs="Times New Roman"/>
          <w:color w:val="000000" w:themeColor="text1"/>
          <w:szCs w:val="24"/>
        </w:rPr>
        <w:t xml:space="preserve"> 127-142</w:t>
      </w:r>
      <w:r w:rsidR="00880973" w:rsidRPr="00877B2C">
        <w:rPr>
          <w:rFonts w:cs="Times New Roman"/>
          <w:color w:val="000000" w:themeColor="text1"/>
          <w:szCs w:val="24"/>
        </w:rPr>
        <w:t>.</w:t>
      </w:r>
    </w:p>
    <w:p w14:paraId="7F3634BC" w14:textId="77777777" w:rsidR="00D746D2" w:rsidRDefault="00065D86" w:rsidP="00D746D2">
      <w:pPr>
        <w:spacing w:after="0" w:line="276" w:lineRule="auto"/>
        <w:rPr>
          <w:rFonts w:cs="Times New Roman"/>
          <w:color w:val="000000" w:themeColor="text1"/>
          <w:szCs w:val="24"/>
        </w:rPr>
      </w:pPr>
      <w:r w:rsidRPr="00877B2C">
        <w:rPr>
          <w:rFonts w:cs="Times New Roman"/>
          <w:color w:val="000000" w:themeColor="text1"/>
          <w:szCs w:val="24"/>
        </w:rPr>
        <w:t>Baehr</w:t>
      </w:r>
      <w:r w:rsidR="00AB49D4">
        <w:rPr>
          <w:rFonts w:cs="Times New Roman"/>
          <w:color w:val="000000" w:themeColor="text1"/>
          <w:szCs w:val="24"/>
        </w:rPr>
        <w:t xml:space="preserve"> J (</w:t>
      </w:r>
      <w:r w:rsidRPr="00877B2C">
        <w:rPr>
          <w:rFonts w:cs="Times New Roman"/>
          <w:color w:val="000000" w:themeColor="text1"/>
          <w:szCs w:val="24"/>
        </w:rPr>
        <w:t>2011</w:t>
      </w:r>
      <w:r w:rsidR="00AB49D4">
        <w:rPr>
          <w:rFonts w:cs="Times New Roman"/>
          <w:color w:val="000000" w:themeColor="text1"/>
          <w:szCs w:val="24"/>
        </w:rPr>
        <w:t>)</w:t>
      </w:r>
      <w:r w:rsidRPr="00877B2C">
        <w:rPr>
          <w:rFonts w:cs="Times New Roman"/>
          <w:color w:val="000000" w:themeColor="text1"/>
          <w:szCs w:val="24"/>
        </w:rPr>
        <w:t xml:space="preserve"> </w:t>
      </w:r>
      <w:r w:rsidR="00615867">
        <w:rPr>
          <w:rFonts w:cs="Times New Roman"/>
          <w:color w:val="000000" w:themeColor="text1"/>
          <w:szCs w:val="24"/>
        </w:rPr>
        <w:t xml:space="preserve">The </w:t>
      </w:r>
      <w:r w:rsidR="00BB3447">
        <w:rPr>
          <w:rFonts w:cs="Times New Roman"/>
          <w:color w:val="000000" w:themeColor="text1"/>
          <w:szCs w:val="24"/>
        </w:rPr>
        <w:t>s</w:t>
      </w:r>
      <w:r w:rsidR="00615867">
        <w:rPr>
          <w:rFonts w:cs="Times New Roman"/>
          <w:color w:val="000000" w:themeColor="text1"/>
          <w:szCs w:val="24"/>
        </w:rPr>
        <w:t xml:space="preserve">tructure of </w:t>
      </w:r>
      <w:r w:rsidR="00BB3447">
        <w:rPr>
          <w:rFonts w:cs="Times New Roman"/>
          <w:color w:val="000000" w:themeColor="text1"/>
          <w:szCs w:val="24"/>
        </w:rPr>
        <w:t>o</w:t>
      </w:r>
      <w:r w:rsidR="00615867">
        <w:rPr>
          <w:rFonts w:cs="Times New Roman"/>
          <w:color w:val="000000" w:themeColor="text1"/>
          <w:szCs w:val="24"/>
        </w:rPr>
        <w:t>pen-</w:t>
      </w:r>
      <w:r w:rsidR="00BB3447">
        <w:rPr>
          <w:rFonts w:cs="Times New Roman"/>
          <w:color w:val="000000" w:themeColor="text1"/>
          <w:szCs w:val="24"/>
        </w:rPr>
        <w:t>m</w:t>
      </w:r>
      <w:r w:rsidR="00615867">
        <w:rPr>
          <w:rFonts w:cs="Times New Roman"/>
          <w:color w:val="000000" w:themeColor="text1"/>
          <w:szCs w:val="24"/>
        </w:rPr>
        <w:t xml:space="preserve">indedness. </w:t>
      </w:r>
      <w:r w:rsidR="00615867" w:rsidRPr="008A20A8">
        <w:rPr>
          <w:rFonts w:cs="Times New Roman"/>
          <w:i/>
          <w:iCs/>
          <w:color w:val="000000" w:themeColor="text1"/>
          <w:szCs w:val="24"/>
        </w:rPr>
        <w:t>Canadian Journal of Philosophy</w:t>
      </w:r>
      <w:r w:rsidR="00615867">
        <w:rPr>
          <w:rFonts w:cs="Times New Roman"/>
          <w:color w:val="000000" w:themeColor="text1"/>
          <w:szCs w:val="24"/>
        </w:rPr>
        <w:t xml:space="preserve"> 41(2): 191-</w:t>
      </w:r>
    </w:p>
    <w:p w14:paraId="052556AA" w14:textId="45EBB972" w:rsidR="00065D86" w:rsidRPr="00615867" w:rsidRDefault="00615867" w:rsidP="00D746D2">
      <w:pPr>
        <w:spacing w:after="0" w:line="276" w:lineRule="auto"/>
        <w:ind w:firstLine="720"/>
        <w:rPr>
          <w:rFonts w:cs="Times New Roman"/>
          <w:color w:val="000000" w:themeColor="text1"/>
          <w:szCs w:val="24"/>
        </w:rPr>
      </w:pPr>
      <w:r>
        <w:rPr>
          <w:rFonts w:cs="Times New Roman"/>
          <w:color w:val="000000" w:themeColor="text1"/>
          <w:szCs w:val="24"/>
        </w:rPr>
        <w:t>213.</w:t>
      </w:r>
    </w:p>
    <w:p w14:paraId="461D0101" w14:textId="77777777" w:rsidR="00D746D2" w:rsidRDefault="005E40A1" w:rsidP="00D746D2">
      <w:pPr>
        <w:spacing w:after="0" w:line="276" w:lineRule="auto"/>
        <w:rPr>
          <w:rFonts w:cs="Times New Roman"/>
          <w:i/>
          <w:iCs/>
          <w:color w:val="000000" w:themeColor="text1"/>
          <w:szCs w:val="24"/>
        </w:rPr>
      </w:pPr>
      <w:r w:rsidRPr="00877B2C">
        <w:rPr>
          <w:rFonts w:cs="Times New Roman"/>
          <w:color w:val="000000" w:themeColor="text1"/>
          <w:szCs w:val="24"/>
        </w:rPr>
        <w:t>Baehr</w:t>
      </w:r>
      <w:r w:rsidR="00AB49D4">
        <w:rPr>
          <w:rFonts w:cs="Times New Roman"/>
          <w:color w:val="000000" w:themeColor="text1"/>
          <w:szCs w:val="24"/>
        </w:rPr>
        <w:t xml:space="preserve"> J (</w:t>
      </w:r>
      <w:r w:rsidR="00065D86" w:rsidRPr="00877B2C">
        <w:rPr>
          <w:rFonts w:cs="Times New Roman"/>
          <w:color w:val="000000" w:themeColor="text1"/>
          <w:szCs w:val="24"/>
        </w:rPr>
        <w:t>2013</w:t>
      </w:r>
      <w:r w:rsidR="00AB49D4">
        <w:rPr>
          <w:rFonts w:cs="Times New Roman"/>
          <w:color w:val="000000" w:themeColor="text1"/>
          <w:szCs w:val="24"/>
        </w:rPr>
        <w:t>)</w:t>
      </w:r>
      <w:r w:rsidR="00F20DFE" w:rsidRPr="00877B2C">
        <w:rPr>
          <w:rFonts w:cs="Times New Roman"/>
          <w:color w:val="000000" w:themeColor="text1"/>
          <w:szCs w:val="24"/>
        </w:rPr>
        <w:t xml:space="preserve"> Educating for </w:t>
      </w:r>
      <w:r w:rsidR="00BB3447">
        <w:rPr>
          <w:rFonts w:cs="Times New Roman"/>
          <w:color w:val="000000" w:themeColor="text1"/>
          <w:szCs w:val="24"/>
        </w:rPr>
        <w:t>i</w:t>
      </w:r>
      <w:r w:rsidR="00F20DFE" w:rsidRPr="00877B2C">
        <w:rPr>
          <w:rFonts w:cs="Times New Roman"/>
          <w:color w:val="000000" w:themeColor="text1"/>
          <w:szCs w:val="24"/>
        </w:rPr>
        <w:t xml:space="preserve">ntellectual </w:t>
      </w:r>
      <w:r w:rsidR="00BB3447">
        <w:rPr>
          <w:rFonts w:cs="Times New Roman"/>
          <w:color w:val="000000" w:themeColor="text1"/>
          <w:szCs w:val="24"/>
        </w:rPr>
        <w:t>v</w:t>
      </w:r>
      <w:r w:rsidR="00F20DFE" w:rsidRPr="00877B2C">
        <w:rPr>
          <w:rFonts w:cs="Times New Roman"/>
          <w:color w:val="000000" w:themeColor="text1"/>
          <w:szCs w:val="24"/>
        </w:rPr>
        <w:t>irtues</w:t>
      </w:r>
      <w:r w:rsidR="00BB3447">
        <w:rPr>
          <w:rFonts w:cs="Times New Roman"/>
          <w:color w:val="000000" w:themeColor="text1"/>
          <w:szCs w:val="24"/>
        </w:rPr>
        <w:t>:</w:t>
      </w:r>
      <w:r w:rsidR="00F20DFE" w:rsidRPr="00877B2C">
        <w:rPr>
          <w:rFonts w:cs="Times New Roman"/>
          <w:color w:val="000000" w:themeColor="text1"/>
          <w:szCs w:val="24"/>
        </w:rPr>
        <w:t xml:space="preserve"> From </w:t>
      </w:r>
      <w:r w:rsidR="00BB3447">
        <w:rPr>
          <w:rFonts w:cs="Times New Roman"/>
          <w:color w:val="000000" w:themeColor="text1"/>
          <w:szCs w:val="24"/>
        </w:rPr>
        <w:t>t</w:t>
      </w:r>
      <w:r w:rsidR="00F20DFE" w:rsidRPr="00877B2C">
        <w:rPr>
          <w:rFonts w:cs="Times New Roman"/>
          <w:color w:val="000000" w:themeColor="text1"/>
          <w:szCs w:val="24"/>
        </w:rPr>
        <w:t xml:space="preserve">heory to </w:t>
      </w:r>
      <w:r w:rsidR="00BB3447">
        <w:rPr>
          <w:rFonts w:cs="Times New Roman"/>
          <w:color w:val="000000" w:themeColor="text1"/>
          <w:szCs w:val="24"/>
        </w:rPr>
        <w:t>p</w:t>
      </w:r>
      <w:r w:rsidR="00F20DFE" w:rsidRPr="00877B2C">
        <w:rPr>
          <w:rFonts w:cs="Times New Roman"/>
          <w:color w:val="000000" w:themeColor="text1"/>
          <w:szCs w:val="24"/>
        </w:rPr>
        <w:t xml:space="preserve">ractice. </w:t>
      </w:r>
      <w:r w:rsidR="00F20DFE" w:rsidRPr="00877B2C">
        <w:rPr>
          <w:rFonts w:cs="Times New Roman"/>
          <w:i/>
          <w:iCs/>
          <w:color w:val="000000" w:themeColor="text1"/>
          <w:szCs w:val="24"/>
        </w:rPr>
        <w:t>Journal of</w:t>
      </w:r>
      <w:r w:rsidR="00AB49D4">
        <w:rPr>
          <w:rFonts w:cs="Times New Roman"/>
          <w:i/>
          <w:iCs/>
          <w:color w:val="000000" w:themeColor="text1"/>
          <w:szCs w:val="24"/>
        </w:rPr>
        <w:t xml:space="preserve"> </w:t>
      </w:r>
      <w:r w:rsidR="00F20DFE" w:rsidRPr="00877B2C">
        <w:rPr>
          <w:rFonts w:cs="Times New Roman"/>
          <w:i/>
          <w:iCs/>
          <w:color w:val="000000" w:themeColor="text1"/>
          <w:szCs w:val="24"/>
        </w:rPr>
        <w:t xml:space="preserve">Philosophy </w:t>
      </w:r>
    </w:p>
    <w:p w14:paraId="27B0A70C" w14:textId="5D9206D5" w:rsidR="00065D86" w:rsidRPr="00877B2C" w:rsidRDefault="00F20DFE" w:rsidP="00D746D2">
      <w:pPr>
        <w:spacing w:after="0" w:line="276" w:lineRule="auto"/>
        <w:ind w:firstLine="720"/>
        <w:rPr>
          <w:rFonts w:cs="Times New Roman"/>
          <w:color w:val="000000" w:themeColor="text1"/>
          <w:szCs w:val="24"/>
        </w:rPr>
      </w:pPr>
      <w:r w:rsidRPr="00877B2C">
        <w:rPr>
          <w:rFonts w:cs="Times New Roman"/>
          <w:i/>
          <w:iCs/>
          <w:color w:val="000000" w:themeColor="text1"/>
          <w:szCs w:val="24"/>
        </w:rPr>
        <w:t>of Education</w:t>
      </w:r>
      <w:r w:rsidR="003A488F" w:rsidRPr="00877B2C">
        <w:rPr>
          <w:rFonts w:cs="Times New Roman"/>
          <w:color w:val="000000" w:themeColor="text1"/>
          <w:szCs w:val="24"/>
        </w:rPr>
        <w:t xml:space="preserve"> 47(2)</w:t>
      </w:r>
      <w:r w:rsidR="00AB49D4">
        <w:rPr>
          <w:rFonts w:cs="Times New Roman"/>
          <w:color w:val="000000" w:themeColor="text1"/>
          <w:szCs w:val="24"/>
        </w:rPr>
        <w:t>:</w:t>
      </w:r>
      <w:r w:rsidR="003A488F" w:rsidRPr="00877B2C">
        <w:rPr>
          <w:rFonts w:cs="Times New Roman"/>
          <w:color w:val="000000" w:themeColor="text1"/>
          <w:szCs w:val="24"/>
        </w:rPr>
        <w:t xml:space="preserve"> 248-262.</w:t>
      </w:r>
    </w:p>
    <w:p w14:paraId="24B16FB1" w14:textId="372B9981" w:rsidR="004D55E3" w:rsidRPr="00877B2C" w:rsidRDefault="004D55E3" w:rsidP="00D746D2">
      <w:pPr>
        <w:spacing w:after="0" w:line="276" w:lineRule="auto"/>
        <w:rPr>
          <w:rFonts w:cs="Times New Roman"/>
          <w:color w:val="000000" w:themeColor="text1"/>
          <w:szCs w:val="24"/>
        </w:rPr>
      </w:pPr>
      <w:r w:rsidRPr="00877B2C">
        <w:rPr>
          <w:rFonts w:cs="Times New Roman"/>
          <w:color w:val="000000" w:themeColor="text1"/>
          <w:szCs w:val="24"/>
        </w:rPr>
        <w:t>Baier</w:t>
      </w:r>
      <w:r w:rsidR="00AB49D4">
        <w:rPr>
          <w:rFonts w:cs="Times New Roman"/>
          <w:color w:val="000000" w:themeColor="text1"/>
          <w:szCs w:val="24"/>
        </w:rPr>
        <w:t xml:space="preserve"> A (</w:t>
      </w:r>
      <w:r w:rsidRPr="00877B2C">
        <w:rPr>
          <w:rFonts w:cs="Times New Roman"/>
          <w:color w:val="000000" w:themeColor="text1"/>
          <w:szCs w:val="24"/>
        </w:rPr>
        <w:t>1995</w:t>
      </w:r>
      <w:r w:rsidR="00AB49D4">
        <w:rPr>
          <w:rFonts w:cs="Times New Roman"/>
          <w:color w:val="000000" w:themeColor="text1"/>
          <w:szCs w:val="24"/>
        </w:rPr>
        <w:t>)</w:t>
      </w:r>
      <w:r w:rsidR="003A488F" w:rsidRPr="00877B2C">
        <w:rPr>
          <w:rFonts w:cs="Times New Roman"/>
          <w:color w:val="000000" w:themeColor="text1"/>
          <w:szCs w:val="24"/>
        </w:rPr>
        <w:t xml:space="preserve"> </w:t>
      </w:r>
      <w:r w:rsidR="003A488F" w:rsidRPr="00877B2C">
        <w:rPr>
          <w:rFonts w:cs="Times New Roman"/>
          <w:i/>
          <w:iCs/>
          <w:color w:val="000000" w:themeColor="text1"/>
          <w:szCs w:val="24"/>
        </w:rPr>
        <w:t>Moral Prejudices</w:t>
      </w:r>
      <w:r w:rsidR="00AB49D4">
        <w:rPr>
          <w:rFonts w:cs="Times New Roman"/>
          <w:i/>
          <w:iCs/>
          <w:color w:val="000000" w:themeColor="text1"/>
          <w:szCs w:val="24"/>
        </w:rPr>
        <w:t xml:space="preserve">. </w:t>
      </w:r>
      <w:r w:rsidR="003A488F" w:rsidRPr="00877B2C">
        <w:rPr>
          <w:rFonts w:cs="Times New Roman"/>
          <w:i/>
          <w:iCs/>
          <w:color w:val="000000" w:themeColor="text1"/>
          <w:szCs w:val="24"/>
        </w:rPr>
        <w:t>Essays on Ethics</w:t>
      </w:r>
      <w:r w:rsidR="003A488F" w:rsidRPr="00877B2C">
        <w:rPr>
          <w:rFonts w:cs="Times New Roman"/>
          <w:color w:val="000000" w:themeColor="text1"/>
          <w:szCs w:val="24"/>
        </w:rPr>
        <w:t xml:space="preserve">. </w:t>
      </w:r>
      <w:r w:rsidR="00BB3447">
        <w:rPr>
          <w:rFonts w:cs="Times New Roman"/>
          <w:color w:val="000000" w:themeColor="text1"/>
          <w:szCs w:val="24"/>
        </w:rPr>
        <w:t xml:space="preserve">Cambridge: </w:t>
      </w:r>
      <w:r w:rsidR="003A488F" w:rsidRPr="00877B2C">
        <w:rPr>
          <w:rFonts w:cs="Times New Roman"/>
          <w:color w:val="000000" w:themeColor="text1"/>
          <w:szCs w:val="24"/>
        </w:rPr>
        <w:t>Harvard University Press</w:t>
      </w:r>
      <w:r w:rsidR="00BB3447">
        <w:rPr>
          <w:rFonts w:cs="Times New Roman"/>
          <w:color w:val="000000" w:themeColor="text1"/>
          <w:szCs w:val="24"/>
        </w:rPr>
        <w:t>.</w:t>
      </w:r>
    </w:p>
    <w:p w14:paraId="1383F7BA" w14:textId="77777777" w:rsidR="00D746D2" w:rsidRDefault="00880973" w:rsidP="00D746D2">
      <w:pPr>
        <w:spacing w:after="0" w:line="276" w:lineRule="auto"/>
        <w:rPr>
          <w:rFonts w:cs="Times New Roman"/>
          <w:color w:val="000000" w:themeColor="text1"/>
          <w:szCs w:val="24"/>
        </w:rPr>
      </w:pPr>
      <w:r w:rsidRPr="00877B2C">
        <w:rPr>
          <w:rFonts w:cs="Times New Roman"/>
          <w:color w:val="000000" w:themeColor="text1"/>
          <w:szCs w:val="24"/>
        </w:rPr>
        <w:t>Baier</w:t>
      </w:r>
      <w:r w:rsidR="00AB49D4">
        <w:rPr>
          <w:rFonts w:cs="Times New Roman"/>
          <w:color w:val="000000" w:themeColor="text1"/>
          <w:szCs w:val="24"/>
        </w:rPr>
        <w:t xml:space="preserve"> K (</w:t>
      </w:r>
      <w:r w:rsidRPr="00877B2C">
        <w:rPr>
          <w:rFonts w:cs="Times New Roman"/>
          <w:color w:val="000000" w:themeColor="text1"/>
          <w:szCs w:val="24"/>
        </w:rPr>
        <w:t>1985</w:t>
      </w:r>
      <w:r w:rsidR="00AB49D4">
        <w:rPr>
          <w:rFonts w:cs="Times New Roman"/>
          <w:color w:val="000000" w:themeColor="text1"/>
          <w:szCs w:val="24"/>
        </w:rPr>
        <w:t>)</w:t>
      </w:r>
      <w:r w:rsidRPr="00877B2C">
        <w:rPr>
          <w:rFonts w:cs="Times New Roman"/>
          <w:color w:val="000000" w:themeColor="text1"/>
          <w:szCs w:val="24"/>
        </w:rPr>
        <w:t xml:space="preserve"> Response to Matthew Lipman</w:t>
      </w:r>
      <w:r w:rsidR="00A7127A">
        <w:rPr>
          <w:rFonts w:cs="Times New Roman"/>
          <w:color w:val="000000" w:themeColor="text1"/>
          <w:szCs w:val="24"/>
        </w:rPr>
        <w:t>’</w:t>
      </w:r>
      <w:r w:rsidRPr="00877B2C">
        <w:rPr>
          <w:rFonts w:cs="Times New Roman"/>
          <w:color w:val="000000" w:themeColor="text1"/>
          <w:szCs w:val="24"/>
        </w:rPr>
        <w:t xml:space="preserve">s </w:t>
      </w:r>
      <w:r w:rsidR="00A7127A">
        <w:rPr>
          <w:rFonts w:cs="Times New Roman"/>
          <w:color w:val="000000" w:themeColor="text1"/>
          <w:szCs w:val="24"/>
        </w:rPr>
        <w:t>‘</w:t>
      </w:r>
      <w:r w:rsidRPr="00877B2C">
        <w:rPr>
          <w:rFonts w:cs="Times New Roman"/>
          <w:color w:val="000000" w:themeColor="text1"/>
          <w:szCs w:val="24"/>
        </w:rPr>
        <w:t>Philosophical Practice and Educational</w:t>
      </w:r>
      <w:r w:rsidR="00AB49D4">
        <w:rPr>
          <w:rFonts w:cs="Times New Roman"/>
          <w:color w:val="000000" w:themeColor="text1"/>
          <w:szCs w:val="24"/>
        </w:rPr>
        <w:t xml:space="preserve"> </w:t>
      </w:r>
    </w:p>
    <w:p w14:paraId="5D879279" w14:textId="61BC6538" w:rsidR="00880973" w:rsidRPr="00877B2C" w:rsidRDefault="00880973" w:rsidP="00D746D2">
      <w:pPr>
        <w:spacing w:after="0" w:line="276" w:lineRule="auto"/>
        <w:ind w:firstLine="720"/>
        <w:rPr>
          <w:rFonts w:cs="Times New Roman"/>
          <w:color w:val="000000" w:themeColor="text1"/>
          <w:szCs w:val="24"/>
        </w:rPr>
      </w:pPr>
      <w:r w:rsidRPr="00877B2C">
        <w:rPr>
          <w:rFonts w:cs="Times New Roman"/>
          <w:color w:val="000000" w:themeColor="text1"/>
          <w:szCs w:val="24"/>
        </w:rPr>
        <w:t>Reform.</w:t>
      </w:r>
      <w:r w:rsidR="00A7127A">
        <w:rPr>
          <w:rFonts w:cs="Times New Roman"/>
          <w:color w:val="000000" w:themeColor="text1"/>
          <w:szCs w:val="24"/>
        </w:rPr>
        <w:t>’</w:t>
      </w:r>
      <w:r w:rsidR="00AB49D4">
        <w:rPr>
          <w:rFonts w:cs="Times New Roman"/>
          <w:color w:val="000000" w:themeColor="text1"/>
          <w:szCs w:val="24"/>
        </w:rPr>
        <w:t xml:space="preserve"> </w:t>
      </w:r>
      <w:r w:rsidRPr="00877B2C">
        <w:rPr>
          <w:rFonts w:cs="Times New Roman"/>
          <w:i/>
          <w:iCs/>
          <w:color w:val="000000" w:themeColor="text1"/>
          <w:szCs w:val="24"/>
        </w:rPr>
        <w:t>Journal of Thought</w:t>
      </w:r>
      <w:r w:rsidR="00EE2DFC" w:rsidRPr="00877B2C">
        <w:rPr>
          <w:rFonts w:cs="Times New Roman"/>
          <w:i/>
          <w:iCs/>
          <w:color w:val="000000" w:themeColor="text1"/>
          <w:szCs w:val="24"/>
        </w:rPr>
        <w:t xml:space="preserve"> </w:t>
      </w:r>
      <w:r w:rsidR="00EE2DFC" w:rsidRPr="00877B2C">
        <w:rPr>
          <w:rFonts w:cs="Times New Roman"/>
          <w:color w:val="000000" w:themeColor="text1"/>
          <w:szCs w:val="24"/>
        </w:rPr>
        <w:t>20(4)</w:t>
      </w:r>
      <w:r w:rsidR="00AB49D4">
        <w:rPr>
          <w:rFonts w:cs="Times New Roman"/>
          <w:color w:val="000000" w:themeColor="text1"/>
          <w:szCs w:val="24"/>
        </w:rPr>
        <w:t>:</w:t>
      </w:r>
      <w:r w:rsidR="00EE2DFC" w:rsidRPr="00877B2C">
        <w:rPr>
          <w:rFonts w:cs="Times New Roman"/>
          <w:color w:val="000000" w:themeColor="text1"/>
          <w:szCs w:val="24"/>
        </w:rPr>
        <w:t xml:space="preserve"> 37-44</w:t>
      </w:r>
      <w:r w:rsidRPr="00877B2C">
        <w:rPr>
          <w:rFonts w:cs="Times New Roman"/>
          <w:color w:val="000000" w:themeColor="text1"/>
          <w:szCs w:val="24"/>
        </w:rPr>
        <w:t>.</w:t>
      </w:r>
    </w:p>
    <w:p w14:paraId="0A6D3351" w14:textId="77777777" w:rsidR="00D746D2" w:rsidRDefault="00065D86" w:rsidP="00D746D2">
      <w:pPr>
        <w:spacing w:after="0" w:line="276" w:lineRule="auto"/>
        <w:rPr>
          <w:rFonts w:cs="Times New Roman"/>
          <w:color w:val="000000" w:themeColor="text1"/>
          <w:szCs w:val="24"/>
        </w:rPr>
      </w:pPr>
      <w:r w:rsidRPr="00877B2C">
        <w:rPr>
          <w:rFonts w:cs="Times New Roman"/>
          <w:color w:val="000000" w:themeColor="text1"/>
          <w:szCs w:val="24"/>
        </w:rPr>
        <w:t>Battaly</w:t>
      </w:r>
      <w:r w:rsidR="00AB49D4">
        <w:rPr>
          <w:rFonts w:cs="Times New Roman"/>
          <w:color w:val="000000" w:themeColor="text1"/>
          <w:szCs w:val="24"/>
        </w:rPr>
        <w:t xml:space="preserve"> H (</w:t>
      </w:r>
      <w:r w:rsidRPr="00877B2C">
        <w:rPr>
          <w:rFonts w:cs="Times New Roman"/>
          <w:color w:val="000000" w:themeColor="text1"/>
          <w:szCs w:val="24"/>
        </w:rPr>
        <w:t>2006</w:t>
      </w:r>
      <w:r w:rsidR="00AB49D4">
        <w:rPr>
          <w:rFonts w:cs="Times New Roman"/>
          <w:color w:val="000000" w:themeColor="text1"/>
          <w:szCs w:val="24"/>
        </w:rPr>
        <w:t>)</w:t>
      </w:r>
      <w:r w:rsidRPr="00877B2C">
        <w:rPr>
          <w:rFonts w:cs="Times New Roman"/>
          <w:color w:val="000000" w:themeColor="text1"/>
          <w:szCs w:val="24"/>
        </w:rPr>
        <w:t xml:space="preserve"> Teaching </w:t>
      </w:r>
      <w:r w:rsidR="00E52B6B">
        <w:rPr>
          <w:rFonts w:cs="Times New Roman"/>
          <w:color w:val="000000" w:themeColor="text1"/>
          <w:szCs w:val="24"/>
        </w:rPr>
        <w:t>i</w:t>
      </w:r>
      <w:r w:rsidRPr="00877B2C">
        <w:rPr>
          <w:rFonts w:cs="Times New Roman"/>
          <w:color w:val="000000" w:themeColor="text1"/>
          <w:szCs w:val="24"/>
        </w:rPr>
        <w:t xml:space="preserve">ntellectual </w:t>
      </w:r>
      <w:r w:rsidR="00E52B6B">
        <w:rPr>
          <w:rFonts w:cs="Times New Roman"/>
          <w:color w:val="000000" w:themeColor="text1"/>
          <w:szCs w:val="24"/>
        </w:rPr>
        <w:t>v</w:t>
      </w:r>
      <w:r w:rsidRPr="00877B2C">
        <w:rPr>
          <w:rFonts w:cs="Times New Roman"/>
          <w:color w:val="000000" w:themeColor="text1"/>
          <w:szCs w:val="24"/>
        </w:rPr>
        <w:t>irtues</w:t>
      </w:r>
      <w:r w:rsidR="00E52B6B">
        <w:rPr>
          <w:rFonts w:cs="Times New Roman"/>
          <w:color w:val="000000" w:themeColor="text1"/>
          <w:szCs w:val="24"/>
        </w:rPr>
        <w:t>:</w:t>
      </w:r>
      <w:r w:rsidRPr="00877B2C">
        <w:rPr>
          <w:rFonts w:cs="Times New Roman"/>
          <w:color w:val="000000" w:themeColor="text1"/>
          <w:szCs w:val="24"/>
        </w:rPr>
        <w:t xml:space="preserve"> Applying </w:t>
      </w:r>
      <w:r w:rsidR="00E52B6B">
        <w:rPr>
          <w:rFonts w:cs="Times New Roman"/>
          <w:color w:val="000000" w:themeColor="text1"/>
          <w:szCs w:val="24"/>
        </w:rPr>
        <w:t>v</w:t>
      </w:r>
      <w:r w:rsidRPr="00877B2C">
        <w:rPr>
          <w:rFonts w:cs="Times New Roman"/>
          <w:color w:val="000000" w:themeColor="text1"/>
          <w:szCs w:val="24"/>
        </w:rPr>
        <w:t xml:space="preserve">irtue </w:t>
      </w:r>
      <w:r w:rsidR="00E52B6B">
        <w:rPr>
          <w:rFonts w:cs="Times New Roman"/>
          <w:color w:val="000000" w:themeColor="text1"/>
          <w:szCs w:val="24"/>
        </w:rPr>
        <w:t>e</w:t>
      </w:r>
      <w:r w:rsidRPr="00877B2C">
        <w:rPr>
          <w:rFonts w:cs="Times New Roman"/>
          <w:color w:val="000000" w:themeColor="text1"/>
          <w:szCs w:val="24"/>
        </w:rPr>
        <w:t xml:space="preserve">pistemology in the </w:t>
      </w:r>
      <w:r w:rsidR="00E52B6B">
        <w:rPr>
          <w:rFonts w:cs="Times New Roman"/>
          <w:color w:val="000000" w:themeColor="text1"/>
          <w:szCs w:val="24"/>
        </w:rPr>
        <w:t>c</w:t>
      </w:r>
      <w:r w:rsidRPr="00877B2C">
        <w:rPr>
          <w:rFonts w:cs="Times New Roman"/>
          <w:color w:val="000000" w:themeColor="text1"/>
          <w:szCs w:val="24"/>
        </w:rPr>
        <w:t>lassroom</w:t>
      </w:r>
      <w:r w:rsidR="00AB49D4">
        <w:rPr>
          <w:rFonts w:cs="Times New Roman"/>
          <w:color w:val="000000" w:themeColor="text1"/>
          <w:szCs w:val="24"/>
        </w:rPr>
        <w:t xml:space="preserve">. </w:t>
      </w:r>
    </w:p>
    <w:p w14:paraId="30C9F6AA" w14:textId="48C36101" w:rsidR="00065D86" w:rsidRPr="00877B2C" w:rsidRDefault="00065D86" w:rsidP="00D746D2">
      <w:pPr>
        <w:spacing w:after="0" w:line="276" w:lineRule="auto"/>
        <w:ind w:firstLine="720"/>
        <w:rPr>
          <w:rFonts w:cs="Times New Roman"/>
          <w:color w:val="000000" w:themeColor="text1"/>
          <w:szCs w:val="24"/>
        </w:rPr>
      </w:pPr>
      <w:r w:rsidRPr="00877B2C">
        <w:rPr>
          <w:rFonts w:cs="Times New Roman"/>
          <w:i/>
          <w:iCs/>
          <w:color w:val="000000" w:themeColor="text1"/>
          <w:szCs w:val="24"/>
        </w:rPr>
        <w:t>Teaching Philosophy</w:t>
      </w:r>
      <w:r w:rsidR="00EE2DFC" w:rsidRPr="00877B2C">
        <w:rPr>
          <w:rFonts w:cs="Times New Roman"/>
          <w:color w:val="000000" w:themeColor="text1"/>
          <w:szCs w:val="24"/>
        </w:rPr>
        <w:t xml:space="preserve"> 29(3)</w:t>
      </w:r>
      <w:r w:rsidR="00AB49D4">
        <w:rPr>
          <w:rFonts w:cs="Times New Roman"/>
          <w:color w:val="000000" w:themeColor="text1"/>
          <w:szCs w:val="24"/>
        </w:rPr>
        <w:t>:</w:t>
      </w:r>
      <w:r w:rsidR="00EE2DFC" w:rsidRPr="00877B2C">
        <w:rPr>
          <w:rFonts w:cs="Times New Roman"/>
          <w:color w:val="000000" w:themeColor="text1"/>
          <w:szCs w:val="24"/>
        </w:rPr>
        <w:t xml:space="preserve"> 191-222.</w:t>
      </w:r>
    </w:p>
    <w:p w14:paraId="7D466522" w14:textId="77777777" w:rsidR="00D746D2" w:rsidRDefault="005E40A1" w:rsidP="00D746D2">
      <w:pPr>
        <w:spacing w:after="0" w:line="276" w:lineRule="auto"/>
        <w:rPr>
          <w:rFonts w:cs="Times New Roman"/>
          <w:i/>
          <w:iCs/>
          <w:color w:val="000000" w:themeColor="text1"/>
          <w:szCs w:val="24"/>
        </w:rPr>
      </w:pPr>
      <w:r w:rsidRPr="00877B2C">
        <w:rPr>
          <w:rFonts w:cs="Times New Roman"/>
          <w:color w:val="000000" w:themeColor="text1"/>
          <w:szCs w:val="24"/>
        </w:rPr>
        <w:t>Battaly</w:t>
      </w:r>
      <w:r w:rsidR="00AB49D4">
        <w:rPr>
          <w:rFonts w:cs="Times New Roman"/>
          <w:color w:val="000000" w:themeColor="text1"/>
          <w:szCs w:val="24"/>
        </w:rPr>
        <w:t xml:space="preserve"> H (</w:t>
      </w:r>
      <w:r w:rsidR="00065D86" w:rsidRPr="00877B2C">
        <w:rPr>
          <w:rFonts w:cs="Times New Roman"/>
          <w:color w:val="000000" w:themeColor="text1"/>
          <w:szCs w:val="24"/>
        </w:rPr>
        <w:t>201</w:t>
      </w:r>
      <w:r w:rsidR="00AE0B14" w:rsidRPr="00877B2C">
        <w:rPr>
          <w:rFonts w:cs="Times New Roman"/>
          <w:color w:val="000000" w:themeColor="text1"/>
          <w:szCs w:val="24"/>
        </w:rPr>
        <w:t>5</w:t>
      </w:r>
      <w:r w:rsidR="00AB49D4">
        <w:rPr>
          <w:rFonts w:cs="Times New Roman"/>
          <w:color w:val="000000" w:themeColor="text1"/>
          <w:szCs w:val="24"/>
        </w:rPr>
        <w:t>)</w:t>
      </w:r>
      <w:r w:rsidR="00065D86" w:rsidRPr="00877B2C">
        <w:rPr>
          <w:rFonts w:cs="Times New Roman"/>
          <w:color w:val="000000" w:themeColor="text1"/>
          <w:szCs w:val="24"/>
        </w:rPr>
        <w:t xml:space="preserve"> </w:t>
      </w:r>
      <w:proofErr w:type="spellStart"/>
      <w:r w:rsidR="00E52B6B">
        <w:rPr>
          <w:rFonts w:cs="Times New Roman"/>
          <w:color w:val="000000" w:themeColor="text1"/>
          <w:szCs w:val="24"/>
        </w:rPr>
        <w:t>R</w:t>
      </w:r>
      <w:r w:rsidR="00E52B6B" w:rsidRPr="00877B2C">
        <w:rPr>
          <w:rFonts w:cs="Times New Roman"/>
          <w:color w:val="000000" w:themeColor="text1"/>
          <w:szCs w:val="24"/>
        </w:rPr>
        <w:t>esponsibilist</w:t>
      </w:r>
      <w:proofErr w:type="spellEnd"/>
      <w:r w:rsidR="00E52B6B" w:rsidRPr="00877B2C">
        <w:rPr>
          <w:rFonts w:cs="Times New Roman"/>
          <w:color w:val="000000" w:themeColor="text1"/>
          <w:szCs w:val="24"/>
        </w:rPr>
        <w:t xml:space="preserve"> virtues in </w:t>
      </w:r>
      <w:proofErr w:type="spellStart"/>
      <w:r w:rsidR="00E52B6B" w:rsidRPr="00877B2C">
        <w:rPr>
          <w:rFonts w:cs="Times New Roman"/>
          <w:color w:val="000000" w:themeColor="text1"/>
          <w:szCs w:val="24"/>
        </w:rPr>
        <w:t>reliabilist</w:t>
      </w:r>
      <w:proofErr w:type="spellEnd"/>
      <w:r w:rsidR="00E52B6B" w:rsidRPr="00877B2C">
        <w:rPr>
          <w:rFonts w:cs="Times New Roman"/>
          <w:color w:val="000000" w:themeColor="text1"/>
          <w:szCs w:val="24"/>
        </w:rPr>
        <w:t xml:space="preserve"> classrooms</w:t>
      </w:r>
      <w:r w:rsidR="00065D86" w:rsidRPr="00877B2C">
        <w:rPr>
          <w:rFonts w:cs="Times New Roman"/>
          <w:color w:val="000000" w:themeColor="text1"/>
          <w:szCs w:val="24"/>
        </w:rPr>
        <w:t xml:space="preserve">. </w:t>
      </w:r>
      <w:r w:rsidR="00C474AA">
        <w:rPr>
          <w:rFonts w:cs="Times New Roman"/>
          <w:color w:val="000000" w:themeColor="text1"/>
          <w:szCs w:val="24"/>
        </w:rPr>
        <w:t xml:space="preserve">In Baehr J (ed.) </w:t>
      </w:r>
      <w:r w:rsidR="00065D86" w:rsidRPr="00877B2C">
        <w:rPr>
          <w:rFonts w:cs="Times New Roman"/>
          <w:i/>
          <w:iCs/>
          <w:color w:val="000000" w:themeColor="text1"/>
          <w:szCs w:val="24"/>
        </w:rPr>
        <w:t xml:space="preserve">Intellectual </w:t>
      </w:r>
    </w:p>
    <w:p w14:paraId="01349F2E" w14:textId="24B414D3" w:rsidR="00065D86" w:rsidRPr="00D746D2" w:rsidRDefault="00065D86" w:rsidP="00D746D2">
      <w:pPr>
        <w:spacing w:after="0" w:line="276" w:lineRule="auto"/>
        <w:ind w:left="720"/>
        <w:rPr>
          <w:rFonts w:cs="Times New Roman"/>
          <w:color w:val="000000" w:themeColor="text1"/>
          <w:szCs w:val="24"/>
        </w:rPr>
      </w:pPr>
      <w:r w:rsidRPr="00877B2C">
        <w:rPr>
          <w:rFonts w:cs="Times New Roman"/>
          <w:i/>
          <w:iCs/>
          <w:color w:val="000000" w:themeColor="text1"/>
          <w:szCs w:val="24"/>
        </w:rPr>
        <w:t>Virtues and Education</w:t>
      </w:r>
      <w:r w:rsidR="00AB49D4">
        <w:rPr>
          <w:rFonts w:cs="Times New Roman"/>
          <w:i/>
          <w:iCs/>
          <w:color w:val="000000" w:themeColor="text1"/>
          <w:szCs w:val="24"/>
        </w:rPr>
        <w:t>.</w:t>
      </w:r>
      <w:r w:rsidRPr="00877B2C">
        <w:rPr>
          <w:rFonts w:cs="Times New Roman"/>
          <w:i/>
          <w:iCs/>
          <w:color w:val="000000" w:themeColor="text1"/>
          <w:szCs w:val="24"/>
        </w:rPr>
        <w:t xml:space="preserve"> Essays in Applied Virtue Epistemology</w:t>
      </w:r>
      <w:r w:rsidRPr="00877B2C">
        <w:rPr>
          <w:rFonts w:cs="Times New Roman"/>
          <w:color w:val="000000" w:themeColor="text1"/>
          <w:szCs w:val="24"/>
        </w:rPr>
        <w:t>.</w:t>
      </w:r>
      <w:r w:rsidRPr="00877B2C">
        <w:rPr>
          <w:rFonts w:cs="Times New Roman"/>
          <w:i/>
          <w:iCs/>
          <w:color w:val="000000" w:themeColor="text1"/>
          <w:szCs w:val="24"/>
        </w:rPr>
        <w:t xml:space="preserve"> </w:t>
      </w:r>
      <w:r w:rsidR="00BB3447">
        <w:rPr>
          <w:rFonts w:cs="Times New Roman"/>
          <w:color w:val="000000" w:themeColor="text1"/>
          <w:szCs w:val="24"/>
        </w:rPr>
        <w:t>New York: Routledge</w:t>
      </w:r>
      <w:r w:rsidR="00C474AA">
        <w:rPr>
          <w:rFonts w:cs="Times New Roman"/>
          <w:color w:val="000000" w:themeColor="text1"/>
          <w:szCs w:val="24"/>
        </w:rPr>
        <w:t>,</w:t>
      </w:r>
      <w:r w:rsidR="00D746D2">
        <w:rPr>
          <w:rFonts w:cs="Times New Roman"/>
          <w:color w:val="000000" w:themeColor="text1"/>
          <w:szCs w:val="24"/>
        </w:rPr>
        <w:t xml:space="preserve"> </w:t>
      </w:r>
      <w:r w:rsidR="00C474AA">
        <w:rPr>
          <w:rFonts w:cs="Times New Roman"/>
          <w:color w:val="000000" w:themeColor="text1"/>
          <w:szCs w:val="24"/>
        </w:rPr>
        <w:t>pp. 163-183.</w:t>
      </w:r>
    </w:p>
    <w:p w14:paraId="1F1A6385" w14:textId="2752376E" w:rsidR="009B6EFB" w:rsidRPr="009B6EFB" w:rsidRDefault="009B6EFB" w:rsidP="00D746D2">
      <w:pPr>
        <w:spacing w:after="0" w:line="276" w:lineRule="auto"/>
        <w:rPr>
          <w:rFonts w:cs="Times New Roman"/>
          <w:color w:val="000000" w:themeColor="text1"/>
          <w:szCs w:val="24"/>
        </w:rPr>
      </w:pPr>
      <w:r>
        <w:rPr>
          <w:rFonts w:cs="Times New Roman"/>
          <w:color w:val="000000" w:themeColor="text1"/>
          <w:szCs w:val="24"/>
        </w:rPr>
        <w:t>Brighouse</w:t>
      </w:r>
      <w:r w:rsidR="00AB49D4">
        <w:rPr>
          <w:rFonts w:cs="Times New Roman"/>
          <w:color w:val="000000" w:themeColor="text1"/>
          <w:szCs w:val="24"/>
        </w:rPr>
        <w:t xml:space="preserve"> H (</w:t>
      </w:r>
      <w:r>
        <w:rPr>
          <w:rFonts w:cs="Times New Roman"/>
          <w:color w:val="000000" w:themeColor="text1"/>
          <w:szCs w:val="24"/>
        </w:rPr>
        <w:t>1998</w:t>
      </w:r>
      <w:r w:rsidR="00AB49D4">
        <w:rPr>
          <w:rFonts w:cs="Times New Roman"/>
          <w:color w:val="000000" w:themeColor="text1"/>
          <w:szCs w:val="24"/>
        </w:rPr>
        <w:t>)</w:t>
      </w:r>
      <w:r>
        <w:rPr>
          <w:rFonts w:cs="Times New Roman"/>
          <w:color w:val="000000" w:themeColor="text1"/>
          <w:szCs w:val="24"/>
        </w:rPr>
        <w:t xml:space="preserve"> Civic </w:t>
      </w:r>
      <w:r w:rsidR="00E52B6B">
        <w:rPr>
          <w:rFonts w:cs="Times New Roman"/>
          <w:color w:val="000000" w:themeColor="text1"/>
          <w:szCs w:val="24"/>
        </w:rPr>
        <w:t>e</w:t>
      </w:r>
      <w:r>
        <w:rPr>
          <w:rFonts w:cs="Times New Roman"/>
          <w:color w:val="000000" w:themeColor="text1"/>
          <w:szCs w:val="24"/>
        </w:rPr>
        <w:t xml:space="preserve">ducation and </w:t>
      </w:r>
      <w:r w:rsidR="00E52B6B">
        <w:rPr>
          <w:rFonts w:cs="Times New Roman"/>
          <w:color w:val="000000" w:themeColor="text1"/>
          <w:szCs w:val="24"/>
        </w:rPr>
        <w:t>l</w:t>
      </w:r>
      <w:r>
        <w:rPr>
          <w:rFonts w:cs="Times New Roman"/>
          <w:color w:val="000000" w:themeColor="text1"/>
          <w:szCs w:val="24"/>
        </w:rPr>
        <w:t xml:space="preserve">iberal </w:t>
      </w:r>
      <w:r w:rsidR="00E52B6B">
        <w:rPr>
          <w:rFonts w:cs="Times New Roman"/>
          <w:color w:val="000000" w:themeColor="text1"/>
          <w:szCs w:val="24"/>
        </w:rPr>
        <w:t>l</w:t>
      </w:r>
      <w:r>
        <w:rPr>
          <w:rFonts w:cs="Times New Roman"/>
          <w:color w:val="000000" w:themeColor="text1"/>
          <w:szCs w:val="24"/>
        </w:rPr>
        <w:t xml:space="preserve">egitimacy. </w:t>
      </w:r>
      <w:r>
        <w:rPr>
          <w:rFonts w:cs="Times New Roman"/>
          <w:i/>
          <w:iCs/>
          <w:color w:val="000000" w:themeColor="text1"/>
          <w:szCs w:val="24"/>
        </w:rPr>
        <w:t xml:space="preserve">Ethics </w:t>
      </w:r>
      <w:r>
        <w:rPr>
          <w:rFonts w:cs="Times New Roman"/>
          <w:color w:val="000000" w:themeColor="text1"/>
          <w:szCs w:val="24"/>
        </w:rPr>
        <w:t>108(4): 719-745.</w:t>
      </w:r>
    </w:p>
    <w:p w14:paraId="40B2A850" w14:textId="77777777" w:rsidR="00D746D2" w:rsidRDefault="00880973" w:rsidP="00D746D2">
      <w:pPr>
        <w:spacing w:after="0" w:line="276" w:lineRule="auto"/>
        <w:rPr>
          <w:rFonts w:cs="Times New Roman"/>
          <w:color w:val="000000" w:themeColor="text1"/>
          <w:szCs w:val="24"/>
        </w:rPr>
      </w:pPr>
      <w:r w:rsidRPr="00877B2C">
        <w:rPr>
          <w:rFonts w:cs="Times New Roman"/>
          <w:color w:val="000000" w:themeColor="text1"/>
          <w:szCs w:val="24"/>
        </w:rPr>
        <w:t>Carter</w:t>
      </w:r>
      <w:r w:rsidR="00AB49D4">
        <w:rPr>
          <w:rFonts w:cs="Times New Roman"/>
          <w:color w:val="000000" w:themeColor="text1"/>
          <w:szCs w:val="24"/>
        </w:rPr>
        <w:t xml:space="preserve"> JA, </w:t>
      </w:r>
      <w:r w:rsidRPr="00877B2C">
        <w:rPr>
          <w:rFonts w:cs="Times New Roman"/>
          <w:color w:val="000000" w:themeColor="text1"/>
          <w:szCs w:val="24"/>
        </w:rPr>
        <w:t>Gordon</w:t>
      </w:r>
      <w:r w:rsidR="00AB49D4">
        <w:rPr>
          <w:rFonts w:cs="Times New Roman"/>
          <w:color w:val="000000" w:themeColor="text1"/>
          <w:szCs w:val="24"/>
        </w:rPr>
        <w:t xml:space="preserve"> EC</w:t>
      </w:r>
      <w:r w:rsidRPr="00877B2C">
        <w:rPr>
          <w:rFonts w:cs="Times New Roman"/>
          <w:color w:val="000000" w:themeColor="text1"/>
          <w:szCs w:val="24"/>
        </w:rPr>
        <w:t xml:space="preserve"> </w:t>
      </w:r>
      <w:r w:rsidR="00AB49D4">
        <w:rPr>
          <w:rFonts w:cs="Times New Roman"/>
          <w:color w:val="000000" w:themeColor="text1"/>
          <w:szCs w:val="24"/>
        </w:rPr>
        <w:t>(</w:t>
      </w:r>
      <w:r w:rsidRPr="00877B2C">
        <w:rPr>
          <w:rFonts w:cs="Times New Roman"/>
          <w:color w:val="000000" w:themeColor="text1"/>
          <w:szCs w:val="24"/>
        </w:rPr>
        <w:t>2014</w:t>
      </w:r>
      <w:r w:rsidR="00AB49D4">
        <w:rPr>
          <w:rFonts w:cs="Times New Roman"/>
          <w:color w:val="000000" w:themeColor="text1"/>
          <w:szCs w:val="24"/>
        </w:rPr>
        <w:t>)</w:t>
      </w:r>
      <w:r w:rsidRPr="00877B2C">
        <w:rPr>
          <w:rFonts w:cs="Times New Roman"/>
          <w:color w:val="000000" w:themeColor="text1"/>
          <w:szCs w:val="24"/>
        </w:rPr>
        <w:t xml:space="preserve"> </w:t>
      </w:r>
      <w:proofErr w:type="spellStart"/>
      <w:r w:rsidRPr="00877B2C">
        <w:rPr>
          <w:rFonts w:cs="Times New Roman"/>
          <w:color w:val="000000" w:themeColor="text1"/>
          <w:szCs w:val="24"/>
        </w:rPr>
        <w:t>Openmindedness</w:t>
      </w:r>
      <w:proofErr w:type="spellEnd"/>
      <w:r w:rsidRPr="00877B2C">
        <w:rPr>
          <w:rFonts w:cs="Times New Roman"/>
          <w:color w:val="000000" w:themeColor="text1"/>
          <w:szCs w:val="24"/>
        </w:rPr>
        <w:t xml:space="preserve"> and </w:t>
      </w:r>
      <w:r w:rsidR="00E52B6B">
        <w:rPr>
          <w:rFonts w:cs="Times New Roman"/>
          <w:color w:val="000000" w:themeColor="text1"/>
          <w:szCs w:val="24"/>
        </w:rPr>
        <w:t>t</w:t>
      </w:r>
      <w:r w:rsidRPr="00877B2C">
        <w:rPr>
          <w:rFonts w:cs="Times New Roman"/>
          <w:color w:val="000000" w:themeColor="text1"/>
          <w:szCs w:val="24"/>
        </w:rPr>
        <w:t xml:space="preserve">ruth. </w:t>
      </w:r>
      <w:r w:rsidRPr="00877B2C">
        <w:rPr>
          <w:rFonts w:cs="Times New Roman"/>
          <w:i/>
          <w:iCs/>
          <w:color w:val="000000" w:themeColor="text1"/>
          <w:szCs w:val="24"/>
        </w:rPr>
        <w:t>Canadian Journal of Philosophy</w:t>
      </w:r>
      <w:r w:rsidR="00EE2DFC" w:rsidRPr="00877B2C">
        <w:rPr>
          <w:rFonts w:cs="Times New Roman"/>
          <w:color w:val="000000" w:themeColor="text1"/>
          <w:szCs w:val="24"/>
        </w:rPr>
        <w:t xml:space="preserve"> </w:t>
      </w:r>
    </w:p>
    <w:p w14:paraId="3C3D661B" w14:textId="2B8FA4D1" w:rsidR="00880973" w:rsidRPr="00AB49D4" w:rsidRDefault="00EE2DFC" w:rsidP="00D746D2">
      <w:pPr>
        <w:spacing w:after="0" w:line="276" w:lineRule="auto"/>
        <w:ind w:firstLine="720"/>
        <w:rPr>
          <w:rFonts w:cs="Times New Roman"/>
          <w:i/>
          <w:iCs/>
          <w:color w:val="000000" w:themeColor="text1"/>
          <w:szCs w:val="24"/>
        </w:rPr>
      </w:pPr>
      <w:r w:rsidRPr="00877B2C">
        <w:rPr>
          <w:rFonts w:cs="Times New Roman"/>
          <w:color w:val="000000" w:themeColor="text1"/>
          <w:szCs w:val="24"/>
        </w:rPr>
        <w:t>44(2)</w:t>
      </w:r>
      <w:r w:rsidR="00AB49D4">
        <w:rPr>
          <w:rFonts w:cs="Times New Roman"/>
          <w:color w:val="000000" w:themeColor="text1"/>
          <w:szCs w:val="24"/>
        </w:rPr>
        <w:t xml:space="preserve">: </w:t>
      </w:r>
      <w:r w:rsidRPr="00877B2C">
        <w:rPr>
          <w:rFonts w:cs="Times New Roman"/>
          <w:color w:val="000000" w:themeColor="text1"/>
          <w:szCs w:val="24"/>
        </w:rPr>
        <w:t>207-224.</w:t>
      </w:r>
    </w:p>
    <w:p w14:paraId="2CE559FD" w14:textId="77777777" w:rsidR="00D746D2" w:rsidRDefault="005E40A1" w:rsidP="00D746D2">
      <w:pPr>
        <w:spacing w:after="0" w:line="276" w:lineRule="auto"/>
        <w:rPr>
          <w:rFonts w:cs="Times New Roman"/>
          <w:color w:val="000000" w:themeColor="text1"/>
          <w:szCs w:val="24"/>
        </w:rPr>
      </w:pPr>
      <w:proofErr w:type="spellStart"/>
      <w:r w:rsidRPr="00877B2C">
        <w:rPr>
          <w:rFonts w:cs="Times New Roman"/>
          <w:color w:val="000000" w:themeColor="text1"/>
          <w:szCs w:val="24"/>
        </w:rPr>
        <w:t>Cassam</w:t>
      </w:r>
      <w:proofErr w:type="spellEnd"/>
      <w:r w:rsidR="00AB49D4">
        <w:rPr>
          <w:rFonts w:cs="Times New Roman"/>
          <w:color w:val="000000" w:themeColor="text1"/>
          <w:szCs w:val="24"/>
        </w:rPr>
        <w:t xml:space="preserve"> Q (</w:t>
      </w:r>
      <w:r w:rsidRPr="00877B2C">
        <w:rPr>
          <w:rFonts w:cs="Times New Roman"/>
          <w:color w:val="000000" w:themeColor="text1"/>
          <w:szCs w:val="24"/>
        </w:rPr>
        <w:t>2019</w:t>
      </w:r>
      <w:r w:rsidR="00AB49D4">
        <w:rPr>
          <w:rFonts w:cs="Times New Roman"/>
          <w:color w:val="000000" w:themeColor="text1"/>
          <w:szCs w:val="24"/>
        </w:rPr>
        <w:t>)</w:t>
      </w:r>
      <w:r w:rsidRPr="00877B2C">
        <w:rPr>
          <w:rFonts w:cs="Times New Roman"/>
          <w:color w:val="000000" w:themeColor="text1"/>
          <w:szCs w:val="24"/>
        </w:rPr>
        <w:t xml:space="preserve"> </w:t>
      </w:r>
      <w:r w:rsidRPr="00877B2C">
        <w:rPr>
          <w:rFonts w:cs="Times New Roman"/>
          <w:i/>
          <w:iCs/>
          <w:color w:val="000000" w:themeColor="text1"/>
          <w:szCs w:val="24"/>
        </w:rPr>
        <w:t>Vices of the Mind: From the Intellectual to the Political</w:t>
      </w:r>
      <w:r w:rsidRPr="00877B2C">
        <w:rPr>
          <w:rFonts w:cs="Times New Roman"/>
          <w:color w:val="000000" w:themeColor="text1"/>
          <w:szCs w:val="24"/>
        </w:rPr>
        <w:t>.</w:t>
      </w:r>
      <w:r w:rsidR="00EE2DFC" w:rsidRPr="00877B2C">
        <w:rPr>
          <w:rFonts w:cs="Times New Roman"/>
          <w:color w:val="000000" w:themeColor="text1"/>
          <w:szCs w:val="24"/>
        </w:rPr>
        <w:t xml:space="preserve"> </w:t>
      </w:r>
      <w:r w:rsidR="005E1F8C">
        <w:rPr>
          <w:rFonts w:cs="Times New Roman"/>
          <w:color w:val="000000" w:themeColor="text1"/>
          <w:szCs w:val="24"/>
        </w:rPr>
        <w:t xml:space="preserve">Oxford: </w:t>
      </w:r>
      <w:r w:rsidR="00EE2DFC" w:rsidRPr="00877B2C">
        <w:rPr>
          <w:rFonts w:cs="Times New Roman"/>
          <w:color w:val="000000" w:themeColor="text1"/>
          <w:szCs w:val="24"/>
        </w:rPr>
        <w:t xml:space="preserve">Oxford </w:t>
      </w:r>
    </w:p>
    <w:p w14:paraId="2DE446F1" w14:textId="20EFDC5B" w:rsidR="005E40A1" w:rsidRPr="00AB49D4" w:rsidRDefault="00EE2DFC" w:rsidP="00D746D2">
      <w:pPr>
        <w:spacing w:after="0" w:line="276" w:lineRule="auto"/>
        <w:ind w:firstLine="720"/>
        <w:rPr>
          <w:rFonts w:cs="Times New Roman"/>
          <w:i/>
          <w:iCs/>
          <w:color w:val="000000" w:themeColor="text1"/>
          <w:szCs w:val="24"/>
        </w:rPr>
      </w:pPr>
      <w:r w:rsidRPr="00877B2C">
        <w:rPr>
          <w:rFonts w:cs="Times New Roman"/>
          <w:color w:val="000000" w:themeColor="text1"/>
          <w:szCs w:val="24"/>
        </w:rPr>
        <w:t>University Press.</w:t>
      </w:r>
    </w:p>
    <w:p w14:paraId="7D436737" w14:textId="03812FA5" w:rsidR="00D746D2" w:rsidRDefault="00D049F8" w:rsidP="00D746D2">
      <w:pPr>
        <w:spacing w:after="0" w:line="276" w:lineRule="auto"/>
        <w:rPr>
          <w:rFonts w:cs="Times New Roman"/>
          <w:i/>
          <w:iCs/>
          <w:color w:val="000000" w:themeColor="text1"/>
          <w:szCs w:val="24"/>
        </w:rPr>
      </w:pPr>
      <w:r w:rsidRPr="00877B2C">
        <w:rPr>
          <w:rFonts w:cs="Times New Roman"/>
          <w:color w:val="000000" w:themeColor="text1"/>
          <w:szCs w:val="24"/>
        </w:rPr>
        <w:t>Curzer</w:t>
      </w:r>
      <w:r w:rsidR="00AB49D4">
        <w:rPr>
          <w:rFonts w:cs="Times New Roman"/>
          <w:color w:val="000000" w:themeColor="text1"/>
          <w:szCs w:val="24"/>
        </w:rPr>
        <w:t xml:space="preserve"> H, </w:t>
      </w:r>
      <w:r w:rsidRPr="00877B2C">
        <w:rPr>
          <w:rFonts w:cs="Times New Roman"/>
          <w:color w:val="000000" w:themeColor="text1"/>
          <w:szCs w:val="24"/>
        </w:rPr>
        <w:t>Gottlieb</w:t>
      </w:r>
      <w:r w:rsidR="00AB49D4">
        <w:rPr>
          <w:rFonts w:cs="Times New Roman"/>
          <w:color w:val="000000" w:themeColor="text1"/>
          <w:szCs w:val="24"/>
        </w:rPr>
        <w:t xml:space="preserve"> J</w:t>
      </w:r>
      <w:r w:rsidRPr="00877B2C">
        <w:rPr>
          <w:rFonts w:cs="Times New Roman"/>
          <w:color w:val="000000" w:themeColor="text1"/>
          <w:szCs w:val="24"/>
        </w:rPr>
        <w:t xml:space="preserve"> (2019)</w:t>
      </w:r>
      <w:r w:rsidR="00AB49D4">
        <w:rPr>
          <w:rFonts w:cs="Times New Roman"/>
          <w:color w:val="000000" w:themeColor="text1"/>
          <w:szCs w:val="24"/>
        </w:rPr>
        <w:t xml:space="preserve"> </w:t>
      </w:r>
      <w:r w:rsidRPr="00877B2C">
        <w:rPr>
          <w:rFonts w:cs="Times New Roman"/>
          <w:color w:val="000000" w:themeColor="text1"/>
          <w:szCs w:val="24"/>
        </w:rPr>
        <w:t xml:space="preserve">Making the </w:t>
      </w:r>
      <w:r w:rsidR="00E52B6B">
        <w:rPr>
          <w:rFonts w:cs="Times New Roman"/>
          <w:color w:val="000000" w:themeColor="text1"/>
          <w:szCs w:val="24"/>
        </w:rPr>
        <w:t>c</w:t>
      </w:r>
      <w:r w:rsidRPr="00877B2C">
        <w:rPr>
          <w:rFonts w:cs="Times New Roman"/>
          <w:color w:val="000000" w:themeColor="text1"/>
          <w:szCs w:val="24"/>
        </w:rPr>
        <w:t xml:space="preserve">lassroom </w:t>
      </w:r>
      <w:r w:rsidR="00E52B6B">
        <w:rPr>
          <w:rFonts w:cs="Times New Roman"/>
          <w:color w:val="000000" w:themeColor="text1"/>
          <w:szCs w:val="24"/>
        </w:rPr>
        <w:t>s</w:t>
      </w:r>
      <w:r w:rsidRPr="00877B2C">
        <w:rPr>
          <w:rFonts w:cs="Times New Roman"/>
          <w:color w:val="000000" w:themeColor="text1"/>
          <w:szCs w:val="24"/>
        </w:rPr>
        <w:t xml:space="preserve">afe for </w:t>
      </w:r>
      <w:r w:rsidR="00E52B6B">
        <w:rPr>
          <w:rFonts w:cs="Times New Roman"/>
          <w:color w:val="000000" w:themeColor="text1"/>
          <w:szCs w:val="24"/>
        </w:rPr>
        <w:t>o</w:t>
      </w:r>
      <w:r w:rsidRPr="00877B2C">
        <w:rPr>
          <w:rFonts w:cs="Times New Roman"/>
          <w:color w:val="000000" w:themeColor="text1"/>
          <w:szCs w:val="24"/>
        </w:rPr>
        <w:t>pen-</w:t>
      </w:r>
      <w:r w:rsidR="00E52B6B">
        <w:rPr>
          <w:rFonts w:cs="Times New Roman"/>
          <w:color w:val="000000" w:themeColor="text1"/>
          <w:szCs w:val="24"/>
        </w:rPr>
        <w:t>m</w:t>
      </w:r>
      <w:r w:rsidRPr="00877B2C">
        <w:rPr>
          <w:rFonts w:cs="Times New Roman"/>
          <w:color w:val="000000" w:themeColor="text1"/>
          <w:szCs w:val="24"/>
        </w:rPr>
        <w:t>indedness.</w:t>
      </w:r>
      <w:r w:rsidR="0003046C">
        <w:rPr>
          <w:rFonts w:cs="Times New Roman"/>
          <w:color w:val="000000" w:themeColor="text1"/>
          <w:szCs w:val="24"/>
        </w:rPr>
        <w:t>’</w:t>
      </w:r>
      <w:r w:rsidRPr="00877B2C">
        <w:rPr>
          <w:rFonts w:cs="Times New Roman"/>
          <w:color w:val="000000" w:themeColor="text1"/>
          <w:szCs w:val="24"/>
        </w:rPr>
        <w:t xml:space="preserve"> </w:t>
      </w:r>
      <w:r w:rsidRPr="00877B2C">
        <w:rPr>
          <w:rFonts w:cs="Times New Roman"/>
          <w:i/>
          <w:iCs/>
          <w:color w:val="000000" w:themeColor="text1"/>
          <w:szCs w:val="24"/>
        </w:rPr>
        <w:t xml:space="preserve">Educational </w:t>
      </w:r>
    </w:p>
    <w:p w14:paraId="0F336C48" w14:textId="75BA0AF6" w:rsidR="00D049F8" w:rsidRPr="00877B2C" w:rsidRDefault="00D049F8" w:rsidP="00D746D2">
      <w:pPr>
        <w:spacing w:after="0" w:line="276" w:lineRule="auto"/>
        <w:ind w:firstLine="720"/>
        <w:rPr>
          <w:rFonts w:cs="Times New Roman"/>
          <w:color w:val="000000" w:themeColor="text1"/>
          <w:szCs w:val="24"/>
        </w:rPr>
      </w:pPr>
      <w:r w:rsidRPr="00877B2C">
        <w:rPr>
          <w:rFonts w:cs="Times New Roman"/>
          <w:i/>
          <w:iCs/>
          <w:color w:val="000000" w:themeColor="text1"/>
          <w:szCs w:val="24"/>
        </w:rPr>
        <w:t>Theory</w:t>
      </w:r>
      <w:r w:rsidRPr="00877B2C">
        <w:rPr>
          <w:rFonts w:cs="Times New Roman"/>
          <w:color w:val="000000" w:themeColor="text1"/>
          <w:szCs w:val="24"/>
        </w:rPr>
        <w:t xml:space="preserve"> 69(4)</w:t>
      </w:r>
      <w:r w:rsidR="00AB49D4">
        <w:rPr>
          <w:rFonts w:cs="Times New Roman"/>
          <w:color w:val="000000" w:themeColor="text1"/>
          <w:szCs w:val="24"/>
        </w:rPr>
        <w:t>:</w:t>
      </w:r>
      <w:r w:rsidR="000441E4">
        <w:rPr>
          <w:rFonts w:cs="Times New Roman"/>
          <w:color w:val="000000" w:themeColor="text1"/>
          <w:szCs w:val="24"/>
        </w:rPr>
        <w:t xml:space="preserve"> </w:t>
      </w:r>
      <w:r w:rsidRPr="00877B2C">
        <w:rPr>
          <w:rFonts w:cs="Times New Roman"/>
          <w:color w:val="000000" w:themeColor="text1"/>
          <w:szCs w:val="24"/>
        </w:rPr>
        <w:t>383-402.</w:t>
      </w:r>
    </w:p>
    <w:p w14:paraId="24E3E4CE" w14:textId="26FBD1F4" w:rsidR="00880973" w:rsidRDefault="00880973" w:rsidP="00D746D2">
      <w:pPr>
        <w:spacing w:after="0" w:line="276" w:lineRule="auto"/>
        <w:rPr>
          <w:rFonts w:cs="Times New Roman"/>
          <w:color w:val="000000" w:themeColor="text1"/>
          <w:szCs w:val="24"/>
        </w:rPr>
      </w:pPr>
      <w:r w:rsidRPr="00877B2C">
        <w:rPr>
          <w:rFonts w:cs="Times New Roman"/>
          <w:color w:val="000000" w:themeColor="text1"/>
          <w:szCs w:val="24"/>
        </w:rPr>
        <w:t>Gross</w:t>
      </w:r>
      <w:r w:rsidR="00AB49D4">
        <w:rPr>
          <w:rFonts w:cs="Times New Roman"/>
          <w:color w:val="000000" w:themeColor="text1"/>
          <w:szCs w:val="24"/>
        </w:rPr>
        <w:t xml:space="preserve"> N, </w:t>
      </w:r>
      <w:r w:rsidR="003276FB" w:rsidRPr="00877B2C">
        <w:rPr>
          <w:rFonts w:cs="Times New Roman"/>
          <w:color w:val="000000" w:themeColor="text1"/>
          <w:szCs w:val="24"/>
        </w:rPr>
        <w:t>Fosse</w:t>
      </w:r>
      <w:r w:rsidR="00AB49D4">
        <w:rPr>
          <w:rFonts w:cs="Times New Roman"/>
          <w:color w:val="000000" w:themeColor="text1"/>
          <w:szCs w:val="24"/>
        </w:rPr>
        <w:t xml:space="preserve"> E (</w:t>
      </w:r>
      <w:r w:rsidRPr="00877B2C">
        <w:rPr>
          <w:rFonts w:cs="Times New Roman"/>
          <w:color w:val="000000" w:themeColor="text1"/>
          <w:szCs w:val="24"/>
        </w:rPr>
        <w:t>2012</w:t>
      </w:r>
      <w:r w:rsidR="00AB49D4">
        <w:rPr>
          <w:rFonts w:cs="Times New Roman"/>
          <w:color w:val="000000" w:themeColor="text1"/>
          <w:szCs w:val="24"/>
        </w:rPr>
        <w:t xml:space="preserve">) </w:t>
      </w:r>
      <w:r w:rsidRPr="00877B2C">
        <w:rPr>
          <w:rFonts w:cs="Times New Roman"/>
          <w:color w:val="000000" w:themeColor="text1"/>
          <w:szCs w:val="24"/>
        </w:rPr>
        <w:t xml:space="preserve">Why </w:t>
      </w:r>
      <w:r w:rsidR="00E52B6B">
        <w:rPr>
          <w:rFonts w:cs="Times New Roman"/>
          <w:color w:val="000000" w:themeColor="text1"/>
          <w:szCs w:val="24"/>
        </w:rPr>
        <w:t>a</w:t>
      </w:r>
      <w:r w:rsidRPr="00877B2C">
        <w:rPr>
          <w:rFonts w:cs="Times New Roman"/>
          <w:color w:val="000000" w:themeColor="text1"/>
          <w:szCs w:val="24"/>
        </w:rPr>
        <w:t xml:space="preserve">re </w:t>
      </w:r>
      <w:r w:rsidR="00E52B6B">
        <w:rPr>
          <w:rFonts w:cs="Times New Roman"/>
          <w:color w:val="000000" w:themeColor="text1"/>
          <w:szCs w:val="24"/>
        </w:rPr>
        <w:t>p</w:t>
      </w:r>
      <w:r w:rsidRPr="00877B2C">
        <w:rPr>
          <w:rFonts w:cs="Times New Roman"/>
          <w:color w:val="000000" w:themeColor="text1"/>
          <w:szCs w:val="24"/>
        </w:rPr>
        <w:t xml:space="preserve">rofessors </w:t>
      </w:r>
      <w:r w:rsidR="00E52B6B">
        <w:rPr>
          <w:rFonts w:cs="Times New Roman"/>
          <w:color w:val="000000" w:themeColor="text1"/>
          <w:szCs w:val="24"/>
        </w:rPr>
        <w:t>l</w:t>
      </w:r>
      <w:r w:rsidRPr="00877B2C">
        <w:rPr>
          <w:rFonts w:cs="Times New Roman"/>
          <w:color w:val="000000" w:themeColor="text1"/>
          <w:szCs w:val="24"/>
        </w:rPr>
        <w:t xml:space="preserve">iberal? </w:t>
      </w:r>
      <w:r w:rsidRPr="00877B2C">
        <w:rPr>
          <w:rFonts w:cs="Times New Roman"/>
          <w:i/>
          <w:iCs/>
          <w:color w:val="000000" w:themeColor="text1"/>
          <w:szCs w:val="24"/>
        </w:rPr>
        <w:t>Theory and Society</w:t>
      </w:r>
      <w:r w:rsidR="009E60D8" w:rsidRPr="00877B2C">
        <w:rPr>
          <w:rFonts w:cs="Times New Roman"/>
          <w:color w:val="000000" w:themeColor="text1"/>
          <w:szCs w:val="24"/>
        </w:rPr>
        <w:t xml:space="preserve"> 41</w:t>
      </w:r>
      <w:r w:rsidR="00AB49D4">
        <w:rPr>
          <w:rFonts w:cs="Times New Roman"/>
          <w:color w:val="000000" w:themeColor="text1"/>
          <w:szCs w:val="24"/>
        </w:rPr>
        <w:t>:</w:t>
      </w:r>
      <w:r w:rsidR="009E60D8" w:rsidRPr="00877B2C">
        <w:rPr>
          <w:rFonts w:cs="Times New Roman"/>
          <w:color w:val="000000" w:themeColor="text1"/>
          <w:szCs w:val="24"/>
        </w:rPr>
        <w:t xml:space="preserve"> 127-168.</w:t>
      </w:r>
    </w:p>
    <w:p w14:paraId="0D91D1DC" w14:textId="77777777" w:rsidR="00D746D2" w:rsidRDefault="005C5C4C" w:rsidP="00D746D2">
      <w:pPr>
        <w:spacing w:after="0" w:line="276" w:lineRule="auto"/>
        <w:rPr>
          <w:rFonts w:cs="Times New Roman"/>
          <w:color w:val="000000" w:themeColor="text1"/>
          <w:szCs w:val="24"/>
        </w:rPr>
      </w:pPr>
      <w:r>
        <w:rPr>
          <w:rFonts w:cs="Times New Roman"/>
          <w:color w:val="000000" w:themeColor="text1"/>
          <w:szCs w:val="24"/>
        </w:rPr>
        <w:t>Hare</w:t>
      </w:r>
      <w:r w:rsidR="00AB49D4">
        <w:rPr>
          <w:rFonts w:cs="Times New Roman"/>
          <w:color w:val="000000" w:themeColor="text1"/>
          <w:szCs w:val="24"/>
        </w:rPr>
        <w:t xml:space="preserve"> W (</w:t>
      </w:r>
      <w:r>
        <w:rPr>
          <w:rFonts w:cs="Times New Roman"/>
          <w:color w:val="000000" w:themeColor="text1"/>
          <w:szCs w:val="24"/>
        </w:rPr>
        <w:t>1983</w:t>
      </w:r>
      <w:r w:rsidR="00AB49D4">
        <w:rPr>
          <w:rFonts w:cs="Times New Roman"/>
          <w:color w:val="000000" w:themeColor="text1"/>
          <w:szCs w:val="24"/>
        </w:rPr>
        <w:t>)</w:t>
      </w:r>
      <w:r>
        <w:rPr>
          <w:rFonts w:cs="Times New Roman"/>
          <w:color w:val="000000" w:themeColor="text1"/>
          <w:szCs w:val="24"/>
        </w:rPr>
        <w:t xml:space="preserve"> Open-</w:t>
      </w:r>
      <w:r w:rsidR="00E52B6B">
        <w:rPr>
          <w:rFonts w:cs="Times New Roman"/>
          <w:color w:val="000000" w:themeColor="text1"/>
          <w:szCs w:val="24"/>
        </w:rPr>
        <w:t>m</w:t>
      </w:r>
      <w:r>
        <w:rPr>
          <w:rFonts w:cs="Times New Roman"/>
          <w:color w:val="000000" w:themeColor="text1"/>
          <w:szCs w:val="24"/>
        </w:rPr>
        <w:t xml:space="preserve">indedness, </w:t>
      </w:r>
      <w:r w:rsidR="00E52B6B">
        <w:rPr>
          <w:rFonts w:cs="Times New Roman"/>
          <w:color w:val="000000" w:themeColor="text1"/>
          <w:szCs w:val="24"/>
        </w:rPr>
        <w:t>l</w:t>
      </w:r>
      <w:r>
        <w:rPr>
          <w:rFonts w:cs="Times New Roman"/>
          <w:color w:val="000000" w:themeColor="text1"/>
          <w:szCs w:val="24"/>
        </w:rPr>
        <w:t xml:space="preserve">iberalism, and </w:t>
      </w:r>
      <w:r w:rsidR="00E52B6B">
        <w:rPr>
          <w:rFonts w:cs="Times New Roman"/>
          <w:color w:val="000000" w:themeColor="text1"/>
          <w:szCs w:val="24"/>
        </w:rPr>
        <w:t>t</w:t>
      </w:r>
      <w:r>
        <w:rPr>
          <w:rFonts w:cs="Times New Roman"/>
          <w:color w:val="000000" w:themeColor="text1"/>
          <w:szCs w:val="24"/>
        </w:rPr>
        <w:t xml:space="preserve">ruth. </w:t>
      </w:r>
      <w:r w:rsidRPr="005C5C4C">
        <w:rPr>
          <w:rFonts w:cs="Times New Roman"/>
          <w:i/>
          <w:iCs/>
          <w:color w:val="000000" w:themeColor="text1"/>
          <w:szCs w:val="24"/>
        </w:rPr>
        <w:t>Educational Philosophy and Theory</w:t>
      </w:r>
      <w:r>
        <w:rPr>
          <w:rFonts w:cs="Times New Roman"/>
          <w:color w:val="000000" w:themeColor="text1"/>
          <w:szCs w:val="24"/>
        </w:rPr>
        <w:t xml:space="preserve"> 15: </w:t>
      </w:r>
    </w:p>
    <w:p w14:paraId="7920805B" w14:textId="1DDB9FE5" w:rsidR="005C5C4C" w:rsidRPr="00AB49D4" w:rsidRDefault="005C5C4C" w:rsidP="00D746D2">
      <w:pPr>
        <w:spacing w:after="0" w:line="276" w:lineRule="auto"/>
        <w:ind w:firstLine="720"/>
        <w:rPr>
          <w:rFonts w:cs="Times New Roman"/>
          <w:i/>
          <w:iCs/>
          <w:color w:val="000000" w:themeColor="text1"/>
          <w:szCs w:val="24"/>
        </w:rPr>
      </w:pPr>
      <w:r>
        <w:rPr>
          <w:rFonts w:cs="Times New Roman"/>
          <w:color w:val="000000" w:themeColor="text1"/>
          <w:szCs w:val="24"/>
        </w:rPr>
        <w:t>31-42.</w:t>
      </w:r>
    </w:p>
    <w:p w14:paraId="78CCB1B4" w14:textId="31C72AAC" w:rsidR="00065D86" w:rsidRPr="00877B2C" w:rsidRDefault="00065D86" w:rsidP="00D746D2">
      <w:pPr>
        <w:spacing w:after="0" w:line="276" w:lineRule="auto"/>
        <w:rPr>
          <w:rFonts w:cs="Times New Roman"/>
          <w:color w:val="000000" w:themeColor="text1"/>
          <w:szCs w:val="24"/>
        </w:rPr>
      </w:pPr>
      <w:r w:rsidRPr="00877B2C">
        <w:rPr>
          <w:rFonts w:cs="Times New Roman"/>
          <w:color w:val="000000" w:themeColor="text1"/>
          <w:szCs w:val="24"/>
        </w:rPr>
        <w:t xml:space="preserve">Kwong </w:t>
      </w:r>
      <w:r w:rsidR="002B1A0F" w:rsidRPr="00877B2C">
        <w:rPr>
          <w:rFonts w:cs="Times New Roman"/>
          <w:color w:val="000000" w:themeColor="text1"/>
          <w:szCs w:val="24"/>
        </w:rPr>
        <w:t>J</w:t>
      </w:r>
      <w:r w:rsidR="00AB49D4">
        <w:rPr>
          <w:rFonts w:cs="Times New Roman"/>
          <w:color w:val="000000" w:themeColor="text1"/>
          <w:szCs w:val="24"/>
        </w:rPr>
        <w:t>MC</w:t>
      </w:r>
      <w:r w:rsidRPr="00877B2C">
        <w:rPr>
          <w:rFonts w:cs="Times New Roman"/>
          <w:color w:val="000000" w:themeColor="text1"/>
          <w:szCs w:val="24"/>
        </w:rPr>
        <w:t xml:space="preserve"> </w:t>
      </w:r>
      <w:r w:rsidR="00AB49D4">
        <w:rPr>
          <w:rFonts w:cs="Times New Roman"/>
          <w:color w:val="000000" w:themeColor="text1"/>
          <w:szCs w:val="24"/>
        </w:rPr>
        <w:t>(</w:t>
      </w:r>
      <w:r w:rsidRPr="00877B2C">
        <w:rPr>
          <w:rFonts w:cs="Times New Roman"/>
          <w:color w:val="000000" w:themeColor="text1"/>
          <w:szCs w:val="24"/>
        </w:rPr>
        <w:t>2017</w:t>
      </w:r>
      <w:r w:rsidR="00AB49D4">
        <w:rPr>
          <w:rFonts w:cs="Times New Roman"/>
          <w:color w:val="000000" w:themeColor="text1"/>
          <w:szCs w:val="24"/>
        </w:rPr>
        <w:t>)</w:t>
      </w:r>
      <w:r w:rsidRPr="00877B2C">
        <w:rPr>
          <w:rFonts w:cs="Times New Roman"/>
          <w:color w:val="000000" w:themeColor="text1"/>
          <w:szCs w:val="24"/>
        </w:rPr>
        <w:t xml:space="preserve"> Is </w:t>
      </w:r>
      <w:r w:rsidR="00E52B6B">
        <w:rPr>
          <w:rFonts w:cs="Times New Roman"/>
          <w:color w:val="000000" w:themeColor="text1"/>
          <w:szCs w:val="24"/>
        </w:rPr>
        <w:t>o</w:t>
      </w:r>
      <w:r w:rsidRPr="00877B2C">
        <w:rPr>
          <w:rFonts w:cs="Times New Roman"/>
          <w:color w:val="000000" w:themeColor="text1"/>
          <w:szCs w:val="24"/>
        </w:rPr>
        <w:t>pen-</w:t>
      </w:r>
      <w:r w:rsidR="00E52B6B">
        <w:rPr>
          <w:rFonts w:cs="Times New Roman"/>
          <w:color w:val="000000" w:themeColor="text1"/>
          <w:szCs w:val="24"/>
        </w:rPr>
        <w:t>m</w:t>
      </w:r>
      <w:r w:rsidRPr="00877B2C">
        <w:rPr>
          <w:rFonts w:cs="Times New Roman"/>
          <w:color w:val="000000" w:themeColor="text1"/>
          <w:szCs w:val="24"/>
        </w:rPr>
        <w:t xml:space="preserve">indedness </w:t>
      </w:r>
      <w:r w:rsidR="00E52B6B">
        <w:rPr>
          <w:rFonts w:cs="Times New Roman"/>
          <w:color w:val="000000" w:themeColor="text1"/>
          <w:szCs w:val="24"/>
        </w:rPr>
        <w:t>c</w:t>
      </w:r>
      <w:r w:rsidRPr="00877B2C">
        <w:rPr>
          <w:rFonts w:cs="Times New Roman"/>
          <w:color w:val="000000" w:themeColor="text1"/>
          <w:szCs w:val="24"/>
        </w:rPr>
        <w:t xml:space="preserve">onducive to </w:t>
      </w:r>
      <w:r w:rsidR="00E52B6B">
        <w:rPr>
          <w:rFonts w:cs="Times New Roman"/>
          <w:color w:val="000000" w:themeColor="text1"/>
          <w:szCs w:val="24"/>
        </w:rPr>
        <w:t>t</w:t>
      </w:r>
      <w:r w:rsidRPr="00877B2C">
        <w:rPr>
          <w:rFonts w:cs="Times New Roman"/>
          <w:color w:val="000000" w:themeColor="text1"/>
          <w:szCs w:val="24"/>
        </w:rPr>
        <w:t xml:space="preserve">ruth? </w:t>
      </w:r>
      <w:proofErr w:type="spellStart"/>
      <w:r w:rsidRPr="00877B2C">
        <w:rPr>
          <w:rFonts w:cs="Times New Roman"/>
          <w:i/>
          <w:iCs/>
          <w:color w:val="000000" w:themeColor="text1"/>
          <w:szCs w:val="24"/>
        </w:rPr>
        <w:t>Synthese</w:t>
      </w:r>
      <w:proofErr w:type="spellEnd"/>
      <w:r w:rsidR="002B1A0F" w:rsidRPr="00877B2C">
        <w:rPr>
          <w:rFonts w:cs="Times New Roman"/>
          <w:i/>
          <w:iCs/>
          <w:color w:val="000000" w:themeColor="text1"/>
          <w:szCs w:val="24"/>
        </w:rPr>
        <w:t xml:space="preserve"> </w:t>
      </w:r>
      <w:r w:rsidR="002B1A0F" w:rsidRPr="00877B2C">
        <w:rPr>
          <w:rFonts w:cs="Times New Roman"/>
          <w:color w:val="000000" w:themeColor="text1"/>
          <w:szCs w:val="24"/>
        </w:rPr>
        <w:t>194</w:t>
      </w:r>
      <w:r w:rsidR="00AB49D4">
        <w:rPr>
          <w:rFonts w:cs="Times New Roman"/>
          <w:color w:val="000000" w:themeColor="text1"/>
          <w:szCs w:val="24"/>
        </w:rPr>
        <w:t xml:space="preserve">: </w:t>
      </w:r>
      <w:r w:rsidR="002B1A0F" w:rsidRPr="00877B2C">
        <w:rPr>
          <w:rFonts w:cs="Times New Roman"/>
          <w:color w:val="000000" w:themeColor="text1"/>
          <w:szCs w:val="24"/>
        </w:rPr>
        <w:t>1613-1626.</w:t>
      </w:r>
    </w:p>
    <w:p w14:paraId="02B0D245" w14:textId="77777777" w:rsidR="00D746D2" w:rsidRDefault="00EE2DFC" w:rsidP="00D746D2">
      <w:pPr>
        <w:spacing w:after="0" w:line="276" w:lineRule="auto"/>
        <w:rPr>
          <w:rFonts w:cs="Times New Roman"/>
          <w:color w:val="000000" w:themeColor="text1"/>
          <w:szCs w:val="24"/>
        </w:rPr>
      </w:pPr>
      <w:r w:rsidRPr="00877B2C">
        <w:rPr>
          <w:rFonts w:cs="Times New Roman"/>
          <w:color w:val="000000" w:themeColor="text1"/>
          <w:szCs w:val="24"/>
        </w:rPr>
        <w:t>Lan</w:t>
      </w:r>
      <w:r w:rsidR="009B57ED">
        <w:rPr>
          <w:rFonts w:cs="Times New Roman"/>
          <w:color w:val="000000" w:themeColor="text1"/>
          <w:szCs w:val="24"/>
        </w:rPr>
        <w:t>g</w:t>
      </w:r>
      <w:r w:rsidRPr="00877B2C">
        <w:rPr>
          <w:rFonts w:cs="Times New Roman"/>
          <w:color w:val="000000" w:themeColor="text1"/>
          <w:szCs w:val="24"/>
        </w:rPr>
        <w:t>bert</w:t>
      </w:r>
      <w:r w:rsidR="00AB49D4">
        <w:rPr>
          <w:rFonts w:cs="Times New Roman"/>
          <w:color w:val="000000" w:themeColor="text1"/>
          <w:szCs w:val="24"/>
        </w:rPr>
        <w:t xml:space="preserve"> M (</w:t>
      </w:r>
      <w:r w:rsidRPr="00877B2C">
        <w:rPr>
          <w:rFonts w:cs="Times New Roman"/>
          <w:color w:val="000000" w:themeColor="text1"/>
          <w:szCs w:val="24"/>
        </w:rPr>
        <w:t>2018</w:t>
      </w:r>
      <w:r w:rsidR="00AB49D4">
        <w:rPr>
          <w:rFonts w:cs="Times New Roman"/>
          <w:color w:val="000000" w:themeColor="text1"/>
          <w:szCs w:val="24"/>
        </w:rPr>
        <w:t xml:space="preserve">) </w:t>
      </w:r>
      <w:r w:rsidRPr="00877B2C">
        <w:rPr>
          <w:rFonts w:cs="Times New Roman"/>
          <w:color w:val="000000" w:themeColor="text1"/>
          <w:szCs w:val="24"/>
        </w:rPr>
        <w:t>Homogenous</w:t>
      </w:r>
      <w:r w:rsidR="00E52B6B">
        <w:rPr>
          <w:rFonts w:cs="Times New Roman"/>
          <w:color w:val="000000" w:themeColor="text1"/>
          <w:szCs w:val="24"/>
        </w:rPr>
        <w:t>:</w:t>
      </w:r>
      <w:r w:rsidRPr="00877B2C">
        <w:rPr>
          <w:rFonts w:cs="Times New Roman"/>
          <w:color w:val="000000" w:themeColor="text1"/>
          <w:szCs w:val="24"/>
        </w:rPr>
        <w:t xml:space="preserve"> The </w:t>
      </w:r>
      <w:r w:rsidR="00E52B6B">
        <w:rPr>
          <w:rFonts w:cs="Times New Roman"/>
          <w:color w:val="000000" w:themeColor="text1"/>
          <w:szCs w:val="24"/>
        </w:rPr>
        <w:t>p</w:t>
      </w:r>
      <w:r w:rsidRPr="00877B2C">
        <w:rPr>
          <w:rFonts w:cs="Times New Roman"/>
          <w:color w:val="000000" w:themeColor="text1"/>
          <w:szCs w:val="24"/>
        </w:rPr>
        <w:t xml:space="preserve">olitical </w:t>
      </w:r>
      <w:r w:rsidR="00E52B6B">
        <w:rPr>
          <w:rFonts w:cs="Times New Roman"/>
          <w:color w:val="000000" w:themeColor="text1"/>
          <w:szCs w:val="24"/>
        </w:rPr>
        <w:t>a</w:t>
      </w:r>
      <w:r w:rsidRPr="00877B2C">
        <w:rPr>
          <w:rFonts w:cs="Times New Roman"/>
          <w:color w:val="000000" w:themeColor="text1"/>
          <w:szCs w:val="24"/>
        </w:rPr>
        <w:t xml:space="preserve">ffiliation of </w:t>
      </w:r>
      <w:r w:rsidR="00E52B6B">
        <w:rPr>
          <w:rFonts w:cs="Times New Roman"/>
          <w:color w:val="000000" w:themeColor="text1"/>
          <w:szCs w:val="24"/>
        </w:rPr>
        <w:t>e</w:t>
      </w:r>
      <w:r w:rsidRPr="00877B2C">
        <w:rPr>
          <w:rFonts w:cs="Times New Roman"/>
          <w:color w:val="000000" w:themeColor="text1"/>
          <w:szCs w:val="24"/>
        </w:rPr>
        <w:t xml:space="preserve">lite </w:t>
      </w:r>
      <w:r w:rsidR="00E52B6B">
        <w:rPr>
          <w:rFonts w:cs="Times New Roman"/>
          <w:color w:val="000000" w:themeColor="text1"/>
          <w:szCs w:val="24"/>
        </w:rPr>
        <w:t>l</w:t>
      </w:r>
      <w:r w:rsidRPr="00877B2C">
        <w:rPr>
          <w:rFonts w:cs="Times New Roman"/>
          <w:color w:val="000000" w:themeColor="text1"/>
          <w:szCs w:val="24"/>
        </w:rPr>
        <w:t xml:space="preserve">iberal </w:t>
      </w:r>
      <w:r w:rsidR="00E52B6B">
        <w:rPr>
          <w:rFonts w:cs="Times New Roman"/>
          <w:color w:val="000000" w:themeColor="text1"/>
          <w:szCs w:val="24"/>
        </w:rPr>
        <w:t>a</w:t>
      </w:r>
      <w:r w:rsidRPr="00877B2C">
        <w:rPr>
          <w:rFonts w:cs="Times New Roman"/>
          <w:color w:val="000000" w:themeColor="text1"/>
          <w:szCs w:val="24"/>
        </w:rPr>
        <w:t xml:space="preserve">rts </w:t>
      </w:r>
      <w:r w:rsidR="00E52B6B">
        <w:rPr>
          <w:rFonts w:cs="Times New Roman"/>
          <w:color w:val="000000" w:themeColor="text1"/>
          <w:szCs w:val="24"/>
        </w:rPr>
        <w:t>c</w:t>
      </w:r>
      <w:r w:rsidRPr="00877B2C">
        <w:rPr>
          <w:rFonts w:cs="Times New Roman"/>
          <w:color w:val="000000" w:themeColor="text1"/>
          <w:szCs w:val="24"/>
        </w:rPr>
        <w:t xml:space="preserve">ollege </w:t>
      </w:r>
      <w:r w:rsidR="00E52B6B">
        <w:rPr>
          <w:rFonts w:cs="Times New Roman"/>
          <w:color w:val="000000" w:themeColor="text1"/>
          <w:szCs w:val="24"/>
        </w:rPr>
        <w:t>f</w:t>
      </w:r>
      <w:r w:rsidRPr="00877B2C">
        <w:rPr>
          <w:rFonts w:cs="Times New Roman"/>
          <w:color w:val="000000" w:themeColor="text1"/>
          <w:szCs w:val="24"/>
        </w:rPr>
        <w:t xml:space="preserve">aculty. </w:t>
      </w:r>
    </w:p>
    <w:p w14:paraId="5E494C85" w14:textId="2E2CAB35" w:rsidR="00EE2DFC" w:rsidRPr="00877B2C" w:rsidRDefault="00EE2DFC" w:rsidP="00D746D2">
      <w:pPr>
        <w:spacing w:after="0" w:line="276" w:lineRule="auto"/>
        <w:ind w:firstLine="720"/>
        <w:rPr>
          <w:rFonts w:cs="Times New Roman"/>
          <w:color w:val="000000" w:themeColor="text1"/>
          <w:szCs w:val="24"/>
        </w:rPr>
      </w:pPr>
      <w:r w:rsidRPr="00877B2C">
        <w:rPr>
          <w:rFonts w:cs="Times New Roman"/>
          <w:i/>
          <w:iCs/>
          <w:color w:val="000000" w:themeColor="text1"/>
          <w:szCs w:val="24"/>
        </w:rPr>
        <w:t>Academic Questions</w:t>
      </w:r>
      <w:r w:rsidRPr="00877B2C">
        <w:rPr>
          <w:rFonts w:cs="Times New Roman"/>
          <w:color w:val="000000" w:themeColor="text1"/>
          <w:szCs w:val="24"/>
        </w:rPr>
        <w:t xml:space="preserve"> 31(2)</w:t>
      </w:r>
      <w:r w:rsidR="00AB49D4">
        <w:rPr>
          <w:rFonts w:cs="Times New Roman"/>
          <w:color w:val="000000" w:themeColor="text1"/>
          <w:szCs w:val="24"/>
        </w:rPr>
        <w:t>:</w:t>
      </w:r>
      <w:r w:rsidRPr="00877B2C">
        <w:rPr>
          <w:rFonts w:cs="Times New Roman"/>
          <w:color w:val="000000" w:themeColor="text1"/>
          <w:szCs w:val="24"/>
        </w:rPr>
        <w:t xml:space="preserve"> 186-197.</w:t>
      </w:r>
    </w:p>
    <w:p w14:paraId="3400887D" w14:textId="77777777" w:rsidR="00D746D2" w:rsidRDefault="00EE2DFC" w:rsidP="00D746D2">
      <w:pPr>
        <w:spacing w:after="0" w:line="276" w:lineRule="auto"/>
        <w:rPr>
          <w:rFonts w:cs="Times New Roman"/>
          <w:color w:val="000000" w:themeColor="text1"/>
          <w:szCs w:val="24"/>
        </w:rPr>
      </w:pPr>
      <w:r w:rsidRPr="00877B2C">
        <w:rPr>
          <w:rFonts w:cs="Times New Roman"/>
          <w:color w:val="000000" w:themeColor="text1"/>
          <w:szCs w:val="24"/>
        </w:rPr>
        <w:t>Langbert</w:t>
      </w:r>
      <w:r w:rsidR="00AB49D4">
        <w:rPr>
          <w:rFonts w:cs="Times New Roman"/>
          <w:color w:val="000000" w:themeColor="text1"/>
          <w:szCs w:val="24"/>
        </w:rPr>
        <w:t xml:space="preserve"> M</w:t>
      </w:r>
      <w:r w:rsidRPr="00877B2C">
        <w:rPr>
          <w:rFonts w:cs="Times New Roman"/>
          <w:color w:val="000000" w:themeColor="text1"/>
          <w:szCs w:val="24"/>
        </w:rPr>
        <w:t xml:space="preserve">, Quain </w:t>
      </w:r>
      <w:r w:rsidR="00AB49D4">
        <w:rPr>
          <w:rFonts w:cs="Times New Roman"/>
          <w:color w:val="000000" w:themeColor="text1"/>
          <w:szCs w:val="24"/>
        </w:rPr>
        <w:t xml:space="preserve">AJ, </w:t>
      </w:r>
      <w:r w:rsidRPr="00877B2C">
        <w:rPr>
          <w:rFonts w:cs="Times New Roman"/>
          <w:color w:val="000000" w:themeColor="text1"/>
          <w:szCs w:val="24"/>
        </w:rPr>
        <w:t>Klein</w:t>
      </w:r>
      <w:r w:rsidR="00AB49D4">
        <w:rPr>
          <w:rFonts w:cs="Times New Roman"/>
          <w:color w:val="000000" w:themeColor="text1"/>
          <w:szCs w:val="24"/>
        </w:rPr>
        <w:t xml:space="preserve"> DB (</w:t>
      </w:r>
      <w:r w:rsidRPr="00877B2C">
        <w:rPr>
          <w:rFonts w:cs="Times New Roman"/>
          <w:color w:val="000000" w:themeColor="text1"/>
          <w:szCs w:val="24"/>
        </w:rPr>
        <w:t>2016</w:t>
      </w:r>
      <w:r w:rsidR="00AB49D4">
        <w:rPr>
          <w:rFonts w:cs="Times New Roman"/>
          <w:color w:val="000000" w:themeColor="text1"/>
          <w:szCs w:val="24"/>
        </w:rPr>
        <w:t>)</w:t>
      </w:r>
      <w:r w:rsidRPr="00877B2C">
        <w:rPr>
          <w:rFonts w:cs="Times New Roman"/>
          <w:color w:val="000000" w:themeColor="text1"/>
          <w:szCs w:val="24"/>
        </w:rPr>
        <w:t xml:space="preserve"> </w:t>
      </w:r>
      <w:r w:rsidR="00E52B6B">
        <w:rPr>
          <w:rFonts w:cs="Times New Roman"/>
          <w:color w:val="000000" w:themeColor="text1"/>
          <w:szCs w:val="24"/>
        </w:rPr>
        <w:t>F</w:t>
      </w:r>
      <w:r w:rsidR="00E52B6B" w:rsidRPr="00877B2C">
        <w:rPr>
          <w:rFonts w:cs="Times New Roman"/>
          <w:color w:val="000000" w:themeColor="text1"/>
          <w:szCs w:val="24"/>
        </w:rPr>
        <w:t xml:space="preserve">aculty voter registration in economics, history, </w:t>
      </w:r>
    </w:p>
    <w:p w14:paraId="7FA0E5EF" w14:textId="547F5584" w:rsidR="00EE2DFC" w:rsidRPr="00877B2C" w:rsidRDefault="00E52B6B" w:rsidP="00D746D2">
      <w:pPr>
        <w:spacing w:after="0" w:line="276" w:lineRule="auto"/>
        <w:ind w:firstLine="720"/>
        <w:rPr>
          <w:rFonts w:cs="Times New Roman"/>
          <w:color w:val="000000" w:themeColor="text1"/>
          <w:szCs w:val="24"/>
        </w:rPr>
      </w:pPr>
      <w:r w:rsidRPr="00877B2C">
        <w:rPr>
          <w:rFonts w:cs="Times New Roman"/>
          <w:color w:val="000000" w:themeColor="text1"/>
          <w:szCs w:val="24"/>
        </w:rPr>
        <w:t>journalism, law, and psychology</w:t>
      </w:r>
      <w:r w:rsidR="00EE2DFC" w:rsidRPr="00877B2C">
        <w:rPr>
          <w:rFonts w:cs="Times New Roman"/>
          <w:color w:val="000000" w:themeColor="text1"/>
          <w:szCs w:val="24"/>
        </w:rPr>
        <w:t xml:space="preserve">. </w:t>
      </w:r>
      <w:r w:rsidR="00EE2DFC" w:rsidRPr="00877B2C">
        <w:rPr>
          <w:rFonts w:cs="Times New Roman"/>
          <w:i/>
          <w:iCs/>
          <w:color w:val="000000" w:themeColor="text1"/>
          <w:szCs w:val="24"/>
        </w:rPr>
        <w:t>Econ Journal Watch</w:t>
      </w:r>
      <w:r w:rsidR="00EE2DFC" w:rsidRPr="00877B2C">
        <w:rPr>
          <w:rFonts w:cs="Times New Roman"/>
          <w:color w:val="000000" w:themeColor="text1"/>
          <w:szCs w:val="24"/>
        </w:rPr>
        <w:t xml:space="preserve"> 13(3)</w:t>
      </w:r>
      <w:r w:rsidR="00AB49D4">
        <w:rPr>
          <w:rFonts w:cs="Times New Roman"/>
          <w:color w:val="000000" w:themeColor="text1"/>
          <w:szCs w:val="24"/>
        </w:rPr>
        <w:t>:</w:t>
      </w:r>
      <w:r w:rsidR="00EE2DFC" w:rsidRPr="00877B2C">
        <w:rPr>
          <w:rFonts w:cs="Times New Roman"/>
          <w:color w:val="000000" w:themeColor="text1"/>
          <w:szCs w:val="24"/>
        </w:rPr>
        <w:t xml:space="preserve"> 422-</w:t>
      </w:r>
      <w:r w:rsidR="00DB689C">
        <w:rPr>
          <w:rFonts w:cs="Times New Roman"/>
          <w:color w:val="000000" w:themeColor="text1"/>
          <w:szCs w:val="24"/>
        </w:rPr>
        <w:t xml:space="preserve"> </w:t>
      </w:r>
      <w:r w:rsidR="00EE2DFC" w:rsidRPr="00877B2C">
        <w:rPr>
          <w:rFonts w:cs="Times New Roman"/>
          <w:color w:val="000000" w:themeColor="text1"/>
          <w:szCs w:val="24"/>
        </w:rPr>
        <w:t>451.</w:t>
      </w:r>
    </w:p>
    <w:p w14:paraId="579A053F" w14:textId="77777777" w:rsidR="00D746D2" w:rsidRDefault="00934DC2" w:rsidP="00D746D2">
      <w:pPr>
        <w:spacing w:after="0" w:line="276" w:lineRule="auto"/>
        <w:rPr>
          <w:rFonts w:cs="Times New Roman"/>
          <w:color w:val="000000" w:themeColor="text1"/>
          <w:szCs w:val="24"/>
        </w:rPr>
      </w:pPr>
      <w:r w:rsidRPr="00877B2C">
        <w:rPr>
          <w:rFonts w:cs="Times New Roman"/>
          <w:color w:val="000000" w:themeColor="text1"/>
          <w:szCs w:val="24"/>
        </w:rPr>
        <w:t>Levy</w:t>
      </w:r>
      <w:r w:rsidR="00AB49D4">
        <w:rPr>
          <w:rFonts w:cs="Times New Roman"/>
          <w:color w:val="000000" w:themeColor="text1"/>
          <w:szCs w:val="24"/>
        </w:rPr>
        <w:t xml:space="preserve"> N (</w:t>
      </w:r>
      <w:r w:rsidRPr="00877B2C">
        <w:rPr>
          <w:rFonts w:cs="Times New Roman"/>
          <w:color w:val="000000" w:themeColor="text1"/>
          <w:szCs w:val="24"/>
        </w:rPr>
        <w:t>2006</w:t>
      </w:r>
      <w:r w:rsidR="00AB49D4">
        <w:rPr>
          <w:rFonts w:cs="Times New Roman"/>
          <w:color w:val="000000" w:themeColor="text1"/>
          <w:szCs w:val="24"/>
        </w:rPr>
        <w:t>)</w:t>
      </w:r>
      <w:r w:rsidRPr="00877B2C">
        <w:rPr>
          <w:rFonts w:cs="Times New Roman"/>
          <w:color w:val="000000" w:themeColor="text1"/>
          <w:szCs w:val="24"/>
        </w:rPr>
        <w:t xml:space="preserve"> </w:t>
      </w:r>
      <w:r w:rsidR="00E52B6B">
        <w:rPr>
          <w:rFonts w:cs="Times New Roman"/>
          <w:color w:val="000000" w:themeColor="text1"/>
          <w:szCs w:val="24"/>
        </w:rPr>
        <w:t>O</w:t>
      </w:r>
      <w:r w:rsidR="00E52B6B" w:rsidRPr="00877B2C">
        <w:rPr>
          <w:rFonts w:cs="Times New Roman"/>
          <w:color w:val="000000" w:themeColor="text1"/>
          <w:szCs w:val="24"/>
        </w:rPr>
        <w:t>pen-mindedness and the duty to gather evidence</w:t>
      </w:r>
      <w:r w:rsidRPr="00877B2C">
        <w:rPr>
          <w:rFonts w:cs="Times New Roman"/>
          <w:color w:val="000000" w:themeColor="text1"/>
          <w:szCs w:val="24"/>
        </w:rPr>
        <w:t xml:space="preserve">. </w:t>
      </w:r>
      <w:r w:rsidRPr="00877B2C">
        <w:rPr>
          <w:rFonts w:cs="Times New Roman"/>
          <w:i/>
          <w:iCs/>
          <w:color w:val="000000" w:themeColor="text1"/>
          <w:szCs w:val="24"/>
        </w:rPr>
        <w:t>Public Affairs</w:t>
      </w:r>
      <w:r w:rsidR="00AB49D4">
        <w:rPr>
          <w:rFonts w:cs="Times New Roman"/>
          <w:i/>
          <w:iCs/>
          <w:color w:val="000000" w:themeColor="text1"/>
          <w:szCs w:val="24"/>
        </w:rPr>
        <w:t xml:space="preserve"> </w:t>
      </w:r>
      <w:r w:rsidRPr="00877B2C">
        <w:rPr>
          <w:rFonts w:cs="Times New Roman"/>
          <w:i/>
          <w:iCs/>
          <w:color w:val="000000" w:themeColor="text1"/>
          <w:szCs w:val="24"/>
        </w:rPr>
        <w:t>Quarterly</w:t>
      </w:r>
      <w:r w:rsidRPr="00877B2C">
        <w:rPr>
          <w:rFonts w:cs="Times New Roman"/>
          <w:color w:val="000000" w:themeColor="text1"/>
          <w:szCs w:val="24"/>
        </w:rPr>
        <w:t xml:space="preserve"> 20 </w:t>
      </w:r>
    </w:p>
    <w:p w14:paraId="4273196F" w14:textId="13810498" w:rsidR="00934DC2" w:rsidRPr="00AB49D4" w:rsidRDefault="00934DC2" w:rsidP="00D746D2">
      <w:pPr>
        <w:spacing w:after="0" w:line="276" w:lineRule="auto"/>
        <w:ind w:firstLine="720"/>
        <w:rPr>
          <w:rFonts w:cs="Times New Roman"/>
          <w:i/>
          <w:iCs/>
          <w:color w:val="000000" w:themeColor="text1"/>
          <w:szCs w:val="24"/>
        </w:rPr>
      </w:pPr>
      <w:r w:rsidRPr="00877B2C">
        <w:rPr>
          <w:rFonts w:cs="Times New Roman"/>
          <w:color w:val="000000" w:themeColor="text1"/>
          <w:szCs w:val="24"/>
        </w:rPr>
        <w:t>(1), 55-66.</w:t>
      </w:r>
    </w:p>
    <w:p w14:paraId="7184BF3F" w14:textId="7DDA9D3D" w:rsidR="00D30669" w:rsidRPr="00877B2C" w:rsidRDefault="00D30669" w:rsidP="00D746D2">
      <w:pPr>
        <w:spacing w:after="0" w:line="276" w:lineRule="auto"/>
        <w:rPr>
          <w:rFonts w:cs="Times New Roman"/>
          <w:color w:val="000000" w:themeColor="text1"/>
          <w:szCs w:val="24"/>
        </w:rPr>
      </w:pPr>
      <w:r>
        <w:rPr>
          <w:rFonts w:cs="Times New Roman"/>
          <w:color w:val="000000" w:themeColor="text1"/>
          <w:szCs w:val="24"/>
        </w:rPr>
        <w:t xml:space="preserve">Mill, </w:t>
      </w:r>
      <w:r w:rsidR="00AB49D4">
        <w:rPr>
          <w:rFonts w:cs="Times New Roman"/>
          <w:color w:val="000000" w:themeColor="text1"/>
          <w:szCs w:val="24"/>
        </w:rPr>
        <w:t>JS</w:t>
      </w:r>
      <w:r>
        <w:rPr>
          <w:rFonts w:cs="Times New Roman"/>
          <w:color w:val="000000" w:themeColor="text1"/>
          <w:szCs w:val="24"/>
        </w:rPr>
        <w:t xml:space="preserve"> </w:t>
      </w:r>
      <w:r w:rsidR="00AB49D4">
        <w:rPr>
          <w:rFonts w:cs="Times New Roman"/>
          <w:color w:val="000000" w:themeColor="text1"/>
          <w:szCs w:val="24"/>
        </w:rPr>
        <w:t>(</w:t>
      </w:r>
      <w:r>
        <w:rPr>
          <w:rFonts w:cs="Times New Roman"/>
          <w:color w:val="000000" w:themeColor="text1"/>
          <w:szCs w:val="24"/>
        </w:rPr>
        <w:t>1978</w:t>
      </w:r>
      <w:r w:rsidR="00AB49D4">
        <w:rPr>
          <w:rFonts w:cs="Times New Roman"/>
          <w:color w:val="000000" w:themeColor="text1"/>
          <w:szCs w:val="24"/>
        </w:rPr>
        <w:t>)</w:t>
      </w:r>
      <w:r>
        <w:rPr>
          <w:rFonts w:cs="Times New Roman"/>
          <w:color w:val="000000" w:themeColor="text1"/>
          <w:szCs w:val="24"/>
        </w:rPr>
        <w:t xml:space="preserve"> </w:t>
      </w:r>
      <w:r w:rsidRPr="00D30669">
        <w:rPr>
          <w:rFonts w:cs="Times New Roman"/>
          <w:i/>
          <w:iCs/>
          <w:color w:val="000000" w:themeColor="text1"/>
          <w:szCs w:val="24"/>
        </w:rPr>
        <w:t>On</w:t>
      </w:r>
      <w:r>
        <w:rPr>
          <w:rFonts w:cs="Times New Roman"/>
          <w:i/>
          <w:iCs/>
          <w:color w:val="000000" w:themeColor="text1"/>
          <w:szCs w:val="24"/>
        </w:rPr>
        <w:t xml:space="preserve"> </w:t>
      </w:r>
      <w:r w:rsidRPr="00D30669">
        <w:rPr>
          <w:rFonts w:cs="Times New Roman"/>
          <w:i/>
          <w:iCs/>
          <w:color w:val="000000" w:themeColor="text1"/>
          <w:szCs w:val="24"/>
        </w:rPr>
        <w:t>Liberty</w:t>
      </w:r>
      <w:r>
        <w:rPr>
          <w:rFonts w:cs="Times New Roman"/>
          <w:color w:val="000000" w:themeColor="text1"/>
          <w:szCs w:val="24"/>
        </w:rPr>
        <w:t xml:space="preserve">. Ed. Elizabeth Rapaport. </w:t>
      </w:r>
      <w:r w:rsidR="000441E4">
        <w:rPr>
          <w:rFonts w:cs="Times New Roman"/>
          <w:color w:val="000000" w:themeColor="text1"/>
          <w:szCs w:val="24"/>
        </w:rPr>
        <w:t xml:space="preserve">Indianapolis: </w:t>
      </w:r>
      <w:r>
        <w:rPr>
          <w:rFonts w:cs="Times New Roman"/>
          <w:color w:val="000000" w:themeColor="text1"/>
          <w:szCs w:val="24"/>
        </w:rPr>
        <w:t>Hackett Publishing Company.</w:t>
      </w:r>
    </w:p>
    <w:p w14:paraId="7B04A11B" w14:textId="2EC4AD84" w:rsidR="002B1A0F" w:rsidRPr="00877B2C" w:rsidRDefault="002B1A0F" w:rsidP="00D746D2">
      <w:pPr>
        <w:spacing w:after="0" w:line="276" w:lineRule="auto"/>
        <w:rPr>
          <w:rFonts w:cs="Times New Roman"/>
          <w:color w:val="000000" w:themeColor="text1"/>
          <w:szCs w:val="24"/>
        </w:rPr>
      </w:pPr>
      <w:r w:rsidRPr="00877B2C">
        <w:rPr>
          <w:rFonts w:cs="Times New Roman"/>
          <w:color w:val="000000" w:themeColor="text1"/>
          <w:szCs w:val="24"/>
        </w:rPr>
        <w:t>Madison</w:t>
      </w:r>
      <w:r w:rsidR="00AB49D4">
        <w:rPr>
          <w:rFonts w:cs="Times New Roman"/>
          <w:color w:val="000000" w:themeColor="text1"/>
          <w:szCs w:val="24"/>
        </w:rPr>
        <w:t xml:space="preserve"> BJC (2019)</w:t>
      </w:r>
      <w:r w:rsidRPr="00877B2C">
        <w:rPr>
          <w:rFonts w:cs="Times New Roman"/>
          <w:color w:val="000000" w:themeColor="text1"/>
          <w:szCs w:val="24"/>
        </w:rPr>
        <w:t xml:space="preserve"> </w:t>
      </w:r>
      <w:r w:rsidR="00E52B6B">
        <w:rPr>
          <w:rFonts w:cs="Times New Roman"/>
          <w:color w:val="000000" w:themeColor="text1"/>
          <w:szCs w:val="24"/>
        </w:rPr>
        <w:t>I</w:t>
      </w:r>
      <w:r w:rsidR="00E52B6B" w:rsidRPr="00877B2C">
        <w:rPr>
          <w:rFonts w:cs="Times New Roman"/>
          <w:color w:val="000000" w:themeColor="text1"/>
          <w:szCs w:val="24"/>
        </w:rPr>
        <w:t>s open-mindedness truth-conducive?</w:t>
      </w:r>
      <w:r w:rsidRPr="00877B2C">
        <w:rPr>
          <w:rFonts w:cs="Times New Roman"/>
          <w:color w:val="000000" w:themeColor="text1"/>
          <w:szCs w:val="24"/>
        </w:rPr>
        <w:t xml:space="preserve"> </w:t>
      </w:r>
      <w:proofErr w:type="spellStart"/>
      <w:r w:rsidRPr="00877B2C">
        <w:rPr>
          <w:rFonts w:cs="Times New Roman"/>
          <w:i/>
          <w:iCs/>
          <w:color w:val="000000" w:themeColor="text1"/>
          <w:szCs w:val="24"/>
        </w:rPr>
        <w:t>Synthese</w:t>
      </w:r>
      <w:proofErr w:type="spellEnd"/>
      <w:r w:rsidRPr="00877B2C">
        <w:rPr>
          <w:rFonts w:cs="Times New Roman"/>
          <w:color w:val="000000" w:themeColor="text1"/>
          <w:szCs w:val="24"/>
        </w:rPr>
        <w:t xml:space="preserve"> 196</w:t>
      </w:r>
      <w:r w:rsidR="00AB49D4">
        <w:rPr>
          <w:rFonts w:cs="Times New Roman"/>
          <w:color w:val="000000" w:themeColor="text1"/>
          <w:szCs w:val="24"/>
        </w:rPr>
        <w:t xml:space="preserve">: </w:t>
      </w:r>
      <w:r w:rsidRPr="00877B2C">
        <w:rPr>
          <w:rFonts w:cs="Times New Roman"/>
          <w:color w:val="000000" w:themeColor="text1"/>
          <w:szCs w:val="24"/>
        </w:rPr>
        <w:t>2075-2087.</w:t>
      </w:r>
    </w:p>
    <w:p w14:paraId="7C82E1B8" w14:textId="77777777" w:rsidR="00D746D2" w:rsidRDefault="00880973" w:rsidP="00D746D2">
      <w:pPr>
        <w:spacing w:after="0" w:line="276" w:lineRule="auto"/>
        <w:rPr>
          <w:rFonts w:cs="Times New Roman"/>
          <w:color w:val="000000" w:themeColor="text1"/>
          <w:szCs w:val="24"/>
        </w:rPr>
      </w:pPr>
      <w:r w:rsidRPr="00877B2C">
        <w:rPr>
          <w:rFonts w:cs="Times New Roman"/>
          <w:color w:val="000000" w:themeColor="text1"/>
          <w:szCs w:val="24"/>
        </w:rPr>
        <w:t>McLaughlin</w:t>
      </w:r>
      <w:r w:rsidR="00AB49D4">
        <w:rPr>
          <w:rFonts w:cs="Times New Roman"/>
          <w:color w:val="000000" w:themeColor="text1"/>
          <w:szCs w:val="24"/>
        </w:rPr>
        <w:t xml:space="preserve"> T (</w:t>
      </w:r>
      <w:r w:rsidRPr="00877B2C">
        <w:rPr>
          <w:rFonts w:cs="Times New Roman"/>
          <w:color w:val="000000" w:themeColor="text1"/>
          <w:szCs w:val="24"/>
        </w:rPr>
        <w:t>2003</w:t>
      </w:r>
      <w:r w:rsidR="00AB49D4">
        <w:rPr>
          <w:rFonts w:cs="Times New Roman"/>
          <w:color w:val="000000" w:themeColor="text1"/>
          <w:szCs w:val="24"/>
        </w:rPr>
        <w:t xml:space="preserve">) </w:t>
      </w:r>
      <w:r w:rsidR="00E52B6B">
        <w:rPr>
          <w:rFonts w:cs="Times New Roman"/>
          <w:color w:val="000000" w:themeColor="text1"/>
          <w:szCs w:val="24"/>
        </w:rPr>
        <w:t>O</w:t>
      </w:r>
      <w:r w:rsidR="00E52B6B" w:rsidRPr="00877B2C">
        <w:rPr>
          <w:rFonts w:cs="Times New Roman"/>
          <w:color w:val="000000" w:themeColor="text1"/>
          <w:szCs w:val="24"/>
        </w:rPr>
        <w:t>pen-mindedness as an aim in moral education</w:t>
      </w:r>
      <w:r w:rsidRPr="00877B2C">
        <w:rPr>
          <w:rFonts w:cs="Times New Roman"/>
          <w:color w:val="000000" w:themeColor="text1"/>
          <w:szCs w:val="24"/>
        </w:rPr>
        <w:t xml:space="preserve">. </w:t>
      </w:r>
      <w:r w:rsidRPr="00877B2C">
        <w:rPr>
          <w:rFonts w:cs="Times New Roman"/>
          <w:i/>
          <w:iCs/>
          <w:color w:val="000000" w:themeColor="text1"/>
          <w:szCs w:val="24"/>
        </w:rPr>
        <w:t>Journal of Thought</w:t>
      </w:r>
      <w:r w:rsidR="00EE2DFC" w:rsidRPr="00877B2C">
        <w:rPr>
          <w:rFonts w:cs="Times New Roman"/>
          <w:i/>
          <w:iCs/>
          <w:color w:val="000000" w:themeColor="text1"/>
          <w:szCs w:val="24"/>
        </w:rPr>
        <w:t xml:space="preserve"> </w:t>
      </w:r>
      <w:r w:rsidR="00EE2DFC" w:rsidRPr="00877B2C">
        <w:rPr>
          <w:rFonts w:cs="Times New Roman"/>
          <w:color w:val="000000" w:themeColor="text1"/>
          <w:szCs w:val="24"/>
        </w:rPr>
        <w:t>38(2)</w:t>
      </w:r>
      <w:r w:rsidR="00AB49D4">
        <w:rPr>
          <w:rFonts w:cs="Times New Roman"/>
          <w:color w:val="000000" w:themeColor="text1"/>
          <w:szCs w:val="24"/>
        </w:rPr>
        <w:t>:</w:t>
      </w:r>
      <w:r w:rsidR="00EE2DFC" w:rsidRPr="00877B2C">
        <w:rPr>
          <w:rFonts w:cs="Times New Roman"/>
          <w:color w:val="000000" w:themeColor="text1"/>
          <w:szCs w:val="24"/>
        </w:rPr>
        <w:t xml:space="preserve"> </w:t>
      </w:r>
    </w:p>
    <w:p w14:paraId="1D5A1BD8" w14:textId="4AC82D69" w:rsidR="00880973" w:rsidRPr="00877B2C" w:rsidRDefault="00EE2DFC" w:rsidP="00D746D2">
      <w:pPr>
        <w:spacing w:after="0" w:line="276" w:lineRule="auto"/>
        <w:ind w:firstLine="720"/>
        <w:rPr>
          <w:rFonts w:cs="Times New Roman"/>
          <w:color w:val="000000" w:themeColor="text1"/>
          <w:szCs w:val="24"/>
        </w:rPr>
      </w:pPr>
      <w:r w:rsidRPr="00877B2C">
        <w:rPr>
          <w:rFonts w:cs="Times New Roman"/>
          <w:color w:val="000000" w:themeColor="text1"/>
          <w:szCs w:val="24"/>
        </w:rPr>
        <w:t>21-32</w:t>
      </w:r>
      <w:r w:rsidR="00880973" w:rsidRPr="00877B2C">
        <w:rPr>
          <w:rFonts w:cs="Times New Roman"/>
          <w:color w:val="000000" w:themeColor="text1"/>
          <w:szCs w:val="24"/>
        </w:rPr>
        <w:t>.</w:t>
      </w:r>
    </w:p>
    <w:p w14:paraId="01CAC6BB" w14:textId="576FCDAC" w:rsidR="00091630" w:rsidRPr="00877B2C" w:rsidRDefault="00091630" w:rsidP="00D746D2">
      <w:pPr>
        <w:spacing w:after="0" w:line="276" w:lineRule="auto"/>
        <w:rPr>
          <w:rFonts w:cs="Times New Roman"/>
          <w:color w:val="000000" w:themeColor="text1"/>
          <w:szCs w:val="24"/>
        </w:rPr>
      </w:pPr>
      <w:r w:rsidRPr="00877B2C">
        <w:rPr>
          <w:rFonts w:cs="Times New Roman"/>
          <w:color w:val="000000" w:themeColor="text1"/>
          <w:szCs w:val="24"/>
        </w:rPr>
        <w:lastRenderedPageBreak/>
        <w:t>Mizrahi</w:t>
      </w:r>
      <w:r w:rsidR="00AB49D4">
        <w:rPr>
          <w:rFonts w:cs="Times New Roman"/>
          <w:color w:val="000000" w:themeColor="text1"/>
          <w:szCs w:val="24"/>
        </w:rPr>
        <w:t xml:space="preserve"> M (</w:t>
      </w:r>
      <w:r w:rsidRPr="00877B2C">
        <w:rPr>
          <w:rFonts w:cs="Times New Roman"/>
          <w:color w:val="000000" w:themeColor="text1"/>
          <w:szCs w:val="24"/>
        </w:rPr>
        <w:t>2016</w:t>
      </w:r>
      <w:r w:rsidR="00AB49D4">
        <w:rPr>
          <w:rFonts w:cs="Times New Roman"/>
          <w:color w:val="000000" w:themeColor="text1"/>
          <w:szCs w:val="24"/>
        </w:rPr>
        <w:t xml:space="preserve">) </w:t>
      </w:r>
      <w:r w:rsidR="00E52B6B">
        <w:rPr>
          <w:rFonts w:cs="Times New Roman"/>
          <w:color w:val="000000" w:themeColor="text1"/>
          <w:szCs w:val="24"/>
        </w:rPr>
        <w:t>W</w:t>
      </w:r>
      <w:r w:rsidR="00E52B6B" w:rsidRPr="00877B2C">
        <w:rPr>
          <w:rFonts w:cs="Times New Roman"/>
          <w:color w:val="000000" w:themeColor="text1"/>
          <w:szCs w:val="24"/>
        </w:rPr>
        <w:t>hy be an intellectually humble philosopher</w:t>
      </w:r>
      <w:r w:rsidRPr="00877B2C">
        <w:rPr>
          <w:rFonts w:cs="Times New Roman"/>
          <w:color w:val="000000" w:themeColor="text1"/>
          <w:szCs w:val="24"/>
        </w:rPr>
        <w:t xml:space="preserve">? </w:t>
      </w:r>
      <w:proofErr w:type="spellStart"/>
      <w:r w:rsidRPr="00877B2C">
        <w:rPr>
          <w:rFonts w:cs="Times New Roman"/>
          <w:i/>
          <w:iCs/>
          <w:color w:val="000000" w:themeColor="text1"/>
          <w:szCs w:val="24"/>
        </w:rPr>
        <w:t>Axiomathes</w:t>
      </w:r>
      <w:proofErr w:type="spellEnd"/>
      <w:r w:rsidR="00EE2DFC" w:rsidRPr="00877B2C">
        <w:rPr>
          <w:rFonts w:cs="Times New Roman"/>
          <w:color w:val="000000" w:themeColor="text1"/>
          <w:szCs w:val="24"/>
        </w:rPr>
        <w:t xml:space="preserve"> 26(2)</w:t>
      </w:r>
      <w:r w:rsidR="00AB49D4">
        <w:rPr>
          <w:rFonts w:cs="Times New Roman"/>
          <w:color w:val="000000" w:themeColor="text1"/>
          <w:szCs w:val="24"/>
        </w:rPr>
        <w:t>:</w:t>
      </w:r>
      <w:r w:rsidR="00EE2DFC" w:rsidRPr="00877B2C">
        <w:rPr>
          <w:rFonts w:cs="Times New Roman"/>
          <w:color w:val="000000" w:themeColor="text1"/>
          <w:szCs w:val="24"/>
        </w:rPr>
        <w:t xml:space="preserve"> 205-218.</w:t>
      </w:r>
    </w:p>
    <w:p w14:paraId="3E670629" w14:textId="77777777" w:rsidR="00D746D2" w:rsidRDefault="00EE2DFC" w:rsidP="00D746D2">
      <w:pPr>
        <w:spacing w:after="0" w:line="276" w:lineRule="auto"/>
        <w:rPr>
          <w:rFonts w:cs="Times New Roman"/>
          <w:color w:val="000000" w:themeColor="text1"/>
          <w:szCs w:val="24"/>
        </w:rPr>
      </w:pPr>
      <w:r w:rsidRPr="00877B2C">
        <w:rPr>
          <w:rFonts w:cs="Times New Roman"/>
          <w:color w:val="000000" w:themeColor="text1"/>
          <w:szCs w:val="24"/>
        </w:rPr>
        <w:t>Nemeth</w:t>
      </w:r>
      <w:r w:rsidR="00AB49D4">
        <w:rPr>
          <w:rFonts w:cs="Times New Roman"/>
          <w:color w:val="000000" w:themeColor="text1"/>
          <w:szCs w:val="24"/>
        </w:rPr>
        <w:t xml:space="preserve"> C</w:t>
      </w:r>
      <w:r w:rsidRPr="00877B2C">
        <w:rPr>
          <w:rFonts w:cs="Times New Roman"/>
          <w:color w:val="000000" w:themeColor="text1"/>
          <w:szCs w:val="24"/>
        </w:rPr>
        <w:t xml:space="preserve">, Brown </w:t>
      </w:r>
      <w:r w:rsidR="00AB49D4">
        <w:rPr>
          <w:rFonts w:cs="Times New Roman"/>
          <w:color w:val="000000" w:themeColor="text1"/>
          <w:szCs w:val="24"/>
        </w:rPr>
        <w:t xml:space="preserve">K, </w:t>
      </w:r>
      <w:r w:rsidRPr="00877B2C">
        <w:rPr>
          <w:rFonts w:cs="Times New Roman"/>
          <w:color w:val="000000" w:themeColor="text1"/>
          <w:szCs w:val="24"/>
        </w:rPr>
        <w:t>Rogers</w:t>
      </w:r>
      <w:r w:rsidR="00AB49D4">
        <w:rPr>
          <w:rFonts w:cs="Times New Roman"/>
          <w:color w:val="000000" w:themeColor="text1"/>
          <w:szCs w:val="24"/>
        </w:rPr>
        <w:t xml:space="preserve"> J (</w:t>
      </w:r>
      <w:r w:rsidRPr="00877B2C">
        <w:rPr>
          <w:rFonts w:cs="Times New Roman"/>
          <w:color w:val="000000" w:themeColor="text1"/>
          <w:szCs w:val="24"/>
        </w:rPr>
        <w:t>2001</w:t>
      </w:r>
      <w:r w:rsidR="00AB49D4">
        <w:rPr>
          <w:rFonts w:cs="Times New Roman"/>
          <w:color w:val="000000" w:themeColor="text1"/>
          <w:szCs w:val="24"/>
        </w:rPr>
        <w:t xml:space="preserve">) </w:t>
      </w:r>
      <w:r w:rsidR="00E52B6B">
        <w:rPr>
          <w:rFonts w:cs="Times New Roman"/>
          <w:color w:val="000000" w:themeColor="text1"/>
          <w:szCs w:val="24"/>
        </w:rPr>
        <w:t>D</w:t>
      </w:r>
      <w:r w:rsidR="00E52B6B" w:rsidRPr="00877B2C">
        <w:rPr>
          <w:rFonts w:cs="Times New Roman"/>
          <w:color w:val="000000" w:themeColor="text1"/>
          <w:szCs w:val="24"/>
        </w:rPr>
        <w:t>evil</w:t>
      </w:r>
      <w:r w:rsidR="00E52B6B">
        <w:rPr>
          <w:rFonts w:cs="Times New Roman"/>
          <w:color w:val="000000" w:themeColor="text1"/>
          <w:szCs w:val="24"/>
        </w:rPr>
        <w:t>’</w:t>
      </w:r>
      <w:r w:rsidR="00E52B6B" w:rsidRPr="00877B2C">
        <w:rPr>
          <w:rFonts w:cs="Times New Roman"/>
          <w:color w:val="000000" w:themeColor="text1"/>
          <w:szCs w:val="24"/>
        </w:rPr>
        <w:t>s advocate versus authentic dissent</w:t>
      </w:r>
      <w:r w:rsidR="00E52B6B">
        <w:rPr>
          <w:rFonts w:cs="Times New Roman"/>
          <w:color w:val="000000" w:themeColor="text1"/>
          <w:szCs w:val="24"/>
        </w:rPr>
        <w:t>: S</w:t>
      </w:r>
      <w:r w:rsidR="00E52B6B" w:rsidRPr="00877B2C">
        <w:rPr>
          <w:rFonts w:cs="Times New Roman"/>
          <w:color w:val="000000" w:themeColor="text1"/>
          <w:szCs w:val="24"/>
        </w:rPr>
        <w:t xml:space="preserve">timulating </w:t>
      </w:r>
    </w:p>
    <w:p w14:paraId="09A72707" w14:textId="441A421C" w:rsidR="00EE2DFC" w:rsidRPr="00877B2C" w:rsidRDefault="00E52B6B" w:rsidP="00D746D2">
      <w:pPr>
        <w:spacing w:after="0" w:line="276" w:lineRule="auto"/>
        <w:ind w:firstLine="720"/>
        <w:rPr>
          <w:rFonts w:cs="Times New Roman"/>
          <w:color w:val="000000" w:themeColor="text1"/>
          <w:szCs w:val="24"/>
        </w:rPr>
      </w:pPr>
      <w:r w:rsidRPr="00877B2C">
        <w:rPr>
          <w:rFonts w:cs="Times New Roman"/>
          <w:color w:val="000000" w:themeColor="text1"/>
          <w:szCs w:val="24"/>
        </w:rPr>
        <w:t>quantity and quality</w:t>
      </w:r>
      <w:r w:rsidR="00EE2DFC" w:rsidRPr="00877B2C">
        <w:rPr>
          <w:rFonts w:cs="Times New Roman"/>
          <w:color w:val="000000" w:themeColor="text1"/>
          <w:szCs w:val="24"/>
        </w:rPr>
        <w:t xml:space="preserve">. </w:t>
      </w:r>
      <w:r w:rsidR="00EE2DFC" w:rsidRPr="00877B2C">
        <w:rPr>
          <w:rFonts w:cs="Times New Roman"/>
          <w:i/>
          <w:iCs/>
          <w:color w:val="000000" w:themeColor="text1"/>
          <w:szCs w:val="24"/>
        </w:rPr>
        <w:t>European Journal of Social Psychology</w:t>
      </w:r>
      <w:r w:rsidR="00EE2DFC" w:rsidRPr="00877B2C">
        <w:rPr>
          <w:rFonts w:cs="Times New Roman"/>
          <w:color w:val="000000" w:themeColor="text1"/>
          <w:szCs w:val="24"/>
        </w:rPr>
        <w:t xml:space="preserve"> 31(6)</w:t>
      </w:r>
      <w:r w:rsidR="00AB49D4">
        <w:rPr>
          <w:rFonts w:cs="Times New Roman"/>
          <w:color w:val="000000" w:themeColor="text1"/>
          <w:szCs w:val="24"/>
        </w:rPr>
        <w:t>:</w:t>
      </w:r>
      <w:r w:rsidR="00EE2DFC" w:rsidRPr="00877B2C">
        <w:rPr>
          <w:rFonts w:cs="Times New Roman"/>
          <w:color w:val="000000" w:themeColor="text1"/>
          <w:szCs w:val="24"/>
        </w:rPr>
        <w:t xml:space="preserve"> 707-720.</w:t>
      </w:r>
    </w:p>
    <w:p w14:paraId="471A1492" w14:textId="77777777" w:rsidR="0010638A" w:rsidRDefault="00880973" w:rsidP="00D746D2">
      <w:pPr>
        <w:spacing w:after="0" w:line="276" w:lineRule="auto"/>
        <w:rPr>
          <w:rFonts w:cs="Times New Roman"/>
          <w:color w:val="000000" w:themeColor="text1"/>
          <w:szCs w:val="24"/>
        </w:rPr>
      </w:pPr>
      <w:r w:rsidRPr="00877B2C">
        <w:rPr>
          <w:rFonts w:cs="Times New Roman"/>
          <w:color w:val="000000" w:themeColor="text1"/>
          <w:szCs w:val="24"/>
        </w:rPr>
        <w:t>Nguyen</w:t>
      </w:r>
      <w:r w:rsidR="00AB49D4">
        <w:rPr>
          <w:rFonts w:cs="Times New Roman"/>
          <w:color w:val="000000" w:themeColor="text1"/>
          <w:szCs w:val="24"/>
        </w:rPr>
        <w:t xml:space="preserve"> CT (</w:t>
      </w:r>
      <w:r w:rsidR="00577EAA" w:rsidRPr="00877B2C">
        <w:rPr>
          <w:rFonts w:cs="Times New Roman"/>
          <w:color w:val="000000" w:themeColor="text1"/>
          <w:szCs w:val="24"/>
        </w:rPr>
        <w:t>2022</w:t>
      </w:r>
      <w:r w:rsidR="00AB49D4">
        <w:rPr>
          <w:rFonts w:cs="Times New Roman"/>
          <w:color w:val="000000" w:themeColor="text1"/>
          <w:szCs w:val="24"/>
        </w:rPr>
        <w:t>)</w:t>
      </w:r>
      <w:r w:rsidR="00577EAA" w:rsidRPr="00877B2C">
        <w:rPr>
          <w:rFonts w:cs="Times New Roman"/>
          <w:color w:val="000000" w:themeColor="text1"/>
          <w:szCs w:val="24"/>
        </w:rPr>
        <w:t xml:space="preserve"> </w:t>
      </w:r>
      <w:r w:rsidR="00E52B6B">
        <w:rPr>
          <w:rFonts w:cs="Times New Roman"/>
          <w:color w:val="000000" w:themeColor="text1"/>
          <w:szCs w:val="24"/>
        </w:rPr>
        <w:t>P</w:t>
      </w:r>
      <w:r w:rsidR="00E52B6B" w:rsidRPr="00877B2C">
        <w:rPr>
          <w:rFonts w:cs="Times New Roman"/>
          <w:color w:val="000000" w:themeColor="text1"/>
          <w:szCs w:val="24"/>
        </w:rPr>
        <w:t>layfulness versus epistemic traps</w:t>
      </w:r>
      <w:r w:rsidRPr="00877B2C">
        <w:rPr>
          <w:rFonts w:cs="Times New Roman"/>
          <w:color w:val="000000" w:themeColor="text1"/>
          <w:szCs w:val="24"/>
        </w:rPr>
        <w:t>.</w:t>
      </w:r>
      <w:r w:rsidR="001F5248">
        <w:rPr>
          <w:rFonts w:cs="Times New Roman"/>
          <w:color w:val="000000" w:themeColor="text1"/>
          <w:szCs w:val="24"/>
        </w:rPr>
        <w:t xml:space="preserve"> In Alfano M, Klein C, de Riddler J (eds.) </w:t>
      </w:r>
      <w:r w:rsidRPr="00877B2C">
        <w:rPr>
          <w:rFonts w:cs="Times New Roman"/>
          <w:color w:val="000000" w:themeColor="text1"/>
          <w:szCs w:val="24"/>
        </w:rPr>
        <w:t xml:space="preserve"> </w:t>
      </w:r>
    </w:p>
    <w:p w14:paraId="3A4F1307" w14:textId="02E65167" w:rsidR="00880973" w:rsidRPr="00640B9B" w:rsidRDefault="00577EAA" w:rsidP="0010638A">
      <w:pPr>
        <w:spacing w:after="0" w:line="276" w:lineRule="auto"/>
        <w:ind w:firstLine="720"/>
        <w:rPr>
          <w:rFonts w:cs="Times New Roman"/>
          <w:color w:val="000000" w:themeColor="text1"/>
          <w:szCs w:val="24"/>
        </w:rPr>
      </w:pPr>
      <w:r w:rsidRPr="00877B2C">
        <w:rPr>
          <w:rFonts w:cs="Times New Roman"/>
          <w:i/>
          <w:iCs/>
          <w:color w:val="000000" w:themeColor="text1"/>
          <w:szCs w:val="24"/>
        </w:rPr>
        <w:t>Social Virtue Epistemology</w:t>
      </w:r>
      <w:r w:rsidR="001F5248">
        <w:rPr>
          <w:rFonts w:cs="Times New Roman"/>
          <w:color w:val="000000" w:themeColor="text1"/>
          <w:szCs w:val="24"/>
        </w:rPr>
        <w:t xml:space="preserve">. New York: </w:t>
      </w:r>
      <w:r w:rsidRPr="00877B2C">
        <w:rPr>
          <w:rFonts w:cs="Times New Roman"/>
          <w:color w:val="000000" w:themeColor="text1"/>
          <w:szCs w:val="24"/>
        </w:rPr>
        <w:t>Routledge</w:t>
      </w:r>
      <w:r w:rsidR="00640B9B" w:rsidRPr="00640B9B">
        <w:rPr>
          <w:rFonts w:cs="Times New Roman"/>
          <w:color w:val="000000" w:themeColor="text1"/>
          <w:szCs w:val="24"/>
        </w:rPr>
        <w:t>.</w:t>
      </w:r>
      <w:r w:rsidR="00640B9B">
        <w:rPr>
          <w:rFonts w:cs="Times New Roman"/>
          <w:i/>
          <w:iCs/>
          <w:color w:val="000000" w:themeColor="text1"/>
          <w:szCs w:val="24"/>
        </w:rPr>
        <w:t xml:space="preserve"> </w:t>
      </w:r>
    </w:p>
    <w:p w14:paraId="538E0CD7" w14:textId="284B9C01" w:rsidR="00880973" w:rsidRPr="00877B2C" w:rsidRDefault="00880973" w:rsidP="00D746D2">
      <w:pPr>
        <w:spacing w:after="0" w:line="276" w:lineRule="auto"/>
        <w:rPr>
          <w:rFonts w:cs="Times New Roman"/>
          <w:color w:val="000000" w:themeColor="text1"/>
          <w:szCs w:val="24"/>
        </w:rPr>
      </w:pPr>
      <w:r w:rsidRPr="00877B2C">
        <w:rPr>
          <w:rFonts w:cs="Times New Roman"/>
          <w:color w:val="000000" w:themeColor="text1"/>
          <w:szCs w:val="24"/>
        </w:rPr>
        <w:t>Riggs</w:t>
      </w:r>
      <w:r w:rsidR="00AB49D4">
        <w:rPr>
          <w:rFonts w:cs="Times New Roman"/>
          <w:color w:val="000000" w:themeColor="text1"/>
          <w:szCs w:val="24"/>
        </w:rPr>
        <w:t xml:space="preserve"> W (</w:t>
      </w:r>
      <w:r w:rsidRPr="00877B2C">
        <w:rPr>
          <w:rFonts w:cs="Times New Roman"/>
          <w:color w:val="000000" w:themeColor="text1"/>
          <w:szCs w:val="24"/>
        </w:rPr>
        <w:t>2010</w:t>
      </w:r>
      <w:r w:rsidR="00AB49D4">
        <w:rPr>
          <w:rFonts w:cs="Times New Roman"/>
          <w:color w:val="000000" w:themeColor="text1"/>
          <w:szCs w:val="24"/>
        </w:rPr>
        <w:t xml:space="preserve">) </w:t>
      </w:r>
      <w:r w:rsidRPr="00877B2C">
        <w:rPr>
          <w:rFonts w:cs="Times New Roman"/>
          <w:color w:val="000000" w:themeColor="text1"/>
          <w:szCs w:val="24"/>
        </w:rPr>
        <w:t>Open-</w:t>
      </w:r>
      <w:r w:rsidR="00E52B6B">
        <w:rPr>
          <w:rFonts w:cs="Times New Roman"/>
          <w:color w:val="000000" w:themeColor="text1"/>
          <w:szCs w:val="24"/>
        </w:rPr>
        <w:t>m</w:t>
      </w:r>
      <w:r w:rsidRPr="00877B2C">
        <w:rPr>
          <w:rFonts w:cs="Times New Roman"/>
          <w:color w:val="000000" w:themeColor="text1"/>
          <w:szCs w:val="24"/>
        </w:rPr>
        <w:t xml:space="preserve">indedness. </w:t>
      </w:r>
      <w:r w:rsidRPr="00877B2C">
        <w:rPr>
          <w:rFonts w:cs="Times New Roman"/>
          <w:i/>
          <w:iCs/>
          <w:color w:val="000000" w:themeColor="text1"/>
          <w:szCs w:val="24"/>
        </w:rPr>
        <w:t>Metaphilosophy</w:t>
      </w:r>
      <w:r w:rsidR="00EE2DFC" w:rsidRPr="00877B2C">
        <w:rPr>
          <w:rFonts w:cs="Times New Roman"/>
          <w:color w:val="000000" w:themeColor="text1"/>
          <w:szCs w:val="24"/>
        </w:rPr>
        <w:t xml:space="preserve"> 4</w:t>
      </w:r>
      <w:r w:rsidR="00AB49D4">
        <w:rPr>
          <w:rFonts w:cs="Times New Roman"/>
          <w:color w:val="000000" w:themeColor="text1"/>
          <w:szCs w:val="24"/>
        </w:rPr>
        <w:t>1</w:t>
      </w:r>
      <w:r w:rsidR="00EE2DFC" w:rsidRPr="00877B2C">
        <w:rPr>
          <w:rFonts w:cs="Times New Roman"/>
          <w:color w:val="000000" w:themeColor="text1"/>
          <w:szCs w:val="24"/>
        </w:rPr>
        <w:t>(1-2)</w:t>
      </w:r>
      <w:r w:rsidR="00AB49D4">
        <w:rPr>
          <w:rFonts w:cs="Times New Roman"/>
          <w:color w:val="000000" w:themeColor="text1"/>
          <w:szCs w:val="24"/>
        </w:rPr>
        <w:t>:</w:t>
      </w:r>
      <w:r w:rsidR="00EE2DFC" w:rsidRPr="00877B2C">
        <w:rPr>
          <w:rFonts w:cs="Times New Roman"/>
          <w:color w:val="000000" w:themeColor="text1"/>
          <w:szCs w:val="24"/>
        </w:rPr>
        <w:t xml:space="preserve"> 172-188.</w:t>
      </w:r>
    </w:p>
    <w:p w14:paraId="4BF25003" w14:textId="77777777" w:rsidR="00D746D2" w:rsidRDefault="00880973" w:rsidP="00D746D2">
      <w:pPr>
        <w:spacing w:after="0" w:line="276" w:lineRule="auto"/>
        <w:rPr>
          <w:rFonts w:cs="Times New Roman"/>
          <w:i/>
          <w:iCs/>
          <w:color w:val="000000" w:themeColor="text1"/>
          <w:szCs w:val="24"/>
        </w:rPr>
      </w:pPr>
      <w:r w:rsidRPr="00877B2C">
        <w:rPr>
          <w:rFonts w:cs="Times New Roman"/>
          <w:color w:val="000000" w:themeColor="text1"/>
          <w:szCs w:val="24"/>
        </w:rPr>
        <w:t>Riggs</w:t>
      </w:r>
      <w:r w:rsidR="00AB49D4">
        <w:rPr>
          <w:rFonts w:cs="Times New Roman"/>
          <w:color w:val="000000" w:themeColor="text1"/>
          <w:szCs w:val="24"/>
        </w:rPr>
        <w:t xml:space="preserve"> W (</w:t>
      </w:r>
      <w:r w:rsidRPr="00877B2C">
        <w:rPr>
          <w:rFonts w:cs="Times New Roman"/>
          <w:color w:val="000000" w:themeColor="text1"/>
          <w:szCs w:val="24"/>
        </w:rPr>
        <w:t>2018</w:t>
      </w:r>
      <w:r w:rsidR="00AB49D4">
        <w:rPr>
          <w:rFonts w:cs="Times New Roman"/>
          <w:color w:val="000000" w:themeColor="text1"/>
          <w:szCs w:val="24"/>
        </w:rPr>
        <w:t xml:space="preserve">) </w:t>
      </w:r>
      <w:r w:rsidRPr="00877B2C">
        <w:rPr>
          <w:rFonts w:cs="Times New Roman"/>
          <w:color w:val="000000" w:themeColor="text1"/>
          <w:szCs w:val="24"/>
        </w:rPr>
        <w:t>Open-</w:t>
      </w:r>
      <w:r w:rsidR="00E52B6B">
        <w:rPr>
          <w:rFonts w:cs="Times New Roman"/>
          <w:color w:val="000000" w:themeColor="text1"/>
          <w:szCs w:val="24"/>
        </w:rPr>
        <w:t>m</w:t>
      </w:r>
      <w:r w:rsidRPr="00877B2C">
        <w:rPr>
          <w:rFonts w:cs="Times New Roman"/>
          <w:color w:val="000000" w:themeColor="text1"/>
          <w:szCs w:val="24"/>
        </w:rPr>
        <w:t xml:space="preserve">indedness. </w:t>
      </w:r>
      <w:r w:rsidR="000441E4">
        <w:rPr>
          <w:rFonts w:cs="Times New Roman"/>
          <w:color w:val="000000" w:themeColor="text1"/>
          <w:szCs w:val="24"/>
        </w:rPr>
        <w:t xml:space="preserve">In Battaly H (ed.) </w:t>
      </w:r>
      <w:r w:rsidRPr="00877B2C">
        <w:rPr>
          <w:rFonts w:cs="Times New Roman"/>
          <w:i/>
          <w:iCs/>
          <w:color w:val="000000" w:themeColor="text1"/>
          <w:szCs w:val="24"/>
        </w:rPr>
        <w:t xml:space="preserve">The Routledge Handbook of Virtue </w:t>
      </w:r>
    </w:p>
    <w:p w14:paraId="207C1714" w14:textId="11643282" w:rsidR="00880973" w:rsidRPr="00AB49D4" w:rsidRDefault="00880973" w:rsidP="00D746D2">
      <w:pPr>
        <w:spacing w:after="0" w:line="276" w:lineRule="auto"/>
        <w:ind w:firstLine="720"/>
        <w:rPr>
          <w:rFonts w:cs="Times New Roman"/>
          <w:i/>
          <w:iCs/>
          <w:color w:val="000000" w:themeColor="text1"/>
          <w:szCs w:val="24"/>
        </w:rPr>
      </w:pPr>
      <w:r w:rsidRPr="00877B2C">
        <w:rPr>
          <w:rFonts w:cs="Times New Roman"/>
          <w:i/>
          <w:iCs/>
          <w:color w:val="000000" w:themeColor="text1"/>
          <w:szCs w:val="24"/>
        </w:rPr>
        <w:t>Epistemology</w:t>
      </w:r>
      <w:r w:rsidRPr="00877B2C">
        <w:rPr>
          <w:rFonts w:cs="Times New Roman"/>
          <w:color w:val="000000" w:themeColor="text1"/>
          <w:szCs w:val="24"/>
        </w:rPr>
        <w:t>.</w:t>
      </w:r>
      <w:r w:rsidR="00EE2DFC" w:rsidRPr="00877B2C">
        <w:rPr>
          <w:rFonts w:cs="Times New Roman"/>
          <w:color w:val="000000" w:themeColor="text1"/>
          <w:szCs w:val="24"/>
        </w:rPr>
        <w:t xml:space="preserve"> </w:t>
      </w:r>
      <w:r w:rsidR="000441E4">
        <w:rPr>
          <w:rFonts w:cs="Times New Roman"/>
          <w:color w:val="000000" w:themeColor="text1"/>
          <w:szCs w:val="24"/>
        </w:rPr>
        <w:t xml:space="preserve">New York: </w:t>
      </w:r>
      <w:r w:rsidR="00EE2DFC" w:rsidRPr="00877B2C">
        <w:rPr>
          <w:rFonts w:cs="Times New Roman"/>
          <w:color w:val="000000" w:themeColor="text1"/>
          <w:szCs w:val="24"/>
        </w:rPr>
        <w:t>Routledge</w:t>
      </w:r>
      <w:r w:rsidR="000441E4">
        <w:rPr>
          <w:rFonts w:cs="Times New Roman"/>
          <w:color w:val="000000" w:themeColor="text1"/>
          <w:szCs w:val="24"/>
        </w:rPr>
        <w:t xml:space="preserve">, pp. </w:t>
      </w:r>
      <w:r w:rsidR="004923CE">
        <w:rPr>
          <w:rFonts w:cs="Times New Roman"/>
          <w:color w:val="000000" w:themeColor="text1"/>
          <w:szCs w:val="24"/>
        </w:rPr>
        <w:t>141-154.</w:t>
      </w:r>
    </w:p>
    <w:p w14:paraId="1CFD1AE3" w14:textId="77777777" w:rsidR="00D746D2" w:rsidRDefault="00217CED" w:rsidP="00D746D2">
      <w:pPr>
        <w:spacing w:after="0" w:line="276" w:lineRule="auto"/>
        <w:rPr>
          <w:rFonts w:cs="Times New Roman"/>
          <w:color w:val="000000" w:themeColor="text1"/>
          <w:szCs w:val="24"/>
        </w:rPr>
      </w:pPr>
      <w:r w:rsidRPr="00877B2C">
        <w:rPr>
          <w:rFonts w:cs="Times New Roman"/>
          <w:color w:val="000000" w:themeColor="text1"/>
          <w:szCs w:val="24"/>
        </w:rPr>
        <w:t>Russell</w:t>
      </w:r>
      <w:r w:rsidR="00AB49D4">
        <w:rPr>
          <w:rFonts w:cs="Times New Roman"/>
          <w:color w:val="000000" w:themeColor="text1"/>
          <w:szCs w:val="24"/>
        </w:rPr>
        <w:t xml:space="preserve"> B</w:t>
      </w:r>
      <w:r w:rsidRPr="00877B2C">
        <w:rPr>
          <w:rFonts w:cs="Times New Roman"/>
          <w:color w:val="000000" w:themeColor="text1"/>
          <w:szCs w:val="24"/>
        </w:rPr>
        <w:t xml:space="preserve"> </w:t>
      </w:r>
      <w:r w:rsidR="00AB49D4">
        <w:rPr>
          <w:rFonts w:cs="Times New Roman"/>
          <w:color w:val="000000" w:themeColor="text1"/>
          <w:szCs w:val="24"/>
        </w:rPr>
        <w:t xml:space="preserve">(1950) </w:t>
      </w:r>
      <w:r w:rsidR="00E52B6B">
        <w:rPr>
          <w:rFonts w:cs="Times New Roman"/>
          <w:color w:val="000000" w:themeColor="text1"/>
          <w:szCs w:val="24"/>
        </w:rPr>
        <w:t>C</w:t>
      </w:r>
      <w:r w:rsidR="00E52B6B" w:rsidRPr="00877B2C">
        <w:rPr>
          <w:rFonts w:cs="Times New Roman"/>
          <w:color w:val="000000" w:themeColor="text1"/>
          <w:szCs w:val="24"/>
        </w:rPr>
        <w:t>an we afford to keep open minds</w:t>
      </w:r>
      <w:r w:rsidRPr="00877B2C">
        <w:rPr>
          <w:rFonts w:cs="Times New Roman"/>
          <w:color w:val="000000" w:themeColor="text1"/>
          <w:szCs w:val="24"/>
        </w:rPr>
        <w:t xml:space="preserve">? </w:t>
      </w:r>
      <w:r w:rsidRPr="00877B2C">
        <w:rPr>
          <w:rFonts w:cs="Times New Roman"/>
          <w:i/>
          <w:iCs/>
          <w:color w:val="000000" w:themeColor="text1"/>
          <w:szCs w:val="24"/>
        </w:rPr>
        <w:t>The New York Times</w:t>
      </w:r>
      <w:r w:rsidRPr="00877B2C">
        <w:rPr>
          <w:rFonts w:cs="Times New Roman"/>
          <w:color w:val="000000" w:themeColor="text1"/>
          <w:szCs w:val="24"/>
        </w:rPr>
        <w:t xml:space="preserve"> June</w:t>
      </w:r>
      <w:r w:rsidR="0097067C">
        <w:rPr>
          <w:rFonts w:cs="Times New Roman"/>
          <w:color w:val="000000" w:themeColor="text1"/>
          <w:szCs w:val="24"/>
        </w:rPr>
        <w:t xml:space="preserve"> 11</w:t>
      </w:r>
      <w:r w:rsidRPr="00877B2C">
        <w:rPr>
          <w:rFonts w:cs="Times New Roman"/>
          <w:color w:val="000000" w:themeColor="text1"/>
          <w:szCs w:val="24"/>
        </w:rPr>
        <w:t>.</w:t>
      </w:r>
      <w:r w:rsidR="00BD4890">
        <w:rPr>
          <w:rFonts w:cs="Times New Roman"/>
          <w:color w:val="000000" w:themeColor="text1"/>
          <w:szCs w:val="24"/>
        </w:rPr>
        <w:t xml:space="preserve"> Available at: </w:t>
      </w:r>
    </w:p>
    <w:p w14:paraId="2F6DA8F4" w14:textId="29F45211" w:rsidR="00217CED" w:rsidRPr="00877B2C" w:rsidRDefault="00BD4890" w:rsidP="00D746D2">
      <w:pPr>
        <w:spacing w:after="0" w:line="276" w:lineRule="auto"/>
        <w:ind w:left="720"/>
        <w:rPr>
          <w:rFonts w:cs="Times New Roman"/>
          <w:color w:val="000000" w:themeColor="text1"/>
          <w:szCs w:val="24"/>
        </w:rPr>
      </w:pPr>
      <w:r w:rsidRPr="00BD4890">
        <w:rPr>
          <w:rFonts w:cs="Times New Roman"/>
          <w:color w:val="000000" w:themeColor="text1"/>
          <w:szCs w:val="24"/>
        </w:rPr>
        <w:t>https://www.nytimes.com/1950/06/11/archives/can-we-afford-to-keep-open-minds-in-todays-clash-of-ideas-men-find.html</w:t>
      </w:r>
    </w:p>
    <w:p w14:paraId="046243F2" w14:textId="77777777" w:rsidR="00D746D2" w:rsidRDefault="00AB49D4" w:rsidP="00D746D2">
      <w:pPr>
        <w:spacing w:after="0" w:line="276" w:lineRule="auto"/>
        <w:rPr>
          <w:rFonts w:cs="Times New Roman"/>
          <w:i/>
          <w:iCs/>
          <w:color w:val="000000" w:themeColor="text1"/>
          <w:szCs w:val="24"/>
        </w:rPr>
      </w:pPr>
      <w:r w:rsidRPr="00877B2C">
        <w:rPr>
          <w:rFonts w:cs="Times New Roman"/>
          <w:color w:val="000000" w:themeColor="text1"/>
          <w:szCs w:val="24"/>
        </w:rPr>
        <w:t>Shields</w:t>
      </w:r>
      <w:r>
        <w:rPr>
          <w:rFonts w:cs="Times New Roman"/>
          <w:color w:val="000000" w:themeColor="text1"/>
          <w:szCs w:val="24"/>
        </w:rPr>
        <w:t xml:space="preserve"> JA,</w:t>
      </w:r>
      <w:r w:rsidR="00370EA4" w:rsidRPr="00877B2C">
        <w:rPr>
          <w:rFonts w:cs="Times New Roman"/>
          <w:color w:val="000000" w:themeColor="text1"/>
          <w:szCs w:val="24"/>
        </w:rPr>
        <w:t xml:space="preserve"> Dunn Sr</w:t>
      </w:r>
      <w:r>
        <w:rPr>
          <w:rFonts w:cs="Times New Roman"/>
          <w:color w:val="000000" w:themeColor="text1"/>
          <w:szCs w:val="24"/>
        </w:rPr>
        <w:t xml:space="preserve"> JM</w:t>
      </w:r>
      <w:r w:rsidR="00370EA4" w:rsidRPr="00877B2C">
        <w:rPr>
          <w:rFonts w:cs="Times New Roman"/>
          <w:color w:val="000000" w:themeColor="text1"/>
          <w:szCs w:val="24"/>
        </w:rPr>
        <w:t xml:space="preserve"> </w:t>
      </w:r>
      <w:r>
        <w:rPr>
          <w:rFonts w:cs="Times New Roman"/>
          <w:color w:val="000000" w:themeColor="text1"/>
          <w:szCs w:val="24"/>
        </w:rPr>
        <w:t>(</w:t>
      </w:r>
      <w:r w:rsidR="00370EA4" w:rsidRPr="00877B2C">
        <w:rPr>
          <w:rFonts w:cs="Times New Roman"/>
          <w:color w:val="000000" w:themeColor="text1"/>
          <w:szCs w:val="24"/>
        </w:rPr>
        <w:t>2016</w:t>
      </w:r>
      <w:r>
        <w:rPr>
          <w:rFonts w:cs="Times New Roman"/>
          <w:color w:val="000000" w:themeColor="text1"/>
          <w:szCs w:val="24"/>
        </w:rPr>
        <w:t>)</w:t>
      </w:r>
      <w:r w:rsidR="00370EA4" w:rsidRPr="00877B2C">
        <w:rPr>
          <w:rFonts w:cs="Times New Roman"/>
          <w:color w:val="000000" w:themeColor="text1"/>
          <w:szCs w:val="24"/>
        </w:rPr>
        <w:t xml:space="preserve"> </w:t>
      </w:r>
      <w:r w:rsidR="00370EA4" w:rsidRPr="00877B2C">
        <w:rPr>
          <w:rFonts w:cs="Times New Roman"/>
          <w:i/>
          <w:iCs/>
          <w:color w:val="000000" w:themeColor="text1"/>
          <w:szCs w:val="24"/>
        </w:rPr>
        <w:t xml:space="preserve">Passing on the Right: Conservative Professors in Progressive </w:t>
      </w:r>
    </w:p>
    <w:p w14:paraId="0D2B1394" w14:textId="2D893926" w:rsidR="00370EA4" w:rsidRPr="00AB49D4" w:rsidRDefault="00370EA4" w:rsidP="00D746D2">
      <w:pPr>
        <w:spacing w:after="0" w:line="276" w:lineRule="auto"/>
        <w:ind w:firstLine="720"/>
        <w:rPr>
          <w:rFonts w:cs="Times New Roman"/>
          <w:i/>
          <w:iCs/>
          <w:color w:val="000000" w:themeColor="text1"/>
          <w:szCs w:val="24"/>
        </w:rPr>
      </w:pPr>
      <w:r w:rsidRPr="00877B2C">
        <w:rPr>
          <w:rFonts w:cs="Times New Roman"/>
          <w:i/>
          <w:iCs/>
          <w:color w:val="000000" w:themeColor="text1"/>
          <w:szCs w:val="24"/>
        </w:rPr>
        <w:t>Universities</w:t>
      </w:r>
      <w:r w:rsidRPr="00877B2C">
        <w:rPr>
          <w:rFonts w:cs="Times New Roman"/>
          <w:color w:val="000000" w:themeColor="text1"/>
          <w:szCs w:val="24"/>
        </w:rPr>
        <w:t xml:space="preserve">. </w:t>
      </w:r>
      <w:r w:rsidR="00BD4890">
        <w:rPr>
          <w:rFonts w:cs="Times New Roman"/>
          <w:color w:val="000000" w:themeColor="text1"/>
          <w:szCs w:val="24"/>
        </w:rPr>
        <w:t xml:space="preserve">Oxford: </w:t>
      </w:r>
      <w:r w:rsidRPr="00877B2C">
        <w:rPr>
          <w:rFonts w:cs="Times New Roman"/>
          <w:color w:val="000000" w:themeColor="text1"/>
          <w:szCs w:val="24"/>
        </w:rPr>
        <w:t>Oxford University Press.</w:t>
      </w:r>
    </w:p>
    <w:p w14:paraId="38E8529D" w14:textId="77777777" w:rsidR="00D746D2" w:rsidRDefault="00091630" w:rsidP="00D746D2">
      <w:pPr>
        <w:spacing w:after="0" w:line="276" w:lineRule="auto"/>
        <w:rPr>
          <w:rFonts w:cs="Times New Roman"/>
          <w:color w:val="000000" w:themeColor="text1"/>
          <w:szCs w:val="24"/>
        </w:rPr>
      </w:pPr>
      <w:r w:rsidRPr="00877B2C">
        <w:rPr>
          <w:rFonts w:cs="Times New Roman"/>
          <w:color w:val="000000" w:themeColor="text1"/>
          <w:szCs w:val="24"/>
        </w:rPr>
        <w:t>Spiegel</w:t>
      </w:r>
      <w:r w:rsidR="00AB49D4">
        <w:rPr>
          <w:rFonts w:cs="Times New Roman"/>
          <w:color w:val="000000" w:themeColor="text1"/>
          <w:szCs w:val="24"/>
        </w:rPr>
        <w:t xml:space="preserve"> J (</w:t>
      </w:r>
      <w:r w:rsidRPr="00877B2C">
        <w:rPr>
          <w:rFonts w:cs="Times New Roman"/>
          <w:color w:val="000000" w:themeColor="text1"/>
          <w:szCs w:val="24"/>
        </w:rPr>
        <w:t>2012</w:t>
      </w:r>
      <w:r w:rsidR="00AB49D4">
        <w:rPr>
          <w:rFonts w:cs="Times New Roman"/>
          <w:color w:val="000000" w:themeColor="text1"/>
          <w:szCs w:val="24"/>
        </w:rPr>
        <w:t xml:space="preserve">) </w:t>
      </w:r>
      <w:r w:rsidR="00E52B6B">
        <w:rPr>
          <w:rFonts w:cs="Times New Roman"/>
          <w:color w:val="000000" w:themeColor="text1"/>
          <w:szCs w:val="24"/>
        </w:rPr>
        <w:t>O</w:t>
      </w:r>
      <w:r w:rsidR="00E52B6B" w:rsidRPr="00877B2C">
        <w:rPr>
          <w:rFonts w:cs="Times New Roman"/>
          <w:color w:val="000000" w:themeColor="text1"/>
          <w:szCs w:val="24"/>
        </w:rPr>
        <w:t>pen-mindedness and intellectual humility.</w:t>
      </w:r>
      <w:r w:rsidRPr="00877B2C">
        <w:rPr>
          <w:rFonts w:cs="Times New Roman"/>
          <w:color w:val="000000" w:themeColor="text1"/>
          <w:szCs w:val="24"/>
        </w:rPr>
        <w:t xml:space="preserve"> </w:t>
      </w:r>
      <w:r w:rsidRPr="00877B2C">
        <w:rPr>
          <w:rFonts w:cs="Times New Roman"/>
          <w:i/>
          <w:iCs/>
          <w:color w:val="000000" w:themeColor="text1"/>
          <w:szCs w:val="24"/>
        </w:rPr>
        <w:t>Theory and Research in Education</w:t>
      </w:r>
      <w:r w:rsidR="00EE2DFC" w:rsidRPr="00877B2C">
        <w:rPr>
          <w:rFonts w:cs="Times New Roman"/>
          <w:color w:val="000000" w:themeColor="text1"/>
          <w:szCs w:val="24"/>
        </w:rPr>
        <w:t xml:space="preserve"> </w:t>
      </w:r>
    </w:p>
    <w:p w14:paraId="251814EA" w14:textId="48D545EC" w:rsidR="00091630" w:rsidRPr="00AB49D4" w:rsidRDefault="00EE2DFC" w:rsidP="00D746D2">
      <w:pPr>
        <w:spacing w:after="0" w:line="276" w:lineRule="auto"/>
        <w:ind w:firstLine="720"/>
        <w:rPr>
          <w:rFonts w:cs="Times New Roman"/>
          <w:i/>
          <w:iCs/>
          <w:color w:val="000000" w:themeColor="text1"/>
          <w:szCs w:val="24"/>
        </w:rPr>
      </w:pPr>
      <w:r w:rsidRPr="00877B2C">
        <w:rPr>
          <w:rFonts w:cs="Times New Roman"/>
          <w:color w:val="000000" w:themeColor="text1"/>
          <w:szCs w:val="24"/>
        </w:rPr>
        <w:t>10(1)</w:t>
      </w:r>
      <w:r w:rsidR="00AB49D4">
        <w:rPr>
          <w:rFonts w:cs="Times New Roman"/>
          <w:color w:val="000000" w:themeColor="text1"/>
          <w:szCs w:val="24"/>
        </w:rPr>
        <w:t>:</w:t>
      </w:r>
      <w:r w:rsidRPr="00877B2C">
        <w:rPr>
          <w:rFonts w:cs="Times New Roman"/>
          <w:color w:val="000000" w:themeColor="text1"/>
          <w:szCs w:val="24"/>
        </w:rPr>
        <w:t xml:space="preserve"> 27-38.</w:t>
      </w:r>
    </w:p>
    <w:p w14:paraId="689735CB" w14:textId="3F527CA4" w:rsidR="00106824" w:rsidRDefault="005E40A1" w:rsidP="00D746D2">
      <w:pPr>
        <w:spacing w:after="0" w:line="276" w:lineRule="auto"/>
        <w:rPr>
          <w:rFonts w:cs="Times New Roman"/>
          <w:color w:val="000000" w:themeColor="text1"/>
          <w:szCs w:val="24"/>
        </w:rPr>
      </w:pPr>
      <w:r w:rsidRPr="00877B2C">
        <w:rPr>
          <w:rFonts w:cs="Times New Roman"/>
          <w:color w:val="000000" w:themeColor="text1"/>
          <w:szCs w:val="24"/>
        </w:rPr>
        <w:t>Zagzebski</w:t>
      </w:r>
      <w:r w:rsidR="00AB49D4">
        <w:rPr>
          <w:rFonts w:cs="Times New Roman"/>
          <w:color w:val="000000" w:themeColor="text1"/>
          <w:szCs w:val="24"/>
        </w:rPr>
        <w:t xml:space="preserve"> L (</w:t>
      </w:r>
      <w:r w:rsidRPr="00877B2C">
        <w:rPr>
          <w:rFonts w:cs="Times New Roman"/>
          <w:color w:val="000000" w:themeColor="text1"/>
          <w:szCs w:val="24"/>
        </w:rPr>
        <w:t>2012</w:t>
      </w:r>
      <w:r w:rsidR="00AB49D4">
        <w:rPr>
          <w:rFonts w:cs="Times New Roman"/>
          <w:color w:val="000000" w:themeColor="text1"/>
          <w:szCs w:val="24"/>
        </w:rPr>
        <w:t xml:space="preserve">) </w:t>
      </w:r>
      <w:r w:rsidRPr="00877B2C">
        <w:rPr>
          <w:rFonts w:cs="Times New Roman"/>
          <w:i/>
          <w:iCs/>
          <w:color w:val="000000" w:themeColor="text1"/>
          <w:szCs w:val="24"/>
        </w:rPr>
        <w:t>Epistemic Authority: A Theory of Trust</w:t>
      </w:r>
      <w:r w:rsidRPr="00877B2C">
        <w:rPr>
          <w:rFonts w:cs="Times New Roman"/>
          <w:color w:val="000000" w:themeColor="text1"/>
          <w:szCs w:val="24"/>
        </w:rPr>
        <w:t>.</w:t>
      </w:r>
      <w:r w:rsidR="00EE2DFC" w:rsidRPr="00877B2C">
        <w:rPr>
          <w:rFonts w:cs="Times New Roman"/>
          <w:color w:val="000000" w:themeColor="text1"/>
          <w:szCs w:val="24"/>
        </w:rPr>
        <w:t xml:space="preserve"> </w:t>
      </w:r>
      <w:r w:rsidR="00BD4890">
        <w:rPr>
          <w:rFonts w:cs="Times New Roman"/>
          <w:color w:val="000000" w:themeColor="text1"/>
          <w:szCs w:val="24"/>
        </w:rPr>
        <w:t xml:space="preserve">Oxford: </w:t>
      </w:r>
      <w:r w:rsidR="00EE2DFC" w:rsidRPr="00877B2C">
        <w:rPr>
          <w:rFonts w:cs="Times New Roman"/>
          <w:color w:val="000000" w:themeColor="text1"/>
          <w:szCs w:val="24"/>
        </w:rPr>
        <w:t>Oxford University Press.</w:t>
      </w:r>
    </w:p>
    <w:p w14:paraId="26A74A46" w14:textId="77777777" w:rsidR="005B1F4A" w:rsidRDefault="005B1F4A" w:rsidP="00D746D2">
      <w:pPr>
        <w:spacing w:after="0" w:line="276" w:lineRule="auto"/>
        <w:rPr>
          <w:rFonts w:cs="Times New Roman"/>
          <w:color w:val="000000" w:themeColor="text1"/>
          <w:szCs w:val="24"/>
        </w:rPr>
      </w:pPr>
    </w:p>
    <w:p w14:paraId="7C13ED03" w14:textId="2EFC2BD0" w:rsidR="0003046C" w:rsidRPr="0003046C" w:rsidRDefault="0003046C" w:rsidP="00D746D2">
      <w:pPr>
        <w:spacing w:after="0" w:line="276" w:lineRule="auto"/>
        <w:rPr>
          <w:rFonts w:cs="Times New Roman"/>
          <w:b/>
          <w:bCs/>
          <w:color w:val="000000" w:themeColor="text1"/>
          <w:sz w:val="28"/>
          <w:szCs w:val="28"/>
        </w:rPr>
      </w:pPr>
      <w:r w:rsidRPr="0003046C">
        <w:rPr>
          <w:rFonts w:cs="Times New Roman"/>
          <w:b/>
          <w:bCs/>
          <w:color w:val="000000" w:themeColor="text1"/>
          <w:sz w:val="28"/>
          <w:szCs w:val="28"/>
        </w:rPr>
        <w:t>Author biography</w:t>
      </w:r>
    </w:p>
    <w:p w14:paraId="24A696D9" w14:textId="77777777" w:rsidR="0003046C" w:rsidRDefault="0003046C" w:rsidP="00D746D2">
      <w:pPr>
        <w:spacing w:after="0" w:line="276" w:lineRule="auto"/>
        <w:rPr>
          <w:rFonts w:cs="Times New Roman"/>
          <w:color w:val="000000" w:themeColor="text1"/>
          <w:szCs w:val="24"/>
        </w:rPr>
      </w:pPr>
    </w:p>
    <w:p w14:paraId="5E8524B0" w14:textId="4E3B8E40" w:rsidR="0003046C" w:rsidRPr="0003046C" w:rsidRDefault="0003046C" w:rsidP="00D746D2">
      <w:pPr>
        <w:spacing w:after="0" w:line="276" w:lineRule="auto"/>
        <w:rPr>
          <w:rFonts w:cs="Times New Roman"/>
          <w:color w:val="000000" w:themeColor="text1"/>
          <w:szCs w:val="24"/>
        </w:rPr>
      </w:pPr>
      <w:r w:rsidRPr="0003046C">
        <w:rPr>
          <w:rFonts w:cs="Times New Roman"/>
          <w:b/>
          <w:bCs/>
          <w:color w:val="000000" w:themeColor="text1"/>
          <w:szCs w:val="24"/>
        </w:rPr>
        <w:t>Luke Tucker</w:t>
      </w:r>
      <w:r>
        <w:rPr>
          <w:rFonts w:cs="Times New Roman"/>
          <w:color w:val="000000" w:themeColor="text1"/>
          <w:szCs w:val="24"/>
        </w:rPr>
        <w:t xml:space="preserve"> is a </w:t>
      </w:r>
      <w:r w:rsidR="00AE27CA">
        <w:rPr>
          <w:rFonts w:cs="Times New Roman"/>
          <w:color w:val="000000" w:themeColor="text1"/>
          <w:szCs w:val="24"/>
        </w:rPr>
        <w:t>Ph.D.</w:t>
      </w:r>
      <w:r>
        <w:rPr>
          <w:rFonts w:cs="Times New Roman"/>
          <w:color w:val="000000" w:themeColor="text1"/>
          <w:szCs w:val="24"/>
        </w:rPr>
        <w:t xml:space="preserve"> candidate in philosophy at the University of Oklahoma.</w:t>
      </w:r>
    </w:p>
    <w:sectPr w:rsidR="0003046C" w:rsidRPr="000304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54A91" w14:textId="77777777" w:rsidR="0058498D" w:rsidRDefault="0058498D" w:rsidP="001A09D3">
      <w:pPr>
        <w:spacing w:after="0" w:line="240" w:lineRule="auto"/>
      </w:pPr>
      <w:r>
        <w:separator/>
      </w:r>
    </w:p>
  </w:endnote>
  <w:endnote w:type="continuationSeparator" w:id="0">
    <w:p w14:paraId="7F521F83" w14:textId="77777777" w:rsidR="0058498D" w:rsidRDefault="0058498D" w:rsidP="001A0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05038" w14:textId="77777777" w:rsidR="0058498D" w:rsidRDefault="0058498D" w:rsidP="001A09D3">
      <w:pPr>
        <w:spacing w:after="0" w:line="240" w:lineRule="auto"/>
      </w:pPr>
      <w:r>
        <w:separator/>
      </w:r>
    </w:p>
  </w:footnote>
  <w:footnote w:type="continuationSeparator" w:id="0">
    <w:p w14:paraId="1000C614" w14:textId="77777777" w:rsidR="0058498D" w:rsidRDefault="0058498D" w:rsidP="001A09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20D2"/>
    <w:multiLevelType w:val="hybridMultilevel"/>
    <w:tmpl w:val="8D383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15E1A"/>
    <w:multiLevelType w:val="hybridMultilevel"/>
    <w:tmpl w:val="AF66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A6DEE"/>
    <w:multiLevelType w:val="hybridMultilevel"/>
    <w:tmpl w:val="DC706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7429F2"/>
    <w:multiLevelType w:val="hybridMultilevel"/>
    <w:tmpl w:val="D7E8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9B0B2C"/>
    <w:multiLevelType w:val="hybridMultilevel"/>
    <w:tmpl w:val="C6D6B8F6"/>
    <w:lvl w:ilvl="0" w:tplc="F4DA19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86595D"/>
    <w:multiLevelType w:val="hybridMultilevel"/>
    <w:tmpl w:val="3BD24A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F0614"/>
    <w:multiLevelType w:val="hybridMultilevel"/>
    <w:tmpl w:val="07A4609A"/>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BB6520F"/>
    <w:multiLevelType w:val="hybridMultilevel"/>
    <w:tmpl w:val="C0D671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F2D45C7"/>
    <w:multiLevelType w:val="hybridMultilevel"/>
    <w:tmpl w:val="6FA2F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0843867">
    <w:abstractNumId w:val="8"/>
  </w:num>
  <w:num w:numId="2" w16cid:durableId="962728386">
    <w:abstractNumId w:val="2"/>
  </w:num>
  <w:num w:numId="3" w16cid:durableId="1472677146">
    <w:abstractNumId w:val="5"/>
  </w:num>
  <w:num w:numId="4" w16cid:durableId="182936716">
    <w:abstractNumId w:val="3"/>
  </w:num>
  <w:num w:numId="5" w16cid:durableId="408622832">
    <w:abstractNumId w:val="4"/>
  </w:num>
  <w:num w:numId="6" w16cid:durableId="793521048">
    <w:abstractNumId w:val="1"/>
  </w:num>
  <w:num w:numId="7" w16cid:durableId="1175655749">
    <w:abstractNumId w:val="0"/>
  </w:num>
  <w:num w:numId="8" w16cid:durableId="493643330">
    <w:abstractNumId w:val="7"/>
  </w:num>
  <w:num w:numId="9" w16cid:durableId="11944238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7EC"/>
    <w:rsid w:val="000005DC"/>
    <w:rsid w:val="00000FDE"/>
    <w:rsid w:val="000031E9"/>
    <w:rsid w:val="00003EF9"/>
    <w:rsid w:val="000041A0"/>
    <w:rsid w:val="000043D2"/>
    <w:rsid w:val="0000770B"/>
    <w:rsid w:val="000077D4"/>
    <w:rsid w:val="00010404"/>
    <w:rsid w:val="0001076F"/>
    <w:rsid w:val="0001127E"/>
    <w:rsid w:val="00011BD0"/>
    <w:rsid w:val="00013133"/>
    <w:rsid w:val="00014699"/>
    <w:rsid w:val="00014F22"/>
    <w:rsid w:val="00014F64"/>
    <w:rsid w:val="00015567"/>
    <w:rsid w:val="0001793C"/>
    <w:rsid w:val="00017941"/>
    <w:rsid w:val="000210DF"/>
    <w:rsid w:val="0003046C"/>
    <w:rsid w:val="00032A6B"/>
    <w:rsid w:val="00032DAE"/>
    <w:rsid w:val="00032F57"/>
    <w:rsid w:val="0003490A"/>
    <w:rsid w:val="00034C2D"/>
    <w:rsid w:val="00035F3C"/>
    <w:rsid w:val="0003668B"/>
    <w:rsid w:val="00037869"/>
    <w:rsid w:val="0004067F"/>
    <w:rsid w:val="000414E7"/>
    <w:rsid w:val="00042933"/>
    <w:rsid w:val="000441E4"/>
    <w:rsid w:val="00047FC4"/>
    <w:rsid w:val="000512A3"/>
    <w:rsid w:val="00053174"/>
    <w:rsid w:val="0005455C"/>
    <w:rsid w:val="00054D71"/>
    <w:rsid w:val="00057893"/>
    <w:rsid w:val="00061704"/>
    <w:rsid w:val="00062854"/>
    <w:rsid w:val="0006310B"/>
    <w:rsid w:val="00064B4B"/>
    <w:rsid w:val="00065619"/>
    <w:rsid w:val="00065D86"/>
    <w:rsid w:val="00067251"/>
    <w:rsid w:val="0006741A"/>
    <w:rsid w:val="000679BD"/>
    <w:rsid w:val="000679EA"/>
    <w:rsid w:val="0007010D"/>
    <w:rsid w:val="000708C4"/>
    <w:rsid w:val="00070F9C"/>
    <w:rsid w:val="000716CF"/>
    <w:rsid w:val="0007249C"/>
    <w:rsid w:val="0007551C"/>
    <w:rsid w:val="00075654"/>
    <w:rsid w:val="00075F0C"/>
    <w:rsid w:val="00080AB3"/>
    <w:rsid w:val="00083622"/>
    <w:rsid w:val="00083C03"/>
    <w:rsid w:val="0008489A"/>
    <w:rsid w:val="00084D42"/>
    <w:rsid w:val="00085DC1"/>
    <w:rsid w:val="00086C7B"/>
    <w:rsid w:val="000871A8"/>
    <w:rsid w:val="0009059A"/>
    <w:rsid w:val="00091630"/>
    <w:rsid w:val="00092A86"/>
    <w:rsid w:val="00094093"/>
    <w:rsid w:val="00094FB1"/>
    <w:rsid w:val="000957A3"/>
    <w:rsid w:val="00095CFF"/>
    <w:rsid w:val="00096A30"/>
    <w:rsid w:val="000971EF"/>
    <w:rsid w:val="00097C97"/>
    <w:rsid w:val="000A1A1F"/>
    <w:rsid w:val="000A3088"/>
    <w:rsid w:val="000A379A"/>
    <w:rsid w:val="000B003A"/>
    <w:rsid w:val="000B0708"/>
    <w:rsid w:val="000B0A49"/>
    <w:rsid w:val="000B1152"/>
    <w:rsid w:val="000B1D01"/>
    <w:rsid w:val="000B201A"/>
    <w:rsid w:val="000B260F"/>
    <w:rsid w:val="000B2F5E"/>
    <w:rsid w:val="000B3521"/>
    <w:rsid w:val="000B4F36"/>
    <w:rsid w:val="000B583A"/>
    <w:rsid w:val="000B71DA"/>
    <w:rsid w:val="000C141D"/>
    <w:rsid w:val="000C1769"/>
    <w:rsid w:val="000C3FBA"/>
    <w:rsid w:val="000C57F6"/>
    <w:rsid w:val="000C5CA8"/>
    <w:rsid w:val="000C5CE8"/>
    <w:rsid w:val="000C6A17"/>
    <w:rsid w:val="000C74AA"/>
    <w:rsid w:val="000C7618"/>
    <w:rsid w:val="000D250B"/>
    <w:rsid w:val="000D2C2E"/>
    <w:rsid w:val="000D3ACD"/>
    <w:rsid w:val="000D42A3"/>
    <w:rsid w:val="000D5D0F"/>
    <w:rsid w:val="000D65A9"/>
    <w:rsid w:val="000D6902"/>
    <w:rsid w:val="000E0395"/>
    <w:rsid w:val="000E1224"/>
    <w:rsid w:val="000E12FA"/>
    <w:rsid w:val="000E1A48"/>
    <w:rsid w:val="000E26F2"/>
    <w:rsid w:val="000E2724"/>
    <w:rsid w:val="000E5FA6"/>
    <w:rsid w:val="000E7787"/>
    <w:rsid w:val="000F00E8"/>
    <w:rsid w:val="000F1539"/>
    <w:rsid w:val="000F37A5"/>
    <w:rsid w:val="000F4208"/>
    <w:rsid w:val="000F5C92"/>
    <w:rsid w:val="000F691A"/>
    <w:rsid w:val="000F6CF9"/>
    <w:rsid w:val="000F6EE7"/>
    <w:rsid w:val="000F7257"/>
    <w:rsid w:val="000F77A5"/>
    <w:rsid w:val="000F7D09"/>
    <w:rsid w:val="000F7E09"/>
    <w:rsid w:val="00102A73"/>
    <w:rsid w:val="00103CFF"/>
    <w:rsid w:val="0010440C"/>
    <w:rsid w:val="00104C53"/>
    <w:rsid w:val="00104F19"/>
    <w:rsid w:val="001053EA"/>
    <w:rsid w:val="00105F5B"/>
    <w:rsid w:val="0010638A"/>
    <w:rsid w:val="001063F1"/>
    <w:rsid w:val="00106824"/>
    <w:rsid w:val="00107500"/>
    <w:rsid w:val="00107909"/>
    <w:rsid w:val="00111717"/>
    <w:rsid w:val="001122E4"/>
    <w:rsid w:val="0011282E"/>
    <w:rsid w:val="00112D88"/>
    <w:rsid w:val="0011324A"/>
    <w:rsid w:val="00113941"/>
    <w:rsid w:val="00113D5D"/>
    <w:rsid w:val="0011408F"/>
    <w:rsid w:val="00114CF6"/>
    <w:rsid w:val="00114E61"/>
    <w:rsid w:val="001154D0"/>
    <w:rsid w:val="00121045"/>
    <w:rsid w:val="00122680"/>
    <w:rsid w:val="00125397"/>
    <w:rsid w:val="001259A7"/>
    <w:rsid w:val="001260EC"/>
    <w:rsid w:val="00127C4F"/>
    <w:rsid w:val="00127DB9"/>
    <w:rsid w:val="00130176"/>
    <w:rsid w:val="00131393"/>
    <w:rsid w:val="00131669"/>
    <w:rsid w:val="001321D6"/>
    <w:rsid w:val="00132EDB"/>
    <w:rsid w:val="00133B5B"/>
    <w:rsid w:val="00133ED4"/>
    <w:rsid w:val="00134917"/>
    <w:rsid w:val="0013586A"/>
    <w:rsid w:val="0013713C"/>
    <w:rsid w:val="00137E58"/>
    <w:rsid w:val="00140A1E"/>
    <w:rsid w:val="00140FBA"/>
    <w:rsid w:val="00141C3F"/>
    <w:rsid w:val="00142E3D"/>
    <w:rsid w:val="001437EC"/>
    <w:rsid w:val="00144258"/>
    <w:rsid w:val="00145761"/>
    <w:rsid w:val="00146CA5"/>
    <w:rsid w:val="001476A0"/>
    <w:rsid w:val="00150F3D"/>
    <w:rsid w:val="00151A1A"/>
    <w:rsid w:val="00151F11"/>
    <w:rsid w:val="0015225B"/>
    <w:rsid w:val="0015294D"/>
    <w:rsid w:val="0015482B"/>
    <w:rsid w:val="00155D8C"/>
    <w:rsid w:val="00161A2B"/>
    <w:rsid w:val="00161DAE"/>
    <w:rsid w:val="0016297B"/>
    <w:rsid w:val="00162987"/>
    <w:rsid w:val="00162B8A"/>
    <w:rsid w:val="001656ED"/>
    <w:rsid w:val="00165936"/>
    <w:rsid w:val="0016642B"/>
    <w:rsid w:val="0016665C"/>
    <w:rsid w:val="00166CD5"/>
    <w:rsid w:val="00166D4B"/>
    <w:rsid w:val="001671C7"/>
    <w:rsid w:val="00171D78"/>
    <w:rsid w:val="001738C4"/>
    <w:rsid w:val="00175647"/>
    <w:rsid w:val="001776DA"/>
    <w:rsid w:val="00177D07"/>
    <w:rsid w:val="00181023"/>
    <w:rsid w:val="00182D3E"/>
    <w:rsid w:val="00183D4A"/>
    <w:rsid w:val="00184D88"/>
    <w:rsid w:val="001870A3"/>
    <w:rsid w:val="001902CF"/>
    <w:rsid w:val="001916A2"/>
    <w:rsid w:val="001929D2"/>
    <w:rsid w:val="001937DE"/>
    <w:rsid w:val="0019401C"/>
    <w:rsid w:val="001947BD"/>
    <w:rsid w:val="001969FD"/>
    <w:rsid w:val="001A05D0"/>
    <w:rsid w:val="001A09D3"/>
    <w:rsid w:val="001A20B2"/>
    <w:rsid w:val="001A340B"/>
    <w:rsid w:val="001A3D04"/>
    <w:rsid w:val="001A47F9"/>
    <w:rsid w:val="001A4A36"/>
    <w:rsid w:val="001A4F6C"/>
    <w:rsid w:val="001A6212"/>
    <w:rsid w:val="001A6AC9"/>
    <w:rsid w:val="001A7D13"/>
    <w:rsid w:val="001B0918"/>
    <w:rsid w:val="001B1BA5"/>
    <w:rsid w:val="001B26AD"/>
    <w:rsid w:val="001B33D1"/>
    <w:rsid w:val="001B3419"/>
    <w:rsid w:val="001B5F08"/>
    <w:rsid w:val="001B6992"/>
    <w:rsid w:val="001B6EA3"/>
    <w:rsid w:val="001B7467"/>
    <w:rsid w:val="001B795B"/>
    <w:rsid w:val="001B7E34"/>
    <w:rsid w:val="001C1608"/>
    <w:rsid w:val="001C1995"/>
    <w:rsid w:val="001C1FBF"/>
    <w:rsid w:val="001C4066"/>
    <w:rsid w:val="001C419A"/>
    <w:rsid w:val="001C46F8"/>
    <w:rsid w:val="001C4A08"/>
    <w:rsid w:val="001C5A00"/>
    <w:rsid w:val="001D0A0E"/>
    <w:rsid w:val="001D0DDA"/>
    <w:rsid w:val="001D1B5F"/>
    <w:rsid w:val="001D200F"/>
    <w:rsid w:val="001D260D"/>
    <w:rsid w:val="001D2DDD"/>
    <w:rsid w:val="001D37A1"/>
    <w:rsid w:val="001D38BF"/>
    <w:rsid w:val="001D3A6E"/>
    <w:rsid w:val="001D3B83"/>
    <w:rsid w:val="001D4286"/>
    <w:rsid w:val="001D5852"/>
    <w:rsid w:val="001D6772"/>
    <w:rsid w:val="001D6912"/>
    <w:rsid w:val="001D6F6F"/>
    <w:rsid w:val="001E00AB"/>
    <w:rsid w:val="001E0219"/>
    <w:rsid w:val="001E0433"/>
    <w:rsid w:val="001E1D2F"/>
    <w:rsid w:val="001E2260"/>
    <w:rsid w:val="001E4766"/>
    <w:rsid w:val="001E4E61"/>
    <w:rsid w:val="001E71B2"/>
    <w:rsid w:val="001E7E96"/>
    <w:rsid w:val="001F1504"/>
    <w:rsid w:val="001F18FB"/>
    <w:rsid w:val="001F2061"/>
    <w:rsid w:val="001F322A"/>
    <w:rsid w:val="001F36BB"/>
    <w:rsid w:val="001F3D92"/>
    <w:rsid w:val="001F5248"/>
    <w:rsid w:val="001F525C"/>
    <w:rsid w:val="001F64DD"/>
    <w:rsid w:val="001F780B"/>
    <w:rsid w:val="0020068A"/>
    <w:rsid w:val="002046C6"/>
    <w:rsid w:val="002073C8"/>
    <w:rsid w:val="002077FD"/>
    <w:rsid w:val="00210C5C"/>
    <w:rsid w:val="00212108"/>
    <w:rsid w:val="002127FD"/>
    <w:rsid w:val="00213760"/>
    <w:rsid w:val="00213C3A"/>
    <w:rsid w:val="00213EE2"/>
    <w:rsid w:val="0021462D"/>
    <w:rsid w:val="00214BE7"/>
    <w:rsid w:val="002158DE"/>
    <w:rsid w:val="00217286"/>
    <w:rsid w:val="00217CED"/>
    <w:rsid w:val="00217F08"/>
    <w:rsid w:val="00221A74"/>
    <w:rsid w:val="00221A7B"/>
    <w:rsid w:val="002239BB"/>
    <w:rsid w:val="00224C29"/>
    <w:rsid w:val="002279E9"/>
    <w:rsid w:val="00231054"/>
    <w:rsid w:val="002328C7"/>
    <w:rsid w:val="00233A70"/>
    <w:rsid w:val="002351D1"/>
    <w:rsid w:val="00235FE8"/>
    <w:rsid w:val="0023623E"/>
    <w:rsid w:val="0024147C"/>
    <w:rsid w:val="00241D57"/>
    <w:rsid w:val="0024461D"/>
    <w:rsid w:val="002452E5"/>
    <w:rsid w:val="0024780A"/>
    <w:rsid w:val="00247BE1"/>
    <w:rsid w:val="00250395"/>
    <w:rsid w:val="0025044A"/>
    <w:rsid w:val="002521EF"/>
    <w:rsid w:val="0025301E"/>
    <w:rsid w:val="00255E07"/>
    <w:rsid w:val="00255F6C"/>
    <w:rsid w:val="002564CF"/>
    <w:rsid w:val="00256AE2"/>
    <w:rsid w:val="00256CE8"/>
    <w:rsid w:val="00257D29"/>
    <w:rsid w:val="002604D8"/>
    <w:rsid w:val="0026172D"/>
    <w:rsid w:val="002643E5"/>
    <w:rsid w:val="002655A4"/>
    <w:rsid w:val="00266307"/>
    <w:rsid w:val="002673B4"/>
    <w:rsid w:val="00267518"/>
    <w:rsid w:val="00271609"/>
    <w:rsid w:val="0027172A"/>
    <w:rsid w:val="002717EC"/>
    <w:rsid w:val="00271843"/>
    <w:rsid w:val="00271C7C"/>
    <w:rsid w:val="00273AF4"/>
    <w:rsid w:val="0027444F"/>
    <w:rsid w:val="00274ADC"/>
    <w:rsid w:val="00274B26"/>
    <w:rsid w:val="00277C23"/>
    <w:rsid w:val="00280CB5"/>
    <w:rsid w:val="00284733"/>
    <w:rsid w:val="002905DB"/>
    <w:rsid w:val="0029150A"/>
    <w:rsid w:val="00293364"/>
    <w:rsid w:val="00293367"/>
    <w:rsid w:val="00293F2B"/>
    <w:rsid w:val="00294961"/>
    <w:rsid w:val="00297547"/>
    <w:rsid w:val="002A011F"/>
    <w:rsid w:val="002A3D38"/>
    <w:rsid w:val="002A4013"/>
    <w:rsid w:val="002A6EB7"/>
    <w:rsid w:val="002A6EE9"/>
    <w:rsid w:val="002A755D"/>
    <w:rsid w:val="002B0137"/>
    <w:rsid w:val="002B113B"/>
    <w:rsid w:val="002B1267"/>
    <w:rsid w:val="002B126B"/>
    <w:rsid w:val="002B1A0F"/>
    <w:rsid w:val="002B1EAA"/>
    <w:rsid w:val="002B1ED0"/>
    <w:rsid w:val="002B351B"/>
    <w:rsid w:val="002B3B86"/>
    <w:rsid w:val="002B411C"/>
    <w:rsid w:val="002B4B37"/>
    <w:rsid w:val="002B64E0"/>
    <w:rsid w:val="002C0345"/>
    <w:rsid w:val="002C0F81"/>
    <w:rsid w:val="002C188E"/>
    <w:rsid w:val="002C58E5"/>
    <w:rsid w:val="002C64B6"/>
    <w:rsid w:val="002C6972"/>
    <w:rsid w:val="002D0E59"/>
    <w:rsid w:val="002D15D5"/>
    <w:rsid w:val="002D3A81"/>
    <w:rsid w:val="002D4A02"/>
    <w:rsid w:val="002D4B2B"/>
    <w:rsid w:val="002D5D87"/>
    <w:rsid w:val="002D648A"/>
    <w:rsid w:val="002D6A78"/>
    <w:rsid w:val="002D7A02"/>
    <w:rsid w:val="002E1657"/>
    <w:rsid w:val="002E2099"/>
    <w:rsid w:val="002E28E8"/>
    <w:rsid w:val="002E64E4"/>
    <w:rsid w:val="002E7BA8"/>
    <w:rsid w:val="002E7E5D"/>
    <w:rsid w:val="002F0D03"/>
    <w:rsid w:val="002F1390"/>
    <w:rsid w:val="002F1BF4"/>
    <w:rsid w:val="002F393E"/>
    <w:rsid w:val="002F49BC"/>
    <w:rsid w:val="002F5B51"/>
    <w:rsid w:val="002F5CDA"/>
    <w:rsid w:val="002F7644"/>
    <w:rsid w:val="002F78EF"/>
    <w:rsid w:val="002F7A87"/>
    <w:rsid w:val="00300A61"/>
    <w:rsid w:val="00300AC4"/>
    <w:rsid w:val="00302107"/>
    <w:rsid w:val="00302663"/>
    <w:rsid w:val="00304B13"/>
    <w:rsid w:val="00304E57"/>
    <w:rsid w:val="00306E43"/>
    <w:rsid w:val="00307083"/>
    <w:rsid w:val="00307F33"/>
    <w:rsid w:val="003116DB"/>
    <w:rsid w:val="00311C8E"/>
    <w:rsid w:val="003122B7"/>
    <w:rsid w:val="003140BC"/>
    <w:rsid w:val="00314C81"/>
    <w:rsid w:val="00315E5C"/>
    <w:rsid w:val="00316775"/>
    <w:rsid w:val="00316B17"/>
    <w:rsid w:val="003211DC"/>
    <w:rsid w:val="003225FA"/>
    <w:rsid w:val="003226DE"/>
    <w:rsid w:val="00323A9C"/>
    <w:rsid w:val="00323F3E"/>
    <w:rsid w:val="003245BB"/>
    <w:rsid w:val="0032613F"/>
    <w:rsid w:val="003268B7"/>
    <w:rsid w:val="00327478"/>
    <w:rsid w:val="003276FB"/>
    <w:rsid w:val="00331168"/>
    <w:rsid w:val="003311AF"/>
    <w:rsid w:val="00332F5C"/>
    <w:rsid w:val="00333D14"/>
    <w:rsid w:val="00333E03"/>
    <w:rsid w:val="003371EC"/>
    <w:rsid w:val="00337A15"/>
    <w:rsid w:val="00337B74"/>
    <w:rsid w:val="00337DDE"/>
    <w:rsid w:val="00340629"/>
    <w:rsid w:val="003416A4"/>
    <w:rsid w:val="003418B2"/>
    <w:rsid w:val="0034221D"/>
    <w:rsid w:val="00342332"/>
    <w:rsid w:val="00342839"/>
    <w:rsid w:val="003440B7"/>
    <w:rsid w:val="003446E3"/>
    <w:rsid w:val="00344A59"/>
    <w:rsid w:val="0034515F"/>
    <w:rsid w:val="0034681F"/>
    <w:rsid w:val="00347002"/>
    <w:rsid w:val="00347DBF"/>
    <w:rsid w:val="003510FE"/>
    <w:rsid w:val="00351E6B"/>
    <w:rsid w:val="0035215B"/>
    <w:rsid w:val="003526AF"/>
    <w:rsid w:val="00353C2E"/>
    <w:rsid w:val="00353F4B"/>
    <w:rsid w:val="0035781E"/>
    <w:rsid w:val="00362A18"/>
    <w:rsid w:val="00363A1E"/>
    <w:rsid w:val="00363C17"/>
    <w:rsid w:val="00363CFB"/>
    <w:rsid w:val="00365B72"/>
    <w:rsid w:val="00365C93"/>
    <w:rsid w:val="003674E4"/>
    <w:rsid w:val="00370EA4"/>
    <w:rsid w:val="003712B7"/>
    <w:rsid w:val="00371701"/>
    <w:rsid w:val="00372EDA"/>
    <w:rsid w:val="00373989"/>
    <w:rsid w:val="00373FDD"/>
    <w:rsid w:val="00374ECA"/>
    <w:rsid w:val="003751E8"/>
    <w:rsid w:val="00375575"/>
    <w:rsid w:val="00375ED3"/>
    <w:rsid w:val="0037709F"/>
    <w:rsid w:val="003777B7"/>
    <w:rsid w:val="00377BBE"/>
    <w:rsid w:val="00380C21"/>
    <w:rsid w:val="003832E8"/>
    <w:rsid w:val="003853F5"/>
    <w:rsid w:val="003874D1"/>
    <w:rsid w:val="00387696"/>
    <w:rsid w:val="0039037D"/>
    <w:rsid w:val="003912BC"/>
    <w:rsid w:val="00392B46"/>
    <w:rsid w:val="00393746"/>
    <w:rsid w:val="00393DA3"/>
    <w:rsid w:val="00394033"/>
    <w:rsid w:val="003956ED"/>
    <w:rsid w:val="003A01CB"/>
    <w:rsid w:val="003A10C3"/>
    <w:rsid w:val="003A135D"/>
    <w:rsid w:val="003A13AB"/>
    <w:rsid w:val="003A262A"/>
    <w:rsid w:val="003A2BDF"/>
    <w:rsid w:val="003A36A5"/>
    <w:rsid w:val="003A3DC8"/>
    <w:rsid w:val="003A45A0"/>
    <w:rsid w:val="003A488F"/>
    <w:rsid w:val="003A5389"/>
    <w:rsid w:val="003A6080"/>
    <w:rsid w:val="003A6E1D"/>
    <w:rsid w:val="003A71FA"/>
    <w:rsid w:val="003A7793"/>
    <w:rsid w:val="003A7E1E"/>
    <w:rsid w:val="003B02E8"/>
    <w:rsid w:val="003B0AE8"/>
    <w:rsid w:val="003B227D"/>
    <w:rsid w:val="003B349D"/>
    <w:rsid w:val="003B5383"/>
    <w:rsid w:val="003B69FE"/>
    <w:rsid w:val="003B7832"/>
    <w:rsid w:val="003C090B"/>
    <w:rsid w:val="003C17FC"/>
    <w:rsid w:val="003C2076"/>
    <w:rsid w:val="003C2562"/>
    <w:rsid w:val="003C2A5F"/>
    <w:rsid w:val="003C42CE"/>
    <w:rsid w:val="003C4DFB"/>
    <w:rsid w:val="003C6A8D"/>
    <w:rsid w:val="003D1424"/>
    <w:rsid w:val="003D2059"/>
    <w:rsid w:val="003D2303"/>
    <w:rsid w:val="003D34EA"/>
    <w:rsid w:val="003D4663"/>
    <w:rsid w:val="003D69C4"/>
    <w:rsid w:val="003D7142"/>
    <w:rsid w:val="003E113D"/>
    <w:rsid w:val="003E175C"/>
    <w:rsid w:val="003E18F3"/>
    <w:rsid w:val="003E19A5"/>
    <w:rsid w:val="003E1D2E"/>
    <w:rsid w:val="003E5D6F"/>
    <w:rsid w:val="003E626C"/>
    <w:rsid w:val="003E7101"/>
    <w:rsid w:val="003E758A"/>
    <w:rsid w:val="003E7EB3"/>
    <w:rsid w:val="003F09A6"/>
    <w:rsid w:val="003F15F2"/>
    <w:rsid w:val="003F1C6F"/>
    <w:rsid w:val="003F385B"/>
    <w:rsid w:val="003F5874"/>
    <w:rsid w:val="003F797C"/>
    <w:rsid w:val="00400937"/>
    <w:rsid w:val="00402483"/>
    <w:rsid w:val="00402A3B"/>
    <w:rsid w:val="00403EC9"/>
    <w:rsid w:val="004057D9"/>
    <w:rsid w:val="004068AD"/>
    <w:rsid w:val="00407A76"/>
    <w:rsid w:val="00410F40"/>
    <w:rsid w:val="004110F6"/>
    <w:rsid w:val="00411AB5"/>
    <w:rsid w:val="00411B5A"/>
    <w:rsid w:val="004133E4"/>
    <w:rsid w:val="00413FCC"/>
    <w:rsid w:val="004155A7"/>
    <w:rsid w:val="0041565B"/>
    <w:rsid w:val="00417E71"/>
    <w:rsid w:val="004207D4"/>
    <w:rsid w:val="004210F8"/>
    <w:rsid w:val="004217F7"/>
    <w:rsid w:val="0042245C"/>
    <w:rsid w:val="004231AC"/>
    <w:rsid w:val="0042353B"/>
    <w:rsid w:val="00423B90"/>
    <w:rsid w:val="00424955"/>
    <w:rsid w:val="00430171"/>
    <w:rsid w:val="004310B0"/>
    <w:rsid w:val="0043166C"/>
    <w:rsid w:val="00432086"/>
    <w:rsid w:val="004324D8"/>
    <w:rsid w:val="004329EA"/>
    <w:rsid w:val="004337DF"/>
    <w:rsid w:val="00433A47"/>
    <w:rsid w:val="00434990"/>
    <w:rsid w:val="00434A46"/>
    <w:rsid w:val="00434B8A"/>
    <w:rsid w:val="00434D59"/>
    <w:rsid w:val="00434F67"/>
    <w:rsid w:val="004366E9"/>
    <w:rsid w:val="0043678D"/>
    <w:rsid w:val="00436836"/>
    <w:rsid w:val="00440483"/>
    <w:rsid w:val="00441569"/>
    <w:rsid w:val="00442F69"/>
    <w:rsid w:val="00443663"/>
    <w:rsid w:val="004441FC"/>
    <w:rsid w:val="0044507E"/>
    <w:rsid w:val="00445E0E"/>
    <w:rsid w:val="0045155A"/>
    <w:rsid w:val="00455E98"/>
    <w:rsid w:val="00456CA1"/>
    <w:rsid w:val="004570B9"/>
    <w:rsid w:val="004575C8"/>
    <w:rsid w:val="004605BA"/>
    <w:rsid w:val="00461BC0"/>
    <w:rsid w:val="00464752"/>
    <w:rsid w:val="004660E0"/>
    <w:rsid w:val="004666D2"/>
    <w:rsid w:val="0046793F"/>
    <w:rsid w:val="00467CB1"/>
    <w:rsid w:val="00470677"/>
    <w:rsid w:val="00470C86"/>
    <w:rsid w:val="004739FC"/>
    <w:rsid w:val="004778AD"/>
    <w:rsid w:val="00480067"/>
    <w:rsid w:val="00480303"/>
    <w:rsid w:val="00481CF2"/>
    <w:rsid w:val="00483EDE"/>
    <w:rsid w:val="00484B68"/>
    <w:rsid w:val="00486008"/>
    <w:rsid w:val="00486D73"/>
    <w:rsid w:val="00487110"/>
    <w:rsid w:val="00490186"/>
    <w:rsid w:val="00490C41"/>
    <w:rsid w:val="00490D24"/>
    <w:rsid w:val="00491097"/>
    <w:rsid w:val="004923CE"/>
    <w:rsid w:val="00492FCF"/>
    <w:rsid w:val="0049601B"/>
    <w:rsid w:val="004963ED"/>
    <w:rsid w:val="0049696F"/>
    <w:rsid w:val="00497B21"/>
    <w:rsid w:val="004A06FA"/>
    <w:rsid w:val="004A0D0D"/>
    <w:rsid w:val="004A41D2"/>
    <w:rsid w:val="004A4582"/>
    <w:rsid w:val="004A6452"/>
    <w:rsid w:val="004A6E0F"/>
    <w:rsid w:val="004A71DD"/>
    <w:rsid w:val="004A7D7F"/>
    <w:rsid w:val="004B0A56"/>
    <w:rsid w:val="004B0F04"/>
    <w:rsid w:val="004B1056"/>
    <w:rsid w:val="004B47C3"/>
    <w:rsid w:val="004B4A3A"/>
    <w:rsid w:val="004C00B9"/>
    <w:rsid w:val="004C1072"/>
    <w:rsid w:val="004C1A98"/>
    <w:rsid w:val="004C282D"/>
    <w:rsid w:val="004C2A2D"/>
    <w:rsid w:val="004C5B23"/>
    <w:rsid w:val="004C6067"/>
    <w:rsid w:val="004C7CFE"/>
    <w:rsid w:val="004C7ED0"/>
    <w:rsid w:val="004D1663"/>
    <w:rsid w:val="004D1C67"/>
    <w:rsid w:val="004D226D"/>
    <w:rsid w:val="004D28CB"/>
    <w:rsid w:val="004D31B1"/>
    <w:rsid w:val="004D31C7"/>
    <w:rsid w:val="004D3502"/>
    <w:rsid w:val="004D45C9"/>
    <w:rsid w:val="004D4A8C"/>
    <w:rsid w:val="004D5189"/>
    <w:rsid w:val="004D55E3"/>
    <w:rsid w:val="004D6BE6"/>
    <w:rsid w:val="004E037A"/>
    <w:rsid w:val="004E0D31"/>
    <w:rsid w:val="004E22DE"/>
    <w:rsid w:val="004E61E0"/>
    <w:rsid w:val="004E648A"/>
    <w:rsid w:val="004E719A"/>
    <w:rsid w:val="004E7F8B"/>
    <w:rsid w:val="004F02BD"/>
    <w:rsid w:val="004F0367"/>
    <w:rsid w:val="004F113C"/>
    <w:rsid w:val="004F1FE0"/>
    <w:rsid w:val="004F27BE"/>
    <w:rsid w:val="004F3E0E"/>
    <w:rsid w:val="004F4725"/>
    <w:rsid w:val="004F53F7"/>
    <w:rsid w:val="00500FBF"/>
    <w:rsid w:val="005027B9"/>
    <w:rsid w:val="00505D69"/>
    <w:rsid w:val="00507F08"/>
    <w:rsid w:val="005100C3"/>
    <w:rsid w:val="0051044C"/>
    <w:rsid w:val="0051151B"/>
    <w:rsid w:val="00512D22"/>
    <w:rsid w:val="00514FE5"/>
    <w:rsid w:val="00515362"/>
    <w:rsid w:val="005168A7"/>
    <w:rsid w:val="005174D0"/>
    <w:rsid w:val="00517AB4"/>
    <w:rsid w:val="00521461"/>
    <w:rsid w:val="00522F11"/>
    <w:rsid w:val="0052380F"/>
    <w:rsid w:val="005259E5"/>
    <w:rsid w:val="00525B20"/>
    <w:rsid w:val="005279B4"/>
    <w:rsid w:val="005305C9"/>
    <w:rsid w:val="00530B5D"/>
    <w:rsid w:val="005315DA"/>
    <w:rsid w:val="0053294A"/>
    <w:rsid w:val="00532EA9"/>
    <w:rsid w:val="005333B3"/>
    <w:rsid w:val="005366E4"/>
    <w:rsid w:val="00536A39"/>
    <w:rsid w:val="00537627"/>
    <w:rsid w:val="005400EF"/>
    <w:rsid w:val="00540767"/>
    <w:rsid w:val="005420DB"/>
    <w:rsid w:val="0054213C"/>
    <w:rsid w:val="00544969"/>
    <w:rsid w:val="005453B8"/>
    <w:rsid w:val="005456FD"/>
    <w:rsid w:val="005468A6"/>
    <w:rsid w:val="005500B6"/>
    <w:rsid w:val="00550CC6"/>
    <w:rsid w:val="0055380C"/>
    <w:rsid w:val="00554C79"/>
    <w:rsid w:val="00555597"/>
    <w:rsid w:val="00555D5A"/>
    <w:rsid w:val="00557A16"/>
    <w:rsid w:val="00562147"/>
    <w:rsid w:val="00562D46"/>
    <w:rsid w:val="00564F28"/>
    <w:rsid w:val="0056541B"/>
    <w:rsid w:val="00571D86"/>
    <w:rsid w:val="005721CD"/>
    <w:rsid w:val="00573F29"/>
    <w:rsid w:val="0057684E"/>
    <w:rsid w:val="005768B3"/>
    <w:rsid w:val="00577EAA"/>
    <w:rsid w:val="005806DD"/>
    <w:rsid w:val="0058113F"/>
    <w:rsid w:val="005822E1"/>
    <w:rsid w:val="00582CA0"/>
    <w:rsid w:val="00584313"/>
    <w:rsid w:val="0058498D"/>
    <w:rsid w:val="00586EA2"/>
    <w:rsid w:val="005900AF"/>
    <w:rsid w:val="00590910"/>
    <w:rsid w:val="00592551"/>
    <w:rsid w:val="00592849"/>
    <w:rsid w:val="005937FC"/>
    <w:rsid w:val="005938F5"/>
    <w:rsid w:val="0059522E"/>
    <w:rsid w:val="00595B86"/>
    <w:rsid w:val="005A1A74"/>
    <w:rsid w:val="005A26BF"/>
    <w:rsid w:val="005A3507"/>
    <w:rsid w:val="005B011F"/>
    <w:rsid w:val="005B0F03"/>
    <w:rsid w:val="005B0FCD"/>
    <w:rsid w:val="005B1234"/>
    <w:rsid w:val="005B18AA"/>
    <w:rsid w:val="005B1F4A"/>
    <w:rsid w:val="005B2430"/>
    <w:rsid w:val="005B4228"/>
    <w:rsid w:val="005B4380"/>
    <w:rsid w:val="005B50B5"/>
    <w:rsid w:val="005B5469"/>
    <w:rsid w:val="005B7BAE"/>
    <w:rsid w:val="005C1C49"/>
    <w:rsid w:val="005C20AB"/>
    <w:rsid w:val="005C3394"/>
    <w:rsid w:val="005C3959"/>
    <w:rsid w:val="005C4467"/>
    <w:rsid w:val="005C4DE5"/>
    <w:rsid w:val="005C4F83"/>
    <w:rsid w:val="005C5C4C"/>
    <w:rsid w:val="005D0DA8"/>
    <w:rsid w:val="005D1C20"/>
    <w:rsid w:val="005D2BA0"/>
    <w:rsid w:val="005D55F7"/>
    <w:rsid w:val="005D6637"/>
    <w:rsid w:val="005E0AE5"/>
    <w:rsid w:val="005E1F8C"/>
    <w:rsid w:val="005E402A"/>
    <w:rsid w:val="005E40A1"/>
    <w:rsid w:val="005E40FB"/>
    <w:rsid w:val="005E418F"/>
    <w:rsid w:val="005E5DDB"/>
    <w:rsid w:val="005E5E08"/>
    <w:rsid w:val="005E7386"/>
    <w:rsid w:val="005F2C36"/>
    <w:rsid w:val="005F2CA4"/>
    <w:rsid w:val="005F3412"/>
    <w:rsid w:val="005F4115"/>
    <w:rsid w:val="005F6257"/>
    <w:rsid w:val="00600B42"/>
    <w:rsid w:val="00601D17"/>
    <w:rsid w:val="00601FD6"/>
    <w:rsid w:val="00601FED"/>
    <w:rsid w:val="00602252"/>
    <w:rsid w:val="006050B4"/>
    <w:rsid w:val="00605667"/>
    <w:rsid w:val="00605A8D"/>
    <w:rsid w:val="00606525"/>
    <w:rsid w:val="006068B8"/>
    <w:rsid w:val="00610C8D"/>
    <w:rsid w:val="006129D1"/>
    <w:rsid w:val="00613B22"/>
    <w:rsid w:val="006149A5"/>
    <w:rsid w:val="00615808"/>
    <w:rsid w:val="00615867"/>
    <w:rsid w:val="00620BF6"/>
    <w:rsid w:val="0062128E"/>
    <w:rsid w:val="006219B4"/>
    <w:rsid w:val="00622595"/>
    <w:rsid w:val="00623E26"/>
    <w:rsid w:val="00624C45"/>
    <w:rsid w:val="00624FDD"/>
    <w:rsid w:val="0062776E"/>
    <w:rsid w:val="00627D28"/>
    <w:rsid w:val="00627F5C"/>
    <w:rsid w:val="00630867"/>
    <w:rsid w:val="006308F3"/>
    <w:rsid w:val="006316DA"/>
    <w:rsid w:val="006339A3"/>
    <w:rsid w:val="006339BC"/>
    <w:rsid w:val="00634226"/>
    <w:rsid w:val="00635BE5"/>
    <w:rsid w:val="00636AE6"/>
    <w:rsid w:val="0063747E"/>
    <w:rsid w:val="00637BF6"/>
    <w:rsid w:val="00640995"/>
    <w:rsid w:val="00640B9B"/>
    <w:rsid w:val="00640D29"/>
    <w:rsid w:val="00642416"/>
    <w:rsid w:val="0064350B"/>
    <w:rsid w:val="00644D21"/>
    <w:rsid w:val="006450D1"/>
    <w:rsid w:val="00645ED5"/>
    <w:rsid w:val="0064639B"/>
    <w:rsid w:val="006476B1"/>
    <w:rsid w:val="00650F8C"/>
    <w:rsid w:val="00651342"/>
    <w:rsid w:val="00651BFE"/>
    <w:rsid w:val="00653097"/>
    <w:rsid w:val="00653640"/>
    <w:rsid w:val="006570E5"/>
    <w:rsid w:val="00657E64"/>
    <w:rsid w:val="00660DBE"/>
    <w:rsid w:val="006620DB"/>
    <w:rsid w:val="006633CE"/>
    <w:rsid w:val="00664603"/>
    <w:rsid w:val="0066527A"/>
    <w:rsid w:val="0067000A"/>
    <w:rsid w:val="006700CA"/>
    <w:rsid w:val="006703D3"/>
    <w:rsid w:val="00671527"/>
    <w:rsid w:val="00673AA6"/>
    <w:rsid w:val="0067421E"/>
    <w:rsid w:val="006747C8"/>
    <w:rsid w:val="00674D35"/>
    <w:rsid w:val="00675D1E"/>
    <w:rsid w:val="00676092"/>
    <w:rsid w:val="00676812"/>
    <w:rsid w:val="00676A4C"/>
    <w:rsid w:val="00680FCC"/>
    <w:rsid w:val="0068327E"/>
    <w:rsid w:val="00684AA1"/>
    <w:rsid w:val="00684C63"/>
    <w:rsid w:val="00684EBC"/>
    <w:rsid w:val="00686144"/>
    <w:rsid w:val="00687B21"/>
    <w:rsid w:val="00687B64"/>
    <w:rsid w:val="00691010"/>
    <w:rsid w:val="00691505"/>
    <w:rsid w:val="00692599"/>
    <w:rsid w:val="00693FA6"/>
    <w:rsid w:val="006949A9"/>
    <w:rsid w:val="006949EA"/>
    <w:rsid w:val="00694A21"/>
    <w:rsid w:val="00696F48"/>
    <w:rsid w:val="006A08D4"/>
    <w:rsid w:val="006A2D57"/>
    <w:rsid w:val="006A44F9"/>
    <w:rsid w:val="006A5240"/>
    <w:rsid w:val="006A72DE"/>
    <w:rsid w:val="006A7711"/>
    <w:rsid w:val="006B3CA0"/>
    <w:rsid w:val="006B3F79"/>
    <w:rsid w:val="006B4C3D"/>
    <w:rsid w:val="006B61BD"/>
    <w:rsid w:val="006B7A17"/>
    <w:rsid w:val="006C10E3"/>
    <w:rsid w:val="006C17A9"/>
    <w:rsid w:val="006C296B"/>
    <w:rsid w:val="006C388A"/>
    <w:rsid w:val="006C3D3D"/>
    <w:rsid w:val="006C5D1D"/>
    <w:rsid w:val="006C5D2E"/>
    <w:rsid w:val="006D1AA8"/>
    <w:rsid w:val="006D2416"/>
    <w:rsid w:val="006D2753"/>
    <w:rsid w:val="006D340A"/>
    <w:rsid w:val="006D4E6A"/>
    <w:rsid w:val="006D5381"/>
    <w:rsid w:val="006D6EA5"/>
    <w:rsid w:val="006D766A"/>
    <w:rsid w:val="006D79F5"/>
    <w:rsid w:val="006D7D41"/>
    <w:rsid w:val="006E0AC2"/>
    <w:rsid w:val="006E2818"/>
    <w:rsid w:val="006E2C23"/>
    <w:rsid w:val="006E32A4"/>
    <w:rsid w:val="006E4132"/>
    <w:rsid w:val="006E54A3"/>
    <w:rsid w:val="006E5586"/>
    <w:rsid w:val="006E5FAA"/>
    <w:rsid w:val="006E6E06"/>
    <w:rsid w:val="006E722A"/>
    <w:rsid w:val="006E7858"/>
    <w:rsid w:val="006F0C51"/>
    <w:rsid w:val="006F0ED6"/>
    <w:rsid w:val="006F358D"/>
    <w:rsid w:val="006F42AD"/>
    <w:rsid w:val="006F4539"/>
    <w:rsid w:val="006F54E3"/>
    <w:rsid w:val="006F75D7"/>
    <w:rsid w:val="006F7CAD"/>
    <w:rsid w:val="007029CF"/>
    <w:rsid w:val="00703039"/>
    <w:rsid w:val="007041FB"/>
    <w:rsid w:val="007047FD"/>
    <w:rsid w:val="00705262"/>
    <w:rsid w:val="00705613"/>
    <w:rsid w:val="0070657E"/>
    <w:rsid w:val="00707E97"/>
    <w:rsid w:val="00710FF2"/>
    <w:rsid w:val="007140C0"/>
    <w:rsid w:val="00714309"/>
    <w:rsid w:val="00715A30"/>
    <w:rsid w:val="00715C62"/>
    <w:rsid w:val="00715E4C"/>
    <w:rsid w:val="00716505"/>
    <w:rsid w:val="00716DF0"/>
    <w:rsid w:val="00726058"/>
    <w:rsid w:val="00726A9B"/>
    <w:rsid w:val="00731F11"/>
    <w:rsid w:val="0073380C"/>
    <w:rsid w:val="00734435"/>
    <w:rsid w:val="0073570B"/>
    <w:rsid w:val="00737870"/>
    <w:rsid w:val="00740420"/>
    <w:rsid w:val="0074098A"/>
    <w:rsid w:val="00740D32"/>
    <w:rsid w:val="00740F5E"/>
    <w:rsid w:val="0074189D"/>
    <w:rsid w:val="007418E3"/>
    <w:rsid w:val="0074260D"/>
    <w:rsid w:val="0074404B"/>
    <w:rsid w:val="00745301"/>
    <w:rsid w:val="00746B0E"/>
    <w:rsid w:val="0074722F"/>
    <w:rsid w:val="00747684"/>
    <w:rsid w:val="00747BCC"/>
    <w:rsid w:val="007524B4"/>
    <w:rsid w:val="00752D10"/>
    <w:rsid w:val="007541F1"/>
    <w:rsid w:val="00754AF8"/>
    <w:rsid w:val="00754D85"/>
    <w:rsid w:val="00756827"/>
    <w:rsid w:val="00756E01"/>
    <w:rsid w:val="007603C9"/>
    <w:rsid w:val="00762708"/>
    <w:rsid w:val="0076327B"/>
    <w:rsid w:val="007634AE"/>
    <w:rsid w:val="00764A9E"/>
    <w:rsid w:val="00764D6B"/>
    <w:rsid w:val="00764EE3"/>
    <w:rsid w:val="00765616"/>
    <w:rsid w:val="00767097"/>
    <w:rsid w:val="007704F8"/>
    <w:rsid w:val="00770FD9"/>
    <w:rsid w:val="00773D3E"/>
    <w:rsid w:val="007748D3"/>
    <w:rsid w:val="00774906"/>
    <w:rsid w:val="00776DA8"/>
    <w:rsid w:val="007771B2"/>
    <w:rsid w:val="00777451"/>
    <w:rsid w:val="00777B58"/>
    <w:rsid w:val="00781344"/>
    <w:rsid w:val="00781D92"/>
    <w:rsid w:val="007830A2"/>
    <w:rsid w:val="00783456"/>
    <w:rsid w:val="007840F4"/>
    <w:rsid w:val="0078435A"/>
    <w:rsid w:val="0078437B"/>
    <w:rsid w:val="007859BA"/>
    <w:rsid w:val="00786B8B"/>
    <w:rsid w:val="00786E9F"/>
    <w:rsid w:val="00787487"/>
    <w:rsid w:val="007923BE"/>
    <w:rsid w:val="00795C22"/>
    <w:rsid w:val="00797B95"/>
    <w:rsid w:val="007A0DC0"/>
    <w:rsid w:val="007A111C"/>
    <w:rsid w:val="007A23EA"/>
    <w:rsid w:val="007A3624"/>
    <w:rsid w:val="007A5F89"/>
    <w:rsid w:val="007B203E"/>
    <w:rsid w:val="007B37F2"/>
    <w:rsid w:val="007B3C7C"/>
    <w:rsid w:val="007B55E6"/>
    <w:rsid w:val="007B75A4"/>
    <w:rsid w:val="007B7A43"/>
    <w:rsid w:val="007C02A8"/>
    <w:rsid w:val="007C0BBC"/>
    <w:rsid w:val="007C18A0"/>
    <w:rsid w:val="007C32D7"/>
    <w:rsid w:val="007C34C0"/>
    <w:rsid w:val="007C4220"/>
    <w:rsid w:val="007C6432"/>
    <w:rsid w:val="007C6DA4"/>
    <w:rsid w:val="007C7DF6"/>
    <w:rsid w:val="007D0021"/>
    <w:rsid w:val="007D123C"/>
    <w:rsid w:val="007D2241"/>
    <w:rsid w:val="007D2C4B"/>
    <w:rsid w:val="007D306E"/>
    <w:rsid w:val="007D370E"/>
    <w:rsid w:val="007D5394"/>
    <w:rsid w:val="007D5889"/>
    <w:rsid w:val="007D6865"/>
    <w:rsid w:val="007E0126"/>
    <w:rsid w:val="007E142A"/>
    <w:rsid w:val="007E1A45"/>
    <w:rsid w:val="007E22FB"/>
    <w:rsid w:val="007E4C16"/>
    <w:rsid w:val="007E59CD"/>
    <w:rsid w:val="007E6C7D"/>
    <w:rsid w:val="007E6F5A"/>
    <w:rsid w:val="007E7995"/>
    <w:rsid w:val="007E7DEC"/>
    <w:rsid w:val="007F170F"/>
    <w:rsid w:val="007F1E80"/>
    <w:rsid w:val="007F4B43"/>
    <w:rsid w:val="007F4C1E"/>
    <w:rsid w:val="007F4CBD"/>
    <w:rsid w:val="007F769E"/>
    <w:rsid w:val="007F798F"/>
    <w:rsid w:val="007F7E7C"/>
    <w:rsid w:val="00800286"/>
    <w:rsid w:val="008034C6"/>
    <w:rsid w:val="008039FE"/>
    <w:rsid w:val="00804A41"/>
    <w:rsid w:val="008062E7"/>
    <w:rsid w:val="00806E72"/>
    <w:rsid w:val="00807FF8"/>
    <w:rsid w:val="008115DC"/>
    <w:rsid w:val="00812579"/>
    <w:rsid w:val="0081277D"/>
    <w:rsid w:val="00815748"/>
    <w:rsid w:val="0081735C"/>
    <w:rsid w:val="008177E8"/>
    <w:rsid w:val="00817C75"/>
    <w:rsid w:val="008205E6"/>
    <w:rsid w:val="00820C88"/>
    <w:rsid w:val="00821D23"/>
    <w:rsid w:val="00823513"/>
    <w:rsid w:val="0082447A"/>
    <w:rsid w:val="00824A9A"/>
    <w:rsid w:val="00826223"/>
    <w:rsid w:val="0082703C"/>
    <w:rsid w:val="00831972"/>
    <w:rsid w:val="00832195"/>
    <w:rsid w:val="008321D0"/>
    <w:rsid w:val="008329BC"/>
    <w:rsid w:val="00832CB4"/>
    <w:rsid w:val="008354D8"/>
    <w:rsid w:val="00835574"/>
    <w:rsid w:val="0083624D"/>
    <w:rsid w:val="00836BB6"/>
    <w:rsid w:val="00837A79"/>
    <w:rsid w:val="00842BFA"/>
    <w:rsid w:val="00843D21"/>
    <w:rsid w:val="008442B6"/>
    <w:rsid w:val="00844701"/>
    <w:rsid w:val="00844BF2"/>
    <w:rsid w:val="00846109"/>
    <w:rsid w:val="00846B4D"/>
    <w:rsid w:val="00850A3A"/>
    <w:rsid w:val="008521C7"/>
    <w:rsid w:val="00853536"/>
    <w:rsid w:val="00853CC0"/>
    <w:rsid w:val="00854379"/>
    <w:rsid w:val="0085494F"/>
    <w:rsid w:val="0085565B"/>
    <w:rsid w:val="00856503"/>
    <w:rsid w:val="00857895"/>
    <w:rsid w:val="008603E9"/>
    <w:rsid w:val="008625E2"/>
    <w:rsid w:val="00862939"/>
    <w:rsid w:val="00863032"/>
    <w:rsid w:val="0086361D"/>
    <w:rsid w:val="008657EB"/>
    <w:rsid w:val="00871549"/>
    <w:rsid w:val="0087331D"/>
    <w:rsid w:val="00873387"/>
    <w:rsid w:val="008735EF"/>
    <w:rsid w:val="00873EC5"/>
    <w:rsid w:val="00874DE7"/>
    <w:rsid w:val="008754FE"/>
    <w:rsid w:val="0087621C"/>
    <w:rsid w:val="008766C5"/>
    <w:rsid w:val="00876F34"/>
    <w:rsid w:val="00877B2C"/>
    <w:rsid w:val="00877BD1"/>
    <w:rsid w:val="008800AC"/>
    <w:rsid w:val="00880973"/>
    <w:rsid w:val="0088346F"/>
    <w:rsid w:val="008912B0"/>
    <w:rsid w:val="00893539"/>
    <w:rsid w:val="008A10AF"/>
    <w:rsid w:val="008A12B6"/>
    <w:rsid w:val="008A20A8"/>
    <w:rsid w:val="008A2CDF"/>
    <w:rsid w:val="008A3B7D"/>
    <w:rsid w:val="008A4CEA"/>
    <w:rsid w:val="008A5620"/>
    <w:rsid w:val="008A59C1"/>
    <w:rsid w:val="008A6925"/>
    <w:rsid w:val="008A7794"/>
    <w:rsid w:val="008B02CD"/>
    <w:rsid w:val="008B2AE7"/>
    <w:rsid w:val="008B31C8"/>
    <w:rsid w:val="008B4BDA"/>
    <w:rsid w:val="008B5F4F"/>
    <w:rsid w:val="008B657E"/>
    <w:rsid w:val="008C0289"/>
    <w:rsid w:val="008C0BA1"/>
    <w:rsid w:val="008C1785"/>
    <w:rsid w:val="008C3A61"/>
    <w:rsid w:val="008C46BA"/>
    <w:rsid w:val="008C4870"/>
    <w:rsid w:val="008C48FD"/>
    <w:rsid w:val="008C4943"/>
    <w:rsid w:val="008C4E4C"/>
    <w:rsid w:val="008C5DE7"/>
    <w:rsid w:val="008C64CB"/>
    <w:rsid w:val="008D098D"/>
    <w:rsid w:val="008D2BA5"/>
    <w:rsid w:val="008D3748"/>
    <w:rsid w:val="008D4C58"/>
    <w:rsid w:val="008D5AE2"/>
    <w:rsid w:val="008D5CB3"/>
    <w:rsid w:val="008D715B"/>
    <w:rsid w:val="008E0628"/>
    <w:rsid w:val="008E1D55"/>
    <w:rsid w:val="008E2981"/>
    <w:rsid w:val="008E2EBB"/>
    <w:rsid w:val="008E688C"/>
    <w:rsid w:val="008F11A0"/>
    <w:rsid w:val="008F1D51"/>
    <w:rsid w:val="008F3B8E"/>
    <w:rsid w:val="008F4A0E"/>
    <w:rsid w:val="008F51C6"/>
    <w:rsid w:val="008F5554"/>
    <w:rsid w:val="008F661E"/>
    <w:rsid w:val="008F6CC7"/>
    <w:rsid w:val="008F7346"/>
    <w:rsid w:val="008F74F1"/>
    <w:rsid w:val="008F799D"/>
    <w:rsid w:val="00900172"/>
    <w:rsid w:val="00900510"/>
    <w:rsid w:val="0090204F"/>
    <w:rsid w:val="009020E8"/>
    <w:rsid w:val="0090254B"/>
    <w:rsid w:val="0090375D"/>
    <w:rsid w:val="00904BE2"/>
    <w:rsid w:val="009052BD"/>
    <w:rsid w:val="0090556A"/>
    <w:rsid w:val="00910050"/>
    <w:rsid w:val="009108FC"/>
    <w:rsid w:val="0091219E"/>
    <w:rsid w:val="00912549"/>
    <w:rsid w:val="009130F8"/>
    <w:rsid w:val="00913F79"/>
    <w:rsid w:val="009149CA"/>
    <w:rsid w:val="00916005"/>
    <w:rsid w:val="00916EA9"/>
    <w:rsid w:val="00917204"/>
    <w:rsid w:val="009174AE"/>
    <w:rsid w:val="00917952"/>
    <w:rsid w:val="00922A6E"/>
    <w:rsid w:val="0092374C"/>
    <w:rsid w:val="00923F73"/>
    <w:rsid w:val="00924555"/>
    <w:rsid w:val="00924C29"/>
    <w:rsid w:val="0092521F"/>
    <w:rsid w:val="00925F9E"/>
    <w:rsid w:val="00926202"/>
    <w:rsid w:val="00926640"/>
    <w:rsid w:val="009310CF"/>
    <w:rsid w:val="00933466"/>
    <w:rsid w:val="00934DC2"/>
    <w:rsid w:val="00937C9D"/>
    <w:rsid w:val="00940FC7"/>
    <w:rsid w:val="0094228A"/>
    <w:rsid w:val="00942AB4"/>
    <w:rsid w:val="00943E4F"/>
    <w:rsid w:val="009465F0"/>
    <w:rsid w:val="00947A0F"/>
    <w:rsid w:val="00947F14"/>
    <w:rsid w:val="00951D29"/>
    <w:rsid w:val="0095569D"/>
    <w:rsid w:val="00956112"/>
    <w:rsid w:val="00956325"/>
    <w:rsid w:val="009565AF"/>
    <w:rsid w:val="00957299"/>
    <w:rsid w:val="0096054B"/>
    <w:rsid w:val="009605E7"/>
    <w:rsid w:val="00963A4D"/>
    <w:rsid w:val="00963DC0"/>
    <w:rsid w:val="00965D07"/>
    <w:rsid w:val="00966559"/>
    <w:rsid w:val="0096733B"/>
    <w:rsid w:val="0097067C"/>
    <w:rsid w:val="00971209"/>
    <w:rsid w:val="0097122A"/>
    <w:rsid w:val="00972566"/>
    <w:rsid w:val="009731CE"/>
    <w:rsid w:val="00973B47"/>
    <w:rsid w:val="00974DF5"/>
    <w:rsid w:val="00976C98"/>
    <w:rsid w:val="00977769"/>
    <w:rsid w:val="00980084"/>
    <w:rsid w:val="009802FE"/>
    <w:rsid w:val="009811BF"/>
    <w:rsid w:val="00981615"/>
    <w:rsid w:val="00982173"/>
    <w:rsid w:val="00983F93"/>
    <w:rsid w:val="00984004"/>
    <w:rsid w:val="00984059"/>
    <w:rsid w:val="009841DE"/>
    <w:rsid w:val="00985506"/>
    <w:rsid w:val="00985564"/>
    <w:rsid w:val="0098596C"/>
    <w:rsid w:val="00990572"/>
    <w:rsid w:val="00990BC4"/>
    <w:rsid w:val="00991689"/>
    <w:rsid w:val="00993D50"/>
    <w:rsid w:val="00993F3D"/>
    <w:rsid w:val="009966FC"/>
    <w:rsid w:val="00997BD8"/>
    <w:rsid w:val="009A0B7C"/>
    <w:rsid w:val="009A0D53"/>
    <w:rsid w:val="009A12BB"/>
    <w:rsid w:val="009A1EA0"/>
    <w:rsid w:val="009A244F"/>
    <w:rsid w:val="009A294C"/>
    <w:rsid w:val="009A3B58"/>
    <w:rsid w:val="009A6072"/>
    <w:rsid w:val="009A68CB"/>
    <w:rsid w:val="009A795A"/>
    <w:rsid w:val="009B44C0"/>
    <w:rsid w:val="009B4786"/>
    <w:rsid w:val="009B4C89"/>
    <w:rsid w:val="009B57ED"/>
    <w:rsid w:val="009B6EFB"/>
    <w:rsid w:val="009B79AC"/>
    <w:rsid w:val="009C10CE"/>
    <w:rsid w:val="009C1C86"/>
    <w:rsid w:val="009C2611"/>
    <w:rsid w:val="009C31F0"/>
    <w:rsid w:val="009C352A"/>
    <w:rsid w:val="009C367D"/>
    <w:rsid w:val="009C466B"/>
    <w:rsid w:val="009C54D3"/>
    <w:rsid w:val="009C564F"/>
    <w:rsid w:val="009C6B2C"/>
    <w:rsid w:val="009C7826"/>
    <w:rsid w:val="009C7A8E"/>
    <w:rsid w:val="009C7CB5"/>
    <w:rsid w:val="009C7E52"/>
    <w:rsid w:val="009D001A"/>
    <w:rsid w:val="009D1E56"/>
    <w:rsid w:val="009D3E6E"/>
    <w:rsid w:val="009D5844"/>
    <w:rsid w:val="009D5BF8"/>
    <w:rsid w:val="009D5F65"/>
    <w:rsid w:val="009D76EF"/>
    <w:rsid w:val="009E2346"/>
    <w:rsid w:val="009E423E"/>
    <w:rsid w:val="009E60D8"/>
    <w:rsid w:val="009E6FA7"/>
    <w:rsid w:val="009E71B7"/>
    <w:rsid w:val="009F1C15"/>
    <w:rsid w:val="009F1FF0"/>
    <w:rsid w:val="009F4BC5"/>
    <w:rsid w:val="009F6B43"/>
    <w:rsid w:val="00A000A7"/>
    <w:rsid w:val="00A00133"/>
    <w:rsid w:val="00A04537"/>
    <w:rsid w:val="00A06323"/>
    <w:rsid w:val="00A07330"/>
    <w:rsid w:val="00A11A67"/>
    <w:rsid w:val="00A11AE2"/>
    <w:rsid w:val="00A11DC4"/>
    <w:rsid w:val="00A133B9"/>
    <w:rsid w:val="00A14ECF"/>
    <w:rsid w:val="00A1605F"/>
    <w:rsid w:val="00A1672C"/>
    <w:rsid w:val="00A17B0C"/>
    <w:rsid w:val="00A206E7"/>
    <w:rsid w:val="00A21FD8"/>
    <w:rsid w:val="00A22328"/>
    <w:rsid w:val="00A22726"/>
    <w:rsid w:val="00A22E42"/>
    <w:rsid w:val="00A24593"/>
    <w:rsid w:val="00A24E5A"/>
    <w:rsid w:val="00A260CC"/>
    <w:rsid w:val="00A26B6E"/>
    <w:rsid w:val="00A30C27"/>
    <w:rsid w:val="00A31C6C"/>
    <w:rsid w:val="00A331B3"/>
    <w:rsid w:val="00A35C70"/>
    <w:rsid w:val="00A3644C"/>
    <w:rsid w:val="00A36D4A"/>
    <w:rsid w:val="00A37D98"/>
    <w:rsid w:val="00A4102B"/>
    <w:rsid w:val="00A4139E"/>
    <w:rsid w:val="00A42795"/>
    <w:rsid w:val="00A450A3"/>
    <w:rsid w:val="00A46059"/>
    <w:rsid w:val="00A47DEE"/>
    <w:rsid w:val="00A529EF"/>
    <w:rsid w:val="00A5459A"/>
    <w:rsid w:val="00A55848"/>
    <w:rsid w:val="00A55C15"/>
    <w:rsid w:val="00A57A11"/>
    <w:rsid w:val="00A62701"/>
    <w:rsid w:val="00A63090"/>
    <w:rsid w:val="00A6319B"/>
    <w:rsid w:val="00A6400D"/>
    <w:rsid w:val="00A64642"/>
    <w:rsid w:val="00A64F10"/>
    <w:rsid w:val="00A64F9C"/>
    <w:rsid w:val="00A651A9"/>
    <w:rsid w:val="00A6544C"/>
    <w:rsid w:val="00A6551E"/>
    <w:rsid w:val="00A655E7"/>
    <w:rsid w:val="00A65ABB"/>
    <w:rsid w:val="00A673AD"/>
    <w:rsid w:val="00A675AC"/>
    <w:rsid w:val="00A67B2D"/>
    <w:rsid w:val="00A7127A"/>
    <w:rsid w:val="00A7128E"/>
    <w:rsid w:val="00A734AA"/>
    <w:rsid w:val="00A737AB"/>
    <w:rsid w:val="00A75967"/>
    <w:rsid w:val="00A77E94"/>
    <w:rsid w:val="00A80417"/>
    <w:rsid w:val="00A806E3"/>
    <w:rsid w:val="00A829FE"/>
    <w:rsid w:val="00A83000"/>
    <w:rsid w:val="00A83AB5"/>
    <w:rsid w:val="00A84603"/>
    <w:rsid w:val="00A86A62"/>
    <w:rsid w:val="00A871B9"/>
    <w:rsid w:val="00A8726C"/>
    <w:rsid w:val="00A87B5A"/>
    <w:rsid w:val="00A90481"/>
    <w:rsid w:val="00A904FA"/>
    <w:rsid w:val="00A94971"/>
    <w:rsid w:val="00A97427"/>
    <w:rsid w:val="00AA192A"/>
    <w:rsid w:val="00AA2367"/>
    <w:rsid w:val="00AA39D7"/>
    <w:rsid w:val="00AA788A"/>
    <w:rsid w:val="00AB0883"/>
    <w:rsid w:val="00AB0F61"/>
    <w:rsid w:val="00AB131F"/>
    <w:rsid w:val="00AB18D3"/>
    <w:rsid w:val="00AB49D4"/>
    <w:rsid w:val="00AB4B1E"/>
    <w:rsid w:val="00AB54F1"/>
    <w:rsid w:val="00AB603D"/>
    <w:rsid w:val="00AB71E4"/>
    <w:rsid w:val="00AC08F0"/>
    <w:rsid w:val="00AC267E"/>
    <w:rsid w:val="00AC3279"/>
    <w:rsid w:val="00AC37E8"/>
    <w:rsid w:val="00AC4B8B"/>
    <w:rsid w:val="00AC5FA1"/>
    <w:rsid w:val="00AD0E67"/>
    <w:rsid w:val="00AD2063"/>
    <w:rsid w:val="00AD21F9"/>
    <w:rsid w:val="00AD2642"/>
    <w:rsid w:val="00AD28A7"/>
    <w:rsid w:val="00AD3289"/>
    <w:rsid w:val="00AD453C"/>
    <w:rsid w:val="00AD5028"/>
    <w:rsid w:val="00AD5B85"/>
    <w:rsid w:val="00AD6526"/>
    <w:rsid w:val="00AD6CA3"/>
    <w:rsid w:val="00AE0B14"/>
    <w:rsid w:val="00AE1892"/>
    <w:rsid w:val="00AE27CA"/>
    <w:rsid w:val="00AE4BA9"/>
    <w:rsid w:val="00AE656B"/>
    <w:rsid w:val="00AE6D71"/>
    <w:rsid w:val="00AF223F"/>
    <w:rsid w:val="00AF36B0"/>
    <w:rsid w:val="00AF3B3C"/>
    <w:rsid w:val="00AF3E39"/>
    <w:rsid w:val="00AF4C00"/>
    <w:rsid w:val="00AF6F1B"/>
    <w:rsid w:val="00AF7466"/>
    <w:rsid w:val="00B01ABA"/>
    <w:rsid w:val="00B0266F"/>
    <w:rsid w:val="00B0290D"/>
    <w:rsid w:val="00B031C7"/>
    <w:rsid w:val="00B0380E"/>
    <w:rsid w:val="00B066B1"/>
    <w:rsid w:val="00B10957"/>
    <w:rsid w:val="00B13A08"/>
    <w:rsid w:val="00B1401D"/>
    <w:rsid w:val="00B169DC"/>
    <w:rsid w:val="00B1722B"/>
    <w:rsid w:val="00B204BA"/>
    <w:rsid w:val="00B216C6"/>
    <w:rsid w:val="00B21E68"/>
    <w:rsid w:val="00B2236D"/>
    <w:rsid w:val="00B24580"/>
    <w:rsid w:val="00B2588A"/>
    <w:rsid w:val="00B274DE"/>
    <w:rsid w:val="00B27D5E"/>
    <w:rsid w:val="00B30AB4"/>
    <w:rsid w:val="00B3145C"/>
    <w:rsid w:val="00B3207A"/>
    <w:rsid w:val="00B327B9"/>
    <w:rsid w:val="00B3430C"/>
    <w:rsid w:val="00B34A46"/>
    <w:rsid w:val="00B352B8"/>
    <w:rsid w:val="00B354DD"/>
    <w:rsid w:val="00B35B9F"/>
    <w:rsid w:val="00B36FF2"/>
    <w:rsid w:val="00B3722C"/>
    <w:rsid w:val="00B413FE"/>
    <w:rsid w:val="00B416CA"/>
    <w:rsid w:val="00B424E9"/>
    <w:rsid w:val="00B437DA"/>
    <w:rsid w:val="00B44D5D"/>
    <w:rsid w:val="00B44F08"/>
    <w:rsid w:val="00B45B4C"/>
    <w:rsid w:val="00B47829"/>
    <w:rsid w:val="00B50296"/>
    <w:rsid w:val="00B52105"/>
    <w:rsid w:val="00B5380C"/>
    <w:rsid w:val="00B53D51"/>
    <w:rsid w:val="00B53EE5"/>
    <w:rsid w:val="00B5431A"/>
    <w:rsid w:val="00B55E83"/>
    <w:rsid w:val="00B55EBD"/>
    <w:rsid w:val="00B56491"/>
    <w:rsid w:val="00B56D71"/>
    <w:rsid w:val="00B56E2A"/>
    <w:rsid w:val="00B57113"/>
    <w:rsid w:val="00B61BA9"/>
    <w:rsid w:val="00B61EB3"/>
    <w:rsid w:val="00B62B36"/>
    <w:rsid w:val="00B6418B"/>
    <w:rsid w:val="00B6767E"/>
    <w:rsid w:val="00B67B34"/>
    <w:rsid w:val="00B71943"/>
    <w:rsid w:val="00B72F1B"/>
    <w:rsid w:val="00B7406B"/>
    <w:rsid w:val="00B75989"/>
    <w:rsid w:val="00B75E42"/>
    <w:rsid w:val="00B8196C"/>
    <w:rsid w:val="00B8335D"/>
    <w:rsid w:val="00B83940"/>
    <w:rsid w:val="00B83968"/>
    <w:rsid w:val="00B84D5C"/>
    <w:rsid w:val="00B84E06"/>
    <w:rsid w:val="00B8723B"/>
    <w:rsid w:val="00B91FDD"/>
    <w:rsid w:val="00B934B3"/>
    <w:rsid w:val="00B94256"/>
    <w:rsid w:val="00B943DF"/>
    <w:rsid w:val="00B9460B"/>
    <w:rsid w:val="00B95943"/>
    <w:rsid w:val="00B964A4"/>
    <w:rsid w:val="00B97546"/>
    <w:rsid w:val="00BA2798"/>
    <w:rsid w:val="00BA2FAC"/>
    <w:rsid w:val="00BA3FEA"/>
    <w:rsid w:val="00BA4CAA"/>
    <w:rsid w:val="00BA6FA3"/>
    <w:rsid w:val="00BA7B99"/>
    <w:rsid w:val="00BB00ED"/>
    <w:rsid w:val="00BB045B"/>
    <w:rsid w:val="00BB13DB"/>
    <w:rsid w:val="00BB197E"/>
    <w:rsid w:val="00BB1A00"/>
    <w:rsid w:val="00BB27EE"/>
    <w:rsid w:val="00BB3447"/>
    <w:rsid w:val="00BB427C"/>
    <w:rsid w:val="00BB43E0"/>
    <w:rsid w:val="00BB6265"/>
    <w:rsid w:val="00BB67F4"/>
    <w:rsid w:val="00BC04C5"/>
    <w:rsid w:val="00BC0965"/>
    <w:rsid w:val="00BC2863"/>
    <w:rsid w:val="00BC354B"/>
    <w:rsid w:val="00BC3B40"/>
    <w:rsid w:val="00BC4128"/>
    <w:rsid w:val="00BC44E1"/>
    <w:rsid w:val="00BC44FB"/>
    <w:rsid w:val="00BC63B9"/>
    <w:rsid w:val="00BC63D0"/>
    <w:rsid w:val="00BC65D5"/>
    <w:rsid w:val="00BC7222"/>
    <w:rsid w:val="00BD1948"/>
    <w:rsid w:val="00BD2068"/>
    <w:rsid w:val="00BD2389"/>
    <w:rsid w:val="00BD45D0"/>
    <w:rsid w:val="00BD4890"/>
    <w:rsid w:val="00BD4A41"/>
    <w:rsid w:val="00BD4B0D"/>
    <w:rsid w:val="00BD58A7"/>
    <w:rsid w:val="00BD654C"/>
    <w:rsid w:val="00BD6B0C"/>
    <w:rsid w:val="00BD7275"/>
    <w:rsid w:val="00BD7A5F"/>
    <w:rsid w:val="00BD7BE0"/>
    <w:rsid w:val="00BE34C9"/>
    <w:rsid w:val="00BE4442"/>
    <w:rsid w:val="00BE4A9C"/>
    <w:rsid w:val="00BE58AD"/>
    <w:rsid w:val="00BE5915"/>
    <w:rsid w:val="00BE6716"/>
    <w:rsid w:val="00BE684F"/>
    <w:rsid w:val="00BE6F5D"/>
    <w:rsid w:val="00BF33D0"/>
    <w:rsid w:val="00BF4B35"/>
    <w:rsid w:val="00BF6CBB"/>
    <w:rsid w:val="00BF7018"/>
    <w:rsid w:val="00C00A17"/>
    <w:rsid w:val="00C00A49"/>
    <w:rsid w:val="00C035F7"/>
    <w:rsid w:val="00C04673"/>
    <w:rsid w:val="00C04BA8"/>
    <w:rsid w:val="00C04EBB"/>
    <w:rsid w:val="00C05380"/>
    <w:rsid w:val="00C0779E"/>
    <w:rsid w:val="00C10726"/>
    <w:rsid w:val="00C12073"/>
    <w:rsid w:val="00C12171"/>
    <w:rsid w:val="00C12337"/>
    <w:rsid w:val="00C12E78"/>
    <w:rsid w:val="00C1526F"/>
    <w:rsid w:val="00C15BED"/>
    <w:rsid w:val="00C17A06"/>
    <w:rsid w:val="00C20143"/>
    <w:rsid w:val="00C207A1"/>
    <w:rsid w:val="00C20872"/>
    <w:rsid w:val="00C214FE"/>
    <w:rsid w:val="00C242A5"/>
    <w:rsid w:val="00C246C1"/>
    <w:rsid w:val="00C2471B"/>
    <w:rsid w:val="00C24A81"/>
    <w:rsid w:val="00C27006"/>
    <w:rsid w:val="00C27A8E"/>
    <w:rsid w:val="00C30977"/>
    <w:rsid w:val="00C3137E"/>
    <w:rsid w:val="00C3234F"/>
    <w:rsid w:val="00C33C02"/>
    <w:rsid w:val="00C3704A"/>
    <w:rsid w:val="00C37A4F"/>
    <w:rsid w:val="00C37C7D"/>
    <w:rsid w:val="00C4077A"/>
    <w:rsid w:val="00C40C6E"/>
    <w:rsid w:val="00C413A4"/>
    <w:rsid w:val="00C417FF"/>
    <w:rsid w:val="00C44888"/>
    <w:rsid w:val="00C47459"/>
    <w:rsid w:val="00C474AA"/>
    <w:rsid w:val="00C47505"/>
    <w:rsid w:val="00C52971"/>
    <w:rsid w:val="00C52EBC"/>
    <w:rsid w:val="00C54521"/>
    <w:rsid w:val="00C55AEB"/>
    <w:rsid w:val="00C562FD"/>
    <w:rsid w:val="00C5788C"/>
    <w:rsid w:val="00C57DDF"/>
    <w:rsid w:val="00C57F45"/>
    <w:rsid w:val="00C62D40"/>
    <w:rsid w:val="00C62E8C"/>
    <w:rsid w:val="00C63109"/>
    <w:rsid w:val="00C6344F"/>
    <w:rsid w:val="00C64650"/>
    <w:rsid w:val="00C64745"/>
    <w:rsid w:val="00C65517"/>
    <w:rsid w:val="00C66C9F"/>
    <w:rsid w:val="00C67B93"/>
    <w:rsid w:val="00C67C54"/>
    <w:rsid w:val="00C702C8"/>
    <w:rsid w:val="00C709EB"/>
    <w:rsid w:val="00C7148A"/>
    <w:rsid w:val="00C71978"/>
    <w:rsid w:val="00C73BE6"/>
    <w:rsid w:val="00C73C2F"/>
    <w:rsid w:val="00C76CC2"/>
    <w:rsid w:val="00C8183D"/>
    <w:rsid w:val="00C82B1F"/>
    <w:rsid w:val="00C84B10"/>
    <w:rsid w:val="00C854D8"/>
    <w:rsid w:val="00C85F97"/>
    <w:rsid w:val="00C86A78"/>
    <w:rsid w:val="00C91C2B"/>
    <w:rsid w:val="00C91E8E"/>
    <w:rsid w:val="00C92296"/>
    <w:rsid w:val="00C92D12"/>
    <w:rsid w:val="00C930C7"/>
    <w:rsid w:val="00C933DB"/>
    <w:rsid w:val="00C93C36"/>
    <w:rsid w:val="00C95162"/>
    <w:rsid w:val="00C97407"/>
    <w:rsid w:val="00CA00B2"/>
    <w:rsid w:val="00CA225C"/>
    <w:rsid w:val="00CA2A43"/>
    <w:rsid w:val="00CA47D7"/>
    <w:rsid w:val="00CA5EB0"/>
    <w:rsid w:val="00CA7FE3"/>
    <w:rsid w:val="00CB063F"/>
    <w:rsid w:val="00CB2555"/>
    <w:rsid w:val="00CB2F31"/>
    <w:rsid w:val="00CB31AE"/>
    <w:rsid w:val="00CB44E2"/>
    <w:rsid w:val="00CB4F93"/>
    <w:rsid w:val="00CC0CD7"/>
    <w:rsid w:val="00CC4075"/>
    <w:rsid w:val="00CC4B67"/>
    <w:rsid w:val="00CC4C2C"/>
    <w:rsid w:val="00CC53B8"/>
    <w:rsid w:val="00CC554E"/>
    <w:rsid w:val="00CD007B"/>
    <w:rsid w:val="00CD18D3"/>
    <w:rsid w:val="00CD3DF0"/>
    <w:rsid w:val="00CD4367"/>
    <w:rsid w:val="00CD493C"/>
    <w:rsid w:val="00CD5CB1"/>
    <w:rsid w:val="00CD663D"/>
    <w:rsid w:val="00CD7149"/>
    <w:rsid w:val="00CE6B7D"/>
    <w:rsid w:val="00CE7DE6"/>
    <w:rsid w:val="00CF0939"/>
    <w:rsid w:val="00CF1048"/>
    <w:rsid w:val="00CF10F6"/>
    <w:rsid w:val="00CF15B8"/>
    <w:rsid w:val="00CF3DA7"/>
    <w:rsid w:val="00CF4700"/>
    <w:rsid w:val="00CF7621"/>
    <w:rsid w:val="00CF7FBE"/>
    <w:rsid w:val="00CF7FF5"/>
    <w:rsid w:val="00D0062C"/>
    <w:rsid w:val="00D011CA"/>
    <w:rsid w:val="00D01960"/>
    <w:rsid w:val="00D02454"/>
    <w:rsid w:val="00D046B5"/>
    <w:rsid w:val="00D049F8"/>
    <w:rsid w:val="00D05E28"/>
    <w:rsid w:val="00D06504"/>
    <w:rsid w:val="00D10422"/>
    <w:rsid w:val="00D10D74"/>
    <w:rsid w:val="00D10D8E"/>
    <w:rsid w:val="00D11440"/>
    <w:rsid w:val="00D115DA"/>
    <w:rsid w:val="00D140A8"/>
    <w:rsid w:val="00D14BE8"/>
    <w:rsid w:val="00D1541D"/>
    <w:rsid w:val="00D1641F"/>
    <w:rsid w:val="00D2378F"/>
    <w:rsid w:val="00D23DFE"/>
    <w:rsid w:val="00D250CF"/>
    <w:rsid w:val="00D27AEE"/>
    <w:rsid w:val="00D30669"/>
    <w:rsid w:val="00D31BDB"/>
    <w:rsid w:val="00D343EF"/>
    <w:rsid w:val="00D371CC"/>
    <w:rsid w:val="00D3741C"/>
    <w:rsid w:val="00D37C7C"/>
    <w:rsid w:val="00D37FA9"/>
    <w:rsid w:val="00D41852"/>
    <w:rsid w:val="00D4307A"/>
    <w:rsid w:val="00D45198"/>
    <w:rsid w:val="00D451DB"/>
    <w:rsid w:val="00D45ACC"/>
    <w:rsid w:val="00D46C4D"/>
    <w:rsid w:val="00D4775A"/>
    <w:rsid w:val="00D50076"/>
    <w:rsid w:val="00D507A0"/>
    <w:rsid w:val="00D50E12"/>
    <w:rsid w:val="00D5383E"/>
    <w:rsid w:val="00D544B9"/>
    <w:rsid w:val="00D60327"/>
    <w:rsid w:val="00D605CF"/>
    <w:rsid w:val="00D608F3"/>
    <w:rsid w:val="00D62B8B"/>
    <w:rsid w:val="00D6395C"/>
    <w:rsid w:val="00D64F04"/>
    <w:rsid w:val="00D65217"/>
    <w:rsid w:val="00D653F5"/>
    <w:rsid w:val="00D658E3"/>
    <w:rsid w:val="00D6661C"/>
    <w:rsid w:val="00D66BEC"/>
    <w:rsid w:val="00D67605"/>
    <w:rsid w:val="00D7059B"/>
    <w:rsid w:val="00D705DC"/>
    <w:rsid w:val="00D705EC"/>
    <w:rsid w:val="00D71E1D"/>
    <w:rsid w:val="00D74148"/>
    <w:rsid w:val="00D746D2"/>
    <w:rsid w:val="00D7577A"/>
    <w:rsid w:val="00D75F8E"/>
    <w:rsid w:val="00D76082"/>
    <w:rsid w:val="00D76264"/>
    <w:rsid w:val="00D776A1"/>
    <w:rsid w:val="00D80782"/>
    <w:rsid w:val="00D80D51"/>
    <w:rsid w:val="00D80F13"/>
    <w:rsid w:val="00D81037"/>
    <w:rsid w:val="00D82F49"/>
    <w:rsid w:val="00D8307C"/>
    <w:rsid w:val="00D842C4"/>
    <w:rsid w:val="00D86D56"/>
    <w:rsid w:val="00D913E9"/>
    <w:rsid w:val="00D920B4"/>
    <w:rsid w:val="00D9259E"/>
    <w:rsid w:val="00D92C0A"/>
    <w:rsid w:val="00D93657"/>
    <w:rsid w:val="00D93990"/>
    <w:rsid w:val="00D954F5"/>
    <w:rsid w:val="00D958F2"/>
    <w:rsid w:val="00D95D7E"/>
    <w:rsid w:val="00D970D9"/>
    <w:rsid w:val="00DA05E2"/>
    <w:rsid w:val="00DA0B69"/>
    <w:rsid w:val="00DA1983"/>
    <w:rsid w:val="00DA4F68"/>
    <w:rsid w:val="00DA5980"/>
    <w:rsid w:val="00DA709D"/>
    <w:rsid w:val="00DB1823"/>
    <w:rsid w:val="00DB526F"/>
    <w:rsid w:val="00DB6055"/>
    <w:rsid w:val="00DB689C"/>
    <w:rsid w:val="00DB756D"/>
    <w:rsid w:val="00DC118B"/>
    <w:rsid w:val="00DC22CF"/>
    <w:rsid w:val="00DC2B0F"/>
    <w:rsid w:val="00DC2B3E"/>
    <w:rsid w:val="00DC2C80"/>
    <w:rsid w:val="00DC3A5B"/>
    <w:rsid w:val="00DC4284"/>
    <w:rsid w:val="00DC46AB"/>
    <w:rsid w:val="00DC7A06"/>
    <w:rsid w:val="00DD00D4"/>
    <w:rsid w:val="00DD0162"/>
    <w:rsid w:val="00DD4FF6"/>
    <w:rsid w:val="00DD5620"/>
    <w:rsid w:val="00DD619A"/>
    <w:rsid w:val="00DD7391"/>
    <w:rsid w:val="00DD7F53"/>
    <w:rsid w:val="00DE094F"/>
    <w:rsid w:val="00DE1869"/>
    <w:rsid w:val="00DE1A4C"/>
    <w:rsid w:val="00DE282F"/>
    <w:rsid w:val="00DE355F"/>
    <w:rsid w:val="00DE4095"/>
    <w:rsid w:val="00DE4A06"/>
    <w:rsid w:val="00DE5967"/>
    <w:rsid w:val="00DE5A34"/>
    <w:rsid w:val="00DE605F"/>
    <w:rsid w:val="00DE69AF"/>
    <w:rsid w:val="00DF0883"/>
    <w:rsid w:val="00DF1113"/>
    <w:rsid w:val="00DF6C2E"/>
    <w:rsid w:val="00E01EBA"/>
    <w:rsid w:val="00E04F8A"/>
    <w:rsid w:val="00E0510C"/>
    <w:rsid w:val="00E069C9"/>
    <w:rsid w:val="00E06A97"/>
    <w:rsid w:val="00E06C6C"/>
    <w:rsid w:val="00E101C2"/>
    <w:rsid w:val="00E10F18"/>
    <w:rsid w:val="00E12722"/>
    <w:rsid w:val="00E13EC1"/>
    <w:rsid w:val="00E143AB"/>
    <w:rsid w:val="00E17D96"/>
    <w:rsid w:val="00E20C88"/>
    <w:rsid w:val="00E21940"/>
    <w:rsid w:val="00E222A6"/>
    <w:rsid w:val="00E2248D"/>
    <w:rsid w:val="00E22DAE"/>
    <w:rsid w:val="00E266FB"/>
    <w:rsid w:val="00E30F01"/>
    <w:rsid w:val="00E3139A"/>
    <w:rsid w:val="00E31483"/>
    <w:rsid w:val="00E33589"/>
    <w:rsid w:val="00E33932"/>
    <w:rsid w:val="00E33CE8"/>
    <w:rsid w:val="00E34D97"/>
    <w:rsid w:val="00E351C9"/>
    <w:rsid w:val="00E362A4"/>
    <w:rsid w:val="00E363F2"/>
    <w:rsid w:val="00E36602"/>
    <w:rsid w:val="00E369E9"/>
    <w:rsid w:val="00E37537"/>
    <w:rsid w:val="00E3753E"/>
    <w:rsid w:val="00E37921"/>
    <w:rsid w:val="00E436CB"/>
    <w:rsid w:val="00E46DA7"/>
    <w:rsid w:val="00E47B7C"/>
    <w:rsid w:val="00E47EA8"/>
    <w:rsid w:val="00E47EDC"/>
    <w:rsid w:val="00E52B6B"/>
    <w:rsid w:val="00E52D5F"/>
    <w:rsid w:val="00E53321"/>
    <w:rsid w:val="00E53655"/>
    <w:rsid w:val="00E53F09"/>
    <w:rsid w:val="00E5525F"/>
    <w:rsid w:val="00E5742E"/>
    <w:rsid w:val="00E57471"/>
    <w:rsid w:val="00E57FCB"/>
    <w:rsid w:val="00E60976"/>
    <w:rsid w:val="00E6199F"/>
    <w:rsid w:val="00E61F16"/>
    <w:rsid w:val="00E648FB"/>
    <w:rsid w:val="00E64A6B"/>
    <w:rsid w:val="00E6544F"/>
    <w:rsid w:val="00E67700"/>
    <w:rsid w:val="00E7036D"/>
    <w:rsid w:val="00E712F0"/>
    <w:rsid w:val="00E719B1"/>
    <w:rsid w:val="00E74928"/>
    <w:rsid w:val="00E77626"/>
    <w:rsid w:val="00E77B78"/>
    <w:rsid w:val="00E80628"/>
    <w:rsid w:val="00E8224C"/>
    <w:rsid w:val="00E83300"/>
    <w:rsid w:val="00E872A6"/>
    <w:rsid w:val="00E87FBB"/>
    <w:rsid w:val="00E90D98"/>
    <w:rsid w:val="00E92BF8"/>
    <w:rsid w:val="00E93828"/>
    <w:rsid w:val="00E94797"/>
    <w:rsid w:val="00E94C28"/>
    <w:rsid w:val="00E97E2C"/>
    <w:rsid w:val="00EA096E"/>
    <w:rsid w:val="00EA18ED"/>
    <w:rsid w:val="00EA23A2"/>
    <w:rsid w:val="00EA4505"/>
    <w:rsid w:val="00EA48A2"/>
    <w:rsid w:val="00EA4F07"/>
    <w:rsid w:val="00EA5AD3"/>
    <w:rsid w:val="00EA63D7"/>
    <w:rsid w:val="00EA7EFA"/>
    <w:rsid w:val="00EB095E"/>
    <w:rsid w:val="00EB1639"/>
    <w:rsid w:val="00EB2110"/>
    <w:rsid w:val="00EB215D"/>
    <w:rsid w:val="00EB40E7"/>
    <w:rsid w:val="00EB54E4"/>
    <w:rsid w:val="00EB7E2F"/>
    <w:rsid w:val="00EC3ACB"/>
    <w:rsid w:val="00EC45D7"/>
    <w:rsid w:val="00EC6686"/>
    <w:rsid w:val="00ED3ABD"/>
    <w:rsid w:val="00ED3B8F"/>
    <w:rsid w:val="00ED5B06"/>
    <w:rsid w:val="00ED7155"/>
    <w:rsid w:val="00ED7231"/>
    <w:rsid w:val="00ED7B87"/>
    <w:rsid w:val="00EE016E"/>
    <w:rsid w:val="00EE0A8F"/>
    <w:rsid w:val="00EE2DFC"/>
    <w:rsid w:val="00EE303B"/>
    <w:rsid w:val="00EE33C7"/>
    <w:rsid w:val="00EE35AF"/>
    <w:rsid w:val="00EE3B73"/>
    <w:rsid w:val="00EE4C12"/>
    <w:rsid w:val="00EE76E3"/>
    <w:rsid w:val="00EF017C"/>
    <w:rsid w:val="00EF0EC5"/>
    <w:rsid w:val="00EF1FDB"/>
    <w:rsid w:val="00EF28C6"/>
    <w:rsid w:val="00EF3104"/>
    <w:rsid w:val="00EF3990"/>
    <w:rsid w:val="00EF5090"/>
    <w:rsid w:val="00F002F9"/>
    <w:rsid w:val="00F00642"/>
    <w:rsid w:val="00F00B5F"/>
    <w:rsid w:val="00F0131A"/>
    <w:rsid w:val="00F03A91"/>
    <w:rsid w:val="00F04927"/>
    <w:rsid w:val="00F061C9"/>
    <w:rsid w:val="00F062B6"/>
    <w:rsid w:val="00F0731A"/>
    <w:rsid w:val="00F0796F"/>
    <w:rsid w:val="00F1379F"/>
    <w:rsid w:val="00F14911"/>
    <w:rsid w:val="00F2054A"/>
    <w:rsid w:val="00F20D9C"/>
    <w:rsid w:val="00F20DFE"/>
    <w:rsid w:val="00F21B64"/>
    <w:rsid w:val="00F2263A"/>
    <w:rsid w:val="00F23119"/>
    <w:rsid w:val="00F23AD0"/>
    <w:rsid w:val="00F26681"/>
    <w:rsid w:val="00F307A0"/>
    <w:rsid w:val="00F30864"/>
    <w:rsid w:val="00F319AA"/>
    <w:rsid w:val="00F32815"/>
    <w:rsid w:val="00F32A29"/>
    <w:rsid w:val="00F340D9"/>
    <w:rsid w:val="00F344D2"/>
    <w:rsid w:val="00F35375"/>
    <w:rsid w:val="00F35AEB"/>
    <w:rsid w:val="00F36981"/>
    <w:rsid w:val="00F37C79"/>
    <w:rsid w:val="00F412AD"/>
    <w:rsid w:val="00F42465"/>
    <w:rsid w:val="00F4306B"/>
    <w:rsid w:val="00F43097"/>
    <w:rsid w:val="00F434A9"/>
    <w:rsid w:val="00F44012"/>
    <w:rsid w:val="00F44323"/>
    <w:rsid w:val="00F44447"/>
    <w:rsid w:val="00F45700"/>
    <w:rsid w:val="00F4591D"/>
    <w:rsid w:val="00F45B97"/>
    <w:rsid w:val="00F46143"/>
    <w:rsid w:val="00F462CA"/>
    <w:rsid w:val="00F505DF"/>
    <w:rsid w:val="00F509E6"/>
    <w:rsid w:val="00F5165E"/>
    <w:rsid w:val="00F523F9"/>
    <w:rsid w:val="00F53C1A"/>
    <w:rsid w:val="00F53E1D"/>
    <w:rsid w:val="00F557DD"/>
    <w:rsid w:val="00F56226"/>
    <w:rsid w:val="00F57EE3"/>
    <w:rsid w:val="00F6244B"/>
    <w:rsid w:val="00F6261A"/>
    <w:rsid w:val="00F62DAD"/>
    <w:rsid w:val="00F64829"/>
    <w:rsid w:val="00F6555F"/>
    <w:rsid w:val="00F66078"/>
    <w:rsid w:val="00F66BFA"/>
    <w:rsid w:val="00F674FC"/>
    <w:rsid w:val="00F67E45"/>
    <w:rsid w:val="00F721D0"/>
    <w:rsid w:val="00F7238A"/>
    <w:rsid w:val="00F73846"/>
    <w:rsid w:val="00F7586C"/>
    <w:rsid w:val="00F76DEB"/>
    <w:rsid w:val="00F80139"/>
    <w:rsid w:val="00F83CBF"/>
    <w:rsid w:val="00F83FFB"/>
    <w:rsid w:val="00F844A0"/>
    <w:rsid w:val="00F84F99"/>
    <w:rsid w:val="00F85A53"/>
    <w:rsid w:val="00F86891"/>
    <w:rsid w:val="00F87D6F"/>
    <w:rsid w:val="00F90435"/>
    <w:rsid w:val="00F906A4"/>
    <w:rsid w:val="00F9300A"/>
    <w:rsid w:val="00F93791"/>
    <w:rsid w:val="00F9431F"/>
    <w:rsid w:val="00F946E7"/>
    <w:rsid w:val="00F97F8F"/>
    <w:rsid w:val="00FA1942"/>
    <w:rsid w:val="00FA3E03"/>
    <w:rsid w:val="00FA40C9"/>
    <w:rsid w:val="00FA6551"/>
    <w:rsid w:val="00FA6D94"/>
    <w:rsid w:val="00FA6EDC"/>
    <w:rsid w:val="00FA7821"/>
    <w:rsid w:val="00FA7EAF"/>
    <w:rsid w:val="00FA7EE7"/>
    <w:rsid w:val="00FB06A5"/>
    <w:rsid w:val="00FB23CB"/>
    <w:rsid w:val="00FB3591"/>
    <w:rsid w:val="00FB3842"/>
    <w:rsid w:val="00FB38F3"/>
    <w:rsid w:val="00FB4BAE"/>
    <w:rsid w:val="00FB53D9"/>
    <w:rsid w:val="00FB56DE"/>
    <w:rsid w:val="00FB7387"/>
    <w:rsid w:val="00FC0014"/>
    <w:rsid w:val="00FC3A96"/>
    <w:rsid w:val="00FC6223"/>
    <w:rsid w:val="00FC704E"/>
    <w:rsid w:val="00FD0B59"/>
    <w:rsid w:val="00FD184E"/>
    <w:rsid w:val="00FD2F9B"/>
    <w:rsid w:val="00FD3CFD"/>
    <w:rsid w:val="00FD55C2"/>
    <w:rsid w:val="00FD5696"/>
    <w:rsid w:val="00FD644C"/>
    <w:rsid w:val="00FD6649"/>
    <w:rsid w:val="00FE0C5D"/>
    <w:rsid w:val="00FE1B92"/>
    <w:rsid w:val="00FE2533"/>
    <w:rsid w:val="00FE2EE5"/>
    <w:rsid w:val="00FE3CE5"/>
    <w:rsid w:val="00FE420E"/>
    <w:rsid w:val="00FE4501"/>
    <w:rsid w:val="00FE54BC"/>
    <w:rsid w:val="00FE6728"/>
    <w:rsid w:val="00FE677F"/>
    <w:rsid w:val="00FE7194"/>
    <w:rsid w:val="00FE7476"/>
    <w:rsid w:val="00FF05CE"/>
    <w:rsid w:val="00FF45BC"/>
    <w:rsid w:val="00FF5FD6"/>
    <w:rsid w:val="00FF690C"/>
    <w:rsid w:val="00FF6F3C"/>
    <w:rsid w:val="00FF7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3E393"/>
  <w15:chartTrackingRefBased/>
  <w15:docId w15:val="{E82EBCD9-9944-4261-9C6B-8DB89C5C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435"/>
    <w:pPr>
      <w:ind w:left="720"/>
      <w:contextualSpacing/>
    </w:pPr>
  </w:style>
  <w:style w:type="paragraph" w:styleId="FootnoteText">
    <w:name w:val="footnote text"/>
    <w:basedOn w:val="Normal"/>
    <w:link w:val="FootnoteTextChar"/>
    <w:uiPriority w:val="99"/>
    <w:semiHidden/>
    <w:unhideWhenUsed/>
    <w:rsid w:val="001A09D3"/>
    <w:pPr>
      <w:spacing w:after="0" w:line="240" w:lineRule="auto"/>
    </w:pPr>
    <w:rPr>
      <w:sz w:val="20"/>
    </w:rPr>
  </w:style>
  <w:style w:type="character" w:customStyle="1" w:styleId="FootnoteTextChar">
    <w:name w:val="Footnote Text Char"/>
    <w:basedOn w:val="DefaultParagraphFont"/>
    <w:link w:val="FootnoteText"/>
    <w:uiPriority w:val="99"/>
    <w:semiHidden/>
    <w:rsid w:val="001A09D3"/>
    <w:rPr>
      <w:sz w:val="20"/>
    </w:rPr>
  </w:style>
  <w:style w:type="character" w:styleId="FootnoteReference">
    <w:name w:val="footnote reference"/>
    <w:basedOn w:val="DefaultParagraphFont"/>
    <w:uiPriority w:val="99"/>
    <w:semiHidden/>
    <w:unhideWhenUsed/>
    <w:rsid w:val="001A09D3"/>
    <w:rPr>
      <w:vertAlign w:val="superscript"/>
    </w:rPr>
  </w:style>
  <w:style w:type="paragraph" w:styleId="Header">
    <w:name w:val="header"/>
    <w:basedOn w:val="Normal"/>
    <w:link w:val="HeaderChar"/>
    <w:uiPriority w:val="99"/>
    <w:unhideWhenUsed/>
    <w:rsid w:val="00BD2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068"/>
  </w:style>
  <w:style w:type="paragraph" w:styleId="Footer">
    <w:name w:val="footer"/>
    <w:basedOn w:val="Normal"/>
    <w:link w:val="FooterChar"/>
    <w:uiPriority w:val="99"/>
    <w:unhideWhenUsed/>
    <w:rsid w:val="00BD2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068"/>
  </w:style>
  <w:style w:type="character" w:styleId="Hyperlink">
    <w:name w:val="Hyperlink"/>
    <w:basedOn w:val="DefaultParagraphFont"/>
    <w:uiPriority w:val="99"/>
    <w:unhideWhenUsed/>
    <w:rsid w:val="00A87B5A"/>
    <w:rPr>
      <w:color w:val="0563C1" w:themeColor="hyperlink"/>
      <w:u w:val="single"/>
    </w:rPr>
  </w:style>
  <w:style w:type="character" w:styleId="UnresolvedMention">
    <w:name w:val="Unresolved Mention"/>
    <w:basedOn w:val="DefaultParagraphFont"/>
    <w:uiPriority w:val="99"/>
    <w:semiHidden/>
    <w:unhideWhenUsed/>
    <w:rsid w:val="00A87B5A"/>
    <w:rPr>
      <w:color w:val="605E5C"/>
      <w:shd w:val="clear" w:color="auto" w:fill="E1DFDD"/>
    </w:rPr>
  </w:style>
  <w:style w:type="paragraph" w:styleId="Revision">
    <w:name w:val="Revision"/>
    <w:hidden/>
    <w:uiPriority w:val="99"/>
    <w:semiHidden/>
    <w:rsid w:val="00934DC2"/>
    <w:pPr>
      <w:spacing w:after="0" w:line="240" w:lineRule="auto"/>
    </w:pPr>
  </w:style>
  <w:style w:type="paragraph" w:styleId="EndnoteText">
    <w:name w:val="endnote text"/>
    <w:basedOn w:val="Normal"/>
    <w:link w:val="EndnoteTextChar"/>
    <w:uiPriority w:val="99"/>
    <w:semiHidden/>
    <w:unhideWhenUsed/>
    <w:rsid w:val="00C52971"/>
    <w:pPr>
      <w:spacing w:after="0" w:line="240" w:lineRule="auto"/>
    </w:pPr>
    <w:rPr>
      <w:sz w:val="20"/>
    </w:rPr>
  </w:style>
  <w:style w:type="character" w:customStyle="1" w:styleId="EndnoteTextChar">
    <w:name w:val="Endnote Text Char"/>
    <w:basedOn w:val="DefaultParagraphFont"/>
    <w:link w:val="EndnoteText"/>
    <w:uiPriority w:val="99"/>
    <w:semiHidden/>
    <w:rsid w:val="00C52971"/>
    <w:rPr>
      <w:sz w:val="20"/>
    </w:rPr>
  </w:style>
  <w:style w:type="character" w:styleId="EndnoteReference">
    <w:name w:val="endnote reference"/>
    <w:basedOn w:val="DefaultParagraphFont"/>
    <w:uiPriority w:val="99"/>
    <w:semiHidden/>
    <w:unhideWhenUsed/>
    <w:rsid w:val="00C529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3319">
      <w:bodyDiv w:val="1"/>
      <w:marLeft w:val="0"/>
      <w:marRight w:val="0"/>
      <w:marTop w:val="0"/>
      <w:marBottom w:val="0"/>
      <w:divBdr>
        <w:top w:val="none" w:sz="0" w:space="0" w:color="auto"/>
        <w:left w:val="none" w:sz="0" w:space="0" w:color="auto"/>
        <w:bottom w:val="none" w:sz="0" w:space="0" w:color="auto"/>
        <w:right w:val="none" w:sz="0" w:space="0" w:color="auto"/>
      </w:divBdr>
      <w:divsChild>
        <w:div w:id="1902669712">
          <w:marLeft w:val="0"/>
          <w:marRight w:val="0"/>
          <w:marTop w:val="0"/>
          <w:marBottom w:val="0"/>
          <w:divBdr>
            <w:top w:val="single" w:sz="2" w:space="0" w:color="auto"/>
            <w:left w:val="single" w:sz="2" w:space="0" w:color="auto"/>
            <w:bottom w:val="single" w:sz="6" w:space="0" w:color="auto"/>
            <w:right w:val="single" w:sz="2" w:space="0" w:color="auto"/>
          </w:divBdr>
          <w:divsChild>
            <w:div w:id="1011565746">
              <w:marLeft w:val="0"/>
              <w:marRight w:val="0"/>
              <w:marTop w:val="100"/>
              <w:marBottom w:val="100"/>
              <w:divBdr>
                <w:top w:val="single" w:sz="2" w:space="0" w:color="D9D9E3"/>
                <w:left w:val="single" w:sz="2" w:space="0" w:color="D9D9E3"/>
                <w:bottom w:val="single" w:sz="2" w:space="0" w:color="D9D9E3"/>
                <w:right w:val="single" w:sz="2" w:space="0" w:color="D9D9E3"/>
              </w:divBdr>
              <w:divsChild>
                <w:div w:id="750005843">
                  <w:marLeft w:val="0"/>
                  <w:marRight w:val="0"/>
                  <w:marTop w:val="0"/>
                  <w:marBottom w:val="0"/>
                  <w:divBdr>
                    <w:top w:val="single" w:sz="2" w:space="0" w:color="D9D9E3"/>
                    <w:left w:val="single" w:sz="2" w:space="0" w:color="D9D9E3"/>
                    <w:bottom w:val="single" w:sz="2" w:space="0" w:color="D9D9E3"/>
                    <w:right w:val="single" w:sz="2" w:space="0" w:color="D9D9E3"/>
                  </w:divBdr>
                  <w:divsChild>
                    <w:div w:id="1244680502">
                      <w:marLeft w:val="0"/>
                      <w:marRight w:val="0"/>
                      <w:marTop w:val="0"/>
                      <w:marBottom w:val="0"/>
                      <w:divBdr>
                        <w:top w:val="single" w:sz="2" w:space="0" w:color="D9D9E3"/>
                        <w:left w:val="single" w:sz="2" w:space="0" w:color="D9D9E3"/>
                        <w:bottom w:val="single" w:sz="2" w:space="0" w:color="D9D9E3"/>
                        <w:right w:val="single" w:sz="2" w:space="0" w:color="D9D9E3"/>
                      </w:divBdr>
                      <w:divsChild>
                        <w:div w:id="773595040">
                          <w:marLeft w:val="0"/>
                          <w:marRight w:val="0"/>
                          <w:marTop w:val="0"/>
                          <w:marBottom w:val="0"/>
                          <w:divBdr>
                            <w:top w:val="single" w:sz="2" w:space="0" w:color="D9D9E3"/>
                            <w:left w:val="single" w:sz="2" w:space="0" w:color="D9D9E3"/>
                            <w:bottom w:val="single" w:sz="2" w:space="0" w:color="D9D9E3"/>
                            <w:right w:val="single" w:sz="2" w:space="0" w:color="D9D9E3"/>
                          </w:divBdr>
                          <w:divsChild>
                            <w:div w:id="9402613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8939463">
      <w:bodyDiv w:val="1"/>
      <w:marLeft w:val="0"/>
      <w:marRight w:val="0"/>
      <w:marTop w:val="0"/>
      <w:marBottom w:val="0"/>
      <w:divBdr>
        <w:top w:val="none" w:sz="0" w:space="0" w:color="auto"/>
        <w:left w:val="none" w:sz="0" w:space="0" w:color="auto"/>
        <w:bottom w:val="none" w:sz="0" w:space="0" w:color="auto"/>
        <w:right w:val="none" w:sz="0" w:space="0" w:color="auto"/>
      </w:divBdr>
    </w:div>
    <w:div w:id="111870219">
      <w:bodyDiv w:val="1"/>
      <w:marLeft w:val="0"/>
      <w:marRight w:val="0"/>
      <w:marTop w:val="0"/>
      <w:marBottom w:val="0"/>
      <w:divBdr>
        <w:top w:val="none" w:sz="0" w:space="0" w:color="auto"/>
        <w:left w:val="none" w:sz="0" w:space="0" w:color="auto"/>
        <w:bottom w:val="none" w:sz="0" w:space="0" w:color="auto"/>
        <w:right w:val="none" w:sz="0" w:space="0" w:color="auto"/>
      </w:divBdr>
      <w:divsChild>
        <w:div w:id="847791177">
          <w:marLeft w:val="0"/>
          <w:marRight w:val="0"/>
          <w:marTop w:val="0"/>
          <w:marBottom w:val="0"/>
          <w:divBdr>
            <w:top w:val="single" w:sz="2" w:space="0" w:color="auto"/>
            <w:left w:val="single" w:sz="2" w:space="0" w:color="auto"/>
            <w:bottom w:val="single" w:sz="6" w:space="0" w:color="auto"/>
            <w:right w:val="single" w:sz="2" w:space="0" w:color="auto"/>
          </w:divBdr>
          <w:divsChild>
            <w:div w:id="1357199155">
              <w:marLeft w:val="0"/>
              <w:marRight w:val="0"/>
              <w:marTop w:val="100"/>
              <w:marBottom w:val="100"/>
              <w:divBdr>
                <w:top w:val="single" w:sz="2" w:space="0" w:color="D9D9E3"/>
                <w:left w:val="single" w:sz="2" w:space="0" w:color="D9D9E3"/>
                <w:bottom w:val="single" w:sz="2" w:space="0" w:color="D9D9E3"/>
                <w:right w:val="single" w:sz="2" w:space="0" w:color="D9D9E3"/>
              </w:divBdr>
              <w:divsChild>
                <w:div w:id="269627784">
                  <w:marLeft w:val="0"/>
                  <w:marRight w:val="0"/>
                  <w:marTop w:val="0"/>
                  <w:marBottom w:val="0"/>
                  <w:divBdr>
                    <w:top w:val="single" w:sz="2" w:space="0" w:color="D9D9E3"/>
                    <w:left w:val="single" w:sz="2" w:space="0" w:color="D9D9E3"/>
                    <w:bottom w:val="single" w:sz="2" w:space="0" w:color="D9D9E3"/>
                    <w:right w:val="single" w:sz="2" w:space="0" w:color="D9D9E3"/>
                  </w:divBdr>
                  <w:divsChild>
                    <w:div w:id="753861446">
                      <w:marLeft w:val="0"/>
                      <w:marRight w:val="0"/>
                      <w:marTop w:val="0"/>
                      <w:marBottom w:val="0"/>
                      <w:divBdr>
                        <w:top w:val="single" w:sz="2" w:space="0" w:color="D9D9E3"/>
                        <w:left w:val="single" w:sz="2" w:space="0" w:color="D9D9E3"/>
                        <w:bottom w:val="single" w:sz="2" w:space="0" w:color="D9D9E3"/>
                        <w:right w:val="single" w:sz="2" w:space="0" w:color="D9D9E3"/>
                      </w:divBdr>
                      <w:divsChild>
                        <w:div w:id="1313870507">
                          <w:marLeft w:val="0"/>
                          <w:marRight w:val="0"/>
                          <w:marTop w:val="0"/>
                          <w:marBottom w:val="0"/>
                          <w:divBdr>
                            <w:top w:val="single" w:sz="2" w:space="0" w:color="D9D9E3"/>
                            <w:left w:val="single" w:sz="2" w:space="0" w:color="D9D9E3"/>
                            <w:bottom w:val="single" w:sz="2" w:space="0" w:color="D9D9E3"/>
                            <w:right w:val="single" w:sz="2" w:space="0" w:color="D9D9E3"/>
                          </w:divBdr>
                          <w:divsChild>
                            <w:div w:id="21226033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71066158">
          <w:marLeft w:val="0"/>
          <w:marRight w:val="0"/>
          <w:marTop w:val="0"/>
          <w:marBottom w:val="0"/>
          <w:divBdr>
            <w:top w:val="single" w:sz="2" w:space="0" w:color="auto"/>
            <w:left w:val="single" w:sz="2" w:space="0" w:color="auto"/>
            <w:bottom w:val="single" w:sz="6" w:space="0" w:color="auto"/>
            <w:right w:val="single" w:sz="2" w:space="0" w:color="auto"/>
          </w:divBdr>
        </w:div>
      </w:divsChild>
    </w:div>
    <w:div w:id="116723156">
      <w:bodyDiv w:val="1"/>
      <w:marLeft w:val="0"/>
      <w:marRight w:val="0"/>
      <w:marTop w:val="0"/>
      <w:marBottom w:val="0"/>
      <w:divBdr>
        <w:top w:val="none" w:sz="0" w:space="0" w:color="auto"/>
        <w:left w:val="none" w:sz="0" w:space="0" w:color="auto"/>
        <w:bottom w:val="none" w:sz="0" w:space="0" w:color="auto"/>
        <w:right w:val="none" w:sz="0" w:space="0" w:color="auto"/>
      </w:divBdr>
    </w:div>
    <w:div w:id="117648484">
      <w:bodyDiv w:val="1"/>
      <w:marLeft w:val="0"/>
      <w:marRight w:val="0"/>
      <w:marTop w:val="0"/>
      <w:marBottom w:val="0"/>
      <w:divBdr>
        <w:top w:val="none" w:sz="0" w:space="0" w:color="auto"/>
        <w:left w:val="none" w:sz="0" w:space="0" w:color="auto"/>
        <w:bottom w:val="none" w:sz="0" w:space="0" w:color="auto"/>
        <w:right w:val="none" w:sz="0" w:space="0" w:color="auto"/>
      </w:divBdr>
      <w:divsChild>
        <w:div w:id="2142337867">
          <w:marLeft w:val="0"/>
          <w:marRight w:val="0"/>
          <w:marTop w:val="0"/>
          <w:marBottom w:val="0"/>
          <w:divBdr>
            <w:top w:val="single" w:sz="2" w:space="0" w:color="auto"/>
            <w:left w:val="single" w:sz="2" w:space="0" w:color="auto"/>
            <w:bottom w:val="single" w:sz="6" w:space="0" w:color="auto"/>
            <w:right w:val="single" w:sz="2" w:space="0" w:color="auto"/>
          </w:divBdr>
          <w:divsChild>
            <w:div w:id="376129140">
              <w:marLeft w:val="0"/>
              <w:marRight w:val="0"/>
              <w:marTop w:val="100"/>
              <w:marBottom w:val="100"/>
              <w:divBdr>
                <w:top w:val="single" w:sz="2" w:space="0" w:color="D9D9E3"/>
                <w:left w:val="single" w:sz="2" w:space="0" w:color="D9D9E3"/>
                <w:bottom w:val="single" w:sz="2" w:space="0" w:color="D9D9E3"/>
                <w:right w:val="single" w:sz="2" w:space="0" w:color="D9D9E3"/>
              </w:divBdr>
              <w:divsChild>
                <w:div w:id="1008873866">
                  <w:marLeft w:val="0"/>
                  <w:marRight w:val="0"/>
                  <w:marTop w:val="0"/>
                  <w:marBottom w:val="0"/>
                  <w:divBdr>
                    <w:top w:val="single" w:sz="2" w:space="0" w:color="D9D9E3"/>
                    <w:left w:val="single" w:sz="2" w:space="0" w:color="D9D9E3"/>
                    <w:bottom w:val="single" w:sz="2" w:space="0" w:color="D9D9E3"/>
                    <w:right w:val="single" w:sz="2" w:space="0" w:color="D9D9E3"/>
                  </w:divBdr>
                  <w:divsChild>
                    <w:div w:id="604533689">
                      <w:marLeft w:val="0"/>
                      <w:marRight w:val="0"/>
                      <w:marTop w:val="0"/>
                      <w:marBottom w:val="0"/>
                      <w:divBdr>
                        <w:top w:val="single" w:sz="2" w:space="0" w:color="D9D9E3"/>
                        <w:left w:val="single" w:sz="2" w:space="0" w:color="D9D9E3"/>
                        <w:bottom w:val="single" w:sz="2" w:space="0" w:color="D9D9E3"/>
                        <w:right w:val="single" w:sz="2" w:space="0" w:color="D9D9E3"/>
                      </w:divBdr>
                      <w:divsChild>
                        <w:div w:id="1235624653">
                          <w:marLeft w:val="0"/>
                          <w:marRight w:val="0"/>
                          <w:marTop w:val="0"/>
                          <w:marBottom w:val="0"/>
                          <w:divBdr>
                            <w:top w:val="single" w:sz="2" w:space="0" w:color="D9D9E3"/>
                            <w:left w:val="single" w:sz="2" w:space="0" w:color="D9D9E3"/>
                            <w:bottom w:val="single" w:sz="2" w:space="0" w:color="D9D9E3"/>
                            <w:right w:val="single" w:sz="2" w:space="0" w:color="D9D9E3"/>
                          </w:divBdr>
                          <w:divsChild>
                            <w:div w:id="13980199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6454256">
      <w:bodyDiv w:val="1"/>
      <w:marLeft w:val="0"/>
      <w:marRight w:val="0"/>
      <w:marTop w:val="0"/>
      <w:marBottom w:val="0"/>
      <w:divBdr>
        <w:top w:val="none" w:sz="0" w:space="0" w:color="auto"/>
        <w:left w:val="none" w:sz="0" w:space="0" w:color="auto"/>
        <w:bottom w:val="none" w:sz="0" w:space="0" w:color="auto"/>
        <w:right w:val="none" w:sz="0" w:space="0" w:color="auto"/>
      </w:divBdr>
    </w:div>
    <w:div w:id="173954930">
      <w:bodyDiv w:val="1"/>
      <w:marLeft w:val="0"/>
      <w:marRight w:val="0"/>
      <w:marTop w:val="0"/>
      <w:marBottom w:val="0"/>
      <w:divBdr>
        <w:top w:val="none" w:sz="0" w:space="0" w:color="auto"/>
        <w:left w:val="none" w:sz="0" w:space="0" w:color="auto"/>
        <w:bottom w:val="none" w:sz="0" w:space="0" w:color="auto"/>
        <w:right w:val="none" w:sz="0" w:space="0" w:color="auto"/>
      </w:divBdr>
      <w:divsChild>
        <w:div w:id="1966739534">
          <w:marLeft w:val="0"/>
          <w:marRight w:val="0"/>
          <w:marTop w:val="0"/>
          <w:marBottom w:val="0"/>
          <w:divBdr>
            <w:top w:val="single" w:sz="2" w:space="0" w:color="auto"/>
            <w:left w:val="single" w:sz="2" w:space="0" w:color="auto"/>
            <w:bottom w:val="single" w:sz="6" w:space="0" w:color="auto"/>
            <w:right w:val="single" w:sz="2" w:space="0" w:color="auto"/>
          </w:divBdr>
          <w:divsChild>
            <w:div w:id="2123500171">
              <w:marLeft w:val="0"/>
              <w:marRight w:val="0"/>
              <w:marTop w:val="100"/>
              <w:marBottom w:val="100"/>
              <w:divBdr>
                <w:top w:val="single" w:sz="2" w:space="0" w:color="D9D9E3"/>
                <w:left w:val="single" w:sz="2" w:space="0" w:color="D9D9E3"/>
                <w:bottom w:val="single" w:sz="2" w:space="0" w:color="D9D9E3"/>
                <w:right w:val="single" w:sz="2" w:space="0" w:color="D9D9E3"/>
              </w:divBdr>
              <w:divsChild>
                <w:div w:id="1969048174">
                  <w:marLeft w:val="0"/>
                  <w:marRight w:val="0"/>
                  <w:marTop w:val="0"/>
                  <w:marBottom w:val="0"/>
                  <w:divBdr>
                    <w:top w:val="single" w:sz="2" w:space="0" w:color="D9D9E3"/>
                    <w:left w:val="single" w:sz="2" w:space="0" w:color="D9D9E3"/>
                    <w:bottom w:val="single" w:sz="2" w:space="0" w:color="D9D9E3"/>
                    <w:right w:val="single" w:sz="2" w:space="0" w:color="D9D9E3"/>
                  </w:divBdr>
                  <w:divsChild>
                    <w:div w:id="1988122546">
                      <w:marLeft w:val="0"/>
                      <w:marRight w:val="0"/>
                      <w:marTop w:val="0"/>
                      <w:marBottom w:val="0"/>
                      <w:divBdr>
                        <w:top w:val="single" w:sz="2" w:space="0" w:color="D9D9E3"/>
                        <w:left w:val="single" w:sz="2" w:space="0" w:color="D9D9E3"/>
                        <w:bottom w:val="single" w:sz="2" w:space="0" w:color="D9D9E3"/>
                        <w:right w:val="single" w:sz="2" w:space="0" w:color="D9D9E3"/>
                      </w:divBdr>
                      <w:divsChild>
                        <w:div w:id="2147382987">
                          <w:marLeft w:val="0"/>
                          <w:marRight w:val="0"/>
                          <w:marTop w:val="0"/>
                          <w:marBottom w:val="0"/>
                          <w:divBdr>
                            <w:top w:val="single" w:sz="2" w:space="0" w:color="D9D9E3"/>
                            <w:left w:val="single" w:sz="2" w:space="0" w:color="D9D9E3"/>
                            <w:bottom w:val="single" w:sz="2" w:space="0" w:color="D9D9E3"/>
                            <w:right w:val="single" w:sz="2" w:space="0" w:color="D9D9E3"/>
                          </w:divBdr>
                          <w:divsChild>
                            <w:div w:id="689646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5781057">
      <w:bodyDiv w:val="1"/>
      <w:marLeft w:val="0"/>
      <w:marRight w:val="0"/>
      <w:marTop w:val="0"/>
      <w:marBottom w:val="0"/>
      <w:divBdr>
        <w:top w:val="none" w:sz="0" w:space="0" w:color="auto"/>
        <w:left w:val="none" w:sz="0" w:space="0" w:color="auto"/>
        <w:bottom w:val="none" w:sz="0" w:space="0" w:color="auto"/>
        <w:right w:val="none" w:sz="0" w:space="0" w:color="auto"/>
      </w:divBdr>
      <w:divsChild>
        <w:div w:id="265355808">
          <w:marLeft w:val="0"/>
          <w:marRight w:val="0"/>
          <w:marTop w:val="0"/>
          <w:marBottom w:val="0"/>
          <w:divBdr>
            <w:top w:val="none" w:sz="0" w:space="0" w:color="auto"/>
            <w:left w:val="none" w:sz="0" w:space="0" w:color="auto"/>
            <w:bottom w:val="none" w:sz="0" w:space="0" w:color="auto"/>
            <w:right w:val="none" w:sz="0" w:space="0" w:color="auto"/>
          </w:divBdr>
          <w:divsChild>
            <w:div w:id="1947417518">
              <w:marLeft w:val="0"/>
              <w:marRight w:val="0"/>
              <w:marTop w:val="0"/>
              <w:marBottom w:val="0"/>
              <w:divBdr>
                <w:top w:val="none" w:sz="0" w:space="0" w:color="auto"/>
                <w:left w:val="none" w:sz="0" w:space="0" w:color="auto"/>
                <w:bottom w:val="none" w:sz="0" w:space="0" w:color="auto"/>
                <w:right w:val="none" w:sz="0" w:space="0" w:color="auto"/>
              </w:divBdr>
              <w:divsChild>
                <w:div w:id="204998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4672">
      <w:bodyDiv w:val="1"/>
      <w:marLeft w:val="0"/>
      <w:marRight w:val="0"/>
      <w:marTop w:val="0"/>
      <w:marBottom w:val="0"/>
      <w:divBdr>
        <w:top w:val="none" w:sz="0" w:space="0" w:color="auto"/>
        <w:left w:val="none" w:sz="0" w:space="0" w:color="auto"/>
        <w:bottom w:val="none" w:sz="0" w:space="0" w:color="auto"/>
        <w:right w:val="none" w:sz="0" w:space="0" w:color="auto"/>
      </w:divBdr>
    </w:div>
    <w:div w:id="221984560">
      <w:bodyDiv w:val="1"/>
      <w:marLeft w:val="0"/>
      <w:marRight w:val="0"/>
      <w:marTop w:val="0"/>
      <w:marBottom w:val="0"/>
      <w:divBdr>
        <w:top w:val="none" w:sz="0" w:space="0" w:color="auto"/>
        <w:left w:val="none" w:sz="0" w:space="0" w:color="auto"/>
        <w:bottom w:val="none" w:sz="0" w:space="0" w:color="auto"/>
        <w:right w:val="none" w:sz="0" w:space="0" w:color="auto"/>
      </w:divBdr>
      <w:divsChild>
        <w:div w:id="18551306">
          <w:marLeft w:val="0"/>
          <w:marRight w:val="0"/>
          <w:marTop w:val="0"/>
          <w:marBottom w:val="0"/>
          <w:divBdr>
            <w:top w:val="single" w:sz="2" w:space="0" w:color="auto"/>
            <w:left w:val="single" w:sz="2" w:space="0" w:color="auto"/>
            <w:bottom w:val="single" w:sz="6" w:space="0" w:color="auto"/>
            <w:right w:val="single" w:sz="2" w:space="0" w:color="auto"/>
          </w:divBdr>
          <w:divsChild>
            <w:div w:id="301430205">
              <w:marLeft w:val="0"/>
              <w:marRight w:val="0"/>
              <w:marTop w:val="100"/>
              <w:marBottom w:val="100"/>
              <w:divBdr>
                <w:top w:val="single" w:sz="2" w:space="0" w:color="D9D9E3"/>
                <w:left w:val="single" w:sz="2" w:space="0" w:color="D9D9E3"/>
                <w:bottom w:val="single" w:sz="2" w:space="0" w:color="D9D9E3"/>
                <w:right w:val="single" w:sz="2" w:space="0" w:color="D9D9E3"/>
              </w:divBdr>
              <w:divsChild>
                <w:div w:id="516848442">
                  <w:marLeft w:val="0"/>
                  <w:marRight w:val="0"/>
                  <w:marTop w:val="0"/>
                  <w:marBottom w:val="0"/>
                  <w:divBdr>
                    <w:top w:val="single" w:sz="2" w:space="0" w:color="D9D9E3"/>
                    <w:left w:val="single" w:sz="2" w:space="0" w:color="D9D9E3"/>
                    <w:bottom w:val="single" w:sz="2" w:space="0" w:color="D9D9E3"/>
                    <w:right w:val="single" w:sz="2" w:space="0" w:color="D9D9E3"/>
                  </w:divBdr>
                  <w:divsChild>
                    <w:div w:id="439568503">
                      <w:marLeft w:val="0"/>
                      <w:marRight w:val="0"/>
                      <w:marTop w:val="0"/>
                      <w:marBottom w:val="0"/>
                      <w:divBdr>
                        <w:top w:val="single" w:sz="2" w:space="0" w:color="D9D9E3"/>
                        <w:left w:val="single" w:sz="2" w:space="0" w:color="D9D9E3"/>
                        <w:bottom w:val="single" w:sz="2" w:space="0" w:color="D9D9E3"/>
                        <w:right w:val="single" w:sz="2" w:space="0" w:color="D9D9E3"/>
                      </w:divBdr>
                      <w:divsChild>
                        <w:div w:id="1833987637">
                          <w:marLeft w:val="0"/>
                          <w:marRight w:val="0"/>
                          <w:marTop w:val="0"/>
                          <w:marBottom w:val="0"/>
                          <w:divBdr>
                            <w:top w:val="single" w:sz="2" w:space="0" w:color="D9D9E3"/>
                            <w:left w:val="single" w:sz="2" w:space="0" w:color="D9D9E3"/>
                            <w:bottom w:val="single" w:sz="2" w:space="0" w:color="D9D9E3"/>
                            <w:right w:val="single" w:sz="2" w:space="0" w:color="D9D9E3"/>
                          </w:divBdr>
                          <w:divsChild>
                            <w:div w:id="11622818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71935501">
      <w:bodyDiv w:val="1"/>
      <w:marLeft w:val="0"/>
      <w:marRight w:val="0"/>
      <w:marTop w:val="0"/>
      <w:marBottom w:val="0"/>
      <w:divBdr>
        <w:top w:val="none" w:sz="0" w:space="0" w:color="auto"/>
        <w:left w:val="none" w:sz="0" w:space="0" w:color="auto"/>
        <w:bottom w:val="none" w:sz="0" w:space="0" w:color="auto"/>
        <w:right w:val="none" w:sz="0" w:space="0" w:color="auto"/>
      </w:divBdr>
      <w:divsChild>
        <w:div w:id="1720277399">
          <w:marLeft w:val="0"/>
          <w:marRight w:val="0"/>
          <w:marTop w:val="0"/>
          <w:marBottom w:val="0"/>
          <w:divBdr>
            <w:top w:val="single" w:sz="2" w:space="0" w:color="auto"/>
            <w:left w:val="single" w:sz="2" w:space="0" w:color="auto"/>
            <w:bottom w:val="single" w:sz="6" w:space="0" w:color="auto"/>
            <w:right w:val="single" w:sz="2" w:space="0" w:color="auto"/>
          </w:divBdr>
          <w:divsChild>
            <w:div w:id="1350449459">
              <w:marLeft w:val="0"/>
              <w:marRight w:val="0"/>
              <w:marTop w:val="100"/>
              <w:marBottom w:val="100"/>
              <w:divBdr>
                <w:top w:val="single" w:sz="2" w:space="0" w:color="D9D9E3"/>
                <w:left w:val="single" w:sz="2" w:space="0" w:color="D9D9E3"/>
                <w:bottom w:val="single" w:sz="2" w:space="0" w:color="D9D9E3"/>
                <w:right w:val="single" w:sz="2" w:space="0" w:color="D9D9E3"/>
              </w:divBdr>
              <w:divsChild>
                <w:div w:id="543371970">
                  <w:marLeft w:val="0"/>
                  <w:marRight w:val="0"/>
                  <w:marTop w:val="0"/>
                  <w:marBottom w:val="0"/>
                  <w:divBdr>
                    <w:top w:val="single" w:sz="2" w:space="0" w:color="D9D9E3"/>
                    <w:left w:val="single" w:sz="2" w:space="0" w:color="D9D9E3"/>
                    <w:bottom w:val="single" w:sz="2" w:space="0" w:color="D9D9E3"/>
                    <w:right w:val="single" w:sz="2" w:space="0" w:color="D9D9E3"/>
                  </w:divBdr>
                  <w:divsChild>
                    <w:div w:id="418865466">
                      <w:marLeft w:val="0"/>
                      <w:marRight w:val="0"/>
                      <w:marTop w:val="0"/>
                      <w:marBottom w:val="0"/>
                      <w:divBdr>
                        <w:top w:val="single" w:sz="2" w:space="0" w:color="D9D9E3"/>
                        <w:left w:val="single" w:sz="2" w:space="0" w:color="D9D9E3"/>
                        <w:bottom w:val="single" w:sz="2" w:space="0" w:color="D9D9E3"/>
                        <w:right w:val="single" w:sz="2" w:space="0" w:color="D9D9E3"/>
                      </w:divBdr>
                      <w:divsChild>
                        <w:div w:id="1369530062">
                          <w:marLeft w:val="0"/>
                          <w:marRight w:val="0"/>
                          <w:marTop w:val="0"/>
                          <w:marBottom w:val="0"/>
                          <w:divBdr>
                            <w:top w:val="single" w:sz="2" w:space="0" w:color="D9D9E3"/>
                            <w:left w:val="single" w:sz="2" w:space="0" w:color="D9D9E3"/>
                            <w:bottom w:val="single" w:sz="2" w:space="0" w:color="D9D9E3"/>
                            <w:right w:val="single" w:sz="2" w:space="0" w:color="D9D9E3"/>
                          </w:divBdr>
                          <w:divsChild>
                            <w:div w:id="16869822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85550986">
      <w:bodyDiv w:val="1"/>
      <w:marLeft w:val="0"/>
      <w:marRight w:val="0"/>
      <w:marTop w:val="0"/>
      <w:marBottom w:val="0"/>
      <w:divBdr>
        <w:top w:val="none" w:sz="0" w:space="0" w:color="auto"/>
        <w:left w:val="none" w:sz="0" w:space="0" w:color="auto"/>
        <w:bottom w:val="none" w:sz="0" w:space="0" w:color="auto"/>
        <w:right w:val="none" w:sz="0" w:space="0" w:color="auto"/>
      </w:divBdr>
    </w:div>
    <w:div w:id="299455970">
      <w:bodyDiv w:val="1"/>
      <w:marLeft w:val="0"/>
      <w:marRight w:val="0"/>
      <w:marTop w:val="0"/>
      <w:marBottom w:val="0"/>
      <w:divBdr>
        <w:top w:val="none" w:sz="0" w:space="0" w:color="auto"/>
        <w:left w:val="none" w:sz="0" w:space="0" w:color="auto"/>
        <w:bottom w:val="none" w:sz="0" w:space="0" w:color="auto"/>
        <w:right w:val="none" w:sz="0" w:space="0" w:color="auto"/>
      </w:divBdr>
    </w:div>
    <w:div w:id="313221048">
      <w:bodyDiv w:val="1"/>
      <w:marLeft w:val="0"/>
      <w:marRight w:val="0"/>
      <w:marTop w:val="0"/>
      <w:marBottom w:val="0"/>
      <w:divBdr>
        <w:top w:val="none" w:sz="0" w:space="0" w:color="auto"/>
        <w:left w:val="none" w:sz="0" w:space="0" w:color="auto"/>
        <w:bottom w:val="none" w:sz="0" w:space="0" w:color="auto"/>
        <w:right w:val="none" w:sz="0" w:space="0" w:color="auto"/>
      </w:divBdr>
    </w:div>
    <w:div w:id="323558898">
      <w:bodyDiv w:val="1"/>
      <w:marLeft w:val="0"/>
      <w:marRight w:val="0"/>
      <w:marTop w:val="0"/>
      <w:marBottom w:val="0"/>
      <w:divBdr>
        <w:top w:val="none" w:sz="0" w:space="0" w:color="auto"/>
        <w:left w:val="none" w:sz="0" w:space="0" w:color="auto"/>
        <w:bottom w:val="none" w:sz="0" w:space="0" w:color="auto"/>
        <w:right w:val="none" w:sz="0" w:space="0" w:color="auto"/>
      </w:divBdr>
      <w:divsChild>
        <w:div w:id="1098677330">
          <w:marLeft w:val="0"/>
          <w:marRight w:val="0"/>
          <w:marTop w:val="0"/>
          <w:marBottom w:val="0"/>
          <w:divBdr>
            <w:top w:val="single" w:sz="2" w:space="0" w:color="auto"/>
            <w:left w:val="single" w:sz="2" w:space="0" w:color="auto"/>
            <w:bottom w:val="single" w:sz="6" w:space="0" w:color="auto"/>
            <w:right w:val="single" w:sz="2" w:space="0" w:color="auto"/>
          </w:divBdr>
          <w:divsChild>
            <w:div w:id="1628200311">
              <w:marLeft w:val="0"/>
              <w:marRight w:val="0"/>
              <w:marTop w:val="100"/>
              <w:marBottom w:val="100"/>
              <w:divBdr>
                <w:top w:val="single" w:sz="2" w:space="0" w:color="D9D9E3"/>
                <w:left w:val="single" w:sz="2" w:space="0" w:color="D9D9E3"/>
                <w:bottom w:val="single" w:sz="2" w:space="0" w:color="D9D9E3"/>
                <w:right w:val="single" w:sz="2" w:space="0" w:color="D9D9E3"/>
              </w:divBdr>
              <w:divsChild>
                <w:div w:id="1550260602">
                  <w:marLeft w:val="0"/>
                  <w:marRight w:val="0"/>
                  <w:marTop w:val="0"/>
                  <w:marBottom w:val="0"/>
                  <w:divBdr>
                    <w:top w:val="single" w:sz="2" w:space="0" w:color="D9D9E3"/>
                    <w:left w:val="single" w:sz="2" w:space="0" w:color="D9D9E3"/>
                    <w:bottom w:val="single" w:sz="2" w:space="0" w:color="D9D9E3"/>
                    <w:right w:val="single" w:sz="2" w:space="0" w:color="D9D9E3"/>
                  </w:divBdr>
                  <w:divsChild>
                    <w:div w:id="36897611">
                      <w:marLeft w:val="0"/>
                      <w:marRight w:val="0"/>
                      <w:marTop w:val="0"/>
                      <w:marBottom w:val="0"/>
                      <w:divBdr>
                        <w:top w:val="single" w:sz="2" w:space="0" w:color="D9D9E3"/>
                        <w:left w:val="single" w:sz="2" w:space="0" w:color="D9D9E3"/>
                        <w:bottom w:val="single" w:sz="2" w:space="0" w:color="D9D9E3"/>
                        <w:right w:val="single" w:sz="2" w:space="0" w:color="D9D9E3"/>
                      </w:divBdr>
                      <w:divsChild>
                        <w:div w:id="2093575312">
                          <w:marLeft w:val="0"/>
                          <w:marRight w:val="0"/>
                          <w:marTop w:val="0"/>
                          <w:marBottom w:val="0"/>
                          <w:divBdr>
                            <w:top w:val="single" w:sz="2" w:space="0" w:color="D9D9E3"/>
                            <w:left w:val="single" w:sz="2" w:space="0" w:color="D9D9E3"/>
                            <w:bottom w:val="single" w:sz="2" w:space="0" w:color="D9D9E3"/>
                            <w:right w:val="single" w:sz="2" w:space="0" w:color="D9D9E3"/>
                          </w:divBdr>
                          <w:divsChild>
                            <w:div w:id="8006111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31419006">
      <w:bodyDiv w:val="1"/>
      <w:marLeft w:val="0"/>
      <w:marRight w:val="0"/>
      <w:marTop w:val="0"/>
      <w:marBottom w:val="0"/>
      <w:divBdr>
        <w:top w:val="none" w:sz="0" w:space="0" w:color="auto"/>
        <w:left w:val="none" w:sz="0" w:space="0" w:color="auto"/>
        <w:bottom w:val="none" w:sz="0" w:space="0" w:color="auto"/>
        <w:right w:val="none" w:sz="0" w:space="0" w:color="auto"/>
      </w:divBdr>
      <w:divsChild>
        <w:div w:id="1956865350">
          <w:marLeft w:val="0"/>
          <w:marRight w:val="0"/>
          <w:marTop w:val="0"/>
          <w:marBottom w:val="0"/>
          <w:divBdr>
            <w:top w:val="single" w:sz="2" w:space="0" w:color="D9D9E3"/>
            <w:left w:val="single" w:sz="2" w:space="0" w:color="D9D9E3"/>
            <w:bottom w:val="single" w:sz="2" w:space="0" w:color="D9D9E3"/>
            <w:right w:val="single" w:sz="2" w:space="0" w:color="D9D9E3"/>
          </w:divBdr>
          <w:divsChild>
            <w:div w:id="1315603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39597357">
          <w:marLeft w:val="0"/>
          <w:marRight w:val="0"/>
          <w:marTop w:val="0"/>
          <w:marBottom w:val="0"/>
          <w:divBdr>
            <w:top w:val="single" w:sz="2" w:space="0" w:color="D9D9E3"/>
            <w:left w:val="single" w:sz="2" w:space="0" w:color="D9D9E3"/>
            <w:bottom w:val="single" w:sz="2" w:space="0" w:color="D9D9E3"/>
            <w:right w:val="single" w:sz="2" w:space="0" w:color="D9D9E3"/>
          </w:divBdr>
          <w:divsChild>
            <w:div w:id="11124332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0055485">
      <w:bodyDiv w:val="1"/>
      <w:marLeft w:val="0"/>
      <w:marRight w:val="0"/>
      <w:marTop w:val="0"/>
      <w:marBottom w:val="0"/>
      <w:divBdr>
        <w:top w:val="none" w:sz="0" w:space="0" w:color="auto"/>
        <w:left w:val="none" w:sz="0" w:space="0" w:color="auto"/>
        <w:bottom w:val="none" w:sz="0" w:space="0" w:color="auto"/>
        <w:right w:val="none" w:sz="0" w:space="0" w:color="auto"/>
      </w:divBdr>
      <w:divsChild>
        <w:div w:id="450049779">
          <w:marLeft w:val="0"/>
          <w:marRight w:val="0"/>
          <w:marTop w:val="0"/>
          <w:marBottom w:val="0"/>
          <w:divBdr>
            <w:top w:val="single" w:sz="2" w:space="0" w:color="auto"/>
            <w:left w:val="single" w:sz="2" w:space="0" w:color="auto"/>
            <w:bottom w:val="single" w:sz="6" w:space="0" w:color="auto"/>
            <w:right w:val="single" w:sz="2" w:space="0" w:color="auto"/>
          </w:divBdr>
          <w:divsChild>
            <w:div w:id="1218664645">
              <w:marLeft w:val="0"/>
              <w:marRight w:val="0"/>
              <w:marTop w:val="100"/>
              <w:marBottom w:val="100"/>
              <w:divBdr>
                <w:top w:val="single" w:sz="2" w:space="0" w:color="D9D9E3"/>
                <w:left w:val="single" w:sz="2" w:space="0" w:color="D9D9E3"/>
                <w:bottom w:val="single" w:sz="2" w:space="0" w:color="D9D9E3"/>
                <w:right w:val="single" w:sz="2" w:space="0" w:color="D9D9E3"/>
              </w:divBdr>
              <w:divsChild>
                <w:div w:id="1826436979">
                  <w:marLeft w:val="0"/>
                  <w:marRight w:val="0"/>
                  <w:marTop w:val="0"/>
                  <w:marBottom w:val="0"/>
                  <w:divBdr>
                    <w:top w:val="single" w:sz="2" w:space="0" w:color="D9D9E3"/>
                    <w:left w:val="single" w:sz="2" w:space="0" w:color="D9D9E3"/>
                    <w:bottom w:val="single" w:sz="2" w:space="0" w:color="D9D9E3"/>
                    <w:right w:val="single" w:sz="2" w:space="0" w:color="D9D9E3"/>
                  </w:divBdr>
                  <w:divsChild>
                    <w:div w:id="223176234">
                      <w:marLeft w:val="0"/>
                      <w:marRight w:val="0"/>
                      <w:marTop w:val="0"/>
                      <w:marBottom w:val="0"/>
                      <w:divBdr>
                        <w:top w:val="single" w:sz="2" w:space="0" w:color="D9D9E3"/>
                        <w:left w:val="single" w:sz="2" w:space="0" w:color="D9D9E3"/>
                        <w:bottom w:val="single" w:sz="2" w:space="0" w:color="D9D9E3"/>
                        <w:right w:val="single" w:sz="2" w:space="0" w:color="D9D9E3"/>
                      </w:divBdr>
                      <w:divsChild>
                        <w:div w:id="1043555135">
                          <w:marLeft w:val="0"/>
                          <w:marRight w:val="0"/>
                          <w:marTop w:val="0"/>
                          <w:marBottom w:val="0"/>
                          <w:divBdr>
                            <w:top w:val="single" w:sz="2" w:space="0" w:color="D9D9E3"/>
                            <w:left w:val="single" w:sz="2" w:space="0" w:color="D9D9E3"/>
                            <w:bottom w:val="single" w:sz="2" w:space="0" w:color="D9D9E3"/>
                            <w:right w:val="single" w:sz="2" w:space="0" w:color="D9D9E3"/>
                          </w:divBdr>
                          <w:divsChild>
                            <w:div w:id="17614121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17866733">
      <w:bodyDiv w:val="1"/>
      <w:marLeft w:val="0"/>
      <w:marRight w:val="0"/>
      <w:marTop w:val="0"/>
      <w:marBottom w:val="0"/>
      <w:divBdr>
        <w:top w:val="none" w:sz="0" w:space="0" w:color="auto"/>
        <w:left w:val="none" w:sz="0" w:space="0" w:color="auto"/>
        <w:bottom w:val="none" w:sz="0" w:space="0" w:color="auto"/>
        <w:right w:val="none" w:sz="0" w:space="0" w:color="auto"/>
      </w:divBdr>
      <w:divsChild>
        <w:div w:id="47845768">
          <w:marLeft w:val="0"/>
          <w:marRight w:val="0"/>
          <w:marTop w:val="0"/>
          <w:marBottom w:val="0"/>
          <w:divBdr>
            <w:top w:val="none" w:sz="0" w:space="0" w:color="auto"/>
            <w:left w:val="none" w:sz="0" w:space="0" w:color="auto"/>
            <w:bottom w:val="none" w:sz="0" w:space="0" w:color="auto"/>
            <w:right w:val="none" w:sz="0" w:space="0" w:color="auto"/>
          </w:divBdr>
          <w:divsChild>
            <w:div w:id="740063764">
              <w:marLeft w:val="0"/>
              <w:marRight w:val="0"/>
              <w:marTop w:val="0"/>
              <w:marBottom w:val="0"/>
              <w:divBdr>
                <w:top w:val="none" w:sz="0" w:space="0" w:color="auto"/>
                <w:left w:val="none" w:sz="0" w:space="0" w:color="auto"/>
                <w:bottom w:val="none" w:sz="0" w:space="0" w:color="auto"/>
                <w:right w:val="none" w:sz="0" w:space="0" w:color="auto"/>
              </w:divBdr>
              <w:divsChild>
                <w:div w:id="61899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54884">
      <w:bodyDiv w:val="1"/>
      <w:marLeft w:val="0"/>
      <w:marRight w:val="0"/>
      <w:marTop w:val="0"/>
      <w:marBottom w:val="0"/>
      <w:divBdr>
        <w:top w:val="none" w:sz="0" w:space="0" w:color="auto"/>
        <w:left w:val="none" w:sz="0" w:space="0" w:color="auto"/>
        <w:bottom w:val="none" w:sz="0" w:space="0" w:color="auto"/>
        <w:right w:val="none" w:sz="0" w:space="0" w:color="auto"/>
      </w:divBdr>
      <w:divsChild>
        <w:div w:id="1236431108">
          <w:marLeft w:val="0"/>
          <w:marRight w:val="0"/>
          <w:marTop w:val="0"/>
          <w:marBottom w:val="0"/>
          <w:divBdr>
            <w:top w:val="single" w:sz="2" w:space="0" w:color="auto"/>
            <w:left w:val="single" w:sz="2" w:space="0" w:color="auto"/>
            <w:bottom w:val="single" w:sz="6" w:space="0" w:color="auto"/>
            <w:right w:val="single" w:sz="2" w:space="0" w:color="auto"/>
          </w:divBdr>
          <w:divsChild>
            <w:div w:id="1131898168">
              <w:marLeft w:val="0"/>
              <w:marRight w:val="0"/>
              <w:marTop w:val="100"/>
              <w:marBottom w:val="100"/>
              <w:divBdr>
                <w:top w:val="single" w:sz="2" w:space="0" w:color="D9D9E3"/>
                <w:left w:val="single" w:sz="2" w:space="0" w:color="D9D9E3"/>
                <w:bottom w:val="single" w:sz="2" w:space="0" w:color="D9D9E3"/>
                <w:right w:val="single" w:sz="2" w:space="0" w:color="D9D9E3"/>
              </w:divBdr>
              <w:divsChild>
                <w:div w:id="395982630">
                  <w:marLeft w:val="0"/>
                  <w:marRight w:val="0"/>
                  <w:marTop w:val="0"/>
                  <w:marBottom w:val="0"/>
                  <w:divBdr>
                    <w:top w:val="single" w:sz="2" w:space="0" w:color="D9D9E3"/>
                    <w:left w:val="single" w:sz="2" w:space="0" w:color="D9D9E3"/>
                    <w:bottom w:val="single" w:sz="2" w:space="0" w:color="D9D9E3"/>
                    <w:right w:val="single" w:sz="2" w:space="0" w:color="D9D9E3"/>
                  </w:divBdr>
                  <w:divsChild>
                    <w:div w:id="837036219">
                      <w:marLeft w:val="0"/>
                      <w:marRight w:val="0"/>
                      <w:marTop w:val="0"/>
                      <w:marBottom w:val="0"/>
                      <w:divBdr>
                        <w:top w:val="single" w:sz="2" w:space="0" w:color="D9D9E3"/>
                        <w:left w:val="single" w:sz="2" w:space="0" w:color="D9D9E3"/>
                        <w:bottom w:val="single" w:sz="2" w:space="0" w:color="D9D9E3"/>
                        <w:right w:val="single" w:sz="2" w:space="0" w:color="D9D9E3"/>
                      </w:divBdr>
                      <w:divsChild>
                        <w:div w:id="1437214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34948863">
          <w:marLeft w:val="0"/>
          <w:marRight w:val="0"/>
          <w:marTop w:val="0"/>
          <w:marBottom w:val="0"/>
          <w:divBdr>
            <w:top w:val="single" w:sz="2" w:space="0" w:color="auto"/>
            <w:left w:val="single" w:sz="2" w:space="0" w:color="auto"/>
            <w:bottom w:val="single" w:sz="6" w:space="0" w:color="auto"/>
            <w:right w:val="single" w:sz="2" w:space="0" w:color="auto"/>
          </w:divBdr>
        </w:div>
      </w:divsChild>
    </w:div>
    <w:div w:id="444465401">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sChild>
        <w:div w:id="2140222432">
          <w:marLeft w:val="0"/>
          <w:marRight w:val="0"/>
          <w:marTop w:val="0"/>
          <w:marBottom w:val="0"/>
          <w:divBdr>
            <w:top w:val="none" w:sz="0" w:space="0" w:color="auto"/>
            <w:left w:val="none" w:sz="0" w:space="0" w:color="auto"/>
            <w:bottom w:val="none" w:sz="0" w:space="0" w:color="auto"/>
            <w:right w:val="none" w:sz="0" w:space="0" w:color="auto"/>
          </w:divBdr>
        </w:div>
      </w:divsChild>
    </w:div>
    <w:div w:id="496507292">
      <w:bodyDiv w:val="1"/>
      <w:marLeft w:val="0"/>
      <w:marRight w:val="0"/>
      <w:marTop w:val="0"/>
      <w:marBottom w:val="0"/>
      <w:divBdr>
        <w:top w:val="none" w:sz="0" w:space="0" w:color="auto"/>
        <w:left w:val="none" w:sz="0" w:space="0" w:color="auto"/>
        <w:bottom w:val="none" w:sz="0" w:space="0" w:color="auto"/>
        <w:right w:val="none" w:sz="0" w:space="0" w:color="auto"/>
      </w:divBdr>
    </w:div>
    <w:div w:id="506678411">
      <w:bodyDiv w:val="1"/>
      <w:marLeft w:val="0"/>
      <w:marRight w:val="0"/>
      <w:marTop w:val="0"/>
      <w:marBottom w:val="0"/>
      <w:divBdr>
        <w:top w:val="none" w:sz="0" w:space="0" w:color="auto"/>
        <w:left w:val="none" w:sz="0" w:space="0" w:color="auto"/>
        <w:bottom w:val="none" w:sz="0" w:space="0" w:color="auto"/>
        <w:right w:val="none" w:sz="0" w:space="0" w:color="auto"/>
      </w:divBdr>
      <w:divsChild>
        <w:div w:id="1705136461">
          <w:marLeft w:val="0"/>
          <w:marRight w:val="0"/>
          <w:marTop w:val="0"/>
          <w:marBottom w:val="0"/>
          <w:divBdr>
            <w:top w:val="single" w:sz="2" w:space="0" w:color="auto"/>
            <w:left w:val="single" w:sz="2" w:space="0" w:color="auto"/>
            <w:bottom w:val="single" w:sz="6" w:space="0" w:color="auto"/>
            <w:right w:val="single" w:sz="2" w:space="0" w:color="auto"/>
          </w:divBdr>
          <w:divsChild>
            <w:div w:id="325862581">
              <w:marLeft w:val="0"/>
              <w:marRight w:val="0"/>
              <w:marTop w:val="100"/>
              <w:marBottom w:val="100"/>
              <w:divBdr>
                <w:top w:val="single" w:sz="2" w:space="0" w:color="D9D9E3"/>
                <w:left w:val="single" w:sz="2" w:space="0" w:color="D9D9E3"/>
                <w:bottom w:val="single" w:sz="2" w:space="0" w:color="D9D9E3"/>
                <w:right w:val="single" w:sz="2" w:space="0" w:color="D9D9E3"/>
              </w:divBdr>
              <w:divsChild>
                <w:div w:id="1314872383">
                  <w:marLeft w:val="0"/>
                  <w:marRight w:val="0"/>
                  <w:marTop w:val="0"/>
                  <w:marBottom w:val="0"/>
                  <w:divBdr>
                    <w:top w:val="single" w:sz="2" w:space="0" w:color="D9D9E3"/>
                    <w:left w:val="single" w:sz="2" w:space="0" w:color="D9D9E3"/>
                    <w:bottom w:val="single" w:sz="2" w:space="0" w:color="D9D9E3"/>
                    <w:right w:val="single" w:sz="2" w:space="0" w:color="D9D9E3"/>
                  </w:divBdr>
                  <w:divsChild>
                    <w:div w:id="1871410783">
                      <w:marLeft w:val="0"/>
                      <w:marRight w:val="0"/>
                      <w:marTop w:val="0"/>
                      <w:marBottom w:val="0"/>
                      <w:divBdr>
                        <w:top w:val="single" w:sz="2" w:space="0" w:color="D9D9E3"/>
                        <w:left w:val="single" w:sz="2" w:space="0" w:color="D9D9E3"/>
                        <w:bottom w:val="single" w:sz="2" w:space="0" w:color="D9D9E3"/>
                        <w:right w:val="single" w:sz="2" w:space="0" w:color="D9D9E3"/>
                      </w:divBdr>
                      <w:divsChild>
                        <w:div w:id="595752708">
                          <w:marLeft w:val="0"/>
                          <w:marRight w:val="0"/>
                          <w:marTop w:val="0"/>
                          <w:marBottom w:val="0"/>
                          <w:divBdr>
                            <w:top w:val="single" w:sz="2" w:space="0" w:color="D9D9E3"/>
                            <w:left w:val="single" w:sz="2" w:space="0" w:color="D9D9E3"/>
                            <w:bottom w:val="single" w:sz="2" w:space="0" w:color="D9D9E3"/>
                            <w:right w:val="single" w:sz="2" w:space="0" w:color="D9D9E3"/>
                          </w:divBdr>
                          <w:divsChild>
                            <w:div w:id="2380581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08182920">
      <w:bodyDiv w:val="1"/>
      <w:marLeft w:val="0"/>
      <w:marRight w:val="0"/>
      <w:marTop w:val="0"/>
      <w:marBottom w:val="0"/>
      <w:divBdr>
        <w:top w:val="none" w:sz="0" w:space="0" w:color="auto"/>
        <w:left w:val="none" w:sz="0" w:space="0" w:color="auto"/>
        <w:bottom w:val="none" w:sz="0" w:space="0" w:color="auto"/>
        <w:right w:val="none" w:sz="0" w:space="0" w:color="auto"/>
      </w:divBdr>
    </w:div>
    <w:div w:id="523135061">
      <w:bodyDiv w:val="1"/>
      <w:marLeft w:val="0"/>
      <w:marRight w:val="0"/>
      <w:marTop w:val="0"/>
      <w:marBottom w:val="0"/>
      <w:divBdr>
        <w:top w:val="none" w:sz="0" w:space="0" w:color="auto"/>
        <w:left w:val="none" w:sz="0" w:space="0" w:color="auto"/>
        <w:bottom w:val="none" w:sz="0" w:space="0" w:color="auto"/>
        <w:right w:val="none" w:sz="0" w:space="0" w:color="auto"/>
      </w:divBdr>
    </w:div>
    <w:div w:id="555119806">
      <w:bodyDiv w:val="1"/>
      <w:marLeft w:val="0"/>
      <w:marRight w:val="0"/>
      <w:marTop w:val="0"/>
      <w:marBottom w:val="0"/>
      <w:divBdr>
        <w:top w:val="none" w:sz="0" w:space="0" w:color="auto"/>
        <w:left w:val="none" w:sz="0" w:space="0" w:color="auto"/>
        <w:bottom w:val="none" w:sz="0" w:space="0" w:color="auto"/>
        <w:right w:val="none" w:sz="0" w:space="0" w:color="auto"/>
      </w:divBdr>
      <w:divsChild>
        <w:div w:id="1381904491">
          <w:marLeft w:val="0"/>
          <w:marRight w:val="0"/>
          <w:marTop w:val="0"/>
          <w:marBottom w:val="0"/>
          <w:divBdr>
            <w:top w:val="single" w:sz="2" w:space="0" w:color="auto"/>
            <w:left w:val="single" w:sz="2" w:space="0" w:color="auto"/>
            <w:bottom w:val="single" w:sz="6" w:space="0" w:color="auto"/>
            <w:right w:val="single" w:sz="2" w:space="0" w:color="auto"/>
          </w:divBdr>
          <w:divsChild>
            <w:div w:id="1719470149">
              <w:marLeft w:val="0"/>
              <w:marRight w:val="0"/>
              <w:marTop w:val="100"/>
              <w:marBottom w:val="100"/>
              <w:divBdr>
                <w:top w:val="single" w:sz="2" w:space="0" w:color="D9D9E3"/>
                <w:left w:val="single" w:sz="2" w:space="0" w:color="D9D9E3"/>
                <w:bottom w:val="single" w:sz="2" w:space="0" w:color="D9D9E3"/>
                <w:right w:val="single" w:sz="2" w:space="0" w:color="D9D9E3"/>
              </w:divBdr>
              <w:divsChild>
                <w:div w:id="741100986">
                  <w:marLeft w:val="0"/>
                  <w:marRight w:val="0"/>
                  <w:marTop w:val="0"/>
                  <w:marBottom w:val="0"/>
                  <w:divBdr>
                    <w:top w:val="single" w:sz="2" w:space="0" w:color="D9D9E3"/>
                    <w:left w:val="single" w:sz="2" w:space="0" w:color="D9D9E3"/>
                    <w:bottom w:val="single" w:sz="2" w:space="0" w:color="D9D9E3"/>
                    <w:right w:val="single" w:sz="2" w:space="0" w:color="D9D9E3"/>
                  </w:divBdr>
                  <w:divsChild>
                    <w:div w:id="558130034">
                      <w:marLeft w:val="0"/>
                      <w:marRight w:val="0"/>
                      <w:marTop w:val="0"/>
                      <w:marBottom w:val="0"/>
                      <w:divBdr>
                        <w:top w:val="single" w:sz="2" w:space="0" w:color="D9D9E3"/>
                        <w:left w:val="single" w:sz="2" w:space="0" w:color="D9D9E3"/>
                        <w:bottom w:val="single" w:sz="2" w:space="0" w:color="D9D9E3"/>
                        <w:right w:val="single" w:sz="2" w:space="0" w:color="D9D9E3"/>
                      </w:divBdr>
                      <w:divsChild>
                        <w:div w:id="2139445545">
                          <w:marLeft w:val="0"/>
                          <w:marRight w:val="0"/>
                          <w:marTop w:val="0"/>
                          <w:marBottom w:val="0"/>
                          <w:divBdr>
                            <w:top w:val="single" w:sz="2" w:space="0" w:color="D9D9E3"/>
                            <w:left w:val="single" w:sz="2" w:space="0" w:color="D9D9E3"/>
                            <w:bottom w:val="single" w:sz="2" w:space="0" w:color="D9D9E3"/>
                            <w:right w:val="single" w:sz="2" w:space="0" w:color="D9D9E3"/>
                          </w:divBdr>
                          <w:divsChild>
                            <w:div w:id="18927660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90625551">
      <w:bodyDiv w:val="1"/>
      <w:marLeft w:val="0"/>
      <w:marRight w:val="0"/>
      <w:marTop w:val="0"/>
      <w:marBottom w:val="0"/>
      <w:divBdr>
        <w:top w:val="none" w:sz="0" w:space="0" w:color="auto"/>
        <w:left w:val="none" w:sz="0" w:space="0" w:color="auto"/>
        <w:bottom w:val="none" w:sz="0" w:space="0" w:color="auto"/>
        <w:right w:val="none" w:sz="0" w:space="0" w:color="auto"/>
      </w:divBdr>
      <w:divsChild>
        <w:div w:id="1489594596">
          <w:marLeft w:val="0"/>
          <w:marRight w:val="0"/>
          <w:marTop w:val="0"/>
          <w:marBottom w:val="0"/>
          <w:divBdr>
            <w:top w:val="none" w:sz="0" w:space="0" w:color="auto"/>
            <w:left w:val="none" w:sz="0" w:space="0" w:color="auto"/>
            <w:bottom w:val="none" w:sz="0" w:space="0" w:color="auto"/>
            <w:right w:val="none" w:sz="0" w:space="0" w:color="auto"/>
          </w:divBdr>
          <w:divsChild>
            <w:div w:id="1265259385">
              <w:marLeft w:val="0"/>
              <w:marRight w:val="0"/>
              <w:marTop w:val="0"/>
              <w:marBottom w:val="0"/>
              <w:divBdr>
                <w:top w:val="none" w:sz="0" w:space="0" w:color="auto"/>
                <w:left w:val="none" w:sz="0" w:space="0" w:color="auto"/>
                <w:bottom w:val="none" w:sz="0" w:space="0" w:color="auto"/>
                <w:right w:val="none" w:sz="0" w:space="0" w:color="auto"/>
              </w:divBdr>
              <w:divsChild>
                <w:div w:id="8219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05025">
      <w:bodyDiv w:val="1"/>
      <w:marLeft w:val="0"/>
      <w:marRight w:val="0"/>
      <w:marTop w:val="0"/>
      <w:marBottom w:val="0"/>
      <w:divBdr>
        <w:top w:val="none" w:sz="0" w:space="0" w:color="auto"/>
        <w:left w:val="none" w:sz="0" w:space="0" w:color="auto"/>
        <w:bottom w:val="none" w:sz="0" w:space="0" w:color="auto"/>
        <w:right w:val="none" w:sz="0" w:space="0" w:color="auto"/>
      </w:divBdr>
    </w:div>
    <w:div w:id="606355487">
      <w:bodyDiv w:val="1"/>
      <w:marLeft w:val="0"/>
      <w:marRight w:val="0"/>
      <w:marTop w:val="0"/>
      <w:marBottom w:val="0"/>
      <w:divBdr>
        <w:top w:val="none" w:sz="0" w:space="0" w:color="auto"/>
        <w:left w:val="none" w:sz="0" w:space="0" w:color="auto"/>
        <w:bottom w:val="none" w:sz="0" w:space="0" w:color="auto"/>
        <w:right w:val="none" w:sz="0" w:space="0" w:color="auto"/>
      </w:divBdr>
    </w:div>
    <w:div w:id="609120208">
      <w:bodyDiv w:val="1"/>
      <w:marLeft w:val="0"/>
      <w:marRight w:val="0"/>
      <w:marTop w:val="0"/>
      <w:marBottom w:val="0"/>
      <w:divBdr>
        <w:top w:val="none" w:sz="0" w:space="0" w:color="auto"/>
        <w:left w:val="none" w:sz="0" w:space="0" w:color="auto"/>
        <w:bottom w:val="none" w:sz="0" w:space="0" w:color="auto"/>
        <w:right w:val="none" w:sz="0" w:space="0" w:color="auto"/>
      </w:divBdr>
      <w:divsChild>
        <w:div w:id="915943970">
          <w:marLeft w:val="0"/>
          <w:marRight w:val="0"/>
          <w:marTop w:val="0"/>
          <w:marBottom w:val="0"/>
          <w:divBdr>
            <w:top w:val="single" w:sz="2" w:space="0" w:color="auto"/>
            <w:left w:val="single" w:sz="2" w:space="0" w:color="auto"/>
            <w:bottom w:val="single" w:sz="6" w:space="0" w:color="auto"/>
            <w:right w:val="single" w:sz="2" w:space="0" w:color="auto"/>
          </w:divBdr>
          <w:divsChild>
            <w:div w:id="1748913362">
              <w:marLeft w:val="0"/>
              <w:marRight w:val="0"/>
              <w:marTop w:val="100"/>
              <w:marBottom w:val="100"/>
              <w:divBdr>
                <w:top w:val="single" w:sz="2" w:space="0" w:color="D9D9E3"/>
                <w:left w:val="single" w:sz="2" w:space="0" w:color="D9D9E3"/>
                <w:bottom w:val="single" w:sz="2" w:space="0" w:color="D9D9E3"/>
                <w:right w:val="single" w:sz="2" w:space="0" w:color="D9D9E3"/>
              </w:divBdr>
              <w:divsChild>
                <w:div w:id="310601658">
                  <w:marLeft w:val="0"/>
                  <w:marRight w:val="0"/>
                  <w:marTop w:val="0"/>
                  <w:marBottom w:val="0"/>
                  <w:divBdr>
                    <w:top w:val="single" w:sz="2" w:space="0" w:color="D9D9E3"/>
                    <w:left w:val="single" w:sz="2" w:space="0" w:color="D9D9E3"/>
                    <w:bottom w:val="single" w:sz="2" w:space="0" w:color="D9D9E3"/>
                    <w:right w:val="single" w:sz="2" w:space="0" w:color="D9D9E3"/>
                  </w:divBdr>
                  <w:divsChild>
                    <w:div w:id="356349347">
                      <w:marLeft w:val="0"/>
                      <w:marRight w:val="0"/>
                      <w:marTop w:val="0"/>
                      <w:marBottom w:val="0"/>
                      <w:divBdr>
                        <w:top w:val="single" w:sz="2" w:space="0" w:color="D9D9E3"/>
                        <w:left w:val="single" w:sz="2" w:space="0" w:color="D9D9E3"/>
                        <w:bottom w:val="single" w:sz="2" w:space="0" w:color="D9D9E3"/>
                        <w:right w:val="single" w:sz="2" w:space="0" w:color="D9D9E3"/>
                      </w:divBdr>
                      <w:divsChild>
                        <w:div w:id="3183400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12781961">
          <w:marLeft w:val="0"/>
          <w:marRight w:val="0"/>
          <w:marTop w:val="0"/>
          <w:marBottom w:val="0"/>
          <w:divBdr>
            <w:top w:val="single" w:sz="2" w:space="0" w:color="auto"/>
            <w:left w:val="single" w:sz="2" w:space="0" w:color="auto"/>
            <w:bottom w:val="single" w:sz="6" w:space="0" w:color="auto"/>
            <w:right w:val="single" w:sz="2" w:space="0" w:color="auto"/>
          </w:divBdr>
        </w:div>
      </w:divsChild>
    </w:div>
    <w:div w:id="617683122">
      <w:bodyDiv w:val="1"/>
      <w:marLeft w:val="0"/>
      <w:marRight w:val="0"/>
      <w:marTop w:val="0"/>
      <w:marBottom w:val="0"/>
      <w:divBdr>
        <w:top w:val="none" w:sz="0" w:space="0" w:color="auto"/>
        <w:left w:val="none" w:sz="0" w:space="0" w:color="auto"/>
        <w:bottom w:val="none" w:sz="0" w:space="0" w:color="auto"/>
        <w:right w:val="none" w:sz="0" w:space="0" w:color="auto"/>
      </w:divBdr>
      <w:divsChild>
        <w:div w:id="733937865">
          <w:marLeft w:val="0"/>
          <w:marRight w:val="0"/>
          <w:marTop w:val="0"/>
          <w:marBottom w:val="0"/>
          <w:divBdr>
            <w:top w:val="single" w:sz="2" w:space="0" w:color="auto"/>
            <w:left w:val="single" w:sz="2" w:space="0" w:color="auto"/>
            <w:bottom w:val="single" w:sz="6" w:space="0" w:color="auto"/>
            <w:right w:val="single" w:sz="2" w:space="0" w:color="auto"/>
          </w:divBdr>
          <w:divsChild>
            <w:div w:id="118879021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5489631">
                  <w:marLeft w:val="0"/>
                  <w:marRight w:val="0"/>
                  <w:marTop w:val="0"/>
                  <w:marBottom w:val="0"/>
                  <w:divBdr>
                    <w:top w:val="single" w:sz="2" w:space="0" w:color="D9D9E3"/>
                    <w:left w:val="single" w:sz="2" w:space="0" w:color="D9D9E3"/>
                    <w:bottom w:val="single" w:sz="2" w:space="0" w:color="D9D9E3"/>
                    <w:right w:val="single" w:sz="2" w:space="0" w:color="D9D9E3"/>
                  </w:divBdr>
                  <w:divsChild>
                    <w:div w:id="1003581190">
                      <w:marLeft w:val="0"/>
                      <w:marRight w:val="0"/>
                      <w:marTop w:val="0"/>
                      <w:marBottom w:val="0"/>
                      <w:divBdr>
                        <w:top w:val="single" w:sz="2" w:space="0" w:color="D9D9E3"/>
                        <w:left w:val="single" w:sz="2" w:space="0" w:color="D9D9E3"/>
                        <w:bottom w:val="single" w:sz="2" w:space="0" w:color="D9D9E3"/>
                        <w:right w:val="single" w:sz="2" w:space="0" w:color="D9D9E3"/>
                      </w:divBdr>
                      <w:divsChild>
                        <w:div w:id="1280843583">
                          <w:marLeft w:val="0"/>
                          <w:marRight w:val="0"/>
                          <w:marTop w:val="0"/>
                          <w:marBottom w:val="0"/>
                          <w:divBdr>
                            <w:top w:val="single" w:sz="2" w:space="0" w:color="D9D9E3"/>
                            <w:left w:val="single" w:sz="2" w:space="0" w:color="D9D9E3"/>
                            <w:bottom w:val="single" w:sz="2" w:space="0" w:color="D9D9E3"/>
                            <w:right w:val="single" w:sz="2" w:space="0" w:color="D9D9E3"/>
                          </w:divBdr>
                          <w:divsChild>
                            <w:div w:id="9897923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31904467">
      <w:bodyDiv w:val="1"/>
      <w:marLeft w:val="0"/>
      <w:marRight w:val="0"/>
      <w:marTop w:val="0"/>
      <w:marBottom w:val="0"/>
      <w:divBdr>
        <w:top w:val="none" w:sz="0" w:space="0" w:color="auto"/>
        <w:left w:val="none" w:sz="0" w:space="0" w:color="auto"/>
        <w:bottom w:val="none" w:sz="0" w:space="0" w:color="auto"/>
        <w:right w:val="none" w:sz="0" w:space="0" w:color="auto"/>
      </w:divBdr>
    </w:div>
    <w:div w:id="653606980">
      <w:bodyDiv w:val="1"/>
      <w:marLeft w:val="0"/>
      <w:marRight w:val="0"/>
      <w:marTop w:val="0"/>
      <w:marBottom w:val="0"/>
      <w:divBdr>
        <w:top w:val="none" w:sz="0" w:space="0" w:color="auto"/>
        <w:left w:val="none" w:sz="0" w:space="0" w:color="auto"/>
        <w:bottom w:val="none" w:sz="0" w:space="0" w:color="auto"/>
        <w:right w:val="none" w:sz="0" w:space="0" w:color="auto"/>
      </w:divBdr>
    </w:div>
    <w:div w:id="658582260">
      <w:bodyDiv w:val="1"/>
      <w:marLeft w:val="0"/>
      <w:marRight w:val="0"/>
      <w:marTop w:val="0"/>
      <w:marBottom w:val="0"/>
      <w:divBdr>
        <w:top w:val="none" w:sz="0" w:space="0" w:color="auto"/>
        <w:left w:val="none" w:sz="0" w:space="0" w:color="auto"/>
        <w:bottom w:val="none" w:sz="0" w:space="0" w:color="auto"/>
        <w:right w:val="none" w:sz="0" w:space="0" w:color="auto"/>
      </w:divBdr>
      <w:divsChild>
        <w:div w:id="1217933523">
          <w:marLeft w:val="0"/>
          <w:marRight w:val="0"/>
          <w:marTop w:val="0"/>
          <w:marBottom w:val="0"/>
          <w:divBdr>
            <w:top w:val="single" w:sz="2" w:space="0" w:color="auto"/>
            <w:left w:val="single" w:sz="2" w:space="0" w:color="auto"/>
            <w:bottom w:val="single" w:sz="6" w:space="0" w:color="auto"/>
            <w:right w:val="single" w:sz="2" w:space="0" w:color="auto"/>
          </w:divBdr>
          <w:divsChild>
            <w:div w:id="1194074243">
              <w:marLeft w:val="0"/>
              <w:marRight w:val="0"/>
              <w:marTop w:val="100"/>
              <w:marBottom w:val="100"/>
              <w:divBdr>
                <w:top w:val="single" w:sz="2" w:space="0" w:color="D9D9E3"/>
                <w:left w:val="single" w:sz="2" w:space="0" w:color="D9D9E3"/>
                <w:bottom w:val="single" w:sz="2" w:space="0" w:color="D9D9E3"/>
                <w:right w:val="single" w:sz="2" w:space="0" w:color="D9D9E3"/>
              </w:divBdr>
              <w:divsChild>
                <w:div w:id="2082747861">
                  <w:marLeft w:val="0"/>
                  <w:marRight w:val="0"/>
                  <w:marTop w:val="0"/>
                  <w:marBottom w:val="0"/>
                  <w:divBdr>
                    <w:top w:val="single" w:sz="2" w:space="0" w:color="D9D9E3"/>
                    <w:left w:val="single" w:sz="2" w:space="0" w:color="D9D9E3"/>
                    <w:bottom w:val="single" w:sz="2" w:space="0" w:color="D9D9E3"/>
                    <w:right w:val="single" w:sz="2" w:space="0" w:color="D9D9E3"/>
                  </w:divBdr>
                  <w:divsChild>
                    <w:div w:id="1252740451">
                      <w:marLeft w:val="0"/>
                      <w:marRight w:val="0"/>
                      <w:marTop w:val="0"/>
                      <w:marBottom w:val="0"/>
                      <w:divBdr>
                        <w:top w:val="single" w:sz="2" w:space="0" w:color="D9D9E3"/>
                        <w:left w:val="single" w:sz="2" w:space="0" w:color="D9D9E3"/>
                        <w:bottom w:val="single" w:sz="2" w:space="0" w:color="D9D9E3"/>
                        <w:right w:val="single" w:sz="2" w:space="0" w:color="D9D9E3"/>
                      </w:divBdr>
                      <w:divsChild>
                        <w:div w:id="556285428">
                          <w:marLeft w:val="0"/>
                          <w:marRight w:val="0"/>
                          <w:marTop w:val="0"/>
                          <w:marBottom w:val="0"/>
                          <w:divBdr>
                            <w:top w:val="single" w:sz="2" w:space="0" w:color="D9D9E3"/>
                            <w:left w:val="single" w:sz="2" w:space="0" w:color="D9D9E3"/>
                            <w:bottom w:val="single" w:sz="2" w:space="0" w:color="D9D9E3"/>
                            <w:right w:val="single" w:sz="2" w:space="0" w:color="D9D9E3"/>
                          </w:divBdr>
                          <w:divsChild>
                            <w:div w:id="6974633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9137838">
      <w:bodyDiv w:val="1"/>
      <w:marLeft w:val="0"/>
      <w:marRight w:val="0"/>
      <w:marTop w:val="0"/>
      <w:marBottom w:val="0"/>
      <w:divBdr>
        <w:top w:val="none" w:sz="0" w:space="0" w:color="auto"/>
        <w:left w:val="none" w:sz="0" w:space="0" w:color="auto"/>
        <w:bottom w:val="none" w:sz="0" w:space="0" w:color="auto"/>
        <w:right w:val="none" w:sz="0" w:space="0" w:color="auto"/>
      </w:divBdr>
      <w:divsChild>
        <w:div w:id="732121751">
          <w:marLeft w:val="0"/>
          <w:marRight w:val="0"/>
          <w:marTop w:val="0"/>
          <w:marBottom w:val="0"/>
          <w:divBdr>
            <w:top w:val="single" w:sz="2" w:space="0" w:color="auto"/>
            <w:left w:val="single" w:sz="2" w:space="0" w:color="auto"/>
            <w:bottom w:val="single" w:sz="6" w:space="0" w:color="auto"/>
            <w:right w:val="single" w:sz="2" w:space="0" w:color="auto"/>
          </w:divBdr>
          <w:divsChild>
            <w:div w:id="1937402528">
              <w:marLeft w:val="0"/>
              <w:marRight w:val="0"/>
              <w:marTop w:val="100"/>
              <w:marBottom w:val="100"/>
              <w:divBdr>
                <w:top w:val="single" w:sz="2" w:space="0" w:color="D9D9E3"/>
                <w:left w:val="single" w:sz="2" w:space="0" w:color="D9D9E3"/>
                <w:bottom w:val="single" w:sz="2" w:space="0" w:color="D9D9E3"/>
                <w:right w:val="single" w:sz="2" w:space="0" w:color="D9D9E3"/>
              </w:divBdr>
              <w:divsChild>
                <w:div w:id="2118796239">
                  <w:marLeft w:val="0"/>
                  <w:marRight w:val="0"/>
                  <w:marTop w:val="0"/>
                  <w:marBottom w:val="0"/>
                  <w:divBdr>
                    <w:top w:val="single" w:sz="2" w:space="0" w:color="D9D9E3"/>
                    <w:left w:val="single" w:sz="2" w:space="0" w:color="D9D9E3"/>
                    <w:bottom w:val="single" w:sz="2" w:space="0" w:color="D9D9E3"/>
                    <w:right w:val="single" w:sz="2" w:space="0" w:color="D9D9E3"/>
                  </w:divBdr>
                  <w:divsChild>
                    <w:div w:id="1955942692">
                      <w:marLeft w:val="0"/>
                      <w:marRight w:val="0"/>
                      <w:marTop w:val="0"/>
                      <w:marBottom w:val="0"/>
                      <w:divBdr>
                        <w:top w:val="single" w:sz="2" w:space="0" w:color="D9D9E3"/>
                        <w:left w:val="single" w:sz="2" w:space="0" w:color="D9D9E3"/>
                        <w:bottom w:val="single" w:sz="2" w:space="0" w:color="D9D9E3"/>
                        <w:right w:val="single" w:sz="2" w:space="0" w:color="D9D9E3"/>
                      </w:divBdr>
                      <w:divsChild>
                        <w:div w:id="1703627260">
                          <w:marLeft w:val="0"/>
                          <w:marRight w:val="0"/>
                          <w:marTop w:val="0"/>
                          <w:marBottom w:val="0"/>
                          <w:divBdr>
                            <w:top w:val="single" w:sz="2" w:space="0" w:color="D9D9E3"/>
                            <w:left w:val="single" w:sz="2" w:space="0" w:color="D9D9E3"/>
                            <w:bottom w:val="single" w:sz="2" w:space="0" w:color="D9D9E3"/>
                            <w:right w:val="single" w:sz="2" w:space="0" w:color="D9D9E3"/>
                          </w:divBdr>
                          <w:divsChild>
                            <w:div w:id="21312413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86299622">
      <w:bodyDiv w:val="1"/>
      <w:marLeft w:val="0"/>
      <w:marRight w:val="0"/>
      <w:marTop w:val="0"/>
      <w:marBottom w:val="0"/>
      <w:divBdr>
        <w:top w:val="none" w:sz="0" w:space="0" w:color="auto"/>
        <w:left w:val="none" w:sz="0" w:space="0" w:color="auto"/>
        <w:bottom w:val="none" w:sz="0" w:space="0" w:color="auto"/>
        <w:right w:val="none" w:sz="0" w:space="0" w:color="auto"/>
      </w:divBdr>
    </w:div>
    <w:div w:id="694231958">
      <w:bodyDiv w:val="1"/>
      <w:marLeft w:val="0"/>
      <w:marRight w:val="0"/>
      <w:marTop w:val="0"/>
      <w:marBottom w:val="0"/>
      <w:divBdr>
        <w:top w:val="none" w:sz="0" w:space="0" w:color="auto"/>
        <w:left w:val="none" w:sz="0" w:space="0" w:color="auto"/>
        <w:bottom w:val="none" w:sz="0" w:space="0" w:color="auto"/>
        <w:right w:val="none" w:sz="0" w:space="0" w:color="auto"/>
      </w:divBdr>
    </w:div>
    <w:div w:id="827554101">
      <w:bodyDiv w:val="1"/>
      <w:marLeft w:val="0"/>
      <w:marRight w:val="0"/>
      <w:marTop w:val="0"/>
      <w:marBottom w:val="0"/>
      <w:divBdr>
        <w:top w:val="none" w:sz="0" w:space="0" w:color="auto"/>
        <w:left w:val="none" w:sz="0" w:space="0" w:color="auto"/>
        <w:bottom w:val="none" w:sz="0" w:space="0" w:color="auto"/>
        <w:right w:val="none" w:sz="0" w:space="0" w:color="auto"/>
      </w:divBdr>
    </w:div>
    <w:div w:id="881409062">
      <w:bodyDiv w:val="1"/>
      <w:marLeft w:val="0"/>
      <w:marRight w:val="0"/>
      <w:marTop w:val="0"/>
      <w:marBottom w:val="0"/>
      <w:divBdr>
        <w:top w:val="none" w:sz="0" w:space="0" w:color="auto"/>
        <w:left w:val="none" w:sz="0" w:space="0" w:color="auto"/>
        <w:bottom w:val="none" w:sz="0" w:space="0" w:color="auto"/>
        <w:right w:val="none" w:sz="0" w:space="0" w:color="auto"/>
      </w:divBdr>
    </w:div>
    <w:div w:id="898588538">
      <w:bodyDiv w:val="1"/>
      <w:marLeft w:val="0"/>
      <w:marRight w:val="0"/>
      <w:marTop w:val="0"/>
      <w:marBottom w:val="0"/>
      <w:divBdr>
        <w:top w:val="none" w:sz="0" w:space="0" w:color="auto"/>
        <w:left w:val="none" w:sz="0" w:space="0" w:color="auto"/>
        <w:bottom w:val="none" w:sz="0" w:space="0" w:color="auto"/>
        <w:right w:val="none" w:sz="0" w:space="0" w:color="auto"/>
      </w:divBdr>
    </w:div>
    <w:div w:id="905455905">
      <w:bodyDiv w:val="1"/>
      <w:marLeft w:val="0"/>
      <w:marRight w:val="0"/>
      <w:marTop w:val="0"/>
      <w:marBottom w:val="0"/>
      <w:divBdr>
        <w:top w:val="none" w:sz="0" w:space="0" w:color="auto"/>
        <w:left w:val="none" w:sz="0" w:space="0" w:color="auto"/>
        <w:bottom w:val="none" w:sz="0" w:space="0" w:color="auto"/>
        <w:right w:val="none" w:sz="0" w:space="0" w:color="auto"/>
      </w:divBdr>
    </w:div>
    <w:div w:id="907879702">
      <w:bodyDiv w:val="1"/>
      <w:marLeft w:val="0"/>
      <w:marRight w:val="0"/>
      <w:marTop w:val="0"/>
      <w:marBottom w:val="0"/>
      <w:divBdr>
        <w:top w:val="none" w:sz="0" w:space="0" w:color="auto"/>
        <w:left w:val="none" w:sz="0" w:space="0" w:color="auto"/>
        <w:bottom w:val="none" w:sz="0" w:space="0" w:color="auto"/>
        <w:right w:val="none" w:sz="0" w:space="0" w:color="auto"/>
      </w:divBdr>
      <w:divsChild>
        <w:div w:id="1452480985">
          <w:marLeft w:val="0"/>
          <w:marRight w:val="0"/>
          <w:marTop w:val="0"/>
          <w:marBottom w:val="0"/>
          <w:divBdr>
            <w:top w:val="none" w:sz="0" w:space="0" w:color="auto"/>
            <w:left w:val="none" w:sz="0" w:space="0" w:color="auto"/>
            <w:bottom w:val="none" w:sz="0" w:space="0" w:color="auto"/>
            <w:right w:val="none" w:sz="0" w:space="0" w:color="auto"/>
          </w:divBdr>
          <w:divsChild>
            <w:div w:id="76636209">
              <w:marLeft w:val="0"/>
              <w:marRight w:val="0"/>
              <w:marTop w:val="0"/>
              <w:marBottom w:val="0"/>
              <w:divBdr>
                <w:top w:val="none" w:sz="0" w:space="0" w:color="auto"/>
                <w:left w:val="none" w:sz="0" w:space="0" w:color="auto"/>
                <w:bottom w:val="none" w:sz="0" w:space="0" w:color="auto"/>
                <w:right w:val="none" w:sz="0" w:space="0" w:color="auto"/>
              </w:divBdr>
              <w:divsChild>
                <w:div w:id="1688364916">
                  <w:marLeft w:val="0"/>
                  <w:marRight w:val="0"/>
                  <w:marTop w:val="0"/>
                  <w:marBottom w:val="0"/>
                  <w:divBdr>
                    <w:top w:val="none" w:sz="0" w:space="0" w:color="auto"/>
                    <w:left w:val="none" w:sz="0" w:space="0" w:color="auto"/>
                    <w:bottom w:val="none" w:sz="0" w:space="0" w:color="auto"/>
                    <w:right w:val="none" w:sz="0" w:space="0" w:color="auto"/>
                  </w:divBdr>
                  <w:divsChild>
                    <w:div w:id="3915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84349">
      <w:bodyDiv w:val="1"/>
      <w:marLeft w:val="0"/>
      <w:marRight w:val="0"/>
      <w:marTop w:val="0"/>
      <w:marBottom w:val="0"/>
      <w:divBdr>
        <w:top w:val="none" w:sz="0" w:space="0" w:color="auto"/>
        <w:left w:val="none" w:sz="0" w:space="0" w:color="auto"/>
        <w:bottom w:val="none" w:sz="0" w:space="0" w:color="auto"/>
        <w:right w:val="none" w:sz="0" w:space="0" w:color="auto"/>
      </w:divBdr>
      <w:divsChild>
        <w:div w:id="214661330">
          <w:marLeft w:val="0"/>
          <w:marRight w:val="0"/>
          <w:marTop w:val="0"/>
          <w:marBottom w:val="0"/>
          <w:divBdr>
            <w:top w:val="single" w:sz="2" w:space="0" w:color="auto"/>
            <w:left w:val="single" w:sz="2" w:space="0" w:color="auto"/>
            <w:bottom w:val="single" w:sz="6" w:space="0" w:color="auto"/>
            <w:right w:val="single" w:sz="2" w:space="0" w:color="auto"/>
          </w:divBdr>
          <w:divsChild>
            <w:div w:id="1294018696">
              <w:marLeft w:val="0"/>
              <w:marRight w:val="0"/>
              <w:marTop w:val="100"/>
              <w:marBottom w:val="100"/>
              <w:divBdr>
                <w:top w:val="single" w:sz="2" w:space="0" w:color="D9D9E3"/>
                <w:left w:val="single" w:sz="2" w:space="0" w:color="D9D9E3"/>
                <w:bottom w:val="single" w:sz="2" w:space="0" w:color="D9D9E3"/>
                <w:right w:val="single" w:sz="2" w:space="0" w:color="D9D9E3"/>
              </w:divBdr>
              <w:divsChild>
                <w:div w:id="362171753">
                  <w:marLeft w:val="0"/>
                  <w:marRight w:val="0"/>
                  <w:marTop w:val="0"/>
                  <w:marBottom w:val="0"/>
                  <w:divBdr>
                    <w:top w:val="single" w:sz="2" w:space="0" w:color="D9D9E3"/>
                    <w:left w:val="single" w:sz="2" w:space="0" w:color="D9D9E3"/>
                    <w:bottom w:val="single" w:sz="2" w:space="0" w:color="D9D9E3"/>
                    <w:right w:val="single" w:sz="2" w:space="0" w:color="D9D9E3"/>
                  </w:divBdr>
                  <w:divsChild>
                    <w:div w:id="176771188">
                      <w:marLeft w:val="0"/>
                      <w:marRight w:val="0"/>
                      <w:marTop w:val="0"/>
                      <w:marBottom w:val="0"/>
                      <w:divBdr>
                        <w:top w:val="single" w:sz="2" w:space="0" w:color="D9D9E3"/>
                        <w:left w:val="single" w:sz="2" w:space="0" w:color="D9D9E3"/>
                        <w:bottom w:val="single" w:sz="2" w:space="0" w:color="D9D9E3"/>
                        <w:right w:val="single" w:sz="2" w:space="0" w:color="D9D9E3"/>
                      </w:divBdr>
                      <w:divsChild>
                        <w:div w:id="1116295858">
                          <w:marLeft w:val="0"/>
                          <w:marRight w:val="0"/>
                          <w:marTop w:val="0"/>
                          <w:marBottom w:val="0"/>
                          <w:divBdr>
                            <w:top w:val="single" w:sz="2" w:space="0" w:color="D9D9E3"/>
                            <w:left w:val="single" w:sz="2" w:space="0" w:color="D9D9E3"/>
                            <w:bottom w:val="single" w:sz="2" w:space="0" w:color="D9D9E3"/>
                            <w:right w:val="single" w:sz="2" w:space="0" w:color="D9D9E3"/>
                          </w:divBdr>
                          <w:divsChild>
                            <w:div w:id="13664913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56447347">
      <w:bodyDiv w:val="1"/>
      <w:marLeft w:val="0"/>
      <w:marRight w:val="0"/>
      <w:marTop w:val="0"/>
      <w:marBottom w:val="0"/>
      <w:divBdr>
        <w:top w:val="none" w:sz="0" w:space="0" w:color="auto"/>
        <w:left w:val="none" w:sz="0" w:space="0" w:color="auto"/>
        <w:bottom w:val="none" w:sz="0" w:space="0" w:color="auto"/>
        <w:right w:val="none" w:sz="0" w:space="0" w:color="auto"/>
      </w:divBdr>
      <w:divsChild>
        <w:div w:id="371343199">
          <w:marLeft w:val="0"/>
          <w:marRight w:val="0"/>
          <w:marTop w:val="0"/>
          <w:marBottom w:val="0"/>
          <w:divBdr>
            <w:top w:val="none" w:sz="0" w:space="0" w:color="auto"/>
            <w:left w:val="none" w:sz="0" w:space="0" w:color="auto"/>
            <w:bottom w:val="none" w:sz="0" w:space="0" w:color="auto"/>
            <w:right w:val="none" w:sz="0" w:space="0" w:color="auto"/>
          </w:divBdr>
          <w:divsChild>
            <w:div w:id="722410952">
              <w:marLeft w:val="0"/>
              <w:marRight w:val="0"/>
              <w:marTop w:val="0"/>
              <w:marBottom w:val="0"/>
              <w:divBdr>
                <w:top w:val="none" w:sz="0" w:space="0" w:color="auto"/>
                <w:left w:val="none" w:sz="0" w:space="0" w:color="auto"/>
                <w:bottom w:val="none" w:sz="0" w:space="0" w:color="auto"/>
                <w:right w:val="none" w:sz="0" w:space="0" w:color="auto"/>
              </w:divBdr>
              <w:divsChild>
                <w:div w:id="18696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614994">
      <w:bodyDiv w:val="1"/>
      <w:marLeft w:val="0"/>
      <w:marRight w:val="0"/>
      <w:marTop w:val="0"/>
      <w:marBottom w:val="0"/>
      <w:divBdr>
        <w:top w:val="none" w:sz="0" w:space="0" w:color="auto"/>
        <w:left w:val="none" w:sz="0" w:space="0" w:color="auto"/>
        <w:bottom w:val="none" w:sz="0" w:space="0" w:color="auto"/>
        <w:right w:val="none" w:sz="0" w:space="0" w:color="auto"/>
      </w:divBdr>
      <w:divsChild>
        <w:div w:id="1060790120">
          <w:marLeft w:val="0"/>
          <w:marRight w:val="0"/>
          <w:marTop w:val="0"/>
          <w:marBottom w:val="0"/>
          <w:divBdr>
            <w:top w:val="single" w:sz="2" w:space="0" w:color="auto"/>
            <w:left w:val="single" w:sz="2" w:space="0" w:color="auto"/>
            <w:bottom w:val="single" w:sz="6" w:space="0" w:color="auto"/>
            <w:right w:val="single" w:sz="2" w:space="0" w:color="auto"/>
          </w:divBdr>
          <w:divsChild>
            <w:div w:id="1403522878">
              <w:marLeft w:val="0"/>
              <w:marRight w:val="0"/>
              <w:marTop w:val="100"/>
              <w:marBottom w:val="100"/>
              <w:divBdr>
                <w:top w:val="single" w:sz="2" w:space="0" w:color="D9D9E3"/>
                <w:left w:val="single" w:sz="2" w:space="0" w:color="D9D9E3"/>
                <w:bottom w:val="single" w:sz="2" w:space="0" w:color="D9D9E3"/>
                <w:right w:val="single" w:sz="2" w:space="0" w:color="D9D9E3"/>
              </w:divBdr>
              <w:divsChild>
                <w:div w:id="333385501">
                  <w:marLeft w:val="0"/>
                  <w:marRight w:val="0"/>
                  <w:marTop w:val="0"/>
                  <w:marBottom w:val="0"/>
                  <w:divBdr>
                    <w:top w:val="single" w:sz="2" w:space="0" w:color="D9D9E3"/>
                    <w:left w:val="single" w:sz="2" w:space="0" w:color="D9D9E3"/>
                    <w:bottom w:val="single" w:sz="2" w:space="0" w:color="D9D9E3"/>
                    <w:right w:val="single" w:sz="2" w:space="0" w:color="D9D9E3"/>
                  </w:divBdr>
                  <w:divsChild>
                    <w:div w:id="1157766560">
                      <w:marLeft w:val="0"/>
                      <w:marRight w:val="0"/>
                      <w:marTop w:val="0"/>
                      <w:marBottom w:val="0"/>
                      <w:divBdr>
                        <w:top w:val="single" w:sz="2" w:space="0" w:color="D9D9E3"/>
                        <w:left w:val="single" w:sz="2" w:space="0" w:color="D9D9E3"/>
                        <w:bottom w:val="single" w:sz="2" w:space="0" w:color="D9D9E3"/>
                        <w:right w:val="single" w:sz="2" w:space="0" w:color="D9D9E3"/>
                      </w:divBdr>
                      <w:divsChild>
                        <w:div w:id="2146504793">
                          <w:marLeft w:val="0"/>
                          <w:marRight w:val="0"/>
                          <w:marTop w:val="0"/>
                          <w:marBottom w:val="0"/>
                          <w:divBdr>
                            <w:top w:val="single" w:sz="2" w:space="0" w:color="D9D9E3"/>
                            <w:left w:val="single" w:sz="2" w:space="0" w:color="D9D9E3"/>
                            <w:bottom w:val="single" w:sz="2" w:space="0" w:color="D9D9E3"/>
                            <w:right w:val="single" w:sz="2" w:space="0" w:color="D9D9E3"/>
                          </w:divBdr>
                          <w:divsChild>
                            <w:div w:id="21045642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82465415">
      <w:bodyDiv w:val="1"/>
      <w:marLeft w:val="0"/>
      <w:marRight w:val="0"/>
      <w:marTop w:val="0"/>
      <w:marBottom w:val="0"/>
      <w:divBdr>
        <w:top w:val="none" w:sz="0" w:space="0" w:color="auto"/>
        <w:left w:val="none" w:sz="0" w:space="0" w:color="auto"/>
        <w:bottom w:val="none" w:sz="0" w:space="0" w:color="auto"/>
        <w:right w:val="none" w:sz="0" w:space="0" w:color="auto"/>
      </w:divBdr>
      <w:divsChild>
        <w:div w:id="1734740450">
          <w:marLeft w:val="0"/>
          <w:marRight w:val="0"/>
          <w:marTop w:val="0"/>
          <w:marBottom w:val="0"/>
          <w:divBdr>
            <w:top w:val="single" w:sz="2" w:space="0" w:color="auto"/>
            <w:left w:val="single" w:sz="2" w:space="0" w:color="auto"/>
            <w:bottom w:val="single" w:sz="6" w:space="0" w:color="auto"/>
            <w:right w:val="single" w:sz="2" w:space="0" w:color="auto"/>
          </w:divBdr>
          <w:divsChild>
            <w:div w:id="1060521841">
              <w:marLeft w:val="0"/>
              <w:marRight w:val="0"/>
              <w:marTop w:val="100"/>
              <w:marBottom w:val="100"/>
              <w:divBdr>
                <w:top w:val="single" w:sz="2" w:space="0" w:color="D9D9E3"/>
                <w:left w:val="single" w:sz="2" w:space="0" w:color="D9D9E3"/>
                <w:bottom w:val="single" w:sz="2" w:space="0" w:color="D9D9E3"/>
                <w:right w:val="single" w:sz="2" w:space="0" w:color="D9D9E3"/>
              </w:divBdr>
              <w:divsChild>
                <w:div w:id="1468664314">
                  <w:marLeft w:val="0"/>
                  <w:marRight w:val="0"/>
                  <w:marTop w:val="0"/>
                  <w:marBottom w:val="0"/>
                  <w:divBdr>
                    <w:top w:val="single" w:sz="2" w:space="0" w:color="D9D9E3"/>
                    <w:left w:val="single" w:sz="2" w:space="0" w:color="D9D9E3"/>
                    <w:bottom w:val="single" w:sz="2" w:space="0" w:color="D9D9E3"/>
                    <w:right w:val="single" w:sz="2" w:space="0" w:color="D9D9E3"/>
                  </w:divBdr>
                  <w:divsChild>
                    <w:div w:id="881289546">
                      <w:marLeft w:val="0"/>
                      <w:marRight w:val="0"/>
                      <w:marTop w:val="0"/>
                      <w:marBottom w:val="0"/>
                      <w:divBdr>
                        <w:top w:val="single" w:sz="2" w:space="0" w:color="D9D9E3"/>
                        <w:left w:val="single" w:sz="2" w:space="0" w:color="D9D9E3"/>
                        <w:bottom w:val="single" w:sz="2" w:space="0" w:color="D9D9E3"/>
                        <w:right w:val="single" w:sz="2" w:space="0" w:color="D9D9E3"/>
                      </w:divBdr>
                      <w:divsChild>
                        <w:div w:id="1288201211">
                          <w:marLeft w:val="0"/>
                          <w:marRight w:val="0"/>
                          <w:marTop w:val="0"/>
                          <w:marBottom w:val="0"/>
                          <w:divBdr>
                            <w:top w:val="single" w:sz="2" w:space="0" w:color="D9D9E3"/>
                            <w:left w:val="single" w:sz="2" w:space="0" w:color="D9D9E3"/>
                            <w:bottom w:val="single" w:sz="2" w:space="0" w:color="D9D9E3"/>
                            <w:right w:val="single" w:sz="2" w:space="0" w:color="D9D9E3"/>
                          </w:divBdr>
                          <w:divsChild>
                            <w:div w:id="20882640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9164148">
      <w:bodyDiv w:val="1"/>
      <w:marLeft w:val="0"/>
      <w:marRight w:val="0"/>
      <w:marTop w:val="0"/>
      <w:marBottom w:val="0"/>
      <w:divBdr>
        <w:top w:val="none" w:sz="0" w:space="0" w:color="auto"/>
        <w:left w:val="none" w:sz="0" w:space="0" w:color="auto"/>
        <w:bottom w:val="none" w:sz="0" w:space="0" w:color="auto"/>
        <w:right w:val="none" w:sz="0" w:space="0" w:color="auto"/>
      </w:divBdr>
      <w:divsChild>
        <w:div w:id="895555048">
          <w:marLeft w:val="0"/>
          <w:marRight w:val="0"/>
          <w:marTop w:val="0"/>
          <w:marBottom w:val="0"/>
          <w:divBdr>
            <w:top w:val="single" w:sz="2" w:space="0" w:color="auto"/>
            <w:left w:val="single" w:sz="2" w:space="0" w:color="auto"/>
            <w:bottom w:val="single" w:sz="6" w:space="0" w:color="auto"/>
            <w:right w:val="single" w:sz="2" w:space="0" w:color="auto"/>
          </w:divBdr>
          <w:divsChild>
            <w:div w:id="214507093">
              <w:marLeft w:val="0"/>
              <w:marRight w:val="0"/>
              <w:marTop w:val="100"/>
              <w:marBottom w:val="100"/>
              <w:divBdr>
                <w:top w:val="single" w:sz="2" w:space="0" w:color="D9D9E3"/>
                <w:left w:val="single" w:sz="2" w:space="0" w:color="D9D9E3"/>
                <w:bottom w:val="single" w:sz="2" w:space="0" w:color="D9D9E3"/>
                <w:right w:val="single" w:sz="2" w:space="0" w:color="D9D9E3"/>
              </w:divBdr>
              <w:divsChild>
                <w:div w:id="1295986952">
                  <w:marLeft w:val="0"/>
                  <w:marRight w:val="0"/>
                  <w:marTop w:val="0"/>
                  <w:marBottom w:val="0"/>
                  <w:divBdr>
                    <w:top w:val="single" w:sz="2" w:space="0" w:color="D9D9E3"/>
                    <w:left w:val="single" w:sz="2" w:space="0" w:color="D9D9E3"/>
                    <w:bottom w:val="single" w:sz="2" w:space="0" w:color="D9D9E3"/>
                    <w:right w:val="single" w:sz="2" w:space="0" w:color="D9D9E3"/>
                  </w:divBdr>
                  <w:divsChild>
                    <w:div w:id="689143679">
                      <w:marLeft w:val="0"/>
                      <w:marRight w:val="0"/>
                      <w:marTop w:val="0"/>
                      <w:marBottom w:val="0"/>
                      <w:divBdr>
                        <w:top w:val="single" w:sz="2" w:space="0" w:color="D9D9E3"/>
                        <w:left w:val="single" w:sz="2" w:space="0" w:color="D9D9E3"/>
                        <w:bottom w:val="single" w:sz="2" w:space="0" w:color="D9D9E3"/>
                        <w:right w:val="single" w:sz="2" w:space="0" w:color="D9D9E3"/>
                      </w:divBdr>
                      <w:divsChild>
                        <w:div w:id="1548643467">
                          <w:marLeft w:val="0"/>
                          <w:marRight w:val="0"/>
                          <w:marTop w:val="0"/>
                          <w:marBottom w:val="0"/>
                          <w:divBdr>
                            <w:top w:val="single" w:sz="2" w:space="0" w:color="D9D9E3"/>
                            <w:left w:val="single" w:sz="2" w:space="0" w:color="D9D9E3"/>
                            <w:bottom w:val="single" w:sz="2" w:space="0" w:color="D9D9E3"/>
                            <w:right w:val="single" w:sz="2" w:space="0" w:color="D9D9E3"/>
                          </w:divBdr>
                          <w:divsChild>
                            <w:div w:id="10945937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335692">
          <w:marLeft w:val="0"/>
          <w:marRight w:val="0"/>
          <w:marTop w:val="0"/>
          <w:marBottom w:val="0"/>
          <w:divBdr>
            <w:top w:val="single" w:sz="2" w:space="0" w:color="auto"/>
            <w:left w:val="single" w:sz="2" w:space="0" w:color="auto"/>
            <w:bottom w:val="single" w:sz="6" w:space="0" w:color="auto"/>
            <w:right w:val="single" w:sz="2" w:space="0" w:color="auto"/>
          </w:divBdr>
        </w:div>
      </w:divsChild>
    </w:div>
    <w:div w:id="1072460822">
      <w:bodyDiv w:val="1"/>
      <w:marLeft w:val="0"/>
      <w:marRight w:val="0"/>
      <w:marTop w:val="0"/>
      <w:marBottom w:val="0"/>
      <w:divBdr>
        <w:top w:val="none" w:sz="0" w:space="0" w:color="auto"/>
        <w:left w:val="none" w:sz="0" w:space="0" w:color="auto"/>
        <w:bottom w:val="none" w:sz="0" w:space="0" w:color="auto"/>
        <w:right w:val="none" w:sz="0" w:space="0" w:color="auto"/>
      </w:divBdr>
      <w:divsChild>
        <w:div w:id="1890338936">
          <w:marLeft w:val="0"/>
          <w:marRight w:val="0"/>
          <w:marTop w:val="0"/>
          <w:marBottom w:val="0"/>
          <w:divBdr>
            <w:top w:val="single" w:sz="2" w:space="0" w:color="auto"/>
            <w:left w:val="single" w:sz="2" w:space="0" w:color="auto"/>
            <w:bottom w:val="single" w:sz="6" w:space="0" w:color="auto"/>
            <w:right w:val="single" w:sz="2" w:space="0" w:color="auto"/>
          </w:divBdr>
          <w:divsChild>
            <w:div w:id="636033786">
              <w:marLeft w:val="0"/>
              <w:marRight w:val="0"/>
              <w:marTop w:val="100"/>
              <w:marBottom w:val="100"/>
              <w:divBdr>
                <w:top w:val="single" w:sz="2" w:space="0" w:color="D9D9E3"/>
                <w:left w:val="single" w:sz="2" w:space="0" w:color="D9D9E3"/>
                <w:bottom w:val="single" w:sz="2" w:space="0" w:color="D9D9E3"/>
                <w:right w:val="single" w:sz="2" w:space="0" w:color="D9D9E3"/>
              </w:divBdr>
              <w:divsChild>
                <w:div w:id="519009753">
                  <w:marLeft w:val="0"/>
                  <w:marRight w:val="0"/>
                  <w:marTop w:val="0"/>
                  <w:marBottom w:val="0"/>
                  <w:divBdr>
                    <w:top w:val="single" w:sz="2" w:space="0" w:color="D9D9E3"/>
                    <w:left w:val="single" w:sz="2" w:space="0" w:color="D9D9E3"/>
                    <w:bottom w:val="single" w:sz="2" w:space="0" w:color="D9D9E3"/>
                    <w:right w:val="single" w:sz="2" w:space="0" w:color="D9D9E3"/>
                  </w:divBdr>
                  <w:divsChild>
                    <w:div w:id="1942256279">
                      <w:marLeft w:val="0"/>
                      <w:marRight w:val="0"/>
                      <w:marTop w:val="0"/>
                      <w:marBottom w:val="0"/>
                      <w:divBdr>
                        <w:top w:val="single" w:sz="2" w:space="0" w:color="D9D9E3"/>
                        <w:left w:val="single" w:sz="2" w:space="0" w:color="D9D9E3"/>
                        <w:bottom w:val="single" w:sz="2" w:space="0" w:color="D9D9E3"/>
                        <w:right w:val="single" w:sz="2" w:space="0" w:color="D9D9E3"/>
                      </w:divBdr>
                      <w:divsChild>
                        <w:div w:id="374235479">
                          <w:marLeft w:val="0"/>
                          <w:marRight w:val="0"/>
                          <w:marTop w:val="0"/>
                          <w:marBottom w:val="0"/>
                          <w:divBdr>
                            <w:top w:val="single" w:sz="2" w:space="0" w:color="D9D9E3"/>
                            <w:left w:val="single" w:sz="2" w:space="0" w:color="D9D9E3"/>
                            <w:bottom w:val="single" w:sz="2" w:space="0" w:color="D9D9E3"/>
                            <w:right w:val="single" w:sz="2" w:space="0" w:color="D9D9E3"/>
                          </w:divBdr>
                          <w:divsChild>
                            <w:div w:id="6779226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96167895">
      <w:bodyDiv w:val="1"/>
      <w:marLeft w:val="0"/>
      <w:marRight w:val="0"/>
      <w:marTop w:val="0"/>
      <w:marBottom w:val="0"/>
      <w:divBdr>
        <w:top w:val="none" w:sz="0" w:space="0" w:color="auto"/>
        <w:left w:val="none" w:sz="0" w:space="0" w:color="auto"/>
        <w:bottom w:val="none" w:sz="0" w:space="0" w:color="auto"/>
        <w:right w:val="none" w:sz="0" w:space="0" w:color="auto"/>
      </w:divBdr>
    </w:div>
    <w:div w:id="1112476485">
      <w:bodyDiv w:val="1"/>
      <w:marLeft w:val="0"/>
      <w:marRight w:val="0"/>
      <w:marTop w:val="0"/>
      <w:marBottom w:val="0"/>
      <w:divBdr>
        <w:top w:val="none" w:sz="0" w:space="0" w:color="auto"/>
        <w:left w:val="none" w:sz="0" w:space="0" w:color="auto"/>
        <w:bottom w:val="none" w:sz="0" w:space="0" w:color="auto"/>
        <w:right w:val="none" w:sz="0" w:space="0" w:color="auto"/>
      </w:divBdr>
      <w:divsChild>
        <w:div w:id="201597095">
          <w:marLeft w:val="0"/>
          <w:marRight w:val="0"/>
          <w:marTop w:val="0"/>
          <w:marBottom w:val="0"/>
          <w:divBdr>
            <w:top w:val="none" w:sz="0" w:space="0" w:color="auto"/>
            <w:left w:val="none" w:sz="0" w:space="0" w:color="auto"/>
            <w:bottom w:val="none" w:sz="0" w:space="0" w:color="auto"/>
            <w:right w:val="none" w:sz="0" w:space="0" w:color="auto"/>
          </w:divBdr>
          <w:divsChild>
            <w:div w:id="1498421033">
              <w:marLeft w:val="0"/>
              <w:marRight w:val="0"/>
              <w:marTop w:val="0"/>
              <w:marBottom w:val="0"/>
              <w:divBdr>
                <w:top w:val="none" w:sz="0" w:space="0" w:color="auto"/>
                <w:left w:val="none" w:sz="0" w:space="0" w:color="auto"/>
                <w:bottom w:val="none" w:sz="0" w:space="0" w:color="auto"/>
                <w:right w:val="none" w:sz="0" w:space="0" w:color="auto"/>
              </w:divBdr>
              <w:divsChild>
                <w:div w:id="2757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66651">
      <w:bodyDiv w:val="1"/>
      <w:marLeft w:val="0"/>
      <w:marRight w:val="0"/>
      <w:marTop w:val="0"/>
      <w:marBottom w:val="0"/>
      <w:divBdr>
        <w:top w:val="none" w:sz="0" w:space="0" w:color="auto"/>
        <w:left w:val="none" w:sz="0" w:space="0" w:color="auto"/>
        <w:bottom w:val="none" w:sz="0" w:space="0" w:color="auto"/>
        <w:right w:val="none" w:sz="0" w:space="0" w:color="auto"/>
      </w:divBdr>
      <w:divsChild>
        <w:div w:id="2034455723">
          <w:marLeft w:val="0"/>
          <w:marRight w:val="0"/>
          <w:marTop w:val="0"/>
          <w:marBottom w:val="0"/>
          <w:divBdr>
            <w:top w:val="single" w:sz="2" w:space="0" w:color="auto"/>
            <w:left w:val="single" w:sz="2" w:space="0" w:color="auto"/>
            <w:bottom w:val="single" w:sz="6" w:space="0" w:color="auto"/>
            <w:right w:val="single" w:sz="2" w:space="0" w:color="auto"/>
          </w:divBdr>
          <w:divsChild>
            <w:div w:id="1912502173">
              <w:marLeft w:val="0"/>
              <w:marRight w:val="0"/>
              <w:marTop w:val="100"/>
              <w:marBottom w:val="100"/>
              <w:divBdr>
                <w:top w:val="single" w:sz="2" w:space="0" w:color="D9D9E3"/>
                <w:left w:val="single" w:sz="2" w:space="0" w:color="D9D9E3"/>
                <w:bottom w:val="single" w:sz="2" w:space="0" w:color="D9D9E3"/>
                <w:right w:val="single" w:sz="2" w:space="0" w:color="D9D9E3"/>
              </w:divBdr>
              <w:divsChild>
                <w:div w:id="648094555">
                  <w:marLeft w:val="0"/>
                  <w:marRight w:val="0"/>
                  <w:marTop w:val="0"/>
                  <w:marBottom w:val="0"/>
                  <w:divBdr>
                    <w:top w:val="single" w:sz="2" w:space="0" w:color="D9D9E3"/>
                    <w:left w:val="single" w:sz="2" w:space="0" w:color="D9D9E3"/>
                    <w:bottom w:val="single" w:sz="2" w:space="0" w:color="D9D9E3"/>
                    <w:right w:val="single" w:sz="2" w:space="0" w:color="D9D9E3"/>
                  </w:divBdr>
                  <w:divsChild>
                    <w:div w:id="83455215">
                      <w:marLeft w:val="0"/>
                      <w:marRight w:val="0"/>
                      <w:marTop w:val="0"/>
                      <w:marBottom w:val="0"/>
                      <w:divBdr>
                        <w:top w:val="single" w:sz="2" w:space="0" w:color="D9D9E3"/>
                        <w:left w:val="single" w:sz="2" w:space="0" w:color="D9D9E3"/>
                        <w:bottom w:val="single" w:sz="2" w:space="0" w:color="D9D9E3"/>
                        <w:right w:val="single" w:sz="2" w:space="0" w:color="D9D9E3"/>
                      </w:divBdr>
                      <w:divsChild>
                        <w:div w:id="1688363959">
                          <w:marLeft w:val="0"/>
                          <w:marRight w:val="0"/>
                          <w:marTop w:val="0"/>
                          <w:marBottom w:val="0"/>
                          <w:divBdr>
                            <w:top w:val="single" w:sz="2" w:space="0" w:color="D9D9E3"/>
                            <w:left w:val="single" w:sz="2" w:space="0" w:color="D9D9E3"/>
                            <w:bottom w:val="single" w:sz="2" w:space="0" w:color="D9D9E3"/>
                            <w:right w:val="single" w:sz="2" w:space="0" w:color="D9D9E3"/>
                          </w:divBdr>
                          <w:divsChild>
                            <w:div w:id="1033925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69740472">
          <w:marLeft w:val="0"/>
          <w:marRight w:val="0"/>
          <w:marTop w:val="0"/>
          <w:marBottom w:val="0"/>
          <w:divBdr>
            <w:top w:val="single" w:sz="2" w:space="0" w:color="auto"/>
            <w:left w:val="single" w:sz="2" w:space="0" w:color="auto"/>
            <w:bottom w:val="single" w:sz="6" w:space="0" w:color="auto"/>
            <w:right w:val="single" w:sz="2" w:space="0" w:color="auto"/>
          </w:divBdr>
        </w:div>
      </w:divsChild>
    </w:div>
    <w:div w:id="1124040433">
      <w:bodyDiv w:val="1"/>
      <w:marLeft w:val="0"/>
      <w:marRight w:val="0"/>
      <w:marTop w:val="0"/>
      <w:marBottom w:val="0"/>
      <w:divBdr>
        <w:top w:val="none" w:sz="0" w:space="0" w:color="auto"/>
        <w:left w:val="none" w:sz="0" w:space="0" w:color="auto"/>
        <w:bottom w:val="none" w:sz="0" w:space="0" w:color="auto"/>
        <w:right w:val="none" w:sz="0" w:space="0" w:color="auto"/>
      </w:divBdr>
      <w:divsChild>
        <w:div w:id="68502839">
          <w:marLeft w:val="0"/>
          <w:marRight w:val="0"/>
          <w:marTop w:val="0"/>
          <w:marBottom w:val="0"/>
          <w:divBdr>
            <w:top w:val="single" w:sz="2" w:space="0" w:color="D9D9E3"/>
            <w:left w:val="single" w:sz="2" w:space="0" w:color="D9D9E3"/>
            <w:bottom w:val="single" w:sz="2" w:space="0" w:color="D9D9E3"/>
            <w:right w:val="single" w:sz="2" w:space="0" w:color="D9D9E3"/>
          </w:divBdr>
          <w:divsChild>
            <w:div w:id="1977835293">
              <w:marLeft w:val="0"/>
              <w:marRight w:val="0"/>
              <w:marTop w:val="0"/>
              <w:marBottom w:val="0"/>
              <w:divBdr>
                <w:top w:val="single" w:sz="2" w:space="0" w:color="D9D9E3"/>
                <w:left w:val="single" w:sz="2" w:space="0" w:color="D9D9E3"/>
                <w:bottom w:val="single" w:sz="2" w:space="0" w:color="D9D9E3"/>
                <w:right w:val="single" w:sz="2" w:space="0" w:color="D9D9E3"/>
              </w:divBdr>
              <w:divsChild>
                <w:div w:id="743987820">
                  <w:marLeft w:val="0"/>
                  <w:marRight w:val="0"/>
                  <w:marTop w:val="0"/>
                  <w:marBottom w:val="0"/>
                  <w:divBdr>
                    <w:top w:val="single" w:sz="2" w:space="0" w:color="D9D9E3"/>
                    <w:left w:val="single" w:sz="2" w:space="0" w:color="D9D9E3"/>
                    <w:bottom w:val="single" w:sz="2" w:space="0" w:color="D9D9E3"/>
                    <w:right w:val="single" w:sz="2" w:space="0" w:color="D9D9E3"/>
                  </w:divBdr>
                  <w:divsChild>
                    <w:div w:id="851992530">
                      <w:marLeft w:val="0"/>
                      <w:marRight w:val="0"/>
                      <w:marTop w:val="0"/>
                      <w:marBottom w:val="0"/>
                      <w:divBdr>
                        <w:top w:val="single" w:sz="2" w:space="0" w:color="D9D9E3"/>
                        <w:left w:val="single" w:sz="2" w:space="0" w:color="D9D9E3"/>
                        <w:bottom w:val="single" w:sz="2" w:space="0" w:color="D9D9E3"/>
                        <w:right w:val="single" w:sz="2" w:space="0" w:color="D9D9E3"/>
                      </w:divBdr>
                      <w:divsChild>
                        <w:div w:id="1760910811">
                          <w:marLeft w:val="0"/>
                          <w:marRight w:val="0"/>
                          <w:marTop w:val="0"/>
                          <w:marBottom w:val="0"/>
                          <w:divBdr>
                            <w:top w:val="single" w:sz="2" w:space="0" w:color="auto"/>
                            <w:left w:val="single" w:sz="2" w:space="0" w:color="auto"/>
                            <w:bottom w:val="single" w:sz="6" w:space="0" w:color="auto"/>
                            <w:right w:val="single" w:sz="2" w:space="0" w:color="auto"/>
                          </w:divBdr>
                          <w:divsChild>
                            <w:div w:id="884752434">
                              <w:marLeft w:val="0"/>
                              <w:marRight w:val="0"/>
                              <w:marTop w:val="100"/>
                              <w:marBottom w:val="100"/>
                              <w:divBdr>
                                <w:top w:val="single" w:sz="2" w:space="0" w:color="D9D9E3"/>
                                <w:left w:val="single" w:sz="2" w:space="0" w:color="D9D9E3"/>
                                <w:bottom w:val="single" w:sz="2" w:space="0" w:color="D9D9E3"/>
                                <w:right w:val="single" w:sz="2" w:space="0" w:color="D9D9E3"/>
                              </w:divBdr>
                              <w:divsChild>
                                <w:div w:id="1426458696">
                                  <w:marLeft w:val="0"/>
                                  <w:marRight w:val="0"/>
                                  <w:marTop w:val="0"/>
                                  <w:marBottom w:val="0"/>
                                  <w:divBdr>
                                    <w:top w:val="single" w:sz="2" w:space="0" w:color="D9D9E3"/>
                                    <w:left w:val="single" w:sz="2" w:space="0" w:color="D9D9E3"/>
                                    <w:bottom w:val="single" w:sz="2" w:space="0" w:color="D9D9E3"/>
                                    <w:right w:val="single" w:sz="2" w:space="0" w:color="D9D9E3"/>
                                  </w:divBdr>
                                  <w:divsChild>
                                    <w:div w:id="705060249">
                                      <w:marLeft w:val="0"/>
                                      <w:marRight w:val="0"/>
                                      <w:marTop w:val="0"/>
                                      <w:marBottom w:val="0"/>
                                      <w:divBdr>
                                        <w:top w:val="single" w:sz="2" w:space="0" w:color="D9D9E3"/>
                                        <w:left w:val="single" w:sz="2" w:space="0" w:color="D9D9E3"/>
                                        <w:bottom w:val="single" w:sz="2" w:space="0" w:color="D9D9E3"/>
                                        <w:right w:val="single" w:sz="2" w:space="0" w:color="D9D9E3"/>
                                      </w:divBdr>
                                      <w:divsChild>
                                        <w:div w:id="909734657">
                                          <w:marLeft w:val="0"/>
                                          <w:marRight w:val="0"/>
                                          <w:marTop w:val="0"/>
                                          <w:marBottom w:val="0"/>
                                          <w:divBdr>
                                            <w:top w:val="single" w:sz="2" w:space="0" w:color="D9D9E3"/>
                                            <w:left w:val="single" w:sz="2" w:space="0" w:color="D9D9E3"/>
                                            <w:bottom w:val="single" w:sz="2" w:space="0" w:color="D9D9E3"/>
                                            <w:right w:val="single" w:sz="2" w:space="0" w:color="D9D9E3"/>
                                          </w:divBdr>
                                          <w:divsChild>
                                            <w:div w:id="6912278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20862111">
          <w:marLeft w:val="0"/>
          <w:marRight w:val="0"/>
          <w:marTop w:val="0"/>
          <w:marBottom w:val="0"/>
          <w:divBdr>
            <w:top w:val="none" w:sz="0" w:space="0" w:color="auto"/>
            <w:left w:val="none" w:sz="0" w:space="0" w:color="auto"/>
            <w:bottom w:val="none" w:sz="0" w:space="0" w:color="auto"/>
            <w:right w:val="none" w:sz="0" w:space="0" w:color="auto"/>
          </w:divBdr>
          <w:divsChild>
            <w:div w:id="679429483">
              <w:marLeft w:val="0"/>
              <w:marRight w:val="0"/>
              <w:marTop w:val="0"/>
              <w:marBottom w:val="0"/>
              <w:divBdr>
                <w:top w:val="single" w:sz="2" w:space="0" w:color="D9D9E3"/>
                <w:left w:val="single" w:sz="2" w:space="0" w:color="D9D9E3"/>
                <w:bottom w:val="single" w:sz="2" w:space="0" w:color="D9D9E3"/>
                <w:right w:val="single" w:sz="2" w:space="0" w:color="D9D9E3"/>
              </w:divBdr>
              <w:divsChild>
                <w:div w:id="1492596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70751778">
      <w:bodyDiv w:val="1"/>
      <w:marLeft w:val="0"/>
      <w:marRight w:val="0"/>
      <w:marTop w:val="0"/>
      <w:marBottom w:val="0"/>
      <w:divBdr>
        <w:top w:val="none" w:sz="0" w:space="0" w:color="auto"/>
        <w:left w:val="none" w:sz="0" w:space="0" w:color="auto"/>
        <w:bottom w:val="none" w:sz="0" w:space="0" w:color="auto"/>
        <w:right w:val="none" w:sz="0" w:space="0" w:color="auto"/>
      </w:divBdr>
    </w:div>
    <w:div w:id="1254817805">
      <w:bodyDiv w:val="1"/>
      <w:marLeft w:val="0"/>
      <w:marRight w:val="0"/>
      <w:marTop w:val="0"/>
      <w:marBottom w:val="0"/>
      <w:divBdr>
        <w:top w:val="none" w:sz="0" w:space="0" w:color="auto"/>
        <w:left w:val="none" w:sz="0" w:space="0" w:color="auto"/>
        <w:bottom w:val="none" w:sz="0" w:space="0" w:color="auto"/>
        <w:right w:val="none" w:sz="0" w:space="0" w:color="auto"/>
      </w:divBdr>
      <w:divsChild>
        <w:div w:id="1889605008">
          <w:marLeft w:val="0"/>
          <w:marRight w:val="0"/>
          <w:marTop w:val="0"/>
          <w:marBottom w:val="0"/>
          <w:divBdr>
            <w:top w:val="none" w:sz="0" w:space="0" w:color="auto"/>
            <w:left w:val="none" w:sz="0" w:space="0" w:color="auto"/>
            <w:bottom w:val="none" w:sz="0" w:space="0" w:color="auto"/>
            <w:right w:val="none" w:sz="0" w:space="0" w:color="auto"/>
          </w:divBdr>
          <w:divsChild>
            <w:div w:id="839927816">
              <w:marLeft w:val="0"/>
              <w:marRight w:val="0"/>
              <w:marTop w:val="0"/>
              <w:marBottom w:val="0"/>
              <w:divBdr>
                <w:top w:val="none" w:sz="0" w:space="0" w:color="auto"/>
                <w:left w:val="none" w:sz="0" w:space="0" w:color="auto"/>
                <w:bottom w:val="none" w:sz="0" w:space="0" w:color="auto"/>
                <w:right w:val="none" w:sz="0" w:space="0" w:color="auto"/>
              </w:divBdr>
              <w:divsChild>
                <w:div w:id="119835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362778">
      <w:bodyDiv w:val="1"/>
      <w:marLeft w:val="0"/>
      <w:marRight w:val="0"/>
      <w:marTop w:val="0"/>
      <w:marBottom w:val="0"/>
      <w:divBdr>
        <w:top w:val="none" w:sz="0" w:space="0" w:color="auto"/>
        <w:left w:val="none" w:sz="0" w:space="0" w:color="auto"/>
        <w:bottom w:val="none" w:sz="0" w:space="0" w:color="auto"/>
        <w:right w:val="none" w:sz="0" w:space="0" w:color="auto"/>
      </w:divBdr>
    </w:div>
    <w:div w:id="1320617672">
      <w:bodyDiv w:val="1"/>
      <w:marLeft w:val="0"/>
      <w:marRight w:val="0"/>
      <w:marTop w:val="0"/>
      <w:marBottom w:val="0"/>
      <w:divBdr>
        <w:top w:val="none" w:sz="0" w:space="0" w:color="auto"/>
        <w:left w:val="none" w:sz="0" w:space="0" w:color="auto"/>
        <w:bottom w:val="none" w:sz="0" w:space="0" w:color="auto"/>
        <w:right w:val="none" w:sz="0" w:space="0" w:color="auto"/>
      </w:divBdr>
    </w:div>
    <w:div w:id="1368021257">
      <w:bodyDiv w:val="1"/>
      <w:marLeft w:val="0"/>
      <w:marRight w:val="0"/>
      <w:marTop w:val="0"/>
      <w:marBottom w:val="0"/>
      <w:divBdr>
        <w:top w:val="none" w:sz="0" w:space="0" w:color="auto"/>
        <w:left w:val="none" w:sz="0" w:space="0" w:color="auto"/>
        <w:bottom w:val="none" w:sz="0" w:space="0" w:color="auto"/>
        <w:right w:val="none" w:sz="0" w:space="0" w:color="auto"/>
      </w:divBdr>
      <w:divsChild>
        <w:div w:id="1566835000">
          <w:marLeft w:val="0"/>
          <w:marRight w:val="0"/>
          <w:marTop w:val="0"/>
          <w:marBottom w:val="0"/>
          <w:divBdr>
            <w:top w:val="single" w:sz="2" w:space="0" w:color="auto"/>
            <w:left w:val="single" w:sz="2" w:space="0" w:color="auto"/>
            <w:bottom w:val="single" w:sz="6" w:space="0" w:color="auto"/>
            <w:right w:val="single" w:sz="2" w:space="0" w:color="auto"/>
          </w:divBdr>
          <w:divsChild>
            <w:div w:id="843282916">
              <w:marLeft w:val="0"/>
              <w:marRight w:val="0"/>
              <w:marTop w:val="100"/>
              <w:marBottom w:val="100"/>
              <w:divBdr>
                <w:top w:val="single" w:sz="2" w:space="0" w:color="D9D9E3"/>
                <w:left w:val="single" w:sz="2" w:space="0" w:color="D9D9E3"/>
                <w:bottom w:val="single" w:sz="2" w:space="0" w:color="D9D9E3"/>
                <w:right w:val="single" w:sz="2" w:space="0" w:color="D9D9E3"/>
              </w:divBdr>
              <w:divsChild>
                <w:div w:id="1801411962">
                  <w:marLeft w:val="0"/>
                  <w:marRight w:val="0"/>
                  <w:marTop w:val="0"/>
                  <w:marBottom w:val="0"/>
                  <w:divBdr>
                    <w:top w:val="single" w:sz="2" w:space="0" w:color="D9D9E3"/>
                    <w:left w:val="single" w:sz="2" w:space="0" w:color="D9D9E3"/>
                    <w:bottom w:val="single" w:sz="2" w:space="0" w:color="D9D9E3"/>
                    <w:right w:val="single" w:sz="2" w:space="0" w:color="D9D9E3"/>
                  </w:divBdr>
                  <w:divsChild>
                    <w:div w:id="1940017330">
                      <w:marLeft w:val="0"/>
                      <w:marRight w:val="0"/>
                      <w:marTop w:val="0"/>
                      <w:marBottom w:val="0"/>
                      <w:divBdr>
                        <w:top w:val="single" w:sz="2" w:space="0" w:color="D9D9E3"/>
                        <w:left w:val="single" w:sz="2" w:space="0" w:color="D9D9E3"/>
                        <w:bottom w:val="single" w:sz="2" w:space="0" w:color="D9D9E3"/>
                        <w:right w:val="single" w:sz="2" w:space="0" w:color="D9D9E3"/>
                      </w:divBdr>
                      <w:divsChild>
                        <w:div w:id="919563144">
                          <w:marLeft w:val="0"/>
                          <w:marRight w:val="0"/>
                          <w:marTop w:val="0"/>
                          <w:marBottom w:val="0"/>
                          <w:divBdr>
                            <w:top w:val="single" w:sz="2" w:space="0" w:color="D9D9E3"/>
                            <w:left w:val="single" w:sz="2" w:space="0" w:color="D9D9E3"/>
                            <w:bottom w:val="single" w:sz="2" w:space="0" w:color="D9D9E3"/>
                            <w:right w:val="single" w:sz="2" w:space="0" w:color="D9D9E3"/>
                          </w:divBdr>
                          <w:divsChild>
                            <w:div w:id="274867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94349466">
      <w:bodyDiv w:val="1"/>
      <w:marLeft w:val="0"/>
      <w:marRight w:val="0"/>
      <w:marTop w:val="0"/>
      <w:marBottom w:val="0"/>
      <w:divBdr>
        <w:top w:val="none" w:sz="0" w:space="0" w:color="auto"/>
        <w:left w:val="none" w:sz="0" w:space="0" w:color="auto"/>
        <w:bottom w:val="none" w:sz="0" w:space="0" w:color="auto"/>
        <w:right w:val="none" w:sz="0" w:space="0" w:color="auto"/>
      </w:divBdr>
    </w:div>
    <w:div w:id="1405686682">
      <w:bodyDiv w:val="1"/>
      <w:marLeft w:val="0"/>
      <w:marRight w:val="0"/>
      <w:marTop w:val="0"/>
      <w:marBottom w:val="0"/>
      <w:divBdr>
        <w:top w:val="none" w:sz="0" w:space="0" w:color="auto"/>
        <w:left w:val="none" w:sz="0" w:space="0" w:color="auto"/>
        <w:bottom w:val="none" w:sz="0" w:space="0" w:color="auto"/>
        <w:right w:val="none" w:sz="0" w:space="0" w:color="auto"/>
      </w:divBdr>
    </w:div>
    <w:div w:id="1408116387">
      <w:bodyDiv w:val="1"/>
      <w:marLeft w:val="0"/>
      <w:marRight w:val="0"/>
      <w:marTop w:val="0"/>
      <w:marBottom w:val="0"/>
      <w:divBdr>
        <w:top w:val="none" w:sz="0" w:space="0" w:color="auto"/>
        <w:left w:val="none" w:sz="0" w:space="0" w:color="auto"/>
        <w:bottom w:val="none" w:sz="0" w:space="0" w:color="auto"/>
        <w:right w:val="none" w:sz="0" w:space="0" w:color="auto"/>
      </w:divBdr>
    </w:div>
    <w:div w:id="1467431002">
      <w:bodyDiv w:val="1"/>
      <w:marLeft w:val="0"/>
      <w:marRight w:val="0"/>
      <w:marTop w:val="0"/>
      <w:marBottom w:val="0"/>
      <w:divBdr>
        <w:top w:val="none" w:sz="0" w:space="0" w:color="auto"/>
        <w:left w:val="none" w:sz="0" w:space="0" w:color="auto"/>
        <w:bottom w:val="none" w:sz="0" w:space="0" w:color="auto"/>
        <w:right w:val="none" w:sz="0" w:space="0" w:color="auto"/>
      </w:divBdr>
    </w:div>
    <w:div w:id="1481311020">
      <w:bodyDiv w:val="1"/>
      <w:marLeft w:val="0"/>
      <w:marRight w:val="0"/>
      <w:marTop w:val="0"/>
      <w:marBottom w:val="0"/>
      <w:divBdr>
        <w:top w:val="none" w:sz="0" w:space="0" w:color="auto"/>
        <w:left w:val="none" w:sz="0" w:space="0" w:color="auto"/>
        <w:bottom w:val="none" w:sz="0" w:space="0" w:color="auto"/>
        <w:right w:val="none" w:sz="0" w:space="0" w:color="auto"/>
      </w:divBdr>
      <w:divsChild>
        <w:div w:id="1626499287">
          <w:marLeft w:val="0"/>
          <w:marRight w:val="0"/>
          <w:marTop w:val="0"/>
          <w:marBottom w:val="0"/>
          <w:divBdr>
            <w:top w:val="single" w:sz="2" w:space="0" w:color="auto"/>
            <w:left w:val="single" w:sz="2" w:space="0" w:color="auto"/>
            <w:bottom w:val="single" w:sz="6" w:space="0" w:color="auto"/>
            <w:right w:val="single" w:sz="2" w:space="0" w:color="auto"/>
          </w:divBdr>
          <w:divsChild>
            <w:div w:id="1700887006">
              <w:marLeft w:val="0"/>
              <w:marRight w:val="0"/>
              <w:marTop w:val="100"/>
              <w:marBottom w:val="100"/>
              <w:divBdr>
                <w:top w:val="single" w:sz="2" w:space="0" w:color="D9D9E3"/>
                <w:left w:val="single" w:sz="2" w:space="0" w:color="D9D9E3"/>
                <w:bottom w:val="single" w:sz="2" w:space="0" w:color="D9D9E3"/>
                <w:right w:val="single" w:sz="2" w:space="0" w:color="D9D9E3"/>
              </w:divBdr>
              <w:divsChild>
                <w:div w:id="1076510086">
                  <w:marLeft w:val="0"/>
                  <w:marRight w:val="0"/>
                  <w:marTop w:val="0"/>
                  <w:marBottom w:val="0"/>
                  <w:divBdr>
                    <w:top w:val="single" w:sz="2" w:space="0" w:color="D9D9E3"/>
                    <w:left w:val="single" w:sz="2" w:space="0" w:color="D9D9E3"/>
                    <w:bottom w:val="single" w:sz="2" w:space="0" w:color="D9D9E3"/>
                    <w:right w:val="single" w:sz="2" w:space="0" w:color="D9D9E3"/>
                  </w:divBdr>
                  <w:divsChild>
                    <w:div w:id="462307888">
                      <w:marLeft w:val="0"/>
                      <w:marRight w:val="0"/>
                      <w:marTop w:val="0"/>
                      <w:marBottom w:val="0"/>
                      <w:divBdr>
                        <w:top w:val="single" w:sz="2" w:space="0" w:color="D9D9E3"/>
                        <w:left w:val="single" w:sz="2" w:space="0" w:color="D9D9E3"/>
                        <w:bottom w:val="single" w:sz="2" w:space="0" w:color="D9D9E3"/>
                        <w:right w:val="single" w:sz="2" w:space="0" w:color="D9D9E3"/>
                      </w:divBdr>
                      <w:divsChild>
                        <w:div w:id="15401215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47212401">
          <w:marLeft w:val="0"/>
          <w:marRight w:val="0"/>
          <w:marTop w:val="0"/>
          <w:marBottom w:val="0"/>
          <w:divBdr>
            <w:top w:val="single" w:sz="2" w:space="0" w:color="auto"/>
            <w:left w:val="single" w:sz="2" w:space="0" w:color="auto"/>
            <w:bottom w:val="single" w:sz="6" w:space="0" w:color="auto"/>
            <w:right w:val="single" w:sz="2" w:space="0" w:color="auto"/>
          </w:divBdr>
        </w:div>
      </w:divsChild>
    </w:div>
    <w:div w:id="1483934228">
      <w:bodyDiv w:val="1"/>
      <w:marLeft w:val="0"/>
      <w:marRight w:val="0"/>
      <w:marTop w:val="0"/>
      <w:marBottom w:val="0"/>
      <w:divBdr>
        <w:top w:val="none" w:sz="0" w:space="0" w:color="auto"/>
        <w:left w:val="none" w:sz="0" w:space="0" w:color="auto"/>
        <w:bottom w:val="none" w:sz="0" w:space="0" w:color="auto"/>
        <w:right w:val="none" w:sz="0" w:space="0" w:color="auto"/>
      </w:divBdr>
      <w:divsChild>
        <w:div w:id="114059480">
          <w:marLeft w:val="0"/>
          <w:marRight w:val="0"/>
          <w:marTop w:val="0"/>
          <w:marBottom w:val="0"/>
          <w:divBdr>
            <w:top w:val="none" w:sz="0" w:space="0" w:color="auto"/>
            <w:left w:val="none" w:sz="0" w:space="0" w:color="auto"/>
            <w:bottom w:val="none" w:sz="0" w:space="0" w:color="auto"/>
            <w:right w:val="none" w:sz="0" w:space="0" w:color="auto"/>
          </w:divBdr>
          <w:divsChild>
            <w:div w:id="753163514">
              <w:marLeft w:val="0"/>
              <w:marRight w:val="0"/>
              <w:marTop w:val="0"/>
              <w:marBottom w:val="0"/>
              <w:divBdr>
                <w:top w:val="none" w:sz="0" w:space="0" w:color="auto"/>
                <w:left w:val="none" w:sz="0" w:space="0" w:color="auto"/>
                <w:bottom w:val="none" w:sz="0" w:space="0" w:color="auto"/>
                <w:right w:val="none" w:sz="0" w:space="0" w:color="auto"/>
              </w:divBdr>
              <w:divsChild>
                <w:div w:id="6862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221870">
      <w:bodyDiv w:val="1"/>
      <w:marLeft w:val="0"/>
      <w:marRight w:val="0"/>
      <w:marTop w:val="0"/>
      <w:marBottom w:val="0"/>
      <w:divBdr>
        <w:top w:val="none" w:sz="0" w:space="0" w:color="auto"/>
        <w:left w:val="none" w:sz="0" w:space="0" w:color="auto"/>
        <w:bottom w:val="none" w:sz="0" w:space="0" w:color="auto"/>
        <w:right w:val="none" w:sz="0" w:space="0" w:color="auto"/>
      </w:divBdr>
      <w:divsChild>
        <w:div w:id="1589653903">
          <w:marLeft w:val="0"/>
          <w:marRight w:val="0"/>
          <w:marTop w:val="0"/>
          <w:marBottom w:val="0"/>
          <w:divBdr>
            <w:top w:val="single" w:sz="2" w:space="0" w:color="auto"/>
            <w:left w:val="single" w:sz="2" w:space="0" w:color="auto"/>
            <w:bottom w:val="single" w:sz="6" w:space="0" w:color="auto"/>
            <w:right w:val="single" w:sz="2" w:space="0" w:color="auto"/>
          </w:divBdr>
          <w:divsChild>
            <w:div w:id="404107290">
              <w:marLeft w:val="0"/>
              <w:marRight w:val="0"/>
              <w:marTop w:val="100"/>
              <w:marBottom w:val="100"/>
              <w:divBdr>
                <w:top w:val="single" w:sz="2" w:space="0" w:color="D9D9E3"/>
                <w:left w:val="single" w:sz="2" w:space="0" w:color="D9D9E3"/>
                <w:bottom w:val="single" w:sz="2" w:space="0" w:color="D9D9E3"/>
                <w:right w:val="single" w:sz="2" w:space="0" w:color="D9D9E3"/>
              </w:divBdr>
              <w:divsChild>
                <w:div w:id="931938749">
                  <w:marLeft w:val="0"/>
                  <w:marRight w:val="0"/>
                  <w:marTop w:val="0"/>
                  <w:marBottom w:val="0"/>
                  <w:divBdr>
                    <w:top w:val="single" w:sz="2" w:space="0" w:color="D9D9E3"/>
                    <w:left w:val="single" w:sz="2" w:space="0" w:color="D9D9E3"/>
                    <w:bottom w:val="single" w:sz="2" w:space="0" w:color="D9D9E3"/>
                    <w:right w:val="single" w:sz="2" w:space="0" w:color="D9D9E3"/>
                  </w:divBdr>
                  <w:divsChild>
                    <w:div w:id="2012487367">
                      <w:marLeft w:val="0"/>
                      <w:marRight w:val="0"/>
                      <w:marTop w:val="0"/>
                      <w:marBottom w:val="0"/>
                      <w:divBdr>
                        <w:top w:val="single" w:sz="2" w:space="0" w:color="D9D9E3"/>
                        <w:left w:val="single" w:sz="2" w:space="0" w:color="D9D9E3"/>
                        <w:bottom w:val="single" w:sz="2" w:space="0" w:color="D9D9E3"/>
                        <w:right w:val="single" w:sz="2" w:space="0" w:color="D9D9E3"/>
                      </w:divBdr>
                      <w:divsChild>
                        <w:div w:id="878972188">
                          <w:marLeft w:val="0"/>
                          <w:marRight w:val="0"/>
                          <w:marTop w:val="0"/>
                          <w:marBottom w:val="0"/>
                          <w:divBdr>
                            <w:top w:val="single" w:sz="2" w:space="0" w:color="D9D9E3"/>
                            <w:left w:val="single" w:sz="2" w:space="0" w:color="D9D9E3"/>
                            <w:bottom w:val="single" w:sz="2" w:space="0" w:color="D9D9E3"/>
                            <w:right w:val="single" w:sz="2" w:space="0" w:color="D9D9E3"/>
                          </w:divBdr>
                          <w:divsChild>
                            <w:div w:id="15879570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19292483">
      <w:bodyDiv w:val="1"/>
      <w:marLeft w:val="0"/>
      <w:marRight w:val="0"/>
      <w:marTop w:val="0"/>
      <w:marBottom w:val="0"/>
      <w:divBdr>
        <w:top w:val="none" w:sz="0" w:space="0" w:color="auto"/>
        <w:left w:val="none" w:sz="0" w:space="0" w:color="auto"/>
        <w:bottom w:val="none" w:sz="0" w:space="0" w:color="auto"/>
        <w:right w:val="none" w:sz="0" w:space="0" w:color="auto"/>
      </w:divBdr>
    </w:div>
    <w:div w:id="1693606237">
      <w:bodyDiv w:val="1"/>
      <w:marLeft w:val="0"/>
      <w:marRight w:val="0"/>
      <w:marTop w:val="0"/>
      <w:marBottom w:val="0"/>
      <w:divBdr>
        <w:top w:val="none" w:sz="0" w:space="0" w:color="auto"/>
        <w:left w:val="none" w:sz="0" w:space="0" w:color="auto"/>
        <w:bottom w:val="none" w:sz="0" w:space="0" w:color="auto"/>
        <w:right w:val="none" w:sz="0" w:space="0" w:color="auto"/>
      </w:divBdr>
      <w:divsChild>
        <w:div w:id="1687976474">
          <w:marLeft w:val="0"/>
          <w:marRight w:val="0"/>
          <w:marTop w:val="0"/>
          <w:marBottom w:val="0"/>
          <w:divBdr>
            <w:top w:val="single" w:sz="2" w:space="0" w:color="auto"/>
            <w:left w:val="single" w:sz="2" w:space="0" w:color="auto"/>
            <w:bottom w:val="single" w:sz="6" w:space="0" w:color="auto"/>
            <w:right w:val="single" w:sz="2" w:space="0" w:color="auto"/>
          </w:divBdr>
          <w:divsChild>
            <w:div w:id="1230534880">
              <w:marLeft w:val="0"/>
              <w:marRight w:val="0"/>
              <w:marTop w:val="100"/>
              <w:marBottom w:val="100"/>
              <w:divBdr>
                <w:top w:val="single" w:sz="2" w:space="0" w:color="D9D9E3"/>
                <w:left w:val="single" w:sz="2" w:space="0" w:color="D9D9E3"/>
                <w:bottom w:val="single" w:sz="2" w:space="0" w:color="D9D9E3"/>
                <w:right w:val="single" w:sz="2" w:space="0" w:color="D9D9E3"/>
              </w:divBdr>
              <w:divsChild>
                <w:div w:id="1230069925">
                  <w:marLeft w:val="0"/>
                  <w:marRight w:val="0"/>
                  <w:marTop w:val="0"/>
                  <w:marBottom w:val="0"/>
                  <w:divBdr>
                    <w:top w:val="single" w:sz="2" w:space="0" w:color="D9D9E3"/>
                    <w:left w:val="single" w:sz="2" w:space="0" w:color="D9D9E3"/>
                    <w:bottom w:val="single" w:sz="2" w:space="0" w:color="D9D9E3"/>
                    <w:right w:val="single" w:sz="2" w:space="0" w:color="D9D9E3"/>
                  </w:divBdr>
                  <w:divsChild>
                    <w:div w:id="1868129976">
                      <w:marLeft w:val="0"/>
                      <w:marRight w:val="0"/>
                      <w:marTop w:val="0"/>
                      <w:marBottom w:val="0"/>
                      <w:divBdr>
                        <w:top w:val="single" w:sz="2" w:space="0" w:color="D9D9E3"/>
                        <w:left w:val="single" w:sz="2" w:space="0" w:color="D9D9E3"/>
                        <w:bottom w:val="single" w:sz="2" w:space="0" w:color="D9D9E3"/>
                        <w:right w:val="single" w:sz="2" w:space="0" w:color="D9D9E3"/>
                      </w:divBdr>
                      <w:divsChild>
                        <w:div w:id="407731465">
                          <w:marLeft w:val="0"/>
                          <w:marRight w:val="0"/>
                          <w:marTop w:val="0"/>
                          <w:marBottom w:val="0"/>
                          <w:divBdr>
                            <w:top w:val="single" w:sz="2" w:space="0" w:color="D9D9E3"/>
                            <w:left w:val="single" w:sz="2" w:space="0" w:color="D9D9E3"/>
                            <w:bottom w:val="single" w:sz="2" w:space="0" w:color="D9D9E3"/>
                            <w:right w:val="single" w:sz="2" w:space="0" w:color="D9D9E3"/>
                          </w:divBdr>
                          <w:divsChild>
                            <w:div w:id="12040530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3920808">
      <w:bodyDiv w:val="1"/>
      <w:marLeft w:val="0"/>
      <w:marRight w:val="0"/>
      <w:marTop w:val="0"/>
      <w:marBottom w:val="0"/>
      <w:divBdr>
        <w:top w:val="none" w:sz="0" w:space="0" w:color="auto"/>
        <w:left w:val="none" w:sz="0" w:space="0" w:color="auto"/>
        <w:bottom w:val="none" w:sz="0" w:space="0" w:color="auto"/>
        <w:right w:val="none" w:sz="0" w:space="0" w:color="auto"/>
      </w:divBdr>
      <w:divsChild>
        <w:div w:id="326514818">
          <w:marLeft w:val="0"/>
          <w:marRight w:val="0"/>
          <w:marTop w:val="0"/>
          <w:marBottom w:val="0"/>
          <w:divBdr>
            <w:top w:val="none" w:sz="0" w:space="0" w:color="auto"/>
            <w:left w:val="none" w:sz="0" w:space="0" w:color="auto"/>
            <w:bottom w:val="none" w:sz="0" w:space="0" w:color="auto"/>
            <w:right w:val="none" w:sz="0" w:space="0" w:color="auto"/>
          </w:divBdr>
          <w:divsChild>
            <w:div w:id="551816297">
              <w:marLeft w:val="0"/>
              <w:marRight w:val="0"/>
              <w:marTop w:val="0"/>
              <w:marBottom w:val="0"/>
              <w:divBdr>
                <w:top w:val="none" w:sz="0" w:space="0" w:color="auto"/>
                <w:left w:val="none" w:sz="0" w:space="0" w:color="auto"/>
                <w:bottom w:val="none" w:sz="0" w:space="0" w:color="auto"/>
                <w:right w:val="none" w:sz="0" w:space="0" w:color="auto"/>
              </w:divBdr>
              <w:divsChild>
                <w:div w:id="19755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03912">
      <w:bodyDiv w:val="1"/>
      <w:marLeft w:val="0"/>
      <w:marRight w:val="0"/>
      <w:marTop w:val="0"/>
      <w:marBottom w:val="0"/>
      <w:divBdr>
        <w:top w:val="none" w:sz="0" w:space="0" w:color="auto"/>
        <w:left w:val="none" w:sz="0" w:space="0" w:color="auto"/>
        <w:bottom w:val="none" w:sz="0" w:space="0" w:color="auto"/>
        <w:right w:val="none" w:sz="0" w:space="0" w:color="auto"/>
      </w:divBdr>
    </w:div>
    <w:div w:id="1716076819">
      <w:bodyDiv w:val="1"/>
      <w:marLeft w:val="0"/>
      <w:marRight w:val="0"/>
      <w:marTop w:val="0"/>
      <w:marBottom w:val="0"/>
      <w:divBdr>
        <w:top w:val="none" w:sz="0" w:space="0" w:color="auto"/>
        <w:left w:val="none" w:sz="0" w:space="0" w:color="auto"/>
        <w:bottom w:val="none" w:sz="0" w:space="0" w:color="auto"/>
        <w:right w:val="none" w:sz="0" w:space="0" w:color="auto"/>
      </w:divBdr>
      <w:divsChild>
        <w:div w:id="2047437804">
          <w:marLeft w:val="0"/>
          <w:marRight w:val="0"/>
          <w:marTop w:val="0"/>
          <w:marBottom w:val="0"/>
          <w:divBdr>
            <w:top w:val="single" w:sz="2" w:space="0" w:color="auto"/>
            <w:left w:val="single" w:sz="2" w:space="0" w:color="auto"/>
            <w:bottom w:val="single" w:sz="6" w:space="0" w:color="auto"/>
            <w:right w:val="single" w:sz="2" w:space="0" w:color="auto"/>
          </w:divBdr>
          <w:divsChild>
            <w:div w:id="148450260">
              <w:marLeft w:val="0"/>
              <w:marRight w:val="0"/>
              <w:marTop w:val="100"/>
              <w:marBottom w:val="100"/>
              <w:divBdr>
                <w:top w:val="single" w:sz="2" w:space="0" w:color="D9D9E3"/>
                <w:left w:val="single" w:sz="2" w:space="0" w:color="D9D9E3"/>
                <w:bottom w:val="single" w:sz="2" w:space="0" w:color="D9D9E3"/>
                <w:right w:val="single" w:sz="2" w:space="0" w:color="D9D9E3"/>
              </w:divBdr>
              <w:divsChild>
                <w:div w:id="639195055">
                  <w:marLeft w:val="0"/>
                  <w:marRight w:val="0"/>
                  <w:marTop w:val="0"/>
                  <w:marBottom w:val="0"/>
                  <w:divBdr>
                    <w:top w:val="single" w:sz="2" w:space="0" w:color="D9D9E3"/>
                    <w:left w:val="single" w:sz="2" w:space="0" w:color="D9D9E3"/>
                    <w:bottom w:val="single" w:sz="2" w:space="0" w:color="D9D9E3"/>
                    <w:right w:val="single" w:sz="2" w:space="0" w:color="D9D9E3"/>
                  </w:divBdr>
                  <w:divsChild>
                    <w:div w:id="426773552">
                      <w:marLeft w:val="0"/>
                      <w:marRight w:val="0"/>
                      <w:marTop w:val="0"/>
                      <w:marBottom w:val="0"/>
                      <w:divBdr>
                        <w:top w:val="single" w:sz="2" w:space="0" w:color="D9D9E3"/>
                        <w:left w:val="single" w:sz="2" w:space="0" w:color="D9D9E3"/>
                        <w:bottom w:val="single" w:sz="2" w:space="0" w:color="D9D9E3"/>
                        <w:right w:val="single" w:sz="2" w:space="0" w:color="D9D9E3"/>
                      </w:divBdr>
                      <w:divsChild>
                        <w:div w:id="1025865750">
                          <w:marLeft w:val="0"/>
                          <w:marRight w:val="0"/>
                          <w:marTop w:val="0"/>
                          <w:marBottom w:val="0"/>
                          <w:divBdr>
                            <w:top w:val="single" w:sz="2" w:space="0" w:color="D9D9E3"/>
                            <w:left w:val="single" w:sz="2" w:space="0" w:color="D9D9E3"/>
                            <w:bottom w:val="single" w:sz="2" w:space="0" w:color="D9D9E3"/>
                            <w:right w:val="single" w:sz="2" w:space="0" w:color="D9D9E3"/>
                          </w:divBdr>
                          <w:divsChild>
                            <w:div w:id="5011694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20670871">
      <w:bodyDiv w:val="1"/>
      <w:marLeft w:val="0"/>
      <w:marRight w:val="0"/>
      <w:marTop w:val="0"/>
      <w:marBottom w:val="0"/>
      <w:divBdr>
        <w:top w:val="none" w:sz="0" w:space="0" w:color="auto"/>
        <w:left w:val="none" w:sz="0" w:space="0" w:color="auto"/>
        <w:bottom w:val="none" w:sz="0" w:space="0" w:color="auto"/>
        <w:right w:val="none" w:sz="0" w:space="0" w:color="auto"/>
      </w:divBdr>
    </w:div>
    <w:div w:id="1725904871">
      <w:bodyDiv w:val="1"/>
      <w:marLeft w:val="0"/>
      <w:marRight w:val="0"/>
      <w:marTop w:val="0"/>
      <w:marBottom w:val="0"/>
      <w:divBdr>
        <w:top w:val="none" w:sz="0" w:space="0" w:color="auto"/>
        <w:left w:val="none" w:sz="0" w:space="0" w:color="auto"/>
        <w:bottom w:val="none" w:sz="0" w:space="0" w:color="auto"/>
        <w:right w:val="none" w:sz="0" w:space="0" w:color="auto"/>
      </w:divBdr>
      <w:divsChild>
        <w:div w:id="1686902898">
          <w:marLeft w:val="0"/>
          <w:marRight w:val="0"/>
          <w:marTop w:val="0"/>
          <w:marBottom w:val="0"/>
          <w:divBdr>
            <w:top w:val="single" w:sz="2" w:space="0" w:color="auto"/>
            <w:left w:val="single" w:sz="2" w:space="0" w:color="auto"/>
            <w:bottom w:val="single" w:sz="6" w:space="0" w:color="auto"/>
            <w:right w:val="single" w:sz="2" w:space="0" w:color="auto"/>
          </w:divBdr>
          <w:divsChild>
            <w:div w:id="1962572504">
              <w:marLeft w:val="0"/>
              <w:marRight w:val="0"/>
              <w:marTop w:val="100"/>
              <w:marBottom w:val="100"/>
              <w:divBdr>
                <w:top w:val="single" w:sz="2" w:space="0" w:color="D9D9E3"/>
                <w:left w:val="single" w:sz="2" w:space="0" w:color="D9D9E3"/>
                <w:bottom w:val="single" w:sz="2" w:space="0" w:color="D9D9E3"/>
                <w:right w:val="single" w:sz="2" w:space="0" w:color="D9D9E3"/>
              </w:divBdr>
              <w:divsChild>
                <w:div w:id="995642520">
                  <w:marLeft w:val="0"/>
                  <w:marRight w:val="0"/>
                  <w:marTop w:val="0"/>
                  <w:marBottom w:val="0"/>
                  <w:divBdr>
                    <w:top w:val="single" w:sz="2" w:space="0" w:color="D9D9E3"/>
                    <w:left w:val="single" w:sz="2" w:space="0" w:color="D9D9E3"/>
                    <w:bottom w:val="single" w:sz="2" w:space="0" w:color="D9D9E3"/>
                    <w:right w:val="single" w:sz="2" w:space="0" w:color="D9D9E3"/>
                  </w:divBdr>
                  <w:divsChild>
                    <w:div w:id="104809084">
                      <w:marLeft w:val="0"/>
                      <w:marRight w:val="0"/>
                      <w:marTop w:val="0"/>
                      <w:marBottom w:val="0"/>
                      <w:divBdr>
                        <w:top w:val="single" w:sz="2" w:space="0" w:color="D9D9E3"/>
                        <w:left w:val="single" w:sz="2" w:space="0" w:color="D9D9E3"/>
                        <w:bottom w:val="single" w:sz="2" w:space="0" w:color="D9D9E3"/>
                        <w:right w:val="single" w:sz="2" w:space="0" w:color="D9D9E3"/>
                      </w:divBdr>
                      <w:divsChild>
                        <w:div w:id="18584192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74256271">
          <w:marLeft w:val="0"/>
          <w:marRight w:val="0"/>
          <w:marTop w:val="0"/>
          <w:marBottom w:val="0"/>
          <w:divBdr>
            <w:top w:val="single" w:sz="2" w:space="0" w:color="auto"/>
            <w:left w:val="single" w:sz="2" w:space="0" w:color="auto"/>
            <w:bottom w:val="single" w:sz="6" w:space="0" w:color="auto"/>
            <w:right w:val="single" w:sz="2" w:space="0" w:color="auto"/>
          </w:divBdr>
        </w:div>
      </w:divsChild>
    </w:div>
    <w:div w:id="1757244352">
      <w:bodyDiv w:val="1"/>
      <w:marLeft w:val="0"/>
      <w:marRight w:val="0"/>
      <w:marTop w:val="0"/>
      <w:marBottom w:val="0"/>
      <w:divBdr>
        <w:top w:val="none" w:sz="0" w:space="0" w:color="auto"/>
        <w:left w:val="none" w:sz="0" w:space="0" w:color="auto"/>
        <w:bottom w:val="none" w:sz="0" w:space="0" w:color="auto"/>
        <w:right w:val="none" w:sz="0" w:space="0" w:color="auto"/>
      </w:divBdr>
      <w:divsChild>
        <w:div w:id="1875535959">
          <w:marLeft w:val="0"/>
          <w:marRight w:val="0"/>
          <w:marTop w:val="0"/>
          <w:marBottom w:val="0"/>
          <w:divBdr>
            <w:top w:val="single" w:sz="2" w:space="0" w:color="auto"/>
            <w:left w:val="single" w:sz="2" w:space="0" w:color="auto"/>
            <w:bottom w:val="single" w:sz="6" w:space="0" w:color="auto"/>
            <w:right w:val="single" w:sz="2" w:space="0" w:color="auto"/>
          </w:divBdr>
          <w:divsChild>
            <w:div w:id="414516327">
              <w:marLeft w:val="0"/>
              <w:marRight w:val="0"/>
              <w:marTop w:val="100"/>
              <w:marBottom w:val="100"/>
              <w:divBdr>
                <w:top w:val="single" w:sz="2" w:space="0" w:color="D9D9E3"/>
                <w:left w:val="single" w:sz="2" w:space="0" w:color="D9D9E3"/>
                <w:bottom w:val="single" w:sz="2" w:space="0" w:color="D9D9E3"/>
                <w:right w:val="single" w:sz="2" w:space="0" w:color="D9D9E3"/>
              </w:divBdr>
              <w:divsChild>
                <w:div w:id="419496764">
                  <w:marLeft w:val="0"/>
                  <w:marRight w:val="0"/>
                  <w:marTop w:val="0"/>
                  <w:marBottom w:val="0"/>
                  <w:divBdr>
                    <w:top w:val="single" w:sz="2" w:space="0" w:color="D9D9E3"/>
                    <w:left w:val="single" w:sz="2" w:space="0" w:color="D9D9E3"/>
                    <w:bottom w:val="single" w:sz="2" w:space="0" w:color="D9D9E3"/>
                    <w:right w:val="single" w:sz="2" w:space="0" w:color="D9D9E3"/>
                  </w:divBdr>
                  <w:divsChild>
                    <w:div w:id="132647914">
                      <w:marLeft w:val="0"/>
                      <w:marRight w:val="0"/>
                      <w:marTop w:val="0"/>
                      <w:marBottom w:val="0"/>
                      <w:divBdr>
                        <w:top w:val="single" w:sz="2" w:space="0" w:color="D9D9E3"/>
                        <w:left w:val="single" w:sz="2" w:space="0" w:color="D9D9E3"/>
                        <w:bottom w:val="single" w:sz="2" w:space="0" w:color="D9D9E3"/>
                        <w:right w:val="single" w:sz="2" w:space="0" w:color="D9D9E3"/>
                      </w:divBdr>
                      <w:divsChild>
                        <w:div w:id="1258564598">
                          <w:marLeft w:val="0"/>
                          <w:marRight w:val="0"/>
                          <w:marTop w:val="0"/>
                          <w:marBottom w:val="0"/>
                          <w:divBdr>
                            <w:top w:val="single" w:sz="2" w:space="0" w:color="D9D9E3"/>
                            <w:left w:val="single" w:sz="2" w:space="0" w:color="D9D9E3"/>
                            <w:bottom w:val="single" w:sz="2" w:space="0" w:color="D9D9E3"/>
                            <w:right w:val="single" w:sz="2" w:space="0" w:color="D9D9E3"/>
                          </w:divBdr>
                          <w:divsChild>
                            <w:div w:id="19099228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71241835">
      <w:bodyDiv w:val="1"/>
      <w:marLeft w:val="0"/>
      <w:marRight w:val="0"/>
      <w:marTop w:val="0"/>
      <w:marBottom w:val="0"/>
      <w:divBdr>
        <w:top w:val="none" w:sz="0" w:space="0" w:color="auto"/>
        <w:left w:val="none" w:sz="0" w:space="0" w:color="auto"/>
        <w:bottom w:val="none" w:sz="0" w:space="0" w:color="auto"/>
        <w:right w:val="none" w:sz="0" w:space="0" w:color="auto"/>
      </w:divBdr>
      <w:divsChild>
        <w:div w:id="1011684519">
          <w:marLeft w:val="0"/>
          <w:marRight w:val="0"/>
          <w:marTop w:val="0"/>
          <w:marBottom w:val="0"/>
          <w:divBdr>
            <w:top w:val="single" w:sz="2" w:space="0" w:color="auto"/>
            <w:left w:val="single" w:sz="2" w:space="0" w:color="auto"/>
            <w:bottom w:val="single" w:sz="6" w:space="0" w:color="auto"/>
            <w:right w:val="single" w:sz="2" w:space="0" w:color="auto"/>
          </w:divBdr>
          <w:divsChild>
            <w:div w:id="2095590555">
              <w:marLeft w:val="0"/>
              <w:marRight w:val="0"/>
              <w:marTop w:val="100"/>
              <w:marBottom w:val="100"/>
              <w:divBdr>
                <w:top w:val="single" w:sz="2" w:space="0" w:color="D9D9E3"/>
                <w:left w:val="single" w:sz="2" w:space="0" w:color="D9D9E3"/>
                <w:bottom w:val="single" w:sz="2" w:space="0" w:color="D9D9E3"/>
                <w:right w:val="single" w:sz="2" w:space="0" w:color="D9D9E3"/>
              </w:divBdr>
              <w:divsChild>
                <w:div w:id="1239250689">
                  <w:marLeft w:val="0"/>
                  <w:marRight w:val="0"/>
                  <w:marTop w:val="0"/>
                  <w:marBottom w:val="0"/>
                  <w:divBdr>
                    <w:top w:val="single" w:sz="2" w:space="0" w:color="D9D9E3"/>
                    <w:left w:val="single" w:sz="2" w:space="0" w:color="D9D9E3"/>
                    <w:bottom w:val="single" w:sz="2" w:space="0" w:color="D9D9E3"/>
                    <w:right w:val="single" w:sz="2" w:space="0" w:color="D9D9E3"/>
                  </w:divBdr>
                  <w:divsChild>
                    <w:div w:id="1813403829">
                      <w:marLeft w:val="0"/>
                      <w:marRight w:val="0"/>
                      <w:marTop w:val="0"/>
                      <w:marBottom w:val="0"/>
                      <w:divBdr>
                        <w:top w:val="single" w:sz="2" w:space="0" w:color="D9D9E3"/>
                        <w:left w:val="single" w:sz="2" w:space="0" w:color="D9D9E3"/>
                        <w:bottom w:val="single" w:sz="2" w:space="0" w:color="D9D9E3"/>
                        <w:right w:val="single" w:sz="2" w:space="0" w:color="D9D9E3"/>
                      </w:divBdr>
                      <w:divsChild>
                        <w:div w:id="2008433498">
                          <w:marLeft w:val="0"/>
                          <w:marRight w:val="0"/>
                          <w:marTop w:val="0"/>
                          <w:marBottom w:val="0"/>
                          <w:divBdr>
                            <w:top w:val="single" w:sz="2" w:space="0" w:color="D9D9E3"/>
                            <w:left w:val="single" w:sz="2" w:space="0" w:color="D9D9E3"/>
                            <w:bottom w:val="single" w:sz="2" w:space="0" w:color="D9D9E3"/>
                            <w:right w:val="single" w:sz="2" w:space="0" w:color="D9D9E3"/>
                          </w:divBdr>
                          <w:divsChild>
                            <w:div w:id="14069486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17378841">
      <w:bodyDiv w:val="1"/>
      <w:marLeft w:val="0"/>
      <w:marRight w:val="0"/>
      <w:marTop w:val="0"/>
      <w:marBottom w:val="0"/>
      <w:divBdr>
        <w:top w:val="none" w:sz="0" w:space="0" w:color="auto"/>
        <w:left w:val="none" w:sz="0" w:space="0" w:color="auto"/>
        <w:bottom w:val="none" w:sz="0" w:space="0" w:color="auto"/>
        <w:right w:val="none" w:sz="0" w:space="0" w:color="auto"/>
      </w:divBdr>
    </w:div>
    <w:div w:id="1895239452">
      <w:bodyDiv w:val="1"/>
      <w:marLeft w:val="0"/>
      <w:marRight w:val="0"/>
      <w:marTop w:val="0"/>
      <w:marBottom w:val="0"/>
      <w:divBdr>
        <w:top w:val="none" w:sz="0" w:space="0" w:color="auto"/>
        <w:left w:val="none" w:sz="0" w:space="0" w:color="auto"/>
        <w:bottom w:val="none" w:sz="0" w:space="0" w:color="auto"/>
        <w:right w:val="none" w:sz="0" w:space="0" w:color="auto"/>
      </w:divBdr>
    </w:div>
    <w:div w:id="1902867242">
      <w:bodyDiv w:val="1"/>
      <w:marLeft w:val="0"/>
      <w:marRight w:val="0"/>
      <w:marTop w:val="0"/>
      <w:marBottom w:val="0"/>
      <w:divBdr>
        <w:top w:val="none" w:sz="0" w:space="0" w:color="auto"/>
        <w:left w:val="none" w:sz="0" w:space="0" w:color="auto"/>
        <w:bottom w:val="none" w:sz="0" w:space="0" w:color="auto"/>
        <w:right w:val="none" w:sz="0" w:space="0" w:color="auto"/>
      </w:divBdr>
      <w:divsChild>
        <w:div w:id="1698580918">
          <w:marLeft w:val="0"/>
          <w:marRight w:val="0"/>
          <w:marTop w:val="0"/>
          <w:marBottom w:val="0"/>
          <w:divBdr>
            <w:top w:val="single" w:sz="2" w:space="0" w:color="auto"/>
            <w:left w:val="single" w:sz="2" w:space="0" w:color="auto"/>
            <w:bottom w:val="single" w:sz="6" w:space="0" w:color="auto"/>
            <w:right w:val="single" w:sz="2" w:space="0" w:color="auto"/>
          </w:divBdr>
          <w:divsChild>
            <w:div w:id="2028096450">
              <w:marLeft w:val="0"/>
              <w:marRight w:val="0"/>
              <w:marTop w:val="100"/>
              <w:marBottom w:val="100"/>
              <w:divBdr>
                <w:top w:val="single" w:sz="2" w:space="0" w:color="D9D9E3"/>
                <w:left w:val="single" w:sz="2" w:space="0" w:color="D9D9E3"/>
                <w:bottom w:val="single" w:sz="2" w:space="0" w:color="D9D9E3"/>
                <w:right w:val="single" w:sz="2" w:space="0" w:color="D9D9E3"/>
              </w:divBdr>
              <w:divsChild>
                <w:div w:id="787823426">
                  <w:marLeft w:val="0"/>
                  <w:marRight w:val="0"/>
                  <w:marTop w:val="0"/>
                  <w:marBottom w:val="0"/>
                  <w:divBdr>
                    <w:top w:val="single" w:sz="2" w:space="0" w:color="D9D9E3"/>
                    <w:left w:val="single" w:sz="2" w:space="0" w:color="D9D9E3"/>
                    <w:bottom w:val="single" w:sz="2" w:space="0" w:color="D9D9E3"/>
                    <w:right w:val="single" w:sz="2" w:space="0" w:color="D9D9E3"/>
                  </w:divBdr>
                  <w:divsChild>
                    <w:div w:id="609317560">
                      <w:marLeft w:val="0"/>
                      <w:marRight w:val="0"/>
                      <w:marTop w:val="0"/>
                      <w:marBottom w:val="0"/>
                      <w:divBdr>
                        <w:top w:val="single" w:sz="2" w:space="0" w:color="D9D9E3"/>
                        <w:left w:val="single" w:sz="2" w:space="0" w:color="D9D9E3"/>
                        <w:bottom w:val="single" w:sz="2" w:space="0" w:color="D9D9E3"/>
                        <w:right w:val="single" w:sz="2" w:space="0" w:color="D9D9E3"/>
                      </w:divBdr>
                      <w:divsChild>
                        <w:div w:id="700589813">
                          <w:marLeft w:val="0"/>
                          <w:marRight w:val="0"/>
                          <w:marTop w:val="0"/>
                          <w:marBottom w:val="0"/>
                          <w:divBdr>
                            <w:top w:val="single" w:sz="2" w:space="0" w:color="D9D9E3"/>
                            <w:left w:val="single" w:sz="2" w:space="0" w:color="D9D9E3"/>
                            <w:bottom w:val="single" w:sz="2" w:space="0" w:color="D9D9E3"/>
                            <w:right w:val="single" w:sz="2" w:space="0" w:color="D9D9E3"/>
                          </w:divBdr>
                          <w:divsChild>
                            <w:div w:id="21419220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14269361">
      <w:bodyDiv w:val="1"/>
      <w:marLeft w:val="0"/>
      <w:marRight w:val="0"/>
      <w:marTop w:val="0"/>
      <w:marBottom w:val="0"/>
      <w:divBdr>
        <w:top w:val="none" w:sz="0" w:space="0" w:color="auto"/>
        <w:left w:val="none" w:sz="0" w:space="0" w:color="auto"/>
        <w:bottom w:val="none" w:sz="0" w:space="0" w:color="auto"/>
        <w:right w:val="none" w:sz="0" w:space="0" w:color="auto"/>
      </w:divBdr>
      <w:divsChild>
        <w:div w:id="1371955924">
          <w:marLeft w:val="0"/>
          <w:marRight w:val="0"/>
          <w:marTop w:val="0"/>
          <w:marBottom w:val="0"/>
          <w:divBdr>
            <w:top w:val="single" w:sz="2" w:space="0" w:color="auto"/>
            <w:left w:val="single" w:sz="2" w:space="0" w:color="auto"/>
            <w:bottom w:val="single" w:sz="6" w:space="0" w:color="auto"/>
            <w:right w:val="single" w:sz="2" w:space="0" w:color="auto"/>
          </w:divBdr>
          <w:divsChild>
            <w:div w:id="420178957">
              <w:marLeft w:val="0"/>
              <w:marRight w:val="0"/>
              <w:marTop w:val="100"/>
              <w:marBottom w:val="100"/>
              <w:divBdr>
                <w:top w:val="single" w:sz="2" w:space="0" w:color="D9D9E3"/>
                <w:left w:val="single" w:sz="2" w:space="0" w:color="D9D9E3"/>
                <w:bottom w:val="single" w:sz="2" w:space="0" w:color="D9D9E3"/>
                <w:right w:val="single" w:sz="2" w:space="0" w:color="D9D9E3"/>
              </w:divBdr>
              <w:divsChild>
                <w:div w:id="1057243148">
                  <w:marLeft w:val="0"/>
                  <w:marRight w:val="0"/>
                  <w:marTop w:val="0"/>
                  <w:marBottom w:val="0"/>
                  <w:divBdr>
                    <w:top w:val="single" w:sz="2" w:space="0" w:color="D9D9E3"/>
                    <w:left w:val="single" w:sz="2" w:space="0" w:color="D9D9E3"/>
                    <w:bottom w:val="single" w:sz="2" w:space="0" w:color="D9D9E3"/>
                    <w:right w:val="single" w:sz="2" w:space="0" w:color="D9D9E3"/>
                  </w:divBdr>
                  <w:divsChild>
                    <w:div w:id="1212612856">
                      <w:marLeft w:val="0"/>
                      <w:marRight w:val="0"/>
                      <w:marTop w:val="0"/>
                      <w:marBottom w:val="0"/>
                      <w:divBdr>
                        <w:top w:val="single" w:sz="2" w:space="0" w:color="D9D9E3"/>
                        <w:left w:val="single" w:sz="2" w:space="0" w:color="D9D9E3"/>
                        <w:bottom w:val="single" w:sz="2" w:space="0" w:color="D9D9E3"/>
                        <w:right w:val="single" w:sz="2" w:space="0" w:color="D9D9E3"/>
                      </w:divBdr>
                      <w:divsChild>
                        <w:div w:id="376979486">
                          <w:marLeft w:val="0"/>
                          <w:marRight w:val="0"/>
                          <w:marTop w:val="0"/>
                          <w:marBottom w:val="0"/>
                          <w:divBdr>
                            <w:top w:val="single" w:sz="2" w:space="0" w:color="D9D9E3"/>
                            <w:left w:val="single" w:sz="2" w:space="0" w:color="D9D9E3"/>
                            <w:bottom w:val="single" w:sz="2" w:space="0" w:color="D9D9E3"/>
                            <w:right w:val="single" w:sz="2" w:space="0" w:color="D9D9E3"/>
                          </w:divBdr>
                          <w:divsChild>
                            <w:div w:id="9794559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21938195">
      <w:bodyDiv w:val="1"/>
      <w:marLeft w:val="0"/>
      <w:marRight w:val="0"/>
      <w:marTop w:val="0"/>
      <w:marBottom w:val="0"/>
      <w:divBdr>
        <w:top w:val="none" w:sz="0" w:space="0" w:color="auto"/>
        <w:left w:val="none" w:sz="0" w:space="0" w:color="auto"/>
        <w:bottom w:val="none" w:sz="0" w:space="0" w:color="auto"/>
        <w:right w:val="none" w:sz="0" w:space="0" w:color="auto"/>
      </w:divBdr>
      <w:divsChild>
        <w:div w:id="17976745">
          <w:marLeft w:val="0"/>
          <w:marRight w:val="0"/>
          <w:marTop w:val="0"/>
          <w:marBottom w:val="0"/>
          <w:divBdr>
            <w:top w:val="none" w:sz="0" w:space="0" w:color="auto"/>
            <w:left w:val="none" w:sz="0" w:space="0" w:color="auto"/>
            <w:bottom w:val="none" w:sz="0" w:space="0" w:color="auto"/>
            <w:right w:val="none" w:sz="0" w:space="0" w:color="auto"/>
          </w:divBdr>
          <w:divsChild>
            <w:div w:id="1293050783">
              <w:marLeft w:val="0"/>
              <w:marRight w:val="0"/>
              <w:marTop w:val="0"/>
              <w:marBottom w:val="0"/>
              <w:divBdr>
                <w:top w:val="none" w:sz="0" w:space="0" w:color="auto"/>
                <w:left w:val="none" w:sz="0" w:space="0" w:color="auto"/>
                <w:bottom w:val="none" w:sz="0" w:space="0" w:color="auto"/>
                <w:right w:val="none" w:sz="0" w:space="0" w:color="auto"/>
              </w:divBdr>
              <w:divsChild>
                <w:div w:id="21064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90377">
      <w:bodyDiv w:val="1"/>
      <w:marLeft w:val="0"/>
      <w:marRight w:val="0"/>
      <w:marTop w:val="0"/>
      <w:marBottom w:val="0"/>
      <w:divBdr>
        <w:top w:val="none" w:sz="0" w:space="0" w:color="auto"/>
        <w:left w:val="none" w:sz="0" w:space="0" w:color="auto"/>
        <w:bottom w:val="none" w:sz="0" w:space="0" w:color="auto"/>
        <w:right w:val="none" w:sz="0" w:space="0" w:color="auto"/>
      </w:divBdr>
      <w:divsChild>
        <w:div w:id="456802940">
          <w:marLeft w:val="0"/>
          <w:marRight w:val="0"/>
          <w:marTop w:val="0"/>
          <w:marBottom w:val="0"/>
          <w:divBdr>
            <w:top w:val="single" w:sz="2" w:space="0" w:color="auto"/>
            <w:left w:val="single" w:sz="2" w:space="0" w:color="auto"/>
            <w:bottom w:val="single" w:sz="6" w:space="0" w:color="auto"/>
            <w:right w:val="single" w:sz="2" w:space="0" w:color="auto"/>
          </w:divBdr>
          <w:divsChild>
            <w:div w:id="1542984766">
              <w:marLeft w:val="0"/>
              <w:marRight w:val="0"/>
              <w:marTop w:val="100"/>
              <w:marBottom w:val="100"/>
              <w:divBdr>
                <w:top w:val="single" w:sz="2" w:space="0" w:color="D9D9E3"/>
                <w:left w:val="single" w:sz="2" w:space="0" w:color="D9D9E3"/>
                <w:bottom w:val="single" w:sz="2" w:space="0" w:color="D9D9E3"/>
                <w:right w:val="single" w:sz="2" w:space="0" w:color="D9D9E3"/>
              </w:divBdr>
              <w:divsChild>
                <w:div w:id="2113354879">
                  <w:marLeft w:val="0"/>
                  <w:marRight w:val="0"/>
                  <w:marTop w:val="0"/>
                  <w:marBottom w:val="0"/>
                  <w:divBdr>
                    <w:top w:val="single" w:sz="2" w:space="0" w:color="D9D9E3"/>
                    <w:left w:val="single" w:sz="2" w:space="0" w:color="D9D9E3"/>
                    <w:bottom w:val="single" w:sz="2" w:space="0" w:color="D9D9E3"/>
                    <w:right w:val="single" w:sz="2" w:space="0" w:color="D9D9E3"/>
                  </w:divBdr>
                  <w:divsChild>
                    <w:div w:id="1377702773">
                      <w:marLeft w:val="0"/>
                      <w:marRight w:val="0"/>
                      <w:marTop w:val="0"/>
                      <w:marBottom w:val="0"/>
                      <w:divBdr>
                        <w:top w:val="single" w:sz="2" w:space="0" w:color="D9D9E3"/>
                        <w:left w:val="single" w:sz="2" w:space="0" w:color="D9D9E3"/>
                        <w:bottom w:val="single" w:sz="2" w:space="0" w:color="D9D9E3"/>
                        <w:right w:val="single" w:sz="2" w:space="0" w:color="D9D9E3"/>
                      </w:divBdr>
                      <w:divsChild>
                        <w:div w:id="10615621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17380846">
          <w:marLeft w:val="0"/>
          <w:marRight w:val="0"/>
          <w:marTop w:val="0"/>
          <w:marBottom w:val="0"/>
          <w:divBdr>
            <w:top w:val="single" w:sz="2" w:space="0" w:color="auto"/>
            <w:left w:val="single" w:sz="2" w:space="0" w:color="auto"/>
            <w:bottom w:val="single" w:sz="6" w:space="0" w:color="auto"/>
            <w:right w:val="single" w:sz="2" w:space="0" w:color="auto"/>
          </w:divBdr>
        </w:div>
      </w:divsChild>
    </w:div>
    <w:div w:id="1934700396">
      <w:bodyDiv w:val="1"/>
      <w:marLeft w:val="0"/>
      <w:marRight w:val="0"/>
      <w:marTop w:val="0"/>
      <w:marBottom w:val="0"/>
      <w:divBdr>
        <w:top w:val="none" w:sz="0" w:space="0" w:color="auto"/>
        <w:left w:val="none" w:sz="0" w:space="0" w:color="auto"/>
        <w:bottom w:val="none" w:sz="0" w:space="0" w:color="auto"/>
        <w:right w:val="none" w:sz="0" w:space="0" w:color="auto"/>
      </w:divBdr>
    </w:div>
    <w:div w:id="1937443492">
      <w:bodyDiv w:val="1"/>
      <w:marLeft w:val="0"/>
      <w:marRight w:val="0"/>
      <w:marTop w:val="0"/>
      <w:marBottom w:val="0"/>
      <w:divBdr>
        <w:top w:val="none" w:sz="0" w:space="0" w:color="auto"/>
        <w:left w:val="none" w:sz="0" w:space="0" w:color="auto"/>
        <w:bottom w:val="none" w:sz="0" w:space="0" w:color="auto"/>
        <w:right w:val="none" w:sz="0" w:space="0" w:color="auto"/>
      </w:divBdr>
    </w:div>
    <w:div w:id="1937900077">
      <w:bodyDiv w:val="1"/>
      <w:marLeft w:val="0"/>
      <w:marRight w:val="0"/>
      <w:marTop w:val="0"/>
      <w:marBottom w:val="0"/>
      <w:divBdr>
        <w:top w:val="none" w:sz="0" w:space="0" w:color="auto"/>
        <w:left w:val="none" w:sz="0" w:space="0" w:color="auto"/>
        <w:bottom w:val="none" w:sz="0" w:space="0" w:color="auto"/>
        <w:right w:val="none" w:sz="0" w:space="0" w:color="auto"/>
      </w:divBdr>
      <w:divsChild>
        <w:div w:id="1098792497">
          <w:marLeft w:val="0"/>
          <w:marRight w:val="0"/>
          <w:marTop w:val="0"/>
          <w:marBottom w:val="0"/>
          <w:divBdr>
            <w:top w:val="single" w:sz="2" w:space="0" w:color="auto"/>
            <w:left w:val="single" w:sz="2" w:space="0" w:color="auto"/>
            <w:bottom w:val="single" w:sz="6" w:space="0" w:color="auto"/>
            <w:right w:val="single" w:sz="2" w:space="0" w:color="auto"/>
          </w:divBdr>
          <w:divsChild>
            <w:div w:id="2050035224">
              <w:marLeft w:val="0"/>
              <w:marRight w:val="0"/>
              <w:marTop w:val="100"/>
              <w:marBottom w:val="100"/>
              <w:divBdr>
                <w:top w:val="single" w:sz="2" w:space="0" w:color="D9D9E3"/>
                <w:left w:val="single" w:sz="2" w:space="0" w:color="D9D9E3"/>
                <w:bottom w:val="single" w:sz="2" w:space="0" w:color="D9D9E3"/>
                <w:right w:val="single" w:sz="2" w:space="0" w:color="D9D9E3"/>
              </w:divBdr>
              <w:divsChild>
                <w:div w:id="1048384667">
                  <w:marLeft w:val="0"/>
                  <w:marRight w:val="0"/>
                  <w:marTop w:val="0"/>
                  <w:marBottom w:val="0"/>
                  <w:divBdr>
                    <w:top w:val="single" w:sz="2" w:space="0" w:color="D9D9E3"/>
                    <w:left w:val="single" w:sz="2" w:space="0" w:color="D9D9E3"/>
                    <w:bottom w:val="single" w:sz="2" w:space="0" w:color="D9D9E3"/>
                    <w:right w:val="single" w:sz="2" w:space="0" w:color="D9D9E3"/>
                  </w:divBdr>
                  <w:divsChild>
                    <w:div w:id="873274708">
                      <w:marLeft w:val="0"/>
                      <w:marRight w:val="0"/>
                      <w:marTop w:val="0"/>
                      <w:marBottom w:val="0"/>
                      <w:divBdr>
                        <w:top w:val="single" w:sz="2" w:space="0" w:color="D9D9E3"/>
                        <w:left w:val="single" w:sz="2" w:space="0" w:color="D9D9E3"/>
                        <w:bottom w:val="single" w:sz="2" w:space="0" w:color="D9D9E3"/>
                        <w:right w:val="single" w:sz="2" w:space="0" w:color="D9D9E3"/>
                      </w:divBdr>
                      <w:divsChild>
                        <w:div w:id="992755237">
                          <w:marLeft w:val="0"/>
                          <w:marRight w:val="0"/>
                          <w:marTop w:val="0"/>
                          <w:marBottom w:val="0"/>
                          <w:divBdr>
                            <w:top w:val="single" w:sz="2" w:space="0" w:color="D9D9E3"/>
                            <w:left w:val="single" w:sz="2" w:space="0" w:color="D9D9E3"/>
                            <w:bottom w:val="single" w:sz="2" w:space="0" w:color="D9D9E3"/>
                            <w:right w:val="single" w:sz="2" w:space="0" w:color="D9D9E3"/>
                          </w:divBdr>
                          <w:divsChild>
                            <w:div w:id="18881032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0671142">
      <w:bodyDiv w:val="1"/>
      <w:marLeft w:val="0"/>
      <w:marRight w:val="0"/>
      <w:marTop w:val="0"/>
      <w:marBottom w:val="0"/>
      <w:divBdr>
        <w:top w:val="none" w:sz="0" w:space="0" w:color="auto"/>
        <w:left w:val="none" w:sz="0" w:space="0" w:color="auto"/>
        <w:bottom w:val="none" w:sz="0" w:space="0" w:color="auto"/>
        <w:right w:val="none" w:sz="0" w:space="0" w:color="auto"/>
      </w:divBdr>
      <w:divsChild>
        <w:div w:id="588469907">
          <w:marLeft w:val="0"/>
          <w:marRight w:val="0"/>
          <w:marTop w:val="0"/>
          <w:marBottom w:val="0"/>
          <w:divBdr>
            <w:top w:val="single" w:sz="2" w:space="0" w:color="auto"/>
            <w:left w:val="single" w:sz="2" w:space="0" w:color="auto"/>
            <w:bottom w:val="single" w:sz="6" w:space="0" w:color="auto"/>
            <w:right w:val="single" w:sz="2" w:space="0" w:color="auto"/>
          </w:divBdr>
          <w:divsChild>
            <w:div w:id="1088380245">
              <w:marLeft w:val="0"/>
              <w:marRight w:val="0"/>
              <w:marTop w:val="100"/>
              <w:marBottom w:val="100"/>
              <w:divBdr>
                <w:top w:val="single" w:sz="2" w:space="0" w:color="D9D9E3"/>
                <w:left w:val="single" w:sz="2" w:space="0" w:color="D9D9E3"/>
                <w:bottom w:val="single" w:sz="2" w:space="0" w:color="D9D9E3"/>
                <w:right w:val="single" w:sz="2" w:space="0" w:color="D9D9E3"/>
              </w:divBdr>
              <w:divsChild>
                <w:div w:id="575170218">
                  <w:marLeft w:val="0"/>
                  <w:marRight w:val="0"/>
                  <w:marTop w:val="0"/>
                  <w:marBottom w:val="0"/>
                  <w:divBdr>
                    <w:top w:val="single" w:sz="2" w:space="0" w:color="D9D9E3"/>
                    <w:left w:val="single" w:sz="2" w:space="0" w:color="D9D9E3"/>
                    <w:bottom w:val="single" w:sz="2" w:space="0" w:color="D9D9E3"/>
                    <w:right w:val="single" w:sz="2" w:space="0" w:color="D9D9E3"/>
                  </w:divBdr>
                  <w:divsChild>
                    <w:div w:id="1689869483">
                      <w:marLeft w:val="0"/>
                      <w:marRight w:val="0"/>
                      <w:marTop w:val="0"/>
                      <w:marBottom w:val="0"/>
                      <w:divBdr>
                        <w:top w:val="single" w:sz="2" w:space="0" w:color="D9D9E3"/>
                        <w:left w:val="single" w:sz="2" w:space="0" w:color="D9D9E3"/>
                        <w:bottom w:val="single" w:sz="2" w:space="0" w:color="D9D9E3"/>
                        <w:right w:val="single" w:sz="2" w:space="0" w:color="D9D9E3"/>
                      </w:divBdr>
                      <w:divsChild>
                        <w:div w:id="304824474">
                          <w:marLeft w:val="0"/>
                          <w:marRight w:val="0"/>
                          <w:marTop w:val="0"/>
                          <w:marBottom w:val="0"/>
                          <w:divBdr>
                            <w:top w:val="single" w:sz="2" w:space="0" w:color="D9D9E3"/>
                            <w:left w:val="single" w:sz="2" w:space="0" w:color="D9D9E3"/>
                            <w:bottom w:val="single" w:sz="2" w:space="0" w:color="D9D9E3"/>
                            <w:right w:val="single" w:sz="2" w:space="0" w:color="D9D9E3"/>
                          </w:divBdr>
                          <w:divsChild>
                            <w:div w:id="2049986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36349722">
      <w:bodyDiv w:val="1"/>
      <w:marLeft w:val="0"/>
      <w:marRight w:val="0"/>
      <w:marTop w:val="0"/>
      <w:marBottom w:val="0"/>
      <w:divBdr>
        <w:top w:val="none" w:sz="0" w:space="0" w:color="auto"/>
        <w:left w:val="none" w:sz="0" w:space="0" w:color="auto"/>
        <w:bottom w:val="none" w:sz="0" w:space="0" w:color="auto"/>
        <w:right w:val="none" w:sz="0" w:space="0" w:color="auto"/>
      </w:divBdr>
    </w:div>
    <w:div w:id="2038458859">
      <w:bodyDiv w:val="1"/>
      <w:marLeft w:val="0"/>
      <w:marRight w:val="0"/>
      <w:marTop w:val="0"/>
      <w:marBottom w:val="0"/>
      <w:divBdr>
        <w:top w:val="none" w:sz="0" w:space="0" w:color="auto"/>
        <w:left w:val="none" w:sz="0" w:space="0" w:color="auto"/>
        <w:bottom w:val="none" w:sz="0" w:space="0" w:color="auto"/>
        <w:right w:val="none" w:sz="0" w:space="0" w:color="auto"/>
      </w:divBdr>
    </w:div>
    <w:div w:id="2054037064">
      <w:bodyDiv w:val="1"/>
      <w:marLeft w:val="0"/>
      <w:marRight w:val="0"/>
      <w:marTop w:val="0"/>
      <w:marBottom w:val="0"/>
      <w:divBdr>
        <w:top w:val="none" w:sz="0" w:space="0" w:color="auto"/>
        <w:left w:val="none" w:sz="0" w:space="0" w:color="auto"/>
        <w:bottom w:val="none" w:sz="0" w:space="0" w:color="auto"/>
        <w:right w:val="none" w:sz="0" w:space="0" w:color="auto"/>
      </w:divBdr>
    </w:div>
    <w:div w:id="2133547873">
      <w:bodyDiv w:val="1"/>
      <w:marLeft w:val="0"/>
      <w:marRight w:val="0"/>
      <w:marTop w:val="0"/>
      <w:marBottom w:val="0"/>
      <w:divBdr>
        <w:top w:val="none" w:sz="0" w:space="0" w:color="auto"/>
        <w:left w:val="none" w:sz="0" w:space="0" w:color="auto"/>
        <w:bottom w:val="none" w:sz="0" w:space="0" w:color="auto"/>
        <w:right w:val="none" w:sz="0" w:space="0" w:color="auto"/>
      </w:divBdr>
      <w:divsChild>
        <w:div w:id="108553333">
          <w:marLeft w:val="0"/>
          <w:marRight w:val="0"/>
          <w:marTop w:val="0"/>
          <w:marBottom w:val="0"/>
          <w:divBdr>
            <w:top w:val="single" w:sz="2" w:space="0" w:color="auto"/>
            <w:left w:val="single" w:sz="2" w:space="0" w:color="auto"/>
            <w:bottom w:val="single" w:sz="6" w:space="0" w:color="auto"/>
            <w:right w:val="single" w:sz="2" w:space="0" w:color="auto"/>
          </w:divBdr>
          <w:divsChild>
            <w:div w:id="1424377164">
              <w:marLeft w:val="0"/>
              <w:marRight w:val="0"/>
              <w:marTop w:val="100"/>
              <w:marBottom w:val="100"/>
              <w:divBdr>
                <w:top w:val="single" w:sz="2" w:space="0" w:color="D9D9E3"/>
                <w:left w:val="single" w:sz="2" w:space="0" w:color="D9D9E3"/>
                <w:bottom w:val="single" w:sz="2" w:space="0" w:color="D9D9E3"/>
                <w:right w:val="single" w:sz="2" w:space="0" w:color="D9D9E3"/>
              </w:divBdr>
              <w:divsChild>
                <w:div w:id="134764832">
                  <w:marLeft w:val="0"/>
                  <w:marRight w:val="0"/>
                  <w:marTop w:val="0"/>
                  <w:marBottom w:val="0"/>
                  <w:divBdr>
                    <w:top w:val="single" w:sz="2" w:space="0" w:color="D9D9E3"/>
                    <w:left w:val="single" w:sz="2" w:space="0" w:color="D9D9E3"/>
                    <w:bottom w:val="single" w:sz="2" w:space="0" w:color="D9D9E3"/>
                    <w:right w:val="single" w:sz="2" w:space="0" w:color="D9D9E3"/>
                  </w:divBdr>
                  <w:divsChild>
                    <w:div w:id="136188609">
                      <w:marLeft w:val="0"/>
                      <w:marRight w:val="0"/>
                      <w:marTop w:val="0"/>
                      <w:marBottom w:val="0"/>
                      <w:divBdr>
                        <w:top w:val="single" w:sz="2" w:space="0" w:color="D9D9E3"/>
                        <w:left w:val="single" w:sz="2" w:space="0" w:color="D9D9E3"/>
                        <w:bottom w:val="single" w:sz="2" w:space="0" w:color="D9D9E3"/>
                        <w:right w:val="single" w:sz="2" w:space="0" w:color="D9D9E3"/>
                      </w:divBdr>
                      <w:divsChild>
                        <w:div w:id="1545486150">
                          <w:marLeft w:val="0"/>
                          <w:marRight w:val="0"/>
                          <w:marTop w:val="0"/>
                          <w:marBottom w:val="0"/>
                          <w:divBdr>
                            <w:top w:val="single" w:sz="2" w:space="0" w:color="D9D9E3"/>
                            <w:left w:val="single" w:sz="2" w:space="0" w:color="D9D9E3"/>
                            <w:bottom w:val="single" w:sz="2" w:space="0" w:color="D9D9E3"/>
                            <w:right w:val="single" w:sz="2" w:space="0" w:color="D9D9E3"/>
                          </w:divBdr>
                          <w:divsChild>
                            <w:div w:id="5167716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DC4E4-B1C2-4625-8333-A3016AF6F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3505</TotalTime>
  <Pages>23</Pages>
  <Words>11243</Words>
  <Characters>64089</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Tucker</dc:creator>
  <cp:keywords/>
  <dc:description/>
  <cp:lastModifiedBy>Tucker, Luke D.</cp:lastModifiedBy>
  <cp:revision>1231</cp:revision>
  <dcterms:created xsi:type="dcterms:W3CDTF">2023-01-16T23:59:00Z</dcterms:created>
  <dcterms:modified xsi:type="dcterms:W3CDTF">2023-09-06T20:05:00Z</dcterms:modified>
</cp:coreProperties>
</file>