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77983" w14:textId="381274B3" w:rsidR="0010342F" w:rsidRDefault="0010342F"/>
    <w:p w14:paraId="4C2D7CDE" w14:textId="77777777" w:rsidR="0010342F" w:rsidRDefault="0010342F"/>
    <w:p w14:paraId="081C283E" w14:textId="77777777" w:rsidR="0010342F" w:rsidRDefault="0010342F">
      <w:pPr>
        <w:pBdr>
          <w:bottom w:val="single" w:sz="6" w:space="1" w:color="auto"/>
        </w:pBdr>
      </w:pPr>
    </w:p>
    <w:p w14:paraId="3752C94D" w14:textId="77777777" w:rsidR="0010342F" w:rsidRDefault="0010342F"/>
    <w:p w14:paraId="7E0151F5" w14:textId="77777777" w:rsidR="0010342F" w:rsidRDefault="0010342F">
      <w:r>
        <w:t>The Best Natural Stimuli for Beneficial Brain Chemistry</w:t>
      </w:r>
    </w:p>
    <w:p w14:paraId="13B20CAF" w14:textId="77777777" w:rsidR="0010342F" w:rsidRDefault="0010342F"/>
    <w:p w14:paraId="309D3F9C" w14:textId="77777777" w:rsidR="0010342F" w:rsidRDefault="0010342F">
      <w:r>
        <w:t>The human brain relies on a delicate balance of neurotransmitters to regulate mood, motivation, and overall well-being. While artificial stimulants such as caffeine, nicotine, and drugs can temporarily boost brain chemicals like dopamine and serotonin, they often lead to long-term negative effects, including addiction and imbalances. Fortunately, there are numerous natural ways to stimulate the brain’s reward system without harmful consequences. By engaging in physical activity, social interaction, mental engagement, deep faith, and spiritual practices, individuals can optimize their brain chemistry for long-term health and happiness.</w:t>
      </w:r>
    </w:p>
    <w:p w14:paraId="1B9E19B1" w14:textId="77777777" w:rsidR="0010342F" w:rsidRDefault="0010342F"/>
    <w:p w14:paraId="1B4C62DC" w14:textId="77777777" w:rsidR="0010342F" w:rsidRDefault="0010342F">
      <w:r>
        <w:t>Exercise: A Natural Mood Booster</w:t>
      </w:r>
    </w:p>
    <w:p w14:paraId="5C79574E" w14:textId="77777777" w:rsidR="0010342F" w:rsidRDefault="0010342F"/>
    <w:p w14:paraId="36172CD2" w14:textId="77777777" w:rsidR="0010342F" w:rsidRDefault="0010342F">
      <w:r>
        <w:t>One of the most effective ways to enhance brain function is through regular physical activity. Exercise has been shown to increase dopamine, which plays a key role in motivation and pleasure, while also releasing endorphins, the body’s natural painkillers. Activities such as running, swimming, dancing, and strength training improve both physical and mental well-being by reducing stress and enhancing cognitive function. Engaging in exercise for at least 30–60 minutes daily provides lasting benefits, including improved focus, resilience to stress, and an overall sense of happiness.</w:t>
      </w:r>
    </w:p>
    <w:p w14:paraId="321F33D4" w14:textId="77777777" w:rsidR="0010342F" w:rsidRDefault="0010342F"/>
    <w:p w14:paraId="7214270D" w14:textId="77777777" w:rsidR="0010342F" w:rsidRDefault="0010342F">
      <w:r>
        <w:t>Sunlight and Nature: Elevating Mood and Energy</w:t>
      </w:r>
    </w:p>
    <w:p w14:paraId="0A2B122A" w14:textId="77777777" w:rsidR="0010342F" w:rsidRDefault="0010342F"/>
    <w:p w14:paraId="31649313" w14:textId="77777777" w:rsidR="0010342F" w:rsidRDefault="0010342F">
      <w:r>
        <w:t>Sunlight exposure is another crucial factor in maintaining healthy brain chemistry. Natural sunlight stimulates serotonin production, which is essential for mood regulation and sleep quality. Additionally, spending time in nature, whether through walking, hiking, or gardening, can enhance dopamine release and reduce stress. Just 15–30 minutes of daily sunlight exposure, preferably in the morning, helps regulate the body’s internal clock and promotes a sense of well-being.</w:t>
      </w:r>
    </w:p>
    <w:p w14:paraId="7A6B141E" w14:textId="77777777" w:rsidR="0010342F" w:rsidRDefault="0010342F"/>
    <w:p w14:paraId="78EFC964" w14:textId="4A3044B0" w:rsidR="0010342F" w:rsidRDefault="0010342F">
      <w:r>
        <w:t>The Role of Nutrition In Brain Health</w:t>
      </w:r>
    </w:p>
    <w:p w14:paraId="220E0355" w14:textId="77777777" w:rsidR="0010342F" w:rsidRDefault="0010342F"/>
    <w:p w14:paraId="0EA28D0D" w14:textId="77777777" w:rsidR="0010342F" w:rsidRDefault="0010342F">
      <w:r>
        <w:t>The brain relies on proper nutrition to produce essential neurotransmitters. A balanced diet rich in protein, healthy fats, and probiotics supports optimal brain function. Foods high in tyrosine, such as eggs, fish, and nuts, help increase dopamine levels. Meanwhile, fermented foods like yogurt and kimchi boost serotonin production through the gut-brain connection. Dark chocolate, especially varieties with 85% cocoa or higher, can also naturally enhance dopamine without the negative effects of processed sugar. By consuming nutrient-dense foods, individuals can maintain stable energy levels and mental clarity.</w:t>
      </w:r>
    </w:p>
    <w:p w14:paraId="0D09F5E8" w14:textId="77777777" w:rsidR="0010342F" w:rsidRDefault="0010342F"/>
    <w:p w14:paraId="522B7203" w14:textId="77777777" w:rsidR="0010342F" w:rsidRDefault="0010342F">
      <w:r>
        <w:t>The Power of Deep Faith, Prayer, and Spiritual Practices</w:t>
      </w:r>
    </w:p>
    <w:p w14:paraId="67C1C7C9" w14:textId="77777777" w:rsidR="0010342F" w:rsidRDefault="0010342F"/>
    <w:p w14:paraId="101A5D0A" w14:textId="77777777" w:rsidR="0010342F" w:rsidRDefault="0010342F">
      <w:r>
        <w:t>In addition to physical and social activities, deep faith in God, prayer, and genuine spirituality play a significant role in maintaining a balanced and healthy brain. Faith provides a sense of purpose, hope, and emotional stability, which has been linked to increased serotonin and dopamine levels. Prayer and meditation on spiritual beliefs reduce anxiety, strengthen resilience, and promote inner peace. Studies show that individuals who engage in regular prayer or spiritual reflection experience lower stress levels, enhanced emotional regulation, and a greater sense of gratitude.</w:t>
      </w:r>
    </w:p>
    <w:p w14:paraId="5E6FF524" w14:textId="77777777" w:rsidR="0010342F" w:rsidRDefault="0010342F"/>
    <w:p w14:paraId="081C3BE0" w14:textId="77777777" w:rsidR="0010342F" w:rsidRDefault="0010342F">
      <w:r>
        <w:t>Attending Mass, Prayers in Mosques or Temples, and Spiritual Gatherings</w:t>
      </w:r>
    </w:p>
    <w:p w14:paraId="3E31B307" w14:textId="77777777" w:rsidR="0010342F" w:rsidRDefault="0010342F"/>
    <w:p w14:paraId="13ADE54B" w14:textId="77777777" w:rsidR="0010342F" w:rsidRDefault="0010342F">
      <w:r>
        <w:t>Participating in religious ceremonies, such as attending Mass in a church, praying in a mosque, or meditating in a temple, further enhances mental well-being. Being in a place of worship fosters a sense of belonging, increases oxytocin levels, and reinforces social and spiritual bonds. Engaging in community prayers or religious gatherings provides emotional support, peace of mind, and spiritual fulfillment.</w:t>
      </w:r>
    </w:p>
    <w:p w14:paraId="1142283E" w14:textId="77777777" w:rsidR="0010342F" w:rsidRDefault="0010342F"/>
    <w:p w14:paraId="320E9CA1" w14:textId="77777777" w:rsidR="0010342F" w:rsidRDefault="0010342F">
      <w:r>
        <w:t>Additionally, other spiritual practices, such as reading sacred texts, chanting, lighting candles, or practicing mindfulness rituals, can have profound effects on brain chemistry. These practices help align the mind with positive thoughts, reducing stress and increasing happiness. Spiritual music, hymns, or reciting mantras can also boost dopamine and serotonin, creating a calming and uplifting effect.</w:t>
      </w:r>
    </w:p>
    <w:p w14:paraId="759B989D" w14:textId="77777777" w:rsidR="0010342F" w:rsidRDefault="0010342F"/>
    <w:p w14:paraId="6D3AADDA" w14:textId="77777777" w:rsidR="0010342F" w:rsidRDefault="0010342F">
      <w:r>
        <w:t>A person who practices faith, gratitude, and meditation on divine wisdom cultivates a more balanced mind, making them less susceptible to depression and anxiety. Just as physical exercise strengthens the body, spiritual devotion strengthens the mind and soul, leading to a more fulfilling and meaningful life.</w:t>
      </w:r>
    </w:p>
    <w:p w14:paraId="7F2C76E8" w14:textId="77777777" w:rsidR="0010342F" w:rsidRDefault="0010342F"/>
    <w:p w14:paraId="67DAA614" w14:textId="77777777" w:rsidR="0010342F" w:rsidRDefault="0010342F">
      <w:r>
        <w:t>The Power of Social Connection and Kindness</w:t>
      </w:r>
    </w:p>
    <w:p w14:paraId="4A223A96" w14:textId="77777777" w:rsidR="0010342F" w:rsidRDefault="0010342F"/>
    <w:p w14:paraId="1E2E66DC" w14:textId="77777777" w:rsidR="0010342F" w:rsidRDefault="0010342F">
      <w:r>
        <w:t>Humans are inherently social beings, and positive interactions play a crucial role in brain chemistry. Spending time with loved ones, engaging in deep conversations, and acts of kindness all trigger the release of oxytocin, the “bonding hormone.” Simple actions such as giving compliments, hugging, or helping others contribute to increased dopamine and serotonin levels. Developing strong social relationships and practicing kindness regularly can create a lasting sense of fulfillment and emotional balance.</w:t>
      </w:r>
    </w:p>
    <w:p w14:paraId="752CBBA4" w14:textId="77777777" w:rsidR="0010342F" w:rsidRDefault="0010342F"/>
    <w:p w14:paraId="50278BD9" w14:textId="77777777" w:rsidR="0010342F" w:rsidRDefault="0010342F">
      <w:r>
        <w:t>Meditation and Mindfulness: Rewiring the Brain for Positivity</w:t>
      </w:r>
    </w:p>
    <w:p w14:paraId="182CD4AF" w14:textId="77777777" w:rsidR="0010342F" w:rsidRDefault="0010342F"/>
    <w:p w14:paraId="0AE7F0AE" w14:textId="77777777" w:rsidR="0010342F" w:rsidRDefault="0010342F">
      <w:r>
        <w:t>Another powerful way to naturally stimulate beneficial brain chemicals is through meditation and mindfulness practices. Studies have shown that regular meditation enhances dopamine and serotonin levels, reducing stress and increasing focus. Simple techniques such as deep breathing, gratitude journaling, and positive affirmations help rewire the brain to adopt a more positive outlook on life. Practicing just 10–20 minutes of meditation daily can lead to long-term improvements in emotional stability and cognitive performance.</w:t>
      </w:r>
    </w:p>
    <w:p w14:paraId="7F08F20A" w14:textId="77777777" w:rsidR="0010342F" w:rsidRDefault="0010342F"/>
    <w:p w14:paraId="153A57A1" w14:textId="77777777" w:rsidR="0010342F" w:rsidRDefault="0010342F">
      <w:r>
        <w:t>Music and Creativity: Fueling the Brain’s Reward System</w:t>
      </w:r>
    </w:p>
    <w:p w14:paraId="7A4087D6" w14:textId="77777777" w:rsidR="0010342F" w:rsidRDefault="0010342F"/>
    <w:p w14:paraId="18A82078" w14:textId="77777777" w:rsidR="0010342F" w:rsidRDefault="0010342F">
      <w:r>
        <w:t>Music has a profound effect on brain chemistry. Listening to uplifting music or playing an instrument increases dopamine production, creating a sense of pleasure and motivation. Similarly, engaging in creative activities such as painting, writing, or crafting provides a natural dopamine boost, enhancing problem-solving skills and reducing anxiety. Incorporating creative pursuits into daily life fosters mental agility and a deeper sense of satisfaction.</w:t>
      </w:r>
    </w:p>
    <w:p w14:paraId="04F25B83" w14:textId="77777777" w:rsidR="0010342F" w:rsidRDefault="0010342F"/>
    <w:p w14:paraId="60AD61BE" w14:textId="66F1745F" w:rsidR="0010342F" w:rsidRDefault="0010342F">
      <w:r>
        <w:t>The Importance of Sleep and Relaxation</w:t>
      </w:r>
    </w:p>
    <w:p w14:paraId="768B95DB" w14:textId="77777777" w:rsidR="0010342F" w:rsidRDefault="0010342F"/>
    <w:p w14:paraId="6400D89C" w14:textId="77777777" w:rsidR="0010342F" w:rsidRDefault="0010342F">
      <w:r>
        <w:t>Sleep plays a vital role in restoring brain function and maintaining healthy neurotransmitter levels. During deep sleep, the brain replenishes dopamine and serotonin, regulating emotions and cognitive abilities. Poor sleep patterns, especially those disrupted by screen exposure before bedtime, can negatively impact mood and concentration. A consistent sleep schedule of 7–9 hours per night, combined with relaxing bedtime rituals, ensures optimal brain health and emotional resilience.</w:t>
      </w:r>
    </w:p>
    <w:p w14:paraId="0F82C1A6" w14:textId="77777777" w:rsidR="0010342F" w:rsidRDefault="0010342F"/>
    <w:p w14:paraId="264BC324" w14:textId="77777777" w:rsidR="0010342F" w:rsidRDefault="0010342F">
      <w:r>
        <w:t>Laughter and Play: A Natural Antidepressant</w:t>
      </w:r>
    </w:p>
    <w:p w14:paraId="4389FAA5" w14:textId="77777777" w:rsidR="0010342F" w:rsidRDefault="0010342F"/>
    <w:p w14:paraId="1F61591F" w14:textId="77777777" w:rsidR="0010342F" w:rsidRDefault="0010342F">
      <w:r>
        <w:t>Laughter is often called “the best medicine” for a reason—it triggers the release of dopamine, endorphins, and oxytocin, creating a powerful sense of happiness and connection. Watching comedies, sharing jokes with friends, or engaging in playful activities such as games and sports can significantly boost mental well-being. Cultivating a sense of humor and embracing playfulness in daily life is a simple yet effective way to maintain emotional balance.</w:t>
      </w:r>
    </w:p>
    <w:p w14:paraId="74A4B12E" w14:textId="77777777" w:rsidR="0010342F" w:rsidRDefault="0010342F"/>
    <w:p w14:paraId="6D2E3761" w14:textId="77777777" w:rsidR="0010342F" w:rsidRDefault="0010342F">
      <w:r>
        <w:t>Conclusion</w:t>
      </w:r>
    </w:p>
    <w:p w14:paraId="210F863E" w14:textId="77777777" w:rsidR="0010342F" w:rsidRDefault="0010342F"/>
    <w:p w14:paraId="6B9DB1B1" w14:textId="77777777" w:rsidR="0010342F" w:rsidRDefault="0010342F">
      <w:r>
        <w:t>By incorporating exercise, sunlight, proper nutrition, deep faith in God, prayers, attending religious gatherings, social interaction, mindfulness, music, sleep, and laughter into daily routines, individuals can optimize their brain chemistry without the risks associated with artificial stimulants. These natural dopamine, serotonin, oxytocin, and endorphin boosters not only improve mental health but also contribute to long-term cognitive function and life satisfaction.</w:t>
      </w:r>
    </w:p>
    <w:p w14:paraId="1BB6C3D8" w14:textId="77777777" w:rsidR="0010342F" w:rsidRDefault="0010342F"/>
    <w:p w14:paraId="4D840890" w14:textId="77777777" w:rsidR="0010342F" w:rsidRDefault="0010342F">
      <w:r>
        <w:t>In a world increasingly dominated by quick fixes and instant gratification, returning to natural, sustainable habits is the key to a healthier and happier mind. Faith in God, prayer, and attending spiritual gatherings provide deeper emotional resilience, purpose, and inner peace, making them essential elements of a well-balanced life. By embracing both the physical and spiritual aspects of well-being, individuals can experience true harmony of the mind, body, and soul.</w:t>
      </w:r>
    </w:p>
    <w:p w14:paraId="5D496702" w14:textId="77777777" w:rsidR="0010342F" w:rsidRDefault="0010342F"/>
    <w:p w14:paraId="6401AABD" w14:textId="77777777" w:rsidR="0010342F" w:rsidRDefault="0010342F">
      <w:pPr>
        <w:pBdr>
          <w:bottom w:val="single" w:sz="6" w:space="1" w:color="auto"/>
        </w:pBdr>
      </w:pPr>
    </w:p>
    <w:p w14:paraId="3021DFFC" w14:textId="77777777" w:rsidR="0010342F" w:rsidRDefault="0010342F"/>
    <w:p w14:paraId="1E9A9F90" w14:textId="0F82FBCB" w:rsidR="0010342F" w:rsidRDefault="0010342F"/>
    <w:p w14:paraId="2CE82910" w14:textId="77777777" w:rsidR="0010342F" w:rsidRDefault="0010342F"/>
    <w:p w14:paraId="3505EC2C" w14:textId="77777777" w:rsidR="0010342F" w:rsidRDefault="0010342F"/>
    <w:p w14:paraId="3AD5DA0A" w14:textId="77777777" w:rsidR="0010342F" w:rsidRDefault="0010342F"/>
    <w:sectPr w:rsidR="001034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42F"/>
    <w:rsid w:val="0010342F"/>
    <w:rsid w:val="001668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42055E2"/>
  <w15:chartTrackingRefBased/>
  <w15:docId w15:val="{89C14042-D268-6E4D-BD18-A90282857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0342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0342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034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034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034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0342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0342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0342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0342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342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0342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0342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342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342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342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342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342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342F"/>
    <w:rPr>
      <w:rFonts w:eastAsiaTheme="majorEastAsia" w:cstheme="majorBidi"/>
      <w:color w:val="272727" w:themeColor="text1" w:themeTint="D8"/>
    </w:rPr>
  </w:style>
  <w:style w:type="paragraph" w:styleId="Title">
    <w:name w:val="Title"/>
    <w:basedOn w:val="Normal"/>
    <w:next w:val="Normal"/>
    <w:link w:val="TitleChar"/>
    <w:uiPriority w:val="10"/>
    <w:qFormat/>
    <w:rsid w:val="0010342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0342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342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034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342F"/>
    <w:pPr>
      <w:spacing w:before="160"/>
      <w:jc w:val="center"/>
    </w:pPr>
    <w:rPr>
      <w:i/>
      <w:iCs/>
      <w:color w:val="404040" w:themeColor="text1" w:themeTint="BF"/>
    </w:rPr>
  </w:style>
  <w:style w:type="character" w:customStyle="1" w:styleId="QuoteChar">
    <w:name w:val="Quote Char"/>
    <w:basedOn w:val="DefaultParagraphFont"/>
    <w:link w:val="Quote"/>
    <w:uiPriority w:val="29"/>
    <w:rsid w:val="0010342F"/>
    <w:rPr>
      <w:i/>
      <w:iCs/>
      <w:color w:val="404040" w:themeColor="text1" w:themeTint="BF"/>
    </w:rPr>
  </w:style>
  <w:style w:type="paragraph" w:styleId="ListParagraph">
    <w:name w:val="List Paragraph"/>
    <w:basedOn w:val="Normal"/>
    <w:uiPriority w:val="34"/>
    <w:qFormat/>
    <w:rsid w:val="0010342F"/>
    <w:pPr>
      <w:ind w:left="720"/>
      <w:contextualSpacing/>
    </w:pPr>
  </w:style>
  <w:style w:type="character" w:styleId="IntenseEmphasis">
    <w:name w:val="Intense Emphasis"/>
    <w:basedOn w:val="DefaultParagraphFont"/>
    <w:uiPriority w:val="21"/>
    <w:qFormat/>
    <w:rsid w:val="0010342F"/>
    <w:rPr>
      <w:i/>
      <w:iCs/>
      <w:color w:val="0F4761" w:themeColor="accent1" w:themeShade="BF"/>
    </w:rPr>
  </w:style>
  <w:style w:type="paragraph" w:styleId="IntenseQuote">
    <w:name w:val="Intense Quote"/>
    <w:basedOn w:val="Normal"/>
    <w:next w:val="Normal"/>
    <w:link w:val="IntenseQuoteChar"/>
    <w:uiPriority w:val="30"/>
    <w:qFormat/>
    <w:rsid w:val="0010342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0342F"/>
    <w:rPr>
      <w:i/>
      <w:iCs/>
      <w:color w:val="0F4761" w:themeColor="accent1" w:themeShade="BF"/>
    </w:rPr>
  </w:style>
  <w:style w:type="character" w:styleId="IntenseReference">
    <w:name w:val="Intense Reference"/>
    <w:basedOn w:val="DefaultParagraphFont"/>
    <w:uiPriority w:val="32"/>
    <w:qFormat/>
    <w:rsid w:val="0010342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1197</Words>
  <Characters>6825</Characters>
  <Application>Microsoft Office Word</Application>
  <DocSecurity>0</DocSecurity>
  <Lines>56</Lines>
  <Paragraphs>16</Paragraphs>
  <ScaleCrop>false</ScaleCrop>
  <Company/>
  <LinksUpToDate>false</LinksUpToDate>
  <CharactersWithSpaces>8006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2025-02-24T10:48:00Z</dcterms:created>
  <dcterms:modified xsi:type="dcterms:W3CDTF">2025-02-24T10:48:00Z</dcterms:modified>
</cp:coreProperties>
</file>