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5CD0DA" w14:textId="77777777" w:rsidR="00E16D6A" w:rsidRDefault="00E16D6A">
      <w:r>
        <w:t>Understanding Youth Addiction, International Crime, and Drug-Free Societies: A Holistic Approach</w:t>
      </w:r>
    </w:p>
    <w:p w14:paraId="11C526CC" w14:textId="77777777" w:rsidR="00E16D6A" w:rsidRDefault="00E16D6A"/>
    <w:p w14:paraId="536E0D4A" w14:textId="77777777" w:rsidR="00E16D6A" w:rsidRDefault="00E16D6A">
      <w:r>
        <w:t>Illegal activities, particularly drug abuse and organized crime, continue to challenge societies worldwide. Young people are especially vulnerable to addiction, international syndicates thrive on illegal activities, and very few countries manage to maintain strict drug control. Understanding the root causes of these issues is crucial for finding effective solutions.</w:t>
      </w:r>
    </w:p>
    <w:p w14:paraId="4000BE07" w14:textId="77777777" w:rsidR="00E16D6A" w:rsidRDefault="00E16D6A"/>
    <w:p w14:paraId="7786ECD4" w14:textId="77777777" w:rsidR="00E16D6A" w:rsidRDefault="00E16D6A">
      <w:r>
        <w:t>This essay explores why young people are prone to addiction, why international criminal syndicates engage in illegal activities, and which countries have minimal drug problems. Furthermore, it examines why international syndicates have never been eradicated, whether their existence is inevitable, and whether there are solid solutions to permanently dismantle them. It also explains how overpopulation contributes to the rise of international crime and provides a scientific explanation of why criminal syndicates form in society. Finally, the essay explores the universal law of balance in nature as a fundamental strategy for addressing these global problems.</w:t>
      </w:r>
    </w:p>
    <w:p w14:paraId="0E387C80" w14:textId="77777777" w:rsidR="00E16D6A" w:rsidRDefault="00E16D6A"/>
    <w:p w14:paraId="280CFB2A" w14:textId="77777777" w:rsidR="00E16D6A" w:rsidRDefault="00E16D6A">
      <w:r>
        <w:t>Why Are Young People Prone to Addiction?</w:t>
      </w:r>
    </w:p>
    <w:p w14:paraId="150C4ABC" w14:textId="77777777" w:rsidR="00E16D6A" w:rsidRDefault="00E16D6A"/>
    <w:p w14:paraId="139BC4EC" w14:textId="77777777" w:rsidR="00E16D6A" w:rsidRDefault="00E16D6A">
      <w:r>
        <w:t>Young people are biologically, psychologically, and socially more vulnerable to addiction than adults. Their brains, particularly the prefrontal cortex responsible for decision-making and impulse control, are not yet fully developed. This makes them more likely to take risks and seek immediate rewards, which increases susceptibility to substance abuse.</w:t>
      </w:r>
    </w:p>
    <w:p w14:paraId="59DE552B" w14:textId="77777777" w:rsidR="00E16D6A" w:rsidRDefault="00E16D6A"/>
    <w:p w14:paraId="41763EBE" w14:textId="77777777" w:rsidR="00E16D6A" w:rsidRDefault="00E16D6A">
      <w:r>
        <w:t>Additionally, dopamine sensitivity in young brains amplifies the pleasure from addictive substances or behaviors, reinforcing repeated use. Social factors, such as peer pressure and media influence, further contribute to experimentation with drugs, alcohol, or excessive digital consumption (e.g., social media and gaming). Many adolescents also turn to addictive behaviors as coping mechanisms for stress, anxiety, depression, or trauma, especially if they lack emotional regulation skills.</w:t>
      </w:r>
    </w:p>
    <w:p w14:paraId="7051DCFB" w14:textId="77777777" w:rsidR="00E16D6A" w:rsidRDefault="00E16D6A"/>
    <w:p w14:paraId="0F9780D9" w14:textId="77777777" w:rsidR="00E16D6A" w:rsidRDefault="00E16D6A">
      <w:r>
        <w:t>A lack of awareness about long-term consequences, combined with easy access to addictive substances, increases the likelihood of addiction. Genetic predisposition and family influence also play a role, as children from households with a history of substance abuse are at greater risk. The normalization of drugs in entertainment and social circles makes it even harder for young people to resist these temptations.</w:t>
      </w:r>
    </w:p>
    <w:p w14:paraId="4236BB74" w14:textId="77777777" w:rsidR="00E16D6A" w:rsidRDefault="00E16D6A"/>
    <w:p w14:paraId="48C23AF0" w14:textId="77777777" w:rsidR="00E16D6A" w:rsidRDefault="00E16D6A">
      <w:r>
        <w:t>Overpopulation as a Major Cause of Crime and Addiction</w:t>
      </w:r>
    </w:p>
    <w:p w14:paraId="5E5BF54F" w14:textId="77777777" w:rsidR="00E16D6A" w:rsidRDefault="00E16D6A"/>
    <w:p w14:paraId="08DEB5AA" w14:textId="2C1E171F" w:rsidR="00E16D6A" w:rsidRDefault="00E16D6A">
      <w:r>
        <w:t>Overpopulation is one of the primary drivers of crime and addiction worldwide. When a population grows beyond a society’s ability to provide basic resources such as jobs, education, healthcare, and housing, the following effects occur:</w:t>
      </w:r>
    </w:p>
    <w:p w14:paraId="62EBE5B1" w14:textId="77777777" w:rsidR="00E16D6A" w:rsidRDefault="00E16D6A"/>
    <w:p w14:paraId="0ED79437" w14:textId="1969BD08" w:rsidR="00E16D6A" w:rsidRDefault="00E16D6A" w:rsidP="00E16D6A">
      <w:pPr>
        <w:pStyle w:val="ListParagraph"/>
        <w:numPr>
          <w:ilvl w:val="0"/>
          <w:numId w:val="1"/>
        </w:numPr>
      </w:pPr>
      <w:r>
        <w:t>Increased Poverty and Unemployment</w:t>
      </w:r>
    </w:p>
    <w:p w14:paraId="7F5DBE72" w14:textId="77777777" w:rsidR="00E16D6A" w:rsidRDefault="00E16D6A"/>
    <w:p w14:paraId="4A600BA8" w14:textId="77777777" w:rsidR="00E16D6A" w:rsidRDefault="00E16D6A">
      <w:r>
        <w:t>Overpopulated countries struggle to provide enough jobs, forcing many people into poverty. When individuals cannot earn a stable income, they become more vulnerable to engaging in illegal activities, including drug trafficking and organized crime.</w:t>
      </w:r>
    </w:p>
    <w:p w14:paraId="61AC099D" w14:textId="77777777" w:rsidR="00E16D6A" w:rsidRDefault="00E16D6A"/>
    <w:p w14:paraId="1FF9C738" w14:textId="7896F908" w:rsidR="00E16D6A" w:rsidRDefault="00E16D6A" w:rsidP="00E16D6A">
      <w:pPr>
        <w:pStyle w:val="ListParagraph"/>
        <w:numPr>
          <w:ilvl w:val="0"/>
          <w:numId w:val="1"/>
        </w:numPr>
      </w:pPr>
      <w:r>
        <w:t>Higher Demand for Drugs as an Escape</w:t>
      </w:r>
    </w:p>
    <w:p w14:paraId="4C5C7A7F" w14:textId="77777777" w:rsidR="00E16D6A" w:rsidRDefault="00E16D6A"/>
    <w:p w14:paraId="12D43B19" w14:textId="77777777" w:rsidR="00E16D6A" w:rsidRDefault="00E16D6A">
      <w:r>
        <w:t>Overcrowded cities and slums often lead to stress, frustration, and hopelessness among residents. This psychological distress increases drug use as a coping mechanism, particularly among young people.</w:t>
      </w:r>
    </w:p>
    <w:p w14:paraId="72EBE334" w14:textId="77777777" w:rsidR="00E16D6A" w:rsidRDefault="00E16D6A"/>
    <w:p w14:paraId="5E7839C6" w14:textId="7B7209F6" w:rsidR="00E16D6A" w:rsidRDefault="00E16D6A" w:rsidP="00E16D6A">
      <w:pPr>
        <w:pStyle w:val="ListParagraph"/>
        <w:numPr>
          <w:ilvl w:val="0"/>
          <w:numId w:val="1"/>
        </w:numPr>
      </w:pPr>
      <w:r>
        <w:t>Overwhelmed Law Enforcement and Corruption</w:t>
      </w:r>
    </w:p>
    <w:p w14:paraId="454D52BF" w14:textId="77777777" w:rsidR="00E16D6A" w:rsidRDefault="00E16D6A"/>
    <w:p w14:paraId="426C3FDB" w14:textId="77777777" w:rsidR="00E16D6A" w:rsidRDefault="00E16D6A">
      <w:r>
        <w:t>In densely populated areas, law enforcement struggles to control crime effectively. Police forces are often understaffed and underfunded, making it easier for international syndicates to operate freely. Corruption also increases when authorities are overwhelmed, as criminals bribe officials to continue their activities.</w:t>
      </w:r>
    </w:p>
    <w:p w14:paraId="4DDA7F90" w14:textId="77777777" w:rsidR="00E16D6A" w:rsidRDefault="00E16D6A"/>
    <w:p w14:paraId="525C8A55" w14:textId="726DC873" w:rsidR="00E16D6A" w:rsidRDefault="00E16D6A" w:rsidP="00E16D6A">
      <w:pPr>
        <w:pStyle w:val="ListParagraph"/>
        <w:numPr>
          <w:ilvl w:val="0"/>
          <w:numId w:val="1"/>
        </w:numPr>
      </w:pPr>
      <w:r>
        <w:t>Strain on Social Services and Education</w:t>
      </w:r>
    </w:p>
    <w:p w14:paraId="4333C29C" w14:textId="77777777" w:rsidR="00E16D6A" w:rsidRDefault="00E16D6A"/>
    <w:p w14:paraId="33BDAB72" w14:textId="77777777" w:rsidR="00E16D6A" w:rsidRDefault="00E16D6A">
      <w:r>
        <w:t>With limited educational resources, many children do not receive proper schooling or moral guidance. Poor education leads to a lack of awareness about crime and addiction risks, making young people more vulnerable to bad influences.</w:t>
      </w:r>
    </w:p>
    <w:p w14:paraId="0E6706EA" w14:textId="77777777" w:rsidR="00E16D6A" w:rsidRDefault="00E16D6A"/>
    <w:p w14:paraId="2180F1F6" w14:textId="4B825397" w:rsidR="00E16D6A" w:rsidRDefault="00E16D6A" w:rsidP="00E16D6A">
      <w:pPr>
        <w:pStyle w:val="ListParagraph"/>
        <w:numPr>
          <w:ilvl w:val="0"/>
          <w:numId w:val="1"/>
        </w:numPr>
      </w:pPr>
      <w:r>
        <w:t>Expansion of International Syndicates in Overpopulated Areas</w:t>
      </w:r>
    </w:p>
    <w:p w14:paraId="6ACF319F" w14:textId="77777777" w:rsidR="00E16D6A" w:rsidRDefault="00E16D6A"/>
    <w:p w14:paraId="29AF9700" w14:textId="77777777" w:rsidR="00E16D6A" w:rsidRDefault="00E16D6A">
      <w:r>
        <w:t>As more people face economic hardship, organized crime groups recruit from desperate populations. Overpopulated regions serve as major hubs for human trafficking, drug trade, and black-market operations.</w:t>
      </w:r>
    </w:p>
    <w:p w14:paraId="5040A69A" w14:textId="77777777" w:rsidR="00E16D6A" w:rsidRDefault="00E16D6A"/>
    <w:p w14:paraId="5B444659" w14:textId="77777777" w:rsidR="00E16D6A" w:rsidRDefault="00E16D6A">
      <w:r>
        <w:t>By addressing overpopulation through family planning, better resource distribution, and sustainable development, societies can reduce crime and addiction at their roots.</w:t>
      </w:r>
    </w:p>
    <w:p w14:paraId="654BAD74" w14:textId="77777777" w:rsidR="00E16D6A" w:rsidRDefault="00E16D6A"/>
    <w:p w14:paraId="234A3547" w14:textId="77777777" w:rsidR="00E16D6A" w:rsidRDefault="00E16D6A">
      <w:r>
        <w:t>Scientific Explanation of Why International Syndicates Form in Society</w:t>
      </w:r>
    </w:p>
    <w:p w14:paraId="70EA9B1D" w14:textId="77777777" w:rsidR="00E16D6A" w:rsidRDefault="00E16D6A"/>
    <w:p w14:paraId="734D9BD2" w14:textId="77777777" w:rsidR="00E16D6A" w:rsidRDefault="00E16D6A">
      <w:r>
        <w:t>The formation of international criminal syndicates can be explained scientifically through systems theory, evolutionary psychology, and socioeconomic dynamics. These factors interact to create environments where organized crime emerges and thrives.</w:t>
      </w:r>
    </w:p>
    <w:p w14:paraId="035FC3E6" w14:textId="77777777" w:rsidR="00E16D6A" w:rsidRDefault="00E16D6A"/>
    <w:p w14:paraId="0BEB04BB" w14:textId="18D8985A" w:rsidR="00E16D6A" w:rsidRDefault="00E16D6A" w:rsidP="00E16D6A">
      <w:pPr>
        <w:pStyle w:val="ListParagraph"/>
        <w:numPr>
          <w:ilvl w:val="0"/>
          <w:numId w:val="2"/>
        </w:numPr>
      </w:pPr>
      <w:r>
        <w:t>Systems Theory: Crime as an Emergent Property of Society</w:t>
      </w:r>
    </w:p>
    <w:p w14:paraId="522139EC" w14:textId="77777777" w:rsidR="00E16D6A" w:rsidRDefault="00E16D6A"/>
    <w:p w14:paraId="5FB7F138" w14:textId="77777777" w:rsidR="00E16D6A" w:rsidRDefault="00E16D6A">
      <w:r>
        <w:t>According to systems theory, society functions as a complex system where different elements—economy, law enforcement, politics, and social structures—interact dynamically. When a system has imbalances, inefficiencies, or weak control mechanisms, new subsystems (such as criminal syndicates) emerge to exploit these weaknesses.</w:t>
      </w:r>
    </w:p>
    <w:p w14:paraId="2EADCD0F" w14:textId="77777777" w:rsidR="00E16D6A" w:rsidRDefault="00E16D6A"/>
    <w:p w14:paraId="5CA07883" w14:textId="77777777" w:rsidR="00E16D6A" w:rsidRDefault="00E16D6A">
      <w:r>
        <w:t>For example:</w:t>
      </w:r>
    </w:p>
    <w:p w14:paraId="133C1F0C" w14:textId="77777777" w:rsidR="00E16D6A" w:rsidRDefault="00E16D6A"/>
    <w:p w14:paraId="047FC097" w14:textId="77777777" w:rsidR="00E16D6A" w:rsidRDefault="00E16D6A">
      <w:r>
        <w:t>If the legal economy fails to provide jobs, people will turn to illegal means for survival.</w:t>
      </w:r>
    </w:p>
    <w:p w14:paraId="340C214B" w14:textId="77777777" w:rsidR="00E16D6A" w:rsidRDefault="00E16D6A"/>
    <w:p w14:paraId="50661C2D" w14:textId="77777777" w:rsidR="00E16D6A" w:rsidRDefault="00E16D6A">
      <w:r>
        <w:t>If law enforcement is weak or corrupt, criminals will operate with impunity.</w:t>
      </w:r>
    </w:p>
    <w:p w14:paraId="7853D3B2" w14:textId="77777777" w:rsidR="00E16D6A" w:rsidRDefault="00E16D6A"/>
    <w:p w14:paraId="42ED3C57" w14:textId="77777777" w:rsidR="00E16D6A" w:rsidRDefault="00E16D6A">
      <w:r>
        <w:t>If demand for illegal products exists, organized crime will form to supply it.</w:t>
      </w:r>
    </w:p>
    <w:p w14:paraId="2230A601" w14:textId="77777777" w:rsidR="00E16D6A" w:rsidRDefault="00E16D6A"/>
    <w:p w14:paraId="3F5D4A62" w14:textId="77777777" w:rsidR="00E16D6A" w:rsidRDefault="00E16D6A"/>
    <w:p w14:paraId="78FB5928" w14:textId="3C374596" w:rsidR="00E16D6A" w:rsidRDefault="00E16D6A" w:rsidP="00E16D6A">
      <w:pPr>
        <w:pStyle w:val="ListParagraph"/>
        <w:numPr>
          <w:ilvl w:val="0"/>
          <w:numId w:val="2"/>
        </w:numPr>
      </w:pPr>
      <w:r>
        <w:t>Evolutionary Psychology: Survival and Resource Acquisition</w:t>
      </w:r>
    </w:p>
    <w:p w14:paraId="5D983F47" w14:textId="77777777" w:rsidR="00E16D6A" w:rsidRDefault="00E16D6A"/>
    <w:p w14:paraId="34C06847" w14:textId="77777777" w:rsidR="00E16D6A" w:rsidRDefault="00E16D6A">
      <w:r>
        <w:t>Human behavior, including criminal organization, can be understood through evolutionary psychology. The competition for resources, power, and security has always driven human groups to form alliances. Organized crime follows the same principles—criminal groups form to control lucrative illegal markets, protect their members, and maximize survival.</w:t>
      </w:r>
    </w:p>
    <w:p w14:paraId="546D2B55" w14:textId="77777777" w:rsidR="00E16D6A" w:rsidRDefault="00E16D6A"/>
    <w:p w14:paraId="7B2436EA" w14:textId="58CD628D" w:rsidR="00E16D6A" w:rsidRDefault="00E16D6A" w:rsidP="00E16D6A">
      <w:pPr>
        <w:pStyle w:val="ListParagraph"/>
        <w:numPr>
          <w:ilvl w:val="0"/>
          <w:numId w:val="2"/>
        </w:numPr>
      </w:pPr>
      <w:r>
        <w:t>Socioeconomic Dynamics: Crime as an Adaptive Response to Inequality</w:t>
      </w:r>
    </w:p>
    <w:p w14:paraId="375BA372" w14:textId="77777777" w:rsidR="00E16D6A" w:rsidRDefault="00E16D6A"/>
    <w:p w14:paraId="519A3098" w14:textId="77777777" w:rsidR="00E16D6A" w:rsidRDefault="00E16D6A">
      <w:r>
        <w:t>Economic inequality and poverty create favorable conditions for criminal organizations. Research shows that crime rates increase in societies with high wealth disparities because:</w:t>
      </w:r>
    </w:p>
    <w:p w14:paraId="23470B71" w14:textId="77777777" w:rsidR="00E16D6A" w:rsidRDefault="00E16D6A"/>
    <w:p w14:paraId="778EA7D1" w14:textId="77777777" w:rsidR="00E16D6A" w:rsidRDefault="00E16D6A">
      <w:r>
        <w:t>Poor individuals see crime as an economic opportunity.</w:t>
      </w:r>
    </w:p>
    <w:p w14:paraId="36C8FEDA" w14:textId="77777777" w:rsidR="00E16D6A" w:rsidRDefault="00E16D6A"/>
    <w:p w14:paraId="57E5C9AF" w14:textId="77777777" w:rsidR="00E16D6A" w:rsidRDefault="00E16D6A">
      <w:r>
        <w:t>Corrupt officials allow crime to flourish in exchange for bribes.</w:t>
      </w:r>
    </w:p>
    <w:p w14:paraId="25772C45" w14:textId="77777777" w:rsidR="00E16D6A" w:rsidRDefault="00E16D6A"/>
    <w:p w14:paraId="67EA29E8" w14:textId="77777777" w:rsidR="00E16D6A" w:rsidRDefault="00E16D6A">
      <w:r>
        <w:t>Law enforcement resources are often insufficient in marginalized areas.</w:t>
      </w:r>
    </w:p>
    <w:p w14:paraId="1D569721" w14:textId="77777777" w:rsidR="00E16D6A" w:rsidRDefault="00E16D6A"/>
    <w:p w14:paraId="1DF08B68" w14:textId="77777777" w:rsidR="00E16D6A" w:rsidRDefault="00E16D6A"/>
    <w:p w14:paraId="3020D406" w14:textId="77777777" w:rsidR="00E16D6A" w:rsidRDefault="00E16D6A">
      <w:r>
        <w:t>Countries with Minimal Drug Use</w:t>
      </w:r>
    </w:p>
    <w:p w14:paraId="7672A957" w14:textId="77777777" w:rsidR="00E16D6A" w:rsidRDefault="00E16D6A"/>
    <w:p w14:paraId="27D77388" w14:textId="77777777" w:rsidR="00E16D6A" w:rsidRDefault="00E16D6A">
      <w:r>
        <w:t>Some countries have successfully minimized drug abuse through strict law enforcement, public health initiatives, and social policies. Examples include:</w:t>
      </w:r>
    </w:p>
    <w:p w14:paraId="0F77E4BA" w14:textId="77777777" w:rsidR="00E16D6A" w:rsidRDefault="00E16D6A"/>
    <w:p w14:paraId="058E6F84" w14:textId="19F197A7" w:rsidR="00E16D6A" w:rsidRDefault="00E16D6A" w:rsidP="00E16D6A">
      <w:pPr>
        <w:pStyle w:val="ListParagraph"/>
        <w:numPr>
          <w:ilvl w:val="0"/>
          <w:numId w:val="3"/>
        </w:numPr>
      </w:pPr>
      <w:r>
        <w:t>Singapore – Strict anti-drug laws and capital punishment for major offenses.</w:t>
      </w:r>
    </w:p>
    <w:p w14:paraId="4458DA6B" w14:textId="77777777" w:rsidR="00E16D6A" w:rsidRDefault="00E16D6A"/>
    <w:p w14:paraId="1FC00EF1" w14:textId="77777777" w:rsidR="00E16D6A" w:rsidRDefault="00E16D6A"/>
    <w:p w14:paraId="260A05C0" w14:textId="4BE71489" w:rsidR="00E16D6A" w:rsidRDefault="00E16D6A" w:rsidP="00E16D6A">
      <w:pPr>
        <w:pStyle w:val="ListParagraph"/>
        <w:numPr>
          <w:ilvl w:val="0"/>
          <w:numId w:val="3"/>
        </w:numPr>
      </w:pPr>
      <w:r>
        <w:t>United Arab Emirates – Harsh penalties and social stigma discourage drug use.</w:t>
      </w:r>
    </w:p>
    <w:p w14:paraId="698B5430" w14:textId="77777777" w:rsidR="00E16D6A" w:rsidRDefault="00E16D6A"/>
    <w:p w14:paraId="2129B38B" w14:textId="77777777" w:rsidR="00E16D6A" w:rsidRDefault="00E16D6A"/>
    <w:p w14:paraId="57D9A9DF" w14:textId="29D792CD" w:rsidR="00E16D6A" w:rsidRDefault="00E16D6A" w:rsidP="00E16D6A">
      <w:pPr>
        <w:pStyle w:val="ListParagraph"/>
        <w:numPr>
          <w:ilvl w:val="0"/>
          <w:numId w:val="3"/>
        </w:numPr>
      </w:pPr>
      <w:r>
        <w:t>Japan – Strong border controls and cultural disapproval of drug use.</w:t>
      </w:r>
    </w:p>
    <w:p w14:paraId="5456A9B3" w14:textId="77777777" w:rsidR="00E16D6A" w:rsidRDefault="00E16D6A"/>
    <w:p w14:paraId="1BB92221" w14:textId="77777777" w:rsidR="00E16D6A" w:rsidRDefault="00E16D6A"/>
    <w:p w14:paraId="285F0742" w14:textId="318F71F5" w:rsidR="00E16D6A" w:rsidRDefault="00E16D6A" w:rsidP="00E16D6A">
      <w:pPr>
        <w:pStyle w:val="ListParagraph"/>
        <w:numPr>
          <w:ilvl w:val="0"/>
          <w:numId w:val="3"/>
        </w:numPr>
      </w:pPr>
      <w:r>
        <w:t>South Korea – Rigid anti-drug policies and early intervention strategies.</w:t>
      </w:r>
    </w:p>
    <w:p w14:paraId="60A63C73" w14:textId="77777777" w:rsidR="00E16D6A" w:rsidRDefault="00E16D6A"/>
    <w:p w14:paraId="646A00EF" w14:textId="77777777" w:rsidR="00E16D6A" w:rsidRDefault="00E16D6A"/>
    <w:p w14:paraId="51B2C603" w14:textId="5C1C7F54" w:rsidR="00E16D6A" w:rsidRDefault="00E16D6A" w:rsidP="00E16D6A">
      <w:pPr>
        <w:pStyle w:val="ListParagraph"/>
        <w:numPr>
          <w:ilvl w:val="0"/>
          <w:numId w:val="3"/>
        </w:numPr>
      </w:pPr>
      <w:r>
        <w:t>Saudi Arabia – Severe legal consequences and religious restrictions prevent widespread drug use.</w:t>
      </w:r>
    </w:p>
    <w:p w14:paraId="52633E3A" w14:textId="77777777" w:rsidR="00E16D6A" w:rsidRDefault="00E16D6A"/>
    <w:p w14:paraId="44570871" w14:textId="77777777" w:rsidR="00E16D6A" w:rsidRDefault="00E16D6A"/>
    <w:p w14:paraId="59EBBAEE" w14:textId="77777777" w:rsidR="00E16D6A" w:rsidRDefault="00E16D6A"/>
    <w:p w14:paraId="436F1B2C" w14:textId="77777777" w:rsidR="00E16D6A" w:rsidRDefault="00E16D6A">
      <w:r>
        <w:t>These countries prove that strict law enforcement, cultural reinforcement, and preventive education can minimize drug-related issues.</w:t>
      </w:r>
    </w:p>
    <w:p w14:paraId="1872313E" w14:textId="77777777" w:rsidR="00E16D6A" w:rsidRDefault="00E16D6A"/>
    <w:p w14:paraId="6FD7CB39" w14:textId="77777777" w:rsidR="00E16D6A" w:rsidRDefault="00E16D6A">
      <w:r>
        <w:t>Will Criminal Syndicates Always Exist, or Are There Solid Solutions?</w:t>
      </w:r>
    </w:p>
    <w:p w14:paraId="449C3049" w14:textId="77777777" w:rsidR="00E16D6A" w:rsidRDefault="00E16D6A"/>
    <w:p w14:paraId="36F52D9F" w14:textId="77777777" w:rsidR="00E16D6A" w:rsidRDefault="00E16D6A">
      <w:r>
        <w:t>While history suggests that organized crime will always adapt and resurface, this does not mean that it is impossible to prevent their influence. If the right global strategies are implemented, the existence of international criminal syndicates can be significantly minimized.</w:t>
      </w:r>
    </w:p>
    <w:p w14:paraId="76E40313" w14:textId="77777777" w:rsidR="00E16D6A" w:rsidRDefault="00E16D6A"/>
    <w:p w14:paraId="2456F9B3" w14:textId="77777777" w:rsidR="00E16D6A" w:rsidRDefault="00E16D6A">
      <w:r>
        <w:t>Solid Solutions to Combat Organized Crime:</w:t>
      </w:r>
    </w:p>
    <w:p w14:paraId="37B5FD01" w14:textId="77777777" w:rsidR="00E16D6A" w:rsidRDefault="00E16D6A"/>
    <w:p w14:paraId="5BB7D2F2" w14:textId="53B7DB9D" w:rsidR="00E16D6A" w:rsidRDefault="00E16D6A" w:rsidP="00E16D6A">
      <w:pPr>
        <w:pStyle w:val="ListParagraph"/>
        <w:numPr>
          <w:ilvl w:val="0"/>
          <w:numId w:val="4"/>
        </w:numPr>
      </w:pPr>
      <w:r>
        <w:t>Holistic Education and Ethical Leadership Training – Teaching future generations about the consequences of crime and instilling ethical decision-making in leaders will prevent corruption from taking root.</w:t>
      </w:r>
    </w:p>
    <w:p w14:paraId="362487F9" w14:textId="77777777" w:rsidR="00E16D6A" w:rsidRDefault="00E16D6A"/>
    <w:p w14:paraId="3281312D" w14:textId="77777777" w:rsidR="00E16D6A" w:rsidRDefault="00E16D6A"/>
    <w:p w14:paraId="21485D65" w14:textId="09FE8B45" w:rsidR="00E16D6A" w:rsidRDefault="00E16D6A" w:rsidP="00E16D6A">
      <w:pPr>
        <w:pStyle w:val="ListParagraph"/>
        <w:numPr>
          <w:ilvl w:val="0"/>
          <w:numId w:val="4"/>
        </w:numPr>
      </w:pPr>
      <w:r>
        <w:t>Stronger Global Coordination Against Crime – Countries must work together to eliminate safe havens for criminals, enforce strict financial tracking, and dismantle corruption.</w:t>
      </w:r>
    </w:p>
    <w:p w14:paraId="7033C18E" w14:textId="77777777" w:rsidR="00E16D6A" w:rsidRDefault="00E16D6A"/>
    <w:p w14:paraId="0C956AF0" w14:textId="77777777" w:rsidR="00E16D6A" w:rsidRDefault="00E16D6A"/>
    <w:p w14:paraId="5B342086" w14:textId="52AF9D66" w:rsidR="00E16D6A" w:rsidRDefault="00E16D6A" w:rsidP="00E16D6A">
      <w:pPr>
        <w:pStyle w:val="ListParagraph"/>
        <w:numPr>
          <w:ilvl w:val="0"/>
          <w:numId w:val="4"/>
        </w:numPr>
      </w:pPr>
      <w:r>
        <w:t>Universal Application of the Law of Balance in Nature – If society is educated about how every action has a consequence in maintaining balance, individuals and governments will act in ways that promote long-term stability rather than short-term gains from crime.</w:t>
      </w:r>
    </w:p>
    <w:p w14:paraId="79D09C61" w14:textId="77777777" w:rsidR="00E16D6A" w:rsidRDefault="00E16D6A"/>
    <w:p w14:paraId="530C1E10" w14:textId="77777777" w:rsidR="00E16D6A" w:rsidRDefault="00E16D6A"/>
    <w:p w14:paraId="12EA2A26" w14:textId="26EA567D" w:rsidR="00E16D6A" w:rsidRDefault="00E16D6A" w:rsidP="00E16D6A">
      <w:pPr>
        <w:pStyle w:val="ListParagraph"/>
        <w:numPr>
          <w:ilvl w:val="0"/>
          <w:numId w:val="4"/>
        </w:numPr>
      </w:pPr>
      <w:r>
        <w:t>Advanced AI and Technological Surveillance – AI-driven law enforcement can predict and track criminal activity in real time, making it harder for syndicates to operate unnoticed.</w:t>
      </w:r>
    </w:p>
    <w:p w14:paraId="3C5FC195" w14:textId="77777777" w:rsidR="00E16D6A" w:rsidRDefault="00E16D6A"/>
    <w:p w14:paraId="4092396F" w14:textId="77777777" w:rsidR="00E16D6A" w:rsidRDefault="00E16D6A"/>
    <w:p w14:paraId="44B23C07" w14:textId="69752263" w:rsidR="00E16D6A" w:rsidRDefault="00E16D6A" w:rsidP="00E16D6A">
      <w:pPr>
        <w:pStyle w:val="ListParagraph"/>
        <w:numPr>
          <w:ilvl w:val="0"/>
          <w:numId w:val="4"/>
        </w:numPr>
      </w:pPr>
      <w:r>
        <w:t>Elimination of the Root Causes (Overpopulation, Poverty, and Inequality) – Addressing economic disparities will remove the incentive for many people to turn to crime in the first place.</w:t>
      </w:r>
    </w:p>
    <w:p w14:paraId="04B5B72E" w14:textId="77777777" w:rsidR="00E16D6A" w:rsidRDefault="00E16D6A"/>
    <w:p w14:paraId="4A4122FF" w14:textId="77777777" w:rsidR="00E16D6A" w:rsidRDefault="00E16D6A"/>
    <w:p w14:paraId="3FE86ED2" w14:textId="77777777" w:rsidR="00E16D6A" w:rsidRDefault="00E16D6A"/>
    <w:p w14:paraId="52F0547E" w14:textId="77777777" w:rsidR="00E16D6A" w:rsidRDefault="00E16D6A">
      <w:r>
        <w:t>Conclusion</w:t>
      </w:r>
    </w:p>
    <w:p w14:paraId="68E63652" w14:textId="77777777" w:rsidR="00E16D6A" w:rsidRDefault="00E16D6A"/>
    <w:p w14:paraId="62BECBBE" w14:textId="77777777" w:rsidR="00E16D6A" w:rsidRDefault="00E16D6A">
      <w:r>
        <w:t>The scientific formation of international syndicates is driven by systemic imbalances, evolutionary survival strategies, and economic inequality. Overpopulation worsens crime rates by increasing poverty, unemployment, and stress on law enforcement. However, with education, ethical leadership, global cooperation, and the application of the universal law of balance in nature, the power of these syndicates can be greatly diminished. The key to a crime-free future lies in shifting human decision-making toward long-term balance and stability rather than short-term greed and corruption.</w:t>
      </w:r>
    </w:p>
    <w:p w14:paraId="4C9B1DB3" w14:textId="77777777" w:rsidR="00E16D6A" w:rsidRDefault="00E16D6A"/>
    <w:p w14:paraId="4C5E9DEF" w14:textId="77777777" w:rsidR="00E16D6A" w:rsidRDefault="00E16D6A"/>
    <w:p w14:paraId="4EDF3E93" w14:textId="77777777" w:rsidR="00E16D6A" w:rsidRDefault="00E16D6A"/>
    <w:sectPr w:rsidR="00E16D6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7C1441"/>
    <w:multiLevelType w:val="hybridMultilevel"/>
    <w:tmpl w:val="5DA2A8D8"/>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8508A3"/>
    <w:multiLevelType w:val="hybridMultilevel"/>
    <w:tmpl w:val="7A6848D8"/>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9345F14"/>
    <w:multiLevelType w:val="hybridMultilevel"/>
    <w:tmpl w:val="B8D2FDD8"/>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1E442D0"/>
    <w:multiLevelType w:val="hybridMultilevel"/>
    <w:tmpl w:val="EFFC2F5E"/>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7092857">
    <w:abstractNumId w:val="1"/>
  </w:num>
  <w:num w:numId="2" w16cid:durableId="1686906998">
    <w:abstractNumId w:val="3"/>
  </w:num>
  <w:num w:numId="3" w16cid:durableId="767887971">
    <w:abstractNumId w:val="0"/>
  </w:num>
  <w:num w:numId="4" w16cid:durableId="154332255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6D6A"/>
    <w:rsid w:val="00957C61"/>
    <w:rsid w:val="00E16D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701EBE5"/>
  <w15:chartTrackingRefBased/>
  <w15:docId w15:val="{A789F3D7-AB93-BB4F-A3B6-0A6F85BC26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16D6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16D6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16D6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16D6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16D6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16D6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16D6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16D6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16D6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16D6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16D6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16D6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16D6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16D6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16D6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16D6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16D6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16D6A"/>
    <w:rPr>
      <w:rFonts w:eastAsiaTheme="majorEastAsia" w:cstheme="majorBidi"/>
      <w:color w:val="272727" w:themeColor="text1" w:themeTint="D8"/>
    </w:rPr>
  </w:style>
  <w:style w:type="paragraph" w:styleId="Title">
    <w:name w:val="Title"/>
    <w:basedOn w:val="Normal"/>
    <w:next w:val="Normal"/>
    <w:link w:val="TitleChar"/>
    <w:uiPriority w:val="10"/>
    <w:qFormat/>
    <w:rsid w:val="00E16D6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16D6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16D6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16D6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16D6A"/>
    <w:pPr>
      <w:spacing w:before="160"/>
      <w:jc w:val="center"/>
    </w:pPr>
    <w:rPr>
      <w:i/>
      <w:iCs/>
      <w:color w:val="404040" w:themeColor="text1" w:themeTint="BF"/>
    </w:rPr>
  </w:style>
  <w:style w:type="character" w:customStyle="1" w:styleId="QuoteChar">
    <w:name w:val="Quote Char"/>
    <w:basedOn w:val="DefaultParagraphFont"/>
    <w:link w:val="Quote"/>
    <w:uiPriority w:val="29"/>
    <w:rsid w:val="00E16D6A"/>
    <w:rPr>
      <w:i/>
      <w:iCs/>
      <w:color w:val="404040" w:themeColor="text1" w:themeTint="BF"/>
    </w:rPr>
  </w:style>
  <w:style w:type="paragraph" w:styleId="ListParagraph">
    <w:name w:val="List Paragraph"/>
    <w:basedOn w:val="Normal"/>
    <w:uiPriority w:val="34"/>
    <w:qFormat/>
    <w:rsid w:val="00E16D6A"/>
    <w:pPr>
      <w:ind w:left="720"/>
      <w:contextualSpacing/>
    </w:pPr>
  </w:style>
  <w:style w:type="character" w:styleId="IntenseEmphasis">
    <w:name w:val="Intense Emphasis"/>
    <w:basedOn w:val="DefaultParagraphFont"/>
    <w:uiPriority w:val="21"/>
    <w:qFormat/>
    <w:rsid w:val="00E16D6A"/>
    <w:rPr>
      <w:i/>
      <w:iCs/>
      <w:color w:val="0F4761" w:themeColor="accent1" w:themeShade="BF"/>
    </w:rPr>
  </w:style>
  <w:style w:type="paragraph" w:styleId="IntenseQuote">
    <w:name w:val="Intense Quote"/>
    <w:basedOn w:val="Normal"/>
    <w:next w:val="Normal"/>
    <w:link w:val="IntenseQuoteChar"/>
    <w:uiPriority w:val="30"/>
    <w:qFormat/>
    <w:rsid w:val="00E16D6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16D6A"/>
    <w:rPr>
      <w:i/>
      <w:iCs/>
      <w:color w:val="0F4761" w:themeColor="accent1" w:themeShade="BF"/>
    </w:rPr>
  </w:style>
  <w:style w:type="character" w:styleId="IntenseReference">
    <w:name w:val="Intense Reference"/>
    <w:basedOn w:val="DefaultParagraphFont"/>
    <w:uiPriority w:val="32"/>
    <w:qFormat/>
    <w:rsid w:val="00E16D6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1329</Words>
  <Characters>7581</Characters>
  <Application>Microsoft Office Word</Application>
  <DocSecurity>0</DocSecurity>
  <Lines>63</Lines>
  <Paragraphs>17</Paragraphs>
  <ScaleCrop>false</ScaleCrop>
  <Company/>
  <LinksUpToDate>false</LinksUpToDate>
  <CharactersWithSpaces>8893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2</cp:revision>
  <dcterms:created xsi:type="dcterms:W3CDTF">2025-02-10T11:38:00Z</dcterms:created>
  <dcterms:modified xsi:type="dcterms:W3CDTF">2025-02-10T11:38:00Z</dcterms:modified>
</cp:coreProperties>
</file>