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BC72" w14:textId="77777777" w:rsidR="00F51432" w:rsidRDefault="00F51432" w:rsidP="00F51432">
      <w:pPr>
        <w:pStyle w:val="Heading1"/>
        <w:spacing w:before="200"/>
        <w:rPr>
          <w:i/>
          <w:lang w:val="en-CA"/>
        </w:rPr>
      </w:pPr>
      <w:r>
        <w:rPr>
          <w:i/>
          <w:lang w:val="en-CA"/>
        </w:rPr>
        <w:t>Oxford Handbook of the Philosophy of Perception</w:t>
      </w:r>
    </w:p>
    <w:p w14:paraId="6CCCC3D6" w14:textId="7392B16E" w:rsidR="00F51432" w:rsidRDefault="00B34C6E" w:rsidP="00F51432">
      <w:pPr>
        <w:pStyle w:val="Heading1"/>
        <w:spacing w:before="360"/>
        <w:rPr>
          <w:lang w:val="en-CA"/>
        </w:rPr>
      </w:pPr>
      <w:r w:rsidRPr="008D1E7A">
        <w:rPr>
          <w:lang w:val="en-CA"/>
        </w:rPr>
        <w:t>Introduction</w:t>
      </w:r>
      <w:r w:rsidR="00093C8C">
        <w:rPr>
          <w:rStyle w:val="FootnoteReference"/>
          <w:lang w:val="en-CA"/>
        </w:rPr>
        <w:footnoteReference w:customMarkFollows="1" w:id="1"/>
        <w:t>*</w:t>
      </w:r>
      <w:r w:rsidR="00F51432">
        <w:rPr>
          <w:lang w:val="en-CA"/>
        </w:rPr>
        <w:t xml:space="preserve"> </w:t>
      </w:r>
    </w:p>
    <w:p w14:paraId="20A687BB" w14:textId="56326EFE" w:rsidR="00F51432" w:rsidRDefault="00F51432" w:rsidP="00F51432">
      <w:pPr>
        <w:pStyle w:val="Heading2"/>
        <w:spacing w:before="360"/>
      </w:pPr>
      <w:r>
        <w:t>Mohan Matthen</w:t>
      </w:r>
    </w:p>
    <w:p w14:paraId="67D8D758" w14:textId="04CA3958" w:rsidR="00F51432" w:rsidRPr="00F51432" w:rsidRDefault="00F51432" w:rsidP="00F51432">
      <w:pPr>
        <w:pStyle w:val="Heading2"/>
        <w:spacing w:before="120"/>
      </w:pPr>
      <w:r>
        <w:t>University of Toronto</w:t>
      </w:r>
    </w:p>
    <w:p w14:paraId="2FB1E1DC" w14:textId="77777777" w:rsidR="00F51432" w:rsidRPr="00F51432" w:rsidRDefault="00F51432" w:rsidP="00F51432">
      <w:pPr>
        <w:pStyle w:val="NoSpacing"/>
      </w:pPr>
    </w:p>
    <w:p w14:paraId="249A6384" w14:textId="38F59637" w:rsidR="00C27ABB" w:rsidRDefault="00C27ABB" w:rsidP="00E8161D">
      <w:pPr>
        <w:pStyle w:val="NoSpacing"/>
        <w:rPr>
          <w:lang w:val="en-CA"/>
        </w:rPr>
      </w:pPr>
      <w:r>
        <w:rPr>
          <w:i/>
          <w:lang w:val="en-CA"/>
        </w:rPr>
        <w:t>Abstract</w:t>
      </w:r>
      <w:r>
        <w:rPr>
          <w:lang w:val="en-CA"/>
        </w:rPr>
        <w:t xml:space="preserve"> Perception is the ultimate source of our knowledge about contingent facts. It is an extremely important philosophical development that </w:t>
      </w:r>
      <w:r w:rsidR="00493D7C">
        <w:rPr>
          <w:lang w:val="en-CA"/>
        </w:rPr>
        <w:t>starting in the last quarter of the twentieth century, philosophers have begun to change</w:t>
      </w:r>
      <w:r>
        <w:rPr>
          <w:lang w:val="en-CA"/>
        </w:rPr>
        <w:t xml:space="preserve"> </w:t>
      </w:r>
      <w:r w:rsidR="00493D7C">
        <w:rPr>
          <w:lang w:val="en-CA"/>
        </w:rPr>
        <w:t>how they think</w:t>
      </w:r>
      <w:r>
        <w:rPr>
          <w:lang w:val="en-CA"/>
        </w:rPr>
        <w:t xml:space="preserve"> of perception</w:t>
      </w:r>
      <w:r w:rsidR="00493D7C">
        <w:rPr>
          <w:lang w:val="en-CA"/>
        </w:rPr>
        <w:t>.</w:t>
      </w:r>
      <w:r w:rsidR="00493D7C" w:rsidRPr="00493D7C">
        <w:rPr>
          <w:lang w:val="en-CA"/>
        </w:rPr>
        <w:t xml:space="preserve"> </w:t>
      </w:r>
      <w:r w:rsidR="00493D7C">
        <w:rPr>
          <w:lang w:val="en-CA"/>
        </w:rPr>
        <w:t>The traditional view of perception focussed on sensory receptors; it has become clear, however, that perceptual systems radically transform the output of these receptors, yielding content concerning objects and events in the external world. Adequate understanding of this process requires that we think of perception in new ways</w:t>
      </w:r>
      <w:r>
        <w:rPr>
          <w:lang w:val="en-CA"/>
        </w:rPr>
        <w:t xml:space="preserve">—how it operates, the differences among the modalities, and </w:t>
      </w:r>
      <w:r w:rsidR="00493D7C">
        <w:rPr>
          <w:lang w:val="en-CA"/>
        </w:rPr>
        <w:t xml:space="preserve">integration of </w:t>
      </w:r>
      <w:r>
        <w:rPr>
          <w:lang w:val="en-CA"/>
        </w:rPr>
        <w:t xml:space="preserve">content provided by the individual senses. </w:t>
      </w:r>
      <w:r w:rsidR="00EB39E5">
        <w:rPr>
          <w:lang w:val="en-CA"/>
        </w:rPr>
        <w:t xml:space="preserve">Philosophers </w:t>
      </w:r>
      <w:r>
        <w:rPr>
          <w:lang w:val="en-CA"/>
        </w:rPr>
        <w:t>have developed new analytic tools, and opened themselves up t</w:t>
      </w:r>
      <w:r w:rsidR="00EB39E5">
        <w:rPr>
          <w:lang w:val="en-CA"/>
        </w:rPr>
        <w:t>o new ways of thinking about the</w:t>
      </w:r>
      <w:r>
        <w:rPr>
          <w:lang w:val="en-CA"/>
        </w:rPr>
        <w:t xml:space="preserve"> relationship </w:t>
      </w:r>
      <w:r w:rsidR="00EB39E5">
        <w:rPr>
          <w:lang w:val="en-CA"/>
        </w:rPr>
        <w:t xml:space="preserve">of perception </w:t>
      </w:r>
      <w:r>
        <w:rPr>
          <w:lang w:val="en-CA"/>
        </w:rPr>
        <w:t xml:space="preserve">to knowledge. The </w:t>
      </w:r>
      <w:r>
        <w:rPr>
          <w:i/>
          <w:lang w:val="en-CA"/>
        </w:rPr>
        <w:t xml:space="preserve">Oxford Handbook of the Philosophy of Perception </w:t>
      </w:r>
      <w:r>
        <w:rPr>
          <w:lang w:val="en-CA"/>
        </w:rPr>
        <w:t xml:space="preserve">is a collection of entries by leading researchers that reviews these new directions in philosophical thought. The Introduction to the </w:t>
      </w:r>
      <w:r>
        <w:rPr>
          <w:i/>
          <w:lang w:val="en-CA"/>
        </w:rPr>
        <w:t>Handbook</w:t>
      </w:r>
      <w:r>
        <w:rPr>
          <w:lang w:val="en-CA"/>
        </w:rPr>
        <w:t xml:space="preserve"> reviews the history of the subject from its beginnings in ancient Greece to the nineteenth century, and the way that science and philosophy have together produced new conceptions during the last hundred years. </w:t>
      </w:r>
      <w:r w:rsidR="00493D7C">
        <w:rPr>
          <w:lang w:val="en-CA"/>
        </w:rPr>
        <w:t xml:space="preserve">It shows how the new thinking about perception </w:t>
      </w:r>
      <w:r w:rsidR="00EB39E5">
        <w:rPr>
          <w:lang w:val="en-CA"/>
        </w:rPr>
        <w:t xml:space="preserve">has led to </w:t>
      </w:r>
      <w:r w:rsidR="00493D7C">
        <w:rPr>
          <w:lang w:val="en-CA"/>
        </w:rPr>
        <w:t xml:space="preserve">a complex </w:t>
      </w:r>
      <w:r w:rsidR="00EB39E5">
        <w:rPr>
          <w:lang w:val="en-CA"/>
        </w:rPr>
        <w:t xml:space="preserve">web of theories. </w:t>
      </w:r>
    </w:p>
    <w:p w14:paraId="6925A0D5" w14:textId="02FACEF5" w:rsidR="00493D7C" w:rsidRPr="00EB39E5" w:rsidRDefault="00EB39E5" w:rsidP="00EB39E5">
      <w:pPr>
        <w:pStyle w:val="NoSpacing"/>
        <w:rPr>
          <w:i/>
        </w:rPr>
      </w:pPr>
      <w:proofErr w:type="gramStart"/>
      <w:r>
        <w:rPr>
          <w:i/>
        </w:rPr>
        <w:t xml:space="preserve">Keywords </w:t>
      </w:r>
      <w:r>
        <w:t xml:space="preserve">perception, Plato, Aristotle, scepticism, Stoics, Epicurus, </w:t>
      </w:r>
      <w:proofErr w:type="spellStart"/>
      <w:r>
        <w:t>agnosia</w:t>
      </w:r>
      <w:proofErr w:type="spellEnd"/>
      <w:r>
        <w:t>, evolution of perception, perceptual specialization, sense data, realism.</w:t>
      </w:r>
      <w:proofErr w:type="gramEnd"/>
      <w:r>
        <w:t xml:space="preserve"> </w:t>
      </w:r>
      <w:r w:rsidR="00493D7C">
        <w:br w:type="page"/>
      </w:r>
    </w:p>
    <w:p w14:paraId="56DF5464" w14:textId="77777777" w:rsidR="00493D7C" w:rsidRPr="00493D7C" w:rsidRDefault="00493D7C" w:rsidP="00493D7C"/>
    <w:p w14:paraId="5811565B" w14:textId="51E8799F" w:rsidR="00DA36BD" w:rsidRPr="008D1E7A" w:rsidRDefault="007B3EEC" w:rsidP="00E8161D">
      <w:pPr>
        <w:pStyle w:val="NoSpacing"/>
        <w:rPr>
          <w:lang w:val="en-CA"/>
        </w:rPr>
      </w:pPr>
      <w:r w:rsidRPr="008D1E7A">
        <w:rPr>
          <w:lang w:val="en-CA"/>
        </w:rPr>
        <w:t>Perception</w:t>
      </w:r>
      <w:r w:rsidR="00BA1A09" w:rsidRPr="008D1E7A">
        <w:rPr>
          <w:lang w:val="en-CA"/>
        </w:rPr>
        <w:t xml:space="preserve"> is the ultimate source of knowledge</w:t>
      </w:r>
      <w:r w:rsidRPr="008D1E7A">
        <w:rPr>
          <w:lang w:val="en-CA"/>
        </w:rPr>
        <w:t xml:space="preserve"> about </w:t>
      </w:r>
      <w:r w:rsidR="00B34C6E" w:rsidRPr="008D1E7A">
        <w:rPr>
          <w:lang w:val="en-CA"/>
        </w:rPr>
        <w:t>contingen</w:t>
      </w:r>
      <w:r w:rsidR="00BA1A09" w:rsidRPr="008D1E7A">
        <w:rPr>
          <w:lang w:val="en-CA"/>
        </w:rPr>
        <w:t>t facts</w:t>
      </w:r>
      <w:r w:rsidR="00B34C6E" w:rsidRPr="008D1E7A">
        <w:rPr>
          <w:lang w:val="en-CA"/>
        </w:rPr>
        <w:t xml:space="preserve">. </w:t>
      </w:r>
      <w:r w:rsidR="0045257D" w:rsidRPr="008D1E7A">
        <w:rPr>
          <w:lang w:val="en-CA"/>
        </w:rPr>
        <w:t xml:space="preserve">We know about our surroundings because we are able to experience them through perception; we know about scientific phenomena because they are observed. </w:t>
      </w:r>
      <w:r w:rsidR="00B34C6E" w:rsidRPr="008D1E7A">
        <w:rPr>
          <w:lang w:val="en-CA"/>
        </w:rPr>
        <w:t xml:space="preserve">Epistemology is therefore very much concerned with </w:t>
      </w:r>
      <w:r w:rsidR="00BA1A09" w:rsidRPr="008D1E7A">
        <w:rPr>
          <w:lang w:val="en-CA"/>
        </w:rPr>
        <w:t xml:space="preserve">the </w:t>
      </w:r>
      <w:r w:rsidR="00B34C6E" w:rsidRPr="008D1E7A">
        <w:rPr>
          <w:lang w:val="en-CA"/>
        </w:rPr>
        <w:t>evidential value</w:t>
      </w:r>
      <w:r w:rsidR="00BA1A09" w:rsidRPr="008D1E7A">
        <w:rPr>
          <w:lang w:val="en-CA"/>
        </w:rPr>
        <w:t xml:space="preserve"> of perception</w:t>
      </w:r>
      <w:r w:rsidR="00F040AB" w:rsidRPr="008D1E7A">
        <w:rPr>
          <w:lang w:val="en-CA"/>
        </w:rPr>
        <w:t>. A</w:t>
      </w:r>
      <w:r w:rsidR="009B4A0D" w:rsidRPr="008D1E7A">
        <w:rPr>
          <w:lang w:val="en-CA"/>
        </w:rPr>
        <w:t xml:space="preserve">nalytic epistemology is concerned with the rational grounding that perception lends belief; </w:t>
      </w:r>
      <w:r w:rsidR="00B34C6E" w:rsidRPr="008D1E7A">
        <w:rPr>
          <w:lang w:val="en-CA"/>
        </w:rPr>
        <w:t>empiricist philosophy of science erects the entire edific</w:t>
      </w:r>
      <w:r w:rsidR="00BE712B" w:rsidRPr="008D1E7A">
        <w:rPr>
          <w:lang w:val="en-CA"/>
        </w:rPr>
        <w:t xml:space="preserve">e of scientific knowledge on the </w:t>
      </w:r>
      <w:r w:rsidR="00BA1A09" w:rsidRPr="008D1E7A">
        <w:rPr>
          <w:lang w:val="en-CA"/>
        </w:rPr>
        <w:t xml:space="preserve">back </w:t>
      </w:r>
      <w:r w:rsidR="00AA519B">
        <w:rPr>
          <w:lang w:val="en-CA"/>
        </w:rPr>
        <w:t xml:space="preserve">of perceptual </w:t>
      </w:r>
      <w:r w:rsidR="00BE712B" w:rsidRPr="008D1E7A">
        <w:rPr>
          <w:lang w:val="en-CA"/>
        </w:rPr>
        <w:t>observation</w:t>
      </w:r>
      <w:r w:rsidR="00AA519B">
        <w:rPr>
          <w:lang w:val="en-CA"/>
        </w:rPr>
        <w:t xml:space="preserve">. </w:t>
      </w:r>
      <w:r w:rsidR="00645A90" w:rsidRPr="008D1E7A">
        <w:rPr>
          <w:lang w:val="en-CA"/>
        </w:rPr>
        <w:t>The rationality of perceptual grounding</w:t>
      </w:r>
      <w:r w:rsidR="000647A0">
        <w:rPr>
          <w:lang w:val="en-CA"/>
        </w:rPr>
        <w:t xml:space="preserve"> is contested, of course. O</w:t>
      </w:r>
      <w:r w:rsidR="00BA1A09" w:rsidRPr="008D1E7A">
        <w:rPr>
          <w:lang w:val="en-CA"/>
        </w:rPr>
        <w:t>n one side</w:t>
      </w:r>
      <w:r w:rsidR="000647A0">
        <w:rPr>
          <w:lang w:val="en-CA"/>
        </w:rPr>
        <w:t xml:space="preserve">, </w:t>
      </w:r>
      <w:proofErr w:type="gramStart"/>
      <w:r w:rsidR="000647A0">
        <w:rPr>
          <w:lang w:val="en-CA"/>
        </w:rPr>
        <w:t>it is contested</w:t>
      </w:r>
      <w:r w:rsidR="00BA1A09" w:rsidRPr="008D1E7A">
        <w:rPr>
          <w:lang w:val="en-CA"/>
        </w:rPr>
        <w:t xml:space="preserve"> by those, like Hume, who think we never have </w:t>
      </w:r>
      <w:r w:rsidR="00BA1A09" w:rsidRPr="008D1E7A">
        <w:rPr>
          <w:i/>
          <w:lang w:val="en-CA"/>
        </w:rPr>
        <w:t>reason</w:t>
      </w:r>
      <w:r w:rsidR="00BA1A09" w:rsidRPr="008D1E7A">
        <w:rPr>
          <w:lang w:val="en-CA"/>
        </w:rPr>
        <w:t xml:space="preserve"> to believe in contingencies</w:t>
      </w:r>
      <w:proofErr w:type="gramEnd"/>
      <w:r w:rsidR="000647A0">
        <w:rPr>
          <w:lang w:val="en-CA"/>
        </w:rPr>
        <w:t>. A</w:t>
      </w:r>
      <w:r w:rsidR="00645A90" w:rsidRPr="008D1E7A">
        <w:rPr>
          <w:lang w:val="en-CA"/>
        </w:rPr>
        <w:t xml:space="preserve">ccording to him, </w:t>
      </w:r>
      <w:r w:rsidR="000647A0">
        <w:rPr>
          <w:lang w:val="en-CA"/>
        </w:rPr>
        <w:t xml:space="preserve">we arrive at </w:t>
      </w:r>
      <w:r w:rsidR="000647A0" w:rsidRPr="008D1E7A">
        <w:rPr>
          <w:lang w:val="en-CA"/>
        </w:rPr>
        <w:t xml:space="preserve">contingent </w:t>
      </w:r>
      <w:r w:rsidR="00645A90" w:rsidRPr="008D1E7A">
        <w:rPr>
          <w:lang w:val="en-CA"/>
        </w:rPr>
        <w:t xml:space="preserve">beliefs about matters beyond mere sense-impressions by </w:t>
      </w:r>
      <w:r w:rsidR="009B4A0D" w:rsidRPr="008D1E7A">
        <w:rPr>
          <w:lang w:val="en-CA"/>
        </w:rPr>
        <w:t xml:space="preserve">the </w:t>
      </w:r>
      <w:r w:rsidR="00645A90" w:rsidRPr="008D1E7A">
        <w:rPr>
          <w:lang w:val="en-CA"/>
        </w:rPr>
        <w:t>association</w:t>
      </w:r>
      <w:r w:rsidR="009B4A0D" w:rsidRPr="008D1E7A">
        <w:rPr>
          <w:lang w:val="en-CA"/>
        </w:rPr>
        <w:t xml:space="preserve"> of ideas</w:t>
      </w:r>
      <w:r w:rsidR="00645A90" w:rsidRPr="008D1E7A">
        <w:rPr>
          <w:lang w:val="en-CA"/>
        </w:rPr>
        <w:t xml:space="preserve">, </w:t>
      </w:r>
      <w:r w:rsidR="000647A0">
        <w:rPr>
          <w:lang w:val="en-CA"/>
        </w:rPr>
        <w:t xml:space="preserve">and </w:t>
      </w:r>
      <w:r w:rsidR="00645A90" w:rsidRPr="008D1E7A">
        <w:rPr>
          <w:lang w:val="en-CA"/>
        </w:rPr>
        <w:t xml:space="preserve">not </w:t>
      </w:r>
      <w:r w:rsidR="009B4A0D" w:rsidRPr="008D1E7A">
        <w:rPr>
          <w:lang w:val="en-CA"/>
        </w:rPr>
        <w:t xml:space="preserve">by </w:t>
      </w:r>
      <w:r w:rsidR="000647A0">
        <w:rPr>
          <w:lang w:val="en-CA"/>
        </w:rPr>
        <w:t>reason. O</w:t>
      </w:r>
      <w:r w:rsidR="00BA1A09" w:rsidRPr="008D1E7A">
        <w:rPr>
          <w:lang w:val="en-CA"/>
        </w:rPr>
        <w:t>n the other side</w:t>
      </w:r>
      <w:r w:rsidR="000647A0">
        <w:rPr>
          <w:lang w:val="en-CA"/>
        </w:rPr>
        <w:t>, it is impugned</w:t>
      </w:r>
      <w:r w:rsidR="00BA1A09" w:rsidRPr="008D1E7A">
        <w:rPr>
          <w:lang w:val="en-CA"/>
        </w:rPr>
        <w:t xml:space="preserve"> by rationalists like Plato and Descartes, who think that perception is </w:t>
      </w:r>
      <w:r w:rsidR="00AA519B" w:rsidRPr="008D1E7A">
        <w:rPr>
          <w:lang w:val="en-CA"/>
        </w:rPr>
        <w:t>incoherent</w:t>
      </w:r>
      <w:r w:rsidR="00AA519B">
        <w:rPr>
          <w:lang w:val="en-CA"/>
        </w:rPr>
        <w:t>—both complain</w:t>
      </w:r>
      <w:r w:rsidR="008D6CAB">
        <w:rPr>
          <w:lang w:val="en-CA"/>
        </w:rPr>
        <w:t>, for example,</w:t>
      </w:r>
      <w:r w:rsidR="00AA519B">
        <w:rPr>
          <w:lang w:val="en-CA"/>
        </w:rPr>
        <w:t xml:space="preserve"> that it fails to intimate shape in a way that suffice</w:t>
      </w:r>
      <w:r w:rsidR="008D6CAB">
        <w:rPr>
          <w:lang w:val="en-CA"/>
        </w:rPr>
        <w:t>s</w:t>
      </w:r>
      <w:r w:rsidR="00AA519B">
        <w:rPr>
          <w:lang w:val="en-CA"/>
        </w:rPr>
        <w:t xml:space="preserve"> to ground geometry</w:t>
      </w:r>
      <w:r w:rsidR="008D6CAB">
        <w:rPr>
          <w:lang w:val="en-CA"/>
        </w:rPr>
        <w:t>, the authoritative science of shape</w:t>
      </w:r>
      <w:r w:rsidR="00AA519B">
        <w:rPr>
          <w:lang w:val="en-CA"/>
        </w:rPr>
        <w:t>—</w:t>
      </w:r>
      <w:r w:rsidR="00AA519B" w:rsidRPr="008D1E7A">
        <w:rPr>
          <w:lang w:val="en-CA"/>
        </w:rPr>
        <w:t xml:space="preserve">and </w:t>
      </w:r>
      <w:r w:rsidR="00AA519B">
        <w:rPr>
          <w:lang w:val="en-CA"/>
        </w:rPr>
        <w:t xml:space="preserve">far </w:t>
      </w:r>
      <w:r w:rsidR="00BA1A09" w:rsidRPr="008D1E7A">
        <w:rPr>
          <w:lang w:val="en-CA"/>
        </w:rPr>
        <w:t>too evanescent</w:t>
      </w:r>
      <w:r w:rsidR="00F040AB" w:rsidRPr="008D1E7A">
        <w:rPr>
          <w:lang w:val="en-CA"/>
        </w:rPr>
        <w:t xml:space="preserve"> </w:t>
      </w:r>
      <w:r w:rsidR="00BA1A09" w:rsidRPr="008D1E7A">
        <w:rPr>
          <w:lang w:val="en-CA"/>
        </w:rPr>
        <w:t>to offer genuine and secure knowledge.</w:t>
      </w:r>
      <w:r w:rsidR="00854B3C" w:rsidRPr="008D1E7A">
        <w:rPr>
          <w:lang w:val="en-CA"/>
        </w:rPr>
        <w:t xml:space="preserve"> </w:t>
      </w:r>
      <w:r w:rsidR="008D6CAB">
        <w:rPr>
          <w:lang w:val="en-CA"/>
        </w:rPr>
        <w:t xml:space="preserve">Still: </w:t>
      </w:r>
      <w:r w:rsidR="00BA1A09" w:rsidRPr="008D1E7A">
        <w:rPr>
          <w:lang w:val="en-CA"/>
        </w:rPr>
        <w:t>even</w:t>
      </w:r>
      <w:r w:rsidR="00854B3C" w:rsidRPr="008D1E7A">
        <w:rPr>
          <w:lang w:val="en-CA"/>
        </w:rPr>
        <w:t xml:space="preserve"> the opposition focuses on a critique </w:t>
      </w:r>
      <w:r w:rsidRPr="008D1E7A">
        <w:rPr>
          <w:lang w:val="en-CA"/>
        </w:rPr>
        <w:t>or reinterpretation of observation and its</w:t>
      </w:r>
      <w:r w:rsidR="00854B3C" w:rsidRPr="008D1E7A">
        <w:rPr>
          <w:lang w:val="en-CA"/>
        </w:rPr>
        <w:t xml:space="preserve"> epistemic value.</w:t>
      </w:r>
      <w:r w:rsidR="00425946" w:rsidRPr="008D1E7A">
        <w:rPr>
          <w:lang w:val="en-CA"/>
        </w:rPr>
        <w:t xml:space="preserve"> </w:t>
      </w:r>
    </w:p>
    <w:p w14:paraId="5EDCB461" w14:textId="438F8241" w:rsidR="009B0276" w:rsidRDefault="00DA36BD" w:rsidP="005969FB">
      <w:pPr>
        <w:rPr>
          <w:lang w:val="en-CA"/>
        </w:rPr>
      </w:pPr>
      <w:r w:rsidRPr="008D1E7A">
        <w:rPr>
          <w:lang w:val="en-CA"/>
        </w:rPr>
        <w:t xml:space="preserve">Given the centrality of perception to epistemology, </w:t>
      </w:r>
      <w:r w:rsidR="006E4401" w:rsidRPr="008D1E7A">
        <w:rPr>
          <w:lang w:val="en-CA"/>
        </w:rPr>
        <w:t xml:space="preserve">one would </w:t>
      </w:r>
      <w:r w:rsidRPr="008D1E7A">
        <w:rPr>
          <w:lang w:val="en-CA"/>
        </w:rPr>
        <w:t xml:space="preserve">expect that the philosophical study </w:t>
      </w:r>
      <w:r w:rsidR="00854B3C" w:rsidRPr="008D1E7A">
        <w:rPr>
          <w:lang w:val="en-CA"/>
        </w:rPr>
        <w:t>of perception would be a focal philosophical topic.</w:t>
      </w:r>
      <w:r w:rsidR="00D40923">
        <w:rPr>
          <w:lang w:val="en-CA"/>
        </w:rPr>
        <w:t xml:space="preserve"> It has not been</w:t>
      </w:r>
      <w:r w:rsidR="009D2334" w:rsidRPr="008D1E7A">
        <w:rPr>
          <w:lang w:val="en-CA"/>
        </w:rPr>
        <w:t>:</w:t>
      </w:r>
      <w:r w:rsidR="00BA161C" w:rsidRPr="008D1E7A">
        <w:rPr>
          <w:lang w:val="en-CA"/>
        </w:rPr>
        <w:t xml:space="preserve"> neither traditional epistemology nor traditional philosophy of science has been particularly concerned to </w:t>
      </w:r>
      <w:r w:rsidR="00BE712B" w:rsidRPr="008D1E7A">
        <w:rPr>
          <w:lang w:val="en-CA"/>
        </w:rPr>
        <w:t xml:space="preserve">engage in a determined </w:t>
      </w:r>
      <w:r w:rsidR="004A15AD" w:rsidRPr="008D1E7A">
        <w:rPr>
          <w:lang w:val="en-CA"/>
        </w:rPr>
        <w:t xml:space="preserve">and scientifically informed </w:t>
      </w:r>
      <w:r w:rsidR="00BE712B" w:rsidRPr="008D1E7A">
        <w:rPr>
          <w:lang w:val="en-CA"/>
        </w:rPr>
        <w:t xml:space="preserve">investigation </w:t>
      </w:r>
      <w:r w:rsidR="004A15AD" w:rsidRPr="008D1E7A">
        <w:rPr>
          <w:lang w:val="en-CA"/>
        </w:rPr>
        <w:t xml:space="preserve">of </w:t>
      </w:r>
      <w:r w:rsidR="00BA161C" w:rsidRPr="008D1E7A">
        <w:rPr>
          <w:lang w:val="en-CA"/>
        </w:rPr>
        <w:t>the nature of perception</w:t>
      </w:r>
      <w:r w:rsidR="00BE712B" w:rsidRPr="008D1E7A">
        <w:rPr>
          <w:lang w:val="en-CA"/>
        </w:rPr>
        <w:t xml:space="preserve"> itself</w:t>
      </w:r>
      <w:r w:rsidR="00BA161C" w:rsidRPr="008D1E7A">
        <w:rPr>
          <w:lang w:val="en-CA"/>
        </w:rPr>
        <w:t>. Both articulate puzzles</w:t>
      </w:r>
      <w:r w:rsidR="00D40923">
        <w:rPr>
          <w:lang w:val="en-CA"/>
        </w:rPr>
        <w:t xml:space="preserve"> and theories</w:t>
      </w:r>
      <w:r w:rsidR="00BA161C" w:rsidRPr="008D1E7A">
        <w:rPr>
          <w:lang w:val="en-CA"/>
        </w:rPr>
        <w:t xml:space="preserve"> that </w:t>
      </w:r>
      <w:r w:rsidR="0045257D" w:rsidRPr="008D1E7A">
        <w:rPr>
          <w:lang w:val="en-CA"/>
        </w:rPr>
        <w:t xml:space="preserve">come out of deep </w:t>
      </w:r>
      <w:r w:rsidR="004A15AD" w:rsidRPr="008D1E7A">
        <w:rPr>
          <w:lang w:val="en-CA"/>
        </w:rPr>
        <w:t xml:space="preserve">and original </w:t>
      </w:r>
      <w:r w:rsidR="0045257D" w:rsidRPr="008D1E7A">
        <w:rPr>
          <w:lang w:val="en-CA"/>
        </w:rPr>
        <w:t xml:space="preserve">thinking about </w:t>
      </w:r>
      <w:r w:rsidR="00C22DF3" w:rsidRPr="008D1E7A">
        <w:rPr>
          <w:lang w:val="en-CA"/>
        </w:rPr>
        <w:t>the problem of knowledge</w:t>
      </w:r>
      <w:r w:rsidR="0045257D" w:rsidRPr="008D1E7A">
        <w:rPr>
          <w:lang w:val="en-CA"/>
        </w:rPr>
        <w:t xml:space="preserve"> yoked to relatively superficial and dogmatic thinking about perception.</w:t>
      </w:r>
      <w:r w:rsidR="00123DE5" w:rsidRPr="008D1E7A">
        <w:rPr>
          <w:lang w:val="en-CA"/>
        </w:rPr>
        <w:t xml:space="preserve"> </w:t>
      </w:r>
      <w:r w:rsidR="00F040AB" w:rsidRPr="008D1E7A">
        <w:rPr>
          <w:lang w:val="en-CA"/>
        </w:rPr>
        <w:t>In the last part of the twentieth century, this situation began to change. Philosophers began to use sensory psychology as a source of new insights abou</w:t>
      </w:r>
      <w:r w:rsidR="005E33BA" w:rsidRPr="008D1E7A">
        <w:rPr>
          <w:lang w:val="en-CA"/>
        </w:rPr>
        <w:t xml:space="preserve">t the nature of perception. </w:t>
      </w:r>
      <w:r w:rsidR="000647A0">
        <w:rPr>
          <w:lang w:val="en-CA"/>
        </w:rPr>
        <w:t xml:space="preserve">Thanks to growing interest in perception—how it operates, what </w:t>
      </w:r>
      <w:r w:rsidR="00A422D2">
        <w:rPr>
          <w:lang w:val="en-CA"/>
        </w:rPr>
        <w:t xml:space="preserve">it reveals—and the development </w:t>
      </w:r>
      <w:r w:rsidR="000647A0">
        <w:rPr>
          <w:lang w:val="en-CA"/>
        </w:rPr>
        <w:t xml:space="preserve">of new analytic tools, the philosophy of perception is, once again, a vital </w:t>
      </w:r>
      <w:r w:rsidR="0048348C">
        <w:rPr>
          <w:lang w:val="en-CA"/>
        </w:rPr>
        <w:t xml:space="preserve">and vibrant </w:t>
      </w:r>
      <w:r w:rsidR="000647A0">
        <w:rPr>
          <w:lang w:val="en-CA"/>
        </w:rPr>
        <w:t>area of philosophical inquiry.</w:t>
      </w:r>
    </w:p>
    <w:p w14:paraId="65DCDCB3" w14:textId="0D33D813" w:rsidR="005E33BA" w:rsidRPr="008D1E7A" w:rsidRDefault="005E33BA" w:rsidP="005969FB">
      <w:pPr>
        <w:rPr>
          <w:lang w:val="en-CA"/>
        </w:rPr>
      </w:pPr>
      <w:r w:rsidRPr="008D1E7A">
        <w:rPr>
          <w:lang w:val="en-CA"/>
        </w:rPr>
        <w:t>T</w:t>
      </w:r>
      <w:r w:rsidR="005969FB" w:rsidRPr="008D1E7A">
        <w:rPr>
          <w:lang w:val="en-CA"/>
        </w:rPr>
        <w:t>aken together, t</w:t>
      </w:r>
      <w:r w:rsidRPr="008D1E7A">
        <w:rPr>
          <w:lang w:val="en-CA"/>
        </w:rPr>
        <w:t>he chapters of this</w:t>
      </w:r>
      <w:r w:rsidR="00F040AB" w:rsidRPr="008D1E7A">
        <w:rPr>
          <w:lang w:val="en-CA"/>
        </w:rPr>
        <w:t xml:space="preserve"> </w:t>
      </w:r>
      <w:r w:rsidR="00F040AB" w:rsidRPr="008D1E7A">
        <w:rPr>
          <w:i/>
          <w:lang w:val="en-CA"/>
        </w:rPr>
        <w:t xml:space="preserve">Handbook </w:t>
      </w:r>
      <w:r w:rsidR="00E333A7">
        <w:rPr>
          <w:lang w:val="en-CA"/>
        </w:rPr>
        <w:t>are a</w:t>
      </w:r>
      <w:r w:rsidR="009B0276">
        <w:rPr>
          <w:lang w:val="en-CA"/>
        </w:rPr>
        <w:t>n introduction to</w:t>
      </w:r>
      <w:r w:rsidR="00F040AB" w:rsidRPr="008D1E7A">
        <w:rPr>
          <w:lang w:val="en-CA"/>
        </w:rPr>
        <w:t xml:space="preserve"> new </w:t>
      </w:r>
      <w:r w:rsidR="00A422D2">
        <w:rPr>
          <w:lang w:val="en-CA"/>
        </w:rPr>
        <w:t xml:space="preserve">philosophical </w:t>
      </w:r>
      <w:r w:rsidR="00F040AB" w:rsidRPr="008D1E7A">
        <w:rPr>
          <w:lang w:val="en-CA"/>
        </w:rPr>
        <w:t>thinking</w:t>
      </w:r>
      <w:r w:rsidR="00A422D2">
        <w:rPr>
          <w:lang w:val="en-CA"/>
        </w:rPr>
        <w:t xml:space="preserve"> about perception</w:t>
      </w:r>
      <w:r w:rsidR="00F040AB" w:rsidRPr="008D1E7A">
        <w:rPr>
          <w:lang w:val="en-CA"/>
        </w:rPr>
        <w:t xml:space="preserve">. </w:t>
      </w:r>
      <w:r w:rsidR="006111D6">
        <w:rPr>
          <w:lang w:val="en-CA"/>
        </w:rPr>
        <w:t>T</w:t>
      </w:r>
      <w:r w:rsidR="00F040AB" w:rsidRPr="008D1E7A">
        <w:rPr>
          <w:lang w:val="en-CA"/>
        </w:rPr>
        <w:t>his Introducti</w:t>
      </w:r>
      <w:r w:rsidR="005969FB" w:rsidRPr="008D1E7A">
        <w:rPr>
          <w:lang w:val="en-CA"/>
        </w:rPr>
        <w:t>on</w:t>
      </w:r>
      <w:r w:rsidR="006111D6">
        <w:rPr>
          <w:lang w:val="en-CA"/>
        </w:rPr>
        <w:t xml:space="preserve"> </w:t>
      </w:r>
      <w:r w:rsidR="005969FB" w:rsidRPr="008D1E7A">
        <w:rPr>
          <w:lang w:val="en-CA"/>
        </w:rPr>
        <w:t>present</w:t>
      </w:r>
      <w:r w:rsidR="006111D6">
        <w:rPr>
          <w:lang w:val="en-CA"/>
        </w:rPr>
        <w:t>s</w:t>
      </w:r>
      <w:r w:rsidR="005969FB" w:rsidRPr="008D1E7A">
        <w:rPr>
          <w:lang w:val="en-CA"/>
        </w:rPr>
        <w:t xml:space="preserve"> an o</w:t>
      </w:r>
      <w:r w:rsidR="009B0276">
        <w:rPr>
          <w:lang w:val="en-CA"/>
        </w:rPr>
        <w:t>verview of some global issues</w:t>
      </w:r>
      <w:r w:rsidR="00A422D2">
        <w:rPr>
          <w:lang w:val="en-CA"/>
        </w:rPr>
        <w:t>, with the aim of contextualizing perception within broader philosophical concerns</w:t>
      </w:r>
      <w:r w:rsidR="009B0276">
        <w:rPr>
          <w:lang w:val="en-CA"/>
        </w:rPr>
        <w:t xml:space="preserve">. </w:t>
      </w:r>
      <w:r w:rsidR="006111D6">
        <w:rPr>
          <w:lang w:val="en-CA"/>
        </w:rPr>
        <w:t xml:space="preserve">It does </w:t>
      </w:r>
      <w:r w:rsidR="005969FB" w:rsidRPr="008D1E7A">
        <w:rPr>
          <w:lang w:val="en-CA"/>
        </w:rPr>
        <w:t>not attempt to summariz</w:t>
      </w:r>
      <w:r w:rsidR="00A422D2">
        <w:rPr>
          <w:lang w:val="en-CA"/>
        </w:rPr>
        <w:t>e or discuss</w:t>
      </w:r>
      <w:r w:rsidR="008147D2">
        <w:rPr>
          <w:lang w:val="en-CA"/>
        </w:rPr>
        <w:t xml:space="preserve"> individual entries. W</w:t>
      </w:r>
      <w:r w:rsidR="006111D6">
        <w:rPr>
          <w:lang w:val="en-CA"/>
        </w:rPr>
        <w:t>ithout exception, these</w:t>
      </w:r>
      <w:r w:rsidR="00A422D2">
        <w:rPr>
          <w:lang w:val="en-CA"/>
        </w:rPr>
        <w:t xml:space="preserve"> </w:t>
      </w:r>
      <w:r w:rsidR="0048092C">
        <w:rPr>
          <w:lang w:val="en-CA"/>
        </w:rPr>
        <w:t xml:space="preserve">are </w:t>
      </w:r>
      <w:r w:rsidR="00E333A7">
        <w:rPr>
          <w:lang w:val="en-CA"/>
        </w:rPr>
        <w:t xml:space="preserve">intellectually sophisticated </w:t>
      </w:r>
      <w:r w:rsidR="000647A0">
        <w:rPr>
          <w:lang w:val="en-CA"/>
        </w:rPr>
        <w:t>introductions</w:t>
      </w:r>
      <w:r w:rsidR="00A422D2">
        <w:rPr>
          <w:lang w:val="en-CA"/>
        </w:rPr>
        <w:t xml:space="preserve"> to sub-areas and </w:t>
      </w:r>
      <w:r w:rsidR="008147D2">
        <w:rPr>
          <w:lang w:val="en-CA"/>
        </w:rPr>
        <w:t xml:space="preserve">as such they </w:t>
      </w:r>
      <w:r w:rsidR="00A422D2">
        <w:rPr>
          <w:lang w:val="en-CA"/>
        </w:rPr>
        <w:t>stand alone</w:t>
      </w:r>
      <w:r w:rsidR="008147D2">
        <w:rPr>
          <w:lang w:val="en-CA"/>
        </w:rPr>
        <w:t xml:space="preserve">, requiring no </w:t>
      </w:r>
      <w:r w:rsidR="00351E24">
        <w:rPr>
          <w:lang w:val="en-CA"/>
        </w:rPr>
        <w:t xml:space="preserve">additional </w:t>
      </w:r>
      <w:r w:rsidR="008147D2">
        <w:rPr>
          <w:lang w:val="en-CA"/>
        </w:rPr>
        <w:t>exposition here</w:t>
      </w:r>
      <w:r w:rsidR="00A422D2">
        <w:rPr>
          <w:lang w:val="en-CA"/>
        </w:rPr>
        <w:t xml:space="preserve">. </w:t>
      </w:r>
      <w:r w:rsidR="006111D6">
        <w:rPr>
          <w:lang w:val="en-CA"/>
        </w:rPr>
        <w:t xml:space="preserve">Accordingly, </w:t>
      </w:r>
      <w:r w:rsidR="00A422D2">
        <w:rPr>
          <w:lang w:val="en-CA"/>
        </w:rPr>
        <w:t>individual entries</w:t>
      </w:r>
      <w:r w:rsidR="005969FB" w:rsidRPr="008D1E7A">
        <w:rPr>
          <w:lang w:val="en-CA"/>
        </w:rPr>
        <w:t xml:space="preserve"> </w:t>
      </w:r>
      <w:r w:rsidR="006111D6">
        <w:rPr>
          <w:lang w:val="en-CA"/>
        </w:rPr>
        <w:t xml:space="preserve">are discussed only </w:t>
      </w:r>
      <w:r w:rsidR="005969FB" w:rsidRPr="008D1E7A">
        <w:rPr>
          <w:lang w:val="en-CA"/>
        </w:rPr>
        <w:t xml:space="preserve">when they are directly relevant </w:t>
      </w:r>
      <w:r w:rsidR="006111D6">
        <w:rPr>
          <w:lang w:val="en-CA"/>
        </w:rPr>
        <w:t>to the more synoptic topics taken up in the Introduction</w:t>
      </w:r>
      <w:r w:rsidR="00A422D2">
        <w:rPr>
          <w:lang w:val="en-CA"/>
        </w:rPr>
        <w:t xml:space="preserve">, </w:t>
      </w:r>
      <w:r w:rsidR="006111D6">
        <w:rPr>
          <w:lang w:val="en-CA"/>
        </w:rPr>
        <w:t xml:space="preserve">though each is at least </w:t>
      </w:r>
      <w:r w:rsidR="00A422D2">
        <w:rPr>
          <w:lang w:val="en-CA"/>
        </w:rPr>
        <w:t>mention</w:t>
      </w:r>
      <w:r w:rsidR="006111D6">
        <w:rPr>
          <w:lang w:val="en-CA"/>
        </w:rPr>
        <w:t>ed</w:t>
      </w:r>
      <w:r w:rsidR="00A422D2">
        <w:rPr>
          <w:lang w:val="en-CA"/>
        </w:rPr>
        <w:t xml:space="preserve"> to show their place in the whole</w:t>
      </w:r>
      <w:r w:rsidR="009B0276">
        <w:rPr>
          <w:lang w:val="en-CA"/>
        </w:rPr>
        <w:t xml:space="preserve">. </w:t>
      </w:r>
      <w:r w:rsidR="006111D6">
        <w:rPr>
          <w:lang w:val="en-CA"/>
        </w:rPr>
        <w:t>Thus, the</w:t>
      </w:r>
      <w:r w:rsidR="00A422D2">
        <w:rPr>
          <w:lang w:val="en-CA"/>
        </w:rPr>
        <w:t xml:space="preserve"> Introduction does not attempt to touch</w:t>
      </w:r>
      <w:r w:rsidR="00E333A7">
        <w:rPr>
          <w:lang w:val="en-CA"/>
        </w:rPr>
        <w:t xml:space="preserve">, even very lightly, on </w:t>
      </w:r>
      <w:r w:rsidR="00D40923">
        <w:rPr>
          <w:lang w:val="en-CA"/>
        </w:rPr>
        <w:t>all</w:t>
      </w:r>
      <w:r w:rsidR="00A422D2">
        <w:rPr>
          <w:lang w:val="en-CA"/>
        </w:rPr>
        <w:t xml:space="preserve"> </w:t>
      </w:r>
      <w:r w:rsidR="00351E24">
        <w:rPr>
          <w:lang w:val="en-CA"/>
        </w:rPr>
        <w:t>of the many original and often surprising</w:t>
      </w:r>
      <w:r w:rsidR="00E333A7">
        <w:rPr>
          <w:lang w:val="en-CA"/>
        </w:rPr>
        <w:t xml:space="preserve"> insights that readers will find in each and every individual entry. </w:t>
      </w:r>
      <w:r w:rsidR="009B0276">
        <w:rPr>
          <w:lang w:val="en-CA"/>
        </w:rPr>
        <w:t>I</w:t>
      </w:r>
      <w:r w:rsidR="006111D6">
        <w:rPr>
          <w:lang w:val="en-CA"/>
        </w:rPr>
        <w:t>t</w:t>
      </w:r>
      <w:r w:rsidR="009B0276">
        <w:rPr>
          <w:lang w:val="en-CA"/>
        </w:rPr>
        <w:t xml:space="preserve"> </w:t>
      </w:r>
      <w:r w:rsidR="000647A0">
        <w:rPr>
          <w:lang w:val="en-CA"/>
        </w:rPr>
        <w:t xml:space="preserve">also </w:t>
      </w:r>
      <w:r w:rsidR="009B0276">
        <w:rPr>
          <w:lang w:val="en-CA"/>
        </w:rPr>
        <w:t>suppress</w:t>
      </w:r>
      <w:r w:rsidR="006111D6">
        <w:rPr>
          <w:lang w:val="en-CA"/>
        </w:rPr>
        <w:t>es</w:t>
      </w:r>
      <w:r w:rsidR="00A422D2">
        <w:rPr>
          <w:lang w:val="en-CA"/>
        </w:rPr>
        <w:t xml:space="preserve"> bibliographical references</w:t>
      </w:r>
      <w:r w:rsidR="00351E24">
        <w:rPr>
          <w:lang w:val="en-CA"/>
        </w:rPr>
        <w:t>; these</w:t>
      </w:r>
      <w:r w:rsidR="009B0276">
        <w:rPr>
          <w:lang w:val="en-CA"/>
        </w:rPr>
        <w:t xml:space="preserve"> are found in the relevant entries.</w:t>
      </w:r>
    </w:p>
    <w:p w14:paraId="650BA53A" w14:textId="77777777" w:rsidR="005E33BA" w:rsidRPr="008D1E7A" w:rsidRDefault="005E33BA" w:rsidP="005E33BA">
      <w:pPr>
        <w:pStyle w:val="Heading3"/>
        <w:rPr>
          <w:lang w:val="en-CA"/>
        </w:rPr>
      </w:pPr>
    </w:p>
    <w:p w14:paraId="6DB15C74" w14:textId="34314FC9" w:rsidR="000C1679" w:rsidRDefault="005E33BA" w:rsidP="005E33BA">
      <w:pPr>
        <w:pStyle w:val="NoSpacing"/>
        <w:rPr>
          <w:lang w:val="en-CA"/>
        </w:rPr>
      </w:pPr>
      <w:r w:rsidRPr="008D1E7A">
        <w:rPr>
          <w:lang w:val="en-CA"/>
        </w:rPr>
        <w:t>Until very recently, and to an extent even now, t</w:t>
      </w:r>
      <w:r w:rsidR="00123DE5" w:rsidRPr="008D1E7A">
        <w:rPr>
          <w:lang w:val="en-CA"/>
        </w:rPr>
        <w:t xml:space="preserve">he epistemologist’s paradigm of perception </w:t>
      </w:r>
      <w:r w:rsidR="008D6CAB">
        <w:rPr>
          <w:lang w:val="en-CA"/>
        </w:rPr>
        <w:t xml:space="preserve">remains </w:t>
      </w:r>
      <w:r w:rsidRPr="008D1E7A">
        <w:rPr>
          <w:lang w:val="en-CA"/>
        </w:rPr>
        <w:t xml:space="preserve">much </w:t>
      </w:r>
      <w:r w:rsidR="008D6CAB">
        <w:rPr>
          <w:lang w:val="en-CA"/>
        </w:rPr>
        <w:t xml:space="preserve">unchanged since </w:t>
      </w:r>
      <w:r w:rsidR="00645A90" w:rsidRPr="008D1E7A">
        <w:rPr>
          <w:lang w:val="en-CA"/>
        </w:rPr>
        <w:t xml:space="preserve">the </w:t>
      </w:r>
      <w:r w:rsidR="00631917" w:rsidRPr="008D1E7A">
        <w:rPr>
          <w:lang w:val="en-CA"/>
        </w:rPr>
        <w:t xml:space="preserve">seventeenth </w:t>
      </w:r>
      <w:r w:rsidR="00645A90" w:rsidRPr="008D1E7A">
        <w:rPr>
          <w:lang w:val="en-CA"/>
        </w:rPr>
        <w:t>century</w:t>
      </w:r>
      <w:r w:rsidR="005969FB" w:rsidRPr="008D1E7A">
        <w:rPr>
          <w:lang w:val="en-CA"/>
        </w:rPr>
        <w:t xml:space="preserve">. According to this view, </w:t>
      </w:r>
      <w:r w:rsidR="00DC0688">
        <w:rPr>
          <w:lang w:val="en-CA"/>
        </w:rPr>
        <w:t>what we directly perceive</w:t>
      </w:r>
      <w:r w:rsidR="009876B2">
        <w:rPr>
          <w:lang w:val="en-CA"/>
        </w:rPr>
        <w:t xml:space="preserve">—the message </w:t>
      </w:r>
      <w:r w:rsidR="00DC0688">
        <w:rPr>
          <w:lang w:val="en-CA"/>
        </w:rPr>
        <w:t xml:space="preserve">given to us by </w:t>
      </w:r>
      <w:r w:rsidR="009876B2">
        <w:rPr>
          <w:lang w:val="en-CA"/>
        </w:rPr>
        <w:t xml:space="preserve">perception </w:t>
      </w:r>
      <w:proofErr w:type="spellStart"/>
      <w:r w:rsidR="008D6CAB">
        <w:rPr>
          <w:lang w:val="en-CA"/>
        </w:rPr>
        <w:t>unsupplemented</w:t>
      </w:r>
      <w:proofErr w:type="spellEnd"/>
      <w:r w:rsidR="008D6CAB">
        <w:rPr>
          <w:lang w:val="en-CA"/>
        </w:rPr>
        <w:t xml:space="preserve"> by </w:t>
      </w:r>
      <w:r w:rsidR="009876B2">
        <w:rPr>
          <w:lang w:val="en-CA"/>
        </w:rPr>
        <w:t>inference</w:t>
      </w:r>
      <w:r w:rsidR="00DC0688">
        <w:rPr>
          <w:lang w:val="en-CA"/>
        </w:rPr>
        <w:t xml:space="preserve"> from other sources</w:t>
      </w:r>
      <w:r w:rsidR="009876B2">
        <w:rPr>
          <w:lang w:val="en-CA"/>
        </w:rPr>
        <w:t>—</w:t>
      </w:r>
      <w:r w:rsidR="00525A00">
        <w:rPr>
          <w:lang w:val="en-CA"/>
        </w:rPr>
        <w:t>is a</w:t>
      </w:r>
      <w:r w:rsidR="005969FB" w:rsidRPr="008D1E7A">
        <w:rPr>
          <w:lang w:val="en-CA"/>
        </w:rPr>
        <w:t xml:space="preserve"> </w:t>
      </w:r>
      <w:r w:rsidRPr="008D1E7A">
        <w:rPr>
          <w:lang w:val="en-CA"/>
        </w:rPr>
        <w:t>conscious</w:t>
      </w:r>
      <w:r w:rsidR="007A52AE" w:rsidRPr="008D1E7A">
        <w:rPr>
          <w:lang w:val="en-CA"/>
        </w:rPr>
        <w:t xml:space="preserve"> </w:t>
      </w:r>
      <w:r w:rsidR="00525A00">
        <w:rPr>
          <w:lang w:val="en-CA"/>
        </w:rPr>
        <w:t xml:space="preserve">presentation </w:t>
      </w:r>
      <w:r w:rsidR="00DC0688">
        <w:rPr>
          <w:lang w:val="en-CA"/>
        </w:rPr>
        <w:t xml:space="preserve">that </w:t>
      </w:r>
      <w:r w:rsidR="00D40923">
        <w:rPr>
          <w:lang w:val="en-CA"/>
        </w:rPr>
        <w:t>closely parallel</w:t>
      </w:r>
      <w:r w:rsidR="00DC0688">
        <w:rPr>
          <w:lang w:val="en-CA"/>
        </w:rPr>
        <w:t>s</w:t>
      </w:r>
      <w:r w:rsidR="00D40923">
        <w:rPr>
          <w:lang w:val="en-CA"/>
        </w:rPr>
        <w:t xml:space="preserve"> the excitation of sensory</w:t>
      </w:r>
      <w:r w:rsidR="007A52AE" w:rsidRPr="008D1E7A">
        <w:rPr>
          <w:lang w:val="en-CA"/>
        </w:rPr>
        <w:t xml:space="preserve"> receptors. </w:t>
      </w:r>
      <w:r w:rsidR="000C1679" w:rsidRPr="008D1E7A">
        <w:rPr>
          <w:lang w:val="en-CA"/>
        </w:rPr>
        <w:t xml:space="preserve">Call this the </w:t>
      </w:r>
      <w:proofErr w:type="spellStart"/>
      <w:r w:rsidR="000C1679" w:rsidRPr="008D1E7A">
        <w:rPr>
          <w:lang w:val="en-CA"/>
        </w:rPr>
        <w:t>Receptoral</w:t>
      </w:r>
      <w:proofErr w:type="spellEnd"/>
      <w:r w:rsidR="000C1679" w:rsidRPr="008D1E7A">
        <w:rPr>
          <w:lang w:val="en-CA"/>
        </w:rPr>
        <w:t xml:space="preserve"> Image </w:t>
      </w:r>
      <w:r w:rsidR="00126313">
        <w:rPr>
          <w:lang w:val="en-CA"/>
        </w:rPr>
        <w:t>Model</w:t>
      </w:r>
      <w:r w:rsidR="000C1679" w:rsidRPr="008D1E7A">
        <w:rPr>
          <w:lang w:val="en-CA"/>
        </w:rPr>
        <w:t xml:space="preserve"> (</w:t>
      </w:r>
      <w:r w:rsidR="00126313">
        <w:rPr>
          <w:lang w:val="en-CA"/>
        </w:rPr>
        <w:t>RIM</w:t>
      </w:r>
      <w:r w:rsidR="000C1679" w:rsidRPr="008D1E7A">
        <w:rPr>
          <w:lang w:val="en-CA"/>
        </w:rPr>
        <w:t xml:space="preserve">). </w:t>
      </w:r>
      <w:r w:rsidR="00126313">
        <w:rPr>
          <w:lang w:val="en-CA"/>
        </w:rPr>
        <w:t>RIM</w:t>
      </w:r>
      <w:r w:rsidR="000C1679">
        <w:rPr>
          <w:lang w:val="en-CA"/>
        </w:rPr>
        <w:t xml:space="preserve"> takes slightly different forms in psychology and philosophy, as I shall now explain.</w:t>
      </w:r>
    </w:p>
    <w:p w14:paraId="39BEF0CB" w14:textId="28C3C9B9" w:rsidR="009E5DF6" w:rsidRDefault="00126313" w:rsidP="000C1679">
      <w:pPr>
        <w:rPr>
          <w:lang w:val="en-CA"/>
        </w:rPr>
      </w:pPr>
      <w:r>
        <w:rPr>
          <w:lang w:val="en-CA"/>
        </w:rPr>
        <w:t>RIM</w:t>
      </w:r>
      <w:r w:rsidR="0051752B" w:rsidRPr="008D1E7A">
        <w:rPr>
          <w:lang w:val="en-CA"/>
        </w:rPr>
        <w:t xml:space="preserve"> </w:t>
      </w:r>
      <w:r w:rsidR="00681B2D">
        <w:rPr>
          <w:lang w:val="en-CA"/>
        </w:rPr>
        <w:t xml:space="preserve">traces </w:t>
      </w:r>
      <w:r w:rsidR="00681B2D" w:rsidRPr="008D1E7A">
        <w:rPr>
          <w:lang w:val="en-CA"/>
        </w:rPr>
        <w:t xml:space="preserve">back </w:t>
      </w:r>
      <w:r w:rsidR="00813248" w:rsidRPr="008D1E7A">
        <w:rPr>
          <w:lang w:val="en-CA"/>
        </w:rPr>
        <w:t>at least as far as</w:t>
      </w:r>
      <w:r w:rsidR="0051752B" w:rsidRPr="008D1E7A">
        <w:rPr>
          <w:lang w:val="en-CA"/>
        </w:rPr>
        <w:t xml:space="preserve"> </w:t>
      </w:r>
      <w:r w:rsidR="00681B2D">
        <w:rPr>
          <w:lang w:val="en-CA"/>
        </w:rPr>
        <w:t xml:space="preserve">Johannes </w:t>
      </w:r>
      <w:proofErr w:type="spellStart"/>
      <w:r w:rsidR="00A422D2">
        <w:rPr>
          <w:lang w:val="en-CA"/>
        </w:rPr>
        <w:t>Kepler’s</w:t>
      </w:r>
      <w:proofErr w:type="spellEnd"/>
      <w:r w:rsidR="00A422D2">
        <w:rPr>
          <w:lang w:val="en-CA"/>
        </w:rPr>
        <w:t xml:space="preserve"> theory of </w:t>
      </w:r>
      <w:r w:rsidR="00DC0688">
        <w:rPr>
          <w:lang w:val="en-CA"/>
        </w:rPr>
        <w:t xml:space="preserve">the eye. As </w:t>
      </w:r>
      <w:r w:rsidR="0051752B" w:rsidRPr="008D1E7A">
        <w:rPr>
          <w:lang w:val="en-CA"/>
        </w:rPr>
        <w:t>David Hilbert</w:t>
      </w:r>
      <w:r w:rsidR="00B95B9D">
        <w:rPr>
          <w:lang w:val="en-CA"/>
        </w:rPr>
        <w:t xml:space="preserve"> </w:t>
      </w:r>
      <w:r w:rsidR="008D6CAB">
        <w:rPr>
          <w:lang w:val="en-CA"/>
        </w:rPr>
        <w:t>(</w:t>
      </w:r>
      <w:r w:rsidR="00B95B9D">
        <w:rPr>
          <w:lang w:val="en-CA"/>
        </w:rPr>
        <w:t>III.1</w:t>
      </w:r>
      <w:r w:rsidR="008D6CAB">
        <w:rPr>
          <w:lang w:val="en-CA"/>
        </w:rPr>
        <w:t>)</w:t>
      </w:r>
      <w:r w:rsidR="00DC0688">
        <w:rPr>
          <w:lang w:val="en-CA"/>
        </w:rPr>
        <w:t xml:space="preserve"> explains,</w:t>
      </w:r>
      <w:r w:rsidR="00525A00">
        <w:rPr>
          <w:lang w:val="en-CA"/>
        </w:rPr>
        <w:t xml:space="preserve"> </w:t>
      </w:r>
      <w:r w:rsidR="00DC0688">
        <w:rPr>
          <w:lang w:val="en-CA"/>
        </w:rPr>
        <w:t>t</w:t>
      </w:r>
      <w:r w:rsidR="000C1679">
        <w:rPr>
          <w:lang w:val="en-CA"/>
        </w:rPr>
        <w:t xml:space="preserve">he great astronomer </w:t>
      </w:r>
      <w:r w:rsidR="00DC0688">
        <w:rPr>
          <w:lang w:val="en-CA"/>
        </w:rPr>
        <w:t>came to realise that</w:t>
      </w:r>
      <w:r w:rsidR="00525A00">
        <w:rPr>
          <w:lang w:val="en-CA"/>
        </w:rPr>
        <w:t xml:space="preserve"> the lens of the eye </w:t>
      </w:r>
      <w:proofErr w:type="spellStart"/>
      <w:r w:rsidR="008D6CAB">
        <w:rPr>
          <w:lang w:val="en-CA"/>
        </w:rPr>
        <w:t>refractively</w:t>
      </w:r>
      <w:proofErr w:type="spellEnd"/>
      <w:r w:rsidR="008D6CAB">
        <w:rPr>
          <w:lang w:val="en-CA"/>
        </w:rPr>
        <w:t xml:space="preserve"> focuses</w:t>
      </w:r>
      <w:r w:rsidR="00DC0688">
        <w:rPr>
          <w:lang w:val="en-CA"/>
        </w:rPr>
        <w:t xml:space="preserve"> a</w:t>
      </w:r>
      <w:r w:rsidR="009E5DF6">
        <w:rPr>
          <w:lang w:val="en-CA"/>
        </w:rPr>
        <w:t xml:space="preserve">ll the light </w:t>
      </w:r>
      <w:r w:rsidR="008D6CAB">
        <w:rPr>
          <w:lang w:val="en-CA"/>
        </w:rPr>
        <w:t xml:space="preserve">rays </w:t>
      </w:r>
      <w:r w:rsidR="009E5DF6">
        <w:rPr>
          <w:lang w:val="en-CA"/>
        </w:rPr>
        <w:t>arriving from any given</w:t>
      </w:r>
      <w:r w:rsidR="00DC0688">
        <w:rPr>
          <w:lang w:val="en-CA"/>
        </w:rPr>
        <w:t xml:space="preserve"> external location </w:t>
      </w:r>
      <w:r w:rsidR="00525A00">
        <w:rPr>
          <w:lang w:val="en-CA"/>
        </w:rPr>
        <w:t>on</w:t>
      </w:r>
      <w:r w:rsidR="00DC0688">
        <w:rPr>
          <w:lang w:val="en-CA"/>
        </w:rPr>
        <w:t xml:space="preserve">to a single </w:t>
      </w:r>
      <w:r w:rsidR="00525A00">
        <w:rPr>
          <w:lang w:val="en-CA"/>
        </w:rPr>
        <w:t>retina</w:t>
      </w:r>
      <w:r w:rsidR="009E5DF6">
        <w:rPr>
          <w:lang w:val="en-CA"/>
        </w:rPr>
        <w:t>l place; thus, it creates an image on the retina.</w:t>
      </w:r>
      <w:r w:rsidR="00525A00">
        <w:rPr>
          <w:lang w:val="en-CA"/>
        </w:rPr>
        <w:t xml:space="preserve"> </w:t>
      </w:r>
      <w:r w:rsidR="009E5DF6">
        <w:rPr>
          <w:lang w:val="en-CA"/>
        </w:rPr>
        <w:t xml:space="preserve">According to </w:t>
      </w:r>
      <w:proofErr w:type="spellStart"/>
      <w:r w:rsidR="009E5DF6">
        <w:rPr>
          <w:lang w:val="en-CA"/>
        </w:rPr>
        <w:t>Kepler</w:t>
      </w:r>
      <w:proofErr w:type="spellEnd"/>
      <w:r w:rsidR="009E5DF6">
        <w:rPr>
          <w:lang w:val="en-CA"/>
        </w:rPr>
        <w:t xml:space="preserve">, this image is what </w:t>
      </w:r>
      <w:r w:rsidR="009876B2">
        <w:rPr>
          <w:lang w:val="en-CA"/>
        </w:rPr>
        <w:t>we</w:t>
      </w:r>
      <w:r w:rsidR="00DC0688">
        <w:rPr>
          <w:lang w:val="en-CA"/>
        </w:rPr>
        <w:t xml:space="preserve"> directly see</w:t>
      </w:r>
      <w:r w:rsidR="009876B2">
        <w:rPr>
          <w:lang w:val="en-CA"/>
        </w:rPr>
        <w:t xml:space="preserve">. </w:t>
      </w:r>
      <w:r w:rsidR="00AC0600">
        <w:rPr>
          <w:lang w:val="en-CA"/>
        </w:rPr>
        <w:t>This discovery</w:t>
      </w:r>
      <w:r w:rsidR="00351E24">
        <w:rPr>
          <w:lang w:val="en-CA"/>
        </w:rPr>
        <w:t xml:space="preserve"> of the retinal image</w:t>
      </w:r>
      <w:r w:rsidR="00AC0600">
        <w:rPr>
          <w:lang w:val="en-CA"/>
        </w:rPr>
        <w:t xml:space="preserve"> was greatly impressive to those who followed, though </w:t>
      </w:r>
      <w:r w:rsidR="008D6CAB">
        <w:rPr>
          <w:lang w:val="en-CA"/>
        </w:rPr>
        <w:t xml:space="preserve">it took more than two hundred years for the realization to dawn </w:t>
      </w:r>
      <w:r w:rsidR="00AC0600">
        <w:rPr>
          <w:lang w:val="en-CA"/>
        </w:rPr>
        <w:t xml:space="preserve">that optics is not enough. </w:t>
      </w:r>
    </w:p>
    <w:p w14:paraId="5F3CDA3C" w14:textId="67C99E8A" w:rsidR="00273347" w:rsidRDefault="009876B2" w:rsidP="000C1679">
      <w:pPr>
        <w:rPr>
          <w:lang w:val="en-CA"/>
        </w:rPr>
      </w:pPr>
      <w:r>
        <w:rPr>
          <w:lang w:val="en-CA"/>
        </w:rPr>
        <w:t>I</w:t>
      </w:r>
      <w:r w:rsidR="00351E24">
        <w:rPr>
          <w:lang w:val="en-CA"/>
        </w:rPr>
        <w:t xml:space="preserve">t was </w:t>
      </w:r>
      <w:r>
        <w:rPr>
          <w:lang w:val="en-CA"/>
        </w:rPr>
        <w:t>n</w:t>
      </w:r>
      <w:r w:rsidR="00351E24">
        <w:rPr>
          <w:lang w:val="en-CA"/>
        </w:rPr>
        <w:t>ot until</w:t>
      </w:r>
      <w:r>
        <w:rPr>
          <w:lang w:val="en-CA"/>
        </w:rPr>
        <w:t xml:space="preserve"> the </w:t>
      </w:r>
      <w:r w:rsidR="00AC0600">
        <w:rPr>
          <w:lang w:val="en-CA"/>
        </w:rPr>
        <w:t xml:space="preserve">early </w:t>
      </w:r>
      <w:r w:rsidR="00351E24">
        <w:rPr>
          <w:lang w:val="en-CA"/>
        </w:rPr>
        <w:t>nineteenth century</w:t>
      </w:r>
      <w:r w:rsidR="00AC0600">
        <w:rPr>
          <w:lang w:val="en-CA"/>
        </w:rPr>
        <w:t xml:space="preserve"> </w:t>
      </w:r>
      <w:r w:rsidR="00351E24">
        <w:rPr>
          <w:lang w:val="en-CA"/>
        </w:rPr>
        <w:t xml:space="preserve">that </w:t>
      </w:r>
      <w:r w:rsidR="00AC0600">
        <w:rPr>
          <w:lang w:val="en-CA"/>
        </w:rPr>
        <w:t xml:space="preserve">the eminent German physiologist, </w:t>
      </w:r>
      <w:r>
        <w:rPr>
          <w:lang w:val="en-CA"/>
        </w:rPr>
        <w:t>Johannes Müller</w:t>
      </w:r>
      <w:r w:rsidR="00AC0600">
        <w:rPr>
          <w:lang w:val="en-CA"/>
        </w:rPr>
        <w:t>,</w:t>
      </w:r>
      <w:r>
        <w:rPr>
          <w:lang w:val="en-CA"/>
        </w:rPr>
        <w:t xml:space="preserve"> came to realize</w:t>
      </w:r>
      <w:r w:rsidR="009E5DF6">
        <w:rPr>
          <w:lang w:val="en-CA"/>
        </w:rPr>
        <w:t xml:space="preserve"> that</w:t>
      </w:r>
      <w:r>
        <w:rPr>
          <w:lang w:val="en-CA"/>
        </w:rPr>
        <w:t xml:space="preserve"> the optical image </w:t>
      </w:r>
      <w:r w:rsidR="009E5DF6">
        <w:rPr>
          <w:lang w:val="en-CA"/>
        </w:rPr>
        <w:t xml:space="preserve">is not </w:t>
      </w:r>
      <w:r w:rsidR="008D6CAB">
        <w:rPr>
          <w:lang w:val="en-CA"/>
        </w:rPr>
        <w:t>directly the starting point of vision</w:t>
      </w:r>
      <w:r w:rsidR="009E5DF6">
        <w:rPr>
          <w:lang w:val="en-CA"/>
        </w:rPr>
        <w:t xml:space="preserve">. </w:t>
      </w:r>
      <w:r w:rsidR="008D6CAB">
        <w:rPr>
          <w:lang w:val="en-CA"/>
        </w:rPr>
        <w:t xml:space="preserve">(It is, rather, the last item in the </w:t>
      </w:r>
      <w:r w:rsidR="008D6CAB">
        <w:rPr>
          <w:i/>
          <w:lang w:val="en-CA"/>
        </w:rPr>
        <w:t xml:space="preserve">external </w:t>
      </w:r>
      <w:r w:rsidR="008D6CAB">
        <w:rPr>
          <w:lang w:val="en-CA"/>
        </w:rPr>
        <w:t>causal chain that links object to perception.) For the optical</w:t>
      </w:r>
      <w:r w:rsidR="009E5DF6">
        <w:rPr>
          <w:lang w:val="en-CA"/>
        </w:rPr>
        <w:t xml:space="preserve"> image </w:t>
      </w:r>
      <w:r w:rsidR="008D6CAB">
        <w:rPr>
          <w:lang w:val="en-CA"/>
        </w:rPr>
        <w:t xml:space="preserve">that is focussed on the retina </w:t>
      </w:r>
      <w:r w:rsidR="009E5DF6">
        <w:rPr>
          <w:lang w:val="en-CA"/>
        </w:rPr>
        <w:t>to affect conscious sensation</w:t>
      </w:r>
      <w:r>
        <w:rPr>
          <w:lang w:val="en-CA"/>
        </w:rPr>
        <w:t xml:space="preserve">, </w:t>
      </w:r>
      <w:r w:rsidR="009E5DF6">
        <w:rPr>
          <w:lang w:val="en-CA"/>
        </w:rPr>
        <w:t xml:space="preserve">it </w:t>
      </w:r>
      <w:r w:rsidR="00273347">
        <w:rPr>
          <w:lang w:val="en-CA"/>
        </w:rPr>
        <w:t xml:space="preserve">must first </w:t>
      </w:r>
      <w:r w:rsidR="009E5DF6">
        <w:rPr>
          <w:lang w:val="en-CA"/>
        </w:rPr>
        <w:t xml:space="preserve">be converted </w:t>
      </w:r>
      <w:r w:rsidR="008D6CAB">
        <w:rPr>
          <w:lang w:val="en-CA"/>
        </w:rPr>
        <w:t>into a pattern of nerve energy</w:t>
      </w:r>
      <w:r w:rsidR="009E5DF6">
        <w:rPr>
          <w:lang w:val="en-CA"/>
        </w:rPr>
        <w:t>. The retina is packed with</w:t>
      </w:r>
      <w:r>
        <w:rPr>
          <w:lang w:val="en-CA"/>
        </w:rPr>
        <w:t xml:space="preserve"> neurons </w:t>
      </w:r>
      <w:r w:rsidR="009E5DF6">
        <w:rPr>
          <w:lang w:val="en-CA"/>
        </w:rPr>
        <w:t>that are activated proportionately to the amount of light that</w:t>
      </w:r>
      <w:r>
        <w:rPr>
          <w:lang w:val="en-CA"/>
        </w:rPr>
        <w:t xml:space="preserve"> falls</w:t>
      </w:r>
      <w:r w:rsidR="009E5DF6">
        <w:rPr>
          <w:lang w:val="en-CA"/>
        </w:rPr>
        <w:t xml:space="preserve"> on each</w:t>
      </w:r>
      <w:r w:rsidR="00AC1CFD">
        <w:rPr>
          <w:lang w:val="en-CA"/>
        </w:rPr>
        <w:t>; the activity of these neurons determines visual consciousness, Müller proposed</w:t>
      </w:r>
      <w:r>
        <w:rPr>
          <w:lang w:val="en-CA"/>
        </w:rPr>
        <w:t xml:space="preserve">. </w:t>
      </w:r>
      <w:r w:rsidR="001C2E0F">
        <w:rPr>
          <w:lang w:val="en-CA"/>
        </w:rPr>
        <w:t xml:space="preserve">This is </w:t>
      </w:r>
      <w:r w:rsidR="00AC1CFD">
        <w:rPr>
          <w:lang w:val="en-CA"/>
        </w:rPr>
        <w:t xml:space="preserve">an important advance on </w:t>
      </w:r>
      <w:proofErr w:type="spellStart"/>
      <w:r w:rsidR="00AC1CFD">
        <w:rPr>
          <w:lang w:val="en-CA"/>
        </w:rPr>
        <w:t>Kepler</w:t>
      </w:r>
      <w:proofErr w:type="spellEnd"/>
      <w:r w:rsidR="00AC1CFD">
        <w:rPr>
          <w:lang w:val="en-CA"/>
        </w:rPr>
        <w:t>,</w:t>
      </w:r>
      <w:r w:rsidR="009E5DF6">
        <w:rPr>
          <w:lang w:val="en-CA"/>
        </w:rPr>
        <w:t xml:space="preserve"> </w:t>
      </w:r>
      <w:r w:rsidR="001C2E0F">
        <w:rPr>
          <w:lang w:val="en-CA"/>
        </w:rPr>
        <w:t>though it made little,</w:t>
      </w:r>
      <w:r w:rsidR="009E5DF6">
        <w:rPr>
          <w:lang w:val="en-CA"/>
        </w:rPr>
        <w:t xml:space="preserve"> if any, impact on philosophical theory</w:t>
      </w:r>
      <w:r w:rsidR="001C2E0F">
        <w:rPr>
          <w:lang w:val="en-CA"/>
        </w:rPr>
        <w:t xml:space="preserve">. </w:t>
      </w:r>
      <w:r w:rsidR="00273347">
        <w:rPr>
          <w:lang w:val="en-CA"/>
        </w:rPr>
        <w:t>Philosophers still show little awareness that the conversion into nerve energy destroys much of the wavelength-specific information that is available in the optical image—information that could be extracted by a spectrometer.  (See section VI of the Introduction, below.)</w:t>
      </w:r>
    </w:p>
    <w:p w14:paraId="57178980" w14:textId="01D10E0C" w:rsidR="00202E3A" w:rsidRPr="00273347" w:rsidRDefault="00273347" w:rsidP="000C1679">
      <w:pPr>
        <w:rPr>
          <w:lang w:val="en-CA"/>
        </w:rPr>
      </w:pPr>
      <w:r>
        <w:rPr>
          <w:lang w:val="en-CA"/>
        </w:rPr>
        <w:t>Müller’s realization is</w:t>
      </w:r>
      <w:r w:rsidR="009E5DF6">
        <w:rPr>
          <w:lang w:val="en-CA"/>
        </w:rPr>
        <w:t xml:space="preserve"> the basis for generalizing </w:t>
      </w:r>
      <w:proofErr w:type="spellStart"/>
      <w:r w:rsidR="009E5DF6">
        <w:rPr>
          <w:lang w:val="en-CA"/>
        </w:rPr>
        <w:t>Kepler’s</w:t>
      </w:r>
      <w:proofErr w:type="spellEnd"/>
      <w:r w:rsidR="009E5DF6">
        <w:rPr>
          <w:lang w:val="en-CA"/>
        </w:rPr>
        <w:t xml:space="preserve"> theory</w:t>
      </w:r>
      <w:r w:rsidR="00AC1CFD">
        <w:rPr>
          <w:lang w:val="en-CA"/>
        </w:rPr>
        <w:t xml:space="preserve"> beyond vision</w:t>
      </w:r>
      <w:r w:rsidR="009E5DF6">
        <w:rPr>
          <w:lang w:val="en-CA"/>
        </w:rPr>
        <w:t xml:space="preserve">. </w:t>
      </w:r>
      <w:r w:rsidR="009876B2">
        <w:rPr>
          <w:lang w:val="en-CA"/>
        </w:rPr>
        <w:t>C</w:t>
      </w:r>
      <w:r w:rsidR="00525A00">
        <w:rPr>
          <w:lang w:val="en-CA"/>
        </w:rPr>
        <w:t xml:space="preserve">orresponding patterns of receptor activation </w:t>
      </w:r>
      <w:r w:rsidR="000C1679">
        <w:rPr>
          <w:lang w:val="en-CA"/>
        </w:rPr>
        <w:t xml:space="preserve">could be assumed, and do indeed </w:t>
      </w:r>
      <w:r w:rsidR="00525A00">
        <w:rPr>
          <w:lang w:val="en-CA"/>
        </w:rPr>
        <w:t>exist</w:t>
      </w:r>
      <w:r w:rsidR="000C1679">
        <w:rPr>
          <w:lang w:val="en-CA"/>
        </w:rPr>
        <w:t>,</w:t>
      </w:r>
      <w:r w:rsidR="00525A00">
        <w:rPr>
          <w:lang w:val="en-CA"/>
        </w:rPr>
        <w:t xml:space="preserve"> for the other senses</w:t>
      </w:r>
      <w:r w:rsidR="000C1679">
        <w:rPr>
          <w:lang w:val="en-CA"/>
        </w:rPr>
        <w:t xml:space="preserve">—the senses all have </w:t>
      </w:r>
      <w:r w:rsidR="00B0126A">
        <w:rPr>
          <w:lang w:val="en-CA"/>
        </w:rPr>
        <w:t>specialized</w:t>
      </w:r>
      <w:r w:rsidR="000C1679">
        <w:rPr>
          <w:lang w:val="en-CA"/>
        </w:rPr>
        <w:t xml:space="preserve"> receptors that are differentially activated </w:t>
      </w:r>
      <w:r w:rsidR="009E5DF6">
        <w:rPr>
          <w:lang w:val="en-CA"/>
        </w:rPr>
        <w:t xml:space="preserve">by </w:t>
      </w:r>
      <w:r w:rsidR="00AC1CFD">
        <w:rPr>
          <w:lang w:val="en-CA"/>
        </w:rPr>
        <w:t xml:space="preserve">environmental </w:t>
      </w:r>
      <w:r w:rsidR="009E5DF6">
        <w:rPr>
          <w:lang w:val="en-CA"/>
        </w:rPr>
        <w:t xml:space="preserve">energy </w:t>
      </w:r>
      <w:r w:rsidR="00AC1CFD">
        <w:rPr>
          <w:lang w:val="en-CA"/>
        </w:rPr>
        <w:t>incident on them</w:t>
      </w:r>
      <w:r w:rsidR="009876B2">
        <w:rPr>
          <w:lang w:val="en-CA"/>
        </w:rPr>
        <w:t xml:space="preserve">. </w:t>
      </w:r>
      <w:r w:rsidR="00126313">
        <w:rPr>
          <w:lang w:val="en-CA"/>
        </w:rPr>
        <w:t>RIM</w:t>
      </w:r>
      <w:r w:rsidR="009E5DF6">
        <w:rPr>
          <w:lang w:val="en-CA"/>
        </w:rPr>
        <w:t xml:space="preserve"> assumes that r</w:t>
      </w:r>
      <w:r w:rsidR="00525A00">
        <w:rPr>
          <w:lang w:val="en-CA"/>
        </w:rPr>
        <w:t xml:space="preserve">eceptor activations </w:t>
      </w:r>
      <w:r w:rsidR="009E5DF6">
        <w:rPr>
          <w:lang w:val="en-CA"/>
        </w:rPr>
        <w:t>correspond closely to what we perceive in each modality</w:t>
      </w:r>
      <w:r w:rsidR="00AC1CFD">
        <w:rPr>
          <w:lang w:val="en-CA"/>
        </w:rPr>
        <w:t xml:space="preserve">—the activation of auditory neurons corresponds to what we hear; the activation of haptic neurons corresponds to what we feel, and so on. </w:t>
      </w:r>
      <w:r>
        <w:rPr>
          <w:lang w:val="en-CA"/>
        </w:rPr>
        <w:t xml:space="preserve">The </w:t>
      </w:r>
      <w:proofErr w:type="spellStart"/>
      <w:r>
        <w:rPr>
          <w:lang w:val="en-CA"/>
        </w:rPr>
        <w:t>receptoral</w:t>
      </w:r>
      <w:proofErr w:type="spellEnd"/>
      <w:r>
        <w:rPr>
          <w:lang w:val="en-CA"/>
        </w:rPr>
        <w:t xml:space="preserve"> images in these other senses do not have exactly the same properties as the retinal image—the auditory image in particular is poor in spatial information. Nonetheless, the</w:t>
      </w:r>
      <w:r w:rsidR="00AC1CFD">
        <w:rPr>
          <w:lang w:val="en-CA"/>
        </w:rPr>
        <w:t xml:space="preserve"> sensory neurons</w:t>
      </w:r>
      <w:r w:rsidR="009E5DF6">
        <w:rPr>
          <w:lang w:val="en-CA"/>
        </w:rPr>
        <w:t xml:space="preserve"> </w:t>
      </w:r>
      <w:r w:rsidR="00AC1CFD">
        <w:rPr>
          <w:lang w:val="en-CA"/>
        </w:rPr>
        <w:t>provide us with</w:t>
      </w:r>
      <w:r w:rsidR="00525A00">
        <w:rPr>
          <w:lang w:val="en-CA"/>
        </w:rPr>
        <w:t xml:space="preserve"> what we now call sensory </w:t>
      </w:r>
      <w:r w:rsidR="00525A00">
        <w:rPr>
          <w:i/>
          <w:lang w:val="en-CA"/>
        </w:rPr>
        <w:t>information</w:t>
      </w:r>
      <w:r w:rsidR="005741EC">
        <w:rPr>
          <w:lang w:val="en-CA"/>
        </w:rPr>
        <w:t xml:space="preserve">. </w:t>
      </w:r>
      <w:r>
        <w:rPr>
          <w:lang w:val="en-CA"/>
        </w:rPr>
        <w:t xml:space="preserve">RIM identifies this information with what philosophers call the </w:t>
      </w:r>
      <w:r>
        <w:rPr>
          <w:i/>
          <w:lang w:val="en-CA"/>
        </w:rPr>
        <w:t>perceptual given</w:t>
      </w:r>
      <w:r>
        <w:rPr>
          <w:lang w:val="en-CA"/>
        </w:rPr>
        <w:t>, in other words, with what we perceive directly and non-inferentially.</w:t>
      </w:r>
    </w:p>
    <w:p w14:paraId="74DF32FD" w14:textId="3BF9D7C9" w:rsidR="001C2E0F" w:rsidRDefault="001C2E0F" w:rsidP="000C1679">
      <w:pPr>
        <w:rPr>
          <w:lang w:val="en-CA"/>
        </w:rPr>
      </w:pPr>
      <w:r>
        <w:rPr>
          <w:lang w:val="en-CA"/>
        </w:rPr>
        <w:t xml:space="preserve">Psychology and philosophy worked with somewhat different versions of </w:t>
      </w:r>
      <w:r w:rsidR="00126313">
        <w:rPr>
          <w:lang w:val="en-CA"/>
        </w:rPr>
        <w:t>RIM</w:t>
      </w:r>
      <w:r>
        <w:rPr>
          <w:lang w:val="en-CA"/>
        </w:rPr>
        <w:t>.</w:t>
      </w:r>
    </w:p>
    <w:p w14:paraId="0B11E7F6" w14:textId="11FBF6E5" w:rsidR="00202E3A" w:rsidRDefault="000C1679" w:rsidP="00202E3A">
      <w:pPr>
        <w:pStyle w:val="ListParagraph"/>
        <w:numPr>
          <w:ilvl w:val="0"/>
          <w:numId w:val="24"/>
        </w:numPr>
        <w:rPr>
          <w:lang w:val="en-CA"/>
        </w:rPr>
      </w:pPr>
      <w:r w:rsidRPr="00202E3A">
        <w:rPr>
          <w:lang w:val="en-CA"/>
        </w:rPr>
        <w:t xml:space="preserve">Psychologists assumed that </w:t>
      </w:r>
      <w:r w:rsidR="001C2E0F">
        <w:rPr>
          <w:i/>
          <w:lang w:val="en-CA"/>
        </w:rPr>
        <w:t>conscious</w:t>
      </w:r>
      <w:r w:rsidRPr="00202E3A">
        <w:rPr>
          <w:i/>
          <w:lang w:val="en-CA"/>
        </w:rPr>
        <w:t xml:space="preserve"> awareness </w:t>
      </w:r>
      <w:r w:rsidRPr="00202E3A">
        <w:rPr>
          <w:lang w:val="en-CA"/>
        </w:rPr>
        <w:t xml:space="preserve">in each sense modality corresponds to the </w:t>
      </w:r>
      <w:proofErr w:type="spellStart"/>
      <w:r w:rsidRPr="00202E3A">
        <w:rPr>
          <w:lang w:val="en-CA"/>
        </w:rPr>
        <w:t>receptoral</w:t>
      </w:r>
      <w:proofErr w:type="spellEnd"/>
      <w:r w:rsidRPr="00202E3A">
        <w:rPr>
          <w:lang w:val="en-CA"/>
        </w:rPr>
        <w:t xml:space="preserve"> image</w:t>
      </w:r>
      <w:r w:rsidR="001C2E0F">
        <w:rPr>
          <w:lang w:val="en-CA"/>
        </w:rPr>
        <w:t xml:space="preserve">, and they tended to assume, though less explicitly, that perception beyond the </w:t>
      </w:r>
      <w:proofErr w:type="spellStart"/>
      <w:r w:rsidR="001C2E0F">
        <w:rPr>
          <w:lang w:val="en-CA"/>
        </w:rPr>
        <w:t>receptoral</w:t>
      </w:r>
      <w:proofErr w:type="spellEnd"/>
      <w:r w:rsidR="001C2E0F">
        <w:rPr>
          <w:lang w:val="en-CA"/>
        </w:rPr>
        <w:t xml:space="preserve"> image is indirect, or inferred by learned association</w:t>
      </w:r>
      <w:r w:rsidRPr="00202E3A">
        <w:rPr>
          <w:lang w:val="en-CA"/>
        </w:rPr>
        <w:t xml:space="preserve">. For example, since the visual </w:t>
      </w:r>
      <w:proofErr w:type="spellStart"/>
      <w:r w:rsidRPr="00202E3A">
        <w:rPr>
          <w:lang w:val="en-CA"/>
        </w:rPr>
        <w:t>receptoral</w:t>
      </w:r>
      <w:proofErr w:type="spellEnd"/>
      <w:r w:rsidRPr="00202E3A">
        <w:rPr>
          <w:lang w:val="en-CA"/>
        </w:rPr>
        <w:t xml:space="preserve"> image is two-dimensional, they assumed that direct visual awareness must also be of a two dimensional array. </w:t>
      </w:r>
      <w:r w:rsidR="001C2E0F">
        <w:rPr>
          <w:lang w:val="en-CA"/>
        </w:rPr>
        <w:t>Perceptual awareness of depth and of three-dimensional objects is inferred.</w:t>
      </w:r>
      <w:r w:rsidR="00AC1CFD">
        <w:rPr>
          <w:lang w:val="en-CA"/>
        </w:rPr>
        <w:t xml:space="preserve"> Nineteenth century psychology realized that we possess </w:t>
      </w:r>
      <w:r w:rsidR="00AC1CFD">
        <w:rPr>
          <w:i/>
          <w:lang w:val="en-CA"/>
        </w:rPr>
        <w:t xml:space="preserve">two </w:t>
      </w:r>
      <w:r w:rsidR="00AC1CFD">
        <w:rPr>
          <w:lang w:val="en-CA"/>
        </w:rPr>
        <w:t>such retinal images, and they tried to work out how the discrepancies between these images could provide a basis for the inference of depth.</w:t>
      </w:r>
    </w:p>
    <w:p w14:paraId="16D1FA0B" w14:textId="30945194" w:rsidR="00202E3A" w:rsidRDefault="000C1679" w:rsidP="00202E3A">
      <w:pPr>
        <w:pStyle w:val="ListParagraph"/>
        <w:numPr>
          <w:ilvl w:val="0"/>
          <w:numId w:val="24"/>
        </w:numPr>
        <w:rPr>
          <w:lang w:val="en-CA"/>
        </w:rPr>
      </w:pPr>
      <w:r w:rsidRPr="00202E3A">
        <w:rPr>
          <w:lang w:val="en-CA"/>
        </w:rPr>
        <w:t xml:space="preserve">Philosophers made a convergent assumption. </w:t>
      </w:r>
      <w:r w:rsidR="005741EC" w:rsidRPr="00202E3A">
        <w:rPr>
          <w:lang w:val="en-CA"/>
        </w:rPr>
        <w:t xml:space="preserve">In early modern philosophy, and </w:t>
      </w:r>
      <w:r w:rsidR="00202E3A" w:rsidRPr="00202E3A">
        <w:rPr>
          <w:lang w:val="en-CA"/>
        </w:rPr>
        <w:t>for a long time after, it w</w:t>
      </w:r>
      <w:r w:rsidR="005741EC" w:rsidRPr="00202E3A">
        <w:rPr>
          <w:lang w:val="en-CA"/>
        </w:rPr>
        <w:t xml:space="preserve">as </w:t>
      </w:r>
      <w:r w:rsidR="00525A00" w:rsidRPr="00202E3A">
        <w:rPr>
          <w:lang w:val="en-CA"/>
        </w:rPr>
        <w:t>commonly assumed</w:t>
      </w:r>
      <w:r w:rsidR="005741EC" w:rsidRPr="00202E3A">
        <w:rPr>
          <w:lang w:val="en-CA"/>
        </w:rPr>
        <w:t xml:space="preserve"> that the perceptual given—what we directly see, or hear, etc.—</w:t>
      </w:r>
      <w:r w:rsidRPr="00202E3A">
        <w:rPr>
          <w:lang w:val="en-CA"/>
        </w:rPr>
        <w:t xml:space="preserve">is that which is </w:t>
      </w:r>
      <w:r w:rsidRPr="00202E3A">
        <w:rPr>
          <w:i/>
          <w:lang w:val="en-CA"/>
        </w:rPr>
        <w:t xml:space="preserve">certain </w:t>
      </w:r>
      <w:r w:rsidR="001C2E0F">
        <w:rPr>
          <w:lang w:val="en-CA"/>
        </w:rPr>
        <w:t xml:space="preserve">or </w:t>
      </w:r>
      <w:r w:rsidR="001C2E0F">
        <w:rPr>
          <w:i/>
          <w:lang w:val="en-CA"/>
        </w:rPr>
        <w:t xml:space="preserve">indubitable </w:t>
      </w:r>
      <w:r w:rsidRPr="00202E3A">
        <w:rPr>
          <w:lang w:val="en-CA"/>
        </w:rPr>
        <w:t>given</w:t>
      </w:r>
      <w:r w:rsidR="000277FA">
        <w:rPr>
          <w:lang w:val="en-CA"/>
        </w:rPr>
        <w:t xml:space="preserve"> our state of sensory awareness</w:t>
      </w:r>
      <w:r w:rsidRPr="00202E3A">
        <w:rPr>
          <w:lang w:val="en-CA"/>
        </w:rPr>
        <w:t xml:space="preserve">. In the case of vision, two coloured regions might be seen side by side, but it </w:t>
      </w:r>
      <w:r w:rsidR="001C2E0F">
        <w:rPr>
          <w:lang w:val="en-CA"/>
        </w:rPr>
        <w:t>is un</w:t>
      </w:r>
      <w:r w:rsidRPr="00202E3A">
        <w:rPr>
          <w:lang w:val="en-CA"/>
        </w:rPr>
        <w:t>certain</w:t>
      </w:r>
      <w:r w:rsidR="001C2E0F">
        <w:rPr>
          <w:lang w:val="en-CA"/>
        </w:rPr>
        <w:t>, given visual evidence,</w:t>
      </w:r>
      <w:r w:rsidRPr="00202E3A">
        <w:rPr>
          <w:lang w:val="en-CA"/>
        </w:rPr>
        <w:t xml:space="preserve"> how far away each is</w:t>
      </w:r>
      <w:r w:rsidR="005741EC" w:rsidRPr="00202E3A">
        <w:rPr>
          <w:lang w:val="en-CA"/>
        </w:rPr>
        <w:t>.</w:t>
      </w:r>
      <w:r w:rsidRPr="00202E3A">
        <w:rPr>
          <w:lang w:val="en-CA"/>
        </w:rPr>
        <w:t xml:space="preserve"> Consequently, philosophers too assumed that depth was no</w:t>
      </w:r>
      <w:r w:rsidR="001C2E0F">
        <w:rPr>
          <w:lang w:val="en-CA"/>
        </w:rPr>
        <w:t xml:space="preserve">t directly given in vision. </w:t>
      </w:r>
      <w:r w:rsidR="00202E3A" w:rsidRPr="00202E3A">
        <w:rPr>
          <w:lang w:val="en-CA"/>
        </w:rPr>
        <w:t>Berkeley made</w:t>
      </w:r>
      <w:r w:rsidRPr="00202E3A">
        <w:rPr>
          <w:lang w:val="en-CA"/>
        </w:rPr>
        <w:t xml:space="preserve"> this inference </w:t>
      </w:r>
      <w:r w:rsidR="00202E3A" w:rsidRPr="00202E3A">
        <w:rPr>
          <w:lang w:val="en-CA"/>
        </w:rPr>
        <w:t>explicit</w:t>
      </w:r>
      <w:r w:rsidR="001C2E0F">
        <w:rPr>
          <w:lang w:val="en-CA"/>
        </w:rPr>
        <w:t xml:space="preserve">ly, but it is implicit in Descartes </w:t>
      </w:r>
      <w:r w:rsidR="00351E24">
        <w:rPr>
          <w:lang w:val="en-CA"/>
        </w:rPr>
        <w:t>and others</w:t>
      </w:r>
      <w:r w:rsidR="001C2E0F">
        <w:rPr>
          <w:lang w:val="en-CA"/>
        </w:rPr>
        <w:t>.</w:t>
      </w:r>
    </w:p>
    <w:p w14:paraId="623275DB" w14:textId="6CF8A345" w:rsidR="00123DE5" w:rsidRPr="00202E3A" w:rsidRDefault="001C2E0F" w:rsidP="00EF4B8E">
      <w:pPr>
        <w:ind w:firstLine="0"/>
        <w:rPr>
          <w:lang w:val="en-CA"/>
        </w:rPr>
      </w:pPr>
      <w:r>
        <w:rPr>
          <w:lang w:val="en-CA"/>
        </w:rPr>
        <w:t>The important difference between philosophers and psychologists is that the former are concerned with rational justification and the latter with physiology and conscious awareness. However, they a</w:t>
      </w:r>
      <w:r w:rsidR="00EF4B8E">
        <w:rPr>
          <w:lang w:val="en-CA"/>
        </w:rPr>
        <w:t xml:space="preserve">rrive at comparable conclusions. Both conclude that </w:t>
      </w:r>
      <w:r w:rsidR="00202E3A" w:rsidRPr="00202E3A">
        <w:rPr>
          <w:lang w:val="en-CA"/>
        </w:rPr>
        <w:t xml:space="preserve">visual awareness of </w:t>
      </w:r>
      <w:r w:rsidR="00EF4B8E">
        <w:rPr>
          <w:lang w:val="en-CA"/>
        </w:rPr>
        <w:t xml:space="preserve">three-dimensionality </w:t>
      </w:r>
      <w:r w:rsidR="00AA519B">
        <w:rPr>
          <w:lang w:val="en-CA"/>
        </w:rPr>
        <w:t xml:space="preserve">is indirect, </w:t>
      </w:r>
      <w:r w:rsidR="00202E3A" w:rsidRPr="00202E3A">
        <w:rPr>
          <w:lang w:val="en-CA"/>
        </w:rPr>
        <w:t>the result of learned association or</w:t>
      </w:r>
      <w:r w:rsidR="00AA519B">
        <w:rPr>
          <w:lang w:val="en-CA"/>
        </w:rPr>
        <w:t xml:space="preserve"> (according to some philosophers)</w:t>
      </w:r>
      <w:r w:rsidR="00202E3A" w:rsidRPr="00202E3A">
        <w:rPr>
          <w:lang w:val="en-CA"/>
        </w:rPr>
        <w:t xml:space="preserve"> rational inference. </w:t>
      </w:r>
      <w:r w:rsidR="00B70F67">
        <w:rPr>
          <w:lang w:val="en-CA"/>
        </w:rPr>
        <w:t xml:space="preserve">Psychologists and philosophers use </w:t>
      </w:r>
      <w:proofErr w:type="spellStart"/>
      <w:r w:rsidR="00B70F67">
        <w:rPr>
          <w:lang w:val="en-CA"/>
        </w:rPr>
        <w:t>Kepler’s</w:t>
      </w:r>
      <w:proofErr w:type="spellEnd"/>
      <w:r w:rsidR="00B70F67">
        <w:rPr>
          <w:lang w:val="en-CA"/>
        </w:rPr>
        <w:t xml:space="preserve"> theory differently</w:t>
      </w:r>
      <w:r w:rsidR="00202E3A" w:rsidRPr="00202E3A">
        <w:rPr>
          <w:lang w:val="en-CA"/>
        </w:rPr>
        <w:t xml:space="preserve">, </w:t>
      </w:r>
      <w:r w:rsidR="00B70F67">
        <w:rPr>
          <w:lang w:val="en-CA"/>
        </w:rPr>
        <w:t xml:space="preserve">because philosophy is supposed to be </w:t>
      </w:r>
      <w:r w:rsidR="00B70F67">
        <w:rPr>
          <w:i/>
          <w:lang w:val="en-CA"/>
        </w:rPr>
        <w:t>a priori</w:t>
      </w:r>
      <w:r w:rsidR="00B70F67">
        <w:rPr>
          <w:lang w:val="en-CA"/>
        </w:rPr>
        <w:t>,</w:t>
      </w:r>
      <w:r w:rsidR="00B70F67">
        <w:rPr>
          <w:i/>
          <w:lang w:val="en-CA"/>
        </w:rPr>
        <w:t xml:space="preserve"> </w:t>
      </w:r>
      <w:r w:rsidR="00B70F67">
        <w:rPr>
          <w:lang w:val="en-CA"/>
        </w:rPr>
        <w:t xml:space="preserve">which means that it cannot use a scientific theory as a foundation for knowledge. For this reason, philosophers cannot explicitly appeal to </w:t>
      </w:r>
      <w:proofErr w:type="spellStart"/>
      <w:r w:rsidR="00B70F67">
        <w:rPr>
          <w:lang w:val="en-CA"/>
        </w:rPr>
        <w:t>Kepler’s</w:t>
      </w:r>
      <w:proofErr w:type="spellEnd"/>
      <w:r w:rsidR="00B70F67">
        <w:rPr>
          <w:lang w:val="en-CA"/>
        </w:rPr>
        <w:t xml:space="preserve"> optics. Nevertheless, </w:t>
      </w:r>
      <w:r w:rsidR="00202E3A" w:rsidRPr="00202E3A">
        <w:rPr>
          <w:lang w:val="en-CA"/>
        </w:rPr>
        <w:t xml:space="preserve">philosophers </w:t>
      </w:r>
      <w:r w:rsidR="00B70F67">
        <w:rPr>
          <w:lang w:val="en-CA"/>
        </w:rPr>
        <w:t xml:space="preserve">as diverse as Descartes and Berkeley </w:t>
      </w:r>
      <w:r w:rsidR="00202E3A" w:rsidRPr="00202E3A">
        <w:rPr>
          <w:lang w:val="en-CA"/>
        </w:rPr>
        <w:t xml:space="preserve">commonly used </w:t>
      </w:r>
      <w:r w:rsidR="000D65A2">
        <w:rPr>
          <w:lang w:val="en-CA"/>
        </w:rPr>
        <w:t>the retinal image</w:t>
      </w:r>
      <w:r w:rsidR="00202E3A" w:rsidRPr="00202E3A">
        <w:rPr>
          <w:lang w:val="en-CA"/>
        </w:rPr>
        <w:t xml:space="preserve"> as a heuristic: </w:t>
      </w:r>
      <w:r w:rsidR="000D65A2">
        <w:rPr>
          <w:lang w:val="en-CA"/>
        </w:rPr>
        <w:t>it serves for them</w:t>
      </w:r>
      <w:r w:rsidR="00202E3A" w:rsidRPr="00202E3A">
        <w:rPr>
          <w:lang w:val="en-CA"/>
        </w:rPr>
        <w:t xml:space="preserve"> </w:t>
      </w:r>
      <w:r w:rsidR="00093C8C">
        <w:rPr>
          <w:lang w:val="en-CA"/>
        </w:rPr>
        <w:t xml:space="preserve">(though not explicitly) </w:t>
      </w:r>
      <w:r w:rsidR="00202E3A" w:rsidRPr="00202E3A">
        <w:rPr>
          <w:lang w:val="en-CA"/>
        </w:rPr>
        <w:t xml:space="preserve">as a model </w:t>
      </w:r>
      <w:r w:rsidR="000D65A2">
        <w:rPr>
          <w:lang w:val="en-CA"/>
        </w:rPr>
        <w:t>of what we see</w:t>
      </w:r>
      <w:r w:rsidR="00202E3A" w:rsidRPr="00202E3A">
        <w:rPr>
          <w:lang w:val="en-CA"/>
        </w:rPr>
        <w:t xml:space="preserve"> and </w:t>
      </w:r>
      <w:r w:rsidR="000D65A2">
        <w:rPr>
          <w:lang w:val="en-CA"/>
        </w:rPr>
        <w:t>as the basis for generalizing to the other senses</w:t>
      </w:r>
      <w:r w:rsidR="00202E3A" w:rsidRPr="00202E3A">
        <w:rPr>
          <w:lang w:val="en-CA"/>
        </w:rPr>
        <w:t>.</w:t>
      </w:r>
    </w:p>
    <w:p w14:paraId="0D219B39" w14:textId="44ABD7FF" w:rsidR="00F65B8C" w:rsidRPr="008D1E7A" w:rsidRDefault="00126313" w:rsidP="005E33BA">
      <w:pPr>
        <w:rPr>
          <w:lang w:val="en-CA"/>
        </w:rPr>
      </w:pPr>
      <w:r>
        <w:rPr>
          <w:lang w:val="en-CA"/>
        </w:rPr>
        <w:t>RIM</w:t>
      </w:r>
      <w:r w:rsidR="001800B1" w:rsidRPr="008D1E7A">
        <w:rPr>
          <w:lang w:val="en-CA"/>
        </w:rPr>
        <w:t xml:space="preserve"> </w:t>
      </w:r>
      <w:r w:rsidR="004344C2" w:rsidRPr="008D1E7A">
        <w:rPr>
          <w:lang w:val="en-CA"/>
        </w:rPr>
        <w:t xml:space="preserve">encourages </w:t>
      </w:r>
      <w:r w:rsidR="001800B1" w:rsidRPr="008D1E7A">
        <w:rPr>
          <w:lang w:val="en-CA"/>
        </w:rPr>
        <w:t>many misconceptions regarding perception</w:t>
      </w:r>
      <w:r w:rsidR="00F65B8C" w:rsidRPr="008D1E7A">
        <w:rPr>
          <w:lang w:val="en-CA"/>
        </w:rPr>
        <w:t>; colle</w:t>
      </w:r>
      <w:r w:rsidR="00202E3A">
        <w:rPr>
          <w:lang w:val="en-CA"/>
        </w:rPr>
        <w:t>ctively these miscon</w:t>
      </w:r>
      <w:r w:rsidR="00F65B8C" w:rsidRPr="008D1E7A">
        <w:rPr>
          <w:lang w:val="en-CA"/>
        </w:rPr>
        <w:t xml:space="preserve">ceptions constitute </w:t>
      </w:r>
      <w:r w:rsidR="000B4959" w:rsidRPr="008D1E7A">
        <w:rPr>
          <w:lang w:val="en-CA"/>
        </w:rPr>
        <w:t>a</w:t>
      </w:r>
      <w:r w:rsidR="00F65B8C" w:rsidRPr="008D1E7A">
        <w:rPr>
          <w:lang w:val="en-CA"/>
        </w:rPr>
        <w:t xml:space="preserve"> traditional view of perception that is slowly </w:t>
      </w:r>
      <w:r w:rsidR="00813248" w:rsidRPr="008D1E7A">
        <w:rPr>
          <w:lang w:val="en-CA"/>
        </w:rPr>
        <w:t>eroding a</w:t>
      </w:r>
      <w:r w:rsidR="00F65B8C" w:rsidRPr="008D1E7A">
        <w:rPr>
          <w:lang w:val="en-CA"/>
        </w:rPr>
        <w:t>way</w:t>
      </w:r>
      <w:r w:rsidR="008A157A" w:rsidRPr="008D1E7A">
        <w:rPr>
          <w:lang w:val="en-CA"/>
        </w:rPr>
        <w:t>.</w:t>
      </w:r>
      <w:r w:rsidR="00813248" w:rsidRPr="008D1E7A">
        <w:rPr>
          <w:lang w:val="en-CA"/>
        </w:rPr>
        <w:t xml:space="preserve"> </w:t>
      </w:r>
      <w:r>
        <w:rPr>
          <w:lang w:val="en-CA"/>
        </w:rPr>
        <w:t>RIM</w:t>
      </w:r>
      <w:r w:rsidR="008A157A" w:rsidRPr="008D1E7A">
        <w:rPr>
          <w:lang w:val="en-CA"/>
        </w:rPr>
        <w:t xml:space="preserve"> implies, for example, that:</w:t>
      </w:r>
    </w:p>
    <w:p w14:paraId="4403E185" w14:textId="3C75EE4F" w:rsidR="00294055" w:rsidRPr="008D1E7A" w:rsidRDefault="008A157A" w:rsidP="00F65B8C">
      <w:pPr>
        <w:pStyle w:val="ListParagraph"/>
        <w:numPr>
          <w:ilvl w:val="0"/>
          <w:numId w:val="17"/>
        </w:numPr>
        <w:rPr>
          <w:lang w:val="en-CA"/>
        </w:rPr>
      </w:pPr>
      <w:r w:rsidRPr="008D1E7A">
        <w:rPr>
          <w:lang w:val="en-CA"/>
        </w:rPr>
        <w:t>P</w:t>
      </w:r>
      <w:r w:rsidR="007A52AE" w:rsidRPr="008D1E7A">
        <w:rPr>
          <w:lang w:val="en-CA"/>
        </w:rPr>
        <w:t xml:space="preserve">erceptual experience is </w:t>
      </w:r>
      <w:r w:rsidR="00D47515" w:rsidRPr="008D1E7A">
        <w:rPr>
          <w:lang w:val="en-CA"/>
        </w:rPr>
        <w:t xml:space="preserve">necessarily </w:t>
      </w:r>
      <w:proofErr w:type="spellStart"/>
      <w:r w:rsidR="007A52AE" w:rsidRPr="008D1E7A">
        <w:rPr>
          <w:lang w:val="en-CA"/>
        </w:rPr>
        <w:t>unimodal</w:t>
      </w:r>
      <w:proofErr w:type="spellEnd"/>
      <w:r w:rsidR="00D47515" w:rsidRPr="008D1E7A">
        <w:rPr>
          <w:lang w:val="en-CA"/>
        </w:rPr>
        <w:t xml:space="preserve"> (because the receptors </w:t>
      </w:r>
      <w:r w:rsidR="00AA519B">
        <w:rPr>
          <w:lang w:val="en-CA"/>
        </w:rPr>
        <w:t xml:space="preserve">and nerve energies </w:t>
      </w:r>
      <w:r w:rsidR="00D47515" w:rsidRPr="008D1E7A">
        <w:rPr>
          <w:lang w:val="en-CA"/>
        </w:rPr>
        <w:t>are)</w:t>
      </w:r>
      <w:r w:rsidR="007858B9">
        <w:rPr>
          <w:lang w:val="en-CA"/>
        </w:rPr>
        <w:t>. (See Tim Bayne and Charles Spence, V.3, for a re-evaluation.)</w:t>
      </w:r>
    </w:p>
    <w:p w14:paraId="5E85510D" w14:textId="0F3729BE" w:rsidR="00294055" w:rsidRPr="008D1E7A" w:rsidRDefault="008A157A" w:rsidP="00F65B8C">
      <w:pPr>
        <w:pStyle w:val="ListParagraph"/>
        <w:numPr>
          <w:ilvl w:val="0"/>
          <w:numId w:val="17"/>
        </w:numPr>
        <w:rPr>
          <w:lang w:val="en-CA"/>
        </w:rPr>
      </w:pPr>
      <w:r w:rsidRPr="008D1E7A">
        <w:rPr>
          <w:lang w:val="en-CA"/>
        </w:rPr>
        <w:t>O</w:t>
      </w:r>
      <w:r w:rsidR="007A52AE" w:rsidRPr="008D1E7A">
        <w:rPr>
          <w:lang w:val="en-CA"/>
        </w:rPr>
        <w:t>bjects can be made to look a different colour simply by shining coloured light on them</w:t>
      </w:r>
      <w:r w:rsidR="00D47515" w:rsidRPr="008D1E7A">
        <w:rPr>
          <w:lang w:val="en-CA"/>
        </w:rPr>
        <w:t xml:space="preserve"> (because this changes </w:t>
      </w:r>
      <w:r w:rsidR="00294055" w:rsidRPr="008D1E7A">
        <w:rPr>
          <w:lang w:val="en-CA"/>
        </w:rPr>
        <w:t xml:space="preserve">the colour of light that reaches the </w:t>
      </w:r>
      <w:r w:rsidR="00813248" w:rsidRPr="008D1E7A">
        <w:rPr>
          <w:lang w:val="en-CA"/>
        </w:rPr>
        <w:t xml:space="preserve">visual </w:t>
      </w:r>
      <w:r w:rsidR="00D47515" w:rsidRPr="008D1E7A">
        <w:rPr>
          <w:lang w:val="en-CA"/>
        </w:rPr>
        <w:t>receptor</w:t>
      </w:r>
      <w:r w:rsidR="007858B9">
        <w:rPr>
          <w:lang w:val="en-CA"/>
        </w:rPr>
        <w:t>s). (Jonathan Cohen discusses the limitations of this notion in V.4</w:t>
      </w:r>
      <w:r w:rsidR="00093C8C">
        <w:rPr>
          <w:lang w:val="en-CA"/>
        </w:rPr>
        <w:t>, as well as distortions of shape and size in the optical image</w:t>
      </w:r>
      <w:r w:rsidR="004C56D3">
        <w:rPr>
          <w:lang w:val="en-CA"/>
        </w:rPr>
        <w:t>; Kathleen Akins and Martin Hahn discuss the case of colour in IV.3</w:t>
      </w:r>
      <w:r w:rsidR="007858B9">
        <w:rPr>
          <w:lang w:val="en-CA"/>
        </w:rPr>
        <w:t>.)</w:t>
      </w:r>
      <w:r w:rsidR="00202E3A">
        <w:rPr>
          <w:lang w:val="en-CA"/>
        </w:rPr>
        <w:t xml:space="preserve"> Similar assumptions can be made in other modalities, though it was unusual </w:t>
      </w:r>
      <w:r w:rsidR="00B0126A">
        <w:rPr>
          <w:lang w:val="en-CA"/>
        </w:rPr>
        <w:t xml:space="preserve">for them to be </w:t>
      </w:r>
      <w:r w:rsidR="00202E3A">
        <w:rPr>
          <w:lang w:val="en-CA"/>
        </w:rPr>
        <w:t xml:space="preserve">explicitly worked out. For example, it could be assumed </w:t>
      </w:r>
      <w:r w:rsidR="00B0126A">
        <w:rPr>
          <w:lang w:val="en-CA"/>
        </w:rPr>
        <w:t>that since the activation of auditory receptors is changed by new sounds, direct auditory awareness of continuing sounds wou</w:t>
      </w:r>
      <w:r w:rsidR="004C56D3">
        <w:rPr>
          <w:lang w:val="en-CA"/>
        </w:rPr>
        <w:t>ld be modified by new sounds. Again,</w:t>
      </w:r>
      <w:r w:rsidR="00B0126A">
        <w:rPr>
          <w:lang w:val="en-CA"/>
        </w:rPr>
        <w:t xml:space="preserve"> it could be assumed (with </w:t>
      </w:r>
      <w:r w:rsidR="00093C8C">
        <w:rPr>
          <w:lang w:val="en-CA"/>
        </w:rPr>
        <w:t xml:space="preserve">somewhat </w:t>
      </w:r>
      <w:r w:rsidR="00B0126A">
        <w:rPr>
          <w:lang w:val="en-CA"/>
        </w:rPr>
        <w:t>greater</w:t>
      </w:r>
      <w:r w:rsidR="00093C8C">
        <w:rPr>
          <w:lang w:val="en-CA"/>
        </w:rPr>
        <w:t xml:space="preserve"> empirical justification</w:t>
      </w:r>
      <w:r w:rsidR="00B0126A">
        <w:rPr>
          <w:lang w:val="en-CA"/>
        </w:rPr>
        <w:t xml:space="preserve">) that </w:t>
      </w:r>
      <w:proofErr w:type="gramStart"/>
      <w:r w:rsidR="00B0126A">
        <w:rPr>
          <w:lang w:val="en-CA"/>
        </w:rPr>
        <w:t xml:space="preserve">gustatory awareness of </w:t>
      </w:r>
      <w:r w:rsidR="007B3330">
        <w:rPr>
          <w:lang w:val="en-CA"/>
        </w:rPr>
        <w:t>bacon</w:t>
      </w:r>
      <w:r w:rsidR="00165D2D">
        <w:rPr>
          <w:lang w:val="en-CA"/>
        </w:rPr>
        <w:t xml:space="preserve"> </w:t>
      </w:r>
      <w:r w:rsidR="00B0126A">
        <w:rPr>
          <w:lang w:val="en-CA"/>
        </w:rPr>
        <w:t xml:space="preserve">would be modified by taking </w:t>
      </w:r>
      <w:r w:rsidR="00165D2D">
        <w:rPr>
          <w:lang w:val="en-CA"/>
        </w:rPr>
        <w:t xml:space="preserve">vinegar </w:t>
      </w:r>
      <w:r w:rsidR="00B0126A">
        <w:rPr>
          <w:lang w:val="en-CA"/>
        </w:rPr>
        <w:t>into one’s mouth</w:t>
      </w:r>
      <w:proofErr w:type="gramEnd"/>
      <w:r w:rsidR="00B0126A">
        <w:rPr>
          <w:lang w:val="en-CA"/>
        </w:rPr>
        <w:t xml:space="preserve">. </w:t>
      </w:r>
    </w:p>
    <w:p w14:paraId="7FAD1CC8" w14:textId="19A7F29C" w:rsidR="00294055" w:rsidRPr="008D1E7A" w:rsidRDefault="008A157A" w:rsidP="00F65B8C">
      <w:pPr>
        <w:pStyle w:val="ListParagraph"/>
        <w:numPr>
          <w:ilvl w:val="0"/>
          <w:numId w:val="17"/>
        </w:numPr>
        <w:rPr>
          <w:lang w:val="en-CA"/>
        </w:rPr>
      </w:pPr>
      <w:r w:rsidRPr="008D1E7A">
        <w:rPr>
          <w:lang w:val="en-CA"/>
        </w:rPr>
        <w:t>L</w:t>
      </w:r>
      <w:r w:rsidR="004344C2" w:rsidRPr="008D1E7A">
        <w:rPr>
          <w:lang w:val="en-CA"/>
        </w:rPr>
        <w:t xml:space="preserve">ike the retinal array, </w:t>
      </w:r>
      <w:r w:rsidR="007A52AE" w:rsidRPr="008D1E7A">
        <w:rPr>
          <w:lang w:val="en-CA"/>
        </w:rPr>
        <w:t xml:space="preserve">the visual image is a </w:t>
      </w:r>
      <w:r w:rsidR="005741EC">
        <w:rPr>
          <w:lang w:val="en-CA"/>
        </w:rPr>
        <w:t xml:space="preserve">two-dimensional </w:t>
      </w:r>
      <w:r w:rsidR="007A52AE" w:rsidRPr="008D1E7A">
        <w:rPr>
          <w:lang w:val="en-CA"/>
        </w:rPr>
        <w:t xml:space="preserve">“colour mosaic”—i.e., it consists of a </w:t>
      </w:r>
      <w:r w:rsidR="005741EC">
        <w:rPr>
          <w:lang w:val="en-CA"/>
        </w:rPr>
        <w:t xml:space="preserve">two-dimensional </w:t>
      </w:r>
      <w:r w:rsidR="007A52AE" w:rsidRPr="008D1E7A">
        <w:rPr>
          <w:lang w:val="en-CA"/>
        </w:rPr>
        <w:t>matrix o</w:t>
      </w:r>
      <w:r w:rsidR="004344C2" w:rsidRPr="008D1E7A">
        <w:rPr>
          <w:lang w:val="en-CA"/>
        </w:rPr>
        <w:t>f minimally sized coloured dots</w:t>
      </w:r>
      <w:r w:rsidR="005741EC">
        <w:rPr>
          <w:lang w:val="en-CA"/>
        </w:rPr>
        <w:t xml:space="preserve">—that does not contain depth information. </w:t>
      </w:r>
      <w:r w:rsidR="00B70F67">
        <w:rPr>
          <w:lang w:val="en-CA"/>
        </w:rPr>
        <w:t xml:space="preserve">(How do “coloured dots” match up with the representation of colour in the system? See Akins and Hahn, IV.3, for discussion.) </w:t>
      </w:r>
      <w:r w:rsidR="005741EC">
        <w:rPr>
          <w:lang w:val="en-CA"/>
        </w:rPr>
        <w:t xml:space="preserve">Analogously, </w:t>
      </w:r>
      <w:r w:rsidR="00813248" w:rsidRPr="008D1E7A">
        <w:rPr>
          <w:lang w:val="en-CA"/>
        </w:rPr>
        <w:t xml:space="preserve">audition </w:t>
      </w:r>
      <w:r w:rsidR="00A65613" w:rsidRPr="008D1E7A">
        <w:rPr>
          <w:lang w:val="en-CA"/>
        </w:rPr>
        <w:t xml:space="preserve">offers us a confused melange of sound that </w:t>
      </w:r>
      <w:r w:rsidR="00813248" w:rsidRPr="008D1E7A">
        <w:rPr>
          <w:lang w:val="en-CA"/>
        </w:rPr>
        <w:t>does not directly inform us of spatially separated sources of sound</w:t>
      </w:r>
      <w:r w:rsidR="004344C2" w:rsidRPr="008D1E7A">
        <w:rPr>
          <w:lang w:val="en-CA"/>
        </w:rPr>
        <w:t xml:space="preserve">. </w:t>
      </w:r>
      <w:r w:rsidR="007858B9">
        <w:rPr>
          <w:lang w:val="en-CA"/>
        </w:rPr>
        <w:t xml:space="preserve">(Roberto </w:t>
      </w:r>
      <w:proofErr w:type="spellStart"/>
      <w:r w:rsidR="007858B9">
        <w:rPr>
          <w:lang w:val="en-CA"/>
        </w:rPr>
        <w:t>Casati</w:t>
      </w:r>
      <w:proofErr w:type="spellEnd"/>
      <w:r w:rsidR="007858B9">
        <w:rPr>
          <w:lang w:val="en-CA"/>
        </w:rPr>
        <w:t xml:space="preserve">, IV.1, </w:t>
      </w:r>
      <w:proofErr w:type="spellStart"/>
      <w:r w:rsidR="004C56D3">
        <w:rPr>
          <w:lang w:val="en-CA"/>
        </w:rPr>
        <w:t>Jérôme</w:t>
      </w:r>
      <w:proofErr w:type="spellEnd"/>
      <w:r w:rsidR="004C56D3">
        <w:rPr>
          <w:lang w:val="en-CA"/>
        </w:rPr>
        <w:t xml:space="preserve"> </w:t>
      </w:r>
      <w:proofErr w:type="spellStart"/>
      <w:r w:rsidR="004C56D3">
        <w:rPr>
          <w:lang w:val="en-CA"/>
        </w:rPr>
        <w:t>Dokic</w:t>
      </w:r>
      <w:proofErr w:type="spellEnd"/>
      <w:r w:rsidR="004C56D3">
        <w:rPr>
          <w:lang w:val="en-CA"/>
        </w:rPr>
        <w:t xml:space="preserve">, IV.4, </w:t>
      </w:r>
      <w:r w:rsidR="007858B9">
        <w:rPr>
          <w:lang w:val="en-CA"/>
        </w:rPr>
        <w:t xml:space="preserve">and Matthew </w:t>
      </w:r>
      <w:proofErr w:type="spellStart"/>
      <w:r w:rsidR="007858B9">
        <w:rPr>
          <w:lang w:val="en-CA"/>
        </w:rPr>
        <w:t>Nudds</w:t>
      </w:r>
      <w:proofErr w:type="spellEnd"/>
      <w:r w:rsidR="007858B9">
        <w:rPr>
          <w:lang w:val="en-CA"/>
        </w:rPr>
        <w:t>, III.2</w:t>
      </w:r>
      <w:r w:rsidR="005741EC">
        <w:rPr>
          <w:lang w:val="en-CA"/>
        </w:rPr>
        <w:t>, have relevant discussions.</w:t>
      </w:r>
      <w:r w:rsidR="007858B9">
        <w:rPr>
          <w:lang w:val="en-CA"/>
        </w:rPr>
        <w:t>)</w:t>
      </w:r>
    </w:p>
    <w:p w14:paraId="22785F7E" w14:textId="52492355" w:rsidR="00294055" w:rsidRPr="008D1E7A" w:rsidRDefault="008A157A" w:rsidP="00F65B8C">
      <w:pPr>
        <w:pStyle w:val="ListParagraph"/>
        <w:numPr>
          <w:ilvl w:val="0"/>
          <w:numId w:val="17"/>
        </w:numPr>
        <w:rPr>
          <w:lang w:val="en-CA"/>
        </w:rPr>
      </w:pPr>
      <w:r w:rsidRPr="008D1E7A">
        <w:rPr>
          <w:lang w:val="en-CA"/>
        </w:rPr>
        <w:t>F</w:t>
      </w:r>
      <w:r w:rsidR="007A52AE" w:rsidRPr="008D1E7A">
        <w:rPr>
          <w:lang w:val="en-CA"/>
        </w:rPr>
        <w:t>lavour is s</w:t>
      </w:r>
      <w:r w:rsidR="004344C2" w:rsidRPr="008D1E7A">
        <w:rPr>
          <w:lang w:val="en-CA"/>
        </w:rPr>
        <w:t>ensed through the tong</w:t>
      </w:r>
      <w:r w:rsidR="00294055" w:rsidRPr="008D1E7A">
        <w:rPr>
          <w:lang w:val="en-CA"/>
        </w:rPr>
        <w:t xml:space="preserve">ue alone, </w:t>
      </w:r>
      <w:r w:rsidR="004344C2" w:rsidRPr="008D1E7A">
        <w:rPr>
          <w:lang w:val="en-CA"/>
        </w:rPr>
        <w:t xml:space="preserve">for the </w:t>
      </w:r>
      <w:r w:rsidR="00A65613" w:rsidRPr="008D1E7A">
        <w:rPr>
          <w:lang w:val="en-CA"/>
        </w:rPr>
        <w:t xml:space="preserve">only </w:t>
      </w:r>
      <w:r w:rsidR="004344C2" w:rsidRPr="008D1E7A">
        <w:rPr>
          <w:lang w:val="en-CA"/>
        </w:rPr>
        <w:t xml:space="preserve">receptors </w:t>
      </w:r>
      <w:r w:rsidR="00A65613" w:rsidRPr="008D1E7A">
        <w:rPr>
          <w:lang w:val="en-CA"/>
        </w:rPr>
        <w:t>that are specialized for flavour perception</w:t>
      </w:r>
      <w:r w:rsidR="007858B9">
        <w:rPr>
          <w:lang w:val="en-CA"/>
        </w:rPr>
        <w:t xml:space="preserve"> reside in the tongue. (Barry Smith, III.4, reconceptualises flavour</w:t>
      </w:r>
      <w:r w:rsidR="004C56D3">
        <w:rPr>
          <w:lang w:val="en-CA"/>
        </w:rPr>
        <w:t xml:space="preserve"> as a multisensory quality, and recounts, in particular,</w:t>
      </w:r>
      <w:r w:rsidR="00AB7A87">
        <w:rPr>
          <w:lang w:val="en-CA"/>
        </w:rPr>
        <w:t xml:space="preserve"> how wrong it is to</w:t>
      </w:r>
      <w:r w:rsidR="004C56D3">
        <w:rPr>
          <w:lang w:val="en-CA"/>
        </w:rPr>
        <w:t xml:space="preserve"> think that it is restricted to taste receptors </w:t>
      </w:r>
      <w:r w:rsidR="00165D2D">
        <w:rPr>
          <w:lang w:val="en-CA"/>
        </w:rPr>
        <w:t>o</w:t>
      </w:r>
      <w:r w:rsidR="004C56D3">
        <w:rPr>
          <w:lang w:val="en-CA"/>
        </w:rPr>
        <w:t>n the tongue</w:t>
      </w:r>
      <w:r w:rsidR="00AB7A87">
        <w:rPr>
          <w:lang w:val="en-CA"/>
        </w:rPr>
        <w:t>—olfactory receptors are involved too, but in an unusual way</w:t>
      </w:r>
      <w:r w:rsidR="007858B9">
        <w:rPr>
          <w:lang w:val="en-CA"/>
        </w:rPr>
        <w:t>.)</w:t>
      </w:r>
    </w:p>
    <w:p w14:paraId="4E094B4F" w14:textId="0752CDF0" w:rsidR="006C62E2" w:rsidRPr="008D1E7A" w:rsidRDefault="008A157A" w:rsidP="00F65B8C">
      <w:pPr>
        <w:pStyle w:val="ListParagraph"/>
        <w:numPr>
          <w:ilvl w:val="0"/>
          <w:numId w:val="17"/>
        </w:numPr>
        <w:rPr>
          <w:lang w:val="en-CA"/>
        </w:rPr>
      </w:pPr>
      <w:r w:rsidRPr="008D1E7A">
        <w:rPr>
          <w:lang w:val="en-CA"/>
        </w:rPr>
        <w:t>B</w:t>
      </w:r>
      <w:r w:rsidR="001800B1" w:rsidRPr="008D1E7A">
        <w:rPr>
          <w:lang w:val="en-CA"/>
        </w:rPr>
        <w:t xml:space="preserve">ecause </w:t>
      </w:r>
      <w:r w:rsidR="00A65613" w:rsidRPr="008D1E7A">
        <w:rPr>
          <w:lang w:val="en-CA"/>
        </w:rPr>
        <w:t>sensory</w:t>
      </w:r>
      <w:r w:rsidR="001800B1" w:rsidRPr="008D1E7A">
        <w:rPr>
          <w:lang w:val="en-CA"/>
        </w:rPr>
        <w:t xml:space="preserve"> receptors can in principle be excited without any external stimulus, </w:t>
      </w:r>
      <w:r w:rsidR="00445CB3" w:rsidRPr="008D1E7A">
        <w:rPr>
          <w:lang w:val="en-CA"/>
        </w:rPr>
        <w:t>perception must be subjectively indisti</w:t>
      </w:r>
      <w:r w:rsidR="00A65613" w:rsidRPr="008D1E7A">
        <w:rPr>
          <w:lang w:val="en-CA"/>
        </w:rPr>
        <w:t>nguishable from hallucination. Since h</w:t>
      </w:r>
      <w:r w:rsidR="00445CB3" w:rsidRPr="008D1E7A">
        <w:rPr>
          <w:lang w:val="en-CA"/>
        </w:rPr>
        <w:t xml:space="preserve">allucination is not about external events, perception cannot be so either. Thus, </w:t>
      </w:r>
      <w:r w:rsidR="00126313">
        <w:rPr>
          <w:lang w:val="en-CA"/>
        </w:rPr>
        <w:t>RIM</w:t>
      </w:r>
      <w:r w:rsidR="001800B1" w:rsidRPr="008D1E7A">
        <w:rPr>
          <w:lang w:val="en-CA"/>
        </w:rPr>
        <w:t xml:space="preserve"> encourages the idea that </w:t>
      </w:r>
      <w:r w:rsidR="00813248" w:rsidRPr="008D1E7A">
        <w:rPr>
          <w:lang w:val="en-CA"/>
        </w:rPr>
        <w:t>ordinary perceptual experience is of sensory events</w:t>
      </w:r>
      <w:r w:rsidR="00445CB3" w:rsidRPr="008D1E7A">
        <w:rPr>
          <w:lang w:val="en-CA"/>
        </w:rPr>
        <w:t xml:space="preserve"> internal to consciousness</w:t>
      </w:r>
      <w:r w:rsidR="00813248" w:rsidRPr="008D1E7A">
        <w:rPr>
          <w:lang w:val="en-CA"/>
        </w:rPr>
        <w:t>, not of the world beyond</w:t>
      </w:r>
      <w:r w:rsidR="001800B1" w:rsidRPr="008D1E7A">
        <w:rPr>
          <w:lang w:val="en-CA"/>
        </w:rPr>
        <w:t xml:space="preserve">. </w:t>
      </w:r>
      <w:r w:rsidR="00B0126A">
        <w:rPr>
          <w:lang w:val="en-CA"/>
        </w:rPr>
        <w:t xml:space="preserve">(See </w:t>
      </w:r>
      <w:r w:rsidR="004C56D3">
        <w:rPr>
          <w:lang w:val="en-CA"/>
        </w:rPr>
        <w:t>Baron Reed, I.3, and Paul Snowdo</w:t>
      </w:r>
      <w:r w:rsidR="00B0126A">
        <w:rPr>
          <w:lang w:val="en-CA"/>
        </w:rPr>
        <w:t>n, I.6, for c</w:t>
      </w:r>
      <w:r w:rsidR="008D6CAB">
        <w:rPr>
          <w:lang w:val="en-CA"/>
        </w:rPr>
        <w:t>rit</w:t>
      </w:r>
      <w:r w:rsidR="00B0126A">
        <w:rPr>
          <w:lang w:val="en-CA"/>
        </w:rPr>
        <w:t>ical discussion.)</w:t>
      </w:r>
    </w:p>
    <w:p w14:paraId="5CF27968" w14:textId="25E6A19E" w:rsidR="006C62E2" w:rsidRPr="008D1E7A" w:rsidRDefault="00A65613" w:rsidP="00813248">
      <w:pPr>
        <w:rPr>
          <w:lang w:val="en-CA"/>
        </w:rPr>
      </w:pPr>
      <w:r w:rsidRPr="008D1E7A">
        <w:rPr>
          <w:lang w:val="en-CA"/>
        </w:rPr>
        <w:t>A</w:t>
      </w:r>
      <w:r w:rsidR="006C62E2" w:rsidRPr="008D1E7A">
        <w:rPr>
          <w:lang w:val="en-CA"/>
        </w:rPr>
        <w:t>ddition</w:t>
      </w:r>
      <w:r w:rsidRPr="008D1E7A">
        <w:rPr>
          <w:lang w:val="en-CA"/>
        </w:rPr>
        <w:t>ally</w:t>
      </w:r>
      <w:r w:rsidR="006C62E2" w:rsidRPr="008D1E7A">
        <w:rPr>
          <w:lang w:val="en-CA"/>
        </w:rPr>
        <w:t xml:space="preserve">, philosophers </w:t>
      </w:r>
      <w:r w:rsidR="00813248" w:rsidRPr="008D1E7A">
        <w:rPr>
          <w:lang w:val="en-CA"/>
        </w:rPr>
        <w:t xml:space="preserve">have </w:t>
      </w:r>
      <w:r w:rsidR="006C62E2" w:rsidRPr="008D1E7A">
        <w:rPr>
          <w:lang w:val="en-CA"/>
        </w:rPr>
        <w:t>often assume</w:t>
      </w:r>
      <w:r w:rsidR="00813248" w:rsidRPr="008D1E7A">
        <w:rPr>
          <w:lang w:val="en-CA"/>
        </w:rPr>
        <w:t>d</w:t>
      </w:r>
      <w:r w:rsidR="006C62E2" w:rsidRPr="008D1E7A">
        <w:rPr>
          <w:lang w:val="en-CA"/>
        </w:rPr>
        <w:t xml:space="preserve"> that</w:t>
      </w:r>
      <w:r w:rsidR="00813248" w:rsidRPr="008D1E7A">
        <w:rPr>
          <w:lang w:val="en-CA"/>
        </w:rPr>
        <w:t xml:space="preserve"> since the </w:t>
      </w:r>
      <w:proofErr w:type="spellStart"/>
      <w:r w:rsidR="00813248" w:rsidRPr="008D1E7A">
        <w:rPr>
          <w:lang w:val="en-CA"/>
        </w:rPr>
        <w:t>receptoral</w:t>
      </w:r>
      <w:proofErr w:type="spellEnd"/>
      <w:r w:rsidR="00813248" w:rsidRPr="008D1E7A">
        <w:rPr>
          <w:lang w:val="en-CA"/>
        </w:rPr>
        <w:t xml:space="preserve"> image is constantly in flux,</w:t>
      </w:r>
      <w:r w:rsidR="006C62E2" w:rsidRPr="008D1E7A">
        <w:rPr>
          <w:lang w:val="en-CA"/>
        </w:rPr>
        <w:t xml:space="preserve"> </w:t>
      </w:r>
      <w:r w:rsidR="006C62E2" w:rsidRPr="008D1E7A">
        <w:rPr>
          <w:i/>
          <w:lang w:val="en-CA"/>
        </w:rPr>
        <w:t xml:space="preserve">perception </w:t>
      </w:r>
      <w:r w:rsidR="006C62E2" w:rsidRPr="008D1E7A">
        <w:rPr>
          <w:lang w:val="en-CA"/>
        </w:rPr>
        <w:t xml:space="preserve">is momentary; temporally extended experience </w:t>
      </w:r>
      <w:r w:rsidR="00813248" w:rsidRPr="008D1E7A">
        <w:rPr>
          <w:lang w:val="en-CA"/>
        </w:rPr>
        <w:t xml:space="preserve">is a fusion of successive </w:t>
      </w:r>
      <w:proofErr w:type="spellStart"/>
      <w:r w:rsidR="00813248" w:rsidRPr="008D1E7A">
        <w:rPr>
          <w:lang w:val="en-CA"/>
        </w:rPr>
        <w:t>receptoral</w:t>
      </w:r>
      <w:proofErr w:type="spellEnd"/>
      <w:r w:rsidR="00813248" w:rsidRPr="008D1E7A">
        <w:rPr>
          <w:lang w:val="en-CA"/>
        </w:rPr>
        <w:t xml:space="preserve"> images, and </w:t>
      </w:r>
      <w:r w:rsidR="006C62E2" w:rsidRPr="008D1E7A">
        <w:rPr>
          <w:lang w:val="en-CA"/>
        </w:rPr>
        <w:t xml:space="preserve">involves </w:t>
      </w:r>
      <w:r w:rsidR="006C62E2" w:rsidRPr="008D1E7A">
        <w:rPr>
          <w:i/>
          <w:lang w:val="en-CA"/>
        </w:rPr>
        <w:t>memory</w:t>
      </w:r>
      <w:r w:rsidR="006C62E2" w:rsidRPr="008D1E7A">
        <w:rPr>
          <w:lang w:val="en-CA"/>
        </w:rPr>
        <w:t xml:space="preserve">, which is </w:t>
      </w:r>
      <w:proofErr w:type="spellStart"/>
      <w:r w:rsidR="006C62E2" w:rsidRPr="008D1E7A">
        <w:rPr>
          <w:lang w:val="en-CA"/>
        </w:rPr>
        <w:t>epistemically</w:t>
      </w:r>
      <w:proofErr w:type="spellEnd"/>
      <w:r w:rsidR="006C62E2" w:rsidRPr="008D1E7A">
        <w:rPr>
          <w:lang w:val="en-CA"/>
        </w:rPr>
        <w:t xml:space="preserve"> on a different footing. Consequently, they assume</w:t>
      </w:r>
      <w:r w:rsidR="008A157A" w:rsidRPr="008D1E7A">
        <w:rPr>
          <w:lang w:val="en-CA"/>
        </w:rPr>
        <w:t xml:space="preserve"> that</w:t>
      </w:r>
      <w:r w:rsidR="006C62E2" w:rsidRPr="008D1E7A">
        <w:rPr>
          <w:lang w:val="en-CA"/>
        </w:rPr>
        <w:t>:</w:t>
      </w:r>
    </w:p>
    <w:p w14:paraId="3116A1AC" w14:textId="259B46E9" w:rsidR="006C62E2" w:rsidRPr="008D1E7A" w:rsidRDefault="00813248" w:rsidP="006C62E2">
      <w:pPr>
        <w:pStyle w:val="ListParagraph"/>
        <w:numPr>
          <w:ilvl w:val="0"/>
          <w:numId w:val="17"/>
        </w:numPr>
        <w:rPr>
          <w:lang w:val="en-CA"/>
        </w:rPr>
      </w:pPr>
      <w:r w:rsidRPr="008D1E7A">
        <w:rPr>
          <w:lang w:val="en-CA"/>
        </w:rPr>
        <w:t>Experience of change and movement are due to fused temporal sequences of momentary experiences of positions or qualities</w:t>
      </w:r>
      <w:r w:rsidR="007858B9">
        <w:rPr>
          <w:lang w:val="en-CA"/>
        </w:rPr>
        <w:t>.</w:t>
      </w:r>
      <w:r w:rsidR="006C62E2" w:rsidRPr="008D1E7A">
        <w:rPr>
          <w:lang w:val="en-CA"/>
        </w:rPr>
        <w:t xml:space="preserve"> </w:t>
      </w:r>
      <w:r w:rsidR="007858B9">
        <w:rPr>
          <w:lang w:val="en-CA"/>
        </w:rPr>
        <w:t>(S</w:t>
      </w:r>
      <w:r w:rsidR="00FC623E" w:rsidRPr="008D1E7A">
        <w:rPr>
          <w:lang w:val="en-CA"/>
        </w:rPr>
        <w:t xml:space="preserve">ee </w:t>
      </w:r>
      <w:r w:rsidR="00942A23">
        <w:rPr>
          <w:lang w:val="en-CA"/>
        </w:rPr>
        <w:t xml:space="preserve">Robin </w:t>
      </w:r>
      <w:r w:rsidR="00FC623E" w:rsidRPr="008D1E7A">
        <w:rPr>
          <w:lang w:val="en-CA"/>
        </w:rPr>
        <w:t xml:space="preserve">Le </w:t>
      </w:r>
      <w:proofErr w:type="spellStart"/>
      <w:r w:rsidR="00FC623E" w:rsidRPr="008D1E7A">
        <w:rPr>
          <w:lang w:val="en-CA"/>
        </w:rPr>
        <w:t>Poidevin</w:t>
      </w:r>
      <w:proofErr w:type="spellEnd"/>
      <w:r w:rsidR="00FC623E" w:rsidRPr="008D1E7A">
        <w:rPr>
          <w:lang w:val="en-CA"/>
        </w:rPr>
        <w:t>, IV.5</w:t>
      </w:r>
      <w:r w:rsidR="007858B9">
        <w:rPr>
          <w:lang w:val="en-CA"/>
        </w:rPr>
        <w:t>,</w:t>
      </w:r>
      <w:r w:rsidR="00B0126A">
        <w:rPr>
          <w:lang w:val="en-CA"/>
        </w:rPr>
        <w:t xml:space="preserve"> </w:t>
      </w:r>
      <w:r w:rsidR="00AA24B3">
        <w:rPr>
          <w:lang w:val="en-CA"/>
        </w:rPr>
        <w:t>about temporally extended perception</w:t>
      </w:r>
      <w:r w:rsidR="007858B9">
        <w:rPr>
          <w:lang w:val="en-CA"/>
        </w:rPr>
        <w:t>.</w:t>
      </w:r>
      <w:r w:rsidR="00FC623E" w:rsidRPr="008D1E7A">
        <w:rPr>
          <w:lang w:val="en-CA"/>
        </w:rPr>
        <w:t>)</w:t>
      </w:r>
    </w:p>
    <w:p w14:paraId="450B9745" w14:textId="1C397C7B" w:rsidR="006C62E2" w:rsidRPr="008D1E7A" w:rsidRDefault="00813248" w:rsidP="006C62E2">
      <w:pPr>
        <w:pStyle w:val="ListParagraph"/>
        <w:numPr>
          <w:ilvl w:val="0"/>
          <w:numId w:val="17"/>
        </w:numPr>
        <w:rPr>
          <w:lang w:val="en-CA"/>
        </w:rPr>
      </w:pPr>
      <w:r w:rsidRPr="008D1E7A">
        <w:rPr>
          <w:lang w:val="en-CA"/>
        </w:rPr>
        <w:t>By the same token,</w:t>
      </w:r>
      <w:r w:rsidR="006C62E2" w:rsidRPr="008D1E7A">
        <w:rPr>
          <w:lang w:val="en-CA"/>
        </w:rPr>
        <w:t xml:space="preserve"> </w:t>
      </w:r>
      <w:r w:rsidRPr="008D1E7A">
        <w:rPr>
          <w:lang w:val="en-CA"/>
        </w:rPr>
        <w:t>insofar as speech and music are perceived, it is by fusing experience of a stream of momentary tones</w:t>
      </w:r>
      <w:r w:rsidR="007858B9">
        <w:rPr>
          <w:lang w:val="en-CA"/>
        </w:rPr>
        <w:t xml:space="preserve">. (See </w:t>
      </w:r>
      <w:r w:rsidR="007858B9" w:rsidRPr="008D1E7A">
        <w:rPr>
          <w:lang w:val="en-CA"/>
        </w:rPr>
        <w:t>Casey O’Callaghan, IV.6, on speech perception, and Charles Nussbaum, IV.7,</w:t>
      </w:r>
      <w:r w:rsidR="007858B9">
        <w:rPr>
          <w:lang w:val="en-CA"/>
        </w:rPr>
        <w:t xml:space="preserve"> on music perception.)</w:t>
      </w:r>
    </w:p>
    <w:p w14:paraId="54069E99" w14:textId="0CCAD383" w:rsidR="001800B1" w:rsidRDefault="007A52AE" w:rsidP="00E8161D">
      <w:pPr>
        <w:pStyle w:val="NoSpacing"/>
        <w:rPr>
          <w:lang w:val="en-CA"/>
        </w:rPr>
      </w:pPr>
      <w:r w:rsidRPr="008D1E7A">
        <w:rPr>
          <w:lang w:val="en-CA"/>
        </w:rPr>
        <w:t>These assumptions are, for the most part, gross oversi</w:t>
      </w:r>
      <w:r w:rsidR="007F6CB2" w:rsidRPr="008D1E7A">
        <w:rPr>
          <w:lang w:val="en-CA"/>
        </w:rPr>
        <w:t>mplifications; some (such as those</w:t>
      </w:r>
      <w:r w:rsidRPr="008D1E7A">
        <w:rPr>
          <w:lang w:val="en-CA"/>
        </w:rPr>
        <w:t xml:space="preserve"> concerning </w:t>
      </w:r>
      <w:r w:rsidR="007858B9">
        <w:rPr>
          <w:lang w:val="en-CA"/>
        </w:rPr>
        <w:t xml:space="preserve">the colour mosaic, </w:t>
      </w:r>
      <w:r w:rsidRPr="008D1E7A">
        <w:rPr>
          <w:lang w:val="en-CA"/>
        </w:rPr>
        <w:t>flavour</w:t>
      </w:r>
      <w:r w:rsidR="007858B9">
        <w:rPr>
          <w:lang w:val="en-CA"/>
        </w:rPr>
        <w:t>,</w:t>
      </w:r>
      <w:r w:rsidRPr="008D1E7A">
        <w:rPr>
          <w:lang w:val="en-CA"/>
        </w:rPr>
        <w:t xml:space="preserve"> and speech) are completely false.</w:t>
      </w:r>
      <w:r w:rsidR="00445CB3" w:rsidRPr="008D1E7A">
        <w:rPr>
          <w:lang w:val="en-CA"/>
        </w:rPr>
        <w:t xml:space="preserve"> </w:t>
      </w:r>
    </w:p>
    <w:p w14:paraId="3E85635C" w14:textId="77777777" w:rsidR="004C56D3" w:rsidRPr="004C56D3" w:rsidRDefault="004C56D3" w:rsidP="004C56D3">
      <w:pPr>
        <w:pStyle w:val="Heading3"/>
      </w:pPr>
    </w:p>
    <w:p w14:paraId="7CE38B6A" w14:textId="3D8B68B7" w:rsidR="00942A23" w:rsidRDefault="00093C8C" w:rsidP="004C56D3">
      <w:pPr>
        <w:pStyle w:val="NoSpacing"/>
        <w:rPr>
          <w:lang w:val="en-CA"/>
        </w:rPr>
      </w:pPr>
      <w:r>
        <w:rPr>
          <w:lang w:val="en-CA"/>
        </w:rPr>
        <w:t xml:space="preserve">What explains the dominance and long persistence of </w:t>
      </w:r>
      <w:r w:rsidR="006C62E2" w:rsidRPr="008D1E7A">
        <w:rPr>
          <w:lang w:val="en-CA"/>
        </w:rPr>
        <w:t xml:space="preserve">momentary </w:t>
      </w:r>
      <w:r w:rsidR="00126313">
        <w:rPr>
          <w:lang w:val="en-CA"/>
        </w:rPr>
        <w:t>RIM</w:t>
      </w:r>
      <w:r>
        <w:rPr>
          <w:lang w:val="en-CA"/>
        </w:rPr>
        <w:t xml:space="preserve"> in philosophical theorizing</w:t>
      </w:r>
      <w:r w:rsidR="00123DE5" w:rsidRPr="008D1E7A">
        <w:rPr>
          <w:lang w:val="en-CA"/>
        </w:rPr>
        <w:t xml:space="preserve">? In large part, the </w:t>
      </w:r>
      <w:r w:rsidR="001800B1" w:rsidRPr="008D1E7A">
        <w:rPr>
          <w:lang w:val="en-CA"/>
        </w:rPr>
        <w:t xml:space="preserve">answer </w:t>
      </w:r>
      <w:r w:rsidR="007A52AE" w:rsidRPr="008D1E7A">
        <w:rPr>
          <w:lang w:val="en-CA"/>
        </w:rPr>
        <w:t xml:space="preserve">is historical. </w:t>
      </w:r>
      <w:r w:rsidR="00126313">
        <w:rPr>
          <w:lang w:val="en-CA"/>
        </w:rPr>
        <w:t>RIM</w:t>
      </w:r>
      <w:r w:rsidR="001800B1" w:rsidRPr="008D1E7A">
        <w:rPr>
          <w:lang w:val="en-CA"/>
        </w:rPr>
        <w:t>, in p</w:t>
      </w:r>
      <w:r w:rsidR="00B31207">
        <w:rPr>
          <w:lang w:val="en-CA"/>
        </w:rPr>
        <w:t xml:space="preserve">articular the claims </w:t>
      </w:r>
      <w:r>
        <w:rPr>
          <w:lang w:val="en-CA"/>
        </w:rPr>
        <w:t xml:space="preserve">(a) </w:t>
      </w:r>
      <w:r w:rsidR="00B31207">
        <w:rPr>
          <w:lang w:val="en-CA"/>
        </w:rPr>
        <w:t xml:space="preserve">that certain aspects of perception, such as depth, are </w:t>
      </w:r>
      <w:r w:rsidR="00976C8A">
        <w:rPr>
          <w:lang w:val="en-CA"/>
        </w:rPr>
        <w:t xml:space="preserve">fallibly </w:t>
      </w:r>
      <w:r w:rsidR="00B31207">
        <w:rPr>
          <w:lang w:val="en-CA"/>
        </w:rPr>
        <w:t>inferred, and</w:t>
      </w:r>
      <w:r w:rsidR="001800B1" w:rsidRPr="008D1E7A">
        <w:rPr>
          <w:lang w:val="en-CA"/>
        </w:rPr>
        <w:t xml:space="preserve"> </w:t>
      </w:r>
      <w:r>
        <w:rPr>
          <w:lang w:val="en-CA"/>
        </w:rPr>
        <w:t xml:space="preserve">(b) </w:t>
      </w:r>
      <w:r w:rsidR="001800B1" w:rsidRPr="008D1E7A">
        <w:rPr>
          <w:lang w:val="en-CA"/>
        </w:rPr>
        <w:t>that hallucination is subjectively indistinguishable from ordinary perceptual experience</w:t>
      </w:r>
      <w:r w:rsidR="00A65613" w:rsidRPr="008D1E7A">
        <w:rPr>
          <w:lang w:val="en-CA"/>
        </w:rPr>
        <w:t xml:space="preserve"> (Snowdon, I.6)</w:t>
      </w:r>
      <w:r w:rsidR="00B31207">
        <w:rPr>
          <w:lang w:val="en-CA"/>
        </w:rPr>
        <w:t>,</w:t>
      </w:r>
      <w:r w:rsidR="001E4C68" w:rsidRPr="008D1E7A">
        <w:rPr>
          <w:lang w:val="en-CA"/>
        </w:rPr>
        <w:t xml:space="preserve"> </w:t>
      </w:r>
      <w:r w:rsidR="0091266B" w:rsidRPr="008D1E7A">
        <w:rPr>
          <w:lang w:val="en-CA"/>
        </w:rPr>
        <w:t xml:space="preserve">leads </w:t>
      </w:r>
      <w:r w:rsidR="001800B1" w:rsidRPr="008D1E7A">
        <w:rPr>
          <w:lang w:val="en-CA"/>
        </w:rPr>
        <w:t xml:space="preserve">quite naturally </w:t>
      </w:r>
      <w:r w:rsidR="00A65613" w:rsidRPr="008D1E7A">
        <w:rPr>
          <w:lang w:val="en-CA"/>
        </w:rPr>
        <w:t>to the problem of scepticism</w:t>
      </w:r>
      <w:r w:rsidR="0091266B" w:rsidRPr="008D1E7A">
        <w:rPr>
          <w:lang w:val="en-CA"/>
        </w:rPr>
        <w:t xml:space="preserve"> </w:t>
      </w:r>
      <w:r w:rsidR="00A65613" w:rsidRPr="008D1E7A">
        <w:rPr>
          <w:lang w:val="en-CA"/>
        </w:rPr>
        <w:t>(Reed, I.3</w:t>
      </w:r>
      <w:r w:rsidR="00445CB3" w:rsidRPr="008D1E7A">
        <w:rPr>
          <w:lang w:val="en-CA"/>
        </w:rPr>
        <w:t>)</w:t>
      </w:r>
      <w:r w:rsidR="00A65613" w:rsidRPr="008D1E7A">
        <w:rPr>
          <w:lang w:val="en-CA"/>
        </w:rPr>
        <w:t>.</w:t>
      </w:r>
      <w:r w:rsidR="00445CB3" w:rsidRPr="008D1E7A">
        <w:rPr>
          <w:lang w:val="en-CA"/>
        </w:rPr>
        <w:t xml:space="preserve"> </w:t>
      </w:r>
      <w:r w:rsidR="001800B1" w:rsidRPr="008D1E7A">
        <w:rPr>
          <w:lang w:val="en-CA"/>
        </w:rPr>
        <w:t xml:space="preserve">Scepticism </w:t>
      </w:r>
      <w:r w:rsidR="007858B9">
        <w:rPr>
          <w:lang w:val="en-CA"/>
        </w:rPr>
        <w:t xml:space="preserve">is </w:t>
      </w:r>
      <w:r w:rsidR="001800B1" w:rsidRPr="008D1E7A">
        <w:rPr>
          <w:lang w:val="en-CA"/>
        </w:rPr>
        <w:t>one of the central problem</w:t>
      </w:r>
      <w:r w:rsidR="00D47515" w:rsidRPr="008D1E7A">
        <w:rPr>
          <w:lang w:val="en-CA"/>
        </w:rPr>
        <w:t>s</w:t>
      </w:r>
      <w:r w:rsidR="001800B1" w:rsidRPr="008D1E7A">
        <w:rPr>
          <w:lang w:val="en-CA"/>
        </w:rPr>
        <w:t xml:space="preserve"> of epistemology, </w:t>
      </w:r>
      <w:r w:rsidR="00D91FC0" w:rsidRPr="008D1E7A">
        <w:rPr>
          <w:lang w:val="en-CA"/>
        </w:rPr>
        <w:t xml:space="preserve">with proponents vying with </w:t>
      </w:r>
      <w:r w:rsidR="00A65613" w:rsidRPr="008D1E7A">
        <w:rPr>
          <w:lang w:val="en-CA"/>
        </w:rPr>
        <w:t xml:space="preserve">opponents </w:t>
      </w:r>
      <w:r w:rsidR="00D91FC0" w:rsidRPr="008D1E7A">
        <w:rPr>
          <w:lang w:val="en-CA"/>
        </w:rPr>
        <w:t xml:space="preserve">who quest for </w:t>
      </w:r>
      <w:r w:rsidR="00D47515" w:rsidRPr="008D1E7A">
        <w:rPr>
          <w:lang w:val="en-CA"/>
        </w:rPr>
        <w:t>theories</w:t>
      </w:r>
      <w:r w:rsidR="001800B1" w:rsidRPr="008D1E7A">
        <w:rPr>
          <w:lang w:val="en-CA"/>
        </w:rPr>
        <w:t xml:space="preserve"> of justification and </w:t>
      </w:r>
      <w:r w:rsidR="00D47515" w:rsidRPr="008D1E7A">
        <w:rPr>
          <w:lang w:val="en-CA"/>
        </w:rPr>
        <w:t xml:space="preserve">of knowledge that </w:t>
      </w:r>
      <w:r w:rsidR="00D91FC0" w:rsidRPr="008D1E7A">
        <w:rPr>
          <w:lang w:val="en-CA"/>
        </w:rPr>
        <w:t xml:space="preserve">can </w:t>
      </w:r>
      <w:r w:rsidR="00D47515" w:rsidRPr="008D1E7A">
        <w:rPr>
          <w:lang w:val="en-CA"/>
        </w:rPr>
        <w:t>withstand</w:t>
      </w:r>
      <w:r w:rsidR="001800B1" w:rsidRPr="008D1E7A">
        <w:rPr>
          <w:lang w:val="en-CA"/>
        </w:rPr>
        <w:t xml:space="preserve"> the </w:t>
      </w:r>
      <w:r w:rsidR="00D47515" w:rsidRPr="008D1E7A">
        <w:rPr>
          <w:lang w:val="en-CA"/>
        </w:rPr>
        <w:t>sceptical threat</w:t>
      </w:r>
      <w:r w:rsidR="001800B1" w:rsidRPr="008D1E7A">
        <w:rPr>
          <w:lang w:val="en-CA"/>
        </w:rPr>
        <w:t>.</w:t>
      </w:r>
      <w:r w:rsidR="002350D7">
        <w:rPr>
          <w:lang w:val="en-CA"/>
        </w:rPr>
        <w:t xml:space="preserve"> </w:t>
      </w:r>
      <w:r w:rsidR="00976C8A">
        <w:rPr>
          <w:lang w:val="en-CA"/>
        </w:rPr>
        <w:t>Philosophers concentrated over the years on the ins and outs of the sceptical threat to knowledge, leaving unexamined the route by which they arrived at this dangerous place.</w:t>
      </w:r>
    </w:p>
    <w:p w14:paraId="6063E50A" w14:textId="57BB1E47" w:rsidR="004D29AA" w:rsidRPr="00942A23" w:rsidRDefault="00942A23" w:rsidP="00DA36BD">
      <w:pPr>
        <w:rPr>
          <w:lang w:val="en-CA"/>
        </w:rPr>
      </w:pPr>
      <w:r>
        <w:rPr>
          <w:lang w:val="en-CA"/>
        </w:rPr>
        <w:t xml:space="preserve">Scepticism </w:t>
      </w:r>
      <w:r w:rsidR="007F6CB2" w:rsidRPr="008D1E7A">
        <w:rPr>
          <w:lang w:val="en-CA"/>
        </w:rPr>
        <w:t xml:space="preserve">is a real philosophical problem, </w:t>
      </w:r>
      <w:r w:rsidR="002350D7">
        <w:rPr>
          <w:lang w:val="en-CA"/>
        </w:rPr>
        <w:t>but</w:t>
      </w:r>
      <w:r w:rsidR="007F6CB2" w:rsidRPr="008D1E7A">
        <w:rPr>
          <w:lang w:val="en-CA"/>
        </w:rPr>
        <w:t xml:space="preserve"> it does not necessarily rest on </w:t>
      </w:r>
      <w:r w:rsidR="00126313">
        <w:rPr>
          <w:lang w:val="en-CA"/>
        </w:rPr>
        <w:t>RIM</w:t>
      </w:r>
      <w:r w:rsidR="007F6CB2" w:rsidRPr="008D1E7A">
        <w:rPr>
          <w:lang w:val="en-CA"/>
        </w:rPr>
        <w:t>.</w:t>
      </w:r>
      <w:r>
        <w:rPr>
          <w:lang w:val="en-CA"/>
        </w:rPr>
        <w:t xml:space="preserve"> </w:t>
      </w:r>
      <w:r w:rsidR="00AA24B3">
        <w:rPr>
          <w:lang w:val="en-CA"/>
        </w:rPr>
        <w:t xml:space="preserve">In fact, as explained earlier, the explicit basis for this and other epistemological theories is a consideration of the role of inference in situations of uncertainty; preconceptions regarding sensory receptors play a merely heuristic role. </w:t>
      </w:r>
      <w:r>
        <w:rPr>
          <w:lang w:val="en-CA"/>
        </w:rPr>
        <w:t>Nevertheless</w:t>
      </w:r>
      <w:r w:rsidR="002350D7">
        <w:rPr>
          <w:lang w:val="en-CA"/>
        </w:rPr>
        <w:t>, t</w:t>
      </w:r>
      <w:r w:rsidR="007F6CB2" w:rsidRPr="008D1E7A">
        <w:rPr>
          <w:lang w:val="en-CA"/>
        </w:rPr>
        <w:t xml:space="preserve">heoretical progress in epistemological conceptions of perception </w:t>
      </w:r>
      <w:r w:rsidR="00AA24B3">
        <w:rPr>
          <w:lang w:val="en-CA"/>
        </w:rPr>
        <w:t xml:space="preserve">was </w:t>
      </w:r>
      <w:r w:rsidR="000B4959" w:rsidRPr="008D1E7A">
        <w:rPr>
          <w:lang w:val="en-CA"/>
        </w:rPr>
        <w:t xml:space="preserve">retarded </w:t>
      </w:r>
      <w:r w:rsidR="007F6CB2" w:rsidRPr="008D1E7A">
        <w:rPr>
          <w:lang w:val="en-CA"/>
        </w:rPr>
        <w:t xml:space="preserve">by </w:t>
      </w:r>
      <w:r w:rsidR="00126313">
        <w:rPr>
          <w:lang w:val="en-CA"/>
        </w:rPr>
        <w:t>RIM</w:t>
      </w:r>
      <w:r>
        <w:rPr>
          <w:lang w:val="en-CA"/>
        </w:rPr>
        <w:t>, because this</w:t>
      </w:r>
      <w:r w:rsidR="007F6CB2" w:rsidRPr="008D1E7A">
        <w:rPr>
          <w:lang w:val="en-CA"/>
        </w:rPr>
        <w:t xml:space="preserve"> framework </w:t>
      </w:r>
      <w:r w:rsidR="004C56D3">
        <w:rPr>
          <w:lang w:val="en-CA"/>
        </w:rPr>
        <w:t>provided</w:t>
      </w:r>
      <w:r w:rsidR="007F6CB2" w:rsidRPr="008D1E7A">
        <w:rPr>
          <w:lang w:val="en-CA"/>
        </w:rPr>
        <w:t xml:space="preserve"> a familiar context for motivating scepticism</w:t>
      </w:r>
      <w:r w:rsidR="002350D7">
        <w:rPr>
          <w:lang w:val="en-CA"/>
        </w:rPr>
        <w:t xml:space="preserve"> in relation to perception</w:t>
      </w:r>
      <w:r w:rsidR="007F6CB2" w:rsidRPr="008D1E7A">
        <w:rPr>
          <w:lang w:val="en-CA"/>
        </w:rPr>
        <w:t>.</w:t>
      </w:r>
      <w:r>
        <w:rPr>
          <w:lang w:val="en-CA"/>
        </w:rPr>
        <w:t xml:space="preserve"> </w:t>
      </w:r>
      <w:r w:rsidR="00A03C9F">
        <w:rPr>
          <w:lang w:val="en-CA"/>
        </w:rPr>
        <w:t>T</w:t>
      </w:r>
      <w:r w:rsidR="0004497B" w:rsidRPr="008D1E7A">
        <w:rPr>
          <w:lang w:val="en-CA"/>
        </w:rPr>
        <w:t xml:space="preserve">he philosophy of perception has long been dominated by the so-called “problem of perception,” the problem of how perception, which is often misleading about the external world, can </w:t>
      </w:r>
      <w:r w:rsidR="00351E24">
        <w:rPr>
          <w:lang w:val="en-CA"/>
        </w:rPr>
        <w:t xml:space="preserve">nonetheless </w:t>
      </w:r>
      <w:r w:rsidR="0004497B" w:rsidRPr="008D1E7A">
        <w:rPr>
          <w:lang w:val="en-CA"/>
        </w:rPr>
        <w:t>be a foundation for knowledge about the external world.</w:t>
      </w:r>
      <w:r>
        <w:rPr>
          <w:lang w:val="en-CA"/>
        </w:rPr>
        <w:t xml:space="preserve"> Much less effort has gone into figuring out the </w:t>
      </w:r>
      <w:r>
        <w:rPr>
          <w:i/>
          <w:lang w:val="en-CA"/>
        </w:rPr>
        <w:t xml:space="preserve">nature </w:t>
      </w:r>
      <w:r>
        <w:rPr>
          <w:lang w:val="en-CA"/>
        </w:rPr>
        <w:t>of perception.</w:t>
      </w:r>
      <w:r w:rsidR="00AA24B3">
        <w:rPr>
          <w:lang w:val="en-CA"/>
        </w:rPr>
        <w:t xml:space="preserve"> To wit: is it really true that </w:t>
      </w:r>
      <w:proofErr w:type="gramStart"/>
      <w:r w:rsidR="00AA24B3">
        <w:rPr>
          <w:lang w:val="en-CA"/>
        </w:rPr>
        <w:t>direct</w:t>
      </w:r>
      <w:proofErr w:type="gramEnd"/>
      <w:r w:rsidR="00AA24B3">
        <w:rPr>
          <w:lang w:val="en-CA"/>
        </w:rPr>
        <w:t xml:space="preserve"> awareness is as </w:t>
      </w:r>
      <w:r w:rsidR="00126313">
        <w:rPr>
          <w:lang w:val="en-CA"/>
        </w:rPr>
        <w:t>RIM</w:t>
      </w:r>
      <w:r w:rsidR="00AA24B3">
        <w:rPr>
          <w:lang w:val="en-CA"/>
        </w:rPr>
        <w:t xml:space="preserve"> would have it?</w:t>
      </w:r>
    </w:p>
    <w:p w14:paraId="27BDA253" w14:textId="5ADD4E64" w:rsidR="00505D13" w:rsidRPr="008D1E7A" w:rsidRDefault="00AA24B3" w:rsidP="00DA36BD">
      <w:pPr>
        <w:rPr>
          <w:lang w:val="en-CA"/>
        </w:rPr>
      </w:pPr>
      <w:r>
        <w:rPr>
          <w:lang w:val="en-CA"/>
        </w:rPr>
        <w:t>Traditionally, epistemologists took their main problem with regard to perception to be the uncertainly of beliefs tha</w:t>
      </w:r>
      <w:r w:rsidR="006A6C47">
        <w:rPr>
          <w:lang w:val="en-CA"/>
        </w:rPr>
        <w:t>t are based on perception. O</w:t>
      </w:r>
      <w:r>
        <w:rPr>
          <w:lang w:val="en-CA"/>
        </w:rPr>
        <w:t>ne might think</w:t>
      </w:r>
      <w:r w:rsidR="006A6C47">
        <w:rPr>
          <w:lang w:val="en-CA"/>
        </w:rPr>
        <w:t>, however,</w:t>
      </w:r>
      <w:r>
        <w:rPr>
          <w:lang w:val="en-CA"/>
        </w:rPr>
        <w:t xml:space="preserve"> t</w:t>
      </w:r>
      <w:r w:rsidR="006A6C47">
        <w:rPr>
          <w:lang w:val="en-CA"/>
        </w:rPr>
        <w:t xml:space="preserve">hat </w:t>
      </w:r>
      <w:r w:rsidR="00976C8A">
        <w:rPr>
          <w:lang w:val="en-CA"/>
        </w:rPr>
        <w:t>epistemologists should be at least as vitally concerned to understand</w:t>
      </w:r>
      <w:r w:rsidR="006A6C47">
        <w:rPr>
          <w:lang w:val="en-CA"/>
        </w:rPr>
        <w:t xml:space="preserve"> how </w:t>
      </w:r>
      <w:r w:rsidR="006A6C47" w:rsidRPr="008D1E7A">
        <w:rPr>
          <w:lang w:val="en-CA"/>
        </w:rPr>
        <w:t>we arrive at ordinary perceptual beliefs</w:t>
      </w:r>
      <w:r w:rsidR="00976C8A">
        <w:rPr>
          <w:lang w:val="en-CA"/>
        </w:rPr>
        <w:t>—how we get to a belief is, after all, at least partially independent of why it might be mistaken</w:t>
      </w:r>
      <w:r>
        <w:rPr>
          <w:lang w:val="en-CA"/>
        </w:rPr>
        <w:t xml:space="preserve">. </w:t>
      </w:r>
      <w:r w:rsidR="006A6C47">
        <w:rPr>
          <w:lang w:val="en-CA"/>
        </w:rPr>
        <w:t>Take this</w:t>
      </w:r>
      <w:r w:rsidR="00942A23">
        <w:rPr>
          <w:lang w:val="en-CA"/>
        </w:rPr>
        <w:t xml:space="preserve"> very simple question. </w:t>
      </w:r>
      <w:r w:rsidR="00505D13" w:rsidRPr="008D1E7A">
        <w:rPr>
          <w:lang w:val="en-CA"/>
        </w:rPr>
        <w:t xml:space="preserve">Do we recognize a </w:t>
      </w:r>
      <w:r w:rsidR="005C72C1" w:rsidRPr="008D1E7A">
        <w:rPr>
          <w:lang w:val="en-CA"/>
        </w:rPr>
        <w:t xml:space="preserve">musical </w:t>
      </w:r>
      <w:r w:rsidR="00505D13" w:rsidRPr="008D1E7A">
        <w:rPr>
          <w:lang w:val="en-CA"/>
        </w:rPr>
        <w:t xml:space="preserve">beat by internally timing successive pulses, or do we feel the beat more holistically? This is a </w:t>
      </w:r>
      <w:r w:rsidR="00165D2D">
        <w:rPr>
          <w:lang w:val="en-CA"/>
        </w:rPr>
        <w:t>clear</w:t>
      </w:r>
      <w:r w:rsidR="00165D2D" w:rsidRPr="008D1E7A">
        <w:rPr>
          <w:lang w:val="en-CA"/>
        </w:rPr>
        <w:t xml:space="preserve"> </w:t>
      </w:r>
      <w:r w:rsidR="00505D13" w:rsidRPr="008D1E7A">
        <w:rPr>
          <w:lang w:val="en-CA"/>
        </w:rPr>
        <w:t xml:space="preserve">question </w:t>
      </w:r>
      <w:r w:rsidR="0041070F" w:rsidRPr="008D1E7A">
        <w:rPr>
          <w:lang w:val="en-CA"/>
        </w:rPr>
        <w:t xml:space="preserve">about how we arrive at a belief; it is relevant to whether </w:t>
      </w:r>
      <w:r w:rsidR="006A6C47">
        <w:rPr>
          <w:lang w:val="en-CA"/>
        </w:rPr>
        <w:t xml:space="preserve">the </w:t>
      </w:r>
      <w:r w:rsidR="006A6C47" w:rsidRPr="008D1E7A">
        <w:rPr>
          <w:lang w:val="en-CA"/>
        </w:rPr>
        <w:t>perception</w:t>
      </w:r>
      <w:r w:rsidR="006A6C47">
        <w:rPr>
          <w:lang w:val="en-CA"/>
        </w:rPr>
        <w:t xml:space="preserve"> of musical</w:t>
      </w:r>
      <w:r w:rsidR="006A6C47" w:rsidRPr="008D1E7A">
        <w:rPr>
          <w:lang w:val="en-CA"/>
        </w:rPr>
        <w:t xml:space="preserve"> </w:t>
      </w:r>
      <w:r w:rsidR="0041070F" w:rsidRPr="008D1E7A">
        <w:rPr>
          <w:lang w:val="en-CA"/>
        </w:rPr>
        <w:t>rhythm depend</w:t>
      </w:r>
      <w:r w:rsidR="006E3DC8" w:rsidRPr="008D1E7A">
        <w:rPr>
          <w:lang w:val="en-CA"/>
        </w:rPr>
        <w:t xml:space="preserve">s </w:t>
      </w:r>
      <w:r w:rsidR="006A6C47">
        <w:rPr>
          <w:lang w:val="en-CA"/>
        </w:rPr>
        <w:t xml:space="preserve">entirely </w:t>
      </w:r>
      <w:r w:rsidR="006E3DC8" w:rsidRPr="008D1E7A">
        <w:rPr>
          <w:lang w:val="en-CA"/>
        </w:rPr>
        <w:t>on a</w:t>
      </w:r>
      <w:r w:rsidR="00E8161D" w:rsidRPr="008D1E7A">
        <w:rPr>
          <w:lang w:val="en-CA"/>
        </w:rPr>
        <w:t xml:space="preserve"> sense of </w:t>
      </w:r>
      <w:r w:rsidR="00EF2878" w:rsidRPr="008D1E7A">
        <w:rPr>
          <w:lang w:val="en-CA"/>
        </w:rPr>
        <w:t>temporal duration</w:t>
      </w:r>
      <w:r w:rsidR="006A6C47">
        <w:rPr>
          <w:lang w:val="en-CA"/>
        </w:rPr>
        <w:t>,</w:t>
      </w:r>
      <w:r w:rsidR="006E3DC8" w:rsidRPr="008D1E7A">
        <w:rPr>
          <w:lang w:val="en-CA"/>
        </w:rPr>
        <w:t xml:space="preserve"> and </w:t>
      </w:r>
      <w:r w:rsidR="006A6C47">
        <w:rPr>
          <w:lang w:val="en-CA"/>
        </w:rPr>
        <w:t xml:space="preserve">whether, if it does, this would show </w:t>
      </w:r>
      <w:r w:rsidR="00942A23">
        <w:rPr>
          <w:lang w:val="en-CA"/>
        </w:rPr>
        <w:t>that it rests on</w:t>
      </w:r>
      <w:r w:rsidR="006E3DC8" w:rsidRPr="008D1E7A">
        <w:rPr>
          <w:lang w:val="en-CA"/>
        </w:rPr>
        <w:t xml:space="preserve"> memory</w:t>
      </w:r>
      <w:r w:rsidR="00E8161D" w:rsidRPr="008D1E7A">
        <w:rPr>
          <w:lang w:val="en-CA"/>
        </w:rPr>
        <w:t>.</w:t>
      </w:r>
      <w:r w:rsidR="00505D13" w:rsidRPr="008D1E7A">
        <w:rPr>
          <w:lang w:val="en-CA"/>
        </w:rPr>
        <w:t xml:space="preserve"> </w:t>
      </w:r>
      <w:r w:rsidR="00E8161D" w:rsidRPr="008D1E7A">
        <w:rPr>
          <w:lang w:val="en-CA"/>
        </w:rPr>
        <w:t>This question</w:t>
      </w:r>
      <w:r w:rsidR="00505D13" w:rsidRPr="008D1E7A">
        <w:rPr>
          <w:lang w:val="en-CA"/>
        </w:rPr>
        <w:t xml:space="preserve"> is independent of the sceptical question of whether what we hear is real or merely an illusion</w:t>
      </w:r>
      <w:r w:rsidR="00976C8A">
        <w:rPr>
          <w:lang w:val="en-CA"/>
        </w:rPr>
        <w:t>, and of</w:t>
      </w:r>
      <w:r w:rsidR="00492C97">
        <w:rPr>
          <w:lang w:val="en-CA"/>
        </w:rPr>
        <w:t xml:space="preserve"> the question whether we can ever be absolutely certain that a piece of music has a particular time signature</w:t>
      </w:r>
      <w:r w:rsidR="00505D13" w:rsidRPr="008D1E7A">
        <w:rPr>
          <w:lang w:val="en-CA"/>
        </w:rPr>
        <w:t>.</w:t>
      </w:r>
      <w:r w:rsidR="00EF2878" w:rsidRPr="008D1E7A">
        <w:rPr>
          <w:lang w:val="en-CA"/>
        </w:rPr>
        <w:t xml:space="preserve"> It is a question about the </w:t>
      </w:r>
      <w:r w:rsidR="00976C8A">
        <w:rPr>
          <w:lang w:val="en-CA"/>
        </w:rPr>
        <w:t>perceptual basis</w:t>
      </w:r>
      <w:r w:rsidR="00492C97">
        <w:rPr>
          <w:lang w:val="en-CA"/>
        </w:rPr>
        <w:t xml:space="preserve"> </w:t>
      </w:r>
      <w:r w:rsidR="00EF2878" w:rsidRPr="008D1E7A">
        <w:rPr>
          <w:lang w:val="en-CA"/>
        </w:rPr>
        <w:t>for the belief that a piece of music is a waltz. Is this belief directly delivered to us by perception, or does it rely on a more complex calculation?</w:t>
      </w:r>
      <w:r w:rsidR="002350D7">
        <w:rPr>
          <w:lang w:val="en-CA"/>
        </w:rPr>
        <w:t xml:space="preserve"> </w:t>
      </w:r>
    </w:p>
    <w:p w14:paraId="6B69C945" w14:textId="205273EF" w:rsidR="006A6C47" w:rsidRDefault="00505D13" w:rsidP="00DA36BD">
      <w:pPr>
        <w:rPr>
          <w:lang w:val="en-CA"/>
        </w:rPr>
      </w:pPr>
      <w:r w:rsidRPr="008D1E7A">
        <w:rPr>
          <w:lang w:val="en-CA"/>
        </w:rPr>
        <w:t>Considered in this context, t</w:t>
      </w:r>
      <w:r w:rsidR="00C22DF3" w:rsidRPr="008D1E7A">
        <w:rPr>
          <w:lang w:val="en-CA"/>
        </w:rPr>
        <w:t xml:space="preserve">he problem regarding the traditional </w:t>
      </w:r>
      <w:r w:rsidR="00126313">
        <w:rPr>
          <w:lang w:val="en-CA"/>
        </w:rPr>
        <w:t>RIM</w:t>
      </w:r>
      <w:r w:rsidR="006A6C47">
        <w:rPr>
          <w:lang w:val="en-CA"/>
        </w:rPr>
        <w:t xml:space="preserve"> </w:t>
      </w:r>
      <w:r w:rsidR="00C22DF3" w:rsidRPr="008D1E7A">
        <w:rPr>
          <w:lang w:val="en-CA"/>
        </w:rPr>
        <w:t xml:space="preserve">paradigm of perception is </w:t>
      </w:r>
      <w:r w:rsidR="00426169" w:rsidRPr="008D1E7A">
        <w:rPr>
          <w:lang w:val="en-CA"/>
        </w:rPr>
        <w:t>not that it encourages scepticism—</w:t>
      </w:r>
      <w:r w:rsidR="00425BE8">
        <w:rPr>
          <w:lang w:val="en-CA"/>
        </w:rPr>
        <w:t>there is nothing wrong with this</w:t>
      </w:r>
      <w:r w:rsidR="00426169" w:rsidRPr="008D1E7A">
        <w:rPr>
          <w:lang w:val="en-CA"/>
        </w:rPr>
        <w:t xml:space="preserve">—but rather </w:t>
      </w:r>
      <w:r w:rsidR="00C22DF3" w:rsidRPr="008D1E7A">
        <w:rPr>
          <w:lang w:val="en-CA"/>
        </w:rPr>
        <w:t>that it</w:t>
      </w:r>
      <w:r w:rsidR="00DA36BD" w:rsidRPr="008D1E7A">
        <w:rPr>
          <w:lang w:val="en-CA"/>
        </w:rPr>
        <w:t xml:space="preserve"> </w:t>
      </w:r>
      <w:r w:rsidR="00C22DF3" w:rsidRPr="008D1E7A">
        <w:rPr>
          <w:lang w:val="en-CA"/>
        </w:rPr>
        <w:t xml:space="preserve">offers </w:t>
      </w:r>
      <w:r w:rsidR="001F7AAE" w:rsidRPr="008D1E7A">
        <w:rPr>
          <w:lang w:val="en-CA"/>
        </w:rPr>
        <w:t xml:space="preserve">an incomplete and </w:t>
      </w:r>
      <w:r w:rsidR="00EF2878" w:rsidRPr="008D1E7A">
        <w:rPr>
          <w:lang w:val="en-CA"/>
        </w:rPr>
        <w:t xml:space="preserve">often </w:t>
      </w:r>
      <w:r w:rsidR="001F7AAE" w:rsidRPr="008D1E7A">
        <w:rPr>
          <w:lang w:val="en-CA"/>
        </w:rPr>
        <w:t>mislead</w:t>
      </w:r>
      <w:r w:rsidR="007A786A" w:rsidRPr="008D1E7A">
        <w:rPr>
          <w:lang w:val="en-CA"/>
        </w:rPr>
        <w:t xml:space="preserve">ing </w:t>
      </w:r>
      <w:r w:rsidR="00CA7C46" w:rsidRPr="008D1E7A">
        <w:rPr>
          <w:lang w:val="en-CA"/>
        </w:rPr>
        <w:t>account</w:t>
      </w:r>
      <w:r w:rsidR="001F7AAE" w:rsidRPr="008D1E7A">
        <w:rPr>
          <w:lang w:val="en-CA"/>
        </w:rPr>
        <w:t xml:space="preserve"> </w:t>
      </w:r>
      <w:r w:rsidR="004C36FF" w:rsidRPr="008D1E7A">
        <w:rPr>
          <w:lang w:val="en-CA"/>
        </w:rPr>
        <w:t xml:space="preserve">of </w:t>
      </w:r>
      <w:r w:rsidR="00CA7C46" w:rsidRPr="008D1E7A">
        <w:rPr>
          <w:lang w:val="en-CA"/>
        </w:rPr>
        <w:t xml:space="preserve">quotidian </w:t>
      </w:r>
      <w:r w:rsidR="00C71A42" w:rsidRPr="008D1E7A">
        <w:rPr>
          <w:lang w:val="en-CA"/>
        </w:rPr>
        <w:t xml:space="preserve">perceptual </w:t>
      </w:r>
      <w:r w:rsidR="006A6C47">
        <w:rPr>
          <w:lang w:val="en-CA"/>
        </w:rPr>
        <w:t xml:space="preserve">belief and </w:t>
      </w:r>
      <w:r w:rsidR="00CA7C46" w:rsidRPr="008D1E7A">
        <w:rPr>
          <w:lang w:val="en-CA"/>
        </w:rPr>
        <w:t>knowledge.</w:t>
      </w:r>
      <w:r w:rsidR="004C36FF" w:rsidRPr="008D1E7A">
        <w:rPr>
          <w:lang w:val="en-CA"/>
        </w:rPr>
        <w:t xml:space="preserve"> </w:t>
      </w:r>
      <w:r w:rsidR="007F6CB2" w:rsidRPr="008D1E7A">
        <w:rPr>
          <w:lang w:val="en-CA"/>
        </w:rPr>
        <w:t>It is true that c</w:t>
      </w:r>
      <w:r w:rsidR="001F7AAE" w:rsidRPr="008D1E7A">
        <w:rPr>
          <w:lang w:val="en-CA"/>
        </w:rPr>
        <w:t xml:space="preserve">olour mosaics sometimes simulate ordinary </w:t>
      </w:r>
      <w:r w:rsidR="00C22DF3" w:rsidRPr="008D1E7A">
        <w:rPr>
          <w:lang w:val="en-CA"/>
        </w:rPr>
        <w:t xml:space="preserve">visual </w:t>
      </w:r>
      <w:r w:rsidR="001F7AAE" w:rsidRPr="008D1E7A">
        <w:rPr>
          <w:lang w:val="en-CA"/>
        </w:rPr>
        <w:t>perception</w:t>
      </w:r>
      <w:r w:rsidR="00976C8A">
        <w:rPr>
          <w:lang w:val="en-CA"/>
        </w:rPr>
        <w:t xml:space="preserve">. </w:t>
      </w:r>
      <w:r w:rsidR="00CA7C46" w:rsidRPr="008D1E7A">
        <w:rPr>
          <w:lang w:val="en-CA"/>
        </w:rPr>
        <w:t>T</w:t>
      </w:r>
      <w:r w:rsidRPr="008D1E7A">
        <w:rPr>
          <w:lang w:val="en-CA"/>
        </w:rPr>
        <w:t>his is precisely</w:t>
      </w:r>
      <w:r w:rsidR="001F7AAE" w:rsidRPr="008D1E7A">
        <w:rPr>
          <w:lang w:val="en-CA"/>
        </w:rPr>
        <w:t xml:space="preserve"> </w:t>
      </w:r>
      <w:r w:rsidR="004D29AA" w:rsidRPr="008D1E7A">
        <w:rPr>
          <w:lang w:val="en-CA"/>
        </w:rPr>
        <w:t xml:space="preserve">how </w:t>
      </w:r>
      <w:proofErr w:type="gramStart"/>
      <w:r w:rsidR="004D29AA" w:rsidRPr="008D1E7A">
        <w:rPr>
          <w:lang w:val="en-CA"/>
        </w:rPr>
        <w:t>object</w:t>
      </w:r>
      <w:proofErr w:type="gramEnd"/>
      <w:r w:rsidR="004D29AA" w:rsidRPr="008D1E7A">
        <w:rPr>
          <w:lang w:val="en-CA"/>
        </w:rPr>
        <w:t xml:space="preserve"> perception and motion perce</w:t>
      </w:r>
      <w:r w:rsidR="00DB207B" w:rsidRPr="008D1E7A">
        <w:rPr>
          <w:lang w:val="en-CA"/>
        </w:rPr>
        <w:t>ption is simulated on TV.</w:t>
      </w:r>
      <w:r w:rsidR="004D29AA" w:rsidRPr="008D1E7A">
        <w:rPr>
          <w:lang w:val="en-CA"/>
        </w:rPr>
        <w:t xml:space="preserve"> </w:t>
      </w:r>
      <w:r w:rsidR="006A6C47">
        <w:rPr>
          <w:lang w:val="en-CA"/>
        </w:rPr>
        <w:t>Never</w:t>
      </w:r>
      <w:r w:rsidR="007F6CB2" w:rsidRPr="008D1E7A">
        <w:rPr>
          <w:lang w:val="en-CA"/>
        </w:rPr>
        <w:t xml:space="preserve">theless, </w:t>
      </w:r>
      <w:r w:rsidR="00126313">
        <w:rPr>
          <w:lang w:val="en-CA"/>
        </w:rPr>
        <w:t>RIM</w:t>
      </w:r>
      <w:r w:rsidR="001F7AAE" w:rsidRPr="008D1E7A">
        <w:rPr>
          <w:lang w:val="en-CA"/>
        </w:rPr>
        <w:t xml:space="preserve"> is</w:t>
      </w:r>
      <w:r w:rsidR="00364765" w:rsidRPr="008D1E7A">
        <w:rPr>
          <w:lang w:val="en-CA"/>
        </w:rPr>
        <w:t xml:space="preserve"> uninformative about</w:t>
      </w:r>
      <w:r w:rsidR="001F7AAE" w:rsidRPr="008D1E7A">
        <w:rPr>
          <w:lang w:val="en-CA"/>
        </w:rPr>
        <w:t xml:space="preserve"> </w:t>
      </w:r>
      <w:r w:rsidR="009D2334" w:rsidRPr="008D1E7A">
        <w:rPr>
          <w:lang w:val="en-CA"/>
        </w:rPr>
        <w:t xml:space="preserve">the </w:t>
      </w:r>
      <w:r w:rsidR="00B174F7" w:rsidRPr="008D1E7A">
        <w:rPr>
          <w:i/>
          <w:lang w:val="en-CA"/>
        </w:rPr>
        <w:t xml:space="preserve">normal </w:t>
      </w:r>
      <w:r w:rsidR="009D2334" w:rsidRPr="008D1E7A">
        <w:rPr>
          <w:lang w:val="en-CA"/>
        </w:rPr>
        <w:t xml:space="preserve">process of forming </w:t>
      </w:r>
      <w:r w:rsidR="006A6C47">
        <w:rPr>
          <w:lang w:val="en-CA"/>
        </w:rPr>
        <w:t xml:space="preserve">rational </w:t>
      </w:r>
      <w:r w:rsidR="009D2334" w:rsidRPr="008D1E7A">
        <w:rPr>
          <w:lang w:val="en-CA"/>
        </w:rPr>
        <w:t xml:space="preserve">beliefs about objects and their movements in three-dimensional space. </w:t>
      </w:r>
      <w:r w:rsidR="006A6C47">
        <w:rPr>
          <w:lang w:val="en-CA"/>
        </w:rPr>
        <w:t xml:space="preserve">And here it is relevant that the psychological heuristic of </w:t>
      </w:r>
      <w:r w:rsidR="00492C97">
        <w:rPr>
          <w:lang w:val="en-CA"/>
        </w:rPr>
        <w:t xml:space="preserve">momentary </w:t>
      </w:r>
      <w:proofErr w:type="spellStart"/>
      <w:r w:rsidR="006A6C47">
        <w:rPr>
          <w:lang w:val="en-CA"/>
        </w:rPr>
        <w:t>receptoral</w:t>
      </w:r>
      <w:proofErr w:type="spellEnd"/>
      <w:r w:rsidR="006A6C47">
        <w:rPr>
          <w:lang w:val="en-CA"/>
        </w:rPr>
        <w:t xml:space="preserve"> activation</w:t>
      </w:r>
      <w:r w:rsidR="00492C97">
        <w:rPr>
          <w:lang w:val="en-CA"/>
        </w:rPr>
        <w:t xml:space="preserve"> is based on false assumptions</w:t>
      </w:r>
      <w:r w:rsidR="006A6C47">
        <w:rPr>
          <w:i/>
          <w:lang w:val="en-CA"/>
        </w:rPr>
        <w:t xml:space="preserve">. </w:t>
      </w:r>
      <w:r w:rsidR="00CA7C46" w:rsidRPr="008D1E7A">
        <w:rPr>
          <w:lang w:val="en-CA"/>
        </w:rPr>
        <w:t xml:space="preserve">For instance, it </w:t>
      </w:r>
      <w:r w:rsidR="006A6C47">
        <w:rPr>
          <w:lang w:val="en-CA"/>
        </w:rPr>
        <w:t xml:space="preserve">turns out to be </w:t>
      </w:r>
      <w:r w:rsidR="006A6C47">
        <w:rPr>
          <w:i/>
          <w:lang w:val="en-CA"/>
        </w:rPr>
        <w:t>false</w:t>
      </w:r>
      <w:r w:rsidR="00CA7C46" w:rsidRPr="008D1E7A">
        <w:rPr>
          <w:lang w:val="en-CA"/>
        </w:rPr>
        <w:t xml:space="preserve"> that the visual experience of movement is created by a post-perceptual summation of momentary experiences of objects in </w:t>
      </w:r>
      <w:r w:rsidR="00EF2878" w:rsidRPr="008D1E7A">
        <w:rPr>
          <w:lang w:val="en-CA"/>
        </w:rPr>
        <w:t xml:space="preserve">successive </w:t>
      </w:r>
      <w:r w:rsidR="00CA7C46" w:rsidRPr="008D1E7A">
        <w:rPr>
          <w:lang w:val="en-CA"/>
        </w:rPr>
        <w:t xml:space="preserve">positions. The fact is rather that a specialized part of the visual brain detects distal motion (differentiating it from </w:t>
      </w:r>
      <w:r w:rsidR="00467910" w:rsidRPr="008D1E7A">
        <w:rPr>
          <w:lang w:val="en-CA"/>
        </w:rPr>
        <w:t xml:space="preserve">shifts of the retinal displays that are due to the subject’s own motion) </w:t>
      </w:r>
      <w:r w:rsidR="00CA7C46" w:rsidRPr="008D1E7A">
        <w:rPr>
          <w:lang w:val="en-CA"/>
        </w:rPr>
        <w:t>witho</w:t>
      </w:r>
      <w:r w:rsidR="00467910" w:rsidRPr="008D1E7A">
        <w:rPr>
          <w:lang w:val="en-CA"/>
        </w:rPr>
        <w:t>ut the intervention</w:t>
      </w:r>
      <w:r w:rsidR="00976C8A">
        <w:rPr>
          <w:lang w:val="en-CA"/>
        </w:rPr>
        <w:t xml:space="preserve"> of the subject’s rational acuity</w:t>
      </w:r>
      <w:r w:rsidR="00467910" w:rsidRPr="008D1E7A">
        <w:rPr>
          <w:lang w:val="en-CA"/>
        </w:rPr>
        <w:t xml:space="preserve"> </w:t>
      </w:r>
      <w:r w:rsidR="00976C8A">
        <w:rPr>
          <w:lang w:val="en-CA"/>
        </w:rPr>
        <w:t>in inference</w:t>
      </w:r>
      <w:r w:rsidR="00CA7C46" w:rsidRPr="008D1E7A">
        <w:rPr>
          <w:lang w:val="en-CA"/>
        </w:rPr>
        <w:t>.</w:t>
      </w:r>
      <w:r w:rsidR="00DB207B" w:rsidRPr="008D1E7A">
        <w:rPr>
          <w:lang w:val="en-CA"/>
        </w:rPr>
        <w:t xml:space="preserve"> It is also not true that we perceive objects by summing up retinal colour pixels; the brain has specialized pattern-detecting mechanisms for this (Roberto </w:t>
      </w:r>
      <w:proofErr w:type="spellStart"/>
      <w:r w:rsidR="00DB207B" w:rsidRPr="008D1E7A">
        <w:rPr>
          <w:lang w:val="en-CA"/>
        </w:rPr>
        <w:t>Casati</w:t>
      </w:r>
      <w:proofErr w:type="spellEnd"/>
      <w:r w:rsidR="00DB207B" w:rsidRPr="008D1E7A">
        <w:rPr>
          <w:lang w:val="en-CA"/>
        </w:rPr>
        <w:t xml:space="preserve">, IV.1). </w:t>
      </w:r>
      <w:r w:rsidR="00CA7C46" w:rsidRPr="008D1E7A">
        <w:rPr>
          <w:lang w:val="en-CA"/>
        </w:rPr>
        <w:t xml:space="preserve"> </w:t>
      </w:r>
      <w:r w:rsidR="00E8161D" w:rsidRPr="008D1E7A">
        <w:rPr>
          <w:lang w:val="en-CA"/>
        </w:rPr>
        <w:t xml:space="preserve">As it turns out, our perception of movement and of objects does </w:t>
      </w:r>
      <w:r w:rsidR="00E8161D" w:rsidRPr="008D1E7A">
        <w:rPr>
          <w:i/>
          <w:lang w:val="en-CA"/>
        </w:rPr>
        <w:t xml:space="preserve">not </w:t>
      </w:r>
      <w:r w:rsidR="00E8161D" w:rsidRPr="008D1E7A">
        <w:rPr>
          <w:lang w:val="en-CA"/>
        </w:rPr>
        <w:t xml:space="preserve">depend on perceiving all of the temporal or spatial parts of these entities. </w:t>
      </w:r>
    </w:p>
    <w:p w14:paraId="4AC88586" w14:textId="77153C59" w:rsidR="00CA7C46" w:rsidRPr="008D1E7A" w:rsidRDefault="006A6C47" w:rsidP="00DA36BD">
      <w:pPr>
        <w:rPr>
          <w:lang w:val="en-CA"/>
        </w:rPr>
      </w:pPr>
      <w:r>
        <w:rPr>
          <w:lang w:val="en-CA"/>
        </w:rPr>
        <w:t xml:space="preserve">The philosophical theory about </w:t>
      </w:r>
      <w:r w:rsidR="00492C97">
        <w:rPr>
          <w:lang w:val="en-CA"/>
        </w:rPr>
        <w:t xml:space="preserve">the </w:t>
      </w:r>
      <w:r>
        <w:rPr>
          <w:lang w:val="en-CA"/>
        </w:rPr>
        <w:t>uncertain</w:t>
      </w:r>
      <w:r w:rsidR="00492C97">
        <w:rPr>
          <w:lang w:val="en-CA"/>
        </w:rPr>
        <w:t>ty of</w:t>
      </w:r>
      <w:r>
        <w:rPr>
          <w:lang w:val="en-CA"/>
        </w:rPr>
        <w:t xml:space="preserve"> inference </w:t>
      </w:r>
      <w:r w:rsidR="00492C97">
        <w:rPr>
          <w:lang w:val="en-CA"/>
        </w:rPr>
        <w:t xml:space="preserve">from perception to belief </w:t>
      </w:r>
      <w:r w:rsidR="00363E43">
        <w:rPr>
          <w:lang w:val="en-CA"/>
        </w:rPr>
        <w:t>could have</w:t>
      </w:r>
      <w:r>
        <w:rPr>
          <w:lang w:val="en-CA"/>
        </w:rPr>
        <w:t xml:space="preserve"> be</w:t>
      </w:r>
      <w:r w:rsidR="00363E43">
        <w:rPr>
          <w:lang w:val="en-CA"/>
        </w:rPr>
        <w:t>en</w:t>
      </w:r>
      <w:r w:rsidR="00492C97">
        <w:rPr>
          <w:lang w:val="en-CA"/>
        </w:rPr>
        <w:t xml:space="preserve">, should </w:t>
      </w:r>
      <w:r w:rsidR="00363E43">
        <w:rPr>
          <w:lang w:val="en-CA"/>
        </w:rPr>
        <w:t xml:space="preserve">have </w:t>
      </w:r>
      <w:r w:rsidR="00492C97">
        <w:rPr>
          <w:lang w:val="en-CA"/>
        </w:rPr>
        <w:t>be</w:t>
      </w:r>
      <w:r w:rsidR="00363E43">
        <w:rPr>
          <w:lang w:val="en-CA"/>
        </w:rPr>
        <w:t>en</w:t>
      </w:r>
      <w:r w:rsidR="00492C97">
        <w:rPr>
          <w:lang w:val="en-CA"/>
        </w:rPr>
        <w:t xml:space="preserve">, </w:t>
      </w:r>
      <w:r>
        <w:rPr>
          <w:lang w:val="en-CA"/>
        </w:rPr>
        <w:t xml:space="preserve">and </w:t>
      </w:r>
      <w:r w:rsidR="00492C97">
        <w:rPr>
          <w:lang w:val="en-CA"/>
        </w:rPr>
        <w:t>was</w:t>
      </w:r>
      <w:r>
        <w:rPr>
          <w:lang w:val="en-CA"/>
        </w:rPr>
        <w:t xml:space="preserve"> maintained even after the psychological theory of sensory </w:t>
      </w:r>
      <w:proofErr w:type="spellStart"/>
      <w:r w:rsidR="00492C97">
        <w:rPr>
          <w:lang w:val="en-CA"/>
        </w:rPr>
        <w:t>receptoral</w:t>
      </w:r>
      <w:proofErr w:type="spellEnd"/>
      <w:r w:rsidR="00492C97">
        <w:rPr>
          <w:lang w:val="en-CA"/>
        </w:rPr>
        <w:t xml:space="preserve"> </w:t>
      </w:r>
      <w:r>
        <w:rPr>
          <w:lang w:val="en-CA"/>
        </w:rPr>
        <w:t>images had been long abandoned. This divergen</w:t>
      </w:r>
      <w:r w:rsidR="00CF0E70">
        <w:rPr>
          <w:lang w:val="en-CA"/>
        </w:rPr>
        <w:t>ce, however, makes it all the more urgent to give a theory of the formation of ord</w:t>
      </w:r>
      <w:r w:rsidR="00363E43">
        <w:rPr>
          <w:lang w:val="en-CA"/>
        </w:rPr>
        <w:t>inary perceptual beliefs. T</w:t>
      </w:r>
      <w:r w:rsidR="00CF0E70">
        <w:rPr>
          <w:lang w:val="en-CA"/>
        </w:rPr>
        <w:t xml:space="preserve">he best psychological theories of sensory awareness urge that </w:t>
      </w:r>
      <w:r w:rsidR="00492C97">
        <w:rPr>
          <w:lang w:val="en-CA"/>
        </w:rPr>
        <w:t>consciousness presents us with</w:t>
      </w:r>
      <w:r w:rsidR="00CF0E70">
        <w:rPr>
          <w:lang w:val="en-CA"/>
        </w:rPr>
        <w:t xml:space="preserve"> something more sub</w:t>
      </w:r>
      <w:r w:rsidR="00363E43">
        <w:rPr>
          <w:lang w:val="en-CA"/>
        </w:rPr>
        <w:t xml:space="preserve">stantial than </w:t>
      </w:r>
      <w:proofErr w:type="spellStart"/>
      <w:r w:rsidR="00363E43">
        <w:rPr>
          <w:lang w:val="en-CA"/>
        </w:rPr>
        <w:t>receptoral</w:t>
      </w:r>
      <w:proofErr w:type="spellEnd"/>
      <w:r w:rsidR="00363E43">
        <w:rPr>
          <w:lang w:val="en-CA"/>
        </w:rPr>
        <w:t xml:space="preserve"> arrays. At the same time, it is acknowledged that this sensory given is uncertain. (In fact, one important way of probing the perceptual given is to study the illusions that occur in normal perceptual situations.)</w:t>
      </w:r>
      <w:r w:rsidR="00CF0E70">
        <w:rPr>
          <w:lang w:val="en-CA"/>
        </w:rPr>
        <w:t xml:space="preserve"> </w:t>
      </w:r>
      <w:r w:rsidR="00363E43">
        <w:rPr>
          <w:lang w:val="en-CA"/>
        </w:rPr>
        <w:t xml:space="preserve">This gives </w:t>
      </w:r>
      <w:r w:rsidR="00CF0E70">
        <w:rPr>
          <w:lang w:val="en-CA"/>
        </w:rPr>
        <w:t xml:space="preserve">epistemologists </w:t>
      </w:r>
      <w:r w:rsidR="00363E43">
        <w:rPr>
          <w:lang w:val="en-CA"/>
        </w:rPr>
        <w:t>strong motivation</w:t>
      </w:r>
      <w:r w:rsidR="00CF0E70">
        <w:rPr>
          <w:lang w:val="en-CA"/>
        </w:rPr>
        <w:t xml:space="preserve"> to offer better theories of how we ordinarily justify perceptual beliefs. (Susanna Siegel and Nic</w:t>
      </w:r>
      <w:r w:rsidR="00203018">
        <w:rPr>
          <w:lang w:val="en-CA"/>
        </w:rPr>
        <w:t>holas</w:t>
      </w:r>
      <w:r w:rsidR="00CF0E70">
        <w:rPr>
          <w:lang w:val="en-CA"/>
        </w:rPr>
        <w:t xml:space="preserve"> </w:t>
      </w:r>
      <w:proofErr w:type="spellStart"/>
      <w:r w:rsidR="00CF0E70">
        <w:rPr>
          <w:lang w:val="en-CA"/>
        </w:rPr>
        <w:t>Silins</w:t>
      </w:r>
      <w:proofErr w:type="spellEnd"/>
      <w:r w:rsidR="00CF0E70">
        <w:rPr>
          <w:lang w:val="en-CA"/>
        </w:rPr>
        <w:t>, VII.</w:t>
      </w:r>
      <w:r w:rsidR="00492C97">
        <w:rPr>
          <w:lang w:val="en-CA"/>
        </w:rPr>
        <w:t>1, discuss reason giving</w:t>
      </w:r>
      <w:r w:rsidR="00CF0E70">
        <w:rPr>
          <w:lang w:val="en-CA"/>
        </w:rPr>
        <w:t xml:space="preserve"> for fallible perceptual be</w:t>
      </w:r>
      <w:r w:rsidR="00B439A8">
        <w:rPr>
          <w:lang w:val="en-CA"/>
        </w:rPr>
        <w:t xml:space="preserve">lief; Michael </w:t>
      </w:r>
      <w:proofErr w:type="spellStart"/>
      <w:r w:rsidR="00B439A8">
        <w:rPr>
          <w:lang w:val="en-CA"/>
        </w:rPr>
        <w:t>Rescorla</w:t>
      </w:r>
      <w:proofErr w:type="spellEnd"/>
      <w:r w:rsidR="00B439A8">
        <w:rPr>
          <w:lang w:val="en-CA"/>
        </w:rPr>
        <w:t xml:space="preserve">, VI. 2, E. </w:t>
      </w:r>
      <w:r w:rsidR="00CF0E70">
        <w:rPr>
          <w:lang w:val="en-CA"/>
        </w:rPr>
        <w:t xml:space="preserve">Samuel </w:t>
      </w:r>
      <w:proofErr w:type="spellStart"/>
      <w:r w:rsidR="00CF0E70">
        <w:rPr>
          <w:lang w:val="en-CA"/>
        </w:rPr>
        <w:t>Winer</w:t>
      </w:r>
      <w:proofErr w:type="spellEnd"/>
      <w:r w:rsidR="00CF0E70">
        <w:rPr>
          <w:lang w:val="en-CA"/>
        </w:rPr>
        <w:t xml:space="preserve"> and Michael Snodgrass, VI.3, and John </w:t>
      </w:r>
      <w:proofErr w:type="spellStart"/>
      <w:r w:rsidR="00CF0E70">
        <w:rPr>
          <w:lang w:val="en-CA"/>
        </w:rPr>
        <w:t>Kulvicki</w:t>
      </w:r>
      <w:proofErr w:type="spellEnd"/>
      <w:r w:rsidR="00CF0E70">
        <w:rPr>
          <w:lang w:val="en-CA"/>
        </w:rPr>
        <w:t xml:space="preserve">, VI.4, explain frameworks relevant for posing the problem of the perceptual given.)  </w:t>
      </w:r>
    </w:p>
    <w:p w14:paraId="0BC83DE2" w14:textId="601B7D07" w:rsidR="00E333A7" w:rsidRDefault="00E8161D" w:rsidP="00DA36BD">
      <w:pPr>
        <w:rPr>
          <w:lang w:val="en-CA"/>
        </w:rPr>
      </w:pPr>
      <w:r w:rsidRPr="008D1E7A">
        <w:rPr>
          <w:lang w:val="en-CA"/>
        </w:rPr>
        <w:t>In a similar vein</w:t>
      </w:r>
      <w:r w:rsidR="00364765" w:rsidRPr="008D1E7A">
        <w:rPr>
          <w:lang w:val="en-CA"/>
        </w:rPr>
        <w:t xml:space="preserve">, the model of speech perception implicit in the music-analogy mentioned </w:t>
      </w:r>
      <w:r w:rsidR="007F6CB2" w:rsidRPr="008D1E7A">
        <w:rPr>
          <w:lang w:val="en-CA"/>
        </w:rPr>
        <w:t>earlier</w:t>
      </w:r>
      <w:r w:rsidR="00364765" w:rsidRPr="008D1E7A">
        <w:rPr>
          <w:lang w:val="en-CA"/>
        </w:rPr>
        <w:t xml:space="preserve"> gives us a false idea of how we come to know what people around us are</w:t>
      </w:r>
      <w:r w:rsidR="00DB207B" w:rsidRPr="008D1E7A">
        <w:rPr>
          <w:lang w:val="en-CA"/>
        </w:rPr>
        <w:t xml:space="preserve"> saying (</w:t>
      </w:r>
      <w:r w:rsidR="00467910" w:rsidRPr="008D1E7A">
        <w:rPr>
          <w:lang w:val="en-CA"/>
        </w:rPr>
        <w:t xml:space="preserve">O’Callaghan, chapter </w:t>
      </w:r>
      <w:r w:rsidR="00DB207B" w:rsidRPr="008D1E7A">
        <w:rPr>
          <w:lang w:val="en-CA"/>
        </w:rPr>
        <w:t>IV.6</w:t>
      </w:r>
      <w:r w:rsidR="0013723E" w:rsidRPr="008D1E7A">
        <w:rPr>
          <w:lang w:val="en-CA"/>
        </w:rPr>
        <w:t>)</w:t>
      </w:r>
      <w:r w:rsidR="00DB207B" w:rsidRPr="008D1E7A">
        <w:rPr>
          <w:lang w:val="en-CA"/>
        </w:rPr>
        <w:t>.</w:t>
      </w:r>
      <w:r w:rsidR="0013723E" w:rsidRPr="008D1E7A">
        <w:rPr>
          <w:lang w:val="en-CA"/>
        </w:rPr>
        <w:t xml:space="preserve"> </w:t>
      </w:r>
      <w:r w:rsidR="00505D13" w:rsidRPr="008D1E7A">
        <w:rPr>
          <w:lang w:val="en-CA"/>
        </w:rPr>
        <w:t>Phoneme</w:t>
      </w:r>
      <w:r w:rsidR="008E07F4" w:rsidRPr="008D1E7A">
        <w:rPr>
          <w:lang w:val="en-CA"/>
        </w:rPr>
        <w:t xml:space="preserve"> perception</w:t>
      </w:r>
      <w:r w:rsidR="00B174F7" w:rsidRPr="008D1E7A">
        <w:rPr>
          <w:lang w:val="en-CA"/>
        </w:rPr>
        <w:t xml:space="preserve"> is not </w:t>
      </w:r>
      <w:r w:rsidR="00505D13" w:rsidRPr="008D1E7A">
        <w:rPr>
          <w:lang w:val="en-CA"/>
        </w:rPr>
        <w:t xml:space="preserve">a summation of </w:t>
      </w:r>
      <w:r w:rsidR="00B174F7" w:rsidRPr="008D1E7A">
        <w:rPr>
          <w:lang w:val="en-CA"/>
        </w:rPr>
        <w:t>temporally punctate</w:t>
      </w:r>
      <w:r w:rsidR="00505D13" w:rsidRPr="008D1E7A">
        <w:rPr>
          <w:lang w:val="en-CA"/>
        </w:rPr>
        <w:t xml:space="preserve"> auditory experience</w:t>
      </w:r>
      <w:r w:rsidR="00B174F7" w:rsidRPr="008D1E7A">
        <w:rPr>
          <w:lang w:val="en-CA"/>
        </w:rPr>
        <w:t xml:space="preserve">; </w:t>
      </w:r>
      <w:r w:rsidR="008E07F4" w:rsidRPr="008D1E7A">
        <w:rPr>
          <w:lang w:val="en-CA"/>
        </w:rPr>
        <w:t xml:space="preserve">phonemes are temporally extended </w:t>
      </w:r>
      <w:r w:rsidR="00467910" w:rsidRPr="008D1E7A">
        <w:rPr>
          <w:lang w:val="en-CA"/>
        </w:rPr>
        <w:t xml:space="preserve">(though very brief) </w:t>
      </w:r>
      <w:r w:rsidR="008E07F4" w:rsidRPr="008D1E7A">
        <w:rPr>
          <w:lang w:val="en-CA"/>
        </w:rPr>
        <w:t xml:space="preserve">sound </w:t>
      </w:r>
      <w:r w:rsidR="008E07F4" w:rsidRPr="008D1E7A">
        <w:rPr>
          <w:i/>
          <w:lang w:val="en-CA"/>
        </w:rPr>
        <w:t>patterns</w:t>
      </w:r>
      <w:r w:rsidR="00467910" w:rsidRPr="008D1E7A">
        <w:rPr>
          <w:lang w:val="en-CA"/>
        </w:rPr>
        <w:t>—</w:t>
      </w:r>
      <w:r w:rsidR="00097D9E">
        <w:rPr>
          <w:lang w:val="en-CA"/>
        </w:rPr>
        <w:t xml:space="preserve">phonemes are </w:t>
      </w:r>
      <w:r w:rsidR="00097D9E" w:rsidRPr="008D1E7A">
        <w:rPr>
          <w:lang w:val="en-CA"/>
        </w:rPr>
        <w:t>minimal meaning-bearing unit</w:t>
      </w:r>
      <w:r w:rsidR="00097D9E">
        <w:rPr>
          <w:lang w:val="en-CA"/>
        </w:rPr>
        <w:t>s</w:t>
      </w:r>
      <w:r w:rsidR="00097D9E" w:rsidRPr="008D1E7A">
        <w:rPr>
          <w:lang w:val="en-CA"/>
        </w:rPr>
        <w:t xml:space="preserve"> of spoken language</w:t>
      </w:r>
      <w:r w:rsidR="00097D9E">
        <w:rPr>
          <w:lang w:val="en-CA"/>
        </w:rPr>
        <w:t>;</w:t>
      </w:r>
      <w:r w:rsidR="00097D9E" w:rsidRPr="008D1E7A">
        <w:rPr>
          <w:lang w:val="en-CA"/>
        </w:rPr>
        <w:t xml:space="preserve"> </w:t>
      </w:r>
      <w:r w:rsidR="00467910" w:rsidRPr="008D1E7A">
        <w:rPr>
          <w:lang w:val="en-CA"/>
        </w:rPr>
        <w:t xml:space="preserve">no part of a phoneme is heard as a speech sound, yet </w:t>
      </w:r>
      <w:r w:rsidR="00097D9E">
        <w:rPr>
          <w:lang w:val="en-CA"/>
        </w:rPr>
        <w:t>they are so heard as a whole</w:t>
      </w:r>
      <w:r w:rsidR="008E07F4" w:rsidRPr="008D1E7A">
        <w:rPr>
          <w:lang w:val="en-CA"/>
        </w:rPr>
        <w:t xml:space="preserve">. </w:t>
      </w:r>
      <w:r w:rsidR="00E333A7">
        <w:rPr>
          <w:lang w:val="en-CA"/>
        </w:rPr>
        <w:t>B</w:t>
      </w:r>
      <w:r w:rsidR="00097D9E">
        <w:rPr>
          <w:lang w:val="en-CA"/>
        </w:rPr>
        <w:t xml:space="preserve">y itself, </w:t>
      </w:r>
      <w:r w:rsidR="00E333A7">
        <w:rPr>
          <w:lang w:val="en-CA"/>
        </w:rPr>
        <w:t xml:space="preserve">this </w:t>
      </w:r>
      <w:r w:rsidR="00097D9E">
        <w:rPr>
          <w:lang w:val="en-CA"/>
        </w:rPr>
        <w:t xml:space="preserve">is proof that </w:t>
      </w:r>
      <w:r w:rsidR="00E333A7">
        <w:rPr>
          <w:lang w:val="en-CA"/>
        </w:rPr>
        <w:t>perceptual experience is not merely a summation of temporally punctate sensations.</w:t>
      </w:r>
    </w:p>
    <w:p w14:paraId="0833C4B9" w14:textId="0B949CBB" w:rsidR="00492C97" w:rsidRDefault="00467910" w:rsidP="00DA36BD">
      <w:pPr>
        <w:rPr>
          <w:lang w:val="en-CA"/>
        </w:rPr>
      </w:pPr>
      <w:r w:rsidRPr="008D1E7A">
        <w:rPr>
          <w:lang w:val="en-CA"/>
        </w:rPr>
        <w:t xml:space="preserve">As far as music is concerned, rhythm and phrasing is temporally extended (and </w:t>
      </w:r>
      <w:r w:rsidR="007A786A" w:rsidRPr="008D1E7A">
        <w:rPr>
          <w:lang w:val="en-CA"/>
        </w:rPr>
        <w:t xml:space="preserve">of relatively long </w:t>
      </w:r>
      <w:r w:rsidRPr="008D1E7A">
        <w:rPr>
          <w:lang w:val="en-CA"/>
        </w:rPr>
        <w:t>duration</w:t>
      </w:r>
      <w:r w:rsidR="00082EEE">
        <w:rPr>
          <w:lang w:val="en-CA"/>
        </w:rPr>
        <w:t>, compared to phonemes</w:t>
      </w:r>
      <w:r w:rsidRPr="008D1E7A">
        <w:rPr>
          <w:lang w:val="en-CA"/>
        </w:rPr>
        <w:t>) but these too are perceived as wholes, not as units that the perceiver has to</w:t>
      </w:r>
      <w:r w:rsidR="00DB207B" w:rsidRPr="008D1E7A">
        <w:rPr>
          <w:lang w:val="en-CA"/>
        </w:rPr>
        <w:t xml:space="preserve"> put together by her own agency</w:t>
      </w:r>
      <w:r w:rsidRPr="008D1E7A">
        <w:rPr>
          <w:lang w:val="en-CA"/>
        </w:rPr>
        <w:t xml:space="preserve"> </w:t>
      </w:r>
      <w:r w:rsidR="0013723E" w:rsidRPr="008D1E7A">
        <w:rPr>
          <w:lang w:val="en-CA"/>
        </w:rPr>
        <w:t xml:space="preserve">(Nussbaum, </w:t>
      </w:r>
      <w:r w:rsidR="00DB207B" w:rsidRPr="008D1E7A">
        <w:rPr>
          <w:lang w:val="en-CA"/>
        </w:rPr>
        <w:t>IV.7</w:t>
      </w:r>
      <w:r w:rsidR="0013723E" w:rsidRPr="008D1E7A">
        <w:rPr>
          <w:lang w:val="en-CA"/>
        </w:rPr>
        <w:t>)</w:t>
      </w:r>
      <w:r w:rsidR="00DB207B" w:rsidRPr="008D1E7A">
        <w:rPr>
          <w:lang w:val="en-CA"/>
        </w:rPr>
        <w:t>.</w:t>
      </w:r>
      <w:r w:rsidR="0013723E" w:rsidRPr="008D1E7A">
        <w:rPr>
          <w:lang w:val="en-CA"/>
        </w:rPr>
        <w:t xml:space="preserve"> </w:t>
      </w:r>
      <w:r w:rsidR="008E07F4" w:rsidRPr="008D1E7A">
        <w:rPr>
          <w:lang w:val="en-CA"/>
        </w:rPr>
        <w:t xml:space="preserve">As well, vision is involved in speech perception; perception of </w:t>
      </w:r>
      <w:r w:rsidR="005567D3" w:rsidRPr="008D1E7A">
        <w:rPr>
          <w:lang w:val="en-CA"/>
        </w:rPr>
        <w:t xml:space="preserve">speakers’ </w:t>
      </w:r>
      <w:r w:rsidR="008E07F4" w:rsidRPr="008D1E7A">
        <w:rPr>
          <w:lang w:val="en-CA"/>
        </w:rPr>
        <w:t xml:space="preserve">facial gestures modifies what we seem to hear. Speech </w:t>
      </w:r>
      <w:r w:rsidR="0013723E" w:rsidRPr="008D1E7A">
        <w:rPr>
          <w:lang w:val="en-CA"/>
        </w:rPr>
        <w:t xml:space="preserve">and musical </w:t>
      </w:r>
      <w:r w:rsidR="007A786A" w:rsidRPr="008D1E7A">
        <w:rPr>
          <w:lang w:val="en-CA"/>
        </w:rPr>
        <w:t>perception thus contradict</w:t>
      </w:r>
      <w:r w:rsidR="008E07F4" w:rsidRPr="008D1E7A">
        <w:rPr>
          <w:lang w:val="en-CA"/>
        </w:rPr>
        <w:t xml:space="preserve"> the notion that intermodal and cross-temporal integration </w:t>
      </w:r>
      <w:r w:rsidR="007A786A" w:rsidRPr="008D1E7A">
        <w:rPr>
          <w:lang w:val="en-CA"/>
        </w:rPr>
        <w:t>are</w:t>
      </w:r>
      <w:r w:rsidR="008E07F4" w:rsidRPr="008D1E7A">
        <w:rPr>
          <w:lang w:val="en-CA"/>
        </w:rPr>
        <w:t xml:space="preserve"> always extra-perceptual mental operation</w:t>
      </w:r>
      <w:r w:rsidR="007A786A" w:rsidRPr="008D1E7A">
        <w:rPr>
          <w:lang w:val="en-CA"/>
        </w:rPr>
        <w:t>s</w:t>
      </w:r>
      <w:r w:rsidR="008E07F4" w:rsidRPr="008D1E7A">
        <w:rPr>
          <w:lang w:val="en-CA"/>
        </w:rPr>
        <w:t>.</w:t>
      </w:r>
      <w:r w:rsidR="0013723E" w:rsidRPr="008D1E7A">
        <w:rPr>
          <w:lang w:val="en-CA"/>
        </w:rPr>
        <w:t xml:space="preserve"> Auditory perception, in general, is experience of temporally extended objects—sounds—</w:t>
      </w:r>
      <w:r w:rsidR="00082EEE">
        <w:rPr>
          <w:lang w:val="en-CA"/>
        </w:rPr>
        <w:t>that</w:t>
      </w:r>
      <w:r w:rsidR="0013723E" w:rsidRPr="008D1E7A">
        <w:rPr>
          <w:lang w:val="en-CA"/>
        </w:rPr>
        <w:t xml:space="preserve"> often appear to change (</w:t>
      </w:r>
      <w:r w:rsidR="00444A6E" w:rsidRPr="008D1E7A">
        <w:rPr>
          <w:lang w:val="en-CA"/>
        </w:rPr>
        <w:t xml:space="preserve">Matthew </w:t>
      </w:r>
      <w:proofErr w:type="spellStart"/>
      <w:r w:rsidR="0013723E" w:rsidRPr="008D1E7A">
        <w:rPr>
          <w:lang w:val="en-CA"/>
        </w:rPr>
        <w:t>Nudds</w:t>
      </w:r>
      <w:proofErr w:type="spellEnd"/>
      <w:r w:rsidR="0013723E" w:rsidRPr="008D1E7A">
        <w:rPr>
          <w:lang w:val="en-CA"/>
        </w:rPr>
        <w:t>, III.2)</w:t>
      </w:r>
      <w:r w:rsidR="00DF1F1D">
        <w:rPr>
          <w:lang w:val="en-CA"/>
        </w:rPr>
        <w:t>, or at least to have a non-uniform temporal profile</w:t>
      </w:r>
      <w:r w:rsidR="0013723E" w:rsidRPr="008D1E7A">
        <w:rPr>
          <w:lang w:val="en-CA"/>
        </w:rPr>
        <w:t>. For instance, we might experience a single voice</w:t>
      </w:r>
      <w:r w:rsidR="00444A6E" w:rsidRPr="008D1E7A">
        <w:rPr>
          <w:lang w:val="en-CA"/>
        </w:rPr>
        <w:t>d melody</w:t>
      </w:r>
      <w:r w:rsidR="0013723E" w:rsidRPr="008D1E7A">
        <w:rPr>
          <w:lang w:val="en-CA"/>
        </w:rPr>
        <w:t xml:space="preserve"> as ululating</w:t>
      </w:r>
      <w:proofErr w:type="gramStart"/>
      <w:r w:rsidR="0013723E" w:rsidRPr="008D1E7A">
        <w:rPr>
          <w:lang w:val="en-CA"/>
        </w:rPr>
        <w:t>;</w:t>
      </w:r>
      <w:proofErr w:type="gramEnd"/>
      <w:r w:rsidR="0013723E" w:rsidRPr="008D1E7A">
        <w:rPr>
          <w:lang w:val="en-CA"/>
        </w:rPr>
        <w:t xml:space="preserve"> or a siren as rising in pitch.</w:t>
      </w:r>
      <w:r w:rsidR="00896055">
        <w:rPr>
          <w:lang w:val="en-CA"/>
        </w:rPr>
        <w:t xml:space="preserve"> (These questions about speech and music perception are illuminated by the considerations about time discussed in Le </w:t>
      </w:r>
      <w:proofErr w:type="spellStart"/>
      <w:r w:rsidR="00896055">
        <w:rPr>
          <w:lang w:val="en-CA"/>
        </w:rPr>
        <w:t>Poidevin</w:t>
      </w:r>
      <w:proofErr w:type="spellEnd"/>
      <w:r w:rsidR="00896055">
        <w:rPr>
          <w:lang w:val="en-CA"/>
        </w:rPr>
        <w:t>, IV.5.)</w:t>
      </w:r>
      <w:r w:rsidR="00DF1F1D">
        <w:rPr>
          <w:lang w:val="en-CA"/>
        </w:rPr>
        <w:t xml:space="preserve"> </w:t>
      </w:r>
    </w:p>
    <w:p w14:paraId="2C2AC337" w14:textId="7909A934" w:rsidR="00BA161C" w:rsidRPr="008D1E7A" w:rsidRDefault="00DF1F1D" w:rsidP="00DA36BD">
      <w:pPr>
        <w:rPr>
          <w:lang w:val="en-CA"/>
        </w:rPr>
      </w:pPr>
      <w:r>
        <w:rPr>
          <w:lang w:val="en-CA"/>
        </w:rPr>
        <w:t>Something like this is true of flavour too: when we savour food or wine, there is an ear</w:t>
      </w:r>
      <w:r w:rsidR="00082EEE">
        <w:rPr>
          <w:lang w:val="en-CA"/>
        </w:rPr>
        <w:t>ly attack followed by extended finish.</w:t>
      </w:r>
      <w:r>
        <w:rPr>
          <w:lang w:val="en-CA"/>
        </w:rPr>
        <w:t xml:space="preserve"> Think of spearmint gum: it might start sweet, then become cool, and finish with a slightly bitter “aftertaste.” This has to do </w:t>
      </w:r>
      <w:r w:rsidR="00492C97">
        <w:rPr>
          <w:lang w:val="en-CA"/>
        </w:rPr>
        <w:t xml:space="preserve">in part </w:t>
      </w:r>
      <w:r>
        <w:rPr>
          <w:lang w:val="en-CA"/>
        </w:rPr>
        <w:t>with the dissipation of sugar,</w:t>
      </w:r>
      <w:r w:rsidR="00492C97">
        <w:rPr>
          <w:lang w:val="en-CA"/>
        </w:rPr>
        <w:t xml:space="preserve"> and it could be argued that spearmint offers us</w:t>
      </w:r>
      <w:r>
        <w:rPr>
          <w:lang w:val="en-CA"/>
        </w:rPr>
        <w:t xml:space="preserve"> a progression of flavour</w:t>
      </w:r>
      <w:r w:rsidR="00492C97">
        <w:rPr>
          <w:lang w:val="en-CA"/>
        </w:rPr>
        <w:t xml:space="preserve"> experience</w:t>
      </w:r>
      <w:r>
        <w:rPr>
          <w:lang w:val="en-CA"/>
        </w:rPr>
        <w:t>s, rather than</w:t>
      </w:r>
      <w:r w:rsidR="00492C97">
        <w:rPr>
          <w:lang w:val="en-CA"/>
        </w:rPr>
        <w:t xml:space="preserve"> perception of</w:t>
      </w:r>
      <w:r>
        <w:rPr>
          <w:lang w:val="en-CA"/>
        </w:rPr>
        <w:t xml:space="preserve"> one temporally extended flavour. However</w:t>
      </w:r>
      <w:r w:rsidR="00492C97">
        <w:rPr>
          <w:lang w:val="en-CA"/>
        </w:rPr>
        <w:t xml:space="preserve"> that might be</w:t>
      </w:r>
      <w:r>
        <w:rPr>
          <w:lang w:val="en-CA"/>
        </w:rPr>
        <w:t xml:space="preserve">, such progressions are </w:t>
      </w:r>
      <w:r w:rsidR="00492C97">
        <w:rPr>
          <w:lang w:val="en-CA"/>
        </w:rPr>
        <w:t xml:space="preserve">predictable; they are, moreover, repeatable, and therefore </w:t>
      </w:r>
      <w:r>
        <w:rPr>
          <w:lang w:val="en-CA"/>
        </w:rPr>
        <w:t xml:space="preserve">important in the identification </w:t>
      </w:r>
      <w:r w:rsidR="001248CE">
        <w:rPr>
          <w:lang w:val="en-CA"/>
        </w:rPr>
        <w:t>and evaluation of food and wine. In short, they</w:t>
      </w:r>
      <w:r>
        <w:rPr>
          <w:lang w:val="en-CA"/>
        </w:rPr>
        <w:t xml:space="preserve"> are ecologically salient. (Barry Smith, III.4, discusses.) </w:t>
      </w:r>
      <w:r w:rsidR="00082EEE">
        <w:rPr>
          <w:lang w:val="en-CA"/>
        </w:rPr>
        <w:t xml:space="preserve">Expert tasters become able to </w:t>
      </w:r>
      <w:r w:rsidR="007A67E0">
        <w:rPr>
          <w:lang w:val="en-CA"/>
        </w:rPr>
        <w:t>use such temporal profiles to refine</w:t>
      </w:r>
      <w:r w:rsidR="00082EEE">
        <w:rPr>
          <w:lang w:val="en-CA"/>
        </w:rPr>
        <w:t xml:space="preserve"> expert discriminations</w:t>
      </w:r>
      <w:r w:rsidR="007A67E0">
        <w:rPr>
          <w:lang w:val="en-CA"/>
        </w:rPr>
        <w:t xml:space="preserve"> by perceptual learning. (</w:t>
      </w:r>
      <w:r w:rsidR="00446936">
        <w:rPr>
          <w:lang w:val="en-CA"/>
        </w:rPr>
        <w:t xml:space="preserve">Rob Goldstone </w:t>
      </w:r>
      <w:r w:rsidR="007A67E0">
        <w:rPr>
          <w:lang w:val="en-CA"/>
        </w:rPr>
        <w:t>and</w:t>
      </w:r>
      <w:r w:rsidR="00446936" w:rsidRPr="00446936">
        <w:rPr>
          <w:lang w:val="en-CA"/>
        </w:rPr>
        <w:t xml:space="preserve"> </w:t>
      </w:r>
      <w:r w:rsidR="00446936">
        <w:rPr>
          <w:lang w:val="en-CA"/>
        </w:rPr>
        <w:t xml:space="preserve">Lisa </w:t>
      </w:r>
      <w:proofErr w:type="spellStart"/>
      <w:r w:rsidR="00446936">
        <w:rPr>
          <w:lang w:val="en-CA"/>
        </w:rPr>
        <w:t>Byrge</w:t>
      </w:r>
      <w:proofErr w:type="spellEnd"/>
      <w:r w:rsidR="007A67E0">
        <w:rPr>
          <w:lang w:val="en-CA"/>
        </w:rPr>
        <w:t>, VII.2, provide a general introduction to perceptual learning.)</w:t>
      </w:r>
    </w:p>
    <w:p w14:paraId="7F8FECDE" w14:textId="5F3BA8BB" w:rsidR="00141315" w:rsidRPr="008D1E7A" w:rsidRDefault="00141315" w:rsidP="00BA161C">
      <w:pPr>
        <w:rPr>
          <w:lang w:val="en-CA"/>
        </w:rPr>
      </w:pPr>
      <w:r w:rsidRPr="008D1E7A">
        <w:rPr>
          <w:lang w:val="en-CA"/>
        </w:rPr>
        <w:t xml:space="preserve">The scientific study of perception was, until early in the twentieth century, rooted in many of the same philosophical assumptions that led to the wrong assumptions recounted </w:t>
      </w:r>
      <w:r w:rsidR="00B02BA4">
        <w:rPr>
          <w:lang w:val="en-CA"/>
        </w:rPr>
        <w:t>in the preceding section</w:t>
      </w:r>
      <w:r w:rsidRPr="008D1E7A">
        <w:rPr>
          <w:lang w:val="en-CA"/>
        </w:rPr>
        <w:t xml:space="preserve"> (and many others). </w:t>
      </w:r>
      <w:r w:rsidR="00085D0B" w:rsidRPr="008D1E7A">
        <w:rPr>
          <w:lang w:val="en-CA"/>
        </w:rPr>
        <w:t xml:space="preserve">For example, visual perception was thought, in the nineteenth century, to </w:t>
      </w:r>
      <w:r w:rsidR="0033450C" w:rsidRPr="008D1E7A">
        <w:rPr>
          <w:lang w:val="en-CA"/>
        </w:rPr>
        <w:t xml:space="preserve">consist first in </w:t>
      </w:r>
      <w:r w:rsidR="00B02BA4">
        <w:rPr>
          <w:lang w:val="en-CA"/>
        </w:rPr>
        <w:t>the</w:t>
      </w:r>
      <w:r w:rsidR="00085D0B" w:rsidRPr="008D1E7A">
        <w:rPr>
          <w:lang w:val="en-CA"/>
        </w:rPr>
        <w:t xml:space="preserve"> transference of retinal images to the primary visual cortex, and </w:t>
      </w:r>
      <w:r w:rsidR="00E333A7">
        <w:rPr>
          <w:lang w:val="en-CA"/>
        </w:rPr>
        <w:t>then</w:t>
      </w:r>
      <w:r w:rsidR="0033450C" w:rsidRPr="008D1E7A">
        <w:rPr>
          <w:lang w:val="en-CA"/>
        </w:rPr>
        <w:t xml:space="preserve"> </w:t>
      </w:r>
      <w:r w:rsidR="00085D0B" w:rsidRPr="008D1E7A">
        <w:rPr>
          <w:lang w:val="en-CA"/>
        </w:rPr>
        <w:t>the extraction of information</w:t>
      </w:r>
      <w:r w:rsidR="00B02BA4">
        <w:rPr>
          <w:lang w:val="en-CA"/>
        </w:rPr>
        <w:t xml:space="preserve"> from this</w:t>
      </w:r>
      <w:r w:rsidR="0033450C" w:rsidRPr="008D1E7A">
        <w:rPr>
          <w:lang w:val="en-CA"/>
        </w:rPr>
        <w:t xml:space="preserve"> so-called</w:t>
      </w:r>
      <w:r w:rsidR="00085D0B" w:rsidRPr="008D1E7A">
        <w:rPr>
          <w:lang w:val="en-CA"/>
        </w:rPr>
        <w:t xml:space="preserve"> “cortical retina” by exploiting associations </w:t>
      </w:r>
      <w:r w:rsidR="0033450C" w:rsidRPr="008D1E7A">
        <w:rPr>
          <w:lang w:val="en-CA"/>
        </w:rPr>
        <w:t xml:space="preserve">between retinal stimulations and </w:t>
      </w:r>
      <w:r w:rsidR="00085D0B" w:rsidRPr="008D1E7A">
        <w:rPr>
          <w:lang w:val="en-CA"/>
        </w:rPr>
        <w:t>dis</w:t>
      </w:r>
      <w:r w:rsidR="0033450C" w:rsidRPr="008D1E7A">
        <w:rPr>
          <w:lang w:val="en-CA"/>
        </w:rPr>
        <w:t xml:space="preserve">tal features. This is a model that applies to the brain a not very much modified version of Berkeley’s theory of vision. </w:t>
      </w:r>
      <w:r w:rsidR="00E2789A">
        <w:rPr>
          <w:lang w:val="en-CA"/>
        </w:rPr>
        <w:t>T</w:t>
      </w:r>
      <w:r w:rsidR="00347A24" w:rsidRPr="008D1E7A">
        <w:rPr>
          <w:lang w:val="en-CA"/>
        </w:rPr>
        <w:t>his model</w:t>
      </w:r>
      <w:r w:rsidR="00E2789A">
        <w:rPr>
          <w:lang w:val="en-CA"/>
        </w:rPr>
        <w:t xml:space="preserve"> has two fatal</w:t>
      </w:r>
      <w:r w:rsidR="00444A6E" w:rsidRPr="008D1E7A">
        <w:rPr>
          <w:lang w:val="en-CA"/>
        </w:rPr>
        <w:t xml:space="preserve"> weaknesses</w:t>
      </w:r>
      <w:r w:rsidR="00E2789A">
        <w:rPr>
          <w:lang w:val="en-CA"/>
        </w:rPr>
        <w:t>. First, it misconstrues the nature of the retinal image: the relevant entity is not the image thrown by the lens, but the firing of sensory neurons caused by this pattern of light. Secondly, the model</w:t>
      </w:r>
      <w:r w:rsidR="00444A6E" w:rsidRPr="008D1E7A">
        <w:rPr>
          <w:lang w:val="en-CA"/>
        </w:rPr>
        <w:t xml:space="preserve"> does not transfer smoothly to other modalities.</w:t>
      </w:r>
      <w:r w:rsidR="00410104" w:rsidRPr="008D1E7A">
        <w:rPr>
          <w:lang w:val="en-CA"/>
        </w:rPr>
        <w:t xml:space="preserve"> For example, the auditory cortex is a frequency-intensity </w:t>
      </w:r>
      <w:r w:rsidR="007A67E0">
        <w:rPr>
          <w:lang w:val="en-CA"/>
        </w:rPr>
        <w:t>mapping, not a spatial image</w:t>
      </w:r>
      <w:r w:rsidR="00347A24" w:rsidRPr="008D1E7A">
        <w:rPr>
          <w:lang w:val="en-CA"/>
        </w:rPr>
        <w:t xml:space="preserve">. </w:t>
      </w:r>
      <w:r w:rsidR="00E2789A">
        <w:rPr>
          <w:lang w:val="en-CA"/>
        </w:rPr>
        <w:t>Th</w:t>
      </w:r>
      <w:r w:rsidR="00AB643D">
        <w:rPr>
          <w:lang w:val="en-CA"/>
        </w:rPr>
        <w:t>at is, th</w:t>
      </w:r>
      <w:r w:rsidR="00E2789A">
        <w:rPr>
          <w:lang w:val="en-CA"/>
        </w:rPr>
        <w:t>e activation</w:t>
      </w:r>
      <w:r w:rsidR="00B95B9D">
        <w:rPr>
          <w:lang w:val="en-CA"/>
        </w:rPr>
        <w:t>-level</w:t>
      </w:r>
      <w:r w:rsidR="00E2789A">
        <w:rPr>
          <w:lang w:val="en-CA"/>
        </w:rPr>
        <w:t xml:space="preserve"> of different regions of this</w:t>
      </w:r>
      <w:r w:rsidR="00AB643D">
        <w:rPr>
          <w:lang w:val="en-CA"/>
        </w:rPr>
        <w:t xml:space="preserve"> c</w:t>
      </w:r>
      <w:r w:rsidR="00B95B9D">
        <w:rPr>
          <w:lang w:val="en-CA"/>
        </w:rPr>
        <w:t xml:space="preserve">ortex corresponds to energy </w:t>
      </w:r>
      <w:r w:rsidR="00AB643D">
        <w:rPr>
          <w:lang w:val="en-CA"/>
        </w:rPr>
        <w:t xml:space="preserve">levels associated with a particular frequency, not </w:t>
      </w:r>
      <w:r w:rsidR="00B95B9D">
        <w:rPr>
          <w:lang w:val="en-CA"/>
        </w:rPr>
        <w:t>with</w:t>
      </w:r>
      <w:r w:rsidR="00AB643D">
        <w:rPr>
          <w:lang w:val="en-CA"/>
        </w:rPr>
        <w:t xml:space="preserve"> energy levels coming from a particular spatial direction.</w:t>
      </w:r>
    </w:p>
    <w:p w14:paraId="434AA59B" w14:textId="77777777" w:rsidR="00F73088" w:rsidRPr="008D1E7A" w:rsidRDefault="00F73088" w:rsidP="00EF2878">
      <w:pPr>
        <w:pStyle w:val="Heading3"/>
        <w:rPr>
          <w:lang w:val="en-CA"/>
        </w:rPr>
      </w:pPr>
    </w:p>
    <w:p w14:paraId="67981D13" w14:textId="5FF6BAAB" w:rsidR="001C60AA" w:rsidRPr="008D1E7A" w:rsidRDefault="00B34C6E" w:rsidP="00E8161D">
      <w:pPr>
        <w:pStyle w:val="NoSpacing"/>
        <w:rPr>
          <w:lang w:val="en-CA"/>
        </w:rPr>
      </w:pPr>
      <w:r w:rsidRPr="008D1E7A">
        <w:rPr>
          <w:lang w:val="en-CA"/>
        </w:rPr>
        <w:t xml:space="preserve">The </w:t>
      </w:r>
      <w:r w:rsidR="00AB643D">
        <w:rPr>
          <w:lang w:val="en-CA"/>
        </w:rPr>
        <w:t>laboratory</w:t>
      </w:r>
      <w:r w:rsidRPr="008D1E7A">
        <w:rPr>
          <w:lang w:val="en-CA"/>
        </w:rPr>
        <w:t xml:space="preserve"> study of perception</w:t>
      </w:r>
      <w:r w:rsidR="00C047CA" w:rsidRPr="008D1E7A">
        <w:rPr>
          <w:lang w:val="en-CA"/>
        </w:rPr>
        <w:t xml:space="preserve"> began in the </w:t>
      </w:r>
      <w:r w:rsidR="001C60AA" w:rsidRPr="008D1E7A">
        <w:rPr>
          <w:lang w:val="en-CA"/>
        </w:rPr>
        <w:t xml:space="preserve">middle of the </w:t>
      </w:r>
      <w:r w:rsidR="00C047CA" w:rsidRPr="008D1E7A">
        <w:rPr>
          <w:lang w:val="en-CA"/>
        </w:rPr>
        <w:t xml:space="preserve">nineteenth century. </w:t>
      </w:r>
      <w:r w:rsidR="009D1888" w:rsidRPr="008D1E7A">
        <w:rPr>
          <w:lang w:val="en-CA"/>
        </w:rPr>
        <w:t xml:space="preserve">(See Gary Hatfield, I.5.) </w:t>
      </w:r>
      <w:r w:rsidR="00A2699D" w:rsidRPr="008D1E7A">
        <w:rPr>
          <w:lang w:val="en-CA"/>
        </w:rPr>
        <w:t xml:space="preserve">At first, it was dominated by the </w:t>
      </w:r>
      <w:r w:rsidR="00126313">
        <w:rPr>
          <w:lang w:val="en-CA"/>
        </w:rPr>
        <w:t>RIM</w:t>
      </w:r>
      <w:r w:rsidR="00A2699D" w:rsidRPr="008D1E7A">
        <w:rPr>
          <w:lang w:val="en-CA"/>
        </w:rPr>
        <w:t xml:space="preserve"> paradigm: </w:t>
      </w:r>
      <w:r w:rsidR="00B02BA4">
        <w:rPr>
          <w:lang w:val="en-CA"/>
        </w:rPr>
        <w:t>Müller</w:t>
      </w:r>
      <w:r w:rsidR="001C60AA" w:rsidRPr="008D1E7A">
        <w:rPr>
          <w:lang w:val="en-CA"/>
        </w:rPr>
        <w:t xml:space="preserve"> held that the retinal image was transmitted to consciousness by the</w:t>
      </w:r>
      <w:r w:rsidR="00EF2878" w:rsidRPr="008D1E7A">
        <w:rPr>
          <w:lang w:val="en-CA"/>
        </w:rPr>
        <w:t xml:space="preserve"> physical action of nerves. O</w:t>
      </w:r>
      <w:r w:rsidR="00A2699D" w:rsidRPr="008D1E7A">
        <w:rPr>
          <w:lang w:val="en-CA"/>
        </w:rPr>
        <w:t xml:space="preserve">ne of the great controversies of the </w:t>
      </w:r>
      <w:r w:rsidR="007A67E0">
        <w:rPr>
          <w:lang w:val="en-CA"/>
        </w:rPr>
        <w:t xml:space="preserve">late </w:t>
      </w:r>
      <w:r w:rsidR="00A2699D" w:rsidRPr="008D1E7A">
        <w:rPr>
          <w:lang w:val="en-CA"/>
        </w:rPr>
        <w:t xml:space="preserve">nineteenth century was the battle between </w:t>
      </w:r>
      <w:proofErr w:type="spellStart"/>
      <w:r w:rsidR="007A67E0">
        <w:rPr>
          <w:lang w:val="en-CA"/>
        </w:rPr>
        <w:t>Ewald</w:t>
      </w:r>
      <w:proofErr w:type="spellEnd"/>
      <w:r w:rsidR="007A67E0">
        <w:rPr>
          <w:lang w:val="en-CA"/>
        </w:rPr>
        <w:t xml:space="preserve"> </w:t>
      </w:r>
      <w:proofErr w:type="spellStart"/>
      <w:r w:rsidR="00A2699D" w:rsidRPr="008D1E7A">
        <w:rPr>
          <w:lang w:val="en-CA"/>
        </w:rPr>
        <w:t>Hering</w:t>
      </w:r>
      <w:proofErr w:type="spellEnd"/>
      <w:r w:rsidR="00A2699D" w:rsidRPr="008D1E7A">
        <w:rPr>
          <w:lang w:val="en-CA"/>
        </w:rPr>
        <w:t xml:space="preserve"> and </w:t>
      </w:r>
      <w:r w:rsidR="007A67E0">
        <w:rPr>
          <w:lang w:val="en-CA"/>
        </w:rPr>
        <w:t xml:space="preserve">Hermann von </w:t>
      </w:r>
      <w:r w:rsidR="00A2699D" w:rsidRPr="008D1E7A">
        <w:rPr>
          <w:lang w:val="en-CA"/>
        </w:rPr>
        <w:t xml:space="preserve">Helmholtz about the extraction of </w:t>
      </w:r>
      <w:r w:rsidR="004645C1" w:rsidRPr="008D1E7A">
        <w:rPr>
          <w:lang w:val="en-CA"/>
        </w:rPr>
        <w:t xml:space="preserve">depth information from the disparity of the two retinal images. </w:t>
      </w:r>
      <w:r w:rsidR="001C60AA" w:rsidRPr="008D1E7A">
        <w:rPr>
          <w:lang w:val="en-CA"/>
        </w:rPr>
        <w:t xml:space="preserve">Helmholtz thought that the </w:t>
      </w:r>
      <w:proofErr w:type="gramStart"/>
      <w:r w:rsidR="001C60AA" w:rsidRPr="008D1E7A">
        <w:rPr>
          <w:lang w:val="en-CA"/>
        </w:rPr>
        <w:t xml:space="preserve">perception of three-dimensional space was learned by </w:t>
      </w:r>
      <w:r w:rsidR="00FA2A09" w:rsidRPr="008D1E7A">
        <w:rPr>
          <w:lang w:val="en-CA"/>
        </w:rPr>
        <w:t xml:space="preserve">the </w:t>
      </w:r>
      <w:r w:rsidR="001C60AA" w:rsidRPr="008D1E7A">
        <w:rPr>
          <w:lang w:val="en-CA"/>
        </w:rPr>
        <w:t>association</w:t>
      </w:r>
      <w:r w:rsidR="00FA2A09" w:rsidRPr="008D1E7A">
        <w:rPr>
          <w:lang w:val="en-CA"/>
        </w:rPr>
        <w:t xml:space="preserve"> of ideas</w:t>
      </w:r>
      <w:proofErr w:type="gramEnd"/>
      <w:r w:rsidR="001C60AA" w:rsidRPr="008D1E7A">
        <w:rPr>
          <w:lang w:val="en-CA"/>
        </w:rPr>
        <w:t>;</w:t>
      </w:r>
      <w:r w:rsidR="00EF2878" w:rsidRPr="008D1E7A">
        <w:rPr>
          <w:lang w:val="en-CA"/>
        </w:rPr>
        <w:t xml:space="preserve"> </w:t>
      </w:r>
      <w:proofErr w:type="spellStart"/>
      <w:r w:rsidR="00EF2878" w:rsidRPr="008D1E7A">
        <w:rPr>
          <w:lang w:val="en-CA"/>
        </w:rPr>
        <w:t>Hering</w:t>
      </w:r>
      <w:proofErr w:type="spellEnd"/>
      <w:r w:rsidR="00EF2878" w:rsidRPr="008D1E7A">
        <w:rPr>
          <w:lang w:val="en-CA"/>
        </w:rPr>
        <w:t xml:space="preserve"> was more of a nativist.</w:t>
      </w:r>
      <w:r w:rsidR="001C60AA" w:rsidRPr="008D1E7A">
        <w:rPr>
          <w:lang w:val="en-CA"/>
        </w:rPr>
        <w:t xml:space="preserve"> </w:t>
      </w:r>
    </w:p>
    <w:p w14:paraId="63F9B47A" w14:textId="69C4F880" w:rsidR="004F3C18" w:rsidRPr="008D1E7A" w:rsidRDefault="001C60AA" w:rsidP="00BA161C">
      <w:pPr>
        <w:rPr>
          <w:lang w:val="en-CA"/>
        </w:rPr>
      </w:pPr>
      <w:r w:rsidRPr="008D1E7A">
        <w:rPr>
          <w:lang w:val="en-CA"/>
        </w:rPr>
        <w:t>Science does not stand still. G</w:t>
      </w:r>
      <w:r w:rsidR="004F3C18" w:rsidRPr="008D1E7A">
        <w:rPr>
          <w:lang w:val="en-CA"/>
        </w:rPr>
        <w:t>radually new discoveries began to widen the research focus.</w:t>
      </w:r>
      <w:r w:rsidR="00CA00B9" w:rsidRPr="008D1E7A">
        <w:rPr>
          <w:lang w:val="en-CA"/>
        </w:rPr>
        <w:t xml:space="preserve"> </w:t>
      </w:r>
    </w:p>
    <w:p w14:paraId="3A6FC8D4" w14:textId="22EE8CB9" w:rsidR="00FA2A09" w:rsidRPr="008D1E7A" w:rsidRDefault="00F33BD5" w:rsidP="00252BF1">
      <w:pPr>
        <w:pStyle w:val="ListParagraph"/>
        <w:numPr>
          <w:ilvl w:val="0"/>
          <w:numId w:val="21"/>
        </w:numPr>
        <w:rPr>
          <w:lang w:val="en-CA"/>
        </w:rPr>
      </w:pPr>
      <w:r w:rsidRPr="008D1E7A">
        <w:rPr>
          <w:lang w:val="en-CA"/>
        </w:rPr>
        <w:t xml:space="preserve">In the Russo-Japanese war and the First World War, surgery had progressed to the point where </w:t>
      </w:r>
      <w:r>
        <w:rPr>
          <w:lang w:val="en-CA"/>
        </w:rPr>
        <w:t>soldiers who had been</w:t>
      </w:r>
      <w:r w:rsidRPr="008D1E7A">
        <w:rPr>
          <w:lang w:val="en-CA"/>
        </w:rPr>
        <w:t xml:space="preserve"> shot in the head could survive; often they survived with severe but localized brain lesions along the path of the bullet that penetrated their skulls</w:t>
      </w:r>
      <w:r>
        <w:rPr>
          <w:lang w:val="en-CA"/>
        </w:rPr>
        <w:t>.</w:t>
      </w:r>
      <w:r w:rsidRPr="008D1E7A">
        <w:rPr>
          <w:lang w:val="en-CA"/>
        </w:rPr>
        <w:t xml:space="preserve"> </w:t>
      </w:r>
      <w:r>
        <w:rPr>
          <w:lang w:val="en-CA"/>
        </w:rPr>
        <w:t xml:space="preserve">Starting in </w:t>
      </w:r>
      <w:r w:rsidR="00CA00B9" w:rsidRPr="008D1E7A">
        <w:rPr>
          <w:lang w:val="en-CA"/>
        </w:rPr>
        <w:t xml:space="preserve">the </w:t>
      </w:r>
      <w:r w:rsidR="00F5477B" w:rsidRPr="008D1E7A">
        <w:rPr>
          <w:lang w:val="en-CA"/>
        </w:rPr>
        <w:t xml:space="preserve">early part of the </w:t>
      </w:r>
      <w:r w:rsidR="00CA00B9" w:rsidRPr="008D1E7A">
        <w:rPr>
          <w:lang w:val="en-CA"/>
        </w:rPr>
        <w:t>twentieth century, many specialized perceptual deficits were discovered</w:t>
      </w:r>
      <w:r>
        <w:rPr>
          <w:lang w:val="en-CA"/>
        </w:rPr>
        <w:t xml:space="preserve"> in patients with such lesions, some produced by injury, others by other adverse events, such as strokes or prolonged hypoxia</w:t>
      </w:r>
      <w:r w:rsidR="00CA00B9" w:rsidRPr="008D1E7A">
        <w:rPr>
          <w:lang w:val="en-CA"/>
        </w:rPr>
        <w:t xml:space="preserve">. </w:t>
      </w:r>
      <w:r w:rsidR="001C60AA" w:rsidRPr="008D1E7A">
        <w:rPr>
          <w:lang w:val="en-CA"/>
        </w:rPr>
        <w:t>I</w:t>
      </w:r>
      <w:r w:rsidR="00CA00B9" w:rsidRPr="008D1E7A">
        <w:rPr>
          <w:lang w:val="en-CA"/>
        </w:rPr>
        <w:t>t was found</w:t>
      </w:r>
      <w:r w:rsidR="001C60AA" w:rsidRPr="008D1E7A">
        <w:rPr>
          <w:lang w:val="en-CA"/>
        </w:rPr>
        <w:t>, for example,</w:t>
      </w:r>
      <w:r w:rsidR="00CA00B9" w:rsidRPr="008D1E7A">
        <w:rPr>
          <w:lang w:val="en-CA"/>
        </w:rPr>
        <w:t xml:space="preserve"> that some peo</w:t>
      </w:r>
      <w:r w:rsidR="007A786A" w:rsidRPr="008D1E7A">
        <w:rPr>
          <w:lang w:val="en-CA"/>
        </w:rPr>
        <w:t xml:space="preserve">ple with normal visual acuity with </w:t>
      </w:r>
      <w:r w:rsidR="00EF2878" w:rsidRPr="008D1E7A">
        <w:rPr>
          <w:lang w:val="en-CA"/>
        </w:rPr>
        <w:t xml:space="preserve">respect </w:t>
      </w:r>
      <w:r w:rsidR="007A786A" w:rsidRPr="008D1E7A">
        <w:rPr>
          <w:lang w:val="en-CA"/>
        </w:rPr>
        <w:t>to</w:t>
      </w:r>
      <w:r w:rsidR="00CA00B9" w:rsidRPr="008D1E7A">
        <w:rPr>
          <w:lang w:val="en-CA"/>
        </w:rPr>
        <w:t xml:space="preserve"> </w:t>
      </w:r>
      <w:r w:rsidR="001C60AA" w:rsidRPr="008D1E7A">
        <w:rPr>
          <w:lang w:val="en-CA"/>
        </w:rPr>
        <w:t xml:space="preserve">colours and </w:t>
      </w:r>
      <w:r w:rsidR="00CA00B9" w:rsidRPr="008D1E7A">
        <w:rPr>
          <w:lang w:val="en-CA"/>
        </w:rPr>
        <w:t xml:space="preserve">lines were nonetheless unable to recognize forms that are composed </w:t>
      </w:r>
      <w:r w:rsidR="00EF2878" w:rsidRPr="008D1E7A">
        <w:rPr>
          <w:lang w:val="en-CA"/>
        </w:rPr>
        <w:t>of the</w:t>
      </w:r>
      <w:r w:rsidR="00CA00B9" w:rsidRPr="008D1E7A">
        <w:rPr>
          <w:lang w:val="en-CA"/>
        </w:rPr>
        <w:t xml:space="preserve"> lines</w:t>
      </w:r>
      <w:r w:rsidR="00EF2878" w:rsidRPr="008D1E7A">
        <w:rPr>
          <w:lang w:val="en-CA"/>
        </w:rPr>
        <w:t xml:space="preserve"> they could see normally</w:t>
      </w:r>
      <w:r>
        <w:rPr>
          <w:lang w:val="en-CA"/>
        </w:rPr>
        <w:t>:</w:t>
      </w:r>
      <w:r w:rsidR="008D6071" w:rsidRPr="008D1E7A">
        <w:rPr>
          <w:lang w:val="en-CA"/>
        </w:rPr>
        <w:t xml:space="preserve"> familiar objects, such as</w:t>
      </w:r>
      <w:r w:rsidR="003029BD" w:rsidRPr="008D1E7A">
        <w:rPr>
          <w:lang w:val="en-CA"/>
        </w:rPr>
        <w:t xml:space="preserve"> </w:t>
      </w:r>
      <w:r w:rsidR="008D6071" w:rsidRPr="008D1E7A">
        <w:rPr>
          <w:lang w:val="en-CA"/>
        </w:rPr>
        <w:t>shapes</w:t>
      </w:r>
      <w:r w:rsidR="003029BD" w:rsidRPr="008D1E7A">
        <w:rPr>
          <w:lang w:val="en-CA"/>
        </w:rPr>
        <w:t xml:space="preserve">, faces, </w:t>
      </w:r>
      <w:r w:rsidR="001C60AA" w:rsidRPr="008D1E7A">
        <w:rPr>
          <w:lang w:val="en-CA"/>
        </w:rPr>
        <w:t xml:space="preserve">places, </w:t>
      </w:r>
      <w:r w:rsidR="003029BD" w:rsidRPr="008D1E7A">
        <w:rPr>
          <w:lang w:val="en-CA"/>
        </w:rPr>
        <w:t xml:space="preserve">motion, </w:t>
      </w:r>
      <w:r w:rsidR="008D6071" w:rsidRPr="008D1E7A">
        <w:rPr>
          <w:lang w:val="en-CA"/>
        </w:rPr>
        <w:t xml:space="preserve">speech, </w:t>
      </w:r>
      <w:r w:rsidR="003029BD" w:rsidRPr="008D1E7A">
        <w:rPr>
          <w:lang w:val="en-CA"/>
        </w:rPr>
        <w:t>and alphanumeric symbols.</w:t>
      </w:r>
      <w:r w:rsidR="001C60AA" w:rsidRPr="008D1E7A">
        <w:rPr>
          <w:lang w:val="en-CA"/>
        </w:rPr>
        <w:t xml:space="preserve"> These deficits are specialized—</w:t>
      </w:r>
      <w:r>
        <w:rPr>
          <w:lang w:val="en-CA"/>
        </w:rPr>
        <w:t xml:space="preserve">for example, </w:t>
      </w:r>
      <w:r w:rsidR="001C60AA" w:rsidRPr="008D1E7A">
        <w:rPr>
          <w:lang w:val="en-CA"/>
        </w:rPr>
        <w:t>the inability to recognize faces does not predict the inability to recognize shapes, and vice versa.</w:t>
      </w:r>
      <w:r w:rsidR="003029BD" w:rsidRPr="008D1E7A">
        <w:rPr>
          <w:lang w:val="en-CA"/>
        </w:rPr>
        <w:t xml:space="preserve"> </w:t>
      </w:r>
    </w:p>
    <w:p w14:paraId="4FCDDDD7" w14:textId="35F9357F" w:rsidR="00F5477B" w:rsidRPr="008D1E7A" w:rsidRDefault="006871D6" w:rsidP="00252BF1">
      <w:pPr>
        <w:pStyle w:val="NoSpacing"/>
        <w:numPr>
          <w:ilvl w:val="0"/>
          <w:numId w:val="21"/>
        </w:numPr>
        <w:spacing w:after="0"/>
        <w:rPr>
          <w:lang w:val="en-CA"/>
        </w:rPr>
      </w:pPr>
      <w:r>
        <w:rPr>
          <w:lang w:val="en-CA"/>
        </w:rPr>
        <w:t>The perceptual deficits just mentioned</w:t>
      </w:r>
      <w:r w:rsidR="003029BD" w:rsidRPr="008D1E7A">
        <w:rPr>
          <w:lang w:val="en-CA"/>
        </w:rPr>
        <w:t xml:space="preserve"> </w:t>
      </w:r>
      <w:r w:rsidR="00BE2CE8" w:rsidRPr="008D1E7A">
        <w:rPr>
          <w:lang w:val="en-CA"/>
        </w:rPr>
        <w:t xml:space="preserve">are </w:t>
      </w:r>
      <w:r>
        <w:rPr>
          <w:lang w:val="en-CA"/>
        </w:rPr>
        <w:t>known as</w:t>
      </w:r>
      <w:r w:rsidR="003029BD" w:rsidRPr="008D1E7A">
        <w:rPr>
          <w:lang w:val="en-CA"/>
        </w:rPr>
        <w:t xml:space="preserve"> </w:t>
      </w:r>
      <w:r w:rsidR="008D6071" w:rsidRPr="008D1E7A">
        <w:rPr>
          <w:lang w:val="en-CA"/>
        </w:rPr>
        <w:t>“</w:t>
      </w:r>
      <w:proofErr w:type="spellStart"/>
      <w:r w:rsidR="003029BD" w:rsidRPr="008D1E7A">
        <w:rPr>
          <w:lang w:val="en-CA"/>
        </w:rPr>
        <w:t>agnosias</w:t>
      </w:r>
      <w:proofErr w:type="spellEnd"/>
      <w:r w:rsidR="008D6071" w:rsidRPr="008D1E7A">
        <w:rPr>
          <w:lang w:val="en-CA"/>
        </w:rPr>
        <w:t>”—</w:t>
      </w:r>
      <w:r w:rsidR="007A67E0">
        <w:rPr>
          <w:lang w:val="en-CA"/>
        </w:rPr>
        <w:t xml:space="preserve">they are </w:t>
      </w:r>
      <w:proofErr w:type="spellStart"/>
      <w:r w:rsidR="008D6071" w:rsidRPr="008D1E7A">
        <w:rPr>
          <w:lang w:val="en-CA"/>
        </w:rPr>
        <w:t>recognitional</w:t>
      </w:r>
      <w:proofErr w:type="spellEnd"/>
      <w:r w:rsidR="008D6071" w:rsidRPr="008D1E7A">
        <w:rPr>
          <w:lang w:val="en-CA"/>
        </w:rPr>
        <w:t xml:space="preserve"> failures with regard to </w:t>
      </w:r>
      <w:r w:rsidR="001C60AA" w:rsidRPr="008D1E7A">
        <w:rPr>
          <w:lang w:val="en-CA"/>
        </w:rPr>
        <w:t xml:space="preserve">a restricted domain of </w:t>
      </w:r>
      <w:r w:rsidR="008D6071" w:rsidRPr="008D1E7A">
        <w:rPr>
          <w:lang w:val="en-CA"/>
        </w:rPr>
        <w:t xml:space="preserve">“higher-level” </w:t>
      </w:r>
      <w:r w:rsidR="00EF2878" w:rsidRPr="008D1E7A">
        <w:rPr>
          <w:lang w:val="en-CA"/>
        </w:rPr>
        <w:t xml:space="preserve">(or composed) </w:t>
      </w:r>
      <w:r w:rsidR="008D6071" w:rsidRPr="008D1E7A">
        <w:rPr>
          <w:lang w:val="en-CA"/>
        </w:rPr>
        <w:t xml:space="preserve">objects and features </w:t>
      </w:r>
      <w:r>
        <w:rPr>
          <w:lang w:val="en-CA"/>
        </w:rPr>
        <w:t xml:space="preserve">sitting on top of </w:t>
      </w:r>
      <w:r w:rsidR="008D6071" w:rsidRPr="008D1E7A">
        <w:rPr>
          <w:lang w:val="en-CA"/>
        </w:rPr>
        <w:t xml:space="preserve">normal acuity with regard to their </w:t>
      </w:r>
      <w:r w:rsidR="00CD4CCF" w:rsidRPr="008D1E7A">
        <w:rPr>
          <w:lang w:val="en-CA"/>
        </w:rPr>
        <w:t xml:space="preserve">“lower-level” </w:t>
      </w:r>
      <w:r w:rsidR="00BE2CE8" w:rsidRPr="008D1E7A">
        <w:rPr>
          <w:lang w:val="en-CA"/>
        </w:rPr>
        <w:t xml:space="preserve">components. The </w:t>
      </w:r>
      <w:proofErr w:type="spellStart"/>
      <w:r w:rsidR="00BE2CE8" w:rsidRPr="008D1E7A">
        <w:rPr>
          <w:lang w:val="en-CA"/>
        </w:rPr>
        <w:t>agnosias</w:t>
      </w:r>
      <w:proofErr w:type="spellEnd"/>
      <w:r w:rsidR="00BE2CE8" w:rsidRPr="008D1E7A">
        <w:rPr>
          <w:lang w:val="en-CA"/>
        </w:rPr>
        <w:t xml:space="preserve"> </w:t>
      </w:r>
      <w:r w:rsidR="003029BD" w:rsidRPr="008D1E7A">
        <w:rPr>
          <w:lang w:val="en-CA"/>
        </w:rPr>
        <w:t xml:space="preserve">directly contradict the </w:t>
      </w:r>
      <w:proofErr w:type="spellStart"/>
      <w:r w:rsidR="003029BD" w:rsidRPr="008D1E7A">
        <w:rPr>
          <w:lang w:val="en-CA"/>
        </w:rPr>
        <w:t>Receptoral</w:t>
      </w:r>
      <w:proofErr w:type="spellEnd"/>
      <w:r w:rsidR="003029BD" w:rsidRPr="008D1E7A">
        <w:rPr>
          <w:lang w:val="en-CA"/>
        </w:rPr>
        <w:t xml:space="preserve"> Image Theory</w:t>
      </w:r>
      <w:r w:rsidR="00FA2A09" w:rsidRPr="008D1E7A">
        <w:rPr>
          <w:lang w:val="en-CA"/>
        </w:rPr>
        <w:t>. T</w:t>
      </w:r>
      <w:r w:rsidR="003029BD" w:rsidRPr="008D1E7A">
        <w:rPr>
          <w:lang w:val="en-CA"/>
        </w:rPr>
        <w:t xml:space="preserve">hey indicate </w:t>
      </w:r>
      <w:r w:rsidR="003029BD" w:rsidRPr="008D1E7A">
        <w:rPr>
          <w:i/>
          <w:lang w:val="en-CA"/>
        </w:rPr>
        <w:t>perceptual</w:t>
      </w:r>
      <w:r w:rsidR="003029BD" w:rsidRPr="008D1E7A">
        <w:rPr>
          <w:lang w:val="en-CA"/>
        </w:rPr>
        <w:t xml:space="preserve"> deficits in the absence of </w:t>
      </w:r>
      <w:proofErr w:type="spellStart"/>
      <w:r w:rsidR="003029BD" w:rsidRPr="008D1E7A">
        <w:rPr>
          <w:i/>
          <w:lang w:val="en-CA"/>
        </w:rPr>
        <w:t>receptoral</w:t>
      </w:r>
      <w:proofErr w:type="spellEnd"/>
      <w:r w:rsidR="003029BD" w:rsidRPr="008D1E7A">
        <w:rPr>
          <w:lang w:val="en-CA"/>
        </w:rPr>
        <w:t xml:space="preserve"> defects. </w:t>
      </w:r>
      <w:r w:rsidR="00E8161D" w:rsidRPr="008D1E7A">
        <w:rPr>
          <w:lang w:val="en-CA"/>
        </w:rPr>
        <w:t xml:space="preserve">The existence of </w:t>
      </w:r>
      <w:proofErr w:type="spellStart"/>
      <w:r w:rsidR="00E8161D" w:rsidRPr="008D1E7A">
        <w:rPr>
          <w:lang w:val="en-CA"/>
        </w:rPr>
        <w:t>agnosia</w:t>
      </w:r>
      <w:proofErr w:type="spellEnd"/>
      <w:r w:rsidR="00FA2A09" w:rsidRPr="008D1E7A">
        <w:rPr>
          <w:lang w:val="en-CA"/>
        </w:rPr>
        <w:t xml:space="preserve"> shows that awareness of objects is not entirely dependent on awareness of the parts out of which these objects are constructed. </w:t>
      </w:r>
      <w:proofErr w:type="spellStart"/>
      <w:r w:rsidR="007A67E0">
        <w:rPr>
          <w:lang w:val="en-CA"/>
        </w:rPr>
        <w:t>Agnosia</w:t>
      </w:r>
      <w:proofErr w:type="spellEnd"/>
      <w:r w:rsidR="007A67E0">
        <w:rPr>
          <w:lang w:val="en-CA"/>
        </w:rPr>
        <w:t xml:space="preserve"> </w:t>
      </w:r>
      <w:r w:rsidR="0043352E">
        <w:rPr>
          <w:lang w:val="en-CA"/>
        </w:rPr>
        <w:t xml:space="preserve">cannot be a failure of </w:t>
      </w:r>
      <w:r w:rsidR="0043352E">
        <w:rPr>
          <w:i/>
          <w:lang w:val="en-CA"/>
        </w:rPr>
        <w:t xml:space="preserve">inference </w:t>
      </w:r>
      <w:r w:rsidR="0043352E">
        <w:rPr>
          <w:lang w:val="en-CA"/>
        </w:rPr>
        <w:t xml:space="preserve">as such, </w:t>
      </w:r>
      <w:r w:rsidR="007A67E0">
        <w:rPr>
          <w:lang w:val="en-CA"/>
        </w:rPr>
        <w:t xml:space="preserve">at least not if inference is construed as a general purpose capacity, since each </w:t>
      </w:r>
      <w:proofErr w:type="spellStart"/>
      <w:r w:rsidR="007A67E0">
        <w:rPr>
          <w:lang w:val="en-CA"/>
        </w:rPr>
        <w:t>agnosia</w:t>
      </w:r>
      <w:proofErr w:type="spellEnd"/>
      <w:r w:rsidR="0043352E">
        <w:rPr>
          <w:lang w:val="en-CA"/>
        </w:rPr>
        <w:t xml:space="preserve"> is domain specific</w:t>
      </w:r>
      <w:r w:rsidR="007A67E0">
        <w:rPr>
          <w:lang w:val="en-CA"/>
        </w:rPr>
        <w:t>—a patient who fails to recognize faces may have no difficulty discerning motion and vice versa</w:t>
      </w:r>
      <w:r w:rsidR="00D91F11">
        <w:rPr>
          <w:lang w:val="en-CA"/>
        </w:rPr>
        <w:t>.</w:t>
      </w:r>
      <w:r w:rsidR="0043352E">
        <w:rPr>
          <w:lang w:val="en-CA"/>
        </w:rPr>
        <w:t xml:space="preserve"> </w:t>
      </w:r>
      <w:r w:rsidR="00E8161D" w:rsidRPr="008D1E7A">
        <w:rPr>
          <w:lang w:val="en-CA"/>
        </w:rPr>
        <w:t xml:space="preserve">Each </w:t>
      </w:r>
      <w:proofErr w:type="spellStart"/>
      <w:r w:rsidR="00FA2A09" w:rsidRPr="008D1E7A">
        <w:rPr>
          <w:lang w:val="en-CA"/>
        </w:rPr>
        <w:t>agnosia</w:t>
      </w:r>
      <w:proofErr w:type="spellEnd"/>
      <w:r w:rsidR="00E8161D" w:rsidRPr="008D1E7A">
        <w:rPr>
          <w:lang w:val="en-CA"/>
        </w:rPr>
        <w:t xml:space="preserve"> i</w:t>
      </w:r>
      <w:r w:rsidR="00FA2A09" w:rsidRPr="008D1E7A">
        <w:rPr>
          <w:lang w:val="en-CA"/>
        </w:rPr>
        <w:t>s</w:t>
      </w:r>
      <w:r w:rsidR="003029BD" w:rsidRPr="008D1E7A">
        <w:rPr>
          <w:lang w:val="en-CA"/>
        </w:rPr>
        <w:t xml:space="preserve"> associated with </w:t>
      </w:r>
      <w:r w:rsidR="007A67E0">
        <w:rPr>
          <w:lang w:val="en-CA"/>
        </w:rPr>
        <w:t>a brain lesion</w:t>
      </w:r>
      <w:r w:rsidR="003029BD" w:rsidRPr="008D1E7A">
        <w:rPr>
          <w:lang w:val="en-CA"/>
        </w:rPr>
        <w:t xml:space="preserve"> in </w:t>
      </w:r>
      <w:r w:rsidR="00E8161D" w:rsidRPr="008D1E7A">
        <w:rPr>
          <w:lang w:val="en-CA"/>
        </w:rPr>
        <w:t xml:space="preserve">a </w:t>
      </w:r>
      <w:r w:rsidR="003029BD" w:rsidRPr="008D1E7A">
        <w:rPr>
          <w:lang w:val="en-CA"/>
        </w:rPr>
        <w:t>specific</w:t>
      </w:r>
      <w:r w:rsidR="00E8161D" w:rsidRPr="008D1E7A">
        <w:rPr>
          <w:lang w:val="en-CA"/>
        </w:rPr>
        <w:t xml:space="preserve"> area; each highlights a</w:t>
      </w:r>
      <w:r w:rsidR="00FA2A09" w:rsidRPr="008D1E7A">
        <w:rPr>
          <w:lang w:val="en-CA"/>
        </w:rPr>
        <w:t xml:space="preserve"> </w:t>
      </w:r>
      <w:r w:rsidR="00E8161D" w:rsidRPr="008D1E7A">
        <w:rPr>
          <w:lang w:val="en-CA"/>
        </w:rPr>
        <w:t>part</w:t>
      </w:r>
      <w:r w:rsidR="003029BD" w:rsidRPr="008D1E7A">
        <w:rPr>
          <w:lang w:val="en-CA"/>
        </w:rPr>
        <w:t xml:space="preserve"> of the brain </w:t>
      </w:r>
      <w:r w:rsidR="00FA2A09" w:rsidRPr="008D1E7A">
        <w:rPr>
          <w:lang w:val="en-CA"/>
        </w:rPr>
        <w:t xml:space="preserve">that </w:t>
      </w:r>
      <w:r w:rsidR="00E8161D" w:rsidRPr="008D1E7A">
        <w:rPr>
          <w:lang w:val="en-CA"/>
        </w:rPr>
        <w:t>is</w:t>
      </w:r>
      <w:r w:rsidR="008D6071" w:rsidRPr="008D1E7A">
        <w:rPr>
          <w:lang w:val="en-CA"/>
        </w:rPr>
        <w:t xml:space="preserve"> specialized to extract </w:t>
      </w:r>
      <w:r w:rsidR="007A67E0" w:rsidRPr="008D1E7A">
        <w:rPr>
          <w:lang w:val="en-CA"/>
        </w:rPr>
        <w:t xml:space="preserve">from </w:t>
      </w:r>
      <w:proofErr w:type="spellStart"/>
      <w:r w:rsidR="007A67E0" w:rsidRPr="008D1E7A">
        <w:rPr>
          <w:lang w:val="en-CA"/>
        </w:rPr>
        <w:t>receptoral</w:t>
      </w:r>
      <w:proofErr w:type="spellEnd"/>
      <w:r w:rsidR="007A67E0" w:rsidRPr="008D1E7A">
        <w:rPr>
          <w:lang w:val="en-CA"/>
        </w:rPr>
        <w:t xml:space="preserve"> images </w:t>
      </w:r>
      <w:r w:rsidR="003029BD" w:rsidRPr="008D1E7A">
        <w:rPr>
          <w:lang w:val="en-CA"/>
        </w:rPr>
        <w:t xml:space="preserve">content about </w:t>
      </w:r>
      <w:r w:rsidR="007A67E0">
        <w:rPr>
          <w:lang w:val="en-CA"/>
        </w:rPr>
        <w:t>a particular kind of higher-level perceptual object</w:t>
      </w:r>
      <w:r w:rsidR="003029BD" w:rsidRPr="008D1E7A">
        <w:rPr>
          <w:lang w:val="en-CA"/>
        </w:rPr>
        <w:t>.</w:t>
      </w:r>
      <w:r w:rsidR="00410104" w:rsidRPr="008D1E7A">
        <w:rPr>
          <w:lang w:val="en-CA"/>
        </w:rPr>
        <w:t xml:space="preserve"> </w:t>
      </w:r>
    </w:p>
    <w:p w14:paraId="7071D855" w14:textId="0F05578B" w:rsidR="00CA00B9" w:rsidRPr="008D1E7A" w:rsidRDefault="00F5477B" w:rsidP="00252BF1">
      <w:pPr>
        <w:pStyle w:val="NoSpacing"/>
        <w:numPr>
          <w:ilvl w:val="0"/>
          <w:numId w:val="21"/>
        </w:numPr>
        <w:spacing w:after="0"/>
        <w:rPr>
          <w:lang w:val="en-CA"/>
        </w:rPr>
      </w:pPr>
      <w:r w:rsidRPr="008D1E7A">
        <w:rPr>
          <w:lang w:val="en-CA"/>
        </w:rPr>
        <w:t xml:space="preserve">The </w:t>
      </w:r>
      <w:proofErr w:type="spellStart"/>
      <w:r w:rsidRPr="008D1E7A">
        <w:rPr>
          <w:lang w:val="en-CA"/>
        </w:rPr>
        <w:t>agnosias</w:t>
      </w:r>
      <w:proofErr w:type="spellEnd"/>
      <w:r w:rsidRPr="008D1E7A">
        <w:rPr>
          <w:lang w:val="en-CA"/>
        </w:rPr>
        <w:t xml:space="preserve"> indicate what is known as </w:t>
      </w:r>
      <w:r w:rsidRPr="008D1E7A">
        <w:rPr>
          <w:i/>
          <w:lang w:val="en-CA"/>
        </w:rPr>
        <w:t xml:space="preserve">modular </w:t>
      </w:r>
      <w:r w:rsidRPr="008D1E7A">
        <w:rPr>
          <w:lang w:val="en-CA"/>
        </w:rPr>
        <w:t xml:space="preserve">function in perception—separated processes for the extraction of distinct perceptual features (Ophelia </w:t>
      </w:r>
      <w:proofErr w:type="spellStart"/>
      <w:r w:rsidRPr="008D1E7A">
        <w:rPr>
          <w:lang w:val="en-CA"/>
        </w:rPr>
        <w:t>Deroy</w:t>
      </w:r>
      <w:proofErr w:type="spellEnd"/>
      <w:r w:rsidRPr="008D1E7A">
        <w:rPr>
          <w:lang w:val="en-CA"/>
        </w:rPr>
        <w:t xml:space="preserve">, VI.5). As time passed, it became clear that there are separate processes for the extraction of even the lowest level features, for example colour and form in vision. </w:t>
      </w:r>
      <w:r w:rsidR="00410104" w:rsidRPr="008D1E7A">
        <w:rPr>
          <w:lang w:val="en-CA"/>
        </w:rPr>
        <w:t xml:space="preserve"> </w:t>
      </w:r>
    </w:p>
    <w:p w14:paraId="41C84D0D" w14:textId="77777777" w:rsidR="00FA2308" w:rsidRPr="008D1E7A" w:rsidRDefault="0036471D" w:rsidP="00252BF1">
      <w:pPr>
        <w:pStyle w:val="ListParagraph"/>
        <w:numPr>
          <w:ilvl w:val="0"/>
          <w:numId w:val="21"/>
        </w:numPr>
        <w:rPr>
          <w:lang w:val="en-CA"/>
        </w:rPr>
      </w:pPr>
      <w:proofErr w:type="gramStart"/>
      <w:r w:rsidRPr="008D1E7A">
        <w:rPr>
          <w:lang w:val="en-CA"/>
        </w:rPr>
        <w:t>Psychological evidence for awareness of higher-level perceptual objects was accumulated by t</w:t>
      </w:r>
      <w:r w:rsidR="00D53513" w:rsidRPr="008D1E7A">
        <w:rPr>
          <w:lang w:val="en-CA"/>
        </w:rPr>
        <w:t>he Gestalt psychologists</w:t>
      </w:r>
      <w:r w:rsidRPr="008D1E7A">
        <w:rPr>
          <w:lang w:val="en-CA"/>
        </w:rPr>
        <w:t xml:space="preserve">, who articulated </w:t>
      </w:r>
      <w:r w:rsidR="0012791E" w:rsidRPr="008D1E7A">
        <w:rPr>
          <w:lang w:val="en-CA"/>
        </w:rPr>
        <w:t>principles of object awareness</w:t>
      </w:r>
      <w:proofErr w:type="gramEnd"/>
      <w:r w:rsidR="0012791E" w:rsidRPr="008D1E7A">
        <w:rPr>
          <w:lang w:val="en-CA"/>
        </w:rPr>
        <w:t xml:space="preserve"> </w:t>
      </w:r>
      <w:r w:rsidR="00410104" w:rsidRPr="008D1E7A">
        <w:rPr>
          <w:lang w:val="en-CA"/>
        </w:rPr>
        <w:t>(</w:t>
      </w:r>
      <w:r w:rsidR="00866AB0" w:rsidRPr="008D1E7A">
        <w:rPr>
          <w:lang w:val="en-CA"/>
        </w:rPr>
        <w:t>Hatfield</w:t>
      </w:r>
      <w:r w:rsidR="005F428C" w:rsidRPr="008D1E7A">
        <w:rPr>
          <w:lang w:val="en-CA"/>
        </w:rPr>
        <w:t>,</w:t>
      </w:r>
      <w:r w:rsidR="0012791E" w:rsidRPr="008D1E7A">
        <w:rPr>
          <w:lang w:val="en-CA"/>
        </w:rPr>
        <w:t xml:space="preserve"> I.5</w:t>
      </w:r>
      <w:r w:rsidR="00866AB0" w:rsidRPr="008D1E7A">
        <w:rPr>
          <w:lang w:val="en-CA"/>
        </w:rPr>
        <w:t xml:space="preserve"> and </w:t>
      </w:r>
      <w:proofErr w:type="spellStart"/>
      <w:r w:rsidR="00410104" w:rsidRPr="008D1E7A">
        <w:rPr>
          <w:lang w:val="en-CA"/>
        </w:rPr>
        <w:t>Casati</w:t>
      </w:r>
      <w:proofErr w:type="spellEnd"/>
      <w:r w:rsidR="00A9032E" w:rsidRPr="008D1E7A">
        <w:rPr>
          <w:lang w:val="en-CA"/>
        </w:rPr>
        <w:t>, IV.1</w:t>
      </w:r>
      <w:r w:rsidR="00544AE0" w:rsidRPr="008D1E7A">
        <w:rPr>
          <w:lang w:val="en-CA"/>
        </w:rPr>
        <w:t>)</w:t>
      </w:r>
      <w:r w:rsidR="00A9032E" w:rsidRPr="008D1E7A">
        <w:rPr>
          <w:lang w:val="en-CA"/>
        </w:rPr>
        <w:t>.</w:t>
      </w:r>
      <w:r w:rsidR="00544AE0" w:rsidRPr="008D1E7A">
        <w:rPr>
          <w:lang w:val="en-CA"/>
        </w:rPr>
        <w:t xml:space="preserve"> </w:t>
      </w:r>
      <w:r w:rsidRPr="008D1E7A">
        <w:rPr>
          <w:lang w:val="en-CA"/>
        </w:rPr>
        <w:t>They</w:t>
      </w:r>
      <w:r w:rsidR="00D53513" w:rsidRPr="008D1E7A">
        <w:rPr>
          <w:lang w:val="en-CA"/>
        </w:rPr>
        <w:t xml:space="preserve"> demonstrated </w:t>
      </w:r>
      <w:r w:rsidRPr="008D1E7A">
        <w:rPr>
          <w:lang w:val="en-CA"/>
        </w:rPr>
        <w:t xml:space="preserve">that certain types of </w:t>
      </w:r>
      <w:r w:rsidR="00866AB0" w:rsidRPr="008D1E7A">
        <w:rPr>
          <w:lang w:val="en-CA"/>
        </w:rPr>
        <w:t>displays</w:t>
      </w:r>
      <w:r w:rsidRPr="008D1E7A">
        <w:rPr>
          <w:lang w:val="en-CA"/>
        </w:rPr>
        <w:t xml:space="preserve"> result in seeming awareness of objects</w:t>
      </w:r>
      <w:r w:rsidR="00410104" w:rsidRPr="008D1E7A">
        <w:rPr>
          <w:lang w:val="en-CA"/>
        </w:rPr>
        <w:t xml:space="preserve">, </w:t>
      </w:r>
      <w:r w:rsidR="00866AB0" w:rsidRPr="008D1E7A">
        <w:rPr>
          <w:lang w:val="en-CA"/>
        </w:rPr>
        <w:t xml:space="preserve">while </w:t>
      </w:r>
      <w:r w:rsidR="00410104" w:rsidRPr="008D1E7A">
        <w:rPr>
          <w:lang w:val="en-CA"/>
        </w:rPr>
        <w:t>others</w:t>
      </w:r>
      <w:r w:rsidR="00866AB0" w:rsidRPr="008D1E7A">
        <w:rPr>
          <w:lang w:val="en-CA"/>
        </w:rPr>
        <w:t>, though very similar,</w:t>
      </w:r>
      <w:r w:rsidR="00410104" w:rsidRPr="008D1E7A">
        <w:rPr>
          <w:lang w:val="en-CA"/>
        </w:rPr>
        <w:t xml:space="preserve"> </w:t>
      </w:r>
      <w:r w:rsidR="00866AB0" w:rsidRPr="008D1E7A">
        <w:rPr>
          <w:lang w:val="en-CA"/>
        </w:rPr>
        <w:t xml:space="preserve">either </w:t>
      </w:r>
      <w:r w:rsidR="00410104" w:rsidRPr="008D1E7A">
        <w:rPr>
          <w:lang w:val="en-CA"/>
        </w:rPr>
        <w:t>do not</w:t>
      </w:r>
      <w:r w:rsidR="00866AB0" w:rsidRPr="008D1E7A">
        <w:rPr>
          <w:lang w:val="en-CA"/>
        </w:rPr>
        <w:t xml:space="preserve"> or result i</w:t>
      </w:r>
      <w:r w:rsidR="00F5477B" w:rsidRPr="008D1E7A">
        <w:rPr>
          <w:lang w:val="en-CA"/>
        </w:rPr>
        <w:t>n awareness of</w:t>
      </w:r>
      <w:r w:rsidR="0012791E" w:rsidRPr="008D1E7A">
        <w:rPr>
          <w:lang w:val="en-CA"/>
        </w:rPr>
        <w:t xml:space="preserve"> very differently shaped or configured </w:t>
      </w:r>
      <w:r w:rsidR="00866AB0" w:rsidRPr="008D1E7A">
        <w:rPr>
          <w:lang w:val="en-CA"/>
        </w:rPr>
        <w:t>objects</w:t>
      </w:r>
      <w:r w:rsidRPr="008D1E7A">
        <w:rPr>
          <w:lang w:val="en-CA"/>
        </w:rPr>
        <w:t xml:space="preserve">. </w:t>
      </w:r>
      <w:r w:rsidR="003E5810" w:rsidRPr="008D1E7A">
        <w:rPr>
          <w:lang w:val="en-CA"/>
        </w:rPr>
        <w:t>I</w:t>
      </w:r>
      <w:r w:rsidR="00DE3D8B" w:rsidRPr="008D1E7A">
        <w:rPr>
          <w:lang w:val="en-CA"/>
        </w:rPr>
        <w:t xml:space="preserve">t can be inferred </w:t>
      </w:r>
      <w:proofErr w:type="gramStart"/>
      <w:r w:rsidR="00DE3D8B" w:rsidRPr="008D1E7A">
        <w:rPr>
          <w:lang w:val="en-CA"/>
        </w:rPr>
        <w:t xml:space="preserve">that object-awareness is not learned by </w:t>
      </w:r>
      <w:r w:rsidR="00F12ABE" w:rsidRPr="008D1E7A">
        <w:rPr>
          <w:lang w:val="en-CA"/>
        </w:rPr>
        <w:t xml:space="preserve">relations of </w:t>
      </w:r>
      <w:r w:rsidR="00DE3D8B" w:rsidRPr="008D1E7A">
        <w:rPr>
          <w:lang w:val="en-CA"/>
        </w:rPr>
        <w:t>association</w:t>
      </w:r>
      <w:r w:rsidR="00F12ABE" w:rsidRPr="008D1E7A">
        <w:rPr>
          <w:lang w:val="en-CA"/>
        </w:rPr>
        <w:t xml:space="preserve"> among </w:t>
      </w:r>
      <w:proofErr w:type="spellStart"/>
      <w:r w:rsidR="00F12ABE" w:rsidRPr="008D1E7A">
        <w:rPr>
          <w:lang w:val="en-CA"/>
        </w:rPr>
        <w:t>receptoral</w:t>
      </w:r>
      <w:proofErr w:type="spellEnd"/>
      <w:r w:rsidR="00F12ABE" w:rsidRPr="008D1E7A">
        <w:rPr>
          <w:lang w:val="en-CA"/>
        </w:rPr>
        <w:t xml:space="preserve"> arrays</w:t>
      </w:r>
      <w:proofErr w:type="gramEnd"/>
      <w:r w:rsidR="00DE3D8B" w:rsidRPr="008D1E7A">
        <w:rPr>
          <w:lang w:val="en-CA"/>
        </w:rPr>
        <w:t xml:space="preserve">. </w:t>
      </w:r>
    </w:p>
    <w:p w14:paraId="1A1A6AC5" w14:textId="17E61ECF" w:rsidR="003029BD" w:rsidRPr="008D1E7A" w:rsidRDefault="00DE3D8B" w:rsidP="00252BF1">
      <w:pPr>
        <w:pStyle w:val="ListParagraph"/>
        <w:numPr>
          <w:ilvl w:val="0"/>
          <w:numId w:val="21"/>
        </w:numPr>
        <w:rPr>
          <w:lang w:val="en-CA"/>
        </w:rPr>
      </w:pPr>
      <w:r w:rsidRPr="008D1E7A">
        <w:rPr>
          <w:lang w:val="en-CA"/>
        </w:rPr>
        <w:t xml:space="preserve">Along similar lines, Albert </w:t>
      </w:r>
      <w:proofErr w:type="spellStart"/>
      <w:r w:rsidRPr="008D1E7A">
        <w:rPr>
          <w:lang w:val="en-CA"/>
        </w:rPr>
        <w:t>Michotte</w:t>
      </w:r>
      <w:proofErr w:type="spellEnd"/>
      <w:r w:rsidRPr="008D1E7A">
        <w:rPr>
          <w:lang w:val="en-CA"/>
        </w:rPr>
        <w:t xml:space="preserve"> demonstrated that certain </w:t>
      </w:r>
      <w:r w:rsidR="008D6071" w:rsidRPr="008D1E7A">
        <w:rPr>
          <w:lang w:val="en-CA"/>
        </w:rPr>
        <w:t xml:space="preserve">very simple </w:t>
      </w:r>
      <w:r w:rsidRPr="008D1E7A">
        <w:rPr>
          <w:lang w:val="en-CA"/>
        </w:rPr>
        <w:t>types of temporal sequence</w:t>
      </w:r>
      <w:r w:rsidR="003E5810" w:rsidRPr="008D1E7A">
        <w:rPr>
          <w:lang w:val="en-CA"/>
        </w:rPr>
        <w:t xml:space="preserve"> have</w:t>
      </w:r>
      <w:r w:rsidR="00855259" w:rsidRPr="008D1E7A">
        <w:rPr>
          <w:lang w:val="en-CA"/>
        </w:rPr>
        <w:t xml:space="preserve"> the look of causal connectedness</w:t>
      </w:r>
      <w:r w:rsidR="008D6071" w:rsidRPr="008D1E7A">
        <w:rPr>
          <w:lang w:val="en-CA"/>
        </w:rPr>
        <w:t xml:space="preserve">—for example, </w:t>
      </w:r>
      <w:r w:rsidR="00BE2CE8" w:rsidRPr="008D1E7A">
        <w:rPr>
          <w:lang w:val="en-CA"/>
        </w:rPr>
        <w:t xml:space="preserve">one in which </w:t>
      </w:r>
      <w:r w:rsidR="008D6071" w:rsidRPr="008D1E7A">
        <w:rPr>
          <w:lang w:val="en-CA"/>
        </w:rPr>
        <w:t>a s</w:t>
      </w:r>
      <w:r w:rsidR="00BE2CE8" w:rsidRPr="008D1E7A">
        <w:rPr>
          <w:lang w:val="en-CA"/>
        </w:rPr>
        <w:t xml:space="preserve">imple shape (such as a square) </w:t>
      </w:r>
      <w:r w:rsidR="008D6071" w:rsidRPr="008D1E7A">
        <w:rPr>
          <w:lang w:val="en-CA"/>
        </w:rPr>
        <w:t>approaches another simple shape, stop</w:t>
      </w:r>
      <w:r w:rsidR="00BE2CE8" w:rsidRPr="008D1E7A">
        <w:rPr>
          <w:lang w:val="en-CA"/>
        </w:rPr>
        <w:t>s</w:t>
      </w:r>
      <w:r w:rsidR="008D6071" w:rsidRPr="008D1E7A">
        <w:rPr>
          <w:lang w:val="en-CA"/>
        </w:rPr>
        <w:t xml:space="preserve"> when the two touch,</w:t>
      </w:r>
      <w:r w:rsidRPr="008D1E7A">
        <w:rPr>
          <w:lang w:val="en-CA"/>
        </w:rPr>
        <w:t xml:space="preserve"> </w:t>
      </w:r>
      <w:r w:rsidR="008D6071" w:rsidRPr="008D1E7A">
        <w:rPr>
          <w:lang w:val="en-CA"/>
        </w:rPr>
        <w:t>at which point the second shape starts moving</w:t>
      </w:r>
      <w:r w:rsidR="009B5AF3" w:rsidRPr="008D1E7A">
        <w:rPr>
          <w:lang w:val="en-CA"/>
        </w:rPr>
        <w:t>. Perceivers typically find it hard to resist the appearance of causation (</w:t>
      </w:r>
      <w:r w:rsidR="00D91F11">
        <w:rPr>
          <w:lang w:val="en-CA"/>
        </w:rPr>
        <w:t>and</w:t>
      </w:r>
      <w:r w:rsidR="009B5AF3" w:rsidRPr="008D1E7A">
        <w:rPr>
          <w:lang w:val="en-CA"/>
        </w:rPr>
        <w:t xml:space="preserve"> even of </w:t>
      </w:r>
      <w:proofErr w:type="spellStart"/>
      <w:r w:rsidR="009B5AF3" w:rsidRPr="008D1E7A">
        <w:rPr>
          <w:lang w:val="en-CA"/>
        </w:rPr>
        <w:t>animacy</w:t>
      </w:r>
      <w:proofErr w:type="spellEnd"/>
      <w:r w:rsidR="009B5AF3" w:rsidRPr="008D1E7A">
        <w:rPr>
          <w:lang w:val="en-CA"/>
        </w:rPr>
        <w:t>)</w:t>
      </w:r>
      <w:r w:rsidR="00855259" w:rsidRPr="008D1E7A">
        <w:rPr>
          <w:lang w:val="en-CA"/>
        </w:rPr>
        <w:t xml:space="preserve"> in</w:t>
      </w:r>
      <w:r w:rsidR="003E5810" w:rsidRPr="008D1E7A">
        <w:rPr>
          <w:lang w:val="en-CA"/>
        </w:rPr>
        <w:t xml:space="preserve"> such displays</w:t>
      </w:r>
      <w:r w:rsidR="009B5AF3" w:rsidRPr="008D1E7A">
        <w:rPr>
          <w:lang w:val="en-CA"/>
        </w:rPr>
        <w:t>. T</w:t>
      </w:r>
      <w:r w:rsidRPr="008D1E7A">
        <w:rPr>
          <w:lang w:val="en-CA"/>
        </w:rPr>
        <w:t xml:space="preserve">his shows that Hume was wrong to say </w:t>
      </w:r>
      <w:r w:rsidR="00855259" w:rsidRPr="008D1E7A">
        <w:rPr>
          <w:lang w:val="en-CA"/>
        </w:rPr>
        <w:t xml:space="preserve">we have no impression of “power,” and </w:t>
      </w:r>
      <w:r w:rsidRPr="008D1E7A">
        <w:rPr>
          <w:lang w:val="en-CA"/>
        </w:rPr>
        <w:t xml:space="preserve">that the appearance of causality is nothing but a projection </w:t>
      </w:r>
      <w:r w:rsidR="009B5AF3" w:rsidRPr="008D1E7A">
        <w:rPr>
          <w:lang w:val="en-CA"/>
        </w:rPr>
        <w:t xml:space="preserve">onto displays </w:t>
      </w:r>
      <w:r w:rsidRPr="008D1E7A">
        <w:rPr>
          <w:lang w:val="en-CA"/>
        </w:rPr>
        <w:t>of the mind’s propensity to infer one event from another.</w:t>
      </w:r>
      <w:r w:rsidR="003E5810" w:rsidRPr="008D1E7A">
        <w:rPr>
          <w:lang w:val="en-CA"/>
        </w:rPr>
        <w:t xml:space="preserve"> There is a primitive impression of causal connection.</w:t>
      </w:r>
    </w:p>
    <w:p w14:paraId="363FEBDB" w14:textId="02121A2D" w:rsidR="00AF7261" w:rsidRPr="008D1E7A" w:rsidRDefault="00F12ABE" w:rsidP="00252BF1">
      <w:pPr>
        <w:pStyle w:val="ListParagraph"/>
        <w:numPr>
          <w:ilvl w:val="0"/>
          <w:numId w:val="21"/>
        </w:numPr>
        <w:rPr>
          <w:lang w:val="en-CA"/>
        </w:rPr>
      </w:pPr>
      <w:r w:rsidRPr="008D1E7A">
        <w:rPr>
          <w:lang w:val="en-CA"/>
        </w:rPr>
        <w:t xml:space="preserve">Single </w:t>
      </w:r>
      <w:r w:rsidR="00BE2CE8" w:rsidRPr="008D1E7A">
        <w:rPr>
          <w:lang w:val="en-CA"/>
        </w:rPr>
        <w:t>neuronal-</w:t>
      </w:r>
      <w:r w:rsidRPr="008D1E7A">
        <w:rPr>
          <w:lang w:val="en-CA"/>
        </w:rPr>
        <w:t>cell electrical recordings and fMRI imaging demonstrated that certain brain areas are acti</w:t>
      </w:r>
      <w:r w:rsidR="008D6071" w:rsidRPr="008D1E7A">
        <w:rPr>
          <w:lang w:val="en-CA"/>
        </w:rPr>
        <w:t>ve when certain types of higher-</w:t>
      </w:r>
      <w:r w:rsidRPr="008D1E7A">
        <w:rPr>
          <w:lang w:val="en-CA"/>
        </w:rPr>
        <w:t xml:space="preserve">level object are presented to perceivers: for example, </w:t>
      </w:r>
      <w:r w:rsidR="00D91F11">
        <w:rPr>
          <w:lang w:val="en-CA"/>
        </w:rPr>
        <w:t xml:space="preserve">colour (the fusiform </w:t>
      </w:r>
      <w:proofErr w:type="spellStart"/>
      <w:r w:rsidR="00D91F11">
        <w:rPr>
          <w:lang w:val="en-CA"/>
        </w:rPr>
        <w:t>gyrus</w:t>
      </w:r>
      <w:proofErr w:type="spellEnd"/>
      <w:r w:rsidR="00D91F11">
        <w:rPr>
          <w:lang w:val="en-CA"/>
        </w:rPr>
        <w:t xml:space="preserve">), motion (visual area 5), </w:t>
      </w:r>
      <w:r w:rsidRPr="008D1E7A">
        <w:rPr>
          <w:lang w:val="en-CA"/>
        </w:rPr>
        <w:t>faces</w:t>
      </w:r>
      <w:r w:rsidR="00F33BD5">
        <w:rPr>
          <w:lang w:val="en-CA"/>
        </w:rPr>
        <w:t xml:space="preserve"> (the fusiform face area)</w:t>
      </w:r>
      <w:r w:rsidRPr="008D1E7A">
        <w:rPr>
          <w:lang w:val="en-CA"/>
        </w:rPr>
        <w:t>,</w:t>
      </w:r>
      <w:r w:rsidR="00F33BD5">
        <w:rPr>
          <w:lang w:val="en-CA"/>
        </w:rPr>
        <w:t xml:space="preserve"> places (the </w:t>
      </w:r>
      <w:proofErr w:type="spellStart"/>
      <w:r w:rsidR="00F33BD5">
        <w:rPr>
          <w:lang w:val="en-CA"/>
        </w:rPr>
        <w:t>parahippocampal</w:t>
      </w:r>
      <w:proofErr w:type="spellEnd"/>
      <w:r w:rsidR="00F33BD5">
        <w:rPr>
          <w:lang w:val="en-CA"/>
        </w:rPr>
        <w:t xml:space="preserve"> place area),</w:t>
      </w:r>
      <w:r w:rsidRPr="008D1E7A">
        <w:rPr>
          <w:lang w:val="en-CA"/>
        </w:rPr>
        <w:t xml:space="preserve"> speech</w:t>
      </w:r>
      <w:r w:rsidR="00F33BD5">
        <w:rPr>
          <w:lang w:val="en-CA"/>
        </w:rPr>
        <w:t xml:space="preserve"> (Wernicke’s area)</w:t>
      </w:r>
      <w:r w:rsidRPr="008D1E7A">
        <w:rPr>
          <w:lang w:val="en-CA"/>
        </w:rPr>
        <w:t>, etc. This bolsters the</w:t>
      </w:r>
      <w:r w:rsidR="00B02BA4">
        <w:rPr>
          <w:lang w:val="en-CA"/>
        </w:rPr>
        <w:t xml:space="preserve"> conclusions drawn from </w:t>
      </w:r>
      <w:proofErr w:type="spellStart"/>
      <w:r w:rsidR="00B02BA4">
        <w:rPr>
          <w:lang w:val="en-CA"/>
        </w:rPr>
        <w:t>agnosias</w:t>
      </w:r>
      <w:proofErr w:type="spellEnd"/>
      <w:r w:rsidR="00B02BA4">
        <w:rPr>
          <w:lang w:val="en-CA"/>
        </w:rPr>
        <w:t xml:space="preserve"> above</w:t>
      </w:r>
      <w:r w:rsidRPr="008D1E7A">
        <w:rPr>
          <w:lang w:val="en-CA"/>
        </w:rPr>
        <w:t xml:space="preserve">, </w:t>
      </w:r>
      <w:r w:rsidR="009B5AF3" w:rsidRPr="008D1E7A">
        <w:rPr>
          <w:lang w:val="en-CA"/>
        </w:rPr>
        <w:t xml:space="preserve">inasmuch </w:t>
      </w:r>
      <w:r w:rsidRPr="008D1E7A">
        <w:rPr>
          <w:lang w:val="en-CA"/>
        </w:rPr>
        <w:t>as it shows that specialized neuroanatomical structures are dedicate</w:t>
      </w:r>
      <w:r w:rsidR="009B5AF3" w:rsidRPr="008D1E7A">
        <w:rPr>
          <w:lang w:val="en-CA"/>
        </w:rPr>
        <w:t>d to extracting content about higher-</w:t>
      </w:r>
      <w:r w:rsidRPr="008D1E7A">
        <w:rPr>
          <w:lang w:val="en-CA"/>
        </w:rPr>
        <w:t>level objects of specific kinds</w:t>
      </w:r>
      <w:r w:rsidR="009E2230">
        <w:rPr>
          <w:lang w:val="en-CA"/>
        </w:rPr>
        <w:t>.</w:t>
      </w:r>
      <w:r w:rsidR="00967E46" w:rsidRPr="008D1E7A">
        <w:rPr>
          <w:lang w:val="en-CA"/>
        </w:rPr>
        <w:t xml:space="preserve"> (</w:t>
      </w:r>
      <w:proofErr w:type="spellStart"/>
      <w:r w:rsidR="009E2230">
        <w:rPr>
          <w:lang w:val="en-CA"/>
        </w:rPr>
        <w:t>Deroy</w:t>
      </w:r>
      <w:proofErr w:type="spellEnd"/>
      <w:r w:rsidR="009E2230">
        <w:rPr>
          <w:lang w:val="en-CA"/>
        </w:rPr>
        <w:t xml:space="preserve">, VI.1 discusses the significance of the anatomical localization of this kind of function; see also </w:t>
      </w:r>
      <w:r w:rsidR="009E2230" w:rsidRPr="008D1E7A">
        <w:rPr>
          <w:lang w:val="en-CA"/>
        </w:rPr>
        <w:t>Hilbert, III.1</w:t>
      </w:r>
      <w:r w:rsidR="009E2230">
        <w:rPr>
          <w:lang w:val="en-CA"/>
        </w:rPr>
        <w:t>.</w:t>
      </w:r>
      <w:r w:rsidR="00967E46" w:rsidRPr="008D1E7A">
        <w:rPr>
          <w:lang w:val="en-CA"/>
        </w:rPr>
        <w:t>)</w:t>
      </w:r>
      <w:r w:rsidRPr="008D1E7A">
        <w:rPr>
          <w:lang w:val="en-CA"/>
        </w:rPr>
        <w:t xml:space="preserve">  </w:t>
      </w:r>
    </w:p>
    <w:p w14:paraId="4C5E2AFE" w14:textId="04B9235D" w:rsidR="00DE3D8B" w:rsidRPr="008D1E7A" w:rsidRDefault="00AF7261" w:rsidP="00252BF1">
      <w:pPr>
        <w:pStyle w:val="ListParagraph"/>
        <w:numPr>
          <w:ilvl w:val="0"/>
          <w:numId w:val="21"/>
        </w:numPr>
        <w:rPr>
          <w:lang w:val="en-CA"/>
        </w:rPr>
      </w:pPr>
      <w:r w:rsidRPr="008D1E7A">
        <w:rPr>
          <w:lang w:val="en-CA"/>
        </w:rPr>
        <w:t>Starting in the last two decades of the twentieth century, greater attention has been paid to multisensory inte</w:t>
      </w:r>
      <w:r w:rsidR="00B02BA4">
        <w:rPr>
          <w:lang w:val="en-CA"/>
        </w:rPr>
        <w:t>gration</w:t>
      </w:r>
      <w:r w:rsidRPr="008D1E7A">
        <w:rPr>
          <w:lang w:val="en-CA"/>
        </w:rPr>
        <w:t xml:space="preserve"> </w:t>
      </w:r>
      <w:r w:rsidR="00B02BA4">
        <w:rPr>
          <w:lang w:val="en-CA"/>
        </w:rPr>
        <w:t>(Bayne and Spence, V.1; Smith, III.4</w:t>
      </w:r>
      <w:r w:rsidR="00D91F11">
        <w:rPr>
          <w:lang w:val="en-CA"/>
        </w:rPr>
        <w:t>, O’Callaghan, IV.6</w:t>
      </w:r>
      <w:r w:rsidR="00B02BA4">
        <w:rPr>
          <w:lang w:val="en-CA"/>
        </w:rPr>
        <w:t xml:space="preserve">). </w:t>
      </w:r>
      <w:r w:rsidR="009B189F" w:rsidRPr="008D1E7A">
        <w:rPr>
          <w:lang w:val="en-CA"/>
        </w:rPr>
        <w:t xml:space="preserve">For example, when two simple shapes move along straight intersecting lines, they are seen as passing each other, describing an X. However, when a sound such as a pop or beep is played at the moment of intersection, the two shapes are seen as bouncing off one another (rather than as continuing on along their own prior trajectories undisturbed). (This </w:t>
      </w:r>
      <w:r w:rsidR="00D91F11">
        <w:rPr>
          <w:lang w:val="en-CA"/>
        </w:rPr>
        <w:t>is</w:t>
      </w:r>
      <w:r w:rsidR="009B189F" w:rsidRPr="008D1E7A">
        <w:rPr>
          <w:lang w:val="en-CA"/>
        </w:rPr>
        <w:t xml:space="preserve"> as a multisensory version of </w:t>
      </w:r>
      <w:proofErr w:type="spellStart"/>
      <w:r w:rsidR="009B189F" w:rsidRPr="008D1E7A">
        <w:rPr>
          <w:lang w:val="en-CA"/>
        </w:rPr>
        <w:t>Michotte’s</w:t>
      </w:r>
      <w:proofErr w:type="spellEnd"/>
      <w:r w:rsidR="009B189F" w:rsidRPr="008D1E7A">
        <w:rPr>
          <w:lang w:val="en-CA"/>
        </w:rPr>
        <w:t xml:space="preserve"> </w:t>
      </w:r>
      <w:r w:rsidR="005448EE">
        <w:rPr>
          <w:lang w:val="en-CA"/>
        </w:rPr>
        <w:t xml:space="preserve">experiments on the </w:t>
      </w:r>
      <w:r w:rsidR="009B189F" w:rsidRPr="008D1E7A">
        <w:rPr>
          <w:lang w:val="en-CA"/>
        </w:rPr>
        <w:t xml:space="preserve">perception of causation.) Again, when a subject’s hand is hidden from view and stroked with a brush, while a clearly visible rubber toy hand is </w:t>
      </w:r>
      <w:r w:rsidR="0043352E">
        <w:rPr>
          <w:lang w:val="en-CA"/>
        </w:rPr>
        <w:t xml:space="preserve">synchronously </w:t>
      </w:r>
      <w:r w:rsidR="009B189F" w:rsidRPr="008D1E7A">
        <w:rPr>
          <w:lang w:val="en-CA"/>
        </w:rPr>
        <w:t xml:space="preserve">stroked with a brush, the </w:t>
      </w:r>
      <w:r w:rsidR="009B189F" w:rsidRPr="008D1E7A">
        <w:rPr>
          <w:i/>
          <w:lang w:val="en-CA"/>
        </w:rPr>
        <w:t xml:space="preserve">feeling </w:t>
      </w:r>
      <w:r w:rsidR="009B189F" w:rsidRPr="008D1E7A">
        <w:rPr>
          <w:lang w:val="en-CA"/>
        </w:rPr>
        <w:t>of stroking is spatially shifted to the visible rubber hand.</w:t>
      </w:r>
      <w:r w:rsidR="00544AE0" w:rsidRPr="008D1E7A">
        <w:rPr>
          <w:lang w:val="en-CA"/>
        </w:rPr>
        <w:t xml:space="preserve"> </w:t>
      </w:r>
      <w:r w:rsidR="005448EE">
        <w:rPr>
          <w:lang w:val="en-CA"/>
        </w:rPr>
        <w:t>This</w:t>
      </w:r>
      <w:r w:rsidR="009B189F" w:rsidRPr="008D1E7A">
        <w:rPr>
          <w:lang w:val="en-CA"/>
        </w:rPr>
        <w:t xml:space="preserve"> is</w:t>
      </w:r>
      <w:r w:rsidR="005448EE">
        <w:rPr>
          <w:lang w:val="en-CA"/>
        </w:rPr>
        <w:t>, again,</w:t>
      </w:r>
      <w:r w:rsidR="009B189F" w:rsidRPr="008D1E7A">
        <w:rPr>
          <w:lang w:val="en-CA"/>
        </w:rPr>
        <w:t xml:space="preserve"> an integration of sensory stimulations in two modalities resulting in a single unified percept.</w:t>
      </w:r>
      <w:r w:rsidR="00F12ABE" w:rsidRPr="008D1E7A">
        <w:rPr>
          <w:lang w:val="en-CA"/>
        </w:rPr>
        <w:t xml:space="preserve"> </w:t>
      </w:r>
      <w:r w:rsidR="0043352E">
        <w:rPr>
          <w:lang w:val="en-CA"/>
        </w:rPr>
        <w:t xml:space="preserve">Additionally, subjects report feeling that the rubber hand is their own, so there is </w:t>
      </w:r>
      <w:r w:rsidR="002A523E">
        <w:rPr>
          <w:lang w:val="en-CA"/>
        </w:rPr>
        <w:t xml:space="preserve">also an </w:t>
      </w:r>
      <w:r w:rsidR="0043352E">
        <w:rPr>
          <w:lang w:val="en-CA"/>
        </w:rPr>
        <w:t xml:space="preserve">involvement of </w:t>
      </w:r>
      <w:proofErr w:type="spellStart"/>
      <w:r w:rsidR="0043352E">
        <w:rPr>
          <w:lang w:val="en-CA"/>
        </w:rPr>
        <w:t>interoception</w:t>
      </w:r>
      <w:proofErr w:type="spellEnd"/>
      <w:r w:rsidR="0043352E">
        <w:rPr>
          <w:lang w:val="en-CA"/>
        </w:rPr>
        <w:t>.</w:t>
      </w:r>
      <w:r w:rsidR="00D91F11" w:rsidRPr="00D91F11">
        <w:rPr>
          <w:lang w:val="en-CA"/>
        </w:rPr>
        <w:t xml:space="preserve"> </w:t>
      </w:r>
      <w:r w:rsidR="00D91F11" w:rsidRPr="008D1E7A">
        <w:rPr>
          <w:lang w:val="en-CA"/>
        </w:rPr>
        <w:t xml:space="preserve">(See </w:t>
      </w:r>
      <w:proofErr w:type="spellStart"/>
      <w:r w:rsidR="00D91F11" w:rsidRPr="008D1E7A">
        <w:rPr>
          <w:lang w:val="en-CA"/>
        </w:rPr>
        <w:t>Frédérique</w:t>
      </w:r>
      <w:proofErr w:type="spellEnd"/>
      <w:r w:rsidR="00D91F11" w:rsidRPr="008D1E7A">
        <w:rPr>
          <w:lang w:val="en-CA"/>
        </w:rPr>
        <w:t xml:space="preserve"> de </w:t>
      </w:r>
      <w:proofErr w:type="spellStart"/>
      <w:r w:rsidR="00D91F11" w:rsidRPr="008D1E7A">
        <w:rPr>
          <w:lang w:val="en-CA"/>
        </w:rPr>
        <w:t>Vignemont</w:t>
      </w:r>
      <w:proofErr w:type="spellEnd"/>
      <w:r w:rsidR="00D91F11" w:rsidRPr="008D1E7A">
        <w:rPr>
          <w:lang w:val="en-CA"/>
        </w:rPr>
        <w:t xml:space="preserve"> and Olivier </w:t>
      </w:r>
      <w:proofErr w:type="spellStart"/>
      <w:r w:rsidR="00D91F11" w:rsidRPr="008D1E7A">
        <w:rPr>
          <w:lang w:val="en-CA"/>
        </w:rPr>
        <w:t>Massin</w:t>
      </w:r>
      <w:proofErr w:type="spellEnd"/>
      <w:r w:rsidR="00D91F11" w:rsidRPr="008D1E7A">
        <w:rPr>
          <w:lang w:val="en-CA"/>
        </w:rPr>
        <w:t xml:space="preserve">, III.3; </w:t>
      </w:r>
      <w:r w:rsidR="00D91F11">
        <w:rPr>
          <w:lang w:val="en-CA"/>
        </w:rPr>
        <w:t>A</w:t>
      </w:r>
      <w:r w:rsidR="00D91F11" w:rsidRPr="008D1E7A">
        <w:rPr>
          <w:lang w:val="en-CA"/>
        </w:rPr>
        <w:t xml:space="preserve">lisa </w:t>
      </w:r>
      <w:proofErr w:type="spellStart"/>
      <w:r w:rsidR="00D91F11" w:rsidRPr="008D1E7A">
        <w:rPr>
          <w:lang w:val="en-CA"/>
        </w:rPr>
        <w:t>Mandrig</w:t>
      </w:r>
      <w:r w:rsidR="00664538">
        <w:rPr>
          <w:lang w:val="en-CA"/>
        </w:rPr>
        <w:t>i</w:t>
      </w:r>
      <w:r w:rsidR="00D91F11" w:rsidRPr="008D1E7A">
        <w:rPr>
          <w:lang w:val="en-CA"/>
        </w:rPr>
        <w:t>n</w:t>
      </w:r>
      <w:proofErr w:type="spellEnd"/>
      <w:r w:rsidR="00D91F11" w:rsidRPr="008D1E7A">
        <w:rPr>
          <w:lang w:val="en-CA"/>
        </w:rPr>
        <w:t xml:space="preserve"> and Evan Thompson, IV.8</w:t>
      </w:r>
      <w:r w:rsidR="00D91F11">
        <w:rPr>
          <w:lang w:val="en-CA"/>
        </w:rPr>
        <w:t xml:space="preserve">; Brendan Ritchie and Peter </w:t>
      </w:r>
      <w:proofErr w:type="spellStart"/>
      <w:r w:rsidR="00D91F11">
        <w:rPr>
          <w:lang w:val="en-CA"/>
        </w:rPr>
        <w:t>Carruthers</w:t>
      </w:r>
      <w:proofErr w:type="spellEnd"/>
      <w:r w:rsidR="00D91F11">
        <w:rPr>
          <w:lang w:val="en-CA"/>
        </w:rPr>
        <w:t>, III.5 for discussion of the rubber hand illusion</w:t>
      </w:r>
      <w:r w:rsidR="00D91F11" w:rsidRPr="008D1E7A">
        <w:rPr>
          <w:lang w:val="en-CA"/>
        </w:rPr>
        <w:t>.)</w:t>
      </w:r>
    </w:p>
    <w:p w14:paraId="32EF7F4B" w14:textId="653F04B4" w:rsidR="00BE2CE8" w:rsidRDefault="009B189F" w:rsidP="00BA161C">
      <w:pPr>
        <w:rPr>
          <w:lang w:val="en-CA"/>
        </w:rPr>
      </w:pPr>
      <w:r w:rsidRPr="008D1E7A">
        <w:rPr>
          <w:lang w:val="en-CA"/>
        </w:rPr>
        <w:t>These findings indicate</w:t>
      </w:r>
      <w:r w:rsidR="00DF5477" w:rsidRPr="008D1E7A">
        <w:rPr>
          <w:lang w:val="en-CA"/>
        </w:rPr>
        <w:t xml:space="preserve"> that perception is not a simply a</w:t>
      </w:r>
      <w:r w:rsidRPr="008D1E7A">
        <w:rPr>
          <w:lang w:val="en-CA"/>
        </w:rPr>
        <w:t xml:space="preserve"> matter of r</w:t>
      </w:r>
      <w:r w:rsidR="00DF5477" w:rsidRPr="008D1E7A">
        <w:rPr>
          <w:lang w:val="en-CA"/>
        </w:rPr>
        <w:t>eceiving external influences</w:t>
      </w:r>
      <w:r w:rsidRPr="008D1E7A">
        <w:rPr>
          <w:lang w:val="en-CA"/>
        </w:rPr>
        <w:t xml:space="preserve">, but </w:t>
      </w:r>
      <w:r w:rsidR="004A25D4" w:rsidRPr="008D1E7A">
        <w:rPr>
          <w:lang w:val="en-CA"/>
        </w:rPr>
        <w:t xml:space="preserve">is </w:t>
      </w:r>
      <w:r w:rsidR="00DF5477" w:rsidRPr="008D1E7A">
        <w:rPr>
          <w:lang w:val="en-CA"/>
        </w:rPr>
        <w:t xml:space="preserve">rather a process which </w:t>
      </w:r>
      <w:r w:rsidR="004A25D4" w:rsidRPr="008D1E7A">
        <w:rPr>
          <w:lang w:val="en-CA"/>
        </w:rPr>
        <w:t xml:space="preserve">filters and analyses </w:t>
      </w:r>
      <w:r w:rsidR="00DF5477" w:rsidRPr="008D1E7A">
        <w:rPr>
          <w:lang w:val="en-CA"/>
        </w:rPr>
        <w:t>incoming data i</w:t>
      </w:r>
      <w:r w:rsidR="004A25D4" w:rsidRPr="008D1E7A">
        <w:rPr>
          <w:lang w:val="en-CA"/>
        </w:rPr>
        <w:t>n a search for indications of significant external occurrences and states of affairs</w:t>
      </w:r>
      <w:r w:rsidR="00DF5477" w:rsidRPr="008D1E7A">
        <w:rPr>
          <w:lang w:val="en-CA"/>
        </w:rPr>
        <w:t xml:space="preserve">. </w:t>
      </w:r>
      <w:r w:rsidR="00BE2CE8" w:rsidRPr="008D1E7A">
        <w:rPr>
          <w:lang w:val="en-CA"/>
        </w:rPr>
        <w:t xml:space="preserve">Moreover, they indicate that </w:t>
      </w:r>
      <w:r w:rsidR="005448EE">
        <w:rPr>
          <w:lang w:val="en-CA"/>
        </w:rPr>
        <w:t xml:space="preserve">consciousness </w:t>
      </w:r>
      <w:r w:rsidR="00BE2CE8" w:rsidRPr="008D1E7A">
        <w:rPr>
          <w:lang w:val="en-CA"/>
        </w:rPr>
        <w:t xml:space="preserve">can be </w:t>
      </w:r>
      <w:r w:rsidR="00BE2CE8" w:rsidRPr="008D1E7A">
        <w:rPr>
          <w:i/>
          <w:lang w:val="en-CA"/>
        </w:rPr>
        <w:t>perceptual</w:t>
      </w:r>
      <w:r w:rsidR="005448EE">
        <w:rPr>
          <w:lang w:val="en-CA"/>
        </w:rPr>
        <w:t>; it is awareness of external</w:t>
      </w:r>
      <w:r w:rsidR="005448EE" w:rsidRPr="008D1E7A">
        <w:rPr>
          <w:lang w:val="en-CA"/>
        </w:rPr>
        <w:t xml:space="preserve"> objects and processes</w:t>
      </w:r>
      <w:r w:rsidR="005448EE">
        <w:rPr>
          <w:lang w:val="en-CA"/>
        </w:rPr>
        <w:t>, not merely a reproduction of the state of our receptors within our bodies.</w:t>
      </w:r>
      <w:r w:rsidR="005448EE" w:rsidRPr="008D1E7A">
        <w:rPr>
          <w:lang w:val="en-CA"/>
        </w:rPr>
        <w:t xml:space="preserve"> </w:t>
      </w:r>
      <w:r w:rsidR="00BE2CE8" w:rsidRPr="008D1E7A">
        <w:rPr>
          <w:lang w:val="en-CA"/>
        </w:rPr>
        <w:t xml:space="preserve">Thus, </w:t>
      </w:r>
      <w:r w:rsidR="00126313">
        <w:rPr>
          <w:lang w:val="en-CA"/>
        </w:rPr>
        <w:t>RIM</w:t>
      </w:r>
      <w:r w:rsidR="00BE2CE8" w:rsidRPr="008D1E7A">
        <w:rPr>
          <w:lang w:val="en-CA"/>
        </w:rPr>
        <w:t xml:space="preserve"> is increasingly giving way to the idea that perception presents us with a rich scene: objects of many sorts with properties that do not directly affect the sensory receptors. We literally and </w:t>
      </w:r>
      <w:r w:rsidR="00BE2CE8" w:rsidRPr="008D1E7A">
        <w:rPr>
          <w:i/>
          <w:lang w:val="en-CA"/>
        </w:rPr>
        <w:t>directly</w:t>
      </w:r>
      <w:r w:rsidR="00BE2CE8" w:rsidRPr="008D1E7A">
        <w:rPr>
          <w:lang w:val="en-CA"/>
        </w:rPr>
        <w:t xml:space="preserve"> see objects, faces, places</w:t>
      </w:r>
      <w:r w:rsidR="00540AD2" w:rsidRPr="008D1E7A">
        <w:rPr>
          <w:lang w:val="en-CA"/>
        </w:rPr>
        <w:t xml:space="preserve">, and </w:t>
      </w:r>
      <w:r w:rsidR="00F73088" w:rsidRPr="008D1E7A">
        <w:rPr>
          <w:lang w:val="en-CA"/>
        </w:rPr>
        <w:t>shapes</w:t>
      </w:r>
      <w:r w:rsidR="00BE2CE8" w:rsidRPr="008D1E7A">
        <w:rPr>
          <w:lang w:val="en-CA"/>
        </w:rPr>
        <w:t>; we hear melodies</w:t>
      </w:r>
      <w:r w:rsidR="00F73088" w:rsidRPr="008D1E7A">
        <w:rPr>
          <w:lang w:val="en-CA"/>
        </w:rPr>
        <w:t>, voices,</w:t>
      </w:r>
      <w:r w:rsidR="00BE2CE8" w:rsidRPr="008D1E7A">
        <w:rPr>
          <w:lang w:val="en-CA"/>
        </w:rPr>
        <w:t xml:space="preserve"> and phonemes, </w:t>
      </w:r>
      <w:r w:rsidR="00AB3B2B" w:rsidRPr="008D1E7A">
        <w:rPr>
          <w:lang w:val="en-CA"/>
        </w:rPr>
        <w:t xml:space="preserve">once </w:t>
      </w:r>
      <w:r w:rsidR="00BE2CE8" w:rsidRPr="008D1E7A">
        <w:rPr>
          <w:lang w:val="en-CA"/>
        </w:rPr>
        <w:t xml:space="preserve">again </w:t>
      </w:r>
      <w:r w:rsidR="00BE2CE8" w:rsidRPr="008D1E7A">
        <w:rPr>
          <w:i/>
          <w:lang w:val="en-CA"/>
        </w:rPr>
        <w:t>directly</w:t>
      </w:r>
      <w:r w:rsidR="00BE2CE8" w:rsidRPr="008D1E7A">
        <w:rPr>
          <w:lang w:val="en-CA"/>
        </w:rPr>
        <w:t xml:space="preserve"> and not by painstakingly piecing them together by the use of learned experiential associations. </w:t>
      </w:r>
      <w:r w:rsidR="005448EE">
        <w:rPr>
          <w:lang w:val="en-CA"/>
        </w:rPr>
        <w:t xml:space="preserve">We sense the location of events by both touch and sight working together; </w:t>
      </w:r>
      <w:proofErr w:type="gramStart"/>
      <w:r w:rsidR="005448EE">
        <w:rPr>
          <w:lang w:val="en-CA"/>
        </w:rPr>
        <w:t>the modalities are not correlated</w:t>
      </w:r>
      <w:r w:rsidR="00165D2D">
        <w:rPr>
          <w:lang w:val="en-CA"/>
        </w:rPr>
        <w:t xml:space="preserve"> just</w:t>
      </w:r>
      <w:r w:rsidR="005448EE">
        <w:rPr>
          <w:lang w:val="en-CA"/>
        </w:rPr>
        <w:t xml:space="preserve"> by learned associations</w:t>
      </w:r>
      <w:proofErr w:type="gramEnd"/>
      <w:r w:rsidR="005448EE">
        <w:rPr>
          <w:lang w:val="en-CA"/>
        </w:rPr>
        <w:t>.</w:t>
      </w:r>
    </w:p>
    <w:p w14:paraId="207FF88D" w14:textId="77777777" w:rsidR="00A71354" w:rsidRDefault="00896055" w:rsidP="00BA161C">
      <w:pPr>
        <w:rPr>
          <w:lang w:val="en-CA"/>
        </w:rPr>
      </w:pPr>
      <w:r>
        <w:rPr>
          <w:lang w:val="en-CA"/>
        </w:rPr>
        <w:t xml:space="preserve">Neuroscience and psychology are not the only sources of </w:t>
      </w:r>
      <w:r w:rsidR="003B6579">
        <w:rPr>
          <w:lang w:val="en-CA"/>
        </w:rPr>
        <w:t>models for</w:t>
      </w:r>
      <w:r>
        <w:rPr>
          <w:lang w:val="en-CA"/>
        </w:rPr>
        <w:t xml:space="preserve"> perception. </w:t>
      </w:r>
      <w:r w:rsidR="003B6579">
        <w:rPr>
          <w:lang w:val="en-CA"/>
        </w:rPr>
        <w:t xml:space="preserve">Functional models treat perceptual systems as performing a “task” without </w:t>
      </w:r>
      <w:r w:rsidR="00F33F35">
        <w:rPr>
          <w:lang w:val="en-CA"/>
        </w:rPr>
        <w:t>being specific</w:t>
      </w:r>
      <w:r w:rsidR="003B6579">
        <w:rPr>
          <w:lang w:val="en-CA"/>
        </w:rPr>
        <w:t xml:space="preserve"> </w:t>
      </w:r>
      <w:r w:rsidR="00F33F35">
        <w:rPr>
          <w:lang w:val="en-CA"/>
        </w:rPr>
        <w:t>about</w:t>
      </w:r>
      <w:r w:rsidR="003B6579">
        <w:rPr>
          <w:lang w:val="en-CA"/>
        </w:rPr>
        <w:t xml:space="preserve"> </w:t>
      </w:r>
      <w:r w:rsidR="00F33F35">
        <w:rPr>
          <w:lang w:val="en-CA"/>
        </w:rPr>
        <w:t>the physical means by which the</w:t>
      </w:r>
      <w:r w:rsidR="003B6579">
        <w:rPr>
          <w:lang w:val="en-CA"/>
        </w:rPr>
        <w:t xml:space="preserve"> task is performed. One particularly fruitful idea in this arena has been to treat of </w:t>
      </w:r>
      <w:r w:rsidR="00F33F35">
        <w:rPr>
          <w:lang w:val="en-CA"/>
        </w:rPr>
        <w:t>sensory receptor response</w:t>
      </w:r>
      <w:r w:rsidR="003B6579">
        <w:rPr>
          <w:lang w:val="en-CA"/>
        </w:rPr>
        <w:t xml:space="preserve"> as </w:t>
      </w:r>
      <w:r w:rsidR="003B6579" w:rsidRPr="00F33F35">
        <w:rPr>
          <w:i/>
          <w:lang w:val="en-CA"/>
        </w:rPr>
        <w:t>data</w:t>
      </w:r>
      <w:r w:rsidR="00F33F35">
        <w:rPr>
          <w:lang w:val="en-CA"/>
        </w:rPr>
        <w:t>, and the task as data processing</w:t>
      </w:r>
      <w:r w:rsidR="003B6579">
        <w:rPr>
          <w:lang w:val="en-CA"/>
        </w:rPr>
        <w:t xml:space="preserve"> </w:t>
      </w:r>
      <w:r w:rsidR="00F33F35">
        <w:rPr>
          <w:lang w:val="en-CA"/>
        </w:rPr>
        <w:t>with the aim of</w:t>
      </w:r>
      <w:r w:rsidR="003B6579">
        <w:rPr>
          <w:lang w:val="en-CA"/>
        </w:rPr>
        <w:t xml:space="preserve"> pro</w:t>
      </w:r>
      <w:r w:rsidR="00F33F35">
        <w:rPr>
          <w:lang w:val="en-CA"/>
        </w:rPr>
        <w:t>viding</w:t>
      </w:r>
      <w:r w:rsidR="003B6579">
        <w:rPr>
          <w:lang w:val="en-CA"/>
        </w:rPr>
        <w:t xml:space="preserve"> the organism with </w:t>
      </w:r>
      <w:r w:rsidR="00F33F35">
        <w:rPr>
          <w:lang w:val="en-CA"/>
        </w:rPr>
        <w:t>the means</w:t>
      </w:r>
      <w:r w:rsidR="003B6579">
        <w:rPr>
          <w:lang w:val="en-CA"/>
        </w:rPr>
        <w:t xml:space="preserve"> to respond </w:t>
      </w:r>
      <w:r w:rsidR="00F33F35">
        <w:rPr>
          <w:lang w:val="en-CA"/>
        </w:rPr>
        <w:t xml:space="preserve">productively </w:t>
      </w:r>
      <w:r w:rsidR="003B6579">
        <w:rPr>
          <w:lang w:val="en-CA"/>
        </w:rPr>
        <w:t xml:space="preserve">to a changing </w:t>
      </w:r>
      <w:r w:rsidR="00F33F35">
        <w:rPr>
          <w:lang w:val="en-CA"/>
        </w:rPr>
        <w:t xml:space="preserve">environment. Note that </w:t>
      </w:r>
      <w:r w:rsidR="00F33F35">
        <w:rPr>
          <w:i/>
          <w:lang w:val="en-CA"/>
        </w:rPr>
        <w:t xml:space="preserve">data </w:t>
      </w:r>
      <w:r w:rsidR="00F33F35">
        <w:rPr>
          <w:lang w:val="en-CA"/>
        </w:rPr>
        <w:t xml:space="preserve">here are abstractly conceived. </w:t>
      </w:r>
      <w:r>
        <w:rPr>
          <w:lang w:val="en-CA"/>
        </w:rPr>
        <w:t>New analytic tools have also come to the forefront in the last few years</w:t>
      </w:r>
      <w:r w:rsidR="00F33F35">
        <w:rPr>
          <w:lang w:val="en-CA"/>
        </w:rPr>
        <w:t xml:space="preserve"> to substantiate this conception</w:t>
      </w:r>
      <w:r w:rsidR="00873D69">
        <w:rPr>
          <w:lang w:val="en-CA"/>
        </w:rPr>
        <w:t xml:space="preserve">. </w:t>
      </w:r>
      <w:r w:rsidR="00A71354">
        <w:rPr>
          <w:lang w:val="en-CA"/>
        </w:rPr>
        <w:t xml:space="preserve">The models that are employed to understand perception have a significant constraint. Sensory data processing is “analogue,” in the sense that the system (a) has states that causally respond to sensory inputs, and (b) vary in a roughly continuous way with firing rates of neurons etc. Consequently, digital models that are widely used to model thought processes are of limited utility in the perceptual domain. </w:t>
      </w:r>
    </w:p>
    <w:p w14:paraId="3CEA9ABC" w14:textId="686F02BA" w:rsidR="00896055" w:rsidRDefault="00873D69" w:rsidP="00BA161C">
      <w:pPr>
        <w:rPr>
          <w:lang w:val="en-CA"/>
        </w:rPr>
      </w:pPr>
      <w:r>
        <w:rPr>
          <w:lang w:val="en-CA"/>
        </w:rPr>
        <w:t>The following have become entrenched in philosophical thinking:</w:t>
      </w:r>
    </w:p>
    <w:p w14:paraId="4C6F29E3" w14:textId="4B31B460" w:rsidR="00896055" w:rsidRDefault="00896055" w:rsidP="00896055">
      <w:pPr>
        <w:pStyle w:val="ListParagraph"/>
        <w:numPr>
          <w:ilvl w:val="0"/>
          <w:numId w:val="22"/>
        </w:numPr>
        <w:rPr>
          <w:lang w:val="en-CA"/>
        </w:rPr>
      </w:pPr>
      <w:r>
        <w:rPr>
          <w:lang w:val="en-CA"/>
        </w:rPr>
        <w:t xml:space="preserve">Bayesian reasoning from probabilities, which neural sensory processing is found widely to </w:t>
      </w:r>
      <w:proofErr w:type="gramStart"/>
      <w:r>
        <w:rPr>
          <w:lang w:val="en-CA"/>
        </w:rPr>
        <w:t>implement.</w:t>
      </w:r>
      <w:proofErr w:type="gramEnd"/>
      <w:r>
        <w:rPr>
          <w:lang w:val="en-CA"/>
        </w:rPr>
        <w:t xml:space="preserve"> (Michael </w:t>
      </w:r>
      <w:proofErr w:type="spellStart"/>
      <w:r>
        <w:rPr>
          <w:lang w:val="en-CA"/>
        </w:rPr>
        <w:t>Rescorla</w:t>
      </w:r>
      <w:proofErr w:type="spellEnd"/>
      <w:r>
        <w:rPr>
          <w:lang w:val="en-CA"/>
        </w:rPr>
        <w:t xml:space="preserve"> </w:t>
      </w:r>
      <w:r w:rsidR="00A71354">
        <w:rPr>
          <w:lang w:val="en-CA"/>
        </w:rPr>
        <w:t>writes</w:t>
      </w:r>
      <w:r>
        <w:rPr>
          <w:lang w:val="en-CA"/>
        </w:rPr>
        <w:t xml:space="preserve"> about this in </w:t>
      </w:r>
      <w:r w:rsidR="007C4489">
        <w:rPr>
          <w:lang w:val="en-CA"/>
        </w:rPr>
        <w:t>VI.2)</w:t>
      </w:r>
    </w:p>
    <w:p w14:paraId="1132EAD7" w14:textId="449BFD1A" w:rsidR="007C4489" w:rsidRDefault="007C4489" w:rsidP="00896055">
      <w:pPr>
        <w:pStyle w:val="ListParagraph"/>
        <w:numPr>
          <w:ilvl w:val="0"/>
          <w:numId w:val="22"/>
        </w:numPr>
        <w:rPr>
          <w:lang w:val="en-CA"/>
        </w:rPr>
      </w:pPr>
      <w:r>
        <w:rPr>
          <w:lang w:val="en-CA"/>
        </w:rPr>
        <w:t xml:space="preserve">Signal detection theory, which provides a framework for understanding how conscious </w:t>
      </w:r>
      <w:proofErr w:type="gramStart"/>
      <w:r>
        <w:rPr>
          <w:lang w:val="en-CA"/>
        </w:rPr>
        <w:t>perception</w:t>
      </w:r>
      <w:proofErr w:type="gramEnd"/>
      <w:r>
        <w:rPr>
          <w:lang w:val="en-CA"/>
        </w:rPr>
        <w:t xml:space="preserve"> is influenced by the context of inquiry, and perhaps by voluntary attention. (E. Samuel </w:t>
      </w:r>
      <w:proofErr w:type="spellStart"/>
      <w:r>
        <w:rPr>
          <w:lang w:val="en-CA"/>
        </w:rPr>
        <w:t>Winer</w:t>
      </w:r>
      <w:proofErr w:type="spellEnd"/>
      <w:r>
        <w:rPr>
          <w:lang w:val="en-CA"/>
        </w:rPr>
        <w:t xml:space="preserve"> and Michael Snodgrass, VI.3)</w:t>
      </w:r>
    </w:p>
    <w:p w14:paraId="421BEE91" w14:textId="5AC5B2DA" w:rsidR="007C4489" w:rsidRDefault="007C4489" w:rsidP="00896055">
      <w:pPr>
        <w:pStyle w:val="ListParagraph"/>
        <w:numPr>
          <w:ilvl w:val="0"/>
          <w:numId w:val="22"/>
        </w:numPr>
        <w:rPr>
          <w:lang w:val="en-CA"/>
        </w:rPr>
      </w:pPr>
      <w:r>
        <w:rPr>
          <w:lang w:val="en-CA"/>
        </w:rPr>
        <w:t xml:space="preserve">Information theory, which gives an account of what kind of use can be made of environmental signals to </w:t>
      </w:r>
      <w:r w:rsidR="00F33F35">
        <w:rPr>
          <w:lang w:val="en-CA"/>
        </w:rPr>
        <w:t xml:space="preserve">adjust to </w:t>
      </w:r>
      <w:r>
        <w:rPr>
          <w:lang w:val="en-CA"/>
        </w:rPr>
        <w:t xml:space="preserve">the events from which they emanate (John </w:t>
      </w:r>
      <w:proofErr w:type="spellStart"/>
      <w:r>
        <w:rPr>
          <w:lang w:val="en-CA"/>
        </w:rPr>
        <w:t>Kulvicki</w:t>
      </w:r>
      <w:proofErr w:type="spellEnd"/>
      <w:r>
        <w:rPr>
          <w:lang w:val="en-CA"/>
        </w:rPr>
        <w:t>, VI.4)</w:t>
      </w:r>
    </w:p>
    <w:p w14:paraId="6D6B369A" w14:textId="139CA971" w:rsidR="00F33F35" w:rsidRPr="00F33F35" w:rsidRDefault="00F33F35" w:rsidP="00A71354">
      <w:pPr>
        <w:rPr>
          <w:lang w:val="en-CA"/>
        </w:rPr>
      </w:pPr>
      <w:r>
        <w:rPr>
          <w:lang w:val="en-CA"/>
        </w:rPr>
        <w:t>Ot</w:t>
      </w:r>
      <w:r w:rsidR="00873D69">
        <w:rPr>
          <w:lang w:val="en-CA"/>
        </w:rPr>
        <w:t xml:space="preserve">her analytic tools </w:t>
      </w:r>
      <w:r w:rsidR="00A71354">
        <w:rPr>
          <w:lang w:val="en-CA"/>
        </w:rPr>
        <w:t xml:space="preserve">either </w:t>
      </w:r>
      <w:r w:rsidR="00873D69">
        <w:rPr>
          <w:lang w:val="en-CA"/>
        </w:rPr>
        <w:t>are emerging or have receded from prominence—predictive coding is a candidate for future prominence, while connectionism seems to have faded; the current stat</w:t>
      </w:r>
      <w:r w:rsidR="00A71354">
        <w:rPr>
          <w:lang w:val="en-CA"/>
        </w:rPr>
        <w:t>us of dynamic systems theory is clouded</w:t>
      </w:r>
      <w:r w:rsidR="00873D69">
        <w:rPr>
          <w:lang w:val="en-CA"/>
        </w:rPr>
        <w:t>. T</w:t>
      </w:r>
      <w:r>
        <w:rPr>
          <w:lang w:val="en-CA"/>
        </w:rPr>
        <w:t>he philosophy of perception</w:t>
      </w:r>
      <w:r w:rsidR="00873D69">
        <w:rPr>
          <w:lang w:val="en-CA"/>
        </w:rPr>
        <w:t xml:space="preserve"> tends to be </w:t>
      </w:r>
      <w:r w:rsidR="00D91F11">
        <w:rPr>
          <w:lang w:val="en-CA"/>
        </w:rPr>
        <w:t xml:space="preserve">conservatively </w:t>
      </w:r>
      <w:r w:rsidR="00873D69">
        <w:rPr>
          <w:lang w:val="en-CA"/>
        </w:rPr>
        <w:t>selective in its attention to such structures, being more in tune with cognitive neuroscience</w:t>
      </w:r>
      <w:r w:rsidR="00A71354">
        <w:rPr>
          <w:lang w:val="en-CA"/>
        </w:rPr>
        <w:t>, broadly speaking,</w:t>
      </w:r>
      <w:r w:rsidR="00873D69">
        <w:rPr>
          <w:lang w:val="en-CA"/>
        </w:rPr>
        <w:t xml:space="preserve"> than with the abstract mathematics of data processing. No doubt</w:t>
      </w:r>
      <w:r w:rsidR="00182AC6">
        <w:rPr>
          <w:lang w:val="en-CA"/>
        </w:rPr>
        <w:t>,</w:t>
      </w:r>
      <w:r w:rsidR="00873D69">
        <w:rPr>
          <w:lang w:val="en-CA"/>
        </w:rPr>
        <w:t xml:space="preserve"> this has a lot to do with the history of the subject; there are established problem areas in the field that arise from thinking about psychological function and neurological implementation</w:t>
      </w:r>
      <w:r w:rsidR="009E2230">
        <w:rPr>
          <w:lang w:val="en-CA"/>
        </w:rPr>
        <w:t xml:space="preserve">. </w:t>
      </w:r>
      <w:r w:rsidR="00182AC6">
        <w:rPr>
          <w:lang w:val="en-CA"/>
        </w:rPr>
        <w:t>Abstract modelling has been slower to yield fruitful approaches to established philoso</w:t>
      </w:r>
      <w:r w:rsidR="00A71354">
        <w:rPr>
          <w:lang w:val="en-CA"/>
        </w:rPr>
        <w:t>phical problem areas—this could be the fault of philosophers, of course—the above-</w:t>
      </w:r>
      <w:r w:rsidR="00182AC6">
        <w:rPr>
          <w:lang w:val="en-CA"/>
        </w:rPr>
        <w:t xml:space="preserve">mentioned tools being exceptions. </w:t>
      </w:r>
      <w:r w:rsidR="009E2230">
        <w:rPr>
          <w:lang w:val="en-CA"/>
        </w:rPr>
        <w:t xml:space="preserve">This could well change in the next few decades. </w:t>
      </w:r>
    </w:p>
    <w:p w14:paraId="6FEFF0C0" w14:textId="556614E4" w:rsidR="008160EC" w:rsidRPr="008D1E7A" w:rsidRDefault="008160EC" w:rsidP="00EF2878">
      <w:pPr>
        <w:pStyle w:val="Heading3"/>
        <w:rPr>
          <w:lang w:val="en-CA"/>
        </w:rPr>
      </w:pPr>
    </w:p>
    <w:p w14:paraId="62F3F4C0" w14:textId="6BEE96BD" w:rsidR="008160EC" w:rsidRPr="008D1E7A" w:rsidRDefault="008160EC" w:rsidP="00A9032E">
      <w:pPr>
        <w:pStyle w:val="NoSpacing"/>
        <w:rPr>
          <w:lang w:val="en-CA"/>
        </w:rPr>
      </w:pPr>
      <w:r w:rsidRPr="008D1E7A">
        <w:rPr>
          <w:lang w:val="en-CA"/>
        </w:rPr>
        <w:t xml:space="preserve">In Europe, the very idea of perception emerged relatively late. Victor </w:t>
      </w:r>
      <w:proofErr w:type="spellStart"/>
      <w:r w:rsidRPr="008D1E7A">
        <w:rPr>
          <w:lang w:val="en-CA"/>
        </w:rPr>
        <w:t>Caston</w:t>
      </w:r>
      <w:proofErr w:type="spellEnd"/>
      <w:r w:rsidRPr="008D1E7A">
        <w:rPr>
          <w:lang w:val="en-CA"/>
        </w:rPr>
        <w:t xml:space="preserve"> </w:t>
      </w:r>
      <w:r w:rsidR="00F96C25" w:rsidRPr="008D1E7A">
        <w:rPr>
          <w:lang w:val="en-CA"/>
        </w:rPr>
        <w:t>contends</w:t>
      </w:r>
      <w:r w:rsidRPr="008D1E7A">
        <w:rPr>
          <w:lang w:val="en-CA"/>
        </w:rPr>
        <w:t xml:space="preserve"> in his entry on Ancient Theories</w:t>
      </w:r>
      <w:r w:rsidR="003D7D0E" w:rsidRPr="008D1E7A">
        <w:rPr>
          <w:lang w:val="en-CA"/>
        </w:rPr>
        <w:t xml:space="preserve"> (I.1)</w:t>
      </w:r>
      <w:r w:rsidR="00F96C25" w:rsidRPr="008D1E7A">
        <w:rPr>
          <w:lang w:val="en-CA"/>
        </w:rPr>
        <w:t xml:space="preserve"> that</w:t>
      </w:r>
      <w:r w:rsidRPr="008D1E7A">
        <w:rPr>
          <w:lang w:val="en-CA"/>
        </w:rPr>
        <w:t xml:space="preserve"> the early Greek thinkers did not clearly distinguish perception from cognition, possessing only the verb ‘perceive’ to carve out the category—in Greek as in English, this verb does not necessarily connote </w:t>
      </w:r>
      <w:r w:rsidRPr="008D1E7A">
        <w:rPr>
          <w:i/>
          <w:lang w:val="en-CA"/>
        </w:rPr>
        <w:t>sense</w:t>
      </w:r>
      <w:r w:rsidRPr="008D1E7A">
        <w:rPr>
          <w:lang w:val="en-CA"/>
        </w:rPr>
        <w:t xml:space="preserve"> perception. It </w:t>
      </w:r>
      <w:r w:rsidR="00222231" w:rsidRPr="008D1E7A">
        <w:rPr>
          <w:lang w:val="en-CA"/>
        </w:rPr>
        <w:t xml:space="preserve">was perhaps </w:t>
      </w:r>
      <w:proofErr w:type="gramStart"/>
      <w:r w:rsidR="00222231" w:rsidRPr="008D1E7A">
        <w:rPr>
          <w:lang w:val="en-CA"/>
        </w:rPr>
        <w:t>Plato</w:t>
      </w:r>
      <w:proofErr w:type="gramEnd"/>
      <w:r w:rsidR="00222231" w:rsidRPr="008D1E7A">
        <w:rPr>
          <w:lang w:val="en-CA"/>
        </w:rPr>
        <w:t xml:space="preserve"> who first attempted an analysis, saying that </w:t>
      </w:r>
      <w:r w:rsidR="003842AE" w:rsidRPr="008D1E7A">
        <w:rPr>
          <w:lang w:val="en-CA"/>
        </w:rPr>
        <w:t xml:space="preserve">perception </w:t>
      </w:r>
      <w:r w:rsidR="00222231" w:rsidRPr="008D1E7A">
        <w:rPr>
          <w:lang w:val="en-CA"/>
        </w:rPr>
        <w:t xml:space="preserve">is passive, related specifically to certain </w:t>
      </w:r>
      <w:r w:rsidR="005F476D" w:rsidRPr="008D1E7A">
        <w:rPr>
          <w:lang w:val="en-CA"/>
        </w:rPr>
        <w:t xml:space="preserve">bodily </w:t>
      </w:r>
      <w:r w:rsidR="00222231" w:rsidRPr="008D1E7A">
        <w:rPr>
          <w:lang w:val="en-CA"/>
        </w:rPr>
        <w:t xml:space="preserve">organs, </w:t>
      </w:r>
      <w:r w:rsidR="00F96C25" w:rsidRPr="008D1E7A">
        <w:rPr>
          <w:lang w:val="en-CA"/>
        </w:rPr>
        <w:t xml:space="preserve">and </w:t>
      </w:r>
      <w:r w:rsidR="00222231" w:rsidRPr="008D1E7A">
        <w:rPr>
          <w:lang w:val="en-CA"/>
        </w:rPr>
        <w:t>outside of rationality</w:t>
      </w:r>
      <w:r w:rsidR="005F476D" w:rsidRPr="008D1E7A">
        <w:rPr>
          <w:lang w:val="en-CA"/>
        </w:rPr>
        <w:t xml:space="preserve"> and thus shared with animals</w:t>
      </w:r>
      <w:r w:rsidR="00222231" w:rsidRPr="008D1E7A">
        <w:rPr>
          <w:lang w:val="en-CA"/>
        </w:rPr>
        <w:t xml:space="preserve">. This initiates a very long tradition of distinguishing between sense-perception and discursive rationality: even today, it is not entirely clear what part of our awareness should be attributed to the senses, and what to learning and rational inference. It is this distinction, precisely, that is at issue for </w:t>
      </w:r>
      <w:r w:rsidR="00F73088" w:rsidRPr="008D1E7A">
        <w:rPr>
          <w:lang w:val="en-CA"/>
        </w:rPr>
        <w:t xml:space="preserve">when we speak of literally and directly seeing faces, hearing melodies, and, </w:t>
      </w:r>
      <w:r w:rsidR="00A9032E" w:rsidRPr="008D1E7A">
        <w:rPr>
          <w:lang w:val="en-CA"/>
        </w:rPr>
        <w:t xml:space="preserve">(following </w:t>
      </w:r>
      <w:proofErr w:type="spellStart"/>
      <w:r w:rsidR="00A9032E" w:rsidRPr="008D1E7A">
        <w:rPr>
          <w:lang w:val="en-CA"/>
        </w:rPr>
        <w:t>Michotte</w:t>
      </w:r>
      <w:proofErr w:type="spellEnd"/>
      <w:r w:rsidR="00A9032E" w:rsidRPr="008D1E7A">
        <w:rPr>
          <w:lang w:val="en-CA"/>
        </w:rPr>
        <w:t xml:space="preserve">) of </w:t>
      </w:r>
      <w:r w:rsidR="00F73088" w:rsidRPr="008D1E7A">
        <w:rPr>
          <w:lang w:val="en-CA"/>
        </w:rPr>
        <w:t xml:space="preserve">apprehending causality </w:t>
      </w:r>
      <w:r w:rsidR="00222231" w:rsidRPr="008D1E7A">
        <w:rPr>
          <w:lang w:val="en-CA"/>
        </w:rPr>
        <w:t>percept</w:t>
      </w:r>
      <w:r w:rsidR="00B02BA4">
        <w:rPr>
          <w:lang w:val="en-CA"/>
        </w:rPr>
        <w:t>ually</w:t>
      </w:r>
      <w:r w:rsidR="00222231" w:rsidRPr="008D1E7A">
        <w:rPr>
          <w:lang w:val="en-CA"/>
        </w:rPr>
        <w:t xml:space="preserve">. </w:t>
      </w:r>
      <w:r w:rsidR="00F96C25" w:rsidRPr="008D1E7A">
        <w:rPr>
          <w:lang w:val="en-CA"/>
        </w:rPr>
        <w:t xml:space="preserve">The developments related above tend to shift such entities from the realm of </w:t>
      </w:r>
      <w:r w:rsidR="002A523E">
        <w:rPr>
          <w:lang w:val="en-CA"/>
        </w:rPr>
        <w:t xml:space="preserve">rational </w:t>
      </w:r>
      <w:r w:rsidR="00F96C25" w:rsidRPr="008D1E7A">
        <w:rPr>
          <w:lang w:val="en-CA"/>
        </w:rPr>
        <w:t xml:space="preserve">inference </w:t>
      </w:r>
      <w:r w:rsidR="002A523E">
        <w:rPr>
          <w:lang w:val="en-CA"/>
        </w:rPr>
        <w:t xml:space="preserve">or learned association </w:t>
      </w:r>
      <w:r w:rsidR="00F96C25" w:rsidRPr="008D1E7A">
        <w:rPr>
          <w:lang w:val="en-CA"/>
        </w:rPr>
        <w:t>to that of perception.</w:t>
      </w:r>
    </w:p>
    <w:p w14:paraId="24819F83" w14:textId="2603BA0F" w:rsidR="00E552B7" w:rsidRPr="008D1E7A" w:rsidRDefault="005F476D" w:rsidP="00222231">
      <w:pPr>
        <w:rPr>
          <w:lang w:val="en-CA"/>
        </w:rPr>
      </w:pPr>
      <w:r w:rsidRPr="008D1E7A">
        <w:rPr>
          <w:lang w:val="en-CA"/>
        </w:rPr>
        <w:t>H</w:t>
      </w:r>
      <w:r w:rsidR="00222231" w:rsidRPr="008D1E7A">
        <w:rPr>
          <w:lang w:val="en-CA"/>
        </w:rPr>
        <w:t>ow does perception inform us of our surroundings?</w:t>
      </w:r>
      <w:r w:rsidR="009F0E71" w:rsidRPr="008D1E7A">
        <w:rPr>
          <w:lang w:val="en-CA"/>
        </w:rPr>
        <w:t xml:space="preserve"> Two issues dominated the ancient debate and continue to have considerable importance today.</w:t>
      </w:r>
      <w:r w:rsidR="002454F0" w:rsidRPr="008D1E7A">
        <w:rPr>
          <w:rStyle w:val="FootnoteReference"/>
          <w:lang w:val="en-CA"/>
        </w:rPr>
        <w:footnoteReference w:id="2"/>
      </w:r>
      <w:r w:rsidR="009F0E71" w:rsidRPr="008D1E7A">
        <w:rPr>
          <w:lang w:val="en-CA"/>
        </w:rPr>
        <w:t xml:space="preserve"> </w:t>
      </w:r>
    </w:p>
    <w:p w14:paraId="0E365DC8" w14:textId="2E4DF957" w:rsidR="00967E46" w:rsidRPr="008D1E7A" w:rsidRDefault="00A9032E" w:rsidP="00222231">
      <w:pPr>
        <w:rPr>
          <w:lang w:val="en-CA"/>
        </w:rPr>
      </w:pPr>
      <w:r w:rsidRPr="008D1E7A">
        <w:rPr>
          <w:lang w:val="en-CA"/>
        </w:rPr>
        <w:t>The first concerns</w:t>
      </w:r>
      <w:r w:rsidR="009F0E71" w:rsidRPr="008D1E7A">
        <w:rPr>
          <w:lang w:val="en-CA"/>
        </w:rPr>
        <w:t xml:space="preserve"> the causal influence of the object. For though it has always been agreed that objects make themselves known by causally influencing the </w:t>
      </w:r>
      <w:proofErr w:type="gramStart"/>
      <w:r w:rsidR="009F0E71" w:rsidRPr="008D1E7A">
        <w:rPr>
          <w:lang w:val="en-CA"/>
        </w:rPr>
        <w:t>sense-organs</w:t>
      </w:r>
      <w:proofErr w:type="gramEnd"/>
      <w:r w:rsidR="009F0E71" w:rsidRPr="008D1E7A">
        <w:rPr>
          <w:lang w:val="en-CA"/>
        </w:rPr>
        <w:t xml:space="preserve"> and (further downstream) the mind, the exact nature of this influence</w:t>
      </w:r>
      <w:r w:rsidR="00967E46" w:rsidRPr="008D1E7A">
        <w:rPr>
          <w:lang w:val="en-CA"/>
        </w:rPr>
        <w:t xml:space="preserve"> has been hotly debated</w:t>
      </w:r>
      <w:r w:rsidR="009F0E71" w:rsidRPr="008D1E7A">
        <w:rPr>
          <w:lang w:val="en-CA"/>
        </w:rPr>
        <w:t xml:space="preserve">. A bright light makes me blink; </w:t>
      </w:r>
      <w:r w:rsidR="00967E46" w:rsidRPr="008D1E7A">
        <w:rPr>
          <w:lang w:val="en-CA"/>
        </w:rPr>
        <w:t xml:space="preserve">a </w:t>
      </w:r>
      <w:r w:rsidR="00F96C25" w:rsidRPr="008D1E7A">
        <w:rPr>
          <w:lang w:val="en-CA"/>
        </w:rPr>
        <w:t xml:space="preserve">sudden </w:t>
      </w:r>
      <w:r w:rsidR="00967E46" w:rsidRPr="008D1E7A">
        <w:rPr>
          <w:lang w:val="en-CA"/>
        </w:rPr>
        <w:t>loud sound</w:t>
      </w:r>
      <w:r w:rsidR="009F0E71" w:rsidRPr="008D1E7A">
        <w:rPr>
          <w:lang w:val="en-CA"/>
        </w:rPr>
        <w:t xml:space="preserve"> </w:t>
      </w:r>
      <w:r w:rsidR="00F96C25" w:rsidRPr="008D1E7A">
        <w:rPr>
          <w:lang w:val="en-CA"/>
        </w:rPr>
        <w:t>startles me</w:t>
      </w:r>
      <w:r w:rsidR="009F0E71" w:rsidRPr="008D1E7A">
        <w:rPr>
          <w:lang w:val="en-CA"/>
        </w:rPr>
        <w:t xml:space="preserve">. </w:t>
      </w:r>
      <w:r w:rsidR="00967E46" w:rsidRPr="008D1E7A">
        <w:rPr>
          <w:lang w:val="en-CA"/>
        </w:rPr>
        <w:t xml:space="preserve">This is perception. </w:t>
      </w:r>
      <w:r w:rsidR="009F0E71" w:rsidRPr="008D1E7A">
        <w:rPr>
          <w:lang w:val="en-CA"/>
        </w:rPr>
        <w:t>On the other hand, the Sun makes my skin get darker</w:t>
      </w:r>
      <w:r w:rsidR="00967E46" w:rsidRPr="008D1E7A">
        <w:rPr>
          <w:lang w:val="en-CA"/>
        </w:rPr>
        <w:t xml:space="preserve">; it also makes </w:t>
      </w:r>
      <w:proofErr w:type="spellStart"/>
      <w:r w:rsidR="00967E46" w:rsidRPr="008D1E7A">
        <w:rPr>
          <w:lang w:val="en-CA"/>
        </w:rPr>
        <w:t>heliotropic</w:t>
      </w:r>
      <w:proofErr w:type="spellEnd"/>
      <w:r w:rsidR="00967E46" w:rsidRPr="008D1E7A">
        <w:rPr>
          <w:lang w:val="en-CA"/>
        </w:rPr>
        <w:t xml:space="preserve"> flowers change their orientation</w:t>
      </w:r>
      <w:r w:rsidR="00F73088" w:rsidRPr="008D1E7A">
        <w:rPr>
          <w:lang w:val="en-CA"/>
        </w:rPr>
        <w:t>. It seems that</w:t>
      </w:r>
      <w:r w:rsidR="009F0E71" w:rsidRPr="008D1E7A">
        <w:rPr>
          <w:lang w:val="en-CA"/>
        </w:rPr>
        <w:t xml:space="preserve"> </w:t>
      </w:r>
      <w:r w:rsidR="00613E8A" w:rsidRPr="008D1E7A">
        <w:rPr>
          <w:lang w:val="en-CA"/>
        </w:rPr>
        <w:t xml:space="preserve">these organic responses are </w:t>
      </w:r>
      <w:r w:rsidR="009F0E71" w:rsidRPr="008D1E7A">
        <w:rPr>
          <w:lang w:val="en-CA"/>
        </w:rPr>
        <w:t>not perception. Why not? Like the bright li</w:t>
      </w:r>
      <w:r w:rsidR="00D95A02" w:rsidRPr="008D1E7A">
        <w:rPr>
          <w:lang w:val="en-CA"/>
        </w:rPr>
        <w:t xml:space="preserve">ght, the Sun causally evokes an organic </w:t>
      </w:r>
      <w:r w:rsidR="009F0E71" w:rsidRPr="008D1E7A">
        <w:rPr>
          <w:lang w:val="en-CA"/>
        </w:rPr>
        <w:t>response</w:t>
      </w:r>
      <w:r w:rsidR="00967E46" w:rsidRPr="008D1E7A">
        <w:rPr>
          <w:lang w:val="en-CA"/>
        </w:rPr>
        <w:t>.</w:t>
      </w:r>
      <w:r w:rsidR="009F0E71" w:rsidRPr="008D1E7A">
        <w:rPr>
          <w:lang w:val="en-CA"/>
        </w:rPr>
        <w:t xml:space="preserve"> </w:t>
      </w:r>
      <w:r w:rsidR="004444E3" w:rsidRPr="008D1E7A">
        <w:rPr>
          <w:lang w:val="en-CA"/>
        </w:rPr>
        <w:t xml:space="preserve">Aristotle </w:t>
      </w:r>
      <w:r w:rsidR="0070472E" w:rsidRPr="008D1E7A">
        <w:rPr>
          <w:lang w:val="en-CA"/>
        </w:rPr>
        <w:t xml:space="preserve">charged </w:t>
      </w:r>
      <w:r w:rsidR="004444E3" w:rsidRPr="008D1E7A">
        <w:rPr>
          <w:lang w:val="en-CA"/>
        </w:rPr>
        <w:t xml:space="preserve">his predecessors </w:t>
      </w:r>
      <w:r w:rsidR="0070472E" w:rsidRPr="008D1E7A">
        <w:rPr>
          <w:lang w:val="en-CA"/>
        </w:rPr>
        <w:t>with</w:t>
      </w:r>
      <w:r w:rsidR="004444E3" w:rsidRPr="008D1E7A">
        <w:rPr>
          <w:lang w:val="en-CA"/>
        </w:rPr>
        <w:t xml:space="preserve"> </w:t>
      </w:r>
      <w:r w:rsidR="0070472E" w:rsidRPr="008D1E7A">
        <w:rPr>
          <w:lang w:val="en-CA"/>
        </w:rPr>
        <w:t>being in</w:t>
      </w:r>
      <w:r w:rsidR="004444E3" w:rsidRPr="008D1E7A">
        <w:rPr>
          <w:lang w:val="en-CA"/>
        </w:rPr>
        <w:t>sufficiently mindful of the distinction</w:t>
      </w:r>
      <w:r w:rsidR="00B83779">
        <w:rPr>
          <w:lang w:val="en-CA"/>
        </w:rPr>
        <w:t xml:space="preserve"> between perception and changes of the latter sort.</w:t>
      </w:r>
    </w:p>
    <w:p w14:paraId="0BEE340A" w14:textId="5E723CF0" w:rsidR="00B83779" w:rsidRDefault="00717CAC" w:rsidP="00222231">
      <w:pPr>
        <w:rPr>
          <w:lang w:val="en-CA"/>
        </w:rPr>
      </w:pPr>
      <w:r w:rsidRPr="008D1E7A">
        <w:rPr>
          <w:lang w:val="en-CA"/>
        </w:rPr>
        <w:t>Aristotle himse</w:t>
      </w:r>
      <w:r w:rsidR="003E05FB" w:rsidRPr="008D1E7A">
        <w:rPr>
          <w:lang w:val="en-CA"/>
        </w:rPr>
        <w:t>lf considered perception to be the</w:t>
      </w:r>
      <w:r w:rsidRPr="008D1E7A">
        <w:rPr>
          <w:lang w:val="en-CA"/>
        </w:rPr>
        <w:t xml:space="preserve"> transference of </w:t>
      </w:r>
      <w:r w:rsidRPr="00B83779">
        <w:rPr>
          <w:i/>
          <w:lang w:val="en-CA"/>
        </w:rPr>
        <w:t>form</w:t>
      </w:r>
      <w:r w:rsidRPr="008D1E7A">
        <w:rPr>
          <w:lang w:val="en-CA"/>
        </w:rPr>
        <w:t xml:space="preserve"> </w:t>
      </w:r>
      <w:r w:rsidR="00A9032E" w:rsidRPr="008D1E7A">
        <w:rPr>
          <w:lang w:val="en-CA"/>
        </w:rPr>
        <w:t xml:space="preserve">to the sense organ </w:t>
      </w:r>
      <w:r w:rsidRPr="008D1E7A">
        <w:rPr>
          <w:lang w:val="en-CA"/>
        </w:rPr>
        <w:t>without matter: for example, when we see a coloured object, the col</w:t>
      </w:r>
      <w:r w:rsidR="0070472E" w:rsidRPr="008D1E7A">
        <w:rPr>
          <w:lang w:val="en-CA"/>
        </w:rPr>
        <w:t xml:space="preserve">our is transferred to the sense </w:t>
      </w:r>
      <w:r w:rsidRPr="008D1E7A">
        <w:rPr>
          <w:lang w:val="en-CA"/>
        </w:rPr>
        <w:t xml:space="preserve">organ, but without the physical substrate in which it resides. </w:t>
      </w:r>
      <w:r w:rsidR="00B83779">
        <w:rPr>
          <w:lang w:val="en-CA"/>
        </w:rPr>
        <w:t xml:space="preserve">The sense organ has, according to this view, a neutral state that is disturbed by the reception of sensory form; </w:t>
      </w:r>
      <w:r w:rsidR="00182AC6">
        <w:rPr>
          <w:lang w:val="en-CA"/>
        </w:rPr>
        <w:t xml:space="preserve">when </w:t>
      </w:r>
      <w:r w:rsidR="00A71354">
        <w:rPr>
          <w:lang w:val="en-CA"/>
        </w:rPr>
        <w:t>the organ</w:t>
      </w:r>
      <w:r w:rsidR="00182AC6">
        <w:rPr>
          <w:lang w:val="en-CA"/>
        </w:rPr>
        <w:t xml:space="preserve"> is no longer in contact with the </w:t>
      </w:r>
      <w:r w:rsidR="00ED07DB">
        <w:rPr>
          <w:lang w:val="en-CA"/>
        </w:rPr>
        <w:t>object,</w:t>
      </w:r>
      <w:r w:rsidR="00182AC6">
        <w:rPr>
          <w:lang w:val="en-CA"/>
        </w:rPr>
        <w:t xml:space="preserve"> it returns to its</w:t>
      </w:r>
      <w:r w:rsidR="00B83779">
        <w:rPr>
          <w:lang w:val="en-CA"/>
        </w:rPr>
        <w:t xml:space="preserve"> neutral state</w:t>
      </w:r>
      <w:r w:rsidR="00A71354">
        <w:rPr>
          <w:lang w:val="en-CA"/>
        </w:rPr>
        <w:t>. It</w:t>
      </w:r>
      <w:r w:rsidR="00182AC6">
        <w:rPr>
          <w:lang w:val="en-CA"/>
        </w:rPr>
        <w:t xml:space="preserve"> </w:t>
      </w:r>
      <w:r w:rsidR="00ED07DB">
        <w:rPr>
          <w:lang w:val="en-CA"/>
        </w:rPr>
        <w:t>ceases to</w:t>
      </w:r>
      <w:r w:rsidR="00A71354">
        <w:rPr>
          <w:lang w:val="en-CA"/>
        </w:rPr>
        <w:t xml:space="preserve"> reflect the form of the object with which it is causally connected, and returns to a state of receptivity to</w:t>
      </w:r>
      <w:r w:rsidR="00ED07DB">
        <w:rPr>
          <w:lang w:val="en-CA"/>
        </w:rPr>
        <w:t xml:space="preserve"> </w:t>
      </w:r>
      <w:r w:rsidR="00A71354">
        <w:rPr>
          <w:lang w:val="en-CA"/>
        </w:rPr>
        <w:t>a fresh object of perception</w:t>
      </w:r>
      <w:r w:rsidR="00B83779">
        <w:rPr>
          <w:lang w:val="en-CA"/>
        </w:rPr>
        <w:t>.</w:t>
      </w:r>
      <w:r w:rsidR="00AB5FAB">
        <w:rPr>
          <w:lang w:val="en-CA"/>
        </w:rPr>
        <w:t xml:space="preserve"> P</w:t>
      </w:r>
      <w:r w:rsidR="00ED07DB">
        <w:rPr>
          <w:lang w:val="en-CA"/>
        </w:rPr>
        <w:t>erception is a state of a specific kind, which must be maintained by the on-going causal influence of the object.</w:t>
      </w:r>
      <w:r w:rsidR="00B83779">
        <w:rPr>
          <w:lang w:val="en-CA"/>
        </w:rPr>
        <w:t xml:space="preserve"> </w:t>
      </w:r>
    </w:p>
    <w:p w14:paraId="78792F36" w14:textId="21F0A6F2" w:rsidR="00B83779" w:rsidRDefault="00717CAC" w:rsidP="00222231">
      <w:pPr>
        <w:rPr>
          <w:lang w:val="en-CA"/>
        </w:rPr>
      </w:pPr>
      <w:r w:rsidRPr="008D1E7A">
        <w:rPr>
          <w:lang w:val="en-CA"/>
        </w:rPr>
        <w:t xml:space="preserve">Aristotle’s </w:t>
      </w:r>
      <w:r w:rsidR="00ED07DB">
        <w:rPr>
          <w:lang w:val="en-CA"/>
        </w:rPr>
        <w:t xml:space="preserve">form-without-matter </w:t>
      </w:r>
      <w:r w:rsidRPr="008D1E7A">
        <w:rPr>
          <w:lang w:val="en-CA"/>
        </w:rPr>
        <w:t xml:space="preserve">theory appears to be modelled on the so-called </w:t>
      </w:r>
      <w:r w:rsidRPr="00182AC6">
        <w:rPr>
          <w:i/>
          <w:lang w:val="en-CA"/>
        </w:rPr>
        <w:t>telic</w:t>
      </w:r>
      <w:r w:rsidRPr="008D1E7A">
        <w:rPr>
          <w:lang w:val="en-CA"/>
        </w:rPr>
        <w:t xml:space="preserve"> senses, </w:t>
      </w:r>
      <w:r w:rsidR="00E552B7" w:rsidRPr="008D1E7A">
        <w:rPr>
          <w:lang w:val="en-CA"/>
        </w:rPr>
        <w:t xml:space="preserve">vision and audition, </w:t>
      </w:r>
      <w:r w:rsidRPr="008D1E7A">
        <w:rPr>
          <w:lang w:val="en-CA"/>
        </w:rPr>
        <w:t>which record the presence and characteristics of distant objects</w:t>
      </w:r>
      <w:r w:rsidR="00E552B7" w:rsidRPr="008D1E7A">
        <w:rPr>
          <w:lang w:val="en-CA"/>
        </w:rPr>
        <w:t xml:space="preserve"> and events</w:t>
      </w:r>
      <w:r w:rsidRPr="008D1E7A">
        <w:rPr>
          <w:lang w:val="en-CA"/>
        </w:rPr>
        <w:t xml:space="preserve">. </w:t>
      </w:r>
      <w:r w:rsidR="002426BA" w:rsidRPr="008D1E7A">
        <w:rPr>
          <w:lang w:val="en-CA"/>
        </w:rPr>
        <w:t>When we see or hear them, Aristotle wants to say something within us takes on the colour and so</w:t>
      </w:r>
      <w:r w:rsidR="00613E8A" w:rsidRPr="008D1E7A">
        <w:rPr>
          <w:lang w:val="en-CA"/>
        </w:rPr>
        <w:t xml:space="preserve">und of distant objects. </w:t>
      </w:r>
      <w:r w:rsidR="002426BA" w:rsidRPr="008D1E7A">
        <w:rPr>
          <w:lang w:val="en-CA"/>
        </w:rPr>
        <w:t xml:space="preserve">It is </w:t>
      </w:r>
      <w:r w:rsidR="00A9032E" w:rsidRPr="008D1E7A">
        <w:rPr>
          <w:lang w:val="en-CA"/>
        </w:rPr>
        <w:t>un</w:t>
      </w:r>
      <w:r w:rsidR="002426BA" w:rsidRPr="008D1E7A">
        <w:rPr>
          <w:lang w:val="en-CA"/>
        </w:rPr>
        <w:t>clear how this</w:t>
      </w:r>
      <w:r w:rsidRPr="008D1E7A">
        <w:rPr>
          <w:lang w:val="en-CA"/>
        </w:rPr>
        <w:t xml:space="preserve"> is meant to apply to the </w:t>
      </w:r>
      <w:r w:rsidRPr="00182AC6">
        <w:rPr>
          <w:i/>
          <w:lang w:val="en-CA"/>
        </w:rPr>
        <w:t>contact</w:t>
      </w:r>
      <w:r w:rsidRPr="008D1E7A">
        <w:rPr>
          <w:lang w:val="en-CA"/>
        </w:rPr>
        <w:t xml:space="preserve"> senses of touch, smell, and taste. Ar</w:t>
      </w:r>
      <w:r w:rsidR="00E552B7" w:rsidRPr="008D1E7A">
        <w:rPr>
          <w:lang w:val="en-CA"/>
        </w:rPr>
        <w:t>istotle posits a medium for these</w:t>
      </w:r>
      <w:r w:rsidRPr="008D1E7A">
        <w:rPr>
          <w:lang w:val="en-CA"/>
        </w:rPr>
        <w:t xml:space="preserve">, and presumably he thought that </w:t>
      </w:r>
      <w:r w:rsidR="002426BA" w:rsidRPr="008D1E7A">
        <w:rPr>
          <w:lang w:val="en-CA"/>
        </w:rPr>
        <w:t>form is transmitted through the medium</w:t>
      </w:r>
      <w:r w:rsidRPr="008D1E7A">
        <w:rPr>
          <w:lang w:val="en-CA"/>
        </w:rPr>
        <w:t>; in effect, this seems to subsume the contact senses to a telic model</w:t>
      </w:r>
      <w:r w:rsidR="00A9032E" w:rsidRPr="008D1E7A">
        <w:rPr>
          <w:lang w:val="en-CA"/>
        </w:rPr>
        <w:t>—just as colour is transmitted through “the transparent” to the eye, so the fuzziness of a peach is transferred to the tactile sense organ by flesh</w:t>
      </w:r>
      <w:r w:rsidRPr="008D1E7A">
        <w:rPr>
          <w:lang w:val="en-CA"/>
        </w:rPr>
        <w:t>.</w:t>
      </w:r>
      <w:r w:rsidR="00967E46" w:rsidRPr="008D1E7A">
        <w:rPr>
          <w:lang w:val="en-CA"/>
        </w:rPr>
        <w:t xml:space="preserve"> </w:t>
      </w:r>
    </w:p>
    <w:p w14:paraId="40901928" w14:textId="79272840" w:rsidR="0070472E" w:rsidRPr="008D1E7A" w:rsidRDefault="00B83779" w:rsidP="00222231">
      <w:pPr>
        <w:rPr>
          <w:lang w:val="en-CA"/>
        </w:rPr>
      </w:pPr>
      <w:r>
        <w:rPr>
          <w:lang w:val="en-CA"/>
        </w:rPr>
        <w:t>W</w:t>
      </w:r>
      <w:r w:rsidR="001578B1" w:rsidRPr="008D1E7A">
        <w:rPr>
          <w:lang w:val="en-CA"/>
        </w:rPr>
        <w:t>hat could it mean to say that we receive the form of fuzziness when we feel a peach? Is there supposed to be something in us that becomes fuzzy, though without taking in the matter of the peach?</w:t>
      </w:r>
      <w:r w:rsidR="00A9032E" w:rsidRPr="008D1E7A">
        <w:rPr>
          <w:lang w:val="en-CA"/>
        </w:rPr>
        <w:t xml:space="preserve"> This </w:t>
      </w:r>
      <w:r>
        <w:rPr>
          <w:lang w:val="en-CA"/>
        </w:rPr>
        <w:t>is</w:t>
      </w:r>
      <w:r w:rsidR="00A9032E" w:rsidRPr="008D1E7A">
        <w:rPr>
          <w:lang w:val="en-CA"/>
        </w:rPr>
        <w:t xml:space="preserve"> implausible—even more so than to hold that the eye takes on the colour of the peach without its matter.</w:t>
      </w:r>
      <w:r>
        <w:rPr>
          <w:lang w:val="en-CA"/>
        </w:rPr>
        <w:t xml:space="preserve"> (As noted earlier, t</w:t>
      </w:r>
      <w:r w:rsidR="00D95A02" w:rsidRPr="008D1E7A">
        <w:rPr>
          <w:lang w:val="en-CA"/>
        </w:rPr>
        <w:t>he doctrine about colour is mistaken because, while it is true that the peach throws an orange image on the retina, the only thing relevant to perception is the neural activation caused by the image of the peach. Neural activation has no colour.)</w:t>
      </w:r>
    </w:p>
    <w:p w14:paraId="5AD3AE7C" w14:textId="4FF4BC55" w:rsidR="00462D64" w:rsidRPr="008D1E7A" w:rsidRDefault="00967E46" w:rsidP="00222231">
      <w:pPr>
        <w:rPr>
          <w:lang w:val="en-CA"/>
        </w:rPr>
      </w:pPr>
      <w:r w:rsidRPr="008D1E7A">
        <w:rPr>
          <w:lang w:val="en-CA"/>
        </w:rPr>
        <w:t xml:space="preserve">However this may be, why is the Sun’s influence on my skin </w:t>
      </w:r>
      <w:r w:rsidRPr="008D1E7A">
        <w:rPr>
          <w:i/>
          <w:lang w:val="en-CA"/>
        </w:rPr>
        <w:t xml:space="preserve">not </w:t>
      </w:r>
      <w:r w:rsidRPr="008D1E7A">
        <w:rPr>
          <w:lang w:val="en-CA"/>
        </w:rPr>
        <w:t>perception</w:t>
      </w:r>
      <w:r w:rsidR="00D95A02" w:rsidRPr="008D1E7A">
        <w:rPr>
          <w:lang w:val="en-CA"/>
        </w:rPr>
        <w:t xml:space="preserve"> in Aristotle’s system</w:t>
      </w:r>
      <w:r w:rsidRPr="008D1E7A">
        <w:rPr>
          <w:lang w:val="en-CA"/>
        </w:rPr>
        <w:t xml:space="preserve">? Perhaps, because my skin </w:t>
      </w:r>
      <w:r w:rsidR="00462D64" w:rsidRPr="008D1E7A">
        <w:rPr>
          <w:lang w:val="en-CA"/>
        </w:rPr>
        <w:t xml:space="preserve">does not take on </w:t>
      </w:r>
      <w:r w:rsidRPr="008D1E7A">
        <w:rPr>
          <w:lang w:val="en-CA"/>
        </w:rPr>
        <w:t xml:space="preserve">the Sun’s </w:t>
      </w:r>
      <w:r w:rsidRPr="008D1E7A">
        <w:rPr>
          <w:i/>
          <w:lang w:val="en-CA"/>
        </w:rPr>
        <w:t>form</w:t>
      </w:r>
      <w:r w:rsidR="00462D64" w:rsidRPr="008D1E7A">
        <w:rPr>
          <w:i/>
          <w:lang w:val="en-CA"/>
        </w:rPr>
        <w:t xml:space="preserve"> </w:t>
      </w:r>
      <w:r w:rsidR="00462D64" w:rsidRPr="008D1E7A">
        <w:rPr>
          <w:lang w:val="en-CA"/>
        </w:rPr>
        <w:t xml:space="preserve">in this causal transaction, but takes on a different form, </w:t>
      </w:r>
      <w:r w:rsidR="006E6906">
        <w:rPr>
          <w:lang w:val="en-CA"/>
        </w:rPr>
        <w:t>a dark colour</w:t>
      </w:r>
      <w:r w:rsidR="00E552B7" w:rsidRPr="008D1E7A">
        <w:rPr>
          <w:lang w:val="en-CA"/>
        </w:rPr>
        <w:t>. This in turn means that the skin, by contrast with the sense organs, lacks the</w:t>
      </w:r>
      <w:r w:rsidR="00D95A02" w:rsidRPr="008D1E7A">
        <w:rPr>
          <w:lang w:val="en-CA"/>
        </w:rPr>
        <w:t xml:space="preserve"> right sort of responsiveness.</w:t>
      </w:r>
      <w:r w:rsidR="003F294E">
        <w:rPr>
          <w:lang w:val="en-CA"/>
        </w:rPr>
        <w:t xml:space="preserve"> Perhaps more importantly, skin</w:t>
      </w:r>
      <w:r w:rsidR="00E552B7" w:rsidRPr="008D1E7A">
        <w:rPr>
          <w:lang w:val="en-CA"/>
        </w:rPr>
        <w:t xml:space="preserve"> does not have a neutral state or ‘perceptual mean,’ to which </w:t>
      </w:r>
      <w:r w:rsidR="0070472E" w:rsidRPr="008D1E7A">
        <w:rPr>
          <w:lang w:val="en-CA"/>
        </w:rPr>
        <w:t xml:space="preserve">it </w:t>
      </w:r>
      <w:r w:rsidR="00AB5FAB">
        <w:rPr>
          <w:lang w:val="en-CA"/>
        </w:rPr>
        <w:t xml:space="preserve">immediately </w:t>
      </w:r>
      <w:r w:rsidR="0070472E" w:rsidRPr="008D1E7A">
        <w:rPr>
          <w:lang w:val="en-CA"/>
        </w:rPr>
        <w:t>returns when it is not under the influence of the Sun</w:t>
      </w:r>
      <w:r w:rsidR="002426BA" w:rsidRPr="008D1E7A">
        <w:rPr>
          <w:lang w:val="en-CA"/>
        </w:rPr>
        <w:t>.</w:t>
      </w:r>
      <w:r w:rsidR="00E552B7" w:rsidRPr="008D1E7A">
        <w:rPr>
          <w:lang w:val="en-CA"/>
        </w:rPr>
        <w:t xml:space="preserve"> </w:t>
      </w:r>
      <w:r w:rsidR="00D95A02" w:rsidRPr="008D1E7A">
        <w:rPr>
          <w:lang w:val="en-CA"/>
        </w:rPr>
        <w:t>W</w:t>
      </w:r>
      <w:r w:rsidR="002426BA" w:rsidRPr="008D1E7A">
        <w:rPr>
          <w:lang w:val="en-CA"/>
        </w:rPr>
        <w:t xml:space="preserve">e perceive </w:t>
      </w:r>
      <w:r w:rsidR="002426BA" w:rsidRPr="008D1E7A">
        <w:rPr>
          <w:i/>
          <w:lang w:val="en-CA"/>
        </w:rPr>
        <w:t xml:space="preserve">colour </w:t>
      </w:r>
      <w:r w:rsidR="002426BA" w:rsidRPr="008D1E7A">
        <w:rPr>
          <w:lang w:val="en-CA"/>
        </w:rPr>
        <w:t>when the visual organ is pulled off its naturally colourless state by receivi</w:t>
      </w:r>
      <w:r w:rsidR="00D95A02" w:rsidRPr="008D1E7A">
        <w:rPr>
          <w:lang w:val="en-CA"/>
        </w:rPr>
        <w:t xml:space="preserve">ng an object’s form of colour. When the coloured object goes out of sight, its effect disappears; the visual organ </w:t>
      </w:r>
      <w:r w:rsidR="006E6906">
        <w:rPr>
          <w:lang w:val="en-CA"/>
        </w:rPr>
        <w:t>immediately returns to the mean, and is then ready to</w:t>
      </w:r>
      <w:r w:rsidR="003F294E">
        <w:rPr>
          <w:lang w:val="en-CA"/>
        </w:rPr>
        <w:t xml:space="preserve"> </w:t>
      </w:r>
      <w:r w:rsidR="006E6906">
        <w:rPr>
          <w:lang w:val="en-CA"/>
        </w:rPr>
        <w:t>take</w:t>
      </w:r>
      <w:r w:rsidR="00D95A02" w:rsidRPr="008D1E7A">
        <w:rPr>
          <w:lang w:val="en-CA"/>
        </w:rPr>
        <w:t xml:space="preserve"> on th</w:t>
      </w:r>
      <w:r w:rsidR="003F294E">
        <w:rPr>
          <w:lang w:val="en-CA"/>
        </w:rPr>
        <w:t>e colour of whatever else</w:t>
      </w:r>
      <w:r w:rsidR="00AB5FAB">
        <w:rPr>
          <w:lang w:val="en-CA"/>
        </w:rPr>
        <w:t xml:space="preserve"> comes into view</w:t>
      </w:r>
      <w:r w:rsidR="00D95A02" w:rsidRPr="008D1E7A">
        <w:rPr>
          <w:lang w:val="en-CA"/>
        </w:rPr>
        <w:t xml:space="preserve">. This is not true of my skin’s darkness when the Sun sets. </w:t>
      </w:r>
      <w:r w:rsidR="00AB5FAB">
        <w:rPr>
          <w:lang w:val="en-CA"/>
        </w:rPr>
        <w:t xml:space="preserve">Plausibly, though, my skin might perceive the Sun’s warmth. </w:t>
      </w:r>
      <w:r w:rsidR="00AB5FAB" w:rsidRPr="008D1E7A">
        <w:rPr>
          <w:lang w:val="en-CA"/>
        </w:rPr>
        <w:t>W</w:t>
      </w:r>
      <w:r w:rsidR="00462D64" w:rsidRPr="008D1E7A">
        <w:rPr>
          <w:lang w:val="en-CA"/>
        </w:rPr>
        <w:t xml:space="preserve">hen </w:t>
      </w:r>
      <w:r w:rsidR="00AB5FAB">
        <w:rPr>
          <w:lang w:val="en-CA"/>
        </w:rPr>
        <w:t xml:space="preserve">it </w:t>
      </w:r>
      <w:r w:rsidR="00462D64" w:rsidRPr="008D1E7A">
        <w:rPr>
          <w:lang w:val="en-CA"/>
        </w:rPr>
        <w:t xml:space="preserve">is warmed by the Sun, it </w:t>
      </w:r>
      <w:r w:rsidR="00462D64" w:rsidRPr="008D1E7A">
        <w:rPr>
          <w:i/>
          <w:lang w:val="en-CA"/>
        </w:rPr>
        <w:t xml:space="preserve">does </w:t>
      </w:r>
      <w:r w:rsidR="00462D64" w:rsidRPr="008D1E7A">
        <w:rPr>
          <w:lang w:val="en-CA"/>
        </w:rPr>
        <w:t>take on the Sun’s form, warmth</w:t>
      </w:r>
      <w:r w:rsidR="00AB5FAB">
        <w:rPr>
          <w:lang w:val="en-CA"/>
        </w:rPr>
        <w:t>;</w:t>
      </w:r>
      <w:r w:rsidR="00D95A02" w:rsidRPr="008D1E7A">
        <w:rPr>
          <w:lang w:val="en-CA"/>
        </w:rPr>
        <w:t xml:space="preserve"> at night when the Sun has gone down, my skin ceases to register its warmth. </w:t>
      </w:r>
    </w:p>
    <w:p w14:paraId="73A2DFF0" w14:textId="385296D8" w:rsidR="00E552B7" w:rsidRPr="008D1E7A" w:rsidRDefault="00E552B7" w:rsidP="00222231">
      <w:pPr>
        <w:rPr>
          <w:lang w:val="en-CA"/>
        </w:rPr>
      </w:pPr>
      <w:r w:rsidRPr="008D1E7A">
        <w:rPr>
          <w:lang w:val="en-CA"/>
        </w:rPr>
        <w:t>Epicureans and Stoics, causal theorists along broadly similar lines, also built their theories of perception on the basis of their</w:t>
      </w:r>
      <w:r w:rsidR="002426BA" w:rsidRPr="008D1E7A">
        <w:rPr>
          <w:lang w:val="en-CA"/>
        </w:rPr>
        <w:t xml:space="preserve"> distinctive physical theories—</w:t>
      </w:r>
      <w:r w:rsidRPr="008D1E7A">
        <w:rPr>
          <w:lang w:val="en-CA"/>
        </w:rPr>
        <w:t>atomic films shed by objects entering the sense organs for the Epicureans, qualitative changes in the organs of perception transmitted through a continuous</w:t>
      </w:r>
      <w:r w:rsidR="002426BA" w:rsidRPr="008D1E7A">
        <w:rPr>
          <w:lang w:val="en-CA"/>
        </w:rPr>
        <w:t xml:space="preserve"> physical medium for the Stoics</w:t>
      </w:r>
      <w:r w:rsidRPr="008D1E7A">
        <w:rPr>
          <w:lang w:val="en-CA"/>
        </w:rPr>
        <w:t>.</w:t>
      </w:r>
      <w:r w:rsidR="002426BA" w:rsidRPr="008D1E7A">
        <w:rPr>
          <w:lang w:val="en-CA"/>
        </w:rPr>
        <w:t xml:space="preserve"> These philosophers do not use the distinctively Aristotelian apparatus of form and matter, but they </w:t>
      </w:r>
      <w:proofErr w:type="gramStart"/>
      <w:r w:rsidR="002426BA" w:rsidRPr="008D1E7A">
        <w:rPr>
          <w:lang w:val="en-CA"/>
        </w:rPr>
        <w:t>echo</w:t>
      </w:r>
      <w:proofErr w:type="gramEnd"/>
      <w:r w:rsidR="002426BA" w:rsidRPr="008D1E7A">
        <w:rPr>
          <w:lang w:val="en-CA"/>
        </w:rPr>
        <w:t xml:space="preserve"> Aristotle</w:t>
      </w:r>
      <w:r w:rsidR="006E6906">
        <w:rPr>
          <w:lang w:val="en-CA"/>
        </w:rPr>
        <w:t>,</w:t>
      </w:r>
      <w:r w:rsidR="002426BA" w:rsidRPr="008D1E7A">
        <w:rPr>
          <w:lang w:val="en-CA"/>
        </w:rPr>
        <w:t xml:space="preserve"> nevertheless</w:t>
      </w:r>
      <w:r w:rsidR="006E6906">
        <w:rPr>
          <w:lang w:val="en-CA"/>
        </w:rPr>
        <w:t xml:space="preserve">, by adopting </w:t>
      </w:r>
      <w:r w:rsidR="004E51A1" w:rsidRPr="008D1E7A">
        <w:rPr>
          <w:lang w:val="en-CA"/>
        </w:rPr>
        <w:t>a causal model based on the telic senses</w:t>
      </w:r>
      <w:r w:rsidR="002426BA" w:rsidRPr="008D1E7A">
        <w:rPr>
          <w:lang w:val="en-CA"/>
        </w:rPr>
        <w:t xml:space="preserve">. </w:t>
      </w:r>
      <w:r w:rsidRPr="008D1E7A">
        <w:rPr>
          <w:lang w:val="en-CA"/>
        </w:rPr>
        <w:t xml:space="preserve"> </w:t>
      </w:r>
    </w:p>
    <w:p w14:paraId="2D6EF647" w14:textId="680243F7" w:rsidR="00613E8A" w:rsidRPr="008D1E7A" w:rsidRDefault="002426BA" w:rsidP="00222231">
      <w:pPr>
        <w:rPr>
          <w:lang w:val="en-CA"/>
        </w:rPr>
      </w:pPr>
      <w:r w:rsidRPr="008D1E7A">
        <w:rPr>
          <w:lang w:val="en-CA"/>
        </w:rPr>
        <w:t>A</w:t>
      </w:r>
      <w:r w:rsidR="004444E3" w:rsidRPr="008D1E7A">
        <w:rPr>
          <w:lang w:val="en-CA"/>
        </w:rPr>
        <w:t xml:space="preserve"> second issue </w:t>
      </w:r>
      <w:r w:rsidR="00D95A02" w:rsidRPr="008D1E7A">
        <w:rPr>
          <w:lang w:val="en-CA"/>
        </w:rPr>
        <w:t xml:space="preserve">in the ancient debate </w:t>
      </w:r>
      <w:r w:rsidR="004444E3" w:rsidRPr="008D1E7A">
        <w:rPr>
          <w:lang w:val="en-CA"/>
        </w:rPr>
        <w:t>concerns the mental significance of perception from the point of view of the perceiver. According to Plato</w:t>
      </w:r>
      <w:r w:rsidR="00B40738">
        <w:rPr>
          <w:lang w:val="en-CA"/>
        </w:rPr>
        <w:t xml:space="preserve">, </w:t>
      </w:r>
      <w:r w:rsidR="004444E3" w:rsidRPr="008D1E7A">
        <w:rPr>
          <w:lang w:val="en-CA"/>
        </w:rPr>
        <w:t xml:space="preserve">perception </w:t>
      </w:r>
      <w:r w:rsidR="004444E3" w:rsidRPr="008D1E7A">
        <w:rPr>
          <w:i/>
          <w:lang w:val="en-CA"/>
        </w:rPr>
        <w:t xml:space="preserve">competes </w:t>
      </w:r>
      <w:r w:rsidR="00B40738">
        <w:rPr>
          <w:lang w:val="en-CA"/>
        </w:rPr>
        <w:t xml:space="preserve">with reason; according to </w:t>
      </w:r>
      <w:r w:rsidR="00613E8A" w:rsidRPr="008D1E7A">
        <w:rPr>
          <w:lang w:val="en-CA"/>
        </w:rPr>
        <w:t>Aristotle</w:t>
      </w:r>
      <w:r w:rsidR="00B40738">
        <w:rPr>
          <w:lang w:val="en-CA"/>
        </w:rPr>
        <w:t>, it</w:t>
      </w:r>
      <w:r w:rsidR="00613E8A" w:rsidRPr="008D1E7A">
        <w:rPr>
          <w:lang w:val="en-CA"/>
        </w:rPr>
        <w:t xml:space="preserve"> </w:t>
      </w:r>
      <w:r w:rsidR="006E6906">
        <w:rPr>
          <w:lang w:val="en-CA"/>
        </w:rPr>
        <w:t>complements</w:t>
      </w:r>
      <w:r w:rsidR="00B40738">
        <w:rPr>
          <w:lang w:val="en-CA"/>
        </w:rPr>
        <w:t xml:space="preserve"> it.</w:t>
      </w:r>
      <w:r w:rsidR="00613E8A" w:rsidRPr="008D1E7A">
        <w:rPr>
          <w:lang w:val="en-CA"/>
        </w:rPr>
        <w:t xml:space="preserve"> The senses</w:t>
      </w:r>
      <w:r w:rsidR="004444E3" w:rsidRPr="008D1E7A">
        <w:rPr>
          <w:lang w:val="en-CA"/>
        </w:rPr>
        <w:t xml:space="preserve"> “tell” us that certain states of affairs ob</w:t>
      </w:r>
      <w:r w:rsidR="00613E8A" w:rsidRPr="008D1E7A">
        <w:rPr>
          <w:lang w:val="en-CA"/>
        </w:rPr>
        <w:t>tain; reason and</w:t>
      </w:r>
      <w:r w:rsidR="00120656" w:rsidRPr="008D1E7A">
        <w:rPr>
          <w:lang w:val="en-CA"/>
        </w:rPr>
        <w:t xml:space="preserve"> memory can </w:t>
      </w:r>
      <w:r w:rsidR="00430128" w:rsidRPr="008D1E7A">
        <w:rPr>
          <w:lang w:val="en-CA"/>
        </w:rPr>
        <w:t>equally well “</w:t>
      </w:r>
      <w:r w:rsidR="00120656" w:rsidRPr="008D1E7A">
        <w:rPr>
          <w:lang w:val="en-CA"/>
        </w:rPr>
        <w:t>tell</w:t>
      </w:r>
      <w:r w:rsidR="00430128" w:rsidRPr="008D1E7A">
        <w:rPr>
          <w:lang w:val="en-CA"/>
        </w:rPr>
        <w:t>”</w:t>
      </w:r>
      <w:r w:rsidR="00120656" w:rsidRPr="008D1E7A">
        <w:rPr>
          <w:lang w:val="en-CA"/>
        </w:rPr>
        <w:t xml:space="preserve"> us that </w:t>
      </w:r>
      <w:r w:rsidR="00430128" w:rsidRPr="008D1E7A">
        <w:rPr>
          <w:lang w:val="en-CA"/>
        </w:rPr>
        <w:t xml:space="preserve">perception </w:t>
      </w:r>
      <w:r w:rsidR="00120656" w:rsidRPr="008D1E7A">
        <w:rPr>
          <w:lang w:val="en-CA"/>
        </w:rPr>
        <w:t>is mistaken</w:t>
      </w:r>
      <w:r w:rsidR="00613E8A" w:rsidRPr="008D1E7A">
        <w:rPr>
          <w:lang w:val="en-CA"/>
        </w:rPr>
        <w:t>, or that it is correct</w:t>
      </w:r>
      <w:r w:rsidR="00120656" w:rsidRPr="008D1E7A">
        <w:rPr>
          <w:lang w:val="en-CA"/>
        </w:rPr>
        <w:t xml:space="preserve">. In short, perception </w:t>
      </w:r>
      <w:r w:rsidR="00613E8A" w:rsidRPr="008D1E7A">
        <w:rPr>
          <w:lang w:val="en-CA"/>
        </w:rPr>
        <w:t xml:space="preserve">delivers a message that can be evaluated as </w:t>
      </w:r>
      <w:r w:rsidR="00E82E00" w:rsidRPr="008D1E7A">
        <w:rPr>
          <w:lang w:val="en-CA"/>
        </w:rPr>
        <w:t xml:space="preserve">true or false. </w:t>
      </w:r>
      <w:r w:rsidR="007B6387" w:rsidRPr="008D1E7A">
        <w:rPr>
          <w:lang w:val="en-CA"/>
        </w:rPr>
        <w:t xml:space="preserve">Both </w:t>
      </w:r>
      <w:r w:rsidR="00780C16" w:rsidRPr="008D1E7A">
        <w:rPr>
          <w:lang w:val="en-CA"/>
        </w:rPr>
        <w:t>Plato and Aristotle are thereby</w:t>
      </w:r>
      <w:r w:rsidR="007B6387" w:rsidRPr="008D1E7A">
        <w:rPr>
          <w:lang w:val="en-CA"/>
        </w:rPr>
        <w:t xml:space="preserve"> committed to the view that just as reason delivers propositions for our consideration, so also does perception—what they disagree about is the reliabilit</w:t>
      </w:r>
      <w:r w:rsidR="003842AE" w:rsidRPr="008D1E7A">
        <w:rPr>
          <w:lang w:val="en-CA"/>
        </w:rPr>
        <w:t xml:space="preserve">y </w:t>
      </w:r>
      <w:r w:rsidR="00B40738">
        <w:rPr>
          <w:lang w:val="en-CA"/>
        </w:rPr>
        <w:t xml:space="preserve">and coherence </w:t>
      </w:r>
      <w:r w:rsidR="003842AE" w:rsidRPr="008D1E7A">
        <w:rPr>
          <w:lang w:val="en-CA"/>
        </w:rPr>
        <w:t>of the propositions delivered.</w:t>
      </w:r>
      <w:r w:rsidR="00120656" w:rsidRPr="008D1E7A">
        <w:rPr>
          <w:lang w:val="en-CA"/>
        </w:rPr>
        <w:t xml:space="preserve"> </w:t>
      </w:r>
    </w:p>
    <w:p w14:paraId="759328B1" w14:textId="4FB7D39F" w:rsidR="00717CAC" w:rsidRPr="008D1E7A" w:rsidRDefault="00717CAC" w:rsidP="00222231">
      <w:pPr>
        <w:rPr>
          <w:lang w:val="en-CA"/>
        </w:rPr>
      </w:pPr>
      <w:r w:rsidRPr="008D1E7A">
        <w:rPr>
          <w:lang w:val="en-CA"/>
        </w:rPr>
        <w:t xml:space="preserve">Supposing that perception carries propositional content, what is the nature of the content? Both Plato and </w:t>
      </w:r>
      <w:r w:rsidR="003E05FB" w:rsidRPr="008D1E7A">
        <w:rPr>
          <w:lang w:val="en-CA"/>
        </w:rPr>
        <w:t xml:space="preserve">Aristotle restricted the features of which we are perceptually aware to those that the senses are especially attuned. </w:t>
      </w:r>
      <w:r w:rsidR="00613E8A" w:rsidRPr="008D1E7A">
        <w:rPr>
          <w:i/>
          <w:lang w:val="en-CA"/>
        </w:rPr>
        <w:t>Colour</w:t>
      </w:r>
      <w:r w:rsidR="00613E8A" w:rsidRPr="008D1E7A">
        <w:rPr>
          <w:lang w:val="en-CA"/>
        </w:rPr>
        <w:t xml:space="preserve">, </w:t>
      </w:r>
      <w:r w:rsidR="00613E8A" w:rsidRPr="008D1E7A">
        <w:rPr>
          <w:i/>
          <w:lang w:val="en-CA"/>
        </w:rPr>
        <w:t>shape</w:t>
      </w:r>
      <w:r w:rsidR="00613E8A" w:rsidRPr="008D1E7A">
        <w:rPr>
          <w:lang w:val="en-CA"/>
        </w:rPr>
        <w:t xml:space="preserve">, and </w:t>
      </w:r>
      <w:r w:rsidR="00613E8A" w:rsidRPr="008D1E7A">
        <w:rPr>
          <w:i/>
          <w:lang w:val="en-CA"/>
        </w:rPr>
        <w:t xml:space="preserve">pitch </w:t>
      </w:r>
      <w:r w:rsidR="00613E8A" w:rsidRPr="008D1E7A">
        <w:rPr>
          <w:lang w:val="en-CA"/>
        </w:rPr>
        <w:t xml:space="preserve">are properties to which the senses are peculiarly attuned; </w:t>
      </w:r>
      <w:r w:rsidR="00E27151" w:rsidRPr="008D1E7A">
        <w:rPr>
          <w:i/>
          <w:lang w:val="en-CA"/>
        </w:rPr>
        <w:t>b</w:t>
      </w:r>
      <w:r w:rsidR="003E05FB" w:rsidRPr="008D1E7A">
        <w:rPr>
          <w:i/>
          <w:lang w:val="en-CA"/>
        </w:rPr>
        <w:t xml:space="preserve">eing </w:t>
      </w:r>
      <w:r w:rsidR="00613E8A" w:rsidRPr="008D1E7A">
        <w:rPr>
          <w:lang w:val="en-CA"/>
        </w:rPr>
        <w:t>and</w:t>
      </w:r>
      <w:r w:rsidR="00613E8A" w:rsidRPr="008D1E7A">
        <w:rPr>
          <w:i/>
          <w:lang w:val="en-CA"/>
        </w:rPr>
        <w:t xml:space="preserve"> unity </w:t>
      </w:r>
      <w:r w:rsidR="00613E8A" w:rsidRPr="008D1E7A">
        <w:rPr>
          <w:lang w:val="en-CA"/>
        </w:rPr>
        <w:t>are not</w:t>
      </w:r>
      <w:r w:rsidR="003E05FB" w:rsidRPr="008D1E7A">
        <w:rPr>
          <w:lang w:val="en-CA"/>
        </w:rPr>
        <w:t xml:space="preserve">. </w:t>
      </w:r>
      <w:r w:rsidR="005B29CE">
        <w:rPr>
          <w:lang w:val="en-CA"/>
        </w:rPr>
        <w:t>Colour, then, is a (or rather the</w:t>
      </w:r>
      <w:r w:rsidR="00E27151" w:rsidRPr="008D1E7A">
        <w:rPr>
          <w:lang w:val="en-CA"/>
        </w:rPr>
        <w:t xml:space="preserve">) “proper sensible” for vision. </w:t>
      </w:r>
      <w:r w:rsidR="003E05FB" w:rsidRPr="008D1E7A">
        <w:rPr>
          <w:lang w:val="en-CA"/>
        </w:rPr>
        <w:t>Both</w:t>
      </w:r>
      <w:r w:rsidR="006D49E6">
        <w:rPr>
          <w:lang w:val="en-CA"/>
        </w:rPr>
        <w:t xml:space="preserve"> Plato and Aristotle</w:t>
      </w:r>
      <w:r w:rsidR="003E05FB" w:rsidRPr="008D1E7A">
        <w:rPr>
          <w:lang w:val="en-CA"/>
        </w:rPr>
        <w:t xml:space="preserve"> insist, however, that</w:t>
      </w:r>
      <w:r w:rsidR="00613E8A" w:rsidRPr="008D1E7A">
        <w:rPr>
          <w:lang w:val="en-CA"/>
        </w:rPr>
        <w:t xml:space="preserve"> the</w:t>
      </w:r>
      <w:r w:rsidR="003E05FB" w:rsidRPr="008D1E7A">
        <w:rPr>
          <w:lang w:val="en-CA"/>
        </w:rPr>
        <w:t xml:space="preserve"> sensible qualities must come together in a central cognitive faculty.</w:t>
      </w:r>
      <w:r w:rsidR="002426BA" w:rsidRPr="008D1E7A">
        <w:rPr>
          <w:lang w:val="en-CA"/>
        </w:rPr>
        <w:t xml:space="preserve"> I </w:t>
      </w:r>
      <w:r w:rsidR="00E27151" w:rsidRPr="008D1E7A">
        <w:rPr>
          <w:lang w:val="en-CA"/>
        </w:rPr>
        <w:t>apprehend</w:t>
      </w:r>
      <w:r w:rsidR="002426BA" w:rsidRPr="008D1E7A">
        <w:rPr>
          <w:lang w:val="en-CA"/>
        </w:rPr>
        <w:t xml:space="preserve"> </w:t>
      </w:r>
      <w:r w:rsidR="00E27151" w:rsidRPr="008D1E7A">
        <w:rPr>
          <w:lang w:val="en-CA"/>
        </w:rPr>
        <w:t xml:space="preserve">the </w:t>
      </w:r>
      <w:r w:rsidR="002426BA" w:rsidRPr="008D1E7A">
        <w:rPr>
          <w:lang w:val="en-CA"/>
        </w:rPr>
        <w:t>pale woman singing</w:t>
      </w:r>
      <w:r w:rsidR="00E27151" w:rsidRPr="008D1E7A">
        <w:rPr>
          <w:lang w:val="en-CA"/>
        </w:rPr>
        <w:t>, her hand on my shoulder</w:t>
      </w:r>
      <w:r w:rsidR="002426BA" w:rsidRPr="008D1E7A">
        <w:rPr>
          <w:lang w:val="en-CA"/>
        </w:rPr>
        <w:t>: this is a synthesis of what vision</w:t>
      </w:r>
      <w:r w:rsidR="00E27151" w:rsidRPr="008D1E7A">
        <w:rPr>
          <w:lang w:val="en-CA"/>
        </w:rPr>
        <w:t>,</w:t>
      </w:r>
      <w:r w:rsidR="002426BA" w:rsidRPr="008D1E7A">
        <w:rPr>
          <w:lang w:val="en-CA"/>
        </w:rPr>
        <w:t xml:space="preserve"> audition</w:t>
      </w:r>
      <w:r w:rsidR="00E27151" w:rsidRPr="008D1E7A">
        <w:rPr>
          <w:lang w:val="en-CA"/>
        </w:rPr>
        <w:t>,</w:t>
      </w:r>
      <w:r w:rsidR="002426BA" w:rsidRPr="008D1E7A">
        <w:rPr>
          <w:lang w:val="en-CA"/>
        </w:rPr>
        <w:t xml:space="preserve"> </w:t>
      </w:r>
      <w:r w:rsidR="00E27151" w:rsidRPr="008D1E7A">
        <w:rPr>
          <w:lang w:val="en-CA"/>
        </w:rPr>
        <w:t xml:space="preserve">and touch </w:t>
      </w:r>
      <w:r w:rsidR="00B40738">
        <w:rPr>
          <w:lang w:val="en-CA"/>
        </w:rPr>
        <w:t>tell me, a synthesis that cannot be performed by the individual senses since, for instance, colour is not special to touch and pressure not special to vision. It must, therefore, be</w:t>
      </w:r>
      <w:r w:rsidR="002426BA" w:rsidRPr="008D1E7A">
        <w:rPr>
          <w:lang w:val="en-CA"/>
        </w:rPr>
        <w:t xml:space="preserve"> performed by some </w:t>
      </w:r>
      <w:r w:rsidR="00613E8A" w:rsidRPr="008D1E7A">
        <w:rPr>
          <w:lang w:val="en-CA"/>
        </w:rPr>
        <w:t>facility</w:t>
      </w:r>
      <w:r w:rsidR="002426BA" w:rsidRPr="008D1E7A">
        <w:rPr>
          <w:lang w:val="en-CA"/>
        </w:rPr>
        <w:t xml:space="preserve"> for sensory confluence.</w:t>
      </w:r>
      <w:r w:rsidR="003E05FB" w:rsidRPr="008D1E7A">
        <w:rPr>
          <w:lang w:val="en-CA"/>
        </w:rPr>
        <w:t xml:space="preserve"> </w:t>
      </w:r>
      <w:r w:rsidR="00613E8A" w:rsidRPr="008D1E7A">
        <w:rPr>
          <w:lang w:val="en-CA"/>
        </w:rPr>
        <w:t>I recognize, moreover, that the woman’s pallor is different from the pitch of the notes she emits. This is an act of rational differentiation.</w:t>
      </w:r>
    </w:p>
    <w:p w14:paraId="0549069B" w14:textId="1833B0BA" w:rsidR="002632EA" w:rsidRPr="008D1E7A" w:rsidRDefault="003E05FB" w:rsidP="00222231">
      <w:pPr>
        <w:rPr>
          <w:lang w:val="en-CA"/>
        </w:rPr>
      </w:pPr>
      <w:r w:rsidRPr="008D1E7A">
        <w:rPr>
          <w:lang w:val="en-CA"/>
        </w:rPr>
        <w:t>Epicurus disagreed with Plato and Aristotle</w:t>
      </w:r>
      <w:r w:rsidR="002632EA" w:rsidRPr="008D1E7A">
        <w:rPr>
          <w:lang w:val="en-CA"/>
        </w:rPr>
        <w:t xml:space="preserve"> about the first point</w:t>
      </w:r>
      <w:r w:rsidRPr="008D1E7A">
        <w:rPr>
          <w:lang w:val="en-CA"/>
        </w:rPr>
        <w:t>; he did not think that perception could be fals</w:t>
      </w:r>
      <w:r w:rsidR="00BA04A9" w:rsidRPr="008D1E7A">
        <w:rPr>
          <w:lang w:val="en-CA"/>
        </w:rPr>
        <w:t>e.</w:t>
      </w:r>
      <w:r w:rsidRPr="008D1E7A">
        <w:rPr>
          <w:lang w:val="en-CA"/>
        </w:rPr>
        <w:t xml:space="preserve"> </w:t>
      </w:r>
      <w:r w:rsidR="00957509" w:rsidRPr="008D1E7A">
        <w:rPr>
          <w:lang w:val="en-CA"/>
        </w:rPr>
        <w:t xml:space="preserve">Provided that we properly focus our thoughts, he held, perception always leads us to the truth; “falsehood and error are always located in the opinion we add.” It is likely that he </w:t>
      </w:r>
      <w:r w:rsidR="002426BA" w:rsidRPr="008D1E7A">
        <w:rPr>
          <w:lang w:val="en-CA"/>
        </w:rPr>
        <w:t>blamed the faculty of judgement for false</w:t>
      </w:r>
      <w:r w:rsidR="00957509" w:rsidRPr="008D1E7A">
        <w:rPr>
          <w:lang w:val="en-CA"/>
        </w:rPr>
        <w:t xml:space="preserve"> propositional content: if we form judgements in an appropriately receptive way, we will not err, but if we add something to “impression,” then we risk error.</w:t>
      </w:r>
      <w:r w:rsidR="003B4F8D" w:rsidRPr="008D1E7A">
        <w:rPr>
          <w:lang w:val="en-CA"/>
        </w:rPr>
        <w:t xml:space="preserve"> </w:t>
      </w:r>
      <w:r w:rsidR="00085D15" w:rsidRPr="008D1E7A">
        <w:rPr>
          <w:lang w:val="en-CA"/>
        </w:rPr>
        <w:t xml:space="preserve"> </w:t>
      </w:r>
      <w:r w:rsidR="002632EA" w:rsidRPr="008D1E7A">
        <w:rPr>
          <w:lang w:val="en-CA"/>
        </w:rPr>
        <w:t xml:space="preserve">(It would have been odd for Epicurus to think that falsity, but not truth, was “located in the opinion we add.” Most likely, this </w:t>
      </w:r>
      <w:r w:rsidR="002632EA" w:rsidRPr="008D1E7A">
        <w:rPr>
          <w:i/>
          <w:lang w:val="en-CA"/>
        </w:rPr>
        <w:t xml:space="preserve">is </w:t>
      </w:r>
      <w:r w:rsidR="002632EA" w:rsidRPr="008D1E7A">
        <w:rPr>
          <w:lang w:val="en-CA"/>
        </w:rPr>
        <w:t xml:space="preserve">what he thought—error is </w:t>
      </w:r>
      <w:r w:rsidR="006D49E6">
        <w:rPr>
          <w:lang w:val="en-CA"/>
        </w:rPr>
        <w:t>due to wrongful insistence. It wa</w:t>
      </w:r>
      <w:r w:rsidR="002632EA" w:rsidRPr="008D1E7A">
        <w:rPr>
          <w:lang w:val="en-CA"/>
        </w:rPr>
        <w:t xml:space="preserve">s also </w:t>
      </w:r>
      <w:r w:rsidR="006D49E6">
        <w:rPr>
          <w:lang w:val="en-CA"/>
        </w:rPr>
        <w:t>open to him to take the position</w:t>
      </w:r>
      <w:r w:rsidR="002632EA" w:rsidRPr="008D1E7A">
        <w:rPr>
          <w:lang w:val="en-CA"/>
        </w:rPr>
        <w:t xml:space="preserve"> that perception is </w:t>
      </w:r>
      <w:r w:rsidR="002632EA" w:rsidRPr="003F294E">
        <w:rPr>
          <w:i/>
          <w:lang w:val="en-CA"/>
        </w:rPr>
        <w:t>neither</w:t>
      </w:r>
      <w:r w:rsidR="002632EA" w:rsidRPr="008D1E7A">
        <w:rPr>
          <w:lang w:val="en-CA"/>
        </w:rPr>
        <w:t xml:space="preserve"> true nor false.  Propositional content comes with judgement, or opinion.)</w:t>
      </w:r>
    </w:p>
    <w:p w14:paraId="5E4D9792" w14:textId="70D8E95A" w:rsidR="00352903" w:rsidRDefault="009B77D4" w:rsidP="00222231">
      <w:pPr>
        <w:rPr>
          <w:lang w:val="en-CA"/>
        </w:rPr>
      </w:pPr>
      <w:r>
        <w:rPr>
          <w:lang w:val="en-CA"/>
        </w:rPr>
        <w:t>L</w:t>
      </w:r>
      <w:r w:rsidR="00352903" w:rsidRPr="008D1E7A">
        <w:rPr>
          <w:lang w:val="en-CA"/>
        </w:rPr>
        <w:t xml:space="preserve">ike Plato and Aristotle, </w:t>
      </w:r>
      <w:r w:rsidR="00352903">
        <w:rPr>
          <w:lang w:val="en-CA"/>
        </w:rPr>
        <w:t>t</w:t>
      </w:r>
      <w:r w:rsidR="002632EA" w:rsidRPr="008D1E7A">
        <w:rPr>
          <w:lang w:val="en-CA"/>
        </w:rPr>
        <w:t xml:space="preserve">he </w:t>
      </w:r>
      <w:r w:rsidR="00085D15" w:rsidRPr="008D1E7A">
        <w:rPr>
          <w:lang w:val="en-CA"/>
        </w:rPr>
        <w:t>Stoics</w:t>
      </w:r>
      <w:r w:rsidR="00352903">
        <w:rPr>
          <w:lang w:val="en-CA"/>
        </w:rPr>
        <w:t xml:space="preserve"> held that, </w:t>
      </w:r>
      <w:r w:rsidR="00352903" w:rsidRPr="008D1E7A">
        <w:rPr>
          <w:lang w:val="en-CA"/>
        </w:rPr>
        <w:t>in humans</w:t>
      </w:r>
      <w:r w:rsidR="00352903">
        <w:rPr>
          <w:lang w:val="en-CA"/>
        </w:rPr>
        <w:t>,</w:t>
      </w:r>
      <w:r w:rsidR="00352903" w:rsidRPr="008D1E7A">
        <w:rPr>
          <w:lang w:val="en-CA"/>
        </w:rPr>
        <w:t xml:space="preserve"> perceptual </w:t>
      </w:r>
      <w:r>
        <w:rPr>
          <w:lang w:val="en-CA"/>
        </w:rPr>
        <w:t>states</w:t>
      </w:r>
      <w:r w:rsidR="00352903" w:rsidRPr="008D1E7A">
        <w:rPr>
          <w:lang w:val="en-CA"/>
        </w:rPr>
        <w:t xml:space="preserve"> (which they called </w:t>
      </w:r>
      <w:proofErr w:type="spellStart"/>
      <w:r w:rsidR="00352903" w:rsidRPr="008D1E7A">
        <w:rPr>
          <w:i/>
          <w:lang w:val="en-CA"/>
        </w:rPr>
        <w:t>phantasiai</w:t>
      </w:r>
      <w:proofErr w:type="spellEnd"/>
      <w:r w:rsidR="00352903" w:rsidRPr="008D1E7A">
        <w:rPr>
          <w:lang w:val="en-CA"/>
        </w:rPr>
        <w:t>,</w:t>
      </w:r>
      <w:r w:rsidR="00352903" w:rsidRPr="008D1E7A">
        <w:rPr>
          <w:i/>
          <w:lang w:val="en-CA"/>
        </w:rPr>
        <w:t xml:space="preserve"> </w:t>
      </w:r>
      <w:r w:rsidR="00352903" w:rsidRPr="008D1E7A">
        <w:rPr>
          <w:lang w:val="en-CA"/>
        </w:rPr>
        <w:t>or “impressions”) con</w:t>
      </w:r>
      <w:r w:rsidR="00352903">
        <w:rPr>
          <w:lang w:val="en-CA"/>
        </w:rPr>
        <w:t xml:space="preserve">vey </w:t>
      </w:r>
      <w:r w:rsidR="00352903" w:rsidRPr="008D1E7A">
        <w:rPr>
          <w:lang w:val="en-CA"/>
        </w:rPr>
        <w:t>articulable propositional content that</w:t>
      </w:r>
      <w:r w:rsidR="00352903">
        <w:rPr>
          <w:lang w:val="en-CA"/>
        </w:rPr>
        <w:t xml:space="preserve"> leads to perceptual belief when accept</w:t>
      </w:r>
      <w:r>
        <w:rPr>
          <w:lang w:val="en-CA"/>
        </w:rPr>
        <w:t>ed or rejected</w:t>
      </w:r>
      <w:r w:rsidR="00352903" w:rsidRPr="008D1E7A">
        <w:rPr>
          <w:lang w:val="en-CA"/>
        </w:rPr>
        <w:t xml:space="preserve">. </w:t>
      </w:r>
      <w:r w:rsidR="00352903">
        <w:rPr>
          <w:lang w:val="en-CA"/>
        </w:rPr>
        <w:t xml:space="preserve">They held, in addition, </w:t>
      </w:r>
      <w:r w:rsidR="00352903" w:rsidRPr="008D1E7A">
        <w:rPr>
          <w:lang w:val="en-CA"/>
        </w:rPr>
        <w:t xml:space="preserve">that </w:t>
      </w:r>
      <w:r w:rsidR="00352903">
        <w:rPr>
          <w:lang w:val="en-CA"/>
        </w:rPr>
        <w:t>these impressions</w:t>
      </w:r>
      <w:r w:rsidR="00352903" w:rsidRPr="008D1E7A">
        <w:rPr>
          <w:lang w:val="en-CA"/>
        </w:rPr>
        <w:t xml:space="preserve"> “reveal themselves and their cause</w:t>
      </w:r>
      <w:r w:rsidR="00352903">
        <w:rPr>
          <w:lang w:val="en-CA"/>
        </w:rPr>
        <w:t>,</w:t>
      </w:r>
      <w:r w:rsidR="00352903" w:rsidRPr="008D1E7A">
        <w:rPr>
          <w:lang w:val="en-CA"/>
        </w:rPr>
        <w:t>”</w:t>
      </w:r>
      <w:r w:rsidR="00352903">
        <w:rPr>
          <w:lang w:val="en-CA"/>
        </w:rPr>
        <w:t xml:space="preserve"> but here their position is nuanced.</w:t>
      </w:r>
      <w:r w:rsidR="00352903" w:rsidRPr="008D1E7A">
        <w:rPr>
          <w:lang w:val="en-CA"/>
        </w:rPr>
        <w:t xml:space="preserve"> </w:t>
      </w:r>
      <w:r w:rsidR="00352903">
        <w:rPr>
          <w:lang w:val="en-CA"/>
        </w:rPr>
        <w:t>They</w:t>
      </w:r>
      <w:r w:rsidR="00085D15" w:rsidRPr="008D1E7A">
        <w:rPr>
          <w:lang w:val="en-CA"/>
        </w:rPr>
        <w:t xml:space="preserve"> </w:t>
      </w:r>
      <w:r>
        <w:rPr>
          <w:lang w:val="en-CA"/>
        </w:rPr>
        <w:t>hold</w:t>
      </w:r>
      <w:r w:rsidR="00E8682F" w:rsidRPr="008D1E7A">
        <w:rPr>
          <w:lang w:val="en-CA"/>
        </w:rPr>
        <w:t xml:space="preserve"> that </w:t>
      </w:r>
      <w:r w:rsidR="00085D15" w:rsidRPr="008D1E7A">
        <w:rPr>
          <w:lang w:val="en-CA"/>
        </w:rPr>
        <w:t>perception</w:t>
      </w:r>
      <w:r w:rsidR="00E8682F" w:rsidRPr="008D1E7A">
        <w:rPr>
          <w:lang w:val="en-CA"/>
        </w:rPr>
        <w:t xml:space="preserve"> i</w:t>
      </w:r>
      <w:r w:rsidR="00085D15" w:rsidRPr="008D1E7A">
        <w:rPr>
          <w:lang w:val="en-CA"/>
        </w:rPr>
        <w:t xml:space="preserve">s generally reliable, </w:t>
      </w:r>
      <w:r w:rsidR="00352903">
        <w:rPr>
          <w:lang w:val="en-CA"/>
        </w:rPr>
        <w:t>but</w:t>
      </w:r>
      <w:r w:rsidR="00085D15" w:rsidRPr="008D1E7A">
        <w:rPr>
          <w:lang w:val="en-CA"/>
        </w:rPr>
        <w:t xml:space="preserve"> </w:t>
      </w:r>
      <w:r>
        <w:rPr>
          <w:lang w:val="en-CA"/>
        </w:rPr>
        <w:t>acknowledge</w:t>
      </w:r>
      <w:r w:rsidR="00E8682F" w:rsidRPr="008D1E7A">
        <w:rPr>
          <w:lang w:val="en-CA"/>
        </w:rPr>
        <w:t xml:space="preserve"> </w:t>
      </w:r>
      <w:r w:rsidR="00085D15" w:rsidRPr="008D1E7A">
        <w:rPr>
          <w:lang w:val="en-CA"/>
        </w:rPr>
        <w:t xml:space="preserve">that some </w:t>
      </w:r>
      <w:r w:rsidR="002632EA" w:rsidRPr="008D1E7A">
        <w:rPr>
          <w:lang w:val="en-CA"/>
        </w:rPr>
        <w:t xml:space="preserve">impressions </w:t>
      </w:r>
      <w:r w:rsidR="00085D15" w:rsidRPr="008D1E7A">
        <w:rPr>
          <w:lang w:val="en-CA"/>
        </w:rPr>
        <w:t xml:space="preserve">bring misinformation about the world. </w:t>
      </w:r>
      <w:r>
        <w:rPr>
          <w:lang w:val="en-CA"/>
        </w:rPr>
        <w:t>Sceptics conclude that this impugns the entire class of impressions. The Stoics disagree. For them, a</w:t>
      </w:r>
      <w:r w:rsidR="00085D15" w:rsidRPr="008D1E7A">
        <w:rPr>
          <w:lang w:val="en-CA"/>
        </w:rPr>
        <w:t>n important subset o</w:t>
      </w:r>
      <w:r w:rsidR="002632EA" w:rsidRPr="008D1E7A">
        <w:rPr>
          <w:lang w:val="en-CA"/>
        </w:rPr>
        <w:t>f perceptual impressions</w:t>
      </w:r>
      <w:r w:rsidR="00085D15" w:rsidRPr="008D1E7A">
        <w:rPr>
          <w:lang w:val="en-CA"/>
        </w:rPr>
        <w:t xml:space="preserve"> is </w:t>
      </w:r>
      <w:r>
        <w:rPr>
          <w:lang w:val="en-CA"/>
        </w:rPr>
        <w:t>marked</w:t>
      </w:r>
      <w:r w:rsidR="00085D15" w:rsidRPr="008D1E7A">
        <w:rPr>
          <w:lang w:val="en-CA"/>
        </w:rPr>
        <w:t xml:space="preserve"> by a self-validating clarity and rel</w:t>
      </w:r>
      <w:r w:rsidR="007C79F3">
        <w:rPr>
          <w:lang w:val="en-CA"/>
        </w:rPr>
        <w:t>iability.</w:t>
      </w:r>
      <w:r w:rsidR="00085D15" w:rsidRPr="008D1E7A">
        <w:rPr>
          <w:lang w:val="en-CA"/>
        </w:rPr>
        <w:t xml:space="preserve"> </w:t>
      </w:r>
      <w:r w:rsidR="007C79F3">
        <w:rPr>
          <w:lang w:val="en-CA"/>
        </w:rPr>
        <w:t xml:space="preserve">When I look at something attentively in good light, for example, </w:t>
      </w:r>
      <w:r w:rsidR="00B40738">
        <w:rPr>
          <w:lang w:val="en-CA"/>
        </w:rPr>
        <w:t>I</w:t>
      </w:r>
      <w:r w:rsidR="007C79F3">
        <w:rPr>
          <w:lang w:val="en-CA"/>
        </w:rPr>
        <w:t xml:space="preserve"> can be certain that </w:t>
      </w:r>
      <w:r w:rsidR="00B40738">
        <w:rPr>
          <w:lang w:val="en-CA"/>
        </w:rPr>
        <w:t>I</w:t>
      </w:r>
      <w:r w:rsidR="007C79F3">
        <w:rPr>
          <w:lang w:val="en-CA"/>
        </w:rPr>
        <w:t xml:space="preserve"> see it as it actually is. Such</w:t>
      </w:r>
      <w:r w:rsidR="00085D15" w:rsidRPr="008D1E7A">
        <w:rPr>
          <w:lang w:val="en-CA"/>
        </w:rPr>
        <w:t xml:space="preserve"> “apprehensive impressions” </w:t>
      </w:r>
      <w:r w:rsidR="002632EA" w:rsidRPr="008D1E7A">
        <w:rPr>
          <w:lang w:val="en-CA"/>
        </w:rPr>
        <w:t>(</w:t>
      </w:r>
      <w:proofErr w:type="spellStart"/>
      <w:r w:rsidR="00352903">
        <w:rPr>
          <w:i/>
          <w:lang w:val="en-CA"/>
        </w:rPr>
        <w:t>katalēptikai</w:t>
      </w:r>
      <w:proofErr w:type="spellEnd"/>
      <w:r w:rsidR="00352903">
        <w:rPr>
          <w:i/>
          <w:lang w:val="en-CA"/>
        </w:rPr>
        <w:t xml:space="preserve"> </w:t>
      </w:r>
      <w:proofErr w:type="spellStart"/>
      <w:r w:rsidR="00352903">
        <w:rPr>
          <w:i/>
          <w:lang w:val="en-CA"/>
        </w:rPr>
        <w:t>phantasiai</w:t>
      </w:r>
      <w:proofErr w:type="spellEnd"/>
      <w:r w:rsidR="002632EA" w:rsidRPr="008D1E7A">
        <w:rPr>
          <w:lang w:val="en-CA"/>
        </w:rPr>
        <w:t>)</w:t>
      </w:r>
      <w:r w:rsidR="002632EA" w:rsidRPr="008D1E7A">
        <w:rPr>
          <w:i/>
          <w:lang w:val="en-CA"/>
        </w:rPr>
        <w:t xml:space="preserve"> </w:t>
      </w:r>
      <w:r w:rsidR="00085D15" w:rsidRPr="008D1E7A">
        <w:rPr>
          <w:lang w:val="en-CA"/>
        </w:rPr>
        <w:t xml:space="preserve">are the foundation and touchstone </w:t>
      </w:r>
      <w:r>
        <w:rPr>
          <w:lang w:val="en-CA"/>
        </w:rPr>
        <w:t>by</w:t>
      </w:r>
      <w:r w:rsidR="00085D15" w:rsidRPr="008D1E7A">
        <w:rPr>
          <w:lang w:val="en-CA"/>
        </w:rPr>
        <w:t xml:space="preserve"> reference to which </w:t>
      </w:r>
      <w:r>
        <w:rPr>
          <w:lang w:val="en-CA"/>
        </w:rPr>
        <w:t xml:space="preserve">they believe that </w:t>
      </w:r>
      <w:r w:rsidR="00085D15" w:rsidRPr="008D1E7A">
        <w:rPr>
          <w:lang w:val="en-CA"/>
        </w:rPr>
        <w:t>we can achieve certainty about the physical world.</w:t>
      </w:r>
      <w:r w:rsidR="003F294E">
        <w:rPr>
          <w:lang w:val="en-CA"/>
        </w:rPr>
        <w:t xml:space="preserve"> </w:t>
      </w:r>
      <w:r w:rsidR="000F7742">
        <w:rPr>
          <w:lang w:val="en-CA"/>
        </w:rPr>
        <w:t xml:space="preserve">On the other hand, a square tower viewed from the distance looks round—this </w:t>
      </w:r>
      <w:r>
        <w:rPr>
          <w:lang w:val="en-CA"/>
        </w:rPr>
        <w:t>impression carries on its face its failure to be</w:t>
      </w:r>
      <w:r w:rsidR="000F7742">
        <w:rPr>
          <w:lang w:val="en-CA"/>
        </w:rPr>
        <w:t xml:space="preserve"> apprehensive</w:t>
      </w:r>
      <w:r>
        <w:rPr>
          <w:lang w:val="en-CA"/>
        </w:rPr>
        <w:t>,</w:t>
      </w:r>
      <w:r w:rsidR="000F7742">
        <w:rPr>
          <w:lang w:val="en-CA"/>
        </w:rPr>
        <w:t xml:space="preserve"> because the tower looks far away and shimmery. </w:t>
      </w:r>
    </w:p>
    <w:p w14:paraId="6106EEA1" w14:textId="5DD137C8" w:rsidR="00BA04A9" w:rsidRPr="008D1E7A" w:rsidRDefault="000F7742" w:rsidP="00222231">
      <w:pPr>
        <w:rPr>
          <w:lang w:val="en-CA"/>
        </w:rPr>
      </w:pPr>
      <w:r>
        <w:rPr>
          <w:lang w:val="en-CA"/>
        </w:rPr>
        <w:t xml:space="preserve">By taking this position, it should be noted, the Stoics align themselves with the idea that rational belief requires certainty. They </w:t>
      </w:r>
      <w:r w:rsidR="004B3D31">
        <w:rPr>
          <w:lang w:val="en-CA"/>
        </w:rPr>
        <w:t xml:space="preserve">both </w:t>
      </w:r>
      <w:r>
        <w:rPr>
          <w:lang w:val="en-CA"/>
        </w:rPr>
        <w:t xml:space="preserve">underestimate how illusions can take place even in the best conditions, and </w:t>
      </w:r>
      <w:r w:rsidR="00352903">
        <w:rPr>
          <w:lang w:val="en-CA"/>
        </w:rPr>
        <w:t xml:space="preserve">are </w:t>
      </w:r>
      <w:r w:rsidR="004B3D31">
        <w:rPr>
          <w:lang w:val="en-CA"/>
        </w:rPr>
        <w:t xml:space="preserve">also </w:t>
      </w:r>
      <w:r>
        <w:rPr>
          <w:lang w:val="en-CA"/>
        </w:rPr>
        <w:t xml:space="preserve">myopic with regard </w:t>
      </w:r>
      <w:r w:rsidR="00406912">
        <w:rPr>
          <w:lang w:val="en-CA"/>
        </w:rPr>
        <w:t xml:space="preserve">to the efficacy of probable reasoning, </w:t>
      </w:r>
      <w:r>
        <w:rPr>
          <w:lang w:val="en-CA"/>
        </w:rPr>
        <w:t>which was recognized by t</w:t>
      </w:r>
      <w:r w:rsidR="00406912">
        <w:rPr>
          <w:lang w:val="en-CA"/>
        </w:rPr>
        <w:t xml:space="preserve">he Academic sceptic, </w:t>
      </w:r>
      <w:proofErr w:type="spellStart"/>
      <w:r w:rsidR="00406912">
        <w:rPr>
          <w:lang w:val="en-CA"/>
        </w:rPr>
        <w:t>Arcesilaus</w:t>
      </w:r>
      <w:proofErr w:type="spellEnd"/>
      <w:r>
        <w:rPr>
          <w:lang w:val="en-CA"/>
        </w:rPr>
        <w:t xml:space="preserve">. On the other </w:t>
      </w:r>
      <w:r w:rsidR="00406912">
        <w:rPr>
          <w:lang w:val="en-CA"/>
        </w:rPr>
        <w:t>hand, they we</w:t>
      </w:r>
      <w:r w:rsidR="00EB56F5">
        <w:rPr>
          <w:lang w:val="en-CA"/>
        </w:rPr>
        <w:t>re prescient</w:t>
      </w:r>
      <w:r>
        <w:rPr>
          <w:lang w:val="en-CA"/>
        </w:rPr>
        <w:t xml:space="preserve">, as it turns out, </w:t>
      </w:r>
      <w:r w:rsidR="00EB56F5">
        <w:rPr>
          <w:lang w:val="en-CA"/>
        </w:rPr>
        <w:t>in suggesting</w:t>
      </w:r>
      <w:r>
        <w:rPr>
          <w:lang w:val="en-CA"/>
        </w:rPr>
        <w:t xml:space="preserve"> that </w:t>
      </w:r>
      <w:r w:rsidR="00406912">
        <w:rPr>
          <w:lang w:val="en-CA"/>
        </w:rPr>
        <w:t xml:space="preserve">the </w:t>
      </w:r>
      <w:r>
        <w:rPr>
          <w:lang w:val="en-CA"/>
        </w:rPr>
        <w:t xml:space="preserve">perceptual </w:t>
      </w:r>
      <w:r w:rsidR="00406912">
        <w:rPr>
          <w:lang w:val="en-CA"/>
        </w:rPr>
        <w:t xml:space="preserve">given </w:t>
      </w:r>
      <w:r>
        <w:rPr>
          <w:lang w:val="en-CA"/>
        </w:rPr>
        <w:t>includes self-regarding reliability estimates</w:t>
      </w:r>
      <w:r w:rsidR="00EB56F5">
        <w:rPr>
          <w:lang w:val="en-CA"/>
        </w:rPr>
        <w:t>—</w:t>
      </w:r>
      <w:r w:rsidR="00406912">
        <w:rPr>
          <w:lang w:val="en-CA"/>
        </w:rPr>
        <w:t>vision doesn’t just tell you that a s</w:t>
      </w:r>
      <w:r w:rsidR="00EB56F5">
        <w:rPr>
          <w:lang w:val="en-CA"/>
        </w:rPr>
        <w:t xml:space="preserve">hape is </w:t>
      </w:r>
      <w:r w:rsidR="00406912">
        <w:rPr>
          <w:lang w:val="en-CA"/>
        </w:rPr>
        <w:t xml:space="preserve">concave; in many instances, it </w:t>
      </w:r>
      <w:r w:rsidR="00EB56F5">
        <w:rPr>
          <w:lang w:val="en-CA"/>
        </w:rPr>
        <w:t>also includes an est</w:t>
      </w:r>
      <w:r w:rsidR="00406912">
        <w:rPr>
          <w:lang w:val="en-CA"/>
        </w:rPr>
        <w:t>imate of the reliability of this</w:t>
      </w:r>
      <w:r w:rsidR="00EB56F5">
        <w:rPr>
          <w:lang w:val="en-CA"/>
        </w:rPr>
        <w:t xml:space="preserve"> attribution</w:t>
      </w:r>
      <w:r w:rsidR="00406912">
        <w:rPr>
          <w:lang w:val="en-CA"/>
        </w:rPr>
        <w:t xml:space="preserve">, depending on the goodness of the illumination, the sharpness of resolution, and so on. RIM might suggest that estimates of reliability are </w:t>
      </w:r>
      <w:r w:rsidR="00173639">
        <w:rPr>
          <w:lang w:val="en-CA"/>
        </w:rPr>
        <w:t xml:space="preserve">necessarily </w:t>
      </w:r>
      <w:r w:rsidR="00406912">
        <w:rPr>
          <w:lang w:val="en-CA"/>
        </w:rPr>
        <w:t xml:space="preserve">post-perceptual, but there is reason to doubt this. </w:t>
      </w:r>
      <w:r>
        <w:rPr>
          <w:lang w:val="en-CA"/>
        </w:rPr>
        <w:t>(</w:t>
      </w:r>
      <w:proofErr w:type="spellStart"/>
      <w:r>
        <w:rPr>
          <w:lang w:val="en-CA"/>
        </w:rPr>
        <w:t>Rescorla</w:t>
      </w:r>
      <w:proofErr w:type="spellEnd"/>
      <w:r>
        <w:rPr>
          <w:lang w:val="en-CA"/>
        </w:rPr>
        <w:t xml:space="preserve">, VI.2, discusses Bayesian models of perceptual processing, in which such estimates play a role.) </w:t>
      </w:r>
    </w:p>
    <w:p w14:paraId="1F5E939D" w14:textId="775015BB" w:rsidR="00957509" w:rsidRPr="008D1E7A" w:rsidRDefault="00D77263" w:rsidP="00222231">
      <w:pPr>
        <w:rPr>
          <w:lang w:val="en-CA"/>
        </w:rPr>
      </w:pPr>
      <w:r w:rsidRPr="008D1E7A">
        <w:rPr>
          <w:lang w:val="en-CA"/>
        </w:rPr>
        <w:t xml:space="preserve">The thinkers we have considered so far evaluate perception as true or as false. </w:t>
      </w:r>
      <w:r w:rsidR="00D77154" w:rsidRPr="008D1E7A">
        <w:rPr>
          <w:lang w:val="en-CA"/>
        </w:rPr>
        <w:t xml:space="preserve">(I suggested that Epicurus </w:t>
      </w:r>
      <w:r w:rsidR="00173639">
        <w:rPr>
          <w:lang w:val="en-CA"/>
        </w:rPr>
        <w:t>had a bit of wiggle room here</w:t>
      </w:r>
      <w:r w:rsidR="00285D53" w:rsidRPr="008D1E7A">
        <w:rPr>
          <w:lang w:val="en-CA"/>
        </w:rPr>
        <w:t xml:space="preserve">.) </w:t>
      </w:r>
      <w:r w:rsidRPr="008D1E7A">
        <w:rPr>
          <w:lang w:val="en-CA"/>
        </w:rPr>
        <w:t>One could deny this; one could hold that perception</w:t>
      </w:r>
      <w:r w:rsidR="00173639">
        <w:rPr>
          <w:lang w:val="en-CA"/>
        </w:rPr>
        <w:t xml:space="preserve">, or rather </w:t>
      </w:r>
      <w:r w:rsidR="00173639">
        <w:rPr>
          <w:i/>
          <w:lang w:val="en-CA"/>
        </w:rPr>
        <w:t>sensation</w:t>
      </w:r>
      <w:r w:rsidR="00173639">
        <w:rPr>
          <w:lang w:val="en-CA"/>
        </w:rPr>
        <w:t>,</w:t>
      </w:r>
      <w:r w:rsidRPr="008D1E7A">
        <w:rPr>
          <w:lang w:val="en-CA"/>
        </w:rPr>
        <w:t xml:space="preserve"> is simply</w:t>
      </w:r>
      <w:r w:rsidR="00285D53" w:rsidRPr="008D1E7A">
        <w:rPr>
          <w:lang w:val="en-CA"/>
        </w:rPr>
        <w:t xml:space="preserve"> an effect created in consciousness</w:t>
      </w:r>
      <w:r w:rsidRPr="008D1E7A">
        <w:rPr>
          <w:lang w:val="en-CA"/>
        </w:rPr>
        <w:t xml:space="preserve"> by the outside world. We draw inferences </w:t>
      </w:r>
      <w:r w:rsidR="00B40738">
        <w:rPr>
          <w:lang w:val="en-CA"/>
        </w:rPr>
        <w:t xml:space="preserve">about the external world </w:t>
      </w:r>
      <w:r w:rsidRPr="008D1E7A">
        <w:rPr>
          <w:lang w:val="en-CA"/>
        </w:rPr>
        <w:t>from these effects, it could be held, but the</w:t>
      </w:r>
      <w:r w:rsidR="00B40738">
        <w:rPr>
          <w:lang w:val="en-CA"/>
        </w:rPr>
        <w:t xml:space="preserve"> accuracy or</w:t>
      </w:r>
      <w:r w:rsidRPr="008D1E7A">
        <w:rPr>
          <w:lang w:val="en-CA"/>
        </w:rPr>
        <w:t xml:space="preserve"> error </w:t>
      </w:r>
      <w:r w:rsidR="00B40738">
        <w:rPr>
          <w:lang w:val="en-CA"/>
        </w:rPr>
        <w:t xml:space="preserve">of these inferences </w:t>
      </w:r>
      <w:r w:rsidR="00173639">
        <w:rPr>
          <w:lang w:val="en-CA"/>
        </w:rPr>
        <w:t>is not to be attributed to</w:t>
      </w:r>
      <w:r w:rsidRPr="008D1E7A">
        <w:rPr>
          <w:lang w:val="en-CA"/>
        </w:rPr>
        <w:t xml:space="preserve"> perception itself. </w:t>
      </w:r>
      <w:r w:rsidR="003B4F8D" w:rsidRPr="008D1E7A">
        <w:rPr>
          <w:lang w:val="en-CA"/>
        </w:rPr>
        <w:t>This attitude becomes more prominent i</w:t>
      </w:r>
      <w:r w:rsidR="00270765" w:rsidRPr="008D1E7A">
        <w:rPr>
          <w:lang w:val="en-CA"/>
        </w:rPr>
        <w:t>n the early modern period, when</w:t>
      </w:r>
      <w:r w:rsidR="003B4F8D" w:rsidRPr="008D1E7A">
        <w:rPr>
          <w:lang w:val="en-CA"/>
        </w:rPr>
        <w:t xml:space="preserve"> (as Alison Simmons notes in I.4) Descartes distinguished</w:t>
      </w:r>
      <w:r w:rsidR="00270765" w:rsidRPr="008D1E7A">
        <w:rPr>
          <w:lang w:val="en-CA"/>
        </w:rPr>
        <w:t xml:space="preserve"> between physical motions in the sense organs, the sensations occasioned by these, and judgements that we make on the back of these sensations.</w:t>
      </w:r>
      <w:r w:rsidR="001578B1" w:rsidRPr="008D1E7A">
        <w:rPr>
          <w:lang w:val="en-CA"/>
        </w:rPr>
        <w:t xml:space="preserve"> Only the last of these has</w:t>
      </w:r>
      <w:r w:rsidR="00BA04A9" w:rsidRPr="008D1E7A">
        <w:rPr>
          <w:lang w:val="en-CA"/>
        </w:rPr>
        <w:t xml:space="preserve"> propositional content.</w:t>
      </w:r>
      <w:r w:rsidR="00085D15" w:rsidRPr="008D1E7A">
        <w:rPr>
          <w:lang w:val="en-CA"/>
        </w:rPr>
        <w:t xml:space="preserve"> Descartes’ position on the issue of propositional content is thus importantly different from both Epicureanism and Stoicism, though his focus on clarity and distinctness is something he shares with both Hellenistic schools.</w:t>
      </w:r>
    </w:p>
    <w:p w14:paraId="0F519D64" w14:textId="1813AEC8" w:rsidR="004B7BC7" w:rsidRPr="008D1E7A" w:rsidRDefault="00AC4B2D" w:rsidP="00613E8A">
      <w:pPr>
        <w:rPr>
          <w:lang w:val="en-CA"/>
        </w:rPr>
      </w:pPr>
      <w:r w:rsidRPr="008D1E7A">
        <w:rPr>
          <w:lang w:val="en-CA"/>
        </w:rPr>
        <w:t xml:space="preserve">These questions continue into medieval philosophy as </w:t>
      </w:r>
      <w:proofErr w:type="spellStart"/>
      <w:r w:rsidRPr="008D1E7A">
        <w:rPr>
          <w:lang w:val="en-CA"/>
        </w:rPr>
        <w:t>Dominik</w:t>
      </w:r>
      <w:proofErr w:type="spellEnd"/>
      <w:r w:rsidRPr="008D1E7A">
        <w:rPr>
          <w:lang w:val="en-CA"/>
        </w:rPr>
        <w:t xml:space="preserve"> </w:t>
      </w:r>
      <w:proofErr w:type="spellStart"/>
      <w:r w:rsidRPr="008D1E7A">
        <w:rPr>
          <w:lang w:val="en-CA"/>
        </w:rPr>
        <w:t>Perler</w:t>
      </w:r>
      <w:proofErr w:type="spellEnd"/>
      <w:r w:rsidR="003E05FB" w:rsidRPr="008D1E7A">
        <w:rPr>
          <w:lang w:val="en-CA"/>
        </w:rPr>
        <w:t xml:space="preserve"> </w:t>
      </w:r>
      <w:r w:rsidRPr="008D1E7A">
        <w:rPr>
          <w:lang w:val="en-CA"/>
        </w:rPr>
        <w:t>recounts in chapter I.2. He focuses on three key problems</w:t>
      </w:r>
      <w:r w:rsidR="00E27151" w:rsidRPr="008D1E7A">
        <w:rPr>
          <w:lang w:val="en-CA"/>
        </w:rPr>
        <w:t>, each of which continues and draws on ancient philosophical discussion</w:t>
      </w:r>
      <w:r w:rsidRPr="008D1E7A">
        <w:rPr>
          <w:lang w:val="en-CA"/>
        </w:rPr>
        <w:t>: What is the object of perception? What is the nature of the cognitive faculties that we need in order to apprehend these objects? And how trustworthy are the perceptual faculties with respect to what they reveal?</w:t>
      </w:r>
    </w:p>
    <w:p w14:paraId="490FB821" w14:textId="77777777" w:rsidR="004B7BC7" w:rsidRPr="008D1E7A" w:rsidRDefault="004B7BC7" w:rsidP="00EF2878">
      <w:pPr>
        <w:pStyle w:val="Heading3"/>
        <w:rPr>
          <w:lang w:val="en-CA"/>
        </w:rPr>
      </w:pPr>
    </w:p>
    <w:p w14:paraId="7BDEDBD7" w14:textId="2234BF53" w:rsidR="001578B1" w:rsidRPr="008D1E7A" w:rsidRDefault="00085D15" w:rsidP="00E8161D">
      <w:pPr>
        <w:pStyle w:val="NoSpacing"/>
        <w:rPr>
          <w:lang w:val="en-CA"/>
        </w:rPr>
      </w:pPr>
      <w:r w:rsidRPr="008D1E7A">
        <w:rPr>
          <w:lang w:val="en-CA"/>
        </w:rPr>
        <w:t xml:space="preserve">Aristotle and Epicurus are in the same camp about the reliability of the senses. </w:t>
      </w:r>
      <w:r w:rsidR="00024F31" w:rsidRPr="008D1E7A">
        <w:rPr>
          <w:lang w:val="en-CA"/>
        </w:rPr>
        <w:t xml:space="preserve">As we noted above, </w:t>
      </w:r>
      <w:r w:rsidRPr="008D1E7A">
        <w:rPr>
          <w:lang w:val="en-CA"/>
        </w:rPr>
        <w:t xml:space="preserve">Epicurus is </w:t>
      </w:r>
      <w:r w:rsidR="00024F31" w:rsidRPr="008D1E7A">
        <w:rPr>
          <w:lang w:val="en-CA"/>
        </w:rPr>
        <w:t>the more optimistic—he does not think that there is false perception—</w:t>
      </w:r>
      <w:r w:rsidRPr="008D1E7A">
        <w:rPr>
          <w:lang w:val="en-CA"/>
        </w:rPr>
        <w:t xml:space="preserve">but Aristotle too thinks that perception leads to </w:t>
      </w:r>
      <w:r w:rsidR="002E34AE">
        <w:rPr>
          <w:lang w:val="en-CA"/>
        </w:rPr>
        <w:t xml:space="preserve">rational </w:t>
      </w:r>
      <w:r w:rsidRPr="008D1E7A">
        <w:rPr>
          <w:lang w:val="en-CA"/>
        </w:rPr>
        <w:t xml:space="preserve">knowledge (see especially </w:t>
      </w:r>
      <w:r w:rsidRPr="008D1E7A">
        <w:rPr>
          <w:i/>
          <w:lang w:val="en-CA"/>
        </w:rPr>
        <w:t xml:space="preserve">Posterior Analytics </w:t>
      </w:r>
      <w:r w:rsidR="002E34AE">
        <w:rPr>
          <w:lang w:val="en-CA"/>
        </w:rPr>
        <w:t>II, 19</w:t>
      </w:r>
      <w:r w:rsidRPr="008D1E7A">
        <w:rPr>
          <w:lang w:val="en-CA"/>
        </w:rPr>
        <w:t xml:space="preserve">). </w:t>
      </w:r>
      <w:r w:rsidR="00D77263" w:rsidRPr="008D1E7A">
        <w:rPr>
          <w:lang w:val="en-CA"/>
        </w:rPr>
        <w:t>T</w:t>
      </w:r>
      <w:r w:rsidRPr="008D1E7A">
        <w:rPr>
          <w:lang w:val="en-CA"/>
        </w:rPr>
        <w:t>he Stoics</w:t>
      </w:r>
      <w:r w:rsidR="00D77263" w:rsidRPr="008D1E7A">
        <w:rPr>
          <w:lang w:val="en-CA"/>
        </w:rPr>
        <w:t xml:space="preserve"> too</w:t>
      </w:r>
      <w:r w:rsidRPr="008D1E7A">
        <w:rPr>
          <w:lang w:val="en-CA"/>
        </w:rPr>
        <w:t xml:space="preserve"> held that perception </w:t>
      </w:r>
      <w:r w:rsidR="00024F31" w:rsidRPr="008D1E7A">
        <w:rPr>
          <w:lang w:val="en-CA"/>
        </w:rPr>
        <w:t>could</w:t>
      </w:r>
      <w:r w:rsidRPr="008D1E7A">
        <w:rPr>
          <w:lang w:val="en-CA"/>
        </w:rPr>
        <w:t xml:space="preserve"> be the foundation for knowledge, since </w:t>
      </w:r>
      <w:r w:rsidR="00024F31" w:rsidRPr="008D1E7A">
        <w:rPr>
          <w:lang w:val="en-CA"/>
        </w:rPr>
        <w:t xml:space="preserve">for them, </w:t>
      </w:r>
      <w:r w:rsidRPr="008D1E7A">
        <w:rPr>
          <w:lang w:val="en-CA"/>
        </w:rPr>
        <w:t>t</w:t>
      </w:r>
      <w:r w:rsidR="00024F31" w:rsidRPr="008D1E7A">
        <w:rPr>
          <w:lang w:val="en-CA"/>
        </w:rPr>
        <w:t>he “apprehensive impression”</w:t>
      </w:r>
      <w:r w:rsidRPr="008D1E7A">
        <w:rPr>
          <w:lang w:val="en-CA"/>
        </w:rPr>
        <w:t xml:space="preserve"> is, once successfully identified, </w:t>
      </w:r>
      <w:r w:rsidR="00E27151" w:rsidRPr="008D1E7A">
        <w:rPr>
          <w:lang w:val="en-CA"/>
        </w:rPr>
        <w:t xml:space="preserve">a </w:t>
      </w:r>
      <w:r w:rsidRPr="008D1E7A">
        <w:rPr>
          <w:lang w:val="en-CA"/>
        </w:rPr>
        <w:t xml:space="preserve">reliable foundation for all further cognition. Plato was much more pessimistic on this matter. According to him, the senses deliver constantly shifting and contradictory information. </w:t>
      </w:r>
      <w:r w:rsidR="004B7BC7" w:rsidRPr="008D1E7A">
        <w:rPr>
          <w:lang w:val="en-CA"/>
        </w:rPr>
        <w:t>They deliver a vague and confused message, which cannot be a foundation for knowledge even where they serve as a rough and ready guide to ordinary talk and action.</w:t>
      </w:r>
    </w:p>
    <w:p w14:paraId="757FD251" w14:textId="0E0BA152" w:rsidR="00C4292A" w:rsidRPr="008D1E7A" w:rsidRDefault="00085D15" w:rsidP="00C4292A">
      <w:pPr>
        <w:rPr>
          <w:lang w:val="en-CA"/>
        </w:rPr>
      </w:pPr>
      <w:r w:rsidRPr="008D1E7A">
        <w:rPr>
          <w:lang w:val="en-CA"/>
        </w:rPr>
        <w:t xml:space="preserve">The ancient sceptics </w:t>
      </w:r>
      <w:r w:rsidR="00C4292A" w:rsidRPr="008D1E7A">
        <w:rPr>
          <w:lang w:val="en-CA"/>
        </w:rPr>
        <w:t xml:space="preserve">(Reed, I.3) </w:t>
      </w:r>
      <w:r w:rsidRPr="008D1E7A">
        <w:rPr>
          <w:lang w:val="en-CA"/>
        </w:rPr>
        <w:t xml:space="preserve">took Plato’s pessimism to an extreme. </w:t>
      </w:r>
      <w:r w:rsidR="00C4292A" w:rsidRPr="008D1E7A">
        <w:rPr>
          <w:lang w:val="en-CA"/>
        </w:rPr>
        <w:t>Reacting against Stoics, Epicureans and Aristotle alike, they sought to show that the senses are not to be trusted. Up until now, they say—</w:t>
      </w:r>
      <w:r w:rsidR="00E27151" w:rsidRPr="008D1E7A">
        <w:rPr>
          <w:lang w:val="en-CA"/>
        </w:rPr>
        <w:t>that is</w:t>
      </w:r>
      <w:r w:rsidR="00C4292A" w:rsidRPr="008D1E7A">
        <w:rPr>
          <w:lang w:val="en-CA"/>
        </w:rPr>
        <w:t>,</w:t>
      </w:r>
      <w:r w:rsidR="00E27151" w:rsidRPr="008D1E7A">
        <w:rPr>
          <w:lang w:val="en-CA"/>
        </w:rPr>
        <w:t xml:space="preserve"> up until the </w:t>
      </w:r>
      <w:r w:rsidR="00C4292A" w:rsidRPr="008D1E7A">
        <w:rPr>
          <w:lang w:val="en-CA"/>
        </w:rPr>
        <w:t>moment of speaking—</w:t>
      </w:r>
      <w:r w:rsidR="00E27151" w:rsidRPr="008D1E7A">
        <w:rPr>
          <w:lang w:val="en-CA"/>
        </w:rPr>
        <w:t>t</w:t>
      </w:r>
      <w:r w:rsidR="004B7BC7" w:rsidRPr="008D1E7A">
        <w:rPr>
          <w:lang w:val="en-CA"/>
        </w:rPr>
        <w:t xml:space="preserve">hey have never been convinced of anything, neither by the senses nor by rational argument. </w:t>
      </w:r>
      <w:r w:rsidR="00C4292A" w:rsidRPr="008D1E7A">
        <w:rPr>
          <w:lang w:val="en-CA"/>
        </w:rPr>
        <w:t>Perhaps some day they will encounter an apprehensive impression that is so clear and distinct that it is self-validating, as the Stoics claim—but so far they haven’t experienced anything like this. Perhaps they will, sometime in the future, encounter a convincing argument that knowledge can be founded on the senses, but so far all that they have experienced is doubt. The sceptical</w:t>
      </w:r>
      <w:r w:rsidRPr="008D1E7A">
        <w:rPr>
          <w:lang w:val="en-CA"/>
        </w:rPr>
        <w:t xml:space="preserve"> ideology prevents them from making </w:t>
      </w:r>
      <w:r w:rsidR="004B7BC7" w:rsidRPr="008D1E7A">
        <w:rPr>
          <w:lang w:val="en-CA"/>
        </w:rPr>
        <w:t>positive</w:t>
      </w:r>
      <w:r w:rsidRPr="008D1E7A">
        <w:rPr>
          <w:lang w:val="en-CA"/>
        </w:rPr>
        <w:t xml:space="preserve"> pronouncements about the reliability of the senses—they know nothing, not even that knowledge is impossible. </w:t>
      </w:r>
      <w:r w:rsidR="00E27151" w:rsidRPr="008D1E7A">
        <w:rPr>
          <w:lang w:val="en-CA"/>
        </w:rPr>
        <w:t>They parade a comprehensive armoury of arguments against all possible claims to knowledge</w:t>
      </w:r>
      <w:r w:rsidR="00C4292A" w:rsidRPr="008D1E7A">
        <w:rPr>
          <w:lang w:val="en-CA"/>
        </w:rPr>
        <w:t>, but they do not affirm the completeness of their armoury against all possible challenge. There is</w:t>
      </w:r>
      <w:r w:rsidR="00547DCD">
        <w:rPr>
          <w:lang w:val="en-CA"/>
        </w:rPr>
        <w:t>, of course,</w:t>
      </w:r>
      <w:r w:rsidR="00C4292A" w:rsidRPr="008D1E7A">
        <w:rPr>
          <w:lang w:val="en-CA"/>
        </w:rPr>
        <w:t xml:space="preserve"> a certain irony in this show of modesty. </w:t>
      </w:r>
    </w:p>
    <w:p w14:paraId="608311E4" w14:textId="347E870E" w:rsidR="00270765" w:rsidRPr="008D1E7A" w:rsidRDefault="00695252" w:rsidP="00222231">
      <w:pPr>
        <w:rPr>
          <w:lang w:val="en-CA"/>
        </w:rPr>
      </w:pPr>
      <w:r w:rsidRPr="008D1E7A">
        <w:rPr>
          <w:lang w:val="en-CA"/>
        </w:rPr>
        <w:t xml:space="preserve">Though scepticism never </w:t>
      </w:r>
      <w:r w:rsidR="00270765" w:rsidRPr="008D1E7A">
        <w:rPr>
          <w:lang w:val="en-CA"/>
        </w:rPr>
        <w:t xml:space="preserve">completely slipped out of view </w:t>
      </w:r>
      <w:r w:rsidRPr="008D1E7A">
        <w:rPr>
          <w:lang w:val="en-CA"/>
        </w:rPr>
        <w:t xml:space="preserve">as a philosophical tradition, it grew less important in the medieval period, with </w:t>
      </w:r>
      <w:r w:rsidR="00E47896" w:rsidRPr="008D1E7A">
        <w:rPr>
          <w:lang w:val="en-CA"/>
        </w:rPr>
        <w:t>its</w:t>
      </w:r>
      <w:r w:rsidR="004B7BC7" w:rsidRPr="008D1E7A">
        <w:rPr>
          <w:lang w:val="en-CA"/>
        </w:rPr>
        <w:t xml:space="preserve"> </w:t>
      </w:r>
      <w:r w:rsidRPr="008D1E7A">
        <w:rPr>
          <w:lang w:val="en-CA"/>
        </w:rPr>
        <w:t xml:space="preserve">emphasis on </w:t>
      </w:r>
      <w:r w:rsidR="00C4292A" w:rsidRPr="008D1E7A">
        <w:rPr>
          <w:lang w:val="en-CA"/>
        </w:rPr>
        <w:t xml:space="preserve">religious faith. </w:t>
      </w:r>
      <w:r w:rsidR="00270765" w:rsidRPr="008D1E7A">
        <w:rPr>
          <w:lang w:val="en-CA"/>
        </w:rPr>
        <w:t>Even then, t</w:t>
      </w:r>
      <w:r w:rsidRPr="008D1E7A">
        <w:rPr>
          <w:lang w:val="en-CA"/>
        </w:rPr>
        <w:t>he</w:t>
      </w:r>
      <w:r w:rsidR="0085008A" w:rsidRPr="008D1E7A">
        <w:rPr>
          <w:lang w:val="en-CA"/>
        </w:rPr>
        <w:t xml:space="preserve"> influential</w:t>
      </w:r>
      <w:r w:rsidRPr="008D1E7A">
        <w:rPr>
          <w:lang w:val="en-CA"/>
        </w:rPr>
        <w:t xml:space="preserve"> </w:t>
      </w:r>
      <w:r w:rsidR="0085008A" w:rsidRPr="008D1E7A">
        <w:rPr>
          <w:lang w:val="en-CA"/>
        </w:rPr>
        <w:t>Persian Muslim</w:t>
      </w:r>
      <w:r w:rsidRPr="008D1E7A">
        <w:rPr>
          <w:lang w:val="en-CA"/>
        </w:rPr>
        <w:t xml:space="preserve"> philosopher</w:t>
      </w:r>
      <w:r w:rsidR="0085008A" w:rsidRPr="008D1E7A">
        <w:rPr>
          <w:lang w:val="en-CA"/>
        </w:rPr>
        <w:t xml:space="preserve">, al </w:t>
      </w:r>
      <w:proofErr w:type="spellStart"/>
      <w:r w:rsidR="0085008A" w:rsidRPr="008D1E7A">
        <w:rPr>
          <w:lang w:val="en-CA"/>
        </w:rPr>
        <w:t>Ghazali</w:t>
      </w:r>
      <w:proofErr w:type="spellEnd"/>
      <w:r w:rsidR="0085008A" w:rsidRPr="008D1E7A">
        <w:rPr>
          <w:lang w:val="en-CA"/>
        </w:rPr>
        <w:t xml:space="preserve">, had considerable affinity with scepticism, and </w:t>
      </w:r>
      <w:r w:rsidR="00270765" w:rsidRPr="008D1E7A">
        <w:rPr>
          <w:lang w:val="en-CA"/>
        </w:rPr>
        <w:t xml:space="preserve">sceptical </w:t>
      </w:r>
      <w:proofErr w:type="spellStart"/>
      <w:r w:rsidR="00270765" w:rsidRPr="008D1E7A">
        <w:rPr>
          <w:i/>
          <w:lang w:val="en-CA"/>
        </w:rPr>
        <w:t>aperçus</w:t>
      </w:r>
      <w:proofErr w:type="spellEnd"/>
      <w:r w:rsidR="00270765" w:rsidRPr="008D1E7A">
        <w:rPr>
          <w:i/>
          <w:lang w:val="en-CA"/>
        </w:rPr>
        <w:t xml:space="preserve"> </w:t>
      </w:r>
      <w:r w:rsidR="00270765" w:rsidRPr="008D1E7A">
        <w:rPr>
          <w:lang w:val="en-CA"/>
        </w:rPr>
        <w:t>are occasionally to be found in such Christian thinkers as</w:t>
      </w:r>
      <w:r w:rsidR="0085008A" w:rsidRPr="008D1E7A">
        <w:rPr>
          <w:lang w:val="en-CA"/>
        </w:rPr>
        <w:t xml:space="preserve"> Augustine.</w:t>
      </w:r>
      <w:r w:rsidR="004E233B" w:rsidRPr="008D1E7A">
        <w:rPr>
          <w:lang w:val="en-CA"/>
        </w:rPr>
        <w:t xml:space="preserve"> But o</w:t>
      </w:r>
      <w:r w:rsidR="00C4292A" w:rsidRPr="008D1E7A">
        <w:rPr>
          <w:lang w:val="en-CA"/>
        </w:rPr>
        <w:t xml:space="preserve">utright scepticism </w:t>
      </w:r>
      <w:r w:rsidR="007C79F3">
        <w:rPr>
          <w:lang w:val="en-CA"/>
        </w:rPr>
        <w:t>was</w:t>
      </w:r>
      <w:r w:rsidR="00C4292A" w:rsidRPr="008D1E7A">
        <w:rPr>
          <w:lang w:val="en-CA"/>
        </w:rPr>
        <w:t xml:space="preserve"> not an option for these thinkers</w:t>
      </w:r>
      <w:r w:rsidR="009B7DF5">
        <w:rPr>
          <w:lang w:val="en-CA"/>
        </w:rPr>
        <w:t xml:space="preserve"> in their culture</w:t>
      </w:r>
      <w:r w:rsidR="00C4292A" w:rsidRPr="008D1E7A">
        <w:rPr>
          <w:lang w:val="en-CA"/>
        </w:rPr>
        <w:t xml:space="preserve">. The ancient sceptics held that it was fine to play along with religious practice as a matter of “custom,” but not as a matter of belief. </w:t>
      </w:r>
      <w:r w:rsidR="00F87C7C">
        <w:rPr>
          <w:lang w:val="en-CA"/>
        </w:rPr>
        <w:t>Their attitude could be expressed in this way: “</w:t>
      </w:r>
      <w:r w:rsidR="009B7DF5">
        <w:rPr>
          <w:lang w:val="en-CA"/>
        </w:rPr>
        <w:t xml:space="preserve">Bend your head to worship: to do otherwise, would be defy society, thereby showing epistemic arrogance. But do not believe in God.” </w:t>
      </w:r>
      <w:r w:rsidR="00C4292A" w:rsidRPr="008D1E7A">
        <w:rPr>
          <w:lang w:val="en-CA"/>
        </w:rPr>
        <w:t xml:space="preserve">Such prevarication would have gone down as smoothly in medieval centres of </w:t>
      </w:r>
      <w:r w:rsidR="00F87C7C" w:rsidRPr="008D1E7A">
        <w:rPr>
          <w:lang w:val="en-CA"/>
        </w:rPr>
        <w:t xml:space="preserve">Christianity </w:t>
      </w:r>
      <w:r w:rsidR="00C4292A" w:rsidRPr="008D1E7A">
        <w:rPr>
          <w:lang w:val="en-CA"/>
        </w:rPr>
        <w:t xml:space="preserve">and </w:t>
      </w:r>
      <w:r w:rsidR="00F87C7C" w:rsidRPr="008D1E7A">
        <w:rPr>
          <w:lang w:val="en-CA"/>
        </w:rPr>
        <w:t xml:space="preserve">Islam </w:t>
      </w:r>
      <w:r w:rsidR="00227AC5" w:rsidRPr="008D1E7A">
        <w:rPr>
          <w:lang w:val="en-CA"/>
        </w:rPr>
        <w:t xml:space="preserve">as it </w:t>
      </w:r>
      <w:r w:rsidR="00C4292A" w:rsidRPr="008D1E7A">
        <w:rPr>
          <w:lang w:val="en-CA"/>
        </w:rPr>
        <w:t>do</w:t>
      </w:r>
      <w:r w:rsidR="00227AC5" w:rsidRPr="008D1E7A">
        <w:rPr>
          <w:lang w:val="en-CA"/>
        </w:rPr>
        <w:t>es</w:t>
      </w:r>
      <w:r w:rsidR="00C4292A" w:rsidRPr="008D1E7A">
        <w:rPr>
          <w:lang w:val="en-CA"/>
        </w:rPr>
        <w:t xml:space="preserve"> in contemporary </w:t>
      </w:r>
      <w:r w:rsidR="00227AC5" w:rsidRPr="008D1E7A">
        <w:rPr>
          <w:lang w:val="en-CA"/>
        </w:rPr>
        <w:t>South Carolina</w:t>
      </w:r>
      <w:r w:rsidR="00AD4988">
        <w:rPr>
          <w:lang w:val="en-CA"/>
        </w:rPr>
        <w:t xml:space="preserve"> or Qom</w:t>
      </w:r>
      <w:r w:rsidR="00C4292A" w:rsidRPr="008D1E7A">
        <w:rPr>
          <w:lang w:val="en-CA"/>
        </w:rPr>
        <w:t xml:space="preserve">. </w:t>
      </w:r>
      <w:r w:rsidR="00F87C7C">
        <w:rPr>
          <w:lang w:val="en-CA"/>
        </w:rPr>
        <w:t>S</w:t>
      </w:r>
      <w:r w:rsidR="00CC768A" w:rsidRPr="008D1E7A">
        <w:rPr>
          <w:lang w:val="en-CA"/>
        </w:rPr>
        <w:t>cep</w:t>
      </w:r>
      <w:r w:rsidR="004E233B" w:rsidRPr="008D1E7A">
        <w:rPr>
          <w:lang w:val="en-CA"/>
        </w:rPr>
        <w:t>t</w:t>
      </w:r>
      <w:r w:rsidR="00CC768A" w:rsidRPr="008D1E7A">
        <w:rPr>
          <w:lang w:val="en-CA"/>
        </w:rPr>
        <w:t>icism</w:t>
      </w:r>
      <w:r w:rsidR="0085008A" w:rsidRPr="008D1E7A">
        <w:rPr>
          <w:lang w:val="en-CA"/>
        </w:rPr>
        <w:t xml:space="preserve"> re-emerged </w:t>
      </w:r>
      <w:r w:rsidR="00270765" w:rsidRPr="008D1E7A">
        <w:rPr>
          <w:lang w:val="en-CA"/>
        </w:rPr>
        <w:t>forcefully</w:t>
      </w:r>
      <w:r w:rsidR="00F87C7C">
        <w:rPr>
          <w:lang w:val="en-CA"/>
        </w:rPr>
        <w:t xml:space="preserve"> much later</w:t>
      </w:r>
      <w:r w:rsidR="001730A4" w:rsidRPr="008D1E7A">
        <w:rPr>
          <w:lang w:val="en-CA"/>
        </w:rPr>
        <w:t>, first</w:t>
      </w:r>
      <w:r w:rsidR="00270765" w:rsidRPr="008D1E7A">
        <w:rPr>
          <w:lang w:val="en-CA"/>
        </w:rPr>
        <w:t xml:space="preserve"> </w:t>
      </w:r>
      <w:r w:rsidR="00A77F5A" w:rsidRPr="008D1E7A">
        <w:rPr>
          <w:lang w:val="en-CA"/>
        </w:rPr>
        <w:t xml:space="preserve">in </w:t>
      </w:r>
      <w:r w:rsidR="001730A4" w:rsidRPr="008D1E7A">
        <w:rPr>
          <w:lang w:val="en-CA"/>
        </w:rPr>
        <w:t>fifteenth century</w:t>
      </w:r>
      <w:r w:rsidR="00A77F5A" w:rsidRPr="008D1E7A">
        <w:rPr>
          <w:lang w:val="en-CA"/>
        </w:rPr>
        <w:t xml:space="preserve"> Italy, </w:t>
      </w:r>
      <w:r w:rsidR="00EA68EB">
        <w:rPr>
          <w:lang w:val="en-CA"/>
        </w:rPr>
        <w:t xml:space="preserve">then </w:t>
      </w:r>
      <w:r w:rsidR="004B7BC7" w:rsidRPr="008D1E7A">
        <w:rPr>
          <w:lang w:val="en-CA"/>
        </w:rPr>
        <w:t xml:space="preserve">when </w:t>
      </w:r>
      <w:r w:rsidR="00EA68EB" w:rsidRPr="008D1E7A">
        <w:rPr>
          <w:lang w:val="en-CA"/>
        </w:rPr>
        <w:t xml:space="preserve">Henri Estienne translated </w:t>
      </w:r>
      <w:proofErr w:type="spellStart"/>
      <w:r w:rsidR="00EA68EB" w:rsidRPr="008D1E7A">
        <w:rPr>
          <w:lang w:val="en-CA"/>
        </w:rPr>
        <w:t>Sextus</w:t>
      </w:r>
      <w:proofErr w:type="spellEnd"/>
      <w:r w:rsidR="00EA68EB" w:rsidRPr="008D1E7A">
        <w:rPr>
          <w:lang w:val="en-CA"/>
        </w:rPr>
        <w:t xml:space="preserve"> into Latin</w:t>
      </w:r>
      <w:r w:rsidR="00C455DC">
        <w:rPr>
          <w:lang w:val="en-CA"/>
        </w:rPr>
        <w:t xml:space="preserve"> in 1562, and shortly thereafter in France with the essays of Montaigne</w:t>
      </w:r>
      <w:r w:rsidR="00A77F5A" w:rsidRPr="008D1E7A">
        <w:rPr>
          <w:lang w:val="en-CA"/>
        </w:rPr>
        <w:t>.</w:t>
      </w:r>
      <w:r w:rsidR="0085008A" w:rsidRPr="008D1E7A">
        <w:rPr>
          <w:lang w:val="en-CA"/>
        </w:rPr>
        <w:t xml:space="preserve"> Descartes’ methodological scepticism</w:t>
      </w:r>
      <w:r w:rsidR="00EA68EB">
        <w:rPr>
          <w:lang w:val="en-CA"/>
        </w:rPr>
        <w:t xml:space="preserve">, which owes much to </w:t>
      </w:r>
      <w:proofErr w:type="spellStart"/>
      <w:r w:rsidR="00EA68EB">
        <w:rPr>
          <w:lang w:val="en-CA"/>
        </w:rPr>
        <w:t>Sextus</w:t>
      </w:r>
      <w:proofErr w:type="spellEnd"/>
      <w:r w:rsidR="00EA68EB">
        <w:rPr>
          <w:lang w:val="en-CA"/>
        </w:rPr>
        <w:t>,</w:t>
      </w:r>
      <w:r w:rsidR="00A77F5A" w:rsidRPr="008D1E7A">
        <w:rPr>
          <w:lang w:val="en-CA"/>
        </w:rPr>
        <w:t xml:space="preserve"> had a profoundly disruptive and revolutionary influence in the early modern period</w:t>
      </w:r>
      <w:r w:rsidR="0085008A" w:rsidRPr="008D1E7A">
        <w:rPr>
          <w:lang w:val="en-CA"/>
        </w:rPr>
        <w:t>. Allison Simmo</w:t>
      </w:r>
      <w:r w:rsidR="00D1758B" w:rsidRPr="008D1E7A">
        <w:rPr>
          <w:lang w:val="en-CA"/>
        </w:rPr>
        <w:t xml:space="preserve">ns says in I.4 that </w:t>
      </w:r>
      <w:r w:rsidR="00EA68EB">
        <w:rPr>
          <w:lang w:val="en-CA"/>
        </w:rPr>
        <w:t xml:space="preserve">it </w:t>
      </w:r>
      <w:r w:rsidR="00D1758B" w:rsidRPr="008D1E7A">
        <w:rPr>
          <w:lang w:val="en-CA"/>
        </w:rPr>
        <w:t xml:space="preserve">led to a re-examination of “almost all aspects of perception.” </w:t>
      </w:r>
    </w:p>
    <w:p w14:paraId="3FFD5B54" w14:textId="592E8EA9" w:rsidR="005618F2" w:rsidRPr="008D1E7A" w:rsidRDefault="003B4F8D" w:rsidP="007A55AA">
      <w:pPr>
        <w:rPr>
          <w:lang w:val="en-CA"/>
        </w:rPr>
      </w:pPr>
      <w:r w:rsidRPr="008D1E7A">
        <w:rPr>
          <w:lang w:val="en-CA"/>
        </w:rPr>
        <w:t>Simmons points out</w:t>
      </w:r>
      <w:r w:rsidR="00A77F5A" w:rsidRPr="008D1E7A">
        <w:rPr>
          <w:lang w:val="en-CA"/>
        </w:rPr>
        <w:t>,</w:t>
      </w:r>
      <w:r w:rsidRPr="008D1E7A">
        <w:rPr>
          <w:lang w:val="en-CA"/>
        </w:rPr>
        <w:t xml:space="preserve"> interestingly enough, </w:t>
      </w:r>
      <w:r w:rsidR="00A77F5A" w:rsidRPr="008D1E7A">
        <w:rPr>
          <w:lang w:val="en-CA"/>
        </w:rPr>
        <w:t xml:space="preserve">that </w:t>
      </w:r>
      <w:r w:rsidR="00E47896" w:rsidRPr="008D1E7A">
        <w:rPr>
          <w:lang w:val="en-CA"/>
        </w:rPr>
        <w:t>received views of</w:t>
      </w:r>
      <w:r w:rsidRPr="008D1E7A">
        <w:rPr>
          <w:lang w:val="en-CA"/>
        </w:rPr>
        <w:t xml:space="preserve"> perception came under attack, at this juncture, from science. The Scientific Revolution of the 16</w:t>
      </w:r>
      <w:r w:rsidRPr="008D1E7A">
        <w:rPr>
          <w:vertAlign w:val="superscript"/>
          <w:lang w:val="en-CA"/>
        </w:rPr>
        <w:t>th</w:t>
      </w:r>
      <w:r w:rsidRPr="008D1E7A">
        <w:rPr>
          <w:lang w:val="en-CA"/>
        </w:rPr>
        <w:t xml:space="preserve"> and 17</w:t>
      </w:r>
      <w:r w:rsidRPr="008D1E7A">
        <w:rPr>
          <w:vertAlign w:val="superscript"/>
          <w:lang w:val="en-CA"/>
        </w:rPr>
        <w:t>th</w:t>
      </w:r>
      <w:r w:rsidRPr="008D1E7A">
        <w:rPr>
          <w:lang w:val="en-CA"/>
        </w:rPr>
        <w:t xml:space="preserve"> centuries posited a world that was in its essence very different from the world that perception reveals. Atoms do not, for example, have colour or smell</w:t>
      </w:r>
      <w:r w:rsidR="00A77F5A" w:rsidRPr="008D1E7A">
        <w:rPr>
          <w:lang w:val="en-CA"/>
        </w:rPr>
        <w:t>, not even unperceived colour and smell</w:t>
      </w:r>
      <w:r w:rsidRPr="008D1E7A">
        <w:rPr>
          <w:lang w:val="en-CA"/>
        </w:rPr>
        <w:t xml:space="preserve">. If, as was increasingly popular to suppose, atoms are the ultimate stuff of physical reality, </w:t>
      </w:r>
      <w:r w:rsidR="00A77F5A" w:rsidRPr="008D1E7A">
        <w:rPr>
          <w:lang w:val="en-CA"/>
        </w:rPr>
        <w:t xml:space="preserve">how can the larger objects composed of atoms have colour or smell? And </w:t>
      </w:r>
      <w:r w:rsidRPr="008D1E7A">
        <w:rPr>
          <w:lang w:val="en-CA"/>
        </w:rPr>
        <w:t xml:space="preserve">what does this say about the veracity of our senses? </w:t>
      </w:r>
    </w:p>
    <w:p w14:paraId="04C4B59D" w14:textId="692DAFFA" w:rsidR="007A55AA" w:rsidRPr="008D1E7A" w:rsidRDefault="00270765" w:rsidP="007A55AA">
      <w:pPr>
        <w:rPr>
          <w:lang w:val="en-CA"/>
        </w:rPr>
      </w:pPr>
      <w:r w:rsidRPr="008D1E7A">
        <w:rPr>
          <w:lang w:val="en-CA"/>
        </w:rPr>
        <w:t>This disjuncture between science and perception was addressed by a distinction between primary and secondary qualities discussed by Simmons a</w:t>
      </w:r>
      <w:r w:rsidR="00E47896" w:rsidRPr="008D1E7A">
        <w:rPr>
          <w:lang w:val="en-CA"/>
        </w:rPr>
        <w:t>nd by Peter Ross (in IV.2</w:t>
      </w:r>
      <w:r w:rsidRPr="008D1E7A">
        <w:rPr>
          <w:lang w:val="en-CA"/>
        </w:rPr>
        <w:t xml:space="preserve">). The idea traces back to Democritus: </w:t>
      </w:r>
      <w:r w:rsidR="007A55AA" w:rsidRPr="008D1E7A">
        <w:rPr>
          <w:lang w:val="en-CA"/>
        </w:rPr>
        <w:t xml:space="preserve">“‘by convention sweet and by convention bitter, by convention hot, by convention cold, by convention color; but in reality atoms and void.’ The term ‘by convention’ is meant here to contrast with ‘by nature.’ The idea is that things are not </w:t>
      </w:r>
      <w:r w:rsidR="00D171D5" w:rsidRPr="008D1E7A">
        <w:rPr>
          <w:lang w:val="en-CA"/>
        </w:rPr>
        <w:t xml:space="preserve">sweet, hot, or </w:t>
      </w:r>
      <w:r w:rsidR="007A55AA" w:rsidRPr="008D1E7A">
        <w:rPr>
          <w:lang w:val="en-CA"/>
        </w:rPr>
        <w:t xml:space="preserve">coloured </w:t>
      </w:r>
      <w:r w:rsidR="007A55AA" w:rsidRPr="008D1E7A">
        <w:rPr>
          <w:i/>
          <w:lang w:val="en-CA"/>
        </w:rPr>
        <w:t xml:space="preserve">in </w:t>
      </w:r>
      <w:proofErr w:type="gramStart"/>
      <w:r w:rsidR="007A55AA" w:rsidRPr="008D1E7A">
        <w:rPr>
          <w:i/>
          <w:lang w:val="en-CA"/>
        </w:rPr>
        <w:t>themselves</w:t>
      </w:r>
      <w:proofErr w:type="gramEnd"/>
      <w:r w:rsidR="00D171D5" w:rsidRPr="008D1E7A">
        <w:rPr>
          <w:lang w:val="en-CA"/>
        </w:rPr>
        <w:t xml:space="preserve">, or by nature. Rather, they are so </w:t>
      </w:r>
      <w:r w:rsidR="009B7DF5">
        <w:rPr>
          <w:i/>
          <w:lang w:val="en-CA"/>
        </w:rPr>
        <w:t>relative to the perceptual response of</w:t>
      </w:r>
      <w:r w:rsidR="00D171D5" w:rsidRPr="008D1E7A">
        <w:rPr>
          <w:i/>
          <w:lang w:val="en-CA"/>
        </w:rPr>
        <w:t xml:space="preserve"> the observer</w:t>
      </w:r>
      <w:r w:rsidR="00D171D5" w:rsidRPr="008D1E7A">
        <w:rPr>
          <w:lang w:val="en-CA"/>
        </w:rPr>
        <w:t xml:space="preserve">. As Ross shows, Democritus’s idea and its successor, Locke’s distinction between primary and secondary qualities, has </w:t>
      </w:r>
      <w:r w:rsidR="004A6163" w:rsidRPr="008D1E7A">
        <w:rPr>
          <w:lang w:val="en-CA"/>
        </w:rPr>
        <w:t xml:space="preserve">many </w:t>
      </w:r>
      <w:r w:rsidR="00D171D5" w:rsidRPr="008D1E7A">
        <w:rPr>
          <w:lang w:val="en-CA"/>
        </w:rPr>
        <w:t xml:space="preserve">different incarnations. Ontologically, some such distinction is needed to bridge the divide between the physical world as posited by science, and the “manifest image” by which we initially know it.  </w:t>
      </w:r>
    </w:p>
    <w:p w14:paraId="600BCF4E" w14:textId="01CF5BCD" w:rsidR="00695252" w:rsidRPr="008D1E7A" w:rsidRDefault="00D171D5" w:rsidP="00222231">
      <w:pPr>
        <w:rPr>
          <w:lang w:val="en-CA"/>
        </w:rPr>
      </w:pPr>
      <w:r w:rsidRPr="008D1E7A">
        <w:rPr>
          <w:lang w:val="en-CA"/>
        </w:rPr>
        <w:t xml:space="preserve">Perhaps the most enduring </w:t>
      </w:r>
      <w:r w:rsidR="004A6163" w:rsidRPr="008D1E7A">
        <w:rPr>
          <w:lang w:val="en-CA"/>
        </w:rPr>
        <w:t>legacy</w:t>
      </w:r>
      <w:r w:rsidRPr="008D1E7A">
        <w:rPr>
          <w:lang w:val="en-CA"/>
        </w:rPr>
        <w:t xml:space="preserve"> of scepticism is the </w:t>
      </w:r>
      <w:r w:rsidR="00227AC5" w:rsidRPr="008D1E7A">
        <w:rPr>
          <w:lang w:val="en-CA"/>
        </w:rPr>
        <w:t>notion</w:t>
      </w:r>
      <w:r w:rsidRPr="008D1E7A">
        <w:rPr>
          <w:lang w:val="en-CA"/>
        </w:rPr>
        <w:t xml:space="preserve"> of a “veil of ideas.” Why should we refrain from accepting the evidence of our senses? One major reason is that this evidence is</w:t>
      </w:r>
      <w:r w:rsidR="00EA68EB">
        <w:rPr>
          <w:lang w:val="en-CA"/>
        </w:rPr>
        <w:t xml:space="preserve"> held to be</w:t>
      </w:r>
      <w:r w:rsidRPr="008D1E7A">
        <w:rPr>
          <w:lang w:val="en-CA"/>
        </w:rPr>
        <w:t xml:space="preserve"> equivocal, much more so than </w:t>
      </w:r>
      <w:r w:rsidR="008F16A2" w:rsidRPr="008D1E7A">
        <w:rPr>
          <w:lang w:val="en-CA"/>
        </w:rPr>
        <w:t>it appears to the naïve observer. Objects of different sizes or colours can create the same sense perception if they are at different distances or in different conditions of illumination; the same thing can sound loud close up and faint further away; touch is modulated by</w:t>
      </w:r>
      <w:r w:rsidR="00EA68EB">
        <w:rPr>
          <w:lang w:val="en-CA"/>
        </w:rPr>
        <w:t xml:space="preserve"> pressure exerted; and so on (but s</w:t>
      </w:r>
      <w:r w:rsidR="008F16A2" w:rsidRPr="008D1E7A">
        <w:rPr>
          <w:lang w:val="en-CA"/>
        </w:rPr>
        <w:t>ee Cohen</w:t>
      </w:r>
      <w:r w:rsidR="00EA68EB">
        <w:rPr>
          <w:lang w:val="en-CA"/>
        </w:rPr>
        <w:t>,</w:t>
      </w:r>
      <w:r w:rsidR="008F16A2" w:rsidRPr="008D1E7A">
        <w:rPr>
          <w:lang w:val="en-CA"/>
        </w:rPr>
        <w:t xml:space="preserve"> V.4</w:t>
      </w:r>
      <w:r w:rsidR="00EA68EB">
        <w:rPr>
          <w:lang w:val="en-CA"/>
        </w:rPr>
        <w:t>,</w:t>
      </w:r>
      <w:r w:rsidR="008F16A2" w:rsidRPr="008D1E7A">
        <w:rPr>
          <w:lang w:val="en-CA"/>
        </w:rPr>
        <w:t xml:space="preserve"> on Perceptual Constancy</w:t>
      </w:r>
      <w:r w:rsidR="00411182" w:rsidRPr="008D1E7A">
        <w:rPr>
          <w:lang w:val="en-CA"/>
        </w:rPr>
        <w:t>)</w:t>
      </w:r>
      <w:r w:rsidR="00EA68EB">
        <w:rPr>
          <w:lang w:val="en-CA"/>
        </w:rPr>
        <w:t>.</w:t>
      </w:r>
      <w:r w:rsidR="00411182" w:rsidRPr="008D1E7A">
        <w:rPr>
          <w:lang w:val="en-CA"/>
        </w:rPr>
        <w:t xml:space="preserve"> According to the sceptic, t</w:t>
      </w:r>
      <w:r w:rsidR="008F16A2" w:rsidRPr="008D1E7A">
        <w:rPr>
          <w:lang w:val="en-CA"/>
        </w:rPr>
        <w:t xml:space="preserve">his implies that </w:t>
      </w:r>
      <w:r w:rsidR="00411182" w:rsidRPr="008D1E7A">
        <w:rPr>
          <w:lang w:val="en-CA"/>
        </w:rPr>
        <w:t xml:space="preserve">any given perceptual state betokens many </w:t>
      </w:r>
      <w:r w:rsidR="008F16A2" w:rsidRPr="008D1E7A">
        <w:rPr>
          <w:lang w:val="en-CA"/>
        </w:rPr>
        <w:t>different real world situations</w:t>
      </w:r>
      <w:r w:rsidR="00411182" w:rsidRPr="008D1E7A">
        <w:rPr>
          <w:lang w:val="en-CA"/>
        </w:rPr>
        <w:t>, and thus fails to validate inference to any one of these</w:t>
      </w:r>
      <w:r w:rsidR="008F16A2" w:rsidRPr="008D1E7A">
        <w:rPr>
          <w:lang w:val="en-CA"/>
        </w:rPr>
        <w:t xml:space="preserve">. What is the similarity that defines </w:t>
      </w:r>
      <w:r w:rsidR="008F16A2" w:rsidRPr="008D1E7A">
        <w:rPr>
          <w:i/>
          <w:lang w:val="en-CA"/>
        </w:rPr>
        <w:t xml:space="preserve">sameness </w:t>
      </w:r>
      <w:r w:rsidR="008F16A2" w:rsidRPr="008D1E7A">
        <w:rPr>
          <w:lang w:val="en-CA"/>
        </w:rPr>
        <w:t xml:space="preserve">of perceptual state? The standard view in both medieval and early modern philosophy was that sameness was determined by the </w:t>
      </w:r>
      <w:r w:rsidR="008F16A2" w:rsidRPr="008D1E7A">
        <w:rPr>
          <w:i/>
          <w:lang w:val="en-CA"/>
        </w:rPr>
        <w:t xml:space="preserve">ideas </w:t>
      </w:r>
      <w:r w:rsidR="008F16A2" w:rsidRPr="008D1E7A">
        <w:rPr>
          <w:lang w:val="en-CA"/>
        </w:rPr>
        <w:t xml:space="preserve">entertained by the perceiver. These ideas constitute an intermediary or </w:t>
      </w:r>
      <w:r w:rsidR="00B01B0C" w:rsidRPr="008D1E7A">
        <w:rPr>
          <w:lang w:val="en-CA"/>
        </w:rPr>
        <w:t>“veil” through which we observe the world</w:t>
      </w:r>
      <w:r w:rsidR="00411182" w:rsidRPr="008D1E7A">
        <w:rPr>
          <w:lang w:val="en-CA"/>
        </w:rPr>
        <w:t>; perception offers us certainty with regard to the ideas, but not with regard to the world that lies beyond</w:t>
      </w:r>
      <w:r w:rsidR="00B01B0C" w:rsidRPr="008D1E7A">
        <w:rPr>
          <w:lang w:val="en-CA"/>
        </w:rPr>
        <w:t xml:space="preserve">. The power of this doctrine is attested to by discussions in </w:t>
      </w:r>
      <w:proofErr w:type="spellStart"/>
      <w:r w:rsidR="008F0516" w:rsidRPr="008D1E7A">
        <w:rPr>
          <w:lang w:val="en-CA"/>
        </w:rPr>
        <w:t>Perler</w:t>
      </w:r>
      <w:proofErr w:type="spellEnd"/>
      <w:r w:rsidR="008F0516" w:rsidRPr="008D1E7A">
        <w:rPr>
          <w:lang w:val="en-CA"/>
        </w:rPr>
        <w:t xml:space="preserve"> (I.2), Simmons (I.4), Paul Snowdon (I.6), </w:t>
      </w:r>
      <w:proofErr w:type="spellStart"/>
      <w:r w:rsidR="008F0516" w:rsidRPr="008D1E7A">
        <w:rPr>
          <w:lang w:val="en-CA"/>
        </w:rPr>
        <w:t>Bence</w:t>
      </w:r>
      <w:proofErr w:type="spellEnd"/>
      <w:r w:rsidR="008F0516" w:rsidRPr="008D1E7A">
        <w:rPr>
          <w:lang w:val="en-CA"/>
        </w:rPr>
        <w:t xml:space="preserve"> </w:t>
      </w:r>
      <w:proofErr w:type="spellStart"/>
      <w:r w:rsidR="008F0516" w:rsidRPr="008D1E7A">
        <w:rPr>
          <w:lang w:val="en-CA"/>
        </w:rPr>
        <w:t>Nanay</w:t>
      </w:r>
      <w:proofErr w:type="spellEnd"/>
      <w:r w:rsidR="008F0516" w:rsidRPr="008D1E7A">
        <w:rPr>
          <w:lang w:val="en-CA"/>
        </w:rPr>
        <w:t xml:space="preserve"> (II.1), and Heather Logue (II.4).</w:t>
      </w:r>
      <w:r w:rsidR="003766A4">
        <w:rPr>
          <w:lang w:val="en-CA"/>
        </w:rPr>
        <w:t xml:space="preserve"> Siegel and </w:t>
      </w:r>
      <w:bookmarkStart w:id="0" w:name="_GoBack"/>
      <w:proofErr w:type="spellStart"/>
      <w:r w:rsidR="003766A4">
        <w:rPr>
          <w:lang w:val="en-CA"/>
        </w:rPr>
        <w:t>Silins</w:t>
      </w:r>
      <w:bookmarkEnd w:id="0"/>
      <w:proofErr w:type="spellEnd"/>
      <w:r w:rsidR="003766A4">
        <w:rPr>
          <w:lang w:val="en-CA"/>
        </w:rPr>
        <w:t xml:space="preserve"> (VII.1) discuss how perception is reason-giving with respect to belief, and the implications for scepticism.</w:t>
      </w:r>
    </w:p>
    <w:p w14:paraId="4E080FAF" w14:textId="67F7F5CC" w:rsidR="004F43CA" w:rsidRPr="008D1E7A" w:rsidRDefault="004F43CA" w:rsidP="00EF2878">
      <w:pPr>
        <w:pStyle w:val="Heading3"/>
        <w:rPr>
          <w:lang w:val="en-CA"/>
        </w:rPr>
      </w:pPr>
    </w:p>
    <w:p w14:paraId="1B46145A" w14:textId="7CD7FDA2" w:rsidR="00764E1F" w:rsidRPr="008D1E7A" w:rsidRDefault="006A18D4" w:rsidP="00E8161D">
      <w:pPr>
        <w:pStyle w:val="NoSpacing"/>
        <w:rPr>
          <w:lang w:val="en-CA"/>
        </w:rPr>
      </w:pPr>
      <w:r w:rsidRPr="008D1E7A">
        <w:rPr>
          <w:lang w:val="en-CA"/>
        </w:rPr>
        <w:t xml:space="preserve">It </w:t>
      </w:r>
      <w:r w:rsidR="005E6ECA" w:rsidRPr="008D1E7A">
        <w:rPr>
          <w:lang w:val="en-CA"/>
        </w:rPr>
        <w:t xml:space="preserve">has </w:t>
      </w:r>
      <w:r w:rsidRPr="008D1E7A">
        <w:rPr>
          <w:lang w:val="en-CA"/>
        </w:rPr>
        <w:t>now</w:t>
      </w:r>
      <w:r w:rsidR="005E6ECA" w:rsidRPr="008D1E7A">
        <w:rPr>
          <w:lang w:val="en-CA"/>
        </w:rPr>
        <w:t xml:space="preserve"> become almost</w:t>
      </w:r>
      <w:r w:rsidRPr="008D1E7A">
        <w:rPr>
          <w:lang w:val="en-CA"/>
        </w:rPr>
        <w:t xml:space="preserve"> commonplace to note that the philosophy of perception suffered, until recently, from an excessive concentration on vision, which was taken as the proxy for all of the other senses. </w:t>
      </w:r>
      <w:r w:rsidR="00764E1F" w:rsidRPr="008D1E7A">
        <w:rPr>
          <w:lang w:val="en-CA"/>
        </w:rPr>
        <w:t xml:space="preserve">The result is, as David Hilbert puts it, that </w:t>
      </w:r>
      <w:r w:rsidRPr="008D1E7A">
        <w:rPr>
          <w:lang w:val="en-CA"/>
        </w:rPr>
        <w:t>“</w:t>
      </w:r>
      <w:r w:rsidR="00764E1F" w:rsidRPr="008D1E7A">
        <w:rPr>
          <w:lang w:val="en-CA"/>
        </w:rPr>
        <w:t xml:space="preserve">vision itself, with its own peculiarities and distinctive features has a tendency to fade from view and what we are left with is a generic sense” (III.1). </w:t>
      </w:r>
      <w:r w:rsidR="007C79F3">
        <w:rPr>
          <w:lang w:val="en-CA"/>
        </w:rPr>
        <w:t>As Aristotle urged, i</w:t>
      </w:r>
      <w:r w:rsidR="00F33E22" w:rsidRPr="008D1E7A">
        <w:rPr>
          <w:lang w:val="en-CA"/>
        </w:rPr>
        <w:t>t is necessary to bring the senses under a unified rubric. Otherwise, we will be unable to differentiate them from other information-gathering facilities such as the immune system</w:t>
      </w:r>
      <w:r w:rsidR="00F8690C">
        <w:rPr>
          <w:lang w:val="en-CA"/>
        </w:rPr>
        <w:t>.</w:t>
      </w:r>
      <w:r w:rsidR="00F33E22" w:rsidRPr="008D1E7A">
        <w:rPr>
          <w:lang w:val="en-CA"/>
        </w:rPr>
        <w:t xml:space="preserve"> (</w:t>
      </w:r>
      <w:proofErr w:type="spellStart"/>
      <w:r w:rsidR="00F33E22" w:rsidRPr="008D1E7A">
        <w:rPr>
          <w:lang w:val="en-CA"/>
        </w:rPr>
        <w:t>Matthen</w:t>
      </w:r>
      <w:proofErr w:type="spellEnd"/>
      <w:r w:rsidR="00840B55">
        <w:rPr>
          <w:lang w:val="en-CA"/>
        </w:rPr>
        <w:t>,</w:t>
      </w:r>
      <w:r w:rsidR="00F33E22" w:rsidRPr="008D1E7A">
        <w:rPr>
          <w:lang w:val="en-CA"/>
        </w:rPr>
        <w:t xml:space="preserve"> V.1</w:t>
      </w:r>
      <w:r w:rsidR="00840B55">
        <w:rPr>
          <w:lang w:val="en-CA"/>
        </w:rPr>
        <w:t>,</w:t>
      </w:r>
      <w:r w:rsidR="00F8690C">
        <w:rPr>
          <w:lang w:val="en-CA"/>
        </w:rPr>
        <w:t xml:space="preserve"> and Ritchie and </w:t>
      </w:r>
      <w:proofErr w:type="spellStart"/>
      <w:r w:rsidR="00F8690C">
        <w:rPr>
          <w:lang w:val="en-CA"/>
        </w:rPr>
        <w:t>Carruthers</w:t>
      </w:r>
      <w:proofErr w:type="spellEnd"/>
      <w:r w:rsidR="00F8690C">
        <w:rPr>
          <w:lang w:val="en-CA"/>
        </w:rPr>
        <w:t>, III.5</w:t>
      </w:r>
      <w:r w:rsidR="00840B55">
        <w:rPr>
          <w:lang w:val="en-CA"/>
        </w:rPr>
        <w:t>,</w:t>
      </w:r>
      <w:r w:rsidR="00F8690C">
        <w:rPr>
          <w:lang w:val="en-CA"/>
        </w:rPr>
        <w:t xml:space="preserve"> take different approaches to this problem.)</w:t>
      </w:r>
      <w:r w:rsidR="00F33E22" w:rsidRPr="008D1E7A">
        <w:rPr>
          <w:lang w:val="en-CA"/>
        </w:rPr>
        <w:t xml:space="preserve"> However, this unified rubric is insufficiently informative about the “peculiarities and distinctive features” of individual sense modalities. Aristotle was aware of this. He gave a comprehensive</w:t>
      </w:r>
      <w:r w:rsidR="007C79F3">
        <w:rPr>
          <w:lang w:val="en-CA"/>
        </w:rPr>
        <w:t xml:space="preserve"> characterization</w:t>
      </w:r>
      <w:r w:rsidR="00F33E22" w:rsidRPr="008D1E7A">
        <w:rPr>
          <w:lang w:val="en-CA"/>
        </w:rPr>
        <w:t xml:space="preserve"> of sense perception (form without matter</w:t>
      </w:r>
      <w:r w:rsidR="007C79F3">
        <w:rPr>
          <w:lang w:val="en-CA"/>
        </w:rPr>
        <w:t>, neutral state of sense organs</w:t>
      </w:r>
      <w:r w:rsidR="00F33E22" w:rsidRPr="008D1E7A">
        <w:rPr>
          <w:lang w:val="en-CA"/>
        </w:rPr>
        <w:t xml:space="preserve">), but he also discusses the medium, special objects, and limitations of the individual senses separately. </w:t>
      </w:r>
      <w:r w:rsidR="00764E1F" w:rsidRPr="008D1E7A">
        <w:rPr>
          <w:lang w:val="en-CA"/>
        </w:rPr>
        <w:t xml:space="preserve"> </w:t>
      </w:r>
    </w:p>
    <w:p w14:paraId="71AEC9E6" w14:textId="793FFD28" w:rsidR="009A4DD5" w:rsidRPr="008D1E7A" w:rsidRDefault="00840B55" w:rsidP="009A4DD5">
      <w:pPr>
        <w:rPr>
          <w:lang w:val="en-CA"/>
        </w:rPr>
      </w:pPr>
      <w:r>
        <w:rPr>
          <w:lang w:val="en-CA"/>
        </w:rPr>
        <w:t>In actual fact, t</w:t>
      </w:r>
      <w:r w:rsidR="009A4DD5" w:rsidRPr="008D1E7A">
        <w:rPr>
          <w:lang w:val="en-CA"/>
        </w:rPr>
        <w:t xml:space="preserve">he senses </w:t>
      </w:r>
      <w:r>
        <w:rPr>
          <w:lang w:val="en-CA"/>
        </w:rPr>
        <w:t xml:space="preserve">are very </w:t>
      </w:r>
      <w:r w:rsidR="009A4DD5" w:rsidRPr="008D1E7A">
        <w:rPr>
          <w:lang w:val="en-CA"/>
        </w:rPr>
        <w:t>diverse in character</w:t>
      </w:r>
      <w:r>
        <w:rPr>
          <w:lang w:val="en-CA"/>
        </w:rPr>
        <w:t>.</w:t>
      </w:r>
      <w:r w:rsidR="002454F0" w:rsidRPr="008D1E7A">
        <w:rPr>
          <w:rStyle w:val="FootnoteReference"/>
          <w:lang w:val="en-CA"/>
        </w:rPr>
        <w:footnoteReference w:id="3"/>
      </w:r>
      <w:r w:rsidR="009A4DD5" w:rsidRPr="008D1E7A">
        <w:rPr>
          <w:lang w:val="en-CA"/>
        </w:rPr>
        <w:t xml:space="preserve"> </w:t>
      </w:r>
      <w:r w:rsidR="00170F65" w:rsidRPr="008D1E7A">
        <w:rPr>
          <w:lang w:val="en-CA"/>
        </w:rPr>
        <w:t>It helps to remember that the</w:t>
      </w:r>
      <w:r w:rsidR="00F33E22" w:rsidRPr="008D1E7A">
        <w:rPr>
          <w:lang w:val="en-CA"/>
        </w:rPr>
        <w:t>y</w:t>
      </w:r>
      <w:r w:rsidR="00170F65" w:rsidRPr="008D1E7A">
        <w:rPr>
          <w:lang w:val="en-CA"/>
        </w:rPr>
        <w:t xml:space="preserve"> are biological systems that evolved to give organisms an advantage by providing them with the means by which to respond </w:t>
      </w:r>
      <w:r>
        <w:rPr>
          <w:lang w:val="en-CA"/>
        </w:rPr>
        <w:t xml:space="preserve">effectively </w:t>
      </w:r>
      <w:r w:rsidR="00170F65" w:rsidRPr="008D1E7A">
        <w:rPr>
          <w:lang w:val="en-CA"/>
        </w:rPr>
        <w:t xml:space="preserve">to </w:t>
      </w:r>
      <w:r>
        <w:rPr>
          <w:lang w:val="en-CA"/>
        </w:rPr>
        <w:t>the challenges of living and reproducing in surroundings that are constantly in flux</w:t>
      </w:r>
      <w:r w:rsidR="005E6ECA" w:rsidRPr="008D1E7A">
        <w:rPr>
          <w:lang w:val="en-CA"/>
        </w:rPr>
        <w:t>. Thought of in this way, the senses</w:t>
      </w:r>
      <w:r w:rsidR="00170F65" w:rsidRPr="008D1E7A">
        <w:rPr>
          <w:lang w:val="en-CA"/>
        </w:rPr>
        <w:t xml:space="preserve"> are not simply </w:t>
      </w:r>
      <w:r w:rsidR="00FD4377" w:rsidRPr="008D1E7A">
        <w:rPr>
          <w:lang w:val="en-CA"/>
        </w:rPr>
        <w:t>informat</w:t>
      </w:r>
      <w:r w:rsidR="00F33E22" w:rsidRPr="008D1E7A">
        <w:rPr>
          <w:lang w:val="en-CA"/>
        </w:rPr>
        <w:t>ion-sinks—</w:t>
      </w:r>
      <w:r w:rsidR="00170F65" w:rsidRPr="008D1E7A">
        <w:rPr>
          <w:lang w:val="en-CA"/>
        </w:rPr>
        <w:t xml:space="preserve">organs that happen to receive </w:t>
      </w:r>
      <w:r w:rsidR="00FD4377" w:rsidRPr="008D1E7A">
        <w:rPr>
          <w:lang w:val="en-CA"/>
        </w:rPr>
        <w:t xml:space="preserve">ambient </w:t>
      </w:r>
      <w:r w:rsidR="00170F65" w:rsidRPr="008D1E7A">
        <w:rPr>
          <w:lang w:val="en-CA"/>
        </w:rPr>
        <w:t>information at their sensory receptors</w:t>
      </w:r>
      <w:r w:rsidR="00FD4377" w:rsidRPr="008D1E7A">
        <w:rPr>
          <w:lang w:val="en-CA"/>
        </w:rPr>
        <w:t>, leaving their possessors to determine how to use this information</w:t>
      </w:r>
      <w:r w:rsidR="00170F65" w:rsidRPr="008D1E7A">
        <w:rPr>
          <w:lang w:val="en-CA"/>
        </w:rPr>
        <w:t xml:space="preserve">. Nor </w:t>
      </w:r>
      <w:r w:rsidR="00F33E22" w:rsidRPr="008D1E7A">
        <w:rPr>
          <w:lang w:val="en-CA"/>
        </w:rPr>
        <w:t>are they</w:t>
      </w:r>
      <w:r w:rsidR="00227AC5" w:rsidRPr="008D1E7A">
        <w:rPr>
          <w:lang w:val="en-CA"/>
        </w:rPr>
        <w:t xml:space="preserve"> </w:t>
      </w:r>
      <w:r w:rsidR="00170F65" w:rsidRPr="008D1E7A">
        <w:rPr>
          <w:lang w:val="en-CA"/>
        </w:rPr>
        <w:t xml:space="preserve">engineered </w:t>
      </w:r>
      <w:r w:rsidR="00FD4377" w:rsidRPr="008D1E7A">
        <w:rPr>
          <w:lang w:val="en-CA"/>
        </w:rPr>
        <w:t xml:space="preserve">to seek information optimal for the organism’s pre-existing needs. Rather, they are evolved systems, with all of the random fit to the environment that such systems display. </w:t>
      </w:r>
    </w:p>
    <w:p w14:paraId="28407C76" w14:textId="0B016885" w:rsidR="0066643C" w:rsidRPr="008D1E7A" w:rsidRDefault="00002AA9" w:rsidP="009A4DD5">
      <w:pPr>
        <w:rPr>
          <w:lang w:val="en-CA"/>
        </w:rPr>
      </w:pPr>
      <w:r w:rsidRPr="008D1E7A">
        <w:rPr>
          <w:lang w:val="en-CA"/>
        </w:rPr>
        <w:t>The e</w:t>
      </w:r>
      <w:r w:rsidR="0066643C" w:rsidRPr="008D1E7A">
        <w:rPr>
          <w:lang w:val="en-CA"/>
        </w:rPr>
        <w:t xml:space="preserve">volution </w:t>
      </w:r>
      <w:r w:rsidRPr="008D1E7A">
        <w:rPr>
          <w:lang w:val="en-CA"/>
        </w:rPr>
        <w:t xml:space="preserve">of </w:t>
      </w:r>
      <w:r w:rsidR="00924D80" w:rsidRPr="008D1E7A">
        <w:rPr>
          <w:lang w:val="en-CA"/>
        </w:rPr>
        <w:t>sensory</w:t>
      </w:r>
      <w:r w:rsidRPr="008D1E7A">
        <w:rPr>
          <w:lang w:val="en-CA"/>
        </w:rPr>
        <w:t xml:space="preserve"> systems </w:t>
      </w:r>
      <w:r w:rsidR="000910DB" w:rsidRPr="008D1E7A">
        <w:rPr>
          <w:lang w:val="en-CA"/>
        </w:rPr>
        <w:t xml:space="preserve">usually </w:t>
      </w:r>
      <w:r w:rsidR="0066643C" w:rsidRPr="008D1E7A">
        <w:rPr>
          <w:lang w:val="en-CA"/>
        </w:rPr>
        <w:t>begins</w:t>
      </w:r>
      <w:r w:rsidRPr="008D1E7A">
        <w:rPr>
          <w:lang w:val="en-CA"/>
        </w:rPr>
        <w:t xml:space="preserve"> modestly</w:t>
      </w:r>
      <w:r w:rsidR="0066643C" w:rsidRPr="008D1E7A">
        <w:rPr>
          <w:lang w:val="en-CA"/>
        </w:rPr>
        <w:t xml:space="preserve"> with a</w:t>
      </w:r>
      <w:r w:rsidR="005E6ECA" w:rsidRPr="008D1E7A">
        <w:rPr>
          <w:lang w:val="en-CA"/>
        </w:rPr>
        <w:t>n</w:t>
      </w:r>
      <w:r w:rsidR="0066643C" w:rsidRPr="008D1E7A">
        <w:rPr>
          <w:lang w:val="en-CA"/>
        </w:rPr>
        <w:t xml:space="preserve"> ecologically sensitive receptor </w:t>
      </w:r>
      <w:r w:rsidR="00924D80" w:rsidRPr="008D1E7A">
        <w:rPr>
          <w:lang w:val="en-CA"/>
        </w:rPr>
        <w:t xml:space="preserve">that allows </w:t>
      </w:r>
      <w:r w:rsidR="0066643C" w:rsidRPr="008D1E7A">
        <w:rPr>
          <w:lang w:val="en-CA"/>
        </w:rPr>
        <w:t xml:space="preserve">an organism </w:t>
      </w:r>
      <w:r w:rsidR="00924D80" w:rsidRPr="008D1E7A">
        <w:rPr>
          <w:lang w:val="en-CA"/>
        </w:rPr>
        <w:t xml:space="preserve">to modify its </w:t>
      </w:r>
      <w:r w:rsidR="0066643C" w:rsidRPr="008D1E7A">
        <w:rPr>
          <w:lang w:val="en-CA"/>
        </w:rPr>
        <w:t>behaviour</w:t>
      </w:r>
      <w:r w:rsidR="00924D80" w:rsidRPr="008D1E7A">
        <w:rPr>
          <w:lang w:val="en-CA"/>
        </w:rPr>
        <w:t xml:space="preserve"> to suit circumstances</w:t>
      </w:r>
      <w:r w:rsidRPr="008D1E7A">
        <w:rPr>
          <w:lang w:val="en-CA"/>
        </w:rPr>
        <w:t xml:space="preserve">. </w:t>
      </w:r>
      <w:r w:rsidR="00E61986" w:rsidRPr="008D1E7A">
        <w:rPr>
          <w:lang w:val="en-CA"/>
        </w:rPr>
        <w:t>The evolution of vision, for example, begins with molecules</w:t>
      </w:r>
      <w:r w:rsidR="00A22A76" w:rsidRPr="008D1E7A">
        <w:rPr>
          <w:lang w:val="en-CA"/>
        </w:rPr>
        <w:t xml:space="preserve"> known as </w:t>
      </w:r>
      <w:proofErr w:type="spellStart"/>
      <w:r w:rsidR="00A22A76" w:rsidRPr="008D1E7A">
        <w:rPr>
          <w:i/>
          <w:lang w:val="en-CA"/>
        </w:rPr>
        <w:t>opsins</w:t>
      </w:r>
      <w:proofErr w:type="spellEnd"/>
      <w:r w:rsidR="009F556F">
        <w:rPr>
          <w:lang w:val="en-CA"/>
        </w:rPr>
        <w:t>, possibly derived from molecules involved in photosynthesis</w:t>
      </w:r>
      <w:r w:rsidR="00A22A76" w:rsidRPr="008D1E7A">
        <w:rPr>
          <w:lang w:val="en-CA"/>
        </w:rPr>
        <w:t xml:space="preserve">. These molecules afforded primitive organisms access to </w:t>
      </w:r>
      <w:r w:rsidR="00924D80" w:rsidRPr="008D1E7A">
        <w:rPr>
          <w:lang w:val="en-CA"/>
        </w:rPr>
        <w:t>information carried by light</w:t>
      </w:r>
      <w:r w:rsidR="000910DB" w:rsidRPr="008D1E7A">
        <w:rPr>
          <w:lang w:val="en-CA"/>
        </w:rPr>
        <w:t>; at first, the information available from this source is</w:t>
      </w:r>
      <w:r w:rsidR="00A22A76" w:rsidRPr="008D1E7A">
        <w:rPr>
          <w:lang w:val="en-CA"/>
        </w:rPr>
        <w:t xml:space="preserve"> </w:t>
      </w:r>
      <w:r w:rsidR="000910DB" w:rsidRPr="008D1E7A">
        <w:rPr>
          <w:lang w:val="en-CA"/>
        </w:rPr>
        <w:t>minimal</w:t>
      </w:r>
      <w:r w:rsidR="00A22A76" w:rsidRPr="008D1E7A">
        <w:rPr>
          <w:lang w:val="en-CA"/>
        </w:rPr>
        <w:t xml:space="preserve">—perhaps just </w:t>
      </w:r>
      <w:r w:rsidR="009A5BCF" w:rsidRPr="008D1E7A">
        <w:rPr>
          <w:lang w:val="en-CA"/>
        </w:rPr>
        <w:t xml:space="preserve">enough </w:t>
      </w:r>
      <w:r w:rsidR="00A22A76" w:rsidRPr="008D1E7A">
        <w:rPr>
          <w:lang w:val="en-CA"/>
        </w:rPr>
        <w:t xml:space="preserve">to regulate circadian rhythms. </w:t>
      </w:r>
      <w:r w:rsidR="009E272A" w:rsidRPr="008D1E7A">
        <w:rPr>
          <w:lang w:val="en-CA"/>
        </w:rPr>
        <w:t>In the case of a</w:t>
      </w:r>
      <w:r w:rsidR="00A83DB4" w:rsidRPr="008D1E7A">
        <w:rPr>
          <w:lang w:val="en-CA"/>
        </w:rPr>
        <w:t xml:space="preserve">udition, </w:t>
      </w:r>
      <w:r w:rsidR="009E272A" w:rsidRPr="008D1E7A">
        <w:rPr>
          <w:lang w:val="en-CA"/>
        </w:rPr>
        <w:t xml:space="preserve">evolution starts from </w:t>
      </w:r>
      <w:r w:rsidR="000910DB" w:rsidRPr="008D1E7A">
        <w:rPr>
          <w:lang w:val="en-CA"/>
        </w:rPr>
        <w:t xml:space="preserve">a </w:t>
      </w:r>
      <w:r w:rsidR="00520676" w:rsidRPr="008D1E7A">
        <w:rPr>
          <w:lang w:val="en-CA"/>
        </w:rPr>
        <w:t>fluid filled chamber that picks up vibrations from bones and other rigid structures</w:t>
      </w:r>
      <w:r w:rsidR="000910DB" w:rsidRPr="008D1E7A">
        <w:rPr>
          <w:lang w:val="en-CA"/>
        </w:rPr>
        <w:t xml:space="preserve">; again, an organism would benefit from this, miniscule </w:t>
      </w:r>
      <w:r w:rsidR="00EA68EB">
        <w:rPr>
          <w:lang w:val="en-CA"/>
        </w:rPr>
        <w:t>though</w:t>
      </w:r>
      <w:r w:rsidR="000910DB" w:rsidRPr="008D1E7A">
        <w:rPr>
          <w:lang w:val="en-CA"/>
        </w:rPr>
        <w:t xml:space="preserve"> </w:t>
      </w:r>
      <w:r w:rsidR="00EA68EB">
        <w:rPr>
          <w:lang w:val="en-CA"/>
        </w:rPr>
        <w:t xml:space="preserve">the </w:t>
      </w:r>
      <w:r w:rsidR="00EA68EB">
        <w:rPr>
          <w:i/>
          <w:lang w:val="en-CA"/>
        </w:rPr>
        <w:t xml:space="preserve">quantity </w:t>
      </w:r>
      <w:r w:rsidR="00EA68EB">
        <w:rPr>
          <w:lang w:val="en-CA"/>
        </w:rPr>
        <w:t xml:space="preserve">of </w:t>
      </w:r>
      <w:r w:rsidR="00E757F1">
        <w:rPr>
          <w:lang w:val="en-CA"/>
        </w:rPr>
        <w:t xml:space="preserve">available </w:t>
      </w:r>
      <w:r w:rsidR="00EA68EB">
        <w:rPr>
          <w:lang w:val="en-CA"/>
        </w:rPr>
        <w:t>information would</w:t>
      </w:r>
      <w:r w:rsidR="000910DB" w:rsidRPr="008D1E7A">
        <w:rPr>
          <w:lang w:val="en-CA"/>
        </w:rPr>
        <w:t xml:space="preserve"> have been</w:t>
      </w:r>
      <w:r w:rsidR="009E272A" w:rsidRPr="008D1E7A">
        <w:rPr>
          <w:lang w:val="en-CA"/>
        </w:rPr>
        <w:t xml:space="preserve">. </w:t>
      </w:r>
      <w:r w:rsidR="00DF7445">
        <w:rPr>
          <w:lang w:val="en-CA"/>
        </w:rPr>
        <w:t xml:space="preserve">In both cases, evolution needs to add nerves that can communicate the state of these receptors to behaviour controllers. </w:t>
      </w:r>
      <w:r w:rsidR="00180412" w:rsidRPr="008D1E7A">
        <w:rPr>
          <w:lang w:val="en-CA"/>
        </w:rPr>
        <w:t xml:space="preserve">In time, </w:t>
      </w:r>
      <w:r w:rsidR="00DF7445">
        <w:rPr>
          <w:lang w:val="en-CA"/>
        </w:rPr>
        <w:t xml:space="preserve">it </w:t>
      </w:r>
      <w:r w:rsidR="00180412" w:rsidRPr="008D1E7A">
        <w:rPr>
          <w:lang w:val="en-CA"/>
        </w:rPr>
        <w:t>adds facilities to re</w:t>
      </w:r>
      <w:r w:rsidR="00DF7445">
        <w:rPr>
          <w:lang w:val="en-CA"/>
        </w:rPr>
        <w:t>fine information collection. G</w:t>
      </w:r>
      <w:r w:rsidR="00520676" w:rsidRPr="008D1E7A">
        <w:rPr>
          <w:lang w:val="en-CA"/>
        </w:rPr>
        <w:t>iven that each such step is a</w:t>
      </w:r>
      <w:r w:rsidR="00DF7445">
        <w:rPr>
          <w:lang w:val="en-CA"/>
        </w:rPr>
        <w:t xml:space="preserve"> small</w:t>
      </w:r>
      <w:r w:rsidR="00520676" w:rsidRPr="008D1E7A">
        <w:rPr>
          <w:lang w:val="en-CA"/>
        </w:rPr>
        <w:t xml:space="preserve"> advantage that a </w:t>
      </w:r>
      <w:r w:rsidR="00DF7445">
        <w:rPr>
          <w:lang w:val="en-CA"/>
        </w:rPr>
        <w:t xml:space="preserve">particular </w:t>
      </w:r>
      <w:r w:rsidR="00520676" w:rsidRPr="008D1E7A">
        <w:rPr>
          <w:lang w:val="en-CA"/>
        </w:rPr>
        <w:t>population of organisms manages to gain</w:t>
      </w:r>
      <w:r w:rsidR="000910DB" w:rsidRPr="008D1E7A">
        <w:rPr>
          <w:lang w:val="en-CA"/>
        </w:rPr>
        <w:t xml:space="preserve"> in its local environment</w:t>
      </w:r>
      <w:r w:rsidR="00520676" w:rsidRPr="008D1E7A">
        <w:rPr>
          <w:lang w:val="en-CA"/>
        </w:rPr>
        <w:t xml:space="preserve">, </w:t>
      </w:r>
      <w:r w:rsidRPr="008D1E7A">
        <w:rPr>
          <w:lang w:val="en-CA"/>
        </w:rPr>
        <w:t>it is</w:t>
      </w:r>
      <w:r w:rsidR="00DF7445">
        <w:rPr>
          <w:lang w:val="en-CA"/>
        </w:rPr>
        <w:t xml:space="preserve"> path dependent</w:t>
      </w:r>
      <w:r w:rsidR="0047656C" w:rsidRPr="008D1E7A">
        <w:rPr>
          <w:lang w:val="en-CA"/>
        </w:rPr>
        <w:t xml:space="preserve"> </w:t>
      </w:r>
      <w:r w:rsidR="00720392">
        <w:rPr>
          <w:lang w:val="en-CA"/>
        </w:rPr>
        <w:t>and un</w:t>
      </w:r>
      <w:r w:rsidR="00720392" w:rsidRPr="008D1E7A">
        <w:rPr>
          <w:lang w:val="en-CA"/>
        </w:rPr>
        <w:t xml:space="preserve">predictable in advance </w:t>
      </w:r>
      <w:r w:rsidR="0047656C" w:rsidRPr="008D1E7A">
        <w:rPr>
          <w:lang w:val="en-CA"/>
        </w:rPr>
        <w:t xml:space="preserve">how </w:t>
      </w:r>
      <w:r w:rsidR="00180412" w:rsidRPr="008D1E7A">
        <w:rPr>
          <w:lang w:val="en-CA"/>
        </w:rPr>
        <w:t>these systems</w:t>
      </w:r>
      <w:r w:rsidR="00520676" w:rsidRPr="008D1E7A">
        <w:rPr>
          <w:lang w:val="en-CA"/>
        </w:rPr>
        <w:t xml:space="preserve"> evolve</w:t>
      </w:r>
      <w:r w:rsidR="0047656C" w:rsidRPr="008D1E7A">
        <w:rPr>
          <w:lang w:val="en-CA"/>
        </w:rPr>
        <w:t xml:space="preserve">. </w:t>
      </w:r>
      <w:r w:rsidR="00A22A76" w:rsidRPr="008D1E7A">
        <w:rPr>
          <w:lang w:val="en-CA"/>
        </w:rPr>
        <w:t xml:space="preserve">The </w:t>
      </w:r>
      <w:r w:rsidR="0047656C" w:rsidRPr="008D1E7A">
        <w:rPr>
          <w:lang w:val="en-CA"/>
        </w:rPr>
        <w:t xml:space="preserve">complex utilization of information carried by light </w:t>
      </w:r>
      <w:r w:rsidR="00520676" w:rsidRPr="008D1E7A">
        <w:rPr>
          <w:lang w:val="en-CA"/>
        </w:rPr>
        <w:t xml:space="preserve">and sound </w:t>
      </w:r>
      <w:r w:rsidR="0047656C" w:rsidRPr="008D1E7A">
        <w:rPr>
          <w:lang w:val="en-CA"/>
        </w:rPr>
        <w:t>that we find in more recently evolved animals</w:t>
      </w:r>
      <w:r w:rsidR="00520676" w:rsidRPr="008D1E7A">
        <w:rPr>
          <w:lang w:val="en-CA"/>
        </w:rPr>
        <w:t>, such as mammals,</w:t>
      </w:r>
      <w:r w:rsidR="0047656C" w:rsidRPr="008D1E7A">
        <w:rPr>
          <w:lang w:val="en-CA"/>
        </w:rPr>
        <w:t xml:space="preserve"> is the outcome of a</w:t>
      </w:r>
      <w:r w:rsidR="00A22A76" w:rsidRPr="008D1E7A">
        <w:rPr>
          <w:lang w:val="en-CA"/>
        </w:rPr>
        <w:t xml:space="preserve"> </w:t>
      </w:r>
      <w:r w:rsidR="009A5BCF" w:rsidRPr="008D1E7A">
        <w:rPr>
          <w:lang w:val="en-CA"/>
        </w:rPr>
        <w:t xml:space="preserve">historically contingent </w:t>
      </w:r>
      <w:r w:rsidR="0047656C" w:rsidRPr="008D1E7A">
        <w:rPr>
          <w:lang w:val="en-CA"/>
        </w:rPr>
        <w:t>evolutionary pathway</w:t>
      </w:r>
      <w:r w:rsidR="00AD2B90" w:rsidRPr="008D1E7A">
        <w:rPr>
          <w:lang w:val="en-CA"/>
        </w:rPr>
        <w:t xml:space="preserve"> from a </w:t>
      </w:r>
      <w:r w:rsidR="00720392">
        <w:rPr>
          <w:lang w:val="en-CA"/>
        </w:rPr>
        <w:t>starting point</w:t>
      </w:r>
      <w:r w:rsidR="00AD2B90" w:rsidRPr="008D1E7A">
        <w:rPr>
          <w:lang w:val="en-CA"/>
        </w:rPr>
        <w:t xml:space="preserve"> that could have presaged different outcomes if chance had played differently</w:t>
      </w:r>
      <w:r w:rsidR="00A22A76" w:rsidRPr="008D1E7A">
        <w:rPr>
          <w:lang w:val="en-CA"/>
        </w:rPr>
        <w:t>.</w:t>
      </w:r>
    </w:p>
    <w:p w14:paraId="4A07EF61" w14:textId="2F1F1343" w:rsidR="0011087F" w:rsidRPr="008D1E7A" w:rsidRDefault="00520676" w:rsidP="009A4DD5">
      <w:pPr>
        <w:rPr>
          <w:lang w:val="en-CA"/>
        </w:rPr>
      </w:pPr>
      <w:r w:rsidRPr="008D1E7A">
        <w:rPr>
          <w:lang w:val="en-CA"/>
        </w:rPr>
        <w:t>Vision and audition illustrate t</w:t>
      </w:r>
      <w:r w:rsidR="009A5BCF" w:rsidRPr="008D1E7A">
        <w:rPr>
          <w:lang w:val="en-CA"/>
        </w:rPr>
        <w:t xml:space="preserve">he path-dependency </w:t>
      </w:r>
      <w:r w:rsidRPr="008D1E7A">
        <w:rPr>
          <w:lang w:val="en-CA"/>
        </w:rPr>
        <w:t xml:space="preserve">and contingency </w:t>
      </w:r>
      <w:r w:rsidR="009A5BCF" w:rsidRPr="008D1E7A">
        <w:rPr>
          <w:lang w:val="en-CA"/>
        </w:rPr>
        <w:t>of these developments</w:t>
      </w:r>
      <w:r w:rsidR="005E6ECA" w:rsidRPr="008D1E7A">
        <w:rPr>
          <w:lang w:val="en-CA"/>
        </w:rPr>
        <w:t xml:space="preserve">. Vision </w:t>
      </w:r>
      <w:r w:rsidR="00B53D47" w:rsidRPr="008D1E7A">
        <w:rPr>
          <w:lang w:val="en-CA"/>
        </w:rPr>
        <w:t xml:space="preserve">receives information </w:t>
      </w:r>
      <w:r w:rsidR="00ED6086" w:rsidRPr="008D1E7A">
        <w:rPr>
          <w:lang w:val="en-CA"/>
        </w:rPr>
        <w:t>fr</w:t>
      </w:r>
      <w:r w:rsidR="00A22A76" w:rsidRPr="008D1E7A">
        <w:rPr>
          <w:lang w:val="en-CA"/>
        </w:rPr>
        <w:t xml:space="preserve">om light, audition from sound. </w:t>
      </w:r>
      <w:r w:rsidR="0047656C" w:rsidRPr="008D1E7A">
        <w:rPr>
          <w:lang w:val="en-CA"/>
        </w:rPr>
        <w:t xml:space="preserve">The wavelength of light closely matches the size of </w:t>
      </w:r>
      <w:r w:rsidR="00E757F1">
        <w:rPr>
          <w:lang w:val="en-CA"/>
        </w:rPr>
        <w:t xml:space="preserve">the </w:t>
      </w:r>
      <w:r w:rsidR="0047656C" w:rsidRPr="008D1E7A">
        <w:rPr>
          <w:lang w:val="en-CA"/>
        </w:rPr>
        <w:t>molecules</w:t>
      </w:r>
      <w:r w:rsidR="00E757F1">
        <w:rPr>
          <w:lang w:val="en-CA"/>
        </w:rPr>
        <w:t xml:space="preserve"> that make up the everyday objects light bounces off.</w:t>
      </w:r>
      <w:r w:rsidR="00180412" w:rsidRPr="008D1E7A">
        <w:rPr>
          <w:lang w:val="en-CA"/>
        </w:rPr>
        <w:t xml:space="preserve"> </w:t>
      </w:r>
      <w:r w:rsidR="00E757F1" w:rsidRPr="008D1E7A">
        <w:rPr>
          <w:lang w:val="en-CA"/>
        </w:rPr>
        <w:t>C</w:t>
      </w:r>
      <w:r w:rsidR="00E757F1">
        <w:rPr>
          <w:lang w:val="en-CA"/>
        </w:rPr>
        <w:t>onsequently, light</w:t>
      </w:r>
      <w:r w:rsidRPr="008D1E7A">
        <w:rPr>
          <w:lang w:val="en-CA"/>
        </w:rPr>
        <w:t xml:space="preserve"> </w:t>
      </w:r>
      <w:r w:rsidR="00720392">
        <w:rPr>
          <w:lang w:val="en-CA"/>
        </w:rPr>
        <w:t xml:space="preserve">interacts with the molecules of things that it encounters and </w:t>
      </w:r>
      <w:r w:rsidRPr="008D1E7A">
        <w:rPr>
          <w:lang w:val="en-CA"/>
        </w:rPr>
        <w:t xml:space="preserve">is modified </w:t>
      </w:r>
      <w:r w:rsidR="00180412" w:rsidRPr="008D1E7A">
        <w:rPr>
          <w:lang w:val="en-CA"/>
        </w:rPr>
        <w:t xml:space="preserve">when </w:t>
      </w:r>
      <w:r w:rsidRPr="008D1E7A">
        <w:rPr>
          <w:lang w:val="en-CA"/>
        </w:rPr>
        <w:t>it is reflected</w:t>
      </w:r>
      <w:r w:rsidR="00720392">
        <w:rPr>
          <w:lang w:val="en-CA"/>
        </w:rPr>
        <w:t xml:space="preserve">; </w:t>
      </w:r>
      <w:r w:rsidRPr="008D1E7A">
        <w:rPr>
          <w:lang w:val="en-CA"/>
        </w:rPr>
        <w:t>reflected light</w:t>
      </w:r>
      <w:r w:rsidR="00ED6086" w:rsidRPr="008D1E7A">
        <w:rPr>
          <w:lang w:val="en-CA"/>
        </w:rPr>
        <w:t xml:space="preserve"> </w:t>
      </w:r>
      <w:r w:rsidRPr="008D1E7A">
        <w:rPr>
          <w:lang w:val="en-CA"/>
        </w:rPr>
        <w:t>is informative</w:t>
      </w:r>
      <w:r w:rsidR="0047656C" w:rsidRPr="008D1E7A">
        <w:rPr>
          <w:lang w:val="en-CA"/>
        </w:rPr>
        <w:t xml:space="preserve"> about</w:t>
      </w:r>
      <w:r w:rsidR="009A5BCF" w:rsidRPr="008D1E7A">
        <w:rPr>
          <w:lang w:val="en-CA"/>
        </w:rPr>
        <w:t xml:space="preserve"> </w:t>
      </w:r>
      <w:r w:rsidR="00493507" w:rsidRPr="008D1E7A">
        <w:rPr>
          <w:lang w:val="en-CA"/>
        </w:rPr>
        <w:t>enduring characteristics of the</w:t>
      </w:r>
      <w:r w:rsidR="00ED6086" w:rsidRPr="008D1E7A">
        <w:rPr>
          <w:lang w:val="en-CA"/>
        </w:rPr>
        <w:t xml:space="preserve"> objects. Moreover, </w:t>
      </w:r>
      <w:r w:rsidR="00493507" w:rsidRPr="008D1E7A">
        <w:rPr>
          <w:lang w:val="en-CA"/>
        </w:rPr>
        <w:t xml:space="preserve">light </w:t>
      </w:r>
      <w:r w:rsidR="00AD2B90" w:rsidRPr="008D1E7A">
        <w:rPr>
          <w:lang w:val="en-CA"/>
        </w:rPr>
        <w:t xml:space="preserve">can be, and </w:t>
      </w:r>
      <w:r w:rsidRPr="008D1E7A">
        <w:rPr>
          <w:lang w:val="en-CA"/>
        </w:rPr>
        <w:t>is</w:t>
      </w:r>
      <w:r w:rsidR="00AD2B90" w:rsidRPr="008D1E7A">
        <w:rPr>
          <w:lang w:val="en-CA"/>
        </w:rPr>
        <w:t>,</w:t>
      </w:r>
      <w:r w:rsidRPr="008D1E7A">
        <w:rPr>
          <w:lang w:val="en-CA"/>
        </w:rPr>
        <w:t xml:space="preserve"> focussed by a lens</w:t>
      </w:r>
      <w:r w:rsidR="00AD2B90" w:rsidRPr="008D1E7A">
        <w:rPr>
          <w:lang w:val="en-CA"/>
        </w:rPr>
        <w:t xml:space="preserve">; </w:t>
      </w:r>
      <w:r w:rsidRPr="008D1E7A">
        <w:rPr>
          <w:lang w:val="en-CA"/>
        </w:rPr>
        <w:t>the resulting image</w:t>
      </w:r>
      <w:r w:rsidR="00ED6086" w:rsidRPr="008D1E7A">
        <w:rPr>
          <w:lang w:val="en-CA"/>
        </w:rPr>
        <w:t xml:space="preserve"> recapitulates the spatial distribution of </w:t>
      </w:r>
      <w:r w:rsidR="002E1CB0" w:rsidRPr="008D1E7A">
        <w:rPr>
          <w:lang w:val="en-CA"/>
        </w:rPr>
        <w:t>environmental</w:t>
      </w:r>
      <w:r w:rsidR="00ED6086" w:rsidRPr="008D1E7A">
        <w:rPr>
          <w:lang w:val="en-CA"/>
        </w:rPr>
        <w:t xml:space="preserve"> sources</w:t>
      </w:r>
      <w:r w:rsidR="002E1CB0" w:rsidRPr="008D1E7A">
        <w:rPr>
          <w:lang w:val="en-CA"/>
        </w:rPr>
        <w:t xml:space="preserve"> of</w:t>
      </w:r>
      <w:r w:rsidR="00161A21" w:rsidRPr="008D1E7A">
        <w:rPr>
          <w:lang w:val="en-CA"/>
        </w:rPr>
        <w:t xml:space="preserve"> light </w:t>
      </w:r>
      <w:r w:rsidR="002E1CB0" w:rsidRPr="008D1E7A">
        <w:rPr>
          <w:lang w:val="en-CA"/>
        </w:rPr>
        <w:t>(including self-luminous objects and reflecting objects)</w:t>
      </w:r>
      <w:r w:rsidR="00ED6086" w:rsidRPr="008D1E7A">
        <w:rPr>
          <w:lang w:val="en-CA"/>
        </w:rPr>
        <w:t>.</w:t>
      </w:r>
      <w:r w:rsidR="00AD2B90" w:rsidRPr="008D1E7A">
        <w:rPr>
          <w:lang w:val="en-CA"/>
        </w:rPr>
        <w:t xml:space="preserve"> Combining</w:t>
      </w:r>
      <w:r w:rsidR="0011087F" w:rsidRPr="008D1E7A">
        <w:rPr>
          <w:lang w:val="en-CA"/>
        </w:rPr>
        <w:t xml:space="preserve"> these</w:t>
      </w:r>
      <w:r w:rsidR="00AD2B90" w:rsidRPr="008D1E7A">
        <w:rPr>
          <w:lang w:val="en-CA"/>
        </w:rPr>
        <w:t>,</w:t>
      </w:r>
      <w:r w:rsidR="0011087F" w:rsidRPr="008D1E7A">
        <w:rPr>
          <w:lang w:val="en-CA"/>
        </w:rPr>
        <w:t xml:space="preserve"> </w:t>
      </w:r>
      <w:r w:rsidR="00AD2B90" w:rsidRPr="008D1E7A">
        <w:rPr>
          <w:lang w:val="en-CA"/>
        </w:rPr>
        <w:t>vision extracts</w:t>
      </w:r>
      <w:r w:rsidR="0011087F" w:rsidRPr="008D1E7A">
        <w:rPr>
          <w:lang w:val="en-CA"/>
        </w:rPr>
        <w:t xml:space="preserve"> from light a </w:t>
      </w:r>
      <w:r w:rsidRPr="008D1E7A">
        <w:rPr>
          <w:lang w:val="en-CA"/>
        </w:rPr>
        <w:t>“map”</w:t>
      </w:r>
      <w:r w:rsidR="0011087F" w:rsidRPr="008D1E7A">
        <w:rPr>
          <w:lang w:val="en-CA"/>
        </w:rPr>
        <w:t xml:space="preserve"> </w:t>
      </w:r>
      <w:r w:rsidR="000910DB" w:rsidRPr="008D1E7A">
        <w:rPr>
          <w:lang w:val="en-CA"/>
        </w:rPr>
        <w:t xml:space="preserve">or image </w:t>
      </w:r>
      <w:r w:rsidR="0011087F" w:rsidRPr="008D1E7A">
        <w:rPr>
          <w:lang w:val="en-CA"/>
        </w:rPr>
        <w:t xml:space="preserve">of </w:t>
      </w:r>
      <w:r w:rsidR="000910DB" w:rsidRPr="008D1E7A">
        <w:rPr>
          <w:lang w:val="en-CA"/>
        </w:rPr>
        <w:t xml:space="preserve">luminous and </w:t>
      </w:r>
      <w:r w:rsidR="001616AD" w:rsidRPr="008D1E7A">
        <w:rPr>
          <w:lang w:val="en-CA"/>
        </w:rPr>
        <w:t xml:space="preserve">reflecting </w:t>
      </w:r>
      <w:r w:rsidR="0011087F" w:rsidRPr="008D1E7A">
        <w:rPr>
          <w:lang w:val="en-CA"/>
        </w:rPr>
        <w:t xml:space="preserve">objects </w:t>
      </w:r>
      <w:r w:rsidR="001616AD" w:rsidRPr="008D1E7A">
        <w:rPr>
          <w:lang w:val="en-CA"/>
        </w:rPr>
        <w:t xml:space="preserve">together with </w:t>
      </w:r>
      <w:r w:rsidR="00AD2B90" w:rsidRPr="008D1E7A">
        <w:rPr>
          <w:lang w:val="en-CA"/>
        </w:rPr>
        <w:t xml:space="preserve">informational content concerning </w:t>
      </w:r>
      <w:r w:rsidR="001616AD" w:rsidRPr="008D1E7A">
        <w:rPr>
          <w:lang w:val="en-CA"/>
        </w:rPr>
        <w:t>certain characteristics of these objects</w:t>
      </w:r>
      <w:r w:rsidR="0011087F" w:rsidRPr="008D1E7A">
        <w:rPr>
          <w:lang w:val="en-CA"/>
        </w:rPr>
        <w:t>.</w:t>
      </w:r>
      <w:r w:rsidR="0047656C" w:rsidRPr="008D1E7A">
        <w:rPr>
          <w:lang w:val="en-CA"/>
        </w:rPr>
        <w:t xml:space="preserve"> </w:t>
      </w:r>
    </w:p>
    <w:p w14:paraId="6CCE83E8" w14:textId="0A878FBD" w:rsidR="00125E17" w:rsidRPr="008D1E7A" w:rsidRDefault="0011087F" w:rsidP="009A4DD5">
      <w:pPr>
        <w:rPr>
          <w:lang w:val="en-CA"/>
        </w:rPr>
      </w:pPr>
      <w:r w:rsidRPr="008D1E7A">
        <w:rPr>
          <w:lang w:val="en-CA"/>
        </w:rPr>
        <w:t xml:space="preserve">Sound is </w:t>
      </w:r>
      <w:r w:rsidR="00520676" w:rsidRPr="008D1E7A">
        <w:rPr>
          <w:lang w:val="en-CA"/>
        </w:rPr>
        <w:t>very different</w:t>
      </w:r>
      <w:r w:rsidRPr="008D1E7A">
        <w:rPr>
          <w:lang w:val="en-CA"/>
        </w:rPr>
        <w:t xml:space="preserve">. </w:t>
      </w:r>
      <w:r w:rsidR="0047656C" w:rsidRPr="008D1E7A">
        <w:rPr>
          <w:lang w:val="en-CA"/>
        </w:rPr>
        <w:t>First</w:t>
      </w:r>
      <w:r w:rsidR="002E1CB0" w:rsidRPr="008D1E7A">
        <w:rPr>
          <w:lang w:val="en-CA"/>
        </w:rPr>
        <w:t xml:space="preserve">, </w:t>
      </w:r>
      <w:r w:rsidR="003F0D25" w:rsidRPr="008D1E7A">
        <w:rPr>
          <w:lang w:val="en-CA"/>
        </w:rPr>
        <w:t>daylight is constant and enveloping; it is a background condition of the information that arrives at the eye. S</w:t>
      </w:r>
      <w:r w:rsidR="00493507" w:rsidRPr="008D1E7A">
        <w:rPr>
          <w:lang w:val="en-CA"/>
        </w:rPr>
        <w:t>ound</w:t>
      </w:r>
      <w:r w:rsidR="003F0D25" w:rsidRPr="008D1E7A">
        <w:rPr>
          <w:lang w:val="en-CA"/>
        </w:rPr>
        <w:t>, on the other hand, comes from</w:t>
      </w:r>
      <w:r w:rsidR="00493507" w:rsidRPr="008D1E7A">
        <w:rPr>
          <w:lang w:val="en-CA"/>
        </w:rPr>
        <w:t xml:space="preserve"> </w:t>
      </w:r>
      <w:r w:rsidR="003F0D25" w:rsidRPr="008D1E7A">
        <w:rPr>
          <w:lang w:val="en-CA"/>
        </w:rPr>
        <w:t>myriad</w:t>
      </w:r>
      <w:r w:rsidR="0047656C" w:rsidRPr="008D1E7A">
        <w:rPr>
          <w:lang w:val="en-CA"/>
        </w:rPr>
        <w:t xml:space="preserve"> local </w:t>
      </w:r>
      <w:r w:rsidR="00ED6086" w:rsidRPr="008D1E7A">
        <w:rPr>
          <w:lang w:val="en-CA"/>
        </w:rPr>
        <w:t>events</w:t>
      </w:r>
      <w:r w:rsidR="00317102">
        <w:rPr>
          <w:lang w:val="en-CA"/>
        </w:rPr>
        <w:t>, and is highly variable</w:t>
      </w:r>
      <w:r w:rsidR="00ED6086" w:rsidRPr="008D1E7A">
        <w:rPr>
          <w:lang w:val="en-CA"/>
        </w:rPr>
        <w:t xml:space="preserve">. </w:t>
      </w:r>
      <w:r w:rsidR="00317102">
        <w:rPr>
          <w:lang w:val="en-CA"/>
        </w:rPr>
        <w:t xml:space="preserve">(Right now, I am looking at a calm blue sky that illuminates everything outside my window and, more diffusely, everything inside. Sonically, however, I hear only the banging of a garbage truck, which will shortly be replaced by silence.) </w:t>
      </w:r>
      <w:r w:rsidR="00493507" w:rsidRPr="008D1E7A">
        <w:rPr>
          <w:lang w:val="en-CA"/>
        </w:rPr>
        <w:t xml:space="preserve">Secondly, </w:t>
      </w:r>
      <w:r w:rsidR="003F0D25" w:rsidRPr="008D1E7A">
        <w:rPr>
          <w:lang w:val="en-CA"/>
        </w:rPr>
        <w:t>reflection scarcely (if at all) modifies sound, so reflected sound</w:t>
      </w:r>
      <w:r w:rsidRPr="008D1E7A">
        <w:rPr>
          <w:lang w:val="en-CA"/>
        </w:rPr>
        <w:t xml:space="preserve"> </w:t>
      </w:r>
      <w:r w:rsidR="003F0D25" w:rsidRPr="008D1E7A">
        <w:rPr>
          <w:lang w:val="en-CA"/>
        </w:rPr>
        <w:t xml:space="preserve">carries information about its ultimate source, </w:t>
      </w:r>
      <w:r w:rsidR="003F0D25" w:rsidRPr="008D1E7A">
        <w:rPr>
          <w:i/>
          <w:lang w:val="en-CA"/>
        </w:rPr>
        <w:t xml:space="preserve">not </w:t>
      </w:r>
      <w:r w:rsidR="003F0D25" w:rsidRPr="008D1E7A">
        <w:rPr>
          <w:lang w:val="en-CA"/>
        </w:rPr>
        <w:t>about</w:t>
      </w:r>
      <w:r w:rsidR="00493507" w:rsidRPr="008D1E7A">
        <w:rPr>
          <w:lang w:val="en-CA"/>
        </w:rPr>
        <w:t xml:space="preserve"> the</w:t>
      </w:r>
      <w:r w:rsidRPr="008D1E7A">
        <w:rPr>
          <w:lang w:val="en-CA"/>
        </w:rPr>
        <w:t xml:space="preserve"> objects</w:t>
      </w:r>
      <w:r w:rsidR="003F0D25" w:rsidRPr="008D1E7A">
        <w:rPr>
          <w:lang w:val="en-CA"/>
        </w:rPr>
        <w:t xml:space="preserve"> off</w:t>
      </w:r>
      <w:r w:rsidR="00493507" w:rsidRPr="008D1E7A">
        <w:rPr>
          <w:lang w:val="en-CA"/>
        </w:rPr>
        <w:t xml:space="preserve"> which it is reflected</w:t>
      </w:r>
      <w:r w:rsidR="003F0D25" w:rsidRPr="008D1E7A">
        <w:rPr>
          <w:lang w:val="en-CA"/>
        </w:rPr>
        <w:t>. Finally, biology (and also, for that matter, human engineering) has not succeeded in constructing a lens that would produce a spatial</w:t>
      </w:r>
      <w:r w:rsidRPr="008D1E7A">
        <w:rPr>
          <w:lang w:val="en-CA"/>
        </w:rPr>
        <w:t xml:space="preserve"> image of t</w:t>
      </w:r>
      <w:r w:rsidR="003F0D25" w:rsidRPr="008D1E7A">
        <w:rPr>
          <w:lang w:val="en-CA"/>
        </w:rPr>
        <w:t>he objects from which sound</w:t>
      </w:r>
      <w:r w:rsidRPr="008D1E7A">
        <w:rPr>
          <w:lang w:val="en-CA"/>
        </w:rPr>
        <w:t xml:space="preserve"> is reflected. </w:t>
      </w:r>
      <w:r w:rsidR="00AD2B90" w:rsidRPr="008D1E7A">
        <w:rPr>
          <w:lang w:val="en-CA"/>
        </w:rPr>
        <w:t>(</w:t>
      </w:r>
      <w:r w:rsidR="00B70E14" w:rsidRPr="008D1E7A">
        <w:rPr>
          <w:lang w:val="en-CA"/>
        </w:rPr>
        <w:t xml:space="preserve">Ultrasound machines produce </w:t>
      </w:r>
      <w:r w:rsidR="000910DB" w:rsidRPr="008D1E7A">
        <w:rPr>
          <w:lang w:val="en-CA"/>
        </w:rPr>
        <w:t>such images</w:t>
      </w:r>
      <w:r w:rsidR="00AD2B90" w:rsidRPr="008D1E7A">
        <w:rPr>
          <w:lang w:val="en-CA"/>
        </w:rPr>
        <w:t xml:space="preserve">, but they </w:t>
      </w:r>
      <w:r w:rsidR="00E757F1">
        <w:rPr>
          <w:lang w:val="en-CA"/>
        </w:rPr>
        <w:t xml:space="preserve">have to </w:t>
      </w:r>
      <w:r w:rsidR="00E757F1">
        <w:rPr>
          <w:i/>
          <w:lang w:val="en-CA"/>
        </w:rPr>
        <w:t>produce</w:t>
      </w:r>
      <w:r w:rsidR="00AD2B90" w:rsidRPr="008D1E7A">
        <w:rPr>
          <w:lang w:val="en-CA"/>
        </w:rPr>
        <w:t xml:space="preserve"> sound, or ultrasound</w:t>
      </w:r>
      <w:r w:rsidR="00E757F1">
        <w:rPr>
          <w:lang w:val="en-CA"/>
        </w:rPr>
        <w:t>, and capture the returning echo.  A</w:t>
      </w:r>
      <w:r w:rsidR="00AD2B90" w:rsidRPr="008D1E7A">
        <w:rPr>
          <w:lang w:val="en-CA"/>
        </w:rPr>
        <w:t>mbient sound</w:t>
      </w:r>
      <w:r w:rsidR="00E757F1">
        <w:rPr>
          <w:lang w:val="en-CA"/>
        </w:rPr>
        <w:t>, which is unpredictable</w:t>
      </w:r>
      <w:r w:rsidR="00AD2B90" w:rsidRPr="008D1E7A">
        <w:rPr>
          <w:lang w:val="en-CA"/>
        </w:rPr>
        <w:t xml:space="preserve"> </w:t>
      </w:r>
      <w:r w:rsidR="00E757F1">
        <w:rPr>
          <w:lang w:val="en-CA"/>
        </w:rPr>
        <w:t xml:space="preserve">in direction and amplitude, </w:t>
      </w:r>
      <w:r w:rsidR="00AD2B90" w:rsidRPr="008D1E7A">
        <w:rPr>
          <w:lang w:val="en-CA"/>
        </w:rPr>
        <w:t>will not do.</w:t>
      </w:r>
      <w:r w:rsidR="00B70E14" w:rsidRPr="008D1E7A">
        <w:rPr>
          <w:lang w:val="en-CA"/>
        </w:rPr>
        <w:t xml:space="preserve"> Bats, of course, do the same</w:t>
      </w:r>
      <w:r w:rsidR="00E757F1">
        <w:rPr>
          <w:lang w:val="en-CA"/>
        </w:rPr>
        <w:t xml:space="preserve">, as do </w:t>
      </w:r>
      <w:r w:rsidR="00317102">
        <w:rPr>
          <w:lang w:val="en-CA"/>
        </w:rPr>
        <w:t>some</w:t>
      </w:r>
      <w:r w:rsidR="00E757F1">
        <w:rPr>
          <w:lang w:val="en-CA"/>
        </w:rPr>
        <w:t xml:space="preserve"> blind people who produce a stream of sonic clicks, which affords them very rough echo-location</w:t>
      </w:r>
      <w:r w:rsidR="00B70E14" w:rsidRPr="008D1E7A">
        <w:rPr>
          <w:lang w:val="en-CA"/>
        </w:rPr>
        <w:t>.</w:t>
      </w:r>
      <w:r w:rsidR="00AD2B90" w:rsidRPr="008D1E7A">
        <w:rPr>
          <w:lang w:val="en-CA"/>
        </w:rPr>
        <w:t xml:space="preserve">) </w:t>
      </w:r>
      <w:r w:rsidR="001616AD" w:rsidRPr="008D1E7A">
        <w:rPr>
          <w:lang w:val="en-CA"/>
        </w:rPr>
        <w:t xml:space="preserve">Put all of this together, and </w:t>
      </w:r>
      <w:r w:rsidR="00493507" w:rsidRPr="008D1E7A">
        <w:rPr>
          <w:lang w:val="en-CA"/>
        </w:rPr>
        <w:t xml:space="preserve">the result is that </w:t>
      </w:r>
      <w:r w:rsidRPr="008D1E7A">
        <w:rPr>
          <w:lang w:val="en-CA"/>
        </w:rPr>
        <w:t xml:space="preserve">sound </w:t>
      </w:r>
      <w:r w:rsidR="003F0D25" w:rsidRPr="008D1E7A">
        <w:rPr>
          <w:lang w:val="en-CA"/>
        </w:rPr>
        <w:t xml:space="preserve">carries </w:t>
      </w:r>
      <w:r w:rsidRPr="008D1E7A">
        <w:rPr>
          <w:lang w:val="en-CA"/>
        </w:rPr>
        <w:t>information a</w:t>
      </w:r>
      <w:r w:rsidR="003F0D25" w:rsidRPr="008D1E7A">
        <w:rPr>
          <w:lang w:val="en-CA"/>
        </w:rPr>
        <w:t xml:space="preserve">bout events that produce it, </w:t>
      </w:r>
      <w:r w:rsidR="00AD2B90" w:rsidRPr="008D1E7A">
        <w:rPr>
          <w:lang w:val="en-CA"/>
        </w:rPr>
        <w:t>but</w:t>
      </w:r>
      <w:r w:rsidR="003F0D25" w:rsidRPr="008D1E7A">
        <w:rPr>
          <w:lang w:val="en-CA"/>
        </w:rPr>
        <w:t xml:space="preserve"> hardly any</w:t>
      </w:r>
      <w:r w:rsidRPr="008D1E7A">
        <w:rPr>
          <w:lang w:val="en-CA"/>
        </w:rPr>
        <w:t xml:space="preserve"> about objects </w:t>
      </w:r>
      <w:r w:rsidR="00AD2B90" w:rsidRPr="008D1E7A">
        <w:rPr>
          <w:lang w:val="en-CA"/>
        </w:rPr>
        <w:t xml:space="preserve">off </w:t>
      </w:r>
      <w:r w:rsidRPr="008D1E7A">
        <w:rPr>
          <w:lang w:val="en-CA"/>
        </w:rPr>
        <w:t>which it is reflected.</w:t>
      </w:r>
    </w:p>
    <w:p w14:paraId="3EBF8CDC" w14:textId="0DA20F2B" w:rsidR="0077120B" w:rsidRPr="008D1E7A" w:rsidRDefault="00335B07" w:rsidP="0077120B">
      <w:pPr>
        <w:rPr>
          <w:lang w:val="en-CA"/>
        </w:rPr>
      </w:pPr>
      <w:r w:rsidRPr="008D1E7A">
        <w:rPr>
          <w:lang w:val="en-CA"/>
        </w:rPr>
        <w:t>Turning</w:t>
      </w:r>
      <w:r w:rsidR="00ED6086" w:rsidRPr="008D1E7A">
        <w:rPr>
          <w:lang w:val="en-CA"/>
        </w:rPr>
        <w:t xml:space="preserve"> </w:t>
      </w:r>
      <w:r w:rsidR="001616AD" w:rsidRPr="008D1E7A">
        <w:rPr>
          <w:lang w:val="en-CA"/>
        </w:rPr>
        <w:t xml:space="preserve">now </w:t>
      </w:r>
      <w:r w:rsidR="00ED6086" w:rsidRPr="008D1E7A">
        <w:rPr>
          <w:lang w:val="en-CA"/>
        </w:rPr>
        <w:t xml:space="preserve">to the receptors, the frequency composition of light cannot </w:t>
      </w:r>
      <w:r w:rsidR="00144874" w:rsidRPr="008D1E7A">
        <w:rPr>
          <w:lang w:val="en-CA"/>
        </w:rPr>
        <w:t xml:space="preserve">be </w:t>
      </w:r>
      <w:r w:rsidR="00125E17" w:rsidRPr="008D1E7A">
        <w:rPr>
          <w:lang w:val="en-CA"/>
        </w:rPr>
        <w:t xml:space="preserve">exactly </w:t>
      </w:r>
      <w:r w:rsidR="00144874" w:rsidRPr="008D1E7A">
        <w:rPr>
          <w:lang w:val="en-CA"/>
        </w:rPr>
        <w:t>analysed</w:t>
      </w:r>
      <w:r w:rsidR="00125E17" w:rsidRPr="008D1E7A">
        <w:rPr>
          <w:lang w:val="en-CA"/>
        </w:rPr>
        <w:t xml:space="preserve"> by any biological system</w:t>
      </w:r>
      <w:r w:rsidR="00144874" w:rsidRPr="008D1E7A">
        <w:rPr>
          <w:lang w:val="en-CA"/>
        </w:rPr>
        <w:t xml:space="preserve">, while frequency </w:t>
      </w:r>
      <w:r w:rsidR="00C35FCD" w:rsidRPr="008D1E7A">
        <w:rPr>
          <w:lang w:val="en-CA"/>
        </w:rPr>
        <w:t xml:space="preserve">composition </w:t>
      </w:r>
      <w:r w:rsidR="00144874" w:rsidRPr="008D1E7A">
        <w:rPr>
          <w:lang w:val="en-CA"/>
        </w:rPr>
        <w:t xml:space="preserve">of sound </w:t>
      </w:r>
      <w:r w:rsidR="00C35FCD" w:rsidRPr="008D1E7A">
        <w:rPr>
          <w:lang w:val="en-CA"/>
        </w:rPr>
        <w:t>is</w:t>
      </w:r>
      <w:r w:rsidR="00144874" w:rsidRPr="008D1E7A">
        <w:rPr>
          <w:lang w:val="en-CA"/>
        </w:rPr>
        <w:t xml:space="preserve"> much more easily analysed</w:t>
      </w:r>
      <w:r w:rsidR="00C35FCD" w:rsidRPr="008D1E7A">
        <w:rPr>
          <w:lang w:val="en-CA"/>
        </w:rPr>
        <w:t xml:space="preserve">, using </w:t>
      </w:r>
      <w:r w:rsidR="00870198" w:rsidRPr="008D1E7A">
        <w:rPr>
          <w:lang w:val="en-CA"/>
        </w:rPr>
        <w:t>mechanical resonators</w:t>
      </w:r>
      <w:r w:rsidR="00144874" w:rsidRPr="008D1E7A">
        <w:rPr>
          <w:lang w:val="en-CA"/>
        </w:rPr>
        <w:t xml:space="preserve">. </w:t>
      </w:r>
      <w:r w:rsidR="00125E17" w:rsidRPr="008D1E7A">
        <w:rPr>
          <w:lang w:val="en-CA"/>
        </w:rPr>
        <w:t xml:space="preserve">The basilar membrane in the </w:t>
      </w:r>
      <w:r w:rsidR="00317102">
        <w:rPr>
          <w:lang w:val="en-CA"/>
        </w:rPr>
        <w:t xml:space="preserve">inner </w:t>
      </w:r>
      <w:r w:rsidR="00125E17" w:rsidRPr="008D1E7A">
        <w:rPr>
          <w:lang w:val="en-CA"/>
        </w:rPr>
        <w:t>ear consists of fibres, each of which has a different resonance frequency.</w:t>
      </w:r>
      <w:r w:rsidR="0043230D" w:rsidRPr="008D1E7A">
        <w:rPr>
          <w:lang w:val="en-CA"/>
        </w:rPr>
        <w:t xml:space="preserve"> To exaggerate just a little</w:t>
      </w:r>
      <w:r w:rsidR="00125E17" w:rsidRPr="008D1E7A">
        <w:rPr>
          <w:lang w:val="en-CA"/>
        </w:rPr>
        <w:t xml:space="preserve">, </w:t>
      </w:r>
      <w:r w:rsidR="0043230D" w:rsidRPr="008D1E7A">
        <w:rPr>
          <w:lang w:val="en-CA"/>
        </w:rPr>
        <w:t xml:space="preserve">it incorporates </w:t>
      </w:r>
      <w:r w:rsidR="00125E17" w:rsidRPr="008D1E7A">
        <w:rPr>
          <w:lang w:val="en-CA"/>
        </w:rPr>
        <w:t xml:space="preserve">a </w:t>
      </w:r>
      <w:r w:rsidR="00AD2B90" w:rsidRPr="008D1E7A">
        <w:rPr>
          <w:lang w:val="en-CA"/>
        </w:rPr>
        <w:t>dedicated</w:t>
      </w:r>
      <w:r w:rsidR="00125E17" w:rsidRPr="008D1E7A">
        <w:rPr>
          <w:lang w:val="en-CA"/>
        </w:rPr>
        <w:t xml:space="preserve"> receptor for each and every acoustic freq</w:t>
      </w:r>
      <w:r w:rsidR="00756F26" w:rsidRPr="008D1E7A">
        <w:rPr>
          <w:lang w:val="en-CA"/>
        </w:rPr>
        <w:t>uency. The analogue for light—specialized receptors for every frequency in the visible spectrum—is n</w:t>
      </w:r>
      <w:r w:rsidR="00AD2B90" w:rsidRPr="008D1E7A">
        <w:rPr>
          <w:lang w:val="en-CA"/>
        </w:rPr>
        <w:t>ot biologically feasible. T</w:t>
      </w:r>
      <w:r w:rsidR="00125E17" w:rsidRPr="008D1E7A">
        <w:rPr>
          <w:lang w:val="en-CA"/>
        </w:rPr>
        <w:t>he visual system compute</w:t>
      </w:r>
      <w:r w:rsidR="00AD2B90" w:rsidRPr="008D1E7A">
        <w:rPr>
          <w:lang w:val="en-CA"/>
        </w:rPr>
        <w:t>s</w:t>
      </w:r>
      <w:r w:rsidR="00125E17" w:rsidRPr="008D1E7A">
        <w:rPr>
          <w:lang w:val="en-CA"/>
        </w:rPr>
        <w:t xml:space="preserve"> colo</w:t>
      </w:r>
      <w:r w:rsidR="0043230D" w:rsidRPr="008D1E7A">
        <w:rPr>
          <w:lang w:val="en-CA"/>
        </w:rPr>
        <w:t>ur</w:t>
      </w:r>
      <w:r w:rsidR="00756F26" w:rsidRPr="008D1E7A">
        <w:rPr>
          <w:lang w:val="en-CA"/>
        </w:rPr>
        <w:t xml:space="preserve"> </w:t>
      </w:r>
      <w:r w:rsidR="0043230D" w:rsidRPr="008D1E7A">
        <w:rPr>
          <w:lang w:val="en-CA"/>
        </w:rPr>
        <w:t xml:space="preserve">from the responses of </w:t>
      </w:r>
      <w:r w:rsidR="00756F26" w:rsidRPr="008D1E7A">
        <w:rPr>
          <w:lang w:val="en-CA"/>
        </w:rPr>
        <w:t xml:space="preserve">just a few types of </w:t>
      </w:r>
      <w:r w:rsidR="00D1473A" w:rsidRPr="008D1E7A">
        <w:rPr>
          <w:lang w:val="en-CA"/>
        </w:rPr>
        <w:t xml:space="preserve">cells </w:t>
      </w:r>
      <w:r w:rsidR="00756F26" w:rsidRPr="008D1E7A">
        <w:rPr>
          <w:lang w:val="en-CA"/>
        </w:rPr>
        <w:t>(three in the case of most humans)</w:t>
      </w:r>
      <w:r w:rsidR="00AD2B90" w:rsidRPr="008D1E7A">
        <w:rPr>
          <w:lang w:val="en-CA"/>
        </w:rPr>
        <w:t>, each of which</w:t>
      </w:r>
      <w:r w:rsidR="00756F26" w:rsidRPr="008D1E7A">
        <w:rPr>
          <w:lang w:val="en-CA"/>
        </w:rPr>
        <w:t xml:space="preserve"> </w:t>
      </w:r>
      <w:r w:rsidR="00D1473A" w:rsidRPr="008D1E7A">
        <w:rPr>
          <w:lang w:val="en-CA"/>
        </w:rPr>
        <w:t>respond</w:t>
      </w:r>
      <w:r w:rsidR="00AD2B90" w:rsidRPr="008D1E7A">
        <w:rPr>
          <w:lang w:val="en-CA"/>
        </w:rPr>
        <w:t>s</w:t>
      </w:r>
      <w:r w:rsidR="00D1473A" w:rsidRPr="008D1E7A">
        <w:rPr>
          <w:lang w:val="en-CA"/>
        </w:rPr>
        <w:t xml:space="preserve"> to</w:t>
      </w:r>
      <w:r w:rsidR="00AD2B90" w:rsidRPr="008D1E7A">
        <w:rPr>
          <w:lang w:val="en-CA"/>
        </w:rPr>
        <w:t xml:space="preserve"> a</w:t>
      </w:r>
      <w:r w:rsidR="00D1473A" w:rsidRPr="008D1E7A">
        <w:rPr>
          <w:lang w:val="en-CA"/>
        </w:rPr>
        <w:t xml:space="preserve"> broad visible-frequency range</w:t>
      </w:r>
      <w:r w:rsidR="00125E17" w:rsidRPr="008D1E7A">
        <w:rPr>
          <w:lang w:val="en-CA"/>
        </w:rPr>
        <w:t xml:space="preserve">. </w:t>
      </w:r>
      <w:r w:rsidR="00AD2B90" w:rsidRPr="008D1E7A">
        <w:rPr>
          <w:lang w:val="en-CA"/>
        </w:rPr>
        <w:t>Colour v</w:t>
      </w:r>
      <w:r w:rsidR="0043230D" w:rsidRPr="008D1E7A">
        <w:rPr>
          <w:lang w:val="en-CA"/>
        </w:rPr>
        <w:t xml:space="preserve">ision </w:t>
      </w:r>
      <w:r w:rsidR="008F145F" w:rsidRPr="008D1E7A">
        <w:rPr>
          <w:lang w:val="en-CA"/>
        </w:rPr>
        <w:t xml:space="preserve">does </w:t>
      </w:r>
      <w:r w:rsidR="0043230D" w:rsidRPr="008D1E7A">
        <w:rPr>
          <w:lang w:val="en-CA"/>
        </w:rPr>
        <w:t xml:space="preserve">little more than register total energy in </w:t>
      </w:r>
      <w:r w:rsidR="008F145F" w:rsidRPr="008D1E7A">
        <w:rPr>
          <w:lang w:val="en-CA"/>
        </w:rPr>
        <w:t xml:space="preserve">these </w:t>
      </w:r>
      <w:r w:rsidR="0043230D" w:rsidRPr="008D1E7A">
        <w:rPr>
          <w:lang w:val="en-CA"/>
        </w:rPr>
        <w:t>broad ranges</w:t>
      </w:r>
      <w:r w:rsidR="008F145F" w:rsidRPr="008D1E7A">
        <w:rPr>
          <w:lang w:val="en-CA"/>
        </w:rPr>
        <w:t>. (More precisely</w:t>
      </w:r>
      <w:r w:rsidR="0043230D" w:rsidRPr="008D1E7A">
        <w:rPr>
          <w:lang w:val="en-CA"/>
        </w:rPr>
        <w:t>, it registers</w:t>
      </w:r>
      <w:r w:rsidR="008F145F" w:rsidRPr="008D1E7A">
        <w:rPr>
          <w:lang w:val="en-CA"/>
        </w:rPr>
        <w:t xml:space="preserve"> normalized</w:t>
      </w:r>
      <w:r w:rsidR="0043230D" w:rsidRPr="008D1E7A">
        <w:rPr>
          <w:lang w:val="en-CA"/>
        </w:rPr>
        <w:t xml:space="preserve"> </w:t>
      </w:r>
      <w:r w:rsidR="0043230D" w:rsidRPr="008D1E7A">
        <w:rPr>
          <w:i/>
          <w:lang w:val="en-CA"/>
        </w:rPr>
        <w:t xml:space="preserve">differences </w:t>
      </w:r>
      <w:r w:rsidR="0043230D" w:rsidRPr="008D1E7A">
        <w:rPr>
          <w:lang w:val="en-CA"/>
        </w:rPr>
        <w:t>between energy levels in these ranges.</w:t>
      </w:r>
      <w:r w:rsidR="007C5F06" w:rsidRPr="008D1E7A">
        <w:rPr>
          <w:lang w:val="en-CA"/>
        </w:rPr>
        <w:t xml:space="preserve"> For more about colour vision, particularly</w:t>
      </w:r>
      <w:r w:rsidR="00E757F1">
        <w:rPr>
          <w:lang w:val="en-CA"/>
        </w:rPr>
        <w:t xml:space="preserve"> about the extraction of information from cone cells, and the</w:t>
      </w:r>
      <w:r w:rsidR="007C5F06" w:rsidRPr="008D1E7A">
        <w:rPr>
          <w:lang w:val="en-CA"/>
        </w:rPr>
        <w:t xml:space="preserve"> derivative character</w:t>
      </w:r>
      <w:r w:rsidR="00E757F1">
        <w:rPr>
          <w:lang w:val="en-CA"/>
        </w:rPr>
        <w:t xml:space="preserve"> of colour perception</w:t>
      </w:r>
      <w:r w:rsidR="007C5F06" w:rsidRPr="008D1E7A">
        <w:rPr>
          <w:lang w:val="en-CA"/>
        </w:rPr>
        <w:t xml:space="preserve"> in many situations, see Kathleen Akins and Martin Hahn, IV.3.</w:t>
      </w:r>
      <w:r w:rsidR="0043230D" w:rsidRPr="008D1E7A">
        <w:rPr>
          <w:lang w:val="en-CA"/>
        </w:rPr>
        <w:t>)</w:t>
      </w:r>
      <w:r w:rsidR="0077120B" w:rsidRPr="008D1E7A">
        <w:rPr>
          <w:lang w:val="en-CA"/>
        </w:rPr>
        <w:t xml:space="preserve"> </w:t>
      </w:r>
    </w:p>
    <w:p w14:paraId="62397E87" w14:textId="6A778CE5" w:rsidR="00B70E14" w:rsidRPr="008D1E7A" w:rsidRDefault="00B70E14" w:rsidP="0077120B">
      <w:pPr>
        <w:rPr>
          <w:lang w:val="en-CA"/>
        </w:rPr>
      </w:pPr>
      <w:r w:rsidRPr="008D1E7A">
        <w:rPr>
          <w:lang w:val="en-CA"/>
        </w:rPr>
        <w:t xml:space="preserve">Audition extracts </w:t>
      </w:r>
      <w:r w:rsidR="0077120B" w:rsidRPr="008D1E7A">
        <w:rPr>
          <w:lang w:val="en-CA"/>
        </w:rPr>
        <w:t xml:space="preserve">information about material </w:t>
      </w:r>
      <w:r w:rsidR="00055FFF" w:rsidRPr="008D1E7A">
        <w:rPr>
          <w:lang w:val="en-CA"/>
        </w:rPr>
        <w:t xml:space="preserve">objects </w:t>
      </w:r>
      <w:r w:rsidR="008B2280" w:rsidRPr="008D1E7A">
        <w:rPr>
          <w:lang w:val="en-CA"/>
        </w:rPr>
        <w:t xml:space="preserve">by </w:t>
      </w:r>
      <w:r w:rsidRPr="008D1E7A">
        <w:rPr>
          <w:lang w:val="en-CA"/>
        </w:rPr>
        <w:t xml:space="preserve">analysing </w:t>
      </w:r>
      <w:r w:rsidR="008B2280" w:rsidRPr="008D1E7A">
        <w:rPr>
          <w:lang w:val="en-CA"/>
        </w:rPr>
        <w:t xml:space="preserve">the </w:t>
      </w:r>
      <w:r w:rsidR="00055FFF" w:rsidRPr="008D1E7A">
        <w:rPr>
          <w:lang w:val="en-CA"/>
        </w:rPr>
        <w:t xml:space="preserve">frequency </w:t>
      </w:r>
      <w:r w:rsidR="008B2280" w:rsidRPr="008D1E7A">
        <w:rPr>
          <w:lang w:val="en-CA"/>
        </w:rPr>
        <w:t xml:space="preserve">composition </w:t>
      </w:r>
      <w:r w:rsidR="00055FFF" w:rsidRPr="008D1E7A">
        <w:rPr>
          <w:lang w:val="en-CA"/>
        </w:rPr>
        <w:t xml:space="preserve">of the </w:t>
      </w:r>
      <w:r w:rsidR="008B2280" w:rsidRPr="008D1E7A">
        <w:rPr>
          <w:lang w:val="en-CA"/>
        </w:rPr>
        <w:t>sounds they</w:t>
      </w:r>
      <w:r w:rsidR="0077120B" w:rsidRPr="008D1E7A">
        <w:rPr>
          <w:lang w:val="en-CA"/>
        </w:rPr>
        <w:t xml:space="preserve"> produce. </w:t>
      </w:r>
      <w:r w:rsidRPr="008D1E7A">
        <w:rPr>
          <w:lang w:val="en-CA"/>
        </w:rPr>
        <w:t xml:space="preserve">It </w:t>
      </w:r>
      <w:r w:rsidR="0077120B" w:rsidRPr="008D1E7A">
        <w:rPr>
          <w:lang w:val="en-CA"/>
        </w:rPr>
        <w:t>identifies voices by timbre</w:t>
      </w:r>
      <w:r w:rsidR="00AD2B90" w:rsidRPr="008D1E7A">
        <w:rPr>
          <w:lang w:val="en-CA"/>
        </w:rPr>
        <w:t xml:space="preserve"> in speech</w:t>
      </w:r>
      <w:r w:rsidR="00D30DC7" w:rsidRPr="008D1E7A">
        <w:rPr>
          <w:lang w:val="en-CA"/>
        </w:rPr>
        <w:t>; it identifies</w:t>
      </w:r>
      <w:r w:rsidR="0077120B" w:rsidRPr="008D1E7A">
        <w:rPr>
          <w:lang w:val="en-CA"/>
        </w:rPr>
        <w:t xml:space="preserve"> musical instruments and materials by the sounds they emit when struck, plucked, or bowed. </w:t>
      </w:r>
      <w:r w:rsidRPr="008D1E7A">
        <w:rPr>
          <w:lang w:val="en-CA"/>
        </w:rPr>
        <w:t>T</w:t>
      </w:r>
      <w:r w:rsidR="00F173CA" w:rsidRPr="008D1E7A">
        <w:rPr>
          <w:lang w:val="en-CA"/>
        </w:rPr>
        <w:t xml:space="preserve">his is event based: we recognize humans by their timbre of their voices, but only when they speak. </w:t>
      </w:r>
      <w:r w:rsidR="00504EFA" w:rsidRPr="008D1E7A">
        <w:rPr>
          <w:lang w:val="en-CA"/>
        </w:rPr>
        <w:t xml:space="preserve">The quality of </w:t>
      </w:r>
      <w:r w:rsidR="00504EFA" w:rsidRPr="008D1E7A">
        <w:rPr>
          <w:i/>
          <w:lang w:val="en-CA"/>
        </w:rPr>
        <w:t xml:space="preserve">this </w:t>
      </w:r>
      <w:r w:rsidR="00504EFA" w:rsidRPr="008D1E7A">
        <w:rPr>
          <w:lang w:val="en-CA"/>
        </w:rPr>
        <w:t xml:space="preserve">act of speech—somebody </w:t>
      </w:r>
      <w:proofErr w:type="gramStart"/>
      <w:r w:rsidR="00504EFA" w:rsidRPr="008D1E7A">
        <w:rPr>
          <w:lang w:val="en-CA"/>
        </w:rPr>
        <w:t>reciting</w:t>
      </w:r>
      <w:proofErr w:type="gramEnd"/>
      <w:r w:rsidR="00504EFA" w:rsidRPr="008D1E7A">
        <w:rPr>
          <w:lang w:val="en-CA"/>
        </w:rPr>
        <w:t xml:space="preserve"> “Mary had a little lamb”—reveals something about the voice—that it is a rich baritone from Lancashire</w:t>
      </w:r>
      <w:r w:rsidR="00E757F1">
        <w:rPr>
          <w:lang w:val="en-CA"/>
        </w:rPr>
        <w:t>—</w:t>
      </w:r>
      <w:r w:rsidRPr="008D1E7A">
        <w:rPr>
          <w:lang w:val="en-CA"/>
        </w:rPr>
        <w:t xml:space="preserve">and enables us to recognize the voice when it </w:t>
      </w:r>
      <w:r w:rsidR="00317102">
        <w:rPr>
          <w:lang w:val="en-CA"/>
        </w:rPr>
        <w:t>sings</w:t>
      </w:r>
      <w:r w:rsidRPr="008D1E7A">
        <w:rPr>
          <w:lang w:val="en-CA"/>
        </w:rPr>
        <w:t xml:space="preserve"> something entirely different</w:t>
      </w:r>
      <w:r w:rsidR="00504EFA" w:rsidRPr="008D1E7A">
        <w:rPr>
          <w:lang w:val="en-CA"/>
        </w:rPr>
        <w:t xml:space="preserve">. </w:t>
      </w:r>
      <w:r w:rsidRPr="008D1E7A">
        <w:rPr>
          <w:lang w:val="en-CA"/>
        </w:rPr>
        <w:t>Vision is different</w:t>
      </w:r>
      <w:r w:rsidR="00504EFA" w:rsidRPr="008D1E7A">
        <w:rPr>
          <w:lang w:val="en-CA"/>
        </w:rPr>
        <w:t>; the shape and colour of the face is directly revealed when light falls on it</w:t>
      </w:r>
      <w:r w:rsidRPr="008D1E7A">
        <w:rPr>
          <w:lang w:val="en-CA"/>
        </w:rPr>
        <w:t>—these characteristics are not computed via the character of events.</w:t>
      </w:r>
      <w:r w:rsidR="00F173CA" w:rsidRPr="008D1E7A">
        <w:rPr>
          <w:lang w:val="en-CA"/>
        </w:rPr>
        <w:t xml:space="preserve"> </w:t>
      </w:r>
    </w:p>
    <w:p w14:paraId="01E405B8" w14:textId="47951800" w:rsidR="0077120B" w:rsidRPr="008D1E7A" w:rsidRDefault="0077120B" w:rsidP="0077120B">
      <w:pPr>
        <w:rPr>
          <w:lang w:val="en-CA"/>
        </w:rPr>
      </w:pPr>
      <w:r w:rsidRPr="008D1E7A">
        <w:rPr>
          <w:lang w:val="en-CA"/>
        </w:rPr>
        <w:t xml:space="preserve">Light yields up only crude information about frequency composition—colour is subjectively one of the more salient characteristics of vision, but </w:t>
      </w:r>
      <w:r w:rsidR="00E757F1">
        <w:rPr>
          <w:lang w:val="en-CA"/>
        </w:rPr>
        <w:t>frequency (</w:t>
      </w:r>
      <w:r w:rsidRPr="008D1E7A">
        <w:rPr>
          <w:lang w:val="en-CA"/>
        </w:rPr>
        <w:t>colour</w:t>
      </w:r>
      <w:r w:rsidR="00E757F1">
        <w:rPr>
          <w:lang w:val="en-CA"/>
        </w:rPr>
        <w:t>)</w:t>
      </w:r>
      <w:r w:rsidRPr="008D1E7A">
        <w:rPr>
          <w:lang w:val="en-CA"/>
        </w:rPr>
        <w:t xml:space="preserve"> information is actually surprisingly sparse by comparison to sound, and surprisingly little used by the visual system by comparison with brightness contrasts. Primates and birds—animals that have “good” colour vision—share many perceptual discriminatory capacities with animals that do not possess equally good colour vision, and typically do not use colour information in exercising these capacities.</w:t>
      </w:r>
      <w:r w:rsidR="00D21F84">
        <w:rPr>
          <w:lang w:val="en-CA"/>
        </w:rPr>
        <w:t xml:space="preserve"> In particular, visual perception of depth, three-dimensional shape, movement, and spatial layout are </w:t>
      </w:r>
      <w:proofErr w:type="gramStart"/>
      <w:r w:rsidR="00D21F84">
        <w:rPr>
          <w:lang w:val="en-CA"/>
        </w:rPr>
        <w:t>all available</w:t>
      </w:r>
      <w:proofErr w:type="gramEnd"/>
      <w:r w:rsidR="00D21F84">
        <w:rPr>
          <w:lang w:val="en-CA"/>
        </w:rPr>
        <w:t xml:space="preserve"> in black-and-white, as one can tell by looking at a black-and-white movie. </w:t>
      </w:r>
    </w:p>
    <w:p w14:paraId="6D641ABA" w14:textId="309A21B0" w:rsidR="00870198" w:rsidRPr="008D1E7A" w:rsidRDefault="00B70E14" w:rsidP="009A4DD5">
      <w:pPr>
        <w:rPr>
          <w:lang w:val="en-CA"/>
        </w:rPr>
      </w:pPr>
      <w:r w:rsidRPr="008D1E7A">
        <w:rPr>
          <w:lang w:val="en-CA"/>
        </w:rPr>
        <w:t>To summarize: a</w:t>
      </w:r>
      <w:r w:rsidR="008B2280" w:rsidRPr="008D1E7A">
        <w:rPr>
          <w:lang w:val="en-CA"/>
        </w:rPr>
        <w:t>udition</w:t>
      </w:r>
      <w:r w:rsidR="00144874" w:rsidRPr="008D1E7A">
        <w:rPr>
          <w:lang w:val="en-CA"/>
        </w:rPr>
        <w:t xml:space="preserve"> </w:t>
      </w:r>
      <w:r w:rsidR="008B2280" w:rsidRPr="008D1E7A">
        <w:rPr>
          <w:lang w:val="en-CA"/>
        </w:rPr>
        <w:t>is concerned primarily with</w:t>
      </w:r>
      <w:r w:rsidR="00144874" w:rsidRPr="008D1E7A">
        <w:rPr>
          <w:lang w:val="en-CA"/>
        </w:rPr>
        <w:t xml:space="preserve"> </w:t>
      </w:r>
      <w:r w:rsidR="00C07EC1" w:rsidRPr="008D1E7A">
        <w:rPr>
          <w:lang w:val="en-CA"/>
        </w:rPr>
        <w:t xml:space="preserve">sound-producing </w:t>
      </w:r>
      <w:r w:rsidR="00144874" w:rsidRPr="008D1E7A">
        <w:rPr>
          <w:lang w:val="en-CA"/>
        </w:rPr>
        <w:t>events</w:t>
      </w:r>
      <w:r w:rsidR="00C07EC1" w:rsidRPr="008D1E7A">
        <w:rPr>
          <w:lang w:val="en-CA"/>
        </w:rPr>
        <w:t xml:space="preserve"> (</w:t>
      </w:r>
      <w:proofErr w:type="spellStart"/>
      <w:r w:rsidR="00C07EC1" w:rsidRPr="008D1E7A">
        <w:rPr>
          <w:lang w:val="en-CA"/>
        </w:rPr>
        <w:t>Nudds</w:t>
      </w:r>
      <w:proofErr w:type="spellEnd"/>
      <w:r w:rsidR="00C07EC1" w:rsidRPr="008D1E7A">
        <w:rPr>
          <w:lang w:val="en-CA"/>
        </w:rPr>
        <w:t>, III.2)</w:t>
      </w:r>
      <w:r w:rsidR="00144874" w:rsidRPr="008D1E7A">
        <w:rPr>
          <w:lang w:val="en-CA"/>
        </w:rPr>
        <w:t xml:space="preserve">, </w:t>
      </w:r>
      <w:r w:rsidR="00870198" w:rsidRPr="008D1E7A">
        <w:rPr>
          <w:lang w:val="en-CA"/>
        </w:rPr>
        <w:t xml:space="preserve">the </w:t>
      </w:r>
      <w:r w:rsidR="00870198" w:rsidRPr="008D1E7A">
        <w:rPr>
          <w:i/>
          <w:lang w:val="en-CA"/>
        </w:rPr>
        <w:t>temporal order</w:t>
      </w:r>
      <w:r w:rsidR="00870198" w:rsidRPr="008D1E7A">
        <w:rPr>
          <w:lang w:val="en-CA"/>
        </w:rPr>
        <w:t xml:space="preserve"> of these events, and </w:t>
      </w:r>
      <w:r w:rsidR="001616AD" w:rsidRPr="008D1E7A">
        <w:rPr>
          <w:lang w:val="en-CA"/>
        </w:rPr>
        <w:t xml:space="preserve">properties of </w:t>
      </w:r>
      <w:r w:rsidR="008B2280" w:rsidRPr="008D1E7A">
        <w:rPr>
          <w:lang w:val="en-CA"/>
        </w:rPr>
        <w:t xml:space="preserve">material objects that can be computed from </w:t>
      </w:r>
      <w:r w:rsidR="00870198" w:rsidRPr="008D1E7A">
        <w:rPr>
          <w:lang w:val="en-CA"/>
        </w:rPr>
        <w:t xml:space="preserve">the </w:t>
      </w:r>
      <w:r w:rsidR="00C07EC1" w:rsidRPr="008D1E7A">
        <w:rPr>
          <w:lang w:val="en-CA"/>
        </w:rPr>
        <w:t xml:space="preserve">acoustic </w:t>
      </w:r>
      <w:r w:rsidR="00144874" w:rsidRPr="008D1E7A">
        <w:rPr>
          <w:lang w:val="en-CA"/>
        </w:rPr>
        <w:t>frequency</w:t>
      </w:r>
      <w:r w:rsidR="008F145F" w:rsidRPr="008D1E7A">
        <w:rPr>
          <w:lang w:val="en-CA"/>
        </w:rPr>
        <w:t>-composition</w:t>
      </w:r>
      <w:r w:rsidR="00870198" w:rsidRPr="008D1E7A">
        <w:rPr>
          <w:lang w:val="en-CA"/>
        </w:rPr>
        <w:t xml:space="preserve"> of </w:t>
      </w:r>
      <w:r w:rsidR="008B2280" w:rsidRPr="008D1E7A">
        <w:rPr>
          <w:lang w:val="en-CA"/>
        </w:rPr>
        <w:t>the sounds they produce</w:t>
      </w:r>
      <w:r w:rsidR="00870198" w:rsidRPr="008D1E7A">
        <w:rPr>
          <w:lang w:val="en-CA"/>
        </w:rPr>
        <w:t>. L</w:t>
      </w:r>
      <w:r w:rsidR="00144874" w:rsidRPr="008D1E7A">
        <w:rPr>
          <w:lang w:val="en-CA"/>
        </w:rPr>
        <w:t>ight</w:t>
      </w:r>
      <w:r w:rsidR="00870198" w:rsidRPr="008D1E7A">
        <w:rPr>
          <w:lang w:val="en-CA"/>
        </w:rPr>
        <w:t>, on the other hand, yields</w:t>
      </w:r>
      <w:r w:rsidR="00144874" w:rsidRPr="008D1E7A">
        <w:rPr>
          <w:lang w:val="en-CA"/>
        </w:rPr>
        <w:t xml:space="preserve"> </w:t>
      </w:r>
      <w:r w:rsidR="007C5F06" w:rsidRPr="008D1E7A">
        <w:rPr>
          <w:lang w:val="en-CA"/>
        </w:rPr>
        <w:t xml:space="preserve">to the visual system </w:t>
      </w:r>
      <w:r w:rsidR="00144874" w:rsidRPr="008D1E7A">
        <w:rPr>
          <w:lang w:val="en-CA"/>
        </w:rPr>
        <w:t>information p</w:t>
      </w:r>
      <w:r w:rsidR="00A00D49" w:rsidRPr="008D1E7A">
        <w:rPr>
          <w:lang w:val="en-CA"/>
        </w:rPr>
        <w:t>r</w:t>
      </w:r>
      <w:r w:rsidR="00125E17" w:rsidRPr="008D1E7A">
        <w:rPr>
          <w:lang w:val="en-CA"/>
        </w:rPr>
        <w:t xml:space="preserve">imarily about </w:t>
      </w:r>
      <w:r w:rsidR="008B2280" w:rsidRPr="008D1E7A">
        <w:rPr>
          <w:lang w:val="en-CA"/>
        </w:rPr>
        <w:t xml:space="preserve">the </w:t>
      </w:r>
      <w:r w:rsidR="00144874" w:rsidRPr="008D1E7A">
        <w:rPr>
          <w:i/>
          <w:lang w:val="en-CA"/>
        </w:rPr>
        <w:t xml:space="preserve">spatial </w:t>
      </w:r>
      <w:r w:rsidR="008B2280" w:rsidRPr="008D1E7A">
        <w:rPr>
          <w:i/>
          <w:lang w:val="en-CA"/>
        </w:rPr>
        <w:t xml:space="preserve">configuration and </w:t>
      </w:r>
      <w:r w:rsidR="00125E17" w:rsidRPr="008D1E7A">
        <w:rPr>
          <w:i/>
          <w:lang w:val="en-CA"/>
        </w:rPr>
        <w:t>distribution</w:t>
      </w:r>
      <w:r w:rsidR="008F145F" w:rsidRPr="008D1E7A">
        <w:rPr>
          <w:lang w:val="en-CA"/>
        </w:rPr>
        <w:t xml:space="preserve"> of objects</w:t>
      </w:r>
      <w:r w:rsidR="00A00D49" w:rsidRPr="008D1E7A">
        <w:rPr>
          <w:lang w:val="en-CA"/>
        </w:rPr>
        <w:t>, and their brightness relative to other things seen at the same time</w:t>
      </w:r>
      <w:r w:rsidR="00144874" w:rsidRPr="008D1E7A">
        <w:rPr>
          <w:lang w:val="en-CA"/>
        </w:rPr>
        <w:t>.</w:t>
      </w:r>
      <w:r w:rsidR="007C5F06" w:rsidRPr="008D1E7A">
        <w:rPr>
          <w:lang w:val="en-CA"/>
        </w:rPr>
        <w:t xml:space="preserve"> (See </w:t>
      </w:r>
      <w:proofErr w:type="spellStart"/>
      <w:r w:rsidR="007C5F06" w:rsidRPr="008D1E7A">
        <w:rPr>
          <w:lang w:val="en-CA"/>
        </w:rPr>
        <w:t>Jérôme</w:t>
      </w:r>
      <w:proofErr w:type="spellEnd"/>
      <w:r w:rsidR="007C5F06" w:rsidRPr="008D1E7A">
        <w:rPr>
          <w:lang w:val="en-CA"/>
        </w:rPr>
        <w:t xml:space="preserve"> </w:t>
      </w:r>
      <w:proofErr w:type="spellStart"/>
      <w:r w:rsidR="007C5F06" w:rsidRPr="008D1E7A">
        <w:rPr>
          <w:lang w:val="en-CA"/>
        </w:rPr>
        <w:t>Dokic</w:t>
      </w:r>
      <w:proofErr w:type="spellEnd"/>
      <w:r w:rsidR="007C5F06" w:rsidRPr="008D1E7A">
        <w:rPr>
          <w:lang w:val="en-CA"/>
        </w:rPr>
        <w:t>, IV.4, for a rich account of the structure of the visual representation of space.)</w:t>
      </w:r>
      <w:r w:rsidR="008B2280" w:rsidRPr="008D1E7A">
        <w:rPr>
          <w:lang w:val="en-CA"/>
        </w:rPr>
        <w:t xml:space="preserve"> Because vision is dependent on constant ambient illumination, and not so much on events involving objects, it engage</w:t>
      </w:r>
      <w:r w:rsidR="009E5B2D" w:rsidRPr="008D1E7A">
        <w:rPr>
          <w:lang w:val="en-CA"/>
        </w:rPr>
        <w:t>s</w:t>
      </w:r>
      <w:r w:rsidR="008B2280" w:rsidRPr="008D1E7A">
        <w:rPr>
          <w:lang w:val="en-CA"/>
        </w:rPr>
        <w:t xml:space="preserve"> more directly with the place and character of objects.</w:t>
      </w:r>
      <w:r w:rsidR="00144874" w:rsidRPr="008D1E7A">
        <w:rPr>
          <w:lang w:val="en-CA"/>
        </w:rPr>
        <w:t xml:space="preserve"> </w:t>
      </w:r>
      <w:r w:rsidR="007C5F06" w:rsidRPr="008D1E7A">
        <w:rPr>
          <w:lang w:val="en-CA"/>
        </w:rPr>
        <w:t xml:space="preserve"> </w:t>
      </w:r>
      <w:r w:rsidR="00024AAE">
        <w:rPr>
          <w:lang w:val="en-CA"/>
        </w:rPr>
        <w:t xml:space="preserve">The spatial character of both vision and touch give these senses dominant roles in our identification of particular objects. They are associated with demonstratives and pointing—“that object,” we say, pointing with our fingers or our eyes, and this attracts the gaze of our auditors. </w:t>
      </w:r>
      <w:r w:rsidR="0013549B">
        <w:rPr>
          <w:lang w:val="en-CA"/>
        </w:rPr>
        <w:t>(How do</w:t>
      </w:r>
      <w:r w:rsidR="00024AAE">
        <w:rPr>
          <w:lang w:val="en-CA"/>
        </w:rPr>
        <w:t xml:space="preserve"> vision and touch enable us to think about individual objects? Imogen </w:t>
      </w:r>
      <w:proofErr w:type="spellStart"/>
      <w:r w:rsidR="00024AAE">
        <w:rPr>
          <w:lang w:val="en-CA"/>
        </w:rPr>
        <w:t>Dickie</w:t>
      </w:r>
      <w:proofErr w:type="spellEnd"/>
      <w:r w:rsidR="00024AAE">
        <w:rPr>
          <w:lang w:val="en-CA"/>
        </w:rPr>
        <w:t xml:space="preserve"> poses the question in VII.3.</w:t>
      </w:r>
      <w:r w:rsidR="0013549B">
        <w:rPr>
          <w:lang w:val="en-CA"/>
        </w:rPr>
        <w:t>)</w:t>
      </w:r>
    </w:p>
    <w:p w14:paraId="10FCDFA6" w14:textId="0493C544" w:rsidR="002C164E" w:rsidRPr="008D1E7A" w:rsidRDefault="009E5B2D" w:rsidP="00FE554E">
      <w:pPr>
        <w:rPr>
          <w:lang w:val="en-CA"/>
        </w:rPr>
      </w:pPr>
      <w:r w:rsidRPr="008D1E7A">
        <w:rPr>
          <w:lang w:val="en-CA"/>
        </w:rPr>
        <w:t xml:space="preserve">Vision and audition go in different directions in their engagement with the environment because they have different information-gathering resources available to them. </w:t>
      </w:r>
      <w:r w:rsidR="002C164E" w:rsidRPr="008D1E7A">
        <w:rPr>
          <w:lang w:val="en-CA"/>
        </w:rPr>
        <w:t xml:space="preserve">Within their respective parameters, they target specialized objects, depending on the interests of species. Both birds and humans are specialized for identifying others of their species both visually and </w:t>
      </w:r>
      <w:proofErr w:type="spellStart"/>
      <w:r w:rsidR="002C164E" w:rsidRPr="008D1E7A">
        <w:rPr>
          <w:lang w:val="en-CA"/>
        </w:rPr>
        <w:t>auditorily</w:t>
      </w:r>
      <w:proofErr w:type="spellEnd"/>
      <w:r w:rsidR="002C164E" w:rsidRPr="008D1E7A">
        <w:rPr>
          <w:lang w:val="en-CA"/>
        </w:rPr>
        <w:t xml:space="preserve">—humans are adept at recognizing human faces </w:t>
      </w:r>
      <w:r w:rsidR="00D21F84">
        <w:rPr>
          <w:lang w:val="en-CA"/>
        </w:rPr>
        <w:t xml:space="preserve">and voices, </w:t>
      </w:r>
      <w:r w:rsidR="002C164E" w:rsidRPr="008D1E7A">
        <w:rPr>
          <w:lang w:val="en-CA"/>
        </w:rPr>
        <w:t xml:space="preserve">and </w:t>
      </w:r>
      <w:r w:rsidR="00D21F84">
        <w:rPr>
          <w:lang w:val="en-CA"/>
        </w:rPr>
        <w:t xml:space="preserve">at </w:t>
      </w:r>
      <w:r w:rsidR="002C164E" w:rsidRPr="008D1E7A">
        <w:rPr>
          <w:lang w:val="en-CA"/>
        </w:rPr>
        <w:t xml:space="preserve">understanding human speech; birds tend to be specialized for producing and recognizing identifying song. These are “higher level” capacities. Let’s suppose, for the sake of argument, that humans and birds are equally good at discriminating lines and colours. It would not follow that they are equally good at recognizing </w:t>
      </w:r>
      <w:r w:rsidR="002C164E" w:rsidRPr="008D1E7A">
        <w:rPr>
          <w:i/>
          <w:lang w:val="en-CA"/>
        </w:rPr>
        <w:t xml:space="preserve">birds </w:t>
      </w:r>
      <w:r w:rsidR="002C164E" w:rsidRPr="008D1E7A">
        <w:rPr>
          <w:lang w:val="en-CA"/>
        </w:rPr>
        <w:t xml:space="preserve">and </w:t>
      </w:r>
      <w:r w:rsidR="002C164E" w:rsidRPr="008D1E7A">
        <w:rPr>
          <w:i/>
          <w:lang w:val="en-CA"/>
        </w:rPr>
        <w:t>humans</w:t>
      </w:r>
      <w:r w:rsidR="002C164E" w:rsidRPr="008D1E7A">
        <w:rPr>
          <w:lang w:val="en-CA"/>
        </w:rPr>
        <w:t>.</w:t>
      </w:r>
      <w:r w:rsidR="00B70E14" w:rsidRPr="008D1E7A">
        <w:rPr>
          <w:lang w:val="en-CA"/>
        </w:rPr>
        <w:t xml:space="preserve"> B</w:t>
      </w:r>
      <w:r w:rsidR="00871980" w:rsidRPr="008D1E7A">
        <w:rPr>
          <w:lang w:val="en-CA"/>
        </w:rPr>
        <w:t>ird</w:t>
      </w:r>
      <w:r w:rsidR="00B70E14" w:rsidRPr="008D1E7A">
        <w:rPr>
          <w:lang w:val="en-CA"/>
        </w:rPr>
        <w:t>s recognize</w:t>
      </w:r>
      <w:r w:rsidR="00871980" w:rsidRPr="008D1E7A">
        <w:rPr>
          <w:lang w:val="en-CA"/>
        </w:rPr>
        <w:t xml:space="preserve"> bird song, not human speech; human</w:t>
      </w:r>
      <w:r w:rsidR="00B70E14" w:rsidRPr="008D1E7A">
        <w:rPr>
          <w:lang w:val="en-CA"/>
        </w:rPr>
        <w:t>s have</w:t>
      </w:r>
      <w:r w:rsidR="00871980" w:rsidRPr="008D1E7A">
        <w:rPr>
          <w:lang w:val="en-CA"/>
        </w:rPr>
        <w:t xml:space="preserve"> it the other way around.</w:t>
      </w:r>
    </w:p>
    <w:p w14:paraId="63805EE3" w14:textId="03CFF618" w:rsidR="00960A62" w:rsidRPr="008D1E7A" w:rsidRDefault="00871980" w:rsidP="00FE554E">
      <w:pPr>
        <w:rPr>
          <w:lang w:val="en-CA"/>
        </w:rPr>
      </w:pPr>
      <w:r w:rsidRPr="008D1E7A">
        <w:rPr>
          <w:lang w:val="en-CA"/>
        </w:rPr>
        <w:t>This kind of specialization</w:t>
      </w:r>
      <w:r w:rsidR="002C164E" w:rsidRPr="008D1E7A">
        <w:rPr>
          <w:lang w:val="en-CA"/>
        </w:rPr>
        <w:t xml:space="preserve"> holds true for other</w:t>
      </w:r>
      <w:r w:rsidRPr="008D1E7A">
        <w:rPr>
          <w:lang w:val="en-CA"/>
        </w:rPr>
        <w:t xml:space="preserve"> sense modalities. </w:t>
      </w:r>
      <w:r w:rsidR="00D21F84">
        <w:rPr>
          <w:lang w:val="en-CA"/>
        </w:rPr>
        <w:t>C</w:t>
      </w:r>
      <w:r w:rsidR="006F326C" w:rsidRPr="008D1E7A">
        <w:rPr>
          <w:lang w:val="en-CA"/>
        </w:rPr>
        <w:t xml:space="preserve">onsider de </w:t>
      </w:r>
      <w:proofErr w:type="spellStart"/>
      <w:r w:rsidR="006F326C" w:rsidRPr="008D1E7A">
        <w:rPr>
          <w:lang w:val="en-CA"/>
        </w:rPr>
        <w:t>Vignemont</w:t>
      </w:r>
      <w:proofErr w:type="spellEnd"/>
      <w:r w:rsidR="006F326C" w:rsidRPr="008D1E7A">
        <w:rPr>
          <w:lang w:val="en-CA"/>
        </w:rPr>
        <w:t xml:space="preserve"> and </w:t>
      </w:r>
      <w:proofErr w:type="spellStart"/>
      <w:r w:rsidR="006F326C" w:rsidRPr="008D1E7A">
        <w:rPr>
          <w:lang w:val="en-CA"/>
        </w:rPr>
        <w:t>Massin</w:t>
      </w:r>
      <w:proofErr w:type="spellEnd"/>
      <w:r w:rsidR="006F326C" w:rsidRPr="008D1E7A">
        <w:rPr>
          <w:lang w:val="en-CA"/>
        </w:rPr>
        <w:t>, III.3, who argue that the prop</w:t>
      </w:r>
      <w:r w:rsidR="00870198" w:rsidRPr="008D1E7A">
        <w:rPr>
          <w:lang w:val="en-CA"/>
        </w:rPr>
        <w:t xml:space="preserve">er object of touch </w:t>
      </w:r>
      <w:r w:rsidR="00B70E14" w:rsidRPr="008D1E7A">
        <w:rPr>
          <w:lang w:val="en-CA"/>
        </w:rPr>
        <w:t>is pressure. (They exclude temperature perception as a separate modality</w:t>
      </w:r>
      <w:r w:rsidR="00317350">
        <w:rPr>
          <w:lang w:val="en-CA"/>
        </w:rPr>
        <w:t xml:space="preserve">, as do Ritchie and </w:t>
      </w:r>
      <w:proofErr w:type="spellStart"/>
      <w:r w:rsidR="00317350">
        <w:rPr>
          <w:lang w:val="en-CA"/>
        </w:rPr>
        <w:t>Carruthers</w:t>
      </w:r>
      <w:proofErr w:type="spellEnd"/>
      <w:r w:rsidR="00317350">
        <w:rPr>
          <w:lang w:val="en-CA"/>
        </w:rPr>
        <w:t>, III.5</w:t>
      </w:r>
      <w:r w:rsidR="00B70E14" w:rsidRPr="008D1E7A">
        <w:rPr>
          <w:lang w:val="en-CA"/>
        </w:rPr>
        <w:t>.) Superficially, this</w:t>
      </w:r>
      <w:r w:rsidR="00870198" w:rsidRPr="008D1E7A">
        <w:rPr>
          <w:lang w:val="en-CA"/>
        </w:rPr>
        <w:t xml:space="preserve"> </w:t>
      </w:r>
      <w:r w:rsidR="0098625E" w:rsidRPr="008D1E7A">
        <w:rPr>
          <w:lang w:val="en-CA"/>
        </w:rPr>
        <w:t>conform</w:t>
      </w:r>
      <w:r w:rsidR="00B70E14" w:rsidRPr="008D1E7A">
        <w:rPr>
          <w:lang w:val="en-CA"/>
        </w:rPr>
        <w:t>s</w:t>
      </w:r>
      <w:r w:rsidR="0098625E" w:rsidRPr="008D1E7A">
        <w:rPr>
          <w:lang w:val="en-CA"/>
        </w:rPr>
        <w:t xml:space="preserve"> to the </w:t>
      </w:r>
      <w:r w:rsidR="00870198" w:rsidRPr="008D1E7A">
        <w:rPr>
          <w:lang w:val="en-CA"/>
        </w:rPr>
        <w:t xml:space="preserve">Aristotelian framework of proper </w:t>
      </w:r>
      <w:proofErr w:type="spellStart"/>
      <w:r w:rsidR="00870198" w:rsidRPr="008D1E7A">
        <w:rPr>
          <w:lang w:val="en-CA"/>
        </w:rPr>
        <w:t>sensibles</w:t>
      </w:r>
      <w:proofErr w:type="spellEnd"/>
      <w:r w:rsidR="00870198" w:rsidRPr="008D1E7A">
        <w:rPr>
          <w:lang w:val="en-CA"/>
        </w:rPr>
        <w:t xml:space="preserve">. </w:t>
      </w:r>
      <w:r w:rsidR="0098625E" w:rsidRPr="008D1E7A">
        <w:rPr>
          <w:lang w:val="en-CA"/>
        </w:rPr>
        <w:t xml:space="preserve">Their point is </w:t>
      </w:r>
      <w:r w:rsidR="006F326C" w:rsidRPr="008D1E7A">
        <w:rPr>
          <w:lang w:val="en-CA"/>
        </w:rPr>
        <w:t>that the tactile perceptions of “texture, vibration, weight, contact, hardness, solidity” etc. “depend on the perception of pressure and tensi</w:t>
      </w:r>
      <w:r w:rsidR="007F7AC2" w:rsidRPr="008D1E7A">
        <w:rPr>
          <w:lang w:val="en-CA"/>
        </w:rPr>
        <w:t>on.” “There is no sui generis sense of texture distinct from the sense of pressure,</w:t>
      </w:r>
      <w:r w:rsidR="00870198" w:rsidRPr="008D1E7A">
        <w:rPr>
          <w:lang w:val="en-CA"/>
        </w:rPr>
        <w:t>” they write,</w:t>
      </w:r>
      <w:r w:rsidR="007F7AC2" w:rsidRPr="008D1E7A">
        <w:rPr>
          <w:lang w:val="en-CA"/>
        </w:rPr>
        <w:t xml:space="preserve"> </w:t>
      </w:r>
      <w:r w:rsidR="00870198" w:rsidRPr="008D1E7A">
        <w:rPr>
          <w:lang w:val="en-CA"/>
        </w:rPr>
        <w:t>“</w:t>
      </w:r>
      <w:r w:rsidR="007F7AC2" w:rsidRPr="008D1E7A">
        <w:rPr>
          <w:lang w:val="en-CA"/>
        </w:rPr>
        <w:t xml:space="preserve">for we feel the texture of a surface by feeling a </w:t>
      </w:r>
      <w:proofErr w:type="spellStart"/>
      <w:r w:rsidR="007F7AC2" w:rsidRPr="008D1E7A">
        <w:rPr>
          <w:lang w:val="en-CA"/>
        </w:rPr>
        <w:t>spatio</w:t>
      </w:r>
      <w:proofErr w:type="spellEnd"/>
      <w:r w:rsidR="007F7AC2" w:rsidRPr="008D1E7A">
        <w:rPr>
          <w:lang w:val="en-CA"/>
        </w:rPr>
        <w:t>-temporal pattern of pressure when stroking it.</w:t>
      </w:r>
      <w:r w:rsidR="00870198" w:rsidRPr="008D1E7A">
        <w:rPr>
          <w:lang w:val="en-CA"/>
        </w:rPr>
        <w:t>”</w:t>
      </w:r>
      <w:r w:rsidR="007F7AC2" w:rsidRPr="008D1E7A">
        <w:rPr>
          <w:lang w:val="en-CA"/>
        </w:rPr>
        <w:t xml:space="preserve"> However, </w:t>
      </w:r>
      <w:r w:rsidR="000E5262" w:rsidRPr="008D1E7A">
        <w:rPr>
          <w:lang w:val="en-CA"/>
        </w:rPr>
        <w:t xml:space="preserve">de </w:t>
      </w:r>
      <w:proofErr w:type="spellStart"/>
      <w:r w:rsidR="000E5262" w:rsidRPr="008D1E7A">
        <w:rPr>
          <w:lang w:val="en-CA"/>
        </w:rPr>
        <w:t>Vignemont</w:t>
      </w:r>
      <w:proofErr w:type="spellEnd"/>
      <w:r w:rsidR="000E5262" w:rsidRPr="008D1E7A">
        <w:rPr>
          <w:lang w:val="en-CA"/>
        </w:rPr>
        <w:t xml:space="preserve"> and </w:t>
      </w:r>
      <w:proofErr w:type="spellStart"/>
      <w:r w:rsidR="000E5262" w:rsidRPr="008D1E7A">
        <w:rPr>
          <w:lang w:val="en-CA"/>
        </w:rPr>
        <w:t>Massin</w:t>
      </w:r>
      <w:proofErr w:type="spellEnd"/>
      <w:r w:rsidR="000E5262" w:rsidRPr="008D1E7A">
        <w:rPr>
          <w:lang w:val="en-CA"/>
        </w:rPr>
        <w:t xml:space="preserve"> do not </w:t>
      </w:r>
      <w:r w:rsidR="000D3EDB" w:rsidRPr="008D1E7A">
        <w:rPr>
          <w:lang w:val="en-CA"/>
        </w:rPr>
        <w:t xml:space="preserve">think that we </w:t>
      </w:r>
      <w:r w:rsidR="007F7AC2" w:rsidRPr="008D1E7A">
        <w:rPr>
          <w:lang w:val="en-CA"/>
        </w:rPr>
        <w:t xml:space="preserve">go from </w:t>
      </w:r>
      <w:r w:rsidR="00870198" w:rsidRPr="008D1E7A">
        <w:rPr>
          <w:lang w:val="en-CA"/>
        </w:rPr>
        <w:t xml:space="preserve">experience of </w:t>
      </w:r>
      <w:r w:rsidR="007F7AC2" w:rsidRPr="008D1E7A">
        <w:rPr>
          <w:lang w:val="en-CA"/>
        </w:rPr>
        <w:t>pressure to</w:t>
      </w:r>
      <w:r w:rsidR="00870198" w:rsidRPr="008D1E7A">
        <w:rPr>
          <w:lang w:val="en-CA"/>
        </w:rPr>
        <w:t xml:space="preserve"> awareness of</w:t>
      </w:r>
      <w:r w:rsidR="007F7AC2" w:rsidRPr="008D1E7A">
        <w:rPr>
          <w:lang w:val="en-CA"/>
        </w:rPr>
        <w:t xml:space="preserve"> texture by </w:t>
      </w:r>
      <w:r w:rsidR="007F7AC2" w:rsidRPr="008D1E7A">
        <w:rPr>
          <w:i/>
          <w:lang w:val="en-CA"/>
        </w:rPr>
        <w:t>inference</w:t>
      </w:r>
      <w:r w:rsidR="000E5262" w:rsidRPr="008D1E7A">
        <w:rPr>
          <w:lang w:val="en-CA"/>
        </w:rPr>
        <w:t>.</w:t>
      </w:r>
      <w:r w:rsidR="007F7AC2" w:rsidRPr="008D1E7A">
        <w:rPr>
          <w:lang w:val="en-CA"/>
        </w:rPr>
        <w:t xml:space="preserve"> </w:t>
      </w:r>
      <w:r w:rsidR="00870198" w:rsidRPr="008D1E7A">
        <w:rPr>
          <w:lang w:val="en-CA"/>
        </w:rPr>
        <w:t xml:space="preserve">They </w:t>
      </w:r>
      <w:r w:rsidR="00960A62" w:rsidRPr="008D1E7A">
        <w:rPr>
          <w:lang w:val="en-CA"/>
        </w:rPr>
        <w:t xml:space="preserve">are fully aware </w:t>
      </w:r>
      <w:r w:rsidR="00870198" w:rsidRPr="008D1E7A">
        <w:rPr>
          <w:lang w:val="en-CA"/>
        </w:rPr>
        <w:t>that</w:t>
      </w:r>
      <w:r w:rsidR="007F7AC2" w:rsidRPr="008D1E7A">
        <w:rPr>
          <w:lang w:val="en-CA"/>
        </w:rPr>
        <w:t xml:space="preserve"> the sense of touch delivers such haptic properties as texture and weight</w:t>
      </w:r>
      <w:r w:rsidR="00FE554E" w:rsidRPr="008D1E7A">
        <w:rPr>
          <w:lang w:val="en-CA"/>
        </w:rPr>
        <w:t xml:space="preserve"> to sensory experience</w:t>
      </w:r>
      <w:r w:rsidR="00960A62" w:rsidRPr="008D1E7A">
        <w:rPr>
          <w:lang w:val="en-CA"/>
        </w:rPr>
        <w:t>.</w:t>
      </w:r>
    </w:p>
    <w:p w14:paraId="759D563A" w14:textId="029B8C1D" w:rsidR="00CA47C9" w:rsidRPr="008D1E7A" w:rsidRDefault="007F7AC2" w:rsidP="00CA47C9">
      <w:pPr>
        <w:rPr>
          <w:lang w:val="en-CA"/>
        </w:rPr>
      </w:pPr>
      <w:r w:rsidRPr="008D1E7A">
        <w:rPr>
          <w:lang w:val="en-CA"/>
        </w:rPr>
        <w:t>This marks a departure from the traditional articulation of the special object view as proposed by philosophers as</w:t>
      </w:r>
      <w:r w:rsidR="0098625E" w:rsidRPr="008D1E7A">
        <w:rPr>
          <w:lang w:val="en-CA"/>
        </w:rPr>
        <w:t xml:space="preserve"> diverse as</w:t>
      </w:r>
      <w:r w:rsidRPr="008D1E7A">
        <w:rPr>
          <w:lang w:val="en-CA"/>
        </w:rPr>
        <w:t xml:space="preserve"> </w:t>
      </w:r>
      <w:r w:rsidR="0098625E" w:rsidRPr="008D1E7A">
        <w:rPr>
          <w:lang w:val="en-CA"/>
        </w:rPr>
        <w:t xml:space="preserve">Aristotle and </w:t>
      </w:r>
      <w:r w:rsidRPr="008D1E7A">
        <w:rPr>
          <w:lang w:val="en-CA"/>
        </w:rPr>
        <w:t>Hume</w:t>
      </w:r>
      <w:r w:rsidR="00FE554E" w:rsidRPr="008D1E7A">
        <w:rPr>
          <w:lang w:val="en-CA"/>
        </w:rPr>
        <w:t xml:space="preserve">—these traditional philosophers imply that we have sensory consciousness </w:t>
      </w:r>
      <w:r w:rsidR="00FE554E" w:rsidRPr="008D1E7A">
        <w:rPr>
          <w:i/>
          <w:lang w:val="en-CA"/>
        </w:rPr>
        <w:t>only</w:t>
      </w:r>
      <w:r w:rsidR="00FE554E" w:rsidRPr="008D1E7A">
        <w:rPr>
          <w:lang w:val="en-CA"/>
        </w:rPr>
        <w:t xml:space="preserve"> of the proper </w:t>
      </w:r>
      <w:proofErr w:type="spellStart"/>
      <w:r w:rsidR="00FE554E" w:rsidRPr="008D1E7A">
        <w:rPr>
          <w:lang w:val="en-CA"/>
        </w:rPr>
        <w:t>sensibles</w:t>
      </w:r>
      <w:proofErr w:type="spellEnd"/>
      <w:r w:rsidR="00FE554E" w:rsidRPr="008D1E7A">
        <w:rPr>
          <w:lang w:val="en-CA"/>
        </w:rPr>
        <w:t xml:space="preserve"> such as pressure, and inferred knowledge of other properties such as texture</w:t>
      </w:r>
      <w:r w:rsidRPr="008D1E7A">
        <w:rPr>
          <w:lang w:val="en-CA"/>
        </w:rPr>
        <w:t>.</w:t>
      </w:r>
      <w:r w:rsidR="000D3EDB" w:rsidRPr="008D1E7A">
        <w:rPr>
          <w:lang w:val="en-CA"/>
        </w:rPr>
        <w:t xml:space="preserve"> What scientists began to understand with the discovery of the </w:t>
      </w:r>
      <w:proofErr w:type="spellStart"/>
      <w:r w:rsidR="000D3EDB" w:rsidRPr="008D1E7A">
        <w:rPr>
          <w:lang w:val="en-CA"/>
        </w:rPr>
        <w:t>agnosias</w:t>
      </w:r>
      <w:proofErr w:type="spellEnd"/>
      <w:r w:rsidR="000D3EDB" w:rsidRPr="008D1E7A">
        <w:rPr>
          <w:lang w:val="en-CA"/>
        </w:rPr>
        <w:t xml:space="preserve"> (section II above) was that the ability to recognize certain complex objects of the senses</w:t>
      </w:r>
      <w:r w:rsidR="00B82EB5">
        <w:rPr>
          <w:lang w:val="en-CA"/>
        </w:rPr>
        <w:t xml:space="preserve"> and awareness of these objects</w:t>
      </w:r>
      <w:r w:rsidR="000D3EDB" w:rsidRPr="008D1E7A">
        <w:rPr>
          <w:lang w:val="en-CA"/>
        </w:rPr>
        <w:t xml:space="preserve"> is </w:t>
      </w:r>
      <w:r w:rsidR="002F4F24" w:rsidRPr="008D1E7A">
        <w:rPr>
          <w:lang w:val="en-CA"/>
        </w:rPr>
        <w:t xml:space="preserve">simply </w:t>
      </w:r>
      <w:r w:rsidR="000D3EDB" w:rsidRPr="008D1E7A">
        <w:rPr>
          <w:lang w:val="en-CA"/>
        </w:rPr>
        <w:t>provided to us by the perceptual brain.</w:t>
      </w:r>
      <w:r w:rsidR="002F4F24" w:rsidRPr="008D1E7A">
        <w:rPr>
          <w:lang w:val="en-CA"/>
        </w:rPr>
        <w:t xml:space="preserve"> It does not require learning or inference in the classic sense of those terms.</w:t>
      </w:r>
      <w:r w:rsidR="000D3EDB" w:rsidRPr="008D1E7A">
        <w:rPr>
          <w:lang w:val="en-CA"/>
        </w:rPr>
        <w:t xml:space="preserve"> </w:t>
      </w:r>
      <w:r w:rsidR="0098625E" w:rsidRPr="008D1E7A">
        <w:rPr>
          <w:lang w:val="en-CA"/>
        </w:rPr>
        <w:t xml:space="preserve">The specialized objects of perception are explored in Part IV of this </w:t>
      </w:r>
      <w:r w:rsidR="0098625E" w:rsidRPr="008D1E7A">
        <w:rPr>
          <w:i/>
          <w:lang w:val="en-CA"/>
        </w:rPr>
        <w:t>Handbook</w:t>
      </w:r>
      <w:r w:rsidR="0098625E" w:rsidRPr="008D1E7A">
        <w:rPr>
          <w:lang w:val="en-CA"/>
        </w:rPr>
        <w:t>.</w:t>
      </w:r>
    </w:p>
    <w:p w14:paraId="47119D68" w14:textId="751CEB39" w:rsidR="003B50B8" w:rsidRDefault="0098625E" w:rsidP="004A0F43">
      <w:pPr>
        <w:rPr>
          <w:lang w:val="en-CA"/>
        </w:rPr>
      </w:pPr>
      <w:r w:rsidRPr="008D1E7A">
        <w:rPr>
          <w:lang w:val="en-CA"/>
        </w:rPr>
        <w:t xml:space="preserve">Flavour perception </w:t>
      </w:r>
      <w:r w:rsidR="00B82EB5">
        <w:rPr>
          <w:lang w:val="en-CA"/>
        </w:rPr>
        <w:t xml:space="preserve">is </w:t>
      </w:r>
      <w:r w:rsidR="00B70E14" w:rsidRPr="008D1E7A">
        <w:rPr>
          <w:lang w:val="en-CA"/>
        </w:rPr>
        <w:t xml:space="preserve">quite </w:t>
      </w:r>
      <w:r w:rsidR="00B82EB5">
        <w:rPr>
          <w:lang w:val="en-CA"/>
        </w:rPr>
        <w:t xml:space="preserve">a </w:t>
      </w:r>
      <w:r w:rsidR="00B70E14" w:rsidRPr="008D1E7A">
        <w:rPr>
          <w:lang w:val="en-CA"/>
        </w:rPr>
        <w:t xml:space="preserve">different </w:t>
      </w:r>
      <w:r w:rsidR="00B82EB5">
        <w:rPr>
          <w:lang w:val="en-CA"/>
        </w:rPr>
        <w:t>entity</w:t>
      </w:r>
      <w:r w:rsidR="004A0F43">
        <w:rPr>
          <w:lang w:val="en-CA"/>
        </w:rPr>
        <w:t xml:space="preserve"> than these senses</w:t>
      </w:r>
      <w:r w:rsidR="00502445">
        <w:rPr>
          <w:lang w:val="en-CA"/>
        </w:rPr>
        <w:t>.</w:t>
      </w:r>
      <w:r w:rsidR="008D1E7A" w:rsidRPr="008D1E7A">
        <w:rPr>
          <w:lang w:val="en-CA"/>
        </w:rPr>
        <w:t xml:space="preserve"> (S</w:t>
      </w:r>
      <w:r w:rsidR="00502445">
        <w:rPr>
          <w:lang w:val="en-CA"/>
        </w:rPr>
        <w:t>ee S</w:t>
      </w:r>
      <w:r w:rsidR="008D1E7A" w:rsidRPr="008D1E7A">
        <w:rPr>
          <w:lang w:val="en-CA"/>
        </w:rPr>
        <w:t>mith, III.4</w:t>
      </w:r>
      <w:r w:rsidR="004A0F43">
        <w:rPr>
          <w:lang w:val="en-CA"/>
        </w:rPr>
        <w:t>, for full discussion</w:t>
      </w:r>
      <w:r w:rsidR="00502445">
        <w:rPr>
          <w:lang w:val="en-CA"/>
        </w:rPr>
        <w:t>.</w:t>
      </w:r>
      <w:r w:rsidR="008D1E7A" w:rsidRPr="008D1E7A">
        <w:rPr>
          <w:lang w:val="en-CA"/>
        </w:rPr>
        <w:t>)</w:t>
      </w:r>
      <w:r w:rsidRPr="008D1E7A">
        <w:rPr>
          <w:lang w:val="en-CA"/>
        </w:rPr>
        <w:t xml:space="preserve"> </w:t>
      </w:r>
      <w:r w:rsidR="00162B7B" w:rsidRPr="008D1E7A">
        <w:rPr>
          <w:lang w:val="en-CA"/>
        </w:rPr>
        <w:t xml:space="preserve">Whereas vision and audition are shaped by receptors and the kind of energy they </w:t>
      </w:r>
      <w:r w:rsidR="008D1E7A" w:rsidRPr="008D1E7A">
        <w:rPr>
          <w:lang w:val="en-CA"/>
        </w:rPr>
        <w:t xml:space="preserve">receive, </w:t>
      </w:r>
      <w:proofErr w:type="gramStart"/>
      <w:r w:rsidR="008D1E7A" w:rsidRPr="008D1E7A">
        <w:rPr>
          <w:lang w:val="en-CA"/>
        </w:rPr>
        <w:t xml:space="preserve">flavour is unified by its </w:t>
      </w:r>
      <w:r w:rsidR="008D1E7A" w:rsidRPr="008D1E7A">
        <w:rPr>
          <w:i/>
          <w:lang w:val="en-CA"/>
        </w:rPr>
        <w:t>object</w:t>
      </w:r>
      <w:proofErr w:type="gramEnd"/>
      <w:r w:rsidR="008D1E7A" w:rsidRPr="008D1E7A">
        <w:rPr>
          <w:lang w:val="en-CA"/>
        </w:rPr>
        <w:t xml:space="preserve">: food and drink. The tongue has receptors for basic </w:t>
      </w:r>
      <w:r w:rsidR="008D1E7A" w:rsidRPr="008D1E7A">
        <w:rPr>
          <w:i/>
          <w:lang w:val="en-CA"/>
        </w:rPr>
        <w:t>tastes</w:t>
      </w:r>
      <w:r w:rsidR="008D1E7A" w:rsidRPr="008D1E7A">
        <w:rPr>
          <w:lang w:val="en-CA"/>
        </w:rPr>
        <w:t xml:space="preserve">—sweet, sour, bitter, </w:t>
      </w:r>
      <w:r w:rsidR="00AB465D">
        <w:rPr>
          <w:lang w:val="en-CA"/>
        </w:rPr>
        <w:t xml:space="preserve">salty, </w:t>
      </w:r>
      <w:r w:rsidR="008D1E7A" w:rsidRPr="008D1E7A">
        <w:rPr>
          <w:lang w:val="en-CA"/>
        </w:rPr>
        <w:t>et</w:t>
      </w:r>
      <w:r w:rsidR="00AB465D">
        <w:rPr>
          <w:lang w:val="en-CA"/>
        </w:rPr>
        <w:t>c. These basic tastes</w:t>
      </w:r>
      <w:r w:rsidR="004A0F43">
        <w:rPr>
          <w:lang w:val="en-CA"/>
        </w:rPr>
        <w:t xml:space="preserve"> differentiate many fo</w:t>
      </w:r>
      <w:r w:rsidR="00D21F84">
        <w:rPr>
          <w:lang w:val="en-CA"/>
        </w:rPr>
        <w:t>ods; the bitter</w:t>
      </w:r>
      <w:r w:rsidR="004A0F43">
        <w:rPr>
          <w:lang w:val="en-CA"/>
        </w:rPr>
        <w:t xml:space="preserve"> warn</w:t>
      </w:r>
      <w:r w:rsidR="00D21F84">
        <w:rPr>
          <w:lang w:val="en-CA"/>
        </w:rPr>
        <w:t>s</w:t>
      </w:r>
      <w:r w:rsidR="004A0F43">
        <w:rPr>
          <w:lang w:val="en-CA"/>
        </w:rPr>
        <w:t xml:space="preserve"> of unhealthy</w:t>
      </w:r>
      <w:r w:rsidR="00D21F84">
        <w:rPr>
          <w:lang w:val="en-CA"/>
        </w:rPr>
        <w:t xml:space="preserve"> toxins,</w:t>
      </w:r>
      <w:r w:rsidR="004A0F43">
        <w:rPr>
          <w:lang w:val="en-CA"/>
        </w:rPr>
        <w:t xml:space="preserve"> and </w:t>
      </w:r>
      <w:r w:rsidR="00D21F84">
        <w:rPr>
          <w:lang w:val="en-CA"/>
        </w:rPr>
        <w:t xml:space="preserve">sweetness </w:t>
      </w:r>
      <w:r w:rsidR="004A0F43">
        <w:rPr>
          <w:lang w:val="en-CA"/>
        </w:rPr>
        <w:t>attract</w:t>
      </w:r>
      <w:r w:rsidR="00D21F84">
        <w:rPr>
          <w:lang w:val="en-CA"/>
        </w:rPr>
        <w:t>s</w:t>
      </w:r>
      <w:r w:rsidR="004A0F43">
        <w:rPr>
          <w:lang w:val="en-CA"/>
        </w:rPr>
        <w:t xml:space="preserve"> us toward energy rich foods. </w:t>
      </w:r>
      <w:r w:rsidR="008D1E7A" w:rsidRPr="004A0F43">
        <w:rPr>
          <w:i/>
          <w:lang w:val="en-CA"/>
        </w:rPr>
        <w:t>Flavour</w:t>
      </w:r>
      <w:r w:rsidR="008D1E7A" w:rsidRPr="008D1E7A">
        <w:rPr>
          <w:lang w:val="en-CA"/>
        </w:rPr>
        <w:t xml:space="preserve"> comprises </w:t>
      </w:r>
      <w:r w:rsidR="008D1E7A">
        <w:rPr>
          <w:lang w:val="en-CA"/>
        </w:rPr>
        <w:t xml:space="preserve">a great deal more than these </w:t>
      </w:r>
      <w:r w:rsidR="004A0F43">
        <w:rPr>
          <w:lang w:val="en-CA"/>
        </w:rPr>
        <w:t xml:space="preserve">basic </w:t>
      </w:r>
      <w:r w:rsidR="008D1E7A">
        <w:rPr>
          <w:lang w:val="en-CA"/>
        </w:rPr>
        <w:t xml:space="preserve">tastes. </w:t>
      </w:r>
      <w:r w:rsidR="009A603F">
        <w:rPr>
          <w:lang w:val="en-CA"/>
        </w:rPr>
        <w:t xml:space="preserve">Take two sherbets, one of cherry, one of raspberry. </w:t>
      </w:r>
      <w:r w:rsidR="004A0F43">
        <w:rPr>
          <w:lang w:val="en-CA"/>
        </w:rPr>
        <w:t>The basic tastes</w:t>
      </w:r>
      <w:r w:rsidR="009A603F">
        <w:rPr>
          <w:lang w:val="en-CA"/>
        </w:rPr>
        <w:t xml:space="preserve"> differentiate them</w:t>
      </w:r>
      <w:r w:rsidR="004A0F43">
        <w:rPr>
          <w:lang w:val="en-CA"/>
        </w:rPr>
        <w:t>, but not by much</w:t>
      </w:r>
      <w:r w:rsidR="009A603F">
        <w:rPr>
          <w:lang w:val="en-CA"/>
        </w:rPr>
        <w:t xml:space="preserve">. </w:t>
      </w:r>
      <w:r w:rsidR="004A0F43">
        <w:rPr>
          <w:lang w:val="en-CA"/>
        </w:rPr>
        <w:t>And why should they? Both are healthy, at least as far as our savannah dwelling ancestors go.</w:t>
      </w:r>
      <w:r w:rsidR="00D21F84">
        <w:rPr>
          <w:lang w:val="en-CA"/>
        </w:rPr>
        <w:t xml:space="preserve"> Both are sweet, and that is pretty much all the information the tongue gives us.</w:t>
      </w:r>
      <w:r w:rsidR="004A0F43">
        <w:rPr>
          <w:lang w:val="en-CA"/>
        </w:rPr>
        <w:t xml:space="preserve"> As far as </w:t>
      </w:r>
      <w:r w:rsidR="004A0F43">
        <w:rPr>
          <w:i/>
          <w:lang w:val="en-CA"/>
        </w:rPr>
        <w:t xml:space="preserve">flavour </w:t>
      </w:r>
      <w:r w:rsidR="004A0F43">
        <w:rPr>
          <w:lang w:val="en-CA"/>
        </w:rPr>
        <w:t xml:space="preserve">goes, </w:t>
      </w:r>
      <w:r w:rsidR="00D21F84">
        <w:rPr>
          <w:lang w:val="en-CA"/>
        </w:rPr>
        <w:t xml:space="preserve">however, </w:t>
      </w:r>
      <w:r w:rsidR="004A0F43">
        <w:rPr>
          <w:lang w:val="en-CA"/>
        </w:rPr>
        <w:t xml:space="preserve">the two </w:t>
      </w:r>
      <w:r w:rsidR="00D21F84">
        <w:rPr>
          <w:lang w:val="en-CA"/>
        </w:rPr>
        <w:t>confections</w:t>
      </w:r>
      <w:r w:rsidR="004A0F43">
        <w:rPr>
          <w:lang w:val="en-CA"/>
        </w:rPr>
        <w:t xml:space="preserve"> are </w:t>
      </w:r>
      <w:r w:rsidR="004A0F43">
        <w:rPr>
          <w:i/>
          <w:lang w:val="en-CA"/>
        </w:rPr>
        <w:t xml:space="preserve">very </w:t>
      </w:r>
      <w:r w:rsidR="004A0F43">
        <w:rPr>
          <w:lang w:val="en-CA"/>
        </w:rPr>
        <w:t xml:space="preserve">different. They are very easy to tell apart. </w:t>
      </w:r>
      <w:r w:rsidR="00D21F84">
        <w:rPr>
          <w:lang w:val="en-CA"/>
        </w:rPr>
        <w:t xml:space="preserve">The puzzle is this: if the tongue </w:t>
      </w:r>
      <w:r w:rsidR="00B82EB5">
        <w:rPr>
          <w:lang w:val="en-CA"/>
        </w:rPr>
        <w:t>and its basic tastes do</w:t>
      </w:r>
      <w:r w:rsidR="00D21F84">
        <w:rPr>
          <w:lang w:val="en-CA"/>
        </w:rPr>
        <w:t xml:space="preserve"> not differentiate, what does?</w:t>
      </w:r>
    </w:p>
    <w:p w14:paraId="54A225AD" w14:textId="7AB4A96B" w:rsidR="0098625E" w:rsidRPr="00D36237" w:rsidRDefault="008D1E7A" w:rsidP="004A0F43">
      <w:pPr>
        <w:rPr>
          <w:lang w:val="en-CA"/>
        </w:rPr>
      </w:pPr>
      <w:r>
        <w:rPr>
          <w:lang w:val="en-CA"/>
        </w:rPr>
        <w:t xml:space="preserve">The additional qualities come mainly from </w:t>
      </w:r>
      <w:r>
        <w:rPr>
          <w:i/>
          <w:lang w:val="en-CA"/>
        </w:rPr>
        <w:t xml:space="preserve">olfactory </w:t>
      </w:r>
      <w:r>
        <w:rPr>
          <w:lang w:val="en-CA"/>
        </w:rPr>
        <w:t>receptors in the nasal cavity</w:t>
      </w:r>
      <w:r w:rsidR="00D36237">
        <w:rPr>
          <w:lang w:val="en-CA"/>
        </w:rPr>
        <w:t xml:space="preserve">. These receptors </w:t>
      </w:r>
      <w:r w:rsidR="004A0F43">
        <w:rPr>
          <w:lang w:val="en-CA"/>
        </w:rPr>
        <w:t>provide</w:t>
      </w:r>
      <w:r w:rsidR="00D36237">
        <w:rPr>
          <w:lang w:val="en-CA"/>
        </w:rPr>
        <w:t xml:space="preserve"> smell when we breathe and sniff. When we take substances into the mouth, </w:t>
      </w:r>
      <w:r w:rsidR="004A0F43">
        <w:rPr>
          <w:lang w:val="en-CA"/>
        </w:rPr>
        <w:t xml:space="preserve">their </w:t>
      </w:r>
      <w:r w:rsidR="00D36237">
        <w:rPr>
          <w:lang w:val="en-CA"/>
        </w:rPr>
        <w:t>vapours rise to the nasal cavity and flow over the olfactory receptors</w:t>
      </w:r>
      <w:r w:rsidR="004A0F43">
        <w:rPr>
          <w:lang w:val="en-CA"/>
        </w:rPr>
        <w:t>. The flow is in the</w:t>
      </w:r>
      <w:r w:rsidR="00D36237">
        <w:rPr>
          <w:lang w:val="en-CA"/>
        </w:rPr>
        <w:t xml:space="preserve"> direction opposite to </w:t>
      </w:r>
      <w:r w:rsidR="004A0F43">
        <w:rPr>
          <w:lang w:val="en-CA"/>
        </w:rPr>
        <w:t>that</w:t>
      </w:r>
      <w:r w:rsidR="00D36237">
        <w:rPr>
          <w:lang w:val="en-CA"/>
        </w:rPr>
        <w:t xml:space="preserve"> when we breathe</w:t>
      </w:r>
      <w:r w:rsidR="004A0F43">
        <w:rPr>
          <w:lang w:val="en-CA"/>
        </w:rPr>
        <w:t xml:space="preserve"> through the nose</w:t>
      </w:r>
      <w:r w:rsidR="00D36237">
        <w:rPr>
          <w:lang w:val="en-CA"/>
        </w:rPr>
        <w:t xml:space="preserve">. </w:t>
      </w:r>
      <w:r w:rsidR="00DE3B5A">
        <w:rPr>
          <w:lang w:val="en-CA"/>
        </w:rPr>
        <w:t>Olfaction from the mouth</w:t>
      </w:r>
      <w:r w:rsidR="00D36237">
        <w:rPr>
          <w:lang w:val="en-CA"/>
        </w:rPr>
        <w:t xml:space="preserve"> is known as “</w:t>
      </w:r>
      <w:proofErr w:type="spellStart"/>
      <w:r w:rsidR="00D36237">
        <w:rPr>
          <w:lang w:val="en-CA"/>
        </w:rPr>
        <w:t>retronasal</w:t>
      </w:r>
      <w:proofErr w:type="spellEnd"/>
      <w:r w:rsidR="00D36237">
        <w:rPr>
          <w:lang w:val="en-CA"/>
        </w:rPr>
        <w:t xml:space="preserve">” olfaction. “Smells” detected </w:t>
      </w:r>
      <w:proofErr w:type="spellStart"/>
      <w:r w:rsidR="00D36237">
        <w:rPr>
          <w:lang w:val="en-CA"/>
        </w:rPr>
        <w:t>retronasall</w:t>
      </w:r>
      <w:r w:rsidR="00DE3B5A">
        <w:rPr>
          <w:lang w:val="en-CA"/>
        </w:rPr>
        <w:t>y</w:t>
      </w:r>
      <w:proofErr w:type="spellEnd"/>
      <w:r w:rsidR="00DE3B5A">
        <w:rPr>
          <w:lang w:val="en-CA"/>
        </w:rPr>
        <w:t xml:space="preserve"> are experienced not as smells; rather, they contribute to</w:t>
      </w:r>
      <w:r w:rsidR="00D36237">
        <w:rPr>
          <w:lang w:val="en-CA"/>
        </w:rPr>
        <w:t xml:space="preserve"> </w:t>
      </w:r>
      <w:r w:rsidR="004A0F43">
        <w:rPr>
          <w:lang w:val="en-CA"/>
        </w:rPr>
        <w:t xml:space="preserve">the flavour </w:t>
      </w:r>
      <w:r w:rsidR="009A603F">
        <w:rPr>
          <w:lang w:val="en-CA"/>
        </w:rPr>
        <w:t xml:space="preserve">properties of </w:t>
      </w:r>
      <w:r w:rsidR="009A603F">
        <w:rPr>
          <w:i/>
          <w:lang w:val="en-CA"/>
        </w:rPr>
        <w:t>food</w:t>
      </w:r>
      <w:r w:rsidR="009A603F">
        <w:rPr>
          <w:lang w:val="en-CA"/>
        </w:rPr>
        <w:t>. They are responsible for</w:t>
      </w:r>
      <w:r w:rsidR="009A603F">
        <w:rPr>
          <w:i/>
          <w:lang w:val="en-CA"/>
        </w:rPr>
        <w:t xml:space="preserve"> </w:t>
      </w:r>
      <w:r w:rsidR="004A0F43">
        <w:rPr>
          <w:lang w:val="en-CA"/>
        </w:rPr>
        <w:t>the experience of food over and above</w:t>
      </w:r>
      <w:r w:rsidR="00D36237">
        <w:rPr>
          <w:lang w:val="en-CA"/>
        </w:rPr>
        <w:t xml:space="preserve"> the basic tastes</w:t>
      </w:r>
      <w:r w:rsidR="004A0F43">
        <w:rPr>
          <w:lang w:val="en-CA"/>
        </w:rPr>
        <w:t>—but note that they meld in with taste and provide a unitary experience</w:t>
      </w:r>
      <w:r w:rsidR="00D36237">
        <w:rPr>
          <w:lang w:val="en-CA"/>
        </w:rPr>
        <w:t>.</w:t>
      </w:r>
      <w:r w:rsidR="003B50B8">
        <w:rPr>
          <w:lang w:val="en-CA"/>
        </w:rPr>
        <w:t xml:space="preserve"> The “taste” of a cherry . . . no, that is just the sweetness and bit of sourness. The </w:t>
      </w:r>
      <w:r w:rsidR="003B50B8">
        <w:rPr>
          <w:i/>
          <w:lang w:val="en-CA"/>
        </w:rPr>
        <w:t xml:space="preserve">flavour </w:t>
      </w:r>
      <w:r w:rsidR="003B50B8">
        <w:rPr>
          <w:lang w:val="en-CA"/>
        </w:rPr>
        <w:t>of cherry, that’s the whole thing.</w:t>
      </w:r>
      <w:r w:rsidR="00DE3B5A">
        <w:rPr>
          <w:lang w:val="en-CA"/>
        </w:rPr>
        <w:t xml:space="preserve"> Though olfaction contributes to the flavour of cherry, we cannot </w:t>
      </w:r>
      <w:proofErr w:type="spellStart"/>
      <w:r w:rsidR="00DE3B5A">
        <w:rPr>
          <w:lang w:val="en-CA"/>
        </w:rPr>
        <w:t>phenomenologically</w:t>
      </w:r>
      <w:proofErr w:type="spellEnd"/>
      <w:r w:rsidR="00DE3B5A">
        <w:rPr>
          <w:lang w:val="en-CA"/>
        </w:rPr>
        <w:t xml:space="preserve"> separate out the contribution of the olfactory receptors.</w:t>
      </w:r>
      <w:r w:rsidR="00D36237">
        <w:rPr>
          <w:lang w:val="en-CA"/>
        </w:rPr>
        <w:t xml:space="preserve"> </w:t>
      </w:r>
      <w:r w:rsidR="007846F6">
        <w:rPr>
          <w:lang w:val="en-CA"/>
        </w:rPr>
        <w:t>We don’t experience a smell plus a taste; we experience a unified percept.</w:t>
      </w:r>
    </w:p>
    <w:p w14:paraId="321ABB9C" w14:textId="21B8AD93" w:rsidR="00FE554E" w:rsidRDefault="00502445" w:rsidP="00FE554E">
      <w:pPr>
        <w:rPr>
          <w:lang w:val="en-CA"/>
        </w:rPr>
      </w:pPr>
      <w:r>
        <w:rPr>
          <w:lang w:val="en-CA"/>
        </w:rPr>
        <w:t xml:space="preserve">Flavour perception is </w:t>
      </w:r>
      <w:r w:rsidR="00C81BFC">
        <w:rPr>
          <w:lang w:val="en-CA"/>
        </w:rPr>
        <w:t>different from vision and audition in that</w:t>
      </w:r>
      <w:r>
        <w:rPr>
          <w:lang w:val="en-CA"/>
        </w:rPr>
        <w:t xml:space="preserve"> </w:t>
      </w:r>
      <w:r w:rsidR="00C81BFC">
        <w:rPr>
          <w:lang w:val="en-CA"/>
        </w:rPr>
        <w:t>it does not have information-humble beginnings. I</w:t>
      </w:r>
      <w:r w:rsidR="009A603F">
        <w:rPr>
          <w:lang w:val="en-CA"/>
        </w:rPr>
        <w:t xml:space="preserve">t </w:t>
      </w:r>
      <w:r w:rsidR="00AB465D">
        <w:rPr>
          <w:lang w:val="en-CA"/>
        </w:rPr>
        <w:t>has recruited</w:t>
      </w:r>
      <w:r w:rsidR="009A603F">
        <w:rPr>
          <w:lang w:val="en-CA"/>
        </w:rPr>
        <w:t xml:space="preserve"> </w:t>
      </w:r>
      <w:r>
        <w:rPr>
          <w:lang w:val="en-CA"/>
        </w:rPr>
        <w:t xml:space="preserve">an evolutionarily well-developed </w:t>
      </w:r>
      <w:r w:rsidR="00DE3B5A">
        <w:rPr>
          <w:lang w:val="en-CA"/>
        </w:rPr>
        <w:t xml:space="preserve">nasal </w:t>
      </w:r>
      <w:r>
        <w:rPr>
          <w:lang w:val="en-CA"/>
        </w:rPr>
        <w:t xml:space="preserve">system very late in </w:t>
      </w:r>
      <w:r w:rsidR="003B50B8">
        <w:rPr>
          <w:lang w:val="en-CA"/>
        </w:rPr>
        <w:t>evolutionary history—h</w:t>
      </w:r>
      <w:r>
        <w:rPr>
          <w:lang w:val="en-CA"/>
        </w:rPr>
        <w:t>umans are almost unique in the</w:t>
      </w:r>
      <w:r w:rsidR="003B50B8">
        <w:rPr>
          <w:lang w:val="en-CA"/>
        </w:rPr>
        <w:t xml:space="preserve">ir use of </w:t>
      </w:r>
      <w:proofErr w:type="spellStart"/>
      <w:r w:rsidR="003B50B8">
        <w:rPr>
          <w:lang w:val="en-CA"/>
        </w:rPr>
        <w:t>retronasal</w:t>
      </w:r>
      <w:proofErr w:type="spellEnd"/>
      <w:r w:rsidR="003B50B8">
        <w:rPr>
          <w:lang w:val="en-CA"/>
        </w:rPr>
        <w:t xml:space="preserve"> olfaction—to work conjointly with another well-developed </w:t>
      </w:r>
      <w:r w:rsidR="00DE3B5A">
        <w:rPr>
          <w:lang w:val="en-CA"/>
        </w:rPr>
        <w:t xml:space="preserve">glottal </w:t>
      </w:r>
      <w:r w:rsidR="003B50B8">
        <w:rPr>
          <w:lang w:val="en-CA"/>
        </w:rPr>
        <w:t>system.</w:t>
      </w:r>
      <w:r>
        <w:rPr>
          <w:lang w:val="en-CA"/>
        </w:rPr>
        <w:t xml:space="preserve"> </w:t>
      </w:r>
      <w:r w:rsidR="00AB465D">
        <w:rPr>
          <w:lang w:val="en-CA"/>
        </w:rPr>
        <w:t xml:space="preserve">Olfaction is well developed in animals; so is the taste system. Flavour perception </w:t>
      </w:r>
      <w:r w:rsidR="003B50B8">
        <w:rPr>
          <w:lang w:val="en-CA"/>
        </w:rPr>
        <w:t xml:space="preserve">in humans </w:t>
      </w:r>
      <w:r w:rsidR="00AB465D">
        <w:rPr>
          <w:lang w:val="en-CA"/>
        </w:rPr>
        <w:t xml:space="preserve">is the result of a coalition between the two. </w:t>
      </w:r>
      <w:r w:rsidR="003B50B8">
        <w:rPr>
          <w:lang w:val="en-CA"/>
        </w:rPr>
        <w:t>F</w:t>
      </w:r>
      <w:r>
        <w:rPr>
          <w:lang w:val="en-CA"/>
        </w:rPr>
        <w:t xml:space="preserve">lavour recruits olfactory receptors to enhance a pre-existing system that already has a sophisticated nutrition-regulation function. </w:t>
      </w:r>
      <w:r w:rsidR="003B50B8">
        <w:rPr>
          <w:lang w:val="en-CA"/>
        </w:rPr>
        <w:t>The result is a system that discriminates food and drink far more finely</w:t>
      </w:r>
      <w:r w:rsidR="00C525B7">
        <w:rPr>
          <w:lang w:val="en-CA"/>
        </w:rPr>
        <w:t xml:space="preserve"> than we need </w:t>
      </w:r>
      <w:r w:rsidR="00DE3B5A">
        <w:rPr>
          <w:lang w:val="en-CA"/>
        </w:rPr>
        <w:t>to discern what is healthy to eat and what is not</w:t>
      </w:r>
      <w:r w:rsidR="003B50B8">
        <w:rPr>
          <w:lang w:val="en-CA"/>
        </w:rPr>
        <w:t xml:space="preserve">. </w:t>
      </w:r>
      <w:r w:rsidR="00275765">
        <w:rPr>
          <w:lang w:val="en-CA"/>
        </w:rPr>
        <w:t>It seems as if all possible senses get involved when we put food in our mouths—taste, olfaction, touch</w:t>
      </w:r>
      <w:r w:rsidR="00DE3B5A">
        <w:rPr>
          <w:lang w:val="en-CA"/>
        </w:rPr>
        <w:t xml:space="preserve"> (which plays a role in binding taste and olfactory qualities)</w:t>
      </w:r>
      <w:r w:rsidR="00275765">
        <w:rPr>
          <w:lang w:val="en-CA"/>
        </w:rPr>
        <w:t xml:space="preserve">, the trigeminal pain system (Smith, II.4)—and arrive together at a much finer discriminatory ability than even the higher primates can deploy. </w:t>
      </w:r>
      <w:r>
        <w:rPr>
          <w:lang w:val="en-CA"/>
        </w:rPr>
        <w:t>Wh</w:t>
      </w:r>
      <w:r w:rsidR="003B50B8">
        <w:rPr>
          <w:lang w:val="en-CA"/>
        </w:rPr>
        <w:t>at is the biological point</w:t>
      </w:r>
      <w:r>
        <w:rPr>
          <w:lang w:val="en-CA"/>
        </w:rPr>
        <w:t xml:space="preserve">? Why </w:t>
      </w:r>
      <w:r w:rsidR="00DE3B5A">
        <w:rPr>
          <w:lang w:val="en-CA"/>
        </w:rPr>
        <w:t>do</w:t>
      </w:r>
      <w:r>
        <w:rPr>
          <w:lang w:val="en-CA"/>
        </w:rPr>
        <w:t xml:space="preserve"> we not </w:t>
      </w:r>
      <w:r w:rsidR="00DE3B5A">
        <w:rPr>
          <w:lang w:val="en-CA"/>
        </w:rPr>
        <w:t>just make do</w:t>
      </w:r>
      <w:r>
        <w:rPr>
          <w:lang w:val="en-CA"/>
        </w:rPr>
        <w:t xml:space="preserve"> with the system that the higher primates use? It may well be that</w:t>
      </w:r>
      <w:r w:rsidR="00275765">
        <w:rPr>
          <w:lang w:val="en-CA"/>
        </w:rPr>
        <w:t>,</w:t>
      </w:r>
      <w:r>
        <w:rPr>
          <w:lang w:val="en-CA"/>
        </w:rPr>
        <w:t xml:space="preserve"> like language, flavour plays a role in the highly </w:t>
      </w:r>
      <w:r w:rsidR="003B50B8">
        <w:rPr>
          <w:lang w:val="en-CA"/>
        </w:rPr>
        <w:t>creative</w:t>
      </w:r>
      <w:r>
        <w:rPr>
          <w:lang w:val="en-CA"/>
        </w:rPr>
        <w:t xml:space="preserve"> </w:t>
      </w:r>
      <w:r w:rsidR="009A603F">
        <w:rPr>
          <w:lang w:val="en-CA"/>
        </w:rPr>
        <w:t>socio-</w:t>
      </w:r>
      <w:r>
        <w:rPr>
          <w:lang w:val="en-CA"/>
        </w:rPr>
        <w:t xml:space="preserve">cultural system </w:t>
      </w:r>
      <w:r w:rsidR="009A603F">
        <w:rPr>
          <w:lang w:val="en-CA"/>
        </w:rPr>
        <w:t>in which only humans participate</w:t>
      </w:r>
      <w:r>
        <w:rPr>
          <w:lang w:val="en-CA"/>
        </w:rPr>
        <w:t>.</w:t>
      </w:r>
      <w:r w:rsidR="003B50B8">
        <w:rPr>
          <w:lang w:val="en-CA"/>
        </w:rPr>
        <w:t xml:space="preserve"> Perhaps, </w:t>
      </w:r>
      <w:r w:rsidR="00275765">
        <w:rPr>
          <w:lang w:val="en-CA"/>
        </w:rPr>
        <w:t xml:space="preserve">humans are more adaptable because of their flavour sense, and this could have contributed to their spread across the planet. Or perhaps </w:t>
      </w:r>
      <w:r w:rsidR="003B50B8">
        <w:rPr>
          <w:lang w:val="en-CA"/>
        </w:rPr>
        <w:t>f</w:t>
      </w:r>
      <w:r w:rsidR="009A603F">
        <w:rPr>
          <w:lang w:val="en-CA"/>
        </w:rPr>
        <w:t>lavour does not simply have utility</w:t>
      </w:r>
      <w:r w:rsidR="00C525B7">
        <w:rPr>
          <w:lang w:val="en-CA"/>
        </w:rPr>
        <w:t xml:space="preserve"> for nutrition</w:t>
      </w:r>
      <w:r w:rsidR="00DE3B5A">
        <w:rPr>
          <w:lang w:val="en-CA"/>
        </w:rPr>
        <w:t xml:space="preserve">, but has as well a </w:t>
      </w:r>
      <w:r w:rsidR="009A603F">
        <w:rPr>
          <w:lang w:val="en-CA"/>
        </w:rPr>
        <w:t>social and communicative</w:t>
      </w:r>
      <w:r w:rsidR="00DE3B5A">
        <w:rPr>
          <w:lang w:val="en-CA"/>
        </w:rPr>
        <w:t xml:space="preserve"> role</w:t>
      </w:r>
      <w:r w:rsidR="009A603F">
        <w:rPr>
          <w:lang w:val="en-CA"/>
        </w:rPr>
        <w:t>.</w:t>
      </w:r>
    </w:p>
    <w:p w14:paraId="20C30FA7" w14:textId="7FD46DEC" w:rsidR="00507453" w:rsidRDefault="001473E0" w:rsidP="00FE554E">
      <w:pPr>
        <w:rPr>
          <w:lang w:val="en-CA"/>
        </w:rPr>
      </w:pPr>
      <w:r>
        <w:rPr>
          <w:lang w:val="en-CA"/>
        </w:rPr>
        <w:t xml:space="preserve">The bodily senses (Ritchie and </w:t>
      </w:r>
      <w:proofErr w:type="spellStart"/>
      <w:r>
        <w:rPr>
          <w:lang w:val="en-CA"/>
        </w:rPr>
        <w:t>Carruthers</w:t>
      </w:r>
      <w:proofErr w:type="spellEnd"/>
      <w:r>
        <w:rPr>
          <w:lang w:val="en-CA"/>
        </w:rPr>
        <w:t xml:space="preserve">, III.5) provide another example of heterogeneous sensory processes that are nonetheless highly integrated. Models based on the external senses do not work smoothly with these. </w:t>
      </w:r>
      <w:r w:rsidR="00507453">
        <w:rPr>
          <w:lang w:val="en-CA"/>
        </w:rPr>
        <w:t>For, first, some internal sense events seem to lack</w:t>
      </w:r>
      <w:r w:rsidR="00FA27A0">
        <w:rPr>
          <w:lang w:val="en-CA"/>
        </w:rPr>
        <w:t xml:space="preserve"> a characteristic phenomenology. Consider the vestibular sense, which determines how we are oriented relative to gravitational forces.</w:t>
      </w:r>
      <w:r w:rsidR="00507453">
        <w:rPr>
          <w:lang w:val="en-CA"/>
        </w:rPr>
        <w:t xml:space="preserve"> Ritchie and </w:t>
      </w:r>
      <w:proofErr w:type="spellStart"/>
      <w:r w:rsidR="00507453">
        <w:rPr>
          <w:lang w:val="en-CA"/>
        </w:rPr>
        <w:t>Carruther</w:t>
      </w:r>
      <w:r w:rsidR="003D0676">
        <w:rPr>
          <w:lang w:val="en-CA"/>
        </w:rPr>
        <w:t>s</w:t>
      </w:r>
      <w:proofErr w:type="spellEnd"/>
      <w:r w:rsidR="003D0676">
        <w:rPr>
          <w:lang w:val="en-CA"/>
        </w:rPr>
        <w:t xml:space="preserve"> (III.5) suggest (though they do not come to a firm conclusion </w:t>
      </w:r>
      <w:r w:rsidR="007846F6">
        <w:rPr>
          <w:lang w:val="en-CA"/>
        </w:rPr>
        <w:t xml:space="preserve">about </w:t>
      </w:r>
      <w:r w:rsidR="003D0676">
        <w:rPr>
          <w:lang w:val="en-CA"/>
        </w:rPr>
        <w:t>this</w:t>
      </w:r>
      <w:r w:rsidR="00FA27A0">
        <w:rPr>
          <w:lang w:val="en-CA"/>
        </w:rPr>
        <w:t xml:space="preserve">) that this </w:t>
      </w:r>
      <w:r w:rsidR="00507453">
        <w:rPr>
          <w:lang w:val="en-CA"/>
        </w:rPr>
        <w:t>sense may not present us with a direct message (e.g., that we are upright)</w:t>
      </w:r>
      <w:r w:rsidR="00FA27A0">
        <w:rPr>
          <w:lang w:val="en-CA"/>
        </w:rPr>
        <w:t>. It</w:t>
      </w:r>
      <w:r w:rsidR="00507453">
        <w:rPr>
          <w:lang w:val="en-CA"/>
        </w:rPr>
        <w:t xml:space="preserve"> may</w:t>
      </w:r>
      <w:r w:rsidR="00FA27A0">
        <w:rPr>
          <w:lang w:val="en-CA"/>
        </w:rPr>
        <w:t>,</w:t>
      </w:r>
      <w:r w:rsidR="00507453">
        <w:rPr>
          <w:lang w:val="en-CA"/>
        </w:rPr>
        <w:t xml:space="preserve"> instead</w:t>
      </w:r>
      <w:r w:rsidR="00FA27A0">
        <w:rPr>
          <w:lang w:val="en-CA"/>
        </w:rPr>
        <w:t>,</w:t>
      </w:r>
      <w:r w:rsidR="00507453">
        <w:rPr>
          <w:lang w:val="en-CA"/>
        </w:rPr>
        <w:t xml:space="preserve"> feed this information to vision, in the form of visual field orientation, and proprioception, in the form of information about the positioning of our bodily parts.</w:t>
      </w:r>
      <w:r w:rsidR="00FA27A0">
        <w:rPr>
          <w:lang w:val="en-CA"/>
        </w:rPr>
        <w:t xml:space="preserve"> In other words, we may sense gravitational orientation only in terms of the orientation of objects, external and bodily.</w:t>
      </w:r>
      <w:r w:rsidR="00B84061">
        <w:rPr>
          <w:lang w:val="en-CA"/>
        </w:rPr>
        <w:t xml:space="preserve"> This puts the status of the vestibular sense into question. Is it a sense modality if it does not have a separate phenomenology?</w:t>
      </w:r>
      <w:r w:rsidR="00507453">
        <w:rPr>
          <w:lang w:val="en-CA"/>
        </w:rPr>
        <w:t xml:space="preserve">  </w:t>
      </w:r>
    </w:p>
    <w:p w14:paraId="25D1F1E3" w14:textId="34F78E16" w:rsidR="001473E0" w:rsidRDefault="003D0676" w:rsidP="00FE554E">
      <w:pPr>
        <w:rPr>
          <w:lang w:val="en-CA"/>
        </w:rPr>
      </w:pPr>
      <w:r>
        <w:rPr>
          <w:lang w:val="en-CA"/>
        </w:rPr>
        <w:t>A second source of conceptual cloudiness is that it is difficult to decide whether</w:t>
      </w:r>
      <w:r w:rsidR="00507453">
        <w:rPr>
          <w:lang w:val="en-CA"/>
        </w:rPr>
        <w:t xml:space="preserve"> the internal </w:t>
      </w:r>
      <w:r w:rsidR="005C0668">
        <w:rPr>
          <w:lang w:val="en-CA"/>
        </w:rPr>
        <w:t xml:space="preserve">senses </w:t>
      </w:r>
      <w:r w:rsidR="001473E0">
        <w:rPr>
          <w:lang w:val="en-CA"/>
        </w:rPr>
        <w:t>represent</w:t>
      </w:r>
      <w:r w:rsidR="00507453">
        <w:rPr>
          <w:lang w:val="en-CA"/>
        </w:rPr>
        <w:t xml:space="preserve"> objective states of affairs, i.e.,</w:t>
      </w:r>
      <w:r w:rsidR="001473E0">
        <w:rPr>
          <w:lang w:val="en-CA"/>
        </w:rPr>
        <w:t xml:space="preserve"> events or states of the body, </w:t>
      </w:r>
      <w:r w:rsidR="00507453">
        <w:rPr>
          <w:lang w:val="en-CA"/>
        </w:rPr>
        <w:t>as opposed to</w:t>
      </w:r>
      <w:r w:rsidR="001473E0">
        <w:rPr>
          <w:lang w:val="en-CA"/>
        </w:rPr>
        <w:t xml:space="preserve"> present</w:t>
      </w:r>
      <w:r w:rsidR="00507453">
        <w:rPr>
          <w:lang w:val="en-CA"/>
        </w:rPr>
        <w:t>ing us merely with sensations.</w:t>
      </w:r>
      <w:r w:rsidR="001473E0">
        <w:rPr>
          <w:lang w:val="en-CA"/>
        </w:rPr>
        <w:t xml:space="preserve"> </w:t>
      </w:r>
      <w:r w:rsidR="001468DF">
        <w:rPr>
          <w:lang w:val="en-CA"/>
        </w:rPr>
        <w:t>(</w:t>
      </w:r>
      <w:proofErr w:type="spellStart"/>
      <w:r w:rsidR="001468DF">
        <w:rPr>
          <w:lang w:val="en-CA"/>
        </w:rPr>
        <w:t>Bence</w:t>
      </w:r>
      <w:proofErr w:type="spellEnd"/>
      <w:r w:rsidR="001468DF">
        <w:rPr>
          <w:lang w:val="en-CA"/>
        </w:rPr>
        <w:t xml:space="preserve"> </w:t>
      </w:r>
      <w:proofErr w:type="spellStart"/>
      <w:r w:rsidR="001468DF">
        <w:rPr>
          <w:lang w:val="en-CA"/>
        </w:rPr>
        <w:t>Nanay</w:t>
      </w:r>
      <w:proofErr w:type="spellEnd"/>
      <w:r w:rsidR="001468DF">
        <w:rPr>
          <w:lang w:val="en-CA"/>
        </w:rPr>
        <w:t xml:space="preserve">, II.1, offers an overview of questions about perceptual representation.) </w:t>
      </w:r>
      <w:r w:rsidR="001473E0">
        <w:rPr>
          <w:lang w:val="en-CA"/>
        </w:rPr>
        <w:t xml:space="preserve">Is an itch, for example, a perception (or misperception) of a certain type of </w:t>
      </w:r>
      <w:r w:rsidR="00507453">
        <w:rPr>
          <w:lang w:val="en-CA"/>
        </w:rPr>
        <w:t xml:space="preserve">objective </w:t>
      </w:r>
      <w:r w:rsidR="001473E0">
        <w:rPr>
          <w:lang w:val="en-CA"/>
        </w:rPr>
        <w:t xml:space="preserve">event in the body, or is it merely a feeling? Recall the view </w:t>
      </w:r>
      <w:r w:rsidR="004E55DD">
        <w:rPr>
          <w:lang w:val="en-CA"/>
        </w:rPr>
        <w:t>(</w:t>
      </w:r>
      <w:r w:rsidR="000F163B">
        <w:rPr>
          <w:lang w:val="en-CA"/>
        </w:rPr>
        <w:t xml:space="preserve">Simmons, I.4, and </w:t>
      </w:r>
      <w:r w:rsidR="004E55DD">
        <w:rPr>
          <w:lang w:val="en-CA"/>
        </w:rPr>
        <w:t xml:space="preserve">section IV above) </w:t>
      </w:r>
      <w:r w:rsidR="001473E0">
        <w:rPr>
          <w:lang w:val="en-CA"/>
        </w:rPr>
        <w:t xml:space="preserve">that </w:t>
      </w:r>
      <w:r w:rsidR="004E55DD">
        <w:rPr>
          <w:lang w:val="en-CA"/>
        </w:rPr>
        <w:t>perception is neither true nor false, but only a conscious event</w:t>
      </w:r>
      <w:r w:rsidR="00507453">
        <w:rPr>
          <w:lang w:val="en-CA"/>
        </w:rPr>
        <w:t>, or sensation,</w:t>
      </w:r>
      <w:r w:rsidR="004E55DD">
        <w:rPr>
          <w:lang w:val="en-CA"/>
        </w:rPr>
        <w:t xml:space="preserve"> that we use to make judgements about the</w:t>
      </w:r>
      <w:r w:rsidR="00507453">
        <w:rPr>
          <w:lang w:val="en-CA"/>
        </w:rPr>
        <w:t xml:space="preserve"> world outside us. This</w:t>
      </w:r>
      <w:r w:rsidR="004E55DD">
        <w:rPr>
          <w:lang w:val="en-CA"/>
        </w:rPr>
        <w:t xml:space="preserve"> view, applied to bodily feelings, is thought by many to be unavoidable</w:t>
      </w:r>
      <w:r>
        <w:rPr>
          <w:lang w:val="en-CA"/>
        </w:rPr>
        <w:t xml:space="preserve"> given the facts about bodily awareness</w:t>
      </w:r>
      <w:r w:rsidR="004E55DD">
        <w:rPr>
          <w:lang w:val="en-CA"/>
        </w:rPr>
        <w:t>. The question is closely related to another: if pains and other bodily feelings are perceptions of occurrences in the body, then it should be possible for this kind of occurrence to go unperceived, just as it is possible for a sound to occur unheard. Is it possible for me to have a pain in my finger of which I am completely unconscious? Many think that this makes no sense—pain is essentially conscious. What does this do to the idea that pain is perception</w:t>
      </w:r>
      <w:r w:rsidR="00B84061">
        <w:rPr>
          <w:lang w:val="en-CA"/>
        </w:rPr>
        <w:t xml:space="preserve">? </w:t>
      </w:r>
      <w:r w:rsidR="00E40500">
        <w:rPr>
          <w:lang w:val="en-CA"/>
        </w:rPr>
        <w:t xml:space="preserve">Valerie </w:t>
      </w:r>
      <w:proofErr w:type="spellStart"/>
      <w:r w:rsidR="00E40500">
        <w:rPr>
          <w:lang w:val="en-CA"/>
        </w:rPr>
        <w:t>Hardcastle</w:t>
      </w:r>
      <w:proofErr w:type="spellEnd"/>
      <w:r w:rsidR="00E40500">
        <w:rPr>
          <w:lang w:val="en-CA"/>
        </w:rPr>
        <w:t xml:space="preserve"> discusses these questions in IV.9. </w:t>
      </w:r>
      <w:r w:rsidR="00B84061">
        <w:rPr>
          <w:lang w:val="en-CA"/>
        </w:rPr>
        <w:t xml:space="preserve">Jesse </w:t>
      </w:r>
      <w:proofErr w:type="spellStart"/>
      <w:r w:rsidR="004E55DD">
        <w:rPr>
          <w:lang w:val="en-CA"/>
        </w:rPr>
        <w:t>Prinz</w:t>
      </w:r>
      <w:proofErr w:type="spellEnd"/>
      <w:r w:rsidR="004E55DD">
        <w:rPr>
          <w:lang w:val="en-CA"/>
        </w:rPr>
        <w:t xml:space="preserve"> III.6 has a wide-ranging discussion of </w:t>
      </w:r>
      <w:r w:rsidR="00E40500">
        <w:rPr>
          <w:lang w:val="en-CA"/>
        </w:rPr>
        <w:t>further</w:t>
      </w:r>
      <w:r w:rsidR="004E55DD">
        <w:rPr>
          <w:lang w:val="en-CA"/>
        </w:rPr>
        <w:t xml:space="preserve"> question</w:t>
      </w:r>
      <w:r w:rsidR="00B84061">
        <w:rPr>
          <w:lang w:val="en-CA"/>
        </w:rPr>
        <w:t xml:space="preserve">s about unconscious perception. For example, it is well demonstrated that subjects fail outwardly to respond to or inwardly to notice certain large events in their visual fields. Should we say that they nonetheless see these events? The answer is far from obvious.  </w:t>
      </w:r>
      <w:r w:rsidR="002F7A16">
        <w:rPr>
          <w:lang w:val="en-CA"/>
        </w:rPr>
        <w:t xml:space="preserve"> </w:t>
      </w:r>
    </w:p>
    <w:p w14:paraId="30326E9C" w14:textId="50136DC4" w:rsidR="00CA47C9" w:rsidRDefault="00CA47C9" w:rsidP="00D14E7F">
      <w:pPr>
        <w:rPr>
          <w:lang w:val="en-CA"/>
        </w:rPr>
      </w:pPr>
      <w:r>
        <w:rPr>
          <w:lang w:val="en-CA"/>
        </w:rPr>
        <w:t xml:space="preserve">One important feature of internal perception is that it carries a certain feeling of ownership—the internal states of our bodies are felt as our own, and moreover our bodies are felt as the subjects of internal states. This intimate connection between </w:t>
      </w:r>
      <w:proofErr w:type="gramStart"/>
      <w:r>
        <w:rPr>
          <w:lang w:val="en-CA"/>
        </w:rPr>
        <w:t>ourselves</w:t>
      </w:r>
      <w:proofErr w:type="gramEnd"/>
      <w:r>
        <w:rPr>
          <w:lang w:val="en-CA"/>
        </w:rPr>
        <w:t xml:space="preserve"> and the things that happen in our bodies can be disrupted, but it has been argued, notably by Wittgenstein, that it is ultimately immune to error. </w:t>
      </w:r>
      <w:proofErr w:type="spellStart"/>
      <w:r>
        <w:rPr>
          <w:lang w:val="en-CA"/>
        </w:rPr>
        <w:t>Mandrig</w:t>
      </w:r>
      <w:r w:rsidR="00664538">
        <w:rPr>
          <w:lang w:val="en-CA"/>
        </w:rPr>
        <w:t>i</w:t>
      </w:r>
      <w:r>
        <w:rPr>
          <w:lang w:val="en-CA"/>
        </w:rPr>
        <w:t>n</w:t>
      </w:r>
      <w:proofErr w:type="spellEnd"/>
      <w:r>
        <w:rPr>
          <w:lang w:val="en-CA"/>
        </w:rPr>
        <w:t xml:space="preserve"> and Th</w:t>
      </w:r>
      <w:r w:rsidR="0002083A">
        <w:rPr>
          <w:lang w:val="en-CA"/>
        </w:rPr>
        <w:t>ompson review the issue in IV.8, and</w:t>
      </w:r>
      <w:r w:rsidR="001449CB">
        <w:rPr>
          <w:lang w:val="en-CA"/>
        </w:rPr>
        <w:t xml:space="preserve"> Christopher </w:t>
      </w:r>
      <w:proofErr w:type="spellStart"/>
      <w:r w:rsidR="001449CB">
        <w:rPr>
          <w:lang w:val="en-CA"/>
        </w:rPr>
        <w:t>Peacocke</w:t>
      </w:r>
      <w:proofErr w:type="spellEnd"/>
      <w:r w:rsidR="0002083A">
        <w:rPr>
          <w:lang w:val="en-CA"/>
        </w:rPr>
        <w:t>, II.2, takes us through philosophically vital related issues of the first person perspective on objects of perception.</w:t>
      </w:r>
    </w:p>
    <w:p w14:paraId="640F4A88" w14:textId="77777777" w:rsidR="00D14E7F" w:rsidRDefault="00D14E7F" w:rsidP="00D14E7F">
      <w:pPr>
        <w:pStyle w:val="Heading3"/>
        <w:rPr>
          <w:lang w:val="en-CA"/>
        </w:rPr>
      </w:pPr>
    </w:p>
    <w:p w14:paraId="1B30D5DA" w14:textId="61B6BA88" w:rsidR="00D14E7F" w:rsidRDefault="00D14E7F" w:rsidP="00D14E7F">
      <w:pPr>
        <w:pStyle w:val="NoSpacing"/>
      </w:pPr>
      <w:r>
        <w:t xml:space="preserve">Despite the differences among individual senses discussed in the previous section, commonalities of function and functioning should also be noted. </w:t>
      </w:r>
    </w:p>
    <w:p w14:paraId="429E6F5B" w14:textId="37FD40B0" w:rsidR="00C42439" w:rsidRDefault="00C42439" w:rsidP="00D14E7F">
      <w:r>
        <w:t>I</w:t>
      </w:r>
      <w:r w:rsidR="00D14E7F">
        <w:t xml:space="preserve">t is characteristic of all of the senses that they present at least some of their content as a continuously varying quantity. </w:t>
      </w:r>
      <w:r w:rsidR="001449CB">
        <w:t xml:space="preserve">As Diana </w:t>
      </w:r>
      <w:proofErr w:type="spellStart"/>
      <w:r w:rsidR="001449CB">
        <w:t>Raffman</w:t>
      </w:r>
      <w:proofErr w:type="spellEnd"/>
      <w:r w:rsidR="001449CB">
        <w:t xml:space="preserve"> writes, VI.1: “</w:t>
      </w:r>
      <w:r w:rsidR="001449CB" w:rsidRPr="001449CB">
        <w:rPr>
          <w:lang w:val="en-US"/>
        </w:rPr>
        <w:t>one object will look bluer or larger, or darker or brighter, than another, and one tone will be louder than another, or sound more stable or more tonally centered in a given musical key.</w:t>
      </w:r>
      <w:r w:rsidR="001449CB">
        <w:rPr>
          <w:lang w:val="en-US"/>
        </w:rPr>
        <w:t>”</w:t>
      </w:r>
      <w:r w:rsidR="001449CB" w:rsidRPr="001449CB">
        <w:rPr>
          <w:lang w:val="en-US"/>
        </w:rPr>
        <w:t xml:space="preserve">  </w:t>
      </w:r>
      <w:r w:rsidR="00902768">
        <w:t xml:space="preserve">Plato was the first </w:t>
      </w:r>
      <w:r w:rsidR="00D14E7F">
        <w:t xml:space="preserve">explicitly </w:t>
      </w:r>
      <w:r w:rsidR="00902768">
        <w:t>to notice this,</w:t>
      </w:r>
      <w:r w:rsidR="00D14E7F">
        <w:t xml:space="preserve"> in the </w:t>
      </w:r>
      <w:proofErr w:type="spellStart"/>
      <w:r w:rsidR="00D14E7F">
        <w:rPr>
          <w:i/>
        </w:rPr>
        <w:t>Philebus</w:t>
      </w:r>
      <w:proofErr w:type="spellEnd"/>
      <w:r w:rsidR="004B556D">
        <w:t>.</w:t>
      </w:r>
      <w:r w:rsidR="00902768">
        <w:t xml:space="preserve"> He</w:t>
      </w:r>
      <w:r w:rsidR="004B556D">
        <w:t xml:space="preserve"> </w:t>
      </w:r>
      <w:r w:rsidR="00902768">
        <w:t xml:space="preserve">argued that </w:t>
      </w:r>
      <w:r w:rsidR="004B556D">
        <w:t xml:space="preserve">it was an indication of the incoherence of the senses (and also of pleasure) that their content is presented comparatively, in terms of “more and less.” It is a virtue of reason, he argues, that it imposes absolute limits on this indefinite substrate of the more and the less. Syllables and numbers mark well-defined absolute measures on pitch and tone and on indefinite quantity, he claims; they are contributed by the rational mind. </w:t>
      </w:r>
    </w:p>
    <w:p w14:paraId="2AF61ECF" w14:textId="1466D28F" w:rsidR="00D14E7F" w:rsidRDefault="004B556D" w:rsidP="00D14E7F">
      <w:r>
        <w:t>Putting aside the normative</w:t>
      </w:r>
      <w:r w:rsidR="00C42439">
        <w:t>ly loaded</w:t>
      </w:r>
      <w:r>
        <w:t xml:space="preserve"> claim about reason, Plato was prescient. In speech, pitch, tone, and timbre are comparative, while phonemes are not. In the realm of phonemes, there is “categorical perception,” by which a phoneme like /b/ </w:t>
      </w:r>
      <w:r w:rsidR="00A362B7">
        <w:t xml:space="preserve">or /d/ </w:t>
      </w:r>
      <w:r>
        <w:t>can be recognized as the same across different speakers, despite differences among them as to how they voice these phonemes—how loud, how high-pitched, whether in a bass or baritone, a</w:t>
      </w:r>
      <w:r w:rsidR="00C42439">
        <w:t>nd so on. There is a somewhat analogous situation in colour perception too, where the named colours (blue, red, green, etc.) seem to be sharply distinguished from one another, despite a continuously</w:t>
      </w:r>
      <w:r>
        <w:t xml:space="preserve"> </w:t>
      </w:r>
      <w:r w:rsidR="00C42439">
        <w:t>graded difference underlyi</w:t>
      </w:r>
      <w:r w:rsidR="00902768">
        <w:t xml:space="preserve">ng these boundaries. It is for this reason that </w:t>
      </w:r>
      <w:r w:rsidR="00C42439">
        <w:t>the rainbow appears banded, though it is actually a</w:t>
      </w:r>
      <w:r w:rsidR="00902768">
        <w:t xml:space="preserve"> continuous wavelength gradient—there is a </w:t>
      </w:r>
      <w:r w:rsidR="00892B85">
        <w:t xml:space="preserve">phenomenological </w:t>
      </w:r>
      <w:r w:rsidR="00902768">
        <w:t xml:space="preserve">jump between wavelength-adjacent shades of blue and green, but no such jump within </w:t>
      </w:r>
      <w:r w:rsidR="00892B85">
        <w:t xml:space="preserve">blue or within </w:t>
      </w:r>
      <w:r w:rsidR="00902768">
        <w:t>green.</w:t>
      </w:r>
      <w:r w:rsidR="00C42439">
        <w:t xml:space="preserve"> Harmony might also be an instance of this: a gradient of </w:t>
      </w:r>
      <w:r w:rsidR="00FC5423">
        <w:t xml:space="preserve">gradually less </w:t>
      </w:r>
      <w:r w:rsidR="00892B85">
        <w:t>discordant</w:t>
      </w:r>
      <w:r w:rsidR="00C42439">
        <w:t xml:space="preserve"> chords </w:t>
      </w:r>
      <w:r w:rsidR="00FC5423">
        <w:t>abruptly jumps to harmony</w:t>
      </w:r>
      <w:r w:rsidR="00C42439">
        <w:t xml:space="preserve">. </w:t>
      </w:r>
      <w:r>
        <w:t xml:space="preserve">Diana </w:t>
      </w:r>
      <w:proofErr w:type="spellStart"/>
      <w:r>
        <w:t>Raff</w:t>
      </w:r>
      <w:r w:rsidR="001449CB">
        <w:t>man</w:t>
      </w:r>
      <w:proofErr w:type="spellEnd"/>
      <w:r>
        <w:t>, VI.1, deals with these issues</w:t>
      </w:r>
      <w:r w:rsidR="001449CB">
        <w:t>; she also introduces us to the representation of similarity relations as abstract “spaces” in which closeness represents similarity.</w:t>
      </w:r>
      <w:r w:rsidR="00C42439">
        <w:t xml:space="preserve"> </w:t>
      </w:r>
    </w:p>
    <w:p w14:paraId="3A4E1363" w14:textId="109ED5F6" w:rsidR="00C42439" w:rsidRDefault="00C42439" w:rsidP="00D14E7F">
      <w:pPr>
        <w:rPr>
          <w:lang w:val="en-US"/>
        </w:rPr>
      </w:pPr>
      <w:r>
        <w:t>Another characteristic of all of the senses is that they display “constancies” (Cohen V.4). Constancy is most apparent</w:t>
      </w:r>
      <w:r w:rsidR="00FC5423">
        <w:t xml:space="preserve"> and has </w:t>
      </w:r>
      <w:r w:rsidR="00892B85">
        <w:t xml:space="preserve">been </w:t>
      </w:r>
      <w:r w:rsidR="00FC5423">
        <w:t>most studied</w:t>
      </w:r>
      <w:r>
        <w:t xml:space="preserve"> in vision. The retinal image is a product not only of characteristics of external objects, but also of the circumstances of viewing. A white cloth will, for example, throw a red image onto the retina when it is bathed in red light. </w:t>
      </w:r>
      <w:r w:rsidR="00563E85">
        <w:t>Yet, visual system function is to extract from this image a message about the characteristics of the colour of the object independently of the illumination in which it stands; the white object should look white, and within limits, it usually does. (Akins and Hahn, IV.3, have a nuanced discussion</w:t>
      </w:r>
      <w:r w:rsidR="00FC5423">
        <w:t>, relevant here,</w:t>
      </w:r>
      <w:r w:rsidR="00563E85">
        <w:t xml:space="preserve"> of </w:t>
      </w:r>
      <w:r w:rsidR="00FC5423">
        <w:t>how we come to see things as being of a colour</w:t>
      </w:r>
      <w:r w:rsidR="00563E85">
        <w:t xml:space="preserve">.) The same sort of thing is true of the other senses. In audition, a voice can be heard as possessing constant qualities despite interfering noise from other sources; the sound of the car is kept separate from that of your passenger’s voice. In touch, a granite countertop is felt </w:t>
      </w:r>
      <w:r w:rsidR="00301A46">
        <w:t>to be</w:t>
      </w:r>
      <w:r w:rsidR="00563E85">
        <w:t xml:space="preserve"> hard even when it is stroked </w:t>
      </w:r>
      <w:r w:rsidR="00442896">
        <w:t>with</w:t>
      </w:r>
      <w:r w:rsidR="00563E85">
        <w:t xml:space="preserve"> a soft polishing cloth</w:t>
      </w:r>
      <w:r w:rsidR="00442896">
        <w:t>, which presents its yielding structure to the hand</w:t>
      </w:r>
      <w:r w:rsidR="00563E85">
        <w:t xml:space="preserve">. Constancy is generally thought of as revealing the orientation of the senses </w:t>
      </w:r>
      <w:r w:rsidR="00FC5423">
        <w:t>toward detecting properties of</w:t>
      </w:r>
      <w:r w:rsidR="00563E85">
        <w:t xml:space="preserve"> a stable external environment. </w:t>
      </w:r>
      <w:r w:rsidR="001449CB">
        <w:t>As Cohen (V.4) writes: “</w:t>
      </w:r>
      <w:r w:rsidR="001449CB" w:rsidRPr="001449CB">
        <w:rPr>
          <w:lang w:val="en-US"/>
        </w:rPr>
        <w:t>it seems clear that constancy is an absolutely fundamental aspect of perception</w:t>
      </w:r>
      <w:r w:rsidR="001449CB">
        <w:rPr>
          <w:lang w:val="en-US"/>
        </w:rPr>
        <w:t xml:space="preserve">, [which] </w:t>
      </w:r>
      <w:r w:rsidR="001449CB" w:rsidRPr="001449CB">
        <w:rPr>
          <w:lang w:val="en-US"/>
        </w:rPr>
        <w:t>will ﬁgure centrally in our ultimate understanding of mind–world interaction.</w:t>
      </w:r>
      <w:r w:rsidR="001449CB">
        <w:rPr>
          <w:lang w:val="en-US"/>
        </w:rPr>
        <w:t>”</w:t>
      </w:r>
    </w:p>
    <w:p w14:paraId="42E6CB33" w14:textId="7F62A548" w:rsidR="00FA2A45" w:rsidRDefault="00FC5423" w:rsidP="00D14E7F">
      <w:pPr>
        <w:rPr>
          <w:lang w:val="en-US"/>
        </w:rPr>
      </w:pPr>
      <w:r w:rsidRPr="00FC5423">
        <w:rPr>
          <w:i/>
          <w:lang w:val="en-US"/>
        </w:rPr>
        <w:t>Attention</w:t>
      </w:r>
      <w:r>
        <w:rPr>
          <w:lang w:val="en-US"/>
        </w:rPr>
        <w:t xml:space="preserve"> is a feature of perceptual systems, the facility by means of which we are able consciously to extract information from a perceptual state. There are many forms of attention. In the 1980s, Anne </w:t>
      </w:r>
      <w:proofErr w:type="spellStart"/>
      <w:r>
        <w:rPr>
          <w:lang w:val="en-US"/>
        </w:rPr>
        <w:t>Treisman</w:t>
      </w:r>
      <w:proofErr w:type="spellEnd"/>
      <w:r>
        <w:rPr>
          <w:lang w:val="en-US"/>
        </w:rPr>
        <w:t xml:space="preserve"> and co-workers showed that one form enabled “binding.” In the traditional </w:t>
      </w:r>
      <w:r w:rsidR="00301A46">
        <w:rPr>
          <w:lang w:val="en-US"/>
        </w:rPr>
        <w:t xml:space="preserve">RIM </w:t>
      </w:r>
      <w:r w:rsidR="00446936">
        <w:rPr>
          <w:lang w:val="en-US"/>
        </w:rPr>
        <w:t>paradigm</w:t>
      </w:r>
      <w:r>
        <w:rPr>
          <w:lang w:val="en-US"/>
        </w:rPr>
        <w:t xml:space="preserve">, form is extracted from </w:t>
      </w:r>
      <w:proofErr w:type="spellStart"/>
      <w:r>
        <w:rPr>
          <w:lang w:val="en-US"/>
        </w:rPr>
        <w:t>colour</w:t>
      </w:r>
      <w:proofErr w:type="spellEnd"/>
      <w:r>
        <w:rPr>
          <w:lang w:val="en-US"/>
        </w:rPr>
        <w:t xml:space="preserve"> and brightness, and this view is intuitively plausible because it seems, </w:t>
      </w:r>
      <w:proofErr w:type="spellStart"/>
      <w:r>
        <w:rPr>
          <w:lang w:val="en-US"/>
        </w:rPr>
        <w:t>phenomenologically</w:t>
      </w:r>
      <w:proofErr w:type="spellEnd"/>
      <w:r>
        <w:rPr>
          <w:lang w:val="en-US"/>
        </w:rPr>
        <w:t xml:space="preserve">, that the boundaries of form and shape are in fact </w:t>
      </w:r>
      <w:proofErr w:type="spellStart"/>
      <w:r>
        <w:rPr>
          <w:lang w:val="en-US"/>
        </w:rPr>
        <w:t>colour</w:t>
      </w:r>
      <w:proofErr w:type="spellEnd"/>
      <w:r>
        <w:rPr>
          <w:lang w:val="en-US"/>
        </w:rPr>
        <w:t xml:space="preserve"> and brightness boundaries. However, it was becoming increasingly clear</w:t>
      </w:r>
      <w:r w:rsidR="00FA2A45">
        <w:rPr>
          <w:lang w:val="en-US"/>
        </w:rPr>
        <w:t xml:space="preserve"> by the 1980s that form and </w:t>
      </w:r>
      <w:proofErr w:type="spellStart"/>
      <w:r w:rsidR="00FA2A45">
        <w:rPr>
          <w:lang w:val="en-US"/>
        </w:rPr>
        <w:t>colour</w:t>
      </w:r>
      <w:proofErr w:type="spellEnd"/>
      <w:r w:rsidR="00FA2A45">
        <w:rPr>
          <w:lang w:val="en-US"/>
        </w:rPr>
        <w:t xml:space="preserve"> were separately detected by separate parts of the brain. </w:t>
      </w:r>
      <w:proofErr w:type="spellStart"/>
      <w:r w:rsidR="00FA2A45">
        <w:rPr>
          <w:lang w:val="en-US"/>
        </w:rPr>
        <w:t>Treisman’s</w:t>
      </w:r>
      <w:proofErr w:type="spellEnd"/>
      <w:r w:rsidR="00FA2A45">
        <w:rPr>
          <w:lang w:val="en-US"/>
        </w:rPr>
        <w:t xml:space="preserve"> discovery was that, having been separately detected, </w:t>
      </w:r>
      <w:proofErr w:type="spellStart"/>
      <w:r w:rsidR="00FA2A45">
        <w:rPr>
          <w:lang w:val="en-US"/>
        </w:rPr>
        <w:t>colour</w:t>
      </w:r>
      <w:proofErr w:type="spellEnd"/>
      <w:r w:rsidR="00FA2A45">
        <w:rPr>
          <w:lang w:val="en-US"/>
        </w:rPr>
        <w:t xml:space="preserve"> and form are “bound” together when </w:t>
      </w:r>
      <w:r w:rsidR="00442896">
        <w:rPr>
          <w:lang w:val="en-US"/>
        </w:rPr>
        <w:t>the subject</w:t>
      </w:r>
      <w:r w:rsidR="00FA2A45">
        <w:rPr>
          <w:lang w:val="en-US"/>
        </w:rPr>
        <w:t xml:space="preserve"> attend</w:t>
      </w:r>
      <w:r w:rsidR="00442896">
        <w:rPr>
          <w:lang w:val="en-US"/>
        </w:rPr>
        <w:t>s</w:t>
      </w:r>
      <w:r w:rsidR="00FA2A45">
        <w:rPr>
          <w:lang w:val="en-US"/>
        </w:rPr>
        <w:t xml:space="preserve"> to them. This shows that the fundamental phenomenology of vision—that of the coincidence of </w:t>
      </w:r>
      <w:proofErr w:type="spellStart"/>
      <w:r w:rsidR="00FA2A45">
        <w:rPr>
          <w:lang w:val="en-US"/>
        </w:rPr>
        <w:t>colour</w:t>
      </w:r>
      <w:proofErr w:type="spellEnd"/>
      <w:r w:rsidR="00FA2A45">
        <w:rPr>
          <w:lang w:val="en-US"/>
        </w:rPr>
        <w:t xml:space="preserve"> and form boundaries—is in fact a product of attention, not </w:t>
      </w:r>
      <w:r w:rsidR="00024AAE">
        <w:rPr>
          <w:lang w:val="en-US"/>
        </w:rPr>
        <w:t xml:space="preserve">just of </w:t>
      </w:r>
      <w:r w:rsidR="00FA2A45">
        <w:rPr>
          <w:lang w:val="en-US"/>
        </w:rPr>
        <w:t>simple perception. Attention and perception work together to produce characteristic visual appearances.</w:t>
      </w:r>
      <w:r>
        <w:rPr>
          <w:lang w:val="en-US"/>
        </w:rPr>
        <w:t xml:space="preserve"> John Campbell, V.2, </w:t>
      </w:r>
      <w:r w:rsidR="00FA2A45">
        <w:rPr>
          <w:lang w:val="en-US"/>
        </w:rPr>
        <w:t xml:space="preserve">is on the trail of analogous synergies between perception (mainly vision) and attention. He </w:t>
      </w:r>
      <w:r>
        <w:rPr>
          <w:lang w:val="en-US"/>
        </w:rPr>
        <w:t>explores how it makes knowledge possible and how it modifies perceptual experience.</w:t>
      </w:r>
    </w:p>
    <w:p w14:paraId="2E27B33F" w14:textId="553274F0" w:rsidR="00442896" w:rsidRDefault="00FA2A45" w:rsidP="00FD3628">
      <w:pPr>
        <w:rPr>
          <w:lang w:val="en-US"/>
        </w:rPr>
      </w:pPr>
      <w:r>
        <w:rPr>
          <w:lang w:val="en-US"/>
        </w:rPr>
        <w:t xml:space="preserve">Though, as we saw in the previous section, the senses are very different from one another in how they process information and how they present the world around us, there are clear communicative channels between them. Earlier we noticed that the perception of speech and </w:t>
      </w:r>
      <w:proofErr w:type="gramStart"/>
      <w:r>
        <w:rPr>
          <w:lang w:val="en-US"/>
        </w:rPr>
        <w:t>of</w:t>
      </w:r>
      <w:proofErr w:type="gramEnd"/>
      <w:r>
        <w:rPr>
          <w:lang w:val="en-US"/>
        </w:rPr>
        <w:t xml:space="preserve"> </w:t>
      </w:r>
      <w:proofErr w:type="spellStart"/>
      <w:r>
        <w:rPr>
          <w:lang w:val="en-US"/>
        </w:rPr>
        <w:t>flavour</w:t>
      </w:r>
      <w:proofErr w:type="spellEnd"/>
      <w:r>
        <w:rPr>
          <w:lang w:val="en-US"/>
        </w:rPr>
        <w:t xml:space="preserve"> are multimodal; some say that touch is multimodal as well. In V.3, Bayne and Spence discuss forms of multimodal perception. </w:t>
      </w:r>
      <w:r w:rsidR="002A523E">
        <w:rPr>
          <w:lang w:val="en-US"/>
        </w:rPr>
        <w:t xml:space="preserve">(Their view is nuanced, as they argue that we might never be conscious of more than one modality at any given time. Barry Smith also discusses multimodal perception in III.4.) </w:t>
      </w:r>
      <w:r>
        <w:rPr>
          <w:lang w:val="en-US"/>
        </w:rPr>
        <w:t xml:space="preserve">One consequence of multimodal interactions is that the modalities can sometimes get mixed up. One such confusion is synesthesia. In a significant number of people, perception in one modality gets expressed in another. For example, some </w:t>
      </w:r>
      <w:r w:rsidR="002A523E">
        <w:rPr>
          <w:lang w:val="en-US"/>
        </w:rPr>
        <w:t xml:space="preserve">experience a particular </w:t>
      </w:r>
      <w:proofErr w:type="spellStart"/>
      <w:r w:rsidR="002A523E">
        <w:rPr>
          <w:lang w:val="en-US"/>
        </w:rPr>
        <w:t>colour</w:t>
      </w:r>
      <w:proofErr w:type="spellEnd"/>
      <w:r w:rsidR="002A523E">
        <w:rPr>
          <w:lang w:val="en-US"/>
        </w:rPr>
        <w:t xml:space="preserve"> whenever a particular musical note is played. There is also within-modality </w:t>
      </w:r>
      <w:proofErr w:type="spellStart"/>
      <w:r w:rsidR="002A523E">
        <w:rPr>
          <w:lang w:val="en-US"/>
        </w:rPr>
        <w:t>synaesthesia</w:t>
      </w:r>
      <w:proofErr w:type="spellEnd"/>
      <w:r w:rsidR="002A523E">
        <w:rPr>
          <w:lang w:val="en-US"/>
        </w:rPr>
        <w:t xml:space="preserve">: some </w:t>
      </w:r>
      <w:r>
        <w:rPr>
          <w:lang w:val="en-US"/>
        </w:rPr>
        <w:t xml:space="preserve">associate </w:t>
      </w:r>
      <w:r w:rsidR="00FD3628">
        <w:rPr>
          <w:lang w:val="en-US"/>
        </w:rPr>
        <w:t xml:space="preserve">individual alphanumeric characters with individual </w:t>
      </w:r>
      <w:proofErr w:type="spellStart"/>
      <w:r w:rsidR="00FD3628">
        <w:rPr>
          <w:lang w:val="en-US"/>
        </w:rPr>
        <w:t>colour</w:t>
      </w:r>
      <w:proofErr w:type="spellEnd"/>
      <w:r w:rsidR="00FD3628">
        <w:rPr>
          <w:lang w:val="en-US"/>
        </w:rPr>
        <w:t>, always experiencing, for instance</w:t>
      </w:r>
      <w:r w:rsidR="002A523E">
        <w:rPr>
          <w:lang w:val="en-US"/>
        </w:rPr>
        <w:t>, red when they read ‘6’</w:t>
      </w:r>
      <w:r w:rsidR="00FD3628">
        <w:rPr>
          <w:lang w:val="en-US"/>
        </w:rPr>
        <w:t xml:space="preserve">. </w:t>
      </w:r>
      <w:proofErr w:type="spellStart"/>
      <w:r w:rsidR="00FD3628">
        <w:rPr>
          <w:lang w:val="en-US"/>
        </w:rPr>
        <w:t>Malika</w:t>
      </w:r>
      <w:proofErr w:type="spellEnd"/>
      <w:r w:rsidR="00FD3628">
        <w:rPr>
          <w:lang w:val="en-US"/>
        </w:rPr>
        <w:t xml:space="preserve"> </w:t>
      </w:r>
      <w:proofErr w:type="spellStart"/>
      <w:r w:rsidR="00FD3628">
        <w:rPr>
          <w:lang w:val="en-US"/>
        </w:rPr>
        <w:t>Auvray</w:t>
      </w:r>
      <w:proofErr w:type="spellEnd"/>
      <w:r w:rsidR="00FD3628">
        <w:rPr>
          <w:lang w:val="en-US"/>
        </w:rPr>
        <w:t xml:space="preserve"> and Ophelia </w:t>
      </w:r>
      <w:proofErr w:type="spellStart"/>
      <w:r w:rsidR="00FD3628">
        <w:rPr>
          <w:lang w:val="en-US"/>
        </w:rPr>
        <w:t>Deroy</w:t>
      </w:r>
      <w:proofErr w:type="spellEnd"/>
      <w:r w:rsidR="00FD3628">
        <w:rPr>
          <w:lang w:val="en-US"/>
        </w:rPr>
        <w:t xml:space="preserve"> discuss the varieties of the phenomenon and its proper philosophical description</w:t>
      </w:r>
      <w:r w:rsidR="00FD3628" w:rsidRPr="00FD3628">
        <w:rPr>
          <w:lang w:val="en-US"/>
        </w:rPr>
        <w:t xml:space="preserve"> </w:t>
      </w:r>
      <w:r w:rsidR="00FD3628">
        <w:rPr>
          <w:lang w:val="en-US"/>
        </w:rPr>
        <w:t xml:space="preserve">in V.5. </w:t>
      </w:r>
    </w:p>
    <w:p w14:paraId="187C59ED" w14:textId="26F99A8F" w:rsidR="00FC5423" w:rsidRDefault="00FD3628" w:rsidP="00FD3628">
      <w:pPr>
        <w:rPr>
          <w:lang w:val="en-US"/>
        </w:rPr>
      </w:pPr>
      <w:r>
        <w:rPr>
          <w:lang w:val="en-US"/>
        </w:rPr>
        <w:t>Another cross-modal “confusion,” often constructively employed, is the ability</w:t>
      </w:r>
      <w:r w:rsidR="00FC5423">
        <w:rPr>
          <w:lang w:val="en-US"/>
        </w:rPr>
        <w:t xml:space="preserve"> </w:t>
      </w:r>
      <w:r>
        <w:rPr>
          <w:lang w:val="en-US"/>
        </w:rPr>
        <w:t xml:space="preserve">to </w:t>
      </w:r>
      <w:r w:rsidR="002A523E">
        <w:rPr>
          <w:lang w:val="en-US"/>
        </w:rPr>
        <w:t>use one modality in place of</w:t>
      </w:r>
      <w:r>
        <w:rPr>
          <w:lang w:val="en-US"/>
        </w:rPr>
        <w:t xml:space="preserve"> another</w:t>
      </w:r>
      <w:r w:rsidR="002A523E">
        <w:rPr>
          <w:lang w:val="en-US"/>
        </w:rPr>
        <w:t>—for instance, to retrieve visual information from specially arranged tactile stimulation</w:t>
      </w:r>
      <w:r>
        <w:rPr>
          <w:lang w:val="en-US"/>
        </w:rPr>
        <w:t xml:space="preserve">. </w:t>
      </w:r>
      <w:proofErr w:type="gramStart"/>
      <w:r>
        <w:rPr>
          <w:lang w:val="en-US"/>
        </w:rPr>
        <w:t>The phenomenon was discovered by Paul Bach-y-Rita</w:t>
      </w:r>
      <w:proofErr w:type="gramEnd"/>
      <w:r>
        <w:rPr>
          <w:lang w:val="en-US"/>
        </w:rPr>
        <w:t xml:space="preserve"> in the 1970s. He converted the brightness levels in a scene into a vibratory field projected onto subjects’ backs. </w:t>
      </w:r>
      <w:r w:rsidR="00442896">
        <w:rPr>
          <w:lang w:val="en-US"/>
        </w:rPr>
        <w:t xml:space="preserve">(Small vibrators were set to respond proportionally to the brightness of their field positions.) </w:t>
      </w:r>
      <w:r>
        <w:rPr>
          <w:lang w:val="en-US"/>
        </w:rPr>
        <w:t xml:space="preserve">The result was astonishing. The subjects began to discern characteristically visual phenomena such as perspective and occlusion in the scenes before them, and were able to do so using just the tactile image projected onto their backs. This is the phenomenon called “sensory substitution.” Can we say that Bach-y-Rita’s patients </w:t>
      </w:r>
      <w:r>
        <w:rPr>
          <w:i/>
          <w:lang w:val="en-US"/>
        </w:rPr>
        <w:t xml:space="preserve">saw </w:t>
      </w:r>
      <w:r>
        <w:rPr>
          <w:lang w:val="en-US"/>
        </w:rPr>
        <w:t xml:space="preserve">the scenes in front of them? </w:t>
      </w:r>
      <w:r w:rsidR="00024AAE">
        <w:rPr>
          <w:lang w:val="en-US"/>
        </w:rPr>
        <w:t xml:space="preserve">Julian </w:t>
      </w:r>
      <w:proofErr w:type="spellStart"/>
      <w:r w:rsidR="00024AAE">
        <w:rPr>
          <w:lang w:val="en-US"/>
        </w:rPr>
        <w:t>Kiverstein</w:t>
      </w:r>
      <w:proofErr w:type="spellEnd"/>
      <w:r w:rsidR="00024AAE">
        <w:rPr>
          <w:lang w:val="en-US"/>
        </w:rPr>
        <w:t xml:space="preserve">, </w:t>
      </w:r>
      <w:proofErr w:type="spellStart"/>
      <w:r w:rsidR="000852BE">
        <w:rPr>
          <w:lang w:val="en-US"/>
        </w:rPr>
        <w:t>Mirko</w:t>
      </w:r>
      <w:proofErr w:type="spellEnd"/>
      <w:r w:rsidR="000852BE">
        <w:rPr>
          <w:lang w:val="en-US"/>
        </w:rPr>
        <w:t xml:space="preserve"> Farina </w:t>
      </w:r>
      <w:r w:rsidR="00024AAE">
        <w:rPr>
          <w:lang w:val="en-US"/>
        </w:rPr>
        <w:t xml:space="preserve">and </w:t>
      </w:r>
      <w:r w:rsidR="000852BE">
        <w:rPr>
          <w:lang w:val="en-US"/>
        </w:rPr>
        <w:t>Andy Clark</w:t>
      </w:r>
      <w:r w:rsidR="000852BE" w:rsidDel="000852BE">
        <w:rPr>
          <w:lang w:val="en-US"/>
        </w:rPr>
        <w:t xml:space="preserve"> </w:t>
      </w:r>
      <w:r w:rsidR="00024AAE">
        <w:rPr>
          <w:lang w:val="en-US"/>
        </w:rPr>
        <w:t>explore the ramifications of this and other questions in V.6.</w:t>
      </w:r>
    </w:p>
    <w:p w14:paraId="01ADB6A5" w14:textId="7A19FBDB" w:rsidR="00A5769B" w:rsidRDefault="000D2EFE" w:rsidP="00FD3628">
      <w:pPr>
        <w:rPr>
          <w:lang w:val="en-US"/>
        </w:rPr>
      </w:pPr>
      <w:r>
        <w:rPr>
          <w:lang w:val="en-US"/>
        </w:rPr>
        <w:t xml:space="preserve">One particularly interesting feature about perception is that we are not all equally good at it. Some wine </w:t>
      </w:r>
      <w:r w:rsidR="00442896">
        <w:rPr>
          <w:lang w:val="en-US"/>
        </w:rPr>
        <w:t>consumers</w:t>
      </w:r>
      <w:r>
        <w:rPr>
          <w:lang w:val="en-US"/>
        </w:rPr>
        <w:t xml:space="preserve"> cannot tell the difference between white and red wine; </w:t>
      </w:r>
      <w:r w:rsidR="00442896">
        <w:rPr>
          <w:lang w:val="en-US"/>
        </w:rPr>
        <w:t>expert tasters</w:t>
      </w:r>
      <w:r>
        <w:rPr>
          <w:lang w:val="en-US"/>
        </w:rPr>
        <w:t xml:space="preserve"> can make fine distinctions regarding the origin and the age of wine. (</w:t>
      </w:r>
      <w:r w:rsidR="00446936">
        <w:rPr>
          <w:lang w:val="en-US"/>
        </w:rPr>
        <w:t xml:space="preserve">There has been a good deal of </w:t>
      </w:r>
      <w:proofErr w:type="spellStart"/>
      <w:r w:rsidR="00446936">
        <w:rPr>
          <w:lang w:val="en-US"/>
        </w:rPr>
        <w:t>sc</w:t>
      </w:r>
      <w:r>
        <w:rPr>
          <w:lang w:val="en-US"/>
        </w:rPr>
        <w:t>epticism</w:t>
      </w:r>
      <w:proofErr w:type="spellEnd"/>
      <w:r>
        <w:rPr>
          <w:lang w:val="en-US"/>
        </w:rPr>
        <w:t xml:space="preserve"> evinced on this topic lately; some of it should be quashed by watching the documentary film “</w:t>
      </w:r>
      <w:proofErr w:type="spellStart"/>
      <w:r>
        <w:rPr>
          <w:lang w:val="en-US"/>
        </w:rPr>
        <w:t>Somm</w:t>
      </w:r>
      <w:proofErr w:type="spellEnd"/>
      <w:r>
        <w:rPr>
          <w:lang w:val="en-US"/>
        </w:rPr>
        <w:t xml:space="preserve">,” which follows the trials of </w:t>
      </w:r>
      <w:r w:rsidR="00293C6A">
        <w:rPr>
          <w:lang w:val="en-US"/>
        </w:rPr>
        <w:t xml:space="preserve">six </w:t>
      </w:r>
      <w:r>
        <w:rPr>
          <w:lang w:val="en-US"/>
        </w:rPr>
        <w:t>candidates vying for the designation of master sommelier. However that might be, my point is quite simple—there are some who cannot make even the simplest distinction</w:t>
      </w:r>
      <w:r w:rsidR="00293C6A">
        <w:rPr>
          <w:lang w:val="en-US"/>
        </w:rPr>
        <w:t>s</w:t>
      </w:r>
      <w:r>
        <w:rPr>
          <w:lang w:val="en-US"/>
        </w:rPr>
        <w:t xml:space="preserve"> in this domain; others can make quite a few more.) </w:t>
      </w:r>
      <w:r w:rsidR="00293C6A">
        <w:rPr>
          <w:lang w:val="en-US"/>
        </w:rPr>
        <w:t xml:space="preserve">Some </w:t>
      </w:r>
      <w:r>
        <w:rPr>
          <w:lang w:val="en-US"/>
        </w:rPr>
        <w:t xml:space="preserve">recognize in a glance the provenance of an old painting; others can barely tell whether it is Indonesian or French. </w:t>
      </w:r>
      <w:r w:rsidR="00446936">
        <w:rPr>
          <w:lang w:val="en-US"/>
        </w:rPr>
        <w:t xml:space="preserve">Rob Goldstone </w:t>
      </w:r>
      <w:r>
        <w:rPr>
          <w:lang w:val="en-US"/>
        </w:rPr>
        <w:t>and</w:t>
      </w:r>
      <w:r w:rsidR="00446936" w:rsidRPr="00446936">
        <w:rPr>
          <w:lang w:val="en-US"/>
        </w:rPr>
        <w:t xml:space="preserve"> </w:t>
      </w:r>
      <w:r w:rsidR="00446936">
        <w:rPr>
          <w:lang w:val="en-US"/>
        </w:rPr>
        <w:t xml:space="preserve">Lisa </w:t>
      </w:r>
      <w:proofErr w:type="spellStart"/>
      <w:r w:rsidR="00446936">
        <w:rPr>
          <w:lang w:val="en-US"/>
        </w:rPr>
        <w:t>Byrge</w:t>
      </w:r>
      <w:proofErr w:type="spellEnd"/>
      <w:r>
        <w:rPr>
          <w:lang w:val="en-US"/>
        </w:rPr>
        <w:t xml:space="preserve">, VII.2, argue that at least some of these differences in discernment </w:t>
      </w:r>
      <w:r w:rsidR="00A5769B">
        <w:rPr>
          <w:lang w:val="en-US"/>
        </w:rPr>
        <w:t>arise from “perceptual learning.</w:t>
      </w:r>
      <w:r>
        <w:rPr>
          <w:lang w:val="en-US"/>
        </w:rPr>
        <w:t>”</w:t>
      </w:r>
      <w:r w:rsidR="00A5769B">
        <w:rPr>
          <w:lang w:val="en-US"/>
        </w:rPr>
        <w:t xml:space="preserve"> Perceptual discrimination is sharpened by repeated practice and exposure. Or, as Goldstone and </w:t>
      </w:r>
      <w:proofErr w:type="spellStart"/>
      <w:r w:rsidR="00A5769B">
        <w:rPr>
          <w:lang w:val="en-US"/>
        </w:rPr>
        <w:t>Byrge</w:t>
      </w:r>
      <w:proofErr w:type="spellEnd"/>
      <w:r w:rsidR="00A5769B">
        <w:rPr>
          <w:lang w:val="en-US"/>
        </w:rPr>
        <w:t xml:space="preserve"> write, “Perception can be learned. Experience shapes the way people see and hear.”</w:t>
      </w:r>
    </w:p>
    <w:p w14:paraId="7EF67506" w14:textId="55C7614F" w:rsidR="000D2EFE" w:rsidRPr="00FD3628" w:rsidRDefault="00A5769B" w:rsidP="00FD3628">
      <w:pPr>
        <w:rPr>
          <w:lang w:val="en-US"/>
        </w:rPr>
      </w:pPr>
      <w:r>
        <w:rPr>
          <w:lang w:val="en-US"/>
        </w:rPr>
        <w:t>To end this section, a word about pictures. What is it about visual perception that allows us to see three-dimensional scenes in two-dimensional arrays of pigment? What is it about auditory perception that</w:t>
      </w:r>
      <w:r w:rsidR="00613918">
        <w:rPr>
          <w:lang w:val="en-US"/>
        </w:rPr>
        <w:t xml:space="preserve"> makes a musical sequence of</w:t>
      </w:r>
      <w:r w:rsidR="000D2EFE">
        <w:rPr>
          <w:lang w:val="en-US"/>
        </w:rPr>
        <w:t xml:space="preserve"> </w:t>
      </w:r>
      <w:r w:rsidR="00613918">
        <w:rPr>
          <w:lang w:val="en-US"/>
        </w:rPr>
        <w:t xml:space="preserve">tones bear emotional content? Why do we find value in these seemingly ephemeral exercises of our perceptual </w:t>
      </w:r>
      <w:proofErr w:type="gramStart"/>
      <w:r w:rsidR="00613918">
        <w:rPr>
          <w:lang w:val="en-US"/>
        </w:rPr>
        <w:t>capacity.</w:t>
      </w:r>
      <w:proofErr w:type="gramEnd"/>
      <w:r w:rsidR="00613918">
        <w:rPr>
          <w:lang w:val="en-US"/>
        </w:rPr>
        <w:t xml:space="preserve"> Dom Lopes explores these questions in VII.5.</w:t>
      </w:r>
    </w:p>
    <w:p w14:paraId="77F7AFDB" w14:textId="77777777" w:rsidR="000F163B" w:rsidRPr="008D1E7A" w:rsidRDefault="000F163B" w:rsidP="000F163B">
      <w:pPr>
        <w:pStyle w:val="Heading3"/>
        <w:rPr>
          <w:lang w:val="en-CA"/>
        </w:rPr>
      </w:pPr>
    </w:p>
    <w:p w14:paraId="24F3A8E2" w14:textId="6F721ED0" w:rsidR="005C0668" w:rsidRPr="005C0668" w:rsidRDefault="00D14E7F" w:rsidP="005C0668">
      <w:pPr>
        <w:pStyle w:val="NoSpacing"/>
        <w:rPr>
          <w:lang w:val="en-CA"/>
        </w:rPr>
      </w:pPr>
      <w:r>
        <w:rPr>
          <w:lang w:val="en-CA"/>
        </w:rPr>
        <w:t>T</w:t>
      </w:r>
      <w:r w:rsidR="000F163B">
        <w:rPr>
          <w:lang w:val="en-CA"/>
        </w:rPr>
        <w:t>he</w:t>
      </w:r>
      <w:r>
        <w:rPr>
          <w:lang w:val="en-CA"/>
        </w:rPr>
        <w:t xml:space="preserve"> two</w:t>
      </w:r>
      <w:r w:rsidR="004C7C27">
        <w:rPr>
          <w:lang w:val="en-CA"/>
        </w:rPr>
        <w:t xml:space="preserve"> </w:t>
      </w:r>
      <w:r w:rsidR="008156CF">
        <w:rPr>
          <w:lang w:val="en-CA"/>
        </w:rPr>
        <w:t>preceding</w:t>
      </w:r>
      <w:r w:rsidR="000F163B">
        <w:rPr>
          <w:lang w:val="en-CA"/>
        </w:rPr>
        <w:t xml:space="preserve"> </w:t>
      </w:r>
      <w:r w:rsidR="004C7C27">
        <w:rPr>
          <w:lang w:val="en-CA"/>
        </w:rPr>
        <w:t>section</w:t>
      </w:r>
      <w:r>
        <w:rPr>
          <w:lang w:val="en-CA"/>
        </w:rPr>
        <w:t>s</w:t>
      </w:r>
      <w:r w:rsidR="000F163B">
        <w:rPr>
          <w:lang w:val="en-CA"/>
        </w:rPr>
        <w:t xml:space="preserve"> took up questions </w:t>
      </w:r>
      <w:r w:rsidR="004C7C27">
        <w:rPr>
          <w:lang w:val="en-CA"/>
        </w:rPr>
        <w:t>about sensory processes. For instance, we asked about visual processing and whether it is property based or event based; we asked about the vestibular sense</w:t>
      </w:r>
      <w:r w:rsidR="005C0668">
        <w:rPr>
          <w:lang w:val="en-CA"/>
        </w:rPr>
        <w:t xml:space="preserve"> and</w:t>
      </w:r>
      <w:r w:rsidR="004C7C27">
        <w:rPr>
          <w:lang w:val="en-CA"/>
        </w:rPr>
        <w:t xml:space="preserve"> whether it has a distinctive phenomenology. Philosophers of perception also ask, more broadly, about </w:t>
      </w:r>
      <w:r w:rsidR="00A239EE">
        <w:rPr>
          <w:lang w:val="en-CA"/>
        </w:rPr>
        <w:t>the nature of perception</w:t>
      </w:r>
      <w:r w:rsidR="00EF188A">
        <w:rPr>
          <w:lang w:val="en-CA"/>
        </w:rPr>
        <w:t xml:space="preserve"> as a general faculty</w:t>
      </w:r>
      <w:r w:rsidR="00A239EE">
        <w:rPr>
          <w:lang w:val="en-CA"/>
        </w:rPr>
        <w:t>.</w:t>
      </w:r>
      <w:r w:rsidR="00D82D39">
        <w:rPr>
          <w:lang w:val="en-CA"/>
        </w:rPr>
        <w:t xml:space="preserve"> </w:t>
      </w:r>
      <w:r w:rsidR="00EF188A">
        <w:rPr>
          <w:lang w:val="en-CA"/>
        </w:rPr>
        <w:t>We have touched on some aspects of this question earlier, especially in connecti</w:t>
      </w:r>
      <w:r w:rsidR="00442896">
        <w:rPr>
          <w:lang w:val="en-CA"/>
        </w:rPr>
        <w:t xml:space="preserve">on with </w:t>
      </w:r>
      <w:r w:rsidR="00446936">
        <w:rPr>
          <w:lang w:val="en-CA"/>
        </w:rPr>
        <w:t>the history of the subject</w:t>
      </w:r>
      <w:r w:rsidR="00442896">
        <w:rPr>
          <w:lang w:val="en-CA"/>
        </w:rPr>
        <w:t xml:space="preserve"> in section</w:t>
      </w:r>
      <w:r w:rsidR="00446936">
        <w:rPr>
          <w:lang w:val="en-CA"/>
        </w:rPr>
        <w:t>s</w:t>
      </w:r>
      <w:r w:rsidR="00442896">
        <w:rPr>
          <w:lang w:val="en-CA"/>
        </w:rPr>
        <w:t xml:space="preserve"> IV</w:t>
      </w:r>
      <w:r w:rsidR="00446936">
        <w:rPr>
          <w:lang w:val="en-CA"/>
        </w:rPr>
        <w:t xml:space="preserve"> and V</w:t>
      </w:r>
      <w:r w:rsidR="00EF188A">
        <w:rPr>
          <w:lang w:val="en-CA"/>
        </w:rPr>
        <w:t xml:space="preserve"> above. Further questions remain. W</w:t>
      </w:r>
      <w:r w:rsidR="00D82D39">
        <w:rPr>
          <w:lang w:val="en-CA"/>
        </w:rPr>
        <w:t>hat is the nature of the connection between perceiver and world they perceive?</w:t>
      </w:r>
      <w:r w:rsidR="009236C6">
        <w:rPr>
          <w:lang w:val="en-CA"/>
        </w:rPr>
        <w:t xml:space="preserve"> H</w:t>
      </w:r>
      <w:r w:rsidR="00EF188A">
        <w:rPr>
          <w:lang w:val="en-CA"/>
        </w:rPr>
        <w:t xml:space="preserve">ow does perception relate to belief and the rational justification of belief? </w:t>
      </w:r>
    </w:p>
    <w:p w14:paraId="09E4D749" w14:textId="17F02154" w:rsidR="00EF188A" w:rsidRDefault="00EF188A" w:rsidP="00EF188A">
      <w:pPr>
        <w:rPr>
          <w:lang w:val="en-CA"/>
        </w:rPr>
      </w:pPr>
      <w:r>
        <w:rPr>
          <w:lang w:val="en-CA"/>
        </w:rPr>
        <w:t xml:space="preserve">Let us put idealism to one side—the position that there is nothing outside minds—and also scepticism—the position that we have no reason to believe anything about the external world. On </w:t>
      </w:r>
      <w:r w:rsidR="00077892">
        <w:rPr>
          <w:lang w:val="en-CA"/>
        </w:rPr>
        <w:t xml:space="preserve">neither </w:t>
      </w:r>
      <w:r>
        <w:rPr>
          <w:lang w:val="en-CA"/>
        </w:rPr>
        <w:t xml:space="preserve">of these views, </w:t>
      </w:r>
      <w:r w:rsidR="00077892">
        <w:rPr>
          <w:lang w:val="en-CA"/>
        </w:rPr>
        <w:t xml:space="preserve">does </w:t>
      </w:r>
      <w:r>
        <w:rPr>
          <w:lang w:val="en-CA"/>
        </w:rPr>
        <w:t>the question arise of how perception rationally grounds belief about the external world</w:t>
      </w:r>
      <w:r w:rsidR="00D14598">
        <w:rPr>
          <w:lang w:val="en-CA"/>
        </w:rPr>
        <w:t>: for the idealist we do not perceive an external world; for the sceptic, beliefs about the external world are not justified by perception</w:t>
      </w:r>
      <w:r w:rsidR="00077892">
        <w:rPr>
          <w:lang w:val="en-CA"/>
        </w:rPr>
        <w:t>.</w:t>
      </w:r>
      <w:r w:rsidR="00D14598">
        <w:rPr>
          <w:lang w:val="en-CA"/>
        </w:rPr>
        <w:t xml:space="preserve"> The question then is this. Suppose we take it for granted that we have, or can have, rational beliefs about the external world. How would perception justify such a belief?</w:t>
      </w:r>
    </w:p>
    <w:p w14:paraId="2BF30AD7" w14:textId="16D59017" w:rsidR="00B405ED" w:rsidRDefault="00D14598" w:rsidP="00EF188A">
      <w:pPr>
        <w:rPr>
          <w:lang w:val="en-CA"/>
        </w:rPr>
      </w:pPr>
      <w:r>
        <w:rPr>
          <w:lang w:val="en-CA"/>
        </w:rPr>
        <w:t xml:space="preserve">The standard view in the seventeenth century up until the beginning of the twentieth, and among empiricists, for much longer, was that perception was directly of a realm of ideas, or sense data, that come between us and the external world, and only indirectly of the latter. </w:t>
      </w:r>
      <w:r w:rsidR="0048092C">
        <w:rPr>
          <w:lang w:val="en-CA"/>
        </w:rPr>
        <w:t xml:space="preserve">As we saw in </w:t>
      </w:r>
      <w:r w:rsidR="00442896">
        <w:rPr>
          <w:lang w:val="en-CA"/>
        </w:rPr>
        <w:t xml:space="preserve">our earlier </w:t>
      </w:r>
      <w:r w:rsidR="0048092C">
        <w:rPr>
          <w:lang w:val="en-CA"/>
        </w:rPr>
        <w:t>discussion of scepti</w:t>
      </w:r>
      <w:r w:rsidR="00442896">
        <w:rPr>
          <w:lang w:val="en-CA"/>
        </w:rPr>
        <w:t xml:space="preserve">cism (section </w:t>
      </w:r>
      <w:r w:rsidR="002E0F5D">
        <w:rPr>
          <w:lang w:val="en-CA"/>
        </w:rPr>
        <w:t>V), indirect realism is motivated by the argument from illusion—the idea that perception can fail.</w:t>
      </w:r>
      <w:r w:rsidR="00DB1F8F">
        <w:rPr>
          <w:lang w:val="en-CA"/>
        </w:rPr>
        <w:t xml:space="preserve"> If two </w:t>
      </w:r>
      <w:r w:rsidR="00B405ED">
        <w:rPr>
          <w:lang w:val="en-CA"/>
        </w:rPr>
        <w:t>perceptual states are the same—say a mirage and a veridical perception of a distant body of water—</w:t>
      </w:r>
      <w:r w:rsidR="00DB1F8F">
        <w:rPr>
          <w:lang w:val="en-CA"/>
        </w:rPr>
        <w:t xml:space="preserve">then they must have the same object. </w:t>
      </w:r>
      <w:r w:rsidR="00442896">
        <w:rPr>
          <w:lang w:val="en-CA"/>
        </w:rPr>
        <w:t>Since</w:t>
      </w:r>
      <w:r w:rsidR="00862391">
        <w:rPr>
          <w:lang w:val="en-CA"/>
        </w:rPr>
        <w:t xml:space="preserve"> the </w:t>
      </w:r>
      <w:r w:rsidR="00B405ED">
        <w:rPr>
          <w:lang w:val="en-CA"/>
        </w:rPr>
        <w:t xml:space="preserve">mirage </w:t>
      </w:r>
      <w:r w:rsidR="00862391">
        <w:rPr>
          <w:lang w:val="en-CA"/>
        </w:rPr>
        <w:t>fails</w:t>
      </w:r>
      <w:r w:rsidR="00B405ED">
        <w:rPr>
          <w:lang w:val="en-CA"/>
        </w:rPr>
        <w:t xml:space="preserve">, </w:t>
      </w:r>
      <w:r w:rsidR="00862391">
        <w:rPr>
          <w:lang w:val="en-CA"/>
        </w:rPr>
        <w:t xml:space="preserve">then, </w:t>
      </w:r>
      <w:r w:rsidR="00442896">
        <w:rPr>
          <w:lang w:val="en-CA"/>
        </w:rPr>
        <w:t xml:space="preserve">and by definition </w:t>
      </w:r>
      <w:r w:rsidR="00862391">
        <w:rPr>
          <w:lang w:val="en-CA"/>
        </w:rPr>
        <w:t>lacks an external object</w:t>
      </w:r>
      <w:r w:rsidR="00B405ED">
        <w:rPr>
          <w:lang w:val="en-CA"/>
        </w:rPr>
        <w:t>, the veridical perception</w:t>
      </w:r>
      <w:r w:rsidR="00442896">
        <w:rPr>
          <w:lang w:val="en-CA"/>
        </w:rPr>
        <w:t xml:space="preserve"> must lack an external object too</w:t>
      </w:r>
      <w:r w:rsidR="00862391">
        <w:rPr>
          <w:lang w:val="en-CA"/>
        </w:rPr>
        <w:t>.</w:t>
      </w:r>
      <w:r w:rsidR="00B405ED">
        <w:rPr>
          <w:lang w:val="en-CA"/>
        </w:rPr>
        <w:t xml:space="preserve"> B</w:t>
      </w:r>
      <w:r w:rsidR="00862391">
        <w:rPr>
          <w:lang w:val="en-CA"/>
        </w:rPr>
        <w:t>oth lack an external object. They must both be directed to their</w:t>
      </w:r>
      <w:r w:rsidR="00C525B7">
        <w:rPr>
          <w:lang w:val="en-CA"/>
        </w:rPr>
        <w:t xml:space="preserve"> common</w:t>
      </w:r>
      <w:r w:rsidR="00862391">
        <w:rPr>
          <w:lang w:val="en-CA"/>
        </w:rPr>
        <w:t xml:space="preserve"> </w:t>
      </w:r>
      <w:r w:rsidR="00862391">
        <w:rPr>
          <w:i/>
          <w:lang w:val="en-CA"/>
        </w:rPr>
        <w:t xml:space="preserve">apparent </w:t>
      </w:r>
      <w:r w:rsidR="00862391">
        <w:rPr>
          <w:lang w:val="en-CA"/>
        </w:rPr>
        <w:t xml:space="preserve">object, </w:t>
      </w:r>
      <w:r w:rsidR="00C525B7">
        <w:rPr>
          <w:lang w:val="en-CA"/>
        </w:rPr>
        <w:t xml:space="preserve">which </w:t>
      </w:r>
      <w:r w:rsidR="00862391">
        <w:rPr>
          <w:lang w:val="en-CA"/>
        </w:rPr>
        <w:t xml:space="preserve">is internal. </w:t>
      </w:r>
      <w:r w:rsidR="00B405ED">
        <w:rPr>
          <w:lang w:val="en-CA"/>
        </w:rPr>
        <w:t xml:space="preserve">They are both directed toward a </w:t>
      </w:r>
      <w:proofErr w:type="gramStart"/>
      <w:r w:rsidR="00B405ED">
        <w:rPr>
          <w:lang w:val="en-CA"/>
        </w:rPr>
        <w:t>sense-datum</w:t>
      </w:r>
      <w:proofErr w:type="gramEnd"/>
      <w:r w:rsidR="00B405ED">
        <w:rPr>
          <w:lang w:val="en-CA"/>
        </w:rPr>
        <w:t>; the difference is that the veridical perception happens to be validated by the actual presence of water on the horizon.</w:t>
      </w:r>
    </w:p>
    <w:p w14:paraId="272D8265" w14:textId="16FEF7EB" w:rsidR="00D14598" w:rsidRDefault="00862391" w:rsidP="00EF188A">
      <w:pPr>
        <w:rPr>
          <w:lang w:val="en-CA"/>
        </w:rPr>
      </w:pPr>
      <w:r>
        <w:rPr>
          <w:lang w:val="en-CA"/>
        </w:rPr>
        <w:t>As Paul Snowdon</w:t>
      </w:r>
      <w:r w:rsidR="00C525B7">
        <w:rPr>
          <w:lang w:val="en-CA"/>
        </w:rPr>
        <w:t xml:space="preserve"> relates in his entry, I.6, this seems </w:t>
      </w:r>
      <w:r>
        <w:rPr>
          <w:lang w:val="en-CA"/>
        </w:rPr>
        <w:t xml:space="preserve">to posit an unanalysed psychological </w:t>
      </w:r>
      <w:r w:rsidR="00C525B7">
        <w:rPr>
          <w:lang w:val="en-CA"/>
        </w:rPr>
        <w:t>act-object relation and a realm of</w:t>
      </w:r>
      <w:r>
        <w:rPr>
          <w:lang w:val="en-CA"/>
        </w:rPr>
        <w:t xml:space="preserve"> immaterial objects</w:t>
      </w:r>
      <w:r w:rsidR="00C525B7">
        <w:rPr>
          <w:lang w:val="en-CA"/>
        </w:rPr>
        <w:t xml:space="preserve">, </w:t>
      </w:r>
      <w:proofErr w:type="gramStart"/>
      <w:r w:rsidR="00C525B7">
        <w:rPr>
          <w:lang w:val="en-CA"/>
        </w:rPr>
        <w:t>sense-data</w:t>
      </w:r>
      <w:proofErr w:type="gramEnd"/>
      <w:r>
        <w:rPr>
          <w:lang w:val="en-CA"/>
        </w:rPr>
        <w:t xml:space="preserve">. </w:t>
      </w:r>
      <w:r w:rsidR="00B85ADC">
        <w:rPr>
          <w:lang w:val="en-CA"/>
        </w:rPr>
        <w:t xml:space="preserve">Sense-data are decidedly queer: when I see something blue, sense-datum theorists say, my visual state is directed at something in the mind. Things in the mind don’t have extension or colour. They are not literally blue, or literally any other colour. </w:t>
      </w:r>
      <w:r>
        <w:rPr>
          <w:lang w:val="en-CA"/>
        </w:rPr>
        <w:t xml:space="preserve">This </w:t>
      </w:r>
      <w:r w:rsidR="00B85ADC">
        <w:rPr>
          <w:lang w:val="en-CA"/>
        </w:rPr>
        <w:t xml:space="preserve">rather mystical approach </w:t>
      </w:r>
      <w:r w:rsidR="00055DB3">
        <w:rPr>
          <w:lang w:val="en-CA"/>
        </w:rPr>
        <w:t xml:space="preserve">to the objects of perception </w:t>
      </w:r>
      <w:r>
        <w:rPr>
          <w:lang w:val="en-CA"/>
        </w:rPr>
        <w:t xml:space="preserve">did not sit well with the increasingly dominant </w:t>
      </w:r>
      <w:r w:rsidR="00C525B7">
        <w:rPr>
          <w:lang w:val="en-CA"/>
        </w:rPr>
        <w:t xml:space="preserve">mid-century </w:t>
      </w:r>
      <w:r>
        <w:rPr>
          <w:lang w:val="en-CA"/>
        </w:rPr>
        <w:t>ethos of naturalism and materialism</w:t>
      </w:r>
      <w:r w:rsidR="00C525B7">
        <w:rPr>
          <w:lang w:val="en-CA"/>
        </w:rPr>
        <w:t xml:space="preserve">. A. J. Ayer tried to wriggle out of the quandary by saying that the sense datum theory was just a way of talking, </w:t>
      </w:r>
      <w:r w:rsidR="00A329BF">
        <w:rPr>
          <w:lang w:val="en-CA"/>
        </w:rPr>
        <w:t xml:space="preserve">an “alternative language,” </w:t>
      </w:r>
      <w:r w:rsidR="00B85ADC">
        <w:rPr>
          <w:lang w:val="en-CA"/>
        </w:rPr>
        <w:t xml:space="preserve">as he put it, </w:t>
      </w:r>
      <w:r w:rsidR="00C525B7">
        <w:rPr>
          <w:lang w:val="en-CA"/>
        </w:rPr>
        <w:t>not a substantive ontological proposal. Coming from a strong partisan of the theory, this seemed like a desperate stratagem</w:t>
      </w:r>
      <w:r w:rsidR="008B21D7">
        <w:rPr>
          <w:lang w:val="en-CA"/>
        </w:rPr>
        <w:t>, for it is unclear h</w:t>
      </w:r>
      <w:r w:rsidR="00D70CBB">
        <w:rPr>
          <w:lang w:val="en-CA"/>
        </w:rPr>
        <w:t xml:space="preserve">ow </w:t>
      </w:r>
      <w:r w:rsidR="008B21D7">
        <w:rPr>
          <w:lang w:val="en-CA"/>
        </w:rPr>
        <w:t xml:space="preserve">exactly </w:t>
      </w:r>
      <w:r w:rsidR="00D70CBB">
        <w:rPr>
          <w:lang w:val="en-CA"/>
        </w:rPr>
        <w:t xml:space="preserve">the </w:t>
      </w:r>
      <w:r w:rsidR="00F87C7C">
        <w:rPr>
          <w:lang w:val="en-CA"/>
        </w:rPr>
        <w:t xml:space="preserve">phenomenal </w:t>
      </w:r>
      <w:r w:rsidR="007114DC">
        <w:rPr>
          <w:lang w:val="en-CA"/>
        </w:rPr>
        <w:t>sameness of</w:t>
      </w:r>
      <w:r w:rsidR="00D70CBB">
        <w:rPr>
          <w:lang w:val="en-CA"/>
        </w:rPr>
        <w:t xml:space="preserve"> two </w:t>
      </w:r>
      <w:r w:rsidR="00F87C7C">
        <w:rPr>
          <w:lang w:val="en-CA"/>
        </w:rPr>
        <w:t xml:space="preserve">divergent </w:t>
      </w:r>
      <w:r w:rsidR="007114DC">
        <w:rPr>
          <w:lang w:val="en-CA"/>
        </w:rPr>
        <w:t xml:space="preserve">perceptual </w:t>
      </w:r>
      <w:r w:rsidR="00D70CBB">
        <w:rPr>
          <w:lang w:val="en-CA"/>
        </w:rPr>
        <w:t xml:space="preserve">states </w:t>
      </w:r>
      <w:r w:rsidR="00F87C7C">
        <w:rPr>
          <w:lang w:val="en-CA"/>
        </w:rPr>
        <w:t>can be</w:t>
      </w:r>
      <w:r w:rsidR="008B21D7">
        <w:rPr>
          <w:lang w:val="en-CA"/>
        </w:rPr>
        <w:t xml:space="preserve"> </w:t>
      </w:r>
      <w:r w:rsidR="007114DC">
        <w:rPr>
          <w:lang w:val="en-CA"/>
        </w:rPr>
        <w:t>accommodated by</w:t>
      </w:r>
      <w:r w:rsidR="008B21D7">
        <w:rPr>
          <w:lang w:val="en-CA"/>
        </w:rPr>
        <w:t xml:space="preserve"> a simple terminological shift away from ordinary object talk.</w:t>
      </w:r>
      <w:r w:rsidR="00C525B7">
        <w:rPr>
          <w:lang w:val="en-CA"/>
        </w:rPr>
        <w:t xml:space="preserve"> </w:t>
      </w:r>
      <w:r w:rsidR="007114DC">
        <w:rPr>
          <w:lang w:val="en-CA"/>
        </w:rPr>
        <w:t>S</w:t>
      </w:r>
      <w:r w:rsidR="00C525B7">
        <w:rPr>
          <w:lang w:val="en-CA"/>
        </w:rPr>
        <w:t>ense-datum theory passed out of fashion</w:t>
      </w:r>
      <w:r w:rsidR="007114DC">
        <w:rPr>
          <w:lang w:val="en-CA"/>
        </w:rPr>
        <w:t xml:space="preserve"> after Ayer; </w:t>
      </w:r>
      <w:r w:rsidR="00055DB3">
        <w:rPr>
          <w:lang w:val="en-CA"/>
        </w:rPr>
        <w:t xml:space="preserve">by 1980, </w:t>
      </w:r>
      <w:r w:rsidR="008B21D7">
        <w:rPr>
          <w:lang w:val="en-CA"/>
        </w:rPr>
        <w:t xml:space="preserve">despite </w:t>
      </w:r>
      <w:r w:rsidR="007114DC">
        <w:rPr>
          <w:lang w:val="en-CA"/>
        </w:rPr>
        <w:t xml:space="preserve">some </w:t>
      </w:r>
      <w:r w:rsidR="008B21D7">
        <w:rPr>
          <w:lang w:val="en-CA"/>
        </w:rPr>
        <w:t xml:space="preserve">revisionary </w:t>
      </w:r>
      <w:r w:rsidR="007114DC">
        <w:rPr>
          <w:lang w:val="en-CA"/>
        </w:rPr>
        <w:t xml:space="preserve">attempts to revive it </w:t>
      </w:r>
      <w:r w:rsidR="008B21D7">
        <w:rPr>
          <w:lang w:val="en-CA"/>
        </w:rPr>
        <w:t>by two Australians, Frank Jackson and Brian O’Shaughnessy</w:t>
      </w:r>
      <w:r w:rsidR="007114DC">
        <w:rPr>
          <w:lang w:val="en-CA"/>
        </w:rPr>
        <w:t xml:space="preserve">, it was </w:t>
      </w:r>
      <w:r w:rsidR="008B21D7">
        <w:rPr>
          <w:lang w:val="en-CA"/>
        </w:rPr>
        <w:t xml:space="preserve">essentially </w:t>
      </w:r>
      <w:r w:rsidR="007114DC">
        <w:rPr>
          <w:lang w:val="en-CA"/>
        </w:rPr>
        <w:t>gone from the scene</w:t>
      </w:r>
      <w:r w:rsidR="00C525B7">
        <w:rPr>
          <w:lang w:val="en-CA"/>
        </w:rPr>
        <w:t xml:space="preserve">. </w:t>
      </w:r>
      <w:r w:rsidR="00A329BF">
        <w:rPr>
          <w:lang w:val="en-CA"/>
        </w:rPr>
        <w:t xml:space="preserve">Some credit J. L. Austin and Ludwig Wittgenstein for the defeat of sense-datum theory. It is equally plausible to lay the blame at the feet of its last </w:t>
      </w:r>
      <w:r w:rsidR="003A21A0">
        <w:rPr>
          <w:lang w:val="en-CA"/>
        </w:rPr>
        <w:t xml:space="preserve">great </w:t>
      </w:r>
      <w:r w:rsidR="00A329BF">
        <w:rPr>
          <w:lang w:val="en-CA"/>
        </w:rPr>
        <w:t xml:space="preserve">proponent. </w:t>
      </w:r>
    </w:p>
    <w:p w14:paraId="3D7D342B" w14:textId="6081EA82" w:rsidR="00846D77" w:rsidRDefault="00A329BF" w:rsidP="00EF188A">
      <w:pPr>
        <w:rPr>
          <w:lang w:val="en-CA"/>
        </w:rPr>
      </w:pPr>
      <w:r>
        <w:rPr>
          <w:lang w:val="en-CA"/>
        </w:rPr>
        <w:t>Another view of the perceptual relation originates from the works of Fra</w:t>
      </w:r>
      <w:r w:rsidR="00B405ED">
        <w:rPr>
          <w:lang w:val="en-CA"/>
        </w:rPr>
        <w:t xml:space="preserve">nz Brentano and Edmund Husserl, treated together with the philosophy of Maurice </w:t>
      </w:r>
      <w:proofErr w:type="spellStart"/>
      <w:r w:rsidR="00B405ED">
        <w:rPr>
          <w:lang w:val="en-CA"/>
        </w:rPr>
        <w:t>Merleau-Ponty</w:t>
      </w:r>
      <w:proofErr w:type="spellEnd"/>
      <w:r w:rsidR="00B405ED">
        <w:rPr>
          <w:lang w:val="en-CA"/>
        </w:rPr>
        <w:t xml:space="preserve"> by Charles </w:t>
      </w:r>
      <w:proofErr w:type="spellStart"/>
      <w:r w:rsidR="00B405ED">
        <w:rPr>
          <w:lang w:val="en-CA"/>
        </w:rPr>
        <w:t>Siewert</w:t>
      </w:r>
      <w:proofErr w:type="spellEnd"/>
      <w:r w:rsidR="00B405ED">
        <w:rPr>
          <w:lang w:val="en-CA"/>
        </w:rPr>
        <w:t xml:space="preserve"> </w:t>
      </w:r>
      <w:r w:rsidR="00B85ADC">
        <w:rPr>
          <w:lang w:val="en-CA"/>
        </w:rPr>
        <w:t xml:space="preserve">in his entry on Phenomenological Approaches, </w:t>
      </w:r>
      <w:r w:rsidR="00B405ED">
        <w:rPr>
          <w:lang w:val="en-CA"/>
        </w:rPr>
        <w:t xml:space="preserve">I.7. At some level, Brentano’s approach is similar to that of sense-datum theory. He proposes that, in a way, the “referent” of perceptual states exists in the mind, and this is just the sense-datum view. However, Brentano introduced an important analogy between </w:t>
      </w:r>
      <w:r w:rsidR="00D70CBB">
        <w:rPr>
          <w:lang w:val="en-CA"/>
        </w:rPr>
        <w:t xml:space="preserve">perception and </w:t>
      </w:r>
      <w:r w:rsidR="00B405ED">
        <w:rPr>
          <w:lang w:val="en-CA"/>
        </w:rPr>
        <w:t>linguisti</w:t>
      </w:r>
      <w:r w:rsidR="00D70CBB">
        <w:rPr>
          <w:lang w:val="en-CA"/>
        </w:rPr>
        <w:t xml:space="preserve">c affirmation. When I judge that there is a body of water on the horizon, I affirm something. There is something that I </w:t>
      </w:r>
      <w:proofErr w:type="gramStart"/>
      <w:r w:rsidR="00D70CBB">
        <w:rPr>
          <w:lang w:val="en-CA"/>
        </w:rPr>
        <w:t>affirm,</w:t>
      </w:r>
      <w:proofErr w:type="gramEnd"/>
      <w:r w:rsidR="00D70CBB">
        <w:rPr>
          <w:lang w:val="en-CA"/>
        </w:rPr>
        <w:t xml:space="preserve"> regardless of whether it is true or false. Something of the sort holds also for perception. The mirage </w:t>
      </w:r>
      <w:r w:rsidR="00142A23">
        <w:rPr>
          <w:lang w:val="en-CA"/>
        </w:rPr>
        <w:t xml:space="preserve">of water on the horizon </w:t>
      </w:r>
      <w:r w:rsidR="00D70CBB">
        <w:rPr>
          <w:lang w:val="en-CA"/>
        </w:rPr>
        <w:t xml:space="preserve">and the veridical perception </w:t>
      </w:r>
      <w:r w:rsidR="00142A23">
        <w:rPr>
          <w:lang w:val="en-CA"/>
        </w:rPr>
        <w:t xml:space="preserve">of an actual </w:t>
      </w:r>
      <w:proofErr w:type="spellStart"/>
      <w:r w:rsidR="00142A23">
        <w:rPr>
          <w:i/>
          <w:lang w:val="en-CA"/>
        </w:rPr>
        <w:t>wadi</w:t>
      </w:r>
      <w:proofErr w:type="spellEnd"/>
      <w:r w:rsidR="00142A23">
        <w:rPr>
          <w:i/>
          <w:lang w:val="en-CA"/>
        </w:rPr>
        <w:t xml:space="preserve"> </w:t>
      </w:r>
      <w:r w:rsidR="00D70CBB">
        <w:rPr>
          <w:lang w:val="en-CA"/>
        </w:rPr>
        <w:t xml:space="preserve">both “affirm” the presence of water—that is what they have in common. The mirage is false; that is how it differs from the veridical perception. </w:t>
      </w:r>
    </w:p>
    <w:p w14:paraId="16C34AB0" w14:textId="4E79BC8D" w:rsidR="00C02050" w:rsidRDefault="001E6AAB" w:rsidP="00EF188A">
      <w:pPr>
        <w:rPr>
          <w:lang w:val="en-CA"/>
        </w:rPr>
      </w:pPr>
      <w:r>
        <w:rPr>
          <w:lang w:val="en-CA"/>
        </w:rPr>
        <w:t>Husserl brought a sophisticated theory of meaning to Brentano’s basic insight</w:t>
      </w:r>
      <w:r w:rsidR="00B85ADC">
        <w:rPr>
          <w:lang w:val="en-CA"/>
        </w:rPr>
        <w:t xml:space="preserve"> and was </w:t>
      </w:r>
      <w:r w:rsidR="008B21D7">
        <w:rPr>
          <w:lang w:val="en-CA"/>
        </w:rPr>
        <w:t xml:space="preserve">thus </w:t>
      </w:r>
      <w:r w:rsidR="00B85ADC">
        <w:rPr>
          <w:lang w:val="en-CA"/>
        </w:rPr>
        <w:t xml:space="preserve">able to </w:t>
      </w:r>
      <w:r w:rsidR="008B21D7">
        <w:rPr>
          <w:lang w:val="en-CA"/>
        </w:rPr>
        <w:t xml:space="preserve">evade </w:t>
      </w:r>
      <w:r w:rsidR="00B85ADC">
        <w:rPr>
          <w:lang w:val="en-CA"/>
        </w:rPr>
        <w:t xml:space="preserve">the idea that </w:t>
      </w:r>
      <w:r w:rsidR="008B21D7">
        <w:rPr>
          <w:lang w:val="en-CA"/>
        </w:rPr>
        <w:t xml:space="preserve">the sameness of </w:t>
      </w:r>
      <w:r w:rsidR="00B85ADC">
        <w:rPr>
          <w:lang w:val="en-CA"/>
        </w:rPr>
        <w:t xml:space="preserve">perceptual states </w:t>
      </w:r>
      <w:r w:rsidR="008B21D7">
        <w:rPr>
          <w:lang w:val="en-CA"/>
        </w:rPr>
        <w:t xml:space="preserve">must consist in the sameness of their </w:t>
      </w:r>
      <w:r w:rsidR="00B85ADC">
        <w:rPr>
          <w:lang w:val="en-CA"/>
        </w:rPr>
        <w:t>“referent</w:t>
      </w:r>
      <w:r>
        <w:rPr>
          <w:lang w:val="en-CA"/>
        </w:rPr>
        <w:t>.</w:t>
      </w:r>
      <w:r w:rsidR="00B85ADC">
        <w:rPr>
          <w:lang w:val="en-CA"/>
        </w:rPr>
        <w:t>”</w:t>
      </w:r>
      <w:r>
        <w:rPr>
          <w:lang w:val="en-CA"/>
        </w:rPr>
        <w:t xml:space="preserve"> According to him, perceptual states have a </w:t>
      </w:r>
      <w:proofErr w:type="spellStart"/>
      <w:r>
        <w:rPr>
          <w:i/>
          <w:lang w:val="en-CA"/>
        </w:rPr>
        <w:t>noêma</w:t>
      </w:r>
      <w:proofErr w:type="spellEnd"/>
      <w:r>
        <w:rPr>
          <w:i/>
          <w:lang w:val="en-CA"/>
        </w:rPr>
        <w:t xml:space="preserve"> </w:t>
      </w:r>
      <w:r w:rsidR="00F87C7C">
        <w:rPr>
          <w:lang w:val="en-CA"/>
        </w:rPr>
        <w:t xml:space="preserve">in much the same way </w:t>
      </w:r>
      <w:r>
        <w:rPr>
          <w:lang w:val="en-CA"/>
        </w:rPr>
        <w:t>as sentences have a meaning</w:t>
      </w:r>
      <w:r w:rsidR="00B85ADC">
        <w:rPr>
          <w:lang w:val="en-CA"/>
        </w:rPr>
        <w:t xml:space="preserve"> or </w:t>
      </w:r>
      <w:proofErr w:type="spellStart"/>
      <w:r w:rsidR="00B85ADC">
        <w:rPr>
          <w:lang w:val="en-CA"/>
        </w:rPr>
        <w:t>Fregean</w:t>
      </w:r>
      <w:proofErr w:type="spellEnd"/>
      <w:r w:rsidR="00B85ADC">
        <w:rPr>
          <w:lang w:val="en-CA"/>
        </w:rPr>
        <w:t xml:space="preserve"> sense</w:t>
      </w:r>
      <w:r>
        <w:rPr>
          <w:lang w:val="en-CA"/>
        </w:rPr>
        <w:t xml:space="preserve">. </w:t>
      </w:r>
      <w:r w:rsidR="00213633">
        <w:rPr>
          <w:lang w:val="en-CA"/>
        </w:rPr>
        <w:t>(</w:t>
      </w:r>
      <w:proofErr w:type="spellStart"/>
      <w:r w:rsidR="00213633">
        <w:rPr>
          <w:lang w:val="en-CA"/>
        </w:rPr>
        <w:t>Nanay</w:t>
      </w:r>
      <w:proofErr w:type="spellEnd"/>
      <w:r w:rsidR="00213633">
        <w:rPr>
          <w:lang w:val="en-CA"/>
        </w:rPr>
        <w:t xml:space="preserve"> II.1 shows how this approach is elaborated in contemporary analytic philosophy of perception, which deals with perceptual </w:t>
      </w:r>
      <w:r w:rsidR="00213633">
        <w:rPr>
          <w:i/>
          <w:lang w:val="en-CA"/>
        </w:rPr>
        <w:t xml:space="preserve">representation </w:t>
      </w:r>
      <w:r w:rsidR="00213633">
        <w:rPr>
          <w:lang w:val="en-CA"/>
        </w:rPr>
        <w:t xml:space="preserve">in terms taken from </w:t>
      </w:r>
      <w:r w:rsidR="00055DB3">
        <w:rPr>
          <w:lang w:val="en-CA"/>
        </w:rPr>
        <w:t xml:space="preserve">analytic </w:t>
      </w:r>
      <w:r w:rsidR="00213633">
        <w:rPr>
          <w:lang w:val="en-CA"/>
        </w:rPr>
        <w:t xml:space="preserve">philosophy of language.) </w:t>
      </w:r>
      <w:r>
        <w:rPr>
          <w:lang w:val="en-CA"/>
        </w:rPr>
        <w:t xml:space="preserve">This enabled him to show how two different perceptual states could have the same </w:t>
      </w:r>
      <w:proofErr w:type="spellStart"/>
      <w:r w:rsidR="00055DB3">
        <w:rPr>
          <w:i/>
          <w:lang w:val="en-CA"/>
        </w:rPr>
        <w:t>noêma</w:t>
      </w:r>
      <w:proofErr w:type="spellEnd"/>
      <w:r w:rsidR="00055DB3">
        <w:rPr>
          <w:i/>
          <w:lang w:val="en-CA"/>
        </w:rPr>
        <w:t xml:space="preserve">, </w:t>
      </w:r>
      <w:r w:rsidR="008B21D7">
        <w:rPr>
          <w:lang w:val="en-CA"/>
        </w:rPr>
        <w:t>but</w:t>
      </w:r>
      <w:r w:rsidR="0074751C">
        <w:rPr>
          <w:lang w:val="en-CA"/>
        </w:rPr>
        <w:t>, when external circumstances change,</w:t>
      </w:r>
      <w:r w:rsidR="008B21D7">
        <w:rPr>
          <w:lang w:val="en-CA"/>
        </w:rPr>
        <w:t xml:space="preserve"> different </w:t>
      </w:r>
      <w:r w:rsidR="00846D77">
        <w:rPr>
          <w:lang w:val="en-CA"/>
        </w:rPr>
        <w:t xml:space="preserve">external </w:t>
      </w:r>
      <w:r>
        <w:rPr>
          <w:lang w:val="en-CA"/>
        </w:rPr>
        <w:t>referent</w:t>
      </w:r>
      <w:r w:rsidR="008B21D7">
        <w:rPr>
          <w:lang w:val="en-CA"/>
        </w:rPr>
        <w:t>s</w:t>
      </w:r>
      <w:r w:rsidR="0074751C">
        <w:rPr>
          <w:lang w:val="en-CA"/>
        </w:rPr>
        <w:t xml:space="preserve">. </w:t>
      </w:r>
      <w:r w:rsidR="00055DB3">
        <w:rPr>
          <w:lang w:val="en-CA"/>
        </w:rPr>
        <w:t xml:space="preserve">According to this way of thinking, the situation </w:t>
      </w:r>
      <w:r w:rsidR="00F87C7C">
        <w:rPr>
          <w:lang w:val="en-CA"/>
        </w:rPr>
        <w:t xml:space="preserve">of the mirage and the </w:t>
      </w:r>
      <w:proofErr w:type="spellStart"/>
      <w:r w:rsidR="00F87C7C">
        <w:rPr>
          <w:i/>
          <w:lang w:val="en-CA"/>
        </w:rPr>
        <w:t>wadi</w:t>
      </w:r>
      <w:proofErr w:type="spellEnd"/>
      <w:r w:rsidR="00F87C7C">
        <w:rPr>
          <w:i/>
          <w:lang w:val="en-CA"/>
        </w:rPr>
        <w:t xml:space="preserve"> </w:t>
      </w:r>
      <w:r w:rsidR="00055DB3">
        <w:rPr>
          <w:lang w:val="en-CA"/>
        </w:rPr>
        <w:t>is analogous to the following: “Versailles is where the King of France lives,” had the same meaning in the 18</w:t>
      </w:r>
      <w:r w:rsidR="00055DB3" w:rsidRPr="00055DB3">
        <w:rPr>
          <w:vertAlign w:val="superscript"/>
          <w:lang w:val="en-CA"/>
        </w:rPr>
        <w:t>th</w:t>
      </w:r>
      <w:r w:rsidR="00055DB3">
        <w:rPr>
          <w:lang w:val="en-CA"/>
        </w:rPr>
        <w:t xml:space="preserve"> century as it does now, but it was true then (the circumstances made it so) but false now. This provided Husserl </w:t>
      </w:r>
      <w:r w:rsidR="0074751C">
        <w:rPr>
          <w:lang w:val="en-CA"/>
        </w:rPr>
        <w:t xml:space="preserve">with a new approach to defusing failures of perception. Perceptual states can </w:t>
      </w:r>
      <w:r w:rsidR="008B21D7">
        <w:rPr>
          <w:lang w:val="en-CA"/>
        </w:rPr>
        <w:t xml:space="preserve">also </w:t>
      </w:r>
      <w:r w:rsidR="0074751C">
        <w:rPr>
          <w:lang w:val="en-CA"/>
        </w:rPr>
        <w:t xml:space="preserve">have </w:t>
      </w:r>
      <w:r w:rsidR="008B21D7">
        <w:rPr>
          <w:lang w:val="en-CA"/>
        </w:rPr>
        <w:t xml:space="preserve">different meanings </w:t>
      </w:r>
      <w:r w:rsidR="0074751C">
        <w:rPr>
          <w:lang w:val="en-CA"/>
        </w:rPr>
        <w:t>but the same external referent</w:t>
      </w:r>
      <w:r>
        <w:rPr>
          <w:lang w:val="en-CA"/>
        </w:rPr>
        <w:t xml:space="preserve">. This is something </w:t>
      </w:r>
      <w:r w:rsidR="00055DB3">
        <w:rPr>
          <w:lang w:val="en-CA"/>
        </w:rPr>
        <w:t xml:space="preserve">that </w:t>
      </w:r>
      <w:r w:rsidR="00846D77">
        <w:rPr>
          <w:lang w:val="en-CA"/>
        </w:rPr>
        <w:t xml:space="preserve">both Brentano and </w:t>
      </w:r>
      <w:proofErr w:type="gramStart"/>
      <w:r>
        <w:rPr>
          <w:lang w:val="en-CA"/>
        </w:rPr>
        <w:t>sense-datum</w:t>
      </w:r>
      <w:proofErr w:type="gramEnd"/>
      <w:r>
        <w:rPr>
          <w:lang w:val="en-CA"/>
        </w:rPr>
        <w:t xml:space="preserve"> theorist</w:t>
      </w:r>
      <w:r w:rsidR="00846D77">
        <w:rPr>
          <w:lang w:val="en-CA"/>
        </w:rPr>
        <w:t>s are</w:t>
      </w:r>
      <w:r>
        <w:rPr>
          <w:lang w:val="en-CA"/>
        </w:rPr>
        <w:t xml:space="preserve"> unable to accommodate, but crucial to showing how perceptual states can have external referents</w:t>
      </w:r>
      <w:r w:rsidR="00D70CBB">
        <w:rPr>
          <w:lang w:val="en-CA"/>
        </w:rPr>
        <w:t xml:space="preserve">. </w:t>
      </w:r>
      <w:r w:rsidR="00846D77">
        <w:rPr>
          <w:lang w:val="en-CA"/>
        </w:rPr>
        <w:t>Husserl</w:t>
      </w:r>
      <w:r w:rsidR="00C02050">
        <w:rPr>
          <w:lang w:val="en-CA"/>
        </w:rPr>
        <w:t xml:space="preserve"> rid</w:t>
      </w:r>
      <w:r w:rsidR="00846D77">
        <w:rPr>
          <w:lang w:val="en-CA"/>
        </w:rPr>
        <w:t>s</w:t>
      </w:r>
      <w:r w:rsidR="00C02050">
        <w:rPr>
          <w:lang w:val="en-CA"/>
        </w:rPr>
        <w:t xml:space="preserve"> </w:t>
      </w:r>
      <w:r w:rsidR="00846D77">
        <w:rPr>
          <w:lang w:val="en-CA"/>
        </w:rPr>
        <w:t>himself</w:t>
      </w:r>
      <w:r w:rsidR="00C02050">
        <w:rPr>
          <w:lang w:val="en-CA"/>
        </w:rPr>
        <w:t xml:space="preserve"> of intermediate entities in between the mind and the external world.</w:t>
      </w:r>
      <w:r w:rsidR="00846D77">
        <w:rPr>
          <w:lang w:val="en-CA"/>
        </w:rPr>
        <w:t xml:space="preserve"> He is a</w:t>
      </w:r>
      <w:r w:rsidR="00C02050">
        <w:rPr>
          <w:lang w:val="en-CA"/>
        </w:rPr>
        <w:t xml:space="preserve"> </w:t>
      </w:r>
      <w:r w:rsidR="00C02050">
        <w:rPr>
          <w:i/>
          <w:lang w:val="en-CA"/>
        </w:rPr>
        <w:t xml:space="preserve">direct </w:t>
      </w:r>
      <w:r w:rsidR="00C02050">
        <w:rPr>
          <w:lang w:val="en-CA"/>
        </w:rPr>
        <w:t>realist who h</w:t>
      </w:r>
      <w:r w:rsidR="00846D77">
        <w:rPr>
          <w:lang w:val="en-CA"/>
        </w:rPr>
        <w:t>as</w:t>
      </w:r>
      <w:r w:rsidR="00C02050">
        <w:rPr>
          <w:lang w:val="en-CA"/>
        </w:rPr>
        <w:t xml:space="preserve"> no need for an intermediate realm of immaterial entities.</w:t>
      </w:r>
    </w:p>
    <w:p w14:paraId="150FB8D2" w14:textId="7884D75B" w:rsidR="00A329BF" w:rsidRDefault="001E6AAB" w:rsidP="00EF188A">
      <w:pPr>
        <w:rPr>
          <w:lang w:val="en-CA"/>
        </w:rPr>
      </w:pPr>
      <w:r>
        <w:rPr>
          <w:lang w:val="en-CA"/>
        </w:rPr>
        <w:t xml:space="preserve">As </w:t>
      </w:r>
      <w:proofErr w:type="spellStart"/>
      <w:r>
        <w:rPr>
          <w:lang w:val="en-CA"/>
        </w:rPr>
        <w:t>Siewert</w:t>
      </w:r>
      <w:proofErr w:type="spellEnd"/>
      <w:r>
        <w:rPr>
          <w:lang w:val="en-CA"/>
        </w:rPr>
        <w:t xml:space="preserve"> tells us, there is an anti-</w:t>
      </w:r>
      <w:proofErr w:type="spellStart"/>
      <w:r>
        <w:rPr>
          <w:lang w:val="en-CA"/>
        </w:rPr>
        <w:t>scientistic</w:t>
      </w:r>
      <w:proofErr w:type="spellEnd"/>
      <w:r>
        <w:rPr>
          <w:lang w:val="en-CA"/>
        </w:rPr>
        <w:t xml:space="preserve"> strain in phenomenology, though this is later much tempered by </w:t>
      </w:r>
      <w:proofErr w:type="spellStart"/>
      <w:r>
        <w:rPr>
          <w:lang w:val="en-CA"/>
        </w:rPr>
        <w:t>Merleau-Ponty</w:t>
      </w:r>
      <w:proofErr w:type="spellEnd"/>
      <w:r>
        <w:rPr>
          <w:lang w:val="en-CA"/>
        </w:rPr>
        <w:t xml:space="preserve">. Brentano and Husserl both insist that the meaning of perceptual states is directly available to perceivers. </w:t>
      </w:r>
      <w:r w:rsidR="00FD2E8E">
        <w:rPr>
          <w:lang w:val="en-CA"/>
        </w:rPr>
        <w:t xml:space="preserve">This </w:t>
      </w:r>
      <w:r w:rsidR="0074751C">
        <w:rPr>
          <w:lang w:val="en-CA"/>
        </w:rPr>
        <w:t xml:space="preserve">attitude is the underpinning of </w:t>
      </w:r>
      <w:r w:rsidR="00FD2E8E">
        <w:rPr>
          <w:lang w:val="en-CA"/>
        </w:rPr>
        <w:t xml:space="preserve">Husserl’s later notion of a </w:t>
      </w:r>
      <w:proofErr w:type="spellStart"/>
      <w:r w:rsidR="0074751C">
        <w:rPr>
          <w:i/>
          <w:lang w:val="en-CA"/>
        </w:rPr>
        <w:t>Lebenswelt</w:t>
      </w:r>
      <w:proofErr w:type="spellEnd"/>
      <w:r w:rsidR="0074751C">
        <w:rPr>
          <w:lang w:val="en-CA"/>
        </w:rPr>
        <w:t xml:space="preserve"> or “</w:t>
      </w:r>
      <w:r w:rsidR="00FD2E8E">
        <w:rPr>
          <w:lang w:val="en-CA"/>
        </w:rPr>
        <w:t>life-world</w:t>
      </w:r>
      <w:r w:rsidR="0074751C">
        <w:rPr>
          <w:lang w:val="en-CA"/>
        </w:rPr>
        <w:t>”: a socially constructed</w:t>
      </w:r>
      <w:r w:rsidR="00FD2E8E">
        <w:rPr>
          <w:lang w:val="en-CA"/>
        </w:rPr>
        <w:t xml:space="preserve"> but deeply entrenched way of understanding the world given in perception. </w:t>
      </w:r>
      <w:r>
        <w:rPr>
          <w:lang w:val="en-CA"/>
        </w:rPr>
        <w:t>Scientific concepts, such as those that were employed by the psychologists of the time, were out of place in the psychological description of perceptual states.</w:t>
      </w:r>
      <w:r w:rsidR="0074751C">
        <w:rPr>
          <w:lang w:val="en-CA"/>
        </w:rPr>
        <w:t xml:space="preserve"> We do not, for example, perceive ordinary things as possessing reflectance or as emitting compression waves; rather we perceive them as </w:t>
      </w:r>
      <w:r w:rsidR="0074751C">
        <w:rPr>
          <w:i/>
          <w:lang w:val="en-CA"/>
        </w:rPr>
        <w:t xml:space="preserve">coloured </w:t>
      </w:r>
      <w:r w:rsidR="0074751C">
        <w:rPr>
          <w:lang w:val="en-CA"/>
        </w:rPr>
        <w:t xml:space="preserve">and as </w:t>
      </w:r>
      <w:r w:rsidR="0074751C">
        <w:rPr>
          <w:i/>
          <w:lang w:val="en-CA"/>
        </w:rPr>
        <w:t>noisy</w:t>
      </w:r>
      <w:r w:rsidR="0074751C">
        <w:rPr>
          <w:lang w:val="en-CA"/>
        </w:rPr>
        <w:t>. This aspect of phenomenology has received less attention in analytic circles than it deserves.</w:t>
      </w:r>
      <w:r>
        <w:rPr>
          <w:lang w:val="en-CA"/>
        </w:rPr>
        <w:t xml:space="preserve"> </w:t>
      </w:r>
    </w:p>
    <w:p w14:paraId="7FB994DB" w14:textId="6774B0A3" w:rsidR="00FD2E8E" w:rsidRDefault="0062238F" w:rsidP="00EF188A">
      <w:pPr>
        <w:rPr>
          <w:lang w:val="en-CA"/>
        </w:rPr>
      </w:pPr>
      <w:r>
        <w:rPr>
          <w:lang w:val="en-CA"/>
        </w:rPr>
        <w:t xml:space="preserve">Two new </w:t>
      </w:r>
      <w:r w:rsidR="00FD2E8E">
        <w:rPr>
          <w:lang w:val="en-CA"/>
        </w:rPr>
        <w:t>approach</w:t>
      </w:r>
      <w:r>
        <w:rPr>
          <w:lang w:val="en-CA"/>
        </w:rPr>
        <w:t>es</w:t>
      </w:r>
      <w:r w:rsidR="00FD2E8E">
        <w:rPr>
          <w:lang w:val="en-CA"/>
        </w:rPr>
        <w:t xml:space="preserve"> to the relationshi</w:t>
      </w:r>
      <w:r>
        <w:rPr>
          <w:lang w:val="en-CA"/>
        </w:rPr>
        <w:t xml:space="preserve">p between perception and world have entered the field in the last few decades: </w:t>
      </w:r>
      <w:r w:rsidR="00FD2E8E">
        <w:rPr>
          <w:lang w:val="en-CA"/>
        </w:rPr>
        <w:t>“naïve</w:t>
      </w:r>
      <w:r w:rsidR="0088568C">
        <w:rPr>
          <w:lang w:val="en-CA"/>
        </w:rPr>
        <w:t xml:space="preserve"> realism,</w:t>
      </w:r>
      <w:r w:rsidR="00FD2E8E">
        <w:rPr>
          <w:lang w:val="en-CA"/>
        </w:rPr>
        <w:t>”</w:t>
      </w:r>
      <w:r w:rsidR="0088568C">
        <w:rPr>
          <w:lang w:val="en-CA"/>
        </w:rPr>
        <w:t xml:space="preserve"> or </w:t>
      </w:r>
      <w:proofErr w:type="spellStart"/>
      <w:r w:rsidR="0088568C">
        <w:rPr>
          <w:lang w:val="en-CA"/>
        </w:rPr>
        <w:t>disjunctivism</w:t>
      </w:r>
      <w:proofErr w:type="spellEnd"/>
      <w:r w:rsidR="0088568C">
        <w:rPr>
          <w:lang w:val="en-CA"/>
        </w:rPr>
        <w:t xml:space="preserve">, which Heather Logue writes </w:t>
      </w:r>
      <w:r>
        <w:rPr>
          <w:lang w:val="en-CA"/>
        </w:rPr>
        <w:t xml:space="preserve">about in II.4 and “enactive” accounts, which are </w:t>
      </w:r>
      <w:r w:rsidR="00FD0B0D">
        <w:rPr>
          <w:lang w:val="en-CA"/>
        </w:rPr>
        <w:t xml:space="preserve">dealt with in </w:t>
      </w:r>
      <w:r>
        <w:rPr>
          <w:lang w:val="en-CA"/>
        </w:rPr>
        <w:t xml:space="preserve">Pierre Jacob’s entry, II.6. </w:t>
      </w:r>
      <w:proofErr w:type="spellStart"/>
      <w:r w:rsidR="0074751C">
        <w:rPr>
          <w:lang w:val="en-CA"/>
        </w:rPr>
        <w:t>Disjunctivism</w:t>
      </w:r>
      <w:proofErr w:type="spellEnd"/>
      <w:r w:rsidR="0074751C">
        <w:rPr>
          <w:lang w:val="en-CA"/>
        </w:rPr>
        <w:t xml:space="preserve"> is </w:t>
      </w:r>
      <w:r w:rsidR="00CA7CA6">
        <w:rPr>
          <w:lang w:val="en-CA"/>
        </w:rPr>
        <w:t xml:space="preserve">a return to a </w:t>
      </w:r>
      <w:r w:rsidR="0074751C">
        <w:rPr>
          <w:lang w:val="en-CA"/>
        </w:rPr>
        <w:t>reference</w:t>
      </w:r>
      <w:r w:rsidR="00CA7CA6">
        <w:rPr>
          <w:lang w:val="en-CA"/>
        </w:rPr>
        <w:t>-only account of the sort that Husserl tried to escape</w:t>
      </w:r>
      <w:r w:rsidR="00DE4202">
        <w:rPr>
          <w:lang w:val="en-CA"/>
        </w:rPr>
        <w:t xml:space="preserve"> with his notion of </w:t>
      </w:r>
      <w:proofErr w:type="spellStart"/>
      <w:r w:rsidR="00DE4202">
        <w:rPr>
          <w:i/>
          <w:lang w:val="en-CA"/>
        </w:rPr>
        <w:t>noêma</w:t>
      </w:r>
      <w:proofErr w:type="spellEnd"/>
      <w:r w:rsidR="00CA7CA6">
        <w:rPr>
          <w:lang w:val="en-CA"/>
        </w:rPr>
        <w:t>. A</w:t>
      </w:r>
      <w:r w:rsidR="0074751C">
        <w:rPr>
          <w:lang w:val="en-CA"/>
        </w:rPr>
        <w:t xml:space="preserve"> perceptual state is, on this view, partially constituted by its object (or referent). </w:t>
      </w:r>
      <w:r w:rsidR="00DE4202">
        <w:rPr>
          <w:lang w:val="en-CA"/>
        </w:rPr>
        <w:t>As a consequence</w:t>
      </w:r>
      <w:r w:rsidR="0055753F">
        <w:rPr>
          <w:lang w:val="en-CA"/>
        </w:rPr>
        <w:t>, a perceptual relation that I bear to</w:t>
      </w:r>
      <w:r w:rsidR="0074751C">
        <w:rPr>
          <w:lang w:val="en-CA"/>
        </w:rPr>
        <w:t xml:space="preserve"> one thing is </w:t>
      </w:r>
      <w:r w:rsidR="0074751C">
        <w:rPr>
          <w:i/>
          <w:lang w:val="en-CA"/>
        </w:rPr>
        <w:t xml:space="preserve">as such </w:t>
      </w:r>
      <w:r w:rsidR="0074751C">
        <w:rPr>
          <w:lang w:val="en-CA"/>
        </w:rPr>
        <w:t xml:space="preserve">different from the same perceptual relation </w:t>
      </w:r>
      <w:r w:rsidR="0055753F">
        <w:rPr>
          <w:lang w:val="en-CA"/>
        </w:rPr>
        <w:t>borne to another, or to nothing. It follows that</w:t>
      </w:r>
      <w:r w:rsidR="0074751C">
        <w:rPr>
          <w:lang w:val="en-CA"/>
        </w:rPr>
        <w:t xml:space="preserve"> a hallucination, which has no object, is </w:t>
      </w:r>
      <w:r w:rsidR="0074751C">
        <w:rPr>
          <w:i/>
          <w:lang w:val="en-CA"/>
        </w:rPr>
        <w:t xml:space="preserve">as such </w:t>
      </w:r>
      <w:r w:rsidR="0074751C">
        <w:rPr>
          <w:lang w:val="en-CA"/>
        </w:rPr>
        <w:t>different from a veridical perception, which has an object. Perceivers may</w:t>
      </w:r>
      <w:r w:rsidR="00CA7CA6">
        <w:rPr>
          <w:lang w:val="en-CA"/>
        </w:rPr>
        <w:t xml:space="preserve"> not be able to discern this difference, but it exists no</w:t>
      </w:r>
      <w:r w:rsidR="0055753F">
        <w:rPr>
          <w:lang w:val="en-CA"/>
        </w:rPr>
        <w:t>netheless. (H</w:t>
      </w:r>
      <w:r w:rsidR="00CA7CA6">
        <w:rPr>
          <w:lang w:val="en-CA"/>
        </w:rPr>
        <w:t xml:space="preserve">allucinations and veridical perceptions </w:t>
      </w:r>
      <w:r w:rsidR="0055753F">
        <w:rPr>
          <w:lang w:val="en-CA"/>
        </w:rPr>
        <w:t>may be indiscernible, but still they share no specific commonality; thus,</w:t>
      </w:r>
      <w:r w:rsidR="00CA7CA6">
        <w:rPr>
          <w:lang w:val="en-CA"/>
        </w:rPr>
        <w:t xml:space="preserve"> they can be united only by a disjunction—hence the name</w:t>
      </w:r>
      <w:r w:rsidR="0055753F">
        <w:rPr>
          <w:lang w:val="en-CA"/>
        </w:rPr>
        <w:t>, “</w:t>
      </w:r>
      <w:proofErr w:type="spellStart"/>
      <w:r w:rsidR="0055753F">
        <w:rPr>
          <w:lang w:val="en-CA"/>
        </w:rPr>
        <w:t>disjunctivism</w:t>
      </w:r>
      <w:proofErr w:type="spellEnd"/>
      <w:r w:rsidR="00CA7CA6">
        <w:rPr>
          <w:lang w:val="en-CA"/>
        </w:rPr>
        <w:t>.</w:t>
      </w:r>
      <w:r w:rsidR="0055753F">
        <w:rPr>
          <w:lang w:val="en-CA"/>
        </w:rPr>
        <w:t>”</w:t>
      </w:r>
      <w:r w:rsidR="00CA7CA6">
        <w:rPr>
          <w:lang w:val="en-CA"/>
        </w:rPr>
        <w:t>) Logue details four different contexts in which this position has been advanced.</w:t>
      </w:r>
      <w:r w:rsidR="000C5CEF">
        <w:rPr>
          <w:lang w:val="en-CA"/>
        </w:rPr>
        <w:t xml:space="preserve"> John Campbell, in his entry on attention, V.2, argues that this phenomenon can be properly understood only on a disjunctive approach.</w:t>
      </w:r>
    </w:p>
    <w:p w14:paraId="3FE8AE55" w14:textId="274BC35E" w:rsidR="0055753F" w:rsidRDefault="00CA7CA6" w:rsidP="00EF188A">
      <w:pPr>
        <w:rPr>
          <w:lang w:val="en-CA"/>
        </w:rPr>
      </w:pPr>
      <w:r>
        <w:rPr>
          <w:lang w:val="en-CA"/>
        </w:rPr>
        <w:t>Pierre Jacob introduces “action based accounts” in II.5—accounts which have also been called “sensorimotor” and “</w:t>
      </w:r>
      <w:proofErr w:type="spellStart"/>
      <w:r>
        <w:rPr>
          <w:lang w:val="en-CA"/>
        </w:rPr>
        <w:t>enactivist</w:t>
      </w:r>
      <w:proofErr w:type="spellEnd"/>
      <w:r>
        <w:rPr>
          <w:lang w:val="en-CA"/>
        </w:rPr>
        <w:t>.”</w:t>
      </w:r>
      <w:r w:rsidR="000C5CEF">
        <w:rPr>
          <w:lang w:val="en-CA"/>
        </w:rPr>
        <w:t xml:space="preserve"> Unlike </w:t>
      </w:r>
      <w:proofErr w:type="spellStart"/>
      <w:r w:rsidR="00B4783F">
        <w:rPr>
          <w:lang w:val="en-CA"/>
        </w:rPr>
        <w:t>disjunctivism</w:t>
      </w:r>
      <w:proofErr w:type="spellEnd"/>
      <w:r w:rsidR="000C5CEF">
        <w:rPr>
          <w:lang w:val="en-CA"/>
        </w:rPr>
        <w:t xml:space="preserve">, the primary motivation for these approaches is empirical; the idea is that </w:t>
      </w:r>
      <w:proofErr w:type="spellStart"/>
      <w:r w:rsidR="000C5CEF">
        <w:rPr>
          <w:lang w:val="en-CA"/>
        </w:rPr>
        <w:t>enactivism</w:t>
      </w:r>
      <w:proofErr w:type="spellEnd"/>
      <w:r w:rsidR="000C5CEF">
        <w:rPr>
          <w:lang w:val="en-CA"/>
        </w:rPr>
        <w:t xml:space="preserve"> best makes sense of </w:t>
      </w:r>
      <w:r w:rsidR="0055753F">
        <w:rPr>
          <w:lang w:val="en-CA"/>
        </w:rPr>
        <w:t>certain</w:t>
      </w:r>
      <w:r w:rsidR="000C5CEF">
        <w:rPr>
          <w:lang w:val="en-CA"/>
        </w:rPr>
        <w:t xml:space="preserve"> experimental</w:t>
      </w:r>
      <w:r w:rsidR="0055753F">
        <w:rPr>
          <w:lang w:val="en-CA"/>
        </w:rPr>
        <w:t>ly determined</w:t>
      </w:r>
      <w:r w:rsidR="000C5CEF">
        <w:rPr>
          <w:lang w:val="en-CA"/>
        </w:rPr>
        <w:t xml:space="preserve"> facts about perception. </w:t>
      </w:r>
      <w:r w:rsidR="001A21D4">
        <w:rPr>
          <w:lang w:val="en-CA"/>
        </w:rPr>
        <w:t>This line of thought goes back to the work of J. J. Gibson, who claimed that we perceive “affordances,” or the possibilities for action that objects “afford” us. For example, birds perceive branches of trees as possible places to perch</w:t>
      </w:r>
      <w:r w:rsidR="00B4783F">
        <w:rPr>
          <w:lang w:val="en-CA"/>
        </w:rPr>
        <w:t>; we perceive chairs and stools in an analogous way</w:t>
      </w:r>
      <w:r w:rsidR="001A21D4">
        <w:rPr>
          <w:lang w:val="en-CA"/>
        </w:rPr>
        <w:t xml:space="preserve">. </w:t>
      </w:r>
      <w:r w:rsidR="00B667DA">
        <w:rPr>
          <w:lang w:val="en-CA"/>
        </w:rPr>
        <w:t xml:space="preserve">An even earlier antecedent is </w:t>
      </w:r>
      <w:proofErr w:type="spellStart"/>
      <w:r w:rsidR="00B667DA">
        <w:rPr>
          <w:lang w:val="en-CA"/>
        </w:rPr>
        <w:t>Jakob</w:t>
      </w:r>
      <w:proofErr w:type="spellEnd"/>
      <w:r w:rsidR="00B667DA">
        <w:rPr>
          <w:lang w:val="en-CA"/>
        </w:rPr>
        <w:t xml:space="preserve"> von </w:t>
      </w:r>
      <w:proofErr w:type="spellStart"/>
      <w:r w:rsidR="00B667DA">
        <w:rPr>
          <w:lang w:val="en-CA"/>
        </w:rPr>
        <w:t>Uexküll’s</w:t>
      </w:r>
      <w:proofErr w:type="spellEnd"/>
      <w:r w:rsidR="00B667DA">
        <w:rPr>
          <w:lang w:val="en-CA"/>
        </w:rPr>
        <w:t xml:space="preserve"> influential notion that animals perceive the world in terms only of </w:t>
      </w:r>
      <w:r w:rsidR="0055753F">
        <w:rPr>
          <w:lang w:val="en-CA"/>
        </w:rPr>
        <w:t xml:space="preserve">how it affects their actions, which is faintly echoed in </w:t>
      </w:r>
      <w:r w:rsidR="00B667DA">
        <w:rPr>
          <w:lang w:val="en-CA"/>
        </w:rPr>
        <w:t>Husserl</w:t>
      </w:r>
      <w:r w:rsidR="0055753F">
        <w:rPr>
          <w:lang w:val="en-CA"/>
        </w:rPr>
        <w:t>’s notion of the life-world.</w:t>
      </w:r>
      <w:r w:rsidR="00B667DA">
        <w:rPr>
          <w:lang w:val="en-CA"/>
        </w:rPr>
        <w:t xml:space="preserve"> </w:t>
      </w:r>
    </w:p>
    <w:p w14:paraId="2F057DA2" w14:textId="1A241EDA" w:rsidR="00CA7CA6" w:rsidRDefault="0055753F" w:rsidP="00EF188A">
      <w:pPr>
        <w:rPr>
          <w:lang w:val="en-CA"/>
        </w:rPr>
      </w:pPr>
      <w:proofErr w:type="spellStart"/>
      <w:r>
        <w:rPr>
          <w:lang w:val="en-CA"/>
        </w:rPr>
        <w:t>Enactivism</w:t>
      </w:r>
      <w:proofErr w:type="spellEnd"/>
      <w:r>
        <w:rPr>
          <w:lang w:val="en-CA"/>
        </w:rPr>
        <w:t xml:space="preserve"> is sometimes applied to specific sorts of perception,</w:t>
      </w:r>
      <w:r w:rsidR="002753AE">
        <w:rPr>
          <w:lang w:val="en-CA"/>
        </w:rPr>
        <w:t xml:space="preserve"> rather than</w:t>
      </w:r>
      <w:r>
        <w:rPr>
          <w:lang w:val="en-CA"/>
        </w:rPr>
        <w:t xml:space="preserve"> across the board. </w:t>
      </w:r>
      <w:r w:rsidR="001A21D4">
        <w:rPr>
          <w:lang w:val="en-CA"/>
        </w:rPr>
        <w:t>Ja</w:t>
      </w:r>
      <w:r>
        <w:rPr>
          <w:lang w:val="en-CA"/>
        </w:rPr>
        <w:t xml:space="preserve">cob illustrates this with </w:t>
      </w:r>
      <w:r w:rsidR="004D4543">
        <w:rPr>
          <w:lang w:val="en-CA"/>
        </w:rPr>
        <w:t>the perception of the actions of others.</w:t>
      </w:r>
      <w:r w:rsidR="001A21D4">
        <w:rPr>
          <w:lang w:val="en-CA"/>
        </w:rPr>
        <w:t xml:space="preserve"> </w:t>
      </w:r>
      <w:r w:rsidR="004D4543">
        <w:rPr>
          <w:lang w:val="en-CA"/>
        </w:rPr>
        <w:t>A</w:t>
      </w:r>
      <w:r w:rsidR="001A21D4">
        <w:rPr>
          <w:lang w:val="en-CA"/>
        </w:rPr>
        <w:t xml:space="preserve">ccording to one important </w:t>
      </w:r>
      <w:r w:rsidR="004D4543">
        <w:rPr>
          <w:lang w:val="en-CA"/>
        </w:rPr>
        <w:t>paradigm</w:t>
      </w:r>
      <w:r w:rsidR="001A21D4">
        <w:rPr>
          <w:lang w:val="en-CA"/>
        </w:rPr>
        <w:t xml:space="preserve">, we observe action by covertly simulating it. For instance, </w:t>
      </w:r>
      <w:proofErr w:type="spellStart"/>
      <w:r w:rsidR="001A21D4">
        <w:rPr>
          <w:lang w:val="en-CA"/>
        </w:rPr>
        <w:t>Giacomo</w:t>
      </w:r>
      <w:proofErr w:type="spellEnd"/>
      <w:r w:rsidR="001A21D4">
        <w:rPr>
          <w:lang w:val="en-CA"/>
        </w:rPr>
        <w:t xml:space="preserve"> </w:t>
      </w:r>
      <w:proofErr w:type="spellStart"/>
      <w:r w:rsidR="001A21D4">
        <w:rPr>
          <w:lang w:val="en-CA"/>
        </w:rPr>
        <w:t>Rizzolati</w:t>
      </w:r>
      <w:proofErr w:type="spellEnd"/>
      <w:r w:rsidR="001A21D4">
        <w:rPr>
          <w:lang w:val="en-CA"/>
        </w:rPr>
        <w:t xml:space="preserve"> and co-workers</w:t>
      </w:r>
      <w:r w:rsidR="004D4543">
        <w:rPr>
          <w:lang w:val="en-CA"/>
        </w:rPr>
        <w:t xml:space="preserve"> at the University of Parma</w:t>
      </w:r>
      <w:r w:rsidR="00FD0B0D">
        <w:rPr>
          <w:lang w:val="en-CA"/>
        </w:rPr>
        <w:t xml:space="preserve"> have developed a</w:t>
      </w:r>
      <w:r w:rsidR="00C17336">
        <w:rPr>
          <w:lang w:val="en-CA"/>
        </w:rPr>
        <w:t xml:space="preserve"> paradigm in which</w:t>
      </w:r>
      <w:r w:rsidR="001A21D4">
        <w:rPr>
          <w:lang w:val="en-CA"/>
        </w:rPr>
        <w:t xml:space="preserve"> </w:t>
      </w:r>
      <w:r w:rsidR="00C17336">
        <w:rPr>
          <w:lang w:val="en-CA"/>
        </w:rPr>
        <w:t>perceiving</w:t>
      </w:r>
      <w:r w:rsidR="001A21D4">
        <w:rPr>
          <w:lang w:val="en-CA"/>
        </w:rPr>
        <w:t xml:space="preserve"> somebody </w:t>
      </w:r>
      <w:r w:rsidR="00C17336">
        <w:rPr>
          <w:lang w:val="en-CA"/>
        </w:rPr>
        <w:t xml:space="preserve">else </w:t>
      </w:r>
      <w:r w:rsidR="001A21D4">
        <w:rPr>
          <w:lang w:val="en-CA"/>
        </w:rPr>
        <w:t>reaching for an object is inwardly re-enact</w:t>
      </w:r>
      <w:r w:rsidR="00C17336">
        <w:rPr>
          <w:lang w:val="en-CA"/>
        </w:rPr>
        <w:t>ing oneself</w:t>
      </w:r>
      <w:r w:rsidR="001A21D4">
        <w:rPr>
          <w:lang w:val="en-CA"/>
        </w:rPr>
        <w:t xml:space="preserve"> reaching for </w:t>
      </w:r>
      <w:r w:rsidR="00E63DF2">
        <w:rPr>
          <w:lang w:val="en-CA"/>
        </w:rPr>
        <w:t>an</w:t>
      </w:r>
      <w:r w:rsidR="001A21D4">
        <w:rPr>
          <w:lang w:val="en-CA"/>
        </w:rPr>
        <w:t xml:space="preserve"> object</w:t>
      </w:r>
      <w:r w:rsidR="004D4543">
        <w:rPr>
          <w:lang w:val="en-CA"/>
        </w:rPr>
        <w:t xml:space="preserve">. They found, for example, that when a monkey </w:t>
      </w:r>
      <w:r w:rsidR="002753AE">
        <w:rPr>
          <w:lang w:val="en-CA"/>
        </w:rPr>
        <w:t xml:space="preserve">looked at somebody reaching for an object or grasping it, </w:t>
      </w:r>
      <w:r w:rsidR="001A21D4">
        <w:rPr>
          <w:lang w:val="en-CA"/>
        </w:rPr>
        <w:t>the corresponding motor neuron</w:t>
      </w:r>
      <w:r w:rsidR="002753AE">
        <w:rPr>
          <w:lang w:val="en-CA"/>
        </w:rPr>
        <w:t>, i.e., the one by which the monkey would control the same action,</w:t>
      </w:r>
      <w:r w:rsidR="00FD0B0D">
        <w:rPr>
          <w:lang w:val="en-CA"/>
        </w:rPr>
        <w:t xml:space="preserve"> is activated</w:t>
      </w:r>
      <w:r w:rsidR="001A21D4">
        <w:rPr>
          <w:lang w:val="en-CA"/>
        </w:rPr>
        <w:t>.</w:t>
      </w:r>
      <w:r>
        <w:rPr>
          <w:lang w:val="en-CA"/>
        </w:rPr>
        <w:t xml:space="preserve"> </w:t>
      </w:r>
      <w:r w:rsidR="002753AE">
        <w:rPr>
          <w:lang w:val="en-CA"/>
        </w:rPr>
        <w:t>By extension</w:t>
      </w:r>
      <w:r>
        <w:rPr>
          <w:lang w:val="en-CA"/>
        </w:rPr>
        <w:t xml:space="preserve">, we might perceive speech by inwardly mimicking it, attribute thoughts to others by rehearsing how we would ourselves think in their situation, and so on. </w:t>
      </w:r>
      <w:r w:rsidR="00C17336">
        <w:rPr>
          <w:lang w:val="en-CA"/>
        </w:rPr>
        <w:t>Perceiving action is intimately tied up with performing it.</w:t>
      </w:r>
    </w:p>
    <w:p w14:paraId="3C12830F" w14:textId="77777777" w:rsidR="00E563F2" w:rsidRDefault="00E563F2" w:rsidP="009236C6">
      <w:pPr>
        <w:pStyle w:val="Heading3"/>
        <w:rPr>
          <w:lang w:val="en-CA"/>
        </w:rPr>
      </w:pPr>
    </w:p>
    <w:p w14:paraId="52E0503F" w14:textId="309FD0D3" w:rsidR="009C0E29" w:rsidRDefault="000C7803" w:rsidP="00E563F2">
      <w:pPr>
        <w:pStyle w:val="NoSpacing"/>
        <w:rPr>
          <w:lang w:val="en-CA"/>
        </w:rPr>
      </w:pPr>
      <w:r>
        <w:rPr>
          <w:lang w:val="en-CA"/>
        </w:rPr>
        <w:t>H</w:t>
      </w:r>
      <w:r w:rsidR="004C7C27" w:rsidRPr="00E563F2">
        <w:rPr>
          <w:lang w:val="en-CA"/>
        </w:rPr>
        <w:t>ow we talk about perception—how we us</w:t>
      </w:r>
      <w:r>
        <w:rPr>
          <w:lang w:val="en-CA"/>
        </w:rPr>
        <w:t>e verbs like ‘see,’ for example—offers us some clues about how we use</w:t>
      </w:r>
      <w:r w:rsidR="00C17336">
        <w:rPr>
          <w:lang w:val="en-CA"/>
        </w:rPr>
        <w:t xml:space="preserve"> it</w:t>
      </w:r>
      <w:r>
        <w:rPr>
          <w:lang w:val="en-CA"/>
        </w:rPr>
        <w:t>.</w:t>
      </w:r>
      <w:r w:rsidR="004C7C27" w:rsidRPr="00E563F2">
        <w:rPr>
          <w:lang w:val="en-CA"/>
        </w:rPr>
        <w:t xml:space="preserve"> </w:t>
      </w:r>
      <w:proofErr w:type="spellStart"/>
      <w:r w:rsidR="004C7C27" w:rsidRPr="00E563F2">
        <w:rPr>
          <w:lang w:val="en-CA"/>
        </w:rPr>
        <w:t>Berit</w:t>
      </w:r>
      <w:proofErr w:type="spellEnd"/>
      <w:r w:rsidR="004C7C27" w:rsidRPr="00E563F2">
        <w:rPr>
          <w:lang w:val="en-CA"/>
        </w:rPr>
        <w:t xml:space="preserve"> </w:t>
      </w:r>
      <w:proofErr w:type="spellStart"/>
      <w:r w:rsidR="004C7C27" w:rsidRPr="00E563F2">
        <w:rPr>
          <w:lang w:val="en-CA"/>
        </w:rPr>
        <w:t>Brogaard</w:t>
      </w:r>
      <w:proofErr w:type="spellEnd"/>
      <w:r w:rsidR="004C7C27" w:rsidRPr="00E563F2">
        <w:rPr>
          <w:lang w:val="en-CA"/>
        </w:rPr>
        <w:t xml:space="preserve"> writes about perceptual reports in II.6. </w:t>
      </w:r>
      <w:r w:rsidR="009B0276">
        <w:rPr>
          <w:lang w:val="en-CA"/>
        </w:rPr>
        <w:t>She observes that the verb ‘seem,’ which we often use non-perceptually, is</w:t>
      </w:r>
      <w:r w:rsidR="00506546">
        <w:rPr>
          <w:lang w:val="en-CA"/>
        </w:rPr>
        <w:t xml:space="preserve"> an etymological cousin of ‘see,</w:t>
      </w:r>
      <w:r w:rsidR="009B0276">
        <w:rPr>
          <w:lang w:val="en-CA"/>
        </w:rPr>
        <w:t>’</w:t>
      </w:r>
      <w:r w:rsidR="00506546">
        <w:rPr>
          <w:lang w:val="en-CA"/>
        </w:rPr>
        <w:t xml:space="preserve"> and that the other perceptual verbs similarly have non-perceptual uses.</w:t>
      </w:r>
      <w:r w:rsidR="009B0276">
        <w:rPr>
          <w:lang w:val="en-CA"/>
        </w:rPr>
        <w:t xml:space="preserve"> </w:t>
      </w:r>
      <w:r w:rsidR="00DB0E3E">
        <w:rPr>
          <w:lang w:val="en-CA"/>
        </w:rPr>
        <w:t>These perceptual verbs are often used “</w:t>
      </w:r>
      <w:proofErr w:type="spellStart"/>
      <w:r w:rsidR="00DB0E3E">
        <w:rPr>
          <w:lang w:val="en-CA"/>
        </w:rPr>
        <w:t>epistemically</w:t>
      </w:r>
      <w:proofErr w:type="spellEnd"/>
      <w:r w:rsidR="00DB0E3E">
        <w:rPr>
          <w:lang w:val="en-CA"/>
        </w:rPr>
        <w:t xml:space="preserve">,” that is, they are used to report beliefs, </w:t>
      </w:r>
      <w:proofErr w:type="gramStart"/>
      <w:r w:rsidR="00DB0E3E">
        <w:rPr>
          <w:lang w:val="en-CA"/>
        </w:rPr>
        <w:t>usually (but not always) beliefs that are perceptually supported—for example, “It looks as if the lecturer is late.”</w:t>
      </w:r>
      <w:proofErr w:type="gramEnd"/>
      <w:r w:rsidR="00DB0E3E">
        <w:rPr>
          <w:lang w:val="en-CA"/>
        </w:rPr>
        <w:t xml:space="preserve"> </w:t>
      </w:r>
      <w:r w:rsidR="00C17336">
        <w:rPr>
          <w:lang w:val="en-CA"/>
        </w:rPr>
        <w:t>(This, interestingly enough, reports an absence</w:t>
      </w:r>
      <w:r w:rsidR="0002083A">
        <w:rPr>
          <w:lang w:val="en-CA"/>
        </w:rPr>
        <w:t>—Roy Sorensen, IV.10, discusses ways of approaching</w:t>
      </w:r>
      <w:r w:rsidR="009C0E29">
        <w:rPr>
          <w:lang w:val="en-CA"/>
        </w:rPr>
        <w:t xml:space="preserve"> “Perceiving Nothings.”) </w:t>
      </w:r>
    </w:p>
    <w:p w14:paraId="7E1671E5" w14:textId="5E62B75E" w:rsidR="000E5262" w:rsidRDefault="009B0276" w:rsidP="009C0E29">
      <w:pPr>
        <w:rPr>
          <w:lang w:val="en-CA"/>
        </w:rPr>
      </w:pPr>
      <w:r>
        <w:rPr>
          <w:lang w:val="en-CA"/>
        </w:rPr>
        <w:t>A</w:t>
      </w:r>
      <w:r w:rsidR="00DB0E3E">
        <w:rPr>
          <w:lang w:val="en-CA"/>
        </w:rPr>
        <w:t>s we noted earlier, perception wa</w:t>
      </w:r>
      <w:r>
        <w:rPr>
          <w:lang w:val="en-CA"/>
        </w:rPr>
        <w:t xml:space="preserve">s probably not recognized as a distinct faculty </w:t>
      </w:r>
      <w:r w:rsidR="00DB0E3E">
        <w:rPr>
          <w:lang w:val="en-CA"/>
        </w:rPr>
        <w:t>in early Greek philosophy; it was</w:t>
      </w:r>
      <w:r>
        <w:rPr>
          <w:lang w:val="en-CA"/>
        </w:rPr>
        <w:t xml:space="preserve"> not clearly marked off in linguistic terms </w:t>
      </w:r>
      <w:r w:rsidR="00DB0E3E">
        <w:rPr>
          <w:lang w:val="en-CA"/>
        </w:rPr>
        <w:t xml:space="preserve">then, and </w:t>
      </w:r>
      <w:r w:rsidR="009C0E29">
        <w:rPr>
          <w:lang w:val="en-CA"/>
        </w:rPr>
        <w:t xml:space="preserve">it still </w:t>
      </w:r>
      <w:r w:rsidR="00DB0E3E">
        <w:rPr>
          <w:lang w:val="en-CA"/>
        </w:rPr>
        <w:t xml:space="preserve">is not </w:t>
      </w:r>
      <w:r>
        <w:rPr>
          <w:lang w:val="en-CA"/>
        </w:rPr>
        <w:t>in modern languages.</w:t>
      </w:r>
      <w:r w:rsidR="00506546">
        <w:rPr>
          <w:lang w:val="en-CA"/>
        </w:rPr>
        <w:t xml:space="preserve"> </w:t>
      </w:r>
      <w:r w:rsidR="00DB0E3E">
        <w:rPr>
          <w:lang w:val="en-CA"/>
        </w:rPr>
        <w:t>As well, we use learned associations to describe beliefs, as Roderick Chisholm’s “comparative use” shows: “The cliff looked like</w:t>
      </w:r>
      <w:r w:rsidR="009C0E29">
        <w:rPr>
          <w:lang w:val="en-CA"/>
        </w:rPr>
        <w:t xml:space="preserve"> a dried-out body,” to repeat a slightly macabre</w:t>
      </w:r>
      <w:r w:rsidR="00DB0E3E">
        <w:rPr>
          <w:lang w:val="en-CA"/>
        </w:rPr>
        <w:t xml:space="preserve"> example of </w:t>
      </w:r>
      <w:proofErr w:type="spellStart"/>
      <w:r w:rsidR="00DB0E3E">
        <w:rPr>
          <w:lang w:val="en-CA"/>
        </w:rPr>
        <w:t>Brogaard’s</w:t>
      </w:r>
      <w:proofErr w:type="spellEnd"/>
      <w:r w:rsidR="00DB0E3E">
        <w:rPr>
          <w:lang w:val="en-CA"/>
        </w:rPr>
        <w:t xml:space="preserve">. </w:t>
      </w:r>
      <w:r w:rsidR="00506546">
        <w:rPr>
          <w:lang w:val="en-CA"/>
        </w:rPr>
        <w:t xml:space="preserve">It seems plausible, then, to say that perception and belief are not clearly distinguished in ordinary talk. The philosophical question of how perception relates to and rationally supports belief </w:t>
      </w:r>
      <w:r w:rsidR="009C0E29">
        <w:rPr>
          <w:lang w:val="en-CA"/>
        </w:rPr>
        <w:t xml:space="preserve">is </w:t>
      </w:r>
      <w:r w:rsidR="00506546">
        <w:rPr>
          <w:lang w:val="en-CA"/>
        </w:rPr>
        <w:t xml:space="preserve">of relatively recent origin, and should be regarded </w:t>
      </w:r>
      <w:r w:rsidR="00DB0E3E">
        <w:rPr>
          <w:lang w:val="en-CA"/>
        </w:rPr>
        <w:t xml:space="preserve">not as intuitively founded, but </w:t>
      </w:r>
      <w:r w:rsidR="00506546">
        <w:rPr>
          <w:lang w:val="en-CA"/>
        </w:rPr>
        <w:t xml:space="preserve">the product of science and </w:t>
      </w:r>
      <w:r w:rsidR="00DB0E3E">
        <w:rPr>
          <w:lang w:val="en-CA"/>
        </w:rPr>
        <w:t xml:space="preserve">philosophical </w:t>
      </w:r>
      <w:r w:rsidR="00506546">
        <w:rPr>
          <w:lang w:val="en-CA"/>
        </w:rPr>
        <w:t xml:space="preserve">analysis. </w:t>
      </w:r>
      <w:r>
        <w:rPr>
          <w:lang w:val="en-CA"/>
        </w:rPr>
        <w:t xml:space="preserve"> </w:t>
      </w:r>
      <w:r w:rsidR="009C0E29">
        <w:rPr>
          <w:lang w:val="en-CA"/>
        </w:rPr>
        <w:t>Ordinary speech does not make a clear distinction.</w:t>
      </w:r>
    </w:p>
    <w:p w14:paraId="77A05ED3" w14:textId="2056BFB7" w:rsidR="009C0E29" w:rsidRDefault="0021799B" w:rsidP="009C0E29">
      <w:pPr>
        <w:rPr>
          <w:lang w:val="en-CA"/>
        </w:rPr>
      </w:pPr>
      <w:r>
        <w:rPr>
          <w:lang w:val="en-CA"/>
        </w:rPr>
        <w:t>If there is a rational connection between perception and belief, what doe</w:t>
      </w:r>
      <w:r w:rsidR="00675DD0">
        <w:rPr>
          <w:lang w:val="en-CA"/>
        </w:rPr>
        <w:t>s this tell us about perception?</w:t>
      </w:r>
      <w:r>
        <w:rPr>
          <w:lang w:val="en-CA"/>
        </w:rPr>
        <w:t xml:space="preserve"> Some say that since belief is conceptually articulated, perception must be so as well. </w:t>
      </w:r>
      <w:r w:rsidR="00675DD0">
        <w:rPr>
          <w:lang w:val="en-CA"/>
        </w:rPr>
        <w:t xml:space="preserve">If my perceptual state is to rationalize the belief that this ball is white and smooth, and if </w:t>
      </w:r>
      <w:r w:rsidR="00675DD0">
        <w:rPr>
          <w:i/>
          <w:lang w:val="en-CA"/>
        </w:rPr>
        <w:t xml:space="preserve">white </w:t>
      </w:r>
      <w:r w:rsidR="00675DD0">
        <w:rPr>
          <w:lang w:val="en-CA"/>
        </w:rPr>
        <w:t xml:space="preserve">and </w:t>
      </w:r>
      <w:r w:rsidR="00675DD0">
        <w:rPr>
          <w:i/>
          <w:lang w:val="en-CA"/>
        </w:rPr>
        <w:t xml:space="preserve">smooth </w:t>
      </w:r>
      <w:r w:rsidR="00675DD0">
        <w:rPr>
          <w:lang w:val="en-CA"/>
        </w:rPr>
        <w:t xml:space="preserve">are concepts applied to the ball, then the perceptual state must contain these concepts too. How else would it rationalize the belief? </w:t>
      </w:r>
      <w:r>
        <w:rPr>
          <w:lang w:val="en-CA"/>
        </w:rPr>
        <w:t xml:space="preserve">John McDowell affirms this connection in a particularly strong </w:t>
      </w:r>
      <w:r w:rsidR="00651008">
        <w:rPr>
          <w:lang w:val="en-CA"/>
        </w:rPr>
        <w:t>form</w:t>
      </w:r>
      <w:r>
        <w:rPr>
          <w:lang w:val="en-CA"/>
        </w:rPr>
        <w:t xml:space="preserve">, holding (after Kant) that perception itself would not be possible if concepts were not drawn upon in </w:t>
      </w:r>
      <w:r w:rsidR="00675DD0">
        <w:rPr>
          <w:lang w:val="en-CA"/>
        </w:rPr>
        <w:t>the “receptivity</w:t>
      </w:r>
      <w:r>
        <w:rPr>
          <w:lang w:val="en-CA"/>
        </w:rPr>
        <w:t>”</w:t>
      </w:r>
      <w:r w:rsidR="00675DD0">
        <w:rPr>
          <w:lang w:val="en-CA"/>
        </w:rPr>
        <w:t xml:space="preserve"> that leads to perceptual experience.</w:t>
      </w:r>
      <w:r w:rsidR="00651008">
        <w:rPr>
          <w:lang w:val="en-CA"/>
        </w:rPr>
        <w:t xml:space="preserve"> There are doubts. Some point out that animals would not be capable of perception on this account sin</w:t>
      </w:r>
      <w:r w:rsidR="00675DD0">
        <w:rPr>
          <w:lang w:val="en-CA"/>
        </w:rPr>
        <w:t>ce they do not possess concepts.</w:t>
      </w:r>
      <w:r w:rsidR="00651008">
        <w:rPr>
          <w:lang w:val="en-CA"/>
        </w:rPr>
        <w:t xml:space="preserve"> </w:t>
      </w:r>
      <w:r w:rsidR="00675DD0">
        <w:rPr>
          <w:lang w:val="en-CA"/>
        </w:rPr>
        <w:t>It could be</w:t>
      </w:r>
      <w:r w:rsidR="00651008">
        <w:rPr>
          <w:lang w:val="en-CA"/>
        </w:rPr>
        <w:t xml:space="preserve"> argued in response that the explicit possession of concepts may not be needed for the reception of con</w:t>
      </w:r>
      <w:r w:rsidR="00CF46C2">
        <w:rPr>
          <w:lang w:val="en-CA"/>
        </w:rPr>
        <w:t>ceptually articulated content</w:t>
      </w:r>
      <w:r w:rsidR="00675DD0">
        <w:rPr>
          <w:lang w:val="en-CA"/>
        </w:rPr>
        <w:t>—there may be ways of registering the application of perceptual concepts to the ball that do not demand this</w:t>
      </w:r>
      <w:r w:rsidR="00CF46C2">
        <w:rPr>
          <w:lang w:val="en-CA"/>
        </w:rPr>
        <w:t xml:space="preserve">. </w:t>
      </w:r>
      <w:r w:rsidR="00675DD0">
        <w:rPr>
          <w:lang w:val="en-CA"/>
        </w:rPr>
        <w:t xml:space="preserve">It is well to note that </w:t>
      </w:r>
      <w:r w:rsidR="00651008">
        <w:rPr>
          <w:lang w:val="en-CA"/>
        </w:rPr>
        <w:t xml:space="preserve">McDowell’s version of conceptual content would not be </w:t>
      </w:r>
      <w:r w:rsidR="00CF46C2">
        <w:rPr>
          <w:lang w:val="en-CA"/>
        </w:rPr>
        <w:t>mitigated</w:t>
      </w:r>
      <w:r w:rsidR="00651008">
        <w:rPr>
          <w:lang w:val="en-CA"/>
        </w:rPr>
        <w:t xml:space="preserve"> by this </w:t>
      </w:r>
      <w:r w:rsidR="00CF46C2">
        <w:rPr>
          <w:lang w:val="en-CA"/>
        </w:rPr>
        <w:t xml:space="preserve">stipulation, since he </w:t>
      </w:r>
      <w:r w:rsidR="00675DD0">
        <w:rPr>
          <w:lang w:val="en-CA"/>
        </w:rPr>
        <w:t>requires</w:t>
      </w:r>
      <w:r w:rsidR="00CF46C2">
        <w:rPr>
          <w:lang w:val="en-CA"/>
        </w:rPr>
        <w:t xml:space="preserve"> that </w:t>
      </w:r>
      <w:r w:rsidR="00651008">
        <w:rPr>
          <w:lang w:val="en-CA"/>
        </w:rPr>
        <w:t xml:space="preserve">the concepts </w:t>
      </w:r>
      <w:r w:rsidR="001E26D5">
        <w:rPr>
          <w:lang w:val="en-CA"/>
        </w:rPr>
        <w:t xml:space="preserve">be </w:t>
      </w:r>
      <w:r w:rsidR="00CF46C2">
        <w:rPr>
          <w:lang w:val="en-CA"/>
        </w:rPr>
        <w:t xml:space="preserve">drawn on </w:t>
      </w:r>
      <w:r w:rsidR="00675DD0">
        <w:rPr>
          <w:lang w:val="en-CA"/>
        </w:rPr>
        <w:t>in receptivity itself.</w:t>
      </w:r>
      <w:r w:rsidR="00651008">
        <w:rPr>
          <w:lang w:val="en-CA"/>
        </w:rPr>
        <w:t xml:space="preserve"> The nest of issues surrounding perception and concepts are </w:t>
      </w:r>
      <w:r w:rsidR="00675DD0">
        <w:rPr>
          <w:lang w:val="en-CA"/>
        </w:rPr>
        <w:t xml:space="preserve">fully </w:t>
      </w:r>
      <w:r w:rsidR="00651008">
        <w:rPr>
          <w:lang w:val="en-CA"/>
        </w:rPr>
        <w:t>discusse</w:t>
      </w:r>
      <w:r w:rsidR="00CF46C2">
        <w:rPr>
          <w:lang w:val="en-CA"/>
        </w:rPr>
        <w:t>d by Wayne Wright, II.3;</w:t>
      </w:r>
      <w:r w:rsidR="00675DD0">
        <w:rPr>
          <w:lang w:val="en-CA"/>
        </w:rPr>
        <w:t xml:space="preserve"> </w:t>
      </w:r>
      <w:proofErr w:type="gramStart"/>
      <w:r w:rsidR="00675DD0">
        <w:rPr>
          <w:lang w:val="en-CA"/>
        </w:rPr>
        <w:t xml:space="preserve">animal perception is treated of </w:t>
      </w:r>
      <w:r w:rsidR="00651008">
        <w:rPr>
          <w:lang w:val="en-CA"/>
        </w:rPr>
        <w:t xml:space="preserve">by Brian </w:t>
      </w:r>
      <w:proofErr w:type="spellStart"/>
      <w:r w:rsidR="00651008">
        <w:rPr>
          <w:lang w:val="en-CA"/>
        </w:rPr>
        <w:t>Keeley</w:t>
      </w:r>
      <w:proofErr w:type="spellEnd"/>
      <w:r w:rsidR="00651008">
        <w:rPr>
          <w:lang w:val="en-CA"/>
        </w:rPr>
        <w:t xml:space="preserve"> in VII.4</w:t>
      </w:r>
      <w:r w:rsidR="00C744BD">
        <w:rPr>
          <w:lang w:val="en-CA"/>
        </w:rPr>
        <w:t>, who discusses the comparability of animal perception to that in humans</w:t>
      </w:r>
      <w:proofErr w:type="gramEnd"/>
      <w:r w:rsidR="00651008">
        <w:rPr>
          <w:lang w:val="en-CA"/>
        </w:rPr>
        <w:t>.</w:t>
      </w:r>
    </w:p>
    <w:p w14:paraId="7C89DE07" w14:textId="77777777" w:rsidR="000557FB" w:rsidRDefault="000557FB" w:rsidP="009C0E29">
      <w:pPr>
        <w:rPr>
          <w:lang w:val="en-CA"/>
        </w:rPr>
      </w:pPr>
    </w:p>
    <w:p w14:paraId="5017AAE1" w14:textId="246C1D32" w:rsidR="000557FB" w:rsidRDefault="00F57A97" w:rsidP="00F57A97">
      <w:pPr>
        <w:pStyle w:val="NoSpacing"/>
        <w:rPr>
          <w:lang w:val="en-CA"/>
        </w:rPr>
      </w:pPr>
      <w:r>
        <w:rPr>
          <w:lang w:val="en-CA"/>
        </w:rPr>
        <w:t xml:space="preserve">Let </w:t>
      </w:r>
      <w:r w:rsidR="000222F9">
        <w:rPr>
          <w:lang w:val="en-CA"/>
        </w:rPr>
        <w:t>this</w:t>
      </w:r>
      <w:r>
        <w:rPr>
          <w:lang w:val="en-CA"/>
        </w:rPr>
        <w:t xml:space="preserve"> suffice as a review of som</w:t>
      </w:r>
      <w:r w:rsidR="000222F9">
        <w:rPr>
          <w:lang w:val="en-CA"/>
        </w:rPr>
        <w:t>e broad issues about perception</w:t>
      </w:r>
      <w:r>
        <w:rPr>
          <w:lang w:val="en-CA"/>
        </w:rPr>
        <w:t xml:space="preserve"> </w:t>
      </w:r>
      <w:r w:rsidR="000222F9">
        <w:rPr>
          <w:lang w:val="en-CA"/>
        </w:rPr>
        <w:t xml:space="preserve">and </w:t>
      </w:r>
      <w:r>
        <w:rPr>
          <w:lang w:val="en-CA"/>
        </w:rPr>
        <w:t xml:space="preserve">to demonstrate the richness of the study and its utility for philosophical inquiry. The authors of this </w:t>
      </w:r>
      <w:r>
        <w:rPr>
          <w:i/>
          <w:lang w:val="en-CA"/>
        </w:rPr>
        <w:t xml:space="preserve">Handbook </w:t>
      </w:r>
      <w:r>
        <w:rPr>
          <w:lang w:val="en-CA"/>
        </w:rPr>
        <w:t xml:space="preserve">have produced original and searching, but at the same time introductory, surveys of issues at the forefront. I hope that you, the reader, </w:t>
      </w:r>
      <w:r w:rsidR="000222F9">
        <w:rPr>
          <w:lang w:val="en-CA"/>
        </w:rPr>
        <w:t>benefit from their efforts</w:t>
      </w:r>
      <w:r w:rsidR="00B9504B">
        <w:rPr>
          <w:lang w:val="en-CA"/>
        </w:rPr>
        <w:t>.</w:t>
      </w:r>
    </w:p>
    <w:p w14:paraId="76C0486A" w14:textId="77777777" w:rsidR="00FD0B0D" w:rsidRDefault="00FD0B0D" w:rsidP="00FD0B0D"/>
    <w:p w14:paraId="49A705B1" w14:textId="12880503" w:rsidR="00FD0B0D" w:rsidRPr="00FD0B0D" w:rsidRDefault="00FD0B0D" w:rsidP="00FD0B0D">
      <w:pPr>
        <w:pStyle w:val="NoSpacing"/>
      </w:pPr>
      <w:r>
        <w:rPr>
          <w:b/>
          <w:i/>
        </w:rPr>
        <w:t>Acknowledgements</w:t>
      </w:r>
      <w:r>
        <w:rPr>
          <w:b/>
        </w:rPr>
        <w:t xml:space="preserve"> </w:t>
      </w:r>
      <w:r>
        <w:t>I am very grateful to the</w:t>
      </w:r>
      <w:r w:rsidR="00A943CE">
        <w:t xml:space="preserve"> Canada Research Chairs program, </w:t>
      </w:r>
      <w:r>
        <w:t>the Social Sciences and Humanities Research Council of Canada</w:t>
      </w:r>
      <w:r w:rsidR="00A943CE">
        <w:t>, and the University of Toronto</w:t>
      </w:r>
      <w:r>
        <w:t xml:space="preserve"> for </w:t>
      </w:r>
      <w:r w:rsidR="00A943CE">
        <w:t xml:space="preserve">sustained support for my research. My post-graduate fellows, Dustin Stokes and Stephen Biggs, and my graduate students, Matthew Fulkerson and Kevin Connolly, have been an inspiration and a source of instruction. (Kevin served as post-doctoral fellow as well.) Peter </w:t>
      </w:r>
      <w:proofErr w:type="spellStart"/>
      <w:r w:rsidR="00A943CE">
        <w:t>Momtchiloff</w:t>
      </w:r>
      <w:proofErr w:type="spellEnd"/>
      <w:r w:rsidR="00A943CE">
        <w:t xml:space="preserve"> of Oxford University Press suggested this project and offered encouragement at times when things seemed especially difficult; Barry Smith</w:t>
      </w:r>
      <w:r w:rsidR="007D3677">
        <w:t xml:space="preserve">, Ophelia </w:t>
      </w:r>
      <w:proofErr w:type="spellStart"/>
      <w:r w:rsidR="007D3677">
        <w:t>Deroy</w:t>
      </w:r>
      <w:proofErr w:type="spellEnd"/>
      <w:r w:rsidR="007D3677">
        <w:t>,</w:t>
      </w:r>
      <w:r w:rsidR="00A943CE">
        <w:t xml:space="preserve"> and the Centre for the </w:t>
      </w:r>
      <w:r w:rsidR="007D3677">
        <w:t xml:space="preserve">Study of the </w:t>
      </w:r>
      <w:r w:rsidR="00A943CE">
        <w:t xml:space="preserve">Senses in London </w:t>
      </w:r>
      <w:r w:rsidR="00914EC6">
        <w:t>drew me in, pushed the project</w:t>
      </w:r>
      <w:r w:rsidR="00A943CE">
        <w:t xml:space="preserve"> forward</w:t>
      </w:r>
      <w:r w:rsidR="00914EC6">
        <w:t>,</w:t>
      </w:r>
      <w:r w:rsidR="007D3677">
        <w:t xml:space="preserve"> and introduced me to the world beyond</w:t>
      </w:r>
      <w:r w:rsidR="00A943CE">
        <w:t xml:space="preserve">. Lana </w:t>
      </w:r>
      <w:proofErr w:type="spellStart"/>
      <w:r w:rsidR="00A943CE">
        <w:t>Kühle</w:t>
      </w:r>
      <w:proofErr w:type="spellEnd"/>
      <w:r w:rsidR="00A943CE">
        <w:t xml:space="preserve"> brought the project to completion with her invaluable editorial assistance and taught me a lot about phenomenological approaches while she was at it.</w:t>
      </w:r>
    </w:p>
    <w:p w14:paraId="3B0590E5" w14:textId="77777777" w:rsidR="00C744BD" w:rsidRDefault="00C744BD" w:rsidP="009C0E29">
      <w:pPr>
        <w:rPr>
          <w:lang w:val="en-CA"/>
        </w:rPr>
      </w:pPr>
    </w:p>
    <w:p w14:paraId="7C7C90EB" w14:textId="77777777" w:rsidR="00CE7613" w:rsidRPr="00E563F2" w:rsidRDefault="00CE7613" w:rsidP="009C0E29">
      <w:pPr>
        <w:rPr>
          <w:lang w:val="en-CA"/>
        </w:rPr>
      </w:pPr>
    </w:p>
    <w:sectPr w:rsidR="00CE7613" w:rsidRPr="00E563F2" w:rsidSect="00F51432">
      <w:headerReference w:type="even" r:id="rId8"/>
      <w:headerReference w:type="default" r:id="rId9"/>
      <w:footerReference w:type="even" r:id="rId10"/>
      <w:footerReference w:type="default" r:id="rId11"/>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88B23" w14:textId="77777777" w:rsidR="00203018" w:rsidRDefault="00203018" w:rsidP="00AC4B2D">
      <w:pPr>
        <w:spacing w:after="0" w:line="240" w:lineRule="auto"/>
      </w:pPr>
      <w:r>
        <w:separator/>
      </w:r>
    </w:p>
  </w:endnote>
  <w:endnote w:type="continuationSeparator" w:id="0">
    <w:p w14:paraId="23882368" w14:textId="77777777" w:rsidR="00203018" w:rsidRDefault="00203018" w:rsidP="00AC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9DF6" w14:textId="77777777" w:rsidR="00203018" w:rsidRDefault="00203018" w:rsidP="00AC4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AE4">
      <w:rPr>
        <w:rStyle w:val="PageNumber"/>
        <w:noProof/>
      </w:rPr>
      <w:t>38</w:t>
    </w:r>
    <w:r>
      <w:rPr>
        <w:rStyle w:val="PageNumber"/>
      </w:rPr>
      <w:fldChar w:fldCharType="end"/>
    </w:r>
  </w:p>
  <w:p w14:paraId="17EE943D" w14:textId="77777777" w:rsidR="00203018" w:rsidRDefault="00203018" w:rsidP="00AC4B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B5412" w14:textId="77777777" w:rsidR="00203018" w:rsidRDefault="00203018" w:rsidP="00AC4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AE4">
      <w:rPr>
        <w:rStyle w:val="PageNumber"/>
        <w:noProof/>
      </w:rPr>
      <w:t>37</w:t>
    </w:r>
    <w:r>
      <w:rPr>
        <w:rStyle w:val="PageNumber"/>
      </w:rPr>
      <w:fldChar w:fldCharType="end"/>
    </w:r>
  </w:p>
  <w:p w14:paraId="7D9AE976" w14:textId="77777777" w:rsidR="00203018" w:rsidRDefault="00203018" w:rsidP="00AC4B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44E65" w14:textId="77777777" w:rsidR="00203018" w:rsidRDefault="00203018" w:rsidP="00AC4B2D">
      <w:pPr>
        <w:spacing w:after="0" w:line="240" w:lineRule="auto"/>
      </w:pPr>
      <w:r>
        <w:separator/>
      </w:r>
    </w:p>
  </w:footnote>
  <w:footnote w:type="continuationSeparator" w:id="0">
    <w:p w14:paraId="38B83175" w14:textId="77777777" w:rsidR="00203018" w:rsidRDefault="00203018" w:rsidP="00AC4B2D">
      <w:pPr>
        <w:spacing w:after="0" w:line="240" w:lineRule="auto"/>
      </w:pPr>
      <w:r>
        <w:continuationSeparator/>
      </w:r>
    </w:p>
  </w:footnote>
  <w:footnote w:id="1">
    <w:p w14:paraId="5DADD17B" w14:textId="7384BF3E" w:rsidR="00203018" w:rsidRPr="00093C8C" w:rsidRDefault="00203018">
      <w:pPr>
        <w:pStyle w:val="FootnoteText"/>
        <w:rPr>
          <w:lang w:val="en-US"/>
        </w:rPr>
      </w:pPr>
      <w:r>
        <w:rPr>
          <w:rStyle w:val="FootnoteReference"/>
        </w:rPr>
        <w:t>*</w:t>
      </w:r>
      <w:r>
        <w:t xml:space="preserve"> </w:t>
      </w:r>
      <w:r>
        <w:rPr>
          <w:lang w:val="en-US"/>
        </w:rPr>
        <w:t xml:space="preserve"> I am grateful to Ophelia </w:t>
      </w:r>
      <w:proofErr w:type="spellStart"/>
      <w:r>
        <w:rPr>
          <w:lang w:val="en-US"/>
        </w:rPr>
        <w:t>Deroy</w:t>
      </w:r>
      <w:proofErr w:type="spellEnd"/>
      <w:r>
        <w:rPr>
          <w:lang w:val="en-US"/>
        </w:rPr>
        <w:t xml:space="preserve"> and Barry Smith for critically reading through the whole Introduction. Lynne </w:t>
      </w:r>
      <w:proofErr w:type="spellStart"/>
      <w:r>
        <w:rPr>
          <w:lang w:val="en-US"/>
        </w:rPr>
        <w:t>Godfroy</w:t>
      </w:r>
      <w:proofErr w:type="spellEnd"/>
      <w:r>
        <w:rPr>
          <w:lang w:val="en-US"/>
        </w:rPr>
        <w:t xml:space="preserve"> was (as always) very helpful in matters of exposition. Other more specific debts are recorded in other footnotes below.</w:t>
      </w:r>
    </w:p>
  </w:footnote>
  <w:footnote w:id="2">
    <w:p w14:paraId="7805AAB0" w14:textId="483CCCB4" w:rsidR="00203018" w:rsidRPr="002454F0" w:rsidRDefault="00203018">
      <w:pPr>
        <w:pStyle w:val="FootnoteText"/>
        <w:rPr>
          <w:lang w:val="en-US"/>
        </w:rPr>
      </w:pPr>
      <w:r>
        <w:rPr>
          <w:rStyle w:val="FootnoteReference"/>
        </w:rPr>
        <w:footnoteRef/>
      </w:r>
      <w:r>
        <w:t xml:space="preserve"> </w:t>
      </w:r>
      <w:r>
        <w:rPr>
          <w:lang w:val="en-US"/>
        </w:rPr>
        <w:t xml:space="preserve">Brad </w:t>
      </w:r>
      <w:proofErr w:type="spellStart"/>
      <w:r>
        <w:rPr>
          <w:lang w:val="en-US"/>
        </w:rPr>
        <w:t>Inwood</w:t>
      </w:r>
      <w:proofErr w:type="spellEnd"/>
      <w:r>
        <w:rPr>
          <w:lang w:val="en-US"/>
        </w:rPr>
        <w:t xml:space="preserve"> contributed a great deal, including stretches of text, to my discussion of ancient theories. His help was indispensible because there is no separate entry on the Epicureans and Stoics in this </w:t>
      </w:r>
      <w:r>
        <w:rPr>
          <w:i/>
          <w:lang w:val="en-US"/>
        </w:rPr>
        <w:t>Handbook</w:t>
      </w:r>
      <w:r>
        <w:rPr>
          <w:lang w:val="en-US"/>
        </w:rPr>
        <w:t>, and the Introduction serves partially to fill the gap.</w:t>
      </w:r>
    </w:p>
  </w:footnote>
  <w:footnote w:id="3">
    <w:p w14:paraId="11443EC0" w14:textId="1954CF46" w:rsidR="00203018" w:rsidRPr="002454F0" w:rsidRDefault="00203018">
      <w:pPr>
        <w:pStyle w:val="FootnoteText"/>
        <w:rPr>
          <w:lang w:val="en-US"/>
        </w:rPr>
      </w:pPr>
      <w:r>
        <w:rPr>
          <w:rStyle w:val="FootnoteReference"/>
        </w:rPr>
        <w:footnoteRef/>
      </w:r>
      <w:r>
        <w:t xml:space="preserve"> </w:t>
      </w:r>
      <w:r>
        <w:rPr>
          <w:lang w:val="en-US"/>
        </w:rPr>
        <w:t xml:space="preserve">I am grateful to Jonathan Cohen, </w:t>
      </w:r>
      <w:proofErr w:type="spellStart"/>
      <w:r>
        <w:rPr>
          <w:lang w:val="en-US"/>
        </w:rPr>
        <w:t>Yasmina</w:t>
      </w:r>
      <w:proofErr w:type="spellEnd"/>
      <w:r>
        <w:rPr>
          <w:lang w:val="en-US"/>
        </w:rPr>
        <w:t xml:space="preserve"> </w:t>
      </w:r>
      <w:proofErr w:type="spellStart"/>
      <w:r>
        <w:rPr>
          <w:lang w:val="en-US"/>
        </w:rPr>
        <w:t>Jraissati</w:t>
      </w:r>
      <w:proofErr w:type="spellEnd"/>
      <w:r>
        <w:rPr>
          <w:lang w:val="en-US"/>
        </w:rPr>
        <w:t xml:space="preserve">, and Diana </w:t>
      </w:r>
      <w:proofErr w:type="spellStart"/>
      <w:r>
        <w:rPr>
          <w:lang w:val="en-US"/>
        </w:rPr>
        <w:t>Raffman</w:t>
      </w:r>
      <w:proofErr w:type="spellEnd"/>
      <w:r>
        <w:rPr>
          <w:lang w:val="en-US"/>
        </w:rPr>
        <w:t xml:space="preserve"> for critical discussion of this section.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33F1" w14:textId="124FD7C7" w:rsidR="00203018" w:rsidRPr="00F51432" w:rsidRDefault="00203018" w:rsidP="000222F9">
    <w:pPr>
      <w:pStyle w:val="Header"/>
      <w:ind w:firstLine="0"/>
      <w:jc w:val="center"/>
      <w:rPr>
        <w:i/>
      </w:rPr>
    </w:pPr>
    <w:r>
      <w:rPr>
        <w:i/>
      </w:rPr>
      <w:t>INTRODUCTION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65298" w14:textId="1C159F1F" w:rsidR="00203018" w:rsidRPr="00F51432" w:rsidRDefault="00203018" w:rsidP="000222F9">
    <w:pPr>
      <w:pStyle w:val="Header"/>
      <w:ind w:firstLine="0"/>
      <w:jc w:val="center"/>
      <w:rPr>
        <w:i/>
      </w:rPr>
    </w:pPr>
    <w:r>
      <w:rPr>
        <w:i/>
      </w:rPr>
      <w:t>OXFORD HANDBOOK OF THE PHILOSOPHY OF PERCEPTION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E1E"/>
    <w:multiLevelType w:val="hybridMultilevel"/>
    <w:tmpl w:val="FCE691FA"/>
    <w:lvl w:ilvl="0" w:tplc="ABF6AB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B411E4"/>
    <w:multiLevelType w:val="hybridMultilevel"/>
    <w:tmpl w:val="F52C3DCC"/>
    <w:lvl w:ilvl="0" w:tplc="ABF6AB2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E173F"/>
    <w:multiLevelType w:val="hybridMultilevel"/>
    <w:tmpl w:val="E232257E"/>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096848"/>
    <w:multiLevelType w:val="hybridMultilevel"/>
    <w:tmpl w:val="C6C883C4"/>
    <w:lvl w:ilvl="0" w:tplc="ABF6AB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BF5FE7"/>
    <w:multiLevelType w:val="hybridMultilevel"/>
    <w:tmpl w:val="E2F223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C26833"/>
    <w:multiLevelType w:val="hybridMultilevel"/>
    <w:tmpl w:val="733A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986FE0"/>
    <w:multiLevelType w:val="hybridMultilevel"/>
    <w:tmpl w:val="8228CB4C"/>
    <w:lvl w:ilvl="0" w:tplc="ABF6AB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211968"/>
    <w:multiLevelType w:val="hybridMultilevel"/>
    <w:tmpl w:val="E1703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AC1525"/>
    <w:multiLevelType w:val="multilevel"/>
    <w:tmpl w:val="5D3AD6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8111A5"/>
    <w:multiLevelType w:val="hybridMultilevel"/>
    <w:tmpl w:val="5032F002"/>
    <w:lvl w:ilvl="0" w:tplc="ABF6AB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D47156B"/>
    <w:multiLevelType w:val="hybridMultilevel"/>
    <w:tmpl w:val="5D3AD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41722"/>
    <w:multiLevelType w:val="hybridMultilevel"/>
    <w:tmpl w:val="17C65926"/>
    <w:lvl w:ilvl="0" w:tplc="DC22BB0A">
      <w:start w:val="1"/>
      <w:numFmt w:val="decimal"/>
      <w:pStyle w:val="NumberedDisplay"/>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790E57ED"/>
    <w:multiLevelType w:val="hybridMultilevel"/>
    <w:tmpl w:val="3ACAE3AE"/>
    <w:lvl w:ilvl="0" w:tplc="D4405840">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num>
  <w:num w:numId="4">
    <w:abstractNumId w:val="2"/>
  </w:num>
  <w:num w:numId="5">
    <w:abstractNumId w:val="2"/>
  </w:num>
  <w:num w:numId="6">
    <w:abstractNumId w:val="2"/>
  </w:num>
  <w:num w:numId="7">
    <w:abstractNumId w:val="13"/>
  </w:num>
  <w:num w:numId="8">
    <w:abstractNumId w:val="13"/>
  </w:num>
  <w:num w:numId="9">
    <w:abstractNumId w:val="12"/>
  </w:num>
  <w:num w:numId="10">
    <w:abstractNumId w:val="12"/>
  </w:num>
  <w:num w:numId="11">
    <w:abstractNumId w:val="12"/>
  </w:num>
  <w:num w:numId="12">
    <w:abstractNumId w:val="13"/>
  </w:num>
  <w:num w:numId="13">
    <w:abstractNumId w:val="13"/>
  </w:num>
  <w:num w:numId="14">
    <w:abstractNumId w:val="13"/>
  </w:num>
  <w:num w:numId="15">
    <w:abstractNumId w:val="8"/>
  </w:num>
  <w:num w:numId="16">
    <w:abstractNumId w:val="1"/>
  </w:num>
  <w:num w:numId="17">
    <w:abstractNumId w:val="7"/>
  </w:num>
  <w:num w:numId="18">
    <w:abstractNumId w:val="4"/>
  </w:num>
  <w:num w:numId="19">
    <w:abstractNumId w:val="11"/>
  </w:num>
  <w:num w:numId="20">
    <w:abstractNumId w:val="9"/>
  </w:num>
  <w:num w:numId="21">
    <w:abstractNumId w:val="0"/>
  </w:num>
  <w:num w:numId="22">
    <w:abstractNumId w:val="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trackRevisions/>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6E"/>
    <w:rsid w:val="00002AA9"/>
    <w:rsid w:val="000150D4"/>
    <w:rsid w:val="0002083A"/>
    <w:rsid w:val="000222F9"/>
    <w:rsid w:val="00024AAE"/>
    <w:rsid w:val="00024F31"/>
    <w:rsid w:val="000277FA"/>
    <w:rsid w:val="0004497B"/>
    <w:rsid w:val="00050C6A"/>
    <w:rsid w:val="00052023"/>
    <w:rsid w:val="000522A4"/>
    <w:rsid w:val="00053040"/>
    <w:rsid w:val="000557FB"/>
    <w:rsid w:val="00055DB3"/>
    <w:rsid w:val="00055FFF"/>
    <w:rsid w:val="000647A0"/>
    <w:rsid w:val="00077892"/>
    <w:rsid w:val="00082EEE"/>
    <w:rsid w:val="000852BE"/>
    <w:rsid w:val="00085D0B"/>
    <w:rsid w:val="00085D15"/>
    <w:rsid w:val="000910DB"/>
    <w:rsid w:val="00093C8C"/>
    <w:rsid w:val="00097D9E"/>
    <w:rsid w:val="000A5B4C"/>
    <w:rsid w:val="000B4959"/>
    <w:rsid w:val="000C1679"/>
    <w:rsid w:val="000C5CEF"/>
    <w:rsid w:val="000C7803"/>
    <w:rsid w:val="000D1ABA"/>
    <w:rsid w:val="000D2EFE"/>
    <w:rsid w:val="000D3EDB"/>
    <w:rsid w:val="000D65A2"/>
    <w:rsid w:val="000E4D23"/>
    <w:rsid w:val="000E5262"/>
    <w:rsid w:val="000F163B"/>
    <w:rsid w:val="000F7742"/>
    <w:rsid w:val="001028CD"/>
    <w:rsid w:val="0011087F"/>
    <w:rsid w:val="00120656"/>
    <w:rsid w:val="00121E24"/>
    <w:rsid w:val="00123DE5"/>
    <w:rsid w:val="001248CE"/>
    <w:rsid w:val="00125E17"/>
    <w:rsid w:val="00126313"/>
    <w:rsid w:val="0012791E"/>
    <w:rsid w:val="0013549B"/>
    <w:rsid w:val="0013723E"/>
    <w:rsid w:val="00141315"/>
    <w:rsid w:val="00142A23"/>
    <w:rsid w:val="00144874"/>
    <w:rsid w:val="001449CB"/>
    <w:rsid w:val="001468DF"/>
    <w:rsid w:val="001473E0"/>
    <w:rsid w:val="001578B1"/>
    <w:rsid w:val="001616AD"/>
    <w:rsid w:val="00161A21"/>
    <w:rsid w:val="00162B7B"/>
    <w:rsid w:val="00165D2D"/>
    <w:rsid w:val="00170F65"/>
    <w:rsid w:val="001715BA"/>
    <w:rsid w:val="001730A4"/>
    <w:rsid w:val="00173639"/>
    <w:rsid w:val="001800B1"/>
    <w:rsid w:val="00180412"/>
    <w:rsid w:val="00182AC6"/>
    <w:rsid w:val="001A21D4"/>
    <w:rsid w:val="001A29D2"/>
    <w:rsid w:val="001C2E0F"/>
    <w:rsid w:val="001C60AA"/>
    <w:rsid w:val="001E26D5"/>
    <w:rsid w:val="001E4C68"/>
    <w:rsid w:val="001E6AAB"/>
    <w:rsid w:val="001F2C3F"/>
    <w:rsid w:val="001F7AAE"/>
    <w:rsid w:val="00202E3A"/>
    <w:rsid w:val="00203018"/>
    <w:rsid w:val="00213633"/>
    <w:rsid w:val="0021799B"/>
    <w:rsid w:val="00222231"/>
    <w:rsid w:val="00227AC5"/>
    <w:rsid w:val="002350D7"/>
    <w:rsid w:val="002426BA"/>
    <w:rsid w:val="00244741"/>
    <w:rsid w:val="002454F0"/>
    <w:rsid w:val="00252BF1"/>
    <w:rsid w:val="002632EA"/>
    <w:rsid w:val="00270765"/>
    <w:rsid w:val="00273347"/>
    <w:rsid w:val="002753AE"/>
    <w:rsid w:val="00275765"/>
    <w:rsid w:val="00285D53"/>
    <w:rsid w:val="00293C6A"/>
    <w:rsid w:val="00294055"/>
    <w:rsid w:val="002A523E"/>
    <w:rsid w:val="002B5105"/>
    <w:rsid w:val="002C164E"/>
    <w:rsid w:val="002E0304"/>
    <w:rsid w:val="002E0F5D"/>
    <w:rsid w:val="002E1CB0"/>
    <w:rsid w:val="002E34AE"/>
    <w:rsid w:val="002F4F24"/>
    <w:rsid w:val="002F7A16"/>
    <w:rsid w:val="00301A46"/>
    <w:rsid w:val="003029BD"/>
    <w:rsid w:val="00317102"/>
    <w:rsid w:val="00317350"/>
    <w:rsid w:val="0033450C"/>
    <w:rsid w:val="00335B07"/>
    <w:rsid w:val="00347A24"/>
    <w:rsid w:val="00351E24"/>
    <w:rsid w:val="00352903"/>
    <w:rsid w:val="00352F05"/>
    <w:rsid w:val="00363E43"/>
    <w:rsid w:val="0036471D"/>
    <w:rsid w:val="00364765"/>
    <w:rsid w:val="003766A4"/>
    <w:rsid w:val="003842AE"/>
    <w:rsid w:val="003A21A0"/>
    <w:rsid w:val="003A4201"/>
    <w:rsid w:val="003B1850"/>
    <w:rsid w:val="003B4F8D"/>
    <w:rsid w:val="003B50B8"/>
    <w:rsid w:val="003B6579"/>
    <w:rsid w:val="003C47BF"/>
    <w:rsid w:val="003D0676"/>
    <w:rsid w:val="003D7AAA"/>
    <w:rsid w:val="003D7D0E"/>
    <w:rsid w:val="003E05FB"/>
    <w:rsid w:val="003E1C9B"/>
    <w:rsid w:val="003E5810"/>
    <w:rsid w:val="003F0D25"/>
    <w:rsid w:val="003F294E"/>
    <w:rsid w:val="00406912"/>
    <w:rsid w:val="00410104"/>
    <w:rsid w:val="0041070F"/>
    <w:rsid w:val="00411182"/>
    <w:rsid w:val="00415D0E"/>
    <w:rsid w:val="0041696B"/>
    <w:rsid w:val="00425946"/>
    <w:rsid w:val="00425BE8"/>
    <w:rsid w:val="00426169"/>
    <w:rsid w:val="00430128"/>
    <w:rsid w:val="0043230D"/>
    <w:rsid w:val="0043352E"/>
    <w:rsid w:val="004344C2"/>
    <w:rsid w:val="00442896"/>
    <w:rsid w:val="00443AA9"/>
    <w:rsid w:val="004444E3"/>
    <w:rsid w:val="00444A6E"/>
    <w:rsid w:val="00445CB3"/>
    <w:rsid w:val="00446936"/>
    <w:rsid w:val="0045257D"/>
    <w:rsid w:val="00462D64"/>
    <w:rsid w:val="004645C1"/>
    <w:rsid w:val="00467910"/>
    <w:rsid w:val="0047656C"/>
    <w:rsid w:val="0048092C"/>
    <w:rsid w:val="0048348C"/>
    <w:rsid w:val="00490517"/>
    <w:rsid w:val="00492C97"/>
    <w:rsid w:val="00493507"/>
    <w:rsid w:val="00493D7C"/>
    <w:rsid w:val="004A0F43"/>
    <w:rsid w:val="004A15AD"/>
    <w:rsid w:val="004A25D4"/>
    <w:rsid w:val="004A6163"/>
    <w:rsid w:val="004B3D31"/>
    <w:rsid w:val="004B556D"/>
    <w:rsid w:val="004B7BC7"/>
    <w:rsid w:val="004C36FF"/>
    <w:rsid w:val="004C56D3"/>
    <w:rsid w:val="004C7C27"/>
    <w:rsid w:val="004D29AA"/>
    <w:rsid w:val="004D4543"/>
    <w:rsid w:val="004E233B"/>
    <w:rsid w:val="004E51A1"/>
    <w:rsid w:val="004E55DD"/>
    <w:rsid w:val="004F3C18"/>
    <w:rsid w:val="004F43CA"/>
    <w:rsid w:val="00502445"/>
    <w:rsid w:val="00504EFA"/>
    <w:rsid w:val="00505D13"/>
    <w:rsid w:val="00506546"/>
    <w:rsid w:val="00507453"/>
    <w:rsid w:val="0051752B"/>
    <w:rsid w:val="00520676"/>
    <w:rsid w:val="00525A00"/>
    <w:rsid w:val="00540AD2"/>
    <w:rsid w:val="005448EE"/>
    <w:rsid w:val="00544AE0"/>
    <w:rsid w:val="00546D2A"/>
    <w:rsid w:val="00547DCD"/>
    <w:rsid w:val="005567D3"/>
    <w:rsid w:val="0055753F"/>
    <w:rsid w:val="005618F2"/>
    <w:rsid w:val="005631B6"/>
    <w:rsid w:val="00563E85"/>
    <w:rsid w:val="005741EC"/>
    <w:rsid w:val="00595B77"/>
    <w:rsid w:val="005969FB"/>
    <w:rsid w:val="005B29CE"/>
    <w:rsid w:val="005C0668"/>
    <w:rsid w:val="005C72C1"/>
    <w:rsid w:val="005E33BA"/>
    <w:rsid w:val="005E6ECA"/>
    <w:rsid w:val="005F428C"/>
    <w:rsid w:val="005F476D"/>
    <w:rsid w:val="006111D6"/>
    <w:rsid w:val="00613918"/>
    <w:rsid w:val="00613E8A"/>
    <w:rsid w:val="0062238F"/>
    <w:rsid w:val="00631917"/>
    <w:rsid w:val="00645A90"/>
    <w:rsid w:val="00646B09"/>
    <w:rsid w:val="00651008"/>
    <w:rsid w:val="00664538"/>
    <w:rsid w:val="0066643C"/>
    <w:rsid w:val="00675DD0"/>
    <w:rsid w:val="00681B2D"/>
    <w:rsid w:val="006871D6"/>
    <w:rsid w:val="00695252"/>
    <w:rsid w:val="006A18D4"/>
    <w:rsid w:val="006A6C47"/>
    <w:rsid w:val="006C62E2"/>
    <w:rsid w:val="006D49E6"/>
    <w:rsid w:val="006E3DC8"/>
    <w:rsid w:val="006E4401"/>
    <w:rsid w:val="006E6906"/>
    <w:rsid w:val="006F326C"/>
    <w:rsid w:val="0070472E"/>
    <w:rsid w:val="007114DC"/>
    <w:rsid w:val="00717CAC"/>
    <w:rsid w:val="00720392"/>
    <w:rsid w:val="0074751C"/>
    <w:rsid w:val="00756F26"/>
    <w:rsid w:val="0076402F"/>
    <w:rsid w:val="00764E1F"/>
    <w:rsid w:val="0077120B"/>
    <w:rsid w:val="00780C16"/>
    <w:rsid w:val="007846F6"/>
    <w:rsid w:val="007858B9"/>
    <w:rsid w:val="007A52AE"/>
    <w:rsid w:val="007A55AA"/>
    <w:rsid w:val="007A67E0"/>
    <w:rsid w:val="007A786A"/>
    <w:rsid w:val="007B3330"/>
    <w:rsid w:val="007B3EEC"/>
    <w:rsid w:val="007B6387"/>
    <w:rsid w:val="007C4489"/>
    <w:rsid w:val="007C5F06"/>
    <w:rsid w:val="007C668F"/>
    <w:rsid w:val="007C79F3"/>
    <w:rsid w:val="007D28E4"/>
    <w:rsid w:val="007D3677"/>
    <w:rsid w:val="007D3FC1"/>
    <w:rsid w:val="007F6CB2"/>
    <w:rsid w:val="007F7AC2"/>
    <w:rsid w:val="00813248"/>
    <w:rsid w:val="008147D2"/>
    <w:rsid w:val="008156CF"/>
    <w:rsid w:val="008160EC"/>
    <w:rsid w:val="00840B55"/>
    <w:rsid w:val="00846D77"/>
    <w:rsid w:val="0085008A"/>
    <w:rsid w:val="00854B3C"/>
    <w:rsid w:val="00855259"/>
    <w:rsid w:val="00862391"/>
    <w:rsid w:val="00863772"/>
    <w:rsid w:val="00866AB0"/>
    <w:rsid w:val="00870198"/>
    <w:rsid w:val="00871980"/>
    <w:rsid w:val="00873D69"/>
    <w:rsid w:val="008818FC"/>
    <w:rsid w:val="0088568C"/>
    <w:rsid w:val="00892B85"/>
    <w:rsid w:val="00896055"/>
    <w:rsid w:val="008A157A"/>
    <w:rsid w:val="008A42C3"/>
    <w:rsid w:val="008B21D7"/>
    <w:rsid w:val="008B2280"/>
    <w:rsid w:val="008D1E7A"/>
    <w:rsid w:val="008D6071"/>
    <w:rsid w:val="008D6CAB"/>
    <w:rsid w:val="008E07F4"/>
    <w:rsid w:val="008E2E6B"/>
    <w:rsid w:val="008F0516"/>
    <w:rsid w:val="008F145F"/>
    <w:rsid w:val="008F16A2"/>
    <w:rsid w:val="00902768"/>
    <w:rsid w:val="0091266B"/>
    <w:rsid w:val="00914EC6"/>
    <w:rsid w:val="009236C6"/>
    <w:rsid w:val="00923B8E"/>
    <w:rsid w:val="00924D80"/>
    <w:rsid w:val="009273BE"/>
    <w:rsid w:val="00927598"/>
    <w:rsid w:val="00942A23"/>
    <w:rsid w:val="00942ECB"/>
    <w:rsid w:val="00957509"/>
    <w:rsid w:val="00960A62"/>
    <w:rsid w:val="00967E46"/>
    <w:rsid w:val="00976C8A"/>
    <w:rsid w:val="0098625E"/>
    <w:rsid w:val="009876B2"/>
    <w:rsid w:val="009A4DD5"/>
    <w:rsid w:val="009A5BCF"/>
    <w:rsid w:val="009A603F"/>
    <w:rsid w:val="009B0276"/>
    <w:rsid w:val="009B189F"/>
    <w:rsid w:val="009B2AE4"/>
    <w:rsid w:val="009B4A0D"/>
    <w:rsid w:val="009B5AF3"/>
    <w:rsid w:val="009B77D4"/>
    <w:rsid w:val="009B7DF5"/>
    <w:rsid w:val="009C0E29"/>
    <w:rsid w:val="009D1888"/>
    <w:rsid w:val="009D2334"/>
    <w:rsid w:val="009E1162"/>
    <w:rsid w:val="009E2230"/>
    <w:rsid w:val="009E272A"/>
    <w:rsid w:val="009E555F"/>
    <w:rsid w:val="009E5B2D"/>
    <w:rsid w:val="009E5DF6"/>
    <w:rsid w:val="009E6E62"/>
    <w:rsid w:val="009F0E71"/>
    <w:rsid w:val="009F556F"/>
    <w:rsid w:val="00A00D49"/>
    <w:rsid w:val="00A03C9F"/>
    <w:rsid w:val="00A070B7"/>
    <w:rsid w:val="00A22949"/>
    <w:rsid w:val="00A22A76"/>
    <w:rsid w:val="00A239EE"/>
    <w:rsid w:val="00A2699D"/>
    <w:rsid w:val="00A329BF"/>
    <w:rsid w:val="00A362B7"/>
    <w:rsid w:val="00A422D2"/>
    <w:rsid w:val="00A5769B"/>
    <w:rsid w:val="00A65613"/>
    <w:rsid w:val="00A71354"/>
    <w:rsid w:val="00A77F5A"/>
    <w:rsid w:val="00A83DB4"/>
    <w:rsid w:val="00A9032E"/>
    <w:rsid w:val="00A943CE"/>
    <w:rsid w:val="00AA24B3"/>
    <w:rsid w:val="00AA519B"/>
    <w:rsid w:val="00AB3B2B"/>
    <w:rsid w:val="00AB465D"/>
    <w:rsid w:val="00AB5FAB"/>
    <w:rsid w:val="00AB643D"/>
    <w:rsid w:val="00AB7A87"/>
    <w:rsid w:val="00AC0600"/>
    <w:rsid w:val="00AC1CFD"/>
    <w:rsid w:val="00AC4B2D"/>
    <w:rsid w:val="00AD2B90"/>
    <w:rsid w:val="00AD4988"/>
    <w:rsid w:val="00AF7261"/>
    <w:rsid w:val="00B0126A"/>
    <w:rsid w:val="00B01B0C"/>
    <w:rsid w:val="00B02BA4"/>
    <w:rsid w:val="00B14542"/>
    <w:rsid w:val="00B174F7"/>
    <w:rsid w:val="00B31207"/>
    <w:rsid w:val="00B34C6E"/>
    <w:rsid w:val="00B405ED"/>
    <w:rsid w:val="00B40738"/>
    <w:rsid w:val="00B439A8"/>
    <w:rsid w:val="00B4783F"/>
    <w:rsid w:val="00B520AB"/>
    <w:rsid w:val="00B53D47"/>
    <w:rsid w:val="00B667DA"/>
    <w:rsid w:val="00B702D3"/>
    <w:rsid w:val="00B70E14"/>
    <w:rsid w:val="00B70F67"/>
    <w:rsid w:val="00B7614C"/>
    <w:rsid w:val="00B82EB5"/>
    <w:rsid w:val="00B83779"/>
    <w:rsid w:val="00B84061"/>
    <w:rsid w:val="00B85ADC"/>
    <w:rsid w:val="00B90B21"/>
    <w:rsid w:val="00B9504B"/>
    <w:rsid w:val="00B95B9D"/>
    <w:rsid w:val="00BA04A9"/>
    <w:rsid w:val="00BA161C"/>
    <w:rsid w:val="00BA1A09"/>
    <w:rsid w:val="00BC4130"/>
    <w:rsid w:val="00BE2CE8"/>
    <w:rsid w:val="00BE712B"/>
    <w:rsid w:val="00C02050"/>
    <w:rsid w:val="00C047CA"/>
    <w:rsid w:val="00C07EC1"/>
    <w:rsid w:val="00C11E4F"/>
    <w:rsid w:val="00C17336"/>
    <w:rsid w:val="00C22DF3"/>
    <w:rsid w:val="00C27ABB"/>
    <w:rsid w:val="00C35FCD"/>
    <w:rsid w:val="00C42439"/>
    <w:rsid w:val="00C4292A"/>
    <w:rsid w:val="00C455DC"/>
    <w:rsid w:val="00C525B7"/>
    <w:rsid w:val="00C53CAE"/>
    <w:rsid w:val="00C60B39"/>
    <w:rsid w:val="00C71A42"/>
    <w:rsid w:val="00C744BD"/>
    <w:rsid w:val="00C818EB"/>
    <w:rsid w:val="00C81BFC"/>
    <w:rsid w:val="00CA00B9"/>
    <w:rsid w:val="00CA47C9"/>
    <w:rsid w:val="00CA7C46"/>
    <w:rsid w:val="00CA7CA6"/>
    <w:rsid w:val="00CC0741"/>
    <w:rsid w:val="00CC2140"/>
    <w:rsid w:val="00CC768A"/>
    <w:rsid w:val="00CD4B6B"/>
    <w:rsid w:val="00CD4CCF"/>
    <w:rsid w:val="00CE7613"/>
    <w:rsid w:val="00CF0E70"/>
    <w:rsid w:val="00CF46C2"/>
    <w:rsid w:val="00CF7BEB"/>
    <w:rsid w:val="00D110F9"/>
    <w:rsid w:val="00D14598"/>
    <w:rsid w:val="00D1473A"/>
    <w:rsid w:val="00D14E7F"/>
    <w:rsid w:val="00D171D5"/>
    <w:rsid w:val="00D1758B"/>
    <w:rsid w:val="00D21F84"/>
    <w:rsid w:val="00D30DC7"/>
    <w:rsid w:val="00D36237"/>
    <w:rsid w:val="00D40923"/>
    <w:rsid w:val="00D413EA"/>
    <w:rsid w:val="00D47515"/>
    <w:rsid w:val="00D507E6"/>
    <w:rsid w:val="00D53513"/>
    <w:rsid w:val="00D70CBB"/>
    <w:rsid w:val="00D77154"/>
    <w:rsid w:val="00D77263"/>
    <w:rsid w:val="00D82D39"/>
    <w:rsid w:val="00D91F11"/>
    <w:rsid w:val="00D91FC0"/>
    <w:rsid w:val="00D95A02"/>
    <w:rsid w:val="00DA36BD"/>
    <w:rsid w:val="00DB0E3E"/>
    <w:rsid w:val="00DB1F8F"/>
    <w:rsid w:val="00DB207B"/>
    <w:rsid w:val="00DC0688"/>
    <w:rsid w:val="00DC2DE3"/>
    <w:rsid w:val="00DE3B5A"/>
    <w:rsid w:val="00DE3D8B"/>
    <w:rsid w:val="00DE4202"/>
    <w:rsid w:val="00DF1F1D"/>
    <w:rsid w:val="00DF5477"/>
    <w:rsid w:val="00DF7445"/>
    <w:rsid w:val="00E11D9B"/>
    <w:rsid w:val="00E13F23"/>
    <w:rsid w:val="00E27151"/>
    <w:rsid w:val="00E2789A"/>
    <w:rsid w:val="00E333A7"/>
    <w:rsid w:val="00E40500"/>
    <w:rsid w:val="00E47896"/>
    <w:rsid w:val="00E47F8A"/>
    <w:rsid w:val="00E552B7"/>
    <w:rsid w:val="00E563F2"/>
    <w:rsid w:val="00E61986"/>
    <w:rsid w:val="00E63DF2"/>
    <w:rsid w:val="00E70C68"/>
    <w:rsid w:val="00E757F1"/>
    <w:rsid w:val="00E8161D"/>
    <w:rsid w:val="00E82E00"/>
    <w:rsid w:val="00E8682F"/>
    <w:rsid w:val="00E926D9"/>
    <w:rsid w:val="00EA68EB"/>
    <w:rsid w:val="00EB39E5"/>
    <w:rsid w:val="00EB56F5"/>
    <w:rsid w:val="00ED07DB"/>
    <w:rsid w:val="00ED6086"/>
    <w:rsid w:val="00EF188A"/>
    <w:rsid w:val="00EF2878"/>
    <w:rsid w:val="00EF4B8E"/>
    <w:rsid w:val="00F040AB"/>
    <w:rsid w:val="00F068D2"/>
    <w:rsid w:val="00F12ABE"/>
    <w:rsid w:val="00F173CA"/>
    <w:rsid w:val="00F33BD5"/>
    <w:rsid w:val="00F33E22"/>
    <w:rsid w:val="00F33F35"/>
    <w:rsid w:val="00F51432"/>
    <w:rsid w:val="00F5477B"/>
    <w:rsid w:val="00F57A97"/>
    <w:rsid w:val="00F65B8C"/>
    <w:rsid w:val="00F73088"/>
    <w:rsid w:val="00F8690C"/>
    <w:rsid w:val="00F87C7C"/>
    <w:rsid w:val="00F96C25"/>
    <w:rsid w:val="00FA2308"/>
    <w:rsid w:val="00FA27A0"/>
    <w:rsid w:val="00FA2A09"/>
    <w:rsid w:val="00FA2A45"/>
    <w:rsid w:val="00FC5423"/>
    <w:rsid w:val="00FC623E"/>
    <w:rsid w:val="00FC6406"/>
    <w:rsid w:val="00FC66F8"/>
    <w:rsid w:val="00FD0B0D"/>
    <w:rsid w:val="00FD2E8E"/>
    <w:rsid w:val="00FD3628"/>
    <w:rsid w:val="00FD4377"/>
    <w:rsid w:val="00FE55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6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D14E7F"/>
    <w:pPr>
      <w:keepNext/>
      <w:keepLines/>
      <w:numPr>
        <w:numId w:val="6"/>
      </w:numPr>
      <w:spacing w:after="200"/>
      <w:ind w:left="187" w:hanging="187"/>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14E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A9032E"/>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9032E"/>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D14E7F"/>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paragraph" w:styleId="ListParagraph">
    <w:name w:val="List Paragraph"/>
    <w:basedOn w:val="Normal"/>
    <w:uiPriority w:val="34"/>
    <w:qFormat/>
    <w:rsid w:val="00D53513"/>
    <w:pPr>
      <w:ind w:left="720"/>
      <w:contextualSpacing/>
    </w:pPr>
  </w:style>
  <w:style w:type="paragraph" w:styleId="Footer">
    <w:name w:val="footer"/>
    <w:basedOn w:val="Normal"/>
    <w:link w:val="FooterChar"/>
    <w:uiPriority w:val="99"/>
    <w:unhideWhenUsed/>
    <w:rsid w:val="00AC4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2D"/>
    <w:rPr>
      <w:rFonts w:cs="Times New Roman"/>
      <w:lang w:val="en-GB"/>
    </w:rPr>
  </w:style>
  <w:style w:type="character" w:styleId="PageNumber">
    <w:name w:val="page number"/>
    <w:basedOn w:val="DefaultParagraphFont"/>
    <w:uiPriority w:val="99"/>
    <w:semiHidden/>
    <w:unhideWhenUsed/>
    <w:rsid w:val="00AC4B2D"/>
  </w:style>
  <w:style w:type="paragraph" w:styleId="BalloonText">
    <w:name w:val="Balloon Text"/>
    <w:basedOn w:val="Normal"/>
    <w:link w:val="BalloonTextChar"/>
    <w:uiPriority w:val="99"/>
    <w:semiHidden/>
    <w:unhideWhenUsed/>
    <w:rsid w:val="00A229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949"/>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2454F0"/>
    <w:pPr>
      <w:spacing w:after="0" w:line="240" w:lineRule="auto"/>
    </w:pPr>
    <w:rPr>
      <w:sz w:val="20"/>
    </w:rPr>
  </w:style>
  <w:style w:type="character" w:customStyle="1" w:styleId="FootnoteTextChar">
    <w:name w:val="Footnote Text Char"/>
    <w:basedOn w:val="DefaultParagraphFont"/>
    <w:link w:val="FootnoteText"/>
    <w:uiPriority w:val="99"/>
    <w:rsid w:val="002454F0"/>
    <w:rPr>
      <w:rFonts w:cs="Times New Roman"/>
      <w:sz w:val="20"/>
      <w:lang w:val="en-GB"/>
    </w:rPr>
  </w:style>
  <w:style w:type="character" w:styleId="FootnoteReference">
    <w:name w:val="footnote reference"/>
    <w:basedOn w:val="DefaultParagraphFont"/>
    <w:uiPriority w:val="99"/>
    <w:unhideWhenUsed/>
    <w:rsid w:val="002454F0"/>
    <w:rPr>
      <w:vertAlign w:val="superscript"/>
    </w:rPr>
  </w:style>
  <w:style w:type="character" w:customStyle="1" w:styleId="Heading4Char">
    <w:name w:val="Heading 4 Char"/>
    <w:basedOn w:val="DefaultParagraphFont"/>
    <w:link w:val="Heading4"/>
    <w:uiPriority w:val="9"/>
    <w:rsid w:val="00D14E7F"/>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E3"/>
    <w:pPr>
      <w:spacing w:after="160" w:line="360" w:lineRule="auto"/>
      <w:ind w:firstLine="720"/>
      <w:jc w:val="both"/>
    </w:pPr>
    <w:rPr>
      <w:rFonts w:cs="Times New Roman"/>
      <w:lang w:val="en-GB"/>
    </w:rPr>
  </w:style>
  <w:style w:type="paragraph" w:styleId="Heading1">
    <w:name w:val="heading 1"/>
    <w:basedOn w:val="NoSpacing"/>
    <w:next w:val="NoSpacing"/>
    <w:link w:val="Heading1Char"/>
    <w:uiPriority w:val="9"/>
    <w:qFormat/>
    <w:rsid w:val="009E555F"/>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
    <w:unhideWhenUsed/>
    <w:qFormat/>
    <w:rsid w:val="00D14E7F"/>
    <w:pPr>
      <w:keepNext/>
      <w:keepLines/>
      <w:numPr>
        <w:numId w:val="6"/>
      </w:numPr>
      <w:spacing w:after="200"/>
      <w:ind w:left="187" w:hanging="187"/>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14E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A9032E"/>
    <w:pPr>
      <w:ind w:firstLine="0"/>
    </w:pPr>
    <w:rPr>
      <w:rFonts w:eastAsia="Calibri"/>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A9032E"/>
    <w:rPr>
      <w:rFonts w:eastAsia="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9E555F"/>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D14E7F"/>
    <w:rPr>
      <w:rFonts w:eastAsiaTheme="majorEastAsia" w:cstheme="majorBidi"/>
      <w:b/>
      <w:bCs/>
      <w:color w:val="000000" w:themeColor="text1"/>
      <w:szCs w:val="22"/>
      <w:lang w:val="en-GB"/>
    </w:r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rsid w:val="00942ECB"/>
    <w:pPr>
      <w:ind w:left="709" w:right="567" w:firstLine="0"/>
    </w:pPr>
    <w:rPr>
      <w:sz w:val="20"/>
    </w:rPr>
  </w:style>
  <w:style w:type="paragraph" w:customStyle="1" w:styleId="Heading41">
    <w:name w:val="Heading 41"/>
    <w:basedOn w:val="NoSpacing"/>
    <w:next w:val="Normal"/>
    <w:qFormat/>
    <w:rsid w:val="008A42C3"/>
    <w:pPr>
      <w:numPr>
        <w:numId w:val="14"/>
      </w:numPr>
      <w:spacing w:after="200"/>
    </w:p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IntenseQuote0">
    <w:name w:val="Intense Quote"/>
    <w:basedOn w:val="Normal"/>
    <w:next w:val="Normal"/>
    <w:link w:val="IntenseQuoteChar"/>
    <w:autoRedefine/>
    <w:uiPriority w:val="30"/>
    <w:qFormat/>
    <w:rsid w:val="0076402F"/>
    <w:pPr>
      <w:spacing w:after="120"/>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0"/>
    <w:uiPriority w:val="30"/>
    <w:rsid w:val="0076402F"/>
    <w:rPr>
      <w:bCs/>
      <w:iCs/>
      <w:color w:val="000000" w:themeColor="text1"/>
    </w:rPr>
  </w:style>
  <w:style w:type="paragraph" w:styleId="ListParagraph">
    <w:name w:val="List Paragraph"/>
    <w:basedOn w:val="Normal"/>
    <w:uiPriority w:val="34"/>
    <w:qFormat/>
    <w:rsid w:val="00D53513"/>
    <w:pPr>
      <w:ind w:left="720"/>
      <w:contextualSpacing/>
    </w:pPr>
  </w:style>
  <w:style w:type="paragraph" w:styleId="Footer">
    <w:name w:val="footer"/>
    <w:basedOn w:val="Normal"/>
    <w:link w:val="FooterChar"/>
    <w:uiPriority w:val="99"/>
    <w:unhideWhenUsed/>
    <w:rsid w:val="00AC4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2D"/>
    <w:rPr>
      <w:rFonts w:cs="Times New Roman"/>
      <w:lang w:val="en-GB"/>
    </w:rPr>
  </w:style>
  <w:style w:type="character" w:styleId="PageNumber">
    <w:name w:val="page number"/>
    <w:basedOn w:val="DefaultParagraphFont"/>
    <w:uiPriority w:val="99"/>
    <w:semiHidden/>
    <w:unhideWhenUsed/>
    <w:rsid w:val="00AC4B2D"/>
  </w:style>
  <w:style w:type="paragraph" w:styleId="BalloonText">
    <w:name w:val="Balloon Text"/>
    <w:basedOn w:val="Normal"/>
    <w:link w:val="BalloonTextChar"/>
    <w:uiPriority w:val="99"/>
    <w:semiHidden/>
    <w:unhideWhenUsed/>
    <w:rsid w:val="00A229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949"/>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2454F0"/>
    <w:pPr>
      <w:spacing w:after="0" w:line="240" w:lineRule="auto"/>
    </w:pPr>
    <w:rPr>
      <w:sz w:val="20"/>
    </w:rPr>
  </w:style>
  <w:style w:type="character" w:customStyle="1" w:styleId="FootnoteTextChar">
    <w:name w:val="Footnote Text Char"/>
    <w:basedOn w:val="DefaultParagraphFont"/>
    <w:link w:val="FootnoteText"/>
    <w:uiPriority w:val="99"/>
    <w:rsid w:val="002454F0"/>
    <w:rPr>
      <w:rFonts w:cs="Times New Roman"/>
      <w:sz w:val="20"/>
      <w:lang w:val="en-GB"/>
    </w:rPr>
  </w:style>
  <w:style w:type="character" w:styleId="FootnoteReference">
    <w:name w:val="footnote reference"/>
    <w:basedOn w:val="DefaultParagraphFont"/>
    <w:uiPriority w:val="99"/>
    <w:unhideWhenUsed/>
    <w:rsid w:val="002454F0"/>
    <w:rPr>
      <w:vertAlign w:val="superscript"/>
    </w:rPr>
  </w:style>
  <w:style w:type="character" w:customStyle="1" w:styleId="Heading4Char">
    <w:name w:val="Heading 4 Char"/>
    <w:basedOn w:val="DefaultParagraphFont"/>
    <w:link w:val="Heading4"/>
    <w:uiPriority w:val="9"/>
    <w:rsid w:val="00D14E7F"/>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3029">
      <w:bodyDiv w:val="1"/>
      <w:marLeft w:val="0"/>
      <w:marRight w:val="0"/>
      <w:marTop w:val="0"/>
      <w:marBottom w:val="0"/>
      <w:divBdr>
        <w:top w:val="none" w:sz="0" w:space="0" w:color="auto"/>
        <w:left w:val="none" w:sz="0" w:space="0" w:color="auto"/>
        <w:bottom w:val="none" w:sz="0" w:space="0" w:color="auto"/>
        <w:right w:val="none" w:sz="0" w:space="0" w:color="auto"/>
      </w:divBdr>
    </w:div>
    <w:div w:id="880553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13621</Words>
  <Characters>77640</Characters>
  <Application>Microsoft Macintosh Word</Application>
  <DocSecurity>0</DocSecurity>
  <Lines>647</Lines>
  <Paragraphs>182</Paragraphs>
  <ScaleCrop>false</ScaleCrop>
  <Company/>
  <LinksUpToDate>false</LinksUpToDate>
  <CharactersWithSpaces>91079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3</cp:revision>
  <dcterms:created xsi:type="dcterms:W3CDTF">2014-08-25T11:20:00Z</dcterms:created>
  <dcterms:modified xsi:type="dcterms:W3CDTF">2014-08-25T11:25:00Z</dcterms:modified>
</cp:coreProperties>
</file>