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115DC" w14:textId="0CDF116B" w:rsidR="00FB5A4F" w:rsidRDefault="00F44459" w:rsidP="00FB5A4F">
      <w:pPr>
        <w:spacing w:line="480" w:lineRule="auto"/>
        <w:jc w:val="center"/>
        <w:outlineLvl w:val="0"/>
        <w:rPr>
          <w:rFonts w:ascii="Times New Roman" w:hAnsi="Times New Roman"/>
          <w:b/>
        </w:rPr>
      </w:pPr>
      <w:r w:rsidRPr="00706F6B">
        <w:rPr>
          <w:rFonts w:ascii="Times New Roman" w:hAnsi="Times New Roman"/>
          <w:b/>
        </w:rPr>
        <w:t>A DEFENSE OF</w:t>
      </w:r>
      <w:r w:rsidR="00FB5A4F" w:rsidRPr="00706F6B">
        <w:rPr>
          <w:rFonts w:ascii="Times New Roman" w:hAnsi="Times New Roman"/>
          <w:b/>
        </w:rPr>
        <w:t xml:space="preserve"> LUCRETIANISM</w:t>
      </w:r>
    </w:p>
    <w:p w14:paraId="51FAB0F8" w14:textId="77777777" w:rsidR="00513375" w:rsidRPr="00706F6B" w:rsidRDefault="00513375" w:rsidP="00274372">
      <w:pPr>
        <w:spacing w:line="480" w:lineRule="auto"/>
        <w:outlineLvl w:val="0"/>
        <w:rPr>
          <w:rFonts w:ascii="Times New Roman" w:hAnsi="Times New Roman"/>
          <w:b/>
        </w:rPr>
      </w:pPr>
    </w:p>
    <w:p w14:paraId="12354923" w14:textId="77777777" w:rsidR="00FB5A4F" w:rsidRPr="00706F6B" w:rsidRDefault="00FB5A4F" w:rsidP="00FB5A4F">
      <w:pPr>
        <w:pStyle w:val="FootnoteText"/>
        <w:spacing w:line="480" w:lineRule="auto"/>
        <w:jc w:val="center"/>
        <w:rPr>
          <w:rFonts w:ascii="Times New Roman" w:hAnsi="Times New Roman"/>
          <w:b/>
        </w:rPr>
      </w:pPr>
      <w:r w:rsidRPr="00706F6B">
        <w:rPr>
          <w:rFonts w:ascii="Times New Roman" w:hAnsi="Times New Roman"/>
          <w:b/>
        </w:rPr>
        <w:t>Abstract</w:t>
      </w:r>
    </w:p>
    <w:p w14:paraId="21437A1D" w14:textId="77777777" w:rsidR="00FB5A4F" w:rsidRPr="00706F6B" w:rsidRDefault="00FB5A4F" w:rsidP="00FB5A4F">
      <w:pPr>
        <w:pStyle w:val="FootnoteText"/>
        <w:spacing w:line="480" w:lineRule="auto"/>
        <w:jc w:val="center"/>
        <w:rPr>
          <w:rFonts w:ascii="Times New Roman" w:hAnsi="Times New Roman"/>
          <w:b/>
        </w:rPr>
      </w:pPr>
    </w:p>
    <w:p w14:paraId="34B07F6E" w14:textId="59541D12" w:rsidR="00FB5A4F" w:rsidRPr="00706F6B" w:rsidRDefault="00FB5A4F" w:rsidP="00FB5A4F">
      <w:pPr>
        <w:spacing w:line="480" w:lineRule="auto"/>
        <w:rPr>
          <w:rFonts w:ascii="Times New Roman" w:hAnsi="Times New Roman"/>
        </w:rPr>
      </w:pPr>
      <w:r w:rsidRPr="00706F6B">
        <w:rPr>
          <w:rFonts w:ascii="Times New Roman" w:hAnsi="Times New Roman"/>
        </w:rPr>
        <w:t xml:space="preserve">According to the </w:t>
      </w:r>
      <w:proofErr w:type="spellStart"/>
      <w:r w:rsidRPr="00706F6B">
        <w:rPr>
          <w:rFonts w:ascii="Times New Roman" w:hAnsi="Times New Roman"/>
          <w:i/>
        </w:rPr>
        <w:t>presentist</w:t>
      </w:r>
      <w:proofErr w:type="spellEnd"/>
      <w:r w:rsidRPr="00706F6B">
        <w:rPr>
          <w:rFonts w:ascii="Times New Roman" w:hAnsi="Times New Roman"/>
        </w:rPr>
        <w:t xml:space="preserve">, it is always the case that the only existing objects are those that exist at the present time, and the only properties and relations that are instantiated are those that are instantiated at the present time.  The </w:t>
      </w:r>
      <w:r w:rsidR="00DC75F2" w:rsidRPr="00706F6B">
        <w:rPr>
          <w:rFonts w:ascii="Times New Roman" w:hAnsi="Times New Roman"/>
          <w:i/>
        </w:rPr>
        <w:t>truth-supervenes-on-b</w:t>
      </w:r>
      <w:r w:rsidRPr="00706F6B">
        <w:rPr>
          <w:rFonts w:ascii="Times New Roman" w:hAnsi="Times New Roman"/>
          <w:i/>
        </w:rPr>
        <w:t>eing thesis</w:t>
      </w:r>
      <w:r w:rsidRPr="00706F6B">
        <w:rPr>
          <w:rFonts w:ascii="Times New Roman" w:hAnsi="Times New Roman"/>
        </w:rPr>
        <w:t xml:space="preserve"> (TSB) is that there can be no difference in what is true without a corresponding difference in what exists and in what properties and relations are instantiated. </w:t>
      </w:r>
      <w:r w:rsidR="00BA4319" w:rsidRPr="00706F6B">
        <w:rPr>
          <w:rFonts w:ascii="Times New Roman" w:hAnsi="Times New Roman"/>
        </w:rPr>
        <w:t xml:space="preserve"> </w:t>
      </w:r>
      <w:r w:rsidRPr="00706F6B">
        <w:rPr>
          <w:rFonts w:ascii="Times New Roman" w:hAnsi="Times New Roman"/>
        </w:rPr>
        <w:t xml:space="preserve">The </w:t>
      </w:r>
      <w:r w:rsidRPr="00706F6B">
        <w:rPr>
          <w:rFonts w:ascii="Times New Roman" w:hAnsi="Times New Roman"/>
          <w:i/>
        </w:rPr>
        <w:t>truth-supervenes-on-being objection</w:t>
      </w:r>
      <w:r w:rsidRPr="00706F6B">
        <w:rPr>
          <w:rFonts w:ascii="Times New Roman" w:hAnsi="Times New Roman"/>
        </w:rPr>
        <w:t xml:space="preserve"> says that </w:t>
      </w:r>
      <w:proofErr w:type="spellStart"/>
      <w:r w:rsidRPr="00706F6B">
        <w:rPr>
          <w:rFonts w:ascii="Times New Roman" w:hAnsi="Times New Roman"/>
        </w:rPr>
        <w:t>presentism</w:t>
      </w:r>
      <w:proofErr w:type="spellEnd"/>
      <w:r w:rsidRPr="00706F6B">
        <w:rPr>
          <w:rFonts w:ascii="Times New Roman" w:hAnsi="Times New Roman"/>
        </w:rPr>
        <w:t xml:space="preserve"> cannot accommodate TSB.  </w:t>
      </w:r>
      <w:proofErr w:type="spellStart"/>
      <w:r w:rsidRPr="00706F6B">
        <w:rPr>
          <w:rFonts w:ascii="Times New Roman" w:hAnsi="Times New Roman"/>
          <w:i/>
        </w:rPr>
        <w:t>Lucretianism</w:t>
      </w:r>
      <w:proofErr w:type="spellEnd"/>
      <w:r w:rsidRPr="00706F6B">
        <w:rPr>
          <w:rFonts w:ascii="Times New Roman" w:hAnsi="Times New Roman"/>
        </w:rPr>
        <w:t xml:space="preserve"> is the thesis that the world instantiates irreducibly past-tensed properties.  Though not popular, it is not entirely uncommon for </w:t>
      </w:r>
      <w:proofErr w:type="spellStart"/>
      <w:r w:rsidRPr="00706F6B">
        <w:rPr>
          <w:rFonts w:ascii="Times New Roman" w:hAnsi="Times New Roman"/>
        </w:rPr>
        <w:t>presentists</w:t>
      </w:r>
      <w:proofErr w:type="spellEnd"/>
      <w:r w:rsidRPr="00706F6B">
        <w:rPr>
          <w:rFonts w:ascii="Times New Roman" w:hAnsi="Times New Roman"/>
        </w:rPr>
        <w:t xml:space="preserve"> to endorse </w:t>
      </w:r>
      <w:proofErr w:type="spellStart"/>
      <w:r w:rsidRPr="00706F6B">
        <w:rPr>
          <w:rFonts w:ascii="Times New Roman" w:hAnsi="Times New Roman"/>
        </w:rPr>
        <w:t>Lucretianism</w:t>
      </w:r>
      <w:proofErr w:type="spellEnd"/>
      <w:r w:rsidRPr="00706F6B">
        <w:rPr>
          <w:rFonts w:ascii="Times New Roman" w:hAnsi="Times New Roman"/>
        </w:rPr>
        <w:t xml:space="preserve"> as a means to respond to the truth-supervenes-on-being objection.  Defenses of </w:t>
      </w:r>
      <w:proofErr w:type="spellStart"/>
      <w:r w:rsidRPr="00706F6B">
        <w:rPr>
          <w:rFonts w:ascii="Times New Roman" w:hAnsi="Times New Roman"/>
        </w:rPr>
        <w:t>Lucretianism</w:t>
      </w:r>
      <w:proofErr w:type="spellEnd"/>
      <w:r w:rsidRPr="00706F6B">
        <w:rPr>
          <w:rFonts w:ascii="Times New Roman" w:hAnsi="Times New Roman"/>
        </w:rPr>
        <w:t xml:space="preserve"> itself are still less common.  Appropriately up-to-date defenses are lacking altoget</w:t>
      </w:r>
      <w:r w:rsidR="00943695" w:rsidRPr="00706F6B">
        <w:rPr>
          <w:rFonts w:ascii="Times New Roman" w:hAnsi="Times New Roman"/>
        </w:rPr>
        <w:t xml:space="preserve">her.  I take up such a defense, arguing that the attacks on </w:t>
      </w:r>
      <w:proofErr w:type="spellStart"/>
      <w:r w:rsidR="00943695" w:rsidRPr="00706F6B">
        <w:rPr>
          <w:rFonts w:ascii="Times New Roman" w:hAnsi="Times New Roman"/>
        </w:rPr>
        <w:t>Lucretianism</w:t>
      </w:r>
      <w:proofErr w:type="spellEnd"/>
      <w:r w:rsidR="00943695" w:rsidRPr="00706F6B">
        <w:rPr>
          <w:rFonts w:ascii="Times New Roman" w:hAnsi="Times New Roman"/>
        </w:rPr>
        <w:t xml:space="preserve"> fail, and that there is, therefore, no compelling</w:t>
      </w:r>
      <w:r w:rsidRPr="00706F6B">
        <w:rPr>
          <w:rFonts w:ascii="Times New Roman" w:hAnsi="Times New Roman"/>
        </w:rPr>
        <w:t xml:space="preserve"> truth-supervenes-on-being objection to </w:t>
      </w:r>
      <w:proofErr w:type="spellStart"/>
      <w:r w:rsidRPr="00706F6B">
        <w:rPr>
          <w:rFonts w:ascii="Times New Roman" w:hAnsi="Times New Roman"/>
        </w:rPr>
        <w:t>presentism</w:t>
      </w:r>
      <w:proofErr w:type="spellEnd"/>
      <w:r w:rsidRPr="00706F6B">
        <w:rPr>
          <w:rFonts w:ascii="Times New Roman" w:hAnsi="Times New Roman"/>
        </w:rPr>
        <w:t>.</w:t>
      </w:r>
    </w:p>
    <w:p w14:paraId="72157114" w14:textId="77777777" w:rsidR="00FB5A4F" w:rsidRPr="00706F6B" w:rsidRDefault="00FB5A4F" w:rsidP="00FB5A4F">
      <w:pPr>
        <w:spacing w:line="480" w:lineRule="auto"/>
        <w:rPr>
          <w:rFonts w:ascii="Times New Roman" w:hAnsi="Times New Roman"/>
          <w:b/>
        </w:rPr>
      </w:pPr>
    </w:p>
    <w:p w14:paraId="3BA00F77" w14:textId="77777777" w:rsidR="00FB5A4F" w:rsidRPr="00706F6B" w:rsidRDefault="00FB5A4F" w:rsidP="00FB5A4F">
      <w:pPr>
        <w:pStyle w:val="FootnoteText"/>
        <w:spacing w:line="480" w:lineRule="auto"/>
        <w:jc w:val="center"/>
        <w:rPr>
          <w:rFonts w:ascii="Times New Roman" w:hAnsi="Times New Roman"/>
          <w:b/>
        </w:rPr>
      </w:pPr>
      <w:r w:rsidRPr="00706F6B">
        <w:rPr>
          <w:rFonts w:ascii="Times New Roman" w:hAnsi="Times New Roman"/>
          <w:b/>
        </w:rPr>
        <w:t>1. TSB</w:t>
      </w:r>
    </w:p>
    <w:p w14:paraId="067E242C" w14:textId="77777777" w:rsidR="00FB5A4F" w:rsidRPr="00706F6B" w:rsidRDefault="00FB5A4F" w:rsidP="00FB5A4F">
      <w:pPr>
        <w:pStyle w:val="FootnoteText"/>
        <w:spacing w:line="480" w:lineRule="auto"/>
        <w:jc w:val="center"/>
        <w:rPr>
          <w:rFonts w:ascii="Times New Roman" w:hAnsi="Times New Roman"/>
        </w:rPr>
      </w:pPr>
    </w:p>
    <w:p w14:paraId="303E5A97" w14:textId="77777777" w:rsidR="00FB5A4F" w:rsidRPr="00706F6B" w:rsidRDefault="00FB5A4F" w:rsidP="00FB5A4F">
      <w:pPr>
        <w:spacing w:line="480" w:lineRule="auto"/>
        <w:rPr>
          <w:rFonts w:ascii="Times New Roman" w:hAnsi="Times New Roman"/>
        </w:rPr>
      </w:pPr>
      <w:r w:rsidRPr="00706F6B">
        <w:rPr>
          <w:rFonts w:ascii="Times New Roman" w:hAnsi="Times New Roman"/>
        </w:rPr>
        <w:t xml:space="preserve">According to the </w:t>
      </w:r>
      <w:proofErr w:type="spellStart"/>
      <w:r w:rsidRPr="00706F6B">
        <w:rPr>
          <w:rFonts w:ascii="Times New Roman" w:hAnsi="Times New Roman"/>
          <w:i/>
        </w:rPr>
        <w:t>presentist</w:t>
      </w:r>
      <w:proofErr w:type="spellEnd"/>
      <w:r w:rsidRPr="00706F6B">
        <w:rPr>
          <w:rFonts w:ascii="Times New Roman" w:hAnsi="Times New Roman"/>
        </w:rPr>
        <w:t xml:space="preserve">, it is always the case that the only existing objects are those that exist at the present time, and the only properties and relations that are instantiated are those that are instantiated at the present time.  A </w:t>
      </w:r>
      <w:r w:rsidRPr="00706F6B">
        <w:rPr>
          <w:rFonts w:ascii="Times New Roman" w:hAnsi="Times New Roman"/>
          <w:i/>
        </w:rPr>
        <w:t>wholly non-present object</w:t>
      </w:r>
      <w:r w:rsidRPr="00706F6B">
        <w:rPr>
          <w:rFonts w:ascii="Times New Roman" w:hAnsi="Times New Roman"/>
        </w:rPr>
        <w:t xml:space="preserve"> is one that, roughly, exists at some </w:t>
      </w:r>
      <w:r w:rsidRPr="00706F6B">
        <w:rPr>
          <w:rFonts w:ascii="Times New Roman" w:hAnsi="Times New Roman"/>
        </w:rPr>
        <w:lastRenderedPageBreak/>
        <w:t xml:space="preserve">past times or future times, but does not exist at the present time.  </w:t>
      </w:r>
      <w:proofErr w:type="spellStart"/>
      <w:r w:rsidRPr="00706F6B">
        <w:rPr>
          <w:rFonts w:ascii="Times New Roman" w:hAnsi="Times New Roman"/>
        </w:rPr>
        <w:t>Presentism</w:t>
      </w:r>
      <w:proofErr w:type="spellEnd"/>
      <w:r w:rsidRPr="00706F6B">
        <w:rPr>
          <w:rFonts w:ascii="Times New Roman" w:hAnsi="Times New Roman"/>
        </w:rPr>
        <w:t xml:space="preserve"> implies that there are no wholly non-present objects.</w:t>
      </w:r>
    </w:p>
    <w:p w14:paraId="63262BF2" w14:textId="6A6CC4CC" w:rsidR="00FB5A4F" w:rsidRPr="00706F6B" w:rsidRDefault="00FB5A4F" w:rsidP="00FB5A4F">
      <w:pPr>
        <w:pStyle w:val="FootnoteText"/>
        <w:spacing w:line="480" w:lineRule="auto"/>
        <w:rPr>
          <w:rFonts w:ascii="Times New Roman" w:hAnsi="Times New Roman"/>
        </w:rPr>
      </w:pPr>
      <w:r w:rsidRPr="00706F6B">
        <w:rPr>
          <w:rFonts w:ascii="Times New Roman" w:hAnsi="Times New Roman"/>
        </w:rPr>
        <w:tab/>
        <w:t xml:space="preserve">It is often thought that truth must </w:t>
      </w:r>
      <w:r w:rsidR="004A4B47" w:rsidRPr="00706F6B">
        <w:rPr>
          <w:rFonts w:ascii="Times New Roman" w:hAnsi="Times New Roman"/>
          <w:i/>
        </w:rPr>
        <w:t xml:space="preserve">depend </w:t>
      </w:r>
      <w:r w:rsidR="004A4B47" w:rsidRPr="00706F6B">
        <w:rPr>
          <w:rFonts w:ascii="Times New Roman" w:hAnsi="Times New Roman"/>
        </w:rPr>
        <w:t xml:space="preserve">on </w:t>
      </w:r>
      <w:r w:rsidRPr="00706F6B">
        <w:rPr>
          <w:rFonts w:ascii="Times New Roman" w:hAnsi="Times New Roman"/>
        </w:rPr>
        <w:t>the world, and that the correct account of this</w:t>
      </w:r>
      <w:r w:rsidR="004A4B47" w:rsidRPr="00706F6B">
        <w:rPr>
          <w:rFonts w:ascii="Times New Roman" w:hAnsi="Times New Roman"/>
        </w:rPr>
        <w:t xml:space="preserve"> dependence </w:t>
      </w:r>
      <w:r w:rsidRPr="00706F6B">
        <w:rPr>
          <w:rFonts w:ascii="Times New Roman" w:hAnsi="Times New Roman"/>
        </w:rPr>
        <w:t xml:space="preserve">is given in terms of </w:t>
      </w:r>
      <w:proofErr w:type="spellStart"/>
      <w:r w:rsidRPr="00706F6B">
        <w:rPr>
          <w:rFonts w:ascii="Times New Roman" w:hAnsi="Times New Roman"/>
        </w:rPr>
        <w:t>supervenience</w:t>
      </w:r>
      <w:proofErr w:type="spellEnd"/>
      <w:r w:rsidRPr="00706F6B">
        <w:rPr>
          <w:rFonts w:ascii="Times New Roman" w:hAnsi="Times New Roman"/>
        </w:rPr>
        <w:t>.  More specifically, to claim that truth</w:t>
      </w:r>
      <w:r w:rsidR="004A4B47" w:rsidRPr="00706F6B">
        <w:rPr>
          <w:rFonts w:ascii="Times New Roman" w:hAnsi="Times New Roman"/>
        </w:rPr>
        <w:t xml:space="preserve"> depends on </w:t>
      </w:r>
      <w:r w:rsidRPr="00706F6B">
        <w:rPr>
          <w:rFonts w:ascii="Times New Roman" w:hAnsi="Times New Roman"/>
        </w:rPr>
        <w:t>the world is to claim that</w:t>
      </w:r>
      <w:r w:rsidR="003F5C99" w:rsidRPr="00706F6B">
        <w:rPr>
          <w:rFonts w:ascii="Times New Roman" w:hAnsi="Times New Roman"/>
        </w:rPr>
        <w:t xml:space="preserve"> truth supervenes on being (</w:t>
      </w:r>
      <w:r w:rsidR="00F06DE7" w:rsidRPr="00706F6B">
        <w:rPr>
          <w:rFonts w:ascii="Times New Roman" w:hAnsi="Times New Roman"/>
        </w:rPr>
        <w:t>Kel</w:t>
      </w:r>
      <w:r w:rsidR="00415956">
        <w:rPr>
          <w:rFonts w:ascii="Times New Roman" w:hAnsi="Times New Roman"/>
        </w:rPr>
        <w:t>ler 2004, p.</w:t>
      </w:r>
      <w:r w:rsidR="00F06DE7" w:rsidRPr="00706F6B">
        <w:rPr>
          <w:rFonts w:ascii="Times New Roman" w:hAnsi="Times New Roman"/>
        </w:rPr>
        <w:t xml:space="preserve"> 85, </w:t>
      </w:r>
      <w:r w:rsidR="00415956">
        <w:rPr>
          <w:rFonts w:ascii="Times New Roman" w:hAnsi="Times New Roman"/>
        </w:rPr>
        <w:t>Lewis 1992, pp.</w:t>
      </w:r>
      <w:r w:rsidR="003E572D">
        <w:rPr>
          <w:rFonts w:ascii="Times New Roman" w:hAnsi="Times New Roman"/>
        </w:rPr>
        <w:t xml:space="preserve"> 218-219</w:t>
      </w:r>
      <w:r w:rsidR="00415956">
        <w:rPr>
          <w:rFonts w:ascii="Times New Roman" w:hAnsi="Times New Roman"/>
        </w:rPr>
        <w:t xml:space="preserve">, </w:t>
      </w:r>
      <w:proofErr w:type="spellStart"/>
      <w:r w:rsidR="00415956">
        <w:rPr>
          <w:rFonts w:ascii="Times New Roman" w:hAnsi="Times New Roman"/>
        </w:rPr>
        <w:t>Merricks</w:t>
      </w:r>
      <w:proofErr w:type="spellEnd"/>
      <w:r w:rsidR="00415956">
        <w:rPr>
          <w:rFonts w:ascii="Times New Roman" w:hAnsi="Times New Roman"/>
        </w:rPr>
        <w:t xml:space="preserve"> 2007,</w:t>
      </w:r>
      <w:r w:rsidR="004A4B47" w:rsidRPr="00706F6B">
        <w:rPr>
          <w:rFonts w:ascii="Times New Roman" w:hAnsi="Times New Roman"/>
        </w:rPr>
        <w:t xml:space="preserve"> Ch. 4,</w:t>
      </w:r>
      <w:r w:rsidR="00415956">
        <w:rPr>
          <w:rFonts w:ascii="Times New Roman" w:hAnsi="Times New Roman"/>
        </w:rPr>
        <w:t xml:space="preserve"> and Sider 2001, p.</w:t>
      </w:r>
      <w:r w:rsidRPr="00706F6B">
        <w:rPr>
          <w:rFonts w:ascii="Times New Roman" w:hAnsi="Times New Roman"/>
        </w:rPr>
        <w:t xml:space="preserve"> 36).  There </w:t>
      </w:r>
      <w:r w:rsidR="002F6B03" w:rsidRPr="00706F6B">
        <w:rPr>
          <w:rFonts w:ascii="Times New Roman" w:hAnsi="Times New Roman"/>
        </w:rPr>
        <w:t>are multiple</w:t>
      </w:r>
      <w:r w:rsidRPr="00706F6B">
        <w:rPr>
          <w:rFonts w:ascii="Times New Roman" w:hAnsi="Times New Roman"/>
        </w:rPr>
        <w:t xml:space="preserve"> ways to understand the thesis that truth supervenes on being</w:t>
      </w:r>
      <w:r w:rsidR="004A4B47" w:rsidRPr="00706F6B">
        <w:rPr>
          <w:rFonts w:ascii="Times New Roman" w:hAnsi="Times New Roman"/>
        </w:rPr>
        <w:t>.</w:t>
      </w:r>
      <w:r w:rsidRPr="00706F6B">
        <w:rPr>
          <w:rFonts w:ascii="Times New Roman" w:hAnsi="Times New Roman"/>
        </w:rPr>
        <w:t xml:space="preserve">  Although we will have reason to modify it as we proceed, let us begin by discussing a fairly straightforward version of this thesis:</w:t>
      </w:r>
    </w:p>
    <w:p w14:paraId="4A70BBA1" w14:textId="77777777" w:rsidR="00FB5A4F" w:rsidRPr="00706F6B" w:rsidRDefault="00FB5A4F" w:rsidP="00FB5A4F">
      <w:pPr>
        <w:pStyle w:val="Title"/>
        <w:spacing w:line="480" w:lineRule="auto"/>
        <w:ind w:left="720"/>
        <w:jc w:val="left"/>
        <w:rPr>
          <w:b w:val="0"/>
        </w:rPr>
      </w:pPr>
      <w:r w:rsidRPr="00706F6B">
        <w:rPr>
          <w:b w:val="0"/>
        </w:rPr>
        <w:t>There can be no difference in what is true without a corresponding difference in what exists and in what properties and relations are instantiated.</w:t>
      </w:r>
    </w:p>
    <w:p w14:paraId="61DAEBB9" w14:textId="253143E1" w:rsidR="00321C51" w:rsidRPr="00706F6B" w:rsidRDefault="00FB5A4F" w:rsidP="00FB5A4F">
      <w:pPr>
        <w:pStyle w:val="FootnoteText"/>
        <w:spacing w:line="480" w:lineRule="auto"/>
        <w:rPr>
          <w:rFonts w:ascii="Times New Roman" w:hAnsi="Times New Roman"/>
        </w:rPr>
      </w:pPr>
      <w:r w:rsidRPr="00706F6B">
        <w:rPr>
          <w:rFonts w:ascii="Times New Roman" w:hAnsi="Times New Roman"/>
        </w:rPr>
        <w:t xml:space="preserve">Call this the </w:t>
      </w:r>
      <w:r w:rsidR="00DC75F2" w:rsidRPr="00706F6B">
        <w:rPr>
          <w:rFonts w:ascii="Times New Roman" w:hAnsi="Times New Roman"/>
          <w:i/>
        </w:rPr>
        <w:t>truth-supervenes-on-b</w:t>
      </w:r>
      <w:r w:rsidRPr="00706F6B">
        <w:rPr>
          <w:rFonts w:ascii="Times New Roman" w:hAnsi="Times New Roman"/>
          <w:i/>
        </w:rPr>
        <w:t>eing thesis</w:t>
      </w:r>
      <w:r w:rsidRPr="00706F6B">
        <w:rPr>
          <w:rFonts w:ascii="Times New Roman" w:hAnsi="Times New Roman"/>
        </w:rPr>
        <w:t xml:space="preserve"> (TSB).</w:t>
      </w:r>
      <w:r w:rsidR="00321C51" w:rsidRPr="00706F6B">
        <w:rPr>
          <w:rStyle w:val="EndnoteReference"/>
          <w:rFonts w:ascii="Times New Roman" w:hAnsi="Times New Roman"/>
        </w:rPr>
        <w:endnoteReference w:id="1"/>
      </w:r>
    </w:p>
    <w:p w14:paraId="2692090D" w14:textId="528D4C32" w:rsidR="00321C51" w:rsidRPr="00706F6B" w:rsidRDefault="00321C51" w:rsidP="00FB5A4F">
      <w:pPr>
        <w:spacing w:line="480" w:lineRule="auto"/>
        <w:rPr>
          <w:rFonts w:ascii="Times New Roman" w:hAnsi="Times New Roman"/>
          <w:b/>
        </w:rPr>
      </w:pPr>
      <w:r w:rsidRPr="00706F6B">
        <w:rPr>
          <w:rFonts w:ascii="Times New Roman" w:hAnsi="Times New Roman"/>
        </w:rPr>
        <w:tab/>
        <w:t xml:space="preserve">That </w:t>
      </w:r>
      <w:proofErr w:type="spellStart"/>
      <w:r w:rsidRPr="00706F6B">
        <w:rPr>
          <w:rFonts w:ascii="Times New Roman" w:hAnsi="Times New Roman"/>
        </w:rPr>
        <w:t>presentism</w:t>
      </w:r>
      <w:proofErr w:type="spellEnd"/>
      <w:r w:rsidRPr="00706F6B">
        <w:rPr>
          <w:rFonts w:ascii="Times New Roman" w:hAnsi="Times New Roman"/>
        </w:rPr>
        <w:t xml:space="preserve"> cannot accommodate TSB is a familiar</w:t>
      </w:r>
      <w:r w:rsidR="004849DD">
        <w:rPr>
          <w:rFonts w:ascii="Times New Roman" w:hAnsi="Times New Roman"/>
        </w:rPr>
        <w:t xml:space="preserve"> objection.  </w:t>
      </w:r>
      <w:proofErr w:type="gramStart"/>
      <w:r w:rsidR="004849DD">
        <w:rPr>
          <w:rFonts w:ascii="Times New Roman" w:hAnsi="Times New Roman"/>
        </w:rPr>
        <w:t>It is discussed by</w:t>
      </w:r>
      <w:r w:rsidRPr="00706F6B">
        <w:rPr>
          <w:rFonts w:ascii="Times New Roman" w:hAnsi="Times New Roman"/>
        </w:rPr>
        <w:t xml:space="preserve"> Ross Cameron (2011), Thomas Crisp (2007), Simon Keller (2004), David Lewis</w:t>
      </w:r>
      <w:r w:rsidR="00415956">
        <w:rPr>
          <w:rFonts w:ascii="Times New Roman" w:hAnsi="Times New Roman"/>
        </w:rPr>
        <w:t xml:space="preserve"> (1992), Trenton </w:t>
      </w:r>
      <w:proofErr w:type="spellStart"/>
      <w:r w:rsidR="00415956">
        <w:rPr>
          <w:rFonts w:ascii="Times New Roman" w:hAnsi="Times New Roman"/>
        </w:rPr>
        <w:t>Merricks</w:t>
      </w:r>
      <w:proofErr w:type="spellEnd"/>
      <w:r w:rsidR="00415956">
        <w:rPr>
          <w:rFonts w:ascii="Times New Roman" w:hAnsi="Times New Roman"/>
        </w:rPr>
        <w:t xml:space="preserve"> (2007,</w:t>
      </w:r>
      <w:r w:rsidRPr="00706F6B">
        <w:rPr>
          <w:rFonts w:ascii="Times New Roman" w:hAnsi="Times New Roman"/>
        </w:rPr>
        <w:t xml:space="preserve"> Ch. 6), Michael Rea (2003), David </w:t>
      </w:r>
      <w:proofErr w:type="spellStart"/>
      <w:r w:rsidRPr="00706F6B">
        <w:rPr>
          <w:rFonts w:ascii="Times New Roman" w:hAnsi="Times New Roman"/>
        </w:rPr>
        <w:t>Sanson</w:t>
      </w:r>
      <w:proofErr w:type="spellEnd"/>
      <w:r w:rsidRPr="00706F6B">
        <w:rPr>
          <w:rFonts w:ascii="Times New Roman" w:hAnsi="Times New Roman"/>
        </w:rPr>
        <w:t xml:space="preserve"> and Ben </w:t>
      </w:r>
      <w:proofErr w:type="spellStart"/>
      <w:r w:rsidRPr="00706F6B">
        <w:rPr>
          <w:rFonts w:ascii="Times New Roman" w:hAnsi="Times New Roman"/>
        </w:rPr>
        <w:t>Caplan</w:t>
      </w:r>
      <w:proofErr w:type="spellEnd"/>
      <w:r w:rsidRPr="00706F6B">
        <w:rPr>
          <w:rFonts w:ascii="Times New Roman" w:hAnsi="Times New Roman"/>
        </w:rPr>
        <w:t xml:space="preserve"> (2010), </w:t>
      </w:r>
      <w:r w:rsidR="00415956">
        <w:rPr>
          <w:rFonts w:ascii="Times New Roman" w:hAnsi="Times New Roman"/>
        </w:rPr>
        <w:t>and Theodore Sider</w:t>
      </w:r>
      <w:proofErr w:type="gramEnd"/>
      <w:r w:rsidR="00415956">
        <w:rPr>
          <w:rFonts w:ascii="Times New Roman" w:hAnsi="Times New Roman"/>
        </w:rPr>
        <w:t xml:space="preserve"> (2001, p.</w:t>
      </w:r>
      <w:r w:rsidRPr="00706F6B">
        <w:rPr>
          <w:rFonts w:ascii="Times New Roman" w:hAnsi="Times New Roman"/>
        </w:rPr>
        <w:t xml:space="preserve"> 35-42)</w:t>
      </w:r>
      <w:r w:rsidR="004849DD">
        <w:rPr>
          <w:rFonts w:ascii="Times New Roman" w:hAnsi="Times New Roman"/>
        </w:rPr>
        <w:t>, among others</w:t>
      </w:r>
      <w:r w:rsidRPr="00706F6B">
        <w:rPr>
          <w:rFonts w:ascii="Times New Roman" w:hAnsi="Times New Roman"/>
        </w:rPr>
        <w:t>.</w:t>
      </w:r>
      <w:r w:rsidRPr="00706F6B">
        <w:rPr>
          <w:rFonts w:ascii="Times New Roman" w:hAnsi="Times New Roman"/>
          <w:b/>
        </w:rPr>
        <w:t xml:space="preserve">  </w:t>
      </w:r>
    </w:p>
    <w:p w14:paraId="4B720054" w14:textId="042E1B82" w:rsidR="00321C51" w:rsidRPr="00706F6B" w:rsidRDefault="00321C51" w:rsidP="00FB5A4F">
      <w:pPr>
        <w:pStyle w:val="Title"/>
        <w:spacing w:line="480" w:lineRule="auto"/>
        <w:jc w:val="left"/>
        <w:rPr>
          <w:b w:val="0"/>
        </w:rPr>
      </w:pPr>
      <w:r w:rsidRPr="00706F6B">
        <w:rPr>
          <w:b w:val="0"/>
        </w:rPr>
        <w:tab/>
        <w:t xml:space="preserve">Why is the truth of TSB thought to pose a problem for the </w:t>
      </w:r>
      <w:proofErr w:type="spellStart"/>
      <w:r w:rsidRPr="00706F6B">
        <w:rPr>
          <w:b w:val="0"/>
        </w:rPr>
        <w:t>presentist</w:t>
      </w:r>
      <w:proofErr w:type="spellEnd"/>
      <w:r w:rsidRPr="00706F6B">
        <w:rPr>
          <w:b w:val="0"/>
        </w:rPr>
        <w:t>?  Co</w:t>
      </w:r>
      <w:r w:rsidR="00415956">
        <w:rPr>
          <w:b w:val="0"/>
        </w:rPr>
        <w:t>nsider Bertrand Russell’s (1921, p.</w:t>
      </w:r>
      <w:r w:rsidRPr="00706F6B">
        <w:rPr>
          <w:b w:val="0"/>
        </w:rPr>
        <w:t xml:space="preserve"> 104) famous hypothesis that the world might have come into existence five minutes ago, exactly as it then was.  It would seem that, if </w:t>
      </w:r>
      <w:proofErr w:type="spellStart"/>
      <w:r w:rsidRPr="00706F6B">
        <w:rPr>
          <w:b w:val="0"/>
        </w:rPr>
        <w:t>presentism</w:t>
      </w:r>
      <w:proofErr w:type="spellEnd"/>
      <w:r w:rsidRPr="00706F6B">
        <w:rPr>
          <w:b w:val="0"/>
        </w:rPr>
        <w:t xml:space="preserve"> is true, then there is no difference between Russell’s world and ours in terms of what exists and what properties and relations are instantiated.  But if Russell’s hypothesis were correct, then some propositions that are true in our world would turn out to be false.  For instance, consider:</w:t>
      </w:r>
    </w:p>
    <w:p w14:paraId="6F8370BA" w14:textId="77777777" w:rsidR="00321C51" w:rsidRPr="00706F6B" w:rsidRDefault="00321C51" w:rsidP="00FB5A4F">
      <w:pPr>
        <w:pStyle w:val="Title"/>
        <w:spacing w:line="480" w:lineRule="auto"/>
        <w:jc w:val="left"/>
        <w:rPr>
          <w:b w:val="0"/>
        </w:rPr>
      </w:pPr>
      <w:r w:rsidRPr="00706F6B">
        <w:rPr>
          <w:b w:val="0"/>
        </w:rPr>
        <w:tab/>
        <w:t>(</w:t>
      </w:r>
      <w:r w:rsidRPr="00706F6B">
        <w:rPr>
          <w:b w:val="0"/>
          <w:i/>
        </w:rPr>
        <w:t>D</w:t>
      </w:r>
      <w:r w:rsidRPr="00706F6B">
        <w:rPr>
          <w:b w:val="0"/>
        </w:rPr>
        <w:t>) Lincoln delivered his Second Inaugural Address.</w:t>
      </w:r>
    </w:p>
    <w:p w14:paraId="20888416" w14:textId="57352203" w:rsidR="00321C51" w:rsidRPr="00706F6B" w:rsidRDefault="00321C51" w:rsidP="00FB5A4F">
      <w:pPr>
        <w:pStyle w:val="FootnoteText"/>
        <w:spacing w:line="480" w:lineRule="auto"/>
        <w:rPr>
          <w:rFonts w:ascii="Times New Roman" w:hAnsi="Times New Roman"/>
          <w:b/>
        </w:rPr>
      </w:pPr>
      <w:r w:rsidRPr="00706F6B">
        <w:rPr>
          <w:rFonts w:ascii="Times New Roman" w:hAnsi="Times New Roman"/>
          <w:i/>
        </w:rPr>
        <w:t>D</w:t>
      </w:r>
      <w:r w:rsidRPr="00706F6B">
        <w:rPr>
          <w:rFonts w:ascii="Times New Roman" w:hAnsi="Times New Roman"/>
        </w:rPr>
        <w:t xml:space="preserve"> is true.  But if Russell’s hypothesis were true, then </w:t>
      </w:r>
      <w:r w:rsidRPr="00706F6B">
        <w:rPr>
          <w:rFonts w:ascii="Times New Roman" w:hAnsi="Times New Roman"/>
          <w:i/>
        </w:rPr>
        <w:t>D</w:t>
      </w:r>
      <w:r w:rsidR="00F320D9">
        <w:rPr>
          <w:rFonts w:ascii="Times New Roman" w:hAnsi="Times New Roman"/>
        </w:rPr>
        <w:t xml:space="preserve"> would be false: h</w:t>
      </w:r>
      <w:r w:rsidRPr="00706F6B">
        <w:rPr>
          <w:rFonts w:ascii="Times New Roman" w:hAnsi="Times New Roman"/>
        </w:rPr>
        <w:t xml:space="preserve">ad the world come into existence five minutes ago, then Lincoln would never have existed, let alone delivered his Second Inaugural Address. </w:t>
      </w:r>
    </w:p>
    <w:p w14:paraId="304004DA" w14:textId="7CDEDEEF" w:rsidR="00321C51" w:rsidRPr="00706F6B" w:rsidRDefault="00321C51" w:rsidP="00FB5A4F">
      <w:pPr>
        <w:pStyle w:val="FootnoteText"/>
        <w:spacing w:line="480" w:lineRule="auto"/>
        <w:rPr>
          <w:rFonts w:ascii="Times New Roman" w:hAnsi="Times New Roman"/>
          <w:b/>
        </w:rPr>
      </w:pPr>
      <w:r w:rsidRPr="00706F6B">
        <w:rPr>
          <w:rFonts w:ascii="Times New Roman" w:hAnsi="Times New Roman"/>
        </w:rPr>
        <w:tab/>
        <w:t xml:space="preserve">Given </w:t>
      </w:r>
      <w:proofErr w:type="spellStart"/>
      <w:r w:rsidRPr="00706F6B">
        <w:rPr>
          <w:rFonts w:ascii="Times New Roman" w:hAnsi="Times New Roman"/>
        </w:rPr>
        <w:t>presentism</w:t>
      </w:r>
      <w:proofErr w:type="spellEnd"/>
      <w:r w:rsidRPr="00706F6B">
        <w:rPr>
          <w:rFonts w:ascii="Times New Roman" w:hAnsi="Times New Roman"/>
        </w:rPr>
        <w:t>,</w:t>
      </w:r>
      <w:r w:rsidR="00924ED0">
        <w:rPr>
          <w:rFonts w:ascii="Times New Roman" w:hAnsi="Times New Roman"/>
        </w:rPr>
        <w:t xml:space="preserve"> so the objection goes,</w:t>
      </w:r>
      <w:r w:rsidRPr="00706F6B">
        <w:rPr>
          <w:rFonts w:ascii="Times New Roman" w:hAnsi="Times New Roman"/>
        </w:rPr>
        <w:t xml:space="preserve"> the truth of </w:t>
      </w:r>
      <w:r w:rsidRPr="00706F6B">
        <w:rPr>
          <w:rFonts w:ascii="Times New Roman" w:hAnsi="Times New Roman"/>
          <w:i/>
        </w:rPr>
        <w:t>D</w:t>
      </w:r>
      <w:r w:rsidRPr="00706F6B">
        <w:rPr>
          <w:rFonts w:ascii="Times New Roman" w:hAnsi="Times New Roman"/>
        </w:rPr>
        <w:t xml:space="preserve"> implies the falsity of TSB:</w:t>
      </w:r>
      <w:r w:rsidRPr="00706F6B">
        <w:rPr>
          <w:rFonts w:ascii="Times New Roman" w:hAnsi="Times New Roman"/>
          <w:b/>
        </w:rPr>
        <w:t xml:space="preserve"> </w:t>
      </w:r>
      <w:r w:rsidR="00F320D9">
        <w:rPr>
          <w:rFonts w:ascii="Times New Roman" w:hAnsi="Times New Roman"/>
        </w:rPr>
        <w:t>i</w:t>
      </w:r>
      <w:r w:rsidRPr="00706F6B">
        <w:rPr>
          <w:rFonts w:ascii="Times New Roman" w:hAnsi="Times New Roman"/>
        </w:rPr>
        <w:t xml:space="preserve">f </w:t>
      </w:r>
      <w:proofErr w:type="spellStart"/>
      <w:r w:rsidRPr="00706F6B">
        <w:rPr>
          <w:rFonts w:ascii="Times New Roman" w:hAnsi="Times New Roman"/>
        </w:rPr>
        <w:t>presentism</w:t>
      </w:r>
      <w:proofErr w:type="spellEnd"/>
      <w:r w:rsidRPr="00706F6B">
        <w:rPr>
          <w:rFonts w:ascii="Times New Roman" w:hAnsi="Times New Roman"/>
        </w:rPr>
        <w:t xml:space="preserve"> is true, then the truth of </w:t>
      </w:r>
      <w:r w:rsidRPr="00706F6B">
        <w:rPr>
          <w:rFonts w:ascii="Times New Roman" w:hAnsi="Times New Roman"/>
          <w:i/>
        </w:rPr>
        <w:t>D</w:t>
      </w:r>
      <w:r w:rsidRPr="00706F6B">
        <w:rPr>
          <w:rFonts w:ascii="Times New Roman" w:hAnsi="Times New Roman"/>
        </w:rPr>
        <w:t xml:space="preserve"> does not supervene on what exists and on what properties and relations are instantiated.  But, so the objection </w:t>
      </w:r>
      <w:r w:rsidR="00924ED0">
        <w:rPr>
          <w:rFonts w:ascii="Times New Roman" w:hAnsi="Times New Roman"/>
        </w:rPr>
        <w:t>continues</w:t>
      </w:r>
      <w:r w:rsidRPr="00706F6B">
        <w:rPr>
          <w:rFonts w:ascii="Times New Roman" w:hAnsi="Times New Roman"/>
        </w:rPr>
        <w:t xml:space="preserve">, TSB is true, and so the truth of </w:t>
      </w:r>
      <w:r w:rsidRPr="00706F6B">
        <w:rPr>
          <w:rFonts w:ascii="Times New Roman" w:hAnsi="Times New Roman"/>
          <w:i/>
        </w:rPr>
        <w:t>D</w:t>
      </w:r>
      <w:r w:rsidRPr="00706F6B">
        <w:rPr>
          <w:rFonts w:ascii="Times New Roman" w:hAnsi="Times New Roman"/>
        </w:rPr>
        <w:t xml:space="preserve"> implies the falsity of </w:t>
      </w:r>
      <w:proofErr w:type="spellStart"/>
      <w:r w:rsidRPr="00706F6B">
        <w:rPr>
          <w:rFonts w:ascii="Times New Roman" w:hAnsi="Times New Roman"/>
        </w:rPr>
        <w:t>presentism</w:t>
      </w:r>
      <w:proofErr w:type="spellEnd"/>
      <w:r w:rsidRPr="00706F6B">
        <w:rPr>
          <w:rFonts w:ascii="Times New Roman" w:hAnsi="Times New Roman"/>
        </w:rPr>
        <w:t xml:space="preserve">.  Call this the </w:t>
      </w:r>
      <w:r w:rsidRPr="00706F6B">
        <w:rPr>
          <w:rFonts w:ascii="Times New Roman" w:hAnsi="Times New Roman"/>
          <w:i/>
        </w:rPr>
        <w:t>truth-supervenes-on-being objection</w:t>
      </w:r>
      <w:r w:rsidRPr="00706F6B">
        <w:rPr>
          <w:rFonts w:ascii="Times New Roman" w:hAnsi="Times New Roman"/>
        </w:rPr>
        <w:t>.</w:t>
      </w:r>
      <w:r w:rsidRPr="00706F6B">
        <w:rPr>
          <w:rFonts w:ascii="Times New Roman" w:hAnsi="Times New Roman"/>
        </w:rPr>
        <w:tab/>
      </w:r>
      <w:r w:rsidRPr="00706F6B">
        <w:rPr>
          <w:rFonts w:ascii="Times New Roman" w:hAnsi="Times New Roman"/>
          <w:b/>
        </w:rPr>
        <w:t xml:space="preserve"> </w:t>
      </w:r>
      <w:r w:rsidRPr="00706F6B">
        <w:rPr>
          <w:rFonts w:ascii="Times New Roman" w:hAnsi="Times New Roman"/>
        </w:rPr>
        <w:t xml:space="preserve"> </w:t>
      </w:r>
    </w:p>
    <w:p w14:paraId="2306F644" w14:textId="77777777" w:rsidR="00321C51" w:rsidRPr="00706F6B" w:rsidRDefault="00321C51" w:rsidP="00FB5A4F">
      <w:pPr>
        <w:pStyle w:val="FootnoteText"/>
        <w:spacing w:line="480" w:lineRule="auto"/>
        <w:rPr>
          <w:rFonts w:ascii="Times New Roman" w:hAnsi="Times New Roman"/>
        </w:rPr>
      </w:pPr>
    </w:p>
    <w:p w14:paraId="5D2244BA" w14:textId="77777777" w:rsidR="00321C51" w:rsidRPr="00706F6B" w:rsidRDefault="00321C51" w:rsidP="00FB5A4F">
      <w:pPr>
        <w:spacing w:line="480" w:lineRule="auto"/>
        <w:jc w:val="center"/>
        <w:outlineLvl w:val="0"/>
        <w:rPr>
          <w:rFonts w:ascii="Times New Roman" w:hAnsi="Times New Roman"/>
          <w:b/>
        </w:rPr>
      </w:pPr>
      <w:r w:rsidRPr="00706F6B">
        <w:rPr>
          <w:rFonts w:ascii="Times New Roman" w:hAnsi="Times New Roman"/>
          <w:b/>
        </w:rPr>
        <w:t xml:space="preserve">2. </w:t>
      </w:r>
      <w:proofErr w:type="spellStart"/>
      <w:r w:rsidRPr="00706F6B">
        <w:rPr>
          <w:rFonts w:ascii="Times New Roman" w:hAnsi="Times New Roman"/>
          <w:b/>
        </w:rPr>
        <w:t>Lucretianism</w:t>
      </w:r>
      <w:proofErr w:type="spellEnd"/>
    </w:p>
    <w:p w14:paraId="06B36BFD" w14:textId="77777777" w:rsidR="00321C51" w:rsidRPr="00706F6B" w:rsidRDefault="00321C51" w:rsidP="00FB5A4F">
      <w:pPr>
        <w:spacing w:line="480" w:lineRule="auto"/>
        <w:jc w:val="center"/>
        <w:outlineLvl w:val="0"/>
        <w:rPr>
          <w:rFonts w:ascii="Times New Roman" w:hAnsi="Times New Roman"/>
          <w:b/>
        </w:rPr>
      </w:pPr>
    </w:p>
    <w:p w14:paraId="2C428946" w14:textId="77777777" w:rsidR="00321C51" w:rsidRPr="00706F6B" w:rsidRDefault="00321C51" w:rsidP="00FB5A4F">
      <w:pPr>
        <w:spacing w:line="480" w:lineRule="auto"/>
        <w:rPr>
          <w:rFonts w:ascii="Times New Roman" w:hAnsi="Times New Roman"/>
        </w:rPr>
      </w:pPr>
      <w:r w:rsidRPr="00706F6B">
        <w:rPr>
          <w:rFonts w:ascii="Times New Roman" w:hAnsi="Times New Roman"/>
        </w:rPr>
        <w:t xml:space="preserve">John Bigelow (1996) understands the world to be the totality of things existing at the present time.  Like other individual objects existing within it, the world itself has properties.  Some of these properties are straightforward.  For instance, the world instantiates the property </w:t>
      </w:r>
      <w:r w:rsidRPr="00706F6B">
        <w:rPr>
          <w:rFonts w:ascii="Times New Roman" w:hAnsi="Times New Roman"/>
          <w:i/>
        </w:rPr>
        <w:t>having life on Earth</w:t>
      </w:r>
      <w:r w:rsidRPr="00706F6B">
        <w:rPr>
          <w:rFonts w:ascii="Times New Roman" w:hAnsi="Times New Roman"/>
        </w:rPr>
        <w:t xml:space="preserve">, and </w:t>
      </w:r>
      <w:r w:rsidRPr="00706F6B">
        <w:rPr>
          <w:rFonts w:ascii="Times New Roman" w:hAnsi="Times New Roman"/>
          <w:i/>
        </w:rPr>
        <w:t>having no inhabitants on Mars</w:t>
      </w:r>
      <w:r w:rsidRPr="00706F6B">
        <w:rPr>
          <w:rFonts w:ascii="Times New Roman" w:hAnsi="Times New Roman"/>
        </w:rPr>
        <w:t xml:space="preserve">.  But, drawing inspiration from Lucretius and from the ancient Stoics, Bigelow also thinks that the world instantiates other properties as well, what I will call </w:t>
      </w:r>
      <w:proofErr w:type="spellStart"/>
      <w:r w:rsidRPr="00706F6B">
        <w:rPr>
          <w:rFonts w:ascii="Times New Roman" w:hAnsi="Times New Roman"/>
          <w:i/>
        </w:rPr>
        <w:t>Lucretian</w:t>
      </w:r>
      <w:proofErr w:type="spellEnd"/>
      <w:r w:rsidRPr="00706F6B">
        <w:rPr>
          <w:rFonts w:ascii="Times New Roman" w:hAnsi="Times New Roman"/>
          <w:i/>
        </w:rPr>
        <w:t xml:space="preserve"> properties</w:t>
      </w:r>
      <w:r w:rsidRPr="00706F6B">
        <w:rPr>
          <w:rFonts w:ascii="Times New Roman" w:hAnsi="Times New Roman"/>
        </w:rPr>
        <w:t xml:space="preserve">.  For an example of a </w:t>
      </w:r>
      <w:proofErr w:type="spellStart"/>
      <w:r w:rsidRPr="00706F6B">
        <w:rPr>
          <w:rFonts w:ascii="Times New Roman" w:hAnsi="Times New Roman"/>
        </w:rPr>
        <w:t>Lucretian</w:t>
      </w:r>
      <w:proofErr w:type="spellEnd"/>
      <w:r w:rsidRPr="00706F6B">
        <w:rPr>
          <w:rFonts w:ascii="Times New Roman" w:hAnsi="Times New Roman"/>
        </w:rPr>
        <w:t xml:space="preserve"> property, consider </w:t>
      </w:r>
      <w:r w:rsidRPr="00706F6B">
        <w:rPr>
          <w:rFonts w:ascii="Times New Roman" w:hAnsi="Times New Roman"/>
          <w:i/>
        </w:rPr>
        <w:t xml:space="preserve">was </w:t>
      </w:r>
      <w:proofErr w:type="spellStart"/>
      <w:r w:rsidRPr="00706F6B">
        <w:rPr>
          <w:rFonts w:ascii="Times New Roman" w:hAnsi="Times New Roman"/>
          <w:i/>
        </w:rPr>
        <w:t>Lincolnian</w:t>
      </w:r>
      <w:proofErr w:type="spellEnd"/>
      <w:r w:rsidRPr="00706F6B">
        <w:rPr>
          <w:rFonts w:ascii="Times New Roman" w:hAnsi="Times New Roman"/>
        </w:rPr>
        <w:t xml:space="preserve"> (i.e. the world was once inhabited by Lincoln, who was President, gave various addresses, etc.).  So </w:t>
      </w:r>
      <w:proofErr w:type="spellStart"/>
      <w:r w:rsidRPr="00706F6B">
        <w:rPr>
          <w:rFonts w:ascii="Times New Roman" w:hAnsi="Times New Roman"/>
          <w:i/>
        </w:rPr>
        <w:t>Lucretianism</w:t>
      </w:r>
      <w:proofErr w:type="spellEnd"/>
      <w:r w:rsidRPr="00706F6B">
        <w:rPr>
          <w:rFonts w:ascii="Times New Roman" w:hAnsi="Times New Roman"/>
        </w:rPr>
        <w:t xml:space="preserve"> is the view that the world instantiates (irreducibly) past-tensed properties.</w:t>
      </w:r>
      <w:r w:rsidRPr="00706F6B">
        <w:rPr>
          <w:rStyle w:val="EndnoteReference"/>
          <w:rFonts w:ascii="Times New Roman" w:hAnsi="Times New Roman"/>
        </w:rPr>
        <w:endnoteReference w:id="2"/>
      </w:r>
    </w:p>
    <w:p w14:paraId="0F991D65" w14:textId="1B06A844" w:rsidR="00321C51" w:rsidRPr="00706F6B" w:rsidRDefault="00321C51" w:rsidP="00FB5A4F">
      <w:pPr>
        <w:spacing w:line="480" w:lineRule="auto"/>
        <w:rPr>
          <w:rFonts w:ascii="Times New Roman" w:hAnsi="Times New Roman"/>
          <w:szCs w:val="24"/>
        </w:rPr>
      </w:pPr>
      <w:r w:rsidRPr="00706F6B">
        <w:rPr>
          <w:rFonts w:ascii="Times New Roman" w:hAnsi="Times New Roman"/>
        </w:rPr>
        <w:tab/>
        <w:t xml:space="preserve">The world’s present instantiation of such properties plausibly provides a </w:t>
      </w:r>
      <w:proofErr w:type="spellStart"/>
      <w:r w:rsidRPr="00706F6B">
        <w:rPr>
          <w:rFonts w:ascii="Times New Roman" w:hAnsi="Times New Roman"/>
        </w:rPr>
        <w:t>supervenience</w:t>
      </w:r>
      <w:proofErr w:type="spellEnd"/>
      <w:r w:rsidRPr="00706F6B">
        <w:rPr>
          <w:rFonts w:ascii="Times New Roman" w:hAnsi="Times New Roman"/>
        </w:rPr>
        <w:t xml:space="preserve"> base for </w:t>
      </w:r>
      <w:r w:rsidRPr="00706F6B">
        <w:rPr>
          <w:rFonts w:ascii="Times New Roman" w:hAnsi="Times New Roman"/>
          <w:i/>
        </w:rPr>
        <w:t>all</w:t>
      </w:r>
      <w:r w:rsidRPr="00706F6B">
        <w:rPr>
          <w:rFonts w:ascii="Times New Roman" w:hAnsi="Times New Roman"/>
        </w:rPr>
        <w:t xml:space="preserve"> true</w:t>
      </w:r>
      <w:r w:rsidR="00893CB5">
        <w:rPr>
          <w:rFonts w:ascii="Times New Roman" w:hAnsi="Times New Roman"/>
        </w:rPr>
        <w:t xml:space="preserve"> propositions concerning wholly </w:t>
      </w:r>
      <w:r w:rsidRPr="00706F6B">
        <w:rPr>
          <w:rFonts w:ascii="Times New Roman" w:hAnsi="Times New Roman"/>
        </w:rPr>
        <w:t xml:space="preserve">past objects, and not just </w:t>
      </w:r>
      <w:r w:rsidRPr="00706F6B">
        <w:rPr>
          <w:rFonts w:ascii="Times New Roman" w:hAnsi="Times New Roman"/>
          <w:i/>
        </w:rPr>
        <w:t>D</w:t>
      </w:r>
      <w:r w:rsidRPr="00706F6B">
        <w:rPr>
          <w:rFonts w:ascii="Times New Roman" w:hAnsi="Times New Roman"/>
        </w:rPr>
        <w:t xml:space="preserve">.  So if </w:t>
      </w:r>
      <w:proofErr w:type="spellStart"/>
      <w:r w:rsidRPr="00706F6B">
        <w:rPr>
          <w:rFonts w:ascii="Times New Roman" w:hAnsi="Times New Roman"/>
        </w:rPr>
        <w:t>Lucretianism</w:t>
      </w:r>
      <w:proofErr w:type="spellEnd"/>
      <w:r w:rsidRPr="00706F6B">
        <w:rPr>
          <w:rFonts w:ascii="Times New Roman" w:hAnsi="Times New Roman"/>
        </w:rPr>
        <w:t xml:space="preserve"> is true, the world of Russell’s skeptical scenario is </w:t>
      </w:r>
      <w:r w:rsidRPr="00706F6B">
        <w:rPr>
          <w:rFonts w:ascii="Times New Roman" w:hAnsi="Times New Roman"/>
          <w:i/>
        </w:rPr>
        <w:t>not</w:t>
      </w:r>
      <w:r w:rsidRPr="00706F6B">
        <w:rPr>
          <w:rFonts w:ascii="Times New Roman" w:hAnsi="Times New Roman"/>
        </w:rPr>
        <w:t xml:space="preserve"> indistinguishable from ours in terms of what exists and what properties and relations are instantiated.  Again, </w:t>
      </w:r>
      <w:r w:rsidRPr="00706F6B">
        <w:rPr>
          <w:rFonts w:ascii="Times New Roman" w:hAnsi="Times New Roman"/>
          <w:i/>
        </w:rPr>
        <w:t>D</w:t>
      </w:r>
      <w:r w:rsidRPr="00706F6B">
        <w:rPr>
          <w:rFonts w:ascii="Times New Roman" w:hAnsi="Times New Roman"/>
        </w:rPr>
        <w:t xml:space="preserve"> is true in our world, though it is not true in Russell’s.  Given the </w:t>
      </w:r>
      <w:proofErr w:type="spellStart"/>
      <w:r w:rsidRPr="00706F6B">
        <w:rPr>
          <w:rFonts w:ascii="Times New Roman" w:hAnsi="Times New Roman"/>
        </w:rPr>
        <w:t>presentist’s</w:t>
      </w:r>
      <w:proofErr w:type="spellEnd"/>
      <w:r w:rsidRPr="00706F6B">
        <w:rPr>
          <w:rFonts w:ascii="Times New Roman" w:hAnsi="Times New Roman"/>
        </w:rPr>
        <w:t xml:space="preserve"> adoption of </w:t>
      </w:r>
      <w:proofErr w:type="spellStart"/>
      <w:r w:rsidRPr="00706F6B">
        <w:rPr>
          <w:rFonts w:ascii="Times New Roman" w:hAnsi="Times New Roman"/>
        </w:rPr>
        <w:t>Lucretianism</w:t>
      </w:r>
      <w:proofErr w:type="spellEnd"/>
      <w:r w:rsidRPr="00706F6B">
        <w:rPr>
          <w:rFonts w:ascii="Times New Roman" w:hAnsi="Times New Roman"/>
        </w:rPr>
        <w:t xml:space="preserve">, this difference in </w:t>
      </w:r>
      <w:proofErr w:type="gramStart"/>
      <w:r w:rsidRPr="00706F6B">
        <w:rPr>
          <w:rFonts w:ascii="Times New Roman" w:hAnsi="Times New Roman"/>
        </w:rPr>
        <w:t>truth value</w:t>
      </w:r>
      <w:proofErr w:type="gramEnd"/>
      <w:r w:rsidRPr="00706F6B">
        <w:rPr>
          <w:rFonts w:ascii="Times New Roman" w:hAnsi="Times New Roman"/>
        </w:rPr>
        <w:t xml:space="preserve"> supervenes on a difference in the </w:t>
      </w:r>
      <w:proofErr w:type="spellStart"/>
      <w:r w:rsidRPr="00706F6B">
        <w:rPr>
          <w:rFonts w:ascii="Times New Roman" w:hAnsi="Times New Roman"/>
        </w:rPr>
        <w:t>Lucretian</w:t>
      </w:r>
      <w:proofErr w:type="spellEnd"/>
      <w:r w:rsidRPr="00706F6B">
        <w:rPr>
          <w:rFonts w:ascii="Times New Roman" w:hAnsi="Times New Roman"/>
        </w:rPr>
        <w:t xml:space="preserve"> properties that are instantiated in our world, and the </w:t>
      </w:r>
      <w:proofErr w:type="spellStart"/>
      <w:r w:rsidRPr="00706F6B">
        <w:rPr>
          <w:rFonts w:ascii="Times New Roman" w:hAnsi="Times New Roman"/>
        </w:rPr>
        <w:t>Lucretian</w:t>
      </w:r>
      <w:proofErr w:type="spellEnd"/>
      <w:r w:rsidRPr="00706F6B">
        <w:rPr>
          <w:rFonts w:ascii="Times New Roman" w:hAnsi="Times New Roman"/>
        </w:rPr>
        <w:t xml:space="preserve"> properties that are instantiated in Russell’s.  So </w:t>
      </w:r>
      <w:proofErr w:type="spellStart"/>
      <w:r w:rsidRPr="00706F6B">
        <w:rPr>
          <w:rFonts w:ascii="Times New Roman" w:hAnsi="Times New Roman"/>
        </w:rPr>
        <w:t>Lucretian</w:t>
      </w:r>
      <w:proofErr w:type="spellEnd"/>
      <w:r w:rsidRPr="00706F6B">
        <w:rPr>
          <w:rFonts w:ascii="Times New Roman" w:hAnsi="Times New Roman"/>
        </w:rPr>
        <w:t xml:space="preserve"> properties provide an adequate </w:t>
      </w:r>
      <w:proofErr w:type="spellStart"/>
      <w:r w:rsidRPr="00706F6B">
        <w:rPr>
          <w:rFonts w:ascii="Times New Roman" w:hAnsi="Times New Roman"/>
        </w:rPr>
        <w:t>supervenience</w:t>
      </w:r>
      <w:proofErr w:type="spellEnd"/>
      <w:r w:rsidRPr="00706F6B">
        <w:rPr>
          <w:rFonts w:ascii="Times New Roman" w:hAnsi="Times New Roman"/>
        </w:rPr>
        <w:t xml:space="preserve"> base for the truth of </w:t>
      </w:r>
      <w:r w:rsidRPr="00706F6B">
        <w:rPr>
          <w:rFonts w:ascii="Times New Roman" w:hAnsi="Times New Roman"/>
          <w:i/>
        </w:rPr>
        <w:t>D</w:t>
      </w:r>
      <w:r w:rsidRPr="00706F6B">
        <w:rPr>
          <w:rFonts w:ascii="Times New Roman" w:hAnsi="Times New Roman"/>
        </w:rPr>
        <w:t>.</w:t>
      </w:r>
      <w:r w:rsidRPr="00706F6B">
        <w:rPr>
          <w:rFonts w:ascii="Times New Roman" w:hAnsi="Times New Roman"/>
          <w:szCs w:val="24"/>
        </w:rPr>
        <w:t xml:space="preserve"> </w:t>
      </w:r>
    </w:p>
    <w:p w14:paraId="000972CD" w14:textId="5E2802C1" w:rsidR="00321C51" w:rsidRPr="00706F6B" w:rsidRDefault="00321C51" w:rsidP="00FC0BCB">
      <w:pPr>
        <w:spacing w:line="480" w:lineRule="auto"/>
        <w:ind w:firstLine="720"/>
        <w:rPr>
          <w:rFonts w:ascii="Times New Roman" w:hAnsi="Times New Roman"/>
          <w:szCs w:val="24"/>
        </w:rPr>
      </w:pPr>
      <w:r w:rsidRPr="00706F6B">
        <w:rPr>
          <w:rFonts w:ascii="Times New Roman" w:hAnsi="Times New Roman"/>
          <w:szCs w:val="24"/>
        </w:rPr>
        <w:t xml:space="preserve">In describing the truth-supervenes-on-being objection, </w:t>
      </w:r>
      <w:r w:rsidR="00415956">
        <w:rPr>
          <w:rFonts w:ascii="Times New Roman" w:hAnsi="Times New Roman"/>
        </w:rPr>
        <w:t>Sider (2001, pp.</w:t>
      </w:r>
      <w:r w:rsidRPr="00706F6B">
        <w:rPr>
          <w:rFonts w:ascii="Times New Roman" w:hAnsi="Times New Roman"/>
        </w:rPr>
        <w:t xml:space="preserve"> 36-37) observes: “For the </w:t>
      </w:r>
      <w:proofErr w:type="spellStart"/>
      <w:r w:rsidRPr="00706F6B">
        <w:rPr>
          <w:rFonts w:ascii="Times New Roman" w:hAnsi="Times New Roman"/>
        </w:rPr>
        <w:t>presentist</w:t>
      </w:r>
      <w:proofErr w:type="spellEnd"/>
      <w:r w:rsidRPr="00706F6B">
        <w:rPr>
          <w:rFonts w:ascii="Times New Roman" w:hAnsi="Times New Roman"/>
        </w:rPr>
        <w:t xml:space="preserve">…the properties and relations of objects are confined to those of </w:t>
      </w:r>
      <w:r w:rsidRPr="00706F6B">
        <w:rPr>
          <w:rFonts w:ascii="Times New Roman" w:hAnsi="Times New Roman"/>
          <w:i/>
        </w:rPr>
        <w:t xml:space="preserve">currently </w:t>
      </w:r>
      <w:r w:rsidRPr="00706F6B">
        <w:rPr>
          <w:rFonts w:ascii="Times New Roman" w:hAnsi="Times New Roman"/>
        </w:rPr>
        <w:t>existing objects.  But surely the truth about the past is not fixed by such facts about the present”.</w:t>
      </w:r>
      <w:r w:rsidRPr="00706F6B">
        <w:rPr>
          <w:rFonts w:ascii="Times New Roman" w:hAnsi="Times New Roman"/>
          <w:szCs w:val="24"/>
        </w:rPr>
        <w:t xml:space="preserve">  But to say that truths about the past are not “fixed” in this fashion is just to say that such truths are not </w:t>
      </w:r>
      <w:r w:rsidRPr="00706F6B">
        <w:rPr>
          <w:rFonts w:ascii="Times New Roman" w:hAnsi="Times New Roman"/>
          <w:i/>
          <w:szCs w:val="24"/>
        </w:rPr>
        <w:t>necessitated</w:t>
      </w:r>
      <w:r w:rsidRPr="00706F6B">
        <w:rPr>
          <w:rFonts w:ascii="Times New Roman" w:hAnsi="Times New Roman"/>
          <w:szCs w:val="24"/>
        </w:rPr>
        <w:t xml:space="preserve"> by the </w:t>
      </w:r>
      <w:proofErr w:type="spellStart"/>
      <w:r w:rsidRPr="00706F6B">
        <w:rPr>
          <w:rFonts w:ascii="Times New Roman" w:hAnsi="Times New Roman"/>
          <w:szCs w:val="24"/>
        </w:rPr>
        <w:t>presentist’s</w:t>
      </w:r>
      <w:proofErr w:type="spellEnd"/>
      <w:r w:rsidRPr="00706F6B">
        <w:rPr>
          <w:rFonts w:ascii="Times New Roman" w:hAnsi="Times New Roman"/>
          <w:szCs w:val="24"/>
        </w:rPr>
        <w:t xml:space="preserve"> ontology.  So the truth-supervenes-on-being objection to </w:t>
      </w:r>
      <w:proofErr w:type="spellStart"/>
      <w:r w:rsidRPr="00706F6B">
        <w:rPr>
          <w:rFonts w:ascii="Times New Roman" w:hAnsi="Times New Roman"/>
          <w:szCs w:val="24"/>
        </w:rPr>
        <w:t>presentism</w:t>
      </w:r>
      <w:proofErr w:type="spellEnd"/>
      <w:r w:rsidRPr="00706F6B">
        <w:rPr>
          <w:rFonts w:ascii="Times New Roman" w:hAnsi="Times New Roman"/>
          <w:szCs w:val="24"/>
        </w:rPr>
        <w:t xml:space="preserve"> is a demand for something in the </w:t>
      </w:r>
      <w:proofErr w:type="spellStart"/>
      <w:r w:rsidRPr="00706F6B">
        <w:rPr>
          <w:rFonts w:ascii="Times New Roman" w:hAnsi="Times New Roman"/>
          <w:szCs w:val="24"/>
        </w:rPr>
        <w:t>presentist’s</w:t>
      </w:r>
      <w:proofErr w:type="spellEnd"/>
      <w:r w:rsidRPr="00706F6B">
        <w:rPr>
          <w:rFonts w:ascii="Times New Roman" w:hAnsi="Times New Roman"/>
          <w:szCs w:val="24"/>
        </w:rPr>
        <w:t xml:space="preserve"> ontology that necessitates truths </w:t>
      </w:r>
      <w:r w:rsidR="00415956">
        <w:rPr>
          <w:rFonts w:ascii="Times New Roman" w:hAnsi="Times New Roman"/>
          <w:szCs w:val="24"/>
        </w:rPr>
        <w:t xml:space="preserve">about the past.  </w:t>
      </w:r>
      <w:proofErr w:type="spellStart"/>
      <w:r w:rsidR="00415956">
        <w:rPr>
          <w:rFonts w:ascii="Times New Roman" w:hAnsi="Times New Roman"/>
          <w:szCs w:val="24"/>
        </w:rPr>
        <w:t>Merricks</w:t>
      </w:r>
      <w:proofErr w:type="spellEnd"/>
      <w:r w:rsidR="00415956">
        <w:rPr>
          <w:rFonts w:ascii="Times New Roman" w:hAnsi="Times New Roman"/>
          <w:szCs w:val="24"/>
        </w:rPr>
        <w:t xml:space="preserve"> (2007, p.</w:t>
      </w:r>
      <w:r w:rsidRPr="00706F6B">
        <w:rPr>
          <w:rFonts w:ascii="Times New Roman" w:hAnsi="Times New Roman"/>
          <w:szCs w:val="24"/>
        </w:rPr>
        <w:t xml:space="preserve"> 134) emphasizes this point explicitly: “Thus </w:t>
      </w:r>
      <w:proofErr w:type="spellStart"/>
      <w:r w:rsidRPr="00706F6B">
        <w:rPr>
          <w:rFonts w:ascii="Times New Roman" w:hAnsi="Times New Roman"/>
          <w:szCs w:val="24"/>
        </w:rPr>
        <w:t>Lucretianism</w:t>
      </w:r>
      <w:proofErr w:type="spellEnd"/>
      <w:r w:rsidRPr="00706F6B">
        <w:rPr>
          <w:rFonts w:ascii="Times New Roman" w:hAnsi="Times New Roman"/>
          <w:szCs w:val="24"/>
        </w:rPr>
        <w:t xml:space="preserve"> provides the resources to block the standard…TSB-based objection to </w:t>
      </w:r>
      <w:proofErr w:type="spellStart"/>
      <w:r w:rsidRPr="00706F6B">
        <w:rPr>
          <w:rFonts w:ascii="Times New Roman" w:hAnsi="Times New Roman"/>
          <w:szCs w:val="24"/>
        </w:rPr>
        <w:t>presentism</w:t>
      </w:r>
      <w:proofErr w:type="spellEnd"/>
      <w:r w:rsidRPr="00706F6B">
        <w:rPr>
          <w:rFonts w:ascii="Times New Roman" w:hAnsi="Times New Roman"/>
          <w:szCs w:val="24"/>
        </w:rPr>
        <w:t xml:space="preserve">, the objection that, given </w:t>
      </w:r>
      <w:proofErr w:type="spellStart"/>
      <w:r w:rsidRPr="00706F6B">
        <w:rPr>
          <w:rFonts w:ascii="Times New Roman" w:hAnsi="Times New Roman"/>
          <w:szCs w:val="24"/>
        </w:rPr>
        <w:t>presentism</w:t>
      </w:r>
      <w:proofErr w:type="spellEnd"/>
      <w:r w:rsidRPr="00706F6B">
        <w:rPr>
          <w:rFonts w:ascii="Times New Roman" w:hAnsi="Times New Roman"/>
          <w:szCs w:val="24"/>
        </w:rPr>
        <w:t xml:space="preserve">, nothing necessitates truths about the past”.  To accept </w:t>
      </w:r>
      <w:proofErr w:type="spellStart"/>
      <w:r w:rsidRPr="00706F6B">
        <w:rPr>
          <w:rFonts w:ascii="Times New Roman" w:hAnsi="Times New Roman"/>
          <w:szCs w:val="24"/>
        </w:rPr>
        <w:t>Lucretianism</w:t>
      </w:r>
      <w:proofErr w:type="spellEnd"/>
      <w:r w:rsidRPr="00706F6B">
        <w:rPr>
          <w:rFonts w:ascii="Times New Roman" w:hAnsi="Times New Roman"/>
          <w:szCs w:val="24"/>
        </w:rPr>
        <w:t xml:space="preserve"> is precisely to accept properties whose instantiation necessitates truths </w:t>
      </w:r>
      <w:r w:rsidR="00415956">
        <w:rPr>
          <w:rFonts w:ascii="Times New Roman" w:hAnsi="Times New Roman"/>
          <w:szCs w:val="24"/>
        </w:rPr>
        <w:t xml:space="preserve">about the </w:t>
      </w:r>
      <w:proofErr w:type="gramStart"/>
      <w:r w:rsidR="00415956">
        <w:rPr>
          <w:rFonts w:ascii="Times New Roman" w:hAnsi="Times New Roman"/>
          <w:szCs w:val="24"/>
        </w:rPr>
        <w:t>past.</w:t>
      </w:r>
      <w:proofErr w:type="gramEnd"/>
      <w:r w:rsidR="00415956">
        <w:rPr>
          <w:rFonts w:ascii="Times New Roman" w:hAnsi="Times New Roman"/>
          <w:szCs w:val="24"/>
        </w:rPr>
        <w:t xml:space="preserve">  As Crisp (2007, p.</w:t>
      </w:r>
      <w:r w:rsidRPr="00706F6B">
        <w:rPr>
          <w:rFonts w:ascii="Times New Roman" w:hAnsi="Times New Roman"/>
          <w:szCs w:val="24"/>
        </w:rPr>
        <w:t xml:space="preserve"> 93) notes, the </w:t>
      </w:r>
      <w:proofErr w:type="spellStart"/>
      <w:r w:rsidRPr="00706F6B">
        <w:rPr>
          <w:rFonts w:ascii="Times New Roman" w:hAnsi="Times New Roman"/>
          <w:szCs w:val="24"/>
        </w:rPr>
        <w:t>Lucretian</w:t>
      </w:r>
      <w:proofErr w:type="spellEnd"/>
      <w:r w:rsidRPr="00706F6B">
        <w:rPr>
          <w:rFonts w:ascii="Times New Roman" w:hAnsi="Times New Roman"/>
          <w:szCs w:val="24"/>
        </w:rPr>
        <w:t xml:space="preserve"> will “…think it impossible that a world should have the same [</w:t>
      </w:r>
      <w:proofErr w:type="spellStart"/>
      <w:r w:rsidRPr="00706F6B">
        <w:rPr>
          <w:rFonts w:ascii="Times New Roman" w:hAnsi="Times New Roman"/>
          <w:szCs w:val="24"/>
        </w:rPr>
        <w:t>Lucretian</w:t>
      </w:r>
      <w:proofErr w:type="spellEnd"/>
      <w:r w:rsidRPr="00706F6B">
        <w:rPr>
          <w:rFonts w:ascii="Times New Roman" w:hAnsi="Times New Roman"/>
          <w:szCs w:val="24"/>
        </w:rPr>
        <w:t xml:space="preserve">] properties as ours but a different past”.  </w:t>
      </w:r>
    </w:p>
    <w:p w14:paraId="0585E46A" w14:textId="77777777" w:rsidR="00321C51" w:rsidRPr="00706F6B" w:rsidRDefault="00321C51" w:rsidP="00FB5A4F">
      <w:pPr>
        <w:spacing w:line="480" w:lineRule="auto"/>
        <w:rPr>
          <w:rFonts w:ascii="Times New Roman" w:hAnsi="Times New Roman"/>
        </w:rPr>
      </w:pPr>
      <w:r w:rsidRPr="00706F6B">
        <w:rPr>
          <w:rFonts w:ascii="Times New Roman" w:hAnsi="Times New Roman"/>
          <w:b/>
        </w:rPr>
        <w:tab/>
      </w:r>
      <w:r w:rsidRPr="00706F6B">
        <w:rPr>
          <w:rFonts w:ascii="Times New Roman" w:hAnsi="Times New Roman"/>
        </w:rPr>
        <w:t xml:space="preserve">As acceptance of </w:t>
      </w:r>
      <w:proofErr w:type="spellStart"/>
      <w:r w:rsidRPr="00706F6B">
        <w:rPr>
          <w:rFonts w:ascii="Times New Roman" w:hAnsi="Times New Roman"/>
        </w:rPr>
        <w:t>Lucretian</w:t>
      </w:r>
      <w:proofErr w:type="spellEnd"/>
      <w:r w:rsidRPr="00706F6B">
        <w:rPr>
          <w:rFonts w:ascii="Times New Roman" w:hAnsi="Times New Roman"/>
        </w:rPr>
        <w:t xml:space="preserve"> properties allows the </w:t>
      </w:r>
      <w:proofErr w:type="spellStart"/>
      <w:r w:rsidRPr="00706F6B">
        <w:rPr>
          <w:rFonts w:ascii="Times New Roman" w:hAnsi="Times New Roman"/>
        </w:rPr>
        <w:t>presentist</w:t>
      </w:r>
      <w:proofErr w:type="spellEnd"/>
      <w:r w:rsidRPr="00706F6B">
        <w:rPr>
          <w:rFonts w:ascii="Times New Roman" w:hAnsi="Times New Roman"/>
        </w:rPr>
        <w:t xml:space="preserve"> to make the </w:t>
      </w:r>
      <w:r w:rsidRPr="00706F6B">
        <w:rPr>
          <w:rFonts w:ascii="Times New Roman" w:hAnsi="Times New Roman"/>
          <w:i/>
        </w:rPr>
        <w:t>prima facie</w:t>
      </w:r>
      <w:r w:rsidRPr="00706F6B">
        <w:rPr>
          <w:rFonts w:ascii="Times New Roman" w:hAnsi="Times New Roman"/>
        </w:rPr>
        <w:t xml:space="preserve"> plausible claim that truths about the past are necessitated by elements of her ontology, I think the </w:t>
      </w:r>
      <w:proofErr w:type="spellStart"/>
      <w:r w:rsidRPr="00706F6B">
        <w:rPr>
          <w:rFonts w:ascii="Times New Roman" w:hAnsi="Times New Roman"/>
        </w:rPr>
        <w:t>presentist</w:t>
      </w:r>
      <w:proofErr w:type="spellEnd"/>
      <w:r w:rsidRPr="00706F6B">
        <w:rPr>
          <w:rFonts w:ascii="Times New Roman" w:hAnsi="Times New Roman"/>
        </w:rPr>
        <w:t xml:space="preserve"> should endorse </w:t>
      </w:r>
      <w:proofErr w:type="spellStart"/>
      <w:r w:rsidRPr="00706F6B">
        <w:rPr>
          <w:rFonts w:ascii="Times New Roman" w:hAnsi="Times New Roman"/>
        </w:rPr>
        <w:t>Lucretianism</w:t>
      </w:r>
      <w:proofErr w:type="spellEnd"/>
      <w:r w:rsidRPr="00706F6B">
        <w:rPr>
          <w:rFonts w:ascii="Times New Roman" w:hAnsi="Times New Roman"/>
        </w:rPr>
        <w:t>.</w:t>
      </w:r>
      <w:r w:rsidRPr="00706F6B">
        <w:rPr>
          <w:rFonts w:ascii="Times New Roman" w:hAnsi="Times New Roman"/>
          <w:b/>
        </w:rPr>
        <w:t xml:space="preserve"> </w:t>
      </w:r>
      <w:r w:rsidRPr="00706F6B">
        <w:rPr>
          <w:rFonts w:ascii="Times New Roman" w:hAnsi="Times New Roman"/>
        </w:rPr>
        <w:t xml:space="preserve"> Though Bigelow (1996) and Crisp (2007) have provided valuable arguments in favor of </w:t>
      </w:r>
      <w:proofErr w:type="spellStart"/>
      <w:r w:rsidRPr="00706F6B">
        <w:rPr>
          <w:rFonts w:ascii="Times New Roman" w:hAnsi="Times New Roman"/>
        </w:rPr>
        <w:t>Lucretianism</w:t>
      </w:r>
      <w:proofErr w:type="spellEnd"/>
      <w:r w:rsidRPr="00706F6B">
        <w:rPr>
          <w:rFonts w:ascii="Times New Roman" w:hAnsi="Times New Roman"/>
        </w:rPr>
        <w:t xml:space="preserve">, there have been additional published objections in the interim, and so a further defense of </w:t>
      </w:r>
      <w:proofErr w:type="spellStart"/>
      <w:r w:rsidRPr="00706F6B">
        <w:rPr>
          <w:rFonts w:ascii="Times New Roman" w:hAnsi="Times New Roman"/>
        </w:rPr>
        <w:t>Lucretianism</w:t>
      </w:r>
      <w:proofErr w:type="spellEnd"/>
      <w:r w:rsidRPr="00706F6B">
        <w:rPr>
          <w:rFonts w:ascii="Times New Roman" w:hAnsi="Times New Roman"/>
        </w:rPr>
        <w:t xml:space="preserve"> is required.  I will attempt such a defense. </w:t>
      </w:r>
    </w:p>
    <w:p w14:paraId="7C9863FD" w14:textId="77777777" w:rsidR="00321C51" w:rsidRPr="00706F6B" w:rsidRDefault="00321C51" w:rsidP="00FB5A4F">
      <w:pPr>
        <w:spacing w:line="480" w:lineRule="auto"/>
        <w:rPr>
          <w:rFonts w:ascii="Times New Roman" w:hAnsi="Times New Roman"/>
        </w:rPr>
      </w:pPr>
    </w:p>
    <w:p w14:paraId="7D40D238" w14:textId="77777777" w:rsidR="00321C51" w:rsidRPr="00706F6B" w:rsidRDefault="00321C51" w:rsidP="00FB5A4F">
      <w:pPr>
        <w:spacing w:line="480" w:lineRule="auto"/>
        <w:jc w:val="center"/>
        <w:rPr>
          <w:rFonts w:ascii="Times New Roman" w:hAnsi="Times New Roman"/>
          <w:b/>
        </w:rPr>
      </w:pPr>
      <w:r w:rsidRPr="00706F6B">
        <w:rPr>
          <w:rFonts w:ascii="Times New Roman" w:hAnsi="Times New Roman"/>
          <w:b/>
        </w:rPr>
        <w:t xml:space="preserve">3. Restricting the </w:t>
      </w:r>
      <w:proofErr w:type="spellStart"/>
      <w:r w:rsidRPr="00706F6B">
        <w:rPr>
          <w:rFonts w:ascii="Times New Roman" w:hAnsi="Times New Roman"/>
          <w:b/>
        </w:rPr>
        <w:t>Supervenience</w:t>
      </w:r>
      <w:proofErr w:type="spellEnd"/>
      <w:r w:rsidRPr="00706F6B">
        <w:rPr>
          <w:rFonts w:ascii="Times New Roman" w:hAnsi="Times New Roman"/>
          <w:b/>
        </w:rPr>
        <w:t xml:space="preserve"> Base</w:t>
      </w:r>
    </w:p>
    <w:p w14:paraId="3ACD98F8" w14:textId="77777777" w:rsidR="00321C51" w:rsidRPr="00706F6B" w:rsidRDefault="00321C51" w:rsidP="006D2EB4">
      <w:pPr>
        <w:spacing w:line="480" w:lineRule="auto"/>
        <w:rPr>
          <w:rFonts w:ascii="Times New Roman" w:hAnsi="Times New Roman"/>
          <w:szCs w:val="24"/>
        </w:rPr>
      </w:pPr>
    </w:p>
    <w:p w14:paraId="7C7227D9" w14:textId="255C58D4" w:rsidR="00321C51" w:rsidRPr="00706F6B" w:rsidRDefault="00321C51" w:rsidP="00AE51DA">
      <w:pPr>
        <w:pStyle w:val="FootnoteText"/>
        <w:spacing w:line="480" w:lineRule="auto"/>
        <w:rPr>
          <w:rFonts w:ascii="Times New Roman" w:hAnsi="Times New Roman"/>
          <w:szCs w:val="24"/>
        </w:rPr>
      </w:pPr>
      <w:r w:rsidRPr="00706F6B">
        <w:rPr>
          <w:rFonts w:ascii="Times New Roman" w:hAnsi="Times New Roman"/>
          <w:szCs w:val="24"/>
        </w:rPr>
        <w:t xml:space="preserve">If one wants to use the truth-supervenes-on-being thesis to rule out questionable ontologies, then one must build restrictions into the </w:t>
      </w:r>
      <w:proofErr w:type="spellStart"/>
      <w:r w:rsidRPr="00706F6B">
        <w:rPr>
          <w:rFonts w:ascii="Times New Roman" w:hAnsi="Times New Roman"/>
          <w:szCs w:val="24"/>
        </w:rPr>
        <w:t>supervenience</w:t>
      </w:r>
      <w:proofErr w:type="spellEnd"/>
      <w:r w:rsidRPr="00706F6B">
        <w:rPr>
          <w:rFonts w:ascii="Times New Roman" w:hAnsi="Times New Roman"/>
          <w:szCs w:val="24"/>
        </w:rPr>
        <w:t xml:space="preserve"> base</w:t>
      </w:r>
      <w:r w:rsidRPr="00706F6B">
        <w:rPr>
          <w:rStyle w:val="EndnoteReference"/>
          <w:rFonts w:ascii="Times New Roman" w:hAnsi="Times New Roman"/>
          <w:szCs w:val="24"/>
          <w:vertAlign w:val="baseline"/>
        </w:rPr>
        <w:t xml:space="preserve"> </w:t>
      </w:r>
      <w:r w:rsidR="00415956">
        <w:rPr>
          <w:rFonts w:ascii="Times New Roman" w:hAnsi="Times New Roman"/>
        </w:rPr>
        <w:t>(cf. Sider 2001, pp.</w:t>
      </w:r>
      <w:r w:rsidRPr="00706F6B">
        <w:rPr>
          <w:rFonts w:ascii="Times New Roman" w:hAnsi="Times New Roman"/>
        </w:rPr>
        <w:t xml:space="preserve"> 40-41).</w:t>
      </w:r>
      <w:r w:rsidRPr="00706F6B">
        <w:rPr>
          <w:rFonts w:ascii="Times New Roman" w:hAnsi="Times New Roman"/>
          <w:szCs w:val="24"/>
        </w:rPr>
        <w:t xml:space="preserve">  Consider the following proposition:</w:t>
      </w:r>
    </w:p>
    <w:p w14:paraId="426FB428" w14:textId="77777777" w:rsidR="00321C51" w:rsidRPr="00706F6B" w:rsidRDefault="00321C51" w:rsidP="00AE51DA">
      <w:pPr>
        <w:pStyle w:val="FootnoteText"/>
        <w:spacing w:line="480" w:lineRule="auto"/>
        <w:rPr>
          <w:rFonts w:ascii="Times New Roman" w:hAnsi="Times New Roman"/>
          <w:szCs w:val="24"/>
        </w:rPr>
      </w:pPr>
      <w:r w:rsidRPr="00706F6B">
        <w:rPr>
          <w:rFonts w:ascii="Times New Roman" w:hAnsi="Times New Roman"/>
          <w:szCs w:val="24"/>
        </w:rPr>
        <w:tab/>
        <w:t>(*) There is at least one true proposition.</w:t>
      </w:r>
    </w:p>
    <w:p w14:paraId="525F33FA" w14:textId="3EC4211E" w:rsidR="00321C51" w:rsidRPr="00706F6B" w:rsidRDefault="00321C51" w:rsidP="00AE51DA">
      <w:pPr>
        <w:pStyle w:val="FootnoteText"/>
        <w:spacing w:line="480" w:lineRule="auto"/>
        <w:rPr>
          <w:rFonts w:ascii="Times New Roman" w:hAnsi="Times New Roman"/>
          <w:szCs w:val="24"/>
        </w:rPr>
      </w:pPr>
      <w:r w:rsidRPr="00706F6B">
        <w:rPr>
          <w:rFonts w:ascii="Times New Roman" w:hAnsi="Times New Roman"/>
          <w:szCs w:val="24"/>
        </w:rPr>
        <w:t xml:space="preserve">Suppose (*) exists, and that it instantiates the property </w:t>
      </w:r>
      <w:r w:rsidRPr="00706F6B">
        <w:rPr>
          <w:rFonts w:ascii="Times New Roman" w:hAnsi="Times New Roman"/>
          <w:i/>
          <w:szCs w:val="24"/>
        </w:rPr>
        <w:t>being true.</w:t>
      </w:r>
      <w:r w:rsidRPr="00706F6B">
        <w:rPr>
          <w:rFonts w:ascii="Times New Roman" w:hAnsi="Times New Roman"/>
          <w:szCs w:val="24"/>
        </w:rPr>
        <w:t xml:space="preserve">  Then the truth of (*) plausibly supervenes on (*)’s instantiation of </w:t>
      </w:r>
      <w:r w:rsidRPr="00706F6B">
        <w:rPr>
          <w:rFonts w:ascii="Times New Roman" w:hAnsi="Times New Roman"/>
          <w:i/>
          <w:szCs w:val="24"/>
        </w:rPr>
        <w:t>being true</w:t>
      </w:r>
      <w:r w:rsidR="00415956">
        <w:rPr>
          <w:rFonts w:ascii="Times New Roman" w:hAnsi="Times New Roman"/>
          <w:szCs w:val="24"/>
        </w:rPr>
        <w:t xml:space="preserve"> (</w:t>
      </w:r>
      <w:proofErr w:type="spellStart"/>
      <w:r w:rsidR="00415956">
        <w:rPr>
          <w:rFonts w:ascii="Times New Roman" w:hAnsi="Times New Roman"/>
          <w:szCs w:val="24"/>
        </w:rPr>
        <w:t>Merricks</w:t>
      </w:r>
      <w:proofErr w:type="spellEnd"/>
      <w:r w:rsidR="00415956">
        <w:rPr>
          <w:rFonts w:ascii="Times New Roman" w:hAnsi="Times New Roman"/>
          <w:szCs w:val="24"/>
        </w:rPr>
        <w:t xml:space="preserve"> 2007, pp.</w:t>
      </w:r>
      <w:r w:rsidRPr="00706F6B">
        <w:rPr>
          <w:rFonts w:ascii="Times New Roman" w:hAnsi="Times New Roman"/>
          <w:szCs w:val="24"/>
        </w:rPr>
        <w:t xml:space="preserve"> 30-32). </w:t>
      </w:r>
    </w:p>
    <w:p w14:paraId="2959E8AB" w14:textId="77777777" w:rsidR="00321C51" w:rsidRPr="00706F6B" w:rsidRDefault="00321C51" w:rsidP="00AE51DA">
      <w:pPr>
        <w:pStyle w:val="FootnoteText"/>
        <w:spacing w:line="480" w:lineRule="auto"/>
        <w:rPr>
          <w:rFonts w:ascii="Times New Roman" w:hAnsi="Times New Roman"/>
          <w:szCs w:val="24"/>
        </w:rPr>
      </w:pPr>
      <w:r w:rsidRPr="00706F6B">
        <w:rPr>
          <w:rFonts w:ascii="Times New Roman" w:hAnsi="Times New Roman"/>
          <w:szCs w:val="24"/>
        </w:rPr>
        <w:tab/>
        <w:t xml:space="preserve">Suppose the </w:t>
      </w:r>
      <w:proofErr w:type="spellStart"/>
      <w:r w:rsidRPr="00706F6B">
        <w:rPr>
          <w:rFonts w:ascii="Times New Roman" w:hAnsi="Times New Roman"/>
          <w:szCs w:val="24"/>
        </w:rPr>
        <w:t>Lucretian</w:t>
      </w:r>
      <w:proofErr w:type="spellEnd"/>
      <w:r w:rsidRPr="00706F6B">
        <w:rPr>
          <w:rFonts w:ascii="Times New Roman" w:hAnsi="Times New Roman"/>
          <w:szCs w:val="24"/>
        </w:rPr>
        <w:t xml:space="preserve"> thinks that </w:t>
      </w:r>
      <w:r w:rsidRPr="00706F6B">
        <w:rPr>
          <w:rFonts w:ascii="Times New Roman" w:hAnsi="Times New Roman"/>
          <w:i/>
          <w:szCs w:val="24"/>
        </w:rPr>
        <w:t>D</w:t>
      </w:r>
      <w:r w:rsidRPr="00706F6B">
        <w:rPr>
          <w:rFonts w:ascii="Times New Roman" w:hAnsi="Times New Roman"/>
          <w:szCs w:val="24"/>
        </w:rPr>
        <w:t xml:space="preserve"> exists, and that it also instantiates the property </w:t>
      </w:r>
      <w:r w:rsidRPr="00706F6B">
        <w:rPr>
          <w:rFonts w:ascii="Times New Roman" w:hAnsi="Times New Roman"/>
          <w:i/>
          <w:szCs w:val="24"/>
        </w:rPr>
        <w:t>being true</w:t>
      </w:r>
      <w:r w:rsidRPr="00706F6B">
        <w:rPr>
          <w:rFonts w:ascii="Times New Roman" w:hAnsi="Times New Roman"/>
          <w:szCs w:val="24"/>
        </w:rPr>
        <w:t xml:space="preserve">.  If so, then she can say that the truth of </w:t>
      </w:r>
      <w:r w:rsidRPr="00706F6B">
        <w:rPr>
          <w:rFonts w:ascii="Times New Roman" w:hAnsi="Times New Roman"/>
          <w:i/>
          <w:szCs w:val="24"/>
        </w:rPr>
        <w:t>D</w:t>
      </w:r>
      <w:r w:rsidRPr="00706F6B">
        <w:rPr>
          <w:rFonts w:ascii="Times New Roman" w:hAnsi="Times New Roman"/>
          <w:szCs w:val="24"/>
        </w:rPr>
        <w:t xml:space="preserve"> supervenes on </w:t>
      </w:r>
      <w:r w:rsidRPr="00706F6B">
        <w:rPr>
          <w:rFonts w:ascii="Times New Roman" w:hAnsi="Times New Roman"/>
          <w:i/>
          <w:szCs w:val="24"/>
        </w:rPr>
        <w:t>D</w:t>
      </w:r>
      <w:r w:rsidRPr="00706F6B">
        <w:rPr>
          <w:rFonts w:ascii="Times New Roman" w:hAnsi="Times New Roman"/>
          <w:szCs w:val="24"/>
        </w:rPr>
        <w:t xml:space="preserve">’s instantiation of </w:t>
      </w:r>
      <w:r w:rsidRPr="00706F6B">
        <w:rPr>
          <w:rFonts w:ascii="Times New Roman" w:hAnsi="Times New Roman"/>
          <w:i/>
          <w:szCs w:val="24"/>
        </w:rPr>
        <w:t>being true</w:t>
      </w:r>
      <w:r w:rsidRPr="00706F6B">
        <w:rPr>
          <w:rFonts w:ascii="Times New Roman" w:hAnsi="Times New Roman"/>
          <w:szCs w:val="24"/>
        </w:rPr>
        <w:t xml:space="preserve">.  But this is surely too easy.  For any true proposition </w:t>
      </w:r>
      <w:r w:rsidRPr="00706F6B">
        <w:rPr>
          <w:rFonts w:ascii="Times New Roman" w:hAnsi="Times New Roman"/>
          <w:i/>
          <w:szCs w:val="24"/>
        </w:rPr>
        <w:t>p</w:t>
      </w:r>
      <w:r w:rsidRPr="00706F6B">
        <w:rPr>
          <w:rFonts w:ascii="Times New Roman" w:hAnsi="Times New Roman"/>
          <w:szCs w:val="24"/>
        </w:rPr>
        <w:t xml:space="preserve">, one can insist that </w:t>
      </w:r>
      <w:r w:rsidRPr="00706F6B">
        <w:rPr>
          <w:rFonts w:ascii="Times New Roman" w:hAnsi="Times New Roman"/>
          <w:i/>
          <w:szCs w:val="24"/>
        </w:rPr>
        <w:t>p</w:t>
      </w:r>
      <w:r w:rsidRPr="00706F6B">
        <w:rPr>
          <w:rFonts w:ascii="Times New Roman" w:hAnsi="Times New Roman"/>
          <w:szCs w:val="24"/>
        </w:rPr>
        <w:t xml:space="preserve"> instantiates</w:t>
      </w:r>
      <w:r w:rsidRPr="00706F6B">
        <w:rPr>
          <w:rFonts w:ascii="Times New Roman" w:hAnsi="Times New Roman"/>
          <w:i/>
          <w:szCs w:val="24"/>
        </w:rPr>
        <w:t xml:space="preserve"> being true</w:t>
      </w:r>
      <w:r w:rsidRPr="00706F6B">
        <w:rPr>
          <w:rFonts w:ascii="Times New Roman" w:hAnsi="Times New Roman"/>
          <w:szCs w:val="24"/>
        </w:rPr>
        <w:t xml:space="preserve">, and that the truth of </w:t>
      </w:r>
      <w:r w:rsidRPr="00706F6B">
        <w:rPr>
          <w:rFonts w:ascii="Times New Roman" w:hAnsi="Times New Roman"/>
          <w:i/>
          <w:szCs w:val="24"/>
        </w:rPr>
        <w:t>p</w:t>
      </w:r>
      <w:r w:rsidRPr="00706F6B">
        <w:rPr>
          <w:rFonts w:ascii="Times New Roman" w:hAnsi="Times New Roman"/>
          <w:szCs w:val="24"/>
        </w:rPr>
        <w:t xml:space="preserve"> supervenes on </w:t>
      </w:r>
      <w:r w:rsidRPr="00706F6B">
        <w:rPr>
          <w:rFonts w:ascii="Times New Roman" w:hAnsi="Times New Roman"/>
          <w:i/>
          <w:szCs w:val="24"/>
        </w:rPr>
        <w:t>p</w:t>
      </w:r>
      <w:r w:rsidRPr="00706F6B">
        <w:rPr>
          <w:rFonts w:ascii="Times New Roman" w:hAnsi="Times New Roman"/>
          <w:szCs w:val="24"/>
        </w:rPr>
        <w:t xml:space="preserve">’s instantiation of </w:t>
      </w:r>
      <w:r w:rsidRPr="00706F6B">
        <w:rPr>
          <w:rFonts w:ascii="Times New Roman" w:hAnsi="Times New Roman"/>
          <w:i/>
          <w:szCs w:val="24"/>
        </w:rPr>
        <w:t>being true</w:t>
      </w:r>
      <w:r w:rsidRPr="00706F6B">
        <w:rPr>
          <w:rFonts w:ascii="Times New Roman" w:hAnsi="Times New Roman"/>
          <w:szCs w:val="24"/>
        </w:rPr>
        <w:t xml:space="preserve">.  Perhaps this is satisfactory for some propositions (e.g. (*)), but it is not satisfactory for all.  So the </w:t>
      </w:r>
      <w:proofErr w:type="spellStart"/>
      <w:r w:rsidRPr="00706F6B">
        <w:rPr>
          <w:rFonts w:ascii="Times New Roman" w:hAnsi="Times New Roman"/>
          <w:szCs w:val="24"/>
        </w:rPr>
        <w:t>Lucretian</w:t>
      </w:r>
      <w:proofErr w:type="spellEnd"/>
      <w:r w:rsidRPr="00706F6B">
        <w:rPr>
          <w:rFonts w:ascii="Times New Roman" w:hAnsi="Times New Roman"/>
          <w:szCs w:val="24"/>
        </w:rPr>
        <w:t xml:space="preserve"> should not claim that the truth of </w:t>
      </w:r>
      <w:r w:rsidRPr="00706F6B">
        <w:rPr>
          <w:rFonts w:ascii="Times New Roman" w:hAnsi="Times New Roman"/>
          <w:i/>
          <w:szCs w:val="24"/>
        </w:rPr>
        <w:t>D</w:t>
      </w:r>
      <w:r w:rsidRPr="00706F6B">
        <w:rPr>
          <w:rFonts w:ascii="Times New Roman" w:hAnsi="Times New Roman"/>
          <w:szCs w:val="24"/>
        </w:rPr>
        <w:t xml:space="preserve"> supervenes on </w:t>
      </w:r>
      <w:r w:rsidRPr="00706F6B">
        <w:rPr>
          <w:rFonts w:ascii="Times New Roman" w:hAnsi="Times New Roman"/>
          <w:i/>
          <w:szCs w:val="24"/>
        </w:rPr>
        <w:t>D</w:t>
      </w:r>
      <w:r w:rsidRPr="00706F6B">
        <w:rPr>
          <w:rFonts w:ascii="Times New Roman" w:hAnsi="Times New Roman"/>
          <w:szCs w:val="24"/>
        </w:rPr>
        <w:t xml:space="preserve">’s instantiation of </w:t>
      </w:r>
      <w:r w:rsidRPr="00706F6B">
        <w:rPr>
          <w:rFonts w:ascii="Times New Roman" w:hAnsi="Times New Roman"/>
          <w:i/>
          <w:szCs w:val="24"/>
        </w:rPr>
        <w:t>being true</w:t>
      </w:r>
      <w:r w:rsidRPr="00706F6B">
        <w:rPr>
          <w:rFonts w:ascii="Times New Roman" w:hAnsi="Times New Roman"/>
          <w:szCs w:val="24"/>
        </w:rPr>
        <w:t xml:space="preserve"> and nothing else. </w:t>
      </w:r>
    </w:p>
    <w:p w14:paraId="793FC2B5" w14:textId="77777777" w:rsidR="00321C51" w:rsidRPr="00706F6B" w:rsidRDefault="00321C51" w:rsidP="00AE51DA">
      <w:pPr>
        <w:spacing w:line="480" w:lineRule="auto"/>
        <w:rPr>
          <w:rFonts w:ascii="Times New Roman" w:hAnsi="Times New Roman"/>
          <w:szCs w:val="24"/>
        </w:rPr>
      </w:pPr>
      <w:r w:rsidRPr="00706F6B">
        <w:rPr>
          <w:rFonts w:ascii="Times New Roman" w:hAnsi="Times New Roman"/>
          <w:szCs w:val="24"/>
        </w:rPr>
        <w:tab/>
        <w:t xml:space="preserve">Why does the property </w:t>
      </w:r>
      <w:r w:rsidRPr="00706F6B">
        <w:rPr>
          <w:rFonts w:ascii="Times New Roman" w:hAnsi="Times New Roman"/>
          <w:i/>
          <w:szCs w:val="24"/>
        </w:rPr>
        <w:t>being true</w:t>
      </w:r>
      <w:r w:rsidRPr="00706F6B">
        <w:rPr>
          <w:rFonts w:ascii="Times New Roman" w:hAnsi="Times New Roman"/>
          <w:szCs w:val="24"/>
        </w:rPr>
        <w:t xml:space="preserve"> figure appropriately into a </w:t>
      </w:r>
      <w:proofErr w:type="spellStart"/>
      <w:r w:rsidRPr="00706F6B">
        <w:rPr>
          <w:rFonts w:ascii="Times New Roman" w:hAnsi="Times New Roman"/>
          <w:szCs w:val="24"/>
        </w:rPr>
        <w:t>supervenience</w:t>
      </w:r>
      <w:proofErr w:type="spellEnd"/>
      <w:r w:rsidRPr="00706F6B">
        <w:rPr>
          <w:rFonts w:ascii="Times New Roman" w:hAnsi="Times New Roman"/>
          <w:szCs w:val="24"/>
        </w:rPr>
        <w:t xml:space="preserve"> base for the truth of (*), while it does not do so for the truth of </w:t>
      </w:r>
      <w:r w:rsidRPr="00706F6B">
        <w:rPr>
          <w:rFonts w:ascii="Times New Roman" w:hAnsi="Times New Roman"/>
          <w:i/>
          <w:szCs w:val="24"/>
        </w:rPr>
        <w:t>D</w:t>
      </w:r>
      <w:r w:rsidRPr="00706F6B">
        <w:rPr>
          <w:rFonts w:ascii="Times New Roman" w:hAnsi="Times New Roman"/>
          <w:szCs w:val="24"/>
        </w:rPr>
        <w:t xml:space="preserve">?  The answer is that while perhaps the truth of (*) supervenes on whether or not (*) itself instantiates a certain property (e.g. </w:t>
      </w:r>
      <w:r w:rsidRPr="00706F6B">
        <w:rPr>
          <w:rFonts w:ascii="Times New Roman" w:hAnsi="Times New Roman"/>
          <w:i/>
          <w:szCs w:val="24"/>
        </w:rPr>
        <w:t>being true</w:t>
      </w:r>
      <w:r w:rsidRPr="00706F6B">
        <w:rPr>
          <w:rFonts w:ascii="Times New Roman" w:hAnsi="Times New Roman"/>
          <w:szCs w:val="24"/>
        </w:rPr>
        <w:t xml:space="preserve">), the truth of </w:t>
      </w:r>
      <w:r w:rsidRPr="00706F6B">
        <w:rPr>
          <w:rFonts w:ascii="Times New Roman" w:hAnsi="Times New Roman"/>
          <w:i/>
          <w:szCs w:val="24"/>
        </w:rPr>
        <w:t>D</w:t>
      </w:r>
      <w:r w:rsidRPr="00706F6B">
        <w:rPr>
          <w:rFonts w:ascii="Times New Roman" w:hAnsi="Times New Roman"/>
          <w:szCs w:val="24"/>
        </w:rPr>
        <w:t xml:space="preserve"> seems to be a different matter.  The truth of </w:t>
      </w:r>
      <w:r w:rsidRPr="00706F6B">
        <w:rPr>
          <w:rFonts w:ascii="Times New Roman" w:hAnsi="Times New Roman"/>
          <w:i/>
          <w:szCs w:val="24"/>
        </w:rPr>
        <w:t>D</w:t>
      </w:r>
      <w:r w:rsidRPr="00706F6B">
        <w:rPr>
          <w:rFonts w:ascii="Times New Roman" w:hAnsi="Times New Roman"/>
          <w:szCs w:val="24"/>
        </w:rPr>
        <w:t xml:space="preserve"> does not supervene on whether or not this proposition itself is a certain way.  Rather, its truth seems to supervene on whether or not the (non-propositional) world is a certain way; that is, </w:t>
      </w:r>
      <w:r w:rsidRPr="00706F6B">
        <w:rPr>
          <w:rFonts w:ascii="Times New Roman" w:hAnsi="Times New Roman"/>
          <w:i/>
          <w:szCs w:val="24"/>
        </w:rPr>
        <w:t>D</w:t>
      </w:r>
      <w:r w:rsidRPr="00706F6B">
        <w:rPr>
          <w:rFonts w:ascii="Times New Roman" w:hAnsi="Times New Roman"/>
          <w:szCs w:val="24"/>
        </w:rPr>
        <w:t xml:space="preserve">’s truth seems to supervene on whether or not there are certain (non-propositional) objects instantiating properties.  But to claim that the </w:t>
      </w:r>
      <w:proofErr w:type="spellStart"/>
      <w:r w:rsidRPr="00706F6B">
        <w:rPr>
          <w:rFonts w:ascii="Times New Roman" w:hAnsi="Times New Roman"/>
          <w:szCs w:val="24"/>
        </w:rPr>
        <w:t>supervenience</w:t>
      </w:r>
      <w:proofErr w:type="spellEnd"/>
      <w:r w:rsidRPr="00706F6B">
        <w:rPr>
          <w:rFonts w:ascii="Times New Roman" w:hAnsi="Times New Roman"/>
          <w:szCs w:val="24"/>
        </w:rPr>
        <w:t xml:space="preserve"> base for the truth of (*) is distinct from the </w:t>
      </w:r>
      <w:proofErr w:type="spellStart"/>
      <w:r w:rsidRPr="00706F6B">
        <w:rPr>
          <w:rFonts w:ascii="Times New Roman" w:hAnsi="Times New Roman"/>
          <w:szCs w:val="24"/>
        </w:rPr>
        <w:t>supervenience</w:t>
      </w:r>
      <w:proofErr w:type="spellEnd"/>
      <w:r w:rsidRPr="00706F6B">
        <w:rPr>
          <w:rFonts w:ascii="Times New Roman" w:hAnsi="Times New Roman"/>
          <w:szCs w:val="24"/>
        </w:rPr>
        <w:t xml:space="preserve"> base for the truth of </w:t>
      </w:r>
      <w:r w:rsidRPr="00706F6B">
        <w:rPr>
          <w:rFonts w:ascii="Times New Roman" w:hAnsi="Times New Roman"/>
          <w:i/>
          <w:szCs w:val="24"/>
        </w:rPr>
        <w:t>D</w:t>
      </w:r>
      <w:r w:rsidRPr="00706F6B">
        <w:rPr>
          <w:rFonts w:ascii="Times New Roman" w:hAnsi="Times New Roman"/>
          <w:szCs w:val="24"/>
        </w:rPr>
        <w:t xml:space="preserve"> is just to insist that the latter </w:t>
      </w:r>
      <w:proofErr w:type="spellStart"/>
      <w:r w:rsidRPr="00706F6B">
        <w:rPr>
          <w:rFonts w:ascii="Times New Roman" w:hAnsi="Times New Roman"/>
          <w:szCs w:val="24"/>
        </w:rPr>
        <w:t>supervenience</w:t>
      </w:r>
      <w:proofErr w:type="spellEnd"/>
      <w:r w:rsidRPr="00706F6B">
        <w:rPr>
          <w:rFonts w:ascii="Times New Roman" w:hAnsi="Times New Roman"/>
          <w:szCs w:val="24"/>
        </w:rPr>
        <w:t xml:space="preserve"> base should be restricted in some sense.</w:t>
      </w:r>
    </w:p>
    <w:p w14:paraId="1E1D8AC0" w14:textId="367F991C" w:rsidR="00321C51" w:rsidRPr="00706F6B" w:rsidRDefault="00321C51" w:rsidP="00FB5A4F">
      <w:pPr>
        <w:spacing w:line="480" w:lineRule="auto"/>
        <w:rPr>
          <w:rFonts w:ascii="Times New Roman" w:hAnsi="Times New Roman"/>
        </w:rPr>
      </w:pPr>
      <w:r w:rsidRPr="00706F6B">
        <w:rPr>
          <w:rFonts w:ascii="Times New Roman" w:hAnsi="Times New Roman"/>
        </w:rPr>
        <w:tab/>
        <w:t xml:space="preserve">As it stands, TSB cannot rule out questionable ontologies, because it specifies no restrictions on the </w:t>
      </w:r>
      <w:proofErr w:type="spellStart"/>
      <w:r w:rsidRPr="00706F6B">
        <w:rPr>
          <w:rFonts w:ascii="Times New Roman" w:hAnsi="Times New Roman"/>
        </w:rPr>
        <w:t>supervenience</w:t>
      </w:r>
      <w:proofErr w:type="spellEnd"/>
      <w:r w:rsidRPr="00706F6B">
        <w:rPr>
          <w:rFonts w:ascii="Times New Roman" w:hAnsi="Times New Roman"/>
        </w:rPr>
        <w:t xml:space="preserve"> base. </w:t>
      </w:r>
      <w:r w:rsidR="009B68A2">
        <w:rPr>
          <w:rFonts w:ascii="Times New Roman" w:hAnsi="Times New Roman"/>
        </w:rPr>
        <w:t xml:space="preserve"> </w:t>
      </w:r>
      <w:r w:rsidR="008800D3">
        <w:rPr>
          <w:rFonts w:ascii="Times New Roman" w:hAnsi="Times New Roman"/>
        </w:rPr>
        <w:t xml:space="preserve">Can </w:t>
      </w:r>
      <w:r w:rsidR="00405AF0">
        <w:rPr>
          <w:rFonts w:ascii="Times New Roman" w:hAnsi="Times New Roman"/>
        </w:rPr>
        <w:t>the latter</w:t>
      </w:r>
      <w:r w:rsidR="008800D3">
        <w:rPr>
          <w:rFonts w:ascii="Times New Roman" w:hAnsi="Times New Roman"/>
        </w:rPr>
        <w:t xml:space="preserve"> be restricted to rule out </w:t>
      </w:r>
      <w:proofErr w:type="spellStart"/>
      <w:r w:rsidR="008800D3">
        <w:rPr>
          <w:rFonts w:ascii="Times New Roman" w:hAnsi="Times New Roman"/>
        </w:rPr>
        <w:t>Lucretian</w:t>
      </w:r>
      <w:proofErr w:type="spellEnd"/>
      <w:r w:rsidR="008800D3">
        <w:rPr>
          <w:rFonts w:ascii="Times New Roman" w:hAnsi="Times New Roman"/>
        </w:rPr>
        <w:t xml:space="preserve"> properties, and thus undermine the </w:t>
      </w:r>
      <w:proofErr w:type="spellStart"/>
      <w:r w:rsidR="008800D3">
        <w:rPr>
          <w:rFonts w:ascii="Times New Roman" w:hAnsi="Times New Roman"/>
        </w:rPr>
        <w:t>presentist</w:t>
      </w:r>
      <w:proofErr w:type="spellEnd"/>
      <w:r w:rsidR="008800D3">
        <w:rPr>
          <w:rFonts w:ascii="Times New Roman" w:hAnsi="Times New Roman"/>
        </w:rPr>
        <w:t xml:space="preserve"> reply considered in section 2?</w:t>
      </w:r>
      <w:r w:rsidRPr="00706F6B">
        <w:rPr>
          <w:rFonts w:ascii="Times New Roman" w:hAnsi="Times New Roman"/>
        </w:rPr>
        <w:t xml:space="preserve"> </w:t>
      </w:r>
      <w:r w:rsidR="008800D3">
        <w:rPr>
          <w:rFonts w:ascii="Times New Roman" w:hAnsi="Times New Roman"/>
        </w:rPr>
        <w:t xml:space="preserve"> </w:t>
      </w:r>
      <w:r w:rsidR="009B68A2">
        <w:rPr>
          <w:rFonts w:ascii="Times New Roman" w:hAnsi="Times New Roman"/>
        </w:rPr>
        <w:t>While i</w:t>
      </w:r>
      <w:r w:rsidRPr="00706F6B">
        <w:rPr>
          <w:rFonts w:ascii="Times New Roman" w:hAnsi="Times New Roman"/>
        </w:rPr>
        <w:t xml:space="preserve">t would be question-begging merely to </w:t>
      </w:r>
      <w:r w:rsidR="009B68A2">
        <w:rPr>
          <w:rFonts w:ascii="Times New Roman" w:hAnsi="Times New Roman"/>
        </w:rPr>
        <w:t>assert</w:t>
      </w:r>
      <w:r w:rsidRPr="00706F6B">
        <w:rPr>
          <w:rFonts w:ascii="Times New Roman" w:hAnsi="Times New Roman"/>
        </w:rPr>
        <w:t xml:space="preserve"> that </w:t>
      </w:r>
      <w:proofErr w:type="spellStart"/>
      <w:r w:rsidRPr="00706F6B">
        <w:rPr>
          <w:rFonts w:ascii="Times New Roman" w:hAnsi="Times New Roman"/>
        </w:rPr>
        <w:t>Lucretian</w:t>
      </w:r>
      <w:proofErr w:type="spellEnd"/>
      <w:r w:rsidRPr="00706F6B">
        <w:rPr>
          <w:rFonts w:ascii="Times New Roman" w:hAnsi="Times New Roman"/>
        </w:rPr>
        <w:t xml:space="preserve"> properties </w:t>
      </w:r>
      <w:proofErr w:type="gramStart"/>
      <w:r w:rsidRPr="00706F6B">
        <w:rPr>
          <w:rFonts w:ascii="Times New Roman" w:hAnsi="Times New Roman"/>
        </w:rPr>
        <w:t>cannot</w:t>
      </w:r>
      <w:proofErr w:type="gramEnd"/>
      <w:r w:rsidRPr="00706F6B">
        <w:rPr>
          <w:rFonts w:ascii="Times New Roman" w:hAnsi="Times New Roman"/>
        </w:rPr>
        <w:t xml:space="preserve"> figure into the appropriately formulated </w:t>
      </w:r>
      <w:proofErr w:type="spellStart"/>
      <w:r w:rsidRPr="00706F6B">
        <w:rPr>
          <w:rFonts w:ascii="Times New Roman" w:hAnsi="Times New Roman"/>
        </w:rPr>
        <w:t>supervenience</w:t>
      </w:r>
      <w:proofErr w:type="spellEnd"/>
      <w:r w:rsidRPr="00706F6B">
        <w:rPr>
          <w:rFonts w:ascii="Times New Roman" w:hAnsi="Times New Roman"/>
        </w:rPr>
        <w:t xml:space="preserve"> base, published responses to </w:t>
      </w:r>
      <w:proofErr w:type="spellStart"/>
      <w:r w:rsidRPr="00706F6B">
        <w:rPr>
          <w:rFonts w:ascii="Times New Roman" w:hAnsi="Times New Roman"/>
        </w:rPr>
        <w:t>Lucretianism</w:t>
      </w:r>
      <w:proofErr w:type="spellEnd"/>
      <w:r w:rsidRPr="00706F6B">
        <w:rPr>
          <w:rFonts w:ascii="Times New Roman" w:hAnsi="Times New Roman"/>
        </w:rPr>
        <w:t xml:space="preserve"> do not beg the question in this way.  Such responses provide substantive reasons for rejecting </w:t>
      </w:r>
      <w:proofErr w:type="spellStart"/>
      <w:r w:rsidRPr="00706F6B">
        <w:rPr>
          <w:rFonts w:ascii="Times New Roman" w:hAnsi="Times New Roman"/>
        </w:rPr>
        <w:t>Lucretian</w:t>
      </w:r>
      <w:proofErr w:type="spellEnd"/>
      <w:r w:rsidRPr="00706F6B">
        <w:rPr>
          <w:rFonts w:ascii="Times New Roman" w:hAnsi="Times New Roman"/>
        </w:rPr>
        <w:t xml:space="preserve"> properties, and my task is to show that the reasons for rejecting such properties are not compelling.</w:t>
      </w:r>
    </w:p>
    <w:p w14:paraId="6E6097ED" w14:textId="77777777" w:rsidR="00321C51" w:rsidRPr="00706F6B" w:rsidRDefault="00321C51" w:rsidP="00FB5A4F">
      <w:pPr>
        <w:spacing w:line="480" w:lineRule="auto"/>
        <w:rPr>
          <w:rFonts w:ascii="Times New Roman" w:hAnsi="Times New Roman"/>
        </w:rPr>
      </w:pPr>
    </w:p>
    <w:p w14:paraId="0AB15770" w14:textId="77777777" w:rsidR="00321C51" w:rsidRPr="00706F6B" w:rsidRDefault="00321C51" w:rsidP="00FB5A4F">
      <w:pPr>
        <w:pStyle w:val="FootnoteText"/>
        <w:spacing w:line="480" w:lineRule="auto"/>
        <w:jc w:val="center"/>
        <w:rPr>
          <w:rFonts w:ascii="Times New Roman" w:hAnsi="Times New Roman"/>
          <w:b/>
          <w:vertAlign w:val="subscript"/>
        </w:rPr>
      </w:pPr>
      <w:r w:rsidRPr="00706F6B">
        <w:rPr>
          <w:rFonts w:ascii="Times New Roman" w:hAnsi="Times New Roman"/>
          <w:b/>
        </w:rPr>
        <w:t xml:space="preserve">4. On the Categorical-Hypothetical Distinction </w:t>
      </w:r>
    </w:p>
    <w:p w14:paraId="50740C5F" w14:textId="77777777" w:rsidR="00321C51" w:rsidRPr="00706F6B" w:rsidRDefault="00321C51" w:rsidP="00FB5A4F">
      <w:pPr>
        <w:spacing w:line="480" w:lineRule="auto"/>
        <w:rPr>
          <w:rFonts w:ascii="Times New Roman" w:hAnsi="Times New Roman"/>
        </w:rPr>
      </w:pPr>
    </w:p>
    <w:p w14:paraId="0F0B8A8E" w14:textId="0E5D55F9" w:rsidR="00321C51" w:rsidRPr="00706F6B" w:rsidRDefault="00321C51" w:rsidP="00466166">
      <w:pPr>
        <w:spacing w:line="480" w:lineRule="auto"/>
        <w:rPr>
          <w:rFonts w:ascii="Times New Roman" w:hAnsi="Times New Roman"/>
        </w:rPr>
      </w:pPr>
      <w:r w:rsidRPr="00706F6B">
        <w:rPr>
          <w:rFonts w:ascii="Times New Roman" w:hAnsi="Times New Roman"/>
        </w:rPr>
        <w:t xml:space="preserve">Let us say that a property is suspicious if it is </w:t>
      </w:r>
      <w:r w:rsidRPr="00706F6B">
        <w:rPr>
          <w:rFonts w:ascii="Times New Roman" w:hAnsi="Times New Roman"/>
          <w:i/>
        </w:rPr>
        <w:t>hypothetical</w:t>
      </w:r>
      <w:r w:rsidRPr="00706F6B">
        <w:rPr>
          <w:rFonts w:ascii="Times New Roman" w:hAnsi="Times New Roman"/>
        </w:rPr>
        <w:t xml:space="preserve">; a questionable ontology is one that posits hypothetical properties, as opposed to </w:t>
      </w:r>
      <w:r w:rsidRPr="00706F6B">
        <w:rPr>
          <w:rFonts w:ascii="Times New Roman" w:hAnsi="Times New Roman"/>
          <w:i/>
        </w:rPr>
        <w:t>categorical</w:t>
      </w:r>
      <w:r w:rsidR="00415956">
        <w:rPr>
          <w:rFonts w:ascii="Times New Roman" w:hAnsi="Times New Roman"/>
        </w:rPr>
        <w:t xml:space="preserve"> properties (Sider 2001, pp.</w:t>
      </w:r>
      <w:r w:rsidRPr="00706F6B">
        <w:rPr>
          <w:rFonts w:ascii="Times New Roman" w:hAnsi="Times New Roman"/>
        </w:rPr>
        <w:t xml:space="preserve"> 40-41).  As a first pass, we can say that categorical properties involve what objects are actually like, while hypothetical properties “point beyond their instances”, in the sense that such properties do not supervene on any underlying non-dispositional or non-modal (i.e. actual) prope</w:t>
      </w:r>
      <w:r w:rsidR="00415956">
        <w:rPr>
          <w:rFonts w:ascii="Times New Roman" w:hAnsi="Times New Roman"/>
        </w:rPr>
        <w:t>rties, respectively (Sider 2001, pp.</w:t>
      </w:r>
      <w:r w:rsidRPr="00706F6B">
        <w:rPr>
          <w:rFonts w:ascii="Times New Roman" w:hAnsi="Times New Roman"/>
        </w:rPr>
        <w:t xml:space="preserve"> 40-41).</w:t>
      </w:r>
      <w:r w:rsidRPr="00706F6B">
        <w:rPr>
          <w:rFonts w:ascii="Times New Roman" w:hAnsi="Times New Roman"/>
        </w:rPr>
        <w:tab/>
      </w:r>
    </w:p>
    <w:p w14:paraId="48CF2E98" w14:textId="77777777" w:rsidR="00321C51" w:rsidRPr="00706F6B" w:rsidRDefault="00321C51" w:rsidP="00466166">
      <w:pPr>
        <w:spacing w:line="480" w:lineRule="auto"/>
        <w:ind w:firstLine="720"/>
        <w:rPr>
          <w:rFonts w:ascii="Times New Roman" w:hAnsi="Times New Roman"/>
        </w:rPr>
      </w:pPr>
      <w:r w:rsidRPr="00706F6B">
        <w:rPr>
          <w:rFonts w:ascii="Times New Roman" w:hAnsi="Times New Roman"/>
        </w:rPr>
        <w:t>To illustrate, consider a dispositional property such as fragility.  If a fragile glass were to be struck with sufficient force, then it would shatter.  If it is not to be a brute dispositional property, then – so the argument goes – the glass’s fragility should supervene on some categorical (i.e. non-dispositional) property (or properties), which, in this case, is its underlying molecular structure.</w:t>
      </w:r>
    </w:p>
    <w:p w14:paraId="4F3B6239" w14:textId="0FD6F2C7" w:rsidR="00321C51" w:rsidRPr="00706F6B" w:rsidRDefault="00415956" w:rsidP="00466166">
      <w:pPr>
        <w:spacing w:line="480" w:lineRule="auto"/>
        <w:ind w:firstLine="720"/>
        <w:rPr>
          <w:rFonts w:ascii="Times New Roman" w:hAnsi="Times New Roman"/>
        </w:rPr>
      </w:pPr>
      <w:r>
        <w:rPr>
          <w:rFonts w:ascii="Times New Roman" w:hAnsi="Times New Roman"/>
        </w:rPr>
        <w:t>Sider (2001, p.</w:t>
      </w:r>
      <w:r w:rsidR="00321C51" w:rsidRPr="00706F6B">
        <w:rPr>
          <w:rFonts w:ascii="Times New Roman" w:hAnsi="Times New Roman"/>
        </w:rPr>
        <w:t xml:space="preserve"> 41) argues that the problem with </w:t>
      </w:r>
      <w:proofErr w:type="spellStart"/>
      <w:r w:rsidR="00321C51" w:rsidRPr="00706F6B">
        <w:rPr>
          <w:rFonts w:ascii="Times New Roman" w:hAnsi="Times New Roman"/>
        </w:rPr>
        <w:t>Lucretian</w:t>
      </w:r>
      <w:proofErr w:type="spellEnd"/>
      <w:r w:rsidR="00321C51" w:rsidRPr="00706F6B">
        <w:rPr>
          <w:rFonts w:ascii="Times New Roman" w:hAnsi="Times New Roman"/>
        </w:rPr>
        <w:t xml:space="preserve"> properties is that they are hypothetical</w:t>
      </w:r>
      <w:proofErr w:type="gramStart"/>
      <w:r w:rsidR="00321C51" w:rsidRPr="00706F6B">
        <w:rPr>
          <w:rFonts w:ascii="Times New Roman" w:hAnsi="Times New Roman"/>
        </w:rPr>
        <w:t>;</w:t>
      </w:r>
      <w:proofErr w:type="gramEnd"/>
      <w:r w:rsidR="00321C51" w:rsidRPr="00706F6B">
        <w:rPr>
          <w:rFonts w:ascii="Times New Roman" w:hAnsi="Times New Roman"/>
        </w:rPr>
        <w:t xml:space="preserve"> as an appropriate ontology should only countenance categorical properties, and not hypothetical ones, </w:t>
      </w:r>
      <w:proofErr w:type="spellStart"/>
      <w:r w:rsidR="00321C51" w:rsidRPr="00706F6B">
        <w:rPr>
          <w:rFonts w:ascii="Times New Roman" w:hAnsi="Times New Roman"/>
        </w:rPr>
        <w:t>Lucretianism</w:t>
      </w:r>
      <w:proofErr w:type="spellEnd"/>
      <w:r w:rsidR="00321C51" w:rsidRPr="00706F6B">
        <w:rPr>
          <w:rFonts w:ascii="Times New Roman" w:hAnsi="Times New Roman"/>
        </w:rPr>
        <w:t xml:space="preserve"> should be rejected.  But, a</w:t>
      </w:r>
      <w:r>
        <w:rPr>
          <w:rFonts w:ascii="Times New Roman" w:hAnsi="Times New Roman"/>
        </w:rPr>
        <w:t>s Crisp (2007, pp. 94-97) and Sider (2001, p.</w:t>
      </w:r>
      <w:r w:rsidR="00321C51" w:rsidRPr="00706F6B">
        <w:rPr>
          <w:rFonts w:ascii="Times New Roman" w:hAnsi="Times New Roman"/>
        </w:rPr>
        <w:t xml:space="preserve"> 41) both acknowledge, the distinction between categorical properties and hypothetical properties is a difficult one to draw.</w:t>
      </w:r>
    </w:p>
    <w:p w14:paraId="3433F8DA" w14:textId="77777777" w:rsidR="00321C51" w:rsidRPr="00706F6B" w:rsidRDefault="00321C51" w:rsidP="00FB5A4F">
      <w:pPr>
        <w:spacing w:line="480" w:lineRule="auto"/>
        <w:rPr>
          <w:rFonts w:ascii="Times New Roman" w:hAnsi="Times New Roman"/>
        </w:rPr>
      </w:pPr>
      <w:r w:rsidRPr="00706F6B">
        <w:rPr>
          <w:rFonts w:ascii="Times New Roman" w:hAnsi="Times New Roman"/>
        </w:rPr>
        <w:tab/>
        <w:t xml:space="preserve">In fact, my brief gloss (given above) notwithstanding, there is little agreement concerning both what the categorical-hypothetical distinction amounts to, and what importance it has for the status of </w:t>
      </w:r>
      <w:proofErr w:type="spellStart"/>
      <w:r w:rsidRPr="00706F6B">
        <w:rPr>
          <w:rFonts w:ascii="Times New Roman" w:hAnsi="Times New Roman"/>
        </w:rPr>
        <w:t>Lucretian</w:t>
      </w:r>
      <w:proofErr w:type="spellEnd"/>
      <w:r w:rsidRPr="00706F6B">
        <w:rPr>
          <w:rFonts w:ascii="Times New Roman" w:hAnsi="Times New Roman"/>
        </w:rPr>
        <w:t xml:space="preserve"> properties.  For instance, Ross Cameron (2011) and Jonathan Schaffer (2007) both take the categorical-hypothetical distinction to be best understood in terms of the distinction between </w:t>
      </w:r>
      <w:r w:rsidRPr="00706F6B">
        <w:rPr>
          <w:rFonts w:ascii="Times New Roman" w:hAnsi="Times New Roman"/>
          <w:i/>
        </w:rPr>
        <w:t>intrinsic</w:t>
      </w:r>
      <w:r w:rsidRPr="00706F6B">
        <w:rPr>
          <w:rFonts w:ascii="Times New Roman" w:hAnsi="Times New Roman"/>
        </w:rPr>
        <w:t xml:space="preserve"> and non-intrinsic properties.  Cameron then objects to </w:t>
      </w:r>
      <w:proofErr w:type="spellStart"/>
      <w:r w:rsidRPr="00706F6B">
        <w:rPr>
          <w:rFonts w:ascii="Times New Roman" w:hAnsi="Times New Roman"/>
        </w:rPr>
        <w:t>Lucretian</w:t>
      </w:r>
      <w:proofErr w:type="spellEnd"/>
      <w:r w:rsidRPr="00706F6B">
        <w:rPr>
          <w:rFonts w:ascii="Times New Roman" w:hAnsi="Times New Roman"/>
        </w:rPr>
        <w:t xml:space="preserve"> properties on the grounds that such properties are not intrinsic.  </w:t>
      </w:r>
    </w:p>
    <w:p w14:paraId="48DE9C5C" w14:textId="77777777" w:rsidR="00321C51" w:rsidRPr="00706F6B" w:rsidRDefault="00321C51" w:rsidP="00FB5A4F">
      <w:pPr>
        <w:spacing w:line="480" w:lineRule="auto"/>
        <w:rPr>
          <w:rFonts w:ascii="Times New Roman" w:hAnsi="Times New Roman"/>
        </w:rPr>
      </w:pPr>
      <w:r w:rsidRPr="00706F6B">
        <w:rPr>
          <w:rFonts w:ascii="Times New Roman" w:hAnsi="Times New Roman"/>
        </w:rPr>
        <w:tab/>
        <w:t xml:space="preserve">Furthermore, both Crisp (2007), and David </w:t>
      </w:r>
      <w:proofErr w:type="spellStart"/>
      <w:r w:rsidRPr="00706F6B">
        <w:rPr>
          <w:rFonts w:ascii="Times New Roman" w:hAnsi="Times New Roman"/>
        </w:rPr>
        <w:t>Sanson</w:t>
      </w:r>
      <w:proofErr w:type="spellEnd"/>
      <w:r w:rsidRPr="00706F6B">
        <w:rPr>
          <w:rFonts w:ascii="Times New Roman" w:hAnsi="Times New Roman"/>
        </w:rPr>
        <w:t xml:space="preserve"> and Ben </w:t>
      </w:r>
      <w:proofErr w:type="spellStart"/>
      <w:r w:rsidRPr="00706F6B">
        <w:rPr>
          <w:rFonts w:ascii="Times New Roman" w:hAnsi="Times New Roman"/>
        </w:rPr>
        <w:t>Caplan</w:t>
      </w:r>
      <w:proofErr w:type="spellEnd"/>
      <w:r w:rsidRPr="00706F6B">
        <w:rPr>
          <w:rFonts w:ascii="Times New Roman" w:hAnsi="Times New Roman"/>
        </w:rPr>
        <w:t xml:space="preserve"> (2010) discuss the relevance of the categorical-hypothetical distinction for </w:t>
      </w:r>
      <w:proofErr w:type="spellStart"/>
      <w:r w:rsidRPr="00706F6B">
        <w:rPr>
          <w:rFonts w:ascii="Times New Roman" w:hAnsi="Times New Roman"/>
        </w:rPr>
        <w:t>Lucretian</w:t>
      </w:r>
      <w:proofErr w:type="spellEnd"/>
      <w:r w:rsidRPr="00706F6B">
        <w:rPr>
          <w:rFonts w:ascii="Times New Roman" w:hAnsi="Times New Roman"/>
        </w:rPr>
        <w:t xml:space="preserve"> properties, though neither takes the question of whether or not such properties are categorical to be of primary importance.  Crisp argues that the most pressing difficulty for </w:t>
      </w:r>
      <w:proofErr w:type="spellStart"/>
      <w:r w:rsidRPr="00706F6B">
        <w:rPr>
          <w:rFonts w:ascii="Times New Roman" w:hAnsi="Times New Roman"/>
        </w:rPr>
        <w:t>Lucretian</w:t>
      </w:r>
      <w:proofErr w:type="spellEnd"/>
      <w:r w:rsidRPr="00706F6B">
        <w:rPr>
          <w:rFonts w:ascii="Times New Roman" w:hAnsi="Times New Roman"/>
        </w:rPr>
        <w:t xml:space="preserve"> properties is whether or not such properties are </w:t>
      </w:r>
      <w:r w:rsidRPr="00706F6B">
        <w:rPr>
          <w:rFonts w:ascii="Times New Roman" w:hAnsi="Times New Roman"/>
          <w:i/>
        </w:rPr>
        <w:t>natural</w:t>
      </w:r>
      <w:r w:rsidRPr="00706F6B">
        <w:rPr>
          <w:rFonts w:ascii="Times New Roman" w:hAnsi="Times New Roman"/>
        </w:rPr>
        <w:t xml:space="preserve">, while </w:t>
      </w:r>
      <w:proofErr w:type="spellStart"/>
      <w:r w:rsidRPr="00706F6B">
        <w:rPr>
          <w:rFonts w:ascii="Times New Roman" w:hAnsi="Times New Roman"/>
        </w:rPr>
        <w:t>Sanson</w:t>
      </w:r>
      <w:proofErr w:type="spellEnd"/>
      <w:r w:rsidRPr="00706F6B">
        <w:rPr>
          <w:rFonts w:ascii="Times New Roman" w:hAnsi="Times New Roman"/>
        </w:rPr>
        <w:t xml:space="preserve"> and </w:t>
      </w:r>
      <w:proofErr w:type="spellStart"/>
      <w:r w:rsidRPr="00706F6B">
        <w:rPr>
          <w:rFonts w:ascii="Times New Roman" w:hAnsi="Times New Roman"/>
        </w:rPr>
        <w:t>Caplan</w:t>
      </w:r>
      <w:proofErr w:type="spellEnd"/>
      <w:r w:rsidRPr="00706F6B">
        <w:rPr>
          <w:rFonts w:ascii="Times New Roman" w:hAnsi="Times New Roman"/>
        </w:rPr>
        <w:t xml:space="preserve"> object to </w:t>
      </w:r>
      <w:proofErr w:type="spellStart"/>
      <w:r w:rsidRPr="00706F6B">
        <w:rPr>
          <w:rFonts w:ascii="Times New Roman" w:hAnsi="Times New Roman"/>
        </w:rPr>
        <w:t>Lucretian</w:t>
      </w:r>
      <w:proofErr w:type="spellEnd"/>
      <w:r w:rsidRPr="00706F6B">
        <w:rPr>
          <w:rFonts w:ascii="Times New Roman" w:hAnsi="Times New Roman"/>
        </w:rPr>
        <w:t xml:space="preserve"> properties on the grounds that they are not </w:t>
      </w:r>
      <w:r w:rsidRPr="00706F6B">
        <w:rPr>
          <w:rFonts w:ascii="Times New Roman" w:hAnsi="Times New Roman"/>
          <w:i/>
        </w:rPr>
        <w:t>explanatory</w:t>
      </w:r>
      <w:r w:rsidRPr="00706F6B">
        <w:rPr>
          <w:rFonts w:ascii="Times New Roman" w:hAnsi="Times New Roman"/>
        </w:rPr>
        <w:t>.</w:t>
      </w:r>
    </w:p>
    <w:p w14:paraId="1F21551C" w14:textId="0A183E9A" w:rsidR="00321C51" w:rsidRPr="00706F6B" w:rsidRDefault="00321C51" w:rsidP="007702E0">
      <w:pPr>
        <w:spacing w:line="480" w:lineRule="auto"/>
        <w:rPr>
          <w:rFonts w:ascii="Times New Roman" w:hAnsi="Times New Roman"/>
        </w:rPr>
      </w:pPr>
      <w:r w:rsidRPr="00706F6B">
        <w:rPr>
          <w:rFonts w:ascii="Times New Roman" w:hAnsi="Times New Roman"/>
        </w:rPr>
        <w:tab/>
        <w:t xml:space="preserve">I do not know if </w:t>
      </w:r>
      <w:proofErr w:type="spellStart"/>
      <w:r w:rsidRPr="00706F6B">
        <w:rPr>
          <w:rFonts w:ascii="Times New Roman" w:hAnsi="Times New Roman"/>
        </w:rPr>
        <w:t>Lucretian</w:t>
      </w:r>
      <w:proofErr w:type="spellEnd"/>
      <w:r w:rsidRPr="00706F6B">
        <w:rPr>
          <w:rFonts w:ascii="Times New Roman" w:hAnsi="Times New Roman"/>
        </w:rPr>
        <w:t xml:space="preserve"> properties are categorical properties, and this is because I am not sure how to distinguish the latter from those that are merely hypothetical.  But we can defuse Sider’s objection to </w:t>
      </w:r>
      <w:proofErr w:type="spellStart"/>
      <w:r w:rsidRPr="00706F6B">
        <w:rPr>
          <w:rFonts w:ascii="Times New Roman" w:hAnsi="Times New Roman"/>
        </w:rPr>
        <w:t>Lucretian</w:t>
      </w:r>
      <w:proofErr w:type="spellEnd"/>
      <w:r w:rsidRPr="00706F6B">
        <w:rPr>
          <w:rFonts w:ascii="Times New Roman" w:hAnsi="Times New Roman"/>
        </w:rPr>
        <w:t xml:space="preserve"> properties by approaching it indirectly.  We have a tolerable understanding of intrinsic properties, </w:t>
      </w:r>
      <w:r w:rsidR="00CF1690">
        <w:rPr>
          <w:rFonts w:ascii="Times New Roman" w:hAnsi="Times New Roman"/>
        </w:rPr>
        <w:t>natural</w:t>
      </w:r>
      <w:r w:rsidRPr="00706F6B">
        <w:rPr>
          <w:rFonts w:ascii="Times New Roman" w:hAnsi="Times New Roman"/>
        </w:rPr>
        <w:t xml:space="preserve"> properties, and explanatory properties.  I will argue – in </w:t>
      </w:r>
      <w:r w:rsidR="00771A91">
        <w:rPr>
          <w:rFonts w:ascii="Times New Roman" w:hAnsi="Times New Roman"/>
        </w:rPr>
        <w:t xml:space="preserve">keeping with the discussion in section </w:t>
      </w:r>
      <w:r w:rsidRPr="00706F6B">
        <w:rPr>
          <w:rFonts w:ascii="Times New Roman" w:hAnsi="Times New Roman"/>
        </w:rPr>
        <w:t xml:space="preserve">3 – that objections to </w:t>
      </w:r>
      <w:proofErr w:type="spellStart"/>
      <w:r w:rsidRPr="00706F6B">
        <w:rPr>
          <w:rFonts w:ascii="Times New Roman" w:hAnsi="Times New Roman"/>
        </w:rPr>
        <w:t>Lucretian</w:t>
      </w:r>
      <w:proofErr w:type="spellEnd"/>
      <w:r w:rsidRPr="00706F6B">
        <w:rPr>
          <w:rFonts w:ascii="Times New Roman" w:hAnsi="Times New Roman"/>
        </w:rPr>
        <w:t xml:space="preserve"> properties should be viewed as various attempts to restrict the base upon which truth supervenes.  I think it is fair to say that insofar as </w:t>
      </w:r>
      <w:proofErr w:type="spellStart"/>
      <w:r w:rsidRPr="00706F6B">
        <w:rPr>
          <w:rFonts w:ascii="Times New Roman" w:hAnsi="Times New Roman"/>
        </w:rPr>
        <w:t>Lucretian</w:t>
      </w:r>
      <w:proofErr w:type="spellEnd"/>
      <w:r w:rsidRPr="00706F6B">
        <w:rPr>
          <w:rFonts w:ascii="Times New Roman" w:hAnsi="Times New Roman"/>
        </w:rPr>
        <w:t xml:space="preserve"> properties are plausibly regarded as </w:t>
      </w:r>
      <w:proofErr w:type="gramStart"/>
      <w:r w:rsidRPr="00706F6B">
        <w:rPr>
          <w:rFonts w:ascii="Times New Roman" w:hAnsi="Times New Roman"/>
        </w:rPr>
        <w:t xml:space="preserve">being </w:t>
      </w:r>
      <w:r w:rsidRPr="00706F6B">
        <w:rPr>
          <w:rFonts w:ascii="Times New Roman" w:hAnsi="Times New Roman"/>
          <w:i/>
        </w:rPr>
        <w:t>either</w:t>
      </w:r>
      <w:proofErr w:type="gramEnd"/>
      <w:r w:rsidRPr="00706F6B">
        <w:rPr>
          <w:rFonts w:ascii="Times New Roman" w:hAnsi="Times New Roman"/>
        </w:rPr>
        <w:t xml:space="preserve"> intrinsic, natural, </w:t>
      </w:r>
      <w:r w:rsidRPr="00706F6B">
        <w:rPr>
          <w:rFonts w:ascii="Times New Roman" w:hAnsi="Times New Roman"/>
          <w:i/>
        </w:rPr>
        <w:t>or</w:t>
      </w:r>
      <w:r w:rsidRPr="00706F6B">
        <w:rPr>
          <w:rFonts w:ascii="Times New Roman" w:hAnsi="Times New Roman"/>
        </w:rPr>
        <w:t xml:space="preserve"> explanatory, then they </w:t>
      </w:r>
      <w:r w:rsidR="008800D3">
        <w:rPr>
          <w:rFonts w:ascii="Times New Roman" w:hAnsi="Times New Roman"/>
        </w:rPr>
        <w:t xml:space="preserve">are </w:t>
      </w:r>
      <w:r w:rsidRPr="00706F6B">
        <w:rPr>
          <w:rFonts w:ascii="Times New Roman" w:hAnsi="Times New Roman"/>
        </w:rPr>
        <w:t xml:space="preserve">thereby </w:t>
      </w:r>
      <w:r w:rsidR="008800D3">
        <w:rPr>
          <w:rFonts w:ascii="Times New Roman" w:hAnsi="Times New Roman"/>
        </w:rPr>
        <w:t xml:space="preserve">permitted in the </w:t>
      </w:r>
      <w:proofErr w:type="spellStart"/>
      <w:r w:rsidR="008800D3">
        <w:rPr>
          <w:rFonts w:ascii="Times New Roman" w:hAnsi="Times New Roman"/>
        </w:rPr>
        <w:t>supervenience</w:t>
      </w:r>
      <w:proofErr w:type="spellEnd"/>
      <w:r w:rsidR="008800D3">
        <w:rPr>
          <w:rFonts w:ascii="Times New Roman" w:hAnsi="Times New Roman"/>
        </w:rPr>
        <w:t xml:space="preserve"> base</w:t>
      </w:r>
      <w:r w:rsidRPr="00706F6B">
        <w:rPr>
          <w:rFonts w:ascii="Times New Roman" w:hAnsi="Times New Roman"/>
        </w:rPr>
        <w:t xml:space="preserve">.  I will, however, argue for the stronger claim that </w:t>
      </w:r>
      <w:proofErr w:type="spellStart"/>
      <w:r w:rsidRPr="00706F6B">
        <w:rPr>
          <w:rFonts w:ascii="Times New Roman" w:hAnsi="Times New Roman"/>
        </w:rPr>
        <w:t>Lucretian</w:t>
      </w:r>
      <w:proofErr w:type="spellEnd"/>
      <w:r w:rsidRPr="00706F6B">
        <w:rPr>
          <w:rFonts w:ascii="Times New Roman" w:hAnsi="Times New Roman"/>
        </w:rPr>
        <w:t xml:space="preserve"> properties are plausibly regarded as being intrinsic, natural, </w:t>
      </w:r>
      <w:r w:rsidRPr="00706F6B">
        <w:rPr>
          <w:rFonts w:ascii="Times New Roman" w:hAnsi="Times New Roman"/>
          <w:i/>
        </w:rPr>
        <w:t>and</w:t>
      </w:r>
      <w:r w:rsidRPr="00706F6B">
        <w:rPr>
          <w:rFonts w:ascii="Times New Roman" w:hAnsi="Times New Roman"/>
        </w:rPr>
        <w:t xml:space="preserve"> explanatory.  As a result, the question of whether or not </w:t>
      </w:r>
      <w:proofErr w:type="spellStart"/>
      <w:r w:rsidRPr="00706F6B">
        <w:rPr>
          <w:rFonts w:ascii="Times New Roman" w:hAnsi="Times New Roman"/>
        </w:rPr>
        <w:t>Lucretian</w:t>
      </w:r>
      <w:proofErr w:type="spellEnd"/>
      <w:r w:rsidRPr="00706F6B">
        <w:rPr>
          <w:rFonts w:ascii="Times New Roman" w:hAnsi="Times New Roman"/>
        </w:rPr>
        <w:t xml:space="preserve"> properties are categorical becomes comparatively unimportant, and so I will not discuss it further.  </w:t>
      </w:r>
    </w:p>
    <w:p w14:paraId="2FFE0B1E" w14:textId="38A22C75" w:rsidR="008F5D1C" w:rsidRDefault="00321C51" w:rsidP="008F5D1C">
      <w:pPr>
        <w:spacing w:line="480" w:lineRule="auto"/>
        <w:ind w:firstLine="720"/>
        <w:rPr>
          <w:rFonts w:ascii="Times New Roman" w:hAnsi="Times New Roman"/>
        </w:rPr>
      </w:pPr>
      <w:r w:rsidRPr="00706F6B">
        <w:rPr>
          <w:rFonts w:ascii="Times New Roman" w:hAnsi="Times New Roman"/>
        </w:rPr>
        <w:t xml:space="preserve">Some will remain skeptical.  They will insist that, in spite of my arguments to the contrary, </w:t>
      </w:r>
      <w:proofErr w:type="spellStart"/>
      <w:r w:rsidRPr="00706F6B">
        <w:rPr>
          <w:rFonts w:ascii="Times New Roman" w:hAnsi="Times New Roman"/>
        </w:rPr>
        <w:t>Lucretian</w:t>
      </w:r>
      <w:proofErr w:type="spellEnd"/>
      <w:r w:rsidRPr="00706F6B">
        <w:rPr>
          <w:rFonts w:ascii="Times New Roman" w:hAnsi="Times New Roman"/>
        </w:rPr>
        <w:t xml:space="preserve"> properties are not intrinsic, or are not natural, or are not explanatory.  Suppose we grant these objections.  I will argue that doing so does not threaten the </w:t>
      </w:r>
      <w:proofErr w:type="spellStart"/>
      <w:r w:rsidRPr="00706F6B">
        <w:rPr>
          <w:rFonts w:ascii="Times New Roman" w:hAnsi="Times New Roman"/>
        </w:rPr>
        <w:t>Lucretian</w:t>
      </w:r>
      <w:proofErr w:type="spellEnd"/>
      <w:r w:rsidRPr="00706F6B">
        <w:rPr>
          <w:rFonts w:ascii="Times New Roman" w:hAnsi="Times New Roman"/>
        </w:rPr>
        <w:t xml:space="preserve">.  For, as I will show, those who so object must give an account of how the truth of negative existential propositions, such as </w:t>
      </w:r>
      <w:r w:rsidRPr="00706F6B">
        <w:rPr>
          <w:rFonts w:ascii="Times New Roman" w:hAnsi="Times New Roman"/>
          <w:i/>
        </w:rPr>
        <w:t>that there are no unicorns</w:t>
      </w:r>
      <w:r w:rsidRPr="00706F6B">
        <w:rPr>
          <w:rFonts w:ascii="Times New Roman" w:hAnsi="Times New Roman"/>
        </w:rPr>
        <w:t xml:space="preserve"> is necessitated by what exists and what properties and relations are instantiated.  But, however we restrict the </w:t>
      </w:r>
      <w:proofErr w:type="spellStart"/>
      <w:r w:rsidRPr="00706F6B">
        <w:rPr>
          <w:rFonts w:ascii="Times New Roman" w:hAnsi="Times New Roman"/>
        </w:rPr>
        <w:t>supervenience</w:t>
      </w:r>
      <w:proofErr w:type="spellEnd"/>
      <w:r w:rsidRPr="00706F6B">
        <w:rPr>
          <w:rFonts w:ascii="Times New Roman" w:hAnsi="Times New Roman"/>
        </w:rPr>
        <w:t xml:space="preserve"> base (i.e. whether to intrinsic, natural, or explanatory properties and relations), the result is the same: the properties (or relations) required to account for the truth of negative existential propositions are </w:t>
      </w:r>
      <w:r w:rsidRPr="00706F6B">
        <w:rPr>
          <w:rFonts w:ascii="Times New Roman" w:hAnsi="Times New Roman"/>
          <w:i/>
        </w:rPr>
        <w:t xml:space="preserve">no more </w:t>
      </w:r>
      <w:r w:rsidRPr="00706F6B">
        <w:rPr>
          <w:rFonts w:ascii="Times New Roman" w:hAnsi="Times New Roman"/>
        </w:rPr>
        <w:t xml:space="preserve">intrinsic, or natural, or explanatory than </w:t>
      </w:r>
      <w:proofErr w:type="spellStart"/>
      <w:r w:rsidRPr="00706F6B">
        <w:rPr>
          <w:rFonts w:ascii="Times New Roman" w:hAnsi="Times New Roman"/>
        </w:rPr>
        <w:t>Lucretian</w:t>
      </w:r>
      <w:proofErr w:type="spellEnd"/>
      <w:r w:rsidRPr="00706F6B">
        <w:rPr>
          <w:rFonts w:ascii="Times New Roman" w:hAnsi="Times New Roman"/>
        </w:rPr>
        <w:t xml:space="preserve"> properties.  </w:t>
      </w:r>
    </w:p>
    <w:p w14:paraId="4090634A" w14:textId="77777777" w:rsidR="008F5D1C" w:rsidRPr="008F5D1C" w:rsidRDefault="008F5D1C" w:rsidP="008F5D1C">
      <w:pPr>
        <w:spacing w:line="480" w:lineRule="auto"/>
        <w:ind w:firstLine="720"/>
        <w:rPr>
          <w:rFonts w:ascii="Times New Roman" w:hAnsi="Times New Roman"/>
        </w:rPr>
      </w:pPr>
    </w:p>
    <w:p w14:paraId="71398FB9" w14:textId="77777777" w:rsidR="00321C51" w:rsidRPr="00706F6B" w:rsidRDefault="00321C51" w:rsidP="00FB5A4F">
      <w:pPr>
        <w:spacing w:line="480" w:lineRule="auto"/>
        <w:jc w:val="center"/>
        <w:rPr>
          <w:rFonts w:ascii="Times New Roman" w:hAnsi="Times New Roman"/>
          <w:b/>
          <w:vertAlign w:val="subscript"/>
        </w:rPr>
      </w:pPr>
      <w:r w:rsidRPr="00706F6B">
        <w:rPr>
          <w:rFonts w:ascii="Times New Roman" w:hAnsi="Times New Roman"/>
          <w:b/>
        </w:rPr>
        <w:t>5. TSB</w:t>
      </w:r>
      <w:r w:rsidRPr="00706F6B">
        <w:rPr>
          <w:rFonts w:ascii="Times New Roman" w:hAnsi="Times New Roman"/>
          <w:b/>
          <w:vertAlign w:val="subscript"/>
        </w:rPr>
        <w:t>I</w:t>
      </w:r>
    </w:p>
    <w:p w14:paraId="484B982E" w14:textId="77777777" w:rsidR="00321C51" w:rsidRPr="00706F6B" w:rsidRDefault="00321C51" w:rsidP="00FB5A4F">
      <w:pPr>
        <w:spacing w:line="480" w:lineRule="auto"/>
        <w:rPr>
          <w:rFonts w:ascii="Times New Roman" w:hAnsi="Times New Roman"/>
        </w:rPr>
      </w:pPr>
    </w:p>
    <w:p w14:paraId="1719ECD0" w14:textId="77777777" w:rsidR="00321C51" w:rsidRPr="00706F6B" w:rsidRDefault="00321C51" w:rsidP="00FB5A4F">
      <w:pPr>
        <w:spacing w:line="480" w:lineRule="auto"/>
        <w:rPr>
          <w:rFonts w:ascii="Times New Roman" w:hAnsi="Times New Roman"/>
        </w:rPr>
      </w:pPr>
      <w:r w:rsidRPr="00706F6B">
        <w:rPr>
          <w:rFonts w:ascii="Times New Roman" w:hAnsi="Times New Roman"/>
        </w:rPr>
        <w:t xml:space="preserve">Cameron (2011) and Schaffer (2007) think we should take the difference between categorical properties and hypothetical properties to be that the former are </w:t>
      </w:r>
      <w:r w:rsidRPr="00706F6B">
        <w:rPr>
          <w:rFonts w:ascii="Times New Roman" w:hAnsi="Times New Roman"/>
          <w:i/>
        </w:rPr>
        <w:t>intrinsic</w:t>
      </w:r>
      <w:r w:rsidRPr="00706F6B">
        <w:rPr>
          <w:rFonts w:ascii="Times New Roman" w:hAnsi="Times New Roman"/>
        </w:rPr>
        <w:t xml:space="preserve"> while the latter are not.  Why think so?  It seems clear that an intrinsic property is one that concerns both how an object is in and of itself, and how it is apart from everything else; on the other hand, a non-intrinsic property is one that an object has in virtue of the way its environment is.  So we might say that an intrinsic property points to the way an object is, whereas a non-intrinsic property points beyond the way an object is to the way other objects are.  </w:t>
      </w:r>
    </w:p>
    <w:p w14:paraId="589EA1B5" w14:textId="77777777" w:rsidR="00321C51" w:rsidRPr="00706F6B" w:rsidRDefault="00321C51" w:rsidP="00FB5A4F">
      <w:pPr>
        <w:spacing w:line="480" w:lineRule="auto"/>
        <w:rPr>
          <w:rFonts w:ascii="Times New Roman" w:hAnsi="Times New Roman"/>
        </w:rPr>
      </w:pPr>
      <w:r w:rsidRPr="00706F6B">
        <w:rPr>
          <w:rFonts w:ascii="Times New Roman" w:hAnsi="Times New Roman"/>
        </w:rPr>
        <w:tab/>
        <w:t xml:space="preserve">Cameron (2011) objects to </w:t>
      </w:r>
      <w:proofErr w:type="spellStart"/>
      <w:r w:rsidRPr="00706F6B">
        <w:rPr>
          <w:rFonts w:ascii="Times New Roman" w:hAnsi="Times New Roman"/>
        </w:rPr>
        <w:t>Lucretian</w:t>
      </w:r>
      <w:proofErr w:type="spellEnd"/>
      <w:r w:rsidRPr="00706F6B">
        <w:rPr>
          <w:rFonts w:ascii="Times New Roman" w:hAnsi="Times New Roman"/>
        </w:rPr>
        <w:t xml:space="preserve"> properties on the grounds that they are not intrinsic.  Restricting the </w:t>
      </w:r>
      <w:proofErr w:type="spellStart"/>
      <w:r w:rsidRPr="00706F6B">
        <w:rPr>
          <w:rFonts w:ascii="Times New Roman" w:hAnsi="Times New Roman"/>
        </w:rPr>
        <w:t>supervenience</w:t>
      </w:r>
      <w:proofErr w:type="spellEnd"/>
      <w:r w:rsidRPr="00706F6B">
        <w:rPr>
          <w:rFonts w:ascii="Times New Roman" w:hAnsi="Times New Roman"/>
        </w:rPr>
        <w:t xml:space="preserve"> base to intrinsic properties suggests the following reformulation of the truth-supervenes-on-being thesis:</w:t>
      </w:r>
    </w:p>
    <w:p w14:paraId="58AE74CB" w14:textId="77777777" w:rsidR="00321C51" w:rsidRPr="00706F6B" w:rsidRDefault="00321C51" w:rsidP="00FB5A4F">
      <w:pPr>
        <w:spacing w:line="480" w:lineRule="auto"/>
        <w:ind w:left="720"/>
        <w:rPr>
          <w:rFonts w:ascii="Times New Roman" w:hAnsi="Times New Roman"/>
        </w:rPr>
      </w:pPr>
      <w:r w:rsidRPr="00706F6B">
        <w:rPr>
          <w:rFonts w:ascii="Times New Roman" w:hAnsi="Times New Roman"/>
        </w:rPr>
        <w:t xml:space="preserve"> (TSB</w:t>
      </w:r>
      <w:r w:rsidRPr="00706F6B">
        <w:rPr>
          <w:rFonts w:ascii="Times New Roman" w:hAnsi="Times New Roman"/>
        </w:rPr>
        <w:softHyphen/>
      </w:r>
      <w:r w:rsidRPr="00706F6B">
        <w:rPr>
          <w:rFonts w:ascii="Times New Roman" w:hAnsi="Times New Roman"/>
          <w:vertAlign w:val="subscript"/>
        </w:rPr>
        <w:t>I</w:t>
      </w:r>
      <w:r w:rsidRPr="00706F6B">
        <w:rPr>
          <w:rFonts w:ascii="Times New Roman" w:hAnsi="Times New Roman"/>
        </w:rPr>
        <w:t xml:space="preserve">) There can be no difference in what is true without a corresponding difference in what exists and in what </w:t>
      </w:r>
      <w:r w:rsidRPr="00706F6B">
        <w:rPr>
          <w:rFonts w:ascii="Times New Roman" w:hAnsi="Times New Roman"/>
          <w:i/>
        </w:rPr>
        <w:t>intrinsic</w:t>
      </w:r>
      <w:r w:rsidRPr="00706F6B">
        <w:rPr>
          <w:rFonts w:ascii="Times New Roman" w:hAnsi="Times New Roman"/>
        </w:rPr>
        <w:t xml:space="preserve"> properties and relations are instantiated.</w:t>
      </w:r>
    </w:p>
    <w:p w14:paraId="37C379FF" w14:textId="77777777" w:rsidR="00321C51" w:rsidRPr="00706F6B" w:rsidRDefault="00321C51" w:rsidP="00FB5A4F">
      <w:pPr>
        <w:spacing w:line="480" w:lineRule="auto"/>
        <w:rPr>
          <w:rFonts w:ascii="Times New Roman" w:hAnsi="Times New Roman"/>
        </w:rPr>
      </w:pPr>
      <w:r w:rsidRPr="00706F6B">
        <w:rPr>
          <w:rFonts w:ascii="Times New Roman" w:hAnsi="Times New Roman"/>
        </w:rPr>
        <w:t>Suppose TSB</w:t>
      </w:r>
      <w:r w:rsidRPr="00706F6B">
        <w:rPr>
          <w:rFonts w:ascii="Times New Roman" w:hAnsi="Times New Roman"/>
          <w:vertAlign w:val="subscript"/>
        </w:rPr>
        <w:t>I</w:t>
      </w:r>
      <w:r w:rsidRPr="00706F6B">
        <w:rPr>
          <w:rFonts w:ascii="Times New Roman" w:hAnsi="Times New Roman"/>
        </w:rPr>
        <w:t xml:space="preserve"> is plausible.</w:t>
      </w:r>
      <w:r w:rsidRPr="00706F6B">
        <w:rPr>
          <w:rFonts w:ascii="Times New Roman" w:hAnsi="Times New Roman"/>
          <w:b/>
        </w:rPr>
        <w:t xml:space="preserve">  </w:t>
      </w:r>
      <w:r w:rsidRPr="00706F6B">
        <w:rPr>
          <w:rFonts w:ascii="Times New Roman" w:hAnsi="Times New Roman"/>
        </w:rPr>
        <w:t xml:space="preserve">The objection to </w:t>
      </w:r>
      <w:proofErr w:type="spellStart"/>
      <w:r w:rsidRPr="00706F6B">
        <w:rPr>
          <w:rFonts w:ascii="Times New Roman" w:hAnsi="Times New Roman"/>
        </w:rPr>
        <w:t>Lucretianism</w:t>
      </w:r>
      <w:proofErr w:type="spellEnd"/>
      <w:r w:rsidRPr="00706F6B">
        <w:rPr>
          <w:rFonts w:ascii="Times New Roman" w:hAnsi="Times New Roman"/>
        </w:rPr>
        <w:t xml:space="preserve"> becomes: </w:t>
      </w:r>
      <w:proofErr w:type="spellStart"/>
      <w:r w:rsidRPr="00706F6B">
        <w:rPr>
          <w:rFonts w:ascii="Times New Roman" w:hAnsi="Times New Roman"/>
        </w:rPr>
        <w:t>Lucretian</w:t>
      </w:r>
      <w:proofErr w:type="spellEnd"/>
      <w:r w:rsidRPr="00706F6B">
        <w:rPr>
          <w:rFonts w:ascii="Times New Roman" w:hAnsi="Times New Roman"/>
        </w:rPr>
        <w:t xml:space="preserve"> properties are not intrinsic properties; so the world’s instantiation of these properties does not provide an adequate </w:t>
      </w:r>
      <w:proofErr w:type="spellStart"/>
      <w:r w:rsidRPr="00706F6B">
        <w:rPr>
          <w:rFonts w:ascii="Times New Roman" w:hAnsi="Times New Roman"/>
        </w:rPr>
        <w:t>supervenience</w:t>
      </w:r>
      <w:proofErr w:type="spellEnd"/>
      <w:r w:rsidRPr="00706F6B">
        <w:rPr>
          <w:rFonts w:ascii="Times New Roman" w:hAnsi="Times New Roman"/>
        </w:rPr>
        <w:t xml:space="preserve"> base for the truth of </w:t>
      </w:r>
      <w:r w:rsidRPr="00706F6B">
        <w:rPr>
          <w:rFonts w:ascii="Times New Roman" w:hAnsi="Times New Roman"/>
          <w:i/>
        </w:rPr>
        <w:t>D</w:t>
      </w:r>
      <w:r w:rsidRPr="00706F6B">
        <w:rPr>
          <w:rFonts w:ascii="Times New Roman" w:hAnsi="Times New Roman"/>
        </w:rPr>
        <w:t xml:space="preserve"> (and other propositions like it).</w:t>
      </w:r>
    </w:p>
    <w:p w14:paraId="612BF4D7" w14:textId="36F87974" w:rsidR="00321C51" w:rsidRPr="00706F6B" w:rsidRDefault="00321C51" w:rsidP="00FB5A4F">
      <w:pPr>
        <w:spacing w:line="480" w:lineRule="auto"/>
        <w:rPr>
          <w:rFonts w:ascii="Times New Roman" w:hAnsi="Times New Roman"/>
        </w:rPr>
      </w:pPr>
      <w:r w:rsidRPr="00706F6B">
        <w:rPr>
          <w:rFonts w:ascii="Times New Roman" w:hAnsi="Times New Roman"/>
        </w:rPr>
        <w:tab/>
        <w:t xml:space="preserve">Cameron notes that an object’s instantiation of a non-intrinsic property “…tells us nothing about how the object is </w:t>
      </w:r>
      <w:r w:rsidRPr="00706F6B">
        <w:rPr>
          <w:rFonts w:ascii="Times New Roman" w:hAnsi="Times New Roman"/>
          <w:i/>
        </w:rPr>
        <w:t>in and of itself</w:t>
      </w:r>
      <w:r w:rsidRPr="00706F6B">
        <w:rPr>
          <w:rFonts w:ascii="Times New Roman" w:hAnsi="Times New Roman"/>
        </w:rPr>
        <w:t xml:space="preserve">, it only tells us about how the object is in virtue of </w:t>
      </w:r>
      <w:r w:rsidR="00415956">
        <w:rPr>
          <w:rFonts w:ascii="Times New Roman" w:hAnsi="Times New Roman"/>
        </w:rPr>
        <w:t>how its surroundings are” (2011, p.</w:t>
      </w:r>
      <w:r w:rsidRPr="00706F6B">
        <w:rPr>
          <w:rFonts w:ascii="Times New Roman" w:hAnsi="Times New Roman"/>
        </w:rPr>
        <w:t xml:space="preserve"> 59).  </w:t>
      </w:r>
      <w:proofErr w:type="spellStart"/>
      <w:r w:rsidRPr="00706F6B">
        <w:rPr>
          <w:rFonts w:ascii="Times New Roman" w:hAnsi="Times New Roman"/>
        </w:rPr>
        <w:t>Lucretian</w:t>
      </w:r>
      <w:proofErr w:type="spellEnd"/>
      <w:r w:rsidRPr="00706F6B">
        <w:rPr>
          <w:rFonts w:ascii="Times New Roman" w:hAnsi="Times New Roman"/>
        </w:rPr>
        <w:t xml:space="preserve"> properties, in particular, do not make a contribution to the intrinsic nature of their bearer at the time at wh</w:t>
      </w:r>
      <w:r w:rsidR="00415956">
        <w:rPr>
          <w:rFonts w:ascii="Times New Roman" w:hAnsi="Times New Roman"/>
        </w:rPr>
        <w:t>ich they are instantiated (2011, p.</w:t>
      </w:r>
      <w:r>
        <w:rPr>
          <w:rFonts w:ascii="Times New Roman" w:hAnsi="Times New Roman"/>
        </w:rPr>
        <w:t xml:space="preserve"> </w:t>
      </w:r>
      <w:r w:rsidRPr="00706F6B">
        <w:rPr>
          <w:rFonts w:ascii="Times New Roman" w:hAnsi="Times New Roman"/>
        </w:rPr>
        <w:t>60).</w:t>
      </w:r>
      <w:r w:rsidRPr="00706F6B">
        <w:rPr>
          <w:rStyle w:val="EndnoteReference"/>
          <w:rFonts w:ascii="Times New Roman" w:hAnsi="Times New Roman"/>
        </w:rPr>
        <w:endnoteReference w:id="3"/>
      </w:r>
      <w:r w:rsidRPr="00706F6B">
        <w:rPr>
          <w:rFonts w:ascii="Times New Roman" w:hAnsi="Times New Roman"/>
        </w:rPr>
        <w:t xml:space="preserve">  More precisely, Cameron objects to </w:t>
      </w:r>
      <w:proofErr w:type="spellStart"/>
      <w:r w:rsidRPr="00706F6B">
        <w:rPr>
          <w:rFonts w:ascii="Times New Roman" w:hAnsi="Times New Roman"/>
        </w:rPr>
        <w:t>Lucretian</w:t>
      </w:r>
      <w:proofErr w:type="spellEnd"/>
      <w:r w:rsidRPr="00706F6B">
        <w:rPr>
          <w:rFonts w:ascii="Times New Roman" w:hAnsi="Times New Roman"/>
        </w:rPr>
        <w:t xml:space="preserve"> properties because they fail to meet the following requirement:</w:t>
      </w:r>
    </w:p>
    <w:p w14:paraId="6E5CC7B3" w14:textId="5472B24F" w:rsidR="00321C51" w:rsidRPr="00706F6B" w:rsidRDefault="00321C51" w:rsidP="00FB5A4F">
      <w:pPr>
        <w:spacing w:line="480" w:lineRule="auto"/>
        <w:ind w:left="720"/>
        <w:rPr>
          <w:rFonts w:ascii="Times New Roman" w:hAnsi="Times New Roman"/>
        </w:rPr>
      </w:pPr>
      <w:r w:rsidRPr="00706F6B">
        <w:rPr>
          <w:rFonts w:ascii="Times New Roman" w:hAnsi="Times New Roman"/>
          <w:i/>
        </w:rPr>
        <w:t>Intrinsic Determination</w:t>
      </w:r>
      <w:r w:rsidRPr="00706F6B">
        <w:rPr>
          <w:rFonts w:ascii="Times New Roman" w:hAnsi="Times New Roman"/>
        </w:rPr>
        <w:t xml:space="preserve">: For all objects </w:t>
      </w:r>
      <w:r w:rsidRPr="00706F6B">
        <w:rPr>
          <w:rFonts w:ascii="Times New Roman" w:hAnsi="Times New Roman"/>
          <w:i/>
        </w:rPr>
        <w:t>x</w:t>
      </w:r>
      <w:r w:rsidRPr="00706F6B">
        <w:rPr>
          <w:rFonts w:ascii="Times New Roman" w:hAnsi="Times New Roman"/>
        </w:rPr>
        <w:t xml:space="preserve"> and properties </w:t>
      </w:r>
      <w:r w:rsidRPr="00706F6B">
        <w:rPr>
          <w:rFonts w:ascii="Times New Roman" w:hAnsi="Times New Roman"/>
          <w:i/>
        </w:rPr>
        <w:t>F</w:t>
      </w:r>
      <w:r w:rsidRPr="00706F6B">
        <w:rPr>
          <w:rFonts w:ascii="Times New Roman" w:hAnsi="Times New Roman"/>
        </w:rPr>
        <w:t xml:space="preserve"> and times </w:t>
      </w:r>
      <w:r w:rsidRPr="00706F6B">
        <w:rPr>
          <w:rFonts w:ascii="Times New Roman" w:hAnsi="Times New Roman"/>
          <w:i/>
        </w:rPr>
        <w:t>t</w:t>
      </w:r>
      <w:r w:rsidRPr="00706F6B">
        <w:rPr>
          <w:rFonts w:ascii="Times New Roman" w:hAnsi="Times New Roman"/>
        </w:rPr>
        <w:t xml:space="preserve">, if </w:t>
      </w:r>
      <w:r w:rsidRPr="00706F6B">
        <w:rPr>
          <w:rFonts w:ascii="Times New Roman" w:hAnsi="Times New Roman"/>
          <w:i/>
        </w:rPr>
        <w:t>x</w:t>
      </w:r>
      <w:r w:rsidRPr="00706F6B">
        <w:rPr>
          <w:rFonts w:ascii="Times New Roman" w:hAnsi="Times New Roman"/>
        </w:rPr>
        <w:t xml:space="preserve"> instantiates </w:t>
      </w:r>
      <w:r w:rsidRPr="00706F6B">
        <w:rPr>
          <w:rFonts w:ascii="Times New Roman" w:hAnsi="Times New Roman"/>
          <w:i/>
        </w:rPr>
        <w:t>F</w:t>
      </w:r>
      <w:r w:rsidRPr="00706F6B">
        <w:rPr>
          <w:rFonts w:ascii="Times New Roman" w:hAnsi="Times New Roman"/>
        </w:rPr>
        <w:t xml:space="preserve"> at </w:t>
      </w:r>
      <w:r w:rsidRPr="00706F6B">
        <w:rPr>
          <w:rFonts w:ascii="Times New Roman" w:hAnsi="Times New Roman"/>
          <w:i/>
        </w:rPr>
        <w:t>t</w:t>
      </w:r>
      <w:r w:rsidRPr="00706F6B">
        <w:rPr>
          <w:rFonts w:ascii="Times New Roman" w:hAnsi="Times New Roman"/>
        </w:rPr>
        <w:t xml:space="preserve">, then </w:t>
      </w:r>
      <w:r w:rsidRPr="00706F6B">
        <w:rPr>
          <w:rFonts w:ascii="Times New Roman" w:hAnsi="Times New Roman"/>
          <w:i/>
        </w:rPr>
        <w:t>x</w:t>
      </w:r>
      <w:r w:rsidRPr="00706F6B">
        <w:rPr>
          <w:rFonts w:ascii="Times New Roman" w:hAnsi="Times New Roman"/>
        </w:rPr>
        <w:t xml:space="preserve"> has the intrinsic nature at </w:t>
      </w:r>
      <w:r w:rsidRPr="00706F6B">
        <w:rPr>
          <w:rFonts w:ascii="Times New Roman" w:hAnsi="Times New Roman"/>
          <w:i/>
        </w:rPr>
        <w:t>t</w:t>
      </w:r>
      <w:r w:rsidRPr="00706F6B">
        <w:rPr>
          <w:rFonts w:ascii="Times New Roman" w:hAnsi="Times New Roman"/>
        </w:rPr>
        <w:t xml:space="preserve"> that it has partly </w:t>
      </w:r>
      <w:r w:rsidRPr="00706F6B">
        <w:rPr>
          <w:rFonts w:ascii="Times New Roman" w:hAnsi="Times New Roman"/>
          <w:i/>
        </w:rPr>
        <w:t>in virtue of</w:t>
      </w:r>
      <w:r w:rsidRPr="00706F6B">
        <w:rPr>
          <w:rFonts w:ascii="Times New Roman" w:hAnsi="Times New Roman"/>
        </w:rPr>
        <w:t xml:space="preserve"> instantiating </w:t>
      </w:r>
      <w:r w:rsidRPr="00706F6B">
        <w:rPr>
          <w:rFonts w:ascii="Times New Roman" w:hAnsi="Times New Roman"/>
          <w:i/>
        </w:rPr>
        <w:t>F</w:t>
      </w:r>
      <w:r w:rsidRPr="00706F6B">
        <w:rPr>
          <w:rFonts w:ascii="Times New Roman" w:hAnsi="Times New Roman"/>
        </w:rPr>
        <w:t xml:space="preserve"> at </w:t>
      </w:r>
      <w:r w:rsidRPr="00706F6B">
        <w:rPr>
          <w:rFonts w:ascii="Times New Roman" w:hAnsi="Times New Roman"/>
          <w:i/>
        </w:rPr>
        <w:t>t</w:t>
      </w:r>
      <w:r w:rsidR="00415956">
        <w:rPr>
          <w:rFonts w:ascii="Times New Roman" w:hAnsi="Times New Roman"/>
        </w:rPr>
        <w:t xml:space="preserve"> (2011, p.</w:t>
      </w:r>
      <w:r w:rsidRPr="00706F6B">
        <w:rPr>
          <w:rFonts w:ascii="Times New Roman" w:hAnsi="Times New Roman"/>
        </w:rPr>
        <w:t xml:space="preserve"> 61).</w:t>
      </w:r>
    </w:p>
    <w:p w14:paraId="786617EF" w14:textId="2D08F343" w:rsidR="00321C51" w:rsidRPr="00706F6B" w:rsidRDefault="00321C51" w:rsidP="001C6EBB">
      <w:pPr>
        <w:spacing w:line="480" w:lineRule="auto"/>
        <w:rPr>
          <w:rFonts w:ascii="Times New Roman" w:hAnsi="Times New Roman"/>
        </w:rPr>
      </w:pPr>
      <w:r w:rsidRPr="00706F6B">
        <w:rPr>
          <w:rFonts w:ascii="Times New Roman" w:hAnsi="Times New Roman"/>
        </w:rPr>
        <w:t xml:space="preserve">Let us say that contingent objects </w:t>
      </w:r>
      <w:proofErr w:type="gramStart"/>
      <w:r w:rsidRPr="00706F6B">
        <w:rPr>
          <w:rFonts w:ascii="Times New Roman" w:hAnsi="Times New Roman"/>
          <w:i/>
        </w:rPr>
        <w:t>a</w:t>
      </w:r>
      <w:r w:rsidRPr="00706F6B">
        <w:rPr>
          <w:rFonts w:ascii="Times New Roman" w:hAnsi="Times New Roman"/>
        </w:rPr>
        <w:t xml:space="preserve"> and</w:t>
      </w:r>
      <w:proofErr w:type="gramEnd"/>
      <w:r w:rsidRPr="00706F6B">
        <w:rPr>
          <w:rFonts w:ascii="Times New Roman" w:hAnsi="Times New Roman"/>
        </w:rPr>
        <w:t xml:space="preserve"> </w:t>
      </w:r>
      <w:r w:rsidRPr="00706F6B">
        <w:rPr>
          <w:rFonts w:ascii="Times New Roman" w:hAnsi="Times New Roman"/>
          <w:i/>
        </w:rPr>
        <w:t>b</w:t>
      </w:r>
      <w:r w:rsidRPr="00706F6B">
        <w:rPr>
          <w:rFonts w:ascii="Times New Roman" w:hAnsi="Times New Roman"/>
        </w:rPr>
        <w:t xml:space="preserve"> are </w:t>
      </w:r>
      <w:r w:rsidRPr="00706F6B">
        <w:rPr>
          <w:rFonts w:ascii="Times New Roman" w:hAnsi="Times New Roman"/>
          <w:i/>
        </w:rPr>
        <w:t>wholly distinct</w:t>
      </w:r>
      <w:r w:rsidRPr="00706F6B">
        <w:rPr>
          <w:rFonts w:ascii="Times New Roman" w:hAnsi="Times New Roman"/>
        </w:rPr>
        <w:t xml:space="preserve"> if they have no part in common</w:t>
      </w:r>
      <w:r w:rsidRPr="00706F6B">
        <w:rPr>
          <w:rFonts w:ascii="Times New Roman" w:hAnsi="Times New Roman"/>
          <w:sz w:val="20"/>
        </w:rPr>
        <w:t xml:space="preserve"> </w:t>
      </w:r>
      <w:r w:rsidR="00E8754D">
        <w:rPr>
          <w:rFonts w:ascii="Times New Roman" w:hAnsi="Times New Roman"/>
        </w:rPr>
        <w:t>(</w:t>
      </w:r>
      <w:r w:rsidRPr="00706F6B">
        <w:rPr>
          <w:rFonts w:ascii="Times New Roman" w:hAnsi="Times New Roman"/>
        </w:rPr>
        <w:t>Kim 1982).  Next, let us understand Cameron’s notion</w:t>
      </w:r>
      <w:r w:rsidR="00F320D9">
        <w:rPr>
          <w:rFonts w:ascii="Times New Roman" w:hAnsi="Times New Roman"/>
        </w:rPr>
        <w:t xml:space="preserve"> of “surroundings” as follows: l</w:t>
      </w:r>
      <w:r w:rsidRPr="00706F6B">
        <w:rPr>
          <w:rFonts w:ascii="Times New Roman" w:hAnsi="Times New Roman"/>
        </w:rPr>
        <w:t xml:space="preserve">et an object </w:t>
      </w:r>
      <w:r w:rsidRPr="00706F6B">
        <w:rPr>
          <w:rFonts w:ascii="Times New Roman" w:hAnsi="Times New Roman"/>
          <w:i/>
        </w:rPr>
        <w:t>a</w:t>
      </w:r>
      <w:r w:rsidRPr="00706F6B">
        <w:rPr>
          <w:rFonts w:ascii="Times New Roman" w:hAnsi="Times New Roman"/>
        </w:rPr>
        <w:t xml:space="preserve">’s </w:t>
      </w:r>
      <w:r w:rsidRPr="00706F6B">
        <w:rPr>
          <w:rFonts w:ascii="Times New Roman" w:hAnsi="Times New Roman"/>
          <w:i/>
        </w:rPr>
        <w:t>surroundings</w:t>
      </w:r>
      <w:r w:rsidRPr="00706F6B">
        <w:rPr>
          <w:rFonts w:ascii="Times New Roman" w:hAnsi="Times New Roman"/>
        </w:rPr>
        <w:t xml:space="preserve"> be just those objects that are wholly distinct from </w:t>
      </w:r>
      <w:r w:rsidRPr="00706F6B">
        <w:rPr>
          <w:rFonts w:ascii="Times New Roman" w:hAnsi="Times New Roman"/>
          <w:i/>
        </w:rPr>
        <w:t>a</w:t>
      </w:r>
      <w:r w:rsidRPr="00706F6B">
        <w:rPr>
          <w:rFonts w:ascii="Times New Roman" w:hAnsi="Times New Roman"/>
        </w:rPr>
        <w:t>.  In agreement with Cameron, we can then say that an intrinsic property is one whose instantiation by an object tells us how that o</w:t>
      </w:r>
      <w:r w:rsidR="00893CB5">
        <w:rPr>
          <w:rFonts w:ascii="Times New Roman" w:hAnsi="Times New Roman"/>
        </w:rPr>
        <w:t xml:space="preserve">bject is and not how any wholly </w:t>
      </w:r>
      <w:r w:rsidRPr="00706F6B">
        <w:rPr>
          <w:rFonts w:ascii="Times New Roman" w:hAnsi="Times New Roman"/>
        </w:rPr>
        <w:t>distinct object is (cf.</w:t>
      </w:r>
      <w:r w:rsidR="002E69F7">
        <w:rPr>
          <w:rFonts w:ascii="Times New Roman" w:hAnsi="Times New Roman"/>
        </w:rPr>
        <w:t xml:space="preserve"> Lewis 1983a, p. 197</w:t>
      </w:r>
      <w:r w:rsidRPr="00706F6B">
        <w:rPr>
          <w:rFonts w:ascii="Times New Roman" w:hAnsi="Times New Roman"/>
        </w:rPr>
        <w:t>).</w:t>
      </w:r>
      <w:r w:rsidRPr="00706F6B">
        <w:rPr>
          <w:rFonts w:ascii="Times New Roman" w:hAnsi="Times New Roman"/>
          <w:b/>
        </w:rPr>
        <w:t xml:space="preserve">  </w:t>
      </w:r>
      <w:r w:rsidRPr="00706F6B">
        <w:rPr>
          <w:rFonts w:ascii="Times New Roman" w:hAnsi="Times New Roman"/>
        </w:rPr>
        <w:t xml:space="preserve">According to </w:t>
      </w:r>
      <w:r w:rsidRPr="00706F6B">
        <w:rPr>
          <w:rFonts w:ascii="Times New Roman" w:hAnsi="Times New Roman"/>
          <w:i/>
        </w:rPr>
        <w:t>Intrinsic Determination</w:t>
      </w:r>
      <w:r w:rsidRPr="00706F6B">
        <w:rPr>
          <w:rFonts w:ascii="Times New Roman" w:hAnsi="Times New Roman"/>
        </w:rPr>
        <w:t xml:space="preserve">, if the world instantiates </w:t>
      </w:r>
      <w:proofErr w:type="spellStart"/>
      <w:r w:rsidRPr="00706F6B">
        <w:rPr>
          <w:rFonts w:ascii="Times New Roman" w:hAnsi="Times New Roman"/>
        </w:rPr>
        <w:t>Lucretian</w:t>
      </w:r>
      <w:proofErr w:type="spellEnd"/>
      <w:r w:rsidRPr="00706F6B">
        <w:rPr>
          <w:rFonts w:ascii="Times New Roman" w:hAnsi="Times New Roman"/>
        </w:rPr>
        <w:t xml:space="preserve"> </w:t>
      </w:r>
      <w:proofErr w:type="gramStart"/>
      <w:r w:rsidRPr="00706F6B">
        <w:rPr>
          <w:rFonts w:ascii="Times New Roman" w:hAnsi="Times New Roman"/>
        </w:rPr>
        <w:t>properties, then the world has</w:t>
      </w:r>
      <w:proofErr w:type="gramEnd"/>
      <w:r w:rsidRPr="00706F6B">
        <w:rPr>
          <w:rFonts w:ascii="Times New Roman" w:hAnsi="Times New Roman"/>
        </w:rPr>
        <w:t xml:space="preserve"> the intrinsic nature that it does partly in virtue of instantiating such properties.  So how does </w:t>
      </w:r>
      <w:r w:rsidRPr="00706F6B">
        <w:rPr>
          <w:rFonts w:ascii="Times New Roman" w:hAnsi="Times New Roman"/>
          <w:i/>
        </w:rPr>
        <w:t>Intrinsic Determination</w:t>
      </w:r>
      <w:r w:rsidRPr="00706F6B">
        <w:rPr>
          <w:rFonts w:ascii="Times New Roman" w:hAnsi="Times New Roman"/>
        </w:rPr>
        <w:t xml:space="preserve"> classify </w:t>
      </w:r>
      <w:proofErr w:type="spellStart"/>
      <w:r w:rsidRPr="00706F6B">
        <w:rPr>
          <w:rFonts w:ascii="Times New Roman" w:hAnsi="Times New Roman"/>
        </w:rPr>
        <w:t>Lucretian</w:t>
      </w:r>
      <w:proofErr w:type="spellEnd"/>
      <w:r w:rsidRPr="00706F6B">
        <w:rPr>
          <w:rFonts w:ascii="Times New Roman" w:hAnsi="Times New Roman"/>
        </w:rPr>
        <w:t xml:space="preserve"> properties? </w:t>
      </w:r>
      <w:r w:rsidRPr="00706F6B">
        <w:rPr>
          <w:rFonts w:ascii="Times New Roman" w:hAnsi="Times New Roman"/>
          <w:b/>
        </w:rPr>
        <w:t xml:space="preserve"> </w:t>
      </w:r>
      <w:r w:rsidRPr="00706F6B">
        <w:rPr>
          <w:rFonts w:ascii="Times New Roman" w:hAnsi="Times New Roman"/>
        </w:rPr>
        <w:t xml:space="preserve">First, I will argue that </w:t>
      </w:r>
      <w:proofErr w:type="spellStart"/>
      <w:r w:rsidRPr="00706F6B">
        <w:rPr>
          <w:rFonts w:ascii="Times New Roman" w:hAnsi="Times New Roman"/>
        </w:rPr>
        <w:t>Lucretian</w:t>
      </w:r>
      <w:proofErr w:type="spellEnd"/>
      <w:r w:rsidRPr="00706F6B">
        <w:rPr>
          <w:rFonts w:ascii="Times New Roman" w:hAnsi="Times New Roman"/>
        </w:rPr>
        <w:t xml:space="preserve"> properties qualify as intrinsic according to Cameron’s criteria.  Second, I will argue that even if we suppose that </w:t>
      </w:r>
      <w:proofErr w:type="spellStart"/>
      <w:r w:rsidRPr="00706F6B">
        <w:rPr>
          <w:rFonts w:ascii="Times New Roman" w:hAnsi="Times New Roman"/>
        </w:rPr>
        <w:t>Lucretian</w:t>
      </w:r>
      <w:proofErr w:type="spellEnd"/>
      <w:r w:rsidRPr="00706F6B">
        <w:rPr>
          <w:rFonts w:ascii="Times New Roman" w:hAnsi="Times New Roman"/>
        </w:rPr>
        <w:t xml:space="preserve"> properties are </w:t>
      </w:r>
      <w:r w:rsidRPr="00706F6B">
        <w:rPr>
          <w:rFonts w:ascii="Times New Roman" w:hAnsi="Times New Roman"/>
          <w:i/>
        </w:rPr>
        <w:t>not</w:t>
      </w:r>
      <w:r w:rsidRPr="00706F6B">
        <w:rPr>
          <w:rFonts w:ascii="Times New Roman" w:hAnsi="Times New Roman"/>
        </w:rPr>
        <w:t xml:space="preserve"> intrinsic, this fact need not worry the </w:t>
      </w:r>
      <w:proofErr w:type="spellStart"/>
      <w:r w:rsidRPr="00706F6B">
        <w:rPr>
          <w:rFonts w:ascii="Times New Roman" w:hAnsi="Times New Roman"/>
        </w:rPr>
        <w:t>Lucretian</w:t>
      </w:r>
      <w:proofErr w:type="spellEnd"/>
      <w:r w:rsidRPr="00706F6B">
        <w:rPr>
          <w:rFonts w:ascii="Times New Roman" w:hAnsi="Times New Roman"/>
        </w:rPr>
        <w:t xml:space="preserve">.  </w:t>
      </w:r>
    </w:p>
    <w:p w14:paraId="7FB11A0A" w14:textId="7872FCD5" w:rsidR="00321C51" w:rsidRPr="00706F6B" w:rsidRDefault="00321C51" w:rsidP="00C04DAC">
      <w:pPr>
        <w:spacing w:line="480" w:lineRule="auto"/>
        <w:rPr>
          <w:rFonts w:ascii="Times New Roman" w:hAnsi="Times New Roman"/>
        </w:rPr>
      </w:pPr>
      <w:r w:rsidRPr="00706F6B">
        <w:rPr>
          <w:rFonts w:ascii="Times New Roman" w:hAnsi="Times New Roman"/>
          <w:b/>
        </w:rPr>
        <w:tab/>
      </w:r>
      <w:r w:rsidRPr="00706F6B">
        <w:rPr>
          <w:rFonts w:ascii="Times New Roman" w:hAnsi="Times New Roman"/>
        </w:rPr>
        <w:t xml:space="preserve">According to Cameron, </w:t>
      </w:r>
      <w:proofErr w:type="spellStart"/>
      <w:r w:rsidRPr="00706F6B">
        <w:rPr>
          <w:rFonts w:ascii="Times New Roman" w:hAnsi="Times New Roman"/>
        </w:rPr>
        <w:t>Lucretian</w:t>
      </w:r>
      <w:proofErr w:type="spellEnd"/>
      <w:r w:rsidRPr="00706F6B">
        <w:rPr>
          <w:rFonts w:ascii="Times New Roman" w:hAnsi="Times New Roman"/>
        </w:rPr>
        <w:t xml:space="preserve"> properties fail to be intrinsic if they tell us how the world is in virtue of how the latter’s surroundings are.  But the </w:t>
      </w:r>
      <w:proofErr w:type="spellStart"/>
      <w:r w:rsidRPr="00706F6B">
        <w:rPr>
          <w:rFonts w:ascii="Times New Roman" w:hAnsi="Times New Roman"/>
        </w:rPr>
        <w:t>Lucretian</w:t>
      </w:r>
      <w:proofErr w:type="spellEnd"/>
      <w:r w:rsidRPr="00706F6B">
        <w:rPr>
          <w:rFonts w:ascii="Times New Roman" w:hAnsi="Times New Roman"/>
        </w:rPr>
        <w:t xml:space="preserve"> holds that wholly non</w:t>
      </w:r>
      <w:r w:rsidR="00771A91">
        <w:rPr>
          <w:rFonts w:ascii="Times New Roman" w:hAnsi="Times New Roman"/>
        </w:rPr>
        <w:t xml:space="preserve">-present objects do not exist (section </w:t>
      </w:r>
      <w:r w:rsidRPr="00706F6B">
        <w:rPr>
          <w:rFonts w:ascii="Times New Roman" w:hAnsi="Times New Roman"/>
        </w:rPr>
        <w:t>1); as the world is the totality of things</w:t>
      </w:r>
      <w:r w:rsidR="00771A91">
        <w:rPr>
          <w:rFonts w:ascii="Times New Roman" w:hAnsi="Times New Roman"/>
        </w:rPr>
        <w:t xml:space="preserve"> existing at the present time (section </w:t>
      </w:r>
      <w:r w:rsidRPr="00706F6B">
        <w:rPr>
          <w:rFonts w:ascii="Times New Roman" w:hAnsi="Times New Roman"/>
        </w:rPr>
        <w:t xml:space="preserve">2), it follows that the world has no surroundings.  And if the world has no surroundings, then </w:t>
      </w:r>
      <w:proofErr w:type="spellStart"/>
      <w:r w:rsidRPr="00706F6B">
        <w:rPr>
          <w:rFonts w:ascii="Times New Roman" w:hAnsi="Times New Roman"/>
        </w:rPr>
        <w:t>Lucretian</w:t>
      </w:r>
      <w:proofErr w:type="spellEnd"/>
      <w:r w:rsidRPr="00706F6B">
        <w:rPr>
          <w:rFonts w:ascii="Times New Roman" w:hAnsi="Times New Roman"/>
        </w:rPr>
        <w:t xml:space="preserve"> properties do </w:t>
      </w:r>
      <w:r w:rsidRPr="00706F6B">
        <w:rPr>
          <w:rFonts w:ascii="Times New Roman" w:hAnsi="Times New Roman"/>
          <w:i/>
        </w:rPr>
        <w:t>not</w:t>
      </w:r>
      <w:r w:rsidRPr="00706F6B">
        <w:rPr>
          <w:rFonts w:ascii="Times New Roman" w:hAnsi="Times New Roman"/>
        </w:rPr>
        <w:t xml:space="preserve"> tell us how the world is in virtue of how the latter’s surroundings are.  Second, although </w:t>
      </w:r>
      <w:proofErr w:type="spellStart"/>
      <w:r w:rsidRPr="00706F6B">
        <w:rPr>
          <w:rFonts w:ascii="Times New Roman" w:hAnsi="Times New Roman"/>
        </w:rPr>
        <w:t>Lucretian</w:t>
      </w:r>
      <w:proofErr w:type="spellEnd"/>
      <w:r w:rsidRPr="00706F6B">
        <w:rPr>
          <w:rFonts w:ascii="Times New Roman" w:hAnsi="Times New Roman"/>
        </w:rPr>
        <w:t xml:space="preserve"> properties concern how things were, this is how the world </w:t>
      </w:r>
      <w:r w:rsidRPr="00706F6B">
        <w:rPr>
          <w:rFonts w:ascii="Times New Roman" w:hAnsi="Times New Roman"/>
          <w:i/>
        </w:rPr>
        <w:t>is</w:t>
      </w:r>
      <w:r w:rsidR="00F320D9">
        <w:rPr>
          <w:rFonts w:ascii="Times New Roman" w:hAnsi="Times New Roman"/>
        </w:rPr>
        <w:t xml:space="preserve"> in and of itself: t</w:t>
      </w:r>
      <w:r w:rsidRPr="00706F6B">
        <w:rPr>
          <w:rFonts w:ascii="Times New Roman" w:hAnsi="Times New Roman"/>
        </w:rPr>
        <w:t xml:space="preserve">he world instantiates </w:t>
      </w:r>
      <w:r w:rsidRPr="00706F6B">
        <w:rPr>
          <w:rFonts w:ascii="Times New Roman" w:hAnsi="Times New Roman"/>
          <w:i/>
        </w:rPr>
        <w:t xml:space="preserve">was </w:t>
      </w:r>
      <w:proofErr w:type="spellStart"/>
      <w:r w:rsidRPr="00706F6B">
        <w:rPr>
          <w:rFonts w:ascii="Times New Roman" w:hAnsi="Times New Roman"/>
          <w:i/>
        </w:rPr>
        <w:t>Lincolnian</w:t>
      </w:r>
      <w:proofErr w:type="spellEnd"/>
      <w:r w:rsidRPr="00706F6B">
        <w:rPr>
          <w:rFonts w:ascii="Times New Roman" w:hAnsi="Times New Roman"/>
        </w:rPr>
        <w:t>.</w:t>
      </w:r>
      <w:r w:rsidRPr="00706F6B">
        <w:rPr>
          <w:rStyle w:val="EndnoteReference"/>
          <w:rFonts w:ascii="Times New Roman" w:hAnsi="Times New Roman"/>
        </w:rPr>
        <w:endnoteReference w:id="4"/>
      </w:r>
      <w:r w:rsidRPr="00706F6B">
        <w:rPr>
          <w:rFonts w:ascii="Times New Roman" w:hAnsi="Times New Roman"/>
        </w:rPr>
        <w:t xml:space="preserve">  So, according to Cameron’s </w:t>
      </w:r>
      <w:r w:rsidRPr="00706F6B">
        <w:rPr>
          <w:rFonts w:ascii="Times New Roman" w:hAnsi="Times New Roman"/>
          <w:i/>
        </w:rPr>
        <w:t>Intrinsic Determination</w:t>
      </w:r>
      <w:r w:rsidRPr="00706F6B">
        <w:rPr>
          <w:rFonts w:ascii="Times New Roman" w:hAnsi="Times New Roman"/>
        </w:rPr>
        <w:t xml:space="preserve">, </w:t>
      </w:r>
      <w:proofErr w:type="spellStart"/>
      <w:r w:rsidRPr="00706F6B">
        <w:rPr>
          <w:rFonts w:ascii="Times New Roman" w:hAnsi="Times New Roman"/>
        </w:rPr>
        <w:t>Lucretian</w:t>
      </w:r>
      <w:proofErr w:type="spellEnd"/>
      <w:r w:rsidRPr="00706F6B">
        <w:rPr>
          <w:rFonts w:ascii="Times New Roman" w:hAnsi="Times New Roman"/>
        </w:rPr>
        <w:t xml:space="preserve"> properties are intrinsic</w:t>
      </w:r>
      <w:r>
        <w:rPr>
          <w:rFonts w:ascii="Times New Roman" w:hAnsi="Times New Roman"/>
        </w:rPr>
        <w:t>.</w:t>
      </w:r>
      <w:r w:rsidRPr="00706F6B">
        <w:rPr>
          <w:rFonts w:ascii="Times New Roman" w:hAnsi="Times New Roman"/>
        </w:rPr>
        <w:t xml:space="preserve"> </w:t>
      </w:r>
      <w:r w:rsidR="0002777B">
        <w:rPr>
          <w:rFonts w:ascii="Times New Roman" w:hAnsi="Times New Roman"/>
        </w:rPr>
        <w:t xml:space="preserve"> </w:t>
      </w:r>
      <w:proofErr w:type="gramStart"/>
      <w:r w:rsidRPr="00706F6B">
        <w:rPr>
          <w:rFonts w:ascii="Times New Roman" w:hAnsi="Times New Roman"/>
        </w:rPr>
        <w:t xml:space="preserve">Thus my first argument in defense of </w:t>
      </w:r>
      <w:proofErr w:type="spellStart"/>
      <w:r w:rsidRPr="00706F6B">
        <w:rPr>
          <w:rFonts w:ascii="Times New Roman" w:hAnsi="Times New Roman"/>
        </w:rPr>
        <w:t>Lucretian</w:t>
      </w:r>
      <w:proofErr w:type="spellEnd"/>
      <w:r w:rsidRPr="00706F6B">
        <w:rPr>
          <w:rFonts w:ascii="Times New Roman" w:hAnsi="Times New Roman"/>
        </w:rPr>
        <w:t xml:space="preserve"> properties.</w:t>
      </w:r>
      <w:proofErr w:type="gramEnd"/>
    </w:p>
    <w:p w14:paraId="4840F954" w14:textId="3AA1B77E" w:rsidR="00321C51" w:rsidRPr="00765516" w:rsidRDefault="00321C51" w:rsidP="00BD0E82">
      <w:pPr>
        <w:spacing w:line="480" w:lineRule="auto"/>
        <w:ind w:firstLine="720"/>
        <w:rPr>
          <w:rFonts w:ascii="Times New Roman" w:hAnsi="Times New Roman"/>
          <w:b/>
        </w:rPr>
      </w:pPr>
      <w:r w:rsidRPr="00706F6B">
        <w:rPr>
          <w:rFonts w:ascii="Times New Roman" w:hAnsi="Times New Roman"/>
        </w:rPr>
        <w:t xml:space="preserve">It might now be objected that if </w:t>
      </w:r>
      <w:proofErr w:type="spellStart"/>
      <w:r w:rsidRPr="00706F6B">
        <w:rPr>
          <w:rFonts w:ascii="Times New Roman" w:hAnsi="Times New Roman"/>
        </w:rPr>
        <w:t>Lucretian</w:t>
      </w:r>
      <w:proofErr w:type="spellEnd"/>
      <w:r w:rsidRPr="00706F6B">
        <w:rPr>
          <w:rFonts w:ascii="Times New Roman" w:hAnsi="Times New Roman"/>
        </w:rPr>
        <w:t xml:space="preserve"> properties are classified as intrinsic, then something has gone wrong with the classification.</w:t>
      </w:r>
      <w:r w:rsidR="00181894">
        <w:rPr>
          <w:rStyle w:val="EndnoteReference"/>
          <w:rFonts w:ascii="Times New Roman" w:hAnsi="Times New Roman"/>
        </w:rPr>
        <w:endnoteReference w:id="5"/>
      </w:r>
      <w:r w:rsidRPr="00706F6B">
        <w:rPr>
          <w:rFonts w:ascii="Times New Roman" w:hAnsi="Times New Roman"/>
        </w:rPr>
        <w:t xml:space="preserve">  So suppose we grant that </w:t>
      </w:r>
      <w:proofErr w:type="spellStart"/>
      <w:r w:rsidRPr="00706F6B">
        <w:rPr>
          <w:rFonts w:ascii="Times New Roman" w:hAnsi="Times New Roman"/>
        </w:rPr>
        <w:t>Lucretian</w:t>
      </w:r>
      <w:proofErr w:type="spellEnd"/>
      <w:r w:rsidRPr="00706F6B">
        <w:rPr>
          <w:rFonts w:ascii="Times New Roman" w:hAnsi="Times New Roman"/>
        </w:rPr>
        <w:t xml:space="preserve"> properties are not intrinsic.  As we have seen, </w:t>
      </w:r>
      <w:proofErr w:type="spellStart"/>
      <w:r w:rsidRPr="00706F6B">
        <w:rPr>
          <w:rFonts w:ascii="Times New Roman" w:hAnsi="Times New Roman"/>
        </w:rPr>
        <w:t>Lucretianism</w:t>
      </w:r>
      <w:proofErr w:type="spellEnd"/>
      <w:r w:rsidRPr="00706F6B">
        <w:rPr>
          <w:rFonts w:ascii="Times New Roman" w:hAnsi="Times New Roman"/>
        </w:rPr>
        <w:t xml:space="preserve"> is an answer to the demand for something in the </w:t>
      </w:r>
      <w:proofErr w:type="spellStart"/>
      <w:r w:rsidRPr="00706F6B">
        <w:rPr>
          <w:rFonts w:ascii="Times New Roman" w:hAnsi="Times New Roman"/>
        </w:rPr>
        <w:t>presentist’s</w:t>
      </w:r>
      <w:proofErr w:type="spellEnd"/>
      <w:r w:rsidRPr="00706F6B">
        <w:rPr>
          <w:rFonts w:ascii="Times New Roman" w:hAnsi="Times New Roman"/>
        </w:rPr>
        <w:t xml:space="preserve"> ontology that neces</w:t>
      </w:r>
      <w:r w:rsidR="00771A91">
        <w:rPr>
          <w:rFonts w:ascii="Times New Roman" w:hAnsi="Times New Roman"/>
        </w:rPr>
        <w:t xml:space="preserve">sitates truths about the past (section </w:t>
      </w:r>
      <w:r w:rsidRPr="00706F6B">
        <w:rPr>
          <w:rFonts w:ascii="Times New Roman" w:hAnsi="Times New Roman"/>
        </w:rPr>
        <w:t xml:space="preserve">2). </w:t>
      </w:r>
      <w:r w:rsidRPr="00765516">
        <w:rPr>
          <w:rFonts w:ascii="Times New Roman" w:hAnsi="Times New Roman"/>
        </w:rPr>
        <w:t xml:space="preserve"> </w:t>
      </w:r>
      <w:r w:rsidRPr="004C61C7">
        <w:rPr>
          <w:rFonts w:ascii="Times New Roman" w:hAnsi="Times New Roman"/>
        </w:rPr>
        <w:t xml:space="preserve">So to </w:t>
      </w:r>
      <w:r w:rsidR="00765516" w:rsidRPr="004C61C7">
        <w:rPr>
          <w:rFonts w:ascii="Times New Roman" w:hAnsi="Times New Roman"/>
        </w:rPr>
        <w:t xml:space="preserve">object to </w:t>
      </w:r>
      <w:proofErr w:type="spellStart"/>
      <w:r w:rsidR="00765516" w:rsidRPr="004C61C7">
        <w:rPr>
          <w:rFonts w:ascii="Times New Roman" w:hAnsi="Times New Roman"/>
        </w:rPr>
        <w:t>Lucretianism</w:t>
      </w:r>
      <w:proofErr w:type="spellEnd"/>
      <w:r w:rsidR="00765516" w:rsidRPr="004C61C7">
        <w:rPr>
          <w:rFonts w:ascii="Times New Roman" w:hAnsi="Times New Roman"/>
        </w:rPr>
        <w:t xml:space="preserve"> on the grounds that TSB</w:t>
      </w:r>
      <w:r w:rsidR="00765516" w:rsidRPr="004C61C7">
        <w:rPr>
          <w:rFonts w:ascii="Times New Roman" w:hAnsi="Times New Roman"/>
          <w:vertAlign w:val="subscript"/>
        </w:rPr>
        <w:t>I</w:t>
      </w:r>
      <w:r w:rsidR="00765516" w:rsidRPr="004C61C7">
        <w:rPr>
          <w:rFonts w:ascii="Times New Roman" w:hAnsi="Times New Roman"/>
        </w:rPr>
        <w:t xml:space="preserve"> is true</w:t>
      </w:r>
      <w:r w:rsidRPr="004C61C7">
        <w:rPr>
          <w:rFonts w:ascii="Times New Roman" w:hAnsi="Times New Roman"/>
        </w:rPr>
        <w:t xml:space="preserve"> is to </w:t>
      </w:r>
      <w:r w:rsidR="00C068C6" w:rsidRPr="004C61C7">
        <w:rPr>
          <w:rFonts w:ascii="Times New Roman" w:hAnsi="Times New Roman"/>
        </w:rPr>
        <w:t>insist</w:t>
      </w:r>
      <w:r w:rsidRPr="004C61C7">
        <w:rPr>
          <w:rFonts w:ascii="Times New Roman" w:hAnsi="Times New Roman"/>
        </w:rPr>
        <w:t xml:space="preserve"> that</w:t>
      </w:r>
      <w:r w:rsidR="00C068C6" w:rsidRPr="004C61C7">
        <w:rPr>
          <w:rFonts w:ascii="Times New Roman" w:hAnsi="Times New Roman"/>
        </w:rPr>
        <w:t>, although</w:t>
      </w:r>
      <w:r w:rsidRPr="004C61C7">
        <w:rPr>
          <w:rFonts w:ascii="Times New Roman" w:hAnsi="Times New Roman"/>
        </w:rPr>
        <w:t xml:space="preserve"> </w:t>
      </w:r>
      <w:proofErr w:type="spellStart"/>
      <w:r w:rsidRPr="004C61C7">
        <w:rPr>
          <w:rFonts w:ascii="Times New Roman" w:hAnsi="Times New Roman"/>
        </w:rPr>
        <w:t>Lucretian</w:t>
      </w:r>
      <w:proofErr w:type="spellEnd"/>
      <w:r w:rsidRPr="004C61C7">
        <w:rPr>
          <w:rFonts w:ascii="Times New Roman" w:hAnsi="Times New Roman"/>
        </w:rPr>
        <w:t xml:space="preserve"> properties</w:t>
      </w:r>
      <w:r w:rsidR="00C068C6" w:rsidRPr="004C61C7">
        <w:rPr>
          <w:rFonts w:ascii="Times New Roman" w:hAnsi="Times New Roman"/>
        </w:rPr>
        <w:t xml:space="preserve"> necessitate truths about the past, such properties</w:t>
      </w:r>
      <w:r w:rsidRPr="004C61C7">
        <w:rPr>
          <w:rFonts w:ascii="Times New Roman" w:hAnsi="Times New Roman"/>
        </w:rPr>
        <w:t xml:space="preserve"> are</w:t>
      </w:r>
      <w:r w:rsidR="00C068C6" w:rsidRPr="004C61C7">
        <w:rPr>
          <w:rFonts w:ascii="Times New Roman" w:hAnsi="Times New Roman"/>
        </w:rPr>
        <w:t xml:space="preserve"> not intrinsic</w:t>
      </w:r>
      <w:r w:rsidRPr="004C61C7">
        <w:rPr>
          <w:rFonts w:ascii="Times New Roman" w:hAnsi="Times New Roman"/>
        </w:rPr>
        <w:t>.</w:t>
      </w:r>
    </w:p>
    <w:p w14:paraId="67602EC2" w14:textId="49142EB4" w:rsidR="00321C51" w:rsidRPr="00765516" w:rsidRDefault="00321C51" w:rsidP="00765516">
      <w:pPr>
        <w:spacing w:line="480" w:lineRule="auto"/>
        <w:ind w:firstLine="720"/>
        <w:rPr>
          <w:rFonts w:ascii="Times New Roman" w:hAnsi="Times New Roman"/>
          <w:szCs w:val="24"/>
        </w:rPr>
      </w:pPr>
      <w:r w:rsidRPr="00706F6B">
        <w:rPr>
          <w:rFonts w:ascii="Times New Roman" w:hAnsi="Times New Roman"/>
        </w:rPr>
        <w:t xml:space="preserve">But there is an analogous objection </w:t>
      </w:r>
      <w:r w:rsidR="00765516">
        <w:rPr>
          <w:rFonts w:ascii="Times New Roman" w:hAnsi="Times New Roman"/>
        </w:rPr>
        <w:t>to</w:t>
      </w:r>
      <w:r w:rsidRPr="00706F6B">
        <w:rPr>
          <w:rFonts w:ascii="Times New Roman" w:hAnsi="Times New Roman"/>
        </w:rPr>
        <w:t xml:space="preserve"> </w:t>
      </w:r>
      <w:r w:rsidR="00765516">
        <w:rPr>
          <w:rFonts w:ascii="Times New Roman" w:hAnsi="Times New Roman"/>
        </w:rPr>
        <w:t xml:space="preserve">one who argues against </w:t>
      </w:r>
      <w:proofErr w:type="spellStart"/>
      <w:r w:rsidR="00765516">
        <w:rPr>
          <w:rFonts w:ascii="Times New Roman" w:hAnsi="Times New Roman"/>
        </w:rPr>
        <w:t>Lucretianism</w:t>
      </w:r>
      <w:proofErr w:type="spellEnd"/>
      <w:r w:rsidR="00765516">
        <w:rPr>
          <w:rFonts w:ascii="Times New Roman" w:hAnsi="Times New Roman"/>
        </w:rPr>
        <w:t xml:space="preserve"> in this fashion.  </w:t>
      </w:r>
      <w:r w:rsidRPr="00706F6B">
        <w:rPr>
          <w:rFonts w:ascii="Times New Roman" w:hAnsi="Times New Roman"/>
        </w:rPr>
        <w:t xml:space="preserve">Consider a negative existential proposition, such as </w:t>
      </w:r>
      <w:r w:rsidRPr="00706F6B">
        <w:rPr>
          <w:rFonts w:ascii="Times New Roman" w:hAnsi="Times New Roman"/>
          <w:i/>
        </w:rPr>
        <w:t>that there are no unicorns</w:t>
      </w:r>
      <w:r w:rsidRPr="00706F6B">
        <w:rPr>
          <w:rFonts w:ascii="Times New Roman" w:hAnsi="Times New Roman"/>
        </w:rPr>
        <w:t xml:space="preserve">.  For one who </w:t>
      </w:r>
      <w:r w:rsidR="00765516">
        <w:rPr>
          <w:rFonts w:ascii="Times New Roman" w:hAnsi="Times New Roman"/>
        </w:rPr>
        <w:t xml:space="preserve">objects to </w:t>
      </w:r>
      <w:proofErr w:type="spellStart"/>
      <w:r w:rsidR="00765516">
        <w:rPr>
          <w:rFonts w:ascii="Times New Roman" w:hAnsi="Times New Roman"/>
        </w:rPr>
        <w:t>Lucretianism</w:t>
      </w:r>
      <w:proofErr w:type="spellEnd"/>
      <w:r w:rsidR="00765516">
        <w:rPr>
          <w:rFonts w:ascii="Times New Roman" w:hAnsi="Times New Roman"/>
        </w:rPr>
        <w:t xml:space="preserve"> on the grounds that TSB</w:t>
      </w:r>
      <w:r w:rsidR="00765516">
        <w:rPr>
          <w:rFonts w:ascii="Times New Roman" w:hAnsi="Times New Roman"/>
          <w:vertAlign w:val="subscript"/>
        </w:rPr>
        <w:t>I</w:t>
      </w:r>
      <w:r w:rsidR="00765516">
        <w:rPr>
          <w:rFonts w:ascii="Times New Roman" w:hAnsi="Times New Roman"/>
        </w:rPr>
        <w:t xml:space="preserve"> is true</w:t>
      </w:r>
      <w:r w:rsidRPr="00706F6B">
        <w:rPr>
          <w:rFonts w:ascii="Times New Roman" w:hAnsi="Times New Roman"/>
        </w:rPr>
        <w:t xml:space="preserve">, it would be a double standard to require merely that the truth of </w:t>
      </w:r>
      <w:r w:rsidRPr="00706F6B">
        <w:rPr>
          <w:rFonts w:ascii="Times New Roman" w:hAnsi="Times New Roman"/>
          <w:i/>
        </w:rPr>
        <w:t>that there are no unicorns</w:t>
      </w:r>
      <w:r w:rsidRPr="00706F6B">
        <w:rPr>
          <w:rFonts w:ascii="Times New Roman" w:hAnsi="Times New Roman"/>
        </w:rPr>
        <w:t xml:space="preserve"> supervenes on what exists and on what properties and relations are instantiated, while not also requiring that any of these existents or instantiated properties and relations thereby </w:t>
      </w:r>
      <w:r w:rsidRPr="00706F6B">
        <w:rPr>
          <w:rFonts w:ascii="Times New Roman" w:hAnsi="Times New Roman"/>
          <w:i/>
        </w:rPr>
        <w:t>necessitate</w:t>
      </w:r>
      <w:r w:rsidRPr="00706F6B">
        <w:rPr>
          <w:rFonts w:ascii="Times New Roman" w:hAnsi="Times New Roman"/>
        </w:rPr>
        <w:t xml:space="preserve"> the</w:t>
      </w:r>
      <w:r w:rsidR="00C91D59">
        <w:rPr>
          <w:rFonts w:ascii="Times New Roman" w:hAnsi="Times New Roman"/>
        </w:rPr>
        <w:t xml:space="preserve"> truth of the</w:t>
      </w:r>
      <w:r w:rsidRPr="00706F6B">
        <w:rPr>
          <w:rFonts w:ascii="Times New Roman" w:hAnsi="Times New Roman"/>
        </w:rPr>
        <w:t xml:space="preserve"> relevant negative existential proposition.</w:t>
      </w:r>
      <w:r w:rsidRPr="00706F6B">
        <w:rPr>
          <w:rStyle w:val="EndnoteReference"/>
          <w:rFonts w:ascii="Times New Roman" w:hAnsi="Times New Roman"/>
        </w:rPr>
        <w:endnoteReference w:id="6"/>
      </w:r>
      <w:r w:rsidRPr="00706F6B">
        <w:rPr>
          <w:rFonts w:ascii="Times New Roman" w:hAnsi="Times New Roman"/>
        </w:rPr>
        <w:t xml:space="preserve">  That is, endorsing as she does the TSB</w:t>
      </w:r>
      <w:r w:rsidRPr="00706F6B">
        <w:rPr>
          <w:rFonts w:ascii="Times New Roman" w:hAnsi="Times New Roman"/>
          <w:vertAlign w:val="subscript"/>
        </w:rPr>
        <w:t>I</w:t>
      </w:r>
      <w:r w:rsidRPr="00706F6B">
        <w:rPr>
          <w:rFonts w:ascii="Times New Roman" w:hAnsi="Times New Roman"/>
        </w:rPr>
        <w:t xml:space="preserve">-based objection to </w:t>
      </w:r>
      <w:proofErr w:type="spellStart"/>
      <w:r w:rsidRPr="00706F6B">
        <w:rPr>
          <w:rFonts w:ascii="Times New Roman" w:hAnsi="Times New Roman"/>
        </w:rPr>
        <w:t>Lucretianism</w:t>
      </w:r>
      <w:proofErr w:type="spellEnd"/>
      <w:r w:rsidRPr="00706F6B">
        <w:rPr>
          <w:rFonts w:ascii="Times New Roman" w:hAnsi="Times New Roman"/>
        </w:rPr>
        <w:t xml:space="preserve">, our objector has thereby incurred the burden of showing that </w:t>
      </w:r>
      <w:bookmarkStart w:id="0" w:name="_GoBack"/>
      <w:r w:rsidRPr="00706F6B">
        <w:rPr>
          <w:rFonts w:ascii="Times New Roman" w:hAnsi="Times New Roman"/>
        </w:rPr>
        <w:t xml:space="preserve">her ontology necessitates the truth of </w:t>
      </w:r>
      <w:r w:rsidRPr="00706F6B">
        <w:rPr>
          <w:rFonts w:ascii="Times New Roman" w:hAnsi="Times New Roman"/>
          <w:i/>
        </w:rPr>
        <w:t>that there are no unicorns</w:t>
      </w:r>
      <w:r w:rsidRPr="00706F6B">
        <w:rPr>
          <w:rFonts w:ascii="Times New Roman" w:hAnsi="Times New Roman"/>
        </w:rPr>
        <w:t xml:space="preserve">.  For consider: it is possible that, in addition to everything that actually exists, and all of the intrinsic properties and relations that are actually instantiated, there also exists a unicorn.  It then follows that everything that actually exists, and all of the intrinsic properties and relations that are actually instantiated </w:t>
      </w:r>
      <w:r w:rsidRPr="00706F6B">
        <w:rPr>
          <w:rFonts w:ascii="Times New Roman" w:hAnsi="Times New Roman"/>
          <w:i/>
        </w:rPr>
        <w:t>do not</w:t>
      </w:r>
      <w:r w:rsidRPr="00706F6B">
        <w:rPr>
          <w:rFonts w:ascii="Times New Roman" w:hAnsi="Times New Roman"/>
        </w:rPr>
        <w:t xml:space="preserve"> necessitate the </w:t>
      </w:r>
      <w:r w:rsidR="00C91D59">
        <w:rPr>
          <w:rFonts w:ascii="Times New Roman" w:hAnsi="Times New Roman"/>
        </w:rPr>
        <w:t xml:space="preserve">truth of the </w:t>
      </w:r>
      <w:r w:rsidRPr="00706F6B">
        <w:rPr>
          <w:rFonts w:ascii="Times New Roman" w:hAnsi="Times New Roman"/>
        </w:rPr>
        <w:t xml:space="preserve">negative existential proposition </w:t>
      </w:r>
      <w:r w:rsidRPr="00706F6B">
        <w:rPr>
          <w:rFonts w:ascii="Times New Roman" w:hAnsi="Times New Roman"/>
          <w:i/>
        </w:rPr>
        <w:t>that there are no unicorns</w:t>
      </w:r>
      <w:r w:rsidR="002E69F7">
        <w:rPr>
          <w:rFonts w:ascii="Times New Roman" w:hAnsi="Times New Roman"/>
        </w:rPr>
        <w:t xml:space="preserve"> (cf. </w:t>
      </w:r>
      <w:proofErr w:type="spellStart"/>
      <w:r w:rsidR="002E69F7">
        <w:rPr>
          <w:rFonts w:ascii="Times New Roman" w:hAnsi="Times New Roman"/>
        </w:rPr>
        <w:t>Merricks</w:t>
      </w:r>
      <w:proofErr w:type="spellEnd"/>
      <w:r w:rsidR="002E69F7">
        <w:rPr>
          <w:rFonts w:ascii="Times New Roman" w:hAnsi="Times New Roman"/>
        </w:rPr>
        <w:t xml:space="preserve"> 2007, p.</w:t>
      </w:r>
      <w:r w:rsidRPr="00706F6B">
        <w:rPr>
          <w:rFonts w:ascii="Times New Roman" w:hAnsi="Times New Roman"/>
        </w:rPr>
        <w:t xml:space="preserve"> 73).  </w:t>
      </w:r>
      <w:bookmarkEnd w:id="0"/>
      <w:r w:rsidRPr="00706F6B">
        <w:rPr>
          <w:rFonts w:ascii="Times New Roman" w:hAnsi="Times New Roman"/>
        </w:rPr>
        <w:t>Thus</w:t>
      </w:r>
      <w:r w:rsidRPr="00706F6B">
        <w:rPr>
          <w:rFonts w:ascii="Times New Roman" w:hAnsi="Times New Roman"/>
          <w:szCs w:val="24"/>
        </w:rPr>
        <w:t xml:space="preserve"> one of the standard benefits of </w:t>
      </w:r>
      <w:r>
        <w:rPr>
          <w:rFonts w:ascii="Times New Roman" w:hAnsi="Times New Roman"/>
          <w:szCs w:val="24"/>
        </w:rPr>
        <w:t xml:space="preserve">understanding truth’s dependence on the world in terms of </w:t>
      </w:r>
      <w:proofErr w:type="spellStart"/>
      <w:r>
        <w:rPr>
          <w:rFonts w:ascii="Times New Roman" w:hAnsi="Times New Roman"/>
          <w:szCs w:val="24"/>
        </w:rPr>
        <w:t>supervenience</w:t>
      </w:r>
      <w:proofErr w:type="spellEnd"/>
      <w:r>
        <w:rPr>
          <w:rFonts w:ascii="Times New Roman" w:hAnsi="Times New Roman"/>
          <w:szCs w:val="24"/>
        </w:rPr>
        <w:t xml:space="preserve"> – </w:t>
      </w:r>
      <w:r w:rsidR="00AB31A1">
        <w:rPr>
          <w:rFonts w:ascii="Times New Roman" w:hAnsi="Times New Roman"/>
          <w:szCs w:val="24"/>
        </w:rPr>
        <w:t>that is,</w:t>
      </w:r>
      <w:r w:rsidRPr="00706F6B">
        <w:rPr>
          <w:rFonts w:ascii="Times New Roman" w:hAnsi="Times New Roman"/>
          <w:szCs w:val="24"/>
        </w:rPr>
        <w:t xml:space="preserve"> that doing so relieves the burden of accepting the existence of some entity (or entities) that necessitates the truth of ne</w:t>
      </w:r>
      <w:r>
        <w:rPr>
          <w:rFonts w:ascii="Times New Roman" w:hAnsi="Times New Roman"/>
          <w:szCs w:val="24"/>
        </w:rPr>
        <w:t>gative existential propositions –</w:t>
      </w:r>
      <w:r w:rsidRPr="00706F6B">
        <w:rPr>
          <w:rFonts w:ascii="Times New Roman" w:hAnsi="Times New Roman"/>
          <w:szCs w:val="24"/>
        </w:rPr>
        <w:t xml:space="preserve"> is not available to one who </w:t>
      </w:r>
      <w:r w:rsidR="00765516">
        <w:rPr>
          <w:rFonts w:ascii="Times New Roman" w:hAnsi="Times New Roman"/>
          <w:szCs w:val="24"/>
        </w:rPr>
        <w:t xml:space="preserve">objects to </w:t>
      </w:r>
      <w:proofErr w:type="spellStart"/>
      <w:r w:rsidR="00765516">
        <w:rPr>
          <w:rFonts w:ascii="Times New Roman" w:hAnsi="Times New Roman"/>
          <w:szCs w:val="24"/>
        </w:rPr>
        <w:t>Lucretianism</w:t>
      </w:r>
      <w:proofErr w:type="spellEnd"/>
      <w:r w:rsidR="00765516">
        <w:rPr>
          <w:rFonts w:ascii="Times New Roman" w:hAnsi="Times New Roman"/>
          <w:szCs w:val="24"/>
        </w:rPr>
        <w:t xml:space="preserve"> from the truth of TSB</w:t>
      </w:r>
      <w:r w:rsidR="00765516">
        <w:rPr>
          <w:rFonts w:ascii="Times New Roman" w:hAnsi="Times New Roman"/>
          <w:szCs w:val="24"/>
          <w:vertAlign w:val="subscript"/>
        </w:rPr>
        <w:t>I</w:t>
      </w:r>
      <w:r w:rsidRPr="00706F6B">
        <w:rPr>
          <w:rFonts w:ascii="Times New Roman" w:hAnsi="Times New Roman"/>
          <w:szCs w:val="24"/>
        </w:rPr>
        <w:t>.</w:t>
      </w:r>
      <w:r w:rsidRPr="00706F6B">
        <w:rPr>
          <w:rStyle w:val="EndnoteReference"/>
          <w:rFonts w:ascii="Times New Roman" w:hAnsi="Times New Roman"/>
          <w:szCs w:val="24"/>
        </w:rPr>
        <w:endnoteReference w:id="7"/>
      </w:r>
      <w:r w:rsidRPr="00706F6B">
        <w:rPr>
          <w:rFonts w:ascii="Times New Roman" w:hAnsi="Times New Roman"/>
          <w:szCs w:val="24"/>
        </w:rPr>
        <w:t xml:space="preserve"> </w:t>
      </w:r>
      <w:r w:rsidRPr="00706F6B">
        <w:rPr>
          <w:rFonts w:ascii="Times New Roman" w:hAnsi="Times New Roman"/>
        </w:rPr>
        <w:t xml:space="preserve"> </w:t>
      </w:r>
    </w:p>
    <w:p w14:paraId="7FA9E38E" w14:textId="47249D69" w:rsidR="00321C51" w:rsidRPr="0024228D" w:rsidRDefault="00321C51" w:rsidP="00BD0E82">
      <w:pPr>
        <w:spacing w:line="480" w:lineRule="auto"/>
        <w:ind w:firstLine="720"/>
        <w:rPr>
          <w:rFonts w:ascii="Times New Roman" w:hAnsi="Times New Roman"/>
        </w:rPr>
      </w:pPr>
      <w:r w:rsidRPr="00706F6B">
        <w:rPr>
          <w:rFonts w:ascii="Times New Roman" w:hAnsi="Times New Roman"/>
        </w:rPr>
        <w:t xml:space="preserve">Our objector’s burden can be partially discharged by accepting the existence of a property whose instantiation excludes the existence of unicorns.  Call such a property an </w:t>
      </w:r>
      <w:r w:rsidRPr="00706F6B">
        <w:rPr>
          <w:rFonts w:ascii="Times New Roman" w:hAnsi="Times New Roman"/>
          <w:i/>
        </w:rPr>
        <w:t xml:space="preserve">exclusion </w:t>
      </w:r>
      <w:r w:rsidRPr="00B05893">
        <w:rPr>
          <w:rFonts w:ascii="Times New Roman" w:hAnsi="Times New Roman"/>
        </w:rPr>
        <w:t>property</w:t>
      </w:r>
      <w:r w:rsidRPr="00706F6B">
        <w:rPr>
          <w:rFonts w:ascii="Times New Roman" w:hAnsi="Times New Roman"/>
        </w:rPr>
        <w:t xml:space="preserve">.  Acceptance of exclusion properties is an answer to the demand for something that necessitates negative existential truths.  In parallel with the demands it makes of the </w:t>
      </w:r>
      <w:proofErr w:type="spellStart"/>
      <w:r w:rsidRPr="00706F6B">
        <w:rPr>
          <w:rFonts w:ascii="Times New Roman" w:hAnsi="Times New Roman"/>
        </w:rPr>
        <w:t>Lucretian</w:t>
      </w:r>
      <w:proofErr w:type="spellEnd"/>
      <w:r w:rsidRPr="00706F6B">
        <w:rPr>
          <w:rFonts w:ascii="Times New Roman" w:hAnsi="Times New Roman"/>
        </w:rPr>
        <w:t>, however, TSB</w:t>
      </w:r>
      <w:r w:rsidRPr="00706F6B">
        <w:rPr>
          <w:rFonts w:ascii="Times New Roman" w:hAnsi="Times New Roman"/>
          <w:vertAlign w:val="subscript"/>
        </w:rPr>
        <w:t>I</w:t>
      </w:r>
      <w:r w:rsidRPr="00706F6B">
        <w:rPr>
          <w:rFonts w:ascii="Times New Roman" w:hAnsi="Times New Roman"/>
        </w:rPr>
        <w:t xml:space="preserve"> is also a demand for the proponent of exclusion properties to show that such properties are intrinsic.  But we have just seen that exclusion properties are not intrinsic. </w:t>
      </w:r>
    </w:p>
    <w:p w14:paraId="2F9A14BD" w14:textId="5F2912E7" w:rsidR="003F737A" w:rsidRPr="00D631E0" w:rsidRDefault="003F737A" w:rsidP="003F737A">
      <w:pPr>
        <w:spacing w:line="480" w:lineRule="auto"/>
        <w:ind w:firstLine="720"/>
        <w:rPr>
          <w:rFonts w:ascii="Times New Roman" w:hAnsi="Times New Roman"/>
        </w:rPr>
      </w:pPr>
      <w:r w:rsidRPr="00706F6B">
        <w:rPr>
          <w:rFonts w:ascii="Times New Roman" w:hAnsi="Times New Roman"/>
        </w:rPr>
        <w:t xml:space="preserve">Given our current assumption that </w:t>
      </w:r>
      <w:proofErr w:type="spellStart"/>
      <w:r w:rsidRPr="00706F6B">
        <w:rPr>
          <w:rFonts w:ascii="Times New Roman" w:hAnsi="Times New Roman"/>
        </w:rPr>
        <w:t>Lucretian</w:t>
      </w:r>
      <w:proofErr w:type="spellEnd"/>
      <w:r w:rsidRPr="00706F6B">
        <w:rPr>
          <w:rFonts w:ascii="Times New Roman" w:hAnsi="Times New Roman"/>
        </w:rPr>
        <w:t xml:space="preserve"> properties are not intrinsic, </w:t>
      </w:r>
      <w:r w:rsidR="007031B9">
        <w:rPr>
          <w:rFonts w:ascii="Times New Roman" w:hAnsi="Times New Roman"/>
        </w:rPr>
        <w:t>we should hold that</w:t>
      </w:r>
      <w:r w:rsidRPr="00706F6B">
        <w:rPr>
          <w:rFonts w:ascii="Times New Roman" w:hAnsi="Times New Roman"/>
        </w:rPr>
        <w:t xml:space="preserve">, with respect to </w:t>
      </w:r>
      <w:proofErr w:type="spellStart"/>
      <w:r w:rsidRPr="00706F6B">
        <w:rPr>
          <w:rFonts w:ascii="Times New Roman" w:hAnsi="Times New Roman"/>
        </w:rPr>
        <w:t>intrinsicality</w:t>
      </w:r>
      <w:proofErr w:type="spellEnd"/>
      <w:r w:rsidRPr="00706F6B">
        <w:rPr>
          <w:rFonts w:ascii="Times New Roman" w:hAnsi="Times New Roman"/>
        </w:rPr>
        <w:t xml:space="preserve">, exclusion properties are on par with </w:t>
      </w:r>
      <w:proofErr w:type="spellStart"/>
      <w:r w:rsidRPr="00706F6B">
        <w:rPr>
          <w:rFonts w:ascii="Times New Roman" w:hAnsi="Times New Roman"/>
        </w:rPr>
        <w:t>Lucretian</w:t>
      </w:r>
      <w:proofErr w:type="spellEnd"/>
      <w:r w:rsidRPr="00706F6B">
        <w:rPr>
          <w:rFonts w:ascii="Times New Roman" w:hAnsi="Times New Roman"/>
        </w:rPr>
        <w:t xml:space="preserve"> properties. </w:t>
      </w:r>
      <w:r>
        <w:rPr>
          <w:rFonts w:ascii="Times New Roman" w:hAnsi="Times New Roman"/>
        </w:rPr>
        <w:t xml:space="preserve"> But if this is so, then both the </w:t>
      </w:r>
      <w:proofErr w:type="spellStart"/>
      <w:r>
        <w:rPr>
          <w:rFonts w:ascii="Times New Roman" w:hAnsi="Times New Roman"/>
        </w:rPr>
        <w:t>Lucretian</w:t>
      </w:r>
      <w:proofErr w:type="spellEnd"/>
      <w:r>
        <w:rPr>
          <w:rFonts w:ascii="Times New Roman" w:hAnsi="Times New Roman"/>
        </w:rPr>
        <w:t xml:space="preserve"> and the proponent of exclusion properties must reject TSB</w:t>
      </w:r>
      <w:r>
        <w:rPr>
          <w:rFonts w:ascii="Times New Roman" w:hAnsi="Times New Roman"/>
          <w:vertAlign w:val="subscript"/>
        </w:rPr>
        <w:t>I</w:t>
      </w:r>
      <w:r>
        <w:rPr>
          <w:rFonts w:ascii="Times New Roman" w:hAnsi="Times New Roman"/>
        </w:rPr>
        <w:t xml:space="preserve">. </w:t>
      </w:r>
      <w:r w:rsidRPr="00D631E0">
        <w:rPr>
          <w:rFonts w:ascii="Times New Roman" w:hAnsi="Times New Roman"/>
        </w:rPr>
        <w:t xml:space="preserve"> </w:t>
      </w:r>
      <w:proofErr w:type="gramStart"/>
      <w:r w:rsidRPr="00706F6B">
        <w:rPr>
          <w:rFonts w:ascii="Times New Roman" w:hAnsi="Times New Roman"/>
        </w:rPr>
        <w:t xml:space="preserve">Thus my second argument in defense of </w:t>
      </w:r>
      <w:proofErr w:type="spellStart"/>
      <w:r w:rsidRPr="00706F6B">
        <w:rPr>
          <w:rFonts w:ascii="Times New Roman" w:hAnsi="Times New Roman"/>
        </w:rPr>
        <w:t>Lucretian</w:t>
      </w:r>
      <w:proofErr w:type="spellEnd"/>
      <w:r w:rsidRPr="00706F6B">
        <w:rPr>
          <w:rFonts w:ascii="Times New Roman" w:hAnsi="Times New Roman"/>
        </w:rPr>
        <w:t xml:space="preserve"> properties.</w:t>
      </w:r>
      <w:proofErr w:type="gramEnd"/>
    </w:p>
    <w:p w14:paraId="0FD8E31A" w14:textId="79F9F164" w:rsidR="00321C51" w:rsidRPr="00706F6B" w:rsidRDefault="0017722C" w:rsidP="00401A03">
      <w:pPr>
        <w:spacing w:line="480" w:lineRule="auto"/>
        <w:ind w:firstLine="720"/>
        <w:rPr>
          <w:rFonts w:ascii="Times New Roman" w:hAnsi="Times New Roman"/>
        </w:rPr>
      </w:pPr>
      <w:r>
        <w:rPr>
          <w:rFonts w:ascii="Times New Roman" w:hAnsi="Times New Roman"/>
        </w:rPr>
        <w:t xml:space="preserve">Either </w:t>
      </w:r>
      <w:proofErr w:type="spellStart"/>
      <w:r>
        <w:rPr>
          <w:rFonts w:ascii="Times New Roman" w:hAnsi="Times New Roman"/>
        </w:rPr>
        <w:t>Lucretian</w:t>
      </w:r>
      <w:proofErr w:type="spellEnd"/>
      <w:r>
        <w:rPr>
          <w:rFonts w:ascii="Times New Roman" w:hAnsi="Times New Roman"/>
        </w:rPr>
        <w:t xml:space="preserve"> properties are intrinsic, or they are not.  If such properties are intrinsic, then TSB</w:t>
      </w:r>
      <w:r>
        <w:rPr>
          <w:rFonts w:ascii="Times New Roman" w:hAnsi="Times New Roman"/>
          <w:vertAlign w:val="subscript"/>
        </w:rPr>
        <w:t>I</w:t>
      </w:r>
      <w:r>
        <w:rPr>
          <w:rFonts w:ascii="Times New Roman" w:hAnsi="Times New Roman"/>
        </w:rPr>
        <w:t xml:space="preserve"> is satisfied.  If such properties are not intrinsic, then</w:t>
      </w:r>
      <w:r w:rsidR="00816536">
        <w:rPr>
          <w:rFonts w:ascii="Times New Roman" w:hAnsi="Times New Roman"/>
        </w:rPr>
        <w:t>,</w:t>
      </w:r>
      <w:r>
        <w:rPr>
          <w:rFonts w:ascii="Times New Roman" w:hAnsi="Times New Roman"/>
        </w:rPr>
        <w:t xml:space="preserve"> as the exclusion properties</w:t>
      </w:r>
      <w:r w:rsidRPr="00706F6B">
        <w:rPr>
          <w:rFonts w:ascii="Times New Roman" w:hAnsi="Times New Roman"/>
        </w:rPr>
        <w:t xml:space="preserve"> required </w:t>
      </w:r>
      <w:proofErr w:type="gramStart"/>
      <w:r w:rsidRPr="00706F6B">
        <w:rPr>
          <w:rFonts w:ascii="Times New Roman" w:hAnsi="Times New Roman"/>
        </w:rPr>
        <w:t>to account</w:t>
      </w:r>
      <w:proofErr w:type="gramEnd"/>
      <w:r w:rsidRPr="00706F6B">
        <w:rPr>
          <w:rFonts w:ascii="Times New Roman" w:hAnsi="Times New Roman"/>
        </w:rPr>
        <w:t xml:space="preserve"> for the truth of negative existential propositions are </w:t>
      </w:r>
      <w:r w:rsidRPr="0017722C">
        <w:rPr>
          <w:rFonts w:ascii="Times New Roman" w:hAnsi="Times New Roman"/>
        </w:rPr>
        <w:t>no more</w:t>
      </w:r>
      <w:r w:rsidRPr="00706F6B">
        <w:rPr>
          <w:rFonts w:ascii="Times New Roman" w:hAnsi="Times New Roman"/>
          <w:i/>
        </w:rPr>
        <w:t xml:space="preserve"> </w:t>
      </w:r>
      <w:r>
        <w:rPr>
          <w:rFonts w:ascii="Times New Roman" w:hAnsi="Times New Roman"/>
        </w:rPr>
        <w:t>intrinsic</w:t>
      </w:r>
      <w:r w:rsidRPr="00706F6B">
        <w:rPr>
          <w:rFonts w:ascii="Times New Roman" w:hAnsi="Times New Roman"/>
        </w:rPr>
        <w:t xml:space="preserve"> than </w:t>
      </w:r>
      <w:proofErr w:type="spellStart"/>
      <w:r w:rsidRPr="00706F6B">
        <w:rPr>
          <w:rFonts w:ascii="Times New Roman" w:hAnsi="Times New Roman"/>
        </w:rPr>
        <w:t>Lucretian</w:t>
      </w:r>
      <w:proofErr w:type="spellEnd"/>
      <w:r w:rsidRPr="00706F6B">
        <w:rPr>
          <w:rFonts w:ascii="Times New Roman" w:hAnsi="Times New Roman"/>
        </w:rPr>
        <w:t xml:space="preserve"> properties</w:t>
      </w:r>
      <w:r>
        <w:rPr>
          <w:rFonts w:ascii="Times New Roman" w:hAnsi="Times New Roman"/>
        </w:rPr>
        <w:t>,</w:t>
      </w:r>
      <w:r w:rsidRPr="00706F6B">
        <w:rPr>
          <w:rFonts w:ascii="Times New Roman" w:hAnsi="Times New Roman"/>
        </w:rPr>
        <w:t xml:space="preserve"> </w:t>
      </w:r>
      <w:r w:rsidR="00321C51" w:rsidRPr="00706F6B">
        <w:rPr>
          <w:rFonts w:ascii="Times New Roman" w:hAnsi="Times New Roman"/>
        </w:rPr>
        <w:t>TSB</w:t>
      </w:r>
      <w:r w:rsidR="00321C51" w:rsidRPr="00706F6B">
        <w:rPr>
          <w:rFonts w:ascii="Times New Roman" w:hAnsi="Times New Roman"/>
          <w:vertAlign w:val="subscript"/>
        </w:rPr>
        <w:t>I</w:t>
      </w:r>
      <w:r w:rsidR="00321C51" w:rsidRPr="00706F6B">
        <w:rPr>
          <w:rFonts w:ascii="Times New Roman" w:hAnsi="Times New Roman"/>
        </w:rPr>
        <w:t xml:space="preserve"> is an inadequate restricti</w:t>
      </w:r>
      <w:r w:rsidR="00816536">
        <w:rPr>
          <w:rFonts w:ascii="Times New Roman" w:hAnsi="Times New Roman"/>
        </w:rPr>
        <w:t xml:space="preserve">on of the </w:t>
      </w:r>
      <w:proofErr w:type="spellStart"/>
      <w:r w:rsidR="00816536">
        <w:rPr>
          <w:rFonts w:ascii="Times New Roman" w:hAnsi="Times New Roman"/>
        </w:rPr>
        <w:t>supervenience</w:t>
      </w:r>
      <w:proofErr w:type="spellEnd"/>
      <w:r w:rsidR="00816536">
        <w:rPr>
          <w:rFonts w:ascii="Times New Roman" w:hAnsi="Times New Roman"/>
        </w:rPr>
        <w:t xml:space="preserve"> base.  In either case, </w:t>
      </w:r>
      <w:r w:rsidR="00581BEC">
        <w:rPr>
          <w:rFonts w:ascii="Times New Roman" w:hAnsi="Times New Roman"/>
        </w:rPr>
        <w:t>TSB</w:t>
      </w:r>
      <w:r w:rsidR="00581BEC">
        <w:rPr>
          <w:rFonts w:ascii="Times New Roman" w:hAnsi="Times New Roman"/>
          <w:vertAlign w:val="subscript"/>
        </w:rPr>
        <w:t>I</w:t>
      </w:r>
      <w:r w:rsidR="00581BEC">
        <w:rPr>
          <w:rFonts w:ascii="Times New Roman" w:hAnsi="Times New Roman"/>
        </w:rPr>
        <w:t xml:space="preserve"> fails</w:t>
      </w:r>
      <w:r w:rsidR="00495ECC">
        <w:rPr>
          <w:rFonts w:ascii="Times New Roman" w:hAnsi="Times New Roman"/>
        </w:rPr>
        <w:t xml:space="preserve"> to rule out </w:t>
      </w:r>
      <w:proofErr w:type="spellStart"/>
      <w:r w:rsidR="00495ECC">
        <w:rPr>
          <w:rFonts w:ascii="Times New Roman" w:hAnsi="Times New Roman"/>
        </w:rPr>
        <w:t>Lucretian</w:t>
      </w:r>
      <w:proofErr w:type="spellEnd"/>
      <w:r w:rsidR="00495ECC">
        <w:rPr>
          <w:rFonts w:ascii="Times New Roman" w:hAnsi="Times New Roman"/>
        </w:rPr>
        <w:t xml:space="preserve"> properties</w:t>
      </w:r>
      <w:r w:rsidR="00581BEC">
        <w:rPr>
          <w:rFonts w:ascii="Times New Roman" w:hAnsi="Times New Roman"/>
        </w:rPr>
        <w:t xml:space="preserve">, and so </w:t>
      </w:r>
      <w:r w:rsidR="00816536">
        <w:rPr>
          <w:rFonts w:ascii="Times New Roman" w:hAnsi="Times New Roman"/>
        </w:rPr>
        <w:t>w</w:t>
      </w:r>
      <w:r w:rsidR="00321C51" w:rsidRPr="00706F6B">
        <w:rPr>
          <w:rFonts w:ascii="Times New Roman" w:hAnsi="Times New Roman"/>
        </w:rPr>
        <w:t xml:space="preserve">e must look for a better </w:t>
      </w:r>
      <w:r w:rsidR="00581BEC">
        <w:rPr>
          <w:rFonts w:ascii="Times New Roman" w:hAnsi="Times New Roman"/>
        </w:rPr>
        <w:t>restriction</w:t>
      </w:r>
      <w:r w:rsidR="00321C51" w:rsidRPr="00706F6B">
        <w:rPr>
          <w:rFonts w:ascii="Times New Roman" w:hAnsi="Times New Roman"/>
        </w:rPr>
        <w:t>.</w:t>
      </w:r>
    </w:p>
    <w:p w14:paraId="0E8D0941" w14:textId="77777777" w:rsidR="00321C51" w:rsidRPr="00706F6B" w:rsidRDefault="00321C51" w:rsidP="00FB5A4F">
      <w:pPr>
        <w:spacing w:line="480" w:lineRule="auto"/>
        <w:rPr>
          <w:rFonts w:ascii="Times New Roman" w:hAnsi="Times New Roman"/>
        </w:rPr>
      </w:pPr>
      <w:r w:rsidRPr="00706F6B">
        <w:rPr>
          <w:rFonts w:ascii="Times New Roman" w:hAnsi="Times New Roman"/>
        </w:rPr>
        <w:tab/>
      </w:r>
    </w:p>
    <w:p w14:paraId="53A8CDEA" w14:textId="77777777" w:rsidR="00321C51" w:rsidRPr="00706F6B" w:rsidRDefault="00321C51" w:rsidP="00FB5A4F">
      <w:pPr>
        <w:spacing w:line="480" w:lineRule="auto"/>
        <w:jc w:val="center"/>
        <w:outlineLvl w:val="0"/>
        <w:rPr>
          <w:rFonts w:ascii="Times New Roman" w:hAnsi="Times New Roman"/>
          <w:b/>
        </w:rPr>
      </w:pPr>
      <w:r w:rsidRPr="00706F6B">
        <w:rPr>
          <w:rFonts w:ascii="Times New Roman" w:hAnsi="Times New Roman"/>
          <w:b/>
        </w:rPr>
        <w:t>6. TSB</w:t>
      </w:r>
      <w:r w:rsidRPr="00706F6B">
        <w:rPr>
          <w:rFonts w:ascii="Times New Roman" w:hAnsi="Times New Roman"/>
          <w:b/>
          <w:vertAlign w:val="subscript"/>
        </w:rPr>
        <w:t>N</w:t>
      </w:r>
    </w:p>
    <w:p w14:paraId="0DF078E8" w14:textId="77777777" w:rsidR="00321C51" w:rsidRPr="00706F6B" w:rsidRDefault="00321C51" w:rsidP="00FB5A4F">
      <w:pPr>
        <w:spacing w:line="480" w:lineRule="auto"/>
        <w:jc w:val="center"/>
        <w:outlineLvl w:val="0"/>
        <w:rPr>
          <w:rFonts w:ascii="Times New Roman" w:hAnsi="Times New Roman"/>
          <w:b/>
        </w:rPr>
      </w:pPr>
    </w:p>
    <w:p w14:paraId="5D5B0929" w14:textId="1A31A732" w:rsidR="00321C51" w:rsidRPr="00706F6B" w:rsidRDefault="00321C51" w:rsidP="00FB5A4F">
      <w:pPr>
        <w:spacing w:line="480" w:lineRule="auto"/>
        <w:outlineLvl w:val="0"/>
        <w:rPr>
          <w:rFonts w:ascii="Times New Roman" w:hAnsi="Times New Roman"/>
        </w:rPr>
      </w:pPr>
      <w:r w:rsidRPr="00706F6B">
        <w:rPr>
          <w:rFonts w:ascii="Times New Roman" w:hAnsi="Times New Roman"/>
        </w:rPr>
        <w:t xml:space="preserve">Another popular attempt to rule out </w:t>
      </w:r>
      <w:proofErr w:type="spellStart"/>
      <w:r w:rsidRPr="00706F6B">
        <w:rPr>
          <w:rFonts w:ascii="Times New Roman" w:hAnsi="Times New Roman"/>
        </w:rPr>
        <w:t>Lucretian</w:t>
      </w:r>
      <w:proofErr w:type="spellEnd"/>
      <w:r w:rsidRPr="00706F6B">
        <w:rPr>
          <w:rFonts w:ascii="Times New Roman" w:hAnsi="Times New Roman"/>
        </w:rPr>
        <w:t xml:space="preserve"> properties proceeds by restricting the</w:t>
      </w:r>
      <w:r w:rsidRPr="00706F6B">
        <w:rPr>
          <w:rFonts w:ascii="Times New Roman" w:hAnsi="Times New Roman"/>
          <w:b/>
        </w:rPr>
        <w:t xml:space="preserve"> </w:t>
      </w:r>
      <w:proofErr w:type="spellStart"/>
      <w:r w:rsidRPr="00706F6B">
        <w:rPr>
          <w:rFonts w:ascii="Times New Roman" w:hAnsi="Times New Roman"/>
        </w:rPr>
        <w:t>supervenience</w:t>
      </w:r>
      <w:proofErr w:type="spellEnd"/>
      <w:r w:rsidRPr="00706F6B">
        <w:rPr>
          <w:rFonts w:ascii="Times New Roman" w:hAnsi="Times New Roman"/>
        </w:rPr>
        <w:t xml:space="preserve"> base to </w:t>
      </w:r>
      <w:r w:rsidRPr="00706F6B">
        <w:rPr>
          <w:rFonts w:ascii="Times New Roman" w:hAnsi="Times New Roman"/>
          <w:i/>
        </w:rPr>
        <w:t>natural</w:t>
      </w:r>
      <w:r w:rsidRPr="00706F6B">
        <w:rPr>
          <w:rFonts w:ascii="Times New Roman" w:hAnsi="Times New Roman"/>
        </w:rPr>
        <w:t xml:space="preserve"> properties.  Such properties “carve nature at the joints”, and ground objective similarities between objects, such that sharing of such properties makes for similarity of intrinsic qualit</w:t>
      </w:r>
      <w:r w:rsidR="00AB31A1">
        <w:rPr>
          <w:rFonts w:ascii="Times New Roman" w:hAnsi="Times New Roman"/>
        </w:rPr>
        <w:t xml:space="preserve">ative character (cf. Crisp 2007, pp. 97-98, Lewis 1986, </w:t>
      </w:r>
      <w:proofErr w:type="spellStart"/>
      <w:r w:rsidR="00AB31A1">
        <w:rPr>
          <w:rFonts w:ascii="Times New Roman" w:hAnsi="Times New Roman"/>
        </w:rPr>
        <w:t>pp</w:t>
      </w:r>
      <w:proofErr w:type="spellEnd"/>
      <w:r w:rsidRPr="00706F6B">
        <w:rPr>
          <w:rFonts w:ascii="Times New Roman" w:hAnsi="Times New Roman"/>
        </w:rPr>
        <w:t xml:space="preserve"> 60-62).</w:t>
      </w:r>
      <w:r w:rsidRPr="00706F6B">
        <w:rPr>
          <w:rStyle w:val="EndnoteReference"/>
          <w:rFonts w:ascii="Times New Roman" w:hAnsi="Times New Roman"/>
        </w:rPr>
        <w:endnoteReference w:id="8"/>
      </w:r>
      <w:r w:rsidRPr="00706F6B">
        <w:rPr>
          <w:rFonts w:ascii="Times New Roman" w:hAnsi="Times New Roman"/>
        </w:rPr>
        <w:t xml:space="preserve">  Thus we have yet another formulation of the truth-supervenes-on-being thesis:</w:t>
      </w:r>
    </w:p>
    <w:p w14:paraId="087B6288" w14:textId="77777777" w:rsidR="00321C51" w:rsidRPr="00706F6B" w:rsidRDefault="00321C51" w:rsidP="00FB5A4F">
      <w:pPr>
        <w:spacing w:line="480" w:lineRule="auto"/>
        <w:ind w:left="720"/>
        <w:outlineLvl w:val="0"/>
        <w:rPr>
          <w:rFonts w:ascii="Times New Roman" w:hAnsi="Times New Roman"/>
        </w:rPr>
      </w:pPr>
      <w:r w:rsidRPr="00706F6B">
        <w:rPr>
          <w:rFonts w:ascii="Times New Roman" w:hAnsi="Times New Roman"/>
        </w:rPr>
        <w:t>(TSB</w:t>
      </w:r>
      <w:r w:rsidRPr="00706F6B">
        <w:rPr>
          <w:rFonts w:ascii="Times New Roman" w:hAnsi="Times New Roman"/>
        </w:rPr>
        <w:softHyphen/>
      </w:r>
      <w:r w:rsidRPr="00706F6B">
        <w:rPr>
          <w:rFonts w:ascii="Times New Roman" w:hAnsi="Times New Roman"/>
          <w:vertAlign w:val="subscript"/>
        </w:rPr>
        <w:t>N</w:t>
      </w:r>
      <w:r w:rsidRPr="00706F6B">
        <w:rPr>
          <w:rFonts w:ascii="Times New Roman" w:hAnsi="Times New Roman"/>
        </w:rPr>
        <w:t xml:space="preserve">) There can be no difference in what is true without a corresponding difference in what exists and in what </w:t>
      </w:r>
      <w:r w:rsidRPr="00706F6B">
        <w:rPr>
          <w:rFonts w:ascii="Times New Roman" w:hAnsi="Times New Roman"/>
          <w:i/>
        </w:rPr>
        <w:t>natural</w:t>
      </w:r>
      <w:r w:rsidRPr="00706F6B">
        <w:rPr>
          <w:rFonts w:ascii="Times New Roman" w:hAnsi="Times New Roman"/>
        </w:rPr>
        <w:t xml:space="preserve"> properties and relations are instantiated.</w:t>
      </w:r>
      <w:r w:rsidRPr="00706F6B">
        <w:rPr>
          <w:rStyle w:val="EndnoteReference"/>
          <w:rFonts w:ascii="Times New Roman" w:hAnsi="Times New Roman"/>
        </w:rPr>
        <w:endnoteReference w:id="9"/>
      </w:r>
    </w:p>
    <w:p w14:paraId="007FBFD2" w14:textId="77777777" w:rsidR="00321C51" w:rsidRPr="00706F6B" w:rsidRDefault="00321C51" w:rsidP="00FB5A4F">
      <w:pPr>
        <w:spacing w:line="480" w:lineRule="auto"/>
        <w:outlineLvl w:val="0"/>
        <w:rPr>
          <w:rFonts w:ascii="Times New Roman" w:hAnsi="Times New Roman"/>
        </w:rPr>
      </w:pPr>
      <w:r w:rsidRPr="00706F6B">
        <w:rPr>
          <w:rFonts w:ascii="Times New Roman" w:hAnsi="Times New Roman"/>
        </w:rPr>
        <w:t xml:space="preserve">This brings us to another version of the truth-supervenes-on-being objection: </w:t>
      </w:r>
      <w:proofErr w:type="spellStart"/>
      <w:r w:rsidRPr="00706F6B">
        <w:rPr>
          <w:rFonts w:ascii="Times New Roman" w:hAnsi="Times New Roman"/>
        </w:rPr>
        <w:t>Lucretian</w:t>
      </w:r>
      <w:proofErr w:type="spellEnd"/>
      <w:r w:rsidRPr="00706F6B">
        <w:rPr>
          <w:rFonts w:ascii="Times New Roman" w:hAnsi="Times New Roman"/>
        </w:rPr>
        <w:t xml:space="preserve"> properties are not natural properties; so the world’s instantiation of such properties does not provide an adequate </w:t>
      </w:r>
      <w:proofErr w:type="spellStart"/>
      <w:r w:rsidRPr="00706F6B">
        <w:rPr>
          <w:rFonts w:ascii="Times New Roman" w:hAnsi="Times New Roman"/>
        </w:rPr>
        <w:t>supervenience</w:t>
      </w:r>
      <w:proofErr w:type="spellEnd"/>
      <w:r w:rsidRPr="00706F6B">
        <w:rPr>
          <w:rFonts w:ascii="Times New Roman" w:hAnsi="Times New Roman"/>
        </w:rPr>
        <w:t xml:space="preserve"> base for the truth of </w:t>
      </w:r>
      <w:r w:rsidRPr="00706F6B">
        <w:rPr>
          <w:rFonts w:ascii="Times New Roman" w:hAnsi="Times New Roman"/>
          <w:i/>
        </w:rPr>
        <w:t>D</w:t>
      </w:r>
      <w:r w:rsidRPr="00706F6B">
        <w:rPr>
          <w:rFonts w:ascii="Times New Roman" w:hAnsi="Times New Roman"/>
        </w:rPr>
        <w:t xml:space="preserve">. </w:t>
      </w:r>
    </w:p>
    <w:p w14:paraId="30EFE31C" w14:textId="59E11C2B" w:rsidR="00321C51" w:rsidRPr="00706F6B" w:rsidRDefault="00321C51" w:rsidP="00381C0C">
      <w:pPr>
        <w:spacing w:line="480" w:lineRule="auto"/>
        <w:rPr>
          <w:rFonts w:ascii="Times New Roman" w:hAnsi="Times New Roman"/>
        </w:rPr>
      </w:pPr>
      <w:r w:rsidRPr="00706F6B">
        <w:rPr>
          <w:rFonts w:ascii="Times New Roman" w:hAnsi="Times New Roman"/>
        </w:rPr>
        <w:tab/>
      </w:r>
      <w:r w:rsidR="002E69F7">
        <w:rPr>
          <w:rFonts w:ascii="Times New Roman" w:hAnsi="Times New Roman"/>
        </w:rPr>
        <w:t>Following David Lewis (1983b, p. 356; 1986, pp.</w:t>
      </w:r>
      <w:r w:rsidRPr="00706F6B">
        <w:rPr>
          <w:rFonts w:ascii="Times New Roman" w:hAnsi="Times New Roman"/>
        </w:rPr>
        <w:t xml:space="preserve"> 60-61), let us </w:t>
      </w:r>
      <w:proofErr w:type="gramStart"/>
      <w:r w:rsidRPr="00706F6B">
        <w:rPr>
          <w:rFonts w:ascii="Times New Roman" w:hAnsi="Times New Roman"/>
        </w:rPr>
        <w:t>say</w:t>
      </w:r>
      <w:proofErr w:type="gramEnd"/>
      <w:r w:rsidRPr="00706F6B">
        <w:rPr>
          <w:rFonts w:ascii="Times New Roman" w:hAnsi="Times New Roman"/>
        </w:rPr>
        <w:t xml:space="preserve"> that </w:t>
      </w:r>
      <w:r w:rsidRPr="00706F6B">
        <w:rPr>
          <w:rFonts w:ascii="Times New Roman" w:hAnsi="Times New Roman"/>
          <w:i/>
        </w:rPr>
        <w:t>duplicate</w:t>
      </w:r>
      <w:r w:rsidRPr="00706F6B">
        <w:rPr>
          <w:rFonts w:ascii="Times New Roman" w:hAnsi="Times New Roman"/>
        </w:rPr>
        <w:t xml:space="preserve"> objects share all of the same perfectly natural properties; a property is </w:t>
      </w:r>
      <w:r w:rsidRPr="00706F6B">
        <w:rPr>
          <w:rFonts w:ascii="Times New Roman" w:hAnsi="Times New Roman"/>
          <w:i/>
        </w:rPr>
        <w:t>perfectly</w:t>
      </w:r>
      <w:r w:rsidRPr="00706F6B">
        <w:rPr>
          <w:rFonts w:ascii="Times New Roman" w:hAnsi="Times New Roman"/>
        </w:rPr>
        <w:t xml:space="preserve"> </w:t>
      </w:r>
      <w:r w:rsidRPr="00706F6B">
        <w:rPr>
          <w:rFonts w:ascii="Times New Roman" w:hAnsi="Times New Roman"/>
          <w:i/>
        </w:rPr>
        <w:t>natural</w:t>
      </w:r>
      <w:r w:rsidRPr="00706F6B">
        <w:rPr>
          <w:rFonts w:ascii="Times New Roman" w:hAnsi="Times New Roman"/>
        </w:rPr>
        <w:t xml:space="preserve"> if it is (</w:t>
      </w:r>
      <w:proofErr w:type="spellStart"/>
      <w:r w:rsidRPr="00706F6B">
        <w:rPr>
          <w:rFonts w:ascii="Times New Roman" w:hAnsi="Times New Roman"/>
        </w:rPr>
        <w:t>i</w:t>
      </w:r>
      <w:proofErr w:type="spellEnd"/>
      <w:r w:rsidRPr="00706F6B">
        <w:rPr>
          <w:rFonts w:ascii="Times New Roman" w:hAnsi="Times New Roman"/>
        </w:rPr>
        <w:t xml:space="preserve">) intrinsic, and (ii) not disjunctive.  I will argue for the perfect naturalness of </w:t>
      </w:r>
      <w:proofErr w:type="spellStart"/>
      <w:r w:rsidRPr="00706F6B">
        <w:rPr>
          <w:rFonts w:ascii="Times New Roman" w:hAnsi="Times New Roman"/>
        </w:rPr>
        <w:t>Lucretian</w:t>
      </w:r>
      <w:proofErr w:type="spellEnd"/>
      <w:r w:rsidRPr="00706F6B">
        <w:rPr>
          <w:rFonts w:ascii="Times New Roman" w:hAnsi="Times New Roman"/>
        </w:rPr>
        <w:t xml:space="preserve"> properties (in reverse order) as follows.  First, I will argue that </w:t>
      </w:r>
      <w:proofErr w:type="spellStart"/>
      <w:r w:rsidRPr="00706F6B">
        <w:rPr>
          <w:rFonts w:ascii="Times New Roman" w:hAnsi="Times New Roman"/>
        </w:rPr>
        <w:t>Lucretian</w:t>
      </w:r>
      <w:proofErr w:type="spellEnd"/>
      <w:r w:rsidRPr="00706F6B">
        <w:rPr>
          <w:rFonts w:ascii="Times New Roman" w:hAnsi="Times New Roman"/>
        </w:rPr>
        <w:t xml:space="preserve"> properties are not disjunctive.  Second, I will</w:t>
      </w:r>
      <w:r w:rsidR="002A0DB5">
        <w:rPr>
          <w:rFonts w:ascii="Times New Roman" w:hAnsi="Times New Roman"/>
        </w:rPr>
        <w:t xml:space="preserve"> </w:t>
      </w:r>
      <w:r w:rsidRPr="00706F6B">
        <w:rPr>
          <w:rFonts w:ascii="Times New Roman" w:hAnsi="Times New Roman"/>
        </w:rPr>
        <w:t>argue that such properties are intrinsic because they never differ between duplicate worlds</w:t>
      </w:r>
      <w:r w:rsidR="002A0DB5">
        <w:rPr>
          <w:rFonts w:ascii="Times New Roman" w:hAnsi="Times New Roman"/>
        </w:rPr>
        <w:t xml:space="preserve"> (this second argument</w:t>
      </w:r>
      <w:r w:rsidR="00660009">
        <w:rPr>
          <w:rFonts w:ascii="Times New Roman" w:hAnsi="Times New Roman"/>
        </w:rPr>
        <w:t xml:space="preserve"> will</w:t>
      </w:r>
      <w:r w:rsidR="002A0DB5">
        <w:rPr>
          <w:rFonts w:ascii="Times New Roman" w:hAnsi="Times New Roman"/>
        </w:rPr>
        <w:t xml:space="preserve"> </w:t>
      </w:r>
      <w:r w:rsidR="00660009">
        <w:rPr>
          <w:rFonts w:ascii="Times New Roman" w:hAnsi="Times New Roman"/>
        </w:rPr>
        <w:t>strengthen</w:t>
      </w:r>
      <w:r w:rsidR="002A0DB5">
        <w:rPr>
          <w:rFonts w:ascii="Times New Roman" w:hAnsi="Times New Roman"/>
        </w:rPr>
        <w:t xml:space="preserve"> the case made in the previous section that </w:t>
      </w:r>
      <w:proofErr w:type="spellStart"/>
      <w:r w:rsidR="002A0DB5">
        <w:rPr>
          <w:rFonts w:ascii="Times New Roman" w:hAnsi="Times New Roman"/>
        </w:rPr>
        <w:t>Lucretian</w:t>
      </w:r>
      <w:proofErr w:type="spellEnd"/>
      <w:r w:rsidR="002A0DB5">
        <w:rPr>
          <w:rFonts w:ascii="Times New Roman" w:hAnsi="Times New Roman"/>
        </w:rPr>
        <w:t xml:space="preserve"> properties are intrinsic)</w:t>
      </w:r>
      <w:r w:rsidRPr="00706F6B">
        <w:rPr>
          <w:rFonts w:ascii="Times New Roman" w:hAnsi="Times New Roman"/>
        </w:rPr>
        <w:t xml:space="preserve">.  The result of these two arguments is that </w:t>
      </w:r>
      <w:proofErr w:type="spellStart"/>
      <w:r w:rsidRPr="00706F6B">
        <w:rPr>
          <w:rFonts w:ascii="Times New Roman" w:hAnsi="Times New Roman"/>
        </w:rPr>
        <w:t>Lucretian</w:t>
      </w:r>
      <w:proofErr w:type="spellEnd"/>
      <w:r w:rsidRPr="00706F6B">
        <w:rPr>
          <w:rFonts w:ascii="Times New Roman" w:hAnsi="Times New Roman"/>
        </w:rPr>
        <w:t xml:space="preserve"> properties are perfectly natural.  Third, for those who remain unconvinced, I will argue that even if we suppose that </w:t>
      </w:r>
      <w:proofErr w:type="spellStart"/>
      <w:r w:rsidRPr="00706F6B">
        <w:rPr>
          <w:rFonts w:ascii="Times New Roman" w:hAnsi="Times New Roman"/>
        </w:rPr>
        <w:t>Lucretian</w:t>
      </w:r>
      <w:proofErr w:type="spellEnd"/>
      <w:r w:rsidRPr="00706F6B">
        <w:rPr>
          <w:rFonts w:ascii="Times New Roman" w:hAnsi="Times New Roman"/>
        </w:rPr>
        <w:t xml:space="preserve"> properties are not perfectly natural, this fact is dialectically ineffective against the </w:t>
      </w:r>
      <w:proofErr w:type="spellStart"/>
      <w:r w:rsidRPr="00706F6B">
        <w:rPr>
          <w:rFonts w:ascii="Times New Roman" w:hAnsi="Times New Roman"/>
        </w:rPr>
        <w:t>Lucretian</w:t>
      </w:r>
      <w:proofErr w:type="spellEnd"/>
      <w:r w:rsidRPr="00706F6B">
        <w:rPr>
          <w:rFonts w:ascii="Times New Roman" w:hAnsi="Times New Roman"/>
        </w:rPr>
        <w:t>.</w:t>
      </w:r>
    </w:p>
    <w:p w14:paraId="7DE86AF5" w14:textId="3740EA7C" w:rsidR="00321C51" w:rsidRPr="00706F6B" w:rsidRDefault="00321C51" w:rsidP="00381C0C">
      <w:pPr>
        <w:spacing w:line="480" w:lineRule="auto"/>
        <w:ind w:firstLine="720"/>
        <w:rPr>
          <w:rFonts w:ascii="Times New Roman" w:hAnsi="Times New Roman"/>
        </w:rPr>
      </w:pPr>
      <w:r>
        <w:rPr>
          <w:rFonts w:ascii="Times New Roman" w:hAnsi="Times New Roman"/>
        </w:rPr>
        <w:t xml:space="preserve">I begin with (ii).  </w:t>
      </w:r>
      <w:r w:rsidRPr="00706F6B">
        <w:rPr>
          <w:rFonts w:ascii="Times New Roman" w:hAnsi="Times New Roman"/>
        </w:rPr>
        <w:t xml:space="preserve">Let </w:t>
      </w:r>
      <w:r w:rsidRPr="00706F6B">
        <w:rPr>
          <w:rFonts w:ascii="Times New Roman" w:hAnsi="Times New Roman"/>
          <w:i/>
        </w:rPr>
        <w:t>w</w:t>
      </w:r>
      <w:r w:rsidRPr="00706F6B">
        <w:rPr>
          <w:rFonts w:ascii="Times New Roman" w:hAnsi="Times New Roman"/>
        </w:rPr>
        <w:t xml:space="preserve"> and </w:t>
      </w:r>
      <w:r w:rsidRPr="00706F6B">
        <w:rPr>
          <w:rFonts w:ascii="Times New Roman" w:hAnsi="Times New Roman"/>
          <w:i/>
        </w:rPr>
        <w:t>w*</w:t>
      </w:r>
      <w:r w:rsidRPr="00706F6B">
        <w:rPr>
          <w:rFonts w:ascii="Times New Roman" w:hAnsi="Times New Roman"/>
        </w:rPr>
        <w:t xml:space="preserve"> be possible worlds.  Let the </w:t>
      </w:r>
      <w:r w:rsidRPr="00706F6B">
        <w:rPr>
          <w:rFonts w:ascii="Times New Roman" w:hAnsi="Times New Roman"/>
          <w:i/>
        </w:rPr>
        <w:t>world-in-w</w:t>
      </w:r>
      <w:r w:rsidRPr="00706F6B">
        <w:rPr>
          <w:rFonts w:ascii="Times New Roman" w:hAnsi="Times New Roman"/>
        </w:rPr>
        <w:t xml:space="preserve"> be the </w:t>
      </w:r>
      <w:proofErr w:type="spellStart"/>
      <w:r w:rsidRPr="00706F6B">
        <w:rPr>
          <w:rFonts w:ascii="Times New Roman" w:hAnsi="Times New Roman"/>
        </w:rPr>
        <w:t>Lucretian</w:t>
      </w:r>
      <w:proofErr w:type="spellEnd"/>
      <w:r w:rsidRPr="00706F6B">
        <w:rPr>
          <w:rFonts w:ascii="Times New Roman" w:hAnsi="Times New Roman"/>
        </w:rPr>
        <w:t xml:space="preserve"> world (</w:t>
      </w:r>
      <w:proofErr w:type="spellStart"/>
      <w:r w:rsidRPr="00706F6B">
        <w:rPr>
          <w:rFonts w:ascii="Times New Roman" w:hAnsi="Times New Roman"/>
        </w:rPr>
        <w:t>i.e</w:t>
      </w:r>
      <w:proofErr w:type="spellEnd"/>
      <w:r w:rsidRPr="00706F6B">
        <w:rPr>
          <w:rFonts w:ascii="Times New Roman" w:hAnsi="Times New Roman"/>
        </w:rPr>
        <w:t xml:space="preserve"> the totality of things existing at the present time) in </w:t>
      </w:r>
      <w:r w:rsidRPr="00706F6B">
        <w:rPr>
          <w:rFonts w:ascii="Times New Roman" w:hAnsi="Times New Roman"/>
          <w:i/>
        </w:rPr>
        <w:t>w</w:t>
      </w:r>
      <w:r w:rsidRPr="00706F6B">
        <w:rPr>
          <w:rFonts w:ascii="Times New Roman" w:hAnsi="Times New Roman"/>
        </w:rPr>
        <w:t xml:space="preserve">, let the </w:t>
      </w:r>
      <w:r w:rsidRPr="00706F6B">
        <w:rPr>
          <w:rFonts w:ascii="Times New Roman" w:hAnsi="Times New Roman"/>
          <w:i/>
        </w:rPr>
        <w:t>world-in-w*</w:t>
      </w:r>
      <w:r w:rsidRPr="00706F6B">
        <w:rPr>
          <w:rFonts w:ascii="Times New Roman" w:hAnsi="Times New Roman"/>
        </w:rPr>
        <w:t xml:space="preserve"> be the </w:t>
      </w:r>
      <w:proofErr w:type="spellStart"/>
      <w:r w:rsidRPr="00706F6B">
        <w:rPr>
          <w:rFonts w:ascii="Times New Roman" w:hAnsi="Times New Roman"/>
        </w:rPr>
        <w:t>Lucretian</w:t>
      </w:r>
      <w:proofErr w:type="spellEnd"/>
      <w:r w:rsidRPr="00706F6B">
        <w:rPr>
          <w:rFonts w:ascii="Times New Roman" w:hAnsi="Times New Roman"/>
        </w:rPr>
        <w:t xml:space="preserve"> world in </w:t>
      </w:r>
      <w:r w:rsidRPr="00706F6B">
        <w:rPr>
          <w:rFonts w:ascii="Times New Roman" w:hAnsi="Times New Roman"/>
          <w:i/>
        </w:rPr>
        <w:t>w*</w:t>
      </w:r>
      <w:r w:rsidRPr="00706F6B">
        <w:rPr>
          <w:rFonts w:ascii="Times New Roman" w:hAnsi="Times New Roman"/>
        </w:rPr>
        <w:t>, and let the world-in-</w:t>
      </w:r>
      <w:r w:rsidRPr="00706F6B">
        <w:rPr>
          <w:rFonts w:ascii="Times New Roman" w:hAnsi="Times New Roman"/>
          <w:i/>
        </w:rPr>
        <w:t>w</w:t>
      </w:r>
      <w:r w:rsidRPr="00706F6B">
        <w:rPr>
          <w:rFonts w:ascii="Times New Roman" w:hAnsi="Times New Roman"/>
          <w:i/>
        </w:rPr>
        <w:softHyphen/>
      </w:r>
      <w:r w:rsidRPr="00706F6B">
        <w:rPr>
          <w:rFonts w:ascii="Times New Roman" w:hAnsi="Times New Roman"/>
        </w:rPr>
        <w:t xml:space="preserve"> be qualitatively identical with the world-in-</w:t>
      </w:r>
      <w:r w:rsidRPr="00706F6B">
        <w:rPr>
          <w:rFonts w:ascii="Times New Roman" w:hAnsi="Times New Roman"/>
          <w:i/>
        </w:rPr>
        <w:t>w*</w:t>
      </w:r>
      <w:r w:rsidRPr="00706F6B">
        <w:rPr>
          <w:rFonts w:ascii="Times New Roman" w:hAnsi="Times New Roman"/>
        </w:rPr>
        <w:t xml:space="preserve">.  For simplicity, suppose that the </w:t>
      </w:r>
      <w:proofErr w:type="spellStart"/>
      <w:r w:rsidRPr="00706F6B">
        <w:rPr>
          <w:rFonts w:ascii="Times New Roman" w:hAnsi="Times New Roman"/>
        </w:rPr>
        <w:t>qualititatively</w:t>
      </w:r>
      <w:proofErr w:type="spellEnd"/>
      <w:r w:rsidRPr="00706F6B">
        <w:rPr>
          <w:rFonts w:ascii="Times New Roman" w:hAnsi="Times New Roman"/>
        </w:rPr>
        <w:t xml:space="preserve"> identical histories of these worlds consist solely of the occurrence of two past events, </w:t>
      </w:r>
      <w:r w:rsidRPr="00706F6B">
        <w:rPr>
          <w:rFonts w:ascii="Times New Roman" w:hAnsi="Times New Roman"/>
          <w:i/>
        </w:rPr>
        <w:t>A</w:t>
      </w:r>
      <w:r w:rsidRPr="00706F6B">
        <w:rPr>
          <w:rFonts w:ascii="Times New Roman" w:hAnsi="Times New Roman"/>
        </w:rPr>
        <w:t xml:space="preserve"> and </w:t>
      </w:r>
      <w:r w:rsidRPr="00706F6B">
        <w:rPr>
          <w:rFonts w:ascii="Times New Roman" w:hAnsi="Times New Roman"/>
          <w:i/>
        </w:rPr>
        <w:t>B</w:t>
      </w:r>
      <w:r w:rsidRPr="00706F6B">
        <w:rPr>
          <w:rFonts w:ascii="Times New Roman" w:hAnsi="Times New Roman"/>
        </w:rPr>
        <w:t xml:space="preserve">.  As </w:t>
      </w:r>
      <w:proofErr w:type="spellStart"/>
      <w:r w:rsidRPr="00706F6B">
        <w:rPr>
          <w:rFonts w:ascii="Times New Roman" w:hAnsi="Times New Roman"/>
        </w:rPr>
        <w:t>Lucretian</w:t>
      </w:r>
      <w:proofErr w:type="spellEnd"/>
      <w:r w:rsidRPr="00706F6B">
        <w:rPr>
          <w:rFonts w:ascii="Times New Roman" w:hAnsi="Times New Roman"/>
        </w:rPr>
        <w:t xml:space="preserve"> properties are plausibly conjunctive, it follows that the world-in-</w:t>
      </w:r>
      <w:r w:rsidRPr="00706F6B">
        <w:rPr>
          <w:rFonts w:ascii="Times New Roman" w:hAnsi="Times New Roman"/>
          <w:i/>
        </w:rPr>
        <w:t>w</w:t>
      </w:r>
      <w:r w:rsidRPr="00706F6B">
        <w:rPr>
          <w:rFonts w:ascii="Times New Roman" w:hAnsi="Times New Roman"/>
          <w:i/>
        </w:rPr>
        <w:softHyphen/>
      </w:r>
      <w:r w:rsidRPr="00706F6B">
        <w:rPr>
          <w:rFonts w:ascii="Times New Roman" w:hAnsi="Times New Roman"/>
        </w:rPr>
        <w:t xml:space="preserve"> and the world-in-</w:t>
      </w:r>
      <w:r w:rsidRPr="00706F6B">
        <w:rPr>
          <w:rFonts w:ascii="Times New Roman" w:hAnsi="Times New Roman"/>
          <w:i/>
        </w:rPr>
        <w:t>w*</w:t>
      </w:r>
      <w:r w:rsidRPr="00706F6B">
        <w:rPr>
          <w:rFonts w:ascii="Times New Roman" w:hAnsi="Times New Roman"/>
        </w:rPr>
        <w:t xml:space="preserve"> both instantiate the </w:t>
      </w:r>
      <w:proofErr w:type="spellStart"/>
      <w:r w:rsidRPr="00706F6B">
        <w:rPr>
          <w:rFonts w:ascii="Times New Roman" w:hAnsi="Times New Roman"/>
        </w:rPr>
        <w:t>Lucretian</w:t>
      </w:r>
      <w:proofErr w:type="spellEnd"/>
      <w:r w:rsidRPr="00706F6B">
        <w:rPr>
          <w:rFonts w:ascii="Times New Roman" w:hAnsi="Times New Roman"/>
        </w:rPr>
        <w:t xml:space="preserve"> property </w:t>
      </w:r>
      <w:r w:rsidRPr="00706F6B">
        <w:rPr>
          <w:rFonts w:ascii="Times New Roman" w:hAnsi="Times New Roman"/>
          <w:i/>
        </w:rPr>
        <w:t>was A &amp; B</w:t>
      </w:r>
      <w:r>
        <w:rPr>
          <w:rFonts w:ascii="Times New Roman" w:hAnsi="Times New Roman"/>
        </w:rPr>
        <w:t xml:space="preserve">.  But now a question arises: </w:t>
      </w:r>
      <w:r w:rsidRPr="00706F6B">
        <w:rPr>
          <w:rFonts w:ascii="Times New Roman" w:hAnsi="Times New Roman"/>
        </w:rPr>
        <w:t xml:space="preserve">How can the </w:t>
      </w:r>
      <w:proofErr w:type="spellStart"/>
      <w:r w:rsidRPr="00706F6B">
        <w:rPr>
          <w:rFonts w:ascii="Times New Roman" w:hAnsi="Times New Roman"/>
        </w:rPr>
        <w:t>Lucretian</w:t>
      </w:r>
      <w:proofErr w:type="spellEnd"/>
      <w:r w:rsidRPr="00706F6B">
        <w:rPr>
          <w:rFonts w:ascii="Times New Roman" w:hAnsi="Times New Roman"/>
        </w:rPr>
        <w:t xml:space="preserve"> rule out that, for instance, the world-in-</w:t>
      </w:r>
      <w:r w:rsidRPr="00706F6B">
        <w:rPr>
          <w:rFonts w:ascii="Times New Roman" w:hAnsi="Times New Roman"/>
          <w:i/>
        </w:rPr>
        <w:t>w</w:t>
      </w:r>
      <w:r w:rsidRPr="00706F6B">
        <w:rPr>
          <w:rFonts w:ascii="Times New Roman" w:hAnsi="Times New Roman"/>
          <w:i/>
        </w:rPr>
        <w:softHyphen/>
      </w:r>
      <w:r w:rsidRPr="00706F6B">
        <w:rPr>
          <w:rFonts w:ascii="Times New Roman" w:hAnsi="Times New Roman"/>
        </w:rPr>
        <w:t xml:space="preserve"> instantiates the </w:t>
      </w:r>
      <w:proofErr w:type="spellStart"/>
      <w:r w:rsidRPr="00706F6B">
        <w:rPr>
          <w:rFonts w:ascii="Times New Roman" w:hAnsi="Times New Roman"/>
        </w:rPr>
        <w:t>Lucretian</w:t>
      </w:r>
      <w:proofErr w:type="spellEnd"/>
      <w:r w:rsidRPr="00706F6B">
        <w:rPr>
          <w:rFonts w:ascii="Times New Roman" w:hAnsi="Times New Roman"/>
        </w:rPr>
        <w:t xml:space="preserve"> property </w:t>
      </w:r>
      <w:r w:rsidRPr="00706F6B">
        <w:rPr>
          <w:rFonts w:ascii="Times New Roman" w:hAnsi="Times New Roman"/>
          <w:i/>
        </w:rPr>
        <w:t xml:space="preserve">was A &amp; (A </w:t>
      </w:r>
      <w:r w:rsidRPr="00706F6B">
        <w:rPr>
          <w:rFonts w:ascii="Times New Roman" w:hAnsi="Times New Roman"/>
          <w:i/>
        </w:rPr>
        <w:sym w:font="Symbol" w:char="F0DA"/>
      </w:r>
      <w:r w:rsidRPr="00706F6B">
        <w:rPr>
          <w:rFonts w:ascii="Times New Roman" w:hAnsi="Times New Roman"/>
          <w:i/>
        </w:rPr>
        <w:t xml:space="preserve"> C) &amp; B</w:t>
      </w:r>
      <w:r w:rsidRPr="00706F6B">
        <w:rPr>
          <w:rFonts w:ascii="Times New Roman" w:hAnsi="Times New Roman"/>
        </w:rPr>
        <w:t>, while the world-in-</w:t>
      </w:r>
      <w:r w:rsidRPr="00706F6B">
        <w:rPr>
          <w:rFonts w:ascii="Times New Roman" w:hAnsi="Times New Roman"/>
          <w:i/>
        </w:rPr>
        <w:t>w*</w:t>
      </w:r>
      <w:r w:rsidRPr="00706F6B">
        <w:rPr>
          <w:rFonts w:ascii="Times New Roman" w:hAnsi="Times New Roman"/>
        </w:rPr>
        <w:t xml:space="preserve"> instantiates the distinct </w:t>
      </w:r>
      <w:proofErr w:type="spellStart"/>
      <w:r w:rsidRPr="00706F6B">
        <w:rPr>
          <w:rFonts w:ascii="Times New Roman" w:hAnsi="Times New Roman"/>
        </w:rPr>
        <w:t>Lucretian</w:t>
      </w:r>
      <w:proofErr w:type="spellEnd"/>
      <w:r w:rsidRPr="00706F6B">
        <w:rPr>
          <w:rFonts w:ascii="Times New Roman" w:hAnsi="Times New Roman"/>
        </w:rPr>
        <w:t xml:space="preserve"> property </w:t>
      </w:r>
      <w:r w:rsidRPr="00706F6B">
        <w:rPr>
          <w:rFonts w:ascii="Times New Roman" w:hAnsi="Times New Roman"/>
          <w:i/>
        </w:rPr>
        <w:t xml:space="preserve">was A &amp; (A </w:t>
      </w:r>
      <w:r w:rsidRPr="00706F6B">
        <w:rPr>
          <w:rFonts w:ascii="Times New Roman" w:hAnsi="Times New Roman"/>
          <w:i/>
        </w:rPr>
        <w:sym w:font="Symbol" w:char="F0DA"/>
      </w:r>
      <w:r w:rsidRPr="00706F6B">
        <w:rPr>
          <w:rFonts w:ascii="Times New Roman" w:hAnsi="Times New Roman"/>
          <w:i/>
        </w:rPr>
        <w:t xml:space="preserve"> D) &amp; B</w:t>
      </w:r>
      <w:r w:rsidRPr="00706F6B">
        <w:rPr>
          <w:rFonts w:ascii="Times New Roman" w:hAnsi="Times New Roman"/>
        </w:rPr>
        <w:t xml:space="preserve">?  Unless the </w:t>
      </w:r>
      <w:proofErr w:type="spellStart"/>
      <w:r w:rsidRPr="00706F6B">
        <w:rPr>
          <w:rFonts w:ascii="Times New Roman" w:hAnsi="Times New Roman"/>
        </w:rPr>
        <w:t>Lucretian</w:t>
      </w:r>
      <w:proofErr w:type="spellEnd"/>
      <w:r w:rsidRPr="00706F6B">
        <w:rPr>
          <w:rFonts w:ascii="Times New Roman" w:hAnsi="Times New Roman"/>
        </w:rPr>
        <w:t xml:space="preserve"> can plausibly argue that </w:t>
      </w:r>
      <w:proofErr w:type="spellStart"/>
      <w:r w:rsidRPr="00706F6B">
        <w:rPr>
          <w:rFonts w:ascii="Times New Roman" w:hAnsi="Times New Roman"/>
        </w:rPr>
        <w:t>Lucretian</w:t>
      </w:r>
      <w:proofErr w:type="spellEnd"/>
      <w:r w:rsidRPr="00706F6B">
        <w:rPr>
          <w:rFonts w:ascii="Times New Roman" w:hAnsi="Times New Roman"/>
        </w:rPr>
        <w:t xml:space="preserve"> properties are not disjunctive, then the previous example seems to be possible.  But if </w:t>
      </w:r>
      <w:proofErr w:type="spellStart"/>
      <w:r w:rsidRPr="00706F6B">
        <w:rPr>
          <w:rFonts w:ascii="Times New Roman" w:hAnsi="Times New Roman"/>
        </w:rPr>
        <w:t>Lucretian</w:t>
      </w:r>
      <w:proofErr w:type="spellEnd"/>
      <w:r w:rsidRPr="00706F6B">
        <w:rPr>
          <w:rFonts w:ascii="Times New Roman" w:hAnsi="Times New Roman"/>
        </w:rPr>
        <w:t xml:space="preserve"> properties are disjunctive, then they are not natural (let alone perfectly natural).</w:t>
      </w:r>
    </w:p>
    <w:p w14:paraId="585C2546" w14:textId="723061A7" w:rsidR="00321C51" w:rsidRPr="00706F6B" w:rsidRDefault="00321C51" w:rsidP="00381C0C">
      <w:pPr>
        <w:spacing w:line="480" w:lineRule="auto"/>
        <w:ind w:firstLine="720"/>
        <w:rPr>
          <w:rFonts w:ascii="Times New Roman" w:hAnsi="Times New Roman"/>
        </w:rPr>
      </w:pPr>
      <w:r w:rsidRPr="00706F6B">
        <w:rPr>
          <w:rFonts w:ascii="Times New Roman" w:hAnsi="Times New Roman"/>
        </w:rPr>
        <w:t xml:space="preserve">My first response to the objection that </w:t>
      </w:r>
      <w:proofErr w:type="spellStart"/>
      <w:r w:rsidRPr="00706F6B">
        <w:rPr>
          <w:rFonts w:ascii="Times New Roman" w:hAnsi="Times New Roman"/>
        </w:rPr>
        <w:t>Lucretian</w:t>
      </w:r>
      <w:proofErr w:type="spellEnd"/>
      <w:r w:rsidRPr="00706F6B">
        <w:rPr>
          <w:rFonts w:ascii="Times New Roman" w:hAnsi="Times New Roman"/>
        </w:rPr>
        <w:t xml:space="preserve"> properties are disjunctive is to note that while the actual history of a world is plausibly regarded as a conjunction of events (e.g. </w:t>
      </w:r>
      <w:r w:rsidRPr="00706F6B">
        <w:rPr>
          <w:rFonts w:ascii="Times New Roman" w:hAnsi="Times New Roman"/>
          <w:i/>
        </w:rPr>
        <w:t>A</w:t>
      </w:r>
      <w:r w:rsidRPr="00706F6B">
        <w:rPr>
          <w:rFonts w:ascii="Times New Roman" w:hAnsi="Times New Roman"/>
        </w:rPr>
        <w:t xml:space="preserve"> and </w:t>
      </w:r>
      <w:r w:rsidRPr="00706F6B">
        <w:rPr>
          <w:rFonts w:ascii="Times New Roman" w:hAnsi="Times New Roman"/>
          <w:i/>
        </w:rPr>
        <w:t>B</w:t>
      </w:r>
      <w:r w:rsidRPr="00706F6B">
        <w:rPr>
          <w:rFonts w:ascii="Times New Roman" w:hAnsi="Times New Roman"/>
        </w:rPr>
        <w:t xml:space="preserve">), no actual history of a world is plausibly regarded as a disjunction of such events (e.g. </w:t>
      </w:r>
      <w:r w:rsidRPr="00706F6B">
        <w:rPr>
          <w:rFonts w:ascii="Times New Roman" w:hAnsi="Times New Roman"/>
          <w:i/>
        </w:rPr>
        <w:t>A</w:t>
      </w:r>
      <w:r w:rsidRPr="00706F6B">
        <w:rPr>
          <w:rFonts w:ascii="Times New Roman" w:hAnsi="Times New Roman"/>
        </w:rPr>
        <w:t xml:space="preserve"> or </w:t>
      </w:r>
      <w:r w:rsidRPr="00706F6B">
        <w:rPr>
          <w:rFonts w:ascii="Times New Roman" w:hAnsi="Times New Roman"/>
          <w:i/>
        </w:rPr>
        <w:t>B</w:t>
      </w:r>
      <w:r w:rsidRPr="00706F6B">
        <w:rPr>
          <w:rFonts w:ascii="Times New Roman" w:hAnsi="Times New Roman"/>
        </w:rPr>
        <w:t xml:space="preserve">).  So while </w:t>
      </w:r>
      <w:proofErr w:type="spellStart"/>
      <w:r w:rsidRPr="00706F6B">
        <w:rPr>
          <w:rFonts w:ascii="Times New Roman" w:hAnsi="Times New Roman"/>
        </w:rPr>
        <w:t>Lucretian</w:t>
      </w:r>
      <w:proofErr w:type="spellEnd"/>
      <w:r w:rsidRPr="00706F6B">
        <w:rPr>
          <w:rFonts w:ascii="Times New Roman" w:hAnsi="Times New Roman"/>
        </w:rPr>
        <w:t xml:space="preserve"> properties can plausibly be regarded as conjunctive properties, there is no reason to hold that </w:t>
      </w:r>
      <w:r w:rsidR="00150FBF">
        <w:rPr>
          <w:rFonts w:ascii="Times New Roman" w:hAnsi="Times New Roman"/>
        </w:rPr>
        <w:t>such properties are disjunctive</w:t>
      </w:r>
      <w:r w:rsidRPr="00706F6B">
        <w:rPr>
          <w:rFonts w:ascii="Times New Roman" w:hAnsi="Times New Roman"/>
        </w:rPr>
        <w:t>.</w:t>
      </w:r>
    </w:p>
    <w:p w14:paraId="620EDA66" w14:textId="0CA85360" w:rsidR="00321C51" w:rsidRPr="00706F6B" w:rsidRDefault="00321C51" w:rsidP="00381C0C">
      <w:pPr>
        <w:spacing w:line="480" w:lineRule="auto"/>
        <w:ind w:firstLine="720"/>
        <w:rPr>
          <w:rFonts w:ascii="Times New Roman" w:hAnsi="Times New Roman"/>
        </w:rPr>
      </w:pPr>
      <w:r w:rsidRPr="00706F6B">
        <w:rPr>
          <w:rFonts w:ascii="Times New Roman" w:hAnsi="Times New Roman"/>
        </w:rPr>
        <w:t xml:space="preserve">On the other hand, one might worry that although actual histories and </w:t>
      </w:r>
      <w:proofErr w:type="spellStart"/>
      <w:r w:rsidRPr="00706F6B">
        <w:rPr>
          <w:rFonts w:ascii="Times New Roman" w:hAnsi="Times New Roman"/>
        </w:rPr>
        <w:t>Lucretian</w:t>
      </w:r>
      <w:proofErr w:type="spellEnd"/>
      <w:r w:rsidRPr="00706F6B">
        <w:rPr>
          <w:rFonts w:ascii="Times New Roman" w:hAnsi="Times New Roman"/>
        </w:rPr>
        <w:t xml:space="preserve"> properties themselves are both conjunctive, nevertheless </w:t>
      </w:r>
      <w:proofErr w:type="spellStart"/>
      <w:r w:rsidRPr="00706F6B">
        <w:rPr>
          <w:rFonts w:ascii="Times New Roman" w:hAnsi="Times New Roman"/>
        </w:rPr>
        <w:t>Lucretian</w:t>
      </w:r>
      <w:proofErr w:type="spellEnd"/>
      <w:r w:rsidRPr="00706F6B">
        <w:rPr>
          <w:rFonts w:ascii="Times New Roman" w:hAnsi="Times New Roman"/>
        </w:rPr>
        <w:t xml:space="preserve"> properties may be made up of conjuncts that are themselves disjunctive.  I have two responses to this objection.</w:t>
      </w:r>
    </w:p>
    <w:p w14:paraId="6EDD7170" w14:textId="1AB63F01" w:rsidR="00321C51" w:rsidRPr="00706F6B" w:rsidRDefault="00321C51" w:rsidP="00381C0C">
      <w:pPr>
        <w:spacing w:line="480" w:lineRule="auto"/>
        <w:ind w:firstLine="720"/>
        <w:rPr>
          <w:rFonts w:ascii="Times New Roman" w:hAnsi="Times New Roman"/>
        </w:rPr>
      </w:pPr>
      <w:r w:rsidRPr="00706F6B">
        <w:rPr>
          <w:rFonts w:ascii="Times New Roman" w:hAnsi="Times New Roman"/>
        </w:rPr>
        <w:t xml:space="preserve"> First, the </w:t>
      </w:r>
      <w:proofErr w:type="spellStart"/>
      <w:r w:rsidRPr="00706F6B">
        <w:rPr>
          <w:rFonts w:ascii="Times New Roman" w:hAnsi="Times New Roman"/>
        </w:rPr>
        <w:t>Lucretian</w:t>
      </w:r>
      <w:proofErr w:type="spellEnd"/>
      <w:r w:rsidRPr="00706F6B">
        <w:rPr>
          <w:rFonts w:ascii="Times New Roman" w:hAnsi="Times New Roman"/>
        </w:rPr>
        <w:t xml:space="preserve"> should emphasize that, in the examples mentioned previously, the </w:t>
      </w:r>
      <w:proofErr w:type="spellStart"/>
      <w:r w:rsidRPr="00706F6B">
        <w:rPr>
          <w:rFonts w:ascii="Times New Roman" w:hAnsi="Times New Roman"/>
        </w:rPr>
        <w:t>Lucretian</w:t>
      </w:r>
      <w:proofErr w:type="spellEnd"/>
      <w:r w:rsidRPr="00706F6B">
        <w:rPr>
          <w:rFonts w:ascii="Times New Roman" w:hAnsi="Times New Roman"/>
        </w:rPr>
        <w:t xml:space="preserve"> property </w:t>
      </w:r>
      <w:r w:rsidRPr="00706F6B">
        <w:rPr>
          <w:rFonts w:ascii="Times New Roman" w:hAnsi="Times New Roman"/>
          <w:i/>
        </w:rPr>
        <w:t>was</w:t>
      </w:r>
      <w:r w:rsidRPr="00706F6B">
        <w:rPr>
          <w:rFonts w:ascii="Times New Roman" w:hAnsi="Times New Roman"/>
        </w:rPr>
        <w:t xml:space="preserve"> </w:t>
      </w:r>
      <w:r w:rsidRPr="00706F6B">
        <w:rPr>
          <w:rFonts w:ascii="Times New Roman" w:hAnsi="Times New Roman"/>
          <w:i/>
        </w:rPr>
        <w:t>A &amp; B</w:t>
      </w:r>
      <w:r w:rsidRPr="00706F6B">
        <w:rPr>
          <w:rFonts w:ascii="Times New Roman" w:hAnsi="Times New Roman"/>
        </w:rPr>
        <w:t xml:space="preserve"> is logically equivalent to both </w:t>
      </w:r>
      <w:r w:rsidRPr="00706F6B">
        <w:rPr>
          <w:rFonts w:ascii="Times New Roman" w:hAnsi="Times New Roman"/>
          <w:i/>
        </w:rPr>
        <w:t>was</w:t>
      </w:r>
      <w:r w:rsidRPr="00706F6B">
        <w:rPr>
          <w:rFonts w:ascii="Times New Roman" w:hAnsi="Times New Roman"/>
        </w:rPr>
        <w:t xml:space="preserve"> </w:t>
      </w:r>
      <w:r w:rsidRPr="00706F6B">
        <w:rPr>
          <w:rFonts w:ascii="Times New Roman" w:hAnsi="Times New Roman"/>
          <w:i/>
        </w:rPr>
        <w:t xml:space="preserve">A &amp; (A </w:t>
      </w:r>
      <w:r w:rsidRPr="00706F6B">
        <w:rPr>
          <w:rFonts w:ascii="Times New Roman" w:hAnsi="Times New Roman"/>
          <w:i/>
        </w:rPr>
        <w:sym w:font="Symbol" w:char="F0DA"/>
      </w:r>
      <w:r w:rsidRPr="00706F6B">
        <w:rPr>
          <w:rFonts w:ascii="Times New Roman" w:hAnsi="Times New Roman"/>
          <w:i/>
        </w:rPr>
        <w:t xml:space="preserve"> C) &amp; B</w:t>
      </w:r>
      <w:r w:rsidRPr="00706F6B">
        <w:rPr>
          <w:rFonts w:ascii="Times New Roman" w:hAnsi="Times New Roman"/>
        </w:rPr>
        <w:t xml:space="preserve"> and </w:t>
      </w:r>
      <w:r w:rsidRPr="00706F6B">
        <w:rPr>
          <w:rFonts w:ascii="Times New Roman" w:hAnsi="Times New Roman"/>
          <w:i/>
        </w:rPr>
        <w:t xml:space="preserve">was A &amp; (A </w:t>
      </w:r>
      <w:r w:rsidRPr="00706F6B">
        <w:rPr>
          <w:rFonts w:ascii="Times New Roman" w:hAnsi="Times New Roman"/>
          <w:i/>
        </w:rPr>
        <w:sym w:font="Symbol" w:char="F0DA"/>
      </w:r>
      <w:r w:rsidRPr="00706F6B">
        <w:rPr>
          <w:rFonts w:ascii="Times New Roman" w:hAnsi="Times New Roman"/>
          <w:i/>
        </w:rPr>
        <w:t xml:space="preserve"> D) &amp; B</w:t>
      </w:r>
      <w:r w:rsidRPr="00706F6B">
        <w:rPr>
          <w:rFonts w:ascii="Times New Roman" w:hAnsi="Times New Roman"/>
        </w:rPr>
        <w:t xml:space="preserve">.  Absent any reason to prefer a more cumbersome property over a more elegant and logically equivalent alternative, the </w:t>
      </w:r>
      <w:proofErr w:type="spellStart"/>
      <w:r w:rsidRPr="00706F6B">
        <w:rPr>
          <w:rFonts w:ascii="Times New Roman" w:hAnsi="Times New Roman"/>
        </w:rPr>
        <w:t>Lucretian</w:t>
      </w:r>
      <w:proofErr w:type="spellEnd"/>
      <w:r w:rsidRPr="00706F6B">
        <w:rPr>
          <w:rFonts w:ascii="Times New Roman" w:hAnsi="Times New Roman"/>
        </w:rPr>
        <w:t xml:space="preserve"> should insist that, correctly understood, </w:t>
      </w:r>
      <w:proofErr w:type="spellStart"/>
      <w:r w:rsidRPr="00706F6B">
        <w:rPr>
          <w:rFonts w:ascii="Times New Roman" w:hAnsi="Times New Roman"/>
        </w:rPr>
        <w:t>Lucretian</w:t>
      </w:r>
      <w:proofErr w:type="spellEnd"/>
      <w:r w:rsidRPr="00706F6B">
        <w:rPr>
          <w:rFonts w:ascii="Times New Roman" w:hAnsi="Times New Roman"/>
        </w:rPr>
        <w:t xml:space="preserve"> properties, though conjunctive, have no disjunctive conjuncts. </w:t>
      </w:r>
    </w:p>
    <w:p w14:paraId="4055D597" w14:textId="6B1159A4" w:rsidR="00321C51" w:rsidRPr="00706F6B" w:rsidRDefault="00321C51" w:rsidP="00381C0C">
      <w:pPr>
        <w:spacing w:line="480" w:lineRule="auto"/>
        <w:ind w:firstLine="720"/>
        <w:rPr>
          <w:rFonts w:ascii="Times New Roman" w:hAnsi="Times New Roman"/>
        </w:rPr>
      </w:pPr>
      <w:r w:rsidRPr="00706F6B">
        <w:rPr>
          <w:rFonts w:ascii="Times New Roman" w:hAnsi="Times New Roman"/>
        </w:rPr>
        <w:t xml:space="preserve">Second, the </w:t>
      </w:r>
      <w:proofErr w:type="spellStart"/>
      <w:r w:rsidRPr="00706F6B">
        <w:rPr>
          <w:rFonts w:ascii="Times New Roman" w:hAnsi="Times New Roman"/>
        </w:rPr>
        <w:t>Lucretian</w:t>
      </w:r>
      <w:proofErr w:type="spellEnd"/>
      <w:r w:rsidRPr="00706F6B">
        <w:rPr>
          <w:rFonts w:ascii="Times New Roman" w:hAnsi="Times New Roman"/>
        </w:rPr>
        <w:t xml:space="preserve"> should insist that </w:t>
      </w:r>
      <w:proofErr w:type="spellStart"/>
      <w:r w:rsidRPr="00706F6B">
        <w:rPr>
          <w:rFonts w:ascii="Times New Roman" w:hAnsi="Times New Roman"/>
        </w:rPr>
        <w:t>Lucretian</w:t>
      </w:r>
      <w:proofErr w:type="spellEnd"/>
      <w:r w:rsidRPr="00706F6B">
        <w:rPr>
          <w:rFonts w:ascii="Times New Roman" w:hAnsi="Times New Roman"/>
        </w:rPr>
        <w:t xml:space="preserve"> properties satisfy intuitive criteria of minimal </w:t>
      </w:r>
      <w:proofErr w:type="spellStart"/>
      <w:r w:rsidRPr="00706F6B">
        <w:rPr>
          <w:rFonts w:ascii="Times New Roman" w:hAnsi="Times New Roman"/>
        </w:rPr>
        <w:t>informativeness</w:t>
      </w:r>
      <w:proofErr w:type="spellEnd"/>
      <w:r w:rsidRPr="00706F6B">
        <w:rPr>
          <w:rFonts w:ascii="Times New Roman" w:hAnsi="Times New Roman"/>
        </w:rPr>
        <w:t xml:space="preserve">.  Given a past history of </w:t>
      </w:r>
      <w:r w:rsidRPr="00706F6B">
        <w:rPr>
          <w:rFonts w:ascii="Times New Roman" w:hAnsi="Times New Roman"/>
          <w:i/>
        </w:rPr>
        <w:t>A</w:t>
      </w:r>
      <w:r w:rsidRPr="00706F6B">
        <w:rPr>
          <w:rFonts w:ascii="Times New Roman" w:hAnsi="Times New Roman"/>
        </w:rPr>
        <w:t xml:space="preserve"> and </w:t>
      </w:r>
      <w:r w:rsidRPr="00706F6B">
        <w:rPr>
          <w:rFonts w:ascii="Times New Roman" w:hAnsi="Times New Roman"/>
          <w:i/>
        </w:rPr>
        <w:t>B</w:t>
      </w:r>
      <w:r w:rsidRPr="00706F6B">
        <w:rPr>
          <w:rFonts w:ascii="Times New Roman" w:hAnsi="Times New Roman"/>
        </w:rPr>
        <w:t xml:space="preserve">, the </w:t>
      </w:r>
      <w:proofErr w:type="spellStart"/>
      <w:r w:rsidRPr="00706F6B">
        <w:rPr>
          <w:rFonts w:ascii="Times New Roman" w:hAnsi="Times New Roman"/>
        </w:rPr>
        <w:t>Lucretian</w:t>
      </w:r>
      <w:proofErr w:type="spellEnd"/>
      <w:r w:rsidRPr="00706F6B">
        <w:rPr>
          <w:rFonts w:ascii="Times New Roman" w:hAnsi="Times New Roman"/>
        </w:rPr>
        <w:t xml:space="preserve"> property </w:t>
      </w:r>
      <w:r w:rsidRPr="00706F6B">
        <w:rPr>
          <w:rFonts w:ascii="Times New Roman" w:hAnsi="Times New Roman"/>
          <w:i/>
        </w:rPr>
        <w:t>was A &amp; B</w:t>
      </w:r>
      <w:r w:rsidRPr="00706F6B">
        <w:rPr>
          <w:rFonts w:ascii="Times New Roman" w:hAnsi="Times New Roman"/>
        </w:rPr>
        <w:t xml:space="preserve"> is clearly more minimally informative than either of the disjunctive properties </w:t>
      </w:r>
      <w:r w:rsidRPr="00706F6B">
        <w:rPr>
          <w:rFonts w:ascii="Times New Roman" w:hAnsi="Times New Roman"/>
          <w:i/>
        </w:rPr>
        <w:t xml:space="preserve">was A &amp; (A </w:t>
      </w:r>
      <w:r w:rsidRPr="00706F6B">
        <w:rPr>
          <w:rFonts w:ascii="Times New Roman" w:hAnsi="Times New Roman"/>
          <w:i/>
        </w:rPr>
        <w:sym w:font="Symbol" w:char="F0DA"/>
      </w:r>
      <w:r w:rsidRPr="00706F6B">
        <w:rPr>
          <w:rFonts w:ascii="Times New Roman" w:hAnsi="Times New Roman"/>
          <w:i/>
        </w:rPr>
        <w:t xml:space="preserve"> C) &amp; B</w:t>
      </w:r>
      <w:r w:rsidRPr="00706F6B">
        <w:rPr>
          <w:rFonts w:ascii="Times New Roman" w:hAnsi="Times New Roman"/>
        </w:rPr>
        <w:t xml:space="preserve"> or </w:t>
      </w:r>
      <w:r w:rsidRPr="00706F6B">
        <w:rPr>
          <w:rFonts w:ascii="Times New Roman" w:hAnsi="Times New Roman"/>
          <w:i/>
        </w:rPr>
        <w:t xml:space="preserve">was A &amp; (A </w:t>
      </w:r>
      <w:r w:rsidRPr="00706F6B">
        <w:rPr>
          <w:rFonts w:ascii="Times New Roman" w:hAnsi="Times New Roman"/>
          <w:i/>
        </w:rPr>
        <w:sym w:font="Symbol" w:char="F0DA"/>
      </w:r>
      <w:r w:rsidRPr="00706F6B">
        <w:rPr>
          <w:rFonts w:ascii="Times New Roman" w:hAnsi="Times New Roman"/>
          <w:i/>
        </w:rPr>
        <w:t xml:space="preserve"> D) &amp; B</w:t>
      </w:r>
      <w:r w:rsidRPr="00706F6B">
        <w:rPr>
          <w:rFonts w:ascii="Times New Roman" w:hAnsi="Times New Roman"/>
        </w:rPr>
        <w:t xml:space="preserve">, because the </w:t>
      </w:r>
      <w:r w:rsidR="00F55312">
        <w:rPr>
          <w:rFonts w:ascii="Times New Roman" w:hAnsi="Times New Roman"/>
        </w:rPr>
        <w:t xml:space="preserve">respective </w:t>
      </w:r>
      <w:r w:rsidRPr="00706F6B">
        <w:rPr>
          <w:rFonts w:ascii="Times New Roman" w:hAnsi="Times New Roman"/>
        </w:rPr>
        <w:t xml:space="preserve">disjunctions </w:t>
      </w:r>
      <w:r w:rsidRPr="00706F6B">
        <w:rPr>
          <w:rFonts w:ascii="Times New Roman" w:hAnsi="Times New Roman"/>
          <w:i/>
        </w:rPr>
        <w:t xml:space="preserve">A </w:t>
      </w:r>
      <w:r w:rsidRPr="00706F6B">
        <w:rPr>
          <w:rFonts w:ascii="Times New Roman" w:hAnsi="Times New Roman"/>
          <w:i/>
        </w:rPr>
        <w:sym w:font="Symbol" w:char="F0DA"/>
      </w:r>
      <w:r w:rsidRPr="00706F6B">
        <w:rPr>
          <w:rFonts w:ascii="Times New Roman" w:hAnsi="Times New Roman"/>
          <w:i/>
        </w:rPr>
        <w:t xml:space="preserve"> C</w:t>
      </w:r>
      <w:r w:rsidRPr="00706F6B">
        <w:rPr>
          <w:rFonts w:ascii="Times New Roman" w:hAnsi="Times New Roman"/>
        </w:rPr>
        <w:t xml:space="preserve"> and </w:t>
      </w:r>
      <w:r w:rsidRPr="00706F6B">
        <w:rPr>
          <w:rFonts w:ascii="Times New Roman" w:hAnsi="Times New Roman"/>
          <w:i/>
        </w:rPr>
        <w:t xml:space="preserve">A </w:t>
      </w:r>
      <w:r w:rsidRPr="00706F6B">
        <w:rPr>
          <w:rFonts w:ascii="Times New Roman" w:hAnsi="Times New Roman"/>
          <w:i/>
        </w:rPr>
        <w:sym w:font="Symbol" w:char="F0DA"/>
      </w:r>
      <w:r w:rsidRPr="00706F6B">
        <w:rPr>
          <w:rFonts w:ascii="Times New Roman" w:hAnsi="Times New Roman"/>
          <w:i/>
        </w:rPr>
        <w:t xml:space="preserve"> D</w:t>
      </w:r>
      <w:r w:rsidRPr="00706F6B">
        <w:rPr>
          <w:rFonts w:ascii="Times New Roman" w:hAnsi="Times New Roman"/>
        </w:rPr>
        <w:t xml:space="preserve"> provide no new information beyond what </w:t>
      </w:r>
      <w:r w:rsidRPr="00706F6B">
        <w:rPr>
          <w:rFonts w:ascii="Times New Roman" w:hAnsi="Times New Roman"/>
          <w:i/>
        </w:rPr>
        <w:t>A</w:t>
      </w:r>
      <w:r w:rsidRPr="00706F6B">
        <w:rPr>
          <w:rFonts w:ascii="Times New Roman" w:hAnsi="Times New Roman"/>
        </w:rPr>
        <w:t xml:space="preserve"> itself already provides.  I think this result holds generally.  Let events </w:t>
      </w:r>
      <w:r w:rsidRPr="00706F6B">
        <w:rPr>
          <w:rFonts w:ascii="Times New Roman" w:hAnsi="Times New Roman"/>
          <w:i/>
        </w:rPr>
        <w:t>X</w:t>
      </w:r>
      <w:r w:rsidRPr="00706F6B">
        <w:rPr>
          <w:rFonts w:ascii="Times New Roman" w:hAnsi="Times New Roman"/>
          <w:i/>
          <w:vertAlign w:val="subscript"/>
        </w:rPr>
        <w:t>1</w:t>
      </w:r>
      <w:r w:rsidRPr="00706F6B">
        <w:rPr>
          <w:rFonts w:ascii="Times New Roman" w:hAnsi="Times New Roman"/>
        </w:rPr>
        <w:t xml:space="preserve">, </w:t>
      </w:r>
      <w:r w:rsidRPr="00706F6B">
        <w:rPr>
          <w:rFonts w:ascii="Times New Roman" w:hAnsi="Times New Roman"/>
          <w:i/>
        </w:rPr>
        <w:t>X</w:t>
      </w:r>
      <w:r w:rsidRPr="00706F6B">
        <w:rPr>
          <w:rFonts w:ascii="Times New Roman" w:hAnsi="Times New Roman"/>
          <w:i/>
          <w:vertAlign w:val="subscript"/>
        </w:rPr>
        <w:t>2</w:t>
      </w:r>
      <w:proofErr w:type="gramStart"/>
      <w:r w:rsidRPr="00706F6B">
        <w:rPr>
          <w:rFonts w:ascii="Times New Roman" w:hAnsi="Times New Roman"/>
        </w:rPr>
        <w:t>, …,</w:t>
      </w:r>
      <w:proofErr w:type="gramEnd"/>
      <w:r w:rsidRPr="00706F6B">
        <w:rPr>
          <w:rFonts w:ascii="Times New Roman" w:hAnsi="Times New Roman"/>
        </w:rPr>
        <w:t xml:space="preserve"> </w:t>
      </w:r>
      <w:proofErr w:type="spellStart"/>
      <w:r w:rsidRPr="00706F6B">
        <w:rPr>
          <w:rFonts w:ascii="Times New Roman" w:hAnsi="Times New Roman"/>
          <w:i/>
        </w:rPr>
        <w:t>X</w:t>
      </w:r>
      <w:r w:rsidRPr="00706F6B">
        <w:rPr>
          <w:rFonts w:ascii="Times New Roman" w:hAnsi="Times New Roman"/>
          <w:i/>
          <w:vertAlign w:val="subscript"/>
        </w:rPr>
        <w:t>n</w:t>
      </w:r>
      <w:proofErr w:type="spellEnd"/>
      <w:r w:rsidRPr="00706F6B">
        <w:rPr>
          <w:rFonts w:ascii="Times New Roman" w:hAnsi="Times New Roman"/>
        </w:rPr>
        <w:t xml:space="preserve"> be a particular world’s history.  The conjunctive </w:t>
      </w:r>
      <w:proofErr w:type="spellStart"/>
      <w:r w:rsidRPr="00706F6B">
        <w:rPr>
          <w:rFonts w:ascii="Times New Roman" w:hAnsi="Times New Roman"/>
        </w:rPr>
        <w:t>Lucretian</w:t>
      </w:r>
      <w:proofErr w:type="spellEnd"/>
      <w:r w:rsidRPr="00706F6B">
        <w:rPr>
          <w:rFonts w:ascii="Times New Roman" w:hAnsi="Times New Roman"/>
        </w:rPr>
        <w:t xml:space="preserve"> property </w:t>
      </w:r>
      <w:r w:rsidRPr="00706F6B">
        <w:rPr>
          <w:rFonts w:ascii="Times New Roman" w:hAnsi="Times New Roman"/>
          <w:i/>
        </w:rPr>
        <w:t>was X</w:t>
      </w:r>
      <w:r w:rsidRPr="00706F6B">
        <w:rPr>
          <w:rFonts w:ascii="Times New Roman" w:hAnsi="Times New Roman"/>
          <w:i/>
          <w:vertAlign w:val="subscript"/>
        </w:rPr>
        <w:t>1</w:t>
      </w:r>
      <w:r w:rsidRPr="00706F6B">
        <w:rPr>
          <w:rFonts w:ascii="Times New Roman" w:hAnsi="Times New Roman"/>
          <w:i/>
        </w:rPr>
        <w:t xml:space="preserve"> &amp; X</w:t>
      </w:r>
      <w:r w:rsidRPr="00706F6B">
        <w:rPr>
          <w:rFonts w:ascii="Times New Roman" w:hAnsi="Times New Roman"/>
          <w:i/>
          <w:vertAlign w:val="subscript"/>
        </w:rPr>
        <w:t>2</w:t>
      </w:r>
      <w:r w:rsidRPr="00706F6B">
        <w:rPr>
          <w:rFonts w:ascii="Times New Roman" w:hAnsi="Times New Roman"/>
          <w:i/>
        </w:rPr>
        <w:t xml:space="preserve"> &amp; … &amp; </w:t>
      </w:r>
      <w:proofErr w:type="spellStart"/>
      <w:r w:rsidRPr="00706F6B">
        <w:rPr>
          <w:rFonts w:ascii="Times New Roman" w:hAnsi="Times New Roman"/>
          <w:i/>
        </w:rPr>
        <w:t>X</w:t>
      </w:r>
      <w:r w:rsidRPr="00706F6B">
        <w:rPr>
          <w:rFonts w:ascii="Times New Roman" w:hAnsi="Times New Roman"/>
          <w:i/>
          <w:vertAlign w:val="subscript"/>
        </w:rPr>
        <w:t>n</w:t>
      </w:r>
      <w:proofErr w:type="spellEnd"/>
      <w:r w:rsidRPr="00706F6B">
        <w:rPr>
          <w:rFonts w:ascii="Times New Roman" w:hAnsi="Times New Roman"/>
        </w:rPr>
        <w:t xml:space="preserve"> is always more minimally informative than a (</w:t>
      </w:r>
      <w:proofErr w:type="spellStart"/>
      <w:r w:rsidRPr="00706F6B">
        <w:rPr>
          <w:rFonts w:ascii="Times New Roman" w:hAnsi="Times New Roman"/>
        </w:rPr>
        <w:t>notationally</w:t>
      </w:r>
      <w:proofErr w:type="spellEnd"/>
      <w:r w:rsidRPr="00706F6B">
        <w:rPr>
          <w:rFonts w:ascii="Times New Roman" w:hAnsi="Times New Roman"/>
        </w:rPr>
        <w:t xml:space="preserve">) distinct property that differs from the former property only in that it includes one or more disjunctive conjuncts, such as </w:t>
      </w:r>
      <w:r w:rsidRPr="00706F6B">
        <w:rPr>
          <w:rFonts w:ascii="Times New Roman" w:hAnsi="Times New Roman"/>
          <w:i/>
        </w:rPr>
        <w:t>was X</w:t>
      </w:r>
      <w:r w:rsidRPr="00706F6B">
        <w:rPr>
          <w:rFonts w:ascii="Times New Roman" w:hAnsi="Times New Roman"/>
          <w:i/>
          <w:vertAlign w:val="subscript"/>
        </w:rPr>
        <w:t>1</w:t>
      </w:r>
      <w:r w:rsidRPr="00706F6B">
        <w:rPr>
          <w:rFonts w:ascii="Times New Roman" w:hAnsi="Times New Roman"/>
          <w:i/>
        </w:rPr>
        <w:t xml:space="preserve"> &amp; X</w:t>
      </w:r>
      <w:r w:rsidRPr="00706F6B">
        <w:rPr>
          <w:rFonts w:ascii="Times New Roman" w:hAnsi="Times New Roman"/>
          <w:i/>
          <w:vertAlign w:val="subscript"/>
        </w:rPr>
        <w:t>2</w:t>
      </w:r>
      <w:r w:rsidRPr="00706F6B">
        <w:rPr>
          <w:rFonts w:ascii="Times New Roman" w:hAnsi="Times New Roman"/>
          <w:i/>
        </w:rPr>
        <w:t xml:space="preserve"> &amp; (X</w:t>
      </w:r>
      <w:r w:rsidRPr="00706F6B">
        <w:rPr>
          <w:rFonts w:ascii="Times New Roman" w:hAnsi="Times New Roman"/>
          <w:i/>
          <w:vertAlign w:val="subscript"/>
        </w:rPr>
        <w:t>1</w:t>
      </w:r>
      <w:r w:rsidRPr="00706F6B">
        <w:rPr>
          <w:rFonts w:ascii="Times New Roman" w:hAnsi="Times New Roman"/>
          <w:i/>
        </w:rPr>
        <w:t xml:space="preserve"> </w:t>
      </w:r>
      <w:r w:rsidRPr="00706F6B">
        <w:rPr>
          <w:rFonts w:ascii="Times New Roman" w:hAnsi="Times New Roman"/>
          <w:i/>
        </w:rPr>
        <w:sym w:font="Symbol" w:char="F0DA"/>
      </w:r>
      <w:r w:rsidRPr="00706F6B">
        <w:rPr>
          <w:rFonts w:ascii="Times New Roman" w:hAnsi="Times New Roman"/>
          <w:i/>
        </w:rPr>
        <w:t xml:space="preserve"> X</w:t>
      </w:r>
      <w:r w:rsidRPr="00706F6B">
        <w:rPr>
          <w:rFonts w:ascii="Times New Roman" w:hAnsi="Times New Roman"/>
          <w:i/>
          <w:vertAlign w:val="subscript"/>
        </w:rPr>
        <w:t>2</w:t>
      </w:r>
      <w:r w:rsidRPr="00706F6B">
        <w:rPr>
          <w:rFonts w:ascii="Times New Roman" w:hAnsi="Times New Roman"/>
          <w:i/>
        </w:rPr>
        <w:t xml:space="preserve">) … &amp; </w:t>
      </w:r>
      <w:proofErr w:type="spellStart"/>
      <w:r w:rsidRPr="00706F6B">
        <w:rPr>
          <w:rFonts w:ascii="Times New Roman" w:hAnsi="Times New Roman"/>
          <w:i/>
        </w:rPr>
        <w:t>X</w:t>
      </w:r>
      <w:r w:rsidRPr="00706F6B">
        <w:rPr>
          <w:rFonts w:ascii="Times New Roman" w:hAnsi="Times New Roman"/>
          <w:i/>
          <w:vertAlign w:val="subscript"/>
        </w:rPr>
        <w:t>n</w:t>
      </w:r>
      <w:proofErr w:type="spellEnd"/>
      <w:r w:rsidRPr="00706F6B">
        <w:rPr>
          <w:rFonts w:ascii="Times New Roman" w:hAnsi="Times New Roman"/>
        </w:rPr>
        <w:t xml:space="preserve">.  Furthermore, from the fact that </w:t>
      </w:r>
      <w:proofErr w:type="spellStart"/>
      <w:r w:rsidRPr="00706F6B">
        <w:rPr>
          <w:rFonts w:ascii="Times New Roman" w:hAnsi="Times New Roman"/>
        </w:rPr>
        <w:t>Lucretian</w:t>
      </w:r>
      <w:proofErr w:type="spellEnd"/>
      <w:r w:rsidRPr="00706F6B">
        <w:rPr>
          <w:rFonts w:ascii="Times New Roman" w:hAnsi="Times New Roman"/>
        </w:rPr>
        <w:t xml:space="preserve"> properties are minimally informative, it follows that qualitatively identical worlds (which includes their qualitatively identical histories) instantiate the same </w:t>
      </w:r>
      <w:proofErr w:type="spellStart"/>
      <w:r w:rsidRPr="00706F6B">
        <w:rPr>
          <w:rFonts w:ascii="Times New Roman" w:hAnsi="Times New Roman"/>
        </w:rPr>
        <w:t>Lucretian</w:t>
      </w:r>
      <w:proofErr w:type="spellEnd"/>
      <w:r w:rsidRPr="00706F6B">
        <w:rPr>
          <w:rFonts w:ascii="Times New Roman" w:hAnsi="Times New Roman"/>
        </w:rPr>
        <w:t xml:space="preserve"> properties.  So the </w:t>
      </w:r>
      <w:proofErr w:type="spellStart"/>
      <w:r w:rsidRPr="00706F6B">
        <w:rPr>
          <w:rFonts w:ascii="Times New Roman" w:hAnsi="Times New Roman"/>
        </w:rPr>
        <w:t>Lucretian</w:t>
      </w:r>
      <w:proofErr w:type="spellEnd"/>
      <w:r w:rsidRPr="00706F6B">
        <w:rPr>
          <w:rFonts w:ascii="Times New Roman" w:hAnsi="Times New Roman"/>
        </w:rPr>
        <w:t xml:space="preserve"> should insist that the scenario described above (i.e. wherein </w:t>
      </w:r>
      <w:proofErr w:type="spellStart"/>
      <w:r w:rsidRPr="00706F6B">
        <w:rPr>
          <w:rFonts w:ascii="Times New Roman" w:hAnsi="Times New Roman"/>
        </w:rPr>
        <w:t>Lucretian</w:t>
      </w:r>
      <w:proofErr w:type="spellEnd"/>
      <w:r w:rsidRPr="00706F6B">
        <w:rPr>
          <w:rFonts w:ascii="Times New Roman" w:hAnsi="Times New Roman"/>
        </w:rPr>
        <w:t xml:space="preserve"> worlds with qualitatively identical histories nevertheless instantiate distinct </w:t>
      </w:r>
      <w:proofErr w:type="spellStart"/>
      <w:r w:rsidRPr="00706F6B">
        <w:rPr>
          <w:rFonts w:ascii="Times New Roman" w:hAnsi="Times New Roman"/>
        </w:rPr>
        <w:t>Lucretian</w:t>
      </w:r>
      <w:proofErr w:type="spellEnd"/>
      <w:r w:rsidRPr="00706F6B">
        <w:rPr>
          <w:rFonts w:ascii="Times New Roman" w:hAnsi="Times New Roman"/>
        </w:rPr>
        <w:t xml:space="preserve"> properties) is impossible.  I conclude that </w:t>
      </w:r>
      <w:proofErr w:type="spellStart"/>
      <w:r w:rsidRPr="00706F6B">
        <w:rPr>
          <w:rFonts w:ascii="Times New Roman" w:hAnsi="Times New Roman"/>
        </w:rPr>
        <w:t>Lucretian</w:t>
      </w:r>
      <w:proofErr w:type="spellEnd"/>
      <w:r w:rsidRPr="00706F6B">
        <w:rPr>
          <w:rFonts w:ascii="Times New Roman" w:hAnsi="Times New Roman"/>
        </w:rPr>
        <w:t xml:space="preserve"> properties are not disjunctive.</w:t>
      </w:r>
    </w:p>
    <w:p w14:paraId="37EFDE18" w14:textId="1BC24715" w:rsidR="00321C51" w:rsidRPr="00706F6B" w:rsidRDefault="00321C51" w:rsidP="00381C0C">
      <w:pPr>
        <w:spacing w:line="480" w:lineRule="auto"/>
        <w:ind w:firstLine="720"/>
        <w:rPr>
          <w:rFonts w:ascii="Times New Roman" w:hAnsi="Times New Roman"/>
        </w:rPr>
      </w:pPr>
      <w:r w:rsidRPr="00706F6B">
        <w:rPr>
          <w:rFonts w:ascii="Times New Roman" w:hAnsi="Times New Roman"/>
        </w:rPr>
        <w:t>As for (</w:t>
      </w:r>
      <w:proofErr w:type="spellStart"/>
      <w:r w:rsidRPr="00706F6B">
        <w:rPr>
          <w:rFonts w:ascii="Times New Roman" w:hAnsi="Times New Roman"/>
        </w:rPr>
        <w:t>i</w:t>
      </w:r>
      <w:proofErr w:type="spellEnd"/>
      <w:r w:rsidRPr="00706F6B">
        <w:rPr>
          <w:rFonts w:ascii="Times New Roman" w:hAnsi="Times New Roman"/>
        </w:rPr>
        <w:t xml:space="preserve">) we have already seen reasons for taking </w:t>
      </w:r>
      <w:proofErr w:type="spellStart"/>
      <w:r w:rsidRPr="00706F6B">
        <w:rPr>
          <w:rFonts w:ascii="Times New Roman" w:hAnsi="Times New Roman"/>
        </w:rPr>
        <w:t>Lucreti</w:t>
      </w:r>
      <w:r w:rsidR="0054530F">
        <w:rPr>
          <w:rFonts w:ascii="Times New Roman" w:hAnsi="Times New Roman"/>
        </w:rPr>
        <w:t>an</w:t>
      </w:r>
      <w:proofErr w:type="spellEnd"/>
      <w:r w:rsidR="0054530F">
        <w:rPr>
          <w:rFonts w:ascii="Times New Roman" w:hAnsi="Times New Roman"/>
        </w:rPr>
        <w:t xml:space="preserve"> properties to be intrinsic (section </w:t>
      </w:r>
      <w:r w:rsidRPr="00706F6B">
        <w:rPr>
          <w:rFonts w:ascii="Times New Roman" w:hAnsi="Times New Roman"/>
        </w:rPr>
        <w:t>5).  And</w:t>
      </w:r>
      <w:r w:rsidR="00150166">
        <w:rPr>
          <w:rFonts w:ascii="Times New Roman" w:hAnsi="Times New Roman"/>
        </w:rPr>
        <w:t xml:space="preserve"> </w:t>
      </w:r>
      <w:r w:rsidRPr="00706F6B">
        <w:rPr>
          <w:rFonts w:ascii="Times New Roman" w:hAnsi="Times New Roman"/>
        </w:rPr>
        <w:t>here is another such reason</w:t>
      </w:r>
      <w:r w:rsidR="00CE3892">
        <w:rPr>
          <w:rStyle w:val="EndnoteReference"/>
          <w:rFonts w:ascii="Times New Roman" w:hAnsi="Times New Roman"/>
        </w:rPr>
        <w:endnoteReference w:id="10"/>
      </w:r>
      <w:r w:rsidR="00AB31A1">
        <w:rPr>
          <w:rFonts w:ascii="Times New Roman" w:hAnsi="Times New Roman"/>
        </w:rPr>
        <w:t>: Lewis (1986, p.</w:t>
      </w:r>
      <w:r w:rsidRPr="00706F6B">
        <w:rPr>
          <w:rFonts w:ascii="Times New Roman" w:hAnsi="Times New Roman"/>
        </w:rPr>
        <w:t xml:space="preserve"> 61) holds that an intrinsic property is one that never differs between duplicates; but we have just seen that</w:t>
      </w:r>
      <w:r w:rsidR="00A84AE2">
        <w:rPr>
          <w:rFonts w:ascii="Times New Roman" w:hAnsi="Times New Roman"/>
        </w:rPr>
        <w:t>,</w:t>
      </w:r>
      <w:r w:rsidRPr="00706F6B">
        <w:rPr>
          <w:rFonts w:ascii="Times New Roman" w:hAnsi="Times New Roman"/>
        </w:rPr>
        <w:t xml:space="preserve"> from the minimally informative nature of </w:t>
      </w:r>
      <w:proofErr w:type="spellStart"/>
      <w:r w:rsidRPr="00706F6B">
        <w:rPr>
          <w:rFonts w:ascii="Times New Roman" w:hAnsi="Times New Roman"/>
        </w:rPr>
        <w:t>Lucretian</w:t>
      </w:r>
      <w:proofErr w:type="spellEnd"/>
      <w:r w:rsidRPr="00706F6B">
        <w:rPr>
          <w:rFonts w:ascii="Times New Roman" w:hAnsi="Times New Roman"/>
        </w:rPr>
        <w:t xml:space="preserve"> properties, it follows that if two worlds are duplicates (and so share qualitatively identical histories), then they instantiate the same </w:t>
      </w:r>
      <w:proofErr w:type="spellStart"/>
      <w:r w:rsidRPr="00706F6B">
        <w:rPr>
          <w:rFonts w:ascii="Times New Roman" w:hAnsi="Times New Roman"/>
        </w:rPr>
        <w:t>Lucretian</w:t>
      </w:r>
      <w:proofErr w:type="spellEnd"/>
      <w:r w:rsidRPr="00706F6B">
        <w:rPr>
          <w:rFonts w:ascii="Times New Roman" w:hAnsi="Times New Roman"/>
        </w:rPr>
        <w:t xml:space="preserve"> properties.  Thus </w:t>
      </w:r>
      <w:proofErr w:type="spellStart"/>
      <w:r w:rsidRPr="00706F6B">
        <w:rPr>
          <w:rFonts w:ascii="Times New Roman" w:hAnsi="Times New Roman"/>
        </w:rPr>
        <w:t>Lucretian</w:t>
      </w:r>
      <w:proofErr w:type="spellEnd"/>
      <w:r w:rsidRPr="00706F6B">
        <w:rPr>
          <w:rFonts w:ascii="Times New Roman" w:hAnsi="Times New Roman"/>
        </w:rPr>
        <w:t xml:space="preserve"> properties are intrinsic.  But such prop</w:t>
      </w:r>
      <w:r>
        <w:rPr>
          <w:rFonts w:ascii="Times New Roman" w:hAnsi="Times New Roman"/>
        </w:rPr>
        <w:t>erties are also not disjunctive; t</w:t>
      </w:r>
      <w:r w:rsidRPr="00706F6B">
        <w:rPr>
          <w:rFonts w:ascii="Times New Roman" w:hAnsi="Times New Roman"/>
        </w:rPr>
        <w:t>herefore they are also perfectly natural.</w:t>
      </w:r>
    </w:p>
    <w:p w14:paraId="721E2F9D" w14:textId="13A8CD49" w:rsidR="00321C51" w:rsidRPr="00706F6B" w:rsidRDefault="00321C51" w:rsidP="00381C0C">
      <w:pPr>
        <w:spacing w:line="480" w:lineRule="auto"/>
        <w:rPr>
          <w:rFonts w:ascii="Times New Roman" w:hAnsi="Times New Roman"/>
        </w:rPr>
      </w:pPr>
      <w:r w:rsidRPr="00706F6B">
        <w:rPr>
          <w:rFonts w:ascii="Times New Roman" w:hAnsi="Times New Roman"/>
        </w:rPr>
        <w:tab/>
        <w:t xml:space="preserve">I have shown that </w:t>
      </w:r>
      <w:proofErr w:type="spellStart"/>
      <w:r w:rsidRPr="00706F6B">
        <w:rPr>
          <w:rFonts w:ascii="Times New Roman" w:hAnsi="Times New Roman"/>
        </w:rPr>
        <w:t>Lucretian</w:t>
      </w:r>
      <w:proofErr w:type="spellEnd"/>
      <w:r w:rsidRPr="00706F6B">
        <w:rPr>
          <w:rFonts w:ascii="Times New Roman" w:hAnsi="Times New Roman"/>
        </w:rPr>
        <w:t xml:space="preserve"> properties satisfy all of Lewis’s criteria for perfect naturalness. </w:t>
      </w:r>
      <w:r>
        <w:rPr>
          <w:rFonts w:ascii="Times New Roman" w:hAnsi="Times New Roman"/>
        </w:rPr>
        <w:t xml:space="preserve"> </w:t>
      </w:r>
      <w:r w:rsidRPr="00706F6B">
        <w:rPr>
          <w:rFonts w:ascii="Times New Roman" w:hAnsi="Times New Roman"/>
        </w:rPr>
        <w:t>But for those who remain unconvinced, suppose we grant that</w:t>
      </w:r>
      <w:r w:rsidR="00F55312">
        <w:rPr>
          <w:rFonts w:ascii="Times New Roman" w:hAnsi="Times New Roman"/>
        </w:rPr>
        <w:t>, for whatever reason,</w:t>
      </w:r>
      <w:r w:rsidRPr="00706F6B">
        <w:rPr>
          <w:rFonts w:ascii="Times New Roman" w:hAnsi="Times New Roman"/>
        </w:rPr>
        <w:t xml:space="preserve"> </w:t>
      </w:r>
      <w:proofErr w:type="spellStart"/>
      <w:r w:rsidRPr="00706F6B">
        <w:rPr>
          <w:rFonts w:ascii="Times New Roman" w:hAnsi="Times New Roman"/>
        </w:rPr>
        <w:t>Lucretian</w:t>
      </w:r>
      <w:proofErr w:type="spellEnd"/>
      <w:r w:rsidRPr="00706F6B">
        <w:rPr>
          <w:rFonts w:ascii="Times New Roman" w:hAnsi="Times New Roman"/>
        </w:rPr>
        <w:t xml:space="preserve"> properties are not natural.  I will now argue that even if we grant this point, nothing troubling follows for the </w:t>
      </w:r>
      <w:proofErr w:type="spellStart"/>
      <w:r w:rsidRPr="00706F6B">
        <w:rPr>
          <w:rFonts w:ascii="Times New Roman" w:hAnsi="Times New Roman"/>
        </w:rPr>
        <w:t>Lucretian</w:t>
      </w:r>
      <w:proofErr w:type="spellEnd"/>
      <w:r w:rsidRPr="00706F6B">
        <w:rPr>
          <w:rFonts w:ascii="Times New Roman" w:hAnsi="Times New Roman"/>
        </w:rPr>
        <w:t xml:space="preserve">.  </w:t>
      </w:r>
    </w:p>
    <w:p w14:paraId="1FE5783B" w14:textId="21A9907C" w:rsidR="00321C51" w:rsidRPr="00706F6B" w:rsidRDefault="00321C51" w:rsidP="00943D14">
      <w:pPr>
        <w:spacing w:line="480" w:lineRule="auto"/>
        <w:ind w:firstLine="720"/>
        <w:rPr>
          <w:rFonts w:ascii="Times New Roman" w:hAnsi="Times New Roman"/>
        </w:rPr>
      </w:pPr>
      <w:r w:rsidRPr="00706F6B">
        <w:rPr>
          <w:rFonts w:ascii="Times New Roman" w:hAnsi="Times New Roman"/>
        </w:rPr>
        <w:t xml:space="preserve">Consider again the proposition </w:t>
      </w:r>
      <w:r w:rsidRPr="00706F6B">
        <w:rPr>
          <w:rFonts w:ascii="Times New Roman" w:hAnsi="Times New Roman"/>
          <w:i/>
        </w:rPr>
        <w:t>that there are no unicorns</w:t>
      </w:r>
      <w:r w:rsidRPr="00706F6B">
        <w:rPr>
          <w:rFonts w:ascii="Times New Roman" w:hAnsi="Times New Roman"/>
        </w:rPr>
        <w:t xml:space="preserve">.  We have seen that </w:t>
      </w:r>
      <w:proofErr w:type="spellStart"/>
      <w:r w:rsidRPr="00706F6B">
        <w:rPr>
          <w:rFonts w:ascii="Times New Roman" w:hAnsi="Times New Roman"/>
        </w:rPr>
        <w:t>Lucretianism</w:t>
      </w:r>
      <w:proofErr w:type="spellEnd"/>
      <w:r w:rsidRPr="00706F6B">
        <w:rPr>
          <w:rFonts w:ascii="Times New Roman" w:hAnsi="Times New Roman"/>
        </w:rPr>
        <w:t xml:space="preserve"> is a response to the demand – set by the truth-supervenes-on-being objection – for something in the </w:t>
      </w:r>
      <w:proofErr w:type="spellStart"/>
      <w:r w:rsidRPr="00706F6B">
        <w:rPr>
          <w:rFonts w:ascii="Times New Roman" w:hAnsi="Times New Roman"/>
        </w:rPr>
        <w:t>presentist’s</w:t>
      </w:r>
      <w:proofErr w:type="spellEnd"/>
      <w:r w:rsidRPr="00706F6B">
        <w:rPr>
          <w:rFonts w:ascii="Times New Roman" w:hAnsi="Times New Roman"/>
        </w:rPr>
        <w:t xml:space="preserve"> ontology that necessitates truths about the past</w:t>
      </w:r>
      <w:r>
        <w:rPr>
          <w:rFonts w:ascii="Times New Roman" w:hAnsi="Times New Roman"/>
        </w:rPr>
        <w:t xml:space="preserve"> (</w:t>
      </w:r>
      <w:r w:rsidR="0054530F">
        <w:rPr>
          <w:rFonts w:ascii="Times New Roman" w:hAnsi="Times New Roman"/>
        </w:rPr>
        <w:t xml:space="preserve">section </w:t>
      </w:r>
      <w:r>
        <w:rPr>
          <w:rFonts w:ascii="Times New Roman" w:hAnsi="Times New Roman"/>
        </w:rPr>
        <w:t>2)</w:t>
      </w:r>
      <w:r w:rsidRPr="00706F6B">
        <w:rPr>
          <w:rFonts w:ascii="Times New Roman" w:hAnsi="Times New Roman"/>
        </w:rPr>
        <w:t xml:space="preserve">.  To </w:t>
      </w:r>
      <w:r w:rsidR="009769D1">
        <w:rPr>
          <w:rFonts w:ascii="Times New Roman" w:hAnsi="Times New Roman"/>
        </w:rPr>
        <w:t xml:space="preserve">object to </w:t>
      </w:r>
      <w:proofErr w:type="spellStart"/>
      <w:r w:rsidR="009769D1">
        <w:rPr>
          <w:rFonts w:ascii="Times New Roman" w:hAnsi="Times New Roman"/>
        </w:rPr>
        <w:t>Lucretianism</w:t>
      </w:r>
      <w:proofErr w:type="spellEnd"/>
      <w:r w:rsidR="009769D1">
        <w:rPr>
          <w:rFonts w:ascii="Times New Roman" w:hAnsi="Times New Roman"/>
        </w:rPr>
        <w:t xml:space="preserve"> on the grounds that</w:t>
      </w:r>
      <w:r w:rsidRPr="00706F6B">
        <w:rPr>
          <w:rFonts w:ascii="Times New Roman" w:hAnsi="Times New Roman"/>
        </w:rPr>
        <w:t xml:space="preserve"> TSB</w:t>
      </w:r>
      <w:r w:rsidRPr="00706F6B">
        <w:rPr>
          <w:rFonts w:ascii="Times New Roman" w:hAnsi="Times New Roman"/>
          <w:vertAlign w:val="subscript"/>
        </w:rPr>
        <w:t>N</w:t>
      </w:r>
      <w:r w:rsidRPr="00706F6B">
        <w:rPr>
          <w:rFonts w:ascii="Times New Roman" w:hAnsi="Times New Roman"/>
        </w:rPr>
        <w:t xml:space="preserve"> </w:t>
      </w:r>
      <w:r w:rsidR="009769D1">
        <w:rPr>
          <w:rFonts w:ascii="Times New Roman" w:hAnsi="Times New Roman"/>
        </w:rPr>
        <w:t xml:space="preserve">is true </w:t>
      </w:r>
      <w:r w:rsidRPr="00706F6B">
        <w:rPr>
          <w:rFonts w:ascii="Times New Roman" w:hAnsi="Times New Roman"/>
        </w:rPr>
        <w:t xml:space="preserve">is to insist that </w:t>
      </w:r>
      <w:r w:rsidR="00A522D5" w:rsidRPr="004C61C7">
        <w:rPr>
          <w:rFonts w:ascii="Times New Roman" w:hAnsi="Times New Roman"/>
        </w:rPr>
        <w:t xml:space="preserve">although </w:t>
      </w:r>
      <w:proofErr w:type="spellStart"/>
      <w:r w:rsidR="00A522D5" w:rsidRPr="004C61C7">
        <w:rPr>
          <w:rFonts w:ascii="Times New Roman" w:hAnsi="Times New Roman"/>
        </w:rPr>
        <w:t>Lucretian</w:t>
      </w:r>
      <w:proofErr w:type="spellEnd"/>
      <w:r w:rsidR="00A522D5" w:rsidRPr="004C61C7">
        <w:rPr>
          <w:rFonts w:ascii="Times New Roman" w:hAnsi="Times New Roman"/>
        </w:rPr>
        <w:t xml:space="preserve"> properties necessitate truths about the past, such properties are not </w:t>
      </w:r>
      <w:r w:rsidR="00A522D5">
        <w:rPr>
          <w:rFonts w:ascii="Times New Roman" w:hAnsi="Times New Roman"/>
        </w:rPr>
        <w:t>natural</w:t>
      </w:r>
      <w:r w:rsidRPr="00706F6B">
        <w:rPr>
          <w:rFonts w:ascii="Times New Roman" w:hAnsi="Times New Roman"/>
        </w:rPr>
        <w:t xml:space="preserve">.  But one who </w:t>
      </w:r>
      <w:r w:rsidR="00A522D5">
        <w:rPr>
          <w:rFonts w:ascii="Times New Roman" w:hAnsi="Times New Roman"/>
        </w:rPr>
        <w:t xml:space="preserve">objects to </w:t>
      </w:r>
      <w:proofErr w:type="spellStart"/>
      <w:r w:rsidR="00A522D5">
        <w:rPr>
          <w:rFonts w:ascii="Times New Roman" w:hAnsi="Times New Roman"/>
        </w:rPr>
        <w:t>Lucretianism</w:t>
      </w:r>
      <w:proofErr w:type="spellEnd"/>
      <w:r w:rsidRPr="00706F6B">
        <w:rPr>
          <w:rFonts w:ascii="Times New Roman" w:hAnsi="Times New Roman"/>
        </w:rPr>
        <w:t xml:space="preserve"> in this way thereby accepts a corresponding demand for natural properties that necessitate negative existential truths.  So to </w:t>
      </w:r>
      <w:r w:rsidR="00A522D5">
        <w:rPr>
          <w:rFonts w:ascii="Times New Roman" w:hAnsi="Times New Roman"/>
        </w:rPr>
        <w:t xml:space="preserve">object to </w:t>
      </w:r>
      <w:proofErr w:type="spellStart"/>
      <w:r w:rsidR="00A522D5">
        <w:rPr>
          <w:rFonts w:ascii="Times New Roman" w:hAnsi="Times New Roman"/>
        </w:rPr>
        <w:t>Lucretianism</w:t>
      </w:r>
      <w:proofErr w:type="spellEnd"/>
      <w:r w:rsidR="00A522D5">
        <w:rPr>
          <w:rFonts w:ascii="Times New Roman" w:hAnsi="Times New Roman"/>
        </w:rPr>
        <w:t xml:space="preserve"> on the grounds that TSB</w:t>
      </w:r>
      <w:r w:rsidR="00A522D5">
        <w:rPr>
          <w:rFonts w:ascii="Times New Roman" w:hAnsi="Times New Roman"/>
          <w:vertAlign w:val="subscript"/>
        </w:rPr>
        <w:t>N</w:t>
      </w:r>
      <w:r w:rsidR="00A522D5">
        <w:rPr>
          <w:rFonts w:ascii="Times New Roman" w:hAnsi="Times New Roman"/>
        </w:rPr>
        <w:t xml:space="preserve"> is true </w:t>
      </w:r>
      <w:r w:rsidRPr="00706F6B">
        <w:rPr>
          <w:rFonts w:ascii="Times New Roman" w:hAnsi="Times New Roman"/>
        </w:rPr>
        <w:t xml:space="preserve">is just to accept the existence of exclusion properties, as these properties necessitate </w:t>
      </w:r>
      <w:r w:rsidR="00C91D59">
        <w:rPr>
          <w:rFonts w:ascii="Times New Roman" w:hAnsi="Times New Roman"/>
        </w:rPr>
        <w:t xml:space="preserve">the truth of </w:t>
      </w:r>
      <w:r w:rsidRPr="00706F6B">
        <w:rPr>
          <w:rFonts w:ascii="Times New Roman" w:hAnsi="Times New Roman"/>
        </w:rPr>
        <w:t xml:space="preserve">negative existential propositions such as </w:t>
      </w:r>
      <w:r w:rsidRPr="00706F6B">
        <w:rPr>
          <w:rFonts w:ascii="Times New Roman" w:hAnsi="Times New Roman"/>
          <w:i/>
        </w:rPr>
        <w:t>that there are no unicorns</w:t>
      </w:r>
      <w:r w:rsidR="0054530F">
        <w:rPr>
          <w:rFonts w:ascii="Times New Roman" w:hAnsi="Times New Roman"/>
        </w:rPr>
        <w:t xml:space="preserve"> (section </w:t>
      </w:r>
      <w:r w:rsidRPr="00706F6B">
        <w:rPr>
          <w:rFonts w:ascii="Times New Roman" w:hAnsi="Times New Roman"/>
        </w:rPr>
        <w:t>5).  But</w:t>
      </w:r>
      <w:r w:rsidR="00943D14">
        <w:rPr>
          <w:rFonts w:ascii="Times New Roman" w:hAnsi="Times New Roman"/>
        </w:rPr>
        <w:t xml:space="preserve">, given our current assumption that </w:t>
      </w:r>
      <w:proofErr w:type="spellStart"/>
      <w:r w:rsidR="00943D14">
        <w:rPr>
          <w:rFonts w:ascii="Times New Roman" w:hAnsi="Times New Roman"/>
        </w:rPr>
        <w:t>Lucretian</w:t>
      </w:r>
      <w:proofErr w:type="spellEnd"/>
      <w:r w:rsidR="00943D14">
        <w:rPr>
          <w:rFonts w:ascii="Times New Roman" w:hAnsi="Times New Roman"/>
        </w:rPr>
        <w:t xml:space="preserve"> properties are not natural, </w:t>
      </w:r>
      <w:r w:rsidR="007031B9">
        <w:rPr>
          <w:rFonts w:ascii="Times New Roman" w:hAnsi="Times New Roman"/>
        </w:rPr>
        <w:t>we should say</w:t>
      </w:r>
      <w:r w:rsidR="00943D14">
        <w:rPr>
          <w:rFonts w:ascii="Times New Roman" w:hAnsi="Times New Roman"/>
        </w:rPr>
        <w:t xml:space="preserve"> that </w:t>
      </w:r>
      <w:r w:rsidRPr="00706F6B">
        <w:rPr>
          <w:rFonts w:ascii="Times New Roman" w:hAnsi="Times New Roman"/>
        </w:rPr>
        <w:t xml:space="preserve">exclusion properties are no more natural than </w:t>
      </w:r>
      <w:proofErr w:type="spellStart"/>
      <w:r w:rsidRPr="00706F6B">
        <w:rPr>
          <w:rFonts w:ascii="Times New Roman" w:hAnsi="Times New Roman"/>
        </w:rPr>
        <w:t>Lucretian</w:t>
      </w:r>
      <w:proofErr w:type="spellEnd"/>
      <w:r w:rsidRPr="00706F6B">
        <w:rPr>
          <w:rFonts w:ascii="Times New Roman" w:hAnsi="Times New Roman"/>
        </w:rPr>
        <w:t xml:space="preserve"> properties: it seems incredible to suppose that exclusion properties carve nature at the joints while also supposing that </w:t>
      </w:r>
      <w:proofErr w:type="spellStart"/>
      <w:r w:rsidRPr="00706F6B">
        <w:rPr>
          <w:rFonts w:ascii="Times New Roman" w:hAnsi="Times New Roman"/>
        </w:rPr>
        <w:t>Lucretian</w:t>
      </w:r>
      <w:proofErr w:type="spellEnd"/>
      <w:r w:rsidRPr="00706F6B">
        <w:rPr>
          <w:rFonts w:ascii="Times New Roman" w:hAnsi="Times New Roman"/>
        </w:rPr>
        <w:t xml:space="preserve"> properties do not. </w:t>
      </w:r>
      <w:r w:rsidR="00A522D5">
        <w:rPr>
          <w:rFonts w:ascii="Times New Roman" w:hAnsi="Times New Roman"/>
        </w:rPr>
        <w:t xml:space="preserve"> </w:t>
      </w:r>
      <w:r w:rsidR="00943D14">
        <w:rPr>
          <w:rFonts w:ascii="Times New Roman" w:hAnsi="Times New Roman"/>
        </w:rPr>
        <w:t xml:space="preserve">But then both the </w:t>
      </w:r>
      <w:proofErr w:type="spellStart"/>
      <w:r w:rsidR="00943D14">
        <w:rPr>
          <w:rFonts w:ascii="Times New Roman" w:hAnsi="Times New Roman"/>
        </w:rPr>
        <w:t>Lucretian</w:t>
      </w:r>
      <w:proofErr w:type="spellEnd"/>
      <w:r w:rsidR="00943D14">
        <w:rPr>
          <w:rFonts w:ascii="Times New Roman" w:hAnsi="Times New Roman"/>
        </w:rPr>
        <w:t xml:space="preserve"> and the proponent of exclusion properties must reject TSB</w:t>
      </w:r>
      <w:r w:rsidR="00943D14">
        <w:rPr>
          <w:rFonts w:ascii="Times New Roman" w:hAnsi="Times New Roman"/>
          <w:vertAlign w:val="subscript"/>
        </w:rPr>
        <w:t>N</w:t>
      </w:r>
      <w:r w:rsidR="00943D14">
        <w:rPr>
          <w:rFonts w:ascii="Times New Roman" w:hAnsi="Times New Roman"/>
        </w:rPr>
        <w:t xml:space="preserve">.  </w:t>
      </w:r>
      <w:proofErr w:type="gramStart"/>
      <w:r w:rsidR="00FC5E99">
        <w:rPr>
          <w:rFonts w:ascii="Times New Roman" w:hAnsi="Times New Roman"/>
        </w:rPr>
        <w:t>Thus my final argument of this section.</w:t>
      </w:r>
      <w:proofErr w:type="gramEnd"/>
    </w:p>
    <w:p w14:paraId="414240BB" w14:textId="04AE7EF8" w:rsidR="00321C51" w:rsidRPr="00706F6B" w:rsidRDefault="00816536" w:rsidP="00816536">
      <w:pPr>
        <w:spacing w:line="480" w:lineRule="auto"/>
        <w:ind w:firstLine="720"/>
        <w:rPr>
          <w:rFonts w:ascii="Times New Roman" w:hAnsi="Times New Roman"/>
        </w:rPr>
      </w:pPr>
      <w:r>
        <w:rPr>
          <w:rFonts w:ascii="Times New Roman" w:hAnsi="Times New Roman"/>
        </w:rPr>
        <w:t xml:space="preserve">Either </w:t>
      </w:r>
      <w:proofErr w:type="spellStart"/>
      <w:r>
        <w:rPr>
          <w:rFonts w:ascii="Times New Roman" w:hAnsi="Times New Roman"/>
        </w:rPr>
        <w:t>Lucretian</w:t>
      </w:r>
      <w:proofErr w:type="spellEnd"/>
      <w:r>
        <w:rPr>
          <w:rFonts w:ascii="Times New Roman" w:hAnsi="Times New Roman"/>
        </w:rPr>
        <w:t xml:space="preserve"> properties are natural, or they are not.  If such properties are natural, then TSB</w:t>
      </w:r>
      <w:r>
        <w:rPr>
          <w:rFonts w:ascii="Times New Roman" w:hAnsi="Times New Roman"/>
          <w:vertAlign w:val="subscript"/>
        </w:rPr>
        <w:t>N</w:t>
      </w:r>
      <w:r>
        <w:rPr>
          <w:rFonts w:ascii="Times New Roman" w:hAnsi="Times New Roman"/>
        </w:rPr>
        <w:t xml:space="preserve"> is satisfied.  If such properties are not natural, then, as the exclusion properties</w:t>
      </w:r>
      <w:r w:rsidRPr="00706F6B">
        <w:rPr>
          <w:rFonts w:ascii="Times New Roman" w:hAnsi="Times New Roman"/>
        </w:rPr>
        <w:t xml:space="preserve"> required </w:t>
      </w:r>
      <w:proofErr w:type="gramStart"/>
      <w:r w:rsidRPr="00706F6B">
        <w:rPr>
          <w:rFonts w:ascii="Times New Roman" w:hAnsi="Times New Roman"/>
        </w:rPr>
        <w:t>to account</w:t>
      </w:r>
      <w:proofErr w:type="gramEnd"/>
      <w:r w:rsidRPr="00706F6B">
        <w:rPr>
          <w:rFonts w:ascii="Times New Roman" w:hAnsi="Times New Roman"/>
        </w:rPr>
        <w:t xml:space="preserve"> for the truth of negative existential propositions are </w:t>
      </w:r>
      <w:r w:rsidRPr="0017722C">
        <w:rPr>
          <w:rFonts w:ascii="Times New Roman" w:hAnsi="Times New Roman"/>
        </w:rPr>
        <w:t>no more</w:t>
      </w:r>
      <w:r w:rsidRPr="00706F6B">
        <w:rPr>
          <w:rFonts w:ascii="Times New Roman" w:hAnsi="Times New Roman"/>
          <w:i/>
        </w:rPr>
        <w:t xml:space="preserve"> </w:t>
      </w:r>
      <w:r>
        <w:rPr>
          <w:rFonts w:ascii="Times New Roman" w:hAnsi="Times New Roman"/>
        </w:rPr>
        <w:t>natural</w:t>
      </w:r>
      <w:r w:rsidRPr="00706F6B">
        <w:rPr>
          <w:rFonts w:ascii="Times New Roman" w:hAnsi="Times New Roman"/>
        </w:rPr>
        <w:t xml:space="preserve"> than </w:t>
      </w:r>
      <w:proofErr w:type="spellStart"/>
      <w:r w:rsidRPr="00706F6B">
        <w:rPr>
          <w:rFonts w:ascii="Times New Roman" w:hAnsi="Times New Roman"/>
        </w:rPr>
        <w:t>Lucretian</w:t>
      </w:r>
      <w:proofErr w:type="spellEnd"/>
      <w:r w:rsidRPr="00706F6B">
        <w:rPr>
          <w:rFonts w:ascii="Times New Roman" w:hAnsi="Times New Roman"/>
        </w:rPr>
        <w:t xml:space="preserve"> properties</w:t>
      </w:r>
      <w:r>
        <w:rPr>
          <w:rFonts w:ascii="Times New Roman" w:hAnsi="Times New Roman"/>
        </w:rPr>
        <w:t>,</w:t>
      </w:r>
      <w:r w:rsidRPr="00706F6B">
        <w:rPr>
          <w:rFonts w:ascii="Times New Roman" w:hAnsi="Times New Roman"/>
        </w:rPr>
        <w:t xml:space="preserve"> TSB</w:t>
      </w:r>
      <w:r>
        <w:rPr>
          <w:rFonts w:ascii="Times New Roman" w:hAnsi="Times New Roman"/>
          <w:vertAlign w:val="subscript"/>
        </w:rPr>
        <w:t>N</w:t>
      </w:r>
      <w:r w:rsidRPr="00706F6B">
        <w:rPr>
          <w:rFonts w:ascii="Times New Roman" w:hAnsi="Times New Roman"/>
        </w:rPr>
        <w:t xml:space="preserve"> is an inadequate restriction of the </w:t>
      </w:r>
      <w:proofErr w:type="spellStart"/>
      <w:r w:rsidRPr="00706F6B">
        <w:rPr>
          <w:rFonts w:ascii="Times New Roman" w:hAnsi="Times New Roman"/>
        </w:rPr>
        <w:t>supervenience</w:t>
      </w:r>
      <w:proofErr w:type="spellEnd"/>
      <w:r w:rsidRPr="00706F6B">
        <w:rPr>
          <w:rFonts w:ascii="Times New Roman" w:hAnsi="Times New Roman"/>
        </w:rPr>
        <w:t xml:space="preserve"> base. </w:t>
      </w:r>
      <w:r>
        <w:rPr>
          <w:rFonts w:ascii="Times New Roman" w:hAnsi="Times New Roman"/>
        </w:rPr>
        <w:t xml:space="preserve"> Regardless, </w:t>
      </w:r>
      <w:r w:rsidR="0096734E">
        <w:rPr>
          <w:rFonts w:ascii="Times New Roman" w:hAnsi="Times New Roman"/>
        </w:rPr>
        <w:t>TSB</w:t>
      </w:r>
      <w:r w:rsidR="0096734E">
        <w:rPr>
          <w:rFonts w:ascii="Times New Roman" w:hAnsi="Times New Roman"/>
          <w:vertAlign w:val="subscript"/>
        </w:rPr>
        <w:t>N</w:t>
      </w:r>
      <w:r w:rsidR="0096734E">
        <w:rPr>
          <w:rFonts w:ascii="Times New Roman" w:hAnsi="Times New Roman"/>
        </w:rPr>
        <w:t xml:space="preserve"> fails</w:t>
      </w:r>
      <w:r w:rsidR="00495ECC">
        <w:rPr>
          <w:rFonts w:ascii="Times New Roman" w:hAnsi="Times New Roman"/>
        </w:rPr>
        <w:t xml:space="preserve"> to rule out </w:t>
      </w:r>
      <w:proofErr w:type="spellStart"/>
      <w:r w:rsidR="00495ECC">
        <w:rPr>
          <w:rFonts w:ascii="Times New Roman" w:hAnsi="Times New Roman"/>
        </w:rPr>
        <w:t>Lucretian</w:t>
      </w:r>
      <w:proofErr w:type="spellEnd"/>
      <w:r w:rsidR="00495ECC">
        <w:rPr>
          <w:rFonts w:ascii="Times New Roman" w:hAnsi="Times New Roman"/>
        </w:rPr>
        <w:t xml:space="preserve"> properties</w:t>
      </w:r>
      <w:r w:rsidR="0096734E">
        <w:rPr>
          <w:rFonts w:ascii="Times New Roman" w:hAnsi="Times New Roman"/>
        </w:rPr>
        <w:t xml:space="preserve">, and so </w:t>
      </w:r>
      <w:r>
        <w:rPr>
          <w:rFonts w:ascii="Times New Roman" w:hAnsi="Times New Roman"/>
        </w:rPr>
        <w:t>w</w:t>
      </w:r>
      <w:r w:rsidR="00321C51" w:rsidRPr="00706F6B">
        <w:rPr>
          <w:rFonts w:ascii="Times New Roman" w:hAnsi="Times New Roman"/>
        </w:rPr>
        <w:t xml:space="preserve">e must continue </w:t>
      </w:r>
      <w:r w:rsidR="00DD3FFB">
        <w:rPr>
          <w:rFonts w:ascii="Times New Roman" w:hAnsi="Times New Roman"/>
        </w:rPr>
        <w:t>our search</w:t>
      </w:r>
      <w:r w:rsidR="00321C51" w:rsidRPr="00706F6B">
        <w:rPr>
          <w:rFonts w:ascii="Times New Roman" w:hAnsi="Times New Roman"/>
        </w:rPr>
        <w:t xml:space="preserve"> for a better </w:t>
      </w:r>
      <w:r w:rsidR="0096734E">
        <w:rPr>
          <w:rFonts w:ascii="Times New Roman" w:hAnsi="Times New Roman"/>
        </w:rPr>
        <w:t>restriction</w:t>
      </w:r>
      <w:r w:rsidR="00321C51" w:rsidRPr="00706F6B">
        <w:rPr>
          <w:rFonts w:ascii="Times New Roman" w:hAnsi="Times New Roman"/>
        </w:rPr>
        <w:t xml:space="preserve">. </w:t>
      </w:r>
    </w:p>
    <w:p w14:paraId="25BA22D9" w14:textId="77777777" w:rsidR="00321C51" w:rsidRPr="00706F6B" w:rsidRDefault="00321C51" w:rsidP="00FB5A4F">
      <w:pPr>
        <w:spacing w:line="480" w:lineRule="auto"/>
        <w:rPr>
          <w:rFonts w:ascii="Times New Roman" w:hAnsi="Times New Roman"/>
        </w:rPr>
      </w:pPr>
    </w:p>
    <w:p w14:paraId="70D79B4C" w14:textId="77777777" w:rsidR="00321C51" w:rsidRPr="00706F6B" w:rsidRDefault="00321C51" w:rsidP="00FB5A4F">
      <w:pPr>
        <w:spacing w:line="480" w:lineRule="auto"/>
        <w:jc w:val="center"/>
        <w:rPr>
          <w:rFonts w:ascii="Times New Roman" w:hAnsi="Times New Roman"/>
          <w:b/>
          <w:vertAlign w:val="subscript"/>
        </w:rPr>
      </w:pPr>
      <w:r w:rsidRPr="00706F6B">
        <w:rPr>
          <w:rFonts w:ascii="Times New Roman" w:hAnsi="Times New Roman"/>
          <w:b/>
        </w:rPr>
        <w:t>7. TSB</w:t>
      </w:r>
      <w:r w:rsidRPr="00706F6B">
        <w:rPr>
          <w:rFonts w:ascii="Times New Roman" w:hAnsi="Times New Roman"/>
          <w:b/>
          <w:vertAlign w:val="subscript"/>
        </w:rPr>
        <w:t>E</w:t>
      </w:r>
    </w:p>
    <w:p w14:paraId="1A6DA2DB" w14:textId="77777777" w:rsidR="00321C51" w:rsidRPr="00706F6B" w:rsidRDefault="00321C51" w:rsidP="00FB5A4F">
      <w:pPr>
        <w:spacing w:line="480" w:lineRule="auto"/>
        <w:jc w:val="center"/>
        <w:rPr>
          <w:rFonts w:ascii="Times New Roman" w:hAnsi="Times New Roman"/>
          <w:b/>
        </w:rPr>
      </w:pPr>
    </w:p>
    <w:p w14:paraId="7B0D62ED" w14:textId="6DBEB868" w:rsidR="00321C51" w:rsidRPr="00706F6B" w:rsidRDefault="00321C51" w:rsidP="00FB5A4F">
      <w:pPr>
        <w:spacing w:line="480" w:lineRule="auto"/>
        <w:rPr>
          <w:rFonts w:ascii="Times New Roman" w:hAnsi="Times New Roman"/>
        </w:rPr>
      </w:pPr>
      <w:r w:rsidRPr="00706F6B">
        <w:rPr>
          <w:rFonts w:ascii="Times New Roman" w:hAnsi="Times New Roman"/>
        </w:rPr>
        <w:t xml:space="preserve">David </w:t>
      </w:r>
      <w:proofErr w:type="spellStart"/>
      <w:r w:rsidRPr="00706F6B">
        <w:rPr>
          <w:rFonts w:ascii="Times New Roman" w:hAnsi="Times New Roman"/>
        </w:rPr>
        <w:t>Sanson</w:t>
      </w:r>
      <w:proofErr w:type="spellEnd"/>
      <w:r w:rsidRPr="00706F6B">
        <w:rPr>
          <w:rFonts w:ascii="Times New Roman" w:hAnsi="Times New Roman"/>
        </w:rPr>
        <w:t xml:space="preserve"> and Ben </w:t>
      </w:r>
      <w:proofErr w:type="spellStart"/>
      <w:r w:rsidRPr="00706F6B">
        <w:rPr>
          <w:rFonts w:ascii="Times New Roman" w:hAnsi="Times New Roman"/>
        </w:rPr>
        <w:t>Caplan</w:t>
      </w:r>
      <w:proofErr w:type="spellEnd"/>
      <w:r w:rsidRPr="00706F6B">
        <w:rPr>
          <w:rFonts w:ascii="Times New Roman" w:hAnsi="Times New Roman"/>
        </w:rPr>
        <w:t xml:space="preserve"> (2010) argue that the </w:t>
      </w:r>
      <w:proofErr w:type="spellStart"/>
      <w:r w:rsidRPr="00706F6B">
        <w:rPr>
          <w:rFonts w:ascii="Times New Roman" w:hAnsi="Times New Roman"/>
        </w:rPr>
        <w:t>supervenience</w:t>
      </w:r>
      <w:proofErr w:type="spellEnd"/>
      <w:r w:rsidRPr="00706F6B">
        <w:rPr>
          <w:rFonts w:ascii="Times New Roman" w:hAnsi="Times New Roman"/>
        </w:rPr>
        <w:t xml:space="preserve"> of truth on being should have an </w:t>
      </w:r>
      <w:r w:rsidRPr="00706F6B">
        <w:rPr>
          <w:rFonts w:ascii="Times New Roman" w:hAnsi="Times New Roman"/>
          <w:i/>
        </w:rPr>
        <w:t>explanatory</w:t>
      </w:r>
      <w:r w:rsidRPr="00706F6B">
        <w:rPr>
          <w:rFonts w:ascii="Times New Roman" w:hAnsi="Times New Roman"/>
        </w:rPr>
        <w:t xml:space="preserve"> function</w:t>
      </w:r>
      <w:r w:rsidRPr="00706F6B">
        <w:rPr>
          <w:rFonts w:ascii="Times New Roman" w:hAnsi="Times New Roman"/>
          <w:sz w:val="20"/>
        </w:rPr>
        <w:t xml:space="preserve"> </w:t>
      </w:r>
      <w:r w:rsidR="00AB31A1">
        <w:rPr>
          <w:rFonts w:ascii="Times New Roman" w:hAnsi="Times New Roman"/>
        </w:rPr>
        <w:t>(cf. Keller 2004, pp.</w:t>
      </w:r>
      <w:r w:rsidRPr="00706F6B">
        <w:rPr>
          <w:rFonts w:ascii="Times New Roman" w:hAnsi="Times New Roman"/>
        </w:rPr>
        <w:t xml:space="preserve"> 85-87):</w:t>
      </w:r>
    </w:p>
    <w:p w14:paraId="4B992737" w14:textId="77777777" w:rsidR="00321C51" w:rsidRPr="00706F6B" w:rsidRDefault="00321C51" w:rsidP="00FB5A4F">
      <w:pPr>
        <w:widowControl w:val="0"/>
        <w:autoSpaceDE w:val="0"/>
        <w:autoSpaceDN w:val="0"/>
        <w:adjustRightInd w:val="0"/>
        <w:spacing w:line="480" w:lineRule="auto"/>
        <w:ind w:left="720"/>
        <w:rPr>
          <w:rFonts w:ascii="Times New Roman" w:hAnsi="Times New Roman"/>
          <w:lang w:bidi="en-US"/>
        </w:rPr>
      </w:pPr>
      <w:r w:rsidRPr="00706F6B">
        <w:rPr>
          <w:rFonts w:ascii="Times New Roman" w:hAnsi="Times New Roman"/>
          <w:lang w:bidi="en-US"/>
        </w:rPr>
        <w:t xml:space="preserve">…The interest in the </w:t>
      </w:r>
      <w:proofErr w:type="spellStart"/>
      <w:r w:rsidRPr="00706F6B">
        <w:rPr>
          <w:rFonts w:ascii="Times New Roman" w:hAnsi="Times New Roman"/>
          <w:lang w:bidi="en-US"/>
        </w:rPr>
        <w:t>supervenience</w:t>
      </w:r>
      <w:proofErr w:type="spellEnd"/>
      <w:r w:rsidRPr="00706F6B">
        <w:rPr>
          <w:rFonts w:ascii="Times New Roman" w:hAnsi="Times New Roman"/>
          <w:lang w:bidi="en-US"/>
        </w:rPr>
        <w:t xml:space="preserve"> of truth upon the world, or – if we</w:t>
      </w:r>
    </w:p>
    <w:p w14:paraId="4D825267" w14:textId="77777777" w:rsidR="00321C51" w:rsidRPr="00706F6B" w:rsidRDefault="00321C51" w:rsidP="00FB5A4F">
      <w:pPr>
        <w:widowControl w:val="0"/>
        <w:autoSpaceDE w:val="0"/>
        <w:autoSpaceDN w:val="0"/>
        <w:adjustRightInd w:val="0"/>
        <w:spacing w:line="480" w:lineRule="auto"/>
        <w:ind w:left="720"/>
        <w:rPr>
          <w:rFonts w:ascii="Times New Roman" w:hAnsi="Times New Roman"/>
          <w:lang w:bidi="en-US"/>
        </w:rPr>
      </w:pPr>
      <w:proofErr w:type="gramStart"/>
      <w:r w:rsidRPr="00706F6B">
        <w:rPr>
          <w:rFonts w:ascii="Times New Roman" w:hAnsi="Times New Roman"/>
          <w:lang w:bidi="en-US"/>
        </w:rPr>
        <w:t>are</w:t>
      </w:r>
      <w:proofErr w:type="gramEnd"/>
      <w:r w:rsidRPr="00706F6B">
        <w:rPr>
          <w:rFonts w:ascii="Times New Roman" w:hAnsi="Times New Roman"/>
          <w:lang w:bidi="en-US"/>
        </w:rPr>
        <w:t xml:space="preserve"> naïve – in the correspondence of a true proposition with the facts, is, at least</w:t>
      </w:r>
    </w:p>
    <w:p w14:paraId="1BA02910" w14:textId="77777777" w:rsidR="00321C51" w:rsidRPr="00706F6B" w:rsidRDefault="00321C51" w:rsidP="00FB5A4F">
      <w:pPr>
        <w:widowControl w:val="0"/>
        <w:autoSpaceDE w:val="0"/>
        <w:autoSpaceDN w:val="0"/>
        <w:adjustRightInd w:val="0"/>
        <w:spacing w:line="480" w:lineRule="auto"/>
        <w:ind w:left="720"/>
        <w:rPr>
          <w:rFonts w:ascii="Times New Roman" w:hAnsi="Times New Roman"/>
          <w:lang w:bidi="en-US"/>
        </w:rPr>
      </w:pPr>
      <w:proofErr w:type="gramStart"/>
      <w:r w:rsidRPr="00706F6B">
        <w:rPr>
          <w:rFonts w:ascii="Times New Roman" w:hAnsi="Times New Roman"/>
          <w:lang w:bidi="en-US"/>
        </w:rPr>
        <w:t>in</w:t>
      </w:r>
      <w:proofErr w:type="gramEnd"/>
      <w:r w:rsidRPr="00706F6B">
        <w:rPr>
          <w:rFonts w:ascii="Times New Roman" w:hAnsi="Times New Roman"/>
          <w:lang w:bidi="en-US"/>
        </w:rPr>
        <w:t xml:space="preserve"> part, an interest in a certain kind of explanation.</w:t>
      </w:r>
      <w:r w:rsidRPr="00706F6B">
        <w:rPr>
          <w:rFonts w:ascii="Times New Roman" w:hAnsi="Times New Roman"/>
          <w:szCs w:val="14"/>
          <w:lang w:bidi="en-US"/>
        </w:rPr>
        <w:t xml:space="preserve">  </w:t>
      </w:r>
      <w:r w:rsidRPr="00706F6B">
        <w:rPr>
          <w:rFonts w:ascii="Times New Roman" w:hAnsi="Times New Roman"/>
          <w:lang w:bidi="en-US"/>
        </w:rPr>
        <w:t>We don’t want a mere</w:t>
      </w:r>
    </w:p>
    <w:p w14:paraId="6A541703" w14:textId="77777777" w:rsidR="00321C51" w:rsidRPr="00706F6B" w:rsidRDefault="00321C51" w:rsidP="00FB5A4F">
      <w:pPr>
        <w:widowControl w:val="0"/>
        <w:autoSpaceDE w:val="0"/>
        <w:autoSpaceDN w:val="0"/>
        <w:adjustRightInd w:val="0"/>
        <w:spacing w:line="480" w:lineRule="auto"/>
        <w:ind w:left="720"/>
        <w:rPr>
          <w:rFonts w:ascii="Times New Roman" w:hAnsi="Times New Roman"/>
          <w:lang w:bidi="en-US"/>
        </w:rPr>
      </w:pPr>
      <w:proofErr w:type="gramStart"/>
      <w:r w:rsidRPr="00706F6B">
        <w:rPr>
          <w:rFonts w:ascii="Times New Roman" w:hAnsi="Times New Roman"/>
          <w:lang w:bidi="en-US"/>
        </w:rPr>
        <w:t>correlation</w:t>
      </w:r>
      <w:proofErr w:type="gramEnd"/>
      <w:r w:rsidRPr="00706F6B">
        <w:rPr>
          <w:rFonts w:ascii="Times New Roman" w:hAnsi="Times New Roman"/>
          <w:lang w:bidi="en-US"/>
        </w:rPr>
        <w:t xml:space="preserve"> between what is true and what the world is like; rather, we want the</w:t>
      </w:r>
    </w:p>
    <w:p w14:paraId="3703C3E1" w14:textId="6E80A562" w:rsidR="00321C51" w:rsidRPr="00706F6B" w:rsidRDefault="00321C51" w:rsidP="00FB5A4F">
      <w:pPr>
        <w:spacing w:line="480" w:lineRule="auto"/>
        <w:ind w:left="720"/>
        <w:rPr>
          <w:rFonts w:ascii="Times New Roman" w:hAnsi="Times New Roman"/>
        </w:rPr>
      </w:pPr>
      <w:proofErr w:type="gramStart"/>
      <w:r w:rsidRPr="00706F6B">
        <w:rPr>
          <w:rFonts w:ascii="Times New Roman" w:hAnsi="Times New Roman"/>
          <w:lang w:bidi="en-US"/>
        </w:rPr>
        <w:t>truth</w:t>
      </w:r>
      <w:proofErr w:type="gramEnd"/>
      <w:r w:rsidRPr="00706F6B">
        <w:rPr>
          <w:rFonts w:ascii="Times New Roman" w:hAnsi="Times New Roman"/>
          <w:lang w:bidi="en-US"/>
        </w:rPr>
        <w:t xml:space="preserve"> of a proposition to be </w:t>
      </w:r>
      <w:r w:rsidRPr="00706F6B">
        <w:rPr>
          <w:rFonts w:ascii="Times New Roman" w:hAnsi="Times New Roman"/>
          <w:i/>
          <w:lang w:bidi="en-US"/>
        </w:rPr>
        <w:t>explained</w:t>
      </w:r>
      <w:r w:rsidRPr="00706F6B">
        <w:rPr>
          <w:rFonts w:ascii="Times New Roman" w:hAnsi="Times New Roman"/>
          <w:lang w:bidi="en-US"/>
        </w:rPr>
        <w:t xml:space="preserve"> by ho</w:t>
      </w:r>
      <w:r w:rsidR="00AB31A1">
        <w:rPr>
          <w:rFonts w:ascii="Times New Roman" w:hAnsi="Times New Roman"/>
          <w:lang w:bidi="en-US"/>
        </w:rPr>
        <w:t>w things are in the world (2010, p.</w:t>
      </w:r>
      <w:r w:rsidRPr="00706F6B">
        <w:rPr>
          <w:rFonts w:ascii="Times New Roman" w:hAnsi="Times New Roman"/>
          <w:lang w:bidi="en-US"/>
        </w:rPr>
        <w:t xml:space="preserve"> 26).</w:t>
      </w:r>
    </w:p>
    <w:p w14:paraId="267E56E5" w14:textId="77777777" w:rsidR="00321C51" w:rsidRPr="00706F6B" w:rsidRDefault="00321C51" w:rsidP="00FB5A4F">
      <w:pPr>
        <w:spacing w:line="480" w:lineRule="auto"/>
        <w:rPr>
          <w:rFonts w:ascii="Times New Roman" w:hAnsi="Times New Roman"/>
        </w:rPr>
      </w:pPr>
      <w:proofErr w:type="spellStart"/>
      <w:r w:rsidRPr="00706F6B">
        <w:rPr>
          <w:rFonts w:ascii="Times New Roman" w:hAnsi="Times New Roman"/>
        </w:rPr>
        <w:t>Sanson</w:t>
      </w:r>
      <w:proofErr w:type="spellEnd"/>
      <w:r w:rsidRPr="00706F6B">
        <w:rPr>
          <w:rFonts w:ascii="Times New Roman" w:hAnsi="Times New Roman"/>
        </w:rPr>
        <w:t xml:space="preserve"> and </w:t>
      </w:r>
      <w:proofErr w:type="spellStart"/>
      <w:r w:rsidRPr="00706F6B">
        <w:rPr>
          <w:rFonts w:ascii="Times New Roman" w:hAnsi="Times New Roman"/>
        </w:rPr>
        <w:t>Caplan’s</w:t>
      </w:r>
      <w:proofErr w:type="spellEnd"/>
      <w:r w:rsidRPr="00706F6B">
        <w:rPr>
          <w:rFonts w:ascii="Times New Roman" w:hAnsi="Times New Roman"/>
        </w:rPr>
        <w:t xml:space="preserve"> remarks suggest another formulation of the truth-supervenes-on-being thesis:</w:t>
      </w:r>
    </w:p>
    <w:p w14:paraId="57D865F5" w14:textId="77777777" w:rsidR="00321C51" w:rsidRPr="00706F6B" w:rsidRDefault="00321C51" w:rsidP="00FB5A4F">
      <w:pPr>
        <w:spacing w:line="480" w:lineRule="auto"/>
        <w:ind w:left="720"/>
        <w:rPr>
          <w:rFonts w:ascii="Times New Roman" w:hAnsi="Times New Roman"/>
          <w:b/>
          <w:lang w:bidi="en-US"/>
        </w:rPr>
      </w:pPr>
      <w:r w:rsidRPr="00706F6B">
        <w:rPr>
          <w:rFonts w:ascii="Times New Roman" w:hAnsi="Times New Roman"/>
        </w:rPr>
        <w:t>(TSB</w:t>
      </w:r>
      <w:r w:rsidRPr="00706F6B">
        <w:rPr>
          <w:rFonts w:ascii="Times New Roman" w:hAnsi="Times New Roman"/>
          <w:vertAlign w:val="subscript"/>
        </w:rPr>
        <w:t>E</w:t>
      </w:r>
      <w:r w:rsidRPr="00706F6B">
        <w:rPr>
          <w:rFonts w:ascii="Times New Roman" w:hAnsi="Times New Roman"/>
        </w:rPr>
        <w:t xml:space="preserve">) There can be no difference in what is true without a corresponding difference in what exists and in what </w:t>
      </w:r>
      <w:r w:rsidRPr="00706F6B">
        <w:rPr>
          <w:rFonts w:ascii="Times New Roman" w:hAnsi="Times New Roman"/>
          <w:i/>
        </w:rPr>
        <w:t>explanatory</w:t>
      </w:r>
      <w:r w:rsidRPr="00706F6B">
        <w:rPr>
          <w:rFonts w:ascii="Times New Roman" w:hAnsi="Times New Roman"/>
        </w:rPr>
        <w:t xml:space="preserve"> properties and relations are instantiated.</w:t>
      </w:r>
    </w:p>
    <w:p w14:paraId="23CC4EE2" w14:textId="77777777" w:rsidR="00321C51" w:rsidRPr="00706F6B" w:rsidRDefault="00321C51" w:rsidP="00FB5A4F">
      <w:pPr>
        <w:spacing w:line="480" w:lineRule="auto"/>
        <w:rPr>
          <w:rFonts w:ascii="Times New Roman" w:hAnsi="Times New Roman"/>
        </w:rPr>
      </w:pPr>
      <w:r w:rsidRPr="00706F6B">
        <w:rPr>
          <w:rFonts w:ascii="Times New Roman" w:hAnsi="Times New Roman"/>
        </w:rPr>
        <w:t xml:space="preserve">Our latest version of the truth-supervenes-on-being objection is: </w:t>
      </w:r>
      <w:proofErr w:type="spellStart"/>
      <w:r w:rsidRPr="00706F6B">
        <w:rPr>
          <w:rFonts w:ascii="Times New Roman" w:hAnsi="Times New Roman"/>
        </w:rPr>
        <w:t>Lucretian</w:t>
      </w:r>
      <w:proofErr w:type="spellEnd"/>
      <w:r w:rsidRPr="00706F6B">
        <w:rPr>
          <w:rFonts w:ascii="Times New Roman" w:hAnsi="Times New Roman"/>
        </w:rPr>
        <w:t xml:space="preserve"> properties are not explanatory; so the world’s instantiation of these properties does not provide an adequate </w:t>
      </w:r>
      <w:proofErr w:type="spellStart"/>
      <w:r w:rsidRPr="00706F6B">
        <w:rPr>
          <w:rFonts w:ascii="Times New Roman" w:hAnsi="Times New Roman"/>
        </w:rPr>
        <w:t>supervenience</w:t>
      </w:r>
      <w:proofErr w:type="spellEnd"/>
      <w:r w:rsidRPr="00706F6B">
        <w:rPr>
          <w:rFonts w:ascii="Times New Roman" w:hAnsi="Times New Roman"/>
        </w:rPr>
        <w:t xml:space="preserve"> base for the truth of </w:t>
      </w:r>
      <w:r w:rsidRPr="00706F6B">
        <w:rPr>
          <w:rFonts w:ascii="Times New Roman" w:hAnsi="Times New Roman"/>
          <w:i/>
        </w:rPr>
        <w:t>D</w:t>
      </w:r>
      <w:r w:rsidRPr="00706F6B">
        <w:rPr>
          <w:rFonts w:ascii="Times New Roman" w:hAnsi="Times New Roman"/>
        </w:rPr>
        <w:t>.</w:t>
      </w:r>
    </w:p>
    <w:p w14:paraId="6FFAF6A3" w14:textId="67A23508" w:rsidR="00321C51" w:rsidRPr="00706F6B" w:rsidRDefault="00321C51" w:rsidP="00FB5A4F">
      <w:pPr>
        <w:spacing w:line="480" w:lineRule="auto"/>
        <w:rPr>
          <w:rFonts w:ascii="Times New Roman" w:hAnsi="Times New Roman"/>
        </w:rPr>
      </w:pPr>
      <w:r w:rsidRPr="00706F6B">
        <w:rPr>
          <w:rFonts w:ascii="Times New Roman" w:hAnsi="Times New Roman"/>
        </w:rPr>
        <w:tab/>
        <w:t xml:space="preserve">To illustrate their dissatisfaction with </w:t>
      </w:r>
      <w:proofErr w:type="spellStart"/>
      <w:r w:rsidRPr="00706F6B">
        <w:rPr>
          <w:rFonts w:ascii="Times New Roman" w:hAnsi="Times New Roman"/>
        </w:rPr>
        <w:t>Lucretian</w:t>
      </w:r>
      <w:proofErr w:type="spellEnd"/>
      <w:r w:rsidRPr="00706F6B">
        <w:rPr>
          <w:rFonts w:ascii="Times New Roman" w:hAnsi="Times New Roman"/>
        </w:rPr>
        <w:t xml:space="preserve"> prop</w:t>
      </w:r>
      <w:r w:rsidR="00AB31A1">
        <w:rPr>
          <w:rFonts w:ascii="Times New Roman" w:hAnsi="Times New Roman"/>
        </w:rPr>
        <w:t xml:space="preserve">erties, </w:t>
      </w:r>
      <w:proofErr w:type="spellStart"/>
      <w:r w:rsidR="00AB31A1">
        <w:rPr>
          <w:rFonts w:ascii="Times New Roman" w:hAnsi="Times New Roman"/>
        </w:rPr>
        <w:t>Sanson</w:t>
      </w:r>
      <w:proofErr w:type="spellEnd"/>
      <w:r w:rsidR="00AB31A1">
        <w:rPr>
          <w:rFonts w:ascii="Times New Roman" w:hAnsi="Times New Roman"/>
        </w:rPr>
        <w:t xml:space="preserve"> and </w:t>
      </w:r>
      <w:proofErr w:type="spellStart"/>
      <w:r w:rsidR="00AB31A1">
        <w:rPr>
          <w:rFonts w:ascii="Times New Roman" w:hAnsi="Times New Roman"/>
        </w:rPr>
        <w:t>Caplan</w:t>
      </w:r>
      <w:proofErr w:type="spellEnd"/>
      <w:r w:rsidR="00AB31A1">
        <w:rPr>
          <w:rFonts w:ascii="Times New Roman" w:hAnsi="Times New Roman"/>
        </w:rPr>
        <w:t xml:space="preserve"> (2010, pp.</w:t>
      </w:r>
      <w:r w:rsidRPr="00706F6B">
        <w:rPr>
          <w:rFonts w:ascii="Times New Roman" w:hAnsi="Times New Roman"/>
        </w:rPr>
        <w:t xml:space="preserve"> 27-28) give an example designed to highlight a difference between proper and improper explanations.</w:t>
      </w:r>
      <w:r w:rsidRPr="00706F6B">
        <w:rPr>
          <w:rFonts w:ascii="Times New Roman" w:hAnsi="Times New Roman"/>
          <w:b/>
        </w:rPr>
        <w:t xml:space="preserve">  </w:t>
      </w:r>
      <w:r w:rsidRPr="00706F6B">
        <w:rPr>
          <w:rFonts w:ascii="Times New Roman" w:hAnsi="Times New Roman"/>
        </w:rPr>
        <w:t xml:space="preserve">Consider the occurrence of some event </w:t>
      </w:r>
      <w:r w:rsidRPr="00706F6B">
        <w:rPr>
          <w:rFonts w:ascii="Times New Roman" w:hAnsi="Times New Roman"/>
          <w:i/>
        </w:rPr>
        <w:t>b</w:t>
      </w:r>
      <w:r w:rsidRPr="00706F6B">
        <w:rPr>
          <w:rFonts w:ascii="Times New Roman" w:hAnsi="Times New Roman"/>
        </w:rPr>
        <w:t xml:space="preserve"> that is due to the presence of some event </w:t>
      </w:r>
      <w:r w:rsidRPr="00706F6B">
        <w:rPr>
          <w:rFonts w:ascii="Times New Roman" w:hAnsi="Times New Roman"/>
          <w:i/>
        </w:rPr>
        <w:t>a</w:t>
      </w:r>
      <w:r w:rsidRPr="00706F6B">
        <w:rPr>
          <w:rFonts w:ascii="Times New Roman" w:hAnsi="Times New Roman"/>
        </w:rPr>
        <w:t>.  The only reason that the singleton {</w:t>
      </w:r>
      <w:r w:rsidRPr="00706F6B">
        <w:rPr>
          <w:rFonts w:ascii="Times New Roman" w:hAnsi="Times New Roman"/>
          <w:i/>
        </w:rPr>
        <w:t>a</w:t>
      </w:r>
      <w:r w:rsidRPr="00706F6B">
        <w:rPr>
          <w:rFonts w:ascii="Times New Roman" w:hAnsi="Times New Roman"/>
        </w:rPr>
        <w:t xml:space="preserve">} has any bearing on the occurrence of </w:t>
      </w:r>
      <w:r w:rsidRPr="00706F6B">
        <w:rPr>
          <w:rFonts w:ascii="Times New Roman" w:hAnsi="Times New Roman"/>
          <w:i/>
        </w:rPr>
        <w:t>b</w:t>
      </w:r>
      <w:r w:rsidRPr="00706F6B">
        <w:rPr>
          <w:rFonts w:ascii="Times New Roman" w:hAnsi="Times New Roman"/>
        </w:rPr>
        <w:t xml:space="preserve"> is that if {</w:t>
      </w:r>
      <w:r w:rsidRPr="00706F6B">
        <w:rPr>
          <w:rFonts w:ascii="Times New Roman" w:hAnsi="Times New Roman"/>
          <w:i/>
        </w:rPr>
        <w:t>a</w:t>
      </w:r>
      <w:r w:rsidRPr="00706F6B">
        <w:rPr>
          <w:rFonts w:ascii="Times New Roman" w:hAnsi="Times New Roman"/>
        </w:rPr>
        <w:t xml:space="preserve">} exists, then </w:t>
      </w:r>
      <w:r w:rsidRPr="00706F6B">
        <w:rPr>
          <w:rFonts w:ascii="Times New Roman" w:hAnsi="Times New Roman"/>
          <w:i/>
        </w:rPr>
        <w:t>a</w:t>
      </w:r>
      <w:r w:rsidRPr="00706F6B">
        <w:rPr>
          <w:rFonts w:ascii="Times New Roman" w:hAnsi="Times New Roman"/>
        </w:rPr>
        <w:t xml:space="preserve"> exists, and </w:t>
      </w:r>
      <w:r w:rsidRPr="00706F6B">
        <w:rPr>
          <w:rFonts w:ascii="Times New Roman" w:hAnsi="Times New Roman"/>
          <w:i/>
        </w:rPr>
        <w:t>a</w:t>
      </w:r>
      <w:r w:rsidRPr="00706F6B">
        <w:rPr>
          <w:rFonts w:ascii="Times New Roman" w:hAnsi="Times New Roman"/>
        </w:rPr>
        <w:t xml:space="preserve">’s existence is what properly explains the occurrence of </w:t>
      </w:r>
      <w:r w:rsidRPr="00706F6B">
        <w:rPr>
          <w:rFonts w:ascii="Times New Roman" w:hAnsi="Times New Roman"/>
          <w:i/>
        </w:rPr>
        <w:t>b</w:t>
      </w:r>
      <w:r w:rsidRPr="00706F6B">
        <w:rPr>
          <w:rFonts w:ascii="Times New Roman" w:hAnsi="Times New Roman"/>
        </w:rPr>
        <w:t>; {</w:t>
      </w:r>
      <w:r w:rsidRPr="00706F6B">
        <w:rPr>
          <w:rFonts w:ascii="Times New Roman" w:hAnsi="Times New Roman"/>
          <w:i/>
        </w:rPr>
        <w:t>a</w:t>
      </w:r>
      <w:r w:rsidRPr="00706F6B">
        <w:rPr>
          <w:rFonts w:ascii="Times New Roman" w:hAnsi="Times New Roman"/>
        </w:rPr>
        <w:t xml:space="preserve">}’s existence is, at best, explanatorily derivative. </w:t>
      </w:r>
      <w:r w:rsidRPr="00706F6B">
        <w:rPr>
          <w:rFonts w:ascii="Times New Roman" w:hAnsi="Times New Roman"/>
        </w:rPr>
        <w:tab/>
      </w:r>
    </w:p>
    <w:p w14:paraId="09D4B072" w14:textId="79EAE84F" w:rsidR="00321C51" w:rsidRPr="00706F6B" w:rsidRDefault="00321C51" w:rsidP="00FB5A4F">
      <w:pPr>
        <w:spacing w:line="480" w:lineRule="auto"/>
        <w:rPr>
          <w:rFonts w:ascii="Times New Roman" w:hAnsi="Times New Roman"/>
        </w:rPr>
      </w:pPr>
      <w:r w:rsidRPr="00706F6B">
        <w:rPr>
          <w:rFonts w:ascii="Times New Roman" w:hAnsi="Times New Roman"/>
        </w:rPr>
        <w:tab/>
      </w:r>
      <w:proofErr w:type="spellStart"/>
      <w:r w:rsidRPr="00706F6B">
        <w:rPr>
          <w:rFonts w:ascii="Times New Roman" w:hAnsi="Times New Roman"/>
        </w:rPr>
        <w:t>Sanson</w:t>
      </w:r>
      <w:proofErr w:type="spellEnd"/>
      <w:r w:rsidRPr="00706F6B">
        <w:rPr>
          <w:rFonts w:ascii="Times New Roman" w:hAnsi="Times New Roman"/>
        </w:rPr>
        <w:t xml:space="preserve"> and </w:t>
      </w:r>
      <w:proofErr w:type="spellStart"/>
      <w:r w:rsidRPr="00706F6B">
        <w:rPr>
          <w:rFonts w:ascii="Times New Roman" w:hAnsi="Times New Roman"/>
        </w:rPr>
        <w:t>Caplan’s</w:t>
      </w:r>
      <w:proofErr w:type="spellEnd"/>
      <w:r w:rsidRPr="00706F6B">
        <w:rPr>
          <w:rFonts w:ascii="Times New Roman" w:hAnsi="Times New Roman"/>
        </w:rPr>
        <w:t xml:space="preserve"> example bears on </w:t>
      </w:r>
      <w:proofErr w:type="spellStart"/>
      <w:r w:rsidRPr="00706F6B">
        <w:rPr>
          <w:rFonts w:ascii="Times New Roman" w:hAnsi="Times New Roman"/>
        </w:rPr>
        <w:t>Lucretianism</w:t>
      </w:r>
      <w:proofErr w:type="spellEnd"/>
      <w:r w:rsidRPr="00706F6B">
        <w:rPr>
          <w:rFonts w:ascii="Times New Roman" w:hAnsi="Times New Roman"/>
        </w:rPr>
        <w:t xml:space="preserve"> as follows.  When Lincoln existed, we may suppose that the world instantiated the property </w:t>
      </w:r>
      <w:r w:rsidRPr="00706F6B">
        <w:rPr>
          <w:rFonts w:ascii="Times New Roman" w:hAnsi="Times New Roman"/>
          <w:i/>
        </w:rPr>
        <w:t xml:space="preserve">is </w:t>
      </w:r>
      <w:proofErr w:type="spellStart"/>
      <w:r w:rsidRPr="00706F6B">
        <w:rPr>
          <w:rFonts w:ascii="Times New Roman" w:hAnsi="Times New Roman"/>
          <w:i/>
        </w:rPr>
        <w:t>Lincolnian</w:t>
      </w:r>
      <w:proofErr w:type="spellEnd"/>
      <w:r w:rsidRPr="00706F6B">
        <w:rPr>
          <w:rFonts w:ascii="Times New Roman" w:hAnsi="Times New Roman"/>
        </w:rPr>
        <w:t xml:space="preserve">.  At that time, the truth of </w:t>
      </w:r>
    </w:p>
    <w:p w14:paraId="3F81C82D" w14:textId="77777777" w:rsidR="00321C51" w:rsidRPr="00706F6B" w:rsidRDefault="00321C51" w:rsidP="00FB5A4F">
      <w:pPr>
        <w:spacing w:line="480" w:lineRule="auto"/>
        <w:rPr>
          <w:rFonts w:ascii="Times New Roman" w:hAnsi="Times New Roman"/>
        </w:rPr>
      </w:pPr>
      <w:r w:rsidRPr="00706F6B">
        <w:rPr>
          <w:rFonts w:ascii="Times New Roman" w:hAnsi="Times New Roman"/>
        </w:rPr>
        <w:tab/>
        <w:t>(</w:t>
      </w:r>
      <w:r w:rsidRPr="00706F6B">
        <w:rPr>
          <w:rFonts w:ascii="Times New Roman" w:hAnsi="Times New Roman"/>
          <w:i/>
        </w:rPr>
        <w:t>D</w:t>
      </w:r>
      <w:r w:rsidRPr="00706F6B">
        <w:rPr>
          <w:rFonts w:ascii="Times New Roman" w:hAnsi="Times New Roman"/>
        </w:rPr>
        <w:t>*) Lincoln delivers his Second Inaugural Address</w:t>
      </w:r>
    </w:p>
    <w:p w14:paraId="70E93A1D" w14:textId="3E06D6F5" w:rsidR="00321C51" w:rsidRPr="00706F6B" w:rsidRDefault="00321C51" w:rsidP="00FB5A4F">
      <w:pPr>
        <w:spacing w:line="480" w:lineRule="auto"/>
        <w:rPr>
          <w:rFonts w:ascii="Times New Roman" w:hAnsi="Times New Roman"/>
        </w:rPr>
      </w:pPr>
      <w:proofErr w:type="gramStart"/>
      <w:r w:rsidRPr="00706F6B">
        <w:rPr>
          <w:rFonts w:ascii="Times New Roman" w:hAnsi="Times New Roman"/>
        </w:rPr>
        <w:t>supervened</w:t>
      </w:r>
      <w:proofErr w:type="gramEnd"/>
      <w:r w:rsidRPr="00706F6B">
        <w:rPr>
          <w:rFonts w:ascii="Times New Roman" w:hAnsi="Times New Roman"/>
        </w:rPr>
        <w:t xml:space="preserve"> on the world’s instantiation of </w:t>
      </w:r>
      <w:r w:rsidRPr="00706F6B">
        <w:rPr>
          <w:rFonts w:ascii="Times New Roman" w:hAnsi="Times New Roman"/>
          <w:i/>
        </w:rPr>
        <w:t xml:space="preserve">is </w:t>
      </w:r>
      <w:proofErr w:type="spellStart"/>
      <w:r w:rsidRPr="00706F6B">
        <w:rPr>
          <w:rFonts w:ascii="Times New Roman" w:hAnsi="Times New Roman"/>
          <w:i/>
        </w:rPr>
        <w:t>Lincolnian</w:t>
      </w:r>
      <w:proofErr w:type="spellEnd"/>
      <w:r w:rsidRPr="00706F6B">
        <w:rPr>
          <w:rFonts w:ascii="Times New Roman" w:hAnsi="Times New Roman"/>
        </w:rPr>
        <w:t xml:space="preserve">.  </w:t>
      </w:r>
      <w:proofErr w:type="spellStart"/>
      <w:r w:rsidRPr="00706F6B">
        <w:rPr>
          <w:rFonts w:ascii="Times New Roman" w:hAnsi="Times New Roman"/>
        </w:rPr>
        <w:t>Sanson</w:t>
      </w:r>
      <w:proofErr w:type="spellEnd"/>
      <w:r w:rsidRPr="00706F6B">
        <w:rPr>
          <w:rFonts w:ascii="Times New Roman" w:hAnsi="Times New Roman"/>
        </w:rPr>
        <w:t xml:space="preserve"> and </w:t>
      </w:r>
      <w:proofErr w:type="spellStart"/>
      <w:r w:rsidRPr="00706F6B">
        <w:rPr>
          <w:rFonts w:ascii="Times New Roman" w:hAnsi="Times New Roman"/>
        </w:rPr>
        <w:t>Caplan</w:t>
      </w:r>
      <w:proofErr w:type="spellEnd"/>
      <w:r w:rsidRPr="00706F6B">
        <w:rPr>
          <w:rFonts w:ascii="Times New Roman" w:hAnsi="Times New Roman"/>
        </w:rPr>
        <w:t xml:space="preserve"> are willing to grant that, at that time, the world’s instantiation of </w:t>
      </w:r>
      <w:r w:rsidRPr="00706F6B">
        <w:rPr>
          <w:rFonts w:ascii="Times New Roman" w:hAnsi="Times New Roman"/>
          <w:i/>
        </w:rPr>
        <w:t xml:space="preserve">is </w:t>
      </w:r>
      <w:proofErr w:type="spellStart"/>
      <w:r w:rsidRPr="00706F6B">
        <w:rPr>
          <w:rFonts w:ascii="Times New Roman" w:hAnsi="Times New Roman"/>
          <w:i/>
        </w:rPr>
        <w:t>Lincolnian</w:t>
      </w:r>
      <w:proofErr w:type="spellEnd"/>
      <w:r w:rsidRPr="00706F6B">
        <w:rPr>
          <w:rFonts w:ascii="Times New Roman" w:hAnsi="Times New Roman"/>
        </w:rPr>
        <w:t xml:space="preserve"> explains the truth of </w:t>
      </w:r>
      <w:r w:rsidRPr="00706F6B">
        <w:rPr>
          <w:rFonts w:ascii="Times New Roman" w:hAnsi="Times New Roman"/>
          <w:i/>
        </w:rPr>
        <w:t>D</w:t>
      </w:r>
      <w:r w:rsidRPr="00706F6B">
        <w:rPr>
          <w:rFonts w:ascii="Times New Roman" w:hAnsi="Times New Roman"/>
        </w:rPr>
        <w:t xml:space="preserve">*.  But they think that the truth of </w:t>
      </w:r>
      <w:r w:rsidRPr="00706F6B">
        <w:rPr>
          <w:rFonts w:ascii="Times New Roman" w:hAnsi="Times New Roman"/>
          <w:i/>
        </w:rPr>
        <w:t>D</w:t>
      </w:r>
      <w:r w:rsidRPr="00706F6B">
        <w:rPr>
          <w:rFonts w:ascii="Times New Roman" w:hAnsi="Times New Roman"/>
        </w:rPr>
        <w:t xml:space="preserve"> is not properly explained by the world’s instantiation of </w:t>
      </w:r>
      <w:r w:rsidRPr="00706F6B">
        <w:rPr>
          <w:rFonts w:ascii="Times New Roman" w:hAnsi="Times New Roman"/>
          <w:i/>
        </w:rPr>
        <w:t xml:space="preserve">was </w:t>
      </w:r>
      <w:proofErr w:type="spellStart"/>
      <w:r w:rsidRPr="00706F6B">
        <w:rPr>
          <w:rFonts w:ascii="Times New Roman" w:hAnsi="Times New Roman"/>
          <w:i/>
        </w:rPr>
        <w:t>Lincolnian</w:t>
      </w:r>
      <w:proofErr w:type="spellEnd"/>
      <w:r w:rsidRPr="00706F6B">
        <w:rPr>
          <w:rFonts w:ascii="Times New Roman" w:hAnsi="Times New Roman"/>
        </w:rPr>
        <w:t xml:space="preserve">; rather, they insist that the truth of </w:t>
      </w:r>
      <w:r w:rsidRPr="00706F6B">
        <w:rPr>
          <w:rFonts w:ascii="Times New Roman" w:hAnsi="Times New Roman"/>
          <w:i/>
        </w:rPr>
        <w:t>D</w:t>
      </w:r>
      <w:r w:rsidRPr="00706F6B">
        <w:rPr>
          <w:rFonts w:ascii="Times New Roman" w:hAnsi="Times New Roman"/>
        </w:rPr>
        <w:t xml:space="preserve"> is best explained by the world’s past instantiation of </w:t>
      </w:r>
      <w:r w:rsidRPr="00706F6B">
        <w:rPr>
          <w:rFonts w:ascii="Times New Roman" w:hAnsi="Times New Roman"/>
          <w:i/>
        </w:rPr>
        <w:t xml:space="preserve">is </w:t>
      </w:r>
      <w:proofErr w:type="spellStart"/>
      <w:r w:rsidRPr="00706F6B">
        <w:rPr>
          <w:rFonts w:ascii="Times New Roman" w:hAnsi="Times New Roman"/>
          <w:i/>
        </w:rPr>
        <w:t>Lincolnian</w:t>
      </w:r>
      <w:proofErr w:type="spellEnd"/>
      <w:r w:rsidR="00AB31A1">
        <w:rPr>
          <w:rFonts w:ascii="Times New Roman" w:hAnsi="Times New Roman"/>
        </w:rPr>
        <w:t xml:space="preserve"> (2010, pp.</w:t>
      </w:r>
      <w:r w:rsidRPr="00706F6B">
        <w:rPr>
          <w:rFonts w:ascii="Times New Roman" w:hAnsi="Times New Roman"/>
        </w:rPr>
        <w:t xml:space="preserve"> 26-28).  That the world once instantiated </w:t>
      </w:r>
      <w:r w:rsidRPr="00706F6B">
        <w:rPr>
          <w:rFonts w:ascii="Times New Roman" w:hAnsi="Times New Roman"/>
          <w:i/>
        </w:rPr>
        <w:t xml:space="preserve">is </w:t>
      </w:r>
      <w:proofErr w:type="spellStart"/>
      <w:r w:rsidRPr="00706F6B">
        <w:rPr>
          <w:rFonts w:ascii="Times New Roman" w:hAnsi="Times New Roman"/>
          <w:i/>
        </w:rPr>
        <w:t>Lincolnian</w:t>
      </w:r>
      <w:proofErr w:type="spellEnd"/>
      <w:r w:rsidRPr="00706F6B">
        <w:rPr>
          <w:rFonts w:ascii="Times New Roman" w:hAnsi="Times New Roman"/>
        </w:rPr>
        <w:t xml:space="preserve"> appropriately explains why the world now instantiates </w:t>
      </w:r>
      <w:r w:rsidRPr="00706F6B">
        <w:rPr>
          <w:rFonts w:ascii="Times New Roman" w:hAnsi="Times New Roman"/>
          <w:i/>
        </w:rPr>
        <w:t xml:space="preserve">was </w:t>
      </w:r>
      <w:proofErr w:type="spellStart"/>
      <w:r w:rsidRPr="00706F6B">
        <w:rPr>
          <w:rFonts w:ascii="Times New Roman" w:hAnsi="Times New Roman"/>
          <w:i/>
        </w:rPr>
        <w:t>Lincolnian</w:t>
      </w:r>
      <w:proofErr w:type="spellEnd"/>
      <w:r w:rsidRPr="00706F6B">
        <w:rPr>
          <w:rFonts w:ascii="Times New Roman" w:hAnsi="Times New Roman"/>
        </w:rPr>
        <w:t>, but the converse does not hold.  Just as {</w:t>
      </w:r>
      <w:r w:rsidRPr="00706F6B">
        <w:rPr>
          <w:rFonts w:ascii="Times New Roman" w:hAnsi="Times New Roman"/>
          <w:i/>
        </w:rPr>
        <w:t>a</w:t>
      </w:r>
      <w:r w:rsidRPr="00706F6B">
        <w:rPr>
          <w:rFonts w:ascii="Times New Roman" w:hAnsi="Times New Roman"/>
        </w:rPr>
        <w:t xml:space="preserve">} is explanatorily derivative when compared to </w:t>
      </w:r>
      <w:r w:rsidRPr="00706F6B">
        <w:rPr>
          <w:rFonts w:ascii="Times New Roman" w:hAnsi="Times New Roman"/>
          <w:i/>
        </w:rPr>
        <w:t>a</w:t>
      </w:r>
      <w:r w:rsidRPr="00706F6B">
        <w:rPr>
          <w:rFonts w:ascii="Times New Roman" w:hAnsi="Times New Roman"/>
        </w:rPr>
        <w:t xml:space="preserve">, so the world’s (present) instantiation of </w:t>
      </w:r>
      <w:r w:rsidRPr="00706F6B">
        <w:rPr>
          <w:rFonts w:ascii="Times New Roman" w:hAnsi="Times New Roman"/>
          <w:i/>
        </w:rPr>
        <w:t xml:space="preserve">was </w:t>
      </w:r>
      <w:proofErr w:type="spellStart"/>
      <w:r w:rsidRPr="00706F6B">
        <w:rPr>
          <w:rFonts w:ascii="Times New Roman" w:hAnsi="Times New Roman"/>
          <w:i/>
        </w:rPr>
        <w:t>Lincolnian</w:t>
      </w:r>
      <w:proofErr w:type="spellEnd"/>
      <w:r w:rsidRPr="00706F6B">
        <w:rPr>
          <w:rFonts w:ascii="Times New Roman" w:hAnsi="Times New Roman"/>
        </w:rPr>
        <w:t xml:space="preserve"> is explanatorily derivative when compared to its past instantiation of </w:t>
      </w:r>
      <w:r w:rsidRPr="00706F6B">
        <w:rPr>
          <w:rFonts w:ascii="Times New Roman" w:hAnsi="Times New Roman"/>
          <w:i/>
        </w:rPr>
        <w:t xml:space="preserve">is </w:t>
      </w:r>
      <w:proofErr w:type="spellStart"/>
      <w:r w:rsidRPr="00706F6B">
        <w:rPr>
          <w:rFonts w:ascii="Times New Roman" w:hAnsi="Times New Roman"/>
          <w:i/>
        </w:rPr>
        <w:t>Lincolnian</w:t>
      </w:r>
      <w:proofErr w:type="spellEnd"/>
      <w:r w:rsidR="00AB31A1">
        <w:rPr>
          <w:rFonts w:ascii="Times New Roman" w:hAnsi="Times New Roman"/>
        </w:rPr>
        <w:t xml:space="preserve"> (2010, pp.</w:t>
      </w:r>
      <w:r w:rsidRPr="00706F6B">
        <w:rPr>
          <w:rFonts w:ascii="Times New Roman" w:hAnsi="Times New Roman"/>
        </w:rPr>
        <w:t xml:space="preserve"> 26-28).  Truths about the past are appropriately explained by how things were, and not by how things are.  That is, truths about the past supervene on, and are appropriately explained by, past instantiations of properties and relations, and not by present instantiations of properties and relations.  </w:t>
      </w:r>
    </w:p>
    <w:p w14:paraId="3E676D96" w14:textId="3FB09E1D" w:rsidR="00321C51" w:rsidRPr="00706F6B" w:rsidRDefault="00321C51" w:rsidP="00FB5A4F">
      <w:pPr>
        <w:spacing w:line="480" w:lineRule="auto"/>
        <w:rPr>
          <w:rFonts w:ascii="Times New Roman" w:hAnsi="Times New Roman"/>
        </w:rPr>
      </w:pPr>
      <w:r w:rsidRPr="00706F6B">
        <w:rPr>
          <w:rFonts w:ascii="Times New Roman" w:hAnsi="Times New Roman"/>
        </w:rPr>
        <w:tab/>
        <w:t xml:space="preserve">So </w:t>
      </w:r>
      <w:proofErr w:type="spellStart"/>
      <w:r w:rsidRPr="00706F6B">
        <w:rPr>
          <w:rFonts w:ascii="Times New Roman" w:hAnsi="Times New Roman"/>
        </w:rPr>
        <w:t>Sanson</w:t>
      </w:r>
      <w:proofErr w:type="spellEnd"/>
      <w:r w:rsidRPr="00706F6B">
        <w:rPr>
          <w:rFonts w:ascii="Times New Roman" w:hAnsi="Times New Roman"/>
        </w:rPr>
        <w:t xml:space="preserve"> and </w:t>
      </w:r>
      <w:proofErr w:type="spellStart"/>
      <w:r w:rsidRPr="00706F6B">
        <w:rPr>
          <w:rFonts w:ascii="Times New Roman" w:hAnsi="Times New Roman"/>
        </w:rPr>
        <w:t>Caplan’s</w:t>
      </w:r>
      <w:proofErr w:type="spellEnd"/>
      <w:r w:rsidRPr="00706F6B">
        <w:rPr>
          <w:rFonts w:ascii="Times New Roman" w:hAnsi="Times New Roman"/>
        </w:rPr>
        <w:t xml:space="preserve"> first objection to </w:t>
      </w:r>
      <w:proofErr w:type="spellStart"/>
      <w:r w:rsidRPr="00706F6B">
        <w:rPr>
          <w:rFonts w:ascii="Times New Roman" w:hAnsi="Times New Roman"/>
        </w:rPr>
        <w:t>Lucretian</w:t>
      </w:r>
      <w:proofErr w:type="spellEnd"/>
      <w:r w:rsidRPr="00706F6B">
        <w:rPr>
          <w:rFonts w:ascii="Times New Roman" w:hAnsi="Times New Roman"/>
        </w:rPr>
        <w:t xml:space="preserve"> properties is that they are explanatorily derivative.  Their second objection is that neither the </w:t>
      </w:r>
      <w:proofErr w:type="spellStart"/>
      <w:r w:rsidRPr="00706F6B">
        <w:rPr>
          <w:rFonts w:ascii="Times New Roman" w:hAnsi="Times New Roman"/>
        </w:rPr>
        <w:t>Lucretian</w:t>
      </w:r>
      <w:proofErr w:type="spellEnd"/>
      <w:r w:rsidRPr="00706F6B">
        <w:rPr>
          <w:rFonts w:ascii="Times New Roman" w:hAnsi="Times New Roman"/>
        </w:rPr>
        <w:t xml:space="preserve">, nor any other </w:t>
      </w:r>
      <w:proofErr w:type="spellStart"/>
      <w:r w:rsidRPr="00706F6B">
        <w:rPr>
          <w:rFonts w:ascii="Times New Roman" w:hAnsi="Times New Roman"/>
        </w:rPr>
        <w:t>presentist</w:t>
      </w:r>
      <w:proofErr w:type="spellEnd"/>
      <w:r w:rsidRPr="00706F6B">
        <w:rPr>
          <w:rFonts w:ascii="Times New Roman" w:hAnsi="Times New Roman"/>
        </w:rPr>
        <w:t xml:space="preserve">, can explain the truth of </w:t>
      </w:r>
      <w:r w:rsidRPr="00706F6B">
        <w:rPr>
          <w:rFonts w:ascii="Times New Roman" w:hAnsi="Times New Roman"/>
          <w:i/>
        </w:rPr>
        <w:t>D</w:t>
      </w:r>
      <w:r w:rsidRPr="00706F6B">
        <w:rPr>
          <w:rFonts w:ascii="Times New Roman" w:hAnsi="Times New Roman"/>
        </w:rPr>
        <w:t xml:space="preserve"> (and other propositions like it) while holding that the only properties and relations that are instantiated are those that are instant</w:t>
      </w:r>
      <w:r w:rsidR="00AB31A1">
        <w:rPr>
          <w:rFonts w:ascii="Times New Roman" w:hAnsi="Times New Roman"/>
        </w:rPr>
        <w:t>iated at the present time (2010, pp. 26 and</w:t>
      </w:r>
      <w:r w:rsidRPr="00706F6B">
        <w:rPr>
          <w:rFonts w:ascii="Times New Roman" w:hAnsi="Times New Roman"/>
        </w:rPr>
        <w:t xml:space="preserve"> 38).</w:t>
      </w:r>
    </w:p>
    <w:p w14:paraId="20E3E17F" w14:textId="0FBA3ACA" w:rsidR="00321C51" w:rsidRPr="00706F6B" w:rsidRDefault="00321C51" w:rsidP="00FB5A4F">
      <w:pPr>
        <w:spacing w:line="480" w:lineRule="auto"/>
        <w:rPr>
          <w:rFonts w:ascii="Times New Roman" w:hAnsi="Times New Roman"/>
          <w:b/>
        </w:rPr>
      </w:pPr>
      <w:r w:rsidRPr="00706F6B">
        <w:rPr>
          <w:rFonts w:ascii="Times New Roman" w:hAnsi="Times New Roman"/>
        </w:rPr>
        <w:tab/>
        <w:t xml:space="preserve">In response, I will argue that if </w:t>
      </w:r>
      <w:proofErr w:type="spellStart"/>
      <w:r w:rsidRPr="00706F6B">
        <w:rPr>
          <w:rFonts w:ascii="Times New Roman" w:hAnsi="Times New Roman"/>
        </w:rPr>
        <w:t>Lucretianism</w:t>
      </w:r>
      <w:proofErr w:type="spellEnd"/>
      <w:r w:rsidRPr="00706F6B">
        <w:rPr>
          <w:rFonts w:ascii="Times New Roman" w:hAnsi="Times New Roman"/>
        </w:rPr>
        <w:t xml:space="preserve"> is true, then </w:t>
      </w:r>
      <w:proofErr w:type="spellStart"/>
      <w:r w:rsidRPr="00706F6B">
        <w:rPr>
          <w:rFonts w:ascii="Times New Roman" w:hAnsi="Times New Roman"/>
        </w:rPr>
        <w:t>Lucretian</w:t>
      </w:r>
      <w:proofErr w:type="spellEnd"/>
      <w:r w:rsidRPr="00706F6B">
        <w:rPr>
          <w:rFonts w:ascii="Times New Roman" w:hAnsi="Times New Roman"/>
        </w:rPr>
        <w:t xml:space="preserve"> properties are necessary to explain the truth of </w:t>
      </w:r>
      <w:r w:rsidRPr="00706F6B">
        <w:rPr>
          <w:rFonts w:ascii="Times New Roman" w:hAnsi="Times New Roman"/>
          <w:i/>
        </w:rPr>
        <w:t>D</w:t>
      </w:r>
      <w:r w:rsidRPr="00706F6B">
        <w:rPr>
          <w:rFonts w:ascii="Times New Roman" w:hAnsi="Times New Roman"/>
        </w:rPr>
        <w:t xml:space="preserve">.  Furthermore, the </w:t>
      </w:r>
      <w:proofErr w:type="spellStart"/>
      <w:r w:rsidRPr="00706F6B">
        <w:rPr>
          <w:rFonts w:ascii="Times New Roman" w:hAnsi="Times New Roman"/>
        </w:rPr>
        <w:t>Lucretian</w:t>
      </w:r>
      <w:proofErr w:type="spellEnd"/>
      <w:r w:rsidRPr="00706F6B">
        <w:rPr>
          <w:rFonts w:ascii="Times New Roman" w:hAnsi="Times New Roman"/>
        </w:rPr>
        <w:t xml:space="preserve"> </w:t>
      </w:r>
      <w:r w:rsidRPr="00706F6B">
        <w:rPr>
          <w:rFonts w:ascii="Times New Roman" w:hAnsi="Times New Roman"/>
          <w:i/>
        </w:rPr>
        <w:t>can</w:t>
      </w:r>
      <w:r w:rsidRPr="00706F6B">
        <w:rPr>
          <w:rFonts w:ascii="Times New Roman" w:hAnsi="Times New Roman"/>
        </w:rPr>
        <w:t xml:space="preserve"> explain the truth of </w:t>
      </w:r>
      <w:r w:rsidRPr="00706F6B">
        <w:rPr>
          <w:rFonts w:ascii="Times New Roman" w:hAnsi="Times New Roman"/>
          <w:i/>
        </w:rPr>
        <w:t>D</w:t>
      </w:r>
      <w:r w:rsidRPr="00706F6B">
        <w:rPr>
          <w:rFonts w:ascii="Times New Roman" w:hAnsi="Times New Roman"/>
        </w:rPr>
        <w:t xml:space="preserve"> (and other propositions like it) while maintaining standard </w:t>
      </w:r>
      <w:proofErr w:type="spellStart"/>
      <w:r w:rsidRPr="00706F6B">
        <w:rPr>
          <w:rFonts w:ascii="Times New Roman" w:hAnsi="Times New Roman"/>
        </w:rPr>
        <w:t>presentist</w:t>
      </w:r>
      <w:proofErr w:type="spellEnd"/>
      <w:r w:rsidRPr="00706F6B">
        <w:rPr>
          <w:rFonts w:ascii="Times New Roman" w:hAnsi="Times New Roman"/>
        </w:rPr>
        <w:t xml:space="preserve"> commitments.  To this end, I will offer a two-part response in which I sketch a </w:t>
      </w:r>
      <w:proofErr w:type="spellStart"/>
      <w:r w:rsidRPr="00706F6B">
        <w:rPr>
          <w:rFonts w:ascii="Times New Roman" w:hAnsi="Times New Roman"/>
        </w:rPr>
        <w:t>Lucretian</w:t>
      </w:r>
      <w:proofErr w:type="spellEnd"/>
      <w:r w:rsidRPr="00706F6B">
        <w:rPr>
          <w:rFonts w:ascii="Times New Roman" w:hAnsi="Times New Roman"/>
        </w:rPr>
        <w:t xml:space="preserve"> account of explanation. </w:t>
      </w:r>
      <w:r>
        <w:rPr>
          <w:rFonts w:ascii="Times New Roman" w:hAnsi="Times New Roman"/>
        </w:rPr>
        <w:t xml:space="preserve"> </w:t>
      </w:r>
      <w:r w:rsidRPr="00706F6B">
        <w:rPr>
          <w:rFonts w:ascii="Times New Roman" w:hAnsi="Times New Roman"/>
        </w:rPr>
        <w:t xml:space="preserve">Finally, in parallel with the previous two sections, I will argue that even if we suppose that </w:t>
      </w:r>
      <w:proofErr w:type="spellStart"/>
      <w:r w:rsidRPr="00706F6B">
        <w:rPr>
          <w:rFonts w:ascii="Times New Roman" w:hAnsi="Times New Roman"/>
        </w:rPr>
        <w:t>Lucretian</w:t>
      </w:r>
      <w:proofErr w:type="spellEnd"/>
      <w:r w:rsidRPr="00706F6B">
        <w:rPr>
          <w:rFonts w:ascii="Times New Roman" w:hAnsi="Times New Roman"/>
        </w:rPr>
        <w:t xml:space="preserve"> properties are not explanatory, this fact does not threaten </w:t>
      </w:r>
      <w:proofErr w:type="spellStart"/>
      <w:r w:rsidRPr="00706F6B">
        <w:rPr>
          <w:rFonts w:ascii="Times New Roman" w:hAnsi="Times New Roman"/>
        </w:rPr>
        <w:t>Lucretianism</w:t>
      </w:r>
      <w:proofErr w:type="spellEnd"/>
      <w:r w:rsidRPr="00706F6B">
        <w:rPr>
          <w:rFonts w:ascii="Times New Roman" w:hAnsi="Times New Roman"/>
        </w:rPr>
        <w:t>.</w:t>
      </w:r>
    </w:p>
    <w:p w14:paraId="614E7BFC" w14:textId="3C1164D9" w:rsidR="00321C51" w:rsidRPr="00706F6B" w:rsidRDefault="00321C51" w:rsidP="00FB5A4F">
      <w:pPr>
        <w:spacing w:line="480" w:lineRule="auto"/>
        <w:rPr>
          <w:rFonts w:ascii="Times New Roman" w:hAnsi="Times New Roman"/>
        </w:rPr>
      </w:pPr>
      <w:r w:rsidRPr="00706F6B">
        <w:rPr>
          <w:rFonts w:ascii="Times New Roman" w:hAnsi="Times New Roman"/>
        </w:rPr>
        <w:tab/>
        <w:t xml:space="preserve">It is worth noting that I will neither be arguing that </w:t>
      </w:r>
      <w:proofErr w:type="spellStart"/>
      <w:r w:rsidRPr="00706F6B">
        <w:rPr>
          <w:rFonts w:ascii="Times New Roman" w:hAnsi="Times New Roman"/>
        </w:rPr>
        <w:t>Sanson</w:t>
      </w:r>
      <w:proofErr w:type="spellEnd"/>
      <w:r w:rsidRPr="00706F6B">
        <w:rPr>
          <w:rFonts w:ascii="Times New Roman" w:hAnsi="Times New Roman"/>
        </w:rPr>
        <w:t xml:space="preserve"> and </w:t>
      </w:r>
      <w:proofErr w:type="spellStart"/>
      <w:r w:rsidRPr="00706F6B">
        <w:rPr>
          <w:rFonts w:ascii="Times New Roman" w:hAnsi="Times New Roman"/>
        </w:rPr>
        <w:t>Caplan’s</w:t>
      </w:r>
      <w:proofErr w:type="spellEnd"/>
      <w:r w:rsidRPr="00706F6B">
        <w:rPr>
          <w:rFonts w:ascii="Times New Roman" w:hAnsi="Times New Roman"/>
        </w:rPr>
        <w:t xml:space="preserve"> account of explanation fails, nor that my proposed account of explanation is superior to theirs.  Rather, my goal will be the somewhat more modest one of </w:t>
      </w:r>
      <w:r>
        <w:rPr>
          <w:rFonts w:ascii="Times New Roman" w:hAnsi="Times New Roman"/>
        </w:rPr>
        <w:t>showing</w:t>
      </w:r>
      <w:r w:rsidRPr="00706F6B">
        <w:rPr>
          <w:rFonts w:ascii="Times New Roman" w:hAnsi="Times New Roman"/>
        </w:rPr>
        <w:t xml:space="preserve"> that, on my account, </w:t>
      </w:r>
      <w:proofErr w:type="spellStart"/>
      <w:r w:rsidRPr="00706F6B">
        <w:rPr>
          <w:rFonts w:ascii="Times New Roman" w:hAnsi="Times New Roman"/>
        </w:rPr>
        <w:t>Lucretian</w:t>
      </w:r>
      <w:proofErr w:type="spellEnd"/>
      <w:r w:rsidRPr="00706F6B">
        <w:rPr>
          <w:rFonts w:ascii="Times New Roman" w:hAnsi="Times New Roman"/>
        </w:rPr>
        <w:t xml:space="preserve"> properties play an explanatorily necessary role, and so </w:t>
      </w:r>
      <w:proofErr w:type="spellStart"/>
      <w:r w:rsidRPr="00706F6B">
        <w:rPr>
          <w:rFonts w:ascii="Times New Roman" w:hAnsi="Times New Roman"/>
        </w:rPr>
        <w:t>Sanson</w:t>
      </w:r>
      <w:proofErr w:type="spellEnd"/>
      <w:r w:rsidRPr="00706F6B">
        <w:rPr>
          <w:rFonts w:ascii="Times New Roman" w:hAnsi="Times New Roman"/>
        </w:rPr>
        <w:t xml:space="preserve"> and </w:t>
      </w:r>
      <w:proofErr w:type="spellStart"/>
      <w:r w:rsidRPr="00706F6B">
        <w:rPr>
          <w:rFonts w:ascii="Times New Roman" w:hAnsi="Times New Roman"/>
        </w:rPr>
        <w:t>Caplan</w:t>
      </w:r>
      <w:proofErr w:type="spellEnd"/>
      <w:r w:rsidRPr="00706F6B">
        <w:rPr>
          <w:rFonts w:ascii="Times New Roman" w:hAnsi="Times New Roman"/>
        </w:rPr>
        <w:t xml:space="preserve"> have not shown that such properties are explanatorily derivative.  But achieving even this goal (while affirming the </w:t>
      </w:r>
      <w:proofErr w:type="spellStart"/>
      <w:r w:rsidRPr="00706F6B">
        <w:rPr>
          <w:rFonts w:ascii="Times New Roman" w:hAnsi="Times New Roman"/>
        </w:rPr>
        <w:t>presentist</w:t>
      </w:r>
      <w:proofErr w:type="spellEnd"/>
      <w:r w:rsidRPr="00706F6B">
        <w:rPr>
          <w:rFonts w:ascii="Times New Roman" w:hAnsi="Times New Roman"/>
        </w:rPr>
        <w:t xml:space="preserve"> thesis that the only properties and relations that are instantiated are those that are instantiated at the present time) is sufficient to show what is, for our purposes, more important, namely, that TSB</w:t>
      </w:r>
      <w:r w:rsidRPr="00706F6B">
        <w:rPr>
          <w:rFonts w:ascii="Times New Roman" w:hAnsi="Times New Roman"/>
          <w:vertAlign w:val="subscript"/>
        </w:rPr>
        <w:t>E</w:t>
      </w:r>
      <w:r w:rsidRPr="00706F6B">
        <w:rPr>
          <w:rFonts w:ascii="Times New Roman" w:hAnsi="Times New Roman"/>
        </w:rPr>
        <w:t xml:space="preserve"> does not rule out </w:t>
      </w:r>
      <w:proofErr w:type="spellStart"/>
      <w:r w:rsidRPr="00706F6B">
        <w:rPr>
          <w:rFonts w:ascii="Times New Roman" w:hAnsi="Times New Roman"/>
        </w:rPr>
        <w:t>Lucretian</w:t>
      </w:r>
      <w:proofErr w:type="spellEnd"/>
      <w:r w:rsidRPr="00706F6B">
        <w:rPr>
          <w:rFonts w:ascii="Times New Roman" w:hAnsi="Times New Roman"/>
        </w:rPr>
        <w:t xml:space="preserve"> properties.</w:t>
      </w:r>
    </w:p>
    <w:p w14:paraId="1AF74AE4" w14:textId="50EC3EF2" w:rsidR="00321C51" w:rsidRPr="00706F6B" w:rsidRDefault="00321C51" w:rsidP="00477387">
      <w:pPr>
        <w:spacing w:line="480" w:lineRule="auto"/>
        <w:ind w:firstLine="720"/>
        <w:rPr>
          <w:rFonts w:ascii="Times New Roman" w:hAnsi="Times New Roman"/>
        </w:rPr>
      </w:pPr>
      <w:r w:rsidRPr="00706F6B">
        <w:rPr>
          <w:rFonts w:ascii="Times New Roman" w:hAnsi="Times New Roman"/>
        </w:rPr>
        <w:t xml:space="preserve">A specifically </w:t>
      </w:r>
      <w:proofErr w:type="spellStart"/>
      <w:r w:rsidRPr="00706F6B">
        <w:rPr>
          <w:rFonts w:ascii="Times New Roman" w:hAnsi="Times New Roman"/>
          <w:i/>
        </w:rPr>
        <w:t>Lucretian</w:t>
      </w:r>
      <w:proofErr w:type="spellEnd"/>
      <w:r w:rsidRPr="00706F6B">
        <w:rPr>
          <w:rFonts w:ascii="Times New Roman" w:hAnsi="Times New Roman"/>
        </w:rPr>
        <w:t xml:space="preserve"> explanation implies that past truths supervene on the world’s instantiation of </w:t>
      </w:r>
      <w:proofErr w:type="spellStart"/>
      <w:r w:rsidRPr="00706F6B">
        <w:rPr>
          <w:rFonts w:ascii="Times New Roman" w:hAnsi="Times New Roman"/>
        </w:rPr>
        <w:t>Lucretian</w:t>
      </w:r>
      <w:proofErr w:type="spellEnd"/>
      <w:r w:rsidRPr="00706F6B">
        <w:rPr>
          <w:rFonts w:ascii="Times New Roman" w:hAnsi="Times New Roman"/>
        </w:rPr>
        <w:t xml:space="preserve"> properties.  That is, on the assumption that </w:t>
      </w:r>
      <w:proofErr w:type="spellStart"/>
      <w:r w:rsidRPr="00706F6B">
        <w:rPr>
          <w:rFonts w:ascii="Times New Roman" w:hAnsi="Times New Roman"/>
        </w:rPr>
        <w:t>Lucretianism</w:t>
      </w:r>
      <w:proofErr w:type="spellEnd"/>
      <w:r w:rsidRPr="00706F6B">
        <w:rPr>
          <w:rFonts w:ascii="Times New Roman" w:hAnsi="Times New Roman"/>
        </w:rPr>
        <w:t xml:space="preserve"> is true, the </w:t>
      </w:r>
      <w:proofErr w:type="spellStart"/>
      <w:r w:rsidRPr="00706F6B">
        <w:rPr>
          <w:rFonts w:ascii="Times New Roman" w:hAnsi="Times New Roman"/>
        </w:rPr>
        <w:t>Lucretian</w:t>
      </w:r>
      <w:proofErr w:type="spellEnd"/>
      <w:r w:rsidRPr="00706F6B">
        <w:rPr>
          <w:rFonts w:ascii="Times New Roman" w:hAnsi="Times New Roman"/>
        </w:rPr>
        <w:t xml:space="preserve"> will regard the </w:t>
      </w:r>
      <w:proofErr w:type="spellStart"/>
      <w:r w:rsidRPr="00706F6B">
        <w:rPr>
          <w:rFonts w:ascii="Times New Roman" w:hAnsi="Times New Roman"/>
        </w:rPr>
        <w:t>supervenience</w:t>
      </w:r>
      <w:proofErr w:type="spellEnd"/>
      <w:r w:rsidRPr="00706F6B">
        <w:rPr>
          <w:rFonts w:ascii="Times New Roman" w:hAnsi="Times New Roman"/>
        </w:rPr>
        <w:t xml:space="preserve"> of past truths on the world’s instantiation of </w:t>
      </w:r>
      <w:proofErr w:type="spellStart"/>
      <w:r w:rsidRPr="00706F6B">
        <w:rPr>
          <w:rFonts w:ascii="Times New Roman" w:hAnsi="Times New Roman"/>
        </w:rPr>
        <w:t>Lucretian</w:t>
      </w:r>
      <w:proofErr w:type="spellEnd"/>
      <w:r w:rsidRPr="00706F6B">
        <w:rPr>
          <w:rFonts w:ascii="Times New Roman" w:hAnsi="Times New Roman"/>
        </w:rPr>
        <w:t xml:space="preserve"> properties as necessary (though not sufficient) for the explanation of such truths.</w:t>
      </w:r>
      <w:r w:rsidRPr="00706F6B">
        <w:rPr>
          <w:rStyle w:val="EndnoteReference"/>
          <w:rFonts w:ascii="Times New Roman" w:hAnsi="Times New Roman"/>
        </w:rPr>
        <w:endnoteReference w:id="11"/>
      </w:r>
      <w:r w:rsidRPr="00706F6B">
        <w:rPr>
          <w:rFonts w:ascii="Times New Roman" w:hAnsi="Times New Roman"/>
        </w:rPr>
        <w:t xml:space="preserve">  </w:t>
      </w:r>
      <w:proofErr w:type="gramStart"/>
      <w:r w:rsidRPr="00706F6B">
        <w:rPr>
          <w:rFonts w:ascii="Times New Roman" w:hAnsi="Times New Roman"/>
        </w:rPr>
        <w:t>Thus the first part of my account of explanation.</w:t>
      </w:r>
      <w:proofErr w:type="gramEnd"/>
    </w:p>
    <w:p w14:paraId="1C00C63A" w14:textId="66756FE7" w:rsidR="00321C51" w:rsidRPr="00706F6B" w:rsidRDefault="00321C51">
      <w:pPr>
        <w:pStyle w:val="FootnoteText"/>
        <w:spacing w:line="480" w:lineRule="auto"/>
        <w:rPr>
          <w:rFonts w:ascii="Times New Roman" w:hAnsi="Times New Roman"/>
        </w:rPr>
      </w:pPr>
      <w:r w:rsidRPr="00706F6B">
        <w:rPr>
          <w:rFonts w:ascii="Times New Roman" w:hAnsi="Times New Roman"/>
        </w:rPr>
        <w:tab/>
        <w:t xml:space="preserve">Second, as the </w:t>
      </w:r>
      <w:proofErr w:type="spellStart"/>
      <w:r w:rsidRPr="00706F6B">
        <w:rPr>
          <w:rFonts w:ascii="Times New Roman" w:hAnsi="Times New Roman"/>
        </w:rPr>
        <w:t>supervenience</w:t>
      </w:r>
      <w:proofErr w:type="spellEnd"/>
      <w:r w:rsidRPr="00706F6B">
        <w:rPr>
          <w:rFonts w:ascii="Times New Roman" w:hAnsi="Times New Roman"/>
        </w:rPr>
        <w:t xml:space="preserve"> just described is not sufficient for explanation, something more is required.  I think the </w:t>
      </w:r>
      <w:proofErr w:type="spellStart"/>
      <w:r w:rsidRPr="00706F6B">
        <w:rPr>
          <w:rFonts w:ascii="Times New Roman" w:hAnsi="Times New Roman"/>
        </w:rPr>
        <w:t>Lucretian</w:t>
      </w:r>
      <w:proofErr w:type="spellEnd"/>
      <w:r w:rsidRPr="00706F6B">
        <w:rPr>
          <w:rFonts w:ascii="Times New Roman" w:hAnsi="Times New Roman"/>
        </w:rPr>
        <w:t xml:space="preserve"> should describe this “something more” as follows.  Purported causal claims about wholly non-present events should be described as claims involving true propositions linked </w:t>
      </w:r>
      <w:r w:rsidR="00C768EE">
        <w:rPr>
          <w:rFonts w:ascii="Times New Roman" w:hAnsi="Times New Roman"/>
        </w:rPr>
        <w:t>by the “because”</w:t>
      </w:r>
      <w:r w:rsidRPr="00706F6B">
        <w:rPr>
          <w:rFonts w:ascii="Times New Roman" w:hAnsi="Times New Roman"/>
        </w:rPr>
        <w:t xml:space="preserve"> sentential connective.  Consider:</w:t>
      </w:r>
    </w:p>
    <w:p w14:paraId="64C157CA" w14:textId="77777777" w:rsidR="00321C51" w:rsidRPr="00706F6B" w:rsidRDefault="00321C51">
      <w:pPr>
        <w:pStyle w:val="FootnoteText"/>
        <w:spacing w:line="480" w:lineRule="auto"/>
        <w:rPr>
          <w:rFonts w:ascii="Times New Roman" w:hAnsi="Times New Roman"/>
        </w:rPr>
      </w:pPr>
      <w:r w:rsidRPr="00706F6B">
        <w:rPr>
          <w:rFonts w:ascii="Times New Roman" w:hAnsi="Times New Roman"/>
        </w:rPr>
        <w:tab/>
        <w:t>(</w:t>
      </w:r>
      <w:r w:rsidRPr="00706F6B">
        <w:rPr>
          <w:rFonts w:ascii="Times New Roman" w:hAnsi="Times New Roman"/>
          <w:i/>
        </w:rPr>
        <w:t>P</w:t>
      </w:r>
      <w:r w:rsidRPr="00706F6B">
        <w:rPr>
          <w:rFonts w:ascii="Times New Roman" w:hAnsi="Times New Roman"/>
        </w:rPr>
        <w:t xml:space="preserve">) Lincoln prepared his Second Inaugural Address.   </w:t>
      </w:r>
    </w:p>
    <w:p w14:paraId="6851CD7A" w14:textId="77777777" w:rsidR="00321C51" w:rsidRPr="00706F6B" w:rsidRDefault="00321C51">
      <w:pPr>
        <w:pStyle w:val="FootnoteText"/>
        <w:spacing w:line="480" w:lineRule="auto"/>
        <w:rPr>
          <w:rFonts w:ascii="Times New Roman" w:hAnsi="Times New Roman"/>
        </w:rPr>
      </w:pPr>
      <w:r w:rsidRPr="00706F6B">
        <w:rPr>
          <w:rFonts w:ascii="Times New Roman" w:hAnsi="Times New Roman"/>
        </w:rPr>
        <w:t xml:space="preserve">Let </w:t>
      </w:r>
      <w:r w:rsidRPr="00706F6B">
        <w:rPr>
          <w:rFonts w:ascii="Times New Roman" w:hAnsi="Times New Roman"/>
          <w:i/>
        </w:rPr>
        <w:t>p</w:t>
      </w:r>
      <w:r w:rsidRPr="00706F6B">
        <w:rPr>
          <w:rFonts w:ascii="Times New Roman" w:hAnsi="Times New Roman"/>
        </w:rPr>
        <w:t xml:space="preserve"> be the event of Lincoln’s preparing his Second Inaugural Address, and let </w:t>
      </w:r>
      <w:r w:rsidRPr="00706F6B">
        <w:rPr>
          <w:rFonts w:ascii="Times New Roman" w:hAnsi="Times New Roman"/>
          <w:i/>
        </w:rPr>
        <w:t>d</w:t>
      </w:r>
      <w:r w:rsidRPr="00706F6B">
        <w:rPr>
          <w:rFonts w:ascii="Times New Roman" w:hAnsi="Times New Roman"/>
        </w:rPr>
        <w:t xml:space="preserve"> be the event of Lincoln’s delivering the Address in question; intuitively, propositions </w:t>
      </w:r>
      <w:r w:rsidRPr="00706F6B">
        <w:rPr>
          <w:rFonts w:ascii="Times New Roman" w:hAnsi="Times New Roman"/>
          <w:i/>
        </w:rPr>
        <w:t>P</w:t>
      </w:r>
      <w:r w:rsidRPr="00706F6B">
        <w:rPr>
          <w:rFonts w:ascii="Times New Roman" w:hAnsi="Times New Roman"/>
        </w:rPr>
        <w:t xml:space="preserve"> and </w:t>
      </w:r>
      <w:r w:rsidRPr="00706F6B">
        <w:rPr>
          <w:rFonts w:ascii="Times New Roman" w:hAnsi="Times New Roman"/>
          <w:i/>
        </w:rPr>
        <w:t>D</w:t>
      </w:r>
      <w:r w:rsidRPr="00706F6B">
        <w:rPr>
          <w:rFonts w:ascii="Times New Roman" w:hAnsi="Times New Roman"/>
        </w:rPr>
        <w:t xml:space="preserve"> are about </w:t>
      </w:r>
      <w:r w:rsidRPr="00706F6B">
        <w:rPr>
          <w:rFonts w:ascii="Times New Roman" w:hAnsi="Times New Roman"/>
          <w:i/>
        </w:rPr>
        <w:t>p</w:t>
      </w:r>
      <w:r w:rsidRPr="00706F6B">
        <w:rPr>
          <w:rFonts w:ascii="Times New Roman" w:hAnsi="Times New Roman"/>
        </w:rPr>
        <w:t xml:space="preserve"> and </w:t>
      </w:r>
      <w:r w:rsidRPr="00706F6B">
        <w:rPr>
          <w:rFonts w:ascii="Times New Roman" w:hAnsi="Times New Roman"/>
          <w:i/>
        </w:rPr>
        <w:t>d</w:t>
      </w:r>
      <w:r w:rsidRPr="00706F6B">
        <w:rPr>
          <w:rFonts w:ascii="Times New Roman" w:hAnsi="Times New Roman"/>
        </w:rPr>
        <w:t xml:space="preserve"> respectively.  The non-</w:t>
      </w:r>
      <w:proofErr w:type="spellStart"/>
      <w:r w:rsidRPr="00706F6B">
        <w:rPr>
          <w:rFonts w:ascii="Times New Roman" w:hAnsi="Times New Roman"/>
        </w:rPr>
        <w:t>presentist</w:t>
      </w:r>
      <w:proofErr w:type="spellEnd"/>
      <w:r w:rsidRPr="00706F6B">
        <w:rPr>
          <w:rFonts w:ascii="Times New Roman" w:hAnsi="Times New Roman"/>
        </w:rPr>
        <w:t xml:space="preserve"> would say that </w:t>
      </w:r>
      <w:r w:rsidRPr="00706F6B">
        <w:rPr>
          <w:rFonts w:ascii="Times New Roman" w:hAnsi="Times New Roman"/>
          <w:i/>
        </w:rPr>
        <w:t>p</w:t>
      </w:r>
      <w:r w:rsidRPr="00706F6B">
        <w:rPr>
          <w:rFonts w:ascii="Times New Roman" w:hAnsi="Times New Roman"/>
        </w:rPr>
        <w:t xml:space="preserve"> caused </w:t>
      </w:r>
      <w:r w:rsidRPr="00706F6B">
        <w:rPr>
          <w:rFonts w:ascii="Times New Roman" w:hAnsi="Times New Roman"/>
          <w:i/>
        </w:rPr>
        <w:t>d</w:t>
      </w:r>
      <w:r w:rsidRPr="00706F6B">
        <w:rPr>
          <w:rFonts w:ascii="Times New Roman" w:hAnsi="Times New Roman"/>
        </w:rPr>
        <w:t xml:space="preserve">.  The </w:t>
      </w:r>
      <w:proofErr w:type="spellStart"/>
      <w:r w:rsidRPr="00706F6B">
        <w:rPr>
          <w:rFonts w:ascii="Times New Roman" w:hAnsi="Times New Roman"/>
        </w:rPr>
        <w:t>Lucretian</w:t>
      </w:r>
      <w:proofErr w:type="spellEnd"/>
      <w:r w:rsidRPr="00706F6B">
        <w:rPr>
          <w:rFonts w:ascii="Times New Roman" w:hAnsi="Times New Roman"/>
        </w:rPr>
        <w:t xml:space="preserve"> should say that this causal claim is more accurately rendered as: </w:t>
      </w:r>
      <w:r w:rsidRPr="00706F6B">
        <w:rPr>
          <w:rFonts w:ascii="Times New Roman" w:hAnsi="Times New Roman"/>
          <w:i/>
        </w:rPr>
        <w:t>D</w:t>
      </w:r>
      <w:r w:rsidRPr="00706F6B">
        <w:rPr>
          <w:rFonts w:ascii="Times New Roman" w:hAnsi="Times New Roman"/>
        </w:rPr>
        <w:t xml:space="preserve"> is true because </w:t>
      </w:r>
      <w:r w:rsidRPr="00706F6B">
        <w:rPr>
          <w:rFonts w:ascii="Times New Roman" w:hAnsi="Times New Roman"/>
          <w:i/>
        </w:rPr>
        <w:t>P</w:t>
      </w:r>
      <w:r w:rsidRPr="00706F6B">
        <w:rPr>
          <w:rFonts w:ascii="Times New Roman" w:hAnsi="Times New Roman"/>
        </w:rPr>
        <w:t xml:space="preserve"> is true.</w:t>
      </w:r>
    </w:p>
    <w:p w14:paraId="2544AD25" w14:textId="12837845" w:rsidR="00321C51" w:rsidRPr="00706F6B" w:rsidRDefault="00321C51">
      <w:pPr>
        <w:pStyle w:val="FootnoteText"/>
        <w:spacing w:line="480" w:lineRule="auto"/>
        <w:rPr>
          <w:rFonts w:ascii="Times New Roman" w:hAnsi="Times New Roman"/>
        </w:rPr>
      </w:pPr>
      <w:r w:rsidRPr="00706F6B">
        <w:rPr>
          <w:rFonts w:ascii="Times New Roman" w:hAnsi="Times New Roman"/>
        </w:rPr>
        <w:tab/>
      </w:r>
      <w:r w:rsidRPr="00706F6B">
        <w:rPr>
          <w:rFonts w:ascii="Times New Roman" w:hAnsi="Times New Roman"/>
          <w:i/>
        </w:rPr>
        <w:t>P</w:t>
      </w:r>
      <w:r w:rsidRPr="00706F6B">
        <w:rPr>
          <w:rFonts w:ascii="Times New Roman" w:hAnsi="Times New Roman"/>
        </w:rPr>
        <w:t xml:space="preserve"> counts as an explanation of </w:t>
      </w:r>
      <w:r w:rsidRPr="00706F6B">
        <w:rPr>
          <w:rFonts w:ascii="Times New Roman" w:hAnsi="Times New Roman"/>
          <w:i/>
        </w:rPr>
        <w:t>D</w:t>
      </w:r>
      <w:r w:rsidRPr="00706F6B">
        <w:rPr>
          <w:rFonts w:ascii="Times New Roman" w:hAnsi="Times New Roman"/>
        </w:rPr>
        <w:t xml:space="preserve">, because the truth of </w:t>
      </w:r>
      <w:r w:rsidRPr="00706F6B">
        <w:rPr>
          <w:rFonts w:ascii="Times New Roman" w:hAnsi="Times New Roman"/>
          <w:i/>
        </w:rPr>
        <w:t>P</w:t>
      </w:r>
      <w:r w:rsidRPr="00706F6B">
        <w:rPr>
          <w:rFonts w:ascii="Times New Roman" w:hAnsi="Times New Roman"/>
        </w:rPr>
        <w:t xml:space="preserve"> provides information about the causal history of </w:t>
      </w:r>
      <w:r w:rsidRPr="00706F6B">
        <w:rPr>
          <w:rFonts w:ascii="Times New Roman" w:hAnsi="Times New Roman"/>
          <w:i/>
        </w:rPr>
        <w:t>d</w:t>
      </w:r>
      <w:r w:rsidRPr="00706F6B">
        <w:rPr>
          <w:rFonts w:ascii="Times New Roman" w:hAnsi="Times New Roman"/>
        </w:rPr>
        <w:t xml:space="preserve">.  But </w:t>
      </w:r>
      <w:r w:rsidRPr="00706F6B">
        <w:rPr>
          <w:rFonts w:ascii="Times New Roman" w:hAnsi="Times New Roman"/>
          <w:i/>
        </w:rPr>
        <w:t>p</w:t>
      </w:r>
      <w:r w:rsidRPr="00706F6B">
        <w:rPr>
          <w:rFonts w:ascii="Times New Roman" w:hAnsi="Times New Roman"/>
        </w:rPr>
        <w:t xml:space="preserve"> and </w:t>
      </w:r>
      <w:r w:rsidRPr="00706F6B">
        <w:rPr>
          <w:rFonts w:ascii="Times New Roman" w:hAnsi="Times New Roman"/>
          <w:i/>
        </w:rPr>
        <w:t>d</w:t>
      </w:r>
      <w:r w:rsidRPr="00706F6B">
        <w:rPr>
          <w:rFonts w:ascii="Times New Roman" w:hAnsi="Times New Roman"/>
        </w:rPr>
        <w:t xml:space="preserve"> do not (presently) stand in any causal relation, and just as the truth of </w:t>
      </w:r>
      <w:r w:rsidRPr="00706F6B">
        <w:rPr>
          <w:rFonts w:ascii="Times New Roman" w:hAnsi="Times New Roman"/>
          <w:i/>
        </w:rPr>
        <w:t>D</w:t>
      </w:r>
      <w:r w:rsidRPr="00706F6B">
        <w:rPr>
          <w:rFonts w:ascii="Times New Roman" w:hAnsi="Times New Roman"/>
        </w:rPr>
        <w:t xml:space="preserve"> does not imply that </w:t>
      </w:r>
      <w:r w:rsidRPr="00706F6B">
        <w:rPr>
          <w:rFonts w:ascii="Times New Roman" w:hAnsi="Times New Roman"/>
          <w:i/>
        </w:rPr>
        <w:t>d</w:t>
      </w:r>
      <w:r w:rsidRPr="00706F6B">
        <w:rPr>
          <w:rFonts w:ascii="Times New Roman" w:hAnsi="Times New Roman"/>
        </w:rPr>
        <w:t xml:space="preserve"> exists, so the explanatory information provided by </w:t>
      </w:r>
      <w:r w:rsidRPr="00706F6B">
        <w:rPr>
          <w:rFonts w:ascii="Times New Roman" w:hAnsi="Times New Roman"/>
          <w:i/>
        </w:rPr>
        <w:t>P</w:t>
      </w:r>
      <w:r w:rsidRPr="00706F6B">
        <w:rPr>
          <w:rFonts w:ascii="Times New Roman" w:hAnsi="Times New Roman"/>
        </w:rPr>
        <w:t xml:space="preserve"> does not imply that </w:t>
      </w:r>
      <w:r w:rsidRPr="00706F6B">
        <w:rPr>
          <w:rFonts w:ascii="Times New Roman" w:hAnsi="Times New Roman"/>
          <w:i/>
        </w:rPr>
        <w:t>p</w:t>
      </w:r>
      <w:r w:rsidR="00F320D9">
        <w:rPr>
          <w:rFonts w:ascii="Times New Roman" w:hAnsi="Times New Roman"/>
        </w:rPr>
        <w:t xml:space="preserve"> exists: a</w:t>
      </w:r>
      <w:r w:rsidRPr="00706F6B">
        <w:rPr>
          <w:rFonts w:ascii="Times New Roman" w:hAnsi="Times New Roman"/>
        </w:rPr>
        <w:t xml:space="preserve">ccording to the </w:t>
      </w:r>
      <w:proofErr w:type="spellStart"/>
      <w:r w:rsidRPr="00706F6B">
        <w:rPr>
          <w:rFonts w:ascii="Times New Roman" w:hAnsi="Times New Roman"/>
        </w:rPr>
        <w:t>Lucretian</w:t>
      </w:r>
      <w:proofErr w:type="spellEnd"/>
      <w:r w:rsidRPr="00706F6B">
        <w:rPr>
          <w:rFonts w:ascii="Times New Roman" w:hAnsi="Times New Roman"/>
        </w:rPr>
        <w:t>, wholly non-present events do not exist.</w:t>
      </w:r>
    </w:p>
    <w:p w14:paraId="56B32687" w14:textId="77777777" w:rsidR="00321C51" w:rsidRPr="00706F6B" w:rsidRDefault="00321C51" w:rsidP="00FB5A4F">
      <w:pPr>
        <w:tabs>
          <w:tab w:val="num" w:pos="720"/>
        </w:tabs>
        <w:spacing w:line="480" w:lineRule="auto"/>
        <w:rPr>
          <w:rFonts w:ascii="Times New Roman" w:hAnsi="Times New Roman"/>
        </w:rPr>
      </w:pPr>
      <w:r w:rsidRPr="00706F6B">
        <w:rPr>
          <w:rFonts w:ascii="Times New Roman" w:hAnsi="Times New Roman"/>
        </w:rPr>
        <w:tab/>
        <w:t xml:space="preserve">We can describe the explanatory links between </w:t>
      </w:r>
      <w:r w:rsidRPr="00706F6B">
        <w:rPr>
          <w:rFonts w:ascii="Times New Roman" w:hAnsi="Times New Roman"/>
          <w:i/>
        </w:rPr>
        <w:t>P</w:t>
      </w:r>
      <w:r w:rsidRPr="00706F6B">
        <w:rPr>
          <w:rFonts w:ascii="Times New Roman" w:hAnsi="Times New Roman"/>
        </w:rPr>
        <w:t xml:space="preserve"> and </w:t>
      </w:r>
      <w:r w:rsidRPr="00706F6B">
        <w:rPr>
          <w:rFonts w:ascii="Times New Roman" w:hAnsi="Times New Roman"/>
          <w:i/>
        </w:rPr>
        <w:t>D</w:t>
      </w:r>
      <w:r w:rsidRPr="00706F6B">
        <w:rPr>
          <w:rFonts w:ascii="Times New Roman" w:hAnsi="Times New Roman"/>
        </w:rPr>
        <w:t xml:space="preserve"> as follows.  Let </w:t>
      </w:r>
      <w:r w:rsidRPr="00706F6B">
        <w:rPr>
          <w:rFonts w:ascii="Times New Roman" w:hAnsi="Times New Roman"/>
          <w:i/>
        </w:rPr>
        <w:t>L</w:t>
      </w:r>
      <w:r w:rsidRPr="00706F6B">
        <w:rPr>
          <w:rFonts w:ascii="Times New Roman" w:hAnsi="Times New Roman"/>
          <w:i/>
          <w:vertAlign w:val="subscript"/>
        </w:rPr>
        <w:t>1</w:t>
      </w:r>
      <w:r w:rsidRPr="00706F6B">
        <w:rPr>
          <w:rFonts w:ascii="Times New Roman" w:hAnsi="Times New Roman"/>
        </w:rPr>
        <w:t xml:space="preserve">, </w:t>
      </w:r>
      <w:r w:rsidRPr="00706F6B">
        <w:rPr>
          <w:rFonts w:ascii="Times New Roman" w:hAnsi="Times New Roman"/>
          <w:i/>
        </w:rPr>
        <w:t>L</w:t>
      </w:r>
      <w:r w:rsidRPr="00706F6B">
        <w:rPr>
          <w:rFonts w:ascii="Times New Roman" w:hAnsi="Times New Roman"/>
          <w:i/>
          <w:vertAlign w:val="subscript"/>
        </w:rPr>
        <w:t>2</w:t>
      </w:r>
      <w:proofErr w:type="gramStart"/>
      <w:r w:rsidRPr="00706F6B">
        <w:rPr>
          <w:rFonts w:ascii="Times New Roman" w:hAnsi="Times New Roman"/>
        </w:rPr>
        <w:t>, …,</w:t>
      </w:r>
      <w:proofErr w:type="gramEnd"/>
      <w:r w:rsidRPr="00706F6B">
        <w:rPr>
          <w:rFonts w:ascii="Times New Roman" w:hAnsi="Times New Roman"/>
        </w:rPr>
        <w:t xml:space="preserve"> </w:t>
      </w:r>
      <w:r w:rsidRPr="00706F6B">
        <w:rPr>
          <w:rFonts w:ascii="Times New Roman" w:hAnsi="Times New Roman"/>
          <w:i/>
        </w:rPr>
        <w:t>L</w:t>
      </w:r>
      <w:r w:rsidRPr="00706F6B">
        <w:rPr>
          <w:rFonts w:ascii="Times New Roman" w:hAnsi="Times New Roman"/>
          <w:i/>
          <w:vertAlign w:val="subscript"/>
        </w:rPr>
        <w:t>n</w:t>
      </w:r>
      <w:r w:rsidRPr="00706F6B">
        <w:rPr>
          <w:rFonts w:ascii="Times New Roman" w:hAnsi="Times New Roman"/>
        </w:rPr>
        <w:t xml:space="preserve"> be propositions.  Various true propositions figure into the causal history of </w:t>
      </w:r>
      <w:r w:rsidRPr="00706F6B">
        <w:rPr>
          <w:rFonts w:ascii="Times New Roman" w:hAnsi="Times New Roman"/>
          <w:i/>
        </w:rPr>
        <w:t>d</w:t>
      </w:r>
      <w:r w:rsidRPr="00706F6B">
        <w:rPr>
          <w:rFonts w:ascii="Times New Roman" w:hAnsi="Times New Roman"/>
        </w:rPr>
        <w:t xml:space="preserve">.  Among them are: </w:t>
      </w:r>
      <w:r w:rsidRPr="00706F6B">
        <w:rPr>
          <w:rFonts w:ascii="Times New Roman" w:hAnsi="Times New Roman"/>
          <w:i/>
        </w:rPr>
        <w:t>L</w:t>
      </w:r>
      <w:r w:rsidRPr="00706F6B">
        <w:rPr>
          <w:rFonts w:ascii="Times New Roman" w:hAnsi="Times New Roman"/>
          <w:i/>
          <w:vertAlign w:val="subscript"/>
        </w:rPr>
        <w:t>1</w:t>
      </w:r>
      <w:r w:rsidRPr="00706F6B">
        <w:rPr>
          <w:rFonts w:ascii="Times New Roman" w:hAnsi="Times New Roman"/>
        </w:rPr>
        <w:t xml:space="preserve">, </w:t>
      </w:r>
      <w:r w:rsidRPr="00706F6B">
        <w:rPr>
          <w:rFonts w:ascii="Times New Roman" w:hAnsi="Times New Roman"/>
          <w:i/>
        </w:rPr>
        <w:t>L</w:t>
      </w:r>
      <w:r w:rsidRPr="00706F6B">
        <w:rPr>
          <w:rFonts w:ascii="Times New Roman" w:hAnsi="Times New Roman"/>
          <w:i/>
          <w:vertAlign w:val="subscript"/>
        </w:rPr>
        <w:t>2</w:t>
      </w:r>
      <w:proofErr w:type="gramStart"/>
      <w:r w:rsidRPr="00706F6B">
        <w:rPr>
          <w:rFonts w:ascii="Times New Roman" w:hAnsi="Times New Roman"/>
        </w:rPr>
        <w:t>, …,</w:t>
      </w:r>
      <w:proofErr w:type="gramEnd"/>
      <w:r w:rsidRPr="00706F6B">
        <w:rPr>
          <w:rFonts w:ascii="Times New Roman" w:hAnsi="Times New Roman"/>
        </w:rPr>
        <w:t xml:space="preserve"> </w:t>
      </w:r>
      <w:r w:rsidRPr="00706F6B">
        <w:rPr>
          <w:rFonts w:ascii="Times New Roman" w:hAnsi="Times New Roman"/>
          <w:i/>
        </w:rPr>
        <w:t>L</w:t>
      </w:r>
      <w:r w:rsidRPr="00706F6B">
        <w:rPr>
          <w:rFonts w:ascii="Times New Roman" w:hAnsi="Times New Roman"/>
          <w:i/>
          <w:vertAlign w:val="subscript"/>
        </w:rPr>
        <w:t>n</w:t>
      </w:r>
      <w:r w:rsidRPr="00706F6B">
        <w:rPr>
          <w:rFonts w:ascii="Times New Roman" w:hAnsi="Times New Roman"/>
        </w:rPr>
        <w:t xml:space="preserve">.  The truth of </w:t>
      </w:r>
      <w:r w:rsidRPr="00706F6B">
        <w:rPr>
          <w:rFonts w:ascii="Times New Roman" w:hAnsi="Times New Roman"/>
          <w:i/>
        </w:rPr>
        <w:t>D</w:t>
      </w:r>
      <w:r w:rsidRPr="00706F6B">
        <w:rPr>
          <w:rFonts w:ascii="Times New Roman" w:hAnsi="Times New Roman"/>
        </w:rPr>
        <w:t xml:space="preserve"> is explained by the truth of </w:t>
      </w:r>
      <w:r w:rsidRPr="00706F6B">
        <w:rPr>
          <w:rFonts w:ascii="Times New Roman" w:hAnsi="Times New Roman"/>
          <w:i/>
        </w:rPr>
        <w:t>L</w:t>
      </w:r>
      <w:r w:rsidRPr="00706F6B">
        <w:rPr>
          <w:rFonts w:ascii="Times New Roman" w:hAnsi="Times New Roman"/>
          <w:i/>
          <w:vertAlign w:val="subscript"/>
        </w:rPr>
        <w:t>n</w:t>
      </w:r>
      <w:r w:rsidRPr="00706F6B">
        <w:rPr>
          <w:rFonts w:ascii="Times New Roman" w:hAnsi="Times New Roman"/>
        </w:rPr>
        <w:t xml:space="preserve">, which is explained by the truth of </w:t>
      </w:r>
      <w:r w:rsidRPr="00706F6B">
        <w:rPr>
          <w:rFonts w:ascii="Times New Roman" w:hAnsi="Times New Roman"/>
          <w:i/>
        </w:rPr>
        <w:t>L</w:t>
      </w:r>
      <w:r w:rsidRPr="00706F6B">
        <w:rPr>
          <w:rFonts w:ascii="Times New Roman" w:hAnsi="Times New Roman"/>
          <w:i/>
          <w:vertAlign w:val="subscript"/>
        </w:rPr>
        <w:t>n-1</w:t>
      </w:r>
      <w:proofErr w:type="gramStart"/>
      <w:r w:rsidRPr="00706F6B">
        <w:rPr>
          <w:rFonts w:ascii="Times New Roman" w:hAnsi="Times New Roman"/>
        </w:rPr>
        <w:t>, …,which</w:t>
      </w:r>
      <w:proofErr w:type="gramEnd"/>
      <w:r w:rsidRPr="00706F6B">
        <w:rPr>
          <w:rFonts w:ascii="Times New Roman" w:hAnsi="Times New Roman"/>
        </w:rPr>
        <w:t xml:space="preserve"> is explained by the truth of </w:t>
      </w:r>
      <w:r w:rsidRPr="00706F6B">
        <w:rPr>
          <w:rFonts w:ascii="Times New Roman" w:hAnsi="Times New Roman"/>
          <w:i/>
        </w:rPr>
        <w:t>L</w:t>
      </w:r>
      <w:r w:rsidRPr="00706F6B">
        <w:rPr>
          <w:rFonts w:ascii="Times New Roman" w:hAnsi="Times New Roman"/>
          <w:i/>
          <w:vertAlign w:val="subscript"/>
        </w:rPr>
        <w:t>1</w:t>
      </w:r>
      <w:r w:rsidRPr="00706F6B">
        <w:rPr>
          <w:rFonts w:ascii="Times New Roman" w:hAnsi="Times New Roman"/>
        </w:rPr>
        <w:t xml:space="preserve">, which is explained by the truth of </w:t>
      </w:r>
      <w:r w:rsidRPr="00706F6B">
        <w:rPr>
          <w:rFonts w:ascii="Times New Roman" w:hAnsi="Times New Roman"/>
          <w:i/>
        </w:rPr>
        <w:t>P</w:t>
      </w:r>
      <w:r w:rsidRPr="00706F6B">
        <w:rPr>
          <w:rFonts w:ascii="Times New Roman" w:hAnsi="Times New Roman"/>
        </w:rPr>
        <w:t xml:space="preserve">.  (Of course </w:t>
      </w:r>
      <w:r w:rsidRPr="00706F6B">
        <w:rPr>
          <w:rFonts w:ascii="Times New Roman" w:hAnsi="Times New Roman"/>
          <w:i/>
        </w:rPr>
        <w:t>P</w:t>
      </w:r>
      <w:r w:rsidRPr="00706F6B">
        <w:rPr>
          <w:rFonts w:ascii="Times New Roman" w:hAnsi="Times New Roman"/>
        </w:rPr>
        <w:t xml:space="preserve"> has its own explanatory antecedents as well; the truth of propositions about other events occurring prior to </w:t>
      </w:r>
      <w:r w:rsidRPr="00706F6B">
        <w:rPr>
          <w:rFonts w:ascii="Times New Roman" w:hAnsi="Times New Roman"/>
          <w:i/>
        </w:rPr>
        <w:t>p</w:t>
      </w:r>
      <w:r w:rsidRPr="00706F6B">
        <w:rPr>
          <w:rFonts w:ascii="Times New Roman" w:hAnsi="Times New Roman"/>
        </w:rPr>
        <w:t xml:space="preserve"> serves to partially explain the truth of </w:t>
      </w:r>
      <w:r w:rsidRPr="00706F6B">
        <w:rPr>
          <w:rFonts w:ascii="Times New Roman" w:hAnsi="Times New Roman"/>
          <w:i/>
        </w:rPr>
        <w:t>P</w:t>
      </w:r>
      <w:r w:rsidRPr="00706F6B">
        <w:rPr>
          <w:rFonts w:ascii="Times New Roman" w:hAnsi="Times New Roman"/>
        </w:rPr>
        <w:t xml:space="preserve">.)  </w:t>
      </w:r>
      <w:proofErr w:type="gramStart"/>
      <w:r w:rsidRPr="00706F6B">
        <w:rPr>
          <w:rFonts w:ascii="Times New Roman" w:hAnsi="Times New Roman"/>
        </w:rPr>
        <w:t>Thus the second part of my account of explanation.</w:t>
      </w:r>
      <w:proofErr w:type="gramEnd"/>
      <w:r w:rsidRPr="00706F6B">
        <w:rPr>
          <w:rFonts w:ascii="Times New Roman" w:hAnsi="Times New Roman"/>
        </w:rPr>
        <w:t xml:space="preserve">   </w:t>
      </w:r>
    </w:p>
    <w:p w14:paraId="54F4DEFE" w14:textId="74BB3343" w:rsidR="00321C51" w:rsidRPr="00706F6B" w:rsidRDefault="00321C51" w:rsidP="00AA7D36">
      <w:pPr>
        <w:tabs>
          <w:tab w:val="num" w:pos="720"/>
        </w:tabs>
        <w:spacing w:line="480" w:lineRule="auto"/>
        <w:ind w:firstLine="720"/>
        <w:rPr>
          <w:rFonts w:ascii="Times New Roman" w:hAnsi="Times New Roman"/>
          <w:b/>
        </w:rPr>
      </w:pPr>
      <w:r w:rsidRPr="00706F6B">
        <w:rPr>
          <w:rFonts w:ascii="Times New Roman" w:hAnsi="Times New Roman"/>
        </w:rPr>
        <w:t xml:space="preserve">Putting the two parts of my account together, the </w:t>
      </w:r>
      <w:proofErr w:type="spellStart"/>
      <w:r w:rsidRPr="00706F6B">
        <w:rPr>
          <w:rFonts w:ascii="Times New Roman" w:hAnsi="Times New Roman"/>
        </w:rPr>
        <w:t>Lucretian</w:t>
      </w:r>
      <w:proofErr w:type="spellEnd"/>
      <w:r w:rsidRPr="00706F6B">
        <w:rPr>
          <w:rFonts w:ascii="Times New Roman" w:hAnsi="Times New Roman"/>
        </w:rPr>
        <w:t xml:space="preserve"> should thus say that </w:t>
      </w:r>
      <w:r w:rsidRPr="00706F6B">
        <w:rPr>
          <w:rFonts w:ascii="Times New Roman" w:hAnsi="Times New Roman"/>
          <w:i/>
        </w:rPr>
        <w:t>D</w:t>
      </w:r>
      <w:r w:rsidRPr="00706F6B">
        <w:rPr>
          <w:rFonts w:ascii="Times New Roman" w:hAnsi="Times New Roman"/>
        </w:rPr>
        <w:t xml:space="preserve">’s truth is partially explained by its standing in explanatory relations to other true propositions (i.e. </w:t>
      </w:r>
      <w:r w:rsidRPr="00706F6B">
        <w:rPr>
          <w:rFonts w:ascii="Times New Roman" w:hAnsi="Times New Roman"/>
          <w:i/>
        </w:rPr>
        <w:t>P</w:t>
      </w:r>
      <w:r w:rsidRPr="00706F6B">
        <w:rPr>
          <w:rFonts w:ascii="Times New Roman" w:hAnsi="Times New Roman"/>
        </w:rPr>
        <w:t xml:space="preserve">, </w:t>
      </w:r>
      <w:r w:rsidRPr="00706F6B">
        <w:rPr>
          <w:rFonts w:ascii="Times New Roman" w:hAnsi="Times New Roman"/>
          <w:i/>
        </w:rPr>
        <w:t>L</w:t>
      </w:r>
      <w:r w:rsidRPr="00706F6B">
        <w:rPr>
          <w:rFonts w:ascii="Times New Roman" w:hAnsi="Times New Roman"/>
          <w:i/>
          <w:vertAlign w:val="subscript"/>
        </w:rPr>
        <w:t>1</w:t>
      </w:r>
      <w:r w:rsidRPr="00706F6B">
        <w:rPr>
          <w:rFonts w:ascii="Times New Roman" w:hAnsi="Times New Roman"/>
        </w:rPr>
        <w:t xml:space="preserve">, </w:t>
      </w:r>
      <w:r w:rsidRPr="00706F6B">
        <w:rPr>
          <w:rFonts w:ascii="Times New Roman" w:hAnsi="Times New Roman"/>
          <w:i/>
        </w:rPr>
        <w:t>L</w:t>
      </w:r>
      <w:r w:rsidRPr="00706F6B">
        <w:rPr>
          <w:rFonts w:ascii="Times New Roman" w:hAnsi="Times New Roman"/>
          <w:i/>
          <w:vertAlign w:val="subscript"/>
        </w:rPr>
        <w:t>2</w:t>
      </w:r>
      <w:proofErr w:type="gramStart"/>
      <w:r w:rsidRPr="00706F6B">
        <w:rPr>
          <w:rFonts w:ascii="Times New Roman" w:hAnsi="Times New Roman"/>
        </w:rPr>
        <w:t>, …,</w:t>
      </w:r>
      <w:proofErr w:type="gramEnd"/>
      <w:r w:rsidRPr="00706F6B">
        <w:rPr>
          <w:rFonts w:ascii="Times New Roman" w:hAnsi="Times New Roman"/>
        </w:rPr>
        <w:t xml:space="preserve"> </w:t>
      </w:r>
      <w:r w:rsidRPr="00706F6B">
        <w:rPr>
          <w:rFonts w:ascii="Times New Roman" w:hAnsi="Times New Roman"/>
          <w:i/>
        </w:rPr>
        <w:t>L</w:t>
      </w:r>
      <w:r w:rsidRPr="00706F6B">
        <w:rPr>
          <w:rFonts w:ascii="Times New Roman" w:hAnsi="Times New Roman"/>
          <w:i/>
          <w:vertAlign w:val="subscript"/>
        </w:rPr>
        <w:t>n</w:t>
      </w:r>
      <w:r w:rsidRPr="00706F6B">
        <w:rPr>
          <w:rFonts w:ascii="Times New Roman" w:hAnsi="Times New Roman"/>
        </w:rPr>
        <w:t xml:space="preserve">), and that all of these truths (i.e. </w:t>
      </w:r>
      <w:r w:rsidRPr="00706F6B">
        <w:rPr>
          <w:rFonts w:ascii="Times New Roman" w:hAnsi="Times New Roman"/>
          <w:i/>
        </w:rPr>
        <w:t>P</w:t>
      </w:r>
      <w:r w:rsidRPr="00706F6B">
        <w:rPr>
          <w:rFonts w:ascii="Times New Roman" w:hAnsi="Times New Roman"/>
        </w:rPr>
        <w:t xml:space="preserve">, </w:t>
      </w:r>
      <w:r w:rsidRPr="00706F6B">
        <w:rPr>
          <w:rFonts w:ascii="Times New Roman" w:hAnsi="Times New Roman"/>
          <w:i/>
        </w:rPr>
        <w:t>L</w:t>
      </w:r>
      <w:r w:rsidRPr="00706F6B">
        <w:rPr>
          <w:rFonts w:ascii="Times New Roman" w:hAnsi="Times New Roman"/>
          <w:i/>
          <w:vertAlign w:val="subscript"/>
        </w:rPr>
        <w:t>1</w:t>
      </w:r>
      <w:r w:rsidRPr="00706F6B">
        <w:rPr>
          <w:rFonts w:ascii="Times New Roman" w:hAnsi="Times New Roman"/>
        </w:rPr>
        <w:t xml:space="preserve">, </w:t>
      </w:r>
      <w:r w:rsidRPr="00706F6B">
        <w:rPr>
          <w:rFonts w:ascii="Times New Roman" w:hAnsi="Times New Roman"/>
          <w:i/>
        </w:rPr>
        <w:t>L</w:t>
      </w:r>
      <w:r w:rsidRPr="00706F6B">
        <w:rPr>
          <w:rFonts w:ascii="Times New Roman" w:hAnsi="Times New Roman"/>
          <w:i/>
          <w:vertAlign w:val="subscript"/>
        </w:rPr>
        <w:t>2</w:t>
      </w:r>
      <w:r w:rsidRPr="00706F6B">
        <w:rPr>
          <w:rFonts w:ascii="Times New Roman" w:hAnsi="Times New Roman"/>
        </w:rPr>
        <w:t xml:space="preserve">, …, </w:t>
      </w:r>
      <w:r w:rsidRPr="00706F6B">
        <w:rPr>
          <w:rFonts w:ascii="Times New Roman" w:hAnsi="Times New Roman"/>
          <w:i/>
        </w:rPr>
        <w:t>L</w:t>
      </w:r>
      <w:r w:rsidRPr="00706F6B">
        <w:rPr>
          <w:rFonts w:ascii="Times New Roman" w:hAnsi="Times New Roman"/>
          <w:i/>
          <w:vertAlign w:val="subscript"/>
        </w:rPr>
        <w:t>n</w:t>
      </w:r>
      <w:r w:rsidRPr="00706F6B">
        <w:rPr>
          <w:rFonts w:ascii="Times New Roman" w:hAnsi="Times New Roman"/>
        </w:rPr>
        <w:t xml:space="preserve">, </w:t>
      </w:r>
      <w:r w:rsidRPr="00706F6B">
        <w:rPr>
          <w:rFonts w:ascii="Times New Roman" w:hAnsi="Times New Roman"/>
          <w:i/>
        </w:rPr>
        <w:t>D</w:t>
      </w:r>
      <w:r w:rsidRPr="00706F6B">
        <w:rPr>
          <w:rFonts w:ascii="Times New Roman" w:hAnsi="Times New Roman"/>
        </w:rPr>
        <w:t xml:space="preserve">) supervene on (and so are partially explained by) the world’s instantiation of </w:t>
      </w:r>
      <w:proofErr w:type="spellStart"/>
      <w:r w:rsidRPr="00706F6B">
        <w:rPr>
          <w:rFonts w:ascii="Times New Roman" w:hAnsi="Times New Roman"/>
        </w:rPr>
        <w:t>Lucretian</w:t>
      </w:r>
      <w:proofErr w:type="spellEnd"/>
      <w:r w:rsidRPr="00706F6B">
        <w:rPr>
          <w:rFonts w:ascii="Times New Roman" w:hAnsi="Times New Roman"/>
        </w:rPr>
        <w:t xml:space="preserve"> properties. </w:t>
      </w:r>
    </w:p>
    <w:p w14:paraId="7E8E6F81" w14:textId="07078FCA" w:rsidR="00321C51" w:rsidRPr="00706F6B" w:rsidRDefault="00321C51" w:rsidP="00685886">
      <w:pPr>
        <w:spacing w:line="480" w:lineRule="auto"/>
        <w:ind w:firstLine="720"/>
        <w:rPr>
          <w:rFonts w:ascii="Times New Roman" w:hAnsi="Times New Roman"/>
        </w:rPr>
      </w:pPr>
      <w:r w:rsidRPr="00706F6B">
        <w:rPr>
          <w:rFonts w:ascii="Times New Roman" w:hAnsi="Times New Roman"/>
        </w:rPr>
        <w:t>As noted, I agr</w:t>
      </w:r>
      <w:r w:rsidR="00F320D9">
        <w:rPr>
          <w:rFonts w:ascii="Times New Roman" w:hAnsi="Times New Roman"/>
        </w:rPr>
        <w:t xml:space="preserve">ee with </w:t>
      </w:r>
      <w:proofErr w:type="spellStart"/>
      <w:r w:rsidR="00F320D9">
        <w:rPr>
          <w:rFonts w:ascii="Times New Roman" w:hAnsi="Times New Roman"/>
        </w:rPr>
        <w:t>Sanson</w:t>
      </w:r>
      <w:proofErr w:type="spellEnd"/>
      <w:r w:rsidR="00F320D9">
        <w:rPr>
          <w:rFonts w:ascii="Times New Roman" w:hAnsi="Times New Roman"/>
        </w:rPr>
        <w:t xml:space="preserve"> and </w:t>
      </w:r>
      <w:proofErr w:type="spellStart"/>
      <w:r w:rsidR="00F320D9">
        <w:rPr>
          <w:rFonts w:ascii="Times New Roman" w:hAnsi="Times New Roman"/>
        </w:rPr>
        <w:t>Caplan</w:t>
      </w:r>
      <w:proofErr w:type="spellEnd"/>
      <w:r w:rsidR="00F320D9">
        <w:rPr>
          <w:rFonts w:ascii="Times New Roman" w:hAnsi="Times New Roman"/>
        </w:rPr>
        <w:t xml:space="preserve"> (2010, p.</w:t>
      </w:r>
      <w:r w:rsidRPr="00706F6B">
        <w:rPr>
          <w:rFonts w:ascii="Times New Roman" w:hAnsi="Times New Roman"/>
        </w:rPr>
        <w:t xml:space="preserve"> 30) that mere </w:t>
      </w:r>
      <w:proofErr w:type="spellStart"/>
      <w:r w:rsidRPr="00706F6B">
        <w:rPr>
          <w:rFonts w:ascii="Times New Roman" w:hAnsi="Times New Roman"/>
        </w:rPr>
        <w:t>supervenience</w:t>
      </w:r>
      <w:proofErr w:type="spellEnd"/>
      <w:r w:rsidRPr="00706F6B">
        <w:rPr>
          <w:rFonts w:ascii="Times New Roman" w:hAnsi="Times New Roman"/>
        </w:rPr>
        <w:t xml:space="preserve"> is not sufficient for explanation.  On the other hand, I have argued that, on the assumption that </w:t>
      </w:r>
      <w:proofErr w:type="spellStart"/>
      <w:r w:rsidRPr="00706F6B">
        <w:rPr>
          <w:rFonts w:ascii="Times New Roman" w:hAnsi="Times New Roman"/>
        </w:rPr>
        <w:t>Lucretiainism</w:t>
      </w:r>
      <w:proofErr w:type="spellEnd"/>
      <w:r w:rsidRPr="00706F6B">
        <w:rPr>
          <w:rFonts w:ascii="Times New Roman" w:hAnsi="Times New Roman"/>
        </w:rPr>
        <w:t xml:space="preserve"> is true, the </w:t>
      </w:r>
      <w:proofErr w:type="spellStart"/>
      <w:r w:rsidRPr="00706F6B">
        <w:rPr>
          <w:rFonts w:ascii="Times New Roman" w:hAnsi="Times New Roman"/>
        </w:rPr>
        <w:t>supervenience</w:t>
      </w:r>
      <w:proofErr w:type="spellEnd"/>
      <w:r w:rsidRPr="00706F6B">
        <w:rPr>
          <w:rFonts w:ascii="Times New Roman" w:hAnsi="Times New Roman"/>
        </w:rPr>
        <w:t xml:space="preserve"> of past truths on the world’s instantiation of </w:t>
      </w:r>
      <w:proofErr w:type="spellStart"/>
      <w:r w:rsidRPr="00706F6B">
        <w:rPr>
          <w:rFonts w:ascii="Times New Roman" w:hAnsi="Times New Roman"/>
        </w:rPr>
        <w:t>Lucretian</w:t>
      </w:r>
      <w:proofErr w:type="spellEnd"/>
      <w:r w:rsidRPr="00706F6B">
        <w:rPr>
          <w:rFonts w:ascii="Times New Roman" w:hAnsi="Times New Roman"/>
        </w:rPr>
        <w:t xml:space="preserve"> properties is necessary for explanation, and so such properties play a role in my account of explanation that they do not play in their discussion.  It follows that, contrary to what </w:t>
      </w:r>
      <w:proofErr w:type="spellStart"/>
      <w:r w:rsidRPr="00706F6B">
        <w:rPr>
          <w:rFonts w:ascii="Times New Roman" w:hAnsi="Times New Roman"/>
        </w:rPr>
        <w:t>Sanson</w:t>
      </w:r>
      <w:proofErr w:type="spellEnd"/>
      <w:r w:rsidRPr="00706F6B">
        <w:rPr>
          <w:rFonts w:ascii="Times New Roman" w:hAnsi="Times New Roman"/>
        </w:rPr>
        <w:t xml:space="preserve"> and </w:t>
      </w:r>
      <w:proofErr w:type="spellStart"/>
      <w:r w:rsidRPr="00706F6B">
        <w:rPr>
          <w:rFonts w:ascii="Times New Roman" w:hAnsi="Times New Roman"/>
        </w:rPr>
        <w:t>Caplan</w:t>
      </w:r>
      <w:proofErr w:type="spellEnd"/>
      <w:r w:rsidRPr="00706F6B">
        <w:rPr>
          <w:rFonts w:ascii="Times New Roman" w:hAnsi="Times New Roman"/>
        </w:rPr>
        <w:t xml:space="preserve"> have claimed</w:t>
      </w:r>
      <w:proofErr w:type="gramStart"/>
      <w:r w:rsidRPr="00706F6B">
        <w:rPr>
          <w:rFonts w:ascii="Times New Roman" w:hAnsi="Times New Roman"/>
        </w:rPr>
        <w:t>,</w:t>
      </w:r>
      <w:proofErr w:type="gramEnd"/>
      <w:r w:rsidRPr="00706F6B">
        <w:rPr>
          <w:rFonts w:ascii="Times New Roman" w:hAnsi="Times New Roman"/>
        </w:rPr>
        <w:t xml:space="preserve"> </w:t>
      </w:r>
      <w:proofErr w:type="spellStart"/>
      <w:r w:rsidRPr="00706F6B">
        <w:rPr>
          <w:rFonts w:ascii="Times New Roman" w:hAnsi="Times New Roman"/>
        </w:rPr>
        <w:t>Lucretian</w:t>
      </w:r>
      <w:proofErr w:type="spellEnd"/>
      <w:r w:rsidRPr="00706F6B">
        <w:rPr>
          <w:rFonts w:ascii="Times New Roman" w:hAnsi="Times New Roman"/>
        </w:rPr>
        <w:t xml:space="preserve"> properties are </w:t>
      </w:r>
      <w:r w:rsidRPr="00706F6B">
        <w:rPr>
          <w:rFonts w:ascii="Times New Roman" w:hAnsi="Times New Roman"/>
          <w:i/>
        </w:rPr>
        <w:t>not</w:t>
      </w:r>
      <w:r w:rsidRPr="00706F6B">
        <w:rPr>
          <w:rFonts w:ascii="Times New Roman" w:hAnsi="Times New Roman"/>
        </w:rPr>
        <w:t xml:space="preserve"> explanatorily derivative.  Furthermore, the </w:t>
      </w:r>
      <w:proofErr w:type="spellStart"/>
      <w:r w:rsidRPr="00706F6B">
        <w:rPr>
          <w:rFonts w:ascii="Times New Roman" w:hAnsi="Times New Roman"/>
        </w:rPr>
        <w:t>Lucretian</w:t>
      </w:r>
      <w:proofErr w:type="spellEnd"/>
      <w:r w:rsidRPr="00706F6B">
        <w:rPr>
          <w:rFonts w:ascii="Times New Roman" w:hAnsi="Times New Roman"/>
        </w:rPr>
        <w:t xml:space="preserve"> can explain the truth of </w:t>
      </w:r>
      <w:r w:rsidRPr="00706F6B">
        <w:rPr>
          <w:rFonts w:ascii="Times New Roman" w:hAnsi="Times New Roman"/>
          <w:i/>
        </w:rPr>
        <w:t>D</w:t>
      </w:r>
      <w:r w:rsidRPr="00706F6B">
        <w:rPr>
          <w:rFonts w:ascii="Times New Roman" w:hAnsi="Times New Roman"/>
        </w:rPr>
        <w:t xml:space="preserve"> while maintaining</w:t>
      </w:r>
      <w:r w:rsidR="00182BF2">
        <w:rPr>
          <w:rFonts w:ascii="Times New Roman" w:hAnsi="Times New Roman"/>
        </w:rPr>
        <w:t xml:space="preserve"> standard</w:t>
      </w:r>
      <w:r w:rsidRPr="00706F6B">
        <w:rPr>
          <w:rFonts w:ascii="Times New Roman" w:hAnsi="Times New Roman"/>
        </w:rPr>
        <w:t xml:space="preserve"> </w:t>
      </w:r>
      <w:proofErr w:type="spellStart"/>
      <w:r w:rsidRPr="00706F6B">
        <w:rPr>
          <w:rFonts w:ascii="Times New Roman" w:hAnsi="Times New Roman"/>
        </w:rPr>
        <w:t>presentist</w:t>
      </w:r>
      <w:proofErr w:type="spellEnd"/>
      <w:r w:rsidRPr="00706F6B">
        <w:rPr>
          <w:rFonts w:ascii="Times New Roman" w:hAnsi="Times New Roman"/>
        </w:rPr>
        <w:t xml:space="preserve"> commitments. </w:t>
      </w:r>
    </w:p>
    <w:p w14:paraId="3958A452" w14:textId="43BE745A" w:rsidR="00321C51" w:rsidRPr="00706F6B" w:rsidRDefault="00321C51" w:rsidP="00933BC9">
      <w:pPr>
        <w:spacing w:line="480" w:lineRule="auto"/>
        <w:ind w:firstLine="720"/>
        <w:rPr>
          <w:rFonts w:ascii="Times New Roman" w:hAnsi="Times New Roman"/>
        </w:rPr>
      </w:pPr>
      <w:r w:rsidRPr="00706F6B">
        <w:rPr>
          <w:rFonts w:ascii="Times New Roman" w:hAnsi="Times New Roman"/>
        </w:rPr>
        <w:t xml:space="preserve">I think that </w:t>
      </w:r>
      <w:proofErr w:type="spellStart"/>
      <w:r w:rsidRPr="00706F6B">
        <w:rPr>
          <w:rFonts w:ascii="Times New Roman" w:hAnsi="Times New Roman"/>
        </w:rPr>
        <w:t>Lucretian</w:t>
      </w:r>
      <w:proofErr w:type="spellEnd"/>
      <w:r w:rsidRPr="00706F6B">
        <w:rPr>
          <w:rFonts w:ascii="Times New Roman" w:hAnsi="Times New Roman"/>
        </w:rPr>
        <w:t xml:space="preserve"> properties are explanatory, and thus that they meet the standard set by TSB</w:t>
      </w:r>
      <w:r w:rsidRPr="00706F6B">
        <w:rPr>
          <w:rFonts w:ascii="Times New Roman" w:hAnsi="Times New Roman"/>
          <w:vertAlign w:val="subscript"/>
        </w:rPr>
        <w:t>E</w:t>
      </w:r>
      <w:r w:rsidRPr="00706F6B">
        <w:rPr>
          <w:rFonts w:ascii="Times New Roman" w:hAnsi="Times New Roman"/>
        </w:rPr>
        <w:t xml:space="preserve">.  Others may disagree, and may therefore prefer </w:t>
      </w:r>
      <w:proofErr w:type="spellStart"/>
      <w:r w:rsidRPr="00706F6B">
        <w:rPr>
          <w:rFonts w:ascii="Times New Roman" w:hAnsi="Times New Roman"/>
        </w:rPr>
        <w:t>Sanson</w:t>
      </w:r>
      <w:proofErr w:type="spellEnd"/>
      <w:r w:rsidRPr="00706F6B">
        <w:rPr>
          <w:rFonts w:ascii="Times New Roman" w:hAnsi="Times New Roman"/>
        </w:rPr>
        <w:t xml:space="preserve"> and </w:t>
      </w:r>
      <w:proofErr w:type="spellStart"/>
      <w:r w:rsidRPr="00706F6B">
        <w:rPr>
          <w:rFonts w:ascii="Times New Roman" w:hAnsi="Times New Roman"/>
        </w:rPr>
        <w:t>Caplan’s</w:t>
      </w:r>
      <w:proofErr w:type="spellEnd"/>
      <w:r w:rsidRPr="00706F6B">
        <w:rPr>
          <w:rFonts w:ascii="Times New Roman" w:hAnsi="Times New Roman"/>
        </w:rPr>
        <w:t xml:space="preserve"> account of explanation </w:t>
      </w:r>
      <w:proofErr w:type="gramStart"/>
      <w:r w:rsidRPr="00706F6B">
        <w:rPr>
          <w:rFonts w:ascii="Times New Roman" w:hAnsi="Times New Roman"/>
        </w:rPr>
        <w:t>over</w:t>
      </w:r>
      <w:proofErr w:type="gramEnd"/>
      <w:r w:rsidRPr="00706F6B">
        <w:rPr>
          <w:rFonts w:ascii="Times New Roman" w:hAnsi="Times New Roman"/>
        </w:rPr>
        <w:t xml:space="preserve"> mine.  So let us suppose that, one way or another, </w:t>
      </w:r>
      <w:proofErr w:type="spellStart"/>
      <w:r w:rsidRPr="00706F6B">
        <w:rPr>
          <w:rFonts w:ascii="Times New Roman" w:hAnsi="Times New Roman"/>
        </w:rPr>
        <w:t>Sanson</w:t>
      </w:r>
      <w:proofErr w:type="spellEnd"/>
      <w:r w:rsidRPr="00706F6B">
        <w:rPr>
          <w:rFonts w:ascii="Times New Roman" w:hAnsi="Times New Roman"/>
        </w:rPr>
        <w:t xml:space="preserve"> and </w:t>
      </w:r>
      <w:proofErr w:type="spellStart"/>
      <w:r w:rsidRPr="00706F6B">
        <w:rPr>
          <w:rFonts w:ascii="Times New Roman" w:hAnsi="Times New Roman"/>
        </w:rPr>
        <w:t>Caplan’s</w:t>
      </w:r>
      <w:proofErr w:type="spellEnd"/>
      <w:r w:rsidRPr="00706F6B">
        <w:rPr>
          <w:rFonts w:ascii="Times New Roman" w:hAnsi="Times New Roman"/>
        </w:rPr>
        <w:t xml:space="preserve"> account is correct, and </w:t>
      </w:r>
      <w:proofErr w:type="spellStart"/>
      <w:r w:rsidRPr="00706F6B">
        <w:rPr>
          <w:rFonts w:ascii="Times New Roman" w:hAnsi="Times New Roman"/>
        </w:rPr>
        <w:t>Lucretian</w:t>
      </w:r>
      <w:proofErr w:type="spellEnd"/>
      <w:r w:rsidRPr="00706F6B">
        <w:rPr>
          <w:rFonts w:ascii="Times New Roman" w:hAnsi="Times New Roman"/>
        </w:rPr>
        <w:t xml:space="preserve"> properties are not explanatory.  I will now argue that this supposition need not worry the </w:t>
      </w:r>
      <w:proofErr w:type="spellStart"/>
      <w:r w:rsidRPr="00706F6B">
        <w:rPr>
          <w:rFonts w:ascii="Times New Roman" w:hAnsi="Times New Roman"/>
        </w:rPr>
        <w:t>Lucretian</w:t>
      </w:r>
      <w:proofErr w:type="spellEnd"/>
      <w:r w:rsidRPr="00706F6B">
        <w:rPr>
          <w:rFonts w:ascii="Times New Roman" w:hAnsi="Times New Roman"/>
        </w:rPr>
        <w:t>.</w:t>
      </w:r>
    </w:p>
    <w:p w14:paraId="18A4AC64" w14:textId="4A217DF3" w:rsidR="00321C51" w:rsidRPr="00706F6B" w:rsidRDefault="00321C51" w:rsidP="00933BC9">
      <w:pPr>
        <w:spacing w:line="480" w:lineRule="auto"/>
        <w:ind w:firstLine="720"/>
        <w:rPr>
          <w:rFonts w:ascii="Times New Roman" w:hAnsi="Times New Roman"/>
        </w:rPr>
      </w:pPr>
      <w:proofErr w:type="spellStart"/>
      <w:r w:rsidRPr="00706F6B">
        <w:rPr>
          <w:rFonts w:ascii="Times New Roman" w:hAnsi="Times New Roman"/>
        </w:rPr>
        <w:t>Sanson</w:t>
      </w:r>
      <w:proofErr w:type="spellEnd"/>
      <w:r w:rsidRPr="00706F6B">
        <w:rPr>
          <w:rFonts w:ascii="Times New Roman" w:hAnsi="Times New Roman"/>
        </w:rPr>
        <w:t xml:space="preserve"> and </w:t>
      </w:r>
      <w:proofErr w:type="spellStart"/>
      <w:r w:rsidRPr="00706F6B">
        <w:rPr>
          <w:rFonts w:ascii="Times New Roman" w:hAnsi="Times New Roman"/>
        </w:rPr>
        <w:t>Caplan</w:t>
      </w:r>
      <w:proofErr w:type="spellEnd"/>
      <w:r w:rsidRPr="00706F6B">
        <w:rPr>
          <w:rFonts w:ascii="Times New Roman" w:hAnsi="Times New Roman"/>
        </w:rPr>
        <w:t xml:space="preserve"> write, “…At least in some paradigm cases, we want the truth of a proposition to be explained by how things are in a fairly rest</w:t>
      </w:r>
      <w:r w:rsidR="00AB31A1">
        <w:rPr>
          <w:rFonts w:ascii="Times New Roman" w:hAnsi="Times New Roman"/>
        </w:rPr>
        <w:t>ricted part of the world” (2010, p.</w:t>
      </w:r>
      <w:r w:rsidRPr="00706F6B">
        <w:rPr>
          <w:rFonts w:ascii="Times New Roman" w:hAnsi="Times New Roman"/>
        </w:rPr>
        <w:t xml:space="preserve"> 26).  In the paradigm cases in question, a truth about some particular </w:t>
      </w:r>
      <w:r w:rsidRPr="00706F6B">
        <w:rPr>
          <w:rFonts w:ascii="Times New Roman" w:hAnsi="Times New Roman"/>
          <w:i/>
        </w:rPr>
        <w:t>x</w:t>
      </w:r>
      <w:r w:rsidRPr="00706F6B">
        <w:rPr>
          <w:rFonts w:ascii="Times New Roman" w:hAnsi="Times New Roman"/>
        </w:rPr>
        <w:t xml:space="preserve"> should be explained by how things are with </w:t>
      </w:r>
      <w:r w:rsidRPr="00706F6B">
        <w:rPr>
          <w:rFonts w:ascii="Times New Roman" w:hAnsi="Times New Roman"/>
          <w:i/>
        </w:rPr>
        <w:t>x</w:t>
      </w:r>
      <w:r w:rsidRPr="00706F6B">
        <w:rPr>
          <w:rFonts w:ascii="Times New Roman" w:hAnsi="Times New Roman"/>
        </w:rPr>
        <w:t xml:space="preserve">.  So the truth of </w:t>
      </w:r>
      <w:r w:rsidRPr="00706F6B">
        <w:rPr>
          <w:rFonts w:ascii="Times New Roman" w:hAnsi="Times New Roman"/>
          <w:i/>
        </w:rPr>
        <w:t>D</w:t>
      </w:r>
      <w:r w:rsidRPr="00706F6B">
        <w:rPr>
          <w:rFonts w:ascii="Times New Roman" w:hAnsi="Times New Roman"/>
        </w:rPr>
        <w:t xml:space="preserve"> should be explained by how things were with Lincoln on 4</w:t>
      </w:r>
      <w:r w:rsidR="00AB31A1">
        <w:rPr>
          <w:rFonts w:ascii="Times New Roman" w:hAnsi="Times New Roman"/>
        </w:rPr>
        <w:t>th</w:t>
      </w:r>
      <w:r w:rsidRPr="00706F6B">
        <w:rPr>
          <w:rFonts w:ascii="Times New Roman" w:hAnsi="Times New Roman"/>
        </w:rPr>
        <w:t xml:space="preserve"> March 1865.  The </w:t>
      </w:r>
      <w:proofErr w:type="spellStart"/>
      <w:r w:rsidRPr="00706F6B">
        <w:rPr>
          <w:rFonts w:ascii="Times New Roman" w:hAnsi="Times New Roman"/>
        </w:rPr>
        <w:t>Lucretian</w:t>
      </w:r>
      <w:proofErr w:type="spellEnd"/>
      <w:r w:rsidRPr="00706F6B">
        <w:rPr>
          <w:rFonts w:ascii="Times New Roman" w:hAnsi="Times New Roman"/>
        </w:rPr>
        <w:t xml:space="preserve"> evidently </w:t>
      </w:r>
      <w:r>
        <w:rPr>
          <w:rFonts w:ascii="Times New Roman" w:hAnsi="Times New Roman"/>
        </w:rPr>
        <w:t>fails to meet this requirement:</w:t>
      </w:r>
      <w:r w:rsidRPr="00706F6B">
        <w:rPr>
          <w:rFonts w:ascii="Times New Roman" w:hAnsi="Times New Roman"/>
        </w:rPr>
        <w:t xml:space="preserve"> as Lincoln does not exist, the </w:t>
      </w:r>
      <w:proofErr w:type="spellStart"/>
      <w:r w:rsidRPr="00706F6B">
        <w:rPr>
          <w:rFonts w:ascii="Times New Roman" w:hAnsi="Times New Roman"/>
        </w:rPr>
        <w:t>Lucretian</w:t>
      </w:r>
      <w:proofErr w:type="spellEnd"/>
      <w:r w:rsidRPr="00706F6B">
        <w:rPr>
          <w:rFonts w:ascii="Times New Roman" w:hAnsi="Times New Roman"/>
        </w:rPr>
        <w:t xml:space="preserve"> improperly takes the truth of </w:t>
      </w:r>
      <w:r w:rsidRPr="00706F6B">
        <w:rPr>
          <w:rFonts w:ascii="Times New Roman" w:hAnsi="Times New Roman"/>
          <w:i/>
        </w:rPr>
        <w:t>D</w:t>
      </w:r>
      <w:r w:rsidRPr="00706F6B">
        <w:rPr>
          <w:rFonts w:ascii="Times New Roman" w:hAnsi="Times New Roman"/>
        </w:rPr>
        <w:t xml:space="preserve"> to supervene on (and so to be partially explained by) the world’s instantiation of </w:t>
      </w:r>
      <w:proofErr w:type="spellStart"/>
      <w:r w:rsidRPr="00706F6B">
        <w:rPr>
          <w:rFonts w:ascii="Times New Roman" w:hAnsi="Times New Roman"/>
        </w:rPr>
        <w:t>Lucretian</w:t>
      </w:r>
      <w:proofErr w:type="spellEnd"/>
      <w:r w:rsidRPr="00706F6B">
        <w:rPr>
          <w:rFonts w:ascii="Times New Roman" w:hAnsi="Times New Roman"/>
        </w:rPr>
        <w:t xml:space="preserve"> properties.</w:t>
      </w:r>
    </w:p>
    <w:p w14:paraId="00764090" w14:textId="559B12A8" w:rsidR="00933BC9" w:rsidRPr="00706F6B" w:rsidRDefault="00321C51" w:rsidP="00933BC9">
      <w:pPr>
        <w:spacing w:line="480" w:lineRule="auto"/>
        <w:rPr>
          <w:rFonts w:ascii="Times New Roman" w:hAnsi="Times New Roman"/>
        </w:rPr>
      </w:pPr>
      <w:r w:rsidRPr="00706F6B">
        <w:rPr>
          <w:rFonts w:ascii="Times New Roman" w:hAnsi="Times New Roman"/>
        </w:rPr>
        <w:tab/>
      </w:r>
      <w:proofErr w:type="spellStart"/>
      <w:r w:rsidRPr="00706F6B">
        <w:rPr>
          <w:rFonts w:ascii="Times New Roman" w:hAnsi="Times New Roman"/>
        </w:rPr>
        <w:t>Sanson</w:t>
      </w:r>
      <w:proofErr w:type="spellEnd"/>
      <w:r w:rsidRPr="00706F6B">
        <w:rPr>
          <w:rFonts w:ascii="Times New Roman" w:hAnsi="Times New Roman"/>
        </w:rPr>
        <w:t xml:space="preserve"> and </w:t>
      </w:r>
      <w:proofErr w:type="spellStart"/>
      <w:r w:rsidRPr="00706F6B">
        <w:rPr>
          <w:rFonts w:ascii="Times New Roman" w:hAnsi="Times New Roman"/>
        </w:rPr>
        <w:t>Capla</w:t>
      </w:r>
      <w:r w:rsidR="00520246">
        <w:rPr>
          <w:rFonts w:ascii="Times New Roman" w:hAnsi="Times New Roman"/>
        </w:rPr>
        <w:t>n</w:t>
      </w:r>
      <w:proofErr w:type="spellEnd"/>
      <w:r w:rsidR="00520246">
        <w:rPr>
          <w:rFonts w:ascii="Times New Roman" w:hAnsi="Times New Roman"/>
        </w:rPr>
        <w:t xml:space="preserve"> do not say what they mean by “paradigm cases”</w:t>
      </w:r>
      <w:r w:rsidRPr="00706F6B">
        <w:rPr>
          <w:rFonts w:ascii="Times New Roman" w:hAnsi="Times New Roman"/>
        </w:rPr>
        <w:t xml:space="preserve">, though they are clear that the truth of propositions about wholly non-present objects (e.g. </w:t>
      </w:r>
      <w:r w:rsidRPr="00706F6B">
        <w:rPr>
          <w:rFonts w:ascii="Times New Roman" w:hAnsi="Times New Roman"/>
          <w:i/>
        </w:rPr>
        <w:t>D</w:t>
      </w:r>
      <w:r w:rsidRPr="00706F6B">
        <w:rPr>
          <w:rFonts w:ascii="Times New Roman" w:hAnsi="Times New Roman"/>
        </w:rPr>
        <w:t xml:space="preserve">) should be included among them.  But perhaps the truth of other propositions should be included as well.  Consider once more the proposition </w:t>
      </w:r>
      <w:r w:rsidRPr="00706F6B">
        <w:rPr>
          <w:rFonts w:ascii="Times New Roman" w:hAnsi="Times New Roman"/>
          <w:i/>
        </w:rPr>
        <w:t>that there are no unicorns</w:t>
      </w:r>
      <w:r w:rsidRPr="00706F6B">
        <w:rPr>
          <w:rFonts w:ascii="Times New Roman" w:hAnsi="Times New Roman"/>
        </w:rPr>
        <w:t xml:space="preserve">.  Given that there are no unicorns, there is no </w:t>
      </w:r>
      <w:r w:rsidRPr="00706F6B">
        <w:rPr>
          <w:rFonts w:ascii="Times New Roman" w:hAnsi="Times New Roman"/>
          <w:i/>
        </w:rPr>
        <w:t>x</w:t>
      </w:r>
      <w:r w:rsidRPr="00706F6B">
        <w:rPr>
          <w:rFonts w:ascii="Times New Roman" w:hAnsi="Times New Roman"/>
        </w:rPr>
        <w:t xml:space="preserve"> (and so no way that things are with </w:t>
      </w:r>
      <w:r w:rsidRPr="00706F6B">
        <w:rPr>
          <w:rFonts w:ascii="Times New Roman" w:hAnsi="Times New Roman"/>
          <w:i/>
        </w:rPr>
        <w:t>x</w:t>
      </w:r>
      <w:r w:rsidRPr="00706F6B">
        <w:rPr>
          <w:rFonts w:ascii="Times New Roman" w:hAnsi="Times New Roman"/>
        </w:rPr>
        <w:t xml:space="preserve">) that explains the truth of this proposition.  But, to continue the by-now-familiar refrain, the truth-supervenes-on-being objection to </w:t>
      </w:r>
      <w:proofErr w:type="spellStart"/>
      <w:r w:rsidRPr="00706F6B">
        <w:rPr>
          <w:rFonts w:ascii="Times New Roman" w:hAnsi="Times New Roman"/>
        </w:rPr>
        <w:t>presentism</w:t>
      </w:r>
      <w:proofErr w:type="spellEnd"/>
      <w:r w:rsidRPr="00706F6B">
        <w:rPr>
          <w:rFonts w:ascii="Times New Roman" w:hAnsi="Times New Roman"/>
        </w:rPr>
        <w:t xml:space="preserve"> demands that something in the </w:t>
      </w:r>
      <w:proofErr w:type="spellStart"/>
      <w:r w:rsidRPr="00706F6B">
        <w:rPr>
          <w:rFonts w:ascii="Times New Roman" w:hAnsi="Times New Roman"/>
        </w:rPr>
        <w:t>presentist’s</w:t>
      </w:r>
      <w:proofErr w:type="spellEnd"/>
      <w:r w:rsidRPr="00706F6B">
        <w:rPr>
          <w:rFonts w:ascii="Times New Roman" w:hAnsi="Times New Roman"/>
        </w:rPr>
        <w:t xml:space="preserve"> ontology neces</w:t>
      </w:r>
      <w:r w:rsidR="0054530F">
        <w:rPr>
          <w:rFonts w:ascii="Times New Roman" w:hAnsi="Times New Roman"/>
        </w:rPr>
        <w:t xml:space="preserve">sitates truths about the past (section </w:t>
      </w:r>
      <w:r w:rsidRPr="00706F6B">
        <w:rPr>
          <w:rFonts w:ascii="Times New Roman" w:hAnsi="Times New Roman"/>
        </w:rPr>
        <w:t>2).  And, on pain of invoking a double standard,</w:t>
      </w:r>
      <w:r w:rsidRPr="00706F6B">
        <w:rPr>
          <w:rStyle w:val="EndnoteReference"/>
          <w:rFonts w:ascii="Times New Roman" w:hAnsi="Times New Roman"/>
        </w:rPr>
        <w:endnoteReference w:id="12"/>
      </w:r>
      <w:r w:rsidRPr="00706F6B">
        <w:rPr>
          <w:rFonts w:ascii="Times New Roman" w:hAnsi="Times New Roman"/>
        </w:rPr>
        <w:t xml:space="preserve"> </w:t>
      </w:r>
      <w:r w:rsidR="00006102">
        <w:rPr>
          <w:rFonts w:ascii="Times New Roman" w:hAnsi="Times New Roman"/>
        </w:rPr>
        <w:t>to</w:t>
      </w:r>
      <w:r w:rsidR="00006102" w:rsidRPr="00706F6B">
        <w:rPr>
          <w:rFonts w:ascii="Times New Roman" w:hAnsi="Times New Roman"/>
        </w:rPr>
        <w:t xml:space="preserve"> </w:t>
      </w:r>
      <w:r w:rsidR="00006102">
        <w:rPr>
          <w:rFonts w:ascii="Times New Roman" w:hAnsi="Times New Roman"/>
        </w:rPr>
        <w:t xml:space="preserve">object to </w:t>
      </w:r>
      <w:proofErr w:type="spellStart"/>
      <w:r w:rsidR="00006102">
        <w:rPr>
          <w:rFonts w:ascii="Times New Roman" w:hAnsi="Times New Roman"/>
        </w:rPr>
        <w:t>Lucretianism</w:t>
      </w:r>
      <w:proofErr w:type="spellEnd"/>
      <w:r w:rsidR="00006102">
        <w:rPr>
          <w:rFonts w:ascii="Times New Roman" w:hAnsi="Times New Roman"/>
        </w:rPr>
        <w:t xml:space="preserve"> on the grounds that TSB</w:t>
      </w:r>
      <w:r w:rsidR="00006102">
        <w:rPr>
          <w:rFonts w:ascii="Times New Roman" w:hAnsi="Times New Roman"/>
          <w:vertAlign w:val="subscript"/>
        </w:rPr>
        <w:t>E</w:t>
      </w:r>
      <w:r w:rsidR="00006102">
        <w:rPr>
          <w:rFonts w:ascii="Times New Roman" w:hAnsi="Times New Roman"/>
        </w:rPr>
        <w:t xml:space="preserve"> is true </w:t>
      </w:r>
      <w:r w:rsidR="00942241" w:rsidRPr="00706F6B">
        <w:rPr>
          <w:rFonts w:ascii="Times New Roman" w:hAnsi="Times New Roman"/>
        </w:rPr>
        <w:t>is to incur a corresponding debt to accept</w:t>
      </w:r>
      <w:r w:rsidR="00BF77EC">
        <w:rPr>
          <w:rFonts w:ascii="Times New Roman" w:hAnsi="Times New Roman"/>
        </w:rPr>
        <w:t xml:space="preserve"> as explanatory those</w:t>
      </w:r>
      <w:r w:rsidR="00942241" w:rsidRPr="00706F6B">
        <w:rPr>
          <w:rFonts w:ascii="Times New Roman" w:hAnsi="Times New Roman"/>
        </w:rPr>
        <w:t xml:space="preserve"> </w:t>
      </w:r>
      <w:r w:rsidR="00CA1671" w:rsidRPr="00706F6B">
        <w:rPr>
          <w:rFonts w:ascii="Times New Roman" w:hAnsi="Times New Roman"/>
        </w:rPr>
        <w:t>exclusion</w:t>
      </w:r>
      <w:r w:rsidR="00942241" w:rsidRPr="00706F6B">
        <w:rPr>
          <w:rFonts w:ascii="Times New Roman" w:hAnsi="Times New Roman"/>
        </w:rPr>
        <w:t xml:space="preserve"> </w:t>
      </w:r>
      <w:r w:rsidR="00102248" w:rsidRPr="00706F6B">
        <w:rPr>
          <w:rFonts w:ascii="Times New Roman" w:hAnsi="Times New Roman"/>
        </w:rPr>
        <w:t>properties that necessitate</w:t>
      </w:r>
      <w:r w:rsidR="00942241" w:rsidRPr="00706F6B">
        <w:rPr>
          <w:rFonts w:ascii="Times New Roman" w:hAnsi="Times New Roman"/>
        </w:rPr>
        <w:t xml:space="preserve"> </w:t>
      </w:r>
      <w:r w:rsidR="00C91D59">
        <w:rPr>
          <w:rFonts w:ascii="Times New Roman" w:hAnsi="Times New Roman"/>
        </w:rPr>
        <w:t xml:space="preserve">the truth of </w:t>
      </w:r>
      <w:r w:rsidR="00942241" w:rsidRPr="00706F6B">
        <w:rPr>
          <w:rFonts w:ascii="Times New Roman" w:hAnsi="Times New Roman"/>
        </w:rPr>
        <w:t>negative existential propositi</w:t>
      </w:r>
      <w:r w:rsidR="0054530F">
        <w:rPr>
          <w:rFonts w:ascii="Times New Roman" w:hAnsi="Times New Roman"/>
        </w:rPr>
        <w:t xml:space="preserve">ons (section </w:t>
      </w:r>
      <w:r w:rsidR="00CA1671" w:rsidRPr="00706F6B">
        <w:rPr>
          <w:rFonts w:ascii="Times New Roman" w:hAnsi="Times New Roman"/>
        </w:rPr>
        <w:t>5).</w:t>
      </w:r>
      <w:r w:rsidR="00102248" w:rsidRPr="00706F6B">
        <w:rPr>
          <w:rFonts w:ascii="Times New Roman" w:hAnsi="Times New Roman"/>
        </w:rPr>
        <w:t xml:space="preserve">  </w:t>
      </w:r>
      <w:r w:rsidR="00237BC0" w:rsidRPr="00706F6B">
        <w:rPr>
          <w:rFonts w:ascii="Times New Roman" w:hAnsi="Times New Roman"/>
        </w:rPr>
        <w:t>But</w:t>
      </w:r>
      <w:r w:rsidR="00933BC9" w:rsidRPr="00706F6B">
        <w:rPr>
          <w:rFonts w:ascii="Times New Roman" w:hAnsi="Times New Roman"/>
        </w:rPr>
        <w:t xml:space="preserve"> if we follow </w:t>
      </w:r>
      <w:proofErr w:type="spellStart"/>
      <w:r w:rsidR="00933BC9" w:rsidRPr="00706F6B">
        <w:rPr>
          <w:rFonts w:ascii="Times New Roman" w:hAnsi="Times New Roman"/>
        </w:rPr>
        <w:t>Sanson</w:t>
      </w:r>
      <w:proofErr w:type="spellEnd"/>
      <w:r w:rsidR="00933BC9" w:rsidRPr="00706F6B">
        <w:rPr>
          <w:rFonts w:ascii="Times New Roman" w:hAnsi="Times New Roman"/>
        </w:rPr>
        <w:t xml:space="preserve"> and </w:t>
      </w:r>
      <w:proofErr w:type="spellStart"/>
      <w:r w:rsidR="00933BC9" w:rsidRPr="00706F6B">
        <w:rPr>
          <w:rFonts w:ascii="Times New Roman" w:hAnsi="Times New Roman"/>
        </w:rPr>
        <w:t>Caplan</w:t>
      </w:r>
      <w:proofErr w:type="spellEnd"/>
      <w:r w:rsidR="00933BC9" w:rsidRPr="00706F6B">
        <w:rPr>
          <w:rFonts w:ascii="Times New Roman" w:hAnsi="Times New Roman"/>
        </w:rPr>
        <w:t xml:space="preserve"> and demand that the</w:t>
      </w:r>
      <w:r w:rsidR="00C91D59">
        <w:rPr>
          <w:rFonts w:ascii="Times New Roman" w:hAnsi="Times New Roman"/>
        </w:rPr>
        <w:t xml:space="preserve"> truth of the</w:t>
      </w:r>
      <w:r w:rsidR="00933BC9" w:rsidRPr="00706F6B">
        <w:rPr>
          <w:rFonts w:ascii="Times New Roman" w:hAnsi="Times New Roman"/>
        </w:rPr>
        <w:t xml:space="preserve"> proposition </w:t>
      </w:r>
      <w:r w:rsidR="00933BC9" w:rsidRPr="00706F6B">
        <w:rPr>
          <w:rFonts w:ascii="Times New Roman" w:hAnsi="Times New Roman"/>
          <w:i/>
        </w:rPr>
        <w:t>that there are no unicorns</w:t>
      </w:r>
      <w:r w:rsidR="00933BC9" w:rsidRPr="00706F6B">
        <w:rPr>
          <w:rFonts w:ascii="Times New Roman" w:hAnsi="Times New Roman"/>
        </w:rPr>
        <w:t xml:space="preserve"> </w:t>
      </w:r>
      <w:r w:rsidR="009B6FD1" w:rsidRPr="00706F6B">
        <w:rPr>
          <w:rFonts w:ascii="Times New Roman" w:hAnsi="Times New Roman"/>
        </w:rPr>
        <w:t xml:space="preserve">should </w:t>
      </w:r>
      <w:r w:rsidR="00933BC9" w:rsidRPr="00706F6B">
        <w:rPr>
          <w:rFonts w:ascii="Times New Roman" w:hAnsi="Times New Roman"/>
        </w:rPr>
        <w:t xml:space="preserve">“be explained by how things are in a fairly restricted part of the world”, then such exclusion properties are no more explanatory than </w:t>
      </w:r>
      <w:proofErr w:type="spellStart"/>
      <w:r w:rsidR="00933BC9" w:rsidRPr="00706F6B">
        <w:rPr>
          <w:rFonts w:ascii="Times New Roman" w:hAnsi="Times New Roman"/>
        </w:rPr>
        <w:t>Lucretian</w:t>
      </w:r>
      <w:proofErr w:type="spellEnd"/>
      <w:r w:rsidR="00933BC9" w:rsidRPr="00706F6B">
        <w:rPr>
          <w:rFonts w:ascii="Times New Roman" w:hAnsi="Times New Roman"/>
        </w:rPr>
        <w:t xml:space="preserve"> properties.</w:t>
      </w:r>
      <w:r w:rsidR="008B39D3" w:rsidRPr="00706F6B">
        <w:rPr>
          <w:rFonts w:ascii="Times New Roman" w:hAnsi="Times New Roman"/>
        </w:rPr>
        <w:t xml:space="preserve">  That there are no unicorns is how the world is as a whole</w:t>
      </w:r>
      <w:proofErr w:type="gramStart"/>
      <w:r w:rsidR="00102248" w:rsidRPr="00706F6B">
        <w:rPr>
          <w:rFonts w:ascii="Times New Roman" w:hAnsi="Times New Roman"/>
        </w:rPr>
        <w:t>;</w:t>
      </w:r>
      <w:proofErr w:type="gramEnd"/>
      <w:r w:rsidR="00102248" w:rsidRPr="00706F6B">
        <w:rPr>
          <w:rFonts w:ascii="Times New Roman" w:hAnsi="Times New Roman"/>
        </w:rPr>
        <w:t xml:space="preserve"> but then it seems that the world itself instantiates exclusion properties.  </w:t>
      </w:r>
      <w:r w:rsidR="00943D14">
        <w:rPr>
          <w:rFonts w:ascii="Times New Roman" w:hAnsi="Times New Roman"/>
        </w:rPr>
        <w:t xml:space="preserve">So if we grant </w:t>
      </w:r>
      <w:r w:rsidR="00943D14" w:rsidRPr="00706F6B">
        <w:rPr>
          <w:rFonts w:ascii="Times New Roman" w:hAnsi="Times New Roman"/>
        </w:rPr>
        <w:t xml:space="preserve">that </w:t>
      </w:r>
      <w:proofErr w:type="spellStart"/>
      <w:r w:rsidR="00943D14" w:rsidRPr="00706F6B">
        <w:rPr>
          <w:rFonts w:ascii="Times New Roman" w:hAnsi="Times New Roman"/>
        </w:rPr>
        <w:t>Lucretian</w:t>
      </w:r>
      <w:proofErr w:type="spellEnd"/>
      <w:r w:rsidR="00943D14" w:rsidRPr="00706F6B">
        <w:rPr>
          <w:rFonts w:ascii="Times New Roman" w:hAnsi="Times New Roman"/>
        </w:rPr>
        <w:t xml:space="preserve"> properties are not </w:t>
      </w:r>
      <w:r w:rsidR="00943D14">
        <w:rPr>
          <w:rFonts w:ascii="Times New Roman" w:hAnsi="Times New Roman"/>
        </w:rPr>
        <w:t xml:space="preserve">explanatory (in </w:t>
      </w:r>
      <w:proofErr w:type="spellStart"/>
      <w:r w:rsidR="00943D14">
        <w:rPr>
          <w:rFonts w:ascii="Times New Roman" w:hAnsi="Times New Roman"/>
        </w:rPr>
        <w:t>Sanson</w:t>
      </w:r>
      <w:proofErr w:type="spellEnd"/>
      <w:r w:rsidR="00943D14">
        <w:rPr>
          <w:rFonts w:ascii="Times New Roman" w:hAnsi="Times New Roman"/>
        </w:rPr>
        <w:t xml:space="preserve"> and </w:t>
      </w:r>
      <w:proofErr w:type="spellStart"/>
      <w:r w:rsidR="00943D14">
        <w:rPr>
          <w:rFonts w:ascii="Times New Roman" w:hAnsi="Times New Roman"/>
        </w:rPr>
        <w:t>Caplan’s</w:t>
      </w:r>
      <w:proofErr w:type="spellEnd"/>
      <w:r w:rsidR="00943D14">
        <w:rPr>
          <w:rFonts w:ascii="Times New Roman" w:hAnsi="Times New Roman"/>
        </w:rPr>
        <w:t xml:space="preserve"> sense)</w:t>
      </w:r>
      <w:r w:rsidR="00943D14" w:rsidRPr="00706F6B">
        <w:rPr>
          <w:rFonts w:ascii="Times New Roman" w:hAnsi="Times New Roman"/>
        </w:rPr>
        <w:t>,</w:t>
      </w:r>
      <w:r w:rsidR="00943D14">
        <w:rPr>
          <w:rFonts w:ascii="Times New Roman" w:hAnsi="Times New Roman"/>
        </w:rPr>
        <w:t xml:space="preserve"> then</w:t>
      </w:r>
      <w:r w:rsidR="00943D14" w:rsidRPr="00706F6B">
        <w:rPr>
          <w:rFonts w:ascii="Times New Roman" w:hAnsi="Times New Roman"/>
        </w:rPr>
        <w:t xml:space="preserve"> </w:t>
      </w:r>
      <w:r w:rsidR="00943D14">
        <w:rPr>
          <w:rFonts w:ascii="Times New Roman" w:hAnsi="Times New Roman"/>
        </w:rPr>
        <w:t xml:space="preserve">we should say that </w:t>
      </w:r>
      <w:r w:rsidR="00943D14" w:rsidRPr="00706F6B">
        <w:rPr>
          <w:rFonts w:ascii="Times New Roman" w:hAnsi="Times New Roman"/>
        </w:rPr>
        <w:t xml:space="preserve">exclusion properties are </w:t>
      </w:r>
      <w:r w:rsidR="00943D14">
        <w:rPr>
          <w:rFonts w:ascii="Times New Roman" w:hAnsi="Times New Roman"/>
        </w:rPr>
        <w:t>not explanatory either</w:t>
      </w:r>
      <w:r w:rsidR="00943D14" w:rsidRPr="00706F6B">
        <w:rPr>
          <w:rFonts w:ascii="Times New Roman" w:hAnsi="Times New Roman"/>
        </w:rPr>
        <w:t xml:space="preserve">. </w:t>
      </w:r>
      <w:r w:rsidR="00943D14">
        <w:rPr>
          <w:rFonts w:ascii="Times New Roman" w:hAnsi="Times New Roman"/>
        </w:rPr>
        <w:t xml:space="preserve"> So both the </w:t>
      </w:r>
      <w:proofErr w:type="spellStart"/>
      <w:r w:rsidR="00943D14">
        <w:rPr>
          <w:rFonts w:ascii="Times New Roman" w:hAnsi="Times New Roman"/>
        </w:rPr>
        <w:t>Lucretian</w:t>
      </w:r>
      <w:proofErr w:type="spellEnd"/>
      <w:r w:rsidR="00943D14">
        <w:rPr>
          <w:rFonts w:ascii="Times New Roman" w:hAnsi="Times New Roman"/>
        </w:rPr>
        <w:t xml:space="preserve"> and the proponent of exclusion properties must reject TSB</w:t>
      </w:r>
      <w:r w:rsidR="00943D14">
        <w:rPr>
          <w:rFonts w:ascii="Times New Roman" w:hAnsi="Times New Roman"/>
          <w:vertAlign w:val="subscript"/>
        </w:rPr>
        <w:t>E</w:t>
      </w:r>
      <w:r w:rsidR="00943D14">
        <w:rPr>
          <w:rFonts w:ascii="Times New Roman" w:hAnsi="Times New Roman"/>
        </w:rPr>
        <w:t xml:space="preserve">.  </w:t>
      </w:r>
      <w:proofErr w:type="gramStart"/>
      <w:r w:rsidR="00933BC9" w:rsidRPr="00706F6B">
        <w:rPr>
          <w:rFonts w:ascii="Times New Roman" w:hAnsi="Times New Roman"/>
        </w:rPr>
        <w:t xml:space="preserve">Thus my </w:t>
      </w:r>
      <w:r w:rsidR="007B1092" w:rsidRPr="00706F6B">
        <w:rPr>
          <w:rFonts w:ascii="Times New Roman" w:hAnsi="Times New Roman"/>
        </w:rPr>
        <w:t>final</w:t>
      </w:r>
      <w:r w:rsidR="00933BC9" w:rsidRPr="00706F6B">
        <w:rPr>
          <w:rFonts w:ascii="Times New Roman" w:hAnsi="Times New Roman"/>
        </w:rPr>
        <w:t xml:space="preserve"> argument </w:t>
      </w:r>
      <w:r w:rsidR="00E97AF8">
        <w:rPr>
          <w:rFonts w:ascii="Times New Roman" w:hAnsi="Times New Roman"/>
        </w:rPr>
        <w:t xml:space="preserve">in defense of </w:t>
      </w:r>
      <w:proofErr w:type="spellStart"/>
      <w:r w:rsidR="00E97AF8">
        <w:rPr>
          <w:rFonts w:ascii="Times New Roman" w:hAnsi="Times New Roman"/>
        </w:rPr>
        <w:t>Lucretian</w:t>
      </w:r>
      <w:proofErr w:type="spellEnd"/>
      <w:r w:rsidR="00E97AF8">
        <w:rPr>
          <w:rFonts w:ascii="Times New Roman" w:hAnsi="Times New Roman"/>
        </w:rPr>
        <w:t xml:space="preserve"> properties</w:t>
      </w:r>
      <w:r w:rsidR="00933BC9" w:rsidRPr="00706F6B">
        <w:rPr>
          <w:rFonts w:ascii="Times New Roman" w:hAnsi="Times New Roman"/>
        </w:rPr>
        <w:t>.</w:t>
      </w:r>
      <w:proofErr w:type="gramEnd"/>
    </w:p>
    <w:p w14:paraId="189800B9" w14:textId="661D5DD0" w:rsidR="00D50FF1" w:rsidRPr="00706F6B" w:rsidRDefault="00D50FF1" w:rsidP="00D50FF1">
      <w:pPr>
        <w:spacing w:line="480" w:lineRule="auto"/>
        <w:ind w:firstLine="720"/>
        <w:rPr>
          <w:rFonts w:ascii="Times New Roman" w:hAnsi="Times New Roman"/>
        </w:rPr>
      </w:pPr>
      <w:r>
        <w:rPr>
          <w:rFonts w:ascii="Times New Roman" w:hAnsi="Times New Roman"/>
        </w:rPr>
        <w:t xml:space="preserve">Either </w:t>
      </w:r>
      <w:proofErr w:type="spellStart"/>
      <w:r>
        <w:rPr>
          <w:rFonts w:ascii="Times New Roman" w:hAnsi="Times New Roman"/>
        </w:rPr>
        <w:t>Lucretian</w:t>
      </w:r>
      <w:proofErr w:type="spellEnd"/>
      <w:r>
        <w:rPr>
          <w:rFonts w:ascii="Times New Roman" w:hAnsi="Times New Roman"/>
        </w:rPr>
        <w:t xml:space="preserve"> properties are explanatory, or they are not.  If such properties are explanatory, then TSB</w:t>
      </w:r>
      <w:r>
        <w:rPr>
          <w:rFonts w:ascii="Times New Roman" w:hAnsi="Times New Roman"/>
          <w:vertAlign w:val="subscript"/>
        </w:rPr>
        <w:t>E</w:t>
      </w:r>
      <w:r>
        <w:rPr>
          <w:rFonts w:ascii="Times New Roman" w:hAnsi="Times New Roman"/>
        </w:rPr>
        <w:t xml:space="preserve"> is satisfied.  If such properties are not explanatory, then, as the exclusion properties</w:t>
      </w:r>
      <w:r w:rsidRPr="00706F6B">
        <w:rPr>
          <w:rFonts w:ascii="Times New Roman" w:hAnsi="Times New Roman"/>
        </w:rPr>
        <w:t xml:space="preserve"> required </w:t>
      </w:r>
      <w:proofErr w:type="gramStart"/>
      <w:r w:rsidRPr="00706F6B">
        <w:rPr>
          <w:rFonts w:ascii="Times New Roman" w:hAnsi="Times New Roman"/>
        </w:rPr>
        <w:t>to account</w:t>
      </w:r>
      <w:proofErr w:type="gramEnd"/>
      <w:r w:rsidRPr="00706F6B">
        <w:rPr>
          <w:rFonts w:ascii="Times New Roman" w:hAnsi="Times New Roman"/>
        </w:rPr>
        <w:t xml:space="preserve"> for the truth of negative existential propositions are </w:t>
      </w:r>
      <w:r w:rsidRPr="0017722C">
        <w:rPr>
          <w:rFonts w:ascii="Times New Roman" w:hAnsi="Times New Roman"/>
        </w:rPr>
        <w:t>no more</w:t>
      </w:r>
      <w:r w:rsidRPr="00706F6B">
        <w:rPr>
          <w:rFonts w:ascii="Times New Roman" w:hAnsi="Times New Roman"/>
          <w:i/>
        </w:rPr>
        <w:t xml:space="preserve"> </w:t>
      </w:r>
      <w:r>
        <w:rPr>
          <w:rFonts w:ascii="Times New Roman" w:hAnsi="Times New Roman"/>
        </w:rPr>
        <w:t>explanatory</w:t>
      </w:r>
      <w:r w:rsidRPr="00706F6B">
        <w:rPr>
          <w:rFonts w:ascii="Times New Roman" w:hAnsi="Times New Roman"/>
        </w:rPr>
        <w:t xml:space="preserve"> than </w:t>
      </w:r>
      <w:proofErr w:type="spellStart"/>
      <w:r w:rsidRPr="00706F6B">
        <w:rPr>
          <w:rFonts w:ascii="Times New Roman" w:hAnsi="Times New Roman"/>
        </w:rPr>
        <w:t>Lucretian</w:t>
      </w:r>
      <w:proofErr w:type="spellEnd"/>
      <w:r w:rsidRPr="00706F6B">
        <w:rPr>
          <w:rFonts w:ascii="Times New Roman" w:hAnsi="Times New Roman"/>
        </w:rPr>
        <w:t xml:space="preserve"> properties</w:t>
      </w:r>
      <w:r>
        <w:rPr>
          <w:rFonts w:ascii="Times New Roman" w:hAnsi="Times New Roman"/>
        </w:rPr>
        <w:t>,</w:t>
      </w:r>
      <w:r w:rsidRPr="00706F6B">
        <w:rPr>
          <w:rFonts w:ascii="Times New Roman" w:hAnsi="Times New Roman"/>
        </w:rPr>
        <w:t xml:space="preserve"> TSB</w:t>
      </w:r>
      <w:r>
        <w:rPr>
          <w:rFonts w:ascii="Times New Roman" w:hAnsi="Times New Roman"/>
          <w:vertAlign w:val="subscript"/>
        </w:rPr>
        <w:t>E</w:t>
      </w:r>
      <w:r w:rsidRPr="00706F6B">
        <w:rPr>
          <w:rFonts w:ascii="Times New Roman" w:hAnsi="Times New Roman"/>
        </w:rPr>
        <w:t xml:space="preserve"> is an inadequate restriction of the </w:t>
      </w:r>
      <w:proofErr w:type="spellStart"/>
      <w:r w:rsidRPr="00706F6B">
        <w:rPr>
          <w:rFonts w:ascii="Times New Roman" w:hAnsi="Times New Roman"/>
        </w:rPr>
        <w:t>supervenience</w:t>
      </w:r>
      <w:proofErr w:type="spellEnd"/>
      <w:r w:rsidRPr="00706F6B">
        <w:rPr>
          <w:rFonts w:ascii="Times New Roman" w:hAnsi="Times New Roman"/>
        </w:rPr>
        <w:t xml:space="preserve"> base. </w:t>
      </w:r>
      <w:r>
        <w:rPr>
          <w:rFonts w:ascii="Times New Roman" w:hAnsi="Times New Roman"/>
        </w:rPr>
        <w:t xml:space="preserve"> Either way, TSB</w:t>
      </w:r>
      <w:r>
        <w:rPr>
          <w:rFonts w:ascii="Times New Roman" w:hAnsi="Times New Roman"/>
          <w:vertAlign w:val="subscript"/>
        </w:rPr>
        <w:t>E</w:t>
      </w:r>
      <w:r>
        <w:rPr>
          <w:rFonts w:ascii="Times New Roman" w:hAnsi="Times New Roman"/>
        </w:rPr>
        <w:t xml:space="preserve"> </w:t>
      </w:r>
      <w:r w:rsidR="00495ECC">
        <w:rPr>
          <w:rFonts w:ascii="Times New Roman" w:hAnsi="Times New Roman"/>
        </w:rPr>
        <w:t xml:space="preserve">fails to rule out </w:t>
      </w:r>
      <w:proofErr w:type="spellStart"/>
      <w:r w:rsidR="00495ECC">
        <w:rPr>
          <w:rFonts w:ascii="Times New Roman" w:hAnsi="Times New Roman"/>
        </w:rPr>
        <w:t>Lucretian</w:t>
      </w:r>
      <w:proofErr w:type="spellEnd"/>
      <w:r w:rsidR="00495ECC">
        <w:rPr>
          <w:rFonts w:ascii="Times New Roman" w:hAnsi="Times New Roman"/>
        </w:rPr>
        <w:t xml:space="preserve"> properties</w:t>
      </w:r>
      <w:r>
        <w:rPr>
          <w:rFonts w:ascii="Times New Roman" w:hAnsi="Times New Roman"/>
        </w:rPr>
        <w:t>.</w:t>
      </w:r>
      <w:r w:rsidRPr="00706F6B">
        <w:rPr>
          <w:rFonts w:ascii="Times New Roman" w:hAnsi="Times New Roman"/>
        </w:rPr>
        <w:t xml:space="preserve"> </w:t>
      </w:r>
    </w:p>
    <w:p w14:paraId="77D69B54" w14:textId="77777777" w:rsidR="00FB5A4F" w:rsidRPr="00706F6B" w:rsidRDefault="00FB5A4F" w:rsidP="00FB5A4F">
      <w:pPr>
        <w:spacing w:line="480" w:lineRule="auto"/>
        <w:rPr>
          <w:rFonts w:ascii="Times New Roman" w:hAnsi="Times New Roman"/>
        </w:rPr>
      </w:pPr>
    </w:p>
    <w:p w14:paraId="7F11DA40" w14:textId="77777777" w:rsidR="00FB5A4F" w:rsidRPr="00706F6B" w:rsidRDefault="00FB5A4F" w:rsidP="00FB5A4F">
      <w:pPr>
        <w:spacing w:line="480" w:lineRule="auto"/>
        <w:jc w:val="center"/>
        <w:rPr>
          <w:rFonts w:ascii="Times New Roman" w:hAnsi="Times New Roman"/>
          <w:b/>
        </w:rPr>
      </w:pPr>
      <w:r w:rsidRPr="00706F6B">
        <w:rPr>
          <w:rFonts w:ascii="Times New Roman" w:hAnsi="Times New Roman"/>
          <w:b/>
        </w:rPr>
        <w:t>8. Conclusion</w:t>
      </w:r>
    </w:p>
    <w:p w14:paraId="6AEEC973" w14:textId="77777777" w:rsidR="00FB5A4F" w:rsidRPr="00706F6B" w:rsidRDefault="00FB5A4F" w:rsidP="00FB5A4F">
      <w:pPr>
        <w:spacing w:line="480" w:lineRule="auto"/>
        <w:rPr>
          <w:rFonts w:ascii="Times New Roman" w:hAnsi="Times New Roman"/>
        </w:rPr>
      </w:pPr>
    </w:p>
    <w:p w14:paraId="65B338E3" w14:textId="77777777" w:rsidR="00CF49B4" w:rsidRPr="00706F6B" w:rsidRDefault="00FB5A4F" w:rsidP="00FB5A4F">
      <w:pPr>
        <w:spacing w:line="480" w:lineRule="auto"/>
        <w:rPr>
          <w:rFonts w:ascii="Times New Roman" w:hAnsi="Times New Roman"/>
        </w:rPr>
      </w:pPr>
      <w:r w:rsidRPr="00706F6B">
        <w:rPr>
          <w:rFonts w:ascii="Times New Roman" w:hAnsi="Times New Roman"/>
        </w:rPr>
        <w:t xml:space="preserve">It is difficult to distinguish categorical properties from hypothetical properties.  Unsurprisingly, it is also difficult to say whether or not the problem with </w:t>
      </w:r>
      <w:proofErr w:type="spellStart"/>
      <w:r w:rsidRPr="00706F6B">
        <w:rPr>
          <w:rFonts w:ascii="Times New Roman" w:hAnsi="Times New Roman"/>
        </w:rPr>
        <w:t>Lucretian</w:t>
      </w:r>
      <w:proofErr w:type="spellEnd"/>
      <w:r w:rsidRPr="00706F6B">
        <w:rPr>
          <w:rFonts w:ascii="Times New Roman" w:hAnsi="Times New Roman"/>
        </w:rPr>
        <w:t xml:space="preserve"> properties generally is that they are not categorical.  There is, however, more agreement concerning the nature of intrinsic properties, </w:t>
      </w:r>
      <w:r w:rsidR="001E75EE" w:rsidRPr="00706F6B">
        <w:rPr>
          <w:rFonts w:ascii="Times New Roman" w:hAnsi="Times New Roman"/>
        </w:rPr>
        <w:t>natural</w:t>
      </w:r>
      <w:r w:rsidRPr="00706F6B">
        <w:rPr>
          <w:rFonts w:ascii="Times New Roman" w:hAnsi="Times New Roman"/>
        </w:rPr>
        <w:t xml:space="preserve"> properties, and explanatory properties, and </w:t>
      </w:r>
      <w:proofErr w:type="spellStart"/>
      <w:r w:rsidRPr="00706F6B">
        <w:rPr>
          <w:rFonts w:ascii="Times New Roman" w:hAnsi="Times New Roman"/>
        </w:rPr>
        <w:t>Lucretian</w:t>
      </w:r>
      <w:proofErr w:type="spellEnd"/>
      <w:r w:rsidRPr="00706F6B">
        <w:rPr>
          <w:rFonts w:ascii="Times New Roman" w:hAnsi="Times New Roman"/>
        </w:rPr>
        <w:t xml:space="preserve"> properties have been variously accused of not being intrinsic, of not being </w:t>
      </w:r>
      <w:r w:rsidR="001E75EE" w:rsidRPr="00706F6B">
        <w:rPr>
          <w:rFonts w:ascii="Times New Roman" w:hAnsi="Times New Roman"/>
        </w:rPr>
        <w:t>natural</w:t>
      </w:r>
      <w:r w:rsidRPr="00706F6B">
        <w:rPr>
          <w:rFonts w:ascii="Times New Roman" w:hAnsi="Times New Roman"/>
        </w:rPr>
        <w:t xml:space="preserve">, or of not being explanatory.  I have given reasons for thinking </w:t>
      </w:r>
      <w:proofErr w:type="spellStart"/>
      <w:r w:rsidRPr="00706F6B">
        <w:rPr>
          <w:rFonts w:ascii="Times New Roman" w:hAnsi="Times New Roman"/>
        </w:rPr>
        <w:t>Lucretian</w:t>
      </w:r>
      <w:proofErr w:type="spellEnd"/>
      <w:r w:rsidRPr="00706F6B">
        <w:rPr>
          <w:rFonts w:ascii="Times New Roman" w:hAnsi="Times New Roman"/>
        </w:rPr>
        <w:t xml:space="preserve"> properties are intrinsic, </w:t>
      </w:r>
      <w:r w:rsidR="001E75EE" w:rsidRPr="00706F6B">
        <w:rPr>
          <w:rFonts w:ascii="Times New Roman" w:hAnsi="Times New Roman"/>
        </w:rPr>
        <w:t>natural</w:t>
      </w:r>
      <w:r w:rsidRPr="00706F6B">
        <w:rPr>
          <w:rFonts w:ascii="Times New Roman" w:hAnsi="Times New Roman"/>
        </w:rPr>
        <w:t xml:space="preserve">, and explanatory.  That is, understanding these objections to </w:t>
      </w:r>
      <w:proofErr w:type="spellStart"/>
      <w:r w:rsidRPr="00706F6B">
        <w:rPr>
          <w:rFonts w:ascii="Times New Roman" w:hAnsi="Times New Roman"/>
        </w:rPr>
        <w:t>Lucretian</w:t>
      </w:r>
      <w:proofErr w:type="spellEnd"/>
      <w:r w:rsidRPr="00706F6B">
        <w:rPr>
          <w:rFonts w:ascii="Times New Roman" w:hAnsi="Times New Roman"/>
        </w:rPr>
        <w:t xml:space="preserve"> properties as various attempts to restrict the appropriate base upon which truth supervenes, I have concluded that the </w:t>
      </w:r>
      <w:proofErr w:type="spellStart"/>
      <w:r w:rsidRPr="00706F6B">
        <w:rPr>
          <w:rFonts w:ascii="Times New Roman" w:hAnsi="Times New Roman"/>
        </w:rPr>
        <w:t>Lucretian</w:t>
      </w:r>
      <w:proofErr w:type="spellEnd"/>
      <w:r w:rsidRPr="00706F6B">
        <w:rPr>
          <w:rFonts w:ascii="Times New Roman" w:hAnsi="Times New Roman"/>
        </w:rPr>
        <w:t xml:space="preserve"> can account for TSB</w:t>
      </w:r>
      <w:r w:rsidRPr="00706F6B">
        <w:rPr>
          <w:rFonts w:ascii="Times New Roman" w:hAnsi="Times New Roman"/>
          <w:vertAlign w:val="subscript"/>
        </w:rPr>
        <w:t>I</w:t>
      </w:r>
      <w:r w:rsidRPr="00706F6B">
        <w:rPr>
          <w:rFonts w:ascii="Times New Roman" w:hAnsi="Times New Roman"/>
        </w:rPr>
        <w:t>, TSB</w:t>
      </w:r>
      <w:r w:rsidR="000064DA" w:rsidRPr="00706F6B">
        <w:rPr>
          <w:rFonts w:ascii="Times New Roman" w:hAnsi="Times New Roman"/>
          <w:vertAlign w:val="subscript"/>
        </w:rPr>
        <w:t>N</w:t>
      </w:r>
      <w:r w:rsidRPr="00706F6B">
        <w:rPr>
          <w:rFonts w:ascii="Times New Roman" w:hAnsi="Times New Roman"/>
        </w:rPr>
        <w:t>, and TSB</w:t>
      </w:r>
      <w:r w:rsidRPr="00706F6B">
        <w:rPr>
          <w:rFonts w:ascii="Times New Roman" w:hAnsi="Times New Roman"/>
          <w:vertAlign w:val="subscript"/>
        </w:rPr>
        <w:t>E</w:t>
      </w:r>
      <w:r w:rsidRPr="00706F6B">
        <w:rPr>
          <w:rFonts w:ascii="Times New Roman" w:hAnsi="Times New Roman"/>
        </w:rPr>
        <w:t>.</w:t>
      </w:r>
      <w:r w:rsidR="00CE170E" w:rsidRPr="00706F6B">
        <w:rPr>
          <w:rFonts w:ascii="Times New Roman" w:hAnsi="Times New Roman"/>
        </w:rPr>
        <w:t xml:space="preserve"> </w:t>
      </w:r>
    </w:p>
    <w:p w14:paraId="279A3CE6" w14:textId="304E292C" w:rsidR="00FB5A4F" w:rsidRDefault="009A0935" w:rsidP="00CE170E">
      <w:pPr>
        <w:spacing w:line="480" w:lineRule="auto"/>
        <w:ind w:firstLine="720"/>
        <w:rPr>
          <w:rFonts w:ascii="Times New Roman" w:hAnsi="Times New Roman"/>
        </w:rPr>
      </w:pPr>
      <w:r w:rsidRPr="00706F6B">
        <w:rPr>
          <w:rFonts w:ascii="Times New Roman" w:hAnsi="Times New Roman"/>
        </w:rPr>
        <w:t>Nevertheless, I have also responded to those</w:t>
      </w:r>
      <w:r w:rsidR="001917EA" w:rsidRPr="00706F6B">
        <w:rPr>
          <w:rFonts w:ascii="Times New Roman" w:hAnsi="Times New Roman"/>
        </w:rPr>
        <w:t xml:space="preserve"> who both endorse one or another of TSB</w:t>
      </w:r>
      <w:r w:rsidR="001917EA" w:rsidRPr="00706F6B">
        <w:rPr>
          <w:rFonts w:ascii="Times New Roman" w:hAnsi="Times New Roman"/>
          <w:vertAlign w:val="subscript"/>
        </w:rPr>
        <w:t>I</w:t>
      </w:r>
      <w:r w:rsidR="001917EA" w:rsidRPr="00706F6B">
        <w:rPr>
          <w:rFonts w:ascii="Times New Roman" w:hAnsi="Times New Roman"/>
        </w:rPr>
        <w:t>, TSB</w:t>
      </w:r>
      <w:r w:rsidR="001917EA" w:rsidRPr="00706F6B">
        <w:rPr>
          <w:rFonts w:ascii="Times New Roman" w:hAnsi="Times New Roman"/>
          <w:vertAlign w:val="subscript"/>
        </w:rPr>
        <w:t>N</w:t>
      </w:r>
      <w:r w:rsidR="001917EA" w:rsidRPr="00706F6B">
        <w:rPr>
          <w:rFonts w:ascii="Times New Roman" w:hAnsi="Times New Roman"/>
        </w:rPr>
        <w:t xml:space="preserve">, </w:t>
      </w:r>
      <w:r w:rsidR="00553B97">
        <w:rPr>
          <w:rFonts w:ascii="Times New Roman" w:hAnsi="Times New Roman"/>
        </w:rPr>
        <w:t>or</w:t>
      </w:r>
      <w:r w:rsidR="001917EA" w:rsidRPr="00706F6B">
        <w:rPr>
          <w:rFonts w:ascii="Times New Roman" w:hAnsi="Times New Roman"/>
        </w:rPr>
        <w:t xml:space="preserve"> TSB</w:t>
      </w:r>
      <w:r w:rsidR="001917EA" w:rsidRPr="00706F6B">
        <w:rPr>
          <w:rFonts w:ascii="Times New Roman" w:hAnsi="Times New Roman"/>
          <w:vertAlign w:val="subscript"/>
        </w:rPr>
        <w:t>E</w:t>
      </w:r>
      <w:r w:rsidR="001917EA" w:rsidRPr="00706F6B">
        <w:rPr>
          <w:rFonts w:ascii="Times New Roman" w:hAnsi="Times New Roman"/>
        </w:rPr>
        <w:t xml:space="preserve">, and </w:t>
      </w:r>
      <w:r w:rsidR="003B1D0B">
        <w:rPr>
          <w:rFonts w:ascii="Times New Roman" w:hAnsi="Times New Roman"/>
        </w:rPr>
        <w:t xml:space="preserve">base their objection to </w:t>
      </w:r>
      <w:proofErr w:type="spellStart"/>
      <w:r w:rsidR="003B1D0B">
        <w:rPr>
          <w:rFonts w:ascii="Times New Roman" w:hAnsi="Times New Roman"/>
        </w:rPr>
        <w:t>Lucretianism</w:t>
      </w:r>
      <w:proofErr w:type="spellEnd"/>
      <w:r w:rsidR="003B1D0B">
        <w:rPr>
          <w:rFonts w:ascii="Times New Roman" w:hAnsi="Times New Roman"/>
        </w:rPr>
        <w:t xml:space="preserve"> on </w:t>
      </w:r>
      <w:r w:rsidR="001917EA" w:rsidRPr="00706F6B">
        <w:rPr>
          <w:rFonts w:ascii="Times New Roman" w:hAnsi="Times New Roman"/>
        </w:rPr>
        <w:t xml:space="preserve">the </w:t>
      </w:r>
      <w:r w:rsidR="003B1D0B">
        <w:rPr>
          <w:rFonts w:ascii="Times New Roman" w:hAnsi="Times New Roman"/>
        </w:rPr>
        <w:t xml:space="preserve">particular </w:t>
      </w:r>
      <w:r w:rsidR="001917EA" w:rsidRPr="00706F6B">
        <w:rPr>
          <w:rFonts w:ascii="Times New Roman" w:hAnsi="Times New Roman"/>
        </w:rPr>
        <w:t xml:space="preserve">thesis in question.  </w:t>
      </w:r>
      <w:r w:rsidR="00CE170E" w:rsidRPr="00706F6B">
        <w:rPr>
          <w:rFonts w:ascii="Times New Roman" w:hAnsi="Times New Roman"/>
        </w:rPr>
        <w:t>I</w:t>
      </w:r>
      <w:r w:rsidR="00402279" w:rsidRPr="00706F6B">
        <w:rPr>
          <w:rFonts w:ascii="Times New Roman" w:hAnsi="Times New Roman"/>
        </w:rPr>
        <w:t xml:space="preserve"> have</w:t>
      </w:r>
      <w:r w:rsidR="00CE170E" w:rsidRPr="00706F6B">
        <w:rPr>
          <w:rFonts w:ascii="Times New Roman" w:hAnsi="Times New Roman"/>
        </w:rPr>
        <w:t xml:space="preserve"> argued that </w:t>
      </w:r>
      <w:r w:rsidR="00402279" w:rsidRPr="00706F6B">
        <w:rPr>
          <w:rFonts w:ascii="Times New Roman" w:hAnsi="Times New Roman"/>
        </w:rPr>
        <w:t xml:space="preserve">such </w:t>
      </w:r>
      <w:r w:rsidR="001917EA" w:rsidRPr="00706F6B">
        <w:rPr>
          <w:rFonts w:ascii="Times New Roman" w:hAnsi="Times New Roman"/>
        </w:rPr>
        <w:t>objectors</w:t>
      </w:r>
      <w:r w:rsidR="00CE170E" w:rsidRPr="00706F6B">
        <w:rPr>
          <w:rFonts w:ascii="Times New Roman" w:hAnsi="Times New Roman"/>
        </w:rPr>
        <w:t xml:space="preserve"> must account for the truth of negative existential propositions by accepting properties that are no more intrinsic, natural, or explanatory than are </w:t>
      </w:r>
      <w:proofErr w:type="spellStart"/>
      <w:r w:rsidR="00CE170E" w:rsidRPr="00706F6B">
        <w:rPr>
          <w:rFonts w:ascii="Times New Roman" w:hAnsi="Times New Roman"/>
        </w:rPr>
        <w:t>Lucretian</w:t>
      </w:r>
      <w:proofErr w:type="spellEnd"/>
      <w:r w:rsidR="00CE170E" w:rsidRPr="00706F6B">
        <w:rPr>
          <w:rFonts w:ascii="Times New Roman" w:hAnsi="Times New Roman"/>
        </w:rPr>
        <w:t xml:space="preserve"> properties.</w:t>
      </w:r>
      <w:r w:rsidR="0032512A" w:rsidRPr="00706F6B">
        <w:rPr>
          <w:rFonts w:ascii="Times New Roman" w:hAnsi="Times New Roman"/>
        </w:rPr>
        <w:t xml:space="preserve"> </w:t>
      </w:r>
      <w:r w:rsidR="00402279" w:rsidRPr="00706F6B">
        <w:rPr>
          <w:rFonts w:ascii="Times New Roman" w:hAnsi="Times New Roman"/>
        </w:rPr>
        <w:t xml:space="preserve"> The upshot is that</w:t>
      </w:r>
      <w:r w:rsidR="00FB37D8" w:rsidRPr="00706F6B">
        <w:rPr>
          <w:rFonts w:ascii="Times New Roman" w:hAnsi="Times New Roman"/>
        </w:rPr>
        <w:t>, so far,</w:t>
      </w:r>
      <w:r w:rsidR="00402279" w:rsidRPr="00706F6B">
        <w:rPr>
          <w:rFonts w:ascii="Times New Roman" w:hAnsi="Times New Roman"/>
        </w:rPr>
        <w:t xml:space="preserve"> </w:t>
      </w:r>
      <w:r w:rsidR="00FB37D8" w:rsidRPr="00706F6B">
        <w:rPr>
          <w:rFonts w:ascii="Times New Roman" w:hAnsi="Times New Roman"/>
        </w:rPr>
        <w:t xml:space="preserve">the attacks on </w:t>
      </w:r>
      <w:proofErr w:type="spellStart"/>
      <w:r w:rsidR="00FB37D8" w:rsidRPr="00706F6B">
        <w:rPr>
          <w:rFonts w:ascii="Times New Roman" w:hAnsi="Times New Roman"/>
        </w:rPr>
        <w:t>Lucretianism</w:t>
      </w:r>
      <w:proofErr w:type="spellEnd"/>
      <w:r w:rsidR="00FB37D8" w:rsidRPr="00706F6B">
        <w:rPr>
          <w:rFonts w:ascii="Times New Roman" w:hAnsi="Times New Roman"/>
        </w:rPr>
        <w:t xml:space="preserve"> </w:t>
      </w:r>
      <w:r w:rsidR="00A62455" w:rsidRPr="00706F6B">
        <w:rPr>
          <w:rFonts w:ascii="Times New Roman" w:hAnsi="Times New Roman"/>
        </w:rPr>
        <w:t>are not compelling</w:t>
      </w:r>
      <w:r w:rsidR="00FB37D8" w:rsidRPr="00706F6B">
        <w:rPr>
          <w:rFonts w:ascii="Times New Roman" w:hAnsi="Times New Roman"/>
        </w:rPr>
        <w:t xml:space="preserve">, and </w:t>
      </w:r>
      <w:r w:rsidR="00A62455" w:rsidRPr="00706F6B">
        <w:rPr>
          <w:rFonts w:ascii="Times New Roman" w:hAnsi="Times New Roman"/>
        </w:rPr>
        <w:t>the</w:t>
      </w:r>
      <w:r w:rsidR="00250F6E" w:rsidRPr="00706F6B">
        <w:rPr>
          <w:rFonts w:ascii="Times New Roman" w:hAnsi="Times New Roman"/>
        </w:rPr>
        <w:t xml:space="preserve"> truth-supervenes-on-being objection to </w:t>
      </w:r>
      <w:proofErr w:type="spellStart"/>
      <w:r w:rsidR="00250F6E" w:rsidRPr="00706F6B">
        <w:rPr>
          <w:rFonts w:ascii="Times New Roman" w:hAnsi="Times New Roman"/>
        </w:rPr>
        <w:t>presentism</w:t>
      </w:r>
      <w:proofErr w:type="spellEnd"/>
      <w:r w:rsidR="00A62455" w:rsidRPr="00706F6B">
        <w:rPr>
          <w:rFonts w:ascii="Times New Roman" w:hAnsi="Times New Roman"/>
        </w:rPr>
        <w:t xml:space="preserve"> fails</w:t>
      </w:r>
      <w:r w:rsidR="00250F6E" w:rsidRPr="00706F6B">
        <w:rPr>
          <w:rFonts w:ascii="Times New Roman" w:hAnsi="Times New Roman"/>
        </w:rPr>
        <w:t xml:space="preserve">.  </w:t>
      </w:r>
    </w:p>
    <w:p w14:paraId="1379B437" w14:textId="77777777" w:rsidR="003E7DE4" w:rsidRDefault="003E7DE4" w:rsidP="00CE170E">
      <w:pPr>
        <w:spacing w:line="480" w:lineRule="auto"/>
        <w:ind w:firstLine="720"/>
        <w:rPr>
          <w:rFonts w:ascii="Times New Roman" w:hAnsi="Times New Roman"/>
        </w:rPr>
      </w:pPr>
    </w:p>
    <w:p w14:paraId="7100565D" w14:textId="34FE1BB5" w:rsidR="003E7DE4" w:rsidRDefault="003E7DE4" w:rsidP="003E7DE4">
      <w:pPr>
        <w:spacing w:line="480" w:lineRule="auto"/>
        <w:rPr>
          <w:rFonts w:ascii="Times New Roman" w:hAnsi="Times New Roman"/>
          <w:i/>
        </w:rPr>
      </w:pPr>
      <w:r>
        <w:rPr>
          <w:rFonts w:ascii="Times New Roman" w:hAnsi="Times New Roman"/>
          <w:i/>
        </w:rPr>
        <w:t>University of Richmond</w:t>
      </w:r>
    </w:p>
    <w:p w14:paraId="386AF553" w14:textId="77777777" w:rsidR="0045070A" w:rsidRPr="003E7DE4" w:rsidRDefault="0045070A" w:rsidP="003E7DE4">
      <w:pPr>
        <w:spacing w:line="480" w:lineRule="auto"/>
        <w:rPr>
          <w:rFonts w:ascii="Times New Roman" w:hAnsi="Times New Roman"/>
          <w:i/>
        </w:rPr>
      </w:pPr>
    </w:p>
    <w:sectPr w:rsidR="0045070A" w:rsidRPr="003E7DE4" w:rsidSect="001F6313">
      <w:headerReference w:type="even" r:id="rId9"/>
      <w:headerReference w:type="default" r:id="rId10"/>
      <w:footerReference w:type="even" r:id="rId11"/>
      <w:footerReference w:type="default" r:id="rId12"/>
      <w:endnotePr>
        <w:numFmt w:val="decimal"/>
      </w:endnotePr>
      <w:pgSz w:w="12240" w:h="15840"/>
      <w:pgMar w:top="1800" w:right="1440" w:bottom="180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EF028" w14:textId="77777777" w:rsidR="00FC5E99" w:rsidRDefault="00FC5E99">
      <w:r>
        <w:separator/>
      </w:r>
    </w:p>
  </w:endnote>
  <w:endnote w:type="continuationSeparator" w:id="0">
    <w:p w14:paraId="48A02804" w14:textId="77777777" w:rsidR="00FC5E99" w:rsidRDefault="00FC5E99">
      <w:r>
        <w:continuationSeparator/>
      </w:r>
    </w:p>
  </w:endnote>
  <w:endnote w:id="1">
    <w:p w14:paraId="603247E7" w14:textId="77777777" w:rsidR="00FC5E99" w:rsidRDefault="00FC5E99" w:rsidP="000B3B57">
      <w:pPr>
        <w:pStyle w:val="EndnoteText"/>
        <w:spacing w:line="480" w:lineRule="auto"/>
        <w:jc w:val="center"/>
        <w:rPr>
          <w:rFonts w:ascii="Times New Roman" w:hAnsi="Times New Roman"/>
          <w:b/>
        </w:rPr>
      </w:pPr>
    </w:p>
    <w:p w14:paraId="212A3F41" w14:textId="0701561C" w:rsidR="00FC5E99" w:rsidRPr="000B3B57" w:rsidRDefault="00FC5E99" w:rsidP="000B3B57">
      <w:pPr>
        <w:pStyle w:val="EndnoteText"/>
        <w:spacing w:line="480" w:lineRule="auto"/>
        <w:jc w:val="center"/>
        <w:rPr>
          <w:rFonts w:ascii="Times New Roman" w:hAnsi="Times New Roman"/>
          <w:b/>
        </w:rPr>
      </w:pPr>
      <w:r>
        <w:rPr>
          <w:rFonts w:ascii="Times New Roman" w:hAnsi="Times New Roman"/>
          <w:b/>
        </w:rPr>
        <w:t>Notes</w:t>
      </w:r>
    </w:p>
    <w:p w14:paraId="6CC97102" w14:textId="77777777" w:rsidR="00FC5E99" w:rsidRDefault="00FC5E99" w:rsidP="00321C51">
      <w:pPr>
        <w:pStyle w:val="EndnoteText"/>
        <w:spacing w:line="480" w:lineRule="auto"/>
        <w:rPr>
          <w:rFonts w:ascii="Times New Roman" w:hAnsi="Times New Roman"/>
          <w:sz w:val="20"/>
          <w:szCs w:val="20"/>
        </w:rPr>
      </w:pPr>
    </w:p>
    <w:p w14:paraId="2F2B4B55" w14:textId="333D2F37" w:rsidR="00FC5E99" w:rsidRPr="00680CE3" w:rsidRDefault="00FC5E99" w:rsidP="00321C51">
      <w:pPr>
        <w:pStyle w:val="EndnoteText"/>
        <w:spacing w:line="480" w:lineRule="auto"/>
        <w:rPr>
          <w:rFonts w:ascii="Times New Roman" w:hAnsi="Times New Roman"/>
          <w:sz w:val="20"/>
          <w:szCs w:val="20"/>
        </w:rPr>
      </w:pPr>
      <w:r>
        <w:rPr>
          <w:rFonts w:ascii="Times New Roman" w:hAnsi="Times New Roman"/>
          <w:sz w:val="20"/>
          <w:szCs w:val="20"/>
        </w:rPr>
        <w:t xml:space="preserve">Thanks to all of the following who offered helpful comments on various drafts of this paper: </w:t>
      </w:r>
      <w:proofErr w:type="spellStart"/>
      <w:r>
        <w:rPr>
          <w:rFonts w:ascii="Times New Roman" w:hAnsi="Times New Roman"/>
          <w:sz w:val="20"/>
          <w:szCs w:val="20"/>
        </w:rPr>
        <w:t>Ori</w:t>
      </w:r>
      <w:proofErr w:type="spellEnd"/>
      <w:r>
        <w:rPr>
          <w:rFonts w:ascii="Times New Roman" w:hAnsi="Times New Roman"/>
          <w:sz w:val="20"/>
          <w:szCs w:val="20"/>
        </w:rPr>
        <w:t xml:space="preserve"> </w:t>
      </w:r>
      <w:proofErr w:type="spellStart"/>
      <w:r>
        <w:rPr>
          <w:rFonts w:ascii="Times New Roman" w:hAnsi="Times New Roman"/>
          <w:sz w:val="20"/>
          <w:szCs w:val="20"/>
        </w:rPr>
        <w:t>Belkind</w:t>
      </w:r>
      <w:proofErr w:type="spellEnd"/>
      <w:r>
        <w:rPr>
          <w:rFonts w:ascii="Times New Roman" w:hAnsi="Times New Roman"/>
          <w:sz w:val="20"/>
          <w:szCs w:val="20"/>
        </w:rPr>
        <w:t xml:space="preserve">, Geoff </w:t>
      </w:r>
      <w:proofErr w:type="spellStart"/>
      <w:r>
        <w:rPr>
          <w:rFonts w:ascii="Times New Roman" w:hAnsi="Times New Roman"/>
          <w:sz w:val="20"/>
          <w:szCs w:val="20"/>
        </w:rPr>
        <w:t>Goddu</w:t>
      </w:r>
      <w:proofErr w:type="spellEnd"/>
      <w:r>
        <w:rPr>
          <w:rFonts w:ascii="Times New Roman" w:hAnsi="Times New Roman"/>
          <w:sz w:val="20"/>
          <w:szCs w:val="20"/>
        </w:rPr>
        <w:t xml:space="preserve">, </w:t>
      </w:r>
      <w:proofErr w:type="spellStart"/>
      <w:r>
        <w:rPr>
          <w:rFonts w:ascii="Times New Roman" w:hAnsi="Times New Roman"/>
          <w:sz w:val="20"/>
          <w:szCs w:val="20"/>
        </w:rPr>
        <w:t>Joungbin</w:t>
      </w:r>
      <w:proofErr w:type="spellEnd"/>
      <w:r>
        <w:rPr>
          <w:rFonts w:ascii="Times New Roman" w:hAnsi="Times New Roman"/>
          <w:sz w:val="20"/>
          <w:szCs w:val="20"/>
        </w:rPr>
        <w:t xml:space="preserve"> Lim, Trenton </w:t>
      </w:r>
      <w:proofErr w:type="spellStart"/>
      <w:r>
        <w:rPr>
          <w:rFonts w:ascii="Times New Roman" w:hAnsi="Times New Roman"/>
          <w:sz w:val="20"/>
          <w:szCs w:val="20"/>
        </w:rPr>
        <w:t>Merricks</w:t>
      </w:r>
      <w:proofErr w:type="spellEnd"/>
      <w:r>
        <w:rPr>
          <w:rFonts w:ascii="Times New Roman" w:hAnsi="Times New Roman"/>
          <w:sz w:val="20"/>
          <w:szCs w:val="20"/>
        </w:rPr>
        <w:t xml:space="preserve">, Paul </w:t>
      </w:r>
      <w:proofErr w:type="spellStart"/>
      <w:r>
        <w:rPr>
          <w:rFonts w:ascii="Times New Roman" w:hAnsi="Times New Roman"/>
          <w:sz w:val="20"/>
          <w:szCs w:val="20"/>
        </w:rPr>
        <w:t>Nedelisky</w:t>
      </w:r>
      <w:proofErr w:type="spellEnd"/>
      <w:r>
        <w:rPr>
          <w:rFonts w:ascii="Times New Roman" w:hAnsi="Times New Roman"/>
          <w:sz w:val="20"/>
          <w:szCs w:val="20"/>
        </w:rPr>
        <w:t xml:space="preserve">, Donald Smith, Charlie </w:t>
      </w:r>
      <w:proofErr w:type="spellStart"/>
      <w:r>
        <w:rPr>
          <w:rFonts w:ascii="Times New Roman" w:hAnsi="Times New Roman"/>
          <w:sz w:val="20"/>
          <w:szCs w:val="20"/>
        </w:rPr>
        <w:t>Tanksley</w:t>
      </w:r>
      <w:proofErr w:type="spellEnd"/>
      <w:r>
        <w:rPr>
          <w:rFonts w:ascii="Times New Roman" w:hAnsi="Times New Roman"/>
          <w:sz w:val="20"/>
          <w:szCs w:val="20"/>
        </w:rPr>
        <w:t>, and an anonymous referee for this journal.</w:t>
      </w:r>
    </w:p>
    <w:p w14:paraId="26B4E82B" w14:textId="6F733C49" w:rsidR="00FC5E99" w:rsidRPr="00A72FF4" w:rsidRDefault="00FC5E99" w:rsidP="00321C51">
      <w:pPr>
        <w:pStyle w:val="EndnoteText"/>
        <w:spacing w:line="480" w:lineRule="auto"/>
        <w:rPr>
          <w:rFonts w:ascii="Times New Roman" w:hAnsi="Times New Roman"/>
        </w:rPr>
      </w:pPr>
      <w:r w:rsidRPr="00A72FF4">
        <w:rPr>
          <w:rStyle w:val="EndnoteReference"/>
          <w:rFonts w:ascii="Times New Roman" w:hAnsi="Times New Roman"/>
        </w:rPr>
        <w:endnoteRef/>
      </w:r>
      <w:r w:rsidRPr="00A72FF4">
        <w:rPr>
          <w:rFonts w:ascii="Times New Roman" w:hAnsi="Times New Roman"/>
        </w:rPr>
        <w:t xml:space="preserve"> </w:t>
      </w:r>
      <w:proofErr w:type="spellStart"/>
      <w:r w:rsidRPr="00A72FF4">
        <w:rPr>
          <w:rFonts w:ascii="Times New Roman" w:hAnsi="Times New Roman"/>
          <w:sz w:val="20"/>
        </w:rPr>
        <w:t>Merricks</w:t>
      </w:r>
      <w:proofErr w:type="spellEnd"/>
      <w:r w:rsidRPr="00A72FF4">
        <w:rPr>
          <w:rFonts w:ascii="Times New Roman" w:hAnsi="Times New Roman"/>
          <w:sz w:val="20"/>
        </w:rPr>
        <w:t xml:space="preserve"> (2007</w:t>
      </w:r>
      <w:r>
        <w:rPr>
          <w:rFonts w:ascii="Times New Roman" w:hAnsi="Times New Roman"/>
          <w:sz w:val="20"/>
        </w:rPr>
        <w:t>), p. 68</w:t>
      </w:r>
      <w:r w:rsidRPr="00A72FF4">
        <w:rPr>
          <w:rFonts w:ascii="Times New Roman" w:hAnsi="Times New Roman"/>
          <w:sz w:val="20"/>
        </w:rPr>
        <w:t>, Rea (2003)</w:t>
      </w:r>
      <w:r>
        <w:rPr>
          <w:rFonts w:ascii="Times New Roman" w:hAnsi="Times New Roman"/>
          <w:sz w:val="20"/>
        </w:rPr>
        <w:t>,</w:t>
      </w:r>
      <w:r w:rsidRPr="00A72FF4">
        <w:rPr>
          <w:rFonts w:ascii="Times New Roman" w:hAnsi="Times New Roman"/>
          <w:sz w:val="20"/>
        </w:rPr>
        <w:t xml:space="preserve"> and Sider (2001</w:t>
      </w:r>
      <w:r>
        <w:rPr>
          <w:rFonts w:ascii="Times New Roman" w:hAnsi="Times New Roman"/>
          <w:sz w:val="20"/>
        </w:rPr>
        <w:t>), p. 36,</w:t>
      </w:r>
      <w:r w:rsidRPr="00A72FF4">
        <w:rPr>
          <w:rFonts w:ascii="Times New Roman" w:hAnsi="Times New Roman"/>
          <w:sz w:val="20"/>
        </w:rPr>
        <w:t xml:space="preserve"> understand the truth-supervenes-on-being thesis similarly to TSB.  Among those who endorse the truth-supervenes-on-being thes</w:t>
      </w:r>
      <w:r>
        <w:rPr>
          <w:rFonts w:ascii="Times New Roman" w:hAnsi="Times New Roman"/>
          <w:sz w:val="20"/>
        </w:rPr>
        <w:t>is generally are Bigelow (1988) and</w:t>
      </w:r>
      <w:r w:rsidRPr="00A72FF4">
        <w:rPr>
          <w:rFonts w:ascii="Times New Roman" w:hAnsi="Times New Roman"/>
          <w:sz w:val="20"/>
        </w:rPr>
        <w:t xml:space="preserve"> (19</w:t>
      </w:r>
      <w:r>
        <w:rPr>
          <w:rFonts w:ascii="Times New Roman" w:hAnsi="Times New Roman"/>
          <w:sz w:val="20"/>
        </w:rPr>
        <w:t>96), Crisp (2007), Lewis (1992) and</w:t>
      </w:r>
      <w:r w:rsidRPr="00A72FF4">
        <w:rPr>
          <w:rFonts w:ascii="Times New Roman" w:hAnsi="Times New Roman"/>
          <w:sz w:val="20"/>
        </w:rPr>
        <w:t xml:space="preserve"> (2001), and Sider (2001</w:t>
      </w:r>
      <w:r>
        <w:rPr>
          <w:rFonts w:ascii="Times New Roman" w:hAnsi="Times New Roman"/>
          <w:sz w:val="20"/>
        </w:rPr>
        <w:t>), pp. 36ff.</w:t>
      </w:r>
    </w:p>
  </w:endnote>
  <w:endnote w:id="2">
    <w:p w14:paraId="053B88A3" w14:textId="77777777" w:rsidR="00FC5E99" w:rsidRPr="00A72FF4" w:rsidRDefault="00FC5E99" w:rsidP="00321C51">
      <w:pPr>
        <w:pStyle w:val="EndnoteText"/>
        <w:spacing w:line="480" w:lineRule="auto"/>
        <w:rPr>
          <w:rFonts w:ascii="Times New Roman" w:hAnsi="Times New Roman"/>
          <w:sz w:val="20"/>
        </w:rPr>
      </w:pPr>
      <w:r w:rsidRPr="00A72FF4">
        <w:rPr>
          <w:rStyle w:val="EndnoteReference"/>
          <w:rFonts w:ascii="Times New Roman" w:hAnsi="Times New Roman"/>
        </w:rPr>
        <w:endnoteRef/>
      </w:r>
      <w:r w:rsidRPr="00A72FF4">
        <w:rPr>
          <w:rFonts w:ascii="Times New Roman" w:hAnsi="Times New Roman"/>
        </w:rPr>
        <w:t xml:space="preserve"> </w:t>
      </w:r>
      <w:r w:rsidRPr="00A72FF4">
        <w:rPr>
          <w:rFonts w:ascii="Times New Roman" w:hAnsi="Times New Roman"/>
          <w:sz w:val="20"/>
        </w:rPr>
        <w:t xml:space="preserve">Crisp (2007) is another </w:t>
      </w:r>
      <w:proofErr w:type="spellStart"/>
      <w:r w:rsidRPr="00A72FF4">
        <w:rPr>
          <w:rFonts w:ascii="Times New Roman" w:hAnsi="Times New Roman"/>
          <w:sz w:val="20"/>
        </w:rPr>
        <w:t>presentist</w:t>
      </w:r>
      <w:proofErr w:type="spellEnd"/>
      <w:r w:rsidRPr="00A72FF4">
        <w:rPr>
          <w:rFonts w:ascii="Times New Roman" w:hAnsi="Times New Roman"/>
          <w:sz w:val="20"/>
        </w:rPr>
        <w:t xml:space="preserve"> who endorses </w:t>
      </w:r>
      <w:proofErr w:type="spellStart"/>
      <w:r w:rsidRPr="00A72FF4">
        <w:rPr>
          <w:rFonts w:ascii="Times New Roman" w:hAnsi="Times New Roman"/>
          <w:sz w:val="20"/>
        </w:rPr>
        <w:t>Lucretianism</w:t>
      </w:r>
      <w:proofErr w:type="spellEnd"/>
      <w:r w:rsidRPr="00A72FF4">
        <w:rPr>
          <w:rFonts w:ascii="Times New Roman" w:hAnsi="Times New Roman"/>
          <w:sz w:val="20"/>
        </w:rPr>
        <w:t>.</w:t>
      </w:r>
    </w:p>
  </w:endnote>
  <w:endnote w:id="3">
    <w:p w14:paraId="57F58A3A" w14:textId="2465442D" w:rsidR="00FC5E99" w:rsidRPr="00A72FF4" w:rsidRDefault="00FC5E99" w:rsidP="00321C51">
      <w:pPr>
        <w:pStyle w:val="EndnoteText"/>
        <w:spacing w:line="480" w:lineRule="auto"/>
        <w:rPr>
          <w:rFonts w:ascii="Times New Roman" w:hAnsi="Times New Roman"/>
          <w:sz w:val="20"/>
        </w:rPr>
      </w:pPr>
      <w:r w:rsidRPr="00A72FF4">
        <w:rPr>
          <w:rStyle w:val="EndnoteReference"/>
          <w:rFonts w:ascii="Times New Roman" w:hAnsi="Times New Roman"/>
        </w:rPr>
        <w:endnoteRef/>
      </w:r>
      <w:r w:rsidRPr="00A72FF4">
        <w:rPr>
          <w:rFonts w:ascii="Times New Roman" w:hAnsi="Times New Roman"/>
        </w:rPr>
        <w:t xml:space="preserve"> </w:t>
      </w:r>
      <w:r>
        <w:rPr>
          <w:rFonts w:ascii="Times New Roman" w:hAnsi="Times New Roman"/>
          <w:sz w:val="20"/>
        </w:rPr>
        <w:t>Compare</w:t>
      </w:r>
      <w:r w:rsidRPr="00A72FF4">
        <w:rPr>
          <w:rFonts w:ascii="Times New Roman" w:hAnsi="Times New Roman"/>
          <w:sz w:val="20"/>
        </w:rPr>
        <w:t xml:space="preserve"> </w:t>
      </w:r>
      <w:r>
        <w:rPr>
          <w:rFonts w:ascii="Times New Roman" w:hAnsi="Times New Roman"/>
          <w:sz w:val="20"/>
        </w:rPr>
        <w:t xml:space="preserve">to </w:t>
      </w:r>
      <w:proofErr w:type="spellStart"/>
      <w:r w:rsidRPr="00A72FF4">
        <w:rPr>
          <w:rFonts w:ascii="Times New Roman" w:hAnsi="Times New Roman"/>
          <w:sz w:val="20"/>
        </w:rPr>
        <w:t>Dainton</w:t>
      </w:r>
      <w:proofErr w:type="spellEnd"/>
      <w:r w:rsidRPr="00A72FF4">
        <w:rPr>
          <w:rFonts w:ascii="Times New Roman" w:hAnsi="Times New Roman"/>
          <w:sz w:val="20"/>
        </w:rPr>
        <w:t xml:space="preserve"> (2010</w:t>
      </w:r>
      <w:r>
        <w:rPr>
          <w:rFonts w:ascii="Times New Roman" w:hAnsi="Times New Roman"/>
          <w:sz w:val="20"/>
        </w:rPr>
        <w:t>), pp. 92-93</w:t>
      </w:r>
      <w:r w:rsidRPr="00A72FF4">
        <w:rPr>
          <w:rFonts w:ascii="Times New Roman" w:hAnsi="Times New Roman"/>
          <w:sz w:val="20"/>
        </w:rPr>
        <w:t>, who echoes Cameron’s complaint.</w:t>
      </w:r>
    </w:p>
  </w:endnote>
  <w:endnote w:id="4">
    <w:p w14:paraId="01C4AD53" w14:textId="77777777" w:rsidR="00FC5E99" w:rsidRPr="00A72FF4" w:rsidRDefault="00FC5E99" w:rsidP="00321C51">
      <w:pPr>
        <w:pStyle w:val="EndnoteText"/>
        <w:spacing w:line="480" w:lineRule="auto"/>
        <w:rPr>
          <w:rFonts w:ascii="Times New Roman" w:hAnsi="Times New Roman"/>
        </w:rPr>
      </w:pPr>
      <w:r w:rsidRPr="00A72FF4">
        <w:rPr>
          <w:rStyle w:val="EndnoteReference"/>
          <w:rFonts w:ascii="Times New Roman" w:hAnsi="Times New Roman"/>
        </w:rPr>
        <w:endnoteRef/>
      </w:r>
      <w:r w:rsidRPr="00A72FF4">
        <w:rPr>
          <w:rFonts w:ascii="Times New Roman" w:hAnsi="Times New Roman"/>
        </w:rPr>
        <w:t xml:space="preserve"> </w:t>
      </w:r>
      <w:r w:rsidRPr="00A72FF4">
        <w:rPr>
          <w:rFonts w:ascii="Times New Roman" w:hAnsi="Times New Roman"/>
          <w:sz w:val="20"/>
        </w:rPr>
        <w:t xml:space="preserve">Admittedly this sounds very strange.  The </w:t>
      </w:r>
      <w:proofErr w:type="spellStart"/>
      <w:r w:rsidRPr="00A72FF4">
        <w:rPr>
          <w:rFonts w:ascii="Times New Roman" w:hAnsi="Times New Roman"/>
          <w:sz w:val="20"/>
        </w:rPr>
        <w:t>Lucretian</w:t>
      </w:r>
      <w:proofErr w:type="spellEnd"/>
      <w:r w:rsidRPr="00A72FF4">
        <w:rPr>
          <w:rFonts w:ascii="Times New Roman" w:hAnsi="Times New Roman"/>
          <w:sz w:val="20"/>
        </w:rPr>
        <w:t xml:space="preserve"> does not </w:t>
      </w:r>
      <w:r w:rsidRPr="00A72FF4">
        <w:rPr>
          <w:rFonts w:ascii="Times New Roman" w:hAnsi="Times New Roman"/>
          <w:i/>
          <w:sz w:val="20"/>
        </w:rPr>
        <w:t>just</w:t>
      </w:r>
      <w:r w:rsidRPr="00A72FF4">
        <w:rPr>
          <w:rFonts w:ascii="Times New Roman" w:hAnsi="Times New Roman"/>
          <w:sz w:val="20"/>
        </w:rPr>
        <w:t xml:space="preserve"> say that various </w:t>
      </w:r>
      <w:r>
        <w:rPr>
          <w:rFonts w:ascii="Times New Roman" w:hAnsi="Times New Roman"/>
          <w:sz w:val="20"/>
        </w:rPr>
        <w:t>propositions</w:t>
      </w:r>
      <w:r w:rsidRPr="00A72FF4">
        <w:rPr>
          <w:rFonts w:ascii="Times New Roman" w:hAnsi="Times New Roman"/>
          <w:sz w:val="20"/>
        </w:rPr>
        <w:t xml:space="preserve"> about Lincoln are true; rather, she says that the world is presently instantiating a certain property (i.e. </w:t>
      </w:r>
      <w:r w:rsidRPr="00A72FF4">
        <w:rPr>
          <w:rFonts w:ascii="Times New Roman" w:hAnsi="Times New Roman"/>
          <w:i/>
          <w:sz w:val="20"/>
        </w:rPr>
        <w:t xml:space="preserve">was </w:t>
      </w:r>
      <w:proofErr w:type="spellStart"/>
      <w:r w:rsidRPr="00A72FF4">
        <w:rPr>
          <w:rFonts w:ascii="Times New Roman" w:hAnsi="Times New Roman"/>
          <w:i/>
          <w:sz w:val="20"/>
        </w:rPr>
        <w:t>Lincolnian</w:t>
      </w:r>
      <w:proofErr w:type="spellEnd"/>
      <w:r w:rsidRPr="00A72FF4">
        <w:rPr>
          <w:rFonts w:ascii="Times New Roman" w:hAnsi="Times New Roman"/>
          <w:sz w:val="20"/>
        </w:rPr>
        <w:t xml:space="preserve">) that necessitates </w:t>
      </w:r>
      <w:r>
        <w:rPr>
          <w:rFonts w:ascii="Times New Roman" w:hAnsi="Times New Roman"/>
          <w:sz w:val="20"/>
        </w:rPr>
        <w:t>such propositions</w:t>
      </w:r>
      <w:r w:rsidRPr="00A72FF4">
        <w:rPr>
          <w:rFonts w:ascii="Times New Roman" w:hAnsi="Times New Roman"/>
          <w:sz w:val="20"/>
        </w:rPr>
        <w:t>.</w:t>
      </w:r>
    </w:p>
  </w:endnote>
  <w:endnote w:id="5">
    <w:p w14:paraId="6B040154" w14:textId="065D2F5C" w:rsidR="00FC5E99" w:rsidRPr="00181894" w:rsidRDefault="00FC5E99" w:rsidP="00D4025A">
      <w:pPr>
        <w:pStyle w:val="EndnoteText"/>
        <w:spacing w:line="480" w:lineRule="auto"/>
        <w:rPr>
          <w:rFonts w:ascii="Times New Roman" w:hAnsi="Times New Roman"/>
          <w:sz w:val="20"/>
          <w:szCs w:val="20"/>
        </w:rPr>
      </w:pPr>
      <w:r>
        <w:rPr>
          <w:rStyle w:val="EndnoteReference"/>
        </w:rPr>
        <w:endnoteRef/>
      </w:r>
      <w:r>
        <w:t xml:space="preserve"> </w:t>
      </w:r>
      <w:r>
        <w:rPr>
          <w:rFonts w:ascii="Times New Roman" w:hAnsi="Times New Roman"/>
          <w:sz w:val="20"/>
          <w:szCs w:val="20"/>
        </w:rPr>
        <w:t xml:space="preserve">For those who think so: read the next section where, in the course of arguing that </w:t>
      </w:r>
      <w:proofErr w:type="spellStart"/>
      <w:r>
        <w:rPr>
          <w:rFonts w:ascii="Times New Roman" w:hAnsi="Times New Roman"/>
          <w:sz w:val="20"/>
          <w:szCs w:val="20"/>
        </w:rPr>
        <w:t>Lucretian</w:t>
      </w:r>
      <w:proofErr w:type="spellEnd"/>
      <w:r>
        <w:rPr>
          <w:rFonts w:ascii="Times New Roman" w:hAnsi="Times New Roman"/>
          <w:sz w:val="20"/>
          <w:szCs w:val="20"/>
        </w:rPr>
        <w:t xml:space="preserve"> properties are natural, I offer an additional argument that </w:t>
      </w:r>
      <w:proofErr w:type="spellStart"/>
      <w:r>
        <w:rPr>
          <w:rFonts w:ascii="Times New Roman" w:hAnsi="Times New Roman"/>
          <w:sz w:val="20"/>
          <w:szCs w:val="20"/>
        </w:rPr>
        <w:t>Lucretian</w:t>
      </w:r>
      <w:proofErr w:type="spellEnd"/>
      <w:r>
        <w:rPr>
          <w:rFonts w:ascii="Times New Roman" w:hAnsi="Times New Roman"/>
          <w:sz w:val="20"/>
          <w:szCs w:val="20"/>
        </w:rPr>
        <w:t xml:space="preserve"> properties are intrinsic.</w:t>
      </w:r>
    </w:p>
  </w:endnote>
  <w:endnote w:id="6">
    <w:p w14:paraId="713A07A4" w14:textId="613E092F" w:rsidR="00FC5E99" w:rsidRPr="00A37F42" w:rsidRDefault="00FC5E99" w:rsidP="00321C51">
      <w:pPr>
        <w:pStyle w:val="EndnoteText"/>
        <w:spacing w:line="480" w:lineRule="auto"/>
        <w:rPr>
          <w:rFonts w:ascii="Times New Roman" w:hAnsi="Times New Roman"/>
          <w:sz w:val="20"/>
        </w:rPr>
      </w:pPr>
      <w:r>
        <w:rPr>
          <w:rStyle w:val="EndnoteReference"/>
        </w:rPr>
        <w:endnoteRef/>
      </w:r>
      <w:r>
        <w:t xml:space="preserve"> </w:t>
      </w:r>
      <w:r>
        <w:rPr>
          <w:rFonts w:ascii="Times New Roman" w:hAnsi="Times New Roman"/>
          <w:sz w:val="20"/>
        </w:rPr>
        <w:t>Thus Cameron (2011), pp. 55-56n2, is mistaken when he claims that what I am calling TSB</w:t>
      </w:r>
      <w:r>
        <w:rPr>
          <w:rFonts w:ascii="Times New Roman" w:hAnsi="Times New Roman"/>
          <w:sz w:val="20"/>
          <w:vertAlign w:val="subscript"/>
        </w:rPr>
        <w:t>I</w:t>
      </w:r>
      <w:r>
        <w:rPr>
          <w:rFonts w:ascii="Times New Roman" w:hAnsi="Times New Roman"/>
          <w:sz w:val="20"/>
        </w:rPr>
        <w:t xml:space="preserve"> “…doesn’t demand an entity that couldn’t exist without negative </w:t>
      </w:r>
      <w:proofErr w:type="spellStart"/>
      <w:r>
        <w:rPr>
          <w:rFonts w:ascii="Times New Roman" w:hAnsi="Times New Roman"/>
          <w:sz w:val="20"/>
        </w:rPr>
        <w:t>existentials</w:t>
      </w:r>
      <w:proofErr w:type="spellEnd"/>
      <w:r>
        <w:rPr>
          <w:rFonts w:ascii="Times New Roman" w:hAnsi="Times New Roman"/>
          <w:sz w:val="20"/>
        </w:rPr>
        <w:t>, such as ‘unicorns don’t exist’, being true…</w:t>
      </w:r>
      <w:proofErr w:type="gramStart"/>
      <w:r>
        <w:rPr>
          <w:rFonts w:ascii="Times New Roman" w:hAnsi="Times New Roman"/>
          <w:sz w:val="20"/>
        </w:rPr>
        <w:t>.there</w:t>
      </w:r>
      <w:proofErr w:type="gramEnd"/>
      <w:r>
        <w:rPr>
          <w:rFonts w:ascii="Times New Roman" w:hAnsi="Times New Roman"/>
          <w:sz w:val="20"/>
        </w:rPr>
        <w:t xml:space="preserve"> is no need, I think, to posit the existence of a unicorn excluder”.  Cameron has failed to recognize that the truth-supervenes-on-being objection to </w:t>
      </w:r>
      <w:proofErr w:type="spellStart"/>
      <w:r>
        <w:rPr>
          <w:rFonts w:ascii="Times New Roman" w:hAnsi="Times New Roman"/>
          <w:sz w:val="20"/>
        </w:rPr>
        <w:t>presentism</w:t>
      </w:r>
      <w:proofErr w:type="spellEnd"/>
      <w:r>
        <w:rPr>
          <w:rFonts w:ascii="Times New Roman" w:hAnsi="Times New Roman"/>
          <w:sz w:val="20"/>
        </w:rPr>
        <w:t xml:space="preserve"> is a demand for something that </w:t>
      </w:r>
      <w:r w:rsidRPr="00354057">
        <w:rPr>
          <w:rFonts w:ascii="Times New Roman" w:hAnsi="Times New Roman"/>
          <w:sz w:val="20"/>
        </w:rPr>
        <w:t>necessitates</w:t>
      </w:r>
      <w:r>
        <w:rPr>
          <w:rFonts w:ascii="Times New Roman" w:hAnsi="Times New Roman"/>
          <w:sz w:val="20"/>
        </w:rPr>
        <w:t xml:space="preserve"> truths about the past.  Given this understanding (which, as already noted, is shared by at least Crisp, </w:t>
      </w:r>
      <w:proofErr w:type="spellStart"/>
      <w:r>
        <w:rPr>
          <w:rFonts w:ascii="Times New Roman" w:hAnsi="Times New Roman"/>
          <w:sz w:val="20"/>
        </w:rPr>
        <w:t>Merricks</w:t>
      </w:r>
      <w:proofErr w:type="spellEnd"/>
      <w:r>
        <w:rPr>
          <w:rFonts w:ascii="Times New Roman" w:hAnsi="Times New Roman"/>
          <w:sz w:val="20"/>
        </w:rPr>
        <w:t xml:space="preserve">, and Sider), it is perfectly legitimate for the </w:t>
      </w:r>
      <w:proofErr w:type="spellStart"/>
      <w:r>
        <w:rPr>
          <w:rFonts w:ascii="Times New Roman" w:hAnsi="Times New Roman"/>
          <w:sz w:val="20"/>
        </w:rPr>
        <w:t>Lucretian</w:t>
      </w:r>
      <w:proofErr w:type="spellEnd"/>
      <w:r>
        <w:rPr>
          <w:rFonts w:ascii="Times New Roman" w:hAnsi="Times New Roman"/>
          <w:sz w:val="20"/>
        </w:rPr>
        <w:t xml:space="preserve"> </w:t>
      </w:r>
      <w:proofErr w:type="spellStart"/>
      <w:r>
        <w:rPr>
          <w:rFonts w:ascii="Times New Roman" w:hAnsi="Times New Roman"/>
          <w:sz w:val="20"/>
        </w:rPr>
        <w:t>presentist</w:t>
      </w:r>
      <w:proofErr w:type="spellEnd"/>
      <w:r>
        <w:rPr>
          <w:rFonts w:ascii="Times New Roman" w:hAnsi="Times New Roman"/>
          <w:sz w:val="20"/>
        </w:rPr>
        <w:t xml:space="preserve"> to turn the tables and demand of one who objects to </w:t>
      </w:r>
      <w:proofErr w:type="spellStart"/>
      <w:r>
        <w:rPr>
          <w:rFonts w:ascii="Times New Roman" w:hAnsi="Times New Roman"/>
          <w:sz w:val="20"/>
        </w:rPr>
        <w:t>Lucretianism</w:t>
      </w:r>
      <w:proofErr w:type="spellEnd"/>
      <w:r>
        <w:rPr>
          <w:rFonts w:ascii="Times New Roman" w:hAnsi="Times New Roman"/>
          <w:sz w:val="20"/>
        </w:rPr>
        <w:t xml:space="preserve"> from the truth of TSB</w:t>
      </w:r>
      <w:r>
        <w:rPr>
          <w:rFonts w:ascii="Times New Roman" w:hAnsi="Times New Roman"/>
          <w:sz w:val="20"/>
          <w:vertAlign w:val="subscript"/>
        </w:rPr>
        <w:t>I</w:t>
      </w:r>
      <w:r>
        <w:rPr>
          <w:rFonts w:ascii="Times New Roman" w:hAnsi="Times New Roman"/>
          <w:sz w:val="20"/>
        </w:rPr>
        <w:t xml:space="preserve"> that she acknowledge the existence of some entity (or entities) that necessitates the truth of negative existential propositions.</w:t>
      </w:r>
    </w:p>
  </w:endnote>
  <w:endnote w:id="7">
    <w:p w14:paraId="269172C6" w14:textId="23F7571C" w:rsidR="00FC5E99" w:rsidRPr="003122D8" w:rsidRDefault="00FC5E99" w:rsidP="00321C51">
      <w:pPr>
        <w:pStyle w:val="EndnoteText"/>
        <w:spacing w:line="480" w:lineRule="auto"/>
        <w:rPr>
          <w:rFonts w:ascii="Times New Roman" w:hAnsi="Times New Roman"/>
          <w:sz w:val="20"/>
        </w:rPr>
      </w:pPr>
      <w:r>
        <w:rPr>
          <w:rStyle w:val="EndnoteReference"/>
        </w:rPr>
        <w:endnoteRef/>
      </w:r>
      <w:r>
        <w:t xml:space="preserve"> </w:t>
      </w:r>
      <w:r>
        <w:rPr>
          <w:rFonts w:ascii="Times New Roman" w:hAnsi="Times New Roman"/>
          <w:sz w:val="20"/>
        </w:rPr>
        <w:t>To forestall a potential misunderstanding: nothing I say here (or elsewhere in this paper) implies that mere acceptance of TSB</w:t>
      </w:r>
      <w:r>
        <w:rPr>
          <w:rFonts w:ascii="Times New Roman" w:hAnsi="Times New Roman"/>
          <w:sz w:val="20"/>
          <w:vertAlign w:val="subscript"/>
        </w:rPr>
        <w:t>I</w:t>
      </w:r>
      <w:r>
        <w:rPr>
          <w:rFonts w:ascii="Times New Roman" w:hAnsi="Times New Roman"/>
          <w:sz w:val="20"/>
        </w:rPr>
        <w:t xml:space="preserve"> (or any other variant) commits one to the existence of some entity or other that necessitates the truth of negative existential propositions.  So I agree with Bigelow (1988), pp. 130-133, Lewis (1992), pp. 218-219, and Sider (2001), p. 36, when they note that one of the primary attractions of accepting TSB (in any of its forms) is precisely that it allows one to avoid such commitments.  But one who </w:t>
      </w:r>
      <w:r>
        <w:rPr>
          <w:rFonts w:ascii="Times New Roman" w:hAnsi="Times New Roman"/>
          <w:i/>
          <w:sz w:val="20"/>
        </w:rPr>
        <w:t xml:space="preserve">objects to </w:t>
      </w:r>
      <w:proofErr w:type="spellStart"/>
      <w:r>
        <w:rPr>
          <w:rFonts w:ascii="Times New Roman" w:hAnsi="Times New Roman"/>
          <w:i/>
          <w:sz w:val="20"/>
        </w:rPr>
        <w:t>Lucretianism</w:t>
      </w:r>
      <w:proofErr w:type="spellEnd"/>
      <w:r>
        <w:rPr>
          <w:rFonts w:ascii="Times New Roman" w:hAnsi="Times New Roman"/>
          <w:i/>
          <w:sz w:val="20"/>
        </w:rPr>
        <w:t xml:space="preserve"> from the truth of TSB</w:t>
      </w:r>
      <w:r>
        <w:rPr>
          <w:rFonts w:ascii="Times New Roman" w:hAnsi="Times New Roman"/>
          <w:i/>
          <w:sz w:val="20"/>
          <w:vertAlign w:val="subscript"/>
        </w:rPr>
        <w:t>I</w:t>
      </w:r>
      <w:r>
        <w:rPr>
          <w:rFonts w:ascii="Times New Roman" w:hAnsi="Times New Roman"/>
          <w:sz w:val="20"/>
        </w:rPr>
        <w:t xml:space="preserve"> (or any other variant) has gone beyond mere acceptance; it is this to which I am objecting.  </w:t>
      </w:r>
    </w:p>
  </w:endnote>
  <w:endnote w:id="8">
    <w:p w14:paraId="7F6CA936" w14:textId="6E9D9565" w:rsidR="00FC5E99" w:rsidRPr="004C0B8B" w:rsidRDefault="00FC5E99" w:rsidP="00321C51">
      <w:pPr>
        <w:pStyle w:val="EndnoteText"/>
        <w:spacing w:line="480" w:lineRule="auto"/>
        <w:rPr>
          <w:rFonts w:ascii="Times New Roman" w:hAnsi="Times New Roman"/>
        </w:rPr>
      </w:pPr>
      <w:r w:rsidRPr="00A72FF4">
        <w:rPr>
          <w:rStyle w:val="EndnoteReference"/>
          <w:rFonts w:ascii="Times New Roman" w:hAnsi="Times New Roman"/>
        </w:rPr>
        <w:endnoteRef/>
      </w:r>
      <w:r w:rsidRPr="00A72FF4">
        <w:rPr>
          <w:rFonts w:ascii="Times New Roman" w:hAnsi="Times New Roman"/>
        </w:rPr>
        <w:t xml:space="preserve"> </w:t>
      </w:r>
      <w:r w:rsidRPr="004C0B8B">
        <w:rPr>
          <w:rFonts w:ascii="Times New Roman" w:hAnsi="Times New Roman"/>
          <w:sz w:val="20"/>
        </w:rPr>
        <w:t xml:space="preserve">Crisp </w:t>
      </w:r>
      <w:r>
        <w:rPr>
          <w:rFonts w:ascii="Times New Roman" w:hAnsi="Times New Roman"/>
          <w:sz w:val="20"/>
        </w:rPr>
        <w:t xml:space="preserve">(2007), p. 91, and pp. 97-98, </w:t>
      </w:r>
      <w:r w:rsidRPr="004C0B8B">
        <w:rPr>
          <w:rFonts w:ascii="Times New Roman" w:hAnsi="Times New Roman"/>
          <w:sz w:val="20"/>
        </w:rPr>
        <w:t>somewhat misleadingly</w:t>
      </w:r>
      <w:r>
        <w:rPr>
          <w:rFonts w:ascii="Times New Roman" w:hAnsi="Times New Roman"/>
          <w:sz w:val="20"/>
        </w:rPr>
        <w:t xml:space="preserve"> calls those properties that “carve nature at the joints” </w:t>
      </w:r>
      <w:r>
        <w:rPr>
          <w:rFonts w:ascii="Times New Roman" w:hAnsi="Times New Roman"/>
          <w:i/>
          <w:sz w:val="20"/>
        </w:rPr>
        <w:t>fundamental</w:t>
      </w:r>
      <w:r>
        <w:rPr>
          <w:rFonts w:ascii="Times New Roman" w:hAnsi="Times New Roman"/>
          <w:sz w:val="20"/>
        </w:rPr>
        <w:t xml:space="preserve"> properties.  But it is clear from the context that his understanding of fundamental properties coincides with my understanding of natural properties.</w:t>
      </w:r>
    </w:p>
  </w:endnote>
  <w:endnote w:id="9">
    <w:p w14:paraId="06A478DA" w14:textId="02AD400B" w:rsidR="00FC5E99" w:rsidRPr="00A72FF4" w:rsidRDefault="00FC5E99" w:rsidP="00321C51">
      <w:pPr>
        <w:pStyle w:val="EndnoteText"/>
        <w:spacing w:line="480" w:lineRule="auto"/>
        <w:rPr>
          <w:rFonts w:ascii="Times New Roman" w:hAnsi="Times New Roman"/>
          <w:b/>
          <w:sz w:val="20"/>
        </w:rPr>
      </w:pPr>
      <w:r w:rsidRPr="00A72FF4">
        <w:rPr>
          <w:rStyle w:val="EndnoteReference"/>
          <w:rFonts w:ascii="Times New Roman" w:hAnsi="Times New Roman"/>
        </w:rPr>
        <w:endnoteRef/>
      </w:r>
      <w:r w:rsidRPr="00A72FF4">
        <w:rPr>
          <w:rFonts w:ascii="Times New Roman" w:hAnsi="Times New Roman"/>
        </w:rPr>
        <w:t xml:space="preserve"> </w:t>
      </w:r>
      <w:r>
        <w:rPr>
          <w:rFonts w:ascii="Times New Roman" w:hAnsi="Times New Roman"/>
          <w:sz w:val="20"/>
        </w:rPr>
        <w:t>Lewis (1983b), pp. 358-359,</w:t>
      </w:r>
      <w:r w:rsidRPr="00A72FF4">
        <w:rPr>
          <w:rFonts w:ascii="Times New Roman" w:hAnsi="Times New Roman"/>
          <w:sz w:val="20"/>
        </w:rPr>
        <w:t xml:space="preserve"> (2001</w:t>
      </w:r>
      <w:r>
        <w:rPr>
          <w:rFonts w:ascii="Times New Roman" w:hAnsi="Times New Roman"/>
          <w:sz w:val="20"/>
        </w:rPr>
        <w:t>), p. 612,</w:t>
      </w:r>
      <w:r w:rsidRPr="00A72FF4">
        <w:rPr>
          <w:rFonts w:ascii="Times New Roman" w:hAnsi="Times New Roman"/>
          <w:sz w:val="20"/>
        </w:rPr>
        <w:t xml:space="preserve"> and Keller (2004</w:t>
      </w:r>
      <w:r>
        <w:rPr>
          <w:rFonts w:ascii="Times New Roman" w:hAnsi="Times New Roman"/>
          <w:sz w:val="20"/>
        </w:rPr>
        <w:t>), p. 85n7,</w:t>
      </w:r>
      <w:r w:rsidRPr="00A72FF4">
        <w:rPr>
          <w:rFonts w:ascii="Times New Roman" w:hAnsi="Times New Roman"/>
          <w:sz w:val="20"/>
        </w:rPr>
        <w:t xml:space="preserve"> defend versions of TSB</w:t>
      </w:r>
      <w:r w:rsidRPr="00A72FF4">
        <w:rPr>
          <w:rFonts w:ascii="Times New Roman" w:hAnsi="Times New Roman"/>
          <w:sz w:val="20"/>
          <w:vertAlign w:val="subscript"/>
        </w:rPr>
        <w:t>N</w:t>
      </w:r>
      <w:r w:rsidRPr="00A72FF4">
        <w:rPr>
          <w:rFonts w:ascii="Times New Roman" w:hAnsi="Times New Roman"/>
          <w:sz w:val="20"/>
        </w:rPr>
        <w:t xml:space="preserve">.  In his discussion of whether or not </w:t>
      </w:r>
      <w:proofErr w:type="spellStart"/>
      <w:r w:rsidRPr="00A72FF4">
        <w:rPr>
          <w:rFonts w:ascii="Times New Roman" w:hAnsi="Times New Roman"/>
          <w:sz w:val="20"/>
        </w:rPr>
        <w:t>presentism</w:t>
      </w:r>
      <w:proofErr w:type="spellEnd"/>
      <w:r w:rsidRPr="00A72FF4">
        <w:rPr>
          <w:rFonts w:ascii="Times New Roman" w:hAnsi="Times New Roman"/>
          <w:sz w:val="20"/>
        </w:rPr>
        <w:t xml:space="preserve"> is consistent with the </w:t>
      </w:r>
      <w:proofErr w:type="spellStart"/>
      <w:r w:rsidRPr="00A72FF4">
        <w:rPr>
          <w:rFonts w:ascii="Times New Roman" w:hAnsi="Times New Roman"/>
          <w:sz w:val="20"/>
        </w:rPr>
        <w:t>supervenenience</w:t>
      </w:r>
      <w:proofErr w:type="spellEnd"/>
      <w:r w:rsidRPr="00A72FF4">
        <w:rPr>
          <w:rFonts w:ascii="Times New Roman" w:hAnsi="Times New Roman"/>
          <w:sz w:val="20"/>
        </w:rPr>
        <w:t xml:space="preserve"> of truth on being, Crisp (2007</w:t>
      </w:r>
      <w:r>
        <w:rPr>
          <w:rFonts w:ascii="Times New Roman" w:hAnsi="Times New Roman"/>
          <w:sz w:val="20"/>
        </w:rPr>
        <w:t>), p. 91,</w:t>
      </w:r>
      <w:r w:rsidRPr="00A72FF4">
        <w:rPr>
          <w:rFonts w:ascii="Times New Roman" w:hAnsi="Times New Roman"/>
          <w:sz w:val="20"/>
        </w:rPr>
        <w:t xml:space="preserve"> formulates the latter thesis similarly to TSB</w:t>
      </w:r>
      <w:r w:rsidRPr="00A72FF4">
        <w:rPr>
          <w:rFonts w:ascii="Times New Roman" w:hAnsi="Times New Roman"/>
          <w:sz w:val="20"/>
          <w:vertAlign w:val="subscript"/>
        </w:rPr>
        <w:t>N</w:t>
      </w:r>
      <w:r w:rsidRPr="00A72FF4">
        <w:rPr>
          <w:rFonts w:ascii="Times New Roman" w:hAnsi="Times New Roman"/>
          <w:sz w:val="20"/>
        </w:rPr>
        <w:t xml:space="preserve">. </w:t>
      </w:r>
    </w:p>
  </w:endnote>
  <w:endnote w:id="10">
    <w:p w14:paraId="072DB81D" w14:textId="2DE4F708" w:rsidR="00FC5E99" w:rsidRPr="00CE3892" w:rsidRDefault="00FC5E99" w:rsidP="00CE3892">
      <w:pPr>
        <w:pStyle w:val="EndnoteText"/>
        <w:spacing w:line="480" w:lineRule="auto"/>
        <w:rPr>
          <w:rFonts w:ascii="Times New Roman" w:hAnsi="Times New Roman"/>
          <w:sz w:val="20"/>
          <w:szCs w:val="20"/>
        </w:rPr>
      </w:pPr>
      <w:r>
        <w:rPr>
          <w:rStyle w:val="EndnoteReference"/>
        </w:rPr>
        <w:endnoteRef/>
      </w:r>
      <w:r>
        <w:t xml:space="preserve"> </w:t>
      </w:r>
      <w:r>
        <w:rPr>
          <w:rFonts w:ascii="Times New Roman" w:hAnsi="Times New Roman"/>
          <w:sz w:val="20"/>
          <w:szCs w:val="20"/>
        </w:rPr>
        <w:t>Here I make good on the claim made earlier in n. 5.</w:t>
      </w:r>
    </w:p>
  </w:endnote>
  <w:endnote w:id="11">
    <w:p w14:paraId="56F7D219" w14:textId="61B4A385" w:rsidR="00FC5E99" w:rsidRPr="007F5F10" w:rsidRDefault="00FC5E99" w:rsidP="00CE3892">
      <w:pPr>
        <w:pStyle w:val="EndnoteText"/>
        <w:spacing w:line="480" w:lineRule="auto"/>
        <w:rPr>
          <w:rFonts w:ascii="Times New Roman" w:hAnsi="Times New Roman"/>
        </w:rPr>
      </w:pPr>
      <w:r>
        <w:rPr>
          <w:rStyle w:val="EndnoteReference"/>
        </w:rPr>
        <w:endnoteRef/>
      </w:r>
      <w:r>
        <w:t xml:space="preserve"> </w:t>
      </w:r>
      <w:r>
        <w:rPr>
          <w:rFonts w:ascii="Times New Roman" w:hAnsi="Times New Roman"/>
          <w:sz w:val="20"/>
        </w:rPr>
        <w:t xml:space="preserve">See </w:t>
      </w:r>
      <w:proofErr w:type="spellStart"/>
      <w:r w:rsidRPr="007F5F10">
        <w:rPr>
          <w:rFonts w:ascii="Times New Roman" w:hAnsi="Times New Roman"/>
          <w:sz w:val="20"/>
        </w:rPr>
        <w:t>Sanson</w:t>
      </w:r>
      <w:proofErr w:type="spellEnd"/>
      <w:r w:rsidRPr="007F5F10">
        <w:rPr>
          <w:rFonts w:ascii="Times New Roman" w:hAnsi="Times New Roman"/>
          <w:sz w:val="20"/>
        </w:rPr>
        <w:t xml:space="preserve"> and </w:t>
      </w:r>
      <w:proofErr w:type="spellStart"/>
      <w:r w:rsidRPr="007F5F10">
        <w:rPr>
          <w:rFonts w:ascii="Times New Roman" w:hAnsi="Times New Roman"/>
          <w:sz w:val="20"/>
        </w:rPr>
        <w:t>Caplan</w:t>
      </w:r>
      <w:proofErr w:type="spellEnd"/>
      <w:r w:rsidRPr="007F5F10">
        <w:rPr>
          <w:rFonts w:ascii="Times New Roman" w:hAnsi="Times New Roman"/>
          <w:sz w:val="20"/>
        </w:rPr>
        <w:t xml:space="preserve"> (2010</w:t>
      </w:r>
      <w:r>
        <w:rPr>
          <w:rFonts w:ascii="Times New Roman" w:hAnsi="Times New Roman"/>
          <w:sz w:val="20"/>
        </w:rPr>
        <w:t xml:space="preserve">), p. 30, for further discussion on why mere </w:t>
      </w:r>
      <w:proofErr w:type="spellStart"/>
      <w:r>
        <w:rPr>
          <w:rFonts w:ascii="Times New Roman" w:hAnsi="Times New Roman"/>
          <w:sz w:val="20"/>
        </w:rPr>
        <w:t>supervenience</w:t>
      </w:r>
      <w:proofErr w:type="spellEnd"/>
      <w:r>
        <w:rPr>
          <w:rFonts w:ascii="Times New Roman" w:hAnsi="Times New Roman"/>
          <w:sz w:val="20"/>
        </w:rPr>
        <w:t xml:space="preserve"> is not sufficient for explanation.</w:t>
      </w:r>
    </w:p>
  </w:endnote>
  <w:endnote w:id="12">
    <w:p w14:paraId="63416B4B" w14:textId="77777777" w:rsidR="00FC5E99" w:rsidRDefault="00FC5E99" w:rsidP="00321C51">
      <w:pPr>
        <w:pStyle w:val="EndnoteText"/>
        <w:spacing w:line="480" w:lineRule="auto"/>
        <w:rPr>
          <w:rFonts w:ascii="Times New Roman" w:hAnsi="Times New Roman"/>
          <w:sz w:val="20"/>
        </w:rPr>
      </w:pPr>
      <w:r>
        <w:rPr>
          <w:rStyle w:val="EndnoteReference"/>
        </w:rPr>
        <w:endnoteRef/>
      </w:r>
      <w:r>
        <w:t xml:space="preserve"> </w:t>
      </w:r>
      <w:r>
        <w:rPr>
          <w:rFonts w:ascii="Times New Roman" w:hAnsi="Times New Roman"/>
          <w:sz w:val="20"/>
        </w:rPr>
        <w:t xml:space="preserve">Or until </w:t>
      </w:r>
      <w:proofErr w:type="spellStart"/>
      <w:r>
        <w:rPr>
          <w:rFonts w:ascii="Times New Roman" w:hAnsi="Times New Roman"/>
          <w:sz w:val="20"/>
        </w:rPr>
        <w:t>Sanson</w:t>
      </w:r>
      <w:proofErr w:type="spellEnd"/>
      <w:r>
        <w:rPr>
          <w:rFonts w:ascii="Times New Roman" w:hAnsi="Times New Roman"/>
          <w:sz w:val="20"/>
        </w:rPr>
        <w:t xml:space="preserve"> and </w:t>
      </w:r>
      <w:proofErr w:type="spellStart"/>
      <w:r>
        <w:rPr>
          <w:rFonts w:ascii="Times New Roman" w:hAnsi="Times New Roman"/>
          <w:sz w:val="20"/>
        </w:rPr>
        <w:t>Caplan</w:t>
      </w:r>
      <w:proofErr w:type="spellEnd"/>
      <w:r>
        <w:rPr>
          <w:rFonts w:ascii="Times New Roman" w:hAnsi="Times New Roman"/>
          <w:sz w:val="20"/>
        </w:rPr>
        <w:t xml:space="preserve"> provide reasons for thinking that the truth of negative existential propositions does not require the same type of explanation that </w:t>
      </w:r>
      <w:proofErr w:type="spellStart"/>
      <w:r>
        <w:rPr>
          <w:rFonts w:ascii="Times New Roman" w:hAnsi="Times New Roman"/>
          <w:sz w:val="20"/>
        </w:rPr>
        <w:t>presentists</w:t>
      </w:r>
      <w:proofErr w:type="spellEnd"/>
      <w:r>
        <w:rPr>
          <w:rFonts w:ascii="Times New Roman" w:hAnsi="Times New Roman"/>
          <w:sz w:val="20"/>
        </w:rPr>
        <w:t xml:space="preserve"> are required to give concerning truths about the past.</w:t>
      </w:r>
    </w:p>
    <w:p w14:paraId="7E3DDF1A" w14:textId="77777777" w:rsidR="00FC5E99" w:rsidRDefault="00FC5E99" w:rsidP="0002777B">
      <w:pPr>
        <w:suppressLineNumbers/>
        <w:shd w:val="clear" w:color="auto" w:fill="FFFFFF" w:themeFill="background1"/>
        <w:spacing w:line="480" w:lineRule="auto"/>
        <w:rPr>
          <w:rFonts w:ascii="Times New Roman" w:hAnsi="Times New Roman"/>
          <w:b/>
        </w:rPr>
      </w:pPr>
    </w:p>
    <w:p w14:paraId="5412A3AA" w14:textId="77777777" w:rsidR="00FC5E99" w:rsidRPr="00706F6B" w:rsidRDefault="00FC5E99" w:rsidP="008F5D1C">
      <w:pPr>
        <w:suppressLineNumbers/>
        <w:shd w:val="clear" w:color="auto" w:fill="FFFFFF" w:themeFill="background1"/>
        <w:spacing w:line="480" w:lineRule="auto"/>
        <w:jc w:val="center"/>
        <w:rPr>
          <w:rFonts w:ascii="Times New Roman" w:hAnsi="Times New Roman"/>
          <w:b/>
        </w:rPr>
      </w:pPr>
      <w:r w:rsidRPr="00706F6B">
        <w:rPr>
          <w:rFonts w:ascii="Times New Roman" w:hAnsi="Times New Roman"/>
          <w:b/>
        </w:rPr>
        <w:t>References</w:t>
      </w:r>
    </w:p>
    <w:p w14:paraId="6A1DA651" w14:textId="77777777" w:rsidR="00FC5E99" w:rsidRPr="00706F6B" w:rsidRDefault="00FC5E99" w:rsidP="008F5D1C">
      <w:pPr>
        <w:suppressLineNumbers/>
        <w:shd w:val="clear" w:color="auto" w:fill="FFFFFF" w:themeFill="background1"/>
        <w:spacing w:line="480" w:lineRule="auto"/>
        <w:ind w:left="720" w:hanging="720"/>
        <w:rPr>
          <w:rFonts w:ascii="Times New Roman" w:hAnsi="Times New Roman"/>
        </w:rPr>
      </w:pPr>
    </w:p>
    <w:p w14:paraId="0E827168" w14:textId="3F861CE0" w:rsidR="00FC5E99" w:rsidRPr="00706F6B" w:rsidRDefault="00FC5E99" w:rsidP="008F5D1C">
      <w:pPr>
        <w:suppressLineNumbers/>
        <w:shd w:val="clear" w:color="auto" w:fill="FFFFFF" w:themeFill="background1"/>
        <w:spacing w:line="480" w:lineRule="auto"/>
        <w:ind w:left="720" w:hanging="720"/>
        <w:rPr>
          <w:rFonts w:ascii="Times New Roman" w:hAnsi="Times New Roman"/>
        </w:rPr>
      </w:pPr>
      <w:r w:rsidRPr="00706F6B">
        <w:rPr>
          <w:rFonts w:ascii="Times New Roman" w:hAnsi="Times New Roman"/>
        </w:rPr>
        <w:t>B</w:t>
      </w:r>
      <w:r>
        <w:rPr>
          <w:rFonts w:ascii="Times New Roman" w:hAnsi="Times New Roman"/>
        </w:rPr>
        <w:t>igelow, John. 1988.</w:t>
      </w:r>
      <w:r w:rsidRPr="00706F6B">
        <w:rPr>
          <w:rFonts w:ascii="Times New Roman" w:hAnsi="Times New Roman"/>
        </w:rPr>
        <w:t xml:space="preserve"> </w:t>
      </w:r>
      <w:r w:rsidRPr="00706F6B">
        <w:rPr>
          <w:rFonts w:ascii="Times New Roman" w:hAnsi="Times New Roman"/>
          <w:i/>
          <w:iCs/>
          <w:szCs w:val="24"/>
        </w:rPr>
        <w:t xml:space="preserve">The Reality of Numbers: A </w:t>
      </w:r>
      <w:proofErr w:type="spellStart"/>
      <w:r w:rsidRPr="00706F6B">
        <w:rPr>
          <w:rFonts w:ascii="Times New Roman" w:hAnsi="Times New Roman"/>
          <w:i/>
          <w:iCs/>
          <w:szCs w:val="24"/>
        </w:rPr>
        <w:t>Physicalist’s</w:t>
      </w:r>
      <w:proofErr w:type="spellEnd"/>
      <w:r w:rsidRPr="00706F6B">
        <w:rPr>
          <w:rFonts w:ascii="Times New Roman" w:hAnsi="Times New Roman"/>
          <w:i/>
          <w:iCs/>
          <w:szCs w:val="24"/>
        </w:rPr>
        <w:t xml:space="preserve"> Philosophy of Mathematics</w:t>
      </w:r>
      <w:r w:rsidRPr="00706F6B">
        <w:rPr>
          <w:rFonts w:ascii="Times New Roman" w:hAnsi="Times New Roman"/>
          <w:szCs w:val="24"/>
        </w:rPr>
        <w:t xml:space="preserve"> (Oxford: Oxford University Press).</w:t>
      </w:r>
    </w:p>
    <w:p w14:paraId="3D455F8C" w14:textId="3EED02B2" w:rsidR="00FC5E99" w:rsidRPr="00706F6B" w:rsidRDefault="00FC5E99" w:rsidP="008F5D1C">
      <w:pPr>
        <w:suppressLineNumbers/>
        <w:shd w:val="clear" w:color="auto" w:fill="FFFFFF" w:themeFill="background1"/>
        <w:spacing w:line="480" w:lineRule="auto"/>
        <w:ind w:left="720" w:hanging="720"/>
        <w:rPr>
          <w:rFonts w:ascii="Times New Roman" w:hAnsi="Times New Roman"/>
        </w:rPr>
      </w:pPr>
      <w:r>
        <w:rPr>
          <w:rFonts w:ascii="Times New Roman" w:hAnsi="Times New Roman"/>
        </w:rPr>
        <w:t>------. 1996. “</w:t>
      </w:r>
      <w:proofErr w:type="spellStart"/>
      <w:r>
        <w:rPr>
          <w:rFonts w:ascii="Times New Roman" w:hAnsi="Times New Roman"/>
        </w:rPr>
        <w:t>Presentism</w:t>
      </w:r>
      <w:proofErr w:type="spellEnd"/>
      <w:r>
        <w:rPr>
          <w:rFonts w:ascii="Times New Roman" w:hAnsi="Times New Roman"/>
        </w:rPr>
        <w:t xml:space="preserve"> and Properties”</w:t>
      </w:r>
      <w:r w:rsidRPr="00706F6B">
        <w:rPr>
          <w:rFonts w:ascii="Times New Roman" w:hAnsi="Times New Roman"/>
        </w:rPr>
        <w:t xml:space="preserve">, </w:t>
      </w:r>
      <w:r w:rsidRPr="00706F6B">
        <w:rPr>
          <w:rFonts w:ascii="Times New Roman" w:hAnsi="Times New Roman"/>
          <w:i/>
        </w:rPr>
        <w:t>Philosophical Perspectives</w:t>
      </w:r>
      <w:r w:rsidRPr="00706F6B">
        <w:rPr>
          <w:rFonts w:ascii="Times New Roman" w:hAnsi="Times New Roman"/>
        </w:rPr>
        <w:t xml:space="preserve">, </w:t>
      </w:r>
      <w:r>
        <w:rPr>
          <w:rFonts w:ascii="Times New Roman" w:hAnsi="Times New Roman"/>
        </w:rPr>
        <w:t>vol. 10, pp.</w:t>
      </w:r>
      <w:r w:rsidRPr="00706F6B">
        <w:rPr>
          <w:rFonts w:ascii="Times New Roman" w:hAnsi="Times New Roman"/>
        </w:rPr>
        <w:t xml:space="preserve"> 35-52.</w:t>
      </w:r>
    </w:p>
    <w:p w14:paraId="296F639D" w14:textId="1CDA164A" w:rsidR="00FC5E99" w:rsidRPr="00706F6B" w:rsidRDefault="00FC5E99" w:rsidP="008F5D1C">
      <w:pPr>
        <w:suppressLineNumbers/>
        <w:shd w:val="clear" w:color="auto" w:fill="FFFFFF" w:themeFill="background1"/>
        <w:spacing w:line="480" w:lineRule="auto"/>
        <w:ind w:left="720" w:hanging="720"/>
        <w:rPr>
          <w:rFonts w:ascii="Times New Roman" w:hAnsi="Times New Roman"/>
        </w:rPr>
      </w:pPr>
      <w:r>
        <w:rPr>
          <w:rFonts w:ascii="Times New Roman" w:hAnsi="Times New Roman"/>
        </w:rPr>
        <w:t>Cameron, Ross P. 2011. “</w:t>
      </w:r>
      <w:proofErr w:type="spellStart"/>
      <w:r>
        <w:rPr>
          <w:rFonts w:ascii="Times New Roman" w:hAnsi="Times New Roman"/>
        </w:rPr>
        <w:t>Truthmaking</w:t>
      </w:r>
      <w:proofErr w:type="spellEnd"/>
      <w:r>
        <w:rPr>
          <w:rFonts w:ascii="Times New Roman" w:hAnsi="Times New Roman"/>
        </w:rPr>
        <w:t xml:space="preserve"> for </w:t>
      </w:r>
      <w:proofErr w:type="spellStart"/>
      <w:r>
        <w:rPr>
          <w:rFonts w:ascii="Times New Roman" w:hAnsi="Times New Roman"/>
        </w:rPr>
        <w:t>Presentists</w:t>
      </w:r>
      <w:proofErr w:type="spellEnd"/>
      <w:r>
        <w:rPr>
          <w:rFonts w:ascii="Times New Roman" w:hAnsi="Times New Roman"/>
        </w:rPr>
        <w:t>”</w:t>
      </w:r>
      <w:r w:rsidRPr="00706F6B">
        <w:rPr>
          <w:rFonts w:ascii="Times New Roman" w:hAnsi="Times New Roman"/>
        </w:rPr>
        <w:t xml:space="preserve">, </w:t>
      </w:r>
      <w:r>
        <w:rPr>
          <w:rFonts w:ascii="Times New Roman" w:hAnsi="Times New Roman"/>
        </w:rPr>
        <w:t>in</w:t>
      </w:r>
      <w:r w:rsidRPr="00706F6B">
        <w:rPr>
          <w:rFonts w:ascii="Times New Roman" w:hAnsi="Times New Roman"/>
        </w:rPr>
        <w:t xml:space="preserve"> </w:t>
      </w:r>
      <w:r w:rsidRPr="00706F6B">
        <w:rPr>
          <w:rFonts w:ascii="Times New Roman" w:hAnsi="Times New Roman"/>
          <w:i/>
        </w:rPr>
        <w:t>Oxford Studies in Metaphysics, vol. 6</w:t>
      </w:r>
      <w:r>
        <w:rPr>
          <w:rFonts w:ascii="Times New Roman" w:hAnsi="Times New Roman"/>
        </w:rPr>
        <w:t>,</w:t>
      </w:r>
      <w:r w:rsidRPr="00706F6B">
        <w:rPr>
          <w:rFonts w:ascii="Times New Roman" w:hAnsi="Times New Roman"/>
        </w:rPr>
        <w:t xml:space="preserve"> </w:t>
      </w:r>
      <w:proofErr w:type="gramStart"/>
      <w:r>
        <w:rPr>
          <w:rFonts w:ascii="Times New Roman" w:hAnsi="Times New Roman"/>
        </w:rPr>
        <w:t>eds</w:t>
      </w:r>
      <w:proofErr w:type="gramEnd"/>
      <w:r>
        <w:rPr>
          <w:rFonts w:ascii="Times New Roman" w:hAnsi="Times New Roman"/>
        </w:rPr>
        <w:t>.</w:t>
      </w:r>
      <w:r w:rsidRPr="00706F6B">
        <w:rPr>
          <w:rFonts w:ascii="Times New Roman" w:hAnsi="Times New Roman"/>
        </w:rPr>
        <w:t xml:space="preserve"> Karen Benn</w:t>
      </w:r>
      <w:r>
        <w:rPr>
          <w:rFonts w:ascii="Times New Roman" w:hAnsi="Times New Roman"/>
        </w:rPr>
        <w:t xml:space="preserve">ett and Dean W. Zimmerman, </w:t>
      </w:r>
      <w:r w:rsidRPr="00706F6B">
        <w:rPr>
          <w:rFonts w:ascii="Times New Roman" w:hAnsi="Times New Roman"/>
        </w:rPr>
        <w:t xml:space="preserve">(Oxford: Oxford University Press), </w:t>
      </w:r>
      <w:r>
        <w:rPr>
          <w:rFonts w:ascii="Times New Roman" w:hAnsi="Times New Roman"/>
        </w:rPr>
        <w:t xml:space="preserve">pp. </w:t>
      </w:r>
      <w:r w:rsidRPr="00706F6B">
        <w:rPr>
          <w:rFonts w:ascii="Times New Roman" w:hAnsi="Times New Roman"/>
        </w:rPr>
        <w:t>55-100.</w:t>
      </w:r>
    </w:p>
    <w:p w14:paraId="314D4B23" w14:textId="665419EE" w:rsidR="00FC5E99" w:rsidRPr="00706F6B" w:rsidRDefault="00FC5E99" w:rsidP="008F5D1C">
      <w:pPr>
        <w:suppressLineNumbers/>
        <w:shd w:val="clear" w:color="auto" w:fill="FFFFFF" w:themeFill="background1"/>
        <w:spacing w:line="480" w:lineRule="auto"/>
        <w:ind w:left="720" w:hanging="720"/>
        <w:rPr>
          <w:rFonts w:ascii="Times New Roman" w:hAnsi="Times New Roman"/>
        </w:rPr>
      </w:pPr>
      <w:proofErr w:type="gramStart"/>
      <w:r>
        <w:rPr>
          <w:rFonts w:ascii="Times New Roman" w:hAnsi="Times New Roman"/>
        </w:rPr>
        <w:t>Crisp, Thomas, M. 2007.</w:t>
      </w:r>
      <w:proofErr w:type="gramEnd"/>
      <w:r>
        <w:rPr>
          <w:rFonts w:ascii="Times New Roman" w:hAnsi="Times New Roman"/>
        </w:rPr>
        <w:t xml:space="preserve"> “</w:t>
      </w:r>
      <w:proofErr w:type="spellStart"/>
      <w:r w:rsidRPr="00706F6B">
        <w:rPr>
          <w:rFonts w:ascii="Times New Roman" w:hAnsi="Times New Roman"/>
        </w:rPr>
        <w:t>Presentism</w:t>
      </w:r>
      <w:proofErr w:type="spellEnd"/>
      <w:r w:rsidRPr="00706F6B">
        <w:rPr>
          <w:rFonts w:ascii="Times New Roman" w:hAnsi="Times New Roman"/>
        </w:rPr>
        <w:t xml:space="preserve"> and the Grou</w:t>
      </w:r>
      <w:r>
        <w:rPr>
          <w:rFonts w:ascii="Times New Roman" w:hAnsi="Times New Roman"/>
        </w:rPr>
        <w:t>nding Objection”</w:t>
      </w:r>
      <w:r w:rsidRPr="00706F6B">
        <w:rPr>
          <w:rFonts w:ascii="Times New Roman" w:hAnsi="Times New Roman"/>
        </w:rPr>
        <w:t xml:space="preserve">, </w:t>
      </w:r>
      <w:proofErr w:type="spellStart"/>
      <w:r w:rsidRPr="00706F6B">
        <w:rPr>
          <w:rFonts w:ascii="Times New Roman" w:hAnsi="Times New Roman"/>
          <w:i/>
        </w:rPr>
        <w:t>Noûs</w:t>
      </w:r>
      <w:proofErr w:type="spellEnd"/>
      <w:r w:rsidRPr="00706F6B">
        <w:rPr>
          <w:rFonts w:ascii="Times New Roman" w:hAnsi="Times New Roman"/>
        </w:rPr>
        <w:t xml:space="preserve">, </w:t>
      </w:r>
      <w:r>
        <w:rPr>
          <w:rFonts w:ascii="Times New Roman" w:hAnsi="Times New Roman"/>
        </w:rPr>
        <w:t xml:space="preserve">vol. </w:t>
      </w:r>
      <w:r w:rsidRPr="00706F6B">
        <w:rPr>
          <w:rFonts w:ascii="Times New Roman" w:hAnsi="Times New Roman"/>
        </w:rPr>
        <w:t>41</w:t>
      </w:r>
      <w:r>
        <w:rPr>
          <w:rFonts w:ascii="Times New Roman" w:hAnsi="Times New Roman"/>
        </w:rPr>
        <w:t>, no. 1, pp.</w:t>
      </w:r>
      <w:r w:rsidRPr="00706F6B">
        <w:rPr>
          <w:rFonts w:ascii="Times New Roman" w:hAnsi="Times New Roman"/>
        </w:rPr>
        <w:t xml:space="preserve"> 90-109.</w:t>
      </w:r>
    </w:p>
    <w:p w14:paraId="7D485407" w14:textId="39B4CBCA" w:rsidR="00FC5E99" w:rsidRPr="00706F6B" w:rsidRDefault="00FC5E99" w:rsidP="008F5D1C">
      <w:pPr>
        <w:suppressLineNumbers/>
        <w:shd w:val="clear" w:color="auto" w:fill="FFFFFF" w:themeFill="background1"/>
        <w:tabs>
          <w:tab w:val="left" w:pos="7168"/>
        </w:tabs>
        <w:spacing w:line="480" w:lineRule="auto"/>
        <w:ind w:left="720" w:hanging="720"/>
        <w:rPr>
          <w:rFonts w:ascii="Times New Roman" w:hAnsi="Times New Roman"/>
        </w:rPr>
      </w:pPr>
      <w:proofErr w:type="spellStart"/>
      <w:r>
        <w:rPr>
          <w:rFonts w:ascii="Times New Roman" w:hAnsi="Times New Roman"/>
        </w:rPr>
        <w:t>Dainton</w:t>
      </w:r>
      <w:proofErr w:type="spellEnd"/>
      <w:r>
        <w:rPr>
          <w:rFonts w:ascii="Times New Roman" w:hAnsi="Times New Roman"/>
        </w:rPr>
        <w:t>, Barry. 2010.</w:t>
      </w:r>
      <w:r w:rsidRPr="00706F6B">
        <w:rPr>
          <w:rFonts w:ascii="Times New Roman" w:hAnsi="Times New Roman"/>
        </w:rPr>
        <w:t xml:space="preserve"> </w:t>
      </w:r>
      <w:r w:rsidRPr="00706F6B">
        <w:rPr>
          <w:rFonts w:ascii="Times New Roman" w:hAnsi="Times New Roman"/>
          <w:i/>
        </w:rPr>
        <w:t>Time and Space</w:t>
      </w:r>
      <w:r w:rsidRPr="00706F6B">
        <w:rPr>
          <w:rFonts w:ascii="Times New Roman" w:hAnsi="Times New Roman"/>
        </w:rPr>
        <w:t xml:space="preserve"> </w:t>
      </w:r>
      <w:r>
        <w:rPr>
          <w:rFonts w:ascii="Times New Roman" w:hAnsi="Times New Roman"/>
        </w:rPr>
        <w:t>(</w:t>
      </w:r>
      <w:r w:rsidRPr="00685B84">
        <w:rPr>
          <w:rFonts w:ascii="Times New Roman" w:hAnsi="Times New Roman"/>
        </w:rPr>
        <w:t>2nd</w:t>
      </w:r>
      <w:r>
        <w:rPr>
          <w:rFonts w:ascii="Times New Roman" w:hAnsi="Times New Roman"/>
        </w:rPr>
        <w:t xml:space="preserve"> edition)</w:t>
      </w:r>
      <w:r w:rsidRPr="00706F6B">
        <w:rPr>
          <w:rFonts w:ascii="Times New Roman" w:hAnsi="Times New Roman"/>
          <w:i/>
        </w:rPr>
        <w:t>.</w:t>
      </w:r>
      <w:r w:rsidRPr="00706F6B">
        <w:rPr>
          <w:rFonts w:ascii="Times New Roman" w:hAnsi="Times New Roman"/>
        </w:rPr>
        <w:t xml:space="preserve"> (McGill-Queens).</w:t>
      </w:r>
    </w:p>
    <w:p w14:paraId="5ACC9A56" w14:textId="27AA3C10" w:rsidR="00FC5E99" w:rsidRPr="00706F6B" w:rsidRDefault="00FC5E99" w:rsidP="008F5D1C">
      <w:pPr>
        <w:suppressLineNumbers/>
        <w:shd w:val="clear" w:color="auto" w:fill="FFFFFF" w:themeFill="background1"/>
        <w:spacing w:line="480" w:lineRule="auto"/>
        <w:ind w:left="720" w:hanging="720"/>
        <w:rPr>
          <w:rFonts w:ascii="Times New Roman" w:eastAsia="Times New Roman" w:hAnsi="Times New Roman"/>
        </w:rPr>
      </w:pPr>
      <w:r>
        <w:rPr>
          <w:rFonts w:ascii="Times New Roman" w:eastAsia="Times New Roman" w:hAnsi="Times New Roman"/>
        </w:rPr>
        <w:t>Keller, Simon. 2004. “</w:t>
      </w:r>
      <w:proofErr w:type="spellStart"/>
      <w:r>
        <w:rPr>
          <w:rFonts w:ascii="Times New Roman" w:eastAsia="Times New Roman" w:hAnsi="Times New Roman"/>
        </w:rPr>
        <w:t>Presentism</w:t>
      </w:r>
      <w:proofErr w:type="spellEnd"/>
      <w:r>
        <w:rPr>
          <w:rFonts w:ascii="Times New Roman" w:eastAsia="Times New Roman" w:hAnsi="Times New Roman"/>
        </w:rPr>
        <w:t xml:space="preserve"> and </w:t>
      </w:r>
      <w:proofErr w:type="spellStart"/>
      <w:r>
        <w:rPr>
          <w:rFonts w:ascii="Times New Roman" w:eastAsia="Times New Roman" w:hAnsi="Times New Roman"/>
        </w:rPr>
        <w:t>Truthmaking</w:t>
      </w:r>
      <w:proofErr w:type="spellEnd"/>
      <w:r>
        <w:rPr>
          <w:rFonts w:ascii="Times New Roman" w:eastAsia="Times New Roman" w:hAnsi="Times New Roman"/>
        </w:rPr>
        <w:t>”</w:t>
      </w:r>
      <w:r w:rsidRPr="00706F6B">
        <w:rPr>
          <w:rFonts w:ascii="Times New Roman" w:eastAsia="Times New Roman" w:hAnsi="Times New Roman"/>
        </w:rPr>
        <w:t>,</w:t>
      </w:r>
      <w:r w:rsidRPr="00706F6B">
        <w:rPr>
          <w:rFonts w:ascii="Times New Roman" w:hAnsi="Times New Roman"/>
        </w:rPr>
        <w:t xml:space="preserve"> in </w:t>
      </w:r>
      <w:r w:rsidRPr="00706F6B">
        <w:rPr>
          <w:rFonts w:ascii="Times New Roman" w:hAnsi="Times New Roman"/>
          <w:i/>
        </w:rPr>
        <w:t>Oxford Studies in Metaphysics, vol. 1</w:t>
      </w:r>
      <w:r>
        <w:rPr>
          <w:rFonts w:ascii="Times New Roman" w:hAnsi="Times New Roman"/>
        </w:rPr>
        <w:t>, ed.</w:t>
      </w:r>
      <w:r w:rsidRPr="00706F6B">
        <w:rPr>
          <w:rFonts w:ascii="Times New Roman" w:hAnsi="Times New Roman"/>
        </w:rPr>
        <w:t xml:space="preserve"> </w:t>
      </w:r>
      <w:r>
        <w:rPr>
          <w:rFonts w:ascii="Times New Roman" w:hAnsi="Times New Roman"/>
        </w:rPr>
        <w:t>Dean W. Zimmerman,</w:t>
      </w:r>
      <w:r w:rsidRPr="00706F6B">
        <w:rPr>
          <w:rFonts w:ascii="Times New Roman" w:hAnsi="Times New Roman"/>
        </w:rPr>
        <w:t xml:space="preserve"> (Oxford: Oxford University Press), </w:t>
      </w:r>
      <w:r>
        <w:rPr>
          <w:rFonts w:ascii="Times New Roman" w:hAnsi="Times New Roman"/>
        </w:rPr>
        <w:t xml:space="preserve">pp. </w:t>
      </w:r>
      <w:r w:rsidRPr="00706F6B">
        <w:rPr>
          <w:rFonts w:ascii="Times New Roman" w:hAnsi="Times New Roman"/>
        </w:rPr>
        <w:t>83-104.</w:t>
      </w:r>
    </w:p>
    <w:p w14:paraId="7649B094" w14:textId="47EF1DFC" w:rsidR="00FC5E99" w:rsidRPr="00706F6B" w:rsidRDefault="00FC5E99" w:rsidP="008F5D1C">
      <w:pPr>
        <w:suppressLineNumbers/>
        <w:shd w:val="clear" w:color="auto" w:fill="FFFFFF" w:themeFill="background1"/>
        <w:spacing w:line="480" w:lineRule="auto"/>
        <w:ind w:left="720" w:hanging="720"/>
        <w:rPr>
          <w:rFonts w:ascii="Times New Roman" w:hAnsi="Times New Roman"/>
        </w:rPr>
      </w:pPr>
      <w:r w:rsidRPr="00706F6B">
        <w:rPr>
          <w:rFonts w:ascii="Times New Roman" w:eastAsia="Times New Roman" w:hAnsi="Times New Roman"/>
        </w:rPr>
        <w:t xml:space="preserve">Kim, </w:t>
      </w:r>
      <w:proofErr w:type="spellStart"/>
      <w:r w:rsidRPr="00706F6B">
        <w:rPr>
          <w:rFonts w:ascii="Times New Roman" w:eastAsia="Times New Roman" w:hAnsi="Times New Roman"/>
        </w:rPr>
        <w:t>Jaegwon</w:t>
      </w:r>
      <w:proofErr w:type="spellEnd"/>
      <w:r>
        <w:rPr>
          <w:rFonts w:ascii="Times New Roman" w:eastAsia="Times New Roman" w:hAnsi="Times New Roman"/>
        </w:rPr>
        <w:t>.</w:t>
      </w:r>
      <w:r w:rsidRPr="00706F6B">
        <w:rPr>
          <w:rFonts w:ascii="Times New Roman" w:eastAsia="Times New Roman" w:hAnsi="Times New Roman"/>
        </w:rPr>
        <w:t xml:space="preserve"> </w:t>
      </w:r>
      <w:r>
        <w:rPr>
          <w:rFonts w:ascii="Times New Roman" w:hAnsi="Times New Roman"/>
        </w:rPr>
        <w:t xml:space="preserve">1982. “Psychophysical </w:t>
      </w:r>
      <w:proofErr w:type="spellStart"/>
      <w:r>
        <w:rPr>
          <w:rFonts w:ascii="Times New Roman" w:hAnsi="Times New Roman"/>
        </w:rPr>
        <w:t>Supervenience</w:t>
      </w:r>
      <w:proofErr w:type="spellEnd"/>
      <w:r>
        <w:rPr>
          <w:rFonts w:ascii="Times New Roman" w:hAnsi="Times New Roman"/>
        </w:rPr>
        <w:t>”</w:t>
      </w:r>
      <w:r w:rsidRPr="00706F6B">
        <w:rPr>
          <w:rFonts w:ascii="Times New Roman" w:hAnsi="Times New Roman"/>
        </w:rPr>
        <w:t xml:space="preserve">, </w:t>
      </w:r>
      <w:r w:rsidRPr="00706F6B">
        <w:rPr>
          <w:rFonts w:ascii="Times New Roman" w:hAnsi="Times New Roman"/>
          <w:i/>
        </w:rPr>
        <w:t>Philosophical Studies</w:t>
      </w:r>
      <w:r w:rsidRPr="00706F6B">
        <w:rPr>
          <w:rFonts w:ascii="Times New Roman" w:hAnsi="Times New Roman"/>
        </w:rPr>
        <w:t xml:space="preserve">, </w:t>
      </w:r>
      <w:r>
        <w:rPr>
          <w:rFonts w:ascii="Times New Roman" w:hAnsi="Times New Roman"/>
        </w:rPr>
        <w:t xml:space="preserve">vol. </w:t>
      </w:r>
      <w:r w:rsidRPr="00706F6B">
        <w:rPr>
          <w:rFonts w:ascii="Times New Roman" w:hAnsi="Times New Roman"/>
        </w:rPr>
        <w:t>41</w:t>
      </w:r>
      <w:r>
        <w:rPr>
          <w:rFonts w:ascii="Times New Roman" w:hAnsi="Times New Roman"/>
        </w:rPr>
        <w:t>, no. 1, pp.</w:t>
      </w:r>
      <w:r w:rsidRPr="00706F6B">
        <w:rPr>
          <w:rFonts w:ascii="Times New Roman" w:hAnsi="Times New Roman"/>
        </w:rPr>
        <w:t xml:space="preserve"> 51-70.</w:t>
      </w:r>
    </w:p>
    <w:p w14:paraId="6222B4F4" w14:textId="39F8A728" w:rsidR="00FC5E99" w:rsidRPr="002E69F7" w:rsidRDefault="00FC5E99" w:rsidP="008F5D1C">
      <w:pPr>
        <w:suppressLineNumbers/>
        <w:shd w:val="clear" w:color="auto" w:fill="FFFFFF" w:themeFill="background1"/>
        <w:spacing w:line="480" w:lineRule="auto"/>
        <w:ind w:left="720" w:hanging="720"/>
        <w:rPr>
          <w:rFonts w:ascii="Times New Roman" w:hAnsi="Times New Roman"/>
        </w:rPr>
      </w:pPr>
      <w:r>
        <w:rPr>
          <w:rFonts w:ascii="Times New Roman" w:hAnsi="Times New Roman"/>
        </w:rPr>
        <w:t xml:space="preserve">Lewis, David. 1983a. “Extrinsic Properties”, </w:t>
      </w:r>
      <w:r>
        <w:rPr>
          <w:rFonts w:ascii="Times New Roman" w:hAnsi="Times New Roman"/>
          <w:i/>
        </w:rPr>
        <w:t>Philosophical Studies</w:t>
      </w:r>
      <w:r>
        <w:rPr>
          <w:rFonts w:ascii="Times New Roman" w:hAnsi="Times New Roman"/>
        </w:rPr>
        <w:t>, vol. 44, no. 2, pp. 197-200.</w:t>
      </w:r>
    </w:p>
    <w:p w14:paraId="040807B8" w14:textId="4A56B1D4" w:rsidR="00FC5E99" w:rsidRPr="00706F6B" w:rsidRDefault="00FC5E99" w:rsidP="008F5D1C">
      <w:pPr>
        <w:suppressLineNumbers/>
        <w:shd w:val="clear" w:color="auto" w:fill="FFFFFF" w:themeFill="background1"/>
        <w:spacing w:line="480" w:lineRule="auto"/>
        <w:ind w:left="720" w:hanging="720"/>
        <w:rPr>
          <w:rFonts w:ascii="Times New Roman" w:hAnsi="Times New Roman"/>
        </w:rPr>
      </w:pPr>
      <w:r>
        <w:rPr>
          <w:rFonts w:ascii="Times New Roman" w:hAnsi="Times New Roman"/>
        </w:rPr>
        <w:t xml:space="preserve">------. </w:t>
      </w:r>
      <w:proofErr w:type="gramStart"/>
      <w:r>
        <w:rPr>
          <w:rFonts w:ascii="Times New Roman" w:hAnsi="Times New Roman"/>
        </w:rPr>
        <w:t>1983b. “</w:t>
      </w:r>
      <w:r w:rsidRPr="00706F6B">
        <w:rPr>
          <w:rFonts w:ascii="Times New Roman" w:hAnsi="Times New Roman"/>
        </w:rPr>
        <w:t xml:space="preserve">New </w:t>
      </w:r>
      <w:r>
        <w:rPr>
          <w:rFonts w:ascii="Times New Roman" w:hAnsi="Times New Roman"/>
        </w:rPr>
        <w:t>Work for a Theory of Universals”</w:t>
      </w:r>
      <w:r w:rsidRPr="00706F6B">
        <w:rPr>
          <w:rFonts w:ascii="Times New Roman" w:hAnsi="Times New Roman"/>
        </w:rPr>
        <w:t xml:space="preserve">, </w:t>
      </w:r>
      <w:r>
        <w:rPr>
          <w:rFonts w:ascii="Times New Roman" w:hAnsi="Times New Roman"/>
          <w:i/>
        </w:rPr>
        <w:t>Australasian Journal of Philosophy</w:t>
      </w:r>
      <w:r>
        <w:rPr>
          <w:rFonts w:ascii="Times New Roman" w:hAnsi="Times New Roman"/>
        </w:rPr>
        <w:t>, vol. 61, no. 4, pp. 343-377</w:t>
      </w:r>
      <w:r w:rsidRPr="00706F6B">
        <w:rPr>
          <w:rFonts w:ascii="Times New Roman" w:hAnsi="Times New Roman"/>
        </w:rPr>
        <w:t>.</w:t>
      </w:r>
      <w:proofErr w:type="gramEnd"/>
    </w:p>
    <w:p w14:paraId="42B112CF" w14:textId="302D9501" w:rsidR="00FC5E99" w:rsidRPr="00706F6B" w:rsidRDefault="00FC5E99" w:rsidP="008F5D1C">
      <w:pPr>
        <w:suppressLineNumbers/>
        <w:shd w:val="clear" w:color="auto" w:fill="FFFFFF" w:themeFill="background1"/>
        <w:spacing w:line="480" w:lineRule="auto"/>
        <w:ind w:left="720" w:hanging="720"/>
        <w:rPr>
          <w:rFonts w:ascii="Times New Roman" w:hAnsi="Times New Roman"/>
        </w:rPr>
      </w:pPr>
      <w:r>
        <w:rPr>
          <w:rFonts w:ascii="Times New Roman" w:hAnsi="Times New Roman"/>
        </w:rPr>
        <w:t>------. 1986.</w:t>
      </w:r>
      <w:r w:rsidRPr="00706F6B">
        <w:rPr>
          <w:rFonts w:ascii="Times New Roman" w:hAnsi="Times New Roman"/>
        </w:rPr>
        <w:t xml:space="preserve"> </w:t>
      </w:r>
      <w:r w:rsidRPr="00706F6B">
        <w:rPr>
          <w:rFonts w:ascii="Times New Roman" w:hAnsi="Times New Roman"/>
          <w:i/>
        </w:rPr>
        <w:t>On the Plurality of Worlds</w:t>
      </w:r>
      <w:r w:rsidRPr="00706F6B">
        <w:rPr>
          <w:rFonts w:ascii="Times New Roman" w:hAnsi="Times New Roman"/>
        </w:rPr>
        <w:t xml:space="preserve"> (Oxford: Blackwell).</w:t>
      </w:r>
    </w:p>
    <w:p w14:paraId="1E2B5902" w14:textId="1E30B04F" w:rsidR="00FC5E99" w:rsidRPr="003E572D" w:rsidRDefault="00FC5E99" w:rsidP="008F5D1C">
      <w:pPr>
        <w:suppressLineNumbers/>
        <w:shd w:val="clear" w:color="auto" w:fill="FFFFFF" w:themeFill="background1"/>
        <w:spacing w:line="480" w:lineRule="auto"/>
        <w:ind w:left="720" w:hanging="720"/>
        <w:rPr>
          <w:rFonts w:ascii="Times New Roman" w:hAnsi="Times New Roman"/>
          <w:b/>
        </w:rPr>
      </w:pPr>
      <w:r>
        <w:rPr>
          <w:rFonts w:ascii="Times New Roman" w:hAnsi="Times New Roman"/>
        </w:rPr>
        <w:t>------. 1992. “</w:t>
      </w:r>
      <w:r w:rsidRPr="00706F6B">
        <w:rPr>
          <w:rFonts w:ascii="Times New Roman" w:hAnsi="Times New Roman"/>
        </w:rPr>
        <w:t>Armstro</w:t>
      </w:r>
      <w:r>
        <w:rPr>
          <w:rFonts w:ascii="Times New Roman" w:hAnsi="Times New Roman"/>
        </w:rPr>
        <w:t>ng on Combinatorial Possibility”</w:t>
      </w:r>
      <w:r w:rsidRPr="00706F6B">
        <w:rPr>
          <w:rFonts w:ascii="Times New Roman" w:hAnsi="Times New Roman"/>
        </w:rPr>
        <w:t xml:space="preserve">, </w:t>
      </w:r>
      <w:r>
        <w:rPr>
          <w:rFonts w:ascii="Times New Roman" w:hAnsi="Times New Roman"/>
          <w:i/>
        </w:rPr>
        <w:t>Australasian Journal of Philosophy</w:t>
      </w:r>
      <w:r>
        <w:rPr>
          <w:rFonts w:ascii="Times New Roman" w:hAnsi="Times New Roman"/>
        </w:rPr>
        <w:t>, vol. 70, no. 2, pp. 211-224.</w:t>
      </w:r>
    </w:p>
    <w:p w14:paraId="740FE31F" w14:textId="0016C587" w:rsidR="00FC5E99" w:rsidRPr="00706F6B" w:rsidRDefault="00FC5E99" w:rsidP="008F5D1C">
      <w:pPr>
        <w:suppressLineNumbers/>
        <w:shd w:val="clear" w:color="auto" w:fill="FFFFFF" w:themeFill="background1"/>
        <w:spacing w:line="480" w:lineRule="auto"/>
        <w:ind w:left="720" w:hanging="720"/>
        <w:rPr>
          <w:rFonts w:ascii="Times New Roman" w:hAnsi="Times New Roman"/>
        </w:rPr>
      </w:pPr>
      <w:r>
        <w:rPr>
          <w:rFonts w:ascii="Times New Roman" w:hAnsi="Times New Roman"/>
        </w:rPr>
        <w:t>------. 2001. “</w:t>
      </w:r>
      <w:proofErr w:type="spellStart"/>
      <w:r w:rsidRPr="00706F6B">
        <w:rPr>
          <w:rFonts w:ascii="Times New Roman" w:hAnsi="Times New Roman"/>
        </w:rPr>
        <w:t>Tr</w:t>
      </w:r>
      <w:r>
        <w:rPr>
          <w:rFonts w:ascii="Times New Roman" w:hAnsi="Times New Roman"/>
        </w:rPr>
        <w:t>uthmaking</w:t>
      </w:r>
      <w:proofErr w:type="spellEnd"/>
      <w:r>
        <w:rPr>
          <w:rFonts w:ascii="Times New Roman" w:hAnsi="Times New Roman"/>
        </w:rPr>
        <w:t xml:space="preserve"> and </w:t>
      </w:r>
      <w:proofErr w:type="gramStart"/>
      <w:r>
        <w:rPr>
          <w:rFonts w:ascii="Times New Roman" w:hAnsi="Times New Roman"/>
        </w:rPr>
        <w:t>Difference-Making</w:t>
      </w:r>
      <w:proofErr w:type="gramEnd"/>
      <w:r>
        <w:rPr>
          <w:rFonts w:ascii="Times New Roman" w:hAnsi="Times New Roman"/>
        </w:rPr>
        <w:t>”</w:t>
      </w:r>
      <w:r w:rsidRPr="00706F6B">
        <w:rPr>
          <w:rFonts w:ascii="Times New Roman" w:hAnsi="Times New Roman"/>
        </w:rPr>
        <w:t xml:space="preserve">, </w:t>
      </w:r>
      <w:proofErr w:type="spellStart"/>
      <w:r w:rsidRPr="00706F6B">
        <w:rPr>
          <w:rFonts w:ascii="Times New Roman" w:hAnsi="Times New Roman"/>
          <w:i/>
        </w:rPr>
        <w:t>Noûs</w:t>
      </w:r>
      <w:proofErr w:type="spellEnd"/>
      <w:r w:rsidRPr="00706F6B">
        <w:rPr>
          <w:rFonts w:ascii="Times New Roman" w:hAnsi="Times New Roman"/>
        </w:rPr>
        <w:t xml:space="preserve">, </w:t>
      </w:r>
      <w:r>
        <w:rPr>
          <w:rFonts w:ascii="Times New Roman" w:hAnsi="Times New Roman"/>
        </w:rPr>
        <w:t xml:space="preserve">vol. </w:t>
      </w:r>
      <w:r w:rsidRPr="00706F6B">
        <w:rPr>
          <w:rFonts w:ascii="Times New Roman" w:hAnsi="Times New Roman"/>
        </w:rPr>
        <w:t>35</w:t>
      </w:r>
      <w:r>
        <w:rPr>
          <w:rFonts w:ascii="Times New Roman" w:hAnsi="Times New Roman"/>
        </w:rPr>
        <w:t>, no. 4, pp.</w:t>
      </w:r>
      <w:r w:rsidRPr="00706F6B">
        <w:rPr>
          <w:rFonts w:ascii="Times New Roman" w:hAnsi="Times New Roman"/>
        </w:rPr>
        <w:t xml:space="preserve"> 602-615. </w:t>
      </w:r>
    </w:p>
    <w:p w14:paraId="20890D68" w14:textId="7D1820EB" w:rsidR="00FC5E99" w:rsidRPr="00706F6B" w:rsidRDefault="00FC5E99" w:rsidP="008F5D1C">
      <w:pPr>
        <w:suppressLineNumbers/>
        <w:shd w:val="clear" w:color="auto" w:fill="FFFFFF" w:themeFill="background1"/>
        <w:spacing w:line="480" w:lineRule="auto"/>
        <w:ind w:left="720" w:hanging="720"/>
        <w:rPr>
          <w:rFonts w:ascii="Times New Roman" w:hAnsi="Times New Roman"/>
        </w:rPr>
      </w:pPr>
      <w:proofErr w:type="spellStart"/>
      <w:r>
        <w:rPr>
          <w:rFonts w:ascii="Times New Roman" w:hAnsi="Times New Roman"/>
        </w:rPr>
        <w:t>Merricks</w:t>
      </w:r>
      <w:proofErr w:type="spellEnd"/>
      <w:r>
        <w:rPr>
          <w:rFonts w:ascii="Times New Roman" w:hAnsi="Times New Roman"/>
        </w:rPr>
        <w:t>, Trenton. 2007.</w:t>
      </w:r>
      <w:r w:rsidRPr="00706F6B">
        <w:rPr>
          <w:rFonts w:ascii="Times New Roman" w:hAnsi="Times New Roman"/>
        </w:rPr>
        <w:t xml:space="preserve"> </w:t>
      </w:r>
      <w:proofErr w:type="gramStart"/>
      <w:r w:rsidRPr="00706F6B">
        <w:rPr>
          <w:rFonts w:ascii="Times New Roman" w:hAnsi="Times New Roman"/>
          <w:i/>
        </w:rPr>
        <w:t>Truth</w:t>
      </w:r>
      <w:proofErr w:type="gramEnd"/>
      <w:r w:rsidRPr="00706F6B">
        <w:rPr>
          <w:rFonts w:ascii="Times New Roman" w:hAnsi="Times New Roman"/>
          <w:i/>
        </w:rPr>
        <w:t xml:space="preserve"> and Ontology</w:t>
      </w:r>
      <w:r w:rsidRPr="00706F6B">
        <w:rPr>
          <w:rFonts w:ascii="Times New Roman" w:hAnsi="Times New Roman"/>
        </w:rPr>
        <w:t xml:space="preserve"> (Oxford: Oxford University Press).</w:t>
      </w:r>
    </w:p>
    <w:p w14:paraId="44D41AD5" w14:textId="17897613" w:rsidR="00FC5E99" w:rsidRPr="00706F6B" w:rsidRDefault="00FC5E99" w:rsidP="008F5D1C">
      <w:pPr>
        <w:pStyle w:val="BodyTextIndent"/>
        <w:suppressLineNumbers/>
        <w:shd w:val="clear" w:color="auto" w:fill="FFFFFF" w:themeFill="background1"/>
        <w:ind w:left="720" w:hanging="720"/>
      </w:pPr>
      <w:r>
        <w:t>Rea, Michael C. 2003. “Four-</w:t>
      </w:r>
      <w:proofErr w:type="spellStart"/>
      <w:r>
        <w:t>Dimensionalism</w:t>
      </w:r>
      <w:proofErr w:type="spellEnd"/>
      <w:r>
        <w:t>”</w:t>
      </w:r>
      <w:r w:rsidRPr="00706F6B">
        <w:t xml:space="preserve">, in </w:t>
      </w:r>
      <w:r w:rsidRPr="00706F6B">
        <w:rPr>
          <w:i/>
        </w:rPr>
        <w:t>The Oxford Handbook of Metaphysics</w:t>
      </w:r>
      <w:r>
        <w:t xml:space="preserve">, </w:t>
      </w:r>
      <w:proofErr w:type="gramStart"/>
      <w:r>
        <w:t>eds</w:t>
      </w:r>
      <w:proofErr w:type="gramEnd"/>
      <w:r>
        <w:t>.</w:t>
      </w:r>
      <w:r w:rsidRPr="00706F6B">
        <w:t xml:space="preserve"> Michael J. </w:t>
      </w:r>
      <w:proofErr w:type="spellStart"/>
      <w:r w:rsidRPr="00706F6B">
        <w:t>L</w:t>
      </w:r>
      <w:r>
        <w:t>oux</w:t>
      </w:r>
      <w:proofErr w:type="spellEnd"/>
      <w:r>
        <w:t xml:space="preserve"> and Dean W. Zimmerman,</w:t>
      </w:r>
      <w:r w:rsidRPr="00706F6B">
        <w:t xml:space="preserve"> (Oxford: Oxford University Press),</w:t>
      </w:r>
      <w:r>
        <w:t xml:space="preserve"> pp.</w:t>
      </w:r>
      <w:r w:rsidRPr="00706F6B">
        <w:t xml:space="preserve"> 246-280.</w:t>
      </w:r>
    </w:p>
    <w:p w14:paraId="1816453B" w14:textId="1AE6D3ED" w:rsidR="00FC5E99" w:rsidRPr="00706F6B" w:rsidRDefault="00FC5E99" w:rsidP="008F5D1C">
      <w:pPr>
        <w:pStyle w:val="BodyTextIndent"/>
        <w:suppressLineNumbers/>
        <w:shd w:val="clear" w:color="auto" w:fill="FFFFFF" w:themeFill="background1"/>
        <w:ind w:firstLine="0"/>
      </w:pPr>
      <w:r>
        <w:t>Russell, Bertrand. 1921.</w:t>
      </w:r>
      <w:r w:rsidRPr="00706F6B">
        <w:t xml:space="preserve"> </w:t>
      </w:r>
      <w:r w:rsidRPr="00706F6B">
        <w:rPr>
          <w:i/>
        </w:rPr>
        <w:t>The Analysis of Mind</w:t>
      </w:r>
      <w:r w:rsidRPr="00706F6B">
        <w:t xml:space="preserve"> (London: George Allen and </w:t>
      </w:r>
      <w:proofErr w:type="spellStart"/>
      <w:r w:rsidRPr="00706F6B">
        <w:t>Unwin</w:t>
      </w:r>
      <w:proofErr w:type="spellEnd"/>
      <w:r w:rsidRPr="00706F6B">
        <w:t>).</w:t>
      </w:r>
    </w:p>
    <w:p w14:paraId="296AB8D5" w14:textId="0BEE2F0A" w:rsidR="00FC5E99" w:rsidRPr="00706F6B" w:rsidRDefault="00FC5E99" w:rsidP="008F5D1C">
      <w:pPr>
        <w:pStyle w:val="BodyTextIndent"/>
        <w:suppressLineNumbers/>
        <w:shd w:val="clear" w:color="auto" w:fill="FFFFFF" w:themeFill="background1"/>
        <w:ind w:left="720" w:hanging="720"/>
      </w:pPr>
      <w:proofErr w:type="spellStart"/>
      <w:r w:rsidRPr="00706F6B">
        <w:t>Sanson</w:t>
      </w:r>
      <w:proofErr w:type="spellEnd"/>
      <w:r w:rsidRPr="00706F6B">
        <w:t>,</w:t>
      </w:r>
      <w:r>
        <w:t xml:space="preserve"> David, and </w:t>
      </w:r>
      <w:proofErr w:type="spellStart"/>
      <w:r>
        <w:t>Caplan</w:t>
      </w:r>
      <w:proofErr w:type="spellEnd"/>
      <w:r>
        <w:t>, Ben. 2010. “The Way Things Were”</w:t>
      </w:r>
      <w:r w:rsidRPr="00706F6B">
        <w:t xml:space="preserve">, </w:t>
      </w:r>
      <w:r w:rsidRPr="00706F6B">
        <w:rPr>
          <w:i/>
        </w:rPr>
        <w:t>Philosophy and Phenomenological Research</w:t>
      </w:r>
      <w:r w:rsidRPr="00706F6B">
        <w:t xml:space="preserve">, </w:t>
      </w:r>
      <w:r>
        <w:t xml:space="preserve">vol. </w:t>
      </w:r>
      <w:r w:rsidRPr="00706F6B">
        <w:t>81</w:t>
      </w:r>
      <w:r>
        <w:t>, no. 1, pp.</w:t>
      </w:r>
      <w:r w:rsidRPr="00706F6B">
        <w:t xml:space="preserve"> 24-39.</w:t>
      </w:r>
    </w:p>
    <w:p w14:paraId="7E419965" w14:textId="45E38CE8" w:rsidR="00FC5E99" w:rsidRPr="00706F6B" w:rsidRDefault="00FC5E99" w:rsidP="008F5D1C">
      <w:pPr>
        <w:suppressLineNumbers/>
        <w:shd w:val="clear" w:color="auto" w:fill="FFFFFF" w:themeFill="background1"/>
        <w:spacing w:line="480" w:lineRule="auto"/>
        <w:ind w:left="720" w:hanging="720"/>
        <w:rPr>
          <w:rFonts w:ascii="Times New Roman" w:hAnsi="Times New Roman"/>
        </w:rPr>
      </w:pPr>
      <w:r>
        <w:rPr>
          <w:rFonts w:ascii="Times New Roman" w:hAnsi="Times New Roman"/>
        </w:rPr>
        <w:t xml:space="preserve">Schaffer, Jonathan. </w:t>
      </w:r>
      <w:r w:rsidRPr="00706F6B">
        <w:rPr>
          <w:rFonts w:ascii="Times New Roman" w:hAnsi="Times New Roman"/>
        </w:rPr>
        <w:t>2007</w:t>
      </w:r>
      <w:r>
        <w:rPr>
          <w:rFonts w:ascii="Times New Roman" w:hAnsi="Times New Roman"/>
        </w:rPr>
        <w:t>.</w:t>
      </w:r>
      <w:r w:rsidRPr="00706F6B">
        <w:rPr>
          <w:rFonts w:ascii="Times New Roman" w:hAnsi="Times New Roman"/>
          <w:b/>
        </w:rPr>
        <w:t xml:space="preserve"> </w:t>
      </w:r>
      <w:r>
        <w:rPr>
          <w:rFonts w:ascii="Times New Roman" w:hAnsi="Times New Roman"/>
        </w:rPr>
        <w:t>“</w:t>
      </w:r>
      <w:r w:rsidRPr="00706F6B">
        <w:rPr>
          <w:rFonts w:ascii="Times New Roman" w:hAnsi="Times New Roman"/>
        </w:rPr>
        <w:t>Causation a</w:t>
      </w:r>
      <w:r>
        <w:rPr>
          <w:rFonts w:ascii="Times New Roman" w:hAnsi="Times New Roman"/>
        </w:rPr>
        <w:t>nd Laws of Nature: Reductionism”</w:t>
      </w:r>
      <w:r w:rsidRPr="00706F6B">
        <w:rPr>
          <w:rFonts w:ascii="Times New Roman" w:hAnsi="Times New Roman"/>
        </w:rPr>
        <w:t xml:space="preserve">, in </w:t>
      </w:r>
      <w:r w:rsidRPr="00706F6B">
        <w:rPr>
          <w:rFonts w:ascii="Times New Roman" w:hAnsi="Times New Roman"/>
          <w:i/>
        </w:rPr>
        <w:t>Contemporary Debates in Metaphysics</w:t>
      </w:r>
      <w:r>
        <w:rPr>
          <w:rFonts w:ascii="Times New Roman" w:hAnsi="Times New Roman"/>
        </w:rPr>
        <w:t xml:space="preserve">, </w:t>
      </w:r>
      <w:proofErr w:type="gramStart"/>
      <w:r>
        <w:rPr>
          <w:rFonts w:ascii="Times New Roman" w:hAnsi="Times New Roman"/>
        </w:rPr>
        <w:t>eds</w:t>
      </w:r>
      <w:proofErr w:type="gramEnd"/>
      <w:r>
        <w:rPr>
          <w:rFonts w:ascii="Times New Roman" w:hAnsi="Times New Roman"/>
        </w:rPr>
        <w:t>.</w:t>
      </w:r>
      <w:r w:rsidRPr="00706F6B">
        <w:rPr>
          <w:rFonts w:ascii="Times New Roman" w:hAnsi="Times New Roman"/>
        </w:rPr>
        <w:t xml:space="preserve"> John Hawthorne, Theodore Sider, and</w:t>
      </w:r>
      <w:r>
        <w:rPr>
          <w:rFonts w:ascii="Times New Roman" w:hAnsi="Times New Roman"/>
        </w:rPr>
        <w:t xml:space="preserve"> Dean W. Zimmerman,</w:t>
      </w:r>
      <w:r w:rsidRPr="00706F6B">
        <w:rPr>
          <w:rFonts w:ascii="Times New Roman" w:hAnsi="Times New Roman"/>
        </w:rPr>
        <w:t xml:space="preserve"> (Oxford: Blackwell),</w:t>
      </w:r>
      <w:r>
        <w:rPr>
          <w:rFonts w:ascii="Times New Roman" w:hAnsi="Times New Roman"/>
        </w:rPr>
        <w:t xml:space="preserve"> pp.</w:t>
      </w:r>
      <w:r w:rsidRPr="00706F6B">
        <w:rPr>
          <w:rFonts w:ascii="Times New Roman" w:hAnsi="Times New Roman"/>
        </w:rPr>
        <w:t xml:space="preserve"> 82-107. </w:t>
      </w:r>
    </w:p>
    <w:p w14:paraId="35A6A59D" w14:textId="1A5700FC" w:rsidR="00FC5E99" w:rsidRPr="00706F6B" w:rsidRDefault="00FC5E99" w:rsidP="008F5D1C">
      <w:pPr>
        <w:suppressLineNumbers/>
        <w:shd w:val="clear" w:color="auto" w:fill="FFFFFF" w:themeFill="background1"/>
        <w:spacing w:line="480" w:lineRule="auto"/>
        <w:ind w:left="720" w:hanging="720"/>
        <w:rPr>
          <w:rFonts w:ascii="Times New Roman" w:eastAsia="Times New Roman" w:hAnsi="Times New Roman"/>
        </w:rPr>
      </w:pPr>
      <w:proofErr w:type="gramStart"/>
      <w:r>
        <w:rPr>
          <w:rFonts w:ascii="Times New Roman" w:eastAsia="Times New Roman" w:hAnsi="Times New Roman"/>
        </w:rPr>
        <w:t>Sider, Theodore.</w:t>
      </w:r>
      <w:proofErr w:type="gramEnd"/>
      <w:r>
        <w:rPr>
          <w:rFonts w:ascii="Times New Roman" w:eastAsia="Times New Roman" w:hAnsi="Times New Roman"/>
        </w:rPr>
        <w:t xml:space="preserve"> 2001.</w:t>
      </w:r>
      <w:r w:rsidRPr="00706F6B">
        <w:rPr>
          <w:rFonts w:ascii="Times New Roman" w:eastAsia="Times New Roman" w:hAnsi="Times New Roman"/>
        </w:rPr>
        <w:t xml:space="preserve"> </w:t>
      </w:r>
      <w:r w:rsidRPr="00706F6B">
        <w:rPr>
          <w:rFonts w:ascii="Times New Roman" w:eastAsia="Times New Roman" w:hAnsi="Times New Roman"/>
          <w:i/>
        </w:rPr>
        <w:t>Four-</w:t>
      </w:r>
      <w:proofErr w:type="spellStart"/>
      <w:r w:rsidRPr="00706F6B">
        <w:rPr>
          <w:rFonts w:ascii="Times New Roman" w:eastAsia="Times New Roman" w:hAnsi="Times New Roman"/>
          <w:i/>
        </w:rPr>
        <w:t>Dimensionalism</w:t>
      </w:r>
      <w:proofErr w:type="spellEnd"/>
      <w:r w:rsidRPr="00706F6B">
        <w:rPr>
          <w:rFonts w:ascii="Times New Roman" w:eastAsia="Times New Roman" w:hAnsi="Times New Roman"/>
          <w:i/>
        </w:rPr>
        <w:t xml:space="preserve">: </w:t>
      </w:r>
      <w:proofErr w:type="gramStart"/>
      <w:r w:rsidRPr="00706F6B">
        <w:rPr>
          <w:rFonts w:ascii="Times New Roman" w:eastAsia="Times New Roman" w:hAnsi="Times New Roman"/>
          <w:i/>
        </w:rPr>
        <w:t>An Ontology</w:t>
      </w:r>
      <w:proofErr w:type="gramEnd"/>
      <w:r w:rsidRPr="00706F6B">
        <w:rPr>
          <w:rFonts w:ascii="Times New Roman" w:eastAsia="Times New Roman" w:hAnsi="Times New Roman"/>
          <w:i/>
        </w:rPr>
        <w:t xml:space="preserve"> of Persistence and Time</w:t>
      </w:r>
      <w:r w:rsidRPr="00706F6B">
        <w:rPr>
          <w:rFonts w:ascii="Times New Roman" w:eastAsia="Times New Roman" w:hAnsi="Times New Roman"/>
        </w:rPr>
        <w:t xml:space="preserve"> (Oxford: Oxford University Press).</w:t>
      </w:r>
    </w:p>
    <w:p w14:paraId="430818F4" w14:textId="77777777" w:rsidR="00FC5E99" w:rsidRPr="00237BC0" w:rsidRDefault="00FC5E99" w:rsidP="008F5D1C">
      <w:pPr>
        <w:pStyle w:val="EndnoteText"/>
        <w:suppressLineNumbers/>
        <w:shd w:val="clear" w:color="auto" w:fill="FFFFFF" w:themeFill="background1"/>
        <w:spacing w:line="480" w:lineRule="auto"/>
        <w:rPr>
          <w:rFonts w:ascii="Times New Roman" w:hAnsi="Times New Roman"/>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3A612" w14:textId="77777777" w:rsidR="00FC5E99" w:rsidRDefault="00FC5E99" w:rsidP="00FB5A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46D8A7" w14:textId="77777777" w:rsidR="00FC5E99" w:rsidRDefault="00FC5E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B1C8D" w14:textId="77777777" w:rsidR="00FC5E99" w:rsidRDefault="00FC5E99" w:rsidP="00FB5A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2E65">
      <w:rPr>
        <w:rStyle w:val="PageNumber"/>
        <w:noProof/>
      </w:rPr>
      <w:t>12</w:t>
    </w:r>
    <w:r>
      <w:rPr>
        <w:rStyle w:val="PageNumber"/>
      </w:rPr>
      <w:fldChar w:fldCharType="end"/>
    </w:r>
  </w:p>
  <w:p w14:paraId="2D4312D5" w14:textId="77777777" w:rsidR="00FC5E99" w:rsidRDefault="00FC5E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24E75" w14:textId="77777777" w:rsidR="00FC5E99" w:rsidRDefault="00FC5E99">
      <w:r>
        <w:separator/>
      </w:r>
    </w:p>
  </w:footnote>
  <w:footnote w:type="continuationSeparator" w:id="0">
    <w:p w14:paraId="70104891" w14:textId="77777777" w:rsidR="00FC5E99" w:rsidRDefault="00FC5E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075D9" w14:textId="77777777" w:rsidR="00FC5E99" w:rsidRDefault="00FC5E99" w:rsidP="00FB5A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F5B3FD" w14:textId="77777777" w:rsidR="00FC5E99" w:rsidRDefault="00FC5E99" w:rsidP="00FB5A4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C00A9" w14:textId="77777777" w:rsidR="00FC5E99" w:rsidRDefault="00FC5E99" w:rsidP="00FB5A4F">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1440"/>
        </w:tabs>
        <w:ind w:left="1440" w:hanging="360"/>
      </w:pPr>
    </w:lvl>
  </w:abstractNum>
  <w:abstractNum w:abstractNumId="1">
    <w:nsid w:val="13D8049F"/>
    <w:multiLevelType w:val="hybridMultilevel"/>
    <w:tmpl w:val="D672796E"/>
    <w:lvl w:ilvl="0" w:tplc="7624DEBC">
      <w:start w:val="1"/>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48EB17ED"/>
    <w:multiLevelType w:val="hybridMultilevel"/>
    <w:tmpl w:val="83AA989C"/>
    <w:lvl w:ilvl="0" w:tplc="51B267BE">
      <w:start w:val="9"/>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5FDE1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BF"/>
    <w:rsid w:val="00002694"/>
    <w:rsid w:val="000041F3"/>
    <w:rsid w:val="00006102"/>
    <w:rsid w:val="00006200"/>
    <w:rsid w:val="000064DA"/>
    <w:rsid w:val="00010DD5"/>
    <w:rsid w:val="00014591"/>
    <w:rsid w:val="0002777B"/>
    <w:rsid w:val="00032687"/>
    <w:rsid w:val="0004537C"/>
    <w:rsid w:val="0004626D"/>
    <w:rsid w:val="000466EF"/>
    <w:rsid w:val="00062560"/>
    <w:rsid w:val="00064AFB"/>
    <w:rsid w:val="00067885"/>
    <w:rsid w:val="00071629"/>
    <w:rsid w:val="00073827"/>
    <w:rsid w:val="00090DF9"/>
    <w:rsid w:val="00092908"/>
    <w:rsid w:val="00092FB1"/>
    <w:rsid w:val="000A4EC7"/>
    <w:rsid w:val="000B14F5"/>
    <w:rsid w:val="000B3B57"/>
    <w:rsid w:val="000C3282"/>
    <w:rsid w:val="000C39AC"/>
    <w:rsid w:val="000C4003"/>
    <w:rsid w:val="000C57AD"/>
    <w:rsid w:val="000E4373"/>
    <w:rsid w:val="000E5704"/>
    <w:rsid w:val="000F28BE"/>
    <w:rsid w:val="00102248"/>
    <w:rsid w:val="0010333F"/>
    <w:rsid w:val="001064D8"/>
    <w:rsid w:val="0012218B"/>
    <w:rsid w:val="00122792"/>
    <w:rsid w:val="0012321B"/>
    <w:rsid w:val="00124CE6"/>
    <w:rsid w:val="0013674D"/>
    <w:rsid w:val="00142198"/>
    <w:rsid w:val="00150166"/>
    <w:rsid w:val="00150FBF"/>
    <w:rsid w:val="00155277"/>
    <w:rsid w:val="00156064"/>
    <w:rsid w:val="001563B2"/>
    <w:rsid w:val="001730DF"/>
    <w:rsid w:val="00175083"/>
    <w:rsid w:val="00177031"/>
    <w:rsid w:val="0017722C"/>
    <w:rsid w:val="00177FA9"/>
    <w:rsid w:val="00181894"/>
    <w:rsid w:val="00182BF2"/>
    <w:rsid w:val="00183059"/>
    <w:rsid w:val="001849BD"/>
    <w:rsid w:val="00185CB1"/>
    <w:rsid w:val="001917EA"/>
    <w:rsid w:val="001A3454"/>
    <w:rsid w:val="001A750E"/>
    <w:rsid w:val="001C6EBB"/>
    <w:rsid w:val="001E4387"/>
    <w:rsid w:val="001E75EE"/>
    <w:rsid w:val="001F2515"/>
    <w:rsid w:val="001F3548"/>
    <w:rsid w:val="001F3CAF"/>
    <w:rsid w:val="001F4842"/>
    <w:rsid w:val="001F6313"/>
    <w:rsid w:val="00204147"/>
    <w:rsid w:val="002058F2"/>
    <w:rsid w:val="00216893"/>
    <w:rsid w:val="00217233"/>
    <w:rsid w:val="00220E93"/>
    <w:rsid w:val="00232D3F"/>
    <w:rsid w:val="002336E1"/>
    <w:rsid w:val="00237BC0"/>
    <w:rsid w:val="00240714"/>
    <w:rsid w:val="0024228D"/>
    <w:rsid w:val="00250F6E"/>
    <w:rsid w:val="00260185"/>
    <w:rsid w:val="0026469F"/>
    <w:rsid w:val="00264EE7"/>
    <w:rsid w:val="00266F64"/>
    <w:rsid w:val="0026731A"/>
    <w:rsid w:val="00274372"/>
    <w:rsid w:val="00277C4B"/>
    <w:rsid w:val="00284AB0"/>
    <w:rsid w:val="002930EF"/>
    <w:rsid w:val="00293D77"/>
    <w:rsid w:val="00295361"/>
    <w:rsid w:val="002A0DB5"/>
    <w:rsid w:val="002A5BED"/>
    <w:rsid w:val="002A7A8B"/>
    <w:rsid w:val="002C22B2"/>
    <w:rsid w:val="002C62F5"/>
    <w:rsid w:val="002D2889"/>
    <w:rsid w:val="002E69F7"/>
    <w:rsid w:val="002F22CE"/>
    <w:rsid w:val="002F3E3E"/>
    <w:rsid w:val="002F6B03"/>
    <w:rsid w:val="003055C4"/>
    <w:rsid w:val="00305ED7"/>
    <w:rsid w:val="00307371"/>
    <w:rsid w:val="003122D8"/>
    <w:rsid w:val="00320466"/>
    <w:rsid w:val="00321047"/>
    <w:rsid w:val="00321AA8"/>
    <w:rsid w:val="00321C51"/>
    <w:rsid w:val="0032512A"/>
    <w:rsid w:val="003425E4"/>
    <w:rsid w:val="00354057"/>
    <w:rsid w:val="003555BD"/>
    <w:rsid w:val="003623C6"/>
    <w:rsid w:val="00363265"/>
    <w:rsid w:val="003665EE"/>
    <w:rsid w:val="00381C0C"/>
    <w:rsid w:val="00383DD3"/>
    <w:rsid w:val="003910E4"/>
    <w:rsid w:val="00392E6E"/>
    <w:rsid w:val="003A018A"/>
    <w:rsid w:val="003A48C9"/>
    <w:rsid w:val="003B0AC5"/>
    <w:rsid w:val="003B1B81"/>
    <w:rsid w:val="003B1D0B"/>
    <w:rsid w:val="003B41CE"/>
    <w:rsid w:val="003B54A9"/>
    <w:rsid w:val="003C3745"/>
    <w:rsid w:val="003C4A7C"/>
    <w:rsid w:val="003D2005"/>
    <w:rsid w:val="003E207A"/>
    <w:rsid w:val="003E4526"/>
    <w:rsid w:val="003E572D"/>
    <w:rsid w:val="003E770A"/>
    <w:rsid w:val="003E7DE4"/>
    <w:rsid w:val="003F35A0"/>
    <w:rsid w:val="003F5C99"/>
    <w:rsid w:val="003F737A"/>
    <w:rsid w:val="004017AF"/>
    <w:rsid w:val="00401A03"/>
    <w:rsid w:val="00401FF8"/>
    <w:rsid w:val="00402279"/>
    <w:rsid w:val="00405AF0"/>
    <w:rsid w:val="00405FC3"/>
    <w:rsid w:val="00415956"/>
    <w:rsid w:val="00417C9D"/>
    <w:rsid w:val="0042024F"/>
    <w:rsid w:val="00425941"/>
    <w:rsid w:val="00434AA3"/>
    <w:rsid w:val="004370CE"/>
    <w:rsid w:val="00437E8D"/>
    <w:rsid w:val="00442F2F"/>
    <w:rsid w:val="0045070A"/>
    <w:rsid w:val="0045523A"/>
    <w:rsid w:val="00455293"/>
    <w:rsid w:val="00455716"/>
    <w:rsid w:val="00466166"/>
    <w:rsid w:val="00475133"/>
    <w:rsid w:val="00477383"/>
    <w:rsid w:val="00477387"/>
    <w:rsid w:val="004829C1"/>
    <w:rsid w:val="00482AC2"/>
    <w:rsid w:val="00483A03"/>
    <w:rsid w:val="004849DD"/>
    <w:rsid w:val="0048788A"/>
    <w:rsid w:val="00491E2D"/>
    <w:rsid w:val="0049302B"/>
    <w:rsid w:val="00495ECC"/>
    <w:rsid w:val="004A382E"/>
    <w:rsid w:val="004A4B47"/>
    <w:rsid w:val="004A73BF"/>
    <w:rsid w:val="004B0CDA"/>
    <w:rsid w:val="004B1879"/>
    <w:rsid w:val="004B22F2"/>
    <w:rsid w:val="004B255C"/>
    <w:rsid w:val="004B350C"/>
    <w:rsid w:val="004B514D"/>
    <w:rsid w:val="004C0B8B"/>
    <w:rsid w:val="004C61C7"/>
    <w:rsid w:val="004C69D8"/>
    <w:rsid w:val="004C7089"/>
    <w:rsid w:val="004F0AA3"/>
    <w:rsid w:val="004F324F"/>
    <w:rsid w:val="00502720"/>
    <w:rsid w:val="00502ADA"/>
    <w:rsid w:val="00513375"/>
    <w:rsid w:val="00520246"/>
    <w:rsid w:val="0052260A"/>
    <w:rsid w:val="00522D59"/>
    <w:rsid w:val="0054530F"/>
    <w:rsid w:val="00553B97"/>
    <w:rsid w:val="00555715"/>
    <w:rsid w:val="00556561"/>
    <w:rsid w:val="00556C14"/>
    <w:rsid w:val="00564309"/>
    <w:rsid w:val="00566C8B"/>
    <w:rsid w:val="00567FDB"/>
    <w:rsid w:val="0057131B"/>
    <w:rsid w:val="00574379"/>
    <w:rsid w:val="00581BEC"/>
    <w:rsid w:val="005852F7"/>
    <w:rsid w:val="005B7FC9"/>
    <w:rsid w:val="005C0E15"/>
    <w:rsid w:val="005C43E7"/>
    <w:rsid w:val="005D2832"/>
    <w:rsid w:val="005D51C6"/>
    <w:rsid w:val="005D7C6D"/>
    <w:rsid w:val="005E4740"/>
    <w:rsid w:val="005F3343"/>
    <w:rsid w:val="005F4A78"/>
    <w:rsid w:val="00617772"/>
    <w:rsid w:val="00617F83"/>
    <w:rsid w:val="006266E1"/>
    <w:rsid w:val="00627BAE"/>
    <w:rsid w:val="00630FCE"/>
    <w:rsid w:val="00635F97"/>
    <w:rsid w:val="0064381F"/>
    <w:rsid w:val="0065691C"/>
    <w:rsid w:val="00660009"/>
    <w:rsid w:val="006612CE"/>
    <w:rsid w:val="006664C0"/>
    <w:rsid w:val="00666769"/>
    <w:rsid w:val="00676926"/>
    <w:rsid w:val="00680CE3"/>
    <w:rsid w:val="00685886"/>
    <w:rsid w:val="00685B84"/>
    <w:rsid w:val="00690FC5"/>
    <w:rsid w:val="00691FA9"/>
    <w:rsid w:val="00691FB4"/>
    <w:rsid w:val="00696C69"/>
    <w:rsid w:val="006A2DEE"/>
    <w:rsid w:val="006A316A"/>
    <w:rsid w:val="006B3EDC"/>
    <w:rsid w:val="006B7AB7"/>
    <w:rsid w:val="006D2EB4"/>
    <w:rsid w:val="006E30FB"/>
    <w:rsid w:val="006F23C7"/>
    <w:rsid w:val="006F5AA8"/>
    <w:rsid w:val="007013D8"/>
    <w:rsid w:val="007031B9"/>
    <w:rsid w:val="00706E22"/>
    <w:rsid w:val="00706F6B"/>
    <w:rsid w:val="00707415"/>
    <w:rsid w:val="00714B9B"/>
    <w:rsid w:val="007157AA"/>
    <w:rsid w:val="007160E7"/>
    <w:rsid w:val="00723773"/>
    <w:rsid w:val="00742CD4"/>
    <w:rsid w:val="007636D1"/>
    <w:rsid w:val="00765516"/>
    <w:rsid w:val="0076665A"/>
    <w:rsid w:val="007702E0"/>
    <w:rsid w:val="00770640"/>
    <w:rsid w:val="00771853"/>
    <w:rsid w:val="00771A91"/>
    <w:rsid w:val="00782AED"/>
    <w:rsid w:val="00786FFE"/>
    <w:rsid w:val="00787200"/>
    <w:rsid w:val="0079334C"/>
    <w:rsid w:val="007A0EC7"/>
    <w:rsid w:val="007A2B8A"/>
    <w:rsid w:val="007B1092"/>
    <w:rsid w:val="007C537E"/>
    <w:rsid w:val="007D14EB"/>
    <w:rsid w:val="007D4384"/>
    <w:rsid w:val="007E3E3E"/>
    <w:rsid w:val="007E66F5"/>
    <w:rsid w:val="007E7E3B"/>
    <w:rsid w:val="007F5F10"/>
    <w:rsid w:val="008057AE"/>
    <w:rsid w:val="008105F5"/>
    <w:rsid w:val="00812014"/>
    <w:rsid w:val="00816536"/>
    <w:rsid w:val="008264B5"/>
    <w:rsid w:val="0084719E"/>
    <w:rsid w:val="00864710"/>
    <w:rsid w:val="00865481"/>
    <w:rsid w:val="00867D79"/>
    <w:rsid w:val="00871F32"/>
    <w:rsid w:val="00873403"/>
    <w:rsid w:val="0087429F"/>
    <w:rsid w:val="008800D3"/>
    <w:rsid w:val="00890800"/>
    <w:rsid w:val="00890958"/>
    <w:rsid w:val="00892508"/>
    <w:rsid w:val="00893CB5"/>
    <w:rsid w:val="008A409C"/>
    <w:rsid w:val="008A457E"/>
    <w:rsid w:val="008A645D"/>
    <w:rsid w:val="008B13F0"/>
    <w:rsid w:val="008B39D3"/>
    <w:rsid w:val="008C7F00"/>
    <w:rsid w:val="008D59D8"/>
    <w:rsid w:val="008D7D79"/>
    <w:rsid w:val="008E5CB9"/>
    <w:rsid w:val="008F2DEB"/>
    <w:rsid w:val="008F5D1C"/>
    <w:rsid w:val="008F5D65"/>
    <w:rsid w:val="00906530"/>
    <w:rsid w:val="0091075C"/>
    <w:rsid w:val="009120DE"/>
    <w:rsid w:val="00924ED0"/>
    <w:rsid w:val="009267F2"/>
    <w:rsid w:val="00933BC9"/>
    <w:rsid w:val="009343AE"/>
    <w:rsid w:val="00942241"/>
    <w:rsid w:val="00943695"/>
    <w:rsid w:val="00943D14"/>
    <w:rsid w:val="00943F0E"/>
    <w:rsid w:val="00945AED"/>
    <w:rsid w:val="00952660"/>
    <w:rsid w:val="00963D8B"/>
    <w:rsid w:val="00966608"/>
    <w:rsid w:val="0096734E"/>
    <w:rsid w:val="00967EBF"/>
    <w:rsid w:val="009769D1"/>
    <w:rsid w:val="00977E64"/>
    <w:rsid w:val="00983396"/>
    <w:rsid w:val="00983A15"/>
    <w:rsid w:val="00992BBC"/>
    <w:rsid w:val="00993C3A"/>
    <w:rsid w:val="009A0935"/>
    <w:rsid w:val="009A553B"/>
    <w:rsid w:val="009A5925"/>
    <w:rsid w:val="009B0CE3"/>
    <w:rsid w:val="009B64D2"/>
    <w:rsid w:val="009B68A2"/>
    <w:rsid w:val="009B6FD1"/>
    <w:rsid w:val="009C4736"/>
    <w:rsid w:val="009C71C2"/>
    <w:rsid w:val="009D2D89"/>
    <w:rsid w:val="009D2FFA"/>
    <w:rsid w:val="009E00B7"/>
    <w:rsid w:val="009E37FC"/>
    <w:rsid w:val="009E3B0B"/>
    <w:rsid w:val="009E5DA3"/>
    <w:rsid w:val="009F28E8"/>
    <w:rsid w:val="009F7582"/>
    <w:rsid w:val="00A0308B"/>
    <w:rsid w:val="00A04FBD"/>
    <w:rsid w:val="00A0656B"/>
    <w:rsid w:val="00A10DDF"/>
    <w:rsid w:val="00A157E1"/>
    <w:rsid w:val="00A217BE"/>
    <w:rsid w:val="00A33031"/>
    <w:rsid w:val="00A37F42"/>
    <w:rsid w:val="00A41B9E"/>
    <w:rsid w:val="00A463FE"/>
    <w:rsid w:val="00A464DB"/>
    <w:rsid w:val="00A507D5"/>
    <w:rsid w:val="00A519DC"/>
    <w:rsid w:val="00A522D5"/>
    <w:rsid w:val="00A56CCA"/>
    <w:rsid w:val="00A62455"/>
    <w:rsid w:val="00A65100"/>
    <w:rsid w:val="00A67B3F"/>
    <w:rsid w:val="00A72A83"/>
    <w:rsid w:val="00A72FF4"/>
    <w:rsid w:val="00A73294"/>
    <w:rsid w:val="00A77706"/>
    <w:rsid w:val="00A84AE2"/>
    <w:rsid w:val="00A84E85"/>
    <w:rsid w:val="00A92011"/>
    <w:rsid w:val="00A92376"/>
    <w:rsid w:val="00AA29B4"/>
    <w:rsid w:val="00AA3FC0"/>
    <w:rsid w:val="00AA7D36"/>
    <w:rsid w:val="00AB1E8F"/>
    <w:rsid w:val="00AB31A1"/>
    <w:rsid w:val="00AB3A95"/>
    <w:rsid w:val="00AB63B1"/>
    <w:rsid w:val="00AD104F"/>
    <w:rsid w:val="00AD3951"/>
    <w:rsid w:val="00AD576E"/>
    <w:rsid w:val="00AE0F24"/>
    <w:rsid w:val="00AE2173"/>
    <w:rsid w:val="00AE3CBA"/>
    <w:rsid w:val="00AE51DA"/>
    <w:rsid w:val="00AE7A41"/>
    <w:rsid w:val="00AF5E2B"/>
    <w:rsid w:val="00AF61CA"/>
    <w:rsid w:val="00AF6955"/>
    <w:rsid w:val="00B03C8A"/>
    <w:rsid w:val="00B04EEA"/>
    <w:rsid w:val="00B05893"/>
    <w:rsid w:val="00B21451"/>
    <w:rsid w:val="00B24FF2"/>
    <w:rsid w:val="00B257C2"/>
    <w:rsid w:val="00B463F2"/>
    <w:rsid w:val="00B46454"/>
    <w:rsid w:val="00B50D7E"/>
    <w:rsid w:val="00B649DB"/>
    <w:rsid w:val="00B66064"/>
    <w:rsid w:val="00B7033D"/>
    <w:rsid w:val="00B87010"/>
    <w:rsid w:val="00BA2230"/>
    <w:rsid w:val="00BA25E8"/>
    <w:rsid w:val="00BA32AE"/>
    <w:rsid w:val="00BA4319"/>
    <w:rsid w:val="00BB0700"/>
    <w:rsid w:val="00BC7D84"/>
    <w:rsid w:val="00BD0E82"/>
    <w:rsid w:val="00BD2886"/>
    <w:rsid w:val="00BE1A04"/>
    <w:rsid w:val="00BF77EC"/>
    <w:rsid w:val="00C0235B"/>
    <w:rsid w:val="00C03958"/>
    <w:rsid w:val="00C04DAC"/>
    <w:rsid w:val="00C068C6"/>
    <w:rsid w:val="00C06F4E"/>
    <w:rsid w:val="00C14567"/>
    <w:rsid w:val="00C259A8"/>
    <w:rsid w:val="00C353F7"/>
    <w:rsid w:val="00C40678"/>
    <w:rsid w:val="00C46E7B"/>
    <w:rsid w:val="00C522E2"/>
    <w:rsid w:val="00C55676"/>
    <w:rsid w:val="00C56453"/>
    <w:rsid w:val="00C647BD"/>
    <w:rsid w:val="00C65F4D"/>
    <w:rsid w:val="00C74204"/>
    <w:rsid w:val="00C74331"/>
    <w:rsid w:val="00C751C8"/>
    <w:rsid w:val="00C768EE"/>
    <w:rsid w:val="00C87873"/>
    <w:rsid w:val="00C90446"/>
    <w:rsid w:val="00C91D59"/>
    <w:rsid w:val="00C91F4D"/>
    <w:rsid w:val="00C93379"/>
    <w:rsid w:val="00C93CA1"/>
    <w:rsid w:val="00C94FC4"/>
    <w:rsid w:val="00CA1671"/>
    <w:rsid w:val="00CA4223"/>
    <w:rsid w:val="00CA5F85"/>
    <w:rsid w:val="00CA62BF"/>
    <w:rsid w:val="00CB28EF"/>
    <w:rsid w:val="00CB2A34"/>
    <w:rsid w:val="00CB73F0"/>
    <w:rsid w:val="00CC4D70"/>
    <w:rsid w:val="00CC58B0"/>
    <w:rsid w:val="00CD519A"/>
    <w:rsid w:val="00CD7E4D"/>
    <w:rsid w:val="00CE170E"/>
    <w:rsid w:val="00CE3892"/>
    <w:rsid w:val="00CE4655"/>
    <w:rsid w:val="00CE47D6"/>
    <w:rsid w:val="00CF1690"/>
    <w:rsid w:val="00CF49B4"/>
    <w:rsid w:val="00CF565F"/>
    <w:rsid w:val="00CF591C"/>
    <w:rsid w:val="00D0341A"/>
    <w:rsid w:val="00D05055"/>
    <w:rsid w:val="00D06F45"/>
    <w:rsid w:val="00D12E4F"/>
    <w:rsid w:val="00D1358A"/>
    <w:rsid w:val="00D23AFE"/>
    <w:rsid w:val="00D303DA"/>
    <w:rsid w:val="00D31DE6"/>
    <w:rsid w:val="00D4025A"/>
    <w:rsid w:val="00D41D44"/>
    <w:rsid w:val="00D50FF1"/>
    <w:rsid w:val="00D54976"/>
    <w:rsid w:val="00D66B29"/>
    <w:rsid w:val="00D76CCF"/>
    <w:rsid w:val="00D8445F"/>
    <w:rsid w:val="00D91D12"/>
    <w:rsid w:val="00D96003"/>
    <w:rsid w:val="00DB5FB0"/>
    <w:rsid w:val="00DC129D"/>
    <w:rsid w:val="00DC2B6E"/>
    <w:rsid w:val="00DC3DDF"/>
    <w:rsid w:val="00DC5718"/>
    <w:rsid w:val="00DC75F2"/>
    <w:rsid w:val="00DC76E6"/>
    <w:rsid w:val="00DD3FFB"/>
    <w:rsid w:val="00DD5D86"/>
    <w:rsid w:val="00DE361D"/>
    <w:rsid w:val="00DF3E0B"/>
    <w:rsid w:val="00E03D6E"/>
    <w:rsid w:val="00E100AA"/>
    <w:rsid w:val="00E2284C"/>
    <w:rsid w:val="00E25569"/>
    <w:rsid w:val="00E31F81"/>
    <w:rsid w:val="00E32DCC"/>
    <w:rsid w:val="00E34223"/>
    <w:rsid w:val="00E35216"/>
    <w:rsid w:val="00E44B47"/>
    <w:rsid w:val="00E45656"/>
    <w:rsid w:val="00E50195"/>
    <w:rsid w:val="00E55D84"/>
    <w:rsid w:val="00E5634F"/>
    <w:rsid w:val="00E63E14"/>
    <w:rsid w:val="00E8060B"/>
    <w:rsid w:val="00E813C6"/>
    <w:rsid w:val="00E8754D"/>
    <w:rsid w:val="00E87ABC"/>
    <w:rsid w:val="00E92F8C"/>
    <w:rsid w:val="00E96CE8"/>
    <w:rsid w:val="00E97AF8"/>
    <w:rsid w:val="00EA0474"/>
    <w:rsid w:val="00EA5E28"/>
    <w:rsid w:val="00EB0D5A"/>
    <w:rsid w:val="00EC1D66"/>
    <w:rsid w:val="00EC2E65"/>
    <w:rsid w:val="00EC68CA"/>
    <w:rsid w:val="00ED7E4A"/>
    <w:rsid w:val="00ED7F72"/>
    <w:rsid w:val="00EE1B62"/>
    <w:rsid w:val="00EE4006"/>
    <w:rsid w:val="00F06DE7"/>
    <w:rsid w:val="00F11452"/>
    <w:rsid w:val="00F132BC"/>
    <w:rsid w:val="00F27DB4"/>
    <w:rsid w:val="00F3046E"/>
    <w:rsid w:val="00F320D9"/>
    <w:rsid w:val="00F3490D"/>
    <w:rsid w:val="00F44459"/>
    <w:rsid w:val="00F55312"/>
    <w:rsid w:val="00F57E5F"/>
    <w:rsid w:val="00F63CDE"/>
    <w:rsid w:val="00F66706"/>
    <w:rsid w:val="00F703B7"/>
    <w:rsid w:val="00F707BA"/>
    <w:rsid w:val="00F72248"/>
    <w:rsid w:val="00F75FE5"/>
    <w:rsid w:val="00F778CB"/>
    <w:rsid w:val="00F833F2"/>
    <w:rsid w:val="00F8442E"/>
    <w:rsid w:val="00F92CB7"/>
    <w:rsid w:val="00FB01B3"/>
    <w:rsid w:val="00FB14FC"/>
    <w:rsid w:val="00FB1523"/>
    <w:rsid w:val="00FB37D8"/>
    <w:rsid w:val="00FB5A4F"/>
    <w:rsid w:val="00FC03C1"/>
    <w:rsid w:val="00FC03EA"/>
    <w:rsid w:val="00FC0BCB"/>
    <w:rsid w:val="00FC3798"/>
    <w:rsid w:val="00FC3814"/>
    <w:rsid w:val="00FC5E99"/>
    <w:rsid w:val="00FD04F4"/>
    <w:rsid w:val="00FE0AF9"/>
    <w:rsid w:val="00FE5DE8"/>
    <w:rsid w:val="00FF5A87"/>
    <w:rsid w:val="00FF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4AC63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83"/>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B6783"/>
  </w:style>
  <w:style w:type="character" w:styleId="FootnoteReference">
    <w:name w:val="footnote reference"/>
    <w:rsid w:val="004B6783"/>
    <w:rPr>
      <w:vertAlign w:val="superscript"/>
    </w:rPr>
  </w:style>
  <w:style w:type="paragraph" w:styleId="BodyTextIndent">
    <w:name w:val="Body Text Indent"/>
    <w:basedOn w:val="Normal"/>
    <w:rsid w:val="004B6783"/>
    <w:pPr>
      <w:spacing w:line="480" w:lineRule="auto"/>
      <w:ind w:firstLine="720"/>
    </w:pPr>
    <w:rPr>
      <w:rFonts w:ascii="Times New Roman" w:hAnsi="Times New Roman"/>
    </w:rPr>
  </w:style>
  <w:style w:type="paragraph" w:styleId="Header">
    <w:name w:val="header"/>
    <w:basedOn w:val="Normal"/>
    <w:rsid w:val="004B6783"/>
    <w:pPr>
      <w:tabs>
        <w:tab w:val="center" w:pos="4320"/>
        <w:tab w:val="right" w:pos="8640"/>
      </w:tabs>
    </w:pPr>
  </w:style>
  <w:style w:type="character" w:styleId="PageNumber">
    <w:name w:val="page number"/>
    <w:basedOn w:val="DefaultParagraphFont"/>
    <w:rsid w:val="004B6783"/>
  </w:style>
  <w:style w:type="character" w:customStyle="1" w:styleId="FootnoteCharacters">
    <w:name w:val="Footnote Characters"/>
    <w:rsid w:val="004B6783"/>
    <w:rPr>
      <w:vertAlign w:val="superscript"/>
    </w:rPr>
  </w:style>
  <w:style w:type="character" w:styleId="Hyperlink">
    <w:name w:val="Hyperlink"/>
    <w:rsid w:val="004B6783"/>
    <w:rPr>
      <w:color w:val="0000FF"/>
      <w:u w:val="single"/>
    </w:rPr>
  </w:style>
  <w:style w:type="character" w:styleId="FollowedHyperlink">
    <w:name w:val="FollowedHyperlink"/>
    <w:rsid w:val="004B6783"/>
    <w:rPr>
      <w:color w:val="800080"/>
      <w:u w:val="single"/>
    </w:rPr>
  </w:style>
  <w:style w:type="paragraph" w:styleId="Footer">
    <w:name w:val="footer"/>
    <w:basedOn w:val="Normal"/>
    <w:semiHidden/>
    <w:rsid w:val="004B6783"/>
    <w:pPr>
      <w:tabs>
        <w:tab w:val="center" w:pos="4320"/>
        <w:tab w:val="right" w:pos="8640"/>
      </w:tabs>
    </w:pPr>
  </w:style>
  <w:style w:type="paragraph" w:styleId="Title">
    <w:name w:val="Title"/>
    <w:basedOn w:val="Normal"/>
    <w:qFormat/>
    <w:rsid w:val="004B6783"/>
    <w:pPr>
      <w:jc w:val="center"/>
    </w:pPr>
    <w:rPr>
      <w:rFonts w:ascii="Times New Roman" w:hAnsi="Times New Roman"/>
      <w:b/>
    </w:rPr>
  </w:style>
  <w:style w:type="character" w:styleId="Emphasis">
    <w:name w:val="Emphasis"/>
    <w:qFormat/>
    <w:rsid w:val="00A858AE"/>
    <w:rPr>
      <w:i/>
    </w:rPr>
  </w:style>
  <w:style w:type="character" w:styleId="Strong">
    <w:name w:val="Strong"/>
    <w:qFormat/>
    <w:rsid w:val="00A5124B"/>
    <w:rPr>
      <w:b/>
    </w:rPr>
  </w:style>
  <w:style w:type="character" w:customStyle="1" w:styleId="FootnoteTextChar">
    <w:name w:val="Footnote Text Char"/>
    <w:link w:val="FootnoteText"/>
    <w:rsid w:val="00264EE7"/>
    <w:rPr>
      <w:rFonts w:ascii="Times" w:eastAsia="Times" w:hAnsi="Times"/>
      <w:sz w:val="24"/>
    </w:rPr>
  </w:style>
  <w:style w:type="paragraph" w:styleId="ListParagraph">
    <w:name w:val="List Paragraph"/>
    <w:basedOn w:val="Normal"/>
    <w:uiPriority w:val="34"/>
    <w:qFormat/>
    <w:rsid w:val="00685886"/>
    <w:pPr>
      <w:ind w:left="720"/>
      <w:contextualSpacing/>
    </w:pPr>
  </w:style>
  <w:style w:type="paragraph" w:styleId="EndnoteText">
    <w:name w:val="endnote text"/>
    <w:basedOn w:val="Normal"/>
    <w:link w:val="EndnoteTextChar"/>
    <w:uiPriority w:val="99"/>
    <w:unhideWhenUsed/>
    <w:rsid w:val="00321C51"/>
    <w:rPr>
      <w:szCs w:val="24"/>
    </w:rPr>
  </w:style>
  <w:style w:type="character" w:customStyle="1" w:styleId="EndnoteTextChar">
    <w:name w:val="Endnote Text Char"/>
    <w:basedOn w:val="DefaultParagraphFont"/>
    <w:link w:val="EndnoteText"/>
    <w:uiPriority w:val="99"/>
    <w:rsid w:val="00321C51"/>
    <w:rPr>
      <w:rFonts w:ascii="Times" w:eastAsia="Times" w:hAnsi="Times"/>
      <w:sz w:val="24"/>
      <w:szCs w:val="24"/>
    </w:rPr>
  </w:style>
  <w:style w:type="character" w:styleId="EndnoteReference">
    <w:name w:val="endnote reference"/>
    <w:basedOn w:val="DefaultParagraphFont"/>
    <w:uiPriority w:val="99"/>
    <w:unhideWhenUsed/>
    <w:rsid w:val="00321C5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83"/>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B6783"/>
  </w:style>
  <w:style w:type="character" w:styleId="FootnoteReference">
    <w:name w:val="footnote reference"/>
    <w:rsid w:val="004B6783"/>
    <w:rPr>
      <w:vertAlign w:val="superscript"/>
    </w:rPr>
  </w:style>
  <w:style w:type="paragraph" w:styleId="BodyTextIndent">
    <w:name w:val="Body Text Indent"/>
    <w:basedOn w:val="Normal"/>
    <w:rsid w:val="004B6783"/>
    <w:pPr>
      <w:spacing w:line="480" w:lineRule="auto"/>
      <w:ind w:firstLine="720"/>
    </w:pPr>
    <w:rPr>
      <w:rFonts w:ascii="Times New Roman" w:hAnsi="Times New Roman"/>
    </w:rPr>
  </w:style>
  <w:style w:type="paragraph" w:styleId="Header">
    <w:name w:val="header"/>
    <w:basedOn w:val="Normal"/>
    <w:rsid w:val="004B6783"/>
    <w:pPr>
      <w:tabs>
        <w:tab w:val="center" w:pos="4320"/>
        <w:tab w:val="right" w:pos="8640"/>
      </w:tabs>
    </w:pPr>
  </w:style>
  <w:style w:type="character" w:styleId="PageNumber">
    <w:name w:val="page number"/>
    <w:basedOn w:val="DefaultParagraphFont"/>
    <w:rsid w:val="004B6783"/>
  </w:style>
  <w:style w:type="character" w:customStyle="1" w:styleId="FootnoteCharacters">
    <w:name w:val="Footnote Characters"/>
    <w:rsid w:val="004B6783"/>
    <w:rPr>
      <w:vertAlign w:val="superscript"/>
    </w:rPr>
  </w:style>
  <w:style w:type="character" w:styleId="Hyperlink">
    <w:name w:val="Hyperlink"/>
    <w:rsid w:val="004B6783"/>
    <w:rPr>
      <w:color w:val="0000FF"/>
      <w:u w:val="single"/>
    </w:rPr>
  </w:style>
  <w:style w:type="character" w:styleId="FollowedHyperlink">
    <w:name w:val="FollowedHyperlink"/>
    <w:rsid w:val="004B6783"/>
    <w:rPr>
      <w:color w:val="800080"/>
      <w:u w:val="single"/>
    </w:rPr>
  </w:style>
  <w:style w:type="paragraph" w:styleId="Footer">
    <w:name w:val="footer"/>
    <w:basedOn w:val="Normal"/>
    <w:semiHidden/>
    <w:rsid w:val="004B6783"/>
    <w:pPr>
      <w:tabs>
        <w:tab w:val="center" w:pos="4320"/>
        <w:tab w:val="right" w:pos="8640"/>
      </w:tabs>
    </w:pPr>
  </w:style>
  <w:style w:type="paragraph" w:styleId="Title">
    <w:name w:val="Title"/>
    <w:basedOn w:val="Normal"/>
    <w:qFormat/>
    <w:rsid w:val="004B6783"/>
    <w:pPr>
      <w:jc w:val="center"/>
    </w:pPr>
    <w:rPr>
      <w:rFonts w:ascii="Times New Roman" w:hAnsi="Times New Roman"/>
      <w:b/>
    </w:rPr>
  </w:style>
  <w:style w:type="character" w:styleId="Emphasis">
    <w:name w:val="Emphasis"/>
    <w:qFormat/>
    <w:rsid w:val="00A858AE"/>
    <w:rPr>
      <w:i/>
    </w:rPr>
  </w:style>
  <w:style w:type="character" w:styleId="Strong">
    <w:name w:val="Strong"/>
    <w:qFormat/>
    <w:rsid w:val="00A5124B"/>
    <w:rPr>
      <w:b/>
    </w:rPr>
  </w:style>
  <w:style w:type="character" w:customStyle="1" w:styleId="FootnoteTextChar">
    <w:name w:val="Footnote Text Char"/>
    <w:link w:val="FootnoteText"/>
    <w:rsid w:val="00264EE7"/>
    <w:rPr>
      <w:rFonts w:ascii="Times" w:eastAsia="Times" w:hAnsi="Times"/>
      <w:sz w:val="24"/>
    </w:rPr>
  </w:style>
  <w:style w:type="paragraph" w:styleId="ListParagraph">
    <w:name w:val="List Paragraph"/>
    <w:basedOn w:val="Normal"/>
    <w:uiPriority w:val="34"/>
    <w:qFormat/>
    <w:rsid w:val="00685886"/>
    <w:pPr>
      <w:ind w:left="720"/>
      <w:contextualSpacing/>
    </w:pPr>
  </w:style>
  <w:style w:type="paragraph" w:styleId="EndnoteText">
    <w:name w:val="endnote text"/>
    <w:basedOn w:val="Normal"/>
    <w:link w:val="EndnoteTextChar"/>
    <w:uiPriority w:val="99"/>
    <w:unhideWhenUsed/>
    <w:rsid w:val="00321C51"/>
    <w:rPr>
      <w:szCs w:val="24"/>
    </w:rPr>
  </w:style>
  <w:style w:type="character" w:customStyle="1" w:styleId="EndnoteTextChar">
    <w:name w:val="Endnote Text Char"/>
    <w:basedOn w:val="DefaultParagraphFont"/>
    <w:link w:val="EndnoteText"/>
    <w:uiPriority w:val="99"/>
    <w:rsid w:val="00321C51"/>
    <w:rPr>
      <w:rFonts w:ascii="Times" w:eastAsia="Times" w:hAnsi="Times"/>
      <w:sz w:val="24"/>
      <w:szCs w:val="24"/>
    </w:rPr>
  </w:style>
  <w:style w:type="character" w:styleId="EndnoteReference">
    <w:name w:val="endnote reference"/>
    <w:basedOn w:val="DefaultParagraphFont"/>
    <w:uiPriority w:val="99"/>
    <w:unhideWhenUsed/>
    <w:rsid w:val="00321C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1E4AAEC-6272-1446-A0C0-A8D72A8B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6167</Words>
  <Characters>35156</Characters>
  <Application>Microsoft Macintosh Word</Application>
  <DocSecurity>0</DocSecurity>
  <Lines>292</Lines>
  <Paragraphs>82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Defending Lucretianism</vt:lpstr>
      <vt:lpstr>A DEFENSE OF LUCRETIANISM</vt:lpstr>
      <vt:lpstr/>
      <vt:lpstr>2. Lucretianism</vt:lpstr>
      <vt:lpstr/>
      <vt:lpstr>6. TSBN</vt:lpstr>
      <vt:lpstr/>
      <vt:lpstr>Another popular attempt to rule out Lucretian properties proceeds by restricting</vt:lpstr>
      <vt:lpstr>(TSBN) There can be no difference in what is true without a corresponding diffe</vt:lpstr>
      <vt:lpstr>This brings us to another version of the truth-supervenes-on-being objection: Lu</vt:lpstr>
    </vt:vector>
  </TitlesOfParts>
  <Manager/>
  <Company/>
  <LinksUpToDate>false</LinksUpToDate>
  <CharactersWithSpaces>41241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Defending Lucretianism</dc:title>
  <dc:subject/>
  <dc:creator/>
  <cp:keywords/>
  <dc:description/>
  <cp:lastModifiedBy/>
  <cp:revision>1</cp:revision>
  <cp:lastPrinted>2012-09-28T19:31:00Z</cp:lastPrinted>
  <dcterms:created xsi:type="dcterms:W3CDTF">2014-02-13T17:26:00Z</dcterms:created>
  <dcterms:modified xsi:type="dcterms:W3CDTF">2015-04-28T23:50:00Z</dcterms:modified>
  <cp:category/>
</cp:coreProperties>
</file>