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7AB2F" w14:textId="77777777" w:rsidR="00AB6369" w:rsidRPr="00AB6369" w:rsidRDefault="003C00F7" w:rsidP="00AB6369">
      <w:pPr>
        <w:widowControl/>
        <w:autoSpaceDE/>
        <w:autoSpaceDN/>
        <w:adjustRightInd/>
        <w:rPr>
          <w:rFonts w:ascii="Garamond" w:hAnsi="Garamond"/>
          <w:color w:val="000000"/>
          <w:sz w:val="24"/>
          <w:lang w:val="en-AU"/>
        </w:rPr>
      </w:pPr>
      <w:r>
        <w:rPr>
          <w:rFonts w:ascii="Garamond" w:hAnsi="Garamond"/>
          <w:color w:val="000000"/>
          <w:sz w:val="24"/>
          <w:lang w:val="en-AU"/>
        </w:rPr>
        <w:t>Mark Balaguer, Metaphysics, Sophistry, and Illusion: Toward a Widespread Non-Factualism. Oxford: Oxford University Press, 2021, Pp1-274</w:t>
      </w:r>
    </w:p>
    <w:p w14:paraId="6BEE3E05" w14:textId="77777777" w:rsidR="003C00F7" w:rsidRDefault="003C00F7" w:rsidP="00AB6369">
      <w:pPr>
        <w:widowControl/>
        <w:autoSpaceDE/>
        <w:autoSpaceDN/>
        <w:adjustRightInd/>
        <w:rPr>
          <w:rFonts w:ascii="Garamond" w:hAnsi="Garamond"/>
          <w:color w:val="000000"/>
          <w:sz w:val="24"/>
          <w:lang w:val="en-AU"/>
        </w:rPr>
      </w:pPr>
    </w:p>
    <w:p w14:paraId="2DCE2653" w14:textId="77777777" w:rsidR="003C00F7" w:rsidRDefault="003C00F7" w:rsidP="00AB6369">
      <w:pPr>
        <w:widowControl/>
        <w:autoSpaceDE/>
        <w:autoSpaceDN/>
        <w:adjustRightInd/>
        <w:rPr>
          <w:rFonts w:ascii="Garamond" w:hAnsi="Garamond"/>
          <w:color w:val="000000"/>
          <w:sz w:val="24"/>
          <w:lang w:val="en-AU"/>
        </w:rPr>
      </w:pPr>
    </w:p>
    <w:p w14:paraId="42C3156C" w14:textId="77777777" w:rsidR="00AC44C3" w:rsidRDefault="00E8418F" w:rsidP="00AB6369">
      <w:pPr>
        <w:widowControl/>
        <w:autoSpaceDE/>
        <w:autoSpaceDN/>
        <w:adjustRightInd/>
        <w:rPr>
          <w:rFonts w:ascii="Garamond" w:hAnsi="Garamond"/>
          <w:color w:val="000000"/>
          <w:sz w:val="24"/>
          <w:lang w:val="en-AU"/>
        </w:rPr>
      </w:pPr>
      <w:r>
        <w:rPr>
          <w:rFonts w:ascii="Garamond" w:hAnsi="Garamond"/>
          <w:color w:val="000000"/>
          <w:sz w:val="24"/>
          <w:lang w:val="en-AU"/>
        </w:rPr>
        <w:t xml:space="preserve">In Metaphysics, Sophistry, and Illusion: Toward a Widespread Non-Factualism, Mark Balaguer defenders what he calls neo-positivism. </w:t>
      </w:r>
    </w:p>
    <w:p w14:paraId="5ED84102" w14:textId="77777777" w:rsidR="00AC44C3" w:rsidRDefault="00AC44C3" w:rsidP="00AB6369">
      <w:pPr>
        <w:widowControl/>
        <w:autoSpaceDE/>
        <w:autoSpaceDN/>
        <w:adjustRightInd/>
        <w:rPr>
          <w:rFonts w:ascii="Garamond" w:hAnsi="Garamond"/>
          <w:color w:val="000000"/>
          <w:sz w:val="24"/>
          <w:lang w:val="en-AU"/>
        </w:rPr>
      </w:pPr>
    </w:p>
    <w:p w14:paraId="2BFEABC6" w14:textId="27FB0566" w:rsidR="00A51A3A" w:rsidRDefault="00186741" w:rsidP="00AB6369">
      <w:pPr>
        <w:widowControl/>
        <w:autoSpaceDE/>
        <w:autoSpaceDN/>
        <w:adjustRightInd/>
        <w:rPr>
          <w:rFonts w:ascii="Garamond" w:hAnsi="Garamond"/>
          <w:color w:val="000000"/>
          <w:sz w:val="24"/>
          <w:lang w:val="en-AU"/>
        </w:rPr>
      </w:pPr>
      <w:r>
        <w:rPr>
          <w:rFonts w:ascii="Garamond" w:hAnsi="Garamond"/>
          <w:color w:val="000000"/>
          <w:sz w:val="24"/>
          <w:lang w:val="en-AU"/>
        </w:rPr>
        <w:t xml:space="preserve">Neo-positivism is </w:t>
      </w:r>
      <w:r w:rsidR="00F33F3C">
        <w:rPr>
          <w:rFonts w:ascii="Garamond" w:hAnsi="Garamond"/>
          <w:color w:val="000000"/>
          <w:sz w:val="24"/>
          <w:lang w:val="en-AU"/>
        </w:rPr>
        <w:t>the view that metaphysical questions completely decompose into ordinary empirical questions that can be</w:t>
      </w:r>
      <w:r w:rsidR="00A51A3A">
        <w:rPr>
          <w:rFonts w:ascii="Garamond" w:hAnsi="Garamond"/>
          <w:color w:val="000000"/>
          <w:sz w:val="24"/>
          <w:lang w:val="en-AU"/>
        </w:rPr>
        <w:t xml:space="preserve"> answered by sc</w:t>
      </w:r>
      <w:r w:rsidR="00AC44C3">
        <w:rPr>
          <w:rFonts w:ascii="Garamond" w:hAnsi="Garamond"/>
          <w:color w:val="000000"/>
          <w:sz w:val="24"/>
          <w:lang w:val="en-AU"/>
        </w:rPr>
        <w:t xml:space="preserve">ientific enquiry </w:t>
      </w:r>
      <w:r w:rsidR="00A51A3A">
        <w:rPr>
          <w:rFonts w:ascii="Garamond" w:hAnsi="Garamond"/>
          <w:color w:val="000000"/>
          <w:sz w:val="24"/>
          <w:lang w:val="en-AU"/>
        </w:rPr>
        <w:t>(</w:t>
      </w:r>
      <w:r w:rsidR="00A51A3A" w:rsidRPr="00741BCC">
        <w:rPr>
          <w:rFonts w:ascii="Garamond" w:hAnsi="Garamond"/>
          <w:i/>
          <w:color w:val="000000"/>
          <w:sz w:val="24"/>
          <w:lang w:val="en-AU"/>
        </w:rPr>
        <w:t>empirical</w:t>
      </w:r>
      <w:r w:rsidR="00A51A3A">
        <w:rPr>
          <w:rFonts w:ascii="Garamond" w:hAnsi="Garamond"/>
          <w:color w:val="000000"/>
          <w:sz w:val="24"/>
          <w:lang w:val="en-AU"/>
        </w:rPr>
        <w:t>)</w:t>
      </w:r>
      <w:r w:rsidR="00F33F3C">
        <w:rPr>
          <w:rFonts w:ascii="Garamond" w:hAnsi="Garamond"/>
          <w:color w:val="000000"/>
          <w:sz w:val="24"/>
          <w:lang w:val="en-AU"/>
        </w:rPr>
        <w:t xml:space="preserve"> or ordinary logical or modal questions, which can be answered by appeal to </w:t>
      </w:r>
      <w:r w:rsidR="00E306ED">
        <w:rPr>
          <w:rFonts w:ascii="Garamond" w:hAnsi="Garamond"/>
          <w:color w:val="000000"/>
          <w:sz w:val="24"/>
          <w:lang w:val="en-AU"/>
        </w:rPr>
        <w:t xml:space="preserve">a </w:t>
      </w:r>
      <w:r w:rsidR="00F33F3C">
        <w:rPr>
          <w:rFonts w:ascii="Garamond" w:hAnsi="Garamond"/>
          <w:color w:val="000000"/>
          <w:sz w:val="24"/>
          <w:lang w:val="en-AU"/>
        </w:rPr>
        <w:t>metaphysically innocent modalism</w:t>
      </w:r>
      <w:r w:rsidR="00A51A3A">
        <w:rPr>
          <w:rFonts w:ascii="Garamond" w:hAnsi="Garamond"/>
          <w:color w:val="000000"/>
          <w:sz w:val="24"/>
          <w:lang w:val="en-AU"/>
        </w:rPr>
        <w:t xml:space="preserve"> (</w:t>
      </w:r>
      <w:r w:rsidR="00741BCC" w:rsidRPr="00741BCC">
        <w:rPr>
          <w:rFonts w:ascii="Garamond" w:hAnsi="Garamond"/>
          <w:i/>
          <w:color w:val="000000"/>
          <w:sz w:val="24"/>
          <w:lang w:val="en-AU"/>
        </w:rPr>
        <w:t>modal</w:t>
      </w:r>
      <w:r w:rsidR="00741BCC">
        <w:rPr>
          <w:rFonts w:ascii="Garamond" w:hAnsi="Garamond"/>
          <w:color w:val="000000"/>
          <w:sz w:val="24"/>
          <w:lang w:val="en-AU"/>
        </w:rPr>
        <w:t xml:space="preserve"> </w:t>
      </w:r>
      <w:r w:rsidR="00A51A3A" w:rsidRPr="00741BCC">
        <w:rPr>
          <w:rFonts w:ascii="Garamond" w:hAnsi="Garamond"/>
          <w:i/>
          <w:color w:val="000000"/>
          <w:sz w:val="24"/>
          <w:lang w:val="en-AU"/>
        </w:rPr>
        <w:t>innocence</w:t>
      </w:r>
      <w:r w:rsidR="00A51A3A">
        <w:rPr>
          <w:rFonts w:ascii="Garamond" w:hAnsi="Garamond"/>
          <w:color w:val="000000"/>
          <w:sz w:val="24"/>
          <w:lang w:val="en-AU"/>
        </w:rPr>
        <w:t xml:space="preserve">) </w:t>
      </w:r>
      <w:r w:rsidR="00E306ED">
        <w:rPr>
          <w:rFonts w:ascii="Garamond" w:hAnsi="Garamond"/>
          <w:color w:val="000000"/>
          <w:sz w:val="24"/>
          <w:lang w:val="en-AU"/>
        </w:rPr>
        <w:t xml:space="preserve">or questions that are non-factual, that is questions </w:t>
      </w:r>
      <w:r w:rsidR="0087477F">
        <w:rPr>
          <w:rFonts w:ascii="Garamond" w:hAnsi="Garamond"/>
          <w:color w:val="000000"/>
          <w:sz w:val="24"/>
          <w:lang w:val="en-AU"/>
        </w:rPr>
        <w:t>that</w:t>
      </w:r>
      <w:r w:rsidR="00E306ED">
        <w:rPr>
          <w:rFonts w:ascii="Garamond" w:hAnsi="Garamond"/>
          <w:color w:val="000000"/>
          <w:sz w:val="24"/>
          <w:lang w:val="en-AU"/>
        </w:rPr>
        <w:t xml:space="preserve"> are such that the world </w:t>
      </w:r>
      <w:r w:rsidR="0087477F">
        <w:rPr>
          <w:rFonts w:ascii="Garamond" w:hAnsi="Garamond"/>
          <w:color w:val="000000"/>
          <w:sz w:val="24"/>
          <w:lang w:val="en-AU"/>
        </w:rPr>
        <w:t>does not</w:t>
      </w:r>
      <w:r w:rsidR="00E306ED">
        <w:rPr>
          <w:rFonts w:ascii="Garamond" w:hAnsi="Garamond"/>
          <w:color w:val="000000"/>
          <w:sz w:val="24"/>
          <w:lang w:val="en-AU"/>
        </w:rPr>
        <w:t xml:space="preserve"> </w:t>
      </w:r>
      <w:r w:rsidR="0087477F">
        <w:rPr>
          <w:rFonts w:ascii="Garamond" w:hAnsi="Garamond"/>
          <w:color w:val="000000"/>
          <w:sz w:val="24"/>
          <w:lang w:val="en-AU"/>
        </w:rPr>
        <w:t>provide</w:t>
      </w:r>
      <w:r w:rsidR="00E306ED">
        <w:rPr>
          <w:rFonts w:ascii="Garamond" w:hAnsi="Garamond"/>
          <w:color w:val="000000"/>
          <w:sz w:val="24"/>
          <w:lang w:val="en-AU"/>
        </w:rPr>
        <w:t xml:space="preserve"> the question </w:t>
      </w:r>
      <w:r w:rsidR="0087477F">
        <w:rPr>
          <w:rFonts w:ascii="Garamond" w:hAnsi="Garamond"/>
          <w:color w:val="000000"/>
          <w:sz w:val="24"/>
          <w:lang w:val="en-AU"/>
        </w:rPr>
        <w:t xml:space="preserve">with </w:t>
      </w:r>
      <w:r w:rsidR="00E306ED">
        <w:rPr>
          <w:rFonts w:ascii="Garamond" w:hAnsi="Garamond"/>
          <w:color w:val="000000"/>
          <w:sz w:val="24"/>
          <w:lang w:val="en-AU"/>
        </w:rPr>
        <w:t>a determinate answer</w:t>
      </w:r>
      <w:r w:rsidR="00A51A3A">
        <w:rPr>
          <w:rFonts w:ascii="Garamond" w:hAnsi="Garamond"/>
          <w:color w:val="000000"/>
          <w:sz w:val="24"/>
          <w:lang w:val="en-AU"/>
        </w:rPr>
        <w:t xml:space="preserve"> (</w:t>
      </w:r>
      <w:r w:rsidR="00A51A3A" w:rsidRPr="00741BCC">
        <w:rPr>
          <w:rFonts w:ascii="Garamond" w:hAnsi="Garamond"/>
          <w:i/>
          <w:color w:val="000000"/>
          <w:sz w:val="24"/>
          <w:lang w:val="en-AU"/>
        </w:rPr>
        <w:t>nonfactualism</w:t>
      </w:r>
      <w:r w:rsidR="00A51A3A">
        <w:rPr>
          <w:rFonts w:ascii="Garamond" w:hAnsi="Garamond"/>
          <w:color w:val="000000"/>
          <w:sz w:val="24"/>
          <w:lang w:val="en-AU"/>
        </w:rPr>
        <w:t>)</w:t>
      </w:r>
      <w:r w:rsidR="00E306ED">
        <w:rPr>
          <w:rFonts w:ascii="Garamond" w:hAnsi="Garamond"/>
          <w:color w:val="000000"/>
          <w:sz w:val="24"/>
          <w:lang w:val="en-AU"/>
        </w:rPr>
        <w:t xml:space="preserve">. </w:t>
      </w:r>
    </w:p>
    <w:p w14:paraId="3C9E2AE6" w14:textId="3397A5F8" w:rsidR="005F1357" w:rsidRDefault="005F1357" w:rsidP="005F1357">
      <w:pPr>
        <w:widowControl/>
        <w:autoSpaceDE/>
        <w:autoSpaceDN/>
        <w:adjustRightInd/>
        <w:rPr>
          <w:rFonts w:ascii="Garamond" w:hAnsi="Garamond"/>
          <w:color w:val="000000"/>
          <w:sz w:val="24"/>
          <w:lang w:val="en-AU"/>
        </w:rPr>
      </w:pPr>
    </w:p>
    <w:p w14:paraId="1AE08D41" w14:textId="60ED537D" w:rsidR="005F1357" w:rsidRDefault="005F1357" w:rsidP="005F1357">
      <w:pPr>
        <w:widowControl/>
        <w:autoSpaceDE/>
        <w:autoSpaceDN/>
        <w:adjustRightInd/>
        <w:rPr>
          <w:rFonts w:ascii="Garamond" w:hAnsi="Garamond"/>
          <w:color w:val="000000"/>
          <w:sz w:val="24"/>
          <w:lang w:val="en-AU"/>
        </w:rPr>
      </w:pPr>
      <w:r>
        <w:rPr>
          <w:rFonts w:ascii="Garamond" w:hAnsi="Garamond"/>
          <w:color w:val="000000"/>
          <w:sz w:val="24"/>
          <w:lang w:val="en-AU"/>
        </w:rPr>
        <w:t xml:space="preserve">There is much to like about this book. It forcefully, and at times compellingly, presents a new vision of metaphysics. It forces us to re-engage with </w:t>
      </w:r>
      <w:r w:rsidR="003F0531">
        <w:rPr>
          <w:rFonts w:ascii="Garamond" w:hAnsi="Garamond"/>
          <w:color w:val="000000"/>
          <w:sz w:val="24"/>
          <w:lang w:val="en-AU"/>
        </w:rPr>
        <w:t>questions</w:t>
      </w:r>
      <w:r>
        <w:rPr>
          <w:rFonts w:ascii="Garamond" w:hAnsi="Garamond"/>
          <w:color w:val="000000"/>
          <w:sz w:val="24"/>
          <w:lang w:val="en-AU"/>
        </w:rPr>
        <w:t xml:space="preserve"> </w:t>
      </w:r>
      <w:r w:rsidR="003F0531">
        <w:rPr>
          <w:rFonts w:ascii="Garamond" w:hAnsi="Garamond"/>
          <w:color w:val="000000"/>
          <w:sz w:val="24"/>
          <w:lang w:val="en-AU"/>
        </w:rPr>
        <w:t>a</w:t>
      </w:r>
      <w:r>
        <w:rPr>
          <w:rFonts w:ascii="Garamond" w:hAnsi="Garamond"/>
          <w:color w:val="000000"/>
          <w:sz w:val="24"/>
          <w:lang w:val="en-AU"/>
        </w:rPr>
        <w:t xml:space="preserve">bout what we are doing when we do </w:t>
      </w:r>
      <w:r w:rsidR="003F0531">
        <w:rPr>
          <w:rFonts w:ascii="Garamond" w:hAnsi="Garamond"/>
          <w:color w:val="000000"/>
          <w:sz w:val="24"/>
          <w:lang w:val="en-AU"/>
        </w:rPr>
        <w:t>metaphysics</w:t>
      </w:r>
      <w:r>
        <w:rPr>
          <w:rFonts w:ascii="Garamond" w:hAnsi="Garamond"/>
          <w:color w:val="000000"/>
          <w:sz w:val="24"/>
          <w:lang w:val="en-AU"/>
        </w:rPr>
        <w:t xml:space="preserve">, and presents a startling </w:t>
      </w:r>
      <w:r w:rsidR="003F0531">
        <w:rPr>
          <w:rFonts w:ascii="Garamond" w:hAnsi="Garamond"/>
          <w:color w:val="000000"/>
          <w:sz w:val="24"/>
          <w:lang w:val="en-AU"/>
        </w:rPr>
        <w:t>different</w:t>
      </w:r>
      <w:r>
        <w:rPr>
          <w:rFonts w:ascii="Garamond" w:hAnsi="Garamond"/>
          <w:color w:val="000000"/>
          <w:sz w:val="24"/>
          <w:lang w:val="en-AU"/>
        </w:rPr>
        <w:t xml:space="preserve"> picture to many that have </w:t>
      </w:r>
      <w:r w:rsidR="003F0531">
        <w:rPr>
          <w:rFonts w:ascii="Garamond" w:hAnsi="Garamond"/>
          <w:color w:val="000000"/>
          <w:sz w:val="24"/>
          <w:lang w:val="en-AU"/>
        </w:rPr>
        <w:t>emerged</w:t>
      </w:r>
      <w:r>
        <w:rPr>
          <w:rFonts w:ascii="Garamond" w:hAnsi="Garamond"/>
          <w:color w:val="000000"/>
          <w:sz w:val="24"/>
          <w:lang w:val="en-AU"/>
        </w:rPr>
        <w:t xml:space="preserve"> in recent times. </w:t>
      </w:r>
      <w:r w:rsidR="003F0531">
        <w:rPr>
          <w:rFonts w:ascii="Garamond" w:hAnsi="Garamond"/>
          <w:color w:val="000000"/>
          <w:sz w:val="24"/>
          <w:lang w:val="en-AU"/>
        </w:rPr>
        <w:t>Rather than conceiving of</w:t>
      </w:r>
      <w:r>
        <w:rPr>
          <w:rFonts w:ascii="Garamond" w:hAnsi="Garamond"/>
          <w:color w:val="000000"/>
          <w:sz w:val="24"/>
          <w:lang w:val="en-AU"/>
        </w:rPr>
        <w:t xml:space="preserve"> </w:t>
      </w:r>
      <w:r w:rsidR="003F0531">
        <w:rPr>
          <w:rFonts w:ascii="Garamond" w:hAnsi="Garamond"/>
          <w:color w:val="000000"/>
          <w:sz w:val="24"/>
          <w:lang w:val="en-AU"/>
        </w:rPr>
        <w:t>metaphysics</w:t>
      </w:r>
      <w:r>
        <w:rPr>
          <w:rFonts w:ascii="Garamond" w:hAnsi="Garamond"/>
          <w:color w:val="000000"/>
          <w:sz w:val="24"/>
          <w:lang w:val="en-AU"/>
        </w:rPr>
        <w:t xml:space="preserve"> as the search for </w:t>
      </w:r>
      <w:r w:rsidR="00F84971">
        <w:rPr>
          <w:rFonts w:ascii="Garamond" w:hAnsi="Garamond"/>
          <w:color w:val="000000"/>
          <w:sz w:val="24"/>
          <w:lang w:val="en-AU"/>
        </w:rPr>
        <w:t xml:space="preserve">the fundamental joints of reality, or for those things that give rise to the non-fundamental things we see around us, </w:t>
      </w:r>
      <w:r>
        <w:rPr>
          <w:rFonts w:ascii="Garamond" w:hAnsi="Garamond"/>
          <w:color w:val="000000"/>
          <w:sz w:val="24"/>
          <w:lang w:val="en-AU"/>
        </w:rPr>
        <w:t xml:space="preserve">it </w:t>
      </w:r>
      <w:r w:rsidR="00F84971">
        <w:rPr>
          <w:rFonts w:ascii="Garamond" w:hAnsi="Garamond"/>
          <w:color w:val="000000"/>
          <w:sz w:val="24"/>
          <w:lang w:val="en-AU"/>
        </w:rPr>
        <w:t>argues for</w:t>
      </w:r>
      <w:r>
        <w:rPr>
          <w:rFonts w:ascii="Garamond" w:hAnsi="Garamond"/>
          <w:color w:val="000000"/>
          <w:sz w:val="24"/>
          <w:lang w:val="en-AU"/>
        </w:rPr>
        <w:t xml:space="preserve"> a quite </w:t>
      </w:r>
      <w:r w:rsidR="00581F23">
        <w:rPr>
          <w:rFonts w:ascii="Garamond" w:hAnsi="Garamond"/>
          <w:color w:val="000000"/>
          <w:sz w:val="24"/>
          <w:lang w:val="en-AU"/>
        </w:rPr>
        <w:t>different</w:t>
      </w:r>
      <w:r>
        <w:rPr>
          <w:rFonts w:ascii="Garamond" w:hAnsi="Garamond"/>
          <w:color w:val="000000"/>
          <w:sz w:val="24"/>
          <w:lang w:val="en-AU"/>
        </w:rPr>
        <w:t xml:space="preserve"> approach. </w:t>
      </w:r>
      <w:r w:rsidR="005B6B12">
        <w:rPr>
          <w:rFonts w:ascii="Garamond" w:hAnsi="Garamond"/>
          <w:color w:val="000000"/>
          <w:sz w:val="24"/>
          <w:lang w:val="en-AU"/>
        </w:rPr>
        <w:t xml:space="preserve"> </w:t>
      </w:r>
    </w:p>
    <w:p w14:paraId="17642F74" w14:textId="77777777" w:rsidR="00097FE8" w:rsidRDefault="00097FE8" w:rsidP="00AB6369">
      <w:pPr>
        <w:widowControl/>
        <w:autoSpaceDE/>
        <w:autoSpaceDN/>
        <w:adjustRightInd/>
        <w:rPr>
          <w:rFonts w:ascii="Garamond" w:hAnsi="Garamond"/>
          <w:color w:val="000000"/>
          <w:sz w:val="24"/>
          <w:lang w:val="en-AU"/>
        </w:rPr>
      </w:pPr>
    </w:p>
    <w:p w14:paraId="7A09F84E" w14:textId="3B647BF1" w:rsidR="00BA5638" w:rsidRDefault="00A1045A" w:rsidP="00AB6369">
      <w:pPr>
        <w:widowControl/>
        <w:autoSpaceDE/>
        <w:autoSpaceDN/>
        <w:adjustRightInd/>
        <w:rPr>
          <w:rFonts w:ascii="Garamond" w:hAnsi="Garamond"/>
          <w:color w:val="000000"/>
          <w:sz w:val="24"/>
          <w:lang w:val="en-AU"/>
        </w:rPr>
      </w:pPr>
      <w:r>
        <w:rPr>
          <w:rFonts w:ascii="Garamond" w:hAnsi="Garamond"/>
          <w:color w:val="000000"/>
          <w:sz w:val="24"/>
          <w:lang w:val="en-AU"/>
        </w:rPr>
        <w:t xml:space="preserve">While Balaguer often talks about the anti-metaphysical conclusions that he puts forward, it is clear that this is a book that does metaphysics; it </w:t>
      </w:r>
      <w:r w:rsidR="00972E9A">
        <w:rPr>
          <w:rFonts w:ascii="Garamond" w:hAnsi="Garamond"/>
          <w:color w:val="000000"/>
          <w:sz w:val="24"/>
          <w:lang w:val="en-AU"/>
        </w:rPr>
        <w:t>trades</w:t>
      </w:r>
      <w:r>
        <w:rPr>
          <w:rFonts w:ascii="Garamond" w:hAnsi="Garamond"/>
          <w:color w:val="000000"/>
          <w:sz w:val="24"/>
          <w:lang w:val="en-AU"/>
        </w:rPr>
        <w:t xml:space="preserve"> in the sorts of</w:t>
      </w:r>
      <w:r w:rsidR="0087477F">
        <w:rPr>
          <w:rFonts w:ascii="Garamond" w:hAnsi="Garamond"/>
          <w:color w:val="000000"/>
          <w:sz w:val="24"/>
          <w:lang w:val="en-AU"/>
        </w:rPr>
        <w:t xml:space="preserve"> arguments</w:t>
      </w:r>
      <w:r>
        <w:rPr>
          <w:rFonts w:ascii="Garamond" w:hAnsi="Garamond"/>
          <w:color w:val="000000"/>
          <w:sz w:val="24"/>
          <w:lang w:val="en-AU"/>
        </w:rPr>
        <w:t xml:space="preserve"> </w:t>
      </w:r>
      <w:r w:rsidR="00972E9A">
        <w:rPr>
          <w:rFonts w:ascii="Garamond" w:hAnsi="Garamond"/>
          <w:color w:val="000000"/>
          <w:sz w:val="24"/>
          <w:lang w:val="en-AU"/>
        </w:rPr>
        <w:t>with which</w:t>
      </w:r>
      <w:r>
        <w:rPr>
          <w:rFonts w:ascii="Garamond" w:hAnsi="Garamond"/>
          <w:color w:val="000000"/>
          <w:sz w:val="24"/>
          <w:lang w:val="en-AU"/>
        </w:rPr>
        <w:t xml:space="preserve"> </w:t>
      </w:r>
      <w:r w:rsidR="0087477F">
        <w:rPr>
          <w:rFonts w:ascii="Garamond" w:hAnsi="Garamond"/>
          <w:color w:val="000000"/>
          <w:sz w:val="24"/>
          <w:lang w:val="en-AU"/>
        </w:rPr>
        <w:t>metaphysicians</w:t>
      </w:r>
      <w:r w:rsidR="00972E9A">
        <w:rPr>
          <w:rFonts w:ascii="Garamond" w:hAnsi="Garamond"/>
          <w:color w:val="000000"/>
          <w:sz w:val="24"/>
          <w:lang w:val="en-AU"/>
        </w:rPr>
        <w:t xml:space="preserve"> </w:t>
      </w:r>
      <w:r w:rsidR="00A83BC9">
        <w:rPr>
          <w:rFonts w:ascii="Garamond" w:hAnsi="Garamond"/>
          <w:color w:val="000000"/>
          <w:sz w:val="24"/>
          <w:lang w:val="en-AU"/>
        </w:rPr>
        <w:t>are</w:t>
      </w:r>
      <w:r w:rsidR="00972E9A">
        <w:rPr>
          <w:rFonts w:ascii="Garamond" w:hAnsi="Garamond"/>
          <w:color w:val="000000"/>
          <w:sz w:val="24"/>
          <w:lang w:val="en-AU"/>
        </w:rPr>
        <w:t xml:space="preserve"> familiar, and in doing so it gets right down into </w:t>
      </w:r>
      <w:r>
        <w:rPr>
          <w:rFonts w:ascii="Garamond" w:hAnsi="Garamond"/>
          <w:color w:val="000000"/>
          <w:sz w:val="24"/>
          <w:lang w:val="en-AU"/>
        </w:rPr>
        <w:t xml:space="preserve">the </w:t>
      </w:r>
      <w:r w:rsidR="00972E9A">
        <w:rPr>
          <w:rFonts w:ascii="Garamond" w:hAnsi="Garamond"/>
          <w:color w:val="000000"/>
          <w:sz w:val="24"/>
          <w:lang w:val="en-AU"/>
        </w:rPr>
        <w:t>metaphysical</w:t>
      </w:r>
      <w:r>
        <w:rPr>
          <w:rFonts w:ascii="Garamond" w:hAnsi="Garamond"/>
          <w:color w:val="000000"/>
          <w:sz w:val="24"/>
          <w:lang w:val="en-AU"/>
        </w:rPr>
        <w:t xml:space="preserve"> trenches. Moreover, it takes seriously the sor</w:t>
      </w:r>
      <w:r w:rsidR="007A1C53">
        <w:rPr>
          <w:rFonts w:ascii="Garamond" w:hAnsi="Garamond"/>
          <w:color w:val="000000"/>
          <w:sz w:val="24"/>
          <w:lang w:val="en-AU"/>
        </w:rPr>
        <w:t xml:space="preserve">ts of </w:t>
      </w:r>
      <w:r>
        <w:rPr>
          <w:rFonts w:ascii="Garamond" w:hAnsi="Garamond"/>
          <w:color w:val="000000"/>
          <w:sz w:val="24"/>
          <w:lang w:val="en-AU"/>
        </w:rPr>
        <w:t xml:space="preserve">questions </w:t>
      </w:r>
      <w:r w:rsidR="007A1C53">
        <w:rPr>
          <w:rFonts w:ascii="Garamond" w:hAnsi="Garamond"/>
          <w:color w:val="000000"/>
          <w:sz w:val="24"/>
          <w:lang w:val="en-AU"/>
        </w:rPr>
        <w:t>with which</w:t>
      </w:r>
      <w:r>
        <w:rPr>
          <w:rFonts w:ascii="Garamond" w:hAnsi="Garamond"/>
          <w:color w:val="000000"/>
          <w:sz w:val="24"/>
          <w:lang w:val="en-AU"/>
        </w:rPr>
        <w:t xml:space="preserve"> </w:t>
      </w:r>
      <w:r w:rsidR="007A1C53">
        <w:rPr>
          <w:rFonts w:ascii="Garamond" w:hAnsi="Garamond"/>
          <w:color w:val="000000"/>
          <w:sz w:val="24"/>
          <w:lang w:val="en-AU"/>
        </w:rPr>
        <w:t>metaphysicians</w:t>
      </w:r>
      <w:r>
        <w:rPr>
          <w:rFonts w:ascii="Garamond" w:hAnsi="Garamond"/>
          <w:color w:val="000000"/>
          <w:sz w:val="24"/>
          <w:lang w:val="en-AU"/>
        </w:rPr>
        <w:t xml:space="preserve"> are </w:t>
      </w:r>
      <w:r w:rsidR="007A1C53">
        <w:rPr>
          <w:rFonts w:ascii="Garamond" w:hAnsi="Garamond"/>
          <w:color w:val="000000"/>
          <w:sz w:val="24"/>
          <w:lang w:val="en-AU"/>
        </w:rPr>
        <w:t xml:space="preserve">interested. </w:t>
      </w:r>
      <w:r w:rsidR="00835D5F">
        <w:rPr>
          <w:rFonts w:ascii="Garamond" w:hAnsi="Garamond"/>
          <w:color w:val="000000"/>
          <w:sz w:val="24"/>
          <w:lang w:val="en-AU"/>
        </w:rPr>
        <w:t>The</w:t>
      </w:r>
      <w:r>
        <w:rPr>
          <w:rFonts w:ascii="Garamond" w:hAnsi="Garamond"/>
          <w:color w:val="000000"/>
          <w:sz w:val="24"/>
          <w:lang w:val="en-AU"/>
        </w:rPr>
        <w:t xml:space="preserve"> book </w:t>
      </w:r>
      <w:r w:rsidR="00835D5F">
        <w:rPr>
          <w:rFonts w:ascii="Garamond" w:hAnsi="Garamond"/>
          <w:color w:val="000000"/>
          <w:sz w:val="24"/>
          <w:lang w:val="en-AU"/>
        </w:rPr>
        <w:t>does not aim</w:t>
      </w:r>
      <w:r>
        <w:rPr>
          <w:rFonts w:ascii="Garamond" w:hAnsi="Garamond"/>
          <w:color w:val="000000"/>
          <w:sz w:val="24"/>
          <w:lang w:val="en-AU"/>
        </w:rPr>
        <w:t xml:space="preserve"> to trivialise the project of </w:t>
      </w:r>
      <w:r w:rsidR="00566AC1">
        <w:rPr>
          <w:rFonts w:ascii="Garamond" w:hAnsi="Garamond"/>
          <w:color w:val="000000"/>
          <w:sz w:val="24"/>
          <w:lang w:val="en-AU"/>
        </w:rPr>
        <w:t xml:space="preserve">metaphysics or to suggest that its practitioners are a bunch of clueless </w:t>
      </w:r>
      <w:r w:rsidR="00A54414">
        <w:rPr>
          <w:rFonts w:ascii="Garamond" w:hAnsi="Garamond"/>
          <w:color w:val="000000"/>
          <w:sz w:val="24"/>
          <w:lang w:val="en-AU"/>
        </w:rPr>
        <w:t>Muppets</w:t>
      </w:r>
      <w:r w:rsidR="00566AC1">
        <w:rPr>
          <w:rFonts w:ascii="Garamond" w:hAnsi="Garamond"/>
          <w:color w:val="000000"/>
          <w:sz w:val="24"/>
          <w:lang w:val="en-AU"/>
        </w:rPr>
        <w:t>.</w:t>
      </w:r>
      <w:r w:rsidR="00A54414">
        <w:rPr>
          <w:rFonts w:ascii="Garamond" w:hAnsi="Garamond"/>
          <w:color w:val="000000"/>
          <w:sz w:val="24"/>
          <w:lang w:val="en-AU"/>
        </w:rPr>
        <w:t xml:space="preserve"> </w:t>
      </w:r>
      <w:r w:rsidR="003C73B4">
        <w:rPr>
          <w:rFonts w:ascii="Garamond" w:hAnsi="Garamond"/>
          <w:color w:val="000000"/>
          <w:sz w:val="24"/>
          <w:lang w:val="en-AU"/>
        </w:rPr>
        <w:t xml:space="preserve">The book </w:t>
      </w:r>
      <w:r w:rsidR="00A54414">
        <w:rPr>
          <w:rFonts w:ascii="Garamond" w:hAnsi="Garamond"/>
          <w:color w:val="000000"/>
          <w:sz w:val="24"/>
          <w:lang w:val="en-AU"/>
        </w:rPr>
        <w:t>is</w:t>
      </w:r>
      <w:r w:rsidR="003C73B4">
        <w:rPr>
          <w:rFonts w:ascii="Garamond" w:hAnsi="Garamond"/>
          <w:color w:val="000000"/>
          <w:sz w:val="24"/>
          <w:lang w:val="en-AU"/>
        </w:rPr>
        <w:t xml:space="preserve"> anti-metaphysical </w:t>
      </w:r>
      <w:r w:rsidR="00C7067E">
        <w:rPr>
          <w:rFonts w:ascii="Garamond" w:hAnsi="Garamond"/>
          <w:color w:val="000000"/>
          <w:sz w:val="24"/>
          <w:lang w:val="en-AU"/>
        </w:rPr>
        <w:t xml:space="preserve">only </w:t>
      </w:r>
      <w:r w:rsidR="00A54414">
        <w:rPr>
          <w:rFonts w:ascii="Garamond" w:hAnsi="Garamond"/>
          <w:color w:val="000000"/>
          <w:sz w:val="24"/>
          <w:lang w:val="en-AU"/>
        </w:rPr>
        <w:t>in that it</w:t>
      </w:r>
      <w:r w:rsidR="00BA5638">
        <w:rPr>
          <w:rFonts w:ascii="Garamond" w:hAnsi="Garamond"/>
          <w:color w:val="000000"/>
          <w:sz w:val="24"/>
          <w:lang w:val="en-AU"/>
        </w:rPr>
        <w:t xml:space="preserve"> argues for neo-positivism, a view that is </w:t>
      </w:r>
      <w:r w:rsidR="002C365E">
        <w:rPr>
          <w:rFonts w:ascii="Garamond" w:hAnsi="Garamond"/>
          <w:color w:val="000000"/>
          <w:sz w:val="24"/>
          <w:lang w:val="en-AU"/>
        </w:rPr>
        <w:t>very</w:t>
      </w:r>
      <w:r w:rsidR="00BA5638">
        <w:rPr>
          <w:rFonts w:ascii="Garamond" w:hAnsi="Garamond"/>
          <w:color w:val="000000"/>
          <w:sz w:val="24"/>
          <w:lang w:val="en-AU"/>
        </w:rPr>
        <w:t xml:space="preserve"> different from most of those currently on the market. </w:t>
      </w:r>
    </w:p>
    <w:p w14:paraId="7E5A3E90" w14:textId="77777777" w:rsidR="00AC44C3" w:rsidRDefault="00AC44C3" w:rsidP="00AB6369">
      <w:pPr>
        <w:widowControl/>
        <w:autoSpaceDE/>
        <w:autoSpaceDN/>
        <w:adjustRightInd/>
        <w:rPr>
          <w:rFonts w:ascii="Garamond" w:hAnsi="Garamond"/>
          <w:color w:val="000000"/>
          <w:sz w:val="24"/>
          <w:lang w:val="en-AU"/>
        </w:rPr>
      </w:pPr>
    </w:p>
    <w:p w14:paraId="7E1D7B0D" w14:textId="20C75BFD" w:rsidR="00420686" w:rsidRDefault="00DF6A16" w:rsidP="00887B30">
      <w:pPr>
        <w:widowControl/>
        <w:autoSpaceDE/>
        <w:autoSpaceDN/>
        <w:adjustRightInd/>
        <w:rPr>
          <w:rFonts w:ascii="Garamond" w:hAnsi="Garamond"/>
          <w:color w:val="000000"/>
          <w:sz w:val="24"/>
          <w:lang w:val="en-AU"/>
        </w:rPr>
      </w:pPr>
      <w:r>
        <w:rPr>
          <w:rFonts w:ascii="Garamond" w:hAnsi="Garamond"/>
          <w:color w:val="000000"/>
          <w:sz w:val="24"/>
          <w:lang w:val="en-AU"/>
        </w:rPr>
        <w:t>T</w:t>
      </w:r>
      <w:r w:rsidR="00741BCC">
        <w:rPr>
          <w:rFonts w:ascii="Garamond" w:hAnsi="Garamond"/>
          <w:color w:val="000000"/>
          <w:sz w:val="24"/>
          <w:lang w:val="en-AU"/>
        </w:rPr>
        <w:t>he first of the three planks of the book—</w:t>
      </w:r>
      <w:r w:rsidR="00741BCC" w:rsidRPr="002C365E">
        <w:rPr>
          <w:rFonts w:ascii="Garamond" w:hAnsi="Garamond"/>
          <w:i/>
          <w:color w:val="000000"/>
          <w:sz w:val="24"/>
          <w:lang w:val="en-AU"/>
        </w:rPr>
        <w:t>empirical</w:t>
      </w:r>
      <w:r w:rsidR="00741BCC">
        <w:rPr>
          <w:rFonts w:ascii="Garamond" w:hAnsi="Garamond"/>
          <w:color w:val="000000"/>
          <w:sz w:val="24"/>
          <w:lang w:val="en-AU"/>
        </w:rPr>
        <w:t xml:space="preserve">—will be familiar </w:t>
      </w:r>
      <w:r w:rsidR="00BC480A">
        <w:rPr>
          <w:rFonts w:ascii="Garamond" w:hAnsi="Garamond"/>
          <w:color w:val="000000"/>
          <w:sz w:val="24"/>
          <w:lang w:val="en-AU"/>
        </w:rPr>
        <w:t xml:space="preserve">to most readers. It is </w:t>
      </w:r>
      <w:r w:rsidR="00420686">
        <w:rPr>
          <w:rFonts w:ascii="Garamond" w:hAnsi="Garamond"/>
          <w:color w:val="000000"/>
          <w:sz w:val="24"/>
          <w:lang w:val="en-AU"/>
        </w:rPr>
        <w:t xml:space="preserve">the idea that </w:t>
      </w:r>
      <w:r w:rsidR="00BC480A">
        <w:rPr>
          <w:rFonts w:ascii="Garamond" w:hAnsi="Garamond"/>
          <w:color w:val="000000"/>
          <w:sz w:val="24"/>
          <w:lang w:val="en-AU"/>
        </w:rPr>
        <w:t xml:space="preserve">(some) metaphysical questions are best answered </w:t>
      </w:r>
      <w:r w:rsidR="002C365E">
        <w:rPr>
          <w:rFonts w:ascii="Garamond" w:hAnsi="Garamond"/>
          <w:color w:val="000000"/>
          <w:sz w:val="24"/>
          <w:lang w:val="en-AU"/>
        </w:rPr>
        <w:t xml:space="preserve">by </w:t>
      </w:r>
      <w:r w:rsidR="00420686">
        <w:rPr>
          <w:rFonts w:ascii="Garamond" w:hAnsi="Garamond"/>
          <w:color w:val="000000"/>
          <w:sz w:val="24"/>
          <w:lang w:val="en-AU"/>
        </w:rPr>
        <w:t xml:space="preserve">first analysing </w:t>
      </w:r>
      <w:r w:rsidR="00C51952">
        <w:rPr>
          <w:rFonts w:ascii="Garamond" w:hAnsi="Garamond"/>
          <w:color w:val="000000"/>
          <w:sz w:val="24"/>
          <w:lang w:val="en-AU"/>
        </w:rPr>
        <w:t>relevant concepts, and</w:t>
      </w:r>
      <w:r w:rsidR="00420686">
        <w:rPr>
          <w:rFonts w:ascii="Garamond" w:hAnsi="Garamond"/>
          <w:color w:val="000000"/>
          <w:sz w:val="24"/>
          <w:lang w:val="en-AU"/>
        </w:rPr>
        <w:t xml:space="preserve"> secondly, with that analysis in hand</w:t>
      </w:r>
      <w:r w:rsidR="00C51952">
        <w:rPr>
          <w:rFonts w:ascii="Garamond" w:hAnsi="Garamond"/>
          <w:color w:val="000000"/>
          <w:sz w:val="24"/>
          <w:lang w:val="en-AU"/>
        </w:rPr>
        <w:t>,</w:t>
      </w:r>
      <w:r w:rsidR="00420686">
        <w:rPr>
          <w:rFonts w:ascii="Garamond" w:hAnsi="Garamond"/>
          <w:color w:val="000000"/>
          <w:sz w:val="24"/>
          <w:lang w:val="en-AU"/>
        </w:rPr>
        <w:t xml:space="preserve"> determining whether anything in the world answers to </w:t>
      </w:r>
      <w:r w:rsidR="00D96121">
        <w:rPr>
          <w:rFonts w:ascii="Garamond" w:hAnsi="Garamond"/>
          <w:color w:val="000000"/>
          <w:sz w:val="24"/>
          <w:lang w:val="en-AU"/>
        </w:rPr>
        <w:t>those</w:t>
      </w:r>
      <w:r w:rsidR="00420686">
        <w:rPr>
          <w:rFonts w:ascii="Garamond" w:hAnsi="Garamond"/>
          <w:color w:val="000000"/>
          <w:sz w:val="24"/>
          <w:lang w:val="en-AU"/>
        </w:rPr>
        <w:t xml:space="preserve"> concept</w:t>
      </w:r>
      <w:r w:rsidR="00D96121">
        <w:rPr>
          <w:rFonts w:ascii="Garamond" w:hAnsi="Garamond"/>
          <w:color w:val="000000"/>
          <w:sz w:val="24"/>
          <w:lang w:val="en-AU"/>
        </w:rPr>
        <w:t>s</w:t>
      </w:r>
      <w:r w:rsidR="00420686">
        <w:rPr>
          <w:rFonts w:ascii="Garamond" w:hAnsi="Garamond"/>
          <w:color w:val="000000"/>
          <w:sz w:val="24"/>
          <w:lang w:val="en-AU"/>
        </w:rPr>
        <w:t xml:space="preserve">. </w:t>
      </w:r>
      <w:r w:rsidR="001A3349">
        <w:rPr>
          <w:rFonts w:ascii="Garamond" w:hAnsi="Garamond"/>
          <w:color w:val="000000"/>
          <w:sz w:val="24"/>
          <w:lang w:val="en-AU"/>
        </w:rPr>
        <w:t xml:space="preserve">Those who see </w:t>
      </w:r>
      <w:r w:rsidR="00796440">
        <w:rPr>
          <w:rFonts w:ascii="Garamond" w:hAnsi="Garamond"/>
          <w:color w:val="000000"/>
          <w:sz w:val="24"/>
          <w:lang w:val="en-AU"/>
        </w:rPr>
        <w:t>metaphysics as</w:t>
      </w:r>
      <w:r w:rsidR="005E12AD">
        <w:rPr>
          <w:rFonts w:ascii="Garamond" w:hAnsi="Garamond"/>
          <w:color w:val="000000"/>
          <w:sz w:val="24"/>
          <w:lang w:val="en-AU"/>
        </w:rPr>
        <w:t xml:space="preserve"> being </w:t>
      </w:r>
      <w:r w:rsidR="00796440">
        <w:rPr>
          <w:rFonts w:ascii="Garamond" w:hAnsi="Garamond"/>
          <w:color w:val="000000"/>
          <w:sz w:val="24"/>
          <w:lang w:val="en-AU"/>
        </w:rPr>
        <w:t xml:space="preserve">in the business of solving various location problems </w:t>
      </w:r>
      <w:r w:rsidR="00DD5912">
        <w:rPr>
          <w:rFonts w:ascii="Garamond" w:hAnsi="Garamond"/>
          <w:color w:val="000000"/>
          <w:sz w:val="24"/>
          <w:lang w:val="en-AU"/>
        </w:rPr>
        <w:t xml:space="preserve">will find these ideas familiar, and will likely not find much to disagree with here. </w:t>
      </w:r>
    </w:p>
    <w:p w14:paraId="11AED4F2" w14:textId="77777777" w:rsidR="00DF6A16" w:rsidRDefault="00DF6A16" w:rsidP="00887B30">
      <w:pPr>
        <w:widowControl/>
        <w:autoSpaceDE/>
        <w:autoSpaceDN/>
        <w:adjustRightInd/>
        <w:rPr>
          <w:rFonts w:ascii="Garamond" w:hAnsi="Garamond"/>
          <w:color w:val="000000"/>
          <w:sz w:val="24"/>
          <w:lang w:val="en-AU"/>
        </w:rPr>
      </w:pPr>
    </w:p>
    <w:p w14:paraId="2FB5E28B" w14:textId="1B20CD95" w:rsidR="00AD0749" w:rsidRDefault="0047361B" w:rsidP="00DF6A16">
      <w:pPr>
        <w:widowControl/>
        <w:autoSpaceDE/>
        <w:autoSpaceDN/>
        <w:adjustRightInd/>
        <w:rPr>
          <w:rFonts w:ascii="Garamond" w:hAnsi="Garamond"/>
          <w:color w:val="000000"/>
          <w:sz w:val="24"/>
          <w:lang w:val="en-AU"/>
        </w:rPr>
      </w:pPr>
      <w:r>
        <w:rPr>
          <w:rFonts w:ascii="Garamond" w:hAnsi="Garamond"/>
          <w:color w:val="000000"/>
          <w:sz w:val="24"/>
          <w:lang w:val="en-AU"/>
        </w:rPr>
        <w:t>The second two planks—</w:t>
      </w:r>
      <w:r w:rsidRPr="008F607E">
        <w:rPr>
          <w:rFonts w:ascii="Garamond" w:hAnsi="Garamond"/>
          <w:i/>
          <w:color w:val="000000"/>
          <w:sz w:val="24"/>
          <w:lang w:val="en-AU"/>
        </w:rPr>
        <w:t>modal innocence</w:t>
      </w:r>
      <w:r>
        <w:rPr>
          <w:rFonts w:ascii="Garamond" w:hAnsi="Garamond"/>
          <w:color w:val="000000"/>
          <w:sz w:val="24"/>
          <w:lang w:val="en-AU"/>
        </w:rPr>
        <w:t xml:space="preserve"> and </w:t>
      </w:r>
      <w:r w:rsidRPr="008F607E">
        <w:rPr>
          <w:rFonts w:ascii="Garamond" w:hAnsi="Garamond"/>
          <w:i/>
          <w:color w:val="000000"/>
          <w:sz w:val="24"/>
          <w:lang w:val="en-AU"/>
        </w:rPr>
        <w:t>nonfactualism</w:t>
      </w:r>
      <w:r w:rsidRPr="008F607E">
        <w:rPr>
          <w:rFonts w:ascii="Garamond" w:hAnsi="Garamond"/>
          <w:i/>
          <w:color w:val="000000"/>
          <w:sz w:val="24"/>
          <w:lang w:val="en-AU"/>
        </w:rPr>
        <w:softHyphen/>
      </w:r>
      <w:r>
        <w:rPr>
          <w:rFonts w:ascii="Garamond" w:hAnsi="Garamond"/>
          <w:color w:val="000000"/>
          <w:sz w:val="24"/>
          <w:lang w:val="en-AU"/>
        </w:rPr>
        <w:t xml:space="preserve">—will strike most readers as much more controversial, and </w:t>
      </w:r>
      <w:r w:rsidR="00DF6A16">
        <w:rPr>
          <w:rFonts w:ascii="Garamond" w:hAnsi="Garamond"/>
          <w:color w:val="000000"/>
          <w:sz w:val="24"/>
          <w:lang w:val="en-AU"/>
        </w:rPr>
        <w:t xml:space="preserve">the bulk of the book is devoted to </w:t>
      </w:r>
      <w:r w:rsidR="00AD0749">
        <w:rPr>
          <w:rFonts w:ascii="Garamond" w:hAnsi="Garamond"/>
          <w:color w:val="000000"/>
          <w:sz w:val="24"/>
          <w:lang w:val="en-AU"/>
        </w:rPr>
        <w:t xml:space="preserve">defending these </w:t>
      </w:r>
      <w:r w:rsidR="008F607E">
        <w:rPr>
          <w:rFonts w:ascii="Garamond" w:hAnsi="Garamond"/>
          <w:color w:val="000000"/>
          <w:sz w:val="24"/>
          <w:lang w:val="en-AU"/>
        </w:rPr>
        <w:t>views</w:t>
      </w:r>
      <w:r w:rsidR="00AD0749">
        <w:rPr>
          <w:rFonts w:ascii="Garamond" w:hAnsi="Garamond"/>
          <w:color w:val="000000"/>
          <w:sz w:val="24"/>
          <w:lang w:val="en-AU"/>
        </w:rPr>
        <w:t xml:space="preserve">. </w:t>
      </w:r>
    </w:p>
    <w:p w14:paraId="6F72C7DB" w14:textId="15FE03D6" w:rsidR="00DF6A16" w:rsidRDefault="00DF6A16" w:rsidP="00DF6A16">
      <w:pPr>
        <w:widowControl/>
        <w:autoSpaceDE/>
        <w:autoSpaceDN/>
        <w:adjustRightInd/>
        <w:rPr>
          <w:rFonts w:ascii="Garamond" w:hAnsi="Garamond"/>
          <w:color w:val="000000"/>
          <w:sz w:val="24"/>
          <w:lang w:val="en-AU"/>
        </w:rPr>
      </w:pPr>
    </w:p>
    <w:p w14:paraId="61917A69" w14:textId="332092E5" w:rsidR="00DF6A16" w:rsidRDefault="00DF6A16" w:rsidP="00887B30">
      <w:pPr>
        <w:widowControl/>
        <w:autoSpaceDE/>
        <w:autoSpaceDN/>
        <w:adjustRightInd/>
        <w:rPr>
          <w:rFonts w:ascii="Garamond" w:hAnsi="Garamond"/>
          <w:color w:val="000000"/>
          <w:sz w:val="24"/>
          <w:lang w:val="en-AU"/>
        </w:rPr>
      </w:pPr>
      <w:r>
        <w:rPr>
          <w:rFonts w:ascii="Garamond" w:hAnsi="Garamond"/>
          <w:color w:val="000000"/>
          <w:sz w:val="24"/>
          <w:lang w:val="en-AU"/>
        </w:rPr>
        <w:t xml:space="preserve">While Balaguer thinks that many questions have nonfactualist answers, he focuses on arguing </w:t>
      </w:r>
      <w:r w:rsidR="00934BC4">
        <w:rPr>
          <w:rFonts w:ascii="Garamond" w:hAnsi="Garamond"/>
          <w:color w:val="000000"/>
          <w:sz w:val="24"/>
          <w:lang w:val="en-AU"/>
        </w:rPr>
        <w:t>for</w:t>
      </w:r>
      <w:r>
        <w:rPr>
          <w:rFonts w:ascii="Garamond" w:hAnsi="Garamond"/>
          <w:color w:val="000000"/>
          <w:sz w:val="24"/>
          <w:lang w:val="en-AU"/>
        </w:rPr>
        <w:t xml:space="preserve"> mathematical a</w:t>
      </w:r>
      <w:r w:rsidR="00E103D6">
        <w:rPr>
          <w:rFonts w:ascii="Garamond" w:hAnsi="Garamond"/>
          <w:color w:val="000000"/>
          <w:sz w:val="24"/>
          <w:lang w:val="en-AU"/>
        </w:rPr>
        <w:t xml:space="preserve">nd compositional nonfactualism. </w:t>
      </w:r>
      <w:r>
        <w:rPr>
          <w:rFonts w:ascii="Garamond" w:hAnsi="Garamond"/>
          <w:color w:val="000000"/>
          <w:sz w:val="24"/>
          <w:lang w:val="en-AU"/>
        </w:rPr>
        <w:t>Mathematical nonfactualism is the view that our mathematical sentences purport to be about abstract objects, but that there’s no fact of the matter whe</w:t>
      </w:r>
      <w:r w:rsidR="00E103D6">
        <w:rPr>
          <w:rFonts w:ascii="Garamond" w:hAnsi="Garamond"/>
          <w:color w:val="000000"/>
          <w:sz w:val="24"/>
          <w:lang w:val="en-AU"/>
        </w:rPr>
        <w:t xml:space="preserve">ther there are any such objects, </w:t>
      </w:r>
      <w:r>
        <w:rPr>
          <w:rFonts w:ascii="Garamond" w:hAnsi="Garamond"/>
          <w:color w:val="000000"/>
          <w:sz w:val="24"/>
          <w:lang w:val="en-AU"/>
        </w:rPr>
        <w:t xml:space="preserve">and hence no fact of the matter whether those sentences are true. Compositional nonfactualism is, </w:t>
      </w:r>
      <w:r w:rsidRPr="00DF6A16">
        <w:rPr>
          <w:rFonts w:ascii="Garamond" w:hAnsi="Garamond"/>
          <w:i/>
          <w:color w:val="000000"/>
          <w:sz w:val="24"/>
          <w:lang w:val="en-AU"/>
        </w:rPr>
        <w:t>mutatis mutandis,</w:t>
      </w:r>
      <w:r>
        <w:rPr>
          <w:rFonts w:ascii="Garamond" w:hAnsi="Garamond"/>
          <w:color w:val="000000"/>
          <w:sz w:val="24"/>
          <w:lang w:val="en-AU"/>
        </w:rPr>
        <w:t xml:space="preserve"> the same view about the compositional sentences and composite objects.</w:t>
      </w:r>
    </w:p>
    <w:p w14:paraId="47E01D81" w14:textId="77777777" w:rsidR="004F6EEA" w:rsidRDefault="004F6EEA" w:rsidP="00887B30">
      <w:pPr>
        <w:widowControl/>
        <w:autoSpaceDE/>
        <w:autoSpaceDN/>
        <w:adjustRightInd/>
        <w:rPr>
          <w:rFonts w:ascii="Garamond" w:hAnsi="Garamond"/>
          <w:color w:val="000000"/>
          <w:sz w:val="24"/>
          <w:lang w:val="en-AU"/>
        </w:rPr>
      </w:pPr>
    </w:p>
    <w:p w14:paraId="23CF2E3B" w14:textId="03B022D4" w:rsidR="00665A76" w:rsidRDefault="008A6264" w:rsidP="00B765E1">
      <w:pPr>
        <w:widowControl/>
        <w:autoSpaceDE/>
        <w:autoSpaceDN/>
        <w:adjustRightInd/>
        <w:rPr>
          <w:rFonts w:ascii="Garamond" w:hAnsi="Garamond"/>
          <w:color w:val="000000"/>
          <w:sz w:val="24"/>
          <w:lang w:val="en-AU"/>
        </w:rPr>
      </w:pPr>
      <w:r>
        <w:rPr>
          <w:rFonts w:ascii="Garamond" w:hAnsi="Garamond"/>
          <w:color w:val="000000"/>
          <w:sz w:val="24"/>
          <w:lang w:val="en-AU"/>
        </w:rPr>
        <w:t>There</w:t>
      </w:r>
      <w:r w:rsidR="004F6EEA">
        <w:rPr>
          <w:rFonts w:ascii="Garamond" w:hAnsi="Garamond"/>
          <w:color w:val="000000"/>
          <w:sz w:val="24"/>
          <w:lang w:val="en-AU"/>
        </w:rPr>
        <w:t xml:space="preserve"> is a rich tapestry of arguments offe</w:t>
      </w:r>
      <w:r>
        <w:rPr>
          <w:rFonts w:ascii="Garamond" w:hAnsi="Garamond"/>
          <w:color w:val="000000"/>
          <w:sz w:val="24"/>
          <w:lang w:val="en-AU"/>
        </w:rPr>
        <w:t>red in favour</w:t>
      </w:r>
      <w:r w:rsidR="00D60BD0">
        <w:rPr>
          <w:rFonts w:ascii="Garamond" w:hAnsi="Garamond"/>
          <w:color w:val="000000"/>
          <w:sz w:val="24"/>
          <w:lang w:val="en-AU"/>
        </w:rPr>
        <w:t xml:space="preserve"> of nonfactualism of each kind</w:t>
      </w:r>
      <w:r w:rsidR="00EC4B9D">
        <w:rPr>
          <w:rFonts w:ascii="Garamond" w:hAnsi="Garamond"/>
          <w:color w:val="000000"/>
          <w:sz w:val="24"/>
          <w:lang w:val="en-AU"/>
        </w:rPr>
        <w:t xml:space="preserve">. </w:t>
      </w:r>
      <w:r w:rsidR="00D60BD0">
        <w:rPr>
          <w:rFonts w:ascii="Garamond" w:hAnsi="Garamond"/>
          <w:color w:val="000000"/>
          <w:sz w:val="24"/>
          <w:lang w:val="en-AU"/>
        </w:rPr>
        <w:t>Very roughly, the idea is that we have no idea what it would be for there to exist the relevan</w:t>
      </w:r>
      <w:r w:rsidR="00C51952">
        <w:rPr>
          <w:rFonts w:ascii="Garamond" w:hAnsi="Garamond"/>
          <w:color w:val="000000"/>
          <w:sz w:val="24"/>
          <w:lang w:val="en-AU"/>
        </w:rPr>
        <w:t>t objects (mathematical objects</w:t>
      </w:r>
      <w:r w:rsidR="00D60BD0">
        <w:rPr>
          <w:rFonts w:ascii="Garamond" w:hAnsi="Garamond"/>
          <w:color w:val="000000"/>
          <w:sz w:val="24"/>
          <w:lang w:val="en-AU"/>
        </w:rPr>
        <w:t xml:space="preserve"> or composite objects) in the sense that we don’t k</w:t>
      </w:r>
      <w:r w:rsidR="000E4345">
        <w:rPr>
          <w:rFonts w:ascii="Garamond" w:hAnsi="Garamond"/>
          <w:color w:val="000000"/>
          <w:sz w:val="24"/>
          <w:lang w:val="en-AU"/>
        </w:rPr>
        <w:t>n</w:t>
      </w:r>
      <w:r w:rsidR="00D60BD0">
        <w:rPr>
          <w:rFonts w:ascii="Garamond" w:hAnsi="Garamond"/>
          <w:color w:val="000000"/>
          <w:sz w:val="24"/>
          <w:lang w:val="en-AU"/>
        </w:rPr>
        <w:t xml:space="preserve">ow what the existence of those things could consist in. </w:t>
      </w:r>
      <w:r w:rsidR="00C51952">
        <w:rPr>
          <w:rFonts w:ascii="Garamond" w:hAnsi="Garamond"/>
          <w:color w:val="000000"/>
          <w:sz w:val="24"/>
          <w:lang w:val="en-AU"/>
        </w:rPr>
        <w:t>If that is right</w:t>
      </w:r>
      <w:r w:rsidR="000E4345">
        <w:rPr>
          <w:rFonts w:ascii="Garamond" w:hAnsi="Garamond"/>
          <w:color w:val="000000"/>
          <w:sz w:val="24"/>
          <w:lang w:val="en-AU"/>
        </w:rPr>
        <w:t xml:space="preserve">, then we don’t </w:t>
      </w:r>
      <w:r w:rsidR="000E4345">
        <w:rPr>
          <w:rFonts w:ascii="Garamond" w:hAnsi="Garamond"/>
          <w:color w:val="000000"/>
          <w:sz w:val="24"/>
          <w:lang w:val="en-AU"/>
        </w:rPr>
        <w:lastRenderedPageBreak/>
        <w:t>know what the world would need to be like to be one in which there are such objects, and so we don’t know whether it’s a world in which sentences that p</w:t>
      </w:r>
      <w:r w:rsidR="00C51952">
        <w:rPr>
          <w:rFonts w:ascii="Garamond" w:hAnsi="Garamond"/>
          <w:color w:val="000000"/>
          <w:sz w:val="24"/>
          <w:lang w:val="en-AU"/>
        </w:rPr>
        <w:t>urport to be about such objects</w:t>
      </w:r>
      <w:r w:rsidR="000E4345">
        <w:rPr>
          <w:rFonts w:ascii="Garamond" w:hAnsi="Garamond"/>
          <w:color w:val="000000"/>
          <w:sz w:val="24"/>
          <w:lang w:val="en-AU"/>
        </w:rPr>
        <w:t xml:space="preserve"> are true. That is because our usage and intentions don’t determine possible-world truth conditions for those sentences (since we don’t know what it would take for such objects to exist) and hence those sentences don’t take a truth-value. </w:t>
      </w:r>
    </w:p>
    <w:p w14:paraId="0D7036AA" w14:textId="77777777" w:rsidR="00EC4B9D" w:rsidRDefault="00EC4B9D" w:rsidP="00B765E1">
      <w:pPr>
        <w:widowControl/>
        <w:autoSpaceDE/>
        <w:autoSpaceDN/>
        <w:adjustRightInd/>
        <w:rPr>
          <w:rFonts w:ascii="Garamond" w:hAnsi="Garamond"/>
          <w:color w:val="000000"/>
          <w:sz w:val="24"/>
          <w:lang w:val="en-AU"/>
        </w:rPr>
      </w:pPr>
    </w:p>
    <w:p w14:paraId="29A5EDE5" w14:textId="5E7694B9" w:rsidR="00E103D6" w:rsidRDefault="00E103D6" w:rsidP="00B765E1">
      <w:pPr>
        <w:widowControl/>
        <w:autoSpaceDE/>
        <w:autoSpaceDN/>
        <w:adjustRightInd/>
        <w:rPr>
          <w:rFonts w:ascii="Garamond" w:hAnsi="Garamond"/>
          <w:color w:val="000000"/>
          <w:sz w:val="24"/>
          <w:lang w:val="en-AU"/>
        </w:rPr>
      </w:pPr>
      <w:r>
        <w:rPr>
          <w:rFonts w:ascii="Garamond" w:hAnsi="Garamond"/>
          <w:color w:val="000000"/>
          <w:sz w:val="24"/>
          <w:lang w:val="en-AU"/>
        </w:rPr>
        <w:t>One way of putting some meat on the bones of the claim that</w:t>
      </w:r>
      <w:r w:rsidRPr="00E103D6">
        <w:rPr>
          <w:rFonts w:ascii="Garamond" w:hAnsi="Garamond"/>
          <w:color w:val="000000"/>
          <w:sz w:val="24"/>
          <w:lang w:val="en-AU"/>
        </w:rPr>
        <w:t xml:space="preserve"> </w:t>
      </w:r>
      <w:r>
        <w:rPr>
          <w:rFonts w:ascii="Garamond" w:hAnsi="Garamond"/>
          <w:color w:val="000000"/>
          <w:sz w:val="24"/>
          <w:lang w:val="en-AU"/>
        </w:rPr>
        <w:t>we have no idea what it would be for ther</w:t>
      </w:r>
      <w:r w:rsidR="00934BC4">
        <w:rPr>
          <w:rFonts w:ascii="Garamond" w:hAnsi="Garamond"/>
          <w:color w:val="000000"/>
          <w:sz w:val="24"/>
          <w:lang w:val="en-AU"/>
        </w:rPr>
        <w:t>e to exist the relevant objects</w:t>
      </w:r>
      <w:r>
        <w:rPr>
          <w:rFonts w:ascii="Garamond" w:hAnsi="Garamond"/>
          <w:color w:val="000000"/>
          <w:sz w:val="24"/>
          <w:lang w:val="en-AU"/>
        </w:rPr>
        <w:t xml:space="preserve"> is to argue that </w:t>
      </w:r>
      <w:r w:rsidR="00EC4B9D">
        <w:rPr>
          <w:rFonts w:ascii="Garamond" w:hAnsi="Garamond"/>
          <w:color w:val="000000"/>
          <w:sz w:val="24"/>
          <w:lang w:val="en-AU"/>
        </w:rPr>
        <w:t xml:space="preserve">for </w:t>
      </w:r>
      <w:r w:rsidR="001C5C04">
        <w:rPr>
          <w:rFonts w:ascii="Garamond" w:hAnsi="Garamond"/>
          <w:color w:val="000000"/>
          <w:sz w:val="24"/>
          <w:lang w:val="en-AU"/>
        </w:rPr>
        <w:t xml:space="preserve">each determinate answer we might give about whether the relevant objects exist, (assuming the question is a substantive one) that answer is mysterious, unmotivated and implausible. </w:t>
      </w:r>
      <w:r>
        <w:rPr>
          <w:rFonts w:ascii="Garamond" w:hAnsi="Garamond"/>
          <w:color w:val="000000"/>
          <w:sz w:val="24"/>
          <w:lang w:val="en-AU"/>
        </w:rPr>
        <w:t xml:space="preserve">If all of the determinate answers are like this, then we have some reason to conclude that we don't really know what it would be for such objects to exist. </w:t>
      </w:r>
    </w:p>
    <w:p w14:paraId="00432A8F" w14:textId="77777777" w:rsidR="00E103D6" w:rsidRDefault="00E103D6" w:rsidP="00B765E1">
      <w:pPr>
        <w:widowControl/>
        <w:autoSpaceDE/>
        <w:autoSpaceDN/>
        <w:adjustRightInd/>
        <w:rPr>
          <w:rFonts w:ascii="Garamond" w:hAnsi="Garamond"/>
          <w:color w:val="000000"/>
          <w:sz w:val="24"/>
          <w:lang w:val="en-AU"/>
        </w:rPr>
      </w:pPr>
    </w:p>
    <w:p w14:paraId="47C6DC1B" w14:textId="452719C8" w:rsidR="005A3E48" w:rsidRDefault="00072CC1" w:rsidP="00B765E1">
      <w:pPr>
        <w:widowControl/>
        <w:autoSpaceDE/>
        <w:autoSpaceDN/>
        <w:adjustRightInd/>
        <w:rPr>
          <w:rFonts w:ascii="Garamond" w:hAnsi="Garamond"/>
          <w:color w:val="000000"/>
          <w:sz w:val="24"/>
          <w:lang w:val="en-AU"/>
        </w:rPr>
      </w:pPr>
      <w:r>
        <w:rPr>
          <w:rFonts w:ascii="Garamond" w:hAnsi="Garamond"/>
          <w:color w:val="000000"/>
          <w:sz w:val="24"/>
          <w:lang w:val="en-AU"/>
        </w:rPr>
        <w:t xml:space="preserve">The </w:t>
      </w:r>
      <w:r w:rsidR="00C51952">
        <w:rPr>
          <w:rFonts w:ascii="Garamond" w:hAnsi="Garamond"/>
          <w:color w:val="000000"/>
          <w:sz w:val="24"/>
          <w:lang w:val="en-AU"/>
        </w:rPr>
        <w:t xml:space="preserve">broad </w:t>
      </w:r>
      <w:r>
        <w:rPr>
          <w:rFonts w:ascii="Garamond" w:hAnsi="Garamond"/>
          <w:color w:val="000000"/>
          <w:sz w:val="24"/>
          <w:lang w:val="en-AU"/>
        </w:rPr>
        <w:t xml:space="preserve">argument that each determinate answer is mysterious, unmotivated and implausible is as follows. That answer </w:t>
      </w:r>
      <w:r w:rsidR="001C5C04">
        <w:rPr>
          <w:rFonts w:ascii="Garamond" w:hAnsi="Garamond"/>
          <w:color w:val="000000"/>
          <w:sz w:val="24"/>
          <w:lang w:val="en-AU"/>
        </w:rPr>
        <w:t>might take the form of a necessitarian response</w:t>
      </w:r>
      <w:r w:rsidR="00934BC4">
        <w:rPr>
          <w:rFonts w:ascii="Garamond" w:hAnsi="Garamond"/>
          <w:color w:val="000000"/>
          <w:sz w:val="24"/>
          <w:lang w:val="en-AU"/>
        </w:rPr>
        <w:t>. O</w:t>
      </w:r>
      <w:r w:rsidR="001C5C04">
        <w:rPr>
          <w:rFonts w:ascii="Garamond" w:hAnsi="Garamond"/>
          <w:color w:val="000000"/>
          <w:sz w:val="24"/>
          <w:lang w:val="en-AU"/>
        </w:rPr>
        <w:t>ne might say that, determinately, the</w:t>
      </w:r>
      <w:r w:rsidR="00B36033">
        <w:rPr>
          <w:rFonts w:ascii="Garamond" w:hAnsi="Garamond"/>
          <w:color w:val="000000"/>
          <w:sz w:val="24"/>
          <w:lang w:val="en-AU"/>
        </w:rPr>
        <w:t xml:space="preserve"> objects exist</w:t>
      </w:r>
      <w:r w:rsidR="00883ACA">
        <w:rPr>
          <w:rFonts w:ascii="Garamond" w:hAnsi="Garamond"/>
          <w:color w:val="000000"/>
          <w:sz w:val="24"/>
          <w:lang w:val="en-AU"/>
        </w:rPr>
        <w:t xml:space="preserve"> and necessarily so, or that</w:t>
      </w:r>
      <w:r w:rsidR="001C5C04">
        <w:rPr>
          <w:rFonts w:ascii="Garamond" w:hAnsi="Garamond"/>
          <w:color w:val="000000"/>
          <w:sz w:val="24"/>
          <w:lang w:val="en-AU"/>
        </w:rPr>
        <w:t xml:space="preserve"> determinately, the objects fails to exist and necessarily so. (In the case of composite</w:t>
      </w:r>
      <w:r w:rsidR="00934BC4">
        <w:rPr>
          <w:rFonts w:ascii="Garamond" w:hAnsi="Garamond"/>
          <w:color w:val="000000"/>
          <w:sz w:val="24"/>
          <w:lang w:val="en-AU"/>
        </w:rPr>
        <w:t xml:space="preserve"> objects </w:t>
      </w:r>
      <w:r w:rsidR="001C5C04">
        <w:rPr>
          <w:rFonts w:ascii="Garamond" w:hAnsi="Garamond"/>
          <w:color w:val="000000"/>
          <w:sz w:val="24"/>
          <w:lang w:val="en-AU"/>
        </w:rPr>
        <w:t xml:space="preserve">the claim </w:t>
      </w:r>
      <w:r w:rsidR="00934BC4">
        <w:rPr>
          <w:rFonts w:ascii="Garamond" w:hAnsi="Garamond"/>
          <w:color w:val="000000"/>
          <w:sz w:val="24"/>
          <w:lang w:val="en-AU"/>
        </w:rPr>
        <w:t xml:space="preserve">would be </w:t>
      </w:r>
      <w:r w:rsidR="001C5C04">
        <w:rPr>
          <w:rFonts w:ascii="Garamond" w:hAnsi="Garamond"/>
          <w:color w:val="000000"/>
          <w:sz w:val="24"/>
          <w:lang w:val="en-AU"/>
        </w:rPr>
        <w:t>that</w:t>
      </w:r>
      <w:r w:rsidR="00934BC4">
        <w:rPr>
          <w:rFonts w:ascii="Garamond" w:hAnsi="Garamond"/>
          <w:color w:val="000000"/>
          <w:sz w:val="24"/>
          <w:lang w:val="en-AU"/>
        </w:rPr>
        <w:t>,</w:t>
      </w:r>
      <w:r w:rsidR="001C5C04">
        <w:rPr>
          <w:rFonts w:ascii="Garamond" w:hAnsi="Garamond"/>
          <w:color w:val="000000"/>
          <w:sz w:val="24"/>
          <w:lang w:val="en-AU"/>
        </w:rPr>
        <w:t xml:space="preserve"> of necessity, if </w:t>
      </w:r>
      <w:r w:rsidR="00934BC4">
        <w:rPr>
          <w:rFonts w:ascii="Garamond" w:hAnsi="Garamond"/>
          <w:color w:val="000000"/>
          <w:sz w:val="24"/>
          <w:lang w:val="en-AU"/>
        </w:rPr>
        <w:t xml:space="preserve">there are </w:t>
      </w:r>
      <w:r w:rsidR="001C5C04">
        <w:rPr>
          <w:rFonts w:ascii="Garamond" w:hAnsi="Garamond"/>
          <w:color w:val="000000"/>
          <w:sz w:val="24"/>
          <w:lang w:val="en-AU"/>
        </w:rPr>
        <w:t>some s</w:t>
      </w:r>
      <w:r w:rsidR="00934BC4">
        <w:rPr>
          <w:rFonts w:ascii="Garamond" w:hAnsi="Garamond"/>
          <w:color w:val="000000"/>
          <w:sz w:val="24"/>
          <w:lang w:val="en-AU"/>
        </w:rPr>
        <w:t>imples are arranged in some way</w:t>
      </w:r>
      <w:r w:rsidR="001C5C04">
        <w:rPr>
          <w:rFonts w:ascii="Garamond" w:hAnsi="Garamond"/>
          <w:color w:val="000000"/>
          <w:sz w:val="24"/>
          <w:lang w:val="en-AU"/>
        </w:rPr>
        <w:t xml:space="preserve"> then a composite object either exists, or fails to, of necessity). But neither of these necessitarian positions is very compelling, so goes the thought, because it seems clear that we are able to conceive of worlds in</w:t>
      </w:r>
      <w:r w:rsidR="00EC0779">
        <w:rPr>
          <w:rFonts w:ascii="Garamond" w:hAnsi="Garamond"/>
          <w:color w:val="000000"/>
          <w:sz w:val="24"/>
          <w:lang w:val="en-AU"/>
        </w:rPr>
        <w:t xml:space="preserve"> which the objects exist</w:t>
      </w:r>
      <w:r w:rsidR="000B02DD">
        <w:rPr>
          <w:rFonts w:ascii="Garamond" w:hAnsi="Garamond"/>
          <w:color w:val="000000"/>
          <w:sz w:val="24"/>
          <w:lang w:val="en-AU"/>
        </w:rPr>
        <w:t>,</w:t>
      </w:r>
      <w:r w:rsidR="001C5C04">
        <w:rPr>
          <w:rFonts w:ascii="Garamond" w:hAnsi="Garamond"/>
          <w:color w:val="000000"/>
          <w:sz w:val="24"/>
          <w:lang w:val="en-AU"/>
        </w:rPr>
        <w:t xml:space="preserve"> and</w:t>
      </w:r>
      <w:r w:rsidR="000B02DD">
        <w:rPr>
          <w:rFonts w:ascii="Garamond" w:hAnsi="Garamond"/>
          <w:color w:val="000000"/>
          <w:sz w:val="24"/>
          <w:lang w:val="en-AU"/>
        </w:rPr>
        <w:t xml:space="preserve"> also</w:t>
      </w:r>
      <w:r w:rsidR="001C5C04">
        <w:rPr>
          <w:rFonts w:ascii="Garamond" w:hAnsi="Garamond"/>
          <w:color w:val="000000"/>
          <w:sz w:val="24"/>
          <w:lang w:val="en-AU"/>
        </w:rPr>
        <w:t xml:space="preserve"> to conceive of worlds in which they don't, </w:t>
      </w:r>
      <w:r w:rsidR="000B02DD">
        <w:rPr>
          <w:rFonts w:ascii="Garamond" w:hAnsi="Garamond"/>
          <w:color w:val="000000"/>
          <w:sz w:val="24"/>
          <w:lang w:val="en-AU"/>
        </w:rPr>
        <w:t>and we</w:t>
      </w:r>
      <w:r w:rsidR="001C5C04">
        <w:rPr>
          <w:rFonts w:ascii="Garamond" w:hAnsi="Garamond"/>
          <w:color w:val="000000"/>
          <w:sz w:val="24"/>
          <w:lang w:val="en-AU"/>
        </w:rPr>
        <w:t xml:space="preserve"> </w:t>
      </w:r>
      <w:r w:rsidR="000B02DD">
        <w:rPr>
          <w:rFonts w:ascii="Garamond" w:hAnsi="Garamond"/>
          <w:color w:val="000000"/>
          <w:sz w:val="24"/>
          <w:lang w:val="en-AU"/>
        </w:rPr>
        <w:t>don’t</w:t>
      </w:r>
      <w:r w:rsidR="001C5C04">
        <w:rPr>
          <w:rFonts w:ascii="Garamond" w:hAnsi="Garamond"/>
          <w:color w:val="000000"/>
          <w:sz w:val="24"/>
          <w:lang w:val="en-AU"/>
        </w:rPr>
        <w:t xml:space="preserve"> have any good story about why some of these worlds really are possible, and others not. </w:t>
      </w:r>
      <w:r w:rsidR="001630CC">
        <w:rPr>
          <w:rFonts w:ascii="Garamond" w:hAnsi="Garamond"/>
          <w:color w:val="000000"/>
          <w:sz w:val="24"/>
          <w:lang w:val="en-AU"/>
        </w:rPr>
        <w:t xml:space="preserve">There is no apparent contradiction in the existence (or not) of the objects in question, and no account of why our conceivings lead us so astray. So we should reject each necessitarian answer. </w:t>
      </w:r>
    </w:p>
    <w:p w14:paraId="4093C477" w14:textId="77777777" w:rsidR="005A3E48" w:rsidRDefault="005A3E48" w:rsidP="00B765E1">
      <w:pPr>
        <w:widowControl/>
        <w:autoSpaceDE/>
        <w:autoSpaceDN/>
        <w:adjustRightInd/>
        <w:rPr>
          <w:rFonts w:ascii="Garamond" w:hAnsi="Garamond"/>
          <w:color w:val="000000"/>
          <w:sz w:val="24"/>
          <w:lang w:val="en-AU"/>
        </w:rPr>
      </w:pPr>
    </w:p>
    <w:p w14:paraId="3A22EE26" w14:textId="6A663F91" w:rsidR="00447E22" w:rsidRDefault="006A7A8E" w:rsidP="00B765E1">
      <w:pPr>
        <w:widowControl/>
        <w:autoSpaceDE/>
        <w:autoSpaceDN/>
        <w:adjustRightInd/>
        <w:rPr>
          <w:rFonts w:ascii="Garamond" w:hAnsi="Garamond"/>
          <w:color w:val="000000"/>
          <w:sz w:val="24"/>
          <w:lang w:val="en-AU"/>
        </w:rPr>
      </w:pPr>
      <w:r>
        <w:rPr>
          <w:rFonts w:ascii="Garamond" w:hAnsi="Garamond"/>
          <w:color w:val="000000"/>
          <w:sz w:val="24"/>
          <w:lang w:val="en-AU"/>
        </w:rPr>
        <w:t xml:space="preserve">The contingentist answer </w:t>
      </w:r>
      <w:r w:rsidR="001630CC">
        <w:rPr>
          <w:rFonts w:ascii="Garamond" w:hAnsi="Garamond"/>
          <w:color w:val="000000"/>
          <w:sz w:val="24"/>
          <w:lang w:val="en-AU"/>
        </w:rPr>
        <w:t xml:space="preserve">is no better. </w:t>
      </w:r>
      <w:r w:rsidR="00150C8A">
        <w:rPr>
          <w:rFonts w:ascii="Garamond" w:hAnsi="Garamond"/>
          <w:color w:val="000000"/>
          <w:sz w:val="24"/>
          <w:lang w:val="en-AU"/>
        </w:rPr>
        <w:t>Consider a world</w:t>
      </w:r>
      <w:r w:rsidR="00F13429">
        <w:rPr>
          <w:rFonts w:ascii="Garamond" w:hAnsi="Garamond"/>
          <w:color w:val="000000"/>
          <w:sz w:val="24"/>
          <w:lang w:val="en-AU"/>
        </w:rPr>
        <w:t xml:space="preserve">, </w:t>
      </w:r>
      <w:r w:rsidR="00F13429" w:rsidRPr="00F13429">
        <w:rPr>
          <w:rFonts w:ascii="Garamond" w:hAnsi="Garamond"/>
          <w:i/>
          <w:color w:val="000000"/>
          <w:sz w:val="24"/>
          <w:lang w:val="en-AU"/>
        </w:rPr>
        <w:t>w</w:t>
      </w:r>
      <w:r w:rsidR="00F13429">
        <w:rPr>
          <w:rFonts w:ascii="Garamond" w:hAnsi="Garamond"/>
          <w:color w:val="000000"/>
          <w:sz w:val="24"/>
          <w:lang w:val="en-AU"/>
        </w:rPr>
        <w:t>,</w:t>
      </w:r>
      <w:r w:rsidR="00150C8A">
        <w:rPr>
          <w:rFonts w:ascii="Garamond" w:hAnsi="Garamond"/>
          <w:color w:val="000000"/>
          <w:sz w:val="24"/>
          <w:lang w:val="en-AU"/>
        </w:rPr>
        <w:t xml:space="preserve"> </w:t>
      </w:r>
      <w:r w:rsidR="00D2336C">
        <w:rPr>
          <w:rFonts w:ascii="Garamond" w:hAnsi="Garamond"/>
          <w:color w:val="000000"/>
          <w:sz w:val="24"/>
          <w:lang w:val="en-AU"/>
        </w:rPr>
        <w:t>which</w:t>
      </w:r>
      <w:r w:rsidR="00150C8A">
        <w:rPr>
          <w:rFonts w:ascii="Garamond" w:hAnsi="Garamond"/>
          <w:color w:val="000000"/>
          <w:sz w:val="24"/>
          <w:lang w:val="en-AU"/>
        </w:rPr>
        <w:t xml:space="preserve"> is microphysical</w:t>
      </w:r>
      <w:r w:rsidR="001F16C8">
        <w:rPr>
          <w:rFonts w:ascii="Garamond" w:hAnsi="Garamond"/>
          <w:color w:val="000000"/>
          <w:sz w:val="24"/>
          <w:lang w:val="en-AU"/>
        </w:rPr>
        <w:t xml:space="preserve">ly way </w:t>
      </w:r>
      <w:r w:rsidR="001F16C8" w:rsidRPr="00F13429">
        <w:rPr>
          <w:rFonts w:ascii="Garamond" w:hAnsi="Garamond"/>
          <w:i/>
          <w:color w:val="000000"/>
          <w:sz w:val="24"/>
          <w:lang w:val="en-AU"/>
        </w:rPr>
        <w:t>M</w:t>
      </w:r>
      <w:r w:rsidR="00F13429">
        <w:rPr>
          <w:rFonts w:ascii="Garamond" w:hAnsi="Garamond"/>
          <w:color w:val="000000"/>
          <w:sz w:val="24"/>
          <w:lang w:val="en-AU"/>
        </w:rPr>
        <w:t xml:space="preserve">. If the relevant objects exist in </w:t>
      </w:r>
      <w:r w:rsidR="00F13429" w:rsidRPr="00F13429">
        <w:rPr>
          <w:rFonts w:ascii="Garamond" w:hAnsi="Garamond"/>
          <w:i/>
          <w:color w:val="000000"/>
          <w:sz w:val="24"/>
          <w:lang w:val="en-AU"/>
        </w:rPr>
        <w:t>w</w:t>
      </w:r>
      <w:r w:rsidR="00150C8A">
        <w:rPr>
          <w:rFonts w:ascii="Garamond" w:hAnsi="Garamond"/>
          <w:color w:val="000000"/>
          <w:sz w:val="24"/>
          <w:lang w:val="en-AU"/>
        </w:rPr>
        <w:t xml:space="preserve"> then </w:t>
      </w:r>
      <w:r w:rsidR="00DE6477">
        <w:rPr>
          <w:rFonts w:ascii="Garamond" w:hAnsi="Garamond"/>
          <w:color w:val="000000"/>
          <w:sz w:val="24"/>
          <w:lang w:val="en-AU"/>
        </w:rPr>
        <w:t xml:space="preserve">the fact that they exist is </w:t>
      </w:r>
      <w:r w:rsidR="00150C8A">
        <w:rPr>
          <w:rFonts w:ascii="Garamond" w:hAnsi="Garamond"/>
          <w:color w:val="000000"/>
          <w:sz w:val="24"/>
          <w:lang w:val="en-AU"/>
        </w:rPr>
        <w:t>something over and ab</w:t>
      </w:r>
      <w:r w:rsidR="00F13429">
        <w:rPr>
          <w:rFonts w:ascii="Garamond" w:hAnsi="Garamond"/>
          <w:color w:val="000000"/>
          <w:sz w:val="24"/>
          <w:lang w:val="en-AU"/>
        </w:rPr>
        <w:t xml:space="preserve">ove the world simply being way </w:t>
      </w:r>
      <w:r w:rsidR="00F13429" w:rsidRPr="00F13429">
        <w:rPr>
          <w:rFonts w:ascii="Garamond" w:hAnsi="Garamond"/>
          <w:i/>
          <w:color w:val="000000"/>
          <w:sz w:val="24"/>
          <w:lang w:val="en-AU"/>
        </w:rPr>
        <w:t>M</w:t>
      </w:r>
      <w:r w:rsidR="00F13429">
        <w:rPr>
          <w:rFonts w:ascii="Garamond" w:hAnsi="Garamond"/>
          <w:color w:val="000000"/>
          <w:sz w:val="24"/>
          <w:lang w:val="en-AU"/>
        </w:rPr>
        <w:t>.</w:t>
      </w:r>
      <w:r w:rsidR="00544A88">
        <w:rPr>
          <w:rFonts w:ascii="Garamond" w:hAnsi="Garamond"/>
          <w:color w:val="000000"/>
          <w:sz w:val="24"/>
          <w:lang w:val="en-AU"/>
        </w:rPr>
        <w:t xml:space="preserve"> Yet these higher-level facts are, </w:t>
      </w:r>
      <w:r w:rsidR="00C651F1">
        <w:rPr>
          <w:rFonts w:ascii="Garamond" w:hAnsi="Garamond"/>
          <w:color w:val="000000"/>
          <w:sz w:val="24"/>
          <w:lang w:val="en-AU"/>
        </w:rPr>
        <w:t xml:space="preserve">despite being contingent, empirically undetectable. Indeed, </w:t>
      </w:r>
      <w:r w:rsidR="00F7663C">
        <w:rPr>
          <w:rFonts w:ascii="Garamond" w:hAnsi="Garamond"/>
          <w:color w:val="000000"/>
          <w:sz w:val="24"/>
          <w:lang w:val="en-AU"/>
        </w:rPr>
        <w:t xml:space="preserve">according to contingentism there is another world, </w:t>
      </w:r>
      <w:r w:rsidR="00F7663C" w:rsidRPr="00934BC4">
        <w:rPr>
          <w:rFonts w:ascii="Garamond" w:hAnsi="Garamond"/>
          <w:i/>
          <w:color w:val="000000"/>
          <w:sz w:val="24"/>
          <w:lang w:val="en-AU"/>
        </w:rPr>
        <w:t>w</w:t>
      </w:r>
      <w:r w:rsidR="00F7663C" w:rsidRPr="004202E3">
        <w:rPr>
          <w:rFonts w:ascii="Garamond" w:hAnsi="Garamond"/>
          <w:i/>
          <w:color w:val="000000"/>
          <w:sz w:val="24"/>
          <w:lang w:val="en-AU"/>
        </w:rPr>
        <w:t>*,</w:t>
      </w:r>
      <w:r w:rsidR="00F7663C">
        <w:rPr>
          <w:rFonts w:ascii="Garamond" w:hAnsi="Garamond"/>
          <w:color w:val="000000"/>
          <w:sz w:val="24"/>
          <w:lang w:val="en-AU"/>
        </w:rPr>
        <w:t xml:space="preserve"> that is microphysically way </w:t>
      </w:r>
      <w:r w:rsidR="00F7663C" w:rsidRPr="004202E3">
        <w:rPr>
          <w:rFonts w:ascii="Garamond" w:hAnsi="Garamond"/>
          <w:i/>
          <w:color w:val="000000"/>
          <w:sz w:val="24"/>
          <w:lang w:val="en-AU"/>
        </w:rPr>
        <w:t>M</w:t>
      </w:r>
      <w:r w:rsidR="00F7663C" w:rsidRPr="004202E3">
        <w:rPr>
          <w:rFonts w:ascii="Garamond" w:hAnsi="Garamond"/>
          <w:color w:val="000000"/>
          <w:sz w:val="24"/>
          <w:lang w:val="en-AU"/>
        </w:rPr>
        <w:t>,</w:t>
      </w:r>
      <w:r w:rsidR="00F7663C">
        <w:rPr>
          <w:rFonts w:ascii="Garamond" w:hAnsi="Garamond"/>
          <w:color w:val="000000"/>
          <w:sz w:val="24"/>
          <w:lang w:val="en-AU"/>
        </w:rPr>
        <w:t xml:space="preserve"> but in which the higher-level facts do not obtain because the relevant objects do not exist</w:t>
      </w:r>
      <w:r w:rsidR="00934BC4">
        <w:rPr>
          <w:rFonts w:ascii="Garamond" w:hAnsi="Garamond"/>
          <w:color w:val="000000"/>
          <w:sz w:val="24"/>
          <w:lang w:val="en-AU"/>
        </w:rPr>
        <w:t xml:space="preserve">. </w:t>
      </w:r>
      <w:r w:rsidR="00181FA4">
        <w:rPr>
          <w:rFonts w:ascii="Garamond" w:hAnsi="Garamond"/>
          <w:color w:val="000000"/>
          <w:sz w:val="24"/>
          <w:lang w:val="en-AU"/>
        </w:rPr>
        <w:t xml:space="preserve">So the </w:t>
      </w:r>
      <w:r w:rsidR="00C651F1">
        <w:rPr>
          <w:rFonts w:ascii="Garamond" w:hAnsi="Garamond"/>
          <w:color w:val="000000"/>
          <w:sz w:val="24"/>
          <w:lang w:val="en-AU"/>
        </w:rPr>
        <w:t xml:space="preserve">facts about the </w:t>
      </w:r>
      <w:r w:rsidR="0061784A">
        <w:rPr>
          <w:rFonts w:ascii="Garamond" w:hAnsi="Garamond"/>
          <w:color w:val="000000"/>
          <w:sz w:val="24"/>
          <w:lang w:val="en-AU"/>
        </w:rPr>
        <w:t>existence</w:t>
      </w:r>
      <w:r w:rsidR="00C651F1">
        <w:rPr>
          <w:rFonts w:ascii="Garamond" w:hAnsi="Garamond"/>
          <w:color w:val="000000"/>
          <w:sz w:val="24"/>
          <w:lang w:val="en-AU"/>
        </w:rPr>
        <w:t xml:space="preserve"> of these </w:t>
      </w:r>
      <w:r w:rsidR="0061784A">
        <w:rPr>
          <w:rFonts w:ascii="Garamond" w:hAnsi="Garamond"/>
          <w:color w:val="000000"/>
          <w:sz w:val="24"/>
          <w:lang w:val="en-AU"/>
        </w:rPr>
        <w:t>objects</w:t>
      </w:r>
      <w:r w:rsidR="00C651F1">
        <w:rPr>
          <w:rFonts w:ascii="Garamond" w:hAnsi="Garamond"/>
          <w:color w:val="000000"/>
          <w:sz w:val="24"/>
          <w:lang w:val="en-AU"/>
        </w:rPr>
        <w:t xml:space="preserve"> fail to </w:t>
      </w:r>
      <w:r w:rsidR="0061784A">
        <w:rPr>
          <w:rFonts w:ascii="Garamond" w:hAnsi="Garamond"/>
          <w:color w:val="000000"/>
          <w:sz w:val="24"/>
          <w:lang w:val="en-AU"/>
        </w:rPr>
        <w:t>supervene</w:t>
      </w:r>
      <w:r w:rsidR="00181FA4">
        <w:rPr>
          <w:rFonts w:ascii="Garamond" w:hAnsi="Garamond"/>
          <w:color w:val="000000"/>
          <w:sz w:val="24"/>
          <w:lang w:val="en-AU"/>
        </w:rPr>
        <w:t xml:space="preserve"> on the micro-</w:t>
      </w:r>
      <w:r w:rsidR="00C651F1">
        <w:rPr>
          <w:rFonts w:ascii="Garamond" w:hAnsi="Garamond"/>
          <w:color w:val="000000"/>
          <w:sz w:val="24"/>
          <w:lang w:val="en-AU"/>
        </w:rPr>
        <w:t>level physical</w:t>
      </w:r>
      <w:r w:rsidR="00BD2163">
        <w:rPr>
          <w:rFonts w:ascii="Garamond" w:hAnsi="Garamond"/>
          <w:color w:val="000000"/>
          <w:sz w:val="24"/>
          <w:lang w:val="en-AU"/>
        </w:rPr>
        <w:t xml:space="preserve"> facts</w:t>
      </w:r>
      <w:r w:rsidR="00C651F1">
        <w:rPr>
          <w:rFonts w:ascii="Garamond" w:hAnsi="Garamond"/>
          <w:color w:val="000000"/>
          <w:sz w:val="24"/>
          <w:lang w:val="en-AU"/>
        </w:rPr>
        <w:t xml:space="preserve">. </w:t>
      </w:r>
      <w:r w:rsidR="00A51BB7">
        <w:rPr>
          <w:rFonts w:ascii="Garamond" w:hAnsi="Garamond"/>
          <w:color w:val="000000"/>
          <w:sz w:val="24"/>
          <w:lang w:val="en-AU"/>
        </w:rPr>
        <w:t>But this seems mysterious, and suggests that contingentism is not true. So none of the candidate determinate answers is true, and that leads us back to the idea that there is no det</w:t>
      </w:r>
      <w:r w:rsidR="00934BC4">
        <w:rPr>
          <w:rFonts w:ascii="Garamond" w:hAnsi="Garamond"/>
          <w:color w:val="000000"/>
          <w:sz w:val="24"/>
          <w:lang w:val="en-AU"/>
        </w:rPr>
        <w:t xml:space="preserve">erminate answer: </w:t>
      </w:r>
      <w:r w:rsidR="004A246A">
        <w:rPr>
          <w:rFonts w:ascii="Garamond" w:hAnsi="Garamond"/>
          <w:color w:val="000000"/>
          <w:sz w:val="24"/>
          <w:lang w:val="en-AU"/>
        </w:rPr>
        <w:t xml:space="preserve">nonfactualism is true. </w:t>
      </w:r>
    </w:p>
    <w:p w14:paraId="37B91144" w14:textId="77777777" w:rsidR="001C727C" w:rsidRDefault="001C727C" w:rsidP="00B765E1">
      <w:pPr>
        <w:widowControl/>
        <w:autoSpaceDE/>
        <w:autoSpaceDN/>
        <w:adjustRightInd/>
        <w:rPr>
          <w:rFonts w:ascii="Garamond" w:hAnsi="Garamond"/>
          <w:color w:val="000000"/>
          <w:sz w:val="24"/>
          <w:lang w:val="en-AU"/>
        </w:rPr>
      </w:pPr>
    </w:p>
    <w:p w14:paraId="7ED95E9B" w14:textId="18AEB0ED" w:rsidR="002843C2" w:rsidRDefault="001C727C" w:rsidP="00B765E1">
      <w:pPr>
        <w:widowControl/>
        <w:autoSpaceDE/>
        <w:autoSpaceDN/>
        <w:adjustRightInd/>
        <w:rPr>
          <w:rFonts w:ascii="Garamond" w:hAnsi="Garamond"/>
          <w:color w:val="000000"/>
          <w:sz w:val="24"/>
          <w:lang w:val="en-AU"/>
        </w:rPr>
      </w:pPr>
      <w:r>
        <w:rPr>
          <w:rFonts w:ascii="Garamond" w:hAnsi="Garamond"/>
          <w:color w:val="000000"/>
          <w:sz w:val="24"/>
          <w:lang w:val="en-AU"/>
        </w:rPr>
        <w:t xml:space="preserve">I’ve ridden </w:t>
      </w:r>
      <w:proofErr w:type="gramStart"/>
      <w:r>
        <w:rPr>
          <w:rFonts w:ascii="Garamond" w:hAnsi="Garamond"/>
          <w:color w:val="000000"/>
          <w:sz w:val="24"/>
          <w:lang w:val="en-AU"/>
        </w:rPr>
        <w:t>rough-shod</w:t>
      </w:r>
      <w:proofErr w:type="gramEnd"/>
      <w:r>
        <w:rPr>
          <w:rFonts w:ascii="Garamond" w:hAnsi="Garamond"/>
          <w:color w:val="000000"/>
          <w:sz w:val="24"/>
          <w:lang w:val="en-AU"/>
        </w:rPr>
        <w:t xml:space="preserve"> over many of the finer details of the argumentation here, but the book </w:t>
      </w:r>
      <w:r w:rsidR="00A44CD6">
        <w:rPr>
          <w:rFonts w:ascii="Garamond" w:hAnsi="Garamond"/>
          <w:color w:val="000000"/>
          <w:sz w:val="24"/>
          <w:lang w:val="en-AU"/>
        </w:rPr>
        <w:t xml:space="preserve">issues an important challenge for those who think that there </w:t>
      </w:r>
      <w:r w:rsidR="000913F6">
        <w:rPr>
          <w:rFonts w:ascii="Garamond" w:hAnsi="Garamond"/>
          <w:color w:val="000000"/>
          <w:sz w:val="24"/>
          <w:lang w:val="en-AU"/>
        </w:rPr>
        <w:t>are determinate answers to these questions.</w:t>
      </w:r>
      <w:r w:rsidR="00A44CD6">
        <w:rPr>
          <w:rFonts w:ascii="Garamond" w:hAnsi="Garamond"/>
          <w:color w:val="000000"/>
          <w:sz w:val="24"/>
          <w:lang w:val="en-AU"/>
        </w:rPr>
        <w:t xml:space="preserve"> </w:t>
      </w:r>
      <w:r w:rsidR="00601AD4">
        <w:rPr>
          <w:rFonts w:ascii="Garamond" w:hAnsi="Garamond"/>
          <w:color w:val="000000"/>
          <w:sz w:val="24"/>
          <w:lang w:val="en-AU"/>
        </w:rPr>
        <w:t xml:space="preserve">I suspect that many of us will see the arguments against contingentism as a reason to lean into necessitarianism. </w:t>
      </w:r>
      <w:r w:rsidR="00934BC4">
        <w:rPr>
          <w:rFonts w:ascii="Garamond" w:hAnsi="Garamond"/>
          <w:color w:val="000000"/>
          <w:sz w:val="24"/>
          <w:lang w:val="en-AU"/>
        </w:rPr>
        <w:t>I think</w:t>
      </w:r>
      <w:r w:rsidR="002843C2">
        <w:rPr>
          <w:rFonts w:ascii="Garamond" w:hAnsi="Garamond"/>
          <w:color w:val="000000"/>
          <w:sz w:val="24"/>
          <w:lang w:val="en-AU"/>
        </w:rPr>
        <w:t xml:space="preserve"> is scope to argue that </w:t>
      </w:r>
      <w:r w:rsidR="006217AA">
        <w:rPr>
          <w:rFonts w:ascii="Garamond" w:hAnsi="Garamond"/>
          <w:color w:val="000000"/>
          <w:sz w:val="24"/>
          <w:lang w:val="en-AU"/>
        </w:rPr>
        <w:t xml:space="preserve">the respect in which we don't know what the existence of these objects could consist in, is the product of the fact that nothing could, possibly, exist in anything like that manner. There is no existence of that sort to be had, and as such our attempts to think about and describe what that sort of existence consists in are in some good sense empty, </w:t>
      </w:r>
      <w:r w:rsidR="002843C2">
        <w:rPr>
          <w:rFonts w:ascii="Garamond" w:hAnsi="Garamond"/>
          <w:color w:val="000000"/>
          <w:sz w:val="24"/>
          <w:lang w:val="en-AU"/>
        </w:rPr>
        <w:t xml:space="preserve">at least insofar as </w:t>
      </w:r>
      <w:r w:rsidR="006217AA">
        <w:rPr>
          <w:rFonts w:ascii="Garamond" w:hAnsi="Garamond"/>
          <w:color w:val="000000"/>
          <w:sz w:val="24"/>
          <w:lang w:val="en-AU"/>
        </w:rPr>
        <w:t>they have</w:t>
      </w:r>
      <w:r w:rsidR="002843C2">
        <w:rPr>
          <w:rFonts w:ascii="Garamond" w:hAnsi="Garamond"/>
          <w:color w:val="000000"/>
          <w:sz w:val="24"/>
          <w:lang w:val="en-AU"/>
        </w:rPr>
        <w:t xml:space="preserve"> </w:t>
      </w:r>
      <w:r w:rsidR="006217AA">
        <w:rPr>
          <w:rFonts w:ascii="Garamond" w:hAnsi="Garamond"/>
          <w:color w:val="000000"/>
          <w:sz w:val="24"/>
          <w:lang w:val="en-AU"/>
        </w:rPr>
        <w:t xml:space="preserve">no possible-worlds content. </w:t>
      </w:r>
      <w:r w:rsidR="00934BC4">
        <w:rPr>
          <w:rFonts w:ascii="Garamond" w:hAnsi="Garamond"/>
          <w:color w:val="000000"/>
          <w:sz w:val="24"/>
          <w:lang w:val="en-AU"/>
        </w:rPr>
        <w:t xml:space="preserve">But if that is right then </w:t>
      </w:r>
      <w:r w:rsidR="006217AA">
        <w:rPr>
          <w:rFonts w:ascii="Garamond" w:hAnsi="Garamond"/>
          <w:color w:val="000000"/>
          <w:sz w:val="24"/>
          <w:lang w:val="en-AU"/>
        </w:rPr>
        <w:t>we should</w:t>
      </w:r>
      <w:r w:rsidR="00CD1987">
        <w:rPr>
          <w:rFonts w:ascii="Garamond" w:hAnsi="Garamond"/>
          <w:color w:val="000000"/>
          <w:sz w:val="24"/>
          <w:lang w:val="en-AU"/>
        </w:rPr>
        <w:t xml:space="preserve"> conclude that, determinate</w:t>
      </w:r>
      <w:r w:rsidR="00934BC4">
        <w:rPr>
          <w:rFonts w:ascii="Garamond" w:hAnsi="Garamond"/>
          <w:color w:val="000000"/>
          <w:sz w:val="24"/>
          <w:lang w:val="en-AU"/>
        </w:rPr>
        <w:t xml:space="preserve">ly, such objects fail to exist, not that there’s no fact of the matter whether they exist. </w:t>
      </w:r>
    </w:p>
    <w:p w14:paraId="634B432A" w14:textId="77777777" w:rsidR="002843C2" w:rsidRDefault="002843C2" w:rsidP="00B765E1">
      <w:pPr>
        <w:widowControl/>
        <w:autoSpaceDE/>
        <w:autoSpaceDN/>
        <w:adjustRightInd/>
        <w:rPr>
          <w:rFonts w:ascii="Garamond" w:hAnsi="Garamond"/>
          <w:color w:val="000000"/>
          <w:sz w:val="24"/>
          <w:lang w:val="en-AU"/>
        </w:rPr>
      </w:pPr>
    </w:p>
    <w:p w14:paraId="4A4D2AC3" w14:textId="77777777" w:rsidR="00601AD4" w:rsidRDefault="00601AD4" w:rsidP="00B765E1">
      <w:pPr>
        <w:widowControl/>
        <w:autoSpaceDE/>
        <w:autoSpaceDN/>
        <w:adjustRightInd/>
        <w:rPr>
          <w:rFonts w:ascii="Garamond" w:hAnsi="Garamond"/>
          <w:color w:val="000000"/>
          <w:sz w:val="24"/>
          <w:lang w:val="en-AU"/>
        </w:rPr>
      </w:pPr>
    </w:p>
    <w:p w14:paraId="66D2432A" w14:textId="77777777" w:rsidR="006262F3" w:rsidRDefault="006262F3" w:rsidP="00B765E1">
      <w:pPr>
        <w:widowControl/>
        <w:autoSpaceDE/>
        <w:autoSpaceDN/>
        <w:adjustRightInd/>
        <w:rPr>
          <w:rFonts w:ascii="Garamond" w:hAnsi="Garamond"/>
          <w:color w:val="000000"/>
          <w:sz w:val="24"/>
          <w:lang w:val="en-AU"/>
        </w:rPr>
      </w:pPr>
    </w:p>
    <w:p w14:paraId="61A333E0" w14:textId="489BC103" w:rsidR="00CD1987" w:rsidRDefault="006262F3" w:rsidP="00AB6369">
      <w:pPr>
        <w:widowControl/>
        <w:autoSpaceDE/>
        <w:autoSpaceDN/>
        <w:adjustRightInd/>
        <w:rPr>
          <w:rFonts w:ascii="Garamond" w:hAnsi="Garamond"/>
          <w:color w:val="000000"/>
          <w:sz w:val="24"/>
          <w:lang w:val="en-AU"/>
        </w:rPr>
      </w:pPr>
      <w:r>
        <w:rPr>
          <w:rFonts w:ascii="Garamond" w:hAnsi="Garamond"/>
          <w:color w:val="000000"/>
          <w:sz w:val="24"/>
          <w:lang w:val="en-AU"/>
        </w:rPr>
        <w:t>That</w:t>
      </w:r>
      <w:r w:rsidR="00891413">
        <w:rPr>
          <w:rFonts w:ascii="Garamond" w:hAnsi="Garamond"/>
          <w:color w:val="000000"/>
          <w:sz w:val="24"/>
          <w:lang w:val="en-AU"/>
        </w:rPr>
        <w:t xml:space="preserve"> brings us to the third plank of the book: modal innocence. B</w:t>
      </w:r>
      <w:r w:rsidR="00D95C28">
        <w:rPr>
          <w:rFonts w:ascii="Garamond" w:hAnsi="Garamond"/>
          <w:color w:val="000000"/>
          <w:sz w:val="24"/>
          <w:lang w:val="en-AU"/>
        </w:rPr>
        <w:t xml:space="preserve">alaguer needs to defend modal innocence because metaphysics deals in modal questions, and if they are not innocent it’s hard to see how their answers could be empirical or nonfactual (thus showing that neo-positivism is false). </w:t>
      </w:r>
      <w:r w:rsidR="00CD1987">
        <w:rPr>
          <w:rFonts w:ascii="Garamond" w:hAnsi="Garamond"/>
          <w:color w:val="000000"/>
          <w:sz w:val="24"/>
          <w:lang w:val="en-AU"/>
        </w:rPr>
        <w:t xml:space="preserve"> </w:t>
      </w:r>
      <w:r w:rsidR="00D95C28">
        <w:rPr>
          <w:rFonts w:ascii="Garamond" w:hAnsi="Garamond"/>
          <w:color w:val="000000"/>
          <w:sz w:val="24"/>
          <w:lang w:val="en-AU"/>
        </w:rPr>
        <w:t>Moreover, Balaguer himself</w:t>
      </w:r>
      <w:r w:rsidR="00BE1BD7">
        <w:rPr>
          <w:rFonts w:ascii="Garamond" w:hAnsi="Garamond"/>
          <w:color w:val="000000"/>
          <w:sz w:val="24"/>
          <w:lang w:val="en-AU"/>
        </w:rPr>
        <w:t xml:space="preserve"> </w:t>
      </w:r>
      <w:r w:rsidR="00E90C72">
        <w:rPr>
          <w:rFonts w:ascii="Garamond" w:hAnsi="Garamond"/>
          <w:color w:val="000000"/>
          <w:sz w:val="24"/>
          <w:lang w:val="en-AU"/>
        </w:rPr>
        <w:t xml:space="preserve">appeals to modal claims in his defence of </w:t>
      </w:r>
      <w:r w:rsidR="00047FBD">
        <w:rPr>
          <w:rFonts w:ascii="Garamond" w:hAnsi="Garamond"/>
          <w:color w:val="000000"/>
          <w:sz w:val="24"/>
          <w:lang w:val="en-AU"/>
        </w:rPr>
        <w:t xml:space="preserve">the plausibility of </w:t>
      </w:r>
      <w:r w:rsidR="000D483E">
        <w:rPr>
          <w:rFonts w:ascii="Garamond" w:hAnsi="Garamond"/>
          <w:color w:val="000000"/>
          <w:sz w:val="24"/>
          <w:lang w:val="en-AU"/>
        </w:rPr>
        <w:t>nonfactualism</w:t>
      </w:r>
      <w:r w:rsidR="00BE1BD7">
        <w:rPr>
          <w:rFonts w:ascii="Garamond" w:hAnsi="Garamond"/>
          <w:color w:val="000000"/>
          <w:sz w:val="24"/>
          <w:lang w:val="en-AU"/>
        </w:rPr>
        <w:t xml:space="preserve">. </w:t>
      </w:r>
    </w:p>
    <w:p w14:paraId="144CFABF" w14:textId="77777777" w:rsidR="00CD1987" w:rsidRDefault="00CD1987" w:rsidP="00AB6369">
      <w:pPr>
        <w:widowControl/>
        <w:autoSpaceDE/>
        <w:autoSpaceDN/>
        <w:adjustRightInd/>
        <w:rPr>
          <w:rFonts w:ascii="Garamond" w:hAnsi="Garamond"/>
          <w:color w:val="000000"/>
          <w:sz w:val="24"/>
          <w:lang w:val="en-AU"/>
        </w:rPr>
      </w:pPr>
    </w:p>
    <w:p w14:paraId="0ED3B9BB" w14:textId="4B80FFC8" w:rsidR="00E57C6A" w:rsidRDefault="00CD1987" w:rsidP="00AB6369">
      <w:pPr>
        <w:widowControl/>
        <w:autoSpaceDE/>
        <w:autoSpaceDN/>
        <w:adjustRightInd/>
        <w:rPr>
          <w:rFonts w:ascii="Garamond" w:hAnsi="Garamond"/>
          <w:color w:val="000000"/>
          <w:sz w:val="24"/>
          <w:lang w:val="en-AU"/>
        </w:rPr>
      </w:pPr>
      <w:r>
        <w:rPr>
          <w:rFonts w:ascii="Garamond" w:hAnsi="Garamond"/>
          <w:color w:val="000000"/>
          <w:sz w:val="24"/>
          <w:lang w:val="en-AU"/>
        </w:rPr>
        <w:t>If</w:t>
      </w:r>
      <w:r w:rsidR="00BE1BD7">
        <w:rPr>
          <w:rFonts w:ascii="Garamond" w:hAnsi="Garamond"/>
          <w:color w:val="000000"/>
          <w:sz w:val="24"/>
          <w:lang w:val="en-AU"/>
        </w:rPr>
        <w:t xml:space="preserve"> nonfactualism about mathematical and composite objects is true, then </w:t>
      </w:r>
      <w:r w:rsidR="000945F5">
        <w:rPr>
          <w:rFonts w:ascii="Garamond" w:hAnsi="Garamond"/>
          <w:color w:val="000000"/>
          <w:sz w:val="24"/>
          <w:lang w:val="en-AU"/>
        </w:rPr>
        <w:t xml:space="preserve">there’s no fact of the matter whether theories that make reference to those objects are true. But our mathematical and scientific theories do just that, so there’s no fact of the matter whether </w:t>
      </w:r>
      <w:r w:rsidR="000945F5" w:rsidRPr="008C092E">
        <w:rPr>
          <w:rFonts w:ascii="Garamond" w:hAnsi="Garamond"/>
          <w:i/>
          <w:color w:val="000000"/>
          <w:sz w:val="24"/>
          <w:lang w:val="en-AU"/>
        </w:rPr>
        <w:t>those</w:t>
      </w:r>
      <w:r w:rsidR="000945F5">
        <w:rPr>
          <w:rFonts w:ascii="Garamond" w:hAnsi="Garamond"/>
          <w:color w:val="000000"/>
          <w:sz w:val="24"/>
          <w:lang w:val="en-AU"/>
        </w:rPr>
        <w:t xml:space="preserve"> theories are true. </w:t>
      </w:r>
      <w:r>
        <w:rPr>
          <w:rFonts w:ascii="Garamond" w:hAnsi="Garamond"/>
          <w:color w:val="000000"/>
          <w:sz w:val="24"/>
          <w:lang w:val="en-AU"/>
        </w:rPr>
        <w:t xml:space="preserve">That seems bad. In order to mitigate this, </w:t>
      </w:r>
      <w:r w:rsidR="000945F5">
        <w:rPr>
          <w:rFonts w:ascii="Garamond" w:hAnsi="Garamond"/>
          <w:color w:val="000000"/>
          <w:sz w:val="24"/>
          <w:lang w:val="en-AU"/>
        </w:rPr>
        <w:t xml:space="preserve">Balaguer argues that even though these theories are not true, they have a certain kind of </w:t>
      </w:r>
      <w:r w:rsidR="00167C4F">
        <w:rPr>
          <w:rFonts w:ascii="Garamond" w:hAnsi="Garamond"/>
          <w:color w:val="000000"/>
          <w:sz w:val="24"/>
          <w:lang w:val="en-AU"/>
        </w:rPr>
        <w:t xml:space="preserve"> ‘correctness’</w:t>
      </w:r>
      <w:r w:rsidR="006262F3">
        <w:rPr>
          <w:rFonts w:ascii="Garamond" w:hAnsi="Garamond"/>
          <w:color w:val="000000"/>
          <w:sz w:val="24"/>
          <w:lang w:val="en-AU"/>
        </w:rPr>
        <w:t>—fictionalistic correctness</w:t>
      </w:r>
      <w:proofErr w:type="gramStart"/>
      <w:r w:rsidR="006262F3">
        <w:rPr>
          <w:rFonts w:ascii="Garamond" w:hAnsi="Garamond"/>
          <w:color w:val="000000"/>
          <w:sz w:val="24"/>
          <w:lang w:val="en-AU"/>
        </w:rPr>
        <w:t>—</w:t>
      </w:r>
      <w:r w:rsidR="00167C4F">
        <w:rPr>
          <w:rFonts w:ascii="Garamond" w:hAnsi="Garamond"/>
          <w:color w:val="000000"/>
          <w:sz w:val="24"/>
          <w:lang w:val="en-AU"/>
        </w:rPr>
        <w:t>which</w:t>
      </w:r>
      <w:proofErr w:type="gramEnd"/>
      <w:r w:rsidR="00167C4F">
        <w:rPr>
          <w:rFonts w:ascii="Garamond" w:hAnsi="Garamond"/>
          <w:color w:val="000000"/>
          <w:sz w:val="24"/>
          <w:lang w:val="en-AU"/>
        </w:rPr>
        <w:t xml:space="preserve"> </w:t>
      </w:r>
      <w:r w:rsidR="00787756">
        <w:rPr>
          <w:rFonts w:ascii="Garamond" w:hAnsi="Garamond"/>
          <w:color w:val="000000"/>
          <w:sz w:val="24"/>
          <w:lang w:val="en-AU"/>
        </w:rPr>
        <w:t>means</w:t>
      </w:r>
      <w:r w:rsidR="00167C4F">
        <w:rPr>
          <w:rFonts w:ascii="Garamond" w:hAnsi="Garamond"/>
          <w:color w:val="000000"/>
          <w:sz w:val="24"/>
          <w:lang w:val="en-AU"/>
        </w:rPr>
        <w:t xml:space="preserve"> that we can treat them for all practical </w:t>
      </w:r>
      <w:r w:rsidR="00787756">
        <w:rPr>
          <w:rFonts w:ascii="Garamond" w:hAnsi="Garamond"/>
          <w:color w:val="000000"/>
          <w:sz w:val="24"/>
          <w:lang w:val="en-AU"/>
        </w:rPr>
        <w:t>purposes</w:t>
      </w:r>
      <w:r w:rsidR="00167C4F">
        <w:rPr>
          <w:rFonts w:ascii="Garamond" w:hAnsi="Garamond"/>
          <w:color w:val="000000"/>
          <w:sz w:val="24"/>
          <w:lang w:val="en-AU"/>
        </w:rPr>
        <w:t xml:space="preserve"> as true. </w:t>
      </w:r>
      <w:r w:rsidR="00CE5B9C">
        <w:rPr>
          <w:rFonts w:ascii="Garamond" w:hAnsi="Garamond"/>
          <w:color w:val="000000"/>
          <w:sz w:val="24"/>
          <w:lang w:val="en-AU"/>
        </w:rPr>
        <w:t>The relevant</w:t>
      </w:r>
      <w:r w:rsidR="00A26C5D">
        <w:rPr>
          <w:rFonts w:ascii="Garamond" w:hAnsi="Garamond"/>
          <w:color w:val="000000"/>
          <w:sz w:val="24"/>
          <w:lang w:val="en-AU"/>
        </w:rPr>
        <w:t xml:space="preserve"> fiction is </w:t>
      </w:r>
      <w:r w:rsidR="00CE5B9C">
        <w:rPr>
          <w:rFonts w:ascii="Garamond" w:hAnsi="Garamond"/>
          <w:color w:val="000000"/>
          <w:sz w:val="24"/>
          <w:lang w:val="en-AU"/>
        </w:rPr>
        <w:t xml:space="preserve">then </w:t>
      </w:r>
      <w:r w:rsidR="00A26C5D">
        <w:rPr>
          <w:rFonts w:ascii="Garamond" w:hAnsi="Garamond"/>
          <w:color w:val="000000"/>
          <w:sz w:val="24"/>
          <w:lang w:val="en-AU"/>
        </w:rPr>
        <w:t xml:space="preserve">spelled out in terms of what </w:t>
      </w:r>
      <w:r w:rsidR="00A26C5D" w:rsidRPr="00A26C5D">
        <w:rPr>
          <w:rFonts w:ascii="Garamond" w:hAnsi="Garamond"/>
          <w:i/>
          <w:color w:val="000000"/>
          <w:sz w:val="24"/>
          <w:lang w:val="en-AU"/>
        </w:rPr>
        <w:t>would have been true</w:t>
      </w:r>
      <w:r w:rsidR="00A26C5D">
        <w:rPr>
          <w:rFonts w:ascii="Garamond" w:hAnsi="Garamond"/>
          <w:color w:val="000000"/>
          <w:sz w:val="24"/>
          <w:lang w:val="en-AU"/>
        </w:rPr>
        <w:t xml:space="preserve">, had certain </w:t>
      </w:r>
      <w:r w:rsidR="008C092E">
        <w:rPr>
          <w:rFonts w:ascii="Garamond" w:hAnsi="Garamond"/>
          <w:color w:val="000000"/>
          <w:sz w:val="24"/>
          <w:lang w:val="en-AU"/>
        </w:rPr>
        <w:t>facts obtained.</w:t>
      </w:r>
      <w:r w:rsidR="00A26C5D">
        <w:rPr>
          <w:rFonts w:ascii="Garamond" w:hAnsi="Garamond"/>
          <w:color w:val="000000"/>
          <w:sz w:val="24"/>
          <w:lang w:val="en-AU"/>
        </w:rPr>
        <w:t xml:space="preserve"> I</w:t>
      </w:r>
      <w:r w:rsidR="001A7AC7">
        <w:rPr>
          <w:rFonts w:ascii="Garamond" w:hAnsi="Garamond"/>
          <w:color w:val="000000"/>
          <w:sz w:val="24"/>
          <w:lang w:val="en-AU"/>
        </w:rPr>
        <w:t>n</w:t>
      </w:r>
      <w:r w:rsidR="00A26C5D">
        <w:rPr>
          <w:rFonts w:ascii="Garamond" w:hAnsi="Garamond"/>
          <w:color w:val="000000"/>
          <w:sz w:val="24"/>
          <w:lang w:val="en-AU"/>
        </w:rPr>
        <w:t xml:space="preserve"> the case of mathematical fictionalism, </w:t>
      </w:r>
      <w:r w:rsidR="000945F5">
        <w:rPr>
          <w:rFonts w:ascii="Garamond" w:hAnsi="Garamond"/>
          <w:color w:val="000000"/>
          <w:sz w:val="24"/>
          <w:lang w:val="en-AU"/>
        </w:rPr>
        <w:t xml:space="preserve">the </w:t>
      </w:r>
      <w:r w:rsidR="00A26C5D">
        <w:rPr>
          <w:rFonts w:ascii="Garamond" w:hAnsi="Garamond"/>
          <w:color w:val="000000"/>
          <w:sz w:val="24"/>
          <w:lang w:val="en-AU"/>
        </w:rPr>
        <w:t>fictionalist</w:t>
      </w:r>
      <w:r w:rsidR="000945F5">
        <w:rPr>
          <w:rFonts w:ascii="Garamond" w:hAnsi="Garamond"/>
          <w:color w:val="000000"/>
          <w:sz w:val="24"/>
          <w:lang w:val="en-AU"/>
        </w:rPr>
        <w:t xml:space="preserve"> account</w:t>
      </w:r>
      <w:r w:rsidR="00CE5B9C">
        <w:rPr>
          <w:rFonts w:ascii="Garamond" w:hAnsi="Garamond"/>
          <w:color w:val="000000"/>
          <w:sz w:val="24"/>
          <w:lang w:val="en-AU"/>
        </w:rPr>
        <w:t xml:space="preserve"> is one i</w:t>
      </w:r>
      <w:r w:rsidR="000945F5">
        <w:rPr>
          <w:rFonts w:ascii="Garamond" w:hAnsi="Garamond"/>
          <w:color w:val="000000"/>
          <w:sz w:val="24"/>
          <w:lang w:val="en-AU"/>
        </w:rPr>
        <w:t xml:space="preserve">n which a </w:t>
      </w:r>
      <w:r w:rsidR="002718A7">
        <w:rPr>
          <w:rFonts w:ascii="Garamond" w:hAnsi="Garamond"/>
          <w:color w:val="000000"/>
          <w:sz w:val="24"/>
          <w:lang w:val="en-AU"/>
        </w:rPr>
        <w:t xml:space="preserve">mathematical </w:t>
      </w:r>
      <w:r w:rsidR="00A26C5D">
        <w:rPr>
          <w:rFonts w:ascii="Garamond" w:hAnsi="Garamond"/>
          <w:color w:val="000000"/>
          <w:sz w:val="24"/>
          <w:lang w:val="en-AU"/>
        </w:rPr>
        <w:t>sentence</w:t>
      </w:r>
      <w:r w:rsidR="002718A7">
        <w:rPr>
          <w:rFonts w:ascii="Garamond" w:hAnsi="Garamond"/>
          <w:color w:val="000000"/>
          <w:sz w:val="24"/>
          <w:lang w:val="en-AU"/>
        </w:rPr>
        <w:t xml:space="preserve"> is </w:t>
      </w:r>
      <w:r w:rsidR="000945F5">
        <w:rPr>
          <w:rFonts w:ascii="Garamond" w:hAnsi="Garamond"/>
          <w:color w:val="000000"/>
          <w:sz w:val="24"/>
          <w:lang w:val="en-AU"/>
        </w:rPr>
        <w:t xml:space="preserve">fictionalisically correct </w:t>
      </w:r>
      <w:r w:rsidR="002718A7">
        <w:rPr>
          <w:rFonts w:ascii="Garamond" w:hAnsi="Garamond"/>
          <w:color w:val="000000"/>
          <w:sz w:val="24"/>
          <w:lang w:val="en-AU"/>
        </w:rPr>
        <w:t>if and on</w:t>
      </w:r>
      <w:r w:rsidR="000945F5">
        <w:rPr>
          <w:rFonts w:ascii="Garamond" w:hAnsi="Garamond"/>
          <w:color w:val="000000"/>
          <w:sz w:val="24"/>
          <w:lang w:val="en-AU"/>
        </w:rPr>
        <w:t>l</w:t>
      </w:r>
      <w:r w:rsidR="002718A7">
        <w:rPr>
          <w:rFonts w:ascii="Garamond" w:hAnsi="Garamond"/>
          <w:color w:val="000000"/>
          <w:sz w:val="24"/>
          <w:lang w:val="en-AU"/>
        </w:rPr>
        <w:t xml:space="preserve">y if it would have been true </w:t>
      </w:r>
      <w:r w:rsidR="00A26C5D">
        <w:rPr>
          <w:rFonts w:ascii="Garamond" w:hAnsi="Garamond"/>
          <w:color w:val="000000"/>
          <w:sz w:val="24"/>
          <w:lang w:val="en-AU"/>
        </w:rPr>
        <w:t>if</w:t>
      </w:r>
      <w:r w:rsidR="002718A7">
        <w:rPr>
          <w:rFonts w:ascii="Garamond" w:hAnsi="Garamond"/>
          <w:color w:val="000000"/>
          <w:sz w:val="24"/>
          <w:lang w:val="en-AU"/>
        </w:rPr>
        <w:t xml:space="preserve"> </w:t>
      </w:r>
      <w:r w:rsidR="001574A1">
        <w:rPr>
          <w:rFonts w:ascii="Garamond" w:hAnsi="Garamond"/>
          <w:color w:val="000000"/>
          <w:sz w:val="24"/>
          <w:lang w:val="en-AU"/>
        </w:rPr>
        <w:t>Platonism</w:t>
      </w:r>
      <w:r w:rsidR="002718A7">
        <w:rPr>
          <w:rFonts w:ascii="Garamond" w:hAnsi="Garamond"/>
          <w:color w:val="000000"/>
          <w:sz w:val="24"/>
          <w:lang w:val="en-AU"/>
        </w:rPr>
        <w:t xml:space="preserve"> had been true. </w:t>
      </w:r>
      <w:r w:rsidR="0031628B">
        <w:rPr>
          <w:rFonts w:ascii="Garamond" w:hAnsi="Garamond"/>
          <w:color w:val="000000"/>
          <w:sz w:val="24"/>
          <w:lang w:val="en-AU"/>
        </w:rPr>
        <w:t xml:space="preserve">Compositional fictionalism is the view that </w:t>
      </w:r>
      <w:r w:rsidR="00F35348">
        <w:rPr>
          <w:rFonts w:ascii="Garamond" w:hAnsi="Garamond"/>
          <w:color w:val="000000"/>
          <w:sz w:val="24"/>
          <w:lang w:val="en-AU"/>
        </w:rPr>
        <w:t xml:space="preserve">a </w:t>
      </w:r>
      <w:r w:rsidR="00A26C5D">
        <w:rPr>
          <w:rFonts w:ascii="Garamond" w:hAnsi="Garamond"/>
          <w:color w:val="000000"/>
          <w:sz w:val="24"/>
          <w:lang w:val="en-AU"/>
        </w:rPr>
        <w:t xml:space="preserve">composite object </w:t>
      </w:r>
      <w:r w:rsidR="00F35348">
        <w:rPr>
          <w:rFonts w:ascii="Garamond" w:hAnsi="Garamond"/>
          <w:color w:val="000000"/>
          <w:sz w:val="24"/>
          <w:lang w:val="en-AU"/>
        </w:rPr>
        <w:t>sentence</w:t>
      </w:r>
      <w:r w:rsidR="00A26C5D">
        <w:rPr>
          <w:rFonts w:ascii="Garamond" w:hAnsi="Garamond"/>
          <w:color w:val="000000"/>
          <w:sz w:val="24"/>
          <w:lang w:val="en-AU"/>
        </w:rPr>
        <w:t xml:space="preserve"> </w:t>
      </w:r>
      <w:r w:rsidR="00F35348">
        <w:rPr>
          <w:rFonts w:ascii="Garamond" w:hAnsi="Garamond"/>
          <w:color w:val="000000"/>
          <w:sz w:val="24"/>
          <w:lang w:val="en-AU"/>
        </w:rPr>
        <w:t>is</w:t>
      </w:r>
      <w:r w:rsidR="00A26C5D">
        <w:rPr>
          <w:rFonts w:ascii="Garamond" w:hAnsi="Garamond"/>
          <w:color w:val="000000"/>
          <w:sz w:val="24"/>
          <w:lang w:val="en-AU"/>
        </w:rPr>
        <w:t xml:space="preserve"> fictionalisically correct if and only if </w:t>
      </w:r>
      <w:r w:rsidR="00F35348">
        <w:rPr>
          <w:rFonts w:ascii="Garamond" w:hAnsi="Garamond"/>
          <w:color w:val="000000"/>
          <w:sz w:val="24"/>
          <w:lang w:val="en-AU"/>
        </w:rPr>
        <w:t>it</w:t>
      </w:r>
      <w:r w:rsidR="00A26C5D">
        <w:rPr>
          <w:rFonts w:ascii="Garamond" w:hAnsi="Garamond"/>
          <w:color w:val="000000"/>
          <w:sz w:val="24"/>
          <w:lang w:val="en-AU"/>
        </w:rPr>
        <w:t xml:space="preserve"> would have been true if compositional realism had been true.</w:t>
      </w:r>
      <w:r w:rsidR="001A7AC7">
        <w:rPr>
          <w:rFonts w:ascii="Garamond" w:hAnsi="Garamond"/>
          <w:color w:val="000000"/>
          <w:sz w:val="24"/>
          <w:lang w:val="en-AU"/>
        </w:rPr>
        <w:t xml:space="preserve"> </w:t>
      </w:r>
      <w:r w:rsidR="00CE5B9C">
        <w:rPr>
          <w:rFonts w:ascii="Garamond" w:hAnsi="Garamond"/>
          <w:color w:val="000000"/>
          <w:sz w:val="24"/>
          <w:lang w:val="en-AU"/>
        </w:rPr>
        <w:t>So in</w:t>
      </w:r>
      <w:r w:rsidR="001A7AC7">
        <w:rPr>
          <w:rFonts w:ascii="Garamond" w:hAnsi="Garamond"/>
          <w:color w:val="000000"/>
          <w:sz w:val="24"/>
          <w:lang w:val="en-AU"/>
        </w:rPr>
        <w:t xml:space="preserve"> each case the brand of fictionalism appeals to </w:t>
      </w:r>
      <w:r w:rsidR="002718A7">
        <w:rPr>
          <w:rFonts w:ascii="Garamond" w:hAnsi="Garamond"/>
          <w:color w:val="000000"/>
          <w:sz w:val="24"/>
          <w:lang w:val="en-AU"/>
        </w:rPr>
        <w:t xml:space="preserve">various </w:t>
      </w:r>
      <w:r w:rsidR="000A6798">
        <w:rPr>
          <w:rFonts w:ascii="Garamond" w:hAnsi="Garamond"/>
          <w:color w:val="000000"/>
          <w:sz w:val="24"/>
          <w:lang w:val="en-AU"/>
        </w:rPr>
        <w:t>counterfactuals</w:t>
      </w:r>
      <w:r w:rsidR="00CE5B9C">
        <w:rPr>
          <w:rFonts w:ascii="Garamond" w:hAnsi="Garamond"/>
          <w:color w:val="000000"/>
          <w:sz w:val="24"/>
          <w:lang w:val="en-AU"/>
        </w:rPr>
        <w:t xml:space="preserve"> </w:t>
      </w:r>
      <w:r w:rsidR="001A7AC7">
        <w:rPr>
          <w:rFonts w:ascii="Garamond" w:hAnsi="Garamond"/>
          <w:color w:val="000000"/>
          <w:sz w:val="24"/>
          <w:lang w:val="en-AU"/>
        </w:rPr>
        <w:t>(</w:t>
      </w:r>
      <w:r w:rsidR="002718A7">
        <w:rPr>
          <w:rFonts w:ascii="Garamond" w:hAnsi="Garamond"/>
          <w:color w:val="000000"/>
          <w:sz w:val="24"/>
          <w:lang w:val="en-AU"/>
        </w:rPr>
        <w:t>or counterpossibles</w:t>
      </w:r>
      <w:r w:rsidR="001A7AC7">
        <w:rPr>
          <w:rFonts w:ascii="Garamond" w:hAnsi="Garamond"/>
          <w:color w:val="000000"/>
          <w:sz w:val="24"/>
          <w:lang w:val="en-AU"/>
        </w:rPr>
        <w:t>).</w:t>
      </w:r>
      <w:r w:rsidR="00A94022">
        <w:rPr>
          <w:rFonts w:ascii="Garamond" w:hAnsi="Garamond"/>
          <w:color w:val="000000"/>
          <w:sz w:val="24"/>
          <w:lang w:val="en-AU"/>
        </w:rPr>
        <w:t xml:space="preserve"> </w:t>
      </w:r>
    </w:p>
    <w:p w14:paraId="453607B3" w14:textId="77777777" w:rsidR="00E552C0" w:rsidRDefault="00E552C0" w:rsidP="00AB6369">
      <w:pPr>
        <w:widowControl/>
        <w:autoSpaceDE/>
        <w:autoSpaceDN/>
        <w:adjustRightInd/>
        <w:rPr>
          <w:rFonts w:ascii="Garamond" w:hAnsi="Garamond"/>
          <w:color w:val="000000"/>
          <w:sz w:val="24"/>
          <w:lang w:val="en-AU"/>
        </w:rPr>
      </w:pPr>
    </w:p>
    <w:p w14:paraId="39687062" w14:textId="771D800A" w:rsidR="00E541C7" w:rsidRDefault="00A94022" w:rsidP="00AB6369">
      <w:pPr>
        <w:widowControl/>
        <w:autoSpaceDE/>
        <w:autoSpaceDN/>
        <w:adjustRightInd/>
        <w:rPr>
          <w:rFonts w:ascii="Garamond" w:hAnsi="Garamond"/>
          <w:color w:val="000000"/>
          <w:sz w:val="24"/>
          <w:lang w:val="en-AU"/>
        </w:rPr>
      </w:pPr>
      <w:r>
        <w:rPr>
          <w:rFonts w:ascii="Garamond" w:hAnsi="Garamond"/>
          <w:color w:val="000000"/>
          <w:sz w:val="24"/>
          <w:lang w:val="en-AU"/>
        </w:rPr>
        <w:t>In order to make sense of these modal claims with</w:t>
      </w:r>
      <w:r w:rsidR="00CE5B9C">
        <w:rPr>
          <w:rFonts w:ascii="Garamond" w:hAnsi="Garamond"/>
          <w:color w:val="000000"/>
          <w:sz w:val="24"/>
          <w:lang w:val="en-AU"/>
        </w:rPr>
        <w:t>in the neo-positivist framework</w:t>
      </w:r>
      <w:r>
        <w:rPr>
          <w:rFonts w:ascii="Garamond" w:hAnsi="Garamond"/>
          <w:color w:val="000000"/>
          <w:sz w:val="24"/>
          <w:lang w:val="en-AU"/>
        </w:rPr>
        <w:t xml:space="preserve"> Balaguer develops a </w:t>
      </w:r>
      <w:r w:rsidR="002D7B9A">
        <w:rPr>
          <w:rFonts w:ascii="Garamond" w:hAnsi="Garamond"/>
          <w:color w:val="000000"/>
          <w:sz w:val="24"/>
          <w:lang w:val="en-AU"/>
        </w:rPr>
        <w:t xml:space="preserve">view he calls </w:t>
      </w:r>
      <w:r w:rsidR="002D7B9A" w:rsidRPr="00CE5B9C">
        <w:rPr>
          <w:rFonts w:ascii="Garamond" w:hAnsi="Garamond"/>
          <w:i/>
          <w:color w:val="000000"/>
          <w:sz w:val="24"/>
          <w:lang w:val="en-AU"/>
        </w:rPr>
        <w:t>modal nothingism.</w:t>
      </w:r>
      <w:r w:rsidR="002D7B9A">
        <w:rPr>
          <w:rFonts w:ascii="Garamond" w:hAnsi="Garamond"/>
          <w:color w:val="000000"/>
          <w:sz w:val="24"/>
          <w:lang w:val="en-AU"/>
        </w:rPr>
        <w:t xml:space="preserve"> </w:t>
      </w:r>
      <w:r w:rsidR="00103716">
        <w:rPr>
          <w:rFonts w:ascii="Garamond" w:hAnsi="Garamond"/>
          <w:color w:val="000000"/>
          <w:sz w:val="24"/>
          <w:lang w:val="en-AU"/>
        </w:rPr>
        <w:t xml:space="preserve">The idea is that modal </w:t>
      </w:r>
      <w:r>
        <w:rPr>
          <w:rFonts w:ascii="Garamond" w:hAnsi="Garamond"/>
          <w:color w:val="000000"/>
          <w:sz w:val="24"/>
          <w:lang w:val="en-AU"/>
        </w:rPr>
        <w:t>sentences</w:t>
      </w:r>
      <w:r w:rsidR="00103716">
        <w:rPr>
          <w:rFonts w:ascii="Garamond" w:hAnsi="Garamond"/>
          <w:color w:val="000000"/>
          <w:sz w:val="24"/>
          <w:lang w:val="en-AU"/>
        </w:rPr>
        <w:t xml:space="preserve"> are true, but that they are not made true by anything about the world. </w:t>
      </w:r>
      <w:r w:rsidR="00C1505B">
        <w:rPr>
          <w:rFonts w:ascii="Garamond" w:hAnsi="Garamond"/>
          <w:color w:val="000000"/>
          <w:sz w:val="24"/>
          <w:lang w:val="en-AU"/>
        </w:rPr>
        <w:t>M</w:t>
      </w:r>
      <w:r w:rsidR="004602FE">
        <w:rPr>
          <w:rFonts w:ascii="Garamond" w:hAnsi="Garamond"/>
          <w:color w:val="000000"/>
          <w:sz w:val="24"/>
          <w:lang w:val="en-AU"/>
        </w:rPr>
        <w:t xml:space="preserve">ore carefully, some modal truths are made true by other modal truths, but that at the bottom sit brute modal truths that are not made true by anything. </w:t>
      </w:r>
      <w:r w:rsidR="005969BF">
        <w:rPr>
          <w:rFonts w:ascii="Garamond" w:hAnsi="Garamond"/>
          <w:color w:val="000000"/>
          <w:sz w:val="24"/>
          <w:lang w:val="en-AU"/>
        </w:rPr>
        <w:t xml:space="preserve">This latter claim, to be clear, is not simply that there are no local truthmakers that make </w:t>
      </w:r>
      <w:r w:rsidR="00805E4E">
        <w:rPr>
          <w:rFonts w:ascii="Garamond" w:hAnsi="Garamond"/>
          <w:color w:val="000000"/>
          <w:sz w:val="24"/>
          <w:lang w:val="en-AU"/>
        </w:rPr>
        <w:t>these modal truths</w:t>
      </w:r>
      <w:r w:rsidR="005969BF">
        <w:rPr>
          <w:rFonts w:ascii="Garamond" w:hAnsi="Garamond"/>
          <w:color w:val="000000"/>
          <w:sz w:val="24"/>
          <w:lang w:val="en-AU"/>
        </w:rPr>
        <w:t xml:space="preserve"> true: rather, the claim is that these fundamental modal truths do not sup</w:t>
      </w:r>
      <w:r w:rsidR="00CE5B9C">
        <w:rPr>
          <w:rFonts w:ascii="Garamond" w:hAnsi="Garamond"/>
          <w:color w:val="000000"/>
          <w:sz w:val="24"/>
          <w:lang w:val="en-AU"/>
        </w:rPr>
        <w:t xml:space="preserve">ervene on the way our world is. </w:t>
      </w:r>
    </w:p>
    <w:p w14:paraId="48133680" w14:textId="77777777" w:rsidR="00E541C7" w:rsidRDefault="00E541C7" w:rsidP="00AB6369">
      <w:pPr>
        <w:widowControl/>
        <w:autoSpaceDE/>
        <w:autoSpaceDN/>
        <w:adjustRightInd/>
        <w:rPr>
          <w:rFonts w:ascii="Garamond" w:hAnsi="Garamond"/>
          <w:color w:val="000000"/>
          <w:sz w:val="24"/>
          <w:lang w:val="en-AU"/>
        </w:rPr>
      </w:pPr>
    </w:p>
    <w:p w14:paraId="31086884" w14:textId="77777777" w:rsidR="006005DA" w:rsidRDefault="00CE5B9C" w:rsidP="00AB6369">
      <w:pPr>
        <w:widowControl/>
        <w:autoSpaceDE/>
        <w:autoSpaceDN/>
        <w:adjustRightInd/>
        <w:rPr>
          <w:rFonts w:ascii="Garamond" w:hAnsi="Garamond"/>
          <w:color w:val="000000"/>
          <w:sz w:val="24"/>
          <w:lang w:val="en-AU"/>
        </w:rPr>
      </w:pPr>
      <w:r>
        <w:rPr>
          <w:rFonts w:ascii="Garamond" w:hAnsi="Garamond"/>
          <w:color w:val="000000"/>
          <w:sz w:val="24"/>
          <w:lang w:val="en-AU"/>
        </w:rPr>
        <w:t>M</w:t>
      </w:r>
      <w:r w:rsidR="00E00ABD">
        <w:rPr>
          <w:rFonts w:ascii="Garamond" w:hAnsi="Garamond"/>
          <w:color w:val="000000"/>
          <w:sz w:val="24"/>
          <w:lang w:val="en-AU"/>
        </w:rPr>
        <w:t xml:space="preserve">odal claims such as </w:t>
      </w:r>
      <w:r w:rsidR="00F912BF">
        <w:rPr>
          <w:rFonts w:ascii="Garamond" w:hAnsi="Garamond"/>
          <w:color w:val="000000"/>
          <w:sz w:val="24"/>
          <w:lang w:val="en-AU"/>
        </w:rPr>
        <w:t xml:space="preserve"> ‘there could have been flying saucers’ involve primitive modal operators rather than quantification over possible worlds. These modal operators—</w:t>
      </w:r>
      <w:r w:rsidR="00E541C7">
        <w:rPr>
          <w:rFonts w:ascii="Garamond" w:hAnsi="Garamond"/>
          <w:color w:val="000000"/>
          <w:sz w:val="24"/>
          <w:lang w:val="en-AU"/>
        </w:rPr>
        <w:t>POSSIBLY</w:t>
      </w:r>
      <w:r w:rsidR="00F912BF">
        <w:rPr>
          <w:rFonts w:ascii="Garamond" w:hAnsi="Garamond"/>
          <w:color w:val="000000"/>
          <w:sz w:val="24"/>
          <w:lang w:val="en-AU"/>
        </w:rPr>
        <w:t xml:space="preserve"> and </w:t>
      </w:r>
      <w:r w:rsidR="00E541C7">
        <w:rPr>
          <w:rFonts w:ascii="Garamond" w:hAnsi="Garamond"/>
          <w:color w:val="000000"/>
          <w:sz w:val="24"/>
          <w:lang w:val="en-AU"/>
        </w:rPr>
        <w:t>NECESSARILY</w:t>
      </w:r>
      <w:r w:rsidR="00F912BF">
        <w:rPr>
          <w:rFonts w:ascii="Garamond" w:hAnsi="Garamond"/>
          <w:color w:val="000000"/>
          <w:sz w:val="24"/>
          <w:lang w:val="en-AU"/>
        </w:rPr>
        <w:t xml:space="preserve">— are </w:t>
      </w:r>
      <w:r w:rsidR="00E00ABD">
        <w:rPr>
          <w:rFonts w:ascii="Garamond" w:hAnsi="Garamond"/>
          <w:color w:val="000000"/>
          <w:sz w:val="24"/>
          <w:lang w:val="en-AU"/>
        </w:rPr>
        <w:t>primitive</w:t>
      </w:r>
      <w:r w:rsidR="00F912BF">
        <w:rPr>
          <w:rFonts w:ascii="Garamond" w:hAnsi="Garamond"/>
          <w:color w:val="000000"/>
          <w:sz w:val="24"/>
          <w:lang w:val="en-AU"/>
        </w:rPr>
        <w:t xml:space="preserve"> </w:t>
      </w:r>
      <w:r w:rsidR="00E00ABD">
        <w:rPr>
          <w:rFonts w:ascii="Garamond" w:hAnsi="Garamond"/>
          <w:color w:val="000000"/>
          <w:sz w:val="24"/>
          <w:lang w:val="en-AU"/>
        </w:rPr>
        <w:t>sentential</w:t>
      </w:r>
      <w:r w:rsidR="00F912BF">
        <w:rPr>
          <w:rFonts w:ascii="Garamond" w:hAnsi="Garamond"/>
          <w:color w:val="000000"/>
          <w:sz w:val="24"/>
          <w:lang w:val="en-AU"/>
        </w:rPr>
        <w:t xml:space="preserve"> operators </w:t>
      </w:r>
      <w:r w:rsidR="00E00ABD">
        <w:rPr>
          <w:rFonts w:ascii="Garamond" w:hAnsi="Garamond"/>
          <w:color w:val="000000"/>
          <w:sz w:val="24"/>
          <w:lang w:val="en-AU"/>
        </w:rPr>
        <w:t>defined</w:t>
      </w:r>
      <w:r w:rsidR="00F912BF">
        <w:rPr>
          <w:rFonts w:ascii="Garamond" w:hAnsi="Garamond"/>
          <w:color w:val="000000"/>
          <w:sz w:val="24"/>
          <w:lang w:val="en-AU"/>
        </w:rPr>
        <w:t xml:space="preserve"> in the </w:t>
      </w:r>
      <w:r w:rsidR="00E00ABD">
        <w:rPr>
          <w:rFonts w:ascii="Garamond" w:hAnsi="Garamond"/>
          <w:color w:val="000000"/>
          <w:sz w:val="24"/>
          <w:lang w:val="en-AU"/>
        </w:rPr>
        <w:t>usual</w:t>
      </w:r>
      <w:r w:rsidR="00F912BF">
        <w:rPr>
          <w:rFonts w:ascii="Garamond" w:hAnsi="Garamond"/>
          <w:color w:val="000000"/>
          <w:sz w:val="24"/>
          <w:lang w:val="en-AU"/>
        </w:rPr>
        <w:t xml:space="preserve"> way. </w:t>
      </w:r>
      <w:r w:rsidR="00AC6B01">
        <w:rPr>
          <w:rFonts w:ascii="Garamond" w:hAnsi="Garamond"/>
          <w:color w:val="000000"/>
          <w:sz w:val="24"/>
          <w:lang w:val="en-AU"/>
        </w:rPr>
        <w:t xml:space="preserve">So to say that there </w:t>
      </w:r>
      <w:r w:rsidR="00E00ABD">
        <w:rPr>
          <w:rFonts w:ascii="Garamond" w:hAnsi="Garamond"/>
          <w:color w:val="000000"/>
          <w:sz w:val="24"/>
          <w:lang w:val="en-AU"/>
        </w:rPr>
        <w:t>could</w:t>
      </w:r>
      <w:r w:rsidR="00AC6B01">
        <w:rPr>
          <w:rFonts w:ascii="Garamond" w:hAnsi="Garamond"/>
          <w:color w:val="000000"/>
          <w:sz w:val="24"/>
          <w:lang w:val="en-AU"/>
        </w:rPr>
        <w:t xml:space="preserve"> have been flying saucers is just to say that PO</w:t>
      </w:r>
      <w:r w:rsidR="00DD7238">
        <w:rPr>
          <w:rFonts w:ascii="Garamond" w:hAnsi="Garamond"/>
          <w:color w:val="000000"/>
          <w:sz w:val="24"/>
          <w:lang w:val="en-AU"/>
        </w:rPr>
        <w:t xml:space="preserve">SSIBLY </w:t>
      </w:r>
      <w:r w:rsidR="00E541C7">
        <w:rPr>
          <w:rFonts w:ascii="Garamond" w:hAnsi="Garamond"/>
          <w:color w:val="000000"/>
          <w:sz w:val="24"/>
          <w:lang w:val="en-AU"/>
        </w:rPr>
        <w:t xml:space="preserve">there </w:t>
      </w:r>
      <w:r w:rsidR="00AC6B01">
        <w:rPr>
          <w:rFonts w:ascii="Garamond" w:hAnsi="Garamond"/>
          <w:color w:val="000000"/>
          <w:sz w:val="24"/>
          <w:lang w:val="en-AU"/>
        </w:rPr>
        <w:t xml:space="preserve">are flying saucers. </w:t>
      </w:r>
    </w:p>
    <w:p w14:paraId="15BDCCF2" w14:textId="77777777" w:rsidR="006005DA" w:rsidRDefault="006005DA" w:rsidP="00AB6369">
      <w:pPr>
        <w:widowControl/>
        <w:autoSpaceDE/>
        <w:autoSpaceDN/>
        <w:adjustRightInd/>
        <w:rPr>
          <w:rFonts w:ascii="Garamond" w:hAnsi="Garamond"/>
          <w:color w:val="000000"/>
          <w:sz w:val="24"/>
          <w:lang w:val="en-AU"/>
        </w:rPr>
      </w:pPr>
    </w:p>
    <w:p w14:paraId="0855333C" w14:textId="46125F2E" w:rsidR="00A472FD" w:rsidRDefault="00E00ABD" w:rsidP="00AB6369">
      <w:pPr>
        <w:widowControl/>
        <w:autoSpaceDE/>
        <w:autoSpaceDN/>
        <w:adjustRightInd/>
        <w:rPr>
          <w:rFonts w:ascii="Garamond" w:hAnsi="Garamond"/>
          <w:color w:val="000000"/>
          <w:sz w:val="24"/>
          <w:lang w:val="en-AU"/>
        </w:rPr>
      </w:pPr>
      <w:r>
        <w:rPr>
          <w:rFonts w:ascii="Garamond" w:hAnsi="Garamond"/>
          <w:color w:val="000000"/>
          <w:sz w:val="24"/>
          <w:lang w:val="en-AU"/>
        </w:rPr>
        <w:t xml:space="preserve">Then it is claims of the form POSSIBLY P, and NECESSARILY Q, that are not made true by </w:t>
      </w:r>
      <w:r w:rsidR="00A472FD">
        <w:rPr>
          <w:rFonts w:ascii="Garamond" w:hAnsi="Garamond"/>
          <w:color w:val="000000"/>
          <w:sz w:val="24"/>
          <w:lang w:val="en-AU"/>
        </w:rPr>
        <w:t>anything, and which, in turn,</w:t>
      </w:r>
      <w:r w:rsidR="00E541C7">
        <w:rPr>
          <w:rFonts w:ascii="Garamond" w:hAnsi="Garamond"/>
          <w:color w:val="000000"/>
          <w:sz w:val="24"/>
          <w:lang w:val="en-AU"/>
        </w:rPr>
        <w:t xml:space="preserve"> </w:t>
      </w:r>
      <w:r w:rsidR="006005DA">
        <w:rPr>
          <w:rFonts w:ascii="Garamond" w:hAnsi="Garamond"/>
          <w:color w:val="000000"/>
          <w:sz w:val="24"/>
          <w:lang w:val="en-AU"/>
        </w:rPr>
        <w:t xml:space="preserve">alongside facts about our world </w:t>
      </w:r>
      <w:r w:rsidR="00E541C7">
        <w:rPr>
          <w:rFonts w:ascii="Garamond" w:hAnsi="Garamond"/>
          <w:color w:val="000000"/>
          <w:sz w:val="24"/>
          <w:lang w:val="en-AU"/>
        </w:rPr>
        <w:t xml:space="preserve">make true other modal claims </w:t>
      </w:r>
      <w:r w:rsidR="00151C89">
        <w:rPr>
          <w:rFonts w:ascii="Garamond" w:hAnsi="Garamond"/>
          <w:color w:val="000000"/>
          <w:sz w:val="24"/>
          <w:lang w:val="en-AU"/>
        </w:rPr>
        <w:t>such as, for ins</w:t>
      </w:r>
      <w:r w:rsidR="00E541C7">
        <w:rPr>
          <w:rFonts w:ascii="Garamond" w:hAnsi="Garamond"/>
          <w:color w:val="000000"/>
          <w:sz w:val="24"/>
          <w:lang w:val="en-AU"/>
        </w:rPr>
        <w:t>tance, that if x</w:t>
      </w:r>
      <w:r w:rsidR="00151C89">
        <w:rPr>
          <w:rFonts w:ascii="Garamond" w:hAnsi="Garamond"/>
          <w:color w:val="000000"/>
          <w:sz w:val="24"/>
          <w:lang w:val="en-AU"/>
        </w:rPr>
        <w:t xml:space="preserve"> is a piece of Gold then necessarily </w:t>
      </w:r>
      <w:r w:rsidR="00E541C7">
        <w:rPr>
          <w:rFonts w:ascii="Garamond" w:hAnsi="Garamond"/>
          <w:color w:val="000000"/>
          <w:sz w:val="24"/>
          <w:lang w:val="en-AU"/>
        </w:rPr>
        <w:t>x</w:t>
      </w:r>
      <w:r w:rsidR="00151C89">
        <w:rPr>
          <w:rFonts w:ascii="Garamond" w:hAnsi="Garamond"/>
          <w:color w:val="000000"/>
          <w:sz w:val="24"/>
          <w:lang w:val="en-AU"/>
        </w:rPr>
        <w:t xml:space="preserve"> has atomic number </w:t>
      </w:r>
      <w:r w:rsidR="00E541C7">
        <w:rPr>
          <w:rFonts w:ascii="Garamond" w:hAnsi="Garamond"/>
          <w:color w:val="000000"/>
          <w:sz w:val="24"/>
          <w:lang w:val="en-AU"/>
        </w:rPr>
        <w:t>79.</w:t>
      </w:r>
    </w:p>
    <w:p w14:paraId="797D2FBB" w14:textId="30422581" w:rsidR="00097FE8" w:rsidRDefault="00097FE8" w:rsidP="00AB6369">
      <w:pPr>
        <w:widowControl/>
        <w:autoSpaceDE/>
        <w:autoSpaceDN/>
        <w:adjustRightInd/>
        <w:rPr>
          <w:rFonts w:eastAsiaTheme="minorEastAsia"/>
          <w:sz w:val="19"/>
          <w:szCs w:val="19"/>
          <w:lang w:eastAsia="ja-JP"/>
        </w:rPr>
      </w:pPr>
    </w:p>
    <w:p w14:paraId="6643FFF4" w14:textId="550F91BD" w:rsidR="00E541C7" w:rsidRDefault="00601AD4" w:rsidP="00AB6369">
      <w:pPr>
        <w:widowControl/>
        <w:autoSpaceDE/>
        <w:autoSpaceDN/>
        <w:adjustRightInd/>
        <w:rPr>
          <w:rFonts w:ascii="Garamond" w:hAnsi="Garamond"/>
          <w:color w:val="000000"/>
          <w:sz w:val="24"/>
          <w:lang w:val="en-AU"/>
        </w:rPr>
      </w:pPr>
      <w:r>
        <w:rPr>
          <w:rFonts w:ascii="Garamond" w:hAnsi="Garamond"/>
          <w:color w:val="000000"/>
          <w:sz w:val="24"/>
          <w:lang w:val="en-AU"/>
        </w:rPr>
        <w:t>The picture of how these brute truths, a</w:t>
      </w:r>
      <w:r w:rsidR="00E541C7">
        <w:rPr>
          <w:rFonts w:ascii="Garamond" w:hAnsi="Garamond"/>
          <w:color w:val="000000"/>
          <w:sz w:val="24"/>
          <w:lang w:val="en-AU"/>
        </w:rPr>
        <w:t xml:space="preserve">longside truths about our world (such as that the gold stuff has atomic number 79), serve as truthmakers for modal claims is an attractive one.  </w:t>
      </w:r>
      <w:r>
        <w:rPr>
          <w:rFonts w:ascii="Garamond" w:hAnsi="Garamond"/>
          <w:color w:val="000000"/>
          <w:sz w:val="24"/>
          <w:lang w:val="en-AU"/>
        </w:rPr>
        <w:t xml:space="preserve">But it’s hard not to blanch at the idea </w:t>
      </w:r>
      <w:r w:rsidR="00E541C7">
        <w:rPr>
          <w:rFonts w:ascii="Garamond" w:hAnsi="Garamond"/>
          <w:color w:val="000000"/>
          <w:sz w:val="24"/>
          <w:lang w:val="en-AU"/>
        </w:rPr>
        <w:t>that there are</w:t>
      </w:r>
      <w:r>
        <w:rPr>
          <w:rFonts w:ascii="Garamond" w:hAnsi="Garamond"/>
          <w:color w:val="000000"/>
          <w:sz w:val="24"/>
          <w:lang w:val="en-AU"/>
        </w:rPr>
        <w:t xml:space="preserve"> basic modal </w:t>
      </w:r>
      <w:r w:rsidR="00E541C7">
        <w:rPr>
          <w:rFonts w:ascii="Garamond" w:hAnsi="Garamond"/>
          <w:color w:val="000000"/>
          <w:sz w:val="24"/>
          <w:lang w:val="en-AU"/>
        </w:rPr>
        <w:t>truths</w:t>
      </w:r>
      <w:r>
        <w:rPr>
          <w:rFonts w:ascii="Garamond" w:hAnsi="Garamond"/>
          <w:color w:val="000000"/>
          <w:sz w:val="24"/>
          <w:lang w:val="en-AU"/>
        </w:rPr>
        <w:t xml:space="preserve"> of the form POSSIBLY P and NECESESARLY Q. </w:t>
      </w:r>
      <w:r w:rsidR="00E541C7">
        <w:rPr>
          <w:rFonts w:ascii="Garamond" w:hAnsi="Garamond"/>
          <w:color w:val="000000"/>
          <w:sz w:val="24"/>
          <w:lang w:val="en-AU"/>
        </w:rPr>
        <w:t>Suppose</w:t>
      </w:r>
      <w:r w:rsidR="007F4132">
        <w:rPr>
          <w:rFonts w:ascii="Garamond" w:hAnsi="Garamond"/>
          <w:color w:val="000000"/>
          <w:sz w:val="24"/>
          <w:lang w:val="en-AU"/>
        </w:rPr>
        <w:t xml:space="preserve"> I want to know whether some </w:t>
      </w:r>
      <w:r w:rsidR="00E541C7">
        <w:rPr>
          <w:rFonts w:ascii="Garamond" w:hAnsi="Garamond"/>
          <w:color w:val="000000"/>
          <w:sz w:val="24"/>
          <w:lang w:val="en-AU"/>
        </w:rPr>
        <w:t>arrangement</w:t>
      </w:r>
      <w:r w:rsidR="007F4132">
        <w:rPr>
          <w:rFonts w:ascii="Garamond" w:hAnsi="Garamond"/>
          <w:color w:val="000000"/>
          <w:sz w:val="24"/>
          <w:lang w:val="en-AU"/>
        </w:rPr>
        <w:t xml:space="preserve"> of fundamental properties is possible. It doesn’t seem as though </w:t>
      </w:r>
      <w:r w:rsidR="00E541C7">
        <w:rPr>
          <w:rFonts w:ascii="Garamond" w:hAnsi="Garamond"/>
          <w:color w:val="000000"/>
          <w:sz w:val="24"/>
          <w:lang w:val="en-AU"/>
        </w:rPr>
        <w:t xml:space="preserve">this should be a brute matter. Indeed, the fact that the entire modal edifice is supported by such </w:t>
      </w:r>
      <w:r w:rsidR="007729DB">
        <w:rPr>
          <w:rFonts w:ascii="Garamond" w:hAnsi="Garamond"/>
          <w:color w:val="000000"/>
          <w:sz w:val="24"/>
          <w:lang w:val="en-AU"/>
        </w:rPr>
        <w:t xml:space="preserve">brute truths </w:t>
      </w:r>
      <w:r w:rsidR="00E541C7">
        <w:rPr>
          <w:rFonts w:ascii="Garamond" w:hAnsi="Garamond"/>
          <w:color w:val="000000"/>
          <w:sz w:val="24"/>
          <w:lang w:val="en-AU"/>
        </w:rPr>
        <w:t xml:space="preserve">makes the discomfort even more extreme. </w:t>
      </w:r>
      <w:r w:rsidR="001819FC">
        <w:rPr>
          <w:rFonts w:ascii="Garamond" w:hAnsi="Garamond"/>
          <w:color w:val="000000"/>
          <w:sz w:val="24"/>
          <w:lang w:val="en-AU"/>
        </w:rPr>
        <w:t xml:space="preserve">So, for me, it remains open whether neo-positivism is a viable view. </w:t>
      </w:r>
    </w:p>
    <w:p w14:paraId="21E3D94E" w14:textId="77777777" w:rsidR="001819FC" w:rsidRDefault="001819FC" w:rsidP="00AB6369">
      <w:pPr>
        <w:widowControl/>
        <w:autoSpaceDE/>
        <w:autoSpaceDN/>
        <w:adjustRightInd/>
        <w:rPr>
          <w:rFonts w:ascii="Garamond" w:hAnsi="Garamond"/>
          <w:color w:val="000000"/>
          <w:sz w:val="24"/>
          <w:lang w:val="en-AU"/>
        </w:rPr>
      </w:pPr>
    </w:p>
    <w:p w14:paraId="4CE848D2" w14:textId="44EAEEC7" w:rsidR="001819FC" w:rsidRDefault="001819FC" w:rsidP="00AB6369">
      <w:pPr>
        <w:widowControl/>
        <w:autoSpaceDE/>
        <w:autoSpaceDN/>
        <w:adjustRightInd/>
        <w:rPr>
          <w:rFonts w:ascii="Garamond" w:hAnsi="Garamond"/>
          <w:color w:val="000000"/>
          <w:sz w:val="24"/>
          <w:lang w:val="en-AU"/>
        </w:rPr>
      </w:pPr>
      <w:r>
        <w:rPr>
          <w:rFonts w:ascii="Garamond" w:hAnsi="Garamond"/>
          <w:color w:val="000000"/>
          <w:sz w:val="24"/>
          <w:lang w:val="en-AU"/>
        </w:rPr>
        <w:t>Nevertheless, regardless of whether one is won over by neo-positivism</w:t>
      </w:r>
      <w:r w:rsidR="001F376B">
        <w:rPr>
          <w:rFonts w:ascii="Garamond" w:hAnsi="Garamond"/>
          <w:color w:val="000000"/>
          <w:sz w:val="24"/>
          <w:lang w:val="en-AU"/>
        </w:rPr>
        <w:t xml:space="preserve"> writ large,</w:t>
      </w:r>
      <w:r>
        <w:rPr>
          <w:rFonts w:ascii="Garamond" w:hAnsi="Garamond"/>
          <w:color w:val="000000"/>
          <w:sz w:val="24"/>
          <w:lang w:val="en-AU"/>
        </w:rPr>
        <w:t xml:space="preserve"> the book is a great read. </w:t>
      </w:r>
      <w:bookmarkStart w:id="0" w:name="_GoBack"/>
      <w:bookmarkEnd w:id="0"/>
    </w:p>
    <w:p w14:paraId="750BBDB6" w14:textId="77777777" w:rsidR="00601AD4" w:rsidRDefault="00601AD4" w:rsidP="00AB6369">
      <w:pPr>
        <w:widowControl/>
        <w:autoSpaceDE/>
        <w:autoSpaceDN/>
        <w:adjustRightInd/>
        <w:rPr>
          <w:rFonts w:ascii="Garamond" w:hAnsi="Garamond"/>
          <w:color w:val="000000"/>
          <w:sz w:val="24"/>
          <w:lang w:val="en-AU"/>
        </w:rPr>
      </w:pPr>
    </w:p>
    <w:p w14:paraId="3B41EA0F" w14:textId="77777777" w:rsidR="00C435EC" w:rsidRDefault="00C435EC" w:rsidP="00434DDB">
      <w:pPr>
        <w:widowControl/>
        <w:autoSpaceDE/>
        <w:autoSpaceDN/>
        <w:adjustRightInd/>
        <w:rPr>
          <w:rFonts w:eastAsiaTheme="minorEastAsia"/>
          <w:szCs w:val="20"/>
          <w:lang w:eastAsia="ja-JP"/>
        </w:rPr>
      </w:pPr>
    </w:p>
    <w:p w14:paraId="36DD400D" w14:textId="77777777" w:rsidR="003C00F7" w:rsidRDefault="003C00F7" w:rsidP="00AB6369">
      <w:pPr>
        <w:widowControl/>
        <w:autoSpaceDE/>
        <w:autoSpaceDN/>
        <w:adjustRightInd/>
        <w:rPr>
          <w:rFonts w:ascii="Garamond" w:hAnsi="Garamond"/>
          <w:color w:val="000000"/>
          <w:sz w:val="24"/>
          <w:lang w:val="en-AU"/>
        </w:rPr>
      </w:pPr>
      <w:r>
        <w:rPr>
          <w:rFonts w:ascii="Garamond" w:hAnsi="Garamond"/>
          <w:color w:val="000000"/>
          <w:sz w:val="24"/>
          <w:lang w:val="en-AU"/>
        </w:rPr>
        <w:t>Professor Kristie Miller</w:t>
      </w:r>
    </w:p>
    <w:p w14:paraId="60EEFBED" w14:textId="77777777" w:rsidR="003C00F7" w:rsidRDefault="003C00F7" w:rsidP="00AB6369">
      <w:pPr>
        <w:widowControl/>
        <w:autoSpaceDE/>
        <w:autoSpaceDN/>
        <w:adjustRightInd/>
        <w:rPr>
          <w:rFonts w:ascii="Garamond" w:hAnsi="Garamond"/>
          <w:color w:val="000000"/>
          <w:sz w:val="24"/>
          <w:lang w:val="en-AU"/>
        </w:rPr>
      </w:pPr>
      <w:r>
        <w:rPr>
          <w:rFonts w:ascii="Garamond" w:hAnsi="Garamond"/>
          <w:color w:val="000000"/>
          <w:sz w:val="24"/>
          <w:lang w:val="en-AU"/>
        </w:rPr>
        <w:t>The Centre for Time and</w:t>
      </w:r>
    </w:p>
    <w:p w14:paraId="4B439EB2" w14:textId="77777777" w:rsidR="003C00F7" w:rsidRDefault="003C00F7" w:rsidP="00AB6369">
      <w:pPr>
        <w:widowControl/>
        <w:autoSpaceDE/>
        <w:autoSpaceDN/>
        <w:adjustRightInd/>
        <w:rPr>
          <w:rFonts w:ascii="Garamond" w:hAnsi="Garamond"/>
          <w:color w:val="000000"/>
          <w:sz w:val="24"/>
          <w:lang w:val="en-AU"/>
        </w:rPr>
      </w:pPr>
      <w:r>
        <w:rPr>
          <w:rFonts w:ascii="Garamond" w:hAnsi="Garamond"/>
          <w:color w:val="000000"/>
          <w:sz w:val="24"/>
          <w:lang w:val="en-AU"/>
        </w:rPr>
        <w:t>The Department of Philosophy</w:t>
      </w:r>
    </w:p>
    <w:p w14:paraId="7C2BE635" w14:textId="77777777" w:rsidR="003C00F7" w:rsidRDefault="003C00F7" w:rsidP="00AB6369">
      <w:pPr>
        <w:widowControl/>
        <w:autoSpaceDE/>
        <w:autoSpaceDN/>
        <w:adjustRightInd/>
        <w:rPr>
          <w:rFonts w:ascii="Garamond" w:hAnsi="Garamond"/>
          <w:color w:val="000000"/>
          <w:sz w:val="24"/>
          <w:lang w:val="en-AU"/>
        </w:rPr>
      </w:pPr>
      <w:r>
        <w:rPr>
          <w:rFonts w:ascii="Garamond" w:hAnsi="Garamond"/>
          <w:color w:val="000000"/>
          <w:sz w:val="24"/>
          <w:lang w:val="en-AU"/>
        </w:rPr>
        <w:t>The University of Sydney</w:t>
      </w:r>
    </w:p>
    <w:p w14:paraId="3B2B6D66" w14:textId="77777777" w:rsidR="003C00F7" w:rsidRDefault="003C00F7" w:rsidP="00AB6369">
      <w:pPr>
        <w:widowControl/>
        <w:autoSpaceDE/>
        <w:autoSpaceDN/>
        <w:adjustRightInd/>
        <w:rPr>
          <w:rFonts w:ascii="Garamond" w:hAnsi="Garamond"/>
          <w:color w:val="000000"/>
          <w:sz w:val="24"/>
          <w:lang w:val="en-AU"/>
        </w:rPr>
      </w:pPr>
    </w:p>
    <w:p w14:paraId="0C10BC7F" w14:textId="77777777" w:rsidR="00AB6369" w:rsidRPr="003C00F7" w:rsidRDefault="00AB6369" w:rsidP="00AB6369">
      <w:pPr>
        <w:widowControl/>
        <w:autoSpaceDE/>
        <w:autoSpaceDN/>
        <w:adjustRightInd/>
        <w:rPr>
          <w:rFonts w:ascii="Garamond" w:hAnsi="Garamond"/>
          <w:color w:val="000000"/>
          <w:sz w:val="24"/>
          <w:lang w:val="en-AU"/>
        </w:rPr>
      </w:pPr>
      <w:r w:rsidRPr="00AB6369">
        <w:rPr>
          <w:rFonts w:ascii="Garamond" w:hAnsi="Garamond"/>
          <w:color w:val="000000"/>
          <w:sz w:val="24"/>
          <w:lang w:val="en-AU"/>
        </w:rPr>
        <w:br/>
      </w:r>
    </w:p>
    <w:p w14:paraId="791C10D3" w14:textId="77777777" w:rsidR="00915F42" w:rsidRPr="00AB6369" w:rsidRDefault="00915F42">
      <w:pPr>
        <w:rPr>
          <w:rFonts w:ascii="Garamond" w:hAnsi="Garamond"/>
          <w:sz w:val="24"/>
        </w:rPr>
      </w:pPr>
    </w:p>
    <w:sectPr w:rsidR="00915F42" w:rsidRPr="00AB6369" w:rsidSect="00402A8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69"/>
    <w:rsid w:val="00005CFC"/>
    <w:rsid w:val="00035829"/>
    <w:rsid w:val="00047FBD"/>
    <w:rsid w:val="00062FF7"/>
    <w:rsid w:val="0007202E"/>
    <w:rsid w:val="00072CC1"/>
    <w:rsid w:val="000802ED"/>
    <w:rsid w:val="00087FA8"/>
    <w:rsid w:val="000913F6"/>
    <w:rsid w:val="000945F5"/>
    <w:rsid w:val="00095E69"/>
    <w:rsid w:val="00097FE8"/>
    <w:rsid w:val="000A6798"/>
    <w:rsid w:val="000B02DD"/>
    <w:rsid w:val="000D483E"/>
    <w:rsid w:val="000E4345"/>
    <w:rsid w:val="00103716"/>
    <w:rsid w:val="00105B0F"/>
    <w:rsid w:val="00115D34"/>
    <w:rsid w:val="00150C8A"/>
    <w:rsid w:val="00151C89"/>
    <w:rsid w:val="00152FF1"/>
    <w:rsid w:val="001574A1"/>
    <w:rsid w:val="001630CC"/>
    <w:rsid w:val="0016383E"/>
    <w:rsid w:val="00167C4F"/>
    <w:rsid w:val="001819FC"/>
    <w:rsid w:val="00181FA4"/>
    <w:rsid w:val="00186741"/>
    <w:rsid w:val="001A3349"/>
    <w:rsid w:val="001A6486"/>
    <w:rsid w:val="001A7AC7"/>
    <w:rsid w:val="001C5C04"/>
    <w:rsid w:val="001C727C"/>
    <w:rsid w:val="001F16C8"/>
    <w:rsid w:val="001F376B"/>
    <w:rsid w:val="002256FB"/>
    <w:rsid w:val="002344BD"/>
    <w:rsid w:val="00234909"/>
    <w:rsid w:val="00234FB9"/>
    <w:rsid w:val="002718A7"/>
    <w:rsid w:val="00280616"/>
    <w:rsid w:val="002811B7"/>
    <w:rsid w:val="00281259"/>
    <w:rsid w:val="00281D41"/>
    <w:rsid w:val="002843C2"/>
    <w:rsid w:val="002C365E"/>
    <w:rsid w:val="002D7B9A"/>
    <w:rsid w:val="002E063B"/>
    <w:rsid w:val="002E44F6"/>
    <w:rsid w:val="0031628B"/>
    <w:rsid w:val="00317A54"/>
    <w:rsid w:val="00342C2F"/>
    <w:rsid w:val="0036099D"/>
    <w:rsid w:val="0037493A"/>
    <w:rsid w:val="003826F4"/>
    <w:rsid w:val="00386581"/>
    <w:rsid w:val="0038739E"/>
    <w:rsid w:val="003C00F7"/>
    <w:rsid w:val="003C0915"/>
    <w:rsid w:val="003C73B4"/>
    <w:rsid w:val="003D42A9"/>
    <w:rsid w:val="003F0531"/>
    <w:rsid w:val="00402A88"/>
    <w:rsid w:val="0040325A"/>
    <w:rsid w:val="004202E3"/>
    <w:rsid w:val="00420686"/>
    <w:rsid w:val="00424787"/>
    <w:rsid w:val="00434DDB"/>
    <w:rsid w:val="00435721"/>
    <w:rsid w:val="00440CC8"/>
    <w:rsid w:val="00447E22"/>
    <w:rsid w:val="004602FE"/>
    <w:rsid w:val="00463F91"/>
    <w:rsid w:val="00467932"/>
    <w:rsid w:val="0047361B"/>
    <w:rsid w:val="004743D6"/>
    <w:rsid w:val="004832B5"/>
    <w:rsid w:val="0049615B"/>
    <w:rsid w:val="00496BB9"/>
    <w:rsid w:val="004A246A"/>
    <w:rsid w:val="004D7FD5"/>
    <w:rsid w:val="004E38A8"/>
    <w:rsid w:val="004F6EEA"/>
    <w:rsid w:val="004F7912"/>
    <w:rsid w:val="00514197"/>
    <w:rsid w:val="00544A88"/>
    <w:rsid w:val="00566AC1"/>
    <w:rsid w:val="00581F23"/>
    <w:rsid w:val="005969BF"/>
    <w:rsid w:val="005977BE"/>
    <w:rsid w:val="005A3E48"/>
    <w:rsid w:val="005B6B12"/>
    <w:rsid w:val="005C3171"/>
    <w:rsid w:val="005C625C"/>
    <w:rsid w:val="005D3ABD"/>
    <w:rsid w:val="005E12AD"/>
    <w:rsid w:val="005F1357"/>
    <w:rsid w:val="005F7C34"/>
    <w:rsid w:val="006005DA"/>
    <w:rsid w:val="00601AD4"/>
    <w:rsid w:val="0061784A"/>
    <w:rsid w:val="006217AA"/>
    <w:rsid w:val="006262F3"/>
    <w:rsid w:val="00627758"/>
    <w:rsid w:val="006632C4"/>
    <w:rsid w:val="00665A76"/>
    <w:rsid w:val="006A7A8E"/>
    <w:rsid w:val="006C3FAD"/>
    <w:rsid w:val="006E11E5"/>
    <w:rsid w:val="007167B1"/>
    <w:rsid w:val="00741BCC"/>
    <w:rsid w:val="00741D77"/>
    <w:rsid w:val="00750022"/>
    <w:rsid w:val="007535CD"/>
    <w:rsid w:val="007562E6"/>
    <w:rsid w:val="00767411"/>
    <w:rsid w:val="007729DB"/>
    <w:rsid w:val="00787756"/>
    <w:rsid w:val="00796440"/>
    <w:rsid w:val="007A1C53"/>
    <w:rsid w:val="007A2C3B"/>
    <w:rsid w:val="007A2E70"/>
    <w:rsid w:val="007A61AF"/>
    <w:rsid w:val="007B767D"/>
    <w:rsid w:val="007E1228"/>
    <w:rsid w:val="007F4132"/>
    <w:rsid w:val="00801132"/>
    <w:rsid w:val="00805E4E"/>
    <w:rsid w:val="00806C2B"/>
    <w:rsid w:val="00835D5F"/>
    <w:rsid w:val="0087477F"/>
    <w:rsid w:val="00883ACA"/>
    <w:rsid w:val="00887B30"/>
    <w:rsid w:val="00891413"/>
    <w:rsid w:val="008A6264"/>
    <w:rsid w:val="008B4681"/>
    <w:rsid w:val="008C092E"/>
    <w:rsid w:val="008C22E5"/>
    <w:rsid w:val="008F607E"/>
    <w:rsid w:val="00900731"/>
    <w:rsid w:val="00915F42"/>
    <w:rsid w:val="00934BC4"/>
    <w:rsid w:val="00946C6F"/>
    <w:rsid w:val="00962BC7"/>
    <w:rsid w:val="00972E9A"/>
    <w:rsid w:val="009B09C6"/>
    <w:rsid w:val="009B213A"/>
    <w:rsid w:val="009E12AA"/>
    <w:rsid w:val="00A1045A"/>
    <w:rsid w:val="00A26C5D"/>
    <w:rsid w:val="00A44CD6"/>
    <w:rsid w:val="00A472FD"/>
    <w:rsid w:val="00A51A3A"/>
    <w:rsid w:val="00A51BB7"/>
    <w:rsid w:val="00A54414"/>
    <w:rsid w:val="00A83BC9"/>
    <w:rsid w:val="00A94022"/>
    <w:rsid w:val="00AB6369"/>
    <w:rsid w:val="00AC163B"/>
    <w:rsid w:val="00AC2B5C"/>
    <w:rsid w:val="00AC44C3"/>
    <w:rsid w:val="00AC6B01"/>
    <w:rsid w:val="00AD0749"/>
    <w:rsid w:val="00AE616C"/>
    <w:rsid w:val="00AE69A7"/>
    <w:rsid w:val="00B06A7D"/>
    <w:rsid w:val="00B36033"/>
    <w:rsid w:val="00B46253"/>
    <w:rsid w:val="00B61411"/>
    <w:rsid w:val="00B62D4C"/>
    <w:rsid w:val="00B6747D"/>
    <w:rsid w:val="00B73CD1"/>
    <w:rsid w:val="00B765E1"/>
    <w:rsid w:val="00B951A7"/>
    <w:rsid w:val="00BA5638"/>
    <w:rsid w:val="00BB40FE"/>
    <w:rsid w:val="00BC480A"/>
    <w:rsid w:val="00BD2163"/>
    <w:rsid w:val="00BE1BD7"/>
    <w:rsid w:val="00BF0D98"/>
    <w:rsid w:val="00BF71FF"/>
    <w:rsid w:val="00C07500"/>
    <w:rsid w:val="00C07854"/>
    <w:rsid w:val="00C15049"/>
    <w:rsid w:val="00C1505B"/>
    <w:rsid w:val="00C32180"/>
    <w:rsid w:val="00C435EC"/>
    <w:rsid w:val="00C51952"/>
    <w:rsid w:val="00C651F1"/>
    <w:rsid w:val="00C7067E"/>
    <w:rsid w:val="00C73654"/>
    <w:rsid w:val="00CB4F72"/>
    <w:rsid w:val="00CD1987"/>
    <w:rsid w:val="00CD4B56"/>
    <w:rsid w:val="00CE5B9C"/>
    <w:rsid w:val="00CE7C08"/>
    <w:rsid w:val="00CF0E7E"/>
    <w:rsid w:val="00D2336C"/>
    <w:rsid w:val="00D373D3"/>
    <w:rsid w:val="00D41B9F"/>
    <w:rsid w:val="00D60BD0"/>
    <w:rsid w:val="00D95C28"/>
    <w:rsid w:val="00D96121"/>
    <w:rsid w:val="00D96390"/>
    <w:rsid w:val="00DC2E19"/>
    <w:rsid w:val="00DD5912"/>
    <w:rsid w:val="00DD7238"/>
    <w:rsid w:val="00DE3669"/>
    <w:rsid w:val="00DE6477"/>
    <w:rsid w:val="00DF0619"/>
    <w:rsid w:val="00DF6A16"/>
    <w:rsid w:val="00E00ABD"/>
    <w:rsid w:val="00E030EC"/>
    <w:rsid w:val="00E103D6"/>
    <w:rsid w:val="00E306ED"/>
    <w:rsid w:val="00E541C7"/>
    <w:rsid w:val="00E552C0"/>
    <w:rsid w:val="00E57C6A"/>
    <w:rsid w:val="00E8418F"/>
    <w:rsid w:val="00E90C72"/>
    <w:rsid w:val="00EC0779"/>
    <w:rsid w:val="00EC4B9D"/>
    <w:rsid w:val="00EF67DD"/>
    <w:rsid w:val="00F13429"/>
    <w:rsid w:val="00F14A85"/>
    <w:rsid w:val="00F33F3C"/>
    <w:rsid w:val="00F35348"/>
    <w:rsid w:val="00F7663C"/>
    <w:rsid w:val="00F84971"/>
    <w:rsid w:val="00F912BF"/>
    <w:rsid w:val="00FB7213"/>
    <w:rsid w:val="00FF17E1"/>
    <w:rsid w:val="00FF57E6"/>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6D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69"/>
    <w:pPr>
      <w:widowControl w:val="0"/>
      <w:autoSpaceDE w:val="0"/>
      <w:autoSpaceDN w:val="0"/>
      <w:adjustRightInd w:val="0"/>
      <w:spacing w:after="0"/>
    </w:pPr>
    <w:rPr>
      <w:rFonts w:ascii="Times New Roman" w:eastAsia="Times New Roman" w:hAnsi="Times New Roman" w:cs="Times New Roman"/>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0F7"/>
    <w:rPr>
      <w:rFonts w:ascii="Lucida Grande" w:eastAsia="Times New Roman"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69"/>
    <w:pPr>
      <w:widowControl w:val="0"/>
      <w:autoSpaceDE w:val="0"/>
      <w:autoSpaceDN w:val="0"/>
      <w:adjustRightInd w:val="0"/>
      <w:spacing w:after="0"/>
    </w:pPr>
    <w:rPr>
      <w:rFonts w:ascii="Times New Roman" w:eastAsia="Times New Roman" w:hAnsi="Times New Roman" w:cs="Times New Roman"/>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0F7"/>
    <w:rPr>
      <w:rFonts w:ascii="Lucida Grande" w:eastAsia="Times New Roman"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1778</Words>
  <Characters>8930</Characters>
  <Application>Microsoft Macintosh Word</Application>
  <DocSecurity>0</DocSecurity>
  <Lines>162</Lines>
  <Paragraphs>27</Paragraphs>
  <ScaleCrop>false</ScaleCrop>
  <Company>The University of Sydney</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205</cp:revision>
  <dcterms:created xsi:type="dcterms:W3CDTF">2021-06-16T01:21:00Z</dcterms:created>
  <dcterms:modified xsi:type="dcterms:W3CDTF">2021-07-20T00:55:00Z</dcterms:modified>
</cp:coreProperties>
</file>