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4E39AB" w14:textId="77777777" w:rsidR="00941EEE" w:rsidRDefault="00621E7D" w:rsidP="003A4322">
      <w:pPr>
        <w:spacing w:line="360" w:lineRule="auto"/>
        <w:jc w:val="both"/>
        <w:rPr>
          <w:rFonts w:ascii="Garamond" w:hAnsi="Garamond"/>
          <w:b/>
        </w:rPr>
      </w:pPr>
      <w:r>
        <w:rPr>
          <w:rFonts w:ascii="Garamond" w:hAnsi="Garamond"/>
          <w:b/>
        </w:rPr>
        <w:t>Presentness, Where Art T</w:t>
      </w:r>
      <w:r w:rsidR="004B51F3">
        <w:rPr>
          <w:rFonts w:ascii="Garamond" w:hAnsi="Garamond"/>
          <w:b/>
        </w:rPr>
        <w:t>hou?: Self-locating</w:t>
      </w:r>
      <w:r w:rsidR="00021D60">
        <w:rPr>
          <w:rFonts w:ascii="Garamond" w:hAnsi="Garamond"/>
          <w:b/>
        </w:rPr>
        <w:t xml:space="preserve"> Belief and</w:t>
      </w:r>
      <w:r w:rsidR="00AF3E92" w:rsidRPr="00FF4E15">
        <w:rPr>
          <w:rFonts w:ascii="Garamond" w:hAnsi="Garamond"/>
          <w:b/>
        </w:rPr>
        <w:t xml:space="preserve"> the Moving Spotligh</w:t>
      </w:r>
      <w:r w:rsidR="001063B1">
        <w:rPr>
          <w:rFonts w:ascii="Garamond" w:hAnsi="Garamond"/>
          <w:b/>
        </w:rPr>
        <w:t>t</w:t>
      </w:r>
    </w:p>
    <w:p w14:paraId="1C073D93" w14:textId="77777777" w:rsidR="00C67B90" w:rsidRDefault="00C67B90" w:rsidP="001A50D7">
      <w:pPr>
        <w:widowControl w:val="0"/>
        <w:autoSpaceDE w:val="0"/>
        <w:autoSpaceDN w:val="0"/>
        <w:adjustRightInd w:val="0"/>
        <w:spacing w:after="0" w:line="360" w:lineRule="auto"/>
        <w:jc w:val="both"/>
        <w:rPr>
          <w:rFonts w:ascii="Garamond" w:hAnsi="Garamond"/>
          <w:b/>
        </w:rPr>
      </w:pPr>
    </w:p>
    <w:p w14:paraId="4875D973" w14:textId="34E68D15" w:rsidR="004C61A5" w:rsidRPr="004C61A5" w:rsidRDefault="004C61A5" w:rsidP="004039F5">
      <w:pPr>
        <w:widowControl w:val="0"/>
        <w:autoSpaceDE w:val="0"/>
        <w:autoSpaceDN w:val="0"/>
        <w:adjustRightInd w:val="0"/>
        <w:spacing w:after="0" w:line="360" w:lineRule="auto"/>
        <w:jc w:val="both"/>
        <w:rPr>
          <w:rFonts w:ascii="Garamond" w:hAnsi="Garamond" w:cs="Times New Roman"/>
          <w:b/>
        </w:rPr>
      </w:pPr>
      <w:r w:rsidRPr="004C61A5">
        <w:rPr>
          <w:rFonts w:ascii="Garamond" w:hAnsi="Garamond" w:cs="Times New Roman"/>
          <w:b/>
        </w:rPr>
        <w:t>Abstract</w:t>
      </w:r>
    </w:p>
    <w:p w14:paraId="6C23E931" w14:textId="77777777" w:rsidR="004C61A5" w:rsidRDefault="004C61A5" w:rsidP="004039F5">
      <w:pPr>
        <w:widowControl w:val="0"/>
        <w:autoSpaceDE w:val="0"/>
        <w:autoSpaceDN w:val="0"/>
        <w:adjustRightInd w:val="0"/>
        <w:spacing w:after="0" w:line="360" w:lineRule="auto"/>
        <w:jc w:val="both"/>
        <w:rPr>
          <w:rFonts w:ascii="Garamond" w:hAnsi="Garamond" w:cs="Times New Roman"/>
        </w:rPr>
      </w:pPr>
      <w:bookmarkStart w:id="0" w:name="_GoBack"/>
      <w:bookmarkEnd w:id="0"/>
    </w:p>
    <w:p w14:paraId="2895E2CE" w14:textId="02E50E94" w:rsidR="0024260C" w:rsidRDefault="009F7762" w:rsidP="004039F5">
      <w:pPr>
        <w:widowControl w:val="0"/>
        <w:autoSpaceDE w:val="0"/>
        <w:autoSpaceDN w:val="0"/>
        <w:adjustRightInd w:val="0"/>
        <w:spacing w:after="0" w:line="360" w:lineRule="auto"/>
        <w:jc w:val="both"/>
        <w:rPr>
          <w:rFonts w:ascii="Garamond" w:hAnsi="Garamond"/>
        </w:rPr>
      </w:pPr>
      <w:r>
        <w:rPr>
          <w:rFonts w:ascii="Garamond" w:hAnsi="Garamond" w:cs="Times New Roman"/>
        </w:rPr>
        <w:t xml:space="preserve">Ross Cameron’s </w:t>
      </w:r>
      <w:r w:rsidR="008351B9" w:rsidRPr="00BC656D">
        <w:rPr>
          <w:rFonts w:ascii="Garamond" w:hAnsi="Garamond" w:cs="Times New Roman"/>
          <w:i/>
        </w:rPr>
        <w:t>The Moving Spotlight</w:t>
      </w:r>
      <w:r>
        <w:rPr>
          <w:rFonts w:ascii="Garamond" w:hAnsi="Garamond" w:cs="Times New Roman"/>
        </w:rPr>
        <w:t xml:space="preserve"> </w:t>
      </w:r>
      <w:r w:rsidR="001A50D7">
        <w:rPr>
          <w:rFonts w:ascii="Garamond" w:hAnsi="Garamond" w:cs="Times New Roman"/>
        </w:rPr>
        <w:t xml:space="preserve">defends </w:t>
      </w:r>
      <w:r w:rsidR="008F2489" w:rsidRPr="00A431C9">
        <w:rPr>
          <w:rFonts w:ascii="Garamond" w:hAnsi="Garamond"/>
        </w:rPr>
        <w:t>the claim that, of the three most common dynamical views of t</w:t>
      </w:r>
      <w:r w:rsidR="00A0187A">
        <w:rPr>
          <w:rFonts w:ascii="Garamond" w:hAnsi="Garamond"/>
        </w:rPr>
        <w:t>ime—presentism, the growing block theory and the moving spotlight theory—</w:t>
      </w:r>
      <w:r w:rsidR="004877E3">
        <w:rPr>
          <w:rFonts w:ascii="Garamond" w:hAnsi="Garamond"/>
        </w:rPr>
        <w:t>his version of the</w:t>
      </w:r>
      <w:r w:rsidR="008F2489" w:rsidRPr="00A431C9">
        <w:rPr>
          <w:rFonts w:ascii="Garamond" w:hAnsi="Garamond"/>
        </w:rPr>
        <w:t xml:space="preserve"> moving spotlight </w:t>
      </w:r>
      <w:r w:rsidR="002D018B">
        <w:rPr>
          <w:rFonts w:ascii="Garamond" w:hAnsi="Garamond"/>
        </w:rPr>
        <w:t xml:space="preserve">theory </w:t>
      </w:r>
      <w:r w:rsidR="008F2489" w:rsidRPr="00A431C9">
        <w:rPr>
          <w:rFonts w:ascii="Garamond" w:hAnsi="Garamond"/>
        </w:rPr>
        <w:t xml:space="preserve">is the best. </w:t>
      </w:r>
      <w:r w:rsidR="005F25FD">
        <w:rPr>
          <w:rFonts w:ascii="Garamond" w:hAnsi="Garamond"/>
        </w:rPr>
        <w:t>Cameron outlines his version of the moving spotlight</w:t>
      </w:r>
      <w:r w:rsidR="00A21AD8">
        <w:rPr>
          <w:rFonts w:ascii="Garamond" w:hAnsi="Garamond"/>
        </w:rPr>
        <w:t xml:space="preserve"> theory and then focuses on some familiar challenges for dynamical theories, </w:t>
      </w:r>
      <w:r w:rsidR="00BB61BB">
        <w:rPr>
          <w:rFonts w:ascii="Garamond" w:hAnsi="Garamond"/>
        </w:rPr>
        <w:t xml:space="preserve">in </w:t>
      </w:r>
      <w:r w:rsidR="00A21AD8">
        <w:rPr>
          <w:rFonts w:ascii="Garamond" w:hAnsi="Garamond"/>
        </w:rPr>
        <w:t xml:space="preserve">each case attempting to show that his version of the moving spotlight theory does </w:t>
      </w:r>
      <w:r w:rsidR="00BB61BB">
        <w:rPr>
          <w:rFonts w:ascii="Garamond" w:hAnsi="Garamond"/>
        </w:rPr>
        <w:t xml:space="preserve">at </w:t>
      </w:r>
      <w:r w:rsidR="007F39EB">
        <w:rPr>
          <w:rFonts w:ascii="Garamond" w:hAnsi="Garamond"/>
        </w:rPr>
        <w:t>least as well</w:t>
      </w:r>
      <w:r w:rsidR="001063B1">
        <w:rPr>
          <w:rFonts w:ascii="Garamond" w:hAnsi="Garamond"/>
        </w:rPr>
        <w:t xml:space="preserve"> as, or better than,</w:t>
      </w:r>
      <w:r w:rsidR="007F39EB">
        <w:rPr>
          <w:rFonts w:ascii="Garamond" w:hAnsi="Garamond"/>
        </w:rPr>
        <w:t xml:space="preserve"> </w:t>
      </w:r>
      <w:r w:rsidR="001063B1">
        <w:rPr>
          <w:rFonts w:ascii="Garamond" w:hAnsi="Garamond"/>
        </w:rPr>
        <w:t>its dynamical rivals and hence ought be preferred.</w:t>
      </w:r>
      <w:r w:rsidR="00A8304B">
        <w:rPr>
          <w:rFonts w:ascii="Garamond" w:hAnsi="Garamond"/>
        </w:rPr>
        <w:t xml:space="preserve"> </w:t>
      </w:r>
      <w:r w:rsidR="0024260C">
        <w:rPr>
          <w:rFonts w:ascii="Garamond" w:hAnsi="Garamond"/>
        </w:rPr>
        <w:t>This paper focuses on Cameron’s response to a</w:t>
      </w:r>
      <w:r w:rsidR="001063B1">
        <w:rPr>
          <w:rFonts w:ascii="Garamond" w:hAnsi="Garamond"/>
        </w:rPr>
        <w:t xml:space="preserve"> particular challenge—</w:t>
      </w:r>
      <w:r w:rsidR="00BC798D" w:rsidRPr="00BC798D">
        <w:rPr>
          <w:rFonts w:ascii="Garamond" w:hAnsi="Garamond"/>
          <w:i/>
        </w:rPr>
        <w:t>the epistemic objection</w:t>
      </w:r>
      <w:r w:rsidR="0024260C">
        <w:rPr>
          <w:rFonts w:ascii="Garamond" w:hAnsi="Garamond"/>
        </w:rPr>
        <w:t xml:space="preserve">. </w:t>
      </w:r>
      <w:r w:rsidR="00335453">
        <w:rPr>
          <w:rFonts w:ascii="Garamond" w:hAnsi="Garamond"/>
        </w:rPr>
        <w:t>L</w:t>
      </w:r>
      <w:r w:rsidR="0024260C">
        <w:rPr>
          <w:rFonts w:ascii="Garamond" w:hAnsi="Garamond"/>
        </w:rPr>
        <w:t xml:space="preserve">et’s distinguish between a standard moving spotlight theory (SMST) and Cameron’s version of the moving spotlight theory (CMST). </w:t>
      </w:r>
      <w:r w:rsidR="009B1A42">
        <w:rPr>
          <w:rFonts w:ascii="Garamond" w:hAnsi="Garamond"/>
        </w:rPr>
        <w:t xml:space="preserve">In this paper I consider two of Cameron’s </w:t>
      </w:r>
      <w:r w:rsidR="00483097">
        <w:rPr>
          <w:rFonts w:ascii="Garamond" w:hAnsi="Garamond"/>
        </w:rPr>
        <w:t>arguments</w:t>
      </w:r>
      <w:r w:rsidR="009B1A42">
        <w:rPr>
          <w:rFonts w:ascii="Garamond" w:hAnsi="Garamond"/>
        </w:rPr>
        <w:t>. First,</w:t>
      </w:r>
      <w:r w:rsidR="00537C79">
        <w:rPr>
          <w:rFonts w:ascii="Garamond" w:hAnsi="Garamond"/>
        </w:rPr>
        <w:t xml:space="preserve"> I consider</w:t>
      </w:r>
      <w:r w:rsidR="009B1A42">
        <w:rPr>
          <w:rFonts w:ascii="Garamond" w:hAnsi="Garamond"/>
        </w:rPr>
        <w:t xml:space="preserve"> his </w:t>
      </w:r>
      <w:r w:rsidR="004039F5">
        <w:rPr>
          <w:rFonts w:ascii="Garamond" w:hAnsi="Garamond"/>
        </w:rPr>
        <w:t>argument</w:t>
      </w:r>
      <w:r w:rsidR="009B1A42">
        <w:rPr>
          <w:rFonts w:ascii="Garamond" w:hAnsi="Garamond"/>
        </w:rPr>
        <w:t xml:space="preserve"> that SMST can successfully </w:t>
      </w:r>
      <w:r w:rsidR="00537C79">
        <w:rPr>
          <w:rFonts w:ascii="Garamond" w:hAnsi="Garamond"/>
        </w:rPr>
        <w:t>resist the epistemic objection. Second</w:t>
      </w:r>
      <w:r w:rsidR="00995059">
        <w:rPr>
          <w:rFonts w:ascii="Garamond" w:hAnsi="Garamond"/>
        </w:rPr>
        <w:t>,</w:t>
      </w:r>
      <w:r w:rsidR="00537C79">
        <w:rPr>
          <w:rFonts w:ascii="Garamond" w:hAnsi="Garamond"/>
        </w:rPr>
        <w:t xml:space="preserve"> I consider his </w:t>
      </w:r>
      <w:r w:rsidR="004039F5">
        <w:rPr>
          <w:rFonts w:ascii="Garamond" w:hAnsi="Garamond"/>
        </w:rPr>
        <w:t>argument</w:t>
      </w:r>
      <w:r w:rsidR="00537C79">
        <w:rPr>
          <w:rFonts w:ascii="Garamond" w:hAnsi="Garamond"/>
        </w:rPr>
        <w:t xml:space="preserve"> that CMST </w:t>
      </w:r>
      <w:r w:rsidR="004039F5">
        <w:rPr>
          <w:rFonts w:ascii="Garamond" w:hAnsi="Garamond"/>
        </w:rPr>
        <w:t xml:space="preserve">has an additional avenue open to it in terms of resisting the objection, an avenue which is consistent with CMST having a superior account of truthmaking </w:t>
      </w:r>
      <w:r w:rsidR="00F73799">
        <w:rPr>
          <w:rFonts w:ascii="Garamond" w:hAnsi="Garamond"/>
        </w:rPr>
        <w:t>to the</w:t>
      </w:r>
      <w:r w:rsidR="004039F5">
        <w:rPr>
          <w:rFonts w:ascii="Garamond" w:hAnsi="Garamond"/>
        </w:rPr>
        <w:t xml:space="preserve"> presentist. </w:t>
      </w:r>
      <w:r w:rsidR="00C15438">
        <w:rPr>
          <w:rFonts w:ascii="Garamond" w:hAnsi="Garamond"/>
        </w:rPr>
        <w:t xml:space="preserve">I argue that </w:t>
      </w:r>
      <w:r w:rsidR="00995059">
        <w:rPr>
          <w:rFonts w:ascii="Garamond" w:hAnsi="Garamond"/>
        </w:rPr>
        <w:t>Cameron is wrong on both scores.</w:t>
      </w:r>
    </w:p>
    <w:p w14:paraId="2BE5AB60" w14:textId="77777777" w:rsidR="00A45018" w:rsidRDefault="00A45018" w:rsidP="004039F5">
      <w:pPr>
        <w:widowControl w:val="0"/>
        <w:autoSpaceDE w:val="0"/>
        <w:autoSpaceDN w:val="0"/>
        <w:adjustRightInd w:val="0"/>
        <w:spacing w:after="0" w:line="360" w:lineRule="auto"/>
        <w:jc w:val="both"/>
        <w:rPr>
          <w:rFonts w:ascii="Garamond" w:hAnsi="Garamond"/>
        </w:rPr>
      </w:pPr>
    </w:p>
    <w:p w14:paraId="13CD0FBB" w14:textId="77777777" w:rsidR="00E038CD" w:rsidRDefault="00E038CD" w:rsidP="004039F5">
      <w:pPr>
        <w:widowControl w:val="0"/>
        <w:autoSpaceDE w:val="0"/>
        <w:autoSpaceDN w:val="0"/>
        <w:adjustRightInd w:val="0"/>
        <w:spacing w:after="0" w:line="360" w:lineRule="auto"/>
        <w:jc w:val="both"/>
        <w:rPr>
          <w:rFonts w:ascii="Garamond" w:hAnsi="Garamond"/>
        </w:rPr>
      </w:pPr>
    </w:p>
    <w:p w14:paraId="3CE141FD" w14:textId="172B25AC" w:rsidR="00E038CD" w:rsidRPr="00836D9E" w:rsidRDefault="00E038CD" w:rsidP="004039F5">
      <w:pPr>
        <w:widowControl w:val="0"/>
        <w:autoSpaceDE w:val="0"/>
        <w:autoSpaceDN w:val="0"/>
        <w:adjustRightInd w:val="0"/>
        <w:spacing w:after="0" w:line="360" w:lineRule="auto"/>
        <w:jc w:val="both"/>
        <w:rPr>
          <w:rFonts w:ascii="Garamond" w:hAnsi="Garamond"/>
          <w:b/>
        </w:rPr>
      </w:pPr>
      <w:r w:rsidRPr="00836D9E">
        <w:rPr>
          <w:rFonts w:ascii="Garamond" w:hAnsi="Garamond"/>
          <w:b/>
        </w:rPr>
        <w:t xml:space="preserve">1. The Moving Spotlight </w:t>
      </w:r>
    </w:p>
    <w:p w14:paraId="1EF810D4" w14:textId="77777777" w:rsidR="00E038CD" w:rsidRDefault="00E038CD" w:rsidP="004039F5">
      <w:pPr>
        <w:widowControl w:val="0"/>
        <w:autoSpaceDE w:val="0"/>
        <w:autoSpaceDN w:val="0"/>
        <w:adjustRightInd w:val="0"/>
        <w:spacing w:after="0" w:line="360" w:lineRule="auto"/>
        <w:jc w:val="both"/>
        <w:rPr>
          <w:rFonts w:ascii="Garamond" w:hAnsi="Garamond"/>
        </w:rPr>
      </w:pPr>
    </w:p>
    <w:p w14:paraId="56DF7FBA" w14:textId="59FB03C8" w:rsidR="00BA1F97" w:rsidRDefault="002617C4" w:rsidP="00FC1EDE">
      <w:pPr>
        <w:widowControl w:val="0"/>
        <w:autoSpaceDE w:val="0"/>
        <w:autoSpaceDN w:val="0"/>
        <w:adjustRightInd w:val="0"/>
        <w:spacing w:after="0" w:line="360" w:lineRule="auto"/>
        <w:jc w:val="both"/>
        <w:rPr>
          <w:rFonts w:ascii="Garamond" w:hAnsi="Garamond"/>
        </w:rPr>
      </w:pPr>
      <w:r>
        <w:rPr>
          <w:rFonts w:ascii="Garamond" w:hAnsi="Garamond"/>
        </w:rPr>
        <w:t xml:space="preserve">By SMST I shall mean the view </w:t>
      </w:r>
      <w:r w:rsidR="000F06F1">
        <w:rPr>
          <w:rFonts w:ascii="Garamond" w:hAnsi="Garamond"/>
        </w:rPr>
        <w:t>that</w:t>
      </w:r>
      <w:r>
        <w:rPr>
          <w:rFonts w:ascii="Garamond" w:hAnsi="Garamond"/>
        </w:rPr>
        <w:t xml:space="preserve"> there exists a static four-d</w:t>
      </w:r>
      <w:r w:rsidR="000E27A0">
        <w:rPr>
          <w:rFonts w:ascii="Garamond" w:hAnsi="Garamond"/>
        </w:rPr>
        <w:t>imensional block of events</w:t>
      </w:r>
      <w:r>
        <w:rPr>
          <w:rFonts w:ascii="Garamond" w:hAnsi="Garamond"/>
        </w:rPr>
        <w:t xml:space="preserve"> such that if an event ever exist</w:t>
      </w:r>
      <w:r w:rsidR="000E27A0">
        <w:rPr>
          <w:rFonts w:ascii="Garamond" w:hAnsi="Garamond"/>
        </w:rPr>
        <w:t>s</w:t>
      </w:r>
      <w:r>
        <w:rPr>
          <w:rFonts w:ascii="Garamond" w:hAnsi="Garamond"/>
        </w:rPr>
        <w:t xml:space="preserve">, then it exists </w:t>
      </w:r>
      <w:r w:rsidRPr="000E27A0">
        <w:rPr>
          <w:rFonts w:ascii="Garamond" w:hAnsi="Garamond"/>
          <w:i/>
        </w:rPr>
        <w:t>simpliciter</w:t>
      </w:r>
      <w:r>
        <w:rPr>
          <w:rFonts w:ascii="Garamond" w:hAnsi="Garamond"/>
        </w:rPr>
        <w:t>, and such that there is a fact of the matter which sub-set of these events is objectively present</w:t>
      </w:r>
      <w:r w:rsidR="000E27A0">
        <w:rPr>
          <w:rFonts w:ascii="Garamond" w:hAnsi="Garamond"/>
        </w:rPr>
        <w:t>,</w:t>
      </w:r>
      <w:r>
        <w:rPr>
          <w:rFonts w:ascii="Garamond" w:hAnsi="Garamond"/>
        </w:rPr>
        <w:t xml:space="preserve"> (and which past and future)</w:t>
      </w:r>
      <w:r w:rsidR="000E27A0">
        <w:rPr>
          <w:rFonts w:ascii="Garamond" w:hAnsi="Garamond"/>
        </w:rPr>
        <w:t>—namely those lit up by the spotlight of n</w:t>
      </w:r>
      <w:r w:rsidR="008011E6">
        <w:rPr>
          <w:rFonts w:ascii="Garamond" w:hAnsi="Garamond"/>
        </w:rPr>
        <w:t>owness—</w:t>
      </w:r>
      <w:r w:rsidR="00871D35">
        <w:rPr>
          <w:rFonts w:ascii="Garamond" w:hAnsi="Garamond"/>
        </w:rPr>
        <w:t>and</w:t>
      </w:r>
      <w:r w:rsidR="008011E6">
        <w:rPr>
          <w:rFonts w:ascii="Garamond" w:hAnsi="Garamond"/>
        </w:rPr>
        <w:t xml:space="preserve"> whic</w:t>
      </w:r>
      <w:r>
        <w:rPr>
          <w:rFonts w:ascii="Garamond" w:hAnsi="Garamond"/>
        </w:rPr>
        <w:t>h events are objectively present changes</w:t>
      </w:r>
      <w:r w:rsidR="00560137">
        <w:rPr>
          <w:rFonts w:ascii="Garamond" w:hAnsi="Garamond"/>
        </w:rPr>
        <w:t xml:space="preserve"> as the spotlight moves</w:t>
      </w:r>
      <w:r>
        <w:rPr>
          <w:rFonts w:ascii="Garamond" w:hAnsi="Garamond"/>
        </w:rPr>
        <w:t>.</w:t>
      </w:r>
      <w:r w:rsidR="000E27A0">
        <w:rPr>
          <w:rFonts w:ascii="Garamond" w:hAnsi="Garamond"/>
        </w:rPr>
        <w:t xml:space="preserve"> </w:t>
      </w:r>
      <w:r w:rsidR="0021291F">
        <w:rPr>
          <w:rFonts w:ascii="Garamond" w:hAnsi="Garamond"/>
        </w:rPr>
        <w:t>On this view t</w:t>
      </w:r>
      <w:r w:rsidR="000E27A0">
        <w:rPr>
          <w:rFonts w:ascii="Garamond" w:hAnsi="Garamond"/>
        </w:rPr>
        <w:t xml:space="preserve">here is some way that the block is, at each location in the block, regardless of whether that location is objectively present </w:t>
      </w:r>
      <w:r w:rsidR="00BA1F97">
        <w:rPr>
          <w:rFonts w:ascii="Garamond" w:hAnsi="Garamond"/>
        </w:rPr>
        <w:t>or not,</w:t>
      </w:r>
      <w:r w:rsidR="000E27A0">
        <w:rPr>
          <w:rFonts w:ascii="Garamond" w:hAnsi="Garamond"/>
        </w:rPr>
        <w:t xml:space="preserve"> and the way things are, at past locations, makes true past-tensed truths (</w:t>
      </w:r>
      <w:r w:rsidR="000E27A0" w:rsidRPr="000E27A0">
        <w:rPr>
          <w:rFonts w:ascii="Garamond" w:hAnsi="Garamond"/>
          <w:i/>
        </w:rPr>
        <w:t>mutatis mutandis</w:t>
      </w:r>
      <w:r w:rsidR="000E27A0">
        <w:rPr>
          <w:rFonts w:ascii="Garamond" w:hAnsi="Garamond"/>
        </w:rPr>
        <w:t xml:space="preserve"> for the way things are at future locations). </w:t>
      </w:r>
    </w:p>
    <w:p w14:paraId="34966252" w14:textId="77777777" w:rsidR="005919C4" w:rsidRDefault="000E27A0" w:rsidP="007A1DEA">
      <w:pPr>
        <w:widowControl w:val="0"/>
        <w:autoSpaceDE w:val="0"/>
        <w:autoSpaceDN w:val="0"/>
        <w:adjustRightInd w:val="0"/>
        <w:spacing w:after="0" w:line="360" w:lineRule="auto"/>
        <w:ind w:firstLine="720"/>
        <w:jc w:val="both"/>
        <w:rPr>
          <w:rFonts w:ascii="Garamond" w:hAnsi="Garamond" w:cs="Times New Roman"/>
        </w:rPr>
      </w:pPr>
      <w:r>
        <w:rPr>
          <w:rFonts w:ascii="Garamond" w:hAnsi="Garamond"/>
        </w:rPr>
        <w:t xml:space="preserve">Contrast this with CMST. On </w:t>
      </w:r>
      <w:r w:rsidR="00360E3C">
        <w:rPr>
          <w:rFonts w:ascii="Garamond" w:hAnsi="Garamond"/>
        </w:rPr>
        <w:t>that</w:t>
      </w:r>
      <w:r w:rsidR="00523829">
        <w:rPr>
          <w:rFonts w:ascii="Garamond" w:hAnsi="Garamond"/>
        </w:rPr>
        <w:t xml:space="preserve"> view</w:t>
      </w:r>
      <w:r>
        <w:rPr>
          <w:rFonts w:ascii="Garamond" w:hAnsi="Garamond"/>
        </w:rPr>
        <w:t xml:space="preserve"> there exists a static four-dimensional block.</w:t>
      </w:r>
      <w:r w:rsidR="008D2A94">
        <w:rPr>
          <w:rFonts w:ascii="Garamond" w:hAnsi="Garamond"/>
        </w:rPr>
        <w:t xml:space="preserve"> </w:t>
      </w:r>
      <w:r w:rsidR="00197B3F">
        <w:rPr>
          <w:rFonts w:ascii="Garamond" w:hAnsi="Garamond"/>
        </w:rPr>
        <w:t xml:space="preserve">All locations in the block exist, </w:t>
      </w:r>
      <w:r w:rsidR="00197B3F" w:rsidRPr="00197B3F">
        <w:rPr>
          <w:rFonts w:ascii="Garamond" w:hAnsi="Garamond"/>
          <w:i/>
        </w:rPr>
        <w:t>simpliciter</w:t>
      </w:r>
      <w:r w:rsidR="00197B3F">
        <w:rPr>
          <w:rFonts w:ascii="Garamond" w:hAnsi="Garamond"/>
        </w:rPr>
        <w:t xml:space="preserve">, and any object that ever exists, exists </w:t>
      </w:r>
      <w:r w:rsidR="00197B3F" w:rsidRPr="00197B3F">
        <w:rPr>
          <w:rFonts w:ascii="Garamond" w:hAnsi="Garamond"/>
          <w:i/>
        </w:rPr>
        <w:t>simpliciter</w:t>
      </w:r>
      <w:r w:rsidR="00D64C0B">
        <w:rPr>
          <w:rFonts w:ascii="Garamond" w:hAnsi="Garamond"/>
        </w:rPr>
        <w:t>. So w</w:t>
      </w:r>
      <w:r w:rsidR="00197B3F">
        <w:rPr>
          <w:rFonts w:ascii="Garamond" w:hAnsi="Garamond"/>
        </w:rPr>
        <w:t xml:space="preserve">hat exists does not change: </w:t>
      </w:r>
      <w:r w:rsidR="008279E4">
        <w:rPr>
          <w:rFonts w:ascii="Garamond" w:hAnsi="Garamond"/>
        </w:rPr>
        <w:t xml:space="preserve"> but </w:t>
      </w:r>
      <w:r w:rsidR="00197B3F">
        <w:rPr>
          <w:rFonts w:ascii="Garamond" w:hAnsi="Garamond"/>
        </w:rPr>
        <w:t xml:space="preserve">how that thing </w:t>
      </w:r>
      <w:r w:rsidR="008279E4" w:rsidRPr="008279E4">
        <w:rPr>
          <w:rFonts w:ascii="Garamond" w:hAnsi="Garamond"/>
          <w:i/>
        </w:rPr>
        <w:t>is</w:t>
      </w:r>
      <w:r w:rsidR="0003084B">
        <w:rPr>
          <w:rFonts w:ascii="Garamond" w:hAnsi="Garamond"/>
        </w:rPr>
        <w:t xml:space="preserve">, changes. </w:t>
      </w:r>
      <w:r w:rsidR="00197B3F">
        <w:rPr>
          <w:rFonts w:ascii="Garamond" w:hAnsi="Garamond"/>
        </w:rPr>
        <w:t xml:space="preserve">For what </w:t>
      </w:r>
      <w:r w:rsidR="009B1A42">
        <w:rPr>
          <w:rFonts w:ascii="Garamond" w:hAnsi="Garamond" w:cs="Times New Roman"/>
          <w:szCs w:val="20"/>
        </w:rPr>
        <w:t xml:space="preserve">is the case, </w:t>
      </w:r>
      <w:r w:rsidR="009B1A42" w:rsidRPr="00A51F24">
        <w:rPr>
          <w:rFonts w:ascii="Garamond" w:hAnsi="Garamond" w:cs="Times New Roman"/>
          <w:i/>
          <w:szCs w:val="20"/>
        </w:rPr>
        <w:t>now</w:t>
      </w:r>
      <w:r w:rsidR="009B1A42">
        <w:rPr>
          <w:rFonts w:ascii="Garamond" w:hAnsi="Garamond" w:cs="Times New Roman"/>
          <w:szCs w:val="20"/>
        </w:rPr>
        <w:t xml:space="preserve">, is what is the case </w:t>
      </w:r>
      <w:r w:rsidR="009B1A42" w:rsidRPr="000C42C6">
        <w:rPr>
          <w:rFonts w:ascii="Garamond" w:hAnsi="Garamond" w:cs="Times New Roman"/>
          <w:i/>
          <w:szCs w:val="20"/>
        </w:rPr>
        <w:t>simpliciter</w:t>
      </w:r>
      <w:r w:rsidR="009B1A42">
        <w:rPr>
          <w:rFonts w:ascii="Garamond" w:hAnsi="Garamond" w:cs="Times New Roman"/>
          <w:szCs w:val="20"/>
        </w:rPr>
        <w:t xml:space="preserve">.  </w:t>
      </w:r>
      <w:r w:rsidR="00FC1EDE">
        <w:rPr>
          <w:rFonts w:ascii="Garamond" w:hAnsi="Garamond" w:cs="Times New Roman"/>
          <w:szCs w:val="20"/>
        </w:rPr>
        <w:t xml:space="preserve">What distinguishes the view from presentism is </w:t>
      </w:r>
      <w:r w:rsidR="00FC1EDE">
        <w:rPr>
          <w:rFonts w:ascii="Garamond" w:hAnsi="Garamond" w:cs="Times New Roman"/>
          <w:szCs w:val="20"/>
        </w:rPr>
        <w:lastRenderedPageBreak/>
        <w:t xml:space="preserve">that non-present </w:t>
      </w:r>
      <w:r w:rsidR="00523829">
        <w:rPr>
          <w:rFonts w:ascii="Garamond" w:hAnsi="Garamond" w:cs="Times New Roman"/>
          <w:szCs w:val="20"/>
        </w:rPr>
        <w:t>objects</w:t>
      </w:r>
      <w:r w:rsidR="0003084B">
        <w:rPr>
          <w:rFonts w:ascii="Garamond" w:hAnsi="Garamond" w:cs="Times New Roman"/>
          <w:szCs w:val="20"/>
        </w:rPr>
        <w:t xml:space="preserve"> exist: objects exist</w:t>
      </w:r>
      <w:r w:rsidR="0036730C">
        <w:rPr>
          <w:rFonts w:ascii="Garamond" w:hAnsi="Garamond" w:cs="Times New Roman"/>
          <w:szCs w:val="20"/>
        </w:rPr>
        <w:t xml:space="preserve"> at non-present times, </w:t>
      </w:r>
      <w:r w:rsidR="00FC1EDE">
        <w:rPr>
          <w:rFonts w:ascii="Garamond" w:hAnsi="Garamond" w:cs="Times New Roman"/>
          <w:szCs w:val="20"/>
        </w:rPr>
        <w:t xml:space="preserve">and it is the existence of those non-present </w:t>
      </w:r>
      <w:r w:rsidR="003560FF">
        <w:rPr>
          <w:rFonts w:ascii="Garamond" w:hAnsi="Garamond" w:cs="Times New Roman"/>
          <w:szCs w:val="20"/>
        </w:rPr>
        <w:t>objects</w:t>
      </w:r>
      <w:r w:rsidR="00FC1EDE">
        <w:rPr>
          <w:rFonts w:ascii="Garamond" w:hAnsi="Garamond" w:cs="Times New Roman"/>
          <w:szCs w:val="20"/>
        </w:rPr>
        <w:t xml:space="preserve">, </w:t>
      </w:r>
      <w:r w:rsidR="00FC1EDE" w:rsidRPr="00FC1EDE">
        <w:rPr>
          <w:rFonts w:ascii="Garamond" w:hAnsi="Garamond" w:cs="Times New Roman"/>
          <w:i/>
          <w:szCs w:val="20"/>
        </w:rPr>
        <w:t>now</w:t>
      </w:r>
      <w:r w:rsidR="00FC1EDE">
        <w:rPr>
          <w:rFonts w:ascii="Garamond" w:hAnsi="Garamond" w:cs="Times New Roman"/>
          <w:szCs w:val="20"/>
        </w:rPr>
        <w:t xml:space="preserve"> being a certain way, that makes it true that they were, or will be, a certain way. </w:t>
      </w:r>
      <w:r w:rsidR="00E13E67">
        <w:rPr>
          <w:rFonts w:ascii="Garamond" w:hAnsi="Garamond" w:cs="Times New Roman"/>
          <w:szCs w:val="20"/>
        </w:rPr>
        <w:t xml:space="preserve"> Here’s how. </w:t>
      </w:r>
      <w:r w:rsidR="003560FF">
        <w:rPr>
          <w:rFonts w:ascii="Garamond" w:hAnsi="Garamond" w:cs="Times New Roman"/>
          <w:szCs w:val="20"/>
        </w:rPr>
        <w:t>O</w:t>
      </w:r>
      <w:r w:rsidR="00FC1EDE">
        <w:rPr>
          <w:rFonts w:ascii="Garamond" w:hAnsi="Garamond" w:cs="Times New Roman"/>
          <w:szCs w:val="20"/>
        </w:rPr>
        <w:t xml:space="preserve">bjects have both temporal distributional properties and ages. The former describe how an object is across time; the latter say what age an object has. </w:t>
      </w:r>
      <w:r w:rsidR="001244CC">
        <w:rPr>
          <w:rFonts w:ascii="Garamond" w:hAnsi="Garamond" w:cs="Times New Roman"/>
          <w:szCs w:val="20"/>
        </w:rPr>
        <w:t xml:space="preserve">The former do not change, the latter does. </w:t>
      </w:r>
      <w:r w:rsidR="00FC1EDE">
        <w:rPr>
          <w:rFonts w:ascii="Garamond" w:hAnsi="Garamond" w:cs="Times New Roman"/>
          <w:szCs w:val="20"/>
        </w:rPr>
        <w:t>The age of an object, in combination with its temporal distributional property, fixes how an object is, was, and will be. P</w:t>
      </w:r>
      <w:r w:rsidR="00FC1EDE">
        <w:rPr>
          <w:rFonts w:ascii="Garamond" w:hAnsi="Garamond" w:cs="Times New Roman"/>
        </w:rPr>
        <w:t>ast- and future-tensed truths about</w:t>
      </w:r>
      <w:r w:rsidR="00061311">
        <w:rPr>
          <w:rFonts w:ascii="Garamond" w:hAnsi="Garamond" w:cs="Times New Roman"/>
        </w:rPr>
        <w:t xml:space="preserve"> O</w:t>
      </w:r>
      <w:r w:rsidR="00FC1EDE">
        <w:rPr>
          <w:rFonts w:ascii="Garamond" w:hAnsi="Garamond" w:cs="Times New Roman"/>
        </w:rPr>
        <w:t xml:space="preserve"> are made true by O’s </w:t>
      </w:r>
      <w:r w:rsidR="00FC1EDE" w:rsidRPr="001244CC">
        <w:rPr>
          <w:rFonts w:ascii="Garamond" w:hAnsi="Garamond" w:cs="Times New Roman"/>
          <w:i/>
        </w:rPr>
        <w:t>present</w:t>
      </w:r>
      <w:r w:rsidR="00FC1EDE">
        <w:rPr>
          <w:rFonts w:ascii="Garamond" w:hAnsi="Garamond" w:cs="Times New Roman"/>
        </w:rPr>
        <w:t xml:space="preserve"> instantiation of a temporal distributional property (combined with its age). </w:t>
      </w:r>
      <w:r w:rsidR="001244CC">
        <w:rPr>
          <w:rFonts w:ascii="Garamond" w:hAnsi="Garamond" w:cs="Times New Roman"/>
        </w:rPr>
        <w:t xml:space="preserve">So, for instance, </w:t>
      </w:r>
      <w:r w:rsidR="00061311">
        <w:rPr>
          <w:rFonts w:ascii="Garamond" w:hAnsi="Garamond" w:cs="Times New Roman"/>
        </w:rPr>
        <w:t>Caesar exists,</w:t>
      </w:r>
      <w:r w:rsidR="00971FE3">
        <w:rPr>
          <w:rFonts w:ascii="Garamond" w:hAnsi="Garamond" w:cs="Times New Roman"/>
        </w:rPr>
        <w:t xml:space="preserve"> and is non-present. </w:t>
      </w:r>
      <w:r w:rsidR="00061311">
        <w:rPr>
          <w:rFonts w:ascii="Garamond" w:hAnsi="Garamond" w:cs="Times New Roman"/>
        </w:rPr>
        <w:t xml:space="preserve"> </w:t>
      </w:r>
      <w:r w:rsidR="00836B13">
        <w:rPr>
          <w:rFonts w:ascii="Garamond" w:hAnsi="Garamond" w:cs="Times New Roman"/>
        </w:rPr>
        <w:t>Caesar’s</w:t>
      </w:r>
      <w:r w:rsidR="00061311">
        <w:rPr>
          <w:rFonts w:ascii="Garamond" w:hAnsi="Garamond" w:cs="Times New Roman"/>
        </w:rPr>
        <w:t xml:space="preserve"> temporal distributional property specifies that he has certain properties </w:t>
      </w:r>
      <w:r w:rsidR="0096634F">
        <w:rPr>
          <w:rFonts w:ascii="Garamond" w:hAnsi="Garamond" w:cs="Times New Roman"/>
        </w:rPr>
        <w:t xml:space="preserve">(his height, weight, mental states etc.) </w:t>
      </w:r>
      <w:r w:rsidR="00424634">
        <w:rPr>
          <w:rFonts w:ascii="Garamond" w:hAnsi="Garamond" w:cs="Times New Roman"/>
        </w:rPr>
        <w:t>when he is cert</w:t>
      </w:r>
      <w:r w:rsidR="0096634F">
        <w:rPr>
          <w:rFonts w:ascii="Garamond" w:hAnsi="Garamond" w:cs="Times New Roman"/>
        </w:rPr>
        <w:t xml:space="preserve">ain ages, </w:t>
      </w:r>
      <w:r w:rsidR="00424634">
        <w:rPr>
          <w:rFonts w:ascii="Garamond" w:hAnsi="Garamond" w:cs="Times New Roman"/>
        </w:rPr>
        <w:t>and that he has those properties only until he is 55 years old.</w:t>
      </w:r>
      <w:r w:rsidR="006167EE">
        <w:rPr>
          <w:rFonts w:ascii="Garamond" w:hAnsi="Garamond" w:cs="Times New Roman"/>
        </w:rPr>
        <w:t xml:space="preserve"> Caesar</w:t>
      </w:r>
      <w:r w:rsidR="00061311">
        <w:rPr>
          <w:rFonts w:ascii="Garamond" w:hAnsi="Garamond" w:cs="Times New Roman"/>
        </w:rPr>
        <w:t xml:space="preserve"> is not, now</w:t>
      </w:r>
      <w:r w:rsidR="006167EE">
        <w:rPr>
          <w:rFonts w:ascii="Garamond" w:hAnsi="Garamond" w:cs="Times New Roman"/>
        </w:rPr>
        <w:t>,</w:t>
      </w:r>
      <w:r w:rsidR="004C6253">
        <w:rPr>
          <w:rFonts w:ascii="Garamond" w:hAnsi="Garamond" w:cs="Times New Roman"/>
        </w:rPr>
        <w:t xml:space="preserve"> 55 (or younger). </w:t>
      </w:r>
      <w:r w:rsidR="00061311">
        <w:rPr>
          <w:rFonts w:ascii="Garamond" w:hAnsi="Garamond" w:cs="Times New Roman"/>
        </w:rPr>
        <w:t>So</w:t>
      </w:r>
      <w:r w:rsidR="009D6C93">
        <w:rPr>
          <w:rFonts w:ascii="Garamond" w:hAnsi="Garamond" w:cs="Times New Roman"/>
        </w:rPr>
        <w:t xml:space="preserve"> Caesar is not, now, any height or weight. </w:t>
      </w:r>
      <w:r w:rsidR="00061311">
        <w:rPr>
          <w:rFonts w:ascii="Garamond" w:hAnsi="Garamond" w:cs="Times New Roman"/>
        </w:rPr>
        <w:t xml:space="preserve">It is not the case that </w:t>
      </w:r>
      <w:r w:rsidR="009D6C93">
        <w:rPr>
          <w:rFonts w:ascii="Garamond" w:hAnsi="Garamond" w:cs="Times New Roman"/>
        </w:rPr>
        <w:t>Caesar</w:t>
      </w:r>
      <w:r w:rsidR="00061311">
        <w:rPr>
          <w:rFonts w:ascii="Garamond" w:hAnsi="Garamond" w:cs="Times New Roman"/>
        </w:rPr>
        <w:t xml:space="preserve"> </w:t>
      </w:r>
      <w:r w:rsidR="00061311" w:rsidRPr="009D6C93">
        <w:rPr>
          <w:rFonts w:ascii="Garamond" w:hAnsi="Garamond" w:cs="Times New Roman"/>
          <w:i/>
        </w:rPr>
        <w:t>is</w:t>
      </w:r>
      <w:r w:rsidR="009D6C93">
        <w:rPr>
          <w:rFonts w:ascii="Garamond" w:hAnsi="Garamond" w:cs="Times New Roman"/>
        </w:rPr>
        <w:t xml:space="preserve"> some way, in the </w:t>
      </w:r>
      <w:r w:rsidR="00C21921">
        <w:rPr>
          <w:rFonts w:ascii="Garamond" w:hAnsi="Garamond" w:cs="Times New Roman"/>
        </w:rPr>
        <w:t>past.</w:t>
      </w:r>
      <w:r w:rsidR="009D6C93">
        <w:rPr>
          <w:rFonts w:ascii="Garamond" w:hAnsi="Garamond" w:cs="Times New Roman"/>
        </w:rPr>
        <w:t xml:space="preserve"> Rather, the way Caesar is, now, makes </w:t>
      </w:r>
      <w:r w:rsidR="00DF1AE0">
        <w:rPr>
          <w:rFonts w:ascii="Garamond" w:hAnsi="Garamond" w:cs="Times New Roman"/>
        </w:rPr>
        <w:t xml:space="preserve">it </w:t>
      </w:r>
      <w:r w:rsidR="009D6C93">
        <w:rPr>
          <w:rFonts w:ascii="Garamond" w:hAnsi="Garamond" w:cs="Times New Roman"/>
        </w:rPr>
        <w:t xml:space="preserve">true that he </w:t>
      </w:r>
      <w:r w:rsidR="0096634F" w:rsidRPr="0096634F">
        <w:rPr>
          <w:rFonts w:ascii="Garamond" w:hAnsi="Garamond" w:cs="Times New Roman"/>
          <w:i/>
        </w:rPr>
        <w:t>had</w:t>
      </w:r>
      <w:r w:rsidR="009D6C93">
        <w:rPr>
          <w:rFonts w:ascii="Garamond" w:hAnsi="Garamond" w:cs="Times New Roman"/>
        </w:rPr>
        <w:t xml:space="preserve"> a height and weight, but does not make true that he does, in the past, have </w:t>
      </w:r>
      <w:r w:rsidR="000C2CC5">
        <w:rPr>
          <w:rFonts w:ascii="Garamond" w:hAnsi="Garamond" w:cs="Times New Roman"/>
        </w:rPr>
        <w:t>that</w:t>
      </w:r>
      <w:r w:rsidR="009D6C93">
        <w:rPr>
          <w:rFonts w:ascii="Garamond" w:hAnsi="Garamond" w:cs="Times New Roman"/>
        </w:rPr>
        <w:t xml:space="preserve"> height or weigh</w:t>
      </w:r>
      <w:r w:rsidR="00836D9E">
        <w:rPr>
          <w:rFonts w:ascii="Garamond" w:hAnsi="Garamond" w:cs="Times New Roman"/>
        </w:rPr>
        <w:t>t.</w:t>
      </w:r>
      <w:r w:rsidR="00A627CD">
        <w:rPr>
          <w:rFonts w:ascii="Garamond" w:hAnsi="Garamond" w:cs="Times New Roman"/>
        </w:rPr>
        <w:t xml:space="preserve"> </w:t>
      </w:r>
    </w:p>
    <w:p w14:paraId="2F262D40" w14:textId="3BA3DD48" w:rsidR="00836D9E" w:rsidRDefault="00EC51DE" w:rsidP="00836D9E">
      <w:pPr>
        <w:widowControl w:val="0"/>
        <w:autoSpaceDE w:val="0"/>
        <w:autoSpaceDN w:val="0"/>
        <w:adjustRightInd w:val="0"/>
        <w:spacing w:after="0" w:line="360" w:lineRule="auto"/>
        <w:ind w:firstLine="720"/>
        <w:jc w:val="both"/>
        <w:rPr>
          <w:rFonts w:ascii="Garamond" w:hAnsi="Garamond"/>
        </w:rPr>
      </w:pPr>
      <w:r>
        <w:rPr>
          <w:rFonts w:ascii="Garamond" w:hAnsi="Garamond"/>
        </w:rPr>
        <w:t>In what follows I outline the epistemic objection and explain why Cameron thinks that SMST</w:t>
      </w:r>
      <w:r w:rsidR="00AE2F92">
        <w:rPr>
          <w:rFonts w:ascii="Garamond" w:hAnsi="Garamond"/>
        </w:rPr>
        <w:t xml:space="preserve"> can resist the objection, before arguing that he is mistaken about this. I then consider how CMST resist</w:t>
      </w:r>
      <w:r w:rsidR="003A6359">
        <w:rPr>
          <w:rFonts w:ascii="Garamond" w:hAnsi="Garamond"/>
        </w:rPr>
        <w:t>s</w:t>
      </w:r>
      <w:r w:rsidR="00AE2F92">
        <w:rPr>
          <w:rFonts w:ascii="Garamond" w:hAnsi="Garamond"/>
        </w:rPr>
        <w:t xml:space="preserve"> the objection, and</w:t>
      </w:r>
      <w:r w:rsidR="00A46F53">
        <w:rPr>
          <w:rFonts w:ascii="Garamond" w:hAnsi="Garamond"/>
        </w:rPr>
        <w:t xml:space="preserve"> </w:t>
      </w:r>
      <w:r w:rsidR="00366F0D">
        <w:rPr>
          <w:rFonts w:ascii="Garamond" w:hAnsi="Garamond"/>
        </w:rPr>
        <w:t xml:space="preserve">suggest that it’s </w:t>
      </w:r>
      <w:r w:rsidR="000F394F">
        <w:rPr>
          <w:rFonts w:ascii="Garamond" w:hAnsi="Garamond"/>
        </w:rPr>
        <w:t>being</w:t>
      </w:r>
      <w:r w:rsidR="00366F0D">
        <w:rPr>
          <w:rFonts w:ascii="Garamond" w:hAnsi="Garamond"/>
        </w:rPr>
        <w:t xml:space="preserve"> able to do so </w:t>
      </w:r>
      <w:r w:rsidR="000F394F">
        <w:rPr>
          <w:rFonts w:ascii="Garamond" w:hAnsi="Garamond"/>
        </w:rPr>
        <w:t>opens it u</w:t>
      </w:r>
      <w:r w:rsidR="00EA06BA">
        <w:rPr>
          <w:rFonts w:ascii="Garamond" w:hAnsi="Garamond"/>
        </w:rPr>
        <w:t>p to the charge that it does no</w:t>
      </w:r>
      <w:r w:rsidR="000F394F">
        <w:rPr>
          <w:rFonts w:ascii="Garamond" w:hAnsi="Garamond"/>
        </w:rPr>
        <w:t xml:space="preserve"> better than some versions of presentism when it comes to providing truthmakers for tensed truths. </w:t>
      </w:r>
    </w:p>
    <w:p w14:paraId="6579DB38" w14:textId="77777777" w:rsidR="00EC51DE" w:rsidRDefault="00EC51DE" w:rsidP="00836D9E">
      <w:pPr>
        <w:widowControl w:val="0"/>
        <w:autoSpaceDE w:val="0"/>
        <w:autoSpaceDN w:val="0"/>
        <w:adjustRightInd w:val="0"/>
        <w:spacing w:after="0" w:line="360" w:lineRule="auto"/>
        <w:ind w:firstLine="720"/>
        <w:jc w:val="both"/>
        <w:rPr>
          <w:rFonts w:ascii="Garamond" w:hAnsi="Garamond"/>
        </w:rPr>
      </w:pPr>
    </w:p>
    <w:p w14:paraId="66A2C43E" w14:textId="5BE8EDB1" w:rsidR="00836D9E" w:rsidRPr="0060739F" w:rsidRDefault="00836D9E" w:rsidP="0060739F">
      <w:pPr>
        <w:widowControl w:val="0"/>
        <w:autoSpaceDE w:val="0"/>
        <w:autoSpaceDN w:val="0"/>
        <w:adjustRightInd w:val="0"/>
        <w:spacing w:after="0" w:line="360" w:lineRule="auto"/>
        <w:jc w:val="both"/>
        <w:rPr>
          <w:rFonts w:ascii="Garamond" w:hAnsi="Garamond"/>
          <w:b/>
        </w:rPr>
      </w:pPr>
      <w:r w:rsidRPr="0060739F">
        <w:rPr>
          <w:rFonts w:ascii="Garamond" w:hAnsi="Garamond"/>
          <w:b/>
        </w:rPr>
        <w:t>2. The Epistemic Objection</w:t>
      </w:r>
    </w:p>
    <w:p w14:paraId="0D4F701E" w14:textId="77777777" w:rsidR="00836D9E" w:rsidRPr="00836D9E" w:rsidRDefault="00836D9E" w:rsidP="00836D9E">
      <w:pPr>
        <w:widowControl w:val="0"/>
        <w:autoSpaceDE w:val="0"/>
        <w:autoSpaceDN w:val="0"/>
        <w:adjustRightInd w:val="0"/>
        <w:spacing w:after="0" w:line="360" w:lineRule="auto"/>
        <w:ind w:firstLine="720"/>
        <w:jc w:val="both"/>
        <w:rPr>
          <w:rFonts w:ascii="Garamond" w:hAnsi="Garamond" w:cs="Times New Roman"/>
        </w:rPr>
      </w:pPr>
    </w:p>
    <w:p w14:paraId="7C50B2B3" w14:textId="26FB9FD2" w:rsidR="00D95F57" w:rsidRDefault="00375EF6" w:rsidP="00DB5701">
      <w:pPr>
        <w:widowControl w:val="0"/>
        <w:autoSpaceDE w:val="0"/>
        <w:autoSpaceDN w:val="0"/>
        <w:adjustRightInd w:val="0"/>
        <w:spacing w:after="0" w:line="360" w:lineRule="auto"/>
        <w:jc w:val="both"/>
        <w:rPr>
          <w:rFonts w:ascii="Garamond" w:hAnsi="Garamond" w:cs="Times New Roman"/>
        </w:rPr>
      </w:pPr>
      <w:r>
        <w:rPr>
          <w:rFonts w:ascii="Garamond" w:hAnsi="Garamond" w:cs="Times New Roman"/>
        </w:rPr>
        <w:t>L</w:t>
      </w:r>
      <w:r w:rsidR="00F010CB" w:rsidRPr="00FF4E15">
        <w:rPr>
          <w:rFonts w:ascii="Garamond" w:hAnsi="Garamond" w:cs="Times New Roman"/>
        </w:rPr>
        <w:t xml:space="preserve">et’s call something a </w:t>
      </w:r>
      <w:r w:rsidR="00F010CB" w:rsidRPr="00FF4E15">
        <w:rPr>
          <w:rFonts w:ascii="Garamond" w:hAnsi="Garamond" w:cs="Times New Roman"/>
          <w:i/>
        </w:rPr>
        <w:t>slice</w:t>
      </w:r>
      <w:r w:rsidR="00F010CB" w:rsidRPr="00FF4E15">
        <w:rPr>
          <w:rFonts w:ascii="Garamond" w:hAnsi="Garamond" w:cs="Times New Roman"/>
        </w:rPr>
        <w:t xml:space="preserve"> iff it is </w:t>
      </w:r>
      <w:r w:rsidR="00A627CD">
        <w:rPr>
          <w:rFonts w:ascii="Garamond" w:hAnsi="Garamond" w:cs="Times New Roman"/>
        </w:rPr>
        <w:t xml:space="preserve">a three-dimensional hyper-plane of </w:t>
      </w:r>
      <w:r w:rsidR="00735950">
        <w:rPr>
          <w:rFonts w:ascii="Garamond" w:hAnsi="Garamond" w:cs="Times New Roman"/>
        </w:rPr>
        <w:t>a</w:t>
      </w:r>
      <w:r w:rsidR="00A627CD">
        <w:rPr>
          <w:rFonts w:ascii="Garamond" w:hAnsi="Garamond" w:cs="Times New Roman"/>
        </w:rPr>
        <w:t xml:space="preserve"> four-dimensional block </w:t>
      </w:r>
      <w:r w:rsidR="00D960AF">
        <w:rPr>
          <w:rFonts w:ascii="Garamond" w:hAnsi="Garamond" w:cs="Times New Roman"/>
        </w:rPr>
        <w:t xml:space="preserve">and is such that </w:t>
      </w:r>
      <w:r w:rsidR="00425C79">
        <w:rPr>
          <w:rFonts w:ascii="Garamond" w:hAnsi="Garamond" w:cs="Times New Roman"/>
        </w:rPr>
        <w:t xml:space="preserve">no two pairs of objects, properties, ore vents, on the slice are time-like separated. </w:t>
      </w:r>
      <w:r w:rsidR="00566D37">
        <w:rPr>
          <w:rFonts w:ascii="Garamond" w:hAnsi="Garamond" w:cs="Times New Roman"/>
        </w:rPr>
        <w:t xml:space="preserve">Slices, then, are what is, (was, or will be) objectively present. </w:t>
      </w:r>
      <w:r w:rsidR="004C2A95">
        <w:rPr>
          <w:rFonts w:ascii="Garamond" w:hAnsi="Garamond" w:cs="Times New Roman"/>
        </w:rPr>
        <w:t xml:space="preserve">A slice is </w:t>
      </w:r>
      <w:r w:rsidR="004C2A95">
        <w:rPr>
          <w:rFonts w:ascii="Garamond" w:hAnsi="Garamond" w:cs="Times New Roman"/>
        </w:rPr>
        <w:lastRenderedPageBreak/>
        <w:t xml:space="preserve">what exists at a time. </w:t>
      </w:r>
      <w:r w:rsidR="00E51611">
        <w:rPr>
          <w:rFonts w:ascii="Garamond" w:hAnsi="Garamond" w:cs="Times New Roman"/>
        </w:rPr>
        <w:t>So w</w:t>
      </w:r>
      <w:r w:rsidR="00F010CB" w:rsidRPr="00FF4E15">
        <w:rPr>
          <w:rFonts w:ascii="Garamond" w:hAnsi="Garamond" w:cs="Times New Roman"/>
        </w:rPr>
        <w:t>e can map slices to times, so that when S</w:t>
      </w:r>
      <w:r w:rsidR="00F010CB" w:rsidRPr="00FF4E15">
        <w:rPr>
          <w:rFonts w:ascii="Garamond" w:hAnsi="Garamond" w:cs="Times New Roman"/>
          <w:vertAlign w:val="subscript"/>
        </w:rPr>
        <w:t>1</w:t>
      </w:r>
      <w:r w:rsidR="00911FF8">
        <w:rPr>
          <w:rFonts w:ascii="Garamond" w:hAnsi="Garamond" w:cs="Times New Roman"/>
          <w:vertAlign w:val="subscript"/>
        </w:rPr>
        <w:t xml:space="preserve"> </w:t>
      </w:r>
      <w:r w:rsidR="00911FF8">
        <w:rPr>
          <w:rFonts w:ascii="Garamond" w:hAnsi="Garamond" w:cs="Times New Roman"/>
        </w:rPr>
        <w:t xml:space="preserve">is objectively present, </w:t>
      </w:r>
      <w:r w:rsidR="00F44CDA">
        <w:rPr>
          <w:rFonts w:ascii="Garamond" w:hAnsi="Garamond" w:cs="Times New Roman"/>
        </w:rPr>
        <w:t xml:space="preserve">the time </w:t>
      </w:r>
      <w:r w:rsidR="00911FF8">
        <w:rPr>
          <w:rFonts w:ascii="Garamond" w:hAnsi="Garamond" w:cs="Times New Roman"/>
        </w:rPr>
        <w:t>is t</w:t>
      </w:r>
      <w:r w:rsidR="00911FF8" w:rsidRPr="0093082B">
        <w:rPr>
          <w:rFonts w:ascii="Garamond" w:hAnsi="Garamond" w:cs="Times New Roman"/>
          <w:vertAlign w:val="subscript"/>
        </w:rPr>
        <w:t>1</w:t>
      </w:r>
      <w:r w:rsidR="00911FF8">
        <w:rPr>
          <w:rFonts w:ascii="Garamond" w:hAnsi="Garamond" w:cs="Times New Roman"/>
        </w:rPr>
        <w:t>, and when S</w:t>
      </w:r>
      <w:r w:rsidR="00911FF8" w:rsidRPr="0093082B">
        <w:rPr>
          <w:rFonts w:ascii="Garamond" w:hAnsi="Garamond" w:cs="Times New Roman"/>
          <w:vertAlign w:val="subscript"/>
        </w:rPr>
        <w:t>2</w:t>
      </w:r>
      <w:r w:rsidR="00911FF8">
        <w:rPr>
          <w:rFonts w:ascii="Garamond" w:hAnsi="Garamond" w:cs="Times New Roman"/>
        </w:rPr>
        <w:t xml:space="preserve"> is </w:t>
      </w:r>
      <w:r w:rsidR="00BA5CD9">
        <w:rPr>
          <w:rFonts w:ascii="Garamond" w:hAnsi="Garamond" w:cs="Times New Roman"/>
        </w:rPr>
        <w:t>objectively</w:t>
      </w:r>
      <w:r w:rsidR="00911FF8">
        <w:rPr>
          <w:rFonts w:ascii="Garamond" w:hAnsi="Garamond" w:cs="Times New Roman"/>
        </w:rPr>
        <w:t xml:space="preserve"> </w:t>
      </w:r>
      <w:r w:rsidR="00BA5CD9">
        <w:rPr>
          <w:rFonts w:ascii="Garamond" w:hAnsi="Garamond" w:cs="Times New Roman"/>
        </w:rPr>
        <w:t>present</w:t>
      </w:r>
      <w:r w:rsidR="00911FF8">
        <w:rPr>
          <w:rFonts w:ascii="Garamond" w:hAnsi="Garamond" w:cs="Times New Roman"/>
        </w:rPr>
        <w:t xml:space="preserve">, </w:t>
      </w:r>
      <w:r w:rsidR="00976E2A">
        <w:rPr>
          <w:rFonts w:ascii="Garamond" w:hAnsi="Garamond" w:cs="Times New Roman"/>
        </w:rPr>
        <w:t>the time</w:t>
      </w:r>
      <w:r w:rsidR="00911FF8">
        <w:rPr>
          <w:rFonts w:ascii="Garamond" w:hAnsi="Garamond" w:cs="Times New Roman"/>
        </w:rPr>
        <w:t xml:space="preserve"> is t</w:t>
      </w:r>
      <w:r w:rsidR="00911FF8" w:rsidRPr="0093082B">
        <w:rPr>
          <w:rFonts w:ascii="Garamond" w:hAnsi="Garamond" w:cs="Times New Roman"/>
          <w:vertAlign w:val="subscript"/>
        </w:rPr>
        <w:t>2</w:t>
      </w:r>
      <w:r w:rsidR="00911FF8">
        <w:rPr>
          <w:rFonts w:ascii="Garamond" w:hAnsi="Garamond" w:cs="Times New Roman"/>
        </w:rPr>
        <w:t>, and when S</w:t>
      </w:r>
      <w:r w:rsidR="00911FF8" w:rsidRPr="0093082B">
        <w:rPr>
          <w:rFonts w:ascii="Garamond" w:hAnsi="Garamond" w:cs="Times New Roman"/>
          <w:vertAlign w:val="subscript"/>
        </w:rPr>
        <w:t>2</w:t>
      </w:r>
      <w:r w:rsidR="00911FF8">
        <w:rPr>
          <w:rFonts w:ascii="Garamond" w:hAnsi="Garamond" w:cs="Times New Roman"/>
        </w:rPr>
        <w:t xml:space="preserve"> is </w:t>
      </w:r>
      <w:r w:rsidR="00BA5CD9">
        <w:rPr>
          <w:rFonts w:ascii="Garamond" w:hAnsi="Garamond" w:cs="Times New Roman"/>
        </w:rPr>
        <w:t>objectively</w:t>
      </w:r>
      <w:r w:rsidR="00911FF8">
        <w:rPr>
          <w:rFonts w:ascii="Garamond" w:hAnsi="Garamond" w:cs="Times New Roman"/>
        </w:rPr>
        <w:t xml:space="preserve"> present, S</w:t>
      </w:r>
      <w:r w:rsidR="00911FF8" w:rsidRPr="0093082B">
        <w:rPr>
          <w:rFonts w:ascii="Garamond" w:hAnsi="Garamond" w:cs="Times New Roman"/>
          <w:vertAlign w:val="subscript"/>
        </w:rPr>
        <w:t>1</w:t>
      </w:r>
      <w:r w:rsidR="00911FF8">
        <w:rPr>
          <w:rFonts w:ascii="Garamond" w:hAnsi="Garamond" w:cs="Times New Roman"/>
        </w:rPr>
        <w:t xml:space="preserve"> </w:t>
      </w:r>
      <w:r w:rsidR="00BA5CD9">
        <w:rPr>
          <w:rFonts w:ascii="Garamond" w:hAnsi="Garamond" w:cs="Times New Roman"/>
        </w:rPr>
        <w:t>(and hence t</w:t>
      </w:r>
      <w:r w:rsidR="00BA5CD9" w:rsidRPr="0093082B">
        <w:rPr>
          <w:rFonts w:ascii="Garamond" w:hAnsi="Garamond" w:cs="Times New Roman"/>
          <w:vertAlign w:val="subscript"/>
        </w:rPr>
        <w:t>1</w:t>
      </w:r>
      <w:r w:rsidR="00BA5CD9">
        <w:rPr>
          <w:rFonts w:ascii="Garamond" w:hAnsi="Garamond" w:cs="Times New Roman"/>
        </w:rPr>
        <w:t xml:space="preserve">) </w:t>
      </w:r>
      <w:r w:rsidR="00911FF8">
        <w:rPr>
          <w:rFonts w:ascii="Garamond" w:hAnsi="Garamond" w:cs="Times New Roman"/>
        </w:rPr>
        <w:t>is objectively past, and S</w:t>
      </w:r>
      <w:r w:rsidR="00911FF8" w:rsidRPr="0093082B">
        <w:rPr>
          <w:rFonts w:ascii="Garamond" w:hAnsi="Garamond" w:cs="Times New Roman"/>
          <w:vertAlign w:val="subscript"/>
        </w:rPr>
        <w:t>3</w:t>
      </w:r>
      <w:r w:rsidR="00911FF8">
        <w:rPr>
          <w:rFonts w:ascii="Garamond" w:hAnsi="Garamond" w:cs="Times New Roman"/>
        </w:rPr>
        <w:t xml:space="preserve"> is </w:t>
      </w:r>
      <w:r w:rsidR="00F07776">
        <w:rPr>
          <w:rFonts w:ascii="Garamond" w:hAnsi="Garamond" w:cs="Times New Roman"/>
        </w:rPr>
        <w:t>objectively</w:t>
      </w:r>
      <w:r w:rsidR="00911FF8">
        <w:rPr>
          <w:rFonts w:ascii="Garamond" w:hAnsi="Garamond" w:cs="Times New Roman"/>
        </w:rPr>
        <w:t xml:space="preserve"> future</w:t>
      </w:r>
      <w:r w:rsidR="00DC2BDF">
        <w:rPr>
          <w:rFonts w:ascii="Garamond" w:hAnsi="Garamond" w:cs="Times New Roman"/>
        </w:rPr>
        <w:t>.</w:t>
      </w:r>
      <w:r w:rsidR="002B2060">
        <w:rPr>
          <w:rFonts w:ascii="Garamond" w:hAnsi="Garamond" w:cs="Times New Roman"/>
        </w:rPr>
        <w:t xml:space="preserve"> </w:t>
      </w:r>
      <w:r w:rsidR="005253FA">
        <w:rPr>
          <w:rFonts w:ascii="Garamond" w:hAnsi="Garamond" w:cs="Times New Roman"/>
        </w:rPr>
        <w:t xml:space="preserve">We can represent these facts in terms of triples of worlds, slices and times. These triples are like centred worlds, except for having a third index which tells us whether the slice in question is past, present, or future (by telling us what time it is). </w:t>
      </w:r>
      <w:r w:rsidR="00D95F57">
        <w:rPr>
          <w:rFonts w:ascii="Garamond" w:hAnsi="Garamond" w:cs="Times New Roman"/>
        </w:rPr>
        <w:t xml:space="preserve"> The triple </w:t>
      </w:r>
      <w:r w:rsidR="00D95F57" w:rsidRPr="00FF4E15">
        <w:rPr>
          <w:rFonts w:ascii="Garamond" w:hAnsi="Garamond" w:cs="Times New Roman"/>
        </w:rPr>
        <w:t>&lt;w, S</w:t>
      </w:r>
      <w:r w:rsidR="00D95F57" w:rsidRPr="00FF4E15">
        <w:rPr>
          <w:rFonts w:ascii="Garamond" w:hAnsi="Garamond" w:cs="Times New Roman"/>
          <w:vertAlign w:val="subscript"/>
        </w:rPr>
        <w:t>1</w:t>
      </w:r>
      <w:r w:rsidR="00D95F57">
        <w:rPr>
          <w:rFonts w:ascii="Garamond" w:hAnsi="Garamond" w:cs="Times New Roman"/>
          <w:vertAlign w:val="subscript"/>
        </w:rPr>
        <w:t>,</w:t>
      </w:r>
      <w:r w:rsidR="00D95F57" w:rsidRPr="00D95F57">
        <w:rPr>
          <w:rFonts w:ascii="Garamond" w:hAnsi="Garamond" w:cs="Times New Roman"/>
        </w:rPr>
        <w:t xml:space="preserve"> </w:t>
      </w:r>
      <w:r w:rsidR="00D95F57" w:rsidRPr="00FF4E15">
        <w:rPr>
          <w:rFonts w:ascii="Garamond" w:hAnsi="Garamond" w:cs="Times New Roman"/>
        </w:rPr>
        <w:t>t</w:t>
      </w:r>
      <w:r w:rsidR="00D95F57" w:rsidRPr="00FF4E15">
        <w:rPr>
          <w:rFonts w:ascii="Garamond" w:hAnsi="Garamond" w:cs="Times New Roman"/>
          <w:vertAlign w:val="subscript"/>
        </w:rPr>
        <w:t>1</w:t>
      </w:r>
      <w:r w:rsidR="00D95F57">
        <w:rPr>
          <w:rFonts w:ascii="Garamond" w:hAnsi="Garamond" w:cs="Times New Roman"/>
        </w:rPr>
        <w:t>,</w:t>
      </w:r>
      <w:r w:rsidR="00D95F57" w:rsidRPr="00FF4E15">
        <w:rPr>
          <w:rFonts w:ascii="Garamond" w:hAnsi="Garamond" w:cs="Times New Roman"/>
        </w:rPr>
        <w:t>&gt;</w:t>
      </w:r>
      <w:r w:rsidR="00D95F57">
        <w:rPr>
          <w:rFonts w:ascii="Garamond" w:hAnsi="Garamond" w:cs="Times New Roman"/>
        </w:rPr>
        <w:t xml:space="preserve">, is centred on </w:t>
      </w:r>
      <w:r w:rsidR="00D95F57" w:rsidRPr="00FF4E15">
        <w:rPr>
          <w:rFonts w:ascii="Garamond" w:hAnsi="Garamond" w:cs="Times New Roman"/>
        </w:rPr>
        <w:t>S</w:t>
      </w:r>
      <w:r w:rsidR="00D95F57" w:rsidRPr="00FF4E15">
        <w:rPr>
          <w:rFonts w:ascii="Garamond" w:hAnsi="Garamond" w:cs="Times New Roman"/>
          <w:vertAlign w:val="subscript"/>
        </w:rPr>
        <w:t>1</w:t>
      </w:r>
      <w:r w:rsidR="00D95F57">
        <w:rPr>
          <w:rFonts w:ascii="Garamond" w:hAnsi="Garamond" w:cs="Times New Roman"/>
          <w:vertAlign w:val="subscript"/>
        </w:rPr>
        <w:t xml:space="preserve"> </w:t>
      </w:r>
      <w:r w:rsidR="00D95F57">
        <w:rPr>
          <w:rFonts w:ascii="Garamond" w:hAnsi="Garamond" w:cs="Times New Roman"/>
        </w:rPr>
        <w:t xml:space="preserve">in w when </w:t>
      </w:r>
      <w:r w:rsidR="005F1DC3">
        <w:rPr>
          <w:rFonts w:ascii="Garamond" w:hAnsi="Garamond" w:cs="Times New Roman"/>
        </w:rPr>
        <w:t>the time</w:t>
      </w:r>
      <w:r w:rsidR="00D95F57">
        <w:rPr>
          <w:rFonts w:ascii="Garamond" w:hAnsi="Garamond" w:cs="Times New Roman"/>
        </w:rPr>
        <w:t xml:space="preserve"> is t</w:t>
      </w:r>
      <w:r w:rsidR="00D95F57" w:rsidRPr="00D95F57">
        <w:rPr>
          <w:rFonts w:ascii="Garamond" w:hAnsi="Garamond" w:cs="Times New Roman"/>
          <w:vertAlign w:val="subscript"/>
        </w:rPr>
        <w:t>1</w:t>
      </w:r>
      <w:r w:rsidR="00942361">
        <w:rPr>
          <w:rFonts w:ascii="Garamond" w:hAnsi="Garamond" w:cs="Times New Roman"/>
        </w:rPr>
        <w:t xml:space="preserve"> while the triple </w:t>
      </w:r>
      <w:r w:rsidR="00942361" w:rsidRPr="00FF4E15">
        <w:rPr>
          <w:rFonts w:ascii="Garamond" w:hAnsi="Garamond" w:cs="Times New Roman"/>
        </w:rPr>
        <w:t>&lt;w, S</w:t>
      </w:r>
      <w:r w:rsidR="00942361" w:rsidRPr="00FF4E15">
        <w:rPr>
          <w:rFonts w:ascii="Garamond" w:hAnsi="Garamond" w:cs="Times New Roman"/>
          <w:vertAlign w:val="subscript"/>
        </w:rPr>
        <w:t>1</w:t>
      </w:r>
      <w:r w:rsidR="00942361">
        <w:rPr>
          <w:rFonts w:ascii="Garamond" w:hAnsi="Garamond" w:cs="Times New Roman"/>
          <w:vertAlign w:val="subscript"/>
        </w:rPr>
        <w:t>,</w:t>
      </w:r>
      <w:r w:rsidR="00942361" w:rsidRPr="00942361">
        <w:rPr>
          <w:rFonts w:ascii="Garamond" w:hAnsi="Garamond" w:cs="Times New Roman"/>
        </w:rPr>
        <w:t xml:space="preserve"> </w:t>
      </w:r>
      <w:r w:rsidR="00942361" w:rsidRPr="00FF4E15">
        <w:rPr>
          <w:rFonts w:ascii="Garamond" w:hAnsi="Garamond" w:cs="Times New Roman"/>
        </w:rPr>
        <w:t>t</w:t>
      </w:r>
      <w:r w:rsidR="00942361" w:rsidRPr="00FF4E15">
        <w:rPr>
          <w:rFonts w:ascii="Garamond" w:hAnsi="Garamond" w:cs="Times New Roman"/>
          <w:vertAlign w:val="subscript"/>
        </w:rPr>
        <w:t>2</w:t>
      </w:r>
      <w:r w:rsidR="00942361">
        <w:rPr>
          <w:rFonts w:ascii="Garamond" w:hAnsi="Garamond" w:cs="Times New Roman"/>
        </w:rPr>
        <w:t>,&gt; is centred on S</w:t>
      </w:r>
      <w:r w:rsidR="00942361" w:rsidRPr="00942361">
        <w:rPr>
          <w:rFonts w:ascii="Garamond" w:hAnsi="Garamond" w:cs="Times New Roman"/>
          <w:vertAlign w:val="subscript"/>
        </w:rPr>
        <w:t>1</w:t>
      </w:r>
      <w:r w:rsidR="00942361">
        <w:rPr>
          <w:rFonts w:ascii="Garamond" w:hAnsi="Garamond" w:cs="Times New Roman"/>
        </w:rPr>
        <w:t xml:space="preserve"> in w when </w:t>
      </w:r>
      <w:r w:rsidR="001B527F">
        <w:rPr>
          <w:rFonts w:ascii="Garamond" w:hAnsi="Garamond" w:cs="Times New Roman"/>
        </w:rPr>
        <w:t>the time</w:t>
      </w:r>
      <w:r w:rsidR="00942361">
        <w:rPr>
          <w:rFonts w:ascii="Garamond" w:hAnsi="Garamond" w:cs="Times New Roman"/>
        </w:rPr>
        <w:t xml:space="preserve"> is t</w:t>
      </w:r>
      <w:r w:rsidR="00942361" w:rsidRPr="006A2CE9">
        <w:rPr>
          <w:rFonts w:ascii="Garamond" w:hAnsi="Garamond" w:cs="Times New Roman"/>
          <w:vertAlign w:val="subscript"/>
        </w:rPr>
        <w:t>2</w:t>
      </w:r>
      <w:r w:rsidR="00942361">
        <w:rPr>
          <w:rFonts w:ascii="Garamond" w:hAnsi="Garamond" w:cs="Times New Roman"/>
        </w:rPr>
        <w:t>. At the first triple S</w:t>
      </w:r>
      <w:r w:rsidR="00942361" w:rsidRPr="006A2CE9">
        <w:rPr>
          <w:rFonts w:ascii="Garamond" w:hAnsi="Garamond" w:cs="Times New Roman"/>
          <w:vertAlign w:val="subscript"/>
        </w:rPr>
        <w:t>1</w:t>
      </w:r>
      <w:r w:rsidR="00942361">
        <w:rPr>
          <w:rFonts w:ascii="Garamond" w:hAnsi="Garamond" w:cs="Times New Roman"/>
        </w:rPr>
        <w:t xml:space="preserve"> is objectively present, and at the second it is objectively past. </w:t>
      </w:r>
    </w:p>
    <w:p w14:paraId="3EE46DF2" w14:textId="650ECE1B" w:rsidR="00F56E85" w:rsidRDefault="00FE55C7" w:rsidP="00C94AA4">
      <w:pPr>
        <w:widowControl w:val="0"/>
        <w:autoSpaceDE w:val="0"/>
        <w:autoSpaceDN w:val="0"/>
        <w:adjustRightInd w:val="0"/>
        <w:spacing w:after="0" w:line="360" w:lineRule="auto"/>
        <w:ind w:firstLine="720"/>
        <w:jc w:val="both"/>
        <w:rPr>
          <w:rFonts w:ascii="Garamond" w:hAnsi="Garamond" w:cs="Times New Roman"/>
        </w:rPr>
      </w:pPr>
      <w:r>
        <w:rPr>
          <w:rFonts w:ascii="Garamond" w:hAnsi="Garamond" w:cs="Times New Roman"/>
        </w:rPr>
        <w:t>In essence, t</w:t>
      </w:r>
      <w:r w:rsidR="002B2060">
        <w:rPr>
          <w:rFonts w:ascii="Garamond" w:hAnsi="Garamond" w:cs="Times New Roman"/>
        </w:rPr>
        <w:t xml:space="preserve">he epistemic objection </w:t>
      </w:r>
      <w:r w:rsidR="006A2CE9">
        <w:rPr>
          <w:rFonts w:ascii="Garamond" w:hAnsi="Garamond" w:cs="Times New Roman"/>
        </w:rPr>
        <w:t>arises because in a world such as this</w:t>
      </w:r>
      <w:r w:rsidR="00DD0267">
        <w:rPr>
          <w:rFonts w:ascii="Garamond" w:hAnsi="Garamond" w:cs="Times New Roman"/>
        </w:rPr>
        <w:t>,</w:t>
      </w:r>
      <w:r w:rsidR="006A2CE9">
        <w:rPr>
          <w:rFonts w:ascii="Garamond" w:hAnsi="Garamond" w:cs="Times New Roman"/>
        </w:rPr>
        <w:t xml:space="preserve"> one can know that one is located at S</w:t>
      </w:r>
      <w:r w:rsidR="006A2CE9" w:rsidRPr="006A2CE9">
        <w:rPr>
          <w:rFonts w:ascii="Garamond" w:hAnsi="Garamond" w:cs="Times New Roman"/>
          <w:vertAlign w:val="subscript"/>
        </w:rPr>
        <w:t>1</w:t>
      </w:r>
      <w:r w:rsidR="006A2CE9">
        <w:rPr>
          <w:rFonts w:ascii="Garamond" w:hAnsi="Garamond" w:cs="Times New Roman"/>
        </w:rPr>
        <w:t xml:space="preserve"> (say) but still lack</w:t>
      </w:r>
      <w:r w:rsidR="00FA51ED">
        <w:rPr>
          <w:rFonts w:ascii="Garamond" w:hAnsi="Garamond" w:cs="Times New Roman"/>
        </w:rPr>
        <w:t xml:space="preserve"> some self-locating information</w:t>
      </w:r>
      <w:r w:rsidR="00B65461">
        <w:rPr>
          <w:rFonts w:ascii="Garamond" w:hAnsi="Garamond" w:cs="Times New Roman"/>
        </w:rPr>
        <w:t>,</w:t>
      </w:r>
      <w:r w:rsidR="006A2CE9">
        <w:rPr>
          <w:rFonts w:ascii="Garamond" w:hAnsi="Garamond" w:cs="Times New Roman"/>
        </w:rPr>
        <w:t xml:space="preserve"> since one can be uncertain whether S</w:t>
      </w:r>
      <w:r w:rsidR="006A2CE9" w:rsidRPr="006A2CE9">
        <w:rPr>
          <w:rFonts w:ascii="Garamond" w:hAnsi="Garamond" w:cs="Times New Roman"/>
          <w:vertAlign w:val="subscript"/>
        </w:rPr>
        <w:t>1</w:t>
      </w:r>
      <w:r w:rsidR="006A2CE9">
        <w:rPr>
          <w:rFonts w:ascii="Garamond" w:hAnsi="Garamond" w:cs="Times New Roman"/>
        </w:rPr>
        <w:t xml:space="preserve"> is located in the past, present, or future. To see why, notice that in such a world we</w:t>
      </w:r>
      <w:r w:rsidR="00F010CB" w:rsidRPr="00FF4E15">
        <w:rPr>
          <w:rFonts w:ascii="Garamond" w:hAnsi="Garamond" w:cs="Times New Roman"/>
        </w:rPr>
        <w:t xml:space="preserve"> can ask </w:t>
      </w:r>
      <w:r w:rsidR="006A632E" w:rsidRPr="00FF4E15">
        <w:rPr>
          <w:rFonts w:ascii="Garamond" w:hAnsi="Garamond" w:cs="Times New Roman"/>
        </w:rPr>
        <w:t xml:space="preserve">how things are, subjectively speaking, </w:t>
      </w:r>
      <w:r w:rsidR="00F010CB" w:rsidRPr="00FF4E15">
        <w:rPr>
          <w:rFonts w:ascii="Garamond" w:hAnsi="Garamond" w:cs="Times New Roman"/>
        </w:rPr>
        <w:t xml:space="preserve">for </w:t>
      </w:r>
      <w:r w:rsidR="00C94AA4">
        <w:rPr>
          <w:rFonts w:ascii="Garamond" w:hAnsi="Garamond" w:cs="Times New Roman"/>
        </w:rPr>
        <w:t>some</w:t>
      </w:r>
      <w:r w:rsidR="006B331B">
        <w:rPr>
          <w:rFonts w:ascii="Garamond" w:hAnsi="Garamond" w:cs="Times New Roman"/>
        </w:rPr>
        <w:t xml:space="preserve"> individual</w:t>
      </w:r>
      <w:r w:rsidR="00C94AA4">
        <w:rPr>
          <w:rFonts w:ascii="Garamond" w:hAnsi="Garamond" w:cs="Times New Roman"/>
        </w:rPr>
        <w:t>, J</w:t>
      </w:r>
      <w:r w:rsidR="00FC4272">
        <w:rPr>
          <w:rFonts w:ascii="Garamond" w:hAnsi="Garamond" w:cs="Times New Roman"/>
        </w:rPr>
        <w:t>,</w:t>
      </w:r>
      <w:r w:rsidR="00C94AA4">
        <w:rPr>
          <w:rFonts w:ascii="Garamond" w:hAnsi="Garamond" w:cs="Times New Roman"/>
        </w:rPr>
        <w:t xml:space="preserve"> located at S</w:t>
      </w:r>
      <w:r w:rsidR="00C94AA4" w:rsidRPr="00C94AA4">
        <w:rPr>
          <w:rFonts w:ascii="Garamond" w:hAnsi="Garamond" w:cs="Times New Roman"/>
          <w:vertAlign w:val="subscript"/>
        </w:rPr>
        <w:t>1</w:t>
      </w:r>
      <w:r w:rsidR="00C94AA4">
        <w:rPr>
          <w:rFonts w:ascii="Garamond" w:hAnsi="Garamond" w:cs="Times New Roman"/>
        </w:rPr>
        <w:t xml:space="preserve">, at the following triples: </w:t>
      </w:r>
      <w:r w:rsidR="00C94AA4" w:rsidRPr="00FF4E15">
        <w:rPr>
          <w:rFonts w:ascii="Garamond" w:hAnsi="Garamond" w:cs="Times New Roman"/>
        </w:rPr>
        <w:t>&lt;w, S</w:t>
      </w:r>
      <w:r w:rsidR="00C94AA4" w:rsidRPr="00FF4E15">
        <w:rPr>
          <w:rFonts w:ascii="Garamond" w:hAnsi="Garamond" w:cs="Times New Roman"/>
          <w:vertAlign w:val="subscript"/>
        </w:rPr>
        <w:t>1</w:t>
      </w:r>
      <w:r w:rsidR="00C94AA4">
        <w:rPr>
          <w:rFonts w:ascii="Garamond" w:hAnsi="Garamond" w:cs="Times New Roman"/>
          <w:vertAlign w:val="subscript"/>
        </w:rPr>
        <w:t>,</w:t>
      </w:r>
      <w:r w:rsidR="00C94AA4" w:rsidRPr="00D95F57">
        <w:rPr>
          <w:rFonts w:ascii="Garamond" w:hAnsi="Garamond" w:cs="Times New Roman"/>
        </w:rPr>
        <w:t xml:space="preserve"> </w:t>
      </w:r>
      <w:r w:rsidR="00C94AA4" w:rsidRPr="00FF4E15">
        <w:rPr>
          <w:rFonts w:ascii="Garamond" w:hAnsi="Garamond" w:cs="Times New Roman"/>
        </w:rPr>
        <w:t>t</w:t>
      </w:r>
      <w:r w:rsidR="00C94AA4" w:rsidRPr="00FF4E15">
        <w:rPr>
          <w:rFonts w:ascii="Garamond" w:hAnsi="Garamond" w:cs="Times New Roman"/>
          <w:vertAlign w:val="subscript"/>
        </w:rPr>
        <w:t>1</w:t>
      </w:r>
      <w:r w:rsidR="00C94AA4">
        <w:rPr>
          <w:rFonts w:ascii="Garamond" w:hAnsi="Garamond" w:cs="Times New Roman"/>
        </w:rPr>
        <w:t>,</w:t>
      </w:r>
      <w:r w:rsidR="00C94AA4" w:rsidRPr="00FF4E15">
        <w:rPr>
          <w:rFonts w:ascii="Garamond" w:hAnsi="Garamond" w:cs="Times New Roman"/>
        </w:rPr>
        <w:t>&gt;</w:t>
      </w:r>
      <w:r w:rsidR="00C94AA4">
        <w:rPr>
          <w:rFonts w:ascii="Garamond" w:hAnsi="Garamond" w:cs="Times New Roman"/>
        </w:rPr>
        <w:t xml:space="preserve"> and </w:t>
      </w:r>
      <w:r w:rsidR="00C94AA4" w:rsidRPr="00FF4E15">
        <w:rPr>
          <w:rFonts w:ascii="Garamond" w:hAnsi="Garamond" w:cs="Times New Roman"/>
        </w:rPr>
        <w:t>&lt;w, S</w:t>
      </w:r>
      <w:r w:rsidR="00C94AA4" w:rsidRPr="00FF4E15">
        <w:rPr>
          <w:rFonts w:ascii="Garamond" w:hAnsi="Garamond" w:cs="Times New Roman"/>
          <w:vertAlign w:val="subscript"/>
        </w:rPr>
        <w:t>1</w:t>
      </w:r>
      <w:r w:rsidR="00C94AA4">
        <w:rPr>
          <w:rFonts w:ascii="Garamond" w:hAnsi="Garamond" w:cs="Times New Roman"/>
          <w:vertAlign w:val="subscript"/>
        </w:rPr>
        <w:t>,</w:t>
      </w:r>
      <w:r w:rsidR="00C94AA4" w:rsidRPr="00D95F57">
        <w:rPr>
          <w:rFonts w:ascii="Garamond" w:hAnsi="Garamond" w:cs="Times New Roman"/>
        </w:rPr>
        <w:t xml:space="preserve"> </w:t>
      </w:r>
      <w:r w:rsidR="00C94AA4" w:rsidRPr="00FF4E15">
        <w:rPr>
          <w:rFonts w:ascii="Garamond" w:hAnsi="Garamond" w:cs="Times New Roman"/>
        </w:rPr>
        <w:t>t</w:t>
      </w:r>
      <w:r w:rsidR="00C94AA4">
        <w:rPr>
          <w:rFonts w:ascii="Garamond" w:hAnsi="Garamond" w:cs="Times New Roman"/>
          <w:vertAlign w:val="subscript"/>
        </w:rPr>
        <w:t>2</w:t>
      </w:r>
      <w:r w:rsidR="00C94AA4">
        <w:rPr>
          <w:rFonts w:ascii="Garamond" w:hAnsi="Garamond" w:cs="Times New Roman"/>
        </w:rPr>
        <w:t>,</w:t>
      </w:r>
      <w:r w:rsidR="00C94AA4" w:rsidRPr="00FF4E15">
        <w:rPr>
          <w:rFonts w:ascii="Garamond" w:hAnsi="Garamond" w:cs="Times New Roman"/>
        </w:rPr>
        <w:t>&gt;</w:t>
      </w:r>
      <w:r w:rsidR="00C94AA4">
        <w:rPr>
          <w:rFonts w:ascii="Garamond" w:hAnsi="Garamond" w:cs="Times New Roman"/>
        </w:rPr>
        <w:t xml:space="preserve"> and </w:t>
      </w:r>
      <w:r w:rsidR="00C94AA4" w:rsidRPr="00FF4E15">
        <w:rPr>
          <w:rFonts w:ascii="Garamond" w:hAnsi="Garamond" w:cs="Times New Roman"/>
        </w:rPr>
        <w:t>&lt;w, S</w:t>
      </w:r>
      <w:r w:rsidR="00C94AA4" w:rsidRPr="00FF4E15">
        <w:rPr>
          <w:rFonts w:ascii="Garamond" w:hAnsi="Garamond" w:cs="Times New Roman"/>
          <w:vertAlign w:val="subscript"/>
        </w:rPr>
        <w:t>1</w:t>
      </w:r>
      <w:r w:rsidR="00C94AA4">
        <w:rPr>
          <w:rFonts w:ascii="Garamond" w:hAnsi="Garamond" w:cs="Times New Roman"/>
          <w:vertAlign w:val="subscript"/>
        </w:rPr>
        <w:t>,</w:t>
      </w:r>
      <w:r w:rsidR="00C94AA4" w:rsidRPr="00D95F57">
        <w:rPr>
          <w:rFonts w:ascii="Garamond" w:hAnsi="Garamond" w:cs="Times New Roman"/>
        </w:rPr>
        <w:t xml:space="preserve"> </w:t>
      </w:r>
      <w:r w:rsidR="00C94AA4" w:rsidRPr="00FF4E15">
        <w:rPr>
          <w:rFonts w:ascii="Garamond" w:hAnsi="Garamond" w:cs="Times New Roman"/>
        </w:rPr>
        <w:t>t</w:t>
      </w:r>
      <w:r w:rsidR="00C94AA4">
        <w:rPr>
          <w:rFonts w:ascii="Garamond" w:hAnsi="Garamond" w:cs="Times New Roman"/>
          <w:vertAlign w:val="subscript"/>
        </w:rPr>
        <w:t>3</w:t>
      </w:r>
      <w:r w:rsidR="00C94AA4">
        <w:rPr>
          <w:rFonts w:ascii="Garamond" w:hAnsi="Garamond" w:cs="Times New Roman"/>
        </w:rPr>
        <w:t>,</w:t>
      </w:r>
      <w:r w:rsidR="00C94AA4" w:rsidRPr="00FF4E15">
        <w:rPr>
          <w:rFonts w:ascii="Garamond" w:hAnsi="Garamond" w:cs="Times New Roman"/>
        </w:rPr>
        <w:t>&gt;</w:t>
      </w:r>
      <w:r w:rsidR="00C94AA4">
        <w:rPr>
          <w:rFonts w:ascii="Garamond" w:hAnsi="Garamond" w:cs="Times New Roman"/>
        </w:rPr>
        <w:t xml:space="preserve"> and so on. </w:t>
      </w:r>
      <w:r w:rsidR="005D3B24">
        <w:rPr>
          <w:rFonts w:ascii="Garamond" w:hAnsi="Garamond" w:cs="Times New Roman"/>
        </w:rPr>
        <w:t xml:space="preserve">Let’s call the way things are </w:t>
      </w:r>
      <w:r w:rsidR="00F010CB" w:rsidRPr="00FF4E15">
        <w:rPr>
          <w:rFonts w:ascii="Garamond" w:hAnsi="Garamond" w:cs="Times New Roman"/>
        </w:rPr>
        <w:t xml:space="preserve">for an individual at a triple, a </w:t>
      </w:r>
      <w:r w:rsidR="00F010CB" w:rsidRPr="00FF4E15">
        <w:rPr>
          <w:rFonts w:ascii="Garamond" w:hAnsi="Garamond" w:cs="Times New Roman"/>
          <w:i/>
        </w:rPr>
        <w:t>predicament</w:t>
      </w:r>
      <w:r w:rsidR="00C94AA4">
        <w:rPr>
          <w:rFonts w:ascii="Garamond" w:hAnsi="Garamond" w:cs="Times New Roman"/>
          <w:i/>
        </w:rPr>
        <w:t xml:space="preserve"> </w:t>
      </w:r>
      <w:r w:rsidR="00C94AA4">
        <w:rPr>
          <w:rFonts w:ascii="Garamond" w:hAnsi="Garamond" w:cs="Times New Roman"/>
        </w:rPr>
        <w:t>and</w:t>
      </w:r>
      <w:r w:rsidR="00F010CB" w:rsidRPr="00FF4E15">
        <w:rPr>
          <w:rFonts w:ascii="Garamond" w:hAnsi="Garamond" w:cs="Times New Roman"/>
        </w:rPr>
        <w:t xml:space="preserve"> call the set of predicaments centred on some individual, J,</w:t>
      </w:r>
      <w:r w:rsidR="00461672">
        <w:rPr>
          <w:rFonts w:ascii="Garamond" w:hAnsi="Garamond" w:cs="Times New Roman"/>
        </w:rPr>
        <w:t xml:space="preserve"> at a particular slice</w:t>
      </w:r>
      <w:r w:rsidR="00C94AA4">
        <w:rPr>
          <w:rFonts w:ascii="Garamond" w:hAnsi="Garamond" w:cs="Times New Roman"/>
        </w:rPr>
        <w:t>,</w:t>
      </w:r>
      <w:r w:rsidR="00461672">
        <w:rPr>
          <w:rFonts w:ascii="Garamond" w:hAnsi="Garamond" w:cs="Times New Roman"/>
        </w:rPr>
        <w:t xml:space="preserve"> S,</w:t>
      </w:r>
      <w:r w:rsidR="00F010CB" w:rsidRPr="00FF4E15">
        <w:rPr>
          <w:rFonts w:ascii="Garamond" w:hAnsi="Garamond" w:cs="Times New Roman"/>
        </w:rPr>
        <w:t xml:space="preserve"> J’s S-predicaments. </w:t>
      </w:r>
      <w:r w:rsidR="006C23BB">
        <w:rPr>
          <w:rFonts w:ascii="Garamond" w:hAnsi="Garamond" w:cs="Times New Roman"/>
        </w:rPr>
        <w:t xml:space="preserve">We can </w:t>
      </w:r>
      <w:r w:rsidR="00C94AA4">
        <w:rPr>
          <w:rFonts w:ascii="Garamond" w:hAnsi="Garamond" w:cs="Times New Roman"/>
        </w:rPr>
        <w:t>then</w:t>
      </w:r>
      <w:r w:rsidR="006C23BB">
        <w:rPr>
          <w:rFonts w:ascii="Garamond" w:hAnsi="Garamond" w:cs="Times New Roman"/>
        </w:rPr>
        <w:t xml:space="preserve"> formulate the epistemic objection as follows:</w:t>
      </w:r>
      <w:r w:rsidR="00D4133F" w:rsidRPr="00D4133F">
        <w:rPr>
          <w:rStyle w:val="FootnoteReference"/>
          <w:rFonts w:ascii="Garamond" w:hAnsi="Garamond" w:cs="Times New Roman"/>
        </w:rPr>
        <w:t xml:space="preserve"> </w:t>
      </w:r>
      <w:r w:rsidR="00D4133F">
        <w:rPr>
          <w:rStyle w:val="FootnoteReference"/>
          <w:rFonts w:ascii="Garamond" w:hAnsi="Garamond" w:cs="Times New Roman"/>
        </w:rPr>
        <w:footnoteReference w:id="2"/>
      </w:r>
    </w:p>
    <w:p w14:paraId="5C5AAC90" w14:textId="77777777" w:rsidR="00F010CB" w:rsidRPr="00FF4E15" w:rsidRDefault="00F010CB" w:rsidP="00F010CB">
      <w:pPr>
        <w:widowControl w:val="0"/>
        <w:autoSpaceDE w:val="0"/>
        <w:autoSpaceDN w:val="0"/>
        <w:adjustRightInd w:val="0"/>
        <w:spacing w:after="0" w:line="360" w:lineRule="auto"/>
        <w:jc w:val="both"/>
        <w:rPr>
          <w:rFonts w:ascii="Garamond" w:hAnsi="Garamond" w:cs="Times New Roman"/>
        </w:rPr>
      </w:pPr>
    </w:p>
    <w:p w14:paraId="1D9AED60" w14:textId="77777777" w:rsidR="00F010CB" w:rsidRPr="00FF4E15" w:rsidRDefault="00F010CB" w:rsidP="00F010CB">
      <w:pPr>
        <w:widowControl w:val="0"/>
        <w:autoSpaceDE w:val="0"/>
        <w:autoSpaceDN w:val="0"/>
        <w:adjustRightInd w:val="0"/>
        <w:spacing w:after="0" w:line="360" w:lineRule="auto"/>
        <w:jc w:val="both"/>
        <w:rPr>
          <w:rFonts w:ascii="Garamond" w:hAnsi="Garamond" w:cs="Times New Roman"/>
          <w:i/>
        </w:rPr>
      </w:pPr>
      <w:r w:rsidRPr="00FF4E15">
        <w:rPr>
          <w:rFonts w:ascii="Garamond" w:hAnsi="Garamond" w:cs="Times New Roman"/>
          <w:i/>
        </w:rPr>
        <w:t xml:space="preserve">The epistemic </w:t>
      </w:r>
      <w:r w:rsidR="006C23BB">
        <w:rPr>
          <w:rFonts w:ascii="Garamond" w:hAnsi="Garamond" w:cs="Times New Roman"/>
          <w:i/>
        </w:rPr>
        <w:t>objection</w:t>
      </w:r>
    </w:p>
    <w:p w14:paraId="5B914647" w14:textId="77777777" w:rsidR="00F010CB" w:rsidRPr="00FF4E15" w:rsidRDefault="00F010CB" w:rsidP="00F010CB">
      <w:pPr>
        <w:widowControl w:val="0"/>
        <w:autoSpaceDE w:val="0"/>
        <w:autoSpaceDN w:val="0"/>
        <w:adjustRightInd w:val="0"/>
        <w:spacing w:after="0" w:line="360" w:lineRule="auto"/>
        <w:jc w:val="right"/>
        <w:rPr>
          <w:rFonts w:ascii="Garamond" w:hAnsi="Garamond" w:cs="Times New Roman"/>
        </w:rPr>
      </w:pPr>
    </w:p>
    <w:p w14:paraId="6F41F9CA" w14:textId="0C4CD2B1" w:rsidR="00F010CB" w:rsidRPr="00FF4E15" w:rsidRDefault="00444C67" w:rsidP="00F010CB">
      <w:pPr>
        <w:pStyle w:val="ListParagraph"/>
        <w:widowControl w:val="0"/>
        <w:numPr>
          <w:ilvl w:val="0"/>
          <w:numId w:val="2"/>
        </w:numPr>
        <w:autoSpaceDE w:val="0"/>
        <w:autoSpaceDN w:val="0"/>
        <w:adjustRightInd w:val="0"/>
        <w:spacing w:after="0" w:line="360" w:lineRule="auto"/>
        <w:jc w:val="both"/>
        <w:rPr>
          <w:rFonts w:ascii="Garamond" w:hAnsi="Garamond" w:cs="Times New Roman"/>
          <w:szCs w:val="20"/>
        </w:rPr>
      </w:pPr>
      <w:r>
        <w:rPr>
          <w:rFonts w:ascii="Garamond" w:hAnsi="Garamond" w:cs="Times New Roman"/>
          <w:szCs w:val="20"/>
        </w:rPr>
        <w:t xml:space="preserve">If w is </w:t>
      </w:r>
      <w:r w:rsidR="00385106">
        <w:rPr>
          <w:rFonts w:ascii="Garamond" w:hAnsi="Garamond" w:cs="Times New Roman"/>
          <w:szCs w:val="20"/>
        </w:rPr>
        <w:t xml:space="preserve">a </w:t>
      </w:r>
      <w:r>
        <w:rPr>
          <w:rFonts w:ascii="Garamond" w:hAnsi="Garamond" w:cs="Times New Roman"/>
          <w:szCs w:val="20"/>
        </w:rPr>
        <w:t>moving spotlight world</w:t>
      </w:r>
      <w:r w:rsidR="00F010CB" w:rsidRPr="00FF4E15">
        <w:rPr>
          <w:rFonts w:ascii="Garamond" w:hAnsi="Garamond" w:cs="Times New Roman"/>
          <w:szCs w:val="20"/>
        </w:rPr>
        <w:t xml:space="preserve">, then for any arbitrary slice, S, </w:t>
      </w:r>
      <w:r w:rsidR="00F010CB">
        <w:rPr>
          <w:rFonts w:ascii="Garamond" w:hAnsi="Garamond" w:cs="Times New Roman"/>
          <w:szCs w:val="20"/>
        </w:rPr>
        <w:t xml:space="preserve">in w, </w:t>
      </w:r>
      <w:r w:rsidR="00F010CB" w:rsidRPr="00FF4E15">
        <w:rPr>
          <w:rFonts w:ascii="Garamond" w:hAnsi="Garamond" w:cs="Times New Roman"/>
          <w:szCs w:val="20"/>
        </w:rPr>
        <w:t>and in</w:t>
      </w:r>
      <w:r w:rsidR="00F010CB">
        <w:rPr>
          <w:rFonts w:ascii="Garamond" w:hAnsi="Garamond" w:cs="Times New Roman"/>
          <w:szCs w:val="20"/>
        </w:rPr>
        <w:t>dividual, J, located at S,</w:t>
      </w:r>
      <w:r w:rsidR="00F010CB" w:rsidRPr="00FF4E15">
        <w:rPr>
          <w:rFonts w:ascii="Garamond" w:hAnsi="Garamond" w:cs="Times New Roman"/>
          <w:szCs w:val="20"/>
        </w:rPr>
        <w:t xml:space="preserve"> there are very many more times at which S is not objectively present, than times at which S is objectively present. </w:t>
      </w:r>
    </w:p>
    <w:p w14:paraId="5118BF15" w14:textId="77777777" w:rsidR="00F010CB" w:rsidRPr="00FF4E15" w:rsidRDefault="00F010CB" w:rsidP="00F010CB">
      <w:pPr>
        <w:pStyle w:val="ListParagraph"/>
        <w:widowControl w:val="0"/>
        <w:numPr>
          <w:ilvl w:val="0"/>
          <w:numId w:val="2"/>
        </w:numPr>
        <w:autoSpaceDE w:val="0"/>
        <w:autoSpaceDN w:val="0"/>
        <w:adjustRightInd w:val="0"/>
        <w:spacing w:after="0" w:line="360" w:lineRule="auto"/>
        <w:jc w:val="both"/>
        <w:rPr>
          <w:rFonts w:ascii="Garamond" w:hAnsi="Garamond" w:cs="Times New Roman"/>
          <w:szCs w:val="20"/>
        </w:rPr>
      </w:pPr>
      <w:r w:rsidRPr="00FF4E15">
        <w:rPr>
          <w:rFonts w:ascii="Garamond" w:hAnsi="Garamond" w:cs="Times New Roman"/>
        </w:rPr>
        <w:t xml:space="preserve">J’s S-predicaments are subjectively indistinguishable. </w:t>
      </w:r>
    </w:p>
    <w:p w14:paraId="3D67567B" w14:textId="288EF4A0" w:rsidR="00F010CB" w:rsidRPr="00FF4E15" w:rsidRDefault="00F010CB" w:rsidP="00F010CB">
      <w:pPr>
        <w:pStyle w:val="ListParagraph"/>
        <w:widowControl w:val="0"/>
        <w:numPr>
          <w:ilvl w:val="0"/>
          <w:numId w:val="2"/>
        </w:numPr>
        <w:autoSpaceDE w:val="0"/>
        <w:autoSpaceDN w:val="0"/>
        <w:adjustRightInd w:val="0"/>
        <w:spacing w:after="0" w:line="360" w:lineRule="auto"/>
        <w:jc w:val="both"/>
        <w:rPr>
          <w:rFonts w:ascii="Garamond" w:hAnsi="Garamond" w:cs="Times New Roman"/>
          <w:szCs w:val="20"/>
        </w:rPr>
      </w:pPr>
      <w:r w:rsidRPr="00FF4E15">
        <w:rPr>
          <w:rFonts w:ascii="Garamond" w:hAnsi="Garamond" w:cs="Times New Roman"/>
          <w:szCs w:val="20"/>
        </w:rPr>
        <w:t>If J’s S-predicaments are subj</w:t>
      </w:r>
      <w:r>
        <w:rPr>
          <w:rFonts w:ascii="Garamond" w:hAnsi="Garamond" w:cs="Times New Roman"/>
          <w:szCs w:val="20"/>
        </w:rPr>
        <w:t xml:space="preserve">ectively indistinguishable </w:t>
      </w:r>
      <w:r w:rsidRPr="00FF4E15">
        <w:rPr>
          <w:rFonts w:ascii="Garamond" w:hAnsi="Garamond" w:cs="Times New Roman"/>
          <w:szCs w:val="20"/>
        </w:rPr>
        <w:t xml:space="preserve">then J ought assign equal credence to being in each of the </w:t>
      </w:r>
      <w:r>
        <w:rPr>
          <w:rFonts w:ascii="Garamond" w:hAnsi="Garamond" w:cs="Times New Roman"/>
          <w:szCs w:val="20"/>
        </w:rPr>
        <w:t>S-</w:t>
      </w:r>
      <w:r w:rsidRPr="00FF4E15">
        <w:rPr>
          <w:rFonts w:ascii="Garamond" w:hAnsi="Garamond" w:cs="Times New Roman"/>
          <w:szCs w:val="20"/>
        </w:rPr>
        <w:t xml:space="preserve">predicaments. </w:t>
      </w:r>
    </w:p>
    <w:p w14:paraId="406D7BF5" w14:textId="53698A6B" w:rsidR="00F010CB" w:rsidRPr="00FF4E15" w:rsidRDefault="00F010CB" w:rsidP="00F010CB">
      <w:pPr>
        <w:pStyle w:val="ListParagraph"/>
        <w:widowControl w:val="0"/>
        <w:numPr>
          <w:ilvl w:val="0"/>
          <w:numId w:val="2"/>
        </w:numPr>
        <w:autoSpaceDE w:val="0"/>
        <w:autoSpaceDN w:val="0"/>
        <w:adjustRightInd w:val="0"/>
        <w:spacing w:after="0" w:line="360" w:lineRule="auto"/>
        <w:jc w:val="both"/>
        <w:rPr>
          <w:rFonts w:ascii="Garamond" w:hAnsi="Garamond" w:cs="Times New Roman"/>
          <w:szCs w:val="20"/>
        </w:rPr>
      </w:pPr>
      <w:r w:rsidRPr="00FF4E15">
        <w:rPr>
          <w:rFonts w:ascii="Garamond" w:hAnsi="Garamond" w:cs="Times New Roman"/>
          <w:szCs w:val="20"/>
        </w:rPr>
        <w:t>So J ought assign equal credence to being in each of the S-predicaments.</w:t>
      </w:r>
    </w:p>
    <w:p w14:paraId="43394696" w14:textId="77777777" w:rsidR="00F010CB" w:rsidRPr="00FF4E15" w:rsidRDefault="00F010CB" w:rsidP="00F010CB">
      <w:pPr>
        <w:pStyle w:val="ListParagraph"/>
        <w:widowControl w:val="0"/>
        <w:numPr>
          <w:ilvl w:val="0"/>
          <w:numId w:val="2"/>
        </w:numPr>
        <w:autoSpaceDE w:val="0"/>
        <w:autoSpaceDN w:val="0"/>
        <w:adjustRightInd w:val="0"/>
        <w:spacing w:after="0" w:line="360" w:lineRule="auto"/>
        <w:jc w:val="both"/>
        <w:rPr>
          <w:rFonts w:ascii="Garamond" w:hAnsi="Garamond" w:cs="Times New Roman"/>
          <w:szCs w:val="20"/>
        </w:rPr>
      </w:pPr>
      <w:r w:rsidRPr="00FF4E15">
        <w:rPr>
          <w:rFonts w:ascii="Garamond" w:hAnsi="Garamond" w:cs="Times New Roman"/>
          <w:szCs w:val="20"/>
        </w:rPr>
        <w:t xml:space="preserve">Since there are many more S-predicaments at which S is objectively </w:t>
      </w:r>
      <w:r w:rsidR="00C56E7E">
        <w:rPr>
          <w:rFonts w:ascii="Garamond" w:hAnsi="Garamond" w:cs="Times New Roman"/>
          <w:szCs w:val="20"/>
        </w:rPr>
        <w:t>non-present</w:t>
      </w:r>
      <w:r w:rsidRPr="00FF4E15">
        <w:rPr>
          <w:rFonts w:ascii="Garamond" w:hAnsi="Garamond" w:cs="Times New Roman"/>
          <w:szCs w:val="20"/>
        </w:rPr>
        <w:t xml:space="preserve">, than at which S is objectively present, J ought to assign very low credence to being in a predicament at which S is objectively present, and </w:t>
      </w:r>
      <w:r>
        <w:rPr>
          <w:rFonts w:ascii="Garamond" w:hAnsi="Garamond" w:cs="Times New Roman"/>
          <w:szCs w:val="20"/>
        </w:rPr>
        <w:t>very high credence to being in some</w:t>
      </w:r>
      <w:r w:rsidRPr="00FF4E15">
        <w:rPr>
          <w:rFonts w:ascii="Garamond" w:hAnsi="Garamond" w:cs="Times New Roman"/>
          <w:szCs w:val="20"/>
        </w:rPr>
        <w:t xml:space="preserve"> predicament </w:t>
      </w:r>
      <w:r>
        <w:rPr>
          <w:rFonts w:ascii="Garamond" w:hAnsi="Garamond" w:cs="Times New Roman"/>
          <w:szCs w:val="20"/>
        </w:rPr>
        <w:t xml:space="preserve">or other </w:t>
      </w:r>
      <w:r w:rsidRPr="00FF4E15">
        <w:rPr>
          <w:rFonts w:ascii="Garamond" w:hAnsi="Garamond" w:cs="Times New Roman"/>
          <w:szCs w:val="20"/>
        </w:rPr>
        <w:t xml:space="preserve">at which S is </w:t>
      </w:r>
      <w:r w:rsidR="00061B3B">
        <w:rPr>
          <w:rFonts w:ascii="Garamond" w:hAnsi="Garamond" w:cs="Times New Roman"/>
          <w:szCs w:val="20"/>
        </w:rPr>
        <w:t>objectively non-present.</w:t>
      </w:r>
      <w:r w:rsidRPr="00FF4E15">
        <w:rPr>
          <w:rFonts w:ascii="Garamond" w:hAnsi="Garamond" w:cs="Times New Roman"/>
          <w:szCs w:val="20"/>
        </w:rPr>
        <w:t xml:space="preserve"> </w:t>
      </w:r>
    </w:p>
    <w:p w14:paraId="0755C781" w14:textId="77777777" w:rsidR="00F010CB" w:rsidRPr="00FF4E15" w:rsidRDefault="00F010CB" w:rsidP="00F010CB">
      <w:pPr>
        <w:pStyle w:val="ListParagraph"/>
        <w:widowControl w:val="0"/>
        <w:numPr>
          <w:ilvl w:val="0"/>
          <w:numId w:val="2"/>
        </w:numPr>
        <w:autoSpaceDE w:val="0"/>
        <w:autoSpaceDN w:val="0"/>
        <w:adjustRightInd w:val="0"/>
        <w:spacing w:after="0" w:line="360" w:lineRule="auto"/>
        <w:jc w:val="both"/>
        <w:rPr>
          <w:rFonts w:ascii="Garamond" w:hAnsi="Garamond" w:cs="Times New Roman"/>
          <w:szCs w:val="20"/>
        </w:rPr>
      </w:pPr>
      <w:r>
        <w:rPr>
          <w:rFonts w:ascii="Garamond" w:hAnsi="Garamond" w:cs="Times New Roman"/>
          <w:szCs w:val="20"/>
        </w:rPr>
        <w:t xml:space="preserve">If J ought to assign very high credence to being in some predicament or other at </w:t>
      </w:r>
      <w:r>
        <w:rPr>
          <w:rFonts w:ascii="Garamond" w:hAnsi="Garamond" w:cs="Times New Roman"/>
          <w:szCs w:val="20"/>
        </w:rPr>
        <w:lastRenderedPageBreak/>
        <w:t xml:space="preserve">which S is objectively </w:t>
      </w:r>
      <w:r w:rsidR="00000A4A">
        <w:rPr>
          <w:rFonts w:ascii="Garamond" w:hAnsi="Garamond" w:cs="Times New Roman"/>
          <w:szCs w:val="20"/>
        </w:rPr>
        <w:t>non-present</w:t>
      </w:r>
      <w:r>
        <w:rPr>
          <w:rFonts w:ascii="Garamond" w:hAnsi="Garamond" w:cs="Times New Roman"/>
          <w:szCs w:val="20"/>
        </w:rPr>
        <w:t xml:space="preserve">, then J is not justified in believing that she is located in the objective present. </w:t>
      </w:r>
    </w:p>
    <w:p w14:paraId="00D35FA2" w14:textId="1D282956" w:rsidR="00F010CB" w:rsidRPr="00FF4E15" w:rsidRDefault="00F010CB" w:rsidP="00F010CB">
      <w:pPr>
        <w:pStyle w:val="ListParagraph"/>
        <w:widowControl w:val="0"/>
        <w:numPr>
          <w:ilvl w:val="0"/>
          <w:numId w:val="2"/>
        </w:numPr>
        <w:autoSpaceDE w:val="0"/>
        <w:autoSpaceDN w:val="0"/>
        <w:adjustRightInd w:val="0"/>
        <w:spacing w:after="0" w:line="360" w:lineRule="auto"/>
        <w:jc w:val="both"/>
        <w:rPr>
          <w:rFonts w:ascii="Garamond" w:hAnsi="Garamond" w:cs="Times New Roman"/>
          <w:szCs w:val="20"/>
        </w:rPr>
      </w:pPr>
      <w:r w:rsidRPr="00FF4E15">
        <w:rPr>
          <w:rFonts w:ascii="Garamond" w:hAnsi="Garamond" w:cs="Times New Roman"/>
          <w:szCs w:val="20"/>
        </w:rPr>
        <w:t xml:space="preserve">If J is not justified in believing that she is located in the </w:t>
      </w:r>
      <w:r w:rsidR="00761C99">
        <w:rPr>
          <w:rFonts w:ascii="Garamond" w:hAnsi="Garamond" w:cs="Times New Roman"/>
          <w:szCs w:val="20"/>
        </w:rPr>
        <w:t xml:space="preserve">objective </w:t>
      </w:r>
      <w:r w:rsidRPr="00FF4E15">
        <w:rPr>
          <w:rFonts w:ascii="Garamond" w:hAnsi="Garamond" w:cs="Times New Roman"/>
          <w:szCs w:val="20"/>
        </w:rPr>
        <w:t xml:space="preserve">present, then J </w:t>
      </w:r>
      <w:r>
        <w:rPr>
          <w:rFonts w:ascii="Garamond" w:hAnsi="Garamond" w:cs="Times New Roman"/>
          <w:szCs w:val="20"/>
        </w:rPr>
        <w:t>does not</w:t>
      </w:r>
      <w:r w:rsidRPr="00FF4E15">
        <w:rPr>
          <w:rFonts w:ascii="Garamond" w:hAnsi="Garamond" w:cs="Times New Roman"/>
          <w:szCs w:val="20"/>
        </w:rPr>
        <w:t xml:space="preserve"> know that she is located in the objective present.</w:t>
      </w:r>
    </w:p>
    <w:p w14:paraId="48086D11" w14:textId="0F4B660F" w:rsidR="00F010CB" w:rsidRPr="00FF4E15" w:rsidRDefault="00F010CB" w:rsidP="00F010CB">
      <w:pPr>
        <w:pStyle w:val="ListParagraph"/>
        <w:widowControl w:val="0"/>
        <w:numPr>
          <w:ilvl w:val="0"/>
          <w:numId w:val="2"/>
        </w:numPr>
        <w:autoSpaceDE w:val="0"/>
        <w:autoSpaceDN w:val="0"/>
        <w:adjustRightInd w:val="0"/>
        <w:spacing w:after="0" w:line="360" w:lineRule="auto"/>
        <w:jc w:val="both"/>
        <w:rPr>
          <w:rFonts w:ascii="Garamond" w:hAnsi="Garamond" w:cs="Times New Roman"/>
          <w:szCs w:val="20"/>
        </w:rPr>
      </w:pPr>
      <w:r w:rsidRPr="00FF4E15">
        <w:rPr>
          <w:rFonts w:ascii="Garamond" w:hAnsi="Garamond" w:cs="Times New Roman"/>
          <w:szCs w:val="20"/>
        </w:rPr>
        <w:t xml:space="preserve">Therefore, if w is a </w:t>
      </w:r>
      <w:r w:rsidR="002079A8">
        <w:rPr>
          <w:rFonts w:ascii="Garamond" w:hAnsi="Garamond" w:cs="Times New Roman"/>
          <w:szCs w:val="20"/>
        </w:rPr>
        <w:t>moving spotlight</w:t>
      </w:r>
      <w:r w:rsidRPr="00FF4E15">
        <w:rPr>
          <w:rFonts w:ascii="Garamond" w:hAnsi="Garamond" w:cs="Times New Roman"/>
          <w:szCs w:val="20"/>
        </w:rPr>
        <w:t xml:space="preserve"> world</w:t>
      </w:r>
      <w:r w:rsidR="00BC3F75">
        <w:rPr>
          <w:rFonts w:ascii="Garamond" w:hAnsi="Garamond" w:cs="Times New Roman"/>
          <w:szCs w:val="20"/>
        </w:rPr>
        <w:t>,</w:t>
      </w:r>
      <w:r w:rsidRPr="00FF4E15">
        <w:rPr>
          <w:rFonts w:ascii="Garamond" w:hAnsi="Garamond" w:cs="Times New Roman"/>
          <w:szCs w:val="20"/>
        </w:rPr>
        <w:t xml:space="preserve"> J does </w:t>
      </w:r>
      <w:r w:rsidR="00F411C3" w:rsidRPr="00FF4E15">
        <w:rPr>
          <w:rFonts w:ascii="Garamond" w:hAnsi="Garamond" w:cs="Times New Roman"/>
          <w:szCs w:val="20"/>
        </w:rPr>
        <w:t>no</w:t>
      </w:r>
      <w:r w:rsidR="00F411C3">
        <w:rPr>
          <w:rFonts w:ascii="Garamond" w:hAnsi="Garamond" w:cs="Times New Roman"/>
          <w:szCs w:val="20"/>
        </w:rPr>
        <w:t>t</w:t>
      </w:r>
      <w:r w:rsidR="00F411C3" w:rsidRPr="00FF4E15">
        <w:rPr>
          <w:rFonts w:ascii="Garamond" w:hAnsi="Garamond" w:cs="Times New Roman"/>
          <w:szCs w:val="20"/>
        </w:rPr>
        <w:t xml:space="preserve"> </w:t>
      </w:r>
      <w:r w:rsidRPr="00FF4E15">
        <w:rPr>
          <w:rFonts w:ascii="Garamond" w:hAnsi="Garamond" w:cs="Times New Roman"/>
          <w:szCs w:val="20"/>
        </w:rPr>
        <w:t xml:space="preserve">know that she is located in the objective present. </w:t>
      </w:r>
    </w:p>
    <w:p w14:paraId="064D0D42" w14:textId="77777777" w:rsidR="00F010CB" w:rsidRPr="00FF4E15" w:rsidRDefault="00F010CB" w:rsidP="00F010CB">
      <w:pPr>
        <w:widowControl w:val="0"/>
        <w:autoSpaceDE w:val="0"/>
        <w:autoSpaceDN w:val="0"/>
        <w:adjustRightInd w:val="0"/>
        <w:spacing w:after="0" w:line="360" w:lineRule="auto"/>
        <w:jc w:val="both"/>
        <w:rPr>
          <w:rFonts w:ascii="Garamond" w:hAnsi="Garamond" w:cs="Times New Roman"/>
          <w:szCs w:val="20"/>
        </w:rPr>
      </w:pPr>
    </w:p>
    <w:p w14:paraId="55024104" w14:textId="23ADF0EF" w:rsidR="00D4133F" w:rsidRDefault="00950F5C" w:rsidP="001C187F">
      <w:pPr>
        <w:widowControl w:val="0"/>
        <w:autoSpaceDE w:val="0"/>
        <w:autoSpaceDN w:val="0"/>
        <w:adjustRightInd w:val="0"/>
        <w:spacing w:after="0" w:line="360" w:lineRule="auto"/>
        <w:jc w:val="both"/>
        <w:rPr>
          <w:rFonts w:ascii="Garamond" w:hAnsi="Garamond" w:cs="Times New Roman"/>
        </w:rPr>
      </w:pPr>
      <w:r>
        <w:rPr>
          <w:rFonts w:ascii="Garamond" w:hAnsi="Garamond" w:cs="Times New Roman"/>
        </w:rPr>
        <w:t xml:space="preserve">Minimally amended, the argument yields the same </w:t>
      </w:r>
      <w:r w:rsidR="00846008">
        <w:rPr>
          <w:rFonts w:ascii="Garamond" w:hAnsi="Garamond" w:cs="Times New Roman"/>
        </w:rPr>
        <w:t>conclusion</w:t>
      </w:r>
      <w:r>
        <w:rPr>
          <w:rFonts w:ascii="Garamond" w:hAnsi="Garamond" w:cs="Times New Roman"/>
        </w:rPr>
        <w:t xml:space="preserve"> with regard to any non-presentist A-theory. </w:t>
      </w:r>
      <w:r w:rsidR="00846008">
        <w:rPr>
          <w:rFonts w:ascii="Garamond" w:hAnsi="Garamond" w:cs="Times New Roman"/>
        </w:rPr>
        <w:t>Defenders of such theories have recently resisted the objection by rejecting II</w:t>
      </w:r>
      <w:r w:rsidR="00167D54">
        <w:rPr>
          <w:rFonts w:ascii="Garamond" w:hAnsi="Garamond" w:cs="Times New Roman"/>
        </w:rPr>
        <w:t>,</w:t>
      </w:r>
      <w:r w:rsidR="007757C1">
        <w:rPr>
          <w:rFonts w:ascii="Garamond" w:hAnsi="Garamond" w:cs="Times New Roman"/>
        </w:rPr>
        <w:t xml:space="preserve"> </w:t>
      </w:r>
      <w:r w:rsidR="00EC7CF7">
        <w:rPr>
          <w:rFonts w:ascii="Garamond" w:hAnsi="Garamond" w:cs="Times New Roman"/>
        </w:rPr>
        <w:t xml:space="preserve">usually </w:t>
      </w:r>
      <w:r w:rsidR="001C187F">
        <w:rPr>
          <w:rFonts w:ascii="Garamond" w:hAnsi="Garamond" w:cs="Times New Roman"/>
        </w:rPr>
        <w:t>by suggesting that there is no</w:t>
      </w:r>
      <w:r w:rsidR="004A2E1D">
        <w:rPr>
          <w:rFonts w:ascii="Garamond" w:hAnsi="Garamond" w:cs="Times New Roman"/>
        </w:rPr>
        <w:t xml:space="preserve"> way things seem to J at S</w:t>
      </w:r>
      <w:r w:rsidR="001C187F">
        <w:rPr>
          <w:rFonts w:ascii="Garamond" w:hAnsi="Garamond" w:cs="Times New Roman"/>
        </w:rPr>
        <w:t xml:space="preserve"> when S is non-present, </w:t>
      </w:r>
      <w:r w:rsidR="00600783">
        <w:rPr>
          <w:rFonts w:ascii="Garamond" w:hAnsi="Garamond" w:cs="Times New Roman"/>
        </w:rPr>
        <w:t>and hence</w:t>
      </w:r>
      <w:r w:rsidR="001C187F">
        <w:rPr>
          <w:rFonts w:ascii="Garamond" w:hAnsi="Garamond" w:cs="Times New Roman"/>
        </w:rPr>
        <w:t xml:space="preserve"> J’s </w:t>
      </w:r>
      <w:r w:rsidR="00E957B4">
        <w:rPr>
          <w:rFonts w:ascii="Garamond" w:hAnsi="Garamond" w:cs="Times New Roman"/>
        </w:rPr>
        <w:t>S-</w:t>
      </w:r>
      <w:r w:rsidR="001C187F">
        <w:rPr>
          <w:rFonts w:ascii="Garamond" w:hAnsi="Garamond" w:cs="Times New Roman"/>
        </w:rPr>
        <w:t>predicaments are not</w:t>
      </w:r>
      <w:r w:rsidR="00E957B4">
        <w:rPr>
          <w:rFonts w:ascii="Garamond" w:hAnsi="Garamond" w:cs="Times New Roman"/>
        </w:rPr>
        <w:t xml:space="preserve"> subjectively indistinguishable</w:t>
      </w:r>
      <w:r w:rsidR="007757C1">
        <w:rPr>
          <w:rFonts w:ascii="Garamond" w:hAnsi="Garamond" w:cs="Times New Roman"/>
        </w:rPr>
        <w:t xml:space="preserve"> (Forrest 2004) or by suggesting that there is a way that things seem to J at non-</w:t>
      </w:r>
      <w:r w:rsidR="00F52D65">
        <w:rPr>
          <w:rFonts w:ascii="Garamond" w:hAnsi="Garamond" w:cs="Times New Roman"/>
        </w:rPr>
        <w:t>present</w:t>
      </w:r>
      <w:r w:rsidR="007757C1">
        <w:rPr>
          <w:rFonts w:ascii="Garamond" w:hAnsi="Garamond" w:cs="Times New Roman"/>
        </w:rPr>
        <w:t xml:space="preserve"> times, but these ways are subjectively </w:t>
      </w:r>
      <w:r w:rsidR="00F52D65">
        <w:rPr>
          <w:rFonts w:ascii="Garamond" w:hAnsi="Garamond" w:cs="Times New Roman"/>
        </w:rPr>
        <w:t>distinguishable</w:t>
      </w:r>
      <w:r w:rsidR="007757C1">
        <w:rPr>
          <w:rFonts w:ascii="Garamond" w:hAnsi="Garamond" w:cs="Times New Roman"/>
        </w:rPr>
        <w:t xml:space="preserve"> from the way things </w:t>
      </w:r>
      <w:r w:rsidR="00CD4147">
        <w:rPr>
          <w:rFonts w:ascii="Garamond" w:hAnsi="Garamond" w:cs="Times New Roman"/>
        </w:rPr>
        <w:t>seem at present times (Miller 2017).</w:t>
      </w:r>
      <w:r w:rsidR="00E957B4">
        <w:rPr>
          <w:rFonts w:ascii="Garamond" w:hAnsi="Garamond" w:cs="Times New Roman"/>
        </w:rPr>
        <w:t xml:space="preserve"> </w:t>
      </w:r>
    </w:p>
    <w:p w14:paraId="52851E74" w14:textId="0B1F59A4" w:rsidR="00B55B4B" w:rsidRDefault="00BF28E7" w:rsidP="00BF28E7">
      <w:pPr>
        <w:widowControl w:val="0"/>
        <w:autoSpaceDE w:val="0"/>
        <w:autoSpaceDN w:val="0"/>
        <w:adjustRightInd w:val="0"/>
        <w:spacing w:after="0" w:line="360" w:lineRule="auto"/>
        <w:ind w:firstLine="720"/>
        <w:jc w:val="both"/>
        <w:rPr>
          <w:rFonts w:ascii="Garamond" w:hAnsi="Garamond" w:cs="Times New Roman"/>
        </w:rPr>
      </w:pPr>
      <w:r>
        <w:rPr>
          <w:rFonts w:ascii="Garamond" w:hAnsi="Garamond" w:cs="Times New Roman"/>
        </w:rPr>
        <w:t xml:space="preserve">Cameron argues that even </w:t>
      </w:r>
      <w:r w:rsidR="00B542A7">
        <w:rPr>
          <w:rFonts w:ascii="Garamond" w:hAnsi="Garamond" w:cs="Times New Roman"/>
        </w:rPr>
        <w:t xml:space="preserve">the </w:t>
      </w:r>
      <w:r>
        <w:rPr>
          <w:rFonts w:ascii="Garamond" w:hAnsi="Garamond" w:cs="Times New Roman"/>
        </w:rPr>
        <w:t xml:space="preserve">SMST can resist this argument. The SMST, remember, accepts II. So Cameron aims to show that the argument can be resisted without rejecting II. </w:t>
      </w:r>
      <w:r w:rsidR="00EC4CAA">
        <w:rPr>
          <w:rFonts w:ascii="Garamond" w:hAnsi="Garamond" w:cs="Times New Roman"/>
        </w:rPr>
        <w:t xml:space="preserve">As we will see shortly, CMST entails the falsity of II, and so Cameron </w:t>
      </w:r>
      <w:r w:rsidR="00920708">
        <w:rPr>
          <w:rFonts w:ascii="Garamond" w:hAnsi="Garamond" w:cs="Times New Roman"/>
        </w:rPr>
        <w:t>takes himself to have an additional way to</w:t>
      </w:r>
      <w:r w:rsidR="00EC4CAA">
        <w:rPr>
          <w:rFonts w:ascii="Garamond" w:hAnsi="Garamond" w:cs="Times New Roman"/>
        </w:rPr>
        <w:t xml:space="preserve"> resist the argument. Before we turn to </w:t>
      </w:r>
      <w:r w:rsidR="00880382">
        <w:rPr>
          <w:rFonts w:ascii="Garamond" w:hAnsi="Garamond" w:cs="Times New Roman"/>
        </w:rPr>
        <w:t xml:space="preserve">consider </w:t>
      </w:r>
      <w:r w:rsidR="00607CBE">
        <w:rPr>
          <w:rFonts w:ascii="Garamond" w:hAnsi="Garamond" w:cs="Times New Roman"/>
        </w:rPr>
        <w:t xml:space="preserve">that </w:t>
      </w:r>
      <w:r w:rsidR="00880382">
        <w:rPr>
          <w:rFonts w:ascii="Garamond" w:hAnsi="Garamond" w:cs="Times New Roman"/>
        </w:rPr>
        <w:t>way, however, let us consider whether Cameron is right that the SMST can</w:t>
      </w:r>
      <w:r w:rsidR="00773390">
        <w:rPr>
          <w:rFonts w:ascii="Garamond" w:hAnsi="Garamond" w:cs="Times New Roman"/>
        </w:rPr>
        <w:t xml:space="preserve"> resist the epistemic objection.</w:t>
      </w:r>
    </w:p>
    <w:p w14:paraId="67DD6B78" w14:textId="77777777" w:rsidR="009B1A42" w:rsidRDefault="009B1A42" w:rsidP="00D922F3">
      <w:pPr>
        <w:widowControl w:val="0"/>
        <w:autoSpaceDE w:val="0"/>
        <w:autoSpaceDN w:val="0"/>
        <w:adjustRightInd w:val="0"/>
        <w:spacing w:after="0" w:line="360" w:lineRule="auto"/>
        <w:jc w:val="both"/>
        <w:rPr>
          <w:rFonts w:ascii="Garamond" w:hAnsi="Garamond" w:cs="Times New Roman"/>
          <w:szCs w:val="20"/>
        </w:rPr>
      </w:pPr>
    </w:p>
    <w:p w14:paraId="03DB16FF" w14:textId="7D8C1806" w:rsidR="00D922F3" w:rsidRPr="004B1F39" w:rsidRDefault="00D922F3" w:rsidP="00D922F3">
      <w:pPr>
        <w:widowControl w:val="0"/>
        <w:autoSpaceDE w:val="0"/>
        <w:autoSpaceDN w:val="0"/>
        <w:adjustRightInd w:val="0"/>
        <w:spacing w:after="0" w:line="360" w:lineRule="auto"/>
        <w:jc w:val="both"/>
        <w:rPr>
          <w:rFonts w:ascii="Garamond" w:hAnsi="Garamond" w:cs="Times New Roman"/>
          <w:b/>
          <w:szCs w:val="20"/>
        </w:rPr>
      </w:pPr>
      <w:r w:rsidRPr="004B1F39">
        <w:rPr>
          <w:rFonts w:ascii="Garamond" w:hAnsi="Garamond" w:cs="Times New Roman"/>
          <w:b/>
          <w:szCs w:val="20"/>
        </w:rPr>
        <w:t>3</w:t>
      </w:r>
      <w:r w:rsidR="00A712DC">
        <w:rPr>
          <w:rFonts w:ascii="Garamond" w:hAnsi="Garamond" w:cs="Times New Roman"/>
          <w:b/>
          <w:szCs w:val="20"/>
        </w:rPr>
        <w:t>. SMST and the Same Boat Response</w:t>
      </w:r>
    </w:p>
    <w:p w14:paraId="3CCC2040" w14:textId="77777777" w:rsidR="00535ADA" w:rsidRDefault="00535ADA" w:rsidP="00E22C24">
      <w:pPr>
        <w:widowControl w:val="0"/>
        <w:autoSpaceDE w:val="0"/>
        <w:autoSpaceDN w:val="0"/>
        <w:adjustRightInd w:val="0"/>
        <w:spacing w:after="0" w:line="360" w:lineRule="auto"/>
        <w:ind w:firstLine="720"/>
        <w:jc w:val="both"/>
        <w:rPr>
          <w:rFonts w:ascii="Garamond" w:hAnsi="Garamond" w:cs="Times New Roman"/>
          <w:szCs w:val="20"/>
        </w:rPr>
      </w:pPr>
    </w:p>
    <w:p w14:paraId="0BFC83C2" w14:textId="06B0BA4C" w:rsidR="005D2C9B" w:rsidRPr="00CC5A31" w:rsidRDefault="00766943" w:rsidP="00D922F3">
      <w:pPr>
        <w:widowControl w:val="0"/>
        <w:autoSpaceDE w:val="0"/>
        <w:autoSpaceDN w:val="0"/>
        <w:adjustRightInd w:val="0"/>
        <w:spacing w:after="0" w:line="360" w:lineRule="auto"/>
        <w:jc w:val="both"/>
        <w:rPr>
          <w:rFonts w:ascii="Garamond" w:hAnsi="Garamond" w:cs="Times New Roman"/>
        </w:rPr>
      </w:pPr>
      <w:r>
        <w:rPr>
          <w:rFonts w:ascii="Garamond" w:hAnsi="Garamond" w:cs="Times New Roman"/>
        </w:rPr>
        <w:t xml:space="preserve">Cameron </w:t>
      </w:r>
      <w:r w:rsidR="00316C93">
        <w:rPr>
          <w:rFonts w:ascii="Garamond" w:hAnsi="Garamond" w:cs="Times New Roman"/>
        </w:rPr>
        <w:t xml:space="preserve">offers what I will call a Same Boat Response to the epistemic objection on behalf of the SMST. He argues that the SMST is </w:t>
      </w:r>
      <w:r>
        <w:rPr>
          <w:rFonts w:ascii="Garamond" w:hAnsi="Garamond" w:cs="Times New Roman"/>
        </w:rPr>
        <w:t xml:space="preserve">no worse </w:t>
      </w:r>
      <w:r w:rsidR="009D028C">
        <w:rPr>
          <w:rFonts w:ascii="Garamond" w:hAnsi="Garamond" w:cs="Times New Roman"/>
        </w:rPr>
        <w:t xml:space="preserve">placed than any other A-theory to respond to the epistemic objection. </w:t>
      </w:r>
      <w:r w:rsidR="00D15ECA">
        <w:rPr>
          <w:rFonts w:ascii="Garamond" w:hAnsi="Garamond" w:cs="Times New Roman"/>
        </w:rPr>
        <w:t xml:space="preserve">The response targets presentism in particular, since it is typically assumed that if any A-theory can avoid the epistemic objection then presentism can. </w:t>
      </w:r>
      <w:r w:rsidR="0046016A">
        <w:rPr>
          <w:rFonts w:ascii="Garamond" w:hAnsi="Garamond" w:cs="Times New Roman"/>
        </w:rPr>
        <w:t>Here is the argument</w:t>
      </w:r>
      <w:r w:rsidR="00D41A5B">
        <w:rPr>
          <w:rFonts w:ascii="Garamond" w:hAnsi="Garamond" w:cs="Times New Roman"/>
        </w:rPr>
        <w:t>:</w:t>
      </w:r>
    </w:p>
    <w:p w14:paraId="71576CC2" w14:textId="77777777" w:rsidR="00F55A8A" w:rsidRDefault="00F55A8A" w:rsidP="00F010CB">
      <w:pPr>
        <w:widowControl w:val="0"/>
        <w:autoSpaceDE w:val="0"/>
        <w:autoSpaceDN w:val="0"/>
        <w:adjustRightInd w:val="0"/>
        <w:spacing w:after="0" w:line="360" w:lineRule="auto"/>
        <w:jc w:val="both"/>
        <w:rPr>
          <w:rFonts w:ascii="Garamond" w:hAnsi="Garamond" w:cs="Times New Roman"/>
        </w:rPr>
      </w:pPr>
    </w:p>
    <w:p w14:paraId="41F45306" w14:textId="77777777" w:rsidR="00F55A8A" w:rsidRPr="00F55A8A" w:rsidRDefault="007D4B4B" w:rsidP="00F010CB">
      <w:pPr>
        <w:widowControl w:val="0"/>
        <w:autoSpaceDE w:val="0"/>
        <w:autoSpaceDN w:val="0"/>
        <w:adjustRightInd w:val="0"/>
        <w:spacing w:after="0" w:line="360" w:lineRule="auto"/>
        <w:jc w:val="both"/>
        <w:rPr>
          <w:rFonts w:ascii="Garamond" w:hAnsi="Garamond" w:cs="Times New Roman"/>
          <w:i/>
        </w:rPr>
      </w:pPr>
      <w:r>
        <w:rPr>
          <w:rFonts w:ascii="Garamond" w:hAnsi="Garamond" w:cs="Times New Roman"/>
          <w:i/>
        </w:rPr>
        <w:t>Same Boat Response</w:t>
      </w:r>
    </w:p>
    <w:p w14:paraId="5521F375" w14:textId="77777777" w:rsidR="001650D6" w:rsidRDefault="00A31635" w:rsidP="00A31635">
      <w:pPr>
        <w:widowControl w:val="0"/>
        <w:tabs>
          <w:tab w:val="left" w:pos="5560"/>
        </w:tabs>
        <w:autoSpaceDE w:val="0"/>
        <w:autoSpaceDN w:val="0"/>
        <w:adjustRightInd w:val="0"/>
        <w:spacing w:after="0" w:line="360" w:lineRule="auto"/>
        <w:jc w:val="both"/>
        <w:rPr>
          <w:rFonts w:ascii="Garamond" w:hAnsi="Garamond" w:cs="Times New Roman"/>
        </w:rPr>
      </w:pPr>
      <w:r>
        <w:rPr>
          <w:rFonts w:ascii="Garamond" w:hAnsi="Garamond" w:cs="Times New Roman"/>
        </w:rPr>
        <w:tab/>
      </w:r>
    </w:p>
    <w:p w14:paraId="1285A706" w14:textId="77777777" w:rsidR="00B51963" w:rsidRPr="00B51963" w:rsidRDefault="00B51963" w:rsidP="00B51963">
      <w:pPr>
        <w:pStyle w:val="ListParagraph"/>
        <w:widowControl w:val="0"/>
        <w:numPr>
          <w:ilvl w:val="0"/>
          <w:numId w:val="12"/>
        </w:numPr>
        <w:autoSpaceDE w:val="0"/>
        <w:autoSpaceDN w:val="0"/>
        <w:adjustRightInd w:val="0"/>
        <w:spacing w:after="0" w:line="360" w:lineRule="auto"/>
        <w:jc w:val="both"/>
        <w:rPr>
          <w:rFonts w:ascii="Garamond" w:hAnsi="Garamond" w:cs="Times New Roman"/>
        </w:rPr>
      </w:pPr>
      <w:r w:rsidRPr="00B51963">
        <w:rPr>
          <w:rFonts w:ascii="Garamond" w:hAnsi="Garamond" w:cs="Times New Roman"/>
        </w:rPr>
        <w:t xml:space="preserve">Either internalism about </w:t>
      </w:r>
      <w:r w:rsidR="00AB5B5C" w:rsidRPr="00B51963">
        <w:rPr>
          <w:rFonts w:ascii="Garamond" w:hAnsi="Garamond" w:cs="Times New Roman"/>
        </w:rPr>
        <w:t>justification</w:t>
      </w:r>
      <w:r w:rsidRPr="00B51963">
        <w:rPr>
          <w:rFonts w:ascii="Garamond" w:hAnsi="Garamond" w:cs="Times New Roman"/>
        </w:rPr>
        <w:t xml:space="preserve"> is </w:t>
      </w:r>
      <w:r w:rsidR="00AB5B5C" w:rsidRPr="00B51963">
        <w:rPr>
          <w:rFonts w:ascii="Garamond" w:hAnsi="Garamond" w:cs="Times New Roman"/>
        </w:rPr>
        <w:t>true</w:t>
      </w:r>
      <w:r w:rsidRPr="00B51963">
        <w:rPr>
          <w:rFonts w:ascii="Garamond" w:hAnsi="Garamond" w:cs="Times New Roman"/>
        </w:rPr>
        <w:t>, or</w:t>
      </w:r>
      <w:r w:rsidR="00AB5B5C">
        <w:rPr>
          <w:rFonts w:ascii="Garamond" w:hAnsi="Garamond" w:cs="Times New Roman"/>
        </w:rPr>
        <w:t xml:space="preserve"> e</w:t>
      </w:r>
      <w:r w:rsidRPr="00B51963">
        <w:rPr>
          <w:rFonts w:ascii="Garamond" w:hAnsi="Garamond" w:cs="Times New Roman"/>
        </w:rPr>
        <w:t xml:space="preserve">xternalism about </w:t>
      </w:r>
      <w:r w:rsidR="00AB5B5C" w:rsidRPr="00B51963">
        <w:rPr>
          <w:rFonts w:ascii="Garamond" w:hAnsi="Garamond" w:cs="Times New Roman"/>
        </w:rPr>
        <w:t>justification</w:t>
      </w:r>
      <w:r w:rsidRPr="00B51963">
        <w:rPr>
          <w:rFonts w:ascii="Garamond" w:hAnsi="Garamond" w:cs="Times New Roman"/>
        </w:rPr>
        <w:t xml:space="preserve"> is true.</w:t>
      </w:r>
    </w:p>
    <w:p w14:paraId="2C654AA7" w14:textId="77777777" w:rsidR="00B51963" w:rsidRDefault="00B51963" w:rsidP="00B51963">
      <w:pPr>
        <w:pStyle w:val="ListParagraph"/>
        <w:widowControl w:val="0"/>
        <w:numPr>
          <w:ilvl w:val="0"/>
          <w:numId w:val="12"/>
        </w:numPr>
        <w:autoSpaceDE w:val="0"/>
        <w:autoSpaceDN w:val="0"/>
        <w:adjustRightInd w:val="0"/>
        <w:spacing w:after="0" w:line="360" w:lineRule="auto"/>
        <w:jc w:val="both"/>
        <w:rPr>
          <w:rFonts w:ascii="Garamond" w:hAnsi="Garamond" w:cs="Times New Roman"/>
        </w:rPr>
      </w:pPr>
      <w:r>
        <w:rPr>
          <w:rFonts w:ascii="Garamond" w:hAnsi="Garamond" w:cs="Times New Roman"/>
        </w:rPr>
        <w:t>If internalism is true, then III is true.</w:t>
      </w:r>
    </w:p>
    <w:p w14:paraId="44EDA85B" w14:textId="77777777" w:rsidR="00B51963" w:rsidRDefault="00B51963" w:rsidP="00B51963">
      <w:pPr>
        <w:pStyle w:val="ListParagraph"/>
        <w:widowControl w:val="0"/>
        <w:numPr>
          <w:ilvl w:val="0"/>
          <w:numId w:val="12"/>
        </w:numPr>
        <w:autoSpaceDE w:val="0"/>
        <w:autoSpaceDN w:val="0"/>
        <w:adjustRightInd w:val="0"/>
        <w:spacing w:after="0" w:line="360" w:lineRule="auto"/>
        <w:jc w:val="both"/>
        <w:rPr>
          <w:rFonts w:ascii="Garamond" w:hAnsi="Garamond" w:cs="Times New Roman"/>
        </w:rPr>
      </w:pPr>
      <w:r>
        <w:rPr>
          <w:rFonts w:ascii="Garamond" w:hAnsi="Garamond" w:cs="Times New Roman"/>
        </w:rPr>
        <w:lastRenderedPageBreak/>
        <w:t xml:space="preserve">But if III is true, then </w:t>
      </w:r>
      <w:r w:rsidR="00785BE3">
        <w:rPr>
          <w:rFonts w:ascii="Garamond" w:hAnsi="Garamond" w:cs="Times New Roman"/>
        </w:rPr>
        <w:t>if presentism is true</w:t>
      </w:r>
      <w:r w:rsidR="005D77F8">
        <w:rPr>
          <w:rFonts w:ascii="Garamond" w:hAnsi="Garamond" w:cs="Times New Roman"/>
        </w:rPr>
        <w:t xml:space="preserve"> </w:t>
      </w:r>
      <w:r w:rsidR="0006105A">
        <w:rPr>
          <w:rFonts w:ascii="Garamond" w:hAnsi="Garamond" w:cs="Times New Roman"/>
        </w:rPr>
        <w:t>we</w:t>
      </w:r>
      <w:r>
        <w:rPr>
          <w:rFonts w:ascii="Garamond" w:hAnsi="Garamond" w:cs="Times New Roman"/>
        </w:rPr>
        <w:t xml:space="preserve"> can</w:t>
      </w:r>
      <w:r w:rsidR="00AB5B5C">
        <w:rPr>
          <w:rFonts w:ascii="Garamond" w:hAnsi="Garamond" w:cs="Times New Roman"/>
        </w:rPr>
        <w:t>not</w:t>
      </w:r>
      <w:r>
        <w:rPr>
          <w:rFonts w:ascii="Garamond" w:hAnsi="Garamond" w:cs="Times New Roman"/>
        </w:rPr>
        <w:t xml:space="preserve"> know that </w:t>
      </w:r>
      <w:r w:rsidR="00725DE5">
        <w:rPr>
          <w:rFonts w:ascii="Garamond" w:hAnsi="Garamond" w:cs="Times New Roman"/>
        </w:rPr>
        <w:t>we</w:t>
      </w:r>
      <w:r>
        <w:rPr>
          <w:rFonts w:ascii="Garamond" w:hAnsi="Garamond" w:cs="Times New Roman"/>
        </w:rPr>
        <w:t xml:space="preserve"> </w:t>
      </w:r>
      <w:r w:rsidR="00725DE5">
        <w:rPr>
          <w:rFonts w:ascii="Garamond" w:hAnsi="Garamond" w:cs="Times New Roman"/>
        </w:rPr>
        <w:t>are</w:t>
      </w:r>
      <w:r>
        <w:rPr>
          <w:rFonts w:ascii="Garamond" w:hAnsi="Garamond" w:cs="Times New Roman"/>
        </w:rPr>
        <w:t xml:space="preserve"> objectively present</w:t>
      </w:r>
      <w:r w:rsidR="00CD3508">
        <w:rPr>
          <w:rFonts w:ascii="Garamond" w:hAnsi="Garamond" w:cs="Times New Roman"/>
        </w:rPr>
        <w:t>.</w:t>
      </w:r>
    </w:p>
    <w:p w14:paraId="6C609408" w14:textId="77777777" w:rsidR="00CD3508" w:rsidRDefault="00CD3508" w:rsidP="00B51963">
      <w:pPr>
        <w:pStyle w:val="ListParagraph"/>
        <w:widowControl w:val="0"/>
        <w:numPr>
          <w:ilvl w:val="0"/>
          <w:numId w:val="12"/>
        </w:numPr>
        <w:autoSpaceDE w:val="0"/>
        <w:autoSpaceDN w:val="0"/>
        <w:adjustRightInd w:val="0"/>
        <w:spacing w:after="0" w:line="360" w:lineRule="auto"/>
        <w:jc w:val="both"/>
        <w:rPr>
          <w:rFonts w:ascii="Garamond" w:hAnsi="Garamond" w:cs="Times New Roman"/>
        </w:rPr>
      </w:pPr>
      <w:r>
        <w:rPr>
          <w:rFonts w:ascii="Garamond" w:hAnsi="Garamond" w:cs="Times New Roman"/>
        </w:rPr>
        <w:t>If</w:t>
      </w:r>
      <w:r w:rsidR="00A5491D">
        <w:rPr>
          <w:rFonts w:ascii="Garamond" w:hAnsi="Garamond" w:cs="Times New Roman"/>
        </w:rPr>
        <w:t xml:space="preserve"> (3), </w:t>
      </w:r>
      <w:r>
        <w:rPr>
          <w:rFonts w:ascii="Garamond" w:hAnsi="Garamond" w:cs="Times New Roman"/>
        </w:rPr>
        <w:t xml:space="preserve">then the </w:t>
      </w:r>
      <w:r w:rsidR="00A11072">
        <w:rPr>
          <w:rFonts w:ascii="Garamond" w:hAnsi="Garamond" w:cs="Times New Roman"/>
        </w:rPr>
        <w:t>epistemic</w:t>
      </w:r>
      <w:r>
        <w:rPr>
          <w:rFonts w:ascii="Garamond" w:hAnsi="Garamond" w:cs="Times New Roman"/>
        </w:rPr>
        <w:t xml:space="preserve"> objection </w:t>
      </w:r>
      <w:r w:rsidR="00A11072">
        <w:rPr>
          <w:rFonts w:ascii="Garamond" w:hAnsi="Garamond" w:cs="Times New Roman"/>
        </w:rPr>
        <w:t xml:space="preserve">provides no reason to </w:t>
      </w:r>
      <w:r w:rsidR="00297247">
        <w:rPr>
          <w:rFonts w:ascii="Garamond" w:hAnsi="Garamond" w:cs="Times New Roman"/>
        </w:rPr>
        <w:t>prefer</w:t>
      </w:r>
      <w:r w:rsidR="00A11072">
        <w:rPr>
          <w:rFonts w:ascii="Garamond" w:hAnsi="Garamond" w:cs="Times New Roman"/>
        </w:rPr>
        <w:t xml:space="preserve"> presentism to the moving </w:t>
      </w:r>
      <w:r w:rsidR="00297247">
        <w:rPr>
          <w:rFonts w:ascii="Garamond" w:hAnsi="Garamond" w:cs="Times New Roman"/>
        </w:rPr>
        <w:t>spotlight</w:t>
      </w:r>
      <w:r w:rsidR="00A11072">
        <w:rPr>
          <w:rFonts w:ascii="Garamond" w:hAnsi="Garamond" w:cs="Times New Roman"/>
        </w:rPr>
        <w:t xml:space="preserve"> view. </w:t>
      </w:r>
    </w:p>
    <w:p w14:paraId="501BE31A" w14:textId="77777777" w:rsidR="00B51963" w:rsidRDefault="00B51963" w:rsidP="00B51963">
      <w:pPr>
        <w:pStyle w:val="ListParagraph"/>
        <w:widowControl w:val="0"/>
        <w:numPr>
          <w:ilvl w:val="0"/>
          <w:numId w:val="12"/>
        </w:numPr>
        <w:autoSpaceDE w:val="0"/>
        <w:autoSpaceDN w:val="0"/>
        <w:adjustRightInd w:val="0"/>
        <w:spacing w:after="0" w:line="360" w:lineRule="auto"/>
        <w:jc w:val="both"/>
        <w:rPr>
          <w:rFonts w:ascii="Garamond" w:hAnsi="Garamond" w:cs="Times New Roman"/>
        </w:rPr>
      </w:pPr>
      <w:r>
        <w:rPr>
          <w:rFonts w:ascii="Garamond" w:hAnsi="Garamond" w:cs="Times New Roman"/>
        </w:rPr>
        <w:t xml:space="preserve">If </w:t>
      </w:r>
      <w:r w:rsidR="00CD3508">
        <w:rPr>
          <w:rFonts w:ascii="Garamond" w:hAnsi="Garamond" w:cs="Times New Roman"/>
        </w:rPr>
        <w:t>externalism</w:t>
      </w:r>
      <w:r>
        <w:rPr>
          <w:rFonts w:ascii="Garamond" w:hAnsi="Garamond" w:cs="Times New Roman"/>
        </w:rPr>
        <w:t xml:space="preserve"> is </w:t>
      </w:r>
      <w:r w:rsidR="00CD3508">
        <w:rPr>
          <w:rFonts w:ascii="Garamond" w:hAnsi="Garamond" w:cs="Times New Roman"/>
        </w:rPr>
        <w:t>true</w:t>
      </w:r>
      <w:r>
        <w:rPr>
          <w:rFonts w:ascii="Garamond" w:hAnsi="Garamond" w:cs="Times New Roman"/>
        </w:rPr>
        <w:t>, then III is false.</w:t>
      </w:r>
    </w:p>
    <w:p w14:paraId="58E4415F" w14:textId="77777777" w:rsidR="00592A33" w:rsidRDefault="00B51963" w:rsidP="00B51963">
      <w:pPr>
        <w:pStyle w:val="ListParagraph"/>
        <w:widowControl w:val="0"/>
        <w:numPr>
          <w:ilvl w:val="0"/>
          <w:numId w:val="12"/>
        </w:numPr>
        <w:autoSpaceDE w:val="0"/>
        <w:autoSpaceDN w:val="0"/>
        <w:adjustRightInd w:val="0"/>
        <w:spacing w:after="0" w:line="360" w:lineRule="auto"/>
        <w:jc w:val="both"/>
        <w:rPr>
          <w:rFonts w:ascii="Garamond" w:hAnsi="Garamond" w:cs="Times New Roman"/>
        </w:rPr>
      </w:pPr>
      <w:r>
        <w:rPr>
          <w:rFonts w:ascii="Garamond" w:hAnsi="Garamond" w:cs="Times New Roman"/>
        </w:rPr>
        <w:t xml:space="preserve">If III is false, then the </w:t>
      </w:r>
      <w:r w:rsidR="00297247">
        <w:rPr>
          <w:rFonts w:ascii="Garamond" w:hAnsi="Garamond" w:cs="Times New Roman"/>
        </w:rPr>
        <w:t>epistemic objection fails,</w:t>
      </w:r>
      <w:r w:rsidR="007B2BFB">
        <w:rPr>
          <w:rFonts w:ascii="Garamond" w:hAnsi="Garamond" w:cs="Times New Roman"/>
        </w:rPr>
        <w:t xml:space="preserve"> and </w:t>
      </w:r>
      <w:r w:rsidR="00592A33">
        <w:rPr>
          <w:rFonts w:ascii="Garamond" w:hAnsi="Garamond" w:cs="Times New Roman"/>
        </w:rPr>
        <w:t xml:space="preserve">conditional on either </w:t>
      </w:r>
      <w:r w:rsidR="000E7AA6">
        <w:rPr>
          <w:rFonts w:ascii="Garamond" w:hAnsi="Garamond" w:cs="Times New Roman"/>
        </w:rPr>
        <w:t>presentism</w:t>
      </w:r>
      <w:r w:rsidR="00592A33">
        <w:rPr>
          <w:rFonts w:ascii="Garamond" w:hAnsi="Garamond" w:cs="Times New Roman"/>
        </w:rPr>
        <w:t xml:space="preserve"> or the moving spotlight theory being true, we can know that we are present. </w:t>
      </w:r>
    </w:p>
    <w:p w14:paraId="47ACCD0D" w14:textId="77777777" w:rsidR="00122EEC" w:rsidRDefault="00122EEC" w:rsidP="00B51963">
      <w:pPr>
        <w:pStyle w:val="ListParagraph"/>
        <w:widowControl w:val="0"/>
        <w:numPr>
          <w:ilvl w:val="0"/>
          <w:numId w:val="12"/>
        </w:numPr>
        <w:autoSpaceDE w:val="0"/>
        <w:autoSpaceDN w:val="0"/>
        <w:adjustRightInd w:val="0"/>
        <w:spacing w:after="0" w:line="360" w:lineRule="auto"/>
        <w:jc w:val="both"/>
        <w:rPr>
          <w:rFonts w:ascii="Garamond" w:hAnsi="Garamond" w:cs="Times New Roman"/>
        </w:rPr>
      </w:pPr>
      <w:r>
        <w:rPr>
          <w:rFonts w:ascii="Garamond" w:hAnsi="Garamond" w:cs="Times New Roman"/>
        </w:rPr>
        <w:t xml:space="preserve">Therefore, if III is true, the epistemic objection provides no reason to prefer presentism to the moving spotlight view. </w:t>
      </w:r>
    </w:p>
    <w:p w14:paraId="4B434902" w14:textId="77777777" w:rsidR="00B51963" w:rsidRDefault="000E7AA6" w:rsidP="00B51963">
      <w:pPr>
        <w:pStyle w:val="ListParagraph"/>
        <w:widowControl w:val="0"/>
        <w:numPr>
          <w:ilvl w:val="0"/>
          <w:numId w:val="12"/>
        </w:numPr>
        <w:autoSpaceDE w:val="0"/>
        <w:autoSpaceDN w:val="0"/>
        <w:adjustRightInd w:val="0"/>
        <w:spacing w:after="0" w:line="360" w:lineRule="auto"/>
        <w:jc w:val="both"/>
        <w:rPr>
          <w:rFonts w:ascii="Garamond" w:hAnsi="Garamond" w:cs="Times New Roman"/>
        </w:rPr>
      </w:pPr>
      <w:r>
        <w:rPr>
          <w:rFonts w:ascii="Garamond" w:hAnsi="Garamond" w:cs="Times New Roman"/>
        </w:rPr>
        <w:t>Therefore</w:t>
      </w:r>
      <w:r w:rsidR="00592A33">
        <w:rPr>
          <w:rFonts w:ascii="Garamond" w:hAnsi="Garamond" w:cs="Times New Roman"/>
        </w:rPr>
        <w:t xml:space="preserve"> the epistemic objection </w:t>
      </w:r>
      <w:r w:rsidR="007C40FB">
        <w:rPr>
          <w:rFonts w:ascii="Garamond" w:hAnsi="Garamond" w:cs="Times New Roman"/>
        </w:rPr>
        <w:t xml:space="preserve">provides no </w:t>
      </w:r>
      <w:r w:rsidR="00B51963">
        <w:rPr>
          <w:rFonts w:ascii="Garamond" w:hAnsi="Garamond" w:cs="Times New Roman"/>
        </w:rPr>
        <w:t>reason</w:t>
      </w:r>
      <w:r w:rsidR="007C40FB">
        <w:rPr>
          <w:rFonts w:ascii="Garamond" w:hAnsi="Garamond" w:cs="Times New Roman"/>
        </w:rPr>
        <w:t xml:space="preserve"> </w:t>
      </w:r>
      <w:r w:rsidR="00B51963">
        <w:rPr>
          <w:rFonts w:ascii="Garamond" w:hAnsi="Garamond" w:cs="Times New Roman"/>
        </w:rPr>
        <w:t xml:space="preserve">to </w:t>
      </w:r>
      <w:r w:rsidR="007B2BFB">
        <w:rPr>
          <w:rFonts w:ascii="Garamond" w:hAnsi="Garamond" w:cs="Times New Roman"/>
        </w:rPr>
        <w:t>prefer</w:t>
      </w:r>
      <w:r>
        <w:rPr>
          <w:rFonts w:ascii="Garamond" w:hAnsi="Garamond" w:cs="Times New Roman"/>
        </w:rPr>
        <w:t xml:space="preserve"> presentism to the moving </w:t>
      </w:r>
      <w:r w:rsidR="00C87669">
        <w:rPr>
          <w:rFonts w:ascii="Garamond" w:hAnsi="Garamond" w:cs="Times New Roman"/>
        </w:rPr>
        <w:t>spotlight</w:t>
      </w:r>
      <w:r w:rsidR="00360E0D">
        <w:rPr>
          <w:rFonts w:ascii="Garamond" w:hAnsi="Garamond" w:cs="Times New Roman"/>
        </w:rPr>
        <w:t xml:space="preserve"> view. </w:t>
      </w:r>
    </w:p>
    <w:p w14:paraId="6F54B108" w14:textId="77777777" w:rsidR="00B51963" w:rsidRPr="00C87669" w:rsidRDefault="00C87669" w:rsidP="00C87669">
      <w:pPr>
        <w:widowControl w:val="0"/>
        <w:tabs>
          <w:tab w:val="left" w:pos="2440"/>
        </w:tabs>
        <w:autoSpaceDE w:val="0"/>
        <w:autoSpaceDN w:val="0"/>
        <w:adjustRightInd w:val="0"/>
        <w:spacing w:after="0" w:line="360" w:lineRule="auto"/>
        <w:ind w:left="360"/>
        <w:jc w:val="both"/>
        <w:rPr>
          <w:rFonts w:ascii="Garamond" w:hAnsi="Garamond" w:cs="Times New Roman"/>
        </w:rPr>
      </w:pPr>
      <w:r>
        <w:rPr>
          <w:rFonts w:ascii="Garamond" w:hAnsi="Garamond" w:cs="Times New Roman"/>
        </w:rPr>
        <w:tab/>
      </w:r>
    </w:p>
    <w:p w14:paraId="44AF9D8E" w14:textId="66B9FB8C" w:rsidR="00EC20DC" w:rsidRDefault="00122B58" w:rsidP="003D789A">
      <w:pPr>
        <w:widowControl w:val="0"/>
        <w:autoSpaceDE w:val="0"/>
        <w:autoSpaceDN w:val="0"/>
        <w:adjustRightInd w:val="0"/>
        <w:spacing w:after="0" w:line="360" w:lineRule="auto"/>
        <w:jc w:val="both"/>
        <w:rPr>
          <w:rFonts w:ascii="Garamond" w:hAnsi="Garamond" w:cs="Times New Roman"/>
          <w:szCs w:val="20"/>
        </w:rPr>
      </w:pPr>
      <w:r>
        <w:rPr>
          <w:rFonts w:ascii="Garamond" w:hAnsi="Garamond" w:cs="Times New Roman"/>
          <w:szCs w:val="20"/>
        </w:rPr>
        <w:t>The key premises in nee</w:t>
      </w:r>
      <w:r w:rsidR="00721534">
        <w:rPr>
          <w:rFonts w:ascii="Garamond" w:hAnsi="Garamond" w:cs="Times New Roman"/>
          <w:szCs w:val="20"/>
        </w:rPr>
        <w:t>d of defence are 2, 3, and 5.</w:t>
      </w:r>
      <w:r w:rsidR="00EC20DC">
        <w:rPr>
          <w:rFonts w:ascii="Garamond" w:hAnsi="Garamond" w:cs="Times New Roman"/>
          <w:szCs w:val="20"/>
        </w:rPr>
        <w:t xml:space="preserve"> I will start off by offering Cameron’s argument in favour of (2) and (3), and later turn to his argument for (5).</w:t>
      </w:r>
    </w:p>
    <w:p w14:paraId="1F1881E9" w14:textId="61C13518" w:rsidR="00230175" w:rsidRDefault="004A64C8" w:rsidP="00116397">
      <w:pPr>
        <w:widowControl w:val="0"/>
        <w:autoSpaceDE w:val="0"/>
        <w:autoSpaceDN w:val="0"/>
        <w:adjustRightInd w:val="0"/>
        <w:spacing w:after="0" w:line="360" w:lineRule="auto"/>
        <w:ind w:firstLine="720"/>
        <w:jc w:val="both"/>
        <w:rPr>
          <w:rFonts w:ascii="Garamond" w:hAnsi="Garamond" w:cs="Times New Roman"/>
          <w:szCs w:val="20"/>
        </w:rPr>
      </w:pPr>
      <w:r>
        <w:rPr>
          <w:rFonts w:ascii="Garamond" w:hAnsi="Garamond" w:cs="Times New Roman"/>
          <w:szCs w:val="20"/>
        </w:rPr>
        <w:t xml:space="preserve">Here is why Cameron thinks </w:t>
      </w:r>
      <w:r w:rsidR="00EC20DC">
        <w:rPr>
          <w:rFonts w:ascii="Garamond" w:hAnsi="Garamond" w:cs="Times New Roman"/>
          <w:szCs w:val="20"/>
        </w:rPr>
        <w:t>(2) is true</w:t>
      </w:r>
      <w:r>
        <w:rPr>
          <w:rFonts w:ascii="Garamond" w:hAnsi="Garamond" w:cs="Times New Roman"/>
          <w:szCs w:val="20"/>
        </w:rPr>
        <w:t xml:space="preserve">. </w:t>
      </w:r>
      <w:r w:rsidR="007074BA">
        <w:rPr>
          <w:rFonts w:ascii="Garamond" w:hAnsi="Garamond" w:cs="Times New Roman"/>
          <w:szCs w:val="20"/>
        </w:rPr>
        <w:t>Suppose</w:t>
      </w:r>
      <w:r w:rsidR="00F55A8A">
        <w:rPr>
          <w:rFonts w:ascii="Garamond" w:hAnsi="Garamond" w:cs="Times New Roman"/>
          <w:szCs w:val="20"/>
        </w:rPr>
        <w:t xml:space="preserve"> internalism about justification is true:  </w:t>
      </w:r>
      <w:r w:rsidR="00F010CB" w:rsidRPr="00FF4E15">
        <w:rPr>
          <w:rFonts w:ascii="Garamond" w:hAnsi="Garamond" w:cs="Times New Roman"/>
          <w:szCs w:val="20"/>
        </w:rPr>
        <w:t xml:space="preserve">justification is a matter of being related to some internal state. </w:t>
      </w:r>
      <w:r w:rsidR="00F010CB" w:rsidRPr="00FF4E15">
        <w:rPr>
          <w:rFonts w:ascii="Garamond" w:hAnsi="Garamond" w:cs="Times New Roman"/>
          <w:i/>
          <w:szCs w:val="20"/>
        </w:rPr>
        <w:t>Whatever</w:t>
      </w:r>
      <w:r w:rsidR="00F010CB" w:rsidRPr="00FF4E15">
        <w:rPr>
          <w:rFonts w:ascii="Garamond" w:hAnsi="Garamond" w:cs="Times New Roman"/>
          <w:szCs w:val="20"/>
        </w:rPr>
        <w:t xml:space="preserve"> the internalist takes this in</w:t>
      </w:r>
      <w:r w:rsidR="00617369">
        <w:rPr>
          <w:rFonts w:ascii="Garamond" w:hAnsi="Garamond" w:cs="Times New Roman"/>
          <w:szCs w:val="20"/>
        </w:rPr>
        <w:t xml:space="preserve">ternal state to be, </w:t>
      </w:r>
      <w:r w:rsidR="00F55A8A">
        <w:rPr>
          <w:rFonts w:ascii="Garamond" w:hAnsi="Garamond" w:cs="Times New Roman"/>
          <w:szCs w:val="20"/>
        </w:rPr>
        <w:t xml:space="preserve">conditional on internalism </w:t>
      </w:r>
      <w:r w:rsidR="00061AF4">
        <w:rPr>
          <w:rFonts w:ascii="Garamond" w:hAnsi="Garamond" w:cs="Times New Roman"/>
          <w:szCs w:val="20"/>
        </w:rPr>
        <w:t>being true III is true</w:t>
      </w:r>
      <w:r w:rsidR="00F010CB" w:rsidRPr="00FF4E15">
        <w:rPr>
          <w:rFonts w:ascii="Garamond" w:hAnsi="Garamond" w:cs="Times New Roman"/>
          <w:szCs w:val="20"/>
        </w:rPr>
        <w:t xml:space="preserve">. For instance, suppose the internalist holds that </w:t>
      </w:r>
      <w:r w:rsidR="00F010CB" w:rsidRPr="00E42AF1">
        <w:rPr>
          <w:rFonts w:ascii="Garamond" w:hAnsi="Garamond"/>
        </w:rPr>
        <w:t xml:space="preserve">we are justified in believing that P </w:t>
      </w:r>
      <w:r w:rsidR="00E42AF1" w:rsidRPr="00E42AF1">
        <w:rPr>
          <w:rFonts w:ascii="Garamond" w:hAnsi="Garamond"/>
        </w:rPr>
        <w:t>only if</w:t>
      </w:r>
      <w:r w:rsidR="00F010CB" w:rsidRPr="00E42AF1">
        <w:rPr>
          <w:rFonts w:ascii="Garamond" w:hAnsi="Garamond"/>
        </w:rPr>
        <w:t xml:space="preserve"> we can rule out not P</w:t>
      </w:r>
      <w:r w:rsidR="00F010CB" w:rsidRPr="00E42AF1">
        <w:rPr>
          <w:rFonts w:ascii="Garamond" w:hAnsi="Garamond" w:cs="Times New Roman"/>
          <w:szCs w:val="20"/>
        </w:rPr>
        <w:t xml:space="preserve">. </w:t>
      </w:r>
      <w:r w:rsidR="007A6BB2" w:rsidRPr="00E42AF1">
        <w:rPr>
          <w:rFonts w:ascii="Garamond" w:hAnsi="Garamond"/>
        </w:rPr>
        <w:t>Then conditional on us being in a moving spotlight world</w:t>
      </w:r>
      <w:r w:rsidR="00F010CB" w:rsidRPr="00E42AF1">
        <w:rPr>
          <w:rFonts w:ascii="Garamond" w:hAnsi="Garamond"/>
        </w:rPr>
        <w:t xml:space="preserve"> we are not justified in believing </w:t>
      </w:r>
      <w:r w:rsidR="00127F7F" w:rsidRPr="00E42AF1">
        <w:rPr>
          <w:rFonts w:ascii="Garamond" w:hAnsi="Garamond"/>
        </w:rPr>
        <w:t xml:space="preserve">we are present since we cannot rule </w:t>
      </w:r>
      <w:r w:rsidR="002760AD" w:rsidRPr="00E42AF1">
        <w:rPr>
          <w:rFonts w:ascii="Garamond" w:hAnsi="Garamond"/>
        </w:rPr>
        <w:t>out that we are non-present.</w:t>
      </w:r>
      <w:r w:rsidR="002760AD">
        <w:rPr>
          <w:rFonts w:ascii="Garamond" w:hAnsi="Garamond" w:cs="Times New Roman"/>
          <w:szCs w:val="20"/>
        </w:rPr>
        <w:t xml:space="preserve"> </w:t>
      </w:r>
      <w:r w:rsidR="000D3DF1">
        <w:rPr>
          <w:rFonts w:ascii="Garamond" w:hAnsi="Garamond" w:cs="Times New Roman"/>
          <w:szCs w:val="20"/>
        </w:rPr>
        <w:t xml:space="preserve">But then, </w:t>
      </w:r>
      <w:r w:rsidR="001B4D62">
        <w:rPr>
          <w:rFonts w:ascii="Garamond" w:hAnsi="Garamond" w:cs="Times New Roman"/>
          <w:szCs w:val="20"/>
        </w:rPr>
        <w:t>Cameron argues (</w:t>
      </w:r>
      <w:r w:rsidR="00116397">
        <w:rPr>
          <w:rFonts w:ascii="Garamond" w:hAnsi="Garamond" w:cs="Times New Roman"/>
          <w:szCs w:val="20"/>
        </w:rPr>
        <w:t>3)</w:t>
      </w:r>
      <w:r w:rsidR="001B4D62">
        <w:rPr>
          <w:rFonts w:ascii="Garamond" w:hAnsi="Garamond" w:cs="Times New Roman"/>
          <w:szCs w:val="20"/>
        </w:rPr>
        <w:t xml:space="preserve"> </w:t>
      </w:r>
      <w:r w:rsidR="00116397">
        <w:rPr>
          <w:rFonts w:ascii="Garamond" w:hAnsi="Garamond" w:cs="Times New Roman"/>
          <w:szCs w:val="20"/>
        </w:rPr>
        <w:t xml:space="preserve">is also true. For </w:t>
      </w:r>
      <w:r w:rsidR="000855F5">
        <w:rPr>
          <w:rFonts w:ascii="Garamond" w:hAnsi="Garamond" w:cs="Times New Roman"/>
          <w:szCs w:val="20"/>
        </w:rPr>
        <w:t>conditional</w:t>
      </w:r>
      <w:r w:rsidR="00230175">
        <w:rPr>
          <w:rFonts w:ascii="Garamond" w:hAnsi="Garamond" w:cs="Times New Roman"/>
          <w:szCs w:val="20"/>
        </w:rPr>
        <w:t xml:space="preserve"> on </w:t>
      </w:r>
      <w:r w:rsidR="00230175" w:rsidRPr="00955207">
        <w:rPr>
          <w:rFonts w:ascii="Garamond" w:hAnsi="Garamond" w:cs="Times New Roman"/>
          <w:szCs w:val="20"/>
        </w:rPr>
        <w:t>presentism</w:t>
      </w:r>
      <w:r w:rsidR="00230175">
        <w:rPr>
          <w:rFonts w:ascii="Garamond" w:hAnsi="Garamond" w:cs="Times New Roman"/>
          <w:szCs w:val="20"/>
        </w:rPr>
        <w:t xml:space="preserve"> being true, we </w:t>
      </w:r>
      <w:r w:rsidR="000855F5">
        <w:rPr>
          <w:rFonts w:ascii="Garamond" w:hAnsi="Garamond" w:cs="Times New Roman"/>
          <w:szCs w:val="20"/>
        </w:rPr>
        <w:t>cannot</w:t>
      </w:r>
      <w:r w:rsidR="00230175">
        <w:rPr>
          <w:rFonts w:ascii="Garamond" w:hAnsi="Garamond" w:cs="Times New Roman"/>
          <w:szCs w:val="20"/>
        </w:rPr>
        <w:t xml:space="preserve"> know that we are present</w:t>
      </w:r>
      <w:r w:rsidR="002760AD">
        <w:rPr>
          <w:rFonts w:ascii="Garamond" w:hAnsi="Garamond" w:cs="Times New Roman"/>
          <w:szCs w:val="20"/>
        </w:rPr>
        <w:t>. For</w:t>
      </w:r>
      <w:r w:rsidR="00230175">
        <w:rPr>
          <w:rFonts w:ascii="Garamond" w:hAnsi="Garamond" w:cs="Times New Roman"/>
          <w:szCs w:val="20"/>
        </w:rPr>
        <w:t xml:space="preserve"> even in a presentist world we cannot </w:t>
      </w:r>
      <w:r w:rsidR="00230175" w:rsidRPr="00715EC8">
        <w:rPr>
          <w:rFonts w:ascii="Garamond" w:hAnsi="Garamond" w:cs="Times New Roman"/>
          <w:szCs w:val="20"/>
        </w:rPr>
        <w:t>rule out</w:t>
      </w:r>
      <w:r w:rsidR="00230175">
        <w:rPr>
          <w:rFonts w:ascii="Garamond" w:hAnsi="Garamond" w:cs="Times New Roman"/>
          <w:szCs w:val="20"/>
        </w:rPr>
        <w:t xml:space="preserve"> that we are in a world with non-present times, and hence cannot rule out that we are non-</w:t>
      </w:r>
      <w:r w:rsidR="000855F5">
        <w:rPr>
          <w:rFonts w:ascii="Garamond" w:hAnsi="Garamond" w:cs="Times New Roman"/>
          <w:szCs w:val="20"/>
        </w:rPr>
        <w:t>present</w:t>
      </w:r>
      <w:r w:rsidR="00715EC8">
        <w:rPr>
          <w:rFonts w:ascii="Garamond" w:hAnsi="Garamond" w:cs="Times New Roman"/>
          <w:szCs w:val="20"/>
        </w:rPr>
        <w:t xml:space="preserve">. </w:t>
      </w:r>
      <w:r w:rsidR="005327E3">
        <w:rPr>
          <w:rFonts w:ascii="Garamond" w:hAnsi="Garamond" w:cs="Times New Roman"/>
          <w:szCs w:val="20"/>
        </w:rPr>
        <w:t>Here, I think, is something like the argument Cameron has in mind in favour of (3):</w:t>
      </w:r>
    </w:p>
    <w:p w14:paraId="75CCFA46" w14:textId="77777777" w:rsidR="00E42AF1" w:rsidRDefault="00E42AF1" w:rsidP="003D789A">
      <w:pPr>
        <w:widowControl w:val="0"/>
        <w:autoSpaceDE w:val="0"/>
        <w:autoSpaceDN w:val="0"/>
        <w:adjustRightInd w:val="0"/>
        <w:spacing w:after="0" w:line="360" w:lineRule="auto"/>
        <w:jc w:val="both"/>
        <w:rPr>
          <w:rFonts w:ascii="Garamond" w:hAnsi="Garamond" w:cs="Times New Roman"/>
          <w:szCs w:val="20"/>
        </w:rPr>
      </w:pPr>
    </w:p>
    <w:p w14:paraId="7AB3EBDD" w14:textId="1B255806" w:rsidR="00F815C1" w:rsidRPr="00F815C1" w:rsidRDefault="00F815C1" w:rsidP="003D789A">
      <w:pPr>
        <w:widowControl w:val="0"/>
        <w:autoSpaceDE w:val="0"/>
        <w:autoSpaceDN w:val="0"/>
        <w:adjustRightInd w:val="0"/>
        <w:spacing w:after="0" w:line="360" w:lineRule="auto"/>
        <w:jc w:val="both"/>
        <w:rPr>
          <w:rFonts w:ascii="Garamond" w:hAnsi="Garamond" w:cs="Times New Roman"/>
          <w:i/>
          <w:szCs w:val="20"/>
        </w:rPr>
      </w:pPr>
      <w:r w:rsidRPr="00F815C1">
        <w:rPr>
          <w:rFonts w:ascii="Garamond" w:hAnsi="Garamond" w:cs="Times New Roman"/>
          <w:i/>
          <w:szCs w:val="20"/>
        </w:rPr>
        <w:t>Broadened Epistemic Objection</w:t>
      </w:r>
    </w:p>
    <w:p w14:paraId="53987BD9" w14:textId="77777777" w:rsidR="00F815C1" w:rsidRPr="00FF4E15" w:rsidRDefault="00F815C1" w:rsidP="00F815C1">
      <w:pPr>
        <w:widowControl w:val="0"/>
        <w:autoSpaceDE w:val="0"/>
        <w:autoSpaceDN w:val="0"/>
        <w:adjustRightInd w:val="0"/>
        <w:spacing w:after="0" w:line="360" w:lineRule="auto"/>
        <w:jc w:val="right"/>
        <w:rPr>
          <w:rFonts w:ascii="Garamond" w:hAnsi="Garamond" w:cs="Times New Roman"/>
        </w:rPr>
      </w:pPr>
    </w:p>
    <w:p w14:paraId="1EE96BE7" w14:textId="66443762" w:rsidR="00F815C1" w:rsidRDefault="00F815C1" w:rsidP="00F815C1">
      <w:pPr>
        <w:pStyle w:val="ListParagraph"/>
        <w:widowControl w:val="0"/>
        <w:numPr>
          <w:ilvl w:val="0"/>
          <w:numId w:val="16"/>
        </w:numPr>
        <w:autoSpaceDE w:val="0"/>
        <w:autoSpaceDN w:val="0"/>
        <w:adjustRightInd w:val="0"/>
        <w:spacing w:after="0" w:line="360" w:lineRule="auto"/>
        <w:jc w:val="both"/>
        <w:rPr>
          <w:rFonts w:ascii="Garamond" w:hAnsi="Garamond" w:cs="Times New Roman"/>
          <w:szCs w:val="20"/>
        </w:rPr>
      </w:pPr>
      <w:r>
        <w:rPr>
          <w:rFonts w:ascii="Garamond" w:hAnsi="Garamond" w:cs="Times New Roman"/>
          <w:szCs w:val="20"/>
        </w:rPr>
        <w:t>Assu</w:t>
      </w:r>
      <w:r w:rsidR="005A6082">
        <w:rPr>
          <w:rFonts w:ascii="Garamond" w:hAnsi="Garamond" w:cs="Times New Roman"/>
          <w:szCs w:val="20"/>
        </w:rPr>
        <w:t xml:space="preserve">me that w is a presentist world and that it is </w:t>
      </w:r>
      <w:r w:rsidR="00C33E7E">
        <w:rPr>
          <w:rFonts w:ascii="Garamond" w:hAnsi="Garamond" w:cs="Times New Roman"/>
          <w:szCs w:val="20"/>
        </w:rPr>
        <w:t>the present slice is S.</w:t>
      </w:r>
    </w:p>
    <w:p w14:paraId="26792D37" w14:textId="409DDB2C" w:rsidR="005A6082" w:rsidRDefault="005A6082" w:rsidP="00F815C1">
      <w:pPr>
        <w:pStyle w:val="ListParagraph"/>
        <w:widowControl w:val="0"/>
        <w:numPr>
          <w:ilvl w:val="0"/>
          <w:numId w:val="16"/>
        </w:numPr>
        <w:autoSpaceDE w:val="0"/>
        <w:autoSpaceDN w:val="0"/>
        <w:adjustRightInd w:val="0"/>
        <w:spacing w:after="0" w:line="360" w:lineRule="auto"/>
        <w:jc w:val="both"/>
        <w:rPr>
          <w:rFonts w:ascii="Garamond" w:hAnsi="Garamond" w:cs="Times New Roman"/>
          <w:szCs w:val="20"/>
        </w:rPr>
      </w:pPr>
      <w:r>
        <w:rPr>
          <w:rFonts w:ascii="Garamond" w:hAnsi="Garamond" w:cs="Times New Roman"/>
          <w:szCs w:val="20"/>
        </w:rPr>
        <w:t xml:space="preserve">Call the total way things seem to </w:t>
      </w:r>
      <w:r w:rsidR="000A752E">
        <w:rPr>
          <w:rFonts w:ascii="Garamond" w:hAnsi="Garamond" w:cs="Times New Roman"/>
          <w:szCs w:val="20"/>
        </w:rPr>
        <w:t xml:space="preserve">some arbitrary J in w </w:t>
      </w:r>
      <w:r w:rsidR="00C33E7E">
        <w:rPr>
          <w:rFonts w:ascii="Garamond" w:hAnsi="Garamond" w:cs="Times New Roman"/>
          <w:szCs w:val="20"/>
        </w:rPr>
        <w:t>on S</w:t>
      </w:r>
      <w:r w:rsidR="000A752E">
        <w:rPr>
          <w:rFonts w:ascii="Garamond" w:hAnsi="Garamond" w:cs="Times New Roman"/>
          <w:szCs w:val="20"/>
        </w:rPr>
        <w:t>,</w:t>
      </w:r>
      <w:r>
        <w:rPr>
          <w:rFonts w:ascii="Garamond" w:hAnsi="Garamond" w:cs="Times New Roman"/>
          <w:szCs w:val="20"/>
        </w:rPr>
        <w:t xml:space="preserve"> ∂.</w:t>
      </w:r>
    </w:p>
    <w:p w14:paraId="12146C91" w14:textId="127E1F1A" w:rsidR="000A752E" w:rsidRDefault="00F815C1" w:rsidP="00F815C1">
      <w:pPr>
        <w:pStyle w:val="ListParagraph"/>
        <w:widowControl w:val="0"/>
        <w:numPr>
          <w:ilvl w:val="0"/>
          <w:numId w:val="16"/>
        </w:numPr>
        <w:autoSpaceDE w:val="0"/>
        <w:autoSpaceDN w:val="0"/>
        <w:adjustRightInd w:val="0"/>
        <w:spacing w:after="0" w:line="360" w:lineRule="auto"/>
        <w:jc w:val="both"/>
        <w:rPr>
          <w:rFonts w:ascii="Garamond" w:hAnsi="Garamond" w:cs="Times New Roman"/>
          <w:szCs w:val="20"/>
        </w:rPr>
      </w:pPr>
      <w:r>
        <w:rPr>
          <w:rFonts w:ascii="Garamond" w:hAnsi="Garamond" w:cs="Times New Roman"/>
          <w:szCs w:val="20"/>
        </w:rPr>
        <w:t xml:space="preserve"> There is </w:t>
      </w:r>
      <w:r w:rsidR="00665DC6">
        <w:rPr>
          <w:rFonts w:ascii="Garamond" w:hAnsi="Garamond" w:cs="Times New Roman"/>
          <w:szCs w:val="20"/>
        </w:rPr>
        <w:t xml:space="preserve">a set of epistemically possible worlds in which </w:t>
      </w:r>
      <w:r w:rsidR="000A752E">
        <w:rPr>
          <w:rFonts w:ascii="Garamond" w:hAnsi="Garamond" w:cs="Times New Roman"/>
          <w:szCs w:val="20"/>
        </w:rPr>
        <w:t xml:space="preserve">J at </w:t>
      </w:r>
      <w:r w:rsidR="00C33E7E">
        <w:rPr>
          <w:rFonts w:ascii="Garamond" w:hAnsi="Garamond" w:cs="Times New Roman"/>
          <w:szCs w:val="20"/>
        </w:rPr>
        <w:t>S</w:t>
      </w:r>
      <w:r w:rsidR="000A752E">
        <w:rPr>
          <w:rFonts w:ascii="Garamond" w:hAnsi="Garamond" w:cs="Times New Roman"/>
          <w:szCs w:val="20"/>
        </w:rPr>
        <w:t xml:space="preserve"> is non-present: namely all those worlds in which there are non-present times, and J exists at </w:t>
      </w:r>
      <w:r w:rsidR="00C33E7E">
        <w:rPr>
          <w:rFonts w:ascii="Garamond" w:hAnsi="Garamond" w:cs="Times New Roman"/>
          <w:szCs w:val="20"/>
        </w:rPr>
        <w:t>S</w:t>
      </w:r>
      <w:r w:rsidR="000A752E">
        <w:rPr>
          <w:rFonts w:ascii="Garamond" w:hAnsi="Garamond" w:cs="Times New Roman"/>
          <w:szCs w:val="20"/>
        </w:rPr>
        <w:t xml:space="preserve">, and </w:t>
      </w:r>
      <w:r w:rsidR="00C33E7E">
        <w:rPr>
          <w:rFonts w:ascii="Garamond" w:hAnsi="Garamond" w:cs="Times New Roman"/>
          <w:szCs w:val="20"/>
        </w:rPr>
        <w:t>S</w:t>
      </w:r>
      <w:r w:rsidR="000A752E">
        <w:rPr>
          <w:rFonts w:ascii="Garamond" w:hAnsi="Garamond" w:cs="Times New Roman"/>
          <w:szCs w:val="20"/>
        </w:rPr>
        <w:t xml:space="preserve"> is non-present.</w:t>
      </w:r>
    </w:p>
    <w:p w14:paraId="0FFB09A8" w14:textId="63D9C4E9" w:rsidR="00EC15BA" w:rsidRPr="00CB7B3F" w:rsidRDefault="000A752E" w:rsidP="00CB7B3F">
      <w:pPr>
        <w:pStyle w:val="ListParagraph"/>
        <w:widowControl w:val="0"/>
        <w:numPr>
          <w:ilvl w:val="0"/>
          <w:numId w:val="16"/>
        </w:numPr>
        <w:autoSpaceDE w:val="0"/>
        <w:autoSpaceDN w:val="0"/>
        <w:adjustRightInd w:val="0"/>
        <w:spacing w:after="0" w:line="360" w:lineRule="auto"/>
        <w:jc w:val="both"/>
        <w:rPr>
          <w:rFonts w:ascii="Garamond" w:hAnsi="Garamond" w:cs="Times New Roman"/>
          <w:szCs w:val="20"/>
        </w:rPr>
      </w:pPr>
      <w:r>
        <w:rPr>
          <w:rFonts w:ascii="Garamond" w:hAnsi="Garamond" w:cs="Times New Roman"/>
          <w:szCs w:val="20"/>
        </w:rPr>
        <w:lastRenderedPageBreak/>
        <w:t xml:space="preserve">Of the set of </w:t>
      </w:r>
      <w:r w:rsidR="00CB7B3F">
        <w:rPr>
          <w:rFonts w:ascii="Garamond" w:hAnsi="Garamond" w:cs="Times New Roman"/>
          <w:szCs w:val="20"/>
        </w:rPr>
        <w:t>epistemically</w:t>
      </w:r>
      <w:r>
        <w:rPr>
          <w:rFonts w:ascii="Garamond" w:hAnsi="Garamond" w:cs="Times New Roman"/>
          <w:szCs w:val="20"/>
        </w:rPr>
        <w:t xml:space="preserve"> possible world</w:t>
      </w:r>
      <w:r w:rsidR="00CB7B3F">
        <w:rPr>
          <w:rFonts w:ascii="Garamond" w:hAnsi="Garamond" w:cs="Times New Roman"/>
          <w:szCs w:val="20"/>
        </w:rPr>
        <w:t>s</w:t>
      </w:r>
      <w:r>
        <w:rPr>
          <w:rFonts w:ascii="Garamond" w:hAnsi="Garamond" w:cs="Times New Roman"/>
          <w:szCs w:val="20"/>
        </w:rPr>
        <w:t xml:space="preserve"> </w:t>
      </w:r>
      <w:r w:rsidR="00CB7B3F">
        <w:rPr>
          <w:rFonts w:ascii="Garamond" w:hAnsi="Garamond" w:cs="Times New Roman"/>
          <w:szCs w:val="20"/>
        </w:rPr>
        <w:t>in</w:t>
      </w:r>
      <w:r>
        <w:rPr>
          <w:rFonts w:ascii="Garamond" w:hAnsi="Garamond" w:cs="Times New Roman"/>
          <w:szCs w:val="20"/>
        </w:rPr>
        <w:t xml:space="preserve"> </w:t>
      </w:r>
      <w:r w:rsidR="00CB7B3F">
        <w:rPr>
          <w:rFonts w:ascii="Garamond" w:hAnsi="Garamond" w:cs="Times New Roman"/>
          <w:szCs w:val="20"/>
        </w:rPr>
        <w:t>w</w:t>
      </w:r>
      <w:r>
        <w:rPr>
          <w:rFonts w:ascii="Garamond" w:hAnsi="Garamond" w:cs="Times New Roman"/>
          <w:szCs w:val="20"/>
        </w:rPr>
        <w:t xml:space="preserve">hich J </w:t>
      </w:r>
      <w:r w:rsidR="00CB7B3F">
        <w:rPr>
          <w:rFonts w:ascii="Garamond" w:hAnsi="Garamond" w:cs="Times New Roman"/>
          <w:szCs w:val="20"/>
        </w:rPr>
        <w:t xml:space="preserve">at </w:t>
      </w:r>
      <w:r w:rsidR="00C33E7E">
        <w:rPr>
          <w:rFonts w:ascii="Garamond" w:hAnsi="Garamond" w:cs="Times New Roman"/>
          <w:szCs w:val="20"/>
        </w:rPr>
        <w:t>S</w:t>
      </w:r>
      <w:r w:rsidR="00CB7B3F">
        <w:rPr>
          <w:rFonts w:ascii="Garamond" w:hAnsi="Garamond" w:cs="Times New Roman"/>
          <w:szCs w:val="20"/>
        </w:rPr>
        <w:t xml:space="preserve"> </w:t>
      </w:r>
      <w:r>
        <w:rPr>
          <w:rFonts w:ascii="Garamond" w:hAnsi="Garamond" w:cs="Times New Roman"/>
          <w:szCs w:val="20"/>
        </w:rPr>
        <w:t>is non-</w:t>
      </w:r>
      <w:r w:rsidR="00CB7B3F">
        <w:rPr>
          <w:rFonts w:ascii="Garamond" w:hAnsi="Garamond" w:cs="Times New Roman"/>
          <w:szCs w:val="20"/>
        </w:rPr>
        <w:t>present</w:t>
      </w:r>
      <w:r>
        <w:rPr>
          <w:rFonts w:ascii="Garamond" w:hAnsi="Garamond" w:cs="Times New Roman"/>
          <w:szCs w:val="20"/>
        </w:rPr>
        <w:t>, in some of th</w:t>
      </w:r>
      <w:r w:rsidR="00CB7B3F">
        <w:rPr>
          <w:rFonts w:ascii="Garamond" w:hAnsi="Garamond" w:cs="Times New Roman"/>
          <w:szCs w:val="20"/>
        </w:rPr>
        <w:t xml:space="preserve">ose worlds things seem to J, at </w:t>
      </w:r>
      <w:r w:rsidR="00C33E7E">
        <w:rPr>
          <w:rFonts w:ascii="Garamond" w:hAnsi="Garamond" w:cs="Times New Roman"/>
          <w:szCs w:val="20"/>
        </w:rPr>
        <w:t>S</w:t>
      </w:r>
      <w:r w:rsidR="00CB7B3F">
        <w:rPr>
          <w:rFonts w:ascii="Garamond" w:hAnsi="Garamond" w:cs="Times New Roman"/>
          <w:szCs w:val="20"/>
        </w:rPr>
        <w:t xml:space="preserve">, </w:t>
      </w:r>
      <w:r w:rsidR="00665DC6" w:rsidRPr="00CB7B3F">
        <w:rPr>
          <w:rFonts w:ascii="Garamond" w:hAnsi="Garamond" w:cs="Times New Roman"/>
          <w:szCs w:val="20"/>
        </w:rPr>
        <w:t>∂</w:t>
      </w:r>
      <w:r w:rsidR="00EC15BA" w:rsidRPr="00CB7B3F">
        <w:rPr>
          <w:rFonts w:ascii="Garamond" w:hAnsi="Garamond" w:cs="Times New Roman"/>
          <w:szCs w:val="20"/>
        </w:rPr>
        <w:t xml:space="preserve">. Call </w:t>
      </w:r>
      <w:r w:rsidR="00F4694E">
        <w:rPr>
          <w:rFonts w:ascii="Garamond" w:hAnsi="Garamond" w:cs="Times New Roman"/>
          <w:szCs w:val="20"/>
        </w:rPr>
        <w:t>the</w:t>
      </w:r>
      <w:r w:rsidR="00EC15BA" w:rsidRPr="00CB7B3F">
        <w:rPr>
          <w:rFonts w:ascii="Garamond" w:hAnsi="Garamond" w:cs="Times New Roman"/>
          <w:szCs w:val="20"/>
        </w:rPr>
        <w:t xml:space="preserve"> set of predicaments</w:t>
      </w:r>
      <w:r w:rsidR="00612E4E" w:rsidRPr="00CB7B3F">
        <w:rPr>
          <w:rFonts w:ascii="Garamond" w:hAnsi="Garamond" w:cs="Times New Roman"/>
          <w:szCs w:val="20"/>
        </w:rPr>
        <w:t xml:space="preserve"> at which things seem ∂</w:t>
      </w:r>
      <w:r w:rsidR="00CB7B3F">
        <w:rPr>
          <w:rFonts w:ascii="Garamond" w:hAnsi="Garamond" w:cs="Times New Roman"/>
          <w:szCs w:val="20"/>
        </w:rPr>
        <w:t xml:space="preserve"> to J at </w:t>
      </w:r>
      <w:r w:rsidR="000234A0">
        <w:rPr>
          <w:rFonts w:ascii="Garamond" w:hAnsi="Garamond" w:cs="Times New Roman"/>
          <w:szCs w:val="20"/>
        </w:rPr>
        <w:t>S</w:t>
      </w:r>
      <w:r w:rsidR="00CB7B3F">
        <w:rPr>
          <w:rFonts w:ascii="Garamond" w:hAnsi="Garamond" w:cs="Times New Roman"/>
          <w:szCs w:val="20"/>
        </w:rPr>
        <w:t xml:space="preserve">, </w:t>
      </w:r>
      <w:r w:rsidR="00EC15BA" w:rsidRPr="00CB7B3F">
        <w:rPr>
          <w:rFonts w:ascii="Garamond" w:hAnsi="Garamond" w:cs="Times New Roman"/>
          <w:szCs w:val="20"/>
        </w:rPr>
        <w:t xml:space="preserve">J’s </w:t>
      </w:r>
      <w:r w:rsidR="00C33E7E">
        <w:rPr>
          <w:rFonts w:ascii="Garamond" w:hAnsi="Garamond" w:cs="Times New Roman"/>
          <w:szCs w:val="20"/>
        </w:rPr>
        <w:t>S</w:t>
      </w:r>
      <w:r w:rsidR="00EC15BA" w:rsidRPr="00CB7B3F">
        <w:rPr>
          <w:rFonts w:ascii="Garamond" w:hAnsi="Garamond" w:cs="Times New Roman"/>
          <w:szCs w:val="20"/>
        </w:rPr>
        <w:t>-predicaments.</w:t>
      </w:r>
    </w:p>
    <w:p w14:paraId="3084F803" w14:textId="7E1B8161" w:rsidR="00F815C1" w:rsidRPr="00FF4E15" w:rsidRDefault="00EC15BA" w:rsidP="00F815C1">
      <w:pPr>
        <w:pStyle w:val="ListParagraph"/>
        <w:widowControl w:val="0"/>
        <w:numPr>
          <w:ilvl w:val="0"/>
          <w:numId w:val="16"/>
        </w:numPr>
        <w:autoSpaceDE w:val="0"/>
        <w:autoSpaceDN w:val="0"/>
        <w:adjustRightInd w:val="0"/>
        <w:spacing w:after="0" w:line="360" w:lineRule="auto"/>
        <w:jc w:val="both"/>
        <w:rPr>
          <w:rFonts w:ascii="Garamond" w:hAnsi="Garamond" w:cs="Times New Roman"/>
          <w:szCs w:val="20"/>
        </w:rPr>
      </w:pPr>
      <w:r>
        <w:rPr>
          <w:rFonts w:ascii="Garamond" w:hAnsi="Garamond" w:cs="Times New Roman"/>
        </w:rPr>
        <w:t xml:space="preserve">J’s </w:t>
      </w:r>
      <w:r w:rsidR="00F4694E">
        <w:rPr>
          <w:rFonts w:ascii="Garamond" w:hAnsi="Garamond" w:cs="Times New Roman"/>
          <w:szCs w:val="20"/>
        </w:rPr>
        <w:t>S-</w:t>
      </w:r>
      <w:r w:rsidR="00F815C1" w:rsidRPr="00FF4E15">
        <w:rPr>
          <w:rFonts w:ascii="Garamond" w:hAnsi="Garamond" w:cs="Times New Roman"/>
        </w:rPr>
        <w:t xml:space="preserve">predicaments are subjectively indistinguishable. </w:t>
      </w:r>
    </w:p>
    <w:p w14:paraId="782B58B6" w14:textId="77BE3329" w:rsidR="00F815C1" w:rsidRPr="00FF4E15" w:rsidRDefault="00F4694E" w:rsidP="00F815C1">
      <w:pPr>
        <w:pStyle w:val="ListParagraph"/>
        <w:widowControl w:val="0"/>
        <w:numPr>
          <w:ilvl w:val="0"/>
          <w:numId w:val="16"/>
        </w:numPr>
        <w:autoSpaceDE w:val="0"/>
        <w:autoSpaceDN w:val="0"/>
        <w:adjustRightInd w:val="0"/>
        <w:spacing w:after="0" w:line="360" w:lineRule="auto"/>
        <w:jc w:val="both"/>
        <w:rPr>
          <w:rFonts w:ascii="Garamond" w:hAnsi="Garamond" w:cs="Times New Roman"/>
          <w:szCs w:val="20"/>
        </w:rPr>
      </w:pPr>
      <w:r>
        <w:rPr>
          <w:rFonts w:ascii="Garamond" w:hAnsi="Garamond" w:cs="Times New Roman"/>
          <w:szCs w:val="20"/>
        </w:rPr>
        <w:t>If J’s S</w:t>
      </w:r>
      <w:r w:rsidR="00F815C1" w:rsidRPr="00FF4E15">
        <w:rPr>
          <w:rFonts w:ascii="Garamond" w:hAnsi="Garamond" w:cs="Times New Roman"/>
          <w:szCs w:val="20"/>
        </w:rPr>
        <w:t>-predicaments are subj</w:t>
      </w:r>
      <w:r w:rsidR="00F815C1">
        <w:rPr>
          <w:rFonts w:ascii="Garamond" w:hAnsi="Garamond" w:cs="Times New Roman"/>
          <w:szCs w:val="20"/>
        </w:rPr>
        <w:t xml:space="preserve">ectively indistinguishable </w:t>
      </w:r>
      <w:r w:rsidR="00F815C1" w:rsidRPr="00FF4E15">
        <w:rPr>
          <w:rFonts w:ascii="Garamond" w:hAnsi="Garamond" w:cs="Times New Roman"/>
          <w:szCs w:val="20"/>
        </w:rPr>
        <w:t xml:space="preserve">then J ought assign equal credence to being in each of the </w:t>
      </w:r>
      <w:r>
        <w:rPr>
          <w:rFonts w:ascii="Garamond" w:hAnsi="Garamond" w:cs="Times New Roman"/>
          <w:szCs w:val="20"/>
        </w:rPr>
        <w:t>S</w:t>
      </w:r>
      <w:r w:rsidR="00F815C1">
        <w:rPr>
          <w:rFonts w:ascii="Garamond" w:hAnsi="Garamond" w:cs="Times New Roman"/>
          <w:szCs w:val="20"/>
        </w:rPr>
        <w:t>-</w:t>
      </w:r>
      <w:r w:rsidR="00F815C1" w:rsidRPr="00FF4E15">
        <w:rPr>
          <w:rFonts w:ascii="Garamond" w:hAnsi="Garamond" w:cs="Times New Roman"/>
          <w:szCs w:val="20"/>
        </w:rPr>
        <w:t xml:space="preserve">predicaments. </w:t>
      </w:r>
    </w:p>
    <w:p w14:paraId="31F74537" w14:textId="42F38A1C" w:rsidR="00F815C1" w:rsidRPr="00FF4E15" w:rsidRDefault="00F815C1" w:rsidP="00F815C1">
      <w:pPr>
        <w:pStyle w:val="ListParagraph"/>
        <w:widowControl w:val="0"/>
        <w:numPr>
          <w:ilvl w:val="0"/>
          <w:numId w:val="16"/>
        </w:numPr>
        <w:autoSpaceDE w:val="0"/>
        <w:autoSpaceDN w:val="0"/>
        <w:adjustRightInd w:val="0"/>
        <w:spacing w:after="0" w:line="360" w:lineRule="auto"/>
        <w:jc w:val="both"/>
        <w:rPr>
          <w:rFonts w:ascii="Garamond" w:hAnsi="Garamond" w:cs="Times New Roman"/>
          <w:szCs w:val="20"/>
        </w:rPr>
      </w:pPr>
      <w:r w:rsidRPr="00FF4E15">
        <w:rPr>
          <w:rFonts w:ascii="Garamond" w:hAnsi="Garamond" w:cs="Times New Roman"/>
          <w:szCs w:val="20"/>
        </w:rPr>
        <w:t>So J ought assign equal cr</w:t>
      </w:r>
      <w:r w:rsidR="00F4694E">
        <w:rPr>
          <w:rFonts w:ascii="Garamond" w:hAnsi="Garamond" w:cs="Times New Roman"/>
          <w:szCs w:val="20"/>
        </w:rPr>
        <w:t>edence to being in each of the S</w:t>
      </w:r>
      <w:r w:rsidRPr="00FF4E15">
        <w:rPr>
          <w:rFonts w:ascii="Garamond" w:hAnsi="Garamond" w:cs="Times New Roman"/>
          <w:szCs w:val="20"/>
        </w:rPr>
        <w:t>-predicaments.</w:t>
      </w:r>
    </w:p>
    <w:p w14:paraId="762715A3" w14:textId="76DF4A50" w:rsidR="00F815C1" w:rsidRPr="00FF4E15" w:rsidRDefault="00612E4E" w:rsidP="00F815C1">
      <w:pPr>
        <w:pStyle w:val="ListParagraph"/>
        <w:widowControl w:val="0"/>
        <w:numPr>
          <w:ilvl w:val="0"/>
          <w:numId w:val="16"/>
        </w:numPr>
        <w:autoSpaceDE w:val="0"/>
        <w:autoSpaceDN w:val="0"/>
        <w:adjustRightInd w:val="0"/>
        <w:spacing w:after="0" w:line="360" w:lineRule="auto"/>
        <w:jc w:val="both"/>
        <w:rPr>
          <w:rFonts w:ascii="Garamond" w:hAnsi="Garamond" w:cs="Times New Roman"/>
          <w:szCs w:val="20"/>
        </w:rPr>
      </w:pPr>
      <w:r>
        <w:rPr>
          <w:rFonts w:ascii="Garamond" w:hAnsi="Garamond" w:cs="Times New Roman"/>
          <w:szCs w:val="20"/>
        </w:rPr>
        <w:t>Since there are</w:t>
      </w:r>
      <w:r w:rsidR="00F4694E">
        <w:rPr>
          <w:rFonts w:ascii="Garamond" w:hAnsi="Garamond" w:cs="Times New Roman"/>
          <w:szCs w:val="20"/>
        </w:rPr>
        <w:t xml:space="preserve"> many more S</w:t>
      </w:r>
      <w:r w:rsidR="00201972">
        <w:rPr>
          <w:rFonts w:ascii="Garamond" w:hAnsi="Garamond" w:cs="Times New Roman"/>
          <w:szCs w:val="20"/>
        </w:rPr>
        <w:t xml:space="preserve">-predicaments at which </w:t>
      </w:r>
      <w:r w:rsidR="00F4694E">
        <w:rPr>
          <w:rFonts w:ascii="Garamond" w:hAnsi="Garamond" w:cs="Times New Roman"/>
          <w:szCs w:val="20"/>
        </w:rPr>
        <w:t>S</w:t>
      </w:r>
      <w:r w:rsidR="00F815C1" w:rsidRPr="00FF4E15">
        <w:rPr>
          <w:rFonts w:ascii="Garamond" w:hAnsi="Garamond" w:cs="Times New Roman"/>
          <w:szCs w:val="20"/>
        </w:rPr>
        <w:t xml:space="preserve"> is objectively </w:t>
      </w:r>
      <w:r w:rsidR="00F815C1">
        <w:rPr>
          <w:rFonts w:ascii="Garamond" w:hAnsi="Garamond" w:cs="Times New Roman"/>
          <w:szCs w:val="20"/>
        </w:rPr>
        <w:t>non-present</w:t>
      </w:r>
      <w:r w:rsidR="00201972">
        <w:rPr>
          <w:rFonts w:ascii="Garamond" w:hAnsi="Garamond" w:cs="Times New Roman"/>
          <w:szCs w:val="20"/>
        </w:rPr>
        <w:t xml:space="preserve">, than at which </w:t>
      </w:r>
      <w:r w:rsidR="00F4694E">
        <w:rPr>
          <w:rFonts w:ascii="Garamond" w:hAnsi="Garamond" w:cs="Times New Roman"/>
          <w:szCs w:val="20"/>
        </w:rPr>
        <w:t>S</w:t>
      </w:r>
      <w:r w:rsidR="00F815C1" w:rsidRPr="00FF4E15">
        <w:rPr>
          <w:rFonts w:ascii="Garamond" w:hAnsi="Garamond" w:cs="Times New Roman"/>
          <w:szCs w:val="20"/>
        </w:rPr>
        <w:t xml:space="preserve"> is objectively present, J ought to assign very low credence to b</w:t>
      </w:r>
      <w:r w:rsidR="00416A14">
        <w:rPr>
          <w:rFonts w:ascii="Garamond" w:hAnsi="Garamond" w:cs="Times New Roman"/>
          <w:szCs w:val="20"/>
        </w:rPr>
        <w:t xml:space="preserve">eing in a predicament at which </w:t>
      </w:r>
      <w:r w:rsidR="00DD3F55">
        <w:rPr>
          <w:rFonts w:ascii="Garamond" w:hAnsi="Garamond" w:cs="Times New Roman"/>
          <w:szCs w:val="20"/>
        </w:rPr>
        <w:t>S</w:t>
      </w:r>
      <w:r w:rsidR="00F815C1" w:rsidRPr="00FF4E15">
        <w:rPr>
          <w:rFonts w:ascii="Garamond" w:hAnsi="Garamond" w:cs="Times New Roman"/>
          <w:szCs w:val="20"/>
        </w:rPr>
        <w:t xml:space="preserve"> is objectively present, and </w:t>
      </w:r>
      <w:r w:rsidR="00F815C1">
        <w:rPr>
          <w:rFonts w:ascii="Garamond" w:hAnsi="Garamond" w:cs="Times New Roman"/>
          <w:szCs w:val="20"/>
        </w:rPr>
        <w:t>very high credence to being in some</w:t>
      </w:r>
      <w:r w:rsidR="00F815C1" w:rsidRPr="00FF4E15">
        <w:rPr>
          <w:rFonts w:ascii="Garamond" w:hAnsi="Garamond" w:cs="Times New Roman"/>
          <w:szCs w:val="20"/>
        </w:rPr>
        <w:t xml:space="preserve"> predicament </w:t>
      </w:r>
      <w:r w:rsidR="00F815C1">
        <w:rPr>
          <w:rFonts w:ascii="Garamond" w:hAnsi="Garamond" w:cs="Times New Roman"/>
          <w:szCs w:val="20"/>
        </w:rPr>
        <w:t xml:space="preserve">or other </w:t>
      </w:r>
      <w:r w:rsidR="00003E53">
        <w:rPr>
          <w:rFonts w:ascii="Garamond" w:hAnsi="Garamond" w:cs="Times New Roman"/>
          <w:szCs w:val="20"/>
        </w:rPr>
        <w:t xml:space="preserve">at which </w:t>
      </w:r>
      <w:r w:rsidR="00DD3F55">
        <w:rPr>
          <w:rFonts w:ascii="Garamond" w:hAnsi="Garamond" w:cs="Times New Roman"/>
          <w:szCs w:val="20"/>
        </w:rPr>
        <w:t>S</w:t>
      </w:r>
      <w:r w:rsidR="00F815C1" w:rsidRPr="00FF4E15">
        <w:rPr>
          <w:rFonts w:ascii="Garamond" w:hAnsi="Garamond" w:cs="Times New Roman"/>
          <w:szCs w:val="20"/>
        </w:rPr>
        <w:t xml:space="preserve"> is </w:t>
      </w:r>
      <w:r w:rsidR="00F815C1">
        <w:rPr>
          <w:rFonts w:ascii="Garamond" w:hAnsi="Garamond" w:cs="Times New Roman"/>
          <w:szCs w:val="20"/>
        </w:rPr>
        <w:t>objectively non-present.</w:t>
      </w:r>
      <w:r w:rsidR="00F815C1" w:rsidRPr="00FF4E15">
        <w:rPr>
          <w:rFonts w:ascii="Garamond" w:hAnsi="Garamond" w:cs="Times New Roman"/>
          <w:szCs w:val="20"/>
        </w:rPr>
        <w:t xml:space="preserve"> </w:t>
      </w:r>
    </w:p>
    <w:p w14:paraId="5475F311" w14:textId="0D1F2BDD" w:rsidR="00F815C1" w:rsidRPr="00FF4E15" w:rsidRDefault="00F815C1" w:rsidP="00F815C1">
      <w:pPr>
        <w:pStyle w:val="ListParagraph"/>
        <w:widowControl w:val="0"/>
        <w:numPr>
          <w:ilvl w:val="0"/>
          <w:numId w:val="16"/>
        </w:numPr>
        <w:autoSpaceDE w:val="0"/>
        <w:autoSpaceDN w:val="0"/>
        <w:adjustRightInd w:val="0"/>
        <w:spacing w:after="0" w:line="360" w:lineRule="auto"/>
        <w:jc w:val="both"/>
        <w:rPr>
          <w:rFonts w:ascii="Garamond" w:hAnsi="Garamond" w:cs="Times New Roman"/>
          <w:szCs w:val="20"/>
        </w:rPr>
      </w:pPr>
      <w:r>
        <w:rPr>
          <w:rFonts w:ascii="Garamond" w:hAnsi="Garamond" w:cs="Times New Roman"/>
          <w:szCs w:val="20"/>
        </w:rPr>
        <w:t>If J ought to assign very high credence to being in some</w:t>
      </w:r>
      <w:r w:rsidR="001F50D3">
        <w:rPr>
          <w:rFonts w:ascii="Garamond" w:hAnsi="Garamond" w:cs="Times New Roman"/>
          <w:szCs w:val="20"/>
        </w:rPr>
        <w:t xml:space="preserve"> predicament or other at which </w:t>
      </w:r>
      <w:r w:rsidR="00DD3F55">
        <w:rPr>
          <w:rFonts w:ascii="Garamond" w:hAnsi="Garamond" w:cs="Times New Roman"/>
          <w:szCs w:val="20"/>
        </w:rPr>
        <w:t>S</w:t>
      </w:r>
      <w:r>
        <w:rPr>
          <w:rFonts w:ascii="Garamond" w:hAnsi="Garamond" w:cs="Times New Roman"/>
          <w:szCs w:val="20"/>
        </w:rPr>
        <w:t xml:space="preserve"> is objectively non-present, then J is not justified in believing that she is located in the objective present. </w:t>
      </w:r>
    </w:p>
    <w:p w14:paraId="4BFABFE5" w14:textId="77777777" w:rsidR="00F815C1" w:rsidRPr="00FF4E15" w:rsidRDefault="00F815C1" w:rsidP="00F815C1">
      <w:pPr>
        <w:pStyle w:val="ListParagraph"/>
        <w:widowControl w:val="0"/>
        <w:numPr>
          <w:ilvl w:val="0"/>
          <w:numId w:val="16"/>
        </w:numPr>
        <w:autoSpaceDE w:val="0"/>
        <w:autoSpaceDN w:val="0"/>
        <w:adjustRightInd w:val="0"/>
        <w:spacing w:after="0" w:line="360" w:lineRule="auto"/>
        <w:jc w:val="both"/>
        <w:rPr>
          <w:rFonts w:ascii="Garamond" w:hAnsi="Garamond" w:cs="Times New Roman"/>
          <w:szCs w:val="20"/>
        </w:rPr>
      </w:pPr>
      <w:r w:rsidRPr="00FF4E15">
        <w:rPr>
          <w:rFonts w:ascii="Garamond" w:hAnsi="Garamond" w:cs="Times New Roman"/>
          <w:szCs w:val="20"/>
        </w:rPr>
        <w:t xml:space="preserve">If J is not justified in believing that she is located in the </w:t>
      </w:r>
      <w:r>
        <w:rPr>
          <w:rFonts w:ascii="Garamond" w:hAnsi="Garamond" w:cs="Times New Roman"/>
          <w:szCs w:val="20"/>
        </w:rPr>
        <w:t xml:space="preserve">objective </w:t>
      </w:r>
      <w:r w:rsidRPr="00FF4E15">
        <w:rPr>
          <w:rFonts w:ascii="Garamond" w:hAnsi="Garamond" w:cs="Times New Roman"/>
          <w:szCs w:val="20"/>
        </w:rPr>
        <w:t xml:space="preserve">present, then J </w:t>
      </w:r>
      <w:r>
        <w:rPr>
          <w:rFonts w:ascii="Garamond" w:hAnsi="Garamond" w:cs="Times New Roman"/>
          <w:szCs w:val="20"/>
        </w:rPr>
        <w:t>does not</w:t>
      </w:r>
      <w:r w:rsidRPr="00FF4E15">
        <w:rPr>
          <w:rFonts w:ascii="Garamond" w:hAnsi="Garamond" w:cs="Times New Roman"/>
          <w:szCs w:val="20"/>
        </w:rPr>
        <w:t xml:space="preserve"> know that she is located in the objective present.</w:t>
      </w:r>
    </w:p>
    <w:p w14:paraId="61E40D77" w14:textId="7D762394" w:rsidR="00E42AF1" w:rsidRPr="00201972" w:rsidRDefault="00F815C1" w:rsidP="00201972">
      <w:pPr>
        <w:pStyle w:val="ListParagraph"/>
        <w:widowControl w:val="0"/>
        <w:numPr>
          <w:ilvl w:val="0"/>
          <w:numId w:val="16"/>
        </w:numPr>
        <w:autoSpaceDE w:val="0"/>
        <w:autoSpaceDN w:val="0"/>
        <w:adjustRightInd w:val="0"/>
        <w:spacing w:after="0" w:line="360" w:lineRule="auto"/>
        <w:jc w:val="both"/>
        <w:rPr>
          <w:rFonts w:ascii="Garamond" w:hAnsi="Garamond" w:cs="Times New Roman"/>
          <w:szCs w:val="20"/>
        </w:rPr>
      </w:pPr>
      <w:r w:rsidRPr="00FF4E15">
        <w:rPr>
          <w:rFonts w:ascii="Garamond" w:hAnsi="Garamond" w:cs="Times New Roman"/>
          <w:szCs w:val="20"/>
        </w:rPr>
        <w:t xml:space="preserve">Therefore, if w is a </w:t>
      </w:r>
      <w:r w:rsidR="000A752E">
        <w:rPr>
          <w:rFonts w:ascii="Garamond" w:hAnsi="Garamond" w:cs="Times New Roman"/>
          <w:szCs w:val="20"/>
        </w:rPr>
        <w:t>presentist world,</w:t>
      </w:r>
      <w:r w:rsidRPr="00FF4E15">
        <w:rPr>
          <w:rFonts w:ascii="Garamond" w:hAnsi="Garamond" w:cs="Times New Roman"/>
          <w:szCs w:val="20"/>
        </w:rPr>
        <w:t xml:space="preserve"> J does no</w:t>
      </w:r>
      <w:r>
        <w:rPr>
          <w:rFonts w:ascii="Garamond" w:hAnsi="Garamond" w:cs="Times New Roman"/>
          <w:szCs w:val="20"/>
        </w:rPr>
        <w:t>t</w:t>
      </w:r>
      <w:r w:rsidRPr="00FF4E15">
        <w:rPr>
          <w:rFonts w:ascii="Garamond" w:hAnsi="Garamond" w:cs="Times New Roman"/>
          <w:szCs w:val="20"/>
        </w:rPr>
        <w:t xml:space="preserve"> know that she is located in the objective present. </w:t>
      </w:r>
    </w:p>
    <w:p w14:paraId="04E57111" w14:textId="77777777" w:rsidR="00E42AF1" w:rsidRPr="00FF4E15" w:rsidRDefault="00E42AF1" w:rsidP="00E42AF1">
      <w:pPr>
        <w:widowControl w:val="0"/>
        <w:autoSpaceDE w:val="0"/>
        <w:autoSpaceDN w:val="0"/>
        <w:adjustRightInd w:val="0"/>
        <w:spacing w:after="0" w:line="360" w:lineRule="auto"/>
        <w:jc w:val="both"/>
        <w:rPr>
          <w:rFonts w:ascii="Garamond" w:hAnsi="Garamond" w:cs="Times New Roman"/>
          <w:szCs w:val="20"/>
        </w:rPr>
      </w:pPr>
    </w:p>
    <w:p w14:paraId="45D241A3" w14:textId="57BFF88F" w:rsidR="00E42AF1" w:rsidRDefault="00E42AF1" w:rsidP="003D789A">
      <w:pPr>
        <w:widowControl w:val="0"/>
        <w:autoSpaceDE w:val="0"/>
        <w:autoSpaceDN w:val="0"/>
        <w:adjustRightInd w:val="0"/>
        <w:spacing w:after="0" w:line="360" w:lineRule="auto"/>
        <w:jc w:val="both"/>
        <w:rPr>
          <w:rFonts w:ascii="Garamond" w:hAnsi="Garamond" w:cs="Times New Roman"/>
          <w:szCs w:val="20"/>
        </w:rPr>
      </w:pPr>
      <w:r>
        <w:rPr>
          <w:rFonts w:ascii="Garamond" w:hAnsi="Garamond" w:cs="Times New Roman"/>
          <w:szCs w:val="20"/>
        </w:rPr>
        <w:t xml:space="preserve">A quick note is in order here. </w:t>
      </w:r>
      <w:r w:rsidR="00201972">
        <w:rPr>
          <w:rFonts w:ascii="Garamond" w:hAnsi="Garamond" w:cs="Times New Roman"/>
          <w:szCs w:val="20"/>
        </w:rPr>
        <w:t>I present the broadened epistemic objection in terms of epistemically possible worlds. If one is a conti</w:t>
      </w:r>
      <w:r w:rsidR="00DD3F55">
        <w:rPr>
          <w:rFonts w:ascii="Garamond" w:hAnsi="Garamond" w:cs="Times New Roman"/>
          <w:szCs w:val="20"/>
        </w:rPr>
        <w:t>ngentist about temporal otology</w:t>
      </w:r>
      <w:r w:rsidR="00201972">
        <w:rPr>
          <w:rFonts w:ascii="Garamond" w:hAnsi="Garamond" w:cs="Times New Roman"/>
          <w:szCs w:val="20"/>
        </w:rPr>
        <w:t xml:space="preserve"> then one can simply run the argum</w:t>
      </w:r>
      <w:r w:rsidR="00DD3F55">
        <w:rPr>
          <w:rFonts w:ascii="Garamond" w:hAnsi="Garamond" w:cs="Times New Roman"/>
          <w:szCs w:val="20"/>
        </w:rPr>
        <w:t>ent in terms of possible worlds</w:t>
      </w:r>
      <w:r w:rsidR="00201972">
        <w:rPr>
          <w:rFonts w:ascii="Garamond" w:hAnsi="Garamond" w:cs="Times New Roman"/>
          <w:szCs w:val="20"/>
        </w:rPr>
        <w:t xml:space="preserve"> since even if presentism is actually true, one will suppose there to be po</w:t>
      </w:r>
      <w:r w:rsidR="00D8655A">
        <w:rPr>
          <w:rFonts w:ascii="Garamond" w:hAnsi="Garamond" w:cs="Times New Roman"/>
          <w:szCs w:val="20"/>
        </w:rPr>
        <w:t>ssible moving spotlight worlds. Thus the idea is that if the Epistemic Objection is sound, then so is the Broadened Epistemic Objection</w:t>
      </w:r>
      <w:r w:rsidR="004C7968">
        <w:rPr>
          <w:rFonts w:ascii="Garamond" w:hAnsi="Garamond" w:cs="Times New Roman"/>
          <w:szCs w:val="20"/>
        </w:rPr>
        <w:t xml:space="preserve">, and so </w:t>
      </w:r>
      <w:r w:rsidR="00D8655A">
        <w:rPr>
          <w:rFonts w:ascii="Garamond" w:hAnsi="Garamond" w:cs="Times New Roman"/>
          <w:szCs w:val="20"/>
        </w:rPr>
        <w:t>(3) is true.</w:t>
      </w:r>
    </w:p>
    <w:p w14:paraId="0A3C80D2" w14:textId="2651155D" w:rsidR="00F010CB" w:rsidRDefault="00BB10F0" w:rsidP="00AD21C9">
      <w:pPr>
        <w:widowControl w:val="0"/>
        <w:autoSpaceDE w:val="0"/>
        <w:autoSpaceDN w:val="0"/>
        <w:adjustRightInd w:val="0"/>
        <w:spacing w:after="0" w:line="360" w:lineRule="auto"/>
        <w:jc w:val="both"/>
        <w:rPr>
          <w:rFonts w:ascii="Garamond" w:hAnsi="Garamond" w:cs="Times New Roman"/>
          <w:szCs w:val="20"/>
        </w:rPr>
      </w:pPr>
      <w:r>
        <w:rPr>
          <w:rFonts w:ascii="Garamond" w:hAnsi="Garamond" w:cs="Times New Roman"/>
          <w:szCs w:val="20"/>
        </w:rPr>
        <w:tab/>
        <w:t xml:space="preserve">Now </w:t>
      </w:r>
      <w:r w:rsidR="00EA06BA">
        <w:rPr>
          <w:rFonts w:ascii="Garamond" w:hAnsi="Garamond" w:cs="Times New Roman"/>
          <w:szCs w:val="20"/>
        </w:rPr>
        <w:t>let’s move on</w:t>
      </w:r>
      <w:r w:rsidR="00FA0AC8">
        <w:rPr>
          <w:rFonts w:ascii="Garamond" w:hAnsi="Garamond" w:cs="Times New Roman"/>
          <w:szCs w:val="20"/>
        </w:rPr>
        <w:t xml:space="preserve"> to consider premise</w:t>
      </w:r>
      <w:r>
        <w:rPr>
          <w:rFonts w:ascii="Garamond" w:hAnsi="Garamond" w:cs="Times New Roman"/>
          <w:szCs w:val="20"/>
        </w:rPr>
        <w:t xml:space="preserve"> </w:t>
      </w:r>
      <w:r w:rsidR="00FA0AC8">
        <w:rPr>
          <w:rFonts w:ascii="Garamond" w:hAnsi="Garamond" w:cs="Times New Roman"/>
          <w:szCs w:val="20"/>
        </w:rPr>
        <w:t>(</w:t>
      </w:r>
      <w:r>
        <w:rPr>
          <w:rFonts w:ascii="Garamond" w:hAnsi="Garamond" w:cs="Times New Roman"/>
          <w:szCs w:val="20"/>
        </w:rPr>
        <w:t>5</w:t>
      </w:r>
      <w:r w:rsidR="00FA0AC8">
        <w:rPr>
          <w:rFonts w:ascii="Garamond" w:hAnsi="Garamond" w:cs="Times New Roman"/>
          <w:szCs w:val="20"/>
        </w:rPr>
        <w:t>) of the Same Boat Response</w:t>
      </w:r>
      <w:r w:rsidR="009D1EEF">
        <w:rPr>
          <w:rFonts w:ascii="Garamond" w:hAnsi="Garamond" w:cs="Times New Roman"/>
          <w:szCs w:val="20"/>
        </w:rPr>
        <w:t>. According to (5), if</w:t>
      </w:r>
      <w:r w:rsidR="00AD21C9">
        <w:rPr>
          <w:rFonts w:ascii="Garamond" w:hAnsi="Garamond" w:cs="Times New Roman"/>
          <w:szCs w:val="20"/>
        </w:rPr>
        <w:t xml:space="preserve"> one is an externalist</w:t>
      </w:r>
      <w:r w:rsidR="00617369">
        <w:rPr>
          <w:rFonts w:ascii="Garamond" w:hAnsi="Garamond" w:cs="Times New Roman"/>
          <w:szCs w:val="20"/>
        </w:rPr>
        <w:t xml:space="preserve"> about justification </w:t>
      </w:r>
      <w:r w:rsidR="00AD21C9">
        <w:rPr>
          <w:rFonts w:ascii="Garamond" w:hAnsi="Garamond" w:cs="Times New Roman"/>
          <w:szCs w:val="20"/>
        </w:rPr>
        <w:t xml:space="preserve">one should reject III. </w:t>
      </w:r>
      <w:r w:rsidR="00F010CB">
        <w:rPr>
          <w:rFonts w:ascii="Garamond" w:hAnsi="Garamond" w:cs="Times New Roman"/>
          <w:szCs w:val="20"/>
        </w:rPr>
        <w:t>Suppose</w:t>
      </w:r>
      <w:r w:rsidR="00AD21C9">
        <w:rPr>
          <w:rFonts w:ascii="Garamond" w:hAnsi="Garamond" w:cs="Times New Roman"/>
          <w:szCs w:val="20"/>
        </w:rPr>
        <w:t>, for instance</w:t>
      </w:r>
      <w:r w:rsidR="00AD2D22">
        <w:rPr>
          <w:rFonts w:ascii="Garamond" w:hAnsi="Garamond" w:cs="Times New Roman"/>
          <w:szCs w:val="20"/>
        </w:rPr>
        <w:t>,</w:t>
      </w:r>
      <w:r w:rsidR="00F010CB">
        <w:rPr>
          <w:rFonts w:ascii="Garamond" w:hAnsi="Garamond" w:cs="Times New Roman"/>
          <w:szCs w:val="20"/>
        </w:rPr>
        <w:t xml:space="preserve"> </w:t>
      </w:r>
      <w:r w:rsidR="00F010CB" w:rsidRPr="00FF4E15">
        <w:rPr>
          <w:rFonts w:ascii="Garamond" w:hAnsi="Garamond" w:cs="Times New Roman"/>
          <w:szCs w:val="20"/>
        </w:rPr>
        <w:t xml:space="preserve">justification is a matter of my belief being caused in a reliable manner. Suppose I believe I am in the objective present and I am. My belief that I am in the objective present is caused by me being in the objective present, and that belief is reliably so-caused. </w:t>
      </w:r>
      <w:r w:rsidR="00AD2D22">
        <w:rPr>
          <w:rFonts w:ascii="Garamond" w:hAnsi="Garamond" w:cs="Times New Roman"/>
          <w:szCs w:val="20"/>
        </w:rPr>
        <w:t>Plausibly, then, I</w:t>
      </w:r>
      <w:r w:rsidR="00F010CB" w:rsidRPr="00FF4E15">
        <w:rPr>
          <w:rFonts w:ascii="Garamond" w:hAnsi="Garamond" w:cs="Times New Roman"/>
          <w:szCs w:val="20"/>
        </w:rPr>
        <w:t xml:space="preserve"> know I am present</w:t>
      </w:r>
      <w:r w:rsidR="0050566F">
        <w:rPr>
          <w:rFonts w:ascii="Garamond" w:hAnsi="Garamond" w:cs="Times New Roman"/>
          <w:szCs w:val="20"/>
        </w:rPr>
        <w:t xml:space="preserve">. Of course, </w:t>
      </w:r>
      <w:r w:rsidR="00F010CB" w:rsidRPr="00FF4E15">
        <w:rPr>
          <w:rFonts w:ascii="Garamond" w:hAnsi="Garamond" w:cs="Times New Roman"/>
          <w:szCs w:val="20"/>
        </w:rPr>
        <w:t>those</w:t>
      </w:r>
      <w:r w:rsidR="005A5D39">
        <w:rPr>
          <w:rFonts w:ascii="Garamond" w:hAnsi="Garamond" w:cs="Times New Roman"/>
          <w:szCs w:val="20"/>
        </w:rPr>
        <w:t xml:space="preserve"> located in the objective past or future </w:t>
      </w:r>
      <w:r w:rsidR="00F010CB" w:rsidRPr="00FF4E15">
        <w:rPr>
          <w:rFonts w:ascii="Garamond" w:hAnsi="Garamond" w:cs="Times New Roman"/>
          <w:szCs w:val="20"/>
        </w:rPr>
        <w:t xml:space="preserve">also </w:t>
      </w:r>
      <w:r w:rsidR="00FC7004">
        <w:rPr>
          <w:rFonts w:ascii="Garamond" w:hAnsi="Garamond" w:cs="Times New Roman"/>
          <w:szCs w:val="20"/>
        </w:rPr>
        <w:t>believe</w:t>
      </w:r>
      <w:r w:rsidR="00F010CB" w:rsidRPr="00FF4E15">
        <w:rPr>
          <w:rFonts w:ascii="Garamond" w:hAnsi="Garamond" w:cs="Times New Roman"/>
          <w:szCs w:val="20"/>
        </w:rPr>
        <w:t xml:space="preserve"> that they are in the objective present. Perhaps they even share my justification: </w:t>
      </w:r>
      <w:r w:rsidR="00FC7004">
        <w:rPr>
          <w:rFonts w:ascii="Garamond" w:hAnsi="Garamond" w:cs="Times New Roman"/>
          <w:szCs w:val="20"/>
        </w:rPr>
        <w:t xml:space="preserve">perhaps </w:t>
      </w:r>
      <w:r w:rsidR="00F010CB" w:rsidRPr="00FF4E15">
        <w:rPr>
          <w:rFonts w:ascii="Garamond" w:hAnsi="Garamond" w:cs="Times New Roman"/>
          <w:szCs w:val="20"/>
        </w:rPr>
        <w:t>their belief, too,</w:t>
      </w:r>
      <w:r w:rsidR="00FC7004">
        <w:rPr>
          <w:rFonts w:ascii="Garamond" w:hAnsi="Garamond" w:cs="Times New Roman"/>
          <w:szCs w:val="20"/>
        </w:rPr>
        <w:t xml:space="preserve"> was, or will be,</w:t>
      </w:r>
      <w:r w:rsidR="00F010CB" w:rsidRPr="00FF4E15">
        <w:rPr>
          <w:rFonts w:ascii="Garamond" w:hAnsi="Garamond" w:cs="Times New Roman"/>
          <w:szCs w:val="20"/>
        </w:rPr>
        <w:t xml:space="preserve"> caused </w:t>
      </w:r>
      <w:r w:rsidR="00FC7004">
        <w:rPr>
          <w:rFonts w:ascii="Garamond" w:hAnsi="Garamond" w:cs="Times New Roman"/>
          <w:szCs w:val="20"/>
        </w:rPr>
        <w:t>by</w:t>
      </w:r>
      <w:r w:rsidR="00F010CB" w:rsidRPr="00FF4E15">
        <w:rPr>
          <w:rFonts w:ascii="Garamond" w:hAnsi="Garamond" w:cs="Times New Roman"/>
          <w:szCs w:val="20"/>
        </w:rPr>
        <w:t xml:space="preserve"> them being in the objective present when they </w:t>
      </w:r>
      <w:r w:rsidR="00AE2AA8">
        <w:rPr>
          <w:rFonts w:ascii="Garamond" w:hAnsi="Garamond" w:cs="Times New Roman"/>
          <w:szCs w:val="20"/>
        </w:rPr>
        <w:t>are</w:t>
      </w:r>
      <w:r w:rsidR="00F010CB" w:rsidRPr="00FF4E15">
        <w:rPr>
          <w:rFonts w:ascii="Garamond" w:hAnsi="Garamond" w:cs="Times New Roman"/>
          <w:szCs w:val="20"/>
        </w:rPr>
        <w:t xml:space="preserve">. But their belief is false, so they do not know they are in the objective present. If, however, each of us can know that we are in the objective present when we are, then we ought not assign equal credence to being at each subjectively indistinguishable predicament. Each of us ought assign high credence to being in a predicament at which we are objectively present. </w:t>
      </w:r>
      <w:r w:rsidR="00F010CB">
        <w:rPr>
          <w:rFonts w:ascii="Garamond" w:hAnsi="Garamond" w:cs="Times New Roman"/>
          <w:szCs w:val="20"/>
        </w:rPr>
        <w:t>So III is false.</w:t>
      </w:r>
    </w:p>
    <w:p w14:paraId="5362F73B" w14:textId="0BDF5D90" w:rsidR="008A5AFD" w:rsidRDefault="004B1F39" w:rsidP="00AD21C9">
      <w:pPr>
        <w:widowControl w:val="0"/>
        <w:autoSpaceDE w:val="0"/>
        <w:autoSpaceDN w:val="0"/>
        <w:adjustRightInd w:val="0"/>
        <w:spacing w:after="0" w:line="360" w:lineRule="auto"/>
        <w:jc w:val="both"/>
        <w:rPr>
          <w:rFonts w:ascii="Garamond" w:hAnsi="Garamond" w:cs="Times New Roman"/>
          <w:szCs w:val="20"/>
        </w:rPr>
      </w:pPr>
      <w:r>
        <w:rPr>
          <w:rFonts w:ascii="Garamond" w:hAnsi="Garamond" w:cs="Times New Roman"/>
          <w:szCs w:val="20"/>
        </w:rPr>
        <w:tab/>
        <w:t xml:space="preserve">In what follows I argue that </w:t>
      </w:r>
      <w:r w:rsidR="00D43206">
        <w:rPr>
          <w:rFonts w:ascii="Garamond" w:hAnsi="Garamond" w:cs="Times New Roman"/>
          <w:szCs w:val="20"/>
        </w:rPr>
        <w:t>Cameron arguments on behalf of the SMST fail: neither (3) nor</w:t>
      </w:r>
      <w:r w:rsidR="008A5AFD">
        <w:rPr>
          <w:rFonts w:ascii="Garamond" w:hAnsi="Garamond" w:cs="Times New Roman"/>
          <w:szCs w:val="20"/>
        </w:rPr>
        <w:t xml:space="preserve"> (5) of the Same Boat Response </w:t>
      </w:r>
      <w:r w:rsidR="00D43206">
        <w:rPr>
          <w:rFonts w:ascii="Garamond" w:hAnsi="Garamond" w:cs="Times New Roman"/>
          <w:szCs w:val="20"/>
        </w:rPr>
        <w:t>is true.</w:t>
      </w:r>
      <w:r w:rsidR="000A2C23">
        <w:rPr>
          <w:rFonts w:ascii="Garamond" w:hAnsi="Garamond" w:cs="Times New Roman"/>
          <w:szCs w:val="20"/>
        </w:rPr>
        <w:t xml:space="preserve"> In the following section I consider (3), before turning to (5) in the section after. </w:t>
      </w:r>
    </w:p>
    <w:p w14:paraId="143367A3" w14:textId="77777777" w:rsidR="006C04C1" w:rsidRDefault="006C04C1" w:rsidP="00AD21C9">
      <w:pPr>
        <w:widowControl w:val="0"/>
        <w:autoSpaceDE w:val="0"/>
        <w:autoSpaceDN w:val="0"/>
        <w:adjustRightInd w:val="0"/>
        <w:spacing w:after="0" w:line="360" w:lineRule="auto"/>
        <w:jc w:val="both"/>
        <w:rPr>
          <w:rFonts w:ascii="Garamond" w:hAnsi="Garamond" w:cs="Times New Roman"/>
          <w:szCs w:val="20"/>
        </w:rPr>
      </w:pPr>
    </w:p>
    <w:p w14:paraId="131B82A1" w14:textId="4D14122A" w:rsidR="006C04C1" w:rsidRPr="006C04C1" w:rsidRDefault="006C04C1" w:rsidP="00AD21C9">
      <w:pPr>
        <w:widowControl w:val="0"/>
        <w:autoSpaceDE w:val="0"/>
        <w:autoSpaceDN w:val="0"/>
        <w:adjustRightInd w:val="0"/>
        <w:spacing w:after="0" w:line="360" w:lineRule="auto"/>
        <w:jc w:val="both"/>
        <w:rPr>
          <w:rFonts w:ascii="Garamond" w:hAnsi="Garamond" w:cs="Times New Roman"/>
          <w:b/>
          <w:szCs w:val="20"/>
        </w:rPr>
      </w:pPr>
      <w:r w:rsidRPr="006C04C1">
        <w:rPr>
          <w:rFonts w:ascii="Garamond" w:hAnsi="Garamond" w:cs="Times New Roman"/>
          <w:b/>
          <w:szCs w:val="20"/>
        </w:rPr>
        <w:t>3.1 It’s Not the Same Boat</w:t>
      </w:r>
    </w:p>
    <w:p w14:paraId="6A74992A" w14:textId="77777777" w:rsidR="004B1F39" w:rsidRDefault="004B1F39" w:rsidP="00AD21C9">
      <w:pPr>
        <w:widowControl w:val="0"/>
        <w:autoSpaceDE w:val="0"/>
        <w:autoSpaceDN w:val="0"/>
        <w:adjustRightInd w:val="0"/>
        <w:spacing w:after="0" w:line="360" w:lineRule="auto"/>
        <w:jc w:val="both"/>
        <w:rPr>
          <w:rFonts w:ascii="Garamond" w:hAnsi="Garamond" w:cs="Times New Roman"/>
          <w:szCs w:val="20"/>
        </w:rPr>
      </w:pPr>
    </w:p>
    <w:p w14:paraId="28913AE6" w14:textId="66703B0E" w:rsidR="00B23002" w:rsidRDefault="00B23002" w:rsidP="00AD21C9">
      <w:pPr>
        <w:widowControl w:val="0"/>
        <w:autoSpaceDE w:val="0"/>
        <w:autoSpaceDN w:val="0"/>
        <w:adjustRightInd w:val="0"/>
        <w:spacing w:after="0" w:line="360" w:lineRule="auto"/>
        <w:jc w:val="both"/>
        <w:rPr>
          <w:rFonts w:ascii="Garamond" w:hAnsi="Garamond" w:cs="Times New Roman"/>
          <w:szCs w:val="20"/>
        </w:rPr>
      </w:pPr>
      <w:r>
        <w:rPr>
          <w:rFonts w:ascii="Garamond" w:hAnsi="Garamond" w:cs="Times New Roman"/>
          <w:szCs w:val="20"/>
        </w:rPr>
        <w:t xml:space="preserve">Is (3) true? It is if conditional on the internalist accepting </w:t>
      </w:r>
      <w:r w:rsidR="006C04C1">
        <w:rPr>
          <w:rFonts w:ascii="Garamond" w:hAnsi="Garamond" w:cs="Times New Roman"/>
          <w:szCs w:val="20"/>
        </w:rPr>
        <w:t xml:space="preserve">III of the original epistemic objection, </w:t>
      </w:r>
      <w:r>
        <w:rPr>
          <w:rFonts w:ascii="Garamond" w:hAnsi="Garamond" w:cs="Times New Roman"/>
          <w:szCs w:val="20"/>
        </w:rPr>
        <w:t>she must accept F of the B</w:t>
      </w:r>
      <w:r w:rsidR="006C04C1">
        <w:rPr>
          <w:rFonts w:ascii="Garamond" w:hAnsi="Garamond" w:cs="Times New Roman"/>
          <w:szCs w:val="20"/>
        </w:rPr>
        <w:t>roadened</w:t>
      </w:r>
      <w:r>
        <w:rPr>
          <w:rFonts w:ascii="Garamond" w:hAnsi="Garamond" w:cs="Times New Roman"/>
          <w:szCs w:val="20"/>
        </w:rPr>
        <w:t xml:space="preserve"> Epistemic Objection.</w:t>
      </w:r>
      <w:r w:rsidR="006C04C1">
        <w:rPr>
          <w:rFonts w:ascii="Garamond" w:hAnsi="Garamond" w:cs="Times New Roman"/>
          <w:szCs w:val="20"/>
        </w:rPr>
        <w:t xml:space="preserve"> </w:t>
      </w:r>
      <w:r>
        <w:rPr>
          <w:rFonts w:ascii="Garamond" w:hAnsi="Garamond" w:cs="Times New Roman"/>
          <w:szCs w:val="20"/>
        </w:rPr>
        <w:t xml:space="preserve">In what follows I argue that the internalist can accept III but reject F. </w:t>
      </w:r>
    </w:p>
    <w:p w14:paraId="7128ABAE" w14:textId="77777777" w:rsidR="00F010CB" w:rsidRDefault="00F010CB" w:rsidP="005575F4">
      <w:pPr>
        <w:widowControl w:val="0"/>
        <w:autoSpaceDE w:val="0"/>
        <w:autoSpaceDN w:val="0"/>
        <w:adjustRightInd w:val="0"/>
        <w:spacing w:after="0" w:line="360" w:lineRule="auto"/>
        <w:ind w:firstLine="720"/>
        <w:jc w:val="both"/>
        <w:rPr>
          <w:rFonts w:ascii="Garamond" w:hAnsi="Garamond" w:cs="Times New Roman"/>
          <w:szCs w:val="20"/>
        </w:rPr>
      </w:pPr>
      <w:r w:rsidRPr="00FF4E15">
        <w:rPr>
          <w:rFonts w:ascii="Garamond" w:hAnsi="Garamond" w:cs="Times New Roman"/>
          <w:szCs w:val="20"/>
        </w:rPr>
        <w:t xml:space="preserve">Let’s begin by asking what sort of internalist-friendly principle might license III. One </w:t>
      </w:r>
      <w:r>
        <w:rPr>
          <w:rFonts w:ascii="Garamond" w:hAnsi="Garamond" w:cs="Times New Roman"/>
          <w:szCs w:val="20"/>
        </w:rPr>
        <w:t>possibility</w:t>
      </w:r>
      <w:r w:rsidRPr="00FF4E15">
        <w:rPr>
          <w:rFonts w:ascii="Garamond" w:hAnsi="Garamond" w:cs="Times New Roman"/>
          <w:szCs w:val="20"/>
        </w:rPr>
        <w:t xml:space="preserve"> is something like the following:</w:t>
      </w:r>
    </w:p>
    <w:p w14:paraId="404F2646" w14:textId="77777777" w:rsidR="00F010CB" w:rsidRPr="00FF4E15" w:rsidRDefault="00F010CB" w:rsidP="00F010CB">
      <w:pPr>
        <w:widowControl w:val="0"/>
        <w:autoSpaceDE w:val="0"/>
        <w:autoSpaceDN w:val="0"/>
        <w:adjustRightInd w:val="0"/>
        <w:spacing w:after="0" w:line="360" w:lineRule="auto"/>
        <w:ind w:firstLine="720"/>
        <w:jc w:val="both"/>
        <w:rPr>
          <w:rFonts w:ascii="Garamond" w:hAnsi="Garamond" w:cs="Times New Roman"/>
          <w:szCs w:val="20"/>
        </w:rPr>
      </w:pPr>
    </w:p>
    <w:p w14:paraId="377C3335" w14:textId="53B0A4E6" w:rsidR="00F010CB" w:rsidRPr="00FF4E15" w:rsidRDefault="00F010CB" w:rsidP="00F010CB">
      <w:pPr>
        <w:widowControl w:val="0"/>
        <w:autoSpaceDE w:val="0"/>
        <w:autoSpaceDN w:val="0"/>
        <w:adjustRightInd w:val="0"/>
        <w:spacing w:after="0" w:line="360" w:lineRule="auto"/>
        <w:ind w:left="567"/>
        <w:jc w:val="both"/>
        <w:rPr>
          <w:rFonts w:ascii="Garamond" w:hAnsi="Garamond" w:cs="Times New Roman"/>
          <w:szCs w:val="20"/>
        </w:rPr>
      </w:pPr>
      <w:r w:rsidRPr="00FF4E15">
        <w:rPr>
          <w:rFonts w:ascii="Garamond" w:hAnsi="Garamond" w:cs="Times New Roman"/>
          <w:b/>
          <w:szCs w:val="20"/>
        </w:rPr>
        <w:t>Strong Indifference Principle:</w:t>
      </w:r>
      <w:r w:rsidRPr="00FF4E15">
        <w:rPr>
          <w:rFonts w:ascii="Garamond" w:hAnsi="Garamond" w:cs="Times New Roman"/>
          <w:szCs w:val="20"/>
        </w:rPr>
        <w:t xml:space="preserve"> For all </w:t>
      </w:r>
      <w:r w:rsidR="009379C0">
        <w:rPr>
          <w:rFonts w:ascii="Garamond" w:hAnsi="Garamond" w:cs="Times New Roman"/>
          <w:szCs w:val="20"/>
        </w:rPr>
        <w:t xml:space="preserve">epistemically </w:t>
      </w:r>
      <w:r w:rsidRPr="00FF4E15">
        <w:rPr>
          <w:rFonts w:ascii="Garamond" w:hAnsi="Garamond" w:cs="Times New Roman"/>
          <w:szCs w:val="20"/>
        </w:rPr>
        <w:t>possible predicaments, P</w:t>
      </w:r>
      <w:r w:rsidRPr="00764764">
        <w:rPr>
          <w:rFonts w:ascii="Garamond" w:hAnsi="Garamond" w:cs="Times New Roman"/>
          <w:szCs w:val="20"/>
          <w:vertAlign w:val="subscript"/>
        </w:rPr>
        <w:t>1</w:t>
      </w:r>
      <w:r w:rsidRPr="00FF4E15">
        <w:rPr>
          <w:rFonts w:ascii="Garamond" w:hAnsi="Garamond" w:cs="Times New Roman"/>
          <w:szCs w:val="20"/>
        </w:rPr>
        <w:t>…P</w:t>
      </w:r>
      <w:r w:rsidRPr="00764764">
        <w:rPr>
          <w:rFonts w:ascii="Garamond" w:hAnsi="Garamond" w:cs="Times New Roman"/>
          <w:szCs w:val="20"/>
          <w:vertAlign w:val="subscript"/>
        </w:rPr>
        <w:t>n</w:t>
      </w:r>
      <w:r w:rsidRPr="00FF4E15">
        <w:rPr>
          <w:rFonts w:ascii="Garamond" w:hAnsi="Garamond" w:cs="Times New Roman"/>
          <w:szCs w:val="20"/>
        </w:rPr>
        <w:t>, if P</w:t>
      </w:r>
      <w:r w:rsidRPr="00764764">
        <w:rPr>
          <w:rFonts w:ascii="Garamond" w:hAnsi="Garamond" w:cs="Times New Roman"/>
          <w:szCs w:val="20"/>
          <w:vertAlign w:val="subscript"/>
        </w:rPr>
        <w:t>1</w:t>
      </w:r>
      <w:r w:rsidRPr="00FF4E15">
        <w:rPr>
          <w:rFonts w:ascii="Garamond" w:hAnsi="Garamond" w:cs="Times New Roman"/>
          <w:szCs w:val="20"/>
        </w:rPr>
        <w:t>…P</w:t>
      </w:r>
      <w:r w:rsidRPr="00764764">
        <w:rPr>
          <w:rFonts w:ascii="Garamond" w:hAnsi="Garamond" w:cs="Times New Roman"/>
          <w:szCs w:val="20"/>
          <w:vertAlign w:val="subscript"/>
        </w:rPr>
        <w:t>n</w:t>
      </w:r>
      <w:r w:rsidRPr="00FF4E15">
        <w:rPr>
          <w:rFonts w:ascii="Garamond" w:hAnsi="Garamond" w:cs="Times New Roman"/>
          <w:szCs w:val="20"/>
        </w:rPr>
        <w:t xml:space="preserve"> are subjectively indistinguishable, then any rational agent ought to assign equal credence to each of P</w:t>
      </w:r>
      <w:r w:rsidRPr="00764764">
        <w:rPr>
          <w:rFonts w:ascii="Garamond" w:hAnsi="Garamond" w:cs="Times New Roman"/>
          <w:szCs w:val="20"/>
          <w:vertAlign w:val="subscript"/>
        </w:rPr>
        <w:t>1</w:t>
      </w:r>
      <w:r w:rsidRPr="00FF4E15">
        <w:rPr>
          <w:rFonts w:ascii="Garamond" w:hAnsi="Garamond" w:cs="Times New Roman"/>
          <w:szCs w:val="20"/>
        </w:rPr>
        <w:t>…P</w:t>
      </w:r>
      <w:r w:rsidRPr="00764764">
        <w:rPr>
          <w:rFonts w:ascii="Garamond" w:hAnsi="Garamond" w:cs="Times New Roman"/>
          <w:szCs w:val="20"/>
          <w:vertAlign w:val="subscript"/>
        </w:rPr>
        <w:t>n</w:t>
      </w:r>
      <w:r w:rsidRPr="00FF4E15">
        <w:rPr>
          <w:rFonts w:ascii="Garamond" w:hAnsi="Garamond" w:cs="Times New Roman"/>
          <w:szCs w:val="20"/>
        </w:rPr>
        <w:t>.</w:t>
      </w:r>
    </w:p>
    <w:p w14:paraId="32C541AF" w14:textId="77777777" w:rsidR="00F010CB" w:rsidRPr="00FF4E15" w:rsidRDefault="00F010CB" w:rsidP="00F010CB">
      <w:pPr>
        <w:widowControl w:val="0"/>
        <w:autoSpaceDE w:val="0"/>
        <w:autoSpaceDN w:val="0"/>
        <w:adjustRightInd w:val="0"/>
        <w:spacing w:after="0" w:line="360" w:lineRule="auto"/>
        <w:ind w:left="567"/>
        <w:jc w:val="both"/>
        <w:rPr>
          <w:rFonts w:ascii="Garamond" w:hAnsi="Garamond" w:cs="Times New Roman"/>
          <w:szCs w:val="20"/>
        </w:rPr>
      </w:pPr>
    </w:p>
    <w:p w14:paraId="1218E6D2" w14:textId="172A16A4" w:rsidR="007A535A" w:rsidRDefault="00F010CB" w:rsidP="007A535A">
      <w:pPr>
        <w:widowControl w:val="0"/>
        <w:autoSpaceDE w:val="0"/>
        <w:autoSpaceDN w:val="0"/>
        <w:adjustRightInd w:val="0"/>
        <w:spacing w:after="0" w:line="360" w:lineRule="auto"/>
        <w:jc w:val="both"/>
        <w:rPr>
          <w:rFonts w:ascii="Garamond" w:hAnsi="Garamond" w:cs="Times New Roman"/>
          <w:szCs w:val="20"/>
        </w:rPr>
      </w:pPr>
      <w:r w:rsidRPr="00FF4E15">
        <w:rPr>
          <w:rFonts w:ascii="Garamond" w:hAnsi="Garamond" w:cs="Times New Roman"/>
          <w:szCs w:val="20"/>
        </w:rPr>
        <w:t>If the Strong Indifference Principle is</w:t>
      </w:r>
      <w:r w:rsidR="004E7913">
        <w:rPr>
          <w:rFonts w:ascii="Garamond" w:hAnsi="Garamond" w:cs="Times New Roman"/>
          <w:szCs w:val="20"/>
        </w:rPr>
        <w:t xml:space="preserve"> true then </w:t>
      </w:r>
      <w:r w:rsidR="00E82038">
        <w:rPr>
          <w:rFonts w:ascii="Garamond" w:hAnsi="Garamond" w:cs="Times New Roman"/>
          <w:szCs w:val="20"/>
        </w:rPr>
        <w:t>III is true</w:t>
      </w:r>
      <w:r w:rsidR="009379C0">
        <w:rPr>
          <w:rFonts w:ascii="Garamond" w:hAnsi="Garamond" w:cs="Times New Roman"/>
          <w:szCs w:val="20"/>
        </w:rPr>
        <w:t xml:space="preserve"> and so is F. </w:t>
      </w:r>
      <w:r w:rsidR="00761A27">
        <w:rPr>
          <w:rFonts w:ascii="Garamond" w:hAnsi="Garamond" w:cs="Times New Roman"/>
          <w:szCs w:val="20"/>
        </w:rPr>
        <w:t>But this is a strong principle indeed, and surely much stronger than the internalist ought accept. O</w:t>
      </w:r>
      <w:r w:rsidR="006910A0">
        <w:rPr>
          <w:rFonts w:ascii="Garamond" w:hAnsi="Garamond" w:cs="Times New Roman"/>
          <w:szCs w:val="20"/>
        </w:rPr>
        <w:t>n</w:t>
      </w:r>
      <w:r w:rsidR="00CF274C">
        <w:rPr>
          <w:rFonts w:ascii="Garamond" w:hAnsi="Garamond" w:cs="Times New Roman"/>
          <w:szCs w:val="20"/>
        </w:rPr>
        <w:t xml:space="preserve"> </w:t>
      </w:r>
      <w:r w:rsidR="00BF3DEB" w:rsidRPr="00FF4E15">
        <w:rPr>
          <w:rFonts w:ascii="Garamond" w:hAnsi="Garamond" w:cs="Times New Roman"/>
          <w:szCs w:val="20"/>
        </w:rPr>
        <w:t xml:space="preserve">the assumption that there are plenty of </w:t>
      </w:r>
      <w:r w:rsidR="00761A27">
        <w:rPr>
          <w:rFonts w:ascii="Garamond" w:hAnsi="Garamond" w:cs="Times New Roman"/>
          <w:szCs w:val="20"/>
        </w:rPr>
        <w:t xml:space="preserve">epistemically </w:t>
      </w:r>
      <w:r w:rsidR="00BF3DEB">
        <w:rPr>
          <w:rFonts w:ascii="Garamond" w:hAnsi="Garamond" w:cs="Times New Roman"/>
          <w:szCs w:val="20"/>
        </w:rPr>
        <w:t xml:space="preserve">possible </w:t>
      </w:r>
      <w:r w:rsidR="00BF3DEB" w:rsidRPr="00FF4E15">
        <w:rPr>
          <w:rFonts w:ascii="Garamond" w:hAnsi="Garamond" w:cs="Times New Roman"/>
          <w:szCs w:val="20"/>
        </w:rPr>
        <w:t>brains in vats and persons deluded by demons having the same experiences I am, it will turn out that I am not justified in believing tha</w:t>
      </w:r>
      <w:r w:rsidR="00BF3DEB">
        <w:rPr>
          <w:rFonts w:ascii="Garamond" w:hAnsi="Garamond" w:cs="Times New Roman"/>
          <w:szCs w:val="20"/>
        </w:rPr>
        <w:t>t things are as they seem to be. O</w:t>
      </w:r>
      <w:r w:rsidR="00BF3DEB" w:rsidRPr="00FF4E15">
        <w:rPr>
          <w:rFonts w:ascii="Garamond" w:hAnsi="Garamond" w:cs="Times New Roman"/>
          <w:szCs w:val="20"/>
        </w:rPr>
        <w:t xml:space="preserve">nce I spread my credences over all those predicaments, it will be much more likely that I am located somewhere where things are </w:t>
      </w:r>
      <w:r w:rsidR="00BF3DEB" w:rsidRPr="009F2CF2">
        <w:rPr>
          <w:rFonts w:ascii="Garamond" w:hAnsi="Garamond" w:cs="Times New Roman"/>
          <w:i/>
          <w:szCs w:val="20"/>
        </w:rPr>
        <w:t>not</w:t>
      </w:r>
      <w:r w:rsidR="00BF3DEB" w:rsidRPr="00FF4E15">
        <w:rPr>
          <w:rFonts w:ascii="Garamond" w:hAnsi="Garamond" w:cs="Times New Roman"/>
          <w:szCs w:val="20"/>
        </w:rPr>
        <w:t xml:space="preserve"> as they seem, than somewhere where they </w:t>
      </w:r>
      <w:r w:rsidR="00BF3DEB" w:rsidRPr="009F2CF2">
        <w:rPr>
          <w:rFonts w:ascii="Garamond" w:hAnsi="Garamond" w:cs="Times New Roman"/>
          <w:i/>
          <w:szCs w:val="20"/>
        </w:rPr>
        <w:t>are</w:t>
      </w:r>
      <w:r w:rsidR="00BF3DEB" w:rsidRPr="00FF4E15">
        <w:rPr>
          <w:rFonts w:ascii="Garamond" w:hAnsi="Garamond" w:cs="Times New Roman"/>
          <w:szCs w:val="20"/>
        </w:rPr>
        <w:t xml:space="preserve"> as they seem</w:t>
      </w:r>
      <w:r w:rsidR="008F7814">
        <w:rPr>
          <w:rFonts w:ascii="Garamond" w:hAnsi="Garamond" w:cs="Times New Roman"/>
          <w:szCs w:val="20"/>
        </w:rPr>
        <w:t xml:space="preserve">. So </w:t>
      </w:r>
      <w:r w:rsidR="0077110E">
        <w:rPr>
          <w:rFonts w:ascii="Garamond" w:hAnsi="Garamond" w:cs="Times New Roman"/>
          <w:szCs w:val="20"/>
        </w:rPr>
        <w:t>the internalist has</w:t>
      </w:r>
      <w:r w:rsidR="008F7814">
        <w:rPr>
          <w:rFonts w:ascii="Garamond" w:hAnsi="Garamond" w:cs="Times New Roman"/>
          <w:szCs w:val="20"/>
        </w:rPr>
        <w:t xml:space="preserve"> good reason to reject the</w:t>
      </w:r>
      <w:r w:rsidR="007A535A">
        <w:rPr>
          <w:rFonts w:ascii="Garamond" w:hAnsi="Garamond" w:cs="Times New Roman"/>
          <w:szCs w:val="20"/>
        </w:rPr>
        <w:t xml:space="preserve"> Strong Indifference Principle. For the same reason, </w:t>
      </w:r>
      <w:r w:rsidR="0077110E">
        <w:rPr>
          <w:rFonts w:ascii="Garamond" w:hAnsi="Garamond" w:cs="Times New Roman"/>
          <w:szCs w:val="20"/>
        </w:rPr>
        <w:t>she has</w:t>
      </w:r>
      <w:r w:rsidR="007A535A">
        <w:rPr>
          <w:rFonts w:ascii="Garamond" w:hAnsi="Garamond" w:cs="Times New Roman"/>
          <w:szCs w:val="20"/>
        </w:rPr>
        <w:t xml:space="preserve"> reason to reject a similar principle according to which for all possible </w:t>
      </w:r>
      <w:r w:rsidR="007A535A" w:rsidRPr="00FF4E15">
        <w:rPr>
          <w:rFonts w:ascii="Garamond" w:hAnsi="Garamond" w:cs="Times New Roman"/>
          <w:szCs w:val="20"/>
        </w:rPr>
        <w:t>predicaments, P</w:t>
      </w:r>
      <w:r w:rsidR="007A535A" w:rsidRPr="00764764">
        <w:rPr>
          <w:rFonts w:ascii="Garamond" w:hAnsi="Garamond" w:cs="Times New Roman"/>
          <w:szCs w:val="20"/>
          <w:vertAlign w:val="subscript"/>
        </w:rPr>
        <w:t>1</w:t>
      </w:r>
      <w:r w:rsidR="007A535A" w:rsidRPr="00FF4E15">
        <w:rPr>
          <w:rFonts w:ascii="Garamond" w:hAnsi="Garamond" w:cs="Times New Roman"/>
          <w:szCs w:val="20"/>
        </w:rPr>
        <w:t>…P</w:t>
      </w:r>
      <w:r w:rsidR="007A535A" w:rsidRPr="00764764">
        <w:rPr>
          <w:rFonts w:ascii="Garamond" w:hAnsi="Garamond" w:cs="Times New Roman"/>
          <w:szCs w:val="20"/>
          <w:vertAlign w:val="subscript"/>
        </w:rPr>
        <w:t>n</w:t>
      </w:r>
      <w:r w:rsidR="007A535A" w:rsidRPr="00FF4E15">
        <w:rPr>
          <w:rFonts w:ascii="Garamond" w:hAnsi="Garamond" w:cs="Times New Roman"/>
          <w:szCs w:val="20"/>
        </w:rPr>
        <w:t>, if P</w:t>
      </w:r>
      <w:r w:rsidR="007A535A" w:rsidRPr="00764764">
        <w:rPr>
          <w:rFonts w:ascii="Garamond" w:hAnsi="Garamond" w:cs="Times New Roman"/>
          <w:szCs w:val="20"/>
          <w:vertAlign w:val="subscript"/>
        </w:rPr>
        <w:t>1</w:t>
      </w:r>
      <w:r w:rsidR="007A535A" w:rsidRPr="00FF4E15">
        <w:rPr>
          <w:rFonts w:ascii="Garamond" w:hAnsi="Garamond" w:cs="Times New Roman"/>
          <w:szCs w:val="20"/>
        </w:rPr>
        <w:t>…P</w:t>
      </w:r>
      <w:r w:rsidR="007A535A" w:rsidRPr="00764764">
        <w:rPr>
          <w:rFonts w:ascii="Garamond" w:hAnsi="Garamond" w:cs="Times New Roman"/>
          <w:szCs w:val="20"/>
          <w:vertAlign w:val="subscript"/>
        </w:rPr>
        <w:t>n</w:t>
      </w:r>
      <w:r w:rsidR="007A535A" w:rsidRPr="00FF4E15">
        <w:rPr>
          <w:rFonts w:ascii="Garamond" w:hAnsi="Garamond" w:cs="Times New Roman"/>
          <w:szCs w:val="20"/>
        </w:rPr>
        <w:t xml:space="preserve"> are subjectively indistinguishable, then any rational agent ought to assign equal credence to each of P</w:t>
      </w:r>
      <w:r w:rsidR="007A535A" w:rsidRPr="00764764">
        <w:rPr>
          <w:rFonts w:ascii="Garamond" w:hAnsi="Garamond" w:cs="Times New Roman"/>
          <w:szCs w:val="20"/>
          <w:vertAlign w:val="subscript"/>
        </w:rPr>
        <w:t>1</w:t>
      </w:r>
      <w:r w:rsidR="007A535A" w:rsidRPr="00FF4E15">
        <w:rPr>
          <w:rFonts w:ascii="Garamond" w:hAnsi="Garamond" w:cs="Times New Roman"/>
          <w:szCs w:val="20"/>
        </w:rPr>
        <w:t>…P</w:t>
      </w:r>
      <w:r w:rsidR="007A535A" w:rsidRPr="00764764">
        <w:rPr>
          <w:rFonts w:ascii="Garamond" w:hAnsi="Garamond" w:cs="Times New Roman"/>
          <w:szCs w:val="20"/>
          <w:vertAlign w:val="subscript"/>
        </w:rPr>
        <w:t>n</w:t>
      </w:r>
      <w:r w:rsidR="007A535A" w:rsidRPr="00FF4E15">
        <w:rPr>
          <w:rFonts w:ascii="Garamond" w:hAnsi="Garamond" w:cs="Times New Roman"/>
          <w:szCs w:val="20"/>
        </w:rPr>
        <w:t>.</w:t>
      </w:r>
      <w:r w:rsidR="007A535A">
        <w:rPr>
          <w:rFonts w:ascii="Garamond" w:hAnsi="Garamond" w:cs="Times New Roman"/>
          <w:szCs w:val="20"/>
        </w:rPr>
        <w:t xml:space="preserve"> For even restricting </w:t>
      </w:r>
      <w:r w:rsidR="0077110E">
        <w:rPr>
          <w:rFonts w:ascii="Garamond" w:hAnsi="Garamond" w:cs="Times New Roman"/>
          <w:szCs w:val="20"/>
        </w:rPr>
        <w:t>the indifference principle to</w:t>
      </w:r>
      <w:r w:rsidR="007A535A">
        <w:rPr>
          <w:rFonts w:ascii="Garamond" w:hAnsi="Garamond" w:cs="Times New Roman"/>
          <w:szCs w:val="20"/>
        </w:rPr>
        <w:t xml:space="preserve"> possible</w:t>
      </w:r>
      <w:r w:rsidR="00D76499">
        <w:rPr>
          <w:rFonts w:ascii="Garamond" w:hAnsi="Garamond" w:cs="Times New Roman"/>
          <w:szCs w:val="20"/>
        </w:rPr>
        <w:t>, rather than epistemically possible,</w:t>
      </w:r>
      <w:r w:rsidR="007A535A">
        <w:rPr>
          <w:rFonts w:ascii="Garamond" w:hAnsi="Garamond" w:cs="Times New Roman"/>
          <w:szCs w:val="20"/>
        </w:rPr>
        <w:t xml:space="preserve"> predicaments </w:t>
      </w:r>
      <w:r w:rsidR="001F4C50">
        <w:rPr>
          <w:rFonts w:ascii="Garamond" w:hAnsi="Garamond" w:cs="Times New Roman"/>
          <w:szCs w:val="20"/>
        </w:rPr>
        <w:t>will leave the internalist open to serious</w:t>
      </w:r>
      <w:r w:rsidR="007A535A">
        <w:rPr>
          <w:rFonts w:ascii="Garamond" w:hAnsi="Garamond" w:cs="Times New Roman"/>
          <w:szCs w:val="20"/>
        </w:rPr>
        <w:t xml:space="preserve"> sceptical consequences. </w:t>
      </w:r>
    </w:p>
    <w:p w14:paraId="420923AA" w14:textId="79E93104" w:rsidR="00B8315F" w:rsidRDefault="001731D1" w:rsidP="001731D1">
      <w:pPr>
        <w:widowControl w:val="0"/>
        <w:autoSpaceDE w:val="0"/>
        <w:autoSpaceDN w:val="0"/>
        <w:adjustRightInd w:val="0"/>
        <w:spacing w:after="0" w:line="360" w:lineRule="auto"/>
        <w:jc w:val="both"/>
        <w:rPr>
          <w:rFonts w:ascii="Garamond" w:hAnsi="Garamond" w:cs="Times New Roman"/>
          <w:szCs w:val="20"/>
        </w:rPr>
      </w:pPr>
      <w:r>
        <w:rPr>
          <w:rFonts w:ascii="Garamond" w:hAnsi="Garamond" w:cs="Times New Roman"/>
          <w:szCs w:val="20"/>
        </w:rPr>
        <w:tab/>
        <w:t>Fortunately, a</w:t>
      </w:r>
      <w:r w:rsidR="00B8315F">
        <w:rPr>
          <w:rFonts w:ascii="Garamond" w:hAnsi="Garamond" w:cs="Times New Roman"/>
          <w:szCs w:val="20"/>
        </w:rPr>
        <w:t xml:space="preserve"> weaker principle will do the job of licensing III. </w:t>
      </w:r>
    </w:p>
    <w:p w14:paraId="73A9F9A9" w14:textId="77777777" w:rsidR="00F010CB" w:rsidRPr="00FF4E15" w:rsidRDefault="00F010CB" w:rsidP="00F010CB">
      <w:pPr>
        <w:widowControl w:val="0"/>
        <w:autoSpaceDE w:val="0"/>
        <w:autoSpaceDN w:val="0"/>
        <w:adjustRightInd w:val="0"/>
        <w:spacing w:after="0" w:line="360" w:lineRule="auto"/>
        <w:jc w:val="both"/>
        <w:rPr>
          <w:rFonts w:ascii="Garamond" w:hAnsi="Garamond" w:cs="Times New Roman"/>
          <w:szCs w:val="20"/>
        </w:rPr>
      </w:pPr>
    </w:p>
    <w:p w14:paraId="5ADBBE7B" w14:textId="77777777" w:rsidR="00F010CB" w:rsidRPr="00FF4E15" w:rsidRDefault="00F010CB" w:rsidP="00F010CB">
      <w:pPr>
        <w:widowControl w:val="0"/>
        <w:autoSpaceDE w:val="0"/>
        <w:autoSpaceDN w:val="0"/>
        <w:adjustRightInd w:val="0"/>
        <w:spacing w:after="0" w:line="360" w:lineRule="auto"/>
        <w:ind w:left="567"/>
        <w:jc w:val="both"/>
        <w:rPr>
          <w:rFonts w:ascii="Garamond" w:hAnsi="Garamond" w:cs="Times New Roman"/>
          <w:szCs w:val="20"/>
        </w:rPr>
      </w:pPr>
      <w:r w:rsidRPr="00FF4E15">
        <w:rPr>
          <w:rFonts w:ascii="Garamond" w:hAnsi="Garamond" w:cs="Times New Roman"/>
          <w:b/>
          <w:szCs w:val="20"/>
        </w:rPr>
        <w:t>Weak Indifference Principle:</w:t>
      </w:r>
      <w:r w:rsidRPr="00FF4E15">
        <w:rPr>
          <w:rFonts w:ascii="Garamond" w:hAnsi="Garamond" w:cs="Times New Roman"/>
          <w:szCs w:val="20"/>
        </w:rPr>
        <w:t xml:space="preserve"> If predicaments P</w:t>
      </w:r>
      <w:r w:rsidRPr="00270B70">
        <w:rPr>
          <w:rFonts w:ascii="Garamond" w:hAnsi="Garamond" w:cs="Times New Roman"/>
          <w:szCs w:val="20"/>
          <w:vertAlign w:val="subscript"/>
        </w:rPr>
        <w:t>1</w:t>
      </w:r>
      <w:r w:rsidRPr="00FF4E15">
        <w:rPr>
          <w:rFonts w:ascii="Garamond" w:hAnsi="Garamond" w:cs="Times New Roman"/>
          <w:szCs w:val="20"/>
        </w:rPr>
        <w:t>….P</w:t>
      </w:r>
      <w:r w:rsidRPr="00270B70">
        <w:rPr>
          <w:rFonts w:ascii="Garamond" w:hAnsi="Garamond" w:cs="Times New Roman"/>
          <w:szCs w:val="20"/>
          <w:vertAlign w:val="subscript"/>
        </w:rPr>
        <w:t>n</w:t>
      </w:r>
      <w:r w:rsidRPr="00FF4E15">
        <w:rPr>
          <w:rFonts w:ascii="Garamond" w:hAnsi="Garamond" w:cs="Times New Roman"/>
          <w:szCs w:val="20"/>
        </w:rPr>
        <w:t xml:space="preserve"> are world mates, and P</w:t>
      </w:r>
      <w:r w:rsidRPr="00270B70">
        <w:rPr>
          <w:rFonts w:ascii="Garamond" w:hAnsi="Garamond" w:cs="Times New Roman"/>
          <w:szCs w:val="20"/>
          <w:vertAlign w:val="subscript"/>
        </w:rPr>
        <w:t>1</w:t>
      </w:r>
      <w:r w:rsidRPr="00FF4E15">
        <w:rPr>
          <w:rFonts w:ascii="Garamond" w:hAnsi="Garamond" w:cs="Times New Roman"/>
          <w:szCs w:val="20"/>
        </w:rPr>
        <w:t>…P</w:t>
      </w:r>
      <w:r w:rsidRPr="00270B70">
        <w:rPr>
          <w:rFonts w:ascii="Garamond" w:hAnsi="Garamond" w:cs="Times New Roman"/>
          <w:szCs w:val="20"/>
          <w:vertAlign w:val="subscript"/>
        </w:rPr>
        <w:t>n</w:t>
      </w:r>
      <w:r w:rsidRPr="00FF4E15">
        <w:rPr>
          <w:rFonts w:ascii="Garamond" w:hAnsi="Garamond" w:cs="Times New Roman"/>
          <w:szCs w:val="20"/>
        </w:rPr>
        <w:t xml:space="preserve"> are subjectively indistinguishable, then any rational agent should assign equal credence to P</w:t>
      </w:r>
      <w:r w:rsidRPr="00270B70">
        <w:rPr>
          <w:rFonts w:ascii="Garamond" w:hAnsi="Garamond" w:cs="Times New Roman"/>
          <w:szCs w:val="20"/>
          <w:vertAlign w:val="subscript"/>
        </w:rPr>
        <w:t>1</w:t>
      </w:r>
      <w:r w:rsidRPr="00FF4E15">
        <w:rPr>
          <w:rFonts w:ascii="Garamond" w:hAnsi="Garamond" w:cs="Times New Roman"/>
          <w:szCs w:val="20"/>
        </w:rPr>
        <w:t>…P</w:t>
      </w:r>
      <w:r w:rsidRPr="00270B70">
        <w:rPr>
          <w:rFonts w:ascii="Garamond" w:hAnsi="Garamond" w:cs="Times New Roman"/>
          <w:szCs w:val="20"/>
          <w:vertAlign w:val="subscript"/>
        </w:rPr>
        <w:t>n</w:t>
      </w:r>
      <w:r w:rsidRPr="00FF4E15">
        <w:rPr>
          <w:rFonts w:ascii="Garamond" w:hAnsi="Garamond" w:cs="Times New Roman"/>
          <w:szCs w:val="20"/>
        </w:rPr>
        <w:t>.</w:t>
      </w:r>
    </w:p>
    <w:p w14:paraId="3B2758B7" w14:textId="77777777" w:rsidR="00F010CB" w:rsidRPr="00FF4E15" w:rsidRDefault="00F010CB" w:rsidP="00F010CB">
      <w:pPr>
        <w:widowControl w:val="0"/>
        <w:autoSpaceDE w:val="0"/>
        <w:autoSpaceDN w:val="0"/>
        <w:adjustRightInd w:val="0"/>
        <w:spacing w:after="0" w:line="360" w:lineRule="auto"/>
        <w:jc w:val="both"/>
        <w:rPr>
          <w:rFonts w:ascii="Garamond" w:hAnsi="Garamond" w:cs="Times New Roman"/>
          <w:szCs w:val="20"/>
        </w:rPr>
      </w:pPr>
    </w:p>
    <w:p w14:paraId="6F832AC3" w14:textId="34D05AFD" w:rsidR="00F010CB" w:rsidRDefault="00F010CB" w:rsidP="00F010CB">
      <w:pPr>
        <w:widowControl w:val="0"/>
        <w:autoSpaceDE w:val="0"/>
        <w:autoSpaceDN w:val="0"/>
        <w:adjustRightInd w:val="0"/>
        <w:spacing w:after="0" w:line="360" w:lineRule="auto"/>
        <w:jc w:val="both"/>
        <w:rPr>
          <w:rFonts w:ascii="Garamond" w:hAnsi="Garamond" w:cs="Times New Roman"/>
          <w:szCs w:val="20"/>
        </w:rPr>
      </w:pPr>
      <w:r w:rsidRPr="00FF4E15">
        <w:rPr>
          <w:rFonts w:ascii="Garamond" w:hAnsi="Garamond" w:cs="Times New Roman"/>
          <w:szCs w:val="20"/>
        </w:rPr>
        <w:t>The Weak Indifference Principle</w:t>
      </w:r>
      <w:r>
        <w:rPr>
          <w:rFonts w:ascii="Garamond" w:hAnsi="Garamond" w:cs="Times New Roman"/>
          <w:szCs w:val="20"/>
        </w:rPr>
        <w:t>,</w:t>
      </w:r>
      <w:r w:rsidRPr="00FF4E15">
        <w:rPr>
          <w:rFonts w:ascii="Garamond" w:hAnsi="Garamond" w:cs="Times New Roman"/>
          <w:szCs w:val="20"/>
        </w:rPr>
        <w:t xml:space="preserve"> which is like the principle defended by Elga</w:t>
      </w:r>
      <w:r w:rsidRPr="00FF4E15">
        <w:rPr>
          <w:rStyle w:val="FootnoteReference"/>
          <w:rFonts w:ascii="Garamond" w:hAnsi="Garamond" w:cs="Times New Roman"/>
          <w:szCs w:val="20"/>
        </w:rPr>
        <w:t xml:space="preserve"> </w:t>
      </w:r>
      <w:r w:rsidR="00AF395B">
        <w:rPr>
          <w:rFonts w:ascii="Garamond" w:hAnsi="Garamond" w:cs="Times New Roman"/>
          <w:szCs w:val="20"/>
        </w:rPr>
        <w:t>(200</w:t>
      </w:r>
      <w:r w:rsidR="00EA3D34">
        <w:rPr>
          <w:rFonts w:ascii="Garamond" w:hAnsi="Garamond" w:cs="Times New Roman"/>
          <w:szCs w:val="20"/>
        </w:rPr>
        <w:t>0</w:t>
      </w:r>
      <w:r w:rsidRPr="00FF4E15">
        <w:rPr>
          <w:rFonts w:ascii="Garamond" w:hAnsi="Garamond" w:cs="Times New Roman"/>
          <w:szCs w:val="20"/>
        </w:rPr>
        <w:t>), does not requir</w:t>
      </w:r>
      <w:r w:rsidR="00186298">
        <w:rPr>
          <w:rFonts w:ascii="Garamond" w:hAnsi="Garamond" w:cs="Times New Roman"/>
          <w:szCs w:val="20"/>
        </w:rPr>
        <w:t xml:space="preserve">e that we spread our credences </w:t>
      </w:r>
      <w:r w:rsidRPr="00FF4E15">
        <w:rPr>
          <w:rFonts w:ascii="Garamond" w:hAnsi="Garamond" w:cs="Times New Roman"/>
          <w:szCs w:val="20"/>
        </w:rPr>
        <w:t xml:space="preserve">over subjectively indistinguishable predicaments </w:t>
      </w:r>
      <w:r>
        <w:rPr>
          <w:rFonts w:ascii="Garamond" w:hAnsi="Garamond" w:cs="Times New Roman"/>
          <w:szCs w:val="20"/>
        </w:rPr>
        <w:t>across</w:t>
      </w:r>
      <w:r w:rsidRPr="00FF4E15">
        <w:rPr>
          <w:rFonts w:ascii="Garamond" w:hAnsi="Garamond" w:cs="Times New Roman"/>
          <w:szCs w:val="20"/>
        </w:rPr>
        <w:t xml:space="preserve"> all possible</w:t>
      </w:r>
      <w:r w:rsidR="00A42D48">
        <w:rPr>
          <w:rFonts w:ascii="Garamond" w:hAnsi="Garamond" w:cs="Times New Roman"/>
          <w:szCs w:val="20"/>
        </w:rPr>
        <w:t xml:space="preserve">, or epistemically </w:t>
      </w:r>
      <w:r w:rsidR="00AE671A">
        <w:rPr>
          <w:rFonts w:ascii="Garamond" w:hAnsi="Garamond" w:cs="Times New Roman"/>
          <w:szCs w:val="20"/>
        </w:rPr>
        <w:t>p</w:t>
      </w:r>
      <w:r w:rsidR="00A42D48">
        <w:rPr>
          <w:rFonts w:ascii="Garamond" w:hAnsi="Garamond" w:cs="Times New Roman"/>
          <w:szCs w:val="20"/>
        </w:rPr>
        <w:t>ossible,</w:t>
      </w:r>
      <w:r w:rsidRPr="00FF4E15">
        <w:rPr>
          <w:rFonts w:ascii="Garamond" w:hAnsi="Garamond" w:cs="Times New Roman"/>
          <w:szCs w:val="20"/>
        </w:rPr>
        <w:t xml:space="preserve"> worlds. It only requires that we spread them over subjectively indistinguishable predicaments </w:t>
      </w:r>
      <w:r w:rsidRPr="00FF4E15">
        <w:rPr>
          <w:rFonts w:ascii="Garamond" w:hAnsi="Garamond" w:cs="Times New Roman"/>
          <w:i/>
          <w:szCs w:val="20"/>
        </w:rPr>
        <w:t xml:space="preserve">in the </w:t>
      </w:r>
      <w:r w:rsidR="004605D8">
        <w:rPr>
          <w:rFonts w:ascii="Garamond" w:hAnsi="Garamond" w:cs="Times New Roman"/>
          <w:i/>
          <w:szCs w:val="20"/>
        </w:rPr>
        <w:t>same</w:t>
      </w:r>
      <w:r w:rsidRPr="00FF4E15">
        <w:rPr>
          <w:rFonts w:ascii="Garamond" w:hAnsi="Garamond" w:cs="Times New Roman"/>
          <w:i/>
          <w:szCs w:val="20"/>
        </w:rPr>
        <w:t xml:space="preserve"> world.</w:t>
      </w:r>
      <w:r w:rsidRPr="00FF4E15">
        <w:rPr>
          <w:rFonts w:ascii="Garamond" w:hAnsi="Garamond" w:cs="Times New Roman"/>
          <w:szCs w:val="20"/>
        </w:rPr>
        <w:t xml:space="preserve"> </w:t>
      </w:r>
      <w:r w:rsidR="00C25C75">
        <w:rPr>
          <w:rFonts w:ascii="Garamond" w:hAnsi="Garamond" w:cs="Times New Roman"/>
          <w:szCs w:val="20"/>
        </w:rPr>
        <w:t>This principle licenses II</w:t>
      </w:r>
      <w:r w:rsidR="00FC4DF2">
        <w:rPr>
          <w:rFonts w:ascii="Garamond" w:hAnsi="Garamond" w:cs="Times New Roman"/>
          <w:szCs w:val="20"/>
        </w:rPr>
        <w:t>I</w:t>
      </w:r>
      <w:r w:rsidR="00C25C75">
        <w:rPr>
          <w:rFonts w:ascii="Garamond" w:hAnsi="Garamond" w:cs="Times New Roman"/>
          <w:szCs w:val="20"/>
        </w:rPr>
        <w:t>, but not F</w:t>
      </w:r>
      <w:r w:rsidRPr="00FF4E15">
        <w:rPr>
          <w:rFonts w:ascii="Garamond" w:hAnsi="Garamond" w:cs="Times New Roman"/>
          <w:szCs w:val="20"/>
        </w:rPr>
        <w:t xml:space="preserve">. </w:t>
      </w:r>
      <w:r w:rsidR="00546DF8">
        <w:rPr>
          <w:rFonts w:ascii="Garamond" w:hAnsi="Garamond" w:cs="Times New Roman"/>
          <w:szCs w:val="20"/>
        </w:rPr>
        <w:t>C</w:t>
      </w:r>
      <w:r w:rsidRPr="00FF4E15">
        <w:rPr>
          <w:rFonts w:ascii="Garamond" w:hAnsi="Garamond" w:cs="Times New Roman"/>
          <w:szCs w:val="20"/>
        </w:rPr>
        <w:t xml:space="preserve">onditional on J believing, truly, that the </w:t>
      </w:r>
      <w:r w:rsidR="006D2A3A">
        <w:rPr>
          <w:rFonts w:ascii="Garamond" w:hAnsi="Garamond" w:cs="Times New Roman"/>
          <w:szCs w:val="20"/>
        </w:rPr>
        <w:t>moving spotlight theory</w:t>
      </w:r>
      <w:r w:rsidRPr="00FF4E15">
        <w:rPr>
          <w:rFonts w:ascii="Garamond" w:hAnsi="Garamond" w:cs="Times New Roman"/>
          <w:szCs w:val="20"/>
        </w:rPr>
        <w:t xml:space="preserve"> is true, J ought to distribute her credences over all the subjectively</w:t>
      </w:r>
      <w:r w:rsidR="00E737C6">
        <w:rPr>
          <w:rFonts w:ascii="Garamond" w:hAnsi="Garamond" w:cs="Times New Roman"/>
          <w:szCs w:val="20"/>
        </w:rPr>
        <w:t xml:space="preserve"> indistinguishable predicaments that exist in J’s world.</w:t>
      </w:r>
      <w:r>
        <w:rPr>
          <w:rFonts w:ascii="Garamond" w:hAnsi="Garamond" w:cs="Times New Roman"/>
          <w:szCs w:val="20"/>
        </w:rPr>
        <w:t xml:space="preserve"> </w:t>
      </w:r>
      <w:r w:rsidR="00337AD6">
        <w:rPr>
          <w:rFonts w:ascii="Garamond" w:hAnsi="Garamond" w:cs="Times New Roman"/>
          <w:szCs w:val="20"/>
        </w:rPr>
        <w:t>So</w:t>
      </w:r>
      <w:r>
        <w:rPr>
          <w:rFonts w:ascii="Garamond" w:hAnsi="Garamond" w:cs="Times New Roman"/>
          <w:szCs w:val="20"/>
        </w:rPr>
        <w:t xml:space="preserve"> J</w:t>
      </w:r>
      <w:r w:rsidRPr="00FF4E15">
        <w:rPr>
          <w:rFonts w:ascii="Garamond" w:hAnsi="Garamond" w:cs="Times New Roman"/>
          <w:szCs w:val="20"/>
        </w:rPr>
        <w:t xml:space="preserve"> ought give very low credence to</w:t>
      </w:r>
      <w:r w:rsidR="005F17EA">
        <w:rPr>
          <w:rFonts w:ascii="Garamond" w:hAnsi="Garamond" w:cs="Times New Roman"/>
          <w:szCs w:val="20"/>
        </w:rPr>
        <w:t xml:space="preserve"> being in the objective present;</w:t>
      </w:r>
      <w:r w:rsidRPr="00FF4E15">
        <w:rPr>
          <w:rFonts w:ascii="Garamond" w:hAnsi="Garamond" w:cs="Times New Roman"/>
          <w:szCs w:val="20"/>
        </w:rPr>
        <w:t xml:space="preserve"> </w:t>
      </w:r>
      <w:r w:rsidR="005F17EA">
        <w:rPr>
          <w:rFonts w:ascii="Garamond" w:hAnsi="Garamond" w:cs="Times New Roman"/>
          <w:szCs w:val="20"/>
        </w:rPr>
        <w:t xml:space="preserve">so </w:t>
      </w:r>
      <w:r w:rsidR="004E41DE">
        <w:rPr>
          <w:rFonts w:ascii="Garamond" w:hAnsi="Garamond" w:cs="Times New Roman"/>
          <w:szCs w:val="20"/>
        </w:rPr>
        <w:t xml:space="preserve">even if J is in the objective present, she does not know she is. </w:t>
      </w:r>
      <w:r w:rsidRPr="00FF4E15">
        <w:rPr>
          <w:rFonts w:ascii="Garamond" w:hAnsi="Garamond" w:cs="Times New Roman"/>
          <w:szCs w:val="20"/>
        </w:rPr>
        <w:t>By contrast, if J believes, truly, that presentism is true, she ought distribute her credences across all of the subjectively indistinguishable predicaments. But if presen</w:t>
      </w:r>
      <w:r>
        <w:rPr>
          <w:rFonts w:ascii="Garamond" w:hAnsi="Garamond" w:cs="Times New Roman"/>
          <w:szCs w:val="20"/>
        </w:rPr>
        <w:t>tism is true, there are no subjectively indistinguishable</w:t>
      </w:r>
      <w:r w:rsidRPr="00FF4E15">
        <w:rPr>
          <w:rFonts w:ascii="Garamond" w:hAnsi="Garamond" w:cs="Times New Roman"/>
          <w:szCs w:val="20"/>
        </w:rPr>
        <w:t xml:space="preserve"> </w:t>
      </w:r>
      <w:r>
        <w:rPr>
          <w:rFonts w:ascii="Garamond" w:hAnsi="Garamond" w:cs="Times New Roman"/>
          <w:szCs w:val="20"/>
        </w:rPr>
        <w:t>predicaments</w:t>
      </w:r>
      <w:r w:rsidRPr="00FF4E15">
        <w:rPr>
          <w:rFonts w:ascii="Garamond" w:hAnsi="Garamond" w:cs="Times New Roman"/>
          <w:szCs w:val="20"/>
        </w:rPr>
        <w:t xml:space="preserve"> in which individuals are objectively non-present, and so J ought give high credence to</w:t>
      </w:r>
      <w:r>
        <w:rPr>
          <w:rFonts w:ascii="Garamond" w:hAnsi="Garamond" w:cs="Times New Roman"/>
          <w:szCs w:val="20"/>
        </w:rPr>
        <w:t xml:space="preserve"> being in the objective present. Hence J</w:t>
      </w:r>
      <w:r w:rsidRPr="00FF4E15">
        <w:rPr>
          <w:rFonts w:ascii="Garamond" w:hAnsi="Garamond" w:cs="Times New Roman"/>
          <w:szCs w:val="20"/>
        </w:rPr>
        <w:t xml:space="preserve"> know</w:t>
      </w:r>
      <w:r>
        <w:rPr>
          <w:rFonts w:ascii="Garamond" w:hAnsi="Garamond" w:cs="Times New Roman"/>
          <w:szCs w:val="20"/>
        </w:rPr>
        <w:t>s</w:t>
      </w:r>
      <w:r w:rsidRPr="00FF4E15">
        <w:rPr>
          <w:rFonts w:ascii="Garamond" w:hAnsi="Garamond" w:cs="Times New Roman"/>
          <w:szCs w:val="20"/>
        </w:rPr>
        <w:t xml:space="preserve"> she is in the objective present. </w:t>
      </w:r>
    </w:p>
    <w:p w14:paraId="5C0F9D0F" w14:textId="0E26DD74" w:rsidR="001A344E" w:rsidRDefault="006C63EF" w:rsidP="00BB7E97">
      <w:pPr>
        <w:widowControl w:val="0"/>
        <w:autoSpaceDE w:val="0"/>
        <w:autoSpaceDN w:val="0"/>
        <w:adjustRightInd w:val="0"/>
        <w:spacing w:after="0" w:line="360" w:lineRule="auto"/>
        <w:jc w:val="both"/>
        <w:rPr>
          <w:rFonts w:ascii="Garamond" w:hAnsi="Garamond" w:cs="Times New Roman"/>
          <w:szCs w:val="20"/>
        </w:rPr>
      </w:pPr>
      <w:r>
        <w:rPr>
          <w:rFonts w:ascii="Garamond" w:hAnsi="Garamond" w:cs="Times New Roman"/>
          <w:szCs w:val="20"/>
        </w:rPr>
        <w:tab/>
        <w:t>Since the internalist who wishes to avoid rampant scepticism has reason to accept the Weak Indifference Principle but not the Strong</w:t>
      </w:r>
      <w:r w:rsidR="00211EAA">
        <w:rPr>
          <w:rFonts w:ascii="Garamond" w:hAnsi="Garamond" w:cs="Times New Roman"/>
          <w:szCs w:val="20"/>
        </w:rPr>
        <w:t xml:space="preserve"> Indifference</w:t>
      </w:r>
      <w:r>
        <w:rPr>
          <w:rFonts w:ascii="Garamond" w:hAnsi="Garamond" w:cs="Times New Roman"/>
          <w:szCs w:val="20"/>
        </w:rPr>
        <w:t xml:space="preserve"> Principle, she ought conclude that the internalist </w:t>
      </w:r>
      <w:r w:rsidR="004612C9">
        <w:rPr>
          <w:rFonts w:ascii="Garamond" w:hAnsi="Garamond" w:cs="Times New Roman"/>
          <w:szCs w:val="20"/>
        </w:rPr>
        <w:t>SMS theorists</w:t>
      </w:r>
      <w:r>
        <w:rPr>
          <w:rFonts w:ascii="Garamond" w:hAnsi="Garamond" w:cs="Times New Roman"/>
          <w:szCs w:val="20"/>
        </w:rPr>
        <w:t xml:space="preserve"> and the presentist are not in the same boat. Premise (3) of the Same Boat Response is false: it is not the case that if </w:t>
      </w:r>
      <w:r w:rsidRPr="006C63EF">
        <w:rPr>
          <w:rFonts w:ascii="Garamond" w:hAnsi="Garamond" w:cs="Times New Roman"/>
        </w:rPr>
        <w:t>III is true, then if presentism is true we cannot know that we are objectively present.</w:t>
      </w:r>
    </w:p>
    <w:p w14:paraId="3EC6F97E" w14:textId="77777777" w:rsidR="001A344E" w:rsidRDefault="001A344E" w:rsidP="00BB7E97">
      <w:pPr>
        <w:widowControl w:val="0"/>
        <w:autoSpaceDE w:val="0"/>
        <w:autoSpaceDN w:val="0"/>
        <w:adjustRightInd w:val="0"/>
        <w:spacing w:after="0" w:line="360" w:lineRule="auto"/>
        <w:jc w:val="both"/>
        <w:rPr>
          <w:rFonts w:ascii="Garamond" w:hAnsi="Garamond" w:cs="Times New Roman"/>
          <w:szCs w:val="20"/>
        </w:rPr>
      </w:pPr>
    </w:p>
    <w:p w14:paraId="205F6106" w14:textId="2B502EDC" w:rsidR="001A344E" w:rsidRPr="004C14BA" w:rsidRDefault="001A344E" w:rsidP="00BB7E97">
      <w:pPr>
        <w:widowControl w:val="0"/>
        <w:autoSpaceDE w:val="0"/>
        <w:autoSpaceDN w:val="0"/>
        <w:adjustRightInd w:val="0"/>
        <w:spacing w:after="0" w:line="360" w:lineRule="auto"/>
        <w:jc w:val="both"/>
        <w:rPr>
          <w:rFonts w:ascii="Garamond" w:hAnsi="Garamond" w:cs="Times New Roman"/>
          <w:b/>
          <w:szCs w:val="20"/>
        </w:rPr>
      </w:pPr>
      <w:r w:rsidRPr="004C14BA">
        <w:rPr>
          <w:rFonts w:ascii="Garamond" w:hAnsi="Garamond" w:cs="Times New Roman"/>
          <w:b/>
          <w:szCs w:val="20"/>
        </w:rPr>
        <w:t>3.2 Externalists Aren’t Justified Either</w:t>
      </w:r>
    </w:p>
    <w:p w14:paraId="21DC66E2" w14:textId="77777777" w:rsidR="001A344E" w:rsidRDefault="001A344E" w:rsidP="00BB7E97">
      <w:pPr>
        <w:widowControl w:val="0"/>
        <w:autoSpaceDE w:val="0"/>
        <w:autoSpaceDN w:val="0"/>
        <w:adjustRightInd w:val="0"/>
        <w:spacing w:after="0" w:line="360" w:lineRule="auto"/>
        <w:jc w:val="both"/>
        <w:rPr>
          <w:rFonts w:ascii="Garamond" w:hAnsi="Garamond" w:cs="Times New Roman"/>
          <w:szCs w:val="20"/>
        </w:rPr>
      </w:pPr>
    </w:p>
    <w:p w14:paraId="7444CF91" w14:textId="0FF168C2" w:rsidR="004C14BA" w:rsidRDefault="00037A61" w:rsidP="00BB7E97">
      <w:pPr>
        <w:widowControl w:val="0"/>
        <w:autoSpaceDE w:val="0"/>
        <w:autoSpaceDN w:val="0"/>
        <w:adjustRightInd w:val="0"/>
        <w:spacing w:after="0" w:line="360" w:lineRule="auto"/>
        <w:jc w:val="both"/>
        <w:rPr>
          <w:rFonts w:ascii="Garamond" w:hAnsi="Garamond" w:cs="Times New Roman"/>
          <w:szCs w:val="20"/>
        </w:rPr>
      </w:pPr>
      <w:r>
        <w:rPr>
          <w:rFonts w:ascii="Garamond" w:hAnsi="Garamond" w:cs="Times New Roman"/>
          <w:szCs w:val="20"/>
        </w:rPr>
        <w:t>So far</w:t>
      </w:r>
      <w:r w:rsidR="004C14BA">
        <w:rPr>
          <w:rFonts w:ascii="Garamond" w:hAnsi="Garamond" w:cs="Times New Roman"/>
          <w:szCs w:val="20"/>
        </w:rPr>
        <w:t xml:space="preserve"> I have argued that internalist </w:t>
      </w:r>
      <w:r w:rsidR="001909AC">
        <w:rPr>
          <w:rFonts w:ascii="Garamond" w:hAnsi="Garamond" w:cs="Times New Roman"/>
          <w:szCs w:val="20"/>
        </w:rPr>
        <w:t>SMS theorists</w:t>
      </w:r>
      <w:r w:rsidR="004C14BA">
        <w:rPr>
          <w:rFonts w:ascii="Garamond" w:hAnsi="Garamond" w:cs="Times New Roman"/>
          <w:szCs w:val="20"/>
        </w:rPr>
        <w:t xml:space="preserve"> are </w:t>
      </w:r>
      <w:r w:rsidR="004C14BA" w:rsidRPr="00037A61">
        <w:rPr>
          <w:rFonts w:ascii="Garamond" w:hAnsi="Garamond" w:cs="Times New Roman"/>
          <w:i/>
          <w:szCs w:val="20"/>
        </w:rPr>
        <w:t>not</w:t>
      </w:r>
      <w:r w:rsidR="004C14BA">
        <w:rPr>
          <w:rFonts w:ascii="Garamond" w:hAnsi="Garamond" w:cs="Times New Roman"/>
          <w:szCs w:val="20"/>
        </w:rPr>
        <w:t xml:space="preserve"> in the same boat as </w:t>
      </w:r>
      <w:r w:rsidR="008D3EAA">
        <w:rPr>
          <w:rFonts w:ascii="Garamond" w:hAnsi="Garamond" w:cs="Times New Roman"/>
          <w:szCs w:val="20"/>
        </w:rPr>
        <w:t xml:space="preserve">internalist </w:t>
      </w:r>
      <w:r w:rsidR="004C14BA">
        <w:rPr>
          <w:rFonts w:ascii="Garamond" w:hAnsi="Garamond" w:cs="Times New Roman"/>
          <w:szCs w:val="20"/>
        </w:rPr>
        <w:t>presentist</w:t>
      </w:r>
      <w:r w:rsidR="008D3EAA">
        <w:rPr>
          <w:rFonts w:ascii="Garamond" w:hAnsi="Garamond" w:cs="Times New Roman"/>
          <w:szCs w:val="20"/>
        </w:rPr>
        <w:t>s</w:t>
      </w:r>
      <w:r w:rsidR="004C14BA">
        <w:rPr>
          <w:rFonts w:ascii="Garamond" w:hAnsi="Garamond" w:cs="Times New Roman"/>
          <w:szCs w:val="20"/>
        </w:rPr>
        <w:t xml:space="preserve">. What, though, of externalists? Let us return to the Same Boat Response and examine premise </w:t>
      </w:r>
      <w:r w:rsidR="00C46BCE">
        <w:rPr>
          <w:rFonts w:ascii="Garamond" w:hAnsi="Garamond" w:cs="Times New Roman"/>
          <w:szCs w:val="20"/>
        </w:rPr>
        <w:t xml:space="preserve">(5) </w:t>
      </w:r>
      <w:r w:rsidR="004C14BA">
        <w:rPr>
          <w:rFonts w:ascii="Garamond" w:hAnsi="Garamond" w:cs="Times New Roman"/>
          <w:szCs w:val="20"/>
        </w:rPr>
        <w:t xml:space="preserve">of that argument. </w:t>
      </w:r>
      <w:r w:rsidR="00C46BCE">
        <w:rPr>
          <w:rFonts w:ascii="Garamond" w:hAnsi="Garamond" w:cs="Times New Roman"/>
          <w:szCs w:val="20"/>
        </w:rPr>
        <w:t>(</w:t>
      </w:r>
      <w:r w:rsidR="004C14BA">
        <w:rPr>
          <w:rFonts w:ascii="Garamond" w:hAnsi="Garamond" w:cs="Times New Roman"/>
          <w:szCs w:val="20"/>
        </w:rPr>
        <w:t>5</w:t>
      </w:r>
      <w:r w:rsidR="00C46BCE">
        <w:rPr>
          <w:rFonts w:ascii="Garamond" w:hAnsi="Garamond" w:cs="Times New Roman"/>
          <w:szCs w:val="20"/>
        </w:rPr>
        <w:t>)</w:t>
      </w:r>
      <w:r w:rsidR="004C14BA">
        <w:rPr>
          <w:rFonts w:ascii="Garamond" w:hAnsi="Garamond" w:cs="Times New Roman"/>
          <w:szCs w:val="20"/>
        </w:rPr>
        <w:t xml:space="preserve"> says that if externalism about justification is true, then III is false. For any plausible version of externalism will be one according to which the belief ‘I am present’, tokened when the relevant individual is present, is justified. But is it? I argue that it is not.</w:t>
      </w:r>
      <w:r w:rsidR="00EC1E5E">
        <w:rPr>
          <w:rFonts w:ascii="Garamond" w:hAnsi="Garamond" w:cs="Times New Roman"/>
          <w:szCs w:val="20"/>
        </w:rPr>
        <w:t xml:space="preserve"> </w:t>
      </w:r>
    </w:p>
    <w:p w14:paraId="5C66F88A" w14:textId="6511C4F8" w:rsidR="00653812" w:rsidRDefault="00EE2881" w:rsidP="004C14BA">
      <w:pPr>
        <w:widowControl w:val="0"/>
        <w:autoSpaceDE w:val="0"/>
        <w:autoSpaceDN w:val="0"/>
        <w:adjustRightInd w:val="0"/>
        <w:spacing w:after="0" w:line="360" w:lineRule="auto"/>
        <w:ind w:firstLine="720"/>
        <w:jc w:val="both"/>
        <w:rPr>
          <w:rFonts w:ascii="Garamond" w:hAnsi="Garamond" w:cs="Times New Roman"/>
          <w:szCs w:val="20"/>
        </w:rPr>
      </w:pPr>
      <w:r>
        <w:rPr>
          <w:rFonts w:ascii="Garamond" w:hAnsi="Garamond" w:cs="Times New Roman"/>
          <w:szCs w:val="20"/>
        </w:rPr>
        <w:t xml:space="preserve">Suppose </w:t>
      </w:r>
      <w:r w:rsidR="00031394">
        <w:rPr>
          <w:rFonts w:ascii="Garamond" w:hAnsi="Garamond" w:cs="Times New Roman"/>
          <w:szCs w:val="20"/>
        </w:rPr>
        <w:t>Freddie has the belief ‘I am present’ at S</w:t>
      </w:r>
      <w:r w:rsidR="004F3366">
        <w:rPr>
          <w:rFonts w:ascii="Garamond" w:hAnsi="Garamond" w:cs="Times New Roman"/>
          <w:szCs w:val="20"/>
          <w:vertAlign w:val="subscript"/>
        </w:rPr>
        <w:t>10.</w:t>
      </w:r>
      <w:r w:rsidR="00E05C69" w:rsidRPr="00E05C69">
        <w:rPr>
          <w:rFonts w:ascii="Garamond" w:hAnsi="Garamond" w:cs="Times New Roman"/>
          <w:szCs w:val="20"/>
        </w:rPr>
        <w:t xml:space="preserve"> </w:t>
      </w:r>
      <w:r w:rsidR="00E05C69">
        <w:rPr>
          <w:rFonts w:ascii="Garamond" w:hAnsi="Garamond" w:cs="Times New Roman"/>
          <w:szCs w:val="20"/>
        </w:rPr>
        <w:t xml:space="preserve">Consider, first, whether there is a reliable connection between Freddie having that belief, and it being true. </w:t>
      </w:r>
      <w:r w:rsidR="00B87D35">
        <w:rPr>
          <w:rFonts w:ascii="Garamond" w:hAnsi="Garamond" w:cs="Times New Roman"/>
          <w:szCs w:val="20"/>
        </w:rPr>
        <w:t xml:space="preserve">Notice that </w:t>
      </w:r>
      <w:r w:rsidR="002F4702">
        <w:rPr>
          <w:rFonts w:ascii="Garamond" w:hAnsi="Garamond" w:cs="Times New Roman"/>
          <w:szCs w:val="20"/>
        </w:rPr>
        <w:t>given the SMST</w:t>
      </w:r>
      <w:r w:rsidR="0080474B">
        <w:rPr>
          <w:rFonts w:ascii="Garamond" w:hAnsi="Garamond" w:cs="Times New Roman"/>
          <w:szCs w:val="20"/>
        </w:rPr>
        <w:t>,</w:t>
      </w:r>
      <w:r w:rsidR="002F4702">
        <w:rPr>
          <w:rFonts w:ascii="Garamond" w:hAnsi="Garamond" w:cs="Times New Roman"/>
          <w:szCs w:val="20"/>
        </w:rPr>
        <w:t xml:space="preserve"> </w:t>
      </w:r>
      <w:r w:rsidR="00B87D35">
        <w:rPr>
          <w:rFonts w:ascii="Garamond" w:hAnsi="Garamond" w:cs="Times New Roman"/>
          <w:szCs w:val="20"/>
        </w:rPr>
        <w:t>said belief is tokened at S</w:t>
      </w:r>
      <w:r w:rsidR="00B87D35" w:rsidRPr="00B87D35">
        <w:rPr>
          <w:rFonts w:ascii="Garamond" w:hAnsi="Garamond" w:cs="Times New Roman"/>
          <w:szCs w:val="20"/>
          <w:vertAlign w:val="subscript"/>
        </w:rPr>
        <w:t>10</w:t>
      </w:r>
      <w:r w:rsidR="00B87D35">
        <w:rPr>
          <w:rFonts w:ascii="Garamond" w:hAnsi="Garamond" w:cs="Times New Roman"/>
          <w:szCs w:val="20"/>
        </w:rPr>
        <w:t xml:space="preserve"> when it is t</w:t>
      </w:r>
      <w:r w:rsidR="00B87D35" w:rsidRPr="00B87D35">
        <w:rPr>
          <w:rFonts w:ascii="Garamond" w:hAnsi="Garamond" w:cs="Times New Roman"/>
          <w:szCs w:val="20"/>
          <w:vertAlign w:val="subscript"/>
        </w:rPr>
        <w:t>3</w:t>
      </w:r>
      <w:r w:rsidR="00B87D35">
        <w:rPr>
          <w:rFonts w:ascii="Garamond" w:hAnsi="Garamond" w:cs="Times New Roman"/>
          <w:szCs w:val="20"/>
        </w:rPr>
        <w:t>: i.e. when S</w:t>
      </w:r>
      <w:r w:rsidR="00B87D35" w:rsidRPr="00B87D35">
        <w:rPr>
          <w:rFonts w:ascii="Garamond" w:hAnsi="Garamond" w:cs="Times New Roman"/>
          <w:szCs w:val="20"/>
          <w:vertAlign w:val="subscript"/>
        </w:rPr>
        <w:t>10</w:t>
      </w:r>
      <w:r w:rsidR="00B87D35">
        <w:rPr>
          <w:rFonts w:ascii="Garamond" w:hAnsi="Garamond" w:cs="Times New Roman"/>
          <w:szCs w:val="20"/>
        </w:rPr>
        <w:t xml:space="preserve"> is objectively future</w:t>
      </w:r>
      <w:r w:rsidR="00273EEF">
        <w:rPr>
          <w:rFonts w:ascii="Garamond" w:hAnsi="Garamond" w:cs="Times New Roman"/>
          <w:szCs w:val="20"/>
        </w:rPr>
        <w:t>,</w:t>
      </w:r>
      <w:r w:rsidR="00B87D35">
        <w:rPr>
          <w:rFonts w:ascii="Garamond" w:hAnsi="Garamond" w:cs="Times New Roman"/>
          <w:szCs w:val="20"/>
        </w:rPr>
        <w:t xml:space="preserve"> before presentness has arrived at S</w:t>
      </w:r>
      <w:r w:rsidR="00B87D35" w:rsidRPr="00B87D35">
        <w:rPr>
          <w:rFonts w:ascii="Garamond" w:hAnsi="Garamond" w:cs="Times New Roman"/>
          <w:szCs w:val="20"/>
          <w:vertAlign w:val="subscript"/>
        </w:rPr>
        <w:t>10</w:t>
      </w:r>
      <w:r w:rsidR="00B87D35">
        <w:rPr>
          <w:rFonts w:ascii="Garamond" w:hAnsi="Garamond" w:cs="Times New Roman"/>
          <w:szCs w:val="20"/>
        </w:rPr>
        <w:t>, and it is tokened at S</w:t>
      </w:r>
      <w:r w:rsidR="00B87D35" w:rsidRPr="00B87D35">
        <w:rPr>
          <w:rFonts w:ascii="Garamond" w:hAnsi="Garamond" w:cs="Times New Roman"/>
          <w:szCs w:val="20"/>
          <w:vertAlign w:val="subscript"/>
        </w:rPr>
        <w:t>10</w:t>
      </w:r>
      <w:r w:rsidR="00B87D35">
        <w:rPr>
          <w:rFonts w:ascii="Garamond" w:hAnsi="Garamond" w:cs="Times New Roman"/>
          <w:szCs w:val="20"/>
        </w:rPr>
        <w:t xml:space="preserve"> when it is t</w:t>
      </w:r>
      <w:r w:rsidR="00B87D35" w:rsidRPr="00653812">
        <w:rPr>
          <w:rFonts w:ascii="Garamond" w:hAnsi="Garamond" w:cs="Times New Roman"/>
          <w:szCs w:val="20"/>
          <w:vertAlign w:val="subscript"/>
        </w:rPr>
        <w:t>2</w:t>
      </w:r>
      <w:r w:rsidR="00B87D35" w:rsidRPr="00B87D35">
        <w:rPr>
          <w:rFonts w:ascii="Garamond" w:hAnsi="Garamond" w:cs="Times New Roman"/>
          <w:szCs w:val="20"/>
          <w:vertAlign w:val="subscript"/>
        </w:rPr>
        <w:t>0</w:t>
      </w:r>
      <w:r w:rsidR="00B87D35">
        <w:rPr>
          <w:rFonts w:ascii="Garamond" w:hAnsi="Garamond" w:cs="Times New Roman"/>
          <w:szCs w:val="20"/>
        </w:rPr>
        <w:t>, i.e. when S</w:t>
      </w:r>
      <w:r w:rsidR="00B87D35" w:rsidRPr="00B87D35">
        <w:rPr>
          <w:rFonts w:ascii="Garamond" w:hAnsi="Garamond" w:cs="Times New Roman"/>
          <w:szCs w:val="20"/>
          <w:vertAlign w:val="subscript"/>
        </w:rPr>
        <w:t>10</w:t>
      </w:r>
      <w:r w:rsidR="00B87D35">
        <w:rPr>
          <w:rFonts w:ascii="Garamond" w:hAnsi="Garamond" w:cs="Times New Roman"/>
          <w:szCs w:val="20"/>
        </w:rPr>
        <w:t xml:space="preserve"> is objectively past. Indeed, we can map</w:t>
      </w:r>
      <w:r w:rsidR="00653812">
        <w:rPr>
          <w:rFonts w:ascii="Garamond" w:hAnsi="Garamond" w:cs="Times New Roman"/>
          <w:szCs w:val="20"/>
        </w:rPr>
        <w:t xml:space="preserve"> </w:t>
      </w:r>
      <w:r w:rsidR="00031394">
        <w:rPr>
          <w:rFonts w:ascii="Garamond" w:hAnsi="Garamond" w:cs="Times New Roman"/>
          <w:szCs w:val="20"/>
        </w:rPr>
        <w:t xml:space="preserve">Freddie’s belief to a truth-value </w:t>
      </w:r>
      <w:r w:rsidR="00653812">
        <w:rPr>
          <w:rFonts w:ascii="Garamond" w:hAnsi="Garamond" w:cs="Times New Roman"/>
          <w:szCs w:val="20"/>
        </w:rPr>
        <w:t>when it is t</w:t>
      </w:r>
      <w:r w:rsidR="00653812" w:rsidRPr="00653812">
        <w:rPr>
          <w:rFonts w:ascii="Garamond" w:hAnsi="Garamond" w:cs="Times New Roman"/>
          <w:szCs w:val="20"/>
          <w:vertAlign w:val="subscript"/>
        </w:rPr>
        <w:t>1</w:t>
      </w:r>
      <w:r w:rsidR="00653812">
        <w:rPr>
          <w:rFonts w:ascii="Garamond" w:hAnsi="Garamond" w:cs="Times New Roman"/>
          <w:szCs w:val="20"/>
        </w:rPr>
        <w:t>, when it is t</w:t>
      </w:r>
      <w:r w:rsidR="00653812" w:rsidRPr="00653812">
        <w:rPr>
          <w:rFonts w:ascii="Garamond" w:hAnsi="Garamond" w:cs="Times New Roman"/>
          <w:szCs w:val="20"/>
          <w:vertAlign w:val="subscript"/>
        </w:rPr>
        <w:t>2</w:t>
      </w:r>
      <w:r w:rsidR="00653812">
        <w:rPr>
          <w:rFonts w:ascii="Garamond" w:hAnsi="Garamond" w:cs="Times New Roman"/>
          <w:szCs w:val="20"/>
        </w:rPr>
        <w:t xml:space="preserve">, and so on. At each </w:t>
      </w:r>
      <w:r w:rsidR="00B37115">
        <w:rPr>
          <w:rFonts w:ascii="Garamond" w:hAnsi="Garamond" w:cs="Times New Roman"/>
          <w:szCs w:val="20"/>
        </w:rPr>
        <w:t xml:space="preserve">time </w:t>
      </w:r>
      <w:r w:rsidR="00653812">
        <w:rPr>
          <w:rFonts w:ascii="Garamond" w:hAnsi="Garamond" w:cs="Times New Roman"/>
          <w:szCs w:val="20"/>
        </w:rPr>
        <w:t xml:space="preserve">the belief is mapped to ‘false’, except </w:t>
      </w:r>
      <w:r w:rsidR="00B37115">
        <w:rPr>
          <w:rFonts w:ascii="Garamond" w:hAnsi="Garamond" w:cs="Times New Roman"/>
          <w:szCs w:val="20"/>
        </w:rPr>
        <w:t xml:space="preserve">in the one case in which </w:t>
      </w:r>
      <w:r w:rsidR="00653812">
        <w:rPr>
          <w:rFonts w:ascii="Garamond" w:hAnsi="Garamond" w:cs="Times New Roman"/>
          <w:szCs w:val="20"/>
        </w:rPr>
        <w:t>S</w:t>
      </w:r>
      <w:r w:rsidR="00653812" w:rsidRPr="00653812">
        <w:rPr>
          <w:rFonts w:ascii="Garamond" w:hAnsi="Garamond" w:cs="Times New Roman"/>
          <w:szCs w:val="20"/>
          <w:vertAlign w:val="subscript"/>
        </w:rPr>
        <w:t>10</w:t>
      </w:r>
      <w:r w:rsidR="00653812">
        <w:rPr>
          <w:rFonts w:ascii="Garamond" w:hAnsi="Garamond" w:cs="Times New Roman"/>
          <w:szCs w:val="20"/>
        </w:rPr>
        <w:t xml:space="preserve"> is present, namely t</w:t>
      </w:r>
      <w:r w:rsidR="00653812" w:rsidRPr="00653812">
        <w:rPr>
          <w:rFonts w:ascii="Garamond" w:hAnsi="Garamond" w:cs="Times New Roman"/>
          <w:szCs w:val="20"/>
          <w:vertAlign w:val="subscript"/>
        </w:rPr>
        <w:t>10</w:t>
      </w:r>
      <w:r w:rsidR="00653812">
        <w:rPr>
          <w:rFonts w:ascii="Garamond" w:hAnsi="Garamond" w:cs="Times New Roman"/>
          <w:szCs w:val="20"/>
        </w:rPr>
        <w:t xml:space="preserve">. </w:t>
      </w:r>
      <w:r w:rsidR="00031394">
        <w:rPr>
          <w:rFonts w:ascii="Garamond" w:hAnsi="Garamond" w:cs="Times New Roman"/>
          <w:szCs w:val="20"/>
        </w:rPr>
        <w:t>If there are 100 slice</w:t>
      </w:r>
      <w:r w:rsidR="00653812">
        <w:rPr>
          <w:rFonts w:ascii="Garamond" w:hAnsi="Garamond" w:cs="Times New Roman"/>
          <w:szCs w:val="20"/>
        </w:rPr>
        <w:t xml:space="preserve">s in the world, then Freddie’s </w:t>
      </w:r>
      <w:r w:rsidR="00031394">
        <w:rPr>
          <w:rFonts w:ascii="Garamond" w:hAnsi="Garamond" w:cs="Times New Roman"/>
          <w:szCs w:val="20"/>
        </w:rPr>
        <w:t xml:space="preserve">belief is mapped to ‘false’ 99 times, and to ‘true’ once. </w:t>
      </w:r>
      <w:r w:rsidR="00F27628">
        <w:rPr>
          <w:rFonts w:ascii="Garamond" w:hAnsi="Garamond" w:cs="Times New Roman"/>
          <w:szCs w:val="20"/>
        </w:rPr>
        <w:t xml:space="preserve">On the assumption that a mechanism is reliable </w:t>
      </w:r>
      <w:r w:rsidR="005369E1">
        <w:rPr>
          <w:rFonts w:ascii="Garamond" w:hAnsi="Garamond" w:cs="Times New Roman"/>
          <w:szCs w:val="20"/>
        </w:rPr>
        <w:t xml:space="preserve">only </w:t>
      </w:r>
      <w:r w:rsidR="00F27628">
        <w:rPr>
          <w:rFonts w:ascii="Garamond" w:hAnsi="Garamond" w:cs="Times New Roman"/>
          <w:szCs w:val="20"/>
        </w:rPr>
        <w:t>if the ratio of true to false beliefs that it produces is in favour of true beliefs</w:t>
      </w:r>
      <w:r w:rsidR="00C0784D">
        <w:rPr>
          <w:rFonts w:ascii="Garamond" w:hAnsi="Garamond" w:cs="Times New Roman"/>
          <w:szCs w:val="20"/>
        </w:rPr>
        <w:t>,</w:t>
      </w:r>
      <w:r w:rsidR="00F27628">
        <w:rPr>
          <w:rStyle w:val="FootnoteReference"/>
          <w:rFonts w:ascii="Garamond" w:hAnsi="Garamond" w:cs="Times New Roman"/>
          <w:szCs w:val="20"/>
        </w:rPr>
        <w:footnoteReference w:id="3"/>
      </w:r>
      <w:r w:rsidR="00C0784D">
        <w:rPr>
          <w:rFonts w:ascii="Garamond" w:hAnsi="Garamond" w:cs="Times New Roman"/>
          <w:szCs w:val="20"/>
        </w:rPr>
        <w:t xml:space="preserve"> then the mechanism in question is not reliable. </w:t>
      </w:r>
      <w:r w:rsidR="001360A8">
        <w:rPr>
          <w:rFonts w:ascii="Garamond" w:hAnsi="Garamond" w:cs="Times New Roman"/>
          <w:szCs w:val="20"/>
        </w:rPr>
        <w:t xml:space="preserve">If reliability is </w:t>
      </w:r>
      <w:r w:rsidR="00F50923">
        <w:rPr>
          <w:rFonts w:ascii="Garamond" w:hAnsi="Garamond" w:cs="Times New Roman"/>
          <w:szCs w:val="20"/>
        </w:rPr>
        <w:t>necessary for</w:t>
      </w:r>
      <w:r w:rsidR="001360A8">
        <w:rPr>
          <w:rFonts w:ascii="Garamond" w:hAnsi="Garamond" w:cs="Times New Roman"/>
          <w:szCs w:val="20"/>
        </w:rPr>
        <w:t xml:space="preserve"> justification, then the belief ‘I am present’ is not justified.</w:t>
      </w:r>
    </w:p>
    <w:p w14:paraId="7559AD4E" w14:textId="77777777" w:rsidR="00031394" w:rsidRDefault="00741C27" w:rsidP="00AA260D">
      <w:pPr>
        <w:widowControl w:val="0"/>
        <w:autoSpaceDE w:val="0"/>
        <w:autoSpaceDN w:val="0"/>
        <w:adjustRightInd w:val="0"/>
        <w:spacing w:after="0" w:line="360" w:lineRule="auto"/>
        <w:ind w:firstLine="720"/>
        <w:jc w:val="both"/>
        <w:rPr>
          <w:rFonts w:ascii="Garamond" w:hAnsi="Garamond" w:cs="Times New Roman"/>
          <w:szCs w:val="20"/>
        </w:rPr>
      </w:pPr>
      <w:r>
        <w:rPr>
          <w:rFonts w:ascii="Garamond" w:hAnsi="Garamond" w:cs="Times New Roman"/>
          <w:szCs w:val="20"/>
        </w:rPr>
        <w:t xml:space="preserve">Consider, now, the casual connection that obtains between a token belief of ‘I am present’ and the thing that belief is about: my being present. </w:t>
      </w:r>
      <w:r w:rsidR="000C1B42">
        <w:rPr>
          <w:rFonts w:ascii="Garamond" w:hAnsi="Garamond" w:cs="Times New Roman"/>
          <w:szCs w:val="20"/>
        </w:rPr>
        <w:t xml:space="preserve">The externalist might think that the obtaining of this causal connection is necessary (or perhaps even sufficient) for the belief to be justified. </w:t>
      </w:r>
      <w:r w:rsidR="00C06F55">
        <w:rPr>
          <w:rFonts w:ascii="Garamond" w:hAnsi="Garamond" w:cs="Times New Roman"/>
          <w:szCs w:val="20"/>
        </w:rPr>
        <w:t xml:space="preserve">Notice, however, that </w:t>
      </w:r>
      <w:r w:rsidR="000F6A47">
        <w:rPr>
          <w:rFonts w:ascii="Garamond" w:hAnsi="Garamond" w:cs="Times New Roman"/>
          <w:szCs w:val="20"/>
        </w:rPr>
        <w:t xml:space="preserve">no </w:t>
      </w:r>
      <w:r w:rsidR="004F31CF">
        <w:rPr>
          <w:rFonts w:ascii="Garamond" w:hAnsi="Garamond" w:cs="Times New Roman"/>
          <w:szCs w:val="20"/>
        </w:rPr>
        <w:t xml:space="preserve">such </w:t>
      </w:r>
      <w:r w:rsidR="000F6A47">
        <w:rPr>
          <w:rFonts w:ascii="Garamond" w:hAnsi="Garamond" w:cs="Times New Roman"/>
          <w:szCs w:val="20"/>
        </w:rPr>
        <w:t>belief is</w:t>
      </w:r>
      <w:r w:rsidR="00C06F55">
        <w:rPr>
          <w:rFonts w:ascii="Garamond" w:hAnsi="Garamond" w:cs="Times New Roman"/>
          <w:szCs w:val="20"/>
        </w:rPr>
        <w:t xml:space="preserve"> </w:t>
      </w:r>
      <w:r w:rsidR="000F6A47" w:rsidRPr="009C29FF">
        <w:rPr>
          <w:rFonts w:ascii="Garamond" w:hAnsi="Garamond" w:cs="Times New Roman"/>
          <w:szCs w:val="20"/>
        </w:rPr>
        <w:t>caused</w:t>
      </w:r>
      <w:r w:rsidR="000F6A47">
        <w:rPr>
          <w:rFonts w:ascii="Garamond" w:hAnsi="Garamond" w:cs="Times New Roman"/>
          <w:szCs w:val="20"/>
        </w:rPr>
        <w:t xml:space="preserve"> by </w:t>
      </w:r>
      <w:r w:rsidR="00474F7D">
        <w:rPr>
          <w:rFonts w:ascii="Garamond" w:hAnsi="Garamond" w:cs="Times New Roman"/>
          <w:szCs w:val="20"/>
        </w:rPr>
        <w:t xml:space="preserve">the relevant individual </w:t>
      </w:r>
      <w:r w:rsidR="000F6A47">
        <w:rPr>
          <w:rFonts w:ascii="Garamond" w:hAnsi="Garamond" w:cs="Times New Roman"/>
          <w:szCs w:val="20"/>
        </w:rPr>
        <w:t>being present.</w:t>
      </w:r>
      <w:r w:rsidR="00C06F55">
        <w:rPr>
          <w:rFonts w:ascii="Garamond" w:hAnsi="Garamond" w:cs="Times New Roman"/>
          <w:szCs w:val="20"/>
        </w:rPr>
        <w:t xml:space="preserve"> </w:t>
      </w:r>
      <w:r w:rsidR="00C91D17">
        <w:rPr>
          <w:rFonts w:ascii="Garamond" w:hAnsi="Garamond" w:cs="Times New Roman"/>
          <w:szCs w:val="20"/>
        </w:rPr>
        <w:t xml:space="preserve">Given that the belief </w:t>
      </w:r>
      <w:r w:rsidR="00AA260D">
        <w:rPr>
          <w:rFonts w:ascii="Garamond" w:hAnsi="Garamond" w:cs="Times New Roman"/>
          <w:szCs w:val="20"/>
        </w:rPr>
        <w:t>is tokened</w:t>
      </w:r>
      <w:r w:rsidR="00C91D17">
        <w:rPr>
          <w:rFonts w:ascii="Garamond" w:hAnsi="Garamond" w:cs="Times New Roman"/>
          <w:szCs w:val="20"/>
        </w:rPr>
        <w:t xml:space="preserve"> at S</w:t>
      </w:r>
      <w:r w:rsidR="00C91D17" w:rsidRPr="0042096A">
        <w:rPr>
          <w:rFonts w:ascii="Garamond" w:hAnsi="Garamond" w:cs="Times New Roman"/>
          <w:szCs w:val="20"/>
          <w:vertAlign w:val="subscript"/>
        </w:rPr>
        <w:t>10</w:t>
      </w:r>
      <w:r w:rsidR="00C91D17">
        <w:rPr>
          <w:rFonts w:ascii="Garamond" w:hAnsi="Garamond" w:cs="Times New Roman"/>
          <w:szCs w:val="20"/>
        </w:rPr>
        <w:t xml:space="preserve"> </w:t>
      </w:r>
      <w:r w:rsidR="00AA260D">
        <w:rPr>
          <w:rFonts w:ascii="Garamond" w:hAnsi="Garamond" w:cs="Times New Roman"/>
          <w:szCs w:val="20"/>
        </w:rPr>
        <w:t>when it is t</w:t>
      </w:r>
      <w:r w:rsidR="00AA260D" w:rsidRPr="00DF786B">
        <w:rPr>
          <w:rFonts w:ascii="Garamond" w:hAnsi="Garamond" w:cs="Times New Roman"/>
          <w:szCs w:val="20"/>
          <w:vertAlign w:val="subscript"/>
        </w:rPr>
        <w:t>1</w:t>
      </w:r>
      <w:r w:rsidR="00AA260D">
        <w:rPr>
          <w:rFonts w:ascii="Garamond" w:hAnsi="Garamond" w:cs="Times New Roman"/>
          <w:szCs w:val="20"/>
        </w:rPr>
        <w:t>, and presentness hasn't yet reached S</w:t>
      </w:r>
      <w:r w:rsidR="00AA260D" w:rsidRPr="00783565">
        <w:rPr>
          <w:rFonts w:ascii="Garamond" w:hAnsi="Garamond" w:cs="Times New Roman"/>
          <w:szCs w:val="20"/>
          <w:vertAlign w:val="subscript"/>
        </w:rPr>
        <w:t>10</w:t>
      </w:r>
      <w:r w:rsidR="00AA260D">
        <w:rPr>
          <w:rFonts w:ascii="Garamond" w:hAnsi="Garamond" w:cs="Times New Roman"/>
          <w:szCs w:val="20"/>
        </w:rPr>
        <w:t xml:space="preserve">, </w:t>
      </w:r>
      <w:r w:rsidR="00C91D17">
        <w:rPr>
          <w:rFonts w:ascii="Garamond" w:hAnsi="Garamond" w:cs="Times New Roman"/>
          <w:szCs w:val="20"/>
        </w:rPr>
        <w:t xml:space="preserve">it cannot be that </w:t>
      </w:r>
      <w:r w:rsidR="00031394">
        <w:rPr>
          <w:rFonts w:ascii="Garamond" w:hAnsi="Garamond" w:cs="Times New Roman"/>
          <w:szCs w:val="20"/>
        </w:rPr>
        <w:t xml:space="preserve">presentness </w:t>
      </w:r>
      <w:r w:rsidR="00031394" w:rsidRPr="00246D5B">
        <w:rPr>
          <w:rFonts w:ascii="Garamond" w:hAnsi="Garamond" w:cs="Times New Roman"/>
          <w:szCs w:val="20"/>
        </w:rPr>
        <w:t>causes</w:t>
      </w:r>
      <w:r w:rsidR="00031394">
        <w:rPr>
          <w:rFonts w:ascii="Garamond" w:hAnsi="Garamond" w:cs="Times New Roman"/>
          <w:szCs w:val="20"/>
        </w:rPr>
        <w:t xml:space="preserve"> the belief. </w:t>
      </w:r>
    </w:p>
    <w:p w14:paraId="090A9CEB" w14:textId="2D249BC0" w:rsidR="007B6EFB" w:rsidRDefault="00A00AC9" w:rsidP="006A5EB2">
      <w:pPr>
        <w:widowControl w:val="0"/>
        <w:autoSpaceDE w:val="0"/>
        <w:autoSpaceDN w:val="0"/>
        <w:adjustRightInd w:val="0"/>
        <w:spacing w:after="0" w:line="360" w:lineRule="auto"/>
        <w:ind w:firstLine="720"/>
        <w:jc w:val="both"/>
        <w:rPr>
          <w:rFonts w:ascii="Garamond" w:hAnsi="Garamond" w:cs="Times New Roman"/>
          <w:szCs w:val="20"/>
        </w:rPr>
      </w:pPr>
      <w:r>
        <w:rPr>
          <w:rFonts w:ascii="Garamond" w:hAnsi="Garamond" w:cs="Times New Roman"/>
          <w:szCs w:val="20"/>
        </w:rPr>
        <w:t>Still, t</w:t>
      </w:r>
      <w:r w:rsidR="00F87F95">
        <w:rPr>
          <w:rFonts w:ascii="Garamond" w:hAnsi="Garamond" w:cs="Times New Roman"/>
          <w:szCs w:val="20"/>
        </w:rPr>
        <w:t>he externalist</w:t>
      </w:r>
      <w:r w:rsidR="00E07BE7">
        <w:rPr>
          <w:rFonts w:ascii="Garamond" w:hAnsi="Garamond" w:cs="Times New Roman"/>
          <w:szCs w:val="20"/>
        </w:rPr>
        <w:t xml:space="preserve"> might </w:t>
      </w:r>
      <w:r w:rsidR="00177297">
        <w:rPr>
          <w:rFonts w:ascii="Garamond" w:hAnsi="Garamond" w:cs="Times New Roman"/>
          <w:szCs w:val="20"/>
        </w:rPr>
        <w:t xml:space="preserve">offer the following objection: </w:t>
      </w:r>
      <w:r w:rsidR="00F010CB">
        <w:rPr>
          <w:rFonts w:ascii="Garamond" w:hAnsi="Garamond" w:cs="Times New Roman"/>
          <w:szCs w:val="20"/>
        </w:rPr>
        <w:t>III relies on the Weak Indifference</w:t>
      </w:r>
      <w:r w:rsidR="007C5BCD" w:rsidRPr="007C5BCD">
        <w:rPr>
          <w:rFonts w:ascii="Garamond" w:hAnsi="Garamond" w:cs="Times New Roman"/>
          <w:szCs w:val="20"/>
        </w:rPr>
        <w:t xml:space="preserve"> </w:t>
      </w:r>
      <w:r w:rsidR="007C5BCD">
        <w:rPr>
          <w:rFonts w:ascii="Garamond" w:hAnsi="Garamond" w:cs="Times New Roman"/>
          <w:szCs w:val="20"/>
        </w:rPr>
        <w:t>Principle</w:t>
      </w:r>
      <w:r w:rsidR="006A5EB2">
        <w:rPr>
          <w:rFonts w:ascii="Garamond" w:hAnsi="Garamond" w:cs="Times New Roman"/>
          <w:szCs w:val="20"/>
        </w:rPr>
        <w:t xml:space="preserve">. But </w:t>
      </w:r>
      <w:r w:rsidR="00F010CB">
        <w:rPr>
          <w:rFonts w:ascii="Garamond" w:hAnsi="Garamond" w:cs="Times New Roman"/>
          <w:szCs w:val="20"/>
        </w:rPr>
        <w:t>externalists</w:t>
      </w:r>
      <w:r w:rsidR="006A5EB2">
        <w:rPr>
          <w:rFonts w:ascii="Garamond" w:hAnsi="Garamond" w:cs="Times New Roman"/>
          <w:szCs w:val="20"/>
        </w:rPr>
        <w:t xml:space="preserve"> ought reject that principle because it is </w:t>
      </w:r>
      <w:r w:rsidR="00F010CB">
        <w:rPr>
          <w:rFonts w:ascii="Garamond" w:hAnsi="Garamond" w:cs="Times New Roman"/>
          <w:szCs w:val="20"/>
        </w:rPr>
        <w:t>insensitive to the different ways in which subjective</w:t>
      </w:r>
      <w:r w:rsidR="00A50B6D">
        <w:rPr>
          <w:rFonts w:ascii="Garamond" w:hAnsi="Garamond" w:cs="Times New Roman"/>
          <w:szCs w:val="20"/>
        </w:rPr>
        <w:t>ly</w:t>
      </w:r>
      <w:r w:rsidR="00F010CB">
        <w:rPr>
          <w:rFonts w:ascii="Garamond" w:hAnsi="Garamond" w:cs="Times New Roman"/>
          <w:szCs w:val="20"/>
        </w:rPr>
        <w:t xml:space="preserve"> indistinguishable mental st</w:t>
      </w:r>
      <w:r w:rsidR="00A02BC3">
        <w:rPr>
          <w:rFonts w:ascii="Garamond" w:hAnsi="Garamond" w:cs="Times New Roman"/>
          <w:szCs w:val="20"/>
        </w:rPr>
        <w:t>ates are connected to the world, and</w:t>
      </w:r>
      <w:r w:rsidR="00F010CB">
        <w:rPr>
          <w:rFonts w:ascii="Garamond" w:hAnsi="Garamond" w:cs="Times New Roman"/>
          <w:szCs w:val="20"/>
        </w:rPr>
        <w:t xml:space="preserve"> it is precisely these different worldly connections that the externalist takes to be central to the justification of beliefs. </w:t>
      </w:r>
      <w:r w:rsidR="00971117">
        <w:rPr>
          <w:rFonts w:ascii="Garamond" w:hAnsi="Garamond" w:cs="Times New Roman"/>
          <w:szCs w:val="20"/>
        </w:rPr>
        <w:t>So externalists ought suppose the epistemic objection to be unsound.</w:t>
      </w:r>
    </w:p>
    <w:p w14:paraId="7732A78E" w14:textId="07CB8594" w:rsidR="00F010CB" w:rsidRDefault="003A4789" w:rsidP="006A5EB2">
      <w:pPr>
        <w:widowControl w:val="0"/>
        <w:autoSpaceDE w:val="0"/>
        <w:autoSpaceDN w:val="0"/>
        <w:adjustRightInd w:val="0"/>
        <w:spacing w:after="0" w:line="360" w:lineRule="auto"/>
        <w:ind w:firstLine="720"/>
        <w:jc w:val="both"/>
        <w:rPr>
          <w:rFonts w:ascii="Garamond" w:hAnsi="Garamond" w:cs="Times New Roman"/>
          <w:szCs w:val="20"/>
        </w:rPr>
      </w:pPr>
      <w:r>
        <w:rPr>
          <w:rFonts w:ascii="Garamond" w:hAnsi="Garamond" w:cs="Times New Roman"/>
          <w:szCs w:val="20"/>
        </w:rPr>
        <w:t>There is, however,</w:t>
      </w:r>
      <w:r w:rsidR="00F010CB">
        <w:rPr>
          <w:rFonts w:ascii="Garamond" w:hAnsi="Garamond" w:cs="Times New Roman"/>
          <w:szCs w:val="20"/>
        </w:rPr>
        <w:t xml:space="preserve"> a principle that license</w:t>
      </w:r>
      <w:r w:rsidR="009B3D43">
        <w:rPr>
          <w:rFonts w:ascii="Garamond" w:hAnsi="Garamond" w:cs="Times New Roman"/>
          <w:szCs w:val="20"/>
        </w:rPr>
        <w:t>s</w:t>
      </w:r>
      <w:r w:rsidR="00F010CB">
        <w:rPr>
          <w:rFonts w:ascii="Garamond" w:hAnsi="Garamond" w:cs="Times New Roman"/>
          <w:szCs w:val="20"/>
        </w:rPr>
        <w:t xml:space="preserve"> III</w:t>
      </w:r>
      <w:r w:rsidR="00DB0834">
        <w:rPr>
          <w:rFonts w:ascii="Garamond" w:hAnsi="Garamond" w:cs="Times New Roman"/>
          <w:szCs w:val="20"/>
        </w:rPr>
        <w:t xml:space="preserve"> which even</w:t>
      </w:r>
      <w:r w:rsidR="00F010CB">
        <w:rPr>
          <w:rFonts w:ascii="Garamond" w:hAnsi="Garamond" w:cs="Times New Roman"/>
          <w:szCs w:val="20"/>
        </w:rPr>
        <w:t xml:space="preserve"> externalist can accept</w:t>
      </w:r>
      <w:r w:rsidR="00E919F5">
        <w:rPr>
          <w:rFonts w:ascii="Garamond" w:hAnsi="Garamond" w:cs="Times New Roman"/>
          <w:szCs w:val="20"/>
        </w:rPr>
        <w:t xml:space="preserve">. </w:t>
      </w:r>
      <w:r w:rsidR="00F010CB">
        <w:rPr>
          <w:rFonts w:ascii="Garamond" w:hAnsi="Garamond" w:cs="Times New Roman"/>
          <w:szCs w:val="20"/>
        </w:rPr>
        <w:t xml:space="preserve">Consider the Weaker Indifference Principle: </w:t>
      </w:r>
    </w:p>
    <w:p w14:paraId="6D52D7A9" w14:textId="77777777" w:rsidR="00F010CB" w:rsidRPr="00FF4E15" w:rsidRDefault="00F010CB" w:rsidP="00F010CB">
      <w:pPr>
        <w:widowControl w:val="0"/>
        <w:autoSpaceDE w:val="0"/>
        <w:autoSpaceDN w:val="0"/>
        <w:adjustRightInd w:val="0"/>
        <w:spacing w:after="0" w:line="360" w:lineRule="auto"/>
        <w:jc w:val="both"/>
        <w:rPr>
          <w:rFonts w:ascii="Garamond" w:hAnsi="Garamond" w:cs="Times New Roman"/>
          <w:szCs w:val="20"/>
        </w:rPr>
      </w:pPr>
    </w:p>
    <w:p w14:paraId="1E286FF3" w14:textId="77777777" w:rsidR="00F010CB" w:rsidRPr="00FF4E15" w:rsidRDefault="00F010CB" w:rsidP="00F010CB">
      <w:pPr>
        <w:widowControl w:val="0"/>
        <w:autoSpaceDE w:val="0"/>
        <w:autoSpaceDN w:val="0"/>
        <w:adjustRightInd w:val="0"/>
        <w:spacing w:after="0" w:line="360" w:lineRule="auto"/>
        <w:ind w:left="567"/>
        <w:jc w:val="both"/>
        <w:rPr>
          <w:rFonts w:ascii="Garamond" w:hAnsi="Garamond" w:cs="Times New Roman"/>
          <w:szCs w:val="20"/>
        </w:rPr>
      </w:pPr>
      <w:r w:rsidRPr="00FF4E15">
        <w:rPr>
          <w:rFonts w:ascii="Garamond" w:hAnsi="Garamond" w:cs="Times New Roman"/>
          <w:b/>
          <w:szCs w:val="20"/>
        </w:rPr>
        <w:t>Weaker Indifference Principle:</w:t>
      </w:r>
      <w:r w:rsidRPr="00FF4E15">
        <w:rPr>
          <w:rFonts w:ascii="Garamond" w:hAnsi="Garamond" w:cs="Times New Roman"/>
          <w:szCs w:val="20"/>
        </w:rPr>
        <w:t xml:space="preserve"> If predicaments P</w:t>
      </w:r>
      <w:r w:rsidRPr="00072001">
        <w:rPr>
          <w:rFonts w:ascii="Garamond" w:hAnsi="Garamond" w:cs="Times New Roman"/>
          <w:szCs w:val="20"/>
          <w:vertAlign w:val="subscript"/>
        </w:rPr>
        <w:t>1</w:t>
      </w:r>
      <w:r w:rsidRPr="00FF4E15">
        <w:rPr>
          <w:rFonts w:ascii="Garamond" w:hAnsi="Garamond" w:cs="Times New Roman"/>
          <w:szCs w:val="20"/>
        </w:rPr>
        <w:t>….P</w:t>
      </w:r>
      <w:r w:rsidRPr="00072001">
        <w:rPr>
          <w:rFonts w:ascii="Garamond" w:hAnsi="Garamond" w:cs="Times New Roman"/>
          <w:szCs w:val="20"/>
          <w:vertAlign w:val="subscript"/>
        </w:rPr>
        <w:t>n</w:t>
      </w:r>
      <w:r w:rsidRPr="00FF4E15">
        <w:rPr>
          <w:rFonts w:ascii="Garamond" w:hAnsi="Garamond" w:cs="Times New Roman"/>
          <w:szCs w:val="20"/>
        </w:rPr>
        <w:t xml:space="preserve"> are world mates, and P</w:t>
      </w:r>
      <w:r w:rsidRPr="00072001">
        <w:rPr>
          <w:rFonts w:ascii="Garamond" w:hAnsi="Garamond" w:cs="Times New Roman"/>
          <w:szCs w:val="20"/>
          <w:vertAlign w:val="subscript"/>
        </w:rPr>
        <w:t>1</w:t>
      </w:r>
      <w:r w:rsidRPr="00FF4E15">
        <w:rPr>
          <w:rFonts w:ascii="Garamond" w:hAnsi="Garamond" w:cs="Times New Roman"/>
          <w:szCs w:val="20"/>
        </w:rPr>
        <w:t>…P</w:t>
      </w:r>
      <w:r w:rsidRPr="00072001">
        <w:rPr>
          <w:rFonts w:ascii="Garamond" w:hAnsi="Garamond" w:cs="Times New Roman"/>
          <w:szCs w:val="20"/>
          <w:vertAlign w:val="subscript"/>
        </w:rPr>
        <w:t>n</w:t>
      </w:r>
      <w:r w:rsidRPr="00FF4E15">
        <w:rPr>
          <w:rFonts w:ascii="Garamond" w:hAnsi="Garamond" w:cs="Times New Roman"/>
          <w:szCs w:val="20"/>
        </w:rPr>
        <w:t xml:space="preserve"> are subjectively indistinguishable, and if P</w:t>
      </w:r>
      <w:r w:rsidRPr="00072001">
        <w:rPr>
          <w:rFonts w:ascii="Garamond" w:hAnsi="Garamond" w:cs="Times New Roman"/>
          <w:szCs w:val="20"/>
          <w:vertAlign w:val="subscript"/>
        </w:rPr>
        <w:t>1</w:t>
      </w:r>
      <w:r w:rsidRPr="00FF4E15">
        <w:rPr>
          <w:rFonts w:ascii="Garamond" w:hAnsi="Garamond" w:cs="Times New Roman"/>
          <w:szCs w:val="20"/>
        </w:rPr>
        <w:t>…P</w:t>
      </w:r>
      <w:r w:rsidRPr="00072001">
        <w:rPr>
          <w:rFonts w:ascii="Garamond" w:hAnsi="Garamond" w:cs="Times New Roman"/>
          <w:szCs w:val="20"/>
          <w:vertAlign w:val="subscript"/>
        </w:rPr>
        <w:t>n</w:t>
      </w:r>
      <w:r w:rsidRPr="00FF4E15">
        <w:rPr>
          <w:rFonts w:ascii="Garamond" w:hAnsi="Garamond" w:cs="Times New Roman"/>
          <w:szCs w:val="20"/>
        </w:rPr>
        <w:t xml:space="preserve"> are each embedded in the relevant environment in the same manner, then any rational agent should assign equal credence to P</w:t>
      </w:r>
      <w:r w:rsidRPr="00072001">
        <w:rPr>
          <w:rFonts w:ascii="Garamond" w:hAnsi="Garamond" w:cs="Times New Roman"/>
          <w:szCs w:val="20"/>
          <w:vertAlign w:val="subscript"/>
        </w:rPr>
        <w:t>1</w:t>
      </w:r>
      <w:r w:rsidRPr="00FF4E15">
        <w:rPr>
          <w:rFonts w:ascii="Garamond" w:hAnsi="Garamond" w:cs="Times New Roman"/>
          <w:szCs w:val="20"/>
        </w:rPr>
        <w:t>…P</w:t>
      </w:r>
      <w:r w:rsidRPr="00072001">
        <w:rPr>
          <w:rFonts w:ascii="Garamond" w:hAnsi="Garamond" w:cs="Times New Roman"/>
          <w:szCs w:val="20"/>
          <w:vertAlign w:val="subscript"/>
        </w:rPr>
        <w:t>n</w:t>
      </w:r>
      <w:r w:rsidRPr="00FF4E15">
        <w:rPr>
          <w:rFonts w:ascii="Garamond" w:hAnsi="Garamond" w:cs="Times New Roman"/>
          <w:szCs w:val="20"/>
        </w:rPr>
        <w:t>.</w:t>
      </w:r>
    </w:p>
    <w:p w14:paraId="105B7301" w14:textId="77777777" w:rsidR="00F010CB" w:rsidRPr="00FF4E15" w:rsidRDefault="00F010CB" w:rsidP="00F010CB">
      <w:pPr>
        <w:widowControl w:val="0"/>
        <w:autoSpaceDE w:val="0"/>
        <w:autoSpaceDN w:val="0"/>
        <w:adjustRightInd w:val="0"/>
        <w:spacing w:after="0" w:line="360" w:lineRule="auto"/>
        <w:jc w:val="both"/>
        <w:rPr>
          <w:rFonts w:ascii="Garamond" w:hAnsi="Garamond" w:cs="Times New Roman"/>
          <w:szCs w:val="20"/>
        </w:rPr>
      </w:pPr>
    </w:p>
    <w:p w14:paraId="1F57A9E8" w14:textId="77777777" w:rsidR="006434B6" w:rsidRDefault="00F010CB" w:rsidP="00F010CB">
      <w:pPr>
        <w:widowControl w:val="0"/>
        <w:autoSpaceDE w:val="0"/>
        <w:autoSpaceDN w:val="0"/>
        <w:adjustRightInd w:val="0"/>
        <w:spacing w:after="0" w:line="360" w:lineRule="auto"/>
        <w:jc w:val="both"/>
        <w:rPr>
          <w:rFonts w:ascii="Garamond" w:hAnsi="Garamond" w:cs="Times New Roman"/>
          <w:szCs w:val="20"/>
        </w:rPr>
      </w:pPr>
      <w:r>
        <w:rPr>
          <w:rFonts w:ascii="Garamond" w:hAnsi="Garamond" w:cs="Times New Roman"/>
          <w:szCs w:val="20"/>
        </w:rPr>
        <w:t xml:space="preserve">There is no reason why an externalist </w:t>
      </w:r>
      <w:r w:rsidR="006434B6">
        <w:rPr>
          <w:rFonts w:ascii="Garamond" w:hAnsi="Garamond" w:cs="Times New Roman"/>
          <w:szCs w:val="20"/>
        </w:rPr>
        <w:t>should</w:t>
      </w:r>
      <w:r>
        <w:rPr>
          <w:rFonts w:ascii="Garamond" w:hAnsi="Garamond" w:cs="Times New Roman"/>
          <w:szCs w:val="20"/>
        </w:rPr>
        <w:t xml:space="preserve"> reject th</w:t>
      </w:r>
      <w:r w:rsidR="000440CB">
        <w:rPr>
          <w:rFonts w:ascii="Garamond" w:hAnsi="Garamond" w:cs="Times New Roman"/>
          <w:szCs w:val="20"/>
        </w:rPr>
        <w:t>e Weaker Indifference Principle. S</w:t>
      </w:r>
      <w:r>
        <w:rPr>
          <w:rFonts w:ascii="Garamond" w:hAnsi="Garamond" w:cs="Times New Roman"/>
          <w:szCs w:val="20"/>
        </w:rPr>
        <w:t xml:space="preserve">he can simply read “relevant environment” as </w:t>
      </w:r>
      <w:r w:rsidRPr="00BD1F82">
        <w:rPr>
          <w:rFonts w:ascii="Garamond" w:hAnsi="Garamond" w:cs="Times New Roman"/>
          <w:i/>
          <w:szCs w:val="20"/>
        </w:rPr>
        <w:t>whatever</w:t>
      </w:r>
      <w:r>
        <w:rPr>
          <w:rFonts w:ascii="Garamond" w:hAnsi="Garamond" w:cs="Times New Roman"/>
          <w:szCs w:val="20"/>
        </w:rPr>
        <w:t xml:space="preserve"> features of the environment she takes to be relevant to justification. If those features are the same across some set of predicaments, then it seems reasonable for the externalist to think that one ought distribute one’s credences equally over all such predicaments. </w:t>
      </w:r>
      <w:r w:rsidR="00E150EA">
        <w:rPr>
          <w:rFonts w:ascii="Garamond" w:hAnsi="Garamond" w:cs="Times New Roman"/>
          <w:szCs w:val="20"/>
        </w:rPr>
        <w:t xml:space="preserve">So the </w:t>
      </w:r>
      <w:r w:rsidR="006434B6" w:rsidRPr="00FF4E15">
        <w:rPr>
          <w:rFonts w:ascii="Garamond" w:hAnsi="Garamond" w:cs="Times New Roman"/>
          <w:szCs w:val="20"/>
        </w:rPr>
        <w:t>Weaker Indifference Principle does not say that if I have subjectively indistinguishable experiences from 100 actual brains in vats, I ought to distribute my credence</w:t>
      </w:r>
      <w:r w:rsidR="006434B6">
        <w:rPr>
          <w:rFonts w:ascii="Garamond" w:hAnsi="Garamond" w:cs="Times New Roman"/>
          <w:szCs w:val="20"/>
        </w:rPr>
        <w:t>s</w:t>
      </w:r>
      <w:r w:rsidR="006434B6" w:rsidRPr="00FF4E15">
        <w:rPr>
          <w:rFonts w:ascii="Garamond" w:hAnsi="Garamond" w:cs="Times New Roman"/>
          <w:szCs w:val="20"/>
        </w:rPr>
        <w:t xml:space="preserve"> equally over bein</w:t>
      </w:r>
      <w:r w:rsidR="006434B6">
        <w:rPr>
          <w:rFonts w:ascii="Garamond" w:hAnsi="Garamond" w:cs="Times New Roman"/>
          <w:szCs w:val="20"/>
        </w:rPr>
        <w:t>g in each of those predicaments.</w:t>
      </w:r>
      <w:r w:rsidR="006434B6" w:rsidRPr="00FF4E15">
        <w:rPr>
          <w:rFonts w:ascii="Garamond" w:hAnsi="Garamond" w:cs="Times New Roman"/>
          <w:szCs w:val="20"/>
        </w:rPr>
        <w:t xml:space="preserve"> </w:t>
      </w:r>
      <w:r w:rsidR="006434B6">
        <w:rPr>
          <w:rFonts w:ascii="Garamond" w:hAnsi="Garamond" w:cs="Times New Roman"/>
          <w:szCs w:val="20"/>
        </w:rPr>
        <w:t xml:space="preserve">For I am not embedded in my environment in the same way that each of the brains is embedded in its environment. The principle does say that, (conditional on spelling out the way the brains are connected to their environment in the right way) each brain ought to </w:t>
      </w:r>
      <w:r w:rsidR="006434B6" w:rsidRPr="00FF4E15">
        <w:rPr>
          <w:rFonts w:ascii="Garamond" w:hAnsi="Garamond" w:cs="Times New Roman"/>
          <w:szCs w:val="20"/>
        </w:rPr>
        <w:t xml:space="preserve">distribute </w:t>
      </w:r>
      <w:r w:rsidR="006434B6" w:rsidRPr="00FF4E15">
        <w:rPr>
          <w:rFonts w:ascii="Garamond" w:hAnsi="Garamond" w:cs="Times New Roman"/>
          <w:i/>
          <w:szCs w:val="20"/>
        </w:rPr>
        <w:t>its</w:t>
      </w:r>
      <w:r w:rsidR="006434B6" w:rsidRPr="00FF4E15">
        <w:rPr>
          <w:rFonts w:ascii="Garamond" w:hAnsi="Garamond" w:cs="Times New Roman"/>
          <w:szCs w:val="20"/>
        </w:rPr>
        <w:t xml:space="preserve"> credences equally over e</w:t>
      </w:r>
      <w:r w:rsidR="006434B6">
        <w:rPr>
          <w:rFonts w:ascii="Garamond" w:hAnsi="Garamond" w:cs="Times New Roman"/>
          <w:szCs w:val="20"/>
        </w:rPr>
        <w:t>ach brain-in-a-vat predicament.</w:t>
      </w:r>
    </w:p>
    <w:p w14:paraId="011DFA22" w14:textId="784C47F8" w:rsidR="000512D6" w:rsidRDefault="0089560E" w:rsidP="00D7516C">
      <w:pPr>
        <w:widowControl w:val="0"/>
        <w:autoSpaceDE w:val="0"/>
        <w:autoSpaceDN w:val="0"/>
        <w:adjustRightInd w:val="0"/>
        <w:spacing w:after="0" w:line="360" w:lineRule="auto"/>
        <w:ind w:firstLine="720"/>
        <w:jc w:val="both"/>
        <w:rPr>
          <w:rFonts w:ascii="Garamond" w:hAnsi="Garamond" w:cs="Times New Roman"/>
          <w:szCs w:val="20"/>
        </w:rPr>
      </w:pPr>
      <w:r>
        <w:rPr>
          <w:rFonts w:ascii="Garamond" w:hAnsi="Garamond" w:cs="Times New Roman"/>
          <w:szCs w:val="20"/>
        </w:rPr>
        <w:t xml:space="preserve">The </w:t>
      </w:r>
      <w:r w:rsidR="00F010CB" w:rsidRPr="00FF4E15">
        <w:rPr>
          <w:rFonts w:ascii="Garamond" w:hAnsi="Garamond" w:cs="Times New Roman"/>
          <w:szCs w:val="20"/>
        </w:rPr>
        <w:t xml:space="preserve">Weaker Indifference Principle is all the defender of the epistemic </w:t>
      </w:r>
      <w:r w:rsidR="00284FEE">
        <w:rPr>
          <w:rFonts w:ascii="Garamond" w:hAnsi="Garamond" w:cs="Times New Roman"/>
          <w:szCs w:val="20"/>
        </w:rPr>
        <w:t>objection</w:t>
      </w:r>
      <w:r w:rsidR="00F010CB" w:rsidRPr="00FF4E15">
        <w:rPr>
          <w:rFonts w:ascii="Garamond" w:hAnsi="Garamond" w:cs="Times New Roman"/>
          <w:szCs w:val="20"/>
        </w:rPr>
        <w:t xml:space="preserve"> needs. What is the relevant environment? Plausibly, the aspects of the environment that are relevant are the nexus of causal relatio</w:t>
      </w:r>
      <w:r w:rsidR="00F010CB">
        <w:rPr>
          <w:rFonts w:ascii="Garamond" w:hAnsi="Garamond" w:cs="Times New Roman"/>
          <w:szCs w:val="20"/>
        </w:rPr>
        <w:t xml:space="preserve">ns </w:t>
      </w:r>
      <w:r w:rsidR="00976054">
        <w:rPr>
          <w:rFonts w:ascii="Garamond" w:hAnsi="Garamond" w:cs="Times New Roman"/>
          <w:szCs w:val="20"/>
        </w:rPr>
        <w:t xml:space="preserve">in which </w:t>
      </w:r>
      <w:r w:rsidR="00C00761">
        <w:rPr>
          <w:rFonts w:ascii="Garamond" w:hAnsi="Garamond" w:cs="Times New Roman"/>
          <w:szCs w:val="20"/>
        </w:rPr>
        <w:t>a</w:t>
      </w:r>
      <w:r w:rsidR="00976054">
        <w:rPr>
          <w:rFonts w:ascii="Garamond" w:hAnsi="Garamond" w:cs="Times New Roman"/>
          <w:szCs w:val="20"/>
        </w:rPr>
        <w:t xml:space="preserve"> belief is embedded. </w:t>
      </w:r>
      <w:r w:rsidR="00465526">
        <w:rPr>
          <w:rFonts w:ascii="Garamond" w:hAnsi="Garamond" w:cs="Times New Roman"/>
          <w:szCs w:val="20"/>
        </w:rPr>
        <w:t xml:space="preserve">Then </w:t>
      </w:r>
      <w:r w:rsidR="00F010CB">
        <w:rPr>
          <w:rFonts w:ascii="Garamond" w:hAnsi="Garamond" w:cs="Times New Roman"/>
          <w:szCs w:val="20"/>
        </w:rPr>
        <w:t>two predicaments count as being embedded in the environment</w:t>
      </w:r>
      <w:r w:rsidR="00912240">
        <w:rPr>
          <w:rFonts w:ascii="Garamond" w:hAnsi="Garamond" w:cs="Times New Roman"/>
          <w:szCs w:val="20"/>
        </w:rPr>
        <w:t xml:space="preserve"> in the same manner, if th</w:t>
      </w:r>
      <w:r w:rsidR="00B8630C">
        <w:rPr>
          <w:rFonts w:ascii="Garamond" w:hAnsi="Garamond" w:cs="Times New Roman"/>
          <w:szCs w:val="20"/>
        </w:rPr>
        <w:t>ey bear, to their environment, the same, or v</w:t>
      </w:r>
      <w:r w:rsidR="00912240">
        <w:rPr>
          <w:rFonts w:ascii="Garamond" w:hAnsi="Garamond" w:cs="Times New Roman"/>
          <w:szCs w:val="20"/>
        </w:rPr>
        <w:t>ery similar</w:t>
      </w:r>
      <w:r w:rsidR="00B8630C">
        <w:rPr>
          <w:rFonts w:ascii="Garamond" w:hAnsi="Garamond" w:cs="Times New Roman"/>
          <w:szCs w:val="20"/>
        </w:rPr>
        <w:t>.</w:t>
      </w:r>
      <w:r w:rsidR="00912240">
        <w:rPr>
          <w:rFonts w:ascii="Garamond" w:hAnsi="Garamond" w:cs="Times New Roman"/>
          <w:szCs w:val="20"/>
        </w:rPr>
        <w:t xml:space="preserve"> causal relations. </w:t>
      </w:r>
      <w:r w:rsidR="001D237D">
        <w:rPr>
          <w:rFonts w:ascii="Garamond" w:hAnsi="Garamond" w:cs="Times New Roman"/>
          <w:szCs w:val="20"/>
        </w:rPr>
        <w:t xml:space="preserve">Since </w:t>
      </w:r>
      <w:r w:rsidR="00823610">
        <w:rPr>
          <w:rFonts w:ascii="Garamond" w:hAnsi="Garamond" w:cs="Times New Roman"/>
          <w:szCs w:val="20"/>
        </w:rPr>
        <w:t xml:space="preserve">given the </w:t>
      </w:r>
      <w:r w:rsidR="00C951A6">
        <w:rPr>
          <w:rFonts w:ascii="Garamond" w:hAnsi="Garamond" w:cs="Times New Roman"/>
          <w:szCs w:val="20"/>
        </w:rPr>
        <w:t>SMST</w:t>
      </w:r>
      <w:r w:rsidR="00823610">
        <w:rPr>
          <w:rFonts w:ascii="Garamond" w:hAnsi="Garamond" w:cs="Times New Roman"/>
          <w:szCs w:val="20"/>
        </w:rPr>
        <w:t xml:space="preserve"> </w:t>
      </w:r>
      <w:r w:rsidR="001D237D">
        <w:rPr>
          <w:rFonts w:ascii="Garamond" w:hAnsi="Garamond" w:cs="Times New Roman"/>
          <w:szCs w:val="20"/>
        </w:rPr>
        <w:t xml:space="preserve">the entire nexus of causal relations is, tenselessly, fixed as part of the </w:t>
      </w:r>
      <w:r w:rsidR="00962D1E">
        <w:rPr>
          <w:rFonts w:ascii="Garamond" w:hAnsi="Garamond" w:cs="Times New Roman"/>
          <w:szCs w:val="20"/>
        </w:rPr>
        <w:t xml:space="preserve">four-dimensional </w:t>
      </w:r>
      <w:r w:rsidR="001D237D">
        <w:rPr>
          <w:rFonts w:ascii="Garamond" w:hAnsi="Garamond" w:cs="Times New Roman"/>
          <w:szCs w:val="20"/>
        </w:rPr>
        <w:t xml:space="preserve">block, any two S-predicaments share exactly the same causal connections with any other events in the block. </w:t>
      </w:r>
      <w:r w:rsidR="00432BB3">
        <w:rPr>
          <w:rFonts w:ascii="Garamond" w:hAnsi="Garamond" w:cs="Times New Roman"/>
          <w:szCs w:val="20"/>
        </w:rPr>
        <w:t xml:space="preserve">So </w:t>
      </w:r>
      <w:r w:rsidR="0013447E">
        <w:rPr>
          <w:rFonts w:ascii="Garamond" w:hAnsi="Garamond" w:cs="Times New Roman"/>
          <w:szCs w:val="20"/>
        </w:rPr>
        <w:t>each of J’s S-predicaments is embedded in its</w:t>
      </w:r>
      <w:r w:rsidR="00B8630C">
        <w:rPr>
          <w:rFonts w:ascii="Garamond" w:hAnsi="Garamond" w:cs="Times New Roman"/>
          <w:szCs w:val="20"/>
        </w:rPr>
        <w:t xml:space="preserve"> relevant</w:t>
      </w:r>
      <w:r w:rsidR="0013447E">
        <w:rPr>
          <w:rFonts w:ascii="Garamond" w:hAnsi="Garamond" w:cs="Times New Roman"/>
          <w:szCs w:val="20"/>
        </w:rPr>
        <w:t xml:space="preserve"> environment</w:t>
      </w:r>
      <w:r w:rsidR="000512D6">
        <w:rPr>
          <w:rFonts w:ascii="Garamond" w:hAnsi="Garamond" w:cs="Times New Roman"/>
          <w:szCs w:val="20"/>
        </w:rPr>
        <w:t xml:space="preserve"> in the same manner as every other S-predicament. </w:t>
      </w:r>
      <w:r w:rsidR="00971949">
        <w:rPr>
          <w:rFonts w:ascii="Garamond" w:hAnsi="Garamond" w:cs="Times New Roman"/>
          <w:szCs w:val="20"/>
        </w:rPr>
        <w:t>So</w:t>
      </w:r>
      <w:r w:rsidR="000512D6">
        <w:rPr>
          <w:rFonts w:ascii="Garamond" w:hAnsi="Garamond" w:cs="Times New Roman"/>
          <w:szCs w:val="20"/>
        </w:rPr>
        <w:t xml:space="preserve"> </w:t>
      </w:r>
      <w:r w:rsidR="00760DCF">
        <w:rPr>
          <w:rFonts w:ascii="Garamond" w:hAnsi="Garamond" w:cs="Times New Roman"/>
          <w:szCs w:val="20"/>
        </w:rPr>
        <w:t>according to the Weaker Indifference Principle</w:t>
      </w:r>
      <w:r w:rsidR="00D7516C">
        <w:rPr>
          <w:rFonts w:ascii="Garamond" w:hAnsi="Garamond" w:cs="Times New Roman"/>
          <w:szCs w:val="20"/>
        </w:rPr>
        <w:t>,</w:t>
      </w:r>
      <w:r w:rsidR="00760DCF">
        <w:rPr>
          <w:rFonts w:ascii="Garamond" w:hAnsi="Garamond" w:cs="Times New Roman"/>
          <w:szCs w:val="20"/>
        </w:rPr>
        <w:t xml:space="preserve"> J ought to assign equal credence to each of the S-predicaments. </w:t>
      </w:r>
      <w:r w:rsidR="00A6641E">
        <w:rPr>
          <w:rFonts w:ascii="Garamond" w:hAnsi="Garamond" w:cs="Times New Roman"/>
          <w:szCs w:val="20"/>
        </w:rPr>
        <w:t>So even</w:t>
      </w:r>
      <w:r w:rsidR="00BE6128">
        <w:rPr>
          <w:rFonts w:ascii="Garamond" w:hAnsi="Garamond" w:cs="Times New Roman"/>
          <w:szCs w:val="20"/>
        </w:rPr>
        <w:t xml:space="preserve"> SMST externalists ought accept III.</w:t>
      </w:r>
    </w:p>
    <w:p w14:paraId="76119D73" w14:textId="2916363A" w:rsidR="002F482C" w:rsidRDefault="00B80BBE" w:rsidP="00485ECE">
      <w:pPr>
        <w:widowControl w:val="0"/>
        <w:autoSpaceDE w:val="0"/>
        <w:autoSpaceDN w:val="0"/>
        <w:adjustRightInd w:val="0"/>
        <w:spacing w:after="0" w:line="360" w:lineRule="auto"/>
        <w:jc w:val="both"/>
        <w:rPr>
          <w:rFonts w:ascii="Garamond" w:hAnsi="Garamond" w:cs="Times New Roman"/>
          <w:szCs w:val="20"/>
        </w:rPr>
      </w:pPr>
      <w:r w:rsidRPr="00FF4E15">
        <w:rPr>
          <w:rFonts w:ascii="Garamond" w:hAnsi="Garamond" w:cs="Times New Roman"/>
          <w:szCs w:val="20"/>
        </w:rPr>
        <w:tab/>
      </w:r>
      <w:r w:rsidR="00AF6B12">
        <w:rPr>
          <w:rFonts w:ascii="Garamond" w:hAnsi="Garamond" w:cs="Times New Roman"/>
          <w:szCs w:val="20"/>
        </w:rPr>
        <w:t xml:space="preserve">Is there another option open to the </w:t>
      </w:r>
      <w:r w:rsidR="00B8630C">
        <w:rPr>
          <w:rFonts w:ascii="Garamond" w:hAnsi="Garamond" w:cs="Times New Roman"/>
          <w:szCs w:val="20"/>
        </w:rPr>
        <w:t>SMS theorist</w:t>
      </w:r>
      <w:r w:rsidR="003810D1">
        <w:rPr>
          <w:rFonts w:ascii="Garamond" w:hAnsi="Garamond" w:cs="Times New Roman"/>
          <w:szCs w:val="20"/>
        </w:rPr>
        <w:t xml:space="preserve">? </w:t>
      </w:r>
      <w:r w:rsidR="00EF2721">
        <w:rPr>
          <w:rFonts w:ascii="Garamond" w:hAnsi="Garamond" w:cs="Times New Roman"/>
          <w:szCs w:val="20"/>
        </w:rPr>
        <w:t>S</w:t>
      </w:r>
      <w:r w:rsidR="00AF6B12">
        <w:rPr>
          <w:rFonts w:ascii="Garamond" w:hAnsi="Garamond" w:cs="Times New Roman"/>
          <w:szCs w:val="20"/>
        </w:rPr>
        <w:t xml:space="preserve">uppose </w:t>
      </w:r>
      <w:r w:rsidR="00996C36">
        <w:rPr>
          <w:rFonts w:ascii="Garamond" w:hAnsi="Garamond" w:cs="Times New Roman"/>
          <w:szCs w:val="20"/>
        </w:rPr>
        <w:t>one</w:t>
      </w:r>
      <w:r w:rsidR="00AF6B12">
        <w:rPr>
          <w:rFonts w:ascii="Garamond" w:hAnsi="Garamond" w:cs="Times New Roman"/>
          <w:szCs w:val="20"/>
        </w:rPr>
        <w:t xml:space="preserve"> </w:t>
      </w:r>
      <w:r w:rsidR="00097159" w:rsidRPr="00FF4E15">
        <w:rPr>
          <w:rFonts w:ascii="Garamond" w:hAnsi="Garamond" w:cs="Times New Roman"/>
          <w:szCs w:val="20"/>
        </w:rPr>
        <w:t>follows Williamson (2000</w:t>
      </w:r>
      <w:r w:rsidRPr="00FF4E15">
        <w:rPr>
          <w:rFonts w:ascii="Garamond" w:hAnsi="Garamond" w:cs="Times New Roman"/>
          <w:szCs w:val="20"/>
        </w:rPr>
        <w:t xml:space="preserve">) in accepting a knowledge first view. </w:t>
      </w:r>
      <w:r w:rsidR="00C666A8">
        <w:rPr>
          <w:rFonts w:ascii="Garamond" w:hAnsi="Garamond" w:cs="Times New Roman"/>
          <w:szCs w:val="20"/>
        </w:rPr>
        <w:t>One</w:t>
      </w:r>
      <w:r w:rsidR="00305C46" w:rsidRPr="00FF4E15">
        <w:rPr>
          <w:rFonts w:ascii="Garamond" w:hAnsi="Garamond" w:cs="Times New Roman"/>
          <w:szCs w:val="20"/>
        </w:rPr>
        <w:t xml:space="preserve"> thinks that knowledge is a </w:t>
      </w:r>
      <w:r w:rsidR="00305C46" w:rsidRPr="00FF4E15">
        <w:rPr>
          <w:rFonts w:ascii="Garamond" w:hAnsi="Garamond" w:cs="Times New Roman"/>
          <w:i/>
          <w:szCs w:val="20"/>
        </w:rPr>
        <w:t>sui generis</w:t>
      </w:r>
      <w:r w:rsidR="00305C46" w:rsidRPr="00FF4E15">
        <w:rPr>
          <w:rFonts w:ascii="Garamond" w:hAnsi="Garamond" w:cs="Times New Roman"/>
          <w:szCs w:val="20"/>
        </w:rPr>
        <w:t xml:space="preserve"> mental state, and that </w:t>
      </w:r>
      <w:r w:rsidR="00A965F0" w:rsidRPr="00FF4E15">
        <w:rPr>
          <w:rFonts w:ascii="Garamond" w:hAnsi="Garamond" w:cs="Times New Roman"/>
          <w:szCs w:val="20"/>
        </w:rPr>
        <w:t xml:space="preserve">whether an experience constitutes evidence depends on whether it constitutes knowledge. </w:t>
      </w:r>
      <w:r w:rsidR="00305C46" w:rsidRPr="00FF4E15">
        <w:rPr>
          <w:rFonts w:ascii="Garamond" w:hAnsi="Garamond" w:cs="Times New Roman"/>
          <w:szCs w:val="20"/>
        </w:rPr>
        <w:t>Then</w:t>
      </w:r>
      <w:r w:rsidR="00DF6B91">
        <w:rPr>
          <w:rFonts w:ascii="Garamond" w:hAnsi="Garamond" w:cs="Times New Roman"/>
          <w:szCs w:val="20"/>
        </w:rPr>
        <w:t xml:space="preserve"> one might argue that</w:t>
      </w:r>
      <w:r w:rsidR="00305C46" w:rsidRPr="00FF4E15">
        <w:rPr>
          <w:rFonts w:ascii="Garamond" w:hAnsi="Garamond" w:cs="Times New Roman"/>
          <w:szCs w:val="20"/>
        </w:rPr>
        <w:t xml:space="preserve"> </w:t>
      </w:r>
      <w:r w:rsidR="005B3A4F" w:rsidRPr="00FF4E15">
        <w:rPr>
          <w:rFonts w:ascii="Garamond" w:hAnsi="Garamond" w:cs="Times New Roman"/>
          <w:szCs w:val="20"/>
        </w:rPr>
        <w:t xml:space="preserve">since at all of the predicaments in which J is </w:t>
      </w:r>
      <w:r w:rsidR="00EB79C4" w:rsidRPr="00FF4E15">
        <w:rPr>
          <w:rFonts w:ascii="Garamond" w:hAnsi="Garamond" w:cs="Times New Roman"/>
          <w:szCs w:val="20"/>
        </w:rPr>
        <w:t>objectively</w:t>
      </w:r>
      <w:r w:rsidR="005B3A4F" w:rsidRPr="00FF4E15">
        <w:rPr>
          <w:rFonts w:ascii="Garamond" w:hAnsi="Garamond" w:cs="Times New Roman"/>
          <w:szCs w:val="20"/>
        </w:rPr>
        <w:t xml:space="preserve"> </w:t>
      </w:r>
      <w:r w:rsidR="002F482C">
        <w:rPr>
          <w:rFonts w:ascii="Garamond" w:hAnsi="Garamond" w:cs="Times New Roman"/>
          <w:szCs w:val="20"/>
        </w:rPr>
        <w:t xml:space="preserve">non-present, </w:t>
      </w:r>
      <w:r w:rsidR="005B3A4F" w:rsidRPr="00FF4E15">
        <w:rPr>
          <w:rFonts w:ascii="Garamond" w:hAnsi="Garamond" w:cs="Times New Roman"/>
          <w:szCs w:val="20"/>
        </w:rPr>
        <w:t xml:space="preserve">J does not know that she is present, her </w:t>
      </w:r>
      <w:r w:rsidR="00EB79C4" w:rsidRPr="00FF4E15">
        <w:rPr>
          <w:rFonts w:ascii="Garamond" w:hAnsi="Garamond" w:cs="Times New Roman"/>
          <w:szCs w:val="20"/>
        </w:rPr>
        <w:t>experiences</w:t>
      </w:r>
      <w:r w:rsidR="005B3A4F" w:rsidRPr="00FF4E15">
        <w:rPr>
          <w:rFonts w:ascii="Garamond" w:hAnsi="Garamond" w:cs="Times New Roman"/>
          <w:szCs w:val="20"/>
        </w:rPr>
        <w:t xml:space="preserve"> at all those predicaments fail to </w:t>
      </w:r>
      <w:r w:rsidR="00EB79C4" w:rsidRPr="00FF4E15">
        <w:rPr>
          <w:rFonts w:ascii="Garamond" w:hAnsi="Garamond" w:cs="Times New Roman"/>
          <w:szCs w:val="20"/>
        </w:rPr>
        <w:t>constitute</w:t>
      </w:r>
      <w:r w:rsidR="005B3A4F" w:rsidRPr="00FF4E15">
        <w:rPr>
          <w:rFonts w:ascii="Garamond" w:hAnsi="Garamond" w:cs="Times New Roman"/>
          <w:szCs w:val="20"/>
        </w:rPr>
        <w:t xml:space="preserve"> </w:t>
      </w:r>
      <w:r w:rsidR="005B3A4F" w:rsidRPr="002F482C">
        <w:rPr>
          <w:rFonts w:ascii="Garamond" w:hAnsi="Garamond" w:cs="Times New Roman"/>
          <w:i/>
          <w:szCs w:val="20"/>
        </w:rPr>
        <w:t>evidence</w:t>
      </w:r>
      <w:r w:rsidR="005B3A4F" w:rsidRPr="00FF4E15">
        <w:rPr>
          <w:rFonts w:ascii="Garamond" w:hAnsi="Garamond" w:cs="Times New Roman"/>
          <w:szCs w:val="20"/>
        </w:rPr>
        <w:t xml:space="preserve"> that she is present. </w:t>
      </w:r>
      <w:r w:rsidR="003E02AF" w:rsidRPr="00FF4E15">
        <w:rPr>
          <w:rFonts w:ascii="Garamond" w:hAnsi="Garamond" w:cs="Times New Roman"/>
          <w:szCs w:val="20"/>
        </w:rPr>
        <w:t>Thus her belief that she is present is, at those predicaments</w:t>
      </w:r>
      <w:r w:rsidR="00823610">
        <w:rPr>
          <w:rFonts w:ascii="Garamond" w:hAnsi="Garamond" w:cs="Times New Roman"/>
          <w:szCs w:val="20"/>
        </w:rPr>
        <w:t>,</w:t>
      </w:r>
      <w:r w:rsidR="003E02AF" w:rsidRPr="00FF4E15">
        <w:rPr>
          <w:rFonts w:ascii="Garamond" w:hAnsi="Garamond" w:cs="Times New Roman"/>
          <w:szCs w:val="20"/>
        </w:rPr>
        <w:t xml:space="preserve"> unjustified. </w:t>
      </w:r>
      <w:r w:rsidR="00AD05B5" w:rsidRPr="00FF4E15">
        <w:rPr>
          <w:rFonts w:ascii="Garamond" w:hAnsi="Garamond" w:cs="Times New Roman"/>
          <w:szCs w:val="20"/>
        </w:rPr>
        <w:t xml:space="preserve">By contrast, one might think, her belief that she is present in the predicament in which she is objectively present is both true and justified, since at that predicament her experiences </w:t>
      </w:r>
      <w:r w:rsidR="00AD05B5" w:rsidRPr="00A6641E">
        <w:rPr>
          <w:rFonts w:ascii="Garamond" w:hAnsi="Garamond" w:cs="Times New Roman"/>
          <w:i/>
          <w:szCs w:val="20"/>
        </w:rPr>
        <w:t>are</w:t>
      </w:r>
      <w:r w:rsidR="00AD05B5" w:rsidRPr="00FF4E15">
        <w:rPr>
          <w:rFonts w:ascii="Garamond" w:hAnsi="Garamond" w:cs="Times New Roman"/>
          <w:szCs w:val="20"/>
        </w:rPr>
        <w:t xml:space="preserve"> evidence that she is present. </w:t>
      </w:r>
      <w:r w:rsidR="0081617A" w:rsidRPr="00FF4E15">
        <w:rPr>
          <w:rFonts w:ascii="Garamond" w:hAnsi="Garamond" w:cs="Times New Roman"/>
          <w:szCs w:val="20"/>
        </w:rPr>
        <w:t>Hence each of us ought believe that we are</w:t>
      </w:r>
      <w:r w:rsidR="00A965F0" w:rsidRPr="00FF4E15">
        <w:rPr>
          <w:rFonts w:ascii="Garamond" w:hAnsi="Garamond" w:cs="Times New Roman"/>
          <w:szCs w:val="20"/>
        </w:rPr>
        <w:t xml:space="preserve"> objectively present, and hence ought </w:t>
      </w:r>
      <w:r w:rsidR="00E540B5">
        <w:rPr>
          <w:rFonts w:ascii="Garamond" w:hAnsi="Garamond" w:cs="Times New Roman"/>
          <w:szCs w:val="20"/>
        </w:rPr>
        <w:t xml:space="preserve">to </w:t>
      </w:r>
      <w:r w:rsidR="00A965F0" w:rsidRPr="00FF4E15">
        <w:rPr>
          <w:rFonts w:ascii="Garamond" w:hAnsi="Garamond" w:cs="Times New Roman"/>
          <w:szCs w:val="20"/>
        </w:rPr>
        <w:t>reject III.</w:t>
      </w:r>
      <w:r w:rsidR="008040BF" w:rsidRPr="00FF4E15">
        <w:rPr>
          <w:rFonts w:ascii="Garamond" w:hAnsi="Garamond" w:cs="Times New Roman"/>
          <w:szCs w:val="20"/>
        </w:rPr>
        <w:t xml:space="preserve"> </w:t>
      </w:r>
    </w:p>
    <w:p w14:paraId="1CD24056" w14:textId="1E413978" w:rsidR="00F80FA6" w:rsidRDefault="00C63C83" w:rsidP="005E2EFC">
      <w:pPr>
        <w:widowControl w:val="0"/>
        <w:tabs>
          <w:tab w:val="left" w:pos="851"/>
        </w:tabs>
        <w:autoSpaceDE w:val="0"/>
        <w:autoSpaceDN w:val="0"/>
        <w:adjustRightInd w:val="0"/>
        <w:spacing w:after="0" w:line="360" w:lineRule="auto"/>
        <w:ind w:firstLine="720"/>
        <w:jc w:val="both"/>
        <w:rPr>
          <w:rFonts w:ascii="Garamond" w:eastAsiaTheme="minorEastAsia" w:hAnsi="Garamond" w:cs="Times New Roman"/>
          <w:lang w:eastAsia="ja-JP"/>
        </w:rPr>
      </w:pPr>
      <w:r>
        <w:rPr>
          <w:rFonts w:ascii="Garamond" w:hAnsi="Garamond" w:cs="Times New Roman"/>
          <w:szCs w:val="20"/>
        </w:rPr>
        <w:t>But w</w:t>
      </w:r>
      <w:r w:rsidR="00E0097D" w:rsidRPr="00FF4E15">
        <w:rPr>
          <w:rFonts w:ascii="Garamond" w:hAnsi="Garamond" w:cs="Times New Roman"/>
          <w:szCs w:val="20"/>
        </w:rPr>
        <w:t>hile Williamson thinks that knowledge is fundamental</w:t>
      </w:r>
      <w:r w:rsidR="005257C9">
        <w:rPr>
          <w:rFonts w:ascii="Garamond" w:hAnsi="Garamond" w:cs="Times New Roman"/>
          <w:szCs w:val="20"/>
        </w:rPr>
        <w:t xml:space="preserve"> </w:t>
      </w:r>
      <w:r w:rsidR="00E0097D" w:rsidRPr="00FF4E15">
        <w:rPr>
          <w:rFonts w:ascii="Garamond" w:hAnsi="Garamond" w:cs="Times New Roman"/>
          <w:szCs w:val="20"/>
        </w:rPr>
        <w:t>he thinks that there are constraints on when some m</w:t>
      </w:r>
      <w:r w:rsidR="005257C9">
        <w:rPr>
          <w:rFonts w:ascii="Garamond" w:hAnsi="Garamond" w:cs="Times New Roman"/>
          <w:szCs w:val="20"/>
        </w:rPr>
        <w:t xml:space="preserve">ental state counts as knowledge (as will anyone </w:t>
      </w:r>
      <w:r w:rsidR="00A75A34">
        <w:rPr>
          <w:rFonts w:ascii="Garamond" w:hAnsi="Garamond" w:cs="Times New Roman"/>
          <w:szCs w:val="20"/>
        </w:rPr>
        <w:t>who endorses</w:t>
      </w:r>
      <w:r w:rsidR="005257C9">
        <w:rPr>
          <w:rFonts w:ascii="Garamond" w:hAnsi="Garamond" w:cs="Times New Roman"/>
          <w:szCs w:val="20"/>
        </w:rPr>
        <w:t xml:space="preserve"> a knowledge-first view).</w:t>
      </w:r>
      <w:r w:rsidR="00E0097D" w:rsidRPr="00FF4E15">
        <w:rPr>
          <w:rFonts w:ascii="Garamond" w:hAnsi="Garamond" w:cs="Times New Roman"/>
          <w:szCs w:val="20"/>
        </w:rPr>
        <w:t xml:space="preserve"> </w:t>
      </w:r>
      <w:r w:rsidR="00A57CC2" w:rsidRPr="00FF4E15">
        <w:rPr>
          <w:rFonts w:ascii="Garamond" w:hAnsi="Garamond" w:cs="Times New Roman"/>
          <w:szCs w:val="20"/>
        </w:rPr>
        <w:t xml:space="preserve">Williamson </w:t>
      </w:r>
      <w:r w:rsidR="004825F6">
        <w:rPr>
          <w:rFonts w:ascii="Garamond" w:hAnsi="Garamond" w:cs="Times New Roman"/>
          <w:szCs w:val="20"/>
        </w:rPr>
        <w:t>takes</w:t>
      </w:r>
      <w:r w:rsidR="00A57CC2" w:rsidRPr="00FF4E15">
        <w:rPr>
          <w:rFonts w:ascii="Garamond" w:hAnsi="Garamond" w:cs="Times New Roman"/>
          <w:szCs w:val="20"/>
        </w:rPr>
        <w:t xml:space="preserve"> one </w:t>
      </w:r>
      <w:r w:rsidR="00E0097D" w:rsidRPr="00FF4E15">
        <w:rPr>
          <w:rFonts w:ascii="Garamond" w:hAnsi="Garamond" w:cs="Times New Roman"/>
          <w:szCs w:val="20"/>
        </w:rPr>
        <w:t xml:space="preserve">such constraint </w:t>
      </w:r>
      <w:r w:rsidR="001B377A" w:rsidRPr="00FF4E15">
        <w:rPr>
          <w:rFonts w:ascii="Garamond" w:hAnsi="Garamond" w:cs="Times New Roman"/>
          <w:szCs w:val="20"/>
        </w:rPr>
        <w:t xml:space="preserve">to be reliability, in the form of a </w:t>
      </w:r>
      <w:r w:rsidR="00485ECE" w:rsidRPr="00FF4E15">
        <w:rPr>
          <w:rFonts w:ascii="Garamond" w:hAnsi="Garamond" w:cs="Times New Roman"/>
          <w:szCs w:val="20"/>
        </w:rPr>
        <w:t>safety constraint w</w:t>
      </w:r>
      <w:r w:rsidR="00F80FA6" w:rsidRPr="00FF4E15">
        <w:rPr>
          <w:rFonts w:ascii="Garamond" w:hAnsi="Garamond" w:cs="Times New Roman"/>
          <w:szCs w:val="20"/>
        </w:rPr>
        <w:t xml:space="preserve">hich he spells out at </w:t>
      </w:r>
      <w:r w:rsidR="00485ECE" w:rsidRPr="00FF4E15">
        <w:rPr>
          <w:rFonts w:ascii="Garamond" w:hAnsi="Garamond" w:cs="Times New Roman"/>
          <w:szCs w:val="20"/>
        </w:rPr>
        <w:t>follows: f</w:t>
      </w:r>
      <w:r w:rsidR="00B3776F" w:rsidRPr="00FF4E15">
        <w:rPr>
          <w:rFonts w:ascii="Garamond" w:eastAsiaTheme="minorEastAsia" w:hAnsi="Garamond" w:cs="Times New Roman"/>
          <w:lang w:eastAsia="ja-JP"/>
        </w:rPr>
        <w:t>or all</w:t>
      </w:r>
      <w:r w:rsidR="009F78CD" w:rsidRPr="00FF4E15">
        <w:rPr>
          <w:rFonts w:ascii="Garamond" w:eastAsiaTheme="minorEastAsia" w:hAnsi="Garamond" w:cs="Times New Roman"/>
          <w:lang w:eastAsia="ja-JP"/>
        </w:rPr>
        <w:t xml:space="preserve"> </w:t>
      </w:r>
      <w:r w:rsidR="00B3776F" w:rsidRPr="00FF4E15">
        <w:rPr>
          <w:rFonts w:ascii="Garamond" w:eastAsiaTheme="minorEastAsia" w:hAnsi="Garamond" w:cs="Times New Roman"/>
          <w:lang w:eastAsia="ja-JP"/>
        </w:rPr>
        <w:t xml:space="preserve">cases </w:t>
      </w:r>
      <w:r w:rsidR="00B3776F" w:rsidRPr="00FF4E15">
        <w:rPr>
          <w:rFonts w:ascii="Times New Roman" w:eastAsiaTheme="minorEastAsia" w:hAnsi="Times New Roman" w:cs="Times New Roman"/>
          <w:lang w:eastAsia="ja-JP"/>
        </w:rPr>
        <w:t>α</w:t>
      </w:r>
      <w:r w:rsidR="00B3776F" w:rsidRPr="00FF4E15">
        <w:rPr>
          <w:rFonts w:ascii="Garamond" w:eastAsiaTheme="minorEastAsia" w:hAnsi="Garamond" w:cs="p˛ø«Íﬂ"/>
          <w:lang w:eastAsia="ja-JP"/>
        </w:rPr>
        <w:t xml:space="preserve"> </w:t>
      </w:r>
      <w:r w:rsidR="00B3776F" w:rsidRPr="00FF4E15">
        <w:rPr>
          <w:rFonts w:ascii="Garamond" w:eastAsiaTheme="minorEastAsia" w:hAnsi="Garamond" w:cs="Times New Roman"/>
          <w:lang w:eastAsia="ja-JP"/>
        </w:rPr>
        <w:t xml:space="preserve">and </w:t>
      </w:r>
      <w:r w:rsidR="00B3776F" w:rsidRPr="00FF4E15">
        <w:rPr>
          <w:rFonts w:ascii="Times New Roman" w:eastAsiaTheme="minorEastAsia" w:hAnsi="Times New Roman" w:cs="Times New Roman"/>
          <w:lang w:eastAsia="ja-JP"/>
        </w:rPr>
        <w:t>β</w:t>
      </w:r>
      <w:r w:rsidR="00B3776F" w:rsidRPr="00FF4E15">
        <w:rPr>
          <w:rFonts w:ascii="Garamond" w:eastAsiaTheme="minorEastAsia" w:hAnsi="Garamond" w:cs="Times New Roman"/>
          <w:lang w:eastAsia="ja-JP"/>
        </w:rPr>
        <w:t xml:space="preserve">, if </w:t>
      </w:r>
      <w:r w:rsidR="00B3776F" w:rsidRPr="00FF4E15">
        <w:rPr>
          <w:rFonts w:ascii="Times New Roman" w:eastAsiaTheme="minorEastAsia" w:hAnsi="Times New Roman" w:cs="Times New Roman"/>
          <w:lang w:eastAsia="ja-JP"/>
        </w:rPr>
        <w:t>β</w:t>
      </w:r>
      <w:r w:rsidR="00B3776F" w:rsidRPr="00FF4E15">
        <w:rPr>
          <w:rFonts w:ascii="Garamond" w:eastAsiaTheme="minorEastAsia" w:hAnsi="Garamond" w:cs="p˛ø«Íﬂ"/>
          <w:lang w:eastAsia="ja-JP"/>
        </w:rPr>
        <w:t xml:space="preserve"> </w:t>
      </w:r>
      <w:r w:rsidR="00B3776F" w:rsidRPr="00FF4E15">
        <w:rPr>
          <w:rFonts w:ascii="Garamond" w:eastAsiaTheme="minorEastAsia" w:hAnsi="Garamond" w:cs="Times New Roman"/>
          <w:lang w:eastAsia="ja-JP"/>
        </w:rPr>
        <w:t xml:space="preserve">is close to </w:t>
      </w:r>
      <w:r w:rsidR="00B3776F" w:rsidRPr="00FF4E15">
        <w:rPr>
          <w:rFonts w:ascii="Times New Roman" w:eastAsiaTheme="minorEastAsia" w:hAnsi="Times New Roman" w:cs="Times New Roman"/>
          <w:lang w:eastAsia="ja-JP"/>
        </w:rPr>
        <w:t>α</w:t>
      </w:r>
      <w:r w:rsidR="00B3776F" w:rsidRPr="00FF4E15">
        <w:rPr>
          <w:rFonts w:ascii="Garamond" w:eastAsiaTheme="minorEastAsia" w:hAnsi="Garamond" w:cs="p˛ø«Íﬂ"/>
          <w:lang w:eastAsia="ja-JP"/>
        </w:rPr>
        <w:t xml:space="preserve"> </w:t>
      </w:r>
      <w:r w:rsidR="00B3776F" w:rsidRPr="00FF4E15">
        <w:rPr>
          <w:rFonts w:ascii="Garamond" w:eastAsiaTheme="minorEastAsia" w:hAnsi="Garamond" w:cs="Times New Roman"/>
          <w:lang w:eastAsia="ja-JP"/>
        </w:rPr>
        <w:t xml:space="preserve">and in </w:t>
      </w:r>
      <w:r w:rsidR="00B3776F" w:rsidRPr="00FF4E15">
        <w:rPr>
          <w:rFonts w:ascii="Times New Roman" w:eastAsiaTheme="minorEastAsia" w:hAnsi="Times New Roman" w:cs="Times New Roman"/>
          <w:lang w:eastAsia="ja-JP"/>
        </w:rPr>
        <w:t>α</w:t>
      </w:r>
      <w:r w:rsidR="00B3776F" w:rsidRPr="00FF4E15">
        <w:rPr>
          <w:rFonts w:ascii="Garamond" w:eastAsiaTheme="minorEastAsia" w:hAnsi="Garamond" w:cs="p˛ø«Íﬂ"/>
          <w:lang w:eastAsia="ja-JP"/>
        </w:rPr>
        <w:t xml:space="preserve"> </w:t>
      </w:r>
      <w:r w:rsidR="00B3776F" w:rsidRPr="00FF4E15">
        <w:rPr>
          <w:rFonts w:ascii="Garamond" w:eastAsiaTheme="minorEastAsia" w:hAnsi="Garamond" w:cs="Times New Roman"/>
          <w:lang w:eastAsia="ja-JP"/>
        </w:rPr>
        <w:t xml:space="preserve">one knows that C obtains, then in </w:t>
      </w:r>
      <w:r w:rsidR="00B3776F" w:rsidRPr="00FF4E15">
        <w:rPr>
          <w:rFonts w:ascii="Times New Roman" w:eastAsiaTheme="minorEastAsia" w:hAnsi="Times New Roman" w:cs="Times New Roman"/>
          <w:lang w:eastAsia="ja-JP"/>
        </w:rPr>
        <w:t>β</w:t>
      </w:r>
      <w:r w:rsidR="00B3776F" w:rsidRPr="00FF4E15">
        <w:rPr>
          <w:rFonts w:ascii="Garamond" w:eastAsiaTheme="minorEastAsia" w:hAnsi="Garamond" w:cs="p˛ø«Íﬂ"/>
          <w:lang w:eastAsia="ja-JP"/>
        </w:rPr>
        <w:t xml:space="preserve"> </w:t>
      </w:r>
      <w:r w:rsidR="00B3776F" w:rsidRPr="00FF4E15">
        <w:rPr>
          <w:rFonts w:ascii="Garamond" w:eastAsiaTheme="minorEastAsia" w:hAnsi="Garamond" w:cs="Times New Roman"/>
          <w:lang w:eastAsia="ja-JP"/>
        </w:rPr>
        <w:t>one</w:t>
      </w:r>
      <w:r w:rsidR="009F78CD" w:rsidRPr="00FF4E15">
        <w:rPr>
          <w:rFonts w:ascii="Garamond" w:eastAsiaTheme="minorEastAsia" w:hAnsi="Garamond" w:cs="Times New Roman"/>
          <w:lang w:eastAsia="ja-JP"/>
        </w:rPr>
        <w:t xml:space="preserve"> </w:t>
      </w:r>
      <w:r w:rsidR="00B3776F" w:rsidRPr="00FF4E15">
        <w:rPr>
          <w:rFonts w:ascii="Garamond" w:eastAsiaTheme="minorEastAsia" w:hAnsi="Garamond" w:cs="Times New Roman"/>
          <w:lang w:eastAsia="ja-JP"/>
        </w:rPr>
        <w:t>does not f</w:t>
      </w:r>
      <w:r w:rsidR="00530DAA" w:rsidRPr="00FF4E15">
        <w:rPr>
          <w:rFonts w:ascii="Garamond" w:eastAsiaTheme="minorEastAsia" w:hAnsi="Garamond" w:cs="Times New Roman"/>
          <w:lang w:eastAsia="ja-JP"/>
        </w:rPr>
        <w:t xml:space="preserve">alsely believe that C obtains (Williamson 2000, </w:t>
      </w:r>
      <w:r w:rsidR="00B3776F" w:rsidRPr="00FF4E15">
        <w:rPr>
          <w:rFonts w:ascii="Garamond" w:eastAsiaTheme="minorEastAsia" w:hAnsi="Garamond" w:cs="Times New Roman"/>
          <w:lang w:eastAsia="ja-JP"/>
        </w:rPr>
        <w:t>128)</w:t>
      </w:r>
      <w:r w:rsidR="00F80FA6" w:rsidRPr="00FF4E15">
        <w:rPr>
          <w:rFonts w:ascii="Garamond" w:eastAsiaTheme="minorEastAsia" w:hAnsi="Garamond" w:cs="Times New Roman"/>
          <w:lang w:eastAsia="ja-JP"/>
        </w:rPr>
        <w:t>. The idea is that if I actually know P, then in cl</w:t>
      </w:r>
      <w:r w:rsidR="0066048A">
        <w:rPr>
          <w:rFonts w:ascii="Garamond" w:eastAsiaTheme="minorEastAsia" w:hAnsi="Garamond" w:cs="Times New Roman"/>
          <w:lang w:eastAsia="ja-JP"/>
        </w:rPr>
        <w:t xml:space="preserve">ose worlds to the actual world I </w:t>
      </w:r>
      <w:r w:rsidR="00F80FA6" w:rsidRPr="00FF4E15">
        <w:rPr>
          <w:rFonts w:ascii="Garamond" w:eastAsiaTheme="minorEastAsia" w:hAnsi="Garamond" w:cs="Times New Roman"/>
          <w:lang w:eastAsia="ja-JP"/>
        </w:rPr>
        <w:t xml:space="preserve">do not falsely believe that P. </w:t>
      </w:r>
      <w:r w:rsidR="00A66130" w:rsidRPr="00FF4E15">
        <w:rPr>
          <w:rFonts w:ascii="Garamond" w:eastAsiaTheme="minorEastAsia" w:hAnsi="Garamond" w:cs="Times New Roman"/>
          <w:lang w:eastAsia="ja-JP"/>
        </w:rPr>
        <w:t xml:space="preserve">When we ask about the safety of </w:t>
      </w:r>
      <w:r w:rsidR="008138AB">
        <w:rPr>
          <w:rFonts w:ascii="Garamond" w:eastAsiaTheme="minorEastAsia" w:hAnsi="Garamond" w:cs="Times New Roman"/>
          <w:lang w:eastAsia="ja-JP"/>
        </w:rPr>
        <w:t>some token belief</w:t>
      </w:r>
      <w:r w:rsidR="00A66130" w:rsidRPr="00FF4E15">
        <w:rPr>
          <w:rFonts w:ascii="Garamond" w:eastAsiaTheme="minorEastAsia" w:hAnsi="Garamond" w:cs="Times New Roman"/>
          <w:lang w:eastAsia="ja-JP"/>
        </w:rPr>
        <w:t xml:space="preserve"> we </w:t>
      </w:r>
      <w:r w:rsidR="00A4030C">
        <w:rPr>
          <w:rFonts w:ascii="Garamond" w:eastAsiaTheme="minorEastAsia" w:hAnsi="Garamond" w:cs="Times New Roman"/>
          <w:lang w:eastAsia="ja-JP"/>
        </w:rPr>
        <w:t>will usually need to</w:t>
      </w:r>
      <w:r w:rsidR="007B5027">
        <w:rPr>
          <w:rFonts w:ascii="Garamond" w:eastAsiaTheme="minorEastAsia" w:hAnsi="Garamond" w:cs="Times New Roman"/>
          <w:lang w:eastAsia="ja-JP"/>
        </w:rPr>
        <w:t xml:space="preserve"> go to a </w:t>
      </w:r>
      <w:r w:rsidR="005E2EFC">
        <w:rPr>
          <w:rFonts w:ascii="Garamond" w:eastAsiaTheme="minorEastAsia" w:hAnsi="Garamond" w:cs="Times New Roman"/>
          <w:lang w:eastAsia="ja-JP"/>
        </w:rPr>
        <w:t xml:space="preserve">close </w:t>
      </w:r>
      <w:r w:rsidR="007B5027">
        <w:rPr>
          <w:rFonts w:ascii="Garamond" w:eastAsiaTheme="minorEastAsia" w:hAnsi="Garamond" w:cs="Times New Roman"/>
          <w:lang w:eastAsia="ja-JP"/>
        </w:rPr>
        <w:t xml:space="preserve">non-actual </w:t>
      </w:r>
      <w:r w:rsidR="00A66130" w:rsidRPr="00FF4E15">
        <w:rPr>
          <w:rFonts w:ascii="Garamond" w:eastAsiaTheme="minorEastAsia" w:hAnsi="Garamond" w:cs="Times New Roman"/>
          <w:lang w:eastAsia="ja-JP"/>
        </w:rPr>
        <w:t xml:space="preserve">world and ask whether in that world </w:t>
      </w:r>
      <w:r w:rsidR="007B5027">
        <w:rPr>
          <w:rFonts w:ascii="Garamond" w:eastAsiaTheme="minorEastAsia" w:hAnsi="Garamond" w:cs="Times New Roman"/>
          <w:lang w:eastAsia="ja-JP"/>
        </w:rPr>
        <w:t>that belief</w:t>
      </w:r>
      <w:r w:rsidR="00A66130" w:rsidRPr="00FF4E15">
        <w:rPr>
          <w:rFonts w:ascii="Garamond" w:eastAsiaTheme="minorEastAsia" w:hAnsi="Garamond" w:cs="Times New Roman"/>
          <w:lang w:eastAsia="ja-JP"/>
        </w:rPr>
        <w:t xml:space="preserve"> is false. That’s because the closest place to find me having </w:t>
      </w:r>
      <w:r w:rsidR="00A66130" w:rsidRPr="007E54DE">
        <w:rPr>
          <w:rFonts w:ascii="Garamond" w:eastAsiaTheme="minorEastAsia" w:hAnsi="Garamond" w:cs="Times New Roman"/>
          <w:i/>
          <w:lang w:eastAsia="ja-JP"/>
        </w:rPr>
        <w:t xml:space="preserve">that </w:t>
      </w:r>
      <w:r w:rsidR="007B5027" w:rsidRPr="007E54DE">
        <w:rPr>
          <w:rFonts w:ascii="Garamond" w:eastAsiaTheme="minorEastAsia" w:hAnsi="Garamond" w:cs="Times New Roman"/>
          <w:i/>
          <w:lang w:eastAsia="ja-JP"/>
        </w:rPr>
        <w:t xml:space="preserve">token </w:t>
      </w:r>
      <w:r w:rsidR="00A66130" w:rsidRPr="007E54DE">
        <w:rPr>
          <w:rFonts w:ascii="Garamond" w:eastAsiaTheme="minorEastAsia" w:hAnsi="Garamond" w:cs="Times New Roman"/>
          <w:i/>
          <w:lang w:eastAsia="ja-JP"/>
        </w:rPr>
        <w:t>belief</w:t>
      </w:r>
      <w:r w:rsidR="00A66130" w:rsidRPr="00FF4E15">
        <w:rPr>
          <w:rFonts w:ascii="Garamond" w:eastAsiaTheme="minorEastAsia" w:hAnsi="Garamond" w:cs="Times New Roman"/>
          <w:lang w:eastAsia="ja-JP"/>
        </w:rPr>
        <w:t xml:space="preserve"> </w:t>
      </w:r>
      <w:r w:rsidR="000776A4">
        <w:rPr>
          <w:rFonts w:ascii="Garamond" w:eastAsiaTheme="minorEastAsia" w:hAnsi="Garamond" w:cs="Times New Roman"/>
          <w:lang w:eastAsia="ja-JP"/>
        </w:rPr>
        <w:t xml:space="preserve">in such a way that the belief </w:t>
      </w:r>
      <w:r w:rsidR="000776A4" w:rsidRPr="000776A4">
        <w:rPr>
          <w:rFonts w:ascii="Garamond" w:eastAsiaTheme="minorEastAsia" w:hAnsi="Garamond" w:cs="Times New Roman"/>
          <w:i/>
          <w:lang w:eastAsia="ja-JP"/>
        </w:rPr>
        <w:t>could be false,</w:t>
      </w:r>
      <w:r w:rsidR="00A66130" w:rsidRPr="00FF4E15">
        <w:rPr>
          <w:rFonts w:ascii="Garamond" w:eastAsiaTheme="minorEastAsia" w:hAnsi="Garamond" w:cs="Times New Roman"/>
          <w:lang w:eastAsia="ja-JP"/>
        </w:rPr>
        <w:t xml:space="preserve"> </w:t>
      </w:r>
      <w:r w:rsidR="005E2EFC">
        <w:rPr>
          <w:rFonts w:ascii="Garamond" w:eastAsiaTheme="minorEastAsia" w:hAnsi="Garamond" w:cs="Times New Roman"/>
          <w:lang w:eastAsia="ja-JP"/>
        </w:rPr>
        <w:t xml:space="preserve">given that actually it’s true, </w:t>
      </w:r>
      <w:r w:rsidR="00A66130" w:rsidRPr="00FF4E15">
        <w:rPr>
          <w:rFonts w:ascii="Garamond" w:eastAsiaTheme="minorEastAsia" w:hAnsi="Garamond" w:cs="Times New Roman"/>
          <w:lang w:eastAsia="ja-JP"/>
        </w:rPr>
        <w:t xml:space="preserve">is in a close </w:t>
      </w:r>
      <w:r w:rsidR="007E54DE">
        <w:rPr>
          <w:rFonts w:ascii="Garamond" w:eastAsiaTheme="minorEastAsia" w:hAnsi="Garamond" w:cs="Times New Roman"/>
          <w:lang w:eastAsia="ja-JP"/>
        </w:rPr>
        <w:t xml:space="preserve">non-actual </w:t>
      </w:r>
      <w:r w:rsidR="00A66130" w:rsidRPr="00FF4E15">
        <w:rPr>
          <w:rFonts w:ascii="Garamond" w:eastAsiaTheme="minorEastAsia" w:hAnsi="Garamond" w:cs="Times New Roman"/>
          <w:lang w:eastAsia="ja-JP"/>
        </w:rPr>
        <w:t xml:space="preserve">world. </w:t>
      </w:r>
      <w:r w:rsidR="007E54DE">
        <w:rPr>
          <w:rFonts w:ascii="Garamond" w:eastAsiaTheme="minorEastAsia" w:hAnsi="Garamond" w:cs="Times New Roman"/>
          <w:lang w:eastAsia="ja-JP"/>
        </w:rPr>
        <w:t xml:space="preserve">In the case of </w:t>
      </w:r>
      <w:r w:rsidR="003648AF">
        <w:rPr>
          <w:rFonts w:ascii="Garamond" w:eastAsiaTheme="minorEastAsia" w:hAnsi="Garamond" w:cs="Times New Roman"/>
          <w:lang w:eastAsia="ja-JP"/>
        </w:rPr>
        <w:t>the</w:t>
      </w:r>
      <w:r w:rsidR="007E54DE">
        <w:rPr>
          <w:rFonts w:ascii="Garamond" w:eastAsiaTheme="minorEastAsia" w:hAnsi="Garamond" w:cs="Times New Roman"/>
          <w:lang w:eastAsia="ja-JP"/>
        </w:rPr>
        <w:t xml:space="preserve"> token belief </w:t>
      </w:r>
      <w:r w:rsidR="00D26E3A">
        <w:rPr>
          <w:rFonts w:ascii="Garamond" w:eastAsiaTheme="minorEastAsia" w:hAnsi="Garamond" w:cs="Times New Roman"/>
          <w:lang w:eastAsia="ja-JP"/>
        </w:rPr>
        <w:t>‘</w:t>
      </w:r>
      <w:r w:rsidR="007E54DE">
        <w:rPr>
          <w:rFonts w:ascii="Garamond" w:eastAsiaTheme="minorEastAsia" w:hAnsi="Garamond" w:cs="Times New Roman"/>
          <w:lang w:eastAsia="ja-JP"/>
        </w:rPr>
        <w:t>I am present</w:t>
      </w:r>
      <w:r w:rsidR="00D26E3A">
        <w:rPr>
          <w:rFonts w:ascii="Garamond" w:eastAsiaTheme="minorEastAsia" w:hAnsi="Garamond" w:cs="Times New Roman"/>
          <w:lang w:eastAsia="ja-JP"/>
        </w:rPr>
        <w:t>’</w:t>
      </w:r>
      <w:r w:rsidR="003648AF">
        <w:rPr>
          <w:rFonts w:ascii="Garamond" w:eastAsiaTheme="minorEastAsia" w:hAnsi="Garamond" w:cs="Times New Roman"/>
          <w:lang w:eastAsia="ja-JP"/>
        </w:rPr>
        <w:t xml:space="preserve">, we need not go so far afield: </w:t>
      </w:r>
      <w:r w:rsidR="00157DC2">
        <w:rPr>
          <w:rFonts w:ascii="Garamond" w:eastAsiaTheme="minorEastAsia" w:hAnsi="Garamond" w:cs="Times New Roman"/>
          <w:lang w:eastAsia="ja-JP"/>
        </w:rPr>
        <w:t xml:space="preserve">we can evaluate </w:t>
      </w:r>
      <w:r w:rsidR="00D97682">
        <w:rPr>
          <w:rFonts w:ascii="Garamond" w:eastAsiaTheme="minorEastAsia" w:hAnsi="Garamond" w:cs="Times New Roman"/>
          <w:lang w:eastAsia="ja-JP"/>
        </w:rPr>
        <w:t>a token of that belief located at S</w:t>
      </w:r>
      <w:r w:rsidR="00D97682" w:rsidRPr="00D97682">
        <w:rPr>
          <w:rFonts w:ascii="Garamond" w:eastAsiaTheme="minorEastAsia" w:hAnsi="Garamond" w:cs="Times New Roman"/>
          <w:vertAlign w:val="subscript"/>
          <w:lang w:eastAsia="ja-JP"/>
        </w:rPr>
        <w:t>20</w:t>
      </w:r>
      <w:r w:rsidR="00D97682">
        <w:rPr>
          <w:rFonts w:ascii="Garamond" w:eastAsiaTheme="minorEastAsia" w:hAnsi="Garamond" w:cs="Times New Roman"/>
          <w:lang w:eastAsia="ja-JP"/>
        </w:rPr>
        <w:t xml:space="preserve"> in w, at different </w:t>
      </w:r>
      <w:r w:rsidR="00D97682" w:rsidRPr="005E2EFC">
        <w:rPr>
          <w:rFonts w:ascii="Garamond" w:eastAsiaTheme="minorEastAsia" w:hAnsi="Garamond" w:cs="Times New Roman"/>
          <w:i/>
          <w:lang w:eastAsia="ja-JP"/>
        </w:rPr>
        <w:t>times</w:t>
      </w:r>
      <w:r w:rsidR="00D97682">
        <w:rPr>
          <w:rFonts w:ascii="Garamond" w:eastAsiaTheme="minorEastAsia" w:hAnsi="Garamond" w:cs="Times New Roman"/>
          <w:lang w:eastAsia="ja-JP"/>
        </w:rPr>
        <w:t xml:space="preserve"> in w. </w:t>
      </w:r>
      <w:r w:rsidR="00C51C17">
        <w:rPr>
          <w:rFonts w:ascii="Garamond" w:eastAsiaTheme="minorEastAsia" w:hAnsi="Garamond" w:cs="Times New Roman"/>
          <w:lang w:eastAsia="ja-JP"/>
        </w:rPr>
        <w:t xml:space="preserve">Could that token easily have been false? Yes, because that token </w:t>
      </w:r>
      <w:r w:rsidR="00C51C17" w:rsidRPr="000D7686">
        <w:rPr>
          <w:rFonts w:ascii="Garamond" w:eastAsiaTheme="minorEastAsia" w:hAnsi="Garamond" w:cs="Times New Roman"/>
          <w:i/>
          <w:lang w:eastAsia="ja-JP"/>
        </w:rPr>
        <w:t>is false</w:t>
      </w:r>
      <w:r w:rsidR="00C51C17">
        <w:rPr>
          <w:rFonts w:ascii="Garamond" w:eastAsiaTheme="minorEastAsia" w:hAnsi="Garamond" w:cs="Times New Roman"/>
          <w:lang w:eastAsia="ja-JP"/>
        </w:rPr>
        <w:t xml:space="preserve"> when it is evaluated at all times but one. </w:t>
      </w:r>
      <w:r w:rsidR="00B22118">
        <w:rPr>
          <w:rFonts w:ascii="Garamond" w:eastAsiaTheme="minorEastAsia" w:hAnsi="Garamond" w:cs="Times New Roman"/>
          <w:lang w:eastAsia="ja-JP"/>
        </w:rPr>
        <w:t xml:space="preserve">This is practically the most unsafe belief I could form. </w:t>
      </w:r>
      <w:r w:rsidR="00DA5999">
        <w:rPr>
          <w:rFonts w:ascii="Garamond" w:eastAsiaTheme="minorEastAsia" w:hAnsi="Garamond" w:cs="Times New Roman"/>
          <w:lang w:eastAsia="ja-JP"/>
        </w:rPr>
        <w:t xml:space="preserve">And if that is true then even moving to a knowledge-first approach will not help the </w:t>
      </w:r>
      <w:r w:rsidR="00DC3D69">
        <w:rPr>
          <w:rFonts w:ascii="Garamond" w:eastAsiaTheme="minorEastAsia" w:hAnsi="Garamond" w:cs="Times New Roman"/>
          <w:lang w:eastAsia="ja-JP"/>
        </w:rPr>
        <w:t>SMS theorist</w:t>
      </w:r>
      <w:r w:rsidR="00947822">
        <w:rPr>
          <w:rFonts w:ascii="Garamond" w:eastAsiaTheme="minorEastAsia" w:hAnsi="Garamond" w:cs="Times New Roman"/>
          <w:lang w:eastAsia="ja-JP"/>
        </w:rPr>
        <w:t xml:space="preserve"> since on that view I don’t know that I am present, </w:t>
      </w:r>
      <w:r w:rsidR="00B22118">
        <w:rPr>
          <w:rFonts w:ascii="Garamond" w:eastAsiaTheme="minorEastAsia" w:hAnsi="Garamond" w:cs="Times New Roman"/>
          <w:lang w:eastAsia="ja-JP"/>
        </w:rPr>
        <w:t>and consequently I have no evidence for my being present and likewise no justification. Hence I have no grounds to reject III.</w:t>
      </w:r>
    </w:p>
    <w:p w14:paraId="21D334BB" w14:textId="06F66DC6" w:rsidR="006744C9" w:rsidRDefault="006744C9" w:rsidP="00947822">
      <w:pPr>
        <w:widowControl w:val="0"/>
        <w:autoSpaceDE w:val="0"/>
        <w:autoSpaceDN w:val="0"/>
        <w:adjustRightInd w:val="0"/>
        <w:spacing w:after="0" w:line="360" w:lineRule="auto"/>
        <w:ind w:firstLine="720"/>
        <w:jc w:val="both"/>
        <w:rPr>
          <w:rFonts w:ascii="Garamond" w:eastAsiaTheme="minorEastAsia" w:hAnsi="Garamond" w:cs="Times New Roman"/>
          <w:lang w:eastAsia="ja-JP"/>
        </w:rPr>
      </w:pPr>
      <w:r>
        <w:rPr>
          <w:rFonts w:ascii="Garamond" w:eastAsiaTheme="minorEastAsia" w:hAnsi="Garamond" w:cs="Times New Roman"/>
          <w:lang w:eastAsia="ja-JP"/>
        </w:rPr>
        <w:t>So, I conclude, Cameron’s Same Boat Response on behalf of</w:t>
      </w:r>
      <w:r w:rsidR="007767BD">
        <w:rPr>
          <w:rFonts w:ascii="Garamond" w:eastAsiaTheme="minorEastAsia" w:hAnsi="Garamond" w:cs="Times New Roman"/>
          <w:lang w:eastAsia="ja-JP"/>
        </w:rPr>
        <w:t xml:space="preserve"> the SMST fails because neither (3) nor (5) is true.</w:t>
      </w:r>
      <w:r>
        <w:rPr>
          <w:rFonts w:ascii="Garamond" w:eastAsiaTheme="minorEastAsia" w:hAnsi="Garamond" w:cs="Times New Roman"/>
          <w:lang w:eastAsia="ja-JP"/>
        </w:rPr>
        <w:t xml:space="preserve"> In what follows I first consider another response Cameron offers to the epistemic objection, before turning to consider his preferred moving spotlight theory.</w:t>
      </w:r>
    </w:p>
    <w:p w14:paraId="3C323289" w14:textId="77777777" w:rsidR="004673C1" w:rsidRDefault="004673C1" w:rsidP="00DE286F">
      <w:pPr>
        <w:widowControl w:val="0"/>
        <w:autoSpaceDE w:val="0"/>
        <w:autoSpaceDN w:val="0"/>
        <w:adjustRightInd w:val="0"/>
        <w:spacing w:after="0" w:line="360" w:lineRule="auto"/>
        <w:jc w:val="both"/>
        <w:rPr>
          <w:rFonts w:ascii="Garamond" w:eastAsiaTheme="minorEastAsia" w:hAnsi="Garamond" w:cs="Times New Roman"/>
          <w:lang w:eastAsia="ja-JP"/>
        </w:rPr>
      </w:pPr>
    </w:p>
    <w:p w14:paraId="6D71DEA7" w14:textId="64CF03B9" w:rsidR="004673C1" w:rsidRPr="00DE286F" w:rsidRDefault="004673C1" w:rsidP="004673C1">
      <w:pPr>
        <w:widowControl w:val="0"/>
        <w:autoSpaceDE w:val="0"/>
        <w:autoSpaceDN w:val="0"/>
        <w:adjustRightInd w:val="0"/>
        <w:spacing w:after="0" w:line="360" w:lineRule="auto"/>
        <w:jc w:val="both"/>
        <w:rPr>
          <w:rFonts w:ascii="Garamond" w:hAnsi="Garamond" w:cs="Times New Roman"/>
          <w:b/>
          <w:szCs w:val="20"/>
        </w:rPr>
      </w:pPr>
      <w:r w:rsidRPr="00DE286F">
        <w:rPr>
          <w:rFonts w:ascii="Garamond" w:hAnsi="Garamond" w:cs="Times New Roman"/>
          <w:b/>
          <w:szCs w:val="20"/>
        </w:rPr>
        <w:t xml:space="preserve">4. </w:t>
      </w:r>
      <w:r w:rsidR="00DE286F" w:rsidRPr="00DE286F">
        <w:rPr>
          <w:rFonts w:ascii="Garamond" w:hAnsi="Garamond" w:cs="Times New Roman"/>
          <w:b/>
          <w:szCs w:val="20"/>
        </w:rPr>
        <w:t>A Second Response</w:t>
      </w:r>
    </w:p>
    <w:p w14:paraId="4477A60D" w14:textId="77777777" w:rsidR="004673C1" w:rsidRDefault="004673C1" w:rsidP="004673C1">
      <w:pPr>
        <w:widowControl w:val="0"/>
        <w:autoSpaceDE w:val="0"/>
        <w:autoSpaceDN w:val="0"/>
        <w:adjustRightInd w:val="0"/>
        <w:spacing w:after="0" w:line="360" w:lineRule="auto"/>
        <w:ind w:firstLine="720"/>
        <w:jc w:val="both"/>
        <w:rPr>
          <w:rFonts w:ascii="Garamond" w:hAnsi="Garamond" w:cs="Times New Roman"/>
          <w:szCs w:val="20"/>
        </w:rPr>
      </w:pPr>
    </w:p>
    <w:p w14:paraId="487A5E6E" w14:textId="5AEDC81D" w:rsidR="0070576B" w:rsidRDefault="004673C1" w:rsidP="00DE286F">
      <w:pPr>
        <w:widowControl w:val="0"/>
        <w:autoSpaceDE w:val="0"/>
        <w:autoSpaceDN w:val="0"/>
        <w:adjustRightInd w:val="0"/>
        <w:spacing w:after="0" w:line="360" w:lineRule="auto"/>
        <w:jc w:val="both"/>
        <w:rPr>
          <w:rFonts w:ascii="Garamond" w:hAnsi="Garamond" w:cs="Times New Roman"/>
          <w:szCs w:val="20"/>
        </w:rPr>
      </w:pPr>
      <w:r w:rsidRPr="00FF4E15">
        <w:rPr>
          <w:rFonts w:ascii="Garamond" w:hAnsi="Garamond" w:cs="Times New Roman"/>
          <w:szCs w:val="20"/>
        </w:rPr>
        <w:t xml:space="preserve">Cameron </w:t>
      </w:r>
      <w:r w:rsidR="00DE286F">
        <w:rPr>
          <w:rFonts w:ascii="Garamond" w:hAnsi="Garamond" w:cs="Times New Roman"/>
          <w:szCs w:val="20"/>
        </w:rPr>
        <w:t>argues that</w:t>
      </w:r>
      <w:r w:rsidRPr="00FF4E15">
        <w:rPr>
          <w:rFonts w:ascii="Garamond" w:hAnsi="Garamond" w:cs="Times New Roman"/>
          <w:szCs w:val="20"/>
        </w:rPr>
        <w:t xml:space="preserve"> it is part of the </w:t>
      </w:r>
      <w:r>
        <w:rPr>
          <w:rFonts w:ascii="Garamond" w:hAnsi="Garamond" w:cs="Times New Roman"/>
          <w:szCs w:val="20"/>
        </w:rPr>
        <w:t>SMST (and indeed, CMST)</w:t>
      </w:r>
      <w:r w:rsidRPr="00FF4E15">
        <w:rPr>
          <w:rFonts w:ascii="Garamond" w:hAnsi="Garamond" w:cs="Times New Roman"/>
          <w:szCs w:val="20"/>
        </w:rPr>
        <w:t xml:space="preserve"> that each of us is in the objective present</w:t>
      </w:r>
      <w:r>
        <w:rPr>
          <w:rFonts w:ascii="Garamond" w:hAnsi="Garamond" w:cs="Times New Roman"/>
          <w:szCs w:val="20"/>
        </w:rPr>
        <w:t>; so if we have reason to accept that theo</w:t>
      </w:r>
      <w:r w:rsidR="0070576B">
        <w:rPr>
          <w:rFonts w:ascii="Garamond" w:hAnsi="Garamond" w:cs="Times New Roman"/>
          <w:szCs w:val="20"/>
        </w:rPr>
        <w:t>ry we have reason to reject III whatever our theory of justification. Do we? I think not.</w:t>
      </w:r>
    </w:p>
    <w:p w14:paraId="3D2A2474" w14:textId="100707EC" w:rsidR="004673C1" w:rsidRDefault="004673C1" w:rsidP="00022188">
      <w:pPr>
        <w:widowControl w:val="0"/>
        <w:autoSpaceDE w:val="0"/>
        <w:autoSpaceDN w:val="0"/>
        <w:adjustRightInd w:val="0"/>
        <w:spacing w:after="0" w:line="360" w:lineRule="auto"/>
        <w:ind w:firstLine="720"/>
        <w:jc w:val="both"/>
        <w:rPr>
          <w:rFonts w:ascii="Garamond" w:hAnsi="Garamond" w:cs="Times New Roman"/>
          <w:szCs w:val="20"/>
        </w:rPr>
      </w:pPr>
      <w:r>
        <w:rPr>
          <w:rFonts w:ascii="Garamond" w:hAnsi="Garamond" w:cs="Times New Roman"/>
          <w:szCs w:val="20"/>
        </w:rPr>
        <w:t xml:space="preserve">While it is part of the motivation for </w:t>
      </w:r>
      <w:r w:rsidR="00181FBC">
        <w:rPr>
          <w:rFonts w:ascii="Garamond" w:hAnsi="Garamond" w:cs="Times New Roman"/>
          <w:szCs w:val="20"/>
        </w:rPr>
        <w:t>any version of</w:t>
      </w:r>
      <w:r w:rsidR="000F7599">
        <w:rPr>
          <w:rFonts w:ascii="Garamond" w:hAnsi="Garamond" w:cs="Times New Roman"/>
          <w:szCs w:val="20"/>
        </w:rPr>
        <w:t xml:space="preserve"> the</w:t>
      </w:r>
      <w:r>
        <w:rPr>
          <w:rFonts w:ascii="Garamond" w:hAnsi="Garamond" w:cs="Times New Roman"/>
          <w:szCs w:val="20"/>
        </w:rPr>
        <w:t xml:space="preserve"> moving spotlight theory that we suppose there to be an </w:t>
      </w:r>
      <w:r w:rsidRPr="00FF4E15">
        <w:rPr>
          <w:rFonts w:ascii="Garamond" w:hAnsi="Garamond" w:cs="Times New Roman"/>
          <w:szCs w:val="20"/>
        </w:rPr>
        <w:t xml:space="preserve">objectively present </w:t>
      </w:r>
      <w:r>
        <w:rPr>
          <w:rFonts w:ascii="Garamond" w:hAnsi="Garamond" w:cs="Times New Roman"/>
          <w:szCs w:val="20"/>
        </w:rPr>
        <w:t xml:space="preserve">time and suppose that time to be now, that supposition does not show up </w:t>
      </w:r>
      <w:r w:rsidR="007767BD">
        <w:rPr>
          <w:rFonts w:ascii="Garamond" w:hAnsi="Garamond" w:cs="Times New Roman"/>
          <w:szCs w:val="20"/>
        </w:rPr>
        <w:t xml:space="preserve">in </w:t>
      </w:r>
      <w:r w:rsidR="00022188">
        <w:rPr>
          <w:rFonts w:ascii="Garamond" w:hAnsi="Garamond" w:cs="Times New Roman"/>
          <w:szCs w:val="20"/>
        </w:rPr>
        <w:t>the SMST.</w:t>
      </w:r>
      <w:r w:rsidR="0082750C">
        <w:rPr>
          <w:rFonts w:ascii="Garamond" w:hAnsi="Garamond" w:cs="Times New Roman"/>
          <w:szCs w:val="20"/>
        </w:rPr>
        <w:t xml:space="preserve"> </w:t>
      </w:r>
      <w:r>
        <w:rPr>
          <w:rFonts w:ascii="Garamond" w:hAnsi="Garamond" w:cs="Times New Roman"/>
          <w:szCs w:val="20"/>
        </w:rPr>
        <w:t xml:space="preserve">Consider the </w:t>
      </w:r>
      <w:r w:rsidR="00022188">
        <w:rPr>
          <w:rFonts w:ascii="Garamond" w:hAnsi="Garamond" w:cs="Times New Roman"/>
          <w:szCs w:val="20"/>
        </w:rPr>
        <w:t>SMST</w:t>
      </w:r>
      <w:r>
        <w:rPr>
          <w:rFonts w:ascii="Garamond" w:hAnsi="Garamond" w:cs="Times New Roman"/>
          <w:szCs w:val="20"/>
        </w:rPr>
        <w:t xml:space="preserve"> of our world, @. That theory consists of the set of &lt;w,</w:t>
      </w:r>
      <w:r w:rsidRPr="00FF4E15">
        <w:rPr>
          <w:rFonts w:ascii="Garamond" w:hAnsi="Garamond" w:cs="Times New Roman"/>
          <w:szCs w:val="20"/>
        </w:rPr>
        <w:t xml:space="preserve"> S</w:t>
      </w:r>
      <w:r>
        <w:rPr>
          <w:rFonts w:ascii="Garamond" w:hAnsi="Garamond" w:cs="Times New Roman"/>
          <w:szCs w:val="20"/>
        </w:rPr>
        <w:t>, t</w:t>
      </w:r>
      <w:r w:rsidRPr="00FF4E15">
        <w:rPr>
          <w:rFonts w:ascii="Garamond" w:hAnsi="Garamond" w:cs="Times New Roman"/>
          <w:szCs w:val="20"/>
        </w:rPr>
        <w:t xml:space="preserve">&gt; </w:t>
      </w:r>
      <w:r>
        <w:rPr>
          <w:rFonts w:ascii="Garamond" w:hAnsi="Garamond" w:cs="Times New Roman"/>
          <w:szCs w:val="20"/>
        </w:rPr>
        <w:t xml:space="preserve">triples for every S and t in @. But that set of triples includes nothing that singles out one of those triples as being </w:t>
      </w:r>
      <w:r w:rsidRPr="00FF4E15">
        <w:rPr>
          <w:rFonts w:ascii="Garamond" w:hAnsi="Garamond" w:cs="Times New Roman"/>
          <w:szCs w:val="20"/>
        </w:rPr>
        <w:t xml:space="preserve">the way things are </w:t>
      </w:r>
      <w:r w:rsidRPr="00FF4E15">
        <w:rPr>
          <w:rFonts w:ascii="Garamond" w:hAnsi="Garamond" w:cs="Times New Roman"/>
          <w:i/>
          <w:szCs w:val="20"/>
        </w:rPr>
        <w:t>now</w:t>
      </w:r>
      <w:r w:rsidRPr="00FF4E15">
        <w:rPr>
          <w:rFonts w:ascii="Garamond" w:hAnsi="Garamond" w:cs="Times New Roman"/>
          <w:szCs w:val="20"/>
        </w:rPr>
        <w:t xml:space="preserve">. </w:t>
      </w:r>
      <w:r>
        <w:rPr>
          <w:rFonts w:ascii="Garamond" w:hAnsi="Garamond" w:cs="Times New Roman"/>
          <w:szCs w:val="20"/>
        </w:rPr>
        <w:t xml:space="preserve">There is no way we could use that theory, were it true, to determine whether the slice we are located at is present. Perhaps, then, Cameron is supposing the </w:t>
      </w:r>
      <w:r w:rsidR="00A53B72">
        <w:rPr>
          <w:rFonts w:ascii="Garamond" w:hAnsi="Garamond" w:cs="Times New Roman"/>
          <w:szCs w:val="20"/>
        </w:rPr>
        <w:t>SMST</w:t>
      </w:r>
      <w:r>
        <w:rPr>
          <w:rFonts w:ascii="Garamond" w:hAnsi="Garamond" w:cs="Times New Roman"/>
          <w:szCs w:val="20"/>
        </w:rPr>
        <w:t xml:space="preserve"> to include only a </w:t>
      </w:r>
      <w:r w:rsidRPr="00FF4E15">
        <w:rPr>
          <w:rFonts w:ascii="Garamond" w:hAnsi="Garamond" w:cs="Times New Roman"/>
          <w:szCs w:val="20"/>
        </w:rPr>
        <w:t>proper s</w:t>
      </w:r>
      <w:r>
        <w:rPr>
          <w:rFonts w:ascii="Garamond" w:hAnsi="Garamond" w:cs="Times New Roman"/>
          <w:szCs w:val="20"/>
        </w:rPr>
        <w:t>ub-set of the &lt;w, S, t&gt; triples: namely all of the triples that focus on a single time, t</w:t>
      </w:r>
      <w:r w:rsidRPr="008F14B6">
        <w:rPr>
          <w:rFonts w:ascii="Garamond" w:hAnsi="Garamond" w:cs="Times New Roman"/>
          <w:szCs w:val="20"/>
          <w:vertAlign w:val="subscript"/>
        </w:rPr>
        <w:t>n</w:t>
      </w:r>
      <w:r>
        <w:rPr>
          <w:rFonts w:ascii="Garamond" w:hAnsi="Garamond" w:cs="Times New Roman"/>
          <w:szCs w:val="20"/>
        </w:rPr>
        <w:t xml:space="preserve">, and consider each slice at that time. So, the @ moving spotlight theory is, for instance, the </w:t>
      </w:r>
      <w:r w:rsidR="00AE700D">
        <w:rPr>
          <w:rFonts w:ascii="Garamond" w:hAnsi="Garamond" w:cs="Times New Roman"/>
          <w:szCs w:val="20"/>
        </w:rPr>
        <w:t xml:space="preserve">theory that includes the </w:t>
      </w:r>
      <w:r>
        <w:rPr>
          <w:rFonts w:ascii="Garamond" w:hAnsi="Garamond" w:cs="Times New Roman"/>
          <w:szCs w:val="20"/>
        </w:rPr>
        <w:t>following: &lt;w, S</w:t>
      </w:r>
      <w:r w:rsidRPr="004C333C">
        <w:rPr>
          <w:rFonts w:ascii="Garamond" w:hAnsi="Garamond" w:cs="Times New Roman"/>
          <w:szCs w:val="20"/>
          <w:vertAlign w:val="subscript"/>
        </w:rPr>
        <w:t>1</w:t>
      </w:r>
      <w:r>
        <w:rPr>
          <w:rFonts w:ascii="Garamond" w:hAnsi="Garamond" w:cs="Times New Roman"/>
          <w:szCs w:val="20"/>
        </w:rPr>
        <w:t>, t</w:t>
      </w:r>
      <w:r w:rsidRPr="004C333C">
        <w:rPr>
          <w:rFonts w:ascii="Garamond" w:hAnsi="Garamond" w:cs="Times New Roman"/>
          <w:szCs w:val="20"/>
          <w:vertAlign w:val="subscript"/>
        </w:rPr>
        <w:t>3</w:t>
      </w:r>
      <w:r>
        <w:rPr>
          <w:rFonts w:ascii="Garamond" w:hAnsi="Garamond" w:cs="Times New Roman"/>
          <w:szCs w:val="20"/>
        </w:rPr>
        <w:t xml:space="preserve">&gt;,  </w:t>
      </w:r>
      <w:r w:rsidRPr="00FF4E15">
        <w:rPr>
          <w:rFonts w:ascii="Garamond" w:hAnsi="Garamond" w:cs="Times New Roman"/>
          <w:szCs w:val="20"/>
        </w:rPr>
        <w:t xml:space="preserve"> </w:t>
      </w:r>
      <w:r>
        <w:rPr>
          <w:rFonts w:ascii="Garamond" w:hAnsi="Garamond" w:cs="Times New Roman"/>
          <w:szCs w:val="20"/>
        </w:rPr>
        <w:t>&lt;w, S</w:t>
      </w:r>
      <w:r w:rsidRPr="004C333C">
        <w:rPr>
          <w:rFonts w:ascii="Garamond" w:hAnsi="Garamond" w:cs="Times New Roman"/>
          <w:szCs w:val="20"/>
          <w:vertAlign w:val="subscript"/>
        </w:rPr>
        <w:t>2</w:t>
      </w:r>
      <w:r>
        <w:rPr>
          <w:rFonts w:ascii="Garamond" w:hAnsi="Garamond" w:cs="Times New Roman"/>
          <w:szCs w:val="20"/>
        </w:rPr>
        <w:t>, t</w:t>
      </w:r>
      <w:r w:rsidRPr="004C333C">
        <w:rPr>
          <w:rFonts w:ascii="Garamond" w:hAnsi="Garamond" w:cs="Times New Roman"/>
          <w:szCs w:val="20"/>
          <w:vertAlign w:val="subscript"/>
        </w:rPr>
        <w:t>3</w:t>
      </w:r>
      <w:r>
        <w:rPr>
          <w:rFonts w:ascii="Garamond" w:hAnsi="Garamond" w:cs="Times New Roman"/>
          <w:szCs w:val="20"/>
        </w:rPr>
        <w:t>&gt;, &lt;w, S</w:t>
      </w:r>
      <w:r w:rsidRPr="004C333C">
        <w:rPr>
          <w:rFonts w:ascii="Garamond" w:hAnsi="Garamond" w:cs="Times New Roman"/>
          <w:szCs w:val="20"/>
          <w:vertAlign w:val="subscript"/>
        </w:rPr>
        <w:t>3</w:t>
      </w:r>
      <w:r>
        <w:rPr>
          <w:rFonts w:ascii="Garamond" w:hAnsi="Garamond" w:cs="Times New Roman"/>
          <w:szCs w:val="20"/>
        </w:rPr>
        <w:t>, t</w:t>
      </w:r>
      <w:r w:rsidRPr="004C333C">
        <w:rPr>
          <w:rFonts w:ascii="Garamond" w:hAnsi="Garamond" w:cs="Times New Roman"/>
          <w:szCs w:val="20"/>
          <w:vertAlign w:val="subscript"/>
        </w:rPr>
        <w:t>3</w:t>
      </w:r>
      <w:r>
        <w:rPr>
          <w:rFonts w:ascii="Garamond" w:hAnsi="Garamond" w:cs="Times New Roman"/>
          <w:szCs w:val="20"/>
        </w:rPr>
        <w:t>&gt; and so on. This set of triples describes all the slices when</w:t>
      </w:r>
      <w:r w:rsidR="007767BD">
        <w:rPr>
          <w:rFonts w:ascii="Garamond" w:hAnsi="Garamond" w:cs="Times New Roman"/>
          <w:szCs w:val="20"/>
        </w:rPr>
        <w:t xml:space="preserve"> it is</w:t>
      </w:r>
      <w:r>
        <w:rPr>
          <w:rFonts w:ascii="Garamond" w:hAnsi="Garamond" w:cs="Times New Roman"/>
          <w:szCs w:val="20"/>
        </w:rPr>
        <w:t xml:space="preserve"> t</w:t>
      </w:r>
      <w:r w:rsidRPr="00051578">
        <w:rPr>
          <w:rFonts w:ascii="Garamond" w:hAnsi="Garamond" w:cs="Times New Roman"/>
          <w:szCs w:val="20"/>
          <w:vertAlign w:val="subscript"/>
        </w:rPr>
        <w:t>3</w:t>
      </w:r>
      <w:r>
        <w:rPr>
          <w:rFonts w:ascii="Garamond" w:hAnsi="Garamond" w:cs="Times New Roman"/>
          <w:szCs w:val="20"/>
        </w:rPr>
        <w:t xml:space="preserve">. If we have reason to think that </w:t>
      </w:r>
      <w:r w:rsidRPr="007767BD">
        <w:rPr>
          <w:rFonts w:ascii="Garamond" w:hAnsi="Garamond" w:cs="Times New Roman"/>
          <w:i/>
          <w:szCs w:val="20"/>
        </w:rPr>
        <w:t>this</w:t>
      </w:r>
      <w:r>
        <w:rPr>
          <w:rFonts w:ascii="Garamond" w:hAnsi="Garamond" w:cs="Times New Roman"/>
          <w:szCs w:val="20"/>
        </w:rPr>
        <w:t xml:space="preserve"> theory is true, then we have reason to think that t</w:t>
      </w:r>
      <w:r w:rsidRPr="00FD44BD">
        <w:rPr>
          <w:rFonts w:ascii="Garamond" w:hAnsi="Garamond" w:cs="Times New Roman"/>
          <w:szCs w:val="20"/>
          <w:vertAlign w:val="subscript"/>
        </w:rPr>
        <w:t>3</w:t>
      </w:r>
      <w:r>
        <w:rPr>
          <w:rFonts w:ascii="Garamond" w:hAnsi="Garamond" w:cs="Times New Roman"/>
          <w:szCs w:val="20"/>
        </w:rPr>
        <w:t xml:space="preserve"> is now.</w:t>
      </w:r>
    </w:p>
    <w:p w14:paraId="14C546EB" w14:textId="4E45C55E" w:rsidR="004673C1" w:rsidRDefault="004673C1" w:rsidP="004673C1">
      <w:pPr>
        <w:widowControl w:val="0"/>
        <w:autoSpaceDE w:val="0"/>
        <w:autoSpaceDN w:val="0"/>
        <w:adjustRightInd w:val="0"/>
        <w:spacing w:after="0" w:line="360" w:lineRule="auto"/>
        <w:jc w:val="both"/>
        <w:rPr>
          <w:rFonts w:ascii="Garamond" w:hAnsi="Garamond" w:cs="Times New Roman"/>
          <w:szCs w:val="20"/>
        </w:rPr>
      </w:pPr>
      <w:r w:rsidRPr="00FF4E15">
        <w:rPr>
          <w:rFonts w:ascii="Garamond" w:hAnsi="Garamond" w:cs="Times New Roman"/>
          <w:szCs w:val="20"/>
        </w:rPr>
        <w:tab/>
      </w:r>
      <w:r>
        <w:rPr>
          <w:rFonts w:ascii="Garamond" w:hAnsi="Garamond" w:cs="Times New Roman"/>
          <w:szCs w:val="20"/>
        </w:rPr>
        <w:t xml:space="preserve">This, however, will not do. For then the </w:t>
      </w:r>
      <w:r w:rsidR="00AE700D">
        <w:rPr>
          <w:rFonts w:ascii="Garamond" w:hAnsi="Garamond" w:cs="Times New Roman"/>
          <w:szCs w:val="20"/>
        </w:rPr>
        <w:t>SMST</w:t>
      </w:r>
      <w:r>
        <w:rPr>
          <w:rFonts w:ascii="Garamond" w:hAnsi="Garamond" w:cs="Times New Roman"/>
          <w:szCs w:val="20"/>
        </w:rPr>
        <w:t xml:space="preserve"> fails to model temporal passage. </w:t>
      </w:r>
      <w:r w:rsidR="00346684">
        <w:rPr>
          <w:rFonts w:ascii="Garamond" w:hAnsi="Garamond" w:cs="Times New Roman"/>
          <w:szCs w:val="20"/>
        </w:rPr>
        <w:t>According to such a view, the true theory</w:t>
      </w:r>
      <w:r>
        <w:rPr>
          <w:rFonts w:ascii="Garamond" w:hAnsi="Garamond" w:cs="Times New Roman"/>
          <w:szCs w:val="20"/>
        </w:rPr>
        <w:t xml:space="preserve"> is one according to which a single time (t</w:t>
      </w:r>
      <w:r w:rsidRPr="007218C7">
        <w:rPr>
          <w:rFonts w:ascii="Garamond" w:hAnsi="Garamond" w:cs="Times New Roman"/>
          <w:szCs w:val="20"/>
          <w:vertAlign w:val="subscript"/>
        </w:rPr>
        <w:t>3</w:t>
      </w:r>
      <w:r>
        <w:rPr>
          <w:rFonts w:ascii="Garamond" w:hAnsi="Garamond" w:cs="Times New Roman"/>
          <w:szCs w:val="20"/>
        </w:rPr>
        <w:t xml:space="preserve">) is present. It is no part of </w:t>
      </w:r>
      <w:r w:rsidR="00677CDF">
        <w:rPr>
          <w:rFonts w:ascii="Garamond" w:hAnsi="Garamond" w:cs="Times New Roman"/>
          <w:szCs w:val="20"/>
        </w:rPr>
        <w:t>that</w:t>
      </w:r>
      <w:r>
        <w:rPr>
          <w:rFonts w:ascii="Garamond" w:hAnsi="Garamond" w:cs="Times New Roman"/>
          <w:szCs w:val="20"/>
        </w:rPr>
        <w:t xml:space="preserve"> theory that some earlier time was present, or that some later time will be present. </w:t>
      </w:r>
      <w:r w:rsidRPr="00FF4E15">
        <w:rPr>
          <w:rFonts w:ascii="Garamond" w:hAnsi="Garamond" w:cs="Times New Roman"/>
          <w:szCs w:val="20"/>
        </w:rPr>
        <w:t xml:space="preserve">In order to capture the dynamism </w:t>
      </w:r>
      <w:r>
        <w:rPr>
          <w:rFonts w:ascii="Garamond" w:hAnsi="Garamond" w:cs="Times New Roman"/>
          <w:szCs w:val="20"/>
        </w:rPr>
        <w:t xml:space="preserve">of the </w:t>
      </w:r>
      <w:r w:rsidR="00C56591">
        <w:rPr>
          <w:rFonts w:ascii="Garamond" w:hAnsi="Garamond" w:cs="Times New Roman"/>
          <w:szCs w:val="20"/>
        </w:rPr>
        <w:t>SMST</w:t>
      </w:r>
      <w:r>
        <w:rPr>
          <w:rFonts w:ascii="Garamond" w:hAnsi="Garamond" w:cs="Times New Roman"/>
          <w:szCs w:val="20"/>
        </w:rPr>
        <w:t xml:space="preserve"> one needs to include all of the triples. But once we include all the</w:t>
      </w:r>
      <w:r w:rsidRPr="00FF4E15">
        <w:rPr>
          <w:rFonts w:ascii="Garamond" w:hAnsi="Garamond" w:cs="Times New Roman"/>
          <w:szCs w:val="20"/>
        </w:rPr>
        <w:t xml:space="preserve"> triples </w:t>
      </w:r>
      <w:r>
        <w:rPr>
          <w:rFonts w:ascii="Garamond" w:hAnsi="Garamond" w:cs="Times New Roman"/>
          <w:szCs w:val="20"/>
        </w:rPr>
        <w:t>as part of</w:t>
      </w:r>
      <w:r w:rsidRPr="00FF4E15">
        <w:rPr>
          <w:rFonts w:ascii="Garamond" w:hAnsi="Garamond" w:cs="Times New Roman"/>
          <w:szCs w:val="20"/>
        </w:rPr>
        <w:t xml:space="preserve"> the </w:t>
      </w:r>
      <w:r>
        <w:rPr>
          <w:rFonts w:ascii="Garamond" w:hAnsi="Garamond" w:cs="Times New Roman"/>
          <w:szCs w:val="20"/>
        </w:rPr>
        <w:t>theory</w:t>
      </w:r>
      <w:r w:rsidRPr="00FF4E15">
        <w:rPr>
          <w:rFonts w:ascii="Garamond" w:hAnsi="Garamond" w:cs="Times New Roman"/>
          <w:szCs w:val="20"/>
        </w:rPr>
        <w:t xml:space="preserve"> it is not true that the </w:t>
      </w:r>
      <w:r>
        <w:rPr>
          <w:rFonts w:ascii="Garamond" w:hAnsi="Garamond" w:cs="Times New Roman"/>
          <w:szCs w:val="20"/>
        </w:rPr>
        <w:t>theory</w:t>
      </w:r>
      <w:r w:rsidRPr="00FF4E15">
        <w:rPr>
          <w:rFonts w:ascii="Garamond" w:hAnsi="Garamond" w:cs="Times New Roman"/>
          <w:szCs w:val="20"/>
        </w:rPr>
        <w:t xml:space="preserve"> itself is one according to which the slice we are on is</w:t>
      </w:r>
      <w:r>
        <w:rPr>
          <w:rFonts w:ascii="Garamond" w:hAnsi="Garamond" w:cs="Times New Roman"/>
          <w:szCs w:val="20"/>
        </w:rPr>
        <w:t xml:space="preserve">, </w:t>
      </w:r>
      <w:r w:rsidRPr="00B934DF">
        <w:rPr>
          <w:rFonts w:ascii="Garamond" w:hAnsi="Garamond" w:cs="Times New Roman"/>
          <w:i/>
          <w:szCs w:val="20"/>
        </w:rPr>
        <w:t>according to the theory itself</w:t>
      </w:r>
      <w:r>
        <w:rPr>
          <w:rFonts w:ascii="Garamond" w:hAnsi="Garamond" w:cs="Times New Roman"/>
          <w:szCs w:val="20"/>
        </w:rPr>
        <w:t>,</w:t>
      </w:r>
      <w:r w:rsidRPr="00FF4E15">
        <w:rPr>
          <w:rFonts w:ascii="Garamond" w:hAnsi="Garamond" w:cs="Times New Roman"/>
          <w:szCs w:val="20"/>
        </w:rPr>
        <w:t xml:space="preserve"> objectively present. Far from it: it is a </w:t>
      </w:r>
      <w:r>
        <w:rPr>
          <w:rFonts w:ascii="Garamond" w:hAnsi="Garamond" w:cs="Times New Roman"/>
          <w:szCs w:val="20"/>
        </w:rPr>
        <w:t>theory</w:t>
      </w:r>
      <w:r w:rsidRPr="00FF4E15">
        <w:rPr>
          <w:rFonts w:ascii="Garamond" w:hAnsi="Garamond" w:cs="Times New Roman"/>
          <w:szCs w:val="20"/>
        </w:rPr>
        <w:t xml:space="preserve"> on which any particular slice </w:t>
      </w:r>
      <w:r>
        <w:rPr>
          <w:rFonts w:ascii="Garamond" w:hAnsi="Garamond" w:cs="Times New Roman"/>
          <w:szCs w:val="20"/>
        </w:rPr>
        <w:t xml:space="preserve">is mostly non-present. </w:t>
      </w:r>
      <w:r w:rsidRPr="00FF4E15">
        <w:rPr>
          <w:rFonts w:ascii="Garamond" w:hAnsi="Garamond" w:cs="Times New Roman"/>
          <w:szCs w:val="20"/>
        </w:rPr>
        <w:t xml:space="preserve">If that’s right then </w:t>
      </w:r>
      <w:r>
        <w:rPr>
          <w:rFonts w:ascii="Garamond" w:hAnsi="Garamond" w:cs="Times New Roman"/>
          <w:szCs w:val="20"/>
        </w:rPr>
        <w:t xml:space="preserve">we don’t have reason to think that conditional on </w:t>
      </w:r>
      <w:r w:rsidR="007767BD">
        <w:rPr>
          <w:rFonts w:ascii="Garamond" w:hAnsi="Garamond" w:cs="Times New Roman"/>
          <w:szCs w:val="20"/>
        </w:rPr>
        <w:t xml:space="preserve">SMST </w:t>
      </w:r>
      <w:r>
        <w:rPr>
          <w:rFonts w:ascii="Garamond" w:hAnsi="Garamond" w:cs="Times New Roman"/>
          <w:szCs w:val="20"/>
        </w:rPr>
        <w:t xml:space="preserve">being true, we are in the objective present. </w:t>
      </w:r>
    </w:p>
    <w:p w14:paraId="6CC97427" w14:textId="77777777" w:rsidR="004673C1" w:rsidRDefault="004673C1" w:rsidP="00947822">
      <w:pPr>
        <w:widowControl w:val="0"/>
        <w:autoSpaceDE w:val="0"/>
        <w:autoSpaceDN w:val="0"/>
        <w:adjustRightInd w:val="0"/>
        <w:spacing w:after="0" w:line="360" w:lineRule="auto"/>
        <w:ind w:firstLine="720"/>
        <w:jc w:val="both"/>
        <w:rPr>
          <w:rFonts w:ascii="Garamond" w:eastAsiaTheme="minorEastAsia" w:hAnsi="Garamond" w:cs="Times New Roman"/>
          <w:lang w:eastAsia="ja-JP"/>
        </w:rPr>
      </w:pPr>
    </w:p>
    <w:p w14:paraId="0779F9D4" w14:textId="71F1EDDE" w:rsidR="004673C1" w:rsidRPr="00FC0A53" w:rsidRDefault="00C56591" w:rsidP="00C56591">
      <w:pPr>
        <w:widowControl w:val="0"/>
        <w:autoSpaceDE w:val="0"/>
        <w:autoSpaceDN w:val="0"/>
        <w:adjustRightInd w:val="0"/>
        <w:spacing w:after="0" w:line="360" w:lineRule="auto"/>
        <w:jc w:val="both"/>
        <w:rPr>
          <w:rFonts w:ascii="Garamond" w:eastAsiaTheme="minorEastAsia" w:hAnsi="Garamond" w:cs="Times New Roman"/>
          <w:b/>
          <w:lang w:eastAsia="ja-JP"/>
        </w:rPr>
      </w:pPr>
      <w:r w:rsidRPr="00FC0A53">
        <w:rPr>
          <w:rFonts w:ascii="Garamond" w:eastAsiaTheme="minorEastAsia" w:hAnsi="Garamond" w:cs="Times New Roman"/>
          <w:b/>
          <w:lang w:eastAsia="ja-JP"/>
        </w:rPr>
        <w:t>5. Cameron’s Moving Spotlight Theory</w:t>
      </w:r>
    </w:p>
    <w:p w14:paraId="7ED2BB36" w14:textId="77777777" w:rsidR="005369E1" w:rsidRDefault="005369E1" w:rsidP="00947822">
      <w:pPr>
        <w:widowControl w:val="0"/>
        <w:autoSpaceDE w:val="0"/>
        <w:autoSpaceDN w:val="0"/>
        <w:adjustRightInd w:val="0"/>
        <w:spacing w:after="0" w:line="360" w:lineRule="auto"/>
        <w:ind w:firstLine="720"/>
        <w:jc w:val="both"/>
        <w:rPr>
          <w:rFonts w:ascii="Garamond" w:eastAsiaTheme="minorEastAsia" w:hAnsi="Garamond" w:cs="Times New Roman"/>
          <w:lang w:eastAsia="ja-JP"/>
        </w:rPr>
      </w:pPr>
    </w:p>
    <w:p w14:paraId="4C81B7AB" w14:textId="71304469" w:rsidR="00A07C02" w:rsidRDefault="00FC0A53" w:rsidP="00FC0A53">
      <w:pPr>
        <w:widowControl w:val="0"/>
        <w:autoSpaceDE w:val="0"/>
        <w:autoSpaceDN w:val="0"/>
        <w:adjustRightInd w:val="0"/>
        <w:spacing w:after="0" w:line="360" w:lineRule="auto"/>
        <w:jc w:val="both"/>
        <w:rPr>
          <w:rFonts w:ascii="Garamond" w:hAnsi="Garamond" w:cs="Times New Roman"/>
        </w:rPr>
      </w:pPr>
      <w:r>
        <w:rPr>
          <w:rFonts w:ascii="Garamond" w:hAnsi="Garamond" w:cs="Times New Roman"/>
          <w:szCs w:val="20"/>
        </w:rPr>
        <w:t xml:space="preserve">So far I have argued that Cameron fails to show that SMST can resist the epistemic objection. But that still leaves it open that CMST might succeed where SMST fails. For </w:t>
      </w:r>
      <w:r w:rsidR="001C4307">
        <w:rPr>
          <w:rFonts w:ascii="Garamond" w:hAnsi="Garamond" w:cs="Times New Roman"/>
          <w:szCs w:val="20"/>
        </w:rPr>
        <w:t>the SMS theorist</w:t>
      </w:r>
      <w:r>
        <w:rPr>
          <w:rFonts w:ascii="Garamond" w:hAnsi="Garamond" w:cs="Times New Roman"/>
          <w:szCs w:val="20"/>
        </w:rPr>
        <w:t xml:space="preserve"> accepts II: the theory holds that there is some way that things are, at past and future slices. By contrast, CMST denies this. For, recall, Cameron holds that the only way things are, is the way things are now. </w:t>
      </w:r>
      <w:r w:rsidR="00A734EF">
        <w:rPr>
          <w:rFonts w:ascii="Garamond" w:hAnsi="Garamond" w:cs="Times New Roman"/>
          <w:szCs w:val="20"/>
        </w:rPr>
        <w:t xml:space="preserve">So for </w:t>
      </w:r>
      <w:r>
        <w:rPr>
          <w:rFonts w:ascii="Garamond" w:hAnsi="Garamond" w:cs="Times New Roman"/>
        </w:rPr>
        <w:t xml:space="preserve">any predicament at which </w:t>
      </w:r>
      <w:r w:rsidR="00C26E50">
        <w:rPr>
          <w:rFonts w:ascii="Garamond" w:hAnsi="Garamond" w:cs="Times New Roman"/>
        </w:rPr>
        <w:t>slice S</w:t>
      </w:r>
      <w:r w:rsidR="00CF29F7">
        <w:rPr>
          <w:rFonts w:ascii="Garamond" w:hAnsi="Garamond" w:cs="Times New Roman"/>
        </w:rPr>
        <w:t xml:space="preserve"> </w:t>
      </w:r>
      <w:r w:rsidR="00A771F9">
        <w:rPr>
          <w:rFonts w:ascii="Garamond" w:hAnsi="Garamond" w:cs="Times New Roman"/>
        </w:rPr>
        <w:t>is non-</w:t>
      </w:r>
      <w:r>
        <w:rPr>
          <w:rFonts w:ascii="Garamond" w:hAnsi="Garamond" w:cs="Times New Roman"/>
        </w:rPr>
        <w:t xml:space="preserve">present, </w:t>
      </w:r>
      <w:r w:rsidR="00A771F9">
        <w:rPr>
          <w:rFonts w:ascii="Garamond" w:hAnsi="Garamond" w:cs="Times New Roman"/>
        </w:rPr>
        <w:t>the only way things are, at that predicament</w:t>
      </w:r>
      <w:r w:rsidR="000B5462">
        <w:rPr>
          <w:rFonts w:ascii="Garamond" w:hAnsi="Garamond" w:cs="Times New Roman"/>
        </w:rPr>
        <w:t>,</w:t>
      </w:r>
      <w:r w:rsidR="00A771F9">
        <w:rPr>
          <w:rFonts w:ascii="Garamond" w:hAnsi="Garamond" w:cs="Times New Roman"/>
        </w:rPr>
        <w:t xml:space="preserve"> is the way they are now</w:t>
      </w:r>
      <w:r w:rsidR="000B5462">
        <w:rPr>
          <w:rFonts w:ascii="Garamond" w:hAnsi="Garamond" w:cs="Times New Roman"/>
        </w:rPr>
        <w:t xml:space="preserve">. But the way things are now makes true that there were certain mental states tokened at that slice, does not make true that there are, at that slice, mental states tokened. </w:t>
      </w:r>
      <w:r w:rsidR="00E01581">
        <w:rPr>
          <w:rFonts w:ascii="Garamond" w:hAnsi="Garamond" w:cs="Times New Roman"/>
        </w:rPr>
        <w:t xml:space="preserve">So </w:t>
      </w:r>
      <w:r w:rsidR="000B5462">
        <w:rPr>
          <w:rFonts w:ascii="Garamond" w:hAnsi="Garamond" w:cs="Times New Roman"/>
        </w:rPr>
        <w:t xml:space="preserve">CMST entails the falsity of II. </w:t>
      </w:r>
      <w:r w:rsidR="00837E1B">
        <w:rPr>
          <w:rFonts w:ascii="Garamond" w:hAnsi="Garamond" w:cs="Times New Roman"/>
        </w:rPr>
        <w:t xml:space="preserve">In effect, there is only ever one predicament over which one can </w:t>
      </w:r>
      <w:r w:rsidR="000B5462">
        <w:rPr>
          <w:rFonts w:ascii="Garamond" w:hAnsi="Garamond" w:cs="Times New Roman"/>
        </w:rPr>
        <w:t xml:space="preserve">rationally </w:t>
      </w:r>
      <w:r w:rsidR="00837E1B">
        <w:rPr>
          <w:rFonts w:ascii="Garamond" w:hAnsi="Garamond" w:cs="Times New Roman"/>
        </w:rPr>
        <w:t xml:space="preserve">distribute one’s credences: the one that is present. </w:t>
      </w:r>
      <w:r w:rsidR="0081017D">
        <w:rPr>
          <w:rFonts w:ascii="Garamond" w:hAnsi="Garamond" w:cs="Times New Roman"/>
        </w:rPr>
        <w:t xml:space="preserve">To put it another way, it really is part of CMST that </w:t>
      </w:r>
      <w:r w:rsidR="0081017D" w:rsidRPr="0081017D">
        <w:rPr>
          <w:rFonts w:ascii="Garamond" w:hAnsi="Garamond" w:cs="Times New Roman"/>
          <w:i/>
        </w:rPr>
        <w:t>this</w:t>
      </w:r>
      <w:r w:rsidR="0081017D">
        <w:rPr>
          <w:rFonts w:ascii="Garamond" w:hAnsi="Garamond" w:cs="Times New Roman"/>
        </w:rPr>
        <w:t xml:space="preserve"> slice is now, since the only slice at which one can be wondering whether or not one is now, is the present </w:t>
      </w:r>
      <w:r w:rsidR="00BB5015">
        <w:rPr>
          <w:rFonts w:ascii="Garamond" w:hAnsi="Garamond" w:cs="Times New Roman"/>
        </w:rPr>
        <w:t>one.</w:t>
      </w:r>
    </w:p>
    <w:p w14:paraId="0341AF23" w14:textId="3BE186AD" w:rsidR="00C00114" w:rsidRDefault="00F50CF1" w:rsidP="001E33DE">
      <w:pPr>
        <w:widowControl w:val="0"/>
        <w:autoSpaceDE w:val="0"/>
        <w:autoSpaceDN w:val="0"/>
        <w:adjustRightInd w:val="0"/>
        <w:spacing w:after="0" w:line="360" w:lineRule="auto"/>
        <w:jc w:val="both"/>
        <w:rPr>
          <w:rFonts w:ascii="Garamond" w:hAnsi="Garamond" w:cs="Times New Roman"/>
          <w:szCs w:val="20"/>
        </w:rPr>
      </w:pPr>
      <w:r>
        <w:rPr>
          <w:rFonts w:ascii="Garamond" w:hAnsi="Garamond" w:cs="Times New Roman"/>
        </w:rPr>
        <w:tab/>
        <w:t xml:space="preserve">The cost to any version of the moving spotlight view that rejects II, </w:t>
      </w:r>
      <w:r w:rsidR="008B3AAB">
        <w:rPr>
          <w:rFonts w:ascii="Garamond" w:hAnsi="Garamond" w:cs="Times New Roman"/>
        </w:rPr>
        <w:t xml:space="preserve">however, </w:t>
      </w:r>
      <w:r>
        <w:rPr>
          <w:rFonts w:ascii="Garamond" w:hAnsi="Garamond" w:cs="Times New Roman"/>
        </w:rPr>
        <w:t xml:space="preserve">is that it must therefore reject the claim that what makes true, past (or future) tensed truths, is the way things are, </w:t>
      </w:r>
      <w:r w:rsidR="002D7C2C">
        <w:rPr>
          <w:rFonts w:ascii="Garamond" w:hAnsi="Garamond" w:cs="Times New Roman"/>
        </w:rPr>
        <w:t>at</w:t>
      </w:r>
      <w:r>
        <w:rPr>
          <w:rFonts w:ascii="Garamond" w:hAnsi="Garamond" w:cs="Times New Roman"/>
        </w:rPr>
        <w:t xml:space="preserve"> past (or future) times. </w:t>
      </w:r>
      <w:r w:rsidR="004E6B76">
        <w:rPr>
          <w:rFonts w:ascii="Garamond" w:hAnsi="Garamond" w:cs="Times New Roman"/>
        </w:rPr>
        <w:t xml:space="preserve">If the only way things are, is the way they are now, then it would appear </w:t>
      </w:r>
      <w:r w:rsidR="00846452">
        <w:rPr>
          <w:rFonts w:ascii="Garamond" w:hAnsi="Garamond" w:cs="Times New Roman"/>
        </w:rPr>
        <w:t xml:space="preserve">that CMST is no better off, </w:t>
      </w:r>
      <w:r w:rsidR="007B6B6A">
        <w:rPr>
          <w:rFonts w:ascii="Garamond" w:hAnsi="Garamond" w:cs="Times New Roman"/>
        </w:rPr>
        <w:t>with regard to</w:t>
      </w:r>
      <w:r w:rsidR="004E6B76">
        <w:rPr>
          <w:rFonts w:ascii="Garamond" w:hAnsi="Garamond" w:cs="Times New Roman"/>
        </w:rPr>
        <w:t xml:space="preserve"> truthmaking, than is the presentist. Of course, that’s not quite right. CMST, unlike presentism, </w:t>
      </w:r>
      <w:r w:rsidR="000E5014">
        <w:rPr>
          <w:rFonts w:ascii="Garamond" w:hAnsi="Garamond" w:cs="Times New Roman"/>
          <w:szCs w:val="20"/>
        </w:rPr>
        <w:t xml:space="preserve">has no trouble with </w:t>
      </w:r>
      <w:r w:rsidR="000E5014" w:rsidRPr="00E22C24">
        <w:rPr>
          <w:rFonts w:ascii="Garamond" w:hAnsi="Garamond" w:cs="Times New Roman"/>
          <w:i/>
          <w:szCs w:val="20"/>
        </w:rPr>
        <w:t>de re</w:t>
      </w:r>
      <w:r w:rsidR="000E5014">
        <w:rPr>
          <w:rFonts w:ascii="Garamond" w:hAnsi="Garamond" w:cs="Times New Roman"/>
          <w:szCs w:val="20"/>
        </w:rPr>
        <w:t xml:space="preserve"> past or future-tensed truths, since the </w:t>
      </w:r>
      <w:r w:rsidR="004E6B76">
        <w:rPr>
          <w:rFonts w:ascii="Garamond" w:hAnsi="Garamond" w:cs="Times New Roman"/>
          <w:szCs w:val="20"/>
        </w:rPr>
        <w:t xml:space="preserve">relevant objects of predication, such as Caesar, exist. Thus past-tensed truths about Caesar are made true </w:t>
      </w:r>
      <w:r w:rsidR="004E6B76" w:rsidRPr="00BF6127">
        <w:rPr>
          <w:rFonts w:ascii="Garamond" w:hAnsi="Garamond" w:cs="Times New Roman"/>
          <w:i/>
          <w:szCs w:val="20"/>
        </w:rPr>
        <w:t>by Caesar</w:t>
      </w:r>
      <w:r w:rsidR="006D3ECD">
        <w:rPr>
          <w:rFonts w:ascii="Garamond" w:hAnsi="Garamond" w:cs="Times New Roman"/>
          <w:szCs w:val="20"/>
        </w:rPr>
        <w:t xml:space="preserve">. </w:t>
      </w:r>
      <w:r w:rsidR="00B44A3C">
        <w:rPr>
          <w:rFonts w:ascii="Garamond" w:hAnsi="Garamond" w:cs="Times New Roman"/>
          <w:szCs w:val="20"/>
        </w:rPr>
        <w:t>Stil</w:t>
      </w:r>
      <w:r w:rsidR="00B91D70">
        <w:rPr>
          <w:rFonts w:ascii="Garamond" w:hAnsi="Garamond" w:cs="Times New Roman"/>
          <w:szCs w:val="20"/>
        </w:rPr>
        <w:t xml:space="preserve">l, </w:t>
      </w:r>
      <w:r w:rsidR="000D13DA">
        <w:rPr>
          <w:rFonts w:ascii="Garamond" w:hAnsi="Garamond" w:cs="Times New Roman"/>
          <w:szCs w:val="20"/>
        </w:rPr>
        <w:t xml:space="preserve">what makes </w:t>
      </w:r>
      <w:r w:rsidR="00B44A3C">
        <w:rPr>
          <w:rFonts w:ascii="Garamond" w:hAnsi="Garamond" w:cs="Times New Roman"/>
          <w:szCs w:val="20"/>
        </w:rPr>
        <w:t>is true that Caesar was flesh and blood</w:t>
      </w:r>
      <w:r w:rsidR="000D13DA">
        <w:rPr>
          <w:rFonts w:ascii="Garamond" w:hAnsi="Garamond" w:cs="Times New Roman"/>
          <w:szCs w:val="20"/>
        </w:rPr>
        <w:t xml:space="preserve"> is that Caesar exists, and he </w:t>
      </w:r>
      <w:r w:rsidR="000D13DA" w:rsidRPr="000D13DA">
        <w:rPr>
          <w:rFonts w:ascii="Garamond" w:hAnsi="Garamond" w:cs="Times New Roman"/>
          <w:i/>
          <w:szCs w:val="20"/>
        </w:rPr>
        <w:t>was</w:t>
      </w:r>
      <w:r w:rsidR="000D13DA">
        <w:rPr>
          <w:rFonts w:ascii="Garamond" w:hAnsi="Garamond" w:cs="Times New Roman"/>
          <w:szCs w:val="20"/>
        </w:rPr>
        <w:t xml:space="preserve"> flesh and blood even though he isn’t, </w:t>
      </w:r>
      <w:r w:rsidR="000D13DA" w:rsidRPr="000D13DA">
        <w:rPr>
          <w:rFonts w:ascii="Garamond" w:hAnsi="Garamond" w:cs="Times New Roman"/>
          <w:i/>
          <w:szCs w:val="20"/>
        </w:rPr>
        <w:t>simpliciter</w:t>
      </w:r>
      <w:r w:rsidR="000D13DA">
        <w:rPr>
          <w:rFonts w:ascii="Garamond" w:hAnsi="Garamond" w:cs="Times New Roman"/>
          <w:szCs w:val="20"/>
        </w:rPr>
        <w:t>. It’s not so obvious that this is preferable to a version of presentism that says that Caesar exists, in the present,</w:t>
      </w:r>
      <w:r w:rsidR="00545A58">
        <w:rPr>
          <w:rFonts w:ascii="Garamond" w:hAnsi="Garamond" w:cs="Times New Roman"/>
          <w:szCs w:val="20"/>
        </w:rPr>
        <w:t xml:space="preserve"> as an uninstantiated haecceity </w:t>
      </w:r>
      <w:r w:rsidR="000D13DA">
        <w:rPr>
          <w:rFonts w:ascii="Garamond" w:hAnsi="Garamond" w:cs="Times New Roman"/>
          <w:szCs w:val="20"/>
        </w:rPr>
        <w:t xml:space="preserve">which </w:t>
      </w:r>
      <w:r w:rsidR="005709DF">
        <w:rPr>
          <w:rFonts w:ascii="Garamond" w:hAnsi="Garamond" w:cs="Times New Roman"/>
          <w:szCs w:val="20"/>
        </w:rPr>
        <w:t>has</w:t>
      </w:r>
      <w:r w:rsidR="000D13DA">
        <w:rPr>
          <w:rFonts w:ascii="Garamond" w:hAnsi="Garamond" w:cs="Times New Roman"/>
          <w:szCs w:val="20"/>
        </w:rPr>
        <w:t xml:space="preserve"> the property of </w:t>
      </w:r>
      <w:r w:rsidR="000D13DA" w:rsidRPr="00D22D0C">
        <w:rPr>
          <w:rFonts w:ascii="Garamond" w:hAnsi="Garamond" w:cs="Times New Roman"/>
          <w:i/>
          <w:szCs w:val="20"/>
        </w:rPr>
        <w:t>having been</w:t>
      </w:r>
      <w:r w:rsidR="000D13DA">
        <w:rPr>
          <w:rFonts w:ascii="Garamond" w:hAnsi="Garamond" w:cs="Times New Roman"/>
          <w:szCs w:val="20"/>
        </w:rPr>
        <w:t xml:space="preserve"> flesh and blood. In both cases it’s true that Caesar </w:t>
      </w:r>
      <w:r w:rsidR="000D13DA" w:rsidRPr="005709DF">
        <w:rPr>
          <w:rFonts w:ascii="Garamond" w:hAnsi="Garamond" w:cs="Times New Roman"/>
          <w:i/>
          <w:szCs w:val="20"/>
        </w:rPr>
        <w:t>was</w:t>
      </w:r>
      <w:r w:rsidR="000D13DA">
        <w:rPr>
          <w:rFonts w:ascii="Garamond" w:hAnsi="Garamond" w:cs="Times New Roman"/>
          <w:szCs w:val="20"/>
        </w:rPr>
        <w:t xml:space="preserve"> flesh and blood, </w:t>
      </w:r>
      <w:r w:rsidR="005709DF">
        <w:rPr>
          <w:rFonts w:ascii="Garamond" w:hAnsi="Garamond" w:cs="Times New Roman"/>
          <w:szCs w:val="20"/>
        </w:rPr>
        <w:t xml:space="preserve">and </w:t>
      </w:r>
      <w:r w:rsidR="000D13DA">
        <w:rPr>
          <w:rFonts w:ascii="Garamond" w:hAnsi="Garamond" w:cs="Times New Roman"/>
          <w:szCs w:val="20"/>
        </w:rPr>
        <w:t>that the proposition</w:t>
      </w:r>
      <w:r w:rsidR="00EF72BE">
        <w:rPr>
          <w:rFonts w:ascii="Garamond" w:hAnsi="Garamond" w:cs="Times New Roman"/>
          <w:szCs w:val="20"/>
        </w:rPr>
        <w:t xml:space="preserve"> is made true by Caesar. It’s also the case</w:t>
      </w:r>
      <w:r w:rsidR="004804D1">
        <w:rPr>
          <w:rFonts w:ascii="Garamond" w:hAnsi="Garamond" w:cs="Times New Roman"/>
          <w:szCs w:val="20"/>
        </w:rPr>
        <w:t>, on both views,</w:t>
      </w:r>
      <w:r w:rsidR="00EF72BE">
        <w:rPr>
          <w:rFonts w:ascii="Garamond" w:hAnsi="Garamond" w:cs="Times New Roman"/>
          <w:szCs w:val="20"/>
        </w:rPr>
        <w:t xml:space="preserve"> that </w:t>
      </w:r>
      <w:r w:rsidR="000D13DA">
        <w:rPr>
          <w:rFonts w:ascii="Garamond" w:hAnsi="Garamond" w:cs="Times New Roman"/>
          <w:szCs w:val="20"/>
        </w:rPr>
        <w:t>Caesar is not</w:t>
      </w:r>
      <w:r w:rsidR="00545A58">
        <w:rPr>
          <w:rFonts w:ascii="Garamond" w:hAnsi="Garamond" w:cs="Times New Roman"/>
          <w:szCs w:val="20"/>
        </w:rPr>
        <w:t xml:space="preserve">, </w:t>
      </w:r>
      <w:r w:rsidR="00545A58" w:rsidRPr="00545A58">
        <w:rPr>
          <w:rFonts w:ascii="Garamond" w:hAnsi="Garamond" w:cs="Times New Roman"/>
          <w:i/>
          <w:szCs w:val="20"/>
        </w:rPr>
        <w:t>anywhere</w:t>
      </w:r>
      <w:r w:rsidR="00545A58">
        <w:rPr>
          <w:rFonts w:ascii="Garamond" w:hAnsi="Garamond" w:cs="Times New Roman"/>
          <w:szCs w:val="20"/>
        </w:rPr>
        <w:t>,</w:t>
      </w:r>
      <w:r w:rsidR="000C0FBA">
        <w:rPr>
          <w:rFonts w:ascii="Garamond" w:hAnsi="Garamond" w:cs="Times New Roman"/>
          <w:szCs w:val="20"/>
        </w:rPr>
        <w:t xml:space="preserve"> </w:t>
      </w:r>
      <w:r w:rsidR="000D13DA">
        <w:rPr>
          <w:rFonts w:ascii="Garamond" w:hAnsi="Garamond" w:cs="Times New Roman"/>
          <w:szCs w:val="20"/>
        </w:rPr>
        <w:t>flesh and blood</w:t>
      </w:r>
      <w:r w:rsidR="000C0FBA">
        <w:rPr>
          <w:rFonts w:ascii="Garamond" w:hAnsi="Garamond" w:cs="Times New Roman"/>
          <w:szCs w:val="20"/>
        </w:rPr>
        <w:t>.</w:t>
      </w:r>
      <w:r w:rsidR="0078311D">
        <w:rPr>
          <w:rFonts w:ascii="Garamond" w:hAnsi="Garamond" w:cs="Times New Roman"/>
          <w:szCs w:val="20"/>
        </w:rPr>
        <w:t xml:space="preserve"> </w:t>
      </w:r>
      <w:r w:rsidR="007B5854">
        <w:rPr>
          <w:rFonts w:ascii="Garamond" w:hAnsi="Garamond" w:cs="Times New Roman"/>
          <w:szCs w:val="20"/>
        </w:rPr>
        <w:t xml:space="preserve">It </w:t>
      </w:r>
      <w:r w:rsidR="009B2670">
        <w:rPr>
          <w:rFonts w:ascii="Garamond" w:hAnsi="Garamond" w:cs="Times New Roman"/>
          <w:szCs w:val="20"/>
        </w:rPr>
        <w:t>is going to be a general problem for versions of the moving spotlight</w:t>
      </w:r>
      <w:r w:rsidR="00545A58">
        <w:rPr>
          <w:rFonts w:ascii="Garamond" w:hAnsi="Garamond" w:cs="Times New Roman"/>
          <w:szCs w:val="20"/>
        </w:rPr>
        <w:t xml:space="preserve"> theory that reject II </w:t>
      </w:r>
      <w:r w:rsidR="00BC29F5">
        <w:rPr>
          <w:rFonts w:ascii="Garamond" w:hAnsi="Garamond" w:cs="Times New Roman"/>
          <w:szCs w:val="20"/>
        </w:rPr>
        <w:t xml:space="preserve">that such theories will look increasingly like </w:t>
      </w:r>
      <w:r w:rsidR="00545A58">
        <w:rPr>
          <w:rFonts w:ascii="Garamond" w:hAnsi="Garamond" w:cs="Times New Roman"/>
          <w:szCs w:val="20"/>
        </w:rPr>
        <w:t>certain</w:t>
      </w:r>
      <w:r w:rsidR="00E7785D">
        <w:rPr>
          <w:rFonts w:ascii="Garamond" w:hAnsi="Garamond" w:cs="Times New Roman"/>
          <w:szCs w:val="20"/>
        </w:rPr>
        <w:t xml:space="preserve"> versions of </w:t>
      </w:r>
      <w:r w:rsidR="00BC29F5">
        <w:rPr>
          <w:rFonts w:ascii="Garamond" w:hAnsi="Garamond" w:cs="Times New Roman"/>
          <w:szCs w:val="20"/>
        </w:rPr>
        <w:t xml:space="preserve">presentism when it comes to truthmaking. </w:t>
      </w:r>
      <w:r w:rsidR="005506C8">
        <w:rPr>
          <w:rFonts w:ascii="Garamond" w:hAnsi="Garamond" w:cs="Times New Roman"/>
          <w:szCs w:val="20"/>
        </w:rPr>
        <w:t>That, in turn, is going to risk undermining Cameron’s claim that CMST does better, or at least as well, as all of its rivals in dealing with all of the problems for temporal dynamism.</w:t>
      </w:r>
    </w:p>
    <w:p w14:paraId="18C04F5E" w14:textId="77777777" w:rsidR="00951610" w:rsidRDefault="00951610" w:rsidP="001E33DE">
      <w:pPr>
        <w:widowControl w:val="0"/>
        <w:autoSpaceDE w:val="0"/>
        <w:autoSpaceDN w:val="0"/>
        <w:adjustRightInd w:val="0"/>
        <w:spacing w:after="0" w:line="360" w:lineRule="auto"/>
        <w:jc w:val="both"/>
        <w:rPr>
          <w:rFonts w:ascii="Garamond" w:hAnsi="Garamond" w:cs="Times New Roman"/>
          <w:szCs w:val="20"/>
        </w:rPr>
      </w:pPr>
    </w:p>
    <w:p w14:paraId="24B1882A" w14:textId="49C183E1" w:rsidR="00951610" w:rsidRPr="00951610" w:rsidRDefault="00951610" w:rsidP="001E33DE">
      <w:pPr>
        <w:widowControl w:val="0"/>
        <w:autoSpaceDE w:val="0"/>
        <w:autoSpaceDN w:val="0"/>
        <w:adjustRightInd w:val="0"/>
        <w:spacing w:after="0" w:line="360" w:lineRule="auto"/>
        <w:jc w:val="both"/>
        <w:rPr>
          <w:rFonts w:ascii="Garamond" w:hAnsi="Garamond" w:cs="Times New Roman"/>
          <w:b/>
        </w:rPr>
      </w:pPr>
      <w:r w:rsidRPr="00951610">
        <w:rPr>
          <w:rFonts w:ascii="Garamond" w:hAnsi="Garamond" w:cs="Times New Roman"/>
          <w:b/>
          <w:szCs w:val="20"/>
        </w:rPr>
        <w:t>6. Conclusion</w:t>
      </w:r>
    </w:p>
    <w:p w14:paraId="09E883B2" w14:textId="77777777" w:rsidR="00C00114" w:rsidRDefault="00C00114" w:rsidP="001E33DE">
      <w:pPr>
        <w:widowControl w:val="0"/>
        <w:autoSpaceDE w:val="0"/>
        <w:autoSpaceDN w:val="0"/>
        <w:adjustRightInd w:val="0"/>
        <w:spacing w:after="0" w:line="360" w:lineRule="auto"/>
        <w:jc w:val="both"/>
        <w:rPr>
          <w:rFonts w:ascii="Garamond" w:hAnsi="Garamond"/>
        </w:rPr>
      </w:pPr>
    </w:p>
    <w:p w14:paraId="4008AB87" w14:textId="70AA3ED0" w:rsidR="00200F75" w:rsidRPr="00FF4E15" w:rsidRDefault="00200F75" w:rsidP="001E33DE">
      <w:pPr>
        <w:widowControl w:val="0"/>
        <w:autoSpaceDE w:val="0"/>
        <w:autoSpaceDN w:val="0"/>
        <w:adjustRightInd w:val="0"/>
        <w:spacing w:after="0" w:line="360" w:lineRule="auto"/>
        <w:jc w:val="both"/>
        <w:rPr>
          <w:rFonts w:ascii="Garamond" w:hAnsi="Garamond"/>
        </w:rPr>
      </w:pPr>
      <w:r>
        <w:rPr>
          <w:rFonts w:ascii="Garamond" w:hAnsi="Garamond"/>
        </w:rPr>
        <w:t>CMST afford</w:t>
      </w:r>
      <w:r w:rsidR="00897E6E">
        <w:rPr>
          <w:rFonts w:ascii="Garamond" w:hAnsi="Garamond"/>
        </w:rPr>
        <w:t>s</w:t>
      </w:r>
      <w:r>
        <w:rPr>
          <w:rFonts w:ascii="Garamond" w:hAnsi="Garamond"/>
        </w:rPr>
        <w:t xml:space="preserve"> the moving spotlight theorist a way to resist the epistemic objection. Contra Cameron’s contention, SMST cannot resist the objection. So the moving spotlight theorist has </w:t>
      </w:r>
      <w:r w:rsidR="00897E6E">
        <w:rPr>
          <w:rFonts w:ascii="Garamond" w:hAnsi="Garamond"/>
        </w:rPr>
        <w:t>a</w:t>
      </w:r>
      <w:r w:rsidR="00B9285D">
        <w:rPr>
          <w:rFonts w:ascii="Garamond" w:hAnsi="Garamond"/>
        </w:rPr>
        <w:t xml:space="preserve"> </w:t>
      </w:r>
      <w:r>
        <w:rPr>
          <w:rFonts w:ascii="Garamond" w:hAnsi="Garamond"/>
        </w:rPr>
        <w:t>reason prefer CMST to SMST</w:t>
      </w:r>
      <w:r w:rsidR="00A14EC9">
        <w:rPr>
          <w:rFonts w:ascii="Garamond" w:hAnsi="Garamond"/>
        </w:rPr>
        <w:t xml:space="preserve">. </w:t>
      </w:r>
      <w:r w:rsidR="00710530">
        <w:rPr>
          <w:rFonts w:ascii="Garamond" w:hAnsi="Garamond"/>
        </w:rPr>
        <w:t>Moreover, even</w:t>
      </w:r>
      <w:r w:rsidR="00897E6E">
        <w:rPr>
          <w:rFonts w:ascii="Garamond" w:hAnsi="Garamond"/>
        </w:rPr>
        <w:t xml:space="preserve"> if one thinks, like me, that CMST is not preferable to presentism in the truthmaking stakes, this nevertheless makes it a potentially attractive version of temporal dynamism.</w:t>
      </w:r>
    </w:p>
    <w:p w14:paraId="43345CFC" w14:textId="77777777" w:rsidR="001E33DE" w:rsidRPr="00FF4E15" w:rsidRDefault="001E33DE" w:rsidP="003C2B87">
      <w:pPr>
        <w:widowControl w:val="0"/>
        <w:autoSpaceDE w:val="0"/>
        <w:autoSpaceDN w:val="0"/>
        <w:adjustRightInd w:val="0"/>
        <w:spacing w:after="0"/>
        <w:rPr>
          <w:rFonts w:ascii="Garamond" w:eastAsiaTheme="minorEastAsia" w:hAnsi="Garamond" w:cs="Times New Roman"/>
          <w:lang w:eastAsia="ja-JP"/>
        </w:rPr>
      </w:pPr>
    </w:p>
    <w:p w14:paraId="4AE0032B" w14:textId="77777777" w:rsidR="00F47FD4" w:rsidRPr="0076784D" w:rsidRDefault="00F47FD4" w:rsidP="00F47FD4">
      <w:pPr>
        <w:spacing w:line="360" w:lineRule="auto"/>
        <w:jc w:val="both"/>
        <w:rPr>
          <w:rFonts w:ascii="Garamond" w:hAnsi="Garamond"/>
          <w:b/>
        </w:rPr>
      </w:pPr>
      <w:r w:rsidRPr="00FF4E15">
        <w:rPr>
          <w:rFonts w:ascii="Garamond" w:hAnsi="Garamond"/>
          <w:b/>
        </w:rPr>
        <w:t>References</w:t>
      </w:r>
    </w:p>
    <w:p w14:paraId="0EE65760" w14:textId="77777777" w:rsidR="00F47FD4" w:rsidRPr="00FF4E15" w:rsidRDefault="00F47FD4" w:rsidP="00E07E1E">
      <w:pPr>
        <w:widowControl w:val="0"/>
        <w:autoSpaceDE w:val="0"/>
        <w:autoSpaceDN w:val="0"/>
        <w:adjustRightInd w:val="0"/>
        <w:spacing w:after="0" w:line="360" w:lineRule="auto"/>
        <w:jc w:val="both"/>
        <w:rPr>
          <w:rFonts w:ascii="Garamond" w:hAnsi="Garamond" w:cs="Times New Roman"/>
          <w:i/>
        </w:rPr>
      </w:pPr>
      <w:r w:rsidRPr="00FF4E15">
        <w:rPr>
          <w:rFonts w:ascii="Garamond" w:hAnsi="Garamond" w:cs="Times New Roman"/>
        </w:rPr>
        <w:t xml:space="preserve">Bourne, C. 2002. “When am I? A tense time for some tense theorists?” </w:t>
      </w:r>
      <w:r w:rsidRPr="00FF4E15">
        <w:rPr>
          <w:rFonts w:ascii="Garamond" w:hAnsi="Garamond" w:cs="Times New Roman"/>
          <w:i/>
        </w:rPr>
        <w:t>Australasian</w:t>
      </w:r>
    </w:p>
    <w:p w14:paraId="35B2ADAE" w14:textId="77777777" w:rsidR="00F47FD4" w:rsidRPr="00FF4E15" w:rsidRDefault="00F47FD4" w:rsidP="00E07E1E">
      <w:pPr>
        <w:widowControl w:val="0"/>
        <w:autoSpaceDE w:val="0"/>
        <w:autoSpaceDN w:val="0"/>
        <w:adjustRightInd w:val="0"/>
        <w:spacing w:after="0" w:line="360" w:lineRule="auto"/>
        <w:jc w:val="both"/>
        <w:rPr>
          <w:rFonts w:ascii="Garamond" w:hAnsi="Garamond" w:cs="Times New Roman"/>
        </w:rPr>
      </w:pPr>
      <w:r w:rsidRPr="00FF4E15">
        <w:rPr>
          <w:rFonts w:ascii="Garamond" w:hAnsi="Garamond" w:cs="Times New Roman"/>
          <w:i/>
        </w:rPr>
        <w:t>Journal of Philosophy</w:t>
      </w:r>
      <w:r w:rsidRPr="00FF4E15">
        <w:rPr>
          <w:rFonts w:ascii="Garamond" w:hAnsi="Garamond" w:cs="Times New Roman"/>
        </w:rPr>
        <w:t xml:space="preserve"> 80: 359–71.</w:t>
      </w:r>
    </w:p>
    <w:p w14:paraId="22BDC1B5" w14:textId="77777777" w:rsidR="00F47FD4" w:rsidRPr="00E07E1E" w:rsidRDefault="00F47FD4" w:rsidP="00E07E1E">
      <w:pPr>
        <w:widowControl w:val="0"/>
        <w:autoSpaceDE w:val="0"/>
        <w:autoSpaceDN w:val="0"/>
        <w:adjustRightInd w:val="0"/>
        <w:spacing w:after="0" w:line="360" w:lineRule="auto"/>
        <w:jc w:val="both"/>
        <w:rPr>
          <w:rFonts w:ascii="Garamond" w:hAnsi="Garamond" w:cs="Times New Roman"/>
        </w:rPr>
      </w:pPr>
      <w:r w:rsidRPr="00FF4E15">
        <w:rPr>
          <w:rFonts w:ascii="Garamond" w:hAnsi="Garamond" w:cs="Times New Roman"/>
        </w:rPr>
        <w:t>Braddon-Mitchell, D. 2004. How do we know it is now now? Analysis 64: 199–203.</w:t>
      </w:r>
    </w:p>
    <w:p w14:paraId="79C58055" w14:textId="77777777" w:rsidR="00802B9F" w:rsidRDefault="00F47FD4" w:rsidP="00802B9F">
      <w:pPr>
        <w:widowControl w:val="0"/>
        <w:autoSpaceDE w:val="0"/>
        <w:autoSpaceDN w:val="0"/>
        <w:adjustRightInd w:val="0"/>
        <w:spacing w:after="0" w:line="360" w:lineRule="auto"/>
        <w:jc w:val="both"/>
        <w:rPr>
          <w:rFonts w:ascii="Garamond" w:hAnsi="Garamond"/>
        </w:rPr>
      </w:pPr>
      <w:r w:rsidRPr="00802B9F">
        <w:rPr>
          <w:rFonts w:ascii="Garamond" w:hAnsi="Garamond"/>
        </w:rPr>
        <w:t xml:space="preserve">Cameron, R. (2015). </w:t>
      </w:r>
      <w:r w:rsidRPr="00802B9F">
        <w:rPr>
          <w:rFonts w:ascii="Garamond" w:hAnsi="Garamond"/>
          <w:i/>
        </w:rPr>
        <w:t>The Moving Spotlight: an essay on time and ontology</w:t>
      </w:r>
      <w:r w:rsidRPr="00802B9F">
        <w:rPr>
          <w:rFonts w:ascii="Garamond" w:hAnsi="Garamond"/>
        </w:rPr>
        <w:t xml:space="preserve">. OUP. </w:t>
      </w:r>
    </w:p>
    <w:p w14:paraId="6535D134" w14:textId="28D9360A" w:rsidR="006741D2" w:rsidRPr="00802B9F" w:rsidRDefault="006741D2" w:rsidP="00802B9F">
      <w:pPr>
        <w:widowControl w:val="0"/>
        <w:autoSpaceDE w:val="0"/>
        <w:autoSpaceDN w:val="0"/>
        <w:adjustRightInd w:val="0"/>
        <w:spacing w:after="0" w:line="360" w:lineRule="auto"/>
        <w:jc w:val="both"/>
        <w:rPr>
          <w:rFonts w:ascii="Garamond" w:hAnsi="Garamond"/>
        </w:rPr>
      </w:pPr>
      <w:r w:rsidRPr="00802B9F">
        <w:rPr>
          <w:rFonts w:ascii="Garamond" w:hAnsi="Garamond"/>
        </w:rPr>
        <w:t xml:space="preserve">Elga, A. (2000). “Self-locating belief and the Sleeping Beauty problem”. </w:t>
      </w:r>
      <w:r w:rsidRPr="00802B9F">
        <w:rPr>
          <w:rFonts w:ascii="Garamond" w:hAnsi="Garamond"/>
          <w:i/>
        </w:rPr>
        <w:t>Analysis</w:t>
      </w:r>
      <w:r w:rsidRPr="00802B9F">
        <w:rPr>
          <w:rFonts w:ascii="Garamond" w:hAnsi="Garamond"/>
        </w:rPr>
        <w:t xml:space="preserve"> 60(2): 143-147. </w:t>
      </w:r>
    </w:p>
    <w:p w14:paraId="40CBA86C" w14:textId="77777777" w:rsidR="003F35CB" w:rsidRPr="00FF4E15" w:rsidRDefault="00F47FD4" w:rsidP="00E07E1E">
      <w:pPr>
        <w:widowControl w:val="0"/>
        <w:autoSpaceDE w:val="0"/>
        <w:autoSpaceDN w:val="0"/>
        <w:adjustRightInd w:val="0"/>
        <w:spacing w:after="0" w:line="360" w:lineRule="auto"/>
        <w:jc w:val="both"/>
        <w:rPr>
          <w:rFonts w:ascii="Garamond" w:hAnsi="Garamond"/>
        </w:rPr>
      </w:pPr>
      <w:r w:rsidRPr="00FF4E15">
        <w:rPr>
          <w:rFonts w:ascii="Garamond" w:hAnsi="Garamond"/>
        </w:rPr>
        <w:t xml:space="preserve">Forrest, P. (2004). “The read but deal past: A reply to Braddon-Mitchell” </w:t>
      </w:r>
      <w:r w:rsidRPr="00FF4E15">
        <w:rPr>
          <w:rFonts w:ascii="Garamond" w:hAnsi="Garamond"/>
          <w:i/>
        </w:rPr>
        <w:t>Analysis</w:t>
      </w:r>
      <w:r w:rsidRPr="00FF4E15">
        <w:rPr>
          <w:rFonts w:ascii="Garamond" w:hAnsi="Garamond"/>
        </w:rPr>
        <w:t xml:space="preserve"> 65 (4): 358-362. </w:t>
      </w:r>
      <w:r w:rsidR="00E10700">
        <w:rPr>
          <w:rStyle w:val="FootnoteReference"/>
          <w:rFonts w:ascii="Garamond" w:hAnsi="Garamond"/>
        </w:rPr>
        <w:footnoteReference w:id="4"/>
      </w:r>
    </w:p>
    <w:p w14:paraId="60091618" w14:textId="77777777" w:rsidR="00CD4147" w:rsidRDefault="00F47FD4" w:rsidP="00E07E1E">
      <w:pPr>
        <w:widowControl w:val="0"/>
        <w:autoSpaceDE w:val="0"/>
        <w:autoSpaceDN w:val="0"/>
        <w:adjustRightInd w:val="0"/>
        <w:spacing w:after="0" w:line="360" w:lineRule="auto"/>
        <w:jc w:val="both"/>
        <w:rPr>
          <w:rFonts w:ascii="Garamond" w:hAnsi="Garamond" w:cs="Times New Roman"/>
        </w:rPr>
      </w:pPr>
      <w:r w:rsidRPr="00FF4E15">
        <w:rPr>
          <w:rFonts w:ascii="Garamond" w:hAnsi="Garamond" w:cs="Times New Roman"/>
        </w:rPr>
        <w:t xml:space="preserve">Merricks, T. (2006). “Goodbye Growing Block” </w:t>
      </w:r>
      <w:r w:rsidRPr="00FF4E15">
        <w:rPr>
          <w:rFonts w:ascii="Garamond" w:hAnsi="Garamond" w:cs="Times New Roman"/>
          <w:i/>
        </w:rPr>
        <w:t>Oxford Studies in Metaphysics</w:t>
      </w:r>
      <w:r w:rsidRPr="00FF4E15">
        <w:rPr>
          <w:rFonts w:ascii="Garamond" w:hAnsi="Garamond" w:cs="Times New Roman"/>
        </w:rPr>
        <w:t xml:space="preserve"> 2:103. </w:t>
      </w:r>
    </w:p>
    <w:p w14:paraId="57A16EE9" w14:textId="77777777" w:rsidR="00CD4147" w:rsidRDefault="00CD4147" w:rsidP="00E07E1E">
      <w:pPr>
        <w:spacing w:after="0" w:line="360" w:lineRule="auto"/>
        <w:rPr>
          <w:rFonts w:ascii="Garamond" w:hAnsi="Garamond"/>
        </w:rPr>
      </w:pPr>
      <w:r>
        <w:rPr>
          <w:rFonts w:ascii="Garamond" w:hAnsi="Garamond"/>
        </w:rPr>
        <w:t xml:space="preserve">Miller, K (2017).  “Time Passages” </w:t>
      </w:r>
      <w:r w:rsidRPr="00F313E8">
        <w:rPr>
          <w:rFonts w:ascii="Garamond" w:hAnsi="Garamond"/>
          <w:i/>
        </w:rPr>
        <w:t>Journal of Consciousness Studies.</w:t>
      </w:r>
      <w:r>
        <w:rPr>
          <w:rFonts w:ascii="Garamond" w:hAnsi="Garamond"/>
        </w:rPr>
        <w:t xml:space="preserve"> 24(3-4): 149-176</w:t>
      </w:r>
    </w:p>
    <w:p w14:paraId="6728B277" w14:textId="77777777" w:rsidR="00B57937" w:rsidRPr="00FF4E15" w:rsidRDefault="00B57937" w:rsidP="00E07E1E">
      <w:pPr>
        <w:widowControl w:val="0"/>
        <w:autoSpaceDE w:val="0"/>
        <w:autoSpaceDN w:val="0"/>
        <w:adjustRightInd w:val="0"/>
        <w:spacing w:after="0" w:line="360" w:lineRule="auto"/>
        <w:jc w:val="both"/>
        <w:rPr>
          <w:rFonts w:ascii="Garamond" w:hAnsi="Garamond" w:cs="Times New Roman"/>
        </w:rPr>
      </w:pPr>
      <w:r>
        <w:rPr>
          <w:rFonts w:ascii="Garamond" w:hAnsi="Garamond" w:cs="Times New Roman"/>
        </w:rPr>
        <w:t xml:space="preserve">Williamson, T. (2000). </w:t>
      </w:r>
      <w:r w:rsidRPr="00B57937">
        <w:rPr>
          <w:rFonts w:ascii="Garamond" w:hAnsi="Garamond" w:cs="Times New Roman"/>
          <w:i/>
        </w:rPr>
        <w:t>Knowledge and its limits,</w:t>
      </w:r>
      <w:r>
        <w:rPr>
          <w:rFonts w:ascii="Garamond" w:hAnsi="Garamond" w:cs="Times New Roman"/>
        </w:rPr>
        <w:t xml:space="preserve"> OUP. </w:t>
      </w:r>
    </w:p>
    <w:p w14:paraId="1F53668F" w14:textId="77777777" w:rsidR="00A236FA" w:rsidRPr="00FF4E15" w:rsidRDefault="00A236FA" w:rsidP="00A236FA">
      <w:pPr>
        <w:widowControl w:val="0"/>
        <w:autoSpaceDE w:val="0"/>
        <w:autoSpaceDN w:val="0"/>
        <w:adjustRightInd w:val="0"/>
        <w:spacing w:after="0" w:line="360" w:lineRule="auto"/>
        <w:jc w:val="both"/>
        <w:rPr>
          <w:rFonts w:ascii="Garamond" w:hAnsi="Garamond" w:cs="Times New Roman"/>
        </w:rPr>
      </w:pPr>
    </w:p>
    <w:p w14:paraId="5D9241EE" w14:textId="77777777" w:rsidR="00A236FA" w:rsidRPr="00FF4E15" w:rsidRDefault="00A236FA" w:rsidP="00930B5B">
      <w:pPr>
        <w:widowControl w:val="0"/>
        <w:autoSpaceDE w:val="0"/>
        <w:autoSpaceDN w:val="0"/>
        <w:adjustRightInd w:val="0"/>
        <w:spacing w:after="0" w:line="360" w:lineRule="auto"/>
        <w:ind w:firstLine="720"/>
        <w:jc w:val="both"/>
        <w:rPr>
          <w:rFonts w:ascii="Garamond" w:hAnsi="Garamond" w:cs="Times New Roman"/>
        </w:rPr>
      </w:pPr>
    </w:p>
    <w:p w14:paraId="4EF83A53" w14:textId="77777777" w:rsidR="00915F42" w:rsidRPr="00FF4E15" w:rsidRDefault="00915F42">
      <w:pPr>
        <w:rPr>
          <w:rFonts w:ascii="Garamond" w:hAnsi="Garamond"/>
        </w:rPr>
      </w:pPr>
    </w:p>
    <w:sectPr w:rsidR="00915F42" w:rsidRPr="00FF4E15" w:rsidSect="00402A88">
      <w:headerReference w:type="default" r:id="rId9"/>
      <w:footerReference w:type="even" r:id="rId10"/>
      <w:footerReference w:type="default" r:id="rId11"/>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B01BBD" w14:textId="77777777" w:rsidR="00D9746E" w:rsidRDefault="00D9746E" w:rsidP="00006116">
      <w:pPr>
        <w:spacing w:after="0"/>
      </w:pPr>
      <w:r>
        <w:separator/>
      </w:r>
    </w:p>
  </w:endnote>
  <w:endnote w:type="continuationSeparator" w:id="0">
    <w:p w14:paraId="3EB4C77C" w14:textId="77777777" w:rsidR="00D9746E" w:rsidRDefault="00D9746E" w:rsidP="00006116">
      <w:pPr>
        <w:spacing w:after="0"/>
      </w:pPr>
      <w:r>
        <w:continuationSeparator/>
      </w:r>
    </w:p>
  </w:endnote>
  <w:endnote w:type="continuationNotice" w:id="1">
    <w:p w14:paraId="4CD73EFB" w14:textId="77777777" w:rsidR="00D9746E" w:rsidRDefault="00D974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p˛ø«Íﬂ">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7B0CA" w14:textId="77777777" w:rsidR="00D9746E" w:rsidRDefault="00D9746E" w:rsidP="00230C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961CB6" w14:textId="77777777" w:rsidR="00D9746E" w:rsidRDefault="00D9746E" w:rsidP="0000611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D09F2" w14:textId="77777777" w:rsidR="00D9746E" w:rsidRDefault="00D9746E" w:rsidP="00230C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50AD">
      <w:rPr>
        <w:rStyle w:val="PageNumber"/>
        <w:noProof/>
      </w:rPr>
      <w:t>1</w:t>
    </w:r>
    <w:r>
      <w:rPr>
        <w:rStyle w:val="PageNumber"/>
      </w:rPr>
      <w:fldChar w:fldCharType="end"/>
    </w:r>
  </w:p>
  <w:p w14:paraId="48A37449" w14:textId="77777777" w:rsidR="00D9746E" w:rsidRDefault="00D9746E" w:rsidP="0000611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E8299F" w14:textId="77777777" w:rsidR="00D9746E" w:rsidRDefault="00D9746E" w:rsidP="00006116">
      <w:pPr>
        <w:spacing w:after="0"/>
      </w:pPr>
      <w:r>
        <w:separator/>
      </w:r>
    </w:p>
  </w:footnote>
  <w:footnote w:type="continuationSeparator" w:id="0">
    <w:p w14:paraId="48AB567A" w14:textId="77777777" w:rsidR="00D9746E" w:rsidRDefault="00D9746E" w:rsidP="00006116">
      <w:pPr>
        <w:spacing w:after="0"/>
      </w:pPr>
      <w:r>
        <w:continuationSeparator/>
      </w:r>
    </w:p>
  </w:footnote>
  <w:footnote w:type="continuationNotice" w:id="1">
    <w:p w14:paraId="4A170637" w14:textId="77777777" w:rsidR="00D9746E" w:rsidRDefault="00D9746E">
      <w:pPr>
        <w:spacing w:after="0"/>
      </w:pPr>
    </w:p>
  </w:footnote>
  <w:footnote w:id="2">
    <w:p w14:paraId="565CEAC8" w14:textId="77777777" w:rsidR="00D9746E" w:rsidRPr="00EC4CAA" w:rsidRDefault="00D9746E" w:rsidP="00D4133F">
      <w:pPr>
        <w:pStyle w:val="FootnoteText"/>
        <w:rPr>
          <w:rFonts w:ascii="Garamond" w:hAnsi="Garamond"/>
          <w:sz w:val="20"/>
          <w:lang w:val="en-US"/>
        </w:rPr>
      </w:pPr>
      <w:r w:rsidRPr="00EC4CAA">
        <w:rPr>
          <w:rStyle w:val="FootnoteReference"/>
          <w:rFonts w:ascii="Garamond" w:hAnsi="Garamond"/>
          <w:sz w:val="20"/>
        </w:rPr>
        <w:footnoteRef/>
      </w:r>
      <w:r w:rsidRPr="00EC4CAA">
        <w:rPr>
          <w:rFonts w:ascii="Garamond" w:hAnsi="Garamond"/>
          <w:sz w:val="20"/>
        </w:rPr>
        <w:t xml:space="preserve"> </w:t>
      </w:r>
      <w:r w:rsidRPr="00E4702D">
        <w:rPr>
          <w:rFonts w:ascii="Garamond" w:hAnsi="Garamond"/>
          <w:sz w:val="20"/>
          <w:szCs w:val="20"/>
          <w:lang w:val="en-US"/>
        </w:rPr>
        <w:t xml:space="preserve">Versions of this argument have been offered by </w:t>
      </w:r>
      <w:r w:rsidRPr="00E4702D">
        <w:rPr>
          <w:rFonts w:ascii="Garamond" w:hAnsi="Garamond" w:cs="Times New Roman"/>
          <w:sz w:val="20"/>
          <w:szCs w:val="20"/>
        </w:rPr>
        <w:t>Bourne (2002), Merricks (2006), and Braddon-Mitchell (2004 and 2013).</w:t>
      </w:r>
    </w:p>
  </w:footnote>
  <w:footnote w:id="3">
    <w:p w14:paraId="53D1CF53" w14:textId="77777777" w:rsidR="00D9746E" w:rsidRPr="005369E1" w:rsidRDefault="00D9746E">
      <w:pPr>
        <w:pStyle w:val="FootnoteText"/>
        <w:rPr>
          <w:rFonts w:ascii="Garamond" w:hAnsi="Garamond"/>
          <w:sz w:val="20"/>
          <w:lang w:val="en-US"/>
        </w:rPr>
      </w:pPr>
      <w:r w:rsidRPr="005369E1">
        <w:rPr>
          <w:rStyle w:val="FootnoteReference"/>
          <w:rFonts w:ascii="Garamond" w:hAnsi="Garamond"/>
          <w:sz w:val="20"/>
        </w:rPr>
        <w:footnoteRef/>
      </w:r>
      <w:r w:rsidRPr="005369E1">
        <w:rPr>
          <w:rFonts w:ascii="Garamond" w:hAnsi="Garamond"/>
          <w:sz w:val="20"/>
        </w:rPr>
        <w:t xml:space="preserve"> </w:t>
      </w:r>
      <w:r w:rsidRPr="00F27628">
        <w:rPr>
          <w:rFonts w:ascii="Garamond" w:hAnsi="Garamond"/>
          <w:sz w:val="20"/>
          <w:szCs w:val="20"/>
          <w:lang w:val="en-US"/>
        </w:rPr>
        <w:t>I take it this is a necessary, but not sufficient, condition for reliability.</w:t>
      </w:r>
      <w:r w:rsidRPr="005369E1">
        <w:rPr>
          <w:rFonts w:ascii="Garamond" w:hAnsi="Garamond"/>
          <w:sz w:val="20"/>
          <w:lang w:val="en-US"/>
        </w:rPr>
        <w:t xml:space="preserve"> </w:t>
      </w:r>
    </w:p>
  </w:footnote>
  <w:footnote w:id="4">
    <w:p w14:paraId="330B7B58" w14:textId="77777777" w:rsidR="00D9746E" w:rsidRPr="005369E1" w:rsidRDefault="00D9746E">
      <w:pPr>
        <w:pStyle w:val="FootnoteText"/>
        <w:rPr>
          <w:rFonts w:ascii="Garamond" w:hAnsi="Garamond"/>
          <w:sz w:val="20"/>
          <w:lang w:val="en-US"/>
        </w:rPr>
      </w:pPr>
      <w:r w:rsidRPr="005369E1">
        <w:rPr>
          <w:rStyle w:val="FootnoteReference"/>
          <w:rFonts w:ascii="Garamond" w:hAnsi="Garamond"/>
          <w:sz w:val="20"/>
        </w:rPr>
        <w:footnoteRef/>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C57CA" w14:textId="77777777" w:rsidR="00D9746E" w:rsidRDefault="00D9746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712AE"/>
    <w:multiLevelType w:val="hybridMultilevel"/>
    <w:tmpl w:val="3EDE2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0EBF"/>
    <w:multiLevelType w:val="hybridMultilevel"/>
    <w:tmpl w:val="3F12042A"/>
    <w:lvl w:ilvl="0" w:tplc="2878CD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B1791E"/>
    <w:multiLevelType w:val="hybridMultilevel"/>
    <w:tmpl w:val="FB5CAC64"/>
    <w:lvl w:ilvl="0" w:tplc="04090013">
      <w:start w:val="1"/>
      <w:numFmt w:val="upperRoman"/>
      <w:lvlText w:val="%1."/>
      <w:lvlJc w:val="right"/>
      <w:pPr>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7727E2"/>
    <w:multiLevelType w:val="hybridMultilevel"/>
    <w:tmpl w:val="C436DDE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AC1C87"/>
    <w:multiLevelType w:val="hybridMultilevel"/>
    <w:tmpl w:val="A4C82606"/>
    <w:lvl w:ilvl="0" w:tplc="D090C9F0">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7565F5"/>
    <w:multiLevelType w:val="hybridMultilevel"/>
    <w:tmpl w:val="78421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D219E4"/>
    <w:multiLevelType w:val="hybridMultilevel"/>
    <w:tmpl w:val="AB44DC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19298A"/>
    <w:multiLevelType w:val="hybridMultilevel"/>
    <w:tmpl w:val="78421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280B7C"/>
    <w:multiLevelType w:val="hybridMultilevel"/>
    <w:tmpl w:val="04E87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FA5FAE"/>
    <w:multiLevelType w:val="hybridMultilevel"/>
    <w:tmpl w:val="58005686"/>
    <w:lvl w:ilvl="0" w:tplc="DEE21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AE32A8"/>
    <w:multiLevelType w:val="hybridMultilevel"/>
    <w:tmpl w:val="055C01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CF170E"/>
    <w:multiLevelType w:val="hybridMultilevel"/>
    <w:tmpl w:val="BA62D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2852A1"/>
    <w:multiLevelType w:val="hybridMultilevel"/>
    <w:tmpl w:val="AB44DC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FF4815"/>
    <w:multiLevelType w:val="hybridMultilevel"/>
    <w:tmpl w:val="EFB48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443A5C"/>
    <w:multiLevelType w:val="hybridMultilevel"/>
    <w:tmpl w:val="1DE8A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7A7C02"/>
    <w:multiLevelType w:val="hybridMultilevel"/>
    <w:tmpl w:val="C436DDE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427523E"/>
    <w:multiLevelType w:val="hybridMultilevel"/>
    <w:tmpl w:val="78421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14"/>
  </w:num>
  <w:num w:numId="4">
    <w:abstractNumId w:val="0"/>
  </w:num>
  <w:num w:numId="5">
    <w:abstractNumId w:val="13"/>
  </w:num>
  <w:num w:numId="6">
    <w:abstractNumId w:val="16"/>
  </w:num>
  <w:num w:numId="7">
    <w:abstractNumId w:val="1"/>
  </w:num>
  <w:num w:numId="8">
    <w:abstractNumId w:val="5"/>
  </w:num>
  <w:num w:numId="9">
    <w:abstractNumId w:val="7"/>
  </w:num>
  <w:num w:numId="10">
    <w:abstractNumId w:val="4"/>
  </w:num>
  <w:num w:numId="11">
    <w:abstractNumId w:val="15"/>
  </w:num>
  <w:num w:numId="12">
    <w:abstractNumId w:val="12"/>
  </w:num>
  <w:num w:numId="13">
    <w:abstractNumId w:val="3"/>
  </w:num>
  <w:num w:numId="14">
    <w:abstractNumId w:val="11"/>
  </w:num>
  <w:num w:numId="15">
    <w:abstractNumId w:val="9"/>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useFELayout/>
    <w:compatSetting w:name="compatibilityMode" w:uri="http://schemas.microsoft.com/office/word" w:val="14"/>
  </w:compat>
  <w:rsids>
    <w:rsidRoot w:val="00930B5B"/>
    <w:rsid w:val="00000528"/>
    <w:rsid w:val="00000A4A"/>
    <w:rsid w:val="0000190E"/>
    <w:rsid w:val="00001E84"/>
    <w:rsid w:val="00001EDB"/>
    <w:rsid w:val="00002E0C"/>
    <w:rsid w:val="00002E88"/>
    <w:rsid w:val="00003AE0"/>
    <w:rsid w:val="00003CB8"/>
    <w:rsid w:val="00003E53"/>
    <w:rsid w:val="000050DA"/>
    <w:rsid w:val="00006116"/>
    <w:rsid w:val="0000787A"/>
    <w:rsid w:val="00010B72"/>
    <w:rsid w:val="00013B07"/>
    <w:rsid w:val="00014BD2"/>
    <w:rsid w:val="00014D30"/>
    <w:rsid w:val="000165F8"/>
    <w:rsid w:val="000169FE"/>
    <w:rsid w:val="00021351"/>
    <w:rsid w:val="000217AF"/>
    <w:rsid w:val="00021D31"/>
    <w:rsid w:val="00021D60"/>
    <w:rsid w:val="00022188"/>
    <w:rsid w:val="00022EDB"/>
    <w:rsid w:val="000234A0"/>
    <w:rsid w:val="00023B25"/>
    <w:rsid w:val="00024E67"/>
    <w:rsid w:val="000252A8"/>
    <w:rsid w:val="00027AC4"/>
    <w:rsid w:val="0003084B"/>
    <w:rsid w:val="00031394"/>
    <w:rsid w:val="00033A2E"/>
    <w:rsid w:val="000341F0"/>
    <w:rsid w:val="00036AB3"/>
    <w:rsid w:val="00037162"/>
    <w:rsid w:val="00037679"/>
    <w:rsid w:val="00037953"/>
    <w:rsid w:val="00037A61"/>
    <w:rsid w:val="000402C6"/>
    <w:rsid w:val="00040F24"/>
    <w:rsid w:val="00042AC8"/>
    <w:rsid w:val="000440CB"/>
    <w:rsid w:val="0004606A"/>
    <w:rsid w:val="0004646B"/>
    <w:rsid w:val="000464FA"/>
    <w:rsid w:val="00046B62"/>
    <w:rsid w:val="000470AF"/>
    <w:rsid w:val="000470FD"/>
    <w:rsid w:val="00050B97"/>
    <w:rsid w:val="000512D6"/>
    <w:rsid w:val="00051578"/>
    <w:rsid w:val="0005300B"/>
    <w:rsid w:val="00053635"/>
    <w:rsid w:val="000548CF"/>
    <w:rsid w:val="00054DD7"/>
    <w:rsid w:val="000557AD"/>
    <w:rsid w:val="00056F1B"/>
    <w:rsid w:val="00057522"/>
    <w:rsid w:val="00060142"/>
    <w:rsid w:val="0006105A"/>
    <w:rsid w:val="00061311"/>
    <w:rsid w:val="00061AF4"/>
    <w:rsid w:val="00061B3B"/>
    <w:rsid w:val="000621DA"/>
    <w:rsid w:val="00062FF7"/>
    <w:rsid w:val="00064057"/>
    <w:rsid w:val="00064A79"/>
    <w:rsid w:val="00067A43"/>
    <w:rsid w:val="00070752"/>
    <w:rsid w:val="000718CB"/>
    <w:rsid w:val="0007202E"/>
    <w:rsid w:val="000720DA"/>
    <w:rsid w:val="00072217"/>
    <w:rsid w:val="000734E2"/>
    <w:rsid w:val="00076BFB"/>
    <w:rsid w:val="000774B6"/>
    <w:rsid w:val="000776A4"/>
    <w:rsid w:val="000807E6"/>
    <w:rsid w:val="000831BC"/>
    <w:rsid w:val="000855F5"/>
    <w:rsid w:val="00085C81"/>
    <w:rsid w:val="0008776F"/>
    <w:rsid w:val="00087BA7"/>
    <w:rsid w:val="000912EF"/>
    <w:rsid w:val="00091C19"/>
    <w:rsid w:val="0009427E"/>
    <w:rsid w:val="00094D78"/>
    <w:rsid w:val="0009521D"/>
    <w:rsid w:val="00095C04"/>
    <w:rsid w:val="00096D92"/>
    <w:rsid w:val="00097159"/>
    <w:rsid w:val="000A2C23"/>
    <w:rsid w:val="000A3FFF"/>
    <w:rsid w:val="000A555E"/>
    <w:rsid w:val="000A5724"/>
    <w:rsid w:val="000A6000"/>
    <w:rsid w:val="000A637A"/>
    <w:rsid w:val="000A6987"/>
    <w:rsid w:val="000A752E"/>
    <w:rsid w:val="000A7A2E"/>
    <w:rsid w:val="000A7A57"/>
    <w:rsid w:val="000B0669"/>
    <w:rsid w:val="000B2FEB"/>
    <w:rsid w:val="000B387E"/>
    <w:rsid w:val="000B5462"/>
    <w:rsid w:val="000B57F4"/>
    <w:rsid w:val="000B6541"/>
    <w:rsid w:val="000B6F39"/>
    <w:rsid w:val="000B7766"/>
    <w:rsid w:val="000B7D37"/>
    <w:rsid w:val="000C0799"/>
    <w:rsid w:val="000C0D3C"/>
    <w:rsid w:val="000C0FBA"/>
    <w:rsid w:val="000C1355"/>
    <w:rsid w:val="000C1B42"/>
    <w:rsid w:val="000C1C0E"/>
    <w:rsid w:val="000C224F"/>
    <w:rsid w:val="000C2CC5"/>
    <w:rsid w:val="000C470D"/>
    <w:rsid w:val="000C4712"/>
    <w:rsid w:val="000D0C99"/>
    <w:rsid w:val="000D0D79"/>
    <w:rsid w:val="000D0DF8"/>
    <w:rsid w:val="000D135D"/>
    <w:rsid w:val="000D13DA"/>
    <w:rsid w:val="000D1DF0"/>
    <w:rsid w:val="000D2094"/>
    <w:rsid w:val="000D2FEC"/>
    <w:rsid w:val="000D3DF1"/>
    <w:rsid w:val="000D4246"/>
    <w:rsid w:val="000D4544"/>
    <w:rsid w:val="000D5A6C"/>
    <w:rsid w:val="000D600C"/>
    <w:rsid w:val="000D6EBB"/>
    <w:rsid w:val="000D7686"/>
    <w:rsid w:val="000E11B5"/>
    <w:rsid w:val="000E27A0"/>
    <w:rsid w:val="000E2CBB"/>
    <w:rsid w:val="000E3640"/>
    <w:rsid w:val="000E3D1F"/>
    <w:rsid w:val="000E5014"/>
    <w:rsid w:val="000E7AA6"/>
    <w:rsid w:val="000F0291"/>
    <w:rsid w:val="000F06F1"/>
    <w:rsid w:val="000F3596"/>
    <w:rsid w:val="000F394F"/>
    <w:rsid w:val="000F4ABC"/>
    <w:rsid w:val="000F52C1"/>
    <w:rsid w:val="000F5F4C"/>
    <w:rsid w:val="000F634B"/>
    <w:rsid w:val="000F6A47"/>
    <w:rsid w:val="000F6FB0"/>
    <w:rsid w:val="000F7599"/>
    <w:rsid w:val="001010C5"/>
    <w:rsid w:val="00101CC8"/>
    <w:rsid w:val="0010215D"/>
    <w:rsid w:val="00102171"/>
    <w:rsid w:val="00102ADE"/>
    <w:rsid w:val="00103021"/>
    <w:rsid w:val="0010362C"/>
    <w:rsid w:val="0010515F"/>
    <w:rsid w:val="00105245"/>
    <w:rsid w:val="00105B5B"/>
    <w:rsid w:val="0010619E"/>
    <w:rsid w:val="001063B1"/>
    <w:rsid w:val="0011007F"/>
    <w:rsid w:val="0011155E"/>
    <w:rsid w:val="001122A2"/>
    <w:rsid w:val="001126D9"/>
    <w:rsid w:val="00112855"/>
    <w:rsid w:val="00113D0B"/>
    <w:rsid w:val="0011472E"/>
    <w:rsid w:val="001147E0"/>
    <w:rsid w:val="00115BE8"/>
    <w:rsid w:val="00116397"/>
    <w:rsid w:val="00116701"/>
    <w:rsid w:val="00116A3E"/>
    <w:rsid w:val="00117003"/>
    <w:rsid w:val="0011777D"/>
    <w:rsid w:val="001212DF"/>
    <w:rsid w:val="00121CEA"/>
    <w:rsid w:val="0012200E"/>
    <w:rsid w:val="00122B58"/>
    <w:rsid w:val="00122EEC"/>
    <w:rsid w:val="00123127"/>
    <w:rsid w:val="001244CC"/>
    <w:rsid w:val="00124745"/>
    <w:rsid w:val="00124EB1"/>
    <w:rsid w:val="00125810"/>
    <w:rsid w:val="00127B3F"/>
    <w:rsid w:val="00127F7F"/>
    <w:rsid w:val="00133911"/>
    <w:rsid w:val="00133EE8"/>
    <w:rsid w:val="0013447E"/>
    <w:rsid w:val="00134D21"/>
    <w:rsid w:val="00134FCA"/>
    <w:rsid w:val="001360A8"/>
    <w:rsid w:val="001361B0"/>
    <w:rsid w:val="0013717F"/>
    <w:rsid w:val="001400EC"/>
    <w:rsid w:val="00140658"/>
    <w:rsid w:val="00140C9E"/>
    <w:rsid w:val="001413FD"/>
    <w:rsid w:val="00141E39"/>
    <w:rsid w:val="00141FFB"/>
    <w:rsid w:val="001428DA"/>
    <w:rsid w:val="00144125"/>
    <w:rsid w:val="001449BC"/>
    <w:rsid w:val="0014642B"/>
    <w:rsid w:val="0015032B"/>
    <w:rsid w:val="0015443D"/>
    <w:rsid w:val="00155B1F"/>
    <w:rsid w:val="00156A84"/>
    <w:rsid w:val="0015786E"/>
    <w:rsid w:val="00157DAB"/>
    <w:rsid w:val="00157DC2"/>
    <w:rsid w:val="00161201"/>
    <w:rsid w:val="00162FE7"/>
    <w:rsid w:val="001640B5"/>
    <w:rsid w:val="0016433D"/>
    <w:rsid w:val="00164CDD"/>
    <w:rsid w:val="001650D6"/>
    <w:rsid w:val="001653AC"/>
    <w:rsid w:val="00165975"/>
    <w:rsid w:val="00167304"/>
    <w:rsid w:val="00167D54"/>
    <w:rsid w:val="0017035B"/>
    <w:rsid w:val="00171690"/>
    <w:rsid w:val="00172C51"/>
    <w:rsid w:val="00172D13"/>
    <w:rsid w:val="001731D1"/>
    <w:rsid w:val="001742E4"/>
    <w:rsid w:val="00174566"/>
    <w:rsid w:val="001748CB"/>
    <w:rsid w:val="00174915"/>
    <w:rsid w:val="001754EA"/>
    <w:rsid w:val="00177297"/>
    <w:rsid w:val="00177536"/>
    <w:rsid w:val="001776F2"/>
    <w:rsid w:val="00180608"/>
    <w:rsid w:val="00180A5E"/>
    <w:rsid w:val="00181FBC"/>
    <w:rsid w:val="00183B83"/>
    <w:rsid w:val="0018442A"/>
    <w:rsid w:val="00184EF8"/>
    <w:rsid w:val="00186298"/>
    <w:rsid w:val="0018773E"/>
    <w:rsid w:val="001903D4"/>
    <w:rsid w:val="001909AC"/>
    <w:rsid w:val="00190F8C"/>
    <w:rsid w:val="00191299"/>
    <w:rsid w:val="001922DB"/>
    <w:rsid w:val="00192452"/>
    <w:rsid w:val="00192E7F"/>
    <w:rsid w:val="00192F87"/>
    <w:rsid w:val="0019444C"/>
    <w:rsid w:val="00195434"/>
    <w:rsid w:val="001954D3"/>
    <w:rsid w:val="00196BE9"/>
    <w:rsid w:val="00196F77"/>
    <w:rsid w:val="00197B3F"/>
    <w:rsid w:val="00197D48"/>
    <w:rsid w:val="001A0048"/>
    <w:rsid w:val="001A180F"/>
    <w:rsid w:val="001A192D"/>
    <w:rsid w:val="001A33F0"/>
    <w:rsid w:val="001A344E"/>
    <w:rsid w:val="001A4771"/>
    <w:rsid w:val="001A5074"/>
    <w:rsid w:val="001A50D7"/>
    <w:rsid w:val="001A6225"/>
    <w:rsid w:val="001A630A"/>
    <w:rsid w:val="001A69B5"/>
    <w:rsid w:val="001A71F1"/>
    <w:rsid w:val="001B00DF"/>
    <w:rsid w:val="001B14F8"/>
    <w:rsid w:val="001B2702"/>
    <w:rsid w:val="001B2EA9"/>
    <w:rsid w:val="001B351A"/>
    <w:rsid w:val="001B377A"/>
    <w:rsid w:val="001B476E"/>
    <w:rsid w:val="001B4BD5"/>
    <w:rsid w:val="001B4D62"/>
    <w:rsid w:val="001B527F"/>
    <w:rsid w:val="001B6102"/>
    <w:rsid w:val="001B761F"/>
    <w:rsid w:val="001C187F"/>
    <w:rsid w:val="001C208C"/>
    <w:rsid w:val="001C2C84"/>
    <w:rsid w:val="001C35CA"/>
    <w:rsid w:val="001C3F02"/>
    <w:rsid w:val="001C4307"/>
    <w:rsid w:val="001C5695"/>
    <w:rsid w:val="001C741B"/>
    <w:rsid w:val="001D0CE4"/>
    <w:rsid w:val="001D122D"/>
    <w:rsid w:val="001D179F"/>
    <w:rsid w:val="001D237D"/>
    <w:rsid w:val="001D4B0D"/>
    <w:rsid w:val="001D55C2"/>
    <w:rsid w:val="001D749A"/>
    <w:rsid w:val="001E09C2"/>
    <w:rsid w:val="001E0F85"/>
    <w:rsid w:val="001E20F5"/>
    <w:rsid w:val="001E2B11"/>
    <w:rsid w:val="001E3042"/>
    <w:rsid w:val="001E33DE"/>
    <w:rsid w:val="001E33E4"/>
    <w:rsid w:val="001E37C3"/>
    <w:rsid w:val="001E3D6A"/>
    <w:rsid w:val="001E5B46"/>
    <w:rsid w:val="001E5EB3"/>
    <w:rsid w:val="001E7A07"/>
    <w:rsid w:val="001F0074"/>
    <w:rsid w:val="001F00F2"/>
    <w:rsid w:val="001F2FF0"/>
    <w:rsid w:val="001F437B"/>
    <w:rsid w:val="001F4893"/>
    <w:rsid w:val="001F4C50"/>
    <w:rsid w:val="001F4D47"/>
    <w:rsid w:val="001F4F50"/>
    <w:rsid w:val="001F50D3"/>
    <w:rsid w:val="001F51FB"/>
    <w:rsid w:val="001F5A2C"/>
    <w:rsid w:val="001F7609"/>
    <w:rsid w:val="001F7EFC"/>
    <w:rsid w:val="00200BE2"/>
    <w:rsid w:val="00200F75"/>
    <w:rsid w:val="00201972"/>
    <w:rsid w:val="002024C2"/>
    <w:rsid w:val="00204207"/>
    <w:rsid w:val="00205054"/>
    <w:rsid w:val="002063AB"/>
    <w:rsid w:val="002068F2"/>
    <w:rsid w:val="00206F66"/>
    <w:rsid w:val="002072C1"/>
    <w:rsid w:val="00207692"/>
    <w:rsid w:val="002079A8"/>
    <w:rsid w:val="00210958"/>
    <w:rsid w:val="00210B6A"/>
    <w:rsid w:val="00211DEA"/>
    <w:rsid w:val="00211EAA"/>
    <w:rsid w:val="0021291F"/>
    <w:rsid w:val="00212A52"/>
    <w:rsid w:val="002165E5"/>
    <w:rsid w:val="00217682"/>
    <w:rsid w:val="002216E8"/>
    <w:rsid w:val="0022546F"/>
    <w:rsid w:val="00225F2F"/>
    <w:rsid w:val="00226B6B"/>
    <w:rsid w:val="00227158"/>
    <w:rsid w:val="00227790"/>
    <w:rsid w:val="002279AD"/>
    <w:rsid w:val="00230175"/>
    <w:rsid w:val="00230328"/>
    <w:rsid w:val="0023099D"/>
    <w:rsid w:val="00230C3A"/>
    <w:rsid w:val="00230CCC"/>
    <w:rsid w:val="002319DB"/>
    <w:rsid w:val="00231AEA"/>
    <w:rsid w:val="00231DC3"/>
    <w:rsid w:val="002353EA"/>
    <w:rsid w:val="00235625"/>
    <w:rsid w:val="00240065"/>
    <w:rsid w:val="00240FA2"/>
    <w:rsid w:val="002411F5"/>
    <w:rsid w:val="0024260C"/>
    <w:rsid w:val="002447A3"/>
    <w:rsid w:val="002448D1"/>
    <w:rsid w:val="00245EAE"/>
    <w:rsid w:val="00246D5B"/>
    <w:rsid w:val="0024765F"/>
    <w:rsid w:val="00247708"/>
    <w:rsid w:val="00250322"/>
    <w:rsid w:val="002510B0"/>
    <w:rsid w:val="0025121E"/>
    <w:rsid w:val="002554C3"/>
    <w:rsid w:val="0025565D"/>
    <w:rsid w:val="002607D8"/>
    <w:rsid w:val="00261401"/>
    <w:rsid w:val="002617C4"/>
    <w:rsid w:val="00261AC8"/>
    <w:rsid w:val="00262141"/>
    <w:rsid w:val="00262217"/>
    <w:rsid w:val="00262C35"/>
    <w:rsid w:val="00264190"/>
    <w:rsid w:val="002655D3"/>
    <w:rsid w:val="002661CD"/>
    <w:rsid w:val="00270362"/>
    <w:rsid w:val="00270CFB"/>
    <w:rsid w:val="00270D52"/>
    <w:rsid w:val="002713FB"/>
    <w:rsid w:val="002723DE"/>
    <w:rsid w:val="002728DA"/>
    <w:rsid w:val="00273A0A"/>
    <w:rsid w:val="00273EEF"/>
    <w:rsid w:val="002743E6"/>
    <w:rsid w:val="00274C99"/>
    <w:rsid w:val="00274F11"/>
    <w:rsid w:val="00274FAC"/>
    <w:rsid w:val="002760AD"/>
    <w:rsid w:val="00276B13"/>
    <w:rsid w:val="00277476"/>
    <w:rsid w:val="00277702"/>
    <w:rsid w:val="00277E67"/>
    <w:rsid w:val="00281263"/>
    <w:rsid w:val="0028167D"/>
    <w:rsid w:val="00281F8F"/>
    <w:rsid w:val="00282013"/>
    <w:rsid w:val="00283D82"/>
    <w:rsid w:val="002847FB"/>
    <w:rsid w:val="002849F0"/>
    <w:rsid w:val="00284FEE"/>
    <w:rsid w:val="00286B0C"/>
    <w:rsid w:val="00287947"/>
    <w:rsid w:val="00287D14"/>
    <w:rsid w:val="00292FB2"/>
    <w:rsid w:val="002940DB"/>
    <w:rsid w:val="00294186"/>
    <w:rsid w:val="00294313"/>
    <w:rsid w:val="00296C84"/>
    <w:rsid w:val="00297247"/>
    <w:rsid w:val="00297826"/>
    <w:rsid w:val="00297C8D"/>
    <w:rsid w:val="00297D23"/>
    <w:rsid w:val="002A1698"/>
    <w:rsid w:val="002A26E9"/>
    <w:rsid w:val="002A5AE6"/>
    <w:rsid w:val="002A6BEB"/>
    <w:rsid w:val="002A7EC2"/>
    <w:rsid w:val="002B12AD"/>
    <w:rsid w:val="002B17AD"/>
    <w:rsid w:val="002B1E37"/>
    <w:rsid w:val="002B2060"/>
    <w:rsid w:val="002B3471"/>
    <w:rsid w:val="002B7148"/>
    <w:rsid w:val="002B7209"/>
    <w:rsid w:val="002B7D6A"/>
    <w:rsid w:val="002C25A2"/>
    <w:rsid w:val="002C4087"/>
    <w:rsid w:val="002C5596"/>
    <w:rsid w:val="002C6286"/>
    <w:rsid w:val="002C7DB5"/>
    <w:rsid w:val="002D018B"/>
    <w:rsid w:val="002D02E5"/>
    <w:rsid w:val="002D05E0"/>
    <w:rsid w:val="002D0622"/>
    <w:rsid w:val="002D2483"/>
    <w:rsid w:val="002D3C5F"/>
    <w:rsid w:val="002D425A"/>
    <w:rsid w:val="002D6826"/>
    <w:rsid w:val="002D6BD9"/>
    <w:rsid w:val="002D7246"/>
    <w:rsid w:val="002D7C2C"/>
    <w:rsid w:val="002D7DA4"/>
    <w:rsid w:val="002E04D6"/>
    <w:rsid w:val="002E0EAC"/>
    <w:rsid w:val="002E0FE6"/>
    <w:rsid w:val="002E18B6"/>
    <w:rsid w:val="002E4E4D"/>
    <w:rsid w:val="002E528E"/>
    <w:rsid w:val="002E5A38"/>
    <w:rsid w:val="002E6724"/>
    <w:rsid w:val="002E7808"/>
    <w:rsid w:val="002E7ECA"/>
    <w:rsid w:val="002F07CA"/>
    <w:rsid w:val="002F17A1"/>
    <w:rsid w:val="002F1A64"/>
    <w:rsid w:val="002F1E67"/>
    <w:rsid w:val="002F23BA"/>
    <w:rsid w:val="002F3F84"/>
    <w:rsid w:val="002F4702"/>
    <w:rsid w:val="002F482C"/>
    <w:rsid w:val="002F5256"/>
    <w:rsid w:val="002F6399"/>
    <w:rsid w:val="002F6649"/>
    <w:rsid w:val="002F6B09"/>
    <w:rsid w:val="002F7310"/>
    <w:rsid w:val="003014E4"/>
    <w:rsid w:val="00302686"/>
    <w:rsid w:val="00305C46"/>
    <w:rsid w:val="00305C84"/>
    <w:rsid w:val="0030648C"/>
    <w:rsid w:val="003067B5"/>
    <w:rsid w:val="00310A1C"/>
    <w:rsid w:val="003110E9"/>
    <w:rsid w:val="00312243"/>
    <w:rsid w:val="00312A8D"/>
    <w:rsid w:val="00312F3B"/>
    <w:rsid w:val="00315A20"/>
    <w:rsid w:val="00316C93"/>
    <w:rsid w:val="00317191"/>
    <w:rsid w:val="0032048E"/>
    <w:rsid w:val="003229EC"/>
    <w:rsid w:val="00322AE5"/>
    <w:rsid w:val="00324080"/>
    <w:rsid w:val="00325B5D"/>
    <w:rsid w:val="00326E76"/>
    <w:rsid w:val="0033055B"/>
    <w:rsid w:val="003307C5"/>
    <w:rsid w:val="003331C6"/>
    <w:rsid w:val="003339AC"/>
    <w:rsid w:val="00335453"/>
    <w:rsid w:val="00335AAD"/>
    <w:rsid w:val="003367A7"/>
    <w:rsid w:val="00336E80"/>
    <w:rsid w:val="00337AD6"/>
    <w:rsid w:val="00341841"/>
    <w:rsid w:val="00342760"/>
    <w:rsid w:val="00343ADD"/>
    <w:rsid w:val="003458B5"/>
    <w:rsid w:val="0034595D"/>
    <w:rsid w:val="0034596C"/>
    <w:rsid w:val="00346684"/>
    <w:rsid w:val="003473DB"/>
    <w:rsid w:val="003474C1"/>
    <w:rsid w:val="003474CE"/>
    <w:rsid w:val="00350938"/>
    <w:rsid w:val="003510D1"/>
    <w:rsid w:val="00352714"/>
    <w:rsid w:val="003560FF"/>
    <w:rsid w:val="003562E8"/>
    <w:rsid w:val="003606BE"/>
    <w:rsid w:val="00360E0D"/>
    <w:rsid w:val="00360E3C"/>
    <w:rsid w:val="00363719"/>
    <w:rsid w:val="00363D0D"/>
    <w:rsid w:val="003641CA"/>
    <w:rsid w:val="003648AF"/>
    <w:rsid w:val="00365438"/>
    <w:rsid w:val="00365C0F"/>
    <w:rsid w:val="00366F0D"/>
    <w:rsid w:val="003670A5"/>
    <w:rsid w:val="0036730C"/>
    <w:rsid w:val="003673BD"/>
    <w:rsid w:val="00367F8C"/>
    <w:rsid w:val="0037005E"/>
    <w:rsid w:val="00370172"/>
    <w:rsid w:val="00370BDE"/>
    <w:rsid w:val="00371AA8"/>
    <w:rsid w:val="00371C3E"/>
    <w:rsid w:val="00372CAF"/>
    <w:rsid w:val="003747CD"/>
    <w:rsid w:val="00375EF6"/>
    <w:rsid w:val="003779CF"/>
    <w:rsid w:val="0038087D"/>
    <w:rsid w:val="003810D1"/>
    <w:rsid w:val="00381235"/>
    <w:rsid w:val="003826F4"/>
    <w:rsid w:val="00383F9C"/>
    <w:rsid w:val="00385106"/>
    <w:rsid w:val="0039016F"/>
    <w:rsid w:val="00390953"/>
    <w:rsid w:val="003918CB"/>
    <w:rsid w:val="003928DC"/>
    <w:rsid w:val="00392D15"/>
    <w:rsid w:val="0039375A"/>
    <w:rsid w:val="0039439B"/>
    <w:rsid w:val="003954E6"/>
    <w:rsid w:val="00395A21"/>
    <w:rsid w:val="00395BA2"/>
    <w:rsid w:val="00396692"/>
    <w:rsid w:val="00397421"/>
    <w:rsid w:val="003A03B0"/>
    <w:rsid w:val="003A0B2B"/>
    <w:rsid w:val="003A1018"/>
    <w:rsid w:val="003A15A0"/>
    <w:rsid w:val="003A21E3"/>
    <w:rsid w:val="003A3FD4"/>
    <w:rsid w:val="003A40F9"/>
    <w:rsid w:val="003A4322"/>
    <w:rsid w:val="003A4789"/>
    <w:rsid w:val="003A6359"/>
    <w:rsid w:val="003A6D51"/>
    <w:rsid w:val="003A7876"/>
    <w:rsid w:val="003A7DB7"/>
    <w:rsid w:val="003B0E7C"/>
    <w:rsid w:val="003B1956"/>
    <w:rsid w:val="003B2BEA"/>
    <w:rsid w:val="003B32EC"/>
    <w:rsid w:val="003B3B0E"/>
    <w:rsid w:val="003B607E"/>
    <w:rsid w:val="003C0C0B"/>
    <w:rsid w:val="003C11D1"/>
    <w:rsid w:val="003C2013"/>
    <w:rsid w:val="003C2796"/>
    <w:rsid w:val="003C2B87"/>
    <w:rsid w:val="003C3449"/>
    <w:rsid w:val="003C3A95"/>
    <w:rsid w:val="003C3BE8"/>
    <w:rsid w:val="003C3D1C"/>
    <w:rsid w:val="003C3FF2"/>
    <w:rsid w:val="003C44D0"/>
    <w:rsid w:val="003C68DB"/>
    <w:rsid w:val="003C7DF5"/>
    <w:rsid w:val="003C7E6B"/>
    <w:rsid w:val="003D08F3"/>
    <w:rsid w:val="003D32B6"/>
    <w:rsid w:val="003D4307"/>
    <w:rsid w:val="003D54A1"/>
    <w:rsid w:val="003D5C36"/>
    <w:rsid w:val="003D62D5"/>
    <w:rsid w:val="003D65BE"/>
    <w:rsid w:val="003D6670"/>
    <w:rsid w:val="003D674D"/>
    <w:rsid w:val="003D789A"/>
    <w:rsid w:val="003D7EFA"/>
    <w:rsid w:val="003E0295"/>
    <w:rsid w:val="003E02AF"/>
    <w:rsid w:val="003E1643"/>
    <w:rsid w:val="003E1F2E"/>
    <w:rsid w:val="003E2270"/>
    <w:rsid w:val="003E2B54"/>
    <w:rsid w:val="003E2C76"/>
    <w:rsid w:val="003E3B95"/>
    <w:rsid w:val="003E6778"/>
    <w:rsid w:val="003E6E06"/>
    <w:rsid w:val="003F03C8"/>
    <w:rsid w:val="003F16E5"/>
    <w:rsid w:val="003F1EDB"/>
    <w:rsid w:val="003F1FC8"/>
    <w:rsid w:val="003F35CB"/>
    <w:rsid w:val="003F3AFE"/>
    <w:rsid w:val="003F53E8"/>
    <w:rsid w:val="003F547A"/>
    <w:rsid w:val="003F6221"/>
    <w:rsid w:val="003F7EEE"/>
    <w:rsid w:val="0040174D"/>
    <w:rsid w:val="004020A4"/>
    <w:rsid w:val="00402A88"/>
    <w:rsid w:val="004039F5"/>
    <w:rsid w:val="00403E71"/>
    <w:rsid w:val="004052F9"/>
    <w:rsid w:val="004053A2"/>
    <w:rsid w:val="00410511"/>
    <w:rsid w:val="004118E6"/>
    <w:rsid w:val="00414CA2"/>
    <w:rsid w:val="004150CA"/>
    <w:rsid w:val="004152E2"/>
    <w:rsid w:val="004153B6"/>
    <w:rsid w:val="00415AEA"/>
    <w:rsid w:val="00416948"/>
    <w:rsid w:val="00416A14"/>
    <w:rsid w:val="00420249"/>
    <w:rsid w:val="0042096A"/>
    <w:rsid w:val="004215E1"/>
    <w:rsid w:val="004216F3"/>
    <w:rsid w:val="00423016"/>
    <w:rsid w:val="00423321"/>
    <w:rsid w:val="00423A53"/>
    <w:rsid w:val="00424634"/>
    <w:rsid w:val="00424880"/>
    <w:rsid w:val="00424911"/>
    <w:rsid w:val="0042494F"/>
    <w:rsid w:val="00425C79"/>
    <w:rsid w:val="00427832"/>
    <w:rsid w:val="0043070B"/>
    <w:rsid w:val="004308DB"/>
    <w:rsid w:val="00432359"/>
    <w:rsid w:val="00432B87"/>
    <w:rsid w:val="00432BB3"/>
    <w:rsid w:val="00434414"/>
    <w:rsid w:val="004357A5"/>
    <w:rsid w:val="00436653"/>
    <w:rsid w:val="0043689A"/>
    <w:rsid w:val="004375CE"/>
    <w:rsid w:val="004378E2"/>
    <w:rsid w:val="00437A2C"/>
    <w:rsid w:val="00440847"/>
    <w:rsid w:val="00440BD7"/>
    <w:rsid w:val="00440C42"/>
    <w:rsid w:val="004414C4"/>
    <w:rsid w:val="00441577"/>
    <w:rsid w:val="004416E4"/>
    <w:rsid w:val="00441DB3"/>
    <w:rsid w:val="004421D5"/>
    <w:rsid w:val="0044399E"/>
    <w:rsid w:val="00443B96"/>
    <w:rsid w:val="00444C67"/>
    <w:rsid w:val="004460B0"/>
    <w:rsid w:val="00446FB3"/>
    <w:rsid w:val="00447102"/>
    <w:rsid w:val="0044724F"/>
    <w:rsid w:val="00447595"/>
    <w:rsid w:val="00451D31"/>
    <w:rsid w:val="00452CFD"/>
    <w:rsid w:val="004536EA"/>
    <w:rsid w:val="0045378C"/>
    <w:rsid w:val="00453857"/>
    <w:rsid w:val="00454B4A"/>
    <w:rsid w:val="0045568A"/>
    <w:rsid w:val="0045578D"/>
    <w:rsid w:val="00455C9B"/>
    <w:rsid w:val="0046016A"/>
    <w:rsid w:val="004605D8"/>
    <w:rsid w:val="00460C26"/>
    <w:rsid w:val="004612C9"/>
    <w:rsid w:val="00461672"/>
    <w:rsid w:val="00463E61"/>
    <w:rsid w:val="00465526"/>
    <w:rsid w:val="00466810"/>
    <w:rsid w:val="00466E7E"/>
    <w:rsid w:val="004673C1"/>
    <w:rsid w:val="0047001A"/>
    <w:rsid w:val="00474468"/>
    <w:rsid w:val="00474A52"/>
    <w:rsid w:val="00474F7D"/>
    <w:rsid w:val="00475B2F"/>
    <w:rsid w:val="004804D1"/>
    <w:rsid w:val="00481393"/>
    <w:rsid w:val="004823E0"/>
    <w:rsid w:val="004825F6"/>
    <w:rsid w:val="00483097"/>
    <w:rsid w:val="00484CFB"/>
    <w:rsid w:val="00484DB8"/>
    <w:rsid w:val="00485D36"/>
    <w:rsid w:val="00485ECE"/>
    <w:rsid w:val="004861A0"/>
    <w:rsid w:val="004875EF"/>
    <w:rsid w:val="004877E3"/>
    <w:rsid w:val="004915E5"/>
    <w:rsid w:val="004928F3"/>
    <w:rsid w:val="00493098"/>
    <w:rsid w:val="00493832"/>
    <w:rsid w:val="00493EB4"/>
    <w:rsid w:val="00493EEF"/>
    <w:rsid w:val="00495271"/>
    <w:rsid w:val="00495796"/>
    <w:rsid w:val="004965B4"/>
    <w:rsid w:val="004A00EB"/>
    <w:rsid w:val="004A2809"/>
    <w:rsid w:val="004A2E1D"/>
    <w:rsid w:val="004A43B1"/>
    <w:rsid w:val="004A56FF"/>
    <w:rsid w:val="004A5F10"/>
    <w:rsid w:val="004A64C8"/>
    <w:rsid w:val="004A7028"/>
    <w:rsid w:val="004B1F39"/>
    <w:rsid w:val="004B24AD"/>
    <w:rsid w:val="004B3561"/>
    <w:rsid w:val="004B4135"/>
    <w:rsid w:val="004B481E"/>
    <w:rsid w:val="004B4917"/>
    <w:rsid w:val="004B4CAB"/>
    <w:rsid w:val="004B4DE4"/>
    <w:rsid w:val="004B51F3"/>
    <w:rsid w:val="004B5D4E"/>
    <w:rsid w:val="004B5E40"/>
    <w:rsid w:val="004B6308"/>
    <w:rsid w:val="004C015B"/>
    <w:rsid w:val="004C0929"/>
    <w:rsid w:val="004C14BA"/>
    <w:rsid w:val="004C155E"/>
    <w:rsid w:val="004C2844"/>
    <w:rsid w:val="004C2A95"/>
    <w:rsid w:val="004C333C"/>
    <w:rsid w:val="004C34BB"/>
    <w:rsid w:val="004C4AD1"/>
    <w:rsid w:val="004C61A5"/>
    <w:rsid w:val="004C6253"/>
    <w:rsid w:val="004C68EB"/>
    <w:rsid w:val="004C6E5A"/>
    <w:rsid w:val="004C7968"/>
    <w:rsid w:val="004D114A"/>
    <w:rsid w:val="004D1ADA"/>
    <w:rsid w:val="004D2269"/>
    <w:rsid w:val="004D287A"/>
    <w:rsid w:val="004D2972"/>
    <w:rsid w:val="004D3473"/>
    <w:rsid w:val="004D386A"/>
    <w:rsid w:val="004D46DB"/>
    <w:rsid w:val="004D6043"/>
    <w:rsid w:val="004D6512"/>
    <w:rsid w:val="004D6DA8"/>
    <w:rsid w:val="004E066D"/>
    <w:rsid w:val="004E13A1"/>
    <w:rsid w:val="004E247D"/>
    <w:rsid w:val="004E30EE"/>
    <w:rsid w:val="004E3E0A"/>
    <w:rsid w:val="004E41DE"/>
    <w:rsid w:val="004E5149"/>
    <w:rsid w:val="004E6B76"/>
    <w:rsid w:val="004E7786"/>
    <w:rsid w:val="004E7913"/>
    <w:rsid w:val="004F03D2"/>
    <w:rsid w:val="004F053E"/>
    <w:rsid w:val="004F071F"/>
    <w:rsid w:val="004F12EC"/>
    <w:rsid w:val="004F2EA0"/>
    <w:rsid w:val="004F31CF"/>
    <w:rsid w:val="004F3366"/>
    <w:rsid w:val="004F3BE7"/>
    <w:rsid w:val="004F5268"/>
    <w:rsid w:val="004F565C"/>
    <w:rsid w:val="004F580E"/>
    <w:rsid w:val="005009F5"/>
    <w:rsid w:val="00501D6C"/>
    <w:rsid w:val="00501D7A"/>
    <w:rsid w:val="00502256"/>
    <w:rsid w:val="005046DF"/>
    <w:rsid w:val="0050514B"/>
    <w:rsid w:val="0050566F"/>
    <w:rsid w:val="00506893"/>
    <w:rsid w:val="00507947"/>
    <w:rsid w:val="00510822"/>
    <w:rsid w:val="00510F8A"/>
    <w:rsid w:val="00511552"/>
    <w:rsid w:val="00511E1F"/>
    <w:rsid w:val="00512E13"/>
    <w:rsid w:val="00514888"/>
    <w:rsid w:val="005164A3"/>
    <w:rsid w:val="00517473"/>
    <w:rsid w:val="00520185"/>
    <w:rsid w:val="00521020"/>
    <w:rsid w:val="00521DAB"/>
    <w:rsid w:val="005224D4"/>
    <w:rsid w:val="00523136"/>
    <w:rsid w:val="00523829"/>
    <w:rsid w:val="005253FA"/>
    <w:rsid w:val="005256DB"/>
    <w:rsid w:val="005257C9"/>
    <w:rsid w:val="005264CF"/>
    <w:rsid w:val="005270FF"/>
    <w:rsid w:val="005279A4"/>
    <w:rsid w:val="00527A06"/>
    <w:rsid w:val="00530959"/>
    <w:rsid w:val="00530DAA"/>
    <w:rsid w:val="005327E3"/>
    <w:rsid w:val="005355D6"/>
    <w:rsid w:val="00535781"/>
    <w:rsid w:val="00535ADA"/>
    <w:rsid w:val="005369E1"/>
    <w:rsid w:val="00536A40"/>
    <w:rsid w:val="00537370"/>
    <w:rsid w:val="005374F5"/>
    <w:rsid w:val="0053776D"/>
    <w:rsid w:val="00537C79"/>
    <w:rsid w:val="00540A66"/>
    <w:rsid w:val="00540D97"/>
    <w:rsid w:val="00543B45"/>
    <w:rsid w:val="00543D49"/>
    <w:rsid w:val="005459EC"/>
    <w:rsid w:val="00545A58"/>
    <w:rsid w:val="0054635B"/>
    <w:rsid w:val="00546DF8"/>
    <w:rsid w:val="00547281"/>
    <w:rsid w:val="005506C8"/>
    <w:rsid w:val="00550DDD"/>
    <w:rsid w:val="005510FB"/>
    <w:rsid w:val="005525C8"/>
    <w:rsid w:val="00553730"/>
    <w:rsid w:val="005537CA"/>
    <w:rsid w:val="00553C3B"/>
    <w:rsid w:val="00553DAE"/>
    <w:rsid w:val="005543B7"/>
    <w:rsid w:val="00555FC0"/>
    <w:rsid w:val="00556641"/>
    <w:rsid w:val="005575F4"/>
    <w:rsid w:val="00557C17"/>
    <w:rsid w:val="005600E3"/>
    <w:rsid w:val="00560137"/>
    <w:rsid w:val="00560B3C"/>
    <w:rsid w:val="0056105B"/>
    <w:rsid w:val="00561F0C"/>
    <w:rsid w:val="00562D2B"/>
    <w:rsid w:val="00562FC8"/>
    <w:rsid w:val="00563265"/>
    <w:rsid w:val="00564CD0"/>
    <w:rsid w:val="00565256"/>
    <w:rsid w:val="005667E0"/>
    <w:rsid w:val="00566D37"/>
    <w:rsid w:val="005705F6"/>
    <w:rsid w:val="005709DF"/>
    <w:rsid w:val="00571035"/>
    <w:rsid w:val="0057159D"/>
    <w:rsid w:val="00573965"/>
    <w:rsid w:val="00573D97"/>
    <w:rsid w:val="00575F71"/>
    <w:rsid w:val="00576075"/>
    <w:rsid w:val="00580959"/>
    <w:rsid w:val="00581538"/>
    <w:rsid w:val="00582211"/>
    <w:rsid w:val="00583C7E"/>
    <w:rsid w:val="005845FD"/>
    <w:rsid w:val="00585E80"/>
    <w:rsid w:val="00586C6C"/>
    <w:rsid w:val="00587501"/>
    <w:rsid w:val="00587A55"/>
    <w:rsid w:val="00590894"/>
    <w:rsid w:val="00590F6E"/>
    <w:rsid w:val="005919C4"/>
    <w:rsid w:val="00591ED9"/>
    <w:rsid w:val="00592A33"/>
    <w:rsid w:val="00594AAB"/>
    <w:rsid w:val="00595674"/>
    <w:rsid w:val="00595B3E"/>
    <w:rsid w:val="00596111"/>
    <w:rsid w:val="00596CA2"/>
    <w:rsid w:val="005A081D"/>
    <w:rsid w:val="005A1E52"/>
    <w:rsid w:val="005A2377"/>
    <w:rsid w:val="005A26AA"/>
    <w:rsid w:val="005A4D4F"/>
    <w:rsid w:val="005A5D39"/>
    <w:rsid w:val="005A6082"/>
    <w:rsid w:val="005A66CF"/>
    <w:rsid w:val="005A6DB3"/>
    <w:rsid w:val="005B0764"/>
    <w:rsid w:val="005B1D62"/>
    <w:rsid w:val="005B2136"/>
    <w:rsid w:val="005B3A4F"/>
    <w:rsid w:val="005B3EF8"/>
    <w:rsid w:val="005B4FA6"/>
    <w:rsid w:val="005B5209"/>
    <w:rsid w:val="005B607F"/>
    <w:rsid w:val="005B7A02"/>
    <w:rsid w:val="005B7FA6"/>
    <w:rsid w:val="005C11AB"/>
    <w:rsid w:val="005C17A4"/>
    <w:rsid w:val="005C4985"/>
    <w:rsid w:val="005C508D"/>
    <w:rsid w:val="005D0836"/>
    <w:rsid w:val="005D143B"/>
    <w:rsid w:val="005D178F"/>
    <w:rsid w:val="005D1C1B"/>
    <w:rsid w:val="005D1D2F"/>
    <w:rsid w:val="005D250A"/>
    <w:rsid w:val="005D2C9B"/>
    <w:rsid w:val="005D3B24"/>
    <w:rsid w:val="005D5497"/>
    <w:rsid w:val="005D72BE"/>
    <w:rsid w:val="005D7723"/>
    <w:rsid w:val="005D77F8"/>
    <w:rsid w:val="005E05F5"/>
    <w:rsid w:val="005E0B4C"/>
    <w:rsid w:val="005E1123"/>
    <w:rsid w:val="005E118E"/>
    <w:rsid w:val="005E15B6"/>
    <w:rsid w:val="005E19A5"/>
    <w:rsid w:val="005E248F"/>
    <w:rsid w:val="005E28F6"/>
    <w:rsid w:val="005E2927"/>
    <w:rsid w:val="005E2EFC"/>
    <w:rsid w:val="005E33F0"/>
    <w:rsid w:val="005E42DC"/>
    <w:rsid w:val="005E42E5"/>
    <w:rsid w:val="005E472F"/>
    <w:rsid w:val="005E4D6F"/>
    <w:rsid w:val="005E5A34"/>
    <w:rsid w:val="005E5BEB"/>
    <w:rsid w:val="005E647C"/>
    <w:rsid w:val="005E66FF"/>
    <w:rsid w:val="005E7C0B"/>
    <w:rsid w:val="005F17EA"/>
    <w:rsid w:val="005F1DC3"/>
    <w:rsid w:val="005F25CF"/>
    <w:rsid w:val="005F25FD"/>
    <w:rsid w:val="005F5476"/>
    <w:rsid w:val="005F6AE8"/>
    <w:rsid w:val="005F7972"/>
    <w:rsid w:val="006006C2"/>
    <w:rsid w:val="00600783"/>
    <w:rsid w:val="00600A54"/>
    <w:rsid w:val="006012BA"/>
    <w:rsid w:val="00601D6A"/>
    <w:rsid w:val="00603B3E"/>
    <w:rsid w:val="0060464B"/>
    <w:rsid w:val="00604D76"/>
    <w:rsid w:val="0060739F"/>
    <w:rsid w:val="00607CBE"/>
    <w:rsid w:val="00611E9C"/>
    <w:rsid w:val="00612BCA"/>
    <w:rsid w:val="00612E4E"/>
    <w:rsid w:val="00614260"/>
    <w:rsid w:val="00615CD6"/>
    <w:rsid w:val="006161FE"/>
    <w:rsid w:val="006166DB"/>
    <w:rsid w:val="006167EE"/>
    <w:rsid w:val="00617369"/>
    <w:rsid w:val="00617853"/>
    <w:rsid w:val="00620B24"/>
    <w:rsid w:val="00621E7D"/>
    <w:rsid w:val="00622A33"/>
    <w:rsid w:val="00624206"/>
    <w:rsid w:val="00625A49"/>
    <w:rsid w:val="00625D5D"/>
    <w:rsid w:val="006305BA"/>
    <w:rsid w:val="006309DA"/>
    <w:rsid w:val="00630F8E"/>
    <w:rsid w:val="00631343"/>
    <w:rsid w:val="006315CF"/>
    <w:rsid w:val="006345B4"/>
    <w:rsid w:val="006348FC"/>
    <w:rsid w:val="00634E72"/>
    <w:rsid w:val="00635282"/>
    <w:rsid w:val="006355AA"/>
    <w:rsid w:val="00635698"/>
    <w:rsid w:val="00635ACA"/>
    <w:rsid w:val="006367E6"/>
    <w:rsid w:val="00636C68"/>
    <w:rsid w:val="00637358"/>
    <w:rsid w:val="006377E4"/>
    <w:rsid w:val="00637A1F"/>
    <w:rsid w:val="00637B1E"/>
    <w:rsid w:val="0064134A"/>
    <w:rsid w:val="00641B6C"/>
    <w:rsid w:val="006434B6"/>
    <w:rsid w:val="006444D0"/>
    <w:rsid w:val="00644569"/>
    <w:rsid w:val="00645A22"/>
    <w:rsid w:val="00646483"/>
    <w:rsid w:val="00646AB1"/>
    <w:rsid w:val="00647DAB"/>
    <w:rsid w:val="00651CEB"/>
    <w:rsid w:val="00653812"/>
    <w:rsid w:val="00653CB3"/>
    <w:rsid w:val="00653D4B"/>
    <w:rsid w:val="00654433"/>
    <w:rsid w:val="00655D20"/>
    <w:rsid w:val="006562B7"/>
    <w:rsid w:val="00656405"/>
    <w:rsid w:val="006566F3"/>
    <w:rsid w:val="00660106"/>
    <w:rsid w:val="00660249"/>
    <w:rsid w:val="006602E0"/>
    <w:rsid w:val="0066048A"/>
    <w:rsid w:val="006612CA"/>
    <w:rsid w:val="00661490"/>
    <w:rsid w:val="00662742"/>
    <w:rsid w:val="00662E06"/>
    <w:rsid w:val="00662E7F"/>
    <w:rsid w:val="00664430"/>
    <w:rsid w:val="00665DC6"/>
    <w:rsid w:val="00665E3F"/>
    <w:rsid w:val="00666257"/>
    <w:rsid w:val="00666641"/>
    <w:rsid w:val="00670156"/>
    <w:rsid w:val="00670281"/>
    <w:rsid w:val="006709EF"/>
    <w:rsid w:val="006723A2"/>
    <w:rsid w:val="00672A9C"/>
    <w:rsid w:val="00672CD6"/>
    <w:rsid w:val="006741D2"/>
    <w:rsid w:val="006744C9"/>
    <w:rsid w:val="00674585"/>
    <w:rsid w:val="00674F55"/>
    <w:rsid w:val="00677CDF"/>
    <w:rsid w:val="00680FEB"/>
    <w:rsid w:val="0068132E"/>
    <w:rsid w:val="006824AE"/>
    <w:rsid w:val="00683768"/>
    <w:rsid w:val="0068377F"/>
    <w:rsid w:val="00684202"/>
    <w:rsid w:val="006850AD"/>
    <w:rsid w:val="00685F2D"/>
    <w:rsid w:val="00685F9C"/>
    <w:rsid w:val="006878E5"/>
    <w:rsid w:val="00690099"/>
    <w:rsid w:val="00690A59"/>
    <w:rsid w:val="006910A0"/>
    <w:rsid w:val="00692236"/>
    <w:rsid w:val="006932BF"/>
    <w:rsid w:val="006963EB"/>
    <w:rsid w:val="006967E5"/>
    <w:rsid w:val="00696EB3"/>
    <w:rsid w:val="006A01B0"/>
    <w:rsid w:val="006A14B6"/>
    <w:rsid w:val="006A2CE9"/>
    <w:rsid w:val="006A5EB2"/>
    <w:rsid w:val="006A632E"/>
    <w:rsid w:val="006A68DC"/>
    <w:rsid w:val="006A77C6"/>
    <w:rsid w:val="006A7E5D"/>
    <w:rsid w:val="006B0031"/>
    <w:rsid w:val="006B331B"/>
    <w:rsid w:val="006B3A62"/>
    <w:rsid w:val="006B42E8"/>
    <w:rsid w:val="006B441C"/>
    <w:rsid w:val="006B605A"/>
    <w:rsid w:val="006B75B6"/>
    <w:rsid w:val="006C04C1"/>
    <w:rsid w:val="006C0910"/>
    <w:rsid w:val="006C0B99"/>
    <w:rsid w:val="006C23BB"/>
    <w:rsid w:val="006C5225"/>
    <w:rsid w:val="006C5252"/>
    <w:rsid w:val="006C63EF"/>
    <w:rsid w:val="006C6BB5"/>
    <w:rsid w:val="006C6C59"/>
    <w:rsid w:val="006C7A45"/>
    <w:rsid w:val="006C7BC8"/>
    <w:rsid w:val="006D028C"/>
    <w:rsid w:val="006D0335"/>
    <w:rsid w:val="006D1EE2"/>
    <w:rsid w:val="006D2507"/>
    <w:rsid w:val="006D2629"/>
    <w:rsid w:val="006D2A3A"/>
    <w:rsid w:val="006D3128"/>
    <w:rsid w:val="006D3ECD"/>
    <w:rsid w:val="006D4AD3"/>
    <w:rsid w:val="006D4B82"/>
    <w:rsid w:val="006D4B89"/>
    <w:rsid w:val="006D50E6"/>
    <w:rsid w:val="006D5AE9"/>
    <w:rsid w:val="006D700C"/>
    <w:rsid w:val="006D72FC"/>
    <w:rsid w:val="006D736A"/>
    <w:rsid w:val="006E0012"/>
    <w:rsid w:val="006E1085"/>
    <w:rsid w:val="006E1453"/>
    <w:rsid w:val="006E46C4"/>
    <w:rsid w:val="006E4880"/>
    <w:rsid w:val="006E4E6A"/>
    <w:rsid w:val="006E4F4B"/>
    <w:rsid w:val="006E57FF"/>
    <w:rsid w:val="006E6643"/>
    <w:rsid w:val="006E675F"/>
    <w:rsid w:val="006E6A2E"/>
    <w:rsid w:val="006E75A6"/>
    <w:rsid w:val="006E7E4E"/>
    <w:rsid w:val="006F0314"/>
    <w:rsid w:val="006F08A6"/>
    <w:rsid w:val="006F2A31"/>
    <w:rsid w:val="006F5B3E"/>
    <w:rsid w:val="006F5C00"/>
    <w:rsid w:val="006F64A7"/>
    <w:rsid w:val="006F6544"/>
    <w:rsid w:val="00702DE3"/>
    <w:rsid w:val="007033A2"/>
    <w:rsid w:val="007034B9"/>
    <w:rsid w:val="00704F6D"/>
    <w:rsid w:val="0070576B"/>
    <w:rsid w:val="007074BA"/>
    <w:rsid w:val="007079D2"/>
    <w:rsid w:val="00707F27"/>
    <w:rsid w:val="00710530"/>
    <w:rsid w:val="00711D97"/>
    <w:rsid w:val="00713392"/>
    <w:rsid w:val="0071391C"/>
    <w:rsid w:val="00715402"/>
    <w:rsid w:val="00715CB7"/>
    <w:rsid w:val="00715CFC"/>
    <w:rsid w:val="00715EC8"/>
    <w:rsid w:val="00717CC1"/>
    <w:rsid w:val="00717F38"/>
    <w:rsid w:val="007214CC"/>
    <w:rsid w:val="00721534"/>
    <w:rsid w:val="007218C7"/>
    <w:rsid w:val="00723294"/>
    <w:rsid w:val="007233B9"/>
    <w:rsid w:val="007244F5"/>
    <w:rsid w:val="00725642"/>
    <w:rsid w:val="00725DE5"/>
    <w:rsid w:val="00726B81"/>
    <w:rsid w:val="007279A1"/>
    <w:rsid w:val="00731B73"/>
    <w:rsid w:val="0073587D"/>
    <w:rsid w:val="00735950"/>
    <w:rsid w:val="00736F34"/>
    <w:rsid w:val="007372B3"/>
    <w:rsid w:val="00741BAF"/>
    <w:rsid w:val="00741C27"/>
    <w:rsid w:val="00742526"/>
    <w:rsid w:val="007443B3"/>
    <w:rsid w:val="007459D4"/>
    <w:rsid w:val="00745C36"/>
    <w:rsid w:val="00746148"/>
    <w:rsid w:val="00746B16"/>
    <w:rsid w:val="00746FCB"/>
    <w:rsid w:val="007478A5"/>
    <w:rsid w:val="007523A8"/>
    <w:rsid w:val="0075261D"/>
    <w:rsid w:val="007541EC"/>
    <w:rsid w:val="00754B73"/>
    <w:rsid w:val="0075505E"/>
    <w:rsid w:val="0075531D"/>
    <w:rsid w:val="0075579F"/>
    <w:rsid w:val="00760ADE"/>
    <w:rsid w:val="00760DCF"/>
    <w:rsid w:val="00761A27"/>
    <w:rsid w:val="00761C99"/>
    <w:rsid w:val="007627A0"/>
    <w:rsid w:val="007627F1"/>
    <w:rsid w:val="00762ACB"/>
    <w:rsid w:val="007649B4"/>
    <w:rsid w:val="00765DF3"/>
    <w:rsid w:val="00766943"/>
    <w:rsid w:val="007670FD"/>
    <w:rsid w:val="0076784D"/>
    <w:rsid w:val="0077110E"/>
    <w:rsid w:val="00771D10"/>
    <w:rsid w:val="00773390"/>
    <w:rsid w:val="00774D6D"/>
    <w:rsid w:val="007757C1"/>
    <w:rsid w:val="0077597B"/>
    <w:rsid w:val="00775C15"/>
    <w:rsid w:val="0077656A"/>
    <w:rsid w:val="007767BD"/>
    <w:rsid w:val="00777539"/>
    <w:rsid w:val="00783088"/>
    <w:rsid w:val="0078311D"/>
    <w:rsid w:val="00783565"/>
    <w:rsid w:val="00783A76"/>
    <w:rsid w:val="00783FE6"/>
    <w:rsid w:val="00785BE3"/>
    <w:rsid w:val="00785FB8"/>
    <w:rsid w:val="00786442"/>
    <w:rsid w:val="007900E1"/>
    <w:rsid w:val="0079106B"/>
    <w:rsid w:val="00791620"/>
    <w:rsid w:val="007936DE"/>
    <w:rsid w:val="007939EA"/>
    <w:rsid w:val="00794E26"/>
    <w:rsid w:val="007953FA"/>
    <w:rsid w:val="0079548E"/>
    <w:rsid w:val="00795493"/>
    <w:rsid w:val="00795EA1"/>
    <w:rsid w:val="007970E8"/>
    <w:rsid w:val="007A1094"/>
    <w:rsid w:val="007A12F6"/>
    <w:rsid w:val="007A1DEA"/>
    <w:rsid w:val="007A21F0"/>
    <w:rsid w:val="007A370B"/>
    <w:rsid w:val="007A444D"/>
    <w:rsid w:val="007A535A"/>
    <w:rsid w:val="007A602A"/>
    <w:rsid w:val="007A6BB2"/>
    <w:rsid w:val="007B13E4"/>
    <w:rsid w:val="007B1A4D"/>
    <w:rsid w:val="007B244E"/>
    <w:rsid w:val="007B2BFB"/>
    <w:rsid w:val="007B387E"/>
    <w:rsid w:val="007B399C"/>
    <w:rsid w:val="007B46D1"/>
    <w:rsid w:val="007B4791"/>
    <w:rsid w:val="007B5027"/>
    <w:rsid w:val="007B5854"/>
    <w:rsid w:val="007B5AF3"/>
    <w:rsid w:val="007B6561"/>
    <w:rsid w:val="007B6B6A"/>
    <w:rsid w:val="007B6EFB"/>
    <w:rsid w:val="007B720F"/>
    <w:rsid w:val="007C004D"/>
    <w:rsid w:val="007C06D3"/>
    <w:rsid w:val="007C0CEB"/>
    <w:rsid w:val="007C21BA"/>
    <w:rsid w:val="007C296D"/>
    <w:rsid w:val="007C3F6E"/>
    <w:rsid w:val="007C40FB"/>
    <w:rsid w:val="007C48D9"/>
    <w:rsid w:val="007C5BCD"/>
    <w:rsid w:val="007C632E"/>
    <w:rsid w:val="007D0037"/>
    <w:rsid w:val="007D0A5F"/>
    <w:rsid w:val="007D216E"/>
    <w:rsid w:val="007D3992"/>
    <w:rsid w:val="007D46A7"/>
    <w:rsid w:val="007D4B4B"/>
    <w:rsid w:val="007E17DC"/>
    <w:rsid w:val="007E2501"/>
    <w:rsid w:val="007E32E8"/>
    <w:rsid w:val="007E3D31"/>
    <w:rsid w:val="007E4B63"/>
    <w:rsid w:val="007E54DE"/>
    <w:rsid w:val="007E58D6"/>
    <w:rsid w:val="007E7E08"/>
    <w:rsid w:val="007F0CAB"/>
    <w:rsid w:val="007F1DA4"/>
    <w:rsid w:val="007F1E17"/>
    <w:rsid w:val="007F39EB"/>
    <w:rsid w:val="007F3E7B"/>
    <w:rsid w:val="007F5F6A"/>
    <w:rsid w:val="007F6DB2"/>
    <w:rsid w:val="0080055A"/>
    <w:rsid w:val="008011E6"/>
    <w:rsid w:val="00802B9F"/>
    <w:rsid w:val="008038A3"/>
    <w:rsid w:val="008040BF"/>
    <w:rsid w:val="0080474B"/>
    <w:rsid w:val="00805AA5"/>
    <w:rsid w:val="00805AB7"/>
    <w:rsid w:val="0080729D"/>
    <w:rsid w:val="00807A28"/>
    <w:rsid w:val="0081017D"/>
    <w:rsid w:val="0081023B"/>
    <w:rsid w:val="00810B6E"/>
    <w:rsid w:val="00810C05"/>
    <w:rsid w:val="008115AD"/>
    <w:rsid w:val="00811CDC"/>
    <w:rsid w:val="00811FB9"/>
    <w:rsid w:val="00812F57"/>
    <w:rsid w:val="00813014"/>
    <w:rsid w:val="008138AB"/>
    <w:rsid w:val="008139E7"/>
    <w:rsid w:val="00814ABA"/>
    <w:rsid w:val="00815B61"/>
    <w:rsid w:val="0081617A"/>
    <w:rsid w:val="00816B19"/>
    <w:rsid w:val="0081750A"/>
    <w:rsid w:val="00817A56"/>
    <w:rsid w:val="008208F1"/>
    <w:rsid w:val="00820974"/>
    <w:rsid w:val="00821E27"/>
    <w:rsid w:val="0082216D"/>
    <w:rsid w:val="00823610"/>
    <w:rsid w:val="00824015"/>
    <w:rsid w:val="00824D58"/>
    <w:rsid w:val="00825B01"/>
    <w:rsid w:val="008261F8"/>
    <w:rsid w:val="0082703F"/>
    <w:rsid w:val="0082750C"/>
    <w:rsid w:val="008279E4"/>
    <w:rsid w:val="00827B97"/>
    <w:rsid w:val="00830470"/>
    <w:rsid w:val="00830AD8"/>
    <w:rsid w:val="00830C62"/>
    <w:rsid w:val="00830EAD"/>
    <w:rsid w:val="008319DC"/>
    <w:rsid w:val="008339A7"/>
    <w:rsid w:val="008349AD"/>
    <w:rsid w:val="008351B9"/>
    <w:rsid w:val="00836AF3"/>
    <w:rsid w:val="00836B13"/>
    <w:rsid w:val="00836D9E"/>
    <w:rsid w:val="0083788C"/>
    <w:rsid w:val="00837E1B"/>
    <w:rsid w:val="00840344"/>
    <w:rsid w:val="00841509"/>
    <w:rsid w:val="008419D6"/>
    <w:rsid w:val="00841B6E"/>
    <w:rsid w:val="00841BEB"/>
    <w:rsid w:val="00841C4D"/>
    <w:rsid w:val="008422D4"/>
    <w:rsid w:val="0084463E"/>
    <w:rsid w:val="008456ED"/>
    <w:rsid w:val="00845995"/>
    <w:rsid w:val="00845D5A"/>
    <w:rsid w:val="00846008"/>
    <w:rsid w:val="00846452"/>
    <w:rsid w:val="00846CA1"/>
    <w:rsid w:val="00847F89"/>
    <w:rsid w:val="00850099"/>
    <w:rsid w:val="00850410"/>
    <w:rsid w:val="00850774"/>
    <w:rsid w:val="0085257F"/>
    <w:rsid w:val="00852BF2"/>
    <w:rsid w:val="00853D82"/>
    <w:rsid w:val="00853FB3"/>
    <w:rsid w:val="00854151"/>
    <w:rsid w:val="0085440E"/>
    <w:rsid w:val="008553F3"/>
    <w:rsid w:val="008566ED"/>
    <w:rsid w:val="00856C30"/>
    <w:rsid w:val="0085797D"/>
    <w:rsid w:val="008625F5"/>
    <w:rsid w:val="00864F83"/>
    <w:rsid w:val="0086622F"/>
    <w:rsid w:val="0086698D"/>
    <w:rsid w:val="008704C1"/>
    <w:rsid w:val="00870B75"/>
    <w:rsid w:val="00871356"/>
    <w:rsid w:val="00871D35"/>
    <w:rsid w:val="008728BE"/>
    <w:rsid w:val="00876243"/>
    <w:rsid w:val="008768A0"/>
    <w:rsid w:val="008770DD"/>
    <w:rsid w:val="00877E6B"/>
    <w:rsid w:val="00880382"/>
    <w:rsid w:val="00881353"/>
    <w:rsid w:val="0088151B"/>
    <w:rsid w:val="00881552"/>
    <w:rsid w:val="0088161E"/>
    <w:rsid w:val="0088224F"/>
    <w:rsid w:val="00883904"/>
    <w:rsid w:val="00884181"/>
    <w:rsid w:val="008846C9"/>
    <w:rsid w:val="00885742"/>
    <w:rsid w:val="00885A1B"/>
    <w:rsid w:val="008862C5"/>
    <w:rsid w:val="00891ACE"/>
    <w:rsid w:val="00891B50"/>
    <w:rsid w:val="00891BDD"/>
    <w:rsid w:val="0089265A"/>
    <w:rsid w:val="00893BEF"/>
    <w:rsid w:val="008955E4"/>
    <w:rsid w:val="0089560E"/>
    <w:rsid w:val="00897C8B"/>
    <w:rsid w:val="00897E6E"/>
    <w:rsid w:val="008A219D"/>
    <w:rsid w:val="008A24E6"/>
    <w:rsid w:val="008A34E7"/>
    <w:rsid w:val="008A3DC2"/>
    <w:rsid w:val="008A576B"/>
    <w:rsid w:val="008A5AFD"/>
    <w:rsid w:val="008A6A0A"/>
    <w:rsid w:val="008B0429"/>
    <w:rsid w:val="008B2BB8"/>
    <w:rsid w:val="008B2EE6"/>
    <w:rsid w:val="008B3561"/>
    <w:rsid w:val="008B37A2"/>
    <w:rsid w:val="008B3AAB"/>
    <w:rsid w:val="008B40CD"/>
    <w:rsid w:val="008B41AB"/>
    <w:rsid w:val="008B454B"/>
    <w:rsid w:val="008B45C6"/>
    <w:rsid w:val="008B5716"/>
    <w:rsid w:val="008B5E6F"/>
    <w:rsid w:val="008B6C97"/>
    <w:rsid w:val="008C145E"/>
    <w:rsid w:val="008C19B0"/>
    <w:rsid w:val="008C1C55"/>
    <w:rsid w:val="008C392F"/>
    <w:rsid w:val="008C4AFC"/>
    <w:rsid w:val="008C6E31"/>
    <w:rsid w:val="008C7AEE"/>
    <w:rsid w:val="008D11BB"/>
    <w:rsid w:val="008D1246"/>
    <w:rsid w:val="008D2A94"/>
    <w:rsid w:val="008D362A"/>
    <w:rsid w:val="008D3EAA"/>
    <w:rsid w:val="008D5CE9"/>
    <w:rsid w:val="008D61F4"/>
    <w:rsid w:val="008D686A"/>
    <w:rsid w:val="008D76FD"/>
    <w:rsid w:val="008D7DA4"/>
    <w:rsid w:val="008D7E49"/>
    <w:rsid w:val="008E1541"/>
    <w:rsid w:val="008E15AF"/>
    <w:rsid w:val="008E2EE7"/>
    <w:rsid w:val="008E38CC"/>
    <w:rsid w:val="008E3CA9"/>
    <w:rsid w:val="008E3CEF"/>
    <w:rsid w:val="008E5E0E"/>
    <w:rsid w:val="008E6EC3"/>
    <w:rsid w:val="008F0299"/>
    <w:rsid w:val="008F0F92"/>
    <w:rsid w:val="008F14B6"/>
    <w:rsid w:val="008F1D9F"/>
    <w:rsid w:val="008F2489"/>
    <w:rsid w:val="008F28C7"/>
    <w:rsid w:val="008F2909"/>
    <w:rsid w:val="008F3D04"/>
    <w:rsid w:val="008F3E95"/>
    <w:rsid w:val="008F51AA"/>
    <w:rsid w:val="008F5480"/>
    <w:rsid w:val="008F5AC2"/>
    <w:rsid w:val="008F5B89"/>
    <w:rsid w:val="008F6AA1"/>
    <w:rsid w:val="008F6CD7"/>
    <w:rsid w:val="008F7814"/>
    <w:rsid w:val="0090071E"/>
    <w:rsid w:val="00900F79"/>
    <w:rsid w:val="009014C4"/>
    <w:rsid w:val="00902140"/>
    <w:rsid w:val="009029DE"/>
    <w:rsid w:val="00902A52"/>
    <w:rsid w:val="0090327D"/>
    <w:rsid w:val="009043B4"/>
    <w:rsid w:val="00904FF5"/>
    <w:rsid w:val="00907B12"/>
    <w:rsid w:val="0091143E"/>
    <w:rsid w:val="00911D0E"/>
    <w:rsid w:val="00911FF8"/>
    <w:rsid w:val="00912240"/>
    <w:rsid w:val="009132DA"/>
    <w:rsid w:val="00913612"/>
    <w:rsid w:val="009143E5"/>
    <w:rsid w:val="00915F42"/>
    <w:rsid w:val="00920708"/>
    <w:rsid w:val="00922483"/>
    <w:rsid w:val="0092290D"/>
    <w:rsid w:val="00922D4B"/>
    <w:rsid w:val="00923448"/>
    <w:rsid w:val="00925583"/>
    <w:rsid w:val="009259E4"/>
    <w:rsid w:val="00925DFC"/>
    <w:rsid w:val="00927687"/>
    <w:rsid w:val="00927E96"/>
    <w:rsid w:val="0093082B"/>
    <w:rsid w:val="00930B5B"/>
    <w:rsid w:val="00930C50"/>
    <w:rsid w:val="00931A84"/>
    <w:rsid w:val="00933E23"/>
    <w:rsid w:val="00937192"/>
    <w:rsid w:val="00937266"/>
    <w:rsid w:val="00937470"/>
    <w:rsid w:val="009379C0"/>
    <w:rsid w:val="00940C4C"/>
    <w:rsid w:val="00941061"/>
    <w:rsid w:val="0094196D"/>
    <w:rsid w:val="00941EEE"/>
    <w:rsid w:val="00941F94"/>
    <w:rsid w:val="00942361"/>
    <w:rsid w:val="0094298E"/>
    <w:rsid w:val="00944702"/>
    <w:rsid w:val="0094570A"/>
    <w:rsid w:val="0094570B"/>
    <w:rsid w:val="00945ED6"/>
    <w:rsid w:val="009465C3"/>
    <w:rsid w:val="00947822"/>
    <w:rsid w:val="00950F5C"/>
    <w:rsid w:val="009510BC"/>
    <w:rsid w:val="00951610"/>
    <w:rsid w:val="009518FF"/>
    <w:rsid w:val="00952E5D"/>
    <w:rsid w:val="009532A5"/>
    <w:rsid w:val="00953572"/>
    <w:rsid w:val="0095471C"/>
    <w:rsid w:val="00954FAA"/>
    <w:rsid w:val="009550B7"/>
    <w:rsid w:val="00955207"/>
    <w:rsid w:val="009553A4"/>
    <w:rsid w:val="009566A9"/>
    <w:rsid w:val="00956EE1"/>
    <w:rsid w:val="0095750A"/>
    <w:rsid w:val="009576C9"/>
    <w:rsid w:val="00961406"/>
    <w:rsid w:val="00961D4F"/>
    <w:rsid w:val="009622BB"/>
    <w:rsid w:val="00962D1E"/>
    <w:rsid w:val="00963AF1"/>
    <w:rsid w:val="009640EB"/>
    <w:rsid w:val="00964AE2"/>
    <w:rsid w:val="00965F44"/>
    <w:rsid w:val="0096634F"/>
    <w:rsid w:val="0096727C"/>
    <w:rsid w:val="009676C3"/>
    <w:rsid w:val="0096773A"/>
    <w:rsid w:val="0096793B"/>
    <w:rsid w:val="0096795F"/>
    <w:rsid w:val="009702DE"/>
    <w:rsid w:val="00971117"/>
    <w:rsid w:val="009714B1"/>
    <w:rsid w:val="0097191A"/>
    <w:rsid w:val="00971949"/>
    <w:rsid w:val="00971FE3"/>
    <w:rsid w:val="009738DE"/>
    <w:rsid w:val="00974613"/>
    <w:rsid w:val="00976054"/>
    <w:rsid w:val="009768F8"/>
    <w:rsid w:val="0097694F"/>
    <w:rsid w:val="00976E2A"/>
    <w:rsid w:val="009772EE"/>
    <w:rsid w:val="009775EE"/>
    <w:rsid w:val="00977A26"/>
    <w:rsid w:val="00977FB4"/>
    <w:rsid w:val="00980420"/>
    <w:rsid w:val="00981196"/>
    <w:rsid w:val="00981560"/>
    <w:rsid w:val="0098166C"/>
    <w:rsid w:val="00981AFC"/>
    <w:rsid w:val="009820DB"/>
    <w:rsid w:val="00982302"/>
    <w:rsid w:val="0098320D"/>
    <w:rsid w:val="00985603"/>
    <w:rsid w:val="00985F36"/>
    <w:rsid w:val="009860C9"/>
    <w:rsid w:val="00986B60"/>
    <w:rsid w:val="00986E43"/>
    <w:rsid w:val="00987802"/>
    <w:rsid w:val="00987BE9"/>
    <w:rsid w:val="00990F14"/>
    <w:rsid w:val="00991097"/>
    <w:rsid w:val="00994CB2"/>
    <w:rsid w:val="00995059"/>
    <w:rsid w:val="00995702"/>
    <w:rsid w:val="00996C36"/>
    <w:rsid w:val="00997F86"/>
    <w:rsid w:val="009A017E"/>
    <w:rsid w:val="009A087C"/>
    <w:rsid w:val="009A1BF7"/>
    <w:rsid w:val="009A337C"/>
    <w:rsid w:val="009A33A8"/>
    <w:rsid w:val="009A426F"/>
    <w:rsid w:val="009A437A"/>
    <w:rsid w:val="009A65B6"/>
    <w:rsid w:val="009A7341"/>
    <w:rsid w:val="009A7605"/>
    <w:rsid w:val="009A7F84"/>
    <w:rsid w:val="009B0078"/>
    <w:rsid w:val="009B1A42"/>
    <w:rsid w:val="009B2670"/>
    <w:rsid w:val="009B2B58"/>
    <w:rsid w:val="009B32D9"/>
    <w:rsid w:val="009B397B"/>
    <w:rsid w:val="009B3D43"/>
    <w:rsid w:val="009B470F"/>
    <w:rsid w:val="009B5A51"/>
    <w:rsid w:val="009B6E7F"/>
    <w:rsid w:val="009B7344"/>
    <w:rsid w:val="009B7603"/>
    <w:rsid w:val="009C013E"/>
    <w:rsid w:val="009C0CE3"/>
    <w:rsid w:val="009C1671"/>
    <w:rsid w:val="009C2612"/>
    <w:rsid w:val="009C29FF"/>
    <w:rsid w:val="009C4225"/>
    <w:rsid w:val="009C4BDD"/>
    <w:rsid w:val="009C5462"/>
    <w:rsid w:val="009C5716"/>
    <w:rsid w:val="009C728F"/>
    <w:rsid w:val="009D028C"/>
    <w:rsid w:val="009D03A8"/>
    <w:rsid w:val="009D1BE0"/>
    <w:rsid w:val="009D1EEF"/>
    <w:rsid w:val="009D2501"/>
    <w:rsid w:val="009D258F"/>
    <w:rsid w:val="009D303C"/>
    <w:rsid w:val="009D315C"/>
    <w:rsid w:val="009D4F48"/>
    <w:rsid w:val="009D6C2A"/>
    <w:rsid w:val="009D6C93"/>
    <w:rsid w:val="009D6E15"/>
    <w:rsid w:val="009D6F87"/>
    <w:rsid w:val="009D785E"/>
    <w:rsid w:val="009E3C71"/>
    <w:rsid w:val="009E58E9"/>
    <w:rsid w:val="009E5A0C"/>
    <w:rsid w:val="009E7219"/>
    <w:rsid w:val="009E752B"/>
    <w:rsid w:val="009F064E"/>
    <w:rsid w:val="009F10D2"/>
    <w:rsid w:val="009F1A07"/>
    <w:rsid w:val="009F2CF2"/>
    <w:rsid w:val="009F39E8"/>
    <w:rsid w:val="009F4252"/>
    <w:rsid w:val="009F5300"/>
    <w:rsid w:val="009F5A75"/>
    <w:rsid w:val="009F7762"/>
    <w:rsid w:val="009F78CD"/>
    <w:rsid w:val="009F7B60"/>
    <w:rsid w:val="00A00436"/>
    <w:rsid w:val="00A00AC9"/>
    <w:rsid w:val="00A015BF"/>
    <w:rsid w:val="00A0187A"/>
    <w:rsid w:val="00A02397"/>
    <w:rsid w:val="00A02BC3"/>
    <w:rsid w:val="00A03D7A"/>
    <w:rsid w:val="00A048CA"/>
    <w:rsid w:val="00A04F94"/>
    <w:rsid w:val="00A07C02"/>
    <w:rsid w:val="00A07D29"/>
    <w:rsid w:val="00A1029D"/>
    <w:rsid w:val="00A11072"/>
    <w:rsid w:val="00A13D4A"/>
    <w:rsid w:val="00A14EC9"/>
    <w:rsid w:val="00A15052"/>
    <w:rsid w:val="00A152A3"/>
    <w:rsid w:val="00A15A06"/>
    <w:rsid w:val="00A16179"/>
    <w:rsid w:val="00A164E2"/>
    <w:rsid w:val="00A17282"/>
    <w:rsid w:val="00A17487"/>
    <w:rsid w:val="00A20C8A"/>
    <w:rsid w:val="00A21AD8"/>
    <w:rsid w:val="00A21D40"/>
    <w:rsid w:val="00A236FA"/>
    <w:rsid w:val="00A2378E"/>
    <w:rsid w:val="00A23B56"/>
    <w:rsid w:val="00A23BC9"/>
    <w:rsid w:val="00A24213"/>
    <w:rsid w:val="00A257AF"/>
    <w:rsid w:val="00A2598C"/>
    <w:rsid w:val="00A25B09"/>
    <w:rsid w:val="00A3016D"/>
    <w:rsid w:val="00A30BE5"/>
    <w:rsid w:val="00A30EF6"/>
    <w:rsid w:val="00A31635"/>
    <w:rsid w:val="00A33BCC"/>
    <w:rsid w:val="00A34C5E"/>
    <w:rsid w:val="00A36659"/>
    <w:rsid w:val="00A36809"/>
    <w:rsid w:val="00A4030C"/>
    <w:rsid w:val="00A40350"/>
    <w:rsid w:val="00A41D7C"/>
    <w:rsid w:val="00A42595"/>
    <w:rsid w:val="00A427A8"/>
    <w:rsid w:val="00A42B85"/>
    <w:rsid w:val="00A42D48"/>
    <w:rsid w:val="00A43AFB"/>
    <w:rsid w:val="00A43C7C"/>
    <w:rsid w:val="00A44A4D"/>
    <w:rsid w:val="00A44F38"/>
    <w:rsid w:val="00A45018"/>
    <w:rsid w:val="00A453EC"/>
    <w:rsid w:val="00A46F53"/>
    <w:rsid w:val="00A50B6D"/>
    <w:rsid w:val="00A5190E"/>
    <w:rsid w:val="00A51F24"/>
    <w:rsid w:val="00A521D9"/>
    <w:rsid w:val="00A52C2D"/>
    <w:rsid w:val="00A52D88"/>
    <w:rsid w:val="00A53295"/>
    <w:rsid w:val="00A53745"/>
    <w:rsid w:val="00A53B72"/>
    <w:rsid w:val="00A5491D"/>
    <w:rsid w:val="00A56464"/>
    <w:rsid w:val="00A57CC2"/>
    <w:rsid w:val="00A61449"/>
    <w:rsid w:val="00A61A68"/>
    <w:rsid w:val="00A61F41"/>
    <w:rsid w:val="00A61FA1"/>
    <w:rsid w:val="00A62047"/>
    <w:rsid w:val="00A62366"/>
    <w:rsid w:val="00A627CD"/>
    <w:rsid w:val="00A644D3"/>
    <w:rsid w:val="00A64781"/>
    <w:rsid w:val="00A6565A"/>
    <w:rsid w:val="00A66130"/>
    <w:rsid w:val="00A6641E"/>
    <w:rsid w:val="00A6683E"/>
    <w:rsid w:val="00A6712E"/>
    <w:rsid w:val="00A7114C"/>
    <w:rsid w:val="00A712DC"/>
    <w:rsid w:val="00A7170F"/>
    <w:rsid w:val="00A73124"/>
    <w:rsid w:val="00A734EF"/>
    <w:rsid w:val="00A737FF"/>
    <w:rsid w:val="00A73C3B"/>
    <w:rsid w:val="00A74481"/>
    <w:rsid w:val="00A7511C"/>
    <w:rsid w:val="00A75A34"/>
    <w:rsid w:val="00A769C8"/>
    <w:rsid w:val="00A771F9"/>
    <w:rsid w:val="00A7779E"/>
    <w:rsid w:val="00A77954"/>
    <w:rsid w:val="00A80A8D"/>
    <w:rsid w:val="00A81A6F"/>
    <w:rsid w:val="00A8304B"/>
    <w:rsid w:val="00A83616"/>
    <w:rsid w:val="00A839C0"/>
    <w:rsid w:val="00A83C12"/>
    <w:rsid w:val="00A83CD3"/>
    <w:rsid w:val="00A83DE2"/>
    <w:rsid w:val="00A851DA"/>
    <w:rsid w:val="00A8531A"/>
    <w:rsid w:val="00A86CE7"/>
    <w:rsid w:val="00A9161B"/>
    <w:rsid w:val="00A93C7D"/>
    <w:rsid w:val="00A93D6E"/>
    <w:rsid w:val="00A93E80"/>
    <w:rsid w:val="00A94605"/>
    <w:rsid w:val="00A946A2"/>
    <w:rsid w:val="00A955F8"/>
    <w:rsid w:val="00A961F3"/>
    <w:rsid w:val="00A96420"/>
    <w:rsid w:val="00A965F0"/>
    <w:rsid w:val="00A97976"/>
    <w:rsid w:val="00A97CB9"/>
    <w:rsid w:val="00A97FBC"/>
    <w:rsid w:val="00AA1B01"/>
    <w:rsid w:val="00AA1B17"/>
    <w:rsid w:val="00AA25D3"/>
    <w:rsid w:val="00AA260D"/>
    <w:rsid w:val="00AA2AD3"/>
    <w:rsid w:val="00AA45DF"/>
    <w:rsid w:val="00AA57B5"/>
    <w:rsid w:val="00AB06CE"/>
    <w:rsid w:val="00AB0C63"/>
    <w:rsid w:val="00AB18A5"/>
    <w:rsid w:val="00AB2304"/>
    <w:rsid w:val="00AB2C1E"/>
    <w:rsid w:val="00AB3150"/>
    <w:rsid w:val="00AB40C9"/>
    <w:rsid w:val="00AB5008"/>
    <w:rsid w:val="00AB595B"/>
    <w:rsid w:val="00AB5B5C"/>
    <w:rsid w:val="00AB5E3E"/>
    <w:rsid w:val="00AB76E6"/>
    <w:rsid w:val="00AC079E"/>
    <w:rsid w:val="00AC0C76"/>
    <w:rsid w:val="00AC11D0"/>
    <w:rsid w:val="00AC14E5"/>
    <w:rsid w:val="00AC217E"/>
    <w:rsid w:val="00AC50D9"/>
    <w:rsid w:val="00AC7DED"/>
    <w:rsid w:val="00AD05B5"/>
    <w:rsid w:val="00AD0797"/>
    <w:rsid w:val="00AD152D"/>
    <w:rsid w:val="00AD163F"/>
    <w:rsid w:val="00AD21C9"/>
    <w:rsid w:val="00AD2D22"/>
    <w:rsid w:val="00AD3F9E"/>
    <w:rsid w:val="00AD5D69"/>
    <w:rsid w:val="00AD7283"/>
    <w:rsid w:val="00AD780E"/>
    <w:rsid w:val="00AE1878"/>
    <w:rsid w:val="00AE266E"/>
    <w:rsid w:val="00AE2AA8"/>
    <w:rsid w:val="00AE2F92"/>
    <w:rsid w:val="00AE324D"/>
    <w:rsid w:val="00AE3612"/>
    <w:rsid w:val="00AE3B90"/>
    <w:rsid w:val="00AE3DB8"/>
    <w:rsid w:val="00AE61AC"/>
    <w:rsid w:val="00AE671A"/>
    <w:rsid w:val="00AE697D"/>
    <w:rsid w:val="00AE700D"/>
    <w:rsid w:val="00AF087E"/>
    <w:rsid w:val="00AF0ECD"/>
    <w:rsid w:val="00AF2905"/>
    <w:rsid w:val="00AF29E2"/>
    <w:rsid w:val="00AF2C2E"/>
    <w:rsid w:val="00AF395B"/>
    <w:rsid w:val="00AF3E92"/>
    <w:rsid w:val="00AF42F6"/>
    <w:rsid w:val="00AF5B4F"/>
    <w:rsid w:val="00AF65BE"/>
    <w:rsid w:val="00AF691D"/>
    <w:rsid w:val="00AF6A2F"/>
    <w:rsid w:val="00AF6B12"/>
    <w:rsid w:val="00AF75E3"/>
    <w:rsid w:val="00B002BB"/>
    <w:rsid w:val="00B002EB"/>
    <w:rsid w:val="00B0127B"/>
    <w:rsid w:val="00B021A7"/>
    <w:rsid w:val="00B0231F"/>
    <w:rsid w:val="00B02BAA"/>
    <w:rsid w:val="00B03107"/>
    <w:rsid w:val="00B03361"/>
    <w:rsid w:val="00B05BE6"/>
    <w:rsid w:val="00B06A7D"/>
    <w:rsid w:val="00B06CB8"/>
    <w:rsid w:val="00B11E26"/>
    <w:rsid w:val="00B126B8"/>
    <w:rsid w:val="00B134AA"/>
    <w:rsid w:val="00B14459"/>
    <w:rsid w:val="00B14C08"/>
    <w:rsid w:val="00B15AA1"/>
    <w:rsid w:val="00B16BA4"/>
    <w:rsid w:val="00B16D0F"/>
    <w:rsid w:val="00B2001A"/>
    <w:rsid w:val="00B20813"/>
    <w:rsid w:val="00B20D23"/>
    <w:rsid w:val="00B2187A"/>
    <w:rsid w:val="00B22118"/>
    <w:rsid w:val="00B2270D"/>
    <w:rsid w:val="00B22964"/>
    <w:rsid w:val="00B23002"/>
    <w:rsid w:val="00B27D00"/>
    <w:rsid w:val="00B27E6B"/>
    <w:rsid w:val="00B311FD"/>
    <w:rsid w:val="00B32E7C"/>
    <w:rsid w:val="00B345F9"/>
    <w:rsid w:val="00B37115"/>
    <w:rsid w:val="00B3776F"/>
    <w:rsid w:val="00B40A2E"/>
    <w:rsid w:val="00B414BC"/>
    <w:rsid w:val="00B423F6"/>
    <w:rsid w:val="00B42640"/>
    <w:rsid w:val="00B440FA"/>
    <w:rsid w:val="00B44A3C"/>
    <w:rsid w:val="00B456EE"/>
    <w:rsid w:val="00B458A3"/>
    <w:rsid w:val="00B459C2"/>
    <w:rsid w:val="00B45B9B"/>
    <w:rsid w:val="00B463E3"/>
    <w:rsid w:val="00B46C6B"/>
    <w:rsid w:val="00B4751C"/>
    <w:rsid w:val="00B50A98"/>
    <w:rsid w:val="00B51963"/>
    <w:rsid w:val="00B5231D"/>
    <w:rsid w:val="00B52D14"/>
    <w:rsid w:val="00B542A7"/>
    <w:rsid w:val="00B542FD"/>
    <w:rsid w:val="00B55B4B"/>
    <w:rsid w:val="00B55C93"/>
    <w:rsid w:val="00B563AA"/>
    <w:rsid w:val="00B56738"/>
    <w:rsid w:val="00B56E6B"/>
    <w:rsid w:val="00B57042"/>
    <w:rsid w:val="00B572C5"/>
    <w:rsid w:val="00B57937"/>
    <w:rsid w:val="00B57CC8"/>
    <w:rsid w:val="00B61752"/>
    <w:rsid w:val="00B63BC7"/>
    <w:rsid w:val="00B6403D"/>
    <w:rsid w:val="00B65461"/>
    <w:rsid w:val="00B6559E"/>
    <w:rsid w:val="00B66798"/>
    <w:rsid w:val="00B67E37"/>
    <w:rsid w:val="00B70824"/>
    <w:rsid w:val="00B7234A"/>
    <w:rsid w:val="00B73BE7"/>
    <w:rsid w:val="00B75C78"/>
    <w:rsid w:val="00B807A3"/>
    <w:rsid w:val="00B80BBE"/>
    <w:rsid w:val="00B80DC1"/>
    <w:rsid w:val="00B8315F"/>
    <w:rsid w:val="00B83E22"/>
    <w:rsid w:val="00B84159"/>
    <w:rsid w:val="00B8630C"/>
    <w:rsid w:val="00B86955"/>
    <w:rsid w:val="00B872D9"/>
    <w:rsid w:val="00B87D35"/>
    <w:rsid w:val="00B87E59"/>
    <w:rsid w:val="00B90BDC"/>
    <w:rsid w:val="00B91D70"/>
    <w:rsid w:val="00B9285D"/>
    <w:rsid w:val="00B951A7"/>
    <w:rsid w:val="00BA0282"/>
    <w:rsid w:val="00BA0A7E"/>
    <w:rsid w:val="00BA0CE9"/>
    <w:rsid w:val="00BA0F4B"/>
    <w:rsid w:val="00BA1F97"/>
    <w:rsid w:val="00BA3740"/>
    <w:rsid w:val="00BA4980"/>
    <w:rsid w:val="00BA4BA2"/>
    <w:rsid w:val="00BA5298"/>
    <w:rsid w:val="00BA5CD9"/>
    <w:rsid w:val="00BA64E7"/>
    <w:rsid w:val="00BA6B8D"/>
    <w:rsid w:val="00BA7574"/>
    <w:rsid w:val="00BA7658"/>
    <w:rsid w:val="00BA7870"/>
    <w:rsid w:val="00BA7AEF"/>
    <w:rsid w:val="00BB10F0"/>
    <w:rsid w:val="00BB29C1"/>
    <w:rsid w:val="00BB5015"/>
    <w:rsid w:val="00BB61BB"/>
    <w:rsid w:val="00BB6698"/>
    <w:rsid w:val="00BB75F4"/>
    <w:rsid w:val="00BB7E97"/>
    <w:rsid w:val="00BC05BB"/>
    <w:rsid w:val="00BC07B8"/>
    <w:rsid w:val="00BC2389"/>
    <w:rsid w:val="00BC29F5"/>
    <w:rsid w:val="00BC2C56"/>
    <w:rsid w:val="00BC3C5B"/>
    <w:rsid w:val="00BC3F75"/>
    <w:rsid w:val="00BC656D"/>
    <w:rsid w:val="00BC67DB"/>
    <w:rsid w:val="00BC6D47"/>
    <w:rsid w:val="00BC798D"/>
    <w:rsid w:val="00BC79C0"/>
    <w:rsid w:val="00BD1262"/>
    <w:rsid w:val="00BD1C49"/>
    <w:rsid w:val="00BD1D01"/>
    <w:rsid w:val="00BD1F82"/>
    <w:rsid w:val="00BD256E"/>
    <w:rsid w:val="00BD2E0F"/>
    <w:rsid w:val="00BD2E81"/>
    <w:rsid w:val="00BD54BC"/>
    <w:rsid w:val="00BD5741"/>
    <w:rsid w:val="00BD6926"/>
    <w:rsid w:val="00BD6B6C"/>
    <w:rsid w:val="00BD7B6C"/>
    <w:rsid w:val="00BE1E53"/>
    <w:rsid w:val="00BE2A9B"/>
    <w:rsid w:val="00BE4538"/>
    <w:rsid w:val="00BE4711"/>
    <w:rsid w:val="00BE5BD9"/>
    <w:rsid w:val="00BE5F2D"/>
    <w:rsid w:val="00BE6128"/>
    <w:rsid w:val="00BE6D0F"/>
    <w:rsid w:val="00BF28E7"/>
    <w:rsid w:val="00BF3B2D"/>
    <w:rsid w:val="00BF3DEB"/>
    <w:rsid w:val="00BF3FAF"/>
    <w:rsid w:val="00BF5FB7"/>
    <w:rsid w:val="00BF6127"/>
    <w:rsid w:val="00BF6BB1"/>
    <w:rsid w:val="00BF79F7"/>
    <w:rsid w:val="00C00114"/>
    <w:rsid w:val="00C00761"/>
    <w:rsid w:val="00C0232B"/>
    <w:rsid w:val="00C04827"/>
    <w:rsid w:val="00C0629B"/>
    <w:rsid w:val="00C06414"/>
    <w:rsid w:val="00C06537"/>
    <w:rsid w:val="00C06813"/>
    <w:rsid w:val="00C06A4F"/>
    <w:rsid w:val="00C06F55"/>
    <w:rsid w:val="00C07588"/>
    <w:rsid w:val="00C0774A"/>
    <w:rsid w:val="00C0784D"/>
    <w:rsid w:val="00C079C9"/>
    <w:rsid w:val="00C07C28"/>
    <w:rsid w:val="00C10C73"/>
    <w:rsid w:val="00C114BA"/>
    <w:rsid w:val="00C114D1"/>
    <w:rsid w:val="00C14235"/>
    <w:rsid w:val="00C1431C"/>
    <w:rsid w:val="00C15371"/>
    <w:rsid w:val="00C15438"/>
    <w:rsid w:val="00C15C4E"/>
    <w:rsid w:val="00C177F7"/>
    <w:rsid w:val="00C17D14"/>
    <w:rsid w:val="00C21921"/>
    <w:rsid w:val="00C22534"/>
    <w:rsid w:val="00C23233"/>
    <w:rsid w:val="00C25C75"/>
    <w:rsid w:val="00C26E50"/>
    <w:rsid w:val="00C27481"/>
    <w:rsid w:val="00C30357"/>
    <w:rsid w:val="00C30ABC"/>
    <w:rsid w:val="00C316DC"/>
    <w:rsid w:val="00C31E6B"/>
    <w:rsid w:val="00C32035"/>
    <w:rsid w:val="00C32547"/>
    <w:rsid w:val="00C326AE"/>
    <w:rsid w:val="00C328A4"/>
    <w:rsid w:val="00C32B53"/>
    <w:rsid w:val="00C32C4D"/>
    <w:rsid w:val="00C32CA7"/>
    <w:rsid w:val="00C33386"/>
    <w:rsid w:val="00C33E7E"/>
    <w:rsid w:val="00C35834"/>
    <w:rsid w:val="00C35E85"/>
    <w:rsid w:val="00C37BBF"/>
    <w:rsid w:val="00C41321"/>
    <w:rsid w:val="00C4180F"/>
    <w:rsid w:val="00C41F2A"/>
    <w:rsid w:val="00C44080"/>
    <w:rsid w:val="00C44346"/>
    <w:rsid w:val="00C467E5"/>
    <w:rsid w:val="00C46A6B"/>
    <w:rsid w:val="00C46BCE"/>
    <w:rsid w:val="00C47D16"/>
    <w:rsid w:val="00C50AEE"/>
    <w:rsid w:val="00C51C17"/>
    <w:rsid w:val="00C56591"/>
    <w:rsid w:val="00C56C50"/>
    <w:rsid w:val="00C56E7E"/>
    <w:rsid w:val="00C6303D"/>
    <w:rsid w:val="00C63C83"/>
    <w:rsid w:val="00C6461A"/>
    <w:rsid w:val="00C6593A"/>
    <w:rsid w:val="00C666A8"/>
    <w:rsid w:val="00C67B90"/>
    <w:rsid w:val="00C712F5"/>
    <w:rsid w:val="00C72A8E"/>
    <w:rsid w:val="00C738FD"/>
    <w:rsid w:val="00C744BE"/>
    <w:rsid w:val="00C75A4F"/>
    <w:rsid w:val="00C76415"/>
    <w:rsid w:val="00C8133D"/>
    <w:rsid w:val="00C814BE"/>
    <w:rsid w:val="00C834C4"/>
    <w:rsid w:val="00C85021"/>
    <w:rsid w:val="00C85E64"/>
    <w:rsid w:val="00C85F86"/>
    <w:rsid w:val="00C86462"/>
    <w:rsid w:val="00C874EB"/>
    <w:rsid w:val="00C87669"/>
    <w:rsid w:val="00C8768D"/>
    <w:rsid w:val="00C87D67"/>
    <w:rsid w:val="00C91D17"/>
    <w:rsid w:val="00C92F57"/>
    <w:rsid w:val="00C93A22"/>
    <w:rsid w:val="00C94AA4"/>
    <w:rsid w:val="00C951A6"/>
    <w:rsid w:val="00C97B56"/>
    <w:rsid w:val="00CA22E2"/>
    <w:rsid w:val="00CA5BE9"/>
    <w:rsid w:val="00CA70AF"/>
    <w:rsid w:val="00CA7B18"/>
    <w:rsid w:val="00CA7C38"/>
    <w:rsid w:val="00CB2729"/>
    <w:rsid w:val="00CB35B3"/>
    <w:rsid w:val="00CB3EEA"/>
    <w:rsid w:val="00CB427E"/>
    <w:rsid w:val="00CB6F51"/>
    <w:rsid w:val="00CB7B3F"/>
    <w:rsid w:val="00CC019F"/>
    <w:rsid w:val="00CC02DF"/>
    <w:rsid w:val="00CC0B7E"/>
    <w:rsid w:val="00CC1101"/>
    <w:rsid w:val="00CC1858"/>
    <w:rsid w:val="00CC1C18"/>
    <w:rsid w:val="00CC2850"/>
    <w:rsid w:val="00CC33C1"/>
    <w:rsid w:val="00CC5696"/>
    <w:rsid w:val="00CC5A31"/>
    <w:rsid w:val="00CC725B"/>
    <w:rsid w:val="00CC7F5A"/>
    <w:rsid w:val="00CD3508"/>
    <w:rsid w:val="00CD3B15"/>
    <w:rsid w:val="00CD4147"/>
    <w:rsid w:val="00CD5721"/>
    <w:rsid w:val="00CD6511"/>
    <w:rsid w:val="00CD755D"/>
    <w:rsid w:val="00CE1128"/>
    <w:rsid w:val="00CE16D5"/>
    <w:rsid w:val="00CE49B5"/>
    <w:rsid w:val="00CF034C"/>
    <w:rsid w:val="00CF274C"/>
    <w:rsid w:val="00CF29F7"/>
    <w:rsid w:val="00CF2E05"/>
    <w:rsid w:val="00CF5D49"/>
    <w:rsid w:val="00CF79A4"/>
    <w:rsid w:val="00D008F6"/>
    <w:rsid w:val="00D01001"/>
    <w:rsid w:val="00D03B42"/>
    <w:rsid w:val="00D03DDF"/>
    <w:rsid w:val="00D0467C"/>
    <w:rsid w:val="00D05FC4"/>
    <w:rsid w:val="00D0756A"/>
    <w:rsid w:val="00D1264F"/>
    <w:rsid w:val="00D128B0"/>
    <w:rsid w:val="00D144B2"/>
    <w:rsid w:val="00D153F3"/>
    <w:rsid w:val="00D1549F"/>
    <w:rsid w:val="00D156B2"/>
    <w:rsid w:val="00D15C92"/>
    <w:rsid w:val="00D15CE1"/>
    <w:rsid w:val="00D15ECA"/>
    <w:rsid w:val="00D160C7"/>
    <w:rsid w:val="00D200A0"/>
    <w:rsid w:val="00D212C5"/>
    <w:rsid w:val="00D21809"/>
    <w:rsid w:val="00D2191F"/>
    <w:rsid w:val="00D22D0C"/>
    <w:rsid w:val="00D2391A"/>
    <w:rsid w:val="00D23C00"/>
    <w:rsid w:val="00D25CAB"/>
    <w:rsid w:val="00D26E3A"/>
    <w:rsid w:val="00D309A7"/>
    <w:rsid w:val="00D31C6C"/>
    <w:rsid w:val="00D31E45"/>
    <w:rsid w:val="00D32DF9"/>
    <w:rsid w:val="00D33C4C"/>
    <w:rsid w:val="00D369EC"/>
    <w:rsid w:val="00D36F23"/>
    <w:rsid w:val="00D373D3"/>
    <w:rsid w:val="00D40769"/>
    <w:rsid w:val="00D4133F"/>
    <w:rsid w:val="00D41488"/>
    <w:rsid w:val="00D41A5B"/>
    <w:rsid w:val="00D43206"/>
    <w:rsid w:val="00D45089"/>
    <w:rsid w:val="00D4514F"/>
    <w:rsid w:val="00D453CA"/>
    <w:rsid w:val="00D45F6C"/>
    <w:rsid w:val="00D460AF"/>
    <w:rsid w:val="00D46CA9"/>
    <w:rsid w:val="00D47534"/>
    <w:rsid w:val="00D47E21"/>
    <w:rsid w:val="00D50F63"/>
    <w:rsid w:val="00D523FE"/>
    <w:rsid w:val="00D53159"/>
    <w:rsid w:val="00D535D0"/>
    <w:rsid w:val="00D546A5"/>
    <w:rsid w:val="00D55379"/>
    <w:rsid w:val="00D563A9"/>
    <w:rsid w:val="00D577DB"/>
    <w:rsid w:val="00D60DE3"/>
    <w:rsid w:val="00D61050"/>
    <w:rsid w:val="00D6106E"/>
    <w:rsid w:val="00D6126D"/>
    <w:rsid w:val="00D61CBC"/>
    <w:rsid w:val="00D62332"/>
    <w:rsid w:val="00D642E2"/>
    <w:rsid w:val="00D6465C"/>
    <w:rsid w:val="00D64884"/>
    <w:rsid w:val="00D64C0B"/>
    <w:rsid w:val="00D66116"/>
    <w:rsid w:val="00D70AD1"/>
    <w:rsid w:val="00D71808"/>
    <w:rsid w:val="00D7188C"/>
    <w:rsid w:val="00D7214B"/>
    <w:rsid w:val="00D7516C"/>
    <w:rsid w:val="00D752D2"/>
    <w:rsid w:val="00D76499"/>
    <w:rsid w:val="00D77299"/>
    <w:rsid w:val="00D773C5"/>
    <w:rsid w:val="00D77453"/>
    <w:rsid w:val="00D81132"/>
    <w:rsid w:val="00D822C8"/>
    <w:rsid w:val="00D8655A"/>
    <w:rsid w:val="00D8706A"/>
    <w:rsid w:val="00D87226"/>
    <w:rsid w:val="00D9002D"/>
    <w:rsid w:val="00D9030C"/>
    <w:rsid w:val="00D910C1"/>
    <w:rsid w:val="00D916AB"/>
    <w:rsid w:val="00D916F2"/>
    <w:rsid w:val="00D91FD1"/>
    <w:rsid w:val="00D921B8"/>
    <w:rsid w:val="00D922F3"/>
    <w:rsid w:val="00D92C7E"/>
    <w:rsid w:val="00D93674"/>
    <w:rsid w:val="00D93E39"/>
    <w:rsid w:val="00D93E4B"/>
    <w:rsid w:val="00D95F57"/>
    <w:rsid w:val="00D960AF"/>
    <w:rsid w:val="00D961E4"/>
    <w:rsid w:val="00D96674"/>
    <w:rsid w:val="00D97159"/>
    <w:rsid w:val="00D9746E"/>
    <w:rsid w:val="00D97682"/>
    <w:rsid w:val="00DA1DD0"/>
    <w:rsid w:val="00DA30AD"/>
    <w:rsid w:val="00DA38DC"/>
    <w:rsid w:val="00DA4B4B"/>
    <w:rsid w:val="00DA4FCA"/>
    <w:rsid w:val="00DA5999"/>
    <w:rsid w:val="00DA697D"/>
    <w:rsid w:val="00DA6DC1"/>
    <w:rsid w:val="00DA6EEB"/>
    <w:rsid w:val="00DA7F4E"/>
    <w:rsid w:val="00DA7FC0"/>
    <w:rsid w:val="00DB05B8"/>
    <w:rsid w:val="00DB0834"/>
    <w:rsid w:val="00DB0D4B"/>
    <w:rsid w:val="00DB2C4D"/>
    <w:rsid w:val="00DB4547"/>
    <w:rsid w:val="00DB459D"/>
    <w:rsid w:val="00DB4F11"/>
    <w:rsid w:val="00DB5163"/>
    <w:rsid w:val="00DB543B"/>
    <w:rsid w:val="00DB5701"/>
    <w:rsid w:val="00DB5B7F"/>
    <w:rsid w:val="00DB6995"/>
    <w:rsid w:val="00DB754E"/>
    <w:rsid w:val="00DC1807"/>
    <w:rsid w:val="00DC23EE"/>
    <w:rsid w:val="00DC2BDF"/>
    <w:rsid w:val="00DC3D69"/>
    <w:rsid w:val="00DC42ED"/>
    <w:rsid w:val="00DC5A58"/>
    <w:rsid w:val="00DC656F"/>
    <w:rsid w:val="00DC7192"/>
    <w:rsid w:val="00DC7659"/>
    <w:rsid w:val="00DC7B5E"/>
    <w:rsid w:val="00DC7BEB"/>
    <w:rsid w:val="00DD0267"/>
    <w:rsid w:val="00DD063D"/>
    <w:rsid w:val="00DD0E75"/>
    <w:rsid w:val="00DD10D5"/>
    <w:rsid w:val="00DD2114"/>
    <w:rsid w:val="00DD2F65"/>
    <w:rsid w:val="00DD32F0"/>
    <w:rsid w:val="00DD38DC"/>
    <w:rsid w:val="00DD3F55"/>
    <w:rsid w:val="00DD4614"/>
    <w:rsid w:val="00DD4997"/>
    <w:rsid w:val="00DD4A5E"/>
    <w:rsid w:val="00DD5869"/>
    <w:rsid w:val="00DD7AEA"/>
    <w:rsid w:val="00DE1524"/>
    <w:rsid w:val="00DE286F"/>
    <w:rsid w:val="00DE2DCD"/>
    <w:rsid w:val="00DE2E1D"/>
    <w:rsid w:val="00DE47B8"/>
    <w:rsid w:val="00DE6C66"/>
    <w:rsid w:val="00DE76D6"/>
    <w:rsid w:val="00DF069F"/>
    <w:rsid w:val="00DF13F6"/>
    <w:rsid w:val="00DF1AE0"/>
    <w:rsid w:val="00DF2301"/>
    <w:rsid w:val="00DF4168"/>
    <w:rsid w:val="00DF5C19"/>
    <w:rsid w:val="00DF5FE4"/>
    <w:rsid w:val="00DF6012"/>
    <w:rsid w:val="00DF6B91"/>
    <w:rsid w:val="00DF6F92"/>
    <w:rsid w:val="00DF786B"/>
    <w:rsid w:val="00E0097D"/>
    <w:rsid w:val="00E01581"/>
    <w:rsid w:val="00E017FF"/>
    <w:rsid w:val="00E01A61"/>
    <w:rsid w:val="00E02A27"/>
    <w:rsid w:val="00E0347A"/>
    <w:rsid w:val="00E038CD"/>
    <w:rsid w:val="00E03C62"/>
    <w:rsid w:val="00E04F9B"/>
    <w:rsid w:val="00E05C69"/>
    <w:rsid w:val="00E06D5B"/>
    <w:rsid w:val="00E07BE7"/>
    <w:rsid w:val="00E07E1E"/>
    <w:rsid w:val="00E10700"/>
    <w:rsid w:val="00E117FB"/>
    <w:rsid w:val="00E13BBC"/>
    <w:rsid w:val="00E13E67"/>
    <w:rsid w:val="00E150EA"/>
    <w:rsid w:val="00E15F77"/>
    <w:rsid w:val="00E1618C"/>
    <w:rsid w:val="00E16DE4"/>
    <w:rsid w:val="00E1756B"/>
    <w:rsid w:val="00E22C24"/>
    <w:rsid w:val="00E2472F"/>
    <w:rsid w:val="00E2722B"/>
    <w:rsid w:val="00E279E6"/>
    <w:rsid w:val="00E27BDB"/>
    <w:rsid w:val="00E27C59"/>
    <w:rsid w:val="00E30A28"/>
    <w:rsid w:val="00E31BD3"/>
    <w:rsid w:val="00E33080"/>
    <w:rsid w:val="00E343FA"/>
    <w:rsid w:val="00E350FD"/>
    <w:rsid w:val="00E36208"/>
    <w:rsid w:val="00E366F2"/>
    <w:rsid w:val="00E366FA"/>
    <w:rsid w:val="00E367DA"/>
    <w:rsid w:val="00E369C1"/>
    <w:rsid w:val="00E406DA"/>
    <w:rsid w:val="00E4128E"/>
    <w:rsid w:val="00E416FD"/>
    <w:rsid w:val="00E41734"/>
    <w:rsid w:val="00E42ADC"/>
    <w:rsid w:val="00E42AF1"/>
    <w:rsid w:val="00E44D99"/>
    <w:rsid w:val="00E455C7"/>
    <w:rsid w:val="00E47003"/>
    <w:rsid w:val="00E4702D"/>
    <w:rsid w:val="00E476D6"/>
    <w:rsid w:val="00E51611"/>
    <w:rsid w:val="00E52060"/>
    <w:rsid w:val="00E52D99"/>
    <w:rsid w:val="00E53712"/>
    <w:rsid w:val="00E53FEC"/>
    <w:rsid w:val="00E540B5"/>
    <w:rsid w:val="00E56059"/>
    <w:rsid w:val="00E56D02"/>
    <w:rsid w:val="00E60D16"/>
    <w:rsid w:val="00E62AFC"/>
    <w:rsid w:val="00E6407F"/>
    <w:rsid w:val="00E6672B"/>
    <w:rsid w:val="00E66C4E"/>
    <w:rsid w:val="00E671FA"/>
    <w:rsid w:val="00E6763E"/>
    <w:rsid w:val="00E67D7C"/>
    <w:rsid w:val="00E70737"/>
    <w:rsid w:val="00E7168B"/>
    <w:rsid w:val="00E71B8A"/>
    <w:rsid w:val="00E72642"/>
    <w:rsid w:val="00E72690"/>
    <w:rsid w:val="00E733A6"/>
    <w:rsid w:val="00E7358D"/>
    <w:rsid w:val="00E737C6"/>
    <w:rsid w:val="00E7480B"/>
    <w:rsid w:val="00E75127"/>
    <w:rsid w:val="00E75B64"/>
    <w:rsid w:val="00E76104"/>
    <w:rsid w:val="00E7785D"/>
    <w:rsid w:val="00E82038"/>
    <w:rsid w:val="00E8205E"/>
    <w:rsid w:val="00E8219C"/>
    <w:rsid w:val="00E830C6"/>
    <w:rsid w:val="00E8662D"/>
    <w:rsid w:val="00E87AB5"/>
    <w:rsid w:val="00E9047A"/>
    <w:rsid w:val="00E919F5"/>
    <w:rsid w:val="00E93A86"/>
    <w:rsid w:val="00E94603"/>
    <w:rsid w:val="00E949A9"/>
    <w:rsid w:val="00E957B4"/>
    <w:rsid w:val="00E963D0"/>
    <w:rsid w:val="00E96BC6"/>
    <w:rsid w:val="00EA06BA"/>
    <w:rsid w:val="00EA188C"/>
    <w:rsid w:val="00EA1D40"/>
    <w:rsid w:val="00EA26B8"/>
    <w:rsid w:val="00EA2C28"/>
    <w:rsid w:val="00EA3CA5"/>
    <w:rsid w:val="00EA3D34"/>
    <w:rsid w:val="00EA5717"/>
    <w:rsid w:val="00EA5D71"/>
    <w:rsid w:val="00EB0003"/>
    <w:rsid w:val="00EB140B"/>
    <w:rsid w:val="00EB2886"/>
    <w:rsid w:val="00EB34ED"/>
    <w:rsid w:val="00EB357C"/>
    <w:rsid w:val="00EB3741"/>
    <w:rsid w:val="00EB4D6E"/>
    <w:rsid w:val="00EB4FF1"/>
    <w:rsid w:val="00EB54B6"/>
    <w:rsid w:val="00EB5863"/>
    <w:rsid w:val="00EB5D1F"/>
    <w:rsid w:val="00EB5D4D"/>
    <w:rsid w:val="00EB79C4"/>
    <w:rsid w:val="00EB7B1D"/>
    <w:rsid w:val="00EB7BF5"/>
    <w:rsid w:val="00EC02ED"/>
    <w:rsid w:val="00EC0F63"/>
    <w:rsid w:val="00EC15BA"/>
    <w:rsid w:val="00EC1E5E"/>
    <w:rsid w:val="00EC20DC"/>
    <w:rsid w:val="00EC31C6"/>
    <w:rsid w:val="00EC3B01"/>
    <w:rsid w:val="00EC4CAA"/>
    <w:rsid w:val="00EC51DE"/>
    <w:rsid w:val="00EC5AEB"/>
    <w:rsid w:val="00EC5F97"/>
    <w:rsid w:val="00EC7CF7"/>
    <w:rsid w:val="00ED117F"/>
    <w:rsid w:val="00ED1CA5"/>
    <w:rsid w:val="00ED229F"/>
    <w:rsid w:val="00ED2FCC"/>
    <w:rsid w:val="00ED34EF"/>
    <w:rsid w:val="00ED6E34"/>
    <w:rsid w:val="00EE0CB6"/>
    <w:rsid w:val="00EE13F9"/>
    <w:rsid w:val="00EE18C9"/>
    <w:rsid w:val="00EE240F"/>
    <w:rsid w:val="00EE2881"/>
    <w:rsid w:val="00EE2FB1"/>
    <w:rsid w:val="00EE4FEB"/>
    <w:rsid w:val="00EE5D73"/>
    <w:rsid w:val="00EE765D"/>
    <w:rsid w:val="00EF0133"/>
    <w:rsid w:val="00EF0210"/>
    <w:rsid w:val="00EF191D"/>
    <w:rsid w:val="00EF2721"/>
    <w:rsid w:val="00EF27D7"/>
    <w:rsid w:val="00EF2FC7"/>
    <w:rsid w:val="00EF37B5"/>
    <w:rsid w:val="00EF3992"/>
    <w:rsid w:val="00EF3FB6"/>
    <w:rsid w:val="00EF4A12"/>
    <w:rsid w:val="00EF5112"/>
    <w:rsid w:val="00EF63A2"/>
    <w:rsid w:val="00EF69D5"/>
    <w:rsid w:val="00EF6A5A"/>
    <w:rsid w:val="00EF72BE"/>
    <w:rsid w:val="00EF764B"/>
    <w:rsid w:val="00F00A04"/>
    <w:rsid w:val="00F010CB"/>
    <w:rsid w:val="00F014CB"/>
    <w:rsid w:val="00F023E5"/>
    <w:rsid w:val="00F03047"/>
    <w:rsid w:val="00F033E4"/>
    <w:rsid w:val="00F037C6"/>
    <w:rsid w:val="00F03B87"/>
    <w:rsid w:val="00F03DB1"/>
    <w:rsid w:val="00F04C80"/>
    <w:rsid w:val="00F056D2"/>
    <w:rsid w:val="00F0676C"/>
    <w:rsid w:val="00F067FC"/>
    <w:rsid w:val="00F07776"/>
    <w:rsid w:val="00F1071B"/>
    <w:rsid w:val="00F11388"/>
    <w:rsid w:val="00F1198D"/>
    <w:rsid w:val="00F14F5D"/>
    <w:rsid w:val="00F15F84"/>
    <w:rsid w:val="00F16F46"/>
    <w:rsid w:val="00F1743D"/>
    <w:rsid w:val="00F20741"/>
    <w:rsid w:val="00F24C91"/>
    <w:rsid w:val="00F26B6B"/>
    <w:rsid w:val="00F27628"/>
    <w:rsid w:val="00F30043"/>
    <w:rsid w:val="00F308C8"/>
    <w:rsid w:val="00F30A7A"/>
    <w:rsid w:val="00F315DB"/>
    <w:rsid w:val="00F31EA0"/>
    <w:rsid w:val="00F32231"/>
    <w:rsid w:val="00F3388C"/>
    <w:rsid w:val="00F34B6D"/>
    <w:rsid w:val="00F35299"/>
    <w:rsid w:val="00F37522"/>
    <w:rsid w:val="00F3754C"/>
    <w:rsid w:val="00F376B6"/>
    <w:rsid w:val="00F377D4"/>
    <w:rsid w:val="00F37ED3"/>
    <w:rsid w:val="00F40000"/>
    <w:rsid w:val="00F411C3"/>
    <w:rsid w:val="00F4213F"/>
    <w:rsid w:val="00F44CDA"/>
    <w:rsid w:val="00F44FA4"/>
    <w:rsid w:val="00F45E0A"/>
    <w:rsid w:val="00F467F2"/>
    <w:rsid w:val="00F4694E"/>
    <w:rsid w:val="00F47FD4"/>
    <w:rsid w:val="00F50923"/>
    <w:rsid w:val="00F50CF1"/>
    <w:rsid w:val="00F50D67"/>
    <w:rsid w:val="00F52D65"/>
    <w:rsid w:val="00F54736"/>
    <w:rsid w:val="00F5543F"/>
    <w:rsid w:val="00F55A8A"/>
    <w:rsid w:val="00F5697D"/>
    <w:rsid w:val="00F56E85"/>
    <w:rsid w:val="00F62C37"/>
    <w:rsid w:val="00F64017"/>
    <w:rsid w:val="00F67785"/>
    <w:rsid w:val="00F73799"/>
    <w:rsid w:val="00F741C0"/>
    <w:rsid w:val="00F75523"/>
    <w:rsid w:val="00F75A8E"/>
    <w:rsid w:val="00F75ECF"/>
    <w:rsid w:val="00F76366"/>
    <w:rsid w:val="00F76BF1"/>
    <w:rsid w:val="00F76D9B"/>
    <w:rsid w:val="00F77190"/>
    <w:rsid w:val="00F77B85"/>
    <w:rsid w:val="00F8020F"/>
    <w:rsid w:val="00F80FA6"/>
    <w:rsid w:val="00F81070"/>
    <w:rsid w:val="00F815C1"/>
    <w:rsid w:val="00F852C6"/>
    <w:rsid w:val="00F85DEB"/>
    <w:rsid w:val="00F8655E"/>
    <w:rsid w:val="00F865EE"/>
    <w:rsid w:val="00F87503"/>
    <w:rsid w:val="00F87F95"/>
    <w:rsid w:val="00F91D98"/>
    <w:rsid w:val="00F91FFA"/>
    <w:rsid w:val="00F92A27"/>
    <w:rsid w:val="00F9417F"/>
    <w:rsid w:val="00F94ECD"/>
    <w:rsid w:val="00F955CA"/>
    <w:rsid w:val="00F97437"/>
    <w:rsid w:val="00FA03AD"/>
    <w:rsid w:val="00FA0AC8"/>
    <w:rsid w:val="00FA155E"/>
    <w:rsid w:val="00FA1AC9"/>
    <w:rsid w:val="00FA1CD0"/>
    <w:rsid w:val="00FA51ED"/>
    <w:rsid w:val="00FA58AC"/>
    <w:rsid w:val="00FA5F78"/>
    <w:rsid w:val="00FA6128"/>
    <w:rsid w:val="00FA6CD5"/>
    <w:rsid w:val="00FA7373"/>
    <w:rsid w:val="00FB1C23"/>
    <w:rsid w:val="00FB255D"/>
    <w:rsid w:val="00FB65B5"/>
    <w:rsid w:val="00FB6BE7"/>
    <w:rsid w:val="00FB75BB"/>
    <w:rsid w:val="00FB75DF"/>
    <w:rsid w:val="00FC0A53"/>
    <w:rsid w:val="00FC10E6"/>
    <w:rsid w:val="00FC1EDE"/>
    <w:rsid w:val="00FC4272"/>
    <w:rsid w:val="00FC43C9"/>
    <w:rsid w:val="00FC44B1"/>
    <w:rsid w:val="00FC4DF2"/>
    <w:rsid w:val="00FC5ADA"/>
    <w:rsid w:val="00FC5D5E"/>
    <w:rsid w:val="00FC6E4A"/>
    <w:rsid w:val="00FC7004"/>
    <w:rsid w:val="00FD0E97"/>
    <w:rsid w:val="00FD1CDC"/>
    <w:rsid w:val="00FD226F"/>
    <w:rsid w:val="00FD2346"/>
    <w:rsid w:val="00FD3044"/>
    <w:rsid w:val="00FD37C9"/>
    <w:rsid w:val="00FD44BD"/>
    <w:rsid w:val="00FD5855"/>
    <w:rsid w:val="00FD6A59"/>
    <w:rsid w:val="00FD70B2"/>
    <w:rsid w:val="00FE03F4"/>
    <w:rsid w:val="00FE18E0"/>
    <w:rsid w:val="00FE2B4C"/>
    <w:rsid w:val="00FE2D04"/>
    <w:rsid w:val="00FE4CC8"/>
    <w:rsid w:val="00FE55C7"/>
    <w:rsid w:val="00FE5F96"/>
    <w:rsid w:val="00FE6A26"/>
    <w:rsid w:val="00FF09FC"/>
    <w:rsid w:val="00FF101F"/>
    <w:rsid w:val="00FF15BE"/>
    <w:rsid w:val="00FF2CD2"/>
    <w:rsid w:val="00FF2E1E"/>
    <w:rsid w:val="00FF4E15"/>
    <w:rsid w:val="00FF7EE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5DEDE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B5B"/>
    <w:rPr>
      <w:rFonts w:eastAsiaTheme="minorHAns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B5B"/>
    <w:pPr>
      <w:ind w:left="720"/>
      <w:contextualSpacing/>
    </w:pPr>
  </w:style>
  <w:style w:type="paragraph" w:styleId="Footer">
    <w:name w:val="footer"/>
    <w:basedOn w:val="Normal"/>
    <w:link w:val="FooterChar"/>
    <w:uiPriority w:val="99"/>
    <w:unhideWhenUsed/>
    <w:rsid w:val="00006116"/>
    <w:pPr>
      <w:tabs>
        <w:tab w:val="center" w:pos="4320"/>
        <w:tab w:val="right" w:pos="8640"/>
      </w:tabs>
      <w:spacing w:after="0"/>
    </w:pPr>
  </w:style>
  <w:style w:type="character" w:customStyle="1" w:styleId="FooterChar">
    <w:name w:val="Footer Char"/>
    <w:basedOn w:val="DefaultParagraphFont"/>
    <w:link w:val="Footer"/>
    <w:uiPriority w:val="99"/>
    <w:rsid w:val="00006116"/>
    <w:rPr>
      <w:rFonts w:eastAsiaTheme="minorHAnsi"/>
      <w:sz w:val="24"/>
      <w:szCs w:val="24"/>
      <w:lang w:eastAsia="en-US"/>
    </w:rPr>
  </w:style>
  <w:style w:type="character" w:styleId="PageNumber">
    <w:name w:val="page number"/>
    <w:basedOn w:val="DefaultParagraphFont"/>
    <w:uiPriority w:val="99"/>
    <w:semiHidden/>
    <w:unhideWhenUsed/>
    <w:rsid w:val="00006116"/>
  </w:style>
  <w:style w:type="character" w:styleId="Hyperlink">
    <w:name w:val="Hyperlink"/>
    <w:basedOn w:val="DefaultParagraphFont"/>
    <w:uiPriority w:val="99"/>
    <w:unhideWhenUsed/>
    <w:rsid w:val="003A4322"/>
    <w:rPr>
      <w:color w:val="0000FF" w:themeColor="hyperlink"/>
      <w:u w:val="single"/>
    </w:rPr>
  </w:style>
  <w:style w:type="paragraph" w:styleId="FootnoteText">
    <w:name w:val="footnote text"/>
    <w:basedOn w:val="Normal"/>
    <w:link w:val="FootnoteTextChar"/>
    <w:uiPriority w:val="99"/>
    <w:unhideWhenUsed/>
    <w:rsid w:val="006E675F"/>
    <w:pPr>
      <w:spacing w:after="0"/>
    </w:pPr>
  </w:style>
  <w:style w:type="character" w:customStyle="1" w:styleId="FootnoteTextChar">
    <w:name w:val="Footnote Text Char"/>
    <w:basedOn w:val="DefaultParagraphFont"/>
    <w:link w:val="FootnoteText"/>
    <w:uiPriority w:val="99"/>
    <w:rsid w:val="006E675F"/>
    <w:rPr>
      <w:rFonts w:eastAsiaTheme="minorHAnsi"/>
      <w:sz w:val="24"/>
      <w:szCs w:val="24"/>
      <w:lang w:eastAsia="en-US"/>
    </w:rPr>
  </w:style>
  <w:style w:type="character" w:styleId="FootnoteReference">
    <w:name w:val="footnote reference"/>
    <w:basedOn w:val="DefaultParagraphFont"/>
    <w:uiPriority w:val="99"/>
    <w:unhideWhenUsed/>
    <w:rsid w:val="006E675F"/>
    <w:rPr>
      <w:vertAlign w:val="superscript"/>
    </w:rPr>
  </w:style>
  <w:style w:type="character" w:styleId="CommentReference">
    <w:name w:val="annotation reference"/>
    <w:basedOn w:val="DefaultParagraphFont"/>
    <w:uiPriority w:val="99"/>
    <w:semiHidden/>
    <w:unhideWhenUsed/>
    <w:rsid w:val="00134D21"/>
    <w:rPr>
      <w:sz w:val="18"/>
      <w:szCs w:val="18"/>
    </w:rPr>
  </w:style>
  <w:style w:type="paragraph" w:styleId="CommentText">
    <w:name w:val="annotation text"/>
    <w:basedOn w:val="Normal"/>
    <w:link w:val="CommentTextChar"/>
    <w:uiPriority w:val="99"/>
    <w:unhideWhenUsed/>
    <w:rsid w:val="004052F9"/>
  </w:style>
  <w:style w:type="character" w:customStyle="1" w:styleId="CommentTextChar">
    <w:name w:val="Comment Text Char"/>
    <w:basedOn w:val="DefaultParagraphFont"/>
    <w:link w:val="CommentText"/>
    <w:uiPriority w:val="99"/>
    <w:rsid w:val="00134D21"/>
    <w:rPr>
      <w:rFonts w:eastAsiaTheme="minorHAnsi"/>
      <w:sz w:val="24"/>
      <w:szCs w:val="24"/>
      <w:lang w:eastAsia="en-US"/>
    </w:rPr>
  </w:style>
  <w:style w:type="paragraph" w:styleId="CommentSubject">
    <w:name w:val="annotation subject"/>
    <w:basedOn w:val="CommentText"/>
    <w:next w:val="CommentText"/>
    <w:link w:val="CommentSubjectChar"/>
    <w:uiPriority w:val="99"/>
    <w:semiHidden/>
    <w:unhideWhenUsed/>
    <w:rsid w:val="00134D21"/>
    <w:rPr>
      <w:b/>
      <w:bCs/>
      <w:sz w:val="20"/>
      <w:szCs w:val="20"/>
    </w:rPr>
  </w:style>
  <w:style w:type="character" w:customStyle="1" w:styleId="CommentSubjectChar">
    <w:name w:val="Comment Subject Char"/>
    <w:basedOn w:val="CommentTextChar"/>
    <w:link w:val="CommentSubject"/>
    <w:uiPriority w:val="99"/>
    <w:semiHidden/>
    <w:rsid w:val="00134D21"/>
    <w:rPr>
      <w:rFonts w:eastAsiaTheme="minorHAnsi"/>
      <w:b/>
      <w:bCs/>
      <w:sz w:val="24"/>
      <w:szCs w:val="24"/>
      <w:lang w:eastAsia="en-US"/>
    </w:rPr>
  </w:style>
  <w:style w:type="paragraph" w:styleId="BalloonText">
    <w:name w:val="Balloon Text"/>
    <w:basedOn w:val="Normal"/>
    <w:link w:val="BalloonTextChar"/>
    <w:uiPriority w:val="99"/>
    <w:semiHidden/>
    <w:unhideWhenUsed/>
    <w:rsid w:val="00134D2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4D21"/>
    <w:rPr>
      <w:rFonts w:ascii="Lucida Grande" w:eastAsiaTheme="minorHAnsi" w:hAnsi="Lucida Grande" w:cs="Lucida Grande"/>
      <w:sz w:val="18"/>
      <w:szCs w:val="18"/>
      <w:lang w:eastAsia="en-US"/>
    </w:rPr>
  </w:style>
  <w:style w:type="paragraph" w:styleId="NormalWeb">
    <w:name w:val="Normal (Web)"/>
    <w:basedOn w:val="Normal"/>
    <w:uiPriority w:val="99"/>
    <w:unhideWhenUsed/>
    <w:rsid w:val="00941EEE"/>
    <w:pPr>
      <w:spacing w:before="100" w:beforeAutospacing="1" w:after="100" w:afterAutospacing="1"/>
    </w:pPr>
    <w:rPr>
      <w:rFonts w:ascii="Times" w:eastAsiaTheme="minorEastAsia" w:hAnsi="Times" w:cs="Times New Roman"/>
      <w:sz w:val="20"/>
      <w:szCs w:val="20"/>
    </w:rPr>
  </w:style>
  <w:style w:type="paragraph" w:styleId="Header">
    <w:name w:val="header"/>
    <w:basedOn w:val="Normal"/>
    <w:link w:val="HeaderChar"/>
    <w:uiPriority w:val="99"/>
    <w:unhideWhenUsed/>
    <w:rsid w:val="00617853"/>
    <w:pPr>
      <w:tabs>
        <w:tab w:val="center" w:pos="4320"/>
        <w:tab w:val="right" w:pos="8640"/>
      </w:tabs>
      <w:spacing w:after="0"/>
    </w:pPr>
  </w:style>
  <w:style w:type="character" w:customStyle="1" w:styleId="HeaderChar">
    <w:name w:val="Header Char"/>
    <w:basedOn w:val="DefaultParagraphFont"/>
    <w:link w:val="Header"/>
    <w:uiPriority w:val="99"/>
    <w:rsid w:val="00617853"/>
    <w:rPr>
      <w:rFonts w:eastAsiaTheme="minorHAnsi"/>
      <w:sz w:val="24"/>
      <w:szCs w:val="24"/>
      <w:lang w:eastAsia="en-US"/>
    </w:rPr>
  </w:style>
  <w:style w:type="paragraph" w:styleId="Revision">
    <w:name w:val="Revision"/>
    <w:hidden/>
    <w:uiPriority w:val="99"/>
    <w:semiHidden/>
    <w:rsid w:val="008F2909"/>
    <w:pPr>
      <w:spacing w:after="0"/>
    </w:pPr>
    <w:rPr>
      <w:rFonts w:eastAsiaTheme="minorHAnsi"/>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B5B"/>
    <w:rPr>
      <w:rFonts w:eastAsiaTheme="minorHAns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B5B"/>
    <w:pPr>
      <w:ind w:left="720"/>
      <w:contextualSpacing/>
    </w:pPr>
  </w:style>
  <w:style w:type="paragraph" w:styleId="Footer">
    <w:name w:val="footer"/>
    <w:basedOn w:val="Normal"/>
    <w:link w:val="FooterChar"/>
    <w:uiPriority w:val="99"/>
    <w:unhideWhenUsed/>
    <w:rsid w:val="00006116"/>
    <w:pPr>
      <w:tabs>
        <w:tab w:val="center" w:pos="4320"/>
        <w:tab w:val="right" w:pos="8640"/>
      </w:tabs>
      <w:spacing w:after="0"/>
    </w:pPr>
  </w:style>
  <w:style w:type="character" w:customStyle="1" w:styleId="FooterChar">
    <w:name w:val="Footer Char"/>
    <w:basedOn w:val="DefaultParagraphFont"/>
    <w:link w:val="Footer"/>
    <w:uiPriority w:val="99"/>
    <w:rsid w:val="00006116"/>
    <w:rPr>
      <w:rFonts w:eastAsiaTheme="minorHAnsi"/>
      <w:sz w:val="24"/>
      <w:szCs w:val="24"/>
      <w:lang w:eastAsia="en-US"/>
    </w:rPr>
  </w:style>
  <w:style w:type="character" w:styleId="PageNumber">
    <w:name w:val="page number"/>
    <w:basedOn w:val="DefaultParagraphFont"/>
    <w:uiPriority w:val="99"/>
    <w:semiHidden/>
    <w:unhideWhenUsed/>
    <w:rsid w:val="00006116"/>
  </w:style>
  <w:style w:type="character" w:styleId="Hyperlink">
    <w:name w:val="Hyperlink"/>
    <w:basedOn w:val="DefaultParagraphFont"/>
    <w:uiPriority w:val="99"/>
    <w:unhideWhenUsed/>
    <w:rsid w:val="003A4322"/>
    <w:rPr>
      <w:color w:val="0000FF" w:themeColor="hyperlink"/>
      <w:u w:val="single"/>
    </w:rPr>
  </w:style>
  <w:style w:type="paragraph" w:styleId="FootnoteText">
    <w:name w:val="footnote text"/>
    <w:basedOn w:val="Normal"/>
    <w:link w:val="FootnoteTextChar"/>
    <w:uiPriority w:val="99"/>
    <w:unhideWhenUsed/>
    <w:rsid w:val="006E675F"/>
    <w:pPr>
      <w:spacing w:after="0"/>
    </w:pPr>
  </w:style>
  <w:style w:type="character" w:customStyle="1" w:styleId="FootnoteTextChar">
    <w:name w:val="Footnote Text Char"/>
    <w:basedOn w:val="DefaultParagraphFont"/>
    <w:link w:val="FootnoteText"/>
    <w:uiPriority w:val="99"/>
    <w:rsid w:val="006E675F"/>
    <w:rPr>
      <w:rFonts w:eastAsiaTheme="minorHAnsi"/>
      <w:sz w:val="24"/>
      <w:szCs w:val="24"/>
      <w:lang w:eastAsia="en-US"/>
    </w:rPr>
  </w:style>
  <w:style w:type="character" w:styleId="FootnoteReference">
    <w:name w:val="footnote reference"/>
    <w:basedOn w:val="DefaultParagraphFont"/>
    <w:uiPriority w:val="99"/>
    <w:unhideWhenUsed/>
    <w:rsid w:val="006E675F"/>
    <w:rPr>
      <w:vertAlign w:val="superscript"/>
    </w:rPr>
  </w:style>
  <w:style w:type="character" w:styleId="CommentReference">
    <w:name w:val="annotation reference"/>
    <w:basedOn w:val="DefaultParagraphFont"/>
    <w:uiPriority w:val="99"/>
    <w:semiHidden/>
    <w:unhideWhenUsed/>
    <w:rsid w:val="00134D21"/>
    <w:rPr>
      <w:sz w:val="18"/>
      <w:szCs w:val="18"/>
    </w:rPr>
  </w:style>
  <w:style w:type="paragraph" w:styleId="CommentText">
    <w:name w:val="annotation text"/>
    <w:basedOn w:val="Normal"/>
    <w:link w:val="CommentTextChar"/>
    <w:uiPriority w:val="99"/>
    <w:unhideWhenUsed/>
    <w:rsid w:val="004052F9"/>
  </w:style>
  <w:style w:type="character" w:customStyle="1" w:styleId="CommentTextChar">
    <w:name w:val="Comment Text Char"/>
    <w:basedOn w:val="DefaultParagraphFont"/>
    <w:link w:val="CommentText"/>
    <w:uiPriority w:val="99"/>
    <w:rsid w:val="00134D21"/>
    <w:rPr>
      <w:rFonts w:eastAsiaTheme="minorHAnsi"/>
      <w:sz w:val="24"/>
      <w:szCs w:val="24"/>
      <w:lang w:eastAsia="en-US"/>
    </w:rPr>
  </w:style>
  <w:style w:type="paragraph" w:styleId="CommentSubject">
    <w:name w:val="annotation subject"/>
    <w:basedOn w:val="CommentText"/>
    <w:next w:val="CommentText"/>
    <w:link w:val="CommentSubjectChar"/>
    <w:uiPriority w:val="99"/>
    <w:semiHidden/>
    <w:unhideWhenUsed/>
    <w:rsid w:val="00134D21"/>
    <w:rPr>
      <w:b/>
      <w:bCs/>
      <w:sz w:val="20"/>
      <w:szCs w:val="20"/>
    </w:rPr>
  </w:style>
  <w:style w:type="character" w:customStyle="1" w:styleId="CommentSubjectChar">
    <w:name w:val="Comment Subject Char"/>
    <w:basedOn w:val="CommentTextChar"/>
    <w:link w:val="CommentSubject"/>
    <w:uiPriority w:val="99"/>
    <w:semiHidden/>
    <w:rsid w:val="00134D21"/>
    <w:rPr>
      <w:rFonts w:eastAsiaTheme="minorHAnsi"/>
      <w:b/>
      <w:bCs/>
      <w:sz w:val="24"/>
      <w:szCs w:val="24"/>
      <w:lang w:eastAsia="en-US"/>
    </w:rPr>
  </w:style>
  <w:style w:type="paragraph" w:styleId="BalloonText">
    <w:name w:val="Balloon Text"/>
    <w:basedOn w:val="Normal"/>
    <w:link w:val="BalloonTextChar"/>
    <w:uiPriority w:val="99"/>
    <w:semiHidden/>
    <w:unhideWhenUsed/>
    <w:rsid w:val="00134D2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4D21"/>
    <w:rPr>
      <w:rFonts w:ascii="Lucida Grande" w:eastAsiaTheme="minorHAnsi" w:hAnsi="Lucida Grande" w:cs="Lucida Grande"/>
      <w:sz w:val="18"/>
      <w:szCs w:val="18"/>
      <w:lang w:eastAsia="en-US"/>
    </w:rPr>
  </w:style>
  <w:style w:type="paragraph" w:styleId="NormalWeb">
    <w:name w:val="Normal (Web)"/>
    <w:basedOn w:val="Normal"/>
    <w:uiPriority w:val="99"/>
    <w:unhideWhenUsed/>
    <w:rsid w:val="00941EEE"/>
    <w:pPr>
      <w:spacing w:before="100" w:beforeAutospacing="1" w:after="100" w:afterAutospacing="1"/>
    </w:pPr>
    <w:rPr>
      <w:rFonts w:ascii="Times" w:eastAsiaTheme="minorEastAsia" w:hAnsi="Times" w:cs="Times New Roman"/>
      <w:sz w:val="20"/>
      <w:szCs w:val="20"/>
    </w:rPr>
  </w:style>
  <w:style w:type="paragraph" w:styleId="Header">
    <w:name w:val="header"/>
    <w:basedOn w:val="Normal"/>
    <w:link w:val="HeaderChar"/>
    <w:uiPriority w:val="99"/>
    <w:unhideWhenUsed/>
    <w:rsid w:val="00617853"/>
    <w:pPr>
      <w:tabs>
        <w:tab w:val="center" w:pos="4320"/>
        <w:tab w:val="right" w:pos="8640"/>
      </w:tabs>
      <w:spacing w:after="0"/>
    </w:pPr>
  </w:style>
  <w:style w:type="character" w:customStyle="1" w:styleId="HeaderChar">
    <w:name w:val="Header Char"/>
    <w:basedOn w:val="DefaultParagraphFont"/>
    <w:link w:val="Header"/>
    <w:uiPriority w:val="99"/>
    <w:rsid w:val="00617853"/>
    <w:rPr>
      <w:rFonts w:eastAsiaTheme="minorHAnsi"/>
      <w:sz w:val="24"/>
      <w:szCs w:val="24"/>
      <w:lang w:eastAsia="en-US"/>
    </w:rPr>
  </w:style>
  <w:style w:type="paragraph" w:styleId="Revision">
    <w:name w:val="Revision"/>
    <w:hidden/>
    <w:uiPriority w:val="99"/>
    <w:semiHidden/>
    <w:rsid w:val="008F2909"/>
    <w:pPr>
      <w:spacing w:after="0"/>
    </w:pPr>
    <w:rPr>
      <w:rFonts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103622">
      <w:bodyDiv w:val="1"/>
      <w:marLeft w:val="0"/>
      <w:marRight w:val="0"/>
      <w:marTop w:val="0"/>
      <w:marBottom w:val="0"/>
      <w:divBdr>
        <w:top w:val="none" w:sz="0" w:space="0" w:color="auto"/>
        <w:left w:val="none" w:sz="0" w:space="0" w:color="auto"/>
        <w:bottom w:val="none" w:sz="0" w:space="0" w:color="auto"/>
        <w:right w:val="none" w:sz="0" w:space="0" w:color="auto"/>
      </w:divBdr>
      <w:divsChild>
        <w:div w:id="1677533107">
          <w:marLeft w:val="0"/>
          <w:marRight w:val="0"/>
          <w:marTop w:val="0"/>
          <w:marBottom w:val="0"/>
          <w:divBdr>
            <w:top w:val="none" w:sz="0" w:space="0" w:color="auto"/>
            <w:left w:val="none" w:sz="0" w:space="0" w:color="auto"/>
            <w:bottom w:val="none" w:sz="0" w:space="0" w:color="auto"/>
            <w:right w:val="none" w:sz="0" w:space="0" w:color="auto"/>
          </w:divBdr>
          <w:divsChild>
            <w:div w:id="1956404053">
              <w:marLeft w:val="0"/>
              <w:marRight w:val="0"/>
              <w:marTop w:val="0"/>
              <w:marBottom w:val="0"/>
              <w:divBdr>
                <w:top w:val="none" w:sz="0" w:space="0" w:color="auto"/>
                <w:left w:val="none" w:sz="0" w:space="0" w:color="auto"/>
                <w:bottom w:val="none" w:sz="0" w:space="0" w:color="auto"/>
                <w:right w:val="none" w:sz="0" w:space="0" w:color="auto"/>
              </w:divBdr>
              <w:divsChild>
                <w:div w:id="720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17122">
      <w:bodyDiv w:val="1"/>
      <w:marLeft w:val="0"/>
      <w:marRight w:val="0"/>
      <w:marTop w:val="0"/>
      <w:marBottom w:val="0"/>
      <w:divBdr>
        <w:top w:val="none" w:sz="0" w:space="0" w:color="auto"/>
        <w:left w:val="none" w:sz="0" w:space="0" w:color="auto"/>
        <w:bottom w:val="none" w:sz="0" w:space="0" w:color="auto"/>
        <w:right w:val="none" w:sz="0" w:space="0" w:color="auto"/>
      </w:divBdr>
      <w:divsChild>
        <w:div w:id="963005938">
          <w:marLeft w:val="0"/>
          <w:marRight w:val="0"/>
          <w:marTop w:val="0"/>
          <w:marBottom w:val="0"/>
          <w:divBdr>
            <w:top w:val="none" w:sz="0" w:space="0" w:color="auto"/>
            <w:left w:val="none" w:sz="0" w:space="0" w:color="auto"/>
            <w:bottom w:val="none" w:sz="0" w:space="0" w:color="auto"/>
            <w:right w:val="none" w:sz="0" w:space="0" w:color="auto"/>
          </w:divBdr>
          <w:divsChild>
            <w:div w:id="802431613">
              <w:marLeft w:val="0"/>
              <w:marRight w:val="0"/>
              <w:marTop w:val="0"/>
              <w:marBottom w:val="0"/>
              <w:divBdr>
                <w:top w:val="none" w:sz="0" w:space="0" w:color="auto"/>
                <w:left w:val="none" w:sz="0" w:space="0" w:color="auto"/>
                <w:bottom w:val="none" w:sz="0" w:space="0" w:color="auto"/>
                <w:right w:val="none" w:sz="0" w:space="0" w:color="auto"/>
              </w:divBdr>
              <w:divsChild>
                <w:div w:id="23181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87421-C582-E647-B221-5A2BBA348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6</Pages>
  <Words>5026</Words>
  <Characters>25487</Characters>
  <Application>Microsoft Macintosh Word</Application>
  <DocSecurity>0</DocSecurity>
  <Lines>424</Lines>
  <Paragraphs>74</Paragraphs>
  <ScaleCrop>false</ScaleCrop>
  <HeadingPairs>
    <vt:vector size="2" baseType="variant">
      <vt:variant>
        <vt:lpstr>Title</vt:lpstr>
      </vt:variant>
      <vt:variant>
        <vt:i4>1</vt:i4>
      </vt:variant>
    </vt:vector>
  </HeadingPairs>
  <TitlesOfParts>
    <vt:vector size="1" baseType="lpstr">
      <vt:lpstr/>
    </vt:vector>
  </TitlesOfParts>
  <Company>The University of Sydney</Company>
  <LinksUpToDate>false</LinksUpToDate>
  <CharactersWithSpaces>30439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Miller</dc:creator>
  <cp:lastModifiedBy>Kristie Miller</cp:lastModifiedBy>
  <cp:revision>295</cp:revision>
  <dcterms:created xsi:type="dcterms:W3CDTF">2017-05-25T23:15:00Z</dcterms:created>
  <dcterms:modified xsi:type="dcterms:W3CDTF">2017-06-28T06:00:00Z</dcterms:modified>
</cp:coreProperties>
</file>