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1A02A" w14:textId="77777777" w:rsidR="00846EDD" w:rsidRDefault="00846EDD" w:rsidP="00846EDD">
      <w:r>
        <w:t>A/Prof Kristie Miller</w:t>
      </w:r>
    </w:p>
    <w:p w14:paraId="13BA4FE4" w14:textId="77777777" w:rsidR="00846EDD" w:rsidRDefault="00846EDD" w:rsidP="00846EDD">
      <w:r>
        <w:t xml:space="preserve">The Centre for Time and </w:t>
      </w:r>
    </w:p>
    <w:p w14:paraId="6D978F21" w14:textId="77777777" w:rsidR="00846EDD" w:rsidRDefault="00846EDD" w:rsidP="00846EDD">
      <w:r>
        <w:t>Department of Philosophy</w:t>
      </w:r>
    </w:p>
    <w:p w14:paraId="6A5AD2C2" w14:textId="77777777" w:rsidR="00846EDD" w:rsidRDefault="00846EDD" w:rsidP="00846EDD">
      <w:r>
        <w:t>The University of Sydney</w:t>
      </w:r>
    </w:p>
    <w:p w14:paraId="39543A5D" w14:textId="77777777" w:rsidR="00846EDD" w:rsidRDefault="00846EDD" w:rsidP="00846EDD">
      <w:r>
        <w:t>NSW, 2006, AUSTRALIA</w:t>
      </w:r>
    </w:p>
    <w:p w14:paraId="6F4FCC1D" w14:textId="77777777" w:rsidR="00846EDD" w:rsidRDefault="00846EDD" w:rsidP="00846EDD">
      <w:r>
        <w:t>Kristie_miller@yahoo.com</w:t>
      </w:r>
    </w:p>
    <w:p w14:paraId="6F59AEBE" w14:textId="77777777" w:rsidR="00846EDD" w:rsidRDefault="00846EDD" w:rsidP="00C101B5">
      <w:pPr>
        <w:widowControl w:val="0"/>
        <w:autoSpaceDE w:val="0"/>
        <w:autoSpaceDN w:val="0"/>
        <w:adjustRightInd w:val="0"/>
        <w:spacing w:after="0" w:line="360" w:lineRule="auto"/>
        <w:jc w:val="both"/>
        <w:rPr>
          <w:rFonts w:ascii="Garamond" w:hAnsi="Garamond" w:cs="Monaco"/>
          <w:b/>
          <w:szCs w:val="26"/>
        </w:rPr>
      </w:pPr>
    </w:p>
    <w:p w14:paraId="021D7E36" w14:textId="77777777" w:rsidR="00846EDD" w:rsidRDefault="00846EDD">
      <w:pPr>
        <w:rPr>
          <w:rFonts w:ascii="Garamond" w:hAnsi="Garamond" w:cs="Monaco"/>
          <w:b/>
          <w:szCs w:val="26"/>
        </w:rPr>
      </w:pPr>
      <w:r>
        <w:rPr>
          <w:rFonts w:ascii="Garamond" w:hAnsi="Garamond" w:cs="Monaco"/>
          <w:b/>
          <w:szCs w:val="26"/>
        </w:rPr>
        <w:br w:type="page"/>
      </w:r>
    </w:p>
    <w:p w14:paraId="407F8BA0" w14:textId="77777777" w:rsidR="00846EDD" w:rsidRDefault="00846EDD" w:rsidP="00C101B5">
      <w:pPr>
        <w:widowControl w:val="0"/>
        <w:autoSpaceDE w:val="0"/>
        <w:autoSpaceDN w:val="0"/>
        <w:adjustRightInd w:val="0"/>
        <w:spacing w:after="0" w:line="360" w:lineRule="auto"/>
        <w:jc w:val="both"/>
        <w:rPr>
          <w:rFonts w:ascii="Garamond" w:hAnsi="Garamond" w:cs="Monaco"/>
          <w:b/>
          <w:szCs w:val="26"/>
        </w:rPr>
      </w:pPr>
    </w:p>
    <w:p w14:paraId="781C40D5" w14:textId="77777777" w:rsidR="00846EDD" w:rsidRDefault="00846EDD" w:rsidP="00C101B5">
      <w:pPr>
        <w:widowControl w:val="0"/>
        <w:autoSpaceDE w:val="0"/>
        <w:autoSpaceDN w:val="0"/>
        <w:adjustRightInd w:val="0"/>
        <w:spacing w:after="0" w:line="360" w:lineRule="auto"/>
        <w:jc w:val="both"/>
        <w:rPr>
          <w:rFonts w:ascii="Garamond" w:hAnsi="Garamond" w:cs="Monaco"/>
          <w:b/>
          <w:szCs w:val="26"/>
        </w:rPr>
      </w:pPr>
    </w:p>
    <w:p w14:paraId="6B2DE8B0" w14:textId="77777777" w:rsidR="00846EDD" w:rsidRDefault="00846EDD" w:rsidP="00846EDD">
      <w:pPr>
        <w:widowControl w:val="0"/>
        <w:autoSpaceDE w:val="0"/>
        <w:autoSpaceDN w:val="0"/>
        <w:adjustRightInd w:val="0"/>
        <w:spacing w:after="0" w:line="360" w:lineRule="auto"/>
        <w:jc w:val="both"/>
        <w:rPr>
          <w:rFonts w:ascii="Garamond" w:hAnsi="Garamond" w:cs="Monaco"/>
          <w:szCs w:val="26"/>
        </w:rPr>
      </w:pPr>
      <w:r>
        <w:rPr>
          <w:rFonts w:ascii="Garamond" w:hAnsi="Garamond" w:cs="Monaco"/>
          <w:szCs w:val="26"/>
        </w:rPr>
        <w:t xml:space="preserve">Abstract </w:t>
      </w:r>
    </w:p>
    <w:p w14:paraId="5B4490D6" w14:textId="77777777" w:rsidR="00846EDD" w:rsidRPr="00DF0699" w:rsidRDefault="00846EDD" w:rsidP="00846EDD">
      <w:pPr>
        <w:widowControl w:val="0"/>
        <w:autoSpaceDE w:val="0"/>
        <w:autoSpaceDN w:val="0"/>
        <w:adjustRightInd w:val="0"/>
        <w:spacing w:after="0" w:line="360" w:lineRule="auto"/>
        <w:jc w:val="both"/>
        <w:rPr>
          <w:rFonts w:ascii="Garamond" w:hAnsi="Garamond" w:cs="Times New Roman"/>
          <w:szCs w:val="20"/>
        </w:rPr>
      </w:pPr>
      <w:r w:rsidRPr="00AE039E">
        <w:rPr>
          <w:rFonts w:ascii="Garamond" w:hAnsi="Garamond" w:cs="Times New Roman"/>
          <w:szCs w:val="20"/>
        </w:rPr>
        <w:t xml:space="preserve">It was once held to be a virtue of the growing block theory that it combines temporal dynamism with a straightforward account of in virtue of what past-tensed </w:t>
      </w:r>
      <w:r>
        <w:rPr>
          <w:rFonts w:ascii="Garamond" w:hAnsi="Garamond" w:cs="Times New Roman"/>
          <w:szCs w:val="20"/>
        </w:rPr>
        <w:t xml:space="preserve">propositions are true, </w:t>
      </w:r>
      <w:r w:rsidRPr="00AE039E">
        <w:rPr>
          <w:rFonts w:ascii="Garamond" w:hAnsi="Garamond" w:cs="Times New Roman"/>
          <w:szCs w:val="20"/>
        </w:rPr>
        <w:t xml:space="preserve">and an explanation for why </w:t>
      </w:r>
      <w:r>
        <w:rPr>
          <w:rFonts w:ascii="Garamond" w:hAnsi="Garamond" w:cs="Times New Roman"/>
          <w:szCs w:val="20"/>
        </w:rPr>
        <w:t>some</w:t>
      </w:r>
      <w:r w:rsidRPr="00AE039E">
        <w:rPr>
          <w:rFonts w:ascii="Garamond" w:hAnsi="Garamond" w:cs="Times New Roman"/>
          <w:szCs w:val="20"/>
        </w:rPr>
        <w:t xml:space="preserve"> future-tensed </w:t>
      </w:r>
      <w:r>
        <w:rPr>
          <w:rFonts w:ascii="Garamond" w:hAnsi="Garamond" w:cs="Times New Roman"/>
          <w:szCs w:val="20"/>
        </w:rPr>
        <w:t>proposition</w:t>
      </w:r>
      <w:r w:rsidRPr="00AE039E">
        <w:rPr>
          <w:rFonts w:ascii="Garamond" w:hAnsi="Garamond" w:cs="Times New Roman"/>
          <w:szCs w:val="20"/>
        </w:rPr>
        <w:t xml:space="preserve">s are not true (assuming they are not). This put the growing block theory ahead of its principal dynamist rival: presentism. </w:t>
      </w:r>
      <w:r>
        <w:rPr>
          <w:rFonts w:ascii="Garamond" w:hAnsi="Garamond" w:cs="Times New Roman"/>
          <w:szCs w:val="20"/>
        </w:rPr>
        <w:t>Recently,</w:t>
      </w:r>
      <w:r w:rsidRPr="00AE039E">
        <w:rPr>
          <w:rFonts w:ascii="Garamond" w:hAnsi="Garamond" w:cs="Times New Roman"/>
          <w:szCs w:val="20"/>
        </w:rPr>
        <w:t xml:space="preserve"> </w:t>
      </w:r>
      <w:r w:rsidRPr="00713367">
        <w:rPr>
          <w:rFonts w:ascii="Garamond" w:hAnsi="Garamond" w:cs="Times New Roman"/>
          <w:i/>
          <w:szCs w:val="20"/>
        </w:rPr>
        <w:t>new</w:t>
      </w:r>
      <w:r>
        <w:rPr>
          <w:rFonts w:ascii="Garamond" w:hAnsi="Garamond" w:cs="Times New Roman"/>
          <w:szCs w:val="20"/>
        </w:rPr>
        <w:t xml:space="preserve"> g</w:t>
      </w:r>
      <w:r w:rsidRPr="00AE039E">
        <w:rPr>
          <w:rFonts w:ascii="Garamond" w:hAnsi="Garamond" w:cs="Times New Roman"/>
          <w:szCs w:val="20"/>
        </w:rPr>
        <w:t>rowing block theorist</w:t>
      </w:r>
      <w:r>
        <w:rPr>
          <w:rFonts w:ascii="Garamond" w:hAnsi="Garamond" w:cs="Times New Roman"/>
          <w:szCs w:val="20"/>
        </w:rPr>
        <w:t>s</w:t>
      </w:r>
      <w:r w:rsidRPr="00AE039E">
        <w:rPr>
          <w:rFonts w:ascii="Garamond" w:hAnsi="Garamond" w:cs="Times New Roman"/>
          <w:szCs w:val="20"/>
        </w:rPr>
        <w:t xml:space="preserve"> have </w:t>
      </w:r>
      <w:r>
        <w:rPr>
          <w:rFonts w:ascii="Garamond" w:hAnsi="Garamond" w:cs="Times New Roman"/>
          <w:szCs w:val="20"/>
        </w:rPr>
        <w:t xml:space="preserve">suggested that what makes true, </w:t>
      </w:r>
      <w:r w:rsidRPr="00AE039E">
        <w:rPr>
          <w:rFonts w:ascii="Garamond" w:hAnsi="Garamond" w:cs="Times New Roman"/>
          <w:szCs w:val="20"/>
        </w:rPr>
        <w:t xml:space="preserve">past-tensed </w:t>
      </w:r>
      <w:r>
        <w:rPr>
          <w:rFonts w:ascii="Garamond" w:hAnsi="Garamond" w:cs="Times New Roman"/>
          <w:szCs w:val="20"/>
        </w:rPr>
        <w:t>proposition</w:t>
      </w:r>
      <w:r w:rsidRPr="00AE039E">
        <w:rPr>
          <w:rFonts w:ascii="Garamond" w:hAnsi="Garamond" w:cs="Times New Roman"/>
          <w:szCs w:val="20"/>
        </w:rPr>
        <w:t>s</w:t>
      </w:r>
      <w:r>
        <w:rPr>
          <w:rFonts w:ascii="Garamond" w:hAnsi="Garamond" w:cs="Times New Roman"/>
          <w:szCs w:val="20"/>
        </w:rPr>
        <w:t>,</w:t>
      </w:r>
      <w:r w:rsidRPr="00AE039E">
        <w:rPr>
          <w:rFonts w:ascii="Garamond" w:hAnsi="Garamond" w:cs="Times New Roman"/>
          <w:szCs w:val="20"/>
        </w:rPr>
        <w:t xml:space="preserve"> is not the same k</w:t>
      </w:r>
      <w:r>
        <w:rPr>
          <w:rFonts w:ascii="Garamond" w:hAnsi="Garamond" w:cs="Times New Roman"/>
          <w:szCs w:val="20"/>
        </w:rPr>
        <w:t xml:space="preserve">ind of thing as what makes true, </w:t>
      </w:r>
      <w:r w:rsidRPr="00AE039E">
        <w:rPr>
          <w:rFonts w:ascii="Garamond" w:hAnsi="Garamond" w:cs="Times New Roman"/>
          <w:szCs w:val="20"/>
        </w:rPr>
        <w:t xml:space="preserve">present-tensed </w:t>
      </w:r>
      <w:r>
        <w:rPr>
          <w:rFonts w:ascii="Garamond" w:hAnsi="Garamond" w:cs="Times New Roman"/>
          <w:szCs w:val="20"/>
        </w:rPr>
        <w:t>proposition</w:t>
      </w:r>
      <w:r w:rsidRPr="00AE039E">
        <w:rPr>
          <w:rFonts w:ascii="Garamond" w:hAnsi="Garamond" w:cs="Times New Roman"/>
          <w:szCs w:val="20"/>
        </w:rPr>
        <w:t>s.</w:t>
      </w:r>
      <w:r>
        <w:rPr>
          <w:rFonts w:ascii="Garamond" w:hAnsi="Garamond" w:cs="Times New Roman"/>
          <w:szCs w:val="20"/>
        </w:rPr>
        <w:t xml:space="preserve"> They have done so in an attempt to </w:t>
      </w:r>
      <w:r w:rsidRPr="00AE039E">
        <w:rPr>
          <w:rFonts w:ascii="Garamond" w:hAnsi="Garamond" w:cs="Times New Roman"/>
          <w:szCs w:val="20"/>
        </w:rPr>
        <w:t xml:space="preserve">defuse </w:t>
      </w:r>
      <w:r>
        <w:rPr>
          <w:rFonts w:ascii="Garamond" w:hAnsi="Garamond" w:cs="Times New Roman"/>
          <w:szCs w:val="20"/>
        </w:rPr>
        <w:t xml:space="preserve">a particular epistemic objection to their view. In this paper it is argued </w:t>
      </w:r>
      <w:r w:rsidRPr="00AE039E">
        <w:rPr>
          <w:rFonts w:ascii="Garamond" w:hAnsi="Garamond" w:cs="Times New Roman"/>
          <w:szCs w:val="20"/>
        </w:rPr>
        <w:t xml:space="preserve">that the </w:t>
      </w:r>
      <w:r>
        <w:rPr>
          <w:rFonts w:ascii="Garamond" w:hAnsi="Garamond" w:cs="Times New Roman"/>
          <w:szCs w:val="20"/>
        </w:rPr>
        <w:t xml:space="preserve">new </w:t>
      </w:r>
      <w:r w:rsidRPr="00AE039E">
        <w:rPr>
          <w:rFonts w:ascii="Garamond" w:hAnsi="Garamond" w:cs="Times New Roman"/>
          <w:szCs w:val="20"/>
        </w:rPr>
        <w:t xml:space="preserve">growing block theorist faces a dilemma. </w:t>
      </w:r>
      <w:r>
        <w:rPr>
          <w:rFonts w:ascii="Garamond" w:hAnsi="Garamond" w:cs="Times New Roman"/>
          <w:szCs w:val="20"/>
        </w:rPr>
        <w:t xml:space="preserve">The more unified a strategy is for responding to the epistemic objection, the more that strategy results in the new growing block model positing truthmakers that are similar to those posited by the presentist, which erodes the purported advantage of the growing block theory over presentism. On the other hand, versions of the new growing block theory that embrace disunified strategies are better able to differentiate themselves from presentism, but are unattractive because of their disunity. </w:t>
      </w:r>
    </w:p>
    <w:p w14:paraId="6570DDBB" w14:textId="77777777" w:rsidR="00846EDD" w:rsidRDefault="00846EDD" w:rsidP="00C101B5">
      <w:pPr>
        <w:widowControl w:val="0"/>
        <w:autoSpaceDE w:val="0"/>
        <w:autoSpaceDN w:val="0"/>
        <w:adjustRightInd w:val="0"/>
        <w:spacing w:after="0" w:line="360" w:lineRule="auto"/>
        <w:jc w:val="both"/>
        <w:rPr>
          <w:rFonts w:ascii="Garamond" w:hAnsi="Garamond" w:cs="Monaco"/>
          <w:b/>
          <w:szCs w:val="26"/>
        </w:rPr>
      </w:pPr>
    </w:p>
    <w:p w14:paraId="707546F8" w14:textId="05D73566" w:rsidR="00846EDD" w:rsidRDefault="00846EDD" w:rsidP="00C101B5">
      <w:pPr>
        <w:widowControl w:val="0"/>
        <w:autoSpaceDE w:val="0"/>
        <w:autoSpaceDN w:val="0"/>
        <w:adjustRightInd w:val="0"/>
        <w:spacing w:after="0" w:line="360" w:lineRule="auto"/>
        <w:jc w:val="both"/>
        <w:rPr>
          <w:rFonts w:ascii="Garamond" w:hAnsi="Garamond" w:cs="Monaco"/>
          <w:b/>
          <w:szCs w:val="26"/>
        </w:rPr>
      </w:pPr>
      <w:r>
        <w:rPr>
          <w:rFonts w:ascii="Garamond" w:hAnsi="Garamond" w:cs="Monaco"/>
          <w:b/>
          <w:szCs w:val="26"/>
        </w:rPr>
        <w:t>Keywords:</w:t>
      </w:r>
    </w:p>
    <w:p w14:paraId="5E308124" w14:textId="77777777" w:rsidR="00846EDD" w:rsidRDefault="00846EDD" w:rsidP="00C101B5">
      <w:pPr>
        <w:widowControl w:val="0"/>
        <w:autoSpaceDE w:val="0"/>
        <w:autoSpaceDN w:val="0"/>
        <w:adjustRightInd w:val="0"/>
        <w:spacing w:after="0" w:line="360" w:lineRule="auto"/>
        <w:jc w:val="both"/>
        <w:rPr>
          <w:rFonts w:ascii="Garamond" w:hAnsi="Garamond" w:cs="Monaco"/>
          <w:b/>
          <w:szCs w:val="26"/>
        </w:rPr>
      </w:pPr>
    </w:p>
    <w:p w14:paraId="35F74C11" w14:textId="0A8C3DC2" w:rsidR="00846EDD" w:rsidRDefault="00846EDD" w:rsidP="00C101B5">
      <w:pPr>
        <w:widowControl w:val="0"/>
        <w:autoSpaceDE w:val="0"/>
        <w:autoSpaceDN w:val="0"/>
        <w:adjustRightInd w:val="0"/>
        <w:spacing w:after="0" w:line="360" w:lineRule="auto"/>
        <w:jc w:val="both"/>
        <w:rPr>
          <w:rFonts w:ascii="Garamond" w:hAnsi="Garamond" w:cs="Monaco"/>
          <w:szCs w:val="26"/>
        </w:rPr>
      </w:pPr>
      <w:r>
        <w:rPr>
          <w:rFonts w:ascii="Garamond" w:hAnsi="Garamond" w:cs="Monaco"/>
          <w:szCs w:val="26"/>
        </w:rPr>
        <w:t>Time</w:t>
      </w:r>
    </w:p>
    <w:p w14:paraId="39ABB003" w14:textId="7F84A689" w:rsidR="00846EDD" w:rsidRDefault="00846EDD" w:rsidP="00C101B5">
      <w:pPr>
        <w:widowControl w:val="0"/>
        <w:autoSpaceDE w:val="0"/>
        <w:autoSpaceDN w:val="0"/>
        <w:adjustRightInd w:val="0"/>
        <w:spacing w:after="0" w:line="360" w:lineRule="auto"/>
        <w:jc w:val="both"/>
        <w:rPr>
          <w:rFonts w:ascii="Garamond" w:hAnsi="Garamond" w:cs="Monaco"/>
          <w:szCs w:val="26"/>
        </w:rPr>
      </w:pPr>
      <w:r>
        <w:rPr>
          <w:rFonts w:ascii="Garamond" w:hAnsi="Garamond" w:cs="Monaco"/>
          <w:szCs w:val="26"/>
        </w:rPr>
        <w:t>Growing Block</w:t>
      </w:r>
    </w:p>
    <w:p w14:paraId="4129E6B6" w14:textId="56FF1023" w:rsidR="00846EDD" w:rsidRDefault="00846EDD" w:rsidP="00C101B5">
      <w:pPr>
        <w:widowControl w:val="0"/>
        <w:autoSpaceDE w:val="0"/>
        <w:autoSpaceDN w:val="0"/>
        <w:adjustRightInd w:val="0"/>
        <w:spacing w:after="0" w:line="360" w:lineRule="auto"/>
        <w:jc w:val="both"/>
        <w:rPr>
          <w:rFonts w:ascii="Garamond" w:hAnsi="Garamond" w:cs="Monaco"/>
          <w:szCs w:val="26"/>
        </w:rPr>
      </w:pPr>
      <w:r>
        <w:rPr>
          <w:rFonts w:ascii="Garamond" w:hAnsi="Garamond" w:cs="Monaco"/>
          <w:szCs w:val="26"/>
        </w:rPr>
        <w:t>Presentism</w:t>
      </w:r>
    </w:p>
    <w:p w14:paraId="1EF5CE7B" w14:textId="2CD70714" w:rsidR="00846EDD" w:rsidRDefault="00846EDD" w:rsidP="00C101B5">
      <w:pPr>
        <w:widowControl w:val="0"/>
        <w:autoSpaceDE w:val="0"/>
        <w:autoSpaceDN w:val="0"/>
        <w:adjustRightInd w:val="0"/>
        <w:spacing w:after="0" w:line="360" w:lineRule="auto"/>
        <w:jc w:val="both"/>
        <w:rPr>
          <w:rFonts w:ascii="Garamond" w:hAnsi="Garamond" w:cs="Monaco"/>
          <w:szCs w:val="26"/>
        </w:rPr>
      </w:pPr>
      <w:r>
        <w:rPr>
          <w:rFonts w:ascii="Garamond" w:hAnsi="Garamond" w:cs="Monaco"/>
          <w:szCs w:val="26"/>
        </w:rPr>
        <w:t>Epistemic Objection</w:t>
      </w:r>
    </w:p>
    <w:p w14:paraId="121AE52F" w14:textId="77029D3F" w:rsidR="00846EDD" w:rsidRDefault="00846EDD" w:rsidP="00C101B5">
      <w:pPr>
        <w:widowControl w:val="0"/>
        <w:autoSpaceDE w:val="0"/>
        <w:autoSpaceDN w:val="0"/>
        <w:adjustRightInd w:val="0"/>
        <w:spacing w:after="0" w:line="360" w:lineRule="auto"/>
        <w:jc w:val="both"/>
        <w:rPr>
          <w:rFonts w:ascii="Garamond" w:hAnsi="Garamond" w:cs="Monaco"/>
          <w:szCs w:val="26"/>
        </w:rPr>
      </w:pPr>
      <w:r>
        <w:rPr>
          <w:rFonts w:ascii="Garamond" w:hAnsi="Garamond" w:cs="Monaco"/>
          <w:szCs w:val="26"/>
        </w:rPr>
        <w:t>Truthmaking</w:t>
      </w:r>
    </w:p>
    <w:p w14:paraId="50375D49" w14:textId="248D16E8" w:rsidR="00846EDD" w:rsidRDefault="00846EDD">
      <w:pPr>
        <w:rPr>
          <w:rFonts w:ascii="Garamond" w:hAnsi="Garamond" w:cs="Monaco"/>
          <w:szCs w:val="26"/>
        </w:rPr>
      </w:pPr>
      <w:r>
        <w:rPr>
          <w:rFonts w:ascii="Garamond" w:hAnsi="Garamond" w:cs="Monaco"/>
          <w:szCs w:val="26"/>
        </w:rPr>
        <w:br w:type="page"/>
      </w:r>
    </w:p>
    <w:p w14:paraId="53B4814C" w14:textId="77777777" w:rsidR="00846EDD" w:rsidRDefault="00846EDD" w:rsidP="00C101B5">
      <w:pPr>
        <w:widowControl w:val="0"/>
        <w:autoSpaceDE w:val="0"/>
        <w:autoSpaceDN w:val="0"/>
        <w:adjustRightInd w:val="0"/>
        <w:spacing w:after="0" w:line="360" w:lineRule="auto"/>
        <w:jc w:val="both"/>
        <w:rPr>
          <w:rFonts w:ascii="Garamond" w:hAnsi="Garamond" w:cs="Monaco"/>
          <w:szCs w:val="26"/>
        </w:rPr>
      </w:pPr>
    </w:p>
    <w:p w14:paraId="2C282C13" w14:textId="77777777" w:rsidR="00846EDD" w:rsidRPr="00846EDD" w:rsidRDefault="00846EDD" w:rsidP="00C101B5">
      <w:pPr>
        <w:widowControl w:val="0"/>
        <w:autoSpaceDE w:val="0"/>
        <w:autoSpaceDN w:val="0"/>
        <w:adjustRightInd w:val="0"/>
        <w:spacing w:after="0" w:line="360" w:lineRule="auto"/>
        <w:jc w:val="both"/>
        <w:rPr>
          <w:rFonts w:ascii="Garamond" w:hAnsi="Garamond" w:cs="Monaco"/>
          <w:szCs w:val="26"/>
        </w:rPr>
      </w:pPr>
    </w:p>
    <w:p w14:paraId="08BF3200" w14:textId="63565591" w:rsidR="002C2993" w:rsidRPr="00AE039E" w:rsidRDefault="00DB6D48" w:rsidP="00C101B5">
      <w:pPr>
        <w:widowControl w:val="0"/>
        <w:autoSpaceDE w:val="0"/>
        <w:autoSpaceDN w:val="0"/>
        <w:adjustRightInd w:val="0"/>
        <w:spacing w:after="0" w:line="360" w:lineRule="auto"/>
        <w:jc w:val="both"/>
        <w:rPr>
          <w:rFonts w:ascii="Garamond" w:hAnsi="Garamond" w:cs="Monaco"/>
          <w:szCs w:val="26"/>
        </w:rPr>
      </w:pPr>
      <w:r>
        <w:rPr>
          <w:rFonts w:ascii="Garamond" w:hAnsi="Garamond" w:cs="Monaco"/>
          <w:b/>
          <w:szCs w:val="26"/>
        </w:rPr>
        <w:t>The New Growing Block Theory</w:t>
      </w:r>
      <w:r w:rsidR="00B43A93">
        <w:rPr>
          <w:rFonts w:ascii="Garamond" w:hAnsi="Garamond" w:cs="Monaco"/>
          <w:b/>
          <w:szCs w:val="26"/>
        </w:rPr>
        <w:t xml:space="preserve"> vs Presentism</w:t>
      </w:r>
    </w:p>
    <w:p w14:paraId="29EDD636" w14:textId="77777777" w:rsidR="002C2993" w:rsidRDefault="002C2993" w:rsidP="00C101B5">
      <w:pPr>
        <w:widowControl w:val="0"/>
        <w:autoSpaceDE w:val="0"/>
        <w:autoSpaceDN w:val="0"/>
        <w:adjustRightInd w:val="0"/>
        <w:spacing w:after="0" w:line="360" w:lineRule="auto"/>
        <w:jc w:val="both"/>
        <w:rPr>
          <w:rFonts w:ascii="Garamond" w:hAnsi="Garamond" w:cs="Monaco"/>
          <w:szCs w:val="26"/>
        </w:rPr>
      </w:pPr>
    </w:p>
    <w:p w14:paraId="285A3B27" w14:textId="289C1CD0" w:rsidR="0046108E" w:rsidRDefault="0046108E" w:rsidP="00C101B5">
      <w:pPr>
        <w:widowControl w:val="0"/>
        <w:autoSpaceDE w:val="0"/>
        <w:autoSpaceDN w:val="0"/>
        <w:adjustRightInd w:val="0"/>
        <w:spacing w:after="0" w:line="360" w:lineRule="auto"/>
        <w:jc w:val="both"/>
        <w:rPr>
          <w:rFonts w:ascii="Garamond" w:hAnsi="Garamond" w:cs="Monaco"/>
          <w:szCs w:val="26"/>
        </w:rPr>
      </w:pPr>
      <w:r>
        <w:rPr>
          <w:rFonts w:ascii="Garamond" w:hAnsi="Garamond" w:cs="Monaco"/>
          <w:szCs w:val="26"/>
        </w:rPr>
        <w:t xml:space="preserve">Abstract </w:t>
      </w:r>
    </w:p>
    <w:p w14:paraId="6C577C10" w14:textId="06E1B4EC" w:rsidR="006828CC" w:rsidRPr="00DF0699" w:rsidRDefault="006828CC" w:rsidP="00C101B5">
      <w:pPr>
        <w:widowControl w:val="0"/>
        <w:autoSpaceDE w:val="0"/>
        <w:autoSpaceDN w:val="0"/>
        <w:adjustRightInd w:val="0"/>
        <w:spacing w:after="0" w:line="360" w:lineRule="auto"/>
        <w:jc w:val="both"/>
        <w:rPr>
          <w:rFonts w:ascii="Garamond" w:hAnsi="Garamond" w:cs="Times New Roman"/>
          <w:szCs w:val="20"/>
        </w:rPr>
      </w:pPr>
      <w:r w:rsidRPr="00AE039E">
        <w:rPr>
          <w:rFonts w:ascii="Garamond" w:hAnsi="Garamond" w:cs="Times New Roman"/>
          <w:szCs w:val="20"/>
        </w:rPr>
        <w:t xml:space="preserve">It was once held to be a virtue of the growing block theory that it combines temporal dynamism with a straightforward account of in virtue of what past-tensed </w:t>
      </w:r>
      <w:r w:rsidR="00F31F52">
        <w:rPr>
          <w:rFonts w:ascii="Garamond" w:hAnsi="Garamond" w:cs="Times New Roman"/>
          <w:szCs w:val="20"/>
        </w:rPr>
        <w:t>proposition</w:t>
      </w:r>
      <w:r w:rsidR="00DB6D48">
        <w:rPr>
          <w:rFonts w:ascii="Garamond" w:hAnsi="Garamond" w:cs="Times New Roman"/>
          <w:szCs w:val="20"/>
        </w:rPr>
        <w:t xml:space="preserve">s are true, </w:t>
      </w:r>
      <w:r w:rsidRPr="00AE039E">
        <w:rPr>
          <w:rFonts w:ascii="Garamond" w:hAnsi="Garamond" w:cs="Times New Roman"/>
          <w:szCs w:val="20"/>
        </w:rPr>
        <w:t xml:space="preserve">and an explanation for why </w:t>
      </w:r>
      <w:r>
        <w:rPr>
          <w:rFonts w:ascii="Garamond" w:hAnsi="Garamond" w:cs="Times New Roman"/>
          <w:szCs w:val="20"/>
        </w:rPr>
        <w:t>some</w:t>
      </w:r>
      <w:r w:rsidRPr="00AE039E">
        <w:rPr>
          <w:rFonts w:ascii="Garamond" w:hAnsi="Garamond" w:cs="Times New Roman"/>
          <w:szCs w:val="20"/>
        </w:rPr>
        <w:t xml:space="preserve"> future-tensed </w:t>
      </w:r>
      <w:r w:rsidR="00F31F52">
        <w:rPr>
          <w:rFonts w:ascii="Garamond" w:hAnsi="Garamond" w:cs="Times New Roman"/>
          <w:szCs w:val="20"/>
        </w:rPr>
        <w:t>proposition</w:t>
      </w:r>
      <w:r w:rsidRPr="00AE039E">
        <w:rPr>
          <w:rFonts w:ascii="Garamond" w:hAnsi="Garamond" w:cs="Times New Roman"/>
          <w:szCs w:val="20"/>
        </w:rPr>
        <w:t xml:space="preserve">s are not true (assuming they are not). This put the growing block theory ahead of its principal dynamist rival: presentism. </w:t>
      </w:r>
      <w:r>
        <w:rPr>
          <w:rFonts w:ascii="Garamond" w:hAnsi="Garamond" w:cs="Times New Roman"/>
          <w:szCs w:val="20"/>
        </w:rPr>
        <w:t>Recently,</w:t>
      </w:r>
      <w:r w:rsidRPr="00AE039E">
        <w:rPr>
          <w:rFonts w:ascii="Garamond" w:hAnsi="Garamond" w:cs="Times New Roman"/>
          <w:szCs w:val="20"/>
        </w:rPr>
        <w:t xml:space="preserve"> </w:t>
      </w:r>
      <w:r w:rsidR="00713367" w:rsidRPr="00713367">
        <w:rPr>
          <w:rFonts w:ascii="Garamond" w:hAnsi="Garamond" w:cs="Times New Roman"/>
          <w:i/>
          <w:szCs w:val="20"/>
        </w:rPr>
        <w:t>n</w:t>
      </w:r>
      <w:r w:rsidRPr="00713367">
        <w:rPr>
          <w:rFonts w:ascii="Garamond" w:hAnsi="Garamond" w:cs="Times New Roman"/>
          <w:i/>
          <w:szCs w:val="20"/>
        </w:rPr>
        <w:t>ew</w:t>
      </w:r>
      <w:r>
        <w:rPr>
          <w:rFonts w:ascii="Garamond" w:hAnsi="Garamond" w:cs="Times New Roman"/>
          <w:szCs w:val="20"/>
        </w:rPr>
        <w:t xml:space="preserve"> g</w:t>
      </w:r>
      <w:r w:rsidRPr="00AE039E">
        <w:rPr>
          <w:rFonts w:ascii="Garamond" w:hAnsi="Garamond" w:cs="Times New Roman"/>
          <w:szCs w:val="20"/>
        </w:rPr>
        <w:t>rowing block theorist</w:t>
      </w:r>
      <w:r>
        <w:rPr>
          <w:rFonts w:ascii="Garamond" w:hAnsi="Garamond" w:cs="Times New Roman"/>
          <w:szCs w:val="20"/>
        </w:rPr>
        <w:t>s</w:t>
      </w:r>
      <w:r w:rsidRPr="00AE039E">
        <w:rPr>
          <w:rFonts w:ascii="Garamond" w:hAnsi="Garamond" w:cs="Times New Roman"/>
          <w:szCs w:val="20"/>
        </w:rPr>
        <w:t xml:space="preserve"> have </w:t>
      </w:r>
      <w:r w:rsidR="00713367">
        <w:rPr>
          <w:rFonts w:ascii="Garamond" w:hAnsi="Garamond" w:cs="Times New Roman"/>
          <w:szCs w:val="20"/>
        </w:rPr>
        <w:t xml:space="preserve">suggested that </w:t>
      </w:r>
      <w:r w:rsidR="00E35AF9">
        <w:rPr>
          <w:rFonts w:ascii="Garamond" w:hAnsi="Garamond" w:cs="Times New Roman"/>
          <w:szCs w:val="20"/>
        </w:rPr>
        <w:t xml:space="preserve">what makes true, </w:t>
      </w:r>
      <w:r w:rsidR="00713367" w:rsidRPr="00AE039E">
        <w:rPr>
          <w:rFonts w:ascii="Garamond" w:hAnsi="Garamond" w:cs="Times New Roman"/>
          <w:szCs w:val="20"/>
        </w:rPr>
        <w:t xml:space="preserve">past-tensed </w:t>
      </w:r>
      <w:r w:rsidR="00F31F52">
        <w:rPr>
          <w:rFonts w:ascii="Garamond" w:hAnsi="Garamond" w:cs="Times New Roman"/>
          <w:szCs w:val="20"/>
        </w:rPr>
        <w:t>proposition</w:t>
      </w:r>
      <w:r w:rsidR="00713367" w:rsidRPr="00AE039E">
        <w:rPr>
          <w:rFonts w:ascii="Garamond" w:hAnsi="Garamond" w:cs="Times New Roman"/>
          <w:szCs w:val="20"/>
        </w:rPr>
        <w:t>s</w:t>
      </w:r>
      <w:r w:rsidR="00E35AF9">
        <w:rPr>
          <w:rFonts w:ascii="Garamond" w:hAnsi="Garamond" w:cs="Times New Roman"/>
          <w:szCs w:val="20"/>
        </w:rPr>
        <w:t>,</w:t>
      </w:r>
      <w:r w:rsidR="00713367" w:rsidRPr="00AE039E">
        <w:rPr>
          <w:rFonts w:ascii="Garamond" w:hAnsi="Garamond" w:cs="Times New Roman"/>
          <w:szCs w:val="20"/>
        </w:rPr>
        <w:t xml:space="preserve"> is not the same k</w:t>
      </w:r>
      <w:r w:rsidR="00E35AF9">
        <w:rPr>
          <w:rFonts w:ascii="Garamond" w:hAnsi="Garamond" w:cs="Times New Roman"/>
          <w:szCs w:val="20"/>
        </w:rPr>
        <w:t xml:space="preserve">ind of thing as what makes true, </w:t>
      </w:r>
      <w:r w:rsidR="00713367" w:rsidRPr="00AE039E">
        <w:rPr>
          <w:rFonts w:ascii="Garamond" w:hAnsi="Garamond" w:cs="Times New Roman"/>
          <w:szCs w:val="20"/>
        </w:rPr>
        <w:t xml:space="preserve">present-tensed </w:t>
      </w:r>
      <w:r w:rsidR="00F31F52">
        <w:rPr>
          <w:rFonts w:ascii="Garamond" w:hAnsi="Garamond" w:cs="Times New Roman"/>
          <w:szCs w:val="20"/>
        </w:rPr>
        <w:t>proposition</w:t>
      </w:r>
      <w:r w:rsidR="00713367" w:rsidRPr="00AE039E">
        <w:rPr>
          <w:rFonts w:ascii="Garamond" w:hAnsi="Garamond" w:cs="Times New Roman"/>
          <w:szCs w:val="20"/>
        </w:rPr>
        <w:t>s.</w:t>
      </w:r>
      <w:r w:rsidR="00713367">
        <w:rPr>
          <w:rFonts w:ascii="Garamond" w:hAnsi="Garamond" w:cs="Times New Roman"/>
          <w:szCs w:val="20"/>
        </w:rPr>
        <w:t xml:space="preserve"> They have done so in an attempt to </w:t>
      </w:r>
      <w:r w:rsidRPr="00AE039E">
        <w:rPr>
          <w:rFonts w:ascii="Garamond" w:hAnsi="Garamond" w:cs="Times New Roman"/>
          <w:szCs w:val="20"/>
        </w:rPr>
        <w:t xml:space="preserve">defuse </w:t>
      </w:r>
      <w:r>
        <w:rPr>
          <w:rFonts w:ascii="Garamond" w:hAnsi="Garamond" w:cs="Times New Roman"/>
          <w:szCs w:val="20"/>
        </w:rPr>
        <w:t xml:space="preserve">a particular epistemic </w:t>
      </w:r>
      <w:r w:rsidR="00A478D3">
        <w:rPr>
          <w:rFonts w:ascii="Garamond" w:hAnsi="Garamond" w:cs="Times New Roman"/>
          <w:szCs w:val="20"/>
        </w:rPr>
        <w:t>objection</w:t>
      </w:r>
      <w:r>
        <w:rPr>
          <w:rFonts w:ascii="Garamond" w:hAnsi="Garamond" w:cs="Times New Roman"/>
          <w:szCs w:val="20"/>
        </w:rPr>
        <w:t xml:space="preserve"> </w:t>
      </w:r>
      <w:r w:rsidR="00DB6D48">
        <w:rPr>
          <w:rFonts w:ascii="Garamond" w:hAnsi="Garamond" w:cs="Times New Roman"/>
          <w:szCs w:val="20"/>
        </w:rPr>
        <w:t>to</w:t>
      </w:r>
      <w:r>
        <w:rPr>
          <w:rFonts w:ascii="Garamond" w:hAnsi="Garamond" w:cs="Times New Roman"/>
          <w:szCs w:val="20"/>
        </w:rPr>
        <w:t xml:space="preserve"> the</w:t>
      </w:r>
      <w:r w:rsidR="00E35AF9">
        <w:rPr>
          <w:rFonts w:ascii="Garamond" w:hAnsi="Garamond" w:cs="Times New Roman"/>
          <w:szCs w:val="20"/>
        </w:rPr>
        <w:t>ir</w:t>
      </w:r>
      <w:r>
        <w:rPr>
          <w:rFonts w:ascii="Garamond" w:hAnsi="Garamond" w:cs="Times New Roman"/>
          <w:szCs w:val="20"/>
        </w:rPr>
        <w:t xml:space="preserve"> view. </w:t>
      </w:r>
      <w:r w:rsidR="00713367">
        <w:rPr>
          <w:rFonts w:ascii="Garamond" w:hAnsi="Garamond" w:cs="Times New Roman"/>
          <w:szCs w:val="20"/>
        </w:rPr>
        <w:t xml:space="preserve">In this paper it is argued </w:t>
      </w:r>
      <w:r w:rsidRPr="00AE039E">
        <w:rPr>
          <w:rFonts w:ascii="Garamond" w:hAnsi="Garamond" w:cs="Times New Roman"/>
          <w:szCs w:val="20"/>
        </w:rPr>
        <w:t xml:space="preserve">that the </w:t>
      </w:r>
      <w:r>
        <w:rPr>
          <w:rFonts w:ascii="Garamond" w:hAnsi="Garamond" w:cs="Times New Roman"/>
          <w:szCs w:val="20"/>
        </w:rPr>
        <w:t xml:space="preserve">new </w:t>
      </w:r>
      <w:r w:rsidRPr="00AE039E">
        <w:rPr>
          <w:rFonts w:ascii="Garamond" w:hAnsi="Garamond" w:cs="Times New Roman"/>
          <w:szCs w:val="20"/>
        </w:rPr>
        <w:t xml:space="preserve">growing block theorist faces a dilemma. </w:t>
      </w:r>
      <w:r>
        <w:rPr>
          <w:rFonts w:ascii="Garamond" w:hAnsi="Garamond" w:cs="Times New Roman"/>
          <w:szCs w:val="20"/>
        </w:rPr>
        <w:t xml:space="preserve">The more unified a strategy is for responding to </w:t>
      </w:r>
      <w:r w:rsidR="00E35AF9">
        <w:rPr>
          <w:rFonts w:ascii="Garamond" w:hAnsi="Garamond" w:cs="Times New Roman"/>
          <w:szCs w:val="20"/>
        </w:rPr>
        <w:t>the epistemic</w:t>
      </w:r>
      <w:r>
        <w:rPr>
          <w:rFonts w:ascii="Garamond" w:hAnsi="Garamond" w:cs="Times New Roman"/>
          <w:szCs w:val="20"/>
        </w:rPr>
        <w:t xml:space="preserve"> objection, the more that strategy results in the new growing block model positing truthmakers that are similar to those posited by the presentist</w:t>
      </w:r>
      <w:r w:rsidR="003618F4">
        <w:rPr>
          <w:rFonts w:ascii="Garamond" w:hAnsi="Garamond" w:cs="Times New Roman"/>
          <w:szCs w:val="20"/>
        </w:rPr>
        <w:t xml:space="preserve">, which erodes </w:t>
      </w:r>
      <w:r>
        <w:rPr>
          <w:rFonts w:ascii="Garamond" w:hAnsi="Garamond" w:cs="Times New Roman"/>
          <w:szCs w:val="20"/>
        </w:rPr>
        <w:t xml:space="preserve">the purported advantage of the growing block theory over presentism. On the other hand, versions of the new growing block theory that embrace disunified strategies are better able to differentiate themselves from presentism, </w:t>
      </w:r>
      <w:r w:rsidR="003618F4">
        <w:rPr>
          <w:rFonts w:ascii="Garamond" w:hAnsi="Garamond" w:cs="Times New Roman"/>
          <w:szCs w:val="20"/>
        </w:rPr>
        <w:t xml:space="preserve">but are </w:t>
      </w:r>
      <w:r>
        <w:rPr>
          <w:rFonts w:ascii="Garamond" w:hAnsi="Garamond" w:cs="Times New Roman"/>
          <w:szCs w:val="20"/>
        </w:rPr>
        <w:t xml:space="preserve">unattractive because of their disunity. </w:t>
      </w:r>
    </w:p>
    <w:p w14:paraId="733F5A1C" w14:textId="77777777" w:rsidR="006828CC" w:rsidRPr="0046108E" w:rsidRDefault="006828CC" w:rsidP="00C101B5">
      <w:pPr>
        <w:widowControl w:val="0"/>
        <w:autoSpaceDE w:val="0"/>
        <w:autoSpaceDN w:val="0"/>
        <w:adjustRightInd w:val="0"/>
        <w:spacing w:after="0" w:line="360" w:lineRule="auto"/>
        <w:jc w:val="both"/>
        <w:rPr>
          <w:rFonts w:ascii="Garamond" w:hAnsi="Garamond" w:cs="Monaco"/>
          <w:b/>
          <w:szCs w:val="26"/>
        </w:rPr>
      </w:pPr>
    </w:p>
    <w:p w14:paraId="080A22A5" w14:textId="7723F2AA" w:rsidR="0046108E" w:rsidRPr="0046108E" w:rsidRDefault="0046108E" w:rsidP="00C101B5">
      <w:pPr>
        <w:widowControl w:val="0"/>
        <w:autoSpaceDE w:val="0"/>
        <w:autoSpaceDN w:val="0"/>
        <w:adjustRightInd w:val="0"/>
        <w:spacing w:after="0" w:line="360" w:lineRule="auto"/>
        <w:jc w:val="both"/>
        <w:rPr>
          <w:rFonts w:ascii="Garamond" w:hAnsi="Garamond" w:cs="Times New Roman"/>
          <w:b/>
          <w:szCs w:val="20"/>
        </w:rPr>
      </w:pPr>
      <w:r>
        <w:rPr>
          <w:rFonts w:ascii="Garamond" w:hAnsi="Garamond" w:cs="Times New Roman"/>
          <w:b/>
          <w:szCs w:val="20"/>
        </w:rPr>
        <w:t xml:space="preserve">1. </w:t>
      </w:r>
      <w:r w:rsidRPr="0046108E">
        <w:rPr>
          <w:rFonts w:ascii="Garamond" w:hAnsi="Garamond" w:cs="Times New Roman"/>
          <w:b/>
          <w:szCs w:val="20"/>
        </w:rPr>
        <w:t>Introduction</w:t>
      </w:r>
    </w:p>
    <w:p w14:paraId="2EF7E549" w14:textId="77777777" w:rsidR="0046108E" w:rsidRDefault="0046108E" w:rsidP="00C101B5">
      <w:pPr>
        <w:widowControl w:val="0"/>
        <w:autoSpaceDE w:val="0"/>
        <w:autoSpaceDN w:val="0"/>
        <w:adjustRightInd w:val="0"/>
        <w:spacing w:after="0" w:line="360" w:lineRule="auto"/>
        <w:jc w:val="both"/>
        <w:rPr>
          <w:rFonts w:ascii="Garamond" w:hAnsi="Garamond" w:cs="Times New Roman"/>
          <w:szCs w:val="20"/>
        </w:rPr>
      </w:pPr>
    </w:p>
    <w:p w14:paraId="2D8605A5" w14:textId="60ED78CE" w:rsidR="00833B7D" w:rsidRPr="00AE039E" w:rsidRDefault="001B265B" w:rsidP="00262ACE">
      <w:pPr>
        <w:widowControl w:val="0"/>
        <w:autoSpaceDE w:val="0"/>
        <w:autoSpaceDN w:val="0"/>
        <w:adjustRightInd w:val="0"/>
        <w:spacing w:after="0" w:line="360" w:lineRule="auto"/>
        <w:jc w:val="both"/>
        <w:rPr>
          <w:rFonts w:ascii="Garamond" w:hAnsi="Garamond" w:cs="Times New Roman"/>
          <w:szCs w:val="20"/>
        </w:rPr>
      </w:pPr>
      <w:r w:rsidRPr="00AE039E">
        <w:rPr>
          <w:rFonts w:ascii="Garamond" w:hAnsi="Garamond" w:cs="Times New Roman"/>
          <w:szCs w:val="20"/>
        </w:rPr>
        <w:t xml:space="preserve">It is hard to deny that the growing block theory, at first pass, has some features to recommend it. </w:t>
      </w:r>
      <w:r w:rsidR="00997790" w:rsidRPr="00AE039E">
        <w:rPr>
          <w:rFonts w:ascii="Garamond" w:hAnsi="Garamond" w:cs="Times New Roman"/>
          <w:szCs w:val="20"/>
        </w:rPr>
        <w:t xml:space="preserve">The </w:t>
      </w:r>
      <w:r w:rsidR="00997790">
        <w:rPr>
          <w:rFonts w:ascii="Garamond" w:hAnsi="Garamond" w:cs="Times New Roman"/>
          <w:szCs w:val="20"/>
        </w:rPr>
        <w:t>theory</w:t>
      </w:r>
      <w:r w:rsidR="00997790" w:rsidRPr="00AE039E">
        <w:rPr>
          <w:rFonts w:ascii="Garamond" w:hAnsi="Garamond" w:cs="Times New Roman"/>
          <w:szCs w:val="20"/>
        </w:rPr>
        <w:t xml:space="preserve"> entails that the future is not real: there are no future </w:t>
      </w:r>
      <w:r w:rsidR="00997790">
        <w:rPr>
          <w:rFonts w:ascii="Garamond" w:hAnsi="Garamond" w:cs="Times New Roman"/>
          <w:szCs w:val="20"/>
        </w:rPr>
        <w:t>objects, properties or events</w:t>
      </w:r>
      <w:r w:rsidR="00997790" w:rsidRPr="00AE039E">
        <w:rPr>
          <w:rFonts w:ascii="Garamond" w:hAnsi="Garamond" w:cs="Times New Roman"/>
          <w:szCs w:val="20"/>
        </w:rPr>
        <w:t xml:space="preserve"> out there in space-time, as real as </w:t>
      </w:r>
      <w:r w:rsidR="00997790">
        <w:rPr>
          <w:rFonts w:ascii="Garamond" w:hAnsi="Garamond" w:cs="Times New Roman"/>
          <w:szCs w:val="20"/>
        </w:rPr>
        <w:t>present</w:t>
      </w:r>
      <w:r w:rsidR="00997790" w:rsidRPr="00AE039E">
        <w:rPr>
          <w:rFonts w:ascii="Garamond" w:hAnsi="Garamond" w:cs="Times New Roman"/>
          <w:szCs w:val="20"/>
        </w:rPr>
        <w:t xml:space="preserve"> </w:t>
      </w:r>
      <w:r w:rsidR="00997790">
        <w:rPr>
          <w:rFonts w:ascii="Garamond" w:hAnsi="Garamond" w:cs="Times New Roman"/>
          <w:szCs w:val="20"/>
        </w:rPr>
        <w:t>objects, properties and events. It also</w:t>
      </w:r>
      <w:r w:rsidRPr="00AE039E">
        <w:rPr>
          <w:rFonts w:ascii="Garamond" w:hAnsi="Garamond" w:cs="Times New Roman"/>
          <w:szCs w:val="20"/>
        </w:rPr>
        <w:t xml:space="preserve"> entails that there i</w:t>
      </w:r>
      <w:r w:rsidR="009321D7">
        <w:rPr>
          <w:rFonts w:ascii="Garamond" w:hAnsi="Garamond" w:cs="Times New Roman"/>
          <w:szCs w:val="20"/>
        </w:rPr>
        <w:t xml:space="preserve">s an objectively present </w:t>
      </w:r>
      <w:r w:rsidR="00DF0699">
        <w:rPr>
          <w:rFonts w:ascii="Garamond" w:hAnsi="Garamond" w:cs="Times New Roman"/>
          <w:szCs w:val="20"/>
        </w:rPr>
        <w:t>time</w:t>
      </w:r>
      <w:r w:rsidR="009321D7">
        <w:rPr>
          <w:rFonts w:ascii="Garamond" w:hAnsi="Garamond" w:cs="Times New Roman"/>
          <w:szCs w:val="20"/>
        </w:rPr>
        <w:t xml:space="preserve">: </w:t>
      </w:r>
      <w:r w:rsidR="0033150C">
        <w:rPr>
          <w:rFonts w:ascii="Garamond" w:hAnsi="Garamond" w:cs="Times New Roman"/>
          <w:szCs w:val="20"/>
        </w:rPr>
        <w:t xml:space="preserve">the </w:t>
      </w:r>
      <w:r w:rsidRPr="00AE039E">
        <w:rPr>
          <w:rFonts w:ascii="Garamond" w:hAnsi="Garamond" w:cs="Times New Roman"/>
          <w:szCs w:val="20"/>
        </w:rPr>
        <w:t xml:space="preserve">very last </w:t>
      </w:r>
      <w:r w:rsidR="00D95A3F">
        <w:rPr>
          <w:rFonts w:ascii="Garamond" w:hAnsi="Garamond" w:cs="Times New Roman"/>
          <w:szCs w:val="20"/>
        </w:rPr>
        <w:t>time</w:t>
      </w:r>
      <w:r w:rsidRPr="00AE039E">
        <w:rPr>
          <w:rFonts w:ascii="Garamond" w:hAnsi="Garamond" w:cs="Times New Roman"/>
          <w:szCs w:val="20"/>
        </w:rPr>
        <w:t xml:space="preserve"> in the block, a </w:t>
      </w:r>
      <w:r w:rsidR="007870D1">
        <w:rPr>
          <w:rFonts w:ascii="Garamond" w:hAnsi="Garamond" w:cs="Times New Roman"/>
          <w:szCs w:val="20"/>
        </w:rPr>
        <w:t>time</w:t>
      </w:r>
      <w:r w:rsidRPr="00AE039E">
        <w:rPr>
          <w:rFonts w:ascii="Garamond" w:hAnsi="Garamond" w:cs="Times New Roman"/>
          <w:szCs w:val="20"/>
        </w:rPr>
        <w:t xml:space="preserve"> that looks out into yawning nothingness.</w:t>
      </w:r>
      <w:r w:rsidR="00997790">
        <w:rPr>
          <w:rFonts w:ascii="Garamond" w:hAnsi="Garamond" w:cs="Times New Roman"/>
          <w:szCs w:val="20"/>
        </w:rPr>
        <w:t xml:space="preserve"> The theory then models temporal passage in terms of the addition, or accretion, or new slices of being to the block. </w:t>
      </w:r>
      <w:r w:rsidR="00FD497F">
        <w:rPr>
          <w:rFonts w:ascii="Garamond" w:hAnsi="Garamond" w:cs="Times New Roman"/>
          <w:szCs w:val="20"/>
        </w:rPr>
        <w:t>Thus a time that is present, will, shortly, be past as new slices of being are added to the block.</w:t>
      </w:r>
      <w:r w:rsidR="00A170B1">
        <w:rPr>
          <w:rFonts w:ascii="Garamond" w:hAnsi="Garamond" w:cs="Times New Roman"/>
          <w:szCs w:val="20"/>
        </w:rPr>
        <w:t xml:space="preserve"> </w:t>
      </w:r>
      <w:r w:rsidR="005D1B39">
        <w:rPr>
          <w:rFonts w:ascii="Garamond" w:hAnsi="Garamond" w:cs="Times New Roman"/>
          <w:szCs w:val="20"/>
        </w:rPr>
        <w:t xml:space="preserve">Yet many find the growing block </w:t>
      </w:r>
      <w:r w:rsidR="00D44F9B">
        <w:rPr>
          <w:rFonts w:ascii="Garamond" w:hAnsi="Garamond" w:cs="Times New Roman"/>
          <w:szCs w:val="20"/>
        </w:rPr>
        <w:t>theory</w:t>
      </w:r>
      <w:r w:rsidR="006A32EE">
        <w:rPr>
          <w:rFonts w:ascii="Garamond" w:hAnsi="Garamond" w:cs="Times New Roman"/>
          <w:szCs w:val="20"/>
        </w:rPr>
        <w:t xml:space="preserve"> implausible. One reason to reject the view is what I call the epistemic objection. </w:t>
      </w:r>
      <w:r w:rsidR="00391EAF">
        <w:rPr>
          <w:rFonts w:ascii="Garamond" w:hAnsi="Garamond" w:cs="Times New Roman"/>
          <w:szCs w:val="20"/>
        </w:rPr>
        <w:t xml:space="preserve">It is to this objection that the paper turns itself. </w:t>
      </w:r>
    </w:p>
    <w:p w14:paraId="71D114E7" w14:textId="0282BA7B" w:rsidR="00867653" w:rsidRPr="00AE039E" w:rsidRDefault="00833B7D" w:rsidP="007132AA">
      <w:pPr>
        <w:widowControl w:val="0"/>
        <w:autoSpaceDE w:val="0"/>
        <w:autoSpaceDN w:val="0"/>
        <w:adjustRightInd w:val="0"/>
        <w:spacing w:after="0" w:line="360" w:lineRule="auto"/>
        <w:jc w:val="both"/>
        <w:rPr>
          <w:rFonts w:ascii="Garamond" w:hAnsi="Garamond" w:cs="Times New Roman"/>
          <w:szCs w:val="20"/>
        </w:rPr>
      </w:pPr>
      <w:r w:rsidRPr="00AE039E">
        <w:rPr>
          <w:rFonts w:ascii="Garamond" w:hAnsi="Garamond" w:cs="Times New Roman"/>
          <w:szCs w:val="20"/>
        </w:rPr>
        <w:tab/>
        <w:t xml:space="preserve">The </w:t>
      </w:r>
      <w:r w:rsidR="00AA5612">
        <w:rPr>
          <w:rFonts w:ascii="Garamond" w:hAnsi="Garamond" w:cs="Times New Roman"/>
          <w:szCs w:val="20"/>
        </w:rPr>
        <w:t xml:space="preserve">epistemic </w:t>
      </w:r>
      <w:r w:rsidR="00CE63F0">
        <w:rPr>
          <w:rFonts w:ascii="Garamond" w:hAnsi="Garamond" w:cs="Times New Roman"/>
          <w:szCs w:val="20"/>
        </w:rPr>
        <w:t>objection</w:t>
      </w:r>
      <w:r w:rsidRPr="00AE039E">
        <w:rPr>
          <w:rFonts w:ascii="Garamond" w:hAnsi="Garamond" w:cs="Times New Roman"/>
          <w:szCs w:val="20"/>
        </w:rPr>
        <w:t xml:space="preserve"> has been proffered, in one form or another, by Bourne (</w:t>
      </w:r>
      <w:r w:rsidR="00CA414E">
        <w:rPr>
          <w:rFonts w:ascii="Garamond" w:hAnsi="Garamond" w:cs="Times New Roman"/>
          <w:szCs w:val="20"/>
        </w:rPr>
        <w:t>2002</w:t>
      </w:r>
      <w:r w:rsidRPr="00AE039E">
        <w:rPr>
          <w:rFonts w:ascii="Garamond" w:hAnsi="Garamond" w:cs="Times New Roman"/>
          <w:szCs w:val="20"/>
        </w:rPr>
        <w:t>)</w:t>
      </w:r>
      <w:r w:rsidR="006D5CAA">
        <w:rPr>
          <w:rFonts w:ascii="Garamond" w:hAnsi="Garamond" w:cs="Times New Roman"/>
          <w:szCs w:val="20"/>
        </w:rPr>
        <w:t>,</w:t>
      </w:r>
      <w:r w:rsidRPr="00AE039E">
        <w:rPr>
          <w:rFonts w:ascii="Garamond" w:hAnsi="Garamond" w:cs="Times New Roman"/>
          <w:szCs w:val="20"/>
        </w:rPr>
        <w:t xml:space="preserve"> Merricks (</w:t>
      </w:r>
      <w:r w:rsidR="00CA414E">
        <w:rPr>
          <w:rFonts w:ascii="Garamond" w:hAnsi="Garamond" w:cs="Times New Roman"/>
          <w:szCs w:val="20"/>
        </w:rPr>
        <w:t>2006</w:t>
      </w:r>
      <w:r w:rsidRPr="00AE039E">
        <w:rPr>
          <w:rFonts w:ascii="Garamond" w:hAnsi="Garamond" w:cs="Times New Roman"/>
          <w:szCs w:val="20"/>
        </w:rPr>
        <w:t>)</w:t>
      </w:r>
      <w:r w:rsidR="006D5CAA">
        <w:rPr>
          <w:rFonts w:ascii="Garamond" w:hAnsi="Garamond" w:cs="Times New Roman"/>
          <w:szCs w:val="20"/>
        </w:rPr>
        <w:t>,</w:t>
      </w:r>
      <w:r w:rsidRPr="00AE039E">
        <w:rPr>
          <w:rFonts w:ascii="Garamond" w:hAnsi="Garamond" w:cs="Times New Roman"/>
          <w:szCs w:val="20"/>
        </w:rPr>
        <w:t xml:space="preserve"> and Braddon-Mitchell (</w:t>
      </w:r>
      <w:r w:rsidR="00DD6B60">
        <w:rPr>
          <w:rFonts w:ascii="Garamond" w:hAnsi="Garamond" w:cs="Times New Roman"/>
          <w:szCs w:val="20"/>
        </w:rPr>
        <w:t>2004</w:t>
      </w:r>
      <w:r w:rsidR="0081580A">
        <w:rPr>
          <w:rFonts w:ascii="Garamond" w:hAnsi="Garamond" w:cs="Times New Roman"/>
          <w:szCs w:val="20"/>
        </w:rPr>
        <w:t xml:space="preserve">; </w:t>
      </w:r>
      <w:r w:rsidR="00DD6B60">
        <w:rPr>
          <w:rFonts w:ascii="Garamond" w:hAnsi="Garamond" w:cs="Times New Roman"/>
          <w:szCs w:val="20"/>
        </w:rPr>
        <w:t>2013</w:t>
      </w:r>
      <w:r w:rsidRPr="00AE039E">
        <w:rPr>
          <w:rFonts w:ascii="Garamond" w:hAnsi="Garamond" w:cs="Times New Roman"/>
          <w:szCs w:val="20"/>
        </w:rPr>
        <w:t xml:space="preserve">). </w:t>
      </w:r>
      <w:r w:rsidR="00672893">
        <w:rPr>
          <w:rFonts w:ascii="Garamond" w:hAnsi="Garamond" w:cs="Times New Roman"/>
          <w:szCs w:val="20"/>
        </w:rPr>
        <w:t xml:space="preserve">The </w:t>
      </w:r>
      <w:r w:rsidR="00A478D3">
        <w:rPr>
          <w:rFonts w:ascii="Garamond" w:hAnsi="Garamond" w:cs="Times New Roman"/>
          <w:szCs w:val="20"/>
        </w:rPr>
        <w:t>objection, in a nutshell,</w:t>
      </w:r>
      <w:r w:rsidR="00672893">
        <w:rPr>
          <w:rFonts w:ascii="Garamond" w:hAnsi="Garamond" w:cs="Times New Roman"/>
          <w:szCs w:val="20"/>
        </w:rPr>
        <w:t xml:space="preserve"> is that</w:t>
      </w:r>
      <w:r w:rsidR="007132AA">
        <w:rPr>
          <w:rFonts w:ascii="Garamond" w:hAnsi="Garamond" w:cs="Times New Roman"/>
          <w:szCs w:val="20"/>
        </w:rPr>
        <w:t xml:space="preserve"> </w:t>
      </w:r>
      <w:r w:rsidR="00026B1B" w:rsidRPr="00AE039E">
        <w:rPr>
          <w:rFonts w:ascii="Garamond" w:hAnsi="Garamond" w:cs="Times New Roman"/>
          <w:szCs w:val="20"/>
        </w:rPr>
        <w:t xml:space="preserve">I cannot know that it is </w:t>
      </w:r>
      <w:r w:rsidR="00026B1B" w:rsidRPr="007132AA">
        <w:rPr>
          <w:rFonts w:ascii="Garamond" w:hAnsi="Garamond" w:cs="Times New Roman"/>
          <w:i/>
          <w:szCs w:val="20"/>
        </w:rPr>
        <w:t>now</w:t>
      </w:r>
      <w:r w:rsidR="00026B1B" w:rsidRPr="00AE039E">
        <w:rPr>
          <w:rFonts w:ascii="Garamond" w:hAnsi="Garamond" w:cs="Times New Roman"/>
          <w:szCs w:val="20"/>
        </w:rPr>
        <w:t xml:space="preserve"> now if </w:t>
      </w:r>
      <w:r w:rsidR="008E6E6C">
        <w:rPr>
          <w:rFonts w:ascii="Garamond" w:hAnsi="Garamond" w:cs="Times New Roman"/>
          <w:szCs w:val="20"/>
        </w:rPr>
        <w:t xml:space="preserve">our world is a </w:t>
      </w:r>
      <w:r w:rsidR="00460DB4">
        <w:rPr>
          <w:rFonts w:ascii="Garamond" w:hAnsi="Garamond" w:cs="Times New Roman"/>
          <w:szCs w:val="20"/>
        </w:rPr>
        <w:t>growing block</w:t>
      </w:r>
      <w:r w:rsidR="00026B1B" w:rsidRPr="00AE039E">
        <w:rPr>
          <w:rFonts w:ascii="Garamond" w:hAnsi="Garamond" w:cs="Times New Roman"/>
          <w:szCs w:val="20"/>
        </w:rPr>
        <w:t xml:space="preserve">. </w:t>
      </w:r>
      <w:r w:rsidR="00A36AA1">
        <w:rPr>
          <w:rFonts w:ascii="Garamond" w:hAnsi="Garamond" w:cs="Times New Roman"/>
          <w:szCs w:val="20"/>
        </w:rPr>
        <w:t>For</w:t>
      </w:r>
      <w:r w:rsidR="00026B1B" w:rsidRPr="00AE039E">
        <w:rPr>
          <w:rFonts w:ascii="Garamond" w:hAnsi="Garamond" w:cs="Times New Roman"/>
          <w:szCs w:val="20"/>
        </w:rPr>
        <w:t xml:space="preserve"> </w:t>
      </w:r>
      <w:r w:rsidR="00A94AB9" w:rsidRPr="00AE039E">
        <w:rPr>
          <w:rFonts w:ascii="Garamond" w:hAnsi="Garamond" w:cs="Times New Roman"/>
          <w:szCs w:val="20"/>
        </w:rPr>
        <w:t xml:space="preserve">on the growing block view </w:t>
      </w:r>
      <w:r w:rsidR="00026B1B" w:rsidRPr="00AE039E">
        <w:rPr>
          <w:rFonts w:ascii="Garamond" w:hAnsi="Garamond" w:cs="Times New Roman"/>
          <w:szCs w:val="20"/>
        </w:rPr>
        <w:t>‘now’ is ambiguous between referring to the objectively present moment</w:t>
      </w:r>
      <w:r w:rsidR="0009280B">
        <w:rPr>
          <w:rFonts w:ascii="Garamond" w:hAnsi="Garamond" w:cs="Times New Roman"/>
          <w:szCs w:val="20"/>
        </w:rPr>
        <w:t xml:space="preserve">, on the one hand, </w:t>
      </w:r>
      <w:r w:rsidR="00026B1B" w:rsidRPr="00AE039E">
        <w:rPr>
          <w:rFonts w:ascii="Garamond" w:hAnsi="Garamond" w:cs="Times New Roman"/>
          <w:szCs w:val="20"/>
        </w:rPr>
        <w:t>a</w:t>
      </w:r>
      <w:r w:rsidR="00825609">
        <w:rPr>
          <w:rFonts w:ascii="Garamond" w:hAnsi="Garamond" w:cs="Times New Roman"/>
          <w:szCs w:val="20"/>
        </w:rPr>
        <w:t>nd to the</w:t>
      </w:r>
      <w:r w:rsidR="00A822DD">
        <w:rPr>
          <w:rFonts w:ascii="Garamond" w:hAnsi="Garamond" w:cs="Times New Roman"/>
          <w:szCs w:val="20"/>
        </w:rPr>
        <w:t xml:space="preserve"> indexical now, on the other hand. </w:t>
      </w:r>
      <w:r w:rsidR="00A94AB9" w:rsidRPr="00AE039E">
        <w:rPr>
          <w:rFonts w:ascii="Garamond" w:hAnsi="Garamond" w:cs="Times New Roman"/>
          <w:szCs w:val="20"/>
        </w:rPr>
        <w:t>The problem is that the indexical now a</w:t>
      </w:r>
      <w:r w:rsidR="00AC6F05">
        <w:rPr>
          <w:rFonts w:ascii="Garamond" w:hAnsi="Garamond" w:cs="Times New Roman"/>
          <w:szCs w:val="20"/>
        </w:rPr>
        <w:t>nd the objective now come apart</w:t>
      </w:r>
      <w:r w:rsidR="00A94AB9" w:rsidRPr="00AE039E">
        <w:rPr>
          <w:rFonts w:ascii="Garamond" w:hAnsi="Garamond" w:cs="Times New Roman"/>
          <w:szCs w:val="20"/>
        </w:rPr>
        <w:t xml:space="preserve">. For traditional block universe theorists (those who accept eternalism combined with a B-theory of time) there is no use of ‘now’ to pick out an </w:t>
      </w:r>
      <w:r w:rsidR="009C6095" w:rsidRPr="00AE039E">
        <w:rPr>
          <w:rFonts w:ascii="Garamond" w:hAnsi="Garamond" w:cs="Times New Roman"/>
          <w:szCs w:val="20"/>
        </w:rPr>
        <w:t>objectively</w:t>
      </w:r>
      <w:r w:rsidR="00A94AB9" w:rsidRPr="00AE039E">
        <w:rPr>
          <w:rFonts w:ascii="Garamond" w:hAnsi="Garamond" w:cs="Times New Roman"/>
          <w:szCs w:val="20"/>
        </w:rPr>
        <w:t xml:space="preserve"> present moment, for there is no such moment. So there </w:t>
      </w:r>
      <w:r w:rsidR="00F545A0">
        <w:rPr>
          <w:rFonts w:ascii="Garamond" w:hAnsi="Garamond" w:cs="Times New Roman"/>
          <w:szCs w:val="20"/>
        </w:rPr>
        <w:t>aren’t two uses that can</w:t>
      </w:r>
      <w:r w:rsidR="00A25B9C">
        <w:rPr>
          <w:rFonts w:ascii="Garamond" w:hAnsi="Garamond" w:cs="Times New Roman"/>
          <w:szCs w:val="20"/>
        </w:rPr>
        <w:t xml:space="preserve"> come apart. </w:t>
      </w:r>
      <w:r w:rsidR="00A94AB9" w:rsidRPr="00AE039E">
        <w:rPr>
          <w:rFonts w:ascii="Garamond" w:hAnsi="Garamond" w:cs="Times New Roman"/>
          <w:szCs w:val="20"/>
        </w:rPr>
        <w:t>For presentists there is an ambiguity in the meaning of ‘now’, but there is no thre</w:t>
      </w:r>
      <w:r w:rsidR="009C6095">
        <w:rPr>
          <w:rFonts w:ascii="Garamond" w:hAnsi="Garamond" w:cs="Times New Roman"/>
          <w:szCs w:val="20"/>
        </w:rPr>
        <w:t xml:space="preserve">at of the two uses coming apart. </w:t>
      </w:r>
      <w:r w:rsidR="00A94AB9" w:rsidRPr="00AE039E">
        <w:rPr>
          <w:rFonts w:ascii="Garamond" w:hAnsi="Garamond" w:cs="Times New Roman"/>
          <w:szCs w:val="20"/>
        </w:rPr>
        <w:t xml:space="preserve"> </w:t>
      </w:r>
      <w:r w:rsidR="009C6095">
        <w:rPr>
          <w:rFonts w:ascii="Garamond" w:hAnsi="Garamond" w:cs="Times New Roman"/>
          <w:szCs w:val="20"/>
        </w:rPr>
        <w:t>T</w:t>
      </w:r>
      <w:r w:rsidR="00A94AB9" w:rsidRPr="00AE039E">
        <w:rPr>
          <w:rFonts w:ascii="Garamond" w:hAnsi="Garamond" w:cs="Times New Roman"/>
          <w:szCs w:val="20"/>
        </w:rPr>
        <w:t>here is only one moment, the objective</w:t>
      </w:r>
      <w:r w:rsidR="00A55886">
        <w:rPr>
          <w:rFonts w:ascii="Garamond" w:hAnsi="Garamond" w:cs="Times New Roman"/>
          <w:szCs w:val="20"/>
        </w:rPr>
        <w:t>ly</w:t>
      </w:r>
      <w:r w:rsidR="00A94AB9" w:rsidRPr="00AE039E">
        <w:rPr>
          <w:rFonts w:ascii="Garamond" w:hAnsi="Garamond" w:cs="Times New Roman"/>
          <w:szCs w:val="20"/>
        </w:rPr>
        <w:t xml:space="preserve"> present moment, and so both uses co-refer. The problem for the growing block </w:t>
      </w:r>
      <w:r w:rsidR="00BD494C">
        <w:rPr>
          <w:rFonts w:ascii="Garamond" w:hAnsi="Garamond" w:cs="Times New Roman"/>
          <w:szCs w:val="20"/>
        </w:rPr>
        <w:t>theory</w:t>
      </w:r>
      <w:r w:rsidR="00A94AB9" w:rsidRPr="00AE039E">
        <w:rPr>
          <w:rFonts w:ascii="Garamond" w:hAnsi="Garamond" w:cs="Times New Roman"/>
          <w:szCs w:val="20"/>
        </w:rPr>
        <w:t xml:space="preserve"> is that </w:t>
      </w:r>
      <w:r w:rsidR="003015EB">
        <w:rPr>
          <w:rFonts w:ascii="Garamond" w:hAnsi="Garamond" w:cs="Times New Roman"/>
          <w:szCs w:val="20"/>
        </w:rPr>
        <w:t>while</w:t>
      </w:r>
      <w:r w:rsidR="00A94AB9" w:rsidRPr="00AE039E">
        <w:rPr>
          <w:rFonts w:ascii="Garamond" w:hAnsi="Garamond" w:cs="Times New Roman"/>
          <w:szCs w:val="20"/>
        </w:rPr>
        <w:t xml:space="preserve"> I can know that it is now, in the indexical sense, I cannot, it is argued, know that it is now now, where the</w:t>
      </w:r>
      <w:r w:rsidR="003E4CE9">
        <w:rPr>
          <w:rFonts w:ascii="Garamond" w:hAnsi="Garamond" w:cs="Times New Roman"/>
          <w:szCs w:val="20"/>
        </w:rPr>
        <w:t xml:space="preserve"> first ‘now’ picks out the indexical and the second </w:t>
      </w:r>
      <w:r w:rsidR="00A94AB9" w:rsidRPr="00AE039E">
        <w:rPr>
          <w:rFonts w:ascii="Garamond" w:hAnsi="Garamond" w:cs="Times New Roman"/>
          <w:szCs w:val="20"/>
        </w:rPr>
        <w:t>‘now’ picks out the objective</w:t>
      </w:r>
      <w:r w:rsidR="00A55886">
        <w:rPr>
          <w:rFonts w:ascii="Garamond" w:hAnsi="Garamond" w:cs="Times New Roman"/>
          <w:szCs w:val="20"/>
        </w:rPr>
        <w:t>ly</w:t>
      </w:r>
      <w:r w:rsidR="00A94AB9" w:rsidRPr="00AE039E">
        <w:rPr>
          <w:rFonts w:ascii="Garamond" w:hAnsi="Garamond" w:cs="Times New Roman"/>
          <w:szCs w:val="20"/>
        </w:rPr>
        <w:t xml:space="preserve"> present</w:t>
      </w:r>
      <w:r w:rsidR="00A9705E">
        <w:rPr>
          <w:rFonts w:ascii="Garamond" w:hAnsi="Garamond" w:cs="Times New Roman"/>
          <w:szCs w:val="20"/>
        </w:rPr>
        <w:t>,</w:t>
      </w:r>
      <w:r w:rsidR="00A94AB9" w:rsidRPr="00AE039E">
        <w:rPr>
          <w:rFonts w:ascii="Garamond" w:hAnsi="Garamond" w:cs="Times New Roman"/>
          <w:szCs w:val="20"/>
        </w:rPr>
        <w:t xml:space="preserve"> sense of the term. </w:t>
      </w:r>
      <w:r w:rsidR="004625AC">
        <w:rPr>
          <w:rFonts w:ascii="Garamond" w:hAnsi="Garamond" w:cs="Times New Roman"/>
          <w:szCs w:val="20"/>
        </w:rPr>
        <w:t>Since whatever slice of being I am located on is in the objective present only fleetingly, and is, thereafter, in the objective past,</w:t>
      </w:r>
      <w:r w:rsidR="00BF076D">
        <w:rPr>
          <w:rFonts w:ascii="Garamond" w:hAnsi="Garamond" w:cs="Times New Roman"/>
          <w:szCs w:val="20"/>
        </w:rPr>
        <w:t xml:space="preserve"> on the assumption that I cannot distinguish being in the present from being in the past, </w:t>
      </w:r>
      <w:r w:rsidR="004625AC">
        <w:rPr>
          <w:rFonts w:ascii="Garamond" w:hAnsi="Garamond" w:cs="Times New Roman"/>
          <w:szCs w:val="20"/>
        </w:rPr>
        <w:t xml:space="preserve">it is much more likely that I am located in the objective past than the objective present. </w:t>
      </w:r>
      <w:r w:rsidR="00DE509A">
        <w:rPr>
          <w:rFonts w:ascii="Garamond" w:hAnsi="Garamond" w:cs="Times New Roman"/>
          <w:szCs w:val="20"/>
        </w:rPr>
        <w:t>Hence I cannot know that I am located in the objective present (even if in fact I am).</w:t>
      </w:r>
      <w:r w:rsidR="00571B0B">
        <w:rPr>
          <w:rFonts w:ascii="Garamond" w:hAnsi="Garamond" w:cs="Times New Roman"/>
          <w:szCs w:val="20"/>
        </w:rPr>
        <w:t xml:space="preserve"> </w:t>
      </w:r>
      <w:r w:rsidR="00AB130C" w:rsidRPr="00AE039E">
        <w:rPr>
          <w:rFonts w:ascii="Garamond" w:hAnsi="Garamond" w:cs="Times New Roman"/>
          <w:szCs w:val="20"/>
        </w:rPr>
        <w:t xml:space="preserve">But this is objectionable. So we have reason to reject the growing block </w:t>
      </w:r>
      <w:r w:rsidR="001148E4">
        <w:rPr>
          <w:rFonts w:ascii="Garamond" w:hAnsi="Garamond" w:cs="Times New Roman"/>
          <w:szCs w:val="20"/>
        </w:rPr>
        <w:t>theory</w:t>
      </w:r>
      <w:r w:rsidR="00AB130C" w:rsidRPr="00AE039E">
        <w:rPr>
          <w:rFonts w:ascii="Garamond" w:hAnsi="Garamond" w:cs="Times New Roman"/>
          <w:szCs w:val="20"/>
        </w:rPr>
        <w:t xml:space="preserve">. </w:t>
      </w:r>
    </w:p>
    <w:p w14:paraId="7D1BC80B" w14:textId="1B3B9346" w:rsidR="0038446C" w:rsidRDefault="00867653" w:rsidP="00C101B5">
      <w:pPr>
        <w:widowControl w:val="0"/>
        <w:autoSpaceDE w:val="0"/>
        <w:autoSpaceDN w:val="0"/>
        <w:adjustRightInd w:val="0"/>
        <w:spacing w:after="0" w:line="360" w:lineRule="auto"/>
        <w:jc w:val="both"/>
        <w:rPr>
          <w:rFonts w:ascii="Garamond" w:hAnsi="Garamond" w:cs="Times New Roman"/>
          <w:szCs w:val="20"/>
        </w:rPr>
      </w:pPr>
      <w:r w:rsidRPr="00AE039E">
        <w:rPr>
          <w:rFonts w:ascii="Garamond" w:hAnsi="Garamond" w:cs="Times New Roman"/>
          <w:szCs w:val="20"/>
        </w:rPr>
        <w:tab/>
        <w:t>These are two kinds of re</w:t>
      </w:r>
      <w:r w:rsidR="009C6095">
        <w:rPr>
          <w:rFonts w:ascii="Garamond" w:hAnsi="Garamond" w:cs="Times New Roman"/>
          <w:szCs w:val="20"/>
        </w:rPr>
        <w:t xml:space="preserve">sponse to the </w:t>
      </w:r>
      <w:r w:rsidR="00516D1A">
        <w:rPr>
          <w:rFonts w:ascii="Garamond" w:hAnsi="Garamond" w:cs="Times New Roman"/>
          <w:szCs w:val="20"/>
        </w:rPr>
        <w:t>epistemic</w:t>
      </w:r>
      <w:r w:rsidR="009C6095">
        <w:rPr>
          <w:rFonts w:ascii="Garamond" w:hAnsi="Garamond" w:cs="Times New Roman"/>
          <w:szCs w:val="20"/>
        </w:rPr>
        <w:t xml:space="preserve"> objection. </w:t>
      </w:r>
      <w:r w:rsidR="00E14828">
        <w:rPr>
          <w:rFonts w:ascii="Garamond" w:hAnsi="Garamond" w:cs="Times New Roman"/>
          <w:szCs w:val="20"/>
        </w:rPr>
        <w:t>The first</w:t>
      </w:r>
      <w:r w:rsidRPr="00AE039E">
        <w:rPr>
          <w:rFonts w:ascii="Garamond" w:hAnsi="Garamond" w:cs="Times New Roman"/>
          <w:szCs w:val="20"/>
        </w:rPr>
        <w:t xml:space="preserve"> attempt</w:t>
      </w:r>
      <w:r w:rsidR="00E14828">
        <w:rPr>
          <w:rFonts w:ascii="Garamond" w:hAnsi="Garamond" w:cs="Times New Roman"/>
          <w:szCs w:val="20"/>
        </w:rPr>
        <w:t>s</w:t>
      </w:r>
      <w:r w:rsidRPr="00AE039E">
        <w:rPr>
          <w:rFonts w:ascii="Garamond" w:hAnsi="Garamond" w:cs="Times New Roman"/>
          <w:szCs w:val="20"/>
        </w:rPr>
        <w:t xml:space="preserve"> to show that one </w:t>
      </w:r>
      <w:r w:rsidRPr="00E14828">
        <w:rPr>
          <w:rFonts w:ascii="Garamond" w:hAnsi="Garamond" w:cs="Times New Roman"/>
          <w:i/>
          <w:szCs w:val="20"/>
        </w:rPr>
        <w:t>can</w:t>
      </w:r>
      <w:r w:rsidRPr="00AE039E">
        <w:rPr>
          <w:rFonts w:ascii="Garamond" w:hAnsi="Garamond" w:cs="Times New Roman"/>
          <w:szCs w:val="20"/>
        </w:rPr>
        <w:t xml:space="preserve"> know that it is now now regardless of the fact that</w:t>
      </w:r>
      <w:r w:rsidR="00B861FE">
        <w:rPr>
          <w:rFonts w:ascii="Garamond" w:hAnsi="Garamond" w:cs="Times New Roman"/>
          <w:szCs w:val="20"/>
        </w:rPr>
        <w:t xml:space="preserve"> whether</w:t>
      </w:r>
      <w:r w:rsidR="00663807">
        <w:rPr>
          <w:rFonts w:ascii="Garamond" w:hAnsi="Garamond" w:cs="Times New Roman"/>
          <w:szCs w:val="20"/>
        </w:rPr>
        <w:t xml:space="preserve"> </w:t>
      </w:r>
      <w:r w:rsidR="006C6DF6">
        <w:rPr>
          <w:rFonts w:ascii="Garamond" w:hAnsi="Garamond" w:cs="Times New Roman"/>
          <w:szCs w:val="20"/>
        </w:rPr>
        <w:t>some</w:t>
      </w:r>
      <w:r w:rsidR="00663807">
        <w:rPr>
          <w:rFonts w:ascii="Garamond" w:hAnsi="Garamond" w:cs="Times New Roman"/>
          <w:szCs w:val="20"/>
        </w:rPr>
        <w:t xml:space="preserve"> location is objectively present or not, </w:t>
      </w:r>
      <w:r w:rsidR="006C6DF6">
        <w:rPr>
          <w:rFonts w:ascii="Garamond" w:hAnsi="Garamond" w:cs="Times New Roman"/>
          <w:szCs w:val="20"/>
        </w:rPr>
        <w:t xml:space="preserve">the experiences at that location are </w:t>
      </w:r>
      <w:r w:rsidR="00B861FE">
        <w:rPr>
          <w:rFonts w:ascii="Garamond" w:hAnsi="Garamond" w:cs="Times New Roman"/>
          <w:szCs w:val="20"/>
        </w:rPr>
        <w:t xml:space="preserve">subjectively indistinguishable. </w:t>
      </w:r>
      <w:r w:rsidR="00E14828">
        <w:rPr>
          <w:rFonts w:ascii="Garamond" w:hAnsi="Garamond" w:cs="Times New Roman"/>
          <w:szCs w:val="20"/>
        </w:rPr>
        <w:t>The second attempts to</w:t>
      </w:r>
      <w:r w:rsidR="00893C54" w:rsidRPr="00AE039E">
        <w:rPr>
          <w:rFonts w:ascii="Garamond" w:hAnsi="Garamond" w:cs="Times New Roman"/>
          <w:szCs w:val="20"/>
        </w:rPr>
        <w:t xml:space="preserve"> argue that </w:t>
      </w:r>
      <w:r w:rsidR="002066C0">
        <w:rPr>
          <w:rFonts w:ascii="Garamond" w:hAnsi="Garamond" w:cs="Times New Roman"/>
          <w:szCs w:val="20"/>
        </w:rPr>
        <w:t xml:space="preserve">the </w:t>
      </w:r>
      <w:r w:rsidR="00232852">
        <w:rPr>
          <w:rFonts w:ascii="Garamond" w:hAnsi="Garamond" w:cs="Times New Roman"/>
          <w:szCs w:val="20"/>
        </w:rPr>
        <w:t>experiences</w:t>
      </w:r>
      <w:r w:rsidR="002066C0">
        <w:rPr>
          <w:rFonts w:ascii="Garamond" w:hAnsi="Garamond" w:cs="Times New Roman"/>
          <w:szCs w:val="20"/>
        </w:rPr>
        <w:t xml:space="preserve"> </w:t>
      </w:r>
      <w:r w:rsidR="006C6DF6">
        <w:rPr>
          <w:rFonts w:ascii="Garamond" w:hAnsi="Garamond" w:cs="Times New Roman"/>
          <w:szCs w:val="20"/>
        </w:rPr>
        <w:t xml:space="preserve">at some location when that location is </w:t>
      </w:r>
      <w:r w:rsidR="002066C0">
        <w:rPr>
          <w:rFonts w:ascii="Garamond" w:hAnsi="Garamond" w:cs="Times New Roman"/>
          <w:szCs w:val="20"/>
        </w:rPr>
        <w:t xml:space="preserve">objectively present are subjectively </w:t>
      </w:r>
      <w:r w:rsidR="00232852" w:rsidRPr="006C6DF6">
        <w:rPr>
          <w:rFonts w:ascii="Garamond" w:hAnsi="Garamond" w:cs="Times New Roman"/>
          <w:i/>
          <w:szCs w:val="20"/>
        </w:rPr>
        <w:t>distinguishable</w:t>
      </w:r>
      <w:r w:rsidR="002066C0">
        <w:rPr>
          <w:rFonts w:ascii="Garamond" w:hAnsi="Garamond" w:cs="Times New Roman"/>
          <w:szCs w:val="20"/>
        </w:rPr>
        <w:t xml:space="preserve"> from the </w:t>
      </w:r>
      <w:r w:rsidR="00232852">
        <w:rPr>
          <w:rFonts w:ascii="Garamond" w:hAnsi="Garamond" w:cs="Times New Roman"/>
          <w:szCs w:val="20"/>
        </w:rPr>
        <w:t>experiences</w:t>
      </w:r>
      <w:r w:rsidR="002066C0">
        <w:rPr>
          <w:rFonts w:ascii="Garamond" w:hAnsi="Garamond" w:cs="Times New Roman"/>
          <w:szCs w:val="20"/>
        </w:rPr>
        <w:t xml:space="preserve"> </w:t>
      </w:r>
      <w:r w:rsidR="006C6DF6">
        <w:rPr>
          <w:rFonts w:ascii="Garamond" w:hAnsi="Garamond" w:cs="Times New Roman"/>
          <w:szCs w:val="20"/>
        </w:rPr>
        <w:t xml:space="preserve">at that location when it is </w:t>
      </w:r>
      <w:r w:rsidR="00232852">
        <w:rPr>
          <w:rFonts w:ascii="Garamond" w:hAnsi="Garamond" w:cs="Times New Roman"/>
          <w:szCs w:val="20"/>
        </w:rPr>
        <w:t>objectively</w:t>
      </w:r>
      <w:r w:rsidR="002066C0">
        <w:rPr>
          <w:rFonts w:ascii="Garamond" w:hAnsi="Garamond" w:cs="Times New Roman"/>
          <w:szCs w:val="20"/>
        </w:rPr>
        <w:t xml:space="preserve"> past. </w:t>
      </w:r>
      <w:r w:rsidR="0038446C">
        <w:rPr>
          <w:rFonts w:ascii="Garamond" w:hAnsi="Garamond" w:cs="Times New Roman"/>
          <w:szCs w:val="20"/>
        </w:rPr>
        <w:t xml:space="preserve">A version of the growing block theory that attempts to do the former is what I call an </w:t>
      </w:r>
      <w:r w:rsidR="0038446C" w:rsidRPr="00817557">
        <w:rPr>
          <w:rFonts w:ascii="Garamond" w:hAnsi="Garamond" w:cs="Times New Roman"/>
          <w:i/>
          <w:szCs w:val="20"/>
        </w:rPr>
        <w:t>old</w:t>
      </w:r>
      <w:r w:rsidR="0038446C">
        <w:rPr>
          <w:rFonts w:ascii="Garamond" w:hAnsi="Garamond" w:cs="Times New Roman"/>
          <w:szCs w:val="20"/>
        </w:rPr>
        <w:t xml:space="preserve"> growing block theory</w:t>
      </w:r>
      <w:r w:rsidR="001777DB">
        <w:rPr>
          <w:rFonts w:ascii="Garamond" w:hAnsi="Garamond" w:cs="Times New Roman"/>
          <w:szCs w:val="20"/>
        </w:rPr>
        <w:t>;</w:t>
      </w:r>
      <w:r w:rsidR="0038446C">
        <w:rPr>
          <w:rFonts w:ascii="Garamond" w:hAnsi="Garamond" w:cs="Times New Roman"/>
          <w:szCs w:val="20"/>
        </w:rPr>
        <w:t xml:space="preserve"> a version that attempts to do the latter </w:t>
      </w:r>
      <w:r w:rsidR="00C91B98">
        <w:rPr>
          <w:rFonts w:ascii="Garamond" w:hAnsi="Garamond" w:cs="Times New Roman"/>
          <w:szCs w:val="20"/>
        </w:rPr>
        <w:t>is</w:t>
      </w:r>
      <w:r w:rsidR="0038446C">
        <w:rPr>
          <w:rFonts w:ascii="Garamond" w:hAnsi="Garamond" w:cs="Times New Roman"/>
          <w:szCs w:val="20"/>
        </w:rPr>
        <w:t xml:space="preserve"> what I call a </w:t>
      </w:r>
      <w:r w:rsidR="0038446C" w:rsidRPr="00817557">
        <w:rPr>
          <w:rFonts w:ascii="Garamond" w:hAnsi="Garamond" w:cs="Times New Roman"/>
          <w:i/>
          <w:szCs w:val="20"/>
        </w:rPr>
        <w:t>new</w:t>
      </w:r>
      <w:r w:rsidR="0038446C">
        <w:rPr>
          <w:rFonts w:ascii="Garamond" w:hAnsi="Garamond" w:cs="Times New Roman"/>
          <w:szCs w:val="20"/>
        </w:rPr>
        <w:t xml:space="preserve"> growing block theory. </w:t>
      </w:r>
    </w:p>
    <w:p w14:paraId="2DD63E04" w14:textId="14EB343A" w:rsidR="00A02A21" w:rsidRPr="00AE039E" w:rsidRDefault="00CE00C0" w:rsidP="002F328D">
      <w:pPr>
        <w:widowControl w:val="0"/>
        <w:autoSpaceDE w:val="0"/>
        <w:autoSpaceDN w:val="0"/>
        <w:adjustRightInd w:val="0"/>
        <w:spacing w:after="0" w:line="360" w:lineRule="auto"/>
        <w:ind w:firstLine="720"/>
        <w:jc w:val="both"/>
        <w:rPr>
          <w:rFonts w:ascii="Garamond" w:hAnsi="Garamond" w:cs="Times New Roman"/>
          <w:szCs w:val="20"/>
        </w:rPr>
      </w:pPr>
      <w:r>
        <w:rPr>
          <w:rFonts w:ascii="Garamond" w:hAnsi="Garamond" w:cs="Times New Roman"/>
          <w:szCs w:val="20"/>
        </w:rPr>
        <w:t xml:space="preserve">I argue that </w:t>
      </w:r>
      <w:r w:rsidR="00FE1ABF">
        <w:rPr>
          <w:rFonts w:ascii="Garamond" w:hAnsi="Garamond" w:cs="Times New Roman"/>
          <w:szCs w:val="20"/>
        </w:rPr>
        <w:t>the first strategy fails, and therefore that the growing block theorist must pursue</w:t>
      </w:r>
      <w:r w:rsidR="008148A1">
        <w:rPr>
          <w:rFonts w:ascii="Garamond" w:hAnsi="Garamond" w:cs="Times New Roman"/>
          <w:szCs w:val="20"/>
        </w:rPr>
        <w:t xml:space="preserve"> the second strategy. </w:t>
      </w:r>
      <w:r w:rsidR="004634A7">
        <w:rPr>
          <w:rFonts w:ascii="Garamond" w:hAnsi="Garamond" w:cs="Times New Roman"/>
          <w:szCs w:val="20"/>
        </w:rPr>
        <w:t xml:space="preserve">She must say that a </w:t>
      </w:r>
      <w:r w:rsidR="00D87FA0">
        <w:rPr>
          <w:rFonts w:ascii="Garamond" w:hAnsi="Garamond" w:cs="Times New Roman"/>
          <w:szCs w:val="20"/>
        </w:rPr>
        <w:t>location</w:t>
      </w:r>
      <w:r w:rsidR="004634A7">
        <w:rPr>
          <w:rFonts w:ascii="Garamond" w:hAnsi="Garamond" w:cs="Times New Roman"/>
          <w:szCs w:val="20"/>
        </w:rPr>
        <w:t xml:space="preserve"> is subjectively distinguishable when it is objectively present, from when it is not. I call this the </w:t>
      </w:r>
      <w:r w:rsidR="004634A7">
        <w:rPr>
          <w:rFonts w:ascii="Garamond" w:hAnsi="Garamond" w:cs="Times New Roman"/>
          <w:i/>
          <w:szCs w:val="20"/>
        </w:rPr>
        <w:t>d</w:t>
      </w:r>
      <w:r w:rsidR="004634A7" w:rsidRPr="004634A7">
        <w:rPr>
          <w:rFonts w:ascii="Garamond" w:hAnsi="Garamond" w:cs="Times New Roman"/>
          <w:i/>
          <w:szCs w:val="20"/>
        </w:rPr>
        <w:t>istinguishability</w:t>
      </w:r>
      <w:r w:rsidR="004634A7">
        <w:rPr>
          <w:rFonts w:ascii="Garamond" w:hAnsi="Garamond" w:cs="Times New Roman"/>
          <w:i/>
          <w:szCs w:val="20"/>
        </w:rPr>
        <w:t xml:space="preserve"> i</w:t>
      </w:r>
      <w:r w:rsidR="004634A7" w:rsidRPr="004634A7">
        <w:rPr>
          <w:rFonts w:ascii="Garamond" w:hAnsi="Garamond" w:cs="Times New Roman"/>
          <w:i/>
          <w:szCs w:val="20"/>
        </w:rPr>
        <w:t>mperative.</w:t>
      </w:r>
      <w:r w:rsidR="004634A7">
        <w:rPr>
          <w:rFonts w:ascii="Garamond" w:hAnsi="Garamond" w:cs="Times New Roman"/>
          <w:szCs w:val="20"/>
        </w:rPr>
        <w:t xml:space="preserve"> </w:t>
      </w:r>
      <w:r w:rsidR="008148A1">
        <w:rPr>
          <w:rFonts w:ascii="Garamond" w:hAnsi="Garamond" w:cs="Times New Roman"/>
          <w:szCs w:val="20"/>
        </w:rPr>
        <w:t xml:space="preserve">In pursing this second strategy, however, the </w:t>
      </w:r>
      <w:r w:rsidR="007C62B5">
        <w:rPr>
          <w:rFonts w:ascii="Garamond" w:hAnsi="Garamond" w:cs="Times New Roman"/>
          <w:szCs w:val="20"/>
        </w:rPr>
        <w:t xml:space="preserve">growing block theorist faces a dilemma. The more her truthmakers for past-tensed </w:t>
      </w:r>
      <w:r w:rsidR="00030F7B">
        <w:rPr>
          <w:rFonts w:ascii="Garamond" w:hAnsi="Garamond" w:cs="Times New Roman"/>
          <w:szCs w:val="20"/>
        </w:rPr>
        <w:t>propositions</w:t>
      </w:r>
      <w:r w:rsidR="007C62B5">
        <w:rPr>
          <w:rFonts w:ascii="Garamond" w:hAnsi="Garamond" w:cs="Times New Roman"/>
          <w:szCs w:val="20"/>
        </w:rPr>
        <w:t xml:space="preserve"> are l</w:t>
      </w:r>
      <w:r w:rsidR="00D5664C">
        <w:rPr>
          <w:rFonts w:ascii="Garamond" w:hAnsi="Garamond" w:cs="Times New Roman"/>
          <w:szCs w:val="20"/>
        </w:rPr>
        <w:t>ike her truthmakers for present-</w:t>
      </w:r>
      <w:r w:rsidR="007C62B5">
        <w:rPr>
          <w:rFonts w:ascii="Garamond" w:hAnsi="Garamond" w:cs="Times New Roman"/>
          <w:szCs w:val="20"/>
        </w:rPr>
        <w:t xml:space="preserve">tensed </w:t>
      </w:r>
      <w:r w:rsidR="00D5664C">
        <w:rPr>
          <w:rFonts w:ascii="Garamond" w:hAnsi="Garamond" w:cs="Times New Roman"/>
          <w:szCs w:val="20"/>
        </w:rPr>
        <w:t>propositions</w:t>
      </w:r>
      <w:r w:rsidR="007C62B5">
        <w:rPr>
          <w:rFonts w:ascii="Garamond" w:hAnsi="Garamond" w:cs="Times New Roman"/>
          <w:szCs w:val="20"/>
        </w:rPr>
        <w:t xml:space="preserve">, the more she is able to argue that her view is superior to presentism in </w:t>
      </w:r>
      <w:r w:rsidR="00B427C6">
        <w:rPr>
          <w:rFonts w:ascii="Garamond" w:hAnsi="Garamond" w:cs="Times New Roman"/>
          <w:szCs w:val="20"/>
        </w:rPr>
        <w:t xml:space="preserve">respecting our intuitions about truthmakers. Yet the more her truthmakers for past-tensed </w:t>
      </w:r>
      <w:r w:rsidR="00571B0B">
        <w:rPr>
          <w:rFonts w:ascii="Garamond" w:hAnsi="Garamond" w:cs="Times New Roman"/>
          <w:szCs w:val="20"/>
        </w:rPr>
        <w:t>propositions</w:t>
      </w:r>
      <w:r w:rsidR="00B427C6">
        <w:rPr>
          <w:rFonts w:ascii="Garamond" w:hAnsi="Garamond" w:cs="Times New Roman"/>
          <w:szCs w:val="20"/>
        </w:rPr>
        <w:t xml:space="preserve"> are like her truthmakers for pr</w:t>
      </w:r>
      <w:r w:rsidR="001165FF">
        <w:rPr>
          <w:rFonts w:ascii="Garamond" w:hAnsi="Garamond" w:cs="Times New Roman"/>
          <w:szCs w:val="20"/>
        </w:rPr>
        <w:t>esent-</w:t>
      </w:r>
      <w:r w:rsidR="00B427C6">
        <w:rPr>
          <w:rFonts w:ascii="Garamond" w:hAnsi="Garamond" w:cs="Times New Roman"/>
          <w:szCs w:val="20"/>
        </w:rPr>
        <w:t xml:space="preserve">tensed </w:t>
      </w:r>
      <w:r w:rsidR="00030F7B">
        <w:rPr>
          <w:rFonts w:ascii="Garamond" w:hAnsi="Garamond" w:cs="Times New Roman"/>
          <w:szCs w:val="20"/>
        </w:rPr>
        <w:t>propositions</w:t>
      </w:r>
      <w:r w:rsidR="00B427C6">
        <w:rPr>
          <w:rFonts w:ascii="Garamond" w:hAnsi="Garamond" w:cs="Times New Roman"/>
          <w:szCs w:val="20"/>
        </w:rPr>
        <w:t xml:space="preserve">, the less </w:t>
      </w:r>
      <w:r w:rsidR="0063705E">
        <w:rPr>
          <w:rFonts w:ascii="Garamond" w:hAnsi="Garamond" w:cs="Times New Roman"/>
          <w:szCs w:val="20"/>
        </w:rPr>
        <w:t xml:space="preserve">able she is to </w:t>
      </w:r>
      <w:r w:rsidR="00B427C6">
        <w:rPr>
          <w:rFonts w:ascii="Garamond" w:hAnsi="Garamond" w:cs="Times New Roman"/>
          <w:szCs w:val="20"/>
        </w:rPr>
        <w:t>meet</w:t>
      </w:r>
      <w:r w:rsidR="00F37574">
        <w:rPr>
          <w:rFonts w:ascii="Garamond" w:hAnsi="Garamond" w:cs="Times New Roman"/>
          <w:szCs w:val="20"/>
        </w:rPr>
        <w:t xml:space="preserve"> the</w:t>
      </w:r>
      <w:r w:rsidR="00B427C6">
        <w:rPr>
          <w:rFonts w:ascii="Garamond" w:hAnsi="Garamond" w:cs="Times New Roman"/>
          <w:szCs w:val="20"/>
        </w:rPr>
        <w:t xml:space="preserve"> </w:t>
      </w:r>
      <w:r w:rsidR="004634A7">
        <w:rPr>
          <w:rFonts w:ascii="Garamond" w:hAnsi="Garamond" w:cs="Times New Roman"/>
          <w:szCs w:val="20"/>
        </w:rPr>
        <w:t>distinguishability imperative</w:t>
      </w:r>
      <w:r w:rsidR="00B427C6">
        <w:rPr>
          <w:rFonts w:ascii="Garamond" w:hAnsi="Garamond" w:cs="Times New Roman"/>
          <w:szCs w:val="20"/>
        </w:rPr>
        <w:t xml:space="preserve">. </w:t>
      </w:r>
      <w:r w:rsidR="00223D1E">
        <w:rPr>
          <w:rFonts w:ascii="Garamond" w:hAnsi="Garamond" w:cs="Times New Roman"/>
          <w:szCs w:val="20"/>
        </w:rPr>
        <w:t>The</w:t>
      </w:r>
      <w:r w:rsidR="005D7772">
        <w:rPr>
          <w:rFonts w:ascii="Garamond" w:hAnsi="Garamond" w:cs="Times New Roman"/>
          <w:szCs w:val="20"/>
        </w:rPr>
        <w:t xml:space="preserve"> better she meets </w:t>
      </w:r>
      <w:r w:rsidR="00BD2B6F">
        <w:rPr>
          <w:rFonts w:ascii="Garamond" w:hAnsi="Garamond" w:cs="Times New Roman"/>
          <w:szCs w:val="20"/>
        </w:rPr>
        <w:t xml:space="preserve">the </w:t>
      </w:r>
      <w:r w:rsidR="00FC44AB">
        <w:rPr>
          <w:rFonts w:ascii="Garamond" w:hAnsi="Garamond" w:cs="Times New Roman"/>
          <w:szCs w:val="20"/>
        </w:rPr>
        <w:t>distinguishability</w:t>
      </w:r>
      <w:r w:rsidR="005D7772">
        <w:rPr>
          <w:rFonts w:ascii="Garamond" w:hAnsi="Garamond" w:cs="Times New Roman"/>
          <w:szCs w:val="20"/>
        </w:rPr>
        <w:t xml:space="preserve"> </w:t>
      </w:r>
      <w:r w:rsidR="00BD2B6F">
        <w:rPr>
          <w:rFonts w:ascii="Garamond" w:hAnsi="Garamond" w:cs="Times New Roman"/>
          <w:szCs w:val="20"/>
        </w:rPr>
        <w:t>imperative</w:t>
      </w:r>
      <w:r w:rsidR="005D7772">
        <w:rPr>
          <w:rFonts w:ascii="Garamond" w:hAnsi="Garamond" w:cs="Times New Roman"/>
          <w:szCs w:val="20"/>
        </w:rPr>
        <w:t xml:space="preserve">, the more it turns out that her view is no better than her closest rival: presentism. </w:t>
      </w:r>
      <w:r w:rsidR="0089105D">
        <w:rPr>
          <w:rFonts w:ascii="Garamond" w:hAnsi="Garamond" w:cs="Times New Roman"/>
          <w:szCs w:val="20"/>
        </w:rPr>
        <w:t xml:space="preserve">For the better she meets the </w:t>
      </w:r>
      <w:r w:rsidR="00FC44AB">
        <w:rPr>
          <w:rFonts w:ascii="Garamond" w:hAnsi="Garamond" w:cs="Times New Roman"/>
          <w:szCs w:val="20"/>
        </w:rPr>
        <w:t>distinguishability</w:t>
      </w:r>
      <w:r w:rsidR="0089105D">
        <w:rPr>
          <w:rFonts w:ascii="Garamond" w:hAnsi="Garamond" w:cs="Times New Roman"/>
          <w:szCs w:val="20"/>
        </w:rPr>
        <w:t xml:space="preserve"> imperative, the more she is committed to holding that the pa</w:t>
      </w:r>
      <w:r w:rsidR="000A5B0B">
        <w:rPr>
          <w:rFonts w:ascii="Garamond" w:hAnsi="Garamond" w:cs="Times New Roman"/>
          <w:szCs w:val="20"/>
        </w:rPr>
        <w:t xml:space="preserve">st is not like the present at all, and the less she is able to appeal to the way things are, in the past, to make true past-tensed propositions. </w:t>
      </w:r>
      <w:r w:rsidR="00882275">
        <w:rPr>
          <w:rFonts w:ascii="Garamond" w:hAnsi="Garamond" w:cs="Times New Roman"/>
          <w:szCs w:val="20"/>
        </w:rPr>
        <w:t>Thus</w:t>
      </w:r>
      <w:r w:rsidR="00A02A21" w:rsidRPr="00AE039E">
        <w:rPr>
          <w:rFonts w:ascii="Garamond" w:hAnsi="Garamond" w:cs="Times New Roman"/>
          <w:szCs w:val="20"/>
        </w:rPr>
        <w:t xml:space="preserve"> the paper defends</w:t>
      </w:r>
      <w:r w:rsidR="006A2C73">
        <w:rPr>
          <w:rFonts w:ascii="Garamond" w:hAnsi="Garamond" w:cs="Times New Roman"/>
          <w:szCs w:val="20"/>
        </w:rPr>
        <w:t xml:space="preserve"> a conditional claim: if one is </w:t>
      </w:r>
      <w:r w:rsidR="00A02A21" w:rsidRPr="00AE039E">
        <w:rPr>
          <w:rFonts w:ascii="Garamond" w:hAnsi="Garamond" w:cs="Times New Roman"/>
          <w:szCs w:val="20"/>
        </w:rPr>
        <w:t xml:space="preserve">tempted by the growing block theory one ought, instead, to get on board the presentist bus. It is a conditional thesis because in fact I think one ought not hitch one’s wagon to either the presentist or the growing block model’s star. One ought to stick with the plain old block universe model. But I will not argue for that claim here. </w:t>
      </w:r>
    </w:p>
    <w:p w14:paraId="0F15E836" w14:textId="77777777" w:rsidR="00A05F40" w:rsidRPr="00AE039E" w:rsidRDefault="00A05F40" w:rsidP="00C101B5">
      <w:pPr>
        <w:widowControl w:val="0"/>
        <w:autoSpaceDE w:val="0"/>
        <w:autoSpaceDN w:val="0"/>
        <w:adjustRightInd w:val="0"/>
        <w:spacing w:after="0" w:line="360" w:lineRule="auto"/>
        <w:jc w:val="both"/>
        <w:rPr>
          <w:rFonts w:ascii="Garamond" w:hAnsi="Garamond" w:cs="Times New Roman"/>
          <w:szCs w:val="20"/>
        </w:rPr>
      </w:pPr>
    </w:p>
    <w:p w14:paraId="1606D059" w14:textId="4A2ABD25" w:rsidR="007041AD" w:rsidRPr="00AE039E" w:rsidRDefault="00A05F40" w:rsidP="00C101B5">
      <w:pPr>
        <w:widowControl w:val="0"/>
        <w:autoSpaceDE w:val="0"/>
        <w:autoSpaceDN w:val="0"/>
        <w:adjustRightInd w:val="0"/>
        <w:spacing w:after="0" w:line="360" w:lineRule="auto"/>
        <w:jc w:val="both"/>
        <w:outlineLvl w:val="0"/>
        <w:rPr>
          <w:rFonts w:ascii="Garamond" w:hAnsi="Garamond" w:cs="Times New Roman"/>
          <w:szCs w:val="20"/>
        </w:rPr>
      </w:pPr>
      <w:r w:rsidRPr="00AE039E">
        <w:rPr>
          <w:rFonts w:ascii="Garamond" w:hAnsi="Garamond" w:cs="Times New Roman"/>
          <w:szCs w:val="20"/>
        </w:rPr>
        <w:t>2. The Objection</w:t>
      </w:r>
    </w:p>
    <w:p w14:paraId="50A480D8" w14:textId="77777777" w:rsidR="002348DB" w:rsidRDefault="002348DB" w:rsidP="003D5E46">
      <w:pPr>
        <w:widowControl w:val="0"/>
        <w:autoSpaceDE w:val="0"/>
        <w:autoSpaceDN w:val="0"/>
        <w:adjustRightInd w:val="0"/>
        <w:spacing w:after="0" w:line="360" w:lineRule="auto"/>
        <w:jc w:val="both"/>
        <w:rPr>
          <w:rFonts w:ascii="Garamond" w:hAnsi="Garamond" w:cs="Times New Roman"/>
          <w:szCs w:val="20"/>
        </w:rPr>
      </w:pPr>
    </w:p>
    <w:p w14:paraId="255A4854" w14:textId="77777777" w:rsidR="00952517" w:rsidRDefault="00962AA9" w:rsidP="00962AA9">
      <w:pPr>
        <w:widowControl w:val="0"/>
        <w:autoSpaceDE w:val="0"/>
        <w:autoSpaceDN w:val="0"/>
        <w:adjustRightInd w:val="0"/>
        <w:spacing w:after="0" w:line="360" w:lineRule="auto"/>
        <w:jc w:val="both"/>
        <w:rPr>
          <w:rFonts w:ascii="Garamond" w:hAnsi="Garamond" w:cs="Times New Roman"/>
        </w:rPr>
      </w:pPr>
      <w:r w:rsidRPr="00FF4E15">
        <w:rPr>
          <w:rFonts w:ascii="Garamond" w:hAnsi="Garamond" w:cs="Times New Roman"/>
        </w:rPr>
        <w:t xml:space="preserve">Let us begin by introducing a way of representing the growing block theory. First, let’s call something a </w:t>
      </w:r>
      <w:r w:rsidRPr="00FF4E15">
        <w:rPr>
          <w:rFonts w:ascii="Garamond" w:hAnsi="Garamond" w:cs="Times New Roman"/>
          <w:i/>
        </w:rPr>
        <w:t>slice</w:t>
      </w:r>
      <w:r w:rsidRPr="00FF4E15">
        <w:rPr>
          <w:rFonts w:ascii="Garamond" w:hAnsi="Garamond" w:cs="Times New Roman"/>
        </w:rPr>
        <w:t>, iff it is a three-dimensional hyper-plane such that for any pair of objects, properties and events on that hyper-plane, those objects, properties and events are space-like separated but not time-like separated. It is slices, then, that come into existence as time passes</w:t>
      </w:r>
      <w:r w:rsidR="007A7494">
        <w:rPr>
          <w:rFonts w:ascii="Garamond" w:hAnsi="Garamond" w:cs="Times New Roman"/>
        </w:rPr>
        <w:t xml:space="preserve"> (time passing is their </w:t>
      </w:r>
      <w:r w:rsidR="005B4646">
        <w:rPr>
          <w:rFonts w:ascii="Garamond" w:hAnsi="Garamond" w:cs="Times New Roman"/>
        </w:rPr>
        <w:t xml:space="preserve">sequential </w:t>
      </w:r>
      <w:r w:rsidR="007A7494">
        <w:rPr>
          <w:rFonts w:ascii="Garamond" w:hAnsi="Garamond" w:cs="Times New Roman"/>
        </w:rPr>
        <w:t>coming into existence)</w:t>
      </w:r>
      <w:r w:rsidRPr="00FF4E15">
        <w:rPr>
          <w:rFonts w:ascii="Garamond" w:hAnsi="Garamond" w:cs="Times New Roman"/>
        </w:rPr>
        <w:t>. We can then map slices to times, so that when S</w:t>
      </w:r>
      <w:r w:rsidRPr="00FF4E15">
        <w:rPr>
          <w:rFonts w:ascii="Garamond" w:hAnsi="Garamond" w:cs="Times New Roman"/>
          <w:vertAlign w:val="subscript"/>
        </w:rPr>
        <w:t xml:space="preserve">1 </w:t>
      </w:r>
      <w:r w:rsidRPr="00FF4E15">
        <w:rPr>
          <w:rFonts w:ascii="Garamond" w:hAnsi="Garamond" w:cs="Times New Roman"/>
        </w:rPr>
        <w:t>comes into existence, it is t</w:t>
      </w:r>
      <w:r w:rsidRPr="00FF4E15">
        <w:rPr>
          <w:rFonts w:ascii="Garamond" w:hAnsi="Garamond" w:cs="Times New Roman"/>
          <w:vertAlign w:val="subscript"/>
        </w:rPr>
        <w:t>1</w:t>
      </w:r>
      <w:r w:rsidRPr="00FF4E15">
        <w:rPr>
          <w:rFonts w:ascii="Garamond" w:hAnsi="Garamond" w:cs="Times New Roman"/>
        </w:rPr>
        <w:t>, and when S</w:t>
      </w:r>
      <w:r w:rsidRPr="00FF4E15">
        <w:rPr>
          <w:rFonts w:ascii="Garamond" w:hAnsi="Garamond" w:cs="Times New Roman"/>
          <w:vertAlign w:val="subscript"/>
        </w:rPr>
        <w:t>2</w:t>
      </w:r>
      <w:r w:rsidRPr="00FF4E15">
        <w:rPr>
          <w:rFonts w:ascii="Garamond" w:hAnsi="Garamond" w:cs="Times New Roman"/>
        </w:rPr>
        <w:t xml:space="preserve"> come into existence, it is t</w:t>
      </w:r>
      <w:r w:rsidRPr="00FF4E15">
        <w:rPr>
          <w:rFonts w:ascii="Garamond" w:hAnsi="Garamond" w:cs="Times New Roman"/>
          <w:vertAlign w:val="subscript"/>
        </w:rPr>
        <w:t>2</w:t>
      </w:r>
      <w:r w:rsidR="001A0D21">
        <w:rPr>
          <w:rFonts w:ascii="Garamond" w:hAnsi="Garamond" w:cs="Times New Roman"/>
        </w:rPr>
        <w:t xml:space="preserve"> and so on.</w:t>
      </w:r>
      <w:r w:rsidR="00322461">
        <w:rPr>
          <w:rFonts w:ascii="Garamond" w:hAnsi="Garamond" w:cs="Times New Roman"/>
        </w:rPr>
        <w:t xml:space="preserve"> </w:t>
      </w:r>
      <w:r w:rsidRPr="00FF4E15">
        <w:rPr>
          <w:rFonts w:ascii="Garamond" w:hAnsi="Garamond" w:cs="Times New Roman"/>
        </w:rPr>
        <w:t>We can then notice that S</w:t>
      </w:r>
      <w:r w:rsidRPr="00FF4E15">
        <w:rPr>
          <w:rFonts w:ascii="Garamond" w:hAnsi="Garamond" w:cs="Times New Roman"/>
          <w:vertAlign w:val="subscript"/>
        </w:rPr>
        <w:t>1</w:t>
      </w:r>
      <w:r w:rsidRPr="00FF4E15">
        <w:rPr>
          <w:rFonts w:ascii="Garamond" w:hAnsi="Garamond" w:cs="Times New Roman"/>
        </w:rPr>
        <w:t>, tenselessly, exists at all times after t</w:t>
      </w:r>
      <w:r w:rsidRPr="00FF4E15">
        <w:rPr>
          <w:rFonts w:ascii="Garamond" w:hAnsi="Garamond" w:cs="Times New Roman"/>
          <w:vertAlign w:val="subscript"/>
        </w:rPr>
        <w:t>1</w:t>
      </w:r>
      <w:r w:rsidRPr="00FF4E15">
        <w:rPr>
          <w:rFonts w:ascii="Garamond" w:hAnsi="Garamond" w:cs="Times New Roman"/>
        </w:rPr>
        <w:t>. At t</w:t>
      </w:r>
      <w:r w:rsidRPr="00FF4E15">
        <w:rPr>
          <w:rFonts w:ascii="Garamond" w:hAnsi="Garamond" w:cs="Times New Roman"/>
          <w:vertAlign w:val="subscript"/>
        </w:rPr>
        <w:t>2</w:t>
      </w:r>
      <w:r w:rsidRPr="00FF4E15">
        <w:rPr>
          <w:rFonts w:ascii="Garamond" w:hAnsi="Garamond" w:cs="Times New Roman"/>
        </w:rPr>
        <w:t>, S</w:t>
      </w:r>
      <w:r w:rsidRPr="00FF4E15">
        <w:rPr>
          <w:rFonts w:ascii="Garamond" w:hAnsi="Garamond" w:cs="Times New Roman"/>
          <w:vertAlign w:val="subscript"/>
        </w:rPr>
        <w:t>1</w:t>
      </w:r>
      <w:r w:rsidRPr="00FF4E15">
        <w:rPr>
          <w:rFonts w:ascii="Garamond" w:hAnsi="Garamond" w:cs="Times New Roman"/>
        </w:rPr>
        <w:t xml:space="preserve"> is objectively past (one instant past) and at t</w:t>
      </w:r>
      <w:r w:rsidRPr="00FF4E15">
        <w:rPr>
          <w:rFonts w:ascii="Garamond" w:hAnsi="Garamond" w:cs="Times New Roman"/>
          <w:vertAlign w:val="subscript"/>
        </w:rPr>
        <w:t>3</w:t>
      </w:r>
      <w:r w:rsidRPr="00FF4E15">
        <w:rPr>
          <w:rFonts w:ascii="Garamond" w:hAnsi="Garamond" w:cs="Times New Roman"/>
        </w:rPr>
        <w:t>, S</w:t>
      </w:r>
      <w:r w:rsidRPr="00FF4E15">
        <w:rPr>
          <w:rFonts w:ascii="Garamond" w:hAnsi="Garamond" w:cs="Times New Roman"/>
          <w:vertAlign w:val="subscript"/>
        </w:rPr>
        <w:t>1</w:t>
      </w:r>
      <w:r w:rsidRPr="00FF4E15">
        <w:rPr>
          <w:rFonts w:ascii="Garamond" w:hAnsi="Garamond" w:cs="Times New Roman"/>
        </w:rPr>
        <w:t xml:space="preserve"> is objectively past (2 instants past) and so on. We can represent this in terms of a world, time, slice, triple &lt;w, t, S&gt;. </w:t>
      </w:r>
    </w:p>
    <w:p w14:paraId="0B72DEBE" w14:textId="103D0BA5" w:rsidR="00962AA9" w:rsidRPr="00FF4E15" w:rsidRDefault="00962AA9" w:rsidP="00952517">
      <w:pPr>
        <w:widowControl w:val="0"/>
        <w:autoSpaceDE w:val="0"/>
        <w:autoSpaceDN w:val="0"/>
        <w:adjustRightInd w:val="0"/>
        <w:spacing w:after="0" w:line="360" w:lineRule="auto"/>
        <w:ind w:firstLine="720"/>
        <w:jc w:val="both"/>
        <w:rPr>
          <w:rFonts w:ascii="Garamond" w:hAnsi="Garamond" w:cs="Times New Roman"/>
        </w:rPr>
      </w:pPr>
      <w:r w:rsidRPr="00FF4E15">
        <w:rPr>
          <w:rFonts w:ascii="Garamond" w:hAnsi="Garamond" w:cs="Times New Roman"/>
        </w:rPr>
        <w:t>Suppose we consider some individual, Bill, who is located at S</w:t>
      </w:r>
      <w:r w:rsidRPr="00FF4E15">
        <w:rPr>
          <w:rFonts w:ascii="Garamond" w:hAnsi="Garamond" w:cs="Times New Roman"/>
          <w:vertAlign w:val="subscript"/>
        </w:rPr>
        <w:t>1</w:t>
      </w:r>
      <w:r w:rsidRPr="00FF4E15">
        <w:rPr>
          <w:rFonts w:ascii="Garamond" w:hAnsi="Garamond" w:cs="Times New Roman"/>
        </w:rPr>
        <w:t xml:space="preserve"> in w. We can ask what things are like for Bill at &lt;w, t</w:t>
      </w:r>
      <w:r w:rsidRPr="00FF4E15">
        <w:rPr>
          <w:rFonts w:ascii="Garamond" w:hAnsi="Garamond" w:cs="Times New Roman"/>
          <w:vertAlign w:val="subscript"/>
        </w:rPr>
        <w:t>1</w:t>
      </w:r>
      <w:r w:rsidRPr="00FF4E15">
        <w:rPr>
          <w:rFonts w:ascii="Garamond" w:hAnsi="Garamond" w:cs="Times New Roman"/>
        </w:rPr>
        <w:t>, S</w:t>
      </w:r>
      <w:r w:rsidRPr="00FF4E15">
        <w:rPr>
          <w:rFonts w:ascii="Garamond" w:hAnsi="Garamond" w:cs="Times New Roman"/>
          <w:vertAlign w:val="subscript"/>
        </w:rPr>
        <w:t>1</w:t>
      </w:r>
      <w:r w:rsidRPr="00FF4E15">
        <w:rPr>
          <w:rFonts w:ascii="Garamond" w:hAnsi="Garamond" w:cs="Times New Roman"/>
        </w:rPr>
        <w:t>&gt; and at &lt;w, t</w:t>
      </w:r>
      <w:r w:rsidRPr="00FF4E15">
        <w:rPr>
          <w:rFonts w:ascii="Garamond" w:hAnsi="Garamond" w:cs="Times New Roman"/>
          <w:vertAlign w:val="subscript"/>
        </w:rPr>
        <w:t>2</w:t>
      </w:r>
      <w:r w:rsidRPr="00FF4E15">
        <w:rPr>
          <w:rFonts w:ascii="Garamond" w:hAnsi="Garamond" w:cs="Times New Roman"/>
        </w:rPr>
        <w:t>, S</w:t>
      </w:r>
      <w:r w:rsidRPr="00FF4E15">
        <w:rPr>
          <w:rFonts w:ascii="Garamond" w:hAnsi="Garamond" w:cs="Times New Roman"/>
          <w:vertAlign w:val="subscript"/>
        </w:rPr>
        <w:t>1</w:t>
      </w:r>
      <w:r w:rsidRPr="00FF4E15">
        <w:rPr>
          <w:rFonts w:ascii="Garamond" w:hAnsi="Garamond" w:cs="Times New Roman"/>
        </w:rPr>
        <w:t>&gt; and at &lt;w, t</w:t>
      </w:r>
      <w:r w:rsidRPr="00FF4E15">
        <w:rPr>
          <w:rFonts w:ascii="Garamond" w:hAnsi="Garamond" w:cs="Times New Roman"/>
          <w:vertAlign w:val="subscript"/>
        </w:rPr>
        <w:t>3</w:t>
      </w:r>
      <w:r w:rsidRPr="00FF4E15">
        <w:rPr>
          <w:rFonts w:ascii="Garamond" w:hAnsi="Garamond" w:cs="Times New Roman"/>
        </w:rPr>
        <w:t>, S</w:t>
      </w:r>
      <w:r w:rsidRPr="00FF4E15">
        <w:rPr>
          <w:rFonts w:ascii="Garamond" w:hAnsi="Garamond" w:cs="Times New Roman"/>
          <w:vertAlign w:val="subscript"/>
        </w:rPr>
        <w:t>1</w:t>
      </w:r>
      <w:r w:rsidRPr="00FF4E15">
        <w:rPr>
          <w:rFonts w:ascii="Garamond" w:hAnsi="Garamond" w:cs="Times New Roman"/>
        </w:rPr>
        <w:t>&gt; and so on. We are asking how things are, subjectively speaking, for Bill, located in w at S</w:t>
      </w:r>
      <w:r w:rsidRPr="00FF4E15">
        <w:rPr>
          <w:rFonts w:ascii="Garamond" w:hAnsi="Garamond" w:cs="Times New Roman"/>
          <w:vertAlign w:val="subscript"/>
        </w:rPr>
        <w:t>1</w:t>
      </w:r>
      <w:r w:rsidRPr="00FF4E15">
        <w:rPr>
          <w:rFonts w:ascii="Garamond" w:hAnsi="Garamond" w:cs="Times New Roman"/>
        </w:rPr>
        <w:t>, when it is t</w:t>
      </w:r>
      <w:r w:rsidRPr="00FF4E15">
        <w:rPr>
          <w:rFonts w:ascii="Garamond" w:hAnsi="Garamond" w:cs="Times New Roman"/>
          <w:vertAlign w:val="subscript"/>
        </w:rPr>
        <w:t>1</w:t>
      </w:r>
      <w:r w:rsidRPr="00FF4E15">
        <w:rPr>
          <w:rFonts w:ascii="Garamond" w:hAnsi="Garamond" w:cs="Times New Roman"/>
        </w:rPr>
        <w:t>, and when it is t</w:t>
      </w:r>
      <w:r w:rsidRPr="00FF4E15">
        <w:rPr>
          <w:rFonts w:ascii="Garamond" w:hAnsi="Garamond" w:cs="Times New Roman"/>
          <w:vertAlign w:val="subscript"/>
        </w:rPr>
        <w:t>2</w:t>
      </w:r>
      <w:r w:rsidRPr="00FF4E15">
        <w:rPr>
          <w:rFonts w:ascii="Garamond" w:hAnsi="Garamond" w:cs="Times New Roman"/>
        </w:rPr>
        <w:t>, and when it is t</w:t>
      </w:r>
      <w:r w:rsidRPr="00FF4E15">
        <w:rPr>
          <w:rFonts w:ascii="Garamond" w:hAnsi="Garamond" w:cs="Times New Roman"/>
          <w:vertAlign w:val="subscript"/>
        </w:rPr>
        <w:t>3</w:t>
      </w:r>
      <w:r w:rsidRPr="00FF4E15">
        <w:rPr>
          <w:rFonts w:ascii="Garamond" w:hAnsi="Garamond" w:cs="Times New Roman"/>
        </w:rPr>
        <w:t xml:space="preserve">. Let’s call the way things are, subjectively speaking, for an individual at such a triple, a </w:t>
      </w:r>
      <w:r w:rsidRPr="00FF4E15">
        <w:rPr>
          <w:rFonts w:ascii="Garamond" w:hAnsi="Garamond" w:cs="Times New Roman"/>
          <w:i/>
        </w:rPr>
        <w:t>predicament.</w:t>
      </w:r>
      <w:r w:rsidRPr="00FF4E15">
        <w:rPr>
          <w:rFonts w:ascii="Garamond" w:hAnsi="Garamond" w:cs="Times New Roman"/>
        </w:rPr>
        <w:t xml:space="preserve"> Let’s suppose that w is the actual world, and that it is a growing block world. For simplicity, let’s call the set of predicaments centred on some individual, J, at w, at </w:t>
      </w:r>
      <w:r w:rsidR="00D41460">
        <w:rPr>
          <w:rFonts w:ascii="Garamond" w:hAnsi="Garamond" w:cs="Times New Roman"/>
        </w:rPr>
        <w:t xml:space="preserve">some particular </w:t>
      </w:r>
      <w:r w:rsidR="00037062">
        <w:rPr>
          <w:rFonts w:ascii="Garamond" w:hAnsi="Garamond" w:cs="Times New Roman"/>
        </w:rPr>
        <w:t xml:space="preserve">slice, </w:t>
      </w:r>
      <w:r w:rsidRPr="00FF4E15">
        <w:rPr>
          <w:rFonts w:ascii="Garamond" w:hAnsi="Garamond" w:cs="Times New Roman"/>
        </w:rPr>
        <w:t xml:space="preserve">S, at </w:t>
      </w:r>
      <w:r w:rsidR="00322461">
        <w:rPr>
          <w:rFonts w:ascii="Garamond" w:hAnsi="Garamond" w:cs="Times New Roman"/>
        </w:rPr>
        <w:t>all of th</w:t>
      </w:r>
      <w:r w:rsidR="00170368">
        <w:rPr>
          <w:rFonts w:ascii="Garamond" w:hAnsi="Garamond" w:cs="Times New Roman"/>
        </w:rPr>
        <w:t xml:space="preserve">e times at which </w:t>
      </w:r>
      <w:r w:rsidR="00D41460">
        <w:rPr>
          <w:rFonts w:ascii="Garamond" w:hAnsi="Garamond" w:cs="Times New Roman"/>
        </w:rPr>
        <w:t xml:space="preserve">that </w:t>
      </w:r>
      <w:r w:rsidR="00277F46">
        <w:rPr>
          <w:rFonts w:ascii="Garamond" w:hAnsi="Garamond" w:cs="Times New Roman"/>
        </w:rPr>
        <w:t>S</w:t>
      </w:r>
      <w:r w:rsidR="00170368">
        <w:rPr>
          <w:rFonts w:ascii="Garamond" w:hAnsi="Garamond" w:cs="Times New Roman"/>
        </w:rPr>
        <w:t xml:space="preserve"> tenselessly</w:t>
      </w:r>
      <w:r w:rsidR="00322461">
        <w:rPr>
          <w:rFonts w:ascii="Garamond" w:hAnsi="Garamond" w:cs="Times New Roman"/>
        </w:rPr>
        <w:t xml:space="preserve"> exists,</w:t>
      </w:r>
      <w:r w:rsidRPr="00FF4E15">
        <w:rPr>
          <w:rFonts w:ascii="Garamond" w:hAnsi="Garamond" w:cs="Times New Roman"/>
        </w:rPr>
        <w:t xml:space="preserve"> J’s S-predicaments. </w:t>
      </w:r>
      <w:r w:rsidR="00277F46">
        <w:rPr>
          <w:rFonts w:ascii="Garamond" w:hAnsi="Garamond" w:cs="Times New Roman"/>
        </w:rPr>
        <w:t>Thus if J is located on slice S</w:t>
      </w:r>
      <w:r w:rsidR="00277F46" w:rsidRPr="00277F46">
        <w:rPr>
          <w:rFonts w:ascii="Garamond" w:hAnsi="Garamond" w:cs="Times New Roman"/>
          <w:vertAlign w:val="subscript"/>
        </w:rPr>
        <w:t>1</w:t>
      </w:r>
      <w:r w:rsidR="00277F46">
        <w:rPr>
          <w:rFonts w:ascii="Garamond" w:hAnsi="Garamond" w:cs="Times New Roman"/>
        </w:rPr>
        <w:t xml:space="preserve"> and S</w:t>
      </w:r>
      <w:r w:rsidR="00277F46" w:rsidRPr="00277F46">
        <w:rPr>
          <w:rFonts w:ascii="Garamond" w:hAnsi="Garamond" w:cs="Times New Roman"/>
          <w:vertAlign w:val="subscript"/>
        </w:rPr>
        <w:t>2</w:t>
      </w:r>
      <w:r w:rsidR="00277F46">
        <w:rPr>
          <w:rFonts w:ascii="Garamond" w:hAnsi="Garamond" w:cs="Times New Roman"/>
        </w:rPr>
        <w:t>, then there are J’s S</w:t>
      </w:r>
      <w:r w:rsidR="00277F46" w:rsidRPr="00277F46">
        <w:rPr>
          <w:rFonts w:ascii="Garamond" w:hAnsi="Garamond" w:cs="Times New Roman"/>
          <w:vertAlign w:val="subscript"/>
        </w:rPr>
        <w:t>1</w:t>
      </w:r>
      <w:r w:rsidR="00277F46">
        <w:rPr>
          <w:rFonts w:ascii="Garamond" w:hAnsi="Garamond" w:cs="Times New Roman"/>
        </w:rPr>
        <w:t>-predicaments and J’s S</w:t>
      </w:r>
      <w:r w:rsidR="00277F46" w:rsidRPr="00277F46">
        <w:rPr>
          <w:rFonts w:ascii="Garamond" w:hAnsi="Garamond" w:cs="Times New Roman"/>
          <w:vertAlign w:val="subscript"/>
        </w:rPr>
        <w:t>2</w:t>
      </w:r>
      <w:r w:rsidR="00277F46">
        <w:rPr>
          <w:rFonts w:ascii="Garamond" w:hAnsi="Garamond" w:cs="Times New Roman"/>
        </w:rPr>
        <w:t xml:space="preserve">-predicaments. Now suppose that for </w:t>
      </w:r>
      <w:r w:rsidR="00F9512D">
        <w:rPr>
          <w:rFonts w:ascii="Garamond" w:hAnsi="Garamond" w:cs="Times New Roman"/>
        </w:rPr>
        <w:t>any</w:t>
      </w:r>
      <w:r w:rsidR="00277F46">
        <w:rPr>
          <w:rFonts w:ascii="Garamond" w:hAnsi="Garamond" w:cs="Times New Roman"/>
        </w:rPr>
        <w:t xml:space="preserve"> S, </w:t>
      </w:r>
      <w:r w:rsidRPr="00FF4E15">
        <w:rPr>
          <w:rFonts w:ascii="Garamond" w:hAnsi="Garamond" w:cs="Times New Roman"/>
        </w:rPr>
        <w:t>J’s S-predicaments are subjectively indistinguishable. That is, it doesn’t matter whether we examine J’s subjective experiences when</w:t>
      </w:r>
      <w:r w:rsidR="00F9512D">
        <w:rPr>
          <w:rFonts w:ascii="Garamond" w:hAnsi="Garamond" w:cs="Times New Roman"/>
        </w:rPr>
        <w:t xml:space="preserve"> S is objectively present</w:t>
      </w:r>
      <w:r w:rsidRPr="00FF4E15">
        <w:rPr>
          <w:rFonts w:ascii="Garamond" w:hAnsi="Garamond" w:cs="Times New Roman"/>
        </w:rPr>
        <w:t xml:space="preserve"> or</w:t>
      </w:r>
      <w:r w:rsidR="00486E8A">
        <w:rPr>
          <w:rFonts w:ascii="Garamond" w:hAnsi="Garamond" w:cs="Times New Roman"/>
        </w:rPr>
        <w:t xml:space="preserve"> when S is objectively past, </w:t>
      </w:r>
      <w:r w:rsidRPr="00FF4E15">
        <w:rPr>
          <w:rFonts w:ascii="Garamond" w:hAnsi="Garamond" w:cs="Times New Roman"/>
        </w:rPr>
        <w:t xml:space="preserve">J’s experiences at S are subjectively indistinguishable. Then we can formulate the epistemic </w:t>
      </w:r>
      <w:r w:rsidR="00A478D3">
        <w:rPr>
          <w:rFonts w:ascii="Garamond" w:hAnsi="Garamond" w:cs="Times New Roman"/>
        </w:rPr>
        <w:t>objection</w:t>
      </w:r>
      <w:r w:rsidRPr="00FF4E15">
        <w:rPr>
          <w:rFonts w:ascii="Garamond" w:hAnsi="Garamond" w:cs="Times New Roman"/>
        </w:rPr>
        <w:t xml:space="preserve"> as follows</w:t>
      </w:r>
      <w:r w:rsidR="001F6B1C">
        <w:rPr>
          <w:rFonts w:ascii="Garamond" w:hAnsi="Garamond" w:cs="Times New Roman"/>
        </w:rPr>
        <w:t xml:space="preserve"> (see also Miller </w:t>
      </w:r>
      <w:r w:rsidR="00966C86">
        <w:rPr>
          <w:rFonts w:ascii="Garamond" w:hAnsi="Garamond" w:cs="Times New Roman"/>
        </w:rPr>
        <w:t>(</w:t>
      </w:r>
      <w:r w:rsidR="00133944">
        <w:rPr>
          <w:rFonts w:ascii="Garamond" w:hAnsi="Garamond" w:cs="Times New Roman"/>
        </w:rPr>
        <w:t>forthcoming</w:t>
      </w:r>
      <w:r w:rsidR="00966C86">
        <w:rPr>
          <w:rFonts w:ascii="Garamond" w:hAnsi="Garamond" w:cs="Times New Roman"/>
        </w:rPr>
        <w:t>)</w:t>
      </w:r>
      <w:r w:rsidR="001F6B1C">
        <w:rPr>
          <w:rFonts w:ascii="Garamond" w:hAnsi="Garamond" w:cs="Times New Roman"/>
        </w:rPr>
        <w:t xml:space="preserve"> for a similar, but more general, formulation)</w:t>
      </w:r>
      <w:r w:rsidRPr="00FF4E15">
        <w:rPr>
          <w:rFonts w:ascii="Garamond" w:hAnsi="Garamond" w:cs="Times New Roman"/>
        </w:rPr>
        <w:t>:</w:t>
      </w:r>
    </w:p>
    <w:p w14:paraId="50D7E8AD" w14:textId="77777777" w:rsidR="00962AA9" w:rsidRPr="00FF4E15" w:rsidRDefault="00962AA9" w:rsidP="00962AA9">
      <w:pPr>
        <w:widowControl w:val="0"/>
        <w:autoSpaceDE w:val="0"/>
        <w:autoSpaceDN w:val="0"/>
        <w:adjustRightInd w:val="0"/>
        <w:spacing w:after="0" w:line="360" w:lineRule="auto"/>
        <w:jc w:val="both"/>
        <w:rPr>
          <w:rFonts w:ascii="Garamond" w:hAnsi="Garamond" w:cs="Times New Roman"/>
        </w:rPr>
      </w:pPr>
    </w:p>
    <w:p w14:paraId="060623E5" w14:textId="04FC5F2D" w:rsidR="00962AA9" w:rsidRPr="00FF4E15" w:rsidRDefault="00962AA9" w:rsidP="00962AA9">
      <w:pPr>
        <w:widowControl w:val="0"/>
        <w:autoSpaceDE w:val="0"/>
        <w:autoSpaceDN w:val="0"/>
        <w:adjustRightInd w:val="0"/>
        <w:spacing w:after="0" w:line="360" w:lineRule="auto"/>
        <w:jc w:val="both"/>
        <w:rPr>
          <w:rFonts w:ascii="Garamond" w:hAnsi="Garamond" w:cs="Times New Roman"/>
          <w:i/>
        </w:rPr>
      </w:pPr>
      <w:r w:rsidRPr="00FF4E15">
        <w:rPr>
          <w:rFonts w:ascii="Garamond" w:hAnsi="Garamond" w:cs="Times New Roman"/>
          <w:i/>
        </w:rPr>
        <w:t xml:space="preserve">The epistemic </w:t>
      </w:r>
      <w:r w:rsidR="00A478D3">
        <w:rPr>
          <w:rFonts w:ascii="Garamond" w:hAnsi="Garamond" w:cs="Times New Roman"/>
          <w:i/>
        </w:rPr>
        <w:t>objection</w:t>
      </w:r>
    </w:p>
    <w:p w14:paraId="349BC303" w14:textId="77777777" w:rsidR="00962AA9" w:rsidRPr="00FF4E15" w:rsidRDefault="00962AA9" w:rsidP="00962AA9">
      <w:pPr>
        <w:widowControl w:val="0"/>
        <w:autoSpaceDE w:val="0"/>
        <w:autoSpaceDN w:val="0"/>
        <w:adjustRightInd w:val="0"/>
        <w:spacing w:after="0" w:line="360" w:lineRule="auto"/>
        <w:jc w:val="right"/>
        <w:rPr>
          <w:rFonts w:ascii="Garamond" w:hAnsi="Garamond" w:cs="Times New Roman"/>
        </w:rPr>
      </w:pPr>
    </w:p>
    <w:p w14:paraId="5695141E" w14:textId="2E3208FF" w:rsidR="00962AA9" w:rsidRPr="00FF4E15" w:rsidRDefault="00962AA9" w:rsidP="00962AA9">
      <w:pPr>
        <w:pStyle w:val="ListParagraph"/>
        <w:widowControl w:val="0"/>
        <w:numPr>
          <w:ilvl w:val="0"/>
          <w:numId w:val="3"/>
        </w:numPr>
        <w:autoSpaceDE w:val="0"/>
        <w:autoSpaceDN w:val="0"/>
        <w:adjustRightInd w:val="0"/>
        <w:spacing w:after="0" w:line="360" w:lineRule="auto"/>
        <w:jc w:val="both"/>
        <w:rPr>
          <w:rFonts w:ascii="Garamond" w:hAnsi="Garamond" w:cs="Times New Roman"/>
          <w:szCs w:val="20"/>
        </w:rPr>
      </w:pPr>
      <w:r w:rsidRPr="00FF4E15">
        <w:rPr>
          <w:rFonts w:ascii="Garamond" w:hAnsi="Garamond" w:cs="Times New Roman"/>
          <w:szCs w:val="20"/>
        </w:rPr>
        <w:t xml:space="preserve">If w is a growing block world, then for any arbitrary slice, S, </w:t>
      </w:r>
      <w:r w:rsidR="006029E7">
        <w:rPr>
          <w:rFonts w:ascii="Garamond" w:hAnsi="Garamond" w:cs="Times New Roman"/>
          <w:szCs w:val="20"/>
        </w:rPr>
        <w:t xml:space="preserve">in w, </w:t>
      </w:r>
      <w:r w:rsidRPr="00FF4E15">
        <w:rPr>
          <w:rFonts w:ascii="Garamond" w:hAnsi="Garamond" w:cs="Times New Roman"/>
          <w:szCs w:val="20"/>
        </w:rPr>
        <w:t>and in</w:t>
      </w:r>
      <w:r w:rsidR="006029E7">
        <w:rPr>
          <w:rFonts w:ascii="Garamond" w:hAnsi="Garamond" w:cs="Times New Roman"/>
          <w:szCs w:val="20"/>
        </w:rPr>
        <w:t>dividual, J, located at S,</w:t>
      </w:r>
      <w:r w:rsidRPr="00FF4E15">
        <w:rPr>
          <w:rFonts w:ascii="Garamond" w:hAnsi="Garamond" w:cs="Times New Roman"/>
          <w:szCs w:val="20"/>
        </w:rPr>
        <w:t xml:space="preserve"> there are very many more times at which S is not objectively present, than times at which S is objectively present. </w:t>
      </w:r>
    </w:p>
    <w:p w14:paraId="3031AE6C" w14:textId="77777777" w:rsidR="00962AA9" w:rsidRPr="00FF4E15" w:rsidRDefault="00962AA9" w:rsidP="00962AA9">
      <w:pPr>
        <w:pStyle w:val="ListParagraph"/>
        <w:widowControl w:val="0"/>
        <w:numPr>
          <w:ilvl w:val="0"/>
          <w:numId w:val="3"/>
        </w:numPr>
        <w:autoSpaceDE w:val="0"/>
        <w:autoSpaceDN w:val="0"/>
        <w:adjustRightInd w:val="0"/>
        <w:spacing w:after="0" w:line="360" w:lineRule="auto"/>
        <w:jc w:val="both"/>
        <w:rPr>
          <w:rFonts w:ascii="Garamond" w:hAnsi="Garamond" w:cs="Times New Roman"/>
          <w:szCs w:val="20"/>
        </w:rPr>
      </w:pPr>
      <w:r w:rsidRPr="00FF4E15">
        <w:rPr>
          <w:rFonts w:ascii="Garamond" w:hAnsi="Garamond" w:cs="Times New Roman"/>
        </w:rPr>
        <w:t xml:space="preserve">J’s S-predicaments are subjectively indistinguishable. </w:t>
      </w:r>
    </w:p>
    <w:p w14:paraId="7CFD31CF" w14:textId="75EAABC9" w:rsidR="00962AA9" w:rsidRPr="00FF4E15" w:rsidRDefault="00962AA9" w:rsidP="00962AA9">
      <w:pPr>
        <w:pStyle w:val="ListParagraph"/>
        <w:widowControl w:val="0"/>
        <w:numPr>
          <w:ilvl w:val="0"/>
          <w:numId w:val="3"/>
        </w:numPr>
        <w:autoSpaceDE w:val="0"/>
        <w:autoSpaceDN w:val="0"/>
        <w:adjustRightInd w:val="0"/>
        <w:spacing w:after="0" w:line="360" w:lineRule="auto"/>
        <w:jc w:val="both"/>
        <w:rPr>
          <w:rFonts w:ascii="Garamond" w:hAnsi="Garamond" w:cs="Times New Roman"/>
          <w:szCs w:val="20"/>
        </w:rPr>
      </w:pPr>
      <w:r w:rsidRPr="00FF4E15">
        <w:rPr>
          <w:rFonts w:ascii="Garamond" w:hAnsi="Garamond" w:cs="Times New Roman"/>
          <w:szCs w:val="20"/>
        </w:rPr>
        <w:t>If J’s S-predicaments are subj</w:t>
      </w:r>
      <w:r w:rsidR="00C03104">
        <w:rPr>
          <w:rFonts w:ascii="Garamond" w:hAnsi="Garamond" w:cs="Times New Roman"/>
          <w:szCs w:val="20"/>
        </w:rPr>
        <w:t xml:space="preserve">ectively indistinguishable </w:t>
      </w:r>
      <w:r w:rsidRPr="00FF4E15">
        <w:rPr>
          <w:rFonts w:ascii="Garamond" w:hAnsi="Garamond" w:cs="Times New Roman"/>
          <w:szCs w:val="20"/>
        </w:rPr>
        <w:t xml:space="preserve">then J ought to assign equal credence to being in at each of the </w:t>
      </w:r>
      <w:r w:rsidR="007F714D">
        <w:rPr>
          <w:rFonts w:ascii="Garamond" w:hAnsi="Garamond" w:cs="Times New Roman"/>
          <w:szCs w:val="20"/>
        </w:rPr>
        <w:t>S-</w:t>
      </w:r>
      <w:r w:rsidRPr="00FF4E15">
        <w:rPr>
          <w:rFonts w:ascii="Garamond" w:hAnsi="Garamond" w:cs="Times New Roman"/>
          <w:szCs w:val="20"/>
        </w:rPr>
        <w:t xml:space="preserve">predicaments. </w:t>
      </w:r>
    </w:p>
    <w:p w14:paraId="186CC478" w14:textId="77777777" w:rsidR="00962AA9" w:rsidRPr="00FF4E15" w:rsidRDefault="00962AA9" w:rsidP="00962AA9">
      <w:pPr>
        <w:pStyle w:val="ListParagraph"/>
        <w:widowControl w:val="0"/>
        <w:numPr>
          <w:ilvl w:val="0"/>
          <w:numId w:val="3"/>
        </w:numPr>
        <w:autoSpaceDE w:val="0"/>
        <w:autoSpaceDN w:val="0"/>
        <w:adjustRightInd w:val="0"/>
        <w:spacing w:after="0" w:line="360" w:lineRule="auto"/>
        <w:jc w:val="both"/>
        <w:rPr>
          <w:rFonts w:ascii="Garamond" w:hAnsi="Garamond" w:cs="Times New Roman"/>
          <w:szCs w:val="20"/>
        </w:rPr>
      </w:pPr>
      <w:r w:rsidRPr="00FF4E15">
        <w:rPr>
          <w:rFonts w:ascii="Garamond" w:hAnsi="Garamond" w:cs="Times New Roman"/>
          <w:szCs w:val="20"/>
        </w:rPr>
        <w:t>So J ought to assign equal credence to being in each of the S-predicaments.</w:t>
      </w:r>
    </w:p>
    <w:p w14:paraId="1FB9E339" w14:textId="7C09ECDC" w:rsidR="00962AA9" w:rsidRPr="00FF4E15" w:rsidRDefault="00962AA9" w:rsidP="00962AA9">
      <w:pPr>
        <w:pStyle w:val="ListParagraph"/>
        <w:widowControl w:val="0"/>
        <w:numPr>
          <w:ilvl w:val="0"/>
          <w:numId w:val="3"/>
        </w:numPr>
        <w:autoSpaceDE w:val="0"/>
        <w:autoSpaceDN w:val="0"/>
        <w:adjustRightInd w:val="0"/>
        <w:spacing w:after="0" w:line="360" w:lineRule="auto"/>
        <w:jc w:val="both"/>
        <w:rPr>
          <w:rFonts w:ascii="Garamond" w:hAnsi="Garamond" w:cs="Times New Roman"/>
          <w:szCs w:val="20"/>
        </w:rPr>
      </w:pPr>
      <w:r w:rsidRPr="00FF4E15">
        <w:rPr>
          <w:rFonts w:ascii="Garamond" w:hAnsi="Garamond" w:cs="Times New Roman"/>
          <w:szCs w:val="20"/>
        </w:rPr>
        <w:t xml:space="preserve">Since there are many more S-predicaments at which S is objectively past, than at which S is objectively present, J ought to assign very low credence to being in a predicament at which S is objectively present, and </w:t>
      </w:r>
      <w:r w:rsidR="007F714D">
        <w:rPr>
          <w:rFonts w:ascii="Garamond" w:hAnsi="Garamond" w:cs="Times New Roman"/>
          <w:szCs w:val="20"/>
        </w:rPr>
        <w:t>very high credence to being in some</w:t>
      </w:r>
      <w:r w:rsidRPr="00FF4E15">
        <w:rPr>
          <w:rFonts w:ascii="Garamond" w:hAnsi="Garamond" w:cs="Times New Roman"/>
          <w:szCs w:val="20"/>
        </w:rPr>
        <w:t xml:space="preserve"> predicament </w:t>
      </w:r>
      <w:r w:rsidR="007F714D">
        <w:rPr>
          <w:rFonts w:ascii="Garamond" w:hAnsi="Garamond" w:cs="Times New Roman"/>
          <w:szCs w:val="20"/>
        </w:rPr>
        <w:t xml:space="preserve">or other </w:t>
      </w:r>
      <w:r w:rsidRPr="00FF4E15">
        <w:rPr>
          <w:rFonts w:ascii="Garamond" w:hAnsi="Garamond" w:cs="Times New Roman"/>
          <w:szCs w:val="20"/>
        </w:rPr>
        <w:t xml:space="preserve">at which S is objectively past. </w:t>
      </w:r>
    </w:p>
    <w:p w14:paraId="394EBAF4" w14:textId="3843E7DF" w:rsidR="00962AA9" w:rsidRPr="00FF4E15" w:rsidRDefault="0073220A" w:rsidP="00962AA9">
      <w:pPr>
        <w:pStyle w:val="ListParagraph"/>
        <w:widowControl w:val="0"/>
        <w:numPr>
          <w:ilvl w:val="0"/>
          <w:numId w:val="3"/>
        </w:numPr>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If J ought to assign very high credence to being in some predicament or other at which S is objectively past, then J is justified in believing that</w:t>
      </w:r>
      <w:r w:rsidR="005B6566">
        <w:rPr>
          <w:rFonts w:ascii="Garamond" w:hAnsi="Garamond" w:cs="Times New Roman"/>
          <w:szCs w:val="20"/>
        </w:rPr>
        <w:t xml:space="preserve"> she</w:t>
      </w:r>
      <w:r>
        <w:rPr>
          <w:rFonts w:ascii="Garamond" w:hAnsi="Garamond" w:cs="Times New Roman"/>
          <w:szCs w:val="20"/>
        </w:rPr>
        <w:t xml:space="preserve"> is located in the objective past, and not justified in believing that she is located in the objective present. </w:t>
      </w:r>
    </w:p>
    <w:p w14:paraId="1C66F3CA" w14:textId="2023377F" w:rsidR="00962AA9" w:rsidRPr="00FF4E15" w:rsidRDefault="00962AA9" w:rsidP="00962AA9">
      <w:pPr>
        <w:pStyle w:val="ListParagraph"/>
        <w:widowControl w:val="0"/>
        <w:numPr>
          <w:ilvl w:val="0"/>
          <w:numId w:val="3"/>
        </w:numPr>
        <w:autoSpaceDE w:val="0"/>
        <w:autoSpaceDN w:val="0"/>
        <w:adjustRightInd w:val="0"/>
        <w:spacing w:after="0" w:line="360" w:lineRule="auto"/>
        <w:jc w:val="both"/>
        <w:rPr>
          <w:rFonts w:ascii="Garamond" w:hAnsi="Garamond" w:cs="Times New Roman"/>
          <w:szCs w:val="20"/>
        </w:rPr>
      </w:pPr>
      <w:r w:rsidRPr="00FF4E15">
        <w:rPr>
          <w:rFonts w:ascii="Garamond" w:hAnsi="Garamond" w:cs="Times New Roman"/>
          <w:szCs w:val="20"/>
        </w:rPr>
        <w:t xml:space="preserve">If J is not justified in believing that she is located in the </w:t>
      </w:r>
      <w:r w:rsidR="005B6566">
        <w:rPr>
          <w:rFonts w:ascii="Garamond" w:hAnsi="Garamond" w:cs="Times New Roman"/>
          <w:szCs w:val="20"/>
        </w:rPr>
        <w:t xml:space="preserve">objective </w:t>
      </w:r>
      <w:r w:rsidRPr="00FF4E15">
        <w:rPr>
          <w:rFonts w:ascii="Garamond" w:hAnsi="Garamond" w:cs="Times New Roman"/>
          <w:szCs w:val="20"/>
        </w:rPr>
        <w:t xml:space="preserve">present, then J </w:t>
      </w:r>
      <w:r w:rsidR="00D8257A">
        <w:rPr>
          <w:rFonts w:ascii="Garamond" w:hAnsi="Garamond" w:cs="Times New Roman"/>
          <w:szCs w:val="20"/>
        </w:rPr>
        <w:t>does not</w:t>
      </w:r>
      <w:r w:rsidRPr="00FF4E15">
        <w:rPr>
          <w:rFonts w:ascii="Garamond" w:hAnsi="Garamond" w:cs="Times New Roman"/>
          <w:szCs w:val="20"/>
        </w:rPr>
        <w:t xml:space="preserve"> know that she is located in the objective present.</w:t>
      </w:r>
    </w:p>
    <w:p w14:paraId="34A35B5C" w14:textId="7928D4F9" w:rsidR="00962AA9" w:rsidRPr="00FF4E15" w:rsidRDefault="00962AA9" w:rsidP="00962AA9">
      <w:pPr>
        <w:pStyle w:val="ListParagraph"/>
        <w:widowControl w:val="0"/>
        <w:numPr>
          <w:ilvl w:val="0"/>
          <w:numId w:val="3"/>
        </w:numPr>
        <w:autoSpaceDE w:val="0"/>
        <w:autoSpaceDN w:val="0"/>
        <w:adjustRightInd w:val="0"/>
        <w:spacing w:after="0" w:line="360" w:lineRule="auto"/>
        <w:jc w:val="both"/>
        <w:rPr>
          <w:rFonts w:ascii="Garamond" w:hAnsi="Garamond" w:cs="Times New Roman"/>
          <w:szCs w:val="20"/>
        </w:rPr>
      </w:pPr>
      <w:r w:rsidRPr="00FF4E15">
        <w:rPr>
          <w:rFonts w:ascii="Garamond" w:hAnsi="Garamond" w:cs="Times New Roman"/>
          <w:szCs w:val="20"/>
        </w:rPr>
        <w:t xml:space="preserve">Therefore, if w is a growing block world J does now know that she is located in the objective present. </w:t>
      </w:r>
    </w:p>
    <w:p w14:paraId="79F49D21" w14:textId="77777777" w:rsidR="00962AA9" w:rsidRPr="00FF4E15" w:rsidRDefault="00962AA9" w:rsidP="00962AA9">
      <w:pPr>
        <w:widowControl w:val="0"/>
        <w:autoSpaceDE w:val="0"/>
        <w:autoSpaceDN w:val="0"/>
        <w:adjustRightInd w:val="0"/>
        <w:spacing w:after="0" w:line="360" w:lineRule="auto"/>
        <w:jc w:val="both"/>
        <w:rPr>
          <w:rFonts w:ascii="Garamond" w:hAnsi="Garamond" w:cs="Times New Roman"/>
          <w:szCs w:val="20"/>
        </w:rPr>
      </w:pPr>
    </w:p>
    <w:p w14:paraId="383CEA7B" w14:textId="71465495" w:rsidR="00962AA9" w:rsidRPr="00FF4E15" w:rsidRDefault="00962AA9" w:rsidP="00962AA9">
      <w:pPr>
        <w:widowControl w:val="0"/>
        <w:autoSpaceDE w:val="0"/>
        <w:autoSpaceDN w:val="0"/>
        <w:adjustRightInd w:val="0"/>
        <w:spacing w:after="0" w:line="360" w:lineRule="auto"/>
        <w:jc w:val="both"/>
        <w:rPr>
          <w:rFonts w:ascii="Garamond" w:hAnsi="Garamond" w:cs="Times New Roman"/>
          <w:szCs w:val="20"/>
        </w:rPr>
      </w:pPr>
      <w:r w:rsidRPr="00FF4E15">
        <w:rPr>
          <w:rFonts w:ascii="Garamond" w:hAnsi="Garamond" w:cs="Times New Roman"/>
          <w:szCs w:val="20"/>
        </w:rPr>
        <w:t>My contention is that in order to resist this argument the growing block theorist ought reject II: she ought embra</w:t>
      </w:r>
      <w:r w:rsidR="00875EA5">
        <w:rPr>
          <w:rFonts w:ascii="Garamond" w:hAnsi="Garamond" w:cs="Times New Roman"/>
          <w:szCs w:val="20"/>
        </w:rPr>
        <w:t>ce the new growing block theory, and it is the remainder of the paper which considers such options.</w:t>
      </w:r>
      <w:r w:rsidRPr="00FF4E15">
        <w:rPr>
          <w:rFonts w:ascii="Garamond" w:hAnsi="Garamond" w:cs="Times New Roman"/>
          <w:szCs w:val="20"/>
        </w:rPr>
        <w:t xml:space="preserve"> Recently, however, Cameron (2015) has argued that the epistemic </w:t>
      </w:r>
      <w:r w:rsidR="00A478D3">
        <w:rPr>
          <w:rFonts w:ascii="Garamond" w:hAnsi="Garamond" w:cs="Times New Roman"/>
          <w:szCs w:val="20"/>
        </w:rPr>
        <w:t>objection</w:t>
      </w:r>
      <w:r w:rsidRPr="00FF4E15">
        <w:rPr>
          <w:rFonts w:ascii="Garamond" w:hAnsi="Garamond" w:cs="Times New Roman"/>
          <w:szCs w:val="20"/>
        </w:rPr>
        <w:t xml:space="preserve"> can be resisted without rejecting II, but instead, by rejecting III. </w:t>
      </w:r>
    </w:p>
    <w:p w14:paraId="31735A87" w14:textId="5272FC28" w:rsidR="005B6566" w:rsidRDefault="00962AA9" w:rsidP="00066EA9">
      <w:pPr>
        <w:widowControl w:val="0"/>
        <w:autoSpaceDE w:val="0"/>
        <w:autoSpaceDN w:val="0"/>
        <w:adjustRightInd w:val="0"/>
        <w:spacing w:after="0" w:line="360" w:lineRule="auto"/>
        <w:ind w:firstLine="720"/>
        <w:jc w:val="both"/>
        <w:rPr>
          <w:rFonts w:ascii="Garamond" w:hAnsi="Garamond" w:cs="Times New Roman"/>
          <w:szCs w:val="20"/>
        </w:rPr>
      </w:pPr>
      <w:r w:rsidRPr="00FF4E15">
        <w:rPr>
          <w:rFonts w:ascii="Garamond" w:hAnsi="Garamond" w:cs="Times New Roman"/>
          <w:szCs w:val="20"/>
        </w:rPr>
        <w:t xml:space="preserve">Cameron presents a dilemma. Suppose, he says, we are internalists about justification. Then we think that justification is a matter of being related to some internal state. </w:t>
      </w:r>
      <w:r w:rsidRPr="00FF4E15">
        <w:rPr>
          <w:rFonts w:ascii="Garamond" w:hAnsi="Garamond" w:cs="Times New Roman"/>
          <w:i/>
          <w:szCs w:val="20"/>
        </w:rPr>
        <w:t>Whatever</w:t>
      </w:r>
      <w:r w:rsidRPr="00FF4E15">
        <w:rPr>
          <w:rFonts w:ascii="Garamond" w:hAnsi="Garamond" w:cs="Times New Roman"/>
          <w:szCs w:val="20"/>
        </w:rPr>
        <w:t xml:space="preserve"> the internalist takes this internal state to be, Cameron thinks, it is plausible that III will come out as true. For instance, suppose the internalist holds that we are justified in believing that P if we can rule out not P. </w:t>
      </w:r>
      <w:r w:rsidR="008D3638">
        <w:rPr>
          <w:rFonts w:ascii="Garamond" w:hAnsi="Garamond" w:cs="Times New Roman"/>
          <w:szCs w:val="20"/>
        </w:rPr>
        <w:t xml:space="preserve">Then in a growing block world we are not </w:t>
      </w:r>
      <w:r w:rsidRPr="00FF4E15">
        <w:rPr>
          <w:rFonts w:ascii="Garamond" w:hAnsi="Garamond" w:cs="Times New Roman"/>
          <w:szCs w:val="20"/>
        </w:rPr>
        <w:t xml:space="preserve">justified in believing that </w:t>
      </w:r>
      <w:r w:rsidR="00016663">
        <w:rPr>
          <w:rFonts w:ascii="Garamond" w:hAnsi="Garamond" w:cs="Times New Roman"/>
          <w:szCs w:val="20"/>
        </w:rPr>
        <w:t xml:space="preserve">we are present. </w:t>
      </w:r>
      <w:r w:rsidRPr="00FF4E15">
        <w:rPr>
          <w:rFonts w:ascii="Garamond" w:hAnsi="Garamond" w:cs="Times New Roman"/>
          <w:szCs w:val="20"/>
        </w:rPr>
        <w:t xml:space="preserve">If, however, that is the standard for justification then </w:t>
      </w:r>
      <w:r w:rsidR="002F2D5B">
        <w:rPr>
          <w:rFonts w:ascii="Garamond" w:hAnsi="Garamond" w:cs="Times New Roman"/>
          <w:szCs w:val="20"/>
        </w:rPr>
        <w:t>presentism</w:t>
      </w:r>
      <w:r w:rsidR="0056458D">
        <w:rPr>
          <w:rFonts w:ascii="Garamond" w:hAnsi="Garamond" w:cs="Times New Roman"/>
          <w:szCs w:val="20"/>
        </w:rPr>
        <w:t xml:space="preserve"> is not preferable to the growing block theory. </w:t>
      </w:r>
      <w:r w:rsidR="004867EB">
        <w:rPr>
          <w:rFonts w:ascii="Garamond" w:hAnsi="Garamond" w:cs="Times New Roman"/>
          <w:szCs w:val="20"/>
        </w:rPr>
        <w:t>For even</w:t>
      </w:r>
      <w:r w:rsidR="00CE0DAA">
        <w:rPr>
          <w:rFonts w:ascii="Garamond" w:hAnsi="Garamond" w:cs="Times New Roman"/>
          <w:szCs w:val="20"/>
        </w:rPr>
        <w:t xml:space="preserve"> if presentism is true, </w:t>
      </w:r>
      <w:r w:rsidRPr="00FF4E15">
        <w:rPr>
          <w:rFonts w:ascii="Garamond" w:hAnsi="Garamond" w:cs="Times New Roman"/>
          <w:szCs w:val="20"/>
        </w:rPr>
        <w:t xml:space="preserve">the presentist cannot rule out that she is in a world with non-present times and hence cannot rule out that she is located at a non-present time. </w:t>
      </w:r>
      <w:r w:rsidR="003E12D6">
        <w:rPr>
          <w:rFonts w:ascii="Garamond" w:hAnsi="Garamond" w:cs="Times New Roman"/>
          <w:szCs w:val="20"/>
        </w:rPr>
        <w:t xml:space="preserve">Thus </w:t>
      </w:r>
      <w:r w:rsidR="004867EB">
        <w:rPr>
          <w:rFonts w:ascii="Garamond" w:hAnsi="Garamond" w:cs="Times New Roman"/>
          <w:szCs w:val="20"/>
        </w:rPr>
        <w:t>even in</w:t>
      </w:r>
      <w:r w:rsidR="00066EA9">
        <w:rPr>
          <w:rFonts w:ascii="Garamond" w:hAnsi="Garamond" w:cs="Times New Roman"/>
          <w:szCs w:val="20"/>
        </w:rPr>
        <w:t xml:space="preserve"> a presentist world, the presentist </w:t>
      </w:r>
      <w:r w:rsidR="003E12D6">
        <w:rPr>
          <w:rFonts w:ascii="Garamond" w:hAnsi="Garamond" w:cs="Times New Roman"/>
          <w:szCs w:val="20"/>
        </w:rPr>
        <w:t>cannot</w:t>
      </w:r>
      <w:r w:rsidRPr="00FF4E15">
        <w:rPr>
          <w:rFonts w:ascii="Garamond" w:hAnsi="Garamond" w:cs="Times New Roman"/>
          <w:szCs w:val="20"/>
        </w:rPr>
        <w:t xml:space="preserve"> know </w:t>
      </w:r>
      <w:r w:rsidR="00066EA9">
        <w:rPr>
          <w:rFonts w:ascii="Garamond" w:hAnsi="Garamond" w:cs="Times New Roman"/>
          <w:szCs w:val="20"/>
        </w:rPr>
        <w:t>that she is</w:t>
      </w:r>
      <w:r w:rsidR="0023718E">
        <w:rPr>
          <w:rFonts w:ascii="Garamond" w:hAnsi="Garamond" w:cs="Times New Roman"/>
          <w:szCs w:val="20"/>
        </w:rPr>
        <w:t xml:space="preserve"> present. </w:t>
      </w:r>
      <w:r w:rsidR="00086703">
        <w:rPr>
          <w:rFonts w:ascii="Garamond" w:hAnsi="Garamond" w:cs="Times New Roman"/>
          <w:szCs w:val="20"/>
        </w:rPr>
        <w:t xml:space="preserve">So, the thought is, either this gives us reason to reject internalism about justification, or it gives us reason to think that the epistemic objection is no special problem for the growing block theorist. If one rejects internalism in </w:t>
      </w:r>
      <w:r w:rsidR="00DE30A1">
        <w:rPr>
          <w:rFonts w:ascii="Garamond" w:hAnsi="Garamond" w:cs="Times New Roman"/>
          <w:szCs w:val="20"/>
        </w:rPr>
        <w:t>favour</w:t>
      </w:r>
      <w:r w:rsidR="00086703">
        <w:rPr>
          <w:rFonts w:ascii="Garamond" w:hAnsi="Garamond" w:cs="Times New Roman"/>
          <w:szCs w:val="20"/>
        </w:rPr>
        <w:t xml:space="preserve"> of </w:t>
      </w:r>
      <w:r w:rsidR="00DE30A1">
        <w:rPr>
          <w:rFonts w:ascii="Garamond" w:hAnsi="Garamond" w:cs="Times New Roman"/>
          <w:szCs w:val="20"/>
        </w:rPr>
        <w:t>externalism</w:t>
      </w:r>
      <w:r w:rsidR="00086703">
        <w:rPr>
          <w:rFonts w:ascii="Garamond" w:hAnsi="Garamond" w:cs="Times New Roman"/>
          <w:szCs w:val="20"/>
        </w:rPr>
        <w:t xml:space="preserve">, </w:t>
      </w:r>
      <w:r w:rsidR="00605EB5">
        <w:rPr>
          <w:rFonts w:ascii="Garamond" w:hAnsi="Garamond" w:cs="Times New Roman"/>
          <w:szCs w:val="20"/>
        </w:rPr>
        <w:t>though</w:t>
      </w:r>
      <w:r w:rsidR="00086703">
        <w:rPr>
          <w:rFonts w:ascii="Garamond" w:hAnsi="Garamond" w:cs="Times New Roman"/>
          <w:szCs w:val="20"/>
        </w:rPr>
        <w:t xml:space="preserve">, says </w:t>
      </w:r>
      <w:r w:rsidR="00DE30A1">
        <w:rPr>
          <w:rFonts w:ascii="Garamond" w:hAnsi="Garamond" w:cs="Times New Roman"/>
          <w:szCs w:val="20"/>
        </w:rPr>
        <w:t>Cameron</w:t>
      </w:r>
      <w:r w:rsidR="00086703">
        <w:rPr>
          <w:rFonts w:ascii="Garamond" w:hAnsi="Garamond" w:cs="Times New Roman"/>
          <w:szCs w:val="20"/>
        </w:rPr>
        <w:t xml:space="preserve">, we should reject III. </w:t>
      </w:r>
      <w:r w:rsidR="00DE30A1">
        <w:rPr>
          <w:rFonts w:ascii="Garamond" w:hAnsi="Garamond" w:cs="Times New Roman"/>
          <w:szCs w:val="20"/>
        </w:rPr>
        <w:t>So either the epistemic objection is unsound, or it is no special problem for the growing block theory.</w:t>
      </w:r>
    </w:p>
    <w:p w14:paraId="5261B5BA" w14:textId="74DF5D63" w:rsidR="00962AA9" w:rsidRPr="00FF4E15" w:rsidRDefault="008E05B9" w:rsidP="00933ED3">
      <w:pPr>
        <w:widowControl w:val="0"/>
        <w:autoSpaceDE w:val="0"/>
        <w:autoSpaceDN w:val="0"/>
        <w:adjustRightInd w:val="0"/>
        <w:spacing w:after="0" w:line="360" w:lineRule="auto"/>
        <w:ind w:firstLine="720"/>
        <w:jc w:val="both"/>
        <w:rPr>
          <w:rFonts w:ascii="Garamond" w:hAnsi="Garamond" w:cs="Times New Roman"/>
          <w:szCs w:val="20"/>
        </w:rPr>
      </w:pPr>
      <w:r>
        <w:rPr>
          <w:rFonts w:ascii="Garamond" w:hAnsi="Garamond" w:cs="Times New Roman"/>
          <w:szCs w:val="20"/>
        </w:rPr>
        <w:t>Here is why Cameron thinks that if one rejects internalism in favour of</w:t>
      </w:r>
      <w:r w:rsidR="00290D40">
        <w:rPr>
          <w:rFonts w:ascii="Garamond" w:hAnsi="Garamond" w:cs="Times New Roman"/>
          <w:szCs w:val="20"/>
        </w:rPr>
        <w:t xml:space="preserve"> any plausible version of</w:t>
      </w:r>
      <w:r>
        <w:rPr>
          <w:rFonts w:ascii="Garamond" w:hAnsi="Garamond" w:cs="Times New Roman"/>
          <w:szCs w:val="20"/>
        </w:rPr>
        <w:t xml:space="preserve"> externalism, one will reject III. </w:t>
      </w:r>
      <w:r w:rsidR="005079C6">
        <w:rPr>
          <w:rFonts w:ascii="Garamond" w:hAnsi="Garamond" w:cs="Times New Roman"/>
          <w:szCs w:val="20"/>
        </w:rPr>
        <w:t xml:space="preserve">Suppose </w:t>
      </w:r>
      <w:r w:rsidR="00962AA9" w:rsidRPr="00FF4E15">
        <w:rPr>
          <w:rFonts w:ascii="Garamond" w:hAnsi="Garamond" w:cs="Times New Roman"/>
          <w:szCs w:val="20"/>
        </w:rPr>
        <w:t xml:space="preserve">justification is a matter of my belief being caused in a reliable manner. Suppose I believe I am in the objective present and I am. My belief that I am in the objective present is caused by me being in the objective present, and that belief is reliably so-caused. Since my belief is justified, and true, it is reasonable to suppose that I know that I am in the objective present. Of course, those located in the objective past also have the belief that they are in the objective present. Perhaps they even share my justification: their belief, too, was caused as the result of them being in the objective present when they were. But their belief is false, and so they do not know they are in the objective present. If, however, each of us can know that we are in the objective present when we are, then we ought not assign equal credence to being at each subjectively indistinguishable predicament. Each of us ought assign high credence to being in a predicament at which we are objectively present. </w:t>
      </w:r>
      <w:r w:rsidR="005079C6">
        <w:rPr>
          <w:rFonts w:ascii="Garamond" w:hAnsi="Garamond" w:cs="Times New Roman"/>
          <w:szCs w:val="20"/>
        </w:rPr>
        <w:t>So III is false.</w:t>
      </w:r>
    </w:p>
    <w:p w14:paraId="1C354E45" w14:textId="77777777" w:rsidR="00D207CE" w:rsidRDefault="005B6B28" w:rsidP="00D207CE">
      <w:pPr>
        <w:widowControl w:val="0"/>
        <w:autoSpaceDE w:val="0"/>
        <w:autoSpaceDN w:val="0"/>
        <w:adjustRightInd w:val="0"/>
        <w:spacing w:after="0" w:line="360" w:lineRule="auto"/>
        <w:ind w:firstLine="720"/>
        <w:jc w:val="both"/>
        <w:rPr>
          <w:rFonts w:ascii="Garamond" w:hAnsi="Garamond" w:cs="Times New Roman"/>
          <w:szCs w:val="20"/>
        </w:rPr>
      </w:pPr>
      <w:r>
        <w:rPr>
          <w:rFonts w:ascii="Garamond" w:hAnsi="Garamond" w:cs="Times New Roman"/>
          <w:szCs w:val="20"/>
        </w:rPr>
        <w:t xml:space="preserve">Let’s start by considering internalism, and then move on to consider externalism. Recall that </w:t>
      </w:r>
      <w:r w:rsidR="00962AA9" w:rsidRPr="00FF4E15">
        <w:rPr>
          <w:rFonts w:ascii="Garamond" w:hAnsi="Garamond" w:cs="Times New Roman"/>
          <w:szCs w:val="20"/>
        </w:rPr>
        <w:t xml:space="preserve">Cameron argues that </w:t>
      </w:r>
      <w:r w:rsidR="00CF6AE9">
        <w:rPr>
          <w:rFonts w:ascii="Garamond" w:hAnsi="Garamond" w:cs="Times New Roman"/>
          <w:szCs w:val="20"/>
        </w:rPr>
        <w:t xml:space="preserve">if we </w:t>
      </w:r>
      <w:r w:rsidR="00E66929">
        <w:rPr>
          <w:rFonts w:ascii="Garamond" w:hAnsi="Garamond" w:cs="Times New Roman"/>
          <w:szCs w:val="20"/>
        </w:rPr>
        <w:t>accept</w:t>
      </w:r>
      <w:r w:rsidR="00CF6AE9">
        <w:rPr>
          <w:rFonts w:ascii="Garamond" w:hAnsi="Garamond" w:cs="Times New Roman"/>
          <w:szCs w:val="20"/>
        </w:rPr>
        <w:t xml:space="preserve"> </w:t>
      </w:r>
      <w:r w:rsidR="008C5B27">
        <w:rPr>
          <w:rFonts w:ascii="Garamond" w:hAnsi="Garamond" w:cs="Times New Roman"/>
          <w:szCs w:val="20"/>
        </w:rPr>
        <w:t xml:space="preserve">internalism </w:t>
      </w:r>
      <w:r w:rsidR="00AD6050">
        <w:rPr>
          <w:rFonts w:ascii="Garamond" w:hAnsi="Garamond" w:cs="Times New Roman"/>
          <w:szCs w:val="20"/>
        </w:rPr>
        <w:t>about justification</w:t>
      </w:r>
      <w:r w:rsidR="00CF6AE9">
        <w:rPr>
          <w:rFonts w:ascii="Garamond" w:hAnsi="Garamond" w:cs="Times New Roman"/>
          <w:szCs w:val="20"/>
        </w:rPr>
        <w:t xml:space="preserve">, </w:t>
      </w:r>
      <w:r w:rsidR="00AD6050">
        <w:rPr>
          <w:rFonts w:ascii="Garamond" w:hAnsi="Garamond" w:cs="Times New Roman"/>
          <w:szCs w:val="20"/>
        </w:rPr>
        <w:t xml:space="preserve">then conditional on </w:t>
      </w:r>
      <w:r w:rsidR="00AD6050" w:rsidRPr="00F5184C">
        <w:rPr>
          <w:rFonts w:ascii="Garamond" w:hAnsi="Garamond" w:cs="Times New Roman"/>
          <w:i/>
          <w:szCs w:val="20"/>
        </w:rPr>
        <w:t>any</w:t>
      </w:r>
      <w:r w:rsidR="00AD6050">
        <w:rPr>
          <w:rFonts w:ascii="Garamond" w:hAnsi="Garamond" w:cs="Times New Roman"/>
          <w:szCs w:val="20"/>
        </w:rPr>
        <w:t xml:space="preserve"> A-theory being true we </w:t>
      </w:r>
      <w:r w:rsidR="005847EE">
        <w:rPr>
          <w:rFonts w:ascii="Garamond" w:hAnsi="Garamond" w:cs="Times New Roman"/>
          <w:szCs w:val="20"/>
        </w:rPr>
        <w:t xml:space="preserve">ought conclude that </w:t>
      </w:r>
      <w:r w:rsidR="0095556E">
        <w:rPr>
          <w:rFonts w:ascii="Garamond" w:hAnsi="Garamond" w:cs="Times New Roman"/>
          <w:szCs w:val="20"/>
        </w:rPr>
        <w:t xml:space="preserve">we </w:t>
      </w:r>
      <w:r w:rsidR="00AD6050">
        <w:rPr>
          <w:rFonts w:ascii="Garamond" w:hAnsi="Garamond" w:cs="Times New Roman"/>
          <w:szCs w:val="20"/>
        </w:rPr>
        <w:t>c</w:t>
      </w:r>
      <w:r w:rsidR="00E66929">
        <w:rPr>
          <w:rFonts w:ascii="Garamond" w:hAnsi="Garamond" w:cs="Times New Roman"/>
          <w:szCs w:val="20"/>
        </w:rPr>
        <w:t>annot know that we are present.</w:t>
      </w:r>
      <w:r w:rsidR="00C40E1F">
        <w:rPr>
          <w:rFonts w:ascii="Garamond" w:hAnsi="Garamond" w:cs="Times New Roman"/>
          <w:szCs w:val="20"/>
        </w:rPr>
        <w:t xml:space="preserve"> </w:t>
      </w:r>
      <w:r w:rsidR="00962AA9" w:rsidRPr="00FF4E15">
        <w:rPr>
          <w:rFonts w:ascii="Garamond" w:hAnsi="Garamond" w:cs="Times New Roman"/>
          <w:szCs w:val="20"/>
        </w:rPr>
        <w:t>This suggests he thinks the internalist ought be committed to something like the following argument. Suppose that actually, J is objectively present and believes that to be the case. Now consider K, in some possible world in which the objective and indexical present</w:t>
      </w:r>
      <w:r w:rsidR="00D207CE">
        <w:rPr>
          <w:rFonts w:ascii="Garamond" w:hAnsi="Garamond" w:cs="Times New Roman"/>
          <w:szCs w:val="20"/>
        </w:rPr>
        <w:t>s</w:t>
      </w:r>
      <w:r w:rsidR="00962AA9" w:rsidRPr="00FF4E15">
        <w:rPr>
          <w:rFonts w:ascii="Garamond" w:hAnsi="Garamond" w:cs="Times New Roman"/>
          <w:szCs w:val="20"/>
        </w:rPr>
        <w:t xml:space="preserve"> come apart, and in which K is not located in the objective present. Further, suppose that K and J’s mental states are subjectively indistinguishable. </w:t>
      </w:r>
      <w:r w:rsidR="00D207CE">
        <w:rPr>
          <w:rFonts w:ascii="Garamond" w:hAnsi="Garamond" w:cs="Times New Roman"/>
          <w:szCs w:val="20"/>
        </w:rPr>
        <w:t xml:space="preserve">So K, too, believes of herself that she is objectively present. </w:t>
      </w:r>
      <w:r w:rsidR="00962AA9" w:rsidRPr="00FF4E15">
        <w:rPr>
          <w:rFonts w:ascii="Garamond" w:hAnsi="Garamond" w:cs="Times New Roman"/>
          <w:szCs w:val="20"/>
        </w:rPr>
        <w:t>Given internalism, J and K’s beliefs ar</w:t>
      </w:r>
      <w:r w:rsidR="00C17D5D">
        <w:rPr>
          <w:rFonts w:ascii="Garamond" w:hAnsi="Garamond" w:cs="Times New Roman"/>
          <w:szCs w:val="20"/>
        </w:rPr>
        <w:t xml:space="preserve">e justified to the same degree </w:t>
      </w:r>
      <w:r w:rsidR="00962AA9" w:rsidRPr="00FF4E15">
        <w:rPr>
          <w:rFonts w:ascii="Garamond" w:hAnsi="Garamond" w:cs="Times New Roman"/>
          <w:szCs w:val="20"/>
        </w:rPr>
        <w:t>since their intern</w:t>
      </w:r>
      <w:r w:rsidR="00C17D5D">
        <w:rPr>
          <w:rFonts w:ascii="Garamond" w:hAnsi="Garamond" w:cs="Times New Roman"/>
          <w:szCs w:val="20"/>
        </w:rPr>
        <w:t>al states are subjectively indistinguishable</w:t>
      </w:r>
      <w:r w:rsidR="00962AA9" w:rsidRPr="00FF4E15">
        <w:rPr>
          <w:rFonts w:ascii="Garamond" w:hAnsi="Garamond" w:cs="Times New Roman"/>
          <w:szCs w:val="20"/>
        </w:rPr>
        <w:t xml:space="preserve">.  J, however, cannot rule out that </w:t>
      </w:r>
      <w:r w:rsidR="00962AA9" w:rsidRPr="00FF4E15">
        <w:rPr>
          <w:rFonts w:ascii="Garamond" w:hAnsi="Garamond" w:cs="Times New Roman"/>
          <w:i/>
          <w:szCs w:val="20"/>
        </w:rPr>
        <w:t>in fact</w:t>
      </w:r>
      <w:r w:rsidR="00962AA9" w:rsidRPr="00FF4E15">
        <w:rPr>
          <w:rFonts w:ascii="Garamond" w:hAnsi="Garamond" w:cs="Times New Roman"/>
          <w:szCs w:val="20"/>
        </w:rPr>
        <w:t xml:space="preserve"> she is in K’s situation, since things would seem exactly the same if she were in K’s situation. Hence J’s belief about being objectively present is not justified, and she </w:t>
      </w:r>
      <w:r w:rsidR="005F3AA7">
        <w:rPr>
          <w:rFonts w:ascii="Garamond" w:hAnsi="Garamond" w:cs="Times New Roman"/>
          <w:szCs w:val="20"/>
        </w:rPr>
        <w:t>fails to</w:t>
      </w:r>
      <w:r w:rsidR="00962AA9" w:rsidRPr="00FF4E15">
        <w:rPr>
          <w:rFonts w:ascii="Garamond" w:hAnsi="Garamond" w:cs="Times New Roman"/>
          <w:szCs w:val="20"/>
        </w:rPr>
        <w:t xml:space="preserve"> know that she is objective</w:t>
      </w:r>
      <w:r w:rsidR="00D83F7C">
        <w:rPr>
          <w:rFonts w:ascii="Garamond" w:hAnsi="Garamond" w:cs="Times New Roman"/>
          <w:szCs w:val="20"/>
        </w:rPr>
        <w:t>ly</w:t>
      </w:r>
      <w:r w:rsidR="00962AA9" w:rsidRPr="00FF4E15">
        <w:rPr>
          <w:rFonts w:ascii="Garamond" w:hAnsi="Garamond" w:cs="Times New Roman"/>
          <w:szCs w:val="20"/>
        </w:rPr>
        <w:t xml:space="preserve"> present. </w:t>
      </w:r>
    </w:p>
    <w:p w14:paraId="09858E58" w14:textId="4F2FCAA2" w:rsidR="00962AA9" w:rsidRDefault="00D207CE" w:rsidP="00755778">
      <w:pPr>
        <w:widowControl w:val="0"/>
        <w:autoSpaceDE w:val="0"/>
        <w:autoSpaceDN w:val="0"/>
        <w:adjustRightInd w:val="0"/>
        <w:spacing w:after="0" w:line="360" w:lineRule="auto"/>
        <w:ind w:firstLine="720"/>
        <w:jc w:val="both"/>
        <w:rPr>
          <w:rFonts w:ascii="Garamond" w:hAnsi="Garamond" w:cs="Times New Roman"/>
          <w:szCs w:val="20"/>
        </w:rPr>
      </w:pPr>
      <w:r>
        <w:rPr>
          <w:rFonts w:ascii="Garamond" w:hAnsi="Garamond" w:cs="Times New Roman"/>
          <w:szCs w:val="20"/>
        </w:rPr>
        <w:t xml:space="preserve">The key thought is that since J cannot rule out that she is, in fact in K’s predicament (or one just like it) she is not justified in believing herself to be objectively present. </w:t>
      </w:r>
      <w:r w:rsidR="00C77675">
        <w:rPr>
          <w:rFonts w:ascii="Garamond" w:hAnsi="Garamond" w:cs="Times New Roman"/>
          <w:szCs w:val="20"/>
        </w:rPr>
        <w:t>It is important to notice</w:t>
      </w:r>
      <w:r w:rsidR="00D83F7C">
        <w:rPr>
          <w:rFonts w:ascii="Garamond" w:hAnsi="Garamond" w:cs="Times New Roman"/>
          <w:szCs w:val="20"/>
        </w:rPr>
        <w:t>, here,</w:t>
      </w:r>
      <w:r w:rsidR="00962AA9" w:rsidRPr="00FF4E15">
        <w:rPr>
          <w:rFonts w:ascii="Garamond" w:hAnsi="Garamond" w:cs="Times New Roman"/>
          <w:szCs w:val="20"/>
        </w:rPr>
        <w:t xml:space="preserve"> that the claim that J’s belief that she is objectively present is not justified because she cannot rule out that she is in K’s situation, is equivalent to the claim that K’s </w:t>
      </w:r>
      <w:r w:rsidR="00ED1D63">
        <w:rPr>
          <w:rFonts w:ascii="Garamond" w:hAnsi="Garamond" w:cs="Times New Roman"/>
          <w:szCs w:val="20"/>
        </w:rPr>
        <w:t>belief is</w:t>
      </w:r>
      <w:r w:rsidR="00EE7736">
        <w:rPr>
          <w:rFonts w:ascii="Garamond" w:hAnsi="Garamond" w:cs="Times New Roman"/>
          <w:szCs w:val="20"/>
        </w:rPr>
        <w:t xml:space="preserve"> not justified. </w:t>
      </w:r>
      <w:r w:rsidR="00ED1D63">
        <w:rPr>
          <w:rFonts w:ascii="Garamond" w:hAnsi="Garamond" w:cs="Times New Roman"/>
          <w:szCs w:val="20"/>
        </w:rPr>
        <w:t>After all, it</w:t>
      </w:r>
      <w:r w:rsidR="00EE7736">
        <w:rPr>
          <w:rFonts w:ascii="Garamond" w:hAnsi="Garamond" w:cs="Times New Roman"/>
          <w:szCs w:val="20"/>
        </w:rPr>
        <w:t xml:space="preserve"> </w:t>
      </w:r>
      <w:r w:rsidR="00662FD3">
        <w:rPr>
          <w:rFonts w:ascii="Garamond" w:hAnsi="Garamond" w:cs="Times New Roman"/>
          <w:szCs w:val="20"/>
        </w:rPr>
        <w:t>only follows that J’s belief</w:t>
      </w:r>
      <w:r w:rsidR="00962AA9" w:rsidRPr="00FF4E15">
        <w:rPr>
          <w:rFonts w:ascii="Garamond" w:hAnsi="Garamond" w:cs="Times New Roman"/>
          <w:szCs w:val="20"/>
        </w:rPr>
        <w:t xml:space="preserve"> </w:t>
      </w:r>
      <w:r w:rsidR="00662FD3">
        <w:rPr>
          <w:rFonts w:ascii="Garamond" w:hAnsi="Garamond" w:cs="Times New Roman"/>
          <w:szCs w:val="20"/>
        </w:rPr>
        <w:t>is</w:t>
      </w:r>
      <w:r w:rsidR="00962AA9" w:rsidRPr="00FF4E15">
        <w:rPr>
          <w:rFonts w:ascii="Garamond" w:hAnsi="Garamond" w:cs="Times New Roman"/>
          <w:szCs w:val="20"/>
        </w:rPr>
        <w:t xml:space="preserve"> not justified in virtue of being unable to rule out being in K’s situation, if K’s</w:t>
      </w:r>
      <w:r w:rsidR="00662FD3">
        <w:rPr>
          <w:rFonts w:ascii="Garamond" w:hAnsi="Garamond" w:cs="Times New Roman"/>
          <w:szCs w:val="20"/>
        </w:rPr>
        <w:t xml:space="preserve"> belief</w:t>
      </w:r>
      <w:r w:rsidR="00EE7736">
        <w:rPr>
          <w:rFonts w:ascii="Garamond" w:hAnsi="Garamond" w:cs="Times New Roman"/>
          <w:szCs w:val="20"/>
        </w:rPr>
        <w:t xml:space="preserve"> </w:t>
      </w:r>
      <w:r w:rsidR="00662FD3">
        <w:rPr>
          <w:rFonts w:ascii="Garamond" w:hAnsi="Garamond" w:cs="Times New Roman"/>
          <w:szCs w:val="20"/>
        </w:rPr>
        <w:t>is</w:t>
      </w:r>
      <w:r w:rsidR="00EE7736">
        <w:rPr>
          <w:rFonts w:ascii="Garamond" w:hAnsi="Garamond" w:cs="Times New Roman"/>
          <w:szCs w:val="20"/>
        </w:rPr>
        <w:t xml:space="preserve"> </w:t>
      </w:r>
      <w:r w:rsidR="00167F41">
        <w:rPr>
          <w:rFonts w:ascii="Garamond" w:hAnsi="Garamond" w:cs="Times New Roman"/>
          <w:szCs w:val="20"/>
        </w:rPr>
        <w:t xml:space="preserve">not </w:t>
      </w:r>
      <w:r w:rsidR="00EE7736">
        <w:rPr>
          <w:rFonts w:ascii="Garamond" w:hAnsi="Garamond" w:cs="Times New Roman"/>
          <w:szCs w:val="20"/>
        </w:rPr>
        <w:t>justified</w:t>
      </w:r>
      <w:r w:rsidR="00962AA9" w:rsidRPr="00FF4E15">
        <w:rPr>
          <w:rFonts w:ascii="Garamond" w:hAnsi="Garamond" w:cs="Times New Roman"/>
          <w:szCs w:val="20"/>
        </w:rPr>
        <w:t xml:space="preserve">. </w:t>
      </w:r>
      <w:r w:rsidR="005B0FD9">
        <w:rPr>
          <w:rFonts w:ascii="Garamond" w:hAnsi="Garamond" w:cs="Times New Roman"/>
          <w:szCs w:val="20"/>
        </w:rPr>
        <w:t xml:space="preserve">Call this the argument for temporal scepticism. </w:t>
      </w:r>
    </w:p>
    <w:p w14:paraId="0535ECDC" w14:textId="77777777" w:rsidR="006370F7" w:rsidRDefault="006370F7" w:rsidP="00EE7736">
      <w:pPr>
        <w:widowControl w:val="0"/>
        <w:autoSpaceDE w:val="0"/>
        <w:autoSpaceDN w:val="0"/>
        <w:adjustRightInd w:val="0"/>
        <w:spacing w:after="0" w:line="360" w:lineRule="auto"/>
        <w:ind w:firstLine="720"/>
        <w:jc w:val="both"/>
        <w:rPr>
          <w:rFonts w:ascii="Garamond" w:hAnsi="Garamond" w:cs="Times New Roman"/>
          <w:szCs w:val="20"/>
        </w:rPr>
      </w:pPr>
    </w:p>
    <w:p w14:paraId="675F0B17" w14:textId="44394DBE" w:rsidR="005B0FD9" w:rsidRPr="006370F7" w:rsidRDefault="005B0FD9" w:rsidP="00EE7736">
      <w:pPr>
        <w:widowControl w:val="0"/>
        <w:autoSpaceDE w:val="0"/>
        <w:autoSpaceDN w:val="0"/>
        <w:adjustRightInd w:val="0"/>
        <w:spacing w:after="0" w:line="360" w:lineRule="auto"/>
        <w:ind w:firstLine="720"/>
        <w:jc w:val="both"/>
        <w:rPr>
          <w:rFonts w:ascii="Garamond" w:hAnsi="Garamond" w:cs="Times New Roman"/>
          <w:i/>
          <w:szCs w:val="20"/>
        </w:rPr>
      </w:pPr>
      <w:r w:rsidRPr="006370F7">
        <w:rPr>
          <w:rFonts w:ascii="Garamond" w:hAnsi="Garamond" w:cs="Times New Roman"/>
          <w:i/>
          <w:szCs w:val="20"/>
        </w:rPr>
        <w:t>The argument for temporal scepticism</w:t>
      </w:r>
    </w:p>
    <w:p w14:paraId="5182353B" w14:textId="77777777" w:rsidR="00962AA9" w:rsidRPr="00FF4E15" w:rsidRDefault="00962AA9" w:rsidP="00962AA9">
      <w:pPr>
        <w:widowControl w:val="0"/>
        <w:autoSpaceDE w:val="0"/>
        <w:autoSpaceDN w:val="0"/>
        <w:adjustRightInd w:val="0"/>
        <w:spacing w:after="0" w:line="360" w:lineRule="auto"/>
        <w:jc w:val="both"/>
        <w:rPr>
          <w:rFonts w:ascii="Garamond" w:hAnsi="Garamond" w:cs="Times New Roman"/>
          <w:szCs w:val="20"/>
        </w:rPr>
      </w:pPr>
    </w:p>
    <w:p w14:paraId="0B40FD97" w14:textId="520ED5FE" w:rsidR="00962AA9" w:rsidRPr="00FF4E15" w:rsidRDefault="008A1562" w:rsidP="00962AA9">
      <w:pPr>
        <w:pStyle w:val="ListParagraph"/>
        <w:widowControl w:val="0"/>
        <w:numPr>
          <w:ilvl w:val="0"/>
          <w:numId w:val="11"/>
        </w:numPr>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There is a possible K and J,</w:t>
      </w:r>
      <w:r w:rsidR="00962AA9" w:rsidRPr="00FF4E15">
        <w:rPr>
          <w:rFonts w:ascii="Garamond" w:hAnsi="Garamond" w:cs="Times New Roman"/>
          <w:szCs w:val="20"/>
        </w:rPr>
        <w:t xml:space="preserve"> such that K and J are in subjectively indistinguishable mental states </w:t>
      </w:r>
      <w:r w:rsidR="001A52F1">
        <w:rPr>
          <w:rFonts w:ascii="Garamond" w:hAnsi="Garamond" w:cs="Times New Roman"/>
          <w:szCs w:val="20"/>
        </w:rPr>
        <w:t>and</w:t>
      </w:r>
      <w:r w:rsidR="00962AA9" w:rsidRPr="00FF4E15">
        <w:rPr>
          <w:rFonts w:ascii="Garamond" w:hAnsi="Garamond" w:cs="Times New Roman"/>
          <w:szCs w:val="20"/>
        </w:rPr>
        <w:t xml:space="preserve"> K i</w:t>
      </w:r>
      <w:r w:rsidR="001A52F1">
        <w:rPr>
          <w:rFonts w:ascii="Garamond" w:hAnsi="Garamond" w:cs="Times New Roman"/>
          <w:szCs w:val="20"/>
        </w:rPr>
        <w:t>s located in the objective past</w:t>
      </w:r>
      <w:r w:rsidR="00962AA9" w:rsidRPr="00FF4E15">
        <w:rPr>
          <w:rFonts w:ascii="Garamond" w:hAnsi="Garamond" w:cs="Times New Roman"/>
          <w:szCs w:val="20"/>
        </w:rPr>
        <w:t xml:space="preserve"> and J is located in the objective present. </w:t>
      </w:r>
    </w:p>
    <w:p w14:paraId="574D4592" w14:textId="77777777" w:rsidR="00962AA9" w:rsidRPr="00FF4E15" w:rsidRDefault="00962AA9" w:rsidP="00962AA9">
      <w:pPr>
        <w:pStyle w:val="ListParagraph"/>
        <w:widowControl w:val="0"/>
        <w:numPr>
          <w:ilvl w:val="0"/>
          <w:numId w:val="11"/>
        </w:numPr>
        <w:autoSpaceDE w:val="0"/>
        <w:autoSpaceDN w:val="0"/>
        <w:adjustRightInd w:val="0"/>
        <w:spacing w:after="0" w:line="360" w:lineRule="auto"/>
        <w:jc w:val="both"/>
        <w:rPr>
          <w:rFonts w:ascii="Garamond" w:hAnsi="Garamond" w:cs="Times New Roman"/>
          <w:szCs w:val="20"/>
        </w:rPr>
      </w:pPr>
      <w:r w:rsidRPr="00FF4E15">
        <w:rPr>
          <w:rFonts w:ascii="Garamond" w:hAnsi="Garamond" w:cs="Times New Roman"/>
          <w:szCs w:val="20"/>
        </w:rPr>
        <w:t>Both K and J believe, of themselves, that they are located in the objective present.</w:t>
      </w:r>
    </w:p>
    <w:p w14:paraId="4A72E953" w14:textId="77777777" w:rsidR="00962AA9" w:rsidRPr="00FF4E15" w:rsidRDefault="00962AA9" w:rsidP="00962AA9">
      <w:pPr>
        <w:pStyle w:val="ListParagraph"/>
        <w:widowControl w:val="0"/>
        <w:numPr>
          <w:ilvl w:val="0"/>
          <w:numId w:val="11"/>
        </w:numPr>
        <w:autoSpaceDE w:val="0"/>
        <w:autoSpaceDN w:val="0"/>
        <w:adjustRightInd w:val="0"/>
        <w:spacing w:after="0" w:line="360" w:lineRule="auto"/>
        <w:jc w:val="both"/>
        <w:rPr>
          <w:rFonts w:ascii="Garamond" w:hAnsi="Garamond" w:cs="Times New Roman"/>
          <w:szCs w:val="20"/>
        </w:rPr>
      </w:pPr>
      <w:r w:rsidRPr="00FF4E15">
        <w:rPr>
          <w:rFonts w:ascii="Garamond" w:hAnsi="Garamond" w:cs="Times New Roman"/>
          <w:szCs w:val="20"/>
        </w:rPr>
        <w:t xml:space="preserve">If K and J are in subjectively indistinguishable mental states, then each of their beliefs that they are located in the objective present are justified to the same degree. </w:t>
      </w:r>
    </w:p>
    <w:p w14:paraId="356DF596" w14:textId="77777777" w:rsidR="00962AA9" w:rsidRPr="00FF4E15" w:rsidRDefault="00962AA9" w:rsidP="00962AA9">
      <w:pPr>
        <w:pStyle w:val="ListParagraph"/>
        <w:widowControl w:val="0"/>
        <w:numPr>
          <w:ilvl w:val="0"/>
          <w:numId w:val="11"/>
        </w:numPr>
        <w:autoSpaceDE w:val="0"/>
        <w:autoSpaceDN w:val="0"/>
        <w:adjustRightInd w:val="0"/>
        <w:spacing w:after="0" w:line="360" w:lineRule="auto"/>
        <w:jc w:val="both"/>
        <w:rPr>
          <w:rFonts w:ascii="Garamond" w:hAnsi="Garamond" w:cs="Times New Roman"/>
          <w:szCs w:val="20"/>
        </w:rPr>
      </w:pPr>
      <w:r w:rsidRPr="00FF4E15">
        <w:rPr>
          <w:rFonts w:ascii="Garamond" w:hAnsi="Garamond" w:cs="Times New Roman"/>
          <w:szCs w:val="20"/>
        </w:rPr>
        <w:t>If K is located in the objective past, then K’s belief that she is located in the objective present is not justified.</w:t>
      </w:r>
    </w:p>
    <w:p w14:paraId="56734C90" w14:textId="77777777" w:rsidR="00962AA9" w:rsidRPr="00FF4E15" w:rsidRDefault="00962AA9" w:rsidP="00962AA9">
      <w:pPr>
        <w:pStyle w:val="ListParagraph"/>
        <w:widowControl w:val="0"/>
        <w:numPr>
          <w:ilvl w:val="0"/>
          <w:numId w:val="11"/>
        </w:numPr>
        <w:autoSpaceDE w:val="0"/>
        <w:autoSpaceDN w:val="0"/>
        <w:adjustRightInd w:val="0"/>
        <w:spacing w:after="0" w:line="360" w:lineRule="auto"/>
        <w:jc w:val="both"/>
        <w:rPr>
          <w:rFonts w:ascii="Garamond" w:hAnsi="Garamond" w:cs="Times New Roman"/>
          <w:szCs w:val="20"/>
        </w:rPr>
      </w:pPr>
      <w:r w:rsidRPr="00FF4E15">
        <w:rPr>
          <w:rFonts w:ascii="Garamond" w:hAnsi="Garamond" w:cs="Times New Roman"/>
          <w:szCs w:val="20"/>
        </w:rPr>
        <w:t>Therefore K’s belief that she is located in the objective present is not justified.</w:t>
      </w:r>
    </w:p>
    <w:p w14:paraId="204D1EAF" w14:textId="77777777" w:rsidR="00962AA9" w:rsidRPr="00FF4E15" w:rsidRDefault="00962AA9" w:rsidP="00962AA9">
      <w:pPr>
        <w:pStyle w:val="ListParagraph"/>
        <w:widowControl w:val="0"/>
        <w:numPr>
          <w:ilvl w:val="0"/>
          <w:numId w:val="11"/>
        </w:numPr>
        <w:autoSpaceDE w:val="0"/>
        <w:autoSpaceDN w:val="0"/>
        <w:adjustRightInd w:val="0"/>
        <w:spacing w:after="0" w:line="360" w:lineRule="auto"/>
        <w:jc w:val="both"/>
        <w:rPr>
          <w:rFonts w:ascii="Garamond" w:hAnsi="Garamond" w:cs="Times New Roman"/>
          <w:szCs w:val="20"/>
        </w:rPr>
      </w:pPr>
      <w:r w:rsidRPr="00FF4E15">
        <w:rPr>
          <w:rFonts w:ascii="Garamond" w:hAnsi="Garamond" w:cs="Times New Roman"/>
          <w:szCs w:val="20"/>
        </w:rPr>
        <w:t>Therefore, J’s belief that she is located in the objective present is not justified (from 6, 3)</w:t>
      </w:r>
    </w:p>
    <w:p w14:paraId="499EE867" w14:textId="77777777" w:rsidR="00962AA9" w:rsidRPr="00FF4E15" w:rsidRDefault="00962AA9" w:rsidP="00962AA9">
      <w:pPr>
        <w:widowControl w:val="0"/>
        <w:autoSpaceDE w:val="0"/>
        <w:autoSpaceDN w:val="0"/>
        <w:adjustRightInd w:val="0"/>
        <w:spacing w:after="0" w:line="360" w:lineRule="auto"/>
        <w:jc w:val="both"/>
        <w:rPr>
          <w:rFonts w:ascii="Garamond" w:hAnsi="Garamond" w:cs="Times New Roman"/>
          <w:szCs w:val="20"/>
        </w:rPr>
      </w:pPr>
    </w:p>
    <w:p w14:paraId="7046A689" w14:textId="77A67138" w:rsidR="00962AA9" w:rsidRPr="00FF4E15" w:rsidRDefault="001A52F1" w:rsidP="00962AA9">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 xml:space="preserve"> A quick side note is in order here. </w:t>
      </w:r>
      <w:r w:rsidR="00962AA9" w:rsidRPr="00FF4E15">
        <w:rPr>
          <w:rFonts w:ascii="Garamond" w:hAnsi="Garamond" w:cs="Times New Roman"/>
          <w:szCs w:val="20"/>
        </w:rPr>
        <w:t xml:space="preserve">Given that many </w:t>
      </w:r>
      <w:r w:rsidR="008A1562">
        <w:rPr>
          <w:rFonts w:ascii="Garamond" w:hAnsi="Garamond" w:cs="Times New Roman"/>
          <w:szCs w:val="20"/>
        </w:rPr>
        <w:t xml:space="preserve">metaphysicians </w:t>
      </w:r>
      <w:r w:rsidR="00962AA9" w:rsidRPr="00FF4E15">
        <w:rPr>
          <w:rFonts w:ascii="Garamond" w:hAnsi="Garamond" w:cs="Times New Roman"/>
          <w:szCs w:val="20"/>
        </w:rPr>
        <w:t xml:space="preserve">hold that whichever theory of time is true, </w:t>
      </w:r>
      <w:r w:rsidR="00F471F5">
        <w:rPr>
          <w:rFonts w:ascii="Garamond" w:hAnsi="Garamond" w:cs="Times New Roman"/>
          <w:szCs w:val="20"/>
        </w:rPr>
        <w:t xml:space="preserve">it </w:t>
      </w:r>
      <w:r w:rsidR="00962AA9" w:rsidRPr="00FF4E15">
        <w:rPr>
          <w:rFonts w:ascii="Garamond" w:hAnsi="Garamond" w:cs="Times New Roman"/>
          <w:szCs w:val="20"/>
        </w:rPr>
        <w:t>is true of necessity, the</w:t>
      </w:r>
      <w:r w:rsidR="00F471F5">
        <w:rPr>
          <w:rFonts w:ascii="Garamond" w:hAnsi="Garamond" w:cs="Times New Roman"/>
          <w:szCs w:val="20"/>
        </w:rPr>
        <w:t xml:space="preserve"> above might need to be amended. If</w:t>
      </w:r>
      <w:r w:rsidR="00962AA9" w:rsidRPr="00FF4E15">
        <w:rPr>
          <w:rFonts w:ascii="Garamond" w:hAnsi="Garamond" w:cs="Times New Roman"/>
          <w:szCs w:val="20"/>
        </w:rPr>
        <w:t xml:space="preserve"> either presentism or th</w:t>
      </w:r>
      <w:r w:rsidR="00F471F5">
        <w:rPr>
          <w:rFonts w:ascii="Garamond" w:hAnsi="Garamond" w:cs="Times New Roman"/>
          <w:szCs w:val="20"/>
        </w:rPr>
        <w:t>e block universe theory is true of necessity,</w:t>
      </w:r>
      <w:r w:rsidR="00962AA9" w:rsidRPr="00FF4E15">
        <w:rPr>
          <w:rFonts w:ascii="Garamond" w:hAnsi="Garamond" w:cs="Times New Roman"/>
          <w:szCs w:val="20"/>
        </w:rPr>
        <w:t xml:space="preserve"> there is no possible K who is located at a non-present time. Instead, the argument would need to be framed in terms of epistemic possibility: it is epistemically possible that there exists such a K, and J cannot rule out that she is in </w:t>
      </w:r>
      <w:r w:rsidR="00A05765">
        <w:rPr>
          <w:rFonts w:ascii="Garamond" w:hAnsi="Garamond" w:cs="Times New Roman"/>
          <w:szCs w:val="20"/>
        </w:rPr>
        <w:t xml:space="preserve">that epistemically possible K’s situation (and further, J cannot rule out that K is </w:t>
      </w:r>
      <w:r w:rsidR="00A05765" w:rsidRPr="00A10FA1">
        <w:rPr>
          <w:rFonts w:ascii="Garamond" w:hAnsi="Garamond" w:cs="Times New Roman"/>
          <w:i/>
          <w:szCs w:val="20"/>
        </w:rPr>
        <w:t>merely</w:t>
      </w:r>
      <w:r w:rsidR="00A10FA1">
        <w:rPr>
          <w:rFonts w:ascii="Garamond" w:hAnsi="Garamond" w:cs="Times New Roman"/>
          <w:szCs w:val="20"/>
        </w:rPr>
        <w:t xml:space="preserve"> epistemically possible</w:t>
      </w:r>
      <w:r w:rsidR="00A05765">
        <w:rPr>
          <w:rFonts w:ascii="Garamond" w:hAnsi="Garamond" w:cs="Times New Roman"/>
          <w:szCs w:val="20"/>
        </w:rPr>
        <w:t xml:space="preserve">). </w:t>
      </w:r>
      <w:r w:rsidR="001F140F">
        <w:rPr>
          <w:rFonts w:ascii="Garamond" w:hAnsi="Garamond" w:cs="Times New Roman"/>
          <w:szCs w:val="20"/>
        </w:rPr>
        <w:t xml:space="preserve">None of </w:t>
      </w:r>
      <w:r w:rsidR="002B45AD">
        <w:rPr>
          <w:rFonts w:ascii="Garamond" w:hAnsi="Garamond" w:cs="Times New Roman"/>
          <w:szCs w:val="20"/>
        </w:rPr>
        <w:t>t</w:t>
      </w:r>
      <w:r w:rsidR="00753E95">
        <w:rPr>
          <w:rFonts w:ascii="Garamond" w:hAnsi="Garamond" w:cs="Times New Roman"/>
          <w:szCs w:val="20"/>
        </w:rPr>
        <w:t xml:space="preserve">his detail need detail us here, and readers are free to supplement talk of epistemic possibility </w:t>
      </w:r>
      <w:r w:rsidR="00B97D0E">
        <w:rPr>
          <w:rFonts w:ascii="Garamond" w:hAnsi="Garamond" w:cs="Times New Roman"/>
          <w:szCs w:val="20"/>
        </w:rPr>
        <w:t>wherever they see fit.</w:t>
      </w:r>
    </w:p>
    <w:p w14:paraId="55419F9D" w14:textId="0812EED8" w:rsidR="0076238F" w:rsidRDefault="004653BE" w:rsidP="00243F02">
      <w:pPr>
        <w:widowControl w:val="0"/>
        <w:autoSpaceDE w:val="0"/>
        <w:autoSpaceDN w:val="0"/>
        <w:adjustRightInd w:val="0"/>
        <w:spacing w:after="0" w:line="360" w:lineRule="auto"/>
        <w:ind w:firstLine="720"/>
        <w:jc w:val="both"/>
        <w:rPr>
          <w:rFonts w:ascii="Garamond" w:hAnsi="Garamond" w:cs="Times New Roman"/>
          <w:szCs w:val="20"/>
        </w:rPr>
      </w:pPr>
      <w:r>
        <w:rPr>
          <w:rFonts w:ascii="Garamond" w:hAnsi="Garamond" w:cs="Times New Roman"/>
          <w:szCs w:val="20"/>
        </w:rPr>
        <w:t xml:space="preserve">For </w:t>
      </w:r>
      <w:r w:rsidR="00893423">
        <w:rPr>
          <w:rFonts w:ascii="Garamond" w:hAnsi="Garamond" w:cs="Times New Roman"/>
          <w:szCs w:val="20"/>
        </w:rPr>
        <w:t>my</w:t>
      </w:r>
      <w:r w:rsidR="00D43114">
        <w:rPr>
          <w:rFonts w:ascii="Garamond" w:hAnsi="Garamond" w:cs="Times New Roman"/>
          <w:szCs w:val="20"/>
        </w:rPr>
        <w:t xml:space="preserve"> purposes</w:t>
      </w:r>
      <w:r>
        <w:rPr>
          <w:rFonts w:ascii="Garamond" w:hAnsi="Garamond" w:cs="Times New Roman"/>
          <w:szCs w:val="20"/>
        </w:rPr>
        <w:t xml:space="preserve"> what matters is that </w:t>
      </w:r>
      <w:r w:rsidR="005B0FD9">
        <w:rPr>
          <w:rFonts w:ascii="Garamond" w:hAnsi="Garamond" w:cs="Times New Roman"/>
          <w:szCs w:val="20"/>
        </w:rPr>
        <w:t xml:space="preserve">if </w:t>
      </w:r>
      <w:r w:rsidR="006370F7">
        <w:rPr>
          <w:rFonts w:ascii="Garamond" w:hAnsi="Garamond" w:cs="Times New Roman"/>
          <w:szCs w:val="20"/>
        </w:rPr>
        <w:t xml:space="preserve">the argument for temporal scepticism is sound (as it stands, or appropriately amended) </w:t>
      </w:r>
      <w:r w:rsidR="00EA18A2">
        <w:rPr>
          <w:rFonts w:ascii="Garamond" w:hAnsi="Garamond" w:cs="Times New Roman"/>
          <w:szCs w:val="20"/>
        </w:rPr>
        <w:t>the</w:t>
      </w:r>
      <w:r w:rsidR="00BD1BA6">
        <w:rPr>
          <w:rFonts w:ascii="Garamond" w:hAnsi="Garamond" w:cs="Times New Roman"/>
          <w:szCs w:val="20"/>
        </w:rPr>
        <w:t>n</w:t>
      </w:r>
      <w:r w:rsidR="00EA18A2">
        <w:rPr>
          <w:rFonts w:ascii="Garamond" w:hAnsi="Garamond" w:cs="Times New Roman"/>
          <w:szCs w:val="20"/>
        </w:rPr>
        <w:t xml:space="preserve"> conditional on the block universe theory being true, block universe </w:t>
      </w:r>
      <w:r w:rsidR="009C7008">
        <w:rPr>
          <w:rFonts w:ascii="Garamond" w:hAnsi="Garamond" w:cs="Times New Roman"/>
          <w:szCs w:val="20"/>
        </w:rPr>
        <w:t>theorists</w:t>
      </w:r>
      <w:r w:rsidR="00EA18A2">
        <w:rPr>
          <w:rFonts w:ascii="Garamond" w:hAnsi="Garamond" w:cs="Times New Roman"/>
          <w:szCs w:val="20"/>
        </w:rPr>
        <w:t xml:space="preserve"> fail </w:t>
      </w:r>
      <w:r w:rsidR="0013536F">
        <w:rPr>
          <w:rFonts w:ascii="Garamond" w:hAnsi="Garamond" w:cs="Times New Roman"/>
          <w:szCs w:val="20"/>
        </w:rPr>
        <w:t xml:space="preserve">to know that they are present. </w:t>
      </w:r>
      <w:r w:rsidR="00753E95">
        <w:rPr>
          <w:rFonts w:ascii="Garamond" w:hAnsi="Garamond" w:cs="Times New Roman"/>
          <w:szCs w:val="20"/>
        </w:rPr>
        <w:t xml:space="preserve">After all, such theorists </w:t>
      </w:r>
      <w:r w:rsidR="0013536F">
        <w:rPr>
          <w:rFonts w:ascii="Garamond" w:hAnsi="Garamond" w:cs="Times New Roman"/>
          <w:szCs w:val="20"/>
        </w:rPr>
        <w:t>will</w:t>
      </w:r>
      <w:r w:rsidR="00753E95">
        <w:rPr>
          <w:rFonts w:ascii="Garamond" w:hAnsi="Garamond" w:cs="Times New Roman"/>
          <w:szCs w:val="20"/>
        </w:rPr>
        <w:t xml:space="preserve"> allow that </w:t>
      </w:r>
      <w:r w:rsidR="00753E95" w:rsidRPr="006C21E5">
        <w:rPr>
          <w:rFonts w:ascii="Garamond" w:hAnsi="Garamond" w:cs="Times New Roman"/>
          <w:i/>
          <w:szCs w:val="20"/>
        </w:rPr>
        <w:t>either</w:t>
      </w:r>
      <w:r w:rsidR="006C21E5">
        <w:rPr>
          <w:rFonts w:ascii="Garamond" w:hAnsi="Garamond" w:cs="Times New Roman"/>
          <w:i/>
          <w:szCs w:val="20"/>
        </w:rPr>
        <w:t xml:space="preserve"> </w:t>
      </w:r>
      <w:r w:rsidR="006C21E5">
        <w:rPr>
          <w:rFonts w:ascii="Garamond" w:hAnsi="Garamond" w:cs="Times New Roman"/>
          <w:szCs w:val="20"/>
        </w:rPr>
        <w:t>that</w:t>
      </w:r>
      <w:r w:rsidR="00753E95">
        <w:rPr>
          <w:rFonts w:ascii="Garamond" w:hAnsi="Garamond" w:cs="Times New Roman"/>
          <w:szCs w:val="20"/>
        </w:rPr>
        <w:t xml:space="preserve"> there are possible worlds in which some non-presentist A-</w:t>
      </w:r>
      <w:r w:rsidR="00DB42F8">
        <w:rPr>
          <w:rFonts w:ascii="Garamond" w:hAnsi="Garamond" w:cs="Times New Roman"/>
          <w:szCs w:val="20"/>
        </w:rPr>
        <w:t>theory is true, or</w:t>
      </w:r>
      <w:r w:rsidR="00753E95">
        <w:rPr>
          <w:rFonts w:ascii="Garamond" w:hAnsi="Garamond" w:cs="Times New Roman"/>
          <w:szCs w:val="20"/>
        </w:rPr>
        <w:t xml:space="preserve">, at the very least, that it is </w:t>
      </w:r>
      <w:r w:rsidR="00962AA9" w:rsidRPr="00FF4E15">
        <w:rPr>
          <w:rFonts w:ascii="Garamond" w:hAnsi="Garamond" w:cs="Times New Roman"/>
          <w:szCs w:val="20"/>
        </w:rPr>
        <w:t xml:space="preserve">epistemically possible that </w:t>
      </w:r>
      <w:r w:rsidR="00375673">
        <w:rPr>
          <w:rFonts w:ascii="Garamond" w:hAnsi="Garamond" w:cs="Times New Roman"/>
          <w:szCs w:val="20"/>
        </w:rPr>
        <w:t>there are</w:t>
      </w:r>
      <w:r w:rsidR="00753E95">
        <w:rPr>
          <w:rFonts w:ascii="Garamond" w:hAnsi="Garamond" w:cs="Times New Roman"/>
          <w:szCs w:val="20"/>
        </w:rPr>
        <w:t xml:space="preserve"> non-presentist A-theoretic world</w:t>
      </w:r>
      <w:r w:rsidR="00375673">
        <w:rPr>
          <w:rFonts w:ascii="Garamond" w:hAnsi="Garamond" w:cs="Times New Roman"/>
          <w:szCs w:val="20"/>
        </w:rPr>
        <w:t>s</w:t>
      </w:r>
      <w:r w:rsidR="00753E95">
        <w:rPr>
          <w:rFonts w:ascii="Garamond" w:hAnsi="Garamond" w:cs="Times New Roman"/>
          <w:szCs w:val="20"/>
        </w:rPr>
        <w:t xml:space="preserve">. </w:t>
      </w:r>
      <w:r w:rsidR="00375673">
        <w:rPr>
          <w:rFonts w:ascii="Garamond" w:hAnsi="Garamond" w:cs="Times New Roman"/>
          <w:szCs w:val="20"/>
        </w:rPr>
        <w:t xml:space="preserve">So if the internalist is committed to the argument for temporal scepticism, then she is committed to holding that </w:t>
      </w:r>
      <w:r w:rsidR="00030572" w:rsidRPr="00A8304C">
        <w:rPr>
          <w:rFonts w:ascii="Garamond" w:hAnsi="Garamond" w:cs="Times New Roman"/>
          <w:i/>
          <w:szCs w:val="20"/>
        </w:rPr>
        <w:t>no matter what our world is like, temporally speaking,</w:t>
      </w:r>
      <w:r w:rsidR="00030572">
        <w:rPr>
          <w:rFonts w:ascii="Garamond" w:hAnsi="Garamond" w:cs="Times New Roman"/>
          <w:szCs w:val="20"/>
        </w:rPr>
        <w:t xml:space="preserve"> we </w:t>
      </w:r>
      <w:r w:rsidR="00A8304C">
        <w:rPr>
          <w:rFonts w:ascii="Garamond" w:hAnsi="Garamond" w:cs="Times New Roman"/>
          <w:szCs w:val="20"/>
        </w:rPr>
        <w:t>cannot know that we are present.</w:t>
      </w:r>
      <w:r w:rsidR="00243F02">
        <w:rPr>
          <w:rFonts w:ascii="Garamond" w:hAnsi="Garamond" w:cs="Times New Roman"/>
          <w:szCs w:val="20"/>
        </w:rPr>
        <w:t xml:space="preserve"> This, it seems, would give us good reason to reject internalism. Then if </w:t>
      </w:r>
      <w:r w:rsidR="00384994">
        <w:rPr>
          <w:rFonts w:ascii="Garamond" w:hAnsi="Garamond" w:cs="Times New Roman"/>
          <w:szCs w:val="20"/>
        </w:rPr>
        <w:t xml:space="preserve">Cameron is right and the epistemic </w:t>
      </w:r>
      <w:r w:rsidR="00A478D3">
        <w:rPr>
          <w:rFonts w:ascii="Garamond" w:hAnsi="Garamond" w:cs="Times New Roman"/>
          <w:szCs w:val="20"/>
        </w:rPr>
        <w:t>objection</w:t>
      </w:r>
      <w:r w:rsidR="00384994">
        <w:rPr>
          <w:rFonts w:ascii="Garamond" w:hAnsi="Garamond" w:cs="Times New Roman"/>
          <w:szCs w:val="20"/>
        </w:rPr>
        <w:t xml:space="preserve"> is sound</w:t>
      </w:r>
      <w:r w:rsidR="00816ABF">
        <w:rPr>
          <w:rFonts w:ascii="Garamond" w:hAnsi="Garamond" w:cs="Times New Roman"/>
          <w:szCs w:val="20"/>
        </w:rPr>
        <w:t xml:space="preserve"> only</w:t>
      </w:r>
      <w:r w:rsidR="00384994">
        <w:rPr>
          <w:rFonts w:ascii="Garamond" w:hAnsi="Garamond" w:cs="Times New Roman"/>
          <w:szCs w:val="20"/>
        </w:rPr>
        <w:t xml:space="preserve"> if internalism is true, </w:t>
      </w:r>
      <w:r w:rsidR="0076238F">
        <w:rPr>
          <w:rFonts w:ascii="Garamond" w:hAnsi="Garamond" w:cs="Times New Roman"/>
          <w:szCs w:val="20"/>
        </w:rPr>
        <w:t xml:space="preserve">we have good reason to conclude that the epistemic objection is unsound, since </w:t>
      </w:r>
      <w:r w:rsidR="00872B99">
        <w:rPr>
          <w:rFonts w:ascii="Garamond" w:hAnsi="Garamond" w:cs="Times New Roman"/>
          <w:szCs w:val="20"/>
        </w:rPr>
        <w:t>internalism</w:t>
      </w:r>
      <w:r w:rsidR="0076238F">
        <w:rPr>
          <w:rFonts w:ascii="Garamond" w:hAnsi="Garamond" w:cs="Times New Roman"/>
          <w:szCs w:val="20"/>
        </w:rPr>
        <w:t xml:space="preserve"> is false. </w:t>
      </w:r>
    </w:p>
    <w:p w14:paraId="1B2F3657" w14:textId="27AA076B" w:rsidR="00D26471" w:rsidRDefault="00B14248" w:rsidP="00243F02">
      <w:pPr>
        <w:widowControl w:val="0"/>
        <w:autoSpaceDE w:val="0"/>
        <w:autoSpaceDN w:val="0"/>
        <w:adjustRightInd w:val="0"/>
        <w:spacing w:after="0" w:line="360" w:lineRule="auto"/>
        <w:ind w:firstLine="720"/>
        <w:jc w:val="both"/>
        <w:rPr>
          <w:rFonts w:ascii="Garamond" w:hAnsi="Garamond" w:cs="Times New Roman"/>
          <w:szCs w:val="20"/>
        </w:rPr>
      </w:pPr>
      <w:r>
        <w:rPr>
          <w:rFonts w:ascii="Garamond" w:hAnsi="Garamond" w:cs="Times New Roman"/>
          <w:szCs w:val="20"/>
        </w:rPr>
        <w:t xml:space="preserve">But is the internalist </w:t>
      </w:r>
      <w:r w:rsidR="00E97A5A">
        <w:rPr>
          <w:rFonts w:ascii="Garamond" w:hAnsi="Garamond" w:cs="Times New Roman"/>
          <w:szCs w:val="20"/>
        </w:rPr>
        <w:t>committed</w:t>
      </w:r>
      <w:r>
        <w:rPr>
          <w:rFonts w:ascii="Garamond" w:hAnsi="Garamond" w:cs="Times New Roman"/>
          <w:szCs w:val="20"/>
        </w:rPr>
        <w:t xml:space="preserve"> to </w:t>
      </w:r>
      <w:r w:rsidR="00E97A5A">
        <w:rPr>
          <w:rFonts w:ascii="Garamond" w:hAnsi="Garamond" w:cs="Times New Roman"/>
          <w:szCs w:val="20"/>
        </w:rPr>
        <w:t xml:space="preserve">anything </w:t>
      </w:r>
      <w:r>
        <w:rPr>
          <w:rFonts w:ascii="Garamond" w:hAnsi="Garamond" w:cs="Times New Roman"/>
          <w:szCs w:val="20"/>
        </w:rPr>
        <w:t xml:space="preserve">like the </w:t>
      </w:r>
      <w:r w:rsidR="00E97A5A">
        <w:rPr>
          <w:rFonts w:ascii="Garamond" w:hAnsi="Garamond" w:cs="Times New Roman"/>
          <w:szCs w:val="20"/>
        </w:rPr>
        <w:t>argument</w:t>
      </w:r>
      <w:r>
        <w:rPr>
          <w:rFonts w:ascii="Garamond" w:hAnsi="Garamond" w:cs="Times New Roman"/>
          <w:szCs w:val="20"/>
        </w:rPr>
        <w:t xml:space="preserve"> for temporal scepticism? </w:t>
      </w:r>
      <w:r w:rsidR="006C7636">
        <w:rPr>
          <w:rFonts w:ascii="Garamond" w:hAnsi="Garamond" w:cs="Times New Roman"/>
          <w:szCs w:val="20"/>
        </w:rPr>
        <w:t xml:space="preserve">To be sure, </w:t>
      </w:r>
      <w:r w:rsidR="00C41DF7">
        <w:rPr>
          <w:rFonts w:ascii="Garamond" w:hAnsi="Garamond" w:cs="Times New Roman"/>
          <w:szCs w:val="20"/>
        </w:rPr>
        <w:t xml:space="preserve">(3) is a core commitment of internalism about justification. But nothing forces the internalist to accept (4). </w:t>
      </w:r>
      <w:r w:rsidR="000855F8">
        <w:rPr>
          <w:rFonts w:ascii="Garamond" w:hAnsi="Garamond" w:cs="Times New Roman"/>
          <w:szCs w:val="20"/>
        </w:rPr>
        <w:t>Indeed, if the internalist</w:t>
      </w:r>
      <w:r w:rsidR="00482A3B">
        <w:rPr>
          <w:rFonts w:ascii="Garamond" w:hAnsi="Garamond" w:cs="Times New Roman"/>
          <w:szCs w:val="20"/>
        </w:rPr>
        <w:t xml:space="preserve"> accepts</w:t>
      </w:r>
      <w:r w:rsidR="00962AA9" w:rsidRPr="00FF4E15">
        <w:rPr>
          <w:rFonts w:ascii="Garamond" w:hAnsi="Garamond" w:cs="Times New Roman"/>
          <w:szCs w:val="20"/>
        </w:rPr>
        <w:t xml:space="preserve"> (4), and premises just like it, she will end up saying that we know </w:t>
      </w:r>
      <w:r w:rsidR="00482A3B">
        <w:rPr>
          <w:rFonts w:ascii="Garamond" w:hAnsi="Garamond" w:cs="Times New Roman"/>
          <w:szCs w:val="20"/>
        </w:rPr>
        <w:t>practically</w:t>
      </w:r>
      <w:r w:rsidR="00E60056">
        <w:rPr>
          <w:rFonts w:ascii="Garamond" w:hAnsi="Garamond" w:cs="Times New Roman"/>
          <w:szCs w:val="20"/>
        </w:rPr>
        <w:t xml:space="preserve"> nothing. N</w:t>
      </w:r>
      <w:r w:rsidR="00962AA9" w:rsidRPr="00FF4E15">
        <w:rPr>
          <w:rFonts w:ascii="Garamond" w:hAnsi="Garamond" w:cs="Times New Roman"/>
          <w:szCs w:val="20"/>
        </w:rPr>
        <w:t xml:space="preserve">one of us will know that we are not brains in vats given that there are possible brains in vats having subjectively indistinguishable experiences from ours. So on the assumption that internalism is not a hopeless theory of justification, and that internalists </w:t>
      </w:r>
      <w:r w:rsidR="00962AA9" w:rsidRPr="00D26471">
        <w:rPr>
          <w:rFonts w:ascii="Garamond" w:hAnsi="Garamond" w:cs="Times New Roman"/>
          <w:i/>
          <w:szCs w:val="20"/>
        </w:rPr>
        <w:t>can</w:t>
      </w:r>
      <w:r w:rsidR="00D26471">
        <w:rPr>
          <w:rFonts w:ascii="Garamond" w:hAnsi="Garamond" w:cs="Times New Roman"/>
          <w:szCs w:val="20"/>
        </w:rPr>
        <w:t xml:space="preserve"> reject (4), the argument for temporal scepticism fails. </w:t>
      </w:r>
      <w:r w:rsidR="007E3564">
        <w:rPr>
          <w:rFonts w:ascii="Garamond" w:hAnsi="Garamond" w:cs="Times New Roman"/>
          <w:szCs w:val="20"/>
        </w:rPr>
        <w:t>Crucially, then, the question</w:t>
      </w:r>
      <w:r w:rsidR="00E35461">
        <w:rPr>
          <w:rFonts w:ascii="Garamond" w:hAnsi="Garamond" w:cs="Times New Roman"/>
          <w:szCs w:val="20"/>
        </w:rPr>
        <w:t xml:space="preserve"> </w:t>
      </w:r>
      <w:r w:rsidR="0009380A">
        <w:rPr>
          <w:rFonts w:ascii="Garamond" w:hAnsi="Garamond" w:cs="Times New Roman"/>
          <w:szCs w:val="20"/>
        </w:rPr>
        <w:t xml:space="preserve">is </w:t>
      </w:r>
      <w:r w:rsidR="00E35461">
        <w:rPr>
          <w:rFonts w:ascii="Garamond" w:hAnsi="Garamond" w:cs="Times New Roman"/>
          <w:szCs w:val="20"/>
        </w:rPr>
        <w:t>whether</w:t>
      </w:r>
      <w:r w:rsidR="007E3564">
        <w:rPr>
          <w:rFonts w:ascii="Garamond" w:hAnsi="Garamond" w:cs="Times New Roman"/>
          <w:szCs w:val="20"/>
        </w:rPr>
        <w:t xml:space="preserve"> </w:t>
      </w:r>
      <w:r w:rsidR="009A569C">
        <w:rPr>
          <w:rFonts w:ascii="Garamond" w:hAnsi="Garamond" w:cs="Times New Roman"/>
          <w:szCs w:val="20"/>
        </w:rPr>
        <w:t xml:space="preserve">(4) and III stand together: </w:t>
      </w:r>
      <w:r w:rsidR="007E3564">
        <w:rPr>
          <w:rFonts w:ascii="Garamond" w:hAnsi="Garamond" w:cs="Times New Roman"/>
          <w:szCs w:val="20"/>
        </w:rPr>
        <w:t>conditional on the internalist rejecting (4), must</w:t>
      </w:r>
      <w:r w:rsidR="00EF2C06">
        <w:rPr>
          <w:rFonts w:ascii="Garamond" w:hAnsi="Garamond" w:cs="Times New Roman"/>
          <w:szCs w:val="20"/>
        </w:rPr>
        <w:t xml:space="preserve"> she also reject III? </w:t>
      </w:r>
    </w:p>
    <w:p w14:paraId="16D5CCCC" w14:textId="6B8E1E31" w:rsidR="00962AA9" w:rsidRDefault="00962AA9" w:rsidP="00962AA9">
      <w:pPr>
        <w:widowControl w:val="0"/>
        <w:autoSpaceDE w:val="0"/>
        <w:autoSpaceDN w:val="0"/>
        <w:adjustRightInd w:val="0"/>
        <w:spacing w:after="0" w:line="360" w:lineRule="auto"/>
        <w:ind w:firstLine="720"/>
        <w:jc w:val="both"/>
        <w:rPr>
          <w:rFonts w:ascii="Garamond" w:hAnsi="Garamond" w:cs="Times New Roman"/>
          <w:szCs w:val="20"/>
        </w:rPr>
      </w:pPr>
      <w:r w:rsidRPr="00FF4E15">
        <w:rPr>
          <w:rFonts w:ascii="Garamond" w:hAnsi="Garamond" w:cs="Times New Roman"/>
          <w:szCs w:val="20"/>
        </w:rPr>
        <w:t xml:space="preserve">Let’s begin by asking what sort of internalist-friendly principle might license III. One </w:t>
      </w:r>
      <w:r w:rsidR="005B5700">
        <w:rPr>
          <w:rFonts w:ascii="Garamond" w:hAnsi="Garamond" w:cs="Times New Roman"/>
          <w:szCs w:val="20"/>
        </w:rPr>
        <w:t>possibility</w:t>
      </w:r>
      <w:r w:rsidRPr="00FF4E15">
        <w:rPr>
          <w:rFonts w:ascii="Garamond" w:hAnsi="Garamond" w:cs="Times New Roman"/>
          <w:szCs w:val="20"/>
        </w:rPr>
        <w:t xml:space="preserve"> is something like the following:</w:t>
      </w:r>
    </w:p>
    <w:p w14:paraId="552FEE52" w14:textId="77777777" w:rsidR="0019150A" w:rsidRPr="00FF4E15" w:rsidRDefault="0019150A" w:rsidP="00962AA9">
      <w:pPr>
        <w:widowControl w:val="0"/>
        <w:autoSpaceDE w:val="0"/>
        <w:autoSpaceDN w:val="0"/>
        <w:adjustRightInd w:val="0"/>
        <w:spacing w:after="0" w:line="360" w:lineRule="auto"/>
        <w:ind w:firstLine="720"/>
        <w:jc w:val="both"/>
        <w:rPr>
          <w:rFonts w:ascii="Garamond" w:hAnsi="Garamond" w:cs="Times New Roman"/>
          <w:szCs w:val="20"/>
        </w:rPr>
      </w:pPr>
    </w:p>
    <w:p w14:paraId="231E5B38" w14:textId="77777777" w:rsidR="00962AA9" w:rsidRPr="00FF4E15" w:rsidRDefault="00962AA9" w:rsidP="00962AA9">
      <w:pPr>
        <w:widowControl w:val="0"/>
        <w:autoSpaceDE w:val="0"/>
        <w:autoSpaceDN w:val="0"/>
        <w:adjustRightInd w:val="0"/>
        <w:spacing w:after="0" w:line="360" w:lineRule="auto"/>
        <w:ind w:left="567"/>
        <w:jc w:val="both"/>
        <w:rPr>
          <w:rFonts w:ascii="Garamond" w:hAnsi="Garamond" w:cs="Times New Roman"/>
          <w:szCs w:val="20"/>
        </w:rPr>
      </w:pPr>
      <w:r w:rsidRPr="00FF4E15">
        <w:rPr>
          <w:rFonts w:ascii="Garamond" w:hAnsi="Garamond" w:cs="Times New Roman"/>
          <w:b/>
          <w:szCs w:val="20"/>
        </w:rPr>
        <w:t>Strong Indifference Principle:</w:t>
      </w:r>
      <w:r w:rsidRPr="00FF4E15">
        <w:rPr>
          <w:rFonts w:ascii="Garamond" w:hAnsi="Garamond" w:cs="Times New Roman"/>
          <w:szCs w:val="20"/>
        </w:rPr>
        <w:t xml:space="preserve"> For all possible predicaments, P</w:t>
      </w:r>
      <w:r w:rsidRPr="00764764">
        <w:rPr>
          <w:rFonts w:ascii="Garamond" w:hAnsi="Garamond" w:cs="Times New Roman"/>
          <w:szCs w:val="20"/>
          <w:vertAlign w:val="subscript"/>
        </w:rPr>
        <w:t>1</w:t>
      </w:r>
      <w:r w:rsidRPr="00FF4E15">
        <w:rPr>
          <w:rFonts w:ascii="Garamond" w:hAnsi="Garamond" w:cs="Times New Roman"/>
          <w:szCs w:val="20"/>
        </w:rPr>
        <w:t>…P</w:t>
      </w:r>
      <w:r w:rsidRPr="00764764">
        <w:rPr>
          <w:rFonts w:ascii="Garamond" w:hAnsi="Garamond" w:cs="Times New Roman"/>
          <w:szCs w:val="20"/>
          <w:vertAlign w:val="subscript"/>
        </w:rPr>
        <w:t>n</w:t>
      </w:r>
      <w:r w:rsidRPr="00FF4E15">
        <w:rPr>
          <w:rFonts w:ascii="Garamond" w:hAnsi="Garamond" w:cs="Times New Roman"/>
          <w:szCs w:val="20"/>
        </w:rPr>
        <w:t>, if P</w:t>
      </w:r>
      <w:r w:rsidRPr="00764764">
        <w:rPr>
          <w:rFonts w:ascii="Garamond" w:hAnsi="Garamond" w:cs="Times New Roman"/>
          <w:szCs w:val="20"/>
          <w:vertAlign w:val="subscript"/>
        </w:rPr>
        <w:t>1</w:t>
      </w:r>
      <w:r w:rsidRPr="00FF4E15">
        <w:rPr>
          <w:rFonts w:ascii="Garamond" w:hAnsi="Garamond" w:cs="Times New Roman"/>
          <w:szCs w:val="20"/>
        </w:rPr>
        <w:t>…P</w:t>
      </w:r>
      <w:r w:rsidRPr="00764764">
        <w:rPr>
          <w:rFonts w:ascii="Garamond" w:hAnsi="Garamond" w:cs="Times New Roman"/>
          <w:szCs w:val="20"/>
          <w:vertAlign w:val="subscript"/>
        </w:rPr>
        <w:t>n</w:t>
      </w:r>
      <w:r w:rsidRPr="00FF4E15">
        <w:rPr>
          <w:rFonts w:ascii="Garamond" w:hAnsi="Garamond" w:cs="Times New Roman"/>
          <w:szCs w:val="20"/>
        </w:rPr>
        <w:t xml:space="preserve"> are subjectively indistinguishable, then any rational agent ought to assign equal credence to each of P</w:t>
      </w:r>
      <w:r w:rsidRPr="00764764">
        <w:rPr>
          <w:rFonts w:ascii="Garamond" w:hAnsi="Garamond" w:cs="Times New Roman"/>
          <w:szCs w:val="20"/>
          <w:vertAlign w:val="subscript"/>
        </w:rPr>
        <w:t>1</w:t>
      </w:r>
      <w:r w:rsidRPr="00FF4E15">
        <w:rPr>
          <w:rFonts w:ascii="Garamond" w:hAnsi="Garamond" w:cs="Times New Roman"/>
          <w:szCs w:val="20"/>
        </w:rPr>
        <w:t>…P</w:t>
      </w:r>
      <w:r w:rsidRPr="00764764">
        <w:rPr>
          <w:rFonts w:ascii="Garamond" w:hAnsi="Garamond" w:cs="Times New Roman"/>
          <w:szCs w:val="20"/>
          <w:vertAlign w:val="subscript"/>
        </w:rPr>
        <w:t>n</w:t>
      </w:r>
      <w:r w:rsidRPr="00FF4E15">
        <w:rPr>
          <w:rFonts w:ascii="Garamond" w:hAnsi="Garamond" w:cs="Times New Roman"/>
          <w:szCs w:val="20"/>
        </w:rPr>
        <w:t>.</w:t>
      </w:r>
    </w:p>
    <w:p w14:paraId="5E9E3428" w14:textId="77777777" w:rsidR="00962AA9" w:rsidRPr="00FF4E15" w:rsidRDefault="00962AA9" w:rsidP="00962AA9">
      <w:pPr>
        <w:widowControl w:val="0"/>
        <w:autoSpaceDE w:val="0"/>
        <w:autoSpaceDN w:val="0"/>
        <w:adjustRightInd w:val="0"/>
        <w:spacing w:after="0" w:line="360" w:lineRule="auto"/>
        <w:ind w:left="567"/>
        <w:jc w:val="both"/>
        <w:rPr>
          <w:rFonts w:ascii="Garamond" w:hAnsi="Garamond" w:cs="Times New Roman"/>
          <w:szCs w:val="20"/>
        </w:rPr>
      </w:pPr>
    </w:p>
    <w:p w14:paraId="7643C0F0" w14:textId="08791CFB" w:rsidR="00962AA9" w:rsidRPr="00FF4E15" w:rsidRDefault="00962AA9" w:rsidP="00962AA9">
      <w:pPr>
        <w:widowControl w:val="0"/>
        <w:autoSpaceDE w:val="0"/>
        <w:autoSpaceDN w:val="0"/>
        <w:adjustRightInd w:val="0"/>
        <w:spacing w:after="0" w:line="360" w:lineRule="auto"/>
        <w:jc w:val="both"/>
        <w:rPr>
          <w:rFonts w:ascii="Garamond" w:hAnsi="Garamond" w:cs="Times New Roman"/>
          <w:szCs w:val="20"/>
        </w:rPr>
      </w:pPr>
      <w:r w:rsidRPr="00FF4E15">
        <w:rPr>
          <w:rFonts w:ascii="Garamond" w:hAnsi="Garamond" w:cs="Times New Roman"/>
          <w:szCs w:val="20"/>
        </w:rPr>
        <w:t xml:space="preserve">If the Strong Indifference Principle is true, III is true. </w:t>
      </w:r>
      <w:r w:rsidR="00890DD0">
        <w:rPr>
          <w:rFonts w:ascii="Garamond" w:hAnsi="Garamond" w:cs="Times New Roman"/>
          <w:szCs w:val="20"/>
        </w:rPr>
        <w:t>While t</w:t>
      </w:r>
      <w:r w:rsidR="005F1D31">
        <w:rPr>
          <w:rFonts w:ascii="Garamond" w:hAnsi="Garamond" w:cs="Times New Roman"/>
          <w:szCs w:val="20"/>
        </w:rPr>
        <w:t>he S</w:t>
      </w:r>
      <w:r w:rsidRPr="00FF4E15">
        <w:rPr>
          <w:rFonts w:ascii="Garamond" w:hAnsi="Garamond" w:cs="Times New Roman"/>
          <w:szCs w:val="20"/>
        </w:rPr>
        <w:t>tr</w:t>
      </w:r>
      <w:r w:rsidR="005F1D31">
        <w:rPr>
          <w:rFonts w:ascii="Garamond" w:hAnsi="Garamond" w:cs="Times New Roman"/>
          <w:szCs w:val="20"/>
        </w:rPr>
        <w:t>ong Indifference P</w:t>
      </w:r>
      <w:r w:rsidRPr="00FF4E15">
        <w:rPr>
          <w:rFonts w:ascii="Garamond" w:hAnsi="Garamond" w:cs="Times New Roman"/>
          <w:szCs w:val="20"/>
        </w:rPr>
        <w:t xml:space="preserve">rinciple </w:t>
      </w:r>
      <w:r w:rsidR="00890DD0">
        <w:rPr>
          <w:rFonts w:ascii="Garamond" w:hAnsi="Garamond" w:cs="Times New Roman"/>
          <w:szCs w:val="20"/>
        </w:rPr>
        <w:t xml:space="preserve">does not entail the truth of (4), or premises like it, it </w:t>
      </w:r>
      <w:r w:rsidRPr="00FF4E15">
        <w:rPr>
          <w:rFonts w:ascii="Garamond" w:hAnsi="Garamond" w:cs="Times New Roman"/>
          <w:szCs w:val="20"/>
        </w:rPr>
        <w:t xml:space="preserve">is as friendly to scepticism as </w:t>
      </w:r>
      <w:r w:rsidR="008B0308">
        <w:rPr>
          <w:rFonts w:ascii="Garamond" w:hAnsi="Garamond" w:cs="Times New Roman"/>
          <w:szCs w:val="20"/>
        </w:rPr>
        <w:t>such claims</w:t>
      </w:r>
      <w:r w:rsidR="00503A69">
        <w:rPr>
          <w:rFonts w:ascii="Garamond" w:hAnsi="Garamond" w:cs="Times New Roman"/>
          <w:szCs w:val="20"/>
        </w:rPr>
        <w:t>.</w:t>
      </w:r>
      <w:r w:rsidRPr="00FF4E15">
        <w:rPr>
          <w:rFonts w:ascii="Garamond" w:hAnsi="Garamond" w:cs="Times New Roman"/>
          <w:szCs w:val="20"/>
        </w:rPr>
        <w:t xml:space="preserve"> </w:t>
      </w:r>
      <w:r w:rsidR="00BB13BE">
        <w:rPr>
          <w:rFonts w:ascii="Garamond" w:hAnsi="Garamond" w:cs="Times New Roman"/>
          <w:szCs w:val="20"/>
        </w:rPr>
        <w:t>O</w:t>
      </w:r>
      <w:r w:rsidRPr="00FF4E15">
        <w:rPr>
          <w:rFonts w:ascii="Garamond" w:hAnsi="Garamond" w:cs="Times New Roman"/>
          <w:szCs w:val="20"/>
        </w:rPr>
        <w:t xml:space="preserve">n the assumption that there are plenty of </w:t>
      </w:r>
      <w:r w:rsidR="00BB13BE">
        <w:rPr>
          <w:rFonts w:ascii="Garamond" w:hAnsi="Garamond" w:cs="Times New Roman"/>
          <w:szCs w:val="20"/>
        </w:rPr>
        <w:t xml:space="preserve">possible </w:t>
      </w:r>
      <w:r w:rsidRPr="00FF4E15">
        <w:rPr>
          <w:rFonts w:ascii="Garamond" w:hAnsi="Garamond" w:cs="Times New Roman"/>
          <w:szCs w:val="20"/>
        </w:rPr>
        <w:t>brains in vats and persons deluded by demons having the same experiences as I am, it will turn out that I am not justified in believing tha</w:t>
      </w:r>
      <w:r w:rsidR="00BB13BE">
        <w:rPr>
          <w:rFonts w:ascii="Garamond" w:hAnsi="Garamond" w:cs="Times New Roman"/>
          <w:szCs w:val="20"/>
        </w:rPr>
        <w:t>t things are as they seem. O</w:t>
      </w:r>
      <w:r w:rsidRPr="00FF4E15">
        <w:rPr>
          <w:rFonts w:ascii="Garamond" w:hAnsi="Garamond" w:cs="Times New Roman"/>
          <w:szCs w:val="20"/>
        </w:rPr>
        <w:t xml:space="preserve">nce I spread my credences over all those predicaments, it will be much more likely that I am located somewhere where things are not as they seem, than somewhere where they are as they seem. </w:t>
      </w:r>
      <w:r w:rsidR="008D4B28">
        <w:rPr>
          <w:rFonts w:ascii="Garamond" w:hAnsi="Garamond" w:cs="Times New Roman"/>
          <w:szCs w:val="20"/>
        </w:rPr>
        <w:t xml:space="preserve">So if </w:t>
      </w:r>
      <w:r w:rsidRPr="00FF4E15">
        <w:rPr>
          <w:rFonts w:ascii="Garamond" w:hAnsi="Garamond" w:cs="Times New Roman"/>
          <w:szCs w:val="20"/>
        </w:rPr>
        <w:t xml:space="preserve">the </w:t>
      </w:r>
      <w:r w:rsidR="0054316F">
        <w:rPr>
          <w:rFonts w:ascii="Garamond" w:hAnsi="Garamond" w:cs="Times New Roman"/>
          <w:szCs w:val="20"/>
        </w:rPr>
        <w:t>Strong Indifference</w:t>
      </w:r>
      <w:r w:rsidR="008D4B28">
        <w:rPr>
          <w:rFonts w:ascii="Garamond" w:hAnsi="Garamond" w:cs="Times New Roman"/>
          <w:szCs w:val="20"/>
        </w:rPr>
        <w:t xml:space="preserve"> </w:t>
      </w:r>
      <w:r w:rsidR="0054316F">
        <w:rPr>
          <w:rFonts w:ascii="Garamond" w:hAnsi="Garamond" w:cs="Times New Roman"/>
          <w:szCs w:val="20"/>
        </w:rPr>
        <w:t>Principle</w:t>
      </w:r>
      <w:r w:rsidR="008D4B28">
        <w:rPr>
          <w:rFonts w:ascii="Garamond" w:hAnsi="Garamond" w:cs="Times New Roman"/>
          <w:szCs w:val="20"/>
        </w:rPr>
        <w:t xml:space="preserve"> is needed </w:t>
      </w:r>
      <w:r w:rsidRPr="00FF4E15">
        <w:rPr>
          <w:rFonts w:ascii="Garamond" w:hAnsi="Garamond" w:cs="Times New Roman"/>
          <w:szCs w:val="20"/>
        </w:rPr>
        <w:t xml:space="preserve">to license III, </w:t>
      </w:r>
      <w:r w:rsidR="00044BC8">
        <w:rPr>
          <w:rFonts w:ascii="Garamond" w:hAnsi="Garamond" w:cs="Times New Roman"/>
          <w:szCs w:val="20"/>
        </w:rPr>
        <w:t xml:space="preserve">then </w:t>
      </w:r>
      <w:r w:rsidR="00307496">
        <w:rPr>
          <w:rFonts w:ascii="Garamond" w:hAnsi="Garamond" w:cs="Times New Roman"/>
          <w:szCs w:val="20"/>
        </w:rPr>
        <w:t xml:space="preserve">since even the internalist ought reject that principle, she also ought </w:t>
      </w:r>
      <w:r w:rsidR="00044BC8">
        <w:rPr>
          <w:rFonts w:ascii="Garamond" w:hAnsi="Garamond" w:cs="Times New Roman"/>
          <w:szCs w:val="20"/>
        </w:rPr>
        <w:t xml:space="preserve">reject III. </w:t>
      </w:r>
      <w:r w:rsidRPr="00FF4E15">
        <w:rPr>
          <w:rFonts w:ascii="Garamond" w:hAnsi="Garamond" w:cs="Times New Roman"/>
          <w:szCs w:val="20"/>
        </w:rPr>
        <w:t>Fortunately, it is not. A weaker principle such as the following will do:</w:t>
      </w:r>
    </w:p>
    <w:p w14:paraId="204DB24C" w14:textId="77777777" w:rsidR="00962AA9" w:rsidRPr="00FF4E15" w:rsidRDefault="00962AA9" w:rsidP="00962AA9">
      <w:pPr>
        <w:widowControl w:val="0"/>
        <w:autoSpaceDE w:val="0"/>
        <w:autoSpaceDN w:val="0"/>
        <w:adjustRightInd w:val="0"/>
        <w:spacing w:after="0" w:line="360" w:lineRule="auto"/>
        <w:jc w:val="both"/>
        <w:rPr>
          <w:rFonts w:ascii="Garamond" w:hAnsi="Garamond" w:cs="Times New Roman"/>
          <w:szCs w:val="20"/>
        </w:rPr>
      </w:pPr>
    </w:p>
    <w:p w14:paraId="5FBDD1DE" w14:textId="77777777" w:rsidR="00962AA9" w:rsidRPr="00FF4E15" w:rsidRDefault="00962AA9" w:rsidP="00962AA9">
      <w:pPr>
        <w:widowControl w:val="0"/>
        <w:autoSpaceDE w:val="0"/>
        <w:autoSpaceDN w:val="0"/>
        <w:adjustRightInd w:val="0"/>
        <w:spacing w:after="0" w:line="360" w:lineRule="auto"/>
        <w:ind w:left="567"/>
        <w:jc w:val="both"/>
        <w:rPr>
          <w:rFonts w:ascii="Garamond" w:hAnsi="Garamond" w:cs="Times New Roman"/>
          <w:szCs w:val="20"/>
        </w:rPr>
      </w:pPr>
      <w:r w:rsidRPr="00FF4E15">
        <w:rPr>
          <w:rFonts w:ascii="Garamond" w:hAnsi="Garamond" w:cs="Times New Roman"/>
          <w:b/>
          <w:szCs w:val="20"/>
        </w:rPr>
        <w:t>Weak Indifference Principle:</w:t>
      </w:r>
      <w:r w:rsidRPr="00FF4E15">
        <w:rPr>
          <w:rFonts w:ascii="Garamond" w:hAnsi="Garamond" w:cs="Times New Roman"/>
          <w:szCs w:val="20"/>
        </w:rPr>
        <w:t xml:space="preserve"> If predicaments P</w:t>
      </w:r>
      <w:r w:rsidRPr="00270B70">
        <w:rPr>
          <w:rFonts w:ascii="Garamond" w:hAnsi="Garamond" w:cs="Times New Roman"/>
          <w:szCs w:val="20"/>
          <w:vertAlign w:val="subscript"/>
        </w:rPr>
        <w:t>1</w:t>
      </w:r>
      <w:r w:rsidRPr="00FF4E15">
        <w:rPr>
          <w:rFonts w:ascii="Garamond" w:hAnsi="Garamond" w:cs="Times New Roman"/>
          <w:szCs w:val="20"/>
        </w:rPr>
        <w:t>….P</w:t>
      </w:r>
      <w:r w:rsidRPr="00270B70">
        <w:rPr>
          <w:rFonts w:ascii="Garamond" w:hAnsi="Garamond" w:cs="Times New Roman"/>
          <w:szCs w:val="20"/>
          <w:vertAlign w:val="subscript"/>
        </w:rPr>
        <w:t>n</w:t>
      </w:r>
      <w:r w:rsidRPr="00FF4E15">
        <w:rPr>
          <w:rFonts w:ascii="Garamond" w:hAnsi="Garamond" w:cs="Times New Roman"/>
          <w:szCs w:val="20"/>
        </w:rPr>
        <w:t xml:space="preserve"> are world mates, and P</w:t>
      </w:r>
      <w:r w:rsidRPr="00270B70">
        <w:rPr>
          <w:rFonts w:ascii="Garamond" w:hAnsi="Garamond" w:cs="Times New Roman"/>
          <w:szCs w:val="20"/>
          <w:vertAlign w:val="subscript"/>
        </w:rPr>
        <w:t>1</w:t>
      </w:r>
      <w:r w:rsidRPr="00FF4E15">
        <w:rPr>
          <w:rFonts w:ascii="Garamond" w:hAnsi="Garamond" w:cs="Times New Roman"/>
          <w:szCs w:val="20"/>
        </w:rPr>
        <w:t>…P</w:t>
      </w:r>
      <w:r w:rsidRPr="00270B70">
        <w:rPr>
          <w:rFonts w:ascii="Garamond" w:hAnsi="Garamond" w:cs="Times New Roman"/>
          <w:szCs w:val="20"/>
          <w:vertAlign w:val="subscript"/>
        </w:rPr>
        <w:t>n</w:t>
      </w:r>
      <w:r w:rsidRPr="00FF4E15">
        <w:rPr>
          <w:rFonts w:ascii="Garamond" w:hAnsi="Garamond" w:cs="Times New Roman"/>
          <w:szCs w:val="20"/>
        </w:rPr>
        <w:t xml:space="preserve"> are subjectively indistinguishable, then any rational agent should assign equal credence to P</w:t>
      </w:r>
      <w:r w:rsidRPr="00270B70">
        <w:rPr>
          <w:rFonts w:ascii="Garamond" w:hAnsi="Garamond" w:cs="Times New Roman"/>
          <w:szCs w:val="20"/>
          <w:vertAlign w:val="subscript"/>
        </w:rPr>
        <w:t>1</w:t>
      </w:r>
      <w:r w:rsidRPr="00FF4E15">
        <w:rPr>
          <w:rFonts w:ascii="Garamond" w:hAnsi="Garamond" w:cs="Times New Roman"/>
          <w:szCs w:val="20"/>
        </w:rPr>
        <w:t>…P</w:t>
      </w:r>
      <w:r w:rsidRPr="00270B70">
        <w:rPr>
          <w:rFonts w:ascii="Garamond" w:hAnsi="Garamond" w:cs="Times New Roman"/>
          <w:szCs w:val="20"/>
          <w:vertAlign w:val="subscript"/>
        </w:rPr>
        <w:t>n</w:t>
      </w:r>
      <w:r w:rsidRPr="00FF4E15">
        <w:rPr>
          <w:rFonts w:ascii="Garamond" w:hAnsi="Garamond" w:cs="Times New Roman"/>
          <w:szCs w:val="20"/>
        </w:rPr>
        <w:t>.</w:t>
      </w:r>
    </w:p>
    <w:p w14:paraId="10291DB3" w14:textId="77777777" w:rsidR="00962AA9" w:rsidRPr="00FF4E15" w:rsidRDefault="00962AA9" w:rsidP="00962AA9">
      <w:pPr>
        <w:widowControl w:val="0"/>
        <w:autoSpaceDE w:val="0"/>
        <w:autoSpaceDN w:val="0"/>
        <w:adjustRightInd w:val="0"/>
        <w:spacing w:after="0" w:line="360" w:lineRule="auto"/>
        <w:jc w:val="both"/>
        <w:rPr>
          <w:rFonts w:ascii="Garamond" w:hAnsi="Garamond" w:cs="Times New Roman"/>
          <w:szCs w:val="20"/>
        </w:rPr>
      </w:pPr>
    </w:p>
    <w:p w14:paraId="14650CA9" w14:textId="2CE1CB2F" w:rsidR="00F35E6E" w:rsidRPr="00FF4E15" w:rsidRDefault="00962AA9" w:rsidP="00962AA9">
      <w:pPr>
        <w:widowControl w:val="0"/>
        <w:autoSpaceDE w:val="0"/>
        <w:autoSpaceDN w:val="0"/>
        <w:adjustRightInd w:val="0"/>
        <w:spacing w:after="0" w:line="360" w:lineRule="auto"/>
        <w:jc w:val="both"/>
        <w:rPr>
          <w:rFonts w:ascii="Garamond" w:hAnsi="Garamond" w:cs="Times New Roman"/>
          <w:szCs w:val="20"/>
        </w:rPr>
      </w:pPr>
      <w:r w:rsidRPr="00FF4E15">
        <w:rPr>
          <w:rFonts w:ascii="Garamond" w:hAnsi="Garamond" w:cs="Times New Roman"/>
          <w:szCs w:val="20"/>
        </w:rPr>
        <w:t>The Weak Indifference Principle</w:t>
      </w:r>
      <w:r w:rsidR="00270B70">
        <w:rPr>
          <w:rFonts w:ascii="Garamond" w:hAnsi="Garamond" w:cs="Times New Roman"/>
          <w:szCs w:val="20"/>
        </w:rPr>
        <w:t>,</w:t>
      </w:r>
      <w:r w:rsidRPr="00FF4E15">
        <w:rPr>
          <w:rFonts w:ascii="Garamond" w:hAnsi="Garamond" w:cs="Times New Roman"/>
          <w:szCs w:val="20"/>
        </w:rPr>
        <w:t xml:space="preserve"> which is something like the principle defended by Elga</w:t>
      </w:r>
      <w:r w:rsidRPr="00FF4E15">
        <w:rPr>
          <w:rStyle w:val="FootnoteReference"/>
          <w:rFonts w:ascii="Garamond" w:hAnsi="Garamond" w:cs="Times New Roman"/>
          <w:szCs w:val="20"/>
        </w:rPr>
        <w:t xml:space="preserve"> </w:t>
      </w:r>
      <w:r w:rsidRPr="00FF4E15">
        <w:rPr>
          <w:rFonts w:ascii="Garamond" w:hAnsi="Garamond" w:cs="Times New Roman"/>
          <w:szCs w:val="20"/>
        </w:rPr>
        <w:t xml:space="preserve">(2004), does not require that we spread our credences (evenly) over subjectively indistinguishable predicaments </w:t>
      </w:r>
      <w:r w:rsidR="00270B70">
        <w:rPr>
          <w:rFonts w:ascii="Garamond" w:hAnsi="Garamond" w:cs="Times New Roman"/>
          <w:szCs w:val="20"/>
        </w:rPr>
        <w:t>across</w:t>
      </w:r>
      <w:r w:rsidRPr="00FF4E15">
        <w:rPr>
          <w:rFonts w:ascii="Garamond" w:hAnsi="Garamond" w:cs="Times New Roman"/>
          <w:szCs w:val="20"/>
        </w:rPr>
        <w:t xml:space="preserve"> all possible worlds. It only requires that we spread them over subjectively indistinguishable predicaments </w:t>
      </w:r>
      <w:r w:rsidRPr="00FF4E15">
        <w:rPr>
          <w:rFonts w:ascii="Garamond" w:hAnsi="Garamond" w:cs="Times New Roman"/>
          <w:i/>
          <w:szCs w:val="20"/>
        </w:rPr>
        <w:t>in the actual world.</w:t>
      </w:r>
      <w:r w:rsidRPr="00FF4E15">
        <w:rPr>
          <w:rFonts w:ascii="Garamond" w:hAnsi="Garamond" w:cs="Times New Roman"/>
          <w:szCs w:val="20"/>
        </w:rPr>
        <w:t xml:space="preserve"> Conditional on our world being a growing block world, there are such predicaments. Conditional on our world being a presentist world, or a block universe world, there are no such predicaments.</w:t>
      </w:r>
      <w:r w:rsidR="00F35E6E">
        <w:rPr>
          <w:rStyle w:val="EndnoteReference"/>
          <w:rFonts w:ascii="Garamond" w:hAnsi="Garamond" w:cs="Times New Roman"/>
          <w:szCs w:val="20"/>
        </w:rPr>
        <w:endnoteReference w:id="1"/>
      </w:r>
      <w:r w:rsidR="00F35E6E" w:rsidRPr="00FF4E15">
        <w:rPr>
          <w:rFonts w:ascii="Garamond" w:hAnsi="Garamond" w:cs="Times New Roman"/>
          <w:szCs w:val="20"/>
        </w:rPr>
        <w:t xml:space="preserve"> </w:t>
      </w:r>
      <w:r w:rsidR="00F35E6E">
        <w:rPr>
          <w:rFonts w:ascii="Garamond" w:hAnsi="Garamond" w:cs="Times New Roman"/>
          <w:szCs w:val="20"/>
        </w:rPr>
        <w:t>Given the Weak Indifference Principle, c</w:t>
      </w:r>
      <w:r w:rsidR="00F35E6E" w:rsidRPr="00FF4E15">
        <w:rPr>
          <w:rFonts w:ascii="Garamond" w:hAnsi="Garamond" w:cs="Times New Roman"/>
          <w:szCs w:val="20"/>
        </w:rPr>
        <w:t>onditional on J believing, truly, that the growing block theory is true, J ought to distribute her credences over all the subjectively</w:t>
      </w:r>
      <w:r w:rsidR="00F35E6E">
        <w:rPr>
          <w:rFonts w:ascii="Garamond" w:hAnsi="Garamond" w:cs="Times New Roman"/>
          <w:szCs w:val="20"/>
        </w:rPr>
        <w:t xml:space="preserve"> indistinguishable predicaments. Then J</w:t>
      </w:r>
      <w:r w:rsidR="00F35E6E" w:rsidRPr="00FF4E15">
        <w:rPr>
          <w:rFonts w:ascii="Garamond" w:hAnsi="Garamond" w:cs="Times New Roman"/>
          <w:szCs w:val="20"/>
        </w:rPr>
        <w:t xml:space="preserve"> ought give very low credence to being in the objective present, </w:t>
      </w:r>
      <w:r w:rsidR="00F35E6E">
        <w:rPr>
          <w:rFonts w:ascii="Garamond" w:hAnsi="Garamond" w:cs="Times New Roman"/>
          <w:szCs w:val="20"/>
        </w:rPr>
        <w:t>hence regardless of where J is located, she does not know that she is in the objective present</w:t>
      </w:r>
      <w:r w:rsidR="00F35E6E" w:rsidRPr="00FF4E15">
        <w:rPr>
          <w:rFonts w:ascii="Garamond" w:hAnsi="Garamond" w:cs="Times New Roman"/>
          <w:szCs w:val="20"/>
        </w:rPr>
        <w:t>. By contrast, if J believes, truly, that presentism is true, she ought distribute her credences across all of the subjectively indistinguishable predicaments. But if presen</w:t>
      </w:r>
      <w:r w:rsidR="00F35E6E">
        <w:rPr>
          <w:rFonts w:ascii="Garamond" w:hAnsi="Garamond" w:cs="Times New Roman"/>
          <w:szCs w:val="20"/>
        </w:rPr>
        <w:t>tism is true, there are no subjectively indistinguishable</w:t>
      </w:r>
      <w:r w:rsidR="00F35E6E" w:rsidRPr="00FF4E15">
        <w:rPr>
          <w:rFonts w:ascii="Garamond" w:hAnsi="Garamond" w:cs="Times New Roman"/>
          <w:szCs w:val="20"/>
        </w:rPr>
        <w:t xml:space="preserve"> </w:t>
      </w:r>
      <w:r w:rsidR="00F35E6E">
        <w:rPr>
          <w:rFonts w:ascii="Garamond" w:hAnsi="Garamond" w:cs="Times New Roman"/>
          <w:szCs w:val="20"/>
        </w:rPr>
        <w:t>predicaments</w:t>
      </w:r>
      <w:r w:rsidR="00F35E6E" w:rsidRPr="00FF4E15">
        <w:rPr>
          <w:rFonts w:ascii="Garamond" w:hAnsi="Garamond" w:cs="Times New Roman"/>
          <w:szCs w:val="20"/>
        </w:rPr>
        <w:t xml:space="preserve"> in which individuals are objectively non-present, and so J ought give high credence to</w:t>
      </w:r>
      <w:r w:rsidR="00F35E6E">
        <w:rPr>
          <w:rFonts w:ascii="Garamond" w:hAnsi="Garamond" w:cs="Times New Roman"/>
          <w:szCs w:val="20"/>
        </w:rPr>
        <w:t xml:space="preserve"> being in the objective present. Hence J</w:t>
      </w:r>
      <w:r w:rsidR="00F35E6E" w:rsidRPr="00FF4E15">
        <w:rPr>
          <w:rFonts w:ascii="Garamond" w:hAnsi="Garamond" w:cs="Times New Roman"/>
          <w:szCs w:val="20"/>
        </w:rPr>
        <w:t xml:space="preserve"> know</w:t>
      </w:r>
      <w:r w:rsidR="00F35E6E">
        <w:rPr>
          <w:rFonts w:ascii="Garamond" w:hAnsi="Garamond" w:cs="Times New Roman"/>
          <w:szCs w:val="20"/>
        </w:rPr>
        <w:t>s (or can know)</w:t>
      </w:r>
      <w:r w:rsidR="00F35E6E" w:rsidRPr="00FF4E15">
        <w:rPr>
          <w:rFonts w:ascii="Garamond" w:hAnsi="Garamond" w:cs="Times New Roman"/>
          <w:szCs w:val="20"/>
        </w:rPr>
        <w:t xml:space="preserve"> that she is in the objective present. </w:t>
      </w:r>
    </w:p>
    <w:p w14:paraId="03A35E74" w14:textId="5F85DF10" w:rsidR="00F35E6E" w:rsidRPr="00FF4E15" w:rsidRDefault="00F35E6E" w:rsidP="00762827">
      <w:pPr>
        <w:widowControl w:val="0"/>
        <w:autoSpaceDE w:val="0"/>
        <w:autoSpaceDN w:val="0"/>
        <w:adjustRightInd w:val="0"/>
        <w:spacing w:after="0" w:line="360" w:lineRule="auto"/>
        <w:ind w:firstLine="720"/>
        <w:jc w:val="both"/>
        <w:rPr>
          <w:rFonts w:ascii="Garamond" w:hAnsi="Garamond" w:cs="Times New Roman"/>
          <w:szCs w:val="20"/>
        </w:rPr>
      </w:pPr>
      <w:r w:rsidRPr="00FF4E15">
        <w:rPr>
          <w:rFonts w:ascii="Garamond" w:hAnsi="Garamond" w:cs="Times New Roman"/>
          <w:szCs w:val="20"/>
        </w:rPr>
        <w:t xml:space="preserve">So the Weak Indifference Principle is an internalist-friendly principle </w:t>
      </w:r>
      <w:r>
        <w:rPr>
          <w:rFonts w:ascii="Garamond" w:hAnsi="Garamond" w:cs="Times New Roman"/>
          <w:szCs w:val="20"/>
        </w:rPr>
        <w:t>that</w:t>
      </w:r>
      <w:r w:rsidRPr="00FF4E15">
        <w:rPr>
          <w:rFonts w:ascii="Garamond" w:hAnsi="Garamond" w:cs="Times New Roman"/>
          <w:szCs w:val="20"/>
        </w:rPr>
        <w:t xml:space="preserve"> licenses III, but does not </w:t>
      </w:r>
      <w:r>
        <w:rPr>
          <w:rFonts w:ascii="Garamond" w:hAnsi="Garamond" w:cs="Times New Roman"/>
          <w:szCs w:val="20"/>
        </w:rPr>
        <w:t xml:space="preserve">render sound the argument for temporal scepticism. </w:t>
      </w:r>
      <w:r w:rsidRPr="00FF4E15">
        <w:rPr>
          <w:rFonts w:ascii="Garamond" w:hAnsi="Garamond" w:cs="Times New Roman"/>
          <w:szCs w:val="20"/>
        </w:rPr>
        <w:t xml:space="preserve">Still, Cameron has a further response. He thinks that insofar as we have reason to accept the growing block </w:t>
      </w:r>
      <w:r>
        <w:rPr>
          <w:rFonts w:ascii="Garamond" w:hAnsi="Garamond" w:cs="Times New Roman"/>
          <w:szCs w:val="20"/>
        </w:rPr>
        <w:t>theory</w:t>
      </w:r>
      <w:r w:rsidRPr="00FF4E15">
        <w:rPr>
          <w:rFonts w:ascii="Garamond" w:hAnsi="Garamond" w:cs="Times New Roman"/>
          <w:szCs w:val="20"/>
        </w:rPr>
        <w:t xml:space="preserve"> we have reason to think that, conditional on that </w:t>
      </w:r>
      <w:r>
        <w:rPr>
          <w:rFonts w:ascii="Garamond" w:hAnsi="Garamond" w:cs="Times New Roman"/>
          <w:szCs w:val="20"/>
        </w:rPr>
        <w:t>theory</w:t>
      </w:r>
      <w:r w:rsidRPr="00FF4E15">
        <w:rPr>
          <w:rFonts w:ascii="Garamond" w:hAnsi="Garamond" w:cs="Times New Roman"/>
          <w:szCs w:val="20"/>
        </w:rPr>
        <w:t xml:space="preserve"> being true, we are in the objective present. If that is right, then III is false. The idea, I take it, is something like this. Suppose I believe, truly, that I am in a world containing 100 simulations of me. Suppose, however, that the very reason I have to be</w:t>
      </w:r>
      <w:r>
        <w:rPr>
          <w:rFonts w:ascii="Garamond" w:hAnsi="Garamond" w:cs="Times New Roman"/>
          <w:szCs w:val="20"/>
        </w:rPr>
        <w:t>lieve that I am in such a world</w:t>
      </w:r>
      <w:r w:rsidRPr="00FF4E15">
        <w:rPr>
          <w:rFonts w:ascii="Garamond" w:hAnsi="Garamond" w:cs="Times New Roman"/>
          <w:szCs w:val="20"/>
        </w:rPr>
        <w:t xml:space="preserve"> is ipso facto a reason to think that I am </w:t>
      </w:r>
      <w:r w:rsidRPr="00FF4E15">
        <w:rPr>
          <w:rFonts w:ascii="Garamond" w:hAnsi="Garamond" w:cs="Times New Roman"/>
          <w:i/>
          <w:szCs w:val="20"/>
        </w:rPr>
        <w:t>not</w:t>
      </w:r>
      <w:r>
        <w:rPr>
          <w:rFonts w:ascii="Garamond" w:hAnsi="Garamond" w:cs="Times New Roman"/>
          <w:szCs w:val="20"/>
        </w:rPr>
        <w:t xml:space="preserve"> one of those simulations. </w:t>
      </w:r>
      <w:r w:rsidRPr="00FF4E15">
        <w:rPr>
          <w:rFonts w:ascii="Garamond" w:hAnsi="Garamond" w:cs="Times New Roman"/>
          <w:szCs w:val="20"/>
        </w:rPr>
        <w:t xml:space="preserve">Then </w:t>
      </w:r>
      <w:r>
        <w:rPr>
          <w:rFonts w:ascii="Garamond" w:hAnsi="Garamond" w:cs="Times New Roman"/>
          <w:szCs w:val="20"/>
        </w:rPr>
        <w:t xml:space="preserve">conditional on my (truly) believing that I am in such a world, I ought </w:t>
      </w:r>
      <w:r w:rsidRPr="00FF4E15">
        <w:rPr>
          <w:rFonts w:ascii="Garamond" w:hAnsi="Garamond" w:cs="Times New Roman"/>
          <w:szCs w:val="20"/>
        </w:rPr>
        <w:t xml:space="preserve">give high credence to being a non-simulation, and very low credence to being each one of the simulations. Of course, the simulations ought also do this, given that their mental states are indistinguishable from mine. But that just means that my belief about not being a simulation it both justified and true, and theirs are justified and false. </w:t>
      </w:r>
    </w:p>
    <w:p w14:paraId="2D6B3E51" w14:textId="6C7D1515" w:rsidR="00F35E6E" w:rsidRPr="00FF4E15" w:rsidRDefault="00F35E6E" w:rsidP="00B705D9">
      <w:pPr>
        <w:widowControl w:val="0"/>
        <w:autoSpaceDE w:val="0"/>
        <w:autoSpaceDN w:val="0"/>
        <w:adjustRightInd w:val="0"/>
        <w:spacing w:after="0" w:line="360" w:lineRule="auto"/>
        <w:ind w:firstLine="720"/>
        <w:jc w:val="both"/>
        <w:rPr>
          <w:rFonts w:ascii="Garamond" w:hAnsi="Garamond" w:cs="Times New Roman"/>
          <w:szCs w:val="20"/>
        </w:rPr>
      </w:pPr>
      <w:r>
        <w:rPr>
          <w:rFonts w:ascii="Garamond" w:hAnsi="Garamond" w:cs="Times New Roman"/>
          <w:szCs w:val="20"/>
        </w:rPr>
        <w:t>T</w:t>
      </w:r>
      <w:r w:rsidRPr="00FF4E15">
        <w:rPr>
          <w:rFonts w:ascii="Garamond" w:hAnsi="Garamond" w:cs="Times New Roman"/>
          <w:szCs w:val="20"/>
        </w:rPr>
        <w:t>he idea is that it is part of the growing block theory itself that each of us is in the objective present</w:t>
      </w:r>
      <w:r>
        <w:rPr>
          <w:rFonts w:ascii="Garamond" w:hAnsi="Garamond" w:cs="Times New Roman"/>
          <w:szCs w:val="20"/>
        </w:rPr>
        <w:t xml:space="preserve">, so if we have reason to accept that theory, we have reason to reject III. But is it really part of the theory itself that each of us is objectively present? </w:t>
      </w:r>
      <w:r w:rsidRPr="00FF4E15">
        <w:rPr>
          <w:rFonts w:ascii="Garamond" w:hAnsi="Garamond" w:cs="Times New Roman"/>
          <w:szCs w:val="20"/>
        </w:rPr>
        <w:t xml:space="preserve">Certainly it is part of the </w:t>
      </w:r>
      <w:r w:rsidRPr="00FF4E15">
        <w:rPr>
          <w:rFonts w:ascii="Garamond" w:hAnsi="Garamond" w:cs="Times New Roman"/>
          <w:i/>
          <w:szCs w:val="20"/>
        </w:rPr>
        <w:t>motivation</w:t>
      </w:r>
      <w:r w:rsidRPr="00FF4E15">
        <w:rPr>
          <w:rFonts w:ascii="Garamond" w:hAnsi="Garamond" w:cs="Times New Roman"/>
          <w:szCs w:val="20"/>
        </w:rPr>
        <w:t xml:space="preserve"> for </w:t>
      </w:r>
      <w:r w:rsidRPr="00FF4E15">
        <w:rPr>
          <w:rFonts w:ascii="Garamond" w:hAnsi="Garamond" w:cs="Times New Roman"/>
          <w:i/>
          <w:szCs w:val="20"/>
        </w:rPr>
        <w:t>accepting</w:t>
      </w:r>
      <w:r w:rsidRPr="00FF4E15">
        <w:rPr>
          <w:rFonts w:ascii="Garamond" w:hAnsi="Garamond" w:cs="Times New Roman"/>
          <w:szCs w:val="20"/>
        </w:rPr>
        <w:t xml:space="preserve"> the growing block theory that we suppose there to be an objectively present metaphysically special moment. Moreover, it is part of the motivation for accepting that theory that we suppose </w:t>
      </w:r>
      <w:r w:rsidRPr="00FF4E15">
        <w:rPr>
          <w:rFonts w:ascii="Garamond" w:hAnsi="Garamond" w:cs="Times New Roman"/>
          <w:i/>
          <w:szCs w:val="20"/>
        </w:rPr>
        <w:t>this very moment</w:t>
      </w:r>
      <w:r w:rsidRPr="00FF4E15">
        <w:rPr>
          <w:rFonts w:ascii="Garamond" w:hAnsi="Garamond" w:cs="Times New Roman"/>
          <w:szCs w:val="20"/>
        </w:rPr>
        <w:t xml:space="preserve"> to be that met</w:t>
      </w:r>
      <w:r>
        <w:rPr>
          <w:rFonts w:ascii="Garamond" w:hAnsi="Garamond" w:cs="Times New Roman"/>
          <w:szCs w:val="20"/>
        </w:rPr>
        <w:t xml:space="preserve">aphysically special moment. Let’s call the growing block theory that is a theory of our actual world, the </w:t>
      </w:r>
      <w:r w:rsidRPr="00FF4E15">
        <w:rPr>
          <w:rFonts w:ascii="Garamond" w:hAnsi="Garamond" w:cs="Times New Roman"/>
          <w:szCs w:val="20"/>
        </w:rPr>
        <w:t>@ growing block theory</w:t>
      </w:r>
      <w:r>
        <w:rPr>
          <w:rFonts w:ascii="Garamond" w:hAnsi="Garamond" w:cs="Times New Roman"/>
          <w:szCs w:val="20"/>
        </w:rPr>
        <w:t>. Further, let’s take it</w:t>
      </w:r>
      <w:r w:rsidRPr="00FF4E15">
        <w:rPr>
          <w:rFonts w:ascii="Garamond" w:hAnsi="Garamond" w:cs="Times New Roman"/>
          <w:szCs w:val="20"/>
        </w:rPr>
        <w:t xml:space="preserve"> to consist in the set of &lt;w, t, S&gt; </w:t>
      </w:r>
      <w:r>
        <w:rPr>
          <w:rFonts w:ascii="Garamond" w:hAnsi="Garamond" w:cs="Times New Roman"/>
          <w:szCs w:val="20"/>
        </w:rPr>
        <w:t xml:space="preserve">triples for every S and t in @. If we do this </w:t>
      </w:r>
      <w:r w:rsidRPr="00FF4E15">
        <w:rPr>
          <w:rFonts w:ascii="Garamond" w:hAnsi="Garamond" w:cs="Times New Roman"/>
          <w:szCs w:val="20"/>
        </w:rPr>
        <w:t xml:space="preserve">we see that there is nothing in </w:t>
      </w:r>
      <w:r>
        <w:rPr>
          <w:rFonts w:ascii="Garamond" w:hAnsi="Garamond" w:cs="Times New Roman"/>
          <w:szCs w:val="20"/>
        </w:rPr>
        <w:t>the</w:t>
      </w:r>
      <w:r w:rsidRPr="00FF4E15">
        <w:rPr>
          <w:rFonts w:ascii="Garamond" w:hAnsi="Garamond" w:cs="Times New Roman"/>
          <w:szCs w:val="20"/>
        </w:rPr>
        <w:t xml:space="preserve"> theory that singles out one of these triples as the being the way things are </w:t>
      </w:r>
      <w:r w:rsidRPr="00FF4E15">
        <w:rPr>
          <w:rFonts w:ascii="Garamond" w:hAnsi="Garamond" w:cs="Times New Roman"/>
          <w:i/>
          <w:szCs w:val="20"/>
        </w:rPr>
        <w:t>now</w:t>
      </w:r>
      <w:r w:rsidRPr="00FF4E15">
        <w:rPr>
          <w:rFonts w:ascii="Garamond" w:hAnsi="Garamond" w:cs="Times New Roman"/>
          <w:szCs w:val="20"/>
        </w:rPr>
        <w:t xml:space="preserve">. </w:t>
      </w:r>
      <w:r>
        <w:rPr>
          <w:rFonts w:ascii="Garamond" w:hAnsi="Garamond" w:cs="Times New Roman"/>
          <w:szCs w:val="20"/>
        </w:rPr>
        <w:t>If all we had in front of us was that theory, we would have no idea at all whether some particular slice, S, is now present, or not.</w:t>
      </w:r>
    </w:p>
    <w:p w14:paraId="0642696B" w14:textId="3F2D0C4F" w:rsidR="00F35E6E" w:rsidRPr="00FF4E15" w:rsidRDefault="00F35E6E" w:rsidP="00681942">
      <w:pPr>
        <w:widowControl w:val="0"/>
        <w:autoSpaceDE w:val="0"/>
        <w:autoSpaceDN w:val="0"/>
        <w:adjustRightInd w:val="0"/>
        <w:spacing w:after="0" w:line="360" w:lineRule="auto"/>
        <w:ind w:firstLine="720"/>
        <w:jc w:val="both"/>
        <w:rPr>
          <w:rFonts w:ascii="Garamond" w:hAnsi="Garamond" w:cs="Times New Roman"/>
          <w:szCs w:val="20"/>
        </w:rPr>
      </w:pPr>
      <w:r w:rsidRPr="00FF4E15">
        <w:rPr>
          <w:rFonts w:ascii="Garamond" w:hAnsi="Garamond" w:cs="Times New Roman"/>
          <w:szCs w:val="20"/>
        </w:rPr>
        <w:t xml:space="preserve">Perhaps one might object that this is a mischaracterisation of the @ growing block theory. Perhaps that theory is a theory that includes only some proper sub-set of the &lt;w, t, S&gt; triples, so that each S appears only once in the theory. Then the theory </w:t>
      </w:r>
      <w:r>
        <w:rPr>
          <w:rFonts w:ascii="Garamond" w:hAnsi="Garamond" w:cs="Times New Roman"/>
          <w:szCs w:val="20"/>
        </w:rPr>
        <w:t>does tell</w:t>
      </w:r>
      <w:r w:rsidRPr="00FF4E15">
        <w:rPr>
          <w:rFonts w:ascii="Garamond" w:hAnsi="Garamond" w:cs="Times New Roman"/>
          <w:szCs w:val="20"/>
        </w:rPr>
        <w:t xml:space="preserve"> us whic</w:t>
      </w:r>
      <w:r>
        <w:rPr>
          <w:rFonts w:ascii="Garamond" w:hAnsi="Garamond" w:cs="Times New Roman"/>
          <w:szCs w:val="20"/>
        </w:rPr>
        <w:t>h slice is objectively present. W</w:t>
      </w:r>
      <w:r w:rsidRPr="00FF4E15">
        <w:rPr>
          <w:rFonts w:ascii="Garamond" w:hAnsi="Garamond" w:cs="Times New Roman"/>
          <w:szCs w:val="20"/>
        </w:rPr>
        <w:t>hichever triple contains a time, t</w:t>
      </w:r>
      <w:r w:rsidRPr="00FF4E15">
        <w:rPr>
          <w:rFonts w:ascii="Garamond" w:hAnsi="Garamond" w:cs="Times New Roman"/>
          <w:szCs w:val="20"/>
          <w:vertAlign w:val="subscript"/>
        </w:rPr>
        <w:t>n</w:t>
      </w:r>
      <w:r w:rsidRPr="00FF4E15">
        <w:rPr>
          <w:rFonts w:ascii="Garamond" w:hAnsi="Garamond" w:cs="Times New Roman"/>
          <w:szCs w:val="20"/>
        </w:rPr>
        <w:t xml:space="preserve">, such that there are no later times in any other triple in the theory, </w:t>
      </w:r>
      <w:r w:rsidRPr="00951016">
        <w:rPr>
          <w:rFonts w:ascii="Garamond" w:hAnsi="Garamond" w:cs="Times New Roman"/>
          <w:i/>
          <w:szCs w:val="20"/>
        </w:rPr>
        <w:t>that</w:t>
      </w:r>
      <w:r w:rsidRPr="00FF4E15">
        <w:rPr>
          <w:rFonts w:ascii="Garamond" w:hAnsi="Garamond" w:cs="Times New Roman"/>
          <w:szCs w:val="20"/>
        </w:rPr>
        <w:t xml:space="preserve"> time is the objectively present one. So whichever slice exists at that time, that slice is objectively present. </w:t>
      </w:r>
      <w:r>
        <w:rPr>
          <w:rFonts w:ascii="Garamond" w:hAnsi="Garamond" w:cs="Times New Roman"/>
          <w:szCs w:val="20"/>
        </w:rPr>
        <w:t>If</w:t>
      </w:r>
      <w:r w:rsidRPr="00FF4E15">
        <w:rPr>
          <w:rFonts w:ascii="Garamond" w:hAnsi="Garamond" w:cs="Times New Roman"/>
          <w:szCs w:val="20"/>
        </w:rPr>
        <w:t xml:space="preserve"> the latest time to be found in any triple is t</w:t>
      </w:r>
      <w:r w:rsidRPr="00FF4E15">
        <w:rPr>
          <w:rFonts w:ascii="Garamond" w:hAnsi="Garamond" w:cs="Times New Roman"/>
          <w:szCs w:val="20"/>
          <w:vertAlign w:val="subscript"/>
        </w:rPr>
        <w:t>100</w:t>
      </w:r>
      <w:r w:rsidRPr="00FF4E15">
        <w:rPr>
          <w:rFonts w:ascii="Garamond" w:hAnsi="Garamond" w:cs="Times New Roman"/>
          <w:szCs w:val="20"/>
        </w:rPr>
        <w:t>, then the triple &lt;w, t</w:t>
      </w:r>
      <w:r w:rsidRPr="00FF4E15">
        <w:rPr>
          <w:rFonts w:ascii="Garamond" w:hAnsi="Garamond" w:cs="Times New Roman"/>
          <w:szCs w:val="20"/>
          <w:vertAlign w:val="subscript"/>
        </w:rPr>
        <w:t>100</w:t>
      </w:r>
      <w:r w:rsidRPr="00FF4E15">
        <w:rPr>
          <w:rFonts w:ascii="Garamond" w:hAnsi="Garamond" w:cs="Times New Roman"/>
          <w:szCs w:val="20"/>
        </w:rPr>
        <w:t>, S</w:t>
      </w:r>
      <w:r w:rsidRPr="00FF4E15">
        <w:rPr>
          <w:rFonts w:ascii="Garamond" w:hAnsi="Garamond" w:cs="Times New Roman"/>
          <w:szCs w:val="20"/>
          <w:vertAlign w:val="subscript"/>
        </w:rPr>
        <w:t>100</w:t>
      </w:r>
      <w:r w:rsidRPr="00FF4E15">
        <w:rPr>
          <w:rFonts w:ascii="Garamond" w:hAnsi="Garamond" w:cs="Times New Roman"/>
          <w:szCs w:val="20"/>
        </w:rPr>
        <w:t>&gt; is the objectively present one and S</w:t>
      </w:r>
      <w:r w:rsidRPr="00FF4E15">
        <w:rPr>
          <w:rFonts w:ascii="Garamond" w:hAnsi="Garamond" w:cs="Times New Roman"/>
          <w:szCs w:val="20"/>
          <w:vertAlign w:val="subscript"/>
        </w:rPr>
        <w:t>100</w:t>
      </w:r>
      <w:r w:rsidRPr="00FF4E15">
        <w:rPr>
          <w:rFonts w:ascii="Garamond" w:hAnsi="Garamond" w:cs="Times New Roman"/>
          <w:szCs w:val="20"/>
        </w:rPr>
        <w:t xml:space="preserve"> is the objectively present slice. In effect, then, there is a </w:t>
      </w:r>
      <w:r w:rsidRPr="00FF4E15">
        <w:rPr>
          <w:rFonts w:ascii="Garamond" w:hAnsi="Garamond" w:cs="Times New Roman"/>
          <w:i/>
          <w:szCs w:val="20"/>
        </w:rPr>
        <w:t>different</w:t>
      </w:r>
      <w:r w:rsidRPr="00FF4E15">
        <w:rPr>
          <w:rFonts w:ascii="Garamond" w:hAnsi="Garamond" w:cs="Times New Roman"/>
          <w:szCs w:val="20"/>
        </w:rPr>
        <w:t xml:space="preserve"> true growing block theory </w:t>
      </w:r>
      <w:r>
        <w:rPr>
          <w:rFonts w:ascii="Garamond" w:hAnsi="Garamond" w:cs="Times New Roman"/>
          <w:szCs w:val="20"/>
        </w:rPr>
        <w:t xml:space="preserve">at each objectively present time. </w:t>
      </w:r>
      <w:r w:rsidRPr="00FF4E15">
        <w:rPr>
          <w:rFonts w:ascii="Garamond" w:hAnsi="Garamond" w:cs="Times New Roman"/>
          <w:szCs w:val="20"/>
        </w:rPr>
        <w:t>If we have reason to think that some particular growing block theory is true, then we have reason to think that, for example, S</w:t>
      </w:r>
      <w:r w:rsidRPr="00FF4E15">
        <w:rPr>
          <w:rFonts w:ascii="Garamond" w:hAnsi="Garamond" w:cs="Times New Roman"/>
          <w:szCs w:val="20"/>
          <w:vertAlign w:val="subscript"/>
        </w:rPr>
        <w:t>100</w:t>
      </w:r>
      <w:r w:rsidRPr="00FF4E15">
        <w:rPr>
          <w:rFonts w:ascii="Garamond" w:hAnsi="Garamond" w:cs="Times New Roman"/>
          <w:szCs w:val="20"/>
        </w:rPr>
        <w:t xml:space="preserve"> is objectively present: for that is what the theory says is the case.</w:t>
      </w:r>
      <w:r w:rsidRPr="00FF4E15">
        <w:rPr>
          <w:rStyle w:val="EndnoteReference"/>
          <w:rFonts w:ascii="Garamond" w:hAnsi="Garamond" w:cs="Times New Roman"/>
          <w:szCs w:val="20"/>
        </w:rPr>
        <w:endnoteReference w:id="2"/>
      </w:r>
      <w:r w:rsidRPr="00FF4E15">
        <w:rPr>
          <w:rFonts w:ascii="Garamond" w:hAnsi="Garamond" w:cs="Times New Roman"/>
          <w:szCs w:val="20"/>
        </w:rPr>
        <w:t xml:space="preserve"> </w:t>
      </w:r>
    </w:p>
    <w:p w14:paraId="3CD2E5FE" w14:textId="2B460A58" w:rsidR="00F35E6E" w:rsidRPr="00FF4E15" w:rsidRDefault="00F35E6E" w:rsidP="00962AA9">
      <w:pPr>
        <w:widowControl w:val="0"/>
        <w:autoSpaceDE w:val="0"/>
        <w:autoSpaceDN w:val="0"/>
        <w:adjustRightInd w:val="0"/>
        <w:spacing w:after="0" w:line="360" w:lineRule="auto"/>
        <w:jc w:val="both"/>
        <w:rPr>
          <w:rFonts w:ascii="Garamond" w:hAnsi="Garamond" w:cs="Times New Roman"/>
          <w:szCs w:val="20"/>
        </w:rPr>
      </w:pPr>
      <w:r w:rsidRPr="00FF4E15">
        <w:rPr>
          <w:rFonts w:ascii="Garamond" w:hAnsi="Garamond" w:cs="Times New Roman"/>
          <w:szCs w:val="20"/>
        </w:rPr>
        <w:tab/>
        <w:t>This, it seems to me, is not the right way to think about the @ growing block theory. After all, the theory is supposed to be a theory of temporal passage</w:t>
      </w:r>
      <w:r>
        <w:rPr>
          <w:rFonts w:ascii="Garamond" w:hAnsi="Garamond" w:cs="Times New Roman"/>
          <w:szCs w:val="20"/>
        </w:rPr>
        <w:t>.</w:t>
      </w:r>
      <w:r w:rsidRPr="00FF4E15">
        <w:rPr>
          <w:rFonts w:ascii="Garamond" w:hAnsi="Garamond" w:cs="Times New Roman"/>
          <w:szCs w:val="20"/>
        </w:rPr>
        <w:t xml:space="preserve"> On the account just offered the </w:t>
      </w:r>
      <w:r>
        <w:rPr>
          <w:rFonts w:ascii="Garamond" w:hAnsi="Garamond" w:cs="Times New Roman"/>
          <w:szCs w:val="20"/>
        </w:rPr>
        <w:t>theory is a theory of something entirely static</w:t>
      </w:r>
      <w:r w:rsidRPr="00FF4E15">
        <w:rPr>
          <w:rFonts w:ascii="Garamond" w:hAnsi="Garamond" w:cs="Times New Roman"/>
          <w:szCs w:val="20"/>
        </w:rPr>
        <w:t xml:space="preserve">. Any @ growing bock theory is really just a theory according to which our world is a block universe. Nothing is </w:t>
      </w:r>
      <w:r w:rsidRPr="00FF4E15">
        <w:rPr>
          <w:rFonts w:ascii="Garamond" w:hAnsi="Garamond" w:cs="Times New Roman"/>
          <w:i/>
          <w:szCs w:val="20"/>
        </w:rPr>
        <w:t>happening</w:t>
      </w:r>
      <w:r w:rsidRPr="00FF4E15">
        <w:rPr>
          <w:rFonts w:ascii="Garamond" w:hAnsi="Garamond" w:cs="Times New Roman"/>
          <w:szCs w:val="20"/>
        </w:rPr>
        <w:t xml:space="preserve">, according to such a theory. Of course, a different @ growing block theory will be true in an instant, one which includes, as its posits, an additional slice of being that was not posited by the previously true theory. But that theory, too, is one according to which our world is static. In order to capture the dynamism in a growing block world the theory needs to include </w:t>
      </w:r>
      <w:r w:rsidRPr="00FF4E15">
        <w:rPr>
          <w:rFonts w:ascii="Garamond" w:hAnsi="Garamond" w:cs="Times New Roman"/>
          <w:i/>
          <w:szCs w:val="20"/>
        </w:rPr>
        <w:t>all</w:t>
      </w:r>
      <w:r w:rsidRPr="00FF4E15">
        <w:rPr>
          <w:rFonts w:ascii="Garamond" w:hAnsi="Garamond" w:cs="Times New Roman"/>
          <w:szCs w:val="20"/>
        </w:rPr>
        <w:t xml:space="preserve"> of these static models.  It needs to be a theory according to which there are triples of the form &lt;w, t</w:t>
      </w:r>
      <w:r w:rsidRPr="009E5484">
        <w:rPr>
          <w:rFonts w:ascii="Garamond" w:hAnsi="Garamond" w:cs="Times New Roman"/>
          <w:szCs w:val="20"/>
          <w:vertAlign w:val="subscript"/>
        </w:rPr>
        <w:t>1</w:t>
      </w:r>
      <w:r w:rsidRPr="00FF4E15">
        <w:rPr>
          <w:rFonts w:ascii="Garamond" w:hAnsi="Garamond" w:cs="Times New Roman"/>
          <w:szCs w:val="20"/>
        </w:rPr>
        <w:t>, S</w:t>
      </w:r>
      <w:r w:rsidRPr="009E5484">
        <w:rPr>
          <w:rFonts w:ascii="Garamond" w:hAnsi="Garamond" w:cs="Times New Roman"/>
          <w:szCs w:val="20"/>
          <w:vertAlign w:val="subscript"/>
        </w:rPr>
        <w:t>1</w:t>
      </w:r>
      <w:r w:rsidRPr="00FF4E15">
        <w:rPr>
          <w:rFonts w:ascii="Garamond" w:hAnsi="Garamond" w:cs="Times New Roman"/>
          <w:szCs w:val="20"/>
        </w:rPr>
        <w:t>&gt;, &lt;w, t</w:t>
      </w:r>
      <w:r w:rsidRPr="009E5484">
        <w:rPr>
          <w:rFonts w:ascii="Garamond" w:hAnsi="Garamond" w:cs="Times New Roman"/>
          <w:szCs w:val="20"/>
          <w:vertAlign w:val="subscript"/>
        </w:rPr>
        <w:t>2</w:t>
      </w:r>
      <w:r w:rsidRPr="00FF4E15">
        <w:rPr>
          <w:rFonts w:ascii="Garamond" w:hAnsi="Garamond" w:cs="Times New Roman"/>
          <w:szCs w:val="20"/>
        </w:rPr>
        <w:t>, S</w:t>
      </w:r>
      <w:r w:rsidRPr="009E5484">
        <w:rPr>
          <w:rFonts w:ascii="Garamond" w:hAnsi="Garamond" w:cs="Times New Roman"/>
          <w:szCs w:val="20"/>
          <w:vertAlign w:val="subscript"/>
        </w:rPr>
        <w:t>1</w:t>
      </w:r>
      <w:r w:rsidRPr="00FF4E15">
        <w:rPr>
          <w:rFonts w:ascii="Garamond" w:hAnsi="Garamond" w:cs="Times New Roman"/>
          <w:szCs w:val="20"/>
        </w:rPr>
        <w:t>&gt;, &lt;w, t</w:t>
      </w:r>
      <w:r w:rsidRPr="009E5484">
        <w:rPr>
          <w:rFonts w:ascii="Garamond" w:hAnsi="Garamond" w:cs="Times New Roman"/>
          <w:szCs w:val="20"/>
          <w:vertAlign w:val="subscript"/>
        </w:rPr>
        <w:t>2</w:t>
      </w:r>
      <w:r w:rsidRPr="00FF4E15">
        <w:rPr>
          <w:rFonts w:ascii="Garamond" w:hAnsi="Garamond" w:cs="Times New Roman"/>
          <w:szCs w:val="20"/>
        </w:rPr>
        <w:t>, S</w:t>
      </w:r>
      <w:r w:rsidRPr="009E5484">
        <w:rPr>
          <w:rFonts w:ascii="Garamond" w:hAnsi="Garamond" w:cs="Times New Roman"/>
          <w:szCs w:val="20"/>
          <w:vertAlign w:val="subscript"/>
        </w:rPr>
        <w:t>2</w:t>
      </w:r>
      <w:r w:rsidRPr="00FF4E15">
        <w:rPr>
          <w:rFonts w:ascii="Garamond" w:hAnsi="Garamond" w:cs="Times New Roman"/>
          <w:szCs w:val="20"/>
        </w:rPr>
        <w:t xml:space="preserve">&gt; and so on. </w:t>
      </w:r>
      <w:r>
        <w:rPr>
          <w:rFonts w:ascii="Garamond" w:hAnsi="Garamond" w:cs="Times New Roman"/>
          <w:szCs w:val="20"/>
        </w:rPr>
        <w:t>For that, at least, represents that slice S</w:t>
      </w:r>
      <w:r w:rsidRPr="00300BFA">
        <w:rPr>
          <w:rFonts w:ascii="Garamond" w:hAnsi="Garamond" w:cs="Times New Roman"/>
          <w:szCs w:val="20"/>
          <w:vertAlign w:val="subscript"/>
        </w:rPr>
        <w:t>1</w:t>
      </w:r>
      <w:r>
        <w:rPr>
          <w:rFonts w:ascii="Garamond" w:hAnsi="Garamond" w:cs="Times New Roman"/>
          <w:szCs w:val="20"/>
        </w:rPr>
        <w:t xml:space="preserve"> exists at t</w:t>
      </w:r>
      <w:r w:rsidRPr="008D1D9A">
        <w:rPr>
          <w:rFonts w:ascii="Garamond" w:hAnsi="Garamond" w:cs="Times New Roman"/>
          <w:szCs w:val="20"/>
          <w:vertAlign w:val="subscript"/>
        </w:rPr>
        <w:t>1</w:t>
      </w:r>
      <w:r>
        <w:rPr>
          <w:rFonts w:ascii="Garamond" w:hAnsi="Garamond" w:cs="Times New Roman"/>
          <w:szCs w:val="20"/>
        </w:rPr>
        <w:t>, when t</w:t>
      </w:r>
      <w:r w:rsidRPr="008D1D9A">
        <w:rPr>
          <w:rFonts w:ascii="Garamond" w:hAnsi="Garamond" w:cs="Times New Roman"/>
          <w:szCs w:val="20"/>
          <w:vertAlign w:val="subscript"/>
        </w:rPr>
        <w:t>1</w:t>
      </w:r>
      <w:r>
        <w:rPr>
          <w:rFonts w:ascii="Garamond" w:hAnsi="Garamond" w:cs="Times New Roman"/>
          <w:szCs w:val="20"/>
        </w:rPr>
        <w:t xml:space="preserve"> is objectively present, and that S</w:t>
      </w:r>
      <w:r w:rsidRPr="00300BFA">
        <w:rPr>
          <w:rFonts w:ascii="Garamond" w:hAnsi="Garamond" w:cs="Times New Roman"/>
          <w:szCs w:val="20"/>
          <w:vertAlign w:val="subscript"/>
        </w:rPr>
        <w:t>1</w:t>
      </w:r>
      <w:r>
        <w:rPr>
          <w:rFonts w:ascii="Garamond" w:hAnsi="Garamond" w:cs="Times New Roman"/>
          <w:szCs w:val="20"/>
        </w:rPr>
        <w:t xml:space="preserve"> exists when t</w:t>
      </w:r>
      <w:r w:rsidRPr="00300BFA">
        <w:rPr>
          <w:rFonts w:ascii="Garamond" w:hAnsi="Garamond" w:cs="Times New Roman"/>
          <w:szCs w:val="20"/>
          <w:vertAlign w:val="subscript"/>
        </w:rPr>
        <w:t>2</w:t>
      </w:r>
      <w:r>
        <w:rPr>
          <w:rFonts w:ascii="Garamond" w:hAnsi="Garamond" w:cs="Times New Roman"/>
          <w:szCs w:val="20"/>
        </w:rPr>
        <w:t xml:space="preserve"> is objectively present, but that at that time it is S</w:t>
      </w:r>
      <w:r w:rsidRPr="00300BFA">
        <w:rPr>
          <w:rFonts w:ascii="Garamond" w:hAnsi="Garamond" w:cs="Times New Roman"/>
          <w:szCs w:val="20"/>
          <w:vertAlign w:val="subscript"/>
        </w:rPr>
        <w:t>2</w:t>
      </w:r>
      <w:r>
        <w:rPr>
          <w:rFonts w:ascii="Garamond" w:hAnsi="Garamond" w:cs="Times New Roman"/>
          <w:szCs w:val="20"/>
        </w:rPr>
        <w:t xml:space="preserve"> that is present, and so on. </w:t>
      </w:r>
      <w:r w:rsidRPr="00FF4E15">
        <w:rPr>
          <w:rFonts w:ascii="Garamond" w:hAnsi="Garamond" w:cs="Times New Roman"/>
          <w:szCs w:val="20"/>
        </w:rPr>
        <w:t xml:space="preserve">But once we include all these triples </w:t>
      </w:r>
      <w:r>
        <w:rPr>
          <w:rFonts w:ascii="Garamond" w:hAnsi="Garamond" w:cs="Times New Roman"/>
          <w:szCs w:val="20"/>
        </w:rPr>
        <w:t>as part of</w:t>
      </w:r>
      <w:r w:rsidRPr="00FF4E15">
        <w:rPr>
          <w:rFonts w:ascii="Garamond" w:hAnsi="Garamond" w:cs="Times New Roman"/>
          <w:szCs w:val="20"/>
        </w:rPr>
        <w:t xml:space="preserve"> the </w:t>
      </w:r>
      <w:r>
        <w:rPr>
          <w:rFonts w:ascii="Garamond" w:hAnsi="Garamond" w:cs="Times New Roman"/>
          <w:szCs w:val="20"/>
        </w:rPr>
        <w:t>theory</w:t>
      </w:r>
      <w:r w:rsidRPr="00FF4E15">
        <w:rPr>
          <w:rFonts w:ascii="Garamond" w:hAnsi="Garamond" w:cs="Times New Roman"/>
          <w:szCs w:val="20"/>
        </w:rPr>
        <w:t xml:space="preserve"> it is not true that the </w:t>
      </w:r>
      <w:r>
        <w:rPr>
          <w:rFonts w:ascii="Garamond" w:hAnsi="Garamond" w:cs="Times New Roman"/>
          <w:szCs w:val="20"/>
        </w:rPr>
        <w:t>theory</w:t>
      </w:r>
      <w:r w:rsidRPr="00FF4E15">
        <w:rPr>
          <w:rFonts w:ascii="Garamond" w:hAnsi="Garamond" w:cs="Times New Roman"/>
          <w:szCs w:val="20"/>
        </w:rPr>
        <w:t xml:space="preserve"> itself is one according to which the slice we are on is</w:t>
      </w:r>
      <w:r>
        <w:rPr>
          <w:rFonts w:ascii="Garamond" w:hAnsi="Garamond" w:cs="Times New Roman"/>
          <w:szCs w:val="20"/>
        </w:rPr>
        <w:t xml:space="preserve">, </w:t>
      </w:r>
      <w:r w:rsidRPr="00B934DF">
        <w:rPr>
          <w:rFonts w:ascii="Garamond" w:hAnsi="Garamond" w:cs="Times New Roman"/>
          <w:i/>
          <w:szCs w:val="20"/>
        </w:rPr>
        <w:t>according to the theory itself</w:t>
      </w:r>
      <w:r>
        <w:rPr>
          <w:rFonts w:ascii="Garamond" w:hAnsi="Garamond" w:cs="Times New Roman"/>
          <w:szCs w:val="20"/>
        </w:rPr>
        <w:t>,</w:t>
      </w:r>
      <w:r w:rsidRPr="00FF4E15">
        <w:rPr>
          <w:rFonts w:ascii="Garamond" w:hAnsi="Garamond" w:cs="Times New Roman"/>
          <w:szCs w:val="20"/>
        </w:rPr>
        <w:t xml:space="preserve"> objectively present. Far from it: it is a </w:t>
      </w:r>
      <w:r>
        <w:rPr>
          <w:rFonts w:ascii="Garamond" w:hAnsi="Garamond" w:cs="Times New Roman"/>
          <w:szCs w:val="20"/>
        </w:rPr>
        <w:t>theory</w:t>
      </w:r>
      <w:r w:rsidRPr="00FF4E15">
        <w:rPr>
          <w:rFonts w:ascii="Garamond" w:hAnsi="Garamond" w:cs="Times New Roman"/>
          <w:szCs w:val="20"/>
        </w:rPr>
        <w:t xml:space="preserve"> on which any particular slice on which we are located is mostly, according to the </w:t>
      </w:r>
      <w:r>
        <w:rPr>
          <w:rFonts w:ascii="Garamond" w:hAnsi="Garamond" w:cs="Times New Roman"/>
          <w:szCs w:val="20"/>
        </w:rPr>
        <w:t>theory</w:t>
      </w:r>
      <w:r w:rsidRPr="00FF4E15">
        <w:rPr>
          <w:rFonts w:ascii="Garamond" w:hAnsi="Garamond" w:cs="Times New Roman"/>
          <w:szCs w:val="20"/>
        </w:rPr>
        <w:t xml:space="preserve">, in the past.  </w:t>
      </w:r>
    </w:p>
    <w:p w14:paraId="749BB7F4" w14:textId="6260645C" w:rsidR="00F35E6E" w:rsidRDefault="00F35E6E" w:rsidP="00962AA9">
      <w:pPr>
        <w:widowControl w:val="0"/>
        <w:autoSpaceDE w:val="0"/>
        <w:autoSpaceDN w:val="0"/>
        <w:adjustRightInd w:val="0"/>
        <w:spacing w:after="0" w:line="360" w:lineRule="auto"/>
        <w:jc w:val="both"/>
        <w:rPr>
          <w:rFonts w:ascii="Garamond" w:hAnsi="Garamond" w:cs="Times New Roman"/>
          <w:szCs w:val="20"/>
        </w:rPr>
      </w:pPr>
      <w:r w:rsidRPr="00FF4E15">
        <w:rPr>
          <w:rFonts w:ascii="Garamond" w:hAnsi="Garamond" w:cs="Times New Roman"/>
          <w:szCs w:val="20"/>
        </w:rPr>
        <w:tab/>
        <w:t xml:space="preserve">If that’s right then </w:t>
      </w:r>
      <w:r>
        <w:rPr>
          <w:rFonts w:ascii="Garamond" w:hAnsi="Garamond" w:cs="Times New Roman"/>
          <w:szCs w:val="20"/>
        </w:rPr>
        <w:t xml:space="preserve">this response fails: we don’t have reason to think that conditional on the growing lock theory being true, we are in the objective present. Furthermore, we have seen that there are versions of </w:t>
      </w:r>
      <w:r w:rsidRPr="00FF4E15">
        <w:rPr>
          <w:rFonts w:ascii="Garamond" w:hAnsi="Garamond" w:cs="Times New Roman"/>
          <w:szCs w:val="20"/>
        </w:rPr>
        <w:t xml:space="preserve">internalism that </w:t>
      </w:r>
      <w:r>
        <w:rPr>
          <w:rFonts w:ascii="Garamond" w:hAnsi="Garamond" w:cs="Times New Roman"/>
          <w:szCs w:val="20"/>
        </w:rPr>
        <w:t xml:space="preserve">entail the truth of III, but do not render sound, the argument for temporal scepticism. So it is not true that we ought reject internalism in favour of externalism because internalism leads us to widespread temporal scepticism in which none of us can know that we are present, nor is it true that the epistemic objection is no special problem for the growing block theory because the problem generalises to theories such as presentism. Rather, plausible versions of internalism are ones in which the objection is precisely a special problem for just those views that posit the existence of both an indexical and an objective now, and hold that those actually come apart. </w:t>
      </w:r>
    </w:p>
    <w:p w14:paraId="01CE1CFD" w14:textId="540BAA6C" w:rsidR="00F35E6E" w:rsidRPr="00FF4E15" w:rsidRDefault="00F35E6E" w:rsidP="00822AC8">
      <w:pPr>
        <w:widowControl w:val="0"/>
        <w:autoSpaceDE w:val="0"/>
        <w:autoSpaceDN w:val="0"/>
        <w:adjustRightInd w:val="0"/>
        <w:spacing w:after="0" w:line="360" w:lineRule="auto"/>
        <w:ind w:firstLine="720"/>
        <w:jc w:val="both"/>
        <w:rPr>
          <w:rFonts w:ascii="Garamond" w:hAnsi="Garamond" w:cs="Times New Roman"/>
          <w:szCs w:val="20"/>
        </w:rPr>
      </w:pPr>
      <w:r>
        <w:rPr>
          <w:rFonts w:ascii="Garamond" w:hAnsi="Garamond" w:cs="Times New Roman"/>
          <w:szCs w:val="20"/>
        </w:rPr>
        <w:t xml:space="preserve">So let’s move on. </w:t>
      </w:r>
      <w:r w:rsidRPr="00FF4E15">
        <w:rPr>
          <w:rFonts w:ascii="Garamond" w:hAnsi="Garamond" w:cs="Times New Roman"/>
          <w:szCs w:val="20"/>
        </w:rPr>
        <w:t xml:space="preserve">Cameron argues that </w:t>
      </w:r>
      <w:r>
        <w:rPr>
          <w:rFonts w:ascii="Garamond" w:hAnsi="Garamond" w:cs="Times New Roman"/>
          <w:szCs w:val="20"/>
        </w:rPr>
        <w:t xml:space="preserve">if one accepts </w:t>
      </w:r>
      <w:r w:rsidRPr="00FF4E15">
        <w:rPr>
          <w:rFonts w:ascii="Garamond" w:hAnsi="Garamond" w:cs="Times New Roman"/>
          <w:szCs w:val="20"/>
        </w:rPr>
        <w:t xml:space="preserve">any plausible version of externalism </w:t>
      </w:r>
      <w:r>
        <w:rPr>
          <w:rFonts w:ascii="Garamond" w:hAnsi="Garamond" w:cs="Times New Roman"/>
          <w:szCs w:val="20"/>
        </w:rPr>
        <w:t>one ought reject III</w:t>
      </w:r>
      <w:r w:rsidRPr="00FF4E15">
        <w:rPr>
          <w:rFonts w:ascii="Garamond" w:hAnsi="Garamond" w:cs="Times New Roman"/>
          <w:szCs w:val="20"/>
        </w:rPr>
        <w:t xml:space="preserve">. </w:t>
      </w:r>
      <w:r>
        <w:rPr>
          <w:rFonts w:ascii="Garamond" w:hAnsi="Garamond" w:cs="Times New Roman"/>
          <w:szCs w:val="20"/>
        </w:rPr>
        <w:t xml:space="preserve">How plausible is the contention that if externalism is true, then III is false? Consider, first, an externalist view according to which our beliefs are justified iff they are produced by a reliable mechanism. Cameron supposes that each of our beliefs that we are present is produced by a reliable mechanism, and thus each is justified. But is that right? </w:t>
      </w:r>
    </w:p>
    <w:p w14:paraId="72092F9C" w14:textId="77777777" w:rsidR="00F35E6E" w:rsidRDefault="00F35E6E" w:rsidP="005870DE">
      <w:pPr>
        <w:widowControl w:val="0"/>
        <w:autoSpaceDE w:val="0"/>
        <w:autoSpaceDN w:val="0"/>
        <w:adjustRightInd w:val="0"/>
        <w:spacing w:after="0" w:line="360" w:lineRule="auto"/>
        <w:ind w:firstLine="720"/>
        <w:jc w:val="both"/>
        <w:rPr>
          <w:rFonts w:ascii="Garamond" w:hAnsi="Garamond" w:cs="Times New Roman"/>
          <w:szCs w:val="20"/>
        </w:rPr>
      </w:pPr>
      <w:r>
        <w:rPr>
          <w:rFonts w:ascii="Garamond" w:hAnsi="Garamond" w:cs="Times New Roman"/>
          <w:szCs w:val="20"/>
        </w:rPr>
        <w:t>I</w:t>
      </w:r>
      <w:r w:rsidRPr="00FF4E15">
        <w:rPr>
          <w:rFonts w:ascii="Garamond" w:hAnsi="Garamond" w:cs="Times New Roman"/>
          <w:szCs w:val="20"/>
        </w:rPr>
        <w:t xml:space="preserve">t is a constraint on a mechanism being reliable that the ratio of true to false beliefs produced by the mechanism is in </w:t>
      </w:r>
      <w:r>
        <w:rPr>
          <w:rFonts w:ascii="Garamond" w:hAnsi="Garamond" w:cs="Times New Roman"/>
          <w:szCs w:val="20"/>
        </w:rPr>
        <w:t>favour of the true beliefs. S</w:t>
      </w:r>
      <w:r w:rsidRPr="00FF4E15">
        <w:rPr>
          <w:rFonts w:ascii="Garamond" w:hAnsi="Garamond" w:cs="Times New Roman"/>
          <w:szCs w:val="20"/>
        </w:rPr>
        <w:t>up</w:t>
      </w:r>
      <w:r>
        <w:rPr>
          <w:rFonts w:ascii="Garamond" w:hAnsi="Garamond" w:cs="Times New Roman"/>
          <w:szCs w:val="20"/>
        </w:rPr>
        <w:t>pose mechanism M</w:t>
      </w:r>
      <w:r w:rsidRPr="00FF4E15">
        <w:rPr>
          <w:rFonts w:ascii="Garamond" w:hAnsi="Garamond" w:cs="Times New Roman"/>
          <w:szCs w:val="20"/>
        </w:rPr>
        <w:t xml:space="preserve"> pro</w:t>
      </w:r>
      <w:r>
        <w:rPr>
          <w:rFonts w:ascii="Garamond" w:hAnsi="Garamond" w:cs="Times New Roman"/>
          <w:szCs w:val="20"/>
        </w:rPr>
        <w:t xml:space="preserve">duces 100 tokens of some belief, B. </w:t>
      </w:r>
      <w:r w:rsidRPr="00FF4E15">
        <w:rPr>
          <w:rFonts w:ascii="Garamond" w:hAnsi="Garamond" w:cs="Times New Roman"/>
          <w:szCs w:val="20"/>
        </w:rPr>
        <w:t xml:space="preserve"> M is only reli</w:t>
      </w:r>
      <w:r>
        <w:rPr>
          <w:rFonts w:ascii="Garamond" w:hAnsi="Garamond" w:cs="Times New Roman"/>
          <w:szCs w:val="20"/>
        </w:rPr>
        <w:t xml:space="preserve">able if most of those tokens of B </w:t>
      </w:r>
      <w:r w:rsidRPr="00FF4E15">
        <w:rPr>
          <w:rFonts w:ascii="Garamond" w:hAnsi="Garamond" w:cs="Times New Roman"/>
          <w:szCs w:val="20"/>
        </w:rPr>
        <w:t>are true</w:t>
      </w:r>
      <w:r>
        <w:rPr>
          <w:rFonts w:ascii="Garamond" w:hAnsi="Garamond" w:cs="Times New Roman"/>
          <w:szCs w:val="20"/>
        </w:rPr>
        <w:t>.</w:t>
      </w:r>
      <w:r w:rsidRPr="00FF4E15">
        <w:rPr>
          <w:rStyle w:val="EndnoteReference"/>
          <w:rFonts w:ascii="Garamond" w:hAnsi="Garamond" w:cs="Times New Roman"/>
          <w:szCs w:val="20"/>
        </w:rPr>
        <w:endnoteReference w:id="3"/>
      </w:r>
      <w:r w:rsidRPr="00FF4E15">
        <w:rPr>
          <w:rFonts w:ascii="Garamond" w:hAnsi="Garamond" w:cs="Times New Roman"/>
          <w:szCs w:val="20"/>
        </w:rPr>
        <w:t xml:space="preserve"> </w:t>
      </w:r>
      <w:r>
        <w:rPr>
          <w:rFonts w:ascii="Garamond" w:hAnsi="Garamond" w:cs="Times New Roman"/>
          <w:szCs w:val="20"/>
        </w:rPr>
        <w:t xml:space="preserve"> I</w:t>
      </w:r>
      <w:r w:rsidRPr="00FF4E15">
        <w:rPr>
          <w:rFonts w:ascii="Garamond" w:hAnsi="Garamond" w:cs="Times New Roman"/>
          <w:szCs w:val="20"/>
        </w:rPr>
        <w:t xml:space="preserve">f only one token </w:t>
      </w:r>
      <w:r>
        <w:rPr>
          <w:rFonts w:ascii="Garamond" w:hAnsi="Garamond" w:cs="Times New Roman"/>
          <w:szCs w:val="20"/>
        </w:rPr>
        <w:t>of B</w:t>
      </w:r>
      <w:r w:rsidRPr="00FF4E15">
        <w:rPr>
          <w:rFonts w:ascii="Garamond" w:hAnsi="Garamond" w:cs="Times New Roman"/>
          <w:szCs w:val="20"/>
        </w:rPr>
        <w:t xml:space="preserve"> true, and the others are false, M is decidedly not reliable. In the case of the growing block we </w:t>
      </w:r>
      <w:r>
        <w:rPr>
          <w:rFonts w:ascii="Garamond" w:hAnsi="Garamond" w:cs="Times New Roman"/>
          <w:szCs w:val="20"/>
        </w:rPr>
        <w:t xml:space="preserve">can </w:t>
      </w:r>
      <w:r w:rsidRPr="00FF4E15">
        <w:rPr>
          <w:rFonts w:ascii="Garamond" w:hAnsi="Garamond" w:cs="Times New Roman"/>
          <w:szCs w:val="20"/>
        </w:rPr>
        <w:t xml:space="preserve">focus on a </w:t>
      </w:r>
      <w:r w:rsidRPr="00AF508D">
        <w:rPr>
          <w:rFonts w:ascii="Garamond" w:hAnsi="Garamond" w:cs="Times New Roman"/>
          <w:i/>
          <w:szCs w:val="20"/>
        </w:rPr>
        <w:t>single</w:t>
      </w:r>
      <w:r w:rsidRPr="00FF4E15">
        <w:rPr>
          <w:rFonts w:ascii="Garamond" w:hAnsi="Garamond" w:cs="Times New Roman"/>
          <w:szCs w:val="20"/>
        </w:rPr>
        <w:t xml:space="preserve"> token of the belief ‘I am present’; a token that is </w:t>
      </w:r>
      <w:r>
        <w:rPr>
          <w:rFonts w:ascii="Garamond" w:hAnsi="Garamond" w:cs="Times New Roman"/>
          <w:szCs w:val="20"/>
        </w:rPr>
        <w:t xml:space="preserve">located at, say, </w:t>
      </w:r>
      <w:r w:rsidRPr="00FF4E15">
        <w:rPr>
          <w:rFonts w:ascii="Garamond" w:hAnsi="Garamond" w:cs="Times New Roman"/>
          <w:szCs w:val="20"/>
        </w:rPr>
        <w:t>S</w:t>
      </w:r>
      <w:r w:rsidRPr="002C4B62">
        <w:rPr>
          <w:rFonts w:ascii="Garamond" w:hAnsi="Garamond" w:cs="Times New Roman"/>
          <w:szCs w:val="20"/>
          <w:vertAlign w:val="subscript"/>
        </w:rPr>
        <w:t>1</w:t>
      </w:r>
      <w:r>
        <w:rPr>
          <w:rFonts w:ascii="Garamond" w:hAnsi="Garamond" w:cs="Times New Roman"/>
          <w:szCs w:val="20"/>
        </w:rPr>
        <w:t>.</w:t>
      </w:r>
      <w:r w:rsidRPr="00FF4E15">
        <w:rPr>
          <w:rFonts w:ascii="Garamond" w:hAnsi="Garamond" w:cs="Times New Roman"/>
          <w:szCs w:val="20"/>
        </w:rPr>
        <w:t xml:space="preserve"> </w:t>
      </w:r>
      <w:r>
        <w:rPr>
          <w:rFonts w:ascii="Garamond" w:hAnsi="Garamond" w:cs="Times New Roman"/>
          <w:szCs w:val="20"/>
        </w:rPr>
        <w:t xml:space="preserve">We can look at the many truth-values to which that single token gets mapped, depending on the time of the mapping. Of all the mappings of that token to a truth-value, how often is the token mapped to true, versus being mapped to false? Well, it is mapped to true just once, and to false in every other mapping. </w:t>
      </w:r>
    </w:p>
    <w:p w14:paraId="6C3EB614" w14:textId="342476C3" w:rsidR="00F35E6E" w:rsidRDefault="00F35E6E" w:rsidP="00B35CA2">
      <w:pPr>
        <w:widowControl w:val="0"/>
        <w:autoSpaceDE w:val="0"/>
        <w:autoSpaceDN w:val="0"/>
        <w:adjustRightInd w:val="0"/>
        <w:spacing w:after="0" w:line="360" w:lineRule="auto"/>
        <w:ind w:firstLine="720"/>
        <w:jc w:val="both"/>
        <w:rPr>
          <w:rFonts w:ascii="Garamond" w:hAnsi="Garamond" w:cs="Times New Roman"/>
          <w:szCs w:val="20"/>
        </w:rPr>
      </w:pPr>
      <w:r>
        <w:rPr>
          <w:rFonts w:ascii="Garamond" w:hAnsi="Garamond" w:cs="Times New Roman"/>
          <w:szCs w:val="20"/>
        </w:rPr>
        <w:t xml:space="preserve">On the face of it there </w:t>
      </w:r>
      <w:r w:rsidRPr="00FF4E15">
        <w:rPr>
          <w:rFonts w:ascii="Garamond" w:hAnsi="Garamond" w:cs="Times New Roman"/>
          <w:szCs w:val="20"/>
        </w:rPr>
        <w:t xml:space="preserve">seems no appreciable difference between a </w:t>
      </w:r>
      <w:r>
        <w:rPr>
          <w:rFonts w:ascii="Garamond" w:hAnsi="Garamond" w:cs="Times New Roman"/>
          <w:szCs w:val="20"/>
        </w:rPr>
        <w:t>mechanism</w:t>
      </w:r>
      <w:r w:rsidRPr="00FF4E15">
        <w:rPr>
          <w:rFonts w:ascii="Garamond" w:hAnsi="Garamond" w:cs="Times New Roman"/>
          <w:szCs w:val="20"/>
        </w:rPr>
        <w:t xml:space="preserve"> that produces 100 token beliefs</w:t>
      </w:r>
      <w:r>
        <w:rPr>
          <w:rFonts w:ascii="Garamond" w:hAnsi="Garamond" w:cs="Times New Roman"/>
          <w:szCs w:val="20"/>
        </w:rPr>
        <w:t xml:space="preserve"> of B</w:t>
      </w:r>
      <w:r w:rsidRPr="00FF4E15">
        <w:rPr>
          <w:rFonts w:ascii="Garamond" w:hAnsi="Garamond" w:cs="Times New Roman"/>
          <w:szCs w:val="20"/>
        </w:rPr>
        <w:t>, 99 of which are false, and a mechanism that produces a single token belief, which</w:t>
      </w:r>
      <w:r>
        <w:rPr>
          <w:rFonts w:ascii="Garamond" w:hAnsi="Garamond" w:cs="Times New Roman"/>
          <w:szCs w:val="20"/>
        </w:rPr>
        <w:t xml:space="preserve"> is mapped to truth-values 100 times, such that 99 of those mappings map the token to the value, false. If the mechanism is unreliable in the first case, it is equally unreliable in the second case</w:t>
      </w:r>
      <w:r w:rsidRPr="00FF4E15">
        <w:rPr>
          <w:rFonts w:ascii="Garamond" w:hAnsi="Garamond" w:cs="Times New Roman"/>
          <w:szCs w:val="20"/>
        </w:rPr>
        <w:t xml:space="preserve">. </w:t>
      </w:r>
      <w:r>
        <w:rPr>
          <w:rFonts w:ascii="Garamond" w:hAnsi="Garamond" w:cs="Times New Roman"/>
          <w:szCs w:val="20"/>
        </w:rPr>
        <w:t xml:space="preserve">And if that is right, then externalist theories of justification that appeal to reliability do not provide the resources to deny III. For in a growing block world my belief that I am present is not justified, since the mechanism that produced that belief is not reliable. </w:t>
      </w:r>
    </w:p>
    <w:p w14:paraId="44295475" w14:textId="741B54F5" w:rsidR="00F35E6E" w:rsidRDefault="00F35E6E" w:rsidP="003B3524">
      <w:pPr>
        <w:widowControl w:val="0"/>
        <w:autoSpaceDE w:val="0"/>
        <w:autoSpaceDN w:val="0"/>
        <w:adjustRightInd w:val="0"/>
        <w:spacing w:after="0" w:line="360" w:lineRule="auto"/>
        <w:ind w:firstLine="720"/>
        <w:jc w:val="both"/>
        <w:rPr>
          <w:rFonts w:ascii="Garamond" w:hAnsi="Garamond" w:cs="Times New Roman"/>
          <w:szCs w:val="20"/>
        </w:rPr>
      </w:pPr>
      <w:r>
        <w:rPr>
          <w:rFonts w:ascii="Garamond" w:hAnsi="Garamond" w:cs="Times New Roman"/>
          <w:szCs w:val="20"/>
        </w:rPr>
        <w:t xml:space="preserve"> What of a version of externalism that cashes our justification entirely in causal terms? The idea here is that a belief is justified iff it is caused by the thing the belief is about. On the face of it such a view seems to fare better. If my belief that I am present is caused by me being present, then I am justified in believing that I am present, and III is false. Matters are not, however, so straightforward. What is the propositional content of the belief that I am present? If I am a perduring object, then the belief has the content that a particular temporal part of me—call it FRED—is objectively present  (i.e. is located at the end of the growing block). If I am an enduring object, then the belief has the content that the me that is wholly located at a particular three-dimensional location—call that thing Fred-at-L1—is objectively present. For simplicity, I will assume that objects perdure, but everything I say can be translated from talk of FRED, a temporal part of me, to talk of Fred-at-L1, talk of wholly located me, at L1. So consider the token belief ‘FRED is in the objective present’. If the belief that FRED is in the objective present is caused by FRED being in the objective present, then the belief is justified. Clearly, though, if can only be that FRED’s being in the objective present causes the belief that FRED is in the objective present, on the assumption that causation is, in this case, non-local (i.e. on the assumption that the cause is not temporally separated from the effect). That is, indeed, a controversial assumption. It is much more likely that the belief that FRED is in the objective present is caused by some earlier temporal part of me, FRED*, having once been present.  But my belief that I am present is not the belief that some earlier temporal part of me was once present, it’s the belief that I am, now, present. While it’s true that my </w:t>
      </w:r>
      <w:r w:rsidRPr="002008B5">
        <w:rPr>
          <w:rFonts w:ascii="Garamond" w:hAnsi="Garamond" w:cs="Times New Roman"/>
          <w:i/>
          <w:szCs w:val="20"/>
        </w:rPr>
        <w:t>having been present</w:t>
      </w:r>
      <w:r>
        <w:rPr>
          <w:rFonts w:ascii="Garamond" w:hAnsi="Garamond" w:cs="Times New Roman"/>
          <w:szCs w:val="20"/>
        </w:rPr>
        <w:t xml:space="preserve"> caused</w:t>
      </w:r>
      <w:r w:rsidRPr="00FF4E15">
        <w:rPr>
          <w:rFonts w:ascii="Garamond" w:hAnsi="Garamond" w:cs="Times New Roman"/>
          <w:szCs w:val="20"/>
        </w:rPr>
        <w:t xml:space="preserve"> my belief that I </w:t>
      </w:r>
      <w:r w:rsidRPr="00C56250">
        <w:rPr>
          <w:rFonts w:ascii="Garamond" w:hAnsi="Garamond" w:cs="Times New Roman"/>
          <w:i/>
          <w:szCs w:val="20"/>
        </w:rPr>
        <w:t>am</w:t>
      </w:r>
      <w:r w:rsidRPr="00FF4E15">
        <w:rPr>
          <w:rFonts w:ascii="Garamond" w:hAnsi="Garamond" w:cs="Times New Roman"/>
          <w:szCs w:val="20"/>
        </w:rPr>
        <w:t xml:space="preserve"> present, it is not true that </w:t>
      </w:r>
      <w:r w:rsidRPr="00FF4E15">
        <w:rPr>
          <w:rFonts w:ascii="Garamond" w:hAnsi="Garamond" w:cs="Times New Roman"/>
          <w:i/>
          <w:szCs w:val="20"/>
        </w:rPr>
        <w:t>my being present</w:t>
      </w:r>
      <w:r w:rsidRPr="00FF4E15">
        <w:rPr>
          <w:rFonts w:ascii="Garamond" w:hAnsi="Garamond" w:cs="Times New Roman"/>
          <w:szCs w:val="20"/>
        </w:rPr>
        <w:t xml:space="preserve"> causes my belief that I am present. </w:t>
      </w:r>
      <w:r>
        <w:rPr>
          <w:rFonts w:ascii="Garamond" w:hAnsi="Garamond" w:cs="Times New Roman"/>
          <w:szCs w:val="20"/>
        </w:rPr>
        <w:t xml:space="preserve"> In that case my belief that I am present is </w:t>
      </w:r>
      <w:r w:rsidRPr="006E3C34">
        <w:rPr>
          <w:rFonts w:ascii="Garamond" w:hAnsi="Garamond" w:cs="Times New Roman"/>
          <w:i/>
          <w:szCs w:val="20"/>
        </w:rPr>
        <w:t>not</w:t>
      </w:r>
      <w:r>
        <w:rPr>
          <w:rFonts w:ascii="Garamond" w:hAnsi="Garamond" w:cs="Times New Roman"/>
          <w:szCs w:val="20"/>
        </w:rPr>
        <w:t xml:space="preserve"> caused by the thing that my belief is about. And while I do not rule out that there are ways of finessing an account of the content of my belief that allows is to be combined with the causal theory of justification to render it true that my belief that I am present is caused by my being present, it remains far from obvious that if the causal theory of justification is true, then III is false. </w:t>
      </w:r>
    </w:p>
    <w:p w14:paraId="0037E007" w14:textId="63AF58D4" w:rsidR="00F35E6E" w:rsidRDefault="00F35E6E" w:rsidP="00C9191D">
      <w:pPr>
        <w:widowControl w:val="0"/>
        <w:autoSpaceDE w:val="0"/>
        <w:autoSpaceDN w:val="0"/>
        <w:adjustRightInd w:val="0"/>
        <w:spacing w:after="0" w:line="360" w:lineRule="auto"/>
        <w:ind w:firstLine="720"/>
        <w:jc w:val="both"/>
        <w:rPr>
          <w:rFonts w:ascii="Garamond" w:hAnsi="Garamond" w:cs="Times New Roman"/>
          <w:szCs w:val="20"/>
        </w:rPr>
      </w:pPr>
      <w:r w:rsidRPr="00FF4E15">
        <w:rPr>
          <w:rFonts w:ascii="Garamond" w:hAnsi="Garamond" w:cs="Times New Roman"/>
          <w:szCs w:val="20"/>
        </w:rPr>
        <w:t>So far, then, we haven’t met a version of externalism that obviously delivers the results Cameron wants: namely that we are each justified in believing</w:t>
      </w:r>
      <w:r>
        <w:rPr>
          <w:rFonts w:ascii="Garamond" w:hAnsi="Garamond" w:cs="Times New Roman"/>
          <w:szCs w:val="20"/>
        </w:rPr>
        <w:t>,</w:t>
      </w:r>
      <w:r w:rsidRPr="00FF4E15">
        <w:rPr>
          <w:rFonts w:ascii="Garamond" w:hAnsi="Garamond" w:cs="Times New Roman"/>
          <w:szCs w:val="20"/>
        </w:rPr>
        <w:t xml:space="preserve"> of ourselves, that we are </w:t>
      </w:r>
      <w:r>
        <w:rPr>
          <w:rFonts w:ascii="Garamond" w:hAnsi="Garamond" w:cs="Times New Roman"/>
          <w:szCs w:val="20"/>
        </w:rPr>
        <w:t xml:space="preserve">objectively </w:t>
      </w:r>
      <w:r w:rsidRPr="00FF4E15">
        <w:rPr>
          <w:rFonts w:ascii="Garamond" w:hAnsi="Garamond" w:cs="Times New Roman"/>
          <w:szCs w:val="20"/>
        </w:rPr>
        <w:t xml:space="preserve">present. Still, one might think </w:t>
      </w:r>
      <w:r>
        <w:rPr>
          <w:rFonts w:ascii="Garamond" w:hAnsi="Garamond" w:cs="Times New Roman"/>
          <w:szCs w:val="20"/>
        </w:rPr>
        <w:t xml:space="preserve">if III relies on the Weak Principle of Indifference the epistemic objection is still in trouble since externalists ought reject that principle. The Weak Indifference Principle is insensitive to the different ways in which subjectively indistinguishable mental states are connected to the world; but it is precisely these different worldly connections that the externalist takes to be central to the justification of beliefs. Is there, then a principle that would license III, but which even the externalist can accept? There is. Consider the Weaker Indifference Principle: </w:t>
      </w:r>
    </w:p>
    <w:p w14:paraId="0366ED0A" w14:textId="77777777" w:rsidR="00F35E6E" w:rsidRPr="00FF4E15" w:rsidRDefault="00F35E6E" w:rsidP="00962AA9">
      <w:pPr>
        <w:widowControl w:val="0"/>
        <w:autoSpaceDE w:val="0"/>
        <w:autoSpaceDN w:val="0"/>
        <w:adjustRightInd w:val="0"/>
        <w:spacing w:after="0" w:line="360" w:lineRule="auto"/>
        <w:jc w:val="both"/>
        <w:rPr>
          <w:rFonts w:ascii="Garamond" w:hAnsi="Garamond" w:cs="Times New Roman"/>
          <w:szCs w:val="20"/>
        </w:rPr>
      </w:pPr>
    </w:p>
    <w:p w14:paraId="1EA0558D" w14:textId="77777777" w:rsidR="00F35E6E" w:rsidRPr="00FF4E15" w:rsidRDefault="00F35E6E" w:rsidP="00962AA9">
      <w:pPr>
        <w:widowControl w:val="0"/>
        <w:autoSpaceDE w:val="0"/>
        <w:autoSpaceDN w:val="0"/>
        <w:adjustRightInd w:val="0"/>
        <w:spacing w:after="0" w:line="360" w:lineRule="auto"/>
        <w:ind w:left="567"/>
        <w:jc w:val="both"/>
        <w:rPr>
          <w:rFonts w:ascii="Garamond" w:hAnsi="Garamond" w:cs="Times New Roman"/>
          <w:szCs w:val="20"/>
        </w:rPr>
      </w:pPr>
      <w:r w:rsidRPr="00FF4E15">
        <w:rPr>
          <w:rFonts w:ascii="Garamond" w:hAnsi="Garamond" w:cs="Times New Roman"/>
          <w:b/>
          <w:szCs w:val="20"/>
        </w:rPr>
        <w:t>Weaker Indifference Principle:</w:t>
      </w:r>
      <w:r w:rsidRPr="00FF4E15">
        <w:rPr>
          <w:rFonts w:ascii="Garamond" w:hAnsi="Garamond" w:cs="Times New Roman"/>
          <w:szCs w:val="20"/>
        </w:rPr>
        <w:t xml:space="preserve"> If predicaments P</w:t>
      </w:r>
      <w:r w:rsidRPr="00072001">
        <w:rPr>
          <w:rFonts w:ascii="Garamond" w:hAnsi="Garamond" w:cs="Times New Roman"/>
          <w:szCs w:val="20"/>
          <w:vertAlign w:val="subscript"/>
        </w:rPr>
        <w:t>1</w:t>
      </w:r>
      <w:r w:rsidRPr="00FF4E15">
        <w:rPr>
          <w:rFonts w:ascii="Garamond" w:hAnsi="Garamond" w:cs="Times New Roman"/>
          <w:szCs w:val="20"/>
        </w:rPr>
        <w:t>….P</w:t>
      </w:r>
      <w:r w:rsidRPr="00072001">
        <w:rPr>
          <w:rFonts w:ascii="Garamond" w:hAnsi="Garamond" w:cs="Times New Roman"/>
          <w:szCs w:val="20"/>
          <w:vertAlign w:val="subscript"/>
        </w:rPr>
        <w:t>n</w:t>
      </w:r>
      <w:r w:rsidRPr="00FF4E15">
        <w:rPr>
          <w:rFonts w:ascii="Garamond" w:hAnsi="Garamond" w:cs="Times New Roman"/>
          <w:szCs w:val="20"/>
        </w:rPr>
        <w:t xml:space="preserve"> are world mates, and P</w:t>
      </w:r>
      <w:r w:rsidRPr="00072001">
        <w:rPr>
          <w:rFonts w:ascii="Garamond" w:hAnsi="Garamond" w:cs="Times New Roman"/>
          <w:szCs w:val="20"/>
          <w:vertAlign w:val="subscript"/>
        </w:rPr>
        <w:t>1</w:t>
      </w:r>
      <w:r w:rsidRPr="00FF4E15">
        <w:rPr>
          <w:rFonts w:ascii="Garamond" w:hAnsi="Garamond" w:cs="Times New Roman"/>
          <w:szCs w:val="20"/>
        </w:rPr>
        <w:t>…P</w:t>
      </w:r>
      <w:r w:rsidRPr="00072001">
        <w:rPr>
          <w:rFonts w:ascii="Garamond" w:hAnsi="Garamond" w:cs="Times New Roman"/>
          <w:szCs w:val="20"/>
          <w:vertAlign w:val="subscript"/>
        </w:rPr>
        <w:t>n</w:t>
      </w:r>
      <w:r w:rsidRPr="00FF4E15">
        <w:rPr>
          <w:rFonts w:ascii="Garamond" w:hAnsi="Garamond" w:cs="Times New Roman"/>
          <w:szCs w:val="20"/>
        </w:rPr>
        <w:t xml:space="preserve"> are subjectively indistinguishable, and if P</w:t>
      </w:r>
      <w:r w:rsidRPr="00072001">
        <w:rPr>
          <w:rFonts w:ascii="Garamond" w:hAnsi="Garamond" w:cs="Times New Roman"/>
          <w:szCs w:val="20"/>
          <w:vertAlign w:val="subscript"/>
        </w:rPr>
        <w:t>1</w:t>
      </w:r>
      <w:r w:rsidRPr="00FF4E15">
        <w:rPr>
          <w:rFonts w:ascii="Garamond" w:hAnsi="Garamond" w:cs="Times New Roman"/>
          <w:szCs w:val="20"/>
        </w:rPr>
        <w:t>…P</w:t>
      </w:r>
      <w:r w:rsidRPr="00072001">
        <w:rPr>
          <w:rFonts w:ascii="Garamond" w:hAnsi="Garamond" w:cs="Times New Roman"/>
          <w:szCs w:val="20"/>
          <w:vertAlign w:val="subscript"/>
        </w:rPr>
        <w:t>n</w:t>
      </w:r>
      <w:r w:rsidRPr="00FF4E15">
        <w:rPr>
          <w:rFonts w:ascii="Garamond" w:hAnsi="Garamond" w:cs="Times New Roman"/>
          <w:szCs w:val="20"/>
        </w:rPr>
        <w:t xml:space="preserve"> are each embedded in the relevant environment in the same manner, then any rational agent should assign equal credence to P</w:t>
      </w:r>
      <w:r w:rsidRPr="00072001">
        <w:rPr>
          <w:rFonts w:ascii="Garamond" w:hAnsi="Garamond" w:cs="Times New Roman"/>
          <w:szCs w:val="20"/>
          <w:vertAlign w:val="subscript"/>
        </w:rPr>
        <w:t>1</w:t>
      </w:r>
      <w:r w:rsidRPr="00FF4E15">
        <w:rPr>
          <w:rFonts w:ascii="Garamond" w:hAnsi="Garamond" w:cs="Times New Roman"/>
          <w:szCs w:val="20"/>
        </w:rPr>
        <w:t>…P</w:t>
      </w:r>
      <w:r w:rsidRPr="00072001">
        <w:rPr>
          <w:rFonts w:ascii="Garamond" w:hAnsi="Garamond" w:cs="Times New Roman"/>
          <w:szCs w:val="20"/>
          <w:vertAlign w:val="subscript"/>
        </w:rPr>
        <w:t>n</w:t>
      </w:r>
      <w:r w:rsidRPr="00FF4E15">
        <w:rPr>
          <w:rFonts w:ascii="Garamond" w:hAnsi="Garamond" w:cs="Times New Roman"/>
          <w:szCs w:val="20"/>
        </w:rPr>
        <w:t>.</w:t>
      </w:r>
    </w:p>
    <w:p w14:paraId="07FECF8D" w14:textId="77777777" w:rsidR="00F35E6E" w:rsidRPr="00FF4E15" w:rsidRDefault="00F35E6E" w:rsidP="00962AA9">
      <w:pPr>
        <w:widowControl w:val="0"/>
        <w:autoSpaceDE w:val="0"/>
        <w:autoSpaceDN w:val="0"/>
        <w:adjustRightInd w:val="0"/>
        <w:spacing w:after="0" w:line="360" w:lineRule="auto"/>
        <w:jc w:val="both"/>
        <w:rPr>
          <w:rFonts w:ascii="Garamond" w:hAnsi="Garamond" w:cs="Times New Roman"/>
          <w:szCs w:val="20"/>
        </w:rPr>
      </w:pPr>
    </w:p>
    <w:p w14:paraId="46629B4A" w14:textId="2E98F237" w:rsidR="00F35E6E" w:rsidRDefault="00F35E6E" w:rsidP="00962AA9">
      <w:pPr>
        <w:widowControl w:val="0"/>
        <w:autoSpaceDE w:val="0"/>
        <w:autoSpaceDN w:val="0"/>
        <w:adjustRightInd w:val="0"/>
        <w:spacing w:after="0" w:line="360" w:lineRule="auto"/>
        <w:jc w:val="both"/>
        <w:rPr>
          <w:rFonts w:ascii="Garamond" w:hAnsi="Garamond" w:cs="Times New Roman"/>
          <w:szCs w:val="20"/>
        </w:rPr>
      </w:pPr>
      <w:r w:rsidRPr="00FF4E15">
        <w:rPr>
          <w:rFonts w:ascii="Garamond" w:hAnsi="Garamond" w:cs="Times New Roman"/>
          <w:szCs w:val="20"/>
        </w:rPr>
        <w:t>The Weaker Indifference Principle does not say that if I have subjectively indistinguishable experiences from 100 actual brains in vats, I ought to distribute my credence equally over bein</w:t>
      </w:r>
      <w:r>
        <w:rPr>
          <w:rFonts w:ascii="Garamond" w:hAnsi="Garamond" w:cs="Times New Roman"/>
          <w:szCs w:val="20"/>
        </w:rPr>
        <w:t>g in each of those predicaments.</w:t>
      </w:r>
      <w:r w:rsidRPr="00FF4E15">
        <w:rPr>
          <w:rFonts w:ascii="Garamond" w:hAnsi="Garamond" w:cs="Times New Roman"/>
          <w:szCs w:val="20"/>
        </w:rPr>
        <w:t xml:space="preserve"> </w:t>
      </w:r>
      <w:r>
        <w:rPr>
          <w:rFonts w:ascii="Garamond" w:hAnsi="Garamond" w:cs="Times New Roman"/>
          <w:szCs w:val="20"/>
        </w:rPr>
        <w:t xml:space="preserve">For I am not embedded in my (relevant) environment in the same way that each of the brains is embedded in its environment. The principle does say that, (conditional on certain things being true of each brain in a vat) each brain ought to </w:t>
      </w:r>
      <w:r w:rsidRPr="00FF4E15">
        <w:rPr>
          <w:rFonts w:ascii="Garamond" w:hAnsi="Garamond" w:cs="Times New Roman"/>
          <w:szCs w:val="20"/>
        </w:rPr>
        <w:t xml:space="preserve">distribute </w:t>
      </w:r>
      <w:r w:rsidRPr="00FF4E15">
        <w:rPr>
          <w:rFonts w:ascii="Garamond" w:hAnsi="Garamond" w:cs="Times New Roman"/>
          <w:i/>
          <w:szCs w:val="20"/>
        </w:rPr>
        <w:t>its</w:t>
      </w:r>
      <w:r w:rsidRPr="00FF4E15">
        <w:rPr>
          <w:rFonts w:ascii="Garamond" w:hAnsi="Garamond" w:cs="Times New Roman"/>
          <w:szCs w:val="20"/>
        </w:rPr>
        <w:t xml:space="preserve"> credences equally over each brain-in-a-vat predicament: each brain ought to assign equal credence to being any one of the brains in a vat. </w:t>
      </w:r>
      <w:r>
        <w:rPr>
          <w:rFonts w:ascii="Garamond" w:hAnsi="Garamond" w:cs="Times New Roman"/>
          <w:szCs w:val="20"/>
        </w:rPr>
        <w:t xml:space="preserve">There is no reason why the externalist should reject the Weaker Indifference Principle: for she can simply read “relevant environment” as being </w:t>
      </w:r>
      <w:r w:rsidRPr="00BE5B73">
        <w:rPr>
          <w:rFonts w:ascii="Garamond" w:hAnsi="Garamond" w:cs="Times New Roman"/>
          <w:i/>
          <w:szCs w:val="20"/>
        </w:rPr>
        <w:t>whatever</w:t>
      </w:r>
      <w:r>
        <w:rPr>
          <w:rFonts w:ascii="Garamond" w:hAnsi="Garamond" w:cs="Times New Roman"/>
          <w:szCs w:val="20"/>
        </w:rPr>
        <w:t xml:space="preserve"> features of the environment she takes to be relevant to justification. If those features are the same across some set of predicaments, then it seems reasonable for even the externalist to think that one ought distribute one’s credences equally over all such predicaments. </w:t>
      </w:r>
    </w:p>
    <w:p w14:paraId="7996819B" w14:textId="6C5FD6E4" w:rsidR="00F35E6E" w:rsidRDefault="00F35E6E" w:rsidP="007478DC">
      <w:pPr>
        <w:widowControl w:val="0"/>
        <w:autoSpaceDE w:val="0"/>
        <w:autoSpaceDN w:val="0"/>
        <w:adjustRightInd w:val="0"/>
        <w:spacing w:after="0" w:line="360" w:lineRule="auto"/>
        <w:ind w:firstLine="720"/>
        <w:jc w:val="both"/>
        <w:rPr>
          <w:rFonts w:ascii="Garamond" w:hAnsi="Garamond" w:cs="Times New Roman"/>
          <w:szCs w:val="20"/>
        </w:rPr>
      </w:pPr>
      <w:r w:rsidRPr="00FF4E15">
        <w:rPr>
          <w:rFonts w:ascii="Garamond" w:hAnsi="Garamond" w:cs="Times New Roman"/>
          <w:szCs w:val="20"/>
        </w:rPr>
        <w:t xml:space="preserve">Arguably, </w:t>
      </w:r>
      <w:r>
        <w:rPr>
          <w:rFonts w:ascii="Garamond" w:hAnsi="Garamond" w:cs="Times New Roman"/>
          <w:szCs w:val="20"/>
        </w:rPr>
        <w:t xml:space="preserve">though, </w:t>
      </w:r>
      <w:r w:rsidRPr="00FF4E15">
        <w:rPr>
          <w:rFonts w:ascii="Garamond" w:hAnsi="Garamond" w:cs="Times New Roman"/>
          <w:szCs w:val="20"/>
        </w:rPr>
        <w:t xml:space="preserve">the Weaker Indifference Principle is all the defender of the epistemic </w:t>
      </w:r>
      <w:r>
        <w:rPr>
          <w:rFonts w:ascii="Garamond" w:hAnsi="Garamond" w:cs="Times New Roman"/>
          <w:szCs w:val="20"/>
        </w:rPr>
        <w:t>objection</w:t>
      </w:r>
      <w:r w:rsidRPr="00FF4E15">
        <w:rPr>
          <w:rFonts w:ascii="Garamond" w:hAnsi="Garamond" w:cs="Times New Roman"/>
          <w:szCs w:val="20"/>
        </w:rPr>
        <w:t xml:space="preserve"> needs. What is the relevant environment? Plausibly, the aspects of the environment that are relevant when we consider the experiences of some individual and the beliefs formed on the basis of those experiences, are the nexus of causal relatio</w:t>
      </w:r>
      <w:r>
        <w:rPr>
          <w:rFonts w:ascii="Garamond" w:hAnsi="Garamond" w:cs="Times New Roman"/>
          <w:szCs w:val="20"/>
        </w:rPr>
        <w:t xml:space="preserve">ns that produce that experience. Suppose, then, that the relevant environment is the causal history of the predicament: two predicaments count as being embedded in the (relevant) environment in the same manner, iff their causal histories are sufficiently similar. If </w:t>
      </w:r>
      <w:r w:rsidRPr="00FF4E15">
        <w:rPr>
          <w:rFonts w:ascii="Garamond" w:hAnsi="Garamond" w:cs="Times New Roman"/>
          <w:szCs w:val="20"/>
        </w:rPr>
        <w:t>what matters is causal history</w:t>
      </w:r>
      <w:r>
        <w:rPr>
          <w:rFonts w:ascii="Garamond" w:hAnsi="Garamond" w:cs="Times New Roman"/>
          <w:szCs w:val="20"/>
        </w:rPr>
        <w:t>,</w:t>
      </w:r>
      <w:r w:rsidRPr="00FF4E15">
        <w:rPr>
          <w:rFonts w:ascii="Garamond" w:hAnsi="Garamond" w:cs="Times New Roman"/>
          <w:szCs w:val="20"/>
        </w:rPr>
        <w:t xml:space="preserve"> </w:t>
      </w:r>
      <w:r>
        <w:rPr>
          <w:rFonts w:ascii="Garamond" w:hAnsi="Garamond" w:cs="Times New Roman"/>
          <w:szCs w:val="20"/>
        </w:rPr>
        <w:t xml:space="preserve">though, </w:t>
      </w:r>
      <w:r w:rsidRPr="00FF4E15">
        <w:rPr>
          <w:rFonts w:ascii="Garamond" w:hAnsi="Garamond" w:cs="Times New Roman"/>
          <w:szCs w:val="20"/>
        </w:rPr>
        <w:t xml:space="preserve">all of the subjectively indistinguishable predicaments in the growing block </w:t>
      </w:r>
      <w:r>
        <w:rPr>
          <w:rFonts w:ascii="Garamond" w:hAnsi="Garamond" w:cs="Times New Roman"/>
          <w:szCs w:val="20"/>
        </w:rPr>
        <w:t xml:space="preserve">world are embedded in the relevant environment in the same manner. For every predicament in any set of S-predicaments shares the </w:t>
      </w:r>
      <w:r w:rsidRPr="001D68FA">
        <w:rPr>
          <w:rFonts w:ascii="Garamond" w:hAnsi="Garamond" w:cs="Times New Roman"/>
          <w:i/>
          <w:szCs w:val="20"/>
        </w:rPr>
        <w:t>same</w:t>
      </w:r>
      <w:r>
        <w:rPr>
          <w:rFonts w:ascii="Garamond" w:hAnsi="Garamond" w:cs="Times New Roman"/>
          <w:szCs w:val="20"/>
        </w:rPr>
        <w:t xml:space="preserve"> causal history with any other predicament in that set. For example, if what causes a belief tokened at S</w:t>
      </w:r>
      <w:r w:rsidRPr="008924E2">
        <w:rPr>
          <w:rFonts w:ascii="Garamond" w:hAnsi="Garamond" w:cs="Times New Roman"/>
          <w:szCs w:val="20"/>
          <w:vertAlign w:val="subscript"/>
        </w:rPr>
        <w:t>4</w:t>
      </w:r>
      <w:r>
        <w:rPr>
          <w:rFonts w:ascii="Garamond" w:hAnsi="Garamond" w:cs="Times New Roman"/>
          <w:szCs w:val="20"/>
        </w:rPr>
        <w:t>, of ‘there is a red chair’ is the presence of a red chair at S</w:t>
      </w:r>
      <w:r w:rsidRPr="008924E2">
        <w:rPr>
          <w:rFonts w:ascii="Garamond" w:hAnsi="Garamond" w:cs="Times New Roman"/>
          <w:szCs w:val="20"/>
          <w:vertAlign w:val="subscript"/>
        </w:rPr>
        <w:t>1</w:t>
      </w:r>
      <w:r>
        <w:rPr>
          <w:rFonts w:ascii="Garamond" w:hAnsi="Garamond" w:cs="Times New Roman"/>
          <w:szCs w:val="20"/>
        </w:rPr>
        <w:t>, then it is, tenselessly, the case that the red chair located at S</w:t>
      </w:r>
      <w:r w:rsidRPr="008924E2">
        <w:rPr>
          <w:rFonts w:ascii="Garamond" w:hAnsi="Garamond" w:cs="Times New Roman"/>
          <w:szCs w:val="20"/>
          <w:vertAlign w:val="subscript"/>
        </w:rPr>
        <w:t>1</w:t>
      </w:r>
      <w:r>
        <w:rPr>
          <w:rFonts w:ascii="Garamond" w:hAnsi="Garamond" w:cs="Times New Roman"/>
          <w:szCs w:val="20"/>
        </w:rPr>
        <w:t>, is the cause of the belief, tokened at S</w:t>
      </w:r>
      <w:r w:rsidRPr="008924E2">
        <w:rPr>
          <w:rFonts w:ascii="Garamond" w:hAnsi="Garamond" w:cs="Times New Roman"/>
          <w:szCs w:val="20"/>
          <w:vertAlign w:val="subscript"/>
        </w:rPr>
        <w:t>4</w:t>
      </w:r>
      <w:r>
        <w:rPr>
          <w:rFonts w:ascii="Garamond" w:hAnsi="Garamond" w:cs="Times New Roman"/>
          <w:szCs w:val="20"/>
        </w:rPr>
        <w:t>. It doesn't matter whether we examine the causal facts about that belief when S</w:t>
      </w:r>
      <w:r w:rsidRPr="00A177CF">
        <w:rPr>
          <w:rFonts w:ascii="Garamond" w:hAnsi="Garamond" w:cs="Times New Roman"/>
          <w:szCs w:val="20"/>
          <w:vertAlign w:val="subscript"/>
        </w:rPr>
        <w:t>4</w:t>
      </w:r>
      <w:r>
        <w:rPr>
          <w:rFonts w:ascii="Garamond" w:hAnsi="Garamond" w:cs="Times New Roman"/>
          <w:szCs w:val="20"/>
        </w:rPr>
        <w:t xml:space="preserve"> is objectively present, or later, when S</w:t>
      </w:r>
      <w:r w:rsidRPr="00CC4D43">
        <w:rPr>
          <w:rFonts w:ascii="Garamond" w:hAnsi="Garamond" w:cs="Times New Roman"/>
          <w:szCs w:val="20"/>
          <w:vertAlign w:val="subscript"/>
        </w:rPr>
        <w:t>201</w:t>
      </w:r>
      <w:r>
        <w:rPr>
          <w:rFonts w:ascii="Garamond" w:hAnsi="Garamond" w:cs="Times New Roman"/>
          <w:szCs w:val="20"/>
        </w:rPr>
        <w:t xml:space="preserve"> is objectively present: it will, tenselessly, be the case that the chair at S</w:t>
      </w:r>
      <w:r w:rsidRPr="00A85011">
        <w:rPr>
          <w:rFonts w:ascii="Garamond" w:hAnsi="Garamond" w:cs="Times New Roman"/>
          <w:szCs w:val="20"/>
          <w:vertAlign w:val="subscript"/>
        </w:rPr>
        <w:t>1</w:t>
      </w:r>
      <w:r>
        <w:rPr>
          <w:rFonts w:ascii="Garamond" w:hAnsi="Garamond" w:cs="Times New Roman"/>
          <w:szCs w:val="20"/>
        </w:rPr>
        <w:t xml:space="preserve"> caused the belief at S</w:t>
      </w:r>
      <w:r w:rsidRPr="00A85011">
        <w:rPr>
          <w:rFonts w:ascii="Garamond" w:hAnsi="Garamond" w:cs="Times New Roman"/>
          <w:szCs w:val="20"/>
          <w:vertAlign w:val="subscript"/>
        </w:rPr>
        <w:t>4</w:t>
      </w:r>
      <w:r>
        <w:rPr>
          <w:rFonts w:ascii="Garamond" w:hAnsi="Garamond" w:cs="Times New Roman"/>
          <w:szCs w:val="20"/>
        </w:rPr>
        <w:t xml:space="preserve">. So if having the same (or appropriately similar) causal history is what is required for being embedded in the relevant environment in the same manner, then any token belief of ‘I am present’ located on some particular slice, and evaluated at different times, meets that constraint. Since externalists can accept the Weaker Indifference Principle, and since according to the Weaker Indifference Principle III is true, contra Cameron, plausible versions of externalism are consistent with the truth of III. </w:t>
      </w:r>
    </w:p>
    <w:p w14:paraId="5384BCB9" w14:textId="7C0E66DC" w:rsidR="00F35E6E" w:rsidRDefault="00F35E6E" w:rsidP="00C101B5">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ab/>
        <w:t>Given all this</w:t>
      </w:r>
      <w:r w:rsidRPr="00AE039E">
        <w:rPr>
          <w:rFonts w:ascii="Garamond" w:hAnsi="Garamond" w:cs="Times New Roman"/>
          <w:szCs w:val="20"/>
        </w:rPr>
        <w:t xml:space="preserve"> it is</w:t>
      </w:r>
      <w:r>
        <w:rPr>
          <w:rFonts w:ascii="Garamond" w:hAnsi="Garamond" w:cs="Times New Roman"/>
          <w:szCs w:val="20"/>
        </w:rPr>
        <w:t>, perhaps,</w:t>
      </w:r>
      <w:r w:rsidRPr="00AE039E">
        <w:rPr>
          <w:rFonts w:ascii="Garamond" w:hAnsi="Garamond" w:cs="Times New Roman"/>
          <w:szCs w:val="20"/>
        </w:rPr>
        <w:t xml:space="preserve"> unsurprising that </w:t>
      </w:r>
      <w:r>
        <w:rPr>
          <w:rFonts w:ascii="Garamond" w:hAnsi="Garamond" w:cs="Times New Roman"/>
          <w:szCs w:val="20"/>
        </w:rPr>
        <w:t xml:space="preserve">recent </w:t>
      </w:r>
      <w:r w:rsidRPr="00AE039E">
        <w:rPr>
          <w:rFonts w:ascii="Garamond" w:hAnsi="Garamond" w:cs="Times New Roman"/>
          <w:szCs w:val="20"/>
        </w:rPr>
        <w:t xml:space="preserve">defenders of the growing block </w:t>
      </w:r>
      <w:r>
        <w:rPr>
          <w:rFonts w:ascii="Garamond" w:hAnsi="Garamond" w:cs="Times New Roman"/>
          <w:szCs w:val="20"/>
        </w:rPr>
        <w:t xml:space="preserve">theory choose to reject II and develop versions of the new growing block theory. In order to reject II the defender of a new growing block theory must meet the distinguishability imperative by showing that the way things are, when a time is objectively present, is subjectively distinguishable from the way things are when that time is objectively past. Defenders of the new growing block have offered a number of alternatives in this regard. In the following section I consider these, and some others besides. I argue that in order to meet the distinguishability imperative the new growing block theorist ends up with a theory of truthmaking that renders her view less attractive than that of the presentist.  </w:t>
      </w:r>
    </w:p>
    <w:p w14:paraId="761D4A41" w14:textId="77777777" w:rsidR="00F35E6E" w:rsidRPr="00AE039E" w:rsidRDefault="00F35E6E" w:rsidP="00C101B5">
      <w:pPr>
        <w:widowControl w:val="0"/>
        <w:autoSpaceDE w:val="0"/>
        <w:autoSpaceDN w:val="0"/>
        <w:adjustRightInd w:val="0"/>
        <w:spacing w:after="0" w:line="360" w:lineRule="auto"/>
        <w:jc w:val="both"/>
        <w:rPr>
          <w:rFonts w:ascii="Garamond" w:hAnsi="Garamond" w:cs="Times New Roman"/>
          <w:szCs w:val="20"/>
        </w:rPr>
      </w:pPr>
    </w:p>
    <w:p w14:paraId="5CB69639" w14:textId="77777777" w:rsidR="00F35E6E" w:rsidRDefault="00F35E6E" w:rsidP="00C101B5">
      <w:pPr>
        <w:widowControl w:val="0"/>
        <w:autoSpaceDE w:val="0"/>
        <w:autoSpaceDN w:val="0"/>
        <w:adjustRightInd w:val="0"/>
        <w:spacing w:after="0" w:line="360" w:lineRule="auto"/>
        <w:jc w:val="both"/>
        <w:outlineLvl w:val="0"/>
        <w:rPr>
          <w:rFonts w:ascii="Garamond" w:hAnsi="Garamond" w:cs="Times New Roman"/>
          <w:b/>
          <w:szCs w:val="20"/>
        </w:rPr>
      </w:pPr>
      <w:r w:rsidRPr="00AE039E">
        <w:rPr>
          <w:rFonts w:ascii="Garamond" w:hAnsi="Garamond" w:cs="Times New Roman"/>
          <w:b/>
          <w:szCs w:val="20"/>
        </w:rPr>
        <w:t>3.  Twiddling with Truthmakers</w:t>
      </w:r>
      <w:r>
        <w:rPr>
          <w:rFonts w:ascii="Garamond" w:hAnsi="Garamond" w:cs="Times New Roman"/>
          <w:b/>
          <w:szCs w:val="20"/>
        </w:rPr>
        <w:t>: Unified Approaches</w:t>
      </w:r>
    </w:p>
    <w:p w14:paraId="63ADF739" w14:textId="77777777" w:rsidR="00F35E6E" w:rsidRDefault="00F35E6E" w:rsidP="00C101B5">
      <w:pPr>
        <w:widowControl w:val="0"/>
        <w:autoSpaceDE w:val="0"/>
        <w:autoSpaceDN w:val="0"/>
        <w:adjustRightInd w:val="0"/>
        <w:spacing w:after="0" w:line="360" w:lineRule="auto"/>
        <w:jc w:val="both"/>
        <w:rPr>
          <w:rFonts w:ascii="Garamond" w:hAnsi="Garamond" w:cs="Times New Roman"/>
          <w:b/>
          <w:szCs w:val="20"/>
        </w:rPr>
      </w:pPr>
    </w:p>
    <w:p w14:paraId="23F242D7" w14:textId="3EFD5105" w:rsidR="00F35E6E" w:rsidRDefault="00F35E6E" w:rsidP="00105F0F">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 xml:space="preserve">I take it to be a virtue of any version of the growing block theory that it provides a </w:t>
      </w:r>
      <w:r w:rsidRPr="004C4917">
        <w:rPr>
          <w:rFonts w:ascii="Garamond" w:hAnsi="Garamond" w:cs="Times New Roman"/>
          <w:i/>
          <w:szCs w:val="20"/>
        </w:rPr>
        <w:t>unified</w:t>
      </w:r>
      <w:r>
        <w:rPr>
          <w:rFonts w:ascii="Garamond" w:hAnsi="Garamond" w:cs="Times New Roman"/>
          <w:szCs w:val="20"/>
        </w:rPr>
        <w:t xml:space="preserve"> approach to truthmaking, where an approach to truthmaking is unified just in case the sorts of truthmakers it posits for present-tensed propositions</w:t>
      </w:r>
      <w:r>
        <w:rPr>
          <w:rStyle w:val="EndnoteReference"/>
          <w:rFonts w:ascii="Garamond" w:hAnsi="Garamond" w:cs="Times New Roman"/>
          <w:szCs w:val="20"/>
        </w:rPr>
        <w:endnoteReference w:id="4"/>
      </w:r>
      <w:r>
        <w:rPr>
          <w:rFonts w:ascii="Garamond" w:hAnsi="Garamond" w:cs="Times New Roman"/>
          <w:szCs w:val="20"/>
        </w:rPr>
        <w:t xml:space="preserve"> are the same as the sorts of truthmakers it posits for past-tensed propositions.</w:t>
      </w:r>
      <w:r>
        <w:rPr>
          <w:rStyle w:val="EndnoteReference"/>
          <w:rFonts w:ascii="Garamond" w:hAnsi="Garamond" w:cs="Times New Roman"/>
          <w:szCs w:val="20"/>
        </w:rPr>
        <w:endnoteReference w:id="5"/>
      </w:r>
      <w:r>
        <w:rPr>
          <w:rFonts w:ascii="Garamond" w:hAnsi="Garamond" w:cs="Times New Roman"/>
          <w:szCs w:val="20"/>
        </w:rPr>
        <w:t xml:space="preserve">  In this section I consider three unified approaches to truthmaking open to the growing block theorist. I call these Past Record Truthmaking, Hyper-temporal Record Truthmaking and Present Record Truthmaking. Here is a principle Cameron (2015) calls Past Record:</w:t>
      </w:r>
    </w:p>
    <w:p w14:paraId="1FFAF29F" w14:textId="77777777" w:rsidR="00F35E6E" w:rsidRDefault="00F35E6E" w:rsidP="00C101B5">
      <w:pPr>
        <w:widowControl w:val="0"/>
        <w:autoSpaceDE w:val="0"/>
        <w:autoSpaceDN w:val="0"/>
        <w:adjustRightInd w:val="0"/>
        <w:spacing w:after="0" w:line="360" w:lineRule="auto"/>
        <w:jc w:val="both"/>
        <w:rPr>
          <w:rFonts w:ascii="Garamond" w:hAnsi="Garamond" w:cs="Times New Roman"/>
          <w:szCs w:val="20"/>
        </w:rPr>
      </w:pPr>
    </w:p>
    <w:p w14:paraId="793A804B" w14:textId="77777777" w:rsidR="00F35E6E" w:rsidRDefault="00F35E6E" w:rsidP="00C101B5">
      <w:pPr>
        <w:widowControl w:val="0"/>
        <w:autoSpaceDE w:val="0"/>
        <w:autoSpaceDN w:val="0"/>
        <w:adjustRightInd w:val="0"/>
        <w:spacing w:after="0" w:line="360" w:lineRule="auto"/>
        <w:ind w:left="567"/>
        <w:jc w:val="both"/>
        <w:rPr>
          <w:rFonts w:ascii="Garamond" w:hAnsi="Garamond" w:cs="Times New Roman"/>
          <w:szCs w:val="20"/>
        </w:rPr>
      </w:pPr>
      <w:r w:rsidRPr="00234BA6">
        <w:rPr>
          <w:rFonts w:ascii="Garamond" w:hAnsi="Garamond" w:cs="Times New Roman"/>
          <w:b/>
          <w:szCs w:val="20"/>
        </w:rPr>
        <w:t>Past Record:</w:t>
      </w:r>
      <w:r>
        <w:rPr>
          <w:rFonts w:ascii="Garamond" w:hAnsi="Garamond" w:cs="Times New Roman"/>
          <w:szCs w:val="20"/>
        </w:rPr>
        <w:t xml:space="preserve"> If something was the case, then it is the case in the past. </w:t>
      </w:r>
    </w:p>
    <w:p w14:paraId="5458C8D6" w14:textId="77777777" w:rsidR="00F35E6E" w:rsidRDefault="00F35E6E" w:rsidP="00C101B5">
      <w:pPr>
        <w:widowControl w:val="0"/>
        <w:autoSpaceDE w:val="0"/>
        <w:autoSpaceDN w:val="0"/>
        <w:adjustRightInd w:val="0"/>
        <w:spacing w:after="0" w:line="360" w:lineRule="auto"/>
        <w:jc w:val="both"/>
        <w:rPr>
          <w:rFonts w:ascii="Garamond" w:hAnsi="Garamond" w:cs="Times New Roman"/>
          <w:szCs w:val="20"/>
        </w:rPr>
      </w:pPr>
    </w:p>
    <w:p w14:paraId="6D1DA2DD" w14:textId="095DBA0C" w:rsidR="00F35E6E" w:rsidRDefault="00F35E6E" w:rsidP="005127A3">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According to Past Record, if it was the case that Caesar believes that water is wet, then it is the case, in the past, that Caesar believes that water is wet. The block universe theorist accepts Past Record. She thinks that whatever is, was, or will be, the case at some time, is, atemporally, the case at that time. Anyone who accepts Past Record can provide truthmakers for past-tensed truths that are just like the truthmakers they provide for present-tensed truths. In so doing, one accepts Past Record Truthmaking:</w:t>
      </w:r>
    </w:p>
    <w:p w14:paraId="24FDF26C" w14:textId="77777777" w:rsidR="00F35E6E" w:rsidRDefault="00F35E6E" w:rsidP="00C101B5">
      <w:pPr>
        <w:widowControl w:val="0"/>
        <w:autoSpaceDE w:val="0"/>
        <w:autoSpaceDN w:val="0"/>
        <w:adjustRightInd w:val="0"/>
        <w:spacing w:after="0" w:line="360" w:lineRule="auto"/>
        <w:ind w:firstLine="720"/>
        <w:jc w:val="both"/>
        <w:rPr>
          <w:rFonts w:ascii="Garamond" w:hAnsi="Garamond" w:cs="Times New Roman"/>
          <w:szCs w:val="20"/>
        </w:rPr>
      </w:pPr>
    </w:p>
    <w:p w14:paraId="03D4B703" w14:textId="636CB4E1" w:rsidR="00F35E6E" w:rsidRPr="005D2923" w:rsidRDefault="00F35E6E" w:rsidP="005D2923">
      <w:pPr>
        <w:widowControl w:val="0"/>
        <w:autoSpaceDE w:val="0"/>
        <w:autoSpaceDN w:val="0"/>
        <w:adjustRightInd w:val="0"/>
        <w:spacing w:after="0" w:line="360" w:lineRule="auto"/>
        <w:ind w:left="567"/>
        <w:jc w:val="both"/>
        <w:rPr>
          <w:rFonts w:ascii="Garamond" w:hAnsi="Garamond" w:cs="Times New Roman"/>
        </w:rPr>
      </w:pPr>
      <w:r w:rsidRPr="00453AB8">
        <w:rPr>
          <w:rFonts w:ascii="Garamond" w:hAnsi="Garamond" w:cs="Times New Roman"/>
          <w:b/>
        </w:rPr>
        <w:t>Past Record Truthmaking:</w:t>
      </w:r>
      <w:r w:rsidRPr="00453AB8">
        <w:rPr>
          <w:rFonts w:ascii="Garamond" w:hAnsi="Garamond" w:cs="Times New Roman"/>
        </w:rPr>
        <w:t xml:space="preserve">  Past-tensed truths are made true by the way the world is, in the past.</w:t>
      </w:r>
    </w:p>
    <w:p w14:paraId="53B22E9D" w14:textId="77777777" w:rsidR="00F35E6E" w:rsidRDefault="00F35E6E" w:rsidP="00C101B5">
      <w:pPr>
        <w:widowControl w:val="0"/>
        <w:autoSpaceDE w:val="0"/>
        <w:autoSpaceDN w:val="0"/>
        <w:adjustRightInd w:val="0"/>
        <w:spacing w:after="0" w:line="360" w:lineRule="auto"/>
        <w:ind w:firstLine="720"/>
        <w:jc w:val="both"/>
        <w:rPr>
          <w:rFonts w:ascii="Garamond" w:hAnsi="Garamond" w:cs="Times New Roman"/>
          <w:szCs w:val="20"/>
        </w:rPr>
      </w:pPr>
    </w:p>
    <w:p w14:paraId="75B33165" w14:textId="630F1590" w:rsidR="00F35E6E" w:rsidRDefault="00F35E6E" w:rsidP="00C101B5">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 xml:space="preserve">Past Record Truthmaking says that if ‘there were dinosaurs’ is true, it is made true by there being dinosaurs in the past. Thus what makes true ‘there were dinosaurs’ is exactly the same kind of thing as what makes true ‘there are dinosaurs’: the presence, at the relevant time, (now, or a time earlier than now) of dinosaurs.  Block universe theorists can, and do, accept Past Record Truthmaking. The growing block theorist can also accept Past Record Truthmaking. Indeed, this had, until recently, been thought to be a distinctive advantage of the </w:t>
      </w:r>
      <w:r w:rsidRPr="000C44AC">
        <w:rPr>
          <w:rFonts w:ascii="Garamond" w:hAnsi="Garamond" w:cs="Times New Roman"/>
          <w:szCs w:val="20"/>
        </w:rPr>
        <w:t>old</w:t>
      </w:r>
      <w:r>
        <w:rPr>
          <w:rFonts w:ascii="Garamond" w:hAnsi="Garamond" w:cs="Times New Roman"/>
          <w:szCs w:val="20"/>
        </w:rPr>
        <w:t xml:space="preserve"> growing block theory over presentism.  </w:t>
      </w:r>
    </w:p>
    <w:p w14:paraId="62DB1014" w14:textId="29F87880" w:rsidR="00F35E6E" w:rsidRDefault="00F35E6E" w:rsidP="002E3326">
      <w:pPr>
        <w:widowControl w:val="0"/>
        <w:autoSpaceDE w:val="0"/>
        <w:autoSpaceDN w:val="0"/>
        <w:adjustRightInd w:val="0"/>
        <w:spacing w:after="0" w:line="360" w:lineRule="auto"/>
        <w:ind w:firstLine="720"/>
        <w:jc w:val="both"/>
        <w:rPr>
          <w:rFonts w:ascii="Garamond" w:hAnsi="Garamond" w:cs="Times New Roman"/>
          <w:szCs w:val="20"/>
        </w:rPr>
      </w:pPr>
      <w:r>
        <w:rPr>
          <w:rFonts w:ascii="Garamond" w:hAnsi="Garamond" w:cs="Times New Roman"/>
          <w:szCs w:val="20"/>
        </w:rPr>
        <w:t xml:space="preserve">For the presentist must reject Past Record, and, with it, Past Record Truthmaking, since she holds that there are no past events or individuals. Thus past-tensed propositions about dinosaurs cannot be made true by the existence, in the past, of dinosaurs. Instead, presentists either have to hold that </w:t>
      </w:r>
      <w:r w:rsidRPr="00AE039E">
        <w:rPr>
          <w:rFonts w:ascii="Garamond" w:hAnsi="Garamond" w:cs="Times New Roman"/>
          <w:szCs w:val="20"/>
        </w:rPr>
        <w:t>past-tensed truths lack truthmakers but</w:t>
      </w:r>
      <w:r>
        <w:rPr>
          <w:rFonts w:ascii="Garamond" w:hAnsi="Garamond" w:cs="Times New Roman"/>
          <w:szCs w:val="20"/>
        </w:rPr>
        <w:t xml:space="preserve"> are true nonetheless (Tallant 2009; 2010) and </w:t>
      </w:r>
      <w:r w:rsidRPr="00AE039E">
        <w:rPr>
          <w:rFonts w:ascii="Garamond" w:hAnsi="Garamond" w:cs="Times New Roman"/>
          <w:szCs w:val="20"/>
        </w:rPr>
        <w:t>Merricks</w:t>
      </w:r>
      <w:r>
        <w:rPr>
          <w:rFonts w:ascii="Garamond" w:hAnsi="Garamond" w:cs="Times New Roman"/>
          <w:szCs w:val="20"/>
        </w:rPr>
        <w:t xml:space="preserve"> 2007 embrace this strategy</w:t>
      </w:r>
      <w:r w:rsidRPr="00AE039E">
        <w:rPr>
          <w:rFonts w:ascii="Garamond" w:hAnsi="Garamond" w:cs="Times New Roman"/>
          <w:szCs w:val="20"/>
        </w:rPr>
        <w:t xml:space="preserve">) or they have to find </w:t>
      </w:r>
      <w:r>
        <w:rPr>
          <w:rFonts w:ascii="Garamond" w:hAnsi="Garamond" w:cs="Times New Roman"/>
          <w:szCs w:val="20"/>
        </w:rPr>
        <w:t xml:space="preserve">present </w:t>
      </w:r>
      <w:r w:rsidRPr="00AE039E">
        <w:rPr>
          <w:rFonts w:ascii="Garamond" w:hAnsi="Garamond" w:cs="Times New Roman"/>
          <w:szCs w:val="20"/>
        </w:rPr>
        <w:t>truthmakers for these truths</w:t>
      </w:r>
      <w:r>
        <w:rPr>
          <w:rFonts w:ascii="Garamond" w:hAnsi="Garamond" w:cs="Times New Roman"/>
          <w:szCs w:val="20"/>
        </w:rPr>
        <w:t xml:space="preserve"> (Bigelow (1996) endorses this strategy. See Keller (2004) and Caplan and Sanson (2011) for discussion of these issues). </w:t>
      </w:r>
    </w:p>
    <w:p w14:paraId="767AF343" w14:textId="54BB1140" w:rsidR="00F35E6E" w:rsidRDefault="00F35E6E" w:rsidP="000A1135">
      <w:pPr>
        <w:widowControl w:val="0"/>
        <w:autoSpaceDE w:val="0"/>
        <w:autoSpaceDN w:val="0"/>
        <w:adjustRightInd w:val="0"/>
        <w:spacing w:after="0" w:line="360" w:lineRule="auto"/>
        <w:ind w:firstLine="720"/>
        <w:jc w:val="both"/>
        <w:rPr>
          <w:rFonts w:ascii="Garamond" w:hAnsi="Garamond" w:cs="Times New Roman"/>
          <w:szCs w:val="20"/>
        </w:rPr>
      </w:pPr>
      <w:r>
        <w:rPr>
          <w:rFonts w:ascii="Garamond" w:hAnsi="Garamond" w:cs="Times New Roman"/>
          <w:szCs w:val="20"/>
        </w:rPr>
        <w:t xml:space="preserve">There are various options for finding presently existing truths for past-tensed propositions. But since, for instance, there are no dinosaurs in the present, whatever the presentist posits by way or truthmakers for past-tensed propositions about dinosaurs, those things will not be the dinosaurs themselves.  So the truthmakers for past-tensed propositions will be appreciably different in kind to the truthmakers for present-tensed propositions. In either case the presentist must embrace a non-unified approach to truthmaking. For she must either maintain that past-tensed propositions, in contrast to present-tensed propositions, do not need truthmakers, or that the truthmakers for past-tensed propositions are very different from the truthmakers for present-tensed propositions. This lack of unity is typically taken to be a cost of presentism, a cost that the old growing block theory did not incur because it accepted Past Record Truthmaking. </w:t>
      </w:r>
    </w:p>
    <w:p w14:paraId="65D3500B" w14:textId="3B3CC7B9" w:rsidR="00F35E6E" w:rsidRDefault="00F35E6E" w:rsidP="002A06F4">
      <w:pPr>
        <w:widowControl w:val="0"/>
        <w:autoSpaceDE w:val="0"/>
        <w:autoSpaceDN w:val="0"/>
        <w:adjustRightInd w:val="0"/>
        <w:spacing w:after="0" w:line="360" w:lineRule="auto"/>
        <w:ind w:firstLine="720"/>
        <w:jc w:val="both"/>
        <w:rPr>
          <w:rFonts w:ascii="Garamond" w:hAnsi="Garamond" w:cs="Times New Roman"/>
          <w:szCs w:val="20"/>
        </w:rPr>
      </w:pPr>
      <w:r>
        <w:rPr>
          <w:rFonts w:ascii="Garamond" w:hAnsi="Garamond" w:cs="Times New Roman"/>
          <w:szCs w:val="20"/>
        </w:rPr>
        <w:t xml:space="preserve">The </w:t>
      </w:r>
      <w:r w:rsidRPr="003346C6">
        <w:rPr>
          <w:rFonts w:ascii="Garamond" w:hAnsi="Garamond" w:cs="Times New Roman"/>
          <w:i/>
          <w:szCs w:val="20"/>
        </w:rPr>
        <w:t>new</w:t>
      </w:r>
      <w:r>
        <w:rPr>
          <w:rFonts w:ascii="Garamond" w:hAnsi="Garamond" w:cs="Times New Roman"/>
          <w:szCs w:val="20"/>
        </w:rPr>
        <w:t xml:space="preserve"> growing block theorist, however, cannot accept </w:t>
      </w:r>
      <w:r w:rsidRPr="00E62FE1">
        <w:rPr>
          <w:rFonts w:ascii="Garamond" w:hAnsi="Garamond" w:cs="Times New Roman"/>
          <w:szCs w:val="20"/>
        </w:rPr>
        <w:t>Past Record</w:t>
      </w:r>
      <w:r>
        <w:rPr>
          <w:rFonts w:ascii="Garamond" w:hAnsi="Garamond" w:cs="Times New Roman"/>
          <w:szCs w:val="20"/>
        </w:rPr>
        <w:t xml:space="preserve"> Truthmaking. For the new growing block theorist rejects II. After all, if it is presently the case that it seems to Sam that it is the objective present, we expect that, in a few days time, the past tensed proposition “it seemed to Sam that it was the objective present” will be true. But the past-tensed proposition will, according to Past Record Truthmaking, be made true by the existence, in the past, of Sam, and its seeming to him that it is the objective present. But if Sam exists in the past, and is such that it seems to him that he is in the objective present, then there is no difference between how things seem to Sam when he is in the present, and how they seem to him when he is in the past, with respect to its seeming to be the objective present. And </w:t>
      </w:r>
      <w:r w:rsidRPr="00962418">
        <w:rPr>
          <w:rFonts w:ascii="Garamond" w:hAnsi="Garamond" w:cs="Times New Roman"/>
          <w:i/>
          <w:szCs w:val="20"/>
        </w:rPr>
        <w:t>mutatis mutandis</w:t>
      </w:r>
      <w:r>
        <w:rPr>
          <w:rFonts w:ascii="Garamond" w:hAnsi="Garamond" w:cs="Times New Roman"/>
          <w:szCs w:val="20"/>
        </w:rPr>
        <w:t xml:space="preserve"> for every other way things seem to Sam in the present and in the past. Thus Sam’s present and past predicaments are subjectively indistinguishable, and II is true. Hence the new growing block theorist must reject Past Record Truthmaking if she is to reject II. So let us move on to consider a second unified strategy. </w:t>
      </w:r>
    </w:p>
    <w:p w14:paraId="76B295D4" w14:textId="314450E7" w:rsidR="00F35E6E" w:rsidRDefault="00F35E6E" w:rsidP="008F096E">
      <w:pPr>
        <w:widowControl w:val="0"/>
        <w:autoSpaceDE w:val="0"/>
        <w:autoSpaceDN w:val="0"/>
        <w:adjustRightInd w:val="0"/>
        <w:spacing w:after="0" w:line="360" w:lineRule="auto"/>
        <w:ind w:firstLine="720"/>
        <w:jc w:val="both"/>
        <w:rPr>
          <w:rFonts w:ascii="Garamond" w:hAnsi="Garamond" w:cs="Times New Roman"/>
          <w:szCs w:val="20"/>
        </w:rPr>
      </w:pPr>
      <w:r>
        <w:rPr>
          <w:rFonts w:ascii="Garamond" w:hAnsi="Garamond" w:cs="Times New Roman"/>
          <w:szCs w:val="20"/>
        </w:rPr>
        <w:t xml:space="preserve">Suppose one thinks that what makes any proposition true is how things </w:t>
      </w:r>
      <w:r w:rsidRPr="00EB1144">
        <w:rPr>
          <w:rFonts w:ascii="Garamond" w:hAnsi="Garamond" w:cs="Times New Roman"/>
          <w:i/>
          <w:szCs w:val="20"/>
        </w:rPr>
        <w:t>are</w:t>
      </w:r>
      <w:r>
        <w:rPr>
          <w:rFonts w:ascii="Garamond" w:hAnsi="Garamond" w:cs="Times New Roman"/>
          <w:szCs w:val="20"/>
        </w:rPr>
        <w:t xml:space="preserve">, or </w:t>
      </w:r>
      <w:r w:rsidRPr="00EB1144">
        <w:rPr>
          <w:rFonts w:ascii="Garamond" w:hAnsi="Garamond" w:cs="Times New Roman"/>
          <w:i/>
          <w:szCs w:val="20"/>
        </w:rPr>
        <w:t>were</w:t>
      </w:r>
      <w:r>
        <w:rPr>
          <w:rFonts w:ascii="Garamond" w:hAnsi="Garamond" w:cs="Times New Roman"/>
          <w:szCs w:val="20"/>
        </w:rPr>
        <w:t xml:space="preserve">, in the present. Any dynamical theory posits </w:t>
      </w:r>
      <w:r w:rsidRPr="005904BE">
        <w:rPr>
          <w:rFonts w:ascii="Garamond" w:hAnsi="Garamond" w:cs="Times New Roman"/>
          <w:i/>
          <w:szCs w:val="20"/>
        </w:rPr>
        <w:t>A-time</w:t>
      </w:r>
      <w:r>
        <w:rPr>
          <w:rFonts w:ascii="Garamond" w:hAnsi="Garamond" w:cs="Times New Roman"/>
          <w:szCs w:val="20"/>
        </w:rPr>
        <w:t xml:space="preserve">—it posits the existence of an objectively privileged moment and holds that which moment that is, changes. The movement of A-time consists in the movement of this objectively privileged moment. For the growing block theorist, A-time is modelling by the accretion of new time-slices at the end of the block. For the presentist it is usually modelled by the change of a single time-slice. At any time in A-time, only one time is objectively present. </w:t>
      </w:r>
    </w:p>
    <w:p w14:paraId="3C2ACC12" w14:textId="4FFA6B6D" w:rsidR="00F35E6E" w:rsidRDefault="00F35E6E" w:rsidP="005F1083">
      <w:pPr>
        <w:widowControl w:val="0"/>
        <w:autoSpaceDE w:val="0"/>
        <w:autoSpaceDN w:val="0"/>
        <w:adjustRightInd w:val="0"/>
        <w:spacing w:after="0" w:line="360" w:lineRule="auto"/>
        <w:ind w:firstLine="720"/>
        <w:jc w:val="both"/>
        <w:rPr>
          <w:rFonts w:ascii="Garamond" w:hAnsi="Garamond" w:cs="Times New Roman"/>
          <w:szCs w:val="20"/>
        </w:rPr>
      </w:pPr>
      <w:r>
        <w:rPr>
          <w:rFonts w:ascii="Garamond" w:hAnsi="Garamond" w:cs="Times New Roman"/>
          <w:szCs w:val="20"/>
        </w:rPr>
        <w:t>Both the presentist and growing block theorist can talk about what the world was like, at some other A-time, when some other slice was objectively present. Given this, it seems natural to suppose that past-tensed propositions are made true by how the world is, at some other earlier A-time. Indeed, the growing block theorist might hold, following Correia and Rosencranz (2013), that what exists at each A-time is a block universe</w:t>
      </w:r>
      <w:r>
        <w:rPr>
          <w:rStyle w:val="EndnoteReference"/>
          <w:rFonts w:ascii="Garamond" w:hAnsi="Garamond" w:cs="Times New Roman"/>
          <w:szCs w:val="20"/>
        </w:rPr>
        <w:endnoteReference w:id="6"/>
      </w:r>
      <w:r>
        <w:rPr>
          <w:rFonts w:ascii="Garamond" w:hAnsi="Garamond" w:cs="Times New Roman"/>
          <w:szCs w:val="20"/>
        </w:rPr>
        <w:t xml:space="preserve"> but that what exists </w:t>
      </w:r>
      <w:r w:rsidRPr="005F1083">
        <w:rPr>
          <w:rFonts w:ascii="Garamond" w:hAnsi="Garamond" w:cs="Times New Roman"/>
          <w:i/>
          <w:szCs w:val="20"/>
        </w:rPr>
        <w:t>in</w:t>
      </w:r>
      <w:r>
        <w:rPr>
          <w:rFonts w:ascii="Garamond" w:hAnsi="Garamond" w:cs="Times New Roman"/>
          <w:szCs w:val="20"/>
        </w:rPr>
        <w:t xml:space="preserve"> that block are not genuinely </w:t>
      </w:r>
      <w:r w:rsidRPr="007A50A5">
        <w:rPr>
          <w:rFonts w:ascii="Garamond" w:hAnsi="Garamond" w:cs="Times New Roman"/>
          <w:i/>
          <w:szCs w:val="20"/>
        </w:rPr>
        <w:t>times</w:t>
      </w:r>
      <w:r>
        <w:rPr>
          <w:rFonts w:ascii="Garamond" w:hAnsi="Garamond" w:cs="Times New Roman"/>
          <w:szCs w:val="20"/>
        </w:rPr>
        <w:t xml:space="preserve"> at all. Genuine time is A-time. So what exists within each block universe at each A-time are hyper-planes (or slices, as we have been calling them) that are merely quasi B-related: there is an ordering of those hyper-planes imposed by the geometry of space-time and that ordering is such that the hyper-planes are quasi B-ordered in the same order that they came into existence in A-time. One way to think of this is that the indexical ‘now’ always points at a slice when it is at the end of the block, because that slice is not a </w:t>
      </w:r>
      <w:r w:rsidRPr="002C79B5">
        <w:rPr>
          <w:rFonts w:ascii="Garamond" w:hAnsi="Garamond" w:cs="Times New Roman"/>
          <w:i/>
          <w:szCs w:val="20"/>
        </w:rPr>
        <w:t>time</w:t>
      </w:r>
      <w:r>
        <w:rPr>
          <w:rFonts w:ascii="Garamond" w:hAnsi="Garamond" w:cs="Times New Roman"/>
          <w:szCs w:val="20"/>
        </w:rPr>
        <w:t xml:space="preserve"> at all when it is within the block. If so, it is natural to suppose that what makes true any past-tensed proposition is not how things are in the back block—in that part of the block universe that does not include the objectively present time—but rather, how they are at each A-time (i.e. at a time, when it is objectively present). </w:t>
      </w:r>
    </w:p>
    <w:p w14:paraId="48C366EF" w14:textId="4E0836BC" w:rsidR="00F35E6E" w:rsidRDefault="00F35E6E" w:rsidP="00B8038F">
      <w:pPr>
        <w:widowControl w:val="0"/>
        <w:autoSpaceDE w:val="0"/>
        <w:autoSpaceDN w:val="0"/>
        <w:adjustRightInd w:val="0"/>
        <w:spacing w:after="0" w:line="360" w:lineRule="auto"/>
        <w:ind w:firstLine="720"/>
        <w:jc w:val="both"/>
        <w:rPr>
          <w:rFonts w:ascii="Garamond" w:hAnsi="Garamond" w:cs="Times New Roman"/>
          <w:szCs w:val="20"/>
        </w:rPr>
      </w:pPr>
      <w:r>
        <w:rPr>
          <w:rFonts w:ascii="Garamond" w:hAnsi="Garamond" w:cs="Times New Roman"/>
          <w:szCs w:val="20"/>
        </w:rPr>
        <w:t xml:space="preserve">The problem is that we run the risk that there are no records of how things were at previous A-times. Although the growing block theorist thinks that the past exists, (setting aside positing hyper-time for now) she does not think that there is, any longer, a record of how the world was at some previous A-time when a slice that is now past, was objectively present. If one thinks that there are no longer records of how things were at earlier A-times, but that how things were at those times makes true, past-tensed propositions, then one will conclude that no past-tensed proposition is true. The things that would have made such propositions true, fail to exist. </w:t>
      </w:r>
    </w:p>
    <w:p w14:paraId="407AFB5A" w14:textId="79AA7FA9" w:rsidR="00F35E6E" w:rsidRDefault="00F35E6E" w:rsidP="0096267E">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ab/>
        <w:t xml:space="preserve">One might, however, hold that while there are no longer, </w:t>
      </w:r>
      <w:r w:rsidRPr="007E733C">
        <w:rPr>
          <w:rFonts w:ascii="Garamond" w:hAnsi="Garamond" w:cs="Times New Roman"/>
          <w:i/>
          <w:szCs w:val="20"/>
        </w:rPr>
        <w:t>in time,</w:t>
      </w:r>
      <w:r>
        <w:rPr>
          <w:rFonts w:ascii="Garamond" w:hAnsi="Garamond" w:cs="Times New Roman"/>
          <w:szCs w:val="20"/>
        </w:rPr>
        <w:t xml:space="preserve"> any ways things were, at earlier A-times there are, nevertheless, ways things were at previous A-times. Imagine looking down on an unfolding dynamical universe: what makes such a universe dynamical is that it is, at each A-time, different. Along what dimension does the universe change with respect to A-time? One answer is that it changes with respect to some further time-like dimension: call it hyper-time. On such a view each A-time maps onto a distinct hyper-time. While there is no longer, in A-time, any record of the way the world was, when some slice that is now in the past, was present, there is a record, simpliciter, of the way the world was: a record in hyper-time. </w:t>
      </w:r>
    </w:p>
    <w:p w14:paraId="448AF7B6" w14:textId="4494E024" w:rsidR="00F35E6E" w:rsidRDefault="00F35E6E" w:rsidP="0096267E">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ab/>
        <w:t xml:space="preserve">According to this version of the growing block theory each moment of hyper-time corresponds to a moment in A-time. At each moment of hyper-time there exists a block universe: a universe of moments ordered in B-time (or, if you prefer, quasi-B-time). At hyper-time Ht, it is A-time t, iff the last slice of the block at Ht is t. Relative to A-time t, call all of the slices that are earlier in B-time the </w:t>
      </w:r>
      <w:r w:rsidRPr="005D4163">
        <w:rPr>
          <w:rFonts w:ascii="Garamond" w:hAnsi="Garamond" w:cs="Times New Roman"/>
          <w:i/>
          <w:szCs w:val="20"/>
        </w:rPr>
        <w:t>back block</w:t>
      </w:r>
      <w:r>
        <w:rPr>
          <w:rFonts w:ascii="Garamond" w:hAnsi="Garamond" w:cs="Times New Roman"/>
          <w:szCs w:val="20"/>
        </w:rPr>
        <w:t xml:space="preserve"> relative to t. Relative to different A-times, then, there exist back blocks of different sizes.</w:t>
      </w:r>
      <w:r>
        <w:rPr>
          <w:rStyle w:val="EndnoteReference"/>
          <w:rFonts w:ascii="Garamond" w:hAnsi="Garamond" w:cs="Times New Roman"/>
          <w:szCs w:val="20"/>
        </w:rPr>
        <w:endnoteReference w:id="7"/>
      </w:r>
      <w:r>
        <w:rPr>
          <w:rFonts w:ascii="Garamond" w:hAnsi="Garamond" w:cs="Times New Roman"/>
          <w:szCs w:val="20"/>
        </w:rPr>
        <w:t xml:space="preserve">  </w:t>
      </w:r>
    </w:p>
    <w:p w14:paraId="224DCF0B" w14:textId="055A30CD" w:rsidR="00F35E6E" w:rsidRPr="00BC35E2" w:rsidRDefault="00F35E6E" w:rsidP="00C101B5">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ab/>
        <w:t xml:space="preserve">Hyper-time, taken as a whole, is a complete record of all of the ways the universe once was, with respect to A-time. If there was an A-time at which the universe was a certain way, then that A-time, and that way, exists at some hyper-time. Such a view naturally leads to Hyper-temporal Record Truthmaking:  </w:t>
      </w:r>
    </w:p>
    <w:p w14:paraId="1E0CAF3E" w14:textId="77777777" w:rsidR="00F35E6E" w:rsidRDefault="00F35E6E" w:rsidP="00C101B5">
      <w:pPr>
        <w:widowControl w:val="0"/>
        <w:autoSpaceDE w:val="0"/>
        <w:autoSpaceDN w:val="0"/>
        <w:adjustRightInd w:val="0"/>
        <w:spacing w:after="0" w:line="360" w:lineRule="auto"/>
        <w:jc w:val="both"/>
        <w:rPr>
          <w:rFonts w:ascii="Garamond" w:hAnsi="Garamond" w:cs="Times New Roman"/>
          <w:szCs w:val="20"/>
        </w:rPr>
      </w:pPr>
    </w:p>
    <w:p w14:paraId="67AB939F" w14:textId="053E2946" w:rsidR="00F35E6E" w:rsidRDefault="00F35E6E" w:rsidP="00C101B5">
      <w:pPr>
        <w:widowControl w:val="0"/>
        <w:autoSpaceDE w:val="0"/>
        <w:autoSpaceDN w:val="0"/>
        <w:adjustRightInd w:val="0"/>
        <w:spacing w:after="0" w:line="360" w:lineRule="auto"/>
        <w:ind w:left="567"/>
        <w:jc w:val="both"/>
        <w:rPr>
          <w:rFonts w:ascii="Garamond" w:hAnsi="Garamond" w:cs="Times New Roman"/>
          <w:szCs w:val="20"/>
        </w:rPr>
      </w:pPr>
      <w:r w:rsidRPr="004545FD">
        <w:rPr>
          <w:rFonts w:ascii="Garamond" w:hAnsi="Garamond" w:cs="Times New Roman"/>
          <w:b/>
          <w:szCs w:val="20"/>
        </w:rPr>
        <w:t>Hyper</w:t>
      </w:r>
      <w:r>
        <w:rPr>
          <w:rFonts w:ascii="Garamond" w:hAnsi="Garamond" w:cs="Times New Roman"/>
          <w:b/>
          <w:szCs w:val="20"/>
        </w:rPr>
        <w:t>-</w:t>
      </w:r>
      <w:r w:rsidRPr="004545FD">
        <w:rPr>
          <w:rFonts w:ascii="Garamond" w:hAnsi="Garamond" w:cs="Times New Roman"/>
          <w:b/>
          <w:szCs w:val="20"/>
        </w:rPr>
        <w:t>temporal Record</w:t>
      </w:r>
      <w:r>
        <w:rPr>
          <w:rFonts w:ascii="Garamond" w:hAnsi="Garamond" w:cs="Times New Roman"/>
          <w:b/>
          <w:szCs w:val="20"/>
        </w:rPr>
        <w:t xml:space="preserve"> Truthmaking</w:t>
      </w:r>
      <w:r w:rsidRPr="004545FD">
        <w:rPr>
          <w:rFonts w:ascii="Garamond" w:hAnsi="Garamond" w:cs="Times New Roman"/>
          <w:b/>
          <w:szCs w:val="20"/>
        </w:rPr>
        <w:t>:</w:t>
      </w:r>
      <w:r>
        <w:rPr>
          <w:rFonts w:ascii="Garamond" w:hAnsi="Garamond" w:cs="Times New Roman"/>
          <w:szCs w:val="20"/>
        </w:rPr>
        <w:t xml:space="preserve"> past-tensed truths are made true by the way the world was, at some earlier A-time, at some moment in hyper-time. </w:t>
      </w:r>
    </w:p>
    <w:p w14:paraId="3C4B1A25" w14:textId="77777777" w:rsidR="00F35E6E" w:rsidRDefault="00F35E6E" w:rsidP="00C101B5">
      <w:pPr>
        <w:widowControl w:val="0"/>
        <w:autoSpaceDE w:val="0"/>
        <w:autoSpaceDN w:val="0"/>
        <w:adjustRightInd w:val="0"/>
        <w:spacing w:after="0" w:line="360" w:lineRule="auto"/>
        <w:jc w:val="both"/>
        <w:rPr>
          <w:rFonts w:ascii="Garamond" w:hAnsi="Garamond" w:cs="Times New Roman"/>
          <w:szCs w:val="20"/>
        </w:rPr>
      </w:pPr>
    </w:p>
    <w:p w14:paraId="2836E00C" w14:textId="7DD3509D" w:rsidR="00F35E6E" w:rsidRDefault="00F35E6E" w:rsidP="00CC08E9">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The growing block theorist can embrace Hyper-temporal Record Truthmaking. Suppose, for instance, that at t</w:t>
      </w:r>
      <w:r w:rsidRPr="003D4C0B">
        <w:rPr>
          <w:rFonts w:ascii="Garamond" w:hAnsi="Garamond" w:cs="Times New Roman"/>
          <w:szCs w:val="20"/>
          <w:vertAlign w:val="subscript"/>
        </w:rPr>
        <w:t>1</w:t>
      </w:r>
      <w:r>
        <w:rPr>
          <w:rFonts w:ascii="Garamond" w:hAnsi="Garamond" w:cs="Times New Roman"/>
          <w:szCs w:val="20"/>
        </w:rPr>
        <w:t xml:space="preserve"> in A-time, John is flat. Suppose the current time in A-time is t</w:t>
      </w:r>
      <w:r>
        <w:rPr>
          <w:rFonts w:ascii="Garamond" w:hAnsi="Garamond" w:cs="Times New Roman"/>
          <w:szCs w:val="20"/>
          <w:vertAlign w:val="subscript"/>
        </w:rPr>
        <w:t>7</w:t>
      </w:r>
      <w:r>
        <w:rPr>
          <w:rFonts w:ascii="Garamond" w:hAnsi="Garamond" w:cs="Times New Roman"/>
          <w:szCs w:val="20"/>
        </w:rPr>
        <w:t>, which is later than t</w:t>
      </w:r>
      <w:r w:rsidRPr="003D4C0B">
        <w:rPr>
          <w:rFonts w:ascii="Garamond" w:hAnsi="Garamond" w:cs="Times New Roman"/>
          <w:szCs w:val="20"/>
          <w:vertAlign w:val="subscript"/>
        </w:rPr>
        <w:t>1</w:t>
      </w:r>
      <w:r>
        <w:rPr>
          <w:rFonts w:ascii="Garamond" w:hAnsi="Garamond" w:cs="Times New Roman"/>
          <w:szCs w:val="20"/>
        </w:rPr>
        <w:t xml:space="preserve"> in A-time, and we are evaluating “John was flat”. That proposition is not made true by looking </w:t>
      </w:r>
      <w:r w:rsidRPr="00D4540E">
        <w:rPr>
          <w:rFonts w:ascii="Garamond" w:hAnsi="Garamond" w:cs="Times New Roman"/>
          <w:i/>
          <w:szCs w:val="20"/>
        </w:rPr>
        <w:t>backwards</w:t>
      </w:r>
      <w:r>
        <w:rPr>
          <w:rFonts w:ascii="Garamond" w:hAnsi="Garamond" w:cs="Times New Roman"/>
          <w:szCs w:val="20"/>
        </w:rPr>
        <w:t xml:space="preserve"> to the back block and seeing how things are, in the back block, at t</w:t>
      </w:r>
      <w:r w:rsidRPr="003D4C0B">
        <w:rPr>
          <w:rFonts w:ascii="Garamond" w:hAnsi="Garamond" w:cs="Times New Roman"/>
          <w:szCs w:val="20"/>
          <w:vertAlign w:val="subscript"/>
        </w:rPr>
        <w:t>1</w:t>
      </w:r>
      <w:r>
        <w:rPr>
          <w:rFonts w:ascii="Garamond" w:hAnsi="Garamond" w:cs="Times New Roman"/>
          <w:szCs w:val="20"/>
        </w:rPr>
        <w:t>. Rather, it is made true by looking to some other hyper-time, a time at which it is t</w:t>
      </w:r>
      <w:r w:rsidRPr="003D4C0B">
        <w:rPr>
          <w:rFonts w:ascii="Garamond" w:hAnsi="Garamond" w:cs="Times New Roman"/>
          <w:szCs w:val="20"/>
          <w:vertAlign w:val="subscript"/>
        </w:rPr>
        <w:t>1</w:t>
      </w:r>
      <w:r>
        <w:rPr>
          <w:rFonts w:ascii="Garamond" w:hAnsi="Garamond" w:cs="Times New Roman"/>
          <w:szCs w:val="20"/>
        </w:rPr>
        <w:t xml:space="preserve"> in A-time, and seeing how things are at t</w:t>
      </w:r>
      <w:r w:rsidRPr="003D4C0B">
        <w:rPr>
          <w:rFonts w:ascii="Garamond" w:hAnsi="Garamond" w:cs="Times New Roman"/>
          <w:szCs w:val="20"/>
          <w:vertAlign w:val="subscript"/>
        </w:rPr>
        <w:t>1</w:t>
      </w:r>
      <w:r>
        <w:rPr>
          <w:rFonts w:ascii="Garamond" w:hAnsi="Garamond" w:cs="Times New Roman"/>
          <w:szCs w:val="20"/>
        </w:rPr>
        <w:t xml:space="preserve"> at that moment in hyper-time. If John is flat at t</w:t>
      </w:r>
      <w:r w:rsidRPr="003D4C0B">
        <w:rPr>
          <w:rFonts w:ascii="Garamond" w:hAnsi="Garamond" w:cs="Times New Roman"/>
          <w:szCs w:val="20"/>
          <w:vertAlign w:val="subscript"/>
        </w:rPr>
        <w:t>1</w:t>
      </w:r>
      <w:r>
        <w:rPr>
          <w:rFonts w:ascii="Garamond" w:hAnsi="Garamond" w:cs="Times New Roman"/>
          <w:szCs w:val="20"/>
          <w:vertAlign w:val="subscript"/>
        </w:rPr>
        <w:t xml:space="preserve"> </w:t>
      </w:r>
      <w:r>
        <w:rPr>
          <w:rFonts w:ascii="Garamond" w:hAnsi="Garamond" w:cs="Times New Roman"/>
          <w:szCs w:val="20"/>
        </w:rPr>
        <w:t>at a moment in hyper-time when it is t</w:t>
      </w:r>
      <w:r w:rsidRPr="003D4C0B">
        <w:rPr>
          <w:rFonts w:ascii="Garamond" w:hAnsi="Garamond" w:cs="Times New Roman"/>
          <w:szCs w:val="20"/>
          <w:vertAlign w:val="subscript"/>
        </w:rPr>
        <w:t>1</w:t>
      </w:r>
      <w:r>
        <w:rPr>
          <w:rFonts w:ascii="Garamond" w:hAnsi="Garamond" w:cs="Times New Roman"/>
          <w:szCs w:val="20"/>
        </w:rPr>
        <w:t xml:space="preserve"> in A-time, then “John was flat” is true. </w:t>
      </w:r>
    </w:p>
    <w:p w14:paraId="5C3E07B2" w14:textId="3B08ABFC" w:rsidR="00F35E6E" w:rsidRDefault="00F35E6E" w:rsidP="00974AA6">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ab/>
        <w:t>If the new growing block theorist embraces Hyper-temporal Record Truthmaking then she is free to reject II. For her, the truthmaker for past-tensed propositions is not the way things are in the back block. So she is free to hold that how things are, at t</w:t>
      </w:r>
      <w:r w:rsidRPr="009C61FA">
        <w:rPr>
          <w:rFonts w:ascii="Garamond" w:hAnsi="Garamond" w:cs="Times New Roman"/>
          <w:szCs w:val="20"/>
          <w:vertAlign w:val="subscript"/>
        </w:rPr>
        <w:t>1</w:t>
      </w:r>
      <w:r>
        <w:rPr>
          <w:rFonts w:ascii="Garamond" w:hAnsi="Garamond" w:cs="Times New Roman"/>
          <w:szCs w:val="20"/>
        </w:rPr>
        <w:t>, when it is t</w:t>
      </w:r>
      <w:r w:rsidRPr="009C61FA">
        <w:rPr>
          <w:rFonts w:ascii="Garamond" w:hAnsi="Garamond" w:cs="Times New Roman"/>
          <w:szCs w:val="20"/>
          <w:vertAlign w:val="subscript"/>
        </w:rPr>
        <w:t>1</w:t>
      </w:r>
      <w:r>
        <w:rPr>
          <w:rFonts w:ascii="Garamond" w:hAnsi="Garamond" w:cs="Times New Roman"/>
          <w:szCs w:val="20"/>
        </w:rPr>
        <w:t xml:space="preserve"> in A-time, is not how things are at t</w:t>
      </w:r>
      <w:r w:rsidRPr="009C61FA">
        <w:rPr>
          <w:rFonts w:ascii="Garamond" w:hAnsi="Garamond" w:cs="Times New Roman"/>
          <w:szCs w:val="20"/>
          <w:vertAlign w:val="subscript"/>
        </w:rPr>
        <w:t>1</w:t>
      </w:r>
      <w:r>
        <w:rPr>
          <w:rFonts w:ascii="Garamond" w:hAnsi="Garamond" w:cs="Times New Roman"/>
          <w:szCs w:val="20"/>
        </w:rPr>
        <w:t>, when t</w:t>
      </w:r>
      <w:r w:rsidRPr="009C61FA">
        <w:rPr>
          <w:rFonts w:ascii="Garamond" w:hAnsi="Garamond" w:cs="Times New Roman"/>
          <w:szCs w:val="20"/>
          <w:vertAlign w:val="subscript"/>
        </w:rPr>
        <w:t>1</w:t>
      </w:r>
      <w:r>
        <w:rPr>
          <w:rFonts w:ascii="Garamond" w:hAnsi="Garamond" w:cs="Times New Roman"/>
          <w:szCs w:val="20"/>
        </w:rPr>
        <w:t xml:space="preserve"> is in the back block.  Of course, being committed to Hyper-temporal Record Truthmaking does not </w:t>
      </w:r>
      <w:r w:rsidRPr="00BC5D10">
        <w:rPr>
          <w:rFonts w:ascii="Garamond" w:hAnsi="Garamond" w:cs="Times New Roman"/>
          <w:i/>
          <w:szCs w:val="20"/>
        </w:rPr>
        <w:t>entail</w:t>
      </w:r>
      <w:r>
        <w:rPr>
          <w:rFonts w:ascii="Garamond" w:hAnsi="Garamond" w:cs="Times New Roman"/>
          <w:szCs w:val="20"/>
        </w:rPr>
        <w:t xml:space="preserve"> that II is false, it is simply consistent with the falsity of II. </w:t>
      </w:r>
    </w:p>
    <w:p w14:paraId="49A857BB" w14:textId="6683B42C" w:rsidR="00F35E6E" w:rsidRDefault="00F35E6E" w:rsidP="00A2253E">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ab/>
        <w:t>There are reasons to be suspicious of Hyper-temporal Record Truthmaking, not least because it posits hyper-times and that is a cost to parsimony. Moreover, since hyper-temporal truthmaking requires that all the hyper-times a-hyper-temporally exist, it had better not be that hyper-time is dynamical. Then, one might think, although our world is not a four-dimensional block universe, it is really just a static five-dimensional block universe. Let us ignore these worries; they are, at best, reasons to prefer the block universe view to any A-theoretic hyper-temporal view, and not a reason to prefer presentism to the new growing block theory. The real problem lies in the fact that the presentist can embrace Hyper-temporal Record Truthmaking. For her, at each hyper-time there exists a single slice, but at each hyper-time that slice is different. Each hyper-time bears record to how things were at other A-times.</w:t>
      </w:r>
    </w:p>
    <w:p w14:paraId="5A3A76A6" w14:textId="6A53F8FD" w:rsidR="00F35E6E" w:rsidRDefault="00F35E6E" w:rsidP="00C101B5">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ab/>
        <w:t xml:space="preserve">The problem for the new growing block theory is that a presentist version of hyper-temporal truthmaking is preferable to her own. A presentist version will afford essentially the same truthmakers as a new growing block theory: the ways things are, at earlier A-times, at hyper-times. Yet this kind of presentism is substantially more parsimonious than its growing block rival. While each agrees that it is a different A-time at each moment of hyper-time, they disagree about what exists at each hyper-time: for the new growing block theorist what exists is a block of slices, for the presentist what exists is a single slice. Not only </w:t>
      </w:r>
      <w:r w:rsidRPr="00FA2FCD">
        <w:rPr>
          <w:rFonts w:ascii="Garamond" w:hAnsi="Garamond" w:cs="Times New Roman"/>
          <w:szCs w:val="20"/>
        </w:rPr>
        <w:t>does positing the block render the new growing block theory less parsimonious than its rival, but that lack of parsimony is not off-set</w:t>
      </w:r>
      <w:r>
        <w:rPr>
          <w:rFonts w:ascii="Garamond" w:hAnsi="Garamond" w:cs="Times New Roman"/>
          <w:szCs w:val="20"/>
        </w:rPr>
        <w:t xml:space="preserve"> by the benefit of providing </w:t>
      </w:r>
      <w:r w:rsidRPr="00FA2FCD">
        <w:rPr>
          <w:rFonts w:ascii="Garamond" w:hAnsi="Garamond" w:cs="Times New Roman"/>
          <w:szCs w:val="20"/>
        </w:rPr>
        <w:t>truthma</w:t>
      </w:r>
      <w:r>
        <w:rPr>
          <w:rFonts w:ascii="Garamond" w:hAnsi="Garamond" w:cs="Times New Roman"/>
          <w:szCs w:val="20"/>
        </w:rPr>
        <w:t xml:space="preserve">kers for past-tensed propositions since on this view the back block is not involved in truthmaking. What does the truthmaking work, for both accounts, is the single slice, at each hyper-time, that is objectively present. The remainder of the block, posited by the growing block theory, is redundant So if one is going to endorse such an approach to truthmaking one ought prefer presentism to the new growing block theory. </w:t>
      </w:r>
    </w:p>
    <w:p w14:paraId="20FC605A" w14:textId="373C62D5" w:rsidR="00F35E6E" w:rsidRDefault="00F35E6E" w:rsidP="00C101B5">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ab/>
        <w:t xml:space="preserve">There is one final unified approach to truthmaking that the growing bock theorist might endorse. This is the view I call Present Record Truthmaking. </w:t>
      </w:r>
    </w:p>
    <w:p w14:paraId="0D091652" w14:textId="77777777" w:rsidR="00F35E6E" w:rsidRDefault="00F35E6E" w:rsidP="00C101B5">
      <w:pPr>
        <w:widowControl w:val="0"/>
        <w:autoSpaceDE w:val="0"/>
        <w:autoSpaceDN w:val="0"/>
        <w:adjustRightInd w:val="0"/>
        <w:spacing w:after="0" w:line="360" w:lineRule="auto"/>
        <w:jc w:val="both"/>
        <w:rPr>
          <w:rFonts w:ascii="Garamond" w:hAnsi="Garamond" w:cs="Times New Roman"/>
          <w:szCs w:val="20"/>
        </w:rPr>
      </w:pPr>
    </w:p>
    <w:p w14:paraId="30A9EF0E" w14:textId="77777777" w:rsidR="00F35E6E" w:rsidRDefault="00F35E6E" w:rsidP="00FD0E3C">
      <w:pPr>
        <w:widowControl w:val="0"/>
        <w:autoSpaceDE w:val="0"/>
        <w:autoSpaceDN w:val="0"/>
        <w:adjustRightInd w:val="0"/>
        <w:spacing w:after="0" w:line="360" w:lineRule="auto"/>
        <w:ind w:left="567"/>
        <w:jc w:val="both"/>
        <w:rPr>
          <w:rFonts w:ascii="Garamond" w:hAnsi="Garamond" w:cs="Times New Roman"/>
          <w:szCs w:val="20"/>
        </w:rPr>
      </w:pPr>
      <w:r w:rsidRPr="00030B28">
        <w:rPr>
          <w:rFonts w:ascii="Garamond" w:hAnsi="Garamond" w:cs="Times New Roman"/>
          <w:b/>
          <w:szCs w:val="20"/>
        </w:rPr>
        <w:t>Present Record Truthmaking:</w:t>
      </w:r>
      <w:r>
        <w:rPr>
          <w:rFonts w:ascii="Garamond" w:hAnsi="Garamond" w:cs="Times New Roman"/>
          <w:szCs w:val="20"/>
        </w:rPr>
        <w:t xml:space="preserve"> Past Tensed truths are made true by the present way the world is. </w:t>
      </w:r>
    </w:p>
    <w:p w14:paraId="0244A676" w14:textId="77777777" w:rsidR="00F35E6E" w:rsidRDefault="00F35E6E" w:rsidP="00FD0E3C">
      <w:pPr>
        <w:widowControl w:val="0"/>
        <w:autoSpaceDE w:val="0"/>
        <w:autoSpaceDN w:val="0"/>
        <w:adjustRightInd w:val="0"/>
        <w:spacing w:after="0" w:line="360" w:lineRule="auto"/>
        <w:ind w:left="567"/>
        <w:jc w:val="both"/>
        <w:rPr>
          <w:rFonts w:ascii="Garamond" w:hAnsi="Garamond" w:cs="Times New Roman"/>
          <w:szCs w:val="20"/>
        </w:rPr>
      </w:pPr>
    </w:p>
    <w:p w14:paraId="1EB29D17" w14:textId="270F8CFC" w:rsidR="00F35E6E" w:rsidRDefault="00F35E6E" w:rsidP="00E03095">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 xml:space="preserve">It is clear why the presentist might accept Present Record Truthmaking: for she thinks that if there are truthmakers for past-tensed propositions, these must be things that exist in the present. There are various versions of presentist Present Record Truthmaking, from those that accept primitively tensed properties of the present state of the world (Bigelow (1996) through to those who think there presently exist abstract entities—ersatz times·(Bourne, 2006; Crisp 2003), through to those views according to which there presently exist uninstantiated haecceities of individuals who no longer exist. IN each case these presently existing things are the truthmakers for past-tensed propositions.  </w:t>
      </w:r>
    </w:p>
    <w:p w14:paraId="454132E1" w14:textId="77777777" w:rsidR="00F35E6E" w:rsidRDefault="00F35E6E" w:rsidP="009B754D">
      <w:pPr>
        <w:widowControl w:val="0"/>
        <w:autoSpaceDE w:val="0"/>
        <w:autoSpaceDN w:val="0"/>
        <w:adjustRightInd w:val="0"/>
        <w:spacing w:after="0" w:line="360" w:lineRule="auto"/>
        <w:ind w:firstLine="720"/>
        <w:jc w:val="both"/>
        <w:rPr>
          <w:rFonts w:ascii="Garamond" w:hAnsi="Garamond" w:cs="Times New Roman"/>
          <w:szCs w:val="20"/>
        </w:rPr>
      </w:pPr>
      <w:r>
        <w:rPr>
          <w:rFonts w:ascii="Garamond" w:hAnsi="Garamond" w:cs="Times New Roman"/>
          <w:szCs w:val="20"/>
        </w:rPr>
        <w:t>The new growing block theorist could accept any extant Present Record Truthmaking view that has been developed by presentists. But in doing so she will be placed in a familiar dialectical bind. If one is going to appeal to features of the present to ground past-tensed truths, why posit the existence of the back block? At least with respect to the issue of truthmaking, the back block is an unnecessary cost to parsimony. So, with respect to truthmaking, presentism combined with Present Record Truthmaking will be preferable to the new growing block theory combined with Present Record Truthmaking.</w:t>
      </w:r>
      <w:r>
        <w:rPr>
          <w:rStyle w:val="EndnoteReference"/>
          <w:rFonts w:ascii="Garamond" w:hAnsi="Garamond" w:cs="Times New Roman"/>
          <w:szCs w:val="20"/>
        </w:rPr>
        <w:endnoteReference w:id="8"/>
      </w:r>
    </w:p>
    <w:p w14:paraId="7149C311" w14:textId="4E7D3E22" w:rsidR="00155509" w:rsidRDefault="0037333E" w:rsidP="009B754D">
      <w:pPr>
        <w:widowControl w:val="0"/>
        <w:autoSpaceDE w:val="0"/>
        <w:autoSpaceDN w:val="0"/>
        <w:adjustRightInd w:val="0"/>
        <w:spacing w:after="0" w:line="360" w:lineRule="auto"/>
        <w:ind w:firstLine="720"/>
        <w:jc w:val="both"/>
        <w:rPr>
          <w:rFonts w:ascii="Garamond" w:hAnsi="Garamond" w:cs="Times New Roman"/>
          <w:szCs w:val="20"/>
        </w:rPr>
      </w:pPr>
      <w:r>
        <w:rPr>
          <w:rFonts w:ascii="Garamond" w:hAnsi="Garamond" w:cs="Times New Roman"/>
          <w:szCs w:val="20"/>
        </w:rPr>
        <w:t>The only</w:t>
      </w:r>
      <w:r w:rsidR="003A1E24">
        <w:rPr>
          <w:rFonts w:ascii="Garamond" w:hAnsi="Garamond" w:cs="Times New Roman"/>
          <w:szCs w:val="20"/>
        </w:rPr>
        <w:t xml:space="preserve"> </w:t>
      </w:r>
      <w:r w:rsidR="00AE090A">
        <w:rPr>
          <w:rFonts w:ascii="Garamond" w:hAnsi="Garamond" w:cs="Times New Roman"/>
          <w:szCs w:val="20"/>
        </w:rPr>
        <w:t xml:space="preserve">Present Record Truthmaking view that </w:t>
      </w:r>
      <w:r w:rsidR="000B2170">
        <w:rPr>
          <w:rFonts w:ascii="Garamond" w:hAnsi="Garamond" w:cs="Times New Roman"/>
          <w:szCs w:val="20"/>
        </w:rPr>
        <w:t xml:space="preserve">has </w:t>
      </w:r>
      <w:r>
        <w:rPr>
          <w:rFonts w:ascii="Garamond" w:hAnsi="Garamond" w:cs="Times New Roman"/>
          <w:szCs w:val="20"/>
        </w:rPr>
        <w:t>a</w:t>
      </w:r>
      <w:r w:rsidR="00AE090A">
        <w:rPr>
          <w:rFonts w:ascii="Garamond" w:hAnsi="Garamond" w:cs="Times New Roman"/>
          <w:szCs w:val="20"/>
        </w:rPr>
        <w:t xml:space="preserve"> </w:t>
      </w:r>
      <w:r w:rsidR="00DA5408">
        <w:rPr>
          <w:rFonts w:ascii="Garamond" w:hAnsi="Garamond" w:cs="Times New Roman"/>
          <w:szCs w:val="20"/>
        </w:rPr>
        <w:t xml:space="preserve">chance of </w:t>
      </w:r>
      <w:r w:rsidR="009B754D">
        <w:rPr>
          <w:rFonts w:ascii="Garamond" w:hAnsi="Garamond" w:cs="Times New Roman"/>
          <w:szCs w:val="20"/>
        </w:rPr>
        <w:t xml:space="preserve">rendering the new growing block theory preferable to presentism in the truthmaking stakes </w:t>
      </w:r>
      <w:r>
        <w:rPr>
          <w:rFonts w:ascii="Garamond" w:hAnsi="Garamond" w:cs="Times New Roman"/>
          <w:szCs w:val="20"/>
        </w:rPr>
        <w:t>will be on that</w:t>
      </w:r>
      <w:r w:rsidR="00381444">
        <w:rPr>
          <w:rFonts w:ascii="Garamond" w:hAnsi="Garamond" w:cs="Times New Roman"/>
          <w:szCs w:val="20"/>
        </w:rPr>
        <w:t xml:space="preserve"> </w:t>
      </w:r>
      <w:r w:rsidR="00DA5408">
        <w:rPr>
          <w:rFonts w:ascii="Garamond" w:hAnsi="Garamond" w:cs="Times New Roman"/>
          <w:szCs w:val="20"/>
        </w:rPr>
        <w:t xml:space="preserve">puts to work what exists in the back block. </w:t>
      </w:r>
      <w:r w:rsidR="005D7D55">
        <w:rPr>
          <w:rFonts w:ascii="Garamond" w:hAnsi="Garamond" w:cs="Times New Roman"/>
          <w:szCs w:val="20"/>
        </w:rPr>
        <w:t>A</w:t>
      </w:r>
      <w:r w:rsidR="00470D58">
        <w:rPr>
          <w:rFonts w:ascii="Garamond" w:hAnsi="Garamond" w:cs="Times New Roman"/>
          <w:szCs w:val="20"/>
        </w:rPr>
        <w:t xml:space="preserve"> view in this vicinity </w:t>
      </w:r>
      <w:r w:rsidR="00B1581B">
        <w:rPr>
          <w:rFonts w:ascii="Garamond" w:hAnsi="Garamond" w:cs="Times New Roman"/>
          <w:szCs w:val="20"/>
        </w:rPr>
        <w:t xml:space="preserve">has recently been offered by Cameron (2015) as an account amenable to moving spotlight theorists. </w:t>
      </w:r>
      <w:r w:rsidR="00DA2E27">
        <w:rPr>
          <w:rFonts w:ascii="Garamond" w:hAnsi="Garamond" w:cs="Times New Roman"/>
          <w:szCs w:val="20"/>
        </w:rPr>
        <w:t>On this account, what is the case</w:t>
      </w:r>
      <w:r w:rsidR="005D7D55">
        <w:rPr>
          <w:rFonts w:ascii="Garamond" w:hAnsi="Garamond" w:cs="Times New Roman"/>
          <w:szCs w:val="20"/>
        </w:rPr>
        <w:t>,</w:t>
      </w:r>
      <w:r w:rsidR="00DA2E27">
        <w:rPr>
          <w:rFonts w:ascii="Garamond" w:hAnsi="Garamond" w:cs="Times New Roman"/>
          <w:szCs w:val="20"/>
        </w:rPr>
        <w:t xml:space="preserve"> </w:t>
      </w:r>
      <w:r w:rsidR="000C42C6">
        <w:rPr>
          <w:rFonts w:ascii="Garamond" w:hAnsi="Garamond" w:cs="Times New Roman"/>
          <w:szCs w:val="20"/>
        </w:rPr>
        <w:t xml:space="preserve">now, is what is the case </w:t>
      </w:r>
      <w:r w:rsidR="000C42C6" w:rsidRPr="000C42C6">
        <w:rPr>
          <w:rFonts w:ascii="Garamond" w:hAnsi="Garamond" w:cs="Times New Roman"/>
          <w:i/>
          <w:szCs w:val="20"/>
        </w:rPr>
        <w:t>simpliciter</w:t>
      </w:r>
      <w:r w:rsidR="00BD3A0B">
        <w:rPr>
          <w:rFonts w:ascii="Garamond" w:hAnsi="Garamond" w:cs="Times New Roman"/>
          <w:szCs w:val="20"/>
        </w:rPr>
        <w:t xml:space="preserve">. </w:t>
      </w:r>
      <w:r w:rsidR="00C25500">
        <w:rPr>
          <w:rFonts w:ascii="Garamond" w:hAnsi="Garamond" w:cs="Times New Roman"/>
          <w:szCs w:val="20"/>
        </w:rPr>
        <w:t xml:space="preserve"> </w:t>
      </w:r>
      <w:r w:rsidR="006F663A">
        <w:rPr>
          <w:rFonts w:ascii="Garamond" w:hAnsi="Garamond" w:cs="Times New Roman"/>
          <w:szCs w:val="20"/>
        </w:rPr>
        <w:t>W</w:t>
      </w:r>
      <w:r w:rsidR="00E45C38">
        <w:rPr>
          <w:rFonts w:ascii="Garamond" w:hAnsi="Garamond" w:cs="Times New Roman"/>
          <w:szCs w:val="20"/>
        </w:rPr>
        <w:t xml:space="preserve">hat was and will be the case </w:t>
      </w:r>
      <w:r w:rsidR="006F663A">
        <w:rPr>
          <w:rFonts w:ascii="Garamond" w:hAnsi="Garamond" w:cs="Times New Roman"/>
          <w:szCs w:val="20"/>
        </w:rPr>
        <w:t xml:space="preserve">has no reality. </w:t>
      </w:r>
      <w:r w:rsidR="00235A06">
        <w:rPr>
          <w:rFonts w:ascii="Garamond" w:hAnsi="Garamond" w:cs="Times New Roman"/>
          <w:szCs w:val="20"/>
        </w:rPr>
        <w:t>Nevertheles</w:t>
      </w:r>
      <w:r w:rsidR="00134204">
        <w:rPr>
          <w:rFonts w:ascii="Garamond" w:hAnsi="Garamond" w:cs="Times New Roman"/>
          <w:szCs w:val="20"/>
        </w:rPr>
        <w:t xml:space="preserve">s, </w:t>
      </w:r>
      <w:r w:rsidR="00AC7494">
        <w:rPr>
          <w:rFonts w:ascii="Garamond" w:hAnsi="Garamond" w:cs="Times New Roman"/>
          <w:szCs w:val="20"/>
        </w:rPr>
        <w:t xml:space="preserve">there exist non-present things and those things are, now, a certain way. </w:t>
      </w:r>
      <w:r w:rsidR="00155509">
        <w:rPr>
          <w:rFonts w:ascii="Garamond" w:hAnsi="Garamond" w:cs="Times New Roman"/>
          <w:szCs w:val="20"/>
        </w:rPr>
        <w:t xml:space="preserve">So what makes past-tensed </w:t>
      </w:r>
      <w:r w:rsidR="00F31F52">
        <w:rPr>
          <w:rFonts w:ascii="Garamond" w:hAnsi="Garamond" w:cs="Times New Roman"/>
          <w:szCs w:val="20"/>
        </w:rPr>
        <w:t>proposition</w:t>
      </w:r>
      <w:r w:rsidR="00155509">
        <w:rPr>
          <w:rFonts w:ascii="Garamond" w:hAnsi="Garamond" w:cs="Times New Roman"/>
          <w:szCs w:val="20"/>
        </w:rPr>
        <w:t>s</w:t>
      </w:r>
      <w:r w:rsidR="001114BC">
        <w:rPr>
          <w:rFonts w:ascii="Garamond" w:hAnsi="Garamond" w:cs="Times New Roman"/>
          <w:szCs w:val="20"/>
        </w:rPr>
        <w:t xml:space="preserve"> true</w:t>
      </w:r>
      <w:r w:rsidR="00155509">
        <w:rPr>
          <w:rFonts w:ascii="Garamond" w:hAnsi="Garamond" w:cs="Times New Roman"/>
          <w:szCs w:val="20"/>
        </w:rPr>
        <w:t xml:space="preserve">? Cameron appeals to temporal distributional </w:t>
      </w:r>
      <w:r w:rsidR="005E577D">
        <w:rPr>
          <w:rFonts w:ascii="Garamond" w:hAnsi="Garamond" w:cs="Times New Roman"/>
          <w:szCs w:val="20"/>
        </w:rPr>
        <w:t>properties</w:t>
      </w:r>
      <w:r w:rsidR="00155509">
        <w:rPr>
          <w:rFonts w:ascii="Garamond" w:hAnsi="Garamond" w:cs="Times New Roman"/>
          <w:szCs w:val="20"/>
        </w:rPr>
        <w:t xml:space="preserve">. These properties are like </w:t>
      </w:r>
      <w:r w:rsidR="005E577D">
        <w:rPr>
          <w:rFonts w:ascii="Garamond" w:hAnsi="Garamond" w:cs="Times New Roman"/>
          <w:szCs w:val="20"/>
        </w:rPr>
        <w:t>more familiar distributional properties such as bei</w:t>
      </w:r>
      <w:r w:rsidR="00155509">
        <w:rPr>
          <w:rFonts w:ascii="Garamond" w:hAnsi="Garamond" w:cs="Times New Roman"/>
          <w:szCs w:val="20"/>
        </w:rPr>
        <w:t xml:space="preserve">ng stripy or polka dotted, </w:t>
      </w:r>
      <w:r w:rsidR="005E577D">
        <w:rPr>
          <w:rFonts w:ascii="Garamond" w:hAnsi="Garamond" w:cs="Times New Roman"/>
          <w:szCs w:val="20"/>
        </w:rPr>
        <w:t xml:space="preserve">except that temporal distributional properties are distributed across time rather than </w:t>
      </w:r>
      <w:r w:rsidR="005D7D55">
        <w:rPr>
          <w:rFonts w:ascii="Garamond" w:hAnsi="Garamond" w:cs="Times New Roman"/>
          <w:szCs w:val="20"/>
        </w:rPr>
        <w:t xml:space="preserve">(only) </w:t>
      </w:r>
      <w:r w:rsidR="005E577D">
        <w:rPr>
          <w:rFonts w:ascii="Garamond" w:hAnsi="Garamond" w:cs="Times New Roman"/>
          <w:szCs w:val="20"/>
        </w:rPr>
        <w:t xml:space="preserve">across space. </w:t>
      </w:r>
    </w:p>
    <w:p w14:paraId="73452C40" w14:textId="582636EB" w:rsidR="0044222C" w:rsidRDefault="00C6722A" w:rsidP="003E64BA">
      <w:pPr>
        <w:widowControl w:val="0"/>
        <w:autoSpaceDE w:val="0"/>
        <w:autoSpaceDN w:val="0"/>
        <w:adjustRightInd w:val="0"/>
        <w:spacing w:after="0" w:line="360" w:lineRule="auto"/>
        <w:ind w:firstLine="720"/>
        <w:jc w:val="both"/>
        <w:rPr>
          <w:rFonts w:ascii="Garamond" w:hAnsi="Garamond" w:cs="Times New Roman"/>
          <w:szCs w:val="20"/>
        </w:rPr>
      </w:pPr>
      <w:r>
        <w:rPr>
          <w:rFonts w:ascii="Garamond" w:hAnsi="Garamond" w:cs="Times New Roman"/>
          <w:szCs w:val="20"/>
        </w:rPr>
        <w:t xml:space="preserve">According to Cameron, </w:t>
      </w:r>
      <w:r w:rsidR="005E577D">
        <w:rPr>
          <w:rFonts w:ascii="Garamond" w:hAnsi="Garamond" w:cs="Times New Roman"/>
          <w:szCs w:val="20"/>
        </w:rPr>
        <w:t xml:space="preserve">objects have both temporal distributional properties </w:t>
      </w:r>
      <w:r w:rsidR="002724AF">
        <w:rPr>
          <w:rFonts w:ascii="Garamond" w:hAnsi="Garamond" w:cs="Times New Roman"/>
          <w:szCs w:val="20"/>
        </w:rPr>
        <w:t>and ages. The former desc</w:t>
      </w:r>
      <w:r w:rsidR="005E577D">
        <w:rPr>
          <w:rFonts w:ascii="Garamond" w:hAnsi="Garamond" w:cs="Times New Roman"/>
          <w:szCs w:val="20"/>
        </w:rPr>
        <w:t>ribe how an object is across time; the la</w:t>
      </w:r>
      <w:r w:rsidR="00B7086F">
        <w:rPr>
          <w:rFonts w:ascii="Garamond" w:hAnsi="Garamond" w:cs="Times New Roman"/>
          <w:szCs w:val="20"/>
        </w:rPr>
        <w:t>tter say what age an object has.</w:t>
      </w:r>
      <w:r w:rsidR="005E577D">
        <w:rPr>
          <w:rFonts w:ascii="Garamond" w:hAnsi="Garamond" w:cs="Times New Roman"/>
          <w:szCs w:val="20"/>
        </w:rPr>
        <w:t xml:space="preserve"> </w:t>
      </w:r>
      <w:r w:rsidR="00B7086F">
        <w:rPr>
          <w:rFonts w:ascii="Garamond" w:hAnsi="Garamond" w:cs="Times New Roman"/>
          <w:szCs w:val="20"/>
        </w:rPr>
        <w:t xml:space="preserve">The age of an object, </w:t>
      </w:r>
      <w:r w:rsidR="005E577D">
        <w:rPr>
          <w:rFonts w:ascii="Garamond" w:hAnsi="Garamond" w:cs="Times New Roman"/>
          <w:szCs w:val="20"/>
        </w:rPr>
        <w:t xml:space="preserve">in combination with </w:t>
      </w:r>
      <w:r w:rsidR="00B7086F">
        <w:rPr>
          <w:rFonts w:ascii="Garamond" w:hAnsi="Garamond" w:cs="Times New Roman"/>
          <w:szCs w:val="20"/>
        </w:rPr>
        <w:t>its</w:t>
      </w:r>
      <w:r w:rsidR="005E577D">
        <w:rPr>
          <w:rFonts w:ascii="Garamond" w:hAnsi="Garamond" w:cs="Times New Roman"/>
          <w:szCs w:val="20"/>
        </w:rPr>
        <w:t xml:space="preserve"> temporal distributional property, fixes how an object is, was, and will be. </w:t>
      </w:r>
      <w:r w:rsidR="002858B8">
        <w:rPr>
          <w:rFonts w:ascii="Garamond" w:hAnsi="Garamond" w:cs="Times New Roman"/>
          <w:szCs w:val="20"/>
        </w:rPr>
        <w:t>Which s</w:t>
      </w:r>
      <w:r w:rsidR="00363647">
        <w:rPr>
          <w:rFonts w:ascii="Garamond" w:hAnsi="Garamond" w:cs="Times New Roman"/>
          <w:szCs w:val="20"/>
        </w:rPr>
        <w:t>ubstances exist</w:t>
      </w:r>
      <w:r w:rsidR="007A29FC">
        <w:rPr>
          <w:rFonts w:ascii="Garamond" w:hAnsi="Garamond" w:cs="Times New Roman"/>
          <w:szCs w:val="20"/>
        </w:rPr>
        <w:t>,</w:t>
      </w:r>
      <w:r w:rsidR="00363647">
        <w:rPr>
          <w:rFonts w:ascii="Garamond" w:hAnsi="Garamond" w:cs="Times New Roman"/>
          <w:szCs w:val="20"/>
        </w:rPr>
        <w:t xml:space="preserve"> </w:t>
      </w:r>
      <w:r w:rsidR="00363647" w:rsidRPr="001F568D">
        <w:rPr>
          <w:rFonts w:ascii="Garamond" w:hAnsi="Garamond" w:cs="Times New Roman"/>
          <w:i/>
          <w:szCs w:val="20"/>
        </w:rPr>
        <w:t>simpliciter</w:t>
      </w:r>
      <w:r w:rsidR="00363647">
        <w:rPr>
          <w:rFonts w:ascii="Garamond" w:hAnsi="Garamond" w:cs="Times New Roman"/>
          <w:szCs w:val="20"/>
        </w:rPr>
        <w:t xml:space="preserve">, does not change. So if “Caesar exists” is ever true, it is always true. But how those substances are, </w:t>
      </w:r>
      <w:r w:rsidR="00363647" w:rsidRPr="00363647">
        <w:rPr>
          <w:rFonts w:ascii="Garamond" w:hAnsi="Garamond" w:cs="Times New Roman"/>
          <w:i/>
          <w:szCs w:val="20"/>
        </w:rPr>
        <w:t>simpliciter</w:t>
      </w:r>
      <w:r w:rsidR="00363647">
        <w:rPr>
          <w:rFonts w:ascii="Garamond" w:hAnsi="Garamond" w:cs="Times New Roman"/>
          <w:szCs w:val="20"/>
        </w:rPr>
        <w:t>, does change</w:t>
      </w:r>
      <w:r w:rsidR="002858B8">
        <w:rPr>
          <w:rFonts w:ascii="Garamond" w:hAnsi="Garamond" w:cs="Times New Roman"/>
          <w:szCs w:val="20"/>
        </w:rPr>
        <w:t>,</w:t>
      </w:r>
      <w:r w:rsidR="00363647">
        <w:rPr>
          <w:rFonts w:ascii="Garamond" w:hAnsi="Garamond" w:cs="Times New Roman"/>
          <w:szCs w:val="20"/>
        </w:rPr>
        <w:t xml:space="preserve"> because everything that exists instantiates an age and a temporal distributional </w:t>
      </w:r>
      <w:r w:rsidR="0021289D">
        <w:rPr>
          <w:rFonts w:ascii="Garamond" w:hAnsi="Garamond" w:cs="Times New Roman"/>
          <w:szCs w:val="20"/>
        </w:rPr>
        <w:t>property</w:t>
      </w:r>
      <w:r w:rsidR="00742029">
        <w:rPr>
          <w:rFonts w:ascii="Garamond" w:hAnsi="Garamond" w:cs="Times New Roman"/>
          <w:szCs w:val="20"/>
        </w:rPr>
        <w:t xml:space="preserve"> and things change with respect to the former</w:t>
      </w:r>
      <w:r w:rsidR="002343E6">
        <w:rPr>
          <w:rFonts w:ascii="Garamond" w:hAnsi="Garamond" w:cs="Times New Roman"/>
          <w:szCs w:val="20"/>
        </w:rPr>
        <w:t>.</w:t>
      </w:r>
      <w:r w:rsidR="00363647">
        <w:rPr>
          <w:rFonts w:ascii="Garamond" w:hAnsi="Garamond" w:cs="Times New Roman"/>
          <w:szCs w:val="20"/>
        </w:rPr>
        <w:t xml:space="preserve"> </w:t>
      </w:r>
      <w:r w:rsidR="004E4BBE">
        <w:rPr>
          <w:rFonts w:ascii="Garamond" w:hAnsi="Garamond" w:cs="Times New Roman"/>
          <w:szCs w:val="20"/>
        </w:rPr>
        <w:t>The temporal distributio</w:t>
      </w:r>
      <w:r w:rsidR="00DC2623">
        <w:rPr>
          <w:rFonts w:ascii="Garamond" w:hAnsi="Garamond" w:cs="Times New Roman"/>
          <w:szCs w:val="20"/>
        </w:rPr>
        <w:t xml:space="preserve">nal property that an object has, </w:t>
      </w:r>
      <w:r w:rsidR="004E4BBE">
        <w:rPr>
          <w:rFonts w:ascii="Garamond" w:hAnsi="Garamond" w:cs="Times New Roman"/>
          <w:szCs w:val="20"/>
        </w:rPr>
        <w:t xml:space="preserve">now, makes it the case that, combined with that object’s age, it is a certain way now, and that it </w:t>
      </w:r>
      <w:r w:rsidR="004E4BBE" w:rsidRPr="00515B96">
        <w:rPr>
          <w:rFonts w:ascii="Garamond" w:hAnsi="Garamond" w:cs="Times New Roman"/>
          <w:i/>
          <w:szCs w:val="20"/>
        </w:rPr>
        <w:t>was</w:t>
      </w:r>
      <w:r w:rsidR="004E4BBE">
        <w:rPr>
          <w:rFonts w:ascii="Garamond" w:hAnsi="Garamond" w:cs="Times New Roman"/>
          <w:szCs w:val="20"/>
        </w:rPr>
        <w:t xml:space="preserve"> some way. </w:t>
      </w:r>
      <w:r w:rsidR="0044222C">
        <w:rPr>
          <w:rFonts w:ascii="Garamond" w:hAnsi="Garamond" w:cs="Times New Roman"/>
          <w:szCs w:val="20"/>
        </w:rPr>
        <w:t>So the</w:t>
      </w:r>
      <w:r w:rsidR="004E4BBE">
        <w:rPr>
          <w:rFonts w:ascii="Garamond" w:hAnsi="Garamond" w:cs="Times New Roman"/>
          <w:szCs w:val="20"/>
        </w:rPr>
        <w:t xml:space="preserve"> temporal distributional property of the object is the truthmaker for </w:t>
      </w:r>
      <w:r w:rsidR="0044222C">
        <w:rPr>
          <w:rFonts w:ascii="Garamond" w:hAnsi="Garamond" w:cs="Times New Roman"/>
          <w:szCs w:val="20"/>
        </w:rPr>
        <w:t xml:space="preserve">both present and past-tensed propositions about that object. </w:t>
      </w:r>
    </w:p>
    <w:p w14:paraId="5AC8AF13" w14:textId="0DD1A74A" w:rsidR="00D70161" w:rsidRDefault="00B54002" w:rsidP="00192B8F">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ab/>
      </w:r>
      <w:r w:rsidR="009E40CE">
        <w:rPr>
          <w:rFonts w:ascii="Garamond" w:hAnsi="Garamond" w:cs="Times New Roman"/>
          <w:szCs w:val="20"/>
        </w:rPr>
        <w:t xml:space="preserve">This account of truthmaking is developed with the </w:t>
      </w:r>
      <w:r w:rsidR="008F14BE">
        <w:rPr>
          <w:rFonts w:ascii="Garamond" w:hAnsi="Garamond" w:cs="Times New Roman"/>
          <w:szCs w:val="20"/>
        </w:rPr>
        <w:t xml:space="preserve">moving spotlight theory in mind. </w:t>
      </w:r>
      <w:r w:rsidR="009E40CE">
        <w:rPr>
          <w:rFonts w:ascii="Garamond" w:hAnsi="Garamond" w:cs="Times New Roman"/>
          <w:szCs w:val="20"/>
        </w:rPr>
        <w:t>But the new growing block theorist could embrace a</w:t>
      </w:r>
      <w:r w:rsidR="004915CE">
        <w:rPr>
          <w:rFonts w:ascii="Garamond" w:hAnsi="Garamond" w:cs="Times New Roman"/>
          <w:szCs w:val="20"/>
        </w:rPr>
        <w:t>n</w:t>
      </w:r>
      <w:r w:rsidR="009E40CE">
        <w:rPr>
          <w:rFonts w:ascii="Garamond" w:hAnsi="Garamond" w:cs="Times New Roman"/>
          <w:szCs w:val="20"/>
        </w:rPr>
        <w:t xml:space="preserve"> amended version of </w:t>
      </w:r>
      <w:r w:rsidR="003C2851">
        <w:rPr>
          <w:rFonts w:ascii="Garamond" w:hAnsi="Garamond" w:cs="Times New Roman"/>
          <w:szCs w:val="20"/>
        </w:rPr>
        <w:t>the</w:t>
      </w:r>
      <w:r w:rsidR="009E40CE">
        <w:rPr>
          <w:rFonts w:ascii="Garamond" w:hAnsi="Garamond" w:cs="Times New Roman"/>
          <w:szCs w:val="20"/>
        </w:rPr>
        <w:t xml:space="preserve"> story. </w:t>
      </w:r>
      <w:r w:rsidR="00A5009F">
        <w:rPr>
          <w:rFonts w:ascii="Garamond" w:hAnsi="Garamond" w:cs="Times New Roman"/>
          <w:szCs w:val="20"/>
        </w:rPr>
        <w:t>She cannot hold that temporal distributional prop</w:t>
      </w:r>
      <w:r w:rsidR="001B09B2">
        <w:rPr>
          <w:rFonts w:ascii="Garamond" w:hAnsi="Garamond" w:cs="Times New Roman"/>
          <w:szCs w:val="20"/>
        </w:rPr>
        <w:t>erties never change: after all,</w:t>
      </w:r>
      <w:r w:rsidR="005931B6">
        <w:rPr>
          <w:rFonts w:ascii="Garamond" w:hAnsi="Garamond" w:cs="Times New Roman"/>
          <w:szCs w:val="20"/>
        </w:rPr>
        <w:t xml:space="preserve"> she</w:t>
      </w:r>
      <w:r w:rsidR="007C27DA">
        <w:rPr>
          <w:rFonts w:ascii="Garamond" w:hAnsi="Garamond" w:cs="Times New Roman"/>
          <w:szCs w:val="20"/>
        </w:rPr>
        <w:t xml:space="preserve"> must</w:t>
      </w:r>
      <w:r w:rsidR="005931B6">
        <w:rPr>
          <w:rFonts w:ascii="Garamond" w:hAnsi="Garamond" w:cs="Times New Roman"/>
          <w:szCs w:val="20"/>
        </w:rPr>
        <w:t xml:space="preserve"> </w:t>
      </w:r>
      <w:r w:rsidR="007C27DA">
        <w:rPr>
          <w:rFonts w:ascii="Garamond" w:hAnsi="Garamond" w:cs="Times New Roman"/>
          <w:szCs w:val="20"/>
        </w:rPr>
        <w:t>hold</w:t>
      </w:r>
      <w:r w:rsidR="005931B6">
        <w:rPr>
          <w:rFonts w:ascii="Garamond" w:hAnsi="Garamond" w:cs="Times New Roman"/>
          <w:szCs w:val="20"/>
        </w:rPr>
        <w:t xml:space="preserve"> that </w:t>
      </w:r>
      <w:r w:rsidR="00C63394">
        <w:rPr>
          <w:rFonts w:ascii="Garamond" w:hAnsi="Garamond" w:cs="Times New Roman"/>
          <w:szCs w:val="20"/>
        </w:rPr>
        <w:t xml:space="preserve">an object’s temporal distributional property changes as new slices come into existence. </w:t>
      </w:r>
      <w:r w:rsidR="009937E0">
        <w:rPr>
          <w:rFonts w:ascii="Garamond" w:hAnsi="Garamond" w:cs="Times New Roman"/>
          <w:szCs w:val="20"/>
        </w:rPr>
        <w:t>She can, however, say that a temporal distributional</w:t>
      </w:r>
      <w:r w:rsidR="00A04DB6">
        <w:rPr>
          <w:rFonts w:ascii="Garamond" w:hAnsi="Garamond" w:cs="Times New Roman"/>
          <w:szCs w:val="20"/>
        </w:rPr>
        <w:t xml:space="preserve"> property only ever changes </w:t>
      </w:r>
      <w:r w:rsidR="00077CCA">
        <w:rPr>
          <w:rFonts w:ascii="Garamond" w:hAnsi="Garamond" w:cs="Times New Roman"/>
          <w:szCs w:val="20"/>
        </w:rPr>
        <w:t xml:space="preserve">by </w:t>
      </w:r>
      <w:r w:rsidR="00267480">
        <w:rPr>
          <w:rFonts w:ascii="Garamond" w:hAnsi="Garamond" w:cs="Times New Roman"/>
          <w:szCs w:val="20"/>
        </w:rPr>
        <w:t>gaining new</w:t>
      </w:r>
      <w:r w:rsidR="00077CCA">
        <w:rPr>
          <w:rFonts w:ascii="Garamond" w:hAnsi="Garamond" w:cs="Times New Roman"/>
          <w:szCs w:val="20"/>
        </w:rPr>
        <w:t xml:space="preserve"> p</w:t>
      </w:r>
      <w:r w:rsidR="00267480">
        <w:rPr>
          <w:rFonts w:ascii="Garamond" w:hAnsi="Garamond" w:cs="Times New Roman"/>
          <w:szCs w:val="20"/>
        </w:rPr>
        <w:t>roperties</w:t>
      </w:r>
      <w:r w:rsidR="00077CCA">
        <w:rPr>
          <w:rFonts w:ascii="Garamond" w:hAnsi="Garamond" w:cs="Times New Roman"/>
          <w:szCs w:val="20"/>
        </w:rPr>
        <w:t xml:space="preserve"> as </w:t>
      </w:r>
      <w:r w:rsidR="007C27DA">
        <w:rPr>
          <w:rFonts w:ascii="Garamond" w:hAnsi="Garamond" w:cs="Times New Roman"/>
          <w:szCs w:val="20"/>
        </w:rPr>
        <w:t>the object</w:t>
      </w:r>
      <w:r w:rsidR="00077CCA">
        <w:rPr>
          <w:rFonts w:ascii="Garamond" w:hAnsi="Garamond" w:cs="Times New Roman"/>
          <w:szCs w:val="20"/>
        </w:rPr>
        <w:t xml:space="preserve"> ages </w:t>
      </w:r>
      <w:r w:rsidR="005D7D55">
        <w:rPr>
          <w:rFonts w:ascii="Garamond" w:hAnsi="Garamond" w:cs="Times New Roman"/>
          <w:szCs w:val="20"/>
        </w:rPr>
        <w:t>and</w:t>
      </w:r>
      <w:r w:rsidR="00077CCA">
        <w:rPr>
          <w:rFonts w:ascii="Garamond" w:hAnsi="Garamond" w:cs="Times New Roman"/>
          <w:szCs w:val="20"/>
        </w:rPr>
        <w:t xml:space="preserve"> additional slices are added to the universe. </w:t>
      </w:r>
      <w:r w:rsidR="00F22BC9">
        <w:rPr>
          <w:rFonts w:ascii="Garamond" w:hAnsi="Garamond" w:cs="Times New Roman"/>
          <w:szCs w:val="20"/>
        </w:rPr>
        <w:t xml:space="preserve">It is </w:t>
      </w:r>
      <w:r w:rsidR="00125599">
        <w:rPr>
          <w:rFonts w:ascii="Garamond" w:hAnsi="Garamond" w:cs="Times New Roman"/>
          <w:szCs w:val="20"/>
        </w:rPr>
        <w:t>never the case that som</w:t>
      </w:r>
      <w:r w:rsidR="00077CCA">
        <w:rPr>
          <w:rFonts w:ascii="Garamond" w:hAnsi="Garamond" w:cs="Times New Roman"/>
          <w:szCs w:val="20"/>
        </w:rPr>
        <w:t>ething that now exists has a temporal distributional property</w:t>
      </w:r>
      <w:r w:rsidR="00125599">
        <w:rPr>
          <w:rFonts w:ascii="Garamond" w:hAnsi="Garamond" w:cs="Times New Roman"/>
          <w:szCs w:val="20"/>
        </w:rPr>
        <w:t xml:space="preserve"> t</w:t>
      </w:r>
      <w:r w:rsidR="00077CCA">
        <w:rPr>
          <w:rFonts w:ascii="Garamond" w:hAnsi="Garamond" w:cs="Times New Roman"/>
          <w:szCs w:val="20"/>
        </w:rPr>
        <w:t>hat says that it is certain way</w:t>
      </w:r>
      <w:r w:rsidR="00125599">
        <w:rPr>
          <w:rFonts w:ascii="Garamond" w:hAnsi="Garamond" w:cs="Times New Roman"/>
          <w:szCs w:val="20"/>
        </w:rPr>
        <w:t xml:space="preserve"> when it is a certain age, and later it have a </w:t>
      </w:r>
      <w:r w:rsidR="00077CCA">
        <w:rPr>
          <w:rFonts w:ascii="Garamond" w:hAnsi="Garamond" w:cs="Times New Roman"/>
          <w:szCs w:val="20"/>
        </w:rPr>
        <w:t xml:space="preserve">temporal distributional property </w:t>
      </w:r>
      <w:r w:rsidR="00125599">
        <w:rPr>
          <w:rFonts w:ascii="Garamond" w:hAnsi="Garamond" w:cs="Times New Roman"/>
          <w:szCs w:val="20"/>
        </w:rPr>
        <w:t xml:space="preserve">according to which it is some different way at that same age. </w:t>
      </w:r>
      <w:r w:rsidR="00D8067C">
        <w:rPr>
          <w:rFonts w:ascii="Garamond" w:hAnsi="Garamond" w:cs="Times New Roman"/>
          <w:szCs w:val="20"/>
        </w:rPr>
        <w:t>T</w:t>
      </w:r>
      <w:r w:rsidR="00077CCA">
        <w:rPr>
          <w:rFonts w:ascii="Garamond" w:hAnsi="Garamond" w:cs="Times New Roman"/>
          <w:szCs w:val="20"/>
        </w:rPr>
        <w:t xml:space="preserve">he new growing block theorist can say the following: </w:t>
      </w:r>
      <w:r w:rsidR="00125599">
        <w:rPr>
          <w:rFonts w:ascii="Garamond" w:hAnsi="Garamond" w:cs="Times New Roman"/>
          <w:szCs w:val="20"/>
        </w:rPr>
        <w:t xml:space="preserve">if according to the </w:t>
      </w:r>
      <w:r w:rsidR="00077CCA">
        <w:rPr>
          <w:rFonts w:ascii="Garamond" w:hAnsi="Garamond" w:cs="Times New Roman"/>
          <w:szCs w:val="20"/>
        </w:rPr>
        <w:t xml:space="preserve">temporal distributional property </w:t>
      </w:r>
      <w:r w:rsidR="00125599">
        <w:rPr>
          <w:rFonts w:ascii="Garamond" w:hAnsi="Garamond" w:cs="Times New Roman"/>
          <w:szCs w:val="20"/>
        </w:rPr>
        <w:t>of an object, O, O has intrin</w:t>
      </w:r>
      <w:r w:rsidR="00E8524A">
        <w:rPr>
          <w:rFonts w:ascii="Garamond" w:hAnsi="Garamond" w:cs="Times New Roman"/>
          <w:szCs w:val="20"/>
        </w:rPr>
        <w:t>sic property I when it is aged N</w:t>
      </w:r>
      <w:r w:rsidR="00125599">
        <w:rPr>
          <w:rFonts w:ascii="Garamond" w:hAnsi="Garamond" w:cs="Times New Roman"/>
          <w:szCs w:val="20"/>
        </w:rPr>
        <w:t xml:space="preserve">, </w:t>
      </w:r>
      <w:r w:rsidR="00D70161">
        <w:rPr>
          <w:rFonts w:ascii="Garamond" w:hAnsi="Garamond" w:cs="Times New Roman"/>
          <w:szCs w:val="20"/>
        </w:rPr>
        <w:t xml:space="preserve">and if O is aged N at t, then at all times later than t, O’s temporal distributional property says of O, that O has intrinsic property I </w:t>
      </w:r>
      <w:r w:rsidR="00047D92">
        <w:rPr>
          <w:rFonts w:ascii="Garamond" w:hAnsi="Garamond" w:cs="Times New Roman"/>
          <w:szCs w:val="20"/>
        </w:rPr>
        <w:t>at age</w:t>
      </w:r>
      <w:r w:rsidR="00D70161">
        <w:rPr>
          <w:rFonts w:ascii="Garamond" w:hAnsi="Garamond" w:cs="Times New Roman"/>
          <w:szCs w:val="20"/>
        </w:rPr>
        <w:t xml:space="preserve"> N.</w:t>
      </w:r>
    </w:p>
    <w:p w14:paraId="78CADBB9" w14:textId="6AD83F58" w:rsidR="00A7098E" w:rsidRDefault="00AA124A" w:rsidP="00192B8F">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ab/>
      </w:r>
      <w:r w:rsidR="00CC2C4D">
        <w:rPr>
          <w:rFonts w:ascii="Garamond" w:hAnsi="Garamond" w:cs="Times New Roman"/>
          <w:szCs w:val="20"/>
        </w:rPr>
        <w:t xml:space="preserve">Call </w:t>
      </w:r>
      <w:r w:rsidR="009504EE">
        <w:rPr>
          <w:rFonts w:ascii="Garamond" w:hAnsi="Garamond" w:cs="Times New Roman"/>
          <w:szCs w:val="20"/>
        </w:rPr>
        <w:t>an appeal to temporal distributional properties as truthmakers for past-tensed propositions</w:t>
      </w:r>
      <w:r w:rsidR="00CC2C4D">
        <w:rPr>
          <w:rFonts w:ascii="Garamond" w:hAnsi="Garamond" w:cs="Times New Roman"/>
          <w:szCs w:val="20"/>
        </w:rPr>
        <w:t xml:space="preserve"> </w:t>
      </w:r>
      <w:r w:rsidR="00CC2C4D" w:rsidRPr="00267480">
        <w:rPr>
          <w:rFonts w:ascii="Garamond" w:hAnsi="Garamond" w:cs="Times New Roman"/>
          <w:i/>
          <w:szCs w:val="20"/>
        </w:rPr>
        <w:t>TDP Present Record Truthmaking</w:t>
      </w:r>
      <w:r w:rsidR="00CC2C4D">
        <w:rPr>
          <w:rFonts w:ascii="Garamond" w:hAnsi="Garamond" w:cs="Times New Roman"/>
          <w:szCs w:val="20"/>
        </w:rPr>
        <w:t xml:space="preserve"> to distinguish it from presentist-friendly versions of Present Record </w:t>
      </w:r>
      <w:r w:rsidR="005A5ACA">
        <w:rPr>
          <w:rFonts w:ascii="Garamond" w:hAnsi="Garamond" w:cs="Times New Roman"/>
          <w:szCs w:val="20"/>
        </w:rPr>
        <w:t>Truthmaking</w:t>
      </w:r>
      <w:r w:rsidR="00CC2C4D">
        <w:rPr>
          <w:rFonts w:ascii="Garamond" w:hAnsi="Garamond" w:cs="Times New Roman"/>
          <w:szCs w:val="20"/>
        </w:rPr>
        <w:t xml:space="preserve">. </w:t>
      </w:r>
      <w:r w:rsidR="00961374">
        <w:rPr>
          <w:rFonts w:ascii="Garamond" w:hAnsi="Garamond" w:cs="Times New Roman"/>
          <w:szCs w:val="20"/>
        </w:rPr>
        <w:t xml:space="preserve">In itself, TDP Present Record Truthmaking tells us nothing about the truth or falsity of II. </w:t>
      </w:r>
    </w:p>
    <w:p w14:paraId="482DE502" w14:textId="5F848DD2" w:rsidR="00961374" w:rsidRDefault="00961374" w:rsidP="00465FF5">
      <w:pPr>
        <w:widowControl w:val="0"/>
        <w:autoSpaceDE w:val="0"/>
        <w:autoSpaceDN w:val="0"/>
        <w:adjustRightInd w:val="0"/>
        <w:spacing w:after="0" w:line="360" w:lineRule="auto"/>
        <w:ind w:firstLine="720"/>
        <w:jc w:val="both"/>
        <w:rPr>
          <w:rFonts w:ascii="Garamond" w:hAnsi="Garamond" w:cs="Times New Roman"/>
          <w:szCs w:val="20"/>
        </w:rPr>
      </w:pPr>
      <w:r>
        <w:rPr>
          <w:rFonts w:ascii="Garamond" w:hAnsi="Garamond" w:cs="Times New Roman"/>
          <w:szCs w:val="20"/>
        </w:rPr>
        <w:t xml:space="preserve">Indeed, one version of TDP Present Record Truthmaking entails the truth of II. If we think that it is now the case that Caesar instantiates the </w:t>
      </w:r>
      <w:r w:rsidR="00FD141B">
        <w:rPr>
          <w:rFonts w:ascii="Garamond" w:hAnsi="Garamond" w:cs="Times New Roman"/>
          <w:szCs w:val="20"/>
        </w:rPr>
        <w:t>TDP he does</w:t>
      </w:r>
      <w:r>
        <w:rPr>
          <w:rFonts w:ascii="Garamond" w:hAnsi="Garamond" w:cs="Times New Roman"/>
          <w:szCs w:val="20"/>
        </w:rPr>
        <w:t xml:space="preserve"> in virtue of Caesar being a certain way at certain locations within the block, then it </w:t>
      </w:r>
      <w:r w:rsidR="00FD141B">
        <w:rPr>
          <w:rFonts w:ascii="Garamond" w:hAnsi="Garamond" w:cs="Times New Roman"/>
          <w:szCs w:val="20"/>
        </w:rPr>
        <w:t>must be</w:t>
      </w:r>
      <w:r>
        <w:rPr>
          <w:rFonts w:ascii="Garamond" w:hAnsi="Garamond" w:cs="Times New Roman"/>
          <w:szCs w:val="20"/>
        </w:rPr>
        <w:t xml:space="preserve"> that II is true. That is, I think, a natural way to think of things. </w:t>
      </w:r>
      <w:r w:rsidR="00BA7C9A">
        <w:rPr>
          <w:rFonts w:ascii="Garamond" w:hAnsi="Garamond" w:cs="Times New Roman"/>
          <w:szCs w:val="20"/>
        </w:rPr>
        <w:t xml:space="preserve">Consider a spatially distributed property such as being polka dotted. </w:t>
      </w:r>
      <w:r>
        <w:rPr>
          <w:rFonts w:ascii="Garamond" w:hAnsi="Garamond" w:cs="Times New Roman"/>
          <w:szCs w:val="20"/>
        </w:rPr>
        <w:t xml:space="preserve">Why </w:t>
      </w:r>
      <w:r w:rsidR="00BA7C9A">
        <w:rPr>
          <w:rFonts w:ascii="Garamond" w:hAnsi="Garamond" w:cs="Times New Roman"/>
          <w:szCs w:val="20"/>
        </w:rPr>
        <w:t>does region R instantiate</w:t>
      </w:r>
      <w:r>
        <w:rPr>
          <w:rFonts w:ascii="Garamond" w:hAnsi="Garamond" w:cs="Times New Roman"/>
          <w:szCs w:val="20"/>
        </w:rPr>
        <w:t xml:space="preserve"> the property of </w:t>
      </w:r>
      <w:r w:rsidR="00BA7C9A">
        <w:rPr>
          <w:rFonts w:ascii="Garamond" w:hAnsi="Garamond" w:cs="Times New Roman"/>
          <w:szCs w:val="20"/>
        </w:rPr>
        <w:t xml:space="preserve">being </w:t>
      </w:r>
      <w:r>
        <w:rPr>
          <w:rFonts w:ascii="Garamond" w:hAnsi="Garamond" w:cs="Times New Roman"/>
          <w:szCs w:val="20"/>
        </w:rPr>
        <w:t xml:space="preserve">polka dotted right here? Because it instantiates the property of being red </w:t>
      </w:r>
      <w:r w:rsidR="00BA7C9A">
        <w:rPr>
          <w:rFonts w:ascii="Garamond" w:hAnsi="Garamond" w:cs="Times New Roman"/>
          <w:szCs w:val="20"/>
        </w:rPr>
        <w:t xml:space="preserve">at one region, and white at one region, and red at still some other region, and so on. </w:t>
      </w:r>
      <w:r>
        <w:rPr>
          <w:rFonts w:ascii="Garamond" w:hAnsi="Garamond" w:cs="Times New Roman"/>
          <w:szCs w:val="20"/>
        </w:rPr>
        <w:t>If it weren’t for the fact that R has certain properties at certain sub-region</w:t>
      </w:r>
      <w:r w:rsidR="00BA7C9A">
        <w:rPr>
          <w:rFonts w:ascii="Garamond" w:hAnsi="Garamond" w:cs="Times New Roman"/>
          <w:szCs w:val="20"/>
        </w:rPr>
        <w:t>s of R</w:t>
      </w:r>
      <w:r>
        <w:rPr>
          <w:rFonts w:ascii="Garamond" w:hAnsi="Garamond" w:cs="Times New Roman"/>
          <w:szCs w:val="20"/>
        </w:rPr>
        <w:t xml:space="preserve">, it wouldn't be that R instantiates the spatially distributional property of being polka dotted, here. It is implausible indeed that nothing is the case, at sub-regions of R that are not </w:t>
      </w:r>
      <w:r w:rsidRPr="00961374">
        <w:rPr>
          <w:rFonts w:ascii="Garamond" w:hAnsi="Garamond" w:cs="Times New Roman"/>
          <w:i/>
          <w:szCs w:val="20"/>
        </w:rPr>
        <w:t>here</w:t>
      </w:r>
      <w:r>
        <w:rPr>
          <w:rFonts w:ascii="Garamond" w:hAnsi="Garamond" w:cs="Times New Roman"/>
          <w:i/>
          <w:szCs w:val="20"/>
        </w:rPr>
        <w:t xml:space="preserve">, </w:t>
      </w:r>
      <w:r>
        <w:rPr>
          <w:rFonts w:ascii="Garamond" w:hAnsi="Garamond" w:cs="Times New Roman"/>
          <w:szCs w:val="20"/>
        </w:rPr>
        <w:t xml:space="preserve">and yet it still be that R instantiates the property, here, of being polka dotted. </w:t>
      </w:r>
      <w:r w:rsidR="00BA7C9A">
        <w:rPr>
          <w:rFonts w:ascii="Garamond" w:hAnsi="Garamond" w:cs="Times New Roman"/>
          <w:szCs w:val="20"/>
        </w:rPr>
        <w:t xml:space="preserve">Of course, it is natural to read ‘here’ as being an indexical in this case, which is precisely not the view of ‘now’ at issue. Still, it is not so very implausible that the reason </w:t>
      </w:r>
      <w:r w:rsidR="00852D39">
        <w:rPr>
          <w:rFonts w:ascii="Garamond" w:hAnsi="Garamond" w:cs="Times New Roman"/>
          <w:szCs w:val="20"/>
        </w:rPr>
        <w:t xml:space="preserve">Caesar, now, instantiates a TDP according to which he has certain properties when he is a certain age, is that there is some location in the back block at which he is that age, and instantiates those properties. </w:t>
      </w:r>
      <w:r w:rsidR="00465FF5">
        <w:rPr>
          <w:rFonts w:ascii="Garamond" w:hAnsi="Garamond" w:cs="Times New Roman"/>
          <w:szCs w:val="20"/>
        </w:rPr>
        <w:t xml:space="preserve">On that version of TDP Present Record Truthmaking, then, II is true. So that cannot be the version at issue here. </w:t>
      </w:r>
    </w:p>
    <w:p w14:paraId="60F961C2" w14:textId="6AE094D6" w:rsidR="000C05F6" w:rsidRDefault="000C05F6" w:rsidP="00192B8F">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ab/>
        <w:t xml:space="preserve">Another option </w:t>
      </w:r>
      <w:r w:rsidR="00465FF5">
        <w:rPr>
          <w:rFonts w:ascii="Garamond" w:hAnsi="Garamond" w:cs="Times New Roman"/>
          <w:szCs w:val="20"/>
        </w:rPr>
        <w:t>is for the growing block theorist</w:t>
      </w:r>
      <w:r>
        <w:rPr>
          <w:rFonts w:ascii="Garamond" w:hAnsi="Garamond" w:cs="Times New Roman"/>
          <w:szCs w:val="20"/>
        </w:rPr>
        <w:t xml:space="preserve"> to say that the T</w:t>
      </w:r>
      <w:r w:rsidR="00EB087A">
        <w:rPr>
          <w:rFonts w:ascii="Garamond" w:hAnsi="Garamond" w:cs="Times New Roman"/>
          <w:szCs w:val="20"/>
        </w:rPr>
        <w:t>DP that objects now instantiate</w:t>
      </w:r>
      <w:r>
        <w:rPr>
          <w:rFonts w:ascii="Garamond" w:hAnsi="Garamond" w:cs="Times New Roman"/>
          <w:szCs w:val="20"/>
        </w:rPr>
        <w:t xml:space="preserve"> are </w:t>
      </w:r>
      <w:r w:rsidRPr="000C05F6">
        <w:rPr>
          <w:rFonts w:ascii="Garamond" w:hAnsi="Garamond" w:cs="Times New Roman"/>
          <w:i/>
          <w:szCs w:val="20"/>
        </w:rPr>
        <w:t>tensed</w:t>
      </w:r>
      <w:r>
        <w:rPr>
          <w:rFonts w:ascii="Garamond" w:hAnsi="Garamond" w:cs="Times New Roman"/>
          <w:szCs w:val="20"/>
        </w:rPr>
        <w:t xml:space="preserve">. </w:t>
      </w:r>
      <w:r w:rsidR="00EB087A">
        <w:rPr>
          <w:rFonts w:ascii="Garamond" w:hAnsi="Garamond" w:cs="Times New Roman"/>
          <w:szCs w:val="20"/>
        </w:rPr>
        <w:t xml:space="preserve">Caesar has the distributional property of having-been-a-baby-having-been-a-general and so on. </w:t>
      </w:r>
      <w:r w:rsidR="00C32042">
        <w:rPr>
          <w:rFonts w:ascii="Garamond" w:hAnsi="Garamond" w:cs="Times New Roman"/>
          <w:szCs w:val="20"/>
        </w:rPr>
        <w:t xml:space="preserve">If TDPs are composed of tensed properties, then II might, for all we know, be false. For we cannot infer from the fact that Caesar now has the TDP according to which he was P, that he is, in the past, P. </w:t>
      </w:r>
      <w:r w:rsidR="002448A5">
        <w:rPr>
          <w:rFonts w:ascii="Garamond" w:hAnsi="Garamond" w:cs="Times New Roman"/>
          <w:szCs w:val="20"/>
        </w:rPr>
        <w:t xml:space="preserve">Instead, what </w:t>
      </w:r>
      <w:r>
        <w:rPr>
          <w:rFonts w:ascii="Garamond" w:hAnsi="Garamond" w:cs="Times New Roman"/>
          <w:szCs w:val="20"/>
        </w:rPr>
        <w:t xml:space="preserve">grounds its now being true that Caesar was a certain height is that he now </w:t>
      </w:r>
      <w:r w:rsidR="00481DFD">
        <w:rPr>
          <w:rFonts w:ascii="Garamond" w:hAnsi="Garamond" w:cs="Times New Roman"/>
          <w:szCs w:val="20"/>
        </w:rPr>
        <w:t>instantiates</w:t>
      </w:r>
      <w:r>
        <w:rPr>
          <w:rFonts w:ascii="Garamond" w:hAnsi="Garamond" w:cs="Times New Roman"/>
          <w:szCs w:val="20"/>
        </w:rPr>
        <w:t xml:space="preserve"> the past-tensed property (as part of his presently instantiated TDP) of </w:t>
      </w:r>
      <w:r w:rsidRPr="00481DFD">
        <w:rPr>
          <w:rFonts w:ascii="Garamond" w:hAnsi="Garamond" w:cs="Times New Roman"/>
          <w:i/>
          <w:szCs w:val="20"/>
        </w:rPr>
        <w:t>having</w:t>
      </w:r>
      <w:r>
        <w:rPr>
          <w:rFonts w:ascii="Garamond" w:hAnsi="Garamond" w:cs="Times New Roman"/>
          <w:szCs w:val="20"/>
        </w:rPr>
        <w:t xml:space="preserve"> </w:t>
      </w:r>
      <w:r w:rsidRPr="00481DFD">
        <w:rPr>
          <w:rFonts w:ascii="Garamond" w:hAnsi="Garamond" w:cs="Times New Roman"/>
          <w:i/>
          <w:szCs w:val="20"/>
        </w:rPr>
        <w:t>been</w:t>
      </w:r>
      <w:r>
        <w:rPr>
          <w:rFonts w:ascii="Garamond" w:hAnsi="Garamond" w:cs="Times New Roman"/>
          <w:szCs w:val="20"/>
        </w:rPr>
        <w:t xml:space="preserve"> a certain height. That view, however, is no improvement over presentism, since in effect it’s just a presentist-friendly version of Present Record Truthmaking: it’s the view that past-tensed propositions are made true by presently instantiated past-tensed properties</w:t>
      </w:r>
      <w:r w:rsidR="00481DFD">
        <w:rPr>
          <w:rFonts w:ascii="Garamond" w:hAnsi="Garamond" w:cs="Times New Roman"/>
          <w:szCs w:val="20"/>
        </w:rPr>
        <w:t>.</w:t>
      </w:r>
      <w:r>
        <w:rPr>
          <w:rFonts w:ascii="Garamond" w:hAnsi="Garamond" w:cs="Times New Roman"/>
          <w:szCs w:val="20"/>
        </w:rPr>
        <w:t xml:space="preserve"> Once one has that view it’s hard to see what advantage accrues to the growing block theorist, of </w:t>
      </w:r>
      <w:r w:rsidR="0054066B">
        <w:rPr>
          <w:rFonts w:ascii="Garamond" w:hAnsi="Garamond" w:cs="Times New Roman"/>
          <w:szCs w:val="20"/>
        </w:rPr>
        <w:t>positing</w:t>
      </w:r>
      <w:r>
        <w:rPr>
          <w:rFonts w:ascii="Garamond" w:hAnsi="Garamond" w:cs="Times New Roman"/>
          <w:szCs w:val="20"/>
        </w:rPr>
        <w:t xml:space="preserve"> the back block. </w:t>
      </w:r>
      <w:r w:rsidR="00481DFD">
        <w:rPr>
          <w:rFonts w:ascii="Garamond" w:hAnsi="Garamond" w:cs="Times New Roman"/>
          <w:szCs w:val="20"/>
        </w:rPr>
        <w:t>So, once again, presentism is preferable.</w:t>
      </w:r>
    </w:p>
    <w:p w14:paraId="3A02D1F3" w14:textId="1D2C9C38" w:rsidR="00D965F9" w:rsidRDefault="0054066B" w:rsidP="007D24D8">
      <w:pPr>
        <w:widowControl w:val="0"/>
        <w:autoSpaceDE w:val="0"/>
        <w:autoSpaceDN w:val="0"/>
        <w:adjustRightInd w:val="0"/>
        <w:spacing w:after="0" w:line="360" w:lineRule="auto"/>
        <w:ind w:firstLine="720"/>
        <w:jc w:val="both"/>
        <w:rPr>
          <w:rFonts w:ascii="Garamond" w:hAnsi="Garamond" w:cs="Times New Roman"/>
          <w:szCs w:val="20"/>
        </w:rPr>
      </w:pPr>
      <w:r>
        <w:rPr>
          <w:rFonts w:ascii="Garamond" w:hAnsi="Garamond" w:cs="Times New Roman"/>
          <w:szCs w:val="20"/>
        </w:rPr>
        <w:t xml:space="preserve">A third option takes us back to the </w:t>
      </w:r>
      <w:r w:rsidR="00311388">
        <w:rPr>
          <w:rFonts w:ascii="Garamond" w:hAnsi="Garamond" w:cs="Times New Roman"/>
          <w:szCs w:val="20"/>
        </w:rPr>
        <w:t xml:space="preserve">version of TDP Present Record Truthmaking Cameron endorses. It hinges on the claim that </w:t>
      </w:r>
      <w:r>
        <w:rPr>
          <w:rFonts w:ascii="Garamond" w:hAnsi="Garamond" w:cs="Times New Roman"/>
          <w:szCs w:val="20"/>
        </w:rPr>
        <w:t xml:space="preserve">what is the case, now, is the case </w:t>
      </w:r>
      <w:r w:rsidRPr="0054066B">
        <w:rPr>
          <w:rFonts w:ascii="Garamond" w:hAnsi="Garamond" w:cs="Times New Roman"/>
          <w:i/>
          <w:szCs w:val="20"/>
        </w:rPr>
        <w:t>simpliciter</w:t>
      </w:r>
      <w:r>
        <w:rPr>
          <w:rFonts w:ascii="Garamond" w:hAnsi="Garamond" w:cs="Times New Roman"/>
          <w:szCs w:val="20"/>
        </w:rPr>
        <w:t xml:space="preserve">. </w:t>
      </w:r>
      <w:r w:rsidR="00861C46">
        <w:rPr>
          <w:rFonts w:ascii="Garamond" w:hAnsi="Garamond" w:cs="Times New Roman"/>
          <w:szCs w:val="20"/>
        </w:rPr>
        <w:t xml:space="preserve">The idea is that objects do not instantiate the TDPs they do in virtue of them instantiating, at past locations, certain properties. Rather, TDPs are fundamental: they specify how an object </w:t>
      </w:r>
      <w:r w:rsidR="00861C46" w:rsidRPr="00861C46">
        <w:rPr>
          <w:rFonts w:ascii="Garamond" w:hAnsi="Garamond" w:cs="Times New Roman"/>
          <w:i/>
          <w:szCs w:val="20"/>
        </w:rPr>
        <w:t>was</w:t>
      </w:r>
      <w:r w:rsidR="00861C46">
        <w:rPr>
          <w:rFonts w:ascii="Garamond" w:hAnsi="Garamond" w:cs="Times New Roman"/>
          <w:szCs w:val="20"/>
        </w:rPr>
        <w:t xml:space="preserve"> at previous times, but do not entail anything about the way the object is, at that past location. </w:t>
      </w:r>
      <w:r w:rsidR="007C2D8A">
        <w:rPr>
          <w:rFonts w:ascii="Garamond" w:hAnsi="Garamond" w:cs="Times New Roman"/>
          <w:szCs w:val="20"/>
        </w:rPr>
        <w:t>So, for instance, Caesar had a certain height at t</w:t>
      </w:r>
      <w:r w:rsidR="007C2D8A" w:rsidRPr="00114134">
        <w:rPr>
          <w:rFonts w:ascii="Garamond" w:hAnsi="Garamond" w:cs="Times New Roman"/>
          <w:szCs w:val="20"/>
          <w:vertAlign w:val="subscript"/>
        </w:rPr>
        <w:t>1</w:t>
      </w:r>
      <w:r w:rsidR="007C2D8A">
        <w:rPr>
          <w:rFonts w:ascii="Garamond" w:hAnsi="Garamond" w:cs="Times New Roman"/>
          <w:szCs w:val="20"/>
        </w:rPr>
        <w:t>, and a different height at t</w:t>
      </w:r>
      <w:r w:rsidR="007C2D8A" w:rsidRPr="009A2335">
        <w:rPr>
          <w:rFonts w:ascii="Garamond" w:hAnsi="Garamond" w:cs="Times New Roman"/>
          <w:szCs w:val="20"/>
          <w:vertAlign w:val="subscript"/>
        </w:rPr>
        <w:t>2</w:t>
      </w:r>
      <w:r w:rsidR="007C2D8A">
        <w:rPr>
          <w:rFonts w:ascii="Garamond" w:hAnsi="Garamond" w:cs="Times New Roman"/>
          <w:szCs w:val="20"/>
        </w:rPr>
        <w:t xml:space="preserve">. That Caesar </w:t>
      </w:r>
      <w:r w:rsidR="007C2D8A" w:rsidRPr="00D4782F">
        <w:rPr>
          <w:rFonts w:ascii="Garamond" w:hAnsi="Garamond" w:cs="Times New Roman"/>
          <w:i/>
          <w:szCs w:val="20"/>
        </w:rPr>
        <w:t>had</w:t>
      </w:r>
      <w:r w:rsidR="007C2D8A">
        <w:rPr>
          <w:rFonts w:ascii="Garamond" w:hAnsi="Garamond" w:cs="Times New Roman"/>
          <w:szCs w:val="20"/>
        </w:rPr>
        <w:t xml:space="preserve"> those properties at those times is made true by Caesar </w:t>
      </w:r>
      <w:r w:rsidR="007C2D8A" w:rsidRPr="00D4782F">
        <w:rPr>
          <w:rFonts w:ascii="Garamond" w:hAnsi="Garamond" w:cs="Times New Roman"/>
          <w:i/>
          <w:szCs w:val="20"/>
        </w:rPr>
        <w:t>now</w:t>
      </w:r>
      <w:r w:rsidR="007C2D8A">
        <w:rPr>
          <w:rFonts w:ascii="Garamond" w:hAnsi="Garamond" w:cs="Times New Roman"/>
          <w:szCs w:val="20"/>
        </w:rPr>
        <w:t xml:space="preserve"> having the temporal dispositional property and age that he does. But Caesar’s present age and temporal dispositional property mean that Caesar </w:t>
      </w:r>
      <w:r w:rsidR="007C2D8A" w:rsidRPr="004E06CA">
        <w:rPr>
          <w:rFonts w:ascii="Garamond" w:hAnsi="Garamond" w:cs="Times New Roman"/>
          <w:i/>
          <w:szCs w:val="20"/>
        </w:rPr>
        <w:t>now</w:t>
      </w:r>
      <w:r w:rsidR="007C2D8A">
        <w:rPr>
          <w:rFonts w:ascii="Garamond" w:hAnsi="Garamond" w:cs="Times New Roman"/>
          <w:szCs w:val="20"/>
        </w:rPr>
        <w:t xml:space="preserve"> has no height because his temporal dispositional property describes him as having a height only for some initial portion of his life—namely 55 years—and that portion is over. </w:t>
      </w:r>
      <w:r w:rsidR="000305FF">
        <w:rPr>
          <w:rFonts w:ascii="Garamond" w:hAnsi="Garamond" w:cs="Times New Roman"/>
          <w:szCs w:val="20"/>
        </w:rPr>
        <w:t>Since there</w:t>
      </w:r>
      <w:r w:rsidR="005464C6">
        <w:rPr>
          <w:rFonts w:ascii="Garamond" w:hAnsi="Garamond" w:cs="Times New Roman"/>
          <w:szCs w:val="20"/>
        </w:rPr>
        <w:t xml:space="preserve"> is no way things are </w:t>
      </w:r>
      <w:r w:rsidR="000305FF">
        <w:rPr>
          <w:rFonts w:ascii="Garamond" w:hAnsi="Garamond" w:cs="Times New Roman"/>
          <w:szCs w:val="20"/>
        </w:rPr>
        <w:t xml:space="preserve">in the back block, </w:t>
      </w:r>
      <w:r w:rsidR="00D965F9">
        <w:rPr>
          <w:rFonts w:ascii="Garamond" w:hAnsi="Garamond" w:cs="Times New Roman"/>
          <w:szCs w:val="20"/>
        </w:rPr>
        <w:t>II is false.</w:t>
      </w:r>
    </w:p>
    <w:p w14:paraId="4DB20A5F" w14:textId="73CA12E1" w:rsidR="005626E2" w:rsidRDefault="00D84D48" w:rsidP="00192B8F">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ab/>
      </w:r>
      <w:r w:rsidR="00DC60EA">
        <w:rPr>
          <w:rFonts w:ascii="Garamond" w:hAnsi="Garamond" w:cs="Times New Roman"/>
          <w:szCs w:val="20"/>
        </w:rPr>
        <w:t xml:space="preserve">So then what role </w:t>
      </w:r>
      <w:r w:rsidR="00550E50">
        <w:rPr>
          <w:rFonts w:ascii="Garamond" w:hAnsi="Garamond" w:cs="Times New Roman"/>
          <w:szCs w:val="20"/>
        </w:rPr>
        <w:t>does the back block play</w:t>
      </w:r>
      <w:r w:rsidR="00DC60EA">
        <w:rPr>
          <w:rFonts w:ascii="Garamond" w:hAnsi="Garamond" w:cs="Times New Roman"/>
          <w:szCs w:val="20"/>
        </w:rPr>
        <w:t xml:space="preserve"> in truthmaking? The new growing block theorist contends that objects have the TDPs they do because there were, earlier in A-time, slices at which </w:t>
      </w:r>
      <w:r w:rsidR="00C23708">
        <w:rPr>
          <w:rFonts w:ascii="Garamond" w:hAnsi="Garamond" w:cs="Times New Roman"/>
          <w:szCs w:val="20"/>
        </w:rPr>
        <w:t>those objects</w:t>
      </w:r>
      <w:r w:rsidR="00DC60EA">
        <w:rPr>
          <w:rFonts w:ascii="Garamond" w:hAnsi="Garamond" w:cs="Times New Roman"/>
          <w:szCs w:val="20"/>
        </w:rPr>
        <w:t xml:space="preserve"> instantiate </w:t>
      </w:r>
      <w:r w:rsidR="001056A5">
        <w:rPr>
          <w:rFonts w:ascii="Garamond" w:hAnsi="Garamond" w:cs="Times New Roman"/>
          <w:szCs w:val="20"/>
        </w:rPr>
        <w:t>certain</w:t>
      </w:r>
      <w:r w:rsidR="00DC60EA">
        <w:rPr>
          <w:rFonts w:ascii="Garamond" w:hAnsi="Garamond" w:cs="Times New Roman"/>
          <w:szCs w:val="20"/>
        </w:rPr>
        <w:t xml:space="preserve"> properties. </w:t>
      </w:r>
      <w:r w:rsidR="003A3E92">
        <w:rPr>
          <w:rFonts w:ascii="Garamond" w:hAnsi="Garamond" w:cs="Times New Roman"/>
          <w:szCs w:val="20"/>
        </w:rPr>
        <w:t xml:space="preserve">Since TDPs do not change, this determines that those objects now instantiate TDPs that say that those objects instantiate those properties at those slices. </w:t>
      </w:r>
      <w:r w:rsidR="00DC60EA">
        <w:rPr>
          <w:rFonts w:ascii="Garamond" w:hAnsi="Garamond" w:cs="Times New Roman"/>
          <w:szCs w:val="20"/>
        </w:rPr>
        <w:t>But no record remains of how things were at those A-times beyond the instantiation, in the present of the relevant TDPs.</w:t>
      </w:r>
      <w:r w:rsidR="00BD3ECB">
        <w:rPr>
          <w:rFonts w:ascii="Garamond" w:hAnsi="Garamond" w:cs="Times New Roman"/>
          <w:szCs w:val="20"/>
        </w:rPr>
        <w:t xml:space="preserve"> In</w:t>
      </w:r>
      <w:r w:rsidR="009E7EE5">
        <w:rPr>
          <w:rFonts w:ascii="Garamond" w:hAnsi="Garamond" w:cs="Times New Roman"/>
          <w:szCs w:val="20"/>
        </w:rPr>
        <w:t xml:space="preserve"> this regard the new </w:t>
      </w:r>
      <w:r w:rsidR="00333FE2">
        <w:rPr>
          <w:rFonts w:ascii="Garamond" w:hAnsi="Garamond" w:cs="Times New Roman"/>
          <w:szCs w:val="20"/>
        </w:rPr>
        <w:t>growing</w:t>
      </w:r>
      <w:r w:rsidR="009E7EE5">
        <w:rPr>
          <w:rFonts w:ascii="Garamond" w:hAnsi="Garamond" w:cs="Times New Roman"/>
          <w:szCs w:val="20"/>
        </w:rPr>
        <w:t xml:space="preserve"> </w:t>
      </w:r>
      <w:r w:rsidR="00333FE2">
        <w:rPr>
          <w:rFonts w:ascii="Garamond" w:hAnsi="Garamond" w:cs="Times New Roman"/>
          <w:szCs w:val="20"/>
        </w:rPr>
        <w:t>block</w:t>
      </w:r>
      <w:r w:rsidR="009E7EE5">
        <w:rPr>
          <w:rFonts w:ascii="Garamond" w:hAnsi="Garamond" w:cs="Times New Roman"/>
          <w:szCs w:val="20"/>
        </w:rPr>
        <w:t xml:space="preserve"> theorist is in the same position as the presentist</w:t>
      </w:r>
      <w:r w:rsidR="00E8286E">
        <w:rPr>
          <w:rFonts w:ascii="Garamond" w:hAnsi="Garamond" w:cs="Times New Roman"/>
          <w:szCs w:val="20"/>
        </w:rPr>
        <w:t xml:space="preserve">. For the presentist also thinks that </w:t>
      </w:r>
      <w:r w:rsidR="009E7EE5">
        <w:rPr>
          <w:rFonts w:ascii="Garamond" w:hAnsi="Garamond" w:cs="Times New Roman"/>
          <w:szCs w:val="20"/>
        </w:rPr>
        <w:t xml:space="preserve">things were a certain way at earlier A-times, but that there is now no record of </w:t>
      </w:r>
      <w:r w:rsidR="005703DA">
        <w:rPr>
          <w:rFonts w:ascii="Garamond" w:hAnsi="Garamond" w:cs="Times New Roman"/>
          <w:szCs w:val="20"/>
        </w:rPr>
        <w:t xml:space="preserve">things being that way. All that is left, as it were, is the imprint that those earlier A-times have left on the present. </w:t>
      </w:r>
      <w:r w:rsidR="0050296E">
        <w:rPr>
          <w:rFonts w:ascii="Garamond" w:hAnsi="Garamond" w:cs="Times New Roman"/>
          <w:szCs w:val="20"/>
        </w:rPr>
        <w:t>The only addition that the new growing block theorist makes to any of the truthmaking pictures proffered by the presentist is that she holds, and the presentist does not, that once an</w:t>
      </w:r>
      <w:r w:rsidR="000626A4">
        <w:rPr>
          <w:rFonts w:ascii="Garamond" w:hAnsi="Garamond" w:cs="Times New Roman"/>
          <w:szCs w:val="20"/>
        </w:rPr>
        <w:t xml:space="preserve"> object comes into existence, it exists, </w:t>
      </w:r>
      <w:r w:rsidR="002D64DA" w:rsidRPr="002D64DA">
        <w:rPr>
          <w:rFonts w:ascii="Garamond" w:hAnsi="Garamond" w:cs="Times New Roman"/>
          <w:i/>
          <w:szCs w:val="20"/>
        </w:rPr>
        <w:t>simpliciter</w:t>
      </w:r>
      <w:r w:rsidR="000626A4">
        <w:rPr>
          <w:rFonts w:ascii="Garamond" w:hAnsi="Garamond" w:cs="Times New Roman"/>
          <w:szCs w:val="20"/>
        </w:rPr>
        <w:t>, thereafter.</w:t>
      </w:r>
      <w:r w:rsidR="005626E2">
        <w:rPr>
          <w:rFonts w:ascii="Garamond" w:hAnsi="Garamond" w:cs="Times New Roman"/>
          <w:szCs w:val="20"/>
        </w:rPr>
        <w:t xml:space="preserve"> It is the existence of these objects, and their bearing the TDPs they do, that make true past-tensed propositions. </w:t>
      </w:r>
    </w:p>
    <w:p w14:paraId="4644D324" w14:textId="1B9BDF35" w:rsidR="005A55D6" w:rsidRDefault="000626A4" w:rsidP="00E97A14">
      <w:pPr>
        <w:widowControl w:val="0"/>
        <w:autoSpaceDE w:val="0"/>
        <w:autoSpaceDN w:val="0"/>
        <w:adjustRightInd w:val="0"/>
        <w:spacing w:after="0" w:line="360" w:lineRule="auto"/>
        <w:ind w:firstLine="720"/>
        <w:jc w:val="both"/>
        <w:rPr>
          <w:rFonts w:ascii="Garamond" w:hAnsi="Garamond" w:cs="Times New Roman"/>
          <w:szCs w:val="20"/>
        </w:rPr>
      </w:pPr>
      <w:r>
        <w:rPr>
          <w:rFonts w:ascii="Garamond" w:hAnsi="Garamond" w:cs="Times New Roman"/>
          <w:szCs w:val="20"/>
        </w:rPr>
        <w:t xml:space="preserve">But in what sense do objects exist, </w:t>
      </w:r>
      <w:r w:rsidRPr="000626A4">
        <w:rPr>
          <w:rFonts w:ascii="Garamond" w:hAnsi="Garamond" w:cs="Times New Roman"/>
          <w:i/>
          <w:szCs w:val="20"/>
        </w:rPr>
        <w:t>simpliciter</w:t>
      </w:r>
      <w:r w:rsidR="004D7BA3">
        <w:rPr>
          <w:rFonts w:ascii="Garamond" w:hAnsi="Garamond" w:cs="Times New Roman"/>
          <w:szCs w:val="20"/>
        </w:rPr>
        <w:t>, for the new growing block theorist?</w:t>
      </w:r>
      <w:r>
        <w:rPr>
          <w:rFonts w:ascii="Garamond" w:hAnsi="Garamond" w:cs="Times New Roman"/>
          <w:szCs w:val="20"/>
        </w:rPr>
        <w:t xml:space="preserve"> </w:t>
      </w:r>
      <w:r w:rsidR="003872F1">
        <w:rPr>
          <w:rFonts w:ascii="Garamond" w:hAnsi="Garamond" w:cs="Times New Roman"/>
          <w:szCs w:val="20"/>
        </w:rPr>
        <w:t>Caesar exists,</w:t>
      </w:r>
      <w:r>
        <w:rPr>
          <w:rFonts w:ascii="Garamond" w:hAnsi="Garamond" w:cs="Times New Roman"/>
          <w:szCs w:val="20"/>
        </w:rPr>
        <w:t xml:space="preserve"> </w:t>
      </w:r>
      <w:r w:rsidRPr="005C3A41">
        <w:rPr>
          <w:rFonts w:ascii="Garamond" w:hAnsi="Garamond" w:cs="Times New Roman"/>
          <w:i/>
          <w:szCs w:val="20"/>
        </w:rPr>
        <w:t>simpliciter</w:t>
      </w:r>
      <w:r>
        <w:rPr>
          <w:rFonts w:ascii="Garamond" w:hAnsi="Garamond" w:cs="Times New Roman"/>
          <w:szCs w:val="20"/>
        </w:rPr>
        <w:t xml:space="preserve">, </w:t>
      </w:r>
      <w:r w:rsidR="005C3A41">
        <w:rPr>
          <w:rFonts w:ascii="Garamond" w:hAnsi="Garamond" w:cs="Times New Roman"/>
          <w:szCs w:val="20"/>
        </w:rPr>
        <w:t xml:space="preserve">and bears certain TDPs. But since </w:t>
      </w:r>
      <w:r>
        <w:rPr>
          <w:rFonts w:ascii="Garamond" w:hAnsi="Garamond" w:cs="Times New Roman"/>
          <w:szCs w:val="20"/>
        </w:rPr>
        <w:t xml:space="preserve">what is true is what is true now, </w:t>
      </w:r>
      <w:r w:rsidR="00747565">
        <w:rPr>
          <w:rFonts w:ascii="Garamond" w:hAnsi="Garamond" w:cs="Times New Roman"/>
          <w:szCs w:val="20"/>
        </w:rPr>
        <w:t xml:space="preserve">what is true </w:t>
      </w:r>
      <w:r w:rsidR="002E40A4">
        <w:rPr>
          <w:rFonts w:ascii="Garamond" w:hAnsi="Garamond" w:cs="Times New Roman"/>
          <w:szCs w:val="20"/>
        </w:rPr>
        <w:t>i</w:t>
      </w:r>
      <w:r w:rsidR="00747565">
        <w:rPr>
          <w:rFonts w:ascii="Garamond" w:hAnsi="Garamond" w:cs="Times New Roman"/>
          <w:szCs w:val="20"/>
        </w:rPr>
        <w:t xml:space="preserve">s that </w:t>
      </w:r>
      <w:r>
        <w:rPr>
          <w:rFonts w:ascii="Garamond" w:hAnsi="Garamond" w:cs="Times New Roman"/>
          <w:szCs w:val="20"/>
        </w:rPr>
        <w:t xml:space="preserve">Caesar has </w:t>
      </w:r>
      <w:r w:rsidR="001D4340">
        <w:rPr>
          <w:rFonts w:ascii="Garamond" w:hAnsi="Garamond" w:cs="Times New Roman"/>
          <w:szCs w:val="20"/>
        </w:rPr>
        <w:t xml:space="preserve">no mass, height, mental </w:t>
      </w:r>
      <w:r w:rsidR="00C10A55">
        <w:rPr>
          <w:rFonts w:ascii="Garamond" w:hAnsi="Garamond" w:cs="Times New Roman"/>
          <w:szCs w:val="20"/>
        </w:rPr>
        <w:t>states and so on.</w:t>
      </w:r>
      <w:r w:rsidR="001D4340">
        <w:rPr>
          <w:rFonts w:ascii="Garamond" w:hAnsi="Garamond" w:cs="Times New Roman"/>
          <w:szCs w:val="20"/>
        </w:rPr>
        <w:t xml:space="preserve"> </w:t>
      </w:r>
      <w:r w:rsidR="00452E88">
        <w:rPr>
          <w:rFonts w:ascii="Garamond" w:hAnsi="Garamond" w:cs="Times New Roman"/>
          <w:szCs w:val="20"/>
        </w:rPr>
        <w:t>S</w:t>
      </w:r>
      <w:r w:rsidR="00235615">
        <w:rPr>
          <w:rFonts w:ascii="Garamond" w:hAnsi="Garamond" w:cs="Times New Roman"/>
          <w:szCs w:val="20"/>
        </w:rPr>
        <w:t xml:space="preserve">ince nothing is the case in the past, and </w:t>
      </w:r>
      <w:r w:rsidR="00452E88">
        <w:rPr>
          <w:rFonts w:ascii="Garamond" w:hAnsi="Garamond" w:cs="Times New Roman"/>
          <w:szCs w:val="20"/>
        </w:rPr>
        <w:t xml:space="preserve">since in some good sense Caesar is located entirely in the past, the object to which the TDP attaches is pretty thin. Indeed, it’s not clear why this view is preferable to the presentist’s alternative view according to which was presently exists is Caesar’s uninstantiated haecceity, such that said haecceity bears the past-tensed property of having been a certain way. </w:t>
      </w:r>
      <w:r w:rsidR="005A55D6">
        <w:rPr>
          <w:rFonts w:ascii="Garamond" w:hAnsi="Garamond" w:cs="Times New Roman"/>
          <w:szCs w:val="20"/>
        </w:rPr>
        <w:t xml:space="preserve">In neither case can we say that there exists, </w:t>
      </w:r>
      <w:r w:rsidR="005A55D6" w:rsidRPr="005A55D6">
        <w:rPr>
          <w:rFonts w:ascii="Garamond" w:hAnsi="Garamond" w:cs="Times New Roman"/>
          <w:i/>
          <w:szCs w:val="20"/>
        </w:rPr>
        <w:t>simpliciter</w:t>
      </w:r>
      <w:r w:rsidR="005A55D6">
        <w:rPr>
          <w:rFonts w:ascii="Garamond" w:hAnsi="Garamond" w:cs="Times New Roman"/>
          <w:szCs w:val="20"/>
        </w:rPr>
        <w:t xml:space="preserve">, a guy who is flesh and blood, and engaged in crossing rivers. </w:t>
      </w:r>
    </w:p>
    <w:p w14:paraId="5ABDDF3C" w14:textId="06CA7546" w:rsidR="005A05E0" w:rsidRDefault="00E63966" w:rsidP="00EC1B18">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ab/>
      </w:r>
      <w:r w:rsidR="002D7F47">
        <w:rPr>
          <w:rFonts w:ascii="Garamond" w:hAnsi="Garamond" w:cs="Times New Roman"/>
          <w:szCs w:val="20"/>
        </w:rPr>
        <w:t>So where</w:t>
      </w:r>
      <w:r w:rsidR="00927EB3">
        <w:rPr>
          <w:rFonts w:ascii="Garamond" w:hAnsi="Garamond" w:cs="Times New Roman"/>
          <w:szCs w:val="20"/>
        </w:rPr>
        <w:t xml:space="preserve"> does that leave us? </w:t>
      </w:r>
      <w:r w:rsidR="00073680">
        <w:rPr>
          <w:rFonts w:ascii="Garamond" w:hAnsi="Garamond" w:cs="Times New Roman"/>
          <w:szCs w:val="20"/>
        </w:rPr>
        <w:t>There are three unified accounts of truthmaking: Past Record Truthmaking, Hyper-temporal Record Truthmaking and Present Record Truthmaking. The new growing block theorist cannot accept Past Record Truthmaking giv</w:t>
      </w:r>
      <w:r w:rsidR="000B083B">
        <w:rPr>
          <w:rFonts w:ascii="Garamond" w:hAnsi="Garamond" w:cs="Times New Roman"/>
          <w:szCs w:val="20"/>
        </w:rPr>
        <w:t>en that she aims to reject II</w:t>
      </w:r>
      <w:r w:rsidR="00D42A19">
        <w:rPr>
          <w:rFonts w:ascii="Garamond" w:hAnsi="Garamond" w:cs="Times New Roman"/>
          <w:szCs w:val="20"/>
        </w:rPr>
        <w:t xml:space="preserve">. </w:t>
      </w:r>
      <w:r w:rsidR="00073680">
        <w:rPr>
          <w:rFonts w:ascii="Garamond" w:hAnsi="Garamond" w:cs="Times New Roman"/>
          <w:szCs w:val="20"/>
        </w:rPr>
        <w:t xml:space="preserve">That leaves her with only two options. I have argued that if she accepts Hyper-temporal Record Truthmaking then she accepts a view that is also open to the presentist, and such that the presentist version of that account of truthmaking is substantially more parsimonious than the new growing block theorist’s version. </w:t>
      </w:r>
      <w:r w:rsidR="00F84C66">
        <w:rPr>
          <w:rFonts w:ascii="Garamond" w:hAnsi="Garamond" w:cs="Times New Roman"/>
          <w:szCs w:val="20"/>
        </w:rPr>
        <w:t>Thus presentism</w:t>
      </w:r>
      <w:r w:rsidR="00002B68">
        <w:rPr>
          <w:rFonts w:ascii="Garamond" w:hAnsi="Garamond" w:cs="Times New Roman"/>
          <w:szCs w:val="20"/>
        </w:rPr>
        <w:t xml:space="preserve"> would (other things being equal) be preferable to the new growing block theory if both embrace Hyper-temporal Record Truthmaking. </w:t>
      </w:r>
      <w:r w:rsidR="00F84C66">
        <w:rPr>
          <w:rFonts w:ascii="Garamond" w:hAnsi="Garamond" w:cs="Times New Roman"/>
          <w:szCs w:val="20"/>
        </w:rPr>
        <w:t>Likewise, presentist versions of Present Record Truthmaking will be preferable to new growing block versions of this view since the former will be more parsimonious than the latter. Thus, once more, present</w:t>
      </w:r>
      <w:r w:rsidR="00424B56">
        <w:rPr>
          <w:rFonts w:ascii="Garamond" w:hAnsi="Garamond" w:cs="Times New Roman"/>
          <w:szCs w:val="20"/>
        </w:rPr>
        <w:t>ism will (other things being equ</w:t>
      </w:r>
      <w:r w:rsidR="00F84C66">
        <w:rPr>
          <w:rFonts w:ascii="Garamond" w:hAnsi="Garamond" w:cs="Times New Roman"/>
          <w:szCs w:val="20"/>
        </w:rPr>
        <w:t xml:space="preserve">al) be preferable to the new growing bock theory. </w:t>
      </w:r>
      <w:r w:rsidR="009158F6">
        <w:rPr>
          <w:rFonts w:ascii="Garamond" w:hAnsi="Garamond" w:cs="Times New Roman"/>
          <w:szCs w:val="20"/>
        </w:rPr>
        <w:t xml:space="preserve">Finally, I have argued that TDP </w:t>
      </w:r>
      <w:r w:rsidR="00BF08BA">
        <w:rPr>
          <w:rFonts w:ascii="Garamond" w:hAnsi="Garamond" w:cs="Times New Roman"/>
          <w:szCs w:val="20"/>
        </w:rPr>
        <w:t xml:space="preserve">Present Record Making </w:t>
      </w:r>
      <w:r w:rsidR="009E290F">
        <w:rPr>
          <w:rFonts w:ascii="Garamond" w:hAnsi="Garamond" w:cs="Times New Roman"/>
          <w:szCs w:val="20"/>
        </w:rPr>
        <w:t xml:space="preserve">either entails the truth of II </w:t>
      </w:r>
      <w:r w:rsidR="00BF08BA">
        <w:rPr>
          <w:rFonts w:ascii="Garamond" w:hAnsi="Garamond" w:cs="Times New Roman"/>
          <w:szCs w:val="20"/>
        </w:rPr>
        <w:t xml:space="preserve">or it collapses into a </w:t>
      </w:r>
      <w:r w:rsidR="009158F6">
        <w:rPr>
          <w:rFonts w:ascii="Garamond" w:hAnsi="Garamond" w:cs="Times New Roman"/>
          <w:szCs w:val="20"/>
        </w:rPr>
        <w:t>presentist-friendly version of Present Record Truthmaking</w:t>
      </w:r>
      <w:r w:rsidR="009E290F">
        <w:rPr>
          <w:rFonts w:ascii="Garamond" w:hAnsi="Garamond" w:cs="Times New Roman"/>
          <w:szCs w:val="20"/>
        </w:rPr>
        <w:t xml:space="preserve"> according to which it is the present instantiation of past-tensed properties that makes true, past-tensed propositions, or the view is </w:t>
      </w:r>
      <w:r w:rsidR="008C6395">
        <w:rPr>
          <w:rFonts w:ascii="Garamond" w:hAnsi="Garamond" w:cs="Times New Roman"/>
          <w:szCs w:val="20"/>
        </w:rPr>
        <w:t>committed to the existence of a shadowy block at which nothing is the case</w:t>
      </w:r>
      <w:r w:rsidR="004500EE">
        <w:rPr>
          <w:rFonts w:ascii="Garamond" w:hAnsi="Garamond" w:cs="Times New Roman"/>
          <w:szCs w:val="20"/>
        </w:rPr>
        <w:t xml:space="preserve">, </w:t>
      </w:r>
      <w:r w:rsidR="008C6395">
        <w:rPr>
          <w:rFonts w:ascii="Garamond" w:hAnsi="Garamond" w:cs="Times New Roman"/>
          <w:szCs w:val="20"/>
        </w:rPr>
        <w:t>such that it is very unclear tha</w:t>
      </w:r>
      <w:r w:rsidR="004500EE">
        <w:rPr>
          <w:rFonts w:ascii="Garamond" w:hAnsi="Garamond" w:cs="Times New Roman"/>
          <w:szCs w:val="20"/>
        </w:rPr>
        <w:t>t</w:t>
      </w:r>
      <w:r w:rsidR="008C6395">
        <w:rPr>
          <w:rFonts w:ascii="Garamond" w:hAnsi="Garamond" w:cs="Times New Roman"/>
          <w:szCs w:val="20"/>
        </w:rPr>
        <w:t xml:space="preserve"> the presence of the b</w:t>
      </w:r>
      <w:r w:rsidR="005A05E0">
        <w:rPr>
          <w:rFonts w:ascii="Garamond" w:hAnsi="Garamond" w:cs="Times New Roman"/>
          <w:szCs w:val="20"/>
        </w:rPr>
        <w:t>l</w:t>
      </w:r>
      <w:r w:rsidR="008C6395">
        <w:rPr>
          <w:rFonts w:ascii="Garamond" w:hAnsi="Garamond" w:cs="Times New Roman"/>
          <w:szCs w:val="20"/>
        </w:rPr>
        <w:t xml:space="preserve">ock </w:t>
      </w:r>
      <w:r w:rsidR="005A05E0">
        <w:rPr>
          <w:rFonts w:ascii="Garamond" w:hAnsi="Garamond" w:cs="Times New Roman"/>
          <w:szCs w:val="20"/>
        </w:rPr>
        <w:t xml:space="preserve">affords the new growing block theorist any advantage over the presentist in the truthmaking stakes. </w:t>
      </w:r>
    </w:p>
    <w:p w14:paraId="41355464" w14:textId="6F06ADF6" w:rsidR="00AD0E38" w:rsidRDefault="00DF7A11" w:rsidP="00EC1359">
      <w:pPr>
        <w:widowControl w:val="0"/>
        <w:autoSpaceDE w:val="0"/>
        <w:autoSpaceDN w:val="0"/>
        <w:adjustRightInd w:val="0"/>
        <w:spacing w:after="0" w:line="360" w:lineRule="auto"/>
        <w:ind w:firstLine="720"/>
        <w:jc w:val="both"/>
        <w:rPr>
          <w:rFonts w:ascii="Garamond" w:hAnsi="Garamond" w:cs="Times New Roman"/>
          <w:szCs w:val="20"/>
        </w:rPr>
      </w:pPr>
      <w:r>
        <w:rPr>
          <w:rFonts w:ascii="Garamond" w:hAnsi="Garamond" w:cs="Times New Roman"/>
          <w:szCs w:val="20"/>
        </w:rPr>
        <w:t xml:space="preserve">In conclusion then, </w:t>
      </w:r>
      <w:r w:rsidR="00F2132B">
        <w:rPr>
          <w:rFonts w:ascii="Garamond" w:hAnsi="Garamond" w:cs="Times New Roman"/>
          <w:szCs w:val="20"/>
        </w:rPr>
        <w:t>the presentist account of truthmaking is to be preferred to that of</w:t>
      </w:r>
      <w:r w:rsidR="00EC1B18">
        <w:rPr>
          <w:rFonts w:ascii="Garamond" w:hAnsi="Garamond" w:cs="Times New Roman"/>
          <w:szCs w:val="20"/>
        </w:rPr>
        <w:t xml:space="preserve"> the new growing block theorist. </w:t>
      </w:r>
      <w:r w:rsidR="002C4BA8">
        <w:rPr>
          <w:rFonts w:ascii="Garamond" w:hAnsi="Garamond" w:cs="Times New Roman"/>
          <w:szCs w:val="20"/>
        </w:rPr>
        <w:t xml:space="preserve">So far, though we have only considered unified approaches to truthmaking. What of </w:t>
      </w:r>
      <w:r w:rsidR="000F0766">
        <w:rPr>
          <w:rFonts w:ascii="Garamond" w:hAnsi="Garamond" w:cs="Times New Roman"/>
          <w:szCs w:val="20"/>
        </w:rPr>
        <w:t xml:space="preserve">disunified approaches? </w:t>
      </w:r>
      <w:r w:rsidR="00B91BF2">
        <w:rPr>
          <w:rFonts w:ascii="Garamond" w:hAnsi="Garamond" w:cs="Times New Roman"/>
          <w:szCs w:val="20"/>
        </w:rPr>
        <w:t>I consider these i</w:t>
      </w:r>
      <w:r w:rsidR="000F0766">
        <w:rPr>
          <w:rFonts w:ascii="Garamond" w:hAnsi="Garamond" w:cs="Times New Roman"/>
          <w:szCs w:val="20"/>
        </w:rPr>
        <w:t>n the following section.</w:t>
      </w:r>
    </w:p>
    <w:p w14:paraId="35F36076" w14:textId="77777777" w:rsidR="00643222" w:rsidRDefault="00643222" w:rsidP="00C101B5">
      <w:pPr>
        <w:widowControl w:val="0"/>
        <w:autoSpaceDE w:val="0"/>
        <w:autoSpaceDN w:val="0"/>
        <w:adjustRightInd w:val="0"/>
        <w:spacing w:after="0" w:line="360" w:lineRule="auto"/>
        <w:jc w:val="both"/>
        <w:rPr>
          <w:rFonts w:ascii="Garamond" w:hAnsi="Garamond" w:cs="Times New Roman"/>
          <w:szCs w:val="20"/>
        </w:rPr>
      </w:pPr>
    </w:p>
    <w:p w14:paraId="54C86A6E" w14:textId="77777777" w:rsidR="00643222" w:rsidRDefault="002A3AEB" w:rsidP="00C101B5">
      <w:pPr>
        <w:widowControl w:val="0"/>
        <w:autoSpaceDE w:val="0"/>
        <w:autoSpaceDN w:val="0"/>
        <w:adjustRightInd w:val="0"/>
        <w:spacing w:after="0" w:line="360" w:lineRule="auto"/>
        <w:jc w:val="both"/>
        <w:rPr>
          <w:rFonts w:ascii="Garamond" w:hAnsi="Garamond" w:cs="Times New Roman"/>
          <w:szCs w:val="20"/>
        </w:rPr>
      </w:pPr>
      <w:r w:rsidRPr="002A3AEB">
        <w:rPr>
          <w:rFonts w:ascii="Garamond" w:hAnsi="Garamond" w:cs="Times New Roman"/>
          <w:b/>
          <w:szCs w:val="20"/>
        </w:rPr>
        <w:t>4</w:t>
      </w:r>
      <w:r w:rsidR="00643222" w:rsidRPr="002A3AEB">
        <w:rPr>
          <w:rFonts w:ascii="Garamond" w:hAnsi="Garamond" w:cs="Times New Roman"/>
          <w:b/>
          <w:szCs w:val="20"/>
        </w:rPr>
        <w:t>.</w:t>
      </w:r>
      <w:r w:rsidR="00643222" w:rsidRPr="00AE039E">
        <w:rPr>
          <w:rFonts w:ascii="Garamond" w:hAnsi="Garamond" w:cs="Times New Roman"/>
          <w:b/>
          <w:szCs w:val="20"/>
        </w:rPr>
        <w:t xml:space="preserve">  Twiddling with Truthmakers</w:t>
      </w:r>
      <w:r w:rsidR="00643222">
        <w:rPr>
          <w:rFonts w:ascii="Garamond" w:hAnsi="Garamond" w:cs="Times New Roman"/>
          <w:b/>
          <w:szCs w:val="20"/>
        </w:rPr>
        <w:t>: Disunified Approaches</w:t>
      </w:r>
    </w:p>
    <w:p w14:paraId="27A7D674" w14:textId="77777777" w:rsidR="00643222" w:rsidRPr="00AE039E" w:rsidRDefault="00643222" w:rsidP="00C101B5">
      <w:pPr>
        <w:widowControl w:val="0"/>
        <w:autoSpaceDE w:val="0"/>
        <w:autoSpaceDN w:val="0"/>
        <w:adjustRightInd w:val="0"/>
        <w:spacing w:after="0" w:line="360" w:lineRule="auto"/>
        <w:jc w:val="both"/>
        <w:rPr>
          <w:rFonts w:ascii="Garamond" w:hAnsi="Garamond" w:cs="Times New Roman"/>
          <w:szCs w:val="20"/>
        </w:rPr>
      </w:pPr>
    </w:p>
    <w:p w14:paraId="6CDAE778" w14:textId="44136835" w:rsidR="00B9774A" w:rsidRDefault="000244BC" w:rsidP="00C101B5">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We noted previously</w:t>
      </w:r>
      <w:r w:rsidR="00C67A5B">
        <w:rPr>
          <w:rFonts w:ascii="Garamond" w:hAnsi="Garamond" w:cs="Times New Roman"/>
          <w:szCs w:val="20"/>
        </w:rPr>
        <w:t xml:space="preserve"> that both presentists and growing block theorists might embrace the idea that what makes present</w:t>
      </w:r>
      <w:r w:rsidR="00E15CE7">
        <w:rPr>
          <w:rFonts w:ascii="Garamond" w:hAnsi="Garamond" w:cs="Times New Roman"/>
          <w:szCs w:val="20"/>
        </w:rPr>
        <w:t>-tensed</w:t>
      </w:r>
      <w:r w:rsidR="00C67A5B">
        <w:rPr>
          <w:rFonts w:ascii="Garamond" w:hAnsi="Garamond" w:cs="Times New Roman"/>
          <w:szCs w:val="20"/>
        </w:rPr>
        <w:t xml:space="preserve"> and past</w:t>
      </w:r>
      <w:r w:rsidR="00E15CE7">
        <w:rPr>
          <w:rFonts w:ascii="Garamond" w:hAnsi="Garamond" w:cs="Times New Roman"/>
          <w:szCs w:val="20"/>
        </w:rPr>
        <w:t>-tensed</w:t>
      </w:r>
      <w:r w:rsidR="00C67A5B">
        <w:rPr>
          <w:rFonts w:ascii="Garamond" w:hAnsi="Garamond" w:cs="Times New Roman"/>
          <w:szCs w:val="20"/>
        </w:rPr>
        <w:t xml:space="preserve"> </w:t>
      </w:r>
      <w:r w:rsidR="00F31F52">
        <w:rPr>
          <w:rFonts w:ascii="Garamond" w:hAnsi="Garamond" w:cs="Times New Roman"/>
          <w:szCs w:val="20"/>
        </w:rPr>
        <w:t>proposition</w:t>
      </w:r>
      <w:r w:rsidR="00C67A5B">
        <w:rPr>
          <w:rFonts w:ascii="Garamond" w:hAnsi="Garamond" w:cs="Times New Roman"/>
          <w:szCs w:val="20"/>
        </w:rPr>
        <w:t>s true</w:t>
      </w:r>
      <w:r w:rsidR="00E15CE7">
        <w:rPr>
          <w:rFonts w:ascii="Garamond" w:hAnsi="Garamond" w:cs="Times New Roman"/>
          <w:szCs w:val="20"/>
        </w:rPr>
        <w:t>,</w:t>
      </w:r>
      <w:r w:rsidR="00C67A5B">
        <w:rPr>
          <w:rFonts w:ascii="Garamond" w:hAnsi="Garamond" w:cs="Times New Roman"/>
          <w:szCs w:val="20"/>
        </w:rPr>
        <w:t xml:space="preserve"> is how things are at the present A-time, or how things were at some previous A-time. </w:t>
      </w:r>
      <w:r w:rsidR="00061A9F">
        <w:rPr>
          <w:rFonts w:ascii="Garamond" w:hAnsi="Garamond" w:cs="Times New Roman"/>
          <w:szCs w:val="20"/>
        </w:rPr>
        <w:t xml:space="preserve">If one thinks that previous A-times exist at hyper-times that are distinct from this </w:t>
      </w:r>
      <w:r w:rsidR="00487D31">
        <w:rPr>
          <w:rFonts w:ascii="Garamond" w:hAnsi="Garamond" w:cs="Times New Roman"/>
          <w:szCs w:val="20"/>
        </w:rPr>
        <w:t>hyper-time</w:t>
      </w:r>
      <w:r>
        <w:rPr>
          <w:rFonts w:ascii="Garamond" w:hAnsi="Garamond" w:cs="Times New Roman"/>
          <w:szCs w:val="20"/>
        </w:rPr>
        <w:t>,</w:t>
      </w:r>
      <w:r w:rsidR="00061A9F">
        <w:rPr>
          <w:rFonts w:ascii="Garamond" w:hAnsi="Garamond" w:cs="Times New Roman"/>
          <w:szCs w:val="20"/>
        </w:rPr>
        <w:t xml:space="preserve"> then one can embrace Hyper-temporal Record Truthmaking. </w:t>
      </w:r>
      <w:r w:rsidR="00104A89">
        <w:rPr>
          <w:rFonts w:ascii="Garamond" w:hAnsi="Garamond" w:cs="Times New Roman"/>
          <w:szCs w:val="20"/>
        </w:rPr>
        <w:t xml:space="preserve">But suppose one thinks there is no hyper-time. </w:t>
      </w:r>
      <w:r w:rsidR="00192F06">
        <w:rPr>
          <w:rFonts w:ascii="Garamond" w:hAnsi="Garamond" w:cs="Times New Roman"/>
          <w:szCs w:val="20"/>
        </w:rPr>
        <w:t xml:space="preserve">Then one will hold that </w:t>
      </w:r>
      <w:r w:rsidR="00F61257">
        <w:rPr>
          <w:rFonts w:ascii="Garamond" w:hAnsi="Garamond" w:cs="Times New Roman"/>
          <w:szCs w:val="20"/>
        </w:rPr>
        <w:t xml:space="preserve">although there </w:t>
      </w:r>
      <w:r w:rsidR="00B9774A" w:rsidRPr="002A3308">
        <w:rPr>
          <w:rFonts w:ascii="Garamond" w:hAnsi="Garamond" w:cs="Times New Roman"/>
          <w:i/>
          <w:szCs w:val="20"/>
        </w:rPr>
        <w:t>were</w:t>
      </w:r>
      <w:r w:rsidR="00B9774A">
        <w:rPr>
          <w:rFonts w:ascii="Garamond" w:hAnsi="Garamond" w:cs="Times New Roman"/>
          <w:szCs w:val="20"/>
        </w:rPr>
        <w:t xml:space="preserve"> truthmakers for past-tensed </w:t>
      </w:r>
      <w:r w:rsidR="00F31F52">
        <w:rPr>
          <w:rFonts w:ascii="Garamond" w:hAnsi="Garamond" w:cs="Times New Roman"/>
          <w:szCs w:val="20"/>
        </w:rPr>
        <w:t>proposition</w:t>
      </w:r>
      <w:r w:rsidR="00B9774A">
        <w:rPr>
          <w:rFonts w:ascii="Garamond" w:hAnsi="Garamond" w:cs="Times New Roman"/>
          <w:szCs w:val="20"/>
        </w:rPr>
        <w:t>s</w:t>
      </w:r>
      <w:r w:rsidR="008024B5">
        <w:rPr>
          <w:rFonts w:ascii="Garamond" w:hAnsi="Garamond" w:cs="Times New Roman"/>
          <w:szCs w:val="20"/>
        </w:rPr>
        <w:t xml:space="preserve"> (at previous A-times)</w:t>
      </w:r>
      <w:r w:rsidR="00B9774A">
        <w:rPr>
          <w:rFonts w:ascii="Garamond" w:hAnsi="Garamond" w:cs="Times New Roman"/>
          <w:szCs w:val="20"/>
        </w:rPr>
        <w:t xml:space="preserve"> there are no more. </w:t>
      </w:r>
      <w:r w:rsidR="00BF3677">
        <w:rPr>
          <w:rFonts w:ascii="Garamond" w:hAnsi="Garamond" w:cs="Times New Roman"/>
          <w:szCs w:val="20"/>
        </w:rPr>
        <w:t>One would then be left with the view that past-tensed propositions are false, since what would make them true, fails to exist. That, in turn, is likely to lead one to</w:t>
      </w:r>
      <w:r w:rsidR="006B34D3">
        <w:rPr>
          <w:rFonts w:ascii="Garamond" w:hAnsi="Garamond" w:cs="Times New Roman"/>
          <w:szCs w:val="20"/>
        </w:rPr>
        <w:t xml:space="preserve"> </w:t>
      </w:r>
      <w:r w:rsidR="009D461D">
        <w:rPr>
          <w:rFonts w:ascii="Garamond" w:hAnsi="Garamond" w:cs="Times New Roman"/>
          <w:szCs w:val="20"/>
        </w:rPr>
        <w:t xml:space="preserve">reject the need for truthmakers altogether, and to suppose </w:t>
      </w:r>
      <w:r w:rsidR="006B34D3">
        <w:rPr>
          <w:rFonts w:ascii="Garamond" w:hAnsi="Garamond" w:cs="Times New Roman"/>
          <w:szCs w:val="20"/>
        </w:rPr>
        <w:t>t</w:t>
      </w:r>
      <w:r w:rsidR="00702CFA">
        <w:rPr>
          <w:rFonts w:ascii="Garamond" w:hAnsi="Garamond" w:cs="Times New Roman"/>
          <w:szCs w:val="20"/>
        </w:rPr>
        <w:t>hat past-tensed truths are true</w:t>
      </w:r>
      <w:r w:rsidR="006B34D3">
        <w:rPr>
          <w:rFonts w:ascii="Garamond" w:hAnsi="Garamond" w:cs="Times New Roman"/>
          <w:szCs w:val="20"/>
        </w:rPr>
        <w:t xml:space="preserve"> despite lacking truthmakers. To that end, one will </w:t>
      </w:r>
      <w:r w:rsidR="008024B5">
        <w:rPr>
          <w:rFonts w:ascii="Garamond" w:hAnsi="Garamond" w:cs="Times New Roman"/>
          <w:szCs w:val="20"/>
        </w:rPr>
        <w:t>embrace No Record Truthmaking.</w:t>
      </w:r>
    </w:p>
    <w:p w14:paraId="24EEE3CD" w14:textId="77777777" w:rsidR="00B9774A" w:rsidRDefault="00B9774A" w:rsidP="00C101B5">
      <w:pPr>
        <w:widowControl w:val="0"/>
        <w:autoSpaceDE w:val="0"/>
        <w:autoSpaceDN w:val="0"/>
        <w:adjustRightInd w:val="0"/>
        <w:spacing w:after="0" w:line="360" w:lineRule="auto"/>
        <w:jc w:val="both"/>
        <w:rPr>
          <w:rFonts w:ascii="Garamond" w:hAnsi="Garamond" w:cs="Times New Roman"/>
          <w:szCs w:val="20"/>
        </w:rPr>
      </w:pPr>
    </w:p>
    <w:p w14:paraId="7BA5F707" w14:textId="08BF291A" w:rsidR="00B9774A" w:rsidRDefault="00B9774A" w:rsidP="00336A60">
      <w:pPr>
        <w:widowControl w:val="0"/>
        <w:autoSpaceDE w:val="0"/>
        <w:autoSpaceDN w:val="0"/>
        <w:adjustRightInd w:val="0"/>
        <w:spacing w:after="0" w:line="360" w:lineRule="auto"/>
        <w:ind w:left="567"/>
        <w:jc w:val="both"/>
        <w:rPr>
          <w:rFonts w:ascii="Garamond" w:hAnsi="Garamond" w:cs="Times New Roman"/>
          <w:szCs w:val="20"/>
        </w:rPr>
      </w:pPr>
      <w:r w:rsidRPr="00313BA5">
        <w:rPr>
          <w:rFonts w:ascii="Garamond" w:hAnsi="Garamond" w:cs="Times New Roman"/>
          <w:b/>
          <w:szCs w:val="20"/>
        </w:rPr>
        <w:t>No Record Truthmaking</w:t>
      </w:r>
      <w:r>
        <w:rPr>
          <w:rFonts w:ascii="Garamond" w:hAnsi="Garamond" w:cs="Times New Roman"/>
          <w:szCs w:val="20"/>
        </w:rPr>
        <w:t xml:space="preserve">: There exist no truthmakers for past-tensed </w:t>
      </w:r>
      <w:r w:rsidR="00F31F52">
        <w:rPr>
          <w:rFonts w:ascii="Garamond" w:hAnsi="Garamond" w:cs="Times New Roman"/>
          <w:szCs w:val="20"/>
        </w:rPr>
        <w:t>proposition</w:t>
      </w:r>
      <w:r>
        <w:rPr>
          <w:rFonts w:ascii="Garamond" w:hAnsi="Garamond" w:cs="Times New Roman"/>
          <w:szCs w:val="20"/>
        </w:rPr>
        <w:t>s</w:t>
      </w:r>
      <w:r w:rsidR="00336A60">
        <w:rPr>
          <w:rFonts w:ascii="Garamond" w:hAnsi="Garamond" w:cs="Times New Roman"/>
          <w:szCs w:val="20"/>
        </w:rPr>
        <w:t xml:space="preserve">. A past-tensed proposition, P, is true iff </w:t>
      </w:r>
      <w:r>
        <w:rPr>
          <w:rFonts w:ascii="Garamond" w:hAnsi="Garamond" w:cs="Times New Roman"/>
          <w:szCs w:val="20"/>
        </w:rPr>
        <w:t xml:space="preserve">at previous A-times there did exist </w:t>
      </w:r>
      <w:r w:rsidR="007C0568">
        <w:rPr>
          <w:rFonts w:ascii="Garamond" w:hAnsi="Garamond" w:cs="Times New Roman"/>
          <w:szCs w:val="20"/>
        </w:rPr>
        <w:t xml:space="preserve">truthmakers for the present tensed analogue </w:t>
      </w:r>
      <w:r w:rsidR="00336A60">
        <w:rPr>
          <w:rFonts w:ascii="Garamond" w:hAnsi="Garamond" w:cs="Times New Roman"/>
          <w:szCs w:val="20"/>
        </w:rPr>
        <w:t xml:space="preserve">of P. </w:t>
      </w:r>
    </w:p>
    <w:p w14:paraId="2902B34B" w14:textId="77777777" w:rsidR="00B9774A" w:rsidRDefault="00B9774A" w:rsidP="00C101B5">
      <w:pPr>
        <w:widowControl w:val="0"/>
        <w:autoSpaceDE w:val="0"/>
        <w:autoSpaceDN w:val="0"/>
        <w:adjustRightInd w:val="0"/>
        <w:spacing w:after="0" w:line="360" w:lineRule="auto"/>
        <w:jc w:val="both"/>
        <w:rPr>
          <w:rFonts w:ascii="Garamond" w:hAnsi="Garamond" w:cs="Times New Roman"/>
          <w:szCs w:val="20"/>
        </w:rPr>
      </w:pPr>
    </w:p>
    <w:p w14:paraId="25991B8D" w14:textId="1B2E1430" w:rsidR="0000093A" w:rsidRDefault="00DC544A" w:rsidP="00C101B5">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 xml:space="preserve">No Record Truthmaking is </w:t>
      </w:r>
      <w:r w:rsidR="009739BE">
        <w:rPr>
          <w:rFonts w:ascii="Garamond" w:hAnsi="Garamond" w:cs="Times New Roman"/>
          <w:szCs w:val="20"/>
        </w:rPr>
        <w:t xml:space="preserve">disunified in that it entails that </w:t>
      </w:r>
      <w:r>
        <w:rPr>
          <w:rFonts w:ascii="Garamond" w:hAnsi="Garamond" w:cs="Times New Roman"/>
          <w:szCs w:val="20"/>
        </w:rPr>
        <w:t>alt</w:t>
      </w:r>
      <w:r w:rsidR="009739BE">
        <w:rPr>
          <w:rFonts w:ascii="Garamond" w:hAnsi="Garamond" w:cs="Times New Roman"/>
          <w:szCs w:val="20"/>
        </w:rPr>
        <w:t>hough present-</w:t>
      </w:r>
      <w:r>
        <w:rPr>
          <w:rFonts w:ascii="Garamond" w:hAnsi="Garamond" w:cs="Times New Roman"/>
          <w:szCs w:val="20"/>
        </w:rPr>
        <w:t xml:space="preserve">tensed </w:t>
      </w:r>
      <w:r w:rsidR="00F31F52">
        <w:rPr>
          <w:rFonts w:ascii="Garamond" w:hAnsi="Garamond" w:cs="Times New Roman"/>
          <w:szCs w:val="20"/>
        </w:rPr>
        <w:t>proposition</w:t>
      </w:r>
      <w:r>
        <w:rPr>
          <w:rFonts w:ascii="Garamond" w:hAnsi="Garamond" w:cs="Times New Roman"/>
          <w:szCs w:val="20"/>
        </w:rPr>
        <w:t xml:space="preserve">s </w:t>
      </w:r>
      <w:r w:rsidR="00343835">
        <w:rPr>
          <w:rFonts w:ascii="Garamond" w:hAnsi="Garamond" w:cs="Times New Roman"/>
          <w:szCs w:val="20"/>
        </w:rPr>
        <w:t xml:space="preserve">are made true by truthmakers, past-tensed </w:t>
      </w:r>
      <w:r w:rsidR="00F31F52">
        <w:rPr>
          <w:rFonts w:ascii="Garamond" w:hAnsi="Garamond" w:cs="Times New Roman"/>
          <w:szCs w:val="20"/>
        </w:rPr>
        <w:t>proposition</w:t>
      </w:r>
      <w:r w:rsidR="00343835">
        <w:rPr>
          <w:rFonts w:ascii="Garamond" w:hAnsi="Garamond" w:cs="Times New Roman"/>
          <w:szCs w:val="20"/>
        </w:rPr>
        <w:t>s are true despite having no truthmakers</w:t>
      </w:r>
      <w:r w:rsidR="00315C80">
        <w:rPr>
          <w:rFonts w:ascii="Garamond" w:hAnsi="Garamond" w:cs="Times New Roman"/>
          <w:szCs w:val="20"/>
        </w:rPr>
        <w:t xml:space="preserve">, so long as their present tensed analogue did have a truthmaker. </w:t>
      </w:r>
      <w:r w:rsidR="00B9774A">
        <w:rPr>
          <w:rFonts w:ascii="Garamond" w:hAnsi="Garamond" w:cs="Times New Roman"/>
          <w:szCs w:val="20"/>
        </w:rPr>
        <w:t xml:space="preserve">Since </w:t>
      </w:r>
      <w:r w:rsidR="000244BC">
        <w:rPr>
          <w:rFonts w:ascii="Garamond" w:hAnsi="Garamond" w:cs="Times New Roman"/>
          <w:szCs w:val="20"/>
        </w:rPr>
        <w:t xml:space="preserve">on this view past-tensed </w:t>
      </w:r>
      <w:r w:rsidR="00F31F52">
        <w:rPr>
          <w:rFonts w:ascii="Garamond" w:hAnsi="Garamond" w:cs="Times New Roman"/>
          <w:szCs w:val="20"/>
        </w:rPr>
        <w:t>proposition</w:t>
      </w:r>
      <w:r w:rsidR="000244BC">
        <w:rPr>
          <w:rFonts w:ascii="Garamond" w:hAnsi="Garamond" w:cs="Times New Roman"/>
          <w:szCs w:val="20"/>
        </w:rPr>
        <w:t xml:space="preserve">s lack truthmakers (although they did have them), the way things </w:t>
      </w:r>
      <w:r w:rsidR="00714F04">
        <w:rPr>
          <w:rFonts w:ascii="Garamond" w:hAnsi="Garamond" w:cs="Times New Roman"/>
          <w:szCs w:val="20"/>
        </w:rPr>
        <w:t>are in the back block plays</w:t>
      </w:r>
      <w:r w:rsidR="00B9774A">
        <w:rPr>
          <w:rFonts w:ascii="Garamond" w:hAnsi="Garamond" w:cs="Times New Roman"/>
          <w:szCs w:val="20"/>
        </w:rPr>
        <w:t xml:space="preserve"> no </w:t>
      </w:r>
      <w:r w:rsidR="00256BB1">
        <w:rPr>
          <w:rFonts w:ascii="Garamond" w:hAnsi="Garamond" w:cs="Times New Roman"/>
          <w:szCs w:val="20"/>
        </w:rPr>
        <w:t>role</w:t>
      </w:r>
      <w:r w:rsidR="00B9774A">
        <w:rPr>
          <w:rFonts w:ascii="Garamond" w:hAnsi="Garamond" w:cs="Times New Roman"/>
          <w:szCs w:val="20"/>
        </w:rPr>
        <w:t xml:space="preserve"> in mak</w:t>
      </w:r>
      <w:r w:rsidR="00DF4B11">
        <w:rPr>
          <w:rFonts w:ascii="Garamond" w:hAnsi="Garamond" w:cs="Times New Roman"/>
          <w:szCs w:val="20"/>
        </w:rPr>
        <w:t xml:space="preserve">ing past-tensed </w:t>
      </w:r>
      <w:r w:rsidR="00F31F52">
        <w:rPr>
          <w:rFonts w:ascii="Garamond" w:hAnsi="Garamond" w:cs="Times New Roman"/>
          <w:szCs w:val="20"/>
        </w:rPr>
        <w:t>proposition</w:t>
      </w:r>
      <w:r w:rsidR="00DF4B11">
        <w:rPr>
          <w:rFonts w:ascii="Garamond" w:hAnsi="Garamond" w:cs="Times New Roman"/>
          <w:szCs w:val="20"/>
        </w:rPr>
        <w:t>s true. Thus</w:t>
      </w:r>
      <w:r w:rsidR="00B9774A">
        <w:rPr>
          <w:rFonts w:ascii="Garamond" w:hAnsi="Garamond" w:cs="Times New Roman"/>
          <w:szCs w:val="20"/>
        </w:rPr>
        <w:t xml:space="preserve"> the new growing block theorist </w:t>
      </w:r>
      <w:r w:rsidR="004551B1">
        <w:rPr>
          <w:rFonts w:ascii="Garamond" w:hAnsi="Garamond" w:cs="Times New Roman"/>
          <w:szCs w:val="20"/>
        </w:rPr>
        <w:t xml:space="preserve">who embraces No Record Truthmaking </w:t>
      </w:r>
      <w:r w:rsidR="00B9774A">
        <w:rPr>
          <w:rFonts w:ascii="Garamond" w:hAnsi="Garamond" w:cs="Times New Roman"/>
          <w:szCs w:val="20"/>
        </w:rPr>
        <w:t xml:space="preserve">is free to </w:t>
      </w:r>
      <w:r w:rsidR="00C878C2">
        <w:rPr>
          <w:rFonts w:ascii="Garamond" w:hAnsi="Garamond" w:cs="Times New Roman"/>
          <w:szCs w:val="20"/>
        </w:rPr>
        <w:t xml:space="preserve">reject II, since she is not committed to holding that the way things are at some past </w:t>
      </w:r>
      <w:r w:rsidR="000F6889">
        <w:rPr>
          <w:rFonts w:ascii="Garamond" w:hAnsi="Garamond" w:cs="Times New Roman"/>
          <w:szCs w:val="20"/>
        </w:rPr>
        <w:t>slice S,</w:t>
      </w:r>
      <w:r w:rsidR="00C878C2">
        <w:rPr>
          <w:rFonts w:ascii="Garamond" w:hAnsi="Garamond" w:cs="Times New Roman"/>
          <w:szCs w:val="20"/>
        </w:rPr>
        <w:t xml:space="preserve"> is th</w:t>
      </w:r>
      <w:r w:rsidR="000F6889">
        <w:rPr>
          <w:rFonts w:ascii="Garamond" w:hAnsi="Garamond" w:cs="Times New Roman"/>
          <w:szCs w:val="20"/>
        </w:rPr>
        <w:t>e same as the way they were at S, when S</w:t>
      </w:r>
      <w:r w:rsidR="00C878C2">
        <w:rPr>
          <w:rFonts w:ascii="Garamond" w:hAnsi="Garamond" w:cs="Times New Roman"/>
          <w:szCs w:val="20"/>
        </w:rPr>
        <w:t xml:space="preserve"> was objectively present. </w:t>
      </w:r>
    </w:p>
    <w:p w14:paraId="3FEB386E" w14:textId="1C3209D7" w:rsidR="0078234B" w:rsidRDefault="00B9774A" w:rsidP="00C101B5">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ab/>
      </w:r>
      <w:r w:rsidR="006E1378">
        <w:rPr>
          <w:rFonts w:ascii="Garamond" w:hAnsi="Garamond" w:cs="Times New Roman"/>
          <w:szCs w:val="20"/>
        </w:rPr>
        <w:t xml:space="preserve">Setting aside the worry that No Record Truthmaking will be, by the lights of many, unattractive, another problem arises for the new growing block theorist. The problem is that her view will be overall less attractive than the view of the presentist who embraces No Record Truthmaking. </w:t>
      </w:r>
      <w:r w:rsidR="00DE6505">
        <w:rPr>
          <w:rFonts w:ascii="Garamond" w:hAnsi="Garamond" w:cs="Times New Roman"/>
          <w:szCs w:val="20"/>
        </w:rPr>
        <w:t xml:space="preserve">After all, neither view can provide truthmakers for past-tensed </w:t>
      </w:r>
      <w:r w:rsidR="00F31F52">
        <w:rPr>
          <w:rFonts w:ascii="Garamond" w:hAnsi="Garamond" w:cs="Times New Roman"/>
          <w:szCs w:val="20"/>
        </w:rPr>
        <w:t>proposition</w:t>
      </w:r>
      <w:r w:rsidR="00DE6505">
        <w:rPr>
          <w:rFonts w:ascii="Garamond" w:hAnsi="Garamond" w:cs="Times New Roman"/>
          <w:szCs w:val="20"/>
        </w:rPr>
        <w:t xml:space="preserve">s. But the new </w:t>
      </w:r>
      <w:r>
        <w:rPr>
          <w:rFonts w:ascii="Garamond" w:hAnsi="Garamond" w:cs="Times New Roman"/>
          <w:szCs w:val="20"/>
        </w:rPr>
        <w:t xml:space="preserve">growing block </w:t>
      </w:r>
      <w:r w:rsidR="00DE6505">
        <w:rPr>
          <w:rFonts w:ascii="Garamond" w:hAnsi="Garamond" w:cs="Times New Roman"/>
          <w:szCs w:val="20"/>
        </w:rPr>
        <w:t>theory</w:t>
      </w:r>
      <w:r>
        <w:rPr>
          <w:rFonts w:ascii="Garamond" w:hAnsi="Garamond" w:cs="Times New Roman"/>
          <w:szCs w:val="20"/>
        </w:rPr>
        <w:t xml:space="preserve"> fares somewhat worse overall, since her view has an additional cost to parsimony: i</w:t>
      </w:r>
      <w:r w:rsidR="00520254">
        <w:rPr>
          <w:rFonts w:ascii="Garamond" w:hAnsi="Garamond" w:cs="Times New Roman"/>
          <w:szCs w:val="20"/>
        </w:rPr>
        <w:t>t posits the entire back block, and worse, the back block does no work.</w:t>
      </w:r>
      <w:r w:rsidR="007F4250">
        <w:rPr>
          <w:rFonts w:ascii="Garamond" w:hAnsi="Garamond" w:cs="Times New Roman"/>
          <w:szCs w:val="20"/>
        </w:rPr>
        <w:t xml:space="preserve"> </w:t>
      </w:r>
      <w:r w:rsidR="00D716CA">
        <w:rPr>
          <w:rFonts w:ascii="Garamond" w:hAnsi="Garamond" w:cs="Times New Roman"/>
          <w:szCs w:val="20"/>
        </w:rPr>
        <w:t xml:space="preserve">So if </w:t>
      </w:r>
      <w:r w:rsidR="00520254">
        <w:rPr>
          <w:rFonts w:ascii="Garamond" w:hAnsi="Garamond" w:cs="Times New Roman"/>
          <w:szCs w:val="20"/>
        </w:rPr>
        <w:t>No Record Truthmaking</w:t>
      </w:r>
      <w:r w:rsidR="00D716CA">
        <w:rPr>
          <w:rFonts w:ascii="Garamond" w:hAnsi="Garamond" w:cs="Times New Roman"/>
          <w:szCs w:val="20"/>
        </w:rPr>
        <w:t xml:space="preserve"> is one’s preferred </w:t>
      </w:r>
      <w:r w:rsidR="00520254">
        <w:rPr>
          <w:rFonts w:ascii="Garamond" w:hAnsi="Garamond" w:cs="Times New Roman"/>
          <w:szCs w:val="20"/>
        </w:rPr>
        <w:t>account of truthmaking then</w:t>
      </w:r>
      <w:r w:rsidR="0058781C">
        <w:rPr>
          <w:rFonts w:ascii="Garamond" w:hAnsi="Garamond" w:cs="Times New Roman"/>
          <w:szCs w:val="20"/>
        </w:rPr>
        <w:t>, other things being</w:t>
      </w:r>
      <w:r w:rsidR="004964A7">
        <w:rPr>
          <w:rFonts w:ascii="Garamond" w:hAnsi="Garamond" w:cs="Times New Roman"/>
          <w:szCs w:val="20"/>
        </w:rPr>
        <w:t xml:space="preserve"> equal,</w:t>
      </w:r>
      <w:r w:rsidR="00D716CA">
        <w:rPr>
          <w:rFonts w:ascii="Garamond" w:hAnsi="Garamond" w:cs="Times New Roman"/>
          <w:szCs w:val="20"/>
        </w:rPr>
        <w:t xml:space="preserve"> one ought to embrace presentism over the new growing block theory. </w:t>
      </w:r>
    </w:p>
    <w:p w14:paraId="6E6A2F4C" w14:textId="19E4FCBF" w:rsidR="00AC37F1" w:rsidRDefault="00B9255F" w:rsidP="00C101B5">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ab/>
      </w:r>
      <w:r w:rsidR="003C0C7D">
        <w:rPr>
          <w:rFonts w:ascii="Garamond" w:hAnsi="Garamond" w:cs="Times New Roman"/>
          <w:szCs w:val="20"/>
        </w:rPr>
        <w:t>T</w:t>
      </w:r>
      <w:r w:rsidR="00E76E09">
        <w:rPr>
          <w:rFonts w:ascii="Garamond" w:hAnsi="Garamond" w:cs="Times New Roman"/>
          <w:szCs w:val="20"/>
        </w:rPr>
        <w:t>he</w:t>
      </w:r>
      <w:r w:rsidR="000A6722">
        <w:rPr>
          <w:rFonts w:ascii="Garamond" w:hAnsi="Garamond" w:cs="Times New Roman"/>
          <w:szCs w:val="20"/>
        </w:rPr>
        <w:t>re is a</w:t>
      </w:r>
      <w:r w:rsidR="00E76E09">
        <w:rPr>
          <w:rFonts w:ascii="Garamond" w:hAnsi="Garamond" w:cs="Times New Roman"/>
          <w:szCs w:val="20"/>
        </w:rPr>
        <w:t xml:space="preserve"> second disunified strategy</w:t>
      </w:r>
      <w:r w:rsidR="000A6722">
        <w:rPr>
          <w:rFonts w:ascii="Garamond" w:hAnsi="Garamond" w:cs="Times New Roman"/>
          <w:szCs w:val="20"/>
        </w:rPr>
        <w:t>:</w:t>
      </w:r>
      <w:r w:rsidR="00E76E09">
        <w:rPr>
          <w:rFonts w:ascii="Garamond" w:hAnsi="Garamond" w:cs="Times New Roman"/>
          <w:szCs w:val="20"/>
        </w:rPr>
        <w:t xml:space="preserve"> </w:t>
      </w:r>
      <w:r w:rsidR="004F508F">
        <w:rPr>
          <w:rFonts w:ascii="Garamond" w:hAnsi="Garamond" w:cs="Times New Roman"/>
          <w:szCs w:val="20"/>
        </w:rPr>
        <w:t>one that</w:t>
      </w:r>
      <w:r w:rsidR="003C0C7D">
        <w:rPr>
          <w:rFonts w:ascii="Garamond" w:hAnsi="Garamond" w:cs="Times New Roman"/>
          <w:szCs w:val="20"/>
        </w:rPr>
        <w:t xml:space="preserve"> has become kno</w:t>
      </w:r>
      <w:r w:rsidR="00B8544C">
        <w:rPr>
          <w:rFonts w:ascii="Garamond" w:hAnsi="Garamond" w:cs="Times New Roman"/>
          <w:szCs w:val="20"/>
        </w:rPr>
        <w:t xml:space="preserve">wn as the </w:t>
      </w:r>
      <w:r w:rsidR="00B8544C" w:rsidRPr="00D72216">
        <w:rPr>
          <w:rFonts w:ascii="Garamond" w:hAnsi="Garamond" w:cs="Times New Roman"/>
          <w:i/>
          <w:szCs w:val="20"/>
        </w:rPr>
        <w:t>dead past hypothesis</w:t>
      </w:r>
      <w:r w:rsidR="00643222" w:rsidRPr="00D72216">
        <w:rPr>
          <w:rFonts w:ascii="Garamond" w:hAnsi="Garamond" w:cs="Times New Roman"/>
          <w:i/>
          <w:szCs w:val="20"/>
        </w:rPr>
        <w:t>.</w:t>
      </w:r>
      <w:r w:rsidR="00643222" w:rsidRPr="00AE039E">
        <w:rPr>
          <w:rFonts w:ascii="Garamond" w:hAnsi="Garamond" w:cs="Times New Roman"/>
          <w:szCs w:val="20"/>
        </w:rPr>
        <w:t xml:space="preserve"> This is the strategy endorsed by Forrest (</w:t>
      </w:r>
      <w:r w:rsidR="00702F46">
        <w:rPr>
          <w:rFonts w:ascii="Garamond" w:hAnsi="Garamond" w:cs="Times New Roman"/>
          <w:szCs w:val="20"/>
        </w:rPr>
        <w:t>2004; 2006</w:t>
      </w:r>
      <w:r w:rsidR="004D4771">
        <w:rPr>
          <w:rFonts w:ascii="Garamond" w:hAnsi="Garamond" w:cs="Times New Roman"/>
          <w:szCs w:val="20"/>
        </w:rPr>
        <w:t>).</w:t>
      </w:r>
      <w:r w:rsidR="00B121F4">
        <w:rPr>
          <w:rFonts w:ascii="Garamond" w:hAnsi="Garamond" w:cs="Times New Roman"/>
          <w:szCs w:val="20"/>
        </w:rPr>
        <w:t xml:space="preserve"> </w:t>
      </w:r>
      <w:r w:rsidR="0003781D">
        <w:rPr>
          <w:rFonts w:ascii="Garamond" w:hAnsi="Garamond" w:cs="Times New Roman"/>
          <w:szCs w:val="20"/>
        </w:rPr>
        <w:t xml:space="preserve">According to </w:t>
      </w:r>
      <w:r w:rsidR="00CB4AD9">
        <w:rPr>
          <w:rFonts w:ascii="Garamond" w:hAnsi="Garamond" w:cs="Times New Roman"/>
          <w:szCs w:val="20"/>
        </w:rPr>
        <w:t>this proposal</w:t>
      </w:r>
      <w:r w:rsidR="0003781D">
        <w:rPr>
          <w:rFonts w:ascii="Garamond" w:hAnsi="Garamond" w:cs="Times New Roman"/>
          <w:szCs w:val="20"/>
        </w:rPr>
        <w:t xml:space="preserve">, there is nothing that </w:t>
      </w:r>
      <w:r w:rsidR="00CB4AD9">
        <w:rPr>
          <w:rFonts w:ascii="Garamond" w:hAnsi="Garamond" w:cs="Times New Roman"/>
          <w:szCs w:val="20"/>
        </w:rPr>
        <w:t xml:space="preserve">it is like to be a past person </w:t>
      </w:r>
      <w:r w:rsidR="0003781D">
        <w:rPr>
          <w:rFonts w:ascii="Garamond" w:hAnsi="Garamond" w:cs="Times New Roman"/>
          <w:szCs w:val="20"/>
        </w:rPr>
        <w:t xml:space="preserve">because phenomenology supervenes on incomplete causal processes, and there only exist incomplete causal processes (i.e. causes without effects) in the objective present. </w:t>
      </w:r>
      <w:r w:rsidR="00CB4AD9">
        <w:rPr>
          <w:rFonts w:ascii="Garamond" w:hAnsi="Garamond" w:cs="Times New Roman"/>
          <w:szCs w:val="20"/>
        </w:rPr>
        <w:t xml:space="preserve">If there are no conscious persons in the past, then II is false. The cost of this proposal is its </w:t>
      </w:r>
      <w:r w:rsidR="007F084D">
        <w:rPr>
          <w:rFonts w:ascii="Garamond" w:hAnsi="Garamond" w:cs="Times New Roman"/>
          <w:szCs w:val="20"/>
        </w:rPr>
        <w:t xml:space="preserve">apparent </w:t>
      </w:r>
      <w:r w:rsidR="00283E61">
        <w:rPr>
          <w:rFonts w:ascii="Garamond" w:hAnsi="Garamond" w:cs="Times New Roman"/>
          <w:szCs w:val="20"/>
        </w:rPr>
        <w:t>disunity. Heathwood (</w:t>
      </w:r>
      <w:r w:rsidR="00316281">
        <w:rPr>
          <w:rFonts w:ascii="Garamond" w:hAnsi="Garamond" w:cs="Times New Roman"/>
          <w:szCs w:val="20"/>
        </w:rPr>
        <w:t>2005</w:t>
      </w:r>
      <w:r w:rsidR="00283E61">
        <w:rPr>
          <w:rFonts w:ascii="Garamond" w:hAnsi="Garamond" w:cs="Times New Roman"/>
          <w:szCs w:val="20"/>
        </w:rPr>
        <w:t xml:space="preserve">) </w:t>
      </w:r>
      <w:r w:rsidR="00136820">
        <w:rPr>
          <w:rFonts w:ascii="Garamond" w:hAnsi="Garamond" w:cs="Times New Roman"/>
          <w:szCs w:val="20"/>
        </w:rPr>
        <w:t>argues</w:t>
      </w:r>
      <w:r w:rsidR="00283E61">
        <w:rPr>
          <w:rFonts w:ascii="Garamond" w:hAnsi="Garamond" w:cs="Times New Roman"/>
          <w:szCs w:val="20"/>
        </w:rPr>
        <w:t xml:space="preserve"> that </w:t>
      </w:r>
      <w:r w:rsidR="00407947">
        <w:rPr>
          <w:rFonts w:ascii="Garamond" w:hAnsi="Garamond" w:cs="Times New Roman"/>
          <w:szCs w:val="20"/>
        </w:rPr>
        <w:t>defenders of</w:t>
      </w:r>
      <w:r w:rsidR="00283E61">
        <w:rPr>
          <w:rFonts w:ascii="Garamond" w:hAnsi="Garamond" w:cs="Times New Roman"/>
          <w:szCs w:val="20"/>
        </w:rPr>
        <w:t xml:space="preserve"> the dead past hypothesis must sa</w:t>
      </w:r>
      <w:r w:rsidR="00AC37F1">
        <w:rPr>
          <w:rFonts w:ascii="Garamond" w:hAnsi="Garamond" w:cs="Times New Roman"/>
          <w:szCs w:val="20"/>
        </w:rPr>
        <w:t xml:space="preserve">y that some past-tensed </w:t>
      </w:r>
      <w:r w:rsidR="00F31F52">
        <w:rPr>
          <w:rFonts w:ascii="Garamond" w:hAnsi="Garamond" w:cs="Times New Roman"/>
          <w:szCs w:val="20"/>
        </w:rPr>
        <w:t>proposition</w:t>
      </w:r>
      <w:r w:rsidR="00AC37F1">
        <w:rPr>
          <w:rFonts w:ascii="Garamond" w:hAnsi="Garamond" w:cs="Times New Roman"/>
          <w:szCs w:val="20"/>
        </w:rPr>
        <w:t xml:space="preserve">s are made true in very different ways than other past-tensed </w:t>
      </w:r>
      <w:r w:rsidR="00F31F52">
        <w:rPr>
          <w:rFonts w:ascii="Garamond" w:hAnsi="Garamond" w:cs="Times New Roman"/>
          <w:szCs w:val="20"/>
        </w:rPr>
        <w:t>proposition</w:t>
      </w:r>
      <w:r w:rsidR="00D6323D">
        <w:rPr>
          <w:rFonts w:ascii="Garamond" w:hAnsi="Garamond" w:cs="Times New Roman"/>
          <w:szCs w:val="20"/>
        </w:rPr>
        <w:t>s. For instance, consider</w:t>
      </w:r>
      <w:r w:rsidR="00AC37F1">
        <w:rPr>
          <w:rFonts w:ascii="Garamond" w:hAnsi="Garamond" w:cs="Times New Roman"/>
          <w:szCs w:val="20"/>
        </w:rPr>
        <w:t>:</w:t>
      </w:r>
    </w:p>
    <w:p w14:paraId="7AA57A1B" w14:textId="77777777" w:rsidR="00AC37F1" w:rsidRDefault="00AC37F1" w:rsidP="00C101B5">
      <w:pPr>
        <w:widowControl w:val="0"/>
        <w:autoSpaceDE w:val="0"/>
        <w:autoSpaceDN w:val="0"/>
        <w:adjustRightInd w:val="0"/>
        <w:spacing w:after="0" w:line="360" w:lineRule="auto"/>
        <w:jc w:val="both"/>
        <w:rPr>
          <w:rFonts w:ascii="Garamond" w:hAnsi="Garamond" w:cs="Times New Roman"/>
          <w:szCs w:val="20"/>
        </w:rPr>
      </w:pPr>
    </w:p>
    <w:p w14:paraId="394A559F" w14:textId="6B1F5803" w:rsidR="00AC37F1" w:rsidRDefault="00E86C9D" w:rsidP="00AC37F1">
      <w:pPr>
        <w:widowControl w:val="0"/>
        <w:autoSpaceDE w:val="0"/>
        <w:autoSpaceDN w:val="0"/>
        <w:adjustRightInd w:val="0"/>
        <w:spacing w:after="0" w:line="360" w:lineRule="auto"/>
        <w:jc w:val="both"/>
        <w:rPr>
          <w:rFonts w:ascii="Garamond" w:hAnsi="Garamond" w:cs="Times New Roman"/>
          <w:szCs w:val="20"/>
          <w:lang w:val="en-US"/>
        </w:rPr>
      </w:pPr>
      <w:r>
        <w:rPr>
          <w:rFonts w:ascii="Garamond" w:hAnsi="Garamond" w:cs="Times New Roman"/>
          <w:szCs w:val="20"/>
          <w:lang w:val="en-US"/>
        </w:rPr>
        <w:t>CC</w:t>
      </w:r>
      <w:r w:rsidR="00AC37F1">
        <w:rPr>
          <w:rFonts w:ascii="Garamond" w:hAnsi="Garamond" w:cs="Times New Roman"/>
          <w:szCs w:val="20"/>
          <w:lang w:val="en-US"/>
        </w:rPr>
        <w:t>: Caesar was conscious when he crossed the Rubicon</w:t>
      </w:r>
    </w:p>
    <w:p w14:paraId="73C37951" w14:textId="77777777" w:rsidR="00AC37F1" w:rsidRDefault="00AC37F1" w:rsidP="00AC37F1">
      <w:pPr>
        <w:widowControl w:val="0"/>
        <w:autoSpaceDE w:val="0"/>
        <w:autoSpaceDN w:val="0"/>
        <w:adjustRightInd w:val="0"/>
        <w:spacing w:after="0" w:line="360" w:lineRule="auto"/>
        <w:jc w:val="both"/>
        <w:rPr>
          <w:rFonts w:ascii="Garamond" w:hAnsi="Garamond" w:cs="Times New Roman"/>
          <w:szCs w:val="20"/>
          <w:lang w:val="en-US"/>
        </w:rPr>
      </w:pPr>
      <w:r>
        <w:rPr>
          <w:rFonts w:ascii="Garamond" w:hAnsi="Garamond" w:cs="Times New Roman"/>
          <w:szCs w:val="20"/>
          <w:lang w:val="en-US"/>
        </w:rPr>
        <w:t>CW: Caesar was wet when he crossed the Rubicon</w:t>
      </w:r>
    </w:p>
    <w:p w14:paraId="2D122059" w14:textId="77777777" w:rsidR="00AC37F1" w:rsidRDefault="00AC37F1" w:rsidP="00AC37F1">
      <w:pPr>
        <w:widowControl w:val="0"/>
        <w:autoSpaceDE w:val="0"/>
        <w:autoSpaceDN w:val="0"/>
        <w:adjustRightInd w:val="0"/>
        <w:spacing w:after="0" w:line="360" w:lineRule="auto"/>
        <w:jc w:val="both"/>
        <w:rPr>
          <w:rFonts w:ascii="Garamond" w:hAnsi="Garamond" w:cs="Times New Roman"/>
          <w:szCs w:val="20"/>
          <w:lang w:val="en-US"/>
        </w:rPr>
      </w:pPr>
    </w:p>
    <w:p w14:paraId="2B6FBCFE" w14:textId="451F095A" w:rsidR="00021FFD" w:rsidRDefault="00AC37F1" w:rsidP="00C101B5">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 xml:space="preserve">CW is </w:t>
      </w:r>
      <w:r w:rsidR="00283E61">
        <w:rPr>
          <w:rFonts w:ascii="Garamond" w:hAnsi="Garamond" w:cs="Times New Roman"/>
          <w:szCs w:val="20"/>
        </w:rPr>
        <w:t xml:space="preserve">made true by the existence of Caesar, in the past, being wet. Not so for </w:t>
      </w:r>
      <w:r w:rsidR="00C3576A">
        <w:rPr>
          <w:rFonts w:ascii="Garamond" w:hAnsi="Garamond" w:cs="Times New Roman"/>
          <w:szCs w:val="20"/>
        </w:rPr>
        <w:t>CC</w:t>
      </w:r>
      <w:r w:rsidR="00283E61">
        <w:rPr>
          <w:rFonts w:ascii="Garamond" w:hAnsi="Garamond" w:cs="Times New Roman"/>
          <w:szCs w:val="20"/>
        </w:rPr>
        <w:t xml:space="preserve">. For according to the dead past hypothesis there is no conscious Caesar, in the past, crossing the Rubicon. </w:t>
      </w:r>
      <w:r w:rsidR="00FB017C">
        <w:rPr>
          <w:rFonts w:ascii="Garamond" w:hAnsi="Garamond" w:cs="Times New Roman"/>
          <w:szCs w:val="20"/>
        </w:rPr>
        <w:t xml:space="preserve">So whatever makes true past-tensed </w:t>
      </w:r>
      <w:r w:rsidR="000764A7">
        <w:rPr>
          <w:rFonts w:ascii="Garamond" w:hAnsi="Garamond" w:cs="Times New Roman"/>
          <w:szCs w:val="20"/>
        </w:rPr>
        <w:t>propositions</w:t>
      </w:r>
      <w:r w:rsidR="00FB017C">
        <w:rPr>
          <w:rFonts w:ascii="Garamond" w:hAnsi="Garamond" w:cs="Times New Roman"/>
          <w:szCs w:val="20"/>
        </w:rPr>
        <w:t xml:space="preserve"> about conscious states must be different to what makes true past-tensed </w:t>
      </w:r>
      <w:r w:rsidR="00951946">
        <w:rPr>
          <w:rFonts w:ascii="Garamond" w:hAnsi="Garamond" w:cs="Times New Roman"/>
          <w:szCs w:val="20"/>
        </w:rPr>
        <w:t>propositions</w:t>
      </w:r>
      <w:r w:rsidR="00FB017C">
        <w:rPr>
          <w:rFonts w:ascii="Garamond" w:hAnsi="Garamond" w:cs="Times New Roman"/>
          <w:szCs w:val="20"/>
        </w:rPr>
        <w:t xml:space="preserve"> about everything else. </w:t>
      </w:r>
      <w:r w:rsidR="005252FA">
        <w:rPr>
          <w:rFonts w:ascii="Garamond" w:hAnsi="Garamond" w:cs="Times New Roman"/>
          <w:szCs w:val="20"/>
        </w:rPr>
        <w:t xml:space="preserve">And that, Heathwood argues, is objectionable. </w:t>
      </w:r>
    </w:p>
    <w:p w14:paraId="78B21AC3" w14:textId="01B11821" w:rsidR="00D547ED" w:rsidRDefault="005D1375" w:rsidP="00021FFD">
      <w:pPr>
        <w:widowControl w:val="0"/>
        <w:autoSpaceDE w:val="0"/>
        <w:autoSpaceDN w:val="0"/>
        <w:adjustRightInd w:val="0"/>
        <w:spacing w:after="0" w:line="360" w:lineRule="auto"/>
        <w:ind w:firstLine="720"/>
        <w:jc w:val="both"/>
        <w:rPr>
          <w:rFonts w:ascii="Garamond" w:hAnsi="Garamond" w:cs="Times New Roman"/>
          <w:szCs w:val="20"/>
        </w:rPr>
      </w:pPr>
      <w:r>
        <w:rPr>
          <w:rFonts w:ascii="Garamond" w:hAnsi="Garamond" w:cs="Times New Roman"/>
          <w:szCs w:val="20"/>
        </w:rPr>
        <w:t xml:space="preserve">Forrest (2006) </w:t>
      </w:r>
      <w:r w:rsidR="005354C5">
        <w:rPr>
          <w:rFonts w:ascii="Garamond" w:hAnsi="Garamond" w:cs="Times New Roman"/>
          <w:szCs w:val="20"/>
        </w:rPr>
        <w:t>responds to this objection by arguing</w:t>
      </w:r>
      <w:r>
        <w:rPr>
          <w:rFonts w:ascii="Garamond" w:hAnsi="Garamond" w:cs="Times New Roman"/>
          <w:szCs w:val="20"/>
        </w:rPr>
        <w:t xml:space="preserve"> that his view is unified, it is just that unity consists in something different </w:t>
      </w:r>
      <w:r w:rsidR="00D570DB">
        <w:rPr>
          <w:rFonts w:ascii="Garamond" w:hAnsi="Garamond" w:cs="Times New Roman"/>
          <w:szCs w:val="20"/>
        </w:rPr>
        <w:t>from what</w:t>
      </w:r>
      <w:r>
        <w:rPr>
          <w:rFonts w:ascii="Garamond" w:hAnsi="Garamond" w:cs="Times New Roman"/>
          <w:szCs w:val="20"/>
        </w:rPr>
        <w:t xml:space="preserve"> one might have supposed. </w:t>
      </w:r>
      <w:r w:rsidR="00701CD4">
        <w:rPr>
          <w:rFonts w:ascii="Garamond" w:hAnsi="Garamond" w:cs="Times New Roman"/>
          <w:szCs w:val="20"/>
        </w:rPr>
        <w:t xml:space="preserve"> </w:t>
      </w:r>
      <w:r w:rsidR="00F87688">
        <w:rPr>
          <w:rFonts w:ascii="Garamond" w:hAnsi="Garamond" w:cs="Times New Roman"/>
          <w:szCs w:val="20"/>
        </w:rPr>
        <w:t xml:space="preserve">The appropriate kind of </w:t>
      </w:r>
      <w:r w:rsidR="00FE2A30">
        <w:rPr>
          <w:rFonts w:ascii="Garamond" w:hAnsi="Garamond" w:cs="Times New Roman"/>
          <w:szCs w:val="20"/>
        </w:rPr>
        <w:t>uniformity, he argues, is not</w:t>
      </w:r>
      <w:r w:rsidR="00D6323D">
        <w:rPr>
          <w:rFonts w:ascii="Garamond" w:hAnsi="Garamond" w:cs="Times New Roman"/>
          <w:szCs w:val="20"/>
        </w:rPr>
        <w:t xml:space="preserve"> </w:t>
      </w:r>
      <w:r w:rsidR="00F87688">
        <w:rPr>
          <w:rFonts w:ascii="Garamond" w:hAnsi="Garamond" w:cs="Times New Roman"/>
          <w:szCs w:val="20"/>
        </w:rPr>
        <w:t xml:space="preserve">uniformity between past-tensed </w:t>
      </w:r>
      <w:r w:rsidR="00F31F52">
        <w:rPr>
          <w:rFonts w:ascii="Garamond" w:hAnsi="Garamond" w:cs="Times New Roman"/>
          <w:szCs w:val="20"/>
        </w:rPr>
        <w:t>proposition</w:t>
      </w:r>
      <w:r w:rsidR="00F87688">
        <w:rPr>
          <w:rFonts w:ascii="Garamond" w:hAnsi="Garamond" w:cs="Times New Roman"/>
          <w:szCs w:val="20"/>
        </w:rPr>
        <w:t>s about</w:t>
      </w:r>
      <w:r w:rsidR="00D6323D">
        <w:rPr>
          <w:rFonts w:ascii="Garamond" w:hAnsi="Garamond" w:cs="Times New Roman"/>
          <w:szCs w:val="20"/>
        </w:rPr>
        <w:t xml:space="preserve"> the mental states of objects, </w:t>
      </w:r>
      <w:r w:rsidR="00F87688">
        <w:rPr>
          <w:rFonts w:ascii="Garamond" w:hAnsi="Garamond" w:cs="Times New Roman"/>
          <w:szCs w:val="20"/>
        </w:rPr>
        <w:t xml:space="preserve">on the one hand, and past-tensed </w:t>
      </w:r>
      <w:r w:rsidR="00F31F52">
        <w:rPr>
          <w:rFonts w:ascii="Garamond" w:hAnsi="Garamond" w:cs="Times New Roman"/>
          <w:szCs w:val="20"/>
        </w:rPr>
        <w:t>proposition</w:t>
      </w:r>
      <w:r w:rsidR="00F87688">
        <w:rPr>
          <w:rFonts w:ascii="Garamond" w:hAnsi="Garamond" w:cs="Times New Roman"/>
          <w:szCs w:val="20"/>
        </w:rPr>
        <w:t xml:space="preserve">s about </w:t>
      </w:r>
      <w:r w:rsidR="00DB2BDD">
        <w:rPr>
          <w:rFonts w:ascii="Garamond" w:hAnsi="Garamond" w:cs="Times New Roman"/>
          <w:szCs w:val="20"/>
        </w:rPr>
        <w:t>the</w:t>
      </w:r>
      <w:r w:rsidR="00F87688">
        <w:rPr>
          <w:rFonts w:ascii="Garamond" w:hAnsi="Garamond" w:cs="Times New Roman"/>
          <w:szCs w:val="20"/>
        </w:rPr>
        <w:t xml:space="preserve"> non-mental properties of objects, on the other hand. Rather, the appropriate kind of uniformity is one that treats </w:t>
      </w:r>
      <w:r w:rsidR="00AF01C4">
        <w:rPr>
          <w:rFonts w:ascii="Garamond" w:hAnsi="Garamond" w:cs="Times New Roman"/>
          <w:szCs w:val="20"/>
        </w:rPr>
        <w:t xml:space="preserve">a </w:t>
      </w:r>
      <w:r w:rsidR="00F87688">
        <w:rPr>
          <w:rFonts w:ascii="Garamond" w:hAnsi="Garamond" w:cs="Times New Roman"/>
          <w:szCs w:val="20"/>
        </w:rPr>
        <w:t xml:space="preserve">past-tensed </w:t>
      </w:r>
      <w:r w:rsidR="00AF01C4">
        <w:rPr>
          <w:rFonts w:ascii="Garamond" w:hAnsi="Garamond" w:cs="Times New Roman"/>
          <w:szCs w:val="20"/>
        </w:rPr>
        <w:t>transformatio</w:t>
      </w:r>
      <w:r w:rsidR="00EE1329">
        <w:rPr>
          <w:rFonts w:ascii="Garamond" w:hAnsi="Garamond" w:cs="Times New Roman"/>
          <w:szCs w:val="20"/>
        </w:rPr>
        <w:t>n</w:t>
      </w:r>
      <w:r w:rsidR="00F87688">
        <w:rPr>
          <w:rFonts w:ascii="Garamond" w:hAnsi="Garamond" w:cs="Times New Roman"/>
          <w:szCs w:val="20"/>
        </w:rPr>
        <w:t xml:space="preserve"> of a </w:t>
      </w:r>
      <w:r w:rsidR="00F31F52">
        <w:rPr>
          <w:rFonts w:ascii="Garamond" w:hAnsi="Garamond" w:cs="Times New Roman"/>
          <w:szCs w:val="20"/>
        </w:rPr>
        <w:t>proposition</w:t>
      </w:r>
      <w:r w:rsidR="00F87688">
        <w:rPr>
          <w:rFonts w:ascii="Garamond" w:hAnsi="Garamond" w:cs="Times New Roman"/>
          <w:szCs w:val="20"/>
        </w:rPr>
        <w:t xml:space="preserve"> in a relevantly similar way to the way it treats the present-tensed version of that </w:t>
      </w:r>
      <w:r w:rsidR="00F31F52">
        <w:rPr>
          <w:rFonts w:ascii="Garamond" w:hAnsi="Garamond" w:cs="Times New Roman"/>
          <w:szCs w:val="20"/>
        </w:rPr>
        <w:t>proposition</w:t>
      </w:r>
      <w:r w:rsidR="00F87688">
        <w:rPr>
          <w:rFonts w:ascii="Garamond" w:hAnsi="Garamond" w:cs="Times New Roman"/>
          <w:szCs w:val="20"/>
        </w:rPr>
        <w:t xml:space="preserve"> when it was true. </w:t>
      </w:r>
      <w:r w:rsidR="00D547ED">
        <w:rPr>
          <w:rFonts w:ascii="Garamond" w:hAnsi="Garamond" w:cs="Times New Roman"/>
          <w:szCs w:val="20"/>
        </w:rPr>
        <w:t>Consider CW and its present-tensed transformation, CW*</w:t>
      </w:r>
    </w:p>
    <w:p w14:paraId="63B99769" w14:textId="77777777" w:rsidR="00D547ED" w:rsidRDefault="00D547ED" w:rsidP="00021FFD">
      <w:pPr>
        <w:widowControl w:val="0"/>
        <w:autoSpaceDE w:val="0"/>
        <w:autoSpaceDN w:val="0"/>
        <w:adjustRightInd w:val="0"/>
        <w:spacing w:after="0" w:line="360" w:lineRule="auto"/>
        <w:ind w:firstLine="720"/>
        <w:jc w:val="both"/>
        <w:rPr>
          <w:rFonts w:ascii="Garamond" w:hAnsi="Garamond" w:cs="Times New Roman"/>
          <w:szCs w:val="20"/>
        </w:rPr>
      </w:pPr>
    </w:p>
    <w:p w14:paraId="61F278A0" w14:textId="77777777" w:rsidR="00D547ED" w:rsidRDefault="00D547ED" w:rsidP="00D547ED">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CW: Caesar was wet when he crossed the Rubicon.</w:t>
      </w:r>
    </w:p>
    <w:p w14:paraId="2E0A7807" w14:textId="77777777" w:rsidR="00F87688" w:rsidRDefault="00D547ED" w:rsidP="00D547ED">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CW*: Caesar is wet as he is crossing the Rubicon.</w:t>
      </w:r>
    </w:p>
    <w:p w14:paraId="62AB7F94" w14:textId="77777777" w:rsidR="00F87688" w:rsidRDefault="00F87688" w:rsidP="00021FFD">
      <w:pPr>
        <w:widowControl w:val="0"/>
        <w:autoSpaceDE w:val="0"/>
        <w:autoSpaceDN w:val="0"/>
        <w:adjustRightInd w:val="0"/>
        <w:spacing w:after="0" w:line="360" w:lineRule="auto"/>
        <w:ind w:firstLine="720"/>
        <w:jc w:val="both"/>
        <w:rPr>
          <w:rFonts w:ascii="Garamond" w:hAnsi="Garamond" w:cs="Times New Roman"/>
          <w:szCs w:val="20"/>
        </w:rPr>
      </w:pPr>
    </w:p>
    <w:p w14:paraId="684A4534" w14:textId="0845615E" w:rsidR="00F01E34" w:rsidRDefault="00735B15" w:rsidP="00F72441">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 xml:space="preserve">What makes CW* true is the presence of a wet Caesar crossing the Rubicon. What makes CW true is the presence, in the past, of a wet Caesar crossing the Rubicon. </w:t>
      </w:r>
      <w:r w:rsidR="001915AE">
        <w:rPr>
          <w:rFonts w:ascii="Garamond" w:hAnsi="Garamond" w:cs="Times New Roman"/>
          <w:szCs w:val="20"/>
        </w:rPr>
        <w:t xml:space="preserve">In both cases </w:t>
      </w:r>
      <w:r w:rsidR="001B3EC5">
        <w:rPr>
          <w:rFonts w:ascii="Garamond" w:hAnsi="Garamond" w:cs="Times New Roman"/>
          <w:szCs w:val="20"/>
        </w:rPr>
        <w:t xml:space="preserve">the truthmaker is the presence </w:t>
      </w:r>
      <w:r w:rsidR="001915AE">
        <w:rPr>
          <w:rFonts w:ascii="Garamond" w:hAnsi="Garamond" w:cs="Times New Roman"/>
          <w:szCs w:val="20"/>
        </w:rPr>
        <w:t xml:space="preserve">of a wet Caesar crossing the Rubicon. </w:t>
      </w:r>
      <w:r w:rsidR="00F01E34">
        <w:rPr>
          <w:rFonts w:ascii="Garamond" w:hAnsi="Garamond" w:cs="Times New Roman"/>
          <w:szCs w:val="20"/>
        </w:rPr>
        <w:t xml:space="preserve">Now consider the following two </w:t>
      </w:r>
      <w:r w:rsidR="00F31F52">
        <w:rPr>
          <w:rFonts w:ascii="Garamond" w:hAnsi="Garamond" w:cs="Times New Roman"/>
          <w:szCs w:val="20"/>
        </w:rPr>
        <w:t>proposition</w:t>
      </w:r>
      <w:r w:rsidR="00F01E34">
        <w:rPr>
          <w:rFonts w:ascii="Garamond" w:hAnsi="Garamond" w:cs="Times New Roman"/>
          <w:szCs w:val="20"/>
        </w:rPr>
        <w:t>s about Caesar:</w:t>
      </w:r>
    </w:p>
    <w:p w14:paraId="044DC013" w14:textId="77777777" w:rsidR="00F01E34" w:rsidRDefault="00F01E34" w:rsidP="00F72441">
      <w:pPr>
        <w:widowControl w:val="0"/>
        <w:autoSpaceDE w:val="0"/>
        <w:autoSpaceDN w:val="0"/>
        <w:adjustRightInd w:val="0"/>
        <w:spacing w:after="0" w:line="360" w:lineRule="auto"/>
        <w:jc w:val="both"/>
        <w:rPr>
          <w:rFonts w:ascii="Garamond" w:hAnsi="Garamond" w:cs="Times New Roman"/>
          <w:szCs w:val="20"/>
        </w:rPr>
      </w:pPr>
    </w:p>
    <w:p w14:paraId="457D609C" w14:textId="6EFA3CEE" w:rsidR="00F01E34" w:rsidRDefault="00C3576A" w:rsidP="00F01E34">
      <w:pPr>
        <w:widowControl w:val="0"/>
        <w:autoSpaceDE w:val="0"/>
        <w:autoSpaceDN w:val="0"/>
        <w:adjustRightInd w:val="0"/>
        <w:spacing w:after="0" w:line="360" w:lineRule="auto"/>
        <w:jc w:val="both"/>
        <w:rPr>
          <w:rFonts w:ascii="Garamond" w:hAnsi="Garamond" w:cs="Times New Roman"/>
          <w:szCs w:val="20"/>
          <w:lang w:val="en-US"/>
        </w:rPr>
      </w:pPr>
      <w:r>
        <w:rPr>
          <w:rFonts w:ascii="Garamond" w:hAnsi="Garamond" w:cs="Times New Roman"/>
          <w:szCs w:val="20"/>
          <w:lang w:val="en-US"/>
        </w:rPr>
        <w:t>CC</w:t>
      </w:r>
      <w:r w:rsidR="00F01E34">
        <w:rPr>
          <w:rFonts w:ascii="Garamond" w:hAnsi="Garamond" w:cs="Times New Roman"/>
          <w:szCs w:val="20"/>
          <w:lang w:val="en-US"/>
        </w:rPr>
        <w:t>: Caesar was conscious when he crossed the Rubicon</w:t>
      </w:r>
    </w:p>
    <w:p w14:paraId="1DFE27CD" w14:textId="77777777" w:rsidR="00C3576A" w:rsidRDefault="00C3576A" w:rsidP="00C3576A">
      <w:pPr>
        <w:widowControl w:val="0"/>
        <w:autoSpaceDE w:val="0"/>
        <w:autoSpaceDN w:val="0"/>
        <w:adjustRightInd w:val="0"/>
        <w:spacing w:after="0" w:line="360" w:lineRule="auto"/>
        <w:jc w:val="both"/>
        <w:rPr>
          <w:rFonts w:ascii="Garamond" w:hAnsi="Garamond" w:cs="Times New Roman"/>
          <w:szCs w:val="20"/>
          <w:lang w:val="en-US"/>
        </w:rPr>
      </w:pPr>
      <w:r>
        <w:rPr>
          <w:rFonts w:ascii="Garamond" w:hAnsi="Garamond" w:cs="Times New Roman"/>
          <w:szCs w:val="20"/>
          <w:lang w:val="en-US"/>
        </w:rPr>
        <w:t>CC*: Caesar is conscious as he is crossing the Rubicon</w:t>
      </w:r>
    </w:p>
    <w:p w14:paraId="75F01C3B" w14:textId="77777777" w:rsidR="00F72441" w:rsidRDefault="00F72441" w:rsidP="00F72441">
      <w:pPr>
        <w:widowControl w:val="0"/>
        <w:autoSpaceDE w:val="0"/>
        <w:autoSpaceDN w:val="0"/>
        <w:adjustRightInd w:val="0"/>
        <w:spacing w:after="0" w:line="360" w:lineRule="auto"/>
        <w:jc w:val="both"/>
        <w:rPr>
          <w:rFonts w:ascii="Garamond" w:hAnsi="Garamond" w:cs="Times New Roman"/>
          <w:szCs w:val="20"/>
        </w:rPr>
      </w:pPr>
    </w:p>
    <w:p w14:paraId="1778024A" w14:textId="3F7CBEB9" w:rsidR="003839C9" w:rsidRDefault="00114260" w:rsidP="004260C6">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What makes CC</w:t>
      </w:r>
      <w:r w:rsidR="00832F32">
        <w:rPr>
          <w:rFonts w:ascii="Garamond" w:hAnsi="Garamond" w:cs="Times New Roman"/>
          <w:szCs w:val="20"/>
        </w:rPr>
        <w:t>*</w:t>
      </w:r>
      <w:r>
        <w:rPr>
          <w:rFonts w:ascii="Garamond" w:hAnsi="Garamond" w:cs="Times New Roman"/>
          <w:szCs w:val="20"/>
        </w:rPr>
        <w:t xml:space="preserve"> true? </w:t>
      </w:r>
      <w:r w:rsidR="0026095A">
        <w:rPr>
          <w:rFonts w:ascii="Garamond" w:hAnsi="Garamond" w:cs="Times New Roman"/>
          <w:szCs w:val="20"/>
        </w:rPr>
        <w:t>C</w:t>
      </w:r>
      <w:r w:rsidR="00146801">
        <w:rPr>
          <w:rFonts w:ascii="Garamond" w:hAnsi="Garamond" w:cs="Times New Roman"/>
          <w:szCs w:val="20"/>
        </w:rPr>
        <w:t xml:space="preserve">onsciousness, by contrast to wetness, supervenes on incomplete causal processes. </w:t>
      </w:r>
      <w:r w:rsidR="006C3681">
        <w:rPr>
          <w:rFonts w:ascii="Garamond" w:hAnsi="Garamond" w:cs="Times New Roman"/>
          <w:szCs w:val="20"/>
        </w:rPr>
        <w:t xml:space="preserve">Thus </w:t>
      </w:r>
      <w:r w:rsidR="00333AED">
        <w:rPr>
          <w:rFonts w:ascii="Garamond" w:hAnsi="Garamond" w:cs="Times New Roman"/>
          <w:szCs w:val="20"/>
        </w:rPr>
        <w:t xml:space="preserve">any claim of the form </w:t>
      </w:r>
      <w:r w:rsidR="00F17A27">
        <w:rPr>
          <w:rFonts w:ascii="Garamond" w:hAnsi="Garamond" w:cs="Times New Roman"/>
          <w:szCs w:val="20"/>
        </w:rPr>
        <w:t>‘Cause (C</w:t>
      </w:r>
      <w:r w:rsidR="00333AED">
        <w:rPr>
          <w:rFonts w:ascii="Garamond" w:hAnsi="Garamond" w:cs="Times New Roman"/>
          <w:szCs w:val="20"/>
        </w:rPr>
        <w:t>,</w:t>
      </w:r>
      <w:r w:rsidR="00741891">
        <w:rPr>
          <w:rFonts w:ascii="Garamond" w:hAnsi="Garamond" w:cs="Times New Roman"/>
          <w:szCs w:val="20"/>
        </w:rPr>
        <w:t xml:space="preserve"> </w:t>
      </w:r>
      <w:r w:rsidR="00333AED">
        <w:rPr>
          <w:rFonts w:ascii="Garamond" w:hAnsi="Garamond" w:cs="Times New Roman"/>
          <w:szCs w:val="20"/>
        </w:rPr>
        <w:t xml:space="preserve">E) is occurring’ will be made true by the combination of whatever it </w:t>
      </w:r>
      <w:r w:rsidR="000D3AEC">
        <w:rPr>
          <w:rFonts w:ascii="Garamond" w:hAnsi="Garamond" w:cs="Times New Roman"/>
          <w:szCs w:val="20"/>
        </w:rPr>
        <w:t>is that grounds that C</w:t>
      </w:r>
      <w:r w:rsidR="00333AED">
        <w:rPr>
          <w:rFonts w:ascii="Garamond" w:hAnsi="Garamond" w:cs="Times New Roman"/>
          <w:szCs w:val="20"/>
        </w:rPr>
        <w:t xml:space="preserve"> is occurring and has a tendency to cause E</w:t>
      </w:r>
      <w:r w:rsidR="00741891">
        <w:rPr>
          <w:rFonts w:ascii="Garamond" w:hAnsi="Garamond" w:cs="Times New Roman"/>
          <w:szCs w:val="20"/>
        </w:rPr>
        <w:t>,</w:t>
      </w:r>
      <w:r w:rsidR="00333AED">
        <w:rPr>
          <w:rFonts w:ascii="Garamond" w:hAnsi="Garamond" w:cs="Times New Roman"/>
          <w:szCs w:val="20"/>
        </w:rPr>
        <w:t xml:space="preserve"> and it being the </w:t>
      </w:r>
      <w:r w:rsidR="00741891">
        <w:rPr>
          <w:rFonts w:ascii="Garamond" w:hAnsi="Garamond" w:cs="Times New Roman"/>
          <w:szCs w:val="20"/>
        </w:rPr>
        <w:t>case</w:t>
      </w:r>
      <w:r w:rsidR="00146801">
        <w:rPr>
          <w:rFonts w:ascii="Garamond" w:hAnsi="Garamond" w:cs="Times New Roman"/>
          <w:szCs w:val="20"/>
        </w:rPr>
        <w:t xml:space="preserve"> that E does not exist.  </w:t>
      </w:r>
      <w:r w:rsidR="003839C9">
        <w:rPr>
          <w:rFonts w:ascii="Garamond" w:hAnsi="Garamond" w:cs="Times New Roman"/>
          <w:szCs w:val="20"/>
        </w:rPr>
        <w:t>Thus CC</w:t>
      </w:r>
      <w:r w:rsidR="00832F32">
        <w:rPr>
          <w:rFonts w:ascii="Garamond" w:hAnsi="Garamond" w:cs="Times New Roman"/>
          <w:szCs w:val="20"/>
        </w:rPr>
        <w:t>*</w:t>
      </w:r>
      <w:r w:rsidR="003839C9">
        <w:rPr>
          <w:rFonts w:ascii="Garamond" w:hAnsi="Garamond" w:cs="Times New Roman"/>
          <w:szCs w:val="20"/>
        </w:rPr>
        <w:t xml:space="preserve"> is made true by </w:t>
      </w:r>
      <w:r w:rsidR="00DF3F2B">
        <w:rPr>
          <w:rFonts w:ascii="Garamond" w:hAnsi="Garamond" w:cs="Times New Roman"/>
          <w:szCs w:val="20"/>
        </w:rPr>
        <w:t>the existence of some relevant C</w:t>
      </w:r>
      <w:r w:rsidR="00B82E0A">
        <w:rPr>
          <w:rFonts w:ascii="Garamond" w:hAnsi="Garamond" w:cs="Times New Roman"/>
          <w:szCs w:val="20"/>
        </w:rPr>
        <w:t xml:space="preserve">, </w:t>
      </w:r>
      <w:r w:rsidR="003839C9">
        <w:rPr>
          <w:rFonts w:ascii="Garamond" w:hAnsi="Garamond" w:cs="Times New Roman"/>
          <w:szCs w:val="20"/>
        </w:rPr>
        <w:t xml:space="preserve">(Caesar’s brain states at the relevant instant) </w:t>
      </w:r>
      <w:r w:rsidR="00B82E0A">
        <w:rPr>
          <w:rFonts w:ascii="Garamond" w:hAnsi="Garamond" w:cs="Times New Roman"/>
          <w:szCs w:val="20"/>
        </w:rPr>
        <w:t xml:space="preserve">and the non-existence of </w:t>
      </w:r>
      <w:r w:rsidR="003839C9">
        <w:rPr>
          <w:rFonts w:ascii="Garamond" w:hAnsi="Garamond" w:cs="Times New Roman"/>
          <w:szCs w:val="20"/>
        </w:rPr>
        <w:t xml:space="preserve">E (where E is the completion of </w:t>
      </w:r>
      <w:r w:rsidR="00193C94">
        <w:rPr>
          <w:rFonts w:ascii="Garamond" w:hAnsi="Garamond" w:cs="Times New Roman"/>
          <w:szCs w:val="20"/>
        </w:rPr>
        <w:t>the</w:t>
      </w:r>
      <w:r w:rsidR="003839C9">
        <w:rPr>
          <w:rFonts w:ascii="Garamond" w:hAnsi="Garamond" w:cs="Times New Roman"/>
          <w:szCs w:val="20"/>
        </w:rPr>
        <w:t xml:space="preserve"> causal processes</w:t>
      </w:r>
      <w:r w:rsidR="00193C94">
        <w:rPr>
          <w:rFonts w:ascii="Garamond" w:hAnsi="Garamond" w:cs="Times New Roman"/>
          <w:szCs w:val="20"/>
        </w:rPr>
        <w:t xml:space="preserve"> involved in Caesar’s brain states</w:t>
      </w:r>
      <w:r w:rsidR="003839C9">
        <w:rPr>
          <w:rFonts w:ascii="Garamond" w:hAnsi="Garamond" w:cs="Times New Roman"/>
          <w:szCs w:val="20"/>
        </w:rPr>
        <w:t xml:space="preserve">). Thus </w:t>
      </w:r>
      <w:r w:rsidR="00036EA7">
        <w:rPr>
          <w:rFonts w:ascii="Garamond" w:hAnsi="Garamond" w:cs="Times New Roman"/>
          <w:szCs w:val="20"/>
        </w:rPr>
        <w:t xml:space="preserve">the </w:t>
      </w:r>
      <w:r w:rsidR="003839C9">
        <w:rPr>
          <w:rFonts w:ascii="Garamond" w:hAnsi="Garamond" w:cs="Times New Roman"/>
          <w:szCs w:val="20"/>
        </w:rPr>
        <w:t>truthmaker for CC</w:t>
      </w:r>
      <w:r w:rsidR="00832F32">
        <w:rPr>
          <w:rFonts w:ascii="Garamond" w:hAnsi="Garamond" w:cs="Times New Roman"/>
          <w:szCs w:val="20"/>
        </w:rPr>
        <w:t>*</w:t>
      </w:r>
      <w:r w:rsidR="003839C9">
        <w:rPr>
          <w:rFonts w:ascii="Garamond" w:hAnsi="Garamond" w:cs="Times New Roman"/>
          <w:szCs w:val="20"/>
        </w:rPr>
        <w:t xml:space="preserve"> is quite different </w:t>
      </w:r>
      <w:r w:rsidR="00083EF3">
        <w:rPr>
          <w:rFonts w:ascii="Garamond" w:hAnsi="Garamond" w:cs="Times New Roman"/>
          <w:szCs w:val="20"/>
        </w:rPr>
        <w:t xml:space="preserve">in kind </w:t>
      </w:r>
      <w:r w:rsidR="003839C9">
        <w:rPr>
          <w:rFonts w:ascii="Garamond" w:hAnsi="Garamond" w:cs="Times New Roman"/>
          <w:szCs w:val="20"/>
        </w:rPr>
        <w:t xml:space="preserve">to the </w:t>
      </w:r>
      <w:r w:rsidR="00036EA7">
        <w:rPr>
          <w:rFonts w:ascii="Garamond" w:hAnsi="Garamond" w:cs="Times New Roman"/>
          <w:szCs w:val="20"/>
        </w:rPr>
        <w:t>truthmaker for CW*, despite each being present-tensed.</w:t>
      </w:r>
    </w:p>
    <w:p w14:paraId="71FC9849" w14:textId="116CA8A7" w:rsidR="00F52EE3" w:rsidRDefault="00036EA7" w:rsidP="004260C6">
      <w:pPr>
        <w:widowControl w:val="0"/>
        <w:autoSpaceDE w:val="0"/>
        <w:autoSpaceDN w:val="0"/>
        <w:adjustRightInd w:val="0"/>
        <w:spacing w:after="0" w:line="360" w:lineRule="auto"/>
        <w:jc w:val="both"/>
        <w:rPr>
          <w:rFonts w:ascii="Garamond" w:hAnsi="Garamond" w:cs="Times New Roman"/>
          <w:szCs w:val="20"/>
        </w:rPr>
      </w:pPr>
      <w:r>
        <w:rPr>
          <w:rFonts w:ascii="Garamond" w:hAnsi="Garamond" w:cs="Times New Roman"/>
          <w:szCs w:val="20"/>
        </w:rPr>
        <w:tab/>
        <w:t>Consider, then, the truthmaker for the past-tensed transformation of CC</w:t>
      </w:r>
      <w:r w:rsidR="00832F32">
        <w:rPr>
          <w:rFonts w:ascii="Garamond" w:hAnsi="Garamond" w:cs="Times New Roman"/>
          <w:szCs w:val="20"/>
        </w:rPr>
        <w:t>*, namely C</w:t>
      </w:r>
      <w:r>
        <w:rPr>
          <w:rFonts w:ascii="Garamond" w:hAnsi="Garamond" w:cs="Times New Roman"/>
          <w:szCs w:val="20"/>
        </w:rPr>
        <w:t>C. Forrest argues that</w:t>
      </w:r>
      <w:r w:rsidR="000C7DDE">
        <w:rPr>
          <w:rFonts w:ascii="Garamond" w:hAnsi="Garamond" w:cs="Times New Roman"/>
          <w:szCs w:val="20"/>
        </w:rPr>
        <w:t xml:space="preserve"> any general claim of the form </w:t>
      </w:r>
      <w:r w:rsidR="00E061C4">
        <w:rPr>
          <w:rFonts w:ascii="Garamond" w:hAnsi="Garamond" w:cs="Times New Roman"/>
          <w:szCs w:val="20"/>
        </w:rPr>
        <w:t xml:space="preserve"> </w:t>
      </w:r>
      <w:r w:rsidR="00643222" w:rsidRPr="00AE039E">
        <w:rPr>
          <w:rFonts w:ascii="Garamond" w:hAnsi="Garamond" w:cs="Times New Roman"/>
          <w:szCs w:val="20"/>
          <w:lang w:val="en-US"/>
        </w:rPr>
        <w:t>‘Cause</w:t>
      </w:r>
      <w:r w:rsidR="00741891">
        <w:rPr>
          <w:rFonts w:ascii="Garamond" w:hAnsi="Garamond" w:cs="Times New Roman"/>
          <w:szCs w:val="20"/>
          <w:lang w:val="en-US"/>
        </w:rPr>
        <w:t xml:space="preserve"> </w:t>
      </w:r>
      <w:r w:rsidR="00F17A27">
        <w:rPr>
          <w:rFonts w:ascii="Garamond" w:hAnsi="Garamond" w:cs="Times New Roman"/>
          <w:szCs w:val="20"/>
          <w:lang w:val="en-US"/>
        </w:rPr>
        <w:t>(C</w:t>
      </w:r>
      <w:r w:rsidR="00643222" w:rsidRPr="00AE039E">
        <w:rPr>
          <w:rFonts w:ascii="Garamond" w:hAnsi="Garamond" w:cs="Times New Roman"/>
          <w:szCs w:val="20"/>
          <w:lang w:val="en-US"/>
        </w:rPr>
        <w:t>,</w:t>
      </w:r>
      <w:r w:rsidR="00741891">
        <w:rPr>
          <w:rFonts w:ascii="Garamond" w:hAnsi="Garamond" w:cs="Times New Roman"/>
          <w:szCs w:val="20"/>
          <w:lang w:val="en-US"/>
        </w:rPr>
        <w:t xml:space="preserve"> </w:t>
      </w:r>
      <w:r w:rsidR="00643222" w:rsidRPr="00AE039E">
        <w:rPr>
          <w:rFonts w:ascii="Garamond" w:hAnsi="Garamond" w:cs="Times New Roman"/>
          <w:szCs w:val="20"/>
          <w:lang w:val="en-US"/>
        </w:rPr>
        <w:t>E ) was occurring in R’</w:t>
      </w:r>
      <w:r w:rsidR="008E084C">
        <w:rPr>
          <w:rFonts w:ascii="Garamond" w:hAnsi="Garamond" w:cs="Times New Roman"/>
          <w:szCs w:val="20"/>
          <w:lang w:val="en-US"/>
        </w:rPr>
        <w:t xml:space="preserve"> (where R is a region of space-time)</w:t>
      </w:r>
      <w:r w:rsidR="00643222" w:rsidRPr="00AE039E">
        <w:rPr>
          <w:rFonts w:ascii="Garamond" w:hAnsi="Garamond" w:cs="Times New Roman"/>
          <w:szCs w:val="20"/>
          <w:lang w:val="en-US"/>
        </w:rPr>
        <w:t xml:space="preserve"> </w:t>
      </w:r>
      <w:r w:rsidR="00E061C4">
        <w:rPr>
          <w:rFonts w:ascii="Garamond" w:hAnsi="Garamond" w:cs="Times New Roman"/>
          <w:szCs w:val="20"/>
          <w:lang w:val="en-US"/>
        </w:rPr>
        <w:t xml:space="preserve">is made true by </w:t>
      </w:r>
      <w:r w:rsidR="00E061C4">
        <w:rPr>
          <w:rFonts w:ascii="Garamond" w:hAnsi="Garamond" w:cs="Times New Roman"/>
          <w:szCs w:val="20"/>
        </w:rPr>
        <w:t>whatever</w:t>
      </w:r>
      <w:r w:rsidR="00DF3F2B">
        <w:rPr>
          <w:rFonts w:ascii="Garamond" w:hAnsi="Garamond" w:cs="Times New Roman"/>
          <w:szCs w:val="20"/>
        </w:rPr>
        <w:t xml:space="preserve"> used to ground its being true that C</w:t>
      </w:r>
      <w:r w:rsidR="00E061C4">
        <w:rPr>
          <w:rFonts w:ascii="Garamond" w:hAnsi="Garamond" w:cs="Times New Roman"/>
          <w:szCs w:val="20"/>
        </w:rPr>
        <w:t xml:space="preserve"> is occurring and has a tendency to cause E, and wh</w:t>
      </w:r>
      <w:r w:rsidR="00DF3F2B">
        <w:rPr>
          <w:rFonts w:ascii="Garamond" w:hAnsi="Garamond" w:cs="Times New Roman"/>
          <w:szCs w:val="20"/>
        </w:rPr>
        <w:t>at used to ground its being tr</w:t>
      </w:r>
      <w:r w:rsidR="00832F32">
        <w:rPr>
          <w:rFonts w:ascii="Garamond" w:hAnsi="Garamond" w:cs="Times New Roman"/>
          <w:szCs w:val="20"/>
        </w:rPr>
        <w:t>ue that E does not exist. Thus C</w:t>
      </w:r>
      <w:r w:rsidR="00DF3F2B">
        <w:rPr>
          <w:rFonts w:ascii="Garamond" w:hAnsi="Garamond" w:cs="Times New Roman"/>
          <w:szCs w:val="20"/>
        </w:rPr>
        <w:t xml:space="preserve">C is made true by the existence of the relevant C (Caesar’s brain states at the relevant instant) and something else. The something else is not the non-existence of E, since it is no longer true that E does not exist. But </w:t>
      </w:r>
      <w:r w:rsidR="00E061C4">
        <w:rPr>
          <w:rFonts w:ascii="Garamond" w:hAnsi="Garamond" w:cs="Times New Roman"/>
          <w:szCs w:val="20"/>
        </w:rPr>
        <w:t>the old grounds</w:t>
      </w:r>
      <w:r w:rsidR="00AF4496">
        <w:rPr>
          <w:rFonts w:ascii="Garamond" w:hAnsi="Garamond" w:cs="Times New Roman"/>
          <w:szCs w:val="20"/>
        </w:rPr>
        <w:t xml:space="preserve"> for the present-tensed truth</w:t>
      </w:r>
      <w:r w:rsidR="00741891">
        <w:rPr>
          <w:rFonts w:ascii="Garamond" w:hAnsi="Garamond" w:cs="Times New Roman"/>
          <w:szCs w:val="20"/>
        </w:rPr>
        <w:t xml:space="preserve"> “</w:t>
      </w:r>
      <w:r w:rsidR="00AF4496">
        <w:rPr>
          <w:rFonts w:ascii="Garamond" w:hAnsi="Garamond" w:cs="Times New Roman"/>
          <w:szCs w:val="20"/>
        </w:rPr>
        <w:t>E does not exist</w:t>
      </w:r>
      <w:r w:rsidR="00741891">
        <w:rPr>
          <w:rFonts w:ascii="Garamond" w:hAnsi="Garamond" w:cs="Times New Roman"/>
          <w:szCs w:val="20"/>
        </w:rPr>
        <w:t xml:space="preserve">” </w:t>
      </w:r>
      <w:r w:rsidR="00741891" w:rsidRPr="008F0520">
        <w:rPr>
          <w:rFonts w:ascii="Garamond" w:hAnsi="Garamond" w:cs="Times New Roman"/>
          <w:i/>
          <w:szCs w:val="20"/>
        </w:rPr>
        <w:t>do</w:t>
      </w:r>
      <w:r w:rsidR="00E540E6">
        <w:rPr>
          <w:rFonts w:ascii="Garamond" w:hAnsi="Garamond" w:cs="Times New Roman"/>
          <w:szCs w:val="20"/>
        </w:rPr>
        <w:t xml:space="preserve"> exist, since</w:t>
      </w:r>
      <w:r w:rsidR="00741891">
        <w:rPr>
          <w:rFonts w:ascii="Garamond" w:hAnsi="Garamond" w:cs="Times New Roman"/>
          <w:szCs w:val="20"/>
        </w:rPr>
        <w:t xml:space="preserve"> </w:t>
      </w:r>
      <w:r w:rsidR="00E061C4">
        <w:rPr>
          <w:rFonts w:ascii="Garamond" w:hAnsi="Garamond" w:cs="Times New Roman"/>
          <w:szCs w:val="20"/>
        </w:rPr>
        <w:t xml:space="preserve">something grounds it </w:t>
      </w:r>
      <w:r w:rsidR="00E061C4" w:rsidRPr="008E084C">
        <w:rPr>
          <w:rFonts w:ascii="Garamond" w:hAnsi="Garamond" w:cs="Times New Roman"/>
          <w:i/>
          <w:szCs w:val="20"/>
        </w:rPr>
        <w:t>now</w:t>
      </w:r>
      <w:r w:rsidR="00E061C4">
        <w:rPr>
          <w:rFonts w:ascii="Garamond" w:hAnsi="Garamond" w:cs="Times New Roman"/>
          <w:szCs w:val="20"/>
        </w:rPr>
        <w:t xml:space="preserve"> being true that there </w:t>
      </w:r>
      <w:r w:rsidR="00741891">
        <w:rPr>
          <w:rFonts w:ascii="Garamond" w:hAnsi="Garamond" w:cs="Times New Roman"/>
          <w:szCs w:val="20"/>
        </w:rPr>
        <w:t>is</w:t>
      </w:r>
      <w:r w:rsidR="00E061C4">
        <w:rPr>
          <w:rFonts w:ascii="Garamond" w:hAnsi="Garamond" w:cs="Times New Roman"/>
          <w:szCs w:val="20"/>
        </w:rPr>
        <w:t xml:space="preserve"> no E within R or earlier than R. </w:t>
      </w:r>
      <w:r w:rsidR="00F52EE3">
        <w:rPr>
          <w:rFonts w:ascii="Garamond" w:hAnsi="Garamond" w:cs="Times New Roman"/>
          <w:szCs w:val="20"/>
        </w:rPr>
        <w:t>Thus the truth</w:t>
      </w:r>
      <w:r w:rsidR="00832F32">
        <w:rPr>
          <w:rFonts w:ascii="Garamond" w:hAnsi="Garamond" w:cs="Times New Roman"/>
          <w:szCs w:val="20"/>
        </w:rPr>
        <w:t>maker for C</w:t>
      </w:r>
      <w:r w:rsidR="00F52EE3">
        <w:rPr>
          <w:rFonts w:ascii="Garamond" w:hAnsi="Garamond" w:cs="Times New Roman"/>
          <w:szCs w:val="20"/>
        </w:rPr>
        <w:t xml:space="preserve">C is the presence of C, and the existence of the omnitemporal fact that there is no E at the same time as, or earlier than, C. </w:t>
      </w:r>
    </w:p>
    <w:p w14:paraId="65920B96" w14:textId="0A3AB30C" w:rsidR="00F77486" w:rsidRDefault="00114260" w:rsidP="00E30B60">
      <w:pPr>
        <w:widowControl w:val="0"/>
        <w:autoSpaceDE w:val="0"/>
        <w:autoSpaceDN w:val="0"/>
        <w:adjustRightInd w:val="0"/>
        <w:spacing w:after="0" w:line="360" w:lineRule="auto"/>
        <w:ind w:firstLine="720"/>
        <w:jc w:val="both"/>
        <w:rPr>
          <w:rFonts w:ascii="Garamond" w:hAnsi="Garamond" w:cs="Times New Roman"/>
          <w:szCs w:val="20"/>
          <w:lang w:val="en-US"/>
        </w:rPr>
      </w:pPr>
      <w:r>
        <w:rPr>
          <w:rFonts w:ascii="Garamond" w:hAnsi="Garamond" w:cs="Times New Roman"/>
          <w:szCs w:val="20"/>
        </w:rPr>
        <w:t xml:space="preserve">The idea is that </w:t>
      </w:r>
      <w:r w:rsidR="00F31F52">
        <w:rPr>
          <w:rFonts w:ascii="Garamond" w:hAnsi="Garamond" w:cs="Times New Roman"/>
          <w:szCs w:val="20"/>
        </w:rPr>
        <w:t>proposition</w:t>
      </w:r>
      <w:r>
        <w:rPr>
          <w:rFonts w:ascii="Garamond" w:hAnsi="Garamond" w:cs="Times New Roman"/>
          <w:szCs w:val="20"/>
        </w:rPr>
        <w:t xml:space="preserve">s about consciousness have different sorts of truth-conditions than </w:t>
      </w:r>
      <w:r w:rsidR="00F31F52">
        <w:rPr>
          <w:rFonts w:ascii="Garamond" w:hAnsi="Garamond" w:cs="Times New Roman"/>
          <w:szCs w:val="20"/>
        </w:rPr>
        <w:t>proposition</w:t>
      </w:r>
      <w:r>
        <w:rPr>
          <w:rFonts w:ascii="Garamond" w:hAnsi="Garamond" w:cs="Times New Roman"/>
          <w:szCs w:val="20"/>
        </w:rPr>
        <w:t xml:space="preserve">s about, for instance, being wet, </w:t>
      </w:r>
      <w:r w:rsidR="005353A1">
        <w:rPr>
          <w:rFonts w:ascii="Garamond" w:hAnsi="Garamond" w:cs="Times New Roman"/>
          <w:szCs w:val="20"/>
        </w:rPr>
        <w:t>and a</w:t>
      </w:r>
      <w:r>
        <w:rPr>
          <w:rFonts w:ascii="Garamond" w:hAnsi="Garamond" w:cs="Times New Roman"/>
          <w:szCs w:val="20"/>
        </w:rPr>
        <w:t>n account is uniform insofar as it treats a sentence’s past-tensed transformation</w:t>
      </w:r>
      <w:r w:rsidR="005353A1">
        <w:rPr>
          <w:rFonts w:ascii="Garamond" w:hAnsi="Garamond" w:cs="Times New Roman"/>
          <w:szCs w:val="20"/>
        </w:rPr>
        <w:t xml:space="preserve"> in the same way as its present-</w:t>
      </w:r>
      <w:r>
        <w:rPr>
          <w:rFonts w:ascii="Garamond" w:hAnsi="Garamond" w:cs="Times New Roman"/>
          <w:szCs w:val="20"/>
        </w:rPr>
        <w:t>tensed version.</w:t>
      </w:r>
      <w:r w:rsidR="00F11F13">
        <w:rPr>
          <w:rFonts w:ascii="Garamond" w:hAnsi="Garamond" w:cs="Times New Roman"/>
          <w:szCs w:val="20"/>
        </w:rPr>
        <w:t xml:space="preserve"> </w:t>
      </w:r>
      <w:r w:rsidR="00824F4B">
        <w:rPr>
          <w:rFonts w:ascii="Garamond" w:hAnsi="Garamond" w:cs="Times New Roman"/>
          <w:szCs w:val="20"/>
        </w:rPr>
        <w:t>Forrest argues that his account is unified in th</w:t>
      </w:r>
      <w:r w:rsidR="00CC5993">
        <w:rPr>
          <w:rFonts w:ascii="Garamond" w:hAnsi="Garamond" w:cs="Times New Roman"/>
          <w:szCs w:val="20"/>
        </w:rPr>
        <w:t>e relevant sense. Is it?</w:t>
      </w:r>
      <w:r w:rsidR="00725054">
        <w:rPr>
          <w:rFonts w:ascii="Garamond" w:hAnsi="Garamond" w:cs="Times New Roman"/>
          <w:szCs w:val="20"/>
          <w:lang w:val="en-US"/>
        </w:rPr>
        <w:t xml:space="preserve"> </w:t>
      </w:r>
    </w:p>
    <w:p w14:paraId="4AFA4855" w14:textId="27285F0A" w:rsidR="008F7A7A" w:rsidRDefault="00E81DCC" w:rsidP="00BF45F6">
      <w:pPr>
        <w:widowControl w:val="0"/>
        <w:autoSpaceDE w:val="0"/>
        <w:autoSpaceDN w:val="0"/>
        <w:adjustRightInd w:val="0"/>
        <w:spacing w:after="0" w:line="360" w:lineRule="auto"/>
        <w:ind w:firstLine="720"/>
        <w:jc w:val="both"/>
        <w:rPr>
          <w:rFonts w:ascii="Garamond" w:hAnsi="Garamond" w:cs="Times New Roman"/>
          <w:szCs w:val="20"/>
          <w:lang w:val="en-US"/>
        </w:rPr>
      </w:pPr>
      <w:r>
        <w:rPr>
          <w:rFonts w:ascii="Garamond" w:hAnsi="Garamond" w:cs="Times New Roman"/>
          <w:szCs w:val="20"/>
          <w:lang w:val="en-US"/>
        </w:rPr>
        <w:t xml:space="preserve">Suppose that at t Caesar is crossing the Rubicon. Then the truth of </w:t>
      </w:r>
      <w:r w:rsidR="00065444">
        <w:rPr>
          <w:rFonts w:ascii="Garamond" w:hAnsi="Garamond" w:cs="Times New Roman"/>
          <w:szCs w:val="20"/>
          <w:lang w:val="en-US"/>
        </w:rPr>
        <w:t>an utterance of CC</w:t>
      </w:r>
      <w:r w:rsidR="00832F32">
        <w:rPr>
          <w:rFonts w:ascii="Garamond" w:hAnsi="Garamond" w:cs="Times New Roman"/>
          <w:szCs w:val="20"/>
          <w:lang w:val="en-US"/>
        </w:rPr>
        <w:t>*</w:t>
      </w:r>
      <w:r w:rsidR="00065444">
        <w:rPr>
          <w:rFonts w:ascii="Garamond" w:hAnsi="Garamond" w:cs="Times New Roman"/>
          <w:szCs w:val="20"/>
          <w:lang w:val="en-US"/>
        </w:rPr>
        <w:t xml:space="preserve"> at t </w:t>
      </w:r>
      <w:r>
        <w:rPr>
          <w:rFonts w:ascii="Garamond" w:hAnsi="Garamond" w:cs="Times New Roman"/>
          <w:szCs w:val="20"/>
          <w:lang w:val="en-US"/>
        </w:rPr>
        <w:t xml:space="preserve">does not supervene only on the way things are at t. For the </w:t>
      </w:r>
      <w:r w:rsidR="000E67AC">
        <w:rPr>
          <w:rFonts w:ascii="Garamond" w:hAnsi="Garamond" w:cs="Times New Roman"/>
          <w:szCs w:val="20"/>
          <w:lang w:val="en-US"/>
        </w:rPr>
        <w:t>truthmaker for CC</w:t>
      </w:r>
      <w:r w:rsidR="00832F32">
        <w:rPr>
          <w:rFonts w:ascii="Garamond" w:hAnsi="Garamond" w:cs="Times New Roman"/>
          <w:szCs w:val="20"/>
          <w:lang w:val="en-US"/>
        </w:rPr>
        <w:t>*</w:t>
      </w:r>
      <w:r w:rsidR="000E67AC">
        <w:rPr>
          <w:rFonts w:ascii="Garamond" w:hAnsi="Garamond" w:cs="Times New Roman"/>
          <w:szCs w:val="20"/>
          <w:lang w:val="en-US"/>
        </w:rPr>
        <w:t xml:space="preserve"> is the presence of some relevant C, and the absence of any E. </w:t>
      </w:r>
      <w:r>
        <w:rPr>
          <w:rFonts w:ascii="Garamond" w:hAnsi="Garamond" w:cs="Times New Roman"/>
          <w:szCs w:val="20"/>
          <w:lang w:val="en-US"/>
        </w:rPr>
        <w:t xml:space="preserve">Let us think more carefully about </w:t>
      </w:r>
      <w:r w:rsidR="008F7A7A">
        <w:rPr>
          <w:rFonts w:ascii="Garamond" w:hAnsi="Garamond" w:cs="Times New Roman"/>
          <w:szCs w:val="20"/>
          <w:lang w:val="en-US"/>
        </w:rPr>
        <w:t>the truthmaker for CC</w:t>
      </w:r>
      <w:r w:rsidR="00832F32">
        <w:rPr>
          <w:rFonts w:ascii="Garamond" w:hAnsi="Garamond" w:cs="Times New Roman"/>
          <w:szCs w:val="20"/>
          <w:lang w:val="en-US"/>
        </w:rPr>
        <w:t>*</w:t>
      </w:r>
      <w:r w:rsidR="008F7A7A">
        <w:rPr>
          <w:rFonts w:ascii="Garamond" w:hAnsi="Garamond" w:cs="Times New Roman"/>
          <w:szCs w:val="20"/>
          <w:lang w:val="en-US"/>
        </w:rPr>
        <w:t xml:space="preserve">. The presence of C is straightforward enough. But what is the truthmaker for its being the case </w:t>
      </w:r>
      <w:r w:rsidR="006E35C8">
        <w:rPr>
          <w:rFonts w:ascii="Garamond" w:hAnsi="Garamond" w:cs="Times New Roman"/>
          <w:szCs w:val="20"/>
          <w:lang w:val="en-US"/>
        </w:rPr>
        <w:t>that E does not exist?</w:t>
      </w:r>
      <w:r w:rsidR="008F7A7A">
        <w:rPr>
          <w:rFonts w:ascii="Garamond" w:hAnsi="Garamond" w:cs="Times New Roman"/>
          <w:szCs w:val="20"/>
          <w:lang w:val="en-US"/>
        </w:rPr>
        <w:t xml:space="preserve"> One possibility is that the truthmaker for the absence of E is that there is no E located earlier than C, and there is no E located at the same time as C, and C is in the objective present. If C is in the objective present, then this entails that there are no later times than </w:t>
      </w:r>
      <w:r w:rsidR="00E36E6E">
        <w:rPr>
          <w:rFonts w:ascii="Garamond" w:hAnsi="Garamond" w:cs="Times New Roman"/>
          <w:szCs w:val="20"/>
          <w:lang w:val="en-US"/>
        </w:rPr>
        <w:t xml:space="preserve">the time at which </w:t>
      </w:r>
      <w:r w:rsidR="008F7A7A">
        <w:rPr>
          <w:rFonts w:ascii="Garamond" w:hAnsi="Garamond" w:cs="Times New Roman"/>
          <w:szCs w:val="20"/>
          <w:lang w:val="en-US"/>
        </w:rPr>
        <w:t>C</w:t>
      </w:r>
      <w:r w:rsidR="00E36E6E">
        <w:rPr>
          <w:rFonts w:ascii="Garamond" w:hAnsi="Garamond" w:cs="Times New Roman"/>
          <w:szCs w:val="20"/>
          <w:lang w:val="en-US"/>
        </w:rPr>
        <w:t xml:space="preserve"> occurs</w:t>
      </w:r>
      <w:r w:rsidR="008F7A7A">
        <w:rPr>
          <w:rFonts w:ascii="Garamond" w:hAnsi="Garamond" w:cs="Times New Roman"/>
          <w:szCs w:val="20"/>
          <w:lang w:val="en-US"/>
        </w:rPr>
        <w:t xml:space="preserve">. In effect, to say that C is in the objective present is to say that there is some temporal totality fact to the effect: this </w:t>
      </w:r>
      <w:r w:rsidR="00E32295">
        <w:rPr>
          <w:rFonts w:ascii="Garamond" w:hAnsi="Garamond" w:cs="Times New Roman"/>
          <w:szCs w:val="20"/>
          <w:lang w:val="en-US"/>
        </w:rPr>
        <w:t>time (t</w:t>
      </w:r>
      <w:r w:rsidR="00880DC7">
        <w:rPr>
          <w:rFonts w:ascii="Garamond" w:hAnsi="Garamond" w:cs="Times New Roman"/>
          <w:szCs w:val="20"/>
          <w:lang w:val="en-US"/>
        </w:rPr>
        <w:t>—the time at which C occurs</w:t>
      </w:r>
      <w:r w:rsidR="00E32295">
        <w:rPr>
          <w:rFonts w:ascii="Garamond" w:hAnsi="Garamond" w:cs="Times New Roman"/>
          <w:szCs w:val="20"/>
          <w:lang w:val="en-US"/>
        </w:rPr>
        <w:t xml:space="preserve">) </w:t>
      </w:r>
      <w:r w:rsidR="008F7A7A">
        <w:rPr>
          <w:rFonts w:ascii="Garamond" w:hAnsi="Garamond" w:cs="Times New Roman"/>
          <w:szCs w:val="20"/>
          <w:lang w:val="en-US"/>
        </w:rPr>
        <w:t>is the last time; there are no more. Call this</w:t>
      </w:r>
      <w:r w:rsidR="0084280F">
        <w:rPr>
          <w:rFonts w:ascii="Garamond" w:hAnsi="Garamond" w:cs="Times New Roman"/>
          <w:szCs w:val="20"/>
          <w:lang w:val="en-US"/>
        </w:rPr>
        <w:t xml:space="preserve"> temporal totality fact TT. </w:t>
      </w:r>
      <w:r w:rsidR="00A90566">
        <w:rPr>
          <w:rFonts w:ascii="Garamond" w:hAnsi="Garamond" w:cs="Times New Roman"/>
          <w:szCs w:val="20"/>
          <w:lang w:val="en-US"/>
        </w:rPr>
        <w:t xml:space="preserve">Then the truthmaker for the absence of E at the same time as, or earlier than, C, is the block up to and including the time at which C occurs (t), plus the temporal totality fact that there are no </w:t>
      </w:r>
      <w:r w:rsidR="004D773D">
        <w:rPr>
          <w:rFonts w:ascii="Garamond" w:hAnsi="Garamond" w:cs="Times New Roman"/>
          <w:szCs w:val="20"/>
          <w:lang w:val="en-US"/>
        </w:rPr>
        <w:t>more times</w:t>
      </w:r>
      <w:r w:rsidR="008F7A7A">
        <w:rPr>
          <w:rFonts w:ascii="Garamond" w:hAnsi="Garamond" w:cs="Times New Roman"/>
          <w:szCs w:val="20"/>
          <w:lang w:val="en-US"/>
        </w:rPr>
        <w:t>. On this view the complete truthmaker for</w:t>
      </w:r>
      <w:r w:rsidR="00F844BB">
        <w:rPr>
          <w:rFonts w:ascii="Garamond" w:hAnsi="Garamond" w:cs="Times New Roman"/>
          <w:szCs w:val="20"/>
          <w:lang w:val="en-US"/>
        </w:rPr>
        <w:t xml:space="preserve"> an utterance of</w:t>
      </w:r>
      <w:r w:rsidR="008F7A7A">
        <w:rPr>
          <w:rFonts w:ascii="Garamond" w:hAnsi="Garamond" w:cs="Times New Roman"/>
          <w:szCs w:val="20"/>
          <w:lang w:val="en-US"/>
        </w:rPr>
        <w:t xml:space="preserve"> CC</w:t>
      </w:r>
      <w:r w:rsidR="00832F32">
        <w:rPr>
          <w:rFonts w:ascii="Garamond" w:hAnsi="Garamond" w:cs="Times New Roman"/>
          <w:szCs w:val="20"/>
          <w:lang w:val="en-US"/>
        </w:rPr>
        <w:t>*</w:t>
      </w:r>
      <w:r w:rsidR="00F844BB">
        <w:rPr>
          <w:rFonts w:ascii="Garamond" w:hAnsi="Garamond" w:cs="Times New Roman"/>
          <w:szCs w:val="20"/>
          <w:lang w:val="en-US"/>
        </w:rPr>
        <w:t xml:space="preserve"> at t</w:t>
      </w:r>
      <w:r w:rsidR="008F7A7A">
        <w:rPr>
          <w:rFonts w:ascii="Garamond" w:hAnsi="Garamond" w:cs="Times New Roman"/>
          <w:szCs w:val="20"/>
          <w:lang w:val="en-US"/>
        </w:rPr>
        <w:t xml:space="preserve"> is as follows:</w:t>
      </w:r>
    </w:p>
    <w:p w14:paraId="7EB5D39F" w14:textId="77777777" w:rsidR="008F7A7A" w:rsidRDefault="008F7A7A" w:rsidP="00625556">
      <w:pPr>
        <w:widowControl w:val="0"/>
        <w:autoSpaceDE w:val="0"/>
        <w:autoSpaceDN w:val="0"/>
        <w:adjustRightInd w:val="0"/>
        <w:spacing w:after="0" w:line="360" w:lineRule="auto"/>
        <w:jc w:val="both"/>
        <w:rPr>
          <w:rFonts w:ascii="Garamond" w:hAnsi="Garamond" w:cs="Times New Roman"/>
          <w:szCs w:val="20"/>
          <w:lang w:val="en-US"/>
        </w:rPr>
      </w:pPr>
    </w:p>
    <w:p w14:paraId="20846670" w14:textId="47A3E76E" w:rsidR="0043260C" w:rsidRDefault="00383220" w:rsidP="004D773D">
      <w:pPr>
        <w:widowControl w:val="0"/>
        <w:autoSpaceDE w:val="0"/>
        <w:autoSpaceDN w:val="0"/>
        <w:adjustRightInd w:val="0"/>
        <w:spacing w:after="0" w:line="360" w:lineRule="auto"/>
        <w:ind w:left="567"/>
        <w:jc w:val="both"/>
        <w:rPr>
          <w:rFonts w:ascii="Garamond" w:hAnsi="Garamond" w:cs="Times New Roman"/>
          <w:szCs w:val="20"/>
          <w:lang w:val="en-US"/>
        </w:rPr>
      </w:pPr>
      <w:r>
        <w:rPr>
          <w:rFonts w:ascii="Garamond" w:hAnsi="Garamond" w:cs="Times New Roman"/>
          <w:b/>
          <w:szCs w:val="20"/>
          <w:lang w:val="en-US"/>
        </w:rPr>
        <w:t>CC*</w:t>
      </w:r>
      <w:r w:rsidR="008F7A7A" w:rsidRPr="000B5FA7">
        <w:rPr>
          <w:rFonts w:ascii="Garamond" w:hAnsi="Garamond" w:cs="Times New Roman"/>
          <w:b/>
          <w:szCs w:val="20"/>
          <w:lang w:val="en-US"/>
        </w:rPr>
        <w:t>TM1</w:t>
      </w:r>
      <w:r w:rsidR="00484C62">
        <w:rPr>
          <w:rFonts w:ascii="Garamond" w:hAnsi="Garamond" w:cs="Times New Roman"/>
          <w:szCs w:val="20"/>
          <w:lang w:val="en-US"/>
        </w:rPr>
        <w:t>: (i) t</w:t>
      </w:r>
      <w:r w:rsidR="0043260C">
        <w:rPr>
          <w:rFonts w:ascii="Garamond" w:hAnsi="Garamond" w:cs="Times New Roman"/>
          <w:szCs w:val="20"/>
          <w:lang w:val="en-US"/>
        </w:rPr>
        <w:t>he presence of C</w:t>
      </w:r>
      <w:r w:rsidR="00E35A87">
        <w:rPr>
          <w:rFonts w:ascii="Garamond" w:hAnsi="Garamond" w:cs="Times New Roman"/>
          <w:szCs w:val="20"/>
          <w:lang w:val="en-US"/>
        </w:rPr>
        <w:t xml:space="preserve"> at the same time as the utterance of CC</w:t>
      </w:r>
      <w:r>
        <w:rPr>
          <w:rFonts w:ascii="Garamond" w:hAnsi="Garamond" w:cs="Times New Roman"/>
          <w:szCs w:val="20"/>
          <w:lang w:val="en-US"/>
        </w:rPr>
        <w:t>*</w:t>
      </w:r>
      <w:r w:rsidR="00484C62">
        <w:rPr>
          <w:rFonts w:ascii="Garamond" w:hAnsi="Garamond" w:cs="Times New Roman"/>
          <w:szCs w:val="20"/>
          <w:lang w:val="en-US"/>
        </w:rPr>
        <w:t xml:space="preserve"> (ii) </w:t>
      </w:r>
      <w:r w:rsidR="004D773D">
        <w:rPr>
          <w:rFonts w:ascii="Garamond" w:hAnsi="Garamond" w:cs="Times New Roman"/>
          <w:szCs w:val="20"/>
          <w:lang w:val="en-US"/>
        </w:rPr>
        <w:t>the block up to and including the t</w:t>
      </w:r>
      <w:r w:rsidR="009E5ADE">
        <w:rPr>
          <w:rFonts w:ascii="Garamond" w:hAnsi="Garamond" w:cs="Times New Roman"/>
          <w:szCs w:val="20"/>
          <w:lang w:val="en-US"/>
        </w:rPr>
        <w:t>ime at which C occurs and (iii)</w:t>
      </w:r>
      <w:r w:rsidR="00484C62">
        <w:rPr>
          <w:rFonts w:ascii="Garamond" w:hAnsi="Garamond" w:cs="Times New Roman"/>
          <w:szCs w:val="20"/>
          <w:lang w:val="en-US"/>
        </w:rPr>
        <w:t xml:space="preserve"> </w:t>
      </w:r>
      <w:r w:rsidR="008F7A7A">
        <w:rPr>
          <w:rFonts w:ascii="Garamond" w:hAnsi="Garamond" w:cs="Times New Roman"/>
          <w:szCs w:val="20"/>
          <w:lang w:val="en-US"/>
        </w:rPr>
        <w:t>temporal totality fact TT</w:t>
      </w:r>
      <w:r w:rsidR="00655C30">
        <w:rPr>
          <w:rFonts w:ascii="Garamond" w:hAnsi="Garamond" w:cs="Times New Roman"/>
          <w:szCs w:val="20"/>
          <w:lang w:val="en-US"/>
        </w:rPr>
        <w:t>.</w:t>
      </w:r>
    </w:p>
    <w:p w14:paraId="125A8AEA" w14:textId="77777777" w:rsidR="0025056E" w:rsidRDefault="0025056E" w:rsidP="00625556">
      <w:pPr>
        <w:widowControl w:val="0"/>
        <w:autoSpaceDE w:val="0"/>
        <w:autoSpaceDN w:val="0"/>
        <w:adjustRightInd w:val="0"/>
        <w:spacing w:after="0" w:line="360" w:lineRule="auto"/>
        <w:jc w:val="both"/>
        <w:rPr>
          <w:rFonts w:ascii="Garamond" w:hAnsi="Garamond" w:cs="Times New Roman"/>
          <w:szCs w:val="20"/>
          <w:lang w:val="en-US"/>
        </w:rPr>
      </w:pPr>
    </w:p>
    <w:p w14:paraId="368FFDA3" w14:textId="52D2C7DE" w:rsidR="008F7A7A" w:rsidRDefault="005D74AB" w:rsidP="00625556">
      <w:pPr>
        <w:widowControl w:val="0"/>
        <w:autoSpaceDE w:val="0"/>
        <w:autoSpaceDN w:val="0"/>
        <w:adjustRightInd w:val="0"/>
        <w:spacing w:after="0" w:line="360" w:lineRule="auto"/>
        <w:jc w:val="both"/>
        <w:rPr>
          <w:rFonts w:ascii="Garamond" w:hAnsi="Garamond" w:cs="Times New Roman"/>
          <w:szCs w:val="20"/>
          <w:lang w:val="en-US"/>
        </w:rPr>
      </w:pPr>
      <w:r>
        <w:rPr>
          <w:rFonts w:ascii="Garamond" w:hAnsi="Garamond" w:cs="Times New Roman"/>
          <w:szCs w:val="20"/>
          <w:lang w:val="en-US"/>
        </w:rPr>
        <w:t>Alternatively,</w:t>
      </w:r>
      <w:r w:rsidR="008F7A7A">
        <w:rPr>
          <w:rFonts w:ascii="Garamond" w:hAnsi="Garamond" w:cs="Times New Roman"/>
          <w:szCs w:val="20"/>
          <w:lang w:val="en-US"/>
        </w:rPr>
        <w:t xml:space="preserve"> it could be that the truthmaker for the </w:t>
      </w:r>
      <w:r w:rsidR="0036611E">
        <w:rPr>
          <w:rFonts w:ascii="Garamond" w:hAnsi="Garamond" w:cs="Times New Roman"/>
          <w:szCs w:val="20"/>
          <w:lang w:val="en-US"/>
        </w:rPr>
        <w:t>non-existence of</w:t>
      </w:r>
      <w:r w:rsidR="008F7A7A">
        <w:rPr>
          <w:rFonts w:ascii="Garamond" w:hAnsi="Garamond" w:cs="Times New Roman"/>
          <w:szCs w:val="20"/>
          <w:lang w:val="en-US"/>
        </w:rPr>
        <w:t xml:space="preserve"> E is the presence of some negative fact: the negative fact that there is no E. Call that NFE. Then the truthmaker for </w:t>
      </w:r>
      <w:r w:rsidR="00484C62">
        <w:rPr>
          <w:rFonts w:ascii="Garamond" w:hAnsi="Garamond" w:cs="Times New Roman"/>
          <w:szCs w:val="20"/>
          <w:lang w:val="en-US"/>
        </w:rPr>
        <w:t xml:space="preserve">an utterance of </w:t>
      </w:r>
      <w:r w:rsidR="008F7A7A">
        <w:rPr>
          <w:rFonts w:ascii="Garamond" w:hAnsi="Garamond" w:cs="Times New Roman"/>
          <w:szCs w:val="20"/>
          <w:lang w:val="en-US"/>
        </w:rPr>
        <w:t>CC</w:t>
      </w:r>
      <w:r w:rsidR="00BF45F6">
        <w:rPr>
          <w:rFonts w:ascii="Garamond" w:hAnsi="Garamond" w:cs="Times New Roman"/>
          <w:szCs w:val="20"/>
          <w:lang w:val="en-US"/>
        </w:rPr>
        <w:t>*</w:t>
      </w:r>
      <w:r w:rsidR="008F7A7A">
        <w:rPr>
          <w:rFonts w:ascii="Garamond" w:hAnsi="Garamond" w:cs="Times New Roman"/>
          <w:szCs w:val="20"/>
          <w:lang w:val="en-US"/>
        </w:rPr>
        <w:t xml:space="preserve"> </w:t>
      </w:r>
      <w:r w:rsidR="00484C62">
        <w:rPr>
          <w:rFonts w:ascii="Garamond" w:hAnsi="Garamond" w:cs="Times New Roman"/>
          <w:szCs w:val="20"/>
          <w:lang w:val="en-US"/>
        </w:rPr>
        <w:t xml:space="preserve">at t </w:t>
      </w:r>
      <w:r w:rsidR="008F7A7A">
        <w:rPr>
          <w:rFonts w:ascii="Garamond" w:hAnsi="Garamond" w:cs="Times New Roman"/>
          <w:szCs w:val="20"/>
          <w:lang w:val="en-US"/>
        </w:rPr>
        <w:t>would be:</w:t>
      </w:r>
    </w:p>
    <w:p w14:paraId="4D022CC2" w14:textId="77777777" w:rsidR="008F7A7A" w:rsidRDefault="008F7A7A" w:rsidP="00625556">
      <w:pPr>
        <w:widowControl w:val="0"/>
        <w:autoSpaceDE w:val="0"/>
        <w:autoSpaceDN w:val="0"/>
        <w:adjustRightInd w:val="0"/>
        <w:spacing w:after="0" w:line="360" w:lineRule="auto"/>
        <w:jc w:val="both"/>
        <w:rPr>
          <w:rFonts w:ascii="Garamond" w:hAnsi="Garamond" w:cs="Times New Roman"/>
          <w:szCs w:val="20"/>
          <w:lang w:val="en-US"/>
        </w:rPr>
      </w:pPr>
    </w:p>
    <w:p w14:paraId="677BE072" w14:textId="68B87523" w:rsidR="008F7A7A" w:rsidRDefault="000B5FA7" w:rsidP="008F7A7A">
      <w:pPr>
        <w:widowControl w:val="0"/>
        <w:autoSpaceDE w:val="0"/>
        <w:autoSpaceDN w:val="0"/>
        <w:adjustRightInd w:val="0"/>
        <w:spacing w:after="0" w:line="360" w:lineRule="auto"/>
        <w:ind w:left="567"/>
        <w:jc w:val="both"/>
        <w:rPr>
          <w:rFonts w:ascii="Garamond" w:hAnsi="Garamond" w:cs="Times New Roman"/>
          <w:szCs w:val="20"/>
          <w:lang w:val="en-US"/>
        </w:rPr>
      </w:pPr>
      <w:r>
        <w:rPr>
          <w:rFonts w:ascii="Garamond" w:hAnsi="Garamond" w:cs="Times New Roman"/>
          <w:b/>
          <w:szCs w:val="20"/>
          <w:lang w:val="en-US"/>
        </w:rPr>
        <w:t>CC</w:t>
      </w:r>
      <w:r w:rsidR="00383220">
        <w:rPr>
          <w:rFonts w:ascii="Garamond" w:hAnsi="Garamond" w:cs="Times New Roman"/>
          <w:b/>
          <w:szCs w:val="20"/>
          <w:lang w:val="en-US"/>
        </w:rPr>
        <w:t>*</w:t>
      </w:r>
      <w:r w:rsidR="008F7A7A" w:rsidRPr="008F7A7A">
        <w:rPr>
          <w:rFonts w:ascii="Garamond" w:hAnsi="Garamond" w:cs="Times New Roman"/>
          <w:b/>
          <w:szCs w:val="20"/>
          <w:lang w:val="en-US"/>
        </w:rPr>
        <w:t>TM</w:t>
      </w:r>
      <w:r w:rsidR="005D74AB">
        <w:rPr>
          <w:rFonts w:ascii="Garamond" w:hAnsi="Garamond" w:cs="Times New Roman"/>
          <w:b/>
          <w:szCs w:val="20"/>
          <w:lang w:val="en-US"/>
        </w:rPr>
        <w:t>2</w:t>
      </w:r>
      <w:r w:rsidR="00484C62">
        <w:rPr>
          <w:rFonts w:ascii="Garamond" w:hAnsi="Garamond" w:cs="Times New Roman"/>
          <w:szCs w:val="20"/>
          <w:lang w:val="en-US"/>
        </w:rPr>
        <w:t>: (i) t</w:t>
      </w:r>
      <w:r w:rsidR="008F7A7A">
        <w:rPr>
          <w:rFonts w:ascii="Garamond" w:hAnsi="Garamond" w:cs="Times New Roman"/>
          <w:szCs w:val="20"/>
          <w:lang w:val="en-US"/>
        </w:rPr>
        <w:t xml:space="preserve">he presence of C </w:t>
      </w:r>
      <w:r w:rsidR="00D07906">
        <w:rPr>
          <w:rFonts w:ascii="Garamond" w:hAnsi="Garamond" w:cs="Times New Roman"/>
          <w:szCs w:val="20"/>
          <w:lang w:val="en-US"/>
        </w:rPr>
        <w:t>at the same time as the utterance of CC</w:t>
      </w:r>
      <w:r w:rsidR="00383220">
        <w:rPr>
          <w:rFonts w:ascii="Garamond" w:hAnsi="Garamond" w:cs="Times New Roman"/>
          <w:szCs w:val="20"/>
          <w:lang w:val="en-US"/>
        </w:rPr>
        <w:t>*</w:t>
      </w:r>
      <w:r w:rsidR="00D07906">
        <w:rPr>
          <w:rFonts w:ascii="Garamond" w:hAnsi="Garamond" w:cs="Times New Roman"/>
          <w:szCs w:val="20"/>
          <w:lang w:val="en-US"/>
        </w:rPr>
        <w:t xml:space="preserve"> </w:t>
      </w:r>
      <w:r w:rsidR="008F7A7A">
        <w:rPr>
          <w:rFonts w:ascii="Garamond" w:hAnsi="Garamond" w:cs="Times New Roman"/>
          <w:szCs w:val="20"/>
          <w:lang w:val="en-US"/>
        </w:rPr>
        <w:t xml:space="preserve">and </w:t>
      </w:r>
      <w:r w:rsidR="00484C62">
        <w:rPr>
          <w:rFonts w:ascii="Garamond" w:hAnsi="Garamond" w:cs="Times New Roman"/>
          <w:szCs w:val="20"/>
          <w:lang w:val="en-US"/>
        </w:rPr>
        <w:t xml:space="preserve">(ii) </w:t>
      </w:r>
      <w:r w:rsidR="008F7A7A">
        <w:rPr>
          <w:rFonts w:ascii="Garamond" w:hAnsi="Garamond" w:cs="Times New Roman"/>
          <w:szCs w:val="20"/>
          <w:lang w:val="en-US"/>
        </w:rPr>
        <w:t>NFE.</w:t>
      </w:r>
    </w:p>
    <w:p w14:paraId="165E6AAE" w14:textId="77777777" w:rsidR="008F7A7A" w:rsidRDefault="008F7A7A" w:rsidP="00625556">
      <w:pPr>
        <w:widowControl w:val="0"/>
        <w:autoSpaceDE w:val="0"/>
        <w:autoSpaceDN w:val="0"/>
        <w:adjustRightInd w:val="0"/>
        <w:spacing w:after="0" w:line="360" w:lineRule="auto"/>
        <w:jc w:val="both"/>
        <w:rPr>
          <w:rFonts w:ascii="Garamond" w:hAnsi="Garamond" w:cs="Times New Roman"/>
          <w:szCs w:val="20"/>
          <w:lang w:val="en-US"/>
        </w:rPr>
      </w:pPr>
    </w:p>
    <w:p w14:paraId="3F2F52F4" w14:textId="6FCC3CF1" w:rsidR="00B041DA" w:rsidRDefault="002B2218" w:rsidP="00625556">
      <w:pPr>
        <w:widowControl w:val="0"/>
        <w:autoSpaceDE w:val="0"/>
        <w:autoSpaceDN w:val="0"/>
        <w:adjustRightInd w:val="0"/>
        <w:spacing w:after="0" w:line="360" w:lineRule="auto"/>
        <w:jc w:val="both"/>
        <w:rPr>
          <w:rFonts w:ascii="Garamond" w:hAnsi="Garamond" w:cs="Times New Roman"/>
          <w:szCs w:val="20"/>
          <w:lang w:val="en-US"/>
        </w:rPr>
      </w:pPr>
      <w:r>
        <w:rPr>
          <w:rFonts w:ascii="Garamond" w:hAnsi="Garamond" w:cs="Times New Roman"/>
          <w:szCs w:val="20"/>
          <w:lang w:val="en-US"/>
        </w:rPr>
        <w:t>Now let us consider the truthmaker for</w:t>
      </w:r>
      <w:r w:rsidR="00383220">
        <w:rPr>
          <w:rFonts w:ascii="Garamond" w:hAnsi="Garamond" w:cs="Times New Roman"/>
          <w:szCs w:val="20"/>
          <w:lang w:val="en-US"/>
        </w:rPr>
        <w:t xml:space="preserve"> an utterance of C</w:t>
      </w:r>
      <w:r w:rsidR="00484C62">
        <w:rPr>
          <w:rFonts w:ascii="Garamond" w:hAnsi="Garamond" w:cs="Times New Roman"/>
          <w:szCs w:val="20"/>
          <w:lang w:val="en-US"/>
        </w:rPr>
        <w:t>C at t*, where t* is later than t.</w:t>
      </w:r>
      <w:r>
        <w:rPr>
          <w:rFonts w:ascii="Garamond" w:hAnsi="Garamond" w:cs="Times New Roman"/>
          <w:szCs w:val="20"/>
          <w:lang w:val="en-US"/>
        </w:rPr>
        <w:t xml:space="preserve"> </w:t>
      </w:r>
      <w:r w:rsidR="00933E6E">
        <w:rPr>
          <w:rFonts w:ascii="Garamond" w:hAnsi="Garamond" w:cs="Times New Roman"/>
          <w:szCs w:val="20"/>
          <w:lang w:val="en-US"/>
        </w:rPr>
        <w:t>One possibility is tha</w:t>
      </w:r>
      <w:r w:rsidR="00F4468E">
        <w:rPr>
          <w:rFonts w:ascii="Garamond" w:hAnsi="Garamond" w:cs="Times New Roman"/>
          <w:szCs w:val="20"/>
          <w:lang w:val="en-US"/>
        </w:rPr>
        <w:t xml:space="preserve">t the truthmaker is, roughly, </w:t>
      </w:r>
      <w:r w:rsidR="00183B69">
        <w:rPr>
          <w:rFonts w:ascii="Garamond" w:hAnsi="Garamond" w:cs="Times New Roman"/>
          <w:szCs w:val="20"/>
          <w:lang w:val="en-US"/>
        </w:rPr>
        <w:t>the presence of C</w:t>
      </w:r>
      <w:r w:rsidR="00BF45F6">
        <w:rPr>
          <w:rFonts w:ascii="Garamond" w:hAnsi="Garamond" w:cs="Times New Roman"/>
          <w:szCs w:val="20"/>
          <w:lang w:val="en-US"/>
        </w:rPr>
        <w:t xml:space="preserve"> earlier than the utterance of C</w:t>
      </w:r>
      <w:r w:rsidR="00183B69">
        <w:rPr>
          <w:rFonts w:ascii="Garamond" w:hAnsi="Garamond" w:cs="Times New Roman"/>
          <w:szCs w:val="20"/>
          <w:lang w:val="en-US"/>
        </w:rPr>
        <w:t xml:space="preserve">C and that there is an absence of E earlier than, and at the same time as, C. What is the truthmaker for the absence of E earlier than, and at the same time as, C? Presumably it is the entire way the block is, up to and including the time at which C occurs. Then the complete </w:t>
      </w:r>
      <w:r w:rsidR="00383220">
        <w:rPr>
          <w:rFonts w:ascii="Garamond" w:hAnsi="Garamond" w:cs="Times New Roman"/>
          <w:szCs w:val="20"/>
          <w:lang w:val="en-US"/>
        </w:rPr>
        <w:t>truthmaker for an utterance of C</w:t>
      </w:r>
      <w:r w:rsidR="00183B69">
        <w:rPr>
          <w:rFonts w:ascii="Garamond" w:hAnsi="Garamond" w:cs="Times New Roman"/>
          <w:szCs w:val="20"/>
          <w:lang w:val="en-US"/>
        </w:rPr>
        <w:t xml:space="preserve">C at t* is: </w:t>
      </w:r>
    </w:p>
    <w:p w14:paraId="158E27E5" w14:textId="77777777" w:rsidR="00933E6E" w:rsidRDefault="00933E6E" w:rsidP="00625556">
      <w:pPr>
        <w:widowControl w:val="0"/>
        <w:autoSpaceDE w:val="0"/>
        <w:autoSpaceDN w:val="0"/>
        <w:adjustRightInd w:val="0"/>
        <w:spacing w:after="0" w:line="360" w:lineRule="auto"/>
        <w:jc w:val="both"/>
        <w:rPr>
          <w:rFonts w:ascii="Garamond" w:hAnsi="Garamond" w:cs="Times New Roman"/>
          <w:szCs w:val="20"/>
          <w:lang w:val="en-US"/>
        </w:rPr>
      </w:pPr>
    </w:p>
    <w:p w14:paraId="099D3A16" w14:textId="0685794A" w:rsidR="00183B69" w:rsidRDefault="00383220" w:rsidP="00933E6E">
      <w:pPr>
        <w:widowControl w:val="0"/>
        <w:autoSpaceDE w:val="0"/>
        <w:autoSpaceDN w:val="0"/>
        <w:adjustRightInd w:val="0"/>
        <w:spacing w:after="0" w:line="360" w:lineRule="auto"/>
        <w:ind w:left="567"/>
        <w:jc w:val="both"/>
        <w:rPr>
          <w:rFonts w:ascii="Garamond" w:hAnsi="Garamond" w:cs="Times New Roman"/>
          <w:szCs w:val="20"/>
          <w:lang w:val="en-US"/>
        </w:rPr>
      </w:pPr>
      <w:r>
        <w:rPr>
          <w:rFonts w:ascii="Garamond" w:hAnsi="Garamond" w:cs="Times New Roman"/>
          <w:b/>
          <w:szCs w:val="20"/>
          <w:lang w:val="en-US"/>
        </w:rPr>
        <w:t>C</w:t>
      </w:r>
      <w:r w:rsidR="00933E6E" w:rsidRPr="00933E6E">
        <w:rPr>
          <w:rFonts w:ascii="Garamond" w:hAnsi="Garamond" w:cs="Times New Roman"/>
          <w:b/>
          <w:szCs w:val="20"/>
          <w:lang w:val="en-US"/>
        </w:rPr>
        <w:t>CTM</w:t>
      </w:r>
      <w:r w:rsidR="00933E6E">
        <w:rPr>
          <w:rFonts w:ascii="Garamond" w:hAnsi="Garamond" w:cs="Times New Roman"/>
          <w:szCs w:val="20"/>
          <w:lang w:val="en-US"/>
        </w:rPr>
        <w:t xml:space="preserve">: </w:t>
      </w:r>
      <w:r w:rsidR="00C222CA">
        <w:rPr>
          <w:rFonts w:ascii="Garamond" w:hAnsi="Garamond" w:cs="Times New Roman"/>
          <w:szCs w:val="20"/>
          <w:lang w:val="en-US"/>
        </w:rPr>
        <w:t xml:space="preserve">(i) </w:t>
      </w:r>
      <w:r w:rsidR="00933E6E">
        <w:rPr>
          <w:rFonts w:ascii="Garamond" w:hAnsi="Garamond" w:cs="Times New Roman"/>
          <w:szCs w:val="20"/>
          <w:lang w:val="en-US"/>
        </w:rPr>
        <w:t>The</w:t>
      </w:r>
      <w:r w:rsidR="00D07906">
        <w:rPr>
          <w:rFonts w:ascii="Garamond" w:hAnsi="Garamond" w:cs="Times New Roman"/>
          <w:szCs w:val="20"/>
          <w:lang w:val="en-US"/>
        </w:rPr>
        <w:t xml:space="preserve"> presence of C</w:t>
      </w:r>
      <w:r>
        <w:rPr>
          <w:rFonts w:ascii="Garamond" w:hAnsi="Garamond" w:cs="Times New Roman"/>
          <w:szCs w:val="20"/>
          <w:lang w:val="en-US"/>
        </w:rPr>
        <w:t xml:space="preserve"> earlier than the utterance of C</w:t>
      </w:r>
      <w:r w:rsidR="00D07906">
        <w:rPr>
          <w:rFonts w:ascii="Garamond" w:hAnsi="Garamond" w:cs="Times New Roman"/>
          <w:szCs w:val="20"/>
          <w:lang w:val="en-US"/>
        </w:rPr>
        <w:t>C</w:t>
      </w:r>
      <w:r w:rsidR="00C222CA">
        <w:rPr>
          <w:rFonts w:ascii="Garamond" w:hAnsi="Garamond" w:cs="Times New Roman"/>
          <w:szCs w:val="20"/>
          <w:lang w:val="en-US"/>
        </w:rPr>
        <w:t xml:space="preserve"> (ii), </w:t>
      </w:r>
      <w:r w:rsidR="00183B69">
        <w:rPr>
          <w:rFonts w:ascii="Garamond" w:hAnsi="Garamond" w:cs="Times New Roman"/>
          <w:szCs w:val="20"/>
          <w:lang w:val="en-US"/>
        </w:rPr>
        <w:t>the block up to and including the time at which C occurs.</w:t>
      </w:r>
    </w:p>
    <w:p w14:paraId="6FCA12D0" w14:textId="77777777" w:rsidR="00884552" w:rsidRDefault="00884552" w:rsidP="00933E6E">
      <w:pPr>
        <w:widowControl w:val="0"/>
        <w:autoSpaceDE w:val="0"/>
        <w:autoSpaceDN w:val="0"/>
        <w:adjustRightInd w:val="0"/>
        <w:spacing w:after="0" w:line="360" w:lineRule="auto"/>
        <w:ind w:left="567"/>
        <w:jc w:val="both"/>
        <w:rPr>
          <w:rFonts w:ascii="Garamond" w:hAnsi="Garamond" w:cs="Times New Roman"/>
          <w:szCs w:val="20"/>
          <w:lang w:val="en-US"/>
        </w:rPr>
      </w:pPr>
    </w:p>
    <w:p w14:paraId="3640B7F0" w14:textId="0E6EC169" w:rsidR="00AB3B96" w:rsidRDefault="00383220" w:rsidP="00221B65">
      <w:pPr>
        <w:widowControl w:val="0"/>
        <w:autoSpaceDE w:val="0"/>
        <w:autoSpaceDN w:val="0"/>
        <w:adjustRightInd w:val="0"/>
        <w:spacing w:after="0" w:line="360" w:lineRule="auto"/>
        <w:jc w:val="both"/>
        <w:rPr>
          <w:rFonts w:ascii="Garamond" w:hAnsi="Garamond" w:cs="Times New Roman"/>
          <w:szCs w:val="20"/>
          <w:lang w:val="en-US"/>
        </w:rPr>
      </w:pPr>
      <w:r>
        <w:rPr>
          <w:rFonts w:ascii="Garamond" w:hAnsi="Garamond" w:cs="Times New Roman"/>
          <w:szCs w:val="20"/>
          <w:lang w:val="en-US"/>
        </w:rPr>
        <w:t>Is C</w:t>
      </w:r>
      <w:r w:rsidR="00F4468E">
        <w:rPr>
          <w:rFonts w:ascii="Garamond" w:hAnsi="Garamond" w:cs="Times New Roman"/>
          <w:szCs w:val="20"/>
          <w:lang w:val="en-US"/>
        </w:rPr>
        <w:t>CTM</w:t>
      </w:r>
      <w:r w:rsidR="00A65716">
        <w:rPr>
          <w:rFonts w:ascii="Garamond" w:hAnsi="Garamond" w:cs="Times New Roman"/>
          <w:szCs w:val="20"/>
          <w:lang w:val="en-US"/>
        </w:rPr>
        <w:t xml:space="preserve"> adequate as a truthmaker for</w:t>
      </w:r>
      <w:r>
        <w:rPr>
          <w:rFonts w:ascii="Garamond" w:hAnsi="Garamond" w:cs="Times New Roman"/>
          <w:szCs w:val="20"/>
          <w:lang w:val="en-US"/>
        </w:rPr>
        <w:t xml:space="preserve"> the truth of the utterance of C</w:t>
      </w:r>
      <w:r w:rsidR="00A65716">
        <w:rPr>
          <w:rFonts w:ascii="Garamond" w:hAnsi="Garamond" w:cs="Times New Roman"/>
          <w:szCs w:val="20"/>
          <w:lang w:val="en-US"/>
        </w:rPr>
        <w:t>C at t*?</w:t>
      </w:r>
      <w:r w:rsidR="00C7554D">
        <w:rPr>
          <w:rFonts w:ascii="Garamond" w:hAnsi="Garamond" w:cs="Times New Roman"/>
          <w:szCs w:val="20"/>
          <w:lang w:val="en-US"/>
        </w:rPr>
        <w:t xml:space="preserve"> Certainly </w:t>
      </w:r>
      <w:r w:rsidR="00040E97">
        <w:rPr>
          <w:rFonts w:ascii="Garamond" w:hAnsi="Garamond" w:cs="Times New Roman"/>
          <w:szCs w:val="20"/>
          <w:lang w:val="en-US"/>
        </w:rPr>
        <w:t>if the block up to and inclu</w:t>
      </w:r>
      <w:r>
        <w:rPr>
          <w:rFonts w:ascii="Garamond" w:hAnsi="Garamond" w:cs="Times New Roman"/>
          <w:szCs w:val="20"/>
          <w:lang w:val="en-US"/>
        </w:rPr>
        <w:t>ding the time at which C occurs</w:t>
      </w:r>
      <w:r w:rsidR="00040E97">
        <w:rPr>
          <w:rFonts w:ascii="Garamond" w:hAnsi="Garamond" w:cs="Times New Roman"/>
          <w:szCs w:val="20"/>
          <w:lang w:val="en-US"/>
        </w:rPr>
        <w:t xml:space="preserve"> is a way that does not include the obtaining of E, then </w:t>
      </w:r>
      <w:r w:rsidR="00C7554D">
        <w:rPr>
          <w:rFonts w:ascii="Garamond" w:hAnsi="Garamond" w:cs="Times New Roman"/>
          <w:szCs w:val="20"/>
          <w:lang w:val="en-US"/>
        </w:rPr>
        <w:t xml:space="preserve">the fact there E does not exist </w:t>
      </w:r>
      <w:r w:rsidR="00A43DE6">
        <w:rPr>
          <w:rFonts w:ascii="Garamond" w:hAnsi="Garamond" w:cs="Times New Roman"/>
          <w:szCs w:val="20"/>
          <w:lang w:val="en-US"/>
        </w:rPr>
        <w:t xml:space="preserve">earlier than, or at the same time as, C, </w:t>
      </w:r>
      <w:r w:rsidR="00F16501">
        <w:rPr>
          <w:rFonts w:ascii="Garamond" w:hAnsi="Garamond" w:cs="Times New Roman"/>
          <w:szCs w:val="20"/>
          <w:lang w:val="en-US"/>
        </w:rPr>
        <w:t xml:space="preserve">is evidence that </w:t>
      </w:r>
      <w:r w:rsidR="002B3351">
        <w:rPr>
          <w:rFonts w:ascii="Garamond" w:hAnsi="Garamond" w:cs="Times New Roman"/>
          <w:szCs w:val="20"/>
          <w:lang w:val="en-US"/>
        </w:rPr>
        <w:t xml:space="preserve">when C was in the objective present, E did not exist. </w:t>
      </w:r>
      <w:r w:rsidR="00F16501">
        <w:rPr>
          <w:rFonts w:ascii="Garamond" w:hAnsi="Garamond" w:cs="Times New Roman"/>
          <w:szCs w:val="20"/>
          <w:lang w:val="en-US"/>
        </w:rPr>
        <w:t xml:space="preserve">So at t*, </w:t>
      </w:r>
      <w:r w:rsidR="007E2A28">
        <w:rPr>
          <w:rFonts w:ascii="Garamond" w:hAnsi="Garamond" w:cs="Times New Roman"/>
          <w:szCs w:val="20"/>
          <w:lang w:val="en-US"/>
        </w:rPr>
        <w:t xml:space="preserve">the way the back block is up until the obtaining of C is </w:t>
      </w:r>
      <w:r w:rsidR="00F16501">
        <w:rPr>
          <w:rFonts w:ascii="Garamond" w:hAnsi="Garamond" w:cs="Times New Roman"/>
          <w:szCs w:val="20"/>
          <w:lang w:val="en-US"/>
        </w:rPr>
        <w:t>evidence that an utterance of CC</w:t>
      </w:r>
      <w:r>
        <w:rPr>
          <w:rFonts w:ascii="Garamond" w:hAnsi="Garamond" w:cs="Times New Roman"/>
          <w:szCs w:val="20"/>
          <w:lang w:val="en-US"/>
        </w:rPr>
        <w:t>*</w:t>
      </w:r>
      <w:r w:rsidR="00F16501">
        <w:rPr>
          <w:rFonts w:ascii="Garamond" w:hAnsi="Garamond" w:cs="Times New Roman"/>
          <w:szCs w:val="20"/>
          <w:lang w:val="en-US"/>
        </w:rPr>
        <w:t xml:space="preserve"> at t would have been true. </w:t>
      </w:r>
      <w:r w:rsidR="00221B65">
        <w:rPr>
          <w:rFonts w:ascii="Garamond" w:hAnsi="Garamond" w:cs="Times New Roman"/>
          <w:szCs w:val="20"/>
          <w:lang w:val="en-US"/>
        </w:rPr>
        <w:t xml:space="preserve">Arguably, though, the properties of the back block (the block when t* is the objective present) </w:t>
      </w:r>
      <w:r w:rsidR="00336B03">
        <w:rPr>
          <w:rFonts w:ascii="Garamond" w:hAnsi="Garamond" w:cs="Times New Roman"/>
          <w:szCs w:val="20"/>
          <w:lang w:val="en-US"/>
        </w:rPr>
        <w:t xml:space="preserve">do not entail that there was </w:t>
      </w:r>
      <w:r w:rsidR="007F1E27">
        <w:rPr>
          <w:rFonts w:ascii="Garamond" w:hAnsi="Garamond" w:cs="Times New Roman"/>
          <w:szCs w:val="20"/>
          <w:lang w:val="en-US"/>
        </w:rPr>
        <w:t>an A-time (t) at which an utterance of CC</w:t>
      </w:r>
      <w:r>
        <w:rPr>
          <w:rFonts w:ascii="Garamond" w:hAnsi="Garamond" w:cs="Times New Roman"/>
          <w:szCs w:val="20"/>
          <w:lang w:val="en-US"/>
        </w:rPr>
        <w:t>*</w:t>
      </w:r>
      <w:r w:rsidR="007F1E27">
        <w:rPr>
          <w:rFonts w:ascii="Garamond" w:hAnsi="Garamond" w:cs="Times New Roman"/>
          <w:szCs w:val="20"/>
          <w:lang w:val="en-US"/>
        </w:rPr>
        <w:t xml:space="preserve"> was (or would have been) true</w:t>
      </w:r>
      <w:r w:rsidR="00336B03">
        <w:rPr>
          <w:rFonts w:ascii="Garamond" w:hAnsi="Garamond" w:cs="Times New Roman"/>
          <w:szCs w:val="20"/>
          <w:lang w:val="en-US"/>
        </w:rPr>
        <w:t xml:space="preserve">. Plausibly, it is possible for God to create a growing block universe with </w:t>
      </w:r>
      <w:r w:rsidR="006E7639">
        <w:rPr>
          <w:rFonts w:ascii="Garamond" w:hAnsi="Garamond" w:cs="Times New Roman"/>
          <w:szCs w:val="20"/>
          <w:lang w:val="en-US"/>
        </w:rPr>
        <w:t>some of th</w:t>
      </w:r>
      <w:r w:rsidR="00526FFE">
        <w:rPr>
          <w:rFonts w:ascii="Garamond" w:hAnsi="Garamond" w:cs="Times New Roman"/>
          <w:szCs w:val="20"/>
          <w:lang w:val="en-US"/>
        </w:rPr>
        <w:t xml:space="preserve">e block </w:t>
      </w:r>
      <w:r w:rsidR="004A1A0D">
        <w:rPr>
          <w:rFonts w:ascii="Garamond" w:hAnsi="Garamond" w:cs="Times New Roman"/>
          <w:szCs w:val="20"/>
          <w:lang w:val="en-US"/>
        </w:rPr>
        <w:t xml:space="preserve">has </w:t>
      </w:r>
      <w:r w:rsidR="00526FFE">
        <w:rPr>
          <w:rFonts w:ascii="Garamond" w:hAnsi="Garamond" w:cs="Times New Roman"/>
          <w:szCs w:val="20"/>
          <w:lang w:val="en-US"/>
        </w:rPr>
        <w:t xml:space="preserve">“already grown”. </w:t>
      </w:r>
      <w:r w:rsidR="00AB3B96">
        <w:rPr>
          <w:rFonts w:ascii="Garamond" w:hAnsi="Garamond" w:cs="Times New Roman"/>
          <w:szCs w:val="20"/>
          <w:lang w:val="en-US"/>
        </w:rPr>
        <w:t xml:space="preserve">To do so would be to create </w:t>
      </w:r>
      <w:r w:rsidR="006E7639">
        <w:rPr>
          <w:rFonts w:ascii="Garamond" w:hAnsi="Garamond" w:cs="Times New Roman"/>
          <w:szCs w:val="20"/>
          <w:lang w:val="en-US"/>
        </w:rPr>
        <w:t>a block universe with slices that are B-related</w:t>
      </w:r>
      <w:r w:rsidR="00BA277C">
        <w:rPr>
          <w:rFonts w:ascii="Garamond" w:hAnsi="Garamond" w:cs="Times New Roman"/>
          <w:szCs w:val="20"/>
          <w:lang w:val="en-US"/>
        </w:rPr>
        <w:t xml:space="preserve"> (or quasi- B-related)</w:t>
      </w:r>
      <w:r w:rsidR="006E7639">
        <w:rPr>
          <w:rFonts w:ascii="Garamond" w:hAnsi="Garamond" w:cs="Times New Roman"/>
          <w:szCs w:val="20"/>
          <w:lang w:val="en-US"/>
        </w:rPr>
        <w:t xml:space="preserve"> to one another, </w:t>
      </w:r>
      <w:r w:rsidR="00AB3B96">
        <w:rPr>
          <w:rFonts w:ascii="Garamond" w:hAnsi="Garamond" w:cs="Times New Roman"/>
          <w:szCs w:val="20"/>
          <w:lang w:val="en-US"/>
        </w:rPr>
        <w:t xml:space="preserve">and such that that block universe </w:t>
      </w:r>
      <w:r w:rsidR="00502885">
        <w:rPr>
          <w:rFonts w:ascii="Garamond" w:hAnsi="Garamond" w:cs="Times New Roman"/>
          <w:szCs w:val="20"/>
          <w:lang w:val="en-US"/>
        </w:rPr>
        <w:t>subsequently</w:t>
      </w:r>
      <w:r w:rsidR="00AB3B96">
        <w:rPr>
          <w:rFonts w:ascii="Garamond" w:hAnsi="Garamond" w:cs="Times New Roman"/>
          <w:szCs w:val="20"/>
          <w:lang w:val="en-US"/>
        </w:rPr>
        <w:t xml:space="preserve"> accretes slices in A-time. </w:t>
      </w:r>
      <w:r w:rsidR="00E739B9">
        <w:rPr>
          <w:rFonts w:ascii="Garamond" w:hAnsi="Garamond" w:cs="Times New Roman"/>
          <w:szCs w:val="20"/>
          <w:lang w:val="en-US"/>
        </w:rPr>
        <w:t>Suppose</w:t>
      </w:r>
      <w:r w:rsidR="00AB3B96">
        <w:rPr>
          <w:rFonts w:ascii="Garamond" w:hAnsi="Garamond" w:cs="Times New Roman"/>
          <w:szCs w:val="20"/>
          <w:lang w:val="en-US"/>
        </w:rPr>
        <w:t xml:space="preserve"> </w:t>
      </w:r>
      <w:r w:rsidR="00CD04F6">
        <w:rPr>
          <w:rFonts w:ascii="Garamond" w:hAnsi="Garamond" w:cs="Times New Roman"/>
          <w:szCs w:val="20"/>
          <w:lang w:val="en-US"/>
        </w:rPr>
        <w:t>the</w:t>
      </w:r>
      <w:r w:rsidR="00AB3B96">
        <w:rPr>
          <w:rFonts w:ascii="Garamond" w:hAnsi="Garamond" w:cs="Times New Roman"/>
          <w:szCs w:val="20"/>
          <w:lang w:val="en-US"/>
        </w:rPr>
        <w:t xml:space="preserve"> </w:t>
      </w:r>
      <w:r w:rsidR="00BA277C">
        <w:rPr>
          <w:rFonts w:ascii="Garamond" w:hAnsi="Garamond" w:cs="Times New Roman"/>
          <w:szCs w:val="20"/>
          <w:lang w:val="en-US"/>
        </w:rPr>
        <w:t xml:space="preserve">initial </w:t>
      </w:r>
      <w:r w:rsidR="00AB3B96">
        <w:rPr>
          <w:rFonts w:ascii="Garamond" w:hAnsi="Garamond" w:cs="Times New Roman"/>
          <w:szCs w:val="20"/>
          <w:lang w:val="en-US"/>
        </w:rPr>
        <w:t xml:space="preserve">block universe </w:t>
      </w:r>
      <w:r w:rsidR="00E739B9">
        <w:rPr>
          <w:rFonts w:ascii="Garamond" w:hAnsi="Garamond" w:cs="Times New Roman"/>
          <w:szCs w:val="20"/>
          <w:lang w:val="en-US"/>
        </w:rPr>
        <w:t>includes</w:t>
      </w:r>
      <w:r w:rsidR="00CD04F6">
        <w:rPr>
          <w:rFonts w:ascii="Garamond" w:hAnsi="Garamond" w:cs="Times New Roman"/>
          <w:szCs w:val="20"/>
          <w:lang w:val="en-US"/>
        </w:rPr>
        <w:t xml:space="preserve"> all the times up to, </w:t>
      </w:r>
      <w:r w:rsidR="00435FC6">
        <w:rPr>
          <w:rFonts w:ascii="Garamond" w:hAnsi="Garamond" w:cs="Times New Roman"/>
          <w:szCs w:val="20"/>
          <w:lang w:val="en-US"/>
        </w:rPr>
        <w:t xml:space="preserve">and including, the time at which C occurs, as well as the later time at which E occurs. </w:t>
      </w:r>
      <w:r w:rsidR="004315B1">
        <w:rPr>
          <w:rFonts w:ascii="Garamond" w:hAnsi="Garamond" w:cs="Times New Roman"/>
          <w:szCs w:val="20"/>
          <w:lang w:val="en-US"/>
        </w:rPr>
        <w:t xml:space="preserve">Then the presence of that block </w:t>
      </w:r>
      <w:r w:rsidR="00AB3B96">
        <w:rPr>
          <w:rFonts w:ascii="Garamond" w:hAnsi="Garamond" w:cs="Times New Roman"/>
          <w:szCs w:val="20"/>
          <w:lang w:val="en-US"/>
        </w:rPr>
        <w:t xml:space="preserve">does not show that there </w:t>
      </w:r>
      <w:r w:rsidR="004315B1">
        <w:rPr>
          <w:rFonts w:ascii="Garamond" w:hAnsi="Garamond" w:cs="Times New Roman"/>
          <w:szCs w:val="20"/>
          <w:lang w:val="en-US"/>
        </w:rPr>
        <w:t>was ever an A-time at which C was</w:t>
      </w:r>
      <w:r w:rsidR="00AB3B96">
        <w:rPr>
          <w:rFonts w:ascii="Garamond" w:hAnsi="Garamond" w:cs="Times New Roman"/>
          <w:szCs w:val="20"/>
          <w:lang w:val="en-US"/>
        </w:rPr>
        <w:t xml:space="preserve"> present and E </w:t>
      </w:r>
      <w:r w:rsidR="004315B1">
        <w:rPr>
          <w:rFonts w:ascii="Garamond" w:hAnsi="Garamond" w:cs="Times New Roman"/>
          <w:szCs w:val="20"/>
          <w:lang w:val="en-US"/>
        </w:rPr>
        <w:t xml:space="preserve">did not exist, despite the fact that the existence of the block makes it true that </w:t>
      </w:r>
      <w:r w:rsidR="002A6046">
        <w:rPr>
          <w:rFonts w:ascii="Garamond" w:hAnsi="Garamond" w:cs="Times New Roman"/>
          <w:szCs w:val="20"/>
          <w:lang w:val="en-US"/>
        </w:rPr>
        <w:t>E does not exist</w:t>
      </w:r>
      <w:r w:rsidR="004315B1">
        <w:rPr>
          <w:rFonts w:ascii="Garamond" w:hAnsi="Garamond" w:cs="Times New Roman"/>
          <w:szCs w:val="20"/>
          <w:lang w:val="en-US"/>
        </w:rPr>
        <w:t xml:space="preserve"> earlier than, or at the same time as, C. </w:t>
      </w:r>
    </w:p>
    <w:p w14:paraId="6BDD4E1F" w14:textId="1DFB9AA2" w:rsidR="00DE3F6B" w:rsidRDefault="00A65E6F" w:rsidP="00625556">
      <w:pPr>
        <w:widowControl w:val="0"/>
        <w:autoSpaceDE w:val="0"/>
        <w:autoSpaceDN w:val="0"/>
        <w:adjustRightInd w:val="0"/>
        <w:spacing w:after="0" w:line="360" w:lineRule="auto"/>
        <w:jc w:val="both"/>
        <w:rPr>
          <w:rFonts w:ascii="Garamond" w:hAnsi="Garamond" w:cs="Times New Roman"/>
          <w:szCs w:val="20"/>
          <w:lang w:val="en-US"/>
        </w:rPr>
      </w:pPr>
      <w:r>
        <w:rPr>
          <w:rFonts w:ascii="Garamond" w:hAnsi="Garamond" w:cs="Times New Roman"/>
          <w:szCs w:val="20"/>
          <w:lang w:val="en-US"/>
        </w:rPr>
        <w:tab/>
        <w:t xml:space="preserve">Thus the fact that in the back block C occurs, and there is no E earlier than, or at the same time as, C, does not entail that there was an A-time at which E did not exist. </w:t>
      </w:r>
      <w:r w:rsidR="00E2781F">
        <w:rPr>
          <w:rFonts w:ascii="Garamond" w:hAnsi="Garamond" w:cs="Times New Roman"/>
          <w:szCs w:val="20"/>
          <w:lang w:val="en-US"/>
        </w:rPr>
        <w:t>At best it is</w:t>
      </w:r>
      <w:r w:rsidR="00FA2341">
        <w:rPr>
          <w:rFonts w:ascii="Garamond" w:hAnsi="Garamond" w:cs="Times New Roman"/>
          <w:szCs w:val="20"/>
          <w:lang w:val="en-US"/>
        </w:rPr>
        <w:t xml:space="preserve"> defeasible </w:t>
      </w:r>
      <w:r w:rsidR="00E2781F">
        <w:rPr>
          <w:rFonts w:ascii="Garamond" w:hAnsi="Garamond" w:cs="Times New Roman"/>
          <w:szCs w:val="20"/>
          <w:lang w:val="en-US"/>
        </w:rPr>
        <w:t>evidence</w:t>
      </w:r>
      <w:r w:rsidR="00FA2341">
        <w:rPr>
          <w:rFonts w:ascii="Garamond" w:hAnsi="Garamond" w:cs="Times New Roman"/>
          <w:szCs w:val="20"/>
          <w:lang w:val="en-US"/>
        </w:rPr>
        <w:t xml:space="preserve"> to this having been the case. </w:t>
      </w:r>
      <w:r w:rsidR="005C515B">
        <w:rPr>
          <w:rFonts w:ascii="Garamond" w:hAnsi="Garamond" w:cs="Times New Roman"/>
          <w:szCs w:val="20"/>
          <w:lang w:val="en-US"/>
        </w:rPr>
        <w:t xml:space="preserve">Yet if the presence of C, and the absence of E earlier than, or at the same time as, C, in the back block, do not entail that </w:t>
      </w:r>
      <w:r w:rsidR="00294295">
        <w:rPr>
          <w:rFonts w:ascii="Garamond" w:hAnsi="Garamond" w:cs="Times New Roman"/>
          <w:szCs w:val="20"/>
          <w:lang w:val="en-US"/>
        </w:rPr>
        <w:t>there was a time at which C was occurring and E did not exist, then they do not entail that Caesar was conscious when he crossed the Rubicon</w:t>
      </w:r>
      <w:r w:rsidR="009E5ADE">
        <w:rPr>
          <w:rFonts w:ascii="Garamond" w:hAnsi="Garamond" w:cs="Times New Roman"/>
          <w:szCs w:val="20"/>
          <w:lang w:val="en-US"/>
        </w:rPr>
        <w:t>.</w:t>
      </w:r>
    </w:p>
    <w:p w14:paraId="240AF699" w14:textId="584A10C7" w:rsidR="00192D43" w:rsidRDefault="00DE3F6B" w:rsidP="006C3F86">
      <w:pPr>
        <w:widowControl w:val="0"/>
        <w:autoSpaceDE w:val="0"/>
        <w:autoSpaceDN w:val="0"/>
        <w:adjustRightInd w:val="0"/>
        <w:spacing w:after="0" w:line="360" w:lineRule="auto"/>
        <w:jc w:val="both"/>
        <w:rPr>
          <w:rFonts w:ascii="Garamond" w:hAnsi="Garamond" w:cs="Times New Roman"/>
          <w:szCs w:val="20"/>
          <w:lang w:val="en-US"/>
        </w:rPr>
      </w:pPr>
      <w:r>
        <w:rPr>
          <w:rFonts w:ascii="Garamond" w:hAnsi="Garamond" w:cs="Times New Roman"/>
          <w:szCs w:val="20"/>
          <w:lang w:val="en-US"/>
        </w:rPr>
        <w:tab/>
      </w:r>
      <w:r w:rsidR="006C796F">
        <w:rPr>
          <w:rFonts w:ascii="Garamond" w:hAnsi="Garamond" w:cs="Times New Roman"/>
          <w:szCs w:val="20"/>
          <w:lang w:val="en-US"/>
        </w:rPr>
        <w:t>In this respect the new growing block theorist is rather worse off than the old growing block theorist. For according to the latter,</w:t>
      </w:r>
      <w:r w:rsidR="00E54BE2">
        <w:rPr>
          <w:rFonts w:ascii="Garamond" w:hAnsi="Garamond" w:cs="Times New Roman"/>
          <w:szCs w:val="20"/>
          <w:lang w:val="en-US"/>
        </w:rPr>
        <w:t xml:space="preserve"> an utterance of</w:t>
      </w:r>
      <w:r w:rsidR="00383220">
        <w:rPr>
          <w:rFonts w:ascii="Garamond" w:hAnsi="Garamond" w:cs="Times New Roman"/>
          <w:szCs w:val="20"/>
          <w:lang w:val="en-US"/>
        </w:rPr>
        <w:t xml:space="preserve"> C</w:t>
      </w:r>
      <w:r w:rsidR="006C796F">
        <w:rPr>
          <w:rFonts w:ascii="Garamond" w:hAnsi="Garamond" w:cs="Times New Roman"/>
          <w:szCs w:val="20"/>
          <w:lang w:val="en-US"/>
        </w:rPr>
        <w:t xml:space="preserve">C </w:t>
      </w:r>
      <w:r w:rsidR="00E54BE2">
        <w:rPr>
          <w:rFonts w:ascii="Garamond" w:hAnsi="Garamond" w:cs="Times New Roman"/>
          <w:szCs w:val="20"/>
          <w:lang w:val="en-US"/>
        </w:rPr>
        <w:t xml:space="preserve">at t* </w:t>
      </w:r>
      <w:r w:rsidR="006C796F">
        <w:rPr>
          <w:rFonts w:ascii="Garamond" w:hAnsi="Garamond" w:cs="Times New Roman"/>
          <w:szCs w:val="20"/>
          <w:lang w:val="en-US"/>
        </w:rPr>
        <w:t xml:space="preserve">is made </w:t>
      </w:r>
      <w:r w:rsidR="00D71070">
        <w:rPr>
          <w:rFonts w:ascii="Garamond" w:hAnsi="Garamond" w:cs="Times New Roman"/>
          <w:szCs w:val="20"/>
          <w:lang w:val="en-US"/>
        </w:rPr>
        <w:t xml:space="preserve">true by how things are in the back block </w:t>
      </w:r>
      <w:r w:rsidR="000705B5">
        <w:rPr>
          <w:rFonts w:ascii="Garamond" w:hAnsi="Garamond" w:cs="Times New Roman"/>
          <w:szCs w:val="20"/>
          <w:lang w:val="en-US"/>
        </w:rPr>
        <w:t xml:space="preserve">relative to t*, </w:t>
      </w:r>
      <w:r w:rsidR="00D71070">
        <w:rPr>
          <w:rFonts w:ascii="Garamond" w:hAnsi="Garamond" w:cs="Times New Roman"/>
          <w:szCs w:val="20"/>
          <w:lang w:val="en-US"/>
        </w:rPr>
        <w:t xml:space="preserve">and </w:t>
      </w:r>
      <w:r w:rsidR="00510A6C">
        <w:rPr>
          <w:rFonts w:ascii="Garamond" w:hAnsi="Garamond" w:cs="Times New Roman"/>
          <w:szCs w:val="20"/>
          <w:lang w:val="en-US"/>
        </w:rPr>
        <w:t>how</w:t>
      </w:r>
      <w:r w:rsidR="00D71070">
        <w:rPr>
          <w:rFonts w:ascii="Garamond" w:hAnsi="Garamond" w:cs="Times New Roman"/>
          <w:szCs w:val="20"/>
          <w:lang w:val="en-US"/>
        </w:rPr>
        <w:t xml:space="preserve"> things are in the back block is not sensitive to how the back block came into being. </w:t>
      </w:r>
      <w:r w:rsidR="006E59C3">
        <w:rPr>
          <w:rFonts w:ascii="Garamond" w:hAnsi="Garamond" w:cs="Times New Roman"/>
          <w:szCs w:val="20"/>
          <w:lang w:val="en-US"/>
        </w:rPr>
        <w:t>So the old gro</w:t>
      </w:r>
      <w:r w:rsidR="00383220">
        <w:rPr>
          <w:rFonts w:ascii="Garamond" w:hAnsi="Garamond" w:cs="Times New Roman"/>
          <w:szCs w:val="20"/>
          <w:lang w:val="en-US"/>
        </w:rPr>
        <w:t>wing block theorist can accept C</w:t>
      </w:r>
      <w:r w:rsidR="006E59C3">
        <w:rPr>
          <w:rFonts w:ascii="Garamond" w:hAnsi="Garamond" w:cs="Times New Roman"/>
          <w:szCs w:val="20"/>
          <w:lang w:val="en-US"/>
        </w:rPr>
        <w:t>CTM and be confident that the way things are in the back block entails the truth (</w:t>
      </w:r>
      <w:r w:rsidR="00383220">
        <w:rPr>
          <w:rFonts w:ascii="Garamond" w:hAnsi="Garamond" w:cs="Times New Roman"/>
          <w:szCs w:val="20"/>
          <w:lang w:val="en-US"/>
        </w:rPr>
        <w:t>or falsity) of an utterance of C</w:t>
      </w:r>
      <w:r w:rsidR="006E59C3">
        <w:rPr>
          <w:rFonts w:ascii="Garamond" w:hAnsi="Garamond" w:cs="Times New Roman"/>
          <w:szCs w:val="20"/>
          <w:lang w:val="en-US"/>
        </w:rPr>
        <w:t xml:space="preserve">C at t*. </w:t>
      </w:r>
      <w:r w:rsidR="00A702EC">
        <w:rPr>
          <w:rFonts w:ascii="Garamond" w:hAnsi="Garamond" w:cs="Times New Roman"/>
          <w:szCs w:val="20"/>
          <w:lang w:val="en-US"/>
        </w:rPr>
        <w:t>By contrast, the new growing block theorist either has to say that it is impossible for God to create a block universe that accr</w:t>
      </w:r>
      <w:r w:rsidR="0074545E">
        <w:rPr>
          <w:rFonts w:ascii="Garamond" w:hAnsi="Garamond" w:cs="Times New Roman"/>
          <w:szCs w:val="20"/>
          <w:lang w:val="en-US"/>
        </w:rPr>
        <w:t>ete</w:t>
      </w:r>
      <w:r w:rsidR="00383220">
        <w:rPr>
          <w:rFonts w:ascii="Garamond" w:hAnsi="Garamond" w:cs="Times New Roman"/>
          <w:szCs w:val="20"/>
          <w:lang w:val="en-US"/>
        </w:rPr>
        <w:t>s</w:t>
      </w:r>
      <w:r w:rsidR="00A702EC">
        <w:rPr>
          <w:rFonts w:ascii="Garamond" w:hAnsi="Garamond" w:cs="Times New Roman"/>
          <w:szCs w:val="20"/>
          <w:lang w:val="en-US"/>
        </w:rPr>
        <w:t xml:space="preserve"> further slices, or she has to say that the presence of C, a</w:t>
      </w:r>
      <w:r w:rsidR="004E6563">
        <w:rPr>
          <w:rFonts w:ascii="Garamond" w:hAnsi="Garamond" w:cs="Times New Roman"/>
          <w:szCs w:val="20"/>
          <w:lang w:val="en-US"/>
        </w:rPr>
        <w:t xml:space="preserve">long with how things are in the block up to and including the time C occurs, is not the </w:t>
      </w:r>
      <w:r w:rsidR="00383220">
        <w:rPr>
          <w:rFonts w:ascii="Garamond" w:hAnsi="Garamond" w:cs="Times New Roman"/>
          <w:szCs w:val="20"/>
          <w:lang w:val="en-US"/>
        </w:rPr>
        <w:t>truthmaker for an utterance of C</w:t>
      </w:r>
      <w:r w:rsidR="004E6563">
        <w:rPr>
          <w:rFonts w:ascii="Garamond" w:hAnsi="Garamond" w:cs="Times New Roman"/>
          <w:szCs w:val="20"/>
          <w:lang w:val="en-US"/>
        </w:rPr>
        <w:t xml:space="preserve">C at t*, </w:t>
      </w:r>
      <w:r w:rsidR="00A702EC">
        <w:rPr>
          <w:rFonts w:ascii="Garamond" w:hAnsi="Garamond" w:cs="Times New Roman"/>
          <w:szCs w:val="20"/>
          <w:lang w:val="en-US"/>
        </w:rPr>
        <w:t xml:space="preserve">or she has to hold that the presence of a truthmaker does not entail the truth that it makes true. </w:t>
      </w:r>
      <w:r w:rsidR="008B48C7">
        <w:rPr>
          <w:rFonts w:ascii="Garamond" w:hAnsi="Garamond" w:cs="Times New Roman"/>
          <w:szCs w:val="20"/>
          <w:lang w:val="en-US"/>
        </w:rPr>
        <w:t xml:space="preserve">The </w:t>
      </w:r>
      <w:r w:rsidR="0074545E">
        <w:rPr>
          <w:rFonts w:ascii="Garamond" w:hAnsi="Garamond" w:cs="Times New Roman"/>
          <w:szCs w:val="20"/>
          <w:lang w:val="en-US"/>
        </w:rPr>
        <w:t>last</w:t>
      </w:r>
      <w:r w:rsidR="008B48C7">
        <w:rPr>
          <w:rFonts w:ascii="Garamond" w:hAnsi="Garamond" w:cs="Times New Roman"/>
          <w:szCs w:val="20"/>
          <w:lang w:val="en-US"/>
        </w:rPr>
        <w:t xml:space="preserve"> option looks unappealing. Since given the dead past hypothesis there </w:t>
      </w:r>
      <w:r w:rsidR="00D866CA">
        <w:rPr>
          <w:rFonts w:ascii="Garamond" w:hAnsi="Garamond" w:cs="Times New Roman"/>
          <w:szCs w:val="20"/>
          <w:lang w:val="en-US"/>
        </w:rPr>
        <w:t>is</w:t>
      </w:r>
      <w:r w:rsidR="008B48C7">
        <w:rPr>
          <w:rFonts w:ascii="Garamond" w:hAnsi="Garamond" w:cs="Times New Roman"/>
          <w:szCs w:val="20"/>
          <w:lang w:val="en-US"/>
        </w:rPr>
        <w:t xml:space="preserve"> no way to specify a truthmaker for </w:t>
      </w:r>
      <w:r w:rsidR="001F5EA4">
        <w:rPr>
          <w:rFonts w:ascii="Garamond" w:hAnsi="Garamond" w:cs="Times New Roman"/>
          <w:szCs w:val="20"/>
          <w:lang w:val="en-US"/>
        </w:rPr>
        <w:t xml:space="preserve">an utterance of </w:t>
      </w:r>
      <w:r w:rsidR="00383220">
        <w:rPr>
          <w:rFonts w:ascii="Garamond" w:hAnsi="Garamond" w:cs="Times New Roman"/>
          <w:szCs w:val="20"/>
          <w:lang w:val="en-US"/>
        </w:rPr>
        <w:t>C</w:t>
      </w:r>
      <w:r w:rsidR="008B48C7">
        <w:rPr>
          <w:rFonts w:ascii="Garamond" w:hAnsi="Garamond" w:cs="Times New Roman"/>
          <w:szCs w:val="20"/>
          <w:lang w:val="en-US"/>
        </w:rPr>
        <w:t xml:space="preserve">C </w:t>
      </w:r>
      <w:r w:rsidR="001F5EA4">
        <w:rPr>
          <w:rFonts w:ascii="Garamond" w:hAnsi="Garamond" w:cs="Times New Roman"/>
          <w:szCs w:val="20"/>
          <w:lang w:val="en-US"/>
        </w:rPr>
        <w:t xml:space="preserve">at t* </w:t>
      </w:r>
      <w:r w:rsidR="00383220">
        <w:rPr>
          <w:rFonts w:ascii="Garamond" w:hAnsi="Garamond" w:cs="Times New Roman"/>
          <w:szCs w:val="20"/>
          <w:lang w:val="en-US"/>
        </w:rPr>
        <w:t>that both entails the truth of C</w:t>
      </w:r>
      <w:r w:rsidR="008B48C7">
        <w:rPr>
          <w:rFonts w:ascii="Garamond" w:hAnsi="Garamond" w:cs="Times New Roman"/>
          <w:szCs w:val="20"/>
          <w:lang w:val="en-US"/>
        </w:rPr>
        <w:t xml:space="preserve">C and </w:t>
      </w:r>
      <w:r w:rsidR="00DF426B">
        <w:rPr>
          <w:rFonts w:ascii="Garamond" w:hAnsi="Garamond" w:cs="Times New Roman"/>
          <w:szCs w:val="20"/>
          <w:lang w:val="en-US"/>
        </w:rPr>
        <w:t>locates the</w:t>
      </w:r>
      <w:r w:rsidR="00CC62D9">
        <w:rPr>
          <w:rFonts w:ascii="Garamond" w:hAnsi="Garamond" w:cs="Times New Roman"/>
          <w:szCs w:val="20"/>
          <w:lang w:val="en-US"/>
        </w:rPr>
        <w:t xml:space="preserve"> truthmaker in</w:t>
      </w:r>
      <w:r w:rsidR="00F60D87">
        <w:rPr>
          <w:rFonts w:ascii="Garamond" w:hAnsi="Garamond" w:cs="Times New Roman"/>
          <w:szCs w:val="20"/>
          <w:lang w:val="en-US"/>
        </w:rPr>
        <w:t xml:space="preserve"> t</w:t>
      </w:r>
      <w:r w:rsidR="00192D43">
        <w:rPr>
          <w:rFonts w:ascii="Garamond" w:hAnsi="Garamond" w:cs="Times New Roman"/>
          <w:szCs w:val="20"/>
          <w:lang w:val="en-US"/>
        </w:rPr>
        <w:t xml:space="preserve">he back block, </w:t>
      </w:r>
      <w:r w:rsidR="00D82EF2">
        <w:rPr>
          <w:rFonts w:ascii="Garamond" w:hAnsi="Garamond" w:cs="Times New Roman"/>
          <w:szCs w:val="20"/>
          <w:lang w:val="en-US"/>
        </w:rPr>
        <w:t>the only options</w:t>
      </w:r>
      <w:r w:rsidR="00192D43">
        <w:rPr>
          <w:rFonts w:ascii="Garamond" w:hAnsi="Garamond" w:cs="Times New Roman"/>
          <w:szCs w:val="20"/>
          <w:lang w:val="en-US"/>
        </w:rPr>
        <w:t xml:space="preserve"> are either to reject the dead past hypothesis or to argue that the combination of a block universe with a growing block is impossible. </w:t>
      </w:r>
      <w:r w:rsidR="007E5F22">
        <w:rPr>
          <w:rFonts w:ascii="Garamond" w:hAnsi="Garamond" w:cs="Times New Roman"/>
          <w:szCs w:val="20"/>
          <w:lang w:val="en-US"/>
        </w:rPr>
        <w:t xml:space="preserve">Presumably </w:t>
      </w:r>
      <w:r w:rsidR="009444FC">
        <w:rPr>
          <w:rFonts w:ascii="Garamond" w:hAnsi="Garamond" w:cs="Times New Roman"/>
          <w:szCs w:val="20"/>
          <w:lang w:val="en-US"/>
        </w:rPr>
        <w:t xml:space="preserve">the </w:t>
      </w:r>
      <w:r w:rsidR="007E5F22">
        <w:rPr>
          <w:rFonts w:ascii="Garamond" w:hAnsi="Garamond" w:cs="Times New Roman"/>
          <w:szCs w:val="20"/>
          <w:lang w:val="en-US"/>
        </w:rPr>
        <w:t xml:space="preserve">new growing </w:t>
      </w:r>
      <w:r w:rsidR="0094068B">
        <w:rPr>
          <w:rFonts w:ascii="Garamond" w:hAnsi="Garamond" w:cs="Times New Roman"/>
          <w:szCs w:val="20"/>
          <w:lang w:val="en-US"/>
        </w:rPr>
        <w:t>block</w:t>
      </w:r>
      <w:r w:rsidR="007E5F22">
        <w:rPr>
          <w:rFonts w:ascii="Garamond" w:hAnsi="Garamond" w:cs="Times New Roman"/>
          <w:szCs w:val="20"/>
          <w:lang w:val="en-US"/>
        </w:rPr>
        <w:t xml:space="preserve"> theorists will take the latter option. </w:t>
      </w:r>
    </w:p>
    <w:p w14:paraId="53A2FE75" w14:textId="74D4CA01" w:rsidR="00A62CE9" w:rsidRDefault="00E613F3" w:rsidP="006C3F86">
      <w:pPr>
        <w:widowControl w:val="0"/>
        <w:autoSpaceDE w:val="0"/>
        <w:autoSpaceDN w:val="0"/>
        <w:adjustRightInd w:val="0"/>
        <w:spacing w:after="0" w:line="360" w:lineRule="auto"/>
        <w:jc w:val="both"/>
        <w:rPr>
          <w:rFonts w:ascii="Garamond" w:hAnsi="Garamond" w:cs="Times New Roman"/>
          <w:szCs w:val="20"/>
          <w:lang w:val="en-US"/>
        </w:rPr>
      </w:pPr>
      <w:r>
        <w:rPr>
          <w:rFonts w:ascii="Garamond" w:hAnsi="Garamond" w:cs="Times New Roman"/>
          <w:szCs w:val="20"/>
          <w:lang w:val="en-US"/>
        </w:rPr>
        <w:tab/>
      </w:r>
      <w:r w:rsidR="00473D63">
        <w:rPr>
          <w:rFonts w:ascii="Garamond" w:hAnsi="Garamond" w:cs="Times New Roman"/>
          <w:szCs w:val="20"/>
          <w:lang w:val="en-US"/>
        </w:rPr>
        <w:t xml:space="preserve">Since the growing block theorist already admits that there are possible worlds that combine A-theoretic and B-theoretic features, insofar as she holds that there exists a back block of </w:t>
      </w:r>
      <w:r w:rsidR="00605061">
        <w:rPr>
          <w:rFonts w:ascii="Garamond" w:hAnsi="Garamond" w:cs="Times New Roman"/>
          <w:szCs w:val="20"/>
          <w:lang w:val="en-US"/>
        </w:rPr>
        <w:t>slices</w:t>
      </w:r>
      <w:r w:rsidR="00473D63">
        <w:rPr>
          <w:rFonts w:ascii="Garamond" w:hAnsi="Garamond" w:cs="Times New Roman"/>
          <w:szCs w:val="20"/>
          <w:lang w:val="en-US"/>
        </w:rPr>
        <w:t xml:space="preserve"> that </w:t>
      </w:r>
      <w:r w:rsidR="00605061">
        <w:rPr>
          <w:rFonts w:ascii="Garamond" w:hAnsi="Garamond" w:cs="Times New Roman"/>
          <w:szCs w:val="20"/>
          <w:lang w:val="en-US"/>
        </w:rPr>
        <w:t>are</w:t>
      </w:r>
      <w:r w:rsidR="00473D63">
        <w:rPr>
          <w:rFonts w:ascii="Garamond" w:hAnsi="Garamond" w:cs="Times New Roman"/>
          <w:szCs w:val="20"/>
          <w:lang w:val="en-US"/>
        </w:rPr>
        <w:t xml:space="preserve"> B-related, it will not be straightforward to make the case </w:t>
      </w:r>
      <w:r w:rsidR="003744A8">
        <w:rPr>
          <w:rFonts w:ascii="Garamond" w:hAnsi="Garamond" w:cs="Times New Roman"/>
          <w:szCs w:val="20"/>
          <w:lang w:val="en-US"/>
        </w:rPr>
        <w:t xml:space="preserve">that </w:t>
      </w:r>
      <w:r w:rsidR="00473D63">
        <w:rPr>
          <w:rFonts w:ascii="Garamond" w:hAnsi="Garamond" w:cs="Times New Roman"/>
          <w:szCs w:val="20"/>
          <w:lang w:val="en-US"/>
        </w:rPr>
        <w:t xml:space="preserve">a growing block that grows from an existing block universe is impossible. But suppose </w:t>
      </w:r>
      <w:r w:rsidR="008975DE">
        <w:rPr>
          <w:rFonts w:ascii="Garamond" w:hAnsi="Garamond" w:cs="Times New Roman"/>
          <w:szCs w:val="20"/>
          <w:lang w:val="en-US"/>
        </w:rPr>
        <w:t xml:space="preserve">there is a good story about why such a world is impossible, and thus </w:t>
      </w:r>
      <w:r w:rsidR="009867F3">
        <w:rPr>
          <w:rFonts w:ascii="Garamond" w:hAnsi="Garamond" w:cs="Times New Roman"/>
          <w:szCs w:val="20"/>
          <w:lang w:val="en-US"/>
        </w:rPr>
        <w:t>that we can</w:t>
      </w:r>
      <w:r w:rsidR="00F1221F">
        <w:rPr>
          <w:rFonts w:ascii="Garamond" w:hAnsi="Garamond" w:cs="Times New Roman"/>
          <w:szCs w:val="20"/>
          <w:lang w:val="en-US"/>
        </w:rPr>
        <w:t xml:space="preserve"> set</w:t>
      </w:r>
      <w:r w:rsidR="008975DE">
        <w:rPr>
          <w:rFonts w:ascii="Garamond" w:hAnsi="Garamond" w:cs="Times New Roman"/>
          <w:szCs w:val="20"/>
          <w:lang w:val="en-US"/>
        </w:rPr>
        <w:t xml:space="preserve"> aside the worry that </w:t>
      </w:r>
      <w:r w:rsidR="001F2BAC">
        <w:rPr>
          <w:rFonts w:ascii="Garamond" w:hAnsi="Garamond" w:cs="Times New Roman"/>
          <w:szCs w:val="20"/>
          <w:lang w:val="en-US"/>
        </w:rPr>
        <w:t xml:space="preserve">the obtaining of the truthmaker described in </w:t>
      </w:r>
      <w:r w:rsidR="00383220">
        <w:rPr>
          <w:rFonts w:ascii="Garamond" w:hAnsi="Garamond" w:cs="Times New Roman"/>
          <w:szCs w:val="20"/>
          <w:lang w:val="en-US"/>
        </w:rPr>
        <w:t>C</w:t>
      </w:r>
      <w:r w:rsidR="00A62CE9">
        <w:rPr>
          <w:rFonts w:ascii="Garamond" w:hAnsi="Garamond" w:cs="Times New Roman"/>
          <w:szCs w:val="20"/>
          <w:lang w:val="en-US"/>
        </w:rPr>
        <w:t>CTM</w:t>
      </w:r>
      <w:r w:rsidR="008975DE">
        <w:rPr>
          <w:rFonts w:ascii="Garamond" w:hAnsi="Garamond" w:cs="Times New Roman"/>
          <w:szCs w:val="20"/>
          <w:lang w:val="en-US"/>
        </w:rPr>
        <w:t xml:space="preserve"> </w:t>
      </w:r>
      <w:r w:rsidR="00E0277C">
        <w:rPr>
          <w:rFonts w:ascii="Garamond" w:hAnsi="Garamond" w:cs="Times New Roman"/>
          <w:szCs w:val="20"/>
          <w:lang w:val="en-US"/>
        </w:rPr>
        <w:t xml:space="preserve">does not entail the truth of </w:t>
      </w:r>
      <w:r w:rsidR="00383220">
        <w:rPr>
          <w:rFonts w:ascii="Garamond" w:hAnsi="Garamond" w:cs="Times New Roman"/>
          <w:szCs w:val="20"/>
          <w:lang w:val="en-US"/>
        </w:rPr>
        <w:t>an utterance of C</w:t>
      </w:r>
      <w:r w:rsidR="001113BF">
        <w:rPr>
          <w:rFonts w:ascii="Garamond" w:hAnsi="Garamond" w:cs="Times New Roman"/>
          <w:szCs w:val="20"/>
          <w:lang w:val="en-US"/>
        </w:rPr>
        <w:t>C at t*.</w:t>
      </w:r>
      <w:r w:rsidR="00734B16">
        <w:rPr>
          <w:rFonts w:ascii="Garamond" w:hAnsi="Garamond" w:cs="Times New Roman"/>
          <w:szCs w:val="20"/>
          <w:lang w:val="en-US"/>
        </w:rPr>
        <w:t xml:space="preserve"> It is still not </w:t>
      </w:r>
      <w:r w:rsidR="008975DE">
        <w:rPr>
          <w:rFonts w:ascii="Garamond" w:hAnsi="Garamond" w:cs="Times New Roman"/>
          <w:szCs w:val="20"/>
          <w:lang w:val="en-US"/>
        </w:rPr>
        <w:t xml:space="preserve">clear </w:t>
      </w:r>
      <w:r>
        <w:rPr>
          <w:rFonts w:ascii="Garamond" w:hAnsi="Garamond" w:cs="Times New Roman"/>
          <w:szCs w:val="20"/>
          <w:lang w:val="en-US"/>
        </w:rPr>
        <w:t>that the grounds for the truth of</w:t>
      </w:r>
      <w:r w:rsidR="00B52719">
        <w:rPr>
          <w:rFonts w:ascii="Garamond" w:hAnsi="Garamond" w:cs="Times New Roman"/>
          <w:szCs w:val="20"/>
          <w:lang w:val="en-US"/>
        </w:rPr>
        <w:t xml:space="preserve"> an utterance of </w:t>
      </w:r>
      <w:r w:rsidR="00383220">
        <w:rPr>
          <w:rFonts w:ascii="Garamond" w:hAnsi="Garamond" w:cs="Times New Roman"/>
          <w:szCs w:val="20"/>
          <w:lang w:val="en-US"/>
        </w:rPr>
        <w:t>C</w:t>
      </w:r>
      <w:r>
        <w:rPr>
          <w:rFonts w:ascii="Garamond" w:hAnsi="Garamond" w:cs="Times New Roman"/>
          <w:szCs w:val="20"/>
          <w:lang w:val="en-US"/>
        </w:rPr>
        <w:t xml:space="preserve">C are relevantly similar to the grounds for the truth of </w:t>
      </w:r>
      <w:r w:rsidR="00B52719">
        <w:rPr>
          <w:rFonts w:ascii="Garamond" w:hAnsi="Garamond" w:cs="Times New Roman"/>
          <w:szCs w:val="20"/>
          <w:lang w:val="en-US"/>
        </w:rPr>
        <w:t xml:space="preserve">an utterance of </w:t>
      </w:r>
      <w:r>
        <w:rPr>
          <w:rFonts w:ascii="Garamond" w:hAnsi="Garamond" w:cs="Times New Roman"/>
          <w:szCs w:val="20"/>
          <w:lang w:val="en-US"/>
        </w:rPr>
        <w:t>CC</w:t>
      </w:r>
      <w:r w:rsidR="00383220">
        <w:rPr>
          <w:rFonts w:ascii="Garamond" w:hAnsi="Garamond" w:cs="Times New Roman"/>
          <w:szCs w:val="20"/>
          <w:lang w:val="en-US"/>
        </w:rPr>
        <w:t>*</w:t>
      </w:r>
      <w:r>
        <w:rPr>
          <w:rFonts w:ascii="Garamond" w:hAnsi="Garamond" w:cs="Times New Roman"/>
          <w:szCs w:val="20"/>
          <w:lang w:val="en-US"/>
        </w:rPr>
        <w:t xml:space="preserve">. </w:t>
      </w:r>
      <w:r w:rsidR="00383220">
        <w:rPr>
          <w:rFonts w:ascii="Garamond" w:hAnsi="Garamond" w:cs="Times New Roman"/>
          <w:szCs w:val="20"/>
          <w:lang w:val="en-US"/>
        </w:rPr>
        <w:t>C</w:t>
      </w:r>
      <w:r w:rsidR="000B5FA7">
        <w:rPr>
          <w:rFonts w:ascii="Garamond" w:hAnsi="Garamond" w:cs="Times New Roman"/>
          <w:szCs w:val="20"/>
          <w:lang w:val="en-US"/>
        </w:rPr>
        <w:t>CTM</w:t>
      </w:r>
      <w:r w:rsidR="00202609">
        <w:rPr>
          <w:rFonts w:ascii="Garamond" w:hAnsi="Garamond" w:cs="Times New Roman"/>
          <w:szCs w:val="20"/>
          <w:lang w:val="en-US"/>
        </w:rPr>
        <w:t xml:space="preserve"> </w:t>
      </w:r>
      <w:r w:rsidR="00B30121">
        <w:rPr>
          <w:rFonts w:ascii="Garamond" w:hAnsi="Garamond" w:cs="Times New Roman"/>
          <w:szCs w:val="20"/>
          <w:lang w:val="en-US"/>
        </w:rPr>
        <w:t xml:space="preserve">looks </w:t>
      </w:r>
      <w:r w:rsidR="0049458F">
        <w:rPr>
          <w:rFonts w:ascii="Garamond" w:hAnsi="Garamond" w:cs="Times New Roman"/>
          <w:szCs w:val="20"/>
          <w:lang w:val="en-US"/>
        </w:rPr>
        <w:t>quite</w:t>
      </w:r>
      <w:r w:rsidR="00B30121">
        <w:rPr>
          <w:rFonts w:ascii="Garamond" w:hAnsi="Garamond" w:cs="Times New Roman"/>
          <w:szCs w:val="20"/>
          <w:lang w:val="en-US"/>
        </w:rPr>
        <w:t xml:space="preserve"> different</w:t>
      </w:r>
      <w:r w:rsidR="00455F59">
        <w:rPr>
          <w:rFonts w:ascii="Garamond" w:hAnsi="Garamond" w:cs="Times New Roman"/>
          <w:szCs w:val="20"/>
          <w:lang w:val="en-US"/>
        </w:rPr>
        <w:t xml:space="preserve"> </w:t>
      </w:r>
      <w:r w:rsidR="00605061">
        <w:rPr>
          <w:rFonts w:ascii="Garamond" w:hAnsi="Garamond" w:cs="Times New Roman"/>
          <w:szCs w:val="20"/>
          <w:lang w:val="en-US"/>
        </w:rPr>
        <w:t>from</w:t>
      </w:r>
      <w:r w:rsidR="00B30121">
        <w:rPr>
          <w:rFonts w:ascii="Garamond" w:hAnsi="Garamond" w:cs="Times New Roman"/>
          <w:szCs w:val="20"/>
          <w:lang w:val="en-US"/>
        </w:rPr>
        <w:t xml:space="preserve"> </w:t>
      </w:r>
      <w:r w:rsidR="005C3C5A">
        <w:rPr>
          <w:rFonts w:ascii="Garamond" w:hAnsi="Garamond" w:cs="Times New Roman"/>
          <w:szCs w:val="20"/>
          <w:lang w:val="en-US"/>
        </w:rPr>
        <w:t>either CC</w:t>
      </w:r>
      <w:r w:rsidR="00383220">
        <w:rPr>
          <w:rFonts w:ascii="Garamond" w:hAnsi="Garamond" w:cs="Times New Roman"/>
          <w:szCs w:val="20"/>
          <w:lang w:val="en-US"/>
        </w:rPr>
        <w:t>*</w:t>
      </w:r>
      <w:r w:rsidR="005C3C5A">
        <w:rPr>
          <w:rFonts w:ascii="Garamond" w:hAnsi="Garamond" w:cs="Times New Roman"/>
          <w:szCs w:val="20"/>
          <w:lang w:val="en-US"/>
        </w:rPr>
        <w:t>TM1 or CC</w:t>
      </w:r>
      <w:r w:rsidR="00383220">
        <w:rPr>
          <w:rFonts w:ascii="Garamond" w:hAnsi="Garamond" w:cs="Times New Roman"/>
          <w:szCs w:val="20"/>
          <w:lang w:val="en-US"/>
        </w:rPr>
        <w:t>*</w:t>
      </w:r>
      <w:r w:rsidR="005C3C5A">
        <w:rPr>
          <w:rFonts w:ascii="Garamond" w:hAnsi="Garamond" w:cs="Times New Roman"/>
          <w:szCs w:val="20"/>
          <w:lang w:val="en-US"/>
        </w:rPr>
        <w:t xml:space="preserve">TM2. </w:t>
      </w:r>
      <w:r w:rsidR="00F95711">
        <w:rPr>
          <w:rFonts w:ascii="Garamond" w:hAnsi="Garamond" w:cs="Times New Roman"/>
          <w:szCs w:val="20"/>
          <w:lang w:val="en-US"/>
        </w:rPr>
        <w:t xml:space="preserve">Certainly, C is a component of all three. </w:t>
      </w:r>
      <w:r w:rsidR="00F6555C">
        <w:rPr>
          <w:rFonts w:ascii="Garamond" w:hAnsi="Garamond" w:cs="Times New Roman"/>
          <w:szCs w:val="20"/>
          <w:lang w:val="en-US"/>
        </w:rPr>
        <w:t xml:space="preserve">But </w:t>
      </w:r>
      <w:r w:rsidR="000B5FA7">
        <w:rPr>
          <w:rFonts w:ascii="Garamond" w:hAnsi="Garamond" w:cs="Times New Roman"/>
          <w:szCs w:val="20"/>
          <w:lang w:val="en-US"/>
        </w:rPr>
        <w:t>CC</w:t>
      </w:r>
      <w:r w:rsidR="00383220">
        <w:rPr>
          <w:rFonts w:ascii="Garamond" w:hAnsi="Garamond" w:cs="Times New Roman"/>
          <w:szCs w:val="20"/>
          <w:lang w:val="en-US"/>
        </w:rPr>
        <w:t>*</w:t>
      </w:r>
      <w:r w:rsidR="00CA7C45">
        <w:rPr>
          <w:rFonts w:ascii="Garamond" w:hAnsi="Garamond" w:cs="Times New Roman"/>
          <w:szCs w:val="20"/>
          <w:lang w:val="en-US"/>
        </w:rPr>
        <w:t>TM1 appeals</w:t>
      </w:r>
      <w:r w:rsidR="00327BBB">
        <w:rPr>
          <w:rFonts w:ascii="Garamond" w:hAnsi="Garamond" w:cs="Times New Roman"/>
          <w:szCs w:val="20"/>
          <w:lang w:val="en-US"/>
        </w:rPr>
        <w:t xml:space="preserve"> to a temporal totality fact and CC</w:t>
      </w:r>
      <w:r w:rsidR="00383220">
        <w:rPr>
          <w:rFonts w:ascii="Garamond" w:hAnsi="Garamond" w:cs="Times New Roman"/>
          <w:szCs w:val="20"/>
          <w:lang w:val="en-US"/>
        </w:rPr>
        <w:t>*</w:t>
      </w:r>
      <w:r w:rsidR="00327BBB">
        <w:rPr>
          <w:rFonts w:ascii="Garamond" w:hAnsi="Garamond" w:cs="Times New Roman"/>
          <w:szCs w:val="20"/>
          <w:lang w:val="en-US"/>
        </w:rPr>
        <w:t>TM2 a</w:t>
      </w:r>
      <w:r w:rsidR="00383220">
        <w:rPr>
          <w:rFonts w:ascii="Garamond" w:hAnsi="Garamond" w:cs="Times New Roman"/>
          <w:szCs w:val="20"/>
          <w:lang w:val="en-US"/>
        </w:rPr>
        <w:t>ppeals to a negative fact. C</w:t>
      </w:r>
      <w:r w:rsidR="00751D2F">
        <w:rPr>
          <w:rFonts w:ascii="Garamond" w:hAnsi="Garamond" w:cs="Times New Roman"/>
          <w:szCs w:val="20"/>
          <w:lang w:val="en-US"/>
        </w:rPr>
        <w:t>CTM</w:t>
      </w:r>
      <w:r w:rsidR="00327BBB">
        <w:rPr>
          <w:rFonts w:ascii="Garamond" w:hAnsi="Garamond" w:cs="Times New Roman"/>
          <w:szCs w:val="20"/>
          <w:lang w:val="en-US"/>
        </w:rPr>
        <w:t xml:space="preserve"> </w:t>
      </w:r>
      <w:r w:rsidR="00A62CE9">
        <w:rPr>
          <w:rFonts w:ascii="Garamond" w:hAnsi="Garamond" w:cs="Times New Roman"/>
          <w:szCs w:val="20"/>
          <w:lang w:val="en-US"/>
        </w:rPr>
        <w:t>appeals to</w:t>
      </w:r>
      <w:r w:rsidR="00327BBB">
        <w:rPr>
          <w:rFonts w:ascii="Garamond" w:hAnsi="Garamond" w:cs="Times New Roman"/>
          <w:szCs w:val="20"/>
          <w:lang w:val="en-US"/>
        </w:rPr>
        <w:t xml:space="preserve"> neither. </w:t>
      </w:r>
      <w:r w:rsidR="00383220">
        <w:rPr>
          <w:rFonts w:ascii="Garamond" w:hAnsi="Garamond" w:cs="Times New Roman"/>
          <w:szCs w:val="20"/>
          <w:lang w:val="en-US"/>
        </w:rPr>
        <w:t>So if C</w:t>
      </w:r>
      <w:r w:rsidR="008E7E77">
        <w:rPr>
          <w:rFonts w:ascii="Garamond" w:hAnsi="Garamond" w:cs="Times New Roman"/>
          <w:szCs w:val="20"/>
          <w:lang w:val="en-US"/>
        </w:rPr>
        <w:t xml:space="preserve">CTM is the right way to spell out the </w:t>
      </w:r>
      <w:r w:rsidR="00383220">
        <w:rPr>
          <w:rFonts w:ascii="Garamond" w:hAnsi="Garamond" w:cs="Times New Roman"/>
          <w:szCs w:val="20"/>
          <w:lang w:val="en-US"/>
        </w:rPr>
        <w:t>truthmaker for an utterance of C</w:t>
      </w:r>
      <w:r w:rsidR="008E7E77">
        <w:rPr>
          <w:rFonts w:ascii="Garamond" w:hAnsi="Garamond" w:cs="Times New Roman"/>
          <w:szCs w:val="20"/>
          <w:lang w:val="en-US"/>
        </w:rPr>
        <w:t>C at t*, then the total grounds for the truth of CC</w:t>
      </w:r>
      <w:r w:rsidR="00383220">
        <w:rPr>
          <w:rFonts w:ascii="Garamond" w:hAnsi="Garamond" w:cs="Times New Roman"/>
          <w:szCs w:val="20"/>
          <w:lang w:val="en-US"/>
        </w:rPr>
        <w:t>*</w:t>
      </w:r>
      <w:r w:rsidR="008E7E77">
        <w:rPr>
          <w:rFonts w:ascii="Garamond" w:hAnsi="Garamond" w:cs="Times New Roman"/>
          <w:szCs w:val="20"/>
          <w:lang w:val="en-US"/>
        </w:rPr>
        <w:t xml:space="preserve"> when it is uttered at t, is </w:t>
      </w:r>
      <w:r w:rsidR="00B03FCA">
        <w:rPr>
          <w:rFonts w:ascii="Garamond" w:hAnsi="Garamond" w:cs="Times New Roman"/>
          <w:szCs w:val="20"/>
          <w:lang w:val="en-US"/>
        </w:rPr>
        <w:t>significantly</w:t>
      </w:r>
      <w:r w:rsidR="008E7E77">
        <w:rPr>
          <w:rFonts w:ascii="Garamond" w:hAnsi="Garamond" w:cs="Times New Roman"/>
          <w:szCs w:val="20"/>
          <w:lang w:val="en-US"/>
        </w:rPr>
        <w:t xml:space="preserve"> different to the </w:t>
      </w:r>
      <w:r w:rsidR="00B03FCA">
        <w:rPr>
          <w:rFonts w:ascii="Garamond" w:hAnsi="Garamond" w:cs="Times New Roman"/>
          <w:szCs w:val="20"/>
          <w:lang w:val="en-US"/>
        </w:rPr>
        <w:t>grounds</w:t>
      </w:r>
      <w:r w:rsidR="00383220">
        <w:rPr>
          <w:rFonts w:ascii="Garamond" w:hAnsi="Garamond" w:cs="Times New Roman"/>
          <w:szCs w:val="20"/>
          <w:lang w:val="en-US"/>
        </w:rPr>
        <w:t xml:space="preserve"> for the truth of C</w:t>
      </w:r>
      <w:r w:rsidR="008E7E77">
        <w:rPr>
          <w:rFonts w:ascii="Garamond" w:hAnsi="Garamond" w:cs="Times New Roman"/>
          <w:szCs w:val="20"/>
          <w:lang w:val="en-US"/>
        </w:rPr>
        <w:t xml:space="preserve">C uttered at t*. </w:t>
      </w:r>
      <w:r w:rsidR="00B03FCA">
        <w:rPr>
          <w:rFonts w:ascii="Garamond" w:hAnsi="Garamond" w:cs="Times New Roman"/>
          <w:szCs w:val="20"/>
          <w:lang w:val="en-US"/>
        </w:rPr>
        <w:t>It is not true that the past tensed transformation of CC</w:t>
      </w:r>
      <w:r w:rsidR="00383220">
        <w:rPr>
          <w:rFonts w:ascii="Garamond" w:hAnsi="Garamond" w:cs="Times New Roman"/>
          <w:szCs w:val="20"/>
          <w:lang w:val="en-US"/>
        </w:rPr>
        <w:t>* (namely C</w:t>
      </w:r>
      <w:r w:rsidR="00B03FCA">
        <w:rPr>
          <w:rFonts w:ascii="Garamond" w:hAnsi="Garamond" w:cs="Times New Roman"/>
          <w:szCs w:val="20"/>
          <w:lang w:val="en-US"/>
        </w:rPr>
        <w:t>C) has the same groun</w:t>
      </w:r>
      <w:r w:rsidR="002B5A90">
        <w:rPr>
          <w:rFonts w:ascii="Garamond" w:hAnsi="Garamond" w:cs="Times New Roman"/>
          <w:szCs w:val="20"/>
          <w:lang w:val="en-US"/>
        </w:rPr>
        <w:t>ds as CC</w:t>
      </w:r>
      <w:r w:rsidR="00383220">
        <w:rPr>
          <w:rFonts w:ascii="Garamond" w:hAnsi="Garamond" w:cs="Times New Roman"/>
          <w:szCs w:val="20"/>
          <w:lang w:val="en-US"/>
        </w:rPr>
        <w:t>*</w:t>
      </w:r>
      <w:r w:rsidR="002B5A90">
        <w:rPr>
          <w:rFonts w:ascii="Garamond" w:hAnsi="Garamond" w:cs="Times New Roman"/>
          <w:szCs w:val="20"/>
          <w:lang w:val="en-US"/>
        </w:rPr>
        <w:t xml:space="preserve"> did, when it was true. </w:t>
      </w:r>
    </w:p>
    <w:p w14:paraId="2F08B528" w14:textId="2F948FA2" w:rsidR="00266E47" w:rsidRDefault="00085B54" w:rsidP="002B5A90">
      <w:pPr>
        <w:widowControl w:val="0"/>
        <w:autoSpaceDE w:val="0"/>
        <w:autoSpaceDN w:val="0"/>
        <w:adjustRightInd w:val="0"/>
        <w:spacing w:after="0" w:line="360" w:lineRule="auto"/>
        <w:ind w:firstLine="720"/>
        <w:jc w:val="both"/>
        <w:rPr>
          <w:rFonts w:ascii="Garamond" w:hAnsi="Garamond" w:cs="Times New Roman"/>
          <w:szCs w:val="20"/>
          <w:lang w:val="en-US"/>
        </w:rPr>
      </w:pPr>
      <w:r>
        <w:rPr>
          <w:rFonts w:ascii="Garamond" w:hAnsi="Garamond" w:cs="Times New Roman"/>
          <w:szCs w:val="20"/>
          <w:lang w:val="en-US"/>
        </w:rPr>
        <w:t xml:space="preserve">Of course, there is some interesting connection between the two grounds. And it is </w:t>
      </w:r>
      <w:r w:rsidR="003324C9">
        <w:rPr>
          <w:rFonts w:ascii="Garamond" w:hAnsi="Garamond" w:cs="Times New Roman"/>
          <w:szCs w:val="20"/>
          <w:lang w:val="en-US"/>
        </w:rPr>
        <w:t xml:space="preserve">open to the new growing block theorist to argue that </w:t>
      </w:r>
      <w:r w:rsidR="00827E07">
        <w:rPr>
          <w:rFonts w:ascii="Garamond" w:hAnsi="Garamond" w:cs="Times New Roman"/>
          <w:szCs w:val="20"/>
          <w:lang w:val="en-US"/>
        </w:rPr>
        <w:t xml:space="preserve">the truthmakers are similar enough, or similar in the right way, to uphold some appropriate unity principle. </w:t>
      </w:r>
      <w:r w:rsidR="00CF03E6">
        <w:rPr>
          <w:rFonts w:ascii="Garamond" w:hAnsi="Garamond" w:cs="Times New Roman"/>
          <w:szCs w:val="20"/>
          <w:lang w:val="en-US"/>
        </w:rPr>
        <w:t xml:space="preserve">The point, though, is that this </w:t>
      </w:r>
      <w:r w:rsidR="008B1D1A">
        <w:rPr>
          <w:rFonts w:ascii="Garamond" w:hAnsi="Garamond" w:cs="Times New Roman"/>
          <w:szCs w:val="20"/>
          <w:lang w:val="en-US"/>
        </w:rPr>
        <w:t xml:space="preserve">account of truthmaking is less unified than many others on offer. It is </w:t>
      </w:r>
      <w:r w:rsidR="0065222F">
        <w:rPr>
          <w:rFonts w:ascii="Garamond" w:hAnsi="Garamond" w:cs="Times New Roman"/>
          <w:szCs w:val="20"/>
          <w:lang w:val="en-US"/>
        </w:rPr>
        <w:t xml:space="preserve">also </w:t>
      </w:r>
      <w:r w:rsidR="008B1D1A">
        <w:rPr>
          <w:rFonts w:ascii="Garamond" w:hAnsi="Garamond" w:cs="Times New Roman"/>
          <w:szCs w:val="20"/>
          <w:lang w:val="en-US"/>
        </w:rPr>
        <w:t>more complex, being committed to claims about</w:t>
      </w:r>
      <w:r w:rsidR="00F6619B">
        <w:rPr>
          <w:rFonts w:ascii="Garamond" w:hAnsi="Garamond" w:cs="Times New Roman"/>
          <w:szCs w:val="20"/>
          <w:lang w:val="en-US"/>
        </w:rPr>
        <w:t xml:space="preserve">, </w:t>
      </w:r>
      <w:r w:rsidR="00F6619B" w:rsidRPr="00586413">
        <w:rPr>
          <w:rFonts w:ascii="Garamond" w:hAnsi="Garamond" w:cs="Times New Roman"/>
          <w:i/>
          <w:szCs w:val="20"/>
          <w:lang w:val="en-US"/>
        </w:rPr>
        <w:t>inter alia,</w:t>
      </w:r>
      <w:r w:rsidR="008B1D1A">
        <w:rPr>
          <w:rFonts w:ascii="Garamond" w:hAnsi="Garamond" w:cs="Times New Roman"/>
          <w:szCs w:val="20"/>
          <w:lang w:val="en-US"/>
        </w:rPr>
        <w:t xml:space="preserve"> the superven</w:t>
      </w:r>
      <w:r w:rsidR="00F6619B">
        <w:rPr>
          <w:rFonts w:ascii="Garamond" w:hAnsi="Garamond" w:cs="Times New Roman"/>
          <w:szCs w:val="20"/>
          <w:lang w:val="en-US"/>
        </w:rPr>
        <w:t>ience base of conscious states, the impossibility of certain wor</w:t>
      </w:r>
      <w:r w:rsidR="00FE3ED2">
        <w:rPr>
          <w:rFonts w:ascii="Garamond" w:hAnsi="Garamond" w:cs="Times New Roman"/>
          <w:szCs w:val="20"/>
          <w:lang w:val="en-US"/>
        </w:rPr>
        <w:t>lds (such as the block universe/</w:t>
      </w:r>
      <w:r w:rsidR="00F6619B">
        <w:rPr>
          <w:rFonts w:ascii="Garamond" w:hAnsi="Garamond" w:cs="Times New Roman"/>
          <w:szCs w:val="20"/>
          <w:lang w:val="en-US"/>
        </w:rPr>
        <w:t xml:space="preserve">growing block amalgam) and the </w:t>
      </w:r>
      <w:r w:rsidR="008301F5">
        <w:rPr>
          <w:rFonts w:ascii="Garamond" w:hAnsi="Garamond" w:cs="Times New Roman"/>
          <w:szCs w:val="20"/>
          <w:lang w:val="en-US"/>
        </w:rPr>
        <w:t>im</w:t>
      </w:r>
      <w:r w:rsidR="00F6619B">
        <w:rPr>
          <w:rFonts w:ascii="Garamond" w:hAnsi="Garamond" w:cs="Times New Roman"/>
          <w:szCs w:val="20"/>
          <w:lang w:val="en-US"/>
        </w:rPr>
        <w:t>possibility of backwards causation in growing block worlds. At least, the new growing block theorist will need to reject the existence</w:t>
      </w:r>
      <w:r w:rsidR="00694095">
        <w:rPr>
          <w:rFonts w:ascii="Garamond" w:hAnsi="Garamond" w:cs="Times New Roman"/>
          <w:szCs w:val="20"/>
          <w:lang w:val="en-US"/>
        </w:rPr>
        <w:t xml:space="preserve">, in any </w:t>
      </w:r>
      <w:r w:rsidR="00396252">
        <w:rPr>
          <w:rFonts w:ascii="Garamond" w:hAnsi="Garamond" w:cs="Times New Roman"/>
          <w:szCs w:val="20"/>
          <w:lang w:val="en-US"/>
        </w:rPr>
        <w:t>growi</w:t>
      </w:r>
      <w:r w:rsidR="00694095">
        <w:rPr>
          <w:rFonts w:ascii="Garamond" w:hAnsi="Garamond" w:cs="Times New Roman"/>
          <w:szCs w:val="20"/>
          <w:lang w:val="en-US"/>
        </w:rPr>
        <w:t xml:space="preserve">ng bock world, </w:t>
      </w:r>
      <w:r w:rsidR="00F6619B">
        <w:rPr>
          <w:rFonts w:ascii="Garamond" w:hAnsi="Garamond" w:cs="Times New Roman"/>
          <w:szCs w:val="20"/>
          <w:lang w:val="en-US"/>
        </w:rPr>
        <w:t xml:space="preserve">of backwards causation where the cause is some conscious mental state. For there can be no such conscious mental state, and hence there can, for instance, be no backwards time travel of persons. </w:t>
      </w:r>
      <w:r w:rsidR="008028EB">
        <w:rPr>
          <w:rFonts w:ascii="Garamond" w:hAnsi="Garamond" w:cs="Times New Roman"/>
          <w:szCs w:val="20"/>
          <w:lang w:val="en-US"/>
        </w:rPr>
        <w:t xml:space="preserve">So the dead past approach </w:t>
      </w:r>
      <w:r w:rsidR="006E5FF0">
        <w:rPr>
          <w:rFonts w:ascii="Garamond" w:hAnsi="Garamond" w:cs="Times New Roman"/>
          <w:szCs w:val="20"/>
          <w:lang w:val="en-US"/>
        </w:rPr>
        <w:t>does the job in the following sense: it allows the new g</w:t>
      </w:r>
      <w:r w:rsidR="00D2710C">
        <w:rPr>
          <w:rFonts w:ascii="Garamond" w:hAnsi="Garamond" w:cs="Times New Roman"/>
          <w:szCs w:val="20"/>
          <w:lang w:val="en-US"/>
        </w:rPr>
        <w:t>rowing lock theorist to reject II</w:t>
      </w:r>
      <w:r w:rsidR="006E5FF0">
        <w:rPr>
          <w:rFonts w:ascii="Garamond" w:hAnsi="Garamond" w:cs="Times New Roman"/>
          <w:szCs w:val="20"/>
          <w:lang w:val="en-US"/>
        </w:rPr>
        <w:t>. But the resultant view of truthmaking is less attractiv</w:t>
      </w:r>
      <w:r w:rsidR="0003553E">
        <w:rPr>
          <w:rFonts w:ascii="Garamond" w:hAnsi="Garamond" w:cs="Times New Roman"/>
          <w:szCs w:val="20"/>
          <w:lang w:val="en-US"/>
        </w:rPr>
        <w:t xml:space="preserve">e than other views insofar as it is more complex, less unified, and incurs additional metaphysical commitments. </w:t>
      </w:r>
    </w:p>
    <w:p w14:paraId="7C1A9386" w14:textId="21FA167C" w:rsidR="005670AB" w:rsidRDefault="00266E47" w:rsidP="00AD11AB">
      <w:pPr>
        <w:widowControl w:val="0"/>
        <w:autoSpaceDE w:val="0"/>
        <w:autoSpaceDN w:val="0"/>
        <w:adjustRightInd w:val="0"/>
        <w:spacing w:after="0" w:line="360" w:lineRule="auto"/>
        <w:ind w:firstLine="720"/>
        <w:jc w:val="both"/>
        <w:rPr>
          <w:rFonts w:ascii="Garamond" w:hAnsi="Garamond" w:cs="Times New Roman"/>
          <w:szCs w:val="20"/>
          <w:lang w:val="en-US"/>
        </w:rPr>
      </w:pPr>
      <w:r>
        <w:rPr>
          <w:rFonts w:ascii="Garamond" w:hAnsi="Garamond" w:cs="Times New Roman"/>
          <w:szCs w:val="20"/>
          <w:lang w:val="en-US"/>
        </w:rPr>
        <w:t>Perhaps the dead past approach to truthmaking is the best there is, given that the new growing block theorist is committed to re</w:t>
      </w:r>
      <w:r w:rsidR="005670AB">
        <w:rPr>
          <w:rFonts w:ascii="Garamond" w:hAnsi="Garamond" w:cs="Times New Roman"/>
          <w:szCs w:val="20"/>
          <w:lang w:val="en-US"/>
        </w:rPr>
        <w:t xml:space="preserve">jecting (II). I am inclined to think that the strategy is less attractive than some of the presentist alternatives. </w:t>
      </w:r>
      <w:r w:rsidR="00383220">
        <w:rPr>
          <w:rFonts w:ascii="Garamond" w:hAnsi="Garamond" w:cs="Times New Roman"/>
          <w:szCs w:val="20"/>
          <w:lang w:val="en-US"/>
        </w:rPr>
        <w:t xml:space="preserve">If one is a presentist, then </w:t>
      </w:r>
      <w:r w:rsidR="005670AB">
        <w:rPr>
          <w:rFonts w:ascii="Garamond" w:hAnsi="Garamond" w:cs="Times New Roman"/>
          <w:szCs w:val="20"/>
          <w:lang w:val="en-US"/>
        </w:rPr>
        <w:t>Hyper-temporal Truthmaking incurs no additional cost to ontology</w:t>
      </w:r>
      <w:r w:rsidR="00383220">
        <w:rPr>
          <w:rFonts w:ascii="Garamond" w:hAnsi="Garamond" w:cs="Times New Roman"/>
          <w:szCs w:val="20"/>
          <w:lang w:val="en-US"/>
        </w:rPr>
        <w:t xml:space="preserve"> </w:t>
      </w:r>
      <w:r w:rsidR="005670AB">
        <w:rPr>
          <w:rFonts w:ascii="Garamond" w:hAnsi="Garamond" w:cs="Times New Roman"/>
          <w:szCs w:val="20"/>
          <w:lang w:val="en-US"/>
        </w:rPr>
        <w:t xml:space="preserve">than that incurred by the new growing block theorist, but has a good account of why the existence of the relevant time-slice in hyper-time entails the truth of the relevant past-tensed </w:t>
      </w:r>
      <w:r w:rsidR="00F31F52">
        <w:rPr>
          <w:rFonts w:ascii="Garamond" w:hAnsi="Garamond" w:cs="Times New Roman"/>
          <w:szCs w:val="20"/>
          <w:lang w:val="en-US"/>
        </w:rPr>
        <w:t>proposition</w:t>
      </w:r>
      <w:r w:rsidR="00383220">
        <w:rPr>
          <w:rFonts w:ascii="Garamond" w:hAnsi="Garamond" w:cs="Times New Roman"/>
          <w:szCs w:val="20"/>
          <w:lang w:val="en-US"/>
        </w:rPr>
        <w:t xml:space="preserve">s. </w:t>
      </w:r>
      <w:r w:rsidR="00AD11AB">
        <w:rPr>
          <w:rFonts w:ascii="Garamond" w:hAnsi="Garamond" w:cs="Times New Roman"/>
          <w:szCs w:val="20"/>
          <w:lang w:val="en-US"/>
        </w:rPr>
        <w:t>Alternatively, the</w:t>
      </w:r>
      <w:r w:rsidR="00D2710C">
        <w:rPr>
          <w:rFonts w:ascii="Garamond" w:hAnsi="Garamond" w:cs="Times New Roman"/>
          <w:szCs w:val="20"/>
          <w:lang w:val="en-US"/>
        </w:rPr>
        <w:t xml:space="preserve"> presentist who accepts No</w:t>
      </w:r>
      <w:r w:rsidR="00AD11AB">
        <w:rPr>
          <w:rFonts w:ascii="Garamond" w:hAnsi="Garamond" w:cs="Times New Roman"/>
          <w:szCs w:val="20"/>
          <w:lang w:val="en-US"/>
        </w:rPr>
        <w:t xml:space="preserve"> Record Truthmaking </w:t>
      </w:r>
      <w:r w:rsidR="005670AB">
        <w:rPr>
          <w:rFonts w:ascii="Garamond" w:hAnsi="Garamond" w:cs="Times New Roman"/>
          <w:szCs w:val="20"/>
          <w:lang w:val="en-US"/>
        </w:rPr>
        <w:t>incurs no cost to parsimony at all, and although it is a hefty cost to admit that past-tensed truths lack truth</w:t>
      </w:r>
      <w:r w:rsidR="001E3CA1">
        <w:rPr>
          <w:rFonts w:ascii="Garamond" w:hAnsi="Garamond" w:cs="Times New Roman"/>
          <w:szCs w:val="20"/>
          <w:lang w:val="en-US"/>
        </w:rPr>
        <w:t>makers</w:t>
      </w:r>
      <w:r w:rsidR="005670AB">
        <w:rPr>
          <w:rFonts w:ascii="Garamond" w:hAnsi="Garamond" w:cs="Times New Roman"/>
          <w:szCs w:val="20"/>
          <w:lang w:val="en-US"/>
        </w:rPr>
        <w:t xml:space="preserve"> I find this no more peculiar than to suppose that </w:t>
      </w:r>
      <w:r w:rsidR="00C7016E">
        <w:rPr>
          <w:rFonts w:ascii="Garamond" w:hAnsi="Garamond" w:cs="Times New Roman"/>
          <w:szCs w:val="20"/>
          <w:lang w:val="en-US"/>
        </w:rPr>
        <w:t>the way the past is, does not entail the truth</w:t>
      </w:r>
      <w:r w:rsidR="002468E9">
        <w:rPr>
          <w:rFonts w:ascii="Garamond" w:hAnsi="Garamond" w:cs="Times New Roman"/>
          <w:szCs w:val="20"/>
          <w:lang w:val="en-US"/>
        </w:rPr>
        <w:t xml:space="preserve"> of all true past-tensed truths (or alternatively, to suppose that the past could only </w:t>
      </w:r>
      <w:r w:rsidR="00594A2B">
        <w:rPr>
          <w:rFonts w:ascii="Garamond" w:hAnsi="Garamond" w:cs="Times New Roman"/>
          <w:szCs w:val="20"/>
          <w:lang w:val="en-US"/>
        </w:rPr>
        <w:t xml:space="preserve">possibly </w:t>
      </w:r>
      <w:r w:rsidR="002468E9">
        <w:rPr>
          <w:rFonts w:ascii="Garamond" w:hAnsi="Garamond" w:cs="Times New Roman"/>
          <w:szCs w:val="20"/>
          <w:lang w:val="en-US"/>
        </w:rPr>
        <w:t>come to be by the accretion of moments in A-time, from a single three-dimensional moment).</w:t>
      </w:r>
      <w:r w:rsidR="007D3680">
        <w:rPr>
          <w:rFonts w:ascii="Garamond" w:hAnsi="Garamond" w:cs="Times New Roman"/>
          <w:szCs w:val="20"/>
          <w:lang w:val="en-US"/>
        </w:rPr>
        <w:t xml:space="preserve"> </w:t>
      </w:r>
    </w:p>
    <w:p w14:paraId="229A6D46" w14:textId="77777777" w:rsidR="0044744D" w:rsidRDefault="0044744D" w:rsidP="00C101B5">
      <w:pPr>
        <w:widowControl w:val="0"/>
        <w:autoSpaceDE w:val="0"/>
        <w:autoSpaceDN w:val="0"/>
        <w:adjustRightInd w:val="0"/>
        <w:spacing w:after="0" w:line="360" w:lineRule="auto"/>
        <w:jc w:val="both"/>
        <w:outlineLvl w:val="0"/>
        <w:rPr>
          <w:rFonts w:ascii="Garamond" w:hAnsi="Garamond" w:cs="Times New Roman"/>
          <w:szCs w:val="20"/>
        </w:rPr>
      </w:pPr>
    </w:p>
    <w:p w14:paraId="195ED7FF" w14:textId="6C620636" w:rsidR="00A94AB9" w:rsidRPr="00AE039E" w:rsidRDefault="00D55F0A" w:rsidP="00C101B5">
      <w:pPr>
        <w:widowControl w:val="0"/>
        <w:autoSpaceDE w:val="0"/>
        <w:autoSpaceDN w:val="0"/>
        <w:adjustRightInd w:val="0"/>
        <w:spacing w:after="0" w:line="360" w:lineRule="auto"/>
        <w:jc w:val="both"/>
        <w:outlineLvl w:val="0"/>
        <w:rPr>
          <w:rFonts w:ascii="Garamond" w:hAnsi="Garamond"/>
        </w:rPr>
      </w:pPr>
      <w:r w:rsidRPr="00AE039E">
        <w:rPr>
          <w:rFonts w:ascii="Garamond" w:hAnsi="Garamond" w:cs="Times New Roman"/>
          <w:szCs w:val="20"/>
        </w:rPr>
        <w:t xml:space="preserve">4. </w:t>
      </w:r>
      <w:r w:rsidR="003D575B">
        <w:rPr>
          <w:rFonts w:ascii="Garamond" w:hAnsi="Garamond" w:cs="Times New Roman"/>
          <w:szCs w:val="20"/>
        </w:rPr>
        <w:t>Conclusion</w:t>
      </w:r>
    </w:p>
    <w:p w14:paraId="669102A3" w14:textId="77777777" w:rsidR="004F342B" w:rsidRDefault="004F342B" w:rsidP="00C101B5">
      <w:pPr>
        <w:widowControl w:val="0"/>
        <w:autoSpaceDE w:val="0"/>
        <w:autoSpaceDN w:val="0"/>
        <w:adjustRightInd w:val="0"/>
        <w:spacing w:after="0" w:line="360" w:lineRule="auto"/>
        <w:jc w:val="both"/>
        <w:rPr>
          <w:rFonts w:ascii="Garamond" w:hAnsi="Garamond"/>
        </w:rPr>
      </w:pPr>
    </w:p>
    <w:p w14:paraId="359DA377" w14:textId="701775B7" w:rsidR="00FB49A6" w:rsidRDefault="00AE11C5" w:rsidP="00C101B5">
      <w:pPr>
        <w:widowControl w:val="0"/>
        <w:autoSpaceDE w:val="0"/>
        <w:autoSpaceDN w:val="0"/>
        <w:adjustRightInd w:val="0"/>
        <w:spacing w:after="0" w:line="360" w:lineRule="auto"/>
        <w:jc w:val="both"/>
        <w:rPr>
          <w:rFonts w:ascii="Garamond" w:hAnsi="Garamond"/>
        </w:rPr>
      </w:pPr>
      <w:r>
        <w:rPr>
          <w:rFonts w:ascii="Garamond" w:hAnsi="Garamond"/>
        </w:rPr>
        <w:t>For fairly obvious rea</w:t>
      </w:r>
      <w:r w:rsidR="00ED6916">
        <w:rPr>
          <w:rFonts w:ascii="Garamond" w:hAnsi="Garamond"/>
        </w:rPr>
        <w:t>s</w:t>
      </w:r>
      <w:r>
        <w:rPr>
          <w:rFonts w:ascii="Garamond" w:hAnsi="Garamond"/>
        </w:rPr>
        <w:t>ons, t</w:t>
      </w:r>
      <w:r w:rsidR="004F342B">
        <w:rPr>
          <w:rFonts w:ascii="Garamond" w:hAnsi="Garamond"/>
        </w:rPr>
        <w:t>he old growing block theory was sometimes known, informal</w:t>
      </w:r>
      <w:r>
        <w:rPr>
          <w:rFonts w:ascii="Garamond" w:hAnsi="Garamond"/>
        </w:rPr>
        <w:t xml:space="preserve">ly, as the growing salami view. </w:t>
      </w:r>
      <w:r w:rsidR="004F342B">
        <w:rPr>
          <w:rFonts w:ascii="Garamond" w:hAnsi="Garamond"/>
        </w:rPr>
        <w:t>I think of the new growing block theory as more like the shrivelling sausage view</w:t>
      </w:r>
      <w:r w:rsidR="006D690E">
        <w:rPr>
          <w:rFonts w:ascii="Garamond" w:hAnsi="Garamond"/>
        </w:rPr>
        <w:t xml:space="preserve">. </w:t>
      </w:r>
      <w:r w:rsidR="004F342B">
        <w:rPr>
          <w:rFonts w:ascii="Garamond" w:hAnsi="Garamond"/>
        </w:rPr>
        <w:t>The past, on many versions of the new growing block theor</w:t>
      </w:r>
      <w:r w:rsidR="00CA5381">
        <w:rPr>
          <w:rFonts w:ascii="Garamond" w:hAnsi="Garamond"/>
        </w:rPr>
        <w:t xml:space="preserve">y, </w:t>
      </w:r>
      <w:r w:rsidR="00D23F9B">
        <w:rPr>
          <w:rFonts w:ascii="Garamond" w:hAnsi="Garamond"/>
        </w:rPr>
        <w:t xml:space="preserve">shrivels away insofar as </w:t>
      </w:r>
      <w:r w:rsidR="00CA5381">
        <w:rPr>
          <w:rFonts w:ascii="Garamond" w:hAnsi="Garamond"/>
        </w:rPr>
        <w:t xml:space="preserve">things in the past are not like </w:t>
      </w:r>
      <w:r w:rsidR="00EB7493">
        <w:rPr>
          <w:rFonts w:ascii="Garamond" w:hAnsi="Garamond"/>
        </w:rPr>
        <w:t>the full-</w:t>
      </w:r>
      <w:r w:rsidR="00F64AE0">
        <w:rPr>
          <w:rFonts w:ascii="Garamond" w:hAnsi="Garamond"/>
        </w:rPr>
        <w:t xml:space="preserve">blooded things of the present. </w:t>
      </w:r>
      <w:r w:rsidR="00CA5381">
        <w:rPr>
          <w:rFonts w:ascii="Garamond" w:hAnsi="Garamond"/>
        </w:rPr>
        <w:t xml:space="preserve">The more the past shrivels, the more dissimilar it is to the present, </w:t>
      </w:r>
      <w:r w:rsidR="0042117C">
        <w:rPr>
          <w:rFonts w:ascii="Garamond" w:hAnsi="Garamond"/>
        </w:rPr>
        <w:t xml:space="preserve">and </w:t>
      </w:r>
      <w:r w:rsidR="00CA5381">
        <w:rPr>
          <w:rFonts w:ascii="Garamond" w:hAnsi="Garamond"/>
        </w:rPr>
        <w:t>the easier it is to</w:t>
      </w:r>
      <w:r w:rsidR="00F64AE0">
        <w:rPr>
          <w:rFonts w:ascii="Garamond" w:hAnsi="Garamond"/>
        </w:rPr>
        <w:t xml:space="preserve"> respond to the epistemic </w:t>
      </w:r>
      <w:r w:rsidR="00A478D3">
        <w:rPr>
          <w:rFonts w:ascii="Garamond" w:hAnsi="Garamond"/>
        </w:rPr>
        <w:t>objection</w:t>
      </w:r>
      <w:r w:rsidR="00CA5381">
        <w:rPr>
          <w:rFonts w:ascii="Garamond" w:hAnsi="Garamond"/>
        </w:rPr>
        <w:t xml:space="preserve">. </w:t>
      </w:r>
      <w:r w:rsidR="004F0804">
        <w:rPr>
          <w:rFonts w:ascii="Garamond" w:hAnsi="Garamond"/>
        </w:rPr>
        <w:t>Equally, though, the less compelling is the account of truthmaking that the new growing block theorist can offer, and the closer her account is</w:t>
      </w:r>
      <w:r w:rsidR="004A0270">
        <w:rPr>
          <w:rFonts w:ascii="Garamond" w:hAnsi="Garamond"/>
        </w:rPr>
        <w:t xml:space="preserve"> to that of the presentist. </w:t>
      </w:r>
      <w:r w:rsidR="006D690E">
        <w:rPr>
          <w:rFonts w:ascii="Garamond" w:hAnsi="Garamond"/>
        </w:rPr>
        <w:t xml:space="preserve">For, in effect, she cannot appeal to the way things are, in the back block, to make true past-tensed propositions, since the way things are, in the back block, is not the way things were, when those past times were present. That means that the new growing block theorist has open to her only those truth-making resources that are open to the presentist, and so entails that her truthmaking story will be no better than that of the presentist. Yet at the same time, the </w:t>
      </w:r>
      <w:r w:rsidR="004A0270">
        <w:rPr>
          <w:rFonts w:ascii="Garamond" w:hAnsi="Garamond"/>
        </w:rPr>
        <w:t>new g</w:t>
      </w:r>
      <w:r w:rsidR="00B6483D">
        <w:rPr>
          <w:rFonts w:ascii="Garamond" w:hAnsi="Garamond"/>
        </w:rPr>
        <w:t xml:space="preserve">rowing block theorist </w:t>
      </w:r>
      <w:r w:rsidR="007C4BAA">
        <w:rPr>
          <w:rFonts w:ascii="Garamond" w:hAnsi="Garamond"/>
        </w:rPr>
        <w:t>i</w:t>
      </w:r>
      <w:r w:rsidR="004A0270">
        <w:rPr>
          <w:rFonts w:ascii="Garamond" w:hAnsi="Garamond"/>
        </w:rPr>
        <w:t>ncurs costs to parsimo</w:t>
      </w:r>
      <w:r w:rsidR="00172AE3">
        <w:rPr>
          <w:rFonts w:ascii="Garamond" w:hAnsi="Garamond"/>
        </w:rPr>
        <w:t>ny that the presentist does not</w:t>
      </w:r>
      <w:r w:rsidR="00532BCF">
        <w:rPr>
          <w:rFonts w:ascii="Garamond" w:hAnsi="Garamond"/>
        </w:rPr>
        <w:t xml:space="preserve">: she is committed to the existence of the back block </w:t>
      </w:r>
      <w:r w:rsidR="00216693">
        <w:rPr>
          <w:rFonts w:ascii="Garamond" w:hAnsi="Garamond"/>
        </w:rPr>
        <w:t xml:space="preserve">despite the block doing </w:t>
      </w:r>
      <w:r w:rsidR="00FA2D3F">
        <w:rPr>
          <w:rFonts w:ascii="Garamond" w:hAnsi="Garamond"/>
        </w:rPr>
        <w:t>basically no work</w:t>
      </w:r>
      <w:r w:rsidR="00216693">
        <w:rPr>
          <w:rFonts w:ascii="Garamond" w:hAnsi="Garamond"/>
        </w:rPr>
        <w:t xml:space="preserve"> </w:t>
      </w:r>
      <w:r w:rsidR="00532BCF">
        <w:rPr>
          <w:rFonts w:ascii="Garamond" w:hAnsi="Garamond"/>
        </w:rPr>
        <w:t>in making true</w:t>
      </w:r>
      <w:r w:rsidR="00216693">
        <w:rPr>
          <w:rFonts w:ascii="Garamond" w:hAnsi="Garamond"/>
        </w:rPr>
        <w:t>,</w:t>
      </w:r>
      <w:r w:rsidR="00532BCF">
        <w:rPr>
          <w:rFonts w:ascii="Garamond" w:hAnsi="Garamond"/>
        </w:rPr>
        <w:t xml:space="preserve"> past-tensed propositions. </w:t>
      </w:r>
      <w:r w:rsidR="004A0270">
        <w:rPr>
          <w:rFonts w:ascii="Garamond" w:hAnsi="Garamond"/>
        </w:rPr>
        <w:t xml:space="preserve">In order to render her view more attractive than that of presentism </w:t>
      </w:r>
      <w:r w:rsidR="00E65A81">
        <w:rPr>
          <w:rFonts w:ascii="Garamond" w:hAnsi="Garamond"/>
        </w:rPr>
        <w:t>the new growing block theorist</w:t>
      </w:r>
      <w:r w:rsidR="004A0270">
        <w:rPr>
          <w:rFonts w:ascii="Garamond" w:hAnsi="Garamond"/>
        </w:rPr>
        <w:t xml:space="preserve"> needs to offer us </w:t>
      </w:r>
      <w:r w:rsidR="00172AE3">
        <w:rPr>
          <w:rFonts w:ascii="Garamond" w:hAnsi="Garamond"/>
        </w:rPr>
        <w:t xml:space="preserve">something in return for us spending up big </w:t>
      </w:r>
      <w:r w:rsidR="00FA2D3F">
        <w:rPr>
          <w:rFonts w:ascii="Garamond" w:hAnsi="Garamond"/>
        </w:rPr>
        <w:t>on</w:t>
      </w:r>
      <w:r w:rsidR="00172AE3">
        <w:rPr>
          <w:rFonts w:ascii="Garamond" w:hAnsi="Garamond"/>
        </w:rPr>
        <w:t xml:space="preserve"> an ontologically real past. Instead, the past she gi</w:t>
      </w:r>
      <w:r w:rsidR="00EB7493">
        <w:rPr>
          <w:rFonts w:ascii="Garamond" w:hAnsi="Garamond"/>
        </w:rPr>
        <w:t>ves us is</w:t>
      </w:r>
      <w:r w:rsidR="00172AE3">
        <w:rPr>
          <w:rFonts w:ascii="Garamond" w:hAnsi="Garamond"/>
        </w:rPr>
        <w:t xml:space="preserve"> not worth the cost.  </w:t>
      </w:r>
    </w:p>
    <w:p w14:paraId="6D3CA329" w14:textId="77777777" w:rsidR="00F35E6E" w:rsidRDefault="00F35E6E" w:rsidP="00C101B5">
      <w:pPr>
        <w:widowControl w:val="0"/>
        <w:autoSpaceDE w:val="0"/>
        <w:autoSpaceDN w:val="0"/>
        <w:adjustRightInd w:val="0"/>
        <w:spacing w:after="0" w:line="360" w:lineRule="auto"/>
        <w:jc w:val="both"/>
        <w:rPr>
          <w:rFonts w:ascii="Garamond" w:hAnsi="Garamond"/>
        </w:rPr>
      </w:pPr>
    </w:p>
    <w:p w14:paraId="4A4C5AF9" w14:textId="77777777" w:rsidR="00F35E6E" w:rsidRDefault="00F35E6E" w:rsidP="00C101B5">
      <w:pPr>
        <w:widowControl w:val="0"/>
        <w:autoSpaceDE w:val="0"/>
        <w:autoSpaceDN w:val="0"/>
        <w:adjustRightInd w:val="0"/>
        <w:spacing w:after="0" w:line="360" w:lineRule="auto"/>
        <w:jc w:val="both"/>
        <w:rPr>
          <w:rFonts w:ascii="Garamond" w:hAnsi="Garamond"/>
        </w:rPr>
      </w:pPr>
    </w:p>
    <w:p w14:paraId="19075341" w14:textId="4BAD0F00" w:rsidR="00A94AB9" w:rsidRDefault="00FB49A6" w:rsidP="00C101B5">
      <w:pPr>
        <w:widowControl w:val="0"/>
        <w:autoSpaceDE w:val="0"/>
        <w:autoSpaceDN w:val="0"/>
        <w:adjustRightInd w:val="0"/>
        <w:spacing w:after="0" w:line="360" w:lineRule="auto"/>
        <w:jc w:val="both"/>
        <w:rPr>
          <w:rFonts w:ascii="Garamond" w:hAnsi="Garamond"/>
        </w:rPr>
      </w:pPr>
      <w:r>
        <w:rPr>
          <w:rFonts w:ascii="Garamond" w:hAnsi="Garamond"/>
        </w:rPr>
        <w:t>R</w:t>
      </w:r>
      <w:r w:rsidR="00A94AB9" w:rsidRPr="00AE039E">
        <w:rPr>
          <w:rFonts w:ascii="Garamond" w:hAnsi="Garamond"/>
        </w:rPr>
        <w:t>eferences</w:t>
      </w:r>
    </w:p>
    <w:p w14:paraId="6A8852FA" w14:textId="77777777" w:rsidR="003B2B38" w:rsidRDefault="003B2B38" w:rsidP="00C101B5">
      <w:pPr>
        <w:widowControl w:val="0"/>
        <w:autoSpaceDE w:val="0"/>
        <w:autoSpaceDN w:val="0"/>
        <w:adjustRightInd w:val="0"/>
        <w:spacing w:after="0" w:line="360" w:lineRule="auto"/>
        <w:jc w:val="both"/>
        <w:rPr>
          <w:rFonts w:ascii="Garamond" w:hAnsi="Garamond" w:cs="Arial"/>
          <w:color w:val="1A1A1A"/>
          <w:szCs w:val="26"/>
        </w:rPr>
      </w:pPr>
    </w:p>
    <w:p w14:paraId="0C5B3667" w14:textId="77777777" w:rsidR="007E577A" w:rsidRDefault="007E577A" w:rsidP="00C101B5">
      <w:pPr>
        <w:widowControl w:val="0"/>
        <w:autoSpaceDE w:val="0"/>
        <w:autoSpaceDN w:val="0"/>
        <w:adjustRightInd w:val="0"/>
        <w:spacing w:after="0" w:line="360" w:lineRule="auto"/>
        <w:jc w:val="both"/>
        <w:rPr>
          <w:rFonts w:ascii="Garamond" w:hAnsi="Garamond" w:cs="Arial"/>
          <w:color w:val="1A1A1A"/>
          <w:szCs w:val="26"/>
        </w:rPr>
      </w:pPr>
    </w:p>
    <w:p w14:paraId="2242B2F6" w14:textId="2AE2AF6C" w:rsidR="007E577A" w:rsidRDefault="00F35E6E" w:rsidP="00C101B5">
      <w:pPr>
        <w:widowControl w:val="0"/>
        <w:autoSpaceDE w:val="0"/>
        <w:autoSpaceDN w:val="0"/>
        <w:adjustRightInd w:val="0"/>
        <w:spacing w:after="0" w:line="360" w:lineRule="auto"/>
        <w:jc w:val="both"/>
        <w:rPr>
          <w:rFonts w:ascii="Garamond" w:hAnsi="Garamond" w:cs="Arial"/>
          <w:color w:val="1A1A1A"/>
          <w:szCs w:val="26"/>
        </w:rPr>
      </w:pPr>
      <w:r>
        <w:rPr>
          <w:rFonts w:ascii="Garamond" w:hAnsi="Garamond" w:cs="Arial"/>
          <w:color w:val="1A1A1A"/>
          <w:szCs w:val="26"/>
        </w:rPr>
        <w:t>Bigelow, J. 1996</w:t>
      </w:r>
      <w:r w:rsidR="007E577A">
        <w:rPr>
          <w:rFonts w:ascii="Garamond" w:hAnsi="Garamond" w:cs="Arial"/>
          <w:color w:val="1A1A1A"/>
          <w:szCs w:val="26"/>
        </w:rPr>
        <w:t xml:space="preserve">. “Presentism and Properties” </w:t>
      </w:r>
      <w:r w:rsidR="007E577A" w:rsidRPr="007E577A">
        <w:rPr>
          <w:rFonts w:ascii="Garamond" w:hAnsi="Garamond" w:cs="Arial"/>
          <w:i/>
          <w:color w:val="1A1A1A"/>
          <w:szCs w:val="26"/>
        </w:rPr>
        <w:t>Philosophical Perspectives</w:t>
      </w:r>
      <w:r w:rsidR="007E577A">
        <w:rPr>
          <w:rFonts w:ascii="Garamond" w:hAnsi="Garamond" w:cs="Arial"/>
          <w:color w:val="1A1A1A"/>
          <w:szCs w:val="26"/>
        </w:rPr>
        <w:t xml:space="preserve"> 10 (Metaphysics)</w:t>
      </w:r>
      <w:r>
        <w:rPr>
          <w:rFonts w:ascii="Garamond" w:hAnsi="Garamond" w:cs="Arial"/>
          <w:color w:val="1A1A1A"/>
          <w:szCs w:val="26"/>
        </w:rPr>
        <w:t xml:space="preserve">: </w:t>
      </w:r>
      <w:r w:rsidR="007E577A">
        <w:rPr>
          <w:rFonts w:ascii="Garamond" w:hAnsi="Garamond" w:cs="Arial"/>
          <w:color w:val="1A1A1A"/>
          <w:szCs w:val="26"/>
        </w:rPr>
        <w:t xml:space="preserve">35-52. </w:t>
      </w:r>
    </w:p>
    <w:p w14:paraId="75EA6721" w14:textId="77777777" w:rsidR="005816EF" w:rsidRDefault="005816EF" w:rsidP="00BF5FF2">
      <w:pPr>
        <w:widowControl w:val="0"/>
        <w:autoSpaceDE w:val="0"/>
        <w:autoSpaceDN w:val="0"/>
        <w:adjustRightInd w:val="0"/>
        <w:spacing w:after="0" w:line="360" w:lineRule="auto"/>
        <w:jc w:val="both"/>
        <w:rPr>
          <w:rFonts w:ascii="Arial" w:hAnsi="Arial" w:cs="Arial"/>
          <w:lang w:val="en-US"/>
        </w:rPr>
      </w:pPr>
    </w:p>
    <w:p w14:paraId="1061C8E3" w14:textId="77777777" w:rsidR="00BF5FF2" w:rsidRPr="00BF5FF2" w:rsidRDefault="00BF5FF2" w:rsidP="00BF5FF2">
      <w:pPr>
        <w:widowControl w:val="0"/>
        <w:autoSpaceDE w:val="0"/>
        <w:autoSpaceDN w:val="0"/>
        <w:adjustRightInd w:val="0"/>
        <w:spacing w:after="0" w:line="360" w:lineRule="auto"/>
        <w:jc w:val="both"/>
        <w:rPr>
          <w:rFonts w:ascii="Garamond" w:hAnsi="Garamond" w:cs="Times New Roman"/>
          <w:i/>
          <w:szCs w:val="16"/>
          <w:lang w:val="en-US"/>
        </w:rPr>
      </w:pPr>
      <w:r w:rsidRPr="00AE039E">
        <w:rPr>
          <w:rFonts w:ascii="Garamond" w:hAnsi="Garamond" w:cs="Times New Roman"/>
          <w:szCs w:val="16"/>
          <w:lang w:val="en-US"/>
        </w:rPr>
        <w:t xml:space="preserve">Bourne, C. 2002. </w:t>
      </w:r>
      <w:r>
        <w:rPr>
          <w:rFonts w:ascii="Garamond" w:hAnsi="Garamond" w:cs="Times New Roman"/>
          <w:szCs w:val="16"/>
          <w:lang w:val="en-US"/>
        </w:rPr>
        <w:t>“</w:t>
      </w:r>
      <w:r w:rsidRPr="00AE039E">
        <w:rPr>
          <w:rFonts w:ascii="Garamond" w:hAnsi="Garamond" w:cs="Times New Roman"/>
          <w:szCs w:val="16"/>
          <w:lang w:val="en-US"/>
        </w:rPr>
        <w:t>When am I? A tense time for some tense theorists?</w:t>
      </w:r>
      <w:r>
        <w:rPr>
          <w:rFonts w:ascii="Garamond" w:hAnsi="Garamond" w:cs="Times New Roman"/>
          <w:szCs w:val="16"/>
          <w:lang w:val="en-US"/>
        </w:rPr>
        <w:t>”</w:t>
      </w:r>
      <w:r w:rsidRPr="00AE039E">
        <w:rPr>
          <w:rFonts w:ascii="Garamond" w:hAnsi="Garamond" w:cs="Times New Roman"/>
          <w:szCs w:val="16"/>
          <w:lang w:val="en-US"/>
        </w:rPr>
        <w:t xml:space="preserve"> </w:t>
      </w:r>
      <w:r w:rsidRPr="00BF5FF2">
        <w:rPr>
          <w:rFonts w:ascii="Garamond" w:hAnsi="Garamond" w:cs="Times New Roman"/>
          <w:i/>
          <w:szCs w:val="16"/>
          <w:lang w:val="en-US"/>
        </w:rPr>
        <w:t>Australasian</w:t>
      </w:r>
    </w:p>
    <w:p w14:paraId="116D0790" w14:textId="7841F84D" w:rsidR="00967563" w:rsidRPr="00967563" w:rsidRDefault="00BF5FF2" w:rsidP="00967563">
      <w:pPr>
        <w:widowControl w:val="0"/>
        <w:autoSpaceDE w:val="0"/>
        <w:autoSpaceDN w:val="0"/>
        <w:adjustRightInd w:val="0"/>
        <w:spacing w:after="0" w:line="360" w:lineRule="auto"/>
        <w:jc w:val="both"/>
        <w:rPr>
          <w:rFonts w:ascii="Garamond" w:hAnsi="Garamond" w:cs="Times New Roman"/>
          <w:szCs w:val="16"/>
          <w:lang w:val="en-US"/>
        </w:rPr>
      </w:pPr>
      <w:r w:rsidRPr="00BF5FF2">
        <w:rPr>
          <w:rFonts w:ascii="Garamond" w:hAnsi="Garamond" w:cs="Times New Roman"/>
          <w:i/>
          <w:szCs w:val="16"/>
          <w:lang w:val="en-US"/>
        </w:rPr>
        <w:t>Journal of Philosophy</w:t>
      </w:r>
      <w:r w:rsidRPr="00AE039E">
        <w:rPr>
          <w:rFonts w:ascii="Garamond" w:hAnsi="Garamond" w:cs="Times New Roman"/>
          <w:szCs w:val="16"/>
          <w:lang w:val="en-US"/>
        </w:rPr>
        <w:t xml:space="preserve"> 80: 359–71.</w:t>
      </w:r>
    </w:p>
    <w:p w14:paraId="1EC7CE85" w14:textId="77777777" w:rsidR="00967563" w:rsidRPr="004E54DE" w:rsidRDefault="00967563" w:rsidP="00967563">
      <w:pPr>
        <w:spacing w:after="0" w:line="360" w:lineRule="auto"/>
        <w:jc w:val="both"/>
        <w:rPr>
          <w:rFonts w:ascii="Garamond" w:eastAsiaTheme="minorEastAsia" w:hAnsi="Garamond" w:cs="Arial"/>
          <w:lang w:eastAsia="ja-JP"/>
        </w:rPr>
      </w:pPr>
    </w:p>
    <w:p w14:paraId="724A886C" w14:textId="17B1B580" w:rsidR="00967563" w:rsidRPr="003F0509" w:rsidRDefault="00D523D5" w:rsidP="00967563">
      <w:pPr>
        <w:spacing w:after="0" w:line="360" w:lineRule="auto"/>
        <w:jc w:val="both"/>
        <w:rPr>
          <w:rFonts w:ascii="Garamond" w:hAnsi="Garamond"/>
        </w:rPr>
      </w:pPr>
      <w:hyperlink r:id="rId8" w:history="1">
        <w:r w:rsidR="00967563" w:rsidRPr="003F0509">
          <w:rPr>
            <w:rFonts w:ascii="Garamond" w:eastAsiaTheme="minorEastAsia" w:hAnsi="Garamond" w:cs="Arial"/>
            <w:lang w:eastAsia="ja-JP"/>
          </w:rPr>
          <w:t>Bourne</w:t>
        </w:r>
        <w:r w:rsidR="00967563">
          <w:rPr>
            <w:rFonts w:ascii="Garamond" w:eastAsiaTheme="minorEastAsia" w:hAnsi="Garamond" w:cs="Arial"/>
            <w:lang w:eastAsia="ja-JP"/>
          </w:rPr>
          <w:t>, C.</w:t>
        </w:r>
        <w:r w:rsidR="00F35E6E">
          <w:rPr>
            <w:rFonts w:ascii="Garamond" w:eastAsiaTheme="minorEastAsia" w:hAnsi="Garamond" w:cs="Arial"/>
            <w:lang w:eastAsia="ja-JP"/>
          </w:rPr>
          <w:t xml:space="preserve"> </w:t>
        </w:r>
        <w:r w:rsidR="00967563" w:rsidRPr="003F0509">
          <w:rPr>
            <w:rFonts w:ascii="Garamond" w:eastAsiaTheme="minorEastAsia" w:hAnsi="Garamond" w:cs="Arial"/>
            <w:lang w:eastAsia="ja-JP"/>
          </w:rPr>
          <w:t>2</w:t>
        </w:r>
        <w:r w:rsidR="00F35E6E">
          <w:rPr>
            <w:rFonts w:ascii="Garamond" w:eastAsiaTheme="minorEastAsia" w:hAnsi="Garamond" w:cs="Arial"/>
            <w:lang w:eastAsia="ja-JP"/>
          </w:rPr>
          <w:t>006</w:t>
        </w:r>
        <w:r w:rsidR="00967563" w:rsidRPr="003F0509">
          <w:rPr>
            <w:rFonts w:ascii="Garamond" w:eastAsiaTheme="minorEastAsia" w:hAnsi="Garamond" w:cs="Arial"/>
            <w:lang w:eastAsia="ja-JP"/>
          </w:rPr>
          <w:t xml:space="preserve">. </w:t>
        </w:r>
        <w:r w:rsidR="00967563" w:rsidRPr="003F0509">
          <w:rPr>
            <w:rFonts w:ascii="Garamond" w:eastAsiaTheme="minorEastAsia" w:hAnsi="Garamond" w:cs="Arial"/>
            <w:bCs/>
            <w:i/>
            <w:iCs/>
            <w:lang w:eastAsia="ja-JP"/>
          </w:rPr>
          <w:t>A Future for Presentism.</w:t>
        </w:r>
      </w:hyperlink>
      <w:r w:rsidR="00967563" w:rsidRPr="003F0509">
        <w:rPr>
          <w:rFonts w:ascii="Garamond" w:eastAsiaTheme="minorEastAsia" w:hAnsi="Garamond" w:cs="Arial"/>
          <w:lang w:eastAsia="ja-JP"/>
        </w:rPr>
        <w:t xml:space="preserve"> Oxford</w:t>
      </w:r>
      <w:r w:rsidR="00F35E6E">
        <w:rPr>
          <w:rFonts w:ascii="Garamond" w:eastAsiaTheme="minorEastAsia" w:hAnsi="Garamond" w:cs="Arial"/>
          <w:lang w:eastAsia="ja-JP"/>
        </w:rPr>
        <w:t>: Oxford</w:t>
      </w:r>
      <w:r w:rsidR="00967563" w:rsidRPr="003F0509">
        <w:rPr>
          <w:rFonts w:ascii="Garamond" w:eastAsiaTheme="minorEastAsia" w:hAnsi="Garamond" w:cs="Arial"/>
          <w:lang w:eastAsia="ja-JP"/>
        </w:rPr>
        <w:t xml:space="preserve"> University Press.</w:t>
      </w:r>
    </w:p>
    <w:p w14:paraId="00F9F612" w14:textId="77777777" w:rsidR="00BF5FF2" w:rsidRPr="00AE039E" w:rsidRDefault="00BF5FF2" w:rsidP="00C101B5">
      <w:pPr>
        <w:widowControl w:val="0"/>
        <w:autoSpaceDE w:val="0"/>
        <w:autoSpaceDN w:val="0"/>
        <w:adjustRightInd w:val="0"/>
        <w:spacing w:after="0" w:line="360" w:lineRule="auto"/>
        <w:jc w:val="both"/>
        <w:rPr>
          <w:rFonts w:ascii="Garamond" w:hAnsi="Garamond" w:cs="Arial"/>
          <w:color w:val="1A1A1A"/>
          <w:szCs w:val="26"/>
        </w:rPr>
      </w:pPr>
    </w:p>
    <w:p w14:paraId="0AE44153" w14:textId="123585F0" w:rsidR="00130C4A" w:rsidRDefault="003B2B38" w:rsidP="00C101B5">
      <w:pPr>
        <w:widowControl w:val="0"/>
        <w:autoSpaceDE w:val="0"/>
        <w:autoSpaceDN w:val="0"/>
        <w:adjustRightInd w:val="0"/>
        <w:spacing w:after="0" w:line="360" w:lineRule="auto"/>
        <w:jc w:val="both"/>
        <w:rPr>
          <w:rFonts w:ascii="Garamond" w:hAnsi="Garamond" w:cs="Times New Roman"/>
          <w:szCs w:val="16"/>
          <w:lang w:val="en-US"/>
        </w:rPr>
      </w:pPr>
      <w:r w:rsidRPr="00AE039E">
        <w:rPr>
          <w:rFonts w:ascii="Garamond" w:hAnsi="Garamond" w:cs="Times New Roman"/>
          <w:szCs w:val="16"/>
          <w:lang w:val="en-US"/>
        </w:rPr>
        <w:t xml:space="preserve">Braddon-Mitchell, D. 2004. </w:t>
      </w:r>
      <w:r w:rsidR="00F35E6E">
        <w:rPr>
          <w:rFonts w:ascii="Garamond" w:hAnsi="Garamond" w:cs="Times New Roman"/>
          <w:szCs w:val="16"/>
          <w:lang w:val="en-US"/>
        </w:rPr>
        <w:t>“</w:t>
      </w:r>
      <w:r w:rsidRPr="00AE039E">
        <w:rPr>
          <w:rFonts w:ascii="Garamond" w:hAnsi="Garamond" w:cs="Times New Roman"/>
          <w:szCs w:val="16"/>
          <w:lang w:val="en-US"/>
        </w:rPr>
        <w:t>How do we know it is now now?</w:t>
      </w:r>
      <w:r w:rsidR="00F35E6E">
        <w:rPr>
          <w:rFonts w:ascii="Garamond" w:hAnsi="Garamond" w:cs="Times New Roman"/>
          <w:szCs w:val="16"/>
          <w:lang w:val="en-US"/>
        </w:rPr>
        <w:t>”</w:t>
      </w:r>
      <w:r w:rsidRPr="00AE039E">
        <w:rPr>
          <w:rFonts w:ascii="Garamond" w:hAnsi="Garamond" w:cs="Times New Roman"/>
          <w:szCs w:val="16"/>
          <w:lang w:val="en-US"/>
        </w:rPr>
        <w:t xml:space="preserve"> </w:t>
      </w:r>
      <w:r w:rsidRPr="00F35E6E">
        <w:rPr>
          <w:rFonts w:ascii="Garamond" w:hAnsi="Garamond" w:cs="Times New Roman"/>
          <w:i/>
          <w:szCs w:val="16"/>
          <w:lang w:val="en-US"/>
        </w:rPr>
        <w:t>Analysis</w:t>
      </w:r>
      <w:r w:rsidRPr="00AE039E">
        <w:rPr>
          <w:rFonts w:ascii="Garamond" w:hAnsi="Garamond" w:cs="Times New Roman"/>
          <w:szCs w:val="16"/>
          <w:lang w:val="en-US"/>
        </w:rPr>
        <w:t xml:space="preserve"> 64: 199–203.</w:t>
      </w:r>
    </w:p>
    <w:p w14:paraId="7398DF7A" w14:textId="77777777" w:rsidR="00571656" w:rsidRDefault="00571656" w:rsidP="00C101B5">
      <w:pPr>
        <w:widowControl w:val="0"/>
        <w:autoSpaceDE w:val="0"/>
        <w:autoSpaceDN w:val="0"/>
        <w:adjustRightInd w:val="0"/>
        <w:spacing w:after="0" w:line="360" w:lineRule="auto"/>
        <w:jc w:val="both"/>
        <w:rPr>
          <w:rFonts w:ascii="Garamond" w:hAnsi="Garamond" w:cs="Times New Roman"/>
          <w:szCs w:val="16"/>
          <w:lang w:val="en-US"/>
        </w:rPr>
      </w:pPr>
    </w:p>
    <w:p w14:paraId="4AC2503E" w14:textId="1868FC16" w:rsidR="00571656" w:rsidRDefault="00F35E6E" w:rsidP="00C101B5">
      <w:pPr>
        <w:widowControl w:val="0"/>
        <w:autoSpaceDE w:val="0"/>
        <w:autoSpaceDN w:val="0"/>
        <w:adjustRightInd w:val="0"/>
        <w:spacing w:after="0" w:line="360" w:lineRule="auto"/>
        <w:jc w:val="both"/>
        <w:rPr>
          <w:rFonts w:ascii="Garamond" w:hAnsi="Garamond" w:cs="Times New Roman"/>
          <w:szCs w:val="16"/>
          <w:lang w:val="en-US"/>
        </w:rPr>
      </w:pPr>
      <w:r>
        <w:rPr>
          <w:rFonts w:ascii="Garamond" w:hAnsi="Garamond" w:cs="Times New Roman"/>
          <w:szCs w:val="16"/>
          <w:lang w:val="en-US"/>
        </w:rPr>
        <w:t xml:space="preserve">Braddon-Mitchell, D. </w:t>
      </w:r>
      <w:r w:rsidR="00571656">
        <w:rPr>
          <w:rFonts w:ascii="Garamond" w:hAnsi="Garamond" w:cs="Times New Roman"/>
          <w:szCs w:val="16"/>
          <w:lang w:val="en-US"/>
        </w:rPr>
        <w:t xml:space="preserve">2013. “Fighting the Zombie of the Growing Salami”. </w:t>
      </w:r>
      <w:r w:rsidR="00571656" w:rsidRPr="00571656">
        <w:rPr>
          <w:rFonts w:ascii="Garamond" w:hAnsi="Garamond" w:cs="Times New Roman"/>
          <w:i/>
          <w:szCs w:val="16"/>
          <w:lang w:val="en-US"/>
        </w:rPr>
        <w:t>Oxford Studies in Metaphysics</w:t>
      </w:r>
      <w:r w:rsidR="00571656">
        <w:rPr>
          <w:rFonts w:ascii="Garamond" w:hAnsi="Garamond" w:cs="Times New Roman"/>
          <w:szCs w:val="16"/>
          <w:lang w:val="en-US"/>
        </w:rPr>
        <w:t xml:space="preserve"> 8:351. </w:t>
      </w:r>
    </w:p>
    <w:p w14:paraId="075B9D17" w14:textId="77777777" w:rsidR="00571656" w:rsidRDefault="00571656" w:rsidP="00C101B5">
      <w:pPr>
        <w:widowControl w:val="0"/>
        <w:autoSpaceDE w:val="0"/>
        <w:autoSpaceDN w:val="0"/>
        <w:adjustRightInd w:val="0"/>
        <w:spacing w:after="0" w:line="360" w:lineRule="auto"/>
        <w:jc w:val="both"/>
        <w:rPr>
          <w:rFonts w:ascii="Garamond" w:hAnsi="Garamond" w:cs="Times New Roman"/>
          <w:szCs w:val="16"/>
          <w:lang w:val="en-US"/>
        </w:rPr>
      </w:pPr>
    </w:p>
    <w:p w14:paraId="4C92719A" w14:textId="676D6266" w:rsidR="003B2B38" w:rsidRDefault="006E1BA6" w:rsidP="00C101B5">
      <w:pPr>
        <w:widowControl w:val="0"/>
        <w:autoSpaceDE w:val="0"/>
        <w:autoSpaceDN w:val="0"/>
        <w:adjustRightInd w:val="0"/>
        <w:spacing w:after="0" w:line="360" w:lineRule="auto"/>
        <w:jc w:val="both"/>
        <w:rPr>
          <w:rFonts w:ascii="Garamond" w:hAnsi="Garamond"/>
        </w:rPr>
      </w:pPr>
      <w:r>
        <w:rPr>
          <w:rFonts w:ascii="Garamond" w:hAnsi="Garamond"/>
        </w:rPr>
        <w:t>Cameron, R. 2015</w:t>
      </w:r>
      <w:r w:rsidR="00571656">
        <w:rPr>
          <w:rFonts w:ascii="Garamond" w:hAnsi="Garamond"/>
        </w:rPr>
        <w:t xml:space="preserve">. </w:t>
      </w:r>
      <w:r w:rsidR="00571656" w:rsidRPr="00571656">
        <w:rPr>
          <w:rFonts w:ascii="Garamond" w:hAnsi="Garamond"/>
          <w:i/>
        </w:rPr>
        <w:t>The Moving Spotlight: an essay on time and ontology</w:t>
      </w:r>
      <w:r w:rsidR="00571656">
        <w:rPr>
          <w:rFonts w:ascii="Garamond" w:hAnsi="Garamond"/>
        </w:rPr>
        <w:t xml:space="preserve">. </w:t>
      </w:r>
      <w:r>
        <w:rPr>
          <w:rFonts w:ascii="Garamond" w:hAnsi="Garamond"/>
        </w:rPr>
        <w:t xml:space="preserve">Oxford: </w:t>
      </w:r>
      <w:r w:rsidR="00571656">
        <w:rPr>
          <w:rFonts w:ascii="Garamond" w:hAnsi="Garamond"/>
        </w:rPr>
        <w:t xml:space="preserve">OUP. </w:t>
      </w:r>
    </w:p>
    <w:p w14:paraId="4E0AC2E5" w14:textId="77777777" w:rsidR="00F875EF" w:rsidRDefault="00F875EF" w:rsidP="00C101B5">
      <w:pPr>
        <w:widowControl w:val="0"/>
        <w:autoSpaceDE w:val="0"/>
        <w:autoSpaceDN w:val="0"/>
        <w:adjustRightInd w:val="0"/>
        <w:spacing w:after="0" w:line="360" w:lineRule="auto"/>
        <w:jc w:val="both"/>
        <w:rPr>
          <w:rFonts w:ascii="Garamond" w:hAnsi="Garamond"/>
        </w:rPr>
      </w:pPr>
    </w:p>
    <w:p w14:paraId="29EFE825" w14:textId="3EDD6101" w:rsidR="00F875EF" w:rsidRDefault="006E1BA6" w:rsidP="00C101B5">
      <w:pPr>
        <w:widowControl w:val="0"/>
        <w:autoSpaceDE w:val="0"/>
        <w:autoSpaceDN w:val="0"/>
        <w:adjustRightInd w:val="0"/>
        <w:spacing w:after="0" w:line="360" w:lineRule="auto"/>
        <w:jc w:val="both"/>
        <w:rPr>
          <w:rFonts w:ascii="Garamond" w:hAnsi="Garamond"/>
        </w:rPr>
      </w:pPr>
      <w:r>
        <w:rPr>
          <w:rFonts w:ascii="Garamond" w:hAnsi="Garamond"/>
        </w:rPr>
        <w:t>Caplan, B and D. Sanson. 2011</w:t>
      </w:r>
      <w:r w:rsidR="00F875EF">
        <w:rPr>
          <w:rFonts w:ascii="Garamond" w:hAnsi="Garamond"/>
        </w:rPr>
        <w:t xml:space="preserve">. “Presentism and Truthmaking.” </w:t>
      </w:r>
      <w:r w:rsidR="00F875EF" w:rsidRPr="00F875EF">
        <w:rPr>
          <w:rFonts w:ascii="Garamond" w:hAnsi="Garamond"/>
          <w:i/>
        </w:rPr>
        <w:t>Philosophy Compass</w:t>
      </w:r>
      <w:r w:rsidR="00F875EF">
        <w:rPr>
          <w:rFonts w:ascii="Garamond" w:hAnsi="Garamond"/>
        </w:rPr>
        <w:t xml:space="preserve"> 6(3): 196-208. </w:t>
      </w:r>
    </w:p>
    <w:p w14:paraId="3EF986A2" w14:textId="77777777" w:rsidR="00BF5FF2" w:rsidRDefault="00BF5FF2" w:rsidP="00C101B5">
      <w:pPr>
        <w:widowControl w:val="0"/>
        <w:autoSpaceDE w:val="0"/>
        <w:autoSpaceDN w:val="0"/>
        <w:adjustRightInd w:val="0"/>
        <w:spacing w:after="0" w:line="360" w:lineRule="auto"/>
        <w:jc w:val="both"/>
        <w:rPr>
          <w:rFonts w:ascii="Garamond" w:hAnsi="Garamond"/>
        </w:rPr>
      </w:pPr>
    </w:p>
    <w:p w14:paraId="1F30620E" w14:textId="5B2CDABA" w:rsidR="00967563" w:rsidRDefault="006E1BA6" w:rsidP="00C101B5">
      <w:pPr>
        <w:widowControl w:val="0"/>
        <w:autoSpaceDE w:val="0"/>
        <w:autoSpaceDN w:val="0"/>
        <w:adjustRightInd w:val="0"/>
        <w:spacing w:after="0" w:line="360" w:lineRule="auto"/>
        <w:jc w:val="both"/>
        <w:rPr>
          <w:rFonts w:ascii="Garamond" w:hAnsi="Garamond"/>
        </w:rPr>
      </w:pPr>
      <w:r>
        <w:rPr>
          <w:rFonts w:ascii="Garamond" w:hAnsi="Garamond"/>
        </w:rPr>
        <w:t>Correia, F. and S.</w:t>
      </w:r>
      <w:r w:rsidR="00BF5FF2">
        <w:rPr>
          <w:rFonts w:ascii="Garamond" w:hAnsi="Garamond"/>
        </w:rPr>
        <w:t xml:space="preserve"> Rosenkrantz</w:t>
      </w:r>
      <w:r>
        <w:rPr>
          <w:rFonts w:ascii="Garamond" w:hAnsi="Garamond"/>
        </w:rPr>
        <w:t>. 2013</w:t>
      </w:r>
      <w:r w:rsidR="00BF5FF2">
        <w:rPr>
          <w:rFonts w:ascii="Garamond" w:hAnsi="Garamond"/>
        </w:rPr>
        <w:t xml:space="preserve">. “Living on the Brink, or Welcome Back, Growing Block!” </w:t>
      </w:r>
      <w:r w:rsidR="00BF5FF2" w:rsidRPr="00BF5FF2">
        <w:rPr>
          <w:rFonts w:ascii="Garamond" w:hAnsi="Garamond"/>
          <w:i/>
        </w:rPr>
        <w:t>Oxford Studies in Metaphysics</w:t>
      </w:r>
      <w:r w:rsidR="00BF5FF2">
        <w:rPr>
          <w:rFonts w:ascii="Garamond" w:hAnsi="Garamond"/>
        </w:rPr>
        <w:t xml:space="preserve"> 8.</w:t>
      </w:r>
    </w:p>
    <w:p w14:paraId="7901275D" w14:textId="02AE6A8D" w:rsidR="00967563" w:rsidRPr="00967563" w:rsidRDefault="006E1BA6" w:rsidP="00967563">
      <w:pPr>
        <w:spacing w:before="100" w:beforeAutospacing="1" w:after="0" w:line="360" w:lineRule="auto"/>
        <w:jc w:val="both"/>
        <w:rPr>
          <w:rFonts w:ascii="Garamond" w:eastAsiaTheme="minorEastAsia" w:hAnsi="Garamond" w:cs="Times New Roman"/>
        </w:rPr>
      </w:pPr>
      <w:r>
        <w:rPr>
          <w:rFonts w:ascii="Garamond" w:eastAsiaTheme="minorEastAsia" w:hAnsi="Garamond" w:cs="Times New Roman"/>
        </w:rPr>
        <w:t>Crisp, T. 2003, “Presentism”</w:t>
      </w:r>
      <w:r w:rsidR="00A20EBD">
        <w:rPr>
          <w:rFonts w:ascii="Garamond" w:eastAsiaTheme="minorEastAsia" w:hAnsi="Garamond" w:cs="Times New Roman"/>
        </w:rPr>
        <w:t xml:space="preserve"> in </w:t>
      </w:r>
      <w:r w:rsidR="00967563" w:rsidRPr="004E54DE">
        <w:rPr>
          <w:rFonts w:ascii="Garamond" w:eastAsiaTheme="minorEastAsia" w:hAnsi="Garamond" w:cs="Times New Roman"/>
          <w:i/>
          <w:iCs/>
        </w:rPr>
        <w:t>The Oxford Handbook of Metaphysics</w:t>
      </w:r>
      <w:r w:rsidR="00A20EBD">
        <w:rPr>
          <w:rFonts w:ascii="Garamond" w:eastAsiaTheme="minorEastAsia" w:hAnsi="Garamond" w:cs="Times New Roman"/>
          <w:i/>
          <w:iCs/>
        </w:rPr>
        <w:t xml:space="preserve">, </w:t>
      </w:r>
      <w:r w:rsidR="00A20EBD">
        <w:rPr>
          <w:rFonts w:ascii="Garamond" w:eastAsiaTheme="minorEastAsia" w:hAnsi="Garamond" w:cs="Times New Roman"/>
        </w:rPr>
        <w:t>edited by</w:t>
      </w:r>
      <w:r w:rsidR="00A20EBD" w:rsidRPr="004E54DE">
        <w:rPr>
          <w:rFonts w:ascii="Garamond" w:eastAsiaTheme="minorEastAsia" w:hAnsi="Garamond" w:cs="Times New Roman"/>
        </w:rPr>
        <w:t xml:space="preserve"> M. J. L</w:t>
      </w:r>
      <w:r w:rsidR="00A20EBD">
        <w:rPr>
          <w:rFonts w:ascii="Garamond" w:eastAsiaTheme="minorEastAsia" w:hAnsi="Garamond" w:cs="Times New Roman"/>
        </w:rPr>
        <w:t xml:space="preserve">oux, and D. W. Zimmerman </w:t>
      </w:r>
      <w:r w:rsidR="00A20EBD" w:rsidRPr="004E54DE">
        <w:rPr>
          <w:rFonts w:ascii="Garamond" w:eastAsiaTheme="minorEastAsia" w:hAnsi="Garamond" w:cs="Times New Roman"/>
        </w:rPr>
        <w:t xml:space="preserve">211 – 45.  </w:t>
      </w:r>
      <w:r w:rsidR="00967563" w:rsidRPr="004E54DE">
        <w:rPr>
          <w:rFonts w:ascii="Garamond" w:eastAsiaTheme="minorEastAsia" w:hAnsi="Garamond" w:cs="Times New Roman"/>
        </w:rPr>
        <w:t>Ox</w:t>
      </w:r>
      <w:r w:rsidR="00A20EBD">
        <w:rPr>
          <w:rFonts w:ascii="Garamond" w:eastAsiaTheme="minorEastAsia" w:hAnsi="Garamond" w:cs="Times New Roman"/>
        </w:rPr>
        <w:t>ford: Oxford University Press.</w:t>
      </w:r>
    </w:p>
    <w:p w14:paraId="209EC902" w14:textId="77777777" w:rsidR="00BF5FF2" w:rsidRDefault="00BF5FF2" w:rsidP="00C101B5">
      <w:pPr>
        <w:widowControl w:val="0"/>
        <w:autoSpaceDE w:val="0"/>
        <w:autoSpaceDN w:val="0"/>
        <w:adjustRightInd w:val="0"/>
        <w:spacing w:after="0" w:line="360" w:lineRule="auto"/>
        <w:jc w:val="both"/>
        <w:rPr>
          <w:rFonts w:ascii="Garamond" w:hAnsi="Garamond"/>
        </w:rPr>
      </w:pPr>
    </w:p>
    <w:p w14:paraId="06921F2B" w14:textId="5A8982B6" w:rsidR="00BF5FF2" w:rsidRPr="00BF5FF2" w:rsidRDefault="00492176" w:rsidP="00C101B5">
      <w:pPr>
        <w:widowControl w:val="0"/>
        <w:autoSpaceDE w:val="0"/>
        <w:autoSpaceDN w:val="0"/>
        <w:adjustRightInd w:val="0"/>
        <w:spacing w:after="0" w:line="360" w:lineRule="auto"/>
        <w:jc w:val="both"/>
        <w:rPr>
          <w:rFonts w:ascii="Garamond" w:hAnsi="Garamond"/>
        </w:rPr>
      </w:pPr>
      <w:r>
        <w:rPr>
          <w:rFonts w:ascii="Garamond" w:hAnsi="Garamond"/>
        </w:rPr>
        <w:t>Forrest, P. 2004</w:t>
      </w:r>
      <w:r w:rsidR="00BF5FF2">
        <w:rPr>
          <w:rFonts w:ascii="Garamond" w:hAnsi="Garamond"/>
        </w:rPr>
        <w:t xml:space="preserve">. “The read but deal past: A reply to Braddon-Mitchell” </w:t>
      </w:r>
      <w:r w:rsidR="00BF5FF2" w:rsidRPr="00BF5FF2">
        <w:rPr>
          <w:rFonts w:ascii="Garamond" w:hAnsi="Garamond"/>
          <w:i/>
        </w:rPr>
        <w:t>Analysis</w:t>
      </w:r>
      <w:r w:rsidR="00BF5FF2">
        <w:rPr>
          <w:rFonts w:ascii="Garamond" w:hAnsi="Garamond"/>
        </w:rPr>
        <w:t xml:space="preserve"> 65 (4): 358-362. </w:t>
      </w:r>
    </w:p>
    <w:p w14:paraId="30AF92A7" w14:textId="77777777" w:rsidR="00130C4A" w:rsidRDefault="00130C4A" w:rsidP="00C101B5">
      <w:pPr>
        <w:widowControl w:val="0"/>
        <w:autoSpaceDE w:val="0"/>
        <w:autoSpaceDN w:val="0"/>
        <w:adjustRightInd w:val="0"/>
        <w:spacing w:after="0" w:line="360" w:lineRule="auto"/>
        <w:jc w:val="both"/>
        <w:rPr>
          <w:rFonts w:ascii="Garamond" w:hAnsi="Garamond" w:cs="Times New Roman"/>
          <w:szCs w:val="16"/>
          <w:lang w:val="en-US"/>
        </w:rPr>
      </w:pPr>
    </w:p>
    <w:p w14:paraId="5D64934B" w14:textId="1FD5F693" w:rsidR="003B2B38" w:rsidRDefault="00492176" w:rsidP="00C101B5">
      <w:pPr>
        <w:widowControl w:val="0"/>
        <w:autoSpaceDE w:val="0"/>
        <w:autoSpaceDN w:val="0"/>
        <w:adjustRightInd w:val="0"/>
        <w:spacing w:after="0" w:line="360" w:lineRule="auto"/>
        <w:jc w:val="both"/>
        <w:rPr>
          <w:rFonts w:ascii="Garamond" w:hAnsi="Garamond"/>
        </w:rPr>
      </w:pPr>
      <w:r>
        <w:rPr>
          <w:rFonts w:ascii="Garamond" w:hAnsi="Garamond"/>
        </w:rPr>
        <w:t xml:space="preserve">Forrest, P. </w:t>
      </w:r>
      <w:r w:rsidR="00BF5FF2" w:rsidRPr="00BF5FF2">
        <w:rPr>
          <w:rFonts w:ascii="Garamond" w:hAnsi="Garamond"/>
        </w:rPr>
        <w:t>2006. “U</w:t>
      </w:r>
      <w:r w:rsidR="00BF5FF2">
        <w:rPr>
          <w:rFonts w:ascii="Garamond" w:hAnsi="Garamond"/>
        </w:rPr>
        <w:t xml:space="preserve">niform Grounding of Truth and the Growing Block Theory: A Reply to Heathwood.” </w:t>
      </w:r>
      <w:r w:rsidR="00BF5FF2" w:rsidRPr="00BF5FF2">
        <w:rPr>
          <w:rFonts w:ascii="Garamond" w:hAnsi="Garamond"/>
          <w:i/>
        </w:rPr>
        <w:t>Analysis</w:t>
      </w:r>
      <w:r w:rsidR="00BF5FF2">
        <w:rPr>
          <w:rFonts w:ascii="Garamond" w:hAnsi="Garamond"/>
        </w:rPr>
        <w:t xml:space="preserve"> 66 (290): 161-162. </w:t>
      </w:r>
    </w:p>
    <w:p w14:paraId="13576AD2" w14:textId="77777777" w:rsidR="00C03D99" w:rsidRDefault="00C03D99" w:rsidP="00C101B5">
      <w:pPr>
        <w:widowControl w:val="0"/>
        <w:autoSpaceDE w:val="0"/>
        <w:autoSpaceDN w:val="0"/>
        <w:adjustRightInd w:val="0"/>
        <w:spacing w:after="0" w:line="360" w:lineRule="auto"/>
        <w:jc w:val="both"/>
        <w:rPr>
          <w:rFonts w:ascii="Garamond" w:hAnsi="Garamond"/>
        </w:rPr>
      </w:pPr>
    </w:p>
    <w:p w14:paraId="1BA9A30D" w14:textId="012A744A" w:rsidR="00C03D99" w:rsidRPr="006C0326" w:rsidRDefault="007E7C76" w:rsidP="006C0326">
      <w:pPr>
        <w:widowControl w:val="0"/>
        <w:autoSpaceDE w:val="0"/>
        <w:autoSpaceDN w:val="0"/>
        <w:adjustRightInd w:val="0"/>
        <w:spacing w:after="0" w:line="360" w:lineRule="auto"/>
        <w:jc w:val="both"/>
        <w:outlineLvl w:val="0"/>
        <w:rPr>
          <w:rFonts w:ascii="Garamond" w:hAnsi="Garamond" w:cs="Times New Roman"/>
          <w:szCs w:val="27"/>
          <w:lang w:val="en-US"/>
        </w:rPr>
      </w:pPr>
      <w:r>
        <w:rPr>
          <w:rFonts w:ascii="Garamond" w:hAnsi="Garamond" w:cs="Times New Roman"/>
          <w:szCs w:val="16"/>
          <w:lang w:val="en-US"/>
        </w:rPr>
        <w:t>Heathwood, C.  2005</w:t>
      </w:r>
      <w:r w:rsidR="00C03D99" w:rsidRPr="00AE039E">
        <w:rPr>
          <w:rFonts w:ascii="Garamond" w:hAnsi="Garamond" w:cs="Times New Roman"/>
          <w:szCs w:val="16"/>
          <w:lang w:val="en-US"/>
        </w:rPr>
        <w:t xml:space="preserve">. </w:t>
      </w:r>
      <w:r w:rsidR="006C0326">
        <w:rPr>
          <w:rFonts w:ascii="Garamond" w:hAnsi="Garamond" w:cs="Times New Roman"/>
          <w:szCs w:val="16"/>
          <w:lang w:val="en-US"/>
        </w:rPr>
        <w:t>“</w:t>
      </w:r>
      <w:r w:rsidR="00C03D99" w:rsidRPr="00AE039E">
        <w:rPr>
          <w:rFonts w:ascii="Garamond" w:hAnsi="Garamond" w:cs="Times New Roman"/>
          <w:szCs w:val="27"/>
          <w:lang w:val="en-US"/>
        </w:rPr>
        <w:t>The real price of the dead past: a reply to Forrest</w:t>
      </w:r>
      <w:r w:rsidR="00C03D99">
        <w:rPr>
          <w:rFonts w:ascii="Garamond" w:hAnsi="Garamond" w:cs="Times New Roman"/>
          <w:szCs w:val="27"/>
          <w:lang w:val="en-US"/>
        </w:rPr>
        <w:t xml:space="preserve"> </w:t>
      </w:r>
      <w:r w:rsidR="00C03D99" w:rsidRPr="00AE039E">
        <w:rPr>
          <w:rFonts w:ascii="Garamond" w:hAnsi="Garamond" w:cs="Times New Roman"/>
          <w:szCs w:val="27"/>
          <w:lang w:val="en-US"/>
        </w:rPr>
        <w:t>and to Braddon-Mitchell</w:t>
      </w:r>
      <w:r w:rsidR="006C0326">
        <w:rPr>
          <w:rFonts w:ascii="Garamond" w:hAnsi="Garamond" w:cs="Times New Roman"/>
          <w:szCs w:val="27"/>
          <w:lang w:val="en-US"/>
        </w:rPr>
        <w:t>”</w:t>
      </w:r>
      <w:r w:rsidR="00C03D99" w:rsidRPr="00AE039E">
        <w:rPr>
          <w:rFonts w:ascii="Garamond" w:hAnsi="Garamond" w:cs="Times New Roman"/>
          <w:szCs w:val="27"/>
          <w:lang w:val="en-US"/>
        </w:rPr>
        <w:t xml:space="preserve"> </w:t>
      </w:r>
      <w:r w:rsidR="00C03D99" w:rsidRPr="006C0326">
        <w:rPr>
          <w:rFonts w:ascii="Garamond" w:hAnsi="Garamond" w:cs="Times New Roman"/>
          <w:i/>
          <w:szCs w:val="27"/>
          <w:lang w:val="en-US"/>
        </w:rPr>
        <w:t>Analysis</w:t>
      </w:r>
      <w:r w:rsidR="00C03D99" w:rsidRPr="00AE039E">
        <w:rPr>
          <w:rFonts w:ascii="Garamond" w:hAnsi="Garamond" w:cs="Times New Roman"/>
          <w:szCs w:val="27"/>
          <w:lang w:val="en-US"/>
        </w:rPr>
        <w:t>, 65(3): 249-251.</w:t>
      </w:r>
    </w:p>
    <w:p w14:paraId="0EDE6448" w14:textId="77777777" w:rsidR="00E73975" w:rsidRPr="00AE039E" w:rsidRDefault="00E73975" w:rsidP="00C101B5">
      <w:pPr>
        <w:widowControl w:val="0"/>
        <w:autoSpaceDE w:val="0"/>
        <w:autoSpaceDN w:val="0"/>
        <w:adjustRightInd w:val="0"/>
        <w:spacing w:after="0" w:line="360" w:lineRule="auto"/>
        <w:jc w:val="both"/>
        <w:rPr>
          <w:rFonts w:ascii="Garamond" w:hAnsi="Garamond" w:cs="Times New Roman"/>
          <w:szCs w:val="16"/>
          <w:lang w:val="en-US"/>
        </w:rPr>
      </w:pPr>
    </w:p>
    <w:p w14:paraId="04B9DD79" w14:textId="2B91A97E" w:rsidR="00E73975" w:rsidRPr="00AE039E" w:rsidRDefault="00E73975" w:rsidP="00C101B5">
      <w:pPr>
        <w:widowControl w:val="0"/>
        <w:autoSpaceDE w:val="0"/>
        <w:autoSpaceDN w:val="0"/>
        <w:adjustRightInd w:val="0"/>
        <w:spacing w:after="0" w:line="360" w:lineRule="auto"/>
        <w:jc w:val="both"/>
        <w:rPr>
          <w:rFonts w:ascii="Garamond" w:hAnsi="Garamond" w:cs="Times New Roman"/>
          <w:szCs w:val="16"/>
          <w:lang w:val="en-US"/>
        </w:rPr>
      </w:pPr>
      <w:r w:rsidRPr="00AE039E">
        <w:rPr>
          <w:rFonts w:ascii="Garamond" w:hAnsi="Garamond" w:cs="Times New Roman"/>
          <w:szCs w:val="16"/>
          <w:lang w:val="en-US"/>
        </w:rPr>
        <w:t xml:space="preserve">Keller, S. 2004. </w:t>
      </w:r>
      <w:r w:rsidR="00F7601D">
        <w:rPr>
          <w:rFonts w:ascii="Garamond" w:hAnsi="Garamond" w:cs="Times New Roman"/>
          <w:szCs w:val="16"/>
          <w:lang w:val="en-US"/>
        </w:rPr>
        <w:t>“</w:t>
      </w:r>
      <w:r w:rsidRPr="00AE039E">
        <w:rPr>
          <w:rFonts w:ascii="Garamond" w:hAnsi="Garamond" w:cs="Times New Roman"/>
          <w:szCs w:val="16"/>
          <w:lang w:val="en-US"/>
        </w:rPr>
        <w:t>Presentism and truthmaking</w:t>
      </w:r>
      <w:r w:rsidR="00F7601D">
        <w:rPr>
          <w:rFonts w:ascii="Garamond" w:hAnsi="Garamond" w:cs="Times New Roman"/>
          <w:szCs w:val="16"/>
          <w:lang w:val="en-US"/>
        </w:rPr>
        <w:t>”</w:t>
      </w:r>
      <w:r w:rsidRPr="00AE039E">
        <w:rPr>
          <w:rFonts w:ascii="Garamond" w:hAnsi="Garamond" w:cs="Times New Roman"/>
          <w:szCs w:val="16"/>
          <w:lang w:val="en-US"/>
        </w:rPr>
        <w:t xml:space="preserve">. </w:t>
      </w:r>
      <w:r w:rsidRPr="00F7601D">
        <w:rPr>
          <w:rFonts w:ascii="Garamond" w:hAnsi="Garamond" w:cs="Times New Roman"/>
          <w:i/>
          <w:szCs w:val="16"/>
          <w:lang w:val="en-US"/>
        </w:rPr>
        <w:t>In Oxford Studies in Metaphysics</w:t>
      </w:r>
      <w:r w:rsidR="00BB4697">
        <w:rPr>
          <w:rFonts w:ascii="Garamond" w:hAnsi="Garamond" w:cs="Times New Roman"/>
          <w:szCs w:val="16"/>
          <w:lang w:val="en-US"/>
        </w:rPr>
        <w:t xml:space="preserve"> 1, edited by</w:t>
      </w:r>
    </w:p>
    <w:p w14:paraId="69723116" w14:textId="77777777" w:rsidR="000C65D2" w:rsidRDefault="00E73975" w:rsidP="00C101B5">
      <w:pPr>
        <w:widowControl w:val="0"/>
        <w:autoSpaceDE w:val="0"/>
        <w:autoSpaceDN w:val="0"/>
        <w:adjustRightInd w:val="0"/>
        <w:spacing w:after="0" w:line="360" w:lineRule="auto"/>
        <w:jc w:val="both"/>
        <w:rPr>
          <w:rFonts w:ascii="Garamond" w:hAnsi="Garamond" w:cs="Times New Roman"/>
          <w:szCs w:val="16"/>
          <w:lang w:val="en-US"/>
        </w:rPr>
      </w:pPr>
      <w:r w:rsidRPr="00AE039E">
        <w:rPr>
          <w:rFonts w:ascii="Garamond" w:hAnsi="Garamond" w:cs="Times New Roman"/>
          <w:szCs w:val="16"/>
          <w:lang w:val="en-US"/>
        </w:rPr>
        <w:t>D. Zimmerman, 83–104. Oxford: Oxford University Press.</w:t>
      </w:r>
    </w:p>
    <w:p w14:paraId="5CD219CB" w14:textId="77777777" w:rsidR="00E73975" w:rsidRPr="00AE039E" w:rsidRDefault="00E73975" w:rsidP="00C101B5">
      <w:pPr>
        <w:widowControl w:val="0"/>
        <w:autoSpaceDE w:val="0"/>
        <w:autoSpaceDN w:val="0"/>
        <w:adjustRightInd w:val="0"/>
        <w:spacing w:after="0" w:line="360" w:lineRule="auto"/>
        <w:jc w:val="both"/>
        <w:rPr>
          <w:rFonts w:ascii="Garamond" w:hAnsi="Garamond" w:cs="Times New Roman"/>
          <w:szCs w:val="16"/>
          <w:lang w:val="en-US"/>
        </w:rPr>
      </w:pPr>
    </w:p>
    <w:p w14:paraId="033463CE" w14:textId="05DD5B3E" w:rsidR="00E73975" w:rsidRPr="00AE039E" w:rsidRDefault="00E73975" w:rsidP="00C101B5">
      <w:pPr>
        <w:widowControl w:val="0"/>
        <w:autoSpaceDE w:val="0"/>
        <w:autoSpaceDN w:val="0"/>
        <w:adjustRightInd w:val="0"/>
        <w:spacing w:after="0" w:line="360" w:lineRule="auto"/>
        <w:jc w:val="both"/>
        <w:rPr>
          <w:rFonts w:ascii="Garamond" w:hAnsi="Garamond" w:cs="Times New Roman"/>
          <w:szCs w:val="16"/>
          <w:lang w:val="en-US"/>
        </w:rPr>
      </w:pPr>
      <w:r w:rsidRPr="00AE039E">
        <w:rPr>
          <w:rFonts w:ascii="Garamond" w:hAnsi="Garamond" w:cs="Times New Roman"/>
          <w:szCs w:val="16"/>
          <w:lang w:val="en-US"/>
        </w:rPr>
        <w:t xml:space="preserve">Lewis, D. 2004. </w:t>
      </w:r>
      <w:r w:rsidR="00F7601D">
        <w:rPr>
          <w:rFonts w:ascii="Garamond" w:hAnsi="Garamond" w:cs="Times New Roman"/>
          <w:szCs w:val="16"/>
          <w:lang w:val="en-US"/>
        </w:rPr>
        <w:t>“</w:t>
      </w:r>
      <w:r w:rsidRPr="00AE039E">
        <w:rPr>
          <w:rFonts w:ascii="Garamond" w:hAnsi="Garamond" w:cs="Times New Roman"/>
          <w:szCs w:val="16"/>
          <w:lang w:val="en-US"/>
        </w:rPr>
        <w:t>Tensed quantifiers.</w:t>
      </w:r>
      <w:r w:rsidR="00F7601D">
        <w:rPr>
          <w:rFonts w:ascii="Garamond" w:hAnsi="Garamond" w:cs="Times New Roman"/>
          <w:szCs w:val="16"/>
          <w:lang w:val="en-US"/>
        </w:rPr>
        <w:t>”</w:t>
      </w:r>
      <w:r w:rsidRPr="00AE039E">
        <w:rPr>
          <w:rFonts w:ascii="Garamond" w:hAnsi="Garamond" w:cs="Times New Roman"/>
          <w:szCs w:val="16"/>
          <w:lang w:val="en-US"/>
        </w:rPr>
        <w:t xml:space="preserve"> In </w:t>
      </w:r>
      <w:r w:rsidRPr="00F7601D">
        <w:rPr>
          <w:rFonts w:ascii="Garamond" w:hAnsi="Garamond" w:cs="Times New Roman"/>
          <w:i/>
          <w:szCs w:val="16"/>
          <w:lang w:val="en-US"/>
        </w:rPr>
        <w:t>Oxford Studies in Metaphysics</w:t>
      </w:r>
      <w:r w:rsidR="00865B83">
        <w:rPr>
          <w:rFonts w:ascii="Garamond" w:hAnsi="Garamond" w:cs="Times New Roman"/>
          <w:szCs w:val="16"/>
          <w:lang w:val="en-US"/>
        </w:rPr>
        <w:t xml:space="preserve"> 1, edited by</w:t>
      </w:r>
    </w:p>
    <w:p w14:paraId="0BE58E43" w14:textId="77777777" w:rsidR="000C65D2" w:rsidRDefault="00E73975" w:rsidP="00C101B5">
      <w:pPr>
        <w:widowControl w:val="0"/>
        <w:autoSpaceDE w:val="0"/>
        <w:autoSpaceDN w:val="0"/>
        <w:adjustRightInd w:val="0"/>
        <w:spacing w:after="0" w:line="360" w:lineRule="auto"/>
        <w:jc w:val="both"/>
        <w:rPr>
          <w:rFonts w:ascii="Garamond" w:hAnsi="Garamond" w:cs="Times New Roman"/>
          <w:szCs w:val="16"/>
          <w:lang w:val="en-US"/>
        </w:rPr>
      </w:pPr>
      <w:r w:rsidRPr="00AE039E">
        <w:rPr>
          <w:rFonts w:ascii="Garamond" w:hAnsi="Garamond" w:cs="Times New Roman"/>
          <w:szCs w:val="16"/>
          <w:lang w:val="en-US"/>
        </w:rPr>
        <w:t>D. Zimmerman, 3–14. Oxford: Oxford University Press.</w:t>
      </w:r>
    </w:p>
    <w:p w14:paraId="008F4B35" w14:textId="77777777" w:rsidR="00E73975" w:rsidRPr="00AE039E" w:rsidRDefault="00E73975" w:rsidP="00C101B5">
      <w:pPr>
        <w:widowControl w:val="0"/>
        <w:autoSpaceDE w:val="0"/>
        <w:autoSpaceDN w:val="0"/>
        <w:adjustRightInd w:val="0"/>
        <w:spacing w:after="0" w:line="360" w:lineRule="auto"/>
        <w:jc w:val="both"/>
        <w:rPr>
          <w:rFonts w:ascii="Garamond" w:hAnsi="Garamond" w:cs="Times New Roman"/>
          <w:szCs w:val="16"/>
          <w:lang w:val="en-US"/>
        </w:rPr>
      </w:pPr>
    </w:p>
    <w:p w14:paraId="1444D077" w14:textId="2CB18709" w:rsidR="00E73975" w:rsidRPr="00AE039E" w:rsidRDefault="00E73975" w:rsidP="00C101B5">
      <w:pPr>
        <w:widowControl w:val="0"/>
        <w:autoSpaceDE w:val="0"/>
        <w:autoSpaceDN w:val="0"/>
        <w:adjustRightInd w:val="0"/>
        <w:spacing w:after="0" w:line="360" w:lineRule="auto"/>
        <w:jc w:val="both"/>
        <w:rPr>
          <w:rFonts w:ascii="Garamond" w:hAnsi="Garamond" w:cs="Times New Roman"/>
          <w:szCs w:val="16"/>
          <w:lang w:val="en-US"/>
        </w:rPr>
      </w:pPr>
      <w:r w:rsidRPr="00AE039E">
        <w:rPr>
          <w:rFonts w:ascii="Garamond" w:hAnsi="Garamond" w:cs="Times New Roman"/>
          <w:szCs w:val="16"/>
          <w:lang w:val="en-US"/>
        </w:rPr>
        <w:t xml:space="preserve">Markosian, N. 2004. </w:t>
      </w:r>
      <w:r w:rsidR="00FA0621">
        <w:rPr>
          <w:rFonts w:ascii="Garamond" w:hAnsi="Garamond" w:cs="Times New Roman"/>
          <w:szCs w:val="16"/>
          <w:lang w:val="en-US"/>
        </w:rPr>
        <w:t>“</w:t>
      </w:r>
      <w:r w:rsidRPr="00AE039E">
        <w:rPr>
          <w:rFonts w:ascii="Garamond" w:hAnsi="Garamond" w:cs="Times New Roman"/>
          <w:szCs w:val="16"/>
          <w:lang w:val="en-US"/>
        </w:rPr>
        <w:t>A defense of presentism</w:t>
      </w:r>
      <w:r w:rsidR="00FA0621">
        <w:rPr>
          <w:rFonts w:ascii="Garamond" w:hAnsi="Garamond" w:cs="Times New Roman"/>
          <w:szCs w:val="16"/>
          <w:lang w:val="en-US"/>
        </w:rPr>
        <w:t>”</w:t>
      </w:r>
      <w:r w:rsidRPr="00AE039E">
        <w:rPr>
          <w:rFonts w:ascii="Garamond" w:hAnsi="Garamond" w:cs="Times New Roman"/>
          <w:szCs w:val="16"/>
          <w:lang w:val="en-US"/>
        </w:rPr>
        <w:t xml:space="preserve">. In </w:t>
      </w:r>
      <w:r w:rsidRPr="00FA0621">
        <w:rPr>
          <w:rFonts w:ascii="Garamond" w:hAnsi="Garamond" w:cs="Times New Roman"/>
          <w:i/>
          <w:szCs w:val="16"/>
          <w:lang w:val="en-US"/>
        </w:rPr>
        <w:t>Oxford Studies in Metaphysics</w:t>
      </w:r>
      <w:r w:rsidRPr="00AE039E">
        <w:rPr>
          <w:rFonts w:ascii="Garamond" w:hAnsi="Garamond" w:cs="Times New Roman"/>
          <w:szCs w:val="16"/>
          <w:lang w:val="en-US"/>
        </w:rPr>
        <w:t>, 1,</w:t>
      </w:r>
    </w:p>
    <w:p w14:paraId="2EFE33DC" w14:textId="0AC163D5" w:rsidR="006769E0" w:rsidRDefault="00B577EF" w:rsidP="00C101B5">
      <w:pPr>
        <w:widowControl w:val="0"/>
        <w:autoSpaceDE w:val="0"/>
        <w:autoSpaceDN w:val="0"/>
        <w:adjustRightInd w:val="0"/>
        <w:spacing w:after="0" w:line="360" w:lineRule="auto"/>
        <w:jc w:val="both"/>
        <w:rPr>
          <w:rFonts w:ascii="Garamond" w:hAnsi="Garamond" w:cs="Times New Roman"/>
          <w:szCs w:val="16"/>
          <w:lang w:val="en-US"/>
        </w:rPr>
      </w:pPr>
      <w:r>
        <w:rPr>
          <w:rFonts w:ascii="Garamond" w:hAnsi="Garamond" w:cs="Times New Roman"/>
          <w:szCs w:val="16"/>
          <w:lang w:val="en-US"/>
        </w:rPr>
        <w:t>e</w:t>
      </w:r>
      <w:r w:rsidR="002C5D93">
        <w:rPr>
          <w:rFonts w:ascii="Garamond" w:hAnsi="Garamond" w:cs="Times New Roman"/>
          <w:szCs w:val="16"/>
          <w:lang w:val="en-US"/>
        </w:rPr>
        <w:t>dited by</w:t>
      </w:r>
      <w:r w:rsidR="00E73975" w:rsidRPr="00AE039E">
        <w:rPr>
          <w:rFonts w:ascii="Garamond" w:hAnsi="Garamond" w:cs="Times New Roman"/>
          <w:szCs w:val="16"/>
          <w:lang w:val="en-US"/>
        </w:rPr>
        <w:t xml:space="preserve"> D. Zimmerman, 47–82. Oxford: Oxford University Press.</w:t>
      </w:r>
    </w:p>
    <w:p w14:paraId="0F60EEA1" w14:textId="77777777" w:rsidR="00E8385A" w:rsidRDefault="00E8385A" w:rsidP="00C101B5">
      <w:pPr>
        <w:widowControl w:val="0"/>
        <w:autoSpaceDE w:val="0"/>
        <w:autoSpaceDN w:val="0"/>
        <w:adjustRightInd w:val="0"/>
        <w:spacing w:after="0" w:line="360" w:lineRule="auto"/>
        <w:jc w:val="both"/>
        <w:rPr>
          <w:rFonts w:ascii="Garamond" w:hAnsi="Garamond" w:cs="Times New Roman"/>
          <w:szCs w:val="16"/>
          <w:lang w:val="en-US"/>
        </w:rPr>
      </w:pPr>
    </w:p>
    <w:p w14:paraId="14AF3EBA" w14:textId="6750B57A" w:rsidR="00E8385A" w:rsidRDefault="00B577EF" w:rsidP="00C101B5">
      <w:pPr>
        <w:widowControl w:val="0"/>
        <w:autoSpaceDE w:val="0"/>
        <w:autoSpaceDN w:val="0"/>
        <w:adjustRightInd w:val="0"/>
        <w:spacing w:after="0" w:line="360" w:lineRule="auto"/>
        <w:jc w:val="both"/>
        <w:rPr>
          <w:rFonts w:ascii="Garamond" w:hAnsi="Garamond" w:cs="Times New Roman"/>
          <w:szCs w:val="16"/>
          <w:lang w:val="en-US"/>
        </w:rPr>
      </w:pPr>
      <w:r>
        <w:rPr>
          <w:rFonts w:ascii="Garamond" w:hAnsi="Garamond" w:cs="Times New Roman"/>
          <w:szCs w:val="16"/>
          <w:lang w:val="en-US"/>
        </w:rPr>
        <w:t xml:space="preserve">Merricks, T. </w:t>
      </w:r>
      <w:r w:rsidR="00E8385A">
        <w:rPr>
          <w:rFonts w:ascii="Garamond" w:hAnsi="Garamond" w:cs="Times New Roman"/>
          <w:szCs w:val="16"/>
          <w:lang w:val="en-US"/>
        </w:rPr>
        <w:t xml:space="preserve">2006. “Goodbye Growing Block” </w:t>
      </w:r>
      <w:r w:rsidR="00E8385A" w:rsidRPr="00E8385A">
        <w:rPr>
          <w:rFonts w:ascii="Garamond" w:hAnsi="Garamond" w:cs="Times New Roman"/>
          <w:i/>
          <w:szCs w:val="16"/>
          <w:lang w:val="en-US"/>
        </w:rPr>
        <w:t>Oxford Studies in Metaphysics</w:t>
      </w:r>
      <w:r w:rsidR="00E8385A">
        <w:rPr>
          <w:rFonts w:ascii="Garamond" w:hAnsi="Garamond" w:cs="Times New Roman"/>
          <w:szCs w:val="16"/>
          <w:lang w:val="en-US"/>
        </w:rPr>
        <w:t xml:space="preserve"> 2:103. </w:t>
      </w:r>
    </w:p>
    <w:p w14:paraId="110AB6EF" w14:textId="77777777" w:rsidR="00737D66" w:rsidRDefault="00737D66" w:rsidP="00C101B5">
      <w:pPr>
        <w:widowControl w:val="0"/>
        <w:autoSpaceDE w:val="0"/>
        <w:autoSpaceDN w:val="0"/>
        <w:adjustRightInd w:val="0"/>
        <w:spacing w:after="0" w:line="360" w:lineRule="auto"/>
        <w:jc w:val="both"/>
        <w:rPr>
          <w:rFonts w:ascii="Garamond" w:hAnsi="Garamond" w:cs="Times New Roman"/>
          <w:szCs w:val="16"/>
          <w:lang w:val="en-US"/>
        </w:rPr>
      </w:pPr>
    </w:p>
    <w:p w14:paraId="6318A5AC" w14:textId="442C658A" w:rsidR="00737D66" w:rsidRDefault="00C4163F" w:rsidP="00C101B5">
      <w:pPr>
        <w:widowControl w:val="0"/>
        <w:autoSpaceDE w:val="0"/>
        <w:autoSpaceDN w:val="0"/>
        <w:adjustRightInd w:val="0"/>
        <w:spacing w:after="0" w:line="360" w:lineRule="auto"/>
        <w:jc w:val="both"/>
        <w:rPr>
          <w:rFonts w:ascii="Garamond" w:eastAsia="Cambria" w:hAnsi="Garamond" w:cs="Calibri"/>
          <w:noProof/>
        </w:rPr>
      </w:pPr>
      <w:bookmarkStart w:id="1" w:name="_ENREF_9"/>
      <w:r>
        <w:rPr>
          <w:rFonts w:ascii="Garamond" w:eastAsia="Cambria" w:hAnsi="Garamond" w:cs="Calibri"/>
          <w:noProof/>
        </w:rPr>
        <w:t>Merricks, T. 2007.</w:t>
      </w:r>
      <w:r w:rsidR="00737D66" w:rsidRPr="003A6981">
        <w:rPr>
          <w:rFonts w:ascii="Garamond" w:eastAsia="Cambria" w:hAnsi="Garamond" w:cs="Calibri"/>
          <w:noProof/>
        </w:rPr>
        <w:t xml:space="preserve"> </w:t>
      </w:r>
      <w:r w:rsidR="00737D66" w:rsidRPr="003A6981">
        <w:rPr>
          <w:rFonts w:ascii="Garamond" w:eastAsia="Cambria" w:hAnsi="Garamond" w:cs="Calibri"/>
          <w:i/>
          <w:noProof/>
        </w:rPr>
        <w:t>Truth and Ontology</w:t>
      </w:r>
      <w:r w:rsidR="00737D66" w:rsidRPr="003A6981">
        <w:rPr>
          <w:rFonts w:ascii="Garamond" w:eastAsia="Cambria" w:hAnsi="Garamond" w:cs="Calibri"/>
          <w:noProof/>
        </w:rPr>
        <w:t>.  (New York: Oxford University Press).</w:t>
      </w:r>
      <w:bookmarkEnd w:id="1"/>
    </w:p>
    <w:p w14:paraId="0175BE1E" w14:textId="77777777" w:rsidR="00824393" w:rsidRDefault="00824393" w:rsidP="00C101B5">
      <w:pPr>
        <w:widowControl w:val="0"/>
        <w:autoSpaceDE w:val="0"/>
        <w:autoSpaceDN w:val="0"/>
        <w:adjustRightInd w:val="0"/>
        <w:spacing w:after="0" w:line="360" w:lineRule="auto"/>
        <w:jc w:val="both"/>
        <w:rPr>
          <w:rFonts w:ascii="Garamond" w:eastAsia="Cambria" w:hAnsi="Garamond" w:cs="Calibri"/>
          <w:noProof/>
        </w:rPr>
      </w:pPr>
    </w:p>
    <w:p w14:paraId="542239AA" w14:textId="40ED7C98" w:rsidR="00824393" w:rsidRPr="009907C0" w:rsidRDefault="00C4163F" w:rsidP="00824393">
      <w:pPr>
        <w:spacing w:after="0" w:line="360" w:lineRule="atLeast"/>
        <w:rPr>
          <w:rFonts w:ascii="Garamond" w:hAnsi="Garamond"/>
          <w:i/>
        </w:rPr>
      </w:pPr>
      <w:r>
        <w:rPr>
          <w:rFonts w:ascii="Garamond" w:hAnsi="Garamond"/>
        </w:rPr>
        <w:t>Miller, K. forthcoming</w:t>
      </w:r>
      <w:r w:rsidR="00824393" w:rsidRPr="009907C0">
        <w:rPr>
          <w:rFonts w:ascii="Garamond" w:hAnsi="Garamond"/>
        </w:rPr>
        <w:t xml:space="preserve">. “Presentness, Where Art Thou?: Self-locating Belief and the Moving Spotlight” </w:t>
      </w:r>
      <w:r w:rsidR="00824393" w:rsidRPr="009907C0">
        <w:rPr>
          <w:rFonts w:ascii="Garamond" w:hAnsi="Garamond"/>
          <w:i/>
        </w:rPr>
        <w:t>Analysis</w:t>
      </w:r>
    </w:p>
    <w:p w14:paraId="1D0B4351" w14:textId="77777777" w:rsidR="00824393" w:rsidRDefault="00824393" w:rsidP="00C101B5">
      <w:pPr>
        <w:widowControl w:val="0"/>
        <w:autoSpaceDE w:val="0"/>
        <w:autoSpaceDN w:val="0"/>
        <w:adjustRightInd w:val="0"/>
        <w:spacing w:after="0" w:line="360" w:lineRule="auto"/>
        <w:jc w:val="both"/>
        <w:rPr>
          <w:rFonts w:ascii="Garamond" w:hAnsi="Garamond" w:cs="Times New Roman"/>
          <w:szCs w:val="16"/>
          <w:lang w:val="en-US"/>
        </w:rPr>
      </w:pPr>
    </w:p>
    <w:p w14:paraId="4A351FA0" w14:textId="77777777" w:rsidR="00737B13" w:rsidRPr="00AE039E" w:rsidRDefault="00737B13" w:rsidP="00C101B5">
      <w:pPr>
        <w:widowControl w:val="0"/>
        <w:autoSpaceDE w:val="0"/>
        <w:autoSpaceDN w:val="0"/>
        <w:adjustRightInd w:val="0"/>
        <w:spacing w:after="0" w:line="360" w:lineRule="auto"/>
        <w:jc w:val="both"/>
        <w:rPr>
          <w:rFonts w:ascii="Garamond" w:hAnsi="Garamond" w:cs="Times New Roman"/>
          <w:szCs w:val="16"/>
          <w:lang w:val="en-US"/>
        </w:rPr>
      </w:pPr>
    </w:p>
    <w:p w14:paraId="4D0B5D1F" w14:textId="6C94DED6" w:rsidR="00571656" w:rsidRDefault="005A59A8" w:rsidP="00571656">
      <w:pPr>
        <w:spacing w:after="0" w:line="360" w:lineRule="auto"/>
        <w:ind w:left="720" w:hanging="720"/>
        <w:jc w:val="both"/>
        <w:rPr>
          <w:rFonts w:ascii="Garamond" w:eastAsia="Cambria" w:hAnsi="Garamond" w:cs="Calibri"/>
          <w:noProof/>
        </w:rPr>
      </w:pPr>
      <w:bookmarkStart w:id="2" w:name="_ENREF_17"/>
      <w:r>
        <w:rPr>
          <w:rFonts w:ascii="Garamond" w:eastAsia="Cambria" w:hAnsi="Garamond" w:cs="Calibri"/>
          <w:noProof/>
        </w:rPr>
        <w:t>Tallant, J. 2009. “</w:t>
      </w:r>
      <w:r w:rsidR="00571656" w:rsidRPr="003A6981">
        <w:rPr>
          <w:rFonts w:ascii="Garamond" w:eastAsia="Cambria" w:hAnsi="Garamond" w:cs="Calibri"/>
          <w:noProof/>
        </w:rPr>
        <w:t>Ontological Cheats Might Just Prosper</w:t>
      </w:r>
      <w:r>
        <w:rPr>
          <w:rFonts w:ascii="Garamond" w:eastAsia="Cambria" w:hAnsi="Garamond" w:cs="Calibri"/>
          <w:noProof/>
        </w:rPr>
        <w:t>”</w:t>
      </w:r>
      <w:r w:rsidR="00571656" w:rsidRPr="003A6981">
        <w:rPr>
          <w:rFonts w:ascii="Garamond" w:eastAsia="Cambria" w:hAnsi="Garamond" w:cs="Calibri"/>
          <w:noProof/>
        </w:rPr>
        <w:t xml:space="preserve">. </w:t>
      </w:r>
      <w:r w:rsidR="00571656" w:rsidRPr="003A6981">
        <w:rPr>
          <w:rFonts w:ascii="Garamond" w:eastAsia="Cambria" w:hAnsi="Garamond" w:cs="Calibri"/>
          <w:i/>
          <w:noProof/>
        </w:rPr>
        <w:t>Analysis</w:t>
      </w:r>
      <w:r w:rsidR="00571656" w:rsidRPr="003A6981">
        <w:rPr>
          <w:rFonts w:ascii="Garamond" w:eastAsia="Cambria" w:hAnsi="Garamond" w:cs="Calibri"/>
          <w:noProof/>
        </w:rPr>
        <w:t>,</w:t>
      </w:r>
      <w:r w:rsidR="00571656" w:rsidRPr="003A6981">
        <w:rPr>
          <w:rFonts w:ascii="Garamond" w:eastAsia="Cambria" w:hAnsi="Garamond" w:cs="Calibri"/>
          <w:i/>
          <w:noProof/>
        </w:rPr>
        <w:t xml:space="preserve"> </w:t>
      </w:r>
      <w:r w:rsidR="00571656" w:rsidRPr="003A6981">
        <w:rPr>
          <w:rFonts w:ascii="Garamond" w:eastAsia="Cambria" w:hAnsi="Garamond" w:cs="Calibri"/>
          <w:noProof/>
        </w:rPr>
        <w:t>69(3), 422–430.</w:t>
      </w:r>
      <w:bookmarkEnd w:id="2"/>
    </w:p>
    <w:p w14:paraId="2A9D55DF" w14:textId="77777777" w:rsidR="005A59A8" w:rsidRPr="000A7598" w:rsidRDefault="005A59A8" w:rsidP="00571656">
      <w:pPr>
        <w:spacing w:after="0" w:line="360" w:lineRule="auto"/>
        <w:ind w:left="720" w:hanging="720"/>
        <w:jc w:val="both"/>
        <w:rPr>
          <w:rFonts w:ascii="Garamond" w:eastAsia="Cambria" w:hAnsi="Garamond" w:cs="Calibri"/>
          <w:noProof/>
        </w:rPr>
      </w:pPr>
    </w:p>
    <w:p w14:paraId="48004661" w14:textId="4C491451" w:rsidR="00571656" w:rsidRDefault="005A59A8" w:rsidP="00571656">
      <w:pPr>
        <w:spacing w:after="0" w:line="360" w:lineRule="auto"/>
        <w:ind w:left="720" w:hanging="720"/>
        <w:jc w:val="both"/>
        <w:rPr>
          <w:rFonts w:ascii="Garamond" w:eastAsia="Cambria" w:hAnsi="Garamond" w:cs="Calibri"/>
          <w:noProof/>
        </w:rPr>
      </w:pPr>
      <w:bookmarkStart w:id="3" w:name="_ENREF_18"/>
      <w:r>
        <w:rPr>
          <w:rFonts w:ascii="Garamond" w:hAnsi="Garamond" w:cs="Times New Roman"/>
          <w:noProof/>
        </w:rPr>
        <w:t xml:space="preserve">Tallant, J. </w:t>
      </w:r>
      <w:r>
        <w:rPr>
          <w:rFonts w:ascii="Garamond" w:eastAsia="Cambria" w:hAnsi="Garamond" w:cs="Calibri"/>
          <w:noProof/>
        </w:rPr>
        <w:t>2010. “</w:t>
      </w:r>
      <w:r w:rsidR="00571656" w:rsidRPr="003A6981">
        <w:rPr>
          <w:rFonts w:ascii="Garamond" w:eastAsia="Cambria" w:hAnsi="Garamond" w:cs="Calibri"/>
          <w:noProof/>
        </w:rPr>
        <w:t>Still Cheating, Still Prospering</w:t>
      </w:r>
      <w:r>
        <w:rPr>
          <w:rFonts w:ascii="Garamond" w:eastAsia="Cambria" w:hAnsi="Garamond" w:cs="Calibri"/>
          <w:noProof/>
        </w:rPr>
        <w:t>”</w:t>
      </w:r>
      <w:r w:rsidR="00571656" w:rsidRPr="003A6981">
        <w:rPr>
          <w:rFonts w:ascii="Garamond" w:eastAsia="Cambria" w:hAnsi="Garamond" w:cs="Calibri"/>
          <w:noProof/>
        </w:rPr>
        <w:t xml:space="preserve">. </w:t>
      </w:r>
      <w:r w:rsidR="00571656" w:rsidRPr="003A6981">
        <w:rPr>
          <w:rFonts w:ascii="Garamond" w:eastAsia="Cambria" w:hAnsi="Garamond" w:cs="Calibri"/>
          <w:i/>
          <w:noProof/>
        </w:rPr>
        <w:t>Analysis</w:t>
      </w:r>
      <w:r w:rsidR="00571656" w:rsidRPr="003A6981">
        <w:rPr>
          <w:rFonts w:ascii="Garamond" w:eastAsia="Cambria" w:hAnsi="Garamond" w:cs="Calibri"/>
          <w:noProof/>
        </w:rPr>
        <w:t>,</w:t>
      </w:r>
      <w:r w:rsidR="00571656" w:rsidRPr="003A6981">
        <w:rPr>
          <w:rFonts w:ascii="Garamond" w:eastAsia="Cambria" w:hAnsi="Garamond" w:cs="Calibri"/>
          <w:i/>
          <w:noProof/>
        </w:rPr>
        <w:t xml:space="preserve"> </w:t>
      </w:r>
      <w:r w:rsidR="00571656" w:rsidRPr="003A6981">
        <w:rPr>
          <w:rFonts w:ascii="Garamond" w:eastAsia="Cambria" w:hAnsi="Garamond" w:cs="Calibri"/>
          <w:noProof/>
        </w:rPr>
        <w:t>70(3), 502–506.</w:t>
      </w:r>
      <w:bookmarkEnd w:id="3"/>
    </w:p>
    <w:p w14:paraId="09D6314B" w14:textId="77777777" w:rsidR="00414A72" w:rsidRDefault="00414A72" w:rsidP="00B54679">
      <w:pPr>
        <w:spacing w:after="0" w:line="360" w:lineRule="auto"/>
        <w:jc w:val="both"/>
        <w:rPr>
          <w:rFonts w:ascii="Garamond" w:eastAsia="Cambria" w:hAnsi="Garamond" w:cs="Calibri"/>
          <w:noProof/>
        </w:rPr>
      </w:pPr>
    </w:p>
    <w:p w14:paraId="792DC0F1" w14:textId="79404DAF" w:rsidR="00414A72" w:rsidRDefault="005A59A8" w:rsidP="00B54679">
      <w:pPr>
        <w:spacing w:after="0" w:line="360" w:lineRule="auto"/>
        <w:jc w:val="both"/>
        <w:rPr>
          <w:rFonts w:ascii="Garamond" w:eastAsia="Cambria" w:hAnsi="Garamond" w:cs="Calibri"/>
          <w:noProof/>
        </w:rPr>
      </w:pPr>
      <w:r>
        <w:rPr>
          <w:rFonts w:ascii="Garamond" w:eastAsia="Cambria" w:hAnsi="Garamond" w:cs="Calibri"/>
          <w:noProof/>
        </w:rPr>
        <w:t>Weatherson, B. 2005</w:t>
      </w:r>
      <w:r w:rsidR="00414A72">
        <w:rPr>
          <w:rFonts w:ascii="Garamond" w:eastAsia="Cambria" w:hAnsi="Garamond" w:cs="Calibri"/>
          <w:noProof/>
        </w:rPr>
        <w:t xml:space="preserve">. “Should we respond to evil with indiffrence?” </w:t>
      </w:r>
      <w:r w:rsidR="00414A72" w:rsidRPr="00754D71">
        <w:rPr>
          <w:rFonts w:ascii="Garamond" w:eastAsia="Cambria" w:hAnsi="Garamond" w:cs="Calibri"/>
          <w:i/>
          <w:noProof/>
        </w:rPr>
        <w:t>Philosophy and Phenomenological Research</w:t>
      </w:r>
      <w:r w:rsidR="00414A72">
        <w:rPr>
          <w:rFonts w:ascii="Garamond" w:eastAsia="Cambria" w:hAnsi="Garamond" w:cs="Calibri"/>
          <w:noProof/>
        </w:rPr>
        <w:t xml:space="preserve"> 70(3): 613-635. </w:t>
      </w:r>
    </w:p>
    <w:p w14:paraId="1990DBF2" w14:textId="77777777" w:rsidR="0026497E" w:rsidRDefault="0026497E" w:rsidP="00571656">
      <w:pPr>
        <w:spacing w:after="0" w:line="360" w:lineRule="auto"/>
        <w:ind w:left="720" w:hanging="720"/>
        <w:jc w:val="both"/>
        <w:rPr>
          <w:rFonts w:ascii="Garamond" w:eastAsia="Cambria" w:hAnsi="Garamond" w:cs="Calibri"/>
          <w:noProof/>
        </w:rPr>
      </w:pPr>
    </w:p>
    <w:p w14:paraId="6552A1A9" w14:textId="70B7747B" w:rsidR="0026497E" w:rsidRPr="007076C7" w:rsidRDefault="005A59A8" w:rsidP="007076C7">
      <w:pPr>
        <w:widowControl w:val="0"/>
        <w:autoSpaceDE w:val="0"/>
        <w:autoSpaceDN w:val="0"/>
        <w:adjustRightInd w:val="0"/>
        <w:spacing w:after="0"/>
        <w:rPr>
          <w:rFonts w:ascii="Garamond" w:hAnsi="Garamond" w:cs="Times New Roman"/>
          <w:i/>
          <w:lang w:val="en-US"/>
        </w:rPr>
      </w:pPr>
      <w:r>
        <w:rPr>
          <w:rFonts w:ascii="Garamond" w:hAnsi="Garamond" w:cs="Times New Roman"/>
          <w:lang w:val="en-US"/>
        </w:rPr>
        <w:t>Williamson, T. 1998</w:t>
      </w:r>
      <w:r w:rsidR="0026497E" w:rsidRPr="007076C7">
        <w:rPr>
          <w:rFonts w:ascii="Garamond" w:hAnsi="Garamond" w:cs="Times New Roman"/>
          <w:lang w:val="en-US"/>
        </w:rPr>
        <w:t xml:space="preserve">. “Conditionalizing on Knowledge.” </w:t>
      </w:r>
      <w:r w:rsidR="0026497E" w:rsidRPr="007076C7">
        <w:rPr>
          <w:rFonts w:ascii="Garamond" w:hAnsi="Garamond" w:cs="Times New Roman"/>
          <w:i/>
          <w:lang w:val="en-US"/>
        </w:rPr>
        <w:t>British Journal for</w:t>
      </w:r>
      <w:r w:rsidR="007076C7">
        <w:rPr>
          <w:rFonts w:ascii="Garamond" w:hAnsi="Garamond" w:cs="Times New Roman"/>
          <w:i/>
          <w:lang w:val="en-US"/>
        </w:rPr>
        <w:t xml:space="preserve"> </w:t>
      </w:r>
      <w:r w:rsidR="0026497E" w:rsidRPr="007076C7">
        <w:rPr>
          <w:rFonts w:ascii="Garamond" w:hAnsi="Garamond" w:cs="Times New Roman"/>
          <w:i/>
          <w:lang w:val="en-US"/>
        </w:rPr>
        <w:t>the Philosophy of Science</w:t>
      </w:r>
      <w:r w:rsidR="0026497E" w:rsidRPr="007076C7">
        <w:rPr>
          <w:rFonts w:ascii="Garamond" w:hAnsi="Garamond" w:cs="Times New Roman"/>
          <w:lang w:val="en-US"/>
        </w:rPr>
        <w:t xml:space="preserve">  49:89–121.</w:t>
      </w:r>
    </w:p>
    <w:p w14:paraId="31B06519" w14:textId="03CE7D1D" w:rsidR="009D7012" w:rsidRPr="00AE039E" w:rsidRDefault="00B54679" w:rsidP="00B54679">
      <w:pPr>
        <w:widowControl w:val="0"/>
        <w:tabs>
          <w:tab w:val="left" w:pos="7920"/>
        </w:tabs>
        <w:autoSpaceDE w:val="0"/>
        <w:autoSpaceDN w:val="0"/>
        <w:adjustRightInd w:val="0"/>
        <w:spacing w:after="0" w:line="360" w:lineRule="auto"/>
        <w:jc w:val="both"/>
        <w:rPr>
          <w:rFonts w:ascii="Garamond" w:hAnsi="Garamond"/>
        </w:rPr>
      </w:pPr>
      <w:r>
        <w:rPr>
          <w:rFonts w:ascii="Garamond" w:hAnsi="Garamond"/>
        </w:rPr>
        <w:tab/>
      </w:r>
    </w:p>
    <w:sectPr w:rsidR="009D7012" w:rsidRPr="00AE039E" w:rsidSect="009D7012">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8C507" w14:textId="77777777" w:rsidR="007E7C76" w:rsidRDefault="007E7C76">
      <w:pPr>
        <w:spacing w:after="0"/>
      </w:pPr>
      <w:r>
        <w:separator/>
      </w:r>
    </w:p>
  </w:endnote>
  <w:endnote w:type="continuationSeparator" w:id="0">
    <w:p w14:paraId="0FF7826A" w14:textId="77777777" w:rsidR="007E7C76" w:rsidRDefault="007E7C76">
      <w:pPr>
        <w:spacing w:after="0"/>
      </w:pPr>
      <w:r>
        <w:continuationSeparator/>
      </w:r>
    </w:p>
  </w:endnote>
  <w:endnote w:id="1">
    <w:p w14:paraId="5DD74FF3" w14:textId="226EAEEE" w:rsidR="007E7C76" w:rsidRPr="00EB512A" w:rsidRDefault="007E7C76">
      <w:pPr>
        <w:pStyle w:val="EndnoteText"/>
        <w:rPr>
          <w:rFonts w:ascii="Garamond" w:hAnsi="Garamond"/>
          <w:sz w:val="20"/>
          <w:szCs w:val="20"/>
        </w:rPr>
      </w:pPr>
      <w:r w:rsidRPr="00EB512A">
        <w:rPr>
          <w:rStyle w:val="EndnoteReference"/>
          <w:rFonts w:ascii="Garamond" w:hAnsi="Garamond"/>
          <w:sz w:val="20"/>
          <w:szCs w:val="20"/>
        </w:rPr>
        <w:endnoteRef/>
      </w:r>
      <w:r w:rsidRPr="00EB512A">
        <w:rPr>
          <w:rFonts w:ascii="Garamond" w:hAnsi="Garamond"/>
          <w:sz w:val="20"/>
          <w:szCs w:val="20"/>
        </w:rPr>
        <w:t xml:space="preserve"> At least, </w:t>
      </w:r>
      <w:r>
        <w:rPr>
          <w:rFonts w:ascii="Garamond" w:hAnsi="Garamond"/>
          <w:sz w:val="20"/>
          <w:szCs w:val="20"/>
        </w:rPr>
        <w:t>there are no subjectively indistinguishable predicaments in which some individuals falsely believe that they are present.</w:t>
      </w:r>
      <w:r w:rsidRPr="00EB512A">
        <w:rPr>
          <w:rFonts w:ascii="Garamond" w:hAnsi="Garamond"/>
          <w:sz w:val="20"/>
          <w:szCs w:val="20"/>
        </w:rPr>
        <w:t xml:space="preserve"> </w:t>
      </w:r>
    </w:p>
  </w:endnote>
  <w:endnote w:id="2">
    <w:p w14:paraId="147BB60E" w14:textId="77777777" w:rsidR="007E7C76" w:rsidRPr="00772962" w:rsidRDefault="007E7C76" w:rsidP="00962AA9">
      <w:pPr>
        <w:pStyle w:val="EndnoteText"/>
      </w:pPr>
      <w:r>
        <w:rPr>
          <w:rStyle w:val="EndnoteReference"/>
        </w:rPr>
        <w:endnoteRef/>
      </w:r>
      <w:r>
        <w:t xml:space="preserve"> </w:t>
      </w:r>
      <w:r w:rsidRPr="00EE2F6F">
        <w:rPr>
          <w:rFonts w:ascii="Garamond" w:hAnsi="Garamond"/>
          <w:sz w:val="20"/>
          <w:szCs w:val="20"/>
        </w:rPr>
        <w:t>Thanks to an anonymous referee for suggesting this on Cameron’s behalf.</w:t>
      </w:r>
      <w:r>
        <w:t xml:space="preserve"> </w:t>
      </w:r>
    </w:p>
  </w:endnote>
  <w:endnote w:id="3">
    <w:p w14:paraId="6903E923" w14:textId="77777777" w:rsidR="007E7C76" w:rsidRPr="007D3992" w:rsidRDefault="007E7C76" w:rsidP="00962AA9">
      <w:pPr>
        <w:pStyle w:val="EndnoteText"/>
      </w:pPr>
      <w:r>
        <w:rPr>
          <w:rStyle w:val="EndnoteReference"/>
        </w:rPr>
        <w:endnoteRef/>
      </w:r>
      <w:r>
        <w:t xml:space="preserve"> </w:t>
      </w:r>
      <w:r w:rsidRPr="00CD5531">
        <w:rPr>
          <w:rFonts w:ascii="Garamond" w:hAnsi="Garamond"/>
          <w:sz w:val="20"/>
          <w:szCs w:val="20"/>
        </w:rPr>
        <w:t>Though of course, that most of the beliefs are true is not sufficient for the mechanism being reliable.</w:t>
      </w:r>
    </w:p>
  </w:endnote>
  <w:endnote w:id="4">
    <w:p w14:paraId="171A151F" w14:textId="212E8DB5" w:rsidR="007E7C76" w:rsidRPr="00F31F52" w:rsidRDefault="007E7C76">
      <w:pPr>
        <w:pStyle w:val="EndnoteText"/>
      </w:pPr>
      <w:r>
        <w:rPr>
          <w:rStyle w:val="EndnoteReference"/>
        </w:rPr>
        <w:endnoteRef/>
      </w:r>
      <w:r>
        <w:t xml:space="preserve"> </w:t>
      </w:r>
      <w:r w:rsidRPr="00F31F52">
        <w:rPr>
          <w:rFonts w:ascii="Garamond" w:hAnsi="Garamond"/>
          <w:sz w:val="20"/>
          <w:szCs w:val="20"/>
        </w:rPr>
        <w:t xml:space="preserve">In what follows I talk of past-tensed propositions. Not everyone might agree that there are tensed propositions (block universe theorists might not). Since growing block theorists suppose there to be such propositions, however, I take this to be harmless. </w:t>
      </w:r>
    </w:p>
  </w:endnote>
  <w:endnote w:id="5">
    <w:p w14:paraId="549EE1A8" w14:textId="20ECFEF2" w:rsidR="007E7C76" w:rsidRDefault="007E7C76" w:rsidP="00D80378">
      <w:pPr>
        <w:pStyle w:val="EndnoteText"/>
      </w:pPr>
      <w:r>
        <w:rPr>
          <w:rStyle w:val="EndnoteReference"/>
        </w:rPr>
        <w:endnoteRef/>
      </w:r>
      <w:r>
        <w:t xml:space="preserve"> </w:t>
      </w:r>
      <w:r w:rsidRPr="00613537">
        <w:rPr>
          <w:rFonts w:ascii="Garamond" w:hAnsi="Garamond"/>
          <w:sz w:val="20"/>
        </w:rPr>
        <w:t xml:space="preserve">An account is fully unified if it provides the same sort of truthmakers for future-tensed </w:t>
      </w:r>
      <w:r>
        <w:rPr>
          <w:rFonts w:ascii="Garamond" w:hAnsi="Garamond"/>
          <w:sz w:val="20"/>
        </w:rPr>
        <w:t>proposition</w:t>
      </w:r>
      <w:r w:rsidRPr="00613537">
        <w:rPr>
          <w:rFonts w:ascii="Garamond" w:hAnsi="Garamond"/>
          <w:sz w:val="20"/>
        </w:rPr>
        <w:t xml:space="preserve">s; but not everyone is going to think that being fully unified is desirable, and for the purposes of arbitrating the dispute between presentists and growing block theorists future-tensed </w:t>
      </w:r>
      <w:r>
        <w:rPr>
          <w:rFonts w:ascii="Garamond" w:hAnsi="Garamond"/>
          <w:sz w:val="20"/>
        </w:rPr>
        <w:t>proposition</w:t>
      </w:r>
      <w:r w:rsidRPr="00613537">
        <w:rPr>
          <w:rFonts w:ascii="Garamond" w:hAnsi="Garamond"/>
          <w:sz w:val="20"/>
        </w:rPr>
        <w:t>s are irrelevant.</w:t>
      </w:r>
      <w:r>
        <w:t xml:space="preserve"> </w:t>
      </w:r>
    </w:p>
  </w:endnote>
  <w:endnote w:id="6">
    <w:p w14:paraId="6E43CC56" w14:textId="77777777" w:rsidR="007E7C76" w:rsidRDefault="007E7C76" w:rsidP="00111BB1">
      <w:pPr>
        <w:pStyle w:val="EndnoteText"/>
      </w:pPr>
      <w:r>
        <w:rPr>
          <w:rStyle w:val="EndnoteReference"/>
        </w:rPr>
        <w:endnoteRef/>
      </w:r>
      <w:r>
        <w:t xml:space="preserve"> </w:t>
      </w:r>
      <w:r w:rsidRPr="00F72EDF">
        <w:rPr>
          <w:rFonts w:ascii="Garamond" w:hAnsi="Garamond"/>
          <w:sz w:val="20"/>
          <w:szCs w:val="20"/>
        </w:rPr>
        <w:t>At the first moment of time it is a very thin block.</w:t>
      </w:r>
      <w:r>
        <w:t xml:space="preserve"> </w:t>
      </w:r>
    </w:p>
  </w:endnote>
  <w:endnote w:id="7">
    <w:p w14:paraId="39BD0F08" w14:textId="0177E99D" w:rsidR="007E7C76" w:rsidRPr="007E733C" w:rsidRDefault="007E7C76">
      <w:pPr>
        <w:pStyle w:val="EndnoteText"/>
      </w:pPr>
      <w:r>
        <w:rPr>
          <w:rStyle w:val="EndnoteReference"/>
        </w:rPr>
        <w:endnoteRef/>
      </w:r>
      <w:r>
        <w:t xml:space="preserve"> </w:t>
      </w:r>
      <w:r w:rsidRPr="007E733C">
        <w:rPr>
          <w:rFonts w:ascii="Garamond" w:hAnsi="Garamond"/>
          <w:sz w:val="20"/>
          <w:szCs w:val="20"/>
        </w:rPr>
        <w:t>What is the relationship between the block universes that exist at different hyper-times?  I do not think it matters very much for our purposes. Perhaps each block universe is numerically distinct, but there is some very strong similarity relation between the blocks, or perhaps slices of the block universe endure through hyper-time, so that the very same moment in A-time exists at multiple hyper-times.</w:t>
      </w:r>
    </w:p>
  </w:endnote>
  <w:endnote w:id="8">
    <w:p w14:paraId="3A02E512" w14:textId="77777777" w:rsidR="007E7C76" w:rsidRDefault="007E7C76">
      <w:pPr>
        <w:pStyle w:val="EndnoteText"/>
      </w:pPr>
      <w:r>
        <w:rPr>
          <w:rStyle w:val="EndnoteReference"/>
        </w:rPr>
        <w:endnoteRef/>
      </w:r>
      <w:r>
        <w:t xml:space="preserve"> </w:t>
      </w:r>
      <w:r w:rsidRPr="005D7D55">
        <w:rPr>
          <w:rFonts w:ascii="Garamond" w:hAnsi="Garamond"/>
          <w:sz w:val="20"/>
        </w:rPr>
        <w:t>Again, of course, there might be other reasons to posit the back block that do not appeal to the need to ground truths, which in principle could still render the new growing block theory preferable to presentism. The point here is that the growing block theory loses its traditional advantage over presentism in the truthmaking stakes.</w:t>
      </w:r>
      <w:r>
        <w:t xml:space="preserve"> </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Garamond">
    <w:panose1 w:val="02020404030301010803"/>
    <w:charset w:val="00"/>
    <w:family w:val="auto"/>
    <w:pitch w:val="variable"/>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3E53E" w14:textId="77777777" w:rsidR="007E7C76" w:rsidRDefault="007E7C76" w:rsidP="007910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BE6938" w14:textId="77777777" w:rsidR="007E7C76" w:rsidRDefault="007E7C76" w:rsidP="009554A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1D8EC" w14:textId="77777777" w:rsidR="007E7C76" w:rsidRDefault="007E7C76" w:rsidP="007910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23D5">
      <w:rPr>
        <w:rStyle w:val="PageNumber"/>
        <w:noProof/>
      </w:rPr>
      <w:t>1</w:t>
    </w:r>
    <w:r>
      <w:rPr>
        <w:rStyle w:val="PageNumber"/>
      </w:rPr>
      <w:fldChar w:fldCharType="end"/>
    </w:r>
  </w:p>
  <w:p w14:paraId="163B9427" w14:textId="77777777" w:rsidR="007E7C76" w:rsidRDefault="007E7C76" w:rsidP="009554A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3432D" w14:textId="77777777" w:rsidR="007E7C76" w:rsidRDefault="007E7C76">
      <w:pPr>
        <w:spacing w:after="0"/>
      </w:pPr>
      <w:r>
        <w:separator/>
      </w:r>
    </w:p>
  </w:footnote>
  <w:footnote w:type="continuationSeparator" w:id="0">
    <w:p w14:paraId="4C6F9903" w14:textId="77777777" w:rsidR="007E7C76" w:rsidRDefault="007E7C76">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1791E"/>
    <w:multiLevelType w:val="hybridMultilevel"/>
    <w:tmpl w:val="FB5CAC64"/>
    <w:lvl w:ilvl="0" w:tplc="04090013">
      <w:start w:val="1"/>
      <w:numFmt w:val="upp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E951B0"/>
    <w:multiLevelType w:val="hybridMultilevel"/>
    <w:tmpl w:val="25BE6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280B7C"/>
    <w:multiLevelType w:val="hybridMultilevel"/>
    <w:tmpl w:val="04E87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653F45"/>
    <w:multiLevelType w:val="hybridMultilevel"/>
    <w:tmpl w:val="04E87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DF2697"/>
    <w:multiLevelType w:val="hybridMultilevel"/>
    <w:tmpl w:val="A9408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CF170E"/>
    <w:multiLevelType w:val="hybridMultilevel"/>
    <w:tmpl w:val="BA62D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A03AF8"/>
    <w:multiLevelType w:val="multilevel"/>
    <w:tmpl w:val="04E87D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3F51FAE"/>
    <w:multiLevelType w:val="hybridMultilevel"/>
    <w:tmpl w:val="5AAE2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9D200A"/>
    <w:multiLevelType w:val="hybridMultilevel"/>
    <w:tmpl w:val="FB5CAC64"/>
    <w:lvl w:ilvl="0" w:tplc="04090013">
      <w:start w:val="1"/>
      <w:numFmt w:val="upp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7A7C02"/>
    <w:multiLevelType w:val="hybridMultilevel"/>
    <w:tmpl w:val="228CB24E"/>
    <w:lvl w:ilvl="0" w:tplc="A3A22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74448B"/>
    <w:multiLevelType w:val="hybridMultilevel"/>
    <w:tmpl w:val="FB5CAC64"/>
    <w:lvl w:ilvl="0" w:tplc="04090013">
      <w:start w:val="1"/>
      <w:numFmt w:val="upp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B92293"/>
    <w:multiLevelType w:val="hybridMultilevel"/>
    <w:tmpl w:val="17126F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6"/>
  </w:num>
  <w:num w:numId="6">
    <w:abstractNumId w:val="1"/>
  </w:num>
  <w:num w:numId="7">
    <w:abstractNumId w:val="7"/>
  </w:num>
  <w:num w:numId="8">
    <w:abstractNumId w:val="11"/>
  </w:num>
  <w:num w:numId="9">
    <w:abstractNumId w:val="8"/>
  </w:num>
  <w:num w:numId="10">
    <w:abstractNumId w:val="1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2D5"/>
    <w:rsid w:val="0000093A"/>
    <w:rsid w:val="00001D1E"/>
    <w:rsid w:val="00001D43"/>
    <w:rsid w:val="00002B68"/>
    <w:rsid w:val="0000337D"/>
    <w:rsid w:val="00003AA5"/>
    <w:rsid w:val="0000518E"/>
    <w:rsid w:val="00005D50"/>
    <w:rsid w:val="000062F8"/>
    <w:rsid w:val="00006981"/>
    <w:rsid w:val="0000789B"/>
    <w:rsid w:val="0001086B"/>
    <w:rsid w:val="0001126D"/>
    <w:rsid w:val="00011DBF"/>
    <w:rsid w:val="00012CB4"/>
    <w:rsid w:val="000130DC"/>
    <w:rsid w:val="00013638"/>
    <w:rsid w:val="000136EE"/>
    <w:rsid w:val="00013CD3"/>
    <w:rsid w:val="00013D16"/>
    <w:rsid w:val="00014D8C"/>
    <w:rsid w:val="0001648E"/>
    <w:rsid w:val="00016663"/>
    <w:rsid w:val="000210D8"/>
    <w:rsid w:val="00021D91"/>
    <w:rsid w:val="00021FFD"/>
    <w:rsid w:val="0002297A"/>
    <w:rsid w:val="00022D32"/>
    <w:rsid w:val="0002334E"/>
    <w:rsid w:val="000244BC"/>
    <w:rsid w:val="000245B6"/>
    <w:rsid w:val="00024958"/>
    <w:rsid w:val="00025197"/>
    <w:rsid w:val="000255A2"/>
    <w:rsid w:val="00026A90"/>
    <w:rsid w:val="00026B1B"/>
    <w:rsid w:val="00026B44"/>
    <w:rsid w:val="00026F99"/>
    <w:rsid w:val="000270FD"/>
    <w:rsid w:val="0002754A"/>
    <w:rsid w:val="000277D6"/>
    <w:rsid w:val="00030572"/>
    <w:rsid w:val="000305FF"/>
    <w:rsid w:val="00030B28"/>
    <w:rsid w:val="00030F7B"/>
    <w:rsid w:val="00031351"/>
    <w:rsid w:val="00031624"/>
    <w:rsid w:val="000316BA"/>
    <w:rsid w:val="00031E6F"/>
    <w:rsid w:val="00035240"/>
    <w:rsid w:val="000354DA"/>
    <w:rsid w:val="0003553E"/>
    <w:rsid w:val="000363A4"/>
    <w:rsid w:val="00036EA7"/>
    <w:rsid w:val="00037062"/>
    <w:rsid w:val="0003781D"/>
    <w:rsid w:val="00037947"/>
    <w:rsid w:val="00037953"/>
    <w:rsid w:val="000379C2"/>
    <w:rsid w:val="00040701"/>
    <w:rsid w:val="00040E02"/>
    <w:rsid w:val="00040E97"/>
    <w:rsid w:val="00041482"/>
    <w:rsid w:val="000417BA"/>
    <w:rsid w:val="00043204"/>
    <w:rsid w:val="00044047"/>
    <w:rsid w:val="00044BC8"/>
    <w:rsid w:val="00044EBC"/>
    <w:rsid w:val="00045A5C"/>
    <w:rsid w:val="00045CEA"/>
    <w:rsid w:val="00045FDE"/>
    <w:rsid w:val="000463AE"/>
    <w:rsid w:val="00046756"/>
    <w:rsid w:val="00046FD6"/>
    <w:rsid w:val="00047D92"/>
    <w:rsid w:val="00047F4C"/>
    <w:rsid w:val="000501D4"/>
    <w:rsid w:val="00050398"/>
    <w:rsid w:val="00051534"/>
    <w:rsid w:val="000547F9"/>
    <w:rsid w:val="000548A2"/>
    <w:rsid w:val="00054E68"/>
    <w:rsid w:val="00055D9A"/>
    <w:rsid w:val="00056683"/>
    <w:rsid w:val="000568D6"/>
    <w:rsid w:val="000572E4"/>
    <w:rsid w:val="0006160E"/>
    <w:rsid w:val="00061A9F"/>
    <w:rsid w:val="00061AF3"/>
    <w:rsid w:val="000621EE"/>
    <w:rsid w:val="00062342"/>
    <w:rsid w:val="00062446"/>
    <w:rsid w:val="000626A4"/>
    <w:rsid w:val="00062B33"/>
    <w:rsid w:val="00062B5C"/>
    <w:rsid w:val="0006308E"/>
    <w:rsid w:val="00063FD9"/>
    <w:rsid w:val="00064744"/>
    <w:rsid w:val="00064C86"/>
    <w:rsid w:val="00065444"/>
    <w:rsid w:val="00065D96"/>
    <w:rsid w:val="000661F4"/>
    <w:rsid w:val="00066E6F"/>
    <w:rsid w:val="00066EA9"/>
    <w:rsid w:val="0007008C"/>
    <w:rsid w:val="000705B5"/>
    <w:rsid w:val="000705CF"/>
    <w:rsid w:val="00070634"/>
    <w:rsid w:val="000707CC"/>
    <w:rsid w:val="00072001"/>
    <w:rsid w:val="0007209A"/>
    <w:rsid w:val="00072720"/>
    <w:rsid w:val="00072DFA"/>
    <w:rsid w:val="00073680"/>
    <w:rsid w:val="00073B0E"/>
    <w:rsid w:val="000764A7"/>
    <w:rsid w:val="000766D4"/>
    <w:rsid w:val="00076EB9"/>
    <w:rsid w:val="0007750F"/>
    <w:rsid w:val="00077741"/>
    <w:rsid w:val="00077750"/>
    <w:rsid w:val="00077CCA"/>
    <w:rsid w:val="000802BD"/>
    <w:rsid w:val="00080BA3"/>
    <w:rsid w:val="00081150"/>
    <w:rsid w:val="00081FEF"/>
    <w:rsid w:val="000821F8"/>
    <w:rsid w:val="00083BC3"/>
    <w:rsid w:val="00083EF3"/>
    <w:rsid w:val="00084440"/>
    <w:rsid w:val="00085382"/>
    <w:rsid w:val="000855F8"/>
    <w:rsid w:val="0008575A"/>
    <w:rsid w:val="00085B54"/>
    <w:rsid w:val="00086703"/>
    <w:rsid w:val="00087F6E"/>
    <w:rsid w:val="0009280B"/>
    <w:rsid w:val="00092B6A"/>
    <w:rsid w:val="00093191"/>
    <w:rsid w:val="0009365C"/>
    <w:rsid w:val="0009380A"/>
    <w:rsid w:val="00096B15"/>
    <w:rsid w:val="00097D59"/>
    <w:rsid w:val="000A0131"/>
    <w:rsid w:val="000A1135"/>
    <w:rsid w:val="000A2497"/>
    <w:rsid w:val="000A3B5C"/>
    <w:rsid w:val="000A40E8"/>
    <w:rsid w:val="000A41B6"/>
    <w:rsid w:val="000A5B0B"/>
    <w:rsid w:val="000A62FE"/>
    <w:rsid w:val="000A6497"/>
    <w:rsid w:val="000A6722"/>
    <w:rsid w:val="000A6BB7"/>
    <w:rsid w:val="000A7255"/>
    <w:rsid w:val="000A7427"/>
    <w:rsid w:val="000B083B"/>
    <w:rsid w:val="000B2170"/>
    <w:rsid w:val="000B2D4C"/>
    <w:rsid w:val="000B3305"/>
    <w:rsid w:val="000B3DE0"/>
    <w:rsid w:val="000B449A"/>
    <w:rsid w:val="000B4C3D"/>
    <w:rsid w:val="000B4E83"/>
    <w:rsid w:val="000B5BC3"/>
    <w:rsid w:val="000B5FA7"/>
    <w:rsid w:val="000B71AC"/>
    <w:rsid w:val="000C05F6"/>
    <w:rsid w:val="000C1168"/>
    <w:rsid w:val="000C249C"/>
    <w:rsid w:val="000C2A96"/>
    <w:rsid w:val="000C2B83"/>
    <w:rsid w:val="000C3181"/>
    <w:rsid w:val="000C41A4"/>
    <w:rsid w:val="000C42C6"/>
    <w:rsid w:val="000C44AC"/>
    <w:rsid w:val="000C4F0B"/>
    <w:rsid w:val="000C5508"/>
    <w:rsid w:val="000C5B3A"/>
    <w:rsid w:val="000C611D"/>
    <w:rsid w:val="000C623D"/>
    <w:rsid w:val="000C65D2"/>
    <w:rsid w:val="000C725E"/>
    <w:rsid w:val="000C7DDE"/>
    <w:rsid w:val="000D0349"/>
    <w:rsid w:val="000D0551"/>
    <w:rsid w:val="000D1926"/>
    <w:rsid w:val="000D30AF"/>
    <w:rsid w:val="000D3AEC"/>
    <w:rsid w:val="000D5BF5"/>
    <w:rsid w:val="000D61BC"/>
    <w:rsid w:val="000D6739"/>
    <w:rsid w:val="000D6E24"/>
    <w:rsid w:val="000D6FA8"/>
    <w:rsid w:val="000D7D03"/>
    <w:rsid w:val="000E149E"/>
    <w:rsid w:val="000E1754"/>
    <w:rsid w:val="000E2B52"/>
    <w:rsid w:val="000E30C4"/>
    <w:rsid w:val="000E3882"/>
    <w:rsid w:val="000E5356"/>
    <w:rsid w:val="000E5ED0"/>
    <w:rsid w:val="000E633E"/>
    <w:rsid w:val="000E67AC"/>
    <w:rsid w:val="000E7327"/>
    <w:rsid w:val="000E7339"/>
    <w:rsid w:val="000E78A8"/>
    <w:rsid w:val="000F0043"/>
    <w:rsid w:val="000F0766"/>
    <w:rsid w:val="000F0D56"/>
    <w:rsid w:val="000F1118"/>
    <w:rsid w:val="000F2959"/>
    <w:rsid w:val="000F4EA9"/>
    <w:rsid w:val="000F51BC"/>
    <w:rsid w:val="000F5778"/>
    <w:rsid w:val="000F5B88"/>
    <w:rsid w:val="000F5FDC"/>
    <w:rsid w:val="000F6889"/>
    <w:rsid w:val="00100FA3"/>
    <w:rsid w:val="00103A2A"/>
    <w:rsid w:val="001048B8"/>
    <w:rsid w:val="00104A89"/>
    <w:rsid w:val="001051D0"/>
    <w:rsid w:val="001054A0"/>
    <w:rsid w:val="001056A5"/>
    <w:rsid w:val="00105F0F"/>
    <w:rsid w:val="0010654A"/>
    <w:rsid w:val="001076B3"/>
    <w:rsid w:val="001104F9"/>
    <w:rsid w:val="001113BF"/>
    <w:rsid w:val="001114BC"/>
    <w:rsid w:val="00111BB1"/>
    <w:rsid w:val="00111BD6"/>
    <w:rsid w:val="00112725"/>
    <w:rsid w:val="00113F0C"/>
    <w:rsid w:val="00114134"/>
    <w:rsid w:val="00114260"/>
    <w:rsid w:val="00114578"/>
    <w:rsid w:val="001148E4"/>
    <w:rsid w:val="00114D0C"/>
    <w:rsid w:val="00115028"/>
    <w:rsid w:val="00116460"/>
    <w:rsid w:val="001165FF"/>
    <w:rsid w:val="00117491"/>
    <w:rsid w:val="00117F6A"/>
    <w:rsid w:val="00120250"/>
    <w:rsid w:val="00121942"/>
    <w:rsid w:val="00124BB5"/>
    <w:rsid w:val="00125545"/>
    <w:rsid w:val="00125599"/>
    <w:rsid w:val="00125C9C"/>
    <w:rsid w:val="0012628D"/>
    <w:rsid w:val="00126946"/>
    <w:rsid w:val="00130700"/>
    <w:rsid w:val="00130C4A"/>
    <w:rsid w:val="00132629"/>
    <w:rsid w:val="0013266F"/>
    <w:rsid w:val="00132ADF"/>
    <w:rsid w:val="00132D8B"/>
    <w:rsid w:val="0013328B"/>
    <w:rsid w:val="00133944"/>
    <w:rsid w:val="001340A1"/>
    <w:rsid w:val="00134204"/>
    <w:rsid w:val="00134263"/>
    <w:rsid w:val="001350E5"/>
    <w:rsid w:val="0013518C"/>
    <w:rsid w:val="0013536F"/>
    <w:rsid w:val="00135B05"/>
    <w:rsid w:val="00135FD1"/>
    <w:rsid w:val="001362D5"/>
    <w:rsid w:val="00136820"/>
    <w:rsid w:val="00136BD0"/>
    <w:rsid w:val="0014045C"/>
    <w:rsid w:val="00140C5E"/>
    <w:rsid w:val="00141D8F"/>
    <w:rsid w:val="00144083"/>
    <w:rsid w:val="00144DDC"/>
    <w:rsid w:val="001456D1"/>
    <w:rsid w:val="00145D3D"/>
    <w:rsid w:val="00146399"/>
    <w:rsid w:val="00146801"/>
    <w:rsid w:val="0014787B"/>
    <w:rsid w:val="00150376"/>
    <w:rsid w:val="0015058F"/>
    <w:rsid w:val="00151ABF"/>
    <w:rsid w:val="00152C03"/>
    <w:rsid w:val="00155168"/>
    <w:rsid w:val="00155509"/>
    <w:rsid w:val="00155DD8"/>
    <w:rsid w:val="0016031D"/>
    <w:rsid w:val="00160681"/>
    <w:rsid w:val="00161EBC"/>
    <w:rsid w:val="00162C3B"/>
    <w:rsid w:val="0016400A"/>
    <w:rsid w:val="001655CF"/>
    <w:rsid w:val="00165BB6"/>
    <w:rsid w:val="001662CF"/>
    <w:rsid w:val="0016638E"/>
    <w:rsid w:val="0016734C"/>
    <w:rsid w:val="00167F41"/>
    <w:rsid w:val="00170368"/>
    <w:rsid w:val="00171130"/>
    <w:rsid w:val="0017114F"/>
    <w:rsid w:val="00172AE3"/>
    <w:rsid w:val="00174E0E"/>
    <w:rsid w:val="00175105"/>
    <w:rsid w:val="00175368"/>
    <w:rsid w:val="001776DA"/>
    <w:rsid w:val="001777DB"/>
    <w:rsid w:val="00177BEC"/>
    <w:rsid w:val="00180D95"/>
    <w:rsid w:val="00181324"/>
    <w:rsid w:val="00181E5F"/>
    <w:rsid w:val="00181FD4"/>
    <w:rsid w:val="001834A0"/>
    <w:rsid w:val="00183B69"/>
    <w:rsid w:val="00183F16"/>
    <w:rsid w:val="001840CF"/>
    <w:rsid w:val="00184CA5"/>
    <w:rsid w:val="00184D41"/>
    <w:rsid w:val="001850CF"/>
    <w:rsid w:val="001877FB"/>
    <w:rsid w:val="001878A4"/>
    <w:rsid w:val="00190429"/>
    <w:rsid w:val="00190B14"/>
    <w:rsid w:val="00190CF1"/>
    <w:rsid w:val="0019150A"/>
    <w:rsid w:val="001915AE"/>
    <w:rsid w:val="00191E9B"/>
    <w:rsid w:val="00192514"/>
    <w:rsid w:val="00192B8F"/>
    <w:rsid w:val="00192D43"/>
    <w:rsid w:val="00192F06"/>
    <w:rsid w:val="001937DC"/>
    <w:rsid w:val="00193C94"/>
    <w:rsid w:val="00194AAF"/>
    <w:rsid w:val="00195873"/>
    <w:rsid w:val="00196320"/>
    <w:rsid w:val="00197F1E"/>
    <w:rsid w:val="001A0D21"/>
    <w:rsid w:val="001A0DDD"/>
    <w:rsid w:val="001A0E38"/>
    <w:rsid w:val="001A29B4"/>
    <w:rsid w:val="001A37C4"/>
    <w:rsid w:val="001A3F0C"/>
    <w:rsid w:val="001A48BA"/>
    <w:rsid w:val="001A4A45"/>
    <w:rsid w:val="001A4E19"/>
    <w:rsid w:val="001A52F1"/>
    <w:rsid w:val="001A5D58"/>
    <w:rsid w:val="001A6A61"/>
    <w:rsid w:val="001B0310"/>
    <w:rsid w:val="001B0317"/>
    <w:rsid w:val="001B078E"/>
    <w:rsid w:val="001B096D"/>
    <w:rsid w:val="001B09B2"/>
    <w:rsid w:val="001B0E91"/>
    <w:rsid w:val="001B1B7D"/>
    <w:rsid w:val="001B265B"/>
    <w:rsid w:val="001B2D27"/>
    <w:rsid w:val="001B2EDB"/>
    <w:rsid w:val="001B386C"/>
    <w:rsid w:val="001B3B0F"/>
    <w:rsid w:val="001B3EC5"/>
    <w:rsid w:val="001B4545"/>
    <w:rsid w:val="001B4B6E"/>
    <w:rsid w:val="001B4BA3"/>
    <w:rsid w:val="001B5299"/>
    <w:rsid w:val="001B5C04"/>
    <w:rsid w:val="001B5CDA"/>
    <w:rsid w:val="001B64F9"/>
    <w:rsid w:val="001C0023"/>
    <w:rsid w:val="001C0912"/>
    <w:rsid w:val="001C0BFA"/>
    <w:rsid w:val="001C1310"/>
    <w:rsid w:val="001C2111"/>
    <w:rsid w:val="001C6534"/>
    <w:rsid w:val="001C6B3E"/>
    <w:rsid w:val="001C6FF3"/>
    <w:rsid w:val="001C748D"/>
    <w:rsid w:val="001D0C2E"/>
    <w:rsid w:val="001D16CD"/>
    <w:rsid w:val="001D18A2"/>
    <w:rsid w:val="001D4340"/>
    <w:rsid w:val="001D5A66"/>
    <w:rsid w:val="001D6562"/>
    <w:rsid w:val="001D68FA"/>
    <w:rsid w:val="001D6A72"/>
    <w:rsid w:val="001D732D"/>
    <w:rsid w:val="001D7808"/>
    <w:rsid w:val="001E011A"/>
    <w:rsid w:val="001E0234"/>
    <w:rsid w:val="001E0614"/>
    <w:rsid w:val="001E171D"/>
    <w:rsid w:val="001E2633"/>
    <w:rsid w:val="001E2D37"/>
    <w:rsid w:val="001E310A"/>
    <w:rsid w:val="001E3CA1"/>
    <w:rsid w:val="001E42A3"/>
    <w:rsid w:val="001E44D2"/>
    <w:rsid w:val="001E4BB5"/>
    <w:rsid w:val="001E5228"/>
    <w:rsid w:val="001E572F"/>
    <w:rsid w:val="001E5F5F"/>
    <w:rsid w:val="001E6465"/>
    <w:rsid w:val="001F124E"/>
    <w:rsid w:val="001F140F"/>
    <w:rsid w:val="001F1531"/>
    <w:rsid w:val="001F18D3"/>
    <w:rsid w:val="001F299E"/>
    <w:rsid w:val="001F2BAC"/>
    <w:rsid w:val="001F36DF"/>
    <w:rsid w:val="001F4887"/>
    <w:rsid w:val="001F54A1"/>
    <w:rsid w:val="001F568D"/>
    <w:rsid w:val="001F5EA4"/>
    <w:rsid w:val="001F69D2"/>
    <w:rsid w:val="001F6B1C"/>
    <w:rsid w:val="001F73AC"/>
    <w:rsid w:val="001F74FA"/>
    <w:rsid w:val="001F78E7"/>
    <w:rsid w:val="002008B5"/>
    <w:rsid w:val="00201114"/>
    <w:rsid w:val="00202609"/>
    <w:rsid w:val="00203B1E"/>
    <w:rsid w:val="00204817"/>
    <w:rsid w:val="00205F2C"/>
    <w:rsid w:val="00206570"/>
    <w:rsid w:val="002066C0"/>
    <w:rsid w:val="00206840"/>
    <w:rsid w:val="00207147"/>
    <w:rsid w:val="002075C2"/>
    <w:rsid w:val="00210659"/>
    <w:rsid w:val="00210761"/>
    <w:rsid w:val="002108F9"/>
    <w:rsid w:val="00210E11"/>
    <w:rsid w:val="0021133E"/>
    <w:rsid w:val="00211FFA"/>
    <w:rsid w:val="0021289D"/>
    <w:rsid w:val="002135F6"/>
    <w:rsid w:val="00214D30"/>
    <w:rsid w:val="002158EA"/>
    <w:rsid w:val="002160AF"/>
    <w:rsid w:val="00216693"/>
    <w:rsid w:val="002169E3"/>
    <w:rsid w:val="00217B58"/>
    <w:rsid w:val="00217FF9"/>
    <w:rsid w:val="0022025B"/>
    <w:rsid w:val="00220C75"/>
    <w:rsid w:val="00221387"/>
    <w:rsid w:val="00221457"/>
    <w:rsid w:val="00221B65"/>
    <w:rsid w:val="00222F66"/>
    <w:rsid w:val="00223D1E"/>
    <w:rsid w:val="00223EDA"/>
    <w:rsid w:val="0022459C"/>
    <w:rsid w:val="002249C2"/>
    <w:rsid w:val="00224B6F"/>
    <w:rsid w:val="00225492"/>
    <w:rsid w:val="002255AE"/>
    <w:rsid w:val="002263D3"/>
    <w:rsid w:val="00226D1F"/>
    <w:rsid w:val="00226FEC"/>
    <w:rsid w:val="002307F1"/>
    <w:rsid w:val="00231DA8"/>
    <w:rsid w:val="00232852"/>
    <w:rsid w:val="00232D9E"/>
    <w:rsid w:val="002343E6"/>
    <w:rsid w:val="002344A7"/>
    <w:rsid w:val="002348DB"/>
    <w:rsid w:val="00234BA6"/>
    <w:rsid w:val="00235537"/>
    <w:rsid w:val="00235615"/>
    <w:rsid w:val="00235624"/>
    <w:rsid w:val="00235A06"/>
    <w:rsid w:val="002368B9"/>
    <w:rsid w:val="00236D28"/>
    <w:rsid w:val="0023718E"/>
    <w:rsid w:val="002400F9"/>
    <w:rsid w:val="002407EF"/>
    <w:rsid w:val="00241A6C"/>
    <w:rsid w:val="00242BBB"/>
    <w:rsid w:val="00242DFA"/>
    <w:rsid w:val="00243504"/>
    <w:rsid w:val="00243F02"/>
    <w:rsid w:val="00244199"/>
    <w:rsid w:val="0024484E"/>
    <w:rsid w:val="002448A5"/>
    <w:rsid w:val="00244AD9"/>
    <w:rsid w:val="0024570D"/>
    <w:rsid w:val="00246320"/>
    <w:rsid w:val="002468E9"/>
    <w:rsid w:val="00246A28"/>
    <w:rsid w:val="00247DD7"/>
    <w:rsid w:val="0025056E"/>
    <w:rsid w:val="00250A2A"/>
    <w:rsid w:val="00251216"/>
    <w:rsid w:val="002514C3"/>
    <w:rsid w:val="002528DB"/>
    <w:rsid w:val="00254781"/>
    <w:rsid w:val="002566E2"/>
    <w:rsid w:val="00256BB1"/>
    <w:rsid w:val="002579E5"/>
    <w:rsid w:val="00257C1E"/>
    <w:rsid w:val="00257C7D"/>
    <w:rsid w:val="0026053D"/>
    <w:rsid w:val="0026095A"/>
    <w:rsid w:val="002613D8"/>
    <w:rsid w:val="00262907"/>
    <w:rsid w:val="00262ACE"/>
    <w:rsid w:val="00263B70"/>
    <w:rsid w:val="00264580"/>
    <w:rsid w:val="0026497E"/>
    <w:rsid w:val="00264AAE"/>
    <w:rsid w:val="00264FBC"/>
    <w:rsid w:val="002656D2"/>
    <w:rsid w:val="00266E47"/>
    <w:rsid w:val="00267480"/>
    <w:rsid w:val="00267D9D"/>
    <w:rsid w:val="0027046B"/>
    <w:rsid w:val="00270B70"/>
    <w:rsid w:val="00270D98"/>
    <w:rsid w:val="00270DED"/>
    <w:rsid w:val="0027162F"/>
    <w:rsid w:val="00272339"/>
    <w:rsid w:val="00272405"/>
    <w:rsid w:val="002724AF"/>
    <w:rsid w:val="00272862"/>
    <w:rsid w:val="0027306A"/>
    <w:rsid w:val="00273765"/>
    <w:rsid w:val="0027518B"/>
    <w:rsid w:val="00275A9F"/>
    <w:rsid w:val="00276D2B"/>
    <w:rsid w:val="002771E3"/>
    <w:rsid w:val="002774A2"/>
    <w:rsid w:val="00277F46"/>
    <w:rsid w:val="00280831"/>
    <w:rsid w:val="002833D3"/>
    <w:rsid w:val="00283806"/>
    <w:rsid w:val="00283B3F"/>
    <w:rsid w:val="00283E61"/>
    <w:rsid w:val="002858B8"/>
    <w:rsid w:val="002859AF"/>
    <w:rsid w:val="00285F0B"/>
    <w:rsid w:val="0028692F"/>
    <w:rsid w:val="00286A1B"/>
    <w:rsid w:val="00286C36"/>
    <w:rsid w:val="00287F13"/>
    <w:rsid w:val="00290482"/>
    <w:rsid w:val="002907B5"/>
    <w:rsid w:val="00290D40"/>
    <w:rsid w:val="002912CE"/>
    <w:rsid w:val="0029224A"/>
    <w:rsid w:val="00292397"/>
    <w:rsid w:val="00292679"/>
    <w:rsid w:val="00293297"/>
    <w:rsid w:val="00294295"/>
    <w:rsid w:val="00294474"/>
    <w:rsid w:val="002945A6"/>
    <w:rsid w:val="00294BDB"/>
    <w:rsid w:val="00295778"/>
    <w:rsid w:val="00296962"/>
    <w:rsid w:val="002974F1"/>
    <w:rsid w:val="002A06F4"/>
    <w:rsid w:val="002A0BE3"/>
    <w:rsid w:val="002A2B83"/>
    <w:rsid w:val="002A2D60"/>
    <w:rsid w:val="002A306B"/>
    <w:rsid w:val="002A3233"/>
    <w:rsid w:val="002A3308"/>
    <w:rsid w:val="002A3AEB"/>
    <w:rsid w:val="002A3DB5"/>
    <w:rsid w:val="002A4137"/>
    <w:rsid w:val="002A4E56"/>
    <w:rsid w:val="002A50C2"/>
    <w:rsid w:val="002A5DC8"/>
    <w:rsid w:val="002A6046"/>
    <w:rsid w:val="002A6AAF"/>
    <w:rsid w:val="002A76A0"/>
    <w:rsid w:val="002A7730"/>
    <w:rsid w:val="002A78FE"/>
    <w:rsid w:val="002B0E2A"/>
    <w:rsid w:val="002B16EB"/>
    <w:rsid w:val="002B1F1B"/>
    <w:rsid w:val="002B2218"/>
    <w:rsid w:val="002B2C1D"/>
    <w:rsid w:val="002B329A"/>
    <w:rsid w:val="002B3351"/>
    <w:rsid w:val="002B438E"/>
    <w:rsid w:val="002B45AD"/>
    <w:rsid w:val="002B4BFD"/>
    <w:rsid w:val="002B4D9A"/>
    <w:rsid w:val="002B5446"/>
    <w:rsid w:val="002B5A90"/>
    <w:rsid w:val="002B6446"/>
    <w:rsid w:val="002B6EDC"/>
    <w:rsid w:val="002B7081"/>
    <w:rsid w:val="002B731C"/>
    <w:rsid w:val="002B7D73"/>
    <w:rsid w:val="002C0472"/>
    <w:rsid w:val="002C0DA3"/>
    <w:rsid w:val="002C0F54"/>
    <w:rsid w:val="002C1D8F"/>
    <w:rsid w:val="002C2993"/>
    <w:rsid w:val="002C29F6"/>
    <w:rsid w:val="002C3B2A"/>
    <w:rsid w:val="002C4177"/>
    <w:rsid w:val="002C4946"/>
    <w:rsid w:val="002C4B62"/>
    <w:rsid w:val="002C4BA8"/>
    <w:rsid w:val="002C4D7F"/>
    <w:rsid w:val="002C5D93"/>
    <w:rsid w:val="002C79B5"/>
    <w:rsid w:val="002D01B4"/>
    <w:rsid w:val="002D01DD"/>
    <w:rsid w:val="002D08F8"/>
    <w:rsid w:val="002D181D"/>
    <w:rsid w:val="002D2A4E"/>
    <w:rsid w:val="002D3128"/>
    <w:rsid w:val="002D31E7"/>
    <w:rsid w:val="002D5CEE"/>
    <w:rsid w:val="002D5E44"/>
    <w:rsid w:val="002D64DA"/>
    <w:rsid w:val="002D77EC"/>
    <w:rsid w:val="002D7C4B"/>
    <w:rsid w:val="002D7DC1"/>
    <w:rsid w:val="002D7F47"/>
    <w:rsid w:val="002E16AA"/>
    <w:rsid w:val="002E1F09"/>
    <w:rsid w:val="002E2561"/>
    <w:rsid w:val="002E2980"/>
    <w:rsid w:val="002E3087"/>
    <w:rsid w:val="002E3326"/>
    <w:rsid w:val="002E40A4"/>
    <w:rsid w:val="002E4836"/>
    <w:rsid w:val="002E5A8C"/>
    <w:rsid w:val="002E64FC"/>
    <w:rsid w:val="002F0073"/>
    <w:rsid w:val="002F1B7F"/>
    <w:rsid w:val="002F279B"/>
    <w:rsid w:val="002F293A"/>
    <w:rsid w:val="002F2D5B"/>
    <w:rsid w:val="002F3246"/>
    <w:rsid w:val="002F328D"/>
    <w:rsid w:val="002F48DA"/>
    <w:rsid w:val="002F6077"/>
    <w:rsid w:val="002F6AFF"/>
    <w:rsid w:val="002F75D0"/>
    <w:rsid w:val="00300BFA"/>
    <w:rsid w:val="00300EA1"/>
    <w:rsid w:val="003015EB"/>
    <w:rsid w:val="00301655"/>
    <w:rsid w:val="00301D50"/>
    <w:rsid w:val="00302923"/>
    <w:rsid w:val="00303ECC"/>
    <w:rsid w:val="00305140"/>
    <w:rsid w:val="00306352"/>
    <w:rsid w:val="00306B0A"/>
    <w:rsid w:val="00307496"/>
    <w:rsid w:val="00310BE6"/>
    <w:rsid w:val="0031114F"/>
    <w:rsid w:val="00311388"/>
    <w:rsid w:val="00311996"/>
    <w:rsid w:val="00313BA5"/>
    <w:rsid w:val="0031484A"/>
    <w:rsid w:val="00315C80"/>
    <w:rsid w:val="00316281"/>
    <w:rsid w:val="003166F0"/>
    <w:rsid w:val="00316ABB"/>
    <w:rsid w:val="00321D6C"/>
    <w:rsid w:val="00322461"/>
    <w:rsid w:val="00324749"/>
    <w:rsid w:val="00324A31"/>
    <w:rsid w:val="00325573"/>
    <w:rsid w:val="00327BBB"/>
    <w:rsid w:val="0033027F"/>
    <w:rsid w:val="0033085A"/>
    <w:rsid w:val="0033150C"/>
    <w:rsid w:val="003316D0"/>
    <w:rsid w:val="0033187C"/>
    <w:rsid w:val="0033249D"/>
    <w:rsid w:val="003324C9"/>
    <w:rsid w:val="00333AED"/>
    <w:rsid w:val="00333E4C"/>
    <w:rsid w:val="00333FE2"/>
    <w:rsid w:val="003346C6"/>
    <w:rsid w:val="00335D62"/>
    <w:rsid w:val="0033641A"/>
    <w:rsid w:val="00336A60"/>
    <w:rsid w:val="00336B03"/>
    <w:rsid w:val="00337004"/>
    <w:rsid w:val="003402B6"/>
    <w:rsid w:val="00340E17"/>
    <w:rsid w:val="00340F27"/>
    <w:rsid w:val="00341958"/>
    <w:rsid w:val="00342C14"/>
    <w:rsid w:val="00342FD8"/>
    <w:rsid w:val="00343511"/>
    <w:rsid w:val="00343797"/>
    <w:rsid w:val="00343835"/>
    <w:rsid w:val="00344B76"/>
    <w:rsid w:val="00345406"/>
    <w:rsid w:val="00345F4F"/>
    <w:rsid w:val="003463B2"/>
    <w:rsid w:val="00347EB6"/>
    <w:rsid w:val="0035094F"/>
    <w:rsid w:val="00350CD9"/>
    <w:rsid w:val="00351D16"/>
    <w:rsid w:val="00351ED3"/>
    <w:rsid w:val="0035249A"/>
    <w:rsid w:val="0035269B"/>
    <w:rsid w:val="003527C0"/>
    <w:rsid w:val="00352F79"/>
    <w:rsid w:val="00353202"/>
    <w:rsid w:val="00353446"/>
    <w:rsid w:val="0035345E"/>
    <w:rsid w:val="003537AE"/>
    <w:rsid w:val="00353926"/>
    <w:rsid w:val="0035417A"/>
    <w:rsid w:val="003548A3"/>
    <w:rsid w:val="003556CD"/>
    <w:rsid w:val="00356120"/>
    <w:rsid w:val="003607C9"/>
    <w:rsid w:val="00360943"/>
    <w:rsid w:val="0036111E"/>
    <w:rsid w:val="00361593"/>
    <w:rsid w:val="003618F4"/>
    <w:rsid w:val="00363647"/>
    <w:rsid w:val="0036556F"/>
    <w:rsid w:val="00365A1A"/>
    <w:rsid w:val="00365B89"/>
    <w:rsid w:val="00365F2C"/>
    <w:rsid w:val="0036611B"/>
    <w:rsid w:val="0036611E"/>
    <w:rsid w:val="00366A16"/>
    <w:rsid w:val="00366AAD"/>
    <w:rsid w:val="00367D11"/>
    <w:rsid w:val="00370115"/>
    <w:rsid w:val="00370663"/>
    <w:rsid w:val="003716D6"/>
    <w:rsid w:val="00371AF1"/>
    <w:rsid w:val="00371DF9"/>
    <w:rsid w:val="0037333E"/>
    <w:rsid w:val="00373890"/>
    <w:rsid w:val="0037430B"/>
    <w:rsid w:val="003744A8"/>
    <w:rsid w:val="00375673"/>
    <w:rsid w:val="00375D88"/>
    <w:rsid w:val="003762A8"/>
    <w:rsid w:val="00376A5D"/>
    <w:rsid w:val="00380FD5"/>
    <w:rsid w:val="00381444"/>
    <w:rsid w:val="00381E12"/>
    <w:rsid w:val="00382148"/>
    <w:rsid w:val="00383220"/>
    <w:rsid w:val="00383968"/>
    <w:rsid w:val="003839C9"/>
    <w:rsid w:val="00384420"/>
    <w:rsid w:val="0038446C"/>
    <w:rsid w:val="00384994"/>
    <w:rsid w:val="00384E1F"/>
    <w:rsid w:val="00385008"/>
    <w:rsid w:val="0038583B"/>
    <w:rsid w:val="00385842"/>
    <w:rsid w:val="003862DD"/>
    <w:rsid w:val="003872F1"/>
    <w:rsid w:val="0039138E"/>
    <w:rsid w:val="00391EAF"/>
    <w:rsid w:val="003937AD"/>
    <w:rsid w:val="00394033"/>
    <w:rsid w:val="00394884"/>
    <w:rsid w:val="00396252"/>
    <w:rsid w:val="00396323"/>
    <w:rsid w:val="003A0157"/>
    <w:rsid w:val="003A0425"/>
    <w:rsid w:val="003A0B0A"/>
    <w:rsid w:val="003A17F2"/>
    <w:rsid w:val="003A1CA9"/>
    <w:rsid w:val="003A1E24"/>
    <w:rsid w:val="003A29D9"/>
    <w:rsid w:val="003A3E92"/>
    <w:rsid w:val="003A3F35"/>
    <w:rsid w:val="003A4CB6"/>
    <w:rsid w:val="003A5C9A"/>
    <w:rsid w:val="003A5F26"/>
    <w:rsid w:val="003A6678"/>
    <w:rsid w:val="003A682A"/>
    <w:rsid w:val="003A6A52"/>
    <w:rsid w:val="003A7620"/>
    <w:rsid w:val="003A787D"/>
    <w:rsid w:val="003B00F0"/>
    <w:rsid w:val="003B0F7C"/>
    <w:rsid w:val="003B1C76"/>
    <w:rsid w:val="003B2B38"/>
    <w:rsid w:val="003B2FB5"/>
    <w:rsid w:val="003B3524"/>
    <w:rsid w:val="003B4E4D"/>
    <w:rsid w:val="003B5192"/>
    <w:rsid w:val="003B5248"/>
    <w:rsid w:val="003B61F1"/>
    <w:rsid w:val="003C078D"/>
    <w:rsid w:val="003C08DD"/>
    <w:rsid w:val="003C0BAC"/>
    <w:rsid w:val="003C0C7D"/>
    <w:rsid w:val="003C1C99"/>
    <w:rsid w:val="003C1DD0"/>
    <w:rsid w:val="003C20E2"/>
    <w:rsid w:val="003C2851"/>
    <w:rsid w:val="003C3A6B"/>
    <w:rsid w:val="003C3AEA"/>
    <w:rsid w:val="003C4120"/>
    <w:rsid w:val="003C48FC"/>
    <w:rsid w:val="003C56D4"/>
    <w:rsid w:val="003C5A40"/>
    <w:rsid w:val="003C62CC"/>
    <w:rsid w:val="003C63F5"/>
    <w:rsid w:val="003C64F4"/>
    <w:rsid w:val="003C67C7"/>
    <w:rsid w:val="003C6838"/>
    <w:rsid w:val="003C6B2E"/>
    <w:rsid w:val="003C7532"/>
    <w:rsid w:val="003D0637"/>
    <w:rsid w:val="003D07DF"/>
    <w:rsid w:val="003D115B"/>
    <w:rsid w:val="003D1742"/>
    <w:rsid w:val="003D192D"/>
    <w:rsid w:val="003D3118"/>
    <w:rsid w:val="003D37EE"/>
    <w:rsid w:val="003D3F35"/>
    <w:rsid w:val="003D4C0B"/>
    <w:rsid w:val="003D4FAD"/>
    <w:rsid w:val="003D575B"/>
    <w:rsid w:val="003D5A1B"/>
    <w:rsid w:val="003D5E46"/>
    <w:rsid w:val="003D7025"/>
    <w:rsid w:val="003D7C79"/>
    <w:rsid w:val="003E0980"/>
    <w:rsid w:val="003E0CCF"/>
    <w:rsid w:val="003E12D6"/>
    <w:rsid w:val="003E35D6"/>
    <w:rsid w:val="003E46FF"/>
    <w:rsid w:val="003E4CE9"/>
    <w:rsid w:val="003E4F31"/>
    <w:rsid w:val="003E5463"/>
    <w:rsid w:val="003E5553"/>
    <w:rsid w:val="003E5E9B"/>
    <w:rsid w:val="003E64BA"/>
    <w:rsid w:val="003E68BF"/>
    <w:rsid w:val="003E6A3E"/>
    <w:rsid w:val="003F1540"/>
    <w:rsid w:val="003F1916"/>
    <w:rsid w:val="003F1D2B"/>
    <w:rsid w:val="003F2EAF"/>
    <w:rsid w:val="003F315D"/>
    <w:rsid w:val="003F3AD2"/>
    <w:rsid w:val="003F4842"/>
    <w:rsid w:val="003F6660"/>
    <w:rsid w:val="004001C4"/>
    <w:rsid w:val="00400396"/>
    <w:rsid w:val="00400A2E"/>
    <w:rsid w:val="0040216B"/>
    <w:rsid w:val="004033FB"/>
    <w:rsid w:val="00405183"/>
    <w:rsid w:val="004066A5"/>
    <w:rsid w:val="00406A29"/>
    <w:rsid w:val="0040740D"/>
    <w:rsid w:val="00407947"/>
    <w:rsid w:val="00412665"/>
    <w:rsid w:val="00414049"/>
    <w:rsid w:val="00414700"/>
    <w:rsid w:val="00414A72"/>
    <w:rsid w:val="00415431"/>
    <w:rsid w:val="00417794"/>
    <w:rsid w:val="00417DAE"/>
    <w:rsid w:val="00420C8A"/>
    <w:rsid w:val="00420D9E"/>
    <w:rsid w:val="0042117C"/>
    <w:rsid w:val="0042125F"/>
    <w:rsid w:val="004234EA"/>
    <w:rsid w:val="00424B56"/>
    <w:rsid w:val="00425C80"/>
    <w:rsid w:val="00425DE9"/>
    <w:rsid w:val="004260C6"/>
    <w:rsid w:val="0042680C"/>
    <w:rsid w:val="00427272"/>
    <w:rsid w:val="00427593"/>
    <w:rsid w:val="00427E2A"/>
    <w:rsid w:val="00430245"/>
    <w:rsid w:val="00430CA7"/>
    <w:rsid w:val="004315B1"/>
    <w:rsid w:val="0043260C"/>
    <w:rsid w:val="00434414"/>
    <w:rsid w:val="00434497"/>
    <w:rsid w:val="00435328"/>
    <w:rsid w:val="00435FC6"/>
    <w:rsid w:val="00436318"/>
    <w:rsid w:val="00436445"/>
    <w:rsid w:val="00437A3E"/>
    <w:rsid w:val="00440289"/>
    <w:rsid w:val="004405E9"/>
    <w:rsid w:val="00440A5E"/>
    <w:rsid w:val="004421D9"/>
    <w:rsid w:val="0044222C"/>
    <w:rsid w:val="004431E5"/>
    <w:rsid w:val="00444000"/>
    <w:rsid w:val="0044744D"/>
    <w:rsid w:val="00447518"/>
    <w:rsid w:val="00447B51"/>
    <w:rsid w:val="004500EE"/>
    <w:rsid w:val="00451AB2"/>
    <w:rsid w:val="00452E88"/>
    <w:rsid w:val="0045402A"/>
    <w:rsid w:val="00454334"/>
    <w:rsid w:val="004545FD"/>
    <w:rsid w:val="004551B1"/>
    <w:rsid w:val="00455F59"/>
    <w:rsid w:val="004565DD"/>
    <w:rsid w:val="0045674A"/>
    <w:rsid w:val="00457E46"/>
    <w:rsid w:val="00460313"/>
    <w:rsid w:val="00460DB4"/>
    <w:rsid w:val="0046108E"/>
    <w:rsid w:val="004611EF"/>
    <w:rsid w:val="0046159E"/>
    <w:rsid w:val="00461750"/>
    <w:rsid w:val="004618BF"/>
    <w:rsid w:val="00461F86"/>
    <w:rsid w:val="00462377"/>
    <w:rsid w:val="004625AC"/>
    <w:rsid w:val="00462668"/>
    <w:rsid w:val="00462E68"/>
    <w:rsid w:val="0046317B"/>
    <w:rsid w:val="004634A7"/>
    <w:rsid w:val="004642C2"/>
    <w:rsid w:val="004653BE"/>
    <w:rsid w:val="0046580C"/>
    <w:rsid w:val="00465FF5"/>
    <w:rsid w:val="004666B6"/>
    <w:rsid w:val="00470D58"/>
    <w:rsid w:val="00471A75"/>
    <w:rsid w:val="00472C92"/>
    <w:rsid w:val="004731EC"/>
    <w:rsid w:val="00473D63"/>
    <w:rsid w:val="00475874"/>
    <w:rsid w:val="004759F8"/>
    <w:rsid w:val="00476762"/>
    <w:rsid w:val="00476870"/>
    <w:rsid w:val="004772D9"/>
    <w:rsid w:val="00480DBE"/>
    <w:rsid w:val="00481DFD"/>
    <w:rsid w:val="00482A3B"/>
    <w:rsid w:val="00484C62"/>
    <w:rsid w:val="00485748"/>
    <w:rsid w:val="004867EB"/>
    <w:rsid w:val="00486E8A"/>
    <w:rsid w:val="00487812"/>
    <w:rsid w:val="00487D31"/>
    <w:rsid w:val="00490C79"/>
    <w:rsid w:val="004915CE"/>
    <w:rsid w:val="00491E1F"/>
    <w:rsid w:val="00492176"/>
    <w:rsid w:val="0049247F"/>
    <w:rsid w:val="00492AE3"/>
    <w:rsid w:val="00492E89"/>
    <w:rsid w:val="004944F8"/>
    <w:rsid w:val="0049458F"/>
    <w:rsid w:val="004948DB"/>
    <w:rsid w:val="004957E3"/>
    <w:rsid w:val="004959AB"/>
    <w:rsid w:val="004964A7"/>
    <w:rsid w:val="00497287"/>
    <w:rsid w:val="004976B9"/>
    <w:rsid w:val="004A0270"/>
    <w:rsid w:val="004A09AD"/>
    <w:rsid w:val="004A1A0D"/>
    <w:rsid w:val="004A2D1A"/>
    <w:rsid w:val="004A3261"/>
    <w:rsid w:val="004A32F0"/>
    <w:rsid w:val="004A38FA"/>
    <w:rsid w:val="004A57CC"/>
    <w:rsid w:val="004A60A5"/>
    <w:rsid w:val="004A6EA0"/>
    <w:rsid w:val="004A724F"/>
    <w:rsid w:val="004A740A"/>
    <w:rsid w:val="004A7C4A"/>
    <w:rsid w:val="004B1FAE"/>
    <w:rsid w:val="004B281F"/>
    <w:rsid w:val="004B293A"/>
    <w:rsid w:val="004B2999"/>
    <w:rsid w:val="004B4228"/>
    <w:rsid w:val="004B52C4"/>
    <w:rsid w:val="004B5683"/>
    <w:rsid w:val="004B5706"/>
    <w:rsid w:val="004B5731"/>
    <w:rsid w:val="004B5839"/>
    <w:rsid w:val="004B5AD0"/>
    <w:rsid w:val="004B677A"/>
    <w:rsid w:val="004B730E"/>
    <w:rsid w:val="004C08EC"/>
    <w:rsid w:val="004C1EC1"/>
    <w:rsid w:val="004C27DD"/>
    <w:rsid w:val="004C31D6"/>
    <w:rsid w:val="004C4917"/>
    <w:rsid w:val="004C5072"/>
    <w:rsid w:val="004C5321"/>
    <w:rsid w:val="004C580B"/>
    <w:rsid w:val="004C689C"/>
    <w:rsid w:val="004D082B"/>
    <w:rsid w:val="004D0AFE"/>
    <w:rsid w:val="004D0E9E"/>
    <w:rsid w:val="004D0EEB"/>
    <w:rsid w:val="004D24EF"/>
    <w:rsid w:val="004D2684"/>
    <w:rsid w:val="004D3465"/>
    <w:rsid w:val="004D4771"/>
    <w:rsid w:val="004D4EDD"/>
    <w:rsid w:val="004D507B"/>
    <w:rsid w:val="004D5989"/>
    <w:rsid w:val="004D64AF"/>
    <w:rsid w:val="004D766D"/>
    <w:rsid w:val="004D773D"/>
    <w:rsid w:val="004D7BA3"/>
    <w:rsid w:val="004E06CA"/>
    <w:rsid w:val="004E06D9"/>
    <w:rsid w:val="004E17F8"/>
    <w:rsid w:val="004E3CAC"/>
    <w:rsid w:val="004E3E2C"/>
    <w:rsid w:val="004E48BA"/>
    <w:rsid w:val="004E4911"/>
    <w:rsid w:val="004E4BBE"/>
    <w:rsid w:val="004E5385"/>
    <w:rsid w:val="004E5747"/>
    <w:rsid w:val="004E5A55"/>
    <w:rsid w:val="004E5FE0"/>
    <w:rsid w:val="004E6098"/>
    <w:rsid w:val="004E611C"/>
    <w:rsid w:val="004E6563"/>
    <w:rsid w:val="004E65FC"/>
    <w:rsid w:val="004E7A40"/>
    <w:rsid w:val="004F0804"/>
    <w:rsid w:val="004F0F72"/>
    <w:rsid w:val="004F342B"/>
    <w:rsid w:val="004F41F2"/>
    <w:rsid w:val="004F461B"/>
    <w:rsid w:val="004F4C58"/>
    <w:rsid w:val="004F508F"/>
    <w:rsid w:val="004F51F3"/>
    <w:rsid w:val="004F5AD6"/>
    <w:rsid w:val="004F61C6"/>
    <w:rsid w:val="004F672F"/>
    <w:rsid w:val="004F6BDA"/>
    <w:rsid w:val="00500E3A"/>
    <w:rsid w:val="00501105"/>
    <w:rsid w:val="005013A3"/>
    <w:rsid w:val="00501802"/>
    <w:rsid w:val="0050283E"/>
    <w:rsid w:val="00502885"/>
    <w:rsid w:val="0050296E"/>
    <w:rsid w:val="00502C41"/>
    <w:rsid w:val="00503A69"/>
    <w:rsid w:val="00504DB8"/>
    <w:rsid w:val="0050703D"/>
    <w:rsid w:val="0050706F"/>
    <w:rsid w:val="005070D3"/>
    <w:rsid w:val="005078DE"/>
    <w:rsid w:val="005079C6"/>
    <w:rsid w:val="00510961"/>
    <w:rsid w:val="00510A6C"/>
    <w:rsid w:val="00511824"/>
    <w:rsid w:val="00511DFF"/>
    <w:rsid w:val="005127A3"/>
    <w:rsid w:val="00513AB6"/>
    <w:rsid w:val="00513BF6"/>
    <w:rsid w:val="00513E25"/>
    <w:rsid w:val="00514089"/>
    <w:rsid w:val="00514DA1"/>
    <w:rsid w:val="00515147"/>
    <w:rsid w:val="00515B96"/>
    <w:rsid w:val="005166C4"/>
    <w:rsid w:val="00516C7C"/>
    <w:rsid w:val="00516D1A"/>
    <w:rsid w:val="00517BBA"/>
    <w:rsid w:val="00520254"/>
    <w:rsid w:val="00520FA8"/>
    <w:rsid w:val="00520FF0"/>
    <w:rsid w:val="00521031"/>
    <w:rsid w:val="00521127"/>
    <w:rsid w:val="0052205C"/>
    <w:rsid w:val="0052296B"/>
    <w:rsid w:val="00522D97"/>
    <w:rsid w:val="00523961"/>
    <w:rsid w:val="00524732"/>
    <w:rsid w:val="005252FA"/>
    <w:rsid w:val="005257B4"/>
    <w:rsid w:val="00525B7E"/>
    <w:rsid w:val="00526AF1"/>
    <w:rsid w:val="00526FFE"/>
    <w:rsid w:val="00527117"/>
    <w:rsid w:val="005271EE"/>
    <w:rsid w:val="005320DC"/>
    <w:rsid w:val="005321DC"/>
    <w:rsid w:val="005325D0"/>
    <w:rsid w:val="005329B2"/>
    <w:rsid w:val="00532BCF"/>
    <w:rsid w:val="0053368D"/>
    <w:rsid w:val="0053371E"/>
    <w:rsid w:val="00534B06"/>
    <w:rsid w:val="005353A1"/>
    <w:rsid w:val="005354C5"/>
    <w:rsid w:val="0053580B"/>
    <w:rsid w:val="00536259"/>
    <w:rsid w:val="005401B7"/>
    <w:rsid w:val="005403C0"/>
    <w:rsid w:val="0054066B"/>
    <w:rsid w:val="0054075F"/>
    <w:rsid w:val="00540F20"/>
    <w:rsid w:val="005416F7"/>
    <w:rsid w:val="00542C30"/>
    <w:rsid w:val="0054316F"/>
    <w:rsid w:val="005431AC"/>
    <w:rsid w:val="00543AA2"/>
    <w:rsid w:val="0054472D"/>
    <w:rsid w:val="005448B1"/>
    <w:rsid w:val="0054492F"/>
    <w:rsid w:val="00544C53"/>
    <w:rsid w:val="005451C2"/>
    <w:rsid w:val="00546341"/>
    <w:rsid w:val="005464C6"/>
    <w:rsid w:val="00546926"/>
    <w:rsid w:val="00546E2B"/>
    <w:rsid w:val="0054790D"/>
    <w:rsid w:val="00550D9F"/>
    <w:rsid w:val="00550E50"/>
    <w:rsid w:val="0055231B"/>
    <w:rsid w:val="00553250"/>
    <w:rsid w:val="0055372F"/>
    <w:rsid w:val="00554687"/>
    <w:rsid w:val="00554FE6"/>
    <w:rsid w:val="00556EBD"/>
    <w:rsid w:val="00556F54"/>
    <w:rsid w:val="005613A2"/>
    <w:rsid w:val="00561A8B"/>
    <w:rsid w:val="005626E2"/>
    <w:rsid w:val="0056287A"/>
    <w:rsid w:val="00562A5A"/>
    <w:rsid w:val="005635B2"/>
    <w:rsid w:val="00563991"/>
    <w:rsid w:val="00563EE1"/>
    <w:rsid w:val="00564145"/>
    <w:rsid w:val="0056458D"/>
    <w:rsid w:val="00566AFC"/>
    <w:rsid w:val="00566E9E"/>
    <w:rsid w:val="005670AB"/>
    <w:rsid w:val="005703DA"/>
    <w:rsid w:val="00570842"/>
    <w:rsid w:val="005708D0"/>
    <w:rsid w:val="00570910"/>
    <w:rsid w:val="00571656"/>
    <w:rsid w:val="00571B0B"/>
    <w:rsid w:val="00572898"/>
    <w:rsid w:val="00576439"/>
    <w:rsid w:val="00580F23"/>
    <w:rsid w:val="00581299"/>
    <w:rsid w:val="005816EF"/>
    <w:rsid w:val="0058303A"/>
    <w:rsid w:val="00583186"/>
    <w:rsid w:val="005847EE"/>
    <w:rsid w:val="00584E21"/>
    <w:rsid w:val="00585B8D"/>
    <w:rsid w:val="0058605C"/>
    <w:rsid w:val="00586413"/>
    <w:rsid w:val="005870DE"/>
    <w:rsid w:val="005874F2"/>
    <w:rsid w:val="0058761E"/>
    <w:rsid w:val="0058781C"/>
    <w:rsid w:val="005904BE"/>
    <w:rsid w:val="00591142"/>
    <w:rsid w:val="005912A4"/>
    <w:rsid w:val="00591D67"/>
    <w:rsid w:val="00591F50"/>
    <w:rsid w:val="00592903"/>
    <w:rsid w:val="005931B6"/>
    <w:rsid w:val="00594A2B"/>
    <w:rsid w:val="00594B47"/>
    <w:rsid w:val="00595ACD"/>
    <w:rsid w:val="00595C98"/>
    <w:rsid w:val="005962C1"/>
    <w:rsid w:val="0059697C"/>
    <w:rsid w:val="005A05E0"/>
    <w:rsid w:val="005A189E"/>
    <w:rsid w:val="005A20C1"/>
    <w:rsid w:val="005A218B"/>
    <w:rsid w:val="005A29F5"/>
    <w:rsid w:val="005A3777"/>
    <w:rsid w:val="005A448E"/>
    <w:rsid w:val="005A475E"/>
    <w:rsid w:val="005A55D6"/>
    <w:rsid w:val="005A5698"/>
    <w:rsid w:val="005A59A8"/>
    <w:rsid w:val="005A5ACA"/>
    <w:rsid w:val="005A5B99"/>
    <w:rsid w:val="005A5D52"/>
    <w:rsid w:val="005A5EC2"/>
    <w:rsid w:val="005A65E2"/>
    <w:rsid w:val="005A6FE2"/>
    <w:rsid w:val="005A7696"/>
    <w:rsid w:val="005B0355"/>
    <w:rsid w:val="005B03D6"/>
    <w:rsid w:val="005B0FD9"/>
    <w:rsid w:val="005B13DB"/>
    <w:rsid w:val="005B1EF7"/>
    <w:rsid w:val="005B3F2B"/>
    <w:rsid w:val="005B42B4"/>
    <w:rsid w:val="005B4459"/>
    <w:rsid w:val="005B4646"/>
    <w:rsid w:val="005B5700"/>
    <w:rsid w:val="005B5AC3"/>
    <w:rsid w:val="005B6566"/>
    <w:rsid w:val="005B65EA"/>
    <w:rsid w:val="005B6B28"/>
    <w:rsid w:val="005B6FCB"/>
    <w:rsid w:val="005B7DEC"/>
    <w:rsid w:val="005C068D"/>
    <w:rsid w:val="005C0C12"/>
    <w:rsid w:val="005C13B8"/>
    <w:rsid w:val="005C2889"/>
    <w:rsid w:val="005C3A41"/>
    <w:rsid w:val="005C3C5A"/>
    <w:rsid w:val="005C4AEE"/>
    <w:rsid w:val="005C515B"/>
    <w:rsid w:val="005C52A2"/>
    <w:rsid w:val="005C6E1D"/>
    <w:rsid w:val="005C79E5"/>
    <w:rsid w:val="005C7D86"/>
    <w:rsid w:val="005D09A2"/>
    <w:rsid w:val="005D1375"/>
    <w:rsid w:val="005D1783"/>
    <w:rsid w:val="005D1A6C"/>
    <w:rsid w:val="005D1B39"/>
    <w:rsid w:val="005D2923"/>
    <w:rsid w:val="005D3064"/>
    <w:rsid w:val="005D3745"/>
    <w:rsid w:val="005D3DC0"/>
    <w:rsid w:val="005D4163"/>
    <w:rsid w:val="005D41AF"/>
    <w:rsid w:val="005D6481"/>
    <w:rsid w:val="005D74AB"/>
    <w:rsid w:val="005D753C"/>
    <w:rsid w:val="005D7772"/>
    <w:rsid w:val="005D7D55"/>
    <w:rsid w:val="005E1780"/>
    <w:rsid w:val="005E19B7"/>
    <w:rsid w:val="005E3251"/>
    <w:rsid w:val="005E4728"/>
    <w:rsid w:val="005E496D"/>
    <w:rsid w:val="005E577D"/>
    <w:rsid w:val="005E5E61"/>
    <w:rsid w:val="005E60B5"/>
    <w:rsid w:val="005E639A"/>
    <w:rsid w:val="005E6A5D"/>
    <w:rsid w:val="005E7117"/>
    <w:rsid w:val="005E73B4"/>
    <w:rsid w:val="005E7A46"/>
    <w:rsid w:val="005F1083"/>
    <w:rsid w:val="005F1C13"/>
    <w:rsid w:val="005F1D31"/>
    <w:rsid w:val="005F2370"/>
    <w:rsid w:val="005F2610"/>
    <w:rsid w:val="005F33F1"/>
    <w:rsid w:val="005F3860"/>
    <w:rsid w:val="005F3AA7"/>
    <w:rsid w:val="005F43F7"/>
    <w:rsid w:val="005F52E8"/>
    <w:rsid w:val="00600BC4"/>
    <w:rsid w:val="00600EA0"/>
    <w:rsid w:val="00601027"/>
    <w:rsid w:val="006011C9"/>
    <w:rsid w:val="0060205A"/>
    <w:rsid w:val="00602268"/>
    <w:rsid w:val="006029E7"/>
    <w:rsid w:val="00603163"/>
    <w:rsid w:val="0060471D"/>
    <w:rsid w:val="00604F7D"/>
    <w:rsid w:val="00605061"/>
    <w:rsid w:val="00605456"/>
    <w:rsid w:val="00605E9C"/>
    <w:rsid w:val="00605EB5"/>
    <w:rsid w:val="0060638B"/>
    <w:rsid w:val="006063BA"/>
    <w:rsid w:val="006068E2"/>
    <w:rsid w:val="006106F0"/>
    <w:rsid w:val="006118E7"/>
    <w:rsid w:val="00613537"/>
    <w:rsid w:val="00613C38"/>
    <w:rsid w:val="00615267"/>
    <w:rsid w:val="006157CD"/>
    <w:rsid w:val="00615921"/>
    <w:rsid w:val="00615CC0"/>
    <w:rsid w:val="00616008"/>
    <w:rsid w:val="0061654A"/>
    <w:rsid w:val="00616D76"/>
    <w:rsid w:val="0061739F"/>
    <w:rsid w:val="006176BE"/>
    <w:rsid w:val="00620321"/>
    <w:rsid w:val="006212C6"/>
    <w:rsid w:val="006237EE"/>
    <w:rsid w:val="00625556"/>
    <w:rsid w:val="006259B4"/>
    <w:rsid w:val="00625AB5"/>
    <w:rsid w:val="00625DE6"/>
    <w:rsid w:val="00626226"/>
    <w:rsid w:val="006267FF"/>
    <w:rsid w:val="006272BF"/>
    <w:rsid w:val="00630B8C"/>
    <w:rsid w:val="00632FC0"/>
    <w:rsid w:val="0063404E"/>
    <w:rsid w:val="006340B7"/>
    <w:rsid w:val="00634268"/>
    <w:rsid w:val="006344CC"/>
    <w:rsid w:val="006345D4"/>
    <w:rsid w:val="006347BE"/>
    <w:rsid w:val="00634C3D"/>
    <w:rsid w:val="006351BD"/>
    <w:rsid w:val="006359B2"/>
    <w:rsid w:val="00635B7F"/>
    <w:rsid w:val="00635C01"/>
    <w:rsid w:val="006361D8"/>
    <w:rsid w:val="00636832"/>
    <w:rsid w:val="0063705E"/>
    <w:rsid w:val="006370F7"/>
    <w:rsid w:val="0063779F"/>
    <w:rsid w:val="00637B42"/>
    <w:rsid w:val="006400E6"/>
    <w:rsid w:val="00641D47"/>
    <w:rsid w:val="006421F3"/>
    <w:rsid w:val="00642B43"/>
    <w:rsid w:val="00643173"/>
    <w:rsid w:val="00643222"/>
    <w:rsid w:val="00643424"/>
    <w:rsid w:val="00643F1F"/>
    <w:rsid w:val="00644865"/>
    <w:rsid w:val="00644BE0"/>
    <w:rsid w:val="00645005"/>
    <w:rsid w:val="00645190"/>
    <w:rsid w:val="00646B0C"/>
    <w:rsid w:val="006477F5"/>
    <w:rsid w:val="00650BE4"/>
    <w:rsid w:val="0065222F"/>
    <w:rsid w:val="006523ED"/>
    <w:rsid w:val="006523F0"/>
    <w:rsid w:val="00652676"/>
    <w:rsid w:val="00652D36"/>
    <w:rsid w:val="0065366E"/>
    <w:rsid w:val="00654726"/>
    <w:rsid w:val="00654730"/>
    <w:rsid w:val="00654C56"/>
    <w:rsid w:val="006555A2"/>
    <w:rsid w:val="00655C30"/>
    <w:rsid w:val="00657070"/>
    <w:rsid w:val="00657BAC"/>
    <w:rsid w:val="00660453"/>
    <w:rsid w:val="006604F6"/>
    <w:rsid w:val="00660934"/>
    <w:rsid w:val="00660B00"/>
    <w:rsid w:val="00661CA1"/>
    <w:rsid w:val="006629D1"/>
    <w:rsid w:val="00662FD3"/>
    <w:rsid w:val="0066379C"/>
    <w:rsid w:val="00663807"/>
    <w:rsid w:val="00663C11"/>
    <w:rsid w:val="0066426D"/>
    <w:rsid w:val="00664F11"/>
    <w:rsid w:val="00665401"/>
    <w:rsid w:val="0066617E"/>
    <w:rsid w:val="00667542"/>
    <w:rsid w:val="00667D3D"/>
    <w:rsid w:val="00671A96"/>
    <w:rsid w:val="00671C4F"/>
    <w:rsid w:val="00672893"/>
    <w:rsid w:val="0067325C"/>
    <w:rsid w:val="00673755"/>
    <w:rsid w:val="006769E0"/>
    <w:rsid w:val="00680701"/>
    <w:rsid w:val="00680974"/>
    <w:rsid w:val="00681126"/>
    <w:rsid w:val="006814AF"/>
    <w:rsid w:val="00681942"/>
    <w:rsid w:val="006821B3"/>
    <w:rsid w:val="006828CC"/>
    <w:rsid w:val="006829E9"/>
    <w:rsid w:val="00682CE6"/>
    <w:rsid w:val="00682EB3"/>
    <w:rsid w:val="00684A99"/>
    <w:rsid w:val="00684C2E"/>
    <w:rsid w:val="00685DF9"/>
    <w:rsid w:val="00686C00"/>
    <w:rsid w:val="00686C7D"/>
    <w:rsid w:val="00686F95"/>
    <w:rsid w:val="00687657"/>
    <w:rsid w:val="006878FE"/>
    <w:rsid w:val="00690C0F"/>
    <w:rsid w:val="006910F3"/>
    <w:rsid w:val="00691957"/>
    <w:rsid w:val="00691E81"/>
    <w:rsid w:val="00692589"/>
    <w:rsid w:val="006932AA"/>
    <w:rsid w:val="0069380F"/>
    <w:rsid w:val="00694095"/>
    <w:rsid w:val="00694A77"/>
    <w:rsid w:val="00694DAE"/>
    <w:rsid w:val="006976D9"/>
    <w:rsid w:val="006977B4"/>
    <w:rsid w:val="006A0094"/>
    <w:rsid w:val="006A10F6"/>
    <w:rsid w:val="006A1514"/>
    <w:rsid w:val="006A15AB"/>
    <w:rsid w:val="006A2C73"/>
    <w:rsid w:val="006A329F"/>
    <w:rsid w:val="006A32EE"/>
    <w:rsid w:val="006A3446"/>
    <w:rsid w:val="006A3500"/>
    <w:rsid w:val="006A3E26"/>
    <w:rsid w:val="006A46D8"/>
    <w:rsid w:val="006A4ADF"/>
    <w:rsid w:val="006A4DA6"/>
    <w:rsid w:val="006A4F3D"/>
    <w:rsid w:val="006A72D5"/>
    <w:rsid w:val="006A78D9"/>
    <w:rsid w:val="006B0D48"/>
    <w:rsid w:val="006B1C87"/>
    <w:rsid w:val="006B34D3"/>
    <w:rsid w:val="006B3A26"/>
    <w:rsid w:val="006B3B78"/>
    <w:rsid w:val="006B42DF"/>
    <w:rsid w:val="006B5ABD"/>
    <w:rsid w:val="006B5DE3"/>
    <w:rsid w:val="006B656F"/>
    <w:rsid w:val="006B6CE1"/>
    <w:rsid w:val="006C0326"/>
    <w:rsid w:val="006C0676"/>
    <w:rsid w:val="006C21E5"/>
    <w:rsid w:val="006C27FA"/>
    <w:rsid w:val="006C331F"/>
    <w:rsid w:val="006C3681"/>
    <w:rsid w:val="006C3F86"/>
    <w:rsid w:val="006C4301"/>
    <w:rsid w:val="006C4BA7"/>
    <w:rsid w:val="006C4C38"/>
    <w:rsid w:val="006C4F87"/>
    <w:rsid w:val="006C54E4"/>
    <w:rsid w:val="006C6BFE"/>
    <w:rsid w:val="006C6DF6"/>
    <w:rsid w:val="006C6DFD"/>
    <w:rsid w:val="006C7368"/>
    <w:rsid w:val="006C7636"/>
    <w:rsid w:val="006C796F"/>
    <w:rsid w:val="006D07DE"/>
    <w:rsid w:val="006D0D59"/>
    <w:rsid w:val="006D391D"/>
    <w:rsid w:val="006D45BF"/>
    <w:rsid w:val="006D52FA"/>
    <w:rsid w:val="006D5B1C"/>
    <w:rsid w:val="006D5CAA"/>
    <w:rsid w:val="006D690E"/>
    <w:rsid w:val="006E0DDA"/>
    <w:rsid w:val="006E1378"/>
    <w:rsid w:val="006E1BA6"/>
    <w:rsid w:val="006E1C67"/>
    <w:rsid w:val="006E35C8"/>
    <w:rsid w:val="006E3C34"/>
    <w:rsid w:val="006E4762"/>
    <w:rsid w:val="006E4F00"/>
    <w:rsid w:val="006E59C3"/>
    <w:rsid w:val="006E5FF0"/>
    <w:rsid w:val="006E7639"/>
    <w:rsid w:val="006F041C"/>
    <w:rsid w:val="006F1DE9"/>
    <w:rsid w:val="006F59A6"/>
    <w:rsid w:val="006F5F08"/>
    <w:rsid w:val="006F663A"/>
    <w:rsid w:val="0070121C"/>
    <w:rsid w:val="00701921"/>
    <w:rsid w:val="00701A33"/>
    <w:rsid w:val="00701A91"/>
    <w:rsid w:val="00701CD4"/>
    <w:rsid w:val="007027D4"/>
    <w:rsid w:val="007029F5"/>
    <w:rsid w:val="00702CFA"/>
    <w:rsid w:val="00702F46"/>
    <w:rsid w:val="007041AD"/>
    <w:rsid w:val="00704773"/>
    <w:rsid w:val="0070482F"/>
    <w:rsid w:val="00704B28"/>
    <w:rsid w:val="00706AE7"/>
    <w:rsid w:val="00706EB0"/>
    <w:rsid w:val="007076C7"/>
    <w:rsid w:val="00707D04"/>
    <w:rsid w:val="007101F4"/>
    <w:rsid w:val="00711517"/>
    <w:rsid w:val="00712147"/>
    <w:rsid w:val="007132AA"/>
    <w:rsid w:val="00713367"/>
    <w:rsid w:val="00714DBD"/>
    <w:rsid w:val="00714F04"/>
    <w:rsid w:val="0071595E"/>
    <w:rsid w:val="00716819"/>
    <w:rsid w:val="007168E1"/>
    <w:rsid w:val="00720054"/>
    <w:rsid w:val="0072091E"/>
    <w:rsid w:val="00721568"/>
    <w:rsid w:val="007218E0"/>
    <w:rsid w:val="0072304A"/>
    <w:rsid w:val="00723D7D"/>
    <w:rsid w:val="00723EAE"/>
    <w:rsid w:val="00725054"/>
    <w:rsid w:val="00726605"/>
    <w:rsid w:val="00726A56"/>
    <w:rsid w:val="00730BCC"/>
    <w:rsid w:val="00730D7C"/>
    <w:rsid w:val="0073114F"/>
    <w:rsid w:val="00731766"/>
    <w:rsid w:val="0073220A"/>
    <w:rsid w:val="00733C3D"/>
    <w:rsid w:val="00734B16"/>
    <w:rsid w:val="00734B23"/>
    <w:rsid w:val="00734F51"/>
    <w:rsid w:val="00735391"/>
    <w:rsid w:val="00735A0B"/>
    <w:rsid w:val="00735B15"/>
    <w:rsid w:val="0073607B"/>
    <w:rsid w:val="00736E32"/>
    <w:rsid w:val="00737953"/>
    <w:rsid w:val="00737B13"/>
    <w:rsid w:val="00737D66"/>
    <w:rsid w:val="00740358"/>
    <w:rsid w:val="00741848"/>
    <w:rsid w:val="00741891"/>
    <w:rsid w:val="00742029"/>
    <w:rsid w:val="0074316F"/>
    <w:rsid w:val="007435AE"/>
    <w:rsid w:val="00743AA5"/>
    <w:rsid w:val="0074411B"/>
    <w:rsid w:val="0074545E"/>
    <w:rsid w:val="00745641"/>
    <w:rsid w:val="00746563"/>
    <w:rsid w:val="00746DB3"/>
    <w:rsid w:val="00747565"/>
    <w:rsid w:val="007478DC"/>
    <w:rsid w:val="00747EEE"/>
    <w:rsid w:val="00751D2F"/>
    <w:rsid w:val="0075265C"/>
    <w:rsid w:val="00752668"/>
    <w:rsid w:val="00753B69"/>
    <w:rsid w:val="00753D11"/>
    <w:rsid w:val="00753E95"/>
    <w:rsid w:val="00754D3C"/>
    <w:rsid w:val="00754D71"/>
    <w:rsid w:val="00754E16"/>
    <w:rsid w:val="00754ECA"/>
    <w:rsid w:val="00754F16"/>
    <w:rsid w:val="00755778"/>
    <w:rsid w:val="00755DA9"/>
    <w:rsid w:val="00756786"/>
    <w:rsid w:val="00757B9C"/>
    <w:rsid w:val="00757E42"/>
    <w:rsid w:val="00760218"/>
    <w:rsid w:val="00760247"/>
    <w:rsid w:val="00761BA0"/>
    <w:rsid w:val="0076238F"/>
    <w:rsid w:val="00762827"/>
    <w:rsid w:val="00762BBB"/>
    <w:rsid w:val="00763BF5"/>
    <w:rsid w:val="00764764"/>
    <w:rsid w:val="00765198"/>
    <w:rsid w:val="00766136"/>
    <w:rsid w:val="00766178"/>
    <w:rsid w:val="00766A10"/>
    <w:rsid w:val="007671F2"/>
    <w:rsid w:val="00767CF9"/>
    <w:rsid w:val="007711FB"/>
    <w:rsid w:val="00771932"/>
    <w:rsid w:val="00772962"/>
    <w:rsid w:val="00773C91"/>
    <w:rsid w:val="00773E25"/>
    <w:rsid w:val="00774F1D"/>
    <w:rsid w:val="00775561"/>
    <w:rsid w:val="00775C9A"/>
    <w:rsid w:val="007768A2"/>
    <w:rsid w:val="007772DA"/>
    <w:rsid w:val="007802A5"/>
    <w:rsid w:val="0078098C"/>
    <w:rsid w:val="00780FF5"/>
    <w:rsid w:val="00781281"/>
    <w:rsid w:val="00781620"/>
    <w:rsid w:val="00781D3C"/>
    <w:rsid w:val="007820B4"/>
    <w:rsid w:val="0078234B"/>
    <w:rsid w:val="00783CAC"/>
    <w:rsid w:val="00783CBE"/>
    <w:rsid w:val="00784E46"/>
    <w:rsid w:val="007865A7"/>
    <w:rsid w:val="007868EF"/>
    <w:rsid w:val="007870D1"/>
    <w:rsid w:val="00787B7A"/>
    <w:rsid w:val="00787E40"/>
    <w:rsid w:val="00790166"/>
    <w:rsid w:val="0079030D"/>
    <w:rsid w:val="00790530"/>
    <w:rsid w:val="007905CD"/>
    <w:rsid w:val="00790CF3"/>
    <w:rsid w:val="0079108A"/>
    <w:rsid w:val="007935BA"/>
    <w:rsid w:val="007935D1"/>
    <w:rsid w:val="00794214"/>
    <w:rsid w:val="00794A17"/>
    <w:rsid w:val="007957C5"/>
    <w:rsid w:val="00795A8F"/>
    <w:rsid w:val="00796296"/>
    <w:rsid w:val="00796A1B"/>
    <w:rsid w:val="007A094E"/>
    <w:rsid w:val="007A2485"/>
    <w:rsid w:val="007A29FC"/>
    <w:rsid w:val="007A3083"/>
    <w:rsid w:val="007A4BA0"/>
    <w:rsid w:val="007A4E2B"/>
    <w:rsid w:val="007A50A5"/>
    <w:rsid w:val="007A52C3"/>
    <w:rsid w:val="007A52C5"/>
    <w:rsid w:val="007A6354"/>
    <w:rsid w:val="007A6C3E"/>
    <w:rsid w:val="007A7494"/>
    <w:rsid w:val="007B02E2"/>
    <w:rsid w:val="007B1225"/>
    <w:rsid w:val="007B1598"/>
    <w:rsid w:val="007B47D6"/>
    <w:rsid w:val="007B5035"/>
    <w:rsid w:val="007B5FB9"/>
    <w:rsid w:val="007B78FE"/>
    <w:rsid w:val="007C037D"/>
    <w:rsid w:val="007C0568"/>
    <w:rsid w:val="007C0B42"/>
    <w:rsid w:val="007C26A3"/>
    <w:rsid w:val="007C27DA"/>
    <w:rsid w:val="007C2B8F"/>
    <w:rsid w:val="007C2D8A"/>
    <w:rsid w:val="007C4BAA"/>
    <w:rsid w:val="007C62B5"/>
    <w:rsid w:val="007C69F2"/>
    <w:rsid w:val="007C7359"/>
    <w:rsid w:val="007C7C4E"/>
    <w:rsid w:val="007D01C0"/>
    <w:rsid w:val="007D1B70"/>
    <w:rsid w:val="007D24D8"/>
    <w:rsid w:val="007D324D"/>
    <w:rsid w:val="007D3418"/>
    <w:rsid w:val="007D3680"/>
    <w:rsid w:val="007D390D"/>
    <w:rsid w:val="007D3F00"/>
    <w:rsid w:val="007D400A"/>
    <w:rsid w:val="007D46FC"/>
    <w:rsid w:val="007D4847"/>
    <w:rsid w:val="007D4E41"/>
    <w:rsid w:val="007D6105"/>
    <w:rsid w:val="007D6E37"/>
    <w:rsid w:val="007E031C"/>
    <w:rsid w:val="007E0E37"/>
    <w:rsid w:val="007E1644"/>
    <w:rsid w:val="007E2A28"/>
    <w:rsid w:val="007E2CE6"/>
    <w:rsid w:val="007E3564"/>
    <w:rsid w:val="007E427E"/>
    <w:rsid w:val="007E42B1"/>
    <w:rsid w:val="007E4369"/>
    <w:rsid w:val="007E4BAC"/>
    <w:rsid w:val="007E4F35"/>
    <w:rsid w:val="007E577A"/>
    <w:rsid w:val="007E5ECE"/>
    <w:rsid w:val="007E5F22"/>
    <w:rsid w:val="007E6718"/>
    <w:rsid w:val="007E733C"/>
    <w:rsid w:val="007E7C76"/>
    <w:rsid w:val="007F0559"/>
    <w:rsid w:val="007F084D"/>
    <w:rsid w:val="007F0C58"/>
    <w:rsid w:val="007F0CCD"/>
    <w:rsid w:val="007F1111"/>
    <w:rsid w:val="007F1CD2"/>
    <w:rsid w:val="007F1E27"/>
    <w:rsid w:val="007F2653"/>
    <w:rsid w:val="007F36F7"/>
    <w:rsid w:val="007F392F"/>
    <w:rsid w:val="007F3E74"/>
    <w:rsid w:val="007F4250"/>
    <w:rsid w:val="007F425E"/>
    <w:rsid w:val="007F442C"/>
    <w:rsid w:val="007F4896"/>
    <w:rsid w:val="007F550F"/>
    <w:rsid w:val="007F66BD"/>
    <w:rsid w:val="007F708C"/>
    <w:rsid w:val="007F714D"/>
    <w:rsid w:val="0080022C"/>
    <w:rsid w:val="0080074A"/>
    <w:rsid w:val="008011C3"/>
    <w:rsid w:val="008024B5"/>
    <w:rsid w:val="008028EB"/>
    <w:rsid w:val="00803AE5"/>
    <w:rsid w:val="00803CA6"/>
    <w:rsid w:val="00803CE1"/>
    <w:rsid w:val="008042C6"/>
    <w:rsid w:val="00805BAE"/>
    <w:rsid w:val="00811655"/>
    <w:rsid w:val="00812FCE"/>
    <w:rsid w:val="00812FFE"/>
    <w:rsid w:val="008134C1"/>
    <w:rsid w:val="00813B5A"/>
    <w:rsid w:val="00814124"/>
    <w:rsid w:val="0081467E"/>
    <w:rsid w:val="008148A1"/>
    <w:rsid w:val="00814BE4"/>
    <w:rsid w:val="00815243"/>
    <w:rsid w:val="0081580A"/>
    <w:rsid w:val="00816ABF"/>
    <w:rsid w:val="008171F7"/>
    <w:rsid w:val="00817557"/>
    <w:rsid w:val="008178F4"/>
    <w:rsid w:val="00820F50"/>
    <w:rsid w:val="008224D2"/>
    <w:rsid w:val="00822AC8"/>
    <w:rsid w:val="00823F4D"/>
    <w:rsid w:val="00824393"/>
    <w:rsid w:val="0082458D"/>
    <w:rsid w:val="00824F4B"/>
    <w:rsid w:val="00824F8C"/>
    <w:rsid w:val="0082500B"/>
    <w:rsid w:val="00825609"/>
    <w:rsid w:val="00825D4B"/>
    <w:rsid w:val="008269FE"/>
    <w:rsid w:val="00827469"/>
    <w:rsid w:val="00827E07"/>
    <w:rsid w:val="008301F5"/>
    <w:rsid w:val="00830394"/>
    <w:rsid w:val="008304CF"/>
    <w:rsid w:val="00832F32"/>
    <w:rsid w:val="00833B7D"/>
    <w:rsid w:val="0083716D"/>
    <w:rsid w:val="00837797"/>
    <w:rsid w:val="00837C9A"/>
    <w:rsid w:val="00837FAD"/>
    <w:rsid w:val="00840621"/>
    <w:rsid w:val="0084280F"/>
    <w:rsid w:val="00842A2F"/>
    <w:rsid w:val="00842DD7"/>
    <w:rsid w:val="00843828"/>
    <w:rsid w:val="00843CD8"/>
    <w:rsid w:val="00843E3F"/>
    <w:rsid w:val="00843FF2"/>
    <w:rsid w:val="008444AF"/>
    <w:rsid w:val="00844DDB"/>
    <w:rsid w:val="00845B91"/>
    <w:rsid w:val="00845EA1"/>
    <w:rsid w:val="008462FB"/>
    <w:rsid w:val="0084693B"/>
    <w:rsid w:val="008469DA"/>
    <w:rsid w:val="00846EDD"/>
    <w:rsid w:val="00846F6D"/>
    <w:rsid w:val="0085162D"/>
    <w:rsid w:val="00851FC7"/>
    <w:rsid w:val="0085230B"/>
    <w:rsid w:val="00852D39"/>
    <w:rsid w:val="00853605"/>
    <w:rsid w:val="00854C99"/>
    <w:rsid w:val="008551D3"/>
    <w:rsid w:val="00856ABE"/>
    <w:rsid w:val="00857400"/>
    <w:rsid w:val="0085755D"/>
    <w:rsid w:val="008575C9"/>
    <w:rsid w:val="00860BF6"/>
    <w:rsid w:val="00860C4E"/>
    <w:rsid w:val="00861A4B"/>
    <w:rsid w:val="00861C46"/>
    <w:rsid w:val="00864A39"/>
    <w:rsid w:val="008656EB"/>
    <w:rsid w:val="0086582F"/>
    <w:rsid w:val="00865B83"/>
    <w:rsid w:val="008662E4"/>
    <w:rsid w:val="00867166"/>
    <w:rsid w:val="0086755A"/>
    <w:rsid w:val="00867653"/>
    <w:rsid w:val="00870AAE"/>
    <w:rsid w:val="00871CB9"/>
    <w:rsid w:val="008722BD"/>
    <w:rsid w:val="00872B99"/>
    <w:rsid w:val="00872BE2"/>
    <w:rsid w:val="008739E9"/>
    <w:rsid w:val="00874D94"/>
    <w:rsid w:val="00875074"/>
    <w:rsid w:val="00875EA5"/>
    <w:rsid w:val="00876961"/>
    <w:rsid w:val="00876B28"/>
    <w:rsid w:val="0087740C"/>
    <w:rsid w:val="00877A98"/>
    <w:rsid w:val="008804C1"/>
    <w:rsid w:val="00880CBA"/>
    <w:rsid w:val="00880DC7"/>
    <w:rsid w:val="00881CF2"/>
    <w:rsid w:val="008821ED"/>
    <w:rsid w:val="00882275"/>
    <w:rsid w:val="00882CE8"/>
    <w:rsid w:val="00884552"/>
    <w:rsid w:val="008850B1"/>
    <w:rsid w:val="00886502"/>
    <w:rsid w:val="0088710F"/>
    <w:rsid w:val="00890210"/>
    <w:rsid w:val="008902AB"/>
    <w:rsid w:val="00890DD0"/>
    <w:rsid w:val="0089105D"/>
    <w:rsid w:val="00891C08"/>
    <w:rsid w:val="008924E2"/>
    <w:rsid w:val="008931DD"/>
    <w:rsid w:val="00893423"/>
    <w:rsid w:val="00893880"/>
    <w:rsid w:val="00893B8B"/>
    <w:rsid w:val="00893C54"/>
    <w:rsid w:val="008967EA"/>
    <w:rsid w:val="008968C9"/>
    <w:rsid w:val="00896AB1"/>
    <w:rsid w:val="008975DE"/>
    <w:rsid w:val="00897A85"/>
    <w:rsid w:val="008A002B"/>
    <w:rsid w:val="008A0778"/>
    <w:rsid w:val="008A0C1B"/>
    <w:rsid w:val="008A121A"/>
    <w:rsid w:val="008A1277"/>
    <w:rsid w:val="008A1562"/>
    <w:rsid w:val="008A2825"/>
    <w:rsid w:val="008A2861"/>
    <w:rsid w:val="008A2CC3"/>
    <w:rsid w:val="008A47A9"/>
    <w:rsid w:val="008A4815"/>
    <w:rsid w:val="008A561F"/>
    <w:rsid w:val="008A5648"/>
    <w:rsid w:val="008A5B7F"/>
    <w:rsid w:val="008A68EA"/>
    <w:rsid w:val="008A7116"/>
    <w:rsid w:val="008B0308"/>
    <w:rsid w:val="008B0645"/>
    <w:rsid w:val="008B0E16"/>
    <w:rsid w:val="008B1490"/>
    <w:rsid w:val="008B1D1A"/>
    <w:rsid w:val="008B2339"/>
    <w:rsid w:val="008B28C4"/>
    <w:rsid w:val="008B2CE6"/>
    <w:rsid w:val="008B46FE"/>
    <w:rsid w:val="008B48C7"/>
    <w:rsid w:val="008B4E17"/>
    <w:rsid w:val="008B54D7"/>
    <w:rsid w:val="008B6607"/>
    <w:rsid w:val="008B72B9"/>
    <w:rsid w:val="008C0924"/>
    <w:rsid w:val="008C0D70"/>
    <w:rsid w:val="008C0DDA"/>
    <w:rsid w:val="008C20B9"/>
    <w:rsid w:val="008C28F9"/>
    <w:rsid w:val="008C2CF6"/>
    <w:rsid w:val="008C2FD6"/>
    <w:rsid w:val="008C3798"/>
    <w:rsid w:val="008C3FD9"/>
    <w:rsid w:val="008C538A"/>
    <w:rsid w:val="008C53A2"/>
    <w:rsid w:val="008C5684"/>
    <w:rsid w:val="008C5B27"/>
    <w:rsid w:val="008C5BE0"/>
    <w:rsid w:val="008C6395"/>
    <w:rsid w:val="008C6A2B"/>
    <w:rsid w:val="008C7D64"/>
    <w:rsid w:val="008C7EB9"/>
    <w:rsid w:val="008D1D9A"/>
    <w:rsid w:val="008D2043"/>
    <w:rsid w:val="008D23CA"/>
    <w:rsid w:val="008D266F"/>
    <w:rsid w:val="008D2801"/>
    <w:rsid w:val="008D2C17"/>
    <w:rsid w:val="008D3638"/>
    <w:rsid w:val="008D467C"/>
    <w:rsid w:val="008D4B28"/>
    <w:rsid w:val="008D5219"/>
    <w:rsid w:val="008D597F"/>
    <w:rsid w:val="008D7794"/>
    <w:rsid w:val="008E05B9"/>
    <w:rsid w:val="008E084C"/>
    <w:rsid w:val="008E0FEC"/>
    <w:rsid w:val="008E1F90"/>
    <w:rsid w:val="008E2E6D"/>
    <w:rsid w:val="008E30E2"/>
    <w:rsid w:val="008E30F9"/>
    <w:rsid w:val="008E4EC8"/>
    <w:rsid w:val="008E53D3"/>
    <w:rsid w:val="008E58E4"/>
    <w:rsid w:val="008E6586"/>
    <w:rsid w:val="008E6C8A"/>
    <w:rsid w:val="008E6E6C"/>
    <w:rsid w:val="008E733C"/>
    <w:rsid w:val="008E7E77"/>
    <w:rsid w:val="008F0520"/>
    <w:rsid w:val="008F096E"/>
    <w:rsid w:val="008F1096"/>
    <w:rsid w:val="008F14BE"/>
    <w:rsid w:val="008F1574"/>
    <w:rsid w:val="008F63A0"/>
    <w:rsid w:val="008F66AC"/>
    <w:rsid w:val="008F6EDF"/>
    <w:rsid w:val="008F7A7A"/>
    <w:rsid w:val="00900CF4"/>
    <w:rsid w:val="00902679"/>
    <w:rsid w:val="00903508"/>
    <w:rsid w:val="009048D8"/>
    <w:rsid w:val="009053DF"/>
    <w:rsid w:val="00906263"/>
    <w:rsid w:val="0091008B"/>
    <w:rsid w:val="00911A6D"/>
    <w:rsid w:val="00911AB0"/>
    <w:rsid w:val="0091314D"/>
    <w:rsid w:val="009137B4"/>
    <w:rsid w:val="00914B11"/>
    <w:rsid w:val="00914D95"/>
    <w:rsid w:val="009158F6"/>
    <w:rsid w:val="0091666B"/>
    <w:rsid w:val="0091685E"/>
    <w:rsid w:val="00917C48"/>
    <w:rsid w:val="00920DA1"/>
    <w:rsid w:val="00920E3D"/>
    <w:rsid w:val="00921C6B"/>
    <w:rsid w:val="009238CF"/>
    <w:rsid w:val="00924390"/>
    <w:rsid w:val="0092546C"/>
    <w:rsid w:val="00925982"/>
    <w:rsid w:val="009266DB"/>
    <w:rsid w:val="0092738B"/>
    <w:rsid w:val="0092772D"/>
    <w:rsid w:val="00927EB3"/>
    <w:rsid w:val="00930951"/>
    <w:rsid w:val="0093130C"/>
    <w:rsid w:val="00931F29"/>
    <w:rsid w:val="009321D7"/>
    <w:rsid w:val="009322AC"/>
    <w:rsid w:val="00932FC5"/>
    <w:rsid w:val="00933E6E"/>
    <w:rsid w:val="00933ED3"/>
    <w:rsid w:val="009346D3"/>
    <w:rsid w:val="0093493A"/>
    <w:rsid w:val="00934AD4"/>
    <w:rsid w:val="009356A4"/>
    <w:rsid w:val="00937BFA"/>
    <w:rsid w:val="00937C3D"/>
    <w:rsid w:val="00940194"/>
    <w:rsid w:val="0094068B"/>
    <w:rsid w:val="0094132F"/>
    <w:rsid w:val="00943E11"/>
    <w:rsid w:val="009444FC"/>
    <w:rsid w:val="00945986"/>
    <w:rsid w:val="00945F49"/>
    <w:rsid w:val="009465B8"/>
    <w:rsid w:val="0094673F"/>
    <w:rsid w:val="00946A5B"/>
    <w:rsid w:val="009504EE"/>
    <w:rsid w:val="0095094B"/>
    <w:rsid w:val="00951016"/>
    <w:rsid w:val="009516FA"/>
    <w:rsid w:val="00951946"/>
    <w:rsid w:val="00951EC8"/>
    <w:rsid w:val="00952517"/>
    <w:rsid w:val="009529C8"/>
    <w:rsid w:val="00953421"/>
    <w:rsid w:val="0095395F"/>
    <w:rsid w:val="00953AFD"/>
    <w:rsid w:val="00954337"/>
    <w:rsid w:val="0095477D"/>
    <w:rsid w:val="009554A7"/>
    <w:rsid w:val="009554D5"/>
    <w:rsid w:val="0095556E"/>
    <w:rsid w:val="00955752"/>
    <w:rsid w:val="00956BAB"/>
    <w:rsid w:val="00956D77"/>
    <w:rsid w:val="00957294"/>
    <w:rsid w:val="00957556"/>
    <w:rsid w:val="0095769D"/>
    <w:rsid w:val="00957765"/>
    <w:rsid w:val="00957A17"/>
    <w:rsid w:val="00957B3C"/>
    <w:rsid w:val="00957ED6"/>
    <w:rsid w:val="009605D8"/>
    <w:rsid w:val="009608E9"/>
    <w:rsid w:val="00960D9D"/>
    <w:rsid w:val="00961374"/>
    <w:rsid w:val="00962418"/>
    <w:rsid w:val="00962473"/>
    <w:rsid w:val="0096267E"/>
    <w:rsid w:val="009627AE"/>
    <w:rsid w:val="00962AA9"/>
    <w:rsid w:val="00962FE6"/>
    <w:rsid w:val="00963018"/>
    <w:rsid w:val="009640E4"/>
    <w:rsid w:val="00964250"/>
    <w:rsid w:val="00964D80"/>
    <w:rsid w:val="0096582F"/>
    <w:rsid w:val="00966C86"/>
    <w:rsid w:val="00967563"/>
    <w:rsid w:val="00967B21"/>
    <w:rsid w:val="00967F89"/>
    <w:rsid w:val="00967FBE"/>
    <w:rsid w:val="0097016E"/>
    <w:rsid w:val="009713EE"/>
    <w:rsid w:val="00971C68"/>
    <w:rsid w:val="00971E3B"/>
    <w:rsid w:val="009739BE"/>
    <w:rsid w:val="00974197"/>
    <w:rsid w:val="00974298"/>
    <w:rsid w:val="00974773"/>
    <w:rsid w:val="00974AA6"/>
    <w:rsid w:val="00977086"/>
    <w:rsid w:val="009770BC"/>
    <w:rsid w:val="009770CE"/>
    <w:rsid w:val="0098191B"/>
    <w:rsid w:val="0098247C"/>
    <w:rsid w:val="009835AF"/>
    <w:rsid w:val="00983842"/>
    <w:rsid w:val="00985B58"/>
    <w:rsid w:val="009862DD"/>
    <w:rsid w:val="0098649B"/>
    <w:rsid w:val="009867F3"/>
    <w:rsid w:val="00990371"/>
    <w:rsid w:val="009910AA"/>
    <w:rsid w:val="009919F5"/>
    <w:rsid w:val="00992F3F"/>
    <w:rsid w:val="0099355F"/>
    <w:rsid w:val="009937E0"/>
    <w:rsid w:val="00996C05"/>
    <w:rsid w:val="00997321"/>
    <w:rsid w:val="00997790"/>
    <w:rsid w:val="009A22DD"/>
    <w:rsid w:val="009A2335"/>
    <w:rsid w:val="009A27C9"/>
    <w:rsid w:val="009A2B61"/>
    <w:rsid w:val="009A2E62"/>
    <w:rsid w:val="009A2EAA"/>
    <w:rsid w:val="009A3B72"/>
    <w:rsid w:val="009A3BF4"/>
    <w:rsid w:val="009A3E5B"/>
    <w:rsid w:val="009A569C"/>
    <w:rsid w:val="009A5DE4"/>
    <w:rsid w:val="009A6A02"/>
    <w:rsid w:val="009A7B59"/>
    <w:rsid w:val="009B0596"/>
    <w:rsid w:val="009B1FF5"/>
    <w:rsid w:val="009B25B5"/>
    <w:rsid w:val="009B2EFD"/>
    <w:rsid w:val="009B3DE2"/>
    <w:rsid w:val="009B45BB"/>
    <w:rsid w:val="009B5263"/>
    <w:rsid w:val="009B6F86"/>
    <w:rsid w:val="009B709B"/>
    <w:rsid w:val="009B754D"/>
    <w:rsid w:val="009C1E0B"/>
    <w:rsid w:val="009C2380"/>
    <w:rsid w:val="009C23E7"/>
    <w:rsid w:val="009C2A5E"/>
    <w:rsid w:val="009C393C"/>
    <w:rsid w:val="009C52F3"/>
    <w:rsid w:val="009C5401"/>
    <w:rsid w:val="009C6095"/>
    <w:rsid w:val="009C61FA"/>
    <w:rsid w:val="009C67D9"/>
    <w:rsid w:val="009C7008"/>
    <w:rsid w:val="009D0064"/>
    <w:rsid w:val="009D0147"/>
    <w:rsid w:val="009D09C1"/>
    <w:rsid w:val="009D0E0E"/>
    <w:rsid w:val="009D1EFB"/>
    <w:rsid w:val="009D39D3"/>
    <w:rsid w:val="009D3F6E"/>
    <w:rsid w:val="009D461D"/>
    <w:rsid w:val="009D50B0"/>
    <w:rsid w:val="009D5702"/>
    <w:rsid w:val="009D7012"/>
    <w:rsid w:val="009E0872"/>
    <w:rsid w:val="009E116F"/>
    <w:rsid w:val="009E19AA"/>
    <w:rsid w:val="009E19DB"/>
    <w:rsid w:val="009E290F"/>
    <w:rsid w:val="009E2937"/>
    <w:rsid w:val="009E35ED"/>
    <w:rsid w:val="009E40CE"/>
    <w:rsid w:val="009E5185"/>
    <w:rsid w:val="009E528A"/>
    <w:rsid w:val="009E53A1"/>
    <w:rsid w:val="009E5484"/>
    <w:rsid w:val="009E5ADE"/>
    <w:rsid w:val="009E7CA6"/>
    <w:rsid w:val="009E7D11"/>
    <w:rsid w:val="009E7EE5"/>
    <w:rsid w:val="009E7F7E"/>
    <w:rsid w:val="009F0BC1"/>
    <w:rsid w:val="009F673E"/>
    <w:rsid w:val="009F6FEB"/>
    <w:rsid w:val="00A00E24"/>
    <w:rsid w:val="00A00F6C"/>
    <w:rsid w:val="00A01F4D"/>
    <w:rsid w:val="00A02068"/>
    <w:rsid w:val="00A020DA"/>
    <w:rsid w:val="00A02A21"/>
    <w:rsid w:val="00A02DDB"/>
    <w:rsid w:val="00A02EAF"/>
    <w:rsid w:val="00A04DB6"/>
    <w:rsid w:val="00A05765"/>
    <w:rsid w:val="00A05E14"/>
    <w:rsid w:val="00A05F40"/>
    <w:rsid w:val="00A061F6"/>
    <w:rsid w:val="00A06797"/>
    <w:rsid w:val="00A10E70"/>
    <w:rsid w:val="00A10F36"/>
    <w:rsid w:val="00A10FA1"/>
    <w:rsid w:val="00A12DDA"/>
    <w:rsid w:val="00A1322B"/>
    <w:rsid w:val="00A13448"/>
    <w:rsid w:val="00A13EE0"/>
    <w:rsid w:val="00A1468C"/>
    <w:rsid w:val="00A165B5"/>
    <w:rsid w:val="00A16AFC"/>
    <w:rsid w:val="00A170B1"/>
    <w:rsid w:val="00A1741C"/>
    <w:rsid w:val="00A1749D"/>
    <w:rsid w:val="00A177CF"/>
    <w:rsid w:val="00A179D9"/>
    <w:rsid w:val="00A17AE7"/>
    <w:rsid w:val="00A20813"/>
    <w:rsid w:val="00A20BF7"/>
    <w:rsid w:val="00A20EBD"/>
    <w:rsid w:val="00A21840"/>
    <w:rsid w:val="00A2187D"/>
    <w:rsid w:val="00A22207"/>
    <w:rsid w:val="00A2221D"/>
    <w:rsid w:val="00A2253E"/>
    <w:rsid w:val="00A229FD"/>
    <w:rsid w:val="00A2496B"/>
    <w:rsid w:val="00A24CA0"/>
    <w:rsid w:val="00A24E14"/>
    <w:rsid w:val="00A25684"/>
    <w:rsid w:val="00A25B9C"/>
    <w:rsid w:val="00A271AA"/>
    <w:rsid w:val="00A27B56"/>
    <w:rsid w:val="00A30B8F"/>
    <w:rsid w:val="00A3161C"/>
    <w:rsid w:val="00A34BA2"/>
    <w:rsid w:val="00A36AA1"/>
    <w:rsid w:val="00A36C98"/>
    <w:rsid w:val="00A37644"/>
    <w:rsid w:val="00A37909"/>
    <w:rsid w:val="00A37ADA"/>
    <w:rsid w:val="00A41286"/>
    <w:rsid w:val="00A41314"/>
    <w:rsid w:val="00A41467"/>
    <w:rsid w:val="00A41742"/>
    <w:rsid w:val="00A43DE6"/>
    <w:rsid w:val="00A441CF"/>
    <w:rsid w:val="00A4464C"/>
    <w:rsid w:val="00A44B53"/>
    <w:rsid w:val="00A46D7B"/>
    <w:rsid w:val="00A46D9F"/>
    <w:rsid w:val="00A478D3"/>
    <w:rsid w:val="00A5009F"/>
    <w:rsid w:val="00A50E39"/>
    <w:rsid w:val="00A520C2"/>
    <w:rsid w:val="00A53D9B"/>
    <w:rsid w:val="00A54099"/>
    <w:rsid w:val="00A55339"/>
    <w:rsid w:val="00A55886"/>
    <w:rsid w:val="00A577B4"/>
    <w:rsid w:val="00A60DA4"/>
    <w:rsid w:val="00A61049"/>
    <w:rsid w:val="00A6117C"/>
    <w:rsid w:val="00A62335"/>
    <w:rsid w:val="00A624AC"/>
    <w:rsid w:val="00A62896"/>
    <w:rsid w:val="00A62CE9"/>
    <w:rsid w:val="00A65127"/>
    <w:rsid w:val="00A65716"/>
    <w:rsid w:val="00A65E6F"/>
    <w:rsid w:val="00A673E1"/>
    <w:rsid w:val="00A67AFB"/>
    <w:rsid w:val="00A702EC"/>
    <w:rsid w:val="00A70610"/>
    <w:rsid w:val="00A7098E"/>
    <w:rsid w:val="00A70A6A"/>
    <w:rsid w:val="00A71746"/>
    <w:rsid w:val="00A718E5"/>
    <w:rsid w:val="00A73146"/>
    <w:rsid w:val="00A73BB7"/>
    <w:rsid w:val="00A755F5"/>
    <w:rsid w:val="00A765A2"/>
    <w:rsid w:val="00A76A21"/>
    <w:rsid w:val="00A76E00"/>
    <w:rsid w:val="00A77450"/>
    <w:rsid w:val="00A804C0"/>
    <w:rsid w:val="00A813B4"/>
    <w:rsid w:val="00A822DD"/>
    <w:rsid w:val="00A8304C"/>
    <w:rsid w:val="00A8310C"/>
    <w:rsid w:val="00A83CFE"/>
    <w:rsid w:val="00A84ABF"/>
    <w:rsid w:val="00A84CD7"/>
    <w:rsid w:val="00A85011"/>
    <w:rsid w:val="00A85C98"/>
    <w:rsid w:val="00A87374"/>
    <w:rsid w:val="00A9023E"/>
    <w:rsid w:val="00A90566"/>
    <w:rsid w:val="00A90B70"/>
    <w:rsid w:val="00A90B83"/>
    <w:rsid w:val="00A910FF"/>
    <w:rsid w:val="00A93511"/>
    <w:rsid w:val="00A93E48"/>
    <w:rsid w:val="00A94362"/>
    <w:rsid w:val="00A94675"/>
    <w:rsid w:val="00A94AB9"/>
    <w:rsid w:val="00A94E4B"/>
    <w:rsid w:val="00A95563"/>
    <w:rsid w:val="00A96979"/>
    <w:rsid w:val="00A96EA9"/>
    <w:rsid w:val="00A9705E"/>
    <w:rsid w:val="00A9799A"/>
    <w:rsid w:val="00AA01DA"/>
    <w:rsid w:val="00AA0E10"/>
    <w:rsid w:val="00AA11A1"/>
    <w:rsid w:val="00AA124A"/>
    <w:rsid w:val="00AA2F13"/>
    <w:rsid w:val="00AA30D5"/>
    <w:rsid w:val="00AA3F4B"/>
    <w:rsid w:val="00AA47BB"/>
    <w:rsid w:val="00AA4AD3"/>
    <w:rsid w:val="00AA51B1"/>
    <w:rsid w:val="00AA553B"/>
    <w:rsid w:val="00AA5612"/>
    <w:rsid w:val="00AA6891"/>
    <w:rsid w:val="00AB0A31"/>
    <w:rsid w:val="00AB130C"/>
    <w:rsid w:val="00AB1BA3"/>
    <w:rsid w:val="00AB1C94"/>
    <w:rsid w:val="00AB33BB"/>
    <w:rsid w:val="00AB3B96"/>
    <w:rsid w:val="00AB477D"/>
    <w:rsid w:val="00AC11BC"/>
    <w:rsid w:val="00AC1960"/>
    <w:rsid w:val="00AC237A"/>
    <w:rsid w:val="00AC37E5"/>
    <w:rsid w:val="00AC37F1"/>
    <w:rsid w:val="00AC504A"/>
    <w:rsid w:val="00AC6F05"/>
    <w:rsid w:val="00AC71D4"/>
    <w:rsid w:val="00AC7494"/>
    <w:rsid w:val="00AD0E38"/>
    <w:rsid w:val="00AD0ED4"/>
    <w:rsid w:val="00AD11AB"/>
    <w:rsid w:val="00AD21A9"/>
    <w:rsid w:val="00AD2574"/>
    <w:rsid w:val="00AD3F18"/>
    <w:rsid w:val="00AD3FC2"/>
    <w:rsid w:val="00AD41A2"/>
    <w:rsid w:val="00AD4B37"/>
    <w:rsid w:val="00AD5273"/>
    <w:rsid w:val="00AD6050"/>
    <w:rsid w:val="00AD6137"/>
    <w:rsid w:val="00AD6D2D"/>
    <w:rsid w:val="00AD75A5"/>
    <w:rsid w:val="00AD7C7F"/>
    <w:rsid w:val="00AD7E2F"/>
    <w:rsid w:val="00AD7E77"/>
    <w:rsid w:val="00AE039E"/>
    <w:rsid w:val="00AE04DD"/>
    <w:rsid w:val="00AE090A"/>
    <w:rsid w:val="00AE0B24"/>
    <w:rsid w:val="00AE0E38"/>
    <w:rsid w:val="00AE112F"/>
    <w:rsid w:val="00AE1194"/>
    <w:rsid w:val="00AE11C5"/>
    <w:rsid w:val="00AE1877"/>
    <w:rsid w:val="00AE236D"/>
    <w:rsid w:val="00AE50EE"/>
    <w:rsid w:val="00AE547A"/>
    <w:rsid w:val="00AE6CEA"/>
    <w:rsid w:val="00AF01C4"/>
    <w:rsid w:val="00AF0DFB"/>
    <w:rsid w:val="00AF2AF9"/>
    <w:rsid w:val="00AF3590"/>
    <w:rsid w:val="00AF37DE"/>
    <w:rsid w:val="00AF3C61"/>
    <w:rsid w:val="00AF43FF"/>
    <w:rsid w:val="00AF4496"/>
    <w:rsid w:val="00AF44AC"/>
    <w:rsid w:val="00AF4800"/>
    <w:rsid w:val="00AF508D"/>
    <w:rsid w:val="00AF5259"/>
    <w:rsid w:val="00AF5284"/>
    <w:rsid w:val="00AF60E3"/>
    <w:rsid w:val="00AF60EB"/>
    <w:rsid w:val="00AF6459"/>
    <w:rsid w:val="00AF65A6"/>
    <w:rsid w:val="00AF660A"/>
    <w:rsid w:val="00AF6965"/>
    <w:rsid w:val="00B00656"/>
    <w:rsid w:val="00B00F2E"/>
    <w:rsid w:val="00B0100C"/>
    <w:rsid w:val="00B01871"/>
    <w:rsid w:val="00B01FF2"/>
    <w:rsid w:val="00B02707"/>
    <w:rsid w:val="00B0299A"/>
    <w:rsid w:val="00B03FCA"/>
    <w:rsid w:val="00B041DA"/>
    <w:rsid w:val="00B04396"/>
    <w:rsid w:val="00B04A99"/>
    <w:rsid w:val="00B059EE"/>
    <w:rsid w:val="00B05B60"/>
    <w:rsid w:val="00B05BB8"/>
    <w:rsid w:val="00B0657C"/>
    <w:rsid w:val="00B0710C"/>
    <w:rsid w:val="00B073DA"/>
    <w:rsid w:val="00B07B60"/>
    <w:rsid w:val="00B1041D"/>
    <w:rsid w:val="00B104E5"/>
    <w:rsid w:val="00B10D7C"/>
    <w:rsid w:val="00B118B3"/>
    <w:rsid w:val="00B121F4"/>
    <w:rsid w:val="00B12EEB"/>
    <w:rsid w:val="00B14248"/>
    <w:rsid w:val="00B14313"/>
    <w:rsid w:val="00B144DB"/>
    <w:rsid w:val="00B1581B"/>
    <w:rsid w:val="00B158D3"/>
    <w:rsid w:val="00B16678"/>
    <w:rsid w:val="00B20675"/>
    <w:rsid w:val="00B21E66"/>
    <w:rsid w:val="00B22109"/>
    <w:rsid w:val="00B22C43"/>
    <w:rsid w:val="00B23D6C"/>
    <w:rsid w:val="00B2465B"/>
    <w:rsid w:val="00B25BFF"/>
    <w:rsid w:val="00B2671D"/>
    <w:rsid w:val="00B268AE"/>
    <w:rsid w:val="00B269F0"/>
    <w:rsid w:val="00B27375"/>
    <w:rsid w:val="00B27E02"/>
    <w:rsid w:val="00B27F51"/>
    <w:rsid w:val="00B30121"/>
    <w:rsid w:val="00B303CE"/>
    <w:rsid w:val="00B3134B"/>
    <w:rsid w:val="00B31FE1"/>
    <w:rsid w:val="00B32E5A"/>
    <w:rsid w:val="00B33A0B"/>
    <w:rsid w:val="00B34366"/>
    <w:rsid w:val="00B3493B"/>
    <w:rsid w:val="00B34B29"/>
    <w:rsid w:val="00B35CA2"/>
    <w:rsid w:val="00B35D4E"/>
    <w:rsid w:val="00B36170"/>
    <w:rsid w:val="00B36641"/>
    <w:rsid w:val="00B367C4"/>
    <w:rsid w:val="00B3727C"/>
    <w:rsid w:val="00B377B2"/>
    <w:rsid w:val="00B4051C"/>
    <w:rsid w:val="00B40763"/>
    <w:rsid w:val="00B4240B"/>
    <w:rsid w:val="00B427C6"/>
    <w:rsid w:val="00B42A63"/>
    <w:rsid w:val="00B43A93"/>
    <w:rsid w:val="00B43D98"/>
    <w:rsid w:val="00B43ED6"/>
    <w:rsid w:val="00B4424E"/>
    <w:rsid w:val="00B44850"/>
    <w:rsid w:val="00B456FC"/>
    <w:rsid w:val="00B47D44"/>
    <w:rsid w:val="00B50839"/>
    <w:rsid w:val="00B512DD"/>
    <w:rsid w:val="00B516DC"/>
    <w:rsid w:val="00B52719"/>
    <w:rsid w:val="00B5325A"/>
    <w:rsid w:val="00B5353F"/>
    <w:rsid w:val="00B53A13"/>
    <w:rsid w:val="00B53F97"/>
    <w:rsid w:val="00B54002"/>
    <w:rsid w:val="00B5412D"/>
    <w:rsid w:val="00B54505"/>
    <w:rsid w:val="00B54679"/>
    <w:rsid w:val="00B54DC6"/>
    <w:rsid w:val="00B54FDF"/>
    <w:rsid w:val="00B5522A"/>
    <w:rsid w:val="00B56693"/>
    <w:rsid w:val="00B56C6A"/>
    <w:rsid w:val="00B577EF"/>
    <w:rsid w:val="00B57954"/>
    <w:rsid w:val="00B60D55"/>
    <w:rsid w:val="00B61857"/>
    <w:rsid w:val="00B62FEC"/>
    <w:rsid w:val="00B63A19"/>
    <w:rsid w:val="00B6483D"/>
    <w:rsid w:val="00B6573C"/>
    <w:rsid w:val="00B66634"/>
    <w:rsid w:val="00B67F7D"/>
    <w:rsid w:val="00B705D9"/>
    <w:rsid w:val="00B7086F"/>
    <w:rsid w:val="00B70B49"/>
    <w:rsid w:val="00B70D51"/>
    <w:rsid w:val="00B72A2C"/>
    <w:rsid w:val="00B72ADE"/>
    <w:rsid w:val="00B72CFE"/>
    <w:rsid w:val="00B74B7F"/>
    <w:rsid w:val="00B74C07"/>
    <w:rsid w:val="00B75468"/>
    <w:rsid w:val="00B75A83"/>
    <w:rsid w:val="00B76AAD"/>
    <w:rsid w:val="00B77EC4"/>
    <w:rsid w:val="00B802C3"/>
    <w:rsid w:val="00B8038F"/>
    <w:rsid w:val="00B804C7"/>
    <w:rsid w:val="00B80743"/>
    <w:rsid w:val="00B80898"/>
    <w:rsid w:val="00B80A41"/>
    <w:rsid w:val="00B81844"/>
    <w:rsid w:val="00B81B8B"/>
    <w:rsid w:val="00B82AEB"/>
    <w:rsid w:val="00B82E0A"/>
    <w:rsid w:val="00B836D0"/>
    <w:rsid w:val="00B84BDC"/>
    <w:rsid w:val="00B8544C"/>
    <w:rsid w:val="00B861FE"/>
    <w:rsid w:val="00B86E41"/>
    <w:rsid w:val="00B8788D"/>
    <w:rsid w:val="00B91BF2"/>
    <w:rsid w:val="00B9255F"/>
    <w:rsid w:val="00B9266E"/>
    <w:rsid w:val="00B934DF"/>
    <w:rsid w:val="00B93CA9"/>
    <w:rsid w:val="00B9475E"/>
    <w:rsid w:val="00B95352"/>
    <w:rsid w:val="00B97141"/>
    <w:rsid w:val="00B9774A"/>
    <w:rsid w:val="00B97B3A"/>
    <w:rsid w:val="00B97D0E"/>
    <w:rsid w:val="00B97F99"/>
    <w:rsid w:val="00B97FD2"/>
    <w:rsid w:val="00BA13BC"/>
    <w:rsid w:val="00BA1664"/>
    <w:rsid w:val="00BA18B1"/>
    <w:rsid w:val="00BA19B2"/>
    <w:rsid w:val="00BA24AA"/>
    <w:rsid w:val="00BA276A"/>
    <w:rsid w:val="00BA277C"/>
    <w:rsid w:val="00BA284E"/>
    <w:rsid w:val="00BA31E2"/>
    <w:rsid w:val="00BA473F"/>
    <w:rsid w:val="00BA5F2E"/>
    <w:rsid w:val="00BA61F6"/>
    <w:rsid w:val="00BA770C"/>
    <w:rsid w:val="00BA77C6"/>
    <w:rsid w:val="00BA7C9A"/>
    <w:rsid w:val="00BB0037"/>
    <w:rsid w:val="00BB035F"/>
    <w:rsid w:val="00BB0A47"/>
    <w:rsid w:val="00BB13BE"/>
    <w:rsid w:val="00BB176E"/>
    <w:rsid w:val="00BB1E16"/>
    <w:rsid w:val="00BB1EC1"/>
    <w:rsid w:val="00BB2F4E"/>
    <w:rsid w:val="00BB3D4F"/>
    <w:rsid w:val="00BB4697"/>
    <w:rsid w:val="00BB4DD8"/>
    <w:rsid w:val="00BB5F87"/>
    <w:rsid w:val="00BB6070"/>
    <w:rsid w:val="00BB6DD8"/>
    <w:rsid w:val="00BB72E2"/>
    <w:rsid w:val="00BC00F2"/>
    <w:rsid w:val="00BC0B2F"/>
    <w:rsid w:val="00BC0E01"/>
    <w:rsid w:val="00BC280B"/>
    <w:rsid w:val="00BC35E2"/>
    <w:rsid w:val="00BC4373"/>
    <w:rsid w:val="00BC493C"/>
    <w:rsid w:val="00BC592C"/>
    <w:rsid w:val="00BC5A2D"/>
    <w:rsid w:val="00BC5D10"/>
    <w:rsid w:val="00BC66D0"/>
    <w:rsid w:val="00BC6D4D"/>
    <w:rsid w:val="00BD0267"/>
    <w:rsid w:val="00BD0A7C"/>
    <w:rsid w:val="00BD1A2A"/>
    <w:rsid w:val="00BD1BA6"/>
    <w:rsid w:val="00BD1C60"/>
    <w:rsid w:val="00BD2B6F"/>
    <w:rsid w:val="00BD2B84"/>
    <w:rsid w:val="00BD3935"/>
    <w:rsid w:val="00BD3A0B"/>
    <w:rsid w:val="00BD3ECB"/>
    <w:rsid w:val="00BD42E7"/>
    <w:rsid w:val="00BD494C"/>
    <w:rsid w:val="00BD53D6"/>
    <w:rsid w:val="00BD5C8B"/>
    <w:rsid w:val="00BD7082"/>
    <w:rsid w:val="00BD718A"/>
    <w:rsid w:val="00BD744D"/>
    <w:rsid w:val="00BE05C5"/>
    <w:rsid w:val="00BE0C29"/>
    <w:rsid w:val="00BE0E86"/>
    <w:rsid w:val="00BE1B89"/>
    <w:rsid w:val="00BE2A74"/>
    <w:rsid w:val="00BE2AD0"/>
    <w:rsid w:val="00BE3559"/>
    <w:rsid w:val="00BE4598"/>
    <w:rsid w:val="00BE5B73"/>
    <w:rsid w:val="00BE629E"/>
    <w:rsid w:val="00BE62C2"/>
    <w:rsid w:val="00BE7383"/>
    <w:rsid w:val="00BF004F"/>
    <w:rsid w:val="00BF076D"/>
    <w:rsid w:val="00BF08BA"/>
    <w:rsid w:val="00BF1E3F"/>
    <w:rsid w:val="00BF24DE"/>
    <w:rsid w:val="00BF26CE"/>
    <w:rsid w:val="00BF3677"/>
    <w:rsid w:val="00BF45F6"/>
    <w:rsid w:val="00BF5543"/>
    <w:rsid w:val="00BF5FF2"/>
    <w:rsid w:val="00BF607C"/>
    <w:rsid w:val="00BF69FA"/>
    <w:rsid w:val="00BF726E"/>
    <w:rsid w:val="00BF74A1"/>
    <w:rsid w:val="00BF7574"/>
    <w:rsid w:val="00BF7838"/>
    <w:rsid w:val="00C010B9"/>
    <w:rsid w:val="00C01C7E"/>
    <w:rsid w:val="00C02ABF"/>
    <w:rsid w:val="00C02F06"/>
    <w:rsid w:val="00C03104"/>
    <w:rsid w:val="00C03340"/>
    <w:rsid w:val="00C034A5"/>
    <w:rsid w:val="00C03D99"/>
    <w:rsid w:val="00C04566"/>
    <w:rsid w:val="00C04753"/>
    <w:rsid w:val="00C07107"/>
    <w:rsid w:val="00C101B5"/>
    <w:rsid w:val="00C1032A"/>
    <w:rsid w:val="00C10A55"/>
    <w:rsid w:val="00C10C6C"/>
    <w:rsid w:val="00C1204A"/>
    <w:rsid w:val="00C123EB"/>
    <w:rsid w:val="00C125E9"/>
    <w:rsid w:val="00C12AB6"/>
    <w:rsid w:val="00C13A3E"/>
    <w:rsid w:val="00C14673"/>
    <w:rsid w:val="00C1498C"/>
    <w:rsid w:val="00C16945"/>
    <w:rsid w:val="00C17137"/>
    <w:rsid w:val="00C17B23"/>
    <w:rsid w:val="00C17D5D"/>
    <w:rsid w:val="00C2072E"/>
    <w:rsid w:val="00C222CA"/>
    <w:rsid w:val="00C22A6F"/>
    <w:rsid w:val="00C22F14"/>
    <w:rsid w:val="00C23708"/>
    <w:rsid w:val="00C237D7"/>
    <w:rsid w:val="00C24B26"/>
    <w:rsid w:val="00C251F2"/>
    <w:rsid w:val="00C25500"/>
    <w:rsid w:val="00C27227"/>
    <w:rsid w:val="00C272AD"/>
    <w:rsid w:val="00C275B5"/>
    <w:rsid w:val="00C32042"/>
    <w:rsid w:val="00C328BE"/>
    <w:rsid w:val="00C3406E"/>
    <w:rsid w:val="00C348D1"/>
    <w:rsid w:val="00C348FA"/>
    <w:rsid w:val="00C356E1"/>
    <w:rsid w:val="00C3576A"/>
    <w:rsid w:val="00C36696"/>
    <w:rsid w:val="00C3717C"/>
    <w:rsid w:val="00C40648"/>
    <w:rsid w:val="00C40E1F"/>
    <w:rsid w:val="00C4163F"/>
    <w:rsid w:val="00C41DF7"/>
    <w:rsid w:val="00C433DC"/>
    <w:rsid w:val="00C443A7"/>
    <w:rsid w:val="00C44AD8"/>
    <w:rsid w:val="00C44E31"/>
    <w:rsid w:val="00C4588F"/>
    <w:rsid w:val="00C458D9"/>
    <w:rsid w:val="00C4594C"/>
    <w:rsid w:val="00C46673"/>
    <w:rsid w:val="00C46DFC"/>
    <w:rsid w:val="00C47742"/>
    <w:rsid w:val="00C477ED"/>
    <w:rsid w:val="00C5012E"/>
    <w:rsid w:val="00C512E0"/>
    <w:rsid w:val="00C51325"/>
    <w:rsid w:val="00C52576"/>
    <w:rsid w:val="00C52B61"/>
    <w:rsid w:val="00C52D9F"/>
    <w:rsid w:val="00C53EC9"/>
    <w:rsid w:val="00C540CC"/>
    <w:rsid w:val="00C547A2"/>
    <w:rsid w:val="00C54D6B"/>
    <w:rsid w:val="00C5555D"/>
    <w:rsid w:val="00C55698"/>
    <w:rsid w:val="00C55BE8"/>
    <w:rsid w:val="00C56250"/>
    <w:rsid w:val="00C564F6"/>
    <w:rsid w:val="00C571AD"/>
    <w:rsid w:val="00C61086"/>
    <w:rsid w:val="00C630B1"/>
    <w:rsid w:val="00C63394"/>
    <w:rsid w:val="00C64EA9"/>
    <w:rsid w:val="00C6539A"/>
    <w:rsid w:val="00C661A6"/>
    <w:rsid w:val="00C66C74"/>
    <w:rsid w:val="00C6722A"/>
    <w:rsid w:val="00C6754C"/>
    <w:rsid w:val="00C677EF"/>
    <w:rsid w:val="00C67A5B"/>
    <w:rsid w:val="00C7016E"/>
    <w:rsid w:val="00C717C9"/>
    <w:rsid w:val="00C71962"/>
    <w:rsid w:val="00C71FE9"/>
    <w:rsid w:val="00C720A9"/>
    <w:rsid w:val="00C73820"/>
    <w:rsid w:val="00C73CEC"/>
    <w:rsid w:val="00C74393"/>
    <w:rsid w:val="00C74B8E"/>
    <w:rsid w:val="00C7553C"/>
    <w:rsid w:val="00C7554D"/>
    <w:rsid w:val="00C75CEB"/>
    <w:rsid w:val="00C75D84"/>
    <w:rsid w:val="00C76092"/>
    <w:rsid w:val="00C76D22"/>
    <w:rsid w:val="00C77675"/>
    <w:rsid w:val="00C77925"/>
    <w:rsid w:val="00C77CC6"/>
    <w:rsid w:val="00C8118D"/>
    <w:rsid w:val="00C815D7"/>
    <w:rsid w:val="00C817D8"/>
    <w:rsid w:val="00C83E07"/>
    <w:rsid w:val="00C8437F"/>
    <w:rsid w:val="00C84BF7"/>
    <w:rsid w:val="00C84CAF"/>
    <w:rsid w:val="00C85C09"/>
    <w:rsid w:val="00C86EB0"/>
    <w:rsid w:val="00C878C2"/>
    <w:rsid w:val="00C87C55"/>
    <w:rsid w:val="00C87E58"/>
    <w:rsid w:val="00C905DB"/>
    <w:rsid w:val="00C90808"/>
    <w:rsid w:val="00C91049"/>
    <w:rsid w:val="00C91125"/>
    <w:rsid w:val="00C913EE"/>
    <w:rsid w:val="00C9191D"/>
    <w:rsid w:val="00C91B98"/>
    <w:rsid w:val="00C91BA8"/>
    <w:rsid w:val="00C91C6E"/>
    <w:rsid w:val="00C92293"/>
    <w:rsid w:val="00C92DF0"/>
    <w:rsid w:val="00C93246"/>
    <w:rsid w:val="00C935AB"/>
    <w:rsid w:val="00C9547D"/>
    <w:rsid w:val="00C969D9"/>
    <w:rsid w:val="00C96FF6"/>
    <w:rsid w:val="00C97C16"/>
    <w:rsid w:val="00CA05F5"/>
    <w:rsid w:val="00CA095C"/>
    <w:rsid w:val="00CA0FF5"/>
    <w:rsid w:val="00CA20F1"/>
    <w:rsid w:val="00CA2266"/>
    <w:rsid w:val="00CA25BE"/>
    <w:rsid w:val="00CA34BD"/>
    <w:rsid w:val="00CA414E"/>
    <w:rsid w:val="00CA4177"/>
    <w:rsid w:val="00CA4771"/>
    <w:rsid w:val="00CA4902"/>
    <w:rsid w:val="00CA50C3"/>
    <w:rsid w:val="00CA5381"/>
    <w:rsid w:val="00CA67D0"/>
    <w:rsid w:val="00CA6B87"/>
    <w:rsid w:val="00CA6E06"/>
    <w:rsid w:val="00CA73D3"/>
    <w:rsid w:val="00CA7C45"/>
    <w:rsid w:val="00CB0DC3"/>
    <w:rsid w:val="00CB2649"/>
    <w:rsid w:val="00CB2BB1"/>
    <w:rsid w:val="00CB3181"/>
    <w:rsid w:val="00CB4534"/>
    <w:rsid w:val="00CB47B1"/>
    <w:rsid w:val="00CB4AD9"/>
    <w:rsid w:val="00CB62CC"/>
    <w:rsid w:val="00CB7981"/>
    <w:rsid w:val="00CC0266"/>
    <w:rsid w:val="00CC06F2"/>
    <w:rsid w:val="00CC08E9"/>
    <w:rsid w:val="00CC1A03"/>
    <w:rsid w:val="00CC29A7"/>
    <w:rsid w:val="00CC2C4D"/>
    <w:rsid w:val="00CC4325"/>
    <w:rsid w:val="00CC43A8"/>
    <w:rsid w:val="00CC4442"/>
    <w:rsid w:val="00CC4D43"/>
    <w:rsid w:val="00CC537C"/>
    <w:rsid w:val="00CC572F"/>
    <w:rsid w:val="00CC5993"/>
    <w:rsid w:val="00CC5CCA"/>
    <w:rsid w:val="00CC62D9"/>
    <w:rsid w:val="00CC647E"/>
    <w:rsid w:val="00CC658F"/>
    <w:rsid w:val="00CC7BE5"/>
    <w:rsid w:val="00CC7F6B"/>
    <w:rsid w:val="00CD04F6"/>
    <w:rsid w:val="00CD255E"/>
    <w:rsid w:val="00CD36C7"/>
    <w:rsid w:val="00CD4384"/>
    <w:rsid w:val="00CD4FAF"/>
    <w:rsid w:val="00CD5531"/>
    <w:rsid w:val="00CD56EA"/>
    <w:rsid w:val="00CD5E63"/>
    <w:rsid w:val="00CD68AF"/>
    <w:rsid w:val="00CD6E8F"/>
    <w:rsid w:val="00CD797D"/>
    <w:rsid w:val="00CE00C0"/>
    <w:rsid w:val="00CE0CD8"/>
    <w:rsid w:val="00CE0DAA"/>
    <w:rsid w:val="00CE1241"/>
    <w:rsid w:val="00CE16CF"/>
    <w:rsid w:val="00CE235C"/>
    <w:rsid w:val="00CE3121"/>
    <w:rsid w:val="00CE352D"/>
    <w:rsid w:val="00CE4248"/>
    <w:rsid w:val="00CE4674"/>
    <w:rsid w:val="00CE577E"/>
    <w:rsid w:val="00CE63F0"/>
    <w:rsid w:val="00CE6BFC"/>
    <w:rsid w:val="00CE7FC8"/>
    <w:rsid w:val="00CF03E6"/>
    <w:rsid w:val="00CF362C"/>
    <w:rsid w:val="00CF45C5"/>
    <w:rsid w:val="00CF5C3E"/>
    <w:rsid w:val="00CF6AE9"/>
    <w:rsid w:val="00D00EF6"/>
    <w:rsid w:val="00D010B9"/>
    <w:rsid w:val="00D014B6"/>
    <w:rsid w:val="00D01FE3"/>
    <w:rsid w:val="00D03585"/>
    <w:rsid w:val="00D03A28"/>
    <w:rsid w:val="00D04280"/>
    <w:rsid w:val="00D06165"/>
    <w:rsid w:val="00D06BB1"/>
    <w:rsid w:val="00D06E8D"/>
    <w:rsid w:val="00D0712D"/>
    <w:rsid w:val="00D07906"/>
    <w:rsid w:val="00D107B1"/>
    <w:rsid w:val="00D10FC1"/>
    <w:rsid w:val="00D13066"/>
    <w:rsid w:val="00D134B8"/>
    <w:rsid w:val="00D14698"/>
    <w:rsid w:val="00D14AA3"/>
    <w:rsid w:val="00D14BAF"/>
    <w:rsid w:val="00D14C71"/>
    <w:rsid w:val="00D1630F"/>
    <w:rsid w:val="00D1687B"/>
    <w:rsid w:val="00D16AA6"/>
    <w:rsid w:val="00D1755D"/>
    <w:rsid w:val="00D17E17"/>
    <w:rsid w:val="00D20508"/>
    <w:rsid w:val="00D207CE"/>
    <w:rsid w:val="00D21139"/>
    <w:rsid w:val="00D22155"/>
    <w:rsid w:val="00D223EE"/>
    <w:rsid w:val="00D2249B"/>
    <w:rsid w:val="00D23006"/>
    <w:rsid w:val="00D232D7"/>
    <w:rsid w:val="00D23378"/>
    <w:rsid w:val="00D23C5C"/>
    <w:rsid w:val="00D23F9B"/>
    <w:rsid w:val="00D248E3"/>
    <w:rsid w:val="00D24A90"/>
    <w:rsid w:val="00D26471"/>
    <w:rsid w:val="00D2710C"/>
    <w:rsid w:val="00D30A30"/>
    <w:rsid w:val="00D30A9E"/>
    <w:rsid w:val="00D31250"/>
    <w:rsid w:val="00D313C7"/>
    <w:rsid w:val="00D316C1"/>
    <w:rsid w:val="00D34631"/>
    <w:rsid w:val="00D3478D"/>
    <w:rsid w:val="00D34F19"/>
    <w:rsid w:val="00D3508C"/>
    <w:rsid w:val="00D35721"/>
    <w:rsid w:val="00D37757"/>
    <w:rsid w:val="00D37A4B"/>
    <w:rsid w:val="00D41460"/>
    <w:rsid w:val="00D417E2"/>
    <w:rsid w:val="00D42A19"/>
    <w:rsid w:val="00D43114"/>
    <w:rsid w:val="00D44D4E"/>
    <w:rsid w:val="00D44F9B"/>
    <w:rsid w:val="00D4540E"/>
    <w:rsid w:val="00D4782F"/>
    <w:rsid w:val="00D50861"/>
    <w:rsid w:val="00D51C3D"/>
    <w:rsid w:val="00D523D5"/>
    <w:rsid w:val="00D530A8"/>
    <w:rsid w:val="00D547CC"/>
    <w:rsid w:val="00D547ED"/>
    <w:rsid w:val="00D55D6C"/>
    <w:rsid w:val="00D55F0A"/>
    <w:rsid w:val="00D5664C"/>
    <w:rsid w:val="00D570DB"/>
    <w:rsid w:val="00D60F14"/>
    <w:rsid w:val="00D61325"/>
    <w:rsid w:val="00D61F06"/>
    <w:rsid w:val="00D63002"/>
    <w:rsid w:val="00D6323D"/>
    <w:rsid w:val="00D63600"/>
    <w:rsid w:val="00D63ED4"/>
    <w:rsid w:val="00D64316"/>
    <w:rsid w:val="00D647CE"/>
    <w:rsid w:val="00D6504B"/>
    <w:rsid w:val="00D656B5"/>
    <w:rsid w:val="00D657AF"/>
    <w:rsid w:val="00D67F7C"/>
    <w:rsid w:val="00D70161"/>
    <w:rsid w:val="00D7081A"/>
    <w:rsid w:val="00D71070"/>
    <w:rsid w:val="00D716CA"/>
    <w:rsid w:val="00D72216"/>
    <w:rsid w:val="00D7245A"/>
    <w:rsid w:val="00D72DB5"/>
    <w:rsid w:val="00D74088"/>
    <w:rsid w:val="00D755FB"/>
    <w:rsid w:val="00D75D64"/>
    <w:rsid w:val="00D77620"/>
    <w:rsid w:val="00D778EE"/>
    <w:rsid w:val="00D77E83"/>
    <w:rsid w:val="00D80378"/>
    <w:rsid w:val="00D8067C"/>
    <w:rsid w:val="00D81776"/>
    <w:rsid w:val="00D81BF7"/>
    <w:rsid w:val="00D8257A"/>
    <w:rsid w:val="00D82BAD"/>
    <w:rsid w:val="00D82EF2"/>
    <w:rsid w:val="00D834B6"/>
    <w:rsid w:val="00D83971"/>
    <w:rsid w:val="00D83ADC"/>
    <w:rsid w:val="00D83F7C"/>
    <w:rsid w:val="00D841C3"/>
    <w:rsid w:val="00D84C1D"/>
    <w:rsid w:val="00D84D48"/>
    <w:rsid w:val="00D866CA"/>
    <w:rsid w:val="00D866D2"/>
    <w:rsid w:val="00D86B7A"/>
    <w:rsid w:val="00D875E5"/>
    <w:rsid w:val="00D87FA0"/>
    <w:rsid w:val="00D919F6"/>
    <w:rsid w:val="00D91E16"/>
    <w:rsid w:val="00D91F0B"/>
    <w:rsid w:val="00D92379"/>
    <w:rsid w:val="00D95282"/>
    <w:rsid w:val="00D95A3F"/>
    <w:rsid w:val="00D960E5"/>
    <w:rsid w:val="00D965F9"/>
    <w:rsid w:val="00D977B0"/>
    <w:rsid w:val="00DA26EE"/>
    <w:rsid w:val="00DA2A6A"/>
    <w:rsid w:val="00DA2E27"/>
    <w:rsid w:val="00DA30F1"/>
    <w:rsid w:val="00DA3FC1"/>
    <w:rsid w:val="00DA444C"/>
    <w:rsid w:val="00DA5408"/>
    <w:rsid w:val="00DA6616"/>
    <w:rsid w:val="00DA7777"/>
    <w:rsid w:val="00DA77F5"/>
    <w:rsid w:val="00DA7FC5"/>
    <w:rsid w:val="00DB043C"/>
    <w:rsid w:val="00DB0646"/>
    <w:rsid w:val="00DB1168"/>
    <w:rsid w:val="00DB166C"/>
    <w:rsid w:val="00DB1915"/>
    <w:rsid w:val="00DB2732"/>
    <w:rsid w:val="00DB2BDD"/>
    <w:rsid w:val="00DB3124"/>
    <w:rsid w:val="00DB42F8"/>
    <w:rsid w:val="00DB5C2E"/>
    <w:rsid w:val="00DB5F2E"/>
    <w:rsid w:val="00DB6D48"/>
    <w:rsid w:val="00DC0289"/>
    <w:rsid w:val="00DC098E"/>
    <w:rsid w:val="00DC0F03"/>
    <w:rsid w:val="00DC103B"/>
    <w:rsid w:val="00DC2623"/>
    <w:rsid w:val="00DC27DE"/>
    <w:rsid w:val="00DC4A23"/>
    <w:rsid w:val="00DC544A"/>
    <w:rsid w:val="00DC5B92"/>
    <w:rsid w:val="00DC5DFF"/>
    <w:rsid w:val="00DC60EA"/>
    <w:rsid w:val="00DC68DB"/>
    <w:rsid w:val="00DD05F7"/>
    <w:rsid w:val="00DD1E78"/>
    <w:rsid w:val="00DD22C6"/>
    <w:rsid w:val="00DD23A8"/>
    <w:rsid w:val="00DD2B93"/>
    <w:rsid w:val="00DD4842"/>
    <w:rsid w:val="00DD6200"/>
    <w:rsid w:val="00DD6B60"/>
    <w:rsid w:val="00DE034E"/>
    <w:rsid w:val="00DE0744"/>
    <w:rsid w:val="00DE1036"/>
    <w:rsid w:val="00DE2652"/>
    <w:rsid w:val="00DE30A1"/>
    <w:rsid w:val="00DE3D2A"/>
    <w:rsid w:val="00DE3F6B"/>
    <w:rsid w:val="00DE42D3"/>
    <w:rsid w:val="00DE457C"/>
    <w:rsid w:val="00DE48A0"/>
    <w:rsid w:val="00DE509A"/>
    <w:rsid w:val="00DE6505"/>
    <w:rsid w:val="00DE7A27"/>
    <w:rsid w:val="00DF0699"/>
    <w:rsid w:val="00DF0AF4"/>
    <w:rsid w:val="00DF0E8A"/>
    <w:rsid w:val="00DF10E1"/>
    <w:rsid w:val="00DF13AC"/>
    <w:rsid w:val="00DF22E6"/>
    <w:rsid w:val="00DF2ECB"/>
    <w:rsid w:val="00DF34E6"/>
    <w:rsid w:val="00DF3F2B"/>
    <w:rsid w:val="00DF426B"/>
    <w:rsid w:val="00DF46C4"/>
    <w:rsid w:val="00DF4B11"/>
    <w:rsid w:val="00DF5A34"/>
    <w:rsid w:val="00DF64E5"/>
    <w:rsid w:val="00DF739A"/>
    <w:rsid w:val="00DF7A11"/>
    <w:rsid w:val="00E011E1"/>
    <w:rsid w:val="00E0277C"/>
    <w:rsid w:val="00E02CA0"/>
    <w:rsid w:val="00E03095"/>
    <w:rsid w:val="00E033FC"/>
    <w:rsid w:val="00E03998"/>
    <w:rsid w:val="00E046AF"/>
    <w:rsid w:val="00E061C4"/>
    <w:rsid w:val="00E07640"/>
    <w:rsid w:val="00E107AB"/>
    <w:rsid w:val="00E10BD3"/>
    <w:rsid w:val="00E10E5D"/>
    <w:rsid w:val="00E115FF"/>
    <w:rsid w:val="00E11B10"/>
    <w:rsid w:val="00E132C2"/>
    <w:rsid w:val="00E1360F"/>
    <w:rsid w:val="00E14828"/>
    <w:rsid w:val="00E1525F"/>
    <w:rsid w:val="00E15A3F"/>
    <w:rsid w:val="00E15CE7"/>
    <w:rsid w:val="00E16FC4"/>
    <w:rsid w:val="00E1725D"/>
    <w:rsid w:val="00E1755D"/>
    <w:rsid w:val="00E177E4"/>
    <w:rsid w:val="00E200CE"/>
    <w:rsid w:val="00E2011E"/>
    <w:rsid w:val="00E212EE"/>
    <w:rsid w:val="00E21981"/>
    <w:rsid w:val="00E23395"/>
    <w:rsid w:val="00E23CE0"/>
    <w:rsid w:val="00E24C6D"/>
    <w:rsid w:val="00E25688"/>
    <w:rsid w:val="00E26095"/>
    <w:rsid w:val="00E271BE"/>
    <w:rsid w:val="00E27497"/>
    <w:rsid w:val="00E2781F"/>
    <w:rsid w:val="00E27DEE"/>
    <w:rsid w:val="00E3023E"/>
    <w:rsid w:val="00E30B60"/>
    <w:rsid w:val="00E316CF"/>
    <w:rsid w:val="00E32295"/>
    <w:rsid w:val="00E3271E"/>
    <w:rsid w:val="00E32BAA"/>
    <w:rsid w:val="00E32CE9"/>
    <w:rsid w:val="00E32D21"/>
    <w:rsid w:val="00E33D78"/>
    <w:rsid w:val="00E35461"/>
    <w:rsid w:val="00E35967"/>
    <w:rsid w:val="00E35A87"/>
    <w:rsid w:val="00E35AC5"/>
    <w:rsid w:val="00E35AF9"/>
    <w:rsid w:val="00E36C2A"/>
    <w:rsid w:val="00E36E6E"/>
    <w:rsid w:val="00E37641"/>
    <w:rsid w:val="00E37798"/>
    <w:rsid w:val="00E40832"/>
    <w:rsid w:val="00E409C3"/>
    <w:rsid w:val="00E40ECE"/>
    <w:rsid w:val="00E422DF"/>
    <w:rsid w:val="00E42798"/>
    <w:rsid w:val="00E42FD6"/>
    <w:rsid w:val="00E441E9"/>
    <w:rsid w:val="00E45B87"/>
    <w:rsid w:val="00E45C38"/>
    <w:rsid w:val="00E46D63"/>
    <w:rsid w:val="00E47E84"/>
    <w:rsid w:val="00E508C7"/>
    <w:rsid w:val="00E51B20"/>
    <w:rsid w:val="00E52029"/>
    <w:rsid w:val="00E525E1"/>
    <w:rsid w:val="00E53AE9"/>
    <w:rsid w:val="00E540E6"/>
    <w:rsid w:val="00E54BE2"/>
    <w:rsid w:val="00E55252"/>
    <w:rsid w:val="00E56224"/>
    <w:rsid w:val="00E562CE"/>
    <w:rsid w:val="00E56937"/>
    <w:rsid w:val="00E57BA3"/>
    <w:rsid w:val="00E57CAD"/>
    <w:rsid w:val="00E60056"/>
    <w:rsid w:val="00E607DF"/>
    <w:rsid w:val="00E61202"/>
    <w:rsid w:val="00E613F3"/>
    <w:rsid w:val="00E6169E"/>
    <w:rsid w:val="00E62369"/>
    <w:rsid w:val="00E62FE1"/>
    <w:rsid w:val="00E6364D"/>
    <w:rsid w:val="00E63966"/>
    <w:rsid w:val="00E65A81"/>
    <w:rsid w:val="00E66726"/>
    <w:rsid w:val="00E66929"/>
    <w:rsid w:val="00E70C33"/>
    <w:rsid w:val="00E7329D"/>
    <w:rsid w:val="00E73975"/>
    <w:rsid w:val="00E739B9"/>
    <w:rsid w:val="00E745D4"/>
    <w:rsid w:val="00E75514"/>
    <w:rsid w:val="00E75F07"/>
    <w:rsid w:val="00E76820"/>
    <w:rsid w:val="00E76E09"/>
    <w:rsid w:val="00E77153"/>
    <w:rsid w:val="00E77189"/>
    <w:rsid w:val="00E775A9"/>
    <w:rsid w:val="00E77B4E"/>
    <w:rsid w:val="00E77E54"/>
    <w:rsid w:val="00E81450"/>
    <w:rsid w:val="00E81DCC"/>
    <w:rsid w:val="00E825B3"/>
    <w:rsid w:val="00E82745"/>
    <w:rsid w:val="00E8286E"/>
    <w:rsid w:val="00E82A6E"/>
    <w:rsid w:val="00E82F73"/>
    <w:rsid w:val="00E8385A"/>
    <w:rsid w:val="00E83EF7"/>
    <w:rsid w:val="00E8524A"/>
    <w:rsid w:val="00E855C5"/>
    <w:rsid w:val="00E856DB"/>
    <w:rsid w:val="00E85A62"/>
    <w:rsid w:val="00E85F2E"/>
    <w:rsid w:val="00E86C9D"/>
    <w:rsid w:val="00E877CC"/>
    <w:rsid w:val="00E879DD"/>
    <w:rsid w:val="00E901DF"/>
    <w:rsid w:val="00E9031D"/>
    <w:rsid w:val="00E90637"/>
    <w:rsid w:val="00E91DA6"/>
    <w:rsid w:val="00E94508"/>
    <w:rsid w:val="00E94700"/>
    <w:rsid w:val="00E94FA0"/>
    <w:rsid w:val="00E9575D"/>
    <w:rsid w:val="00E95DFD"/>
    <w:rsid w:val="00E96041"/>
    <w:rsid w:val="00E967AA"/>
    <w:rsid w:val="00E96C35"/>
    <w:rsid w:val="00E96EDC"/>
    <w:rsid w:val="00E96EF1"/>
    <w:rsid w:val="00E96FD7"/>
    <w:rsid w:val="00E97A14"/>
    <w:rsid w:val="00E97A5A"/>
    <w:rsid w:val="00E97A93"/>
    <w:rsid w:val="00E97C52"/>
    <w:rsid w:val="00EA063E"/>
    <w:rsid w:val="00EA18A2"/>
    <w:rsid w:val="00EA3447"/>
    <w:rsid w:val="00EA359D"/>
    <w:rsid w:val="00EA38AD"/>
    <w:rsid w:val="00EA517D"/>
    <w:rsid w:val="00EA56BA"/>
    <w:rsid w:val="00EA6180"/>
    <w:rsid w:val="00EA65AC"/>
    <w:rsid w:val="00EA74A6"/>
    <w:rsid w:val="00EB087A"/>
    <w:rsid w:val="00EB0C00"/>
    <w:rsid w:val="00EB1144"/>
    <w:rsid w:val="00EB2E5F"/>
    <w:rsid w:val="00EB2EED"/>
    <w:rsid w:val="00EB469C"/>
    <w:rsid w:val="00EB512A"/>
    <w:rsid w:val="00EB5147"/>
    <w:rsid w:val="00EB63B6"/>
    <w:rsid w:val="00EB73C5"/>
    <w:rsid w:val="00EB7493"/>
    <w:rsid w:val="00EC01AC"/>
    <w:rsid w:val="00EC09E5"/>
    <w:rsid w:val="00EC0E80"/>
    <w:rsid w:val="00EC1359"/>
    <w:rsid w:val="00EC1680"/>
    <w:rsid w:val="00EC1B18"/>
    <w:rsid w:val="00EC28D7"/>
    <w:rsid w:val="00EC51D6"/>
    <w:rsid w:val="00EC5329"/>
    <w:rsid w:val="00EC649D"/>
    <w:rsid w:val="00EC691B"/>
    <w:rsid w:val="00EC709F"/>
    <w:rsid w:val="00ED106E"/>
    <w:rsid w:val="00ED170A"/>
    <w:rsid w:val="00ED1D63"/>
    <w:rsid w:val="00ED2D8D"/>
    <w:rsid w:val="00ED3220"/>
    <w:rsid w:val="00ED3EA4"/>
    <w:rsid w:val="00ED4DFF"/>
    <w:rsid w:val="00ED5656"/>
    <w:rsid w:val="00ED5ADD"/>
    <w:rsid w:val="00ED6916"/>
    <w:rsid w:val="00ED7637"/>
    <w:rsid w:val="00EE01F5"/>
    <w:rsid w:val="00EE1329"/>
    <w:rsid w:val="00EE2214"/>
    <w:rsid w:val="00EE2B7B"/>
    <w:rsid w:val="00EE2F6F"/>
    <w:rsid w:val="00EE314A"/>
    <w:rsid w:val="00EE583E"/>
    <w:rsid w:val="00EE7219"/>
    <w:rsid w:val="00EE7736"/>
    <w:rsid w:val="00EE7D32"/>
    <w:rsid w:val="00EF0DE3"/>
    <w:rsid w:val="00EF206E"/>
    <w:rsid w:val="00EF2C06"/>
    <w:rsid w:val="00EF3338"/>
    <w:rsid w:val="00EF4F68"/>
    <w:rsid w:val="00EF5C8E"/>
    <w:rsid w:val="00EF6A6A"/>
    <w:rsid w:val="00EF76E7"/>
    <w:rsid w:val="00EF7806"/>
    <w:rsid w:val="00F006D1"/>
    <w:rsid w:val="00F00A75"/>
    <w:rsid w:val="00F0160E"/>
    <w:rsid w:val="00F01E34"/>
    <w:rsid w:val="00F023C4"/>
    <w:rsid w:val="00F02718"/>
    <w:rsid w:val="00F03484"/>
    <w:rsid w:val="00F035AC"/>
    <w:rsid w:val="00F053C9"/>
    <w:rsid w:val="00F05555"/>
    <w:rsid w:val="00F07324"/>
    <w:rsid w:val="00F105A0"/>
    <w:rsid w:val="00F105F3"/>
    <w:rsid w:val="00F11311"/>
    <w:rsid w:val="00F11F13"/>
    <w:rsid w:val="00F1221F"/>
    <w:rsid w:val="00F129A4"/>
    <w:rsid w:val="00F139BD"/>
    <w:rsid w:val="00F140A8"/>
    <w:rsid w:val="00F15916"/>
    <w:rsid w:val="00F15B72"/>
    <w:rsid w:val="00F16501"/>
    <w:rsid w:val="00F1714C"/>
    <w:rsid w:val="00F17A27"/>
    <w:rsid w:val="00F2132B"/>
    <w:rsid w:val="00F22BC9"/>
    <w:rsid w:val="00F22F33"/>
    <w:rsid w:val="00F23481"/>
    <w:rsid w:val="00F23EA2"/>
    <w:rsid w:val="00F24DE1"/>
    <w:rsid w:val="00F26B5F"/>
    <w:rsid w:val="00F26C8C"/>
    <w:rsid w:val="00F2723E"/>
    <w:rsid w:val="00F27F48"/>
    <w:rsid w:val="00F3091B"/>
    <w:rsid w:val="00F31F52"/>
    <w:rsid w:val="00F33038"/>
    <w:rsid w:val="00F33578"/>
    <w:rsid w:val="00F339A3"/>
    <w:rsid w:val="00F34B05"/>
    <w:rsid w:val="00F352C9"/>
    <w:rsid w:val="00F35792"/>
    <w:rsid w:val="00F35E6E"/>
    <w:rsid w:val="00F37574"/>
    <w:rsid w:val="00F378EC"/>
    <w:rsid w:val="00F37AEE"/>
    <w:rsid w:val="00F37ECF"/>
    <w:rsid w:val="00F4019B"/>
    <w:rsid w:val="00F40C80"/>
    <w:rsid w:val="00F41162"/>
    <w:rsid w:val="00F41588"/>
    <w:rsid w:val="00F41771"/>
    <w:rsid w:val="00F428A2"/>
    <w:rsid w:val="00F430A2"/>
    <w:rsid w:val="00F44424"/>
    <w:rsid w:val="00F4468E"/>
    <w:rsid w:val="00F449BE"/>
    <w:rsid w:val="00F4543B"/>
    <w:rsid w:val="00F45511"/>
    <w:rsid w:val="00F46424"/>
    <w:rsid w:val="00F4654A"/>
    <w:rsid w:val="00F471F5"/>
    <w:rsid w:val="00F505FE"/>
    <w:rsid w:val="00F50F95"/>
    <w:rsid w:val="00F5184C"/>
    <w:rsid w:val="00F51B72"/>
    <w:rsid w:val="00F51BB6"/>
    <w:rsid w:val="00F51D77"/>
    <w:rsid w:val="00F52261"/>
    <w:rsid w:val="00F52585"/>
    <w:rsid w:val="00F52ABF"/>
    <w:rsid w:val="00F52E51"/>
    <w:rsid w:val="00F52EE3"/>
    <w:rsid w:val="00F53020"/>
    <w:rsid w:val="00F530CA"/>
    <w:rsid w:val="00F534FD"/>
    <w:rsid w:val="00F545A0"/>
    <w:rsid w:val="00F54EE8"/>
    <w:rsid w:val="00F54F79"/>
    <w:rsid w:val="00F602C2"/>
    <w:rsid w:val="00F604AA"/>
    <w:rsid w:val="00F606A0"/>
    <w:rsid w:val="00F60C73"/>
    <w:rsid w:val="00F60D87"/>
    <w:rsid w:val="00F60E42"/>
    <w:rsid w:val="00F61257"/>
    <w:rsid w:val="00F61479"/>
    <w:rsid w:val="00F618DA"/>
    <w:rsid w:val="00F63A29"/>
    <w:rsid w:val="00F64AE0"/>
    <w:rsid w:val="00F6555C"/>
    <w:rsid w:val="00F6619B"/>
    <w:rsid w:val="00F6772E"/>
    <w:rsid w:val="00F70AFD"/>
    <w:rsid w:val="00F72088"/>
    <w:rsid w:val="00F72341"/>
    <w:rsid w:val="00F72441"/>
    <w:rsid w:val="00F72EDF"/>
    <w:rsid w:val="00F741C6"/>
    <w:rsid w:val="00F747B8"/>
    <w:rsid w:val="00F75B58"/>
    <w:rsid w:val="00F7601D"/>
    <w:rsid w:val="00F76B8C"/>
    <w:rsid w:val="00F76EEE"/>
    <w:rsid w:val="00F77486"/>
    <w:rsid w:val="00F80F01"/>
    <w:rsid w:val="00F80F15"/>
    <w:rsid w:val="00F8113B"/>
    <w:rsid w:val="00F8190F"/>
    <w:rsid w:val="00F83EE0"/>
    <w:rsid w:val="00F844BB"/>
    <w:rsid w:val="00F847E7"/>
    <w:rsid w:val="00F84C66"/>
    <w:rsid w:val="00F866CF"/>
    <w:rsid w:val="00F8723E"/>
    <w:rsid w:val="00F875EF"/>
    <w:rsid w:val="00F87688"/>
    <w:rsid w:val="00F87B6A"/>
    <w:rsid w:val="00F90BA8"/>
    <w:rsid w:val="00F90D22"/>
    <w:rsid w:val="00F9134C"/>
    <w:rsid w:val="00F91689"/>
    <w:rsid w:val="00F91877"/>
    <w:rsid w:val="00F918FA"/>
    <w:rsid w:val="00F9236F"/>
    <w:rsid w:val="00F92554"/>
    <w:rsid w:val="00F92654"/>
    <w:rsid w:val="00F950CF"/>
    <w:rsid w:val="00F9512D"/>
    <w:rsid w:val="00F95633"/>
    <w:rsid w:val="00F95711"/>
    <w:rsid w:val="00F9646A"/>
    <w:rsid w:val="00F96A14"/>
    <w:rsid w:val="00F96F60"/>
    <w:rsid w:val="00F976EB"/>
    <w:rsid w:val="00F977FA"/>
    <w:rsid w:val="00FA0621"/>
    <w:rsid w:val="00FA08EF"/>
    <w:rsid w:val="00FA1DF2"/>
    <w:rsid w:val="00FA2341"/>
    <w:rsid w:val="00FA2D3F"/>
    <w:rsid w:val="00FA2D55"/>
    <w:rsid w:val="00FA2FCD"/>
    <w:rsid w:val="00FA3E0C"/>
    <w:rsid w:val="00FA4383"/>
    <w:rsid w:val="00FA48DA"/>
    <w:rsid w:val="00FA4D7E"/>
    <w:rsid w:val="00FA7837"/>
    <w:rsid w:val="00FB017C"/>
    <w:rsid w:val="00FB06D4"/>
    <w:rsid w:val="00FB0EE7"/>
    <w:rsid w:val="00FB0F60"/>
    <w:rsid w:val="00FB1205"/>
    <w:rsid w:val="00FB13B3"/>
    <w:rsid w:val="00FB1A89"/>
    <w:rsid w:val="00FB1F79"/>
    <w:rsid w:val="00FB2137"/>
    <w:rsid w:val="00FB2B63"/>
    <w:rsid w:val="00FB2D8F"/>
    <w:rsid w:val="00FB33DE"/>
    <w:rsid w:val="00FB46E5"/>
    <w:rsid w:val="00FB49A6"/>
    <w:rsid w:val="00FB4C7C"/>
    <w:rsid w:val="00FB6AA9"/>
    <w:rsid w:val="00FB6F19"/>
    <w:rsid w:val="00FB7B2D"/>
    <w:rsid w:val="00FB7B9C"/>
    <w:rsid w:val="00FB7EA8"/>
    <w:rsid w:val="00FC0442"/>
    <w:rsid w:val="00FC0697"/>
    <w:rsid w:val="00FC127A"/>
    <w:rsid w:val="00FC2233"/>
    <w:rsid w:val="00FC25DC"/>
    <w:rsid w:val="00FC426D"/>
    <w:rsid w:val="00FC44AB"/>
    <w:rsid w:val="00FC52A4"/>
    <w:rsid w:val="00FC53E3"/>
    <w:rsid w:val="00FC5D01"/>
    <w:rsid w:val="00FC5E1B"/>
    <w:rsid w:val="00FC5EBC"/>
    <w:rsid w:val="00FC68E1"/>
    <w:rsid w:val="00FC6CA4"/>
    <w:rsid w:val="00FC6E9A"/>
    <w:rsid w:val="00FC7489"/>
    <w:rsid w:val="00FC77BE"/>
    <w:rsid w:val="00FD0DE5"/>
    <w:rsid w:val="00FD0E3C"/>
    <w:rsid w:val="00FD0EBF"/>
    <w:rsid w:val="00FD141B"/>
    <w:rsid w:val="00FD296F"/>
    <w:rsid w:val="00FD320F"/>
    <w:rsid w:val="00FD497F"/>
    <w:rsid w:val="00FD658F"/>
    <w:rsid w:val="00FD6B30"/>
    <w:rsid w:val="00FD6D3C"/>
    <w:rsid w:val="00FD7804"/>
    <w:rsid w:val="00FD7ED9"/>
    <w:rsid w:val="00FE1129"/>
    <w:rsid w:val="00FE1ABF"/>
    <w:rsid w:val="00FE1F27"/>
    <w:rsid w:val="00FE28FE"/>
    <w:rsid w:val="00FE2A30"/>
    <w:rsid w:val="00FE2E45"/>
    <w:rsid w:val="00FE3ED2"/>
    <w:rsid w:val="00FE432A"/>
    <w:rsid w:val="00FE491A"/>
    <w:rsid w:val="00FE5509"/>
    <w:rsid w:val="00FE6557"/>
    <w:rsid w:val="00FE67FE"/>
    <w:rsid w:val="00FE6FC3"/>
    <w:rsid w:val="00FE7046"/>
    <w:rsid w:val="00FE7713"/>
    <w:rsid w:val="00FF0EB9"/>
    <w:rsid w:val="00FF363D"/>
    <w:rsid w:val="00FF38F9"/>
    <w:rsid w:val="00FF3A77"/>
    <w:rsid w:val="00FF3D38"/>
    <w:rsid w:val="00FF4EBB"/>
    <w:rsid w:val="00FF6510"/>
    <w:rsid w:val="00FF6623"/>
    <w:rsid w:val="00FF6E45"/>
    <w:rsid w:val="00FF7614"/>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81B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pPr>
        <w:spacing w:after="200"/>
      </w:pPr>
    </w:pPrDefault>
  </w:docDefaults>
  <w:latentStyles w:defLockedState="0" w:defUIPriority="0" w:defSemiHidden="0" w:defUnhideWhenUsed="0" w:defQFormat="0" w:count="276">
    <w:lsdException w:name="footnote text" w:uiPriority="99"/>
    <w:lsdException w:name="annotation text" w:uiPriority="99"/>
    <w:lsdException w:name="footnote reference" w:uiPriority="99"/>
    <w:lsdException w:name="List Paragraph" w:uiPriority="34" w:qFormat="1"/>
  </w:latentStyles>
  <w:style w:type="paragraph" w:default="1" w:styleId="Normal">
    <w:name w:val="Normal"/>
    <w:qFormat/>
    <w:rsid w:val="00382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C612C"/>
    <w:rPr>
      <w:rFonts w:ascii="Lucida Grande" w:hAnsi="Lucida Grande"/>
      <w:sz w:val="18"/>
      <w:szCs w:val="18"/>
    </w:rPr>
  </w:style>
  <w:style w:type="character" w:customStyle="1" w:styleId="BalloonTextChar">
    <w:name w:val="Balloon Text Char"/>
    <w:basedOn w:val="DefaultParagraphFont"/>
    <w:uiPriority w:val="99"/>
    <w:semiHidden/>
    <w:rsid w:val="008B7BDA"/>
    <w:rPr>
      <w:rFonts w:ascii="Lucida Grande" w:hAnsi="Lucida Grande"/>
      <w:sz w:val="18"/>
      <w:szCs w:val="18"/>
    </w:rPr>
  </w:style>
  <w:style w:type="character" w:customStyle="1" w:styleId="BalloonTextChar1">
    <w:name w:val="Balloon Text Char1"/>
    <w:basedOn w:val="DefaultParagraphFont"/>
    <w:link w:val="BalloonText"/>
    <w:uiPriority w:val="99"/>
    <w:semiHidden/>
    <w:rsid w:val="00BC612C"/>
    <w:rPr>
      <w:rFonts w:ascii="Lucida Grande" w:hAnsi="Lucida Grande"/>
      <w:sz w:val="18"/>
      <w:szCs w:val="18"/>
    </w:rPr>
  </w:style>
  <w:style w:type="paragraph" w:styleId="ListParagraph">
    <w:name w:val="List Paragraph"/>
    <w:basedOn w:val="Normal"/>
    <w:uiPriority w:val="34"/>
    <w:qFormat/>
    <w:rsid w:val="0013328B"/>
    <w:pPr>
      <w:ind w:left="720"/>
      <w:contextualSpacing/>
    </w:pPr>
  </w:style>
  <w:style w:type="paragraph" w:styleId="Header">
    <w:name w:val="header"/>
    <w:basedOn w:val="Normal"/>
    <w:link w:val="HeaderChar"/>
    <w:uiPriority w:val="99"/>
    <w:semiHidden/>
    <w:unhideWhenUsed/>
    <w:rsid w:val="00867166"/>
    <w:pPr>
      <w:tabs>
        <w:tab w:val="center" w:pos="4320"/>
        <w:tab w:val="right" w:pos="8640"/>
      </w:tabs>
      <w:spacing w:after="0"/>
    </w:pPr>
  </w:style>
  <w:style w:type="character" w:customStyle="1" w:styleId="HeaderChar">
    <w:name w:val="Header Char"/>
    <w:basedOn w:val="DefaultParagraphFont"/>
    <w:link w:val="Header"/>
    <w:uiPriority w:val="99"/>
    <w:semiHidden/>
    <w:rsid w:val="00867166"/>
    <w:rPr>
      <w:sz w:val="24"/>
      <w:szCs w:val="24"/>
    </w:rPr>
  </w:style>
  <w:style w:type="paragraph" w:styleId="Footer">
    <w:name w:val="footer"/>
    <w:basedOn w:val="Normal"/>
    <w:link w:val="FooterChar"/>
    <w:uiPriority w:val="99"/>
    <w:semiHidden/>
    <w:unhideWhenUsed/>
    <w:rsid w:val="00867166"/>
    <w:pPr>
      <w:tabs>
        <w:tab w:val="center" w:pos="4320"/>
        <w:tab w:val="right" w:pos="8640"/>
      </w:tabs>
      <w:spacing w:after="0"/>
    </w:pPr>
  </w:style>
  <w:style w:type="character" w:customStyle="1" w:styleId="FooterChar">
    <w:name w:val="Footer Char"/>
    <w:basedOn w:val="DefaultParagraphFont"/>
    <w:link w:val="Footer"/>
    <w:uiPriority w:val="99"/>
    <w:semiHidden/>
    <w:rsid w:val="00867166"/>
    <w:rPr>
      <w:sz w:val="24"/>
      <w:szCs w:val="24"/>
    </w:rPr>
  </w:style>
  <w:style w:type="character" w:styleId="PageNumber">
    <w:name w:val="page number"/>
    <w:basedOn w:val="DefaultParagraphFont"/>
    <w:uiPriority w:val="99"/>
    <w:semiHidden/>
    <w:unhideWhenUsed/>
    <w:rsid w:val="009554A7"/>
  </w:style>
  <w:style w:type="paragraph" w:customStyle="1" w:styleId="Body">
    <w:name w:val="Body"/>
    <w:rsid w:val="00E61202"/>
    <w:pPr>
      <w:spacing w:after="0"/>
    </w:pPr>
    <w:rPr>
      <w:rFonts w:ascii="Helvetica" w:eastAsia="ヒラギノ角ゴ Pro W3" w:hAnsi="Helvetica" w:cs="Times New Roman"/>
      <w:color w:val="000000"/>
    </w:rPr>
  </w:style>
  <w:style w:type="paragraph" w:styleId="EndnoteText">
    <w:name w:val="endnote text"/>
    <w:basedOn w:val="Normal"/>
    <w:link w:val="EndnoteTextChar"/>
    <w:rsid w:val="007D3418"/>
    <w:pPr>
      <w:spacing w:after="0"/>
    </w:pPr>
    <w:rPr>
      <w:rFonts w:ascii="Times New Roman" w:eastAsia="Times New Roman" w:hAnsi="Times New Roman" w:cs="Times New Roman"/>
      <w:lang w:val="en-US"/>
    </w:rPr>
  </w:style>
  <w:style w:type="character" w:customStyle="1" w:styleId="EndnoteTextChar">
    <w:name w:val="Endnote Text Char"/>
    <w:basedOn w:val="DefaultParagraphFont"/>
    <w:link w:val="EndnoteText"/>
    <w:rsid w:val="007D3418"/>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DB166C"/>
    <w:pPr>
      <w:spacing w:after="0"/>
    </w:pPr>
  </w:style>
  <w:style w:type="character" w:customStyle="1" w:styleId="FootnoteTextChar">
    <w:name w:val="Footnote Text Char"/>
    <w:basedOn w:val="DefaultParagraphFont"/>
    <w:link w:val="FootnoteText"/>
    <w:uiPriority w:val="99"/>
    <w:rsid w:val="00DB166C"/>
    <w:rPr>
      <w:sz w:val="24"/>
      <w:szCs w:val="24"/>
    </w:rPr>
  </w:style>
  <w:style w:type="character" w:styleId="FootnoteReference">
    <w:name w:val="footnote reference"/>
    <w:basedOn w:val="DefaultParagraphFont"/>
    <w:uiPriority w:val="99"/>
    <w:unhideWhenUsed/>
    <w:rsid w:val="00DB166C"/>
    <w:rPr>
      <w:vertAlign w:val="superscript"/>
    </w:rPr>
  </w:style>
  <w:style w:type="paragraph" w:styleId="CommentText">
    <w:name w:val="annotation text"/>
    <w:basedOn w:val="Normal"/>
    <w:link w:val="CommentTextChar"/>
    <w:uiPriority w:val="99"/>
    <w:unhideWhenUsed/>
    <w:rsid w:val="00956D77"/>
  </w:style>
  <w:style w:type="character" w:customStyle="1" w:styleId="CommentTextChar">
    <w:name w:val="Comment Text Char"/>
    <w:basedOn w:val="DefaultParagraphFont"/>
    <w:link w:val="CommentText"/>
    <w:uiPriority w:val="99"/>
    <w:rsid w:val="00956D77"/>
  </w:style>
  <w:style w:type="character" w:styleId="EndnoteReference">
    <w:name w:val="endnote reference"/>
    <w:basedOn w:val="DefaultParagraphFont"/>
    <w:rsid w:val="00F35E6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pPr>
        <w:spacing w:after="200"/>
      </w:pPr>
    </w:pPrDefault>
  </w:docDefaults>
  <w:latentStyles w:defLockedState="0" w:defUIPriority="0" w:defSemiHidden="0" w:defUnhideWhenUsed="0" w:defQFormat="0" w:count="276">
    <w:lsdException w:name="footnote text" w:uiPriority="99"/>
    <w:lsdException w:name="annotation text" w:uiPriority="99"/>
    <w:lsdException w:name="footnote reference" w:uiPriority="99"/>
    <w:lsdException w:name="List Paragraph" w:uiPriority="34" w:qFormat="1"/>
  </w:latentStyles>
  <w:style w:type="paragraph" w:default="1" w:styleId="Normal">
    <w:name w:val="Normal"/>
    <w:qFormat/>
    <w:rsid w:val="00382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C612C"/>
    <w:rPr>
      <w:rFonts w:ascii="Lucida Grande" w:hAnsi="Lucida Grande"/>
      <w:sz w:val="18"/>
      <w:szCs w:val="18"/>
    </w:rPr>
  </w:style>
  <w:style w:type="character" w:customStyle="1" w:styleId="BalloonTextChar">
    <w:name w:val="Balloon Text Char"/>
    <w:basedOn w:val="DefaultParagraphFont"/>
    <w:uiPriority w:val="99"/>
    <w:semiHidden/>
    <w:rsid w:val="008B7BDA"/>
    <w:rPr>
      <w:rFonts w:ascii="Lucida Grande" w:hAnsi="Lucida Grande"/>
      <w:sz w:val="18"/>
      <w:szCs w:val="18"/>
    </w:rPr>
  </w:style>
  <w:style w:type="character" w:customStyle="1" w:styleId="BalloonTextChar1">
    <w:name w:val="Balloon Text Char1"/>
    <w:basedOn w:val="DefaultParagraphFont"/>
    <w:link w:val="BalloonText"/>
    <w:uiPriority w:val="99"/>
    <w:semiHidden/>
    <w:rsid w:val="00BC612C"/>
    <w:rPr>
      <w:rFonts w:ascii="Lucida Grande" w:hAnsi="Lucida Grande"/>
      <w:sz w:val="18"/>
      <w:szCs w:val="18"/>
    </w:rPr>
  </w:style>
  <w:style w:type="paragraph" w:styleId="ListParagraph">
    <w:name w:val="List Paragraph"/>
    <w:basedOn w:val="Normal"/>
    <w:uiPriority w:val="34"/>
    <w:qFormat/>
    <w:rsid w:val="0013328B"/>
    <w:pPr>
      <w:ind w:left="720"/>
      <w:contextualSpacing/>
    </w:pPr>
  </w:style>
  <w:style w:type="paragraph" w:styleId="Header">
    <w:name w:val="header"/>
    <w:basedOn w:val="Normal"/>
    <w:link w:val="HeaderChar"/>
    <w:uiPriority w:val="99"/>
    <w:semiHidden/>
    <w:unhideWhenUsed/>
    <w:rsid w:val="00867166"/>
    <w:pPr>
      <w:tabs>
        <w:tab w:val="center" w:pos="4320"/>
        <w:tab w:val="right" w:pos="8640"/>
      </w:tabs>
      <w:spacing w:after="0"/>
    </w:pPr>
  </w:style>
  <w:style w:type="character" w:customStyle="1" w:styleId="HeaderChar">
    <w:name w:val="Header Char"/>
    <w:basedOn w:val="DefaultParagraphFont"/>
    <w:link w:val="Header"/>
    <w:uiPriority w:val="99"/>
    <w:semiHidden/>
    <w:rsid w:val="00867166"/>
    <w:rPr>
      <w:sz w:val="24"/>
      <w:szCs w:val="24"/>
    </w:rPr>
  </w:style>
  <w:style w:type="paragraph" w:styleId="Footer">
    <w:name w:val="footer"/>
    <w:basedOn w:val="Normal"/>
    <w:link w:val="FooterChar"/>
    <w:uiPriority w:val="99"/>
    <w:semiHidden/>
    <w:unhideWhenUsed/>
    <w:rsid w:val="00867166"/>
    <w:pPr>
      <w:tabs>
        <w:tab w:val="center" w:pos="4320"/>
        <w:tab w:val="right" w:pos="8640"/>
      </w:tabs>
      <w:spacing w:after="0"/>
    </w:pPr>
  </w:style>
  <w:style w:type="character" w:customStyle="1" w:styleId="FooterChar">
    <w:name w:val="Footer Char"/>
    <w:basedOn w:val="DefaultParagraphFont"/>
    <w:link w:val="Footer"/>
    <w:uiPriority w:val="99"/>
    <w:semiHidden/>
    <w:rsid w:val="00867166"/>
    <w:rPr>
      <w:sz w:val="24"/>
      <w:szCs w:val="24"/>
    </w:rPr>
  </w:style>
  <w:style w:type="character" w:styleId="PageNumber">
    <w:name w:val="page number"/>
    <w:basedOn w:val="DefaultParagraphFont"/>
    <w:uiPriority w:val="99"/>
    <w:semiHidden/>
    <w:unhideWhenUsed/>
    <w:rsid w:val="009554A7"/>
  </w:style>
  <w:style w:type="paragraph" w:customStyle="1" w:styleId="Body">
    <w:name w:val="Body"/>
    <w:rsid w:val="00E61202"/>
    <w:pPr>
      <w:spacing w:after="0"/>
    </w:pPr>
    <w:rPr>
      <w:rFonts w:ascii="Helvetica" w:eastAsia="ヒラギノ角ゴ Pro W3" w:hAnsi="Helvetica" w:cs="Times New Roman"/>
      <w:color w:val="000000"/>
    </w:rPr>
  </w:style>
  <w:style w:type="paragraph" w:styleId="EndnoteText">
    <w:name w:val="endnote text"/>
    <w:basedOn w:val="Normal"/>
    <w:link w:val="EndnoteTextChar"/>
    <w:rsid w:val="007D3418"/>
    <w:pPr>
      <w:spacing w:after="0"/>
    </w:pPr>
    <w:rPr>
      <w:rFonts w:ascii="Times New Roman" w:eastAsia="Times New Roman" w:hAnsi="Times New Roman" w:cs="Times New Roman"/>
      <w:lang w:val="en-US"/>
    </w:rPr>
  </w:style>
  <w:style w:type="character" w:customStyle="1" w:styleId="EndnoteTextChar">
    <w:name w:val="Endnote Text Char"/>
    <w:basedOn w:val="DefaultParagraphFont"/>
    <w:link w:val="EndnoteText"/>
    <w:rsid w:val="007D3418"/>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DB166C"/>
    <w:pPr>
      <w:spacing w:after="0"/>
    </w:pPr>
  </w:style>
  <w:style w:type="character" w:customStyle="1" w:styleId="FootnoteTextChar">
    <w:name w:val="Footnote Text Char"/>
    <w:basedOn w:val="DefaultParagraphFont"/>
    <w:link w:val="FootnoteText"/>
    <w:uiPriority w:val="99"/>
    <w:rsid w:val="00DB166C"/>
    <w:rPr>
      <w:sz w:val="24"/>
      <w:szCs w:val="24"/>
    </w:rPr>
  </w:style>
  <w:style w:type="character" w:styleId="FootnoteReference">
    <w:name w:val="footnote reference"/>
    <w:basedOn w:val="DefaultParagraphFont"/>
    <w:uiPriority w:val="99"/>
    <w:unhideWhenUsed/>
    <w:rsid w:val="00DB166C"/>
    <w:rPr>
      <w:vertAlign w:val="superscript"/>
    </w:rPr>
  </w:style>
  <w:style w:type="paragraph" w:styleId="CommentText">
    <w:name w:val="annotation text"/>
    <w:basedOn w:val="Normal"/>
    <w:link w:val="CommentTextChar"/>
    <w:uiPriority w:val="99"/>
    <w:unhideWhenUsed/>
    <w:rsid w:val="00956D77"/>
  </w:style>
  <w:style w:type="character" w:customStyle="1" w:styleId="CommentTextChar">
    <w:name w:val="Comment Text Char"/>
    <w:basedOn w:val="DefaultParagraphFont"/>
    <w:link w:val="CommentText"/>
    <w:uiPriority w:val="99"/>
    <w:rsid w:val="00956D77"/>
  </w:style>
  <w:style w:type="character" w:styleId="EndnoteReference">
    <w:name w:val="endnote reference"/>
    <w:basedOn w:val="DefaultParagraphFont"/>
    <w:rsid w:val="00F35E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hilpapers.org/rec/BOUAFF"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775</TotalTime>
  <Pages>34</Pages>
  <Words>13761</Words>
  <Characters>66605</Characters>
  <Application>Microsoft Macintosh Word</Application>
  <DocSecurity>0</DocSecurity>
  <Lines>1057</Lines>
  <Paragraphs>195</Paragraphs>
  <ScaleCrop>false</ScaleCrop>
  <Company>The University of Sydney</Company>
  <LinksUpToDate>false</LinksUpToDate>
  <CharactersWithSpaces>80171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cp:lastModifiedBy>Kristie Miller</cp:lastModifiedBy>
  <cp:revision>1113</cp:revision>
  <dcterms:created xsi:type="dcterms:W3CDTF">2017-04-28T00:35:00Z</dcterms:created>
  <dcterms:modified xsi:type="dcterms:W3CDTF">2017-07-23T00:19:00Z</dcterms:modified>
</cp:coreProperties>
</file>