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57888" w14:textId="208031AA" w:rsidR="00D02E4B" w:rsidRPr="00D36A91" w:rsidRDefault="0044648E" w:rsidP="004D41BB">
      <w:pPr>
        <w:widowControl w:val="0"/>
        <w:spacing w:after="0" w:line="480" w:lineRule="auto"/>
        <w:outlineLvl w:val="0"/>
        <w:rPr>
          <w:rFonts w:ascii="Garamond" w:hAnsi="Garamond"/>
          <w:color w:val="000000" w:themeColor="text1"/>
          <w:sz w:val="24"/>
          <w:szCs w:val="24"/>
          <w:lang w:val="en-AU"/>
        </w:rPr>
      </w:pPr>
      <w:r w:rsidRPr="00D36A91">
        <w:rPr>
          <w:rFonts w:ascii="Garamond" w:hAnsi="Garamond"/>
          <w:color w:val="000000" w:themeColor="text1"/>
          <w:sz w:val="24"/>
          <w:szCs w:val="24"/>
          <w:lang w:val="en-AU"/>
        </w:rPr>
        <w:t>What is a</w:t>
      </w:r>
      <w:r w:rsidR="005956FA" w:rsidRPr="00D36A91">
        <w:rPr>
          <w:rFonts w:ascii="Garamond" w:hAnsi="Garamond"/>
          <w:color w:val="000000" w:themeColor="text1"/>
          <w:sz w:val="24"/>
          <w:szCs w:val="24"/>
          <w:lang w:val="en-AU"/>
        </w:rPr>
        <w:t>n</w:t>
      </w:r>
      <w:r w:rsidRPr="00D36A91">
        <w:rPr>
          <w:rFonts w:ascii="Garamond" w:hAnsi="Garamond"/>
          <w:color w:val="000000" w:themeColor="text1"/>
          <w:sz w:val="24"/>
          <w:szCs w:val="24"/>
          <w:lang w:val="en-AU"/>
        </w:rPr>
        <w:t xml:space="preserve"> </w:t>
      </w:r>
      <w:r w:rsidR="0092064B" w:rsidRPr="00D36A91">
        <w:rPr>
          <w:rFonts w:ascii="Garamond" w:hAnsi="Garamond"/>
          <w:color w:val="000000" w:themeColor="text1"/>
          <w:sz w:val="24"/>
          <w:szCs w:val="24"/>
          <w:lang w:val="en-AU"/>
        </w:rPr>
        <w:t>ersatz</w:t>
      </w:r>
      <w:r w:rsidRPr="00D36A91">
        <w:rPr>
          <w:rFonts w:ascii="Garamond" w:hAnsi="Garamond"/>
          <w:color w:val="000000" w:themeColor="text1"/>
          <w:sz w:val="24"/>
          <w:szCs w:val="24"/>
          <w:lang w:val="en-AU"/>
        </w:rPr>
        <w:t xml:space="preserve"> part?</w:t>
      </w:r>
      <w:r w:rsidR="00020E69" w:rsidRPr="00D36A91">
        <w:rPr>
          <w:rStyle w:val="FootnoteReference"/>
          <w:rFonts w:ascii="Garamond" w:hAnsi="Garamond"/>
          <w:color w:val="000000" w:themeColor="text1"/>
          <w:sz w:val="24"/>
          <w:szCs w:val="24"/>
          <w:lang w:val="en-AU"/>
        </w:rPr>
        <w:footnoteReference w:id="1"/>
      </w:r>
    </w:p>
    <w:p w14:paraId="27BDDC9D" w14:textId="77777777" w:rsidR="004C5B01" w:rsidRPr="00D36A91" w:rsidRDefault="004C5B01" w:rsidP="004D41BB">
      <w:pPr>
        <w:widowControl w:val="0"/>
        <w:spacing w:after="0" w:line="480" w:lineRule="auto"/>
        <w:rPr>
          <w:rFonts w:ascii="Garamond" w:hAnsi="Garamond"/>
          <w:sz w:val="24"/>
          <w:szCs w:val="24"/>
          <w:lang w:val="en-AU"/>
        </w:rPr>
      </w:pPr>
    </w:p>
    <w:p w14:paraId="39C53965" w14:textId="77777777" w:rsidR="00C164C8" w:rsidRPr="00D36A91" w:rsidRDefault="00C164C8" w:rsidP="004D41BB">
      <w:pPr>
        <w:widowControl w:val="0"/>
        <w:tabs>
          <w:tab w:val="center" w:pos="4680"/>
        </w:tabs>
        <w:spacing w:after="0" w:line="480" w:lineRule="auto"/>
        <w:outlineLvl w:val="0"/>
        <w:rPr>
          <w:rFonts w:ascii="Garamond" w:hAnsi="Garamond"/>
          <w:b/>
          <w:sz w:val="24"/>
          <w:szCs w:val="24"/>
          <w:lang w:val="en-AU"/>
        </w:rPr>
      </w:pPr>
      <w:r w:rsidRPr="00D36A91">
        <w:rPr>
          <w:rFonts w:ascii="Garamond" w:hAnsi="Garamond"/>
          <w:b/>
          <w:sz w:val="24"/>
          <w:szCs w:val="24"/>
          <w:lang w:val="en-AU"/>
        </w:rPr>
        <w:t>Abstract</w:t>
      </w:r>
      <w:r w:rsidR="00FA6B03" w:rsidRPr="00D36A91">
        <w:rPr>
          <w:rFonts w:ascii="Garamond" w:hAnsi="Garamond"/>
          <w:b/>
          <w:sz w:val="24"/>
          <w:szCs w:val="24"/>
          <w:lang w:val="en-AU"/>
        </w:rPr>
        <w:tab/>
      </w:r>
    </w:p>
    <w:p w14:paraId="5E37A0AC" w14:textId="2809E139" w:rsidR="00A818F1" w:rsidRPr="00D36A91" w:rsidRDefault="003E67E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This paper develops</w:t>
      </w:r>
      <w:r w:rsidR="00FE69BE" w:rsidRPr="00D36A91">
        <w:rPr>
          <w:rFonts w:ascii="Garamond" w:hAnsi="Garamond"/>
          <w:sz w:val="24"/>
          <w:szCs w:val="24"/>
          <w:lang w:val="en-AU"/>
        </w:rPr>
        <w:t xml:space="preserve"> </w:t>
      </w:r>
      <w:r w:rsidRPr="00D36A91">
        <w:rPr>
          <w:rFonts w:ascii="Garamond" w:hAnsi="Garamond"/>
          <w:sz w:val="24"/>
          <w:szCs w:val="24"/>
          <w:lang w:val="en-AU"/>
        </w:rPr>
        <w:t>four proposals for explicating the notion of a</w:t>
      </w:r>
      <w:r w:rsidR="00D64F65"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w:t>
      </w:r>
      <w:r w:rsidR="00FE69BE" w:rsidRPr="00D36A91">
        <w:rPr>
          <w:rFonts w:ascii="Garamond" w:hAnsi="Garamond"/>
          <w:sz w:val="24"/>
          <w:szCs w:val="24"/>
          <w:lang w:val="en-AU"/>
        </w:rPr>
        <w:t xml:space="preserve">. It then evaluates each proposal </w:t>
      </w:r>
      <w:r w:rsidRPr="00D36A91">
        <w:rPr>
          <w:rFonts w:ascii="Garamond" w:hAnsi="Garamond"/>
          <w:sz w:val="24"/>
          <w:szCs w:val="24"/>
          <w:lang w:val="en-AU"/>
        </w:rPr>
        <w:t xml:space="preserve">with respect to a number of jobs </w:t>
      </w:r>
      <w:r w:rsidR="007949F1" w:rsidRPr="00D36A91">
        <w:rPr>
          <w:rFonts w:ascii="Garamond" w:hAnsi="Garamond"/>
          <w:sz w:val="24"/>
          <w:szCs w:val="24"/>
          <w:lang w:val="en-AU"/>
        </w:rPr>
        <w:t xml:space="preserve">for which </w:t>
      </w:r>
      <w:r w:rsidR="005956FA" w:rsidRPr="00D36A91">
        <w:rPr>
          <w:rFonts w:ascii="Garamond" w:hAnsi="Garamond"/>
          <w:sz w:val="24"/>
          <w:szCs w:val="24"/>
          <w:lang w:val="en-AU"/>
        </w:rPr>
        <w:t>ersatz</w:t>
      </w:r>
      <w:r w:rsidR="007949F1" w:rsidRPr="00D36A91">
        <w:rPr>
          <w:rFonts w:ascii="Garamond" w:hAnsi="Garamond"/>
          <w:sz w:val="24"/>
          <w:szCs w:val="24"/>
          <w:lang w:val="en-AU"/>
        </w:rPr>
        <w:t xml:space="preserve"> parts are </w:t>
      </w:r>
      <w:r w:rsidRPr="00D36A91">
        <w:rPr>
          <w:rFonts w:ascii="Garamond" w:hAnsi="Garamond"/>
          <w:sz w:val="24"/>
          <w:szCs w:val="24"/>
          <w:lang w:val="en-AU"/>
        </w:rPr>
        <w:t xml:space="preserve">posited. We argue that each of the four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parthood do better with respect to some jobs, an</w:t>
      </w:r>
      <w:r w:rsidR="00E71F8A" w:rsidRPr="00D36A91">
        <w:rPr>
          <w:rFonts w:ascii="Garamond" w:hAnsi="Garamond"/>
          <w:sz w:val="24"/>
          <w:szCs w:val="24"/>
          <w:lang w:val="en-AU"/>
        </w:rPr>
        <w:t xml:space="preserve">d worse with respect to others. </w:t>
      </w:r>
      <w:r w:rsidR="007949F1" w:rsidRPr="00D36A91">
        <w:rPr>
          <w:rFonts w:ascii="Garamond" w:hAnsi="Garamond"/>
          <w:sz w:val="24"/>
          <w:szCs w:val="24"/>
          <w:lang w:val="en-AU"/>
        </w:rPr>
        <w:t>Thus</w:t>
      </w:r>
      <w:r w:rsidR="00E10BC1" w:rsidRPr="00D36A91">
        <w:rPr>
          <w:rFonts w:ascii="Garamond" w:hAnsi="Garamond"/>
          <w:sz w:val="24"/>
          <w:szCs w:val="24"/>
          <w:lang w:val="en-AU"/>
        </w:rPr>
        <w:t>,</w:t>
      </w:r>
      <w:r w:rsidR="007949F1" w:rsidRPr="00D36A91">
        <w:rPr>
          <w:rFonts w:ascii="Garamond" w:hAnsi="Garamond"/>
          <w:sz w:val="24"/>
          <w:szCs w:val="24"/>
          <w:lang w:val="en-AU"/>
        </w:rPr>
        <w:t xml:space="preserve"> we think, it’s horses for courses: w</w:t>
      </w:r>
      <w:r w:rsidR="002B125A" w:rsidRPr="00D36A91">
        <w:rPr>
          <w:rFonts w:ascii="Garamond" w:hAnsi="Garamond"/>
          <w:sz w:val="24"/>
          <w:szCs w:val="24"/>
          <w:lang w:val="en-AU"/>
        </w:rPr>
        <w:t xml:space="preserve">hich notion of </w:t>
      </w:r>
      <w:r w:rsidR="005956FA" w:rsidRPr="00D36A91">
        <w:rPr>
          <w:rFonts w:ascii="Garamond" w:hAnsi="Garamond"/>
          <w:sz w:val="24"/>
          <w:szCs w:val="24"/>
          <w:lang w:val="en-AU"/>
        </w:rPr>
        <w:t>ersatz</w:t>
      </w:r>
      <w:r w:rsidR="002B125A" w:rsidRPr="00D36A91">
        <w:rPr>
          <w:rFonts w:ascii="Garamond" w:hAnsi="Garamond"/>
          <w:sz w:val="24"/>
          <w:szCs w:val="24"/>
          <w:lang w:val="en-AU"/>
        </w:rPr>
        <w:t xml:space="preserve"> part o</w:t>
      </w:r>
      <w:r w:rsidR="00262FA0" w:rsidRPr="00D36A91">
        <w:rPr>
          <w:rFonts w:ascii="Garamond" w:hAnsi="Garamond"/>
          <w:sz w:val="24"/>
          <w:szCs w:val="24"/>
          <w:lang w:val="en-AU"/>
        </w:rPr>
        <w:t xml:space="preserve">ne chooses will be sensitive to </w:t>
      </w:r>
      <w:r w:rsidR="002B125A" w:rsidRPr="00D36A91">
        <w:rPr>
          <w:rFonts w:ascii="Garamond" w:hAnsi="Garamond"/>
          <w:sz w:val="24"/>
          <w:szCs w:val="24"/>
          <w:lang w:val="en-AU"/>
        </w:rPr>
        <w:t>which metaphysical</w:t>
      </w:r>
      <w:r w:rsidR="00C519CC" w:rsidRPr="00D36A91">
        <w:rPr>
          <w:rFonts w:ascii="Garamond" w:hAnsi="Garamond"/>
          <w:sz w:val="24"/>
          <w:szCs w:val="24"/>
          <w:lang w:val="en-AU"/>
        </w:rPr>
        <w:t xml:space="preserve"> project</w:t>
      </w:r>
      <w:r w:rsidR="00262FA0" w:rsidRPr="00D36A91">
        <w:rPr>
          <w:rFonts w:ascii="Garamond" w:hAnsi="Garamond"/>
          <w:sz w:val="24"/>
          <w:szCs w:val="24"/>
          <w:lang w:val="en-AU"/>
        </w:rPr>
        <w:t xml:space="preserve"> one is pursuing</w:t>
      </w:r>
      <w:r w:rsidR="007949F1" w:rsidRPr="00D36A91">
        <w:rPr>
          <w:rFonts w:ascii="Garamond" w:hAnsi="Garamond"/>
          <w:sz w:val="24"/>
          <w:szCs w:val="24"/>
          <w:lang w:val="en-AU"/>
        </w:rPr>
        <w:t>.</w:t>
      </w:r>
      <w:r w:rsidR="00E10BC1" w:rsidRPr="00D36A91">
        <w:rPr>
          <w:rFonts w:ascii="Garamond" w:hAnsi="Garamond"/>
          <w:sz w:val="24"/>
          <w:szCs w:val="24"/>
          <w:lang w:val="en-AU"/>
        </w:rPr>
        <w:t xml:space="preserve"> </w:t>
      </w:r>
    </w:p>
    <w:p w14:paraId="171BBD2E" w14:textId="77777777" w:rsidR="00265063" w:rsidRPr="00D36A91" w:rsidRDefault="00265063" w:rsidP="004D41BB">
      <w:pPr>
        <w:widowControl w:val="0"/>
        <w:spacing w:after="0" w:line="480" w:lineRule="auto"/>
        <w:rPr>
          <w:rFonts w:ascii="Garamond" w:hAnsi="Garamond"/>
          <w:sz w:val="24"/>
          <w:szCs w:val="24"/>
          <w:lang w:val="en-AU"/>
        </w:rPr>
      </w:pPr>
    </w:p>
    <w:p w14:paraId="1E354742" w14:textId="77777777" w:rsidR="00D02E4B" w:rsidRPr="00D36A91" w:rsidRDefault="00DD5596"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1. </w:t>
      </w:r>
      <w:r w:rsidR="00D02E4B" w:rsidRPr="00D36A91">
        <w:rPr>
          <w:rFonts w:ascii="Garamond" w:hAnsi="Garamond"/>
          <w:b/>
          <w:sz w:val="24"/>
          <w:szCs w:val="24"/>
          <w:lang w:val="en-AU"/>
        </w:rPr>
        <w:t>Introduction</w:t>
      </w:r>
    </w:p>
    <w:p w14:paraId="7CFB75A1" w14:textId="77777777" w:rsidR="00262EF8" w:rsidRPr="00D36A91" w:rsidRDefault="00262EF8" w:rsidP="004D41BB">
      <w:pPr>
        <w:widowControl w:val="0"/>
        <w:spacing w:after="0" w:line="480" w:lineRule="auto"/>
        <w:rPr>
          <w:rFonts w:ascii="Garamond" w:hAnsi="Garamond"/>
          <w:sz w:val="24"/>
          <w:szCs w:val="24"/>
          <w:lang w:val="en-AU"/>
        </w:rPr>
      </w:pPr>
    </w:p>
    <w:p w14:paraId="55DCACB4" w14:textId="679924F8" w:rsidR="00B4783C" w:rsidRPr="00D36A91" w:rsidRDefault="005956F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Ersatz</w:t>
      </w:r>
      <w:r w:rsidR="009956C9" w:rsidRPr="00D36A91">
        <w:rPr>
          <w:rFonts w:ascii="Garamond" w:hAnsi="Garamond"/>
          <w:sz w:val="24"/>
          <w:szCs w:val="24"/>
          <w:lang w:val="en-AU"/>
        </w:rPr>
        <w:t xml:space="preserve"> parts are generally posited to do certain jobs</w:t>
      </w:r>
      <w:r w:rsidR="004D76AB" w:rsidRPr="00D36A91">
        <w:rPr>
          <w:rFonts w:ascii="Garamond" w:hAnsi="Garamond"/>
          <w:sz w:val="24"/>
          <w:szCs w:val="24"/>
          <w:lang w:val="en-AU"/>
        </w:rPr>
        <w:t xml:space="preserve"> with</w:t>
      </w:r>
      <w:r w:rsidR="00B340EA" w:rsidRPr="00D36A91">
        <w:rPr>
          <w:rFonts w:ascii="Garamond" w:hAnsi="Garamond"/>
          <w:sz w:val="24"/>
          <w:szCs w:val="24"/>
          <w:lang w:val="en-AU"/>
        </w:rPr>
        <w:t>in</w:t>
      </w:r>
      <w:r w:rsidR="004D76AB" w:rsidRPr="00D36A91">
        <w:rPr>
          <w:rFonts w:ascii="Garamond" w:hAnsi="Garamond"/>
          <w:sz w:val="24"/>
          <w:szCs w:val="24"/>
          <w:lang w:val="en-AU"/>
        </w:rPr>
        <w:t xml:space="preserve"> a</w:t>
      </w:r>
      <w:r w:rsidR="001D3F70" w:rsidRPr="00D36A91">
        <w:rPr>
          <w:rFonts w:ascii="Garamond" w:hAnsi="Garamond"/>
          <w:sz w:val="24"/>
          <w:szCs w:val="24"/>
          <w:lang w:val="en-AU"/>
        </w:rPr>
        <w:t xml:space="preserve"> particular metaphysical system</w:t>
      </w:r>
      <w:r w:rsidR="004D76AB" w:rsidRPr="00D36A91">
        <w:rPr>
          <w:rFonts w:ascii="Garamond" w:hAnsi="Garamond"/>
          <w:sz w:val="24"/>
          <w:szCs w:val="24"/>
          <w:lang w:val="en-AU"/>
        </w:rPr>
        <w:t xml:space="preserve"> when</w:t>
      </w:r>
      <w:r w:rsidR="001D3F70" w:rsidRPr="00D36A91">
        <w:rPr>
          <w:rFonts w:ascii="Garamond" w:hAnsi="Garamond"/>
          <w:sz w:val="24"/>
          <w:szCs w:val="24"/>
          <w:lang w:val="en-AU"/>
        </w:rPr>
        <w:t xml:space="preserve"> </w:t>
      </w:r>
      <w:r w:rsidR="004D76AB" w:rsidRPr="00D36A91">
        <w:rPr>
          <w:rFonts w:ascii="Garamond" w:hAnsi="Garamond"/>
          <w:sz w:val="24"/>
          <w:szCs w:val="24"/>
          <w:lang w:val="en-AU"/>
        </w:rPr>
        <w:t>a</w:t>
      </w:r>
      <w:r w:rsidR="00B340EA" w:rsidRPr="00D36A91">
        <w:rPr>
          <w:rFonts w:ascii="Garamond" w:hAnsi="Garamond"/>
          <w:sz w:val="24"/>
          <w:szCs w:val="24"/>
          <w:lang w:val="en-AU"/>
        </w:rPr>
        <w:t xml:space="preserve">ppeal to </w:t>
      </w:r>
      <w:r w:rsidR="00204AC3" w:rsidRPr="00D36A91">
        <w:rPr>
          <w:rFonts w:ascii="Garamond" w:hAnsi="Garamond"/>
          <w:sz w:val="24"/>
          <w:szCs w:val="24"/>
          <w:lang w:val="en-AU"/>
        </w:rPr>
        <w:t xml:space="preserve">proper </w:t>
      </w:r>
      <w:r w:rsidR="00B340EA" w:rsidRPr="00D36A91">
        <w:rPr>
          <w:rFonts w:ascii="Garamond" w:hAnsi="Garamond"/>
          <w:sz w:val="24"/>
          <w:szCs w:val="24"/>
          <w:lang w:val="en-AU"/>
        </w:rPr>
        <w:t xml:space="preserve">metaphysical parts (that is, </w:t>
      </w:r>
      <w:r w:rsidR="00E354B4" w:rsidRPr="00D36A91">
        <w:rPr>
          <w:rFonts w:ascii="Garamond" w:hAnsi="Garamond"/>
          <w:sz w:val="24"/>
          <w:szCs w:val="24"/>
          <w:lang w:val="en-AU"/>
        </w:rPr>
        <w:t xml:space="preserve">what are usually known simply as </w:t>
      </w:r>
      <w:r w:rsidR="00191880" w:rsidRPr="00D36A91">
        <w:rPr>
          <w:rFonts w:ascii="Garamond" w:hAnsi="Garamond"/>
          <w:i/>
          <w:sz w:val="24"/>
          <w:szCs w:val="24"/>
          <w:lang w:val="en-AU"/>
        </w:rPr>
        <w:t>proper</w:t>
      </w:r>
      <w:r w:rsidR="00191880" w:rsidRPr="00D36A91">
        <w:rPr>
          <w:rFonts w:ascii="Garamond" w:hAnsi="Garamond"/>
          <w:sz w:val="24"/>
          <w:szCs w:val="24"/>
          <w:lang w:val="en-AU"/>
        </w:rPr>
        <w:t xml:space="preserve"> </w:t>
      </w:r>
      <w:r w:rsidR="00B340EA" w:rsidRPr="00D36A91">
        <w:rPr>
          <w:rFonts w:ascii="Garamond" w:hAnsi="Garamond"/>
          <w:i/>
          <w:sz w:val="24"/>
          <w:szCs w:val="24"/>
          <w:lang w:val="en-AU"/>
        </w:rPr>
        <w:t>parts</w:t>
      </w:r>
      <w:r w:rsidR="00B340EA" w:rsidRPr="00D36A91">
        <w:rPr>
          <w:rFonts w:ascii="Garamond" w:hAnsi="Garamond"/>
          <w:sz w:val="24"/>
          <w:szCs w:val="24"/>
          <w:lang w:val="en-AU"/>
        </w:rPr>
        <w:t xml:space="preserve">) </w:t>
      </w:r>
      <w:r w:rsidR="004D76AB" w:rsidRPr="00D36A91">
        <w:rPr>
          <w:rFonts w:ascii="Garamond" w:hAnsi="Garamond"/>
          <w:sz w:val="24"/>
          <w:szCs w:val="24"/>
          <w:lang w:val="en-AU"/>
        </w:rPr>
        <w:t xml:space="preserve">is not possible. </w:t>
      </w:r>
      <w:r w:rsidR="00FB22E9" w:rsidRPr="00D36A91">
        <w:rPr>
          <w:rFonts w:ascii="Garamond" w:hAnsi="Garamond"/>
          <w:sz w:val="24"/>
          <w:szCs w:val="24"/>
          <w:lang w:val="en-AU"/>
        </w:rPr>
        <w:t xml:space="preserve">Suppose you </w:t>
      </w:r>
      <w:r w:rsidR="004C0DB6" w:rsidRPr="00D36A91">
        <w:rPr>
          <w:rFonts w:ascii="Garamond" w:hAnsi="Garamond"/>
          <w:sz w:val="24"/>
          <w:szCs w:val="24"/>
          <w:lang w:val="en-AU"/>
        </w:rPr>
        <w:t>think</w:t>
      </w:r>
      <w:r w:rsidR="00FB22E9" w:rsidRPr="00D36A91">
        <w:rPr>
          <w:rFonts w:ascii="Garamond" w:hAnsi="Garamond"/>
          <w:sz w:val="24"/>
          <w:szCs w:val="24"/>
          <w:lang w:val="en-AU"/>
        </w:rPr>
        <w:t xml:space="preserve"> </w:t>
      </w:r>
      <w:r w:rsidR="0070020A" w:rsidRPr="00D36A91">
        <w:rPr>
          <w:rFonts w:ascii="Garamond" w:hAnsi="Garamond"/>
          <w:sz w:val="24"/>
          <w:szCs w:val="24"/>
          <w:lang w:val="en-AU"/>
        </w:rPr>
        <w:t>there is a possible</w:t>
      </w:r>
      <w:r w:rsidR="00FB22E9" w:rsidRPr="00D36A91">
        <w:rPr>
          <w:rFonts w:ascii="Garamond" w:hAnsi="Garamond"/>
          <w:sz w:val="24"/>
          <w:szCs w:val="24"/>
          <w:lang w:val="en-AU"/>
        </w:rPr>
        <w:t xml:space="preserve"> world</w:t>
      </w:r>
      <w:r w:rsidR="00A71B56" w:rsidRPr="00D36A91">
        <w:rPr>
          <w:rFonts w:ascii="Garamond" w:hAnsi="Garamond"/>
          <w:sz w:val="24"/>
          <w:szCs w:val="24"/>
          <w:lang w:val="en-AU"/>
        </w:rPr>
        <w:t xml:space="preserve"> </w:t>
      </w:r>
      <w:r w:rsidR="00FB22E9" w:rsidRPr="00D36A91">
        <w:rPr>
          <w:rFonts w:ascii="Garamond" w:hAnsi="Garamond"/>
          <w:sz w:val="24"/>
          <w:szCs w:val="24"/>
          <w:lang w:val="en-AU"/>
        </w:rPr>
        <w:t>in which a</w:t>
      </w:r>
      <w:r w:rsidR="00A71B56" w:rsidRPr="00D36A91">
        <w:rPr>
          <w:rFonts w:ascii="Garamond" w:hAnsi="Garamond"/>
          <w:sz w:val="24"/>
          <w:szCs w:val="24"/>
          <w:lang w:val="en-AU"/>
        </w:rPr>
        <w:t xml:space="preserve"> mereological simple is </w:t>
      </w:r>
      <w:r w:rsidR="00FB22E9" w:rsidRPr="00D36A91">
        <w:rPr>
          <w:rFonts w:ascii="Garamond" w:hAnsi="Garamond"/>
          <w:sz w:val="24"/>
          <w:szCs w:val="24"/>
          <w:lang w:val="en-AU"/>
        </w:rPr>
        <w:t xml:space="preserve">extended along </w:t>
      </w:r>
      <w:r w:rsidR="00FA3D34" w:rsidRPr="00D36A91">
        <w:rPr>
          <w:rFonts w:ascii="Garamond" w:hAnsi="Garamond"/>
          <w:sz w:val="24"/>
          <w:szCs w:val="24"/>
          <w:lang w:val="en-AU"/>
        </w:rPr>
        <w:t>three spatial</w:t>
      </w:r>
      <w:r w:rsidR="00FB22E9" w:rsidRPr="00D36A91">
        <w:rPr>
          <w:rFonts w:ascii="Garamond" w:hAnsi="Garamond"/>
          <w:sz w:val="24"/>
          <w:szCs w:val="24"/>
          <w:lang w:val="en-AU"/>
        </w:rPr>
        <w:t xml:space="preserve"> dimension</w:t>
      </w:r>
      <w:r w:rsidR="00FA3D34" w:rsidRPr="00D36A91">
        <w:rPr>
          <w:rFonts w:ascii="Garamond" w:hAnsi="Garamond"/>
          <w:sz w:val="24"/>
          <w:szCs w:val="24"/>
          <w:lang w:val="en-AU"/>
        </w:rPr>
        <w:t>s</w:t>
      </w:r>
      <w:r w:rsidR="00FB22E9" w:rsidRPr="00D36A91">
        <w:rPr>
          <w:rFonts w:ascii="Garamond" w:hAnsi="Garamond"/>
          <w:sz w:val="24"/>
          <w:szCs w:val="24"/>
          <w:lang w:val="en-AU"/>
        </w:rPr>
        <w:t xml:space="preserve">. This object </w:t>
      </w:r>
      <w:r w:rsidR="00A71B56" w:rsidRPr="00D36A91">
        <w:rPr>
          <w:rFonts w:ascii="Garamond" w:hAnsi="Garamond"/>
          <w:sz w:val="24"/>
          <w:szCs w:val="24"/>
          <w:lang w:val="en-AU"/>
        </w:rPr>
        <w:t>is what we are</w:t>
      </w:r>
      <w:r w:rsidR="00FB22E9" w:rsidRPr="00D36A91">
        <w:rPr>
          <w:rFonts w:ascii="Garamond" w:hAnsi="Garamond"/>
          <w:sz w:val="24"/>
          <w:szCs w:val="24"/>
          <w:lang w:val="en-AU"/>
        </w:rPr>
        <w:t xml:space="preserve"> inclined to call statue-shaped. </w:t>
      </w:r>
      <w:r w:rsidR="0070020A" w:rsidRPr="00D36A91">
        <w:rPr>
          <w:rFonts w:ascii="Garamond" w:hAnsi="Garamond"/>
          <w:sz w:val="24"/>
          <w:szCs w:val="24"/>
          <w:lang w:val="en-AU"/>
        </w:rPr>
        <w:t xml:space="preserve">Call it ESS: </w:t>
      </w:r>
      <w:r w:rsidR="002F7714" w:rsidRPr="00D36A91">
        <w:rPr>
          <w:rFonts w:ascii="Garamond" w:hAnsi="Garamond"/>
          <w:sz w:val="24"/>
          <w:szCs w:val="24"/>
          <w:lang w:val="en-AU"/>
        </w:rPr>
        <w:t>extended simple statue. ESS</w:t>
      </w:r>
      <w:r w:rsidR="00FB22E9" w:rsidRPr="00D36A91">
        <w:rPr>
          <w:rFonts w:ascii="Garamond" w:hAnsi="Garamond"/>
          <w:sz w:val="24"/>
          <w:szCs w:val="24"/>
          <w:lang w:val="en-AU"/>
        </w:rPr>
        <w:t xml:space="preserve"> seems to have arms, legs and a head. It also seems to have different properties at d</w:t>
      </w:r>
      <w:r w:rsidR="00E41D97" w:rsidRPr="00D36A91">
        <w:rPr>
          <w:rFonts w:ascii="Garamond" w:hAnsi="Garamond"/>
          <w:sz w:val="24"/>
          <w:szCs w:val="24"/>
          <w:lang w:val="en-AU"/>
        </w:rPr>
        <w:t>ifferent locations: it is qualitatively heterogenous.</w:t>
      </w:r>
      <w:r w:rsidR="00E41D97" w:rsidRPr="00D36A91">
        <w:rPr>
          <w:rStyle w:val="FootnoteReference"/>
          <w:rFonts w:ascii="Garamond" w:hAnsi="Garamond"/>
          <w:sz w:val="24"/>
          <w:szCs w:val="24"/>
          <w:lang w:val="en-AU"/>
        </w:rPr>
        <w:footnoteReference w:id="2"/>
      </w:r>
      <w:r w:rsidR="00FB22E9" w:rsidRPr="00D36A91">
        <w:rPr>
          <w:rFonts w:ascii="Garamond" w:hAnsi="Garamond"/>
          <w:sz w:val="24"/>
          <w:szCs w:val="24"/>
          <w:lang w:val="en-AU"/>
        </w:rPr>
        <w:t xml:space="preserve"> </w:t>
      </w:r>
      <w:r w:rsidR="003F5112" w:rsidRPr="00D36A91">
        <w:rPr>
          <w:rFonts w:ascii="Garamond" w:hAnsi="Garamond"/>
          <w:sz w:val="24"/>
          <w:szCs w:val="24"/>
          <w:lang w:val="en-AU"/>
        </w:rPr>
        <w:t xml:space="preserve">We are inclined to say that ESS has pink arms and white feet. Yet </w:t>
      </w:r>
      <w:r w:rsidR="002F7714" w:rsidRPr="00D36A91">
        <w:rPr>
          <w:rFonts w:ascii="Garamond" w:hAnsi="Garamond"/>
          <w:sz w:val="24"/>
          <w:szCs w:val="24"/>
          <w:lang w:val="en-AU"/>
        </w:rPr>
        <w:t>ESS</w:t>
      </w:r>
      <w:r w:rsidR="00FB22E9" w:rsidRPr="00D36A91">
        <w:rPr>
          <w:rFonts w:ascii="Garamond" w:hAnsi="Garamond"/>
          <w:sz w:val="24"/>
          <w:szCs w:val="24"/>
          <w:lang w:val="en-AU"/>
        </w:rPr>
        <w:t xml:space="preserve"> does not have</w:t>
      </w:r>
      <w:r w:rsidR="000810E2" w:rsidRPr="00D36A91">
        <w:rPr>
          <w:rFonts w:ascii="Garamond" w:hAnsi="Garamond"/>
          <w:sz w:val="24"/>
          <w:szCs w:val="24"/>
          <w:lang w:val="en-AU"/>
        </w:rPr>
        <w:t xml:space="preserve"> </w:t>
      </w:r>
      <w:r w:rsidR="00FB22E9" w:rsidRPr="00D36A91">
        <w:rPr>
          <w:rFonts w:ascii="Garamond" w:hAnsi="Garamond"/>
          <w:sz w:val="24"/>
          <w:szCs w:val="24"/>
          <w:lang w:val="en-AU"/>
        </w:rPr>
        <w:t>arms, if what it takes to have an arm is for there to exist an</w:t>
      </w:r>
      <w:r w:rsidR="00C556BA" w:rsidRPr="00D36A91">
        <w:rPr>
          <w:rFonts w:ascii="Garamond" w:hAnsi="Garamond"/>
          <w:sz w:val="24"/>
          <w:szCs w:val="24"/>
          <w:lang w:val="en-AU"/>
        </w:rPr>
        <w:t xml:space="preserve"> object, which is an</w:t>
      </w:r>
      <w:r w:rsidR="00FB22E9" w:rsidRPr="00D36A91">
        <w:rPr>
          <w:rFonts w:ascii="Garamond" w:hAnsi="Garamond"/>
          <w:sz w:val="24"/>
          <w:szCs w:val="24"/>
          <w:lang w:val="en-AU"/>
        </w:rPr>
        <w:t xml:space="preserve"> arm</w:t>
      </w:r>
      <w:r w:rsidR="00C556BA" w:rsidRPr="00D36A91">
        <w:rPr>
          <w:rFonts w:ascii="Garamond" w:hAnsi="Garamond"/>
          <w:sz w:val="24"/>
          <w:szCs w:val="24"/>
          <w:lang w:val="en-AU"/>
        </w:rPr>
        <w:t>,</w:t>
      </w:r>
      <w:r w:rsidR="00FB22E9" w:rsidRPr="00D36A91">
        <w:rPr>
          <w:rFonts w:ascii="Garamond" w:hAnsi="Garamond"/>
          <w:sz w:val="24"/>
          <w:szCs w:val="24"/>
          <w:lang w:val="en-AU"/>
        </w:rPr>
        <w:t xml:space="preserve"> and </w:t>
      </w:r>
      <w:r w:rsidR="00C556BA" w:rsidRPr="00D36A91">
        <w:rPr>
          <w:rFonts w:ascii="Garamond" w:hAnsi="Garamond"/>
          <w:sz w:val="24"/>
          <w:szCs w:val="24"/>
          <w:lang w:val="en-AU"/>
        </w:rPr>
        <w:t xml:space="preserve">for </w:t>
      </w:r>
      <w:r w:rsidR="00FB22E9" w:rsidRPr="00D36A91">
        <w:rPr>
          <w:rFonts w:ascii="Garamond" w:hAnsi="Garamond"/>
          <w:sz w:val="24"/>
          <w:szCs w:val="24"/>
          <w:lang w:val="en-AU"/>
        </w:rPr>
        <w:t xml:space="preserve">that arm to be a proper part of </w:t>
      </w:r>
      <w:r w:rsidR="002F7714" w:rsidRPr="00D36A91">
        <w:rPr>
          <w:rFonts w:ascii="Garamond" w:hAnsi="Garamond"/>
          <w:sz w:val="24"/>
          <w:szCs w:val="24"/>
          <w:lang w:val="en-AU"/>
        </w:rPr>
        <w:t>ESS.</w:t>
      </w:r>
      <w:r w:rsidR="00FB22E9" w:rsidRPr="00D36A91">
        <w:rPr>
          <w:rFonts w:ascii="Garamond" w:hAnsi="Garamond"/>
          <w:sz w:val="24"/>
          <w:szCs w:val="24"/>
          <w:lang w:val="en-AU"/>
        </w:rPr>
        <w:t xml:space="preserve"> </w:t>
      </w:r>
      <w:r w:rsidR="00EB32F6" w:rsidRPr="00D36A91">
        <w:rPr>
          <w:rFonts w:ascii="Garamond" w:hAnsi="Garamond"/>
          <w:sz w:val="24"/>
          <w:szCs w:val="24"/>
          <w:lang w:val="en-AU"/>
        </w:rPr>
        <w:t xml:space="preserve">How are we to make sense </w:t>
      </w:r>
      <w:r w:rsidR="00F1522E" w:rsidRPr="00D36A91">
        <w:rPr>
          <w:rFonts w:ascii="Garamond" w:hAnsi="Garamond"/>
          <w:sz w:val="24"/>
          <w:szCs w:val="24"/>
          <w:lang w:val="en-AU"/>
        </w:rPr>
        <w:t xml:space="preserve">of </w:t>
      </w:r>
      <w:r w:rsidR="00A71B56" w:rsidRPr="00D36A91">
        <w:rPr>
          <w:rFonts w:ascii="Garamond" w:hAnsi="Garamond"/>
          <w:sz w:val="24"/>
          <w:szCs w:val="24"/>
          <w:lang w:val="en-AU"/>
        </w:rPr>
        <w:t>these</w:t>
      </w:r>
      <w:r w:rsidR="00F1522E" w:rsidRPr="00D36A91">
        <w:rPr>
          <w:rFonts w:ascii="Garamond" w:hAnsi="Garamond"/>
          <w:sz w:val="24"/>
          <w:szCs w:val="24"/>
          <w:lang w:val="en-AU"/>
        </w:rPr>
        <w:t xml:space="preserve"> intuitions regarding ESS and how are we to understand assertions about ESS</w:t>
      </w:r>
      <w:r w:rsidR="003B528E" w:rsidRPr="00D36A91">
        <w:rPr>
          <w:rFonts w:ascii="Garamond" w:hAnsi="Garamond"/>
          <w:sz w:val="24"/>
          <w:szCs w:val="24"/>
          <w:lang w:val="en-AU"/>
        </w:rPr>
        <w:t xml:space="preserve"> that</w:t>
      </w:r>
      <w:r w:rsidR="00FA3D34" w:rsidRPr="00D36A91">
        <w:rPr>
          <w:rFonts w:ascii="Garamond" w:hAnsi="Garamond"/>
          <w:sz w:val="24"/>
          <w:szCs w:val="24"/>
          <w:lang w:val="en-AU"/>
        </w:rPr>
        <w:t xml:space="preserve"> </w:t>
      </w:r>
      <w:r w:rsidR="00F1522E" w:rsidRPr="00D36A91">
        <w:rPr>
          <w:rFonts w:ascii="Garamond" w:hAnsi="Garamond"/>
          <w:sz w:val="24"/>
          <w:szCs w:val="24"/>
          <w:lang w:val="en-AU"/>
        </w:rPr>
        <w:t xml:space="preserve">quantify over non-existent parts? </w:t>
      </w:r>
      <w:r w:rsidR="00B815A5" w:rsidRPr="00D36A91">
        <w:rPr>
          <w:rFonts w:ascii="Garamond" w:hAnsi="Garamond"/>
          <w:sz w:val="24"/>
          <w:szCs w:val="24"/>
          <w:lang w:val="en-AU"/>
        </w:rPr>
        <w:t xml:space="preserve">Furthermore, </w:t>
      </w:r>
      <w:r w:rsidR="00EB32F6" w:rsidRPr="00D36A91">
        <w:rPr>
          <w:rFonts w:ascii="Garamond" w:hAnsi="Garamond"/>
          <w:sz w:val="24"/>
          <w:szCs w:val="24"/>
          <w:lang w:val="en-AU"/>
        </w:rPr>
        <w:t xml:space="preserve">how are we to make sense of the variation of </w:t>
      </w:r>
      <w:r w:rsidR="00EB32F6" w:rsidRPr="00D36A91">
        <w:rPr>
          <w:rFonts w:ascii="Garamond" w:hAnsi="Garamond"/>
          <w:sz w:val="24"/>
          <w:szCs w:val="24"/>
          <w:lang w:val="en-AU"/>
        </w:rPr>
        <w:lastRenderedPageBreak/>
        <w:t xml:space="preserve">properties across </w:t>
      </w:r>
      <w:r w:rsidR="00B815A5" w:rsidRPr="00D36A91">
        <w:rPr>
          <w:rFonts w:ascii="Garamond" w:hAnsi="Garamond"/>
          <w:sz w:val="24"/>
          <w:szCs w:val="24"/>
          <w:lang w:val="en-AU"/>
        </w:rPr>
        <w:t>ESS, given that we cannot explain said variation in terms of the properties of ESS’s parts?</w:t>
      </w:r>
      <w:r w:rsidR="0027315C" w:rsidRPr="00D36A91">
        <w:rPr>
          <w:rStyle w:val="FootnoteReference"/>
          <w:rFonts w:ascii="Garamond" w:hAnsi="Garamond"/>
          <w:sz w:val="24"/>
          <w:szCs w:val="24"/>
          <w:lang w:val="en-AU"/>
        </w:rPr>
        <w:t xml:space="preserve"> </w:t>
      </w:r>
      <w:r w:rsidR="0027315C" w:rsidRPr="00D36A91">
        <w:rPr>
          <w:rStyle w:val="FootnoteReference"/>
          <w:rFonts w:ascii="Garamond" w:hAnsi="Garamond"/>
          <w:sz w:val="24"/>
          <w:szCs w:val="24"/>
          <w:lang w:val="en-AU"/>
        </w:rPr>
        <w:footnoteReference w:id="3"/>
      </w:r>
    </w:p>
    <w:p w14:paraId="0DDA621D" w14:textId="3510311A" w:rsidR="00E64414" w:rsidRPr="00D36A91" w:rsidRDefault="00B4783C"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If you think that extended simples are possible, then you </w:t>
      </w:r>
      <w:r w:rsidR="00A933F2" w:rsidRPr="00D36A91">
        <w:rPr>
          <w:rFonts w:ascii="Garamond" w:hAnsi="Garamond"/>
          <w:sz w:val="24"/>
          <w:szCs w:val="24"/>
          <w:lang w:val="en-AU"/>
        </w:rPr>
        <w:t xml:space="preserve">likely </w:t>
      </w:r>
      <w:r w:rsidRPr="00D36A91">
        <w:rPr>
          <w:rFonts w:ascii="Garamond" w:hAnsi="Garamond"/>
          <w:sz w:val="24"/>
          <w:szCs w:val="24"/>
          <w:lang w:val="en-AU"/>
        </w:rPr>
        <w:t>think t</w:t>
      </w:r>
      <w:r w:rsidR="00052D77" w:rsidRPr="00D36A91">
        <w:rPr>
          <w:rFonts w:ascii="Garamond" w:hAnsi="Garamond"/>
          <w:sz w:val="24"/>
          <w:szCs w:val="24"/>
          <w:lang w:val="en-AU"/>
        </w:rPr>
        <w:t>he world just described is</w:t>
      </w:r>
      <w:r w:rsidRPr="00D36A91">
        <w:rPr>
          <w:rFonts w:ascii="Garamond" w:hAnsi="Garamond"/>
          <w:sz w:val="24"/>
          <w:szCs w:val="24"/>
          <w:lang w:val="en-AU"/>
        </w:rPr>
        <w:t xml:space="preserve"> possible</w:t>
      </w:r>
      <w:r w:rsidR="00052D77" w:rsidRPr="00D36A91">
        <w:rPr>
          <w:rFonts w:ascii="Garamond" w:hAnsi="Garamond"/>
          <w:sz w:val="24"/>
          <w:szCs w:val="24"/>
          <w:lang w:val="en-AU"/>
        </w:rPr>
        <w:t>,</w:t>
      </w:r>
      <w:r w:rsidRPr="00D36A91">
        <w:rPr>
          <w:rFonts w:ascii="Garamond" w:hAnsi="Garamond"/>
          <w:sz w:val="24"/>
          <w:szCs w:val="24"/>
          <w:lang w:val="en-AU"/>
        </w:rPr>
        <w:t xml:space="preserve"> and that </w:t>
      </w:r>
      <w:r w:rsidR="008F3B76" w:rsidRPr="00D36A91">
        <w:rPr>
          <w:rFonts w:ascii="Garamond" w:hAnsi="Garamond"/>
          <w:sz w:val="24"/>
          <w:szCs w:val="24"/>
          <w:lang w:val="en-AU"/>
        </w:rPr>
        <w:t xml:space="preserve">these </w:t>
      </w:r>
      <w:r w:rsidRPr="00D36A91">
        <w:rPr>
          <w:rFonts w:ascii="Garamond" w:hAnsi="Garamond"/>
          <w:sz w:val="24"/>
          <w:szCs w:val="24"/>
          <w:lang w:val="en-AU"/>
        </w:rPr>
        <w:t xml:space="preserve">questions need </w:t>
      </w:r>
      <w:r w:rsidR="000810E2" w:rsidRPr="00D36A91">
        <w:rPr>
          <w:rFonts w:ascii="Garamond" w:hAnsi="Garamond"/>
          <w:sz w:val="24"/>
          <w:szCs w:val="24"/>
          <w:lang w:val="en-AU"/>
        </w:rPr>
        <w:t>answers.</w:t>
      </w:r>
      <w:r w:rsidRPr="00D36A91">
        <w:rPr>
          <w:rFonts w:ascii="Garamond" w:hAnsi="Garamond"/>
          <w:sz w:val="24"/>
          <w:szCs w:val="24"/>
          <w:lang w:val="en-AU"/>
        </w:rPr>
        <w:t xml:space="preserve"> </w:t>
      </w:r>
    </w:p>
    <w:p w14:paraId="048F9D40" w14:textId="2F82C7CE" w:rsidR="00D20B77" w:rsidRPr="00D36A91" w:rsidRDefault="00B4783C" w:rsidP="004D41BB">
      <w:pPr>
        <w:widowControl w:val="0"/>
        <w:spacing w:after="0" w:line="480" w:lineRule="auto"/>
        <w:ind w:firstLine="720"/>
        <w:rPr>
          <w:rFonts w:ascii="Garamond" w:hAnsi="Garamond"/>
          <w:sz w:val="24"/>
          <w:szCs w:val="24"/>
        </w:rPr>
      </w:pPr>
      <w:r w:rsidRPr="00D36A91">
        <w:rPr>
          <w:rFonts w:ascii="Garamond" w:hAnsi="Garamond"/>
          <w:sz w:val="24"/>
          <w:szCs w:val="24"/>
          <w:lang w:val="en-AU"/>
        </w:rPr>
        <w:t>Now let us suppose that there is possible world in which there exist some xs, but the xs do not compose anything.</w:t>
      </w:r>
      <w:r w:rsidR="00524855" w:rsidRPr="00D36A91">
        <w:rPr>
          <w:rFonts w:ascii="Garamond" w:hAnsi="Garamond"/>
          <w:sz w:val="24"/>
          <w:szCs w:val="24"/>
          <w:lang w:val="en-AU"/>
        </w:rPr>
        <w:t xml:space="preserve"> Suppose, further, </w:t>
      </w:r>
      <w:r w:rsidR="00706E93" w:rsidRPr="00D36A91">
        <w:rPr>
          <w:rFonts w:ascii="Garamond" w:hAnsi="Garamond"/>
          <w:sz w:val="24"/>
          <w:szCs w:val="24"/>
          <w:lang w:val="en-AU"/>
        </w:rPr>
        <w:t xml:space="preserve">that </w:t>
      </w:r>
      <w:r w:rsidR="00BD09F6" w:rsidRPr="00D36A91">
        <w:rPr>
          <w:rFonts w:ascii="Garamond" w:hAnsi="Garamond"/>
          <w:sz w:val="24"/>
          <w:szCs w:val="24"/>
          <w:lang w:val="en-AU"/>
        </w:rPr>
        <w:t xml:space="preserve">we all talk about this world </w:t>
      </w:r>
      <w:r w:rsidR="00BD09F6" w:rsidRPr="00D36A91">
        <w:rPr>
          <w:rFonts w:ascii="Garamond" w:hAnsi="Garamond"/>
          <w:i/>
          <w:sz w:val="24"/>
          <w:szCs w:val="24"/>
          <w:lang w:val="en-AU"/>
        </w:rPr>
        <w:t>as if</w:t>
      </w:r>
      <w:r w:rsidR="00BD09F6" w:rsidRPr="00D36A91">
        <w:rPr>
          <w:rFonts w:ascii="Garamond" w:hAnsi="Garamond"/>
          <w:sz w:val="24"/>
          <w:szCs w:val="24"/>
          <w:lang w:val="en-AU"/>
        </w:rPr>
        <w:t xml:space="preserve"> there is a composite object, y, composed of the xs, and that many of</w:t>
      </w:r>
      <w:r w:rsidR="00C67049">
        <w:rPr>
          <w:rFonts w:ascii="Garamond" w:hAnsi="Garamond"/>
          <w:sz w:val="24"/>
          <w:szCs w:val="24"/>
          <w:lang w:val="en-AU"/>
        </w:rPr>
        <w:t xml:space="preserve"> us</w:t>
      </w:r>
      <w:r w:rsidR="00BD09F6" w:rsidRPr="00D36A91">
        <w:rPr>
          <w:rFonts w:ascii="Garamond" w:hAnsi="Garamond"/>
          <w:sz w:val="24"/>
          <w:szCs w:val="24"/>
          <w:lang w:val="en-AU"/>
        </w:rPr>
        <w:t xml:space="preserve"> judge that there is such an object. </w:t>
      </w:r>
      <w:r w:rsidR="00243098" w:rsidRPr="00D36A91">
        <w:rPr>
          <w:rFonts w:ascii="Garamond" w:hAnsi="Garamond"/>
          <w:sz w:val="24"/>
          <w:szCs w:val="24"/>
          <w:lang w:val="en-AU"/>
        </w:rPr>
        <w:t xml:space="preserve">Notice that </w:t>
      </w:r>
      <w:r w:rsidR="00243098" w:rsidRPr="00D36A91">
        <w:rPr>
          <w:sz w:val="24"/>
          <w:szCs w:val="24"/>
        </w:rPr>
        <w:t>i</w:t>
      </w:r>
      <w:r w:rsidR="00315EBC" w:rsidRPr="00D36A91">
        <w:rPr>
          <w:rFonts w:ascii="Garamond" w:hAnsi="Garamond"/>
          <w:sz w:val="24"/>
          <w:szCs w:val="24"/>
        </w:rPr>
        <w:t xml:space="preserve">f one is a mereological universalist who takes universalism to be necessarily true one will deny that any such world is possible: then the problem that we are about to articulate does not arise. </w:t>
      </w:r>
      <w:r w:rsidR="0051157C" w:rsidRPr="00D36A91">
        <w:rPr>
          <w:rFonts w:ascii="Garamond" w:hAnsi="Garamond"/>
          <w:sz w:val="24"/>
          <w:szCs w:val="24"/>
        </w:rPr>
        <w:t xml:space="preserve">One will, however, suppose such a world to be possible if either one is a </w:t>
      </w:r>
      <w:r w:rsidR="00524855" w:rsidRPr="00D36A91">
        <w:rPr>
          <w:rFonts w:ascii="Garamond" w:hAnsi="Garamond"/>
          <w:sz w:val="24"/>
          <w:szCs w:val="24"/>
        </w:rPr>
        <w:t>mereological</w:t>
      </w:r>
      <w:r w:rsidR="0051157C" w:rsidRPr="00D36A91">
        <w:rPr>
          <w:rFonts w:ascii="Garamond" w:hAnsi="Garamond"/>
          <w:sz w:val="24"/>
          <w:szCs w:val="24"/>
        </w:rPr>
        <w:t xml:space="preserve"> universalist </w:t>
      </w:r>
      <w:r w:rsidR="008E3227" w:rsidRPr="00D36A91">
        <w:rPr>
          <w:rFonts w:ascii="Garamond" w:hAnsi="Garamond"/>
          <w:sz w:val="24"/>
          <w:szCs w:val="24"/>
        </w:rPr>
        <w:t>who</w:t>
      </w:r>
      <w:r w:rsidR="0051157C" w:rsidRPr="00D36A91">
        <w:rPr>
          <w:rFonts w:ascii="Garamond" w:hAnsi="Garamond"/>
          <w:sz w:val="24"/>
          <w:szCs w:val="24"/>
        </w:rPr>
        <w:t xml:space="preserve"> takes </w:t>
      </w:r>
      <w:r w:rsidR="00524855" w:rsidRPr="00D36A91">
        <w:rPr>
          <w:rFonts w:ascii="Garamond" w:hAnsi="Garamond"/>
          <w:sz w:val="24"/>
          <w:szCs w:val="24"/>
        </w:rPr>
        <w:t>universalism</w:t>
      </w:r>
      <w:r w:rsidR="0051157C" w:rsidRPr="00D36A91">
        <w:rPr>
          <w:rFonts w:ascii="Garamond" w:hAnsi="Garamond"/>
          <w:sz w:val="24"/>
          <w:szCs w:val="24"/>
        </w:rPr>
        <w:t xml:space="preserve"> to be a contingent truth</w:t>
      </w:r>
      <w:r w:rsidR="00C556BA" w:rsidRPr="00D36A91">
        <w:rPr>
          <w:rFonts w:ascii="Garamond" w:hAnsi="Garamond"/>
          <w:sz w:val="24"/>
          <w:szCs w:val="24"/>
        </w:rPr>
        <w:t>,</w:t>
      </w:r>
      <w:r w:rsidR="0051157C" w:rsidRPr="00D36A91">
        <w:rPr>
          <w:rStyle w:val="FootnoteReference"/>
          <w:rFonts w:ascii="Garamond" w:hAnsi="Garamond"/>
          <w:sz w:val="24"/>
          <w:szCs w:val="24"/>
        </w:rPr>
        <w:footnoteReference w:id="4"/>
      </w:r>
      <w:r w:rsidR="00524855" w:rsidRPr="00D36A91">
        <w:rPr>
          <w:rFonts w:ascii="Garamond" w:hAnsi="Garamond"/>
          <w:sz w:val="24"/>
          <w:szCs w:val="24"/>
        </w:rPr>
        <w:t xml:space="preserve"> </w:t>
      </w:r>
      <w:r w:rsidR="004859FE" w:rsidRPr="00D36A91">
        <w:rPr>
          <w:rFonts w:ascii="Garamond" w:hAnsi="Garamond"/>
          <w:sz w:val="24"/>
          <w:szCs w:val="24"/>
        </w:rPr>
        <w:t xml:space="preserve">if one is a mereological nihilist, or if one is a mereological restrictivist. </w:t>
      </w:r>
      <w:r w:rsidR="00805920" w:rsidRPr="00D36A91">
        <w:rPr>
          <w:rFonts w:ascii="Garamond" w:hAnsi="Garamond"/>
          <w:sz w:val="24"/>
          <w:szCs w:val="24"/>
        </w:rPr>
        <w:t>Why would one</w:t>
      </w:r>
      <w:r w:rsidR="004859FE" w:rsidRPr="00D36A91">
        <w:rPr>
          <w:rFonts w:ascii="Garamond" w:hAnsi="Garamond"/>
          <w:sz w:val="24"/>
          <w:szCs w:val="24"/>
        </w:rPr>
        <w:t xml:space="preserve"> </w:t>
      </w:r>
      <w:r w:rsidR="00BB005B" w:rsidRPr="00D36A91">
        <w:rPr>
          <w:rFonts w:ascii="Garamond" w:hAnsi="Garamond"/>
          <w:sz w:val="24"/>
          <w:szCs w:val="24"/>
        </w:rPr>
        <w:t>find</w:t>
      </w:r>
      <w:r w:rsidR="004859FE" w:rsidRPr="00D36A91">
        <w:rPr>
          <w:rFonts w:ascii="Garamond" w:hAnsi="Garamond"/>
          <w:sz w:val="24"/>
          <w:szCs w:val="24"/>
        </w:rPr>
        <w:t xml:space="preserve"> it plausible that in </w:t>
      </w:r>
      <w:r w:rsidR="004859FE" w:rsidRPr="00D36A91">
        <w:rPr>
          <w:rFonts w:ascii="Garamond" w:hAnsi="Garamond"/>
          <w:i/>
          <w:sz w:val="24"/>
          <w:szCs w:val="24"/>
        </w:rPr>
        <w:t>some</w:t>
      </w:r>
      <w:r w:rsidR="004859FE" w:rsidRPr="00D36A91">
        <w:rPr>
          <w:rFonts w:ascii="Garamond" w:hAnsi="Garamond"/>
          <w:sz w:val="24"/>
          <w:szCs w:val="24"/>
        </w:rPr>
        <w:t xml:space="preserve"> such world </w:t>
      </w:r>
      <w:r w:rsidR="004859FE" w:rsidRPr="00D36A91">
        <w:rPr>
          <w:rFonts w:ascii="Garamond" w:hAnsi="Garamond"/>
          <w:sz w:val="24"/>
          <w:szCs w:val="24"/>
          <w:lang w:val="en-AU"/>
        </w:rPr>
        <w:t xml:space="preserve">we </w:t>
      </w:r>
      <w:r w:rsidR="00BB005B" w:rsidRPr="00D36A91">
        <w:rPr>
          <w:rFonts w:ascii="Garamond" w:hAnsi="Garamond"/>
          <w:sz w:val="24"/>
          <w:szCs w:val="24"/>
          <w:lang w:val="en-AU"/>
        </w:rPr>
        <w:t xml:space="preserve">will </w:t>
      </w:r>
      <w:r w:rsidR="004859FE" w:rsidRPr="00D36A91">
        <w:rPr>
          <w:rFonts w:ascii="Garamond" w:hAnsi="Garamond"/>
          <w:sz w:val="24"/>
          <w:szCs w:val="24"/>
          <w:lang w:val="en-AU"/>
        </w:rPr>
        <w:t>talk as if</w:t>
      </w:r>
      <w:r w:rsidR="00AB6FFE" w:rsidRPr="00D36A91">
        <w:rPr>
          <w:rFonts w:ascii="Garamond" w:hAnsi="Garamond"/>
          <w:sz w:val="24"/>
          <w:szCs w:val="24"/>
          <w:lang w:val="en-AU"/>
        </w:rPr>
        <w:t xml:space="preserve"> there is a composite object</w:t>
      </w:r>
      <w:r w:rsidR="000434DB" w:rsidRPr="00D36A91">
        <w:rPr>
          <w:rFonts w:ascii="Garamond" w:hAnsi="Garamond"/>
          <w:sz w:val="24"/>
          <w:szCs w:val="24"/>
          <w:lang w:val="en-AU"/>
        </w:rPr>
        <w:t>,</w:t>
      </w:r>
      <w:r w:rsidR="00A7632E" w:rsidRPr="00D36A91">
        <w:rPr>
          <w:rFonts w:ascii="Garamond" w:hAnsi="Garamond"/>
          <w:sz w:val="24"/>
          <w:szCs w:val="24"/>
          <w:lang w:val="en-AU"/>
        </w:rPr>
        <w:t xml:space="preserve"> composed of the xs</w:t>
      </w:r>
      <w:r w:rsidR="00AB6FFE" w:rsidRPr="00D36A91">
        <w:rPr>
          <w:rFonts w:ascii="Garamond" w:hAnsi="Garamond"/>
          <w:sz w:val="24"/>
          <w:szCs w:val="24"/>
          <w:lang w:val="en-AU"/>
        </w:rPr>
        <w:t xml:space="preserve">, </w:t>
      </w:r>
      <w:r w:rsidR="00EE5028" w:rsidRPr="00D36A91">
        <w:rPr>
          <w:rFonts w:ascii="Garamond" w:hAnsi="Garamond"/>
          <w:sz w:val="24"/>
          <w:szCs w:val="24"/>
          <w:lang w:val="en-AU"/>
        </w:rPr>
        <w:t>and</w:t>
      </w:r>
      <w:r w:rsidR="00805920" w:rsidRPr="00D36A91">
        <w:rPr>
          <w:rFonts w:ascii="Garamond" w:hAnsi="Garamond"/>
          <w:sz w:val="24"/>
          <w:szCs w:val="24"/>
          <w:lang w:val="en-AU"/>
        </w:rPr>
        <w:t xml:space="preserve"> that </w:t>
      </w:r>
      <w:r w:rsidR="00D6453D" w:rsidRPr="00D36A91">
        <w:rPr>
          <w:rFonts w:ascii="Garamond" w:hAnsi="Garamond"/>
          <w:sz w:val="24"/>
          <w:szCs w:val="24"/>
          <w:lang w:val="en-AU"/>
        </w:rPr>
        <w:t xml:space="preserve">many of us will judge that there </w:t>
      </w:r>
      <w:r w:rsidR="00A7632E" w:rsidRPr="00D36A91">
        <w:rPr>
          <w:rFonts w:ascii="Garamond" w:hAnsi="Garamond"/>
          <w:sz w:val="24"/>
          <w:szCs w:val="24"/>
          <w:lang w:val="en-AU"/>
        </w:rPr>
        <w:t xml:space="preserve">is such an object even though there is not? </w:t>
      </w:r>
      <w:r w:rsidR="000747BA" w:rsidRPr="00D36A91">
        <w:rPr>
          <w:rFonts w:ascii="Garamond" w:hAnsi="Garamond"/>
          <w:sz w:val="24"/>
          <w:szCs w:val="24"/>
          <w:lang w:val="en-AU"/>
        </w:rPr>
        <w:t xml:space="preserve">Well, suppose one is a mereological restrictivist. Then one should surely grant that </w:t>
      </w:r>
      <w:r w:rsidR="004859FE" w:rsidRPr="00D36A91">
        <w:rPr>
          <w:rFonts w:ascii="Garamond" w:hAnsi="Garamond"/>
          <w:sz w:val="24"/>
          <w:szCs w:val="24"/>
          <w:lang w:val="en-AU"/>
        </w:rPr>
        <w:t xml:space="preserve">we are </w:t>
      </w:r>
      <w:r w:rsidR="00524855" w:rsidRPr="00D36A91">
        <w:rPr>
          <w:rFonts w:ascii="Garamond" w:hAnsi="Garamond"/>
          <w:sz w:val="24"/>
          <w:szCs w:val="24"/>
        </w:rPr>
        <w:t xml:space="preserve">at least </w:t>
      </w:r>
      <w:r w:rsidR="00524855" w:rsidRPr="00D36A91">
        <w:rPr>
          <w:rFonts w:ascii="Garamond" w:hAnsi="Garamond"/>
          <w:i/>
          <w:sz w:val="24"/>
          <w:szCs w:val="24"/>
        </w:rPr>
        <w:t>sometimes</w:t>
      </w:r>
      <w:r w:rsidR="00524855" w:rsidRPr="00D36A91">
        <w:rPr>
          <w:rFonts w:ascii="Garamond" w:hAnsi="Garamond"/>
          <w:sz w:val="24"/>
          <w:szCs w:val="24"/>
        </w:rPr>
        <w:t xml:space="preserve"> wrong about when composition occurs</w:t>
      </w:r>
      <w:r w:rsidR="00C556BA" w:rsidRPr="00D36A91">
        <w:rPr>
          <w:rFonts w:ascii="Garamond" w:hAnsi="Garamond"/>
          <w:sz w:val="24"/>
          <w:szCs w:val="24"/>
        </w:rPr>
        <w:t>,</w:t>
      </w:r>
      <w:r w:rsidR="004859FE" w:rsidRPr="00D36A91">
        <w:rPr>
          <w:rFonts w:ascii="Garamond" w:hAnsi="Garamond"/>
          <w:sz w:val="24"/>
          <w:szCs w:val="24"/>
        </w:rPr>
        <w:t xml:space="preserve"> or weaker still, that it </w:t>
      </w:r>
      <w:r w:rsidR="00B07487" w:rsidRPr="00D36A91">
        <w:rPr>
          <w:rFonts w:ascii="Garamond" w:hAnsi="Garamond"/>
          <w:sz w:val="24"/>
          <w:szCs w:val="24"/>
        </w:rPr>
        <w:t>is</w:t>
      </w:r>
      <w:r w:rsidR="004859FE" w:rsidRPr="00D36A91">
        <w:rPr>
          <w:rFonts w:ascii="Garamond" w:hAnsi="Garamond"/>
          <w:sz w:val="24"/>
          <w:szCs w:val="24"/>
        </w:rPr>
        <w:t xml:space="preserve"> </w:t>
      </w:r>
      <w:r w:rsidR="004859FE" w:rsidRPr="00D36A91">
        <w:rPr>
          <w:rFonts w:ascii="Garamond" w:hAnsi="Garamond"/>
          <w:i/>
          <w:sz w:val="24"/>
          <w:szCs w:val="24"/>
        </w:rPr>
        <w:t>possible</w:t>
      </w:r>
      <w:r w:rsidR="004859FE" w:rsidRPr="00D36A91">
        <w:rPr>
          <w:rFonts w:ascii="Garamond" w:hAnsi="Garamond"/>
          <w:sz w:val="24"/>
          <w:szCs w:val="24"/>
        </w:rPr>
        <w:t xml:space="preserve"> that we are wro</w:t>
      </w:r>
      <w:r w:rsidR="00B07487" w:rsidRPr="00D36A91">
        <w:rPr>
          <w:rFonts w:ascii="Garamond" w:hAnsi="Garamond"/>
          <w:sz w:val="24"/>
          <w:szCs w:val="24"/>
        </w:rPr>
        <w:t>n</w:t>
      </w:r>
      <w:r w:rsidR="004859FE" w:rsidRPr="00D36A91">
        <w:rPr>
          <w:rFonts w:ascii="Garamond" w:hAnsi="Garamond"/>
          <w:sz w:val="24"/>
          <w:szCs w:val="24"/>
        </w:rPr>
        <w:t>g about when composition occurs.</w:t>
      </w:r>
      <w:r w:rsidR="00A35765" w:rsidRPr="00D36A91">
        <w:rPr>
          <w:rStyle w:val="FootnoteReference"/>
          <w:rFonts w:ascii="Garamond" w:hAnsi="Garamond"/>
          <w:sz w:val="24"/>
          <w:szCs w:val="24"/>
        </w:rPr>
        <w:footnoteReference w:id="5"/>
      </w:r>
      <w:r w:rsidR="00D11092" w:rsidRPr="00D36A91">
        <w:rPr>
          <w:rFonts w:ascii="Garamond" w:hAnsi="Garamond"/>
          <w:sz w:val="24"/>
          <w:szCs w:val="24"/>
        </w:rPr>
        <w:t xml:space="preserve"> </w:t>
      </w:r>
      <w:r w:rsidR="001905A5" w:rsidRPr="00D36A91">
        <w:rPr>
          <w:rFonts w:ascii="Garamond" w:hAnsi="Garamond"/>
          <w:sz w:val="24"/>
          <w:szCs w:val="24"/>
        </w:rPr>
        <w:t xml:space="preserve">Then there will be a world in which it mistakenly seems to us that </w:t>
      </w:r>
      <w:r w:rsidR="00852783">
        <w:rPr>
          <w:rFonts w:ascii="Garamond" w:hAnsi="Garamond"/>
          <w:sz w:val="24"/>
          <w:szCs w:val="24"/>
        </w:rPr>
        <w:t xml:space="preserve">some xs compose a y, </w:t>
      </w:r>
      <w:r w:rsidR="00D95459" w:rsidRPr="00D36A91">
        <w:rPr>
          <w:rFonts w:ascii="Garamond" w:hAnsi="Garamond"/>
          <w:sz w:val="24"/>
          <w:szCs w:val="24"/>
        </w:rPr>
        <w:t xml:space="preserve">and thus in which we judge that </w:t>
      </w:r>
      <w:r w:rsidR="00852783">
        <w:rPr>
          <w:rFonts w:ascii="Garamond" w:hAnsi="Garamond"/>
          <w:sz w:val="24"/>
          <w:szCs w:val="24"/>
        </w:rPr>
        <w:t>there exists a composite, y</w:t>
      </w:r>
      <w:r w:rsidR="00D95459" w:rsidRPr="00D36A91">
        <w:rPr>
          <w:rFonts w:ascii="Garamond" w:hAnsi="Garamond"/>
          <w:sz w:val="24"/>
          <w:szCs w:val="24"/>
        </w:rPr>
        <w:t xml:space="preserve">, </w:t>
      </w:r>
      <w:r w:rsidR="001905A5" w:rsidRPr="00D36A91">
        <w:rPr>
          <w:rFonts w:ascii="Garamond" w:hAnsi="Garamond"/>
          <w:sz w:val="24"/>
          <w:szCs w:val="24"/>
        </w:rPr>
        <w:t xml:space="preserve">and in which we talk as though </w:t>
      </w:r>
      <w:r w:rsidR="00852783">
        <w:rPr>
          <w:rFonts w:ascii="Garamond" w:hAnsi="Garamond"/>
          <w:sz w:val="24"/>
          <w:szCs w:val="24"/>
        </w:rPr>
        <w:t>there exists a composite, y, even though there does not.</w:t>
      </w:r>
      <w:r w:rsidR="001905A5" w:rsidRPr="00D36A91">
        <w:rPr>
          <w:rFonts w:ascii="Garamond" w:hAnsi="Garamond"/>
          <w:sz w:val="24"/>
          <w:szCs w:val="24"/>
        </w:rPr>
        <w:t xml:space="preserve"> </w:t>
      </w:r>
      <w:r w:rsidR="00D20B77" w:rsidRPr="00D36A91">
        <w:rPr>
          <w:rFonts w:ascii="Garamond" w:hAnsi="Garamond"/>
          <w:sz w:val="24"/>
          <w:szCs w:val="24"/>
        </w:rPr>
        <w:t xml:space="preserve">Or suppose one is a mereological nihilist. Then one should certainly think that there are possible xs which fail to compose something, such that we talk as though they do: for that is, according to the nihilist, the actual world.  </w:t>
      </w:r>
      <w:r w:rsidR="00066506" w:rsidRPr="00D36A91">
        <w:rPr>
          <w:rFonts w:ascii="Garamond" w:hAnsi="Garamond"/>
          <w:sz w:val="24"/>
          <w:szCs w:val="24"/>
        </w:rPr>
        <w:t xml:space="preserve">Moreover, many of </w:t>
      </w:r>
      <w:r w:rsidR="00852783">
        <w:rPr>
          <w:rFonts w:ascii="Garamond" w:hAnsi="Garamond"/>
          <w:sz w:val="24"/>
          <w:szCs w:val="24"/>
        </w:rPr>
        <w:t xml:space="preserve">us </w:t>
      </w:r>
      <w:r w:rsidR="00066506" w:rsidRPr="00D36A91">
        <w:rPr>
          <w:rFonts w:ascii="Garamond" w:hAnsi="Garamond"/>
          <w:sz w:val="24"/>
          <w:szCs w:val="24"/>
        </w:rPr>
        <w:t xml:space="preserve">are inclined to judge that (for some </w:t>
      </w:r>
      <w:r w:rsidR="00066506" w:rsidRPr="00D36A91">
        <w:rPr>
          <w:rFonts w:ascii="Garamond" w:hAnsi="Garamond"/>
          <w:sz w:val="24"/>
          <w:szCs w:val="24"/>
        </w:rPr>
        <w:lastRenderedPageBreak/>
        <w:t xml:space="preserve">xs) those xs </w:t>
      </w:r>
      <w:r w:rsidR="00852783">
        <w:rPr>
          <w:rFonts w:ascii="Garamond" w:hAnsi="Garamond"/>
          <w:sz w:val="24"/>
          <w:szCs w:val="24"/>
        </w:rPr>
        <w:t>compose something; but if nihilism is true, they do not.</w:t>
      </w:r>
      <w:r w:rsidR="00066506" w:rsidRPr="00D36A91">
        <w:rPr>
          <w:rFonts w:ascii="Garamond" w:hAnsi="Garamond"/>
          <w:sz w:val="24"/>
          <w:szCs w:val="24"/>
        </w:rPr>
        <w:t xml:space="preserve"> Of course, the nihilist thinks we are wrong in so judging. But nevertheless, she must concede that many of </w:t>
      </w:r>
      <w:r w:rsidR="00B40ACB">
        <w:rPr>
          <w:rFonts w:ascii="Garamond" w:hAnsi="Garamond"/>
          <w:sz w:val="24"/>
          <w:szCs w:val="24"/>
        </w:rPr>
        <w:t xml:space="preserve">us </w:t>
      </w:r>
      <w:r w:rsidR="00066506" w:rsidRPr="00D36A91">
        <w:rPr>
          <w:rFonts w:ascii="Garamond" w:hAnsi="Garamond"/>
          <w:sz w:val="24"/>
          <w:szCs w:val="24"/>
        </w:rPr>
        <w:t xml:space="preserve">are inclined to judge that composition occurs when, according to her, it does not. </w:t>
      </w:r>
    </w:p>
    <w:p w14:paraId="34108DA5" w14:textId="7E3B36CC" w:rsidR="00E64414" w:rsidRPr="00D36A91" w:rsidRDefault="00D11092" w:rsidP="004D41BB">
      <w:pPr>
        <w:widowControl w:val="0"/>
        <w:spacing w:after="0" w:line="480" w:lineRule="auto"/>
        <w:ind w:firstLine="720"/>
        <w:rPr>
          <w:sz w:val="24"/>
          <w:szCs w:val="24"/>
        </w:rPr>
      </w:pPr>
      <w:r w:rsidRPr="00D36A91">
        <w:rPr>
          <w:rFonts w:ascii="Garamond" w:hAnsi="Garamond"/>
          <w:sz w:val="24"/>
          <w:szCs w:val="24"/>
        </w:rPr>
        <w:t xml:space="preserve">If one supposes such </w:t>
      </w:r>
      <w:r w:rsidR="005E36D3" w:rsidRPr="00D36A91">
        <w:rPr>
          <w:rFonts w:ascii="Garamond" w:hAnsi="Garamond"/>
          <w:sz w:val="24"/>
          <w:szCs w:val="24"/>
        </w:rPr>
        <w:t xml:space="preserve">a </w:t>
      </w:r>
      <w:r w:rsidR="00DC3F49" w:rsidRPr="00D36A91">
        <w:rPr>
          <w:rFonts w:ascii="Garamond" w:hAnsi="Garamond"/>
          <w:sz w:val="24"/>
          <w:szCs w:val="24"/>
        </w:rPr>
        <w:t xml:space="preserve">world to be possible, how is one to make sense of </w:t>
      </w:r>
      <w:r w:rsidR="00BD4143" w:rsidRPr="00D36A91">
        <w:rPr>
          <w:rFonts w:ascii="Garamond" w:hAnsi="Garamond"/>
          <w:sz w:val="24"/>
          <w:szCs w:val="24"/>
          <w:lang w:val="en-AU"/>
        </w:rPr>
        <w:t>assertions that quantify over some object, y, that does not exist?</w:t>
      </w:r>
      <w:r w:rsidR="00BB72E4" w:rsidRPr="00D36A91">
        <w:rPr>
          <w:rStyle w:val="FootnoteReference"/>
          <w:rFonts w:ascii="Garamond" w:hAnsi="Garamond"/>
          <w:sz w:val="24"/>
          <w:szCs w:val="24"/>
          <w:lang w:val="en-AU"/>
        </w:rPr>
        <w:footnoteReference w:id="6"/>
      </w:r>
      <w:r w:rsidR="00BD4143" w:rsidRPr="00D36A91">
        <w:rPr>
          <w:rFonts w:ascii="Garamond" w:hAnsi="Garamond"/>
          <w:sz w:val="24"/>
          <w:szCs w:val="24"/>
          <w:lang w:val="en-AU"/>
        </w:rPr>
        <w:t xml:space="preserve"> How are to explain away our resilient intuitions that the xs compose something? </w:t>
      </w:r>
      <w:r w:rsidR="006C491A" w:rsidRPr="00D36A91">
        <w:rPr>
          <w:rFonts w:ascii="Garamond" w:hAnsi="Garamond"/>
          <w:sz w:val="24"/>
          <w:szCs w:val="24"/>
          <w:lang w:val="en-AU"/>
        </w:rPr>
        <w:t xml:space="preserve">If you think such a world is possible, then you </w:t>
      </w:r>
      <w:r w:rsidR="00BA28EE" w:rsidRPr="00D36A91">
        <w:rPr>
          <w:rFonts w:ascii="Garamond" w:hAnsi="Garamond"/>
          <w:sz w:val="24"/>
          <w:szCs w:val="24"/>
          <w:lang w:val="en-AU"/>
        </w:rPr>
        <w:t xml:space="preserve">think </w:t>
      </w:r>
      <w:r w:rsidR="006C491A" w:rsidRPr="00D36A91">
        <w:rPr>
          <w:rFonts w:ascii="Garamond" w:hAnsi="Garamond"/>
          <w:sz w:val="24"/>
          <w:szCs w:val="24"/>
          <w:lang w:val="en-AU"/>
        </w:rPr>
        <w:t>these</w:t>
      </w:r>
      <w:r w:rsidR="00BA28EE" w:rsidRPr="00D36A91">
        <w:rPr>
          <w:rFonts w:ascii="Garamond" w:hAnsi="Garamond"/>
          <w:sz w:val="24"/>
          <w:szCs w:val="24"/>
          <w:lang w:val="en-AU"/>
        </w:rPr>
        <w:t xml:space="preserve"> questions require answers.</w:t>
      </w:r>
      <w:r w:rsidR="004A1A12" w:rsidRPr="00D36A91">
        <w:rPr>
          <w:rStyle w:val="FootnoteReference"/>
          <w:rFonts w:ascii="Garamond" w:hAnsi="Garamond"/>
          <w:sz w:val="24"/>
          <w:szCs w:val="24"/>
          <w:lang w:val="en-AU"/>
        </w:rPr>
        <w:footnoteReference w:id="7"/>
      </w:r>
      <w:r w:rsidR="00BA28EE" w:rsidRPr="00D36A91">
        <w:rPr>
          <w:rFonts w:ascii="Garamond" w:hAnsi="Garamond"/>
          <w:sz w:val="24"/>
          <w:szCs w:val="24"/>
          <w:lang w:val="en-AU"/>
        </w:rPr>
        <w:t xml:space="preserve"> </w:t>
      </w:r>
    </w:p>
    <w:p w14:paraId="7A16D2D9" w14:textId="7AEB5829" w:rsidR="004B3858" w:rsidRPr="00D36A91" w:rsidRDefault="00B07B7E"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One</w:t>
      </w:r>
      <w:r w:rsidR="00E64414" w:rsidRPr="00D36A91">
        <w:rPr>
          <w:rFonts w:ascii="Garamond" w:hAnsi="Garamond"/>
          <w:sz w:val="24"/>
          <w:szCs w:val="24"/>
          <w:lang w:val="en-AU"/>
        </w:rPr>
        <w:t xml:space="preserve"> way to answer </w:t>
      </w:r>
      <w:r w:rsidR="0042492B" w:rsidRPr="00D36A91">
        <w:rPr>
          <w:rFonts w:ascii="Garamond" w:hAnsi="Garamond"/>
          <w:sz w:val="24"/>
          <w:szCs w:val="24"/>
          <w:lang w:val="en-AU"/>
        </w:rPr>
        <w:t>these</w:t>
      </w:r>
      <w:r w:rsidR="00E64414" w:rsidRPr="00D36A91">
        <w:rPr>
          <w:rFonts w:ascii="Garamond" w:hAnsi="Garamond"/>
          <w:sz w:val="24"/>
          <w:szCs w:val="24"/>
          <w:lang w:val="en-AU"/>
        </w:rPr>
        <w:t xml:space="preserve"> questions is to appeal to the idea</w:t>
      </w:r>
      <w:r w:rsidR="005B342D" w:rsidRPr="00D36A91">
        <w:rPr>
          <w:rFonts w:ascii="Garamond" w:hAnsi="Garamond"/>
          <w:sz w:val="24"/>
          <w:szCs w:val="24"/>
          <w:lang w:val="en-AU"/>
        </w:rPr>
        <w:t>s</w:t>
      </w:r>
      <w:r w:rsidR="00E64414" w:rsidRPr="00D36A91">
        <w:rPr>
          <w:rFonts w:ascii="Garamond" w:hAnsi="Garamond"/>
          <w:sz w:val="24"/>
          <w:szCs w:val="24"/>
          <w:lang w:val="en-AU"/>
        </w:rPr>
        <w:t xml:space="preserve"> of </w:t>
      </w:r>
      <w:r w:rsidR="005956FA" w:rsidRPr="00D36A91">
        <w:rPr>
          <w:rFonts w:ascii="Garamond" w:hAnsi="Garamond"/>
          <w:sz w:val="24"/>
          <w:szCs w:val="24"/>
          <w:lang w:val="en-AU"/>
        </w:rPr>
        <w:t>ersatz</w:t>
      </w:r>
      <w:r w:rsidR="00F40E23" w:rsidRPr="00D36A91">
        <w:rPr>
          <w:rFonts w:ascii="Garamond" w:hAnsi="Garamond"/>
          <w:sz w:val="24"/>
          <w:szCs w:val="24"/>
          <w:lang w:val="en-AU"/>
        </w:rPr>
        <w:t xml:space="preserve"> </w:t>
      </w:r>
      <w:r w:rsidRPr="00D36A91">
        <w:rPr>
          <w:rFonts w:ascii="Garamond" w:hAnsi="Garamond"/>
          <w:sz w:val="24"/>
          <w:szCs w:val="24"/>
          <w:lang w:val="en-AU"/>
        </w:rPr>
        <w:t xml:space="preserve">composition and </w:t>
      </w:r>
      <w:r w:rsidR="005956FA" w:rsidRPr="00D36A91">
        <w:rPr>
          <w:rFonts w:ascii="Garamond" w:hAnsi="Garamond"/>
          <w:sz w:val="24"/>
          <w:szCs w:val="24"/>
          <w:lang w:val="en-AU"/>
        </w:rPr>
        <w:t>ersatz</w:t>
      </w:r>
      <w:r w:rsidRPr="00D36A91">
        <w:rPr>
          <w:rFonts w:ascii="Garamond" w:hAnsi="Garamond"/>
          <w:sz w:val="24"/>
          <w:szCs w:val="24"/>
          <w:lang w:val="en-AU"/>
        </w:rPr>
        <w:t xml:space="preserve"> parts. Thus</w:t>
      </w:r>
      <w:r w:rsidR="00D33528" w:rsidRPr="00D36A91">
        <w:rPr>
          <w:rFonts w:ascii="Garamond" w:hAnsi="Garamond"/>
          <w:sz w:val="24"/>
          <w:szCs w:val="24"/>
          <w:lang w:val="en-AU"/>
        </w:rPr>
        <w:t>,</w:t>
      </w:r>
      <w:r w:rsidRPr="00D36A91">
        <w:rPr>
          <w:rFonts w:ascii="Garamond" w:hAnsi="Garamond"/>
          <w:sz w:val="24"/>
          <w:szCs w:val="24"/>
          <w:lang w:val="en-AU"/>
        </w:rPr>
        <w:t xml:space="preserve"> one might suggest</w:t>
      </w:r>
      <w:r w:rsidR="00D33528" w:rsidRPr="00D36A91">
        <w:rPr>
          <w:rFonts w:ascii="Garamond" w:hAnsi="Garamond"/>
          <w:sz w:val="24"/>
          <w:szCs w:val="24"/>
          <w:lang w:val="en-AU"/>
        </w:rPr>
        <w:t>,</w:t>
      </w:r>
      <w:r w:rsidRPr="00D36A91">
        <w:rPr>
          <w:rFonts w:ascii="Garamond" w:hAnsi="Garamond"/>
          <w:sz w:val="24"/>
          <w:szCs w:val="24"/>
          <w:lang w:val="en-AU"/>
        </w:rPr>
        <w:t xml:space="preserve"> there is no object, an arm, that is a proper part of ESS</w:t>
      </w:r>
      <w:r w:rsidR="0042492B" w:rsidRPr="00D36A91">
        <w:rPr>
          <w:rFonts w:ascii="Garamond" w:hAnsi="Garamond"/>
          <w:sz w:val="24"/>
          <w:szCs w:val="24"/>
          <w:lang w:val="en-AU"/>
        </w:rPr>
        <w:t>;</w:t>
      </w:r>
      <w:r w:rsidRPr="00D36A91">
        <w:rPr>
          <w:rFonts w:ascii="Garamond" w:hAnsi="Garamond"/>
          <w:sz w:val="24"/>
          <w:szCs w:val="24"/>
          <w:lang w:val="en-AU"/>
        </w:rPr>
        <w:t xml:space="preserve"> but ESS has a</w:t>
      </w:r>
      <w:r w:rsidR="008E108C"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that is arm-shaped</w:t>
      </w:r>
      <w:r w:rsidR="00A74466" w:rsidRPr="00D36A91">
        <w:rPr>
          <w:rFonts w:ascii="Garamond" w:hAnsi="Garamond"/>
          <w:sz w:val="24"/>
          <w:szCs w:val="24"/>
          <w:lang w:val="en-AU"/>
        </w:rPr>
        <w:t xml:space="preserve">. </w:t>
      </w:r>
      <w:r w:rsidR="008E22CE" w:rsidRPr="00D36A91">
        <w:rPr>
          <w:rFonts w:ascii="Garamond" w:hAnsi="Garamond"/>
          <w:sz w:val="24"/>
          <w:szCs w:val="24"/>
          <w:lang w:val="en-AU"/>
        </w:rPr>
        <w:t xml:space="preserve">Then one can offer truth conditions, or at the very least, assertibility conditions, for ordinary claims such as ‘ESS has a part that is arm-shaped’ by appealing to </w:t>
      </w:r>
      <w:r w:rsidR="005956FA" w:rsidRPr="00D36A91">
        <w:rPr>
          <w:rFonts w:ascii="Garamond" w:hAnsi="Garamond"/>
          <w:sz w:val="24"/>
          <w:szCs w:val="24"/>
          <w:lang w:val="en-AU"/>
        </w:rPr>
        <w:t>ersatz</w:t>
      </w:r>
      <w:r w:rsidR="008E22CE" w:rsidRPr="00D36A91">
        <w:rPr>
          <w:rFonts w:ascii="Garamond" w:hAnsi="Garamond"/>
          <w:sz w:val="24"/>
          <w:szCs w:val="24"/>
          <w:lang w:val="en-AU"/>
        </w:rPr>
        <w:t xml:space="preserve"> parts.</w:t>
      </w:r>
      <w:r w:rsidR="0042492B" w:rsidRPr="00D36A91">
        <w:rPr>
          <w:rFonts w:ascii="Garamond" w:hAnsi="Garamond"/>
          <w:sz w:val="24"/>
          <w:szCs w:val="24"/>
          <w:lang w:val="en-AU"/>
        </w:rPr>
        <w:t xml:space="preserve"> </w:t>
      </w:r>
      <w:r w:rsidRPr="00D36A91">
        <w:rPr>
          <w:rFonts w:ascii="Garamond" w:hAnsi="Garamond"/>
          <w:sz w:val="24"/>
          <w:szCs w:val="24"/>
          <w:lang w:val="en-AU"/>
        </w:rPr>
        <w:t>Likewise, though the xs do not compose a y, there is a</w:t>
      </w:r>
      <w:r w:rsidR="00C74DBA"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composite ‘y’, which has </w:t>
      </w:r>
      <w:r w:rsidR="005956FA" w:rsidRPr="00D36A91">
        <w:rPr>
          <w:rFonts w:ascii="Garamond" w:hAnsi="Garamond"/>
          <w:sz w:val="24"/>
          <w:szCs w:val="24"/>
          <w:lang w:val="en-AU"/>
        </w:rPr>
        <w:t>ersatz</w:t>
      </w:r>
      <w:r w:rsidRPr="00D36A91">
        <w:rPr>
          <w:rFonts w:ascii="Garamond" w:hAnsi="Garamond"/>
          <w:sz w:val="24"/>
          <w:szCs w:val="24"/>
          <w:lang w:val="en-AU"/>
        </w:rPr>
        <w:t xml:space="preserve"> parts</w:t>
      </w:r>
      <w:r w:rsidR="0042492B" w:rsidRPr="00D36A91">
        <w:rPr>
          <w:rFonts w:ascii="Garamond" w:hAnsi="Garamond"/>
          <w:sz w:val="24"/>
          <w:szCs w:val="24"/>
          <w:lang w:val="en-AU"/>
        </w:rPr>
        <w:t>. Then we can offer truth conditions, or at the very least</w:t>
      </w:r>
      <w:r w:rsidR="003D0F28" w:rsidRPr="00D36A91">
        <w:rPr>
          <w:rFonts w:ascii="Garamond" w:hAnsi="Garamond"/>
          <w:sz w:val="24"/>
          <w:szCs w:val="24"/>
          <w:lang w:val="en-AU"/>
        </w:rPr>
        <w:t>,</w:t>
      </w:r>
      <w:r w:rsidR="0042492B" w:rsidRPr="00D36A91">
        <w:rPr>
          <w:rFonts w:ascii="Garamond" w:hAnsi="Garamond"/>
          <w:sz w:val="24"/>
          <w:szCs w:val="24"/>
          <w:lang w:val="en-AU"/>
        </w:rPr>
        <w:t xml:space="preserve"> assertibility conditions, for talk about ‘y’ by appealing to </w:t>
      </w:r>
      <w:r w:rsidR="005956FA" w:rsidRPr="00D36A91">
        <w:rPr>
          <w:rFonts w:ascii="Garamond" w:hAnsi="Garamond"/>
          <w:sz w:val="24"/>
          <w:szCs w:val="24"/>
          <w:lang w:val="en-AU"/>
        </w:rPr>
        <w:t>ersatz</w:t>
      </w:r>
      <w:r w:rsidR="0042492B" w:rsidRPr="00D36A91">
        <w:rPr>
          <w:rFonts w:ascii="Garamond" w:hAnsi="Garamond"/>
          <w:sz w:val="24"/>
          <w:szCs w:val="24"/>
          <w:lang w:val="en-AU"/>
        </w:rPr>
        <w:t xml:space="preserve"> composition</w:t>
      </w:r>
      <w:r w:rsidR="00FA3368" w:rsidRPr="00D36A91">
        <w:rPr>
          <w:rFonts w:ascii="Garamond" w:hAnsi="Garamond"/>
          <w:sz w:val="24"/>
          <w:szCs w:val="24"/>
          <w:lang w:val="en-AU"/>
        </w:rPr>
        <w:t xml:space="preserve">. </w:t>
      </w:r>
      <w:r w:rsidR="0042492B" w:rsidRPr="00D36A91">
        <w:rPr>
          <w:rFonts w:ascii="Garamond" w:hAnsi="Garamond"/>
          <w:sz w:val="24"/>
          <w:szCs w:val="24"/>
          <w:lang w:val="en-AU"/>
        </w:rPr>
        <w:t xml:space="preserve"> </w:t>
      </w:r>
    </w:p>
    <w:p w14:paraId="58A3BBDA" w14:textId="2916C504" w:rsidR="00DE14F5" w:rsidRPr="00D36A91" w:rsidRDefault="00720A2D"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R</w:t>
      </w:r>
      <w:r w:rsidR="004D76AB" w:rsidRPr="00D36A91">
        <w:rPr>
          <w:rFonts w:ascii="Garamond" w:hAnsi="Garamond"/>
          <w:sz w:val="24"/>
          <w:szCs w:val="24"/>
          <w:lang w:val="en-AU"/>
        </w:rPr>
        <w:t>elatively little attention has been given to elucidating what is mean</w:t>
      </w:r>
      <w:r w:rsidR="000A172C" w:rsidRPr="00D36A91">
        <w:rPr>
          <w:rFonts w:ascii="Garamond" w:hAnsi="Garamond"/>
          <w:sz w:val="24"/>
          <w:szCs w:val="24"/>
          <w:lang w:val="en-AU"/>
        </w:rPr>
        <w:t>t</w:t>
      </w:r>
      <w:r w:rsidR="00844F8E" w:rsidRPr="00D36A91">
        <w:rPr>
          <w:rFonts w:ascii="Garamond" w:hAnsi="Garamond"/>
          <w:sz w:val="24"/>
          <w:szCs w:val="24"/>
          <w:lang w:val="en-AU"/>
        </w:rPr>
        <w:t xml:space="preserve"> by ‘</w:t>
      </w:r>
      <w:r w:rsidR="005956FA" w:rsidRPr="00D36A91">
        <w:rPr>
          <w:rFonts w:ascii="Garamond" w:hAnsi="Garamond"/>
          <w:sz w:val="24"/>
          <w:szCs w:val="24"/>
          <w:lang w:val="en-AU"/>
        </w:rPr>
        <w:t>ersatz</w:t>
      </w:r>
      <w:r w:rsidR="00844F8E" w:rsidRPr="00D36A91">
        <w:rPr>
          <w:rFonts w:ascii="Garamond" w:hAnsi="Garamond"/>
          <w:sz w:val="24"/>
          <w:szCs w:val="24"/>
          <w:lang w:val="en-AU"/>
        </w:rPr>
        <w:t xml:space="preserve"> part’, and none at all to the idea of </w:t>
      </w:r>
      <w:r w:rsidR="005956FA" w:rsidRPr="00D36A91">
        <w:rPr>
          <w:rFonts w:ascii="Garamond" w:hAnsi="Garamond"/>
          <w:sz w:val="24"/>
          <w:szCs w:val="24"/>
          <w:lang w:val="en-AU"/>
        </w:rPr>
        <w:t>ersatz</w:t>
      </w:r>
      <w:r w:rsidR="00844F8E" w:rsidRPr="00D36A91">
        <w:rPr>
          <w:rFonts w:ascii="Garamond" w:hAnsi="Garamond"/>
          <w:sz w:val="24"/>
          <w:szCs w:val="24"/>
          <w:lang w:val="en-AU"/>
        </w:rPr>
        <w:t xml:space="preserve"> composition.</w:t>
      </w:r>
      <w:r w:rsidR="00043F66" w:rsidRPr="00D36A91">
        <w:rPr>
          <w:rFonts w:ascii="Garamond" w:hAnsi="Garamond"/>
          <w:sz w:val="24"/>
          <w:szCs w:val="24"/>
          <w:lang w:val="en-AU"/>
        </w:rPr>
        <w:t xml:space="preserve"> </w:t>
      </w:r>
      <w:r w:rsidR="005A08EC" w:rsidRPr="00D36A91">
        <w:rPr>
          <w:rFonts w:ascii="Garamond" w:hAnsi="Garamond"/>
          <w:sz w:val="24"/>
          <w:szCs w:val="24"/>
          <w:lang w:val="en-AU"/>
        </w:rPr>
        <w:t>This paper</w:t>
      </w:r>
      <w:r w:rsidR="000A172C" w:rsidRPr="00D36A91">
        <w:rPr>
          <w:rFonts w:ascii="Garamond" w:hAnsi="Garamond"/>
          <w:sz w:val="24"/>
          <w:szCs w:val="24"/>
          <w:lang w:val="en-AU"/>
        </w:rPr>
        <w:t xml:space="preserve"> </w:t>
      </w:r>
      <w:r w:rsidR="00043F66" w:rsidRPr="00D36A91">
        <w:rPr>
          <w:rFonts w:ascii="Garamond" w:hAnsi="Garamond"/>
          <w:sz w:val="24"/>
          <w:szCs w:val="24"/>
          <w:lang w:val="en-AU"/>
        </w:rPr>
        <w:t>remedies</w:t>
      </w:r>
      <w:r w:rsidR="000A172C" w:rsidRPr="00D36A91">
        <w:rPr>
          <w:rFonts w:ascii="Garamond" w:hAnsi="Garamond"/>
          <w:sz w:val="24"/>
          <w:szCs w:val="24"/>
          <w:lang w:val="en-AU"/>
        </w:rPr>
        <w:t xml:space="preserve"> </w:t>
      </w:r>
      <w:r w:rsidR="00D36E3D" w:rsidRPr="00D36A91">
        <w:rPr>
          <w:rFonts w:ascii="Garamond" w:hAnsi="Garamond"/>
          <w:sz w:val="24"/>
          <w:szCs w:val="24"/>
          <w:lang w:val="en-AU"/>
        </w:rPr>
        <w:t>that</w:t>
      </w:r>
      <w:r w:rsidR="004742BA" w:rsidRPr="00D36A91">
        <w:rPr>
          <w:rFonts w:ascii="Garamond" w:hAnsi="Garamond"/>
          <w:sz w:val="24"/>
          <w:szCs w:val="24"/>
          <w:lang w:val="en-AU"/>
        </w:rPr>
        <w:t xml:space="preserve"> </w:t>
      </w:r>
      <w:r w:rsidR="00C33520" w:rsidRPr="00D36A91">
        <w:rPr>
          <w:rFonts w:ascii="Garamond" w:hAnsi="Garamond"/>
          <w:sz w:val="24"/>
          <w:szCs w:val="24"/>
          <w:lang w:val="en-AU"/>
        </w:rPr>
        <w:t>lacuna</w:t>
      </w:r>
      <w:r w:rsidR="00DD5596" w:rsidRPr="00D36A91">
        <w:rPr>
          <w:rFonts w:ascii="Garamond" w:hAnsi="Garamond"/>
          <w:sz w:val="24"/>
          <w:szCs w:val="24"/>
          <w:lang w:val="en-AU"/>
        </w:rPr>
        <w:t>. We begin, in section 2</w:t>
      </w:r>
      <w:r w:rsidR="000A172C" w:rsidRPr="00D36A91">
        <w:rPr>
          <w:rFonts w:ascii="Garamond" w:hAnsi="Garamond"/>
          <w:sz w:val="24"/>
          <w:szCs w:val="24"/>
          <w:lang w:val="en-AU"/>
        </w:rPr>
        <w:t xml:space="preserve">, by outlining some of the jobs </w:t>
      </w:r>
      <w:r w:rsidR="007573A1" w:rsidRPr="00D36A91">
        <w:rPr>
          <w:rFonts w:ascii="Garamond" w:hAnsi="Garamond"/>
          <w:sz w:val="24"/>
          <w:szCs w:val="24"/>
          <w:lang w:val="en-AU"/>
        </w:rPr>
        <w:t>to</w:t>
      </w:r>
      <w:r w:rsidR="000A172C" w:rsidRPr="00D36A91">
        <w:rPr>
          <w:rFonts w:ascii="Garamond" w:hAnsi="Garamond"/>
          <w:sz w:val="24"/>
          <w:szCs w:val="24"/>
          <w:lang w:val="en-AU"/>
        </w:rPr>
        <w:t xml:space="preserve"> which </w:t>
      </w:r>
      <w:r w:rsidR="005956FA" w:rsidRPr="00D36A91">
        <w:rPr>
          <w:rFonts w:ascii="Garamond" w:hAnsi="Garamond"/>
          <w:sz w:val="24"/>
          <w:szCs w:val="24"/>
          <w:lang w:val="en-AU"/>
        </w:rPr>
        <w:t>ersatz</w:t>
      </w:r>
      <w:r w:rsidR="000A172C" w:rsidRPr="00D36A91">
        <w:rPr>
          <w:rFonts w:ascii="Garamond" w:hAnsi="Garamond"/>
          <w:sz w:val="24"/>
          <w:szCs w:val="24"/>
          <w:lang w:val="en-AU"/>
        </w:rPr>
        <w:t xml:space="preserve"> </w:t>
      </w:r>
      <w:r w:rsidR="00E65FD0" w:rsidRPr="00D36A91">
        <w:rPr>
          <w:rFonts w:ascii="Garamond" w:hAnsi="Garamond"/>
          <w:sz w:val="24"/>
          <w:szCs w:val="24"/>
          <w:lang w:val="en-AU"/>
        </w:rPr>
        <w:t xml:space="preserve">parts </w:t>
      </w:r>
      <w:r w:rsidR="000A172C" w:rsidRPr="00D36A91">
        <w:rPr>
          <w:rFonts w:ascii="Garamond" w:hAnsi="Garamond"/>
          <w:sz w:val="24"/>
          <w:szCs w:val="24"/>
          <w:lang w:val="en-AU"/>
        </w:rPr>
        <w:t>have</w:t>
      </w:r>
      <w:r w:rsidR="00985B0D" w:rsidRPr="00D36A91">
        <w:rPr>
          <w:rFonts w:ascii="Garamond" w:hAnsi="Garamond"/>
          <w:sz w:val="24"/>
          <w:szCs w:val="24"/>
          <w:lang w:val="en-AU"/>
        </w:rPr>
        <w:t>, or might be,</w:t>
      </w:r>
      <w:r w:rsidR="000A172C" w:rsidRPr="00D36A91">
        <w:rPr>
          <w:rFonts w:ascii="Garamond" w:hAnsi="Garamond"/>
          <w:sz w:val="24"/>
          <w:szCs w:val="24"/>
          <w:lang w:val="en-AU"/>
        </w:rPr>
        <w:t xml:space="preserve"> </w:t>
      </w:r>
      <w:r w:rsidR="00B814F5" w:rsidRPr="00D36A91">
        <w:rPr>
          <w:rFonts w:ascii="Garamond" w:hAnsi="Garamond"/>
          <w:sz w:val="24"/>
          <w:szCs w:val="24"/>
          <w:lang w:val="en-AU"/>
        </w:rPr>
        <w:t>put</w:t>
      </w:r>
      <w:r w:rsidR="00985B0D" w:rsidRPr="00D36A91">
        <w:rPr>
          <w:rFonts w:ascii="Garamond" w:hAnsi="Garamond"/>
          <w:sz w:val="24"/>
          <w:szCs w:val="24"/>
          <w:lang w:val="en-AU"/>
        </w:rPr>
        <w:t>,</w:t>
      </w:r>
      <w:r w:rsidR="00B814F5" w:rsidRPr="00D36A91">
        <w:rPr>
          <w:rFonts w:ascii="Garamond" w:hAnsi="Garamond"/>
          <w:sz w:val="24"/>
          <w:szCs w:val="24"/>
          <w:lang w:val="en-AU"/>
        </w:rPr>
        <w:t xml:space="preserve"> and explain how</w:t>
      </w:r>
      <w:r w:rsidR="00D676E9" w:rsidRPr="00D36A91">
        <w:rPr>
          <w:rFonts w:ascii="Garamond" w:hAnsi="Garamond"/>
          <w:sz w:val="24"/>
          <w:szCs w:val="24"/>
          <w:lang w:val="en-AU"/>
        </w:rPr>
        <w:t>, in broad brushstrokes,</w:t>
      </w:r>
      <w:r w:rsidR="00B814F5" w:rsidRPr="00D36A91">
        <w:rPr>
          <w:rFonts w:ascii="Garamond" w:hAnsi="Garamond"/>
          <w:sz w:val="24"/>
          <w:szCs w:val="24"/>
          <w:lang w:val="en-AU"/>
        </w:rPr>
        <w:t xml:space="preserve"> it is envisaged they will do </w:t>
      </w:r>
      <w:r w:rsidR="00E65FD0" w:rsidRPr="00D36A91">
        <w:rPr>
          <w:rFonts w:ascii="Garamond" w:hAnsi="Garamond"/>
          <w:sz w:val="24"/>
          <w:szCs w:val="24"/>
          <w:lang w:val="en-AU"/>
        </w:rPr>
        <w:t>these</w:t>
      </w:r>
      <w:r w:rsidR="00B814F5" w:rsidRPr="00D36A91">
        <w:rPr>
          <w:rFonts w:ascii="Garamond" w:hAnsi="Garamond"/>
          <w:sz w:val="24"/>
          <w:szCs w:val="24"/>
          <w:lang w:val="en-AU"/>
        </w:rPr>
        <w:t xml:space="preserve"> job</w:t>
      </w:r>
      <w:r w:rsidR="00E65FD0" w:rsidRPr="00D36A91">
        <w:rPr>
          <w:rFonts w:ascii="Garamond" w:hAnsi="Garamond"/>
          <w:sz w:val="24"/>
          <w:szCs w:val="24"/>
          <w:lang w:val="en-AU"/>
        </w:rPr>
        <w:t>s</w:t>
      </w:r>
      <w:r w:rsidR="00DE14F5" w:rsidRPr="00D36A91">
        <w:rPr>
          <w:rFonts w:ascii="Garamond" w:hAnsi="Garamond"/>
          <w:sz w:val="24"/>
          <w:szCs w:val="24"/>
          <w:lang w:val="en-AU"/>
        </w:rPr>
        <w:t>. I</w:t>
      </w:r>
      <w:r w:rsidR="00DD5596" w:rsidRPr="00D36A91">
        <w:rPr>
          <w:rFonts w:ascii="Garamond" w:hAnsi="Garamond"/>
          <w:sz w:val="24"/>
          <w:szCs w:val="24"/>
          <w:lang w:val="en-AU"/>
        </w:rPr>
        <w:t>n section 3</w:t>
      </w:r>
      <w:r w:rsidR="00FF2D97" w:rsidRPr="00D36A91">
        <w:rPr>
          <w:rFonts w:ascii="Garamond" w:hAnsi="Garamond"/>
          <w:sz w:val="24"/>
          <w:szCs w:val="24"/>
          <w:lang w:val="en-AU"/>
        </w:rPr>
        <w:t xml:space="preserve"> we lay out</w:t>
      </w:r>
      <w:r w:rsidR="009770DE" w:rsidRPr="00D36A91">
        <w:rPr>
          <w:rFonts w:ascii="Garamond" w:hAnsi="Garamond"/>
          <w:sz w:val="24"/>
          <w:szCs w:val="24"/>
          <w:lang w:val="en-AU"/>
        </w:rPr>
        <w:t xml:space="preserve"> </w:t>
      </w:r>
      <w:r w:rsidR="00DE14F5" w:rsidRPr="00D36A91">
        <w:rPr>
          <w:rFonts w:ascii="Garamond" w:hAnsi="Garamond"/>
          <w:sz w:val="24"/>
          <w:szCs w:val="24"/>
          <w:lang w:val="en-AU"/>
        </w:rPr>
        <w:t>four</w:t>
      </w:r>
      <w:r w:rsidR="009770DE" w:rsidRPr="00D36A91">
        <w:rPr>
          <w:rFonts w:ascii="Garamond" w:hAnsi="Garamond"/>
          <w:sz w:val="24"/>
          <w:szCs w:val="24"/>
          <w:lang w:val="en-AU"/>
        </w:rPr>
        <w:t xml:space="preserve"> </w:t>
      </w:r>
      <w:r w:rsidR="00DE14F5" w:rsidRPr="00D36A91">
        <w:rPr>
          <w:rFonts w:ascii="Garamond" w:hAnsi="Garamond"/>
          <w:sz w:val="24"/>
          <w:szCs w:val="24"/>
          <w:lang w:val="en-AU"/>
        </w:rPr>
        <w:t xml:space="preserve">different </w:t>
      </w:r>
      <w:r w:rsidR="00CE00B1" w:rsidRPr="00D36A91">
        <w:rPr>
          <w:rFonts w:ascii="Garamond" w:hAnsi="Garamond"/>
          <w:sz w:val="24"/>
          <w:szCs w:val="24"/>
          <w:lang w:val="en-AU"/>
        </w:rPr>
        <w:t xml:space="preserve">accounts of </w:t>
      </w:r>
      <w:r w:rsidR="005956FA" w:rsidRPr="00D36A91">
        <w:rPr>
          <w:rFonts w:ascii="Garamond" w:hAnsi="Garamond"/>
          <w:sz w:val="24"/>
          <w:szCs w:val="24"/>
          <w:lang w:val="en-AU"/>
        </w:rPr>
        <w:t>ersatz</w:t>
      </w:r>
      <w:r w:rsidR="00CE00B1" w:rsidRPr="00D36A91">
        <w:rPr>
          <w:rFonts w:ascii="Garamond" w:hAnsi="Garamond"/>
          <w:sz w:val="24"/>
          <w:szCs w:val="24"/>
          <w:lang w:val="en-AU"/>
        </w:rPr>
        <w:t xml:space="preserve"> parthood and the associated notion of </w:t>
      </w:r>
      <w:r w:rsidR="005956FA" w:rsidRPr="00D36A91">
        <w:rPr>
          <w:rFonts w:ascii="Garamond" w:hAnsi="Garamond"/>
          <w:sz w:val="24"/>
          <w:szCs w:val="24"/>
          <w:lang w:val="en-AU"/>
        </w:rPr>
        <w:t>ersatz</w:t>
      </w:r>
      <w:r w:rsidR="00CE00B1" w:rsidRPr="00D36A91">
        <w:rPr>
          <w:rFonts w:ascii="Garamond" w:hAnsi="Garamond"/>
          <w:sz w:val="24"/>
          <w:szCs w:val="24"/>
          <w:lang w:val="en-AU"/>
        </w:rPr>
        <w:t xml:space="preserve"> composition.</w:t>
      </w:r>
      <w:r w:rsidR="00DE14F5" w:rsidRPr="00D36A91">
        <w:rPr>
          <w:rFonts w:ascii="Garamond" w:hAnsi="Garamond"/>
          <w:sz w:val="24"/>
          <w:szCs w:val="24"/>
          <w:lang w:val="en-AU"/>
        </w:rPr>
        <w:t xml:space="preserve"> </w:t>
      </w:r>
      <w:r w:rsidR="00A07D39" w:rsidRPr="00D36A91">
        <w:rPr>
          <w:rFonts w:ascii="Garamond" w:hAnsi="Garamond"/>
          <w:sz w:val="24"/>
          <w:szCs w:val="24"/>
          <w:lang w:val="en-AU"/>
        </w:rPr>
        <w:t xml:space="preserve">Then in section 4 we consider which of the various jobs each of these </w:t>
      </w:r>
      <w:r w:rsidR="00FF2D97" w:rsidRPr="00D36A91">
        <w:rPr>
          <w:rFonts w:ascii="Garamond" w:hAnsi="Garamond"/>
          <w:sz w:val="24"/>
          <w:szCs w:val="24"/>
          <w:lang w:val="en-AU"/>
        </w:rPr>
        <w:t xml:space="preserve">accounts is best equipped to </w:t>
      </w:r>
      <w:r w:rsidR="00A07D39" w:rsidRPr="00D36A91">
        <w:rPr>
          <w:rFonts w:ascii="Garamond" w:hAnsi="Garamond"/>
          <w:sz w:val="24"/>
          <w:szCs w:val="24"/>
          <w:lang w:val="en-AU"/>
        </w:rPr>
        <w:t>fil</w:t>
      </w:r>
      <w:r w:rsidR="00FF2D97" w:rsidRPr="00D36A91">
        <w:rPr>
          <w:rFonts w:ascii="Garamond" w:hAnsi="Garamond"/>
          <w:sz w:val="24"/>
          <w:szCs w:val="24"/>
          <w:lang w:val="en-AU"/>
        </w:rPr>
        <w:t>l</w:t>
      </w:r>
      <w:r w:rsidR="00A07D39" w:rsidRPr="00D36A91">
        <w:rPr>
          <w:rFonts w:ascii="Garamond" w:hAnsi="Garamond"/>
          <w:sz w:val="24"/>
          <w:szCs w:val="24"/>
          <w:lang w:val="en-AU"/>
        </w:rPr>
        <w:t xml:space="preserve">. </w:t>
      </w:r>
    </w:p>
    <w:p w14:paraId="1C6A7F20" w14:textId="76599CB9" w:rsidR="00A07D39" w:rsidRPr="00D36A91" w:rsidRDefault="00316A6E"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We conclude that there is no </w:t>
      </w:r>
      <w:r w:rsidR="00307672" w:rsidRPr="00D36A91">
        <w:rPr>
          <w:rFonts w:ascii="Garamond" w:hAnsi="Garamond"/>
          <w:sz w:val="24"/>
          <w:szCs w:val="24"/>
          <w:lang w:val="en-AU"/>
        </w:rPr>
        <w:t>single</w:t>
      </w:r>
      <w:r w:rsidRPr="00D36A91">
        <w:rPr>
          <w:rFonts w:ascii="Garamond" w:hAnsi="Garamond"/>
          <w:sz w:val="24"/>
          <w:szCs w:val="24"/>
          <w:lang w:val="en-AU"/>
        </w:rPr>
        <w:t xml:space="preserve"> </w:t>
      </w:r>
      <w:r w:rsidR="003E67E1" w:rsidRPr="00D36A91">
        <w:rPr>
          <w:rFonts w:ascii="Garamond" w:hAnsi="Garamond"/>
          <w:sz w:val="24"/>
          <w:szCs w:val="24"/>
          <w:lang w:val="en-AU"/>
        </w:rPr>
        <w:t xml:space="preserve">notion of </w:t>
      </w:r>
      <w:r w:rsidR="005956FA" w:rsidRPr="00D36A91">
        <w:rPr>
          <w:rFonts w:ascii="Garamond" w:hAnsi="Garamond"/>
          <w:sz w:val="24"/>
          <w:szCs w:val="24"/>
          <w:lang w:val="en-AU"/>
        </w:rPr>
        <w:t>ersatz</w:t>
      </w:r>
      <w:r w:rsidR="00146691" w:rsidRPr="00D36A91">
        <w:rPr>
          <w:rFonts w:ascii="Garamond" w:hAnsi="Garamond"/>
          <w:sz w:val="24"/>
          <w:szCs w:val="24"/>
          <w:lang w:val="en-AU"/>
        </w:rPr>
        <w:t xml:space="preserve"> parthood</w:t>
      </w:r>
      <w:r w:rsidR="003E67E1" w:rsidRPr="00D36A91">
        <w:rPr>
          <w:rFonts w:ascii="Garamond" w:hAnsi="Garamond"/>
          <w:sz w:val="24"/>
          <w:szCs w:val="24"/>
          <w:lang w:val="en-AU"/>
        </w:rPr>
        <w:t xml:space="preserve"> that </w:t>
      </w:r>
      <w:r w:rsidR="00146691" w:rsidRPr="00D36A91">
        <w:rPr>
          <w:rFonts w:ascii="Garamond" w:hAnsi="Garamond"/>
          <w:sz w:val="24"/>
          <w:szCs w:val="24"/>
          <w:lang w:val="en-AU"/>
        </w:rPr>
        <w:t>best does all of the jobs</w:t>
      </w:r>
      <w:r w:rsidR="00A07D39" w:rsidRPr="00D36A91">
        <w:rPr>
          <w:rFonts w:ascii="Garamond" w:hAnsi="Garamond"/>
          <w:sz w:val="24"/>
          <w:szCs w:val="24"/>
          <w:lang w:val="en-AU"/>
        </w:rPr>
        <w:t xml:space="preserve">. Thus which notion one chooses will be sensitive to the metaphysical project in which one is engaged: it </w:t>
      </w:r>
      <w:r w:rsidR="00A07D39" w:rsidRPr="00D36A91">
        <w:rPr>
          <w:rFonts w:ascii="Garamond" w:hAnsi="Garamond"/>
          <w:sz w:val="24"/>
          <w:szCs w:val="24"/>
          <w:lang w:val="en-AU"/>
        </w:rPr>
        <w:lastRenderedPageBreak/>
        <w:t xml:space="preserve">will be sensitive to </w:t>
      </w:r>
      <w:r w:rsidR="00FE4D40" w:rsidRPr="00D36A91">
        <w:rPr>
          <w:rFonts w:ascii="Garamond" w:hAnsi="Garamond"/>
          <w:sz w:val="24"/>
          <w:szCs w:val="24"/>
          <w:lang w:val="en-AU"/>
        </w:rPr>
        <w:t xml:space="preserve">whether one has employment vacancies for all of the jobs in question, and if so, how one weights the importance of the different jobs. </w:t>
      </w:r>
    </w:p>
    <w:p w14:paraId="3C9BBBCD" w14:textId="77777777" w:rsidR="00DD5596" w:rsidRPr="00D36A91" w:rsidRDefault="00DD5596" w:rsidP="004D41BB">
      <w:pPr>
        <w:widowControl w:val="0"/>
        <w:spacing w:after="0" w:line="480" w:lineRule="auto"/>
        <w:ind w:firstLine="360"/>
        <w:rPr>
          <w:rFonts w:ascii="Garamond" w:hAnsi="Garamond"/>
          <w:sz w:val="24"/>
          <w:szCs w:val="24"/>
          <w:lang w:val="en-AU"/>
        </w:rPr>
      </w:pPr>
    </w:p>
    <w:p w14:paraId="3D8084C2" w14:textId="7CEDDE93" w:rsidR="009956C9" w:rsidRPr="00D36A91" w:rsidRDefault="00DD5596"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2.  Why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0671E5CA" w14:textId="77777777" w:rsidR="00EE1116" w:rsidRPr="00D36A91" w:rsidRDefault="00EE1116" w:rsidP="004D41BB">
      <w:pPr>
        <w:widowControl w:val="0"/>
        <w:spacing w:after="0" w:line="480" w:lineRule="auto"/>
        <w:rPr>
          <w:rFonts w:ascii="Garamond" w:hAnsi="Garamond"/>
          <w:sz w:val="24"/>
          <w:szCs w:val="24"/>
          <w:lang w:val="en-AU"/>
        </w:rPr>
      </w:pPr>
    </w:p>
    <w:p w14:paraId="5A892BA8" w14:textId="7FBC0330" w:rsidR="00F53995" w:rsidRPr="00D36A91" w:rsidRDefault="000D6B0C"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In what follows we lay out two principles. The first we</w:t>
      </w:r>
      <w:r w:rsidR="00C3557D" w:rsidRPr="00D36A91">
        <w:rPr>
          <w:rFonts w:ascii="Garamond" w:hAnsi="Garamond"/>
          <w:sz w:val="24"/>
          <w:szCs w:val="24"/>
          <w:lang w:val="en-AU"/>
        </w:rPr>
        <w:t xml:space="preserve"> call NDP—the necessitarian </w:t>
      </w:r>
      <w:r w:rsidRPr="00D36A91">
        <w:rPr>
          <w:rFonts w:ascii="Garamond" w:hAnsi="Garamond"/>
          <w:sz w:val="24"/>
          <w:szCs w:val="24"/>
          <w:lang w:val="en-AU"/>
        </w:rPr>
        <w:t xml:space="preserve">decomposition principle, and the second we call </w:t>
      </w:r>
      <w:r w:rsidR="00C3557D" w:rsidRPr="00D36A91">
        <w:rPr>
          <w:rFonts w:ascii="Garamond" w:hAnsi="Garamond"/>
          <w:sz w:val="24"/>
          <w:szCs w:val="24"/>
          <w:lang w:val="en-AU"/>
        </w:rPr>
        <w:t>NCP—the necessitarian composition principle.</w:t>
      </w:r>
      <w:r w:rsidRPr="00D36A91">
        <w:rPr>
          <w:rFonts w:ascii="Garamond" w:hAnsi="Garamond"/>
          <w:sz w:val="24"/>
          <w:szCs w:val="24"/>
          <w:lang w:val="en-AU"/>
        </w:rPr>
        <w:t xml:space="preserve"> </w:t>
      </w:r>
      <w:r w:rsidR="00E9740C" w:rsidRPr="00D36A91">
        <w:rPr>
          <w:rFonts w:ascii="Garamond" w:hAnsi="Garamond"/>
          <w:sz w:val="24"/>
          <w:szCs w:val="24"/>
          <w:lang w:val="en-AU"/>
        </w:rPr>
        <w:t>Rejec</w:t>
      </w:r>
      <w:r w:rsidRPr="00D36A91">
        <w:rPr>
          <w:rFonts w:ascii="Garamond" w:hAnsi="Garamond"/>
          <w:sz w:val="24"/>
          <w:szCs w:val="24"/>
          <w:lang w:val="en-AU"/>
        </w:rPr>
        <w:t>ting either of these principles leaves one with explanatory bu</w:t>
      </w:r>
      <w:r w:rsidR="00E9740C" w:rsidRPr="00D36A91">
        <w:rPr>
          <w:rFonts w:ascii="Garamond" w:hAnsi="Garamond"/>
          <w:sz w:val="24"/>
          <w:szCs w:val="24"/>
          <w:lang w:val="en-AU"/>
        </w:rPr>
        <w:t xml:space="preserve">rdens that </w:t>
      </w:r>
      <w:r w:rsidR="00FF2D97" w:rsidRPr="00D36A91">
        <w:rPr>
          <w:rFonts w:ascii="Garamond" w:hAnsi="Garamond"/>
          <w:sz w:val="24"/>
          <w:szCs w:val="24"/>
          <w:lang w:val="en-AU"/>
        </w:rPr>
        <w:t xml:space="preserve">may </w:t>
      </w:r>
      <w:r w:rsidRPr="00D36A91">
        <w:rPr>
          <w:rFonts w:ascii="Garamond" w:hAnsi="Garamond"/>
          <w:sz w:val="24"/>
          <w:szCs w:val="24"/>
          <w:lang w:val="en-AU"/>
        </w:rPr>
        <w:t xml:space="preserve">motivate </w:t>
      </w:r>
      <w:r w:rsidR="00E9740C" w:rsidRPr="00D36A91">
        <w:rPr>
          <w:rFonts w:ascii="Garamond" w:hAnsi="Garamond"/>
          <w:sz w:val="24"/>
          <w:szCs w:val="24"/>
          <w:lang w:val="en-AU"/>
        </w:rPr>
        <w:t>one to posit</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00901318" w:rsidRPr="00D36A91">
        <w:rPr>
          <w:rFonts w:ascii="Garamond" w:hAnsi="Garamond"/>
          <w:sz w:val="24"/>
          <w:szCs w:val="24"/>
          <w:lang w:val="en-AU"/>
        </w:rPr>
        <w:t xml:space="preserve"> parts.</w:t>
      </w:r>
    </w:p>
    <w:p w14:paraId="78EBCC48" w14:textId="77777777" w:rsidR="00901318" w:rsidRPr="00D36A91" w:rsidRDefault="00F5399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901318" w:rsidRPr="00D36A91">
        <w:rPr>
          <w:rFonts w:ascii="Garamond" w:hAnsi="Garamond"/>
          <w:sz w:val="24"/>
          <w:szCs w:val="24"/>
          <w:lang w:val="en-AU"/>
        </w:rPr>
        <w:t xml:space="preserve">First, some terminology: </w:t>
      </w:r>
      <w:r w:rsidR="00EE1116" w:rsidRPr="00D36A91">
        <w:rPr>
          <w:rFonts w:ascii="Garamond" w:hAnsi="Garamond"/>
          <w:sz w:val="24"/>
          <w:szCs w:val="24"/>
          <w:lang w:val="en-AU"/>
        </w:rPr>
        <w:t xml:space="preserve"> in what follows</w:t>
      </w:r>
      <w:r w:rsidR="00901318" w:rsidRPr="00D36A91">
        <w:rPr>
          <w:rFonts w:ascii="Garamond" w:hAnsi="Garamond"/>
          <w:sz w:val="24"/>
          <w:szCs w:val="24"/>
          <w:lang w:val="en-AU"/>
        </w:rPr>
        <w:t>,</w:t>
      </w:r>
      <w:r w:rsidR="00EE1116" w:rsidRPr="00D36A91">
        <w:rPr>
          <w:rFonts w:ascii="Garamond" w:hAnsi="Garamond"/>
          <w:sz w:val="24"/>
          <w:szCs w:val="24"/>
          <w:lang w:val="en-AU"/>
        </w:rPr>
        <w:t xml:space="preserve"> talk of objects will always be talk of concrete objects unless it is stated otherwise. Then we suppose that X is a </w:t>
      </w:r>
      <w:r w:rsidR="00EE1116" w:rsidRPr="00D36A91">
        <w:rPr>
          <w:rFonts w:ascii="Garamond" w:hAnsi="Garamond"/>
          <w:i/>
          <w:sz w:val="24"/>
          <w:szCs w:val="24"/>
          <w:lang w:val="en-AU"/>
        </w:rPr>
        <w:t>proper</w:t>
      </w:r>
      <w:r w:rsidR="00EE1116" w:rsidRPr="00D36A91">
        <w:rPr>
          <w:rFonts w:ascii="Garamond" w:hAnsi="Garamond"/>
          <w:sz w:val="24"/>
          <w:szCs w:val="24"/>
          <w:lang w:val="en-AU"/>
        </w:rPr>
        <w:t xml:space="preserve"> </w:t>
      </w:r>
      <w:r w:rsidR="00EE1116" w:rsidRPr="00D36A91">
        <w:rPr>
          <w:rFonts w:ascii="Garamond" w:hAnsi="Garamond"/>
          <w:i/>
          <w:sz w:val="24"/>
          <w:szCs w:val="24"/>
          <w:lang w:val="en-AU"/>
        </w:rPr>
        <w:t>metaphysical part</w:t>
      </w:r>
      <w:r w:rsidR="00EE1116" w:rsidRPr="00D36A91">
        <w:rPr>
          <w:rFonts w:ascii="Garamond" w:hAnsi="Garamond"/>
          <w:sz w:val="24"/>
          <w:szCs w:val="24"/>
          <w:lang w:val="en-AU"/>
        </w:rPr>
        <w:t xml:space="preserve"> of O iff (a) X is an object and (b) </w:t>
      </w:r>
      <w:r w:rsidR="00727203" w:rsidRPr="00D36A91">
        <w:rPr>
          <w:rFonts w:ascii="Garamond" w:hAnsi="Garamond"/>
          <w:sz w:val="24"/>
          <w:szCs w:val="24"/>
          <w:lang w:val="en-AU"/>
        </w:rPr>
        <w:t>there are some xs such that O is composed of the xs, and X is one of the xs</w:t>
      </w:r>
      <w:r w:rsidR="00EE1116" w:rsidRPr="00D36A91">
        <w:rPr>
          <w:rFonts w:ascii="Garamond" w:hAnsi="Garamond"/>
          <w:sz w:val="24"/>
          <w:szCs w:val="24"/>
          <w:lang w:val="en-AU"/>
        </w:rPr>
        <w:t>.</w:t>
      </w:r>
      <w:r w:rsidR="00EE1116" w:rsidRPr="00D36A91">
        <w:rPr>
          <w:rStyle w:val="FootnoteReference"/>
          <w:rFonts w:ascii="Garamond" w:hAnsi="Garamond"/>
          <w:sz w:val="24"/>
          <w:szCs w:val="24"/>
          <w:lang w:val="en-AU"/>
        </w:rPr>
        <w:footnoteReference w:id="8"/>
      </w:r>
      <w:r w:rsidR="00EE1116" w:rsidRPr="00D36A91">
        <w:rPr>
          <w:rFonts w:ascii="Garamond" w:hAnsi="Garamond"/>
          <w:sz w:val="24"/>
          <w:szCs w:val="24"/>
          <w:lang w:val="en-AU"/>
        </w:rPr>
        <w:t xml:space="preserve"> </w:t>
      </w:r>
      <w:r w:rsidR="00290E6A" w:rsidRPr="00D36A91">
        <w:rPr>
          <w:rFonts w:ascii="Garamond" w:hAnsi="Garamond"/>
          <w:sz w:val="24"/>
          <w:szCs w:val="24"/>
          <w:lang w:val="en-AU"/>
        </w:rPr>
        <w:t>(Note that we are taking composition to be different from mereological fusion in that the objects that compose a whole must be non-overlapping.)</w:t>
      </w:r>
      <w:r w:rsidR="00EE1116" w:rsidRPr="00D36A91">
        <w:rPr>
          <w:rFonts w:ascii="Garamond" w:hAnsi="Garamond"/>
          <w:sz w:val="24"/>
          <w:szCs w:val="24"/>
          <w:lang w:val="en-AU"/>
        </w:rPr>
        <w:t xml:space="preserve"> </w:t>
      </w:r>
      <w:r w:rsidR="006E7792" w:rsidRPr="00D36A91">
        <w:rPr>
          <w:rFonts w:ascii="Garamond" w:hAnsi="Garamond"/>
          <w:sz w:val="24"/>
          <w:szCs w:val="24"/>
          <w:lang w:val="en-AU"/>
        </w:rPr>
        <w:t>We</w:t>
      </w:r>
      <w:r w:rsidR="00844F8B" w:rsidRPr="00D36A91">
        <w:rPr>
          <w:rFonts w:ascii="Garamond" w:hAnsi="Garamond"/>
          <w:sz w:val="24"/>
          <w:szCs w:val="24"/>
          <w:lang w:val="en-AU"/>
        </w:rPr>
        <w:t xml:space="preserve"> suppose that O occupies R iff </w:t>
      </w:r>
      <w:r w:rsidR="00DE19CC" w:rsidRPr="00D36A91">
        <w:rPr>
          <w:rFonts w:ascii="Garamond" w:hAnsi="Garamond"/>
          <w:sz w:val="24"/>
          <w:szCs w:val="24"/>
          <w:lang w:val="en-AU"/>
        </w:rPr>
        <w:t xml:space="preserve">there is no sub-region of R at which O </w:t>
      </w:r>
      <w:r w:rsidR="00BE61B0" w:rsidRPr="00D36A91">
        <w:rPr>
          <w:rFonts w:ascii="Garamond" w:hAnsi="Garamond"/>
          <w:sz w:val="24"/>
          <w:szCs w:val="24"/>
          <w:lang w:val="en-AU"/>
        </w:rPr>
        <w:t xml:space="preserve">is not located. </w:t>
      </w:r>
      <w:r w:rsidR="00DE19CC" w:rsidRPr="00D36A91">
        <w:rPr>
          <w:rFonts w:ascii="Garamond" w:hAnsi="Garamond"/>
          <w:sz w:val="24"/>
          <w:szCs w:val="24"/>
          <w:lang w:val="en-AU"/>
        </w:rPr>
        <w:t xml:space="preserve"> </w:t>
      </w:r>
      <w:r w:rsidR="003445AA" w:rsidRPr="00D36A91">
        <w:rPr>
          <w:rFonts w:ascii="Garamond" w:hAnsi="Garamond"/>
          <w:sz w:val="24"/>
          <w:szCs w:val="24"/>
          <w:lang w:val="en-AU"/>
        </w:rPr>
        <w:t xml:space="preserve">That is, O exists at every point in R, though perhaps O exists at points outside of R. </w:t>
      </w:r>
      <w:r w:rsidR="00DE19CC" w:rsidRPr="00D36A91">
        <w:rPr>
          <w:rFonts w:ascii="Garamond" w:hAnsi="Garamond"/>
          <w:sz w:val="24"/>
          <w:szCs w:val="24"/>
          <w:lang w:val="en-AU"/>
        </w:rPr>
        <w:t xml:space="preserve">O exactly occupies R iff (a) </w:t>
      </w:r>
      <w:r w:rsidR="00BE61B0" w:rsidRPr="00D36A91">
        <w:rPr>
          <w:rFonts w:ascii="Garamond" w:hAnsi="Garamond"/>
          <w:sz w:val="24"/>
          <w:szCs w:val="24"/>
          <w:lang w:val="en-AU"/>
        </w:rPr>
        <w:t xml:space="preserve">O occupies R and (b) No region that O occupies is disjoint from R. </w:t>
      </w:r>
      <w:r w:rsidR="00D816EC" w:rsidRPr="00D36A91">
        <w:rPr>
          <w:rFonts w:ascii="Garamond" w:hAnsi="Garamond"/>
          <w:sz w:val="24"/>
          <w:szCs w:val="24"/>
          <w:lang w:val="en-AU"/>
        </w:rPr>
        <w:t>I</w:t>
      </w:r>
      <w:r w:rsidR="003445AA" w:rsidRPr="00D36A91">
        <w:rPr>
          <w:rFonts w:ascii="Garamond" w:hAnsi="Garamond"/>
          <w:sz w:val="24"/>
          <w:szCs w:val="24"/>
          <w:lang w:val="en-AU"/>
        </w:rPr>
        <w:t>f O exactly occupies R, then none of O exi</w:t>
      </w:r>
      <w:r w:rsidR="00D816EC" w:rsidRPr="00D36A91">
        <w:rPr>
          <w:rFonts w:ascii="Garamond" w:hAnsi="Garamond"/>
          <w:sz w:val="24"/>
          <w:szCs w:val="24"/>
          <w:lang w:val="en-AU"/>
        </w:rPr>
        <w:t>s</w:t>
      </w:r>
      <w:r w:rsidR="003445AA" w:rsidRPr="00D36A91">
        <w:rPr>
          <w:rFonts w:ascii="Garamond" w:hAnsi="Garamond"/>
          <w:sz w:val="24"/>
          <w:szCs w:val="24"/>
          <w:lang w:val="en-AU"/>
        </w:rPr>
        <w:t xml:space="preserve">ts outside of R, and none of R is such that it is free from O. </w:t>
      </w:r>
    </w:p>
    <w:p w14:paraId="0D2BC3FD" w14:textId="5C600CE3" w:rsidR="008E57D6" w:rsidRPr="00D36A91" w:rsidRDefault="00901318" w:rsidP="004D41BB">
      <w:pPr>
        <w:widowControl w:val="0"/>
        <w:spacing w:after="0" w:line="480" w:lineRule="auto"/>
        <w:ind w:firstLine="567"/>
        <w:rPr>
          <w:rFonts w:ascii="Garamond" w:hAnsi="Garamond"/>
          <w:sz w:val="24"/>
          <w:szCs w:val="24"/>
          <w:lang w:val="en-AU"/>
        </w:rPr>
      </w:pPr>
      <w:r w:rsidRPr="00D36A91">
        <w:rPr>
          <w:rFonts w:ascii="Garamond" w:hAnsi="Garamond" w:cs="Times-Roman"/>
          <w:sz w:val="24"/>
          <w:szCs w:val="24"/>
          <w:lang w:val="en-AU"/>
        </w:rPr>
        <w:t>Then:</w:t>
      </w:r>
    </w:p>
    <w:p w14:paraId="630A71C3" w14:textId="77777777" w:rsidR="004A62E6" w:rsidRPr="00D36A91" w:rsidRDefault="00800B49" w:rsidP="004D41BB">
      <w:pPr>
        <w:widowControl w:val="0"/>
        <w:spacing w:after="0" w:line="480" w:lineRule="auto"/>
        <w:ind w:left="567" w:right="567"/>
        <w:rPr>
          <w:rFonts w:ascii="Garamond" w:hAnsi="Garamond" w:cs="Times-Roman"/>
          <w:sz w:val="24"/>
          <w:szCs w:val="24"/>
          <w:lang w:val="en-AU"/>
        </w:rPr>
      </w:pPr>
      <w:r w:rsidRPr="00D36A91">
        <w:rPr>
          <w:rFonts w:ascii="Garamond" w:hAnsi="Garamond"/>
          <w:b/>
          <w:sz w:val="24"/>
          <w:szCs w:val="24"/>
          <w:lang w:val="en-AU"/>
        </w:rPr>
        <w:t>NDP</w:t>
      </w:r>
      <w:r w:rsidR="008E57D6" w:rsidRPr="00D36A91">
        <w:rPr>
          <w:rFonts w:ascii="Garamond" w:hAnsi="Garamond"/>
          <w:b/>
          <w:sz w:val="24"/>
          <w:szCs w:val="24"/>
          <w:lang w:val="en-AU"/>
        </w:rPr>
        <w:t>:</w:t>
      </w:r>
      <w:r w:rsidR="008E57D6" w:rsidRPr="00D36A91">
        <w:rPr>
          <w:rFonts w:ascii="Garamond" w:hAnsi="Garamond"/>
          <w:sz w:val="24"/>
          <w:szCs w:val="24"/>
          <w:lang w:val="en-AU"/>
        </w:rPr>
        <w:t xml:space="preserve"> </w:t>
      </w:r>
      <w:r w:rsidR="00B211A0" w:rsidRPr="00D36A91">
        <w:rPr>
          <w:rFonts w:ascii="Garamond" w:hAnsi="Garamond"/>
          <w:sz w:val="24"/>
          <w:szCs w:val="24"/>
          <w:lang w:val="en-AU"/>
        </w:rPr>
        <w:t>Necessarily, a</w:t>
      </w:r>
      <w:r w:rsidR="008E57D6" w:rsidRPr="00D36A91">
        <w:rPr>
          <w:rFonts w:ascii="Garamond" w:hAnsi="Garamond"/>
          <w:sz w:val="24"/>
          <w:szCs w:val="24"/>
          <w:lang w:val="en-AU"/>
        </w:rPr>
        <w:t>ny</w:t>
      </w:r>
      <w:r w:rsidR="004828B3" w:rsidRPr="00D36A91">
        <w:rPr>
          <w:rFonts w:ascii="Garamond" w:hAnsi="Garamond"/>
          <w:sz w:val="24"/>
          <w:szCs w:val="24"/>
          <w:lang w:val="en-AU"/>
        </w:rPr>
        <w:t xml:space="preserve"> </w:t>
      </w:r>
      <w:r w:rsidR="004936E5" w:rsidRPr="00D36A91">
        <w:rPr>
          <w:rFonts w:ascii="Garamond" w:hAnsi="Garamond" w:cs="Times-Roman"/>
          <w:sz w:val="24"/>
          <w:szCs w:val="24"/>
          <w:lang w:val="en-AU"/>
        </w:rPr>
        <w:t>spatially</w:t>
      </w:r>
      <w:r w:rsidR="004828B3" w:rsidRPr="00D36A91">
        <w:rPr>
          <w:rFonts w:ascii="Garamond" w:hAnsi="Garamond" w:cs="Times-Roman"/>
          <w:sz w:val="24"/>
          <w:szCs w:val="24"/>
          <w:lang w:val="en-AU"/>
        </w:rPr>
        <w:t xml:space="preserve"> extended object</w:t>
      </w:r>
      <w:r w:rsidR="004A62E6" w:rsidRPr="00D36A91">
        <w:rPr>
          <w:rFonts w:ascii="Garamond" w:hAnsi="Garamond" w:cs="Times-Roman"/>
          <w:sz w:val="24"/>
          <w:szCs w:val="24"/>
          <w:lang w:val="en-AU"/>
        </w:rPr>
        <w:t xml:space="preserve">, O, that exactly occupies region R, is such that for any </w:t>
      </w:r>
      <w:r w:rsidR="00F865B6" w:rsidRPr="00D36A91">
        <w:rPr>
          <w:rFonts w:ascii="Garamond" w:hAnsi="Garamond" w:cs="Times-Roman"/>
          <w:sz w:val="24"/>
          <w:szCs w:val="24"/>
          <w:lang w:val="en-AU"/>
        </w:rPr>
        <w:t>proper sub-region, R*, of</w:t>
      </w:r>
      <w:r w:rsidR="004A62E6" w:rsidRPr="00D36A91">
        <w:rPr>
          <w:rFonts w:ascii="Garamond" w:hAnsi="Garamond" w:cs="Times-Roman"/>
          <w:sz w:val="24"/>
          <w:szCs w:val="24"/>
          <w:lang w:val="en-AU"/>
        </w:rPr>
        <w:t xml:space="preserve"> R, O has a proper metaphysical part that exactly occupies R*. </w:t>
      </w:r>
    </w:p>
    <w:p w14:paraId="22BB302A" w14:textId="77777777" w:rsidR="00975C14" w:rsidRPr="00D36A91" w:rsidRDefault="00975C14" w:rsidP="004D41BB">
      <w:pPr>
        <w:widowControl w:val="0"/>
        <w:spacing w:after="0" w:line="480" w:lineRule="auto"/>
        <w:ind w:left="567" w:right="567"/>
        <w:rPr>
          <w:rFonts w:ascii="Garamond" w:hAnsi="Garamond" w:cs="Times-Roman"/>
          <w:sz w:val="24"/>
          <w:szCs w:val="24"/>
          <w:lang w:val="en-AU"/>
        </w:rPr>
      </w:pPr>
    </w:p>
    <w:p w14:paraId="02338B6F" w14:textId="77777777" w:rsidR="00C26A4A" w:rsidRPr="00D36A91" w:rsidRDefault="00F64087"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NCP:</w:t>
      </w:r>
      <w:r w:rsidRPr="00D36A91">
        <w:rPr>
          <w:rFonts w:ascii="Garamond" w:hAnsi="Garamond"/>
          <w:sz w:val="24"/>
          <w:szCs w:val="24"/>
          <w:lang w:val="en-AU"/>
        </w:rPr>
        <w:t xml:space="preserve"> N</w:t>
      </w:r>
      <w:r w:rsidR="00C26A4A" w:rsidRPr="00D36A91">
        <w:rPr>
          <w:rFonts w:ascii="Garamond" w:hAnsi="Garamond"/>
          <w:sz w:val="24"/>
          <w:szCs w:val="24"/>
          <w:lang w:val="en-AU"/>
        </w:rPr>
        <w:t xml:space="preserve">ecessarily, for any arbitrary set, S, all of whose members are concrete objects, there is </w:t>
      </w:r>
      <w:r w:rsidR="00C26A4A" w:rsidRPr="00D36A91">
        <w:rPr>
          <w:rFonts w:ascii="Garamond" w:hAnsi="Garamond"/>
          <w:sz w:val="24"/>
          <w:szCs w:val="24"/>
          <w:lang w:val="en-AU"/>
        </w:rPr>
        <w:lastRenderedPageBreak/>
        <w:t xml:space="preserve">an object, y, composed of the members of S. </w:t>
      </w:r>
    </w:p>
    <w:p w14:paraId="6BDB4A7C" w14:textId="77777777" w:rsidR="00901318" w:rsidRPr="00D36A91" w:rsidRDefault="00901318" w:rsidP="004D41BB">
      <w:pPr>
        <w:widowControl w:val="0"/>
        <w:spacing w:after="0" w:line="480" w:lineRule="auto"/>
        <w:rPr>
          <w:rFonts w:ascii="Garamond" w:hAnsi="Garamond"/>
          <w:sz w:val="24"/>
          <w:szCs w:val="24"/>
          <w:lang w:val="en-AU"/>
        </w:rPr>
      </w:pPr>
    </w:p>
    <w:p w14:paraId="617408CE" w14:textId="033870DF" w:rsidR="00AF6103" w:rsidRPr="00D36A91" w:rsidRDefault="00B46A8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Those</w:t>
      </w:r>
      <w:r w:rsidR="00CA4117" w:rsidRPr="00D36A91">
        <w:rPr>
          <w:rFonts w:ascii="Garamond" w:hAnsi="Garamond"/>
          <w:sz w:val="24"/>
          <w:szCs w:val="24"/>
          <w:lang w:val="en-AU"/>
        </w:rPr>
        <w:t xml:space="preserve"> who accept the possibility of extended simples reject NDP. But </w:t>
      </w:r>
      <w:r w:rsidR="00283B41" w:rsidRPr="00D36A91">
        <w:rPr>
          <w:rFonts w:ascii="Garamond" w:hAnsi="Garamond"/>
          <w:sz w:val="24"/>
          <w:szCs w:val="24"/>
          <w:lang w:val="en-AU"/>
        </w:rPr>
        <w:t xml:space="preserve">one might reject </w:t>
      </w:r>
      <w:r w:rsidR="00B517C6" w:rsidRPr="00D36A91">
        <w:rPr>
          <w:rFonts w:ascii="Garamond" w:hAnsi="Garamond"/>
          <w:sz w:val="24"/>
          <w:szCs w:val="24"/>
          <w:lang w:val="en-AU"/>
        </w:rPr>
        <w:t>NDP for other reasons.</w:t>
      </w:r>
      <w:r w:rsidR="00283B41" w:rsidRPr="00D36A91">
        <w:rPr>
          <w:rFonts w:ascii="Garamond" w:hAnsi="Garamond"/>
          <w:sz w:val="24"/>
          <w:szCs w:val="24"/>
          <w:lang w:val="en-AU"/>
        </w:rPr>
        <w:t xml:space="preserve"> One might</w:t>
      </w:r>
      <w:r w:rsidR="00B517C6" w:rsidRPr="00D36A91">
        <w:rPr>
          <w:rFonts w:ascii="Garamond" w:hAnsi="Garamond"/>
          <w:sz w:val="24"/>
          <w:szCs w:val="24"/>
          <w:lang w:val="en-AU"/>
        </w:rPr>
        <w:t xml:space="preserve"> </w:t>
      </w:r>
      <w:r w:rsidR="00283B41" w:rsidRPr="00D36A91">
        <w:rPr>
          <w:rFonts w:ascii="Garamond" w:hAnsi="Garamond"/>
          <w:sz w:val="24"/>
          <w:szCs w:val="24"/>
          <w:lang w:val="en-AU"/>
        </w:rPr>
        <w:t xml:space="preserve">wish to avoid the </w:t>
      </w:r>
      <w:r w:rsidR="001A53E2" w:rsidRPr="00D36A91">
        <w:rPr>
          <w:rFonts w:ascii="Garamond" w:hAnsi="Garamond"/>
          <w:sz w:val="24"/>
          <w:szCs w:val="24"/>
          <w:lang w:val="en-AU"/>
        </w:rPr>
        <w:t>paradox of undetached parts</w:t>
      </w:r>
      <w:r w:rsidR="001A53E2" w:rsidRPr="00D36A91">
        <w:rPr>
          <w:rStyle w:val="FootnoteReference"/>
          <w:rFonts w:ascii="Garamond" w:hAnsi="Garamond"/>
          <w:sz w:val="24"/>
          <w:szCs w:val="24"/>
          <w:lang w:val="en-AU"/>
        </w:rPr>
        <w:footnoteReference w:id="9"/>
      </w:r>
      <w:r w:rsidR="001A53E2" w:rsidRPr="00D36A91">
        <w:rPr>
          <w:rFonts w:ascii="Garamond" w:hAnsi="Garamond"/>
          <w:sz w:val="24"/>
          <w:szCs w:val="24"/>
          <w:lang w:val="en-AU"/>
        </w:rPr>
        <w:t xml:space="preserve"> </w:t>
      </w:r>
      <w:r w:rsidR="0012560D" w:rsidRPr="00D36A91">
        <w:rPr>
          <w:rFonts w:ascii="Garamond" w:hAnsi="Garamond"/>
          <w:sz w:val="24"/>
          <w:szCs w:val="24"/>
          <w:lang w:val="en-AU"/>
        </w:rPr>
        <w:t xml:space="preserve">or to defend a </w:t>
      </w:r>
      <w:r w:rsidR="00796E40" w:rsidRPr="00D36A91">
        <w:rPr>
          <w:rFonts w:ascii="Garamond" w:hAnsi="Garamond"/>
          <w:sz w:val="24"/>
          <w:szCs w:val="24"/>
          <w:lang w:val="en-AU"/>
        </w:rPr>
        <w:t>“</w:t>
      </w:r>
      <w:r w:rsidR="001A53E2" w:rsidRPr="00D36A91">
        <w:rPr>
          <w:rFonts w:ascii="Garamond" w:hAnsi="Garamond"/>
          <w:sz w:val="24"/>
          <w:szCs w:val="24"/>
          <w:lang w:val="en-AU"/>
        </w:rPr>
        <w:t>common-sense</w:t>
      </w:r>
      <w:r w:rsidR="00796E40" w:rsidRPr="00D36A91">
        <w:rPr>
          <w:rFonts w:ascii="Garamond" w:hAnsi="Garamond"/>
          <w:sz w:val="24"/>
          <w:szCs w:val="24"/>
          <w:lang w:val="en-AU"/>
        </w:rPr>
        <w:t>”</w:t>
      </w:r>
      <w:r w:rsidR="001A53E2" w:rsidRPr="00D36A91">
        <w:rPr>
          <w:rFonts w:ascii="Garamond" w:hAnsi="Garamond"/>
          <w:sz w:val="24"/>
          <w:szCs w:val="24"/>
          <w:lang w:val="en-AU"/>
        </w:rPr>
        <w:t xml:space="preserve"> view of </w:t>
      </w:r>
      <w:r w:rsidR="00FD1306" w:rsidRPr="00D36A91">
        <w:rPr>
          <w:rFonts w:ascii="Garamond" w:hAnsi="Garamond"/>
          <w:sz w:val="24"/>
          <w:szCs w:val="24"/>
          <w:lang w:val="en-AU"/>
        </w:rPr>
        <w:t xml:space="preserve">proper </w:t>
      </w:r>
      <w:r w:rsidR="001A53E2" w:rsidRPr="00D36A91">
        <w:rPr>
          <w:rFonts w:ascii="Garamond" w:hAnsi="Garamond"/>
          <w:sz w:val="24"/>
          <w:szCs w:val="24"/>
          <w:lang w:val="en-AU"/>
        </w:rPr>
        <w:t xml:space="preserve">parthood. </w:t>
      </w:r>
      <w:r w:rsidR="000504A8" w:rsidRPr="00D36A91">
        <w:rPr>
          <w:rFonts w:ascii="Garamond" w:hAnsi="Garamond"/>
          <w:sz w:val="24"/>
          <w:szCs w:val="24"/>
          <w:lang w:val="en-AU"/>
        </w:rPr>
        <w:t>I</w:t>
      </w:r>
      <w:r w:rsidR="00E618BE" w:rsidRPr="00D36A91">
        <w:rPr>
          <w:rFonts w:ascii="Garamond" w:hAnsi="Garamond"/>
          <w:sz w:val="24"/>
          <w:szCs w:val="24"/>
          <w:lang w:val="en-AU"/>
        </w:rPr>
        <w:t xml:space="preserve">f one </w:t>
      </w:r>
      <w:r w:rsidR="004E7D01" w:rsidRPr="00D36A91">
        <w:rPr>
          <w:rFonts w:ascii="Garamond" w:hAnsi="Garamond"/>
          <w:sz w:val="24"/>
          <w:szCs w:val="24"/>
          <w:lang w:val="en-AU"/>
        </w:rPr>
        <w:t xml:space="preserve">thinks </w:t>
      </w:r>
      <w:r w:rsidR="00E618BE" w:rsidRPr="00D36A91">
        <w:rPr>
          <w:rFonts w:ascii="Garamond" w:hAnsi="Garamond"/>
          <w:sz w:val="24"/>
          <w:szCs w:val="24"/>
          <w:lang w:val="en-AU"/>
        </w:rPr>
        <w:t>NDP</w:t>
      </w:r>
      <w:r w:rsidR="008B2FC2" w:rsidRPr="00D36A91">
        <w:rPr>
          <w:rFonts w:ascii="Garamond" w:hAnsi="Garamond"/>
          <w:sz w:val="24"/>
          <w:szCs w:val="24"/>
          <w:lang w:val="en-AU"/>
        </w:rPr>
        <w:t xml:space="preserve"> is false then </w:t>
      </w:r>
      <w:r w:rsidR="004E7D01" w:rsidRPr="00D36A91">
        <w:rPr>
          <w:rFonts w:ascii="Garamond" w:hAnsi="Garamond"/>
          <w:sz w:val="24"/>
          <w:szCs w:val="24"/>
          <w:lang w:val="en-AU"/>
        </w:rPr>
        <w:t xml:space="preserve">one </w:t>
      </w:r>
      <w:r w:rsidR="00951091" w:rsidRPr="00D36A91">
        <w:rPr>
          <w:rFonts w:ascii="Garamond" w:hAnsi="Garamond"/>
          <w:sz w:val="24"/>
          <w:szCs w:val="24"/>
          <w:lang w:val="en-AU"/>
        </w:rPr>
        <w:t xml:space="preserve">will likely </w:t>
      </w:r>
      <w:r w:rsidR="004E7D01" w:rsidRPr="00D36A91">
        <w:rPr>
          <w:rFonts w:ascii="Garamond" w:hAnsi="Garamond"/>
          <w:sz w:val="24"/>
          <w:szCs w:val="24"/>
          <w:lang w:val="en-AU"/>
        </w:rPr>
        <w:t>think there is a</w:t>
      </w:r>
      <w:r w:rsidR="008B2FC2" w:rsidRPr="00D36A91">
        <w:rPr>
          <w:rFonts w:ascii="Garamond" w:hAnsi="Garamond"/>
          <w:sz w:val="24"/>
          <w:szCs w:val="24"/>
          <w:lang w:val="en-AU"/>
        </w:rPr>
        <w:t xml:space="preserve"> possible object such that we have the</w:t>
      </w:r>
      <w:r w:rsidR="005B3905" w:rsidRPr="00D36A91">
        <w:rPr>
          <w:rFonts w:ascii="Garamond" w:hAnsi="Garamond"/>
          <w:sz w:val="24"/>
          <w:szCs w:val="24"/>
          <w:lang w:val="en-AU"/>
        </w:rPr>
        <w:t xml:space="preserve"> </w:t>
      </w:r>
      <w:r w:rsidR="005B3905" w:rsidRPr="00D36A91">
        <w:rPr>
          <w:rFonts w:ascii="Garamond" w:hAnsi="Garamond"/>
          <w:i/>
          <w:sz w:val="24"/>
          <w:szCs w:val="24"/>
          <w:lang w:val="en-AU"/>
        </w:rPr>
        <w:t>mistaken</w:t>
      </w:r>
      <w:r w:rsidR="008B2FC2" w:rsidRPr="00D36A91">
        <w:rPr>
          <w:rFonts w:ascii="Garamond" w:hAnsi="Garamond"/>
          <w:sz w:val="24"/>
          <w:szCs w:val="24"/>
          <w:lang w:val="en-AU"/>
        </w:rPr>
        <w:t xml:space="preserve"> intuition that the object has a </w:t>
      </w:r>
      <w:r w:rsidR="009E0F76" w:rsidRPr="00D36A91">
        <w:rPr>
          <w:rFonts w:ascii="Garamond" w:hAnsi="Garamond"/>
          <w:sz w:val="24"/>
          <w:szCs w:val="24"/>
          <w:lang w:val="en-AU"/>
        </w:rPr>
        <w:t xml:space="preserve">proper </w:t>
      </w:r>
      <w:r w:rsidR="008B2FC2" w:rsidRPr="00D36A91">
        <w:rPr>
          <w:rFonts w:ascii="Garamond" w:hAnsi="Garamond"/>
          <w:sz w:val="24"/>
          <w:szCs w:val="24"/>
          <w:lang w:val="en-AU"/>
        </w:rPr>
        <w:t>meta</w:t>
      </w:r>
      <w:r w:rsidR="00901D28" w:rsidRPr="00D36A91">
        <w:rPr>
          <w:rFonts w:ascii="Garamond" w:hAnsi="Garamond"/>
          <w:sz w:val="24"/>
          <w:szCs w:val="24"/>
          <w:lang w:val="en-AU"/>
        </w:rPr>
        <w:t>physical part exactly located at</w:t>
      </w:r>
      <w:r w:rsidR="005B3905" w:rsidRPr="00D36A91">
        <w:rPr>
          <w:rFonts w:ascii="Garamond" w:hAnsi="Garamond"/>
          <w:sz w:val="24"/>
          <w:szCs w:val="24"/>
          <w:lang w:val="en-AU"/>
        </w:rPr>
        <w:t xml:space="preserve"> some region, R. </w:t>
      </w:r>
      <w:r w:rsidR="00951091" w:rsidRPr="00D36A91">
        <w:rPr>
          <w:rFonts w:ascii="Garamond" w:hAnsi="Garamond"/>
          <w:sz w:val="24"/>
          <w:szCs w:val="24"/>
          <w:lang w:val="en-AU"/>
        </w:rPr>
        <w:t xml:space="preserve">Why so? </w:t>
      </w:r>
      <w:r w:rsidR="00F947A0" w:rsidRPr="00D36A91">
        <w:rPr>
          <w:rFonts w:ascii="Garamond" w:hAnsi="Garamond"/>
          <w:sz w:val="24"/>
          <w:szCs w:val="24"/>
          <w:lang w:val="en-AU"/>
        </w:rPr>
        <w:t xml:space="preserve">Well if NDP is false then there are </w:t>
      </w:r>
      <w:r w:rsidR="00A21EDE">
        <w:rPr>
          <w:rFonts w:ascii="Garamond" w:hAnsi="Garamond"/>
          <w:sz w:val="24"/>
          <w:szCs w:val="24"/>
          <w:lang w:val="en-AU"/>
        </w:rPr>
        <w:t xml:space="preserve">very </w:t>
      </w:r>
      <w:r w:rsidR="00F947A0" w:rsidRPr="00D36A91">
        <w:rPr>
          <w:rFonts w:ascii="Garamond" w:hAnsi="Garamond"/>
          <w:sz w:val="24"/>
          <w:szCs w:val="24"/>
          <w:lang w:val="en-AU"/>
        </w:rPr>
        <w:t xml:space="preserve">many possible objects such that for each of them, </w:t>
      </w:r>
      <w:r w:rsidR="00CD79BF" w:rsidRPr="00D36A91">
        <w:rPr>
          <w:rFonts w:ascii="Garamond" w:hAnsi="Garamond"/>
          <w:sz w:val="24"/>
          <w:szCs w:val="24"/>
          <w:lang w:val="en-AU"/>
        </w:rPr>
        <w:t xml:space="preserve">there is </w:t>
      </w:r>
      <w:r w:rsidR="00CD79BF" w:rsidRPr="00D36A91">
        <w:rPr>
          <w:rFonts w:ascii="Garamond" w:hAnsi="Garamond"/>
          <w:i/>
          <w:sz w:val="24"/>
          <w:szCs w:val="24"/>
          <w:lang w:val="en-AU"/>
        </w:rPr>
        <w:t>some</w:t>
      </w:r>
      <w:r w:rsidR="00CD79BF" w:rsidRPr="00D36A91">
        <w:rPr>
          <w:rFonts w:ascii="Garamond" w:hAnsi="Garamond"/>
          <w:sz w:val="24"/>
          <w:szCs w:val="24"/>
          <w:lang w:val="en-AU"/>
        </w:rPr>
        <w:t xml:space="preserve"> sub-region </w:t>
      </w:r>
      <w:r w:rsidR="00EF131D" w:rsidRPr="00D36A91">
        <w:rPr>
          <w:rFonts w:ascii="Garamond" w:hAnsi="Garamond"/>
          <w:sz w:val="24"/>
          <w:szCs w:val="24"/>
          <w:lang w:val="en-AU"/>
        </w:rPr>
        <w:t xml:space="preserve">each occupies, which is not </w:t>
      </w:r>
      <w:r w:rsidR="00CD79BF" w:rsidRPr="00D36A91">
        <w:rPr>
          <w:rFonts w:ascii="Garamond" w:hAnsi="Garamond"/>
          <w:sz w:val="24"/>
          <w:szCs w:val="24"/>
          <w:lang w:val="en-AU"/>
        </w:rPr>
        <w:t xml:space="preserve">exactly occupied by a proper metaphysical part of the object. </w:t>
      </w:r>
      <w:r w:rsidR="00F13415" w:rsidRPr="00F13415">
        <w:rPr>
          <w:rFonts w:ascii="Garamond" w:hAnsi="Garamond"/>
          <w:sz w:val="24"/>
          <w:szCs w:val="24"/>
        </w:rPr>
        <w:t>But why is it likely that for at least some of these possible objects, we mistakenly suppose there to be a metaphysical part exactly located at the relevant sub-region? Well, first,</w:t>
      </w:r>
      <w:r w:rsidR="009D4E8A">
        <w:rPr>
          <w:rFonts w:ascii="Garamond" w:hAnsi="Garamond"/>
          <w:sz w:val="24"/>
          <w:szCs w:val="24"/>
          <w:lang w:val="en-AU"/>
        </w:rPr>
        <w:t xml:space="preserve"> </w:t>
      </w:r>
      <w:r w:rsidR="00711F9D" w:rsidRPr="00D36A91">
        <w:rPr>
          <w:rFonts w:ascii="Garamond" w:hAnsi="Garamond"/>
          <w:sz w:val="24"/>
          <w:szCs w:val="24"/>
          <w:lang w:val="en-AU"/>
        </w:rPr>
        <w:t xml:space="preserve">and most obviously, those who think there are possible extended simples think that </w:t>
      </w:r>
      <w:r w:rsidR="005D6880">
        <w:rPr>
          <w:rFonts w:ascii="Garamond" w:hAnsi="Garamond"/>
          <w:sz w:val="24"/>
          <w:szCs w:val="24"/>
          <w:lang w:val="en-AU"/>
        </w:rPr>
        <w:t>those</w:t>
      </w:r>
      <w:r w:rsidR="00711F9D" w:rsidRPr="00D36A91">
        <w:rPr>
          <w:rFonts w:ascii="Garamond" w:hAnsi="Garamond"/>
          <w:sz w:val="24"/>
          <w:szCs w:val="24"/>
          <w:lang w:val="en-AU"/>
        </w:rPr>
        <w:t xml:space="preserve"> who deny </w:t>
      </w:r>
      <w:r w:rsidR="00BB2D76">
        <w:rPr>
          <w:rFonts w:ascii="Garamond" w:hAnsi="Garamond"/>
          <w:sz w:val="24"/>
          <w:szCs w:val="24"/>
          <w:lang w:val="en-AU"/>
        </w:rPr>
        <w:t>this</w:t>
      </w:r>
      <w:r w:rsidR="00711F9D" w:rsidRPr="00D36A91">
        <w:rPr>
          <w:rFonts w:ascii="Garamond" w:hAnsi="Garamond"/>
          <w:sz w:val="24"/>
          <w:szCs w:val="24"/>
          <w:lang w:val="en-AU"/>
        </w:rPr>
        <w:t xml:space="preserve"> possibility make </w:t>
      </w:r>
      <w:r w:rsidR="00A21CA7">
        <w:rPr>
          <w:rFonts w:ascii="Garamond" w:hAnsi="Garamond"/>
          <w:sz w:val="24"/>
          <w:szCs w:val="24"/>
          <w:lang w:val="en-AU"/>
        </w:rPr>
        <w:t xml:space="preserve">exactly </w:t>
      </w:r>
      <w:r w:rsidR="00711F9D" w:rsidRPr="00D36A91">
        <w:rPr>
          <w:rFonts w:ascii="Garamond" w:hAnsi="Garamond"/>
          <w:sz w:val="24"/>
          <w:szCs w:val="24"/>
          <w:lang w:val="en-AU"/>
        </w:rPr>
        <w:t xml:space="preserve">this mistake. </w:t>
      </w:r>
      <w:r w:rsidR="00804404">
        <w:rPr>
          <w:rFonts w:ascii="Garamond" w:hAnsi="Garamond"/>
          <w:sz w:val="24"/>
          <w:szCs w:val="24"/>
          <w:lang w:val="en-AU"/>
        </w:rPr>
        <w:t>Second,</w:t>
      </w:r>
      <w:r w:rsidR="00E52DA8">
        <w:rPr>
          <w:rFonts w:ascii="Garamond" w:hAnsi="Garamond"/>
          <w:sz w:val="24"/>
          <w:szCs w:val="24"/>
          <w:lang w:val="en-AU"/>
        </w:rPr>
        <w:t xml:space="preserve"> and more generally,</w:t>
      </w:r>
      <w:r w:rsidR="00711F9D" w:rsidRPr="00D36A91">
        <w:rPr>
          <w:rFonts w:ascii="Garamond" w:hAnsi="Garamond"/>
          <w:sz w:val="24"/>
          <w:szCs w:val="24"/>
          <w:lang w:val="en-AU"/>
        </w:rPr>
        <w:t xml:space="preserve"> if </w:t>
      </w:r>
      <w:r w:rsidR="005F66C7" w:rsidRPr="00D36A91">
        <w:rPr>
          <w:rFonts w:ascii="Garamond" w:hAnsi="Garamond"/>
          <w:sz w:val="24"/>
          <w:szCs w:val="24"/>
          <w:lang w:val="en-AU"/>
        </w:rPr>
        <w:t xml:space="preserve">it </w:t>
      </w:r>
      <w:r w:rsidR="001A421F" w:rsidRPr="00D36A91">
        <w:rPr>
          <w:rFonts w:ascii="Garamond" w:hAnsi="Garamond"/>
          <w:sz w:val="24"/>
          <w:szCs w:val="24"/>
          <w:lang w:val="en-AU"/>
        </w:rPr>
        <w:t>is</w:t>
      </w:r>
      <w:r w:rsidR="00E52DA8">
        <w:rPr>
          <w:rFonts w:ascii="Garamond" w:hAnsi="Garamond"/>
          <w:sz w:val="24"/>
          <w:szCs w:val="24"/>
          <w:lang w:val="en-AU"/>
        </w:rPr>
        <w:t xml:space="preserve"> </w:t>
      </w:r>
      <w:r w:rsidR="001A421F" w:rsidRPr="00D36A91">
        <w:rPr>
          <w:rFonts w:ascii="Garamond" w:hAnsi="Garamond"/>
          <w:sz w:val="24"/>
          <w:szCs w:val="24"/>
          <w:lang w:val="en-AU"/>
        </w:rPr>
        <w:t>plausible</w:t>
      </w:r>
      <w:r w:rsidR="005F66C7" w:rsidRPr="00D36A91">
        <w:rPr>
          <w:rFonts w:ascii="Garamond" w:hAnsi="Garamond"/>
          <w:sz w:val="24"/>
          <w:szCs w:val="24"/>
          <w:lang w:val="en-AU"/>
        </w:rPr>
        <w:t xml:space="preserve"> that we are sometimes wrong about when composition occurs, </w:t>
      </w:r>
      <w:r w:rsidR="001A421F" w:rsidRPr="00D36A91">
        <w:rPr>
          <w:rFonts w:ascii="Garamond" w:hAnsi="Garamond"/>
          <w:sz w:val="24"/>
          <w:szCs w:val="24"/>
          <w:lang w:val="en-AU"/>
        </w:rPr>
        <w:t>then it ought equally to be plausible that we are sometime</w:t>
      </w:r>
      <w:r w:rsidR="00E52DA8">
        <w:rPr>
          <w:rFonts w:ascii="Garamond" w:hAnsi="Garamond"/>
          <w:sz w:val="24"/>
          <w:szCs w:val="24"/>
          <w:lang w:val="en-AU"/>
        </w:rPr>
        <w:t>s</w:t>
      </w:r>
      <w:r w:rsidR="001A421F" w:rsidRPr="00D36A91">
        <w:rPr>
          <w:rFonts w:ascii="Garamond" w:hAnsi="Garamond"/>
          <w:sz w:val="24"/>
          <w:szCs w:val="24"/>
          <w:lang w:val="en-AU"/>
        </w:rPr>
        <w:t xml:space="preserve"> wrong about when (and in what manner) </w:t>
      </w:r>
      <w:r w:rsidR="001A421F" w:rsidRPr="00D36A91">
        <w:rPr>
          <w:rFonts w:ascii="Garamond" w:hAnsi="Garamond"/>
          <w:i/>
          <w:sz w:val="24"/>
          <w:szCs w:val="24"/>
          <w:lang w:val="en-AU"/>
        </w:rPr>
        <w:t>decomposition</w:t>
      </w:r>
      <w:r w:rsidR="00711F9D" w:rsidRPr="00D36A91">
        <w:rPr>
          <w:rFonts w:ascii="Garamond" w:hAnsi="Garamond"/>
          <w:sz w:val="24"/>
          <w:szCs w:val="24"/>
          <w:lang w:val="en-AU"/>
        </w:rPr>
        <w:t xml:space="preserve"> occurs (on the assumption that NDP is false). </w:t>
      </w:r>
      <w:r w:rsidR="007A3644" w:rsidRPr="00D36A91">
        <w:rPr>
          <w:rFonts w:ascii="Garamond" w:hAnsi="Garamond"/>
          <w:sz w:val="24"/>
          <w:szCs w:val="24"/>
          <w:lang w:val="en-AU"/>
        </w:rPr>
        <w:t xml:space="preserve">While we might </w:t>
      </w:r>
      <w:r w:rsidR="00514659">
        <w:rPr>
          <w:rFonts w:ascii="Garamond" w:hAnsi="Garamond"/>
          <w:sz w:val="24"/>
          <w:szCs w:val="24"/>
          <w:lang w:val="en-AU"/>
        </w:rPr>
        <w:t>typically</w:t>
      </w:r>
      <w:r w:rsidR="007A3644" w:rsidRPr="00D36A91">
        <w:rPr>
          <w:rFonts w:ascii="Garamond" w:hAnsi="Garamond"/>
          <w:sz w:val="24"/>
          <w:szCs w:val="24"/>
          <w:lang w:val="en-AU"/>
        </w:rPr>
        <w:t xml:space="preserve"> be good at tracking whether, and where, an object has proper metaphysical parts, we should surely grant </w:t>
      </w:r>
      <w:r w:rsidR="007A3644" w:rsidRPr="0049788A">
        <w:rPr>
          <w:rFonts w:ascii="Garamond" w:hAnsi="Garamond"/>
          <w:sz w:val="24"/>
          <w:szCs w:val="24"/>
          <w:lang w:val="en-AU"/>
        </w:rPr>
        <w:t xml:space="preserve">that </w:t>
      </w:r>
      <w:r w:rsidR="0049788A" w:rsidRPr="0049788A">
        <w:rPr>
          <w:rFonts w:ascii="Garamond" w:hAnsi="Garamond"/>
          <w:sz w:val="24"/>
          <w:szCs w:val="24"/>
        </w:rPr>
        <w:t>it is at least possible that are wrong about this.</w:t>
      </w:r>
      <w:r w:rsidR="007A3644" w:rsidRPr="00D36A91">
        <w:rPr>
          <w:rFonts w:ascii="Garamond" w:hAnsi="Garamond"/>
          <w:sz w:val="24"/>
          <w:szCs w:val="24"/>
          <w:lang w:val="en-AU"/>
        </w:rPr>
        <w:t xml:space="preserve"> </w:t>
      </w:r>
      <w:r w:rsidR="008239D8" w:rsidRPr="00D36A91">
        <w:rPr>
          <w:rFonts w:ascii="Garamond" w:hAnsi="Garamond"/>
          <w:sz w:val="24"/>
          <w:szCs w:val="24"/>
          <w:lang w:val="en-AU"/>
        </w:rPr>
        <w:t xml:space="preserve">But then we should expect that for </w:t>
      </w:r>
      <w:r w:rsidR="008239D8" w:rsidRPr="00D36A91">
        <w:rPr>
          <w:rFonts w:ascii="Garamond" w:hAnsi="Garamond"/>
          <w:i/>
          <w:sz w:val="24"/>
          <w:szCs w:val="24"/>
          <w:lang w:val="en-AU"/>
        </w:rPr>
        <w:t>some</w:t>
      </w:r>
      <w:r w:rsidR="008239D8" w:rsidRPr="00D36A91">
        <w:rPr>
          <w:rFonts w:ascii="Garamond" w:hAnsi="Garamond"/>
          <w:sz w:val="24"/>
          <w:szCs w:val="24"/>
          <w:lang w:val="en-AU"/>
        </w:rPr>
        <w:t xml:space="preserve"> possible object we will mistakenly suppose that object to have a metaphysical part exactly occupying some sub-region occupied by the object, where no such part exists. </w:t>
      </w:r>
      <w:r w:rsidR="0015765F" w:rsidRPr="00D36A91">
        <w:rPr>
          <w:rFonts w:ascii="Garamond" w:hAnsi="Garamond"/>
          <w:sz w:val="24"/>
          <w:szCs w:val="24"/>
          <w:lang w:val="en-AU"/>
        </w:rPr>
        <w:t>We need to explain away such mistakes</w:t>
      </w:r>
      <w:r w:rsidR="005B3905" w:rsidRPr="00D36A91">
        <w:rPr>
          <w:rFonts w:ascii="Garamond" w:hAnsi="Garamond"/>
          <w:sz w:val="24"/>
          <w:szCs w:val="24"/>
          <w:lang w:val="en-AU"/>
        </w:rPr>
        <w:t>.</w:t>
      </w:r>
      <w:r w:rsidR="004E7D01" w:rsidRPr="00D36A91">
        <w:rPr>
          <w:rFonts w:ascii="Garamond" w:hAnsi="Garamond"/>
          <w:sz w:val="24"/>
          <w:szCs w:val="24"/>
          <w:lang w:val="en-AU"/>
        </w:rPr>
        <w:t xml:space="preserve"> Call this</w:t>
      </w:r>
      <w:r w:rsidR="009712E0" w:rsidRPr="00D36A91">
        <w:rPr>
          <w:rFonts w:ascii="Garamond" w:hAnsi="Garamond"/>
          <w:sz w:val="24"/>
          <w:szCs w:val="24"/>
          <w:lang w:val="en-AU"/>
        </w:rPr>
        <w:t xml:space="preserve"> the job of </w:t>
      </w:r>
      <w:r w:rsidR="00B14A94" w:rsidRPr="00D36A91">
        <w:rPr>
          <w:rFonts w:ascii="Garamond" w:hAnsi="Garamond"/>
          <w:i/>
          <w:sz w:val="24"/>
          <w:szCs w:val="24"/>
          <w:lang w:val="en-AU"/>
        </w:rPr>
        <w:t xml:space="preserve">explaining away </w:t>
      </w:r>
      <w:r w:rsidR="00741820" w:rsidRPr="00D36A91">
        <w:rPr>
          <w:rFonts w:ascii="Garamond" w:hAnsi="Garamond"/>
          <w:i/>
          <w:sz w:val="24"/>
          <w:szCs w:val="24"/>
          <w:lang w:val="en-AU"/>
        </w:rPr>
        <w:t xml:space="preserve">mistaken </w:t>
      </w:r>
      <w:r w:rsidR="00044540" w:rsidRPr="00D36A91">
        <w:rPr>
          <w:rFonts w:ascii="Garamond" w:hAnsi="Garamond"/>
          <w:i/>
          <w:sz w:val="24"/>
          <w:szCs w:val="24"/>
          <w:lang w:val="en-AU"/>
        </w:rPr>
        <w:t>mereological</w:t>
      </w:r>
      <w:r w:rsidR="00B14A94" w:rsidRPr="00D36A91">
        <w:rPr>
          <w:rFonts w:ascii="Garamond" w:hAnsi="Garamond"/>
          <w:i/>
          <w:sz w:val="24"/>
          <w:szCs w:val="24"/>
          <w:lang w:val="en-AU"/>
        </w:rPr>
        <w:t xml:space="preserve"> intuitions. </w:t>
      </w:r>
    </w:p>
    <w:p w14:paraId="3B829EA7" w14:textId="1C6DAB00" w:rsidR="00985899" w:rsidRPr="00D36A91" w:rsidRDefault="00B517C6" w:rsidP="004D41BB">
      <w:pPr>
        <w:widowControl w:val="0"/>
        <w:spacing w:after="0" w:line="480" w:lineRule="auto"/>
        <w:ind w:firstLine="360"/>
        <w:rPr>
          <w:rFonts w:ascii="Garamond" w:hAnsi="Garamond" w:cs="Times-Roman"/>
          <w:sz w:val="24"/>
          <w:szCs w:val="24"/>
          <w:lang w:val="en-AU"/>
        </w:rPr>
      </w:pPr>
      <w:r w:rsidRPr="00D36A91">
        <w:rPr>
          <w:rFonts w:ascii="Garamond" w:hAnsi="Garamond" w:cs="Times-Roman"/>
          <w:sz w:val="24"/>
          <w:szCs w:val="24"/>
          <w:lang w:val="en-AU"/>
        </w:rPr>
        <w:t xml:space="preserve">Or suppose one thinks </w:t>
      </w:r>
      <w:r w:rsidR="00272B8A" w:rsidRPr="00D36A91">
        <w:rPr>
          <w:rFonts w:ascii="Garamond" w:hAnsi="Garamond" w:cs="Times-Roman"/>
          <w:sz w:val="24"/>
          <w:szCs w:val="24"/>
          <w:lang w:val="en-AU"/>
        </w:rPr>
        <w:t>there is a possible object</w:t>
      </w:r>
      <w:r w:rsidR="00401E18" w:rsidRPr="00D36A91">
        <w:rPr>
          <w:rFonts w:ascii="Garamond" w:hAnsi="Garamond" w:cs="Times-Roman"/>
          <w:sz w:val="24"/>
          <w:szCs w:val="24"/>
          <w:lang w:val="en-AU"/>
        </w:rPr>
        <w:t>, O,</w:t>
      </w:r>
      <w:r w:rsidR="00272B8A" w:rsidRPr="00D36A91">
        <w:rPr>
          <w:rFonts w:ascii="Garamond" w:hAnsi="Garamond" w:cs="Times-Roman"/>
          <w:sz w:val="24"/>
          <w:szCs w:val="24"/>
          <w:lang w:val="en-AU"/>
        </w:rPr>
        <w:t xml:space="preserve"> </w:t>
      </w:r>
      <w:r w:rsidRPr="00D36A91">
        <w:rPr>
          <w:rFonts w:ascii="Garamond" w:hAnsi="Garamond" w:cs="Times-Roman"/>
          <w:sz w:val="24"/>
          <w:szCs w:val="24"/>
          <w:lang w:val="en-AU"/>
        </w:rPr>
        <w:t xml:space="preserve">that is </w:t>
      </w:r>
      <w:r w:rsidR="00401E18" w:rsidRPr="00D36A91">
        <w:rPr>
          <w:rFonts w:ascii="Garamond" w:hAnsi="Garamond" w:cs="Times-Roman"/>
          <w:sz w:val="24"/>
          <w:szCs w:val="24"/>
          <w:lang w:val="en-AU"/>
        </w:rPr>
        <w:t xml:space="preserve">red at region R, and green at region R*, such that there is no proper part of O that exactly occupies R and no proper part that exactly occupies R*. </w:t>
      </w:r>
      <w:r w:rsidRPr="00D36A91">
        <w:rPr>
          <w:rFonts w:ascii="Garamond" w:hAnsi="Garamond"/>
          <w:sz w:val="24"/>
          <w:szCs w:val="24"/>
          <w:lang w:val="en-AU"/>
        </w:rPr>
        <w:t>The one incurs the</w:t>
      </w:r>
      <w:r w:rsidR="00C84250" w:rsidRPr="00D36A91">
        <w:rPr>
          <w:rFonts w:ascii="Garamond" w:hAnsi="Garamond" w:cs="Times-Roman"/>
          <w:sz w:val="24"/>
          <w:szCs w:val="24"/>
          <w:lang w:val="en-AU"/>
        </w:rPr>
        <w:t xml:space="preserve"> </w:t>
      </w:r>
      <w:r w:rsidR="00985899" w:rsidRPr="00D36A91">
        <w:rPr>
          <w:rFonts w:ascii="Garamond" w:hAnsi="Garamond" w:cs="Times-Roman"/>
          <w:sz w:val="24"/>
          <w:szCs w:val="24"/>
          <w:lang w:val="en-AU"/>
        </w:rPr>
        <w:t>burden</w:t>
      </w:r>
      <w:r w:rsidR="00C84250" w:rsidRPr="00D36A91">
        <w:rPr>
          <w:rFonts w:ascii="Garamond" w:hAnsi="Garamond" w:cs="Times-Roman"/>
          <w:sz w:val="24"/>
          <w:szCs w:val="24"/>
          <w:lang w:val="en-AU"/>
        </w:rPr>
        <w:t xml:space="preserve"> of </w:t>
      </w:r>
      <w:r w:rsidR="00712D4A" w:rsidRPr="00D36A91">
        <w:rPr>
          <w:rFonts w:ascii="Garamond" w:hAnsi="Garamond"/>
          <w:i/>
          <w:sz w:val="24"/>
          <w:szCs w:val="24"/>
          <w:lang w:val="en-AU"/>
        </w:rPr>
        <w:t>explaining property variation</w:t>
      </w:r>
      <w:r w:rsidR="009D5569" w:rsidRPr="00D36A91">
        <w:rPr>
          <w:rFonts w:ascii="Garamond" w:hAnsi="Garamond"/>
          <w:i/>
          <w:sz w:val="24"/>
          <w:szCs w:val="24"/>
          <w:lang w:val="en-AU"/>
        </w:rPr>
        <w:t xml:space="preserve"> across </w:t>
      </w:r>
      <w:r w:rsidR="00384B77" w:rsidRPr="00D36A91">
        <w:rPr>
          <w:rFonts w:ascii="Garamond" w:hAnsi="Garamond"/>
          <w:i/>
          <w:sz w:val="24"/>
          <w:szCs w:val="24"/>
          <w:lang w:val="en-AU"/>
        </w:rPr>
        <w:t>heterogeneous objects</w:t>
      </w:r>
      <w:r w:rsidR="009D5569" w:rsidRPr="00D36A91">
        <w:rPr>
          <w:rFonts w:ascii="Garamond" w:hAnsi="Garamond"/>
          <w:i/>
          <w:sz w:val="24"/>
          <w:szCs w:val="24"/>
          <w:lang w:val="en-AU"/>
        </w:rPr>
        <w:t>.</w:t>
      </w:r>
      <w:r w:rsidR="00F8007E" w:rsidRPr="00D36A91">
        <w:rPr>
          <w:rFonts w:ascii="Garamond" w:hAnsi="Garamond"/>
          <w:sz w:val="24"/>
          <w:szCs w:val="24"/>
          <w:lang w:val="en-AU"/>
        </w:rPr>
        <w:t xml:space="preserve"> </w:t>
      </w:r>
    </w:p>
    <w:p w14:paraId="1D0D4204" w14:textId="1E115E6E" w:rsidR="008E22CE" w:rsidRPr="00D36A91" w:rsidRDefault="00087C52"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lastRenderedPageBreak/>
        <w:t xml:space="preserve">Finally, those </w:t>
      </w:r>
      <w:r w:rsidR="00B504EE" w:rsidRPr="00D36A91">
        <w:rPr>
          <w:rFonts w:ascii="Garamond" w:hAnsi="Garamond"/>
          <w:sz w:val="24"/>
          <w:szCs w:val="24"/>
          <w:lang w:val="en-AU"/>
        </w:rPr>
        <w:t>who reject NDP</w:t>
      </w:r>
      <w:r w:rsidR="00137AB8" w:rsidRPr="00D36A91">
        <w:rPr>
          <w:rFonts w:ascii="Garamond" w:hAnsi="Garamond"/>
          <w:sz w:val="24"/>
          <w:szCs w:val="24"/>
          <w:lang w:val="en-AU"/>
        </w:rPr>
        <w:t xml:space="preserve"> </w:t>
      </w:r>
      <w:r w:rsidR="00B504EE" w:rsidRPr="00D36A91">
        <w:rPr>
          <w:rFonts w:ascii="Garamond" w:hAnsi="Garamond"/>
          <w:sz w:val="24"/>
          <w:szCs w:val="24"/>
          <w:lang w:val="en-AU"/>
        </w:rPr>
        <w:t>must provide</w:t>
      </w:r>
      <w:r w:rsidR="00137AB8" w:rsidRPr="00D36A91">
        <w:rPr>
          <w:rFonts w:ascii="Garamond" w:hAnsi="Garamond"/>
          <w:sz w:val="24"/>
          <w:szCs w:val="24"/>
          <w:lang w:val="en-AU"/>
        </w:rPr>
        <w:t xml:space="preserve"> </w:t>
      </w:r>
      <w:r w:rsidR="00E84DEF" w:rsidRPr="00D36A91">
        <w:rPr>
          <w:rFonts w:ascii="Garamond" w:hAnsi="Garamond"/>
          <w:sz w:val="24"/>
          <w:szCs w:val="24"/>
          <w:lang w:val="en-AU"/>
        </w:rPr>
        <w:t>either truth or assertibility conditions for claims that quantify</w:t>
      </w:r>
      <w:r w:rsidR="00B46A87" w:rsidRPr="00D36A91">
        <w:rPr>
          <w:rFonts w:ascii="Garamond" w:hAnsi="Garamond"/>
          <w:sz w:val="24"/>
          <w:szCs w:val="24"/>
          <w:lang w:val="en-AU"/>
        </w:rPr>
        <w:t>, or appear to quantify</w:t>
      </w:r>
      <w:r w:rsidR="00E45792" w:rsidRPr="00D36A91">
        <w:rPr>
          <w:rFonts w:ascii="Garamond" w:hAnsi="Garamond"/>
          <w:sz w:val="24"/>
          <w:szCs w:val="24"/>
          <w:lang w:val="en-AU"/>
        </w:rPr>
        <w:t>,</w:t>
      </w:r>
      <w:r w:rsidR="00E84DEF" w:rsidRPr="00D36A91">
        <w:rPr>
          <w:rFonts w:ascii="Garamond" w:hAnsi="Garamond"/>
          <w:sz w:val="24"/>
          <w:szCs w:val="24"/>
          <w:lang w:val="en-AU"/>
        </w:rPr>
        <w:t xml:space="preserve"> over (non-existent) metaphysical parts.</w:t>
      </w:r>
    </w:p>
    <w:p w14:paraId="39F475F4" w14:textId="72AA9B69" w:rsidR="00E90031" w:rsidRPr="00D36A91" w:rsidRDefault="00087C52" w:rsidP="004D41BB">
      <w:pPr>
        <w:pStyle w:val="ListParagraph"/>
        <w:widowControl w:val="0"/>
        <w:spacing w:after="0" w:line="480" w:lineRule="auto"/>
        <w:ind w:left="0" w:firstLine="360"/>
        <w:contextualSpacing w:val="0"/>
        <w:rPr>
          <w:rFonts w:ascii="Garamond" w:hAnsi="Garamond"/>
          <w:sz w:val="24"/>
          <w:szCs w:val="24"/>
          <w:lang w:val="en-AU"/>
        </w:rPr>
      </w:pPr>
      <w:r w:rsidRPr="00D36A91">
        <w:rPr>
          <w:rFonts w:ascii="Garamond" w:hAnsi="Garamond"/>
          <w:sz w:val="24"/>
          <w:szCs w:val="24"/>
          <w:lang w:val="en-AU"/>
        </w:rPr>
        <w:t>Now consider</w:t>
      </w:r>
      <w:r w:rsidR="00DA4C63" w:rsidRPr="00D36A91">
        <w:rPr>
          <w:rFonts w:ascii="Garamond" w:hAnsi="Garamond"/>
          <w:sz w:val="24"/>
          <w:szCs w:val="24"/>
          <w:lang w:val="en-AU"/>
        </w:rPr>
        <w:t xml:space="preserve"> those who reject NCP thus holding that </w:t>
      </w:r>
      <w:r w:rsidR="00111116" w:rsidRPr="00D36A91">
        <w:rPr>
          <w:rFonts w:ascii="Garamond" w:hAnsi="Garamond"/>
          <w:sz w:val="24"/>
          <w:szCs w:val="24"/>
          <w:lang w:val="en-AU"/>
        </w:rPr>
        <w:t xml:space="preserve">there are, possibly, </w:t>
      </w:r>
      <w:r w:rsidR="00F37627" w:rsidRPr="00D36A91">
        <w:rPr>
          <w:rFonts w:ascii="Garamond" w:hAnsi="Garamond"/>
          <w:sz w:val="24"/>
          <w:szCs w:val="24"/>
          <w:lang w:val="en-AU"/>
        </w:rPr>
        <w:t xml:space="preserve">some </w:t>
      </w:r>
      <w:r w:rsidR="00111116" w:rsidRPr="00D36A91">
        <w:rPr>
          <w:rFonts w:ascii="Garamond" w:hAnsi="Garamond"/>
          <w:sz w:val="24"/>
          <w:szCs w:val="24"/>
          <w:lang w:val="en-AU"/>
        </w:rPr>
        <w:t xml:space="preserve">objects, the </w:t>
      </w:r>
      <w:r w:rsidR="00F37627" w:rsidRPr="00D36A91">
        <w:rPr>
          <w:rFonts w:ascii="Garamond" w:hAnsi="Garamond"/>
          <w:sz w:val="24"/>
          <w:szCs w:val="24"/>
          <w:lang w:val="en-AU"/>
        </w:rPr>
        <w:t>xs</w:t>
      </w:r>
      <w:r w:rsidR="00111116" w:rsidRPr="00D36A91">
        <w:rPr>
          <w:rFonts w:ascii="Garamond" w:hAnsi="Garamond"/>
          <w:sz w:val="24"/>
          <w:szCs w:val="24"/>
          <w:lang w:val="en-AU"/>
        </w:rPr>
        <w:t>,</w:t>
      </w:r>
      <w:r w:rsidR="00DA4C63" w:rsidRPr="00D36A91">
        <w:rPr>
          <w:rFonts w:ascii="Garamond" w:hAnsi="Garamond"/>
          <w:sz w:val="24"/>
          <w:szCs w:val="24"/>
          <w:lang w:val="en-AU"/>
        </w:rPr>
        <w:t xml:space="preserve"> </w:t>
      </w:r>
      <w:r w:rsidR="00F37627" w:rsidRPr="00D36A91">
        <w:rPr>
          <w:rFonts w:ascii="Garamond" w:hAnsi="Garamond"/>
          <w:sz w:val="24"/>
          <w:szCs w:val="24"/>
          <w:lang w:val="en-AU"/>
        </w:rPr>
        <w:t>that do not compose anything.</w:t>
      </w:r>
      <w:r w:rsidR="00DA4C63" w:rsidRPr="00D36A91">
        <w:rPr>
          <w:rFonts w:ascii="Garamond" w:hAnsi="Garamond"/>
          <w:sz w:val="24"/>
          <w:szCs w:val="24"/>
          <w:lang w:val="en-AU"/>
        </w:rPr>
        <w:t xml:space="preserve"> Those who reject NCP also face the burden of </w:t>
      </w:r>
      <w:r w:rsidR="00DA4C63" w:rsidRPr="00D36A91">
        <w:rPr>
          <w:rFonts w:ascii="Garamond" w:hAnsi="Garamond"/>
          <w:i/>
          <w:sz w:val="24"/>
          <w:szCs w:val="24"/>
          <w:lang w:val="en-AU"/>
        </w:rPr>
        <w:t>explaining away mistaken mereological intuitions.</w:t>
      </w:r>
      <w:r w:rsidR="00DA4C63" w:rsidRPr="00D36A91">
        <w:rPr>
          <w:rFonts w:ascii="Garamond" w:hAnsi="Garamond"/>
          <w:sz w:val="24"/>
          <w:szCs w:val="24"/>
          <w:lang w:val="en-AU"/>
        </w:rPr>
        <w:t xml:space="preserve"> For there will surely be </w:t>
      </w:r>
      <w:r w:rsidR="00012BE3" w:rsidRPr="00D36A91">
        <w:rPr>
          <w:rFonts w:ascii="Garamond" w:hAnsi="Garamond"/>
          <w:sz w:val="24"/>
          <w:szCs w:val="24"/>
          <w:lang w:val="en-AU"/>
        </w:rPr>
        <w:t xml:space="preserve">possible cases in which </w:t>
      </w:r>
      <w:r w:rsidR="00DA4C63" w:rsidRPr="00D36A91">
        <w:rPr>
          <w:rFonts w:ascii="Garamond" w:hAnsi="Garamond"/>
          <w:sz w:val="24"/>
          <w:szCs w:val="24"/>
          <w:lang w:val="en-AU"/>
        </w:rPr>
        <w:t>we</w:t>
      </w:r>
      <w:r w:rsidR="00012BE3" w:rsidRPr="00D36A91">
        <w:rPr>
          <w:rFonts w:ascii="Garamond" w:hAnsi="Garamond"/>
          <w:sz w:val="24"/>
          <w:szCs w:val="24"/>
          <w:lang w:val="en-AU"/>
        </w:rPr>
        <w:t xml:space="preserve"> </w:t>
      </w:r>
      <w:r w:rsidR="00DA4C63" w:rsidRPr="00D36A91">
        <w:rPr>
          <w:rFonts w:ascii="Garamond" w:hAnsi="Garamond"/>
          <w:sz w:val="24"/>
          <w:szCs w:val="24"/>
          <w:lang w:val="en-AU"/>
        </w:rPr>
        <w:t>are</w:t>
      </w:r>
      <w:r w:rsidR="00836FBB" w:rsidRPr="00D36A91">
        <w:rPr>
          <w:rFonts w:ascii="Garamond" w:hAnsi="Garamond"/>
          <w:sz w:val="24"/>
          <w:szCs w:val="24"/>
          <w:lang w:val="en-AU"/>
        </w:rPr>
        <w:t xml:space="preserve"> </w:t>
      </w:r>
      <w:r w:rsidR="00012BE3" w:rsidRPr="00D36A91">
        <w:rPr>
          <w:rFonts w:ascii="Garamond" w:hAnsi="Garamond"/>
          <w:sz w:val="24"/>
          <w:szCs w:val="24"/>
          <w:lang w:val="en-AU"/>
        </w:rPr>
        <w:t xml:space="preserve">mistaken </w:t>
      </w:r>
      <w:r w:rsidR="00DA4C63" w:rsidRPr="00D36A91">
        <w:rPr>
          <w:rFonts w:ascii="Garamond" w:hAnsi="Garamond"/>
          <w:sz w:val="24"/>
          <w:szCs w:val="24"/>
          <w:lang w:val="en-AU"/>
        </w:rPr>
        <w:t>in thinking that</w:t>
      </w:r>
      <w:r w:rsidR="00012BE3" w:rsidRPr="00D36A91">
        <w:rPr>
          <w:rFonts w:ascii="Garamond" w:hAnsi="Garamond"/>
          <w:sz w:val="24"/>
          <w:szCs w:val="24"/>
          <w:lang w:val="en-AU"/>
        </w:rPr>
        <w:t xml:space="preserve"> the xs com</w:t>
      </w:r>
      <w:r w:rsidR="00DA4C63" w:rsidRPr="00D36A91">
        <w:rPr>
          <w:rFonts w:ascii="Garamond" w:hAnsi="Garamond"/>
          <w:sz w:val="24"/>
          <w:szCs w:val="24"/>
          <w:lang w:val="en-AU"/>
        </w:rPr>
        <w:t xml:space="preserve">pose something. Moreover, if </w:t>
      </w:r>
      <w:r w:rsidR="00836FBB" w:rsidRPr="00D36A91">
        <w:rPr>
          <w:rFonts w:ascii="Garamond" w:hAnsi="Garamond"/>
          <w:sz w:val="24"/>
          <w:szCs w:val="24"/>
          <w:lang w:val="en-AU"/>
        </w:rPr>
        <w:t xml:space="preserve">one is a necessitarian mereological nihilist one </w:t>
      </w:r>
      <w:r w:rsidR="00E90031" w:rsidRPr="00D36A91">
        <w:rPr>
          <w:rFonts w:ascii="Garamond" w:hAnsi="Garamond"/>
          <w:sz w:val="24"/>
          <w:szCs w:val="24"/>
          <w:lang w:val="en-AU"/>
        </w:rPr>
        <w:t>must explain</w:t>
      </w:r>
      <w:r w:rsidR="00836FBB" w:rsidRPr="00D36A91">
        <w:rPr>
          <w:rFonts w:ascii="Garamond" w:hAnsi="Garamond"/>
          <w:sz w:val="24"/>
          <w:szCs w:val="24"/>
          <w:lang w:val="en-AU"/>
        </w:rPr>
        <w:t xml:space="preserve"> why it seems to many as though </w:t>
      </w:r>
      <w:r w:rsidR="007A73F1" w:rsidRPr="00D36A91">
        <w:rPr>
          <w:rFonts w:ascii="Garamond" w:hAnsi="Garamond"/>
          <w:sz w:val="24"/>
          <w:szCs w:val="24"/>
          <w:lang w:val="en-AU"/>
        </w:rPr>
        <w:t>worlds containing some gunky object</w:t>
      </w:r>
      <w:r w:rsidR="003A11EE" w:rsidRPr="00D36A91">
        <w:rPr>
          <w:rStyle w:val="FootnoteReference"/>
          <w:rFonts w:ascii="Garamond" w:hAnsi="Garamond"/>
          <w:sz w:val="24"/>
          <w:szCs w:val="24"/>
          <w:lang w:val="en-AU"/>
        </w:rPr>
        <w:footnoteReference w:id="10"/>
      </w:r>
      <w:r w:rsidR="00E90031" w:rsidRPr="00D36A91">
        <w:rPr>
          <w:rFonts w:ascii="Garamond" w:hAnsi="Garamond"/>
          <w:sz w:val="24"/>
          <w:szCs w:val="24"/>
          <w:lang w:val="en-AU"/>
        </w:rPr>
        <w:t xml:space="preserve"> </w:t>
      </w:r>
      <w:r w:rsidR="005D5788" w:rsidRPr="00D36A91">
        <w:rPr>
          <w:rFonts w:ascii="Garamond" w:hAnsi="Garamond"/>
          <w:sz w:val="24"/>
          <w:szCs w:val="24"/>
          <w:lang w:val="en-AU"/>
        </w:rPr>
        <w:t xml:space="preserve">are possible when </w:t>
      </w:r>
      <w:r w:rsidR="00E90031" w:rsidRPr="00D36A91">
        <w:rPr>
          <w:rFonts w:ascii="Garamond" w:hAnsi="Garamond"/>
          <w:sz w:val="24"/>
          <w:szCs w:val="24"/>
          <w:lang w:val="en-AU"/>
        </w:rPr>
        <w:t>they are not.</w:t>
      </w:r>
      <w:r w:rsidR="003A11EE" w:rsidRPr="00D36A91">
        <w:rPr>
          <w:rStyle w:val="FootnoteReference"/>
          <w:rFonts w:ascii="Garamond" w:hAnsi="Garamond"/>
          <w:sz w:val="24"/>
          <w:szCs w:val="24"/>
          <w:lang w:val="en-AU"/>
        </w:rPr>
        <w:footnoteReference w:id="11"/>
      </w:r>
    </w:p>
    <w:p w14:paraId="3ECC1181" w14:textId="65F570B1" w:rsidR="007F45A4" w:rsidRPr="00D36A91" w:rsidRDefault="00FA68D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0C6B87" w:rsidRPr="00D36A91">
        <w:rPr>
          <w:rFonts w:ascii="Garamond" w:hAnsi="Garamond"/>
          <w:sz w:val="24"/>
          <w:szCs w:val="24"/>
          <w:lang w:val="en-AU"/>
        </w:rPr>
        <w:t xml:space="preserve">Those who reject the NCP also share </w:t>
      </w:r>
      <w:r w:rsidR="0017782C" w:rsidRPr="00D36A91">
        <w:rPr>
          <w:rFonts w:ascii="Garamond" w:hAnsi="Garamond"/>
          <w:sz w:val="24"/>
          <w:szCs w:val="24"/>
          <w:lang w:val="en-AU"/>
        </w:rPr>
        <w:t xml:space="preserve">the burden of </w:t>
      </w:r>
      <w:r w:rsidR="00022446" w:rsidRPr="00D36A91">
        <w:rPr>
          <w:rFonts w:ascii="Garamond" w:hAnsi="Garamond"/>
          <w:i/>
          <w:sz w:val="24"/>
          <w:szCs w:val="24"/>
          <w:lang w:val="en-AU"/>
        </w:rPr>
        <w:t>providing truth or assertibility conditions</w:t>
      </w:r>
      <w:r w:rsidR="00022446" w:rsidRPr="00D36A91">
        <w:rPr>
          <w:rFonts w:ascii="Garamond" w:hAnsi="Garamond"/>
          <w:sz w:val="24"/>
          <w:szCs w:val="24"/>
          <w:lang w:val="en-AU"/>
        </w:rPr>
        <w:t xml:space="preserve"> for certain </w:t>
      </w:r>
      <w:r w:rsidR="003223B3" w:rsidRPr="00D36A91">
        <w:rPr>
          <w:rFonts w:ascii="Garamond" w:hAnsi="Garamond"/>
          <w:sz w:val="24"/>
          <w:szCs w:val="24"/>
          <w:lang w:val="en-AU"/>
        </w:rPr>
        <w:t>ordinary, apparently true, c</w:t>
      </w:r>
      <w:r w:rsidR="00764A35" w:rsidRPr="00D36A91">
        <w:rPr>
          <w:rFonts w:ascii="Garamond" w:hAnsi="Garamond"/>
          <w:sz w:val="24"/>
          <w:szCs w:val="24"/>
          <w:lang w:val="en-AU"/>
        </w:rPr>
        <w:t>laims that quantify over non-existent composite objects</w:t>
      </w:r>
      <w:r w:rsidR="0017782C" w:rsidRPr="00D36A91">
        <w:rPr>
          <w:rFonts w:ascii="Garamond" w:hAnsi="Garamond"/>
          <w:sz w:val="24"/>
          <w:szCs w:val="24"/>
          <w:lang w:val="en-AU"/>
        </w:rPr>
        <w:t>.</w:t>
      </w:r>
    </w:p>
    <w:p w14:paraId="35C85FF9" w14:textId="77777777" w:rsidR="002408A3" w:rsidRPr="00D36A91" w:rsidRDefault="002408A3"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We have </w:t>
      </w:r>
      <w:r w:rsidR="00CF7936" w:rsidRPr="00D36A91">
        <w:rPr>
          <w:rFonts w:ascii="Garamond" w:hAnsi="Garamond"/>
          <w:sz w:val="24"/>
          <w:szCs w:val="24"/>
          <w:lang w:val="en-AU"/>
        </w:rPr>
        <w:t xml:space="preserve">thus far </w:t>
      </w:r>
      <w:r w:rsidR="00A546E6" w:rsidRPr="00D36A91">
        <w:rPr>
          <w:rFonts w:ascii="Garamond" w:hAnsi="Garamond"/>
          <w:sz w:val="24"/>
          <w:szCs w:val="24"/>
          <w:lang w:val="en-AU"/>
        </w:rPr>
        <w:t>outlined</w:t>
      </w:r>
      <w:r w:rsidR="00CF7936" w:rsidRPr="00D36A91">
        <w:rPr>
          <w:rFonts w:ascii="Garamond" w:hAnsi="Garamond"/>
          <w:sz w:val="24"/>
          <w:szCs w:val="24"/>
          <w:lang w:val="en-AU"/>
        </w:rPr>
        <w:t xml:space="preserve"> three explanatory burdens: </w:t>
      </w:r>
    </w:p>
    <w:p w14:paraId="6316B2B0"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r w:rsidRPr="00D36A91">
        <w:rPr>
          <w:rFonts w:ascii="Garamond" w:hAnsi="Garamond"/>
          <w:sz w:val="24"/>
          <w:szCs w:val="24"/>
          <w:lang w:val="en-AU"/>
        </w:rPr>
        <w:t xml:space="preserve">The job of </w:t>
      </w:r>
      <w:r w:rsidRPr="00D36A91">
        <w:rPr>
          <w:rFonts w:ascii="Garamond" w:hAnsi="Garamond"/>
          <w:i/>
          <w:sz w:val="24"/>
          <w:szCs w:val="24"/>
          <w:lang w:val="en-AU"/>
        </w:rPr>
        <w:t>explaining away mistaken mereological intuitions.</w:t>
      </w:r>
    </w:p>
    <w:p w14:paraId="78D204F7"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r w:rsidRPr="00D36A91">
        <w:rPr>
          <w:rFonts w:ascii="Garamond" w:hAnsi="Garamond"/>
          <w:sz w:val="24"/>
          <w:szCs w:val="24"/>
          <w:lang w:val="en-AU"/>
        </w:rPr>
        <w:t xml:space="preserve">The job of </w:t>
      </w:r>
      <w:r w:rsidRPr="00D36A91">
        <w:rPr>
          <w:rFonts w:ascii="Garamond" w:hAnsi="Garamond"/>
          <w:i/>
          <w:sz w:val="24"/>
          <w:szCs w:val="24"/>
          <w:lang w:val="en-AU"/>
        </w:rPr>
        <w:t>explaining property variation across heterogeneous objects.</w:t>
      </w:r>
    </w:p>
    <w:p w14:paraId="2C1581AD" w14:textId="77777777" w:rsidR="00E23933" w:rsidRPr="00D36A91" w:rsidRDefault="00E23933" w:rsidP="004D41BB">
      <w:pPr>
        <w:pStyle w:val="ListParagraph"/>
        <w:widowControl w:val="0"/>
        <w:numPr>
          <w:ilvl w:val="0"/>
          <w:numId w:val="3"/>
        </w:numPr>
        <w:spacing w:after="0" w:line="480" w:lineRule="auto"/>
        <w:contextualSpacing w:val="0"/>
        <w:rPr>
          <w:rFonts w:ascii="Garamond" w:hAnsi="Garamond"/>
          <w:sz w:val="24"/>
          <w:szCs w:val="24"/>
          <w:lang w:val="en-AU"/>
        </w:rPr>
      </w:pPr>
      <w:r w:rsidRPr="00D36A91">
        <w:rPr>
          <w:rFonts w:ascii="Garamond" w:hAnsi="Garamond"/>
          <w:sz w:val="24"/>
          <w:szCs w:val="24"/>
          <w:lang w:val="en-AU"/>
        </w:rPr>
        <w:t xml:space="preserve">The job of </w:t>
      </w:r>
      <w:r w:rsidRPr="00D36A91">
        <w:rPr>
          <w:rFonts w:ascii="Garamond" w:hAnsi="Garamond"/>
          <w:i/>
          <w:sz w:val="24"/>
          <w:szCs w:val="24"/>
          <w:lang w:val="en-AU"/>
        </w:rPr>
        <w:t>providing truth or assertibility conditions</w:t>
      </w:r>
      <w:r w:rsidRPr="00D36A91">
        <w:rPr>
          <w:rFonts w:ascii="Garamond" w:hAnsi="Garamond"/>
          <w:sz w:val="24"/>
          <w:szCs w:val="24"/>
          <w:lang w:val="en-AU"/>
        </w:rPr>
        <w:t xml:space="preserve"> for certain claims.</w:t>
      </w:r>
    </w:p>
    <w:p w14:paraId="501C8CC2" w14:textId="7171B95A" w:rsidR="006D701B" w:rsidRPr="00D36A91" w:rsidRDefault="0016587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Rejecting NDP incurs all three burdens; rejecting NCP incurs (1) and (3). How, </w:t>
      </w:r>
      <w:r w:rsidR="002255C8" w:rsidRPr="00D36A91">
        <w:rPr>
          <w:rFonts w:ascii="Garamond" w:hAnsi="Garamond"/>
          <w:sz w:val="24"/>
          <w:szCs w:val="24"/>
          <w:lang w:val="en-AU"/>
        </w:rPr>
        <w:t xml:space="preserve">exactly, to discharge </w:t>
      </w:r>
      <w:r w:rsidR="001E44E1" w:rsidRPr="00D36A91">
        <w:rPr>
          <w:rFonts w:ascii="Garamond" w:hAnsi="Garamond"/>
          <w:sz w:val="24"/>
          <w:szCs w:val="24"/>
          <w:lang w:val="en-AU"/>
        </w:rPr>
        <w:t xml:space="preserve">the burdens of </w:t>
      </w:r>
      <w:r w:rsidR="002255C8" w:rsidRPr="00D36A91">
        <w:rPr>
          <w:rFonts w:ascii="Garamond" w:hAnsi="Garamond"/>
          <w:sz w:val="24"/>
          <w:szCs w:val="24"/>
          <w:lang w:val="en-AU"/>
        </w:rPr>
        <w:t xml:space="preserve"> (1) and (3) will </w:t>
      </w:r>
      <w:r w:rsidR="00CD5323" w:rsidRPr="00D36A91">
        <w:rPr>
          <w:rFonts w:ascii="Garamond" w:hAnsi="Garamond"/>
          <w:sz w:val="24"/>
          <w:szCs w:val="24"/>
          <w:lang w:val="en-AU"/>
        </w:rPr>
        <w:t xml:space="preserve">depend </w:t>
      </w:r>
      <w:r w:rsidR="002255C8" w:rsidRPr="00D36A91">
        <w:rPr>
          <w:rFonts w:ascii="Garamond" w:hAnsi="Garamond"/>
          <w:sz w:val="24"/>
          <w:szCs w:val="24"/>
          <w:lang w:val="en-AU"/>
        </w:rPr>
        <w:t xml:space="preserve">on </w:t>
      </w:r>
      <w:r w:rsidR="0017782C" w:rsidRPr="00D36A91">
        <w:rPr>
          <w:rFonts w:ascii="Garamond" w:hAnsi="Garamond"/>
          <w:sz w:val="24"/>
          <w:szCs w:val="24"/>
          <w:lang w:val="en-AU"/>
        </w:rPr>
        <w:t>which of</w:t>
      </w:r>
      <w:r w:rsidR="002255C8" w:rsidRPr="00D36A91">
        <w:rPr>
          <w:rFonts w:ascii="Garamond" w:hAnsi="Garamond"/>
          <w:sz w:val="24"/>
          <w:szCs w:val="24"/>
          <w:lang w:val="en-AU"/>
        </w:rPr>
        <w:t xml:space="preserve"> NDP, NCP, </w:t>
      </w:r>
      <w:r w:rsidR="0017782C" w:rsidRPr="00D36A91">
        <w:rPr>
          <w:rFonts w:ascii="Garamond" w:hAnsi="Garamond"/>
          <w:sz w:val="24"/>
          <w:szCs w:val="24"/>
          <w:lang w:val="en-AU"/>
        </w:rPr>
        <w:t>(</w:t>
      </w:r>
      <w:r w:rsidR="002255C8" w:rsidRPr="00D36A91">
        <w:rPr>
          <w:rFonts w:ascii="Garamond" w:hAnsi="Garamond"/>
          <w:sz w:val="24"/>
          <w:szCs w:val="24"/>
          <w:lang w:val="en-AU"/>
        </w:rPr>
        <w:t>or both</w:t>
      </w:r>
      <w:r w:rsidR="0017782C" w:rsidRPr="00D36A91">
        <w:rPr>
          <w:rFonts w:ascii="Garamond" w:hAnsi="Garamond"/>
          <w:sz w:val="24"/>
          <w:szCs w:val="24"/>
          <w:lang w:val="en-AU"/>
        </w:rPr>
        <w:t>) one rejects</w:t>
      </w:r>
      <w:r w:rsidR="002255C8" w:rsidRPr="00D36A91">
        <w:rPr>
          <w:rFonts w:ascii="Garamond" w:hAnsi="Garamond"/>
          <w:sz w:val="24"/>
          <w:szCs w:val="24"/>
          <w:lang w:val="en-AU"/>
        </w:rPr>
        <w:t xml:space="preserve">.  </w:t>
      </w:r>
    </w:p>
    <w:p w14:paraId="03FF7630" w14:textId="0FA0229F" w:rsidR="00FE103C" w:rsidRPr="00D36A91" w:rsidRDefault="00783B0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10598" w:rsidRPr="00D36A91">
        <w:rPr>
          <w:rFonts w:ascii="Garamond" w:hAnsi="Garamond"/>
          <w:sz w:val="24"/>
          <w:szCs w:val="24"/>
          <w:lang w:val="en-AU"/>
        </w:rPr>
        <w:t xml:space="preserve">In what follows we offer a highly schematic outline of how positing </w:t>
      </w:r>
      <w:r w:rsidR="005956FA" w:rsidRPr="00D36A91">
        <w:rPr>
          <w:rFonts w:ascii="Garamond" w:hAnsi="Garamond"/>
          <w:sz w:val="24"/>
          <w:szCs w:val="24"/>
          <w:lang w:val="en-AU"/>
        </w:rPr>
        <w:t>ersatz</w:t>
      </w:r>
      <w:r w:rsidR="00C10598" w:rsidRPr="00D36A91">
        <w:rPr>
          <w:rFonts w:ascii="Garamond" w:hAnsi="Garamond"/>
          <w:sz w:val="24"/>
          <w:szCs w:val="24"/>
          <w:lang w:val="en-AU"/>
        </w:rPr>
        <w:t xml:space="preserve"> parts </w:t>
      </w:r>
      <w:r w:rsidR="00D21624" w:rsidRPr="00D36A91">
        <w:rPr>
          <w:rFonts w:ascii="Garamond" w:hAnsi="Garamond"/>
          <w:sz w:val="24"/>
          <w:szCs w:val="24"/>
          <w:lang w:val="en-AU"/>
        </w:rPr>
        <w:t xml:space="preserve">and </w:t>
      </w:r>
      <w:r w:rsidR="005956FA" w:rsidRPr="00D36A91">
        <w:rPr>
          <w:rFonts w:ascii="Garamond" w:hAnsi="Garamond"/>
          <w:sz w:val="24"/>
          <w:szCs w:val="24"/>
          <w:lang w:val="en-AU"/>
        </w:rPr>
        <w:t>ersatz</w:t>
      </w:r>
      <w:r w:rsidR="00D21624" w:rsidRPr="00D36A91">
        <w:rPr>
          <w:rFonts w:ascii="Garamond" w:hAnsi="Garamond"/>
          <w:sz w:val="24"/>
          <w:szCs w:val="24"/>
          <w:lang w:val="en-AU"/>
        </w:rPr>
        <w:t xml:space="preserve"> composition </w:t>
      </w:r>
      <w:r w:rsidR="00C10598" w:rsidRPr="00D36A91">
        <w:rPr>
          <w:rFonts w:ascii="Garamond" w:hAnsi="Garamond"/>
          <w:sz w:val="24"/>
          <w:szCs w:val="24"/>
          <w:lang w:val="en-AU"/>
        </w:rPr>
        <w:t xml:space="preserve">might allow one to do jobs (1) to (3). </w:t>
      </w:r>
      <w:r w:rsidR="007C2037" w:rsidRPr="00D36A91">
        <w:rPr>
          <w:rFonts w:ascii="Garamond" w:hAnsi="Garamond"/>
          <w:sz w:val="24"/>
          <w:szCs w:val="24"/>
          <w:lang w:val="en-AU"/>
        </w:rPr>
        <w:t xml:space="preserve">We </w:t>
      </w:r>
      <w:r w:rsidR="00FE103C" w:rsidRPr="00D36A91">
        <w:rPr>
          <w:rFonts w:ascii="Garamond" w:hAnsi="Garamond"/>
          <w:sz w:val="24"/>
          <w:szCs w:val="24"/>
          <w:lang w:val="en-AU"/>
        </w:rPr>
        <w:t xml:space="preserve">then propose four different accounts of </w:t>
      </w:r>
      <w:r w:rsidR="005956FA" w:rsidRPr="00D36A91">
        <w:rPr>
          <w:rFonts w:ascii="Garamond" w:hAnsi="Garamond"/>
          <w:sz w:val="24"/>
          <w:szCs w:val="24"/>
          <w:lang w:val="en-AU"/>
        </w:rPr>
        <w:t>ersatz</w:t>
      </w:r>
      <w:r w:rsidR="00FE103C" w:rsidRPr="00D36A91">
        <w:rPr>
          <w:rFonts w:ascii="Garamond" w:hAnsi="Garamond"/>
          <w:sz w:val="24"/>
          <w:szCs w:val="24"/>
          <w:lang w:val="en-AU"/>
        </w:rPr>
        <w:t xml:space="preserve"> parthood and evaluate how each does with respect to these jobs. </w:t>
      </w:r>
    </w:p>
    <w:p w14:paraId="42499276" w14:textId="4858F74A" w:rsidR="00D34501" w:rsidRPr="00D36A91" w:rsidRDefault="007C62F7"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Consider (1) as it arises for those who reject NDP. How </w:t>
      </w:r>
      <w:r w:rsidR="00AF1932" w:rsidRPr="00D36A91">
        <w:rPr>
          <w:rFonts w:ascii="Garamond" w:hAnsi="Garamond"/>
          <w:sz w:val="24"/>
          <w:szCs w:val="24"/>
          <w:lang w:val="en-AU"/>
        </w:rPr>
        <w:t>can we</w:t>
      </w:r>
      <w:r w:rsidRPr="00D36A91">
        <w:rPr>
          <w:rFonts w:ascii="Garamond" w:hAnsi="Garamond"/>
          <w:sz w:val="24"/>
          <w:szCs w:val="24"/>
          <w:lang w:val="en-AU"/>
        </w:rPr>
        <w:t xml:space="preserve"> explain a </w:t>
      </w:r>
      <w:r w:rsidR="00397E24" w:rsidRPr="00D36A91">
        <w:rPr>
          <w:rFonts w:ascii="Garamond" w:hAnsi="Garamond"/>
          <w:sz w:val="24"/>
          <w:szCs w:val="24"/>
          <w:lang w:val="en-AU"/>
        </w:rPr>
        <w:t>mistaken belief that an extended object has a proper metaphysical par</w:t>
      </w:r>
      <w:r w:rsidR="007337D1" w:rsidRPr="00D36A91">
        <w:rPr>
          <w:rFonts w:ascii="Garamond" w:hAnsi="Garamond"/>
          <w:sz w:val="24"/>
          <w:szCs w:val="24"/>
          <w:lang w:val="en-AU"/>
        </w:rPr>
        <w:t xml:space="preserve">t that exactly occupies region R? </w:t>
      </w:r>
      <w:r w:rsidR="00397E24" w:rsidRPr="00D36A91">
        <w:rPr>
          <w:rFonts w:ascii="Garamond" w:hAnsi="Garamond"/>
          <w:sz w:val="24"/>
          <w:szCs w:val="24"/>
          <w:lang w:val="en-AU"/>
        </w:rPr>
        <w:t xml:space="preserve">We can suggest that </w:t>
      </w:r>
      <w:r w:rsidR="00397E24" w:rsidRPr="00D36A91">
        <w:rPr>
          <w:rFonts w:ascii="Garamond" w:hAnsi="Garamond"/>
          <w:sz w:val="24"/>
          <w:szCs w:val="24"/>
          <w:lang w:val="en-AU"/>
        </w:rPr>
        <w:lastRenderedPageBreak/>
        <w:t>the worrisome object has a</w:t>
      </w:r>
      <w:r w:rsidR="000A01C6" w:rsidRPr="00D36A91">
        <w:rPr>
          <w:rFonts w:ascii="Garamond" w:hAnsi="Garamond"/>
          <w:sz w:val="24"/>
          <w:szCs w:val="24"/>
          <w:lang w:val="en-AU"/>
        </w:rPr>
        <w:t>n</w:t>
      </w:r>
      <w:r w:rsidR="00397E24" w:rsidRPr="00D36A91">
        <w:rPr>
          <w:rFonts w:ascii="Garamond" w:hAnsi="Garamond"/>
          <w:sz w:val="24"/>
          <w:szCs w:val="24"/>
          <w:lang w:val="en-AU"/>
        </w:rPr>
        <w:t xml:space="preserv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but not a metaphysical, part that exactly occupies R. Our mistaken intuition can be explained away by noting that we sometimes mistake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for metaphysical parts</w:t>
      </w:r>
      <w:r w:rsidR="00397E24" w:rsidRPr="00D36A91">
        <w:rPr>
          <w:rStyle w:val="FootnoteReference"/>
          <w:rFonts w:ascii="Garamond" w:hAnsi="Garamond"/>
          <w:sz w:val="24"/>
          <w:szCs w:val="24"/>
          <w:lang w:val="en-AU"/>
        </w:rPr>
        <w:footnoteReference w:id="12"/>
      </w:r>
      <w:r w:rsidR="00397E24" w:rsidRPr="00D36A91">
        <w:rPr>
          <w:rFonts w:ascii="Garamond" w:hAnsi="Garamond"/>
          <w:sz w:val="24"/>
          <w:szCs w:val="24"/>
          <w:lang w:val="en-AU"/>
        </w:rPr>
        <w:t xml:space="preserve"> and that not every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 corresponds to a metaphysical part. </w:t>
      </w:r>
      <w:r w:rsidR="00D34501" w:rsidRPr="00D36A91">
        <w:rPr>
          <w:rFonts w:ascii="Garamond" w:hAnsi="Garamond"/>
          <w:sz w:val="24"/>
          <w:szCs w:val="24"/>
          <w:lang w:val="en-AU"/>
        </w:rPr>
        <w:t xml:space="preserve">Whether this is plausible will depend, in large part, on what ersatz parts are, that we may mistake them for metaphysical parts. </w:t>
      </w:r>
    </w:p>
    <w:p w14:paraId="4950445F" w14:textId="4D211B58" w:rsidR="00D472B5" w:rsidRPr="00D36A91" w:rsidRDefault="00BF46CA"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Now consider (1) as it arises for those who reject NCP. With the notion of a</w:t>
      </w:r>
      <w:r w:rsidR="00D06BA2"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w:t>
      </w:r>
      <w:r w:rsidR="002159AC" w:rsidRPr="00D36A91">
        <w:rPr>
          <w:rFonts w:ascii="Garamond" w:hAnsi="Garamond"/>
          <w:sz w:val="24"/>
          <w:szCs w:val="24"/>
          <w:lang w:val="en-AU"/>
        </w:rPr>
        <w:t xml:space="preserve">under our belts we can </w:t>
      </w:r>
      <w:r w:rsidR="00397E24" w:rsidRPr="00D36A91">
        <w:rPr>
          <w:rFonts w:ascii="Garamond" w:hAnsi="Garamond"/>
          <w:sz w:val="24"/>
          <w:szCs w:val="24"/>
          <w:lang w:val="en-AU"/>
        </w:rPr>
        <w:t>define</w:t>
      </w:r>
      <w:r w:rsidR="002159AC" w:rsidRPr="00D36A91">
        <w:rPr>
          <w:rFonts w:ascii="Garamond" w:hAnsi="Garamond"/>
          <w:sz w:val="24"/>
          <w:szCs w:val="24"/>
          <w:lang w:val="en-AU"/>
        </w:rPr>
        <w:t xml:space="preserve"> up</w:t>
      </w:r>
      <w:r w:rsidR="00397E24" w:rsidRPr="00D36A91">
        <w:rPr>
          <w:rFonts w:ascii="Garamond" w:hAnsi="Garamond"/>
          <w:sz w:val="24"/>
          <w:szCs w:val="24"/>
          <w:lang w:val="en-AU"/>
        </w:rPr>
        <w:t xml:space="preserve"> </w:t>
      </w:r>
      <w:r w:rsidR="005956FA" w:rsidRPr="00D36A91">
        <w:rPr>
          <w:rFonts w:ascii="Garamond" w:hAnsi="Garamond"/>
          <w:i/>
          <w:sz w:val="24"/>
          <w:szCs w:val="24"/>
          <w:lang w:val="en-AU"/>
        </w:rPr>
        <w:t>ersatz</w:t>
      </w:r>
      <w:r w:rsidR="00397E24" w:rsidRPr="00D36A91">
        <w:rPr>
          <w:rFonts w:ascii="Garamond" w:hAnsi="Garamond"/>
          <w:i/>
          <w:sz w:val="24"/>
          <w:szCs w:val="24"/>
          <w:lang w:val="en-AU"/>
        </w:rPr>
        <w:t xml:space="preserve"> composition</w:t>
      </w:r>
      <w:r w:rsidR="002159AC" w:rsidRPr="00D36A91">
        <w:rPr>
          <w:rFonts w:ascii="Garamond" w:hAnsi="Garamond"/>
          <w:i/>
          <w:sz w:val="24"/>
          <w:szCs w:val="24"/>
          <w:lang w:val="en-AU"/>
        </w:rPr>
        <w:t xml:space="preserve">. </w:t>
      </w:r>
      <w:r w:rsidR="002159AC" w:rsidRPr="00D36A91">
        <w:rPr>
          <w:rFonts w:ascii="Garamond" w:hAnsi="Garamond"/>
          <w:sz w:val="24"/>
          <w:szCs w:val="24"/>
          <w:lang w:val="en-AU"/>
        </w:rPr>
        <w:t>We can then</w:t>
      </w:r>
      <w:r w:rsidR="00397E24" w:rsidRPr="00D36A91">
        <w:rPr>
          <w:rFonts w:ascii="Garamond" w:hAnsi="Garamond"/>
          <w:i/>
          <w:sz w:val="24"/>
          <w:szCs w:val="24"/>
          <w:lang w:val="en-AU"/>
        </w:rPr>
        <w:t xml:space="preserve"> </w:t>
      </w:r>
      <w:r w:rsidR="002159AC" w:rsidRPr="00D36A91">
        <w:rPr>
          <w:rFonts w:ascii="Garamond" w:hAnsi="Garamond"/>
          <w:sz w:val="24"/>
          <w:szCs w:val="24"/>
          <w:lang w:val="en-AU"/>
        </w:rPr>
        <w:t>suggest</w:t>
      </w:r>
      <w:r w:rsidR="00397E24" w:rsidRPr="00D36A91">
        <w:rPr>
          <w:rFonts w:ascii="Garamond" w:hAnsi="Garamond"/>
          <w:sz w:val="24"/>
          <w:szCs w:val="24"/>
          <w:lang w:val="en-AU"/>
        </w:rPr>
        <w:t xml:space="preserve"> that we sometimes mistake a possible world in which there are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composites for a world in which there are metaphysical composit</w:t>
      </w:r>
      <w:r w:rsidR="002617C0" w:rsidRPr="00D36A91">
        <w:rPr>
          <w:rFonts w:ascii="Garamond" w:hAnsi="Garamond"/>
          <w:sz w:val="24"/>
          <w:szCs w:val="24"/>
          <w:lang w:val="en-AU"/>
        </w:rPr>
        <w:t xml:space="preserve">es. </w:t>
      </w:r>
      <w:r w:rsidR="00397E24" w:rsidRPr="00D36A91">
        <w:rPr>
          <w:rFonts w:ascii="Garamond" w:hAnsi="Garamond"/>
          <w:sz w:val="24"/>
          <w:szCs w:val="24"/>
          <w:lang w:val="en-AU"/>
        </w:rPr>
        <w:t>Moreover,</w:t>
      </w:r>
      <w:r w:rsidR="002159AC" w:rsidRPr="00D36A91">
        <w:rPr>
          <w:rFonts w:ascii="Garamond" w:hAnsi="Garamond"/>
          <w:sz w:val="24"/>
          <w:szCs w:val="24"/>
          <w:lang w:val="en-AU"/>
        </w:rPr>
        <w:t xml:space="preserve"> the necessitarian nihilist can suggest</w:t>
      </w:r>
      <w:r w:rsidR="00397E24" w:rsidRPr="00D36A91">
        <w:rPr>
          <w:rFonts w:ascii="Garamond" w:hAnsi="Garamond"/>
          <w:sz w:val="24"/>
          <w:szCs w:val="24"/>
          <w:lang w:val="en-AU"/>
        </w:rPr>
        <w:t xml:space="preserve"> that we mistake the genuine possibility of worlds in which </w:t>
      </w:r>
      <w:r w:rsidR="00D472B5" w:rsidRPr="00D36A91">
        <w:rPr>
          <w:rFonts w:ascii="Garamond" w:hAnsi="Garamond"/>
          <w:sz w:val="24"/>
          <w:szCs w:val="24"/>
          <w:lang w:val="en-AU"/>
        </w:rPr>
        <w:t xml:space="preserve">there is some ersatz composite which is such that each of its ersatz parts has a proper ersatz part, for worlds in which some metaphysical composite is that each of its metaphysical parts has some metaphysical proper part, </w:t>
      </w:r>
      <w:r w:rsidR="00397E24" w:rsidRPr="00D36A91">
        <w:rPr>
          <w:rFonts w:ascii="Garamond" w:hAnsi="Garamond"/>
          <w:sz w:val="24"/>
          <w:szCs w:val="24"/>
          <w:lang w:val="en-AU"/>
        </w:rPr>
        <w:t xml:space="preserve">thus explaining why we mistakenly suppose </w:t>
      </w:r>
      <w:r w:rsidR="00D472B5" w:rsidRPr="00D36A91">
        <w:rPr>
          <w:rFonts w:ascii="Garamond" w:hAnsi="Garamond"/>
          <w:sz w:val="24"/>
          <w:szCs w:val="24"/>
          <w:lang w:val="en-AU"/>
        </w:rPr>
        <w:t xml:space="preserve">worlds containing gunky objects are possible. </w:t>
      </w:r>
    </w:p>
    <w:p w14:paraId="7F761010" w14:textId="42040C8F" w:rsidR="00350E27" w:rsidRPr="00D36A91" w:rsidRDefault="00B65BEB"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Now consider (2).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w:t>
      </w:r>
      <w:r w:rsidR="00350E27" w:rsidRPr="00D36A91">
        <w:rPr>
          <w:rFonts w:ascii="Garamond" w:hAnsi="Garamond"/>
          <w:sz w:val="24"/>
          <w:szCs w:val="24"/>
          <w:lang w:val="en-AU"/>
        </w:rPr>
        <w:t>will</w:t>
      </w:r>
      <w:r w:rsidR="0056246B" w:rsidRPr="00D36A91">
        <w:rPr>
          <w:rFonts w:ascii="Garamond" w:hAnsi="Garamond"/>
          <w:sz w:val="24"/>
          <w:szCs w:val="24"/>
          <w:lang w:val="en-AU"/>
        </w:rPr>
        <w:t xml:space="preserve"> meet this burden</w:t>
      </w:r>
      <w:r w:rsidR="00397E24" w:rsidRPr="00D36A91">
        <w:rPr>
          <w:rFonts w:ascii="Garamond" w:hAnsi="Garamond"/>
          <w:sz w:val="24"/>
          <w:szCs w:val="24"/>
          <w:lang w:val="en-AU"/>
        </w:rPr>
        <w:t xml:space="preserve"> if an object’s having heterogeneous properties can be explained by appealing to the homogeneous properties of some of its </w:t>
      </w:r>
      <w:r w:rsidR="002369AC" w:rsidRPr="00D36A91">
        <w:rPr>
          <w:rFonts w:ascii="Garamond" w:hAnsi="Garamond"/>
          <w:sz w:val="24"/>
          <w:szCs w:val="24"/>
          <w:lang w:val="en-AU"/>
        </w:rPr>
        <w:t xml:space="preserve">proper </w:t>
      </w:r>
      <w:r w:rsidR="005956FA" w:rsidRPr="00D36A91">
        <w:rPr>
          <w:rFonts w:ascii="Garamond" w:hAnsi="Garamond"/>
          <w:sz w:val="24"/>
          <w:szCs w:val="24"/>
          <w:lang w:val="en-AU"/>
        </w:rPr>
        <w:t>ersatz</w:t>
      </w:r>
      <w:r w:rsidR="00397E24" w:rsidRPr="00D36A91">
        <w:rPr>
          <w:rFonts w:ascii="Garamond" w:hAnsi="Garamond"/>
          <w:sz w:val="24"/>
          <w:szCs w:val="24"/>
          <w:lang w:val="en-AU"/>
        </w:rPr>
        <w:t xml:space="preserve"> parts. </w:t>
      </w:r>
    </w:p>
    <w:p w14:paraId="6F533257" w14:textId="572B76A0" w:rsidR="00C9313A" w:rsidRPr="00D36A91" w:rsidRDefault="00350E27"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Finally, consider (3). </w:t>
      </w:r>
      <w:r w:rsidR="00410EFB" w:rsidRPr="00D36A91">
        <w:rPr>
          <w:rFonts w:ascii="Garamond" w:hAnsi="Garamond"/>
          <w:sz w:val="24"/>
          <w:szCs w:val="24"/>
          <w:lang w:val="en-AU"/>
        </w:rPr>
        <w:t xml:space="preserve">One </w:t>
      </w:r>
      <w:r w:rsidR="005B3905" w:rsidRPr="00D36A91">
        <w:rPr>
          <w:rFonts w:ascii="Garamond" w:hAnsi="Garamond"/>
          <w:sz w:val="24"/>
          <w:szCs w:val="24"/>
          <w:lang w:val="en-AU"/>
        </w:rPr>
        <w:t>c</w:t>
      </w:r>
      <w:r w:rsidR="00410EFB" w:rsidRPr="00D36A91">
        <w:rPr>
          <w:rFonts w:ascii="Garamond" w:hAnsi="Garamond"/>
          <w:sz w:val="24"/>
          <w:szCs w:val="24"/>
          <w:lang w:val="en-AU"/>
        </w:rPr>
        <w:t xml:space="preserve">an appeal to </w:t>
      </w:r>
      <w:r w:rsidR="005956FA" w:rsidRPr="00D36A91">
        <w:rPr>
          <w:rFonts w:ascii="Garamond" w:hAnsi="Garamond"/>
          <w:sz w:val="24"/>
          <w:szCs w:val="24"/>
          <w:lang w:val="en-AU"/>
        </w:rPr>
        <w:t>ersatz</w:t>
      </w:r>
      <w:r w:rsidR="00A370EE" w:rsidRPr="00D36A91">
        <w:rPr>
          <w:rFonts w:ascii="Garamond" w:hAnsi="Garamond"/>
          <w:sz w:val="24"/>
          <w:szCs w:val="24"/>
          <w:lang w:val="en-AU"/>
        </w:rPr>
        <w:t xml:space="preserve"> parts to provide truth (or assertibility) conditions </w:t>
      </w:r>
      <w:r w:rsidR="00410EFB" w:rsidRPr="00D36A91">
        <w:rPr>
          <w:rFonts w:ascii="Garamond" w:hAnsi="Garamond"/>
          <w:sz w:val="24"/>
          <w:szCs w:val="24"/>
          <w:lang w:val="en-AU"/>
        </w:rPr>
        <w:t>for claims that quantify</w:t>
      </w:r>
      <w:r w:rsidR="007530F9" w:rsidRPr="00D36A91">
        <w:rPr>
          <w:rFonts w:ascii="Garamond" w:hAnsi="Garamond"/>
          <w:sz w:val="24"/>
          <w:szCs w:val="24"/>
          <w:lang w:val="en-AU"/>
        </w:rPr>
        <w:t>, or appear to quantify,</w:t>
      </w:r>
      <w:r w:rsidR="00410EFB" w:rsidRPr="00D36A91">
        <w:rPr>
          <w:rFonts w:ascii="Garamond" w:hAnsi="Garamond"/>
          <w:sz w:val="24"/>
          <w:szCs w:val="24"/>
          <w:lang w:val="en-AU"/>
        </w:rPr>
        <w:t xml:space="preserve"> over non-existent objects. </w:t>
      </w:r>
      <w:r w:rsidR="007530F9" w:rsidRPr="00D36A91">
        <w:rPr>
          <w:rFonts w:ascii="Garamond" w:hAnsi="Garamond"/>
          <w:sz w:val="24"/>
          <w:szCs w:val="24"/>
          <w:lang w:val="en-AU"/>
        </w:rPr>
        <w:t xml:space="preserve">There is a range of different semantic theses one might endorse. </w:t>
      </w:r>
      <w:r w:rsidR="002617C0" w:rsidRPr="00D36A91">
        <w:rPr>
          <w:rFonts w:ascii="Garamond" w:hAnsi="Garamond"/>
          <w:sz w:val="24"/>
          <w:szCs w:val="24"/>
          <w:lang w:val="en-AU"/>
        </w:rPr>
        <w:t>One possibility is</w:t>
      </w:r>
      <w:r w:rsidR="007530F9" w:rsidRPr="00D36A91">
        <w:rPr>
          <w:rFonts w:ascii="Garamond" w:hAnsi="Garamond"/>
          <w:sz w:val="24"/>
          <w:szCs w:val="24"/>
          <w:lang w:val="en-AU"/>
        </w:rPr>
        <w:t xml:space="preserve"> that folk talk is ambiguous between referring to metaphysical parts and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and that either is a </w:t>
      </w:r>
      <w:r w:rsidR="00494189" w:rsidRPr="00D36A91">
        <w:rPr>
          <w:rFonts w:ascii="Garamond" w:hAnsi="Garamond"/>
          <w:sz w:val="24"/>
          <w:szCs w:val="24"/>
          <w:lang w:val="en-AU"/>
        </w:rPr>
        <w:t>sufficiently</w:t>
      </w:r>
      <w:r w:rsidR="007530F9" w:rsidRPr="00D36A91">
        <w:rPr>
          <w:rFonts w:ascii="Garamond" w:hAnsi="Garamond"/>
          <w:sz w:val="24"/>
          <w:szCs w:val="24"/>
          <w:lang w:val="en-AU"/>
        </w:rPr>
        <w:t xml:space="preserve"> good deserver to vindicate folk talk. </w:t>
      </w:r>
      <w:r w:rsidR="00CA0541" w:rsidRPr="00D36A91">
        <w:rPr>
          <w:rFonts w:ascii="Garamond" w:hAnsi="Garamond"/>
          <w:sz w:val="24"/>
          <w:szCs w:val="24"/>
          <w:lang w:val="en-AU"/>
        </w:rPr>
        <w:t>Or</w:t>
      </w:r>
      <w:r w:rsidR="002617C0" w:rsidRPr="00D36A91">
        <w:rPr>
          <w:rFonts w:ascii="Garamond" w:hAnsi="Garamond"/>
          <w:sz w:val="24"/>
          <w:szCs w:val="24"/>
          <w:lang w:val="en-AU"/>
        </w:rPr>
        <w:t xml:space="preserve"> perhaps</w:t>
      </w:r>
      <w:r w:rsidR="00494189" w:rsidRPr="00D36A91">
        <w:rPr>
          <w:rFonts w:ascii="Garamond" w:hAnsi="Garamond"/>
          <w:sz w:val="24"/>
          <w:szCs w:val="24"/>
          <w:lang w:val="en-AU"/>
        </w:rPr>
        <w:t xml:space="preserve"> folk intend to pick out</w:t>
      </w:r>
      <w:r w:rsidR="007530F9" w:rsidRPr="00D36A91">
        <w:rPr>
          <w:rFonts w:ascii="Garamond" w:hAnsi="Garamond"/>
          <w:sz w:val="24"/>
          <w:szCs w:val="24"/>
          <w:lang w:val="en-AU"/>
        </w:rPr>
        <w:t xml:space="preserve">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with </w:t>
      </w:r>
      <w:r w:rsidR="002617C0" w:rsidRPr="00D36A91">
        <w:rPr>
          <w:rFonts w:ascii="Garamond" w:hAnsi="Garamond"/>
          <w:sz w:val="24"/>
          <w:szCs w:val="24"/>
          <w:lang w:val="en-AU"/>
        </w:rPr>
        <w:t>phrases</w:t>
      </w:r>
      <w:r w:rsidR="007530F9" w:rsidRPr="00D36A91">
        <w:rPr>
          <w:rFonts w:ascii="Garamond" w:hAnsi="Garamond"/>
          <w:sz w:val="24"/>
          <w:szCs w:val="24"/>
          <w:lang w:val="en-AU"/>
        </w:rPr>
        <w:t xml:space="preserve"> such as ‘P is part of O</w:t>
      </w:r>
      <w:r w:rsidR="00494189" w:rsidRPr="00D36A91">
        <w:rPr>
          <w:rFonts w:ascii="Garamond" w:hAnsi="Garamond"/>
          <w:sz w:val="24"/>
          <w:szCs w:val="24"/>
          <w:lang w:val="en-AU"/>
        </w:rPr>
        <w:t>’ and thus that such talk is straightforwardly true</w:t>
      </w:r>
      <w:r w:rsidR="00E77033" w:rsidRPr="00D36A91">
        <w:rPr>
          <w:rFonts w:ascii="Garamond" w:hAnsi="Garamond"/>
          <w:sz w:val="24"/>
          <w:szCs w:val="24"/>
          <w:lang w:val="en-AU"/>
        </w:rPr>
        <w:t>.</w:t>
      </w:r>
      <w:r w:rsidR="00494189" w:rsidRPr="00D36A91">
        <w:rPr>
          <w:rFonts w:ascii="Garamond" w:hAnsi="Garamond"/>
          <w:sz w:val="24"/>
          <w:szCs w:val="24"/>
          <w:lang w:val="en-AU"/>
        </w:rPr>
        <w:t xml:space="preserve"> </w:t>
      </w:r>
      <w:r w:rsidR="007530F9" w:rsidRPr="00D36A91">
        <w:rPr>
          <w:rFonts w:ascii="Garamond" w:hAnsi="Garamond"/>
          <w:sz w:val="24"/>
          <w:szCs w:val="24"/>
          <w:lang w:val="en-AU"/>
        </w:rPr>
        <w:t xml:space="preserve">Or </w:t>
      </w:r>
      <w:r w:rsidR="00E77033" w:rsidRPr="00D36A91">
        <w:rPr>
          <w:rFonts w:ascii="Garamond" w:hAnsi="Garamond"/>
          <w:sz w:val="24"/>
          <w:szCs w:val="24"/>
          <w:lang w:val="en-AU"/>
        </w:rPr>
        <w:t xml:space="preserve">perhaps </w:t>
      </w:r>
      <w:r w:rsidR="007530F9" w:rsidRPr="00D36A91">
        <w:rPr>
          <w:rFonts w:ascii="Garamond" w:hAnsi="Garamond"/>
          <w:sz w:val="24"/>
          <w:szCs w:val="24"/>
          <w:lang w:val="en-AU"/>
        </w:rPr>
        <w:t xml:space="preserve">the folk intend to pick out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parts when they utter ‘P is part of O’ if</w:t>
      </w:r>
      <w:r w:rsidR="00494189" w:rsidRPr="00D36A91">
        <w:rPr>
          <w:rFonts w:ascii="Garamond" w:hAnsi="Garamond"/>
          <w:sz w:val="24"/>
          <w:szCs w:val="24"/>
          <w:lang w:val="en-AU"/>
        </w:rPr>
        <w:t>f</w:t>
      </w:r>
      <w:r w:rsidR="007530F9" w:rsidRPr="00D36A91">
        <w:rPr>
          <w:rFonts w:ascii="Garamond" w:hAnsi="Garamond"/>
          <w:sz w:val="24"/>
          <w:szCs w:val="24"/>
          <w:lang w:val="en-AU"/>
        </w:rPr>
        <w:t xml:space="preserve"> there is no metaphysical part </w:t>
      </w:r>
      <w:r w:rsidR="00494189" w:rsidRPr="00D36A91">
        <w:rPr>
          <w:rFonts w:ascii="Garamond" w:hAnsi="Garamond"/>
          <w:sz w:val="24"/>
          <w:szCs w:val="24"/>
          <w:lang w:val="en-AU"/>
        </w:rPr>
        <w:t xml:space="preserve">to be the candidate referent of </w:t>
      </w:r>
      <w:r w:rsidR="00494189" w:rsidRPr="00D36A91">
        <w:rPr>
          <w:rFonts w:ascii="Garamond" w:hAnsi="Garamond"/>
          <w:sz w:val="24"/>
          <w:szCs w:val="24"/>
          <w:lang w:val="en-AU"/>
        </w:rPr>
        <w:lastRenderedPageBreak/>
        <w:t>‘P’</w:t>
      </w:r>
      <w:r w:rsidR="007530F9" w:rsidRPr="00D36A91">
        <w:rPr>
          <w:rFonts w:ascii="Garamond" w:hAnsi="Garamond"/>
          <w:sz w:val="24"/>
          <w:szCs w:val="24"/>
          <w:lang w:val="en-AU"/>
        </w:rPr>
        <w:t xml:space="preserve"> Any of these three proposals will vindicate ordinary talk as true.  </w:t>
      </w:r>
      <w:r w:rsidR="00CA0541" w:rsidRPr="00D36A91">
        <w:rPr>
          <w:rFonts w:ascii="Garamond" w:hAnsi="Garamond"/>
          <w:sz w:val="24"/>
          <w:szCs w:val="24"/>
          <w:lang w:val="en-AU"/>
        </w:rPr>
        <w:t>Alternatively</w:t>
      </w:r>
      <w:r w:rsidR="007530F9" w:rsidRPr="00D36A91">
        <w:rPr>
          <w:rFonts w:ascii="Garamond" w:hAnsi="Garamond"/>
          <w:sz w:val="24"/>
          <w:szCs w:val="24"/>
          <w:lang w:val="en-AU"/>
        </w:rPr>
        <w:t xml:space="preserve">, </w:t>
      </w:r>
      <w:r w:rsidR="00CA0541" w:rsidRPr="00D36A91">
        <w:rPr>
          <w:rFonts w:ascii="Garamond" w:hAnsi="Garamond"/>
          <w:sz w:val="24"/>
          <w:szCs w:val="24"/>
          <w:lang w:val="en-AU"/>
        </w:rPr>
        <w:t>perhaps</w:t>
      </w:r>
      <w:r w:rsidR="007530F9" w:rsidRPr="00D36A91">
        <w:rPr>
          <w:rFonts w:ascii="Garamond" w:hAnsi="Garamond"/>
          <w:sz w:val="24"/>
          <w:szCs w:val="24"/>
          <w:lang w:val="en-AU"/>
        </w:rPr>
        <w:t xml:space="preserve"> </w:t>
      </w:r>
      <w:r w:rsidR="00EE72A5" w:rsidRPr="00D36A91">
        <w:rPr>
          <w:rFonts w:ascii="Garamond" w:hAnsi="Garamond"/>
          <w:sz w:val="24"/>
          <w:szCs w:val="24"/>
          <w:lang w:val="en-AU"/>
        </w:rPr>
        <w:t xml:space="preserve">the </w:t>
      </w:r>
      <w:r w:rsidR="007530F9" w:rsidRPr="00D36A91">
        <w:rPr>
          <w:rFonts w:ascii="Garamond" w:hAnsi="Garamond"/>
          <w:sz w:val="24"/>
          <w:szCs w:val="24"/>
          <w:lang w:val="en-AU"/>
        </w:rPr>
        <w:t xml:space="preserve">folk intend to pick out metaphysical parts by their talk of parts. Then one might hold that in some cases ordinary talk is </w:t>
      </w:r>
      <w:r w:rsidR="00EE72A5" w:rsidRPr="00D36A91">
        <w:rPr>
          <w:rFonts w:ascii="Garamond" w:hAnsi="Garamond"/>
          <w:sz w:val="24"/>
          <w:szCs w:val="24"/>
          <w:lang w:val="en-AU"/>
        </w:rPr>
        <w:t xml:space="preserve">strictly </w:t>
      </w:r>
      <w:r w:rsidR="00494189" w:rsidRPr="00D36A91">
        <w:rPr>
          <w:rFonts w:ascii="Garamond" w:hAnsi="Garamond"/>
          <w:sz w:val="24"/>
          <w:szCs w:val="24"/>
          <w:lang w:val="en-AU"/>
        </w:rPr>
        <w:t>speaking</w:t>
      </w:r>
      <w:r w:rsidR="00EE72A5" w:rsidRPr="00D36A91">
        <w:rPr>
          <w:rFonts w:ascii="Garamond" w:hAnsi="Garamond"/>
          <w:sz w:val="24"/>
          <w:szCs w:val="24"/>
          <w:lang w:val="en-AU"/>
        </w:rPr>
        <w:t xml:space="preserve"> </w:t>
      </w:r>
      <w:r w:rsidR="007530F9" w:rsidRPr="00D36A91">
        <w:rPr>
          <w:rFonts w:ascii="Garamond" w:hAnsi="Garamond"/>
          <w:sz w:val="24"/>
          <w:szCs w:val="24"/>
          <w:lang w:val="en-AU"/>
        </w:rPr>
        <w:t xml:space="preserve">false, but it is assertible if there exists some relevant </w:t>
      </w:r>
      <w:r w:rsidR="005956FA" w:rsidRPr="00D36A91">
        <w:rPr>
          <w:rFonts w:ascii="Garamond" w:hAnsi="Garamond"/>
          <w:sz w:val="24"/>
          <w:szCs w:val="24"/>
          <w:lang w:val="en-AU"/>
        </w:rPr>
        <w:t>ersatz</w:t>
      </w:r>
      <w:r w:rsidR="007530F9" w:rsidRPr="00D36A91">
        <w:rPr>
          <w:rFonts w:ascii="Garamond" w:hAnsi="Garamond"/>
          <w:sz w:val="24"/>
          <w:szCs w:val="24"/>
          <w:lang w:val="en-AU"/>
        </w:rPr>
        <w:t xml:space="preserve"> part. </w:t>
      </w:r>
      <w:r w:rsidR="00494189" w:rsidRPr="00D36A91">
        <w:rPr>
          <w:rFonts w:ascii="Garamond" w:hAnsi="Garamond"/>
          <w:sz w:val="24"/>
          <w:szCs w:val="24"/>
          <w:lang w:val="en-AU"/>
        </w:rPr>
        <w:t xml:space="preserve">We will, by and large, try and remain neutral between these views since they can all deploy very similar truth or assertibility conditions for ordinary claims. </w:t>
      </w:r>
      <w:r w:rsidR="00FE0222" w:rsidRPr="00D36A91">
        <w:rPr>
          <w:rFonts w:ascii="Garamond" w:hAnsi="Garamond"/>
          <w:sz w:val="24"/>
          <w:szCs w:val="24"/>
          <w:lang w:val="en-AU"/>
        </w:rPr>
        <w:t>If</w:t>
      </w:r>
      <w:r w:rsidR="00494189" w:rsidRPr="00D36A91">
        <w:rPr>
          <w:rFonts w:ascii="Garamond" w:hAnsi="Garamond"/>
          <w:sz w:val="24"/>
          <w:szCs w:val="24"/>
          <w:lang w:val="en-AU"/>
        </w:rPr>
        <w:t xml:space="preserve"> one rejects </w:t>
      </w:r>
      <w:r w:rsidR="00410EFB" w:rsidRPr="00D36A91">
        <w:rPr>
          <w:rFonts w:ascii="Garamond" w:hAnsi="Garamond"/>
          <w:sz w:val="24"/>
          <w:szCs w:val="24"/>
          <w:lang w:val="en-AU"/>
        </w:rPr>
        <w:t xml:space="preserve">NDP one can </w:t>
      </w:r>
      <w:r w:rsidR="00494189" w:rsidRPr="00D36A91">
        <w:rPr>
          <w:rFonts w:ascii="Garamond" w:hAnsi="Garamond"/>
          <w:sz w:val="24"/>
          <w:szCs w:val="24"/>
          <w:lang w:val="en-AU"/>
        </w:rPr>
        <w:t xml:space="preserve">hold </w:t>
      </w:r>
      <w:r w:rsidR="00410EFB" w:rsidRPr="00D36A91">
        <w:rPr>
          <w:rFonts w:ascii="Garamond" w:hAnsi="Garamond"/>
          <w:sz w:val="24"/>
          <w:szCs w:val="24"/>
          <w:lang w:val="en-AU"/>
        </w:rPr>
        <w:t xml:space="preserve">that </w:t>
      </w:r>
      <w:r w:rsidR="007D530E" w:rsidRPr="00D36A91">
        <w:rPr>
          <w:rFonts w:ascii="Garamond" w:hAnsi="Garamond"/>
          <w:sz w:val="24"/>
          <w:szCs w:val="24"/>
          <w:lang w:val="en-AU"/>
        </w:rPr>
        <w:t xml:space="preserve">a </w:t>
      </w:r>
      <w:r w:rsidR="00D02871" w:rsidRPr="00D36A91">
        <w:rPr>
          <w:rFonts w:ascii="Garamond" w:hAnsi="Garamond"/>
          <w:sz w:val="24"/>
          <w:szCs w:val="24"/>
          <w:lang w:val="en-AU"/>
        </w:rPr>
        <w:t xml:space="preserve">claim, </w:t>
      </w:r>
      <w:r w:rsidR="001C25BC" w:rsidRPr="00D36A91">
        <w:rPr>
          <w:rFonts w:ascii="Garamond" w:hAnsi="Garamond"/>
          <w:sz w:val="24"/>
          <w:szCs w:val="24"/>
          <w:lang w:val="en-AU"/>
        </w:rPr>
        <w:t>C,</w:t>
      </w:r>
      <w:r w:rsidR="00A1492A" w:rsidRPr="00D36A91">
        <w:rPr>
          <w:rFonts w:ascii="Garamond" w:hAnsi="Garamond"/>
          <w:sz w:val="24"/>
          <w:szCs w:val="24"/>
          <w:lang w:val="en-AU"/>
        </w:rPr>
        <w:t xml:space="preserve"> that quantifies over a </w:t>
      </w:r>
      <w:r w:rsidR="00494189" w:rsidRPr="00D36A91">
        <w:rPr>
          <w:rFonts w:ascii="Garamond" w:hAnsi="Garamond"/>
          <w:sz w:val="24"/>
          <w:szCs w:val="24"/>
          <w:lang w:val="en-AU"/>
        </w:rPr>
        <w:t>part, P,</w:t>
      </w:r>
      <w:r w:rsidR="00A1492A" w:rsidRPr="00D36A91">
        <w:rPr>
          <w:rFonts w:ascii="Garamond" w:hAnsi="Garamond"/>
          <w:sz w:val="24"/>
          <w:szCs w:val="24"/>
          <w:lang w:val="en-AU"/>
        </w:rPr>
        <w:t xml:space="preserve"> is true (or assertible) if, roughly, </w:t>
      </w:r>
      <w:r w:rsidR="00CD3649" w:rsidRPr="00D36A91">
        <w:rPr>
          <w:rFonts w:ascii="Garamond" w:hAnsi="Garamond"/>
          <w:sz w:val="24"/>
          <w:szCs w:val="24"/>
          <w:lang w:val="en-AU"/>
        </w:rPr>
        <w:t xml:space="preserve">(i) there is no metaphysical part that is a candidate to be the referent of ‘P’ and (ii) </w:t>
      </w:r>
      <w:r w:rsidR="00A1492A" w:rsidRPr="00D36A91">
        <w:rPr>
          <w:rFonts w:ascii="Garamond" w:hAnsi="Garamond"/>
          <w:sz w:val="24"/>
          <w:szCs w:val="24"/>
          <w:lang w:val="en-AU"/>
        </w:rPr>
        <w:t>substituting</w:t>
      </w:r>
      <w:r w:rsidR="001C25BC" w:rsidRPr="00D36A91">
        <w:rPr>
          <w:rFonts w:ascii="Garamond" w:hAnsi="Garamond"/>
          <w:sz w:val="24"/>
          <w:szCs w:val="24"/>
          <w:lang w:val="en-AU"/>
        </w:rPr>
        <w:t xml:space="preserve"> into C</w:t>
      </w:r>
      <w:r w:rsidR="00D24EF0" w:rsidRPr="00D36A91">
        <w:rPr>
          <w:rFonts w:ascii="Garamond" w:hAnsi="Garamond"/>
          <w:sz w:val="24"/>
          <w:szCs w:val="24"/>
          <w:lang w:val="en-AU"/>
        </w:rPr>
        <w:t xml:space="preserve"> the name of some appropriate </w:t>
      </w:r>
      <w:r w:rsidR="005956FA" w:rsidRPr="00D36A91">
        <w:rPr>
          <w:rFonts w:ascii="Garamond" w:hAnsi="Garamond"/>
          <w:sz w:val="24"/>
          <w:szCs w:val="24"/>
          <w:lang w:val="en-AU"/>
        </w:rPr>
        <w:t>ersatz</w:t>
      </w:r>
      <w:r w:rsidR="00D24EF0" w:rsidRPr="00D36A91">
        <w:rPr>
          <w:rFonts w:ascii="Garamond" w:hAnsi="Garamond"/>
          <w:sz w:val="24"/>
          <w:szCs w:val="24"/>
          <w:lang w:val="en-AU"/>
        </w:rPr>
        <w:t xml:space="preserve"> part, ‘C</w:t>
      </w:r>
      <w:r w:rsidR="001C25BC" w:rsidRPr="00D36A91">
        <w:rPr>
          <w:rFonts w:ascii="Garamond" w:hAnsi="Garamond"/>
          <w:sz w:val="24"/>
          <w:szCs w:val="24"/>
          <w:lang w:val="en-AU"/>
        </w:rPr>
        <w:t>*</w:t>
      </w:r>
      <w:r w:rsidR="00D24EF0" w:rsidRPr="00D36A91">
        <w:rPr>
          <w:rFonts w:ascii="Garamond" w:hAnsi="Garamond"/>
          <w:sz w:val="24"/>
          <w:szCs w:val="24"/>
          <w:lang w:val="en-AU"/>
        </w:rPr>
        <w:t>’</w:t>
      </w:r>
      <w:r w:rsidR="00A1492A" w:rsidRPr="00D36A91">
        <w:rPr>
          <w:rFonts w:ascii="Garamond" w:hAnsi="Garamond"/>
          <w:sz w:val="24"/>
          <w:szCs w:val="24"/>
          <w:lang w:val="en-AU"/>
        </w:rPr>
        <w:t xml:space="preserve"> for ‘</w:t>
      </w:r>
      <w:r w:rsidR="00494189" w:rsidRPr="00D36A91">
        <w:rPr>
          <w:rFonts w:ascii="Garamond" w:hAnsi="Garamond"/>
          <w:sz w:val="24"/>
          <w:szCs w:val="24"/>
          <w:lang w:val="en-AU"/>
        </w:rPr>
        <w:t>P</w:t>
      </w:r>
      <w:r w:rsidR="00A1492A" w:rsidRPr="00D36A91">
        <w:rPr>
          <w:rFonts w:ascii="Garamond" w:hAnsi="Garamond"/>
          <w:sz w:val="24"/>
          <w:szCs w:val="24"/>
          <w:lang w:val="en-AU"/>
        </w:rPr>
        <w:t>’</w:t>
      </w:r>
      <w:r w:rsidR="00D24EF0" w:rsidRPr="00D36A91">
        <w:rPr>
          <w:rFonts w:ascii="Garamond" w:hAnsi="Garamond"/>
          <w:sz w:val="24"/>
          <w:szCs w:val="24"/>
          <w:lang w:val="en-AU"/>
        </w:rPr>
        <w:t xml:space="preserve"> results in a true claim. </w:t>
      </w:r>
      <w:r w:rsidR="00C758BC" w:rsidRPr="00D36A91">
        <w:rPr>
          <w:rFonts w:ascii="Garamond" w:hAnsi="Garamond"/>
          <w:sz w:val="24"/>
          <w:szCs w:val="24"/>
          <w:lang w:val="en-AU"/>
        </w:rPr>
        <w:t>The same sort</w:t>
      </w:r>
      <w:r w:rsidR="00DD302B" w:rsidRPr="00D36A91">
        <w:rPr>
          <w:rFonts w:ascii="Garamond" w:hAnsi="Garamond"/>
          <w:sz w:val="24"/>
          <w:szCs w:val="24"/>
          <w:lang w:val="en-AU"/>
        </w:rPr>
        <w:t>s</w:t>
      </w:r>
      <w:r w:rsidR="00C758BC" w:rsidRPr="00D36A91">
        <w:rPr>
          <w:rFonts w:ascii="Garamond" w:hAnsi="Garamond"/>
          <w:sz w:val="24"/>
          <w:szCs w:val="24"/>
          <w:lang w:val="en-AU"/>
        </w:rPr>
        <w:t xml:space="preserve"> of options present themselves if one rejects</w:t>
      </w:r>
      <w:r w:rsidR="007245FB" w:rsidRPr="00D36A91">
        <w:rPr>
          <w:rFonts w:ascii="Garamond" w:hAnsi="Garamond"/>
          <w:sz w:val="24"/>
          <w:szCs w:val="24"/>
          <w:lang w:val="en-AU"/>
        </w:rPr>
        <w:t xml:space="preserve"> NCP</w:t>
      </w:r>
      <w:r w:rsidR="00C758BC" w:rsidRPr="00D36A91">
        <w:rPr>
          <w:rFonts w:ascii="Garamond" w:hAnsi="Garamond"/>
          <w:sz w:val="24"/>
          <w:szCs w:val="24"/>
          <w:lang w:val="en-AU"/>
        </w:rPr>
        <w:t>.</w:t>
      </w:r>
      <w:r w:rsidR="00DD302B" w:rsidRPr="00D36A91">
        <w:rPr>
          <w:rStyle w:val="FootnoteReference"/>
          <w:rFonts w:ascii="Garamond" w:hAnsi="Garamond"/>
          <w:sz w:val="24"/>
          <w:szCs w:val="24"/>
          <w:lang w:val="en-AU"/>
        </w:rPr>
        <w:footnoteReference w:id="13"/>
      </w:r>
      <w:r w:rsidR="00C758BC" w:rsidRPr="00D36A91">
        <w:rPr>
          <w:rFonts w:ascii="Garamond" w:hAnsi="Garamond"/>
          <w:sz w:val="24"/>
          <w:szCs w:val="24"/>
          <w:lang w:val="en-AU"/>
        </w:rPr>
        <w:t xml:space="preserve"> Here, then,</w:t>
      </w:r>
      <w:r w:rsidR="00963A8C" w:rsidRPr="00D36A91">
        <w:rPr>
          <w:rFonts w:ascii="Garamond" w:hAnsi="Garamond"/>
          <w:sz w:val="24"/>
          <w:szCs w:val="24"/>
          <w:lang w:val="en-AU"/>
        </w:rPr>
        <w:t xml:space="preserve"> one </w:t>
      </w:r>
      <w:r w:rsidR="007245FB" w:rsidRPr="00D36A91">
        <w:rPr>
          <w:rFonts w:ascii="Garamond" w:hAnsi="Garamond"/>
          <w:sz w:val="24"/>
          <w:szCs w:val="24"/>
          <w:lang w:val="en-AU"/>
        </w:rPr>
        <w:t>can</w:t>
      </w:r>
      <w:r w:rsidR="00963A8C" w:rsidRPr="00D36A91">
        <w:rPr>
          <w:rFonts w:ascii="Garamond" w:hAnsi="Garamond"/>
          <w:sz w:val="24"/>
          <w:szCs w:val="24"/>
          <w:lang w:val="en-AU"/>
        </w:rPr>
        <w:t xml:space="preserve"> say that a claim, C, that quantifies over a </w:t>
      </w:r>
      <w:r w:rsidR="00CD3649" w:rsidRPr="00D36A91">
        <w:rPr>
          <w:rFonts w:ascii="Garamond" w:hAnsi="Garamond"/>
          <w:sz w:val="24"/>
          <w:szCs w:val="24"/>
          <w:lang w:val="en-AU"/>
        </w:rPr>
        <w:t>composite</w:t>
      </w:r>
      <w:r w:rsidR="00963A8C" w:rsidRPr="00D36A91">
        <w:rPr>
          <w:rFonts w:ascii="Garamond" w:hAnsi="Garamond"/>
          <w:sz w:val="24"/>
          <w:szCs w:val="24"/>
          <w:lang w:val="en-AU"/>
        </w:rPr>
        <w:t xml:space="preserve">, O, is true, (or assertible) if, roughly, </w:t>
      </w:r>
      <w:r w:rsidR="00CD3649" w:rsidRPr="00D36A91">
        <w:rPr>
          <w:rFonts w:ascii="Garamond" w:hAnsi="Garamond"/>
          <w:sz w:val="24"/>
          <w:szCs w:val="24"/>
          <w:lang w:val="en-AU"/>
        </w:rPr>
        <w:t>(i) there is no metaphysical co</w:t>
      </w:r>
      <w:r w:rsidR="000A65F4" w:rsidRPr="00D36A91">
        <w:rPr>
          <w:rFonts w:ascii="Garamond" w:hAnsi="Garamond"/>
          <w:sz w:val="24"/>
          <w:szCs w:val="24"/>
          <w:lang w:val="en-AU"/>
        </w:rPr>
        <w:t xml:space="preserve">mposite that is a candidate to </w:t>
      </w:r>
      <w:r w:rsidR="00CD3649" w:rsidRPr="00D36A91">
        <w:rPr>
          <w:rFonts w:ascii="Garamond" w:hAnsi="Garamond"/>
          <w:sz w:val="24"/>
          <w:szCs w:val="24"/>
          <w:lang w:val="en-AU"/>
        </w:rPr>
        <w:t xml:space="preserve">be the referent of ‘O’ and (ii) </w:t>
      </w:r>
      <w:r w:rsidR="00963A8C" w:rsidRPr="00D36A91">
        <w:rPr>
          <w:rFonts w:ascii="Garamond" w:hAnsi="Garamond"/>
          <w:sz w:val="24"/>
          <w:szCs w:val="24"/>
          <w:lang w:val="en-AU"/>
        </w:rPr>
        <w:t xml:space="preserve">substituting in the name of </w:t>
      </w:r>
      <w:r w:rsidR="00CD3649" w:rsidRPr="00D36A91">
        <w:rPr>
          <w:rFonts w:ascii="Garamond" w:hAnsi="Garamond"/>
          <w:sz w:val="24"/>
          <w:szCs w:val="24"/>
          <w:lang w:val="en-AU"/>
        </w:rPr>
        <w:t>some appropriate</w:t>
      </w:r>
      <w:r w:rsidR="00963A8C" w:rsidRPr="00D36A91">
        <w:rPr>
          <w:rFonts w:ascii="Garamond" w:hAnsi="Garamond"/>
          <w:sz w:val="24"/>
          <w:szCs w:val="24"/>
          <w:lang w:val="en-AU"/>
        </w:rPr>
        <w:t xml:space="preserve"> </w:t>
      </w:r>
      <w:r w:rsidR="005956FA" w:rsidRPr="00D36A91">
        <w:rPr>
          <w:rFonts w:ascii="Garamond" w:hAnsi="Garamond"/>
          <w:sz w:val="24"/>
          <w:szCs w:val="24"/>
          <w:lang w:val="en-AU"/>
        </w:rPr>
        <w:t>ersatz</w:t>
      </w:r>
      <w:r w:rsidR="00963A8C" w:rsidRPr="00D36A91">
        <w:rPr>
          <w:rFonts w:ascii="Garamond" w:hAnsi="Garamond"/>
          <w:sz w:val="24"/>
          <w:szCs w:val="24"/>
          <w:lang w:val="en-AU"/>
        </w:rPr>
        <w:t xml:space="preserve"> composite, ‘C#” for ‘O’ results in a true claim. </w:t>
      </w:r>
    </w:p>
    <w:p w14:paraId="65BF2F9C" w14:textId="636F1068" w:rsidR="004B3858" w:rsidRPr="00D36A91" w:rsidRDefault="00C9313A"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Now the question arises: what are </w:t>
      </w:r>
      <w:r w:rsidR="005956FA" w:rsidRPr="00D36A91">
        <w:rPr>
          <w:rFonts w:ascii="Garamond" w:hAnsi="Garamond"/>
          <w:sz w:val="24"/>
          <w:szCs w:val="24"/>
          <w:lang w:val="en-AU"/>
        </w:rPr>
        <w:t>ersatz</w:t>
      </w:r>
      <w:r w:rsidRPr="00D36A91">
        <w:rPr>
          <w:rFonts w:ascii="Garamond" w:hAnsi="Garamond"/>
          <w:sz w:val="24"/>
          <w:szCs w:val="24"/>
          <w:lang w:val="en-AU"/>
        </w:rPr>
        <w:t xml:space="preserve"> parts such that they can fill one or more of these job descriptions? </w:t>
      </w:r>
    </w:p>
    <w:p w14:paraId="7292652F" w14:textId="77777777" w:rsidR="00E25AD1" w:rsidRPr="00D36A91" w:rsidRDefault="00E25AD1" w:rsidP="004D41BB">
      <w:pPr>
        <w:widowControl w:val="0"/>
        <w:spacing w:after="0" w:line="480" w:lineRule="auto"/>
        <w:rPr>
          <w:rFonts w:ascii="Garamond" w:hAnsi="Garamond"/>
          <w:sz w:val="24"/>
          <w:szCs w:val="24"/>
          <w:lang w:val="en-AU"/>
        </w:rPr>
      </w:pPr>
    </w:p>
    <w:p w14:paraId="7540C364" w14:textId="743ECC38" w:rsidR="0014081A" w:rsidRPr="00D36A91" w:rsidRDefault="000262F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3. What is a</w:t>
      </w:r>
      <w:r w:rsidR="00602E53" w:rsidRPr="00D36A91">
        <w:rPr>
          <w:rFonts w:ascii="Garamond" w:hAnsi="Garamond"/>
          <w:b/>
          <w:sz w:val="24"/>
          <w:szCs w:val="24"/>
          <w:lang w:val="en-AU"/>
        </w:rPr>
        <w:t>n</w:t>
      </w:r>
      <w:r w:rsidRPr="00D36A91">
        <w:rPr>
          <w:rFonts w:ascii="Garamond" w:hAnsi="Garamond"/>
          <w:b/>
          <w:sz w:val="24"/>
          <w:szCs w:val="24"/>
          <w:lang w:val="en-AU"/>
        </w:rPr>
        <w:t xml:space="preserve">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w:t>
      </w:r>
    </w:p>
    <w:p w14:paraId="5094D554" w14:textId="77777777" w:rsidR="00672C24" w:rsidRPr="00D36A91" w:rsidRDefault="00672C24" w:rsidP="004D41BB">
      <w:pPr>
        <w:widowControl w:val="0"/>
        <w:spacing w:after="0" w:line="480" w:lineRule="auto"/>
        <w:rPr>
          <w:rFonts w:ascii="Garamond" w:hAnsi="Garamond"/>
          <w:sz w:val="24"/>
          <w:szCs w:val="24"/>
          <w:lang w:val="en-AU"/>
        </w:rPr>
      </w:pPr>
    </w:p>
    <w:p w14:paraId="78C8D70C" w14:textId="32D62BFE" w:rsidR="00582845" w:rsidRPr="00D36A91" w:rsidRDefault="00B0261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Recall </w:t>
      </w:r>
      <w:r w:rsidR="00582845" w:rsidRPr="00D36A91">
        <w:rPr>
          <w:rFonts w:ascii="Garamond" w:hAnsi="Garamond"/>
          <w:sz w:val="24"/>
          <w:szCs w:val="24"/>
          <w:lang w:val="en-AU"/>
        </w:rPr>
        <w:t xml:space="preserve">that X is a </w:t>
      </w:r>
      <w:r w:rsidR="00454DE8" w:rsidRPr="00D36A91">
        <w:rPr>
          <w:rFonts w:ascii="Garamond" w:hAnsi="Garamond"/>
          <w:i/>
          <w:sz w:val="24"/>
          <w:szCs w:val="24"/>
          <w:lang w:val="en-AU"/>
        </w:rPr>
        <w:t>proper</w:t>
      </w:r>
      <w:r w:rsidR="00454DE8" w:rsidRPr="00D36A91">
        <w:rPr>
          <w:rFonts w:ascii="Garamond" w:hAnsi="Garamond"/>
          <w:sz w:val="24"/>
          <w:szCs w:val="24"/>
          <w:lang w:val="en-AU"/>
        </w:rPr>
        <w:t xml:space="preserve"> </w:t>
      </w:r>
      <w:r w:rsidR="00582845" w:rsidRPr="00D36A91">
        <w:rPr>
          <w:rFonts w:ascii="Garamond" w:hAnsi="Garamond"/>
          <w:i/>
          <w:sz w:val="24"/>
          <w:szCs w:val="24"/>
          <w:lang w:val="en-AU"/>
        </w:rPr>
        <w:t>metaphysical part</w:t>
      </w:r>
      <w:r w:rsidR="00582845" w:rsidRPr="00D36A91">
        <w:rPr>
          <w:rFonts w:ascii="Garamond" w:hAnsi="Garamond"/>
          <w:sz w:val="24"/>
          <w:szCs w:val="24"/>
          <w:lang w:val="en-AU"/>
        </w:rPr>
        <w:t xml:space="preserve"> o</w:t>
      </w:r>
      <w:r w:rsidR="00454DE8" w:rsidRPr="00D36A91">
        <w:rPr>
          <w:rFonts w:ascii="Garamond" w:hAnsi="Garamond"/>
          <w:sz w:val="24"/>
          <w:szCs w:val="24"/>
          <w:lang w:val="en-AU"/>
        </w:rPr>
        <w:t>f O iff (a) X</w:t>
      </w:r>
      <w:r w:rsidR="00582845" w:rsidRPr="00D36A91">
        <w:rPr>
          <w:rFonts w:ascii="Garamond" w:hAnsi="Garamond"/>
          <w:sz w:val="24"/>
          <w:szCs w:val="24"/>
          <w:lang w:val="en-AU"/>
        </w:rPr>
        <w:t xml:space="preserve"> is an object and (b) </w:t>
      </w:r>
      <w:r w:rsidR="00E00620" w:rsidRPr="00D36A91">
        <w:rPr>
          <w:rFonts w:ascii="Garamond" w:hAnsi="Garamond"/>
          <w:sz w:val="24"/>
          <w:szCs w:val="24"/>
          <w:lang w:val="en-AU"/>
        </w:rPr>
        <w:t xml:space="preserve">there are some xs such that O is composed of the xs and X is one of the xs. </w:t>
      </w:r>
      <w:r w:rsidR="00582845" w:rsidRPr="00D36A91">
        <w:rPr>
          <w:rFonts w:ascii="Garamond" w:hAnsi="Garamond"/>
          <w:sz w:val="24"/>
          <w:szCs w:val="24"/>
          <w:lang w:val="en-AU"/>
        </w:rPr>
        <w:t xml:space="preserve">Call clause (a) the </w:t>
      </w:r>
      <w:r w:rsidR="002668BC" w:rsidRPr="00D36A91">
        <w:rPr>
          <w:rFonts w:ascii="Garamond" w:hAnsi="Garamond"/>
          <w:i/>
          <w:sz w:val="24"/>
          <w:szCs w:val="24"/>
          <w:lang w:val="en-AU"/>
        </w:rPr>
        <w:t>ontological</w:t>
      </w:r>
      <w:r w:rsidR="00582845" w:rsidRPr="00D36A91">
        <w:rPr>
          <w:rFonts w:ascii="Garamond" w:hAnsi="Garamond"/>
          <w:i/>
          <w:sz w:val="24"/>
          <w:szCs w:val="24"/>
          <w:lang w:val="en-AU"/>
        </w:rPr>
        <w:t xml:space="preserve"> clause,</w:t>
      </w:r>
      <w:r w:rsidR="00582845" w:rsidRPr="00D36A91">
        <w:rPr>
          <w:rFonts w:ascii="Garamond" w:hAnsi="Garamond"/>
          <w:sz w:val="24"/>
          <w:szCs w:val="24"/>
          <w:lang w:val="en-AU"/>
        </w:rPr>
        <w:t xml:space="preserve"> since</w:t>
      </w:r>
      <w:r w:rsidR="008230F2" w:rsidRPr="00D36A91">
        <w:rPr>
          <w:rFonts w:ascii="Garamond" w:hAnsi="Garamond"/>
          <w:sz w:val="24"/>
          <w:szCs w:val="24"/>
          <w:lang w:val="en-AU"/>
        </w:rPr>
        <w:t xml:space="preserve"> </w:t>
      </w:r>
      <w:r w:rsidR="00582845" w:rsidRPr="00D36A91">
        <w:rPr>
          <w:rFonts w:ascii="Garamond" w:hAnsi="Garamond"/>
          <w:sz w:val="24"/>
          <w:szCs w:val="24"/>
          <w:lang w:val="en-AU"/>
        </w:rPr>
        <w:t xml:space="preserve">it tells us that there exists an X that is a </w:t>
      </w:r>
      <w:r w:rsidR="005434C0" w:rsidRPr="00D36A91">
        <w:rPr>
          <w:rFonts w:ascii="Garamond" w:hAnsi="Garamond"/>
          <w:sz w:val="24"/>
          <w:szCs w:val="24"/>
          <w:lang w:val="en-AU"/>
        </w:rPr>
        <w:t>concrete</w:t>
      </w:r>
      <w:r w:rsidR="00582845" w:rsidRPr="00D36A91">
        <w:rPr>
          <w:rFonts w:ascii="Garamond" w:hAnsi="Garamond"/>
          <w:sz w:val="24"/>
          <w:szCs w:val="24"/>
          <w:lang w:val="en-AU"/>
        </w:rPr>
        <w:t xml:space="preserve"> </w:t>
      </w:r>
      <w:r w:rsidR="005434C0" w:rsidRPr="00D36A91">
        <w:rPr>
          <w:rFonts w:ascii="Garamond" w:hAnsi="Garamond"/>
          <w:sz w:val="24"/>
          <w:szCs w:val="24"/>
          <w:lang w:val="en-AU"/>
        </w:rPr>
        <w:t>object</w:t>
      </w:r>
      <w:r w:rsidR="00582845" w:rsidRPr="00D36A91">
        <w:rPr>
          <w:rFonts w:ascii="Garamond" w:hAnsi="Garamond"/>
          <w:sz w:val="24"/>
          <w:szCs w:val="24"/>
          <w:lang w:val="en-AU"/>
        </w:rPr>
        <w:t xml:space="preserve">. Call clause (b) the </w:t>
      </w:r>
      <w:r w:rsidR="00582845" w:rsidRPr="00D36A91">
        <w:rPr>
          <w:rFonts w:ascii="Garamond" w:hAnsi="Garamond"/>
          <w:i/>
          <w:sz w:val="24"/>
          <w:szCs w:val="24"/>
          <w:lang w:val="en-AU"/>
        </w:rPr>
        <w:t>relational clause</w:t>
      </w:r>
      <w:r w:rsidR="00582845" w:rsidRPr="00D36A91">
        <w:rPr>
          <w:rFonts w:ascii="Garamond" w:hAnsi="Garamond"/>
          <w:sz w:val="24"/>
          <w:szCs w:val="24"/>
          <w:lang w:val="en-AU"/>
        </w:rPr>
        <w:t xml:space="preserve">, since it posits some particular relationship between X and O: namely that O is composed of some objects, of which X is </w:t>
      </w:r>
      <w:r w:rsidR="00582845" w:rsidRPr="00D36A91">
        <w:rPr>
          <w:rFonts w:ascii="Garamond" w:hAnsi="Garamond"/>
          <w:sz w:val="24"/>
          <w:szCs w:val="24"/>
          <w:lang w:val="en-AU"/>
        </w:rPr>
        <w:lastRenderedPageBreak/>
        <w:t xml:space="preserve">one. </w:t>
      </w:r>
    </w:p>
    <w:p w14:paraId="4BEED7E7" w14:textId="51FEAF12" w:rsidR="0055789D" w:rsidRPr="00D36A91" w:rsidRDefault="00582845"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Since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supposed to play some, but not all, of the role of metaphysical parts</w:t>
      </w:r>
      <w:r w:rsidR="00047C0B" w:rsidRPr="00D36A91">
        <w:rPr>
          <w:rFonts w:ascii="Garamond" w:hAnsi="Garamond"/>
          <w:sz w:val="24"/>
          <w:szCs w:val="24"/>
          <w:lang w:val="en-AU"/>
        </w:rPr>
        <w:t>,</w:t>
      </w:r>
      <w:r w:rsidRPr="00D36A91">
        <w:rPr>
          <w:rFonts w:ascii="Garamond" w:hAnsi="Garamond"/>
          <w:sz w:val="24"/>
          <w:szCs w:val="24"/>
          <w:lang w:val="en-AU"/>
        </w:rPr>
        <w:t xml:space="preserve"> it is natural to conceive of them as failing to meet either the existential or the relational clause. Those who suppose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fail to meet the relational clause suppose that they are </w:t>
      </w:r>
      <w:r w:rsidR="005434C0" w:rsidRPr="00D36A91">
        <w:rPr>
          <w:rFonts w:ascii="Garamond" w:hAnsi="Garamond"/>
          <w:sz w:val="24"/>
          <w:szCs w:val="24"/>
          <w:lang w:val="en-AU"/>
        </w:rPr>
        <w:t>concrete</w:t>
      </w:r>
      <w:r w:rsidRPr="00D36A91">
        <w:rPr>
          <w:rFonts w:ascii="Garamond" w:hAnsi="Garamond"/>
          <w:sz w:val="24"/>
          <w:szCs w:val="24"/>
          <w:lang w:val="en-AU"/>
        </w:rPr>
        <w:t xml:space="preserve"> objects that enter into </w:t>
      </w:r>
      <w:r w:rsidR="00FB6F19" w:rsidRPr="00D36A91">
        <w:rPr>
          <w:rFonts w:ascii="Garamond" w:hAnsi="Garamond"/>
          <w:sz w:val="24"/>
          <w:szCs w:val="24"/>
          <w:lang w:val="en-AU"/>
        </w:rPr>
        <w:t>a</w:t>
      </w:r>
      <w:r w:rsidRPr="00D36A91">
        <w:rPr>
          <w:rFonts w:ascii="Garamond" w:hAnsi="Garamond"/>
          <w:sz w:val="24"/>
          <w:szCs w:val="24"/>
          <w:lang w:val="en-AU"/>
        </w:rPr>
        <w:t xml:space="preserve"> relationship with a whole, O, but where the </w:t>
      </w:r>
      <w:r w:rsidR="005956FA" w:rsidRPr="00D36A91">
        <w:rPr>
          <w:rFonts w:ascii="Garamond" w:hAnsi="Garamond"/>
          <w:sz w:val="24"/>
          <w:szCs w:val="24"/>
          <w:lang w:val="en-AU"/>
        </w:rPr>
        <w:t>ersatz</w:t>
      </w:r>
      <w:r w:rsidRPr="00D36A91">
        <w:rPr>
          <w:rFonts w:ascii="Garamond" w:hAnsi="Garamond"/>
          <w:sz w:val="24"/>
          <w:szCs w:val="24"/>
          <w:lang w:val="en-AU"/>
        </w:rPr>
        <w:t xml:space="preserve"> part is not one of the </w:t>
      </w:r>
      <w:r w:rsidR="00FB6F19" w:rsidRPr="00D36A91">
        <w:rPr>
          <w:rFonts w:ascii="Garamond" w:hAnsi="Garamond"/>
          <w:sz w:val="24"/>
          <w:szCs w:val="24"/>
          <w:lang w:val="en-AU"/>
        </w:rPr>
        <w:t>concrete</w:t>
      </w:r>
      <w:r w:rsidRPr="00D36A91">
        <w:rPr>
          <w:rFonts w:ascii="Garamond" w:hAnsi="Garamond"/>
          <w:sz w:val="24"/>
          <w:szCs w:val="24"/>
          <w:lang w:val="en-AU"/>
        </w:rPr>
        <w:t xml:space="preserve"> </w:t>
      </w:r>
      <w:r w:rsidR="00FB6F19" w:rsidRPr="00D36A91">
        <w:rPr>
          <w:rFonts w:ascii="Garamond" w:hAnsi="Garamond"/>
          <w:sz w:val="24"/>
          <w:szCs w:val="24"/>
          <w:lang w:val="en-AU"/>
        </w:rPr>
        <w:t>objects</w:t>
      </w:r>
      <w:r w:rsidRPr="00D36A91">
        <w:rPr>
          <w:rFonts w:ascii="Garamond" w:hAnsi="Garamond"/>
          <w:sz w:val="24"/>
          <w:szCs w:val="24"/>
          <w:lang w:val="en-AU"/>
        </w:rPr>
        <w:t xml:space="preserve"> of which that whole is composed</w:t>
      </w:r>
      <w:r w:rsidR="005434C0" w:rsidRPr="00D36A91">
        <w:rPr>
          <w:rFonts w:ascii="Garamond" w:hAnsi="Garamond"/>
          <w:sz w:val="24"/>
          <w:szCs w:val="24"/>
          <w:lang w:val="en-AU"/>
        </w:rPr>
        <w:t xml:space="preserve">. </w:t>
      </w:r>
      <w:r w:rsidR="0055789D" w:rsidRPr="00D36A91">
        <w:rPr>
          <w:rFonts w:ascii="Garamond" w:hAnsi="Garamond"/>
          <w:sz w:val="24"/>
          <w:szCs w:val="24"/>
          <w:lang w:val="en-AU"/>
        </w:rPr>
        <w:t xml:space="preserve">We call views of this kind </w:t>
      </w:r>
      <w:r w:rsidR="0055789D" w:rsidRPr="00D36A91">
        <w:rPr>
          <w:rFonts w:ascii="Garamond" w:hAnsi="Garamond"/>
          <w:i/>
          <w:sz w:val="24"/>
          <w:szCs w:val="24"/>
          <w:lang w:val="en-AU"/>
        </w:rPr>
        <w:t>part minimalist.</w:t>
      </w:r>
      <w:r w:rsidR="0055789D" w:rsidRPr="00D36A91">
        <w:rPr>
          <w:rFonts w:ascii="Garamond" w:hAnsi="Garamond"/>
          <w:sz w:val="24"/>
          <w:szCs w:val="24"/>
          <w:lang w:val="en-AU"/>
        </w:rPr>
        <w:t xml:space="preserve"> </w:t>
      </w:r>
    </w:p>
    <w:p w14:paraId="24DD8C2A" w14:textId="76FF0384" w:rsidR="0021246D" w:rsidRPr="00D36A91" w:rsidRDefault="00582845" w:rsidP="004D41BB">
      <w:pPr>
        <w:widowControl w:val="0"/>
        <w:spacing w:after="0" w:line="480" w:lineRule="auto"/>
        <w:ind w:firstLine="360"/>
        <w:rPr>
          <w:rFonts w:ascii="Garamond" w:hAnsi="Garamond"/>
          <w:sz w:val="24"/>
          <w:szCs w:val="24"/>
          <w:lang w:val="en-AU"/>
        </w:rPr>
      </w:pPr>
      <w:r w:rsidRPr="00D36A91">
        <w:rPr>
          <w:rFonts w:ascii="Garamond" w:hAnsi="Garamond"/>
          <w:sz w:val="24"/>
          <w:szCs w:val="24"/>
          <w:lang w:val="en-AU"/>
        </w:rPr>
        <w:t xml:space="preserve">Those who suppose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fail to meet the </w:t>
      </w:r>
      <w:r w:rsidR="00DA4B5E" w:rsidRPr="00D36A91">
        <w:rPr>
          <w:rFonts w:ascii="Garamond" w:hAnsi="Garamond"/>
          <w:sz w:val="24"/>
          <w:szCs w:val="24"/>
          <w:lang w:val="en-AU"/>
        </w:rPr>
        <w:t>ontological</w:t>
      </w:r>
      <w:r w:rsidRPr="00D36A91">
        <w:rPr>
          <w:rFonts w:ascii="Garamond" w:hAnsi="Garamond"/>
          <w:sz w:val="24"/>
          <w:szCs w:val="24"/>
          <w:lang w:val="en-AU"/>
        </w:rPr>
        <w:t xml:space="preserve"> clause </w:t>
      </w:r>
      <w:r w:rsidR="00474190" w:rsidRPr="00D36A91">
        <w:rPr>
          <w:rFonts w:ascii="Garamond" w:hAnsi="Garamond"/>
          <w:sz w:val="24"/>
          <w:szCs w:val="24"/>
          <w:lang w:val="en-AU"/>
        </w:rPr>
        <w:t>hold</w:t>
      </w:r>
      <w:r w:rsidRPr="00D36A91">
        <w:rPr>
          <w:rFonts w:ascii="Garamond" w:hAnsi="Garamond"/>
          <w:sz w:val="24"/>
          <w:szCs w:val="24"/>
          <w:lang w:val="en-AU"/>
        </w:rPr>
        <w:t xml:space="preserve"> that the relationship between a </w:t>
      </w:r>
      <w:r w:rsidR="005956FA" w:rsidRPr="00D36A91">
        <w:rPr>
          <w:rFonts w:ascii="Garamond" w:hAnsi="Garamond"/>
          <w:sz w:val="24"/>
          <w:szCs w:val="24"/>
          <w:lang w:val="en-AU"/>
        </w:rPr>
        <w:t>ersatz</w:t>
      </w:r>
      <w:r w:rsidRPr="00D36A91">
        <w:rPr>
          <w:rFonts w:ascii="Garamond" w:hAnsi="Garamond"/>
          <w:sz w:val="24"/>
          <w:szCs w:val="24"/>
          <w:lang w:val="en-AU"/>
        </w:rPr>
        <w:t xml:space="preserve"> part and whole is one of parthood (understood in some appropriate manner) but suppose</w:t>
      </w:r>
      <w:r w:rsidR="005B3905"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5B3905" w:rsidRPr="00D36A91">
        <w:rPr>
          <w:rFonts w:ascii="Garamond" w:hAnsi="Garamond"/>
          <w:sz w:val="24"/>
          <w:szCs w:val="24"/>
          <w:lang w:val="en-AU"/>
        </w:rPr>
        <w:t xml:space="preserve"> parts are not concrete </w:t>
      </w:r>
      <w:r w:rsidRPr="00D36A91">
        <w:rPr>
          <w:rFonts w:ascii="Garamond" w:hAnsi="Garamond"/>
          <w:sz w:val="24"/>
          <w:szCs w:val="24"/>
          <w:lang w:val="en-AU"/>
        </w:rPr>
        <w:t xml:space="preserve">objects and hence not metaphysical parts. </w:t>
      </w:r>
      <w:r w:rsidR="0055789D" w:rsidRPr="00D36A91">
        <w:rPr>
          <w:rFonts w:ascii="Garamond" w:hAnsi="Garamond"/>
          <w:sz w:val="24"/>
          <w:szCs w:val="24"/>
          <w:lang w:val="en-AU"/>
        </w:rPr>
        <w:t xml:space="preserve">We call </w:t>
      </w:r>
      <w:r w:rsidR="00F25EB2" w:rsidRPr="00D36A91">
        <w:rPr>
          <w:rFonts w:ascii="Garamond" w:hAnsi="Garamond"/>
          <w:sz w:val="24"/>
          <w:szCs w:val="24"/>
          <w:lang w:val="en-AU"/>
        </w:rPr>
        <w:t>these views</w:t>
      </w:r>
      <w:r w:rsidR="0055789D" w:rsidRPr="00D36A91">
        <w:rPr>
          <w:rFonts w:ascii="Garamond" w:hAnsi="Garamond"/>
          <w:sz w:val="24"/>
          <w:szCs w:val="24"/>
          <w:lang w:val="en-AU"/>
        </w:rPr>
        <w:t xml:space="preserve"> </w:t>
      </w:r>
      <w:r w:rsidR="0055789D" w:rsidRPr="00D36A91">
        <w:rPr>
          <w:rFonts w:ascii="Garamond" w:hAnsi="Garamond"/>
          <w:i/>
          <w:sz w:val="24"/>
          <w:szCs w:val="24"/>
          <w:lang w:val="en-AU"/>
        </w:rPr>
        <w:t>ontically minimalist</w:t>
      </w:r>
      <w:r w:rsidR="0055789D" w:rsidRPr="00D36A91">
        <w:rPr>
          <w:rFonts w:ascii="Garamond" w:hAnsi="Garamond"/>
          <w:sz w:val="24"/>
          <w:szCs w:val="24"/>
          <w:lang w:val="en-AU"/>
        </w:rPr>
        <w:t xml:space="preserve"> </w:t>
      </w:r>
    </w:p>
    <w:p w14:paraId="6256F987" w14:textId="77777777" w:rsidR="001A4501" w:rsidRPr="00D36A91" w:rsidRDefault="00597850"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ab/>
        <w:t xml:space="preserve">One way to characterise </w:t>
      </w:r>
      <w:r w:rsidR="009B7ACB" w:rsidRPr="00D36A91">
        <w:rPr>
          <w:rFonts w:ascii="Garamond" w:hAnsi="Garamond" w:cs="Times-Roman"/>
          <w:sz w:val="24"/>
          <w:szCs w:val="24"/>
          <w:lang w:val="en-AU"/>
        </w:rPr>
        <w:t xml:space="preserve">the difference between </w:t>
      </w:r>
      <w:r w:rsidR="0055789D" w:rsidRPr="00D36A91">
        <w:rPr>
          <w:rFonts w:ascii="Garamond" w:hAnsi="Garamond" w:cs="Times-Roman"/>
          <w:sz w:val="24"/>
          <w:szCs w:val="24"/>
          <w:lang w:val="en-AU"/>
        </w:rPr>
        <w:t xml:space="preserve">ontic minimalism and part minimalism is in terms of </w:t>
      </w:r>
      <w:r w:rsidRPr="00D36A91">
        <w:rPr>
          <w:rFonts w:ascii="Garamond" w:hAnsi="Garamond" w:cs="Times-Roman"/>
          <w:sz w:val="24"/>
          <w:szCs w:val="24"/>
          <w:lang w:val="en-AU"/>
        </w:rPr>
        <w:t xml:space="preserve">another </w:t>
      </w:r>
      <w:r w:rsidR="001A4501" w:rsidRPr="00D36A91">
        <w:rPr>
          <w:rFonts w:ascii="Garamond" w:hAnsi="Garamond" w:cs="Times-Roman"/>
          <w:sz w:val="24"/>
          <w:szCs w:val="24"/>
          <w:lang w:val="en-AU"/>
        </w:rPr>
        <w:t>wid</w:t>
      </w:r>
      <w:r w:rsidR="00A7765B" w:rsidRPr="00D36A91">
        <w:rPr>
          <w:rFonts w:ascii="Garamond" w:hAnsi="Garamond" w:cs="Times-Roman"/>
          <w:sz w:val="24"/>
          <w:szCs w:val="24"/>
          <w:lang w:val="en-AU"/>
        </w:rPr>
        <w:t>ely discussed principle: the doctrine of arbitrary undetached parts (DAUP).</w:t>
      </w:r>
    </w:p>
    <w:p w14:paraId="3DAF9AD1" w14:textId="77777777" w:rsidR="00975C14" w:rsidRPr="00D36A91" w:rsidRDefault="00975C14" w:rsidP="004D41BB">
      <w:pPr>
        <w:widowControl w:val="0"/>
        <w:spacing w:after="0" w:line="480" w:lineRule="auto"/>
        <w:rPr>
          <w:rFonts w:ascii="Garamond" w:hAnsi="Garamond" w:cs="Times-Roman"/>
          <w:sz w:val="24"/>
          <w:szCs w:val="24"/>
          <w:lang w:val="en-AU"/>
        </w:rPr>
      </w:pPr>
    </w:p>
    <w:p w14:paraId="14D3178C" w14:textId="77777777" w:rsidR="001A4501" w:rsidRPr="00D36A91" w:rsidRDefault="001A4501" w:rsidP="004D41BB">
      <w:pPr>
        <w:widowControl w:val="0"/>
        <w:spacing w:after="0" w:line="480" w:lineRule="auto"/>
        <w:ind w:left="567" w:right="567"/>
        <w:rPr>
          <w:rFonts w:ascii="Garamond" w:hAnsi="Garamond" w:cs="BIMKHM+TimesNewRoman"/>
          <w:color w:val="000000"/>
          <w:sz w:val="24"/>
          <w:szCs w:val="24"/>
          <w:lang w:val="en-AU"/>
        </w:rPr>
      </w:pPr>
      <w:r w:rsidRPr="00D36A91">
        <w:rPr>
          <w:rFonts w:ascii="Garamond" w:hAnsi="Garamond" w:cs="BIMKJA+TimesNewRoman,Bold"/>
          <w:b/>
          <w:bCs/>
          <w:color w:val="000000"/>
          <w:sz w:val="24"/>
          <w:szCs w:val="24"/>
          <w:lang w:val="en-AU"/>
        </w:rPr>
        <w:t xml:space="preserve">DAUP: </w:t>
      </w:r>
      <w:r w:rsidRPr="00D36A91">
        <w:rPr>
          <w:rFonts w:ascii="Garamond" w:hAnsi="Garamond" w:cs="BIMKHM+TimesNewRoman"/>
          <w:color w:val="000000"/>
          <w:sz w:val="24"/>
          <w:szCs w:val="24"/>
          <w:lang w:val="en-AU"/>
        </w:rPr>
        <w:t xml:space="preserve">For every material object M, if R is the region of space occupied by M at time </w:t>
      </w:r>
      <w:r w:rsidRPr="00D36A91">
        <w:rPr>
          <w:rFonts w:ascii="Garamond" w:hAnsi="Garamond" w:cs="BIMKIO+TimesNewRoman,Italic"/>
          <w:i/>
          <w:iCs/>
          <w:color w:val="000000"/>
          <w:sz w:val="24"/>
          <w:szCs w:val="24"/>
          <w:lang w:val="en-AU"/>
        </w:rPr>
        <w:t>t</w:t>
      </w:r>
      <w:r w:rsidRPr="00D36A91">
        <w:rPr>
          <w:rFonts w:ascii="Garamond" w:hAnsi="Garamond" w:cs="BIMKHM+TimesNewRoman"/>
          <w:color w:val="000000"/>
          <w:sz w:val="24"/>
          <w:szCs w:val="24"/>
          <w:lang w:val="en-AU"/>
        </w:rPr>
        <w:t xml:space="preserve">, and if sub-R is </w:t>
      </w:r>
      <w:r w:rsidRPr="00D36A91">
        <w:rPr>
          <w:rFonts w:ascii="Garamond" w:hAnsi="Garamond" w:cs="BIMKIO+TimesNewRoman,Italic"/>
          <w:i/>
          <w:iCs/>
          <w:color w:val="000000"/>
          <w:sz w:val="24"/>
          <w:szCs w:val="24"/>
          <w:lang w:val="en-AU"/>
        </w:rPr>
        <w:t xml:space="preserve">any </w:t>
      </w:r>
      <w:r w:rsidRPr="00D36A91">
        <w:rPr>
          <w:rFonts w:ascii="Garamond" w:hAnsi="Garamond" w:cs="BIMKHM+TimesNewRoman"/>
          <w:color w:val="000000"/>
          <w:sz w:val="24"/>
          <w:szCs w:val="24"/>
          <w:lang w:val="en-AU"/>
        </w:rPr>
        <w:t xml:space="preserve">occupiable sub-region of R </w:t>
      </w:r>
      <w:r w:rsidRPr="00D36A91">
        <w:rPr>
          <w:rFonts w:ascii="Garamond" w:hAnsi="Garamond" w:cs="BIMKIO+TimesNewRoman,Italic"/>
          <w:i/>
          <w:iCs/>
          <w:color w:val="000000"/>
          <w:sz w:val="24"/>
          <w:szCs w:val="24"/>
          <w:lang w:val="en-AU"/>
        </w:rPr>
        <w:t>whatever</w:t>
      </w:r>
      <w:r w:rsidRPr="00D36A91">
        <w:rPr>
          <w:rFonts w:ascii="Garamond" w:hAnsi="Garamond" w:cs="BIMKHM+TimesNewRoman"/>
          <w:color w:val="000000"/>
          <w:sz w:val="24"/>
          <w:szCs w:val="24"/>
          <w:lang w:val="en-AU"/>
        </w:rPr>
        <w:t xml:space="preserve">, there exists a material object that occupies the region sub-R at </w:t>
      </w:r>
      <w:r w:rsidRPr="00D36A91">
        <w:rPr>
          <w:rFonts w:ascii="Garamond" w:hAnsi="Garamond" w:cs="BIMKIO+TimesNewRoman,Italic"/>
          <w:i/>
          <w:iCs/>
          <w:color w:val="000000"/>
          <w:sz w:val="24"/>
          <w:szCs w:val="24"/>
          <w:lang w:val="en-AU"/>
        </w:rPr>
        <w:t>t</w:t>
      </w:r>
      <w:r w:rsidR="00CD5F98" w:rsidRPr="00D36A91">
        <w:rPr>
          <w:rFonts w:ascii="Garamond" w:hAnsi="Garamond" w:cs="BIMKHM+TimesNewRoman"/>
          <w:color w:val="000000"/>
          <w:sz w:val="24"/>
          <w:szCs w:val="24"/>
          <w:lang w:val="en-AU"/>
        </w:rPr>
        <w:t>.</w:t>
      </w:r>
      <w:r w:rsidR="00CD5F98" w:rsidRPr="00D36A91">
        <w:rPr>
          <w:rStyle w:val="FootnoteReference"/>
          <w:rFonts w:ascii="Garamond" w:hAnsi="Garamond" w:cs="BIMKHM+TimesNewRoman"/>
          <w:color w:val="000000"/>
          <w:sz w:val="24"/>
          <w:szCs w:val="24"/>
          <w:lang w:val="en-AU"/>
        </w:rPr>
        <w:footnoteReference w:id="14"/>
      </w:r>
    </w:p>
    <w:p w14:paraId="013B249D" w14:textId="77777777" w:rsidR="00975C14" w:rsidRPr="00D36A91" w:rsidRDefault="00975C14" w:rsidP="004D41BB">
      <w:pPr>
        <w:widowControl w:val="0"/>
        <w:spacing w:after="0" w:line="480" w:lineRule="auto"/>
        <w:ind w:left="567" w:right="567"/>
        <w:rPr>
          <w:rFonts w:ascii="Garamond" w:hAnsi="Garamond" w:cs="BIMKHM+TimesNewRoman"/>
          <w:color w:val="000000"/>
          <w:sz w:val="24"/>
          <w:szCs w:val="24"/>
          <w:lang w:val="en-AU"/>
        </w:rPr>
      </w:pPr>
    </w:p>
    <w:p w14:paraId="54F84AD7" w14:textId="23D9B83B" w:rsidR="00597850" w:rsidRPr="00D36A91" w:rsidRDefault="00597850"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 xml:space="preserve">While those who reject the </w:t>
      </w:r>
      <w:r w:rsidR="00E67D7A" w:rsidRPr="00D36A91">
        <w:rPr>
          <w:rFonts w:ascii="Garamond" w:hAnsi="Garamond" w:cs="Times-Roman"/>
          <w:sz w:val="24"/>
          <w:szCs w:val="24"/>
          <w:lang w:val="en-AU"/>
        </w:rPr>
        <w:t>ontological</w:t>
      </w:r>
      <w:r w:rsidR="00970AEE" w:rsidRPr="00D36A91">
        <w:rPr>
          <w:rFonts w:ascii="Garamond" w:hAnsi="Garamond" w:cs="Times-Roman"/>
          <w:sz w:val="24"/>
          <w:szCs w:val="24"/>
          <w:lang w:val="en-AU"/>
        </w:rPr>
        <w:t xml:space="preserve"> clause must reject DAUP,</w:t>
      </w:r>
      <w:r w:rsidRPr="00D36A91">
        <w:rPr>
          <w:rFonts w:ascii="Garamond" w:hAnsi="Garamond" w:cs="Times-Roman"/>
          <w:sz w:val="24"/>
          <w:szCs w:val="24"/>
          <w:lang w:val="en-AU"/>
        </w:rPr>
        <w:t xml:space="preserve"> those who reject the relational clause might accept DAUP. For DAUP </w:t>
      </w:r>
      <w:r w:rsidR="001A4501" w:rsidRPr="00D36A91">
        <w:rPr>
          <w:rFonts w:ascii="Garamond" w:hAnsi="Garamond" w:cs="Times-Roman"/>
          <w:sz w:val="24"/>
          <w:szCs w:val="24"/>
          <w:lang w:val="en-AU"/>
        </w:rPr>
        <w:t xml:space="preserve">is silent on </w:t>
      </w:r>
      <w:r w:rsidR="001A4501" w:rsidRPr="00D36A91">
        <w:rPr>
          <w:rFonts w:ascii="Garamond" w:hAnsi="Garamond" w:cs="Times-Roman"/>
          <w:i/>
          <w:sz w:val="24"/>
          <w:szCs w:val="24"/>
          <w:lang w:val="en-AU"/>
        </w:rPr>
        <w:t>which</w:t>
      </w:r>
      <w:r w:rsidR="001A4501" w:rsidRPr="00D36A91">
        <w:rPr>
          <w:rFonts w:ascii="Garamond" w:hAnsi="Garamond" w:cs="Times-Roman"/>
          <w:sz w:val="24"/>
          <w:szCs w:val="24"/>
          <w:lang w:val="en-AU"/>
        </w:rPr>
        <w:t xml:space="preserve"> relationship holds between an ob</w:t>
      </w:r>
      <w:r w:rsidRPr="00D36A91">
        <w:rPr>
          <w:rFonts w:ascii="Garamond" w:hAnsi="Garamond" w:cs="Times-Roman"/>
          <w:sz w:val="24"/>
          <w:szCs w:val="24"/>
          <w:lang w:val="en-AU"/>
        </w:rPr>
        <w:t xml:space="preserve">ject that occupies a region, R, and any object that occupies a sub-region of R. It is consistent with accepting DAUP that the latter are not </w:t>
      </w:r>
      <w:r w:rsidR="002E731D" w:rsidRPr="00D36A91">
        <w:rPr>
          <w:rFonts w:ascii="Garamond" w:hAnsi="Garamond" w:cs="Times-Roman"/>
          <w:sz w:val="24"/>
          <w:szCs w:val="24"/>
          <w:lang w:val="en-AU"/>
        </w:rPr>
        <w:t>metaphysical</w:t>
      </w:r>
      <w:r w:rsidR="0055789D" w:rsidRPr="00D36A91">
        <w:rPr>
          <w:rFonts w:ascii="Garamond" w:hAnsi="Garamond" w:cs="Times-Roman"/>
          <w:sz w:val="24"/>
          <w:szCs w:val="24"/>
          <w:lang w:val="en-AU"/>
        </w:rPr>
        <w:t xml:space="preserve"> parts of the former. We consider each of these kinds of views in turn.</w:t>
      </w:r>
    </w:p>
    <w:p w14:paraId="545BEF99" w14:textId="77777777" w:rsidR="0021246D" w:rsidRPr="00D36A91" w:rsidRDefault="00C510A2" w:rsidP="004D41BB">
      <w:pPr>
        <w:widowControl w:val="0"/>
        <w:spacing w:after="0" w:line="480" w:lineRule="auto"/>
        <w:rPr>
          <w:rFonts w:ascii="Garamond" w:hAnsi="Garamond" w:cs="Times-Roman"/>
          <w:sz w:val="24"/>
          <w:szCs w:val="24"/>
          <w:lang w:val="en-AU"/>
        </w:rPr>
      </w:pPr>
      <w:r w:rsidRPr="00D36A91">
        <w:rPr>
          <w:rFonts w:ascii="Garamond" w:hAnsi="Garamond" w:cs="Times-Roman"/>
          <w:sz w:val="24"/>
          <w:szCs w:val="24"/>
          <w:lang w:val="en-AU"/>
        </w:rPr>
        <w:tab/>
      </w:r>
    </w:p>
    <w:p w14:paraId="6603AF8D" w14:textId="424FE7F8" w:rsidR="0055789D" w:rsidRPr="00D36A91" w:rsidRDefault="0055789D"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lastRenderedPageBreak/>
        <w:t xml:space="preserve">3.1 Ontic Minimalism about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36728E70" w14:textId="77777777" w:rsidR="000262F8" w:rsidRPr="00D36A91" w:rsidRDefault="000262F8" w:rsidP="004D41BB">
      <w:pPr>
        <w:widowControl w:val="0"/>
        <w:spacing w:after="0" w:line="480" w:lineRule="auto"/>
        <w:rPr>
          <w:rFonts w:ascii="Garamond" w:hAnsi="Garamond"/>
          <w:b/>
          <w:sz w:val="24"/>
          <w:szCs w:val="24"/>
          <w:lang w:val="en-AU"/>
        </w:rPr>
      </w:pPr>
    </w:p>
    <w:p w14:paraId="63CF2CD6" w14:textId="522320D4" w:rsidR="006F1FFB" w:rsidRPr="00D36A91" w:rsidRDefault="005366F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According to Markosian, m</w:t>
      </w:r>
      <w:r w:rsidR="00D02E4B" w:rsidRPr="00D36A91">
        <w:rPr>
          <w:rFonts w:ascii="Garamond" w:hAnsi="Garamond"/>
          <w:sz w:val="24"/>
          <w:szCs w:val="24"/>
          <w:lang w:val="en-AU"/>
        </w:rPr>
        <w:t xml:space="preserve">etaphysical parts are </w:t>
      </w:r>
      <w:r w:rsidR="00E72116" w:rsidRPr="00D36A91">
        <w:rPr>
          <w:rFonts w:ascii="Garamond" w:hAnsi="Garamond"/>
          <w:sz w:val="24"/>
          <w:szCs w:val="24"/>
          <w:lang w:val="en-AU"/>
        </w:rPr>
        <w:t>genuine objects</w:t>
      </w:r>
      <w:r w:rsidR="004E63BB" w:rsidRPr="00D36A91">
        <w:rPr>
          <w:rFonts w:ascii="Garamond" w:hAnsi="Garamond"/>
          <w:sz w:val="24"/>
          <w:szCs w:val="24"/>
          <w:lang w:val="en-AU"/>
        </w:rPr>
        <w:t xml:space="preserve"> that genuinely compose objects. </w:t>
      </w:r>
      <w:r w:rsidR="00D02E4B" w:rsidRPr="00D36A91">
        <w:rPr>
          <w:rFonts w:ascii="Garamond" w:hAnsi="Garamond"/>
          <w:sz w:val="24"/>
          <w:szCs w:val="24"/>
          <w:lang w:val="en-AU"/>
        </w:rPr>
        <w:t xml:space="preserve">By contrast, </w:t>
      </w:r>
      <w:r w:rsidR="005956FA" w:rsidRPr="00D36A91">
        <w:rPr>
          <w:rFonts w:ascii="Garamond" w:hAnsi="Garamond"/>
          <w:sz w:val="24"/>
          <w:szCs w:val="24"/>
          <w:lang w:val="en-AU"/>
        </w:rPr>
        <w:t>ersatz</w:t>
      </w:r>
      <w:r w:rsidR="00D02E4B" w:rsidRPr="00D36A91">
        <w:rPr>
          <w:rFonts w:ascii="Garamond" w:hAnsi="Garamond"/>
          <w:sz w:val="24"/>
          <w:szCs w:val="24"/>
          <w:lang w:val="en-AU"/>
        </w:rPr>
        <w:t xml:space="preserve"> parts </w:t>
      </w:r>
    </w:p>
    <w:p w14:paraId="1DF7F8E4" w14:textId="77777777" w:rsidR="00E1356E" w:rsidRPr="00D36A91" w:rsidRDefault="00E1356E" w:rsidP="004D41BB">
      <w:pPr>
        <w:widowControl w:val="0"/>
        <w:spacing w:after="0" w:line="480" w:lineRule="auto"/>
        <w:ind w:left="567" w:right="567"/>
        <w:rPr>
          <w:rFonts w:ascii="Garamond" w:hAnsi="Garamond"/>
          <w:sz w:val="24"/>
          <w:szCs w:val="24"/>
          <w:lang w:val="en-AU"/>
        </w:rPr>
      </w:pPr>
      <w:r w:rsidRPr="00D36A91">
        <w:rPr>
          <w:rFonts w:ascii="Garamond" w:hAnsi="Garamond"/>
          <w:sz w:val="24"/>
          <w:szCs w:val="24"/>
          <w:lang w:val="en-AU"/>
        </w:rPr>
        <w:t>…</w:t>
      </w:r>
      <w:r w:rsidR="00D02E4B" w:rsidRPr="00D36A91">
        <w:rPr>
          <w:rFonts w:ascii="Garamond" w:hAnsi="Garamond"/>
          <w:sz w:val="24"/>
          <w:szCs w:val="24"/>
          <w:lang w:val="en-AU"/>
        </w:rPr>
        <w:t>may or may not be genuine objects, but … correspond to the sub-regions of the region of space occupied by an object, along with the matter, or stuff, that fills those sub</w:t>
      </w:r>
      <w:r w:rsidR="006F1FFB" w:rsidRPr="00D36A91">
        <w:rPr>
          <w:rFonts w:ascii="Garamond" w:hAnsi="Garamond"/>
          <w:sz w:val="24"/>
          <w:szCs w:val="24"/>
          <w:lang w:val="en-AU"/>
        </w:rPr>
        <w:t>-regions’ [Mark</w:t>
      </w:r>
      <w:r w:rsidR="004D08E3" w:rsidRPr="00D36A91">
        <w:rPr>
          <w:rFonts w:ascii="Garamond" w:hAnsi="Garamond"/>
          <w:sz w:val="24"/>
          <w:szCs w:val="24"/>
          <w:lang w:val="en-AU"/>
        </w:rPr>
        <w:t>osian 1998: 16].</w:t>
      </w:r>
    </w:p>
    <w:p w14:paraId="4D1412ED" w14:textId="77777777" w:rsidR="005D7ABB" w:rsidRPr="00D36A91" w:rsidRDefault="005D7ABB" w:rsidP="004D41BB">
      <w:pPr>
        <w:widowControl w:val="0"/>
        <w:spacing w:after="0" w:line="480" w:lineRule="auto"/>
        <w:ind w:left="567" w:right="567"/>
        <w:rPr>
          <w:rFonts w:ascii="Garamond" w:hAnsi="Garamond"/>
          <w:sz w:val="24"/>
          <w:szCs w:val="24"/>
          <w:lang w:val="en-AU"/>
        </w:rPr>
      </w:pPr>
    </w:p>
    <w:p w14:paraId="1626EE9C" w14:textId="4D055DA4" w:rsidR="00113194" w:rsidRPr="00D36A91" w:rsidRDefault="00E1356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The suggestion </w:t>
      </w:r>
      <w:r w:rsidR="00FB3171" w:rsidRPr="00D36A91">
        <w:rPr>
          <w:rFonts w:ascii="Garamond" w:hAnsi="Garamond"/>
          <w:sz w:val="24"/>
          <w:szCs w:val="24"/>
          <w:lang w:val="en-AU"/>
        </w:rPr>
        <w:t>is</w:t>
      </w:r>
      <w:r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5D7ABB" w:rsidRPr="00D36A91">
        <w:rPr>
          <w:rFonts w:ascii="Garamond" w:hAnsi="Garamond"/>
          <w:sz w:val="24"/>
          <w:szCs w:val="24"/>
          <w:lang w:val="en-AU"/>
        </w:rPr>
        <w:t xml:space="preserve"> parts corr</w:t>
      </w:r>
      <w:r w:rsidR="00552643" w:rsidRPr="00D36A91">
        <w:rPr>
          <w:rFonts w:ascii="Garamond" w:hAnsi="Garamond"/>
          <w:sz w:val="24"/>
          <w:szCs w:val="24"/>
          <w:lang w:val="en-AU"/>
        </w:rPr>
        <w:t xml:space="preserve">espond to </w:t>
      </w:r>
      <w:r w:rsidR="005956FA" w:rsidRPr="00D36A91">
        <w:rPr>
          <w:rFonts w:ascii="Garamond" w:hAnsi="Garamond"/>
          <w:sz w:val="24"/>
          <w:szCs w:val="24"/>
          <w:lang w:val="en-AU"/>
        </w:rPr>
        <w:t>ersatz</w:t>
      </w:r>
      <w:r w:rsidR="00970AEE" w:rsidRPr="00D36A91">
        <w:rPr>
          <w:rFonts w:ascii="Garamond" w:hAnsi="Garamond"/>
          <w:sz w:val="24"/>
          <w:szCs w:val="24"/>
          <w:lang w:val="en-AU"/>
        </w:rPr>
        <w:t xml:space="preserve"> divisions </w:t>
      </w:r>
      <w:r w:rsidR="00113194" w:rsidRPr="00D36A91">
        <w:rPr>
          <w:rFonts w:ascii="Garamond" w:hAnsi="Garamond"/>
          <w:sz w:val="24"/>
          <w:szCs w:val="24"/>
          <w:lang w:val="en-AU"/>
        </w:rPr>
        <w:t>and that some</w:t>
      </w:r>
      <w:r w:rsidR="00E34D1A" w:rsidRPr="00D36A91">
        <w:rPr>
          <w:rFonts w:ascii="Garamond" w:hAnsi="Garamond"/>
          <w:sz w:val="24"/>
          <w:szCs w:val="24"/>
          <w:lang w:val="en-AU"/>
        </w:rPr>
        <w:t xml:space="preserve"> </w:t>
      </w:r>
      <w:r w:rsidR="005956FA" w:rsidRPr="00D36A91">
        <w:rPr>
          <w:rFonts w:ascii="Garamond" w:hAnsi="Garamond"/>
          <w:sz w:val="24"/>
          <w:szCs w:val="24"/>
          <w:lang w:val="en-AU"/>
        </w:rPr>
        <w:t>ersatz</w:t>
      </w:r>
      <w:r w:rsidR="00E34D1A" w:rsidRPr="00D36A91">
        <w:rPr>
          <w:rFonts w:ascii="Garamond" w:hAnsi="Garamond"/>
          <w:sz w:val="24"/>
          <w:szCs w:val="24"/>
          <w:lang w:val="en-AU"/>
        </w:rPr>
        <w:t xml:space="preserve"> divisions do not correspond to metaphysical divisions and thus to metaphysical part</w:t>
      </w:r>
      <w:r w:rsidR="00552643" w:rsidRPr="00D36A91">
        <w:rPr>
          <w:rFonts w:ascii="Garamond" w:hAnsi="Garamond"/>
          <w:sz w:val="24"/>
          <w:szCs w:val="24"/>
          <w:lang w:val="en-AU"/>
        </w:rPr>
        <w:t>s</w:t>
      </w:r>
      <w:r w:rsidR="00E34D1A" w:rsidRPr="00D36A91">
        <w:rPr>
          <w:rFonts w:ascii="Garamond" w:hAnsi="Garamond"/>
          <w:sz w:val="24"/>
          <w:szCs w:val="24"/>
          <w:lang w:val="en-AU"/>
        </w:rPr>
        <w:t>. T</w:t>
      </w:r>
      <w:r w:rsidR="00113194" w:rsidRPr="00D36A91">
        <w:rPr>
          <w:rFonts w:ascii="Garamond" w:hAnsi="Garamond"/>
          <w:sz w:val="24"/>
          <w:szCs w:val="24"/>
          <w:lang w:val="en-AU"/>
        </w:rPr>
        <w:t xml:space="preserve">his view denies the </w:t>
      </w:r>
      <w:r w:rsidR="00EA60D6" w:rsidRPr="00D36A91">
        <w:rPr>
          <w:rFonts w:ascii="Garamond" w:hAnsi="Garamond"/>
          <w:sz w:val="24"/>
          <w:szCs w:val="24"/>
          <w:lang w:val="en-AU"/>
        </w:rPr>
        <w:t>ontological</w:t>
      </w:r>
      <w:r w:rsidR="00113194" w:rsidRPr="00D36A91">
        <w:rPr>
          <w:rFonts w:ascii="Garamond" w:hAnsi="Garamond"/>
          <w:sz w:val="24"/>
          <w:szCs w:val="24"/>
          <w:lang w:val="en-AU"/>
        </w:rPr>
        <w:t xml:space="preserve"> clause: it holds that, for at least some object, O, that exactly occupies R, there is no object, O*, that exactly occupies sub-region R* of R. </w:t>
      </w:r>
      <w:r w:rsidR="00113194" w:rsidRPr="00D36A91">
        <w:rPr>
          <w:rFonts w:ascii="Garamond" w:hAnsi="Garamond"/>
          <w:i/>
          <w:sz w:val="24"/>
          <w:szCs w:val="24"/>
          <w:lang w:val="en-AU"/>
        </w:rPr>
        <w:t>A fortiori</w:t>
      </w:r>
      <w:r w:rsidR="00113194" w:rsidRPr="00D36A91">
        <w:rPr>
          <w:rFonts w:ascii="Garamond" w:hAnsi="Garamond"/>
          <w:sz w:val="24"/>
          <w:szCs w:val="24"/>
          <w:lang w:val="en-AU"/>
        </w:rPr>
        <w:t xml:space="preserve"> there is no proper </w:t>
      </w:r>
      <w:r w:rsidR="00FF07FE" w:rsidRPr="00D36A91">
        <w:rPr>
          <w:rFonts w:ascii="Garamond" w:hAnsi="Garamond"/>
          <w:sz w:val="24"/>
          <w:szCs w:val="24"/>
          <w:lang w:val="en-AU"/>
        </w:rPr>
        <w:t xml:space="preserve">metaphysical </w:t>
      </w:r>
      <w:r w:rsidR="00113194" w:rsidRPr="00D36A91">
        <w:rPr>
          <w:rFonts w:ascii="Garamond" w:hAnsi="Garamond"/>
          <w:sz w:val="24"/>
          <w:szCs w:val="24"/>
          <w:lang w:val="en-AU"/>
        </w:rPr>
        <w:t xml:space="preserve">part of O that exactly occupies R*. </w:t>
      </w:r>
    </w:p>
    <w:p w14:paraId="6E9C8859" w14:textId="3BF625C1" w:rsidR="00456772" w:rsidRPr="00D36A91" w:rsidRDefault="00A80896"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The notion of a</w:t>
      </w:r>
      <w:r w:rsidR="002F212C"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divi</w:t>
      </w:r>
      <w:r w:rsidR="00893313" w:rsidRPr="00D36A91">
        <w:rPr>
          <w:rFonts w:ascii="Garamond" w:hAnsi="Garamond"/>
          <w:sz w:val="24"/>
          <w:szCs w:val="24"/>
          <w:lang w:val="en-AU"/>
        </w:rPr>
        <w:t>sion is not further explicated s</w:t>
      </w:r>
      <w:r w:rsidR="006F695C" w:rsidRPr="00D36A91">
        <w:rPr>
          <w:rFonts w:ascii="Garamond" w:hAnsi="Garamond"/>
          <w:sz w:val="24"/>
          <w:szCs w:val="24"/>
          <w:lang w:val="en-AU"/>
        </w:rPr>
        <w:t>o</w:t>
      </w:r>
      <w:r w:rsidR="00E416A3" w:rsidRPr="00D36A91">
        <w:rPr>
          <w:rFonts w:ascii="Garamond" w:hAnsi="Garamond"/>
          <w:sz w:val="24"/>
          <w:szCs w:val="24"/>
          <w:lang w:val="en-AU"/>
        </w:rPr>
        <w:t xml:space="preserve"> we must attempt it for ourselves. C</w:t>
      </w:r>
      <w:r w:rsidR="00F82C87" w:rsidRPr="00D36A91">
        <w:rPr>
          <w:rFonts w:ascii="Garamond" w:hAnsi="Garamond"/>
          <w:sz w:val="24"/>
          <w:szCs w:val="24"/>
          <w:lang w:val="en-AU"/>
        </w:rPr>
        <w:t>onsider some</w:t>
      </w:r>
      <w:r w:rsidR="00843512" w:rsidRPr="00D36A91">
        <w:rPr>
          <w:rFonts w:ascii="Garamond" w:hAnsi="Garamond"/>
          <w:sz w:val="24"/>
          <w:szCs w:val="24"/>
          <w:lang w:val="en-AU"/>
        </w:rPr>
        <w:t xml:space="preserve"> object, O, such that</w:t>
      </w:r>
      <w:r w:rsidR="00AF2B9C" w:rsidRPr="00D36A91">
        <w:rPr>
          <w:rFonts w:ascii="Garamond" w:hAnsi="Garamond"/>
          <w:sz w:val="24"/>
          <w:szCs w:val="24"/>
          <w:lang w:val="en-AU"/>
        </w:rPr>
        <w:t xml:space="preserve"> </w:t>
      </w:r>
      <w:r w:rsidR="00003A8D" w:rsidRPr="00D36A91">
        <w:rPr>
          <w:rFonts w:ascii="Garamond" w:hAnsi="Garamond"/>
          <w:sz w:val="24"/>
          <w:szCs w:val="24"/>
          <w:lang w:val="en-AU"/>
        </w:rPr>
        <w:t xml:space="preserve">(a) O </w:t>
      </w:r>
      <w:r w:rsidR="000A123D" w:rsidRPr="00D36A91">
        <w:rPr>
          <w:rFonts w:ascii="Garamond" w:hAnsi="Garamond"/>
          <w:sz w:val="24"/>
          <w:szCs w:val="24"/>
          <w:lang w:val="en-AU"/>
        </w:rPr>
        <w:t xml:space="preserve">exactly </w:t>
      </w:r>
      <w:r w:rsidR="00003A8D" w:rsidRPr="00D36A91">
        <w:rPr>
          <w:rFonts w:ascii="Garamond" w:hAnsi="Garamond"/>
          <w:sz w:val="24"/>
          <w:szCs w:val="24"/>
          <w:lang w:val="en-AU"/>
        </w:rPr>
        <w:t xml:space="preserve">occupies R, and (b) R has </w:t>
      </w:r>
      <w:r w:rsidR="00247617" w:rsidRPr="00D36A91">
        <w:rPr>
          <w:rFonts w:ascii="Garamond" w:hAnsi="Garamond"/>
          <w:sz w:val="24"/>
          <w:szCs w:val="24"/>
          <w:lang w:val="en-AU"/>
        </w:rPr>
        <w:t xml:space="preserve">occupied </w:t>
      </w:r>
      <w:r w:rsidR="002C24E9" w:rsidRPr="00D36A91">
        <w:rPr>
          <w:rFonts w:ascii="Garamond" w:hAnsi="Garamond"/>
          <w:sz w:val="24"/>
          <w:szCs w:val="24"/>
          <w:lang w:val="en-AU"/>
        </w:rPr>
        <w:t>point</w:t>
      </w:r>
      <w:r w:rsidR="00B139C9" w:rsidRPr="00D36A91">
        <w:rPr>
          <w:rFonts w:ascii="Garamond" w:hAnsi="Garamond"/>
          <w:sz w:val="24"/>
          <w:szCs w:val="24"/>
          <w:lang w:val="en-AU"/>
        </w:rPr>
        <w:t>s</w:t>
      </w:r>
      <w:r w:rsidR="002F3E79" w:rsidRPr="00D36A91">
        <w:rPr>
          <w:rFonts w:ascii="Garamond" w:hAnsi="Garamond"/>
          <w:sz w:val="24"/>
          <w:szCs w:val="24"/>
          <w:lang w:val="en-AU"/>
        </w:rPr>
        <w:t xml:space="preserve">. </w:t>
      </w:r>
      <w:r w:rsidR="0060041B" w:rsidRPr="00D36A91">
        <w:rPr>
          <w:rFonts w:ascii="Garamond" w:hAnsi="Garamond"/>
          <w:sz w:val="24"/>
          <w:szCs w:val="24"/>
          <w:lang w:val="en-AU"/>
        </w:rPr>
        <w:t>Consider the set, S, whose member</w:t>
      </w:r>
      <w:r w:rsidR="0088422F" w:rsidRPr="00D36A91">
        <w:rPr>
          <w:rFonts w:ascii="Garamond" w:hAnsi="Garamond"/>
          <w:sz w:val="24"/>
          <w:szCs w:val="24"/>
          <w:lang w:val="en-AU"/>
        </w:rPr>
        <w:t>s</w:t>
      </w:r>
      <w:r w:rsidR="0060041B" w:rsidRPr="00D36A91">
        <w:rPr>
          <w:rFonts w:ascii="Garamond" w:hAnsi="Garamond"/>
          <w:sz w:val="24"/>
          <w:szCs w:val="24"/>
          <w:lang w:val="en-AU"/>
        </w:rPr>
        <w:t xml:space="preserve"> </w:t>
      </w:r>
      <w:r w:rsidR="0088422F" w:rsidRPr="00D36A91">
        <w:rPr>
          <w:rFonts w:ascii="Garamond" w:hAnsi="Garamond"/>
          <w:sz w:val="24"/>
          <w:szCs w:val="24"/>
          <w:lang w:val="en-AU"/>
        </w:rPr>
        <w:t>are</w:t>
      </w:r>
      <w:r w:rsidR="00A5533D" w:rsidRPr="00D36A91">
        <w:rPr>
          <w:rFonts w:ascii="Garamond" w:hAnsi="Garamond"/>
          <w:sz w:val="24"/>
          <w:szCs w:val="24"/>
          <w:lang w:val="en-AU"/>
        </w:rPr>
        <w:t xml:space="preserve"> every occupied point in </w:t>
      </w:r>
      <w:r w:rsidR="0060041B" w:rsidRPr="00D36A91">
        <w:rPr>
          <w:rFonts w:ascii="Garamond" w:hAnsi="Garamond"/>
          <w:sz w:val="24"/>
          <w:szCs w:val="24"/>
          <w:lang w:val="en-AU"/>
        </w:rPr>
        <w:t xml:space="preserve">R. </w:t>
      </w:r>
      <w:r w:rsidR="00EE6808" w:rsidRPr="00D36A91">
        <w:rPr>
          <w:rFonts w:ascii="Garamond" w:hAnsi="Garamond"/>
          <w:sz w:val="24"/>
          <w:szCs w:val="24"/>
          <w:lang w:val="en-AU"/>
        </w:rPr>
        <w:t xml:space="preserve">Then </w:t>
      </w:r>
      <w:r w:rsidR="00136BD4" w:rsidRPr="00D36A91">
        <w:rPr>
          <w:rFonts w:ascii="Garamond" w:hAnsi="Garamond"/>
          <w:sz w:val="24"/>
          <w:szCs w:val="24"/>
          <w:lang w:val="en-AU"/>
        </w:rPr>
        <w:t xml:space="preserve">we will say that </w:t>
      </w:r>
      <w:r w:rsidR="00EE6808" w:rsidRPr="00D36A91">
        <w:rPr>
          <w:rFonts w:ascii="Garamond" w:hAnsi="Garamond"/>
          <w:sz w:val="24"/>
          <w:szCs w:val="24"/>
          <w:lang w:val="en-AU"/>
        </w:rPr>
        <w:t xml:space="preserve">the </w:t>
      </w:r>
      <w:r w:rsidR="0060041B" w:rsidRPr="00D36A91">
        <w:rPr>
          <w:rFonts w:ascii="Garamond" w:hAnsi="Garamond"/>
          <w:sz w:val="24"/>
          <w:szCs w:val="24"/>
          <w:lang w:val="en-AU"/>
        </w:rPr>
        <w:t xml:space="preserve">set of all of the </w:t>
      </w:r>
      <w:r w:rsidR="00B139C9" w:rsidRPr="00D36A91">
        <w:rPr>
          <w:rFonts w:ascii="Garamond" w:hAnsi="Garamond"/>
          <w:sz w:val="24"/>
          <w:szCs w:val="24"/>
          <w:lang w:val="en-AU"/>
        </w:rPr>
        <w:t xml:space="preserve">non-empty </w:t>
      </w:r>
      <w:r w:rsidR="0060041B" w:rsidRPr="00D36A91">
        <w:rPr>
          <w:rFonts w:ascii="Garamond" w:hAnsi="Garamond"/>
          <w:sz w:val="24"/>
          <w:szCs w:val="24"/>
          <w:lang w:val="en-AU"/>
        </w:rPr>
        <w:t>sub-set</w:t>
      </w:r>
      <w:r w:rsidR="00837917" w:rsidRPr="00D36A91">
        <w:rPr>
          <w:rFonts w:ascii="Garamond" w:hAnsi="Garamond"/>
          <w:sz w:val="24"/>
          <w:szCs w:val="24"/>
          <w:lang w:val="en-AU"/>
        </w:rPr>
        <w:t>s</w:t>
      </w:r>
      <w:r w:rsidR="005E0F87" w:rsidRPr="00D36A91">
        <w:rPr>
          <w:rFonts w:ascii="Garamond" w:hAnsi="Garamond"/>
          <w:sz w:val="24"/>
          <w:szCs w:val="24"/>
          <w:lang w:val="en-AU"/>
        </w:rPr>
        <w:t xml:space="preserve"> of S—the power set of S</w:t>
      </w:r>
      <w:r w:rsidR="00B139C9" w:rsidRPr="00D36A91">
        <w:rPr>
          <w:rFonts w:ascii="Garamond" w:hAnsi="Garamond"/>
          <w:sz w:val="24"/>
          <w:szCs w:val="24"/>
          <w:lang w:val="en-AU"/>
        </w:rPr>
        <w:t xml:space="preserve"> minus the empty set</w:t>
      </w:r>
      <w:r w:rsidR="005E0F87" w:rsidRPr="00D36A91">
        <w:rPr>
          <w:rFonts w:ascii="Garamond" w:hAnsi="Garamond"/>
          <w:sz w:val="24"/>
          <w:szCs w:val="24"/>
          <w:lang w:val="en-AU"/>
        </w:rPr>
        <w:t>—</w:t>
      </w:r>
      <w:r w:rsidR="0060041B" w:rsidRPr="00D36A91">
        <w:rPr>
          <w:rFonts w:ascii="Garamond" w:hAnsi="Garamond"/>
          <w:sz w:val="24"/>
          <w:szCs w:val="24"/>
          <w:lang w:val="en-AU"/>
        </w:rPr>
        <w:t xml:space="preserve">is the set of every possible </w:t>
      </w:r>
      <w:r w:rsidR="005956FA" w:rsidRPr="00D36A91">
        <w:rPr>
          <w:rFonts w:ascii="Garamond" w:hAnsi="Garamond"/>
          <w:sz w:val="24"/>
          <w:szCs w:val="24"/>
          <w:lang w:val="en-AU"/>
        </w:rPr>
        <w:t>ersatz</w:t>
      </w:r>
      <w:r w:rsidR="0060041B" w:rsidRPr="00D36A91">
        <w:rPr>
          <w:rFonts w:ascii="Garamond" w:hAnsi="Garamond"/>
          <w:sz w:val="24"/>
          <w:szCs w:val="24"/>
          <w:lang w:val="en-AU"/>
        </w:rPr>
        <w:t xml:space="preserve"> </w:t>
      </w:r>
      <w:r w:rsidR="00837917" w:rsidRPr="00D36A91">
        <w:rPr>
          <w:rFonts w:ascii="Garamond" w:hAnsi="Garamond"/>
          <w:sz w:val="24"/>
          <w:szCs w:val="24"/>
          <w:lang w:val="en-AU"/>
        </w:rPr>
        <w:t>division of O.</w:t>
      </w:r>
      <w:r w:rsidR="00C871B0" w:rsidRPr="00D36A91">
        <w:rPr>
          <w:rStyle w:val="FootnoteReference"/>
          <w:rFonts w:ascii="Garamond" w:hAnsi="Garamond"/>
          <w:sz w:val="24"/>
          <w:szCs w:val="24"/>
          <w:lang w:val="en-AU"/>
        </w:rPr>
        <w:footnoteReference w:id="15"/>
      </w:r>
      <w:r w:rsidR="0060041B" w:rsidRPr="00D36A91">
        <w:rPr>
          <w:rFonts w:ascii="Garamond" w:hAnsi="Garamond"/>
          <w:sz w:val="24"/>
          <w:szCs w:val="24"/>
          <w:lang w:val="en-AU"/>
        </w:rPr>
        <w:t xml:space="preserve"> </w:t>
      </w:r>
    </w:p>
    <w:p w14:paraId="3A7B257C" w14:textId="715504BC" w:rsidR="00C00073" w:rsidRPr="00D36A91" w:rsidRDefault="0014238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lastRenderedPageBreak/>
        <w:tab/>
      </w:r>
      <w:r w:rsidR="002F0B4A" w:rsidRPr="00D36A91">
        <w:rPr>
          <w:rFonts w:ascii="Garamond" w:hAnsi="Garamond"/>
          <w:sz w:val="24"/>
          <w:szCs w:val="24"/>
          <w:lang w:val="en-AU"/>
        </w:rPr>
        <w:t xml:space="preserve">Second, the definition </w:t>
      </w:r>
      <w:r w:rsidR="00555BA3" w:rsidRPr="00D36A91">
        <w:rPr>
          <w:rFonts w:ascii="Garamond" w:hAnsi="Garamond"/>
          <w:sz w:val="24"/>
          <w:szCs w:val="24"/>
          <w:lang w:val="en-AU"/>
        </w:rPr>
        <w:t xml:space="preserve">appeals to occupied points. </w:t>
      </w:r>
      <w:r w:rsidR="00DD1677" w:rsidRPr="00D36A91">
        <w:rPr>
          <w:rFonts w:ascii="Garamond" w:hAnsi="Garamond"/>
          <w:sz w:val="24"/>
          <w:szCs w:val="24"/>
          <w:lang w:val="en-AU"/>
        </w:rPr>
        <w:t xml:space="preserve">Different accounts of </w:t>
      </w:r>
      <w:r w:rsidR="005956FA" w:rsidRPr="00D36A91">
        <w:rPr>
          <w:rFonts w:ascii="Garamond" w:hAnsi="Garamond"/>
          <w:sz w:val="24"/>
          <w:szCs w:val="24"/>
          <w:lang w:val="en-AU"/>
        </w:rPr>
        <w:t>ersatz</w:t>
      </w:r>
      <w:r w:rsidR="00DD1677" w:rsidRPr="00D36A91">
        <w:rPr>
          <w:rFonts w:ascii="Garamond" w:hAnsi="Garamond"/>
          <w:sz w:val="24"/>
          <w:szCs w:val="24"/>
          <w:lang w:val="en-AU"/>
        </w:rPr>
        <w:t xml:space="preserve"> parts will have different views about what it is that occupies </w:t>
      </w:r>
      <w:r w:rsidR="001B3DE0" w:rsidRPr="00D36A91">
        <w:rPr>
          <w:rFonts w:ascii="Garamond" w:hAnsi="Garamond"/>
          <w:sz w:val="24"/>
          <w:szCs w:val="24"/>
          <w:lang w:val="en-AU"/>
        </w:rPr>
        <w:t xml:space="preserve">some, or all, </w:t>
      </w:r>
      <w:r w:rsidR="00DD1677" w:rsidRPr="00D36A91">
        <w:rPr>
          <w:rFonts w:ascii="Garamond" w:hAnsi="Garamond"/>
          <w:sz w:val="24"/>
          <w:szCs w:val="24"/>
          <w:lang w:val="en-AU"/>
        </w:rPr>
        <w:t xml:space="preserve">points. </w:t>
      </w:r>
      <w:r w:rsidR="00C864AF" w:rsidRPr="00D36A91">
        <w:rPr>
          <w:rFonts w:ascii="Garamond" w:hAnsi="Garamond"/>
          <w:sz w:val="24"/>
          <w:szCs w:val="24"/>
          <w:lang w:val="en-AU"/>
        </w:rPr>
        <w:t>We</w:t>
      </w:r>
      <w:r w:rsidR="00DD1677" w:rsidRPr="00D36A91">
        <w:rPr>
          <w:rFonts w:ascii="Garamond" w:hAnsi="Garamond"/>
          <w:sz w:val="24"/>
          <w:szCs w:val="24"/>
          <w:lang w:val="en-AU"/>
        </w:rPr>
        <w:t xml:space="preserve"> wil</w:t>
      </w:r>
      <w:r w:rsidR="001B3DE0" w:rsidRPr="00D36A91">
        <w:rPr>
          <w:rFonts w:ascii="Garamond" w:hAnsi="Garamond"/>
          <w:sz w:val="24"/>
          <w:szCs w:val="24"/>
          <w:lang w:val="en-AU"/>
        </w:rPr>
        <w:t xml:space="preserve">l refer to any point-sized </w:t>
      </w:r>
      <w:r w:rsidR="001B3DE0" w:rsidRPr="00D36A91">
        <w:rPr>
          <w:rFonts w:ascii="Garamond" w:hAnsi="Garamond"/>
          <w:i/>
          <w:sz w:val="24"/>
          <w:szCs w:val="24"/>
          <w:lang w:val="en-AU"/>
        </w:rPr>
        <w:t>object</w:t>
      </w:r>
      <w:r w:rsidR="001B3DE0" w:rsidRPr="00D36A91">
        <w:rPr>
          <w:rFonts w:ascii="Garamond" w:hAnsi="Garamond"/>
          <w:sz w:val="24"/>
          <w:szCs w:val="24"/>
          <w:lang w:val="en-AU"/>
        </w:rPr>
        <w:t xml:space="preserve"> as ‘an </w:t>
      </w:r>
      <w:r w:rsidR="0036598C" w:rsidRPr="00D36A91">
        <w:rPr>
          <w:rFonts w:ascii="Garamond" w:hAnsi="Garamond"/>
          <w:sz w:val="24"/>
          <w:szCs w:val="24"/>
          <w:lang w:val="en-AU"/>
        </w:rPr>
        <w:t>O</w:t>
      </w:r>
      <w:r w:rsidR="001B3DE0" w:rsidRPr="00D36A91">
        <w:rPr>
          <w:rFonts w:ascii="Garamond" w:hAnsi="Garamond"/>
          <w:sz w:val="24"/>
          <w:szCs w:val="24"/>
          <w:lang w:val="en-AU"/>
        </w:rPr>
        <w:t xml:space="preserve">x’ and use the plural referring expression ‘the </w:t>
      </w:r>
      <w:r w:rsidR="0036598C" w:rsidRPr="00D36A91">
        <w:rPr>
          <w:rFonts w:ascii="Garamond" w:hAnsi="Garamond"/>
          <w:sz w:val="24"/>
          <w:szCs w:val="24"/>
          <w:lang w:val="en-AU"/>
        </w:rPr>
        <w:t>O</w:t>
      </w:r>
      <w:r w:rsidR="001B3DE0" w:rsidRPr="00D36A91">
        <w:rPr>
          <w:rFonts w:ascii="Garamond" w:hAnsi="Garamond"/>
          <w:sz w:val="24"/>
          <w:szCs w:val="24"/>
          <w:lang w:val="en-AU"/>
        </w:rPr>
        <w:t xml:space="preserve">xs’ to pick out some </w:t>
      </w:r>
      <w:r w:rsidR="0036598C" w:rsidRPr="00D36A91">
        <w:rPr>
          <w:rFonts w:ascii="Garamond" w:hAnsi="Garamond"/>
          <w:sz w:val="24"/>
          <w:szCs w:val="24"/>
          <w:lang w:val="en-AU"/>
        </w:rPr>
        <w:t>O</w:t>
      </w:r>
      <w:r w:rsidR="001B3DE0" w:rsidRPr="00D36A91">
        <w:rPr>
          <w:rFonts w:ascii="Garamond" w:hAnsi="Garamond"/>
          <w:sz w:val="24"/>
          <w:szCs w:val="24"/>
          <w:lang w:val="en-AU"/>
        </w:rPr>
        <w:t>xs.</w:t>
      </w:r>
      <w:r w:rsidR="0025214B" w:rsidRPr="00D36A91">
        <w:rPr>
          <w:rStyle w:val="FootnoteReference"/>
          <w:rFonts w:ascii="Garamond" w:hAnsi="Garamond"/>
          <w:sz w:val="24"/>
          <w:szCs w:val="24"/>
          <w:lang w:val="en-AU"/>
        </w:rPr>
        <w:footnoteReference w:id="16"/>
      </w:r>
      <w:r w:rsidR="001B3DE0" w:rsidRPr="00D36A91">
        <w:rPr>
          <w:rFonts w:ascii="Garamond" w:hAnsi="Garamond"/>
          <w:sz w:val="24"/>
          <w:szCs w:val="24"/>
          <w:lang w:val="en-AU"/>
        </w:rPr>
        <w:t xml:space="preserve">  </w:t>
      </w:r>
      <w:r w:rsidR="0036598C" w:rsidRPr="00D36A91">
        <w:rPr>
          <w:rFonts w:ascii="Garamond" w:hAnsi="Garamond"/>
          <w:sz w:val="24"/>
          <w:szCs w:val="24"/>
          <w:lang w:val="en-AU"/>
        </w:rPr>
        <w:t>We use ‘the Px</w:t>
      </w:r>
      <w:r w:rsidR="001B3DE0" w:rsidRPr="00D36A91">
        <w:rPr>
          <w:rFonts w:ascii="Garamond" w:hAnsi="Garamond"/>
          <w:sz w:val="24"/>
          <w:szCs w:val="24"/>
          <w:lang w:val="en-AU"/>
        </w:rPr>
        <w:t>’ to pick out any</w:t>
      </w:r>
      <w:r w:rsidR="00AA7C9B" w:rsidRPr="00D36A91">
        <w:rPr>
          <w:rFonts w:ascii="Garamond" w:hAnsi="Garamond"/>
          <w:sz w:val="24"/>
          <w:szCs w:val="24"/>
          <w:lang w:val="en-AU"/>
        </w:rPr>
        <w:t xml:space="preserve"> </w:t>
      </w:r>
      <w:r w:rsidR="00AA7C9B" w:rsidRPr="00D36A91">
        <w:rPr>
          <w:rFonts w:ascii="Garamond" w:hAnsi="Garamond"/>
          <w:i/>
          <w:sz w:val="24"/>
          <w:szCs w:val="24"/>
          <w:lang w:val="en-AU"/>
        </w:rPr>
        <w:t>point-sized piece of matter, portion of stuff</w:t>
      </w:r>
      <w:r w:rsidR="00AA7C9B" w:rsidRPr="00D36A91">
        <w:rPr>
          <w:rStyle w:val="FootnoteReference"/>
          <w:rFonts w:ascii="Garamond" w:hAnsi="Garamond"/>
          <w:sz w:val="24"/>
          <w:szCs w:val="24"/>
          <w:lang w:val="en-AU"/>
        </w:rPr>
        <w:footnoteReference w:id="17"/>
      </w:r>
      <w:r w:rsidR="00AA7C9B" w:rsidRPr="00D36A91">
        <w:rPr>
          <w:rFonts w:ascii="Garamond" w:hAnsi="Garamond"/>
          <w:sz w:val="24"/>
          <w:szCs w:val="24"/>
          <w:lang w:val="en-AU"/>
        </w:rPr>
        <w:t xml:space="preserve">, </w:t>
      </w:r>
      <w:r w:rsidR="00AA7C9B" w:rsidRPr="00D36A91">
        <w:rPr>
          <w:rFonts w:ascii="Garamond" w:hAnsi="Garamond"/>
          <w:i/>
          <w:sz w:val="24"/>
          <w:szCs w:val="24"/>
          <w:lang w:val="en-AU"/>
        </w:rPr>
        <w:t>trope</w:t>
      </w:r>
      <w:r w:rsidR="00AA7C9B" w:rsidRPr="00D36A91">
        <w:rPr>
          <w:rStyle w:val="FootnoteReference"/>
          <w:rFonts w:ascii="Garamond" w:hAnsi="Garamond"/>
          <w:sz w:val="24"/>
          <w:szCs w:val="24"/>
          <w:lang w:val="en-AU"/>
        </w:rPr>
        <w:footnoteReference w:id="18"/>
      </w:r>
      <w:r w:rsidR="00AA7C9B" w:rsidRPr="00D36A91">
        <w:rPr>
          <w:rFonts w:ascii="Garamond" w:hAnsi="Garamond"/>
          <w:sz w:val="24"/>
          <w:szCs w:val="24"/>
          <w:lang w:val="en-AU"/>
        </w:rPr>
        <w:t xml:space="preserve">, or </w:t>
      </w:r>
      <w:r w:rsidR="00AA7C9B" w:rsidRPr="00D36A91">
        <w:rPr>
          <w:rFonts w:ascii="Garamond" w:hAnsi="Garamond"/>
          <w:i/>
          <w:sz w:val="24"/>
          <w:szCs w:val="24"/>
          <w:lang w:val="en-AU"/>
        </w:rPr>
        <w:t xml:space="preserve">property-at-a–location </w:t>
      </w:r>
      <w:r w:rsidR="00AA7C9B" w:rsidRPr="00D36A91">
        <w:rPr>
          <w:rFonts w:ascii="Garamond" w:hAnsi="Garamond"/>
          <w:sz w:val="24"/>
          <w:szCs w:val="24"/>
          <w:lang w:val="en-AU"/>
        </w:rPr>
        <w:t>and use the pl</w:t>
      </w:r>
      <w:r w:rsidR="0036598C" w:rsidRPr="00D36A91">
        <w:rPr>
          <w:rFonts w:ascii="Garamond" w:hAnsi="Garamond"/>
          <w:sz w:val="24"/>
          <w:szCs w:val="24"/>
          <w:lang w:val="en-AU"/>
        </w:rPr>
        <w:t>ural referring expression ‘the Px</w:t>
      </w:r>
      <w:r w:rsidR="00893313" w:rsidRPr="00D36A91">
        <w:rPr>
          <w:rFonts w:ascii="Garamond" w:hAnsi="Garamond"/>
          <w:sz w:val="24"/>
          <w:szCs w:val="24"/>
          <w:lang w:val="en-AU"/>
        </w:rPr>
        <w:t>s’ to pick out some Px</w:t>
      </w:r>
      <w:r w:rsidR="00890864" w:rsidRPr="00D36A91">
        <w:rPr>
          <w:rFonts w:ascii="Garamond" w:hAnsi="Garamond"/>
          <w:sz w:val="24"/>
          <w:szCs w:val="24"/>
          <w:lang w:val="en-AU"/>
        </w:rPr>
        <w:t>s</w:t>
      </w:r>
      <w:r w:rsidR="003346E5" w:rsidRPr="00D36A91">
        <w:rPr>
          <w:rFonts w:ascii="Garamond" w:hAnsi="Garamond"/>
          <w:sz w:val="24"/>
          <w:szCs w:val="24"/>
          <w:lang w:val="en-AU"/>
        </w:rPr>
        <w:t xml:space="preserve">. </w:t>
      </w:r>
      <w:r w:rsidR="00890864" w:rsidRPr="00D36A91">
        <w:rPr>
          <w:rFonts w:ascii="Garamond" w:hAnsi="Garamond"/>
          <w:sz w:val="24"/>
          <w:szCs w:val="24"/>
          <w:lang w:val="en-AU"/>
        </w:rPr>
        <w:t>We</w:t>
      </w:r>
      <w:r w:rsidR="0036598C" w:rsidRPr="00D36A91">
        <w:rPr>
          <w:rFonts w:ascii="Garamond" w:hAnsi="Garamond"/>
          <w:sz w:val="24"/>
          <w:szCs w:val="24"/>
          <w:lang w:val="en-AU"/>
        </w:rPr>
        <w:t xml:space="preserve"> use ‘the Gx</w:t>
      </w:r>
      <w:r w:rsidR="00D37C2E" w:rsidRPr="00D36A91">
        <w:rPr>
          <w:rFonts w:ascii="Garamond" w:hAnsi="Garamond"/>
          <w:sz w:val="24"/>
          <w:szCs w:val="24"/>
          <w:lang w:val="en-AU"/>
        </w:rPr>
        <w:t>’ to pick out whatever it is th</w:t>
      </w:r>
      <w:r w:rsidR="0036598C" w:rsidRPr="00D36A91">
        <w:rPr>
          <w:rFonts w:ascii="Garamond" w:hAnsi="Garamond"/>
          <w:sz w:val="24"/>
          <w:szCs w:val="24"/>
          <w:lang w:val="en-AU"/>
        </w:rPr>
        <w:t>at occupies a point—whether an Ox or a Px</w:t>
      </w:r>
      <w:r w:rsidR="00D37C2E" w:rsidRPr="00D36A91">
        <w:rPr>
          <w:rFonts w:ascii="Garamond" w:hAnsi="Garamond"/>
          <w:sz w:val="24"/>
          <w:szCs w:val="24"/>
          <w:lang w:val="en-AU"/>
        </w:rPr>
        <w:t>—and use the pl</w:t>
      </w:r>
      <w:r w:rsidR="0036598C" w:rsidRPr="00D36A91">
        <w:rPr>
          <w:rFonts w:ascii="Garamond" w:hAnsi="Garamond"/>
          <w:sz w:val="24"/>
          <w:szCs w:val="24"/>
          <w:lang w:val="en-AU"/>
        </w:rPr>
        <w:t>ural referring expression ‘the Gxs’ to pick out some Gx</w:t>
      </w:r>
      <w:r w:rsidR="00D37C2E" w:rsidRPr="00D36A91">
        <w:rPr>
          <w:rFonts w:ascii="Garamond" w:hAnsi="Garamond"/>
          <w:sz w:val="24"/>
          <w:szCs w:val="24"/>
          <w:lang w:val="en-AU"/>
        </w:rPr>
        <w:t xml:space="preserve">s. </w:t>
      </w:r>
      <w:r w:rsidR="00890864" w:rsidRPr="00D36A91">
        <w:rPr>
          <w:rFonts w:ascii="Garamond" w:hAnsi="Garamond"/>
          <w:sz w:val="24"/>
          <w:szCs w:val="24"/>
          <w:lang w:val="en-AU"/>
        </w:rPr>
        <w:t>We assume that, necessarily, if composition occurs, it obtains between an object and some Oxs</w:t>
      </w:r>
    </w:p>
    <w:p w14:paraId="2159D938" w14:textId="2E329E34" w:rsidR="00691AAB" w:rsidRPr="00D36A91" w:rsidRDefault="00041503"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Recall</w:t>
      </w:r>
      <w:r w:rsidR="00175E8C" w:rsidRPr="00D36A91">
        <w:rPr>
          <w:rFonts w:ascii="Garamond" w:hAnsi="Garamond"/>
          <w:sz w:val="24"/>
          <w:szCs w:val="24"/>
          <w:lang w:val="en-AU"/>
        </w:rPr>
        <w:t xml:space="preserve"> that</w:t>
      </w:r>
      <w:r w:rsidR="00660723" w:rsidRPr="00D36A91">
        <w:rPr>
          <w:rFonts w:ascii="Garamond" w:hAnsi="Garamond"/>
          <w:sz w:val="24"/>
          <w:szCs w:val="24"/>
          <w:lang w:val="en-AU"/>
        </w:rPr>
        <w:t xml:space="preserve"> </w:t>
      </w:r>
      <w:r w:rsidR="0008484F" w:rsidRPr="00D36A91">
        <w:rPr>
          <w:rFonts w:ascii="Garamond" w:hAnsi="Garamond"/>
          <w:sz w:val="24"/>
          <w:szCs w:val="24"/>
          <w:lang w:val="en-AU"/>
        </w:rPr>
        <w:t>ontic minimalist</w:t>
      </w:r>
      <w:r w:rsidR="00D4285D" w:rsidRPr="00D36A91">
        <w:rPr>
          <w:rFonts w:ascii="Garamond" w:hAnsi="Garamond"/>
          <w:sz w:val="24"/>
          <w:szCs w:val="24"/>
          <w:lang w:val="en-AU"/>
        </w:rPr>
        <w:t>s reject</w:t>
      </w:r>
      <w:r w:rsidR="00143B31" w:rsidRPr="00D36A91">
        <w:rPr>
          <w:rFonts w:ascii="Garamond" w:hAnsi="Garamond"/>
          <w:sz w:val="24"/>
          <w:szCs w:val="24"/>
          <w:lang w:val="en-AU"/>
        </w:rPr>
        <w:t xml:space="preserve"> the </w:t>
      </w:r>
      <w:r w:rsidR="00D53FA1" w:rsidRPr="00D36A91">
        <w:rPr>
          <w:rFonts w:ascii="Garamond" w:hAnsi="Garamond"/>
          <w:sz w:val="24"/>
          <w:szCs w:val="24"/>
          <w:lang w:val="en-AU"/>
        </w:rPr>
        <w:t>ontological</w:t>
      </w:r>
      <w:r w:rsidR="00143B31" w:rsidRPr="00D36A91">
        <w:rPr>
          <w:rFonts w:ascii="Garamond" w:hAnsi="Garamond"/>
          <w:sz w:val="24"/>
          <w:szCs w:val="24"/>
          <w:lang w:val="en-AU"/>
        </w:rPr>
        <w:t xml:space="preserve"> clause. </w:t>
      </w:r>
      <w:r w:rsidR="00D4285D" w:rsidRPr="00D36A91">
        <w:rPr>
          <w:rFonts w:ascii="Garamond" w:hAnsi="Garamond"/>
          <w:sz w:val="24"/>
          <w:szCs w:val="24"/>
          <w:lang w:val="en-AU"/>
        </w:rPr>
        <w:t>They hold</w:t>
      </w:r>
      <w:r w:rsidR="00143B31" w:rsidRPr="00D36A91">
        <w:rPr>
          <w:rFonts w:ascii="Garamond" w:hAnsi="Garamond"/>
          <w:sz w:val="24"/>
          <w:szCs w:val="24"/>
          <w:lang w:val="en-AU"/>
        </w:rPr>
        <w:t xml:space="preserve"> that although</w:t>
      </w:r>
      <w:r w:rsidR="000B1DFE" w:rsidRPr="00D36A91">
        <w:rPr>
          <w:rFonts w:ascii="Garamond" w:hAnsi="Garamond"/>
          <w:sz w:val="24"/>
          <w:szCs w:val="24"/>
          <w:lang w:val="en-AU"/>
        </w:rPr>
        <w:t xml:space="preserve"> (let us suppose)</w:t>
      </w:r>
      <w:r w:rsidR="00143B31" w:rsidRPr="00D36A91">
        <w:rPr>
          <w:rFonts w:ascii="Garamond" w:hAnsi="Garamond"/>
          <w:sz w:val="24"/>
          <w:szCs w:val="24"/>
          <w:lang w:val="en-AU"/>
        </w:rPr>
        <w:t xml:space="preserve"> no object exactly occupies R* </w:t>
      </w:r>
      <w:r w:rsidR="00D229BC" w:rsidRPr="00D36A91">
        <w:rPr>
          <w:rFonts w:ascii="Garamond" w:hAnsi="Garamond"/>
          <w:sz w:val="24"/>
          <w:szCs w:val="24"/>
          <w:lang w:val="en-AU"/>
        </w:rPr>
        <w:t xml:space="preserve">nevertheless </w:t>
      </w:r>
      <w:r w:rsidR="005A149F" w:rsidRPr="00D36A91">
        <w:rPr>
          <w:rFonts w:ascii="Garamond" w:hAnsi="Garamond"/>
          <w:sz w:val="24"/>
          <w:szCs w:val="24"/>
          <w:lang w:val="en-AU"/>
        </w:rPr>
        <w:t>O has a</w:t>
      </w:r>
      <w:r w:rsidR="00CB215B" w:rsidRPr="00D36A91">
        <w:rPr>
          <w:rFonts w:ascii="Garamond" w:hAnsi="Garamond"/>
          <w:sz w:val="24"/>
          <w:szCs w:val="24"/>
          <w:lang w:val="en-AU"/>
        </w:rPr>
        <w:t>n</w:t>
      </w:r>
      <w:r w:rsidR="005A149F" w:rsidRPr="00D36A91">
        <w:rPr>
          <w:rFonts w:ascii="Garamond" w:hAnsi="Garamond"/>
          <w:sz w:val="24"/>
          <w:szCs w:val="24"/>
          <w:lang w:val="en-AU"/>
        </w:rPr>
        <w:t xml:space="preserve"> </w:t>
      </w:r>
      <w:r w:rsidR="005956FA" w:rsidRPr="00D36A91">
        <w:rPr>
          <w:rFonts w:ascii="Garamond" w:hAnsi="Garamond"/>
          <w:sz w:val="24"/>
          <w:szCs w:val="24"/>
          <w:lang w:val="en-AU"/>
        </w:rPr>
        <w:t>ersatz</w:t>
      </w:r>
      <w:r w:rsidR="005A149F" w:rsidRPr="00D36A91">
        <w:rPr>
          <w:rFonts w:ascii="Garamond" w:hAnsi="Garamond"/>
          <w:sz w:val="24"/>
          <w:szCs w:val="24"/>
          <w:lang w:val="en-AU"/>
        </w:rPr>
        <w:t xml:space="preserve"> part, C, that exactly occupies R*.</w:t>
      </w:r>
      <w:r w:rsidR="00D229BC" w:rsidRPr="00D36A91">
        <w:rPr>
          <w:rFonts w:ascii="Garamond" w:hAnsi="Garamond"/>
          <w:sz w:val="24"/>
          <w:szCs w:val="24"/>
          <w:lang w:val="en-AU"/>
        </w:rPr>
        <w:t xml:space="preserve"> </w:t>
      </w:r>
      <w:r w:rsidR="006F63EF" w:rsidRPr="00D36A91">
        <w:rPr>
          <w:rFonts w:ascii="Garamond" w:hAnsi="Garamond"/>
          <w:sz w:val="24"/>
          <w:szCs w:val="24"/>
          <w:lang w:val="en-AU"/>
        </w:rPr>
        <w:t xml:space="preserve">There are two ways to understand this claim. The first is </w:t>
      </w:r>
      <w:r w:rsidR="0044631A" w:rsidRPr="00D36A91">
        <w:rPr>
          <w:rFonts w:ascii="Garamond" w:hAnsi="Garamond"/>
          <w:sz w:val="24"/>
          <w:szCs w:val="24"/>
          <w:lang w:val="en-AU"/>
        </w:rPr>
        <w:t>to hold that</w:t>
      </w:r>
      <w:r w:rsidR="006F63EF" w:rsidRPr="00D36A91">
        <w:rPr>
          <w:rFonts w:ascii="Garamond" w:hAnsi="Garamond"/>
          <w:sz w:val="24"/>
          <w:szCs w:val="24"/>
          <w:lang w:val="en-AU"/>
        </w:rPr>
        <w:t xml:space="preserve"> C is an abstract object.  </w:t>
      </w:r>
      <w:r w:rsidR="0025461D" w:rsidRPr="00D36A91">
        <w:rPr>
          <w:rFonts w:ascii="Garamond" w:hAnsi="Garamond"/>
          <w:sz w:val="24"/>
          <w:szCs w:val="24"/>
          <w:lang w:val="en-AU"/>
        </w:rPr>
        <w:t>Then</w:t>
      </w:r>
      <w:r w:rsidR="00EE645C" w:rsidRPr="00D36A91">
        <w:rPr>
          <w:rFonts w:ascii="Garamond" w:hAnsi="Garamond"/>
          <w:sz w:val="24"/>
          <w:szCs w:val="24"/>
          <w:lang w:val="en-AU"/>
        </w:rPr>
        <w:t xml:space="preserve"> </w:t>
      </w:r>
      <w:r w:rsidR="00A750CC" w:rsidRPr="00D36A91">
        <w:rPr>
          <w:rFonts w:ascii="Garamond" w:hAnsi="Garamond"/>
          <w:sz w:val="24"/>
          <w:szCs w:val="24"/>
          <w:lang w:val="en-AU"/>
        </w:rPr>
        <w:t xml:space="preserve">since C is not a </w:t>
      </w:r>
      <w:r w:rsidR="00A50937" w:rsidRPr="00D36A91">
        <w:rPr>
          <w:rFonts w:ascii="Garamond" w:hAnsi="Garamond"/>
          <w:sz w:val="24"/>
          <w:szCs w:val="24"/>
          <w:lang w:val="en-AU"/>
        </w:rPr>
        <w:t>concrete</w:t>
      </w:r>
      <w:r w:rsidR="00A750CC" w:rsidRPr="00D36A91">
        <w:rPr>
          <w:rFonts w:ascii="Garamond" w:hAnsi="Garamond"/>
          <w:sz w:val="24"/>
          <w:szCs w:val="24"/>
          <w:lang w:val="en-AU"/>
        </w:rPr>
        <w:t xml:space="preserve"> object it is not a </w:t>
      </w:r>
      <w:r w:rsidR="00A750CC" w:rsidRPr="00D36A91">
        <w:rPr>
          <w:rFonts w:ascii="Garamond" w:hAnsi="Garamond"/>
          <w:i/>
          <w:sz w:val="24"/>
          <w:szCs w:val="24"/>
          <w:lang w:val="en-AU"/>
        </w:rPr>
        <w:t>metaphysical</w:t>
      </w:r>
      <w:r w:rsidR="00A750CC" w:rsidRPr="00D36A91">
        <w:rPr>
          <w:rFonts w:ascii="Garamond" w:hAnsi="Garamond"/>
          <w:sz w:val="24"/>
          <w:szCs w:val="24"/>
          <w:lang w:val="en-AU"/>
        </w:rPr>
        <w:t xml:space="preserve"> part of O. </w:t>
      </w:r>
      <w:r w:rsidR="006319D5" w:rsidRPr="00D36A91">
        <w:rPr>
          <w:rFonts w:ascii="Garamond" w:hAnsi="Garamond"/>
          <w:sz w:val="24"/>
          <w:szCs w:val="24"/>
          <w:lang w:val="en-AU"/>
        </w:rPr>
        <w:t xml:space="preserve">Call this view </w:t>
      </w:r>
      <w:r w:rsidR="006319D5" w:rsidRPr="00D36A91">
        <w:rPr>
          <w:rFonts w:ascii="Garamond" w:hAnsi="Garamond"/>
          <w:i/>
          <w:sz w:val="24"/>
          <w:szCs w:val="24"/>
          <w:lang w:val="en-AU"/>
        </w:rPr>
        <w:t>abstract ontic minimalism.</w:t>
      </w:r>
      <w:r w:rsidR="006319D5" w:rsidRPr="00D36A91">
        <w:rPr>
          <w:rFonts w:ascii="Garamond" w:hAnsi="Garamond"/>
          <w:sz w:val="24"/>
          <w:szCs w:val="24"/>
          <w:lang w:val="en-AU"/>
        </w:rPr>
        <w:t xml:space="preserve"> </w:t>
      </w:r>
      <w:r w:rsidR="003F29C0" w:rsidRPr="00D36A91">
        <w:rPr>
          <w:rFonts w:ascii="Garamond" w:hAnsi="Garamond"/>
          <w:sz w:val="24"/>
          <w:szCs w:val="24"/>
          <w:lang w:val="en-AU"/>
        </w:rPr>
        <w:t xml:space="preserve"> </w:t>
      </w:r>
      <w:r w:rsidR="00BF5E38" w:rsidRPr="00D36A91">
        <w:rPr>
          <w:rFonts w:ascii="Garamond" w:hAnsi="Garamond"/>
          <w:sz w:val="24"/>
          <w:szCs w:val="24"/>
          <w:lang w:val="en-AU"/>
        </w:rPr>
        <w:t xml:space="preserve">The second </w:t>
      </w:r>
      <w:r w:rsidR="00DF3DFA" w:rsidRPr="00D36A91">
        <w:rPr>
          <w:rFonts w:ascii="Garamond" w:hAnsi="Garamond"/>
          <w:sz w:val="24"/>
          <w:szCs w:val="24"/>
          <w:lang w:val="en-AU"/>
        </w:rPr>
        <w:t xml:space="preserve">option is to </w:t>
      </w:r>
      <w:r w:rsidR="0088239F" w:rsidRPr="00D36A91">
        <w:rPr>
          <w:rFonts w:ascii="Garamond" w:hAnsi="Garamond"/>
          <w:sz w:val="24"/>
          <w:szCs w:val="24"/>
          <w:lang w:val="en-AU"/>
        </w:rPr>
        <w:t>hold that</w:t>
      </w:r>
      <w:r w:rsidR="00431BC2" w:rsidRPr="00D36A91">
        <w:rPr>
          <w:rFonts w:ascii="Garamond" w:hAnsi="Garamond"/>
          <w:sz w:val="24"/>
          <w:szCs w:val="24"/>
          <w:lang w:val="en-AU"/>
        </w:rPr>
        <w:t xml:space="preserve"> although claims such as </w:t>
      </w:r>
      <w:r w:rsidR="0088239F" w:rsidRPr="00D36A91">
        <w:rPr>
          <w:rFonts w:ascii="Garamond" w:hAnsi="Garamond"/>
          <w:sz w:val="24"/>
          <w:szCs w:val="24"/>
          <w:lang w:val="en-AU"/>
        </w:rPr>
        <w:t xml:space="preserve">‘C is a </w:t>
      </w:r>
      <w:r w:rsidR="005956FA" w:rsidRPr="00D36A91">
        <w:rPr>
          <w:rFonts w:ascii="Garamond" w:hAnsi="Garamond"/>
          <w:sz w:val="24"/>
          <w:szCs w:val="24"/>
          <w:lang w:val="en-AU"/>
        </w:rPr>
        <w:t>ersatz</w:t>
      </w:r>
      <w:r w:rsidR="0088239F" w:rsidRPr="00D36A91">
        <w:rPr>
          <w:rFonts w:ascii="Garamond" w:hAnsi="Garamond"/>
          <w:sz w:val="24"/>
          <w:szCs w:val="24"/>
          <w:lang w:val="en-AU"/>
        </w:rPr>
        <w:t xml:space="preserve"> part of O’ are true, </w:t>
      </w:r>
      <w:r w:rsidR="00431BC2" w:rsidRPr="00D36A91">
        <w:rPr>
          <w:rFonts w:ascii="Garamond" w:hAnsi="Garamond"/>
          <w:sz w:val="24"/>
          <w:szCs w:val="24"/>
          <w:lang w:val="en-AU"/>
        </w:rPr>
        <w:t xml:space="preserve">this is because </w:t>
      </w:r>
      <w:r w:rsidR="0088239F" w:rsidRPr="00D36A91">
        <w:rPr>
          <w:rFonts w:ascii="Garamond" w:hAnsi="Garamond"/>
          <w:sz w:val="24"/>
          <w:szCs w:val="24"/>
          <w:lang w:val="en-AU"/>
        </w:rPr>
        <w:t xml:space="preserve">‘C’ </w:t>
      </w:r>
      <w:r w:rsidR="00691AAB" w:rsidRPr="00D36A91">
        <w:rPr>
          <w:rFonts w:ascii="Garamond" w:hAnsi="Garamond"/>
          <w:sz w:val="24"/>
          <w:szCs w:val="24"/>
          <w:lang w:val="en-AU"/>
        </w:rPr>
        <w:t xml:space="preserve">is a plural referring </w:t>
      </w:r>
      <w:r w:rsidR="0036598C" w:rsidRPr="00D36A91">
        <w:rPr>
          <w:rFonts w:ascii="Garamond" w:hAnsi="Garamond"/>
          <w:sz w:val="24"/>
          <w:szCs w:val="24"/>
          <w:lang w:val="en-AU"/>
        </w:rPr>
        <w:t>expression that picks out some Gx</w:t>
      </w:r>
      <w:r w:rsidR="00691AAB" w:rsidRPr="00D36A91">
        <w:rPr>
          <w:rFonts w:ascii="Garamond" w:hAnsi="Garamond"/>
          <w:sz w:val="24"/>
          <w:szCs w:val="24"/>
          <w:lang w:val="en-AU"/>
        </w:rPr>
        <w:t xml:space="preserve">s. </w:t>
      </w:r>
      <w:r w:rsidR="007A05E4" w:rsidRPr="00D36A91">
        <w:rPr>
          <w:rFonts w:ascii="Garamond" w:hAnsi="Garamond"/>
          <w:sz w:val="24"/>
          <w:szCs w:val="24"/>
          <w:lang w:val="en-AU"/>
        </w:rPr>
        <w:t xml:space="preserve">Call this view </w:t>
      </w:r>
      <w:r w:rsidR="007A05E4" w:rsidRPr="00D36A91">
        <w:rPr>
          <w:rFonts w:ascii="Garamond" w:hAnsi="Garamond"/>
          <w:i/>
          <w:sz w:val="24"/>
          <w:szCs w:val="24"/>
          <w:lang w:val="en-AU"/>
        </w:rPr>
        <w:t>eliminative ontic minimalism</w:t>
      </w:r>
      <w:r w:rsidR="007A05E4" w:rsidRPr="00D36A91">
        <w:rPr>
          <w:rFonts w:ascii="Garamond" w:hAnsi="Garamond"/>
          <w:sz w:val="24"/>
          <w:szCs w:val="24"/>
          <w:lang w:val="en-AU"/>
        </w:rPr>
        <w:t xml:space="preserve">. </w:t>
      </w:r>
    </w:p>
    <w:p w14:paraId="0EEF04A6" w14:textId="77496749" w:rsidR="00BC42DE" w:rsidRPr="00D36A91" w:rsidRDefault="000507A5"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E</w:t>
      </w:r>
      <w:r w:rsidR="004A22EE" w:rsidRPr="00D36A91">
        <w:rPr>
          <w:rFonts w:ascii="Garamond" w:hAnsi="Garamond"/>
          <w:sz w:val="24"/>
          <w:szCs w:val="24"/>
          <w:lang w:val="en-AU"/>
        </w:rPr>
        <w:t xml:space="preserve">liminative </w:t>
      </w:r>
      <w:r w:rsidR="00654205" w:rsidRPr="00D36A91">
        <w:rPr>
          <w:rFonts w:ascii="Garamond" w:hAnsi="Garamond"/>
          <w:sz w:val="24"/>
          <w:szCs w:val="24"/>
          <w:lang w:val="en-AU"/>
        </w:rPr>
        <w:t xml:space="preserve">ontic </w:t>
      </w:r>
      <w:r w:rsidR="004A22EE" w:rsidRPr="00D36A91">
        <w:rPr>
          <w:rFonts w:ascii="Garamond" w:hAnsi="Garamond"/>
          <w:sz w:val="24"/>
          <w:szCs w:val="24"/>
          <w:lang w:val="en-AU"/>
        </w:rPr>
        <w:t xml:space="preserve">minimalism </w:t>
      </w:r>
      <w:r w:rsidR="00E42EFA" w:rsidRPr="00D36A91">
        <w:rPr>
          <w:rFonts w:ascii="Garamond" w:hAnsi="Garamond"/>
          <w:sz w:val="24"/>
          <w:szCs w:val="24"/>
          <w:lang w:val="en-AU"/>
        </w:rPr>
        <w:t xml:space="preserve">appeals to </w:t>
      </w:r>
      <w:r w:rsidR="00426CF2" w:rsidRPr="00D36A91">
        <w:rPr>
          <w:rFonts w:ascii="Garamond" w:hAnsi="Garamond"/>
          <w:sz w:val="24"/>
          <w:szCs w:val="24"/>
          <w:lang w:val="en-AU"/>
        </w:rPr>
        <w:t>plural quantification</w:t>
      </w:r>
      <w:r w:rsidR="00237E94" w:rsidRPr="00D36A91">
        <w:rPr>
          <w:rFonts w:ascii="Garamond" w:hAnsi="Garamond"/>
          <w:sz w:val="24"/>
          <w:szCs w:val="24"/>
          <w:lang w:val="en-AU"/>
        </w:rPr>
        <w:t>, and hold</w:t>
      </w:r>
      <w:r w:rsidR="003C6697" w:rsidRPr="00D36A91">
        <w:rPr>
          <w:rFonts w:ascii="Garamond" w:hAnsi="Garamond"/>
          <w:sz w:val="24"/>
          <w:szCs w:val="24"/>
          <w:lang w:val="en-AU"/>
        </w:rPr>
        <w:t>s</w:t>
      </w:r>
      <w:r w:rsidR="00237E94" w:rsidRPr="00D36A91">
        <w:rPr>
          <w:rFonts w:ascii="Garamond" w:hAnsi="Garamond"/>
          <w:sz w:val="24"/>
          <w:szCs w:val="24"/>
          <w:lang w:val="en-AU"/>
        </w:rPr>
        <w:t xml:space="preserve"> that syntactically singular terms such as</w:t>
      </w:r>
      <w:r w:rsidR="00FE4A03" w:rsidRPr="00D36A91">
        <w:rPr>
          <w:rFonts w:ascii="Garamond" w:hAnsi="Garamond"/>
          <w:sz w:val="24"/>
          <w:szCs w:val="24"/>
        </w:rPr>
        <w:t xml:space="preserve"> ‘</w:t>
      </w:r>
      <w:r w:rsidR="00BC42DE" w:rsidRPr="00D36A91">
        <w:rPr>
          <w:rFonts w:ascii="Garamond" w:hAnsi="Garamond"/>
          <w:sz w:val="24"/>
          <w:szCs w:val="24"/>
        </w:rPr>
        <w:t>C</w:t>
      </w:r>
      <w:r w:rsidR="00EF778E" w:rsidRPr="00D36A91">
        <w:rPr>
          <w:rFonts w:ascii="Garamond" w:hAnsi="Garamond"/>
          <w:sz w:val="24"/>
          <w:szCs w:val="24"/>
        </w:rPr>
        <w:t>’</w:t>
      </w:r>
      <w:r w:rsidR="00EB24AA" w:rsidRPr="00D36A91">
        <w:rPr>
          <w:rFonts w:ascii="Garamond" w:hAnsi="Garamond"/>
          <w:sz w:val="24"/>
          <w:szCs w:val="24"/>
        </w:rPr>
        <w:t xml:space="preserve">, </w:t>
      </w:r>
      <w:r w:rsidR="00237E94" w:rsidRPr="00D36A91">
        <w:rPr>
          <w:rFonts w:ascii="Garamond" w:hAnsi="Garamond"/>
          <w:sz w:val="24"/>
          <w:szCs w:val="24"/>
        </w:rPr>
        <w:t>are in fact</w:t>
      </w:r>
      <w:r w:rsidR="00E26D86" w:rsidRPr="00D36A91">
        <w:rPr>
          <w:rFonts w:ascii="Garamond" w:hAnsi="Garamond"/>
          <w:sz w:val="24"/>
          <w:szCs w:val="24"/>
        </w:rPr>
        <w:t xml:space="preserve"> plural referring expression</w:t>
      </w:r>
      <w:r w:rsidR="00C35DE4" w:rsidRPr="00D36A91">
        <w:rPr>
          <w:rFonts w:ascii="Garamond" w:hAnsi="Garamond"/>
          <w:sz w:val="24"/>
          <w:szCs w:val="24"/>
        </w:rPr>
        <w:t>s</w:t>
      </w:r>
      <w:r w:rsidR="00E26D86" w:rsidRPr="00D36A91">
        <w:rPr>
          <w:rFonts w:ascii="Garamond" w:hAnsi="Garamond"/>
          <w:sz w:val="24"/>
          <w:szCs w:val="24"/>
        </w:rPr>
        <w:t xml:space="preserve"> </w:t>
      </w:r>
      <w:r w:rsidR="0017594D" w:rsidRPr="00D36A91">
        <w:rPr>
          <w:rFonts w:ascii="Garamond" w:hAnsi="Garamond"/>
          <w:sz w:val="24"/>
          <w:szCs w:val="24"/>
        </w:rPr>
        <w:t xml:space="preserve">that </w:t>
      </w:r>
      <w:r w:rsidR="00C35DE4" w:rsidRPr="00D36A91">
        <w:rPr>
          <w:rFonts w:ascii="Garamond" w:hAnsi="Garamond"/>
          <w:sz w:val="24"/>
          <w:szCs w:val="24"/>
        </w:rPr>
        <w:t>pick</w:t>
      </w:r>
      <w:r w:rsidR="001C1DB1" w:rsidRPr="00D36A91">
        <w:rPr>
          <w:rFonts w:ascii="Garamond" w:hAnsi="Garamond"/>
          <w:sz w:val="24"/>
          <w:szCs w:val="24"/>
        </w:rPr>
        <w:t xml:space="preserve"> out </w:t>
      </w:r>
      <w:r w:rsidR="002A4D1F" w:rsidRPr="00D36A91">
        <w:rPr>
          <w:rFonts w:ascii="Garamond" w:hAnsi="Garamond"/>
          <w:sz w:val="24"/>
          <w:szCs w:val="24"/>
        </w:rPr>
        <w:t>some Gx</w:t>
      </w:r>
      <w:r w:rsidR="0027030B" w:rsidRPr="00D36A91">
        <w:rPr>
          <w:rFonts w:ascii="Garamond" w:hAnsi="Garamond"/>
          <w:sz w:val="24"/>
          <w:szCs w:val="24"/>
        </w:rPr>
        <w:t>s</w:t>
      </w:r>
      <w:r w:rsidR="001C1DB1" w:rsidRPr="00D36A91">
        <w:rPr>
          <w:rFonts w:ascii="Garamond" w:hAnsi="Garamond"/>
          <w:sz w:val="24"/>
          <w:szCs w:val="24"/>
        </w:rPr>
        <w:t>.</w:t>
      </w:r>
      <w:r w:rsidR="00715AB7" w:rsidRPr="00D36A91">
        <w:rPr>
          <w:rFonts w:ascii="Garamond" w:hAnsi="Garamond"/>
          <w:sz w:val="24"/>
          <w:szCs w:val="24"/>
        </w:rPr>
        <w:t xml:space="preserve"> </w:t>
      </w:r>
      <w:r w:rsidR="00C8222E" w:rsidRPr="00D36A91">
        <w:rPr>
          <w:rFonts w:ascii="Garamond" w:hAnsi="Garamond"/>
          <w:sz w:val="24"/>
          <w:szCs w:val="24"/>
          <w:lang w:val="en-AU"/>
        </w:rPr>
        <w:t xml:space="preserve">The </w:t>
      </w:r>
      <w:r w:rsidR="00BC42DE" w:rsidRPr="00D36A91">
        <w:rPr>
          <w:rFonts w:ascii="Garamond" w:hAnsi="Garamond"/>
          <w:sz w:val="24"/>
          <w:szCs w:val="24"/>
          <w:lang w:val="en-AU"/>
        </w:rPr>
        <w:t xml:space="preserve">eliminative minimalist thinks that: </w:t>
      </w:r>
    </w:p>
    <w:p w14:paraId="02921CD7" w14:textId="77777777" w:rsidR="00975C14" w:rsidRPr="00D36A91" w:rsidRDefault="00975C14" w:rsidP="004D41BB">
      <w:pPr>
        <w:widowControl w:val="0"/>
        <w:spacing w:after="0" w:line="480" w:lineRule="auto"/>
        <w:ind w:left="567"/>
        <w:rPr>
          <w:rFonts w:ascii="Garamond" w:hAnsi="Garamond"/>
          <w:b/>
          <w:sz w:val="24"/>
          <w:szCs w:val="24"/>
          <w:lang w:val="en-AU"/>
        </w:rPr>
      </w:pPr>
    </w:p>
    <w:p w14:paraId="3A6910FD" w14:textId="23881B3E" w:rsidR="00B501A9" w:rsidRPr="00D36A91" w:rsidRDefault="00BC42DE"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 is a</w:t>
      </w:r>
      <w:r w:rsidR="00994628" w:rsidRPr="00D36A91">
        <w:rPr>
          <w:rFonts w:ascii="Garamond" w:hAnsi="Garamond"/>
          <w:b/>
          <w:sz w:val="24"/>
          <w:szCs w:val="24"/>
          <w:lang w:val="en-AU"/>
        </w:rPr>
        <w:t>n</w:t>
      </w:r>
      <w:r w:rsidRPr="00D36A91">
        <w:rPr>
          <w:rFonts w:ascii="Garamond" w:hAnsi="Garamond"/>
          <w:b/>
          <w:sz w:val="24"/>
          <w:szCs w:val="24"/>
          <w:lang w:val="en-AU"/>
        </w:rPr>
        <w:t xml:space="preserve">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w:t>
      </w:r>
      <w:r w:rsidR="00AD2DEB" w:rsidRPr="00D36A91">
        <w:rPr>
          <w:rFonts w:ascii="Garamond" w:hAnsi="Garamond"/>
          <w:b/>
          <w:sz w:val="24"/>
          <w:szCs w:val="24"/>
          <w:lang w:val="en-AU"/>
        </w:rPr>
        <w:t xml:space="preserve"> of O</w:t>
      </w:r>
      <w:r w:rsidRPr="00D36A91">
        <w:rPr>
          <w:rFonts w:ascii="Garamond" w:hAnsi="Garamond"/>
          <w:b/>
          <w:sz w:val="24"/>
          <w:szCs w:val="24"/>
          <w:lang w:val="en-AU"/>
        </w:rPr>
        <w:t xml:space="preserve"> </w:t>
      </w:r>
      <w:r w:rsidRPr="00D36A91">
        <w:rPr>
          <w:rFonts w:ascii="Garamond" w:hAnsi="Garamond"/>
          <w:sz w:val="24"/>
          <w:szCs w:val="24"/>
          <w:lang w:val="en-AU"/>
        </w:rPr>
        <w:t xml:space="preserve">=df (i) </w:t>
      </w:r>
      <w:r w:rsidR="00890DAF" w:rsidRPr="00D36A91">
        <w:rPr>
          <w:rFonts w:ascii="Garamond" w:hAnsi="Garamond"/>
          <w:sz w:val="24"/>
          <w:szCs w:val="24"/>
          <w:lang w:val="en-AU"/>
        </w:rPr>
        <w:t>There exist</w:t>
      </w:r>
      <w:r w:rsidR="00880175" w:rsidRPr="00D36A91">
        <w:rPr>
          <w:rFonts w:ascii="Garamond" w:hAnsi="Garamond"/>
          <w:sz w:val="24"/>
          <w:szCs w:val="24"/>
          <w:lang w:val="en-AU"/>
        </w:rPr>
        <w:t>s</w:t>
      </w:r>
      <w:r w:rsidR="00890DAF" w:rsidRPr="00D36A91">
        <w:rPr>
          <w:rFonts w:ascii="Garamond" w:hAnsi="Garamond"/>
          <w:sz w:val="24"/>
          <w:szCs w:val="24"/>
          <w:lang w:val="en-AU"/>
        </w:rPr>
        <w:t xml:space="preserve"> an object, O and (ii) O exactly </w:t>
      </w:r>
      <w:r w:rsidR="00916B9C" w:rsidRPr="00D36A91">
        <w:rPr>
          <w:rFonts w:ascii="Garamond" w:hAnsi="Garamond"/>
          <w:sz w:val="24"/>
          <w:szCs w:val="24"/>
          <w:lang w:val="en-AU"/>
        </w:rPr>
        <w:t>occupies</w:t>
      </w:r>
      <w:r w:rsidR="00264112" w:rsidRPr="00D36A91">
        <w:rPr>
          <w:rFonts w:ascii="Garamond" w:hAnsi="Garamond"/>
          <w:sz w:val="24"/>
          <w:szCs w:val="24"/>
          <w:lang w:val="en-AU"/>
        </w:rPr>
        <w:t xml:space="preserve"> R and (iii) there exist some Gx</w:t>
      </w:r>
      <w:r w:rsidR="00890DAF" w:rsidRPr="00D36A91">
        <w:rPr>
          <w:rFonts w:ascii="Garamond" w:hAnsi="Garamond"/>
          <w:sz w:val="24"/>
          <w:szCs w:val="24"/>
          <w:lang w:val="en-AU"/>
        </w:rPr>
        <w:t>s a</w:t>
      </w:r>
      <w:r w:rsidR="00264112" w:rsidRPr="00D36A91">
        <w:rPr>
          <w:rFonts w:ascii="Garamond" w:hAnsi="Garamond"/>
          <w:sz w:val="24"/>
          <w:szCs w:val="24"/>
          <w:lang w:val="en-AU"/>
        </w:rPr>
        <w:t>nd (iv) each Gx</w:t>
      </w:r>
      <w:r w:rsidR="00890DAF" w:rsidRPr="00D36A91">
        <w:rPr>
          <w:rFonts w:ascii="Garamond" w:hAnsi="Garamond"/>
          <w:sz w:val="24"/>
          <w:szCs w:val="24"/>
          <w:lang w:val="en-AU"/>
        </w:rPr>
        <w:t xml:space="preserve"> </w:t>
      </w:r>
      <w:r w:rsidR="000F7E75" w:rsidRPr="00D36A91">
        <w:rPr>
          <w:rFonts w:ascii="Garamond" w:hAnsi="Garamond"/>
          <w:sz w:val="24"/>
          <w:szCs w:val="24"/>
          <w:lang w:val="en-AU"/>
        </w:rPr>
        <w:t>occupies</w:t>
      </w:r>
      <w:r w:rsidR="00890DAF" w:rsidRPr="00D36A91">
        <w:rPr>
          <w:rFonts w:ascii="Garamond" w:hAnsi="Garamond"/>
          <w:sz w:val="24"/>
          <w:szCs w:val="24"/>
          <w:lang w:val="en-AU"/>
        </w:rPr>
        <w:t xml:space="preserve"> a point in R and (v) </w:t>
      </w:r>
      <w:r w:rsidRPr="00D36A91">
        <w:rPr>
          <w:rFonts w:ascii="Garamond" w:hAnsi="Garamond"/>
          <w:sz w:val="24"/>
          <w:szCs w:val="24"/>
          <w:lang w:val="en-AU"/>
        </w:rPr>
        <w:t xml:space="preserve">‘C’ is a plural </w:t>
      </w:r>
      <w:r w:rsidRPr="00D36A91">
        <w:rPr>
          <w:rFonts w:ascii="Garamond" w:hAnsi="Garamond"/>
          <w:sz w:val="24"/>
          <w:szCs w:val="24"/>
          <w:lang w:val="en-AU"/>
        </w:rPr>
        <w:lastRenderedPageBreak/>
        <w:t>referring</w:t>
      </w:r>
      <w:r w:rsidR="00264112" w:rsidRPr="00D36A91">
        <w:rPr>
          <w:rFonts w:ascii="Garamond" w:hAnsi="Garamond"/>
          <w:sz w:val="24"/>
          <w:szCs w:val="24"/>
          <w:lang w:val="en-AU"/>
        </w:rPr>
        <w:t xml:space="preserve"> expression that picks out </w:t>
      </w:r>
      <w:r w:rsidR="00A022F5" w:rsidRPr="00D36A91">
        <w:rPr>
          <w:rFonts w:ascii="Garamond" w:hAnsi="Garamond"/>
          <w:sz w:val="24"/>
          <w:szCs w:val="24"/>
          <w:lang w:val="en-AU"/>
        </w:rPr>
        <w:t xml:space="preserve">some of </w:t>
      </w:r>
      <w:r w:rsidR="00264112" w:rsidRPr="00D36A91">
        <w:rPr>
          <w:rFonts w:ascii="Garamond" w:hAnsi="Garamond"/>
          <w:sz w:val="24"/>
          <w:szCs w:val="24"/>
          <w:lang w:val="en-AU"/>
        </w:rPr>
        <w:t>the Gx</w:t>
      </w:r>
      <w:r w:rsidRPr="00D36A91">
        <w:rPr>
          <w:rFonts w:ascii="Garamond" w:hAnsi="Garamond"/>
          <w:sz w:val="24"/>
          <w:szCs w:val="24"/>
          <w:lang w:val="en-AU"/>
        </w:rPr>
        <w:t xml:space="preserve">s. </w:t>
      </w:r>
    </w:p>
    <w:p w14:paraId="6BBD8C2E" w14:textId="77777777" w:rsidR="009D2CC8" w:rsidRPr="00D36A91" w:rsidRDefault="009D2CC8" w:rsidP="004D41BB">
      <w:pPr>
        <w:widowControl w:val="0"/>
        <w:spacing w:after="0" w:line="480" w:lineRule="auto"/>
        <w:rPr>
          <w:rFonts w:ascii="Garamond" w:hAnsi="Garamond"/>
          <w:sz w:val="24"/>
          <w:szCs w:val="24"/>
          <w:lang w:val="en-AU"/>
        </w:rPr>
      </w:pPr>
    </w:p>
    <w:p w14:paraId="61B7C27C" w14:textId="2752A365" w:rsidR="00B501A9" w:rsidRPr="00D36A91" w:rsidRDefault="0099462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Eliminative ontic minimalism is a thesis about what makes true, claims such as</w:t>
      </w:r>
      <w:r w:rsidR="00C64B54" w:rsidRPr="00D36A91">
        <w:rPr>
          <w:rFonts w:ascii="Garamond" w:hAnsi="Garamond"/>
          <w:sz w:val="24"/>
          <w:szCs w:val="24"/>
          <w:lang w:val="en-AU"/>
        </w:rPr>
        <w:t>,</w:t>
      </w:r>
      <w:r w:rsidRPr="00D36A91">
        <w:rPr>
          <w:rFonts w:ascii="Garamond" w:hAnsi="Garamond"/>
          <w:sz w:val="24"/>
          <w:szCs w:val="24"/>
          <w:lang w:val="en-AU"/>
        </w:rPr>
        <w:t xml:space="preserve"> ‘C is an ersatz part of O.’ </w:t>
      </w:r>
      <w:r w:rsidR="00AF23AE" w:rsidRPr="00D36A91">
        <w:rPr>
          <w:rFonts w:ascii="Garamond" w:hAnsi="Garamond"/>
          <w:sz w:val="24"/>
          <w:szCs w:val="24"/>
          <w:lang w:val="en-AU"/>
        </w:rPr>
        <w:t>What is the mereological status of ersatz parts on such a view? One possibility is that composition is not identity: composition is a generative, or building relation</w:t>
      </w:r>
      <w:r w:rsidR="00AF23AE" w:rsidRPr="00D36A91">
        <w:rPr>
          <w:rStyle w:val="FootnoteReference"/>
          <w:rFonts w:ascii="Garamond" w:hAnsi="Garamond"/>
          <w:sz w:val="24"/>
          <w:szCs w:val="24"/>
          <w:lang w:val="en-AU"/>
        </w:rPr>
        <w:footnoteReference w:id="19"/>
      </w:r>
      <w:r w:rsidR="00AF23AE" w:rsidRPr="00D36A91">
        <w:rPr>
          <w:rFonts w:ascii="Garamond" w:hAnsi="Garamond"/>
          <w:sz w:val="24"/>
          <w:szCs w:val="24"/>
          <w:lang w:val="en-AU"/>
        </w:rPr>
        <w:t xml:space="preserve"> such that the Oxs jointly compose Oy, and Oy is not identical to the Oxs (taken jointly). Then ersatz parts are not</w:t>
      </w:r>
      <w:r w:rsidR="00FF632A" w:rsidRPr="00D36A91">
        <w:rPr>
          <w:rFonts w:ascii="Garamond" w:hAnsi="Garamond"/>
          <w:sz w:val="24"/>
          <w:szCs w:val="24"/>
          <w:lang w:val="en-AU"/>
        </w:rPr>
        <w:t>, themselves,</w:t>
      </w:r>
      <w:r w:rsidR="00AF23AE" w:rsidRPr="00D36A91">
        <w:rPr>
          <w:rFonts w:ascii="Garamond" w:hAnsi="Garamond"/>
          <w:sz w:val="24"/>
          <w:szCs w:val="24"/>
          <w:lang w:val="en-AU"/>
        </w:rPr>
        <w:t xml:space="preserve"> </w:t>
      </w:r>
      <w:r w:rsidR="00FF632A" w:rsidRPr="00D36A91">
        <w:rPr>
          <w:rFonts w:ascii="Garamond" w:hAnsi="Garamond"/>
          <w:sz w:val="24"/>
          <w:szCs w:val="24"/>
          <w:lang w:val="en-AU"/>
        </w:rPr>
        <w:t xml:space="preserve">composites, for talk of ersatz parts is just talk of some Gxs. Alternatively, one might hold that composition </w:t>
      </w:r>
      <w:r w:rsidR="00FF632A" w:rsidRPr="00D36A91">
        <w:rPr>
          <w:rFonts w:ascii="Garamond" w:hAnsi="Garamond"/>
          <w:i/>
          <w:sz w:val="24"/>
          <w:szCs w:val="24"/>
          <w:lang w:val="en-AU"/>
        </w:rPr>
        <w:t>is</w:t>
      </w:r>
      <w:r w:rsidR="00FF632A" w:rsidRPr="00D36A91">
        <w:rPr>
          <w:rFonts w:ascii="Garamond" w:hAnsi="Garamond"/>
          <w:sz w:val="24"/>
          <w:szCs w:val="24"/>
          <w:lang w:val="en-AU"/>
        </w:rPr>
        <w:t xml:space="preserve"> identity.</w:t>
      </w:r>
      <w:r w:rsidR="00770DF7" w:rsidRPr="00D36A91">
        <w:rPr>
          <w:rStyle w:val="FootnoteReference"/>
          <w:rFonts w:ascii="Garamond" w:hAnsi="Garamond"/>
          <w:sz w:val="24"/>
          <w:szCs w:val="24"/>
          <w:lang w:val="en-AU"/>
        </w:rPr>
        <w:footnoteReference w:id="20"/>
      </w:r>
      <w:r w:rsidR="00FF632A" w:rsidRPr="00D36A91">
        <w:rPr>
          <w:rFonts w:ascii="Garamond" w:hAnsi="Garamond"/>
          <w:sz w:val="24"/>
          <w:szCs w:val="24"/>
          <w:lang w:val="en-AU"/>
        </w:rPr>
        <w:t xml:space="preserve"> Then the eliminative minimalist can say that ‘C’</w:t>
      </w:r>
      <w:r w:rsidR="00E075EF" w:rsidRPr="00D36A91">
        <w:rPr>
          <w:rFonts w:ascii="Garamond" w:hAnsi="Garamond"/>
          <w:sz w:val="24"/>
          <w:szCs w:val="24"/>
          <w:lang w:val="en-AU"/>
        </w:rPr>
        <w:t xml:space="preserve">, which </w:t>
      </w:r>
      <w:r w:rsidR="009D2CC8" w:rsidRPr="00D36A91">
        <w:rPr>
          <w:rFonts w:ascii="Garamond" w:hAnsi="Garamond"/>
          <w:sz w:val="24"/>
          <w:szCs w:val="24"/>
          <w:lang w:val="en-AU"/>
        </w:rPr>
        <w:t>picks out a</w:t>
      </w:r>
      <w:r w:rsidR="00C63DC6" w:rsidRPr="00D36A91">
        <w:rPr>
          <w:rFonts w:ascii="Garamond" w:hAnsi="Garamond"/>
          <w:sz w:val="24"/>
          <w:szCs w:val="24"/>
          <w:lang w:val="en-AU"/>
        </w:rPr>
        <w:t>n</w:t>
      </w:r>
      <w:r w:rsidR="009D2CC8" w:rsidRPr="00D36A91">
        <w:rPr>
          <w:rFonts w:ascii="Garamond" w:hAnsi="Garamond"/>
          <w:sz w:val="24"/>
          <w:szCs w:val="24"/>
          <w:lang w:val="en-AU"/>
        </w:rPr>
        <w:t xml:space="preserve"> </w:t>
      </w:r>
      <w:r w:rsidR="005956FA" w:rsidRPr="00D36A91">
        <w:rPr>
          <w:rFonts w:ascii="Garamond" w:hAnsi="Garamond"/>
          <w:sz w:val="24"/>
          <w:szCs w:val="24"/>
          <w:lang w:val="en-AU"/>
        </w:rPr>
        <w:t>ersatz</w:t>
      </w:r>
      <w:r w:rsidR="009D2CC8" w:rsidRPr="00D36A91">
        <w:rPr>
          <w:rFonts w:ascii="Garamond" w:hAnsi="Garamond"/>
          <w:sz w:val="24"/>
          <w:szCs w:val="24"/>
          <w:lang w:val="en-AU"/>
        </w:rPr>
        <w:t xml:space="preserve"> part</w:t>
      </w:r>
      <w:r w:rsidR="00E075EF" w:rsidRPr="00D36A91">
        <w:rPr>
          <w:rFonts w:ascii="Garamond" w:hAnsi="Garamond"/>
          <w:sz w:val="24"/>
          <w:szCs w:val="24"/>
          <w:lang w:val="en-AU"/>
        </w:rPr>
        <w:t>,</w:t>
      </w:r>
      <w:r w:rsidR="009D2CC8" w:rsidRPr="00D36A91">
        <w:rPr>
          <w:rFonts w:ascii="Garamond" w:hAnsi="Garamond"/>
          <w:sz w:val="24"/>
          <w:szCs w:val="24"/>
          <w:lang w:val="en-AU"/>
        </w:rPr>
        <w:t xml:space="preserve"> is co-referential with some plural referring term ‘the Gxs’. C is identical to the Gxs (taken jointly). The many is the one. </w:t>
      </w:r>
      <w:r w:rsidR="00465BEE" w:rsidRPr="00D36A91">
        <w:rPr>
          <w:rFonts w:ascii="Garamond" w:hAnsi="Garamond"/>
          <w:sz w:val="24"/>
          <w:szCs w:val="24"/>
          <w:lang w:val="en-AU"/>
        </w:rPr>
        <w:t>On this latter version of eliminative minimalism</w:t>
      </w:r>
      <w:r w:rsidR="009D2CC8" w:rsidRPr="00D36A91">
        <w:rPr>
          <w:rFonts w:ascii="Garamond" w:hAnsi="Garamond"/>
          <w:sz w:val="24"/>
          <w:szCs w:val="24"/>
          <w:lang w:val="en-AU"/>
        </w:rPr>
        <w:t xml:space="preserve"> </w:t>
      </w:r>
      <w:r w:rsidR="00465BEE" w:rsidRPr="00D36A91">
        <w:rPr>
          <w:rFonts w:ascii="Garamond" w:hAnsi="Garamond"/>
          <w:sz w:val="24"/>
          <w:szCs w:val="24"/>
          <w:lang w:val="en-AU"/>
        </w:rPr>
        <w:t xml:space="preserve">one can </w:t>
      </w:r>
      <w:r w:rsidR="009D2CC8" w:rsidRPr="00D36A91">
        <w:rPr>
          <w:rFonts w:ascii="Garamond" w:hAnsi="Garamond"/>
          <w:sz w:val="24"/>
          <w:szCs w:val="24"/>
          <w:lang w:val="en-AU"/>
        </w:rPr>
        <w:t xml:space="preserve">define </w:t>
      </w:r>
      <w:r w:rsidR="005956FA" w:rsidRPr="00D36A91">
        <w:rPr>
          <w:rFonts w:ascii="Garamond" w:hAnsi="Garamond"/>
          <w:sz w:val="24"/>
          <w:szCs w:val="24"/>
          <w:lang w:val="en-AU"/>
        </w:rPr>
        <w:t>ersatz</w:t>
      </w:r>
      <w:r w:rsidR="009D2CC8" w:rsidRPr="00D36A91">
        <w:rPr>
          <w:rFonts w:ascii="Garamond" w:hAnsi="Garamond"/>
          <w:sz w:val="24"/>
          <w:szCs w:val="24"/>
          <w:lang w:val="en-AU"/>
        </w:rPr>
        <w:t xml:space="preserve"> parthood as follows: </w:t>
      </w:r>
    </w:p>
    <w:p w14:paraId="61ACFFF6" w14:textId="77777777" w:rsidR="00975C14" w:rsidRPr="00D36A91" w:rsidRDefault="00975C14" w:rsidP="004D41BB">
      <w:pPr>
        <w:widowControl w:val="0"/>
        <w:spacing w:after="0" w:line="480" w:lineRule="auto"/>
        <w:ind w:firstLine="567"/>
        <w:rPr>
          <w:rFonts w:ascii="Garamond" w:hAnsi="Garamond"/>
          <w:sz w:val="24"/>
          <w:szCs w:val="24"/>
          <w:lang w:val="en-AU"/>
        </w:rPr>
      </w:pPr>
    </w:p>
    <w:p w14:paraId="44E4764E" w14:textId="04D25CAD" w:rsidR="00B501A9" w:rsidRPr="00D36A91" w:rsidRDefault="009D2CC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O </w:t>
      </w:r>
      <w:r w:rsidRPr="00D36A91">
        <w:rPr>
          <w:rFonts w:ascii="Garamond" w:hAnsi="Garamond"/>
          <w:sz w:val="24"/>
          <w:szCs w:val="24"/>
          <w:lang w:val="en-AU"/>
        </w:rPr>
        <w:t xml:space="preserve">=df (i) There exist an object, O and (ii) O exactly occupies R and (iii) there exist some Gxs and (iv) each Gx occupies a point in R </w:t>
      </w:r>
      <w:r w:rsidR="00B92C4F" w:rsidRPr="00D36A91">
        <w:rPr>
          <w:rFonts w:ascii="Garamond" w:hAnsi="Garamond"/>
          <w:sz w:val="24"/>
          <w:szCs w:val="24"/>
          <w:lang w:val="en-AU"/>
        </w:rPr>
        <w:t xml:space="preserve">and (v) </w:t>
      </w:r>
      <w:r w:rsidRPr="00D36A91">
        <w:rPr>
          <w:rFonts w:ascii="Garamond" w:hAnsi="Garamond"/>
          <w:sz w:val="24"/>
          <w:szCs w:val="24"/>
          <w:lang w:val="en-AU"/>
        </w:rPr>
        <w:t>C=the Gxs.</w:t>
      </w:r>
    </w:p>
    <w:p w14:paraId="5924BE8D" w14:textId="77777777" w:rsidR="00ED2245" w:rsidRPr="00D36A91" w:rsidRDefault="00ED2245" w:rsidP="004D41BB">
      <w:pPr>
        <w:widowControl w:val="0"/>
        <w:spacing w:after="0" w:line="480" w:lineRule="auto"/>
        <w:rPr>
          <w:rFonts w:ascii="Garamond" w:hAnsi="Garamond"/>
          <w:sz w:val="24"/>
          <w:szCs w:val="24"/>
          <w:lang w:val="en-AU"/>
        </w:rPr>
      </w:pPr>
    </w:p>
    <w:p w14:paraId="63689E7C" w14:textId="5AA5A229" w:rsidR="009D2CC8" w:rsidRPr="00D36A91" w:rsidRDefault="006F4D4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We wish to remain neutral about which is the best way to understand eliminative ontic minimalism, so henceforth will continue to use the phrase </w:t>
      </w:r>
      <w:r w:rsidR="009D2CC8" w:rsidRPr="00D36A91">
        <w:rPr>
          <w:rFonts w:ascii="Garamond" w:hAnsi="Garamond"/>
          <w:sz w:val="24"/>
          <w:szCs w:val="24"/>
          <w:lang w:val="en-AU"/>
        </w:rPr>
        <w:t xml:space="preserve"> ‘‘C’ is a plural referring expression for the Gxs’ </w:t>
      </w:r>
      <w:r w:rsidRPr="00D36A91">
        <w:rPr>
          <w:rFonts w:ascii="Garamond" w:hAnsi="Garamond"/>
          <w:sz w:val="24"/>
          <w:szCs w:val="24"/>
          <w:lang w:val="en-AU"/>
        </w:rPr>
        <w:t xml:space="preserve">rather than ‘C=the Gxs’. We do not think anything hangs on this. </w:t>
      </w:r>
    </w:p>
    <w:p w14:paraId="3F94E2AC" w14:textId="6840850A" w:rsidR="00686C51" w:rsidRPr="00D36A91" w:rsidRDefault="009D2CC8"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We have thus far couched the definitions in terms of Gxs</w:t>
      </w:r>
      <w:r w:rsidR="00BD2957" w:rsidRPr="00D36A91">
        <w:rPr>
          <w:rFonts w:ascii="Garamond" w:hAnsi="Garamond"/>
          <w:sz w:val="24"/>
          <w:szCs w:val="24"/>
          <w:lang w:val="en-AU"/>
        </w:rPr>
        <w:t>; f</w:t>
      </w:r>
      <w:r w:rsidRPr="00D36A91">
        <w:rPr>
          <w:rFonts w:ascii="Garamond" w:hAnsi="Garamond"/>
          <w:sz w:val="24"/>
          <w:szCs w:val="24"/>
          <w:lang w:val="en-AU"/>
        </w:rPr>
        <w:t>or it is</w:t>
      </w:r>
      <w:r w:rsidR="0025461D" w:rsidRPr="00D36A91">
        <w:rPr>
          <w:rFonts w:ascii="Garamond" w:hAnsi="Garamond"/>
          <w:sz w:val="24"/>
          <w:szCs w:val="24"/>
          <w:lang w:val="en-AU"/>
        </w:rPr>
        <w:t xml:space="preserve"> consistent with eliminative minimalism that it is</w:t>
      </w:r>
      <w:r w:rsidR="00F72359" w:rsidRPr="00D36A91">
        <w:rPr>
          <w:rFonts w:ascii="Garamond" w:hAnsi="Garamond"/>
          <w:sz w:val="24"/>
          <w:szCs w:val="24"/>
          <w:lang w:val="en-AU"/>
        </w:rPr>
        <w:t xml:space="preserve"> Pxs or Oxs that occupy </w:t>
      </w:r>
      <w:r w:rsidR="00A022F5" w:rsidRPr="00D36A91">
        <w:rPr>
          <w:rFonts w:ascii="Garamond" w:hAnsi="Garamond"/>
          <w:sz w:val="24"/>
          <w:szCs w:val="24"/>
          <w:lang w:val="en-AU"/>
        </w:rPr>
        <w:t>the points in R. But if it is Oxs</w:t>
      </w:r>
      <w:r w:rsidR="00F72359" w:rsidRPr="00D36A91">
        <w:rPr>
          <w:rFonts w:ascii="Garamond" w:hAnsi="Garamond"/>
          <w:sz w:val="24"/>
          <w:szCs w:val="24"/>
          <w:lang w:val="en-AU"/>
        </w:rPr>
        <w:t xml:space="preserve"> </w:t>
      </w:r>
      <w:r w:rsidR="00A022F5" w:rsidRPr="00D36A91">
        <w:rPr>
          <w:rFonts w:ascii="Garamond" w:hAnsi="Garamond"/>
          <w:sz w:val="24"/>
          <w:szCs w:val="24"/>
          <w:lang w:val="en-AU"/>
        </w:rPr>
        <w:t xml:space="preserve">that do so, </w:t>
      </w:r>
      <w:r w:rsidR="00F72359" w:rsidRPr="00D36A91">
        <w:rPr>
          <w:rFonts w:ascii="Garamond" w:hAnsi="Garamond"/>
          <w:sz w:val="24"/>
          <w:szCs w:val="24"/>
          <w:lang w:val="en-AU"/>
        </w:rPr>
        <w:t>then O has at least</w:t>
      </w:r>
      <w:r w:rsidR="00067841" w:rsidRPr="00D36A91">
        <w:rPr>
          <w:rFonts w:ascii="Garamond" w:hAnsi="Garamond"/>
          <w:sz w:val="24"/>
          <w:szCs w:val="24"/>
          <w:lang w:val="en-AU"/>
        </w:rPr>
        <w:t xml:space="preserve"> some metaphysical parts—each Ox</w:t>
      </w:r>
      <w:r w:rsidR="00F72359" w:rsidRPr="00D36A91">
        <w:rPr>
          <w:rFonts w:ascii="Garamond" w:hAnsi="Garamond"/>
          <w:sz w:val="24"/>
          <w:szCs w:val="24"/>
          <w:lang w:val="en-AU"/>
        </w:rPr>
        <w:t>. That is consistent</w:t>
      </w:r>
      <w:r w:rsidR="008A760F" w:rsidRPr="00D36A91">
        <w:rPr>
          <w:rFonts w:ascii="Garamond" w:hAnsi="Garamond"/>
          <w:sz w:val="24"/>
          <w:szCs w:val="24"/>
          <w:lang w:val="en-AU"/>
        </w:rPr>
        <w:t xml:space="preserve"> with there being </w:t>
      </w:r>
      <w:r w:rsidR="00A51606" w:rsidRPr="00D36A91">
        <w:rPr>
          <w:rFonts w:ascii="Garamond" w:hAnsi="Garamond"/>
          <w:sz w:val="24"/>
          <w:szCs w:val="24"/>
          <w:lang w:val="en-AU"/>
        </w:rPr>
        <w:t xml:space="preserve">a </w:t>
      </w:r>
      <w:r w:rsidR="008A760F" w:rsidRPr="00D36A91">
        <w:rPr>
          <w:rFonts w:ascii="Garamond" w:hAnsi="Garamond"/>
          <w:sz w:val="24"/>
          <w:szCs w:val="24"/>
          <w:lang w:val="en-AU"/>
        </w:rPr>
        <w:t>sub-region of</w:t>
      </w:r>
      <w:r w:rsidR="00F72359" w:rsidRPr="00D36A91">
        <w:rPr>
          <w:rFonts w:ascii="Garamond" w:hAnsi="Garamond"/>
          <w:sz w:val="24"/>
          <w:szCs w:val="24"/>
          <w:lang w:val="en-AU"/>
        </w:rPr>
        <w:t xml:space="preserve"> R</w:t>
      </w:r>
      <w:r w:rsidR="00A51606" w:rsidRPr="00D36A91">
        <w:rPr>
          <w:rFonts w:ascii="Garamond" w:hAnsi="Garamond"/>
          <w:sz w:val="24"/>
          <w:szCs w:val="24"/>
          <w:lang w:val="en-AU"/>
        </w:rPr>
        <w:t>, R*,</w:t>
      </w:r>
      <w:r w:rsidR="00F72359" w:rsidRPr="00D36A91">
        <w:rPr>
          <w:rFonts w:ascii="Garamond" w:hAnsi="Garamond"/>
          <w:sz w:val="24"/>
          <w:szCs w:val="24"/>
          <w:lang w:val="en-AU"/>
        </w:rPr>
        <w:t xml:space="preserve"> exactly occupied by </w:t>
      </w:r>
      <w:r w:rsidR="00A51606" w:rsidRPr="00D36A91">
        <w:rPr>
          <w:rFonts w:ascii="Garamond" w:hAnsi="Garamond"/>
          <w:sz w:val="24"/>
          <w:szCs w:val="24"/>
          <w:lang w:val="en-AU"/>
        </w:rPr>
        <w:t>a</w:t>
      </w:r>
      <w:r w:rsidR="00ED2245" w:rsidRPr="00D36A91">
        <w:rPr>
          <w:rFonts w:ascii="Garamond" w:hAnsi="Garamond"/>
          <w:sz w:val="24"/>
          <w:szCs w:val="24"/>
          <w:lang w:val="en-AU"/>
        </w:rPr>
        <w:t>n</w:t>
      </w:r>
      <w:r w:rsidR="00A51606" w:rsidRPr="00D36A91">
        <w:rPr>
          <w:rFonts w:ascii="Garamond" w:hAnsi="Garamond"/>
          <w:sz w:val="24"/>
          <w:szCs w:val="24"/>
          <w:lang w:val="en-AU"/>
        </w:rPr>
        <w:t xml:space="preserve"> </w:t>
      </w:r>
      <w:r w:rsidR="005956FA" w:rsidRPr="00D36A91">
        <w:rPr>
          <w:rFonts w:ascii="Garamond" w:hAnsi="Garamond"/>
          <w:sz w:val="24"/>
          <w:szCs w:val="24"/>
          <w:lang w:val="en-AU"/>
        </w:rPr>
        <w:t>ersatz</w:t>
      </w:r>
      <w:r w:rsidR="00ED2245" w:rsidRPr="00D36A91">
        <w:rPr>
          <w:rFonts w:ascii="Garamond" w:hAnsi="Garamond"/>
          <w:sz w:val="24"/>
          <w:szCs w:val="24"/>
          <w:lang w:val="en-AU"/>
        </w:rPr>
        <w:t>,</w:t>
      </w:r>
      <w:r w:rsidR="00A51606" w:rsidRPr="00D36A91">
        <w:rPr>
          <w:rFonts w:ascii="Garamond" w:hAnsi="Garamond"/>
          <w:sz w:val="24"/>
          <w:szCs w:val="24"/>
          <w:lang w:val="en-AU"/>
        </w:rPr>
        <w:t xml:space="preserve"> but not a</w:t>
      </w:r>
      <w:r w:rsidR="00F72359" w:rsidRPr="00D36A91">
        <w:rPr>
          <w:rFonts w:ascii="Garamond" w:hAnsi="Garamond"/>
          <w:sz w:val="24"/>
          <w:szCs w:val="24"/>
          <w:lang w:val="en-AU"/>
        </w:rPr>
        <w:t xml:space="preserve"> metaphysical</w:t>
      </w:r>
      <w:r w:rsidR="00ED2245" w:rsidRPr="00D36A91">
        <w:rPr>
          <w:rFonts w:ascii="Garamond" w:hAnsi="Garamond"/>
          <w:sz w:val="24"/>
          <w:szCs w:val="24"/>
          <w:lang w:val="en-AU"/>
        </w:rPr>
        <w:t>,</w:t>
      </w:r>
      <w:r w:rsidR="00A51606" w:rsidRPr="00D36A91">
        <w:rPr>
          <w:rFonts w:ascii="Garamond" w:hAnsi="Garamond"/>
          <w:sz w:val="24"/>
          <w:szCs w:val="24"/>
          <w:lang w:val="en-AU"/>
        </w:rPr>
        <w:t xml:space="preserve"> part of O. </w:t>
      </w:r>
      <w:r w:rsidR="004B3B07" w:rsidRPr="00D36A91">
        <w:rPr>
          <w:rFonts w:ascii="Garamond" w:hAnsi="Garamond"/>
          <w:sz w:val="24"/>
          <w:szCs w:val="24"/>
          <w:lang w:val="en-AU"/>
        </w:rPr>
        <w:t xml:space="preserve">Given that eliminative </w:t>
      </w:r>
      <w:r w:rsidR="004B3B07" w:rsidRPr="00D36A91">
        <w:rPr>
          <w:rFonts w:ascii="Garamond" w:hAnsi="Garamond"/>
          <w:sz w:val="24"/>
          <w:szCs w:val="24"/>
          <w:lang w:val="en-AU"/>
        </w:rPr>
        <w:lastRenderedPageBreak/>
        <w:t>minimalism</w:t>
      </w:r>
      <w:r w:rsidR="00E3726A" w:rsidRPr="00D36A91">
        <w:rPr>
          <w:rFonts w:ascii="Garamond" w:hAnsi="Garamond"/>
          <w:sz w:val="24"/>
          <w:szCs w:val="24"/>
          <w:lang w:val="en-AU"/>
        </w:rPr>
        <w:t xml:space="preserve"> </w:t>
      </w:r>
      <w:r w:rsidR="004B3B07" w:rsidRPr="00D36A91">
        <w:rPr>
          <w:rFonts w:ascii="Garamond" w:hAnsi="Garamond"/>
          <w:sz w:val="24"/>
          <w:szCs w:val="24"/>
          <w:lang w:val="en-AU"/>
        </w:rPr>
        <w:t xml:space="preserve">rejects the </w:t>
      </w:r>
      <w:r w:rsidR="00D41F44" w:rsidRPr="00D36A91">
        <w:rPr>
          <w:rFonts w:ascii="Garamond" w:hAnsi="Garamond"/>
          <w:sz w:val="24"/>
          <w:szCs w:val="24"/>
          <w:lang w:val="en-AU"/>
        </w:rPr>
        <w:t>ontological</w:t>
      </w:r>
      <w:r w:rsidR="004B3B07" w:rsidRPr="00D36A91">
        <w:rPr>
          <w:rFonts w:ascii="Garamond" w:hAnsi="Garamond"/>
          <w:sz w:val="24"/>
          <w:szCs w:val="24"/>
          <w:lang w:val="en-AU"/>
        </w:rPr>
        <w:t xml:space="preserve"> clause, that </w:t>
      </w:r>
      <w:r w:rsidR="00E3726A" w:rsidRPr="00D36A91">
        <w:rPr>
          <w:rFonts w:ascii="Garamond" w:hAnsi="Garamond"/>
          <w:sz w:val="24"/>
          <w:szCs w:val="24"/>
          <w:lang w:val="en-AU"/>
        </w:rPr>
        <w:t xml:space="preserve">will be </w:t>
      </w:r>
      <w:r w:rsidR="00A51606" w:rsidRPr="00D36A91">
        <w:rPr>
          <w:rFonts w:ascii="Garamond" w:hAnsi="Garamond"/>
          <w:sz w:val="24"/>
          <w:szCs w:val="24"/>
          <w:lang w:val="en-AU"/>
        </w:rPr>
        <w:t>so</w:t>
      </w:r>
      <w:r w:rsidR="00E3726A" w:rsidRPr="00D36A91">
        <w:rPr>
          <w:rFonts w:ascii="Garamond" w:hAnsi="Garamond"/>
          <w:sz w:val="24"/>
          <w:szCs w:val="24"/>
          <w:lang w:val="en-AU"/>
        </w:rPr>
        <w:t xml:space="preserve"> </w:t>
      </w:r>
      <w:r w:rsidR="004B3B07" w:rsidRPr="00D36A91">
        <w:rPr>
          <w:rFonts w:ascii="Garamond" w:hAnsi="Garamond"/>
          <w:sz w:val="24"/>
          <w:szCs w:val="24"/>
          <w:lang w:val="en-AU"/>
        </w:rPr>
        <w:t xml:space="preserve">only </w:t>
      </w:r>
      <w:r w:rsidR="00E3726A" w:rsidRPr="00D36A91">
        <w:rPr>
          <w:rFonts w:ascii="Garamond" w:hAnsi="Garamond"/>
          <w:sz w:val="24"/>
          <w:szCs w:val="24"/>
          <w:lang w:val="en-AU"/>
        </w:rPr>
        <w:t xml:space="preserve">if the Oxs that jointly occupy </w:t>
      </w:r>
      <w:r w:rsidR="00A51606" w:rsidRPr="00D36A91">
        <w:rPr>
          <w:rFonts w:ascii="Garamond" w:hAnsi="Garamond"/>
          <w:sz w:val="24"/>
          <w:szCs w:val="24"/>
          <w:lang w:val="en-AU"/>
        </w:rPr>
        <w:t>R*</w:t>
      </w:r>
      <w:r w:rsidR="00E3726A" w:rsidRPr="00D36A91">
        <w:rPr>
          <w:rFonts w:ascii="Garamond" w:hAnsi="Garamond"/>
          <w:sz w:val="24"/>
          <w:szCs w:val="24"/>
          <w:lang w:val="en-AU"/>
        </w:rPr>
        <w:t xml:space="preserve"> do not compose </w:t>
      </w:r>
      <w:r w:rsidR="004B3B07" w:rsidRPr="00D36A91">
        <w:rPr>
          <w:rFonts w:ascii="Garamond" w:hAnsi="Garamond"/>
          <w:sz w:val="24"/>
          <w:szCs w:val="24"/>
          <w:lang w:val="en-AU"/>
        </w:rPr>
        <w:t>an</w:t>
      </w:r>
      <w:r w:rsidR="00E3726A" w:rsidRPr="00D36A91">
        <w:rPr>
          <w:rFonts w:ascii="Garamond" w:hAnsi="Garamond"/>
          <w:sz w:val="24"/>
          <w:szCs w:val="24"/>
          <w:lang w:val="en-AU"/>
        </w:rPr>
        <w:t xml:space="preserve"> object, O*, that exactly occupies </w:t>
      </w:r>
      <w:r w:rsidR="00A51606" w:rsidRPr="00D36A91">
        <w:rPr>
          <w:rFonts w:ascii="Garamond" w:hAnsi="Garamond"/>
          <w:sz w:val="24"/>
          <w:szCs w:val="24"/>
          <w:lang w:val="en-AU"/>
        </w:rPr>
        <w:t xml:space="preserve">R*. </w:t>
      </w:r>
      <w:r w:rsidR="00E3726A" w:rsidRPr="00D36A91">
        <w:rPr>
          <w:rFonts w:ascii="Garamond" w:hAnsi="Garamond"/>
          <w:sz w:val="24"/>
          <w:szCs w:val="24"/>
          <w:lang w:val="en-AU"/>
        </w:rPr>
        <w:t xml:space="preserve"> Thus </w:t>
      </w:r>
      <w:r w:rsidR="00686C51" w:rsidRPr="00D36A91">
        <w:rPr>
          <w:rFonts w:ascii="Garamond" w:hAnsi="Garamond"/>
          <w:sz w:val="24"/>
          <w:szCs w:val="24"/>
          <w:lang w:val="en-AU"/>
        </w:rPr>
        <w:t>if at least sometimes</w:t>
      </w:r>
      <w:r w:rsidR="00E3726A" w:rsidRPr="00D36A91">
        <w:rPr>
          <w:rFonts w:ascii="Garamond" w:hAnsi="Garamond"/>
          <w:sz w:val="24"/>
          <w:szCs w:val="24"/>
          <w:lang w:val="en-AU"/>
        </w:rPr>
        <w:t xml:space="preserve"> the Gxs are Oxs</w:t>
      </w:r>
      <w:r w:rsidR="00686C51" w:rsidRPr="00D36A91">
        <w:rPr>
          <w:rFonts w:ascii="Garamond" w:hAnsi="Garamond"/>
          <w:sz w:val="24"/>
          <w:szCs w:val="24"/>
          <w:lang w:val="en-AU"/>
        </w:rPr>
        <w:t>, the eliminative minimalis</w:t>
      </w:r>
      <w:r w:rsidR="001C2B71" w:rsidRPr="00D36A91">
        <w:rPr>
          <w:rFonts w:ascii="Garamond" w:hAnsi="Garamond"/>
          <w:sz w:val="24"/>
          <w:szCs w:val="24"/>
          <w:lang w:val="en-AU"/>
        </w:rPr>
        <w:t>t</w:t>
      </w:r>
      <w:r w:rsidR="00686C51" w:rsidRPr="00D36A91">
        <w:rPr>
          <w:rFonts w:ascii="Garamond" w:hAnsi="Garamond"/>
          <w:sz w:val="24"/>
          <w:szCs w:val="24"/>
          <w:lang w:val="en-AU"/>
        </w:rPr>
        <w:t xml:space="preserve"> must reject NCP: she must hold that possibly, the xs do not compose a y. </w:t>
      </w:r>
    </w:p>
    <w:p w14:paraId="4DC8C257" w14:textId="04781ABF" w:rsidR="00A022F5" w:rsidRPr="00D36A91" w:rsidRDefault="00E3726A"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Moreover, if the Gxs are Oxs then </w:t>
      </w:r>
      <w:r w:rsidR="00686C51" w:rsidRPr="00D36A91">
        <w:rPr>
          <w:rFonts w:ascii="Garamond" w:hAnsi="Garamond"/>
          <w:sz w:val="24"/>
          <w:szCs w:val="24"/>
          <w:lang w:val="en-AU"/>
        </w:rPr>
        <w:t xml:space="preserve">O cannot be an extended simple (since it has each Ox as a part). </w:t>
      </w:r>
      <w:r w:rsidRPr="00D36A91">
        <w:rPr>
          <w:rFonts w:ascii="Garamond" w:hAnsi="Garamond"/>
          <w:sz w:val="24"/>
          <w:szCs w:val="24"/>
          <w:lang w:val="en-AU"/>
        </w:rPr>
        <w:t xml:space="preserve">Thus although there is a version of eliminative minimalism that remains neutral about what occupies the points </w:t>
      </w:r>
      <w:r w:rsidR="00F944B2" w:rsidRPr="00D36A91">
        <w:rPr>
          <w:rFonts w:ascii="Garamond" w:hAnsi="Garamond"/>
          <w:sz w:val="24"/>
          <w:szCs w:val="24"/>
          <w:lang w:val="en-AU"/>
        </w:rPr>
        <w:t>in R</w:t>
      </w:r>
      <w:r w:rsidR="000F1BE7" w:rsidRPr="00D36A91">
        <w:rPr>
          <w:rFonts w:ascii="Garamond" w:hAnsi="Garamond"/>
          <w:sz w:val="24"/>
          <w:szCs w:val="24"/>
          <w:lang w:val="en-AU"/>
        </w:rPr>
        <w:t>,</w:t>
      </w:r>
      <w:r w:rsidRPr="00D36A91">
        <w:rPr>
          <w:rFonts w:ascii="Garamond" w:hAnsi="Garamond"/>
          <w:sz w:val="24"/>
          <w:szCs w:val="24"/>
          <w:lang w:val="en-AU"/>
        </w:rPr>
        <w:t xml:space="preserve"> the most robust version of </w:t>
      </w:r>
      <w:r w:rsidR="000F1BE7" w:rsidRPr="00D36A91">
        <w:rPr>
          <w:rFonts w:ascii="Garamond" w:hAnsi="Garamond"/>
          <w:sz w:val="24"/>
          <w:szCs w:val="24"/>
          <w:lang w:val="en-AU"/>
        </w:rPr>
        <w:t>the</w:t>
      </w:r>
      <w:r w:rsidRPr="00D36A91">
        <w:rPr>
          <w:rFonts w:ascii="Garamond" w:hAnsi="Garamond"/>
          <w:sz w:val="24"/>
          <w:szCs w:val="24"/>
          <w:lang w:val="en-AU"/>
        </w:rPr>
        <w:t xml:space="preserve"> view will </w:t>
      </w:r>
      <w:r w:rsidR="000F1BE7" w:rsidRPr="00D36A91">
        <w:rPr>
          <w:rFonts w:ascii="Garamond" w:hAnsi="Garamond"/>
          <w:sz w:val="24"/>
          <w:szCs w:val="24"/>
          <w:lang w:val="en-AU"/>
        </w:rPr>
        <w:t>hold that</w:t>
      </w:r>
      <w:r w:rsidR="00A022F5" w:rsidRPr="00D36A91">
        <w:rPr>
          <w:rFonts w:ascii="Garamond" w:hAnsi="Garamond"/>
          <w:sz w:val="24"/>
          <w:szCs w:val="24"/>
          <w:lang w:val="en-AU"/>
        </w:rPr>
        <w:t xml:space="preserve"> what occupies </w:t>
      </w:r>
      <w:r w:rsidR="000F1BE7" w:rsidRPr="00D36A91">
        <w:rPr>
          <w:rFonts w:ascii="Garamond" w:hAnsi="Garamond"/>
          <w:sz w:val="24"/>
          <w:szCs w:val="24"/>
          <w:lang w:val="en-AU"/>
        </w:rPr>
        <w:t>each point is a Px.</w:t>
      </w:r>
      <w:r w:rsidR="00A022F5" w:rsidRPr="00D36A91">
        <w:rPr>
          <w:rFonts w:ascii="Garamond" w:hAnsi="Garamond"/>
          <w:sz w:val="24"/>
          <w:szCs w:val="24"/>
          <w:lang w:val="en-AU"/>
        </w:rPr>
        <w:t xml:space="preserve"> </w:t>
      </w:r>
      <w:r w:rsidR="000F1BE7" w:rsidRPr="00D36A91">
        <w:rPr>
          <w:rFonts w:ascii="Garamond" w:hAnsi="Garamond"/>
          <w:sz w:val="24"/>
          <w:szCs w:val="24"/>
          <w:lang w:val="en-AU"/>
        </w:rPr>
        <w:t>The resulting</w:t>
      </w:r>
      <w:r w:rsidRPr="00D36A91">
        <w:rPr>
          <w:rFonts w:ascii="Garamond" w:hAnsi="Garamond"/>
          <w:sz w:val="24"/>
          <w:szCs w:val="24"/>
          <w:lang w:val="en-AU"/>
        </w:rPr>
        <w:t xml:space="preserve"> view is more robust since it does not require adopting ancillary views abou</w:t>
      </w:r>
      <w:r w:rsidR="000F1BE7" w:rsidRPr="00D36A91">
        <w:rPr>
          <w:rFonts w:ascii="Garamond" w:hAnsi="Garamond"/>
          <w:sz w:val="24"/>
          <w:szCs w:val="24"/>
          <w:lang w:val="en-AU"/>
        </w:rPr>
        <w:t>t composition (NCP) and is consistent with</w:t>
      </w:r>
      <w:r w:rsidRPr="00D36A91">
        <w:rPr>
          <w:rFonts w:ascii="Garamond" w:hAnsi="Garamond"/>
          <w:sz w:val="24"/>
          <w:szCs w:val="24"/>
          <w:lang w:val="en-AU"/>
        </w:rPr>
        <w:t xml:space="preserve"> </w:t>
      </w:r>
      <w:r w:rsidR="000F1BE7" w:rsidRPr="00D36A91">
        <w:rPr>
          <w:rFonts w:ascii="Garamond" w:hAnsi="Garamond"/>
          <w:sz w:val="24"/>
          <w:szCs w:val="24"/>
          <w:lang w:val="en-AU"/>
        </w:rPr>
        <w:t xml:space="preserve">there being </w:t>
      </w:r>
      <w:r w:rsidRPr="00D36A91">
        <w:rPr>
          <w:rFonts w:ascii="Garamond" w:hAnsi="Garamond"/>
          <w:sz w:val="24"/>
          <w:szCs w:val="24"/>
          <w:lang w:val="en-AU"/>
        </w:rPr>
        <w:t xml:space="preserve">extended simples </w:t>
      </w:r>
      <w:r w:rsidR="000F1BE7" w:rsidRPr="00D36A91">
        <w:rPr>
          <w:rFonts w:ascii="Garamond" w:hAnsi="Garamond"/>
          <w:sz w:val="24"/>
          <w:szCs w:val="24"/>
          <w:lang w:val="en-AU"/>
        </w:rPr>
        <w:t xml:space="preserve">that have </w:t>
      </w:r>
      <w:r w:rsidR="005956FA" w:rsidRPr="00D36A91">
        <w:rPr>
          <w:rFonts w:ascii="Garamond" w:hAnsi="Garamond"/>
          <w:sz w:val="24"/>
          <w:szCs w:val="24"/>
          <w:lang w:val="en-AU"/>
        </w:rPr>
        <w:t>ersatz</w:t>
      </w:r>
      <w:r w:rsidRPr="00D36A91">
        <w:rPr>
          <w:rFonts w:ascii="Garamond" w:hAnsi="Garamond"/>
          <w:sz w:val="24"/>
          <w:szCs w:val="24"/>
          <w:lang w:val="en-AU"/>
        </w:rPr>
        <w:t xml:space="preserve"> parts. </w:t>
      </w:r>
      <w:r w:rsidR="00A022F5" w:rsidRPr="00D36A91">
        <w:rPr>
          <w:rFonts w:ascii="Garamond" w:hAnsi="Garamond"/>
          <w:sz w:val="24"/>
          <w:szCs w:val="24"/>
          <w:lang w:val="en-AU"/>
        </w:rPr>
        <w:t>Further definitions</w:t>
      </w:r>
      <w:r w:rsidR="00F944B2" w:rsidRPr="00D36A91">
        <w:rPr>
          <w:rFonts w:ascii="Garamond" w:hAnsi="Garamond"/>
          <w:sz w:val="24"/>
          <w:szCs w:val="24"/>
          <w:lang w:val="en-AU"/>
        </w:rPr>
        <w:t xml:space="preserve"> will thus be couched in terms of </w:t>
      </w:r>
      <w:r w:rsidR="000F1BE7" w:rsidRPr="00D36A91">
        <w:rPr>
          <w:rFonts w:ascii="Garamond" w:hAnsi="Garamond"/>
          <w:sz w:val="24"/>
          <w:szCs w:val="24"/>
          <w:lang w:val="en-AU"/>
        </w:rPr>
        <w:t>points being occupied by Pxs, but the reader can translate that talk into talk of Gxs or Oxs if she sees fit.</w:t>
      </w:r>
    </w:p>
    <w:p w14:paraId="29D465FD" w14:textId="353EE8C4" w:rsidR="006E73FE" w:rsidRPr="00D36A91" w:rsidRDefault="00916648"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Since we want </w:t>
      </w:r>
      <w:r w:rsidR="005956FA" w:rsidRPr="00D36A91">
        <w:rPr>
          <w:rFonts w:ascii="Garamond" w:hAnsi="Garamond"/>
          <w:sz w:val="24"/>
          <w:szCs w:val="24"/>
          <w:lang w:val="en-AU"/>
        </w:rPr>
        <w:t>ersatz</w:t>
      </w:r>
      <w:r w:rsidRPr="00D36A91">
        <w:rPr>
          <w:rFonts w:ascii="Garamond" w:hAnsi="Garamond"/>
          <w:sz w:val="24"/>
          <w:szCs w:val="24"/>
          <w:lang w:val="en-AU"/>
        </w:rPr>
        <w:t xml:space="preserve"> parts to play some of the roles played by metaphysical parts we want to be able to define the notions of proper parthood, overlap, underlap, being disjoint from, and so forth as they pertain to </w:t>
      </w:r>
      <w:r w:rsidR="005956FA" w:rsidRPr="00D36A91">
        <w:rPr>
          <w:rFonts w:ascii="Garamond" w:hAnsi="Garamond"/>
          <w:sz w:val="24"/>
          <w:szCs w:val="24"/>
          <w:lang w:val="en-AU"/>
        </w:rPr>
        <w:t>ersatz</w:t>
      </w:r>
      <w:r w:rsidRPr="00D36A91">
        <w:rPr>
          <w:rFonts w:ascii="Garamond" w:hAnsi="Garamond"/>
          <w:sz w:val="24"/>
          <w:szCs w:val="24"/>
          <w:lang w:val="en-AU"/>
        </w:rPr>
        <w:t xml:space="preserve"> parts. We will not attempt to offer all of these definitions, but we offer just a few to show how the eliminative ontic</w:t>
      </w:r>
      <w:r w:rsidR="00E5335C" w:rsidRPr="00D36A91">
        <w:rPr>
          <w:rFonts w:ascii="Garamond" w:hAnsi="Garamond"/>
          <w:sz w:val="24"/>
          <w:szCs w:val="24"/>
          <w:lang w:val="en-AU"/>
        </w:rPr>
        <w:t xml:space="preserve"> minimalist </w:t>
      </w:r>
      <w:r w:rsidR="00B76264" w:rsidRPr="00D36A91">
        <w:rPr>
          <w:rFonts w:ascii="Garamond" w:hAnsi="Garamond"/>
          <w:sz w:val="24"/>
          <w:szCs w:val="24"/>
          <w:lang w:val="en-AU"/>
        </w:rPr>
        <w:t>will</w:t>
      </w:r>
      <w:r w:rsidR="00E5335C" w:rsidRPr="00D36A91">
        <w:rPr>
          <w:rFonts w:ascii="Garamond" w:hAnsi="Garamond"/>
          <w:sz w:val="24"/>
          <w:szCs w:val="24"/>
          <w:lang w:val="en-AU"/>
        </w:rPr>
        <w:t xml:space="preserve"> do so. Where </w:t>
      </w:r>
      <w:r w:rsidR="00C8222E" w:rsidRPr="00D36A91">
        <w:rPr>
          <w:rFonts w:ascii="Garamond" w:hAnsi="Garamond"/>
          <w:sz w:val="24"/>
          <w:szCs w:val="24"/>
          <w:lang w:val="en-AU"/>
        </w:rPr>
        <w:t xml:space="preserve">C </w:t>
      </w:r>
      <w:r w:rsidR="006E73FE" w:rsidRPr="00D36A91">
        <w:rPr>
          <w:rFonts w:ascii="Garamond" w:hAnsi="Garamond"/>
          <w:sz w:val="24"/>
          <w:szCs w:val="24"/>
          <w:lang w:val="en-AU"/>
        </w:rPr>
        <w:t xml:space="preserve">and C* are </w:t>
      </w:r>
      <w:r w:rsidR="00450EEA" w:rsidRPr="00D36A91">
        <w:rPr>
          <w:rFonts w:ascii="Garamond" w:hAnsi="Garamond"/>
          <w:sz w:val="24"/>
          <w:szCs w:val="24"/>
          <w:lang w:val="en-AU"/>
        </w:rPr>
        <w:t>arbitrary</w:t>
      </w:r>
      <w:r w:rsidR="006E73FE" w:rsidRPr="00D36A91">
        <w:rPr>
          <w:rFonts w:ascii="Garamond" w:hAnsi="Garamond"/>
          <w:sz w:val="24"/>
          <w:szCs w:val="24"/>
          <w:lang w:val="en-AU"/>
        </w:rPr>
        <w:t xml:space="preserve"> </w:t>
      </w:r>
      <w:r w:rsidR="005956FA" w:rsidRPr="00D36A91">
        <w:rPr>
          <w:rFonts w:ascii="Garamond" w:hAnsi="Garamond"/>
          <w:sz w:val="24"/>
          <w:szCs w:val="24"/>
          <w:lang w:val="en-AU"/>
        </w:rPr>
        <w:t>ersatz</w:t>
      </w:r>
      <w:r w:rsidR="00B76264" w:rsidRPr="00D36A91">
        <w:rPr>
          <w:rFonts w:ascii="Garamond" w:hAnsi="Garamond"/>
          <w:sz w:val="24"/>
          <w:szCs w:val="24"/>
          <w:lang w:val="en-AU"/>
        </w:rPr>
        <w:t xml:space="preserve"> parts</w:t>
      </w:r>
      <w:r w:rsidR="00B40E5F" w:rsidRPr="00D36A91">
        <w:rPr>
          <w:rFonts w:ascii="Garamond" w:hAnsi="Garamond"/>
          <w:sz w:val="24"/>
          <w:szCs w:val="24"/>
          <w:lang w:val="en-AU"/>
        </w:rPr>
        <w:t>:</w:t>
      </w:r>
    </w:p>
    <w:p w14:paraId="54596158" w14:textId="77777777" w:rsidR="005B52BF" w:rsidRPr="00D36A91" w:rsidRDefault="005B52BF" w:rsidP="004D41BB">
      <w:pPr>
        <w:widowControl w:val="0"/>
        <w:spacing w:after="0" w:line="480" w:lineRule="auto"/>
        <w:ind w:firstLine="720"/>
        <w:rPr>
          <w:rFonts w:ascii="Garamond" w:hAnsi="Garamond"/>
          <w:sz w:val="24"/>
          <w:szCs w:val="24"/>
          <w:lang w:val="en-AU"/>
        </w:rPr>
      </w:pPr>
    </w:p>
    <w:p w14:paraId="03F83CEC" w14:textId="77777777" w:rsidR="00D6356D" w:rsidRPr="00D36A91" w:rsidRDefault="00CD277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w:t>
      </w:r>
      <w:r w:rsidR="003A1FC7" w:rsidRPr="00D36A91">
        <w:rPr>
          <w:rFonts w:ascii="Garamond" w:hAnsi="Garamond"/>
          <w:b/>
          <w:sz w:val="24"/>
          <w:szCs w:val="24"/>
          <w:lang w:val="en-AU"/>
        </w:rPr>
        <w:t xml:space="preserve"> e</w:t>
      </w:r>
      <w:r w:rsidR="00D6356D" w:rsidRPr="00D36A91">
        <w:rPr>
          <w:rFonts w:ascii="Garamond" w:hAnsi="Garamond"/>
          <w:b/>
          <w:sz w:val="24"/>
          <w:szCs w:val="24"/>
          <w:lang w:val="en-AU"/>
        </w:rPr>
        <w:t>xactly occupies R</w:t>
      </w:r>
      <w:r w:rsidR="00D6356D" w:rsidRPr="00D36A91">
        <w:rPr>
          <w:rFonts w:ascii="Garamond" w:hAnsi="Garamond"/>
          <w:sz w:val="24"/>
          <w:szCs w:val="24"/>
          <w:lang w:val="en-AU"/>
        </w:rPr>
        <w:t>*</w:t>
      </w:r>
      <w:r w:rsidR="000101ED" w:rsidRPr="00D36A91">
        <w:rPr>
          <w:rFonts w:ascii="Garamond" w:hAnsi="Garamond"/>
          <w:sz w:val="24"/>
          <w:szCs w:val="24"/>
          <w:lang w:val="en-AU"/>
        </w:rPr>
        <w:t xml:space="preserve"> =df (i) ther</w:t>
      </w:r>
      <w:r w:rsidR="00BD2957" w:rsidRPr="00D36A91">
        <w:rPr>
          <w:rFonts w:ascii="Garamond" w:hAnsi="Garamond"/>
          <w:sz w:val="24"/>
          <w:szCs w:val="24"/>
          <w:lang w:val="en-AU"/>
        </w:rPr>
        <w:t>e are some P</w:t>
      </w:r>
      <w:r w:rsidR="000101ED" w:rsidRPr="00D36A91">
        <w:rPr>
          <w:rFonts w:ascii="Garamond" w:hAnsi="Garamond"/>
          <w:sz w:val="24"/>
          <w:szCs w:val="24"/>
          <w:lang w:val="en-AU"/>
        </w:rPr>
        <w:t>x</w:t>
      </w:r>
      <w:r w:rsidR="00D6356D" w:rsidRPr="00D36A91">
        <w:rPr>
          <w:rFonts w:ascii="Garamond" w:hAnsi="Garamond"/>
          <w:sz w:val="24"/>
          <w:szCs w:val="24"/>
          <w:lang w:val="en-AU"/>
        </w:rPr>
        <w:t>s and (ii) every</w:t>
      </w:r>
      <w:r w:rsidR="009C60AC" w:rsidRPr="00D36A91">
        <w:rPr>
          <w:rFonts w:ascii="Garamond" w:hAnsi="Garamond"/>
          <w:sz w:val="24"/>
          <w:szCs w:val="24"/>
          <w:lang w:val="en-AU"/>
        </w:rPr>
        <w:t xml:space="preserve"> o</w:t>
      </w:r>
      <w:r w:rsidR="00C8222E" w:rsidRPr="00D36A91">
        <w:rPr>
          <w:rFonts w:ascii="Garamond" w:hAnsi="Garamond"/>
          <w:sz w:val="24"/>
          <w:szCs w:val="24"/>
          <w:lang w:val="en-AU"/>
        </w:rPr>
        <w:t>ne of th</w:t>
      </w:r>
      <w:r w:rsidR="00BD2957" w:rsidRPr="00D36A91">
        <w:rPr>
          <w:rFonts w:ascii="Garamond" w:hAnsi="Garamond"/>
          <w:sz w:val="24"/>
          <w:szCs w:val="24"/>
          <w:lang w:val="en-AU"/>
        </w:rPr>
        <w:t>e P</w:t>
      </w:r>
      <w:r w:rsidR="000101ED" w:rsidRPr="00D36A91">
        <w:rPr>
          <w:rFonts w:ascii="Garamond" w:hAnsi="Garamond"/>
          <w:sz w:val="24"/>
          <w:szCs w:val="24"/>
          <w:lang w:val="en-AU"/>
        </w:rPr>
        <w:t>x</w:t>
      </w:r>
      <w:r w:rsidR="00D6356D" w:rsidRPr="00D36A91">
        <w:rPr>
          <w:rFonts w:ascii="Garamond" w:hAnsi="Garamond"/>
          <w:sz w:val="24"/>
          <w:szCs w:val="24"/>
          <w:lang w:val="en-AU"/>
        </w:rPr>
        <w:t xml:space="preserve">s occupies some </w:t>
      </w:r>
      <w:r w:rsidR="00BD2957" w:rsidRPr="00D36A91">
        <w:rPr>
          <w:rFonts w:ascii="Garamond" w:hAnsi="Garamond"/>
          <w:sz w:val="24"/>
          <w:szCs w:val="24"/>
          <w:lang w:val="en-AU"/>
        </w:rPr>
        <w:t xml:space="preserve">(point-sized) </w:t>
      </w:r>
      <w:r w:rsidR="00D6356D" w:rsidRPr="00D36A91">
        <w:rPr>
          <w:rFonts w:ascii="Garamond" w:hAnsi="Garamond"/>
          <w:sz w:val="24"/>
          <w:szCs w:val="24"/>
          <w:lang w:val="en-AU"/>
        </w:rPr>
        <w:t>region</w:t>
      </w:r>
      <w:r w:rsidR="00BD2957" w:rsidRPr="00D36A91">
        <w:rPr>
          <w:rFonts w:ascii="Garamond" w:hAnsi="Garamond"/>
          <w:sz w:val="24"/>
          <w:szCs w:val="24"/>
          <w:lang w:val="en-AU"/>
        </w:rPr>
        <w:t xml:space="preserve"> of R* and (iii) no one of the P</w:t>
      </w:r>
      <w:r w:rsidR="000101ED" w:rsidRPr="00D36A91">
        <w:rPr>
          <w:rFonts w:ascii="Garamond" w:hAnsi="Garamond"/>
          <w:sz w:val="24"/>
          <w:szCs w:val="24"/>
          <w:lang w:val="en-AU"/>
        </w:rPr>
        <w:t>x</w:t>
      </w:r>
      <w:r w:rsidR="00D6356D" w:rsidRPr="00D36A91">
        <w:rPr>
          <w:rFonts w:ascii="Garamond" w:hAnsi="Garamond"/>
          <w:sz w:val="24"/>
          <w:szCs w:val="24"/>
          <w:lang w:val="en-AU"/>
        </w:rPr>
        <w:t>s occupies some region that is d</w:t>
      </w:r>
      <w:r w:rsidR="00BD2957" w:rsidRPr="00D36A91">
        <w:rPr>
          <w:rFonts w:ascii="Garamond" w:hAnsi="Garamond"/>
          <w:sz w:val="24"/>
          <w:szCs w:val="24"/>
          <w:lang w:val="en-AU"/>
        </w:rPr>
        <w:t>isjoint from R* and (iv) C=the P</w:t>
      </w:r>
      <w:r w:rsidR="000101ED" w:rsidRPr="00D36A91">
        <w:rPr>
          <w:rFonts w:ascii="Garamond" w:hAnsi="Garamond"/>
          <w:sz w:val="24"/>
          <w:szCs w:val="24"/>
          <w:lang w:val="en-AU"/>
        </w:rPr>
        <w:t>x</w:t>
      </w:r>
      <w:r w:rsidR="00D6356D" w:rsidRPr="00D36A91">
        <w:rPr>
          <w:rFonts w:ascii="Garamond" w:hAnsi="Garamond"/>
          <w:sz w:val="24"/>
          <w:szCs w:val="24"/>
          <w:lang w:val="en-AU"/>
        </w:rPr>
        <w:t xml:space="preserve">s. </w:t>
      </w:r>
    </w:p>
    <w:p w14:paraId="6545D5F1" w14:textId="77777777" w:rsidR="005B52BF" w:rsidRPr="00D36A91" w:rsidRDefault="005B52BF" w:rsidP="004D41BB">
      <w:pPr>
        <w:widowControl w:val="0"/>
        <w:spacing w:after="0" w:line="480" w:lineRule="auto"/>
        <w:ind w:left="720"/>
        <w:rPr>
          <w:rFonts w:ascii="Garamond" w:hAnsi="Garamond"/>
          <w:sz w:val="24"/>
          <w:szCs w:val="24"/>
          <w:lang w:val="en-AU"/>
        </w:rPr>
      </w:pPr>
    </w:p>
    <w:p w14:paraId="432D5ED5" w14:textId="11510932" w:rsidR="00BD2957" w:rsidRPr="00D36A91" w:rsidRDefault="00BD2957"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proper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 </w:t>
      </w:r>
      <w:r w:rsidRPr="00D36A91">
        <w:rPr>
          <w:rFonts w:ascii="Garamond" w:hAnsi="Garamond"/>
          <w:sz w:val="24"/>
          <w:szCs w:val="24"/>
          <w:lang w:val="en-AU"/>
        </w:rPr>
        <w:t xml:space="preserve">=df </w:t>
      </w:r>
      <w:r w:rsidR="008A6BBD" w:rsidRPr="00D36A91">
        <w:rPr>
          <w:rFonts w:ascii="Garamond" w:hAnsi="Garamond"/>
          <w:sz w:val="24"/>
          <w:szCs w:val="24"/>
          <w:lang w:val="en-AU"/>
        </w:rPr>
        <w:t>(i) there are some Pxs</w:t>
      </w:r>
      <w:r w:rsidR="006378F1" w:rsidRPr="00D36A91">
        <w:rPr>
          <w:rFonts w:ascii="Garamond" w:hAnsi="Garamond"/>
          <w:sz w:val="24"/>
          <w:szCs w:val="24"/>
          <w:lang w:val="en-AU"/>
        </w:rPr>
        <w:t xml:space="preserve"> and</w:t>
      </w:r>
      <w:r w:rsidR="008A6BBD" w:rsidRPr="00D36A91">
        <w:rPr>
          <w:rFonts w:ascii="Garamond" w:hAnsi="Garamond"/>
          <w:sz w:val="24"/>
          <w:szCs w:val="24"/>
          <w:lang w:val="en-AU"/>
        </w:rPr>
        <w:t xml:space="preserve"> (ii) there are some Pys (iii) C*=the Pxs and (iv) C=the Pys (v) every one of the P</w:t>
      </w:r>
      <w:r w:rsidRPr="00D36A91">
        <w:rPr>
          <w:rFonts w:ascii="Garamond" w:hAnsi="Garamond"/>
          <w:sz w:val="24"/>
          <w:szCs w:val="24"/>
          <w:lang w:val="en-AU"/>
        </w:rPr>
        <w:t>xs is one of</w:t>
      </w:r>
      <w:r w:rsidR="008A6BBD" w:rsidRPr="00D36A91">
        <w:rPr>
          <w:rFonts w:ascii="Garamond" w:hAnsi="Garamond"/>
          <w:sz w:val="24"/>
          <w:szCs w:val="24"/>
          <w:lang w:val="en-AU"/>
        </w:rPr>
        <w:t xml:space="preserve"> the Pys and (iv) there is some Py that is not one of the Pxs.</w:t>
      </w:r>
    </w:p>
    <w:p w14:paraId="3E9BFAE1" w14:textId="77777777" w:rsidR="005B52BF" w:rsidRPr="00D36A91" w:rsidRDefault="005B52BF" w:rsidP="004D41BB">
      <w:pPr>
        <w:widowControl w:val="0"/>
        <w:spacing w:after="0" w:line="480" w:lineRule="auto"/>
        <w:ind w:left="720"/>
        <w:rPr>
          <w:rFonts w:ascii="Garamond" w:hAnsi="Garamond"/>
          <w:sz w:val="24"/>
          <w:szCs w:val="24"/>
          <w:lang w:val="en-AU"/>
        </w:rPr>
      </w:pPr>
    </w:p>
    <w:p w14:paraId="00F459FE" w14:textId="77777777" w:rsidR="00B501A9" w:rsidRPr="00D36A91" w:rsidRDefault="003876CE"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lastRenderedPageBreak/>
        <w:t>C* overlaps C</w:t>
      </w:r>
      <w:r w:rsidRPr="00D36A91">
        <w:rPr>
          <w:rFonts w:ascii="Garamond" w:hAnsi="Garamond"/>
          <w:sz w:val="24"/>
          <w:szCs w:val="24"/>
          <w:lang w:val="en-AU"/>
        </w:rPr>
        <w:t xml:space="preserve"> =df </w:t>
      </w:r>
      <w:r w:rsidR="008A6BBD" w:rsidRPr="00D36A91">
        <w:rPr>
          <w:rFonts w:ascii="Garamond" w:hAnsi="Garamond"/>
          <w:sz w:val="24"/>
          <w:szCs w:val="24"/>
          <w:lang w:val="en-AU"/>
        </w:rPr>
        <w:t>(i) there are some P</w:t>
      </w:r>
      <w:r w:rsidR="000101ED" w:rsidRPr="00D36A91">
        <w:rPr>
          <w:rFonts w:ascii="Garamond" w:hAnsi="Garamond"/>
          <w:sz w:val="24"/>
          <w:szCs w:val="24"/>
          <w:lang w:val="en-AU"/>
        </w:rPr>
        <w:t>x</w:t>
      </w:r>
      <w:r w:rsidR="00780C02" w:rsidRPr="00D36A91">
        <w:rPr>
          <w:rFonts w:ascii="Garamond" w:hAnsi="Garamond"/>
          <w:sz w:val="24"/>
          <w:szCs w:val="24"/>
          <w:lang w:val="en-AU"/>
        </w:rPr>
        <w:t>s</w:t>
      </w:r>
      <w:r w:rsidR="006378F1" w:rsidRPr="00D36A91">
        <w:rPr>
          <w:rFonts w:ascii="Garamond" w:hAnsi="Garamond"/>
          <w:sz w:val="24"/>
          <w:szCs w:val="24"/>
          <w:lang w:val="en-AU"/>
        </w:rPr>
        <w:t xml:space="preserve"> and</w:t>
      </w:r>
      <w:r w:rsidR="00575034" w:rsidRPr="00D36A91">
        <w:rPr>
          <w:rFonts w:ascii="Garamond" w:hAnsi="Garamond"/>
          <w:sz w:val="24"/>
          <w:szCs w:val="24"/>
          <w:lang w:val="en-AU"/>
        </w:rPr>
        <w:t xml:space="preserve"> (ii) there </w:t>
      </w:r>
      <w:r w:rsidR="008A6BBD" w:rsidRPr="00D36A91">
        <w:rPr>
          <w:rFonts w:ascii="Garamond" w:hAnsi="Garamond"/>
          <w:sz w:val="24"/>
          <w:szCs w:val="24"/>
          <w:lang w:val="en-AU"/>
        </w:rPr>
        <w:t>are</w:t>
      </w:r>
      <w:r w:rsidR="00575034" w:rsidRPr="00D36A91">
        <w:rPr>
          <w:rFonts w:ascii="Garamond" w:hAnsi="Garamond"/>
          <w:sz w:val="24"/>
          <w:szCs w:val="24"/>
          <w:lang w:val="en-AU"/>
        </w:rPr>
        <w:t xml:space="preserve"> some </w:t>
      </w:r>
      <w:r w:rsidR="008A6BBD" w:rsidRPr="00D36A91">
        <w:rPr>
          <w:rFonts w:ascii="Garamond" w:hAnsi="Garamond"/>
          <w:sz w:val="24"/>
          <w:szCs w:val="24"/>
          <w:lang w:val="en-AU"/>
        </w:rPr>
        <w:t>Pys</w:t>
      </w:r>
      <w:r w:rsidR="000101ED" w:rsidRPr="00D36A91">
        <w:rPr>
          <w:rFonts w:ascii="Garamond" w:hAnsi="Garamond"/>
          <w:sz w:val="24"/>
          <w:szCs w:val="24"/>
          <w:lang w:val="en-AU"/>
        </w:rPr>
        <w:t xml:space="preserve"> </w:t>
      </w:r>
      <w:r w:rsidR="006378F1" w:rsidRPr="00D36A91">
        <w:rPr>
          <w:rFonts w:ascii="Garamond" w:hAnsi="Garamond"/>
          <w:sz w:val="24"/>
          <w:szCs w:val="24"/>
          <w:lang w:val="en-AU"/>
        </w:rPr>
        <w:t>and</w:t>
      </w:r>
      <w:r w:rsidR="008A6BBD" w:rsidRPr="00D36A91">
        <w:rPr>
          <w:rFonts w:ascii="Garamond" w:hAnsi="Garamond"/>
          <w:sz w:val="24"/>
          <w:szCs w:val="24"/>
          <w:lang w:val="en-AU"/>
        </w:rPr>
        <w:t xml:space="preserve"> (iii</w:t>
      </w:r>
      <w:r w:rsidR="00575034" w:rsidRPr="00D36A91">
        <w:rPr>
          <w:rFonts w:ascii="Garamond" w:hAnsi="Garamond"/>
          <w:sz w:val="24"/>
          <w:szCs w:val="24"/>
          <w:lang w:val="en-AU"/>
        </w:rPr>
        <w:t xml:space="preserve">) C*=the </w:t>
      </w:r>
      <w:r w:rsidR="00506758" w:rsidRPr="00D36A91">
        <w:rPr>
          <w:rFonts w:ascii="Garamond" w:hAnsi="Garamond"/>
          <w:sz w:val="24"/>
          <w:szCs w:val="24"/>
          <w:lang w:val="en-AU"/>
        </w:rPr>
        <w:t>P</w:t>
      </w:r>
      <w:r w:rsidR="000101ED" w:rsidRPr="00D36A91">
        <w:rPr>
          <w:rFonts w:ascii="Garamond" w:hAnsi="Garamond"/>
          <w:sz w:val="24"/>
          <w:szCs w:val="24"/>
          <w:lang w:val="en-AU"/>
        </w:rPr>
        <w:t>x</w:t>
      </w:r>
      <w:r w:rsidR="00A138C5" w:rsidRPr="00D36A91">
        <w:rPr>
          <w:rFonts w:ascii="Garamond" w:hAnsi="Garamond"/>
          <w:sz w:val="24"/>
          <w:szCs w:val="24"/>
          <w:lang w:val="en-AU"/>
        </w:rPr>
        <w:t>s</w:t>
      </w:r>
      <w:r w:rsidR="006378F1" w:rsidRPr="00D36A91">
        <w:rPr>
          <w:rFonts w:ascii="Garamond" w:hAnsi="Garamond"/>
          <w:sz w:val="24"/>
          <w:szCs w:val="24"/>
          <w:lang w:val="en-AU"/>
        </w:rPr>
        <w:t xml:space="preserve"> and</w:t>
      </w:r>
      <w:r w:rsidR="00575034" w:rsidRPr="00D36A91">
        <w:rPr>
          <w:rFonts w:ascii="Garamond" w:hAnsi="Garamond"/>
          <w:sz w:val="24"/>
          <w:szCs w:val="24"/>
          <w:lang w:val="en-AU"/>
        </w:rPr>
        <w:t xml:space="preserve"> (</w:t>
      </w:r>
      <w:r w:rsidR="008A6BBD" w:rsidRPr="00D36A91">
        <w:rPr>
          <w:rFonts w:ascii="Garamond" w:hAnsi="Garamond"/>
          <w:sz w:val="24"/>
          <w:szCs w:val="24"/>
          <w:lang w:val="en-AU"/>
        </w:rPr>
        <w:t>i</w:t>
      </w:r>
      <w:r w:rsidR="00575034" w:rsidRPr="00D36A91">
        <w:rPr>
          <w:rFonts w:ascii="Garamond" w:hAnsi="Garamond"/>
          <w:sz w:val="24"/>
          <w:szCs w:val="24"/>
          <w:lang w:val="en-AU"/>
        </w:rPr>
        <w:t xml:space="preserve">v) C=the </w:t>
      </w:r>
      <w:r w:rsidR="00506758" w:rsidRPr="00D36A91">
        <w:rPr>
          <w:rFonts w:ascii="Garamond" w:hAnsi="Garamond"/>
          <w:sz w:val="24"/>
          <w:szCs w:val="24"/>
          <w:lang w:val="en-AU"/>
        </w:rPr>
        <w:t>P</w:t>
      </w:r>
      <w:r w:rsidR="008A6BBD" w:rsidRPr="00D36A91">
        <w:rPr>
          <w:rFonts w:ascii="Garamond" w:hAnsi="Garamond"/>
          <w:sz w:val="24"/>
          <w:szCs w:val="24"/>
          <w:lang w:val="en-AU"/>
        </w:rPr>
        <w:t>ys</w:t>
      </w:r>
      <w:r w:rsidR="006378F1" w:rsidRPr="00D36A91">
        <w:rPr>
          <w:rFonts w:ascii="Garamond" w:hAnsi="Garamond"/>
          <w:sz w:val="24"/>
          <w:szCs w:val="24"/>
          <w:lang w:val="en-AU"/>
        </w:rPr>
        <w:t xml:space="preserve"> and</w:t>
      </w:r>
      <w:r w:rsidR="008A6BBD" w:rsidRPr="00D36A91">
        <w:rPr>
          <w:rFonts w:ascii="Garamond" w:hAnsi="Garamond"/>
          <w:sz w:val="24"/>
          <w:szCs w:val="24"/>
          <w:lang w:val="en-AU"/>
        </w:rPr>
        <w:t xml:space="preserve"> (v) at least one of Pxs is one of the Pys.</w:t>
      </w:r>
    </w:p>
    <w:p w14:paraId="392D06FE" w14:textId="77777777" w:rsidR="0031535E" w:rsidRPr="00D36A91" w:rsidRDefault="0031535E" w:rsidP="004D41BB">
      <w:pPr>
        <w:widowControl w:val="0"/>
        <w:spacing w:after="0" w:line="480" w:lineRule="auto"/>
        <w:ind w:left="567"/>
        <w:rPr>
          <w:rFonts w:ascii="Garamond" w:hAnsi="Garamond"/>
          <w:sz w:val="24"/>
          <w:szCs w:val="24"/>
          <w:lang w:val="en-AU"/>
        </w:rPr>
      </w:pPr>
    </w:p>
    <w:p w14:paraId="0F720E14" w14:textId="10573C9D" w:rsidR="00B501A9" w:rsidRPr="00D36A91" w:rsidRDefault="00CB3B79"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Let us now turn to abstract ontic minimalism. Since this is the view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abstract objects we think it natural to construe it as the view that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sets.</w:t>
      </w:r>
      <w:r w:rsidR="00CE2ADB" w:rsidRPr="00D36A91">
        <w:rPr>
          <w:rFonts w:ascii="Garamond" w:hAnsi="Garamond"/>
          <w:sz w:val="24"/>
          <w:szCs w:val="24"/>
          <w:lang w:val="en-AU"/>
        </w:rPr>
        <w:t xml:space="preserve"> </w:t>
      </w:r>
      <w:r w:rsidR="00971FFB" w:rsidRPr="00D36A91">
        <w:rPr>
          <w:rFonts w:ascii="Garamond" w:hAnsi="Garamond"/>
          <w:sz w:val="24"/>
          <w:szCs w:val="24"/>
          <w:lang w:val="en-AU"/>
        </w:rPr>
        <w:t xml:space="preserve">Specifically, O’s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parts are sets of occupied points: they are the sets each of which is a member of the set that is every possible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division of O.  We can define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parthood as follows:</w:t>
      </w:r>
    </w:p>
    <w:p w14:paraId="2592BF01" w14:textId="77777777" w:rsidR="00B501A9" w:rsidRPr="00D36A91" w:rsidRDefault="00B501A9" w:rsidP="004D41BB">
      <w:pPr>
        <w:widowControl w:val="0"/>
        <w:spacing w:after="0" w:line="480" w:lineRule="auto"/>
        <w:ind w:firstLine="720"/>
        <w:rPr>
          <w:rFonts w:ascii="Garamond" w:hAnsi="Garamond"/>
          <w:sz w:val="24"/>
          <w:szCs w:val="24"/>
          <w:lang w:val="en-AU"/>
        </w:rPr>
      </w:pPr>
    </w:p>
    <w:p w14:paraId="09B64383" w14:textId="5AA67F1E" w:rsidR="00B501A9" w:rsidRPr="00D36A91" w:rsidRDefault="00971FFB"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O</w:t>
      </w:r>
      <w:r w:rsidRPr="00D36A91">
        <w:rPr>
          <w:rFonts w:ascii="Garamond" w:hAnsi="Garamond"/>
          <w:sz w:val="24"/>
          <w:szCs w:val="24"/>
          <w:lang w:val="en-AU"/>
        </w:rPr>
        <w:t xml:space="preserve"> =df (i) There exists an object, O and (ii) O</w:t>
      </w:r>
      <w:r w:rsidR="00A138C5" w:rsidRPr="00D36A91">
        <w:rPr>
          <w:rFonts w:ascii="Garamond" w:hAnsi="Garamond"/>
          <w:sz w:val="24"/>
          <w:szCs w:val="24"/>
          <w:lang w:val="en-AU"/>
        </w:rPr>
        <w:t xml:space="preserve"> exactly occupies region, R</w:t>
      </w:r>
      <w:r w:rsidR="00581025" w:rsidRPr="00D36A91">
        <w:rPr>
          <w:rFonts w:ascii="Garamond" w:hAnsi="Garamond"/>
          <w:sz w:val="24"/>
          <w:szCs w:val="24"/>
          <w:lang w:val="en-AU"/>
        </w:rPr>
        <w:t>, and</w:t>
      </w:r>
      <w:r w:rsidR="00A138C5" w:rsidRPr="00D36A91">
        <w:rPr>
          <w:rFonts w:ascii="Garamond" w:hAnsi="Garamond"/>
          <w:sz w:val="24"/>
          <w:szCs w:val="24"/>
          <w:lang w:val="en-AU"/>
        </w:rPr>
        <w:t xml:space="preserve"> </w:t>
      </w:r>
      <w:r w:rsidRPr="00D36A91">
        <w:rPr>
          <w:rFonts w:ascii="Garamond" w:hAnsi="Garamond"/>
          <w:sz w:val="24"/>
          <w:szCs w:val="24"/>
          <w:lang w:val="en-AU"/>
        </w:rPr>
        <w:t xml:space="preserve">(iii) </w:t>
      </w:r>
      <w:r w:rsidR="00A138C5" w:rsidRPr="00D36A91">
        <w:rPr>
          <w:rFonts w:ascii="Garamond" w:hAnsi="Garamond"/>
          <w:sz w:val="24"/>
          <w:szCs w:val="24"/>
          <w:lang w:val="en-AU"/>
        </w:rPr>
        <w:t>t</w:t>
      </w:r>
      <w:r w:rsidR="007E7855" w:rsidRPr="00D36A91">
        <w:rPr>
          <w:rFonts w:ascii="Garamond" w:hAnsi="Garamond"/>
          <w:sz w:val="24"/>
          <w:szCs w:val="24"/>
          <w:lang w:val="en-AU"/>
        </w:rPr>
        <w:t>he Gxs jointly occupy R</w:t>
      </w:r>
      <w:r w:rsidR="00A138C5" w:rsidRPr="00D36A91">
        <w:rPr>
          <w:rFonts w:ascii="Garamond" w:hAnsi="Garamond"/>
          <w:sz w:val="24"/>
          <w:szCs w:val="24"/>
          <w:lang w:val="en-AU"/>
        </w:rPr>
        <w:t xml:space="preserve"> </w:t>
      </w:r>
      <w:r w:rsidR="00581025" w:rsidRPr="00D36A91">
        <w:rPr>
          <w:rFonts w:ascii="Garamond" w:hAnsi="Garamond"/>
          <w:sz w:val="24"/>
          <w:szCs w:val="24"/>
          <w:lang w:val="en-AU"/>
        </w:rPr>
        <w:t xml:space="preserve">and </w:t>
      </w:r>
      <w:r w:rsidR="00A138C5" w:rsidRPr="00D36A91">
        <w:rPr>
          <w:rFonts w:ascii="Garamond" w:hAnsi="Garamond"/>
          <w:sz w:val="24"/>
          <w:szCs w:val="24"/>
          <w:lang w:val="en-AU"/>
        </w:rPr>
        <w:t>(iv) C is a set</w:t>
      </w:r>
      <w:r w:rsidR="00581025" w:rsidRPr="00D36A91">
        <w:rPr>
          <w:rFonts w:ascii="Garamond" w:hAnsi="Garamond"/>
          <w:sz w:val="24"/>
          <w:szCs w:val="24"/>
          <w:lang w:val="en-AU"/>
        </w:rPr>
        <w:t xml:space="preserve"> and</w:t>
      </w:r>
      <w:r w:rsidR="00A138C5" w:rsidRPr="00D36A91">
        <w:rPr>
          <w:rFonts w:ascii="Garamond" w:hAnsi="Garamond"/>
          <w:sz w:val="24"/>
          <w:szCs w:val="24"/>
          <w:lang w:val="en-AU"/>
        </w:rPr>
        <w:t xml:space="preserve"> (v) e</w:t>
      </w:r>
      <w:r w:rsidR="007E7855" w:rsidRPr="00D36A91">
        <w:rPr>
          <w:rFonts w:ascii="Garamond" w:hAnsi="Garamond"/>
          <w:sz w:val="24"/>
          <w:szCs w:val="24"/>
          <w:lang w:val="en-AU"/>
        </w:rPr>
        <w:t xml:space="preserve">very member of C is identical to one of the Gxs. </w:t>
      </w:r>
    </w:p>
    <w:p w14:paraId="3048AA45" w14:textId="77777777" w:rsidR="00B501A9" w:rsidRPr="00D36A91" w:rsidRDefault="00B501A9" w:rsidP="004D41BB">
      <w:pPr>
        <w:widowControl w:val="0"/>
        <w:spacing w:after="0" w:line="480" w:lineRule="auto"/>
        <w:ind w:left="720"/>
        <w:rPr>
          <w:rFonts w:ascii="Garamond" w:hAnsi="Garamond"/>
          <w:sz w:val="24"/>
          <w:szCs w:val="24"/>
          <w:lang w:val="en-AU"/>
        </w:rPr>
      </w:pPr>
    </w:p>
    <w:p w14:paraId="6EB8DCF3" w14:textId="60A6296E" w:rsidR="00971FFB" w:rsidRPr="00D36A91" w:rsidRDefault="00C20704" w:rsidP="004D41BB">
      <w:pPr>
        <w:widowControl w:val="0"/>
        <w:tabs>
          <w:tab w:val="left" w:pos="3520"/>
        </w:tabs>
        <w:spacing w:after="0" w:line="480" w:lineRule="auto"/>
        <w:rPr>
          <w:rFonts w:ascii="Garamond" w:hAnsi="Garamond"/>
          <w:sz w:val="24"/>
          <w:szCs w:val="24"/>
          <w:lang w:val="en-AU"/>
        </w:rPr>
      </w:pPr>
      <w:r w:rsidRPr="00D36A91">
        <w:rPr>
          <w:rFonts w:ascii="Garamond" w:hAnsi="Garamond"/>
          <w:sz w:val="24"/>
          <w:szCs w:val="24"/>
          <w:lang w:val="en-AU"/>
        </w:rPr>
        <w:t>The</w:t>
      </w:r>
      <w:r w:rsidR="00B76264" w:rsidRPr="00D36A91">
        <w:rPr>
          <w:rFonts w:ascii="Garamond" w:hAnsi="Garamond"/>
          <w:sz w:val="24"/>
          <w:szCs w:val="24"/>
          <w:lang w:val="en-AU"/>
        </w:rPr>
        <w:t xml:space="preserve"> abstract ontic minimalist can</w:t>
      </w:r>
      <w:r w:rsidRPr="00D36A91">
        <w:rPr>
          <w:rFonts w:ascii="Garamond" w:hAnsi="Garamond"/>
          <w:sz w:val="24"/>
          <w:szCs w:val="24"/>
          <w:lang w:val="en-AU"/>
        </w:rPr>
        <w:t>, like the eliminative minimalist,</w:t>
      </w:r>
      <w:r w:rsidR="00B76264" w:rsidRPr="00D36A91">
        <w:rPr>
          <w:rFonts w:ascii="Garamond" w:hAnsi="Garamond"/>
          <w:sz w:val="24"/>
          <w:szCs w:val="24"/>
          <w:lang w:val="en-AU"/>
        </w:rPr>
        <w:t xml:space="preserve"> remain neutral regarding what it is that occupies the points in R. Once again</w:t>
      </w:r>
      <w:r w:rsidR="00BE7677" w:rsidRPr="00D36A91">
        <w:rPr>
          <w:rFonts w:ascii="Garamond" w:hAnsi="Garamond"/>
          <w:sz w:val="24"/>
          <w:szCs w:val="24"/>
          <w:lang w:val="en-AU"/>
        </w:rPr>
        <w:t>,</w:t>
      </w:r>
      <w:r w:rsidR="00B76264" w:rsidRPr="00D36A91">
        <w:rPr>
          <w:rFonts w:ascii="Garamond" w:hAnsi="Garamond"/>
          <w:sz w:val="24"/>
          <w:szCs w:val="24"/>
          <w:lang w:val="en-AU"/>
        </w:rPr>
        <w:t xml:space="preserve"> though, the same considerations apply: if the Gxs are Oxs then </w:t>
      </w:r>
      <w:r w:rsidR="00141AB6" w:rsidRPr="00D36A91">
        <w:rPr>
          <w:rFonts w:ascii="Garamond" w:hAnsi="Garamond"/>
          <w:sz w:val="24"/>
          <w:szCs w:val="24"/>
          <w:lang w:val="en-AU"/>
        </w:rPr>
        <w:t>O c</w:t>
      </w:r>
      <w:r w:rsidRPr="00D36A91">
        <w:rPr>
          <w:rFonts w:ascii="Garamond" w:hAnsi="Garamond"/>
          <w:sz w:val="24"/>
          <w:szCs w:val="24"/>
          <w:lang w:val="en-AU"/>
        </w:rPr>
        <w:t xml:space="preserve">annot be an extended simple, and it cannot be that the Oxs compose some further object, Oy. Thus, once more, we assume that what occupies the points in R are Pxs since this affords us the most robust version of abstract minimalism. </w:t>
      </w:r>
      <w:r w:rsidR="009261C7" w:rsidRPr="00D36A91">
        <w:rPr>
          <w:rFonts w:ascii="Garamond" w:hAnsi="Garamond"/>
          <w:sz w:val="24"/>
          <w:szCs w:val="24"/>
          <w:lang w:val="en-AU"/>
        </w:rPr>
        <w:t>As before, we of</w:t>
      </w:r>
      <w:r w:rsidR="006C0CC7" w:rsidRPr="00D36A91">
        <w:rPr>
          <w:rFonts w:ascii="Garamond" w:hAnsi="Garamond"/>
          <w:sz w:val="24"/>
          <w:szCs w:val="24"/>
          <w:lang w:val="en-AU"/>
        </w:rPr>
        <w:t>fer a short list of definitions</w:t>
      </w:r>
      <w:r w:rsidR="00CA0E45" w:rsidRPr="00D36A91">
        <w:rPr>
          <w:rFonts w:ascii="Garamond" w:hAnsi="Garamond"/>
          <w:sz w:val="24"/>
          <w:szCs w:val="24"/>
          <w:lang w:val="en-AU"/>
        </w:rPr>
        <w:t xml:space="preserve"> for key terms as offered by the abstract minimalist</w:t>
      </w:r>
      <w:r w:rsidR="006C0CC7" w:rsidRPr="00D36A91">
        <w:rPr>
          <w:rFonts w:ascii="Garamond" w:hAnsi="Garamond"/>
          <w:sz w:val="24"/>
          <w:szCs w:val="24"/>
          <w:lang w:val="en-AU"/>
        </w:rPr>
        <w:t xml:space="preserve">. </w:t>
      </w:r>
      <w:r w:rsidR="002E686E" w:rsidRPr="00D36A91">
        <w:rPr>
          <w:rFonts w:ascii="Garamond" w:hAnsi="Garamond"/>
          <w:sz w:val="24"/>
          <w:szCs w:val="24"/>
          <w:lang w:val="en-AU"/>
        </w:rPr>
        <w:t>Where</w:t>
      </w:r>
      <w:r w:rsidR="009261C7" w:rsidRPr="00D36A91">
        <w:rPr>
          <w:rFonts w:ascii="Garamond" w:hAnsi="Garamond"/>
          <w:sz w:val="24"/>
          <w:szCs w:val="24"/>
          <w:lang w:val="en-AU"/>
        </w:rPr>
        <w:t xml:space="preserve"> </w:t>
      </w:r>
      <w:r w:rsidR="00E212D8" w:rsidRPr="00D36A91">
        <w:rPr>
          <w:rFonts w:ascii="Garamond" w:hAnsi="Garamond"/>
          <w:sz w:val="24"/>
          <w:szCs w:val="24"/>
          <w:lang w:val="en-AU"/>
        </w:rPr>
        <w:t>C</w:t>
      </w:r>
      <w:r w:rsidR="00971FFB" w:rsidRPr="00D36A91">
        <w:rPr>
          <w:rFonts w:ascii="Garamond" w:hAnsi="Garamond"/>
          <w:sz w:val="24"/>
          <w:szCs w:val="24"/>
          <w:lang w:val="en-AU"/>
        </w:rPr>
        <w:t xml:space="preserve"> and</w:t>
      </w:r>
      <w:r w:rsidR="00E212D8" w:rsidRPr="00D36A91">
        <w:rPr>
          <w:rFonts w:ascii="Garamond" w:hAnsi="Garamond"/>
          <w:sz w:val="24"/>
          <w:szCs w:val="24"/>
          <w:lang w:val="en-AU"/>
        </w:rPr>
        <w:t xml:space="preserve"> C*</w:t>
      </w:r>
      <w:r w:rsidR="00971FFB" w:rsidRPr="00D36A91">
        <w:rPr>
          <w:rFonts w:ascii="Garamond" w:hAnsi="Garamond"/>
          <w:sz w:val="24"/>
          <w:szCs w:val="24"/>
          <w:lang w:val="en-AU"/>
        </w:rPr>
        <w:t xml:space="preserve"> </w:t>
      </w:r>
      <w:r w:rsidR="00E212D8" w:rsidRPr="00D36A91">
        <w:rPr>
          <w:rFonts w:ascii="Garamond" w:hAnsi="Garamond"/>
          <w:sz w:val="24"/>
          <w:szCs w:val="24"/>
          <w:lang w:val="en-AU"/>
        </w:rPr>
        <w:t>are</w:t>
      </w:r>
      <w:r w:rsidR="00971FFB" w:rsidRPr="00D36A91">
        <w:rPr>
          <w:rFonts w:ascii="Garamond" w:hAnsi="Garamond"/>
          <w:sz w:val="24"/>
          <w:szCs w:val="24"/>
          <w:lang w:val="en-AU"/>
        </w:rPr>
        <w:t xml:space="preserve"> arbitrary </w:t>
      </w:r>
      <w:r w:rsidR="005956FA" w:rsidRPr="00D36A91">
        <w:rPr>
          <w:rFonts w:ascii="Garamond" w:hAnsi="Garamond"/>
          <w:sz w:val="24"/>
          <w:szCs w:val="24"/>
          <w:lang w:val="en-AU"/>
        </w:rPr>
        <w:t>ersatz</w:t>
      </w:r>
      <w:r w:rsidR="00971FFB" w:rsidRPr="00D36A91">
        <w:rPr>
          <w:rFonts w:ascii="Garamond" w:hAnsi="Garamond"/>
          <w:sz w:val="24"/>
          <w:szCs w:val="24"/>
          <w:lang w:val="en-AU"/>
        </w:rPr>
        <w:t xml:space="preserve"> parts:</w:t>
      </w:r>
    </w:p>
    <w:p w14:paraId="450145D8" w14:textId="77777777" w:rsidR="005B52BF" w:rsidRPr="00D36A91" w:rsidRDefault="005B52BF" w:rsidP="004D41BB">
      <w:pPr>
        <w:widowControl w:val="0"/>
        <w:tabs>
          <w:tab w:val="left" w:pos="3520"/>
        </w:tabs>
        <w:spacing w:after="0" w:line="480" w:lineRule="auto"/>
        <w:rPr>
          <w:rFonts w:ascii="Garamond" w:hAnsi="Garamond"/>
          <w:sz w:val="24"/>
          <w:szCs w:val="24"/>
          <w:lang w:val="en-AU"/>
        </w:rPr>
      </w:pPr>
    </w:p>
    <w:p w14:paraId="5CE15B24" w14:textId="763ACFFC" w:rsidR="00971FFB" w:rsidRPr="00D36A91" w:rsidRDefault="00971FFB" w:rsidP="004D41BB">
      <w:pPr>
        <w:widowControl w:val="0"/>
        <w:spacing w:line="480" w:lineRule="auto"/>
        <w:ind w:left="720"/>
        <w:rPr>
          <w:rFonts w:ascii="Garamond" w:hAnsi="Garamond"/>
          <w:sz w:val="24"/>
          <w:szCs w:val="24"/>
          <w:lang w:val="en-AU"/>
        </w:rPr>
      </w:pPr>
      <w:r w:rsidRPr="00D36A91">
        <w:rPr>
          <w:rFonts w:ascii="Garamond" w:hAnsi="Garamond"/>
          <w:b/>
          <w:sz w:val="24"/>
          <w:szCs w:val="24"/>
          <w:lang w:val="en-AU"/>
        </w:rPr>
        <w:t xml:space="preserve">C* is a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w:t>
      </w:r>
      <w:r w:rsidRPr="00D36A91">
        <w:rPr>
          <w:rFonts w:ascii="Garamond" w:hAnsi="Garamond"/>
          <w:sz w:val="24"/>
          <w:szCs w:val="24"/>
          <w:lang w:val="en-AU"/>
        </w:rPr>
        <w:t xml:space="preserve"> =df Every member of C* is a member of C.</w:t>
      </w:r>
    </w:p>
    <w:p w14:paraId="4C724E97" w14:textId="77777777" w:rsidR="00971FFB" w:rsidRPr="00D36A91" w:rsidRDefault="00971FFB" w:rsidP="004D41BB">
      <w:pPr>
        <w:widowControl w:val="0"/>
        <w:spacing w:line="480" w:lineRule="auto"/>
        <w:ind w:left="720"/>
        <w:rPr>
          <w:rFonts w:ascii="Garamond" w:hAnsi="Garamond"/>
          <w:sz w:val="24"/>
          <w:szCs w:val="24"/>
          <w:lang w:val="en-AU"/>
        </w:rPr>
      </w:pPr>
      <w:r w:rsidRPr="00D36A91">
        <w:rPr>
          <w:rFonts w:ascii="Garamond" w:hAnsi="Garamond"/>
          <w:b/>
          <w:sz w:val="24"/>
          <w:szCs w:val="24"/>
          <w:lang w:val="en-AU"/>
        </w:rPr>
        <w:t>C* overlaps C</w:t>
      </w:r>
      <w:r w:rsidRPr="00D36A91">
        <w:rPr>
          <w:rFonts w:ascii="Garamond" w:hAnsi="Garamond"/>
          <w:sz w:val="24"/>
          <w:szCs w:val="24"/>
          <w:lang w:val="en-AU"/>
        </w:rPr>
        <w:t xml:space="preserve"> =df Some member of C* is a member of C.</w:t>
      </w:r>
    </w:p>
    <w:p w14:paraId="583DE0E1" w14:textId="34EAFCBD" w:rsidR="00971FFB" w:rsidRPr="00D36A91" w:rsidRDefault="00971FFB" w:rsidP="004D41BB">
      <w:pPr>
        <w:widowControl w:val="0"/>
        <w:tabs>
          <w:tab w:val="left" w:pos="3520"/>
        </w:tabs>
        <w:spacing w:after="0" w:line="480" w:lineRule="auto"/>
        <w:ind w:left="720"/>
        <w:rPr>
          <w:rFonts w:ascii="Garamond" w:hAnsi="Garamond"/>
          <w:sz w:val="24"/>
          <w:szCs w:val="24"/>
          <w:lang w:val="en-AU"/>
        </w:rPr>
      </w:pPr>
      <w:r w:rsidRPr="00D36A91">
        <w:rPr>
          <w:rFonts w:ascii="Garamond" w:hAnsi="Garamond"/>
          <w:b/>
          <w:sz w:val="24"/>
          <w:szCs w:val="24"/>
          <w:lang w:val="en-AU"/>
        </w:rPr>
        <w:t xml:space="preserve">C* is a proper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 of C</w:t>
      </w:r>
      <w:r w:rsidRPr="00D36A91">
        <w:rPr>
          <w:rFonts w:ascii="Garamond" w:hAnsi="Garamond"/>
          <w:sz w:val="24"/>
          <w:szCs w:val="24"/>
          <w:lang w:val="en-AU"/>
        </w:rPr>
        <w:t xml:space="preserve"> =df Every member of C* is a member of C, and some member of C is not a member of C*.</w:t>
      </w:r>
    </w:p>
    <w:p w14:paraId="58E8F266" w14:textId="77777777" w:rsidR="00971FFB" w:rsidRPr="00D36A91" w:rsidRDefault="00971FFB" w:rsidP="004D41BB">
      <w:pPr>
        <w:widowControl w:val="0"/>
        <w:tabs>
          <w:tab w:val="left" w:pos="3520"/>
        </w:tabs>
        <w:spacing w:after="0" w:line="480" w:lineRule="auto"/>
        <w:ind w:left="720"/>
        <w:rPr>
          <w:rFonts w:ascii="Garamond" w:hAnsi="Garamond"/>
          <w:sz w:val="24"/>
          <w:szCs w:val="24"/>
          <w:lang w:val="en-AU"/>
        </w:rPr>
      </w:pPr>
      <w:r w:rsidRPr="00D36A91">
        <w:rPr>
          <w:rFonts w:ascii="Garamond" w:hAnsi="Garamond"/>
          <w:b/>
          <w:sz w:val="24"/>
          <w:szCs w:val="24"/>
          <w:lang w:val="en-AU"/>
        </w:rPr>
        <w:lastRenderedPageBreak/>
        <w:t xml:space="preserve">C and C* are disjoint </w:t>
      </w:r>
      <w:r w:rsidR="00CE4753" w:rsidRPr="00D36A91">
        <w:rPr>
          <w:rFonts w:ascii="Garamond" w:hAnsi="Garamond"/>
          <w:sz w:val="24"/>
          <w:szCs w:val="24"/>
          <w:lang w:val="en-AU"/>
        </w:rPr>
        <w:t>=df N</w:t>
      </w:r>
      <w:r w:rsidRPr="00D36A91">
        <w:rPr>
          <w:rFonts w:ascii="Garamond" w:hAnsi="Garamond"/>
          <w:sz w:val="24"/>
          <w:szCs w:val="24"/>
          <w:lang w:val="en-AU"/>
        </w:rPr>
        <w:t>o member of C is a member of C*.</w:t>
      </w:r>
    </w:p>
    <w:p w14:paraId="7BA82B03" w14:textId="77777777" w:rsidR="00CA0E45" w:rsidRPr="00D36A91" w:rsidRDefault="00CA0E45" w:rsidP="004D41BB">
      <w:pPr>
        <w:widowControl w:val="0"/>
        <w:spacing w:after="0" w:line="480" w:lineRule="auto"/>
        <w:rPr>
          <w:rFonts w:ascii="Garamond" w:hAnsi="Garamond"/>
          <w:sz w:val="24"/>
          <w:szCs w:val="24"/>
          <w:lang w:val="en-AU"/>
        </w:rPr>
      </w:pPr>
    </w:p>
    <w:p w14:paraId="7D870ADF" w14:textId="2339EBE3" w:rsidR="00861D88" w:rsidRPr="00D36A91" w:rsidRDefault="0018255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So far</w:t>
      </w:r>
      <w:r w:rsidR="00D52C46" w:rsidRPr="00D36A91">
        <w:rPr>
          <w:rFonts w:ascii="Garamond" w:hAnsi="Garamond"/>
          <w:sz w:val="24"/>
          <w:szCs w:val="24"/>
          <w:lang w:val="en-AU"/>
        </w:rPr>
        <w:t xml:space="preserve"> we have considered two </w:t>
      </w:r>
      <w:r w:rsidR="00861D88" w:rsidRPr="00D36A91">
        <w:rPr>
          <w:rFonts w:ascii="Garamond" w:hAnsi="Garamond"/>
          <w:sz w:val="24"/>
          <w:szCs w:val="24"/>
          <w:lang w:val="en-AU"/>
        </w:rPr>
        <w:t xml:space="preserve">strategies for explicating </w:t>
      </w:r>
      <w:r w:rsidR="00C6223C" w:rsidRPr="00D36A91">
        <w:rPr>
          <w:rFonts w:ascii="Garamond" w:hAnsi="Garamond"/>
          <w:sz w:val="24"/>
          <w:szCs w:val="24"/>
          <w:lang w:val="en-AU"/>
        </w:rPr>
        <w:t xml:space="preserve">ontic minimalism. </w:t>
      </w:r>
      <w:r w:rsidR="00861D88" w:rsidRPr="00D36A91">
        <w:rPr>
          <w:rFonts w:ascii="Garamond" w:hAnsi="Garamond"/>
          <w:sz w:val="24"/>
          <w:szCs w:val="24"/>
          <w:lang w:val="en-AU"/>
        </w:rPr>
        <w:t xml:space="preserve"> There is, however, another option.</w:t>
      </w:r>
      <w:r w:rsidRPr="00D36A91">
        <w:rPr>
          <w:rFonts w:ascii="Garamond" w:hAnsi="Garamond"/>
          <w:sz w:val="24"/>
          <w:szCs w:val="24"/>
          <w:lang w:val="en-AU"/>
        </w:rPr>
        <w:t xml:space="preserve"> There is a class of views that</w:t>
      </w:r>
      <w:r w:rsidR="00861D88" w:rsidRPr="00D36A91">
        <w:rPr>
          <w:rFonts w:ascii="Garamond" w:hAnsi="Garamond"/>
          <w:sz w:val="24"/>
          <w:szCs w:val="24"/>
          <w:lang w:val="en-AU"/>
        </w:rPr>
        <w:t xml:space="preserve"> accept the </w:t>
      </w:r>
      <w:r w:rsidR="00922AC0" w:rsidRPr="00D36A91">
        <w:rPr>
          <w:rFonts w:ascii="Garamond" w:hAnsi="Garamond"/>
          <w:sz w:val="24"/>
          <w:szCs w:val="24"/>
          <w:lang w:val="en-AU"/>
        </w:rPr>
        <w:t>ontological</w:t>
      </w:r>
      <w:r w:rsidR="00861D88" w:rsidRPr="00D36A91">
        <w:rPr>
          <w:rFonts w:ascii="Garamond" w:hAnsi="Garamond"/>
          <w:sz w:val="24"/>
          <w:szCs w:val="24"/>
          <w:lang w:val="en-AU"/>
        </w:rPr>
        <w:t xml:space="preserve"> clause but reject the relational clause. </w:t>
      </w:r>
      <w:r w:rsidRPr="00D36A91">
        <w:rPr>
          <w:rFonts w:ascii="Garamond" w:hAnsi="Garamond"/>
          <w:sz w:val="24"/>
          <w:szCs w:val="24"/>
          <w:lang w:val="en-AU"/>
        </w:rPr>
        <w:t>T</w:t>
      </w:r>
      <w:r w:rsidR="00861D88" w:rsidRPr="00D36A91">
        <w:rPr>
          <w:rFonts w:ascii="Garamond" w:hAnsi="Garamond"/>
          <w:sz w:val="24"/>
          <w:szCs w:val="24"/>
          <w:lang w:val="en-AU"/>
        </w:rPr>
        <w:t xml:space="preserve">hey hold that </w:t>
      </w:r>
      <w:r w:rsidR="005956FA" w:rsidRPr="00D36A91">
        <w:rPr>
          <w:rFonts w:ascii="Garamond" w:hAnsi="Garamond"/>
          <w:sz w:val="24"/>
          <w:szCs w:val="24"/>
          <w:lang w:val="en-AU"/>
        </w:rPr>
        <w:t>ersatz</w:t>
      </w:r>
      <w:r w:rsidR="00861D88" w:rsidRPr="00D36A91">
        <w:rPr>
          <w:rFonts w:ascii="Garamond" w:hAnsi="Garamond"/>
          <w:sz w:val="24"/>
          <w:szCs w:val="24"/>
          <w:lang w:val="en-AU"/>
        </w:rPr>
        <w:t xml:space="preserve"> parts are </w:t>
      </w:r>
      <w:r w:rsidR="003827C5" w:rsidRPr="00D36A91">
        <w:rPr>
          <w:rFonts w:ascii="Garamond" w:hAnsi="Garamond"/>
          <w:sz w:val="24"/>
          <w:szCs w:val="24"/>
          <w:lang w:val="en-AU"/>
        </w:rPr>
        <w:t xml:space="preserve">concrete </w:t>
      </w:r>
      <w:r w:rsidR="00861D88" w:rsidRPr="00D36A91">
        <w:rPr>
          <w:rFonts w:ascii="Garamond" w:hAnsi="Garamond"/>
          <w:sz w:val="24"/>
          <w:szCs w:val="24"/>
          <w:lang w:val="en-AU"/>
        </w:rPr>
        <w:t xml:space="preserve">objects, but reject the contention that they are </w:t>
      </w:r>
      <w:r w:rsidR="00342A42" w:rsidRPr="00D36A91">
        <w:rPr>
          <w:rFonts w:ascii="Garamond" w:hAnsi="Garamond"/>
          <w:i/>
          <w:sz w:val="24"/>
          <w:szCs w:val="24"/>
          <w:lang w:val="en-AU"/>
        </w:rPr>
        <w:t>metaphysical</w:t>
      </w:r>
      <w:r w:rsidR="00342A42" w:rsidRPr="00D36A91">
        <w:rPr>
          <w:rFonts w:ascii="Garamond" w:hAnsi="Garamond"/>
          <w:sz w:val="24"/>
          <w:szCs w:val="24"/>
          <w:lang w:val="en-AU"/>
        </w:rPr>
        <w:t xml:space="preserve"> </w:t>
      </w:r>
      <w:r w:rsidR="00861D88" w:rsidRPr="00D36A91">
        <w:rPr>
          <w:rFonts w:ascii="Garamond" w:hAnsi="Garamond"/>
          <w:i/>
          <w:sz w:val="24"/>
          <w:szCs w:val="24"/>
          <w:lang w:val="en-AU"/>
        </w:rPr>
        <w:t>parts</w:t>
      </w:r>
      <w:r w:rsidR="00342A42" w:rsidRPr="00D36A91">
        <w:rPr>
          <w:rFonts w:ascii="Garamond" w:hAnsi="Garamond"/>
          <w:sz w:val="24"/>
          <w:szCs w:val="24"/>
          <w:lang w:val="en-AU"/>
        </w:rPr>
        <w:t xml:space="preserve">. </w:t>
      </w:r>
      <w:r w:rsidR="00861D88" w:rsidRPr="00D36A91">
        <w:rPr>
          <w:rFonts w:ascii="Garamond" w:hAnsi="Garamond"/>
          <w:sz w:val="24"/>
          <w:szCs w:val="24"/>
          <w:lang w:val="en-AU"/>
        </w:rPr>
        <w:t xml:space="preserve">We call such views </w:t>
      </w:r>
      <w:r w:rsidR="00861D88" w:rsidRPr="00D36A91">
        <w:rPr>
          <w:rFonts w:ascii="Garamond" w:hAnsi="Garamond"/>
          <w:i/>
          <w:sz w:val="24"/>
          <w:szCs w:val="24"/>
          <w:lang w:val="en-AU"/>
        </w:rPr>
        <w:t>part minimalist</w:t>
      </w:r>
      <w:r w:rsidR="00861D88" w:rsidRPr="00D36A91">
        <w:rPr>
          <w:rFonts w:ascii="Garamond" w:hAnsi="Garamond"/>
          <w:sz w:val="24"/>
          <w:szCs w:val="24"/>
          <w:lang w:val="en-AU"/>
        </w:rPr>
        <w:t xml:space="preserve">. </w:t>
      </w:r>
    </w:p>
    <w:p w14:paraId="40B905B9" w14:textId="77777777" w:rsidR="00A761D2" w:rsidRPr="00D36A91" w:rsidRDefault="00A761D2" w:rsidP="004D41BB">
      <w:pPr>
        <w:widowControl w:val="0"/>
        <w:spacing w:after="0" w:line="480" w:lineRule="auto"/>
        <w:rPr>
          <w:rFonts w:ascii="Garamond" w:hAnsi="Garamond"/>
          <w:sz w:val="24"/>
          <w:szCs w:val="24"/>
          <w:lang w:val="en-AU"/>
        </w:rPr>
      </w:pPr>
    </w:p>
    <w:p w14:paraId="151D55AA" w14:textId="2ECC995D" w:rsidR="00A761D2" w:rsidRPr="00D36A91" w:rsidRDefault="00861D8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3.2 Part Minimalism about </w:t>
      </w:r>
      <w:r w:rsidR="005956FA" w:rsidRPr="00D36A91">
        <w:rPr>
          <w:rFonts w:ascii="Garamond" w:hAnsi="Garamond"/>
          <w:b/>
          <w:sz w:val="24"/>
          <w:szCs w:val="24"/>
          <w:lang w:val="en-AU"/>
        </w:rPr>
        <w:t>Ersatz</w:t>
      </w:r>
      <w:r w:rsidRPr="00D36A91">
        <w:rPr>
          <w:rFonts w:ascii="Garamond" w:hAnsi="Garamond"/>
          <w:b/>
          <w:sz w:val="24"/>
          <w:szCs w:val="24"/>
          <w:lang w:val="en-AU"/>
        </w:rPr>
        <w:t xml:space="preserve"> Parts</w:t>
      </w:r>
    </w:p>
    <w:p w14:paraId="216C0ADD" w14:textId="77777777" w:rsidR="00025F9A" w:rsidRPr="00D36A91" w:rsidRDefault="00025F9A" w:rsidP="004D41BB">
      <w:pPr>
        <w:widowControl w:val="0"/>
        <w:spacing w:after="0" w:line="480" w:lineRule="auto"/>
        <w:rPr>
          <w:rFonts w:ascii="Garamond" w:hAnsi="Garamond"/>
          <w:sz w:val="24"/>
          <w:szCs w:val="24"/>
          <w:lang w:val="en-AU"/>
        </w:rPr>
      </w:pPr>
    </w:p>
    <w:p w14:paraId="52F63DE3" w14:textId="7CC08529" w:rsidR="00AD1D4C" w:rsidRPr="00D36A91" w:rsidRDefault="00C75A8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While the ontic minimalist </w:t>
      </w:r>
      <w:r w:rsidR="00CE2A5F" w:rsidRPr="00D36A91">
        <w:rPr>
          <w:rFonts w:ascii="Garamond" w:hAnsi="Garamond"/>
          <w:sz w:val="24"/>
          <w:szCs w:val="24"/>
          <w:lang w:val="en-AU"/>
        </w:rPr>
        <w:t>holds</w:t>
      </w:r>
      <w:r w:rsidRPr="00D36A91">
        <w:rPr>
          <w:rFonts w:ascii="Garamond" w:hAnsi="Garamond"/>
          <w:sz w:val="24"/>
          <w:szCs w:val="24"/>
          <w:lang w:val="en-AU"/>
        </w:rPr>
        <w:t xml:space="preserve"> that one of the relata of metaphysical parthood is missing where we</w:t>
      </w:r>
      <w:r w:rsidR="00EE3F0C" w:rsidRPr="00D36A91">
        <w:rPr>
          <w:rFonts w:ascii="Garamond" w:hAnsi="Garamond"/>
          <w:sz w:val="24"/>
          <w:szCs w:val="24"/>
          <w:lang w:val="en-AU"/>
        </w:rPr>
        <w:t xml:space="preserve"> have mere </w:t>
      </w:r>
      <w:r w:rsidR="005956FA" w:rsidRPr="00D36A91">
        <w:rPr>
          <w:rFonts w:ascii="Garamond" w:hAnsi="Garamond"/>
          <w:sz w:val="24"/>
          <w:szCs w:val="24"/>
          <w:lang w:val="en-AU"/>
        </w:rPr>
        <w:t>ersatz</w:t>
      </w:r>
      <w:r w:rsidR="00EE3F0C" w:rsidRPr="00D36A91">
        <w:rPr>
          <w:rFonts w:ascii="Garamond" w:hAnsi="Garamond"/>
          <w:sz w:val="24"/>
          <w:szCs w:val="24"/>
          <w:lang w:val="en-AU"/>
        </w:rPr>
        <w:t xml:space="preserve"> parthood—</w:t>
      </w:r>
      <w:r w:rsidRPr="00D36A91">
        <w:rPr>
          <w:rFonts w:ascii="Garamond" w:hAnsi="Garamond"/>
          <w:sz w:val="24"/>
          <w:szCs w:val="24"/>
          <w:lang w:val="en-AU"/>
        </w:rPr>
        <w:t xml:space="preserve">namely a </w:t>
      </w:r>
      <w:r w:rsidR="00B468BD" w:rsidRPr="00D36A91">
        <w:rPr>
          <w:rFonts w:ascii="Garamond" w:hAnsi="Garamond"/>
          <w:sz w:val="24"/>
          <w:szCs w:val="24"/>
          <w:lang w:val="en-AU"/>
        </w:rPr>
        <w:t>concrete</w:t>
      </w:r>
      <w:r w:rsidR="00EE3F0C" w:rsidRPr="00D36A91">
        <w:rPr>
          <w:rFonts w:ascii="Garamond" w:hAnsi="Garamond"/>
          <w:sz w:val="24"/>
          <w:szCs w:val="24"/>
          <w:lang w:val="en-AU"/>
        </w:rPr>
        <w:t xml:space="preserve"> object—t</w:t>
      </w:r>
      <w:r w:rsidRPr="00D36A91">
        <w:rPr>
          <w:rFonts w:ascii="Garamond" w:hAnsi="Garamond"/>
          <w:sz w:val="24"/>
          <w:szCs w:val="24"/>
          <w:lang w:val="en-AU"/>
        </w:rPr>
        <w:t xml:space="preserve">he part minimalist </w:t>
      </w:r>
      <w:r w:rsidR="00C4726B" w:rsidRPr="00D36A91">
        <w:rPr>
          <w:rFonts w:ascii="Garamond" w:hAnsi="Garamond"/>
          <w:sz w:val="24"/>
          <w:szCs w:val="24"/>
          <w:lang w:val="en-AU"/>
        </w:rPr>
        <w:t>holds</w:t>
      </w:r>
      <w:r w:rsidRPr="00D36A91">
        <w:rPr>
          <w:rFonts w:ascii="Garamond" w:hAnsi="Garamond"/>
          <w:sz w:val="24"/>
          <w:szCs w:val="24"/>
          <w:lang w:val="en-AU"/>
        </w:rPr>
        <w:t xml:space="preserve"> that although both relata are present, the relation of metaphysical parthood fails to be instantiated</w:t>
      </w:r>
      <w:r w:rsidR="00B959AE" w:rsidRPr="00D36A91">
        <w:rPr>
          <w:rFonts w:ascii="Garamond" w:hAnsi="Garamond"/>
          <w:sz w:val="24"/>
          <w:szCs w:val="24"/>
          <w:lang w:val="en-AU"/>
        </w:rPr>
        <w:t xml:space="preserve">. </w:t>
      </w:r>
      <w:r w:rsidR="006609A6" w:rsidRPr="00D36A91">
        <w:rPr>
          <w:rFonts w:ascii="Garamond" w:hAnsi="Garamond"/>
          <w:sz w:val="24"/>
          <w:szCs w:val="24"/>
          <w:lang w:val="en-AU"/>
        </w:rPr>
        <w:t xml:space="preserve">Instead some other relation—ersatz parthood—is instantiated. </w:t>
      </w:r>
      <w:r w:rsidR="0033342E" w:rsidRPr="00D36A91">
        <w:rPr>
          <w:rFonts w:ascii="Garamond" w:hAnsi="Garamond"/>
          <w:sz w:val="24"/>
          <w:szCs w:val="24"/>
          <w:lang w:val="en-AU"/>
        </w:rPr>
        <w:t>Very roughly then, consider two objects, O1 and O2. O1 exactly occupies R1, and O2 exactly occupies R2, and R1 and R2 are disjoint. Now consider a proper sub-region of R1, R1*. Some object, O1* exactly occupies R1*. Likewise, there is some object O2* that exactly occupies R2*, a proper sub-region of R2. It is natural to suppose that O1* is a</w:t>
      </w:r>
      <w:r w:rsidR="00A207C0" w:rsidRPr="00D36A91">
        <w:rPr>
          <w:rFonts w:ascii="Garamond" w:hAnsi="Garamond"/>
          <w:sz w:val="24"/>
          <w:szCs w:val="24"/>
          <w:lang w:val="en-AU"/>
        </w:rPr>
        <w:t xml:space="preserve"> proper metaphysical part of O1 and that O2* is a proper metaphysical part of O2. But according to part minimalists, for all we have said so far, it could be that one (or both) of O1* and O2* fail to be proper </w:t>
      </w:r>
      <w:r w:rsidR="00A207C0" w:rsidRPr="00D36A91">
        <w:rPr>
          <w:rFonts w:ascii="Garamond" w:hAnsi="Garamond"/>
          <w:i/>
          <w:sz w:val="24"/>
          <w:szCs w:val="24"/>
          <w:lang w:val="en-AU"/>
        </w:rPr>
        <w:t>metaphysical</w:t>
      </w:r>
      <w:r w:rsidR="00A207C0" w:rsidRPr="00D36A91">
        <w:rPr>
          <w:rFonts w:ascii="Garamond" w:hAnsi="Garamond"/>
          <w:sz w:val="24"/>
          <w:szCs w:val="24"/>
          <w:lang w:val="en-AU"/>
        </w:rPr>
        <w:t xml:space="preserve"> parts of O1 and O2 (respectively), but rather, that one, or both, is a proper ersatz part of O1 and O2 (respectively). </w:t>
      </w:r>
      <w:r w:rsidR="00D547B6" w:rsidRPr="00D36A91">
        <w:rPr>
          <w:rFonts w:ascii="Garamond" w:hAnsi="Garamond"/>
          <w:sz w:val="24"/>
          <w:szCs w:val="24"/>
          <w:lang w:val="en-AU"/>
        </w:rPr>
        <w:t xml:space="preserve">But, one might wonder, how could that be, and, on the assumption that, say, O1* is a proper metaphysical part of O1, but O2* is merely an ersatz part of O2, in what does that difference consist? </w:t>
      </w:r>
    </w:p>
    <w:p w14:paraId="366C3059" w14:textId="2514D3C5" w:rsidR="000C14AF" w:rsidRPr="00D36A91" w:rsidRDefault="00AD1D4C"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Let’s take a step back. We might say that</w:t>
      </w:r>
      <w:r w:rsidR="00E55B54" w:rsidRPr="00D36A91">
        <w:rPr>
          <w:rFonts w:ascii="Garamond" w:hAnsi="Garamond"/>
          <w:sz w:val="24"/>
          <w:szCs w:val="24"/>
          <w:lang w:val="en-AU"/>
        </w:rPr>
        <w:t xml:space="preserve"> O</w:t>
      </w:r>
      <w:r w:rsidR="00825901" w:rsidRPr="00D36A91">
        <w:rPr>
          <w:rFonts w:ascii="Garamond" w:hAnsi="Garamond"/>
          <w:sz w:val="24"/>
          <w:szCs w:val="24"/>
          <w:lang w:val="en-AU"/>
        </w:rPr>
        <w:t>1</w:t>
      </w:r>
      <w:r w:rsidR="00E55B54" w:rsidRPr="00D36A91">
        <w:rPr>
          <w:rFonts w:ascii="Garamond" w:hAnsi="Garamond"/>
          <w:sz w:val="24"/>
          <w:szCs w:val="24"/>
          <w:lang w:val="en-AU"/>
        </w:rPr>
        <w:t xml:space="preserve"> </w:t>
      </w:r>
      <w:r w:rsidR="00D31AFE" w:rsidRPr="00D36A91">
        <w:rPr>
          <w:rFonts w:ascii="Garamond" w:hAnsi="Garamond"/>
          <w:sz w:val="24"/>
          <w:szCs w:val="24"/>
          <w:lang w:val="en-AU"/>
        </w:rPr>
        <w:t>occupies</w:t>
      </w:r>
      <w:r w:rsidR="00D4793D" w:rsidRPr="00D36A91">
        <w:rPr>
          <w:rFonts w:ascii="Garamond" w:hAnsi="Garamond"/>
          <w:sz w:val="24"/>
          <w:szCs w:val="24"/>
          <w:lang w:val="en-AU"/>
        </w:rPr>
        <w:t xml:space="preserve"> a </w:t>
      </w:r>
      <w:r w:rsidR="00AD3925" w:rsidRPr="00D36A91">
        <w:rPr>
          <w:rFonts w:ascii="Garamond" w:hAnsi="Garamond"/>
          <w:sz w:val="24"/>
          <w:szCs w:val="24"/>
          <w:lang w:val="en-AU"/>
        </w:rPr>
        <w:t>region, R</w:t>
      </w:r>
      <w:r w:rsidR="00825901" w:rsidRPr="00D36A91">
        <w:rPr>
          <w:rFonts w:ascii="Garamond" w:hAnsi="Garamond"/>
          <w:sz w:val="24"/>
          <w:szCs w:val="24"/>
          <w:lang w:val="en-AU"/>
        </w:rPr>
        <w:t>1</w:t>
      </w:r>
      <w:r w:rsidR="00D4793D" w:rsidRPr="00D36A91">
        <w:rPr>
          <w:rFonts w:ascii="Garamond" w:hAnsi="Garamond"/>
          <w:sz w:val="24"/>
          <w:szCs w:val="24"/>
          <w:lang w:val="en-AU"/>
        </w:rPr>
        <w:t xml:space="preserve">, </w:t>
      </w:r>
      <w:r w:rsidR="00D4793D" w:rsidRPr="00D36A91">
        <w:rPr>
          <w:rFonts w:ascii="Garamond" w:hAnsi="Garamond"/>
          <w:i/>
          <w:sz w:val="24"/>
          <w:szCs w:val="24"/>
          <w:lang w:val="en-AU"/>
        </w:rPr>
        <w:t>in virtue of</w:t>
      </w:r>
      <w:r w:rsidR="00D4793D" w:rsidRPr="00D36A91">
        <w:rPr>
          <w:rFonts w:ascii="Garamond" w:hAnsi="Garamond"/>
          <w:sz w:val="24"/>
          <w:szCs w:val="24"/>
          <w:lang w:val="en-AU"/>
        </w:rPr>
        <w:t xml:space="preserve"> the </w:t>
      </w:r>
      <w:r w:rsidR="00970AF7" w:rsidRPr="00D36A91">
        <w:rPr>
          <w:rFonts w:ascii="Garamond" w:hAnsi="Garamond"/>
          <w:sz w:val="24"/>
          <w:szCs w:val="24"/>
          <w:lang w:val="en-AU"/>
        </w:rPr>
        <w:t>existence of some</w:t>
      </w:r>
      <w:r w:rsidR="003827C5" w:rsidRPr="00D36A91">
        <w:rPr>
          <w:rFonts w:ascii="Garamond" w:hAnsi="Garamond"/>
          <w:sz w:val="24"/>
          <w:szCs w:val="24"/>
          <w:lang w:val="en-AU"/>
        </w:rPr>
        <w:t xml:space="preserve"> G</w:t>
      </w:r>
      <w:r w:rsidR="00970AF7" w:rsidRPr="00D36A91">
        <w:rPr>
          <w:rFonts w:ascii="Garamond" w:hAnsi="Garamond"/>
          <w:sz w:val="24"/>
          <w:szCs w:val="24"/>
          <w:lang w:val="en-AU"/>
        </w:rPr>
        <w:t>xs</w:t>
      </w:r>
      <w:r w:rsidR="00A6095C" w:rsidRPr="00D36A91">
        <w:rPr>
          <w:rFonts w:ascii="Garamond" w:hAnsi="Garamond"/>
          <w:sz w:val="24"/>
          <w:szCs w:val="24"/>
          <w:lang w:val="en-AU"/>
        </w:rPr>
        <w:t xml:space="preserve"> at R</w:t>
      </w:r>
      <w:r w:rsidR="00825901" w:rsidRPr="00D36A91">
        <w:rPr>
          <w:rFonts w:ascii="Garamond" w:hAnsi="Garamond"/>
          <w:sz w:val="24"/>
          <w:szCs w:val="24"/>
          <w:lang w:val="en-AU"/>
        </w:rPr>
        <w:t>1</w:t>
      </w:r>
      <w:r w:rsidR="00D4793D" w:rsidRPr="00D36A91">
        <w:rPr>
          <w:rFonts w:ascii="Garamond" w:hAnsi="Garamond"/>
          <w:sz w:val="24"/>
          <w:szCs w:val="24"/>
          <w:lang w:val="en-AU"/>
        </w:rPr>
        <w:t xml:space="preserve">. </w:t>
      </w:r>
      <w:r w:rsidR="000C14AF" w:rsidRPr="00D36A91">
        <w:rPr>
          <w:rFonts w:ascii="Garamond" w:hAnsi="Garamond"/>
          <w:sz w:val="24"/>
          <w:szCs w:val="24"/>
          <w:lang w:val="en-AU"/>
        </w:rPr>
        <w:t xml:space="preserve">How should we think of this in virtue of? </w:t>
      </w:r>
      <w:r w:rsidR="001C26B6" w:rsidRPr="00D36A91">
        <w:rPr>
          <w:rFonts w:ascii="Garamond" w:hAnsi="Garamond"/>
          <w:sz w:val="24"/>
          <w:szCs w:val="24"/>
          <w:lang w:val="en-AU"/>
        </w:rPr>
        <w:t xml:space="preserve">The most natural way is in terms of </w:t>
      </w:r>
      <w:r w:rsidR="001C26B6" w:rsidRPr="00D36A91">
        <w:rPr>
          <w:rFonts w:ascii="Garamond" w:hAnsi="Garamond"/>
          <w:sz w:val="24"/>
          <w:szCs w:val="24"/>
          <w:lang w:val="en-AU"/>
        </w:rPr>
        <w:lastRenderedPageBreak/>
        <w:t>composition. Why does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occupy R</w:t>
      </w:r>
      <w:r w:rsidR="00825901" w:rsidRPr="00D36A91">
        <w:rPr>
          <w:rFonts w:ascii="Garamond" w:hAnsi="Garamond"/>
          <w:sz w:val="24"/>
          <w:szCs w:val="24"/>
          <w:lang w:val="en-AU"/>
        </w:rPr>
        <w:t>1</w:t>
      </w:r>
      <w:r w:rsidR="001C26B6" w:rsidRPr="00D36A91">
        <w:rPr>
          <w:rFonts w:ascii="Garamond" w:hAnsi="Garamond"/>
          <w:sz w:val="24"/>
          <w:szCs w:val="24"/>
          <w:lang w:val="en-AU"/>
        </w:rPr>
        <w:t>? Because the Gxs jointly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and the Gxs </w:t>
      </w:r>
      <w:r w:rsidR="001C26B6" w:rsidRPr="00CA3FBB">
        <w:rPr>
          <w:rFonts w:ascii="Garamond" w:hAnsi="Garamond"/>
          <w:i/>
          <w:sz w:val="24"/>
          <w:szCs w:val="24"/>
          <w:lang w:val="en-AU"/>
        </w:rPr>
        <w:t>compose</w:t>
      </w:r>
      <w:r w:rsidR="001C26B6" w:rsidRPr="00D36A91">
        <w:rPr>
          <w:rFonts w:ascii="Garamond" w:hAnsi="Garamond"/>
          <w:sz w:val="24"/>
          <w:szCs w:val="24"/>
          <w:lang w:val="en-AU"/>
        </w:rPr>
        <w:t xml:space="preserve"> O</w:t>
      </w:r>
      <w:r w:rsidR="00825901" w:rsidRPr="00D36A91">
        <w:rPr>
          <w:rFonts w:ascii="Garamond" w:hAnsi="Garamond"/>
          <w:sz w:val="24"/>
          <w:szCs w:val="24"/>
          <w:lang w:val="en-AU"/>
        </w:rPr>
        <w:t>1</w:t>
      </w:r>
      <w:r w:rsidR="001C26B6" w:rsidRPr="00D36A91">
        <w:rPr>
          <w:rFonts w:ascii="Garamond" w:hAnsi="Garamond"/>
          <w:sz w:val="24"/>
          <w:szCs w:val="24"/>
          <w:lang w:val="en-AU"/>
        </w:rPr>
        <w:t>. Why does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some </w:t>
      </w:r>
      <w:r w:rsidR="00825901" w:rsidRPr="00D36A91">
        <w:rPr>
          <w:rFonts w:ascii="Garamond" w:hAnsi="Garamond"/>
          <w:sz w:val="24"/>
          <w:szCs w:val="24"/>
          <w:lang w:val="en-AU"/>
        </w:rPr>
        <w:t xml:space="preserve">proper </w:t>
      </w:r>
      <w:r w:rsidR="001C26B6" w:rsidRPr="00D36A91">
        <w:rPr>
          <w:rFonts w:ascii="Garamond" w:hAnsi="Garamond"/>
          <w:sz w:val="24"/>
          <w:szCs w:val="24"/>
          <w:lang w:val="en-AU"/>
        </w:rPr>
        <w:t>sub-region of O</w:t>
      </w:r>
      <w:r w:rsidR="00825901" w:rsidRPr="00D36A91">
        <w:rPr>
          <w:rFonts w:ascii="Garamond" w:hAnsi="Garamond"/>
          <w:sz w:val="24"/>
          <w:szCs w:val="24"/>
          <w:lang w:val="en-AU"/>
        </w:rPr>
        <w:t>1</w:t>
      </w:r>
      <w:r w:rsidR="001C26B6" w:rsidRPr="00D36A91">
        <w:rPr>
          <w:rFonts w:ascii="Garamond" w:hAnsi="Garamond"/>
          <w:sz w:val="24"/>
          <w:szCs w:val="24"/>
          <w:lang w:val="en-AU"/>
        </w:rPr>
        <w:t>? Because there are some Gys, which jointly occupy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and these Gys </w:t>
      </w:r>
      <w:r w:rsidR="001C26B6" w:rsidRPr="00CA3FBB">
        <w:rPr>
          <w:rFonts w:ascii="Garamond" w:hAnsi="Garamond"/>
          <w:i/>
          <w:sz w:val="24"/>
          <w:szCs w:val="24"/>
          <w:lang w:val="en-AU"/>
        </w:rPr>
        <w:t>compose</w:t>
      </w:r>
      <w:r w:rsidR="001C26B6" w:rsidRPr="00D36A91">
        <w:rPr>
          <w:rFonts w:ascii="Garamond" w:hAnsi="Garamond"/>
          <w:sz w:val="24"/>
          <w:szCs w:val="24"/>
          <w:lang w:val="en-AU"/>
        </w:rPr>
        <w:t xml:space="preserve"> O</w:t>
      </w:r>
      <w:r w:rsidR="00825901" w:rsidRPr="00D36A91">
        <w:rPr>
          <w:rFonts w:ascii="Garamond" w:hAnsi="Garamond"/>
          <w:sz w:val="24"/>
          <w:szCs w:val="24"/>
          <w:lang w:val="en-AU"/>
        </w:rPr>
        <w:t>1</w:t>
      </w:r>
      <w:r w:rsidR="001C26B6" w:rsidRPr="00D36A91">
        <w:rPr>
          <w:rFonts w:ascii="Garamond" w:hAnsi="Garamond"/>
          <w:sz w:val="24"/>
          <w:szCs w:val="24"/>
          <w:lang w:val="en-AU"/>
        </w:rPr>
        <w:t>*</w:t>
      </w:r>
      <w:r w:rsidR="00825901" w:rsidRPr="00D36A91">
        <w:rPr>
          <w:rFonts w:ascii="Garamond" w:hAnsi="Garamond"/>
          <w:sz w:val="24"/>
          <w:szCs w:val="24"/>
          <w:lang w:val="en-AU"/>
        </w:rPr>
        <w:t>,</w:t>
      </w:r>
      <w:r w:rsidR="001C26B6" w:rsidRPr="00D36A91">
        <w:rPr>
          <w:rFonts w:ascii="Garamond" w:hAnsi="Garamond"/>
          <w:sz w:val="24"/>
          <w:szCs w:val="24"/>
          <w:lang w:val="en-AU"/>
        </w:rPr>
        <w:t xml:space="preserve"> and O</w:t>
      </w:r>
      <w:r w:rsidR="00825901" w:rsidRPr="00D36A91">
        <w:rPr>
          <w:rFonts w:ascii="Garamond" w:hAnsi="Garamond"/>
          <w:sz w:val="24"/>
          <w:szCs w:val="24"/>
          <w:lang w:val="en-AU"/>
        </w:rPr>
        <w:t>1</w:t>
      </w:r>
      <w:r w:rsidR="001C26B6" w:rsidRPr="00D36A91">
        <w:rPr>
          <w:rFonts w:ascii="Garamond" w:hAnsi="Garamond"/>
          <w:sz w:val="24"/>
          <w:szCs w:val="24"/>
          <w:lang w:val="en-AU"/>
        </w:rPr>
        <w:t>* is a proper metaphysical part of O</w:t>
      </w:r>
      <w:r w:rsidR="00825901" w:rsidRPr="00D36A91">
        <w:rPr>
          <w:rFonts w:ascii="Garamond" w:hAnsi="Garamond"/>
          <w:sz w:val="24"/>
          <w:szCs w:val="24"/>
          <w:lang w:val="en-AU"/>
        </w:rPr>
        <w:t>1</w:t>
      </w:r>
      <w:r w:rsidR="001C26B6" w:rsidRPr="00D36A91">
        <w:rPr>
          <w:rFonts w:ascii="Garamond" w:hAnsi="Garamond"/>
          <w:sz w:val="24"/>
          <w:szCs w:val="24"/>
          <w:lang w:val="en-AU"/>
        </w:rPr>
        <w:t>. We find O</w:t>
      </w:r>
      <w:r w:rsidR="00825901" w:rsidRPr="00D36A91">
        <w:rPr>
          <w:rFonts w:ascii="Garamond" w:hAnsi="Garamond"/>
          <w:sz w:val="24"/>
          <w:szCs w:val="24"/>
          <w:lang w:val="en-AU"/>
        </w:rPr>
        <w:t>1</w:t>
      </w:r>
      <w:r w:rsidR="001C26B6" w:rsidRPr="00D36A91">
        <w:rPr>
          <w:rFonts w:ascii="Garamond" w:hAnsi="Garamond"/>
          <w:sz w:val="24"/>
          <w:szCs w:val="24"/>
          <w:lang w:val="en-AU"/>
        </w:rPr>
        <w:t xml:space="preserve"> in R</w:t>
      </w:r>
      <w:r w:rsidR="00C079C2">
        <w:rPr>
          <w:rFonts w:ascii="Garamond" w:hAnsi="Garamond"/>
          <w:sz w:val="24"/>
          <w:szCs w:val="24"/>
          <w:lang w:val="en-AU"/>
        </w:rPr>
        <w:t>1</w:t>
      </w:r>
      <w:r w:rsidR="001C26B6" w:rsidRPr="00D36A91">
        <w:rPr>
          <w:rFonts w:ascii="Garamond" w:hAnsi="Garamond"/>
          <w:sz w:val="24"/>
          <w:szCs w:val="24"/>
          <w:lang w:val="en-AU"/>
        </w:rPr>
        <w:t xml:space="preserve">*, because it has a proper </w:t>
      </w:r>
      <w:r w:rsidR="001C26B6" w:rsidRPr="00D36A91">
        <w:rPr>
          <w:rFonts w:ascii="Garamond" w:hAnsi="Garamond"/>
          <w:i/>
          <w:sz w:val="24"/>
          <w:szCs w:val="24"/>
          <w:lang w:val="en-AU"/>
        </w:rPr>
        <w:t>metaphysical</w:t>
      </w:r>
      <w:r w:rsidR="001C26B6" w:rsidRPr="00D36A91">
        <w:rPr>
          <w:rFonts w:ascii="Garamond" w:hAnsi="Garamond"/>
          <w:sz w:val="24"/>
          <w:szCs w:val="24"/>
          <w:lang w:val="en-AU"/>
        </w:rPr>
        <w:t xml:space="preserve"> part that occupies R</w:t>
      </w:r>
      <w:r w:rsidR="00825901" w:rsidRPr="00D36A91">
        <w:rPr>
          <w:rFonts w:ascii="Garamond" w:hAnsi="Garamond"/>
          <w:sz w:val="24"/>
          <w:szCs w:val="24"/>
          <w:lang w:val="en-AU"/>
        </w:rPr>
        <w:t>1</w:t>
      </w:r>
      <w:r w:rsidR="001C26B6" w:rsidRPr="00D36A91">
        <w:rPr>
          <w:rFonts w:ascii="Garamond" w:hAnsi="Garamond"/>
          <w:sz w:val="24"/>
          <w:szCs w:val="24"/>
          <w:lang w:val="en-AU"/>
        </w:rPr>
        <w:t xml:space="preserve">*. </w:t>
      </w:r>
      <w:r w:rsidR="00825901" w:rsidRPr="00D36A91">
        <w:rPr>
          <w:rFonts w:ascii="Garamond" w:hAnsi="Garamond"/>
          <w:sz w:val="24"/>
          <w:szCs w:val="24"/>
          <w:lang w:val="en-AU"/>
        </w:rPr>
        <w:t xml:space="preserve">What makes for metaphysical parthood obtaining between O1 and O1*, then, is that the Gxs compose O1, and the Gys compose O1*, and the Gys are a sub-set of the Gxs. Or, as we might say, the in-virtue-of in question is </w:t>
      </w:r>
      <w:r w:rsidR="00825901" w:rsidRPr="00D36A91">
        <w:rPr>
          <w:rFonts w:ascii="Garamond" w:hAnsi="Garamond"/>
          <w:i/>
          <w:sz w:val="24"/>
          <w:szCs w:val="24"/>
          <w:lang w:val="en-AU"/>
        </w:rPr>
        <w:t>compositional</w:t>
      </w:r>
      <w:r w:rsidR="00825901" w:rsidRPr="00D36A91">
        <w:rPr>
          <w:rFonts w:ascii="Garamond" w:hAnsi="Garamond"/>
          <w:sz w:val="24"/>
          <w:szCs w:val="24"/>
          <w:lang w:val="en-AU"/>
        </w:rPr>
        <w:t xml:space="preserve">. </w:t>
      </w:r>
    </w:p>
    <w:p w14:paraId="46549ED1" w14:textId="47240474" w:rsidR="00272394" w:rsidRPr="00D36A91" w:rsidRDefault="00272394" w:rsidP="00AA6FAE">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Now consider O2 and O2*. Here, the part minimalist might suggest that the </w:t>
      </w:r>
      <w:r w:rsidR="00A90468" w:rsidRPr="00D36A91">
        <w:rPr>
          <w:rFonts w:ascii="Garamond" w:hAnsi="Garamond"/>
          <w:sz w:val="24"/>
          <w:szCs w:val="24"/>
          <w:lang w:val="en-AU"/>
        </w:rPr>
        <w:t xml:space="preserve">in-virtue-of will not be cashed out in terms of composition. </w:t>
      </w:r>
      <w:r w:rsidRPr="00D36A91">
        <w:rPr>
          <w:rFonts w:ascii="Garamond" w:hAnsi="Garamond"/>
          <w:sz w:val="24"/>
          <w:szCs w:val="24"/>
          <w:lang w:val="en-AU"/>
        </w:rPr>
        <w:t xml:space="preserve">Moreover, she might suggest we should already be happy to acknowledge that there are instances of in-virtue-of relations just like this. </w:t>
      </w:r>
      <w:r w:rsidR="00A90468" w:rsidRPr="00D36A91">
        <w:rPr>
          <w:rFonts w:ascii="Garamond" w:hAnsi="Garamond"/>
          <w:sz w:val="24"/>
          <w:szCs w:val="24"/>
          <w:lang w:val="en-AU"/>
        </w:rPr>
        <w:t xml:space="preserve">Consider an </w:t>
      </w:r>
      <w:r w:rsidR="00F801A8" w:rsidRPr="00D36A91">
        <w:rPr>
          <w:rFonts w:ascii="Garamond" w:hAnsi="Garamond"/>
          <w:sz w:val="24"/>
          <w:szCs w:val="24"/>
          <w:lang w:val="en-AU"/>
        </w:rPr>
        <w:t xml:space="preserve">extended simple, S, </w:t>
      </w:r>
      <w:r w:rsidR="00A90468" w:rsidRPr="00D36A91">
        <w:rPr>
          <w:rFonts w:ascii="Garamond" w:hAnsi="Garamond"/>
          <w:sz w:val="24"/>
          <w:szCs w:val="24"/>
          <w:lang w:val="en-AU"/>
        </w:rPr>
        <w:t>that</w:t>
      </w:r>
      <w:r w:rsidR="00B57614" w:rsidRPr="00D36A91">
        <w:rPr>
          <w:rFonts w:ascii="Garamond" w:hAnsi="Garamond"/>
          <w:sz w:val="24"/>
          <w:szCs w:val="24"/>
          <w:lang w:val="en-AU"/>
        </w:rPr>
        <w:t xml:space="preserve"> </w:t>
      </w:r>
      <w:r w:rsidR="00D74BDD" w:rsidRPr="00D36A91">
        <w:rPr>
          <w:rFonts w:ascii="Garamond" w:hAnsi="Garamond"/>
          <w:sz w:val="24"/>
          <w:szCs w:val="24"/>
          <w:lang w:val="en-AU"/>
        </w:rPr>
        <w:t xml:space="preserve">exactly </w:t>
      </w:r>
      <w:r w:rsidR="00D31AFE" w:rsidRPr="00D36A91">
        <w:rPr>
          <w:rFonts w:ascii="Garamond" w:hAnsi="Garamond"/>
          <w:sz w:val="24"/>
          <w:szCs w:val="24"/>
          <w:lang w:val="en-AU"/>
        </w:rPr>
        <w:t>occupies</w:t>
      </w:r>
      <w:r w:rsidR="00393C54" w:rsidRPr="00D36A91">
        <w:rPr>
          <w:rFonts w:ascii="Garamond" w:hAnsi="Garamond"/>
          <w:sz w:val="24"/>
          <w:szCs w:val="24"/>
          <w:lang w:val="en-AU"/>
        </w:rPr>
        <w:t xml:space="preserve"> region R</w:t>
      </w:r>
      <w:r w:rsidR="00D74BDD" w:rsidRPr="00D36A91">
        <w:rPr>
          <w:rFonts w:ascii="Garamond" w:hAnsi="Garamond"/>
          <w:sz w:val="24"/>
          <w:szCs w:val="24"/>
          <w:lang w:val="en-AU"/>
        </w:rPr>
        <w:t>. It is natural to say that it does so in virtue of the existence of the Gxs that jointly occupy R. But it is not the case that those Gxs compose some object, and that object is S: none of the Gx</w:t>
      </w:r>
      <w:r w:rsidRPr="00D36A91">
        <w:rPr>
          <w:rFonts w:ascii="Garamond" w:hAnsi="Garamond"/>
          <w:sz w:val="24"/>
          <w:szCs w:val="24"/>
          <w:lang w:val="en-AU"/>
        </w:rPr>
        <w:t>s</w:t>
      </w:r>
      <w:r w:rsidR="00D74BDD" w:rsidRPr="00D36A91">
        <w:rPr>
          <w:rFonts w:ascii="Garamond" w:hAnsi="Garamond"/>
          <w:sz w:val="24"/>
          <w:szCs w:val="24"/>
          <w:lang w:val="en-AU"/>
        </w:rPr>
        <w:t xml:space="preserve"> is a proper metaphysical part of S</w:t>
      </w:r>
      <w:r w:rsidRPr="00D36A91">
        <w:rPr>
          <w:rFonts w:ascii="Garamond" w:hAnsi="Garamond"/>
          <w:sz w:val="24"/>
          <w:szCs w:val="24"/>
          <w:lang w:val="en-AU"/>
        </w:rPr>
        <w:t xml:space="preserve">, so the sense in which S occupies R in virtue of the Gxs is not the sense in which any of the Gxs is a part of S. </w:t>
      </w:r>
      <w:r w:rsidR="00D3147D" w:rsidRPr="00D3147D">
        <w:rPr>
          <w:rFonts w:ascii="Garamond" w:hAnsi="Garamond"/>
          <w:sz w:val="24"/>
          <w:szCs w:val="24"/>
        </w:rPr>
        <w:t>Perhaps, instead, the in-virtue-of in such cases is a kind of non-compositional grounding relation.</w:t>
      </w:r>
      <w:r w:rsidR="00D3147D" w:rsidRPr="00D3147D">
        <w:rPr>
          <w:rStyle w:val="FootnoteReference"/>
          <w:rFonts w:ascii="Garamond" w:hAnsi="Garamond"/>
          <w:sz w:val="24"/>
          <w:szCs w:val="24"/>
        </w:rPr>
        <w:footnoteReference w:id="21"/>
      </w:r>
      <w:r w:rsidR="00D3147D" w:rsidRPr="00D3147D">
        <w:rPr>
          <w:rFonts w:ascii="Garamond" w:hAnsi="Garamond"/>
          <w:sz w:val="24"/>
          <w:szCs w:val="24"/>
        </w:rPr>
        <w:t xml:space="preserve"> It is because of the existence of the Gxs, and their distribution, that S exists where it does, with the properties it has: but not because the Gxs compose S. We wish to remain neutral about exactly the best way of understanding the nature of this non-compositional in virtue of relation. The point is that the part minimalist will suppose there to be such a relation. Given that there is, let</w:t>
      </w:r>
      <w:r w:rsidR="00D3147D">
        <w:rPr>
          <w:rFonts w:ascii="Garamond" w:hAnsi="Garamond"/>
        </w:rPr>
        <w:t xml:space="preserve"> us </w:t>
      </w:r>
      <w:r w:rsidR="00D3147D">
        <w:rPr>
          <w:rFonts w:ascii="Garamond" w:hAnsi="Garamond"/>
          <w:sz w:val="24"/>
          <w:szCs w:val="24"/>
          <w:lang w:val="en-AU"/>
        </w:rPr>
        <w:t>return to consider O2 and O2*.</w:t>
      </w:r>
      <w:r w:rsidR="008B4F30">
        <w:rPr>
          <w:rFonts w:ascii="Garamond" w:hAnsi="Garamond"/>
          <w:sz w:val="24"/>
          <w:szCs w:val="24"/>
          <w:lang w:val="en-AU"/>
        </w:rPr>
        <w:t xml:space="preserve"> </w:t>
      </w:r>
      <w:r w:rsidRPr="00D36A91">
        <w:rPr>
          <w:rFonts w:ascii="Garamond" w:hAnsi="Garamond"/>
          <w:sz w:val="24"/>
          <w:szCs w:val="24"/>
          <w:lang w:val="en-AU"/>
        </w:rPr>
        <w:t xml:space="preserve">The part minimalist can hold that O2 occupies R2 in virtue of the Gxs being such that they jointly occupy R2, and O2* occupies R2* in virtue of the Gys being such that they jointly occupy R2*. </w:t>
      </w:r>
      <w:r w:rsidR="000B29A8" w:rsidRPr="00D36A91">
        <w:rPr>
          <w:rFonts w:ascii="Garamond" w:hAnsi="Garamond"/>
          <w:sz w:val="24"/>
          <w:szCs w:val="24"/>
          <w:lang w:val="en-AU"/>
        </w:rPr>
        <w:t xml:space="preserve">But the Gxs do not compose O2, nor do the Gys compose </w:t>
      </w:r>
      <w:r w:rsidR="008B4F30">
        <w:rPr>
          <w:rFonts w:ascii="Garamond" w:hAnsi="Garamond"/>
          <w:sz w:val="24"/>
          <w:szCs w:val="24"/>
          <w:lang w:val="en-AU"/>
        </w:rPr>
        <w:t>O2*. O2 and O2* both occupy R2*,</w:t>
      </w:r>
      <w:r w:rsidR="000B29A8" w:rsidRPr="00D36A91">
        <w:rPr>
          <w:rFonts w:ascii="Garamond" w:hAnsi="Garamond"/>
          <w:sz w:val="24"/>
          <w:szCs w:val="24"/>
          <w:lang w:val="en-AU"/>
        </w:rPr>
        <w:t xml:space="preserve"> but this is no case of interpenetra</w:t>
      </w:r>
      <w:r w:rsidR="003620F3" w:rsidRPr="00D36A91">
        <w:rPr>
          <w:rFonts w:ascii="Garamond" w:hAnsi="Garamond"/>
          <w:sz w:val="24"/>
          <w:szCs w:val="24"/>
          <w:lang w:val="en-AU"/>
        </w:rPr>
        <w:t xml:space="preserve">tion: both O2 and O2* occupy R2* in virtue of </w:t>
      </w:r>
      <w:r w:rsidR="003620F3" w:rsidRPr="00D36A91">
        <w:rPr>
          <w:rFonts w:ascii="Garamond" w:hAnsi="Garamond"/>
          <w:sz w:val="24"/>
          <w:szCs w:val="24"/>
          <w:lang w:val="en-AU"/>
        </w:rPr>
        <w:lastRenderedPageBreak/>
        <w:t>the very same things</w:t>
      </w:r>
      <w:r w:rsidR="00700F31">
        <w:rPr>
          <w:rFonts w:ascii="Garamond" w:hAnsi="Garamond"/>
          <w:sz w:val="24"/>
          <w:szCs w:val="24"/>
          <w:lang w:val="en-AU"/>
        </w:rPr>
        <w:t>,</w:t>
      </w:r>
      <w:r w:rsidR="003620F3" w:rsidRPr="00D36A91">
        <w:rPr>
          <w:rFonts w:ascii="Garamond" w:hAnsi="Garamond"/>
          <w:sz w:val="24"/>
          <w:szCs w:val="24"/>
          <w:lang w:val="en-AU"/>
        </w:rPr>
        <w:t xml:space="preserve"> the Gys, jointly occupying R2*. </w:t>
      </w:r>
      <w:r w:rsidR="00751285" w:rsidRPr="00D36A91">
        <w:rPr>
          <w:rFonts w:ascii="Garamond" w:hAnsi="Garamond"/>
          <w:sz w:val="24"/>
          <w:szCs w:val="24"/>
          <w:lang w:val="en-AU"/>
        </w:rPr>
        <w:t xml:space="preserve">Each is “made up of” but not composed by, the same things, the Gys, at R2*. </w:t>
      </w:r>
      <w:r w:rsidR="00DC7BDF" w:rsidRPr="00D36A91">
        <w:rPr>
          <w:rFonts w:ascii="Garamond" w:hAnsi="Garamond"/>
          <w:sz w:val="24"/>
          <w:szCs w:val="24"/>
          <w:lang w:val="en-AU"/>
        </w:rPr>
        <w:t xml:space="preserve">It is clear that in such a case O2* is not a proper metaphysical part of O2. The suggestion of the part minimalist is that </w:t>
      </w:r>
      <w:r w:rsidR="003F19B1" w:rsidRPr="00D36A91">
        <w:rPr>
          <w:rFonts w:ascii="Garamond" w:hAnsi="Garamond"/>
          <w:sz w:val="24"/>
          <w:szCs w:val="24"/>
          <w:lang w:val="en-AU"/>
        </w:rPr>
        <w:t xml:space="preserve">in such a case O2* is a proper </w:t>
      </w:r>
      <w:r w:rsidR="003F19B1" w:rsidRPr="00D36A91">
        <w:rPr>
          <w:rFonts w:ascii="Garamond" w:hAnsi="Garamond"/>
          <w:i/>
          <w:sz w:val="24"/>
          <w:szCs w:val="24"/>
          <w:lang w:val="en-AU"/>
        </w:rPr>
        <w:t>ersatz</w:t>
      </w:r>
      <w:r w:rsidR="003F19B1" w:rsidRPr="00D36A91">
        <w:rPr>
          <w:rFonts w:ascii="Garamond" w:hAnsi="Garamond"/>
          <w:sz w:val="24"/>
          <w:szCs w:val="24"/>
          <w:lang w:val="en-AU"/>
        </w:rPr>
        <w:t xml:space="preserve"> part of O2. </w:t>
      </w:r>
    </w:p>
    <w:p w14:paraId="0D89F343" w14:textId="202F3A2E" w:rsidR="00F67A8C" w:rsidRPr="00D36A91" w:rsidRDefault="00F67A8C"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In light of this </w:t>
      </w:r>
      <w:r w:rsidR="005B5A8E" w:rsidRPr="00D36A91">
        <w:rPr>
          <w:rFonts w:ascii="Garamond" w:hAnsi="Garamond"/>
          <w:sz w:val="24"/>
          <w:szCs w:val="24"/>
          <w:lang w:val="en-AU"/>
        </w:rPr>
        <w:t xml:space="preserve">the part minimalist might hold that </w:t>
      </w:r>
      <w:r w:rsidRPr="00D36A91">
        <w:rPr>
          <w:rFonts w:ascii="Garamond" w:hAnsi="Garamond"/>
          <w:sz w:val="24"/>
          <w:szCs w:val="24"/>
          <w:lang w:val="en-AU"/>
        </w:rPr>
        <w:t>there is a m</w:t>
      </w:r>
      <w:r w:rsidR="005B5A8E" w:rsidRPr="00D36A91">
        <w:rPr>
          <w:rFonts w:ascii="Garamond" w:hAnsi="Garamond"/>
          <w:sz w:val="24"/>
          <w:szCs w:val="24"/>
          <w:lang w:val="en-AU"/>
        </w:rPr>
        <w:t>ore general notion of parthood</w:t>
      </w:r>
      <w:r w:rsidRPr="00D36A91">
        <w:rPr>
          <w:rFonts w:ascii="Garamond" w:hAnsi="Garamond"/>
          <w:sz w:val="24"/>
          <w:szCs w:val="24"/>
          <w:lang w:val="en-AU"/>
        </w:rPr>
        <w:t xml:space="preserve"> </w:t>
      </w:r>
      <w:r w:rsidR="005B5A8E" w:rsidRPr="00D36A91">
        <w:rPr>
          <w:rFonts w:ascii="Garamond" w:hAnsi="Garamond"/>
          <w:sz w:val="24"/>
          <w:szCs w:val="24"/>
          <w:lang w:val="en-AU"/>
        </w:rPr>
        <w:t>of which</w:t>
      </w:r>
      <w:r w:rsidR="00270FD4" w:rsidRPr="00D36A91">
        <w:rPr>
          <w:rFonts w:ascii="Garamond" w:hAnsi="Garamond"/>
          <w:sz w:val="24"/>
          <w:szCs w:val="24"/>
          <w:lang w:val="en-AU"/>
        </w:rPr>
        <w:t xml:space="preserve"> </w:t>
      </w:r>
      <w:r w:rsidRPr="00D36A91">
        <w:rPr>
          <w:rFonts w:ascii="Garamond" w:hAnsi="Garamond"/>
          <w:sz w:val="24"/>
          <w:szCs w:val="24"/>
          <w:lang w:val="en-AU"/>
        </w:rPr>
        <w:t xml:space="preserve">metaphysical and </w:t>
      </w:r>
      <w:r w:rsidR="005956FA" w:rsidRPr="00D36A91">
        <w:rPr>
          <w:rFonts w:ascii="Garamond" w:hAnsi="Garamond"/>
          <w:sz w:val="24"/>
          <w:szCs w:val="24"/>
          <w:lang w:val="en-AU"/>
        </w:rPr>
        <w:t>ersatz</w:t>
      </w:r>
      <w:r w:rsidRPr="00D36A91">
        <w:rPr>
          <w:rFonts w:ascii="Garamond" w:hAnsi="Garamond"/>
          <w:sz w:val="24"/>
          <w:szCs w:val="24"/>
          <w:lang w:val="en-AU"/>
        </w:rPr>
        <w:t xml:space="preserve"> p</w:t>
      </w:r>
      <w:r w:rsidR="005B5A8E" w:rsidRPr="00D36A91">
        <w:rPr>
          <w:rFonts w:ascii="Garamond" w:hAnsi="Garamond"/>
          <w:sz w:val="24"/>
          <w:szCs w:val="24"/>
          <w:lang w:val="en-AU"/>
        </w:rPr>
        <w:t>arthood are two different kinds</w:t>
      </w:r>
      <w:r w:rsidRPr="00D36A91">
        <w:rPr>
          <w:rFonts w:ascii="Garamond" w:hAnsi="Garamond"/>
          <w:sz w:val="24"/>
          <w:szCs w:val="24"/>
          <w:lang w:val="en-AU"/>
        </w:rPr>
        <w:t xml:space="preserve">. </w:t>
      </w:r>
      <w:r w:rsidR="003857AE" w:rsidRPr="00D36A91">
        <w:rPr>
          <w:rFonts w:ascii="Garamond" w:hAnsi="Garamond"/>
          <w:sz w:val="24"/>
          <w:szCs w:val="24"/>
          <w:lang w:val="en-AU"/>
        </w:rPr>
        <w:t xml:space="preserve">Then it follows that although metaphysical parts and </w:t>
      </w:r>
      <w:r w:rsidR="005956FA" w:rsidRPr="00D36A91">
        <w:rPr>
          <w:rFonts w:ascii="Garamond" w:hAnsi="Garamond"/>
          <w:sz w:val="24"/>
          <w:szCs w:val="24"/>
          <w:lang w:val="en-AU"/>
        </w:rPr>
        <w:t>ersatz</w:t>
      </w:r>
      <w:r w:rsidR="003857AE" w:rsidRPr="00D36A91">
        <w:rPr>
          <w:rFonts w:ascii="Garamond" w:hAnsi="Garamond"/>
          <w:sz w:val="24"/>
          <w:szCs w:val="24"/>
          <w:lang w:val="en-AU"/>
        </w:rPr>
        <w:t xml:space="preserve"> parts are both parts, in some </w:t>
      </w:r>
      <w:r w:rsidR="008A11C7" w:rsidRPr="00D36A91">
        <w:rPr>
          <w:rFonts w:ascii="Garamond" w:hAnsi="Garamond"/>
          <w:sz w:val="24"/>
          <w:szCs w:val="24"/>
          <w:lang w:val="en-AU"/>
        </w:rPr>
        <w:t>general</w:t>
      </w:r>
      <w:r w:rsidR="003857AE" w:rsidRPr="00D36A91">
        <w:rPr>
          <w:rFonts w:ascii="Garamond" w:hAnsi="Garamond"/>
          <w:sz w:val="24"/>
          <w:szCs w:val="24"/>
          <w:lang w:val="en-AU"/>
        </w:rPr>
        <w:t xml:space="preserve"> sense of the term, </w:t>
      </w:r>
      <w:r w:rsidR="005956FA" w:rsidRPr="00D36A91">
        <w:rPr>
          <w:rFonts w:ascii="Garamond" w:hAnsi="Garamond"/>
          <w:sz w:val="24"/>
          <w:szCs w:val="24"/>
          <w:lang w:val="en-AU"/>
        </w:rPr>
        <w:t>ersatz</w:t>
      </w:r>
      <w:r w:rsidR="003857AE" w:rsidRPr="00D36A91">
        <w:rPr>
          <w:rFonts w:ascii="Garamond" w:hAnsi="Garamond"/>
          <w:sz w:val="24"/>
          <w:szCs w:val="24"/>
          <w:lang w:val="en-AU"/>
        </w:rPr>
        <w:t xml:space="preserve"> parts are </w:t>
      </w:r>
      <w:r w:rsidR="003857AE" w:rsidRPr="00D36A91">
        <w:rPr>
          <w:rFonts w:ascii="Garamond" w:hAnsi="Garamond"/>
          <w:i/>
          <w:sz w:val="24"/>
          <w:szCs w:val="24"/>
          <w:lang w:val="en-AU"/>
        </w:rPr>
        <w:t>not</w:t>
      </w:r>
      <w:r w:rsidR="003857AE" w:rsidRPr="00D36A91">
        <w:rPr>
          <w:rFonts w:ascii="Garamond" w:hAnsi="Garamond"/>
          <w:sz w:val="24"/>
          <w:szCs w:val="24"/>
          <w:lang w:val="en-AU"/>
        </w:rPr>
        <w:t xml:space="preserve"> parts in the way in which metaphysical parts are parts. </w:t>
      </w:r>
      <w:r w:rsidR="00D31AFE" w:rsidRPr="00D36A91">
        <w:rPr>
          <w:rFonts w:ascii="Garamond" w:hAnsi="Garamond"/>
          <w:sz w:val="24"/>
          <w:szCs w:val="24"/>
          <w:lang w:val="en-AU"/>
        </w:rPr>
        <w:t xml:space="preserve">It is the relation of </w:t>
      </w:r>
      <w:r w:rsidR="00D31AFE" w:rsidRPr="00D36A91">
        <w:rPr>
          <w:rFonts w:ascii="Garamond" w:hAnsi="Garamond"/>
          <w:i/>
          <w:sz w:val="24"/>
          <w:szCs w:val="24"/>
          <w:lang w:val="en-AU"/>
        </w:rPr>
        <w:t>metaphysical</w:t>
      </w:r>
      <w:r w:rsidR="00D31AFE" w:rsidRPr="00D36A91">
        <w:rPr>
          <w:rFonts w:ascii="Garamond" w:hAnsi="Garamond"/>
          <w:sz w:val="24"/>
          <w:szCs w:val="24"/>
          <w:lang w:val="en-AU"/>
        </w:rPr>
        <w:t xml:space="preserve"> parthood that is absent between so</w:t>
      </w:r>
      <w:r w:rsidR="00270FD4" w:rsidRPr="00D36A91">
        <w:rPr>
          <w:rFonts w:ascii="Garamond" w:hAnsi="Garamond"/>
          <w:sz w:val="24"/>
          <w:szCs w:val="24"/>
          <w:lang w:val="en-AU"/>
        </w:rPr>
        <w:t xml:space="preserve">me </w:t>
      </w:r>
      <w:r w:rsidR="005956FA" w:rsidRPr="00D36A91">
        <w:rPr>
          <w:rFonts w:ascii="Garamond" w:hAnsi="Garamond"/>
          <w:sz w:val="24"/>
          <w:szCs w:val="24"/>
          <w:lang w:val="en-AU"/>
        </w:rPr>
        <w:t>ersatz</w:t>
      </w:r>
      <w:r w:rsidR="00270FD4" w:rsidRPr="00D36A91">
        <w:rPr>
          <w:rFonts w:ascii="Garamond" w:hAnsi="Garamond"/>
          <w:sz w:val="24"/>
          <w:szCs w:val="24"/>
          <w:lang w:val="en-AU"/>
        </w:rPr>
        <w:t xml:space="preserve"> parts and wholes</w:t>
      </w:r>
      <w:r w:rsidR="00554FFD" w:rsidRPr="00D36A91">
        <w:rPr>
          <w:rFonts w:ascii="Garamond" w:hAnsi="Garamond"/>
          <w:sz w:val="24"/>
          <w:szCs w:val="24"/>
          <w:lang w:val="en-AU"/>
        </w:rPr>
        <w:t xml:space="preserve">. </w:t>
      </w:r>
      <w:r w:rsidR="003D5426" w:rsidRPr="00D36A91">
        <w:rPr>
          <w:rFonts w:ascii="Garamond" w:hAnsi="Garamond"/>
          <w:sz w:val="24"/>
          <w:szCs w:val="24"/>
          <w:lang w:val="en-AU"/>
        </w:rPr>
        <w:t xml:space="preserve">Here </w:t>
      </w:r>
      <w:r w:rsidR="00154C21" w:rsidRPr="00D36A91">
        <w:rPr>
          <w:rFonts w:ascii="Garamond" w:hAnsi="Garamond"/>
          <w:sz w:val="24"/>
          <w:szCs w:val="24"/>
          <w:lang w:val="en-AU"/>
        </w:rPr>
        <w:t>is a general notion of parthood:</w:t>
      </w:r>
      <w:r w:rsidR="00154C21" w:rsidRPr="00D36A91">
        <w:rPr>
          <w:rStyle w:val="FootnoteReference"/>
          <w:rFonts w:ascii="Garamond" w:hAnsi="Garamond"/>
          <w:sz w:val="24"/>
          <w:szCs w:val="24"/>
          <w:lang w:val="en-AU"/>
        </w:rPr>
        <w:footnoteReference w:id="22"/>
      </w:r>
    </w:p>
    <w:p w14:paraId="0045F6BC" w14:textId="77777777" w:rsidR="006834BC" w:rsidRPr="00D36A91" w:rsidRDefault="006834BC" w:rsidP="004D41BB">
      <w:pPr>
        <w:widowControl w:val="0"/>
        <w:spacing w:after="0" w:line="480" w:lineRule="auto"/>
        <w:rPr>
          <w:rFonts w:ascii="Garamond" w:hAnsi="Garamond"/>
          <w:sz w:val="24"/>
          <w:szCs w:val="24"/>
          <w:lang w:val="en-AU"/>
        </w:rPr>
      </w:pPr>
    </w:p>
    <w:p w14:paraId="17172FEA" w14:textId="74FFE5B6" w:rsidR="00B501A9" w:rsidRPr="00D36A91" w:rsidRDefault="006834BC"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Parthood</w:t>
      </w:r>
      <w:r w:rsidR="00C34D72" w:rsidRPr="00D36A91">
        <w:rPr>
          <w:rFonts w:ascii="Garamond" w:hAnsi="Garamond"/>
          <w:sz w:val="24"/>
          <w:szCs w:val="24"/>
          <w:lang w:val="en-AU"/>
        </w:rPr>
        <w:t xml:space="preserve">: </w:t>
      </w:r>
      <w:r w:rsidR="00B3298A" w:rsidRPr="00D36A91">
        <w:rPr>
          <w:rFonts w:ascii="Garamond" w:hAnsi="Garamond"/>
          <w:sz w:val="24"/>
          <w:szCs w:val="24"/>
          <w:lang w:val="en-AU"/>
        </w:rPr>
        <w:t>P is a</w:t>
      </w:r>
      <w:r w:rsidR="006E6723" w:rsidRPr="00D36A91">
        <w:rPr>
          <w:rFonts w:ascii="Garamond" w:hAnsi="Garamond"/>
          <w:sz w:val="24"/>
          <w:szCs w:val="24"/>
          <w:lang w:val="en-AU"/>
        </w:rPr>
        <w:t xml:space="preserve"> </w:t>
      </w:r>
      <w:r w:rsidR="00C34D72" w:rsidRPr="00D36A91">
        <w:rPr>
          <w:rFonts w:ascii="Garamond" w:hAnsi="Garamond"/>
          <w:sz w:val="24"/>
          <w:szCs w:val="24"/>
          <w:lang w:val="en-AU"/>
        </w:rPr>
        <w:t xml:space="preserve">part of Q iff (i) </w:t>
      </w:r>
      <w:r w:rsidRPr="00D36A91">
        <w:rPr>
          <w:rFonts w:ascii="Garamond" w:hAnsi="Garamond"/>
          <w:sz w:val="24"/>
          <w:szCs w:val="24"/>
          <w:lang w:val="en-AU"/>
        </w:rPr>
        <w:t xml:space="preserve">P is a </w:t>
      </w:r>
      <w:r w:rsidR="009439E6" w:rsidRPr="00D36A91">
        <w:rPr>
          <w:rFonts w:ascii="Garamond" w:hAnsi="Garamond"/>
          <w:sz w:val="24"/>
          <w:szCs w:val="24"/>
          <w:lang w:val="en-AU"/>
        </w:rPr>
        <w:t>concrete</w:t>
      </w:r>
      <w:r w:rsidRPr="00D36A91">
        <w:rPr>
          <w:rFonts w:ascii="Garamond" w:hAnsi="Garamond"/>
          <w:sz w:val="24"/>
          <w:szCs w:val="24"/>
          <w:lang w:val="en-AU"/>
        </w:rPr>
        <w:t xml:space="preserve"> object and Q is a </w:t>
      </w:r>
      <w:r w:rsidR="009439E6" w:rsidRPr="00D36A91">
        <w:rPr>
          <w:rFonts w:ascii="Garamond" w:hAnsi="Garamond"/>
          <w:sz w:val="24"/>
          <w:szCs w:val="24"/>
          <w:lang w:val="en-AU"/>
        </w:rPr>
        <w:t>concrete</w:t>
      </w:r>
      <w:r w:rsidRPr="00D36A91">
        <w:rPr>
          <w:rFonts w:ascii="Garamond" w:hAnsi="Garamond"/>
          <w:sz w:val="24"/>
          <w:szCs w:val="24"/>
          <w:lang w:val="en-AU"/>
        </w:rPr>
        <w:t xml:space="preserve"> object and </w:t>
      </w:r>
      <w:r w:rsidR="009B0347" w:rsidRPr="00D36A91">
        <w:rPr>
          <w:rFonts w:ascii="Garamond" w:hAnsi="Garamond"/>
          <w:sz w:val="24"/>
          <w:szCs w:val="24"/>
          <w:lang w:val="en-AU"/>
        </w:rPr>
        <w:t>(ii</w:t>
      </w:r>
      <w:r w:rsidR="00C34D72" w:rsidRPr="00D36A91">
        <w:rPr>
          <w:rFonts w:ascii="Garamond" w:hAnsi="Garamond"/>
          <w:sz w:val="24"/>
          <w:szCs w:val="24"/>
          <w:lang w:val="en-AU"/>
        </w:rPr>
        <w:t xml:space="preserve">) </w:t>
      </w:r>
      <w:r w:rsidRPr="00D36A91">
        <w:rPr>
          <w:rFonts w:ascii="Garamond" w:hAnsi="Garamond"/>
          <w:sz w:val="24"/>
          <w:szCs w:val="24"/>
          <w:lang w:val="en-AU"/>
        </w:rPr>
        <w:t>P occupies</w:t>
      </w:r>
      <w:r w:rsidR="007627B6" w:rsidRPr="00D36A91">
        <w:rPr>
          <w:rFonts w:ascii="Garamond" w:hAnsi="Garamond"/>
          <w:sz w:val="24"/>
          <w:szCs w:val="24"/>
          <w:lang w:val="en-AU"/>
        </w:rPr>
        <w:t xml:space="preserve"> </w:t>
      </w:r>
      <w:r w:rsidR="00350EAC" w:rsidRPr="00D36A91">
        <w:rPr>
          <w:rFonts w:ascii="Garamond" w:hAnsi="Garamond"/>
          <w:sz w:val="24"/>
          <w:szCs w:val="24"/>
          <w:lang w:val="en-AU"/>
        </w:rPr>
        <w:t>regions</w:t>
      </w:r>
      <w:r w:rsidR="007627B6" w:rsidRPr="00D36A91">
        <w:rPr>
          <w:rFonts w:ascii="Garamond" w:hAnsi="Garamond"/>
          <w:sz w:val="24"/>
          <w:szCs w:val="24"/>
          <w:lang w:val="en-AU"/>
        </w:rPr>
        <w:t xml:space="preserve"> </w:t>
      </w:r>
      <w:r w:rsidR="00350EAC" w:rsidRPr="00D36A91">
        <w:rPr>
          <w:rFonts w:ascii="Garamond" w:hAnsi="Garamond"/>
          <w:sz w:val="24"/>
          <w:szCs w:val="24"/>
          <w:lang w:val="en-AU"/>
        </w:rPr>
        <w:t>R1…R</w:t>
      </w:r>
      <w:r w:rsidRPr="00D36A91">
        <w:rPr>
          <w:rFonts w:ascii="Garamond" w:hAnsi="Garamond"/>
          <w:sz w:val="24"/>
          <w:szCs w:val="24"/>
          <w:lang w:val="en-AU"/>
        </w:rPr>
        <w:t xml:space="preserve">n in virtue of the existence of </w:t>
      </w:r>
      <w:r w:rsidR="00270FD4" w:rsidRPr="00D36A91">
        <w:rPr>
          <w:rFonts w:ascii="Garamond" w:hAnsi="Garamond"/>
          <w:sz w:val="24"/>
          <w:szCs w:val="24"/>
          <w:lang w:val="en-AU"/>
        </w:rPr>
        <w:t>Gx</w:t>
      </w:r>
      <w:r w:rsidR="00CE74A5" w:rsidRPr="00D36A91">
        <w:rPr>
          <w:rFonts w:ascii="Garamond" w:hAnsi="Garamond"/>
          <w:sz w:val="24"/>
          <w:szCs w:val="24"/>
          <w:lang w:val="en-AU"/>
        </w:rPr>
        <w:t>1…</w:t>
      </w:r>
      <w:r w:rsidR="00270FD4" w:rsidRPr="00D36A91">
        <w:rPr>
          <w:rFonts w:ascii="Garamond" w:hAnsi="Garamond"/>
          <w:sz w:val="24"/>
          <w:szCs w:val="24"/>
          <w:lang w:val="en-AU"/>
        </w:rPr>
        <w:t>G</w:t>
      </w:r>
      <w:r w:rsidR="00CE74A5" w:rsidRPr="00D36A91">
        <w:rPr>
          <w:rFonts w:ascii="Garamond" w:hAnsi="Garamond"/>
          <w:sz w:val="24"/>
          <w:szCs w:val="24"/>
          <w:lang w:val="en-AU"/>
        </w:rPr>
        <w:t>xn</w:t>
      </w:r>
      <w:r w:rsidRPr="00D36A91">
        <w:rPr>
          <w:rFonts w:ascii="Garamond" w:hAnsi="Garamond"/>
          <w:sz w:val="24"/>
          <w:szCs w:val="24"/>
          <w:lang w:val="en-AU"/>
        </w:rPr>
        <w:t xml:space="preserve"> at those </w:t>
      </w:r>
      <w:r w:rsidR="00350EAC" w:rsidRPr="00D36A91">
        <w:rPr>
          <w:rFonts w:ascii="Garamond" w:hAnsi="Garamond"/>
          <w:sz w:val="24"/>
          <w:szCs w:val="24"/>
          <w:lang w:val="en-AU"/>
        </w:rPr>
        <w:t>regions</w:t>
      </w:r>
      <w:r w:rsidRPr="00D36A91">
        <w:rPr>
          <w:rFonts w:ascii="Garamond" w:hAnsi="Garamond"/>
          <w:sz w:val="24"/>
          <w:szCs w:val="24"/>
          <w:lang w:val="en-AU"/>
        </w:rPr>
        <w:t xml:space="preserve"> and </w:t>
      </w:r>
      <w:r w:rsidR="009B0347" w:rsidRPr="00D36A91">
        <w:rPr>
          <w:rFonts w:ascii="Garamond" w:hAnsi="Garamond"/>
          <w:sz w:val="24"/>
          <w:szCs w:val="24"/>
          <w:lang w:val="en-AU"/>
        </w:rPr>
        <w:t xml:space="preserve">(iii) </w:t>
      </w:r>
      <w:r w:rsidRPr="00D36A91">
        <w:rPr>
          <w:rFonts w:ascii="Garamond" w:hAnsi="Garamond"/>
          <w:sz w:val="24"/>
          <w:szCs w:val="24"/>
          <w:lang w:val="en-AU"/>
        </w:rPr>
        <w:t xml:space="preserve">Q occupies </w:t>
      </w:r>
      <w:r w:rsidR="00350EAC" w:rsidRPr="00D36A91">
        <w:rPr>
          <w:rFonts w:ascii="Garamond" w:hAnsi="Garamond"/>
          <w:sz w:val="24"/>
          <w:szCs w:val="24"/>
          <w:lang w:val="en-AU"/>
        </w:rPr>
        <w:t>regions</w:t>
      </w:r>
      <w:r w:rsidR="00264AFD">
        <w:rPr>
          <w:rFonts w:ascii="Garamond" w:hAnsi="Garamond"/>
          <w:sz w:val="24"/>
          <w:szCs w:val="24"/>
          <w:lang w:val="en-AU"/>
        </w:rPr>
        <w:t xml:space="preserve"> R1*....R</w:t>
      </w:r>
      <w:r w:rsidRPr="00D36A91">
        <w:rPr>
          <w:rFonts w:ascii="Garamond" w:hAnsi="Garamond"/>
          <w:sz w:val="24"/>
          <w:szCs w:val="24"/>
          <w:lang w:val="en-AU"/>
        </w:rPr>
        <w:t xml:space="preserve">n* in virtue of the existence of </w:t>
      </w:r>
      <w:r w:rsidR="00270FD4" w:rsidRPr="00D36A91">
        <w:rPr>
          <w:rFonts w:ascii="Garamond" w:hAnsi="Garamond"/>
          <w:sz w:val="24"/>
          <w:szCs w:val="24"/>
          <w:lang w:val="en-AU"/>
        </w:rPr>
        <w:t>G</w:t>
      </w:r>
      <w:r w:rsidR="009439E6" w:rsidRPr="00D36A91">
        <w:rPr>
          <w:rFonts w:ascii="Garamond" w:hAnsi="Garamond"/>
          <w:sz w:val="24"/>
          <w:szCs w:val="24"/>
          <w:lang w:val="en-AU"/>
        </w:rPr>
        <w:t>y</w:t>
      </w:r>
      <w:r w:rsidR="00CE74A5" w:rsidRPr="00D36A91">
        <w:rPr>
          <w:rFonts w:ascii="Garamond" w:hAnsi="Garamond"/>
          <w:sz w:val="24"/>
          <w:szCs w:val="24"/>
          <w:lang w:val="en-AU"/>
        </w:rPr>
        <w:t>…</w:t>
      </w:r>
      <w:r w:rsidR="00270FD4" w:rsidRPr="00D36A91">
        <w:rPr>
          <w:rFonts w:ascii="Garamond" w:hAnsi="Garamond"/>
          <w:sz w:val="24"/>
          <w:szCs w:val="24"/>
          <w:lang w:val="en-AU"/>
        </w:rPr>
        <w:t>G</w:t>
      </w:r>
      <w:r w:rsidR="009439E6" w:rsidRPr="00D36A91">
        <w:rPr>
          <w:rFonts w:ascii="Garamond" w:hAnsi="Garamond"/>
          <w:sz w:val="24"/>
          <w:szCs w:val="24"/>
          <w:lang w:val="en-AU"/>
        </w:rPr>
        <w:t>yn</w:t>
      </w:r>
      <w:r w:rsidRPr="00D36A91">
        <w:rPr>
          <w:rFonts w:ascii="Garamond" w:hAnsi="Garamond"/>
          <w:sz w:val="24"/>
          <w:szCs w:val="24"/>
          <w:lang w:val="en-AU"/>
        </w:rPr>
        <w:t xml:space="preserve"> at those </w:t>
      </w:r>
      <w:r w:rsidR="00350EAC" w:rsidRPr="00D36A91">
        <w:rPr>
          <w:rFonts w:ascii="Garamond" w:hAnsi="Garamond"/>
          <w:sz w:val="24"/>
          <w:szCs w:val="24"/>
          <w:lang w:val="en-AU"/>
        </w:rPr>
        <w:t>regions</w:t>
      </w:r>
      <w:r w:rsidRPr="00D36A91">
        <w:rPr>
          <w:rFonts w:ascii="Garamond" w:hAnsi="Garamond"/>
          <w:sz w:val="24"/>
          <w:szCs w:val="24"/>
          <w:lang w:val="en-AU"/>
        </w:rPr>
        <w:t xml:space="preserve">, and </w:t>
      </w:r>
      <w:r w:rsidR="00C34D72" w:rsidRPr="00D36A91">
        <w:rPr>
          <w:rFonts w:ascii="Garamond" w:hAnsi="Garamond"/>
          <w:sz w:val="24"/>
          <w:szCs w:val="24"/>
          <w:lang w:val="en-AU"/>
        </w:rPr>
        <w:t>(</w:t>
      </w:r>
      <w:r w:rsidR="009B0347" w:rsidRPr="00D36A91">
        <w:rPr>
          <w:rFonts w:ascii="Garamond" w:hAnsi="Garamond"/>
          <w:sz w:val="24"/>
          <w:szCs w:val="24"/>
          <w:lang w:val="en-AU"/>
        </w:rPr>
        <w:t>iv</w:t>
      </w:r>
      <w:r w:rsidR="00C34D72" w:rsidRPr="00D36A91">
        <w:rPr>
          <w:rFonts w:ascii="Garamond" w:hAnsi="Garamond"/>
          <w:sz w:val="24"/>
          <w:szCs w:val="24"/>
          <w:lang w:val="en-AU"/>
        </w:rPr>
        <w:t xml:space="preserve">) </w:t>
      </w:r>
      <w:r w:rsidRPr="00D36A91">
        <w:rPr>
          <w:rFonts w:ascii="Garamond" w:hAnsi="Garamond"/>
          <w:sz w:val="24"/>
          <w:szCs w:val="24"/>
          <w:lang w:val="en-AU"/>
        </w:rPr>
        <w:t>al</w:t>
      </w:r>
      <w:r w:rsidR="004D3683" w:rsidRPr="00D36A91">
        <w:rPr>
          <w:rFonts w:ascii="Garamond" w:hAnsi="Garamond"/>
          <w:sz w:val="24"/>
          <w:szCs w:val="24"/>
          <w:lang w:val="en-AU"/>
        </w:rPr>
        <w:t xml:space="preserve">l of the </w:t>
      </w:r>
      <w:r w:rsidR="00350EAC" w:rsidRPr="00D36A91">
        <w:rPr>
          <w:rFonts w:ascii="Garamond" w:hAnsi="Garamond"/>
          <w:sz w:val="24"/>
          <w:szCs w:val="24"/>
          <w:lang w:val="en-AU"/>
        </w:rPr>
        <w:t>regions</w:t>
      </w:r>
      <w:r w:rsidR="004D3683" w:rsidRPr="00D36A91">
        <w:rPr>
          <w:rFonts w:ascii="Garamond" w:hAnsi="Garamond"/>
          <w:sz w:val="24"/>
          <w:szCs w:val="24"/>
          <w:lang w:val="en-AU"/>
        </w:rPr>
        <w:t xml:space="preserve"> occupied by P are </w:t>
      </w:r>
      <w:r w:rsidR="00350EAC" w:rsidRPr="00D36A91">
        <w:rPr>
          <w:rFonts w:ascii="Garamond" w:hAnsi="Garamond"/>
          <w:sz w:val="24"/>
          <w:szCs w:val="24"/>
          <w:lang w:val="en-AU"/>
        </w:rPr>
        <w:t>regions</w:t>
      </w:r>
      <w:r w:rsidR="004D3683" w:rsidRPr="00D36A91">
        <w:rPr>
          <w:rFonts w:ascii="Garamond" w:hAnsi="Garamond"/>
          <w:sz w:val="24"/>
          <w:szCs w:val="24"/>
          <w:lang w:val="en-AU"/>
        </w:rPr>
        <w:t xml:space="preserve"> occupied by Q</w:t>
      </w:r>
      <w:r w:rsidRPr="00D36A91">
        <w:rPr>
          <w:rFonts w:ascii="Garamond" w:hAnsi="Garamond"/>
          <w:sz w:val="24"/>
          <w:szCs w:val="24"/>
          <w:lang w:val="en-AU"/>
        </w:rPr>
        <w:t xml:space="preserve">, and </w:t>
      </w:r>
      <w:r w:rsidR="000316B2" w:rsidRPr="00D36A91">
        <w:rPr>
          <w:rFonts w:ascii="Garamond" w:hAnsi="Garamond"/>
          <w:sz w:val="24"/>
          <w:szCs w:val="24"/>
          <w:lang w:val="en-AU"/>
        </w:rPr>
        <w:t xml:space="preserve"> (</w:t>
      </w:r>
      <w:r w:rsidR="004D3683" w:rsidRPr="00D36A91">
        <w:rPr>
          <w:rFonts w:ascii="Garamond" w:hAnsi="Garamond"/>
          <w:sz w:val="24"/>
          <w:szCs w:val="24"/>
          <w:lang w:val="en-AU"/>
        </w:rPr>
        <w:t>v</w:t>
      </w:r>
      <w:r w:rsidR="000316B2" w:rsidRPr="00D36A91">
        <w:rPr>
          <w:rFonts w:ascii="Garamond" w:hAnsi="Garamond"/>
          <w:sz w:val="24"/>
          <w:szCs w:val="24"/>
          <w:lang w:val="en-AU"/>
        </w:rPr>
        <w:t xml:space="preserve">) </w:t>
      </w:r>
      <w:r w:rsidRPr="00D36A91">
        <w:rPr>
          <w:rFonts w:ascii="Garamond" w:hAnsi="Garamond"/>
          <w:sz w:val="24"/>
          <w:szCs w:val="24"/>
          <w:lang w:val="en-AU"/>
        </w:rPr>
        <w:t>all of</w:t>
      </w:r>
      <w:r w:rsidR="009B11C5" w:rsidRPr="00D36A91">
        <w:rPr>
          <w:rFonts w:ascii="Garamond" w:hAnsi="Garamond"/>
          <w:sz w:val="24"/>
          <w:szCs w:val="24"/>
          <w:lang w:val="en-AU"/>
        </w:rPr>
        <w:t xml:space="preserve"> the </w:t>
      </w:r>
      <w:r w:rsidR="00270FD4" w:rsidRPr="00D36A91">
        <w:rPr>
          <w:rFonts w:ascii="Garamond" w:hAnsi="Garamond"/>
          <w:sz w:val="24"/>
          <w:szCs w:val="24"/>
          <w:lang w:val="en-AU"/>
        </w:rPr>
        <w:t>G</w:t>
      </w:r>
      <w:r w:rsidR="00CE74A5" w:rsidRPr="00D36A91">
        <w:rPr>
          <w:rFonts w:ascii="Garamond" w:hAnsi="Garamond"/>
          <w:sz w:val="24"/>
          <w:szCs w:val="24"/>
          <w:lang w:val="en-AU"/>
        </w:rPr>
        <w:t>xs</w:t>
      </w:r>
      <w:r w:rsidR="00BA1591" w:rsidRPr="00D36A91">
        <w:rPr>
          <w:rFonts w:ascii="Garamond" w:hAnsi="Garamond"/>
          <w:sz w:val="24"/>
          <w:szCs w:val="24"/>
          <w:lang w:val="en-AU"/>
        </w:rPr>
        <w:t xml:space="preserve"> </w:t>
      </w:r>
      <w:r w:rsidR="009B11C5" w:rsidRPr="00D36A91">
        <w:rPr>
          <w:rFonts w:ascii="Garamond" w:hAnsi="Garamond"/>
          <w:sz w:val="24"/>
          <w:szCs w:val="24"/>
          <w:lang w:val="en-AU"/>
        </w:rPr>
        <w:t>in virtue of which P</w:t>
      </w:r>
      <w:r w:rsidRPr="00D36A91">
        <w:rPr>
          <w:rFonts w:ascii="Garamond" w:hAnsi="Garamond"/>
          <w:sz w:val="24"/>
          <w:szCs w:val="24"/>
          <w:lang w:val="en-AU"/>
        </w:rPr>
        <w:t xml:space="preserve"> </w:t>
      </w:r>
      <w:r w:rsidR="000316B2" w:rsidRPr="00D36A91">
        <w:rPr>
          <w:rFonts w:ascii="Garamond" w:hAnsi="Garamond"/>
          <w:sz w:val="24"/>
          <w:szCs w:val="24"/>
          <w:lang w:val="en-AU"/>
        </w:rPr>
        <w:t>occupies</w:t>
      </w:r>
      <w:r w:rsidRPr="00D36A91">
        <w:rPr>
          <w:rFonts w:ascii="Garamond" w:hAnsi="Garamond"/>
          <w:sz w:val="24"/>
          <w:szCs w:val="24"/>
          <w:lang w:val="en-AU"/>
        </w:rPr>
        <w:t xml:space="preserve"> the </w:t>
      </w:r>
      <w:r w:rsidR="00350EAC" w:rsidRPr="00D36A91">
        <w:rPr>
          <w:rFonts w:ascii="Garamond" w:hAnsi="Garamond"/>
          <w:sz w:val="24"/>
          <w:szCs w:val="24"/>
          <w:lang w:val="en-AU"/>
        </w:rPr>
        <w:t>r</w:t>
      </w:r>
      <w:r w:rsidR="00782DD1">
        <w:rPr>
          <w:rFonts w:ascii="Garamond" w:hAnsi="Garamond"/>
          <w:sz w:val="24"/>
          <w:szCs w:val="24"/>
          <w:lang w:val="en-AU"/>
        </w:rPr>
        <w:t>e</w:t>
      </w:r>
      <w:r w:rsidR="00350EAC" w:rsidRPr="00D36A91">
        <w:rPr>
          <w:rFonts w:ascii="Garamond" w:hAnsi="Garamond"/>
          <w:sz w:val="24"/>
          <w:szCs w:val="24"/>
          <w:lang w:val="en-AU"/>
        </w:rPr>
        <w:t>gions</w:t>
      </w:r>
      <w:r w:rsidRPr="00D36A91">
        <w:rPr>
          <w:rFonts w:ascii="Garamond" w:hAnsi="Garamond"/>
          <w:sz w:val="24"/>
          <w:szCs w:val="24"/>
          <w:lang w:val="en-AU"/>
        </w:rPr>
        <w:t xml:space="preserve"> it does</w:t>
      </w:r>
      <w:r w:rsidR="00CE74A5" w:rsidRPr="00D36A91">
        <w:rPr>
          <w:rFonts w:ascii="Garamond" w:hAnsi="Garamond"/>
          <w:sz w:val="24"/>
          <w:szCs w:val="24"/>
          <w:lang w:val="en-AU"/>
        </w:rPr>
        <w:t xml:space="preserve">, are </w:t>
      </w:r>
      <w:r w:rsidR="00270FD4" w:rsidRPr="00D36A91">
        <w:rPr>
          <w:rFonts w:ascii="Garamond" w:hAnsi="Garamond"/>
          <w:sz w:val="24"/>
          <w:szCs w:val="24"/>
          <w:lang w:val="en-AU"/>
        </w:rPr>
        <w:t>G</w:t>
      </w:r>
      <w:r w:rsidR="009439E6" w:rsidRPr="00D36A91">
        <w:rPr>
          <w:rFonts w:ascii="Garamond" w:hAnsi="Garamond"/>
          <w:sz w:val="24"/>
          <w:szCs w:val="24"/>
          <w:lang w:val="en-AU"/>
        </w:rPr>
        <w:t>y</w:t>
      </w:r>
      <w:r w:rsidR="00CE74A5" w:rsidRPr="00D36A91">
        <w:rPr>
          <w:rFonts w:ascii="Garamond" w:hAnsi="Garamond"/>
          <w:sz w:val="24"/>
          <w:szCs w:val="24"/>
          <w:lang w:val="en-AU"/>
        </w:rPr>
        <w:t xml:space="preserve">s </w:t>
      </w:r>
      <w:r w:rsidR="009B11C5" w:rsidRPr="00D36A91">
        <w:rPr>
          <w:rFonts w:ascii="Garamond" w:hAnsi="Garamond"/>
          <w:sz w:val="24"/>
          <w:szCs w:val="24"/>
          <w:lang w:val="en-AU"/>
        </w:rPr>
        <w:t>in virtue of which Q</w:t>
      </w:r>
      <w:r w:rsidRPr="00D36A91">
        <w:rPr>
          <w:rFonts w:ascii="Garamond" w:hAnsi="Garamond"/>
          <w:sz w:val="24"/>
          <w:szCs w:val="24"/>
          <w:lang w:val="en-AU"/>
        </w:rPr>
        <w:t xml:space="preserve"> </w:t>
      </w:r>
      <w:r w:rsidR="000316B2" w:rsidRPr="00D36A91">
        <w:rPr>
          <w:rFonts w:ascii="Garamond" w:hAnsi="Garamond"/>
          <w:sz w:val="24"/>
          <w:szCs w:val="24"/>
          <w:lang w:val="en-AU"/>
        </w:rPr>
        <w:t>occupies</w:t>
      </w:r>
      <w:r w:rsidRPr="00D36A91">
        <w:rPr>
          <w:rFonts w:ascii="Garamond" w:hAnsi="Garamond"/>
          <w:sz w:val="24"/>
          <w:szCs w:val="24"/>
          <w:lang w:val="en-AU"/>
        </w:rPr>
        <w:t xml:space="preserve"> </w:t>
      </w:r>
      <w:r w:rsidR="008E683B" w:rsidRPr="00D36A91">
        <w:rPr>
          <w:rFonts w:ascii="Garamond" w:hAnsi="Garamond"/>
          <w:sz w:val="24"/>
          <w:szCs w:val="24"/>
          <w:lang w:val="en-AU"/>
        </w:rPr>
        <w:t>(</w:t>
      </w:r>
      <w:r w:rsidR="009B11C5" w:rsidRPr="00D36A91">
        <w:rPr>
          <w:rFonts w:ascii="Garamond" w:hAnsi="Garamond"/>
          <w:sz w:val="24"/>
          <w:szCs w:val="24"/>
          <w:lang w:val="en-AU"/>
        </w:rPr>
        <w:t xml:space="preserve">some </w:t>
      </w:r>
      <w:r w:rsidR="008E683B" w:rsidRPr="00D36A91">
        <w:rPr>
          <w:rFonts w:ascii="Garamond" w:hAnsi="Garamond"/>
          <w:sz w:val="24"/>
          <w:szCs w:val="24"/>
          <w:lang w:val="en-AU"/>
        </w:rPr>
        <w:t xml:space="preserve">or all) </w:t>
      </w:r>
      <w:r w:rsidR="009B11C5" w:rsidRPr="00D36A91">
        <w:rPr>
          <w:rFonts w:ascii="Garamond" w:hAnsi="Garamond"/>
          <w:sz w:val="24"/>
          <w:szCs w:val="24"/>
          <w:lang w:val="en-AU"/>
        </w:rPr>
        <w:t>of the</w:t>
      </w:r>
      <w:r w:rsidRPr="00D36A91">
        <w:rPr>
          <w:rFonts w:ascii="Garamond" w:hAnsi="Garamond"/>
          <w:sz w:val="24"/>
          <w:szCs w:val="24"/>
          <w:lang w:val="en-AU"/>
        </w:rPr>
        <w:t xml:space="preserve"> </w:t>
      </w:r>
      <w:r w:rsidR="008C45F3" w:rsidRPr="00D36A91">
        <w:rPr>
          <w:rFonts w:ascii="Garamond" w:hAnsi="Garamond"/>
          <w:sz w:val="24"/>
          <w:szCs w:val="24"/>
          <w:lang w:val="en-AU"/>
        </w:rPr>
        <w:t>regions</w:t>
      </w:r>
      <w:r w:rsidR="00DB5A60" w:rsidRPr="00D36A91">
        <w:rPr>
          <w:rFonts w:ascii="Garamond" w:hAnsi="Garamond"/>
          <w:sz w:val="24"/>
          <w:szCs w:val="24"/>
          <w:lang w:val="en-AU"/>
        </w:rPr>
        <w:t xml:space="preserve"> </w:t>
      </w:r>
      <w:r w:rsidR="000316B2" w:rsidRPr="00D36A91">
        <w:rPr>
          <w:rFonts w:ascii="Garamond" w:hAnsi="Garamond"/>
          <w:sz w:val="24"/>
          <w:szCs w:val="24"/>
          <w:lang w:val="en-AU"/>
        </w:rPr>
        <w:t>it does.</w:t>
      </w:r>
      <w:r w:rsidR="002030A4" w:rsidRPr="00D36A91">
        <w:rPr>
          <w:rStyle w:val="FootnoteReference"/>
          <w:rFonts w:ascii="Garamond" w:hAnsi="Garamond"/>
          <w:sz w:val="24"/>
          <w:szCs w:val="24"/>
          <w:lang w:val="en-AU"/>
        </w:rPr>
        <w:footnoteReference w:id="23"/>
      </w:r>
      <w:r w:rsidR="00A90F26" w:rsidRPr="00D36A91">
        <w:rPr>
          <w:rFonts w:ascii="Garamond" w:hAnsi="Garamond"/>
          <w:sz w:val="24"/>
          <w:szCs w:val="24"/>
          <w:lang w:val="en-AU"/>
        </w:rPr>
        <w:t xml:space="preserve"> </w:t>
      </w:r>
    </w:p>
    <w:p w14:paraId="2076C14F" w14:textId="77777777" w:rsidR="004D41BB" w:rsidRPr="00D36A91" w:rsidRDefault="004D41BB" w:rsidP="004D41BB">
      <w:pPr>
        <w:widowControl w:val="0"/>
        <w:spacing w:after="0" w:line="480" w:lineRule="auto"/>
        <w:rPr>
          <w:rFonts w:ascii="Garamond" w:hAnsi="Garamond"/>
          <w:sz w:val="24"/>
          <w:szCs w:val="24"/>
          <w:lang w:val="en-AU"/>
        </w:rPr>
      </w:pPr>
    </w:p>
    <w:p w14:paraId="44175A40" w14:textId="4D7F31DE" w:rsidR="00C62594" w:rsidRPr="00D36A91" w:rsidRDefault="00A059A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Notice that given this definition of parthood, it is possible for an object</w:t>
      </w:r>
      <w:r w:rsidR="00255829" w:rsidRPr="00D36A91">
        <w:rPr>
          <w:rFonts w:ascii="Garamond" w:hAnsi="Garamond"/>
          <w:sz w:val="24"/>
          <w:szCs w:val="24"/>
          <w:lang w:val="en-AU"/>
        </w:rPr>
        <w:t>, O,</w:t>
      </w:r>
      <w:r w:rsidRPr="00D36A91">
        <w:rPr>
          <w:rFonts w:ascii="Garamond" w:hAnsi="Garamond"/>
          <w:sz w:val="24"/>
          <w:szCs w:val="24"/>
          <w:lang w:val="en-AU"/>
        </w:rPr>
        <w:t xml:space="preserve"> to be located at a region, </w:t>
      </w:r>
      <w:r w:rsidRPr="00D36A91">
        <w:rPr>
          <w:rFonts w:ascii="Garamond" w:hAnsi="Garamond"/>
          <w:sz w:val="24"/>
          <w:szCs w:val="24"/>
          <w:lang w:val="en-AU"/>
        </w:rPr>
        <w:lastRenderedPageBreak/>
        <w:t xml:space="preserve">R, in virtue of the existence of some Gxs that jointly occupy R, without it being the case that the Gxs are </w:t>
      </w:r>
      <w:r w:rsidR="00264AFD">
        <w:rPr>
          <w:rFonts w:ascii="Garamond" w:hAnsi="Garamond"/>
          <w:sz w:val="24"/>
          <w:szCs w:val="24"/>
          <w:lang w:val="en-AU"/>
        </w:rPr>
        <w:t xml:space="preserve">metaphysical </w:t>
      </w:r>
      <w:r w:rsidRPr="00D36A91">
        <w:rPr>
          <w:rFonts w:ascii="Garamond" w:hAnsi="Garamond"/>
          <w:sz w:val="24"/>
          <w:szCs w:val="24"/>
          <w:lang w:val="en-AU"/>
        </w:rPr>
        <w:t xml:space="preserve">parts of </w:t>
      </w:r>
      <w:r w:rsidR="00255829" w:rsidRPr="00D36A91">
        <w:rPr>
          <w:rFonts w:ascii="Garamond" w:hAnsi="Garamond"/>
          <w:sz w:val="24"/>
          <w:szCs w:val="24"/>
          <w:lang w:val="en-AU"/>
        </w:rPr>
        <w:t>O.</w:t>
      </w:r>
      <w:r w:rsidRPr="00D36A91">
        <w:rPr>
          <w:rFonts w:ascii="Garamond" w:hAnsi="Garamond"/>
          <w:sz w:val="24"/>
          <w:szCs w:val="24"/>
          <w:lang w:val="en-AU"/>
        </w:rPr>
        <w:t xml:space="preserve"> Indeed, on this account it is possible for</w:t>
      </w:r>
      <w:r w:rsidR="00255829" w:rsidRPr="00D36A91">
        <w:rPr>
          <w:rFonts w:ascii="Garamond" w:hAnsi="Garamond"/>
          <w:sz w:val="24"/>
          <w:szCs w:val="24"/>
          <w:lang w:val="en-AU"/>
        </w:rPr>
        <w:t xml:space="preserve"> P to be part of Q even though none of the Gys in virtue </w:t>
      </w:r>
      <w:r w:rsidR="00F47623" w:rsidRPr="00D36A91">
        <w:rPr>
          <w:rFonts w:ascii="Garamond" w:hAnsi="Garamond"/>
          <w:sz w:val="24"/>
          <w:szCs w:val="24"/>
          <w:lang w:val="en-AU"/>
        </w:rPr>
        <w:t xml:space="preserve">of which Q occupies the </w:t>
      </w:r>
      <w:r w:rsidR="00D30A51">
        <w:rPr>
          <w:rFonts w:ascii="Garamond" w:hAnsi="Garamond"/>
          <w:sz w:val="24"/>
          <w:szCs w:val="24"/>
          <w:lang w:val="en-AU"/>
        </w:rPr>
        <w:t>region it does, are metaphysical</w:t>
      </w:r>
      <w:r w:rsidR="00633CE6" w:rsidRPr="00D36A91">
        <w:rPr>
          <w:rFonts w:ascii="Garamond" w:hAnsi="Garamond"/>
          <w:sz w:val="24"/>
          <w:szCs w:val="24"/>
          <w:lang w:val="en-AU"/>
        </w:rPr>
        <w:t xml:space="preserve"> parts of Q or (metaphysical) parts of P</w:t>
      </w:r>
      <w:r w:rsidR="00633CE6" w:rsidRPr="00D30A51">
        <w:rPr>
          <w:rFonts w:ascii="Garamond" w:hAnsi="Garamond"/>
          <w:sz w:val="24"/>
          <w:szCs w:val="24"/>
          <w:lang w:val="en-AU"/>
        </w:rPr>
        <w:t xml:space="preserve">. </w:t>
      </w:r>
      <w:r w:rsidR="00D30A51" w:rsidRPr="00D30A51">
        <w:rPr>
          <w:rFonts w:ascii="Garamond" w:hAnsi="Garamond"/>
          <w:sz w:val="24"/>
          <w:szCs w:val="24"/>
          <w:lang w:val="en-AU"/>
        </w:rPr>
        <w:t>(</w:t>
      </w:r>
      <w:r w:rsidR="00D30A51" w:rsidRPr="00D30A51">
        <w:rPr>
          <w:rFonts w:ascii="Garamond" w:hAnsi="Garamond"/>
          <w:sz w:val="24"/>
          <w:szCs w:val="24"/>
        </w:rPr>
        <w:t xml:space="preserve">Notice that given the definition of ersatz parthood, below, it follows that each of the Gxs are ersatz parts of Q, and </w:t>
      </w:r>
      <w:r w:rsidR="00952353">
        <w:rPr>
          <w:rFonts w:ascii="Garamond" w:hAnsi="Garamond"/>
          <w:sz w:val="24"/>
          <w:szCs w:val="24"/>
        </w:rPr>
        <w:t>each of</w:t>
      </w:r>
      <w:r w:rsidR="00D30A51" w:rsidRPr="00D30A51">
        <w:rPr>
          <w:rFonts w:ascii="Garamond" w:hAnsi="Garamond"/>
          <w:sz w:val="24"/>
          <w:szCs w:val="24"/>
        </w:rPr>
        <w:t xml:space="preserve"> the Gys are ersatz parts of P).</w:t>
      </w:r>
      <w:r w:rsidR="00D30A51">
        <w:rPr>
          <w:rFonts w:ascii="Garamond" w:hAnsi="Garamond"/>
        </w:rPr>
        <w:t xml:space="preserve"> </w:t>
      </w:r>
      <w:r w:rsidR="00633CE6" w:rsidRPr="00D36A91">
        <w:rPr>
          <w:rFonts w:ascii="Garamond" w:hAnsi="Garamond"/>
          <w:sz w:val="24"/>
          <w:szCs w:val="24"/>
          <w:lang w:val="en-AU"/>
        </w:rPr>
        <w:t xml:space="preserve">All this very general notion of parthood requires is that </w:t>
      </w:r>
      <w:r w:rsidR="00B3298A" w:rsidRPr="00D36A91">
        <w:rPr>
          <w:rFonts w:ascii="Garamond" w:hAnsi="Garamond"/>
          <w:sz w:val="24"/>
          <w:szCs w:val="24"/>
          <w:lang w:val="en-AU"/>
        </w:rPr>
        <w:t xml:space="preserve">if P is a proper part of Q, then there is some region R* that is a proper sub-region of the region </w:t>
      </w:r>
      <w:r w:rsidR="007C431C">
        <w:rPr>
          <w:rFonts w:ascii="Garamond" w:hAnsi="Garamond"/>
          <w:sz w:val="24"/>
          <w:szCs w:val="24"/>
          <w:lang w:val="en-AU"/>
        </w:rPr>
        <w:t>occupies by Q, such that both P and Q</w:t>
      </w:r>
      <w:r w:rsidR="00B3298A" w:rsidRPr="00D36A91">
        <w:rPr>
          <w:rFonts w:ascii="Garamond" w:hAnsi="Garamond"/>
          <w:sz w:val="24"/>
          <w:szCs w:val="24"/>
          <w:lang w:val="en-AU"/>
        </w:rPr>
        <w:t xml:space="preserve"> occupy that region in virtue of the existence of the very same set of Gys jointly occupying that region. </w:t>
      </w:r>
      <w:r w:rsidR="00B2339B" w:rsidRPr="00D36A91">
        <w:rPr>
          <w:rFonts w:ascii="Garamond" w:hAnsi="Garamond"/>
          <w:sz w:val="24"/>
          <w:szCs w:val="24"/>
          <w:lang w:val="en-AU"/>
        </w:rPr>
        <w:t xml:space="preserve">Now, to be sure, this is not the usual notion of parthood with which we are familiar. That is as intended. Rather, the idea is that this is a </w:t>
      </w:r>
      <w:r w:rsidR="00B2339B" w:rsidRPr="00D36A91">
        <w:rPr>
          <w:rFonts w:ascii="Garamond" w:hAnsi="Garamond"/>
          <w:i/>
          <w:sz w:val="24"/>
          <w:szCs w:val="24"/>
          <w:lang w:val="en-AU"/>
        </w:rPr>
        <w:t>very</w:t>
      </w:r>
      <w:r w:rsidR="00B2339B" w:rsidRPr="00D36A91">
        <w:rPr>
          <w:rFonts w:ascii="Garamond" w:hAnsi="Garamond"/>
          <w:sz w:val="24"/>
          <w:szCs w:val="24"/>
          <w:lang w:val="en-AU"/>
        </w:rPr>
        <w:t xml:space="preserve"> general notion of which metaphysical and ersatz parthood are kinds. It is the metaphysical parthood relation with which we are most familiar. The part minimalist will say that </w:t>
      </w:r>
      <w:r w:rsidR="00132847" w:rsidRPr="00D36A91">
        <w:rPr>
          <w:rFonts w:ascii="Garamond" w:hAnsi="Garamond"/>
          <w:sz w:val="24"/>
          <w:szCs w:val="24"/>
          <w:lang w:val="en-AU"/>
        </w:rPr>
        <w:t xml:space="preserve">there is a </w:t>
      </w:r>
      <w:r w:rsidR="009439E6" w:rsidRPr="00D36A91">
        <w:rPr>
          <w:rFonts w:ascii="Garamond" w:hAnsi="Garamond"/>
          <w:sz w:val="24"/>
          <w:szCs w:val="24"/>
          <w:lang w:val="en-AU"/>
        </w:rPr>
        <w:t>relation of metaphysical parthood between P and Q just in case P is a part of Q, and the relevant in-virtue-of relations are to be understood in terms of composition.</w:t>
      </w:r>
      <w:r w:rsidR="000304FF" w:rsidRPr="00D36A91">
        <w:rPr>
          <w:rFonts w:ascii="Garamond" w:hAnsi="Garamond"/>
          <w:sz w:val="24"/>
          <w:szCs w:val="24"/>
          <w:lang w:val="en-AU"/>
        </w:rPr>
        <w:t xml:space="preserve"> </w:t>
      </w:r>
      <w:r w:rsidR="00B2339B" w:rsidRPr="00D36A91">
        <w:rPr>
          <w:rFonts w:ascii="Garamond" w:hAnsi="Garamond"/>
          <w:sz w:val="24"/>
          <w:szCs w:val="24"/>
          <w:lang w:val="en-AU"/>
        </w:rPr>
        <w:t>More specifically:</w:t>
      </w:r>
    </w:p>
    <w:p w14:paraId="4EEE2C74" w14:textId="77777777" w:rsidR="00C62594" w:rsidRPr="00D36A91" w:rsidRDefault="00C62594" w:rsidP="004D41BB">
      <w:pPr>
        <w:widowControl w:val="0"/>
        <w:spacing w:after="0" w:line="480" w:lineRule="auto"/>
        <w:rPr>
          <w:rFonts w:ascii="Garamond" w:hAnsi="Garamond"/>
          <w:sz w:val="24"/>
          <w:szCs w:val="24"/>
          <w:lang w:val="en-AU"/>
        </w:rPr>
      </w:pPr>
    </w:p>
    <w:p w14:paraId="222C4ADD" w14:textId="109CA239" w:rsidR="00B501A9" w:rsidRPr="00D36A91" w:rsidRDefault="00DB5A60"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Metaphysical Parthood:</w:t>
      </w:r>
      <w:r w:rsidRPr="00D36A91">
        <w:rPr>
          <w:rFonts w:ascii="Garamond" w:hAnsi="Garamond"/>
          <w:sz w:val="24"/>
          <w:szCs w:val="24"/>
          <w:lang w:val="en-AU"/>
        </w:rPr>
        <w:t xml:space="preserve"> P is a metaphysical part of Q </w:t>
      </w:r>
      <w:r w:rsidR="00A06DBC" w:rsidRPr="00D36A91">
        <w:rPr>
          <w:rFonts w:ascii="Garamond" w:hAnsi="Garamond"/>
          <w:sz w:val="24"/>
          <w:szCs w:val="24"/>
          <w:lang w:val="en-AU"/>
        </w:rPr>
        <w:t>iff</w:t>
      </w:r>
      <w:r w:rsidRPr="00D36A91">
        <w:rPr>
          <w:rFonts w:ascii="Garamond" w:hAnsi="Garamond"/>
          <w:sz w:val="24"/>
          <w:szCs w:val="24"/>
          <w:lang w:val="en-AU"/>
        </w:rPr>
        <w:t xml:space="preserve"> </w:t>
      </w:r>
      <w:r w:rsidR="00030B1C" w:rsidRPr="00D36A91">
        <w:rPr>
          <w:rFonts w:ascii="Garamond" w:hAnsi="Garamond"/>
          <w:sz w:val="24"/>
          <w:szCs w:val="24"/>
          <w:lang w:val="en-AU"/>
        </w:rPr>
        <w:t xml:space="preserve">(i) </w:t>
      </w:r>
      <w:r w:rsidR="00C62594" w:rsidRPr="00D36A91">
        <w:rPr>
          <w:rFonts w:ascii="Garamond" w:hAnsi="Garamond"/>
          <w:sz w:val="24"/>
          <w:szCs w:val="24"/>
          <w:lang w:val="en-AU"/>
        </w:rPr>
        <w:t>P is a part of Q, and (</w:t>
      </w:r>
      <w:r w:rsidR="00030B1C" w:rsidRPr="00D36A91">
        <w:rPr>
          <w:rFonts w:ascii="Garamond" w:hAnsi="Garamond"/>
          <w:sz w:val="24"/>
          <w:szCs w:val="24"/>
          <w:lang w:val="en-AU"/>
        </w:rPr>
        <w:t>i</w:t>
      </w:r>
      <w:r w:rsidR="00C62594" w:rsidRPr="00D36A91">
        <w:rPr>
          <w:rFonts w:ascii="Garamond" w:hAnsi="Garamond"/>
          <w:sz w:val="24"/>
          <w:szCs w:val="24"/>
          <w:lang w:val="en-AU"/>
        </w:rPr>
        <w:t xml:space="preserve">i) P </w:t>
      </w:r>
      <w:r w:rsidR="00B57614" w:rsidRPr="00D36A91">
        <w:rPr>
          <w:rFonts w:ascii="Garamond" w:hAnsi="Garamond"/>
          <w:sz w:val="24"/>
          <w:szCs w:val="24"/>
          <w:lang w:val="en-AU"/>
        </w:rPr>
        <w:t xml:space="preserve">exactly </w:t>
      </w:r>
      <w:r w:rsidR="00C62594" w:rsidRPr="00D36A91">
        <w:rPr>
          <w:rFonts w:ascii="Garamond" w:hAnsi="Garamond"/>
          <w:sz w:val="24"/>
          <w:szCs w:val="24"/>
          <w:lang w:val="en-AU"/>
        </w:rPr>
        <w:t xml:space="preserve">occupies </w:t>
      </w:r>
      <w:r w:rsidR="00460198" w:rsidRPr="00D36A91">
        <w:rPr>
          <w:rFonts w:ascii="Garamond" w:hAnsi="Garamond"/>
          <w:sz w:val="24"/>
          <w:szCs w:val="24"/>
          <w:lang w:val="en-AU"/>
        </w:rPr>
        <w:t>region R</w:t>
      </w:r>
      <w:r w:rsidR="00C62594" w:rsidRPr="00D36A91">
        <w:rPr>
          <w:rFonts w:ascii="Garamond" w:hAnsi="Garamond"/>
          <w:sz w:val="24"/>
          <w:szCs w:val="24"/>
          <w:lang w:val="en-AU"/>
        </w:rPr>
        <w:t xml:space="preserve"> in virtue of the existence of </w:t>
      </w:r>
      <w:r w:rsidR="00102487" w:rsidRPr="00D36A91">
        <w:rPr>
          <w:rFonts w:ascii="Garamond" w:hAnsi="Garamond"/>
          <w:sz w:val="24"/>
          <w:szCs w:val="24"/>
          <w:lang w:val="en-AU"/>
        </w:rPr>
        <w:t>O</w:t>
      </w:r>
      <w:r w:rsidR="000064B2" w:rsidRPr="00D36A91">
        <w:rPr>
          <w:rFonts w:ascii="Garamond" w:hAnsi="Garamond"/>
          <w:sz w:val="24"/>
          <w:szCs w:val="24"/>
          <w:lang w:val="en-AU"/>
        </w:rPr>
        <w:t>x1…</w:t>
      </w:r>
      <w:r w:rsidR="00102487" w:rsidRPr="00D36A91">
        <w:rPr>
          <w:rFonts w:ascii="Garamond" w:hAnsi="Garamond"/>
          <w:sz w:val="24"/>
          <w:szCs w:val="24"/>
          <w:lang w:val="en-AU"/>
        </w:rPr>
        <w:t>O</w:t>
      </w:r>
      <w:r w:rsidR="000064B2" w:rsidRPr="00D36A91">
        <w:rPr>
          <w:rFonts w:ascii="Garamond" w:hAnsi="Garamond"/>
          <w:sz w:val="24"/>
          <w:szCs w:val="24"/>
          <w:lang w:val="en-AU"/>
        </w:rPr>
        <w:t>xn</w:t>
      </w:r>
      <w:r w:rsidR="00C62594" w:rsidRPr="00D36A91">
        <w:rPr>
          <w:rFonts w:ascii="Garamond" w:hAnsi="Garamond"/>
          <w:sz w:val="24"/>
          <w:szCs w:val="24"/>
          <w:lang w:val="en-AU"/>
        </w:rPr>
        <w:t xml:space="preserve"> at each of the sub-</w:t>
      </w:r>
      <w:r w:rsidR="00460198" w:rsidRPr="00D36A91">
        <w:rPr>
          <w:rFonts w:ascii="Garamond" w:hAnsi="Garamond"/>
          <w:sz w:val="24"/>
          <w:szCs w:val="24"/>
          <w:lang w:val="en-AU"/>
        </w:rPr>
        <w:t>regions of R</w:t>
      </w:r>
      <w:r w:rsidR="00C62594" w:rsidRPr="00D36A91">
        <w:rPr>
          <w:rFonts w:ascii="Garamond" w:hAnsi="Garamond"/>
          <w:sz w:val="24"/>
          <w:szCs w:val="24"/>
          <w:lang w:val="en-AU"/>
        </w:rPr>
        <w:t xml:space="preserve"> and </w:t>
      </w:r>
      <w:r w:rsidR="00030B1C" w:rsidRPr="00D36A91">
        <w:rPr>
          <w:rFonts w:ascii="Garamond" w:hAnsi="Garamond"/>
          <w:sz w:val="24"/>
          <w:szCs w:val="24"/>
          <w:lang w:val="en-AU"/>
        </w:rPr>
        <w:t xml:space="preserve"> (iii) </w:t>
      </w:r>
      <w:r w:rsidR="00C62594" w:rsidRPr="00D36A91">
        <w:rPr>
          <w:rFonts w:ascii="Garamond" w:hAnsi="Garamond"/>
          <w:sz w:val="24"/>
          <w:szCs w:val="24"/>
          <w:lang w:val="en-AU"/>
        </w:rPr>
        <w:t xml:space="preserve">P is composed of </w:t>
      </w:r>
      <w:r w:rsidR="00102487" w:rsidRPr="00D36A91">
        <w:rPr>
          <w:rFonts w:ascii="Garamond" w:hAnsi="Garamond"/>
          <w:sz w:val="24"/>
          <w:szCs w:val="24"/>
          <w:lang w:val="en-AU"/>
        </w:rPr>
        <w:t>O</w:t>
      </w:r>
      <w:r w:rsidR="000064B2" w:rsidRPr="00D36A91">
        <w:rPr>
          <w:rFonts w:ascii="Garamond" w:hAnsi="Garamond"/>
          <w:sz w:val="24"/>
          <w:szCs w:val="24"/>
          <w:lang w:val="en-AU"/>
        </w:rPr>
        <w:t>x1…</w:t>
      </w:r>
      <w:r w:rsidR="00102487" w:rsidRPr="00D36A91">
        <w:rPr>
          <w:rFonts w:ascii="Garamond" w:hAnsi="Garamond"/>
          <w:sz w:val="24"/>
          <w:szCs w:val="24"/>
          <w:lang w:val="en-AU"/>
        </w:rPr>
        <w:t>O</w:t>
      </w:r>
      <w:r w:rsidR="000064B2" w:rsidRPr="00D36A91">
        <w:rPr>
          <w:rFonts w:ascii="Garamond" w:hAnsi="Garamond"/>
          <w:sz w:val="24"/>
          <w:szCs w:val="24"/>
          <w:lang w:val="en-AU"/>
        </w:rPr>
        <w:t>xn</w:t>
      </w:r>
      <w:r w:rsidR="00460198" w:rsidRPr="00D36A91">
        <w:rPr>
          <w:rFonts w:ascii="Garamond" w:hAnsi="Garamond"/>
          <w:sz w:val="24"/>
          <w:szCs w:val="24"/>
          <w:lang w:val="en-AU"/>
        </w:rPr>
        <w:t>,</w:t>
      </w:r>
      <w:r w:rsidR="00030B1C" w:rsidRPr="00D36A91">
        <w:rPr>
          <w:rFonts w:ascii="Garamond" w:hAnsi="Garamond"/>
          <w:sz w:val="24"/>
          <w:szCs w:val="24"/>
          <w:lang w:val="en-AU"/>
        </w:rPr>
        <w:t xml:space="preserve"> </w:t>
      </w:r>
      <w:r w:rsidR="00B57614" w:rsidRPr="00D36A91">
        <w:rPr>
          <w:rFonts w:ascii="Garamond" w:hAnsi="Garamond"/>
          <w:sz w:val="24"/>
          <w:szCs w:val="24"/>
          <w:lang w:val="en-AU"/>
        </w:rPr>
        <w:t xml:space="preserve"> and </w:t>
      </w:r>
      <w:r w:rsidR="00030B1C" w:rsidRPr="00D36A91">
        <w:rPr>
          <w:rFonts w:ascii="Garamond" w:hAnsi="Garamond"/>
          <w:sz w:val="24"/>
          <w:szCs w:val="24"/>
          <w:lang w:val="en-AU"/>
        </w:rPr>
        <w:t>(iv)</w:t>
      </w:r>
      <w:r w:rsidR="00C62594" w:rsidRPr="00D36A91">
        <w:rPr>
          <w:rFonts w:ascii="Garamond" w:hAnsi="Garamond"/>
          <w:sz w:val="24"/>
          <w:szCs w:val="24"/>
          <w:lang w:val="en-AU"/>
        </w:rPr>
        <w:t xml:space="preserve"> Q </w:t>
      </w:r>
      <w:r w:rsidR="00B57614" w:rsidRPr="00D36A91">
        <w:rPr>
          <w:rFonts w:ascii="Garamond" w:hAnsi="Garamond"/>
          <w:sz w:val="24"/>
          <w:szCs w:val="24"/>
          <w:lang w:val="en-AU"/>
        </w:rPr>
        <w:t xml:space="preserve">exactly </w:t>
      </w:r>
      <w:r w:rsidR="00C62594" w:rsidRPr="00D36A91">
        <w:rPr>
          <w:rFonts w:ascii="Garamond" w:hAnsi="Garamond"/>
          <w:sz w:val="24"/>
          <w:szCs w:val="24"/>
          <w:lang w:val="en-AU"/>
        </w:rPr>
        <w:t xml:space="preserve">occupies </w:t>
      </w:r>
      <w:r w:rsidR="00460198" w:rsidRPr="00D36A91">
        <w:rPr>
          <w:rFonts w:ascii="Garamond" w:hAnsi="Garamond"/>
          <w:sz w:val="24"/>
          <w:szCs w:val="24"/>
          <w:lang w:val="en-AU"/>
        </w:rPr>
        <w:t>region R</w:t>
      </w:r>
      <w:r w:rsidR="00C62594" w:rsidRPr="00D36A91">
        <w:rPr>
          <w:rFonts w:ascii="Garamond" w:hAnsi="Garamond"/>
          <w:sz w:val="24"/>
          <w:szCs w:val="24"/>
          <w:lang w:val="en-AU"/>
        </w:rPr>
        <w:t xml:space="preserve">* in virtue of the existence of </w:t>
      </w:r>
      <w:r w:rsidR="00102487" w:rsidRPr="00D36A91">
        <w:rPr>
          <w:rFonts w:ascii="Garamond" w:hAnsi="Garamond"/>
          <w:sz w:val="24"/>
          <w:szCs w:val="24"/>
          <w:lang w:val="en-AU"/>
        </w:rPr>
        <w:t>O</w:t>
      </w:r>
      <w:r w:rsidR="000064B2" w:rsidRPr="00D36A91">
        <w:rPr>
          <w:rFonts w:ascii="Garamond" w:hAnsi="Garamond"/>
          <w:sz w:val="24"/>
          <w:szCs w:val="24"/>
          <w:lang w:val="en-AU"/>
        </w:rPr>
        <w:t>x1*…</w:t>
      </w:r>
      <w:r w:rsidR="00102487" w:rsidRPr="00D36A91">
        <w:rPr>
          <w:rFonts w:ascii="Garamond" w:hAnsi="Garamond"/>
          <w:sz w:val="24"/>
          <w:szCs w:val="24"/>
          <w:lang w:val="en-AU"/>
        </w:rPr>
        <w:t>Ox</w:t>
      </w:r>
      <w:r w:rsidR="000064B2" w:rsidRPr="00D36A91">
        <w:rPr>
          <w:rFonts w:ascii="Garamond" w:hAnsi="Garamond"/>
          <w:sz w:val="24"/>
          <w:szCs w:val="24"/>
          <w:lang w:val="en-AU"/>
        </w:rPr>
        <w:t>n*</w:t>
      </w:r>
      <w:r w:rsidR="00C62594" w:rsidRPr="00D36A91">
        <w:rPr>
          <w:rFonts w:ascii="Garamond" w:hAnsi="Garamond"/>
          <w:sz w:val="24"/>
          <w:szCs w:val="24"/>
          <w:lang w:val="en-AU"/>
        </w:rPr>
        <w:t xml:space="preserve"> at each of the sub-</w:t>
      </w:r>
      <w:r w:rsidR="00460198" w:rsidRPr="00D36A91">
        <w:rPr>
          <w:rFonts w:ascii="Garamond" w:hAnsi="Garamond"/>
          <w:sz w:val="24"/>
          <w:szCs w:val="24"/>
          <w:lang w:val="en-AU"/>
        </w:rPr>
        <w:t>reg</w:t>
      </w:r>
      <w:r w:rsidR="00444802">
        <w:rPr>
          <w:rFonts w:ascii="Garamond" w:hAnsi="Garamond"/>
          <w:sz w:val="24"/>
          <w:szCs w:val="24"/>
          <w:lang w:val="en-AU"/>
        </w:rPr>
        <w:t>i</w:t>
      </w:r>
      <w:bookmarkStart w:id="0" w:name="_GoBack"/>
      <w:bookmarkEnd w:id="0"/>
      <w:r w:rsidR="00460198" w:rsidRPr="00D36A91">
        <w:rPr>
          <w:rFonts w:ascii="Garamond" w:hAnsi="Garamond"/>
          <w:sz w:val="24"/>
          <w:szCs w:val="24"/>
          <w:lang w:val="en-AU"/>
        </w:rPr>
        <w:t>ons of R</w:t>
      </w:r>
      <w:r w:rsidR="00C62594" w:rsidRPr="00D36A91">
        <w:rPr>
          <w:rFonts w:ascii="Garamond" w:hAnsi="Garamond"/>
          <w:sz w:val="24"/>
          <w:szCs w:val="24"/>
          <w:lang w:val="en-AU"/>
        </w:rPr>
        <w:t xml:space="preserve">* and </w:t>
      </w:r>
      <w:r w:rsidR="00030B1C" w:rsidRPr="00D36A91">
        <w:rPr>
          <w:rFonts w:ascii="Garamond" w:hAnsi="Garamond"/>
          <w:sz w:val="24"/>
          <w:szCs w:val="24"/>
          <w:lang w:val="en-AU"/>
        </w:rPr>
        <w:t xml:space="preserve">(v) </w:t>
      </w:r>
      <w:r w:rsidR="00C62594" w:rsidRPr="00D36A91">
        <w:rPr>
          <w:rFonts w:ascii="Garamond" w:hAnsi="Garamond"/>
          <w:sz w:val="24"/>
          <w:szCs w:val="24"/>
          <w:lang w:val="en-AU"/>
        </w:rPr>
        <w:t xml:space="preserve">Q is composed of </w:t>
      </w:r>
      <w:r w:rsidR="00102487" w:rsidRPr="00D36A91">
        <w:rPr>
          <w:rFonts w:ascii="Garamond" w:hAnsi="Garamond"/>
          <w:sz w:val="24"/>
          <w:szCs w:val="24"/>
          <w:lang w:val="en-AU"/>
        </w:rPr>
        <w:t>O</w:t>
      </w:r>
      <w:r w:rsidR="000064B2" w:rsidRPr="00D36A91">
        <w:rPr>
          <w:rFonts w:ascii="Garamond" w:hAnsi="Garamond"/>
          <w:sz w:val="24"/>
          <w:szCs w:val="24"/>
          <w:lang w:val="en-AU"/>
        </w:rPr>
        <w:t>x1*.</w:t>
      </w:r>
      <w:r w:rsidR="00154C21" w:rsidRPr="00D36A91">
        <w:rPr>
          <w:rFonts w:ascii="Garamond" w:hAnsi="Garamond"/>
          <w:sz w:val="24"/>
          <w:szCs w:val="24"/>
          <w:lang w:val="en-AU"/>
        </w:rPr>
        <w:t>.</w:t>
      </w:r>
      <w:r w:rsidR="000064B2" w:rsidRPr="00D36A91">
        <w:rPr>
          <w:rFonts w:ascii="Garamond" w:hAnsi="Garamond"/>
          <w:sz w:val="24"/>
          <w:szCs w:val="24"/>
          <w:lang w:val="en-AU"/>
        </w:rPr>
        <w:t>.</w:t>
      </w:r>
      <w:r w:rsidR="00102487" w:rsidRPr="00D36A91">
        <w:rPr>
          <w:rFonts w:ascii="Garamond" w:hAnsi="Garamond"/>
          <w:sz w:val="24"/>
          <w:szCs w:val="24"/>
          <w:lang w:val="en-AU"/>
        </w:rPr>
        <w:t>O</w:t>
      </w:r>
      <w:r w:rsidR="000064B2" w:rsidRPr="00D36A91">
        <w:rPr>
          <w:rFonts w:ascii="Garamond" w:hAnsi="Garamond"/>
          <w:sz w:val="24"/>
          <w:szCs w:val="24"/>
          <w:lang w:val="en-AU"/>
        </w:rPr>
        <w:t>xn*.</w:t>
      </w:r>
      <w:r w:rsidR="00030B1C" w:rsidRPr="00D36A91">
        <w:rPr>
          <w:rFonts w:ascii="Garamond" w:hAnsi="Garamond"/>
          <w:sz w:val="24"/>
          <w:szCs w:val="24"/>
          <w:lang w:val="en-AU"/>
        </w:rPr>
        <w:t xml:space="preserve"> </w:t>
      </w:r>
    </w:p>
    <w:p w14:paraId="109526E2" w14:textId="77777777" w:rsidR="00460198" w:rsidRPr="00D36A91" w:rsidRDefault="00460198" w:rsidP="004D41BB">
      <w:pPr>
        <w:widowControl w:val="0"/>
        <w:spacing w:after="0" w:line="480" w:lineRule="auto"/>
        <w:ind w:left="720"/>
        <w:rPr>
          <w:rFonts w:ascii="Garamond" w:hAnsi="Garamond"/>
          <w:sz w:val="24"/>
          <w:szCs w:val="24"/>
          <w:lang w:val="en-AU"/>
        </w:rPr>
      </w:pPr>
    </w:p>
    <w:p w14:paraId="6CD7664F" w14:textId="77777777" w:rsidR="001505B6" w:rsidRPr="00D36A91" w:rsidRDefault="001505B6" w:rsidP="001505B6">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Metaphysical parthood is a more familiar notion. Returning to the case of O1 and O1*, we can see why O1* is a proper metaphysical part of O1: O1 is composed of the Gxs, and O1* is composed of the Gys, and the Gys are a sub-set of the Gxs, and O1 and O1* occupy R1* in virtue of the Gys jointly occupying R1*. </w:t>
      </w:r>
    </w:p>
    <w:p w14:paraId="08760C66" w14:textId="4D190290" w:rsidR="00A06DBC" w:rsidRPr="00D36A91" w:rsidRDefault="001505B6" w:rsidP="007B7518">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lastRenderedPageBreak/>
        <w:t>Turning, now, to ersatz parthood, the part minimalist can hold that there is</w:t>
      </w:r>
      <w:r w:rsidR="00464FCB" w:rsidRPr="00D36A91">
        <w:rPr>
          <w:rFonts w:ascii="Garamond" w:hAnsi="Garamond"/>
          <w:sz w:val="24"/>
          <w:szCs w:val="24"/>
          <w:lang w:val="en-AU"/>
        </w:rPr>
        <w:t xml:space="preserve"> </w:t>
      </w:r>
      <w:r w:rsidR="005956FA" w:rsidRPr="00D36A91">
        <w:rPr>
          <w:rFonts w:ascii="Garamond" w:hAnsi="Garamond"/>
          <w:sz w:val="24"/>
          <w:szCs w:val="24"/>
          <w:lang w:val="en-AU"/>
        </w:rPr>
        <w:t>ersatz</w:t>
      </w:r>
      <w:r w:rsidR="00464FCB" w:rsidRPr="00D36A91">
        <w:rPr>
          <w:rFonts w:ascii="Garamond" w:hAnsi="Garamond"/>
          <w:sz w:val="24"/>
          <w:szCs w:val="24"/>
          <w:lang w:val="en-AU"/>
        </w:rPr>
        <w:t xml:space="preserve"> parthood where P is part of Q, but the c</w:t>
      </w:r>
      <w:r w:rsidR="009317C7" w:rsidRPr="00D36A91">
        <w:rPr>
          <w:rFonts w:ascii="Garamond" w:hAnsi="Garamond"/>
          <w:sz w:val="24"/>
          <w:szCs w:val="24"/>
          <w:lang w:val="en-AU"/>
        </w:rPr>
        <w:t>orrect way to understand the in-virtue-</w:t>
      </w:r>
      <w:r w:rsidR="00464FCB" w:rsidRPr="00D36A91">
        <w:rPr>
          <w:rFonts w:ascii="Garamond" w:hAnsi="Garamond"/>
          <w:sz w:val="24"/>
          <w:szCs w:val="24"/>
          <w:lang w:val="en-AU"/>
        </w:rPr>
        <w:t xml:space="preserve">of relation </w:t>
      </w:r>
      <w:r w:rsidR="00893882" w:rsidRPr="00D36A91">
        <w:rPr>
          <w:rFonts w:ascii="Garamond" w:hAnsi="Garamond"/>
          <w:sz w:val="24"/>
          <w:szCs w:val="24"/>
          <w:lang w:val="en-AU"/>
        </w:rPr>
        <w:t xml:space="preserve">is not in terms of </w:t>
      </w:r>
      <w:r w:rsidR="00771D12" w:rsidRPr="00D36A91">
        <w:rPr>
          <w:rFonts w:ascii="Garamond" w:hAnsi="Garamond"/>
          <w:sz w:val="24"/>
          <w:szCs w:val="24"/>
          <w:lang w:val="en-AU"/>
        </w:rPr>
        <w:t>composition</w:t>
      </w:r>
      <w:r w:rsidR="00893882" w:rsidRPr="00D36A91">
        <w:rPr>
          <w:rFonts w:ascii="Garamond" w:hAnsi="Garamond"/>
          <w:sz w:val="24"/>
          <w:szCs w:val="24"/>
          <w:lang w:val="en-AU"/>
        </w:rPr>
        <w:t xml:space="preserve">. </w:t>
      </w:r>
      <w:r w:rsidR="00A06DBC" w:rsidRPr="00D36A91">
        <w:rPr>
          <w:rFonts w:ascii="Garamond" w:hAnsi="Garamond"/>
          <w:sz w:val="24"/>
          <w:szCs w:val="24"/>
          <w:lang w:val="en-AU"/>
        </w:rPr>
        <w:t xml:space="preserve">Without spelling out what relation does hold between P and Q other than that it is not compositional, we can, at least, say the following on behalf of the part minimalist: </w:t>
      </w:r>
    </w:p>
    <w:p w14:paraId="33C65E9A" w14:textId="77777777" w:rsidR="00A06DBC" w:rsidRPr="00D36A91" w:rsidRDefault="00A06DBC" w:rsidP="004D41BB">
      <w:pPr>
        <w:widowControl w:val="0"/>
        <w:spacing w:after="0" w:line="480" w:lineRule="auto"/>
        <w:rPr>
          <w:rFonts w:ascii="Garamond" w:hAnsi="Garamond"/>
          <w:sz w:val="24"/>
          <w:szCs w:val="24"/>
          <w:lang w:val="en-AU"/>
        </w:rPr>
      </w:pPr>
    </w:p>
    <w:p w14:paraId="5C28009A" w14:textId="2662B053" w:rsidR="00B501A9" w:rsidRPr="00D36A91" w:rsidRDefault="005956FA"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Ersatz</w:t>
      </w:r>
      <w:r w:rsidR="00A06DBC" w:rsidRPr="00D36A91">
        <w:rPr>
          <w:rFonts w:ascii="Garamond" w:hAnsi="Garamond"/>
          <w:b/>
          <w:sz w:val="24"/>
          <w:szCs w:val="24"/>
          <w:lang w:val="en-AU"/>
        </w:rPr>
        <w:t xml:space="preserve"> Parthood:</w:t>
      </w:r>
      <w:r w:rsidR="00A06DBC" w:rsidRPr="00D36A91">
        <w:rPr>
          <w:rFonts w:ascii="Garamond" w:hAnsi="Garamond"/>
          <w:sz w:val="24"/>
          <w:szCs w:val="24"/>
          <w:lang w:val="en-AU"/>
        </w:rPr>
        <w:t xml:space="preserve">  </w:t>
      </w:r>
      <w:r w:rsidR="00893882" w:rsidRPr="00D36A91">
        <w:rPr>
          <w:rFonts w:ascii="Garamond" w:hAnsi="Garamond"/>
          <w:sz w:val="24"/>
          <w:szCs w:val="24"/>
          <w:lang w:val="en-AU"/>
        </w:rPr>
        <w:t xml:space="preserve">P is a </w:t>
      </w:r>
      <w:r w:rsidRPr="00D36A91">
        <w:rPr>
          <w:rFonts w:ascii="Garamond" w:hAnsi="Garamond"/>
          <w:sz w:val="24"/>
          <w:szCs w:val="24"/>
          <w:lang w:val="en-AU"/>
        </w:rPr>
        <w:t>ersatz</w:t>
      </w:r>
      <w:r w:rsidR="00893882" w:rsidRPr="00D36A91">
        <w:rPr>
          <w:rFonts w:ascii="Garamond" w:hAnsi="Garamond"/>
          <w:sz w:val="24"/>
          <w:szCs w:val="24"/>
          <w:lang w:val="en-AU"/>
        </w:rPr>
        <w:t xml:space="preserve"> part of Q</w:t>
      </w:r>
      <w:r w:rsidR="00A06DBC" w:rsidRPr="00D36A91">
        <w:rPr>
          <w:rFonts w:ascii="Garamond" w:hAnsi="Garamond"/>
          <w:sz w:val="24"/>
          <w:szCs w:val="24"/>
          <w:lang w:val="en-AU"/>
        </w:rPr>
        <w:t xml:space="preserve"> iff (i)</w:t>
      </w:r>
      <w:r w:rsidR="00893882" w:rsidRPr="00D36A91">
        <w:rPr>
          <w:rFonts w:ascii="Garamond" w:hAnsi="Garamond"/>
          <w:sz w:val="24"/>
          <w:szCs w:val="24"/>
          <w:lang w:val="en-AU"/>
        </w:rPr>
        <w:t xml:space="preserve"> </w:t>
      </w:r>
      <w:r w:rsidR="00A06DBC" w:rsidRPr="00D36A91">
        <w:rPr>
          <w:rFonts w:ascii="Garamond" w:hAnsi="Garamond"/>
          <w:sz w:val="24"/>
          <w:szCs w:val="24"/>
          <w:lang w:val="en-AU"/>
        </w:rPr>
        <w:t xml:space="preserve">P is a part of Q and (ii) </w:t>
      </w:r>
      <w:r w:rsidR="00B66619" w:rsidRPr="00D36A91">
        <w:rPr>
          <w:rFonts w:ascii="Garamond" w:hAnsi="Garamond"/>
          <w:sz w:val="24"/>
          <w:szCs w:val="24"/>
          <w:lang w:val="en-AU"/>
        </w:rPr>
        <w:t xml:space="preserve">Q </w:t>
      </w:r>
      <w:r w:rsidR="00A06DBC" w:rsidRPr="00D36A91">
        <w:rPr>
          <w:rFonts w:ascii="Garamond" w:hAnsi="Garamond"/>
          <w:sz w:val="24"/>
          <w:szCs w:val="24"/>
          <w:lang w:val="en-AU"/>
        </w:rPr>
        <w:t>occupies</w:t>
      </w:r>
      <w:r w:rsidR="00B66619" w:rsidRPr="00D36A91">
        <w:rPr>
          <w:rFonts w:ascii="Garamond" w:hAnsi="Garamond"/>
          <w:sz w:val="24"/>
          <w:szCs w:val="24"/>
          <w:lang w:val="en-AU"/>
        </w:rPr>
        <w:t xml:space="preserve"> </w:t>
      </w:r>
      <w:r w:rsidR="008034E9" w:rsidRPr="00D36A91">
        <w:rPr>
          <w:rFonts w:ascii="Garamond" w:hAnsi="Garamond"/>
          <w:sz w:val="24"/>
          <w:szCs w:val="24"/>
          <w:lang w:val="en-AU"/>
        </w:rPr>
        <w:t>region, R</w:t>
      </w:r>
      <w:r w:rsidR="00A06DBC" w:rsidRPr="00D36A91">
        <w:rPr>
          <w:rFonts w:ascii="Garamond" w:hAnsi="Garamond"/>
          <w:sz w:val="24"/>
          <w:szCs w:val="24"/>
          <w:lang w:val="en-AU"/>
        </w:rPr>
        <w:t xml:space="preserve">, and (iii) P exactly occupies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and (iv) P exactly occupies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in virtue of the existence of </w:t>
      </w:r>
      <w:r w:rsidR="005832E7" w:rsidRPr="00D36A91">
        <w:rPr>
          <w:rFonts w:ascii="Garamond" w:hAnsi="Garamond"/>
          <w:sz w:val="24"/>
          <w:szCs w:val="24"/>
          <w:lang w:val="en-AU"/>
        </w:rPr>
        <w:t xml:space="preserve">the </w:t>
      </w:r>
      <w:r w:rsidR="00CB3CD8" w:rsidRPr="00D36A91">
        <w:rPr>
          <w:rFonts w:ascii="Garamond" w:hAnsi="Garamond"/>
          <w:sz w:val="24"/>
          <w:szCs w:val="24"/>
          <w:lang w:val="en-AU"/>
        </w:rPr>
        <w:t>O</w:t>
      </w:r>
      <w:r w:rsidR="005832E7" w:rsidRPr="00D36A91">
        <w:rPr>
          <w:rFonts w:ascii="Garamond" w:hAnsi="Garamond"/>
          <w:sz w:val="24"/>
          <w:szCs w:val="24"/>
          <w:lang w:val="en-AU"/>
        </w:rPr>
        <w:t>x1…</w:t>
      </w:r>
      <w:r w:rsidR="00CB3CD8" w:rsidRPr="00D36A91">
        <w:rPr>
          <w:rFonts w:ascii="Garamond" w:hAnsi="Garamond"/>
          <w:sz w:val="24"/>
          <w:szCs w:val="24"/>
          <w:lang w:val="en-AU"/>
        </w:rPr>
        <w:t>O</w:t>
      </w:r>
      <w:r w:rsidR="005832E7" w:rsidRPr="00D36A91">
        <w:rPr>
          <w:rFonts w:ascii="Garamond" w:hAnsi="Garamond"/>
          <w:sz w:val="24"/>
          <w:szCs w:val="24"/>
          <w:lang w:val="en-AU"/>
        </w:rPr>
        <w:t>xn</w:t>
      </w:r>
      <w:r w:rsidR="00B66619" w:rsidRPr="00D36A91">
        <w:rPr>
          <w:rFonts w:ascii="Garamond" w:hAnsi="Garamond"/>
          <w:sz w:val="24"/>
          <w:szCs w:val="24"/>
          <w:lang w:val="en-AU"/>
        </w:rPr>
        <w:t xml:space="preserve"> </w:t>
      </w:r>
      <w:r w:rsidR="00A06DBC" w:rsidRPr="00D36A91">
        <w:rPr>
          <w:rFonts w:ascii="Garamond" w:hAnsi="Garamond"/>
          <w:sz w:val="24"/>
          <w:szCs w:val="24"/>
          <w:lang w:val="en-AU"/>
        </w:rPr>
        <w:t xml:space="preserve">that </w:t>
      </w:r>
      <w:r w:rsidR="009317C7" w:rsidRPr="00D36A91">
        <w:rPr>
          <w:rFonts w:ascii="Garamond" w:hAnsi="Garamond"/>
          <w:sz w:val="24"/>
          <w:szCs w:val="24"/>
          <w:lang w:val="en-AU"/>
        </w:rPr>
        <w:t xml:space="preserve">jointly exactly occupy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and (v) Q occupies </w:t>
      </w:r>
      <w:r w:rsidR="008034E9" w:rsidRPr="00D36A91">
        <w:rPr>
          <w:rFonts w:ascii="Garamond" w:hAnsi="Garamond"/>
          <w:sz w:val="24"/>
          <w:szCs w:val="24"/>
          <w:lang w:val="en-AU"/>
        </w:rPr>
        <w:t>R</w:t>
      </w:r>
      <w:r w:rsidR="005832E7" w:rsidRPr="00D36A91">
        <w:rPr>
          <w:rFonts w:ascii="Garamond" w:hAnsi="Garamond"/>
          <w:sz w:val="24"/>
          <w:szCs w:val="24"/>
          <w:lang w:val="en-AU"/>
        </w:rPr>
        <w:t xml:space="preserve"> in virtue of the existence of </w:t>
      </w:r>
      <w:r w:rsidR="00CB3CD8" w:rsidRPr="00D36A91">
        <w:rPr>
          <w:rFonts w:ascii="Garamond" w:hAnsi="Garamond"/>
          <w:sz w:val="24"/>
          <w:szCs w:val="24"/>
          <w:lang w:val="en-AU"/>
        </w:rPr>
        <w:t>O</w:t>
      </w:r>
      <w:r w:rsidR="005832E7" w:rsidRPr="00D36A91">
        <w:rPr>
          <w:rFonts w:ascii="Garamond" w:hAnsi="Garamond"/>
          <w:sz w:val="24"/>
          <w:szCs w:val="24"/>
          <w:lang w:val="en-AU"/>
        </w:rPr>
        <w:t>x1..</w:t>
      </w:r>
      <w:r w:rsidR="00CB3CD8" w:rsidRPr="00D36A91">
        <w:rPr>
          <w:rFonts w:ascii="Garamond" w:hAnsi="Garamond"/>
          <w:sz w:val="24"/>
          <w:szCs w:val="24"/>
          <w:lang w:val="en-AU"/>
        </w:rPr>
        <w:t>O</w:t>
      </w:r>
      <w:r w:rsidR="005832E7" w:rsidRPr="00D36A91">
        <w:rPr>
          <w:rFonts w:ascii="Garamond" w:hAnsi="Garamond"/>
          <w:sz w:val="24"/>
          <w:szCs w:val="24"/>
          <w:lang w:val="en-AU"/>
        </w:rPr>
        <w:t xml:space="preserve">xn that jointly exactly occupy </w:t>
      </w:r>
      <w:r w:rsidR="008034E9" w:rsidRPr="00D36A91">
        <w:rPr>
          <w:rFonts w:ascii="Garamond" w:hAnsi="Garamond"/>
          <w:sz w:val="24"/>
          <w:szCs w:val="24"/>
          <w:lang w:val="en-AU"/>
        </w:rPr>
        <w:t>R</w:t>
      </w:r>
      <w:r w:rsidR="005832E7" w:rsidRPr="00D36A91">
        <w:rPr>
          <w:rFonts w:ascii="Garamond" w:hAnsi="Garamond"/>
          <w:sz w:val="24"/>
          <w:szCs w:val="24"/>
          <w:lang w:val="en-AU"/>
        </w:rPr>
        <w:t xml:space="preserve"> and </w:t>
      </w:r>
      <w:r w:rsidR="00A06DBC" w:rsidRPr="00D36A91">
        <w:rPr>
          <w:rFonts w:ascii="Garamond" w:hAnsi="Garamond"/>
          <w:sz w:val="24"/>
          <w:szCs w:val="24"/>
          <w:lang w:val="en-AU"/>
        </w:rPr>
        <w:t xml:space="preserve">(vi) Q does not occupy </w:t>
      </w:r>
      <w:r w:rsidR="008034E9" w:rsidRPr="00D36A91">
        <w:rPr>
          <w:rFonts w:ascii="Garamond" w:hAnsi="Garamond"/>
          <w:sz w:val="24"/>
          <w:szCs w:val="24"/>
          <w:lang w:val="en-AU"/>
        </w:rPr>
        <w:t>R</w:t>
      </w:r>
      <w:r w:rsidR="00A06DBC" w:rsidRPr="00D36A91">
        <w:rPr>
          <w:rFonts w:ascii="Garamond" w:hAnsi="Garamond"/>
          <w:sz w:val="24"/>
          <w:szCs w:val="24"/>
          <w:lang w:val="en-AU"/>
        </w:rPr>
        <w:t xml:space="preserve"> in vir</w:t>
      </w:r>
      <w:r w:rsidR="005832E7" w:rsidRPr="00D36A91">
        <w:rPr>
          <w:rFonts w:ascii="Garamond" w:hAnsi="Garamond"/>
          <w:sz w:val="24"/>
          <w:szCs w:val="24"/>
          <w:lang w:val="en-AU"/>
        </w:rPr>
        <w:t xml:space="preserve">tue of being composed of </w:t>
      </w:r>
      <w:r w:rsidR="00CB3CD8" w:rsidRPr="00D36A91">
        <w:rPr>
          <w:rFonts w:ascii="Garamond" w:hAnsi="Garamond"/>
          <w:sz w:val="24"/>
          <w:szCs w:val="24"/>
          <w:lang w:val="en-AU"/>
        </w:rPr>
        <w:t>O</w:t>
      </w:r>
      <w:r w:rsidR="005832E7" w:rsidRPr="00D36A91">
        <w:rPr>
          <w:rFonts w:ascii="Garamond" w:hAnsi="Garamond"/>
          <w:sz w:val="24"/>
          <w:szCs w:val="24"/>
          <w:lang w:val="en-AU"/>
        </w:rPr>
        <w:t>x1..</w:t>
      </w:r>
      <w:r w:rsidR="00CB3CD8" w:rsidRPr="00D36A91">
        <w:rPr>
          <w:rFonts w:ascii="Garamond" w:hAnsi="Garamond"/>
          <w:sz w:val="24"/>
          <w:szCs w:val="24"/>
          <w:lang w:val="en-AU"/>
        </w:rPr>
        <w:t>O</w:t>
      </w:r>
      <w:r w:rsidR="005832E7" w:rsidRPr="00D36A91">
        <w:rPr>
          <w:rFonts w:ascii="Garamond" w:hAnsi="Garamond"/>
          <w:sz w:val="24"/>
          <w:szCs w:val="24"/>
          <w:lang w:val="en-AU"/>
        </w:rPr>
        <w:t>xn.</w:t>
      </w:r>
    </w:p>
    <w:p w14:paraId="33131654" w14:textId="77777777" w:rsidR="001505B6" w:rsidRPr="00D36A91" w:rsidRDefault="001505B6" w:rsidP="008034E9">
      <w:pPr>
        <w:widowControl w:val="0"/>
        <w:spacing w:after="0" w:line="480" w:lineRule="auto"/>
        <w:rPr>
          <w:rFonts w:ascii="Garamond" w:hAnsi="Garamond"/>
          <w:sz w:val="24"/>
          <w:szCs w:val="24"/>
          <w:lang w:val="en-AU"/>
        </w:rPr>
      </w:pPr>
    </w:p>
    <w:p w14:paraId="0D9EE7C5" w14:textId="2D21010C" w:rsidR="008034E9" w:rsidRPr="00D36A91" w:rsidRDefault="007B751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Returning to O2 and O2*, then, we can see why O2* is an ersatz part of O2, but not a metaphysical part. For O2 and O2* both occupy R2* in virtue of the existence of some Gys that jointly occupy R2*, and it is not the case either that O2 is composed of the Gxs, or that O2* is composed of the Gys. So by Parthood, and Ersatz Parthood, it follows that O2* is an ersatz part of O2. </w:t>
      </w:r>
    </w:p>
    <w:p w14:paraId="317496AF" w14:textId="77E494F1" w:rsidR="00843CDB" w:rsidRPr="00D36A91" w:rsidRDefault="007B751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It is worth noticing that the definition of ersatz parthood </w:t>
      </w:r>
      <w:r w:rsidR="00287992" w:rsidRPr="00D36A91">
        <w:rPr>
          <w:rFonts w:ascii="Garamond" w:hAnsi="Garamond"/>
          <w:sz w:val="24"/>
          <w:szCs w:val="24"/>
          <w:lang w:val="en-AU"/>
        </w:rPr>
        <w:t xml:space="preserve">remains silent on whether P </w:t>
      </w:r>
      <w:r w:rsidR="003B233F" w:rsidRPr="00D36A91">
        <w:rPr>
          <w:rFonts w:ascii="Garamond" w:hAnsi="Garamond"/>
          <w:sz w:val="24"/>
          <w:szCs w:val="24"/>
          <w:lang w:val="en-AU"/>
        </w:rPr>
        <w:t>is composed of</w:t>
      </w:r>
      <w:r w:rsidR="00287992" w:rsidRPr="00D36A91">
        <w:rPr>
          <w:rFonts w:ascii="Garamond" w:hAnsi="Garamond"/>
          <w:sz w:val="24"/>
          <w:szCs w:val="24"/>
          <w:lang w:val="en-AU"/>
        </w:rPr>
        <w:t xml:space="preserve"> </w:t>
      </w:r>
      <w:r w:rsidR="000B6B2E" w:rsidRPr="00D36A91">
        <w:rPr>
          <w:rFonts w:ascii="Garamond" w:hAnsi="Garamond"/>
          <w:sz w:val="24"/>
          <w:szCs w:val="24"/>
          <w:lang w:val="en-AU"/>
        </w:rPr>
        <w:t>O</w:t>
      </w:r>
      <w:r w:rsidR="00B57614" w:rsidRPr="00D36A91">
        <w:rPr>
          <w:rFonts w:ascii="Garamond" w:hAnsi="Garamond"/>
          <w:sz w:val="24"/>
          <w:szCs w:val="24"/>
          <w:lang w:val="en-AU"/>
        </w:rPr>
        <w:t>x</w:t>
      </w:r>
      <w:r w:rsidR="004B3858" w:rsidRPr="00D36A91">
        <w:rPr>
          <w:rFonts w:ascii="Garamond" w:hAnsi="Garamond"/>
          <w:sz w:val="24"/>
          <w:szCs w:val="24"/>
          <w:vertAlign w:val="subscript"/>
          <w:lang w:val="en-AU"/>
        </w:rPr>
        <w:t>1</w:t>
      </w:r>
      <w:r w:rsidR="00B57614" w:rsidRPr="00D36A91">
        <w:rPr>
          <w:rFonts w:ascii="Garamond" w:hAnsi="Garamond"/>
          <w:sz w:val="24"/>
          <w:szCs w:val="24"/>
          <w:lang w:val="en-AU"/>
        </w:rPr>
        <w:t>..</w:t>
      </w:r>
      <w:r w:rsidR="000B6B2E" w:rsidRPr="00D36A91">
        <w:rPr>
          <w:rFonts w:ascii="Garamond" w:hAnsi="Garamond"/>
          <w:sz w:val="24"/>
          <w:szCs w:val="24"/>
          <w:lang w:val="en-AU"/>
        </w:rPr>
        <w:t>O</w:t>
      </w:r>
      <w:r w:rsidR="00B57614" w:rsidRPr="00D36A91">
        <w:rPr>
          <w:rFonts w:ascii="Garamond" w:hAnsi="Garamond"/>
          <w:sz w:val="24"/>
          <w:szCs w:val="24"/>
          <w:lang w:val="en-AU"/>
        </w:rPr>
        <w:t xml:space="preserve">xn. </w:t>
      </w:r>
      <w:r w:rsidRPr="00D36A91">
        <w:rPr>
          <w:rFonts w:ascii="Garamond" w:hAnsi="Garamond"/>
          <w:sz w:val="24"/>
          <w:szCs w:val="24"/>
          <w:lang w:val="en-AU"/>
        </w:rPr>
        <w:t xml:space="preserve">(In the example, above, of O1 and O2*, neither is composed of any of the Gxs). </w:t>
      </w:r>
      <w:r w:rsidR="00791451" w:rsidRPr="00D36A91">
        <w:rPr>
          <w:rFonts w:ascii="Garamond" w:hAnsi="Garamond"/>
          <w:sz w:val="24"/>
          <w:szCs w:val="24"/>
          <w:lang w:val="en-AU"/>
        </w:rPr>
        <w:t>Call the</w:t>
      </w:r>
      <w:r w:rsidR="008C1957" w:rsidRPr="00D36A91">
        <w:rPr>
          <w:rFonts w:ascii="Garamond" w:hAnsi="Garamond"/>
          <w:sz w:val="24"/>
          <w:szCs w:val="24"/>
          <w:lang w:val="en-AU"/>
        </w:rPr>
        <w:t xml:space="preserve"> view</w:t>
      </w:r>
      <w:r w:rsidR="00791451" w:rsidRPr="00D36A91">
        <w:rPr>
          <w:rFonts w:ascii="Garamond" w:hAnsi="Garamond"/>
          <w:sz w:val="24"/>
          <w:szCs w:val="24"/>
          <w:lang w:val="en-AU"/>
        </w:rPr>
        <w:t xml:space="preserve"> according to which </w:t>
      </w:r>
      <w:r w:rsidR="007D74E1" w:rsidRPr="00D36A91">
        <w:rPr>
          <w:rFonts w:ascii="Garamond" w:hAnsi="Garamond"/>
          <w:sz w:val="24"/>
          <w:szCs w:val="24"/>
          <w:lang w:val="en-AU"/>
        </w:rPr>
        <w:t xml:space="preserve">P is composed of </w:t>
      </w:r>
      <w:r w:rsidR="000B6B2E" w:rsidRPr="00D36A91">
        <w:rPr>
          <w:rFonts w:ascii="Garamond" w:hAnsi="Garamond"/>
          <w:sz w:val="24"/>
          <w:szCs w:val="24"/>
          <w:lang w:val="en-AU"/>
        </w:rPr>
        <w:t>O</w:t>
      </w:r>
      <w:r w:rsidR="00791451" w:rsidRPr="00D36A91">
        <w:rPr>
          <w:rFonts w:ascii="Garamond" w:hAnsi="Garamond"/>
          <w:sz w:val="24"/>
          <w:szCs w:val="24"/>
          <w:lang w:val="en-AU"/>
        </w:rPr>
        <w:t>x</w:t>
      </w:r>
      <w:r w:rsidR="004B3858" w:rsidRPr="00D36A91">
        <w:rPr>
          <w:rFonts w:ascii="Garamond" w:hAnsi="Garamond"/>
          <w:sz w:val="24"/>
          <w:szCs w:val="24"/>
          <w:vertAlign w:val="subscript"/>
          <w:lang w:val="en-AU"/>
        </w:rPr>
        <w:t>1</w:t>
      </w:r>
      <w:r w:rsidR="00791451" w:rsidRPr="00D36A91">
        <w:rPr>
          <w:rFonts w:ascii="Garamond" w:hAnsi="Garamond"/>
          <w:sz w:val="24"/>
          <w:szCs w:val="24"/>
          <w:lang w:val="en-AU"/>
        </w:rPr>
        <w:t>…</w:t>
      </w:r>
      <w:r w:rsidR="000B6B2E" w:rsidRPr="00D36A91">
        <w:rPr>
          <w:rFonts w:ascii="Garamond" w:hAnsi="Garamond"/>
          <w:sz w:val="24"/>
          <w:szCs w:val="24"/>
          <w:lang w:val="en-AU"/>
        </w:rPr>
        <w:t>O</w:t>
      </w:r>
      <w:r w:rsidR="00791451" w:rsidRPr="00D36A91">
        <w:rPr>
          <w:rFonts w:ascii="Garamond" w:hAnsi="Garamond"/>
          <w:sz w:val="24"/>
          <w:szCs w:val="24"/>
          <w:lang w:val="en-AU"/>
        </w:rPr>
        <w:t>xn</w:t>
      </w:r>
      <w:r w:rsidR="007D74E1" w:rsidRPr="00D36A91">
        <w:rPr>
          <w:rFonts w:ascii="Garamond" w:hAnsi="Garamond"/>
          <w:sz w:val="24"/>
          <w:szCs w:val="24"/>
          <w:lang w:val="en-AU"/>
        </w:rPr>
        <w:t xml:space="preserve"> </w:t>
      </w:r>
      <w:r w:rsidR="008C1957" w:rsidRPr="00D36A91">
        <w:rPr>
          <w:rFonts w:ascii="Garamond" w:hAnsi="Garamond"/>
          <w:i/>
          <w:sz w:val="24"/>
          <w:szCs w:val="24"/>
          <w:lang w:val="en-AU"/>
        </w:rPr>
        <w:t>compositional part minimalism</w:t>
      </w:r>
      <w:r w:rsidR="008C1957" w:rsidRPr="00D36A91">
        <w:rPr>
          <w:rFonts w:ascii="Garamond" w:hAnsi="Garamond"/>
          <w:sz w:val="24"/>
          <w:szCs w:val="24"/>
          <w:lang w:val="en-AU"/>
        </w:rPr>
        <w:t xml:space="preserve">. </w:t>
      </w:r>
      <w:r w:rsidR="000B6B2E" w:rsidRPr="00D36A91">
        <w:rPr>
          <w:rFonts w:ascii="Garamond" w:hAnsi="Garamond"/>
          <w:sz w:val="24"/>
          <w:szCs w:val="24"/>
          <w:lang w:val="en-AU"/>
        </w:rPr>
        <w:t xml:space="preserve"> </w:t>
      </w:r>
      <w:r w:rsidR="007D74E1" w:rsidRPr="00D36A91">
        <w:rPr>
          <w:rFonts w:ascii="Garamond" w:hAnsi="Garamond"/>
          <w:sz w:val="24"/>
          <w:szCs w:val="24"/>
          <w:lang w:val="en-AU"/>
        </w:rPr>
        <w:t>No</w:t>
      </w:r>
      <w:r w:rsidR="008C1957" w:rsidRPr="00D36A91">
        <w:rPr>
          <w:rFonts w:ascii="Garamond" w:hAnsi="Garamond"/>
          <w:sz w:val="24"/>
          <w:szCs w:val="24"/>
          <w:lang w:val="en-AU"/>
        </w:rPr>
        <w:t xml:space="preserve"> mereological nihilist is a compositional part minimalist. </w:t>
      </w:r>
      <w:r w:rsidR="0074785B" w:rsidRPr="00D36A91">
        <w:rPr>
          <w:rFonts w:ascii="Garamond" w:hAnsi="Garamond"/>
          <w:sz w:val="24"/>
          <w:szCs w:val="24"/>
          <w:lang w:val="en-AU"/>
        </w:rPr>
        <w:t xml:space="preserve">Call the view according to which </w:t>
      </w:r>
      <w:r w:rsidR="004E1199" w:rsidRPr="00D36A91">
        <w:rPr>
          <w:rFonts w:ascii="Garamond" w:hAnsi="Garamond"/>
          <w:sz w:val="24"/>
          <w:szCs w:val="24"/>
          <w:lang w:val="en-AU"/>
        </w:rPr>
        <w:t>P is not composed of P</w:t>
      </w:r>
      <w:r w:rsidR="00104B17" w:rsidRPr="00D36A91">
        <w:rPr>
          <w:rFonts w:ascii="Garamond" w:hAnsi="Garamond"/>
          <w:sz w:val="24"/>
          <w:szCs w:val="24"/>
          <w:lang w:val="en-AU"/>
        </w:rPr>
        <w:t>x</w:t>
      </w:r>
      <w:r w:rsidR="004B3858" w:rsidRPr="00D36A91">
        <w:rPr>
          <w:rFonts w:ascii="Garamond" w:hAnsi="Garamond"/>
          <w:sz w:val="24"/>
          <w:szCs w:val="24"/>
          <w:vertAlign w:val="subscript"/>
          <w:lang w:val="en-AU"/>
        </w:rPr>
        <w:t>1</w:t>
      </w:r>
      <w:r w:rsidR="00104B17" w:rsidRPr="00D36A91">
        <w:rPr>
          <w:rFonts w:ascii="Garamond" w:hAnsi="Garamond"/>
          <w:sz w:val="24"/>
          <w:szCs w:val="24"/>
          <w:lang w:val="en-AU"/>
        </w:rPr>
        <w:t>…</w:t>
      </w:r>
      <w:r w:rsidR="004E1199" w:rsidRPr="00D36A91">
        <w:rPr>
          <w:rFonts w:ascii="Garamond" w:hAnsi="Garamond"/>
          <w:sz w:val="24"/>
          <w:szCs w:val="24"/>
          <w:lang w:val="en-AU"/>
        </w:rPr>
        <w:t>O</w:t>
      </w:r>
      <w:r w:rsidR="00104B17" w:rsidRPr="00D36A91">
        <w:rPr>
          <w:rFonts w:ascii="Garamond" w:hAnsi="Garamond"/>
          <w:sz w:val="24"/>
          <w:szCs w:val="24"/>
          <w:lang w:val="en-AU"/>
        </w:rPr>
        <w:t>xn</w:t>
      </w:r>
      <w:r w:rsidR="0074785B" w:rsidRPr="00D36A91">
        <w:rPr>
          <w:rFonts w:ascii="Garamond" w:hAnsi="Garamond"/>
          <w:sz w:val="24"/>
          <w:szCs w:val="24"/>
          <w:lang w:val="en-AU"/>
        </w:rPr>
        <w:t xml:space="preserve"> </w:t>
      </w:r>
      <w:r w:rsidR="00AF25E3" w:rsidRPr="00D36A91">
        <w:rPr>
          <w:rFonts w:ascii="Garamond" w:hAnsi="Garamond"/>
          <w:i/>
          <w:sz w:val="24"/>
          <w:szCs w:val="24"/>
          <w:lang w:val="en-AU"/>
        </w:rPr>
        <w:t>non-compositional part minimalism</w:t>
      </w:r>
      <w:r w:rsidR="00AF25E3" w:rsidRPr="00D36A91">
        <w:rPr>
          <w:rFonts w:ascii="Garamond" w:hAnsi="Garamond"/>
          <w:sz w:val="24"/>
          <w:szCs w:val="24"/>
          <w:lang w:val="en-AU"/>
        </w:rPr>
        <w:t xml:space="preserve">.  </w:t>
      </w:r>
      <w:r w:rsidR="007A5797" w:rsidRPr="00D36A91">
        <w:rPr>
          <w:rFonts w:ascii="Garamond" w:hAnsi="Garamond"/>
          <w:sz w:val="24"/>
          <w:szCs w:val="24"/>
          <w:lang w:val="en-AU"/>
        </w:rPr>
        <w:t xml:space="preserve">Only non-compositional part minimalism is consistent with mereological nihilism. </w:t>
      </w:r>
    </w:p>
    <w:p w14:paraId="191F2A78" w14:textId="1621A046" w:rsidR="001D3672" w:rsidRPr="00D36A91" w:rsidRDefault="001D3672" w:rsidP="001D3672">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It follows, then, that the part minimalist denies the following principle: </w:t>
      </w:r>
    </w:p>
    <w:p w14:paraId="230E4DB0" w14:textId="77777777" w:rsidR="001D3672" w:rsidRPr="00D36A91" w:rsidRDefault="001D3672" w:rsidP="004D41BB">
      <w:pPr>
        <w:widowControl w:val="0"/>
        <w:spacing w:after="0" w:line="480" w:lineRule="auto"/>
        <w:ind w:left="567"/>
        <w:rPr>
          <w:rFonts w:ascii="Garamond" w:hAnsi="Garamond"/>
          <w:sz w:val="24"/>
          <w:szCs w:val="24"/>
          <w:lang w:val="en-AU"/>
        </w:rPr>
      </w:pPr>
    </w:p>
    <w:p w14:paraId="127B92E9" w14:textId="77777777" w:rsidR="00894963" w:rsidRPr="00D36A91" w:rsidRDefault="00894963"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PRINC</w:t>
      </w:r>
      <w:r w:rsidRPr="00D36A91">
        <w:rPr>
          <w:rFonts w:ascii="Garamond" w:hAnsi="Garamond"/>
          <w:sz w:val="24"/>
          <w:szCs w:val="24"/>
          <w:lang w:val="en-AU"/>
        </w:rPr>
        <w:t xml:space="preserve">: If an object, O, exactly occupies region R, and there exists an object, O*, that exactly </w:t>
      </w:r>
      <w:r w:rsidRPr="00D36A91">
        <w:rPr>
          <w:rFonts w:ascii="Garamond" w:hAnsi="Garamond"/>
          <w:sz w:val="24"/>
          <w:szCs w:val="24"/>
          <w:lang w:val="en-AU"/>
        </w:rPr>
        <w:lastRenderedPageBreak/>
        <w:t xml:space="preserve">occupies region R*, and R* is a proper sub-region of R, then O* is a proper metaphysical part of O. </w:t>
      </w:r>
    </w:p>
    <w:p w14:paraId="29BFB084" w14:textId="6E16D296" w:rsidR="00894963" w:rsidRPr="00D36A91" w:rsidRDefault="001D3672"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But there</w:t>
      </w:r>
      <w:r w:rsidR="00894963" w:rsidRPr="00D36A91">
        <w:rPr>
          <w:rFonts w:ascii="Garamond" w:hAnsi="Garamond"/>
          <w:sz w:val="24"/>
          <w:szCs w:val="24"/>
          <w:lang w:val="en-AU"/>
        </w:rPr>
        <w:t xml:space="preserve"> is independent reason to be suspicious of PRINC. Suppose one thinks it is possible for there exist to inter-penetrable matter. Let us say that two bits of matter, M and M* inter-penetrate just in case M and M* occupy exactly the same space-time points. Suppose region R, is occupied by inter-penetrating matter, such that every point within R is occupied by two numerically distinct point-sized pieces of matter. Let us suppose, for simplicity, that each point is occupied by a piece of matter of kind K, and a piece of matter of kind K*. Now suppose there is an object,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which exactly occupies R and is composed of all of the matter of kind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and an object,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which exactly occupies R* (a sub-region of R) and is composed of matter of kind K*.  We would not want to say that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For it is not the case that every piece of matter that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indeed, no piece of matter that is a proper part of K</w:t>
      </w:r>
      <w:r w:rsidR="00894963" w:rsidRPr="00D36A91">
        <w:rPr>
          <w:rFonts w:ascii="Garamond" w:hAnsi="Garamond"/>
          <w:sz w:val="24"/>
          <w:szCs w:val="24"/>
          <w:vertAlign w:val="subscript"/>
          <w:lang w:val="en-AU"/>
        </w:rPr>
        <w:t>1</w:t>
      </w:r>
      <w:r w:rsidR="00894963" w:rsidRPr="00D36A91">
        <w:rPr>
          <w:rFonts w:ascii="Garamond" w:hAnsi="Garamond"/>
          <w:sz w:val="24"/>
          <w:szCs w:val="24"/>
          <w:lang w:val="en-AU"/>
        </w:rPr>
        <w:t>*, is a proper part of K</w:t>
      </w:r>
      <w:r w:rsidR="00894963" w:rsidRPr="00D36A91">
        <w:rPr>
          <w:rFonts w:ascii="Garamond" w:hAnsi="Garamond"/>
          <w:sz w:val="24"/>
          <w:szCs w:val="24"/>
          <w:vertAlign w:val="subscript"/>
          <w:lang w:val="en-AU"/>
        </w:rPr>
        <w:t xml:space="preserve">1. </w:t>
      </w:r>
    </w:p>
    <w:p w14:paraId="6925C418" w14:textId="6482ABBB" w:rsidR="00894963" w:rsidRPr="00D36A91" w:rsidRDefault="00280C5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Moreover, the part minimalist can offer a replacement principle to capture the intuitions PRINC was supposed to capture, namely:</w:t>
      </w:r>
    </w:p>
    <w:p w14:paraId="0F0590AD" w14:textId="0BA64548" w:rsidR="00093061" w:rsidRPr="00D36A91" w:rsidRDefault="00093061" w:rsidP="00093061">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PRINC*</w:t>
      </w:r>
      <w:r w:rsidRPr="00D36A91">
        <w:rPr>
          <w:rFonts w:ascii="Garamond" w:hAnsi="Garamond"/>
          <w:sz w:val="24"/>
          <w:szCs w:val="24"/>
          <w:lang w:val="en-AU"/>
        </w:rPr>
        <w:t xml:space="preserve">: If an object, O, exactly occupies region R, and there exists an object, O*, that exactly occupies region R*, and R* is a proper sub-region of R, then O* is a proper part of O. </w:t>
      </w:r>
    </w:p>
    <w:p w14:paraId="5C81395E" w14:textId="77777777" w:rsidR="00280C5E" w:rsidRPr="00D36A91" w:rsidRDefault="00280C5E" w:rsidP="004D41BB">
      <w:pPr>
        <w:widowControl w:val="0"/>
        <w:spacing w:after="0" w:line="480" w:lineRule="auto"/>
        <w:rPr>
          <w:rFonts w:ascii="Garamond" w:hAnsi="Garamond"/>
          <w:sz w:val="24"/>
          <w:szCs w:val="24"/>
          <w:lang w:val="en-AU"/>
        </w:rPr>
      </w:pPr>
    </w:p>
    <w:p w14:paraId="040303F2" w14:textId="72C88A54" w:rsidR="00280C5E" w:rsidRPr="00D36A91" w:rsidRDefault="0009306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PRINC* appeals to the general notion of proper parthood just defined. PRINC* entails that if O exactly occupies R, and O* exactly occupies R*, and R* is a proper sub-region of R, then either O* is a proper metaphysical part of O, or if is a proper ersatz </w:t>
      </w:r>
      <w:r w:rsidR="00B80082" w:rsidRPr="00D36A91">
        <w:rPr>
          <w:rFonts w:ascii="Garamond" w:hAnsi="Garamond"/>
          <w:sz w:val="24"/>
          <w:szCs w:val="24"/>
          <w:lang w:val="en-AU"/>
        </w:rPr>
        <w:t xml:space="preserve">part of O. </w:t>
      </w:r>
      <w:r w:rsidR="00E61E4E" w:rsidRPr="00D36A91">
        <w:rPr>
          <w:rFonts w:ascii="Garamond" w:hAnsi="Garamond"/>
          <w:sz w:val="24"/>
          <w:szCs w:val="24"/>
          <w:lang w:val="en-AU"/>
        </w:rPr>
        <w:t xml:space="preserve">The part minimalist can maintain that this is sufficient to capture the intuitions at issue. </w:t>
      </w:r>
    </w:p>
    <w:p w14:paraId="60C5729E" w14:textId="78360486" w:rsidR="00624E0A" w:rsidRPr="00D36A91" w:rsidRDefault="00E61E4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From here, the </w:t>
      </w:r>
      <w:r w:rsidR="00624E0A" w:rsidRPr="00D36A91">
        <w:rPr>
          <w:rFonts w:ascii="Garamond" w:hAnsi="Garamond"/>
          <w:sz w:val="24"/>
          <w:szCs w:val="24"/>
          <w:lang w:val="en-AU"/>
        </w:rPr>
        <w:t xml:space="preserve">part minimalist can straightforwardly define the various other mereological notions that involve </w:t>
      </w:r>
      <w:r w:rsidR="005956FA" w:rsidRPr="00D36A91">
        <w:rPr>
          <w:rFonts w:ascii="Garamond" w:hAnsi="Garamond"/>
          <w:sz w:val="24"/>
          <w:szCs w:val="24"/>
          <w:lang w:val="en-AU"/>
        </w:rPr>
        <w:t>ersatz</w:t>
      </w:r>
      <w:r w:rsidR="00624E0A" w:rsidRPr="00D36A91">
        <w:rPr>
          <w:rFonts w:ascii="Garamond" w:hAnsi="Garamond"/>
          <w:sz w:val="24"/>
          <w:szCs w:val="24"/>
          <w:lang w:val="en-AU"/>
        </w:rPr>
        <w:t xml:space="preserve"> parts. </w:t>
      </w:r>
      <w:r w:rsidR="00E5564B" w:rsidRPr="00D36A91">
        <w:rPr>
          <w:rFonts w:ascii="Garamond" w:hAnsi="Garamond"/>
          <w:sz w:val="24"/>
          <w:szCs w:val="24"/>
          <w:lang w:val="en-AU"/>
        </w:rPr>
        <w:t>We define the notion of a</w:t>
      </w:r>
      <w:r w:rsidR="00FA1D36" w:rsidRPr="00D36A91">
        <w:rPr>
          <w:rFonts w:ascii="Garamond" w:hAnsi="Garamond"/>
          <w:sz w:val="24"/>
          <w:szCs w:val="24"/>
          <w:lang w:val="en-AU"/>
        </w:rPr>
        <w:t>n</w:t>
      </w:r>
      <w:r w:rsidR="00E5564B" w:rsidRPr="00D36A91">
        <w:rPr>
          <w:rFonts w:ascii="Garamond" w:hAnsi="Garamond"/>
          <w:sz w:val="24"/>
          <w:szCs w:val="24"/>
          <w:lang w:val="en-AU"/>
        </w:rPr>
        <w:t xml:space="preserve"> </w:t>
      </w:r>
      <w:r w:rsidR="005956FA" w:rsidRPr="00D36A91">
        <w:rPr>
          <w:rFonts w:ascii="Garamond" w:hAnsi="Garamond"/>
          <w:sz w:val="24"/>
          <w:szCs w:val="24"/>
          <w:lang w:val="en-AU"/>
        </w:rPr>
        <w:t>ersatz</w:t>
      </w:r>
      <w:r w:rsidR="00E5564B" w:rsidRPr="00D36A91">
        <w:rPr>
          <w:rFonts w:ascii="Garamond" w:hAnsi="Garamond"/>
          <w:sz w:val="24"/>
          <w:szCs w:val="24"/>
          <w:lang w:val="en-AU"/>
        </w:rPr>
        <w:t xml:space="preserve"> part being a </w:t>
      </w:r>
      <w:r w:rsidR="005956FA" w:rsidRPr="00D36A91">
        <w:rPr>
          <w:rFonts w:ascii="Garamond" w:hAnsi="Garamond"/>
          <w:sz w:val="24"/>
          <w:szCs w:val="24"/>
          <w:lang w:val="en-AU"/>
        </w:rPr>
        <w:t>ersatz</w:t>
      </w:r>
      <w:r w:rsidR="00E5564B" w:rsidRPr="00D36A91">
        <w:rPr>
          <w:rFonts w:ascii="Garamond" w:hAnsi="Garamond"/>
          <w:sz w:val="24"/>
          <w:szCs w:val="24"/>
          <w:lang w:val="en-AU"/>
        </w:rPr>
        <w:t xml:space="preserve"> part of a </w:t>
      </w:r>
      <w:r w:rsidR="005956FA" w:rsidRPr="00D36A91">
        <w:rPr>
          <w:rFonts w:ascii="Garamond" w:hAnsi="Garamond"/>
          <w:sz w:val="24"/>
          <w:szCs w:val="24"/>
          <w:lang w:val="en-AU"/>
        </w:rPr>
        <w:lastRenderedPageBreak/>
        <w:t>ersatz</w:t>
      </w:r>
      <w:r w:rsidR="00E5564B" w:rsidRPr="00D36A91">
        <w:rPr>
          <w:rFonts w:ascii="Garamond" w:hAnsi="Garamond"/>
          <w:sz w:val="24"/>
          <w:szCs w:val="24"/>
          <w:lang w:val="en-AU"/>
        </w:rPr>
        <w:t xml:space="preserve"> part and leave the rest of the definitions</w:t>
      </w:r>
      <w:r w:rsidR="00EA314F" w:rsidRPr="00D36A91">
        <w:rPr>
          <w:rFonts w:ascii="Garamond" w:hAnsi="Garamond"/>
          <w:sz w:val="24"/>
          <w:szCs w:val="24"/>
          <w:lang w:val="en-AU"/>
        </w:rPr>
        <w:t xml:space="preserve"> as an</w:t>
      </w:r>
      <w:r w:rsidR="006F3EDD" w:rsidRPr="00D36A91">
        <w:rPr>
          <w:rFonts w:ascii="Garamond" w:hAnsi="Garamond"/>
          <w:sz w:val="24"/>
          <w:szCs w:val="24"/>
          <w:lang w:val="en-AU"/>
        </w:rPr>
        <w:t xml:space="preserve"> exercise for the reader. W</w:t>
      </w:r>
      <w:r w:rsidR="00EA314F" w:rsidRPr="00D36A91">
        <w:rPr>
          <w:rFonts w:ascii="Garamond" w:hAnsi="Garamond"/>
          <w:sz w:val="24"/>
          <w:szCs w:val="24"/>
          <w:lang w:val="en-AU"/>
        </w:rPr>
        <w:t>here C and C*</w:t>
      </w:r>
      <w:r w:rsidR="00AB48F3" w:rsidRPr="00D36A91">
        <w:rPr>
          <w:rFonts w:ascii="Garamond" w:hAnsi="Garamond"/>
          <w:sz w:val="24"/>
          <w:szCs w:val="24"/>
          <w:lang w:val="en-AU"/>
        </w:rPr>
        <w:t xml:space="preserve"> are </w:t>
      </w:r>
      <w:r w:rsidR="00403751" w:rsidRPr="00D36A91">
        <w:rPr>
          <w:rFonts w:ascii="Garamond" w:hAnsi="Garamond"/>
          <w:sz w:val="24"/>
          <w:szCs w:val="24"/>
          <w:lang w:val="en-AU"/>
        </w:rPr>
        <w:t>arbitrary</w:t>
      </w:r>
      <w:r w:rsidR="00EA314F" w:rsidRPr="00D36A91">
        <w:rPr>
          <w:rFonts w:ascii="Garamond" w:hAnsi="Garamond"/>
          <w:sz w:val="24"/>
          <w:szCs w:val="24"/>
          <w:lang w:val="en-AU"/>
        </w:rPr>
        <w:t xml:space="preserve"> </w:t>
      </w:r>
      <w:r w:rsidR="005956FA" w:rsidRPr="00D36A91">
        <w:rPr>
          <w:rFonts w:ascii="Garamond" w:hAnsi="Garamond"/>
          <w:sz w:val="24"/>
          <w:szCs w:val="24"/>
          <w:lang w:val="en-AU"/>
        </w:rPr>
        <w:t>ersatz</w:t>
      </w:r>
      <w:r w:rsidR="00EA314F" w:rsidRPr="00D36A91">
        <w:rPr>
          <w:rFonts w:ascii="Garamond" w:hAnsi="Garamond"/>
          <w:sz w:val="24"/>
          <w:szCs w:val="24"/>
          <w:lang w:val="en-AU"/>
        </w:rPr>
        <w:t xml:space="preserve"> parts: </w:t>
      </w:r>
    </w:p>
    <w:p w14:paraId="11CAF656" w14:textId="77777777" w:rsidR="00C259B2" w:rsidRPr="00D36A91" w:rsidRDefault="00C259B2" w:rsidP="004D41BB">
      <w:pPr>
        <w:widowControl w:val="0"/>
        <w:spacing w:after="0" w:line="480" w:lineRule="auto"/>
        <w:ind w:left="567"/>
        <w:rPr>
          <w:rFonts w:ascii="Garamond" w:hAnsi="Garamond"/>
          <w:sz w:val="24"/>
          <w:szCs w:val="24"/>
          <w:lang w:val="en-AU"/>
        </w:rPr>
      </w:pPr>
    </w:p>
    <w:p w14:paraId="3258FA0A" w14:textId="1044EDA3" w:rsidR="00B501A9" w:rsidRPr="00D36A91" w:rsidRDefault="00EA314F"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C*</w:t>
      </w:r>
      <w:r w:rsidR="00C259B2" w:rsidRPr="00D36A91">
        <w:rPr>
          <w:rFonts w:ascii="Garamond" w:hAnsi="Garamond"/>
          <w:b/>
          <w:sz w:val="24"/>
          <w:szCs w:val="24"/>
          <w:lang w:val="en-AU"/>
        </w:rPr>
        <w:t xml:space="preserve"> is a </w:t>
      </w:r>
      <w:r w:rsidR="005956FA" w:rsidRPr="00D36A91">
        <w:rPr>
          <w:rFonts w:ascii="Garamond" w:hAnsi="Garamond"/>
          <w:b/>
          <w:sz w:val="24"/>
          <w:szCs w:val="24"/>
          <w:lang w:val="en-AU"/>
        </w:rPr>
        <w:t>ersatz</w:t>
      </w:r>
      <w:r w:rsidR="00C259B2" w:rsidRPr="00D36A91">
        <w:rPr>
          <w:rFonts w:ascii="Garamond" w:hAnsi="Garamond"/>
          <w:b/>
          <w:sz w:val="24"/>
          <w:szCs w:val="24"/>
          <w:lang w:val="en-AU"/>
        </w:rPr>
        <w:t xml:space="preserve"> part of C</w:t>
      </w:r>
      <w:r w:rsidR="00C259B2" w:rsidRPr="00D36A91">
        <w:rPr>
          <w:rFonts w:ascii="Garamond" w:hAnsi="Garamond"/>
          <w:sz w:val="24"/>
          <w:szCs w:val="24"/>
          <w:lang w:val="en-AU"/>
        </w:rPr>
        <w:t xml:space="preserve"> </w:t>
      </w:r>
      <w:r w:rsidR="004A263F" w:rsidRPr="00D36A91">
        <w:rPr>
          <w:rFonts w:ascii="Garamond" w:hAnsi="Garamond"/>
          <w:sz w:val="24"/>
          <w:szCs w:val="24"/>
          <w:lang w:val="en-AU"/>
        </w:rPr>
        <w:t xml:space="preserve">=df (i) C* is a </w:t>
      </w:r>
      <w:r w:rsidR="005956FA" w:rsidRPr="00D36A91">
        <w:rPr>
          <w:rFonts w:ascii="Garamond" w:hAnsi="Garamond"/>
          <w:sz w:val="24"/>
          <w:szCs w:val="24"/>
          <w:lang w:val="en-AU"/>
        </w:rPr>
        <w:t>ersatz</w:t>
      </w:r>
      <w:r w:rsidR="004A263F" w:rsidRPr="00D36A91">
        <w:rPr>
          <w:rFonts w:ascii="Garamond" w:hAnsi="Garamond"/>
          <w:sz w:val="24"/>
          <w:szCs w:val="24"/>
          <w:lang w:val="en-AU"/>
        </w:rPr>
        <w:t xml:space="preserve"> part of O and (ii) C is a </w:t>
      </w:r>
      <w:r w:rsidR="005956FA" w:rsidRPr="00D36A91">
        <w:rPr>
          <w:rFonts w:ascii="Garamond" w:hAnsi="Garamond"/>
          <w:sz w:val="24"/>
          <w:szCs w:val="24"/>
          <w:lang w:val="en-AU"/>
        </w:rPr>
        <w:t>ersatz</w:t>
      </w:r>
      <w:r w:rsidR="004A263F" w:rsidRPr="00D36A91">
        <w:rPr>
          <w:rFonts w:ascii="Garamond" w:hAnsi="Garamond"/>
          <w:sz w:val="24"/>
          <w:szCs w:val="24"/>
          <w:lang w:val="en-AU"/>
        </w:rPr>
        <w:t xml:space="preserve"> part of O and (iii) C* </w:t>
      </w:r>
      <w:r w:rsidR="00E56AD2" w:rsidRPr="00D36A91">
        <w:rPr>
          <w:rFonts w:ascii="Garamond" w:hAnsi="Garamond"/>
          <w:sz w:val="24"/>
          <w:szCs w:val="24"/>
          <w:lang w:val="en-AU"/>
        </w:rPr>
        <w:t xml:space="preserve">exactly </w:t>
      </w:r>
      <w:r w:rsidR="004A263F" w:rsidRPr="00D36A91">
        <w:rPr>
          <w:rFonts w:ascii="Garamond" w:hAnsi="Garamond"/>
          <w:sz w:val="24"/>
          <w:szCs w:val="24"/>
          <w:lang w:val="en-AU"/>
        </w:rPr>
        <w:t xml:space="preserve">occupies R and (iv) C occupies R* and (v) </w:t>
      </w:r>
      <w:r w:rsidR="00E56AD2" w:rsidRPr="00D36A91">
        <w:rPr>
          <w:rFonts w:ascii="Garamond" w:hAnsi="Garamond"/>
          <w:sz w:val="24"/>
          <w:szCs w:val="24"/>
          <w:lang w:val="en-AU"/>
        </w:rPr>
        <w:t xml:space="preserve">all of the </w:t>
      </w:r>
      <w:r w:rsidR="00031CDC" w:rsidRPr="00D36A91">
        <w:rPr>
          <w:rFonts w:ascii="Garamond" w:hAnsi="Garamond"/>
          <w:sz w:val="24"/>
          <w:szCs w:val="24"/>
          <w:lang w:val="en-AU"/>
        </w:rPr>
        <w:t>O</w:t>
      </w:r>
      <w:r w:rsidR="00843F1C" w:rsidRPr="00D36A91">
        <w:rPr>
          <w:rFonts w:ascii="Garamond" w:hAnsi="Garamond"/>
          <w:sz w:val="24"/>
          <w:szCs w:val="24"/>
          <w:lang w:val="en-AU"/>
        </w:rPr>
        <w:t xml:space="preserve">xs in </w:t>
      </w:r>
      <w:r w:rsidR="00E56AD2" w:rsidRPr="00D36A91">
        <w:rPr>
          <w:rFonts w:ascii="Garamond" w:hAnsi="Garamond"/>
          <w:sz w:val="24"/>
          <w:szCs w:val="24"/>
          <w:lang w:val="en-AU"/>
        </w:rPr>
        <w:t xml:space="preserve">virtue of which C* exactly occupies R </w:t>
      </w:r>
      <w:r w:rsidR="00843F1C" w:rsidRPr="00D36A91">
        <w:rPr>
          <w:rFonts w:ascii="Garamond" w:hAnsi="Garamond"/>
          <w:sz w:val="24"/>
          <w:szCs w:val="24"/>
          <w:lang w:val="en-AU"/>
        </w:rPr>
        <w:t xml:space="preserve">are </w:t>
      </w:r>
      <w:r w:rsidR="00031CDC" w:rsidRPr="00D36A91">
        <w:rPr>
          <w:rFonts w:ascii="Garamond" w:hAnsi="Garamond"/>
          <w:sz w:val="24"/>
          <w:szCs w:val="24"/>
          <w:lang w:val="en-AU"/>
        </w:rPr>
        <w:t>O</w:t>
      </w:r>
      <w:r w:rsidR="00843F1C" w:rsidRPr="00D36A91">
        <w:rPr>
          <w:rFonts w:ascii="Garamond" w:hAnsi="Garamond"/>
          <w:sz w:val="24"/>
          <w:szCs w:val="24"/>
          <w:lang w:val="en-AU"/>
        </w:rPr>
        <w:t>xs</w:t>
      </w:r>
      <w:r w:rsidR="00E56AD2" w:rsidRPr="00D36A91">
        <w:rPr>
          <w:rFonts w:ascii="Garamond" w:hAnsi="Garamond"/>
          <w:sz w:val="24"/>
          <w:szCs w:val="24"/>
          <w:lang w:val="en-AU"/>
        </w:rPr>
        <w:t xml:space="preserve"> in virtue of which C occupies R*</w:t>
      </w:r>
      <w:r w:rsidR="00E5564B" w:rsidRPr="00D36A91">
        <w:rPr>
          <w:rFonts w:ascii="Garamond" w:hAnsi="Garamond"/>
          <w:sz w:val="24"/>
          <w:szCs w:val="24"/>
          <w:lang w:val="en-AU"/>
        </w:rPr>
        <w:t xml:space="preserve">. </w:t>
      </w:r>
    </w:p>
    <w:p w14:paraId="1A7D1F56" w14:textId="77777777" w:rsidR="00624E0A" w:rsidRPr="00D36A91" w:rsidRDefault="00624E0A" w:rsidP="004D41BB">
      <w:pPr>
        <w:widowControl w:val="0"/>
        <w:spacing w:after="0" w:line="480" w:lineRule="auto"/>
        <w:rPr>
          <w:rFonts w:ascii="Garamond" w:hAnsi="Garamond"/>
          <w:sz w:val="24"/>
          <w:szCs w:val="24"/>
          <w:lang w:val="en-AU"/>
        </w:rPr>
      </w:pPr>
    </w:p>
    <w:p w14:paraId="4D27E794" w14:textId="359209CA" w:rsidR="00625787" w:rsidRPr="00D36A91" w:rsidRDefault="00235B5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We have, thus far, outlined </w:t>
      </w:r>
      <w:r w:rsidR="00000318" w:rsidRPr="00D36A91">
        <w:rPr>
          <w:rFonts w:ascii="Garamond" w:hAnsi="Garamond"/>
          <w:sz w:val="24"/>
          <w:szCs w:val="24"/>
          <w:lang w:val="en-AU"/>
        </w:rPr>
        <w:t>four</w:t>
      </w:r>
      <w:r w:rsidRPr="00D36A91">
        <w:rPr>
          <w:rFonts w:ascii="Garamond" w:hAnsi="Garamond"/>
          <w:sz w:val="24"/>
          <w:szCs w:val="24"/>
          <w:lang w:val="en-AU"/>
        </w:rPr>
        <w:t xml:space="preserve"> different proposals for understanding what it is to be a </w:t>
      </w:r>
      <w:r w:rsidR="005956FA" w:rsidRPr="00D36A91">
        <w:rPr>
          <w:rFonts w:ascii="Garamond" w:hAnsi="Garamond"/>
          <w:sz w:val="24"/>
          <w:szCs w:val="24"/>
          <w:lang w:val="en-AU"/>
        </w:rPr>
        <w:t>ersatz</w:t>
      </w:r>
      <w:r w:rsidRPr="00D36A91">
        <w:rPr>
          <w:rFonts w:ascii="Garamond" w:hAnsi="Garamond"/>
          <w:sz w:val="24"/>
          <w:szCs w:val="24"/>
          <w:lang w:val="en-AU"/>
        </w:rPr>
        <w:t xml:space="preserve"> </w:t>
      </w:r>
      <w:r w:rsidR="00214F10" w:rsidRPr="00D36A91">
        <w:rPr>
          <w:rFonts w:ascii="Garamond" w:hAnsi="Garamond"/>
          <w:sz w:val="24"/>
          <w:szCs w:val="24"/>
          <w:lang w:val="en-AU"/>
        </w:rPr>
        <w:t xml:space="preserve">part: abstract ontic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abstract objects—eliminative onti</w:t>
      </w:r>
      <w:r w:rsidR="00FA1D36" w:rsidRPr="00D36A91">
        <w:rPr>
          <w:rFonts w:ascii="Garamond" w:hAnsi="Garamond"/>
          <w:sz w:val="24"/>
          <w:szCs w:val="24"/>
          <w:lang w:val="en-AU"/>
        </w:rPr>
        <w:t xml:space="preserve">c minimalism—according to which talk of some part P, is really talk of some plurality of Gxs </w:t>
      </w:r>
      <w:r w:rsidR="00214F10" w:rsidRPr="00D36A91">
        <w:rPr>
          <w:rFonts w:ascii="Garamond" w:hAnsi="Garamond"/>
          <w:sz w:val="24"/>
          <w:szCs w:val="24"/>
          <w:lang w:val="en-AU"/>
        </w:rPr>
        <w:t xml:space="preserve">compositional part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concrete composite objects that fail to bear the relation of metaphysical parthood to the objects of which they are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w:t>
      </w:r>
      <w:r w:rsidR="00000318" w:rsidRPr="00D36A91">
        <w:rPr>
          <w:rFonts w:ascii="Garamond" w:hAnsi="Garamond"/>
          <w:sz w:val="24"/>
          <w:szCs w:val="24"/>
          <w:lang w:val="en-AU"/>
        </w:rPr>
        <w:t>and no</w:t>
      </w:r>
      <w:r w:rsidR="00214F10" w:rsidRPr="00D36A91">
        <w:rPr>
          <w:rFonts w:ascii="Garamond" w:hAnsi="Garamond"/>
          <w:sz w:val="24"/>
          <w:szCs w:val="24"/>
          <w:lang w:val="en-AU"/>
        </w:rPr>
        <w:t xml:space="preserve">n-compositional part minimalism—according to which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are concrete objects which are neither composed of objects</w:t>
      </w:r>
      <w:r w:rsidR="00FA1D36" w:rsidRPr="00D36A91">
        <w:rPr>
          <w:rFonts w:ascii="Garamond" w:hAnsi="Garamond"/>
          <w:sz w:val="24"/>
          <w:szCs w:val="24"/>
          <w:lang w:val="en-AU"/>
        </w:rPr>
        <w:t xml:space="preserve"> (the Gys)</w:t>
      </w:r>
      <w:r w:rsidR="00214F10" w:rsidRPr="00D36A91">
        <w:rPr>
          <w:rFonts w:ascii="Garamond" w:hAnsi="Garamond"/>
          <w:sz w:val="24"/>
          <w:szCs w:val="24"/>
          <w:lang w:val="en-AU"/>
        </w:rPr>
        <w:t xml:space="preserve">, nor enter into the relation of metaphysical parthood with the objects of which they are </w:t>
      </w:r>
      <w:r w:rsidR="005956FA" w:rsidRPr="00D36A91">
        <w:rPr>
          <w:rFonts w:ascii="Garamond" w:hAnsi="Garamond"/>
          <w:sz w:val="24"/>
          <w:szCs w:val="24"/>
          <w:lang w:val="en-AU"/>
        </w:rPr>
        <w:t>ersatz</w:t>
      </w:r>
      <w:r w:rsidR="00214F10" w:rsidRPr="00D36A91">
        <w:rPr>
          <w:rFonts w:ascii="Garamond" w:hAnsi="Garamond"/>
          <w:sz w:val="24"/>
          <w:szCs w:val="24"/>
          <w:lang w:val="en-AU"/>
        </w:rPr>
        <w:t xml:space="preserve"> parts. </w:t>
      </w:r>
      <w:r w:rsidR="003021A4" w:rsidRPr="00D36A91">
        <w:rPr>
          <w:rFonts w:ascii="Garamond" w:hAnsi="Garamond"/>
          <w:sz w:val="24"/>
          <w:szCs w:val="24"/>
          <w:lang w:val="en-AU"/>
        </w:rPr>
        <w:t>Perhaps there are other ways to</w:t>
      </w:r>
      <w:r w:rsidR="00E1646C" w:rsidRPr="00D36A91">
        <w:rPr>
          <w:rFonts w:ascii="Garamond" w:hAnsi="Garamond"/>
          <w:sz w:val="24"/>
          <w:szCs w:val="24"/>
          <w:lang w:val="en-AU"/>
        </w:rPr>
        <w:t xml:space="preserve"> characterise </w:t>
      </w:r>
      <w:r w:rsidR="005956FA" w:rsidRPr="00D36A91">
        <w:rPr>
          <w:rFonts w:ascii="Garamond" w:hAnsi="Garamond"/>
          <w:sz w:val="24"/>
          <w:szCs w:val="24"/>
          <w:lang w:val="en-AU"/>
        </w:rPr>
        <w:t>ersatz</w:t>
      </w:r>
      <w:r w:rsidR="00E1646C" w:rsidRPr="00D36A91">
        <w:rPr>
          <w:rFonts w:ascii="Garamond" w:hAnsi="Garamond"/>
          <w:sz w:val="24"/>
          <w:szCs w:val="24"/>
          <w:lang w:val="en-AU"/>
        </w:rPr>
        <w:t xml:space="preserve"> parts </w:t>
      </w:r>
      <w:r w:rsidR="003021A4" w:rsidRPr="00D36A91">
        <w:rPr>
          <w:rFonts w:ascii="Garamond" w:hAnsi="Garamond"/>
          <w:sz w:val="24"/>
          <w:szCs w:val="24"/>
          <w:lang w:val="en-AU"/>
        </w:rPr>
        <w:t xml:space="preserve">but we think these are the most promising. </w:t>
      </w:r>
    </w:p>
    <w:p w14:paraId="0EEC0198" w14:textId="77777777" w:rsidR="00910D31" w:rsidRPr="00D36A91" w:rsidRDefault="00910D31" w:rsidP="004D41BB">
      <w:pPr>
        <w:widowControl w:val="0"/>
        <w:spacing w:after="0" w:line="480" w:lineRule="auto"/>
        <w:rPr>
          <w:rFonts w:ascii="Garamond" w:hAnsi="Garamond"/>
          <w:sz w:val="24"/>
          <w:szCs w:val="24"/>
          <w:lang w:val="en-AU"/>
        </w:rPr>
      </w:pPr>
    </w:p>
    <w:p w14:paraId="0F05DC1E" w14:textId="682FD865" w:rsidR="004B3858" w:rsidRPr="00D36A91" w:rsidRDefault="00C20FE8"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4. </w:t>
      </w:r>
      <w:r w:rsidR="005956FA" w:rsidRPr="00D36A91">
        <w:rPr>
          <w:rFonts w:ascii="Garamond" w:hAnsi="Garamond"/>
          <w:b/>
          <w:sz w:val="24"/>
          <w:szCs w:val="24"/>
          <w:lang w:val="en-AU"/>
        </w:rPr>
        <w:t>Ersatz</w:t>
      </w:r>
      <w:r w:rsidR="004B3858" w:rsidRPr="00D36A91">
        <w:rPr>
          <w:rFonts w:ascii="Garamond" w:hAnsi="Garamond"/>
          <w:b/>
          <w:sz w:val="24"/>
          <w:szCs w:val="24"/>
          <w:lang w:val="en-AU"/>
        </w:rPr>
        <w:t xml:space="preserve"> Composition</w:t>
      </w:r>
    </w:p>
    <w:p w14:paraId="6EDA31B4" w14:textId="77777777" w:rsidR="004B3858" w:rsidRPr="00D36A91" w:rsidRDefault="004B3858" w:rsidP="004D41BB">
      <w:pPr>
        <w:widowControl w:val="0"/>
        <w:spacing w:after="0" w:line="480" w:lineRule="auto"/>
        <w:ind w:left="360"/>
        <w:rPr>
          <w:rFonts w:ascii="Garamond" w:hAnsi="Garamond"/>
          <w:b/>
          <w:sz w:val="24"/>
          <w:szCs w:val="24"/>
          <w:lang w:val="en-AU"/>
        </w:rPr>
      </w:pPr>
    </w:p>
    <w:p w14:paraId="43B1B92E" w14:textId="19B05063" w:rsidR="00CD3075" w:rsidRPr="00D36A91" w:rsidRDefault="00104B3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So far we have explicated four views about </w:t>
      </w:r>
      <w:r w:rsidR="005956FA" w:rsidRPr="00D36A91">
        <w:rPr>
          <w:rFonts w:ascii="Garamond" w:hAnsi="Garamond"/>
          <w:sz w:val="24"/>
          <w:szCs w:val="24"/>
          <w:lang w:val="en-AU"/>
        </w:rPr>
        <w:t>ersatz</w:t>
      </w:r>
      <w:r w:rsidRPr="00D36A91">
        <w:rPr>
          <w:rFonts w:ascii="Garamond" w:hAnsi="Garamond"/>
          <w:sz w:val="24"/>
          <w:szCs w:val="24"/>
          <w:lang w:val="en-AU"/>
        </w:rPr>
        <w:t xml:space="preserve"> parthood. For those who deny NCP, however, </w:t>
      </w:r>
      <w:r w:rsidR="008D640F" w:rsidRPr="00D36A91">
        <w:rPr>
          <w:rFonts w:ascii="Garamond" w:hAnsi="Garamond"/>
          <w:sz w:val="24"/>
          <w:szCs w:val="24"/>
          <w:lang w:val="en-AU"/>
        </w:rPr>
        <w:t>the</w:t>
      </w:r>
      <w:r w:rsidRPr="00D36A91">
        <w:rPr>
          <w:rFonts w:ascii="Garamond" w:hAnsi="Garamond"/>
          <w:sz w:val="24"/>
          <w:szCs w:val="24"/>
          <w:lang w:val="en-AU"/>
        </w:rPr>
        <w:t xml:space="preserve"> </w:t>
      </w:r>
      <w:r w:rsidR="008D640F" w:rsidRPr="00D36A91">
        <w:rPr>
          <w:rFonts w:ascii="Garamond" w:hAnsi="Garamond"/>
          <w:sz w:val="24"/>
          <w:szCs w:val="24"/>
          <w:lang w:val="en-AU"/>
        </w:rPr>
        <w:t>burden of</w:t>
      </w:r>
      <w:r w:rsidRPr="00D36A91">
        <w:rPr>
          <w:rFonts w:ascii="Garamond" w:hAnsi="Garamond"/>
          <w:sz w:val="24"/>
          <w:szCs w:val="24"/>
          <w:lang w:val="en-AU"/>
        </w:rPr>
        <w:t xml:space="preserve"> explaining why it sometimes seems to us as though </w:t>
      </w:r>
      <w:r w:rsidR="00F22400" w:rsidRPr="00D36A91">
        <w:rPr>
          <w:rFonts w:ascii="Garamond" w:hAnsi="Garamond"/>
          <w:sz w:val="24"/>
          <w:szCs w:val="24"/>
          <w:lang w:val="en-AU"/>
        </w:rPr>
        <w:t xml:space="preserve">there are metaphysical composites when </w:t>
      </w:r>
      <w:r w:rsidR="008D640F" w:rsidRPr="00D36A91">
        <w:rPr>
          <w:rFonts w:ascii="Garamond" w:hAnsi="Garamond"/>
          <w:sz w:val="24"/>
          <w:szCs w:val="24"/>
          <w:lang w:val="en-AU"/>
        </w:rPr>
        <w:t xml:space="preserve">there </w:t>
      </w:r>
      <w:r w:rsidR="00F22400" w:rsidRPr="00D36A91">
        <w:rPr>
          <w:rFonts w:ascii="Garamond" w:hAnsi="Garamond"/>
          <w:sz w:val="24"/>
          <w:szCs w:val="24"/>
          <w:lang w:val="en-AU"/>
        </w:rPr>
        <w:t>are not</w:t>
      </w:r>
      <w:r w:rsidR="008D640F" w:rsidRPr="00D36A91">
        <w:rPr>
          <w:rFonts w:ascii="Garamond" w:hAnsi="Garamond"/>
          <w:sz w:val="24"/>
          <w:szCs w:val="24"/>
          <w:lang w:val="en-AU"/>
        </w:rPr>
        <w:t xml:space="preserve"> requires more than just an appeal to </w:t>
      </w:r>
      <w:r w:rsidR="005956FA" w:rsidRPr="00D36A91">
        <w:rPr>
          <w:rFonts w:ascii="Garamond" w:hAnsi="Garamond"/>
          <w:sz w:val="24"/>
          <w:szCs w:val="24"/>
          <w:lang w:val="en-AU"/>
        </w:rPr>
        <w:t>ersatz</w:t>
      </w:r>
      <w:r w:rsidR="008D640F" w:rsidRPr="00D36A91">
        <w:rPr>
          <w:rFonts w:ascii="Garamond" w:hAnsi="Garamond"/>
          <w:sz w:val="24"/>
          <w:szCs w:val="24"/>
          <w:lang w:val="en-AU"/>
        </w:rPr>
        <w:t xml:space="preserve"> parts. O</w:t>
      </w:r>
      <w:r w:rsidRPr="00D36A91">
        <w:rPr>
          <w:rFonts w:ascii="Garamond" w:hAnsi="Garamond"/>
          <w:sz w:val="24"/>
          <w:szCs w:val="24"/>
          <w:lang w:val="en-AU"/>
        </w:rPr>
        <w:t xml:space="preserve">ne might appeal to </w:t>
      </w:r>
      <w:r w:rsidR="005956FA" w:rsidRPr="00D36A91">
        <w:rPr>
          <w:rFonts w:ascii="Garamond" w:hAnsi="Garamond"/>
          <w:sz w:val="24"/>
          <w:szCs w:val="24"/>
          <w:lang w:val="en-AU"/>
        </w:rPr>
        <w:t>ersatz</w:t>
      </w:r>
      <w:r w:rsidRPr="00D36A91">
        <w:rPr>
          <w:rFonts w:ascii="Garamond" w:hAnsi="Garamond"/>
          <w:sz w:val="24"/>
          <w:szCs w:val="24"/>
          <w:lang w:val="en-AU"/>
        </w:rPr>
        <w:t xml:space="preserve"> composition to meet this burden. </w:t>
      </w:r>
      <w:r w:rsidR="00890A47" w:rsidRPr="00D36A91">
        <w:rPr>
          <w:rFonts w:ascii="Garamond" w:hAnsi="Garamond"/>
          <w:sz w:val="24"/>
          <w:szCs w:val="24"/>
          <w:lang w:val="en-AU"/>
        </w:rPr>
        <w:t xml:space="preserve">There are two ways to flesh out </w:t>
      </w:r>
      <w:r w:rsidR="005956FA" w:rsidRPr="00D36A91">
        <w:rPr>
          <w:rFonts w:ascii="Garamond" w:hAnsi="Garamond"/>
          <w:sz w:val="24"/>
          <w:szCs w:val="24"/>
          <w:lang w:val="en-AU"/>
        </w:rPr>
        <w:t>ersatz</w:t>
      </w:r>
      <w:r w:rsidR="00890A47" w:rsidRPr="00D36A91">
        <w:rPr>
          <w:rFonts w:ascii="Garamond" w:hAnsi="Garamond"/>
          <w:sz w:val="24"/>
          <w:szCs w:val="24"/>
          <w:lang w:val="en-AU"/>
        </w:rPr>
        <w:t xml:space="preserve"> composition </w:t>
      </w:r>
      <w:r w:rsidR="005E43BD" w:rsidRPr="00D36A91">
        <w:rPr>
          <w:rFonts w:ascii="Garamond" w:hAnsi="Garamond"/>
          <w:sz w:val="24"/>
          <w:szCs w:val="24"/>
          <w:lang w:val="en-AU"/>
        </w:rPr>
        <w:t>that</w:t>
      </w:r>
      <w:r w:rsidR="00890A47" w:rsidRPr="00D36A91">
        <w:rPr>
          <w:rFonts w:ascii="Garamond" w:hAnsi="Garamond"/>
          <w:sz w:val="24"/>
          <w:szCs w:val="24"/>
          <w:lang w:val="en-AU"/>
        </w:rPr>
        <w:t xml:space="preserve"> </w:t>
      </w:r>
      <w:r w:rsidR="00975A01" w:rsidRPr="00D36A91">
        <w:rPr>
          <w:rFonts w:ascii="Garamond" w:hAnsi="Garamond"/>
          <w:sz w:val="24"/>
          <w:szCs w:val="24"/>
          <w:lang w:val="en-AU"/>
        </w:rPr>
        <w:t xml:space="preserve">bear some structural similarities to our distinction between ontic minimalism and part minimalism. </w:t>
      </w:r>
      <w:r w:rsidR="00C8241E" w:rsidRPr="00D36A91">
        <w:rPr>
          <w:rFonts w:ascii="Garamond" w:hAnsi="Garamond"/>
          <w:sz w:val="24"/>
          <w:szCs w:val="24"/>
          <w:lang w:val="en-AU"/>
        </w:rPr>
        <w:t xml:space="preserve">To make the </w:t>
      </w:r>
      <w:r w:rsidR="00C8241E" w:rsidRPr="00D36A91">
        <w:rPr>
          <w:rFonts w:ascii="Garamond" w:hAnsi="Garamond"/>
          <w:sz w:val="24"/>
          <w:szCs w:val="24"/>
          <w:lang w:val="en-AU"/>
        </w:rPr>
        <w:lastRenderedPageBreak/>
        <w:t>distinction clearer, let us suppose</w:t>
      </w:r>
      <w:r w:rsidR="0046596D" w:rsidRPr="00D36A91">
        <w:rPr>
          <w:rFonts w:ascii="Garamond" w:hAnsi="Garamond"/>
          <w:sz w:val="24"/>
          <w:szCs w:val="24"/>
          <w:lang w:val="en-AU"/>
        </w:rPr>
        <w:t>, as before,</w:t>
      </w:r>
      <w:r w:rsidR="00C8241E" w:rsidRPr="00D36A91">
        <w:rPr>
          <w:rFonts w:ascii="Garamond" w:hAnsi="Garamond"/>
          <w:sz w:val="24"/>
          <w:szCs w:val="24"/>
          <w:lang w:val="en-AU"/>
        </w:rPr>
        <w:t xml:space="preserve"> that composition is </w:t>
      </w:r>
      <w:r w:rsidR="00746CAD" w:rsidRPr="00D36A91">
        <w:rPr>
          <w:rFonts w:ascii="Garamond" w:hAnsi="Garamond"/>
          <w:sz w:val="24"/>
          <w:szCs w:val="24"/>
          <w:lang w:val="en-AU"/>
        </w:rPr>
        <w:t>a</w:t>
      </w:r>
      <w:r w:rsidR="00C8241E" w:rsidRPr="00D36A91">
        <w:rPr>
          <w:rFonts w:ascii="Garamond" w:hAnsi="Garamond"/>
          <w:sz w:val="24"/>
          <w:szCs w:val="24"/>
          <w:lang w:val="en-AU"/>
        </w:rPr>
        <w:t xml:space="preserve"> building relation. It takes in certain entities as input, as it were, and generates some further whole of which those things are parts. </w:t>
      </w:r>
      <w:r w:rsidR="00746CAD" w:rsidRPr="00D36A91">
        <w:rPr>
          <w:rFonts w:ascii="Garamond" w:hAnsi="Garamond"/>
          <w:sz w:val="24"/>
          <w:szCs w:val="24"/>
          <w:lang w:val="en-AU"/>
        </w:rPr>
        <w:t xml:space="preserve">Then </w:t>
      </w:r>
      <w:r w:rsidR="00AA3105" w:rsidRPr="00D36A91">
        <w:rPr>
          <w:rFonts w:ascii="Garamond" w:hAnsi="Garamond"/>
          <w:sz w:val="24"/>
          <w:szCs w:val="24"/>
          <w:lang w:val="en-AU"/>
        </w:rPr>
        <w:t>a</w:t>
      </w:r>
      <w:r w:rsidR="00975A01" w:rsidRPr="00D36A91">
        <w:rPr>
          <w:rFonts w:ascii="Garamond" w:hAnsi="Garamond"/>
          <w:sz w:val="24"/>
          <w:szCs w:val="24"/>
          <w:lang w:val="en-AU"/>
        </w:rPr>
        <w:t>ccordin</w:t>
      </w:r>
      <w:r w:rsidR="003D3413" w:rsidRPr="00D36A91">
        <w:rPr>
          <w:rFonts w:ascii="Garamond" w:hAnsi="Garamond"/>
          <w:sz w:val="24"/>
          <w:szCs w:val="24"/>
          <w:lang w:val="en-AU"/>
        </w:rPr>
        <w:t>g to one strategy</w:t>
      </w:r>
      <w:r w:rsidR="007C764E" w:rsidRPr="00D36A91">
        <w:rPr>
          <w:rFonts w:ascii="Garamond" w:hAnsi="Garamond"/>
          <w:sz w:val="24"/>
          <w:szCs w:val="24"/>
          <w:lang w:val="en-AU"/>
        </w:rPr>
        <w:t>,</w:t>
      </w:r>
      <w:r w:rsidR="003D3413" w:rsidRPr="00D36A91">
        <w:rPr>
          <w:rFonts w:ascii="Garamond" w:hAnsi="Garamond"/>
          <w:sz w:val="24"/>
          <w:szCs w:val="24"/>
          <w:lang w:val="en-AU"/>
        </w:rPr>
        <w:t xml:space="preserve"> what distinguishes </w:t>
      </w:r>
      <w:r w:rsidR="005956FA" w:rsidRPr="00D36A91">
        <w:rPr>
          <w:rFonts w:ascii="Garamond" w:hAnsi="Garamond"/>
          <w:sz w:val="24"/>
          <w:szCs w:val="24"/>
          <w:lang w:val="en-AU"/>
        </w:rPr>
        <w:t>ersatz</w:t>
      </w:r>
      <w:r w:rsidR="003D3413" w:rsidRPr="00D36A91">
        <w:rPr>
          <w:rFonts w:ascii="Garamond" w:hAnsi="Garamond"/>
          <w:sz w:val="24"/>
          <w:szCs w:val="24"/>
          <w:lang w:val="en-AU"/>
        </w:rPr>
        <w:t xml:space="preserve"> composition from metaphysical compos</w:t>
      </w:r>
      <w:r w:rsidR="000C57F1" w:rsidRPr="00D36A91">
        <w:rPr>
          <w:rFonts w:ascii="Garamond" w:hAnsi="Garamond"/>
          <w:sz w:val="24"/>
          <w:szCs w:val="24"/>
          <w:lang w:val="en-AU"/>
        </w:rPr>
        <w:t>i</w:t>
      </w:r>
      <w:r w:rsidR="003D3413" w:rsidRPr="00D36A91">
        <w:rPr>
          <w:rFonts w:ascii="Garamond" w:hAnsi="Garamond"/>
          <w:sz w:val="24"/>
          <w:szCs w:val="24"/>
          <w:lang w:val="en-AU"/>
        </w:rPr>
        <w:t xml:space="preserve">tion (or composition as we generally know it) is not the nature of the building relation, but rather, its inputs. </w:t>
      </w:r>
      <w:r w:rsidR="00933B51" w:rsidRPr="00D36A91">
        <w:rPr>
          <w:rFonts w:ascii="Garamond" w:hAnsi="Garamond"/>
          <w:sz w:val="24"/>
          <w:szCs w:val="24"/>
          <w:lang w:val="en-AU"/>
        </w:rPr>
        <w:t xml:space="preserve">The relata of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composition are, on this view,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parts rather than metaphysical parts and thus what is generated via the building relation are </w:t>
      </w:r>
      <w:r w:rsidR="005956FA" w:rsidRPr="00D36A91">
        <w:rPr>
          <w:rFonts w:ascii="Garamond" w:hAnsi="Garamond"/>
          <w:sz w:val="24"/>
          <w:szCs w:val="24"/>
          <w:lang w:val="en-AU"/>
        </w:rPr>
        <w:t>ersatz</w:t>
      </w:r>
      <w:r w:rsidR="00933B51" w:rsidRPr="00D36A91">
        <w:rPr>
          <w:rFonts w:ascii="Garamond" w:hAnsi="Garamond"/>
          <w:sz w:val="24"/>
          <w:szCs w:val="24"/>
          <w:lang w:val="en-AU"/>
        </w:rPr>
        <w:t xml:space="preserve"> composites not metaphysical composites. </w:t>
      </w:r>
      <w:r w:rsidR="00975A01" w:rsidRPr="00D36A91">
        <w:rPr>
          <w:rFonts w:ascii="Garamond" w:hAnsi="Garamond"/>
          <w:sz w:val="24"/>
          <w:szCs w:val="24"/>
          <w:lang w:val="en-AU"/>
        </w:rPr>
        <w:t>This view is relevantly like ontic minimalism</w:t>
      </w:r>
      <w:r w:rsidR="006C5092" w:rsidRPr="00D36A91">
        <w:rPr>
          <w:rFonts w:ascii="Garamond" w:hAnsi="Garamond"/>
          <w:sz w:val="24"/>
          <w:szCs w:val="24"/>
          <w:lang w:val="en-AU"/>
        </w:rPr>
        <w:t xml:space="preserve"> insofar as </w:t>
      </w:r>
      <w:r w:rsidR="00185D85" w:rsidRPr="00D36A91">
        <w:rPr>
          <w:rFonts w:ascii="Garamond" w:hAnsi="Garamond"/>
          <w:sz w:val="24"/>
          <w:szCs w:val="24"/>
          <w:lang w:val="en-AU"/>
        </w:rPr>
        <w:t xml:space="preserve">it supposes that the relevant relation (composition as opposed to parthood) is the same wherever we have composites, but that what differs between </w:t>
      </w:r>
      <w:r w:rsidR="005956FA" w:rsidRPr="00D36A91">
        <w:rPr>
          <w:rFonts w:ascii="Garamond" w:hAnsi="Garamond"/>
          <w:sz w:val="24"/>
          <w:szCs w:val="24"/>
          <w:lang w:val="en-AU"/>
        </w:rPr>
        <w:t>ersatz</w:t>
      </w:r>
      <w:r w:rsidR="00185D85" w:rsidRPr="00D36A91">
        <w:rPr>
          <w:rFonts w:ascii="Garamond" w:hAnsi="Garamond"/>
          <w:sz w:val="24"/>
          <w:szCs w:val="24"/>
          <w:lang w:val="en-AU"/>
        </w:rPr>
        <w:t xml:space="preserve"> parts and </w:t>
      </w:r>
      <w:r w:rsidR="005956FA" w:rsidRPr="00D36A91">
        <w:rPr>
          <w:rFonts w:ascii="Garamond" w:hAnsi="Garamond"/>
          <w:sz w:val="24"/>
          <w:szCs w:val="24"/>
          <w:lang w:val="en-AU"/>
        </w:rPr>
        <w:t>ersatz</w:t>
      </w:r>
      <w:r w:rsidR="00185D85" w:rsidRPr="00D36A91">
        <w:rPr>
          <w:rFonts w:ascii="Garamond" w:hAnsi="Garamond"/>
          <w:sz w:val="24"/>
          <w:szCs w:val="24"/>
          <w:lang w:val="en-AU"/>
        </w:rPr>
        <w:t xml:space="preserve"> composites as opposed to </w:t>
      </w:r>
      <w:r w:rsidR="00BC43BC" w:rsidRPr="00D36A91">
        <w:rPr>
          <w:rFonts w:ascii="Garamond" w:hAnsi="Garamond"/>
          <w:sz w:val="24"/>
          <w:szCs w:val="24"/>
          <w:lang w:val="en-AU"/>
        </w:rPr>
        <w:t>metaphysical</w:t>
      </w:r>
      <w:r w:rsidR="00185D85" w:rsidRPr="00D36A91">
        <w:rPr>
          <w:rFonts w:ascii="Garamond" w:hAnsi="Garamond"/>
          <w:sz w:val="24"/>
          <w:szCs w:val="24"/>
          <w:lang w:val="en-AU"/>
        </w:rPr>
        <w:t xml:space="preserve"> parts and metaphysical composites is the nature of the relata. </w:t>
      </w:r>
    </w:p>
    <w:p w14:paraId="1419FE0B" w14:textId="4A8A3596" w:rsidR="00EB0C66" w:rsidRPr="00D36A91" w:rsidRDefault="00975A0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Such a view is well suited to those who endorse </w:t>
      </w:r>
      <w:r w:rsidR="00EB0C66" w:rsidRPr="00D36A91">
        <w:rPr>
          <w:rFonts w:ascii="Garamond" w:hAnsi="Garamond"/>
          <w:sz w:val="24"/>
          <w:szCs w:val="24"/>
          <w:lang w:val="en-AU"/>
        </w:rPr>
        <w:t xml:space="preserve">abstract </w:t>
      </w:r>
      <w:r w:rsidRPr="00D36A91">
        <w:rPr>
          <w:rFonts w:ascii="Garamond" w:hAnsi="Garamond"/>
          <w:sz w:val="24"/>
          <w:szCs w:val="24"/>
          <w:lang w:val="en-AU"/>
        </w:rPr>
        <w:t xml:space="preserve">ontic minimalism. For according to abstract ontic minimalists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abstract objects. </w:t>
      </w:r>
      <w:r w:rsidR="00653746" w:rsidRPr="00D36A91">
        <w:rPr>
          <w:rFonts w:ascii="Garamond" w:hAnsi="Garamond"/>
          <w:sz w:val="24"/>
          <w:szCs w:val="24"/>
          <w:lang w:val="en-AU"/>
        </w:rPr>
        <w:t xml:space="preserve">Thus </w:t>
      </w:r>
      <w:r w:rsidR="005956FA" w:rsidRPr="00D36A91">
        <w:rPr>
          <w:rFonts w:ascii="Garamond" w:hAnsi="Garamond"/>
          <w:sz w:val="24"/>
          <w:szCs w:val="24"/>
          <w:lang w:val="en-AU"/>
        </w:rPr>
        <w:t>ersatz</w:t>
      </w:r>
      <w:r w:rsidR="00653746" w:rsidRPr="00D36A91">
        <w:rPr>
          <w:rFonts w:ascii="Garamond" w:hAnsi="Garamond"/>
          <w:sz w:val="24"/>
          <w:szCs w:val="24"/>
          <w:lang w:val="en-AU"/>
        </w:rPr>
        <w:t xml:space="preserve"> composites, on this view, are objects composed of abstract objects. They are, therefore, clea</w:t>
      </w:r>
      <w:r w:rsidR="007864F1" w:rsidRPr="00D36A91">
        <w:rPr>
          <w:rFonts w:ascii="Garamond" w:hAnsi="Garamond"/>
          <w:sz w:val="24"/>
          <w:szCs w:val="24"/>
          <w:lang w:val="en-AU"/>
        </w:rPr>
        <w:t xml:space="preserve">rly not metaphysical composites. </w:t>
      </w:r>
      <w:r w:rsidR="007D1499" w:rsidRPr="00D36A91">
        <w:rPr>
          <w:rFonts w:ascii="Garamond" w:hAnsi="Garamond"/>
          <w:sz w:val="24"/>
          <w:szCs w:val="24"/>
          <w:lang w:val="en-AU"/>
        </w:rPr>
        <w:t>Thus the abstract ontic minimalist might endorse the following</w:t>
      </w:r>
      <w:r w:rsidR="007864F1" w:rsidRPr="00D36A91">
        <w:rPr>
          <w:rFonts w:ascii="Garamond" w:hAnsi="Garamond"/>
          <w:sz w:val="24"/>
          <w:szCs w:val="24"/>
          <w:lang w:val="en-AU"/>
        </w:rPr>
        <w:t xml:space="preserve"> view of </w:t>
      </w:r>
      <w:r w:rsidR="005956FA" w:rsidRPr="00D36A91">
        <w:rPr>
          <w:rFonts w:ascii="Garamond" w:hAnsi="Garamond"/>
          <w:sz w:val="24"/>
          <w:szCs w:val="24"/>
          <w:lang w:val="en-AU"/>
        </w:rPr>
        <w:t>ersatz</w:t>
      </w:r>
      <w:r w:rsidR="007864F1" w:rsidRPr="00D36A91">
        <w:rPr>
          <w:rFonts w:ascii="Garamond" w:hAnsi="Garamond"/>
          <w:sz w:val="24"/>
          <w:szCs w:val="24"/>
          <w:lang w:val="en-AU"/>
        </w:rPr>
        <w:t xml:space="preserve"> composition:</w:t>
      </w:r>
    </w:p>
    <w:p w14:paraId="4433A7CA" w14:textId="77777777" w:rsidR="001B1D00" w:rsidRPr="00D36A91" w:rsidRDefault="001B1D00" w:rsidP="004D41BB">
      <w:pPr>
        <w:widowControl w:val="0"/>
        <w:spacing w:after="0" w:line="480" w:lineRule="auto"/>
        <w:rPr>
          <w:rFonts w:ascii="Garamond" w:hAnsi="Garamond"/>
          <w:sz w:val="24"/>
          <w:szCs w:val="24"/>
          <w:lang w:val="en-AU"/>
        </w:rPr>
      </w:pPr>
    </w:p>
    <w:p w14:paraId="0CB8C847" w14:textId="4EDAFD42" w:rsidR="00B501A9" w:rsidRPr="00D36A91" w:rsidRDefault="004B385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AOM:</w:t>
      </w:r>
      <w:r w:rsidR="00CC79DE" w:rsidRPr="00D36A91">
        <w:rPr>
          <w:rFonts w:ascii="Garamond" w:hAnsi="Garamond"/>
          <w:sz w:val="24"/>
          <w:szCs w:val="24"/>
          <w:lang w:val="en-AU"/>
        </w:rPr>
        <w:t xml:space="preserve"> </w:t>
      </w:r>
      <w:r w:rsidRPr="00D36A91">
        <w:rPr>
          <w:rFonts w:ascii="Garamond" w:hAnsi="Garamond"/>
          <w:sz w:val="24"/>
          <w:szCs w:val="24"/>
          <w:lang w:val="en-AU"/>
        </w:rPr>
        <w:t xml:space="preserve">The xs </w:t>
      </w:r>
      <w:r w:rsidR="005956FA" w:rsidRPr="00D36A91">
        <w:rPr>
          <w:rFonts w:ascii="Garamond" w:hAnsi="Garamond"/>
          <w:sz w:val="24"/>
          <w:szCs w:val="24"/>
          <w:lang w:val="en-AU"/>
        </w:rPr>
        <w:t>ersatz</w:t>
      </w:r>
      <w:r w:rsidRPr="00D36A91">
        <w:rPr>
          <w:rFonts w:ascii="Garamond" w:hAnsi="Garamond"/>
          <w:sz w:val="24"/>
          <w:szCs w:val="24"/>
          <w:lang w:val="en-AU"/>
        </w:rPr>
        <w:t xml:space="preserve">ly compose y iff = df (i) the xs compose y and (ii) </w:t>
      </w:r>
      <w:r w:rsidR="007D1499" w:rsidRPr="00D36A91">
        <w:rPr>
          <w:rFonts w:ascii="Garamond" w:hAnsi="Garamond"/>
          <w:sz w:val="24"/>
          <w:szCs w:val="24"/>
          <w:lang w:val="en-AU"/>
        </w:rPr>
        <w:t>each x is a set, S and (ii) each set, S, is such that every one of its members is a Px.</w:t>
      </w:r>
    </w:p>
    <w:p w14:paraId="27E801BE" w14:textId="77777777" w:rsidR="001B1D00" w:rsidRPr="00D36A91" w:rsidRDefault="001B1D00" w:rsidP="004D41BB">
      <w:pPr>
        <w:widowControl w:val="0"/>
        <w:spacing w:after="0" w:line="480" w:lineRule="auto"/>
        <w:ind w:left="567"/>
        <w:rPr>
          <w:rFonts w:ascii="Garamond" w:hAnsi="Garamond"/>
          <w:sz w:val="24"/>
          <w:szCs w:val="24"/>
          <w:lang w:val="en-AU"/>
        </w:rPr>
      </w:pPr>
    </w:p>
    <w:p w14:paraId="0A97A779" w14:textId="77777777" w:rsidR="007D1499" w:rsidRPr="00D36A91" w:rsidRDefault="007D1499"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On this view although the xs compose y, each of the xs is a set whose members are pro</w:t>
      </w:r>
      <w:r w:rsidR="00466D1C" w:rsidRPr="00D36A91">
        <w:rPr>
          <w:rFonts w:ascii="Garamond" w:hAnsi="Garamond"/>
          <w:sz w:val="24"/>
          <w:szCs w:val="24"/>
          <w:lang w:val="en-AU"/>
        </w:rPr>
        <w:t xml:space="preserve">perties-at-locations or tropes (Pxs). </w:t>
      </w:r>
      <w:r w:rsidR="001A5355" w:rsidRPr="00D36A91">
        <w:rPr>
          <w:rFonts w:ascii="Garamond" w:hAnsi="Garamond"/>
          <w:sz w:val="24"/>
          <w:szCs w:val="24"/>
          <w:lang w:val="en-AU"/>
        </w:rPr>
        <w:t>H</w:t>
      </w:r>
      <w:r w:rsidR="00466D1C" w:rsidRPr="00D36A91">
        <w:rPr>
          <w:rFonts w:ascii="Garamond" w:hAnsi="Garamond"/>
          <w:sz w:val="24"/>
          <w:szCs w:val="24"/>
          <w:lang w:val="en-AU"/>
        </w:rPr>
        <w:t>ence</w:t>
      </w:r>
      <w:r w:rsidR="00773A47" w:rsidRPr="00D36A91">
        <w:rPr>
          <w:rFonts w:ascii="Garamond" w:hAnsi="Garamond"/>
          <w:sz w:val="24"/>
          <w:szCs w:val="24"/>
          <w:lang w:val="en-AU"/>
        </w:rPr>
        <w:t xml:space="preserve"> that which is composed, y, is not a concrete object and thus not a metaphysical composite. </w:t>
      </w:r>
    </w:p>
    <w:p w14:paraId="77009170" w14:textId="057565B6" w:rsidR="00A942A6" w:rsidRPr="00D36A91" w:rsidRDefault="00B501A9"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This is not</w:t>
      </w:r>
      <w:r w:rsidR="003431FE" w:rsidRPr="00D36A91">
        <w:rPr>
          <w:rFonts w:ascii="Garamond" w:hAnsi="Garamond"/>
          <w:sz w:val="24"/>
          <w:szCs w:val="24"/>
          <w:lang w:val="en-AU"/>
        </w:rPr>
        <w:t xml:space="preserve"> the only way to think about </w:t>
      </w:r>
      <w:r w:rsidR="005956FA" w:rsidRPr="00D36A91">
        <w:rPr>
          <w:rFonts w:ascii="Garamond" w:hAnsi="Garamond"/>
          <w:sz w:val="24"/>
          <w:szCs w:val="24"/>
          <w:lang w:val="en-AU"/>
        </w:rPr>
        <w:t>ersatz</w:t>
      </w:r>
      <w:r w:rsidR="003431FE" w:rsidRPr="00D36A91">
        <w:rPr>
          <w:rFonts w:ascii="Garamond" w:hAnsi="Garamond"/>
          <w:sz w:val="24"/>
          <w:szCs w:val="24"/>
          <w:lang w:val="en-AU"/>
        </w:rPr>
        <w:t xml:space="preserve"> composition. Indeed, it is not a way that is amenable to </w:t>
      </w:r>
      <w:r w:rsidR="00AD28AD" w:rsidRPr="00D36A91">
        <w:rPr>
          <w:rFonts w:ascii="Garamond" w:hAnsi="Garamond"/>
          <w:sz w:val="24"/>
          <w:szCs w:val="24"/>
          <w:lang w:val="en-AU"/>
        </w:rPr>
        <w:t xml:space="preserve">either the part minimalist </w:t>
      </w:r>
      <w:r w:rsidR="00A942A6" w:rsidRPr="00D36A91">
        <w:rPr>
          <w:rFonts w:ascii="Garamond" w:hAnsi="Garamond"/>
          <w:sz w:val="24"/>
          <w:szCs w:val="24"/>
          <w:lang w:val="en-AU"/>
        </w:rPr>
        <w:t xml:space="preserve">or the eliminative ontic minimalist. </w:t>
      </w:r>
      <w:r w:rsidR="0023294A" w:rsidRPr="00D36A91">
        <w:rPr>
          <w:rFonts w:ascii="Garamond" w:hAnsi="Garamond"/>
          <w:sz w:val="24"/>
          <w:szCs w:val="24"/>
          <w:lang w:val="en-AU"/>
        </w:rPr>
        <w:t xml:space="preserve">What sets apart </w:t>
      </w:r>
      <w:r w:rsidR="005956FA" w:rsidRPr="00D36A91">
        <w:rPr>
          <w:rFonts w:ascii="Garamond" w:hAnsi="Garamond"/>
          <w:sz w:val="24"/>
          <w:szCs w:val="24"/>
          <w:lang w:val="en-AU"/>
        </w:rPr>
        <w:t>ersatz</w:t>
      </w:r>
      <w:r w:rsidR="0023294A" w:rsidRPr="00D36A91">
        <w:rPr>
          <w:rFonts w:ascii="Garamond" w:hAnsi="Garamond"/>
          <w:sz w:val="24"/>
          <w:szCs w:val="24"/>
          <w:lang w:val="en-AU"/>
        </w:rPr>
        <w:t xml:space="preserve"> composites </w:t>
      </w:r>
      <w:r w:rsidR="0021553B" w:rsidRPr="00D36A91">
        <w:rPr>
          <w:rFonts w:ascii="Garamond" w:hAnsi="Garamond"/>
          <w:sz w:val="24"/>
          <w:szCs w:val="24"/>
          <w:lang w:val="en-AU"/>
        </w:rPr>
        <w:t>from</w:t>
      </w:r>
      <w:r w:rsidR="0023294A" w:rsidRPr="00D36A91">
        <w:rPr>
          <w:rFonts w:ascii="Garamond" w:hAnsi="Garamond"/>
          <w:sz w:val="24"/>
          <w:szCs w:val="24"/>
          <w:lang w:val="en-AU"/>
        </w:rPr>
        <w:t xml:space="preserve"> </w:t>
      </w:r>
      <w:r w:rsidR="00BB5751" w:rsidRPr="00D36A91">
        <w:rPr>
          <w:rFonts w:ascii="Garamond" w:hAnsi="Garamond"/>
          <w:sz w:val="24"/>
          <w:szCs w:val="24"/>
          <w:lang w:val="en-AU"/>
        </w:rPr>
        <w:t>metaphysical</w:t>
      </w:r>
      <w:r w:rsidR="0023294A" w:rsidRPr="00D36A91">
        <w:rPr>
          <w:rFonts w:ascii="Garamond" w:hAnsi="Garamond"/>
          <w:sz w:val="24"/>
          <w:szCs w:val="24"/>
          <w:lang w:val="en-AU"/>
        </w:rPr>
        <w:t xml:space="preserve"> composites is that </w:t>
      </w:r>
      <w:r w:rsidR="00586CCF" w:rsidRPr="00D36A91">
        <w:rPr>
          <w:rFonts w:ascii="Garamond" w:hAnsi="Garamond"/>
          <w:sz w:val="24"/>
          <w:szCs w:val="24"/>
          <w:lang w:val="en-AU"/>
        </w:rPr>
        <w:t xml:space="preserve">any name for the former picks out a plurality of </w:t>
      </w:r>
      <w:r w:rsidR="00586CCF" w:rsidRPr="00D36A91">
        <w:rPr>
          <w:rFonts w:ascii="Garamond" w:hAnsi="Garamond"/>
          <w:sz w:val="24"/>
          <w:szCs w:val="24"/>
          <w:lang w:val="en-AU"/>
        </w:rPr>
        <w:lastRenderedPageBreak/>
        <w:t xml:space="preserve">Pxs, while the latter </w:t>
      </w:r>
      <w:r w:rsidR="00BB5751" w:rsidRPr="00D36A91">
        <w:rPr>
          <w:rFonts w:ascii="Garamond" w:hAnsi="Garamond"/>
          <w:sz w:val="24"/>
          <w:szCs w:val="24"/>
          <w:lang w:val="en-AU"/>
        </w:rPr>
        <w:t xml:space="preserve">while the latter are composed of some Oxs. </w:t>
      </w:r>
      <w:r w:rsidR="00CC79DE" w:rsidRPr="00D36A91">
        <w:rPr>
          <w:rFonts w:ascii="Garamond" w:hAnsi="Garamond"/>
          <w:sz w:val="24"/>
          <w:szCs w:val="24"/>
          <w:lang w:val="en-AU"/>
        </w:rPr>
        <w:t xml:space="preserve">Thus the eliminative ontic minimalist </w:t>
      </w:r>
      <w:r w:rsidR="009B2717" w:rsidRPr="00D36A91">
        <w:rPr>
          <w:rFonts w:ascii="Garamond" w:hAnsi="Garamond"/>
          <w:sz w:val="24"/>
          <w:szCs w:val="24"/>
          <w:lang w:val="en-AU"/>
        </w:rPr>
        <w:t xml:space="preserve">understand </w:t>
      </w:r>
      <w:r w:rsidR="005956FA" w:rsidRPr="00D36A91">
        <w:rPr>
          <w:rFonts w:ascii="Garamond" w:hAnsi="Garamond"/>
          <w:sz w:val="24"/>
          <w:szCs w:val="24"/>
          <w:lang w:val="en-AU"/>
        </w:rPr>
        <w:t>ersatz</w:t>
      </w:r>
      <w:r w:rsidR="009B2717" w:rsidRPr="00D36A91">
        <w:rPr>
          <w:rFonts w:ascii="Garamond" w:hAnsi="Garamond"/>
          <w:sz w:val="24"/>
          <w:szCs w:val="24"/>
          <w:lang w:val="en-AU"/>
        </w:rPr>
        <w:t xml:space="preserve"> composition as follows:</w:t>
      </w:r>
    </w:p>
    <w:p w14:paraId="6BD876A3" w14:textId="77777777" w:rsidR="001B1D00" w:rsidRPr="00D36A91" w:rsidRDefault="001B1D00" w:rsidP="004D41BB">
      <w:pPr>
        <w:widowControl w:val="0"/>
        <w:spacing w:after="0" w:line="480" w:lineRule="auto"/>
        <w:rPr>
          <w:rFonts w:ascii="Garamond" w:hAnsi="Garamond"/>
          <w:sz w:val="24"/>
          <w:szCs w:val="24"/>
          <w:lang w:val="en-AU"/>
        </w:rPr>
      </w:pPr>
    </w:p>
    <w:p w14:paraId="09B173BF" w14:textId="344774D9" w:rsidR="001B1D00" w:rsidRPr="00D36A91" w:rsidRDefault="004B3858" w:rsidP="00C86EAA">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 xml:space="preserve">EOM: </w:t>
      </w:r>
      <w:r w:rsidR="00CC79DE" w:rsidRPr="00D36A91">
        <w:rPr>
          <w:rFonts w:ascii="Garamond" w:hAnsi="Garamond"/>
          <w:sz w:val="24"/>
          <w:szCs w:val="24"/>
          <w:lang w:val="en-AU"/>
        </w:rPr>
        <w:t xml:space="preserve">The xs </w:t>
      </w:r>
      <w:r w:rsidR="005956FA" w:rsidRPr="00D36A91">
        <w:rPr>
          <w:rFonts w:ascii="Garamond" w:hAnsi="Garamond"/>
          <w:sz w:val="24"/>
          <w:szCs w:val="24"/>
          <w:lang w:val="en-AU"/>
        </w:rPr>
        <w:t>ersatz</w:t>
      </w:r>
      <w:r w:rsidR="00CC79DE" w:rsidRPr="00D36A91">
        <w:rPr>
          <w:rFonts w:ascii="Garamond" w:hAnsi="Garamond"/>
          <w:sz w:val="24"/>
          <w:szCs w:val="24"/>
          <w:lang w:val="en-AU"/>
        </w:rPr>
        <w:t xml:space="preserve">ly compose y iff = df (i) </w:t>
      </w:r>
      <w:r w:rsidR="002545A0" w:rsidRPr="00D36A91">
        <w:rPr>
          <w:rFonts w:ascii="Garamond" w:hAnsi="Garamond"/>
          <w:sz w:val="24"/>
          <w:szCs w:val="24"/>
          <w:lang w:val="en-AU"/>
        </w:rPr>
        <w:t>each x is a P</w:t>
      </w:r>
      <w:r w:rsidR="000A4DE6" w:rsidRPr="00D36A91">
        <w:rPr>
          <w:rFonts w:ascii="Garamond" w:hAnsi="Garamond"/>
          <w:sz w:val="24"/>
          <w:szCs w:val="24"/>
          <w:lang w:val="en-AU"/>
        </w:rPr>
        <w:t xml:space="preserve">x and (iii) </w:t>
      </w:r>
      <w:r w:rsidR="00B83524" w:rsidRPr="00D36A91">
        <w:rPr>
          <w:rFonts w:ascii="Garamond" w:hAnsi="Garamond"/>
          <w:sz w:val="24"/>
          <w:szCs w:val="24"/>
          <w:lang w:val="en-AU"/>
        </w:rPr>
        <w:t xml:space="preserve">‘y’ refers to the Pxs, taken jointly. </w:t>
      </w:r>
    </w:p>
    <w:p w14:paraId="77B214D7" w14:textId="13D9693C" w:rsidR="00955E4B" w:rsidRPr="00D36A91" w:rsidRDefault="00A4172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Finally, the part minimalist must say something </w:t>
      </w:r>
      <w:r w:rsidR="00F201D9" w:rsidRPr="00D36A91">
        <w:rPr>
          <w:rFonts w:ascii="Garamond" w:hAnsi="Garamond"/>
          <w:sz w:val="24"/>
          <w:szCs w:val="24"/>
          <w:lang w:val="en-AU"/>
        </w:rPr>
        <w:t xml:space="preserve">different </w:t>
      </w:r>
      <w:r w:rsidRPr="00D36A91">
        <w:rPr>
          <w:rFonts w:ascii="Garamond" w:hAnsi="Garamond"/>
          <w:sz w:val="24"/>
          <w:szCs w:val="24"/>
          <w:lang w:val="en-AU"/>
        </w:rPr>
        <w:t xml:space="preserve">again. </w:t>
      </w:r>
      <w:r w:rsidR="00D8576A" w:rsidRPr="00D36A91">
        <w:rPr>
          <w:rFonts w:ascii="Garamond" w:hAnsi="Garamond"/>
          <w:sz w:val="24"/>
          <w:szCs w:val="24"/>
          <w:lang w:val="en-AU"/>
        </w:rPr>
        <w:t>P</w:t>
      </w:r>
      <w:r w:rsidR="003431FE" w:rsidRPr="00D36A91">
        <w:rPr>
          <w:rFonts w:ascii="Garamond" w:hAnsi="Garamond"/>
          <w:sz w:val="24"/>
          <w:szCs w:val="24"/>
          <w:lang w:val="en-AU"/>
        </w:rPr>
        <w:t xml:space="preserve">art </w:t>
      </w:r>
      <w:r w:rsidR="004F5C47" w:rsidRPr="00D36A91">
        <w:rPr>
          <w:rFonts w:ascii="Garamond" w:hAnsi="Garamond"/>
          <w:sz w:val="24"/>
          <w:szCs w:val="24"/>
          <w:lang w:val="en-AU"/>
        </w:rPr>
        <w:t>minimalists</w:t>
      </w:r>
      <w:r w:rsidR="00D8576A" w:rsidRPr="00D36A91">
        <w:rPr>
          <w:rFonts w:ascii="Garamond" w:hAnsi="Garamond"/>
          <w:sz w:val="24"/>
          <w:szCs w:val="24"/>
          <w:lang w:val="en-AU"/>
        </w:rPr>
        <w:t xml:space="preserve">, recall, </w:t>
      </w:r>
      <w:r w:rsidR="003431FE" w:rsidRPr="00D36A91">
        <w:rPr>
          <w:rFonts w:ascii="Garamond" w:hAnsi="Garamond"/>
          <w:sz w:val="24"/>
          <w:szCs w:val="24"/>
          <w:lang w:val="en-AU"/>
        </w:rPr>
        <w:t xml:space="preserve">think that </w:t>
      </w:r>
      <w:r w:rsidR="005956FA" w:rsidRPr="00D36A91">
        <w:rPr>
          <w:rFonts w:ascii="Garamond" w:hAnsi="Garamond"/>
          <w:sz w:val="24"/>
          <w:szCs w:val="24"/>
          <w:lang w:val="en-AU"/>
        </w:rPr>
        <w:t>ersatz</w:t>
      </w:r>
      <w:r w:rsidR="003431FE" w:rsidRPr="00D36A91">
        <w:rPr>
          <w:rFonts w:ascii="Garamond" w:hAnsi="Garamond"/>
          <w:sz w:val="24"/>
          <w:szCs w:val="24"/>
          <w:lang w:val="en-AU"/>
        </w:rPr>
        <w:t xml:space="preserve"> parts just are ordinary concrete objects, it </w:t>
      </w:r>
      <w:r w:rsidR="00D8576A" w:rsidRPr="00D36A91">
        <w:rPr>
          <w:rFonts w:ascii="Garamond" w:hAnsi="Garamond"/>
          <w:sz w:val="24"/>
          <w:szCs w:val="24"/>
          <w:lang w:val="en-AU"/>
        </w:rPr>
        <w:t>is</w:t>
      </w:r>
      <w:r w:rsidR="003431FE" w:rsidRPr="00D36A91">
        <w:rPr>
          <w:rFonts w:ascii="Garamond" w:hAnsi="Garamond"/>
          <w:sz w:val="24"/>
          <w:szCs w:val="24"/>
          <w:lang w:val="en-AU"/>
        </w:rPr>
        <w:t xml:space="preserve"> simply that they fail to enter into the metaphysical parthood relation with some objects with which </w:t>
      </w:r>
      <w:r w:rsidR="0035314F" w:rsidRPr="00D36A91">
        <w:rPr>
          <w:rFonts w:ascii="Garamond" w:hAnsi="Garamond"/>
          <w:sz w:val="24"/>
          <w:szCs w:val="24"/>
          <w:lang w:val="en-AU"/>
        </w:rPr>
        <w:t xml:space="preserve">they occupy the same regions. </w:t>
      </w:r>
      <w:r w:rsidR="00D8576A" w:rsidRPr="00D36A91">
        <w:rPr>
          <w:rFonts w:ascii="Garamond" w:hAnsi="Garamond"/>
          <w:sz w:val="24"/>
          <w:szCs w:val="24"/>
          <w:lang w:val="en-AU"/>
        </w:rPr>
        <w:t>They cannot</w:t>
      </w:r>
      <w:r w:rsidR="00753C2C" w:rsidRPr="00D36A91">
        <w:rPr>
          <w:rFonts w:ascii="Garamond" w:hAnsi="Garamond"/>
          <w:sz w:val="24"/>
          <w:szCs w:val="24"/>
          <w:lang w:val="en-AU"/>
        </w:rPr>
        <w:t>, therefore,</w:t>
      </w:r>
      <w:r w:rsidR="00D8576A" w:rsidRPr="00D36A91">
        <w:rPr>
          <w:rFonts w:ascii="Garamond" w:hAnsi="Garamond"/>
          <w:sz w:val="24"/>
          <w:szCs w:val="24"/>
          <w:lang w:val="en-AU"/>
        </w:rPr>
        <w:t xml:space="preserve"> suppose that </w:t>
      </w:r>
      <w:r w:rsidR="005956FA" w:rsidRPr="00D36A91">
        <w:rPr>
          <w:rFonts w:ascii="Garamond" w:hAnsi="Garamond"/>
          <w:sz w:val="24"/>
          <w:szCs w:val="24"/>
          <w:lang w:val="en-AU"/>
        </w:rPr>
        <w:t>ersatz</w:t>
      </w:r>
      <w:r w:rsidR="00753C2C" w:rsidRPr="00D36A91">
        <w:rPr>
          <w:rFonts w:ascii="Garamond" w:hAnsi="Garamond"/>
          <w:sz w:val="24"/>
          <w:szCs w:val="24"/>
          <w:lang w:val="en-AU"/>
        </w:rPr>
        <w:t xml:space="preserve"> composition</w:t>
      </w:r>
      <w:r w:rsidR="00D8576A" w:rsidRPr="00D36A91">
        <w:rPr>
          <w:rFonts w:ascii="Garamond" w:hAnsi="Garamond"/>
          <w:sz w:val="24"/>
          <w:szCs w:val="24"/>
          <w:lang w:val="en-AU"/>
        </w:rPr>
        <w:t xml:space="preserve"> is simply </w:t>
      </w:r>
      <w:r w:rsidR="00753C2C" w:rsidRPr="00D36A91">
        <w:rPr>
          <w:rFonts w:ascii="Garamond" w:hAnsi="Garamond"/>
          <w:sz w:val="24"/>
          <w:szCs w:val="24"/>
          <w:lang w:val="en-AU"/>
        </w:rPr>
        <w:t>composition as we know it, obtaining between different kinds of relata</w:t>
      </w:r>
      <w:r w:rsidR="00800D78" w:rsidRPr="00D36A91">
        <w:rPr>
          <w:rFonts w:ascii="Garamond" w:hAnsi="Garamond"/>
          <w:sz w:val="24"/>
          <w:szCs w:val="24"/>
          <w:lang w:val="en-AU"/>
        </w:rPr>
        <w:t xml:space="preserve">. </w:t>
      </w:r>
      <w:r w:rsidR="00AF3B1B" w:rsidRPr="00D36A91">
        <w:rPr>
          <w:rFonts w:ascii="Garamond" w:hAnsi="Garamond"/>
          <w:sz w:val="24"/>
          <w:szCs w:val="24"/>
          <w:lang w:val="en-AU"/>
        </w:rPr>
        <w:t>T</w:t>
      </w:r>
      <w:r w:rsidR="00753C2C" w:rsidRPr="00D36A91">
        <w:rPr>
          <w:rFonts w:ascii="Garamond" w:hAnsi="Garamond"/>
          <w:sz w:val="24"/>
          <w:szCs w:val="24"/>
          <w:lang w:val="en-AU"/>
        </w:rPr>
        <w:t xml:space="preserve">he part minimalist </w:t>
      </w:r>
      <w:r w:rsidR="00204BBE" w:rsidRPr="00D36A91">
        <w:rPr>
          <w:rFonts w:ascii="Garamond" w:hAnsi="Garamond"/>
          <w:sz w:val="24"/>
          <w:szCs w:val="24"/>
          <w:lang w:val="en-AU"/>
        </w:rPr>
        <w:t xml:space="preserve">needs to </w:t>
      </w:r>
      <w:r w:rsidR="00753C2C" w:rsidRPr="00D36A91">
        <w:rPr>
          <w:rFonts w:ascii="Garamond" w:hAnsi="Garamond"/>
          <w:sz w:val="24"/>
          <w:szCs w:val="24"/>
          <w:lang w:val="en-AU"/>
        </w:rPr>
        <w:t>hold</w:t>
      </w:r>
      <w:r w:rsidR="00204BBE" w:rsidRPr="00D36A91">
        <w:rPr>
          <w:rFonts w:ascii="Garamond" w:hAnsi="Garamond"/>
          <w:sz w:val="24"/>
          <w:szCs w:val="24"/>
          <w:lang w:val="en-AU"/>
        </w:rPr>
        <w:t xml:space="preserve"> that </w:t>
      </w:r>
      <w:r w:rsidR="005956FA" w:rsidRPr="00D36A91">
        <w:rPr>
          <w:rFonts w:ascii="Garamond" w:hAnsi="Garamond"/>
          <w:sz w:val="24"/>
          <w:szCs w:val="24"/>
          <w:lang w:val="en-AU"/>
        </w:rPr>
        <w:t>ersatz</w:t>
      </w:r>
      <w:r w:rsidR="00112BC0" w:rsidRPr="00D36A91">
        <w:rPr>
          <w:rFonts w:ascii="Garamond" w:hAnsi="Garamond"/>
          <w:sz w:val="24"/>
          <w:szCs w:val="24"/>
          <w:lang w:val="en-AU"/>
        </w:rPr>
        <w:t xml:space="preserve"> composition is an entirely different</w:t>
      </w:r>
      <w:r w:rsidR="00CC7EDB" w:rsidRPr="00D36A91">
        <w:rPr>
          <w:rFonts w:ascii="Garamond" w:hAnsi="Garamond"/>
          <w:sz w:val="24"/>
          <w:szCs w:val="24"/>
          <w:lang w:val="en-AU"/>
        </w:rPr>
        <w:t xml:space="preserve"> relation to </w:t>
      </w:r>
      <w:r w:rsidR="00AF3B1B" w:rsidRPr="00D36A91">
        <w:rPr>
          <w:rFonts w:ascii="Garamond" w:hAnsi="Garamond"/>
          <w:sz w:val="24"/>
          <w:szCs w:val="24"/>
          <w:lang w:val="en-AU"/>
        </w:rPr>
        <w:t xml:space="preserve">metaphysical </w:t>
      </w:r>
      <w:r w:rsidR="00CC7EDB" w:rsidRPr="00D36A91">
        <w:rPr>
          <w:rFonts w:ascii="Garamond" w:hAnsi="Garamond"/>
          <w:sz w:val="24"/>
          <w:szCs w:val="24"/>
          <w:lang w:val="en-AU"/>
        </w:rPr>
        <w:t xml:space="preserve">composition which takes in as inputs the same inputs as </w:t>
      </w:r>
      <w:r w:rsidR="00B01621" w:rsidRPr="00D36A91">
        <w:rPr>
          <w:rFonts w:ascii="Garamond" w:hAnsi="Garamond"/>
          <w:sz w:val="24"/>
          <w:szCs w:val="24"/>
          <w:lang w:val="en-AU"/>
        </w:rPr>
        <w:t>metaphysical</w:t>
      </w:r>
      <w:r w:rsidR="00461710" w:rsidRPr="00D36A91">
        <w:rPr>
          <w:rFonts w:ascii="Garamond" w:hAnsi="Garamond"/>
          <w:sz w:val="24"/>
          <w:szCs w:val="24"/>
          <w:lang w:val="en-AU"/>
        </w:rPr>
        <w:t xml:space="preserve"> composition</w:t>
      </w:r>
      <w:r w:rsidR="00CC7EDB" w:rsidRPr="00D36A91">
        <w:rPr>
          <w:rFonts w:ascii="Garamond" w:hAnsi="Garamond"/>
          <w:sz w:val="24"/>
          <w:szCs w:val="24"/>
          <w:lang w:val="en-AU"/>
        </w:rPr>
        <w:t xml:space="preserve">—namely concrete objects—but generates </w:t>
      </w:r>
      <w:r w:rsidR="005956FA" w:rsidRPr="00D36A91">
        <w:rPr>
          <w:rFonts w:ascii="Garamond" w:hAnsi="Garamond"/>
          <w:sz w:val="24"/>
          <w:szCs w:val="24"/>
          <w:lang w:val="en-AU"/>
        </w:rPr>
        <w:t>ersatz</w:t>
      </w:r>
      <w:r w:rsidR="00CC7EDB" w:rsidRPr="00D36A91">
        <w:rPr>
          <w:rFonts w:ascii="Garamond" w:hAnsi="Garamond"/>
          <w:sz w:val="24"/>
          <w:szCs w:val="24"/>
          <w:lang w:val="en-AU"/>
        </w:rPr>
        <w:t xml:space="preserve"> composites rather than metaphysical composites. </w:t>
      </w:r>
      <w:r w:rsidR="00C361C3" w:rsidRPr="00D36A91">
        <w:rPr>
          <w:rFonts w:ascii="Garamond" w:hAnsi="Garamond"/>
          <w:sz w:val="24"/>
          <w:szCs w:val="24"/>
          <w:lang w:val="en-AU"/>
        </w:rPr>
        <w:t xml:space="preserve">Given this, the part minimalist will </w:t>
      </w:r>
      <w:r w:rsidR="004868B5" w:rsidRPr="00D36A91">
        <w:rPr>
          <w:rFonts w:ascii="Garamond" w:hAnsi="Garamond"/>
          <w:sz w:val="24"/>
          <w:szCs w:val="24"/>
          <w:lang w:val="en-AU"/>
        </w:rPr>
        <w:t xml:space="preserve">define </w:t>
      </w:r>
      <w:r w:rsidR="005956FA" w:rsidRPr="00D36A91">
        <w:rPr>
          <w:rFonts w:ascii="Garamond" w:hAnsi="Garamond"/>
          <w:sz w:val="24"/>
          <w:szCs w:val="24"/>
          <w:lang w:val="en-AU"/>
        </w:rPr>
        <w:t>ersatz</w:t>
      </w:r>
      <w:r w:rsidR="004868B5" w:rsidRPr="00D36A91">
        <w:rPr>
          <w:rFonts w:ascii="Garamond" w:hAnsi="Garamond"/>
          <w:sz w:val="24"/>
          <w:szCs w:val="24"/>
          <w:lang w:val="en-AU"/>
        </w:rPr>
        <w:t xml:space="preserve"> composition as follows: </w:t>
      </w:r>
    </w:p>
    <w:p w14:paraId="05D66DA0" w14:textId="77777777" w:rsidR="00506E8B" w:rsidRPr="00D36A91" w:rsidRDefault="00506E8B" w:rsidP="004D41BB">
      <w:pPr>
        <w:widowControl w:val="0"/>
        <w:spacing w:after="0" w:line="480" w:lineRule="auto"/>
        <w:rPr>
          <w:rFonts w:ascii="Garamond" w:hAnsi="Garamond"/>
          <w:sz w:val="24"/>
          <w:szCs w:val="24"/>
          <w:lang w:val="en-AU"/>
        </w:rPr>
      </w:pPr>
    </w:p>
    <w:p w14:paraId="0E384DCC" w14:textId="2C1F9FC8" w:rsidR="00B501A9" w:rsidRPr="00D36A91" w:rsidRDefault="004B3858" w:rsidP="004D41BB">
      <w:pPr>
        <w:widowControl w:val="0"/>
        <w:spacing w:after="0" w:line="480" w:lineRule="auto"/>
        <w:ind w:left="720"/>
        <w:rPr>
          <w:rFonts w:ascii="Garamond" w:hAnsi="Garamond"/>
          <w:sz w:val="24"/>
          <w:szCs w:val="24"/>
          <w:lang w:val="en-AU"/>
        </w:rPr>
      </w:pPr>
      <w:r w:rsidRPr="00D36A91">
        <w:rPr>
          <w:rFonts w:ascii="Garamond" w:hAnsi="Garamond"/>
          <w:b/>
          <w:sz w:val="24"/>
          <w:szCs w:val="24"/>
          <w:lang w:val="en-AU"/>
        </w:rPr>
        <w:t>PM:</w:t>
      </w:r>
      <w:r w:rsidR="004A3426" w:rsidRPr="00D36A91">
        <w:rPr>
          <w:rFonts w:ascii="Garamond" w:hAnsi="Garamond"/>
          <w:sz w:val="24"/>
          <w:szCs w:val="24"/>
          <w:lang w:val="en-AU"/>
        </w:rPr>
        <w:t xml:space="preserve"> </w:t>
      </w:r>
      <w:r w:rsidRPr="00D36A91">
        <w:rPr>
          <w:rFonts w:ascii="Garamond" w:hAnsi="Garamond"/>
          <w:sz w:val="24"/>
          <w:szCs w:val="24"/>
          <w:lang w:val="en-AU"/>
        </w:rPr>
        <w:t xml:space="preserve">The xs </w:t>
      </w:r>
      <w:r w:rsidR="005956FA" w:rsidRPr="00D36A91">
        <w:rPr>
          <w:rFonts w:ascii="Garamond" w:hAnsi="Garamond"/>
          <w:sz w:val="24"/>
          <w:szCs w:val="24"/>
          <w:lang w:val="en-AU"/>
        </w:rPr>
        <w:t>ersatz</w:t>
      </w:r>
      <w:r w:rsidRPr="00D36A91">
        <w:rPr>
          <w:rFonts w:ascii="Garamond" w:hAnsi="Garamond"/>
          <w:sz w:val="24"/>
          <w:szCs w:val="24"/>
          <w:lang w:val="en-AU"/>
        </w:rPr>
        <w:t xml:space="preserve">ly compose y iff = df (i) </w:t>
      </w:r>
      <w:r w:rsidR="004A3426" w:rsidRPr="00D36A91">
        <w:rPr>
          <w:rFonts w:ascii="Garamond" w:hAnsi="Garamond"/>
          <w:sz w:val="24"/>
          <w:szCs w:val="24"/>
          <w:lang w:val="en-AU"/>
        </w:rPr>
        <w:t xml:space="preserve">every x is a </w:t>
      </w:r>
      <w:r w:rsidR="005956FA" w:rsidRPr="00D36A91">
        <w:rPr>
          <w:rFonts w:ascii="Garamond" w:hAnsi="Garamond"/>
          <w:sz w:val="24"/>
          <w:szCs w:val="24"/>
          <w:lang w:val="en-AU"/>
        </w:rPr>
        <w:t>ersatz</w:t>
      </w:r>
      <w:r w:rsidR="004A3426" w:rsidRPr="00D36A91">
        <w:rPr>
          <w:rFonts w:ascii="Garamond" w:hAnsi="Garamond"/>
          <w:sz w:val="24"/>
          <w:szCs w:val="24"/>
          <w:lang w:val="en-AU"/>
        </w:rPr>
        <w:t xml:space="preserve"> part of y and (ii) there is no </w:t>
      </w:r>
      <w:r w:rsidR="005956FA" w:rsidRPr="00D36A91">
        <w:rPr>
          <w:rFonts w:ascii="Garamond" w:hAnsi="Garamond"/>
          <w:sz w:val="24"/>
          <w:szCs w:val="24"/>
          <w:lang w:val="en-AU"/>
        </w:rPr>
        <w:t>ersatz</w:t>
      </w:r>
      <w:r w:rsidR="004A3426" w:rsidRPr="00D36A91">
        <w:rPr>
          <w:rFonts w:ascii="Garamond" w:hAnsi="Garamond"/>
          <w:sz w:val="24"/>
          <w:szCs w:val="24"/>
          <w:lang w:val="en-AU"/>
        </w:rPr>
        <w:t xml:space="preserve"> part of y that </w:t>
      </w:r>
      <w:r w:rsidR="00FD2E3B" w:rsidRPr="00D36A91">
        <w:rPr>
          <w:rFonts w:ascii="Garamond" w:hAnsi="Garamond"/>
          <w:sz w:val="24"/>
          <w:szCs w:val="24"/>
          <w:lang w:val="en-AU"/>
        </w:rPr>
        <w:t>does not overlap one of the xs.</w:t>
      </w:r>
      <w:r w:rsidR="004A3426" w:rsidRPr="00D36A91">
        <w:rPr>
          <w:rFonts w:ascii="Garamond" w:hAnsi="Garamond"/>
          <w:sz w:val="24"/>
          <w:szCs w:val="24"/>
          <w:lang w:val="en-AU"/>
        </w:rPr>
        <w:t xml:space="preserve"> </w:t>
      </w:r>
    </w:p>
    <w:p w14:paraId="210D4734" w14:textId="77777777" w:rsidR="008C49CC" w:rsidRPr="00D36A91" w:rsidRDefault="008C49CC" w:rsidP="004D41BB">
      <w:pPr>
        <w:widowControl w:val="0"/>
        <w:spacing w:after="0" w:line="480" w:lineRule="auto"/>
        <w:ind w:left="567"/>
        <w:rPr>
          <w:rFonts w:ascii="Garamond" w:hAnsi="Garamond"/>
          <w:sz w:val="24"/>
          <w:szCs w:val="24"/>
          <w:lang w:val="en-AU"/>
        </w:rPr>
      </w:pPr>
    </w:p>
    <w:p w14:paraId="1571634B" w14:textId="44E1B540" w:rsidR="0078007D" w:rsidRPr="00D36A91" w:rsidRDefault="005956F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Ersatz</w:t>
      </w:r>
      <w:r w:rsidR="00A643CC" w:rsidRPr="00D36A91">
        <w:rPr>
          <w:rFonts w:ascii="Garamond" w:hAnsi="Garamond"/>
          <w:sz w:val="24"/>
          <w:szCs w:val="24"/>
          <w:lang w:val="en-AU"/>
        </w:rPr>
        <w:t xml:space="preserve"> composites, then, are composites composed entirely of </w:t>
      </w:r>
      <w:r w:rsidRPr="00D36A91">
        <w:rPr>
          <w:rFonts w:ascii="Garamond" w:hAnsi="Garamond"/>
          <w:sz w:val="24"/>
          <w:szCs w:val="24"/>
          <w:lang w:val="en-AU"/>
        </w:rPr>
        <w:t>ersatz</w:t>
      </w:r>
      <w:r w:rsidR="00A643CC" w:rsidRPr="00D36A91">
        <w:rPr>
          <w:rFonts w:ascii="Garamond" w:hAnsi="Garamond"/>
          <w:sz w:val="24"/>
          <w:szCs w:val="24"/>
          <w:lang w:val="en-AU"/>
        </w:rPr>
        <w:t xml:space="preserve"> parts. Since </w:t>
      </w:r>
      <w:r w:rsidRPr="00D36A91">
        <w:rPr>
          <w:rFonts w:ascii="Garamond" w:hAnsi="Garamond"/>
          <w:sz w:val="24"/>
          <w:szCs w:val="24"/>
          <w:lang w:val="en-AU"/>
        </w:rPr>
        <w:t>ersatz</w:t>
      </w:r>
      <w:r w:rsidR="00A643CC" w:rsidRPr="00D36A91">
        <w:rPr>
          <w:rFonts w:ascii="Garamond" w:hAnsi="Garamond"/>
          <w:sz w:val="24"/>
          <w:szCs w:val="24"/>
          <w:lang w:val="en-AU"/>
        </w:rPr>
        <w:t xml:space="preserve"> parts are objects that enter into a parthood relation that is not the metaphysical parthood relation, it follows that </w:t>
      </w:r>
      <w:r w:rsidRPr="00D36A91">
        <w:rPr>
          <w:rFonts w:ascii="Garamond" w:hAnsi="Garamond"/>
          <w:sz w:val="24"/>
          <w:szCs w:val="24"/>
          <w:lang w:val="en-AU"/>
        </w:rPr>
        <w:t>ersatz</w:t>
      </w:r>
      <w:r w:rsidR="00A643CC" w:rsidRPr="00D36A91">
        <w:rPr>
          <w:rFonts w:ascii="Garamond" w:hAnsi="Garamond"/>
          <w:sz w:val="24"/>
          <w:szCs w:val="24"/>
          <w:lang w:val="en-AU"/>
        </w:rPr>
        <w:t xml:space="preserve"> composites are not </w:t>
      </w:r>
      <w:r w:rsidR="0078007D" w:rsidRPr="00D36A91">
        <w:rPr>
          <w:rFonts w:ascii="Garamond" w:hAnsi="Garamond"/>
          <w:sz w:val="24"/>
          <w:szCs w:val="24"/>
          <w:lang w:val="en-AU"/>
        </w:rPr>
        <w:t xml:space="preserve">metaphysical composites. If mereological nihilism is, possibly, false then there are worlds in which </w:t>
      </w:r>
      <w:r w:rsidRPr="00D36A91">
        <w:rPr>
          <w:rFonts w:ascii="Garamond" w:hAnsi="Garamond"/>
          <w:sz w:val="24"/>
          <w:szCs w:val="24"/>
          <w:lang w:val="en-AU"/>
        </w:rPr>
        <w:t>ersatz</w:t>
      </w:r>
      <w:r w:rsidR="0078007D" w:rsidRPr="00D36A91">
        <w:rPr>
          <w:rFonts w:ascii="Garamond" w:hAnsi="Garamond"/>
          <w:sz w:val="24"/>
          <w:szCs w:val="24"/>
          <w:lang w:val="en-AU"/>
        </w:rPr>
        <w:t xml:space="preserve"> composites exactly occupy the same region</w:t>
      </w:r>
      <w:r w:rsidR="003D766A" w:rsidRPr="00D36A91">
        <w:rPr>
          <w:rFonts w:ascii="Garamond" w:hAnsi="Garamond"/>
          <w:sz w:val="24"/>
          <w:szCs w:val="24"/>
          <w:lang w:val="en-AU"/>
        </w:rPr>
        <w:t>s</w:t>
      </w:r>
      <w:r w:rsidR="0078007D" w:rsidRPr="00D36A91">
        <w:rPr>
          <w:rFonts w:ascii="Garamond" w:hAnsi="Garamond"/>
          <w:sz w:val="24"/>
          <w:szCs w:val="24"/>
          <w:lang w:val="en-AU"/>
        </w:rPr>
        <w:t xml:space="preserve"> as metaphysical composites. But in worlds in which mereological nihilism is true that is never the case. </w:t>
      </w:r>
    </w:p>
    <w:p w14:paraId="39FB0013" w14:textId="71446A6A" w:rsidR="00902EC6" w:rsidRPr="00D36A91" w:rsidRDefault="00902EC6"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With our notions of both a</w:t>
      </w:r>
      <w:r w:rsidR="009D6FD8"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and a </w:t>
      </w:r>
      <w:r w:rsidR="005956FA" w:rsidRPr="00D36A91">
        <w:rPr>
          <w:rFonts w:ascii="Garamond" w:hAnsi="Garamond"/>
          <w:sz w:val="24"/>
          <w:szCs w:val="24"/>
          <w:lang w:val="en-AU"/>
        </w:rPr>
        <w:t>ersatz</w:t>
      </w:r>
      <w:r w:rsidRPr="00D36A91">
        <w:rPr>
          <w:rFonts w:ascii="Garamond" w:hAnsi="Garamond"/>
          <w:sz w:val="24"/>
          <w:szCs w:val="24"/>
          <w:lang w:val="en-AU"/>
        </w:rPr>
        <w:t xml:space="preserve"> composite in hand, we can now evaluate how each of views does with respect to the three jobs. </w:t>
      </w:r>
    </w:p>
    <w:p w14:paraId="6D3EABD8" w14:textId="77777777" w:rsidR="00902EC6" w:rsidRPr="00D36A91" w:rsidRDefault="00902EC6" w:rsidP="004D41BB">
      <w:pPr>
        <w:widowControl w:val="0"/>
        <w:spacing w:after="0" w:line="480" w:lineRule="auto"/>
        <w:rPr>
          <w:rFonts w:ascii="Garamond" w:hAnsi="Garamond"/>
          <w:sz w:val="24"/>
          <w:szCs w:val="24"/>
          <w:lang w:val="en-AU"/>
        </w:rPr>
      </w:pPr>
    </w:p>
    <w:p w14:paraId="18538099" w14:textId="77777777" w:rsidR="00DA606A" w:rsidRPr="00D36A91" w:rsidRDefault="00CD3075"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5. </w:t>
      </w:r>
      <w:r w:rsidR="00910D31" w:rsidRPr="00D36A91">
        <w:rPr>
          <w:rFonts w:ascii="Garamond" w:hAnsi="Garamond"/>
          <w:b/>
          <w:sz w:val="24"/>
          <w:szCs w:val="24"/>
          <w:lang w:val="en-AU"/>
        </w:rPr>
        <w:t>Evaluating the Proposals</w:t>
      </w:r>
    </w:p>
    <w:p w14:paraId="56791C43" w14:textId="77777777" w:rsidR="009666E2" w:rsidRPr="00D36A91" w:rsidRDefault="009666E2" w:rsidP="004D41BB">
      <w:pPr>
        <w:widowControl w:val="0"/>
        <w:spacing w:after="0" w:line="480" w:lineRule="auto"/>
        <w:rPr>
          <w:rFonts w:ascii="Garamond" w:hAnsi="Garamond"/>
          <w:b/>
          <w:sz w:val="24"/>
          <w:szCs w:val="24"/>
          <w:lang w:val="en-AU"/>
        </w:rPr>
      </w:pPr>
    </w:p>
    <w:p w14:paraId="7F3E1665" w14:textId="549CD5D4" w:rsidR="006D45D1" w:rsidRPr="00D36A91" w:rsidRDefault="006D45D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Recall that there are </w:t>
      </w:r>
      <w:r w:rsidR="00375D78" w:rsidRPr="00D36A91">
        <w:rPr>
          <w:rFonts w:ascii="Garamond" w:hAnsi="Garamond"/>
          <w:sz w:val="24"/>
          <w:szCs w:val="24"/>
          <w:lang w:val="en-AU"/>
        </w:rPr>
        <w:t>three</w:t>
      </w:r>
      <w:r w:rsidRPr="00D36A91">
        <w:rPr>
          <w:rFonts w:ascii="Garamond" w:hAnsi="Garamond"/>
          <w:sz w:val="24"/>
          <w:szCs w:val="24"/>
          <w:lang w:val="en-AU"/>
        </w:rPr>
        <w:t xml:space="preserve"> jobs we want </w:t>
      </w:r>
      <w:r w:rsidR="005956FA" w:rsidRPr="00D36A91">
        <w:rPr>
          <w:rFonts w:ascii="Garamond" w:hAnsi="Garamond"/>
          <w:sz w:val="24"/>
          <w:szCs w:val="24"/>
          <w:lang w:val="en-AU"/>
        </w:rPr>
        <w:t>ersatz</w:t>
      </w:r>
      <w:r w:rsidRPr="00D36A91">
        <w:rPr>
          <w:rFonts w:ascii="Garamond" w:hAnsi="Garamond"/>
          <w:sz w:val="24"/>
          <w:szCs w:val="24"/>
          <w:lang w:val="en-AU"/>
        </w:rPr>
        <w:t xml:space="preserve"> parts to do.</w:t>
      </w:r>
    </w:p>
    <w:p w14:paraId="0BEE1BA7"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1.  </w:t>
      </w:r>
      <w:r w:rsidRPr="00D36A91">
        <w:rPr>
          <w:rFonts w:ascii="Garamond" w:hAnsi="Garamond"/>
          <w:i/>
          <w:sz w:val="24"/>
          <w:szCs w:val="24"/>
          <w:lang w:val="en-AU"/>
        </w:rPr>
        <w:t>E</w:t>
      </w:r>
      <w:r w:rsidR="00D543CB" w:rsidRPr="00D36A91">
        <w:rPr>
          <w:rFonts w:ascii="Garamond" w:hAnsi="Garamond"/>
          <w:i/>
          <w:sz w:val="24"/>
          <w:szCs w:val="24"/>
          <w:lang w:val="en-AU"/>
        </w:rPr>
        <w:t>xplain</w:t>
      </w:r>
      <w:r w:rsidRPr="00D36A91">
        <w:rPr>
          <w:rFonts w:ascii="Garamond" w:hAnsi="Garamond"/>
          <w:i/>
          <w:sz w:val="24"/>
          <w:szCs w:val="24"/>
          <w:lang w:val="en-AU"/>
        </w:rPr>
        <w:t xml:space="preserve"> away mistaken </w:t>
      </w:r>
      <w:r w:rsidR="00261E71" w:rsidRPr="00D36A91">
        <w:rPr>
          <w:rFonts w:ascii="Garamond" w:hAnsi="Garamond"/>
          <w:i/>
          <w:sz w:val="24"/>
          <w:szCs w:val="24"/>
          <w:lang w:val="en-AU"/>
        </w:rPr>
        <w:t>mereological</w:t>
      </w:r>
      <w:r w:rsidRPr="00D36A91">
        <w:rPr>
          <w:rFonts w:ascii="Garamond" w:hAnsi="Garamond"/>
          <w:i/>
          <w:sz w:val="24"/>
          <w:szCs w:val="24"/>
          <w:lang w:val="en-AU"/>
        </w:rPr>
        <w:t xml:space="preserve"> intuitions.</w:t>
      </w:r>
    </w:p>
    <w:p w14:paraId="48A78BFE"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2. </w:t>
      </w:r>
      <w:r w:rsidRPr="00D36A91">
        <w:rPr>
          <w:rFonts w:ascii="Garamond" w:hAnsi="Garamond"/>
          <w:i/>
          <w:sz w:val="24"/>
          <w:szCs w:val="24"/>
          <w:lang w:val="en-AU"/>
        </w:rPr>
        <w:t>E</w:t>
      </w:r>
      <w:r w:rsidR="00D543CB" w:rsidRPr="00D36A91">
        <w:rPr>
          <w:rFonts w:ascii="Garamond" w:hAnsi="Garamond"/>
          <w:i/>
          <w:sz w:val="24"/>
          <w:szCs w:val="24"/>
          <w:lang w:val="en-AU"/>
        </w:rPr>
        <w:t>xplain</w:t>
      </w:r>
      <w:r w:rsidRPr="00D36A91">
        <w:rPr>
          <w:rFonts w:ascii="Garamond" w:hAnsi="Garamond"/>
          <w:i/>
          <w:sz w:val="24"/>
          <w:szCs w:val="24"/>
          <w:lang w:val="en-AU"/>
        </w:rPr>
        <w:t xml:space="preserve"> property variation</w:t>
      </w:r>
      <w:r w:rsidR="00261E71" w:rsidRPr="00D36A91">
        <w:rPr>
          <w:rFonts w:ascii="Garamond" w:hAnsi="Garamond"/>
          <w:i/>
          <w:sz w:val="24"/>
          <w:szCs w:val="24"/>
          <w:lang w:val="en-AU"/>
        </w:rPr>
        <w:t xml:space="preserve"> across </w:t>
      </w:r>
      <w:r w:rsidR="00C35AB1" w:rsidRPr="00D36A91">
        <w:rPr>
          <w:rFonts w:ascii="Garamond" w:hAnsi="Garamond"/>
          <w:i/>
          <w:sz w:val="24"/>
          <w:szCs w:val="24"/>
          <w:lang w:val="en-AU"/>
        </w:rPr>
        <w:t>heterogeneous</w:t>
      </w:r>
      <w:r w:rsidR="00261E71" w:rsidRPr="00D36A91">
        <w:rPr>
          <w:rFonts w:ascii="Garamond" w:hAnsi="Garamond"/>
          <w:i/>
          <w:sz w:val="24"/>
          <w:szCs w:val="24"/>
          <w:lang w:val="en-AU"/>
        </w:rPr>
        <w:t xml:space="preserve"> objects</w:t>
      </w:r>
    </w:p>
    <w:p w14:paraId="5EB25D33" w14:textId="77777777" w:rsidR="006D45D1" w:rsidRPr="00D36A91" w:rsidRDefault="006D45D1" w:rsidP="004D41BB">
      <w:pPr>
        <w:widowControl w:val="0"/>
        <w:spacing w:after="0" w:line="480" w:lineRule="auto"/>
        <w:ind w:left="567"/>
        <w:rPr>
          <w:rFonts w:ascii="Garamond" w:hAnsi="Garamond"/>
          <w:sz w:val="24"/>
          <w:szCs w:val="24"/>
          <w:lang w:val="en-AU"/>
        </w:rPr>
      </w:pPr>
      <w:r w:rsidRPr="00D36A91">
        <w:rPr>
          <w:rFonts w:ascii="Garamond" w:hAnsi="Garamond"/>
          <w:sz w:val="24"/>
          <w:szCs w:val="24"/>
          <w:lang w:val="en-AU"/>
        </w:rPr>
        <w:t xml:space="preserve">3. </w:t>
      </w:r>
      <w:r w:rsidR="00D543CB" w:rsidRPr="00D36A91">
        <w:rPr>
          <w:rFonts w:ascii="Garamond" w:hAnsi="Garamond"/>
          <w:i/>
          <w:sz w:val="24"/>
          <w:szCs w:val="24"/>
          <w:lang w:val="en-AU"/>
        </w:rPr>
        <w:t>Provide</w:t>
      </w:r>
      <w:r w:rsidRPr="00D36A91">
        <w:rPr>
          <w:rFonts w:ascii="Garamond" w:hAnsi="Garamond"/>
          <w:i/>
          <w:sz w:val="24"/>
          <w:szCs w:val="24"/>
          <w:lang w:val="en-AU"/>
        </w:rPr>
        <w:t xml:space="preserve"> truth or assertibility conditions</w:t>
      </w:r>
      <w:r w:rsidR="00AB07D5" w:rsidRPr="00D36A91">
        <w:rPr>
          <w:rFonts w:ascii="Garamond" w:hAnsi="Garamond"/>
          <w:sz w:val="24"/>
          <w:szCs w:val="24"/>
          <w:lang w:val="en-AU"/>
        </w:rPr>
        <w:t>.</w:t>
      </w:r>
    </w:p>
    <w:p w14:paraId="7BAE43C4" w14:textId="77777777" w:rsidR="00AB07D5" w:rsidRPr="00D36A91" w:rsidRDefault="00114AAC"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We c</w:t>
      </w:r>
      <w:r w:rsidR="00576E3F" w:rsidRPr="00D36A91">
        <w:rPr>
          <w:rFonts w:ascii="Garamond" w:hAnsi="Garamond"/>
          <w:sz w:val="24"/>
          <w:szCs w:val="24"/>
          <w:lang w:val="en-AU"/>
        </w:rPr>
        <w:t>onsider</w:t>
      </w:r>
      <w:r w:rsidR="00AB07D5" w:rsidRPr="00D36A91">
        <w:rPr>
          <w:rFonts w:ascii="Garamond" w:hAnsi="Garamond"/>
          <w:sz w:val="24"/>
          <w:szCs w:val="24"/>
          <w:lang w:val="en-AU"/>
        </w:rPr>
        <w:t xml:space="preserve"> each in turn.</w:t>
      </w:r>
      <w:r w:rsidRPr="00D36A91">
        <w:rPr>
          <w:rFonts w:ascii="Garamond" w:hAnsi="Garamond"/>
          <w:sz w:val="24"/>
          <w:szCs w:val="24"/>
          <w:lang w:val="en-AU"/>
        </w:rPr>
        <w:t xml:space="preserve"> </w:t>
      </w:r>
    </w:p>
    <w:p w14:paraId="676AB907" w14:textId="77777777" w:rsidR="00AB07D5" w:rsidRPr="00D36A91" w:rsidRDefault="00AB07D5" w:rsidP="004D41BB">
      <w:pPr>
        <w:widowControl w:val="0"/>
        <w:spacing w:after="0" w:line="480" w:lineRule="auto"/>
        <w:rPr>
          <w:rFonts w:ascii="Garamond" w:hAnsi="Garamond"/>
          <w:sz w:val="24"/>
          <w:szCs w:val="24"/>
          <w:lang w:val="en-AU"/>
        </w:rPr>
      </w:pPr>
    </w:p>
    <w:p w14:paraId="04492115" w14:textId="77777777" w:rsidR="00AB07D5" w:rsidRPr="00D36A91" w:rsidRDefault="00044B17"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5</w:t>
      </w:r>
      <w:r w:rsidR="00AB07D5" w:rsidRPr="00D36A91">
        <w:rPr>
          <w:rFonts w:ascii="Garamond" w:hAnsi="Garamond"/>
          <w:b/>
          <w:sz w:val="24"/>
          <w:szCs w:val="24"/>
          <w:lang w:val="en-AU"/>
        </w:rPr>
        <w:t xml:space="preserve">.1 Explaining away mistaken </w:t>
      </w:r>
      <w:r w:rsidR="00A65034" w:rsidRPr="00D36A91">
        <w:rPr>
          <w:rFonts w:ascii="Garamond" w:hAnsi="Garamond"/>
          <w:b/>
          <w:sz w:val="24"/>
          <w:szCs w:val="24"/>
          <w:lang w:val="en-AU"/>
        </w:rPr>
        <w:t>mereological</w:t>
      </w:r>
      <w:r w:rsidR="00AB07D5" w:rsidRPr="00D36A91">
        <w:rPr>
          <w:rFonts w:ascii="Garamond" w:hAnsi="Garamond"/>
          <w:b/>
          <w:sz w:val="24"/>
          <w:szCs w:val="24"/>
          <w:lang w:val="en-AU"/>
        </w:rPr>
        <w:t xml:space="preserve"> intuitions</w:t>
      </w:r>
    </w:p>
    <w:p w14:paraId="0486C673" w14:textId="77777777" w:rsidR="00B92D37" w:rsidRPr="00D36A91" w:rsidRDefault="00B92D37" w:rsidP="004D41BB">
      <w:pPr>
        <w:widowControl w:val="0"/>
        <w:spacing w:after="0" w:line="480" w:lineRule="auto"/>
        <w:rPr>
          <w:rFonts w:ascii="Garamond" w:hAnsi="Garamond"/>
          <w:b/>
          <w:sz w:val="24"/>
          <w:szCs w:val="24"/>
          <w:lang w:val="en-AU"/>
        </w:rPr>
      </w:pPr>
    </w:p>
    <w:p w14:paraId="4177D683" w14:textId="77777777" w:rsidR="00767159" w:rsidRPr="00D36A91" w:rsidRDefault="00382E73"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Suppose one rejects NDP. Then one faces the problem of </w:t>
      </w:r>
      <w:r w:rsidR="00765199" w:rsidRPr="00D36A91">
        <w:rPr>
          <w:rFonts w:ascii="Garamond" w:hAnsi="Garamond"/>
          <w:sz w:val="24"/>
          <w:szCs w:val="24"/>
          <w:lang w:val="en-AU"/>
        </w:rPr>
        <w:t xml:space="preserve">explaining why it seems as though some </w:t>
      </w:r>
      <w:r w:rsidR="00767159" w:rsidRPr="00D36A91">
        <w:rPr>
          <w:rFonts w:ascii="Garamond" w:hAnsi="Garamond"/>
          <w:sz w:val="24"/>
          <w:szCs w:val="24"/>
          <w:lang w:val="en-AU"/>
        </w:rPr>
        <w:t xml:space="preserve">possible </w:t>
      </w:r>
      <w:r w:rsidR="00765199" w:rsidRPr="00D36A91">
        <w:rPr>
          <w:rFonts w:ascii="Garamond" w:hAnsi="Garamond"/>
          <w:sz w:val="24"/>
          <w:szCs w:val="24"/>
          <w:lang w:val="en-AU"/>
        </w:rPr>
        <w:t xml:space="preserve">object, O, has a metaphysical part that exactly </w:t>
      </w:r>
      <w:r w:rsidR="00767159" w:rsidRPr="00D36A91">
        <w:rPr>
          <w:rFonts w:ascii="Garamond" w:hAnsi="Garamond"/>
          <w:sz w:val="24"/>
          <w:szCs w:val="24"/>
          <w:lang w:val="en-AU"/>
        </w:rPr>
        <w:t>occupies some region, R</w:t>
      </w:r>
      <w:r w:rsidR="00ED4CF3" w:rsidRPr="00D36A91">
        <w:rPr>
          <w:rFonts w:ascii="Garamond" w:hAnsi="Garamond"/>
          <w:sz w:val="24"/>
          <w:szCs w:val="24"/>
          <w:lang w:val="en-AU"/>
        </w:rPr>
        <w:t>,</w:t>
      </w:r>
      <w:r w:rsidR="00767159" w:rsidRPr="00D36A91">
        <w:rPr>
          <w:rFonts w:ascii="Garamond" w:hAnsi="Garamond"/>
          <w:sz w:val="24"/>
          <w:szCs w:val="24"/>
          <w:lang w:val="en-AU"/>
        </w:rPr>
        <w:t xml:space="preserve"> when O has no such part. </w:t>
      </w:r>
      <w:r w:rsidR="00AE783F" w:rsidRPr="00D36A91">
        <w:rPr>
          <w:rFonts w:ascii="Garamond" w:hAnsi="Garamond"/>
          <w:sz w:val="24"/>
          <w:szCs w:val="24"/>
          <w:lang w:val="en-AU"/>
        </w:rPr>
        <w:t xml:space="preserve">Here, we think, the part minimalist is on firmest ground. </w:t>
      </w:r>
    </w:p>
    <w:p w14:paraId="2D6D23ED" w14:textId="3E51DAFD" w:rsidR="00AE783F" w:rsidRPr="00D36A91" w:rsidRDefault="00773F7B"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 xml:space="preserve">The intuition is to be explained away by noting that in such cases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being mistaken for metaphysical parts. Part minimalists can point out that this amounts to mistaking a concrete object that </w:t>
      </w:r>
      <w:r w:rsidR="00A164CF" w:rsidRPr="00D36A91">
        <w:rPr>
          <w:rFonts w:ascii="Garamond" w:hAnsi="Garamond"/>
          <w:sz w:val="24"/>
          <w:szCs w:val="24"/>
          <w:lang w:val="en-AU"/>
        </w:rPr>
        <w:t>occupies a region but bears no rel</w:t>
      </w:r>
      <w:r w:rsidR="009406FF" w:rsidRPr="00D36A91">
        <w:rPr>
          <w:rFonts w:ascii="Garamond" w:hAnsi="Garamond"/>
          <w:sz w:val="24"/>
          <w:szCs w:val="24"/>
          <w:lang w:val="en-AU"/>
        </w:rPr>
        <w:t xml:space="preserve">ation of metaphysical parthood to </w:t>
      </w:r>
      <w:r w:rsidRPr="00D36A91">
        <w:rPr>
          <w:rFonts w:ascii="Garamond" w:hAnsi="Garamond"/>
          <w:sz w:val="24"/>
          <w:szCs w:val="24"/>
          <w:lang w:val="en-AU"/>
        </w:rPr>
        <w:t xml:space="preserve">some further object, </w:t>
      </w:r>
      <w:r w:rsidR="00A164CF" w:rsidRPr="00D36A91">
        <w:rPr>
          <w:rFonts w:ascii="Garamond" w:hAnsi="Garamond"/>
          <w:sz w:val="24"/>
          <w:szCs w:val="24"/>
          <w:lang w:val="en-AU"/>
        </w:rPr>
        <w:t xml:space="preserve">for a </w:t>
      </w:r>
      <w:r w:rsidRPr="00D36A91">
        <w:rPr>
          <w:rFonts w:ascii="Garamond" w:hAnsi="Garamond"/>
          <w:sz w:val="24"/>
          <w:szCs w:val="24"/>
          <w:lang w:val="en-AU"/>
        </w:rPr>
        <w:t>concrete</w:t>
      </w:r>
      <w:r w:rsidR="00A164CF" w:rsidRPr="00D36A91">
        <w:rPr>
          <w:rFonts w:ascii="Garamond" w:hAnsi="Garamond"/>
          <w:sz w:val="24"/>
          <w:szCs w:val="24"/>
          <w:lang w:val="en-AU"/>
        </w:rPr>
        <w:t xml:space="preserve"> object that occupies a region and does bear a relation of metaphysical parth</w:t>
      </w:r>
      <w:r w:rsidR="009406FF" w:rsidRPr="00D36A91">
        <w:rPr>
          <w:rFonts w:ascii="Garamond" w:hAnsi="Garamond"/>
          <w:sz w:val="24"/>
          <w:szCs w:val="24"/>
          <w:lang w:val="en-AU"/>
        </w:rPr>
        <w:t>ood t</w:t>
      </w:r>
      <w:r w:rsidRPr="00D36A91">
        <w:rPr>
          <w:rFonts w:ascii="Garamond" w:hAnsi="Garamond"/>
          <w:sz w:val="24"/>
          <w:szCs w:val="24"/>
          <w:lang w:val="en-AU"/>
        </w:rPr>
        <w:t xml:space="preserve">o some further object. </w:t>
      </w:r>
      <w:r w:rsidR="00A164CF" w:rsidRPr="00D36A91">
        <w:rPr>
          <w:rFonts w:ascii="Garamond" w:hAnsi="Garamond"/>
          <w:sz w:val="24"/>
          <w:szCs w:val="24"/>
          <w:lang w:val="en-AU"/>
        </w:rPr>
        <w:t xml:space="preserve">Since the part minimalist thinks that metaphysical and </w:t>
      </w:r>
      <w:r w:rsidR="005956FA" w:rsidRPr="00D36A91">
        <w:rPr>
          <w:rFonts w:ascii="Garamond" w:hAnsi="Garamond"/>
          <w:sz w:val="24"/>
          <w:szCs w:val="24"/>
          <w:lang w:val="en-AU"/>
        </w:rPr>
        <w:t>ersatz</w:t>
      </w:r>
      <w:r w:rsidR="00A164CF" w:rsidRPr="00D36A91">
        <w:rPr>
          <w:rFonts w:ascii="Garamond" w:hAnsi="Garamond"/>
          <w:sz w:val="24"/>
          <w:szCs w:val="24"/>
          <w:lang w:val="en-AU"/>
        </w:rPr>
        <w:t xml:space="preserve"> parthood are kinds of parthood, and thus that metaphysical parthoo</w:t>
      </w:r>
      <w:r w:rsidRPr="00D36A91">
        <w:rPr>
          <w:rFonts w:ascii="Garamond" w:hAnsi="Garamond"/>
          <w:sz w:val="24"/>
          <w:szCs w:val="24"/>
          <w:lang w:val="en-AU"/>
        </w:rPr>
        <w:t xml:space="preserve">d is a technical notion, it is </w:t>
      </w:r>
      <w:r w:rsidR="00A164CF" w:rsidRPr="00D36A91">
        <w:rPr>
          <w:rFonts w:ascii="Garamond" w:hAnsi="Garamond"/>
          <w:sz w:val="24"/>
          <w:szCs w:val="24"/>
          <w:lang w:val="en-AU"/>
        </w:rPr>
        <w:t>plausible that we might mistake one of kind of parthood for another.</w:t>
      </w:r>
      <w:r w:rsidR="00382E73" w:rsidRPr="00D36A91">
        <w:rPr>
          <w:rFonts w:ascii="Garamond" w:hAnsi="Garamond"/>
          <w:sz w:val="24"/>
          <w:szCs w:val="24"/>
          <w:lang w:val="en-AU"/>
        </w:rPr>
        <w:t xml:space="preserve"> </w:t>
      </w:r>
    </w:p>
    <w:p w14:paraId="4F0807C0" w14:textId="299B5475" w:rsidR="00256E40" w:rsidRPr="00D36A91" w:rsidRDefault="00773F7B"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t xml:space="preserve">What of ontic </w:t>
      </w:r>
      <w:r w:rsidR="004422DA" w:rsidRPr="00D36A91">
        <w:rPr>
          <w:rFonts w:ascii="Garamond" w:hAnsi="Garamond"/>
          <w:sz w:val="24"/>
          <w:szCs w:val="24"/>
          <w:lang w:val="en-AU"/>
        </w:rPr>
        <w:t>minimalism? Abstract min</w:t>
      </w:r>
      <w:r w:rsidR="00E42672" w:rsidRPr="00D36A91">
        <w:rPr>
          <w:rFonts w:ascii="Garamond" w:hAnsi="Garamond"/>
          <w:sz w:val="24"/>
          <w:szCs w:val="24"/>
          <w:lang w:val="en-AU"/>
        </w:rPr>
        <w:t xml:space="preserve">imalism seems least well placed. </w:t>
      </w:r>
      <w:r w:rsidR="004422DA" w:rsidRPr="00D36A91">
        <w:rPr>
          <w:rFonts w:ascii="Garamond" w:hAnsi="Garamond"/>
          <w:sz w:val="24"/>
          <w:szCs w:val="24"/>
          <w:lang w:val="en-AU"/>
        </w:rPr>
        <w:t xml:space="preserve">For it is </w:t>
      </w:r>
      <w:r w:rsidR="00256E40" w:rsidRPr="00D36A91">
        <w:rPr>
          <w:rFonts w:ascii="Garamond" w:hAnsi="Garamond"/>
          <w:sz w:val="24"/>
          <w:szCs w:val="24"/>
          <w:lang w:val="en-AU"/>
        </w:rPr>
        <w:t>difficult</w:t>
      </w:r>
      <w:r w:rsidR="004422DA" w:rsidRPr="00D36A91">
        <w:rPr>
          <w:rFonts w:ascii="Garamond" w:hAnsi="Garamond"/>
          <w:sz w:val="24"/>
          <w:szCs w:val="24"/>
          <w:lang w:val="en-AU"/>
        </w:rPr>
        <w:t xml:space="preserve"> to make the case that one is mistaking an abstract object for a concrete obj</w:t>
      </w:r>
      <w:r w:rsidR="00256E40" w:rsidRPr="00D36A91">
        <w:rPr>
          <w:rFonts w:ascii="Garamond" w:hAnsi="Garamond"/>
          <w:sz w:val="24"/>
          <w:szCs w:val="24"/>
          <w:lang w:val="en-AU"/>
        </w:rPr>
        <w:t>ect that enters into parthood relations.</w:t>
      </w:r>
      <w:r w:rsidR="004422DA" w:rsidRPr="00D36A91">
        <w:rPr>
          <w:rFonts w:ascii="Garamond" w:hAnsi="Garamond"/>
          <w:sz w:val="24"/>
          <w:szCs w:val="24"/>
          <w:lang w:val="en-AU"/>
        </w:rPr>
        <w:t xml:space="preserve"> </w:t>
      </w:r>
      <w:r w:rsidR="00AB66A3" w:rsidRPr="00D36A91">
        <w:rPr>
          <w:rFonts w:ascii="Garamond" w:hAnsi="Garamond"/>
          <w:sz w:val="24"/>
          <w:szCs w:val="24"/>
          <w:lang w:val="en-AU"/>
        </w:rPr>
        <w:t>T</w:t>
      </w:r>
      <w:r w:rsidR="00FD7CAC" w:rsidRPr="00D36A91">
        <w:rPr>
          <w:rFonts w:ascii="Garamond" w:hAnsi="Garamond"/>
          <w:sz w:val="24"/>
          <w:szCs w:val="24"/>
          <w:lang w:val="en-AU"/>
        </w:rPr>
        <w:t>he abstract minimalist cannot say that there is a</w:t>
      </w:r>
      <w:r w:rsidR="00AB66A3" w:rsidRPr="00D36A91">
        <w:rPr>
          <w:rFonts w:ascii="Garamond" w:hAnsi="Garamond"/>
          <w:sz w:val="24"/>
          <w:szCs w:val="24"/>
          <w:lang w:val="en-AU"/>
        </w:rPr>
        <w:t>n</w:t>
      </w:r>
      <w:r w:rsidR="00FD7CAC" w:rsidRPr="00D36A91">
        <w:rPr>
          <w:rFonts w:ascii="Garamond" w:hAnsi="Garamond"/>
          <w:sz w:val="24"/>
          <w:szCs w:val="24"/>
          <w:lang w:val="en-AU"/>
        </w:rPr>
        <w:t xml:space="preserve"> </w:t>
      </w:r>
      <w:r w:rsidR="005956FA" w:rsidRPr="00D36A91">
        <w:rPr>
          <w:rFonts w:ascii="Garamond" w:hAnsi="Garamond"/>
          <w:sz w:val="24"/>
          <w:szCs w:val="24"/>
          <w:lang w:val="en-AU"/>
        </w:rPr>
        <w:t>ersatz</w:t>
      </w:r>
      <w:r w:rsidR="00FD7CAC" w:rsidRPr="00D36A91">
        <w:rPr>
          <w:rFonts w:ascii="Garamond" w:hAnsi="Garamond"/>
          <w:sz w:val="24"/>
          <w:szCs w:val="24"/>
          <w:lang w:val="en-AU"/>
        </w:rPr>
        <w:t xml:space="preserve"> part that occupies the region at </w:t>
      </w:r>
      <w:r w:rsidR="00FD7CAC" w:rsidRPr="00D36A91">
        <w:rPr>
          <w:rFonts w:ascii="Garamond" w:hAnsi="Garamond"/>
          <w:sz w:val="24"/>
          <w:szCs w:val="24"/>
          <w:lang w:val="en-AU"/>
        </w:rPr>
        <w:lastRenderedPageBreak/>
        <w:t xml:space="preserve">which we mistakenly believe there to </w:t>
      </w:r>
      <w:r w:rsidR="00321416" w:rsidRPr="00D36A91">
        <w:rPr>
          <w:rFonts w:ascii="Garamond" w:hAnsi="Garamond"/>
          <w:sz w:val="24"/>
          <w:szCs w:val="24"/>
          <w:lang w:val="en-AU"/>
        </w:rPr>
        <w:t>exist</w:t>
      </w:r>
      <w:r w:rsidR="00FD7CAC" w:rsidRPr="00D36A91">
        <w:rPr>
          <w:rFonts w:ascii="Garamond" w:hAnsi="Garamond"/>
          <w:sz w:val="24"/>
          <w:szCs w:val="24"/>
          <w:lang w:val="en-AU"/>
        </w:rPr>
        <w:t xml:space="preserve"> a metaphysical part. To try and ameliorate this worry we </w:t>
      </w:r>
      <w:r w:rsidR="00256E40" w:rsidRPr="00D36A91">
        <w:rPr>
          <w:rFonts w:ascii="Garamond" w:hAnsi="Garamond"/>
          <w:sz w:val="24"/>
          <w:szCs w:val="24"/>
          <w:lang w:val="en-AU"/>
        </w:rPr>
        <w:t xml:space="preserve">suggest that the abstract minimalist </w:t>
      </w:r>
      <w:r w:rsidR="009F17D3" w:rsidRPr="00D36A91">
        <w:rPr>
          <w:rFonts w:ascii="Garamond" w:hAnsi="Garamond"/>
          <w:sz w:val="24"/>
          <w:szCs w:val="24"/>
          <w:lang w:val="en-AU"/>
        </w:rPr>
        <w:t>defin</w:t>
      </w:r>
      <w:r w:rsidR="00A70779" w:rsidRPr="00D36A91">
        <w:rPr>
          <w:rFonts w:ascii="Garamond" w:hAnsi="Garamond"/>
          <w:sz w:val="24"/>
          <w:szCs w:val="24"/>
          <w:lang w:val="en-AU"/>
        </w:rPr>
        <w:t>e</w:t>
      </w:r>
      <w:r w:rsidR="00256E40" w:rsidRPr="00D36A91">
        <w:rPr>
          <w:rFonts w:ascii="Garamond" w:hAnsi="Garamond"/>
          <w:sz w:val="24"/>
          <w:szCs w:val="24"/>
          <w:lang w:val="en-AU"/>
        </w:rPr>
        <w:t xml:space="preserve"> a notion of </w:t>
      </w:r>
      <w:r w:rsidR="00256E40" w:rsidRPr="00D36A91">
        <w:rPr>
          <w:rFonts w:ascii="Garamond" w:hAnsi="Garamond"/>
          <w:i/>
          <w:sz w:val="24"/>
          <w:szCs w:val="24"/>
          <w:lang w:val="en-AU"/>
        </w:rPr>
        <w:t>association</w:t>
      </w:r>
      <w:r w:rsidR="00256E40" w:rsidRPr="00D36A91">
        <w:rPr>
          <w:rFonts w:ascii="Garamond" w:hAnsi="Garamond"/>
          <w:sz w:val="24"/>
          <w:szCs w:val="24"/>
          <w:lang w:val="en-AU"/>
        </w:rPr>
        <w:t xml:space="preserve"> and </w:t>
      </w:r>
      <w:r w:rsidR="00256E40" w:rsidRPr="00D36A91">
        <w:rPr>
          <w:rFonts w:ascii="Garamond" w:hAnsi="Garamond"/>
          <w:i/>
          <w:sz w:val="24"/>
          <w:szCs w:val="24"/>
          <w:lang w:val="en-AU"/>
        </w:rPr>
        <w:t xml:space="preserve">exact association </w:t>
      </w:r>
      <w:r w:rsidR="00256E40" w:rsidRPr="00D36A91">
        <w:rPr>
          <w:rFonts w:ascii="Garamond" w:hAnsi="Garamond"/>
          <w:sz w:val="24"/>
          <w:szCs w:val="24"/>
          <w:lang w:val="en-AU"/>
        </w:rPr>
        <w:t xml:space="preserve">as the analogues of occupation and exact occupation. Where ‘R*’ names an arbitrary region: </w:t>
      </w:r>
    </w:p>
    <w:p w14:paraId="021E23A0" w14:textId="77777777" w:rsidR="00E9204E" w:rsidRPr="00D36A91" w:rsidRDefault="00E9204E" w:rsidP="004D41BB">
      <w:pPr>
        <w:widowControl w:val="0"/>
        <w:spacing w:after="0" w:line="480" w:lineRule="auto"/>
        <w:ind w:firstLine="567"/>
        <w:rPr>
          <w:rFonts w:ascii="Garamond" w:hAnsi="Garamond"/>
          <w:sz w:val="24"/>
          <w:szCs w:val="24"/>
          <w:lang w:val="en-AU"/>
        </w:rPr>
      </w:pPr>
    </w:p>
    <w:p w14:paraId="5949608E" w14:textId="77777777" w:rsidR="00256E40" w:rsidRPr="00D36A91" w:rsidRDefault="00256E40" w:rsidP="004D41BB">
      <w:pPr>
        <w:widowControl w:val="0"/>
        <w:spacing w:after="0" w:line="480" w:lineRule="auto"/>
        <w:ind w:left="567"/>
        <w:outlineLvl w:val="0"/>
        <w:rPr>
          <w:rFonts w:ascii="Garamond" w:hAnsi="Garamond"/>
          <w:sz w:val="24"/>
          <w:szCs w:val="24"/>
          <w:lang w:val="en-AU"/>
        </w:rPr>
      </w:pPr>
      <w:r w:rsidRPr="00D36A91">
        <w:rPr>
          <w:rFonts w:ascii="Garamond" w:hAnsi="Garamond"/>
          <w:b/>
          <w:sz w:val="24"/>
          <w:szCs w:val="24"/>
          <w:lang w:val="en-AU"/>
        </w:rPr>
        <w:t>C is associated with R*</w:t>
      </w:r>
      <w:r w:rsidRPr="00D36A91">
        <w:rPr>
          <w:rFonts w:ascii="Garamond" w:hAnsi="Garamond"/>
          <w:sz w:val="24"/>
          <w:szCs w:val="24"/>
          <w:lang w:val="en-AU"/>
        </w:rPr>
        <w:t xml:space="preserve"> =</w:t>
      </w:r>
      <w:r w:rsidR="004B3858" w:rsidRPr="00D36A91">
        <w:rPr>
          <w:rFonts w:ascii="Garamond" w:hAnsi="Garamond"/>
          <w:sz w:val="24"/>
          <w:szCs w:val="24"/>
          <w:lang w:val="en-AU"/>
        </w:rPr>
        <w:t>df</w:t>
      </w:r>
      <w:r w:rsidR="00E9204E" w:rsidRPr="00D36A91">
        <w:rPr>
          <w:rFonts w:ascii="Garamond" w:hAnsi="Garamond"/>
          <w:i/>
          <w:sz w:val="24"/>
          <w:szCs w:val="24"/>
          <w:lang w:val="en-AU"/>
        </w:rPr>
        <w:t xml:space="preserve"> </w:t>
      </w:r>
      <w:r w:rsidRPr="00D36A91">
        <w:rPr>
          <w:rFonts w:ascii="Garamond" w:hAnsi="Garamond"/>
          <w:sz w:val="24"/>
          <w:szCs w:val="24"/>
          <w:lang w:val="en-AU"/>
        </w:rPr>
        <w:t>Every occupied point that is a member of C is a point in R*.</w:t>
      </w:r>
    </w:p>
    <w:p w14:paraId="6F0A009A" w14:textId="77777777" w:rsidR="00E9204E" w:rsidRPr="00D36A91" w:rsidRDefault="00E9204E" w:rsidP="004D41BB">
      <w:pPr>
        <w:widowControl w:val="0"/>
        <w:spacing w:after="0" w:line="480" w:lineRule="auto"/>
        <w:ind w:left="567"/>
        <w:rPr>
          <w:rFonts w:ascii="Garamond" w:hAnsi="Garamond"/>
          <w:sz w:val="24"/>
          <w:szCs w:val="24"/>
          <w:lang w:val="en-AU"/>
        </w:rPr>
      </w:pPr>
    </w:p>
    <w:p w14:paraId="6DC5FCB1" w14:textId="77777777" w:rsidR="00256E40" w:rsidRPr="00D36A91" w:rsidRDefault="00256E40" w:rsidP="004D41BB">
      <w:pPr>
        <w:widowControl w:val="0"/>
        <w:spacing w:after="0" w:line="480" w:lineRule="auto"/>
        <w:ind w:left="567"/>
        <w:rPr>
          <w:rFonts w:ascii="Garamond" w:hAnsi="Garamond"/>
          <w:sz w:val="24"/>
          <w:szCs w:val="24"/>
          <w:lang w:val="en-AU"/>
        </w:rPr>
      </w:pPr>
      <w:r w:rsidRPr="00D36A91">
        <w:rPr>
          <w:rFonts w:ascii="Garamond" w:hAnsi="Garamond"/>
          <w:b/>
          <w:sz w:val="24"/>
          <w:szCs w:val="24"/>
          <w:lang w:val="en-AU"/>
        </w:rPr>
        <w:t xml:space="preserve">C is exactly associated with R* </w:t>
      </w:r>
      <w:r w:rsidR="004B3858" w:rsidRPr="00D36A91">
        <w:rPr>
          <w:rFonts w:ascii="Garamond" w:hAnsi="Garamond"/>
          <w:sz w:val="24"/>
          <w:szCs w:val="24"/>
          <w:lang w:val="en-AU"/>
        </w:rPr>
        <w:t xml:space="preserve">=df </w:t>
      </w:r>
      <w:r w:rsidR="00E9204E" w:rsidRPr="00D36A91">
        <w:rPr>
          <w:rFonts w:ascii="Garamond" w:hAnsi="Garamond"/>
          <w:b/>
          <w:sz w:val="24"/>
          <w:szCs w:val="24"/>
          <w:lang w:val="en-AU"/>
        </w:rPr>
        <w:t xml:space="preserve"> </w:t>
      </w:r>
      <w:r w:rsidRPr="00D36A91">
        <w:rPr>
          <w:rFonts w:ascii="Garamond" w:hAnsi="Garamond"/>
          <w:sz w:val="24"/>
          <w:szCs w:val="24"/>
          <w:lang w:val="en-AU"/>
        </w:rPr>
        <w:t>Every occupied point that is a member of C is a point in R*, and no point in R* is not a member of C.</w:t>
      </w:r>
    </w:p>
    <w:p w14:paraId="5F7C101B" w14:textId="77777777" w:rsidR="00E9204E" w:rsidRPr="00D36A91" w:rsidRDefault="00E9204E" w:rsidP="004D41BB">
      <w:pPr>
        <w:widowControl w:val="0"/>
        <w:spacing w:after="0" w:line="480" w:lineRule="auto"/>
        <w:ind w:left="567"/>
        <w:rPr>
          <w:rFonts w:ascii="Garamond" w:hAnsi="Garamond"/>
          <w:sz w:val="24"/>
          <w:szCs w:val="24"/>
          <w:lang w:val="en-AU"/>
        </w:rPr>
      </w:pPr>
    </w:p>
    <w:p w14:paraId="3582B4C0" w14:textId="79E0F06B" w:rsidR="00FB1DBB" w:rsidRPr="00D36A91" w:rsidRDefault="00F317D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Then although </w:t>
      </w:r>
      <w:r w:rsidR="00256E40" w:rsidRPr="00D36A91">
        <w:rPr>
          <w:rFonts w:ascii="Garamond" w:hAnsi="Garamond"/>
          <w:sz w:val="24"/>
          <w:szCs w:val="24"/>
          <w:lang w:val="en-AU"/>
        </w:rPr>
        <w:t xml:space="preserve">no </w:t>
      </w:r>
      <w:r w:rsidR="005956FA" w:rsidRPr="00D36A91">
        <w:rPr>
          <w:rFonts w:ascii="Garamond" w:hAnsi="Garamond"/>
          <w:sz w:val="24"/>
          <w:szCs w:val="24"/>
          <w:lang w:val="en-AU"/>
        </w:rPr>
        <w:t>ersatz</w:t>
      </w:r>
      <w:r w:rsidR="00256E40" w:rsidRPr="00D36A91">
        <w:rPr>
          <w:rFonts w:ascii="Garamond" w:hAnsi="Garamond"/>
          <w:sz w:val="24"/>
          <w:szCs w:val="24"/>
          <w:lang w:val="en-AU"/>
        </w:rPr>
        <w:t xml:space="preserve"> part </w:t>
      </w:r>
      <w:r w:rsidRPr="00D36A91">
        <w:rPr>
          <w:rFonts w:ascii="Garamond" w:hAnsi="Garamond"/>
          <w:sz w:val="24"/>
          <w:szCs w:val="24"/>
          <w:lang w:val="en-AU"/>
        </w:rPr>
        <w:t>ever exactly occupies a region</w:t>
      </w:r>
      <w:r w:rsidR="00E42672" w:rsidRPr="00D36A91">
        <w:rPr>
          <w:rFonts w:ascii="Garamond" w:hAnsi="Garamond"/>
          <w:sz w:val="24"/>
          <w:szCs w:val="24"/>
          <w:lang w:val="en-AU"/>
        </w:rPr>
        <w:t>,</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parts are </w:t>
      </w:r>
      <w:r w:rsidR="00256E40" w:rsidRPr="00D36A91">
        <w:rPr>
          <w:rFonts w:ascii="Garamond" w:hAnsi="Garamond"/>
          <w:sz w:val="24"/>
          <w:szCs w:val="24"/>
          <w:lang w:val="en-AU"/>
        </w:rPr>
        <w:t xml:space="preserve">exactly associated with regions. </w:t>
      </w:r>
      <w:r w:rsidR="00FB1DBB" w:rsidRPr="00D36A91">
        <w:rPr>
          <w:rFonts w:ascii="Garamond" w:hAnsi="Garamond"/>
          <w:sz w:val="24"/>
          <w:szCs w:val="24"/>
          <w:lang w:val="en-AU"/>
        </w:rPr>
        <w:t>Thus, according to the abstract minimalist, we mistake a</w:t>
      </w:r>
      <w:r w:rsidR="001E0E6F" w:rsidRPr="00D36A91">
        <w:rPr>
          <w:rFonts w:ascii="Garamond" w:hAnsi="Garamond"/>
          <w:sz w:val="24"/>
          <w:szCs w:val="24"/>
          <w:lang w:val="en-AU"/>
        </w:rPr>
        <w:t>n</w:t>
      </w:r>
      <w:r w:rsidR="00FB1DBB" w:rsidRPr="00D36A91">
        <w:rPr>
          <w:rFonts w:ascii="Garamond" w:hAnsi="Garamond"/>
          <w:sz w:val="24"/>
          <w:szCs w:val="24"/>
          <w:lang w:val="en-AU"/>
        </w:rPr>
        <w:t xml:space="preserve"> </w:t>
      </w:r>
      <w:r w:rsidR="005956FA" w:rsidRPr="00D36A91">
        <w:rPr>
          <w:rFonts w:ascii="Garamond" w:hAnsi="Garamond"/>
          <w:sz w:val="24"/>
          <w:szCs w:val="24"/>
          <w:lang w:val="en-AU"/>
        </w:rPr>
        <w:t>ersatz</w:t>
      </w:r>
      <w:r w:rsidR="00FB1DBB" w:rsidRPr="00D36A91">
        <w:rPr>
          <w:rFonts w:ascii="Garamond" w:hAnsi="Garamond"/>
          <w:sz w:val="24"/>
          <w:szCs w:val="24"/>
          <w:lang w:val="en-AU"/>
        </w:rPr>
        <w:t xml:space="preserve"> part being associated with some region, for a metaphysical part occupying that region.</w:t>
      </w:r>
      <w:r w:rsidR="00F81EA0" w:rsidRPr="00D36A91">
        <w:rPr>
          <w:rFonts w:ascii="Garamond" w:hAnsi="Garamond"/>
          <w:sz w:val="24"/>
          <w:szCs w:val="24"/>
          <w:lang w:val="en-AU"/>
        </w:rPr>
        <w:t xml:space="preserve"> </w:t>
      </w:r>
      <w:r w:rsidR="0035212D" w:rsidRPr="00D36A91">
        <w:rPr>
          <w:rFonts w:ascii="Garamond" w:hAnsi="Garamond"/>
          <w:sz w:val="24"/>
          <w:szCs w:val="24"/>
          <w:lang w:val="en-AU"/>
        </w:rPr>
        <w:t xml:space="preserve">While this view is perfectly coherent, we think it less straightforward and less explanatory than that offered by the part minimalist. </w:t>
      </w:r>
    </w:p>
    <w:p w14:paraId="731DC385" w14:textId="1ED51EF4" w:rsidR="007437F0" w:rsidRPr="00D36A91" w:rsidRDefault="00BD6F0E" w:rsidP="004D41B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What</w:t>
      </w:r>
      <w:r w:rsidR="000375CF" w:rsidRPr="00D36A91">
        <w:rPr>
          <w:rFonts w:ascii="Garamond" w:hAnsi="Garamond"/>
          <w:sz w:val="24"/>
          <w:szCs w:val="24"/>
          <w:lang w:val="en-AU"/>
        </w:rPr>
        <w:t xml:space="preserve"> </w:t>
      </w:r>
      <w:r w:rsidRPr="00D36A91">
        <w:rPr>
          <w:rFonts w:ascii="Garamond" w:hAnsi="Garamond"/>
          <w:sz w:val="24"/>
          <w:szCs w:val="24"/>
          <w:lang w:val="en-AU"/>
        </w:rPr>
        <w:t xml:space="preserve">of eliminative ontic minimalism? </w:t>
      </w:r>
      <w:r w:rsidR="00AE783F" w:rsidRPr="00D36A91">
        <w:rPr>
          <w:rFonts w:ascii="Garamond" w:hAnsi="Garamond"/>
          <w:sz w:val="24"/>
          <w:szCs w:val="24"/>
          <w:lang w:val="en-AU"/>
        </w:rPr>
        <w:t xml:space="preserve">The eliminative ontic minimalist will say that </w:t>
      </w:r>
      <w:r w:rsidR="00741722" w:rsidRPr="00D36A91">
        <w:rPr>
          <w:rFonts w:ascii="Garamond" w:hAnsi="Garamond"/>
          <w:sz w:val="24"/>
          <w:szCs w:val="24"/>
          <w:lang w:val="en-AU"/>
        </w:rPr>
        <w:t xml:space="preserve">we </w:t>
      </w:r>
      <w:r w:rsidR="00541584" w:rsidRPr="00D36A91">
        <w:rPr>
          <w:rFonts w:ascii="Garamond" w:hAnsi="Garamond"/>
          <w:sz w:val="24"/>
          <w:szCs w:val="24"/>
          <w:lang w:val="en-AU"/>
        </w:rPr>
        <w:t>mistake</w:t>
      </w:r>
      <w:r w:rsidR="00AE783F" w:rsidRPr="00D36A91">
        <w:rPr>
          <w:rFonts w:ascii="Garamond" w:hAnsi="Garamond"/>
          <w:sz w:val="24"/>
          <w:szCs w:val="24"/>
          <w:lang w:val="en-AU"/>
        </w:rPr>
        <w:t xml:space="preserve"> the fact that some Pxs jointly exactly occupy R, and R is occupied by O, for there being some concrete object that exactly occupies R and is a proper part of O.</w:t>
      </w:r>
      <w:r w:rsidR="00541584" w:rsidRPr="00D36A91">
        <w:rPr>
          <w:rFonts w:ascii="Garamond" w:hAnsi="Garamond"/>
          <w:sz w:val="24"/>
          <w:szCs w:val="24"/>
          <w:lang w:val="en-AU"/>
        </w:rPr>
        <w:t xml:space="preserve"> Is that plausible? It will seem plausible to anyone who </w:t>
      </w:r>
      <w:r w:rsidR="00AE783F" w:rsidRPr="00D36A91">
        <w:rPr>
          <w:rFonts w:ascii="Garamond" w:hAnsi="Garamond"/>
          <w:sz w:val="24"/>
          <w:szCs w:val="24"/>
          <w:lang w:val="en-AU"/>
        </w:rPr>
        <w:t xml:space="preserve">rejects NCP. For such a person supposes that </w:t>
      </w:r>
      <w:r w:rsidR="00744A27" w:rsidRPr="00D36A91">
        <w:rPr>
          <w:rFonts w:ascii="Garamond" w:hAnsi="Garamond"/>
          <w:sz w:val="24"/>
          <w:szCs w:val="24"/>
          <w:lang w:val="en-AU"/>
        </w:rPr>
        <w:t>we</w:t>
      </w:r>
      <w:r w:rsidR="00AE783F" w:rsidRPr="00D36A91">
        <w:rPr>
          <w:rFonts w:ascii="Garamond" w:hAnsi="Garamond"/>
          <w:sz w:val="24"/>
          <w:szCs w:val="24"/>
          <w:lang w:val="en-AU"/>
        </w:rPr>
        <w:t xml:space="preserve"> </w:t>
      </w:r>
      <w:r w:rsidR="007262C1" w:rsidRPr="00D36A91">
        <w:rPr>
          <w:rFonts w:ascii="Garamond" w:hAnsi="Garamond"/>
          <w:sz w:val="24"/>
          <w:szCs w:val="24"/>
          <w:lang w:val="en-AU"/>
        </w:rPr>
        <w:t>often</w:t>
      </w:r>
      <w:r w:rsidR="00744A27" w:rsidRPr="00D36A91">
        <w:rPr>
          <w:rFonts w:ascii="Garamond" w:hAnsi="Garamond"/>
          <w:sz w:val="24"/>
          <w:szCs w:val="24"/>
          <w:lang w:val="en-AU"/>
        </w:rPr>
        <w:t xml:space="preserve"> </w:t>
      </w:r>
      <w:r w:rsidR="00AE783F" w:rsidRPr="00D36A91">
        <w:rPr>
          <w:rFonts w:ascii="Garamond" w:hAnsi="Garamond"/>
          <w:sz w:val="24"/>
          <w:szCs w:val="24"/>
          <w:lang w:val="en-AU"/>
        </w:rPr>
        <w:t xml:space="preserve">mistakenly suppose </w:t>
      </w:r>
      <w:r w:rsidR="009B3EEA" w:rsidRPr="00D36A91">
        <w:rPr>
          <w:rFonts w:ascii="Garamond" w:hAnsi="Garamond"/>
          <w:sz w:val="24"/>
          <w:szCs w:val="24"/>
          <w:lang w:val="en-AU"/>
        </w:rPr>
        <w:t>that</w:t>
      </w:r>
      <w:r w:rsidR="009D5C68" w:rsidRPr="00D36A91">
        <w:rPr>
          <w:rFonts w:ascii="Garamond" w:hAnsi="Garamond"/>
          <w:sz w:val="24"/>
          <w:szCs w:val="24"/>
          <w:lang w:val="en-AU"/>
        </w:rPr>
        <w:t xml:space="preserve"> some</w:t>
      </w:r>
      <w:r w:rsidR="00937CE6" w:rsidRPr="00D36A91">
        <w:rPr>
          <w:rFonts w:ascii="Garamond" w:hAnsi="Garamond"/>
          <w:sz w:val="24"/>
          <w:szCs w:val="24"/>
          <w:lang w:val="en-AU"/>
        </w:rPr>
        <w:t xml:space="preserve"> xs</w:t>
      </w:r>
      <w:r w:rsidR="00AE783F" w:rsidRPr="00D36A91">
        <w:rPr>
          <w:rFonts w:ascii="Garamond" w:hAnsi="Garamond"/>
          <w:sz w:val="24"/>
          <w:szCs w:val="24"/>
          <w:lang w:val="en-AU"/>
        </w:rPr>
        <w:t xml:space="preserve"> compose a y. If there is a good explanation for how it is that we mistakenly suppose that the xs compose a y, then we have at least </w:t>
      </w:r>
      <w:r w:rsidR="00AE783F" w:rsidRPr="00D36A91">
        <w:rPr>
          <w:rFonts w:ascii="Garamond" w:hAnsi="Garamond"/>
          <w:i/>
          <w:sz w:val="24"/>
          <w:szCs w:val="24"/>
          <w:lang w:val="en-AU"/>
        </w:rPr>
        <w:t>prima facie</w:t>
      </w:r>
      <w:r w:rsidR="00AE783F" w:rsidRPr="00D36A91">
        <w:rPr>
          <w:rFonts w:ascii="Garamond" w:hAnsi="Garamond"/>
          <w:sz w:val="24"/>
          <w:szCs w:val="24"/>
          <w:lang w:val="en-AU"/>
        </w:rPr>
        <w:t xml:space="preserve"> reason to suppose that where we mistake a</w:t>
      </w:r>
      <w:r w:rsidR="008D28DF" w:rsidRPr="00D36A91">
        <w:rPr>
          <w:rFonts w:ascii="Garamond" w:hAnsi="Garamond"/>
          <w:sz w:val="24"/>
          <w:szCs w:val="24"/>
          <w:lang w:val="en-AU"/>
        </w:rPr>
        <w:t>n</w:t>
      </w:r>
      <w:r w:rsidR="00AE783F" w:rsidRPr="00D36A91">
        <w:rPr>
          <w:rFonts w:ascii="Garamond" w:hAnsi="Garamond"/>
          <w:sz w:val="24"/>
          <w:szCs w:val="24"/>
          <w:lang w:val="en-AU"/>
        </w:rPr>
        <w:t xml:space="preserve"> </w:t>
      </w:r>
      <w:r w:rsidR="005956FA" w:rsidRPr="00D36A91">
        <w:rPr>
          <w:rFonts w:ascii="Garamond" w:hAnsi="Garamond"/>
          <w:sz w:val="24"/>
          <w:szCs w:val="24"/>
          <w:lang w:val="en-AU"/>
        </w:rPr>
        <w:t>ersatz</w:t>
      </w:r>
      <w:r w:rsidR="00AE783F" w:rsidRPr="00D36A91">
        <w:rPr>
          <w:rFonts w:ascii="Garamond" w:hAnsi="Garamond"/>
          <w:sz w:val="24"/>
          <w:szCs w:val="24"/>
          <w:lang w:val="en-AU"/>
        </w:rPr>
        <w:t xml:space="preserve"> part </w:t>
      </w:r>
      <w:r w:rsidR="00937CE6" w:rsidRPr="00D36A91">
        <w:rPr>
          <w:rFonts w:ascii="Garamond" w:hAnsi="Garamond"/>
          <w:sz w:val="24"/>
          <w:szCs w:val="24"/>
          <w:lang w:val="en-AU"/>
        </w:rPr>
        <w:t>for</w:t>
      </w:r>
      <w:r w:rsidR="00AE783F" w:rsidRPr="00D36A91">
        <w:rPr>
          <w:rFonts w:ascii="Garamond" w:hAnsi="Garamond"/>
          <w:sz w:val="24"/>
          <w:szCs w:val="24"/>
          <w:lang w:val="en-AU"/>
        </w:rPr>
        <w:t xml:space="preserve"> a metaphysical part </w:t>
      </w:r>
      <w:r w:rsidR="007262C1" w:rsidRPr="00D36A91">
        <w:rPr>
          <w:rFonts w:ascii="Garamond" w:hAnsi="Garamond"/>
          <w:sz w:val="24"/>
          <w:szCs w:val="24"/>
          <w:lang w:val="en-AU"/>
        </w:rPr>
        <w:t>we are doing something very similar.</w:t>
      </w:r>
      <w:r w:rsidR="00AE783F" w:rsidRPr="00D36A91">
        <w:rPr>
          <w:rFonts w:ascii="Garamond" w:hAnsi="Garamond"/>
          <w:sz w:val="24"/>
          <w:szCs w:val="24"/>
          <w:lang w:val="en-AU"/>
        </w:rPr>
        <w:t xml:space="preserve"> Thus</w:t>
      </w:r>
      <w:r w:rsidR="00042F57" w:rsidRPr="00D36A91">
        <w:rPr>
          <w:rFonts w:ascii="Garamond" w:hAnsi="Garamond"/>
          <w:sz w:val="24"/>
          <w:szCs w:val="24"/>
          <w:lang w:val="en-AU"/>
        </w:rPr>
        <w:t>, we think,</w:t>
      </w:r>
      <w:r w:rsidR="00AE783F" w:rsidRPr="00D36A91">
        <w:rPr>
          <w:rFonts w:ascii="Garamond" w:hAnsi="Garamond"/>
          <w:sz w:val="24"/>
          <w:szCs w:val="24"/>
          <w:lang w:val="en-AU"/>
        </w:rPr>
        <w:t xml:space="preserve"> the success of eliminative minimalism </w:t>
      </w:r>
      <w:r w:rsidR="00574271" w:rsidRPr="00D36A91">
        <w:rPr>
          <w:rFonts w:ascii="Garamond" w:hAnsi="Garamond"/>
          <w:sz w:val="24"/>
          <w:szCs w:val="24"/>
          <w:lang w:val="en-AU"/>
        </w:rPr>
        <w:t>in this re</w:t>
      </w:r>
      <w:r w:rsidR="009E5DC5" w:rsidRPr="00D36A91">
        <w:rPr>
          <w:rFonts w:ascii="Garamond" w:hAnsi="Garamond"/>
          <w:sz w:val="24"/>
          <w:szCs w:val="24"/>
          <w:lang w:val="en-AU"/>
        </w:rPr>
        <w:t>s</w:t>
      </w:r>
      <w:r w:rsidR="00574271" w:rsidRPr="00D36A91">
        <w:rPr>
          <w:rFonts w:ascii="Garamond" w:hAnsi="Garamond"/>
          <w:sz w:val="24"/>
          <w:szCs w:val="24"/>
          <w:lang w:val="en-AU"/>
        </w:rPr>
        <w:t xml:space="preserve">pect </w:t>
      </w:r>
      <w:r w:rsidR="009E5DC5" w:rsidRPr="00D36A91">
        <w:rPr>
          <w:rFonts w:ascii="Garamond" w:hAnsi="Garamond"/>
          <w:sz w:val="24"/>
          <w:szCs w:val="24"/>
          <w:lang w:val="en-AU"/>
        </w:rPr>
        <w:t xml:space="preserve">will depend </w:t>
      </w:r>
      <w:r w:rsidR="00AE783F" w:rsidRPr="00D36A91">
        <w:rPr>
          <w:rFonts w:ascii="Garamond" w:hAnsi="Garamond"/>
          <w:sz w:val="24"/>
          <w:szCs w:val="24"/>
          <w:lang w:val="en-AU"/>
        </w:rPr>
        <w:t xml:space="preserve">on the extent to which it is able to explain away mistaken intuitions about when </w:t>
      </w:r>
      <w:r w:rsidR="00BB18C3" w:rsidRPr="00D36A91">
        <w:rPr>
          <w:rFonts w:ascii="Garamond" w:hAnsi="Garamond"/>
          <w:sz w:val="24"/>
          <w:szCs w:val="24"/>
          <w:lang w:val="en-AU"/>
        </w:rPr>
        <w:t xml:space="preserve">metaphysical </w:t>
      </w:r>
      <w:r w:rsidR="00AE783F" w:rsidRPr="00D36A91">
        <w:rPr>
          <w:rFonts w:ascii="Garamond" w:hAnsi="Garamond"/>
          <w:sz w:val="24"/>
          <w:szCs w:val="24"/>
          <w:lang w:val="en-AU"/>
        </w:rPr>
        <w:t xml:space="preserve">composition occurs. </w:t>
      </w:r>
      <w:r w:rsidR="00651F56" w:rsidRPr="00D36A91">
        <w:rPr>
          <w:rFonts w:ascii="Garamond" w:hAnsi="Garamond"/>
          <w:sz w:val="24"/>
          <w:szCs w:val="24"/>
          <w:lang w:val="en-AU"/>
        </w:rPr>
        <w:t>It is to that task we now turn.</w:t>
      </w:r>
      <w:r w:rsidR="00F0463C" w:rsidRPr="00D36A91">
        <w:rPr>
          <w:rFonts w:ascii="Garamond" w:hAnsi="Garamond"/>
          <w:sz w:val="24"/>
          <w:szCs w:val="24"/>
          <w:lang w:val="en-AU"/>
        </w:rPr>
        <w:t xml:space="preserve"> </w:t>
      </w:r>
      <w:r w:rsidR="00B860B5" w:rsidRPr="00D36A91">
        <w:rPr>
          <w:rFonts w:ascii="Garamond" w:hAnsi="Garamond"/>
          <w:sz w:val="24"/>
          <w:szCs w:val="24"/>
          <w:lang w:val="en-AU"/>
        </w:rPr>
        <w:t>If</w:t>
      </w:r>
      <w:r w:rsidR="00382E73" w:rsidRPr="00D36A91">
        <w:rPr>
          <w:rFonts w:ascii="Garamond" w:hAnsi="Garamond"/>
          <w:sz w:val="24"/>
          <w:szCs w:val="24"/>
          <w:lang w:val="en-AU"/>
        </w:rPr>
        <w:t xml:space="preserve"> one reject</w:t>
      </w:r>
      <w:r w:rsidR="00182FF0" w:rsidRPr="00D36A91">
        <w:rPr>
          <w:rFonts w:ascii="Garamond" w:hAnsi="Garamond"/>
          <w:sz w:val="24"/>
          <w:szCs w:val="24"/>
          <w:lang w:val="en-AU"/>
        </w:rPr>
        <w:t>s</w:t>
      </w:r>
      <w:r w:rsidR="00B860B5" w:rsidRPr="00D36A91">
        <w:rPr>
          <w:rFonts w:ascii="Garamond" w:hAnsi="Garamond"/>
          <w:sz w:val="24"/>
          <w:szCs w:val="24"/>
          <w:lang w:val="en-AU"/>
        </w:rPr>
        <w:t xml:space="preserve"> NCP, by contrast, one</w:t>
      </w:r>
      <w:r w:rsidR="007437F0" w:rsidRPr="00D36A91">
        <w:rPr>
          <w:rFonts w:ascii="Garamond" w:hAnsi="Garamond"/>
          <w:sz w:val="24"/>
          <w:szCs w:val="24"/>
          <w:lang w:val="en-AU"/>
        </w:rPr>
        <w:t xml:space="preserve"> might try to explain away this mistaken intuition by suggesting that in such cases one mistakes a</w:t>
      </w:r>
      <w:r w:rsidR="005B785B" w:rsidRPr="00D36A91">
        <w:rPr>
          <w:rFonts w:ascii="Garamond" w:hAnsi="Garamond"/>
          <w:sz w:val="24"/>
          <w:szCs w:val="24"/>
          <w:lang w:val="en-AU"/>
        </w:rPr>
        <w:t>n</w:t>
      </w:r>
      <w:r w:rsidR="007437F0" w:rsidRPr="00D36A91">
        <w:rPr>
          <w:rFonts w:ascii="Garamond" w:hAnsi="Garamond"/>
          <w:sz w:val="24"/>
          <w:szCs w:val="24"/>
          <w:lang w:val="en-AU"/>
        </w:rPr>
        <w:t xml:space="preserve"> </w:t>
      </w:r>
      <w:r w:rsidR="005956FA" w:rsidRPr="00D36A91">
        <w:rPr>
          <w:rFonts w:ascii="Garamond" w:hAnsi="Garamond"/>
          <w:sz w:val="24"/>
          <w:szCs w:val="24"/>
          <w:lang w:val="en-AU"/>
        </w:rPr>
        <w:t>ersatz</w:t>
      </w:r>
      <w:r w:rsidR="007437F0" w:rsidRPr="00D36A91">
        <w:rPr>
          <w:rFonts w:ascii="Garamond" w:hAnsi="Garamond"/>
          <w:sz w:val="24"/>
          <w:szCs w:val="24"/>
          <w:lang w:val="en-AU"/>
        </w:rPr>
        <w:t xml:space="preserve"> composite for a metaphysical composite. </w:t>
      </w:r>
    </w:p>
    <w:p w14:paraId="57E2B57C" w14:textId="3E0F6105" w:rsidR="004B3858" w:rsidRPr="00D36A91" w:rsidRDefault="00240D13" w:rsidP="004D41BB">
      <w:pPr>
        <w:widowControl w:val="0"/>
        <w:spacing w:after="0" w:line="480" w:lineRule="auto"/>
        <w:ind w:firstLine="567"/>
        <w:rPr>
          <w:rFonts w:ascii="Garamond" w:hAnsi="Garamond"/>
          <w:sz w:val="24"/>
          <w:szCs w:val="24"/>
          <w:lang w:val="en-AU"/>
        </w:rPr>
      </w:pPr>
      <w:r w:rsidRPr="00D36A91">
        <w:rPr>
          <w:rFonts w:ascii="Garamond" w:hAnsi="Garamond"/>
          <w:sz w:val="24"/>
          <w:szCs w:val="24"/>
          <w:lang w:val="en-AU"/>
        </w:rPr>
        <w:lastRenderedPageBreak/>
        <w:t xml:space="preserve">If one is an ontic minimalist </w:t>
      </w:r>
      <w:r w:rsidR="008E2308" w:rsidRPr="00D36A91">
        <w:rPr>
          <w:rFonts w:ascii="Garamond" w:hAnsi="Garamond"/>
          <w:sz w:val="24"/>
          <w:szCs w:val="24"/>
          <w:lang w:val="en-AU"/>
        </w:rPr>
        <w:t xml:space="preserve">then </w:t>
      </w:r>
      <w:r w:rsidR="005956FA" w:rsidRPr="00D36A91">
        <w:rPr>
          <w:rFonts w:ascii="Garamond" w:hAnsi="Garamond"/>
          <w:sz w:val="24"/>
          <w:szCs w:val="24"/>
          <w:lang w:val="en-AU"/>
        </w:rPr>
        <w:t>ersatz</w:t>
      </w:r>
      <w:r w:rsidR="007437F0" w:rsidRPr="00D36A91">
        <w:rPr>
          <w:rFonts w:ascii="Garamond" w:hAnsi="Garamond"/>
          <w:sz w:val="24"/>
          <w:szCs w:val="24"/>
          <w:lang w:val="en-AU"/>
        </w:rPr>
        <w:t xml:space="preserve"> composites turn out to be abstract (composite)</w:t>
      </w:r>
      <w:r w:rsidR="00345153" w:rsidRPr="00D36A91">
        <w:rPr>
          <w:rFonts w:ascii="Garamond" w:hAnsi="Garamond"/>
          <w:sz w:val="24"/>
          <w:szCs w:val="24"/>
          <w:lang w:val="en-AU"/>
        </w:rPr>
        <w:t xml:space="preserve"> objects. </w:t>
      </w:r>
      <w:r w:rsidR="008E2308" w:rsidRPr="00D36A91">
        <w:rPr>
          <w:rFonts w:ascii="Garamond" w:hAnsi="Garamond"/>
          <w:sz w:val="24"/>
          <w:szCs w:val="24"/>
          <w:lang w:val="en-AU"/>
        </w:rPr>
        <w:t xml:space="preserve"> Thus </w:t>
      </w:r>
      <w:r w:rsidR="00345153" w:rsidRPr="00D36A91">
        <w:rPr>
          <w:rFonts w:ascii="Garamond" w:hAnsi="Garamond"/>
          <w:sz w:val="24"/>
          <w:szCs w:val="24"/>
          <w:lang w:val="en-AU"/>
        </w:rPr>
        <w:t xml:space="preserve">the </w:t>
      </w:r>
      <w:r w:rsidR="00520F3E" w:rsidRPr="00D36A91">
        <w:rPr>
          <w:rFonts w:ascii="Garamond" w:hAnsi="Garamond"/>
          <w:sz w:val="24"/>
          <w:szCs w:val="24"/>
          <w:lang w:val="en-AU"/>
        </w:rPr>
        <w:t xml:space="preserve">abstract </w:t>
      </w:r>
      <w:r w:rsidR="00B36729" w:rsidRPr="00D36A91">
        <w:rPr>
          <w:rFonts w:ascii="Garamond" w:hAnsi="Garamond"/>
          <w:sz w:val="24"/>
          <w:szCs w:val="24"/>
          <w:lang w:val="en-AU"/>
        </w:rPr>
        <w:t xml:space="preserve">ontic </w:t>
      </w:r>
      <w:r w:rsidR="00520F3E" w:rsidRPr="00D36A91">
        <w:rPr>
          <w:rFonts w:ascii="Garamond" w:hAnsi="Garamond"/>
          <w:sz w:val="24"/>
          <w:szCs w:val="24"/>
          <w:lang w:val="en-AU"/>
        </w:rPr>
        <w:t xml:space="preserve">minimalist has to suggest that </w:t>
      </w:r>
      <w:r w:rsidR="008A45CC" w:rsidRPr="00D36A91">
        <w:rPr>
          <w:rFonts w:ascii="Garamond" w:hAnsi="Garamond"/>
          <w:sz w:val="24"/>
          <w:szCs w:val="24"/>
          <w:lang w:val="en-AU"/>
        </w:rPr>
        <w:t xml:space="preserve">in </w:t>
      </w:r>
      <w:r w:rsidR="00520F3E" w:rsidRPr="00D36A91">
        <w:rPr>
          <w:rFonts w:ascii="Garamond" w:hAnsi="Garamond"/>
          <w:sz w:val="24"/>
          <w:szCs w:val="24"/>
          <w:lang w:val="en-AU"/>
        </w:rPr>
        <w:t>mistaking</w:t>
      </w:r>
      <w:r w:rsidR="009B1D81" w:rsidRPr="00D36A91">
        <w:rPr>
          <w:rFonts w:ascii="Garamond" w:hAnsi="Garamond"/>
          <w:sz w:val="24"/>
          <w:szCs w:val="24"/>
          <w:lang w:val="en-AU"/>
        </w:rPr>
        <w:t xml:space="preserve"> </w:t>
      </w:r>
      <w:r w:rsidR="005956FA" w:rsidRPr="00D36A91">
        <w:rPr>
          <w:rFonts w:ascii="Garamond" w:hAnsi="Garamond"/>
          <w:sz w:val="24"/>
          <w:szCs w:val="24"/>
          <w:lang w:val="en-AU"/>
        </w:rPr>
        <w:t>ersatz</w:t>
      </w:r>
      <w:r w:rsidR="009B1D81" w:rsidRPr="00D36A91">
        <w:rPr>
          <w:rFonts w:ascii="Garamond" w:hAnsi="Garamond"/>
          <w:sz w:val="24"/>
          <w:szCs w:val="24"/>
          <w:lang w:val="en-AU"/>
        </w:rPr>
        <w:t xml:space="preserve"> composit</w:t>
      </w:r>
      <w:r w:rsidR="008A45CC" w:rsidRPr="00D36A91">
        <w:rPr>
          <w:rFonts w:ascii="Garamond" w:hAnsi="Garamond"/>
          <w:sz w:val="24"/>
          <w:szCs w:val="24"/>
          <w:lang w:val="en-AU"/>
        </w:rPr>
        <w:t xml:space="preserve">es for metaphysical composites we mistake </w:t>
      </w:r>
      <w:r w:rsidR="00520F3E" w:rsidRPr="00D36A91">
        <w:rPr>
          <w:rFonts w:ascii="Garamond" w:hAnsi="Garamond"/>
          <w:sz w:val="24"/>
          <w:szCs w:val="24"/>
          <w:lang w:val="en-AU"/>
        </w:rPr>
        <w:t xml:space="preserve">an abstract object for a concrete one. That does not seem to us plausible. </w:t>
      </w:r>
      <w:r w:rsidR="00766954" w:rsidRPr="00D36A91">
        <w:rPr>
          <w:rFonts w:ascii="Garamond" w:hAnsi="Garamond"/>
          <w:sz w:val="24"/>
          <w:szCs w:val="24"/>
          <w:lang w:val="en-AU"/>
        </w:rPr>
        <w:t xml:space="preserve">The eliminative minimalist is, we think, better </w:t>
      </w:r>
      <w:r w:rsidR="003321A2" w:rsidRPr="00D36A91">
        <w:rPr>
          <w:rFonts w:ascii="Garamond" w:hAnsi="Garamond"/>
          <w:sz w:val="24"/>
          <w:szCs w:val="24"/>
          <w:lang w:val="en-AU"/>
        </w:rPr>
        <w:t>placed</w:t>
      </w:r>
      <w:r w:rsidR="00766954" w:rsidRPr="00D36A91">
        <w:rPr>
          <w:rFonts w:ascii="Garamond" w:hAnsi="Garamond"/>
          <w:sz w:val="24"/>
          <w:szCs w:val="24"/>
          <w:lang w:val="en-AU"/>
        </w:rPr>
        <w:t xml:space="preserve">. </w:t>
      </w:r>
      <w:r w:rsidR="005F62D7" w:rsidRPr="00D36A91">
        <w:rPr>
          <w:rFonts w:ascii="Garamond" w:hAnsi="Garamond"/>
          <w:sz w:val="24"/>
          <w:szCs w:val="24"/>
          <w:lang w:val="en-AU"/>
        </w:rPr>
        <w:t>Now, one might think that when</w:t>
      </w:r>
      <w:r w:rsidR="00520F3E" w:rsidRPr="00D36A91">
        <w:rPr>
          <w:rFonts w:ascii="Garamond" w:hAnsi="Garamond"/>
          <w:sz w:val="24"/>
          <w:szCs w:val="24"/>
          <w:lang w:val="en-AU"/>
        </w:rPr>
        <w:t xml:space="preserve"> </w:t>
      </w:r>
      <w:r w:rsidR="005F62D7" w:rsidRPr="00D36A91">
        <w:rPr>
          <w:rFonts w:ascii="Garamond" w:hAnsi="Garamond"/>
          <w:sz w:val="24"/>
          <w:szCs w:val="24"/>
          <w:lang w:val="en-AU"/>
        </w:rPr>
        <w:t xml:space="preserve">the </w:t>
      </w:r>
      <w:r w:rsidR="00520F3E" w:rsidRPr="00D36A91">
        <w:rPr>
          <w:rFonts w:ascii="Garamond" w:hAnsi="Garamond"/>
          <w:sz w:val="24"/>
          <w:szCs w:val="24"/>
          <w:lang w:val="en-AU"/>
        </w:rPr>
        <w:t>eliminative</w:t>
      </w:r>
      <w:r w:rsidR="001B611B" w:rsidRPr="00D36A91">
        <w:rPr>
          <w:rFonts w:ascii="Garamond" w:hAnsi="Garamond"/>
          <w:sz w:val="24"/>
          <w:szCs w:val="24"/>
          <w:lang w:val="en-AU"/>
        </w:rPr>
        <w:t xml:space="preserve"> minimalist says that we mistake a</w:t>
      </w:r>
      <w:r w:rsidR="005B785B" w:rsidRPr="00D36A91">
        <w:rPr>
          <w:rFonts w:ascii="Garamond" w:hAnsi="Garamond"/>
          <w:sz w:val="24"/>
          <w:szCs w:val="24"/>
          <w:lang w:val="en-AU"/>
        </w:rPr>
        <w:t>n</w:t>
      </w:r>
      <w:r w:rsidR="001B611B" w:rsidRPr="00D36A91">
        <w:rPr>
          <w:rFonts w:ascii="Garamond" w:hAnsi="Garamond"/>
          <w:sz w:val="24"/>
          <w:szCs w:val="24"/>
          <w:lang w:val="en-AU"/>
        </w:rPr>
        <w:t xml:space="preserve"> </w:t>
      </w:r>
      <w:r w:rsidR="005956FA" w:rsidRPr="00D36A91">
        <w:rPr>
          <w:rFonts w:ascii="Garamond" w:hAnsi="Garamond"/>
          <w:sz w:val="24"/>
          <w:szCs w:val="24"/>
          <w:lang w:val="en-AU"/>
        </w:rPr>
        <w:t>ersatz</w:t>
      </w:r>
      <w:r w:rsidR="001B611B" w:rsidRPr="00D36A91">
        <w:rPr>
          <w:rFonts w:ascii="Garamond" w:hAnsi="Garamond"/>
          <w:sz w:val="24"/>
          <w:szCs w:val="24"/>
          <w:lang w:val="en-AU"/>
        </w:rPr>
        <w:t xml:space="preserve"> composit</w:t>
      </w:r>
      <w:r w:rsidR="005F62D7" w:rsidRPr="00D36A91">
        <w:rPr>
          <w:rFonts w:ascii="Garamond" w:hAnsi="Garamond"/>
          <w:sz w:val="24"/>
          <w:szCs w:val="24"/>
          <w:lang w:val="en-AU"/>
        </w:rPr>
        <w:t xml:space="preserve">e for a metaphysical composite </w:t>
      </w:r>
      <w:r w:rsidR="001B611B" w:rsidRPr="00D36A91">
        <w:rPr>
          <w:rFonts w:ascii="Garamond" w:hAnsi="Garamond"/>
          <w:sz w:val="24"/>
          <w:szCs w:val="24"/>
          <w:lang w:val="en-AU"/>
        </w:rPr>
        <w:t xml:space="preserve">all she really says is that we </w:t>
      </w:r>
      <w:r w:rsidR="008A45CC" w:rsidRPr="00D36A91">
        <w:rPr>
          <w:rFonts w:ascii="Garamond" w:hAnsi="Garamond"/>
          <w:sz w:val="24"/>
          <w:szCs w:val="24"/>
          <w:lang w:val="en-AU"/>
        </w:rPr>
        <w:t xml:space="preserve">mistake </w:t>
      </w:r>
      <w:r w:rsidR="00B36729" w:rsidRPr="00D36A91">
        <w:rPr>
          <w:rFonts w:ascii="Garamond" w:hAnsi="Garamond"/>
          <w:sz w:val="24"/>
          <w:szCs w:val="24"/>
          <w:lang w:val="en-AU"/>
        </w:rPr>
        <w:t>a plurality</w:t>
      </w:r>
      <w:r w:rsidR="006B411D" w:rsidRPr="00D36A91">
        <w:rPr>
          <w:rFonts w:ascii="Garamond" w:hAnsi="Garamond"/>
          <w:sz w:val="24"/>
          <w:szCs w:val="24"/>
          <w:lang w:val="en-AU"/>
        </w:rPr>
        <w:t xml:space="preserve"> of P</w:t>
      </w:r>
      <w:r w:rsidR="00B36729" w:rsidRPr="00D36A91">
        <w:rPr>
          <w:rFonts w:ascii="Garamond" w:hAnsi="Garamond"/>
          <w:sz w:val="24"/>
          <w:szCs w:val="24"/>
          <w:lang w:val="en-AU"/>
        </w:rPr>
        <w:t xml:space="preserve">xs for a </w:t>
      </w:r>
      <w:r w:rsidR="00793A7C" w:rsidRPr="00D36A91">
        <w:rPr>
          <w:rFonts w:ascii="Garamond" w:hAnsi="Garamond"/>
          <w:sz w:val="24"/>
          <w:szCs w:val="24"/>
          <w:lang w:val="en-AU"/>
        </w:rPr>
        <w:t xml:space="preserve">single </w:t>
      </w:r>
      <w:r w:rsidR="00B36729" w:rsidRPr="00D36A91">
        <w:rPr>
          <w:rFonts w:ascii="Garamond" w:hAnsi="Garamond"/>
          <w:sz w:val="24"/>
          <w:szCs w:val="24"/>
          <w:lang w:val="en-AU"/>
        </w:rPr>
        <w:t xml:space="preserve">concrete object. </w:t>
      </w:r>
      <w:r w:rsidR="00793A7C" w:rsidRPr="00D36A91">
        <w:rPr>
          <w:rFonts w:ascii="Garamond" w:hAnsi="Garamond"/>
          <w:sz w:val="24"/>
          <w:szCs w:val="24"/>
          <w:lang w:val="en-AU"/>
        </w:rPr>
        <w:t xml:space="preserve">If that were right, one </w:t>
      </w:r>
      <w:r w:rsidR="006C7312" w:rsidRPr="00D36A91">
        <w:rPr>
          <w:rFonts w:ascii="Garamond" w:hAnsi="Garamond"/>
          <w:sz w:val="24"/>
          <w:szCs w:val="24"/>
          <w:lang w:val="en-AU"/>
        </w:rPr>
        <w:t>would</w:t>
      </w:r>
      <w:r w:rsidR="00793A7C" w:rsidRPr="00D36A91">
        <w:rPr>
          <w:rFonts w:ascii="Garamond" w:hAnsi="Garamond"/>
          <w:sz w:val="24"/>
          <w:szCs w:val="24"/>
          <w:lang w:val="en-AU"/>
        </w:rPr>
        <w:t xml:space="preserve"> suspect t</w:t>
      </w:r>
      <w:r w:rsidR="00DA1AB7" w:rsidRPr="00D36A91">
        <w:rPr>
          <w:rFonts w:ascii="Garamond" w:hAnsi="Garamond"/>
          <w:sz w:val="24"/>
          <w:szCs w:val="24"/>
          <w:lang w:val="en-AU"/>
        </w:rPr>
        <w:t xml:space="preserve">hat eliminative minimalism offers no greater explanatory power than the mereological nihilist already </w:t>
      </w:r>
      <w:r w:rsidR="008E2308" w:rsidRPr="00D36A91">
        <w:rPr>
          <w:rFonts w:ascii="Garamond" w:hAnsi="Garamond"/>
          <w:sz w:val="24"/>
          <w:szCs w:val="24"/>
          <w:lang w:val="en-AU"/>
        </w:rPr>
        <w:t>had</w:t>
      </w:r>
      <w:r w:rsidR="006C7312" w:rsidRPr="00D36A91">
        <w:rPr>
          <w:rFonts w:ascii="Garamond" w:hAnsi="Garamond"/>
          <w:sz w:val="24"/>
          <w:szCs w:val="24"/>
          <w:lang w:val="en-AU"/>
        </w:rPr>
        <w:t xml:space="preserve">. </w:t>
      </w:r>
      <w:r w:rsidR="00DA1AB7" w:rsidRPr="00D36A91">
        <w:rPr>
          <w:rFonts w:ascii="Garamond" w:hAnsi="Garamond"/>
          <w:sz w:val="24"/>
          <w:szCs w:val="24"/>
          <w:lang w:val="en-AU"/>
        </w:rPr>
        <w:t xml:space="preserve"> </w:t>
      </w:r>
      <w:r w:rsidR="008E2308" w:rsidRPr="00D36A91">
        <w:rPr>
          <w:rFonts w:ascii="Garamond" w:hAnsi="Garamond"/>
          <w:sz w:val="24"/>
          <w:szCs w:val="24"/>
          <w:lang w:val="en-AU"/>
        </w:rPr>
        <w:t>But</w:t>
      </w:r>
      <w:r w:rsidR="00DA1AB7" w:rsidRPr="00D36A91">
        <w:rPr>
          <w:rFonts w:ascii="Garamond" w:hAnsi="Garamond"/>
          <w:sz w:val="24"/>
          <w:szCs w:val="24"/>
          <w:lang w:val="en-AU"/>
        </w:rPr>
        <w:t xml:space="preserve"> the elimi</w:t>
      </w:r>
      <w:r w:rsidR="00E54534" w:rsidRPr="00D36A91">
        <w:rPr>
          <w:rFonts w:ascii="Garamond" w:hAnsi="Garamond"/>
          <w:sz w:val="24"/>
          <w:szCs w:val="24"/>
          <w:lang w:val="en-AU"/>
        </w:rPr>
        <w:t xml:space="preserve">native minimalist can say more, if she holds the version of eliminative minimalism that embraces composition as identity. For then she can say that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composition is an </w:t>
      </w:r>
      <w:r w:rsidR="001044BC" w:rsidRPr="00D36A91">
        <w:rPr>
          <w:rFonts w:ascii="Garamond" w:hAnsi="Garamond"/>
          <w:sz w:val="24"/>
          <w:szCs w:val="24"/>
          <w:lang w:val="en-AU"/>
        </w:rPr>
        <w:t>identity</w:t>
      </w:r>
      <w:r w:rsidR="008E2308" w:rsidRPr="00D36A91">
        <w:rPr>
          <w:rFonts w:ascii="Garamond" w:hAnsi="Garamond"/>
          <w:sz w:val="24"/>
          <w:szCs w:val="24"/>
          <w:lang w:val="en-AU"/>
        </w:rPr>
        <w:t xml:space="preserve"> relation between the many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parts and the </w:t>
      </w:r>
      <w:r w:rsidR="005956FA" w:rsidRPr="00D36A91">
        <w:rPr>
          <w:rFonts w:ascii="Garamond" w:hAnsi="Garamond"/>
          <w:sz w:val="24"/>
          <w:szCs w:val="24"/>
          <w:lang w:val="en-AU"/>
        </w:rPr>
        <w:t>ersatz</w:t>
      </w:r>
      <w:r w:rsidR="008E2308" w:rsidRPr="00D36A91">
        <w:rPr>
          <w:rFonts w:ascii="Garamond" w:hAnsi="Garamond"/>
          <w:sz w:val="24"/>
          <w:szCs w:val="24"/>
          <w:lang w:val="en-AU"/>
        </w:rPr>
        <w:t xml:space="preserve"> whole. </w:t>
      </w:r>
      <w:r w:rsidR="008F1083" w:rsidRPr="00D36A91">
        <w:rPr>
          <w:rFonts w:ascii="Garamond" w:hAnsi="Garamond"/>
          <w:sz w:val="24"/>
          <w:szCs w:val="24"/>
          <w:lang w:val="en-AU"/>
        </w:rPr>
        <w:t xml:space="preserve">Unlike standard mereological </w:t>
      </w:r>
      <w:r w:rsidR="00061C34" w:rsidRPr="00D36A91">
        <w:rPr>
          <w:rFonts w:ascii="Garamond" w:hAnsi="Garamond"/>
          <w:sz w:val="24"/>
          <w:szCs w:val="24"/>
          <w:lang w:val="en-AU"/>
        </w:rPr>
        <w:t>nihilists</w:t>
      </w:r>
      <w:r w:rsidR="008F1083" w:rsidRPr="00D36A91">
        <w:rPr>
          <w:rFonts w:ascii="Garamond" w:hAnsi="Garamond"/>
          <w:sz w:val="24"/>
          <w:szCs w:val="24"/>
          <w:lang w:val="en-AU"/>
        </w:rPr>
        <w:t>, then, the eliminative minimalist need not say that</w:t>
      </w:r>
      <w:r w:rsidR="00FA1A57" w:rsidRPr="00D36A91">
        <w:rPr>
          <w:rFonts w:ascii="Garamond" w:hAnsi="Garamond"/>
          <w:sz w:val="24"/>
          <w:szCs w:val="24"/>
          <w:lang w:val="en-AU"/>
        </w:rPr>
        <w:t xml:space="preserve"> </w:t>
      </w:r>
      <w:r w:rsidR="008F1083" w:rsidRPr="00D36A91">
        <w:rPr>
          <w:rFonts w:ascii="Garamond" w:hAnsi="Garamond"/>
          <w:sz w:val="24"/>
          <w:szCs w:val="24"/>
          <w:lang w:val="en-AU"/>
        </w:rPr>
        <w:t xml:space="preserve">we mistake the many for one. For she </w:t>
      </w:r>
      <w:r w:rsidR="00DB157A" w:rsidRPr="00D36A91">
        <w:rPr>
          <w:rFonts w:ascii="Garamond" w:hAnsi="Garamond"/>
          <w:sz w:val="24"/>
          <w:szCs w:val="24"/>
          <w:lang w:val="en-AU"/>
        </w:rPr>
        <w:t>thinks there</w:t>
      </w:r>
      <w:r w:rsidR="008F1083" w:rsidRPr="00D36A91">
        <w:rPr>
          <w:rFonts w:ascii="Garamond" w:hAnsi="Garamond"/>
          <w:sz w:val="24"/>
          <w:szCs w:val="24"/>
          <w:lang w:val="en-AU"/>
        </w:rPr>
        <w:t xml:space="preserve"> is </w:t>
      </w:r>
      <w:r w:rsidR="00DB157A" w:rsidRPr="00D36A91">
        <w:rPr>
          <w:rFonts w:ascii="Garamond" w:hAnsi="Garamond"/>
          <w:sz w:val="24"/>
          <w:szCs w:val="24"/>
          <w:lang w:val="en-AU"/>
        </w:rPr>
        <w:t>a single composite</w:t>
      </w:r>
      <w:r w:rsidR="008F1083" w:rsidRPr="00D36A91">
        <w:rPr>
          <w:rFonts w:ascii="Garamond" w:hAnsi="Garamond"/>
          <w:sz w:val="24"/>
          <w:szCs w:val="24"/>
          <w:lang w:val="en-AU"/>
        </w:rPr>
        <w:t xml:space="preserve"> present: the </w:t>
      </w:r>
      <w:r w:rsidR="005956FA" w:rsidRPr="00D36A91">
        <w:rPr>
          <w:rFonts w:ascii="Garamond" w:hAnsi="Garamond"/>
          <w:sz w:val="24"/>
          <w:szCs w:val="24"/>
          <w:lang w:val="en-AU"/>
        </w:rPr>
        <w:t>ersatz</w:t>
      </w:r>
      <w:r w:rsidR="008F1083" w:rsidRPr="00D36A91">
        <w:rPr>
          <w:rFonts w:ascii="Garamond" w:hAnsi="Garamond"/>
          <w:sz w:val="24"/>
          <w:szCs w:val="24"/>
          <w:lang w:val="en-AU"/>
        </w:rPr>
        <w:t xml:space="preserve"> composite. It is just that the </w:t>
      </w:r>
      <w:r w:rsidR="005956FA" w:rsidRPr="00D36A91">
        <w:rPr>
          <w:rFonts w:ascii="Garamond" w:hAnsi="Garamond"/>
          <w:sz w:val="24"/>
          <w:szCs w:val="24"/>
          <w:lang w:val="en-AU"/>
        </w:rPr>
        <w:t>ersatz</w:t>
      </w:r>
      <w:r w:rsidR="008F1083" w:rsidRPr="00D36A91">
        <w:rPr>
          <w:rFonts w:ascii="Garamond" w:hAnsi="Garamond"/>
          <w:sz w:val="24"/>
          <w:szCs w:val="24"/>
          <w:lang w:val="en-AU"/>
        </w:rPr>
        <w:t xml:space="preserve"> composite, the one, is </w:t>
      </w:r>
      <w:r w:rsidR="00A10B11" w:rsidRPr="00D36A91">
        <w:rPr>
          <w:rFonts w:ascii="Garamond" w:hAnsi="Garamond"/>
          <w:sz w:val="24"/>
          <w:szCs w:val="24"/>
          <w:lang w:val="en-AU"/>
        </w:rPr>
        <w:t>identical</w:t>
      </w:r>
      <w:r w:rsidR="0059505E" w:rsidRPr="00D36A91">
        <w:rPr>
          <w:rFonts w:ascii="Garamond" w:hAnsi="Garamond"/>
          <w:sz w:val="24"/>
          <w:szCs w:val="24"/>
          <w:lang w:val="en-AU"/>
        </w:rPr>
        <w:t xml:space="preserve"> to the many</w:t>
      </w:r>
      <w:r w:rsidR="008F1083" w:rsidRPr="00D36A91">
        <w:rPr>
          <w:rFonts w:ascii="Garamond" w:hAnsi="Garamond"/>
          <w:sz w:val="24"/>
          <w:szCs w:val="24"/>
          <w:lang w:val="en-AU"/>
        </w:rPr>
        <w:t xml:space="preserve"> Pxs. </w:t>
      </w:r>
      <w:r w:rsidR="00445715" w:rsidRPr="00D36A91">
        <w:rPr>
          <w:rFonts w:ascii="Garamond" w:hAnsi="Garamond"/>
          <w:sz w:val="24"/>
          <w:szCs w:val="24"/>
          <w:lang w:val="en-AU"/>
        </w:rPr>
        <w:t>Thus we mistake one composite for another</w:t>
      </w:r>
      <w:r w:rsidR="00F564C4" w:rsidRPr="00D36A91">
        <w:rPr>
          <w:rFonts w:ascii="Garamond" w:hAnsi="Garamond"/>
          <w:sz w:val="24"/>
          <w:szCs w:val="24"/>
          <w:lang w:val="en-AU"/>
        </w:rPr>
        <w:t xml:space="preserve">. That seems a better explanation of our mistake than is otherwise open to those who reject the NCP. </w:t>
      </w:r>
    </w:p>
    <w:p w14:paraId="2F592CBE" w14:textId="50B20E97" w:rsidR="001B50C7" w:rsidRPr="00D36A91" w:rsidRDefault="000314F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524CDB" w:rsidRPr="00D36A91">
        <w:rPr>
          <w:rFonts w:ascii="Garamond" w:hAnsi="Garamond"/>
          <w:sz w:val="24"/>
          <w:szCs w:val="24"/>
          <w:lang w:val="en-AU"/>
        </w:rPr>
        <w:t xml:space="preserve">Let us, now, turn to consider how part minimalism fares. </w:t>
      </w:r>
      <w:r w:rsidR="00353893" w:rsidRPr="00D36A91">
        <w:rPr>
          <w:rFonts w:ascii="Garamond" w:hAnsi="Garamond"/>
          <w:sz w:val="24"/>
          <w:szCs w:val="24"/>
          <w:lang w:val="en-AU"/>
        </w:rPr>
        <w:t xml:space="preserve">We have already seen that compositional part minimalism is inconsistent with mereological nihilism. </w:t>
      </w:r>
      <w:r w:rsidR="001B50C7" w:rsidRPr="00D36A91">
        <w:rPr>
          <w:rFonts w:ascii="Garamond" w:hAnsi="Garamond"/>
          <w:sz w:val="24"/>
          <w:szCs w:val="24"/>
          <w:lang w:val="en-AU"/>
        </w:rPr>
        <w:t>Does non</w:t>
      </w:r>
      <w:r w:rsidR="00853643" w:rsidRPr="00D36A91">
        <w:rPr>
          <w:rFonts w:ascii="Garamond" w:hAnsi="Garamond"/>
          <w:sz w:val="24"/>
          <w:szCs w:val="24"/>
          <w:lang w:val="en-AU"/>
        </w:rPr>
        <w:t>-compositional part minimalism</w:t>
      </w:r>
      <w:r w:rsidR="001B50C7" w:rsidRPr="00D36A91">
        <w:rPr>
          <w:rFonts w:ascii="Garamond" w:hAnsi="Garamond"/>
          <w:sz w:val="24"/>
          <w:szCs w:val="24"/>
          <w:lang w:val="en-AU"/>
        </w:rPr>
        <w:t xml:space="preserve"> fare better? Yes. </w:t>
      </w:r>
      <w:r w:rsidR="00BB18C3" w:rsidRPr="00D36A91">
        <w:rPr>
          <w:rFonts w:ascii="Garamond" w:hAnsi="Garamond"/>
          <w:sz w:val="24"/>
          <w:szCs w:val="24"/>
          <w:lang w:val="en-AU"/>
        </w:rPr>
        <w:t>The non-compositional part minimalist</w:t>
      </w:r>
      <w:r w:rsidR="00351104" w:rsidRPr="00D36A91">
        <w:rPr>
          <w:rFonts w:ascii="Garamond" w:hAnsi="Garamond"/>
          <w:sz w:val="24"/>
          <w:szCs w:val="24"/>
          <w:lang w:val="en-AU"/>
        </w:rPr>
        <w:t xml:space="preserve"> agrees that we sometimes mistake </w:t>
      </w:r>
      <w:r w:rsidR="005956FA" w:rsidRPr="00D36A91">
        <w:rPr>
          <w:rFonts w:ascii="Garamond" w:hAnsi="Garamond"/>
          <w:sz w:val="24"/>
          <w:szCs w:val="24"/>
          <w:lang w:val="en-AU"/>
        </w:rPr>
        <w:t>ersatz</w:t>
      </w:r>
      <w:r w:rsidR="00351104" w:rsidRPr="00D36A91">
        <w:rPr>
          <w:rFonts w:ascii="Garamond" w:hAnsi="Garamond"/>
          <w:sz w:val="24"/>
          <w:szCs w:val="24"/>
          <w:lang w:val="en-AU"/>
        </w:rPr>
        <w:t xml:space="preserve"> composites for metaphysical composites. For her, though, </w:t>
      </w:r>
      <w:r w:rsidR="005956FA" w:rsidRPr="00D36A91">
        <w:rPr>
          <w:rFonts w:ascii="Garamond" w:hAnsi="Garamond"/>
          <w:sz w:val="24"/>
          <w:szCs w:val="24"/>
          <w:lang w:val="en-AU"/>
        </w:rPr>
        <w:t>ersatz</w:t>
      </w:r>
      <w:r w:rsidR="00351104" w:rsidRPr="00D36A91">
        <w:rPr>
          <w:rFonts w:ascii="Garamond" w:hAnsi="Garamond"/>
          <w:sz w:val="24"/>
          <w:szCs w:val="24"/>
          <w:lang w:val="en-AU"/>
        </w:rPr>
        <w:t xml:space="preserve"> composites are concrete objects</w:t>
      </w:r>
      <w:r w:rsidR="00EA2FC4" w:rsidRPr="00D36A91">
        <w:rPr>
          <w:rFonts w:ascii="Garamond" w:hAnsi="Garamond"/>
          <w:sz w:val="24"/>
          <w:szCs w:val="24"/>
          <w:lang w:val="en-AU"/>
        </w:rPr>
        <w:t xml:space="preserve"> </w:t>
      </w:r>
      <w:r w:rsidR="005956FA" w:rsidRPr="00D36A91">
        <w:rPr>
          <w:rFonts w:ascii="Garamond" w:hAnsi="Garamond"/>
          <w:i/>
          <w:sz w:val="24"/>
          <w:szCs w:val="24"/>
          <w:lang w:val="en-AU"/>
        </w:rPr>
        <w:t>ersatz</w:t>
      </w:r>
      <w:r w:rsidR="004B3858" w:rsidRPr="00D36A91">
        <w:rPr>
          <w:rFonts w:ascii="Garamond" w:hAnsi="Garamond"/>
          <w:i/>
          <w:sz w:val="24"/>
          <w:szCs w:val="24"/>
          <w:lang w:val="en-AU"/>
        </w:rPr>
        <w:t>ly</w:t>
      </w:r>
      <w:r w:rsidR="00554735" w:rsidRPr="00D36A91">
        <w:rPr>
          <w:rFonts w:ascii="Garamond" w:hAnsi="Garamond"/>
          <w:sz w:val="24"/>
          <w:szCs w:val="24"/>
          <w:lang w:val="en-AU"/>
        </w:rPr>
        <w:t xml:space="preserve"> </w:t>
      </w:r>
      <w:r w:rsidR="00EA2FC4" w:rsidRPr="00D36A91">
        <w:rPr>
          <w:rFonts w:ascii="Garamond" w:hAnsi="Garamond"/>
          <w:sz w:val="24"/>
          <w:szCs w:val="24"/>
          <w:lang w:val="en-AU"/>
        </w:rPr>
        <w:t xml:space="preserve">composed entirely of </w:t>
      </w:r>
      <w:r w:rsidR="005956FA" w:rsidRPr="00D36A91">
        <w:rPr>
          <w:rFonts w:ascii="Garamond" w:hAnsi="Garamond"/>
          <w:sz w:val="24"/>
          <w:szCs w:val="24"/>
          <w:lang w:val="en-AU"/>
        </w:rPr>
        <w:t>ersatz</w:t>
      </w:r>
      <w:r w:rsidR="00EA2FC4" w:rsidRPr="00D36A91">
        <w:rPr>
          <w:rFonts w:ascii="Garamond" w:hAnsi="Garamond"/>
          <w:sz w:val="24"/>
          <w:szCs w:val="24"/>
          <w:lang w:val="en-AU"/>
        </w:rPr>
        <w:t xml:space="preserve"> parts. </w:t>
      </w:r>
      <w:r w:rsidR="00554735" w:rsidRPr="00D36A91">
        <w:rPr>
          <w:rFonts w:ascii="Garamond" w:hAnsi="Garamond"/>
          <w:sz w:val="24"/>
          <w:szCs w:val="24"/>
          <w:lang w:val="en-AU"/>
        </w:rPr>
        <w:t xml:space="preserve">In effect, such objects are </w:t>
      </w:r>
      <w:r w:rsidR="001B50C7" w:rsidRPr="00D36A91">
        <w:rPr>
          <w:rFonts w:ascii="Garamond" w:hAnsi="Garamond"/>
          <w:sz w:val="24"/>
          <w:szCs w:val="24"/>
          <w:lang w:val="en-AU"/>
        </w:rPr>
        <w:t>extended</w:t>
      </w:r>
      <w:r w:rsidR="006F3344" w:rsidRPr="00D36A91">
        <w:rPr>
          <w:rFonts w:ascii="Garamond" w:hAnsi="Garamond"/>
          <w:sz w:val="24"/>
          <w:szCs w:val="24"/>
          <w:lang w:val="en-AU"/>
        </w:rPr>
        <w:t xml:space="preserve"> </w:t>
      </w:r>
      <w:r w:rsidR="00830C99" w:rsidRPr="00D36A91">
        <w:rPr>
          <w:rFonts w:ascii="Garamond" w:hAnsi="Garamond"/>
          <w:sz w:val="24"/>
          <w:szCs w:val="24"/>
          <w:lang w:val="en-AU"/>
        </w:rPr>
        <w:t xml:space="preserve">metaphysical </w:t>
      </w:r>
      <w:r w:rsidR="001B50C7" w:rsidRPr="00D36A91">
        <w:rPr>
          <w:rFonts w:ascii="Garamond" w:hAnsi="Garamond"/>
          <w:sz w:val="24"/>
          <w:szCs w:val="24"/>
          <w:lang w:val="en-AU"/>
        </w:rPr>
        <w:t>simples</w:t>
      </w:r>
      <w:r w:rsidR="006F3344" w:rsidRPr="00D36A91">
        <w:rPr>
          <w:rFonts w:ascii="Garamond" w:hAnsi="Garamond"/>
          <w:sz w:val="24"/>
          <w:szCs w:val="24"/>
          <w:lang w:val="en-AU"/>
        </w:rPr>
        <w:t xml:space="preserve"> </w:t>
      </w:r>
      <w:r w:rsidR="00830C99" w:rsidRPr="00D36A91">
        <w:rPr>
          <w:rFonts w:ascii="Garamond" w:hAnsi="Garamond"/>
          <w:sz w:val="24"/>
          <w:szCs w:val="24"/>
          <w:lang w:val="en-AU"/>
        </w:rPr>
        <w:t>(</w:t>
      </w:r>
      <w:r w:rsidR="006F3344" w:rsidRPr="00D36A91">
        <w:rPr>
          <w:rFonts w:ascii="Garamond" w:hAnsi="Garamond"/>
          <w:sz w:val="24"/>
          <w:szCs w:val="24"/>
          <w:lang w:val="en-AU"/>
        </w:rPr>
        <w:t xml:space="preserve">they have no </w:t>
      </w:r>
      <w:r w:rsidR="00830C99" w:rsidRPr="00D36A91">
        <w:rPr>
          <w:rFonts w:ascii="Garamond" w:hAnsi="Garamond"/>
          <w:sz w:val="24"/>
          <w:szCs w:val="24"/>
          <w:lang w:val="en-AU"/>
        </w:rPr>
        <w:t xml:space="preserve">proper </w:t>
      </w:r>
      <w:r w:rsidR="006F3344" w:rsidRPr="00D36A91">
        <w:rPr>
          <w:rFonts w:ascii="Garamond" w:hAnsi="Garamond"/>
          <w:sz w:val="24"/>
          <w:szCs w:val="24"/>
          <w:lang w:val="en-AU"/>
        </w:rPr>
        <w:t>metaphysical parts</w:t>
      </w:r>
      <w:r w:rsidR="00830C99" w:rsidRPr="00D36A91">
        <w:rPr>
          <w:rFonts w:ascii="Garamond" w:hAnsi="Garamond"/>
          <w:sz w:val="24"/>
          <w:szCs w:val="24"/>
          <w:lang w:val="en-AU"/>
        </w:rPr>
        <w:t>)</w:t>
      </w:r>
      <w:r w:rsidR="006F3344" w:rsidRPr="00D36A91">
        <w:rPr>
          <w:rFonts w:ascii="Garamond" w:hAnsi="Garamond"/>
          <w:sz w:val="24"/>
          <w:szCs w:val="24"/>
          <w:lang w:val="en-AU"/>
        </w:rPr>
        <w:t>.</w:t>
      </w:r>
      <w:r w:rsidR="001B50C7" w:rsidRPr="00D36A91">
        <w:rPr>
          <w:rFonts w:ascii="Garamond" w:hAnsi="Garamond"/>
          <w:sz w:val="24"/>
          <w:szCs w:val="24"/>
          <w:lang w:val="en-AU"/>
        </w:rPr>
        <w:t xml:space="preserve"> An appeal to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composition </w:t>
      </w:r>
      <w:r w:rsidR="002C5876" w:rsidRPr="00D36A91">
        <w:rPr>
          <w:rFonts w:ascii="Garamond" w:hAnsi="Garamond"/>
          <w:sz w:val="24"/>
          <w:szCs w:val="24"/>
          <w:lang w:val="en-AU"/>
        </w:rPr>
        <w:t xml:space="preserve">thus </w:t>
      </w:r>
      <w:r w:rsidR="001B50C7" w:rsidRPr="00D36A91">
        <w:rPr>
          <w:rFonts w:ascii="Garamond" w:hAnsi="Garamond"/>
          <w:sz w:val="24"/>
          <w:szCs w:val="24"/>
          <w:lang w:val="en-AU"/>
        </w:rPr>
        <w:t>affords the non-compositional part minimalist a nice strategy for explaining away another (putatively) mistaken intuition</w:t>
      </w:r>
      <w:r w:rsidR="00BB18C3" w:rsidRPr="00D36A91">
        <w:rPr>
          <w:rFonts w:ascii="Garamond" w:hAnsi="Garamond"/>
          <w:sz w:val="24"/>
          <w:szCs w:val="24"/>
          <w:lang w:val="en-AU"/>
        </w:rPr>
        <w:t xml:space="preserve"> (at least according to necessitarian mereological nihilists)</w:t>
      </w:r>
      <w:r w:rsidR="001B50C7" w:rsidRPr="00D36A91">
        <w:rPr>
          <w:rFonts w:ascii="Garamond" w:hAnsi="Garamond"/>
          <w:sz w:val="24"/>
          <w:szCs w:val="24"/>
          <w:lang w:val="en-AU"/>
        </w:rPr>
        <w:t>:</w:t>
      </w:r>
      <w:r w:rsidR="00E77BC9" w:rsidRPr="00D36A91">
        <w:rPr>
          <w:rFonts w:ascii="Garamond" w:hAnsi="Garamond"/>
          <w:sz w:val="24"/>
          <w:szCs w:val="24"/>
          <w:lang w:val="en-AU"/>
        </w:rPr>
        <w:t xml:space="preserve"> </w:t>
      </w:r>
      <w:r w:rsidR="001B50C7" w:rsidRPr="00D36A91">
        <w:rPr>
          <w:rFonts w:ascii="Garamond" w:hAnsi="Garamond"/>
          <w:sz w:val="24"/>
          <w:szCs w:val="24"/>
          <w:lang w:val="en-AU"/>
        </w:rPr>
        <w:t xml:space="preserve">that </w:t>
      </w:r>
      <w:r w:rsidR="00557EF8" w:rsidRPr="00D36A91">
        <w:rPr>
          <w:rFonts w:ascii="Garamond" w:hAnsi="Garamond"/>
          <w:sz w:val="24"/>
          <w:szCs w:val="24"/>
          <w:lang w:val="en-AU"/>
        </w:rPr>
        <w:t>worlds containing gunky objects</w:t>
      </w:r>
      <w:r w:rsidR="001B50C7" w:rsidRPr="00D36A91">
        <w:rPr>
          <w:rFonts w:ascii="Garamond" w:hAnsi="Garamond"/>
          <w:sz w:val="24"/>
          <w:szCs w:val="24"/>
          <w:lang w:val="en-AU"/>
        </w:rPr>
        <w:t xml:space="preserve"> are possible. For she can suggest that we mistake a world in which </w:t>
      </w:r>
      <w:r w:rsidR="00F522D7" w:rsidRPr="00D36A91">
        <w:rPr>
          <w:rFonts w:ascii="Garamond" w:hAnsi="Garamond"/>
          <w:sz w:val="24"/>
          <w:szCs w:val="24"/>
          <w:lang w:val="en-AU"/>
        </w:rPr>
        <w:t xml:space="preserve">some </w:t>
      </w:r>
      <w:r w:rsidR="00F522D7" w:rsidRPr="00D36A91">
        <w:rPr>
          <w:rFonts w:ascii="Garamond" w:hAnsi="Garamond"/>
          <w:sz w:val="24"/>
          <w:szCs w:val="24"/>
          <w:lang w:val="en-AU"/>
        </w:rPr>
        <w:lastRenderedPageBreak/>
        <w:t xml:space="preserve">object is that every one of its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w:t>
      </w:r>
      <w:r w:rsidR="00C51B75" w:rsidRPr="00D36A91">
        <w:rPr>
          <w:rFonts w:ascii="Garamond" w:hAnsi="Garamond"/>
          <w:sz w:val="24"/>
          <w:szCs w:val="24"/>
          <w:lang w:val="en-AU"/>
        </w:rPr>
        <w:t>part</w:t>
      </w:r>
      <w:r w:rsidR="00F522D7" w:rsidRPr="00D36A91">
        <w:rPr>
          <w:rFonts w:ascii="Garamond" w:hAnsi="Garamond"/>
          <w:sz w:val="24"/>
          <w:szCs w:val="24"/>
          <w:lang w:val="en-AU"/>
        </w:rPr>
        <w:t>s</w:t>
      </w:r>
      <w:r w:rsidR="00C51B75" w:rsidRPr="00D36A91">
        <w:rPr>
          <w:rFonts w:ascii="Garamond" w:hAnsi="Garamond"/>
          <w:sz w:val="24"/>
          <w:szCs w:val="24"/>
          <w:lang w:val="en-AU"/>
        </w:rPr>
        <w:t xml:space="preserve"> has a</w:t>
      </w:r>
      <w:r w:rsidR="001B50C7" w:rsidRPr="00D36A91">
        <w:rPr>
          <w:rFonts w:ascii="Garamond" w:hAnsi="Garamond"/>
          <w:sz w:val="24"/>
          <w:szCs w:val="24"/>
          <w:lang w:val="en-AU"/>
        </w:rPr>
        <w:t xml:space="preserve"> </w:t>
      </w:r>
      <w:r w:rsidR="006608E2" w:rsidRPr="00D36A91">
        <w:rPr>
          <w:rFonts w:ascii="Garamond" w:hAnsi="Garamond"/>
          <w:sz w:val="24"/>
          <w:szCs w:val="24"/>
          <w:lang w:val="en-AU"/>
        </w:rPr>
        <w:t xml:space="preserve">proper </w:t>
      </w:r>
      <w:r w:rsidR="005956FA" w:rsidRPr="00D36A91">
        <w:rPr>
          <w:rFonts w:ascii="Garamond" w:hAnsi="Garamond"/>
          <w:sz w:val="24"/>
          <w:szCs w:val="24"/>
          <w:lang w:val="en-AU"/>
        </w:rPr>
        <w:t>ersatz</w:t>
      </w:r>
      <w:r w:rsidR="001B50C7" w:rsidRPr="00D36A91">
        <w:rPr>
          <w:rFonts w:ascii="Garamond" w:hAnsi="Garamond"/>
          <w:sz w:val="24"/>
          <w:szCs w:val="24"/>
          <w:lang w:val="en-AU"/>
        </w:rPr>
        <w:t xml:space="preserve"> part, with a world in which </w:t>
      </w:r>
      <w:r w:rsidR="00F522D7" w:rsidRPr="00D36A91">
        <w:rPr>
          <w:rFonts w:ascii="Garamond" w:hAnsi="Garamond"/>
          <w:sz w:val="24"/>
          <w:szCs w:val="24"/>
          <w:lang w:val="en-AU"/>
        </w:rPr>
        <w:t>some object is such that every one of its</w:t>
      </w:r>
      <w:r w:rsidR="001B50C7" w:rsidRPr="00D36A91">
        <w:rPr>
          <w:rFonts w:ascii="Garamond" w:hAnsi="Garamond"/>
          <w:sz w:val="24"/>
          <w:szCs w:val="24"/>
          <w:lang w:val="en-AU"/>
        </w:rPr>
        <w:t xml:space="preserve"> metaphysical </w:t>
      </w:r>
      <w:r w:rsidR="00C51B75" w:rsidRPr="00D36A91">
        <w:rPr>
          <w:rFonts w:ascii="Garamond" w:hAnsi="Garamond"/>
          <w:sz w:val="24"/>
          <w:szCs w:val="24"/>
          <w:lang w:val="en-AU"/>
        </w:rPr>
        <w:t>part</w:t>
      </w:r>
      <w:r w:rsidR="00F522D7" w:rsidRPr="00D36A91">
        <w:rPr>
          <w:rFonts w:ascii="Garamond" w:hAnsi="Garamond"/>
          <w:sz w:val="24"/>
          <w:szCs w:val="24"/>
          <w:lang w:val="en-AU"/>
        </w:rPr>
        <w:t>s</w:t>
      </w:r>
      <w:r w:rsidR="001B50C7" w:rsidRPr="00D36A91">
        <w:rPr>
          <w:rFonts w:ascii="Garamond" w:hAnsi="Garamond"/>
          <w:sz w:val="24"/>
          <w:szCs w:val="24"/>
          <w:lang w:val="en-AU"/>
        </w:rPr>
        <w:t xml:space="preserve"> h</w:t>
      </w:r>
      <w:r w:rsidR="00F2102C" w:rsidRPr="00D36A91">
        <w:rPr>
          <w:rFonts w:ascii="Garamond" w:hAnsi="Garamond"/>
          <w:sz w:val="24"/>
          <w:szCs w:val="24"/>
          <w:lang w:val="en-AU"/>
        </w:rPr>
        <w:t xml:space="preserve">as a proper metaphysical part. </w:t>
      </w:r>
      <w:r w:rsidR="005416F9" w:rsidRPr="00D36A91">
        <w:rPr>
          <w:rFonts w:ascii="Garamond" w:hAnsi="Garamond"/>
          <w:sz w:val="24"/>
          <w:szCs w:val="24"/>
          <w:lang w:val="en-AU"/>
        </w:rPr>
        <w:t xml:space="preserve">More generally, to mistakenly suppose that there exists a gunky world (a world where every objet is gunky) is to </w:t>
      </w:r>
      <w:r w:rsidR="001B50C7" w:rsidRPr="00D36A91">
        <w:rPr>
          <w:rFonts w:ascii="Garamond" w:hAnsi="Garamond"/>
          <w:sz w:val="24"/>
          <w:szCs w:val="24"/>
          <w:lang w:val="en-AU"/>
        </w:rPr>
        <w:t>mista</w:t>
      </w:r>
      <w:r w:rsidR="00411B78" w:rsidRPr="00D36A91">
        <w:rPr>
          <w:rFonts w:ascii="Garamond" w:hAnsi="Garamond"/>
          <w:sz w:val="24"/>
          <w:szCs w:val="24"/>
          <w:lang w:val="en-AU"/>
        </w:rPr>
        <w:t>ke</w:t>
      </w:r>
      <w:r w:rsidR="001B50C7" w:rsidRPr="00D36A91">
        <w:rPr>
          <w:rFonts w:ascii="Garamond" w:hAnsi="Garamond"/>
          <w:sz w:val="24"/>
          <w:szCs w:val="24"/>
          <w:lang w:val="en-AU"/>
        </w:rPr>
        <w:t xml:space="preserve"> a world in which for every extended simple, S, that occupies a region, R, </w:t>
      </w:r>
      <w:r w:rsidR="00411B78" w:rsidRPr="00D36A91">
        <w:rPr>
          <w:rFonts w:ascii="Garamond" w:hAnsi="Garamond"/>
          <w:sz w:val="24"/>
          <w:szCs w:val="24"/>
          <w:lang w:val="en-AU"/>
        </w:rPr>
        <w:t xml:space="preserve">and </w:t>
      </w:r>
      <w:r w:rsidR="00953949" w:rsidRPr="00D36A91">
        <w:rPr>
          <w:rFonts w:ascii="Garamond" w:hAnsi="Garamond"/>
          <w:sz w:val="24"/>
          <w:szCs w:val="24"/>
          <w:lang w:val="en-AU"/>
        </w:rPr>
        <w:t>for every sub-region</w:t>
      </w:r>
      <w:r w:rsidR="001B50C7" w:rsidRPr="00D36A91">
        <w:rPr>
          <w:rFonts w:ascii="Garamond" w:hAnsi="Garamond"/>
          <w:sz w:val="24"/>
          <w:szCs w:val="24"/>
          <w:lang w:val="en-AU"/>
        </w:rPr>
        <w:t>, R*,</w:t>
      </w:r>
      <w:r w:rsidR="00953949" w:rsidRPr="00D36A91">
        <w:rPr>
          <w:rFonts w:ascii="Garamond" w:hAnsi="Garamond"/>
          <w:sz w:val="24"/>
          <w:szCs w:val="24"/>
          <w:lang w:val="en-AU"/>
        </w:rPr>
        <w:t xml:space="preserve"> in R</w:t>
      </w:r>
      <w:r w:rsidR="00411B78" w:rsidRPr="00D36A91">
        <w:rPr>
          <w:rFonts w:ascii="Garamond" w:hAnsi="Garamond"/>
          <w:sz w:val="24"/>
          <w:szCs w:val="24"/>
          <w:lang w:val="en-AU"/>
        </w:rPr>
        <w:t>,</w:t>
      </w:r>
      <w:r w:rsidR="00953949" w:rsidRPr="00D36A91">
        <w:rPr>
          <w:rFonts w:ascii="Garamond" w:hAnsi="Garamond"/>
          <w:sz w:val="24"/>
          <w:szCs w:val="24"/>
          <w:lang w:val="en-AU"/>
        </w:rPr>
        <w:t xml:space="preserve"> </w:t>
      </w:r>
      <w:r w:rsidR="00093668" w:rsidRPr="00D36A91">
        <w:rPr>
          <w:rFonts w:ascii="Garamond" w:hAnsi="Garamond"/>
          <w:sz w:val="24"/>
          <w:szCs w:val="24"/>
          <w:lang w:val="en-AU"/>
        </w:rPr>
        <w:t xml:space="preserve">there exists an extended simple, S*, </w:t>
      </w:r>
      <w:r w:rsidR="00953949" w:rsidRPr="00D36A91">
        <w:rPr>
          <w:rFonts w:ascii="Garamond" w:hAnsi="Garamond"/>
          <w:sz w:val="24"/>
          <w:szCs w:val="24"/>
          <w:lang w:val="en-AU"/>
        </w:rPr>
        <w:t>that exactl</w:t>
      </w:r>
      <w:r w:rsidR="001B50C7" w:rsidRPr="00D36A91">
        <w:rPr>
          <w:rFonts w:ascii="Garamond" w:hAnsi="Garamond"/>
          <w:sz w:val="24"/>
          <w:szCs w:val="24"/>
          <w:lang w:val="en-AU"/>
        </w:rPr>
        <w:t xml:space="preserve">y occupies </w:t>
      </w:r>
      <w:r w:rsidR="00FD3C2D" w:rsidRPr="00D36A91">
        <w:rPr>
          <w:rFonts w:ascii="Garamond" w:hAnsi="Garamond"/>
          <w:sz w:val="24"/>
          <w:szCs w:val="24"/>
          <w:lang w:val="en-AU"/>
        </w:rPr>
        <w:t>R</w:t>
      </w:r>
      <w:r w:rsidR="00B264A3" w:rsidRPr="00D36A91">
        <w:rPr>
          <w:rFonts w:ascii="Garamond" w:hAnsi="Garamond"/>
          <w:sz w:val="24"/>
          <w:szCs w:val="24"/>
          <w:lang w:val="en-AU"/>
        </w:rPr>
        <w:t xml:space="preserve"> and is an ersatz part of S</w:t>
      </w:r>
      <w:r w:rsidR="00FD3C2D" w:rsidRPr="00D36A91">
        <w:rPr>
          <w:rFonts w:ascii="Garamond" w:hAnsi="Garamond"/>
          <w:sz w:val="24"/>
          <w:szCs w:val="24"/>
          <w:lang w:val="en-AU"/>
        </w:rPr>
        <w:t>—a world</w:t>
      </w:r>
      <w:r w:rsidR="001B50C7" w:rsidRPr="00D36A91">
        <w:rPr>
          <w:rFonts w:ascii="Garamond" w:hAnsi="Garamond"/>
          <w:sz w:val="24"/>
          <w:szCs w:val="24"/>
          <w:lang w:val="en-AU"/>
        </w:rPr>
        <w:t xml:space="preserve"> </w:t>
      </w:r>
      <w:r w:rsidR="00FD3C2D" w:rsidRPr="00D36A91">
        <w:rPr>
          <w:rFonts w:ascii="Garamond" w:hAnsi="Garamond"/>
          <w:sz w:val="24"/>
          <w:szCs w:val="24"/>
          <w:lang w:val="en-AU"/>
        </w:rPr>
        <w:t xml:space="preserve">in which there are </w:t>
      </w:r>
      <w:r w:rsidR="00953949" w:rsidRPr="00D36A91">
        <w:rPr>
          <w:rFonts w:ascii="Garamond" w:hAnsi="Garamond"/>
          <w:sz w:val="24"/>
          <w:szCs w:val="24"/>
          <w:lang w:val="en-AU"/>
        </w:rPr>
        <w:t>ext</w:t>
      </w:r>
      <w:r w:rsidR="00FD3C2D" w:rsidRPr="00D36A91">
        <w:rPr>
          <w:rFonts w:ascii="Garamond" w:hAnsi="Garamond"/>
          <w:sz w:val="24"/>
          <w:szCs w:val="24"/>
          <w:lang w:val="en-AU"/>
        </w:rPr>
        <w:t>ended simples all the way down</w:t>
      </w:r>
      <w:r w:rsidR="00B264A3" w:rsidRPr="00D36A91">
        <w:rPr>
          <w:rFonts w:ascii="Garamond" w:hAnsi="Garamond"/>
          <w:sz w:val="24"/>
          <w:szCs w:val="24"/>
          <w:lang w:val="en-AU"/>
        </w:rPr>
        <w:t>, related by relations of ersatz parthood</w:t>
      </w:r>
      <w:r w:rsidR="00FD3C2D" w:rsidRPr="00D36A91">
        <w:rPr>
          <w:rFonts w:ascii="Garamond" w:hAnsi="Garamond"/>
          <w:sz w:val="24"/>
          <w:szCs w:val="24"/>
          <w:lang w:val="en-AU"/>
        </w:rPr>
        <w:t>—for a world in which every metaphysical composite has a proper metaphysical part.</w:t>
      </w:r>
      <w:r w:rsidR="001B50C7" w:rsidRPr="00D36A91">
        <w:rPr>
          <w:rFonts w:ascii="Garamond" w:hAnsi="Garamond"/>
          <w:sz w:val="24"/>
          <w:szCs w:val="24"/>
          <w:lang w:val="en-AU"/>
        </w:rPr>
        <w:t xml:space="preserve"> It is relatively easy to see how one might mistake </w:t>
      </w:r>
      <w:r w:rsidR="00FA0E83" w:rsidRPr="00D36A91">
        <w:rPr>
          <w:rFonts w:ascii="Garamond" w:hAnsi="Garamond"/>
          <w:sz w:val="24"/>
          <w:szCs w:val="24"/>
          <w:lang w:val="en-AU"/>
        </w:rPr>
        <w:t xml:space="preserve">the former for the latter, </w:t>
      </w:r>
      <w:r w:rsidR="00411B78" w:rsidRPr="00D36A91">
        <w:rPr>
          <w:rFonts w:ascii="Garamond" w:hAnsi="Garamond"/>
          <w:sz w:val="24"/>
          <w:szCs w:val="24"/>
          <w:lang w:val="en-AU"/>
        </w:rPr>
        <w:t xml:space="preserve">so the non-compositional part minimalist has a nice way of explaining away our mistaken intuitions about the </w:t>
      </w:r>
      <w:r w:rsidR="00EA276A" w:rsidRPr="00D36A91">
        <w:rPr>
          <w:rFonts w:ascii="Garamond" w:hAnsi="Garamond"/>
          <w:sz w:val="24"/>
          <w:szCs w:val="24"/>
          <w:lang w:val="en-AU"/>
        </w:rPr>
        <w:t>possibility</w:t>
      </w:r>
      <w:r w:rsidR="00411B78" w:rsidRPr="00D36A91">
        <w:rPr>
          <w:rFonts w:ascii="Garamond" w:hAnsi="Garamond"/>
          <w:sz w:val="24"/>
          <w:szCs w:val="24"/>
          <w:lang w:val="en-AU"/>
        </w:rPr>
        <w:t xml:space="preserve"> of gunk.</w:t>
      </w:r>
    </w:p>
    <w:p w14:paraId="6D055DB2" w14:textId="5944AD63" w:rsidR="00ED59BC" w:rsidRPr="00D36A91" w:rsidRDefault="00517120" w:rsidP="004D41BB">
      <w:pPr>
        <w:widowControl w:val="0"/>
        <w:spacing w:after="0" w:line="480" w:lineRule="auto"/>
        <w:ind w:firstLine="720"/>
        <w:rPr>
          <w:rFonts w:ascii="Garamond" w:hAnsi="Garamond"/>
          <w:sz w:val="24"/>
          <w:szCs w:val="24"/>
          <w:lang w:val="en-AU"/>
        </w:rPr>
      </w:pPr>
      <w:r w:rsidRPr="00D36A91">
        <w:rPr>
          <w:rFonts w:ascii="Garamond" w:hAnsi="Garamond"/>
          <w:color w:val="000000" w:themeColor="text1"/>
          <w:sz w:val="24"/>
          <w:szCs w:val="24"/>
          <w:lang w:val="en-AU"/>
        </w:rPr>
        <w:t>Despite that</w:t>
      </w:r>
      <w:r w:rsidR="00EA276A" w:rsidRPr="00D36A91">
        <w:rPr>
          <w:rFonts w:ascii="Garamond" w:hAnsi="Garamond"/>
          <w:color w:val="000000" w:themeColor="text1"/>
          <w:sz w:val="24"/>
          <w:szCs w:val="24"/>
          <w:lang w:val="en-AU"/>
        </w:rPr>
        <w:t>,</w:t>
      </w:r>
      <w:r w:rsidR="00EA276A" w:rsidRPr="00D36A91">
        <w:rPr>
          <w:rFonts w:ascii="Garamond" w:hAnsi="Garamond"/>
          <w:sz w:val="24"/>
          <w:szCs w:val="24"/>
          <w:lang w:val="en-AU"/>
        </w:rPr>
        <w:t xml:space="preserve"> non-compositional part minimalism will not be to everyone’s.  Consider a world,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w:t>
      </w:r>
      <w:r w:rsidR="004934F6" w:rsidRPr="00D36A91">
        <w:rPr>
          <w:rFonts w:ascii="Garamond" w:hAnsi="Garamond"/>
          <w:sz w:val="24"/>
          <w:szCs w:val="24"/>
          <w:lang w:val="en-AU"/>
        </w:rPr>
        <w:t>which</w:t>
      </w:r>
      <w:r w:rsidR="00EA276A" w:rsidRPr="00D36A91">
        <w:rPr>
          <w:rFonts w:ascii="Garamond" w:hAnsi="Garamond"/>
          <w:sz w:val="24"/>
          <w:szCs w:val="24"/>
          <w:lang w:val="en-AU"/>
        </w:rPr>
        <w:t xml:space="preserve"> mereological nihilists typically suppose to be possible: a world in which all simples are point-sized. The ontology of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is exhausted by the Oxs. We want to explain why it seems as though some of the Oxs compose a metaphysical composite, y. The suggestion is that the nihilist appeal to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composition: we mistake the existence of a</w:t>
      </w:r>
      <w:r w:rsidR="006F1FBA" w:rsidRPr="00D36A91">
        <w:rPr>
          <w:rFonts w:ascii="Garamond" w:hAnsi="Garamond"/>
          <w:sz w:val="24"/>
          <w:szCs w:val="24"/>
          <w:lang w:val="en-AU"/>
        </w:rPr>
        <w:t>n</w:t>
      </w:r>
      <w:r w:rsidR="00EA276A" w:rsidRPr="00D36A91">
        <w:rPr>
          <w:rFonts w:ascii="Garamond" w:hAnsi="Garamond"/>
          <w:sz w:val="24"/>
          <w:szCs w:val="24"/>
          <w:lang w:val="en-AU"/>
        </w:rPr>
        <w:t xml:space="preserve">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composite, Cy, for the existence of y. But according to the non-compositional part minimalist Cy is a concrete object that is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ly composed of the Oxs: Cy is an extended simple. This </w:t>
      </w:r>
      <w:r w:rsidR="004934F6" w:rsidRPr="00D36A91">
        <w:rPr>
          <w:rFonts w:ascii="Garamond" w:hAnsi="Garamond"/>
          <w:sz w:val="24"/>
          <w:szCs w:val="24"/>
          <w:lang w:val="en-AU"/>
        </w:rPr>
        <w:t>contradicts</w:t>
      </w:r>
      <w:r w:rsidR="00EA276A" w:rsidRPr="00D36A91">
        <w:rPr>
          <w:rFonts w:ascii="Garamond" w:hAnsi="Garamond"/>
          <w:sz w:val="24"/>
          <w:szCs w:val="24"/>
          <w:lang w:val="en-AU"/>
        </w:rPr>
        <w:t xml:space="preserve"> our original assumption </w:t>
      </w:r>
      <w:r w:rsidR="004934F6" w:rsidRPr="00D36A91">
        <w:rPr>
          <w:rFonts w:ascii="Garamond" w:hAnsi="Garamond"/>
          <w:sz w:val="24"/>
          <w:szCs w:val="24"/>
          <w:lang w:val="en-AU"/>
        </w:rPr>
        <w:t>that</w:t>
      </w:r>
      <w:r w:rsidR="00EA276A" w:rsidRPr="00D36A91">
        <w:rPr>
          <w:rFonts w:ascii="Garamond" w:hAnsi="Garamond"/>
          <w:sz w:val="24"/>
          <w:szCs w:val="24"/>
          <w:lang w:val="en-AU"/>
        </w:rPr>
        <w:t xml:space="preserve"> </w:t>
      </w:r>
      <w:r w:rsidR="00EA276A" w:rsidRPr="00D36A91">
        <w:rPr>
          <w:rFonts w:ascii="Garamond" w:hAnsi="Garamond"/>
          <w:i/>
          <w:sz w:val="24"/>
          <w:szCs w:val="24"/>
          <w:lang w:val="en-AU"/>
        </w:rPr>
        <w:t>w</w:t>
      </w:r>
      <w:r w:rsidR="00D12696" w:rsidRPr="00D36A91">
        <w:rPr>
          <w:rFonts w:ascii="Garamond" w:hAnsi="Garamond"/>
          <w:i/>
          <w:sz w:val="24"/>
          <w:szCs w:val="24"/>
          <w:lang w:val="en-AU"/>
        </w:rPr>
        <w:t>’</w:t>
      </w:r>
      <w:r w:rsidR="004934F6" w:rsidRPr="00D36A91">
        <w:rPr>
          <w:rFonts w:ascii="Garamond" w:hAnsi="Garamond"/>
          <w:sz w:val="24"/>
          <w:szCs w:val="24"/>
          <w:lang w:val="en-AU"/>
        </w:rPr>
        <w:t>s ontology is exhausted by the Oxs.</w:t>
      </w:r>
      <w:r w:rsidR="00EA276A" w:rsidRPr="00D36A91">
        <w:rPr>
          <w:rFonts w:ascii="Garamond" w:hAnsi="Garamond"/>
          <w:sz w:val="24"/>
          <w:szCs w:val="24"/>
          <w:lang w:val="en-AU"/>
        </w:rPr>
        <w:t xml:space="preserve"> In fact if </w:t>
      </w:r>
      <w:r w:rsidR="005956FA" w:rsidRPr="00D36A91">
        <w:rPr>
          <w:rFonts w:ascii="Garamond" w:hAnsi="Garamond"/>
          <w:sz w:val="24"/>
          <w:szCs w:val="24"/>
          <w:lang w:val="en-AU"/>
        </w:rPr>
        <w:t>ersatz</w:t>
      </w:r>
      <w:r w:rsidR="00EA276A" w:rsidRPr="00D36A91">
        <w:rPr>
          <w:rFonts w:ascii="Garamond" w:hAnsi="Garamond"/>
          <w:sz w:val="24"/>
          <w:szCs w:val="24"/>
          <w:lang w:val="en-AU"/>
        </w:rPr>
        <w:t xml:space="preserve"> composition is </w:t>
      </w:r>
      <w:r w:rsidR="004934F6" w:rsidRPr="00D36A91">
        <w:rPr>
          <w:rFonts w:ascii="Garamond" w:hAnsi="Garamond"/>
          <w:sz w:val="24"/>
          <w:szCs w:val="24"/>
          <w:lang w:val="en-AU"/>
        </w:rPr>
        <w:t xml:space="preserve">unrestricted </w:t>
      </w:r>
      <w:r w:rsidR="00EA276A" w:rsidRPr="00D36A91">
        <w:rPr>
          <w:rFonts w:ascii="Garamond" w:hAnsi="Garamond"/>
          <w:sz w:val="24"/>
          <w:szCs w:val="24"/>
          <w:lang w:val="en-AU"/>
        </w:rPr>
        <w:t xml:space="preserve">then </w:t>
      </w:r>
      <w:r w:rsidR="00EA276A" w:rsidRPr="00D36A91">
        <w:rPr>
          <w:rFonts w:ascii="Garamond" w:hAnsi="Garamond"/>
          <w:i/>
          <w:sz w:val="24"/>
          <w:szCs w:val="24"/>
          <w:lang w:val="en-AU"/>
        </w:rPr>
        <w:t>w</w:t>
      </w:r>
      <w:r w:rsidR="00EA276A" w:rsidRPr="00D36A91">
        <w:rPr>
          <w:rFonts w:ascii="Garamond" w:hAnsi="Garamond"/>
          <w:sz w:val="24"/>
          <w:szCs w:val="24"/>
          <w:lang w:val="en-AU"/>
        </w:rPr>
        <w:t xml:space="preserve"> </w:t>
      </w:r>
      <w:r w:rsidR="004934F6" w:rsidRPr="00D36A91">
        <w:rPr>
          <w:rFonts w:ascii="Garamond" w:hAnsi="Garamond"/>
          <w:sz w:val="24"/>
          <w:szCs w:val="24"/>
          <w:lang w:val="en-AU"/>
        </w:rPr>
        <w:t>is</w:t>
      </w:r>
      <w:r w:rsidR="00EA276A" w:rsidRPr="00D36A91">
        <w:rPr>
          <w:rFonts w:ascii="Garamond" w:hAnsi="Garamond"/>
          <w:sz w:val="24"/>
          <w:szCs w:val="24"/>
          <w:lang w:val="en-AU"/>
        </w:rPr>
        <w:t xml:space="preserve"> a world in which for any </w:t>
      </w:r>
      <w:r w:rsidR="004934F6" w:rsidRPr="00D36A91">
        <w:rPr>
          <w:rFonts w:ascii="Garamond" w:hAnsi="Garamond"/>
          <w:sz w:val="24"/>
          <w:szCs w:val="24"/>
          <w:lang w:val="en-AU"/>
        </w:rPr>
        <w:t>arbitrary</w:t>
      </w:r>
      <w:r w:rsidR="00EA276A" w:rsidRPr="00D36A91">
        <w:rPr>
          <w:rFonts w:ascii="Garamond" w:hAnsi="Garamond"/>
          <w:sz w:val="24"/>
          <w:szCs w:val="24"/>
          <w:lang w:val="en-AU"/>
        </w:rPr>
        <w:t xml:space="preserve"> Oxs, there is some extended simple that has</w:t>
      </w:r>
      <w:r w:rsidR="00D12696" w:rsidRPr="00D36A91">
        <w:rPr>
          <w:rFonts w:ascii="Garamond" w:hAnsi="Garamond"/>
          <w:sz w:val="24"/>
          <w:szCs w:val="24"/>
          <w:lang w:val="en-AU"/>
        </w:rPr>
        <w:t xml:space="preserve"> those Oxs as </w:t>
      </w:r>
      <w:r w:rsidR="005956FA" w:rsidRPr="00D36A91">
        <w:rPr>
          <w:rFonts w:ascii="Garamond" w:hAnsi="Garamond"/>
          <w:sz w:val="24"/>
          <w:szCs w:val="24"/>
          <w:lang w:val="en-AU"/>
        </w:rPr>
        <w:t>ersatz</w:t>
      </w:r>
      <w:r w:rsidR="00D12696" w:rsidRPr="00D36A91">
        <w:rPr>
          <w:rFonts w:ascii="Garamond" w:hAnsi="Garamond"/>
          <w:sz w:val="24"/>
          <w:szCs w:val="24"/>
          <w:lang w:val="en-AU"/>
        </w:rPr>
        <w:t xml:space="preserve"> parts: </w:t>
      </w:r>
      <w:r w:rsidR="004934F6" w:rsidRPr="00D36A91">
        <w:rPr>
          <w:rFonts w:ascii="Garamond" w:hAnsi="Garamond"/>
          <w:sz w:val="24"/>
          <w:szCs w:val="24"/>
          <w:lang w:val="en-AU"/>
        </w:rPr>
        <w:t xml:space="preserve">then </w:t>
      </w:r>
      <w:r w:rsidR="004934F6" w:rsidRPr="00D36A91">
        <w:rPr>
          <w:rFonts w:ascii="Garamond" w:hAnsi="Garamond"/>
          <w:i/>
          <w:sz w:val="24"/>
          <w:szCs w:val="24"/>
          <w:lang w:val="en-AU"/>
        </w:rPr>
        <w:t>w</w:t>
      </w:r>
      <w:r w:rsidR="00EA276A" w:rsidRPr="00D36A91">
        <w:rPr>
          <w:rFonts w:ascii="Garamond" w:hAnsi="Garamond"/>
          <w:sz w:val="24"/>
          <w:szCs w:val="24"/>
          <w:lang w:val="en-AU"/>
        </w:rPr>
        <w:t xml:space="preserve"> is a world with simples “all the way up”. Thus </w:t>
      </w:r>
      <w:r w:rsidR="004E6EB1" w:rsidRPr="00D36A91">
        <w:rPr>
          <w:rFonts w:ascii="Garamond" w:hAnsi="Garamond"/>
          <w:sz w:val="24"/>
          <w:szCs w:val="24"/>
          <w:lang w:val="en-AU"/>
        </w:rPr>
        <w:t xml:space="preserve">non-compositional part minimalism provides a way to explain away our mistaken </w:t>
      </w:r>
      <w:r w:rsidR="004934F6" w:rsidRPr="00D36A91">
        <w:rPr>
          <w:rFonts w:ascii="Garamond" w:hAnsi="Garamond"/>
          <w:sz w:val="24"/>
          <w:szCs w:val="24"/>
          <w:lang w:val="en-AU"/>
        </w:rPr>
        <w:t>intuitions</w:t>
      </w:r>
      <w:r w:rsidR="004E6EB1" w:rsidRPr="00D36A91">
        <w:rPr>
          <w:rFonts w:ascii="Garamond" w:hAnsi="Garamond"/>
          <w:sz w:val="24"/>
          <w:szCs w:val="24"/>
          <w:lang w:val="en-AU"/>
        </w:rPr>
        <w:t xml:space="preserve"> about composition only the assumption </w:t>
      </w:r>
      <w:r w:rsidR="00D12696" w:rsidRPr="00D36A91">
        <w:rPr>
          <w:rFonts w:ascii="Garamond" w:hAnsi="Garamond"/>
          <w:sz w:val="24"/>
          <w:szCs w:val="24"/>
          <w:lang w:val="en-AU"/>
        </w:rPr>
        <w:t xml:space="preserve">not only that there exist extended simples, but also that worlds in which </w:t>
      </w:r>
      <w:r w:rsidR="00127395" w:rsidRPr="00D36A91">
        <w:rPr>
          <w:rFonts w:ascii="Garamond" w:hAnsi="Garamond"/>
          <w:sz w:val="24"/>
          <w:szCs w:val="24"/>
          <w:lang w:val="en-AU"/>
        </w:rPr>
        <w:t>there exist only point-s</w:t>
      </w:r>
      <w:r w:rsidR="009A3A25" w:rsidRPr="00D36A91">
        <w:rPr>
          <w:rFonts w:ascii="Garamond" w:hAnsi="Garamond"/>
          <w:sz w:val="24"/>
          <w:szCs w:val="24"/>
          <w:lang w:val="en-AU"/>
        </w:rPr>
        <w:t xml:space="preserve">ized (and not extended) simples </w:t>
      </w:r>
      <w:r w:rsidR="00D12696" w:rsidRPr="00D36A91">
        <w:rPr>
          <w:rFonts w:ascii="Garamond" w:hAnsi="Garamond"/>
          <w:sz w:val="24"/>
          <w:szCs w:val="24"/>
          <w:lang w:val="en-AU"/>
        </w:rPr>
        <w:t xml:space="preserve">are impossible. </w:t>
      </w:r>
    </w:p>
    <w:p w14:paraId="01E85A86" w14:textId="77777777" w:rsidR="00980A9E" w:rsidRPr="00D36A91" w:rsidRDefault="00713B78"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36F30" w:rsidRPr="00D36A91">
        <w:rPr>
          <w:rFonts w:ascii="Garamond" w:hAnsi="Garamond"/>
          <w:sz w:val="24"/>
          <w:szCs w:val="24"/>
          <w:lang w:val="en-AU"/>
        </w:rPr>
        <w:t xml:space="preserve">Here, then, is how things stand. </w:t>
      </w:r>
      <w:r w:rsidR="00904C45" w:rsidRPr="00D36A91">
        <w:rPr>
          <w:rFonts w:ascii="Garamond" w:hAnsi="Garamond"/>
          <w:sz w:val="24"/>
          <w:szCs w:val="24"/>
          <w:lang w:val="en-AU"/>
        </w:rPr>
        <w:t xml:space="preserve">Part minimalism and eliminative minimalism do the best job of explaining away </w:t>
      </w:r>
      <w:r w:rsidR="00C02458" w:rsidRPr="00D36A91">
        <w:rPr>
          <w:rFonts w:ascii="Garamond" w:hAnsi="Garamond"/>
          <w:sz w:val="24"/>
          <w:szCs w:val="24"/>
          <w:lang w:val="en-AU"/>
        </w:rPr>
        <w:t>the</w:t>
      </w:r>
      <w:r w:rsidR="00980779" w:rsidRPr="00D36A91">
        <w:rPr>
          <w:rFonts w:ascii="Garamond" w:hAnsi="Garamond"/>
          <w:sz w:val="24"/>
          <w:szCs w:val="24"/>
          <w:lang w:val="en-AU"/>
        </w:rPr>
        <w:t xml:space="preserve"> relevant</w:t>
      </w:r>
      <w:r w:rsidR="00904C45" w:rsidRPr="00D36A91">
        <w:rPr>
          <w:rFonts w:ascii="Garamond" w:hAnsi="Garamond"/>
          <w:sz w:val="24"/>
          <w:szCs w:val="24"/>
          <w:lang w:val="en-AU"/>
        </w:rPr>
        <w:t xml:space="preserve"> intuition</w:t>
      </w:r>
      <w:r w:rsidR="00980779" w:rsidRPr="00D36A91">
        <w:rPr>
          <w:rFonts w:ascii="Garamond" w:hAnsi="Garamond"/>
          <w:sz w:val="24"/>
          <w:szCs w:val="24"/>
          <w:lang w:val="en-AU"/>
        </w:rPr>
        <w:t>s</w:t>
      </w:r>
      <w:r w:rsidR="00904C45" w:rsidRPr="00D36A91">
        <w:rPr>
          <w:rFonts w:ascii="Garamond" w:hAnsi="Garamond"/>
          <w:sz w:val="24"/>
          <w:szCs w:val="24"/>
          <w:lang w:val="en-AU"/>
        </w:rPr>
        <w:t xml:space="preserve"> if one rejects NDP. </w:t>
      </w:r>
      <w:r w:rsidR="00980A9E" w:rsidRPr="00D36A91">
        <w:rPr>
          <w:rFonts w:ascii="Garamond" w:hAnsi="Garamond"/>
          <w:sz w:val="24"/>
          <w:szCs w:val="24"/>
          <w:lang w:val="en-AU"/>
        </w:rPr>
        <w:t xml:space="preserve">Eliminative minimalism </w:t>
      </w:r>
      <w:r w:rsidR="00C85F7B" w:rsidRPr="00D36A91">
        <w:rPr>
          <w:rFonts w:ascii="Garamond" w:hAnsi="Garamond"/>
          <w:sz w:val="24"/>
          <w:szCs w:val="24"/>
          <w:lang w:val="en-AU"/>
        </w:rPr>
        <w:t>and non-</w:t>
      </w:r>
      <w:r w:rsidR="00C85F7B" w:rsidRPr="00D36A91">
        <w:rPr>
          <w:rFonts w:ascii="Garamond" w:hAnsi="Garamond"/>
          <w:sz w:val="24"/>
          <w:szCs w:val="24"/>
          <w:lang w:val="en-AU"/>
        </w:rPr>
        <w:lastRenderedPageBreak/>
        <w:t xml:space="preserve">compositional part minimalism do </w:t>
      </w:r>
      <w:r w:rsidR="00980A9E" w:rsidRPr="00D36A91">
        <w:rPr>
          <w:rFonts w:ascii="Garamond" w:hAnsi="Garamond"/>
          <w:sz w:val="24"/>
          <w:szCs w:val="24"/>
          <w:lang w:val="en-AU"/>
        </w:rPr>
        <w:t>best at explaining away the relevant intuitions if one rejects NCP</w:t>
      </w:r>
      <w:r w:rsidR="00C85F7B" w:rsidRPr="00D36A91">
        <w:rPr>
          <w:rFonts w:ascii="Garamond" w:hAnsi="Garamond"/>
          <w:sz w:val="24"/>
          <w:szCs w:val="24"/>
          <w:lang w:val="en-AU"/>
        </w:rPr>
        <w:t>; but the la</w:t>
      </w:r>
      <w:r w:rsidR="00C51D5D" w:rsidRPr="00D36A91">
        <w:rPr>
          <w:rFonts w:ascii="Garamond" w:hAnsi="Garamond"/>
          <w:sz w:val="24"/>
          <w:szCs w:val="24"/>
          <w:lang w:val="en-AU"/>
        </w:rPr>
        <w:t>t</w:t>
      </w:r>
      <w:r w:rsidR="00C85F7B" w:rsidRPr="00D36A91">
        <w:rPr>
          <w:rFonts w:ascii="Garamond" w:hAnsi="Garamond"/>
          <w:sz w:val="24"/>
          <w:szCs w:val="24"/>
          <w:lang w:val="en-AU"/>
        </w:rPr>
        <w:t xml:space="preserve">ter view incurs considerably many other costs and thus, on balance, eliminative minimalism comes out ahead. </w:t>
      </w:r>
      <w:r w:rsidR="00980A9E" w:rsidRPr="00D36A91">
        <w:rPr>
          <w:rFonts w:ascii="Garamond" w:hAnsi="Garamond"/>
          <w:sz w:val="24"/>
          <w:szCs w:val="24"/>
          <w:lang w:val="en-AU"/>
        </w:rPr>
        <w:t>If one rejects NDP and NCP then, at least with respect to the first job, one should endorse eliminative minimalism unless one is independently motivated to accept the picture of mereology and ontology offered by non</w:t>
      </w:r>
      <w:r w:rsidR="00CA4022" w:rsidRPr="00D36A91">
        <w:rPr>
          <w:rFonts w:ascii="Garamond" w:hAnsi="Garamond"/>
          <w:sz w:val="24"/>
          <w:szCs w:val="24"/>
          <w:lang w:val="en-AU"/>
        </w:rPr>
        <w:t>-</w:t>
      </w:r>
      <w:r w:rsidR="00980A9E" w:rsidRPr="00D36A91">
        <w:rPr>
          <w:rFonts w:ascii="Garamond" w:hAnsi="Garamond"/>
          <w:sz w:val="24"/>
          <w:szCs w:val="24"/>
          <w:lang w:val="en-AU"/>
        </w:rPr>
        <w:t>compositional part minimalism</w:t>
      </w:r>
      <w:r w:rsidR="00C51D5D" w:rsidRPr="00D36A91">
        <w:rPr>
          <w:rFonts w:ascii="Garamond" w:hAnsi="Garamond"/>
          <w:sz w:val="24"/>
          <w:szCs w:val="24"/>
          <w:lang w:val="en-AU"/>
        </w:rPr>
        <w:t>.</w:t>
      </w:r>
    </w:p>
    <w:p w14:paraId="49E566AC" w14:textId="77777777" w:rsidR="009E6F3A" w:rsidRPr="00D36A91" w:rsidRDefault="009E6F3A" w:rsidP="004D41BB">
      <w:pPr>
        <w:widowControl w:val="0"/>
        <w:spacing w:after="0" w:line="480" w:lineRule="auto"/>
        <w:rPr>
          <w:rFonts w:ascii="Garamond" w:hAnsi="Garamond"/>
          <w:sz w:val="24"/>
          <w:szCs w:val="24"/>
          <w:lang w:val="en-AU"/>
        </w:rPr>
      </w:pPr>
    </w:p>
    <w:p w14:paraId="00A0C3D6" w14:textId="77777777" w:rsidR="00AB07D5" w:rsidRPr="00D36A91" w:rsidRDefault="00AB07D5" w:rsidP="004D41BB">
      <w:pPr>
        <w:widowControl w:val="0"/>
        <w:spacing w:after="0" w:line="480" w:lineRule="auto"/>
        <w:outlineLvl w:val="0"/>
        <w:rPr>
          <w:rFonts w:ascii="Garamond" w:hAnsi="Garamond"/>
          <w:sz w:val="24"/>
          <w:szCs w:val="24"/>
          <w:lang w:val="en-AU"/>
        </w:rPr>
      </w:pPr>
      <w:r w:rsidRPr="00D36A91">
        <w:rPr>
          <w:rFonts w:ascii="Garamond" w:hAnsi="Garamond"/>
          <w:b/>
          <w:sz w:val="24"/>
          <w:szCs w:val="24"/>
          <w:lang w:val="en-AU"/>
        </w:rPr>
        <w:t xml:space="preserve">4.2 Explaining Property Variation </w:t>
      </w:r>
    </w:p>
    <w:p w14:paraId="328589B6" w14:textId="77777777" w:rsidR="00DE0417" w:rsidRPr="00D36A91" w:rsidRDefault="00DE0417" w:rsidP="004D41BB">
      <w:pPr>
        <w:widowControl w:val="0"/>
        <w:spacing w:after="0" w:line="480" w:lineRule="auto"/>
        <w:rPr>
          <w:rFonts w:ascii="Garamond" w:hAnsi="Garamond"/>
          <w:sz w:val="24"/>
          <w:szCs w:val="24"/>
          <w:lang w:val="en-AU"/>
        </w:rPr>
      </w:pPr>
    </w:p>
    <w:p w14:paraId="4800E1F6" w14:textId="12835997" w:rsidR="00554447" w:rsidRPr="00D36A91" w:rsidRDefault="005F4BE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Suppose that one rejects NDP and </w:t>
      </w:r>
      <w:r w:rsidR="007B3115" w:rsidRPr="00D36A91">
        <w:rPr>
          <w:rFonts w:ascii="Garamond" w:hAnsi="Garamond"/>
          <w:sz w:val="24"/>
          <w:szCs w:val="24"/>
          <w:lang w:val="en-AU"/>
        </w:rPr>
        <w:t>explain</w:t>
      </w:r>
      <w:r w:rsidRPr="00D36A91">
        <w:rPr>
          <w:rFonts w:ascii="Garamond" w:hAnsi="Garamond"/>
          <w:sz w:val="24"/>
          <w:szCs w:val="24"/>
          <w:lang w:val="en-AU"/>
        </w:rPr>
        <w:t>s</w:t>
      </w:r>
      <w:r w:rsidR="007B3115" w:rsidRPr="00D36A91">
        <w:rPr>
          <w:rFonts w:ascii="Garamond" w:hAnsi="Garamond"/>
          <w:sz w:val="24"/>
          <w:szCs w:val="24"/>
          <w:lang w:val="en-AU"/>
        </w:rPr>
        <w:t xml:space="preserve"> property variation across </w:t>
      </w:r>
      <w:r w:rsidR="00886F1E" w:rsidRPr="00D36A91">
        <w:rPr>
          <w:rFonts w:ascii="Garamond" w:hAnsi="Garamond"/>
          <w:sz w:val="24"/>
          <w:szCs w:val="24"/>
          <w:lang w:val="en-AU"/>
        </w:rPr>
        <w:t>a</w:t>
      </w:r>
      <w:r w:rsidR="00AF72DD" w:rsidRPr="00D36A91">
        <w:rPr>
          <w:rFonts w:ascii="Garamond" w:hAnsi="Garamond"/>
          <w:sz w:val="24"/>
          <w:szCs w:val="24"/>
          <w:lang w:val="en-AU"/>
        </w:rPr>
        <w:t>n extend</w:t>
      </w:r>
      <w:r w:rsidR="00A10606" w:rsidRPr="00D36A91">
        <w:rPr>
          <w:rFonts w:ascii="Garamond" w:hAnsi="Garamond"/>
          <w:sz w:val="24"/>
          <w:szCs w:val="24"/>
          <w:lang w:val="en-AU"/>
        </w:rPr>
        <w:t>ed object that lacks metaphysical</w:t>
      </w:r>
      <w:r w:rsidR="00AF72DD" w:rsidRPr="00D36A91">
        <w:rPr>
          <w:rFonts w:ascii="Garamond" w:hAnsi="Garamond"/>
          <w:sz w:val="24"/>
          <w:szCs w:val="24"/>
          <w:lang w:val="en-AU"/>
        </w:rPr>
        <w:t xml:space="preserve"> parts, by appealing to ersatz parts</w:t>
      </w:r>
      <w:r w:rsidR="00DC4D5E" w:rsidRPr="00D36A91">
        <w:rPr>
          <w:rFonts w:ascii="Garamond" w:hAnsi="Garamond"/>
          <w:sz w:val="24"/>
          <w:szCs w:val="24"/>
          <w:lang w:val="en-AU"/>
        </w:rPr>
        <w:t xml:space="preserve">. </w:t>
      </w:r>
      <w:r w:rsidR="00515C90" w:rsidRPr="00D36A91">
        <w:rPr>
          <w:rFonts w:ascii="Garamond" w:hAnsi="Garamond"/>
          <w:sz w:val="24"/>
          <w:szCs w:val="24"/>
          <w:lang w:val="en-AU"/>
        </w:rPr>
        <w:t>C</w:t>
      </w:r>
      <w:r w:rsidR="006A4E33" w:rsidRPr="00D36A91">
        <w:rPr>
          <w:rFonts w:ascii="Garamond" w:hAnsi="Garamond"/>
          <w:sz w:val="24"/>
          <w:szCs w:val="24"/>
          <w:lang w:val="en-AU"/>
        </w:rPr>
        <w:t xml:space="preserve">onsider, first, ontic minimalism. </w:t>
      </w:r>
      <w:r w:rsidR="00DC4D5E" w:rsidRPr="00D36A91">
        <w:rPr>
          <w:rFonts w:ascii="Garamond" w:hAnsi="Garamond"/>
          <w:sz w:val="24"/>
          <w:szCs w:val="24"/>
          <w:lang w:val="en-AU"/>
        </w:rPr>
        <w:t xml:space="preserve">Abstract ontic minimalism faces problems analogous to those we outlined in the previous section. </w:t>
      </w:r>
      <w:r w:rsidR="00554447" w:rsidRPr="00D36A91">
        <w:rPr>
          <w:rFonts w:ascii="Garamond" w:hAnsi="Garamond"/>
          <w:sz w:val="24"/>
          <w:szCs w:val="24"/>
          <w:lang w:val="en-AU"/>
        </w:rPr>
        <w:t>If</w:t>
      </w:r>
      <w:r w:rsidR="00310179" w:rsidRPr="00D36A91">
        <w:rPr>
          <w:rFonts w:ascii="Garamond" w:hAnsi="Garamond"/>
          <w:sz w:val="24"/>
          <w:szCs w:val="24"/>
          <w:lang w:val="en-AU"/>
        </w:rPr>
        <w:t xml:space="preserve"> </w:t>
      </w:r>
      <w:r w:rsidR="005956FA" w:rsidRPr="00D36A91">
        <w:rPr>
          <w:rFonts w:ascii="Garamond" w:hAnsi="Garamond"/>
          <w:sz w:val="24"/>
          <w:szCs w:val="24"/>
          <w:lang w:val="en-AU"/>
        </w:rPr>
        <w:t>ersatz</w:t>
      </w:r>
      <w:r w:rsidR="00310179" w:rsidRPr="00D36A91">
        <w:rPr>
          <w:rFonts w:ascii="Garamond" w:hAnsi="Garamond"/>
          <w:sz w:val="24"/>
          <w:szCs w:val="24"/>
          <w:lang w:val="en-AU"/>
        </w:rPr>
        <w:t xml:space="preserve"> parts are to fill this job description they need to instantiate properties. But the sorts of properties that sets </w:t>
      </w:r>
      <w:r w:rsidR="00554447" w:rsidRPr="00D36A91">
        <w:rPr>
          <w:rFonts w:ascii="Garamond" w:hAnsi="Garamond"/>
          <w:sz w:val="24"/>
          <w:szCs w:val="24"/>
          <w:lang w:val="en-AU"/>
        </w:rPr>
        <w:t>cannot</w:t>
      </w:r>
      <w:r w:rsidR="00310179" w:rsidRPr="00D36A91">
        <w:rPr>
          <w:rFonts w:ascii="Garamond" w:hAnsi="Garamond"/>
          <w:sz w:val="24"/>
          <w:szCs w:val="24"/>
          <w:lang w:val="en-AU"/>
        </w:rPr>
        <w:t xml:space="preserve"> instantiate are precisely the sorts of properties that we want </w:t>
      </w:r>
      <w:r w:rsidR="005956FA" w:rsidRPr="00D36A91">
        <w:rPr>
          <w:rFonts w:ascii="Garamond" w:hAnsi="Garamond"/>
          <w:sz w:val="24"/>
          <w:szCs w:val="24"/>
          <w:lang w:val="en-AU"/>
        </w:rPr>
        <w:t>ersatz</w:t>
      </w:r>
      <w:r w:rsidR="00310179" w:rsidRPr="00D36A91">
        <w:rPr>
          <w:rFonts w:ascii="Garamond" w:hAnsi="Garamond"/>
          <w:sz w:val="24"/>
          <w:szCs w:val="24"/>
          <w:lang w:val="en-AU"/>
        </w:rPr>
        <w:t xml:space="preserve"> parts to be able to instantiate.  </w:t>
      </w:r>
      <w:r w:rsidR="00554447" w:rsidRPr="00D36A91">
        <w:rPr>
          <w:rFonts w:ascii="Garamond" w:hAnsi="Garamond"/>
          <w:sz w:val="24"/>
          <w:szCs w:val="24"/>
          <w:lang w:val="en-AU"/>
        </w:rPr>
        <w:t xml:space="preserve">Here, we think, the abstract minimalist ought to introduce the idea of association: </w:t>
      </w:r>
    </w:p>
    <w:p w14:paraId="64E96D59" w14:textId="77777777" w:rsidR="0056790E" w:rsidRPr="00D36A91" w:rsidRDefault="0056790E" w:rsidP="004D41BB">
      <w:pPr>
        <w:widowControl w:val="0"/>
        <w:spacing w:after="0" w:line="480" w:lineRule="auto"/>
        <w:rPr>
          <w:rFonts w:ascii="Garamond" w:hAnsi="Garamond"/>
          <w:sz w:val="24"/>
          <w:szCs w:val="24"/>
          <w:lang w:val="en-AU"/>
        </w:rPr>
      </w:pPr>
    </w:p>
    <w:p w14:paraId="6A14E2B8" w14:textId="77777777" w:rsidR="00D44EC2" w:rsidRPr="00D36A91" w:rsidRDefault="00D44EC2" w:rsidP="004D41BB">
      <w:pPr>
        <w:widowControl w:val="0"/>
        <w:spacing w:after="0" w:line="480" w:lineRule="auto"/>
        <w:ind w:firstLine="720"/>
        <w:outlineLvl w:val="0"/>
        <w:rPr>
          <w:rFonts w:ascii="Garamond" w:hAnsi="Garamond"/>
          <w:sz w:val="24"/>
          <w:szCs w:val="24"/>
          <w:lang w:val="en-AU"/>
        </w:rPr>
      </w:pPr>
      <w:r w:rsidRPr="00D36A91">
        <w:rPr>
          <w:rFonts w:ascii="Garamond" w:hAnsi="Garamond"/>
          <w:b/>
          <w:sz w:val="24"/>
          <w:szCs w:val="24"/>
          <w:lang w:val="en-AU"/>
        </w:rPr>
        <w:t>C is associated with Property P</w:t>
      </w:r>
      <w:r w:rsidRPr="00D36A91">
        <w:rPr>
          <w:rFonts w:ascii="Garamond" w:hAnsi="Garamond"/>
          <w:sz w:val="24"/>
          <w:szCs w:val="24"/>
          <w:lang w:val="en-AU"/>
        </w:rPr>
        <w:t xml:space="preserve"> =</w:t>
      </w:r>
      <w:r w:rsidR="004B3858" w:rsidRPr="00D36A91">
        <w:rPr>
          <w:rFonts w:ascii="Garamond" w:hAnsi="Garamond"/>
          <w:sz w:val="24"/>
          <w:szCs w:val="24"/>
          <w:lang w:val="en-AU"/>
        </w:rPr>
        <w:t>df</w:t>
      </w:r>
      <w:r w:rsidR="0056790E" w:rsidRPr="00D36A91">
        <w:rPr>
          <w:rFonts w:ascii="Garamond" w:hAnsi="Garamond"/>
          <w:i/>
          <w:sz w:val="24"/>
          <w:szCs w:val="24"/>
          <w:lang w:val="en-AU"/>
        </w:rPr>
        <w:t xml:space="preserve">  </w:t>
      </w:r>
      <w:r w:rsidR="0056790E" w:rsidRPr="00D36A91">
        <w:rPr>
          <w:rFonts w:ascii="Garamond" w:hAnsi="Garamond"/>
          <w:sz w:val="24"/>
          <w:szCs w:val="24"/>
          <w:lang w:val="en-AU"/>
        </w:rPr>
        <w:t>T</w:t>
      </w:r>
      <w:r w:rsidRPr="00D36A91">
        <w:rPr>
          <w:rFonts w:ascii="Garamond" w:hAnsi="Garamond"/>
          <w:sz w:val="24"/>
          <w:szCs w:val="24"/>
          <w:lang w:val="en-AU"/>
        </w:rPr>
        <w:t>he members of C jointly instantiate P.</w:t>
      </w:r>
      <w:r w:rsidR="0056790E" w:rsidRPr="00D36A91">
        <w:rPr>
          <w:rFonts w:ascii="Garamond" w:hAnsi="Garamond"/>
          <w:sz w:val="24"/>
          <w:szCs w:val="24"/>
          <w:lang w:val="en-AU"/>
        </w:rPr>
        <w:t xml:space="preserve"> </w:t>
      </w:r>
    </w:p>
    <w:p w14:paraId="3E4AA28E" w14:textId="77777777" w:rsidR="0056790E" w:rsidRPr="00D36A91" w:rsidRDefault="0056790E" w:rsidP="004D41BB">
      <w:pPr>
        <w:widowControl w:val="0"/>
        <w:spacing w:after="0" w:line="480" w:lineRule="auto"/>
        <w:ind w:firstLine="720"/>
        <w:rPr>
          <w:rFonts w:ascii="Garamond" w:hAnsi="Garamond"/>
          <w:sz w:val="24"/>
          <w:szCs w:val="24"/>
          <w:lang w:val="en-AU"/>
        </w:rPr>
      </w:pPr>
    </w:p>
    <w:p w14:paraId="504B0923" w14:textId="00A8ED7A" w:rsidR="002D2411" w:rsidRPr="00D36A91" w:rsidRDefault="00170911"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Nevertheless, th</w:t>
      </w:r>
      <w:r w:rsidR="00554447" w:rsidRPr="00D36A91">
        <w:rPr>
          <w:rFonts w:ascii="Garamond" w:hAnsi="Garamond"/>
          <w:sz w:val="24"/>
          <w:szCs w:val="24"/>
          <w:lang w:val="en-AU"/>
        </w:rPr>
        <w:t>e</w:t>
      </w:r>
      <w:r w:rsidR="0013626B" w:rsidRPr="00D36A91">
        <w:rPr>
          <w:rFonts w:ascii="Garamond" w:hAnsi="Garamond"/>
          <w:sz w:val="24"/>
          <w:szCs w:val="24"/>
          <w:lang w:val="en-AU"/>
        </w:rPr>
        <w:t xml:space="preserve"> </w:t>
      </w:r>
      <w:r w:rsidR="00554447" w:rsidRPr="00D36A91">
        <w:rPr>
          <w:rFonts w:ascii="Garamond" w:hAnsi="Garamond"/>
          <w:sz w:val="24"/>
          <w:szCs w:val="24"/>
          <w:lang w:val="en-AU"/>
        </w:rPr>
        <w:t>abstract ontic minimalist</w:t>
      </w:r>
      <w:r w:rsidR="0013626B" w:rsidRPr="00D36A91">
        <w:rPr>
          <w:rFonts w:ascii="Garamond" w:hAnsi="Garamond"/>
          <w:sz w:val="24"/>
          <w:szCs w:val="24"/>
          <w:lang w:val="en-AU"/>
        </w:rPr>
        <w:t xml:space="preserve"> has to deny that</w:t>
      </w:r>
      <w:r w:rsidR="00A606CB" w:rsidRPr="00D36A91">
        <w:rPr>
          <w:rFonts w:ascii="Garamond" w:hAnsi="Garamond"/>
          <w:sz w:val="24"/>
          <w:szCs w:val="24"/>
          <w:lang w:val="en-AU"/>
        </w:rPr>
        <w:t xml:space="preserve">, for a large range of properties, any </w:t>
      </w:r>
      <w:r w:rsidR="005956FA" w:rsidRPr="00D36A91">
        <w:rPr>
          <w:rFonts w:ascii="Garamond" w:hAnsi="Garamond"/>
          <w:sz w:val="24"/>
          <w:szCs w:val="24"/>
          <w:lang w:val="en-AU"/>
        </w:rPr>
        <w:t>ersatz</w:t>
      </w:r>
      <w:r w:rsidR="00A606CB" w:rsidRPr="00D36A91">
        <w:rPr>
          <w:rFonts w:ascii="Garamond" w:hAnsi="Garamond"/>
          <w:sz w:val="24"/>
          <w:szCs w:val="24"/>
          <w:lang w:val="en-AU"/>
        </w:rPr>
        <w:t xml:space="preserve"> part ever</w:t>
      </w:r>
      <w:r w:rsidR="0072244C" w:rsidRPr="00D36A91">
        <w:rPr>
          <w:rFonts w:ascii="Garamond" w:hAnsi="Garamond"/>
          <w:sz w:val="24"/>
          <w:szCs w:val="24"/>
          <w:lang w:val="en-AU"/>
        </w:rPr>
        <w:t xml:space="preserve"> instantiates those properties</w:t>
      </w:r>
      <w:r w:rsidR="0013626B" w:rsidRPr="00D36A91">
        <w:rPr>
          <w:rFonts w:ascii="Garamond" w:hAnsi="Garamond"/>
          <w:sz w:val="24"/>
          <w:szCs w:val="24"/>
          <w:lang w:val="en-AU"/>
        </w:rPr>
        <w:t xml:space="preserve">. Instead, </w:t>
      </w:r>
      <w:r w:rsidR="005956FA" w:rsidRPr="00D36A91">
        <w:rPr>
          <w:rFonts w:ascii="Garamond" w:hAnsi="Garamond"/>
          <w:sz w:val="24"/>
          <w:szCs w:val="24"/>
          <w:lang w:val="en-AU"/>
        </w:rPr>
        <w:t>ersatz</w:t>
      </w:r>
      <w:r w:rsidR="0013626B" w:rsidRPr="00D36A91">
        <w:rPr>
          <w:rFonts w:ascii="Garamond" w:hAnsi="Garamond"/>
          <w:sz w:val="24"/>
          <w:szCs w:val="24"/>
          <w:lang w:val="en-AU"/>
        </w:rPr>
        <w:t xml:space="preserve"> parts are associated with</w:t>
      </w:r>
      <w:r w:rsidRPr="00D36A91">
        <w:rPr>
          <w:rFonts w:ascii="Garamond" w:hAnsi="Garamond"/>
          <w:sz w:val="24"/>
          <w:szCs w:val="24"/>
          <w:lang w:val="en-AU"/>
        </w:rPr>
        <w:t xml:space="preserve"> </w:t>
      </w:r>
      <w:r w:rsidR="002D2411" w:rsidRPr="00D36A91">
        <w:rPr>
          <w:rFonts w:ascii="Garamond" w:hAnsi="Garamond"/>
          <w:sz w:val="24"/>
          <w:szCs w:val="24"/>
          <w:lang w:val="en-AU"/>
        </w:rPr>
        <w:t>those</w:t>
      </w:r>
      <w:r w:rsidRPr="00D36A91">
        <w:rPr>
          <w:rFonts w:ascii="Garamond" w:hAnsi="Garamond"/>
          <w:sz w:val="24"/>
          <w:szCs w:val="24"/>
          <w:lang w:val="en-AU"/>
        </w:rPr>
        <w:t xml:space="preserve"> properties. </w:t>
      </w:r>
      <w:r w:rsidR="0013626B" w:rsidRPr="00D36A91">
        <w:rPr>
          <w:rFonts w:ascii="Garamond" w:hAnsi="Garamond"/>
          <w:sz w:val="24"/>
          <w:szCs w:val="24"/>
          <w:lang w:val="en-AU"/>
        </w:rPr>
        <w:t xml:space="preserve"> </w:t>
      </w:r>
      <w:r w:rsidR="002D2411" w:rsidRPr="00D36A91">
        <w:rPr>
          <w:rFonts w:ascii="Garamond" w:hAnsi="Garamond"/>
          <w:sz w:val="24"/>
          <w:szCs w:val="24"/>
          <w:lang w:val="en-AU"/>
        </w:rPr>
        <w:t xml:space="preserve">Thus the abstract minimalist cannot say that a </w:t>
      </w:r>
      <w:r w:rsidR="0072244C" w:rsidRPr="00D36A91">
        <w:rPr>
          <w:rFonts w:ascii="Garamond" w:hAnsi="Garamond"/>
          <w:sz w:val="24"/>
          <w:szCs w:val="24"/>
          <w:lang w:val="en-AU"/>
        </w:rPr>
        <w:t>heterogeneous</w:t>
      </w:r>
      <w:r w:rsidR="002D2411" w:rsidRPr="00D36A91">
        <w:rPr>
          <w:rFonts w:ascii="Garamond" w:hAnsi="Garamond"/>
          <w:sz w:val="24"/>
          <w:szCs w:val="24"/>
          <w:lang w:val="en-AU"/>
        </w:rPr>
        <w:t xml:space="preserve"> </w:t>
      </w:r>
      <w:r w:rsidR="0013626B" w:rsidRPr="00D36A91">
        <w:rPr>
          <w:rFonts w:ascii="Garamond" w:hAnsi="Garamond"/>
          <w:sz w:val="24"/>
          <w:szCs w:val="24"/>
          <w:lang w:val="en-AU"/>
        </w:rPr>
        <w:t xml:space="preserve">simple </w:t>
      </w:r>
      <w:r w:rsidR="002D2411" w:rsidRPr="00D36A91">
        <w:rPr>
          <w:rFonts w:ascii="Garamond" w:hAnsi="Garamond"/>
          <w:sz w:val="24"/>
          <w:szCs w:val="24"/>
          <w:lang w:val="en-AU"/>
        </w:rPr>
        <w:t>is</w:t>
      </w:r>
      <w:r w:rsidR="0013626B" w:rsidRPr="00D36A91">
        <w:rPr>
          <w:rFonts w:ascii="Garamond" w:hAnsi="Garamond"/>
          <w:sz w:val="24"/>
          <w:szCs w:val="24"/>
          <w:lang w:val="en-AU"/>
        </w:rPr>
        <w:t xml:space="preserve"> red at some</w:t>
      </w:r>
      <w:r w:rsidR="00E72610" w:rsidRPr="00D36A91">
        <w:rPr>
          <w:rFonts w:ascii="Garamond" w:hAnsi="Garamond"/>
          <w:sz w:val="24"/>
          <w:szCs w:val="24"/>
          <w:lang w:val="en-AU"/>
        </w:rPr>
        <w:t xml:space="preserve"> </w:t>
      </w:r>
      <w:r w:rsidR="003E1DA1" w:rsidRPr="00D36A91">
        <w:rPr>
          <w:rFonts w:ascii="Garamond" w:hAnsi="Garamond"/>
          <w:sz w:val="24"/>
          <w:szCs w:val="24"/>
          <w:lang w:val="en-AU"/>
        </w:rPr>
        <w:t>region</w:t>
      </w:r>
      <w:r w:rsidR="00E72610" w:rsidRPr="00D36A91">
        <w:rPr>
          <w:rFonts w:ascii="Garamond" w:hAnsi="Garamond"/>
          <w:sz w:val="24"/>
          <w:szCs w:val="24"/>
          <w:lang w:val="en-AU"/>
        </w:rPr>
        <w:t xml:space="preserve"> in virtue of having an </w:t>
      </w:r>
      <w:r w:rsidR="005956FA" w:rsidRPr="00D36A91">
        <w:rPr>
          <w:rFonts w:ascii="Garamond" w:hAnsi="Garamond"/>
          <w:sz w:val="24"/>
          <w:szCs w:val="24"/>
          <w:lang w:val="en-AU"/>
        </w:rPr>
        <w:t>ersatz</w:t>
      </w:r>
      <w:r w:rsidR="0013626B" w:rsidRPr="00D36A91">
        <w:rPr>
          <w:rFonts w:ascii="Garamond" w:hAnsi="Garamond"/>
          <w:sz w:val="24"/>
          <w:szCs w:val="24"/>
          <w:lang w:val="en-AU"/>
        </w:rPr>
        <w:t xml:space="preserve"> part that </w:t>
      </w:r>
      <w:r w:rsidR="0072244C" w:rsidRPr="00D36A91">
        <w:rPr>
          <w:rFonts w:ascii="Garamond" w:hAnsi="Garamond"/>
          <w:sz w:val="24"/>
          <w:szCs w:val="24"/>
          <w:lang w:val="en-AU"/>
        </w:rPr>
        <w:t xml:space="preserve">exactly occupies that </w:t>
      </w:r>
      <w:r w:rsidR="003E1DA1" w:rsidRPr="00D36A91">
        <w:rPr>
          <w:rFonts w:ascii="Garamond" w:hAnsi="Garamond"/>
          <w:sz w:val="24"/>
          <w:szCs w:val="24"/>
          <w:lang w:val="en-AU"/>
        </w:rPr>
        <w:t>region</w:t>
      </w:r>
      <w:r w:rsidR="0072244C" w:rsidRPr="00D36A91">
        <w:rPr>
          <w:rFonts w:ascii="Garamond" w:hAnsi="Garamond"/>
          <w:sz w:val="24"/>
          <w:szCs w:val="24"/>
          <w:lang w:val="en-AU"/>
        </w:rPr>
        <w:t xml:space="preserve"> and is red. Instead, </w:t>
      </w:r>
      <w:r w:rsidR="002D2411" w:rsidRPr="00D36A91">
        <w:rPr>
          <w:rFonts w:ascii="Garamond" w:hAnsi="Garamond"/>
          <w:sz w:val="24"/>
          <w:szCs w:val="24"/>
          <w:lang w:val="en-AU"/>
        </w:rPr>
        <w:t xml:space="preserve">she must hold that </w:t>
      </w:r>
      <w:r w:rsidR="0013626B" w:rsidRPr="00D36A91">
        <w:rPr>
          <w:rFonts w:ascii="Garamond" w:hAnsi="Garamond"/>
          <w:sz w:val="24"/>
          <w:szCs w:val="24"/>
          <w:lang w:val="en-AU"/>
        </w:rPr>
        <w:t xml:space="preserve">the simple is red </w:t>
      </w:r>
      <w:r w:rsidR="0072244C" w:rsidRPr="00D36A91">
        <w:rPr>
          <w:rFonts w:ascii="Garamond" w:hAnsi="Garamond"/>
          <w:sz w:val="24"/>
          <w:szCs w:val="24"/>
          <w:lang w:val="en-AU"/>
        </w:rPr>
        <w:t xml:space="preserve">at that </w:t>
      </w:r>
      <w:r w:rsidR="002D2411" w:rsidRPr="00D36A91">
        <w:rPr>
          <w:rFonts w:ascii="Garamond" w:hAnsi="Garamond"/>
          <w:sz w:val="24"/>
          <w:szCs w:val="24"/>
          <w:lang w:val="en-AU"/>
        </w:rPr>
        <w:t>region</w:t>
      </w:r>
      <w:r w:rsidR="0072244C" w:rsidRPr="00D36A91">
        <w:rPr>
          <w:rFonts w:ascii="Garamond" w:hAnsi="Garamond"/>
          <w:sz w:val="24"/>
          <w:szCs w:val="24"/>
          <w:lang w:val="en-AU"/>
        </w:rPr>
        <w:t xml:space="preserve"> </w:t>
      </w:r>
      <w:r w:rsidR="0013626B" w:rsidRPr="00D36A91">
        <w:rPr>
          <w:rFonts w:ascii="Garamond" w:hAnsi="Garamond"/>
          <w:sz w:val="24"/>
          <w:szCs w:val="24"/>
          <w:lang w:val="en-AU"/>
        </w:rPr>
        <w:t xml:space="preserve">in virtue of </w:t>
      </w:r>
      <w:r w:rsidR="0072244C" w:rsidRPr="00D36A91">
        <w:rPr>
          <w:rFonts w:ascii="Garamond" w:hAnsi="Garamond"/>
          <w:sz w:val="24"/>
          <w:szCs w:val="24"/>
          <w:lang w:val="en-AU"/>
        </w:rPr>
        <w:t>having a</w:t>
      </w:r>
      <w:r w:rsidR="000E09F7" w:rsidRPr="00D36A91">
        <w:rPr>
          <w:rFonts w:ascii="Garamond" w:hAnsi="Garamond"/>
          <w:sz w:val="24"/>
          <w:szCs w:val="24"/>
          <w:lang w:val="en-AU"/>
        </w:rPr>
        <w:t>n</w:t>
      </w:r>
      <w:r w:rsidR="0072244C" w:rsidRPr="00D36A91">
        <w:rPr>
          <w:rFonts w:ascii="Garamond" w:hAnsi="Garamond"/>
          <w:sz w:val="24"/>
          <w:szCs w:val="24"/>
          <w:lang w:val="en-AU"/>
        </w:rPr>
        <w:t xml:space="preserve"> </w:t>
      </w:r>
      <w:r w:rsidR="005956FA" w:rsidRPr="00D36A91">
        <w:rPr>
          <w:rFonts w:ascii="Garamond" w:hAnsi="Garamond"/>
          <w:sz w:val="24"/>
          <w:szCs w:val="24"/>
          <w:lang w:val="en-AU"/>
        </w:rPr>
        <w:t>ersatz</w:t>
      </w:r>
      <w:r w:rsidR="0072244C" w:rsidRPr="00D36A91">
        <w:rPr>
          <w:rFonts w:ascii="Garamond" w:hAnsi="Garamond"/>
          <w:sz w:val="24"/>
          <w:szCs w:val="24"/>
          <w:lang w:val="en-AU"/>
        </w:rPr>
        <w:t xml:space="preserve"> part that is exactly associated with that </w:t>
      </w:r>
      <w:r w:rsidR="002D2411" w:rsidRPr="00D36A91">
        <w:rPr>
          <w:rFonts w:ascii="Garamond" w:hAnsi="Garamond"/>
          <w:sz w:val="24"/>
          <w:szCs w:val="24"/>
          <w:lang w:val="en-AU"/>
        </w:rPr>
        <w:t>region</w:t>
      </w:r>
      <w:r w:rsidR="0072244C" w:rsidRPr="00D36A91">
        <w:rPr>
          <w:rFonts w:ascii="Garamond" w:hAnsi="Garamond"/>
          <w:sz w:val="24"/>
          <w:szCs w:val="24"/>
          <w:lang w:val="en-AU"/>
        </w:rPr>
        <w:t xml:space="preserve"> and is associated with redness. </w:t>
      </w:r>
      <w:r w:rsidR="00D95A49" w:rsidRPr="00D36A91">
        <w:rPr>
          <w:rFonts w:ascii="Garamond" w:hAnsi="Garamond"/>
          <w:sz w:val="24"/>
          <w:szCs w:val="24"/>
          <w:lang w:val="en-AU"/>
        </w:rPr>
        <w:t xml:space="preserve">This view </w:t>
      </w:r>
      <w:r w:rsidR="002D2411" w:rsidRPr="00D36A91">
        <w:rPr>
          <w:rFonts w:ascii="Garamond" w:hAnsi="Garamond"/>
          <w:sz w:val="24"/>
          <w:szCs w:val="24"/>
          <w:lang w:val="en-AU"/>
        </w:rPr>
        <w:t xml:space="preserve">is not especially simple, </w:t>
      </w:r>
      <w:r w:rsidR="00D95A49" w:rsidRPr="00D36A91">
        <w:rPr>
          <w:rFonts w:ascii="Garamond" w:hAnsi="Garamond"/>
          <w:sz w:val="24"/>
          <w:szCs w:val="24"/>
          <w:lang w:val="en-AU"/>
        </w:rPr>
        <w:t>nor is it</w:t>
      </w:r>
      <w:r w:rsidR="002D2411" w:rsidRPr="00D36A91">
        <w:rPr>
          <w:rFonts w:ascii="Garamond" w:hAnsi="Garamond"/>
          <w:sz w:val="24"/>
          <w:szCs w:val="24"/>
          <w:lang w:val="en-AU"/>
        </w:rPr>
        <w:t xml:space="preserve"> clear what explanatory benefit is </w:t>
      </w:r>
      <w:r w:rsidR="00BD0EA3" w:rsidRPr="00D36A91">
        <w:rPr>
          <w:rFonts w:ascii="Garamond" w:hAnsi="Garamond"/>
          <w:sz w:val="24"/>
          <w:szCs w:val="24"/>
          <w:lang w:val="en-AU"/>
        </w:rPr>
        <w:t>accrued</w:t>
      </w:r>
      <w:r w:rsidR="002D2411" w:rsidRPr="00D36A91">
        <w:rPr>
          <w:rFonts w:ascii="Garamond" w:hAnsi="Garamond"/>
          <w:sz w:val="24"/>
          <w:szCs w:val="24"/>
          <w:lang w:val="en-AU"/>
        </w:rPr>
        <w:t xml:space="preserve"> by appealing to </w:t>
      </w:r>
      <w:r w:rsidR="005956FA" w:rsidRPr="00D36A91">
        <w:rPr>
          <w:rFonts w:ascii="Garamond" w:hAnsi="Garamond"/>
          <w:sz w:val="24"/>
          <w:szCs w:val="24"/>
          <w:lang w:val="en-AU"/>
        </w:rPr>
        <w:t>ersatz</w:t>
      </w:r>
      <w:r w:rsidR="002D2411" w:rsidRPr="00D36A91">
        <w:rPr>
          <w:rFonts w:ascii="Garamond" w:hAnsi="Garamond"/>
          <w:sz w:val="24"/>
          <w:szCs w:val="24"/>
          <w:lang w:val="en-AU"/>
        </w:rPr>
        <w:t xml:space="preserve"> parts.</w:t>
      </w:r>
      <w:r w:rsidR="00E374C9" w:rsidRPr="00D36A91">
        <w:rPr>
          <w:rFonts w:ascii="Garamond" w:hAnsi="Garamond"/>
          <w:sz w:val="24"/>
          <w:szCs w:val="24"/>
          <w:lang w:val="en-AU"/>
        </w:rPr>
        <w:t xml:space="preserve"> </w:t>
      </w:r>
    </w:p>
    <w:p w14:paraId="69AA5E9A" w14:textId="1F64DE9D" w:rsidR="008A2505" w:rsidRPr="00D36A91" w:rsidRDefault="005C570B"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lastRenderedPageBreak/>
        <w:tab/>
      </w:r>
      <w:r w:rsidR="002D2411" w:rsidRPr="00D36A91">
        <w:rPr>
          <w:rFonts w:ascii="Garamond" w:hAnsi="Garamond"/>
          <w:sz w:val="24"/>
          <w:szCs w:val="24"/>
          <w:lang w:val="en-AU"/>
        </w:rPr>
        <w:t xml:space="preserve">We think eliminative ontic minimalism fares better. </w:t>
      </w:r>
      <w:r w:rsidRPr="00D36A91">
        <w:rPr>
          <w:rFonts w:ascii="Garamond" w:hAnsi="Garamond"/>
          <w:sz w:val="24"/>
          <w:szCs w:val="24"/>
          <w:lang w:val="en-AU"/>
        </w:rPr>
        <w:t>Th</w:t>
      </w:r>
      <w:r w:rsidR="004F676C" w:rsidRPr="00D36A91">
        <w:rPr>
          <w:rFonts w:ascii="Garamond" w:hAnsi="Garamond"/>
          <w:sz w:val="24"/>
          <w:szCs w:val="24"/>
          <w:lang w:val="en-AU"/>
        </w:rPr>
        <w:t xml:space="preserve">e eliminative </w:t>
      </w:r>
      <w:r w:rsidR="002D2411" w:rsidRPr="00D36A91">
        <w:rPr>
          <w:rFonts w:ascii="Garamond" w:hAnsi="Garamond"/>
          <w:sz w:val="24"/>
          <w:szCs w:val="24"/>
          <w:lang w:val="en-AU"/>
        </w:rPr>
        <w:t xml:space="preserve">minimalist </w:t>
      </w:r>
      <w:r w:rsidR="004F676C" w:rsidRPr="00D36A91">
        <w:rPr>
          <w:rFonts w:ascii="Garamond" w:hAnsi="Garamond"/>
          <w:sz w:val="24"/>
          <w:szCs w:val="24"/>
          <w:lang w:val="en-AU"/>
        </w:rPr>
        <w:t>can simply say that the</w:t>
      </w:r>
      <w:r w:rsidRPr="00D36A91">
        <w:rPr>
          <w:rFonts w:ascii="Garamond" w:hAnsi="Garamond"/>
          <w:sz w:val="24"/>
          <w:szCs w:val="24"/>
          <w:lang w:val="en-AU"/>
        </w:rPr>
        <w:t xml:space="preserve"> left hand side of the simple is red because there is a</w:t>
      </w:r>
      <w:r w:rsidR="0093098E"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w:t>
      </w:r>
      <w:r w:rsidR="00A96BCB" w:rsidRPr="00D36A91">
        <w:rPr>
          <w:rFonts w:ascii="Garamond" w:hAnsi="Garamond"/>
          <w:sz w:val="24"/>
          <w:szCs w:val="24"/>
          <w:lang w:val="en-AU"/>
        </w:rPr>
        <w:t>, EP,</w:t>
      </w:r>
      <w:r w:rsidRPr="00D36A91">
        <w:rPr>
          <w:rFonts w:ascii="Garamond" w:hAnsi="Garamond"/>
          <w:sz w:val="24"/>
          <w:szCs w:val="24"/>
          <w:lang w:val="en-AU"/>
        </w:rPr>
        <w:t xml:space="preserve"> that </w:t>
      </w:r>
      <w:r w:rsidR="004F676C" w:rsidRPr="00D36A91">
        <w:rPr>
          <w:rFonts w:ascii="Garamond" w:hAnsi="Garamond"/>
          <w:sz w:val="24"/>
          <w:szCs w:val="24"/>
          <w:lang w:val="en-AU"/>
        </w:rPr>
        <w:t xml:space="preserve">exactly occupies that region </w:t>
      </w:r>
      <w:r w:rsidR="002D2411" w:rsidRPr="00D36A91">
        <w:rPr>
          <w:rFonts w:ascii="Garamond" w:hAnsi="Garamond"/>
          <w:sz w:val="24"/>
          <w:szCs w:val="24"/>
          <w:lang w:val="en-AU"/>
        </w:rPr>
        <w:t>and</w:t>
      </w:r>
      <w:r w:rsidR="004F676C" w:rsidRPr="00D36A91">
        <w:rPr>
          <w:rFonts w:ascii="Garamond" w:hAnsi="Garamond"/>
          <w:sz w:val="24"/>
          <w:szCs w:val="24"/>
          <w:lang w:val="en-AU"/>
        </w:rPr>
        <w:t xml:space="preserve"> </w:t>
      </w:r>
      <w:r w:rsidRPr="00D36A91">
        <w:rPr>
          <w:rFonts w:ascii="Garamond" w:hAnsi="Garamond"/>
          <w:sz w:val="24"/>
          <w:szCs w:val="24"/>
          <w:lang w:val="en-AU"/>
        </w:rPr>
        <w:t xml:space="preserve">is red. </w:t>
      </w:r>
      <w:r w:rsidR="004F676C" w:rsidRPr="00D36A91">
        <w:rPr>
          <w:rFonts w:ascii="Garamond" w:hAnsi="Garamond"/>
          <w:sz w:val="24"/>
          <w:szCs w:val="24"/>
          <w:lang w:val="en-AU"/>
        </w:rPr>
        <w:t xml:space="preserve">Since </w:t>
      </w:r>
      <w:r w:rsidR="00A96BCB" w:rsidRPr="00D36A91">
        <w:rPr>
          <w:rFonts w:ascii="Garamond" w:hAnsi="Garamond"/>
          <w:sz w:val="24"/>
          <w:szCs w:val="24"/>
          <w:lang w:val="en-AU"/>
        </w:rPr>
        <w:t>‘EP, just picks out</w:t>
      </w:r>
      <w:r w:rsidR="004E1E58" w:rsidRPr="00D36A91">
        <w:rPr>
          <w:rFonts w:ascii="Garamond" w:hAnsi="Garamond"/>
          <w:sz w:val="24"/>
          <w:szCs w:val="24"/>
          <w:lang w:val="en-AU"/>
        </w:rPr>
        <w:t xml:space="preserve"> the</w:t>
      </w:r>
      <w:r w:rsidR="00A96BCB" w:rsidRPr="00D36A91">
        <w:rPr>
          <w:rFonts w:ascii="Garamond" w:hAnsi="Garamond"/>
          <w:sz w:val="24"/>
          <w:szCs w:val="24"/>
          <w:lang w:val="en-AU"/>
        </w:rPr>
        <w:t xml:space="preserve"> </w:t>
      </w:r>
      <w:r w:rsidR="004F676C" w:rsidRPr="00D36A91">
        <w:rPr>
          <w:rFonts w:ascii="Garamond" w:hAnsi="Garamond"/>
          <w:sz w:val="24"/>
          <w:szCs w:val="24"/>
          <w:lang w:val="en-AU"/>
        </w:rPr>
        <w:t xml:space="preserve">plurality of </w:t>
      </w:r>
      <w:r w:rsidR="002D2411" w:rsidRPr="00D36A91">
        <w:rPr>
          <w:rFonts w:ascii="Garamond" w:hAnsi="Garamond"/>
          <w:sz w:val="24"/>
          <w:szCs w:val="24"/>
          <w:lang w:val="en-AU"/>
        </w:rPr>
        <w:t>P</w:t>
      </w:r>
      <w:r w:rsidR="004F676C" w:rsidRPr="00D36A91">
        <w:rPr>
          <w:rFonts w:ascii="Garamond" w:hAnsi="Garamond"/>
          <w:sz w:val="24"/>
          <w:szCs w:val="24"/>
          <w:lang w:val="en-AU"/>
        </w:rPr>
        <w:t xml:space="preserve">xs that </w:t>
      </w:r>
      <w:r w:rsidR="002D2411" w:rsidRPr="00D36A91">
        <w:rPr>
          <w:rFonts w:ascii="Garamond" w:hAnsi="Garamond"/>
          <w:sz w:val="24"/>
          <w:szCs w:val="24"/>
          <w:lang w:val="en-AU"/>
        </w:rPr>
        <w:t xml:space="preserve">jointly </w:t>
      </w:r>
      <w:r w:rsidR="004F676C" w:rsidRPr="00D36A91">
        <w:rPr>
          <w:rFonts w:ascii="Garamond" w:hAnsi="Garamond"/>
          <w:sz w:val="24"/>
          <w:szCs w:val="24"/>
          <w:lang w:val="en-AU"/>
        </w:rPr>
        <w:t>exactl</w:t>
      </w:r>
      <w:r w:rsidR="002D2411" w:rsidRPr="00D36A91">
        <w:rPr>
          <w:rFonts w:ascii="Garamond" w:hAnsi="Garamond"/>
          <w:sz w:val="24"/>
          <w:szCs w:val="24"/>
          <w:lang w:val="en-AU"/>
        </w:rPr>
        <w:t>y occupy the region in question</w:t>
      </w:r>
      <w:r w:rsidR="004F676C" w:rsidRPr="00D36A91">
        <w:rPr>
          <w:rFonts w:ascii="Garamond" w:hAnsi="Garamond"/>
          <w:sz w:val="24"/>
          <w:szCs w:val="24"/>
          <w:lang w:val="en-AU"/>
        </w:rPr>
        <w:t xml:space="preserve"> its redness is determined by the</w:t>
      </w:r>
      <w:r w:rsidR="00D73C25" w:rsidRPr="00D36A91">
        <w:rPr>
          <w:rFonts w:ascii="Garamond" w:hAnsi="Garamond"/>
          <w:sz w:val="24"/>
          <w:szCs w:val="24"/>
          <w:lang w:val="en-AU"/>
        </w:rPr>
        <w:t xml:space="preserve"> properties of each of the </w:t>
      </w:r>
      <w:r w:rsidR="002D2411" w:rsidRPr="00D36A91">
        <w:rPr>
          <w:rFonts w:ascii="Garamond" w:hAnsi="Garamond"/>
          <w:sz w:val="24"/>
          <w:szCs w:val="24"/>
          <w:lang w:val="en-AU"/>
        </w:rPr>
        <w:t>P</w:t>
      </w:r>
      <w:r w:rsidR="00D73C25" w:rsidRPr="00D36A91">
        <w:rPr>
          <w:rFonts w:ascii="Garamond" w:hAnsi="Garamond"/>
          <w:sz w:val="24"/>
          <w:szCs w:val="24"/>
          <w:lang w:val="en-AU"/>
        </w:rPr>
        <w:t>xs</w:t>
      </w:r>
      <w:r w:rsidR="0093098E" w:rsidRPr="00D36A91">
        <w:rPr>
          <w:rFonts w:ascii="Garamond" w:hAnsi="Garamond"/>
          <w:sz w:val="24"/>
          <w:szCs w:val="24"/>
          <w:lang w:val="en-AU"/>
        </w:rPr>
        <w:t xml:space="preserve"> </w:t>
      </w:r>
      <w:r w:rsidR="00D73C25" w:rsidRPr="00D36A91">
        <w:rPr>
          <w:rFonts w:ascii="Garamond" w:hAnsi="Garamond"/>
          <w:sz w:val="24"/>
          <w:szCs w:val="24"/>
          <w:lang w:val="en-AU"/>
        </w:rPr>
        <w:t xml:space="preserve">in a perfectly straightforward manner. </w:t>
      </w:r>
    </w:p>
    <w:p w14:paraId="47FC2072" w14:textId="0279C91A" w:rsidR="00AD732C" w:rsidRPr="00D36A91" w:rsidRDefault="00FA1EDF"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 xml:space="preserve">Part minimalists can tell much the same story. </w:t>
      </w:r>
      <w:r w:rsidR="00F37453" w:rsidRPr="00D36A91">
        <w:rPr>
          <w:rFonts w:ascii="Garamond" w:hAnsi="Garamond"/>
          <w:sz w:val="24"/>
          <w:szCs w:val="24"/>
          <w:lang w:val="en-AU"/>
        </w:rPr>
        <w:t xml:space="preserve">Suppose S is a heterogeneous simple that is red at region R. </w:t>
      </w:r>
      <w:r w:rsidRPr="00D36A91">
        <w:rPr>
          <w:rFonts w:ascii="Garamond" w:hAnsi="Garamond"/>
          <w:sz w:val="24"/>
          <w:szCs w:val="24"/>
          <w:lang w:val="en-AU"/>
        </w:rPr>
        <w:t>P</w:t>
      </w:r>
      <w:r w:rsidR="00BE3792" w:rsidRPr="00D36A91">
        <w:rPr>
          <w:rFonts w:ascii="Garamond" w:hAnsi="Garamond"/>
          <w:sz w:val="24"/>
          <w:szCs w:val="24"/>
          <w:lang w:val="en-AU"/>
        </w:rPr>
        <w:t xml:space="preserve">art minimalists </w:t>
      </w:r>
      <w:r w:rsidRPr="00D36A91">
        <w:rPr>
          <w:rFonts w:ascii="Garamond" w:hAnsi="Garamond"/>
          <w:sz w:val="24"/>
          <w:szCs w:val="24"/>
          <w:lang w:val="en-AU"/>
        </w:rPr>
        <w:t>will</w:t>
      </w:r>
      <w:r w:rsidR="00BE3792" w:rsidRPr="00D36A91">
        <w:rPr>
          <w:rFonts w:ascii="Garamond" w:hAnsi="Garamond"/>
          <w:sz w:val="24"/>
          <w:szCs w:val="24"/>
          <w:lang w:val="en-AU"/>
        </w:rPr>
        <w:t xml:space="preserve"> point out that </w:t>
      </w:r>
      <w:r w:rsidR="00F37453" w:rsidRPr="00D36A91">
        <w:rPr>
          <w:rFonts w:ascii="Garamond" w:hAnsi="Garamond"/>
          <w:sz w:val="24"/>
          <w:szCs w:val="24"/>
          <w:lang w:val="en-AU"/>
        </w:rPr>
        <w:t xml:space="preserve">this is because S </w:t>
      </w:r>
      <w:r w:rsidR="004F46CB" w:rsidRPr="00D36A91">
        <w:rPr>
          <w:rFonts w:ascii="Garamond" w:hAnsi="Garamond"/>
          <w:sz w:val="24"/>
          <w:szCs w:val="24"/>
          <w:lang w:val="en-AU"/>
        </w:rPr>
        <w:t>has</w:t>
      </w:r>
      <w:r w:rsidR="00F37453" w:rsidRPr="00D36A91">
        <w:rPr>
          <w:rFonts w:ascii="Garamond" w:hAnsi="Garamond"/>
          <w:sz w:val="24"/>
          <w:szCs w:val="24"/>
          <w:lang w:val="en-AU"/>
        </w:rPr>
        <w:t xml:space="preserve"> a</w:t>
      </w:r>
      <w:r w:rsidR="004F46CB" w:rsidRPr="00D36A91">
        <w:rPr>
          <w:rFonts w:ascii="Garamond" w:hAnsi="Garamond"/>
          <w:sz w:val="24"/>
          <w:szCs w:val="24"/>
          <w:lang w:val="en-AU"/>
        </w:rPr>
        <w:t>n</w:t>
      </w:r>
      <w:r w:rsidR="00F37453" w:rsidRPr="00D36A91">
        <w:rPr>
          <w:rFonts w:ascii="Garamond" w:hAnsi="Garamond"/>
          <w:sz w:val="24"/>
          <w:szCs w:val="24"/>
          <w:lang w:val="en-AU"/>
        </w:rPr>
        <w:t xml:space="preserve"> </w:t>
      </w:r>
      <w:r w:rsidR="005956FA" w:rsidRPr="00D36A91">
        <w:rPr>
          <w:rFonts w:ascii="Garamond" w:hAnsi="Garamond"/>
          <w:sz w:val="24"/>
          <w:szCs w:val="24"/>
          <w:lang w:val="en-AU"/>
        </w:rPr>
        <w:t>ersatz</w:t>
      </w:r>
      <w:r w:rsidR="00F37453" w:rsidRPr="00D36A91">
        <w:rPr>
          <w:rFonts w:ascii="Garamond" w:hAnsi="Garamond"/>
          <w:sz w:val="24"/>
          <w:szCs w:val="24"/>
          <w:lang w:val="en-AU"/>
        </w:rPr>
        <w:t xml:space="preserve"> part that exactly occupies R and is red. </w:t>
      </w:r>
      <w:r w:rsidR="007E7E75" w:rsidRPr="00D36A91">
        <w:rPr>
          <w:rFonts w:ascii="Garamond" w:hAnsi="Garamond"/>
          <w:sz w:val="24"/>
          <w:szCs w:val="24"/>
          <w:lang w:val="en-AU"/>
        </w:rPr>
        <w:t xml:space="preserve">S </w:t>
      </w:r>
      <w:r w:rsidR="00DA7825" w:rsidRPr="00D36A91">
        <w:rPr>
          <w:rFonts w:ascii="Garamond" w:hAnsi="Garamond"/>
          <w:sz w:val="24"/>
          <w:szCs w:val="24"/>
          <w:lang w:val="en-AU"/>
        </w:rPr>
        <w:t xml:space="preserve">has the properties it does in virtue of the existence of </w:t>
      </w:r>
      <w:r w:rsidR="007E7E75" w:rsidRPr="00D36A91">
        <w:rPr>
          <w:rFonts w:ascii="Garamond" w:hAnsi="Garamond"/>
          <w:sz w:val="24"/>
          <w:szCs w:val="24"/>
          <w:lang w:val="en-AU"/>
        </w:rPr>
        <w:t xml:space="preserve">its most basic </w:t>
      </w:r>
      <w:r w:rsidR="005956FA" w:rsidRPr="00D36A91">
        <w:rPr>
          <w:rFonts w:ascii="Garamond" w:hAnsi="Garamond"/>
          <w:sz w:val="24"/>
          <w:szCs w:val="24"/>
          <w:lang w:val="en-AU"/>
        </w:rPr>
        <w:t>ersatz</w:t>
      </w:r>
      <w:r w:rsidR="007E7E75" w:rsidRPr="00D36A91">
        <w:rPr>
          <w:rFonts w:ascii="Garamond" w:hAnsi="Garamond"/>
          <w:sz w:val="24"/>
          <w:szCs w:val="24"/>
          <w:lang w:val="en-AU"/>
        </w:rPr>
        <w:t xml:space="preserve"> parts—the</w:t>
      </w:r>
      <w:r w:rsidR="00DA7825" w:rsidRPr="00D36A91">
        <w:rPr>
          <w:rFonts w:ascii="Garamond" w:hAnsi="Garamond"/>
          <w:sz w:val="24"/>
          <w:szCs w:val="24"/>
          <w:lang w:val="en-AU"/>
        </w:rPr>
        <w:t xml:space="preserve"> </w:t>
      </w:r>
      <w:r w:rsidR="007E7E75" w:rsidRPr="00D36A91">
        <w:rPr>
          <w:rFonts w:ascii="Garamond" w:hAnsi="Garamond"/>
          <w:sz w:val="24"/>
          <w:szCs w:val="24"/>
          <w:lang w:val="en-AU"/>
        </w:rPr>
        <w:t>Oxs—</w:t>
      </w:r>
      <w:r w:rsidR="00DA7825" w:rsidRPr="00D36A91">
        <w:rPr>
          <w:rFonts w:ascii="Garamond" w:hAnsi="Garamond"/>
          <w:sz w:val="24"/>
          <w:szCs w:val="24"/>
          <w:lang w:val="en-AU"/>
        </w:rPr>
        <w:t xml:space="preserve">that </w:t>
      </w:r>
      <w:r w:rsidR="007E7E75" w:rsidRPr="00D36A91">
        <w:rPr>
          <w:rFonts w:ascii="Garamond" w:hAnsi="Garamond"/>
          <w:sz w:val="24"/>
          <w:szCs w:val="24"/>
          <w:lang w:val="en-AU"/>
        </w:rPr>
        <w:t xml:space="preserve">jointly </w:t>
      </w:r>
      <w:r w:rsidR="00DA7825" w:rsidRPr="00D36A91">
        <w:rPr>
          <w:rFonts w:ascii="Garamond" w:hAnsi="Garamond"/>
          <w:sz w:val="24"/>
          <w:szCs w:val="24"/>
          <w:lang w:val="en-AU"/>
        </w:rPr>
        <w:t xml:space="preserve">exactly occupy </w:t>
      </w:r>
      <w:r w:rsidR="007E7E75" w:rsidRPr="00D36A91">
        <w:rPr>
          <w:rFonts w:ascii="Garamond" w:hAnsi="Garamond"/>
          <w:sz w:val="24"/>
          <w:szCs w:val="24"/>
          <w:lang w:val="en-AU"/>
        </w:rPr>
        <w:t>the region exactly occupied by S</w:t>
      </w:r>
      <w:r w:rsidR="003B385F" w:rsidRPr="00D36A91">
        <w:rPr>
          <w:rFonts w:ascii="Garamond" w:hAnsi="Garamond"/>
          <w:sz w:val="24"/>
          <w:szCs w:val="24"/>
          <w:lang w:val="en-AU"/>
        </w:rPr>
        <w:t>.</w:t>
      </w:r>
      <w:r w:rsidR="00AD732C" w:rsidRPr="00D36A91">
        <w:rPr>
          <w:rStyle w:val="FootnoteReference"/>
          <w:rFonts w:ascii="Garamond" w:hAnsi="Garamond"/>
          <w:sz w:val="24"/>
          <w:szCs w:val="24"/>
          <w:lang w:val="en-AU"/>
        </w:rPr>
        <w:footnoteReference w:id="24"/>
      </w:r>
      <w:r w:rsidR="003B385F" w:rsidRPr="00D36A91">
        <w:rPr>
          <w:rFonts w:ascii="Garamond" w:hAnsi="Garamond"/>
          <w:sz w:val="24"/>
          <w:szCs w:val="24"/>
          <w:lang w:val="en-AU"/>
        </w:rPr>
        <w:t xml:space="preserve"> </w:t>
      </w:r>
    </w:p>
    <w:p w14:paraId="2E75A1D6" w14:textId="77777777" w:rsidR="00444C1B" w:rsidRPr="00D36A91" w:rsidRDefault="00E3517A"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444C1B" w:rsidRPr="00D36A91">
        <w:rPr>
          <w:rFonts w:ascii="Garamond" w:hAnsi="Garamond"/>
          <w:sz w:val="24"/>
          <w:szCs w:val="24"/>
          <w:lang w:val="en-AU"/>
        </w:rPr>
        <w:t>How, then, do matters stand with respect to job two? We think that e</w:t>
      </w:r>
      <w:r w:rsidR="00CD4B30" w:rsidRPr="00D36A91">
        <w:rPr>
          <w:rFonts w:ascii="Garamond" w:hAnsi="Garamond"/>
          <w:sz w:val="24"/>
          <w:szCs w:val="24"/>
          <w:lang w:val="en-AU"/>
        </w:rPr>
        <w:t xml:space="preserve">liminative ontic minimalism and </w:t>
      </w:r>
      <w:r w:rsidR="00444C1B" w:rsidRPr="00D36A91">
        <w:rPr>
          <w:rFonts w:ascii="Garamond" w:hAnsi="Garamond"/>
          <w:sz w:val="24"/>
          <w:szCs w:val="24"/>
          <w:lang w:val="en-AU"/>
        </w:rPr>
        <w:t xml:space="preserve">either version of part minimalism are equally well </w:t>
      </w:r>
      <w:r w:rsidR="00CD4B30" w:rsidRPr="00D36A91">
        <w:rPr>
          <w:rFonts w:ascii="Garamond" w:hAnsi="Garamond"/>
          <w:sz w:val="24"/>
          <w:szCs w:val="24"/>
          <w:lang w:val="en-AU"/>
        </w:rPr>
        <w:t xml:space="preserve">placed </w:t>
      </w:r>
      <w:r w:rsidR="00444C1B" w:rsidRPr="00D36A91">
        <w:rPr>
          <w:rFonts w:ascii="Garamond" w:hAnsi="Garamond"/>
          <w:sz w:val="24"/>
          <w:szCs w:val="24"/>
          <w:lang w:val="en-AU"/>
        </w:rPr>
        <w:t xml:space="preserve">to fill the second job. </w:t>
      </w:r>
    </w:p>
    <w:p w14:paraId="71CE6236" w14:textId="77777777" w:rsidR="00651B3A" w:rsidRPr="00D36A91" w:rsidRDefault="00F86535"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p>
    <w:p w14:paraId="159A98CC" w14:textId="77777777" w:rsidR="00310179" w:rsidRPr="00D36A91" w:rsidRDefault="00651B3A"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 xml:space="preserve">4.3 </w:t>
      </w:r>
      <w:r w:rsidR="000A5ABA" w:rsidRPr="00D36A91">
        <w:rPr>
          <w:rFonts w:ascii="Garamond" w:hAnsi="Garamond"/>
          <w:b/>
          <w:sz w:val="24"/>
          <w:szCs w:val="24"/>
          <w:lang w:val="en-AU"/>
        </w:rPr>
        <w:t>Providing Truth or</w:t>
      </w:r>
      <w:r w:rsidR="007B4011" w:rsidRPr="00D36A91">
        <w:rPr>
          <w:rFonts w:ascii="Garamond" w:hAnsi="Garamond"/>
          <w:b/>
          <w:sz w:val="24"/>
          <w:szCs w:val="24"/>
          <w:lang w:val="en-AU"/>
        </w:rPr>
        <w:t xml:space="preserve"> </w:t>
      </w:r>
      <w:r w:rsidR="00CE4EE7" w:rsidRPr="00D36A91">
        <w:rPr>
          <w:rFonts w:ascii="Garamond" w:hAnsi="Garamond"/>
          <w:b/>
          <w:sz w:val="24"/>
          <w:szCs w:val="24"/>
          <w:lang w:val="en-AU"/>
        </w:rPr>
        <w:t>Assertibility</w:t>
      </w:r>
      <w:r w:rsidRPr="00D36A91">
        <w:rPr>
          <w:rFonts w:ascii="Garamond" w:hAnsi="Garamond"/>
          <w:b/>
          <w:sz w:val="24"/>
          <w:szCs w:val="24"/>
          <w:lang w:val="en-AU"/>
        </w:rPr>
        <w:t xml:space="preserve"> Conditions</w:t>
      </w:r>
    </w:p>
    <w:p w14:paraId="66E4823B" w14:textId="77777777" w:rsidR="00744CCF" w:rsidRPr="00D36A91" w:rsidRDefault="00744CCF" w:rsidP="004D41BB">
      <w:pPr>
        <w:widowControl w:val="0"/>
        <w:spacing w:after="0" w:line="480" w:lineRule="auto"/>
        <w:rPr>
          <w:rFonts w:ascii="Garamond" w:hAnsi="Garamond"/>
          <w:sz w:val="24"/>
          <w:szCs w:val="24"/>
          <w:lang w:val="en-AU"/>
        </w:rPr>
      </w:pPr>
    </w:p>
    <w:p w14:paraId="6764ED25" w14:textId="60487D92" w:rsidR="00435E80" w:rsidRPr="00D36A91" w:rsidRDefault="007438A4"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 xml:space="preserve">One can appeal to </w:t>
      </w:r>
      <w:r w:rsidR="005956FA" w:rsidRPr="00D36A91">
        <w:rPr>
          <w:rFonts w:ascii="Garamond" w:hAnsi="Garamond"/>
          <w:sz w:val="24"/>
          <w:szCs w:val="24"/>
          <w:lang w:val="en-AU"/>
        </w:rPr>
        <w:t>ersatz</w:t>
      </w:r>
      <w:r w:rsidRPr="00D36A91">
        <w:rPr>
          <w:rFonts w:ascii="Garamond" w:hAnsi="Garamond"/>
          <w:sz w:val="24"/>
          <w:szCs w:val="24"/>
          <w:lang w:val="en-AU"/>
        </w:rPr>
        <w:t xml:space="preserve"> parts to provide truth (or assertibility) conditions for </w:t>
      </w:r>
      <w:r w:rsidR="00F62E09" w:rsidRPr="00D36A91">
        <w:rPr>
          <w:rFonts w:ascii="Garamond" w:hAnsi="Garamond"/>
          <w:sz w:val="24"/>
          <w:szCs w:val="24"/>
          <w:lang w:val="en-AU"/>
        </w:rPr>
        <w:t xml:space="preserve">certain everyday </w:t>
      </w:r>
      <w:r w:rsidRPr="00D36A91">
        <w:rPr>
          <w:rFonts w:ascii="Garamond" w:hAnsi="Garamond"/>
          <w:sz w:val="24"/>
          <w:szCs w:val="24"/>
          <w:lang w:val="en-AU"/>
        </w:rPr>
        <w:t xml:space="preserve">claims that </w:t>
      </w:r>
      <w:r w:rsidR="00F62E09" w:rsidRPr="00D36A91">
        <w:rPr>
          <w:rFonts w:ascii="Garamond" w:hAnsi="Garamond"/>
          <w:sz w:val="24"/>
          <w:szCs w:val="24"/>
          <w:lang w:val="en-AU"/>
        </w:rPr>
        <w:t xml:space="preserve">seem to be true, but which </w:t>
      </w:r>
      <w:r w:rsidR="00713AA2" w:rsidRPr="00D36A91">
        <w:rPr>
          <w:rFonts w:ascii="Garamond" w:hAnsi="Garamond"/>
          <w:sz w:val="24"/>
          <w:szCs w:val="24"/>
          <w:lang w:val="en-AU"/>
        </w:rPr>
        <w:t>also seem</w:t>
      </w:r>
      <w:r w:rsidR="00F62E09" w:rsidRPr="00D36A91">
        <w:rPr>
          <w:rFonts w:ascii="Garamond" w:hAnsi="Garamond"/>
          <w:sz w:val="24"/>
          <w:szCs w:val="24"/>
          <w:lang w:val="en-AU"/>
        </w:rPr>
        <w:t xml:space="preserve"> to qua</w:t>
      </w:r>
      <w:r w:rsidR="00592BB3" w:rsidRPr="00D36A91">
        <w:rPr>
          <w:rFonts w:ascii="Garamond" w:hAnsi="Garamond"/>
          <w:sz w:val="24"/>
          <w:szCs w:val="24"/>
          <w:lang w:val="en-AU"/>
        </w:rPr>
        <w:t>ntify over non-existent objects</w:t>
      </w:r>
      <w:r w:rsidRPr="00D36A91">
        <w:rPr>
          <w:rFonts w:ascii="Garamond" w:hAnsi="Garamond"/>
          <w:sz w:val="24"/>
          <w:szCs w:val="24"/>
          <w:lang w:val="en-AU"/>
        </w:rPr>
        <w:t xml:space="preserve">. </w:t>
      </w:r>
      <w:r w:rsidR="007A4B87" w:rsidRPr="00D36A91">
        <w:rPr>
          <w:rFonts w:ascii="Garamond" w:hAnsi="Garamond"/>
          <w:sz w:val="24"/>
          <w:szCs w:val="24"/>
          <w:lang w:val="en-AU"/>
        </w:rPr>
        <w:t>Which ordinary claims are problematic depends on whether one reject</w:t>
      </w:r>
      <w:r w:rsidR="00713AA2" w:rsidRPr="00D36A91">
        <w:rPr>
          <w:rFonts w:ascii="Garamond" w:hAnsi="Garamond"/>
          <w:sz w:val="24"/>
          <w:szCs w:val="24"/>
          <w:lang w:val="en-AU"/>
        </w:rPr>
        <w:t>s</w:t>
      </w:r>
      <w:r w:rsidR="007A4B87" w:rsidRPr="00D36A91">
        <w:rPr>
          <w:rFonts w:ascii="Garamond" w:hAnsi="Garamond"/>
          <w:sz w:val="24"/>
          <w:szCs w:val="24"/>
          <w:lang w:val="en-AU"/>
        </w:rPr>
        <w:t xml:space="preserve"> NDP, NCP, or both. Suppose</w:t>
      </w:r>
      <w:r w:rsidR="00435E80" w:rsidRPr="00D36A91">
        <w:rPr>
          <w:rFonts w:ascii="Garamond" w:hAnsi="Garamond"/>
          <w:sz w:val="24"/>
          <w:szCs w:val="24"/>
          <w:lang w:val="en-AU"/>
        </w:rPr>
        <w:t xml:space="preserve"> one rejects NDP. Then consider</w:t>
      </w:r>
      <w:r w:rsidR="00592BB3" w:rsidRPr="00D36A91">
        <w:rPr>
          <w:rFonts w:ascii="Garamond" w:hAnsi="Garamond"/>
          <w:sz w:val="24"/>
          <w:szCs w:val="24"/>
          <w:lang w:val="en-AU"/>
        </w:rPr>
        <w:t xml:space="preserve"> an ordinary claim of the form ‘P is part of O’ which </w:t>
      </w:r>
      <w:r w:rsidR="00435E80" w:rsidRPr="00D36A91">
        <w:rPr>
          <w:rFonts w:ascii="Garamond" w:hAnsi="Garamond"/>
          <w:sz w:val="24"/>
          <w:szCs w:val="24"/>
          <w:lang w:val="en-AU"/>
        </w:rPr>
        <w:t>seems both assertible and true. S</w:t>
      </w:r>
      <w:r w:rsidR="00592BB3" w:rsidRPr="00D36A91">
        <w:rPr>
          <w:rFonts w:ascii="Garamond" w:hAnsi="Garamond"/>
          <w:sz w:val="24"/>
          <w:szCs w:val="24"/>
          <w:lang w:val="en-AU"/>
        </w:rPr>
        <w:t>uppose that O has no metaphysical parts. One option is to hold that claims of this form are true if P is a</w:t>
      </w:r>
      <w:r w:rsidR="000A7212" w:rsidRPr="00D36A91">
        <w:rPr>
          <w:rFonts w:ascii="Garamond" w:hAnsi="Garamond"/>
          <w:sz w:val="24"/>
          <w:szCs w:val="24"/>
          <w:lang w:val="en-AU"/>
        </w:rPr>
        <w:t>n</w:t>
      </w:r>
      <w:r w:rsidR="00592BB3" w:rsidRPr="00D36A91">
        <w:rPr>
          <w:rFonts w:ascii="Garamond" w:hAnsi="Garamond"/>
          <w:sz w:val="24"/>
          <w:szCs w:val="24"/>
          <w:lang w:val="en-AU"/>
        </w:rPr>
        <w:t xml:space="preserve"> </w:t>
      </w:r>
      <w:r w:rsidR="005956FA" w:rsidRPr="00D36A91">
        <w:rPr>
          <w:rFonts w:ascii="Garamond" w:hAnsi="Garamond"/>
          <w:sz w:val="24"/>
          <w:szCs w:val="24"/>
          <w:lang w:val="en-AU"/>
        </w:rPr>
        <w:t>ersatz</w:t>
      </w:r>
      <w:r w:rsidR="00C30A4D" w:rsidRPr="00D36A91">
        <w:rPr>
          <w:rFonts w:ascii="Garamond" w:hAnsi="Garamond"/>
          <w:sz w:val="24"/>
          <w:szCs w:val="24"/>
          <w:lang w:val="en-AU"/>
        </w:rPr>
        <w:t xml:space="preserve"> part</w:t>
      </w:r>
      <w:r w:rsidR="00592BB3" w:rsidRPr="00D36A91">
        <w:rPr>
          <w:rFonts w:ascii="Garamond" w:hAnsi="Garamond"/>
          <w:sz w:val="24"/>
          <w:szCs w:val="24"/>
          <w:lang w:val="en-AU"/>
        </w:rPr>
        <w:t xml:space="preserve"> of O. </w:t>
      </w:r>
      <w:r w:rsidR="00713AA2" w:rsidRPr="00D36A91">
        <w:rPr>
          <w:rFonts w:ascii="Garamond" w:hAnsi="Garamond"/>
          <w:sz w:val="24"/>
          <w:szCs w:val="24"/>
          <w:lang w:val="en-AU"/>
        </w:rPr>
        <w:t>Here, the thought is, e</w:t>
      </w:r>
      <w:r w:rsidR="00592BB3" w:rsidRPr="00D36A91">
        <w:rPr>
          <w:rFonts w:ascii="Garamond" w:hAnsi="Garamond"/>
          <w:sz w:val="24"/>
          <w:szCs w:val="24"/>
          <w:lang w:val="en-AU"/>
        </w:rPr>
        <w:t xml:space="preserve">veryday talk </w:t>
      </w:r>
      <w:r w:rsidR="00713AA2" w:rsidRPr="00D36A91">
        <w:rPr>
          <w:rFonts w:ascii="Garamond" w:hAnsi="Garamond"/>
          <w:sz w:val="24"/>
          <w:szCs w:val="24"/>
          <w:lang w:val="en-AU"/>
        </w:rPr>
        <w:t>was</w:t>
      </w:r>
      <w:r w:rsidR="00592BB3" w:rsidRPr="00D36A91">
        <w:rPr>
          <w:rFonts w:ascii="Garamond" w:hAnsi="Garamond"/>
          <w:sz w:val="24"/>
          <w:szCs w:val="24"/>
          <w:lang w:val="en-AU"/>
        </w:rPr>
        <w:t xml:space="preserve"> only ever about </w:t>
      </w:r>
      <w:r w:rsidR="005956FA" w:rsidRPr="00D36A91">
        <w:rPr>
          <w:rFonts w:ascii="Garamond" w:hAnsi="Garamond"/>
          <w:sz w:val="24"/>
          <w:szCs w:val="24"/>
          <w:lang w:val="en-AU"/>
        </w:rPr>
        <w:t>ersatz</w:t>
      </w:r>
      <w:r w:rsidR="00592BB3" w:rsidRPr="00D36A91">
        <w:rPr>
          <w:rFonts w:ascii="Garamond" w:hAnsi="Garamond"/>
          <w:sz w:val="24"/>
          <w:szCs w:val="24"/>
          <w:lang w:val="en-AU"/>
        </w:rPr>
        <w:t xml:space="preserve"> parts, and on</w:t>
      </w:r>
      <w:r w:rsidR="003532D5" w:rsidRPr="00D36A91">
        <w:rPr>
          <w:rFonts w:ascii="Garamond" w:hAnsi="Garamond"/>
          <w:sz w:val="24"/>
          <w:szCs w:val="24"/>
          <w:lang w:val="en-AU"/>
        </w:rPr>
        <w:t>l</w:t>
      </w:r>
      <w:r w:rsidR="00592BB3" w:rsidRPr="00D36A91">
        <w:rPr>
          <w:rFonts w:ascii="Garamond" w:hAnsi="Garamond"/>
          <w:sz w:val="24"/>
          <w:szCs w:val="24"/>
          <w:lang w:val="en-AU"/>
        </w:rPr>
        <w:t xml:space="preserve">y in the </w:t>
      </w:r>
      <w:r w:rsidR="003532D5" w:rsidRPr="00D36A91">
        <w:rPr>
          <w:rFonts w:ascii="Garamond" w:hAnsi="Garamond"/>
          <w:sz w:val="24"/>
          <w:szCs w:val="24"/>
          <w:lang w:val="en-AU"/>
        </w:rPr>
        <w:t>metaphysics</w:t>
      </w:r>
      <w:r w:rsidR="00592BB3" w:rsidRPr="00D36A91">
        <w:rPr>
          <w:rFonts w:ascii="Garamond" w:hAnsi="Garamond"/>
          <w:sz w:val="24"/>
          <w:szCs w:val="24"/>
          <w:lang w:val="en-AU"/>
        </w:rPr>
        <w:t xml:space="preserve"> room do we make claims about metaphysical parts. </w:t>
      </w:r>
      <w:r w:rsidR="003532D5" w:rsidRPr="00D36A91">
        <w:rPr>
          <w:rFonts w:ascii="Garamond" w:hAnsi="Garamond"/>
          <w:sz w:val="24"/>
          <w:szCs w:val="24"/>
          <w:lang w:val="en-AU"/>
        </w:rPr>
        <w:t xml:space="preserve">Thus ‘P </w:t>
      </w:r>
      <w:r w:rsidR="003532D5" w:rsidRPr="00D36A91">
        <w:rPr>
          <w:rFonts w:ascii="Garamond" w:hAnsi="Garamond"/>
          <w:sz w:val="24"/>
          <w:szCs w:val="24"/>
          <w:lang w:val="en-AU"/>
        </w:rPr>
        <w:lastRenderedPageBreak/>
        <w:t>is part o</w:t>
      </w:r>
      <w:r w:rsidR="00713AA2" w:rsidRPr="00D36A91">
        <w:rPr>
          <w:rFonts w:ascii="Garamond" w:hAnsi="Garamond"/>
          <w:sz w:val="24"/>
          <w:szCs w:val="24"/>
          <w:lang w:val="en-AU"/>
        </w:rPr>
        <w:t xml:space="preserve">f O’ is straightforwardly true since it expresses the true proposition ‘P is a </w:t>
      </w:r>
      <w:r w:rsidR="005956FA" w:rsidRPr="00D36A91">
        <w:rPr>
          <w:rFonts w:ascii="Garamond" w:hAnsi="Garamond"/>
          <w:sz w:val="24"/>
          <w:szCs w:val="24"/>
          <w:lang w:val="en-AU"/>
        </w:rPr>
        <w:t>ersatz</w:t>
      </w:r>
      <w:r w:rsidR="00713AA2" w:rsidRPr="00D36A91">
        <w:rPr>
          <w:rFonts w:ascii="Garamond" w:hAnsi="Garamond"/>
          <w:sz w:val="24"/>
          <w:szCs w:val="24"/>
          <w:lang w:val="en-AU"/>
        </w:rPr>
        <w:t xml:space="preserve"> part of O’. </w:t>
      </w:r>
      <w:r w:rsidR="00592BB3" w:rsidRPr="00D36A91">
        <w:rPr>
          <w:rFonts w:ascii="Garamond" w:hAnsi="Garamond"/>
          <w:sz w:val="24"/>
          <w:szCs w:val="24"/>
          <w:lang w:val="en-AU"/>
        </w:rPr>
        <w:t xml:space="preserve">The second option is to concede that </w:t>
      </w:r>
      <w:r w:rsidR="003532D5" w:rsidRPr="00D36A91">
        <w:rPr>
          <w:rFonts w:ascii="Garamond" w:hAnsi="Garamond"/>
          <w:sz w:val="24"/>
          <w:szCs w:val="24"/>
          <w:lang w:val="en-AU"/>
        </w:rPr>
        <w:t xml:space="preserve">‘P is part of O’ </w:t>
      </w:r>
      <w:r w:rsidR="00D00D37" w:rsidRPr="00D36A91">
        <w:rPr>
          <w:rFonts w:ascii="Garamond" w:hAnsi="Garamond"/>
          <w:sz w:val="24"/>
          <w:szCs w:val="24"/>
          <w:lang w:val="en-AU"/>
        </w:rPr>
        <w:t>expresses</w:t>
      </w:r>
      <w:r w:rsidR="003532D5" w:rsidRPr="00D36A91">
        <w:rPr>
          <w:rFonts w:ascii="Garamond" w:hAnsi="Garamond"/>
          <w:sz w:val="24"/>
          <w:szCs w:val="24"/>
          <w:lang w:val="en-AU"/>
        </w:rPr>
        <w:t xml:space="preserve"> the </w:t>
      </w:r>
      <w:r w:rsidR="00D00D37" w:rsidRPr="00D36A91">
        <w:rPr>
          <w:rFonts w:ascii="Garamond" w:hAnsi="Garamond"/>
          <w:sz w:val="24"/>
          <w:szCs w:val="24"/>
          <w:lang w:val="en-AU"/>
        </w:rPr>
        <w:t>proposition</w:t>
      </w:r>
      <w:r w:rsidR="003532D5" w:rsidRPr="00D36A91">
        <w:rPr>
          <w:rFonts w:ascii="Garamond" w:hAnsi="Garamond"/>
          <w:sz w:val="24"/>
          <w:szCs w:val="24"/>
          <w:lang w:val="en-AU"/>
        </w:rPr>
        <w:t xml:space="preserve"> ‘P is a </w:t>
      </w:r>
      <w:r w:rsidR="00D00D37" w:rsidRPr="00D36A91">
        <w:rPr>
          <w:rFonts w:ascii="Garamond" w:hAnsi="Garamond"/>
          <w:sz w:val="24"/>
          <w:szCs w:val="24"/>
          <w:lang w:val="en-AU"/>
        </w:rPr>
        <w:t>metaphysical pa</w:t>
      </w:r>
      <w:r w:rsidR="003532D5" w:rsidRPr="00D36A91">
        <w:rPr>
          <w:rFonts w:ascii="Garamond" w:hAnsi="Garamond"/>
          <w:sz w:val="24"/>
          <w:szCs w:val="24"/>
          <w:lang w:val="en-AU"/>
        </w:rPr>
        <w:t>rt of O’ and is therefore s</w:t>
      </w:r>
      <w:r w:rsidR="00D00D37" w:rsidRPr="00D36A91">
        <w:rPr>
          <w:rFonts w:ascii="Garamond" w:hAnsi="Garamond"/>
          <w:sz w:val="24"/>
          <w:szCs w:val="24"/>
          <w:lang w:val="en-AU"/>
        </w:rPr>
        <w:t xml:space="preserve">trictly speaking false. But ‘P is part of O’ </w:t>
      </w:r>
      <w:r w:rsidR="003532D5" w:rsidRPr="00D36A91">
        <w:rPr>
          <w:rFonts w:ascii="Garamond" w:hAnsi="Garamond"/>
          <w:sz w:val="24"/>
          <w:szCs w:val="24"/>
          <w:lang w:val="en-AU"/>
        </w:rPr>
        <w:t>is assertible</w:t>
      </w:r>
      <w:r w:rsidR="00D00D37" w:rsidRPr="00D36A91">
        <w:rPr>
          <w:rFonts w:ascii="Garamond" w:hAnsi="Garamond"/>
          <w:sz w:val="24"/>
          <w:szCs w:val="24"/>
          <w:lang w:val="en-AU"/>
        </w:rPr>
        <w:t xml:space="preserve"> in ordinary discourse</w:t>
      </w:r>
      <w:r w:rsidR="00713AA2" w:rsidRPr="00D36A91">
        <w:rPr>
          <w:rFonts w:ascii="Garamond" w:hAnsi="Garamond"/>
          <w:sz w:val="24"/>
          <w:szCs w:val="24"/>
          <w:lang w:val="en-AU"/>
        </w:rPr>
        <w:t xml:space="preserve"> </w:t>
      </w:r>
      <w:r w:rsidR="008F2762" w:rsidRPr="00D36A91">
        <w:rPr>
          <w:rFonts w:ascii="Garamond" w:hAnsi="Garamond"/>
          <w:sz w:val="24"/>
          <w:szCs w:val="24"/>
          <w:lang w:val="en-AU"/>
        </w:rPr>
        <w:t xml:space="preserve">just in case </w:t>
      </w:r>
      <w:r w:rsidR="00D00D37" w:rsidRPr="00D36A91">
        <w:rPr>
          <w:rFonts w:ascii="Garamond" w:hAnsi="Garamond"/>
          <w:sz w:val="24"/>
          <w:szCs w:val="24"/>
          <w:lang w:val="en-AU"/>
        </w:rPr>
        <w:t>a closely related proposition</w:t>
      </w:r>
      <w:r w:rsidR="00713AA2" w:rsidRPr="00D36A91">
        <w:rPr>
          <w:rFonts w:ascii="Garamond" w:hAnsi="Garamond"/>
          <w:sz w:val="24"/>
          <w:szCs w:val="24"/>
          <w:lang w:val="en-AU"/>
        </w:rPr>
        <w:t>, namely,</w:t>
      </w:r>
      <w:r w:rsidR="00D00D37" w:rsidRPr="00D36A91">
        <w:rPr>
          <w:rFonts w:ascii="Garamond" w:hAnsi="Garamond"/>
          <w:sz w:val="24"/>
          <w:szCs w:val="24"/>
          <w:lang w:val="en-AU"/>
        </w:rPr>
        <w:t xml:space="preserve"> ‘P is a </w:t>
      </w:r>
      <w:r w:rsidR="005956FA" w:rsidRPr="00D36A91">
        <w:rPr>
          <w:rFonts w:ascii="Garamond" w:hAnsi="Garamond"/>
          <w:sz w:val="24"/>
          <w:szCs w:val="24"/>
          <w:lang w:val="en-AU"/>
        </w:rPr>
        <w:t>ersatz</w:t>
      </w:r>
      <w:r w:rsidR="00D00D37" w:rsidRPr="00D36A91">
        <w:rPr>
          <w:rFonts w:ascii="Garamond" w:hAnsi="Garamond"/>
          <w:sz w:val="24"/>
          <w:szCs w:val="24"/>
          <w:lang w:val="en-AU"/>
        </w:rPr>
        <w:t xml:space="preserve"> part of O’</w:t>
      </w:r>
      <w:r w:rsidR="00713AA2" w:rsidRPr="00D36A91">
        <w:rPr>
          <w:rFonts w:ascii="Garamond" w:hAnsi="Garamond"/>
          <w:sz w:val="24"/>
          <w:szCs w:val="24"/>
          <w:lang w:val="en-AU"/>
        </w:rPr>
        <w:t>,</w:t>
      </w:r>
      <w:r w:rsidR="00D00D37" w:rsidRPr="00D36A91">
        <w:rPr>
          <w:rFonts w:ascii="Garamond" w:hAnsi="Garamond"/>
          <w:sz w:val="24"/>
          <w:szCs w:val="24"/>
          <w:lang w:val="en-AU"/>
        </w:rPr>
        <w:t xml:space="preserve"> is true. </w:t>
      </w:r>
      <w:r w:rsidR="00713AA2" w:rsidRPr="00D36A91">
        <w:rPr>
          <w:rFonts w:ascii="Garamond" w:hAnsi="Garamond"/>
          <w:sz w:val="24"/>
          <w:szCs w:val="24"/>
          <w:lang w:val="en-AU"/>
        </w:rPr>
        <w:t>Abstract</w:t>
      </w:r>
      <w:r w:rsidR="00FB572E" w:rsidRPr="00D36A91">
        <w:rPr>
          <w:rFonts w:ascii="Garamond" w:hAnsi="Garamond"/>
          <w:sz w:val="24"/>
          <w:szCs w:val="24"/>
          <w:lang w:val="en-AU"/>
        </w:rPr>
        <w:t>ing</w:t>
      </w:r>
      <w:r w:rsidR="00713AA2" w:rsidRPr="00D36A91">
        <w:rPr>
          <w:rFonts w:ascii="Garamond" w:hAnsi="Garamond"/>
          <w:sz w:val="24"/>
          <w:szCs w:val="24"/>
          <w:lang w:val="en-AU"/>
        </w:rPr>
        <w:t xml:space="preserve"> away f</w:t>
      </w:r>
      <w:r w:rsidR="00FB572E" w:rsidRPr="00D36A91">
        <w:rPr>
          <w:rFonts w:ascii="Garamond" w:hAnsi="Garamond"/>
          <w:sz w:val="24"/>
          <w:szCs w:val="24"/>
          <w:lang w:val="en-AU"/>
        </w:rPr>
        <w:t>ro</w:t>
      </w:r>
      <w:r w:rsidR="00713AA2" w:rsidRPr="00D36A91">
        <w:rPr>
          <w:rFonts w:ascii="Garamond" w:hAnsi="Garamond"/>
          <w:sz w:val="24"/>
          <w:szCs w:val="24"/>
          <w:lang w:val="en-AU"/>
        </w:rPr>
        <w:t>m the details of either proposal</w:t>
      </w:r>
      <w:r w:rsidR="00FB572E" w:rsidRPr="00D36A91">
        <w:rPr>
          <w:rFonts w:ascii="Garamond" w:hAnsi="Garamond"/>
          <w:sz w:val="24"/>
          <w:szCs w:val="24"/>
          <w:lang w:val="en-AU"/>
        </w:rPr>
        <w:t>,</w:t>
      </w:r>
      <w:r w:rsidR="00713AA2" w:rsidRPr="00D36A91">
        <w:rPr>
          <w:rFonts w:ascii="Garamond" w:hAnsi="Garamond"/>
          <w:sz w:val="24"/>
          <w:szCs w:val="24"/>
          <w:lang w:val="en-AU"/>
        </w:rPr>
        <w:t xml:space="preserve"> those who reject NDP</w:t>
      </w:r>
      <w:r w:rsidR="00D00D37" w:rsidRPr="00D36A91">
        <w:rPr>
          <w:rFonts w:ascii="Garamond" w:hAnsi="Garamond"/>
          <w:sz w:val="24"/>
          <w:szCs w:val="24"/>
          <w:lang w:val="en-AU"/>
        </w:rPr>
        <w:t xml:space="preserve"> can say that any sentence in ordinary discourse that quantifies over parts is </w:t>
      </w:r>
      <w:r w:rsidR="00713AA2" w:rsidRPr="00D36A91">
        <w:rPr>
          <w:rFonts w:ascii="Garamond" w:hAnsi="Garamond"/>
          <w:sz w:val="24"/>
          <w:szCs w:val="24"/>
          <w:lang w:val="en-AU"/>
        </w:rPr>
        <w:t xml:space="preserve">either </w:t>
      </w:r>
      <w:r w:rsidR="00D00D37" w:rsidRPr="00D36A91">
        <w:rPr>
          <w:rFonts w:ascii="Garamond" w:hAnsi="Garamond"/>
          <w:sz w:val="24"/>
          <w:szCs w:val="24"/>
          <w:lang w:val="en-AU"/>
        </w:rPr>
        <w:t xml:space="preserve">true, or </w:t>
      </w:r>
      <w:r w:rsidR="00FC2480" w:rsidRPr="00D36A91">
        <w:rPr>
          <w:rFonts w:ascii="Garamond" w:hAnsi="Garamond"/>
          <w:sz w:val="24"/>
          <w:szCs w:val="24"/>
          <w:lang w:val="en-AU"/>
        </w:rPr>
        <w:t xml:space="preserve">is </w:t>
      </w:r>
      <w:r w:rsidR="00D00D37" w:rsidRPr="00D36A91">
        <w:rPr>
          <w:rFonts w:ascii="Garamond" w:hAnsi="Garamond"/>
          <w:sz w:val="24"/>
          <w:szCs w:val="24"/>
          <w:lang w:val="en-AU"/>
        </w:rPr>
        <w:t>false but assertible, iff replacing ‘</w:t>
      </w:r>
      <w:r w:rsidR="00FC2480" w:rsidRPr="00D36A91">
        <w:rPr>
          <w:rFonts w:ascii="Garamond" w:hAnsi="Garamond"/>
          <w:sz w:val="24"/>
          <w:szCs w:val="24"/>
          <w:lang w:val="en-AU"/>
        </w:rPr>
        <w:t>part</w:t>
      </w:r>
      <w:r w:rsidR="00D00D37" w:rsidRPr="00D36A91">
        <w:rPr>
          <w:rFonts w:ascii="Garamond" w:hAnsi="Garamond"/>
          <w:sz w:val="24"/>
          <w:szCs w:val="24"/>
          <w:lang w:val="en-AU"/>
        </w:rPr>
        <w:t>’ in that sentence with ‘</w:t>
      </w:r>
      <w:r w:rsidR="005956FA" w:rsidRPr="00D36A91">
        <w:rPr>
          <w:rFonts w:ascii="Garamond" w:hAnsi="Garamond"/>
          <w:sz w:val="24"/>
          <w:szCs w:val="24"/>
          <w:lang w:val="en-AU"/>
        </w:rPr>
        <w:t>ersatz</w:t>
      </w:r>
      <w:r w:rsidR="00D00D37" w:rsidRPr="00D36A91">
        <w:rPr>
          <w:rFonts w:ascii="Garamond" w:hAnsi="Garamond"/>
          <w:sz w:val="24"/>
          <w:szCs w:val="24"/>
          <w:lang w:val="en-AU"/>
        </w:rPr>
        <w:t xml:space="preserve"> </w:t>
      </w:r>
      <w:r w:rsidR="00FC2480" w:rsidRPr="00D36A91">
        <w:rPr>
          <w:rFonts w:ascii="Garamond" w:hAnsi="Garamond"/>
          <w:sz w:val="24"/>
          <w:szCs w:val="24"/>
          <w:lang w:val="en-AU"/>
        </w:rPr>
        <w:t>part</w:t>
      </w:r>
      <w:r w:rsidR="00D00D37" w:rsidRPr="00D36A91">
        <w:rPr>
          <w:rFonts w:ascii="Garamond" w:hAnsi="Garamond"/>
          <w:sz w:val="24"/>
          <w:szCs w:val="24"/>
          <w:lang w:val="en-AU"/>
        </w:rPr>
        <w:t xml:space="preserve">’ yields a true sentence. </w:t>
      </w:r>
    </w:p>
    <w:p w14:paraId="25EA8ADF" w14:textId="3BC30C30" w:rsidR="00D00D37" w:rsidRPr="00D36A91" w:rsidRDefault="00435E80"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t>Now suppose that one reject</w:t>
      </w:r>
      <w:r w:rsidR="00713AA2" w:rsidRPr="00D36A91">
        <w:rPr>
          <w:rFonts w:ascii="Garamond" w:hAnsi="Garamond"/>
          <w:sz w:val="24"/>
          <w:szCs w:val="24"/>
          <w:lang w:val="en-AU"/>
        </w:rPr>
        <w:t>s</w:t>
      </w:r>
      <w:r w:rsidRPr="00D36A91">
        <w:rPr>
          <w:rFonts w:ascii="Garamond" w:hAnsi="Garamond"/>
          <w:sz w:val="24"/>
          <w:szCs w:val="24"/>
          <w:lang w:val="en-AU"/>
        </w:rPr>
        <w:t xml:space="preserve"> NCP. Consider sentences such as ‘there i</w:t>
      </w:r>
      <w:r w:rsidR="002114D6" w:rsidRPr="00D36A91">
        <w:rPr>
          <w:rFonts w:ascii="Garamond" w:hAnsi="Garamond"/>
          <w:sz w:val="24"/>
          <w:szCs w:val="24"/>
          <w:lang w:val="en-AU"/>
        </w:rPr>
        <w:t xml:space="preserve">s a dog over there’. </w:t>
      </w:r>
      <w:r w:rsidR="00040C65" w:rsidRPr="00D36A91">
        <w:rPr>
          <w:rFonts w:ascii="Garamond" w:hAnsi="Garamond"/>
          <w:sz w:val="24"/>
          <w:szCs w:val="24"/>
          <w:lang w:val="en-AU"/>
        </w:rPr>
        <w:t>S</w:t>
      </w:r>
      <w:r w:rsidR="002114D6" w:rsidRPr="00D36A91">
        <w:rPr>
          <w:rFonts w:ascii="Garamond" w:hAnsi="Garamond"/>
          <w:sz w:val="24"/>
          <w:szCs w:val="24"/>
          <w:lang w:val="en-AU"/>
        </w:rPr>
        <w:t xml:space="preserve">uppose </w:t>
      </w:r>
      <w:r w:rsidR="00774631" w:rsidRPr="00D36A91">
        <w:rPr>
          <w:rFonts w:ascii="Garamond" w:hAnsi="Garamond"/>
          <w:sz w:val="24"/>
          <w:szCs w:val="24"/>
          <w:lang w:val="en-AU"/>
        </w:rPr>
        <w:t>over there are located some xs, and those xs do not compose anything</w:t>
      </w:r>
      <w:r w:rsidR="00040C65" w:rsidRPr="00D36A91">
        <w:rPr>
          <w:rFonts w:ascii="Garamond" w:hAnsi="Garamond"/>
          <w:sz w:val="24"/>
          <w:szCs w:val="24"/>
          <w:lang w:val="en-AU"/>
        </w:rPr>
        <w:t>.</w:t>
      </w:r>
      <w:r w:rsidR="002114D6" w:rsidRPr="00D36A91">
        <w:rPr>
          <w:rFonts w:ascii="Garamond" w:hAnsi="Garamond"/>
          <w:sz w:val="24"/>
          <w:szCs w:val="24"/>
          <w:lang w:val="en-AU"/>
        </w:rPr>
        <w:t xml:space="preserve"> </w:t>
      </w:r>
      <w:r w:rsidR="00810B28" w:rsidRPr="00D36A91">
        <w:rPr>
          <w:rFonts w:ascii="Garamond" w:hAnsi="Garamond"/>
          <w:sz w:val="24"/>
          <w:szCs w:val="24"/>
          <w:lang w:val="en-AU"/>
        </w:rPr>
        <w:t>Then p</w:t>
      </w:r>
      <w:r w:rsidR="00774631" w:rsidRPr="00D36A91">
        <w:rPr>
          <w:rFonts w:ascii="Garamond" w:hAnsi="Garamond"/>
          <w:sz w:val="24"/>
          <w:szCs w:val="24"/>
          <w:lang w:val="en-AU"/>
        </w:rPr>
        <w:t xml:space="preserve">erhaps </w:t>
      </w:r>
      <w:r w:rsidR="002114D6" w:rsidRPr="00D36A91">
        <w:rPr>
          <w:rFonts w:ascii="Garamond" w:hAnsi="Garamond"/>
          <w:sz w:val="24"/>
          <w:szCs w:val="24"/>
          <w:lang w:val="en-AU"/>
        </w:rPr>
        <w:t xml:space="preserve">‘the dog’ picks out a </w:t>
      </w:r>
      <w:r w:rsidR="005956FA" w:rsidRPr="00D36A91">
        <w:rPr>
          <w:rFonts w:ascii="Garamond" w:hAnsi="Garamond"/>
          <w:sz w:val="24"/>
          <w:szCs w:val="24"/>
          <w:lang w:val="en-AU"/>
        </w:rPr>
        <w:t>ersatz</w:t>
      </w:r>
      <w:r w:rsidR="002114D6" w:rsidRPr="00D36A91">
        <w:rPr>
          <w:rFonts w:ascii="Garamond" w:hAnsi="Garamond"/>
          <w:sz w:val="24"/>
          <w:szCs w:val="24"/>
          <w:lang w:val="en-AU"/>
        </w:rPr>
        <w:t xml:space="preserve"> composite. Since the nihilis</w:t>
      </w:r>
      <w:r w:rsidR="00E86804" w:rsidRPr="00D36A91">
        <w:rPr>
          <w:rFonts w:ascii="Garamond" w:hAnsi="Garamond"/>
          <w:sz w:val="24"/>
          <w:szCs w:val="24"/>
          <w:lang w:val="en-AU"/>
        </w:rPr>
        <w:t xml:space="preserve">t can agree that there exists an </w:t>
      </w:r>
      <w:r w:rsidR="005956FA" w:rsidRPr="00D36A91">
        <w:rPr>
          <w:rFonts w:ascii="Garamond" w:hAnsi="Garamond"/>
          <w:sz w:val="24"/>
          <w:szCs w:val="24"/>
          <w:lang w:val="en-AU"/>
        </w:rPr>
        <w:t>ersatz</w:t>
      </w:r>
      <w:r w:rsidR="002114D6" w:rsidRPr="00D36A91">
        <w:rPr>
          <w:rFonts w:ascii="Garamond" w:hAnsi="Garamond"/>
          <w:sz w:val="24"/>
          <w:szCs w:val="24"/>
          <w:lang w:val="en-AU"/>
        </w:rPr>
        <w:t xml:space="preserve"> composite located over there, she </w:t>
      </w:r>
      <w:r w:rsidR="00774631" w:rsidRPr="00D36A91">
        <w:rPr>
          <w:rFonts w:ascii="Garamond" w:hAnsi="Garamond"/>
          <w:sz w:val="24"/>
          <w:szCs w:val="24"/>
          <w:lang w:val="en-AU"/>
        </w:rPr>
        <w:t>c</w:t>
      </w:r>
      <w:r w:rsidR="002114D6" w:rsidRPr="00D36A91">
        <w:rPr>
          <w:rFonts w:ascii="Garamond" w:hAnsi="Garamond"/>
          <w:sz w:val="24"/>
          <w:szCs w:val="24"/>
          <w:lang w:val="en-AU"/>
        </w:rPr>
        <w:t xml:space="preserve">an agree that </w:t>
      </w:r>
      <w:r w:rsidR="00E86804" w:rsidRPr="00D36A91">
        <w:rPr>
          <w:rFonts w:ascii="Garamond" w:hAnsi="Garamond"/>
          <w:sz w:val="24"/>
          <w:szCs w:val="24"/>
          <w:lang w:val="en-AU"/>
        </w:rPr>
        <w:t>‘</w:t>
      </w:r>
      <w:r w:rsidR="002114D6" w:rsidRPr="00D36A91">
        <w:rPr>
          <w:rFonts w:ascii="Garamond" w:hAnsi="Garamond"/>
          <w:sz w:val="24"/>
          <w:szCs w:val="24"/>
          <w:lang w:val="en-AU"/>
        </w:rPr>
        <w:t>there exists a dog over there</w:t>
      </w:r>
      <w:r w:rsidR="00E86804" w:rsidRPr="00D36A91">
        <w:rPr>
          <w:rFonts w:ascii="Garamond" w:hAnsi="Garamond"/>
          <w:sz w:val="24"/>
          <w:szCs w:val="24"/>
          <w:lang w:val="en-AU"/>
        </w:rPr>
        <w:t>’ is true</w:t>
      </w:r>
      <w:r w:rsidR="00774631" w:rsidRPr="00D36A91">
        <w:rPr>
          <w:rFonts w:ascii="Garamond" w:hAnsi="Garamond"/>
          <w:sz w:val="24"/>
          <w:szCs w:val="24"/>
          <w:lang w:val="en-AU"/>
        </w:rPr>
        <w:t>. Alternatively</w:t>
      </w:r>
      <w:r w:rsidR="002114D6" w:rsidRPr="00D36A91">
        <w:rPr>
          <w:rFonts w:ascii="Garamond" w:hAnsi="Garamond"/>
          <w:sz w:val="24"/>
          <w:szCs w:val="24"/>
          <w:lang w:val="en-AU"/>
        </w:rPr>
        <w:t>, per</w:t>
      </w:r>
      <w:r w:rsidR="00774631" w:rsidRPr="00D36A91">
        <w:rPr>
          <w:rFonts w:ascii="Garamond" w:hAnsi="Garamond"/>
          <w:sz w:val="24"/>
          <w:szCs w:val="24"/>
          <w:lang w:val="en-AU"/>
        </w:rPr>
        <w:t xml:space="preserve">haps she thinks that ‘the dog’ picks out a </w:t>
      </w:r>
      <w:r w:rsidR="00DA6425" w:rsidRPr="00D36A91">
        <w:rPr>
          <w:rFonts w:ascii="Garamond" w:hAnsi="Garamond"/>
          <w:sz w:val="24"/>
          <w:szCs w:val="24"/>
          <w:lang w:val="en-AU"/>
        </w:rPr>
        <w:t>metaphysical</w:t>
      </w:r>
      <w:r w:rsidR="00774631" w:rsidRPr="00D36A91">
        <w:rPr>
          <w:rFonts w:ascii="Garamond" w:hAnsi="Garamond"/>
          <w:sz w:val="24"/>
          <w:szCs w:val="24"/>
          <w:lang w:val="en-AU"/>
        </w:rPr>
        <w:t xml:space="preserve"> composite if it picks out anything. Then she </w:t>
      </w:r>
      <w:r w:rsidR="002114D6" w:rsidRPr="00D36A91">
        <w:rPr>
          <w:rFonts w:ascii="Garamond" w:hAnsi="Garamond"/>
          <w:sz w:val="24"/>
          <w:szCs w:val="24"/>
          <w:lang w:val="en-AU"/>
        </w:rPr>
        <w:t>thinks that ‘there is a dog over there’ is strictly speaking false. But</w:t>
      </w:r>
      <w:r w:rsidR="00DA6425" w:rsidRPr="00D36A91">
        <w:rPr>
          <w:rFonts w:ascii="Garamond" w:hAnsi="Garamond"/>
          <w:sz w:val="24"/>
          <w:szCs w:val="24"/>
          <w:lang w:val="en-AU"/>
        </w:rPr>
        <w:t>, she can maintain, it</w:t>
      </w:r>
      <w:r w:rsidR="002114D6" w:rsidRPr="00D36A91">
        <w:rPr>
          <w:rFonts w:ascii="Garamond" w:hAnsi="Garamond"/>
          <w:sz w:val="24"/>
          <w:szCs w:val="24"/>
          <w:lang w:val="en-AU"/>
        </w:rPr>
        <w:t xml:space="preserve"> is assertible</w:t>
      </w:r>
      <w:r w:rsidR="00462623" w:rsidRPr="00D36A91">
        <w:rPr>
          <w:rFonts w:ascii="Garamond" w:hAnsi="Garamond"/>
          <w:sz w:val="24"/>
          <w:szCs w:val="24"/>
          <w:lang w:val="en-AU"/>
        </w:rPr>
        <w:t xml:space="preserve"> </w:t>
      </w:r>
      <w:r w:rsidR="002114D6" w:rsidRPr="00D36A91">
        <w:rPr>
          <w:rFonts w:ascii="Garamond" w:hAnsi="Garamond"/>
          <w:sz w:val="24"/>
          <w:szCs w:val="24"/>
          <w:lang w:val="en-AU"/>
        </w:rPr>
        <w:t>just in</w:t>
      </w:r>
      <w:r w:rsidR="00DA6425" w:rsidRPr="00D36A91">
        <w:rPr>
          <w:rFonts w:ascii="Garamond" w:hAnsi="Garamond"/>
          <w:sz w:val="24"/>
          <w:szCs w:val="24"/>
          <w:lang w:val="en-AU"/>
        </w:rPr>
        <w:t xml:space="preserve"> case there is a </w:t>
      </w:r>
      <w:r w:rsidR="005956FA" w:rsidRPr="00D36A91">
        <w:rPr>
          <w:rFonts w:ascii="Garamond" w:hAnsi="Garamond"/>
          <w:sz w:val="24"/>
          <w:szCs w:val="24"/>
          <w:lang w:val="en-AU"/>
        </w:rPr>
        <w:t>ersatz</w:t>
      </w:r>
      <w:r w:rsidR="00DA6425" w:rsidRPr="00D36A91">
        <w:rPr>
          <w:rFonts w:ascii="Garamond" w:hAnsi="Garamond"/>
          <w:sz w:val="24"/>
          <w:szCs w:val="24"/>
          <w:lang w:val="en-AU"/>
        </w:rPr>
        <w:t xml:space="preserve"> composite located over there, and that </w:t>
      </w:r>
      <w:r w:rsidR="005956FA" w:rsidRPr="00D36A91">
        <w:rPr>
          <w:rFonts w:ascii="Garamond" w:hAnsi="Garamond"/>
          <w:sz w:val="24"/>
          <w:szCs w:val="24"/>
          <w:lang w:val="en-AU"/>
        </w:rPr>
        <w:t>ersatz</w:t>
      </w:r>
      <w:r w:rsidR="00DA6425" w:rsidRPr="00D36A91">
        <w:rPr>
          <w:rFonts w:ascii="Garamond" w:hAnsi="Garamond"/>
          <w:sz w:val="24"/>
          <w:szCs w:val="24"/>
          <w:lang w:val="en-AU"/>
        </w:rPr>
        <w:t xml:space="preserve"> composite has certain dog-like properties. In general, those who reject NCP can say that </w:t>
      </w:r>
      <w:r w:rsidR="0097219D" w:rsidRPr="00D36A91">
        <w:rPr>
          <w:rFonts w:ascii="Garamond" w:hAnsi="Garamond"/>
          <w:sz w:val="24"/>
          <w:szCs w:val="24"/>
          <w:lang w:val="en-AU"/>
        </w:rPr>
        <w:t xml:space="preserve">sentences that quantify over some </w:t>
      </w:r>
      <w:r w:rsidR="00DA6425" w:rsidRPr="00D36A91">
        <w:rPr>
          <w:rFonts w:ascii="Garamond" w:hAnsi="Garamond"/>
          <w:sz w:val="24"/>
          <w:szCs w:val="24"/>
          <w:lang w:val="en-AU"/>
        </w:rPr>
        <w:t>composite</w:t>
      </w:r>
      <w:r w:rsidR="0097219D" w:rsidRPr="00D36A91">
        <w:rPr>
          <w:rFonts w:ascii="Garamond" w:hAnsi="Garamond"/>
          <w:sz w:val="24"/>
          <w:szCs w:val="24"/>
          <w:lang w:val="en-AU"/>
        </w:rPr>
        <w:t xml:space="preserve">, C, are </w:t>
      </w:r>
      <w:r w:rsidR="00DA6425" w:rsidRPr="00D36A91">
        <w:rPr>
          <w:rFonts w:ascii="Garamond" w:hAnsi="Garamond"/>
          <w:sz w:val="24"/>
          <w:szCs w:val="24"/>
          <w:lang w:val="en-AU"/>
        </w:rPr>
        <w:t xml:space="preserve">either </w:t>
      </w:r>
      <w:r w:rsidR="0097219D" w:rsidRPr="00D36A91">
        <w:rPr>
          <w:rFonts w:ascii="Garamond" w:hAnsi="Garamond"/>
          <w:sz w:val="24"/>
          <w:szCs w:val="24"/>
          <w:lang w:val="en-AU"/>
        </w:rPr>
        <w:t>true, or are false but assertible, if</w:t>
      </w:r>
      <w:r w:rsidR="006A36A8" w:rsidRPr="00D36A91">
        <w:rPr>
          <w:rFonts w:ascii="Garamond" w:hAnsi="Garamond"/>
          <w:sz w:val="24"/>
          <w:szCs w:val="24"/>
          <w:lang w:val="en-AU"/>
        </w:rPr>
        <w:t>,</w:t>
      </w:r>
      <w:r w:rsidR="0097219D" w:rsidRPr="00D36A91">
        <w:rPr>
          <w:rFonts w:ascii="Garamond" w:hAnsi="Garamond"/>
          <w:sz w:val="24"/>
          <w:szCs w:val="24"/>
          <w:lang w:val="en-AU"/>
        </w:rPr>
        <w:t xml:space="preserve"> </w:t>
      </w:r>
      <w:r w:rsidR="00DA6425" w:rsidRPr="00D36A91">
        <w:rPr>
          <w:rFonts w:ascii="Garamond" w:hAnsi="Garamond"/>
          <w:sz w:val="24"/>
          <w:szCs w:val="24"/>
          <w:lang w:val="en-AU"/>
        </w:rPr>
        <w:t>when we</w:t>
      </w:r>
      <w:r w:rsidR="0097219D" w:rsidRPr="00D36A91">
        <w:rPr>
          <w:rFonts w:ascii="Garamond" w:hAnsi="Garamond"/>
          <w:sz w:val="24"/>
          <w:szCs w:val="24"/>
          <w:lang w:val="en-AU"/>
        </w:rPr>
        <w:t xml:space="preserve"> replace ‘C’ with the name of a </w:t>
      </w:r>
      <w:r w:rsidR="005956FA" w:rsidRPr="00D36A91">
        <w:rPr>
          <w:rFonts w:ascii="Garamond" w:hAnsi="Garamond"/>
          <w:sz w:val="24"/>
          <w:szCs w:val="24"/>
          <w:lang w:val="en-AU"/>
        </w:rPr>
        <w:t>ersatz</w:t>
      </w:r>
      <w:r w:rsidR="0097219D" w:rsidRPr="00D36A91">
        <w:rPr>
          <w:rFonts w:ascii="Garamond" w:hAnsi="Garamond"/>
          <w:sz w:val="24"/>
          <w:szCs w:val="24"/>
          <w:lang w:val="en-AU"/>
        </w:rPr>
        <w:t xml:space="preserve"> composite</w:t>
      </w:r>
      <w:r w:rsidR="00DA6425" w:rsidRPr="00D36A91">
        <w:rPr>
          <w:rFonts w:ascii="Garamond" w:hAnsi="Garamond"/>
          <w:sz w:val="24"/>
          <w:szCs w:val="24"/>
          <w:lang w:val="en-AU"/>
        </w:rPr>
        <w:t xml:space="preserve">, C*, we generate a true sentence. </w:t>
      </w:r>
      <w:r w:rsidR="0097219D" w:rsidRPr="00D36A91">
        <w:rPr>
          <w:rFonts w:ascii="Garamond" w:hAnsi="Garamond"/>
          <w:sz w:val="24"/>
          <w:szCs w:val="24"/>
          <w:lang w:val="en-AU"/>
        </w:rPr>
        <w:t xml:space="preserve"> </w:t>
      </w:r>
    </w:p>
    <w:p w14:paraId="31DE4C1A" w14:textId="184F4E14" w:rsidR="0064506F" w:rsidRPr="00D36A91" w:rsidRDefault="00D00D37"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64506F" w:rsidRPr="00D36A91">
        <w:rPr>
          <w:rFonts w:ascii="Garamond" w:hAnsi="Garamond"/>
          <w:sz w:val="24"/>
          <w:szCs w:val="24"/>
          <w:lang w:val="en-AU"/>
        </w:rPr>
        <w:t xml:space="preserve">Our four views do not, however, do equally well with respect to providing said truth, or assertibility, conditions. </w:t>
      </w:r>
      <w:r w:rsidR="00FC2480" w:rsidRPr="00D36A91">
        <w:rPr>
          <w:rFonts w:ascii="Garamond" w:hAnsi="Garamond"/>
          <w:sz w:val="24"/>
          <w:szCs w:val="24"/>
          <w:lang w:val="en-AU"/>
        </w:rPr>
        <w:t>T</w:t>
      </w:r>
      <w:r w:rsidR="0064506F" w:rsidRPr="00D36A91">
        <w:rPr>
          <w:rFonts w:ascii="Garamond" w:hAnsi="Garamond"/>
          <w:sz w:val="24"/>
          <w:szCs w:val="24"/>
          <w:lang w:val="en-AU"/>
        </w:rPr>
        <w:t>he abstract minimalist</w:t>
      </w:r>
      <w:r w:rsidR="00FC2480" w:rsidRPr="00D36A91">
        <w:rPr>
          <w:rFonts w:ascii="Garamond" w:hAnsi="Garamond"/>
          <w:sz w:val="24"/>
          <w:szCs w:val="24"/>
          <w:lang w:val="en-AU"/>
        </w:rPr>
        <w:t xml:space="preserve"> cannot accept the perfectly general schema</w:t>
      </w:r>
      <w:r w:rsidR="0064506F" w:rsidRPr="00D36A91">
        <w:rPr>
          <w:rFonts w:ascii="Garamond" w:hAnsi="Garamond"/>
          <w:sz w:val="24"/>
          <w:szCs w:val="24"/>
          <w:lang w:val="en-AU"/>
        </w:rPr>
        <w:t>s</w:t>
      </w:r>
      <w:r w:rsidR="00FC2480" w:rsidRPr="00D36A91">
        <w:rPr>
          <w:rFonts w:ascii="Garamond" w:hAnsi="Garamond"/>
          <w:sz w:val="24"/>
          <w:szCs w:val="24"/>
          <w:lang w:val="en-AU"/>
        </w:rPr>
        <w:t xml:space="preserve"> just described. Consider the sentence ‘t</w:t>
      </w:r>
      <w:r w:rsidR="00922666" w:rsidRPr="00D36A91">
        <w:rPr>
          <w:rFonts w:ascii="Garamond" w:hAnsi="Garamond"/>
          <w:sz w:val="24"/>
          <w:szCs w:val="24"/>
          <w:lang w:val="en-AU"/>
        </w:rPr>
        <w:t xml:space="preserve">he </w:t>
      </w:r>
      <w:r w:rsidR="00FC2480" w:rsidRPr="00D36A91">
        <w:rPr>
          <w:rFonts w:ascii="Garamond" w:hAnsi="Garamond"/>
          <w:sz w:val="24"/>
          <w:szCs w:val="24"/>
          <w:lang w:val="en-AU"/>
        </w:rPr>
        <w:t>statue has a part that is red’ where the statue is an extended simple. The sentence we generate with the replacement</w:t>
      </w:r>
      <w:r w:rsidR="0064506F" w:rsidRPr="00D36A91">
        <w:rPr>
          <w:rFonts w:ascii="Garamond" w:hAnsi="Garamond"/>
          <w:sz w:val="24"/>
          <w:szCs w:val="24"/>
          <w:lang w:val="en-AU"/>
        </w:rPr>
        <w:t xml:space="preserve"> of ‘part’ for ‘</w:t>
      </w:r>
      <w:r w:rsidR="005956FA" w:rsidRPr="00D36A91">
        <w:rPr>
          <w:rFonts w:ascii="Garamond" w:hAnsi="Garamond"/>
          <w:sz w:val="24"/>
          <w:szCs w:val="24"/>
          <w:lang w:val="en-AU"/>
        </w:rPr>
        <w:t>ersatz</w:t>
      </w:r>
      <w:r w:rsidR="0064506F" w:rsidRPr="00D36A91">
        <w:rPr>
          <w:rFonts w:ascii="Garamond" w:hAnsi="Garamond"/>
          <w:sz w:val="24"/>
          <w:szCs w:val="24"/>
          <w:lang w:val="en-AU"/>
        </w:rPr>
        <w:t xml:space="preserve"> part’ is: </w:t>
      </w:r>
      <w:r w:rsidR="00FC2480" w:rsidRPr="00D36A91">
        <w:rPr>
          <w:rFonts w:ascii="Garamond" w:hAnsi="Garamond"/>
          <w:sz w:val="24"/>
          <w:szCs w:val="24"/>
          <w:lang w:val="en-AU"/>
        </w:rPr>
        <w:t xml:space="preserve">‘the </w:t>
      </w:r>
      <w:r w:rsidR="00F05F29" w:rsidRPr="00D36A91">
        <w:rPr>
          <w:rFonts w:ascii="Garamond" w:hAnsi="Garamond"/>
          <w:sz w:val="24"/>
          <w:szCs w:val="24"/>
          <w:lang w:val="en-AU"/>
        </w:rPr>
        <w:t>s</w:t>
      </w:r>
      <w:r w:rsidR="00FC2480" w:rsidRPr="00D36A91">
        <w:rPr>
          <w:rFonts w:ascii="Garamond" w:hAnsi="Garamond"/>
          <w:sz w:val="24"/>
          <w:szCs w:val="24"/>
          <w:lang w:val="en-AU"/>
        </w:rPr>
        <w:t>tatue has a</w:t>
      </w:r>
      <w:r w:rsidR="00DF73DA" w:rsidRPr="00D36A91">
        <w:rPr>
          <w:rFonts w:ascii="Garamond" w:hAnsi="Garamond"/>
          <w:sz w:val="24"/>
          <w:szCs w:val="24"/>
          <w:lang w:val="en-AU"/>
        </w:rPr>
        <w:t>n</w:t>
      </w:r>
      <w:r w:rsidR="00FC2480" w:rsidRPr="00D36A91">
        <w:rPr>
          <w:rFonts w:ascii="Garamond" w:hAnsi="Garamond"/>
          <w:sz w:val="24"/>
          <w:szCs w:val="24"/>
          <w:lang w:val="en-AU"/>
        </w:rPr>
        <w:t xml:space="preserve"> </w:t>
      </w:r>
      <w:r w:rsidR="005956FA" w:rsidRPr="00D36A91">
        <w:rPr>
          <w:rFonts w:ascii="Garamond" w:hAnsi="Garamond"/>
          <w:sz w:val="24"/>
          <w:szCs w:val="24"/>
          <w:lang w:val="en-AU"/>
        </w:rPr>
        <w:t>ersatz</w:t>
      </w:r>
      <w:r w:rsidR="00FC2480" w:rsidRPr="00D36A91">
        <w:rPr>
          <w:rFonts w:ascii="Garamond" w:hAnsi="Garamond"/>
          <w:sz w:val="24"/>
          <w:szCs w:val="24"/>
          <w:lang w:val="en-AU"/>
        </w:rPr>
        <w:t xml:space="preserve"> part that is red’. </w:t>
      </w:r>
      <w:r w:rsidR="00F05F29" w:rsidRPr="00D36A91">
        <w:rPr>
          <w:rFonts w:ascii="Garamond" w:hAnsi="Garamond"/>
          <w:sz w:val="24"/>
          <w:szCs w:val="24"/>
          <w:lang w:val="en-AU"/>
        </w:rPr>
        <w:t>But that sentence is false</w:t>
      </w:r>
      <w:r w:rsidR="00AC5460" w:rsidRPr="00D36A91">
        <w:rPr>
          <w:rFonts w:ascii="Garamond" w:hAnsi="Garamond"/>
          <w:sz w:val="24"/>
          <w:szCs w:val="24"/>
          <w:lang w:val="en-AU"/>
        </w:rPr>
        <w:t>, rendering the origina</w:t>
      </w:r>
      <w:r w:rsidR="001565CF" w:rsidRPr="00D36A91">
        <w:rPr>
          <w:rFonts w:ascii="Garamond" w:hAnsi="Garamond"/>
          <w:sz w:val="24"/>
          <w:szCs w:val="24"/>
          <w:lang w:val="en-AU"/>
        </w:rPr>
        <w:t>l</w:t>
      </w:r>
      <w:r w:rsidR="00AC5460" w:rsidRPr="00D36A91">
        <w:rPr>
          <w:rFonts w:ascii="Garamond" w:hAnsi="Garamond"/>
          <w:sz w:val="24"/>
          <w:szCs w:val="24"/>
          <w:lang w:val="en-AU"/>
        </w:rPr>
        <w:t xml:space="preserve"> sentence neither true nor assertible. </w:t>
      </w:r>
      <w:r w:rsidR="0064506F" w:rsidRPr="00D36A91">
        <w:rPr>
          <w:rFonts w:ascii="Garamond" w:hAnsi="Garamond"/>
          <w:sz w:val="24"/>
          <w:szCs w:val="24"/>
          <w:lang w:val="en-AU"/>
        </w:rPr>
        <w:t xml:space="preserve">For the abstract minimalist, the </w:t>
      </w:r>
      <w:r w:rsidR="001565CF" w:rsidRPr="00D36A91">
        <w:rPr>
          <w:rFonts w:ascii="Garamond" w:hAnsi="Garamond"/>
          <w:sz w:val="24"/>
          <w:szCs w:val="24"/>
          <w:lang w:val="en-AU"/>
        </w:rPr>
        <w:t xml:space="preserve">relevant </w:t>
      </w:r>
      <w:r w:rsidR="009519A2" w:rsidRPr="00D36A91">
        <w:rPr>
          <w:rFonts w:ascii="Garamond" w:hAnsi="Garamond"/>
          <w:sz w:val="24"/>
          <w:szCs w:val="24"/>
          <w:lang w:val="en-AU"/>
        </w:rPr>
        <w:t>related</w:t>
      </w:r>
      <w:r w:rsidR="001565CF" w:rsidRPr="00D36A91">
        <w:rPr>
          <w:rFonts w:ascii="Garamond" w:hAnsi="Garamond"/>
          <w:sz w:val="24"/>
          <w:szCs w:val="24"/>
          <w:lang w:val="en-AU"/>
        </w:rPr>
        <w:t xml:space="preserve"> sentence that is true</w:t>
      </w:r>
      <w:r w:rsidR="009519A2" w:rsidRPr="00D36A91">
        <w:rPr>
          <w:rFonts w:ascii="Garamond" w:hAnsi="Garamond"/>
          <w:sz w:val="24"/>
          <w:szCs w:val="24"/>
          <w:lang w:val="en-AU"/>
        </w:rPr>
        <w:t xml:space="preserve"> </w:t>
      </w:r>
      <w:r w:rsidR="001565CF" w:rsidRPr="00D36A91">
        <w:rPr>
          <w:rFonts w:ascii="Garamond" w:hAnsi="Garamond"/>
          <w:sz w:val="24"/>
          <w:szCs w:val="24"/>
          <w:lang w:val="en-AU"/>
        </w:rPr>
        <w:t xml:space="preserve">is </w:t>
      </w:r>
      <w:r w:rsidR="00922666" w:rsidRPr="00D36A91">
        <w:rPr>
          <w:rFonts w:ascii="Garamond" w:hAnsi="Garamond"/>
          <w:sz w:val="24"/>
          <w:szCs w:val="24"/>
          <w:lang w:val="en-AU"/>
        </w:rPr>
        <w:t xml:space="preserve">‘the statue has a </w:t>
      </w:r>
      <w:r w:rsidR="005956FA" w:rsidRPr="00D36A91">
        <w:rPr>
          <w:rFonts w:ascii="Garamond" w:hAnsi="Garamond"/>
          <w:sz w:val="24"/>
          <w:szCs w:val="24"/>
          <w:lang w:val="en-AU"/>
        </w:rPr>
        <w:t>ersatz</w:t>
      </w:r>
      <w:r w:rsidR="00922666" w:rsidRPr="00D36A91">
        <w:rPr>
          <w:rFonts w:ascii="Garamond" w:hAnsi="Garamond"/>
          <w:sz w:val="24"/>
          <w:szCs w:val="24"/>
          <w:lang w:val="en-AU"/>
        </w:rPr>
        <w:t xml:space="preserve"> part that is associated with redness’. </w:t>
      </w:r>
      <w:r w:rsidR="0064506F" w:rsidRPr="00D36A91">
        <w:rPr>
          <w:rFonts w:ascii="Garamond" w:hAnsi="Garamond"/>
          <w:sz w:val="24"/>
          <w:szCs w:val="24"/>
          <w:lang w:val="en-AU"/>
        </w:rPr>
        <w:t xml:space="preserve">Thus she needs to maintain that sentences such as ‘the X </w:t>
      </w:r>
      <w:r w:rsidR="0064506F" w:rsidRPr="00D36A91">
        <w:rPr>
          <w:rFonts w:ascii="Garamond" w:hAnsi="Garamond"/>
          <w:sz w:val="24"/>
          <w:szCs w:val="24"/>
          <w:lang w:val="en-AU"/>
        </w:rPr>
        <w:lastRenderedPageBreak/>
        <w:t>has a part that is Y</w:t>
      </w:r>
      <w:r w:rsidR="00F664AC" w:rsidRPr="00D36A91">
        <w:rPr>
          <w:rFonts w:ascii="Garamond" w:hAnsi="Garamond"/>
          <w:sz w:val="24"/>
          <w:szCs w:val="24"/>
          <w:lang w:val="en-AU"/>
        </w:rPr>
        <w:t>’</w:t>
      </w:r>
      <w:r w:rsidR="0064506F" w:rsidRPr="00D36A91">
        <w:rPr>
          <w:rFonts w:ascii="Garamond" w:hAnsi="Garamond"/>
          <w:sz w:val="24"/>
          <w:szCs w:val="24"/>
          <w:lang w:val="en-AU"/>
        </w:rPr>
        <w:t xml:space="preserve"> are either true, or assertible, iff there is a true sentence generated by replacing ‘part’ with ‘</w:t>
      </w:r>
      <w:r w:rsidR="005956FA" w:rsidRPr="00D36A91">
        <w:rPr>
          <w:rFonts w:ascii="Garamond" w:hAnsi="Garamond"/>
          <w:sz w:val="24"/>
          <w:szCs w:val="24"/>
          <w:lang w:val="en-AU"/>
        </w:rPr>
        <w:t>ersatz</w:t>
      </w:r>
      <w:r w:rsidR="0064506F" w:rsidRPr="00D36A91">
        <w:rPr>
          <w:rFonts w:ascii="Garamond" w:hAnsi="Garamond"/>
          <w:sz w:val="24"/>
          <w:szCs w:val="24"/>
          <w:lang w:val="en-AU"/>
        </w:rPr>
        <w:t xml:space="preserve"> part’ and replacing any name of a property, ‘Y’ with ‘associated with Y-ness’. Likewise, she will need to offer different assertibility or tru</w:t>
      </w:r>
      <w:r w:rsidR="00F664AC" w:rsidRPr="00D36A91">
        <w:rPr>
          <w:rFonts w:ascii="Garamond" w:hAnsi="Garamond"/>
          <w:sz w:val="24"/>
          <w:szCs w:val="24"/>
          <w:lang w:val="en-AU"/>
        </w:rPr>
        <w:t>th</w:t>
      </w:r>
      <w:r w:rsidR="0064506F" w:rsidRPr="00D36A91">
        <w:rPr>
          <w:rFonts w:ascii="Garamond" w:hAnsi="Garamond"/>
          <w:sz w:val="24"/>
          <w:szCs w:val="24"/>
          <w:lang w:val="en-AU"/>
        </w:rPr>
        <w:t xml:space="preserve"> conditions for sentences that mention occupation of regions. </w:t>
      </w:r>
      <w:r w:rsidR="00DF73DA" w:rsidRPr="00D36A91">
        <w:rPr>
          <w:rFonts w:ascii="Garamond" w:hAnsi="Garamond"/>
          <w:sz w:val="24"/>
          <w:szCs w:val="24"/>
          <w:lang w:val="en-AU"/>
        </w:rPr>
        <w:t>So</w:t>
      </w:r>
      <w:r w:rsidR="0064506F" w:rsidRPr="00D36A91">
        <w:rPr>
          <w:rFonts w:ascii="Garamond" w:hAnsi="Garamond"/>
          <w:sz w:val="24"/>
          <w:szCs w:val="24"/>
          <w:lang w:val="en-AU"/>
        </w:rPr>
        <w:t xml:space="preserve"> she cannot offer a simple </w:t>
      </w:r>
      <w:r w:rsidR="009519A2" w:rsidRPr="00D36A91">
        <w:rPr>
          <w:rFonts w:ascii="Garamond" w:hAnsi="Garamond"/>
          <w:sz w:val="24"/>
          <w:szCs w:val="24"/>
          <w:lang w:val="en-AU"/>
        </w:rPr>
        <w:t xml:space="preserve">schema </w:t>
      </w:r>
      <w:r w:rsidR="0064506F" w:rsidRPr="00D36A91">
        <w:rPr>
          <w:rFonts w:ascii="Garamond" w:hAnsi="Garamond"/>
          <w:sz w:val="24"/>
          <w:szCs w:val="24"/>
          <w:lang w:val="en-AU"/>
        </w:rPr>
        <w:t>like the one outlined above, but instead a series of more complex rules that take us from ordinary claims, to sentences that make true, or make assertible,</w:t>
      </w:r>
      <w:r w:rsidR="00FE5314" w:rsidRPr="00D36A91">
        <w:rPr>
          <w:rFonts w:ascii="Garamond" w:hAnsi="Garamond"/>
          <w:sz w:val="24"/>
          <w:szCs w:val="24"/>
          <w:lang w:val="en-AU"/>
        </w:rPr>
        <w:t xml:space="preserve"> those claims. This </w:t>
      </w:r>
      <w:r w:rsidR="0064506F" w:rsidRPr="00D36A91">
        <w:rPr>
          <w:rFonts w:ascii="Garamond" w:hAnsi="Garamond"/>
          <w:sz w:val="24"/>
          <w:szCs w:val="24"/>
          <w:lang w:val="en-AU"/>
        </w:rPr>
        <w:t xml:space="preserve">represents some cost to the view. </w:t>
      </w:r>
    </w:p>
    <w:p w14:paraId="4C5B0BE5" w14:textId="4F9ABE82" w:rsidR="00DF73DA" w:rsidRPr="00D36A91" w:rsidRDefault="00E024DE"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BF5934" w:rsidRPr="00D36A91">
        <w:rPr>
          <w:rFonts w:ascii="Garamond" w:hAnsi="Garamond"/>
          <w:sz w:val="24"/>
          <w:szCs w:val="24"/>
          <w:lang w:val="en-AU"/>
        </w:rPr>
        <w:t>Eliminative</w:t>
      </w:r>
      <w:r w:rsidR="00541B7B" w:rsidRPr="00D36A91">
        <w:rPr>
          <w:rFonts w:ascii="Garamond" w:hAnsi="Garamond"/>
          <w:sz w:val="24"/>
          <w:szCs w:val="24"/>
          <w:lang w:val="en-AU"/>
        </w:rPr>
        <w:t xml:space="preserve"> </w:t>
      </w:r>
      <w:r w:rsidR="00BF5934" w:rsidRPr="00D36A91">
        <w:rPr>
          <w:rFonts w:ascii="Garamond" w:hAnsi="Garamond"/>
          <w:sz w:val="24"/>
          <w:szCs w:val="24"/>
          <w:lang w:val="en-AU"/>
        </w:rPr>
        <w:t>minimalism</w:t>
      </w:r>
      <w:r w:rsidR="00541B7B" w:rsidRPr="00D36A91">
        <w:rPr>
          <w:rFonts w:ascii="Garamond" w:hAnsi="Garamond"/>
          <w:sz w:val="24"/>
          <w:szCs w:val="24"/>
          <w:lang w:val="en-AU"/>
        </w:rPr>
        <w:t xml:space="preserve">, too, faces some costs. </w:t>
      </w:r>
      <w:r w:rsidR="00B30889" w:rsidRPr="00D36A91">
        <w:rPr>
          <w:rFonts w:ascii="Garamond" w:hAnsi="Garamond"/>
          <w:sz w:val="24"/>
          <w:szCs w:val="24"/>
          <w:lang w:val="en-AU"/>
        </w:rPr>
        <w:t>Arguably, talk</w:t>
      </w:r>
      <w:r w:rsidR="000511A9" w:rsidRPr="00D36A91">
        <w:rPr>
          <w:rFonts w:ascii="Garamond" w:hAnsi="Garamond"/>
          <w:sz w:val="24"/>
          <w:szCs w:val="24"/>
          <w:lang w:val="en-AU"/>
        </w:rPr>
        <w:t xml:space="preserve"> about parts is cont</w:t>
      </w:r>
      <w:r w:rsidR="00541B7B" w:rsidRPr="00D36A91">
        <w:rPr>
          <w:rFonts w:ascii="Garamond" w:hAnsi="Garamond"/>
          <w:sz w:val="24"/>
          <w:szCs w:val="24"/>
          <w:lang w:val="en-AU"/>
        </w:rPr>
        <w:t xml:space="preserve">inuous with ordinary discourse. </w:t>
      </w:r>
      <w:r w:rsidR="00FE5314" w:rsidRPr="00D36A91">
        <w:rPr>
          <w:rFonts w:ascii="Garamond" w:hAnsi="Garamond"/>
          <w:sz w:val="24"/>
          <w:szCs w:val="24"/>
          <w:lang w:val="en-AU"/>
        </w:rPr>
        <w:t>T</w:t>
      </w:r>
      <w:r w:rsidR="00541B7B" w:rsidRPr="00D36A91">
        <w:rPr>
          <w:rFonts w:ascii="Garamond" w:hAnsi="Garamond"/>
          <w:sz w:val="24"/>
          <w:szCs w:val="24"/>
          <w:lang w:val="en-AU"/>
        </w:rPr>
        <w:t xml:space="preserve">alk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should </w:t>
      </w:r>
      <w:r w:rsidR="00FE5314" w:rsidRPr="00D36A91">
        <w:rPr>
          <w:rFonts w:ascii="Garamond" w:hAnsi="Garamond"/>
          <w:sz w:val="24"/>
          <w:szCs w:val="24"/>
          <w:lang w:val="en-AU"/>
        </w:rPr>
        <w:t>likewise be</w:t>
      </w:r>
      <w:r w:rsidR="00541B7B" w:rsidRPr="00D36A91">
        <w:rPr>
          <w:rFonts w:ascii="Garamond" w:hAnsi="Garamond"/>
          <w:sz w:val="24"/>
          <w:szCs w:val="24"/>
          <w:lang w:val="en-AU"/>
        </w:rPr>
        <w:t xml:space="preserve"> continuous if either talk about parts just is talk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or if talk about </w:t>
      </w:r>
      <w:r w:rsidR="00BF5934" w:rsidRPr="00D36A91">
        <w:rPr>
          <w:rFonts w:ascii="Garamond" w:hAnsi="Garamond"/>
          <w:sz w:val="24"/>
          <w:szCs w:val="24"/>
          <w:lang w:val="en-AU"/>
        </w:rPr>
        <w:t>parts</w:t>
      </w:r>
      <w:r w:rsidR="00541B7B" w:rsidRPr="00D36A91">
        <w:rPr>
          <w:rFonts w:ascii="Garamond" w:hAnsi="Garamond"/>
          <w:sz w:val="24"/>
          <w:szCs w:val="24"/>
          <w:lang w:val="en-AU"/>
        </w:rPr>
        <w:t xml:space="preserve"> is </w:t>
      </w:r>
      <w:r w:rsidR="00BF5934" w:rsidRPr="00D36A91">
        <w:rPr>
          <w:rFonts w:ascii="Garamond" w:hAnsi="Garamond"/>
          <w:sz w:val="24"/>
          <w:szCs w:val="24"/>
          <w:lang w:val="en-AU"/>
        </w:rPr>
        <w:t>rendered</w:t>
      </w:r>
      <w:r w:rsidR="00541B7B" w:rsidRPr="00D36A91">
        <w:rPr>
          <w:rFonts w:ascii="Garamond" w:hAnsi="Garamond"/>
          <w:sz w:val="24"/>
          <w:szCs w:val="24"/>
          <w:lang w:val="en-AU"/>
        </w:rPr>
        <w:t xml:space="preserve"> assertible by true </w:t>
      </w:r>
      <w:r w:rsidR="00D932F1" w:rsidRPr="00D36A91">
        <w:rPr>
          <w:rFonts w:ascii="Garamond" w:hAnsi="Garamond"/>
          <w:sz w:val="24"/>
          <w:szCs w:val="24"/>
          <w:lang w:val="en-AU"/>
        </w:rPr>
        <w:t>sentences</w:t>
      </w:r>
      <w:r w:rsidR="00541B7B" w:rsidRPr="00D36A91">
        <w:rPr>
          <w:rFonts w:ascii="Garamond" w:hAnsi="Garamond"/>
          <w:sz w:val="24"/>
          <w:szCs w:val="24"/>
          <w:lang w:val="en-AU"/>
        </w:rPr>
        <w:t xml:space="preserve"> about </w:t>
      </w:r>
      <w:r w:rsidR="005956FA" w:rsidRPr="00D36A91">
        <w:rPr>
          <w:rFonts w:ascii="Garamond" w:hAnsi="Garamond"/>
          <w:sz w:val="24"/>
          <w:szCs w:val="24"/>
          <w:lang w:val="en-AU"/>
        </w:rPr>
        <w:t>ersatz</w:t>
      </w:r>
      <w:r w:rsidR="00541B7B" w:rsidRPr="00D36A91">
        <w:rPr>
          <w:rFonts w:ascii="Garamond" w:hAnsi="Garamond"/>
          <w:sz w:val="24"/>
          <w:szCs w:val="24"/>
          <w:lang w:val="en-AU"/>
        </w:rPr>
        <w:t xml:space="preserve"> parts. </w:t>
      </w:r>
      <w:r w:rsidR="00157CEB" w:rsidRPr="00D36A91">
        <w:rPr>
          <w:rFonts w:ascii="Garamond" w:hAnsi="Garamond"/>
          <w:sz w:val="24"/>
          <w:szCs w:val="24"/>
          <w:lang w:val="en-AU"/>
        </w:rPr>
        <w:t>The eliminativist minimalist</w:t>
      </w:r>
      <w:r w:rsidR="00BF5934" w:rsidRPr="00D36A91">
        <w:rPr>
          <w:rFonts w:ascii="Garamond" w:hAnsi="Garamond"/>
          <w:sz w:val="24"/>
          <w:szCs w:val="24"/>
          <w:lang w:val="en-AU"/>
        </w:rPr>
        <w:t xml:space="preserve"> </w:t>
      </w:r>
      <w:r w:rsidR="00DF73DA" w:rsidRPr="00D36A91">
        <w:rPr>
          <w:rFonts w:ascii="Garamond" w:hAnsi="Garamond"/>
          <w:sz w:val="24"/>
          <w:szCs w:val="24"/>
          <w:lang w:val="en-AU"/>
        </w:rPr>
        <w:t xml:space="preserve">must say that syntactically singular expressions such as ‘a part’ and ‘a composite’ are really plural referring expressions. Of course, there so exist such expressions in natural language. But it is not clear that we would expect ‘a part’ or ‘a composite’ to be amongst them. So this may well involve some cost. </w:t>
      </w:r>
    </w:p>
    <w:p w14:paraId="65D69512" w14:textId="2355200B" w:rsidR="00FE3433" w:rsidRPr="00D36A91" w:rsidRDefault="0053667B" w:rsidP="0053667B">
      <w:pPr>
        <w:widowControl w:val="0"/>
        <w:spacing w:after="0" w:line="480" w:lineRule="auto"/>
        <w:ind w:firstLine="720"/>
        <w:rPr>
          <w:rFonts w:ascii="Garamond" w:hAnsi="Garamond"/>
          <w:sz w:val="24"/>
          <w:szCs w:val="24"/>
          <w:lang w:val="en-AU"/>
        </w:rPr>
      </w:pPr>
      <w:r w:rsidRPr="00D36A91">
        <w:rPr>
          <w:rFonts w:ascii="Garamond" w:hAnsi="Garamond"/>
          <w:sz w:val="24"/>
          <w:szCs w:val="24"/>
          <w:lang w:val="en-AU"/>
        </w:rPr>
        <w:t>Finally, c</w:t>
      </w:r>
      <w:r w:rsidR="00FE3433" w:rsidRPr="00D36A91">
        <w:rPr>
          <w:rFonts w:ascii="Garamond" w:hAnsi="Garamond"/>
          <w:sz w:val="24"/>
          <w:szCs w:val="24"/>
          <w:lang w:val="en-AU"/>
        </w:rPr>
        <w:t xml:space="preserve">ompositional part minimalism cannot offer a semantics for ordinary claims that seem to quantify over non-existent metaphysical composite objects: so she can offer no help at all to those who reject NCP. The non-compositional part minimalist does better: she can accept the general schema, offered above, and take sentences that quantify over </w:t>
      </w:r>
      <w:r w:rsidR="005956FA" w:rsidRPr="00D36A91">
        <w:rPr>
          <w:rFonts w:ascii="Garamond" w:hAnsi="Garamond"/>
          <w:sz w:val="24"/>
          <w:szCs w:val="24"/>
          <w:lang w:val="en-AU"/>
        </w:rPr>
        <w:t>ersatz</w:t>
      </w:r>
      <w:r w:rsidR="00FE3433" w:rsidRPr="00D36A91">
        <w:rPr>
          <w:rFonts w:ascii="Garamond" w:hAnsi="Garamond"/>
          <w:sz w:val="24"/>
          <w:szCs w:val="24"/>
          <w:lang w:val="en-AU"/>
        </w:rPr>
        <w:t xml:space="preserve"> composites to offer truth or assertibility conditions for sentences quantifying over composites.  But while the non-compositional part minimalist can make good sense of ordinary talk, she can make no sense at all of a claim such as ‘in w, all simp</w:t>
      </w:r>
      <w:r w:rsidR="00AF10A7" w:rsidRPr="00D36A91">
        <w:rPr>
          <w:rFonts w:ascii="Garamond" w:hAnsi="Garamond"/>
          <w:sz w:val="24"/>
          <w:szCs w:val="24"/>
          <w:lang w:val="en-AU"/>
        </w:rPr>
        <w:t xml:space="preserve">les are point-sized’ being true, </w:t>
      </w:r>
      <w:r w:rsidR="00FE3433" w:rsidRPr="00D36A91">
        <w:rPr>
          <w:rFonts w:ascii="Garamond" w:hAnsi="Garamond"/>
          <w:sz w:val="24"/>
          <w:szCs w:val="24"/>
          <w:lang w:val="en-AU"/>
        </w:rPr>
        <w:t xml:space="preserve">since for her, the space of possibilities does not include any such world.  </w:t>
      </w:r>
    </w:p>
    <w:p w14:paraId="7421B578" w14:textId="75CD6E3F" w:rsidR="003E14F7" w:rsidRPr="00D36A91" w:rsidRDefault="00BA21D3" w:rsidP="004D41BB">
      <w:pPr>
        <w:widowControl w:val="0"/>
        <w:spacing w:after="0" w:line="480" w:lineRule="auto"/>
        <w:rPr>
          <w:rFonts w:ascii="Garamond" w:hAnsi="Garamond"/>
          <w:sz w:val="24"/>
          <w:szCs w:val="24"/>
          <w:lang w:val="en-AU"/>
        </w:rPr>
      </w:pPr>
      <w:r w:rsidRPr="00D36A91">
        <w:rPr>
          <w:rFonts w:ascii="Garamond" w:hAnsi="Garamond"/>
          <w:sz w:val="24"/>
          <w:szCs w:val="24"/>
          <w:lang w:val="en-AU"/>
        </w:rPr>
        <w:tab/>
      </w:r>
      <w:r w:rsidR="00CE57B3" w:rsidRPr="00D36A91">
        <w:rPr>
          <w:rFonts w:ascii="Garamond" w:hAnsi="Garamond"/>
          <w:sz w:val="24"/>
          <w:szCs w:val="24"/>
          <w:lang w:val="en-AU"/>
        </w:rPr>
        <w:t>Over</w:t>
      </w:r>
      <w:r w:rsidR="007E7BA2" w:rsidRPr="00D36A91">
        <w:rPr>
          <w:rFonts w:ascii="Garamond" w:hAnsi="Garamond"/>
          <w:sz w:val="24"/>
          <w:szCs w:val="24"/>
          <w:lang w:val="en-AU"/>
        </w:rPr>
        <w:t xml:space="preserve">all, </w:t>
      </w:r>
      <w:r w:rsidR="00957181" w:rsidRPr="00D36A91">
        <w:rPr>
          <w:rFonts w:ascii="Garamond" w:hAnsi="Garamond"/>
          <w:sz w:val="24"/>
          <w:szCs w:val="24"/>
          <w:lang w:val="en-AU"/>
        </w:rPr>
        <w:t>then</w:t>
      </w:r>
      <w:r w:rsidR="007E7BA2" w:rsidRPr="00D36A91">
        <w:rPr>
          <w:rFonts w:ascii="Garamond" w:hAnsi="Garamond"/>
          <w:sz w:val="24"/>
          <w:szCs w:val="24"/>
          <w:lang w:val="en-AU"/>
        </w:rPr>
        <w:t xml:space="preserve">, we think that </w:t>
      </w:r>
      <w:r w:rsidR="002E686E" w:rsidRPr="00D36A91">
        <w:rPr>
          <w:rFonts w:ascii="Garamond" w:hAnsi="Garamond"/>
          <w:sz w:val="24"/>
          <w:szCs w:val="24"/>
          <w:lang w:val="en-AU"/>
        </w:rPr>
        <w:t xml:space="preserve">part minimalism does the best job of offering consistent truth or </w:t>
      </w:r>
      <w:r w:rsidR="006D43E7" w:rsidRPr="00D36A91">
        <w:rPr>
          <w:rFonts w:ascii="Garamond" w:hAnsi="Garamond"/>
          <w:sz w:val="24"/>
          <w:szCs w:val="24"/>
          <w:lang w:val="en-AU"/>
        </w:rPr>
        <w:t>assertibility</w:t>
      </w:r>
      <w:r w:rsidR="002E686E" w:rsidRPr="00D36A91">
        <w:rPr>
          <w:rFonts w:ascii="Garamond" w:hAnsi="Garamond"/>
          <w:sz w:val="24"/>
          <w:szCs w:val="24"/>
          <w:lang w:val="en-AU"/>
        </w:rPr>
        <w:t xml:space="preserve"> conditions for ordinary claims </w:t>
      </w:r>
      <w:r w:rsidR="006D43E7" w:rsidRPr="00D36A91">
        <w:rPr>
          <w:rFonts w:ascii="Garamond" w:hAnsi="Garamond"/>
          <w:sz w:val="24"/>
          <w:szCs w:val="24"/>
          <w:lang w:val="en-AU"/>
        </w:rPr>
        <w:t>rendered problematic by a rejection of</w:t>
      </w:r>
      <w:r w:rsidR="00F13469" w:rsidRPr="00D36A91">
        <w:rPr>
          <w:rFonts w:ascii="Garamond" w:hAnsi="Garamond"/>
          <w:sz w:val="24"/>
          <w:szCs w:val="24"/>
          <w:lang w:val="en-AU"/>
        </w:rPr>
        <w:t xml:space="preserve"> NDP. Part minimalism</w:t>
      </w:r>
      <w:r w:rsidR="00AF10A7" w:rsidRPr="00D36A91">
        <w:rPr>
          <w:rFonts w:ascii="Garamond" w:hAnsi="Garamond"/>
          <w:sz w:val="24"/>
          <w:szCs w:val="24"/>
          <w:lang w:val="en-AU"/>
        </w:rPr>
        <w:t xml:space="preserve"> offers a </w:t>
      </w:r>
      <w:r w:rsidR="003E7975" w:rsidRPr="00D36A91">
        <w:rPr>
          <w:rFonts w:ascii="Garamond" w:hAnsi="Garamond"/>
          <w:sz w:val="24"/>
          <w:szCs w:val="24"/>
          <w:lang w:val="en-AU"/>
        </w:rPr>
        <w:t xml:space="preserve">semantics that is continuous with ordinary discourse. </w:t>
      </w:r>
      <w:r w:rsidR="00F00AA1" w:rsidRPr="00D36A91">
        <w:rPr>
          <w:rFonts w:ascii="Garamond" w:hAnsi="Garamond"/>
          <w:sz w:val="24"/>
          <w:szCs w:val="24"/>
          <w:lang w:val="en-AU"/>
        </w:rPr>
        <w:t>It allows one to</w:t>
      </w:r>
      <w:r w:rsidR="003E7975" w:rsidRPr="00D36A91">
        <w:rPr>
          <w:rFonts w:ascii="Garamond" w:hAnsi="Garamond"/>
          <w:sz w:val="24"/>
          <w:szCs w:val="24"/>
          <w:lang w:val="en-AU"/>
        </w:rPr>
        <w:t xml:space="preserve"> adopt the </w:t>
      </w:r>
      <w:r w:rsidR="003E7975" w:rsidRPr="00D36A91">
        <w:rPr>
          <w:rFonts w:ascii="Garamond" w:hAnsi="Garamond"/>
          <w:sz w:val="24"/>
          <w:szCs w:val="24"/>
          <w:lang w:val="en-AU"/>
        </w:rPr>
        <w:lastRenderedPageBreak/>
        <w:t xml:space="preserve">generalised schema we first </w:t>
      </w:r>
      <w:r w:rsidR="00F00AA1" w:rsidRPr="00D36A91">
        <w:rPr>
          <w:rFonts w:ascii="Garamond" w:hAnsi="Garamond"/>
          <w:sz w:val="24"/>
          <w:szCs w:val="24"/>
          <w:lang w:val="en-AU"/>
        </w:rPr>
        <w:t>outlined</w:t>
      </w:r>
      <w:r w:rsidR="003E7975" w:rsidRPr="00D36A91">
        <w:rPr>
          <w:rFonts w:ascii="Garamond" w:hAnsi="Garamond"/>
          <w:sz w:val="24"/>
          <w:szCs w:val="24"/>
          <w:lang w:val="en-AU"/>
        </w:rPr>
        <w:t xml:space="preserve"> to make sense of any asser</w:t>
      </w:r>
      <w:r w:rsidR="00F00AA1" w:rsidRPr="00D36A91">
        <w:rPr>
          <w:rFonts w:ascii="Garamond" w:hAnsi="Garamond"/>
          <w:sz w:val="24"/>
          <w:szCs w:val="24"/>
          <w:lang w:val="en-AU"/>
        </w:rPr>
        <w:t xml:space="preserve">tions that quantify over parts and it treats talk about parts in the same way that it treats talk about dogs, at least at the level of grammar. </w:t>
      </w:r>
      <w:r w:rsidR="00713AA2" w:rsidRPr="00D36A91">
        <w:rPr>
          <w:rFonts w:ascii="Garamond" w:hAnsi="Garamond"/>
          <w:sz w:val="24"/>
          <w:szCs w:val="24"/>
          <w:lang w:val="en-AU"/>
        </w:rPr>
        <w:t>Here, then, is a table of how each of the views fares:</w:t>
      </w:r>
    </w:p>
    <w:p w14:paraId="4C3BA5F1" w14:textId="77777777" w:rsidR="00713AA2" w:rsidRPr="00D36A91" w:rsidRDefault="00713AA2" w:rsidP="004D41BB">
      <w:pPr>
        <w:widowControl w:val="0"/>
        <w:spacing w:after="0" w:line="480" w:lineRule="auto"/>
        <w:ind w:firstLine="720"/>
        <w:rPr>
          <w:rFonts w:ascii="Garamond" w:hAnsi="Garamond"/>
          <w:sz w:val="24"/>
          <w:szCs w:val="24"/>
          <w:lang w:val="en-AU"/>
        </w:rPr>
      </w:pPr>
    </w:p>
    <w:tbl>
      <w:tblPr>
        <w:tblStyle w:val="TableGrid"/>
        <w:tblpPr w:leftFromText="180" w:rightFromText="180" w:vertAnchor="text" w:horzAnchor="margin" w:tblpY="-72"/>
        <w:tblW w:w="9828" w:type="dxa"/>
        <w:tblLook w:val="04A0" w:firstRow="1" w:lastRow="0" w:firstColumn="1" w:lastColumn="0" w:noHBand="0" w:noVBand="1"/>
      </w:tblPr>
      <w:tblGrid>
        <w:gridCol w:w="2456"/>
        <w:gridCol w:w="2456"/>
        <w:gridCol w:w="2458"/>
        <w:gridCol w:w="2458"/>
      </w:tblGrid>
      <w:tr w:rsidR="00E10BC1" w:rsidRPr="00D36A91" w14:paraId="39638623" w14:textId="77777777">
        <w:trPr>
          <w:trHeight w:val="512"/>
        </w:trPr>
        <w:tc>
          <w:tcPr>
            <w:tcW w:w="2456" w:type="dxa"/>
          </w:tcPr>
          <w:p w14:paraId="2759F761" w14:textId="77777777" w:rsidR="00E10BC1" w:rsidRPr="00D36A91" w:rsidRDefault="00E10BC1" w:rsidP="004D41BB">
            <w:pPr>
              <w:widowControl w:val="0"/>
              <w:rPr>
                <w:rFonts w:ascii="Garamond" w:hAnsi="Garamond"/>
                <w:sz w:val="24"/>
                <w:szCs w:val="24"/>
              </w:rPr>
            </w:pPr>
          </w:p>
        </w:tc>
        <w:tc>
          <w:tcPr>
            <w:tcW w:w="2456" w:type="dxa"/>
          </w:tcPr>
          <w:p w14:paraId="4173FC23" w14:textId="77777777" w:rsidR="00E10BC1" w:rsidRPr="00D36A91" w:rsidRDefault="00E10BC1" w:rsidP="004D41BB">
            <w:pPr>
              <w:widowControl w:val="0"/>
              <w:rPr>
                <w:rFonts w:ascii="Garamond" w:hAnsi="Garamond"/>
                <w:b/>
                <w:sz w:val="24"/>
                <w:szCs w:val="24"/>
              </w:rPr>
            </w:pPr>
            <w:r w:rsidRPr="00D36A91">
              <w:rPr>
                <w:rFonts w:ascii="Garamond" w:hAnsi="Garamond"/>
                <w:b/>
                <w:sz w:val="24"/>
                <w:szCs w:val="24"/>
              </w:rPr>
              <w:t>Mistaken intuitions</w:t>
            </w:r>
          </w:p>
        </w:tc>
        <w:tc>
          <w:tcPr>
            <w:tcW w:w="2458" w:type="dxa"/>
          </w:tcPr>
          <w:p w14:paraId="199C9186" w14:textId="77777777" w:rsidR="00E10BC1" w:rsidRPr="00D36A91" w:rsidRDefault="00E10BC1" w:rsidP="004D41BB">
            <w:pPr>
              <w:widowControl w:val="0"/>
              <w:rPr>
                <w:rFonts w:ascii="Garamond" w:hAnsi="Garamond"/>
                <w:b/>
                <w:sz w:val="24"/>
                <w:szCs w:val="24"/>
              </w:rPr>
            </w:pPr>
            <w:r w:rsidRPr="00D36A91">
              <w:rPr>
                <w:rFonts w:ascii="Garamond" w:hAnsi="Garamond"/>
                <w:b/>
                <w:sz w:val="24"/>
                <w:szCs w:val="24"/>
              </w:rPr>
              <w:t>Property variation</w:t>
            </w:r>
          </w:p>
        </w:tc>
        <w:tc>
          <w:tcPr>
            <w:tcW w:w="2458" w:type="dxa"/>
          </w:tcPr>
          <w:p w14:paraId="26878E1C" w14:textId="77777777" w:rsidR="00E10BC1" w:rsidRPr="00D36A91" w:rsidRDefault="00E10BC1" w:rsidP="004D41BB">
            <w:pPr>
              <w:widowControl w:val="0"/>
              <w:rPr>
                <w:rFonts w:ascii="Garamond" w:hAnsi="Garamond"/>
                <w:b/>
                <w:sz w:val="24"/>
                <w:szCs w:val="24"/>
              </w:rPr>
            </w:pPr>
            <w:r w:rsidRPr="00D36A91">
              <w:rPr>
                <w:rFonts w:ascii="Garamond" w:hAnsi="Garamond"/>
                <w:b/>
                <w:sz w:val="24"/>
                <w:szCs w:val="24"/>
              </w:rPr>
              <w:t>Semantics for ordinary claims</w:t>
            </w:r>
          </w:p>
        </w:tc>
      </w:tr>
      <w:tr w:rsidR="00E10BC1" w:rsidRPr="00D36A91" w14:paraId="5603EC96" w14:textId="77777777">
        <w:trPr>
          <w:trHeight w:val="746"/>
        </w:trPr>
        <w:tc>
          <w:tcPr>
            <w:tcW w:w="2456" w:type="dxa"/>
          </w:tcPr>
          <w:p w14:paraId="3A1DCEDF" w14:textId="77777777" w:rsidR="00E10BC1" w:rsidRPr="00D36A91" w:rsidRDefault="00E10BC1" w:rsidP="004D41BB">
            <w:pPr>
              <w:widowControl w:val="0"/>
              <w:rPr>
                <w:rFonts w:ascii="Garamond" w:hAnsi="Garamond"/>
                <w:i/>
                <w:sz w:val="24"/>
                <w:szCs w:val="24"/>
              </w:rPr>
            </w:pPr>
            <w:r w:rsidRPr="00D36A91">
              <w:rPr>
                <w:rFonts w:ascii="Garamond" w:hAnsi="Garamond"/>
                <w:i/>
                <w:sz w:val="24"/>
                <w:szCs w:val="24"/>
              </w:rPr>
              <w:t>Eliminative ontic minimalism</w:t>
            </w:r>
          </w:p>
        </w:tc>
        <w:tc>
          <w:tcPr>
            <w:tcW w:w="2456" w:type="dxa"/>
          </w:tcPr>
          <w:p w14:paraId="249618E8"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A natural option for the opponent of NCP, who shares the task of explaining how a plurality of point-sized pieces of matter</w:t>
            </w:r>
            <w:r w:rsidR="001C2B71" w:rsidRPr="00D36A91">
              <w:rPr>
                <w:rFonts w:ascii="Garamond" w:hAnsi="Garamond"/>
                <w:sz w:val="24"/>
                <w:szCs w:val="24"/>
              </w:rPr>
              <w:t xml:space="preserve"> or tropes</w:t>
            </w:r>
            <w:r w:rsidR="008B3A0D" w:rsidRPr="00D36A91">
              <w:rPr>
                <w:rFonts w:ascii="Garamond" w:hAnsi="Garamond"/>
                <w:sz w:val="24"/>
                <w:szCs w:val="24"/>
              </w:rPr>
              <w:t>/properties-at-locations</w:t>
            </w:r>
            <w:r w:rsidR="001C2B71" w:rsidRPr="00D36A91">
              <w:rPr>
                <w:rFonts w:ascii="Garamond" w:hAnsi="Garamond"/>
                <w:sz w:val="24"/>
                <w:szCs w:val="24"/>
              </w:rPr>
              <w:t xml:space="preserve"> </w:t>
            </w:r>
            <w:r w:rsidRPr="00D36A91">
              <w:rPr>
                <w:rFonts w:ascii="Garamond" w:hAnsi="Garamond"/>
                <w:sz w:val="24"/>
                <w:szCs w:val="24"/>
              </w:rPr>
              <w:t xml:space="preserve"> can be mistaken for a single concrete object. </w:t>
            </w:r>
          </w:p>
        </w:tc>
        <w:tc>
          <w:tcPr>
            <w:tcW w:w="2458" w:type="dxa"/>
          </w:tcPr>
          <w:p w14:paraId="2D46323B" w14:textId="67CE3B8B" w:rsidR="004B3858" w:rsidRPr="00D36A91" w:rsidRDefault="00E10BC1" w:rsidP="004D41BB">
            <w:pPr>
              <w:widowControl w:val="0"/>
              <w:rPr>
                <w:rFonts w:ascii="Garamond" w:hAnsi="Garamond"/>
                <w:sz w:val="24"/>
                <w:szCs w:val="24"/>
              </w:rPr>
            </w:pPr>
            <w:r w:rsidRPr="00D36A91">
              <w:rPr>
                <w:rFonts w:ascii="Garamond" w:hAnsi="Garamond"/>
                <w:sz w:val="24"/>
                <w:szCs w:val="24"/>
              </w:rPr>
              <w:t xml:space="preserve">Offers a straightforward explanation based on the properties possessed by each </w:t>
            </w:r>
            <w:r w:rsidR="001C2B71" w:rsidRPr="00D36A91">
              <w:rPr>
                <w:rFonts w:ascii="Garamond" w:hAnsi="Garamond"/>
                <w:sz w:val="24"/>
                <w:szCs w:val="24"/>
              </w:rPr>
              <w:t>member of the</w:t>
            </w:r>
            <w:r w:rsidRPr="00D36A91">
              <w:rPr>
                <w:rFonts w:ascii="Garamond" w:hAnsi="Garamond"/>
                <w:sz w:val="24"/>
                <w:szCs w:val="24"/>
              </w:rPr>
              <w:t xml:space="preserve"> plurality that is identified with a </w:t>
            </w:r>
            <w:r w:rsidR="005956FA" w:rsidRPr="00D36A91">
              <w:rPr>
                <w:rFonts w:ascii="Garamond" w:hAnsi="Garamond"/>
                <w:sz w:val="24"/>
                <w:szCs w:val="24"/>
              </w:rPr>
              <w:t>ersatz</w:t>
            </w:r>
            <w:r w:rsidRPr="00D36A91">
              <w:rPr>
                <w:rFonts w:ascii="Garamond" w:hAnsi="Garamond"/>
                <w:sz w:val="24"/>
                <w:szCs w:val="24"/>
              </w:rPr>
              <w:t xml:space="preserve"> part. </w:t>
            </w:r>
          </w:p>
        </w:tc>
        <w:tc>
          <w:tcPr>
            <w:tcW w:w="2458" w:type="dxa"/>
          </w:tcPr>
          <w:p w14:paraId="7901D2E1" w14:textId="23E52921" w:rsidR="00E10BC1" w:rsidRPr="00D36A91" w:rsidRDefault="00AF10A7" w:rsidP="00AF10A7">
            <w:pPr>
              <w:widowControl w:val="0"/>
              <w:rPr>
                <w:rFonts w:ascii="Garamond" w:hAnsi="Garamond"/>
                <w:sz w:val="24"/>
                <w:szCs w:val="24"/>
              </w:rPr>
            </w:pPr>
            <w:r w:rsidRPr="00D36A91">
              <w:rPr>
                <w:rFonts w:ascii="Garamond" w:hAnsi="Garamond"/>
                <w:sz w:val="24"/>
                <w:szCs w:val="24"/>
              </w:rPr>
              <w:t>Some cost</w:t>
            </w:r>
            <w:r w:rsidR="00E10BC1" w:rsidRPr="00D36A91">
              <w:rPr>
                <w:rFonts w:ascii="Garamond" w:hAnsi="Garamond"/>
                <w:sz w:val="24"/>
                <w:szCs w:val="24"/>
              </w:rPr>
              <w:t xml:space="preserve">: requires treating </w:t>
            </w:r>
            <w:r w:rsidRPr="00D36A91">
              <w:rPr>
                <w:rFonts w:ascii="Garamond" w:hAnsi="Garamond"/>
                <w:sz w:val="24"/>
                <w:szCs w:val="24"/>
              </w:rPr>
              <w:t>syntactically singular</w:t>
            </w:r>
            <w:r w:rsidR="00E10BC1" w:rsidRPr="00D36A91">
              <w:rPr>
                <w:rFonts w:ascii="Garamond" w:hAnsi="Garamond"/>
                <w:sz w:val="24"/>
                <w:szCs w:val="24"/>
              </w:rPr>
              <w:t xml:space="preserve"> referring expressions as plural referring expressions</w:t>
            </w:r>
            <w:r w:rsidR="006C5832" w:rsidRPr="00D36A91">
              <w:rPr>
                <w:rFonts w:ascii="Garamond" w:hAnsi="Garamond"/>
                <w:sz w:val="24"/>
                <w:szCs w:val="24"/>
              </w:rPr>
              <w:t xml:space="preserve"> or supposing that identity can hold between the many and the one.</w:t>
            </w:r>
          </w:p>
        </w:tc>
      </w:tr>
      <w:tr w:rsidR="00E10BC1" w:rsidRPr="00D36A91" w14:paraId="4342C34D" w14:textId="77777777">
        <w:trPr>
          <w:trHeight w:val="705"/>
        </w:trPr>
        <w:tc>
          <w:tcPr>
            <w:tcW w:w="2456" w:type="dxa"/>
          </w:tcPr>
          <w:p w14:paraId="6F98113A" w14:textId="77777777" w:rsidR="00E10BC1" w:rsidRPr="00D36A91" w:rsidRDefault="00E10BC1" w:rsidP="004D41BB">
            <w:pPr>
              <w:widowControl w:val="0"/>
              <w:rPr>
                <w:rFonts w:ascii="Garamond" w:hAnsi="Garamond"/>
                <w:i/>
                <w:sz w:val="24"/>
                <w:szCs w:val="24"/>
              </w:rPr>
            </w:pPr>
            <w:r w:rsidRPr="00D36A91">
              <w:rPr>
                <w:rFonts w:ascii="Garamond" w:hAnsi="Garamond"/>
                <w:i/>
                <w:sz w:val="24"/>
                <w:szCs w:val="24"/>
              </w:rPr>
              <w:t xml:space="preserve">Abstract ontic minimalism </w:t>
            </w:r>
          </w:p>
        </w:tc>
        <w:tc>
          <w:tcPr>
            <w:tcW w:w="2456" w:type="dxa"/>
          </w:tcPr>
          <w:p w14:paraId="37D9DD00"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Less plausible than eliminative minimalism: faces the task of explaining how abstract objects can be mistaken for concrete objects, which seems less surmountable than the eliminative minimalist’s task above. </w:t>
            </w:r>
          </w:p>
        </w:tc>
        <w:tc>
          <w:tcPr>
            <w:tcW w:w="2458" w:type="dxa"/>
          </w:tcPr>
          <w:p w14:paraId="3C001773"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The least plausible option: faces task of explaining how sets can seem to possess properties that only concrete objects possess. </w:t>
            </w:r>
          </w:p>
        </w:tc>
        <w:tc>
          <w:tcPr>
            <w:tcW w:w="2458" w:type="dxa"/>
          </w:tcPr>
          <w:p w14:paraId="6A90776F" w14:textId="42E640D3"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Costly: requires complex schemas that simultaneously relate talk of parts to talk of </w:t>
            </w:r>
            <w:r w:rsidR="005956FA" w:rsidRPr="00D36A91">
              <w:rPr>
                <w:rFonts w:ascii="Garamond" w:hAnsi="Garamond"/>
                <w:sz w:val="24"/>
                <w:szCs w:val="24"/>
              </w:rPr>
              <w:t>ersatz</w:t>
            </w:r>
            <w:r w:rsidRPr="00D36A91">
              <w:rPr>
                <w:rFonts w:ascii="Garamond" w:hAnsi="Garamond"/>
                <w:sz w:val="24"/>
                <w:szCs w:val="24"/>
              </w:rPr>
              <w:t xml:space="preserve"> parts, and talk of properties to talk that associates </w:t>
            </w:r>
            <w:r w:rsidR="005956FA" w:rsidRPr="00D36A91">
              <w:rPr>
                <w:rFonts w:ascii="Garamond" w:hAnsi="Garamond"/>
                <w:sz w:val="24"/>
                <w:szCs w:val="24"/>
              </w:rPr>
              <w:t>ersatz</w:t>
            </w:r>
            <w:r w:rsidRPr="00D36A91">
              <w:rPr>
                <w:rFonts w:ascii="Garamond" w:hAnsi="Garamond"/>
                <w:sz w:val="24"/>
                <w:szCs w:val="24"/>
              </w:rPr>
              <w:t xml:space="preserve"> parts with properties. </w:t>
            </w:r>
          </w:p>
        </w:tc>
      </w:tr>
      <w:tr w:rsidR="00E10BC1" w:rsidRPr="00D36A91" w14:paraId="082B1FA0" w14:textId="77777777">
        <w:trPr>
          <w:trHeight w:val="746"/>
        </w:trPr>
        <w:tc>
          <w:tcPr>
            <w:tcW w:w="2456" w:type="dxa"/>
          </w:tcPr>
          <w:p w14:paraId="734B42FA" w14:textId="77777777" w:rsidR="00E10BC1" w:rsidRPr="00D36A91" w:rsidRDefault="00DD784E" w:rsidP="004D41BB">
            <w:pPr>
              <w:widowControl w:val="0"/>
              <w:rPr>
                <w:rFonts w:ascii="Garamond" w:hAnsi="Garamond"/>
                <w:i/>
                <w:sz w:val="24"/>
                <w:szCs w:val="24"/>
              </w:rPr>
            </w:pPr>
            <w:r w:rsidRPr="00D36A91">
              <w:rPr>
                <w:rFonts w:ascii="Garamond" w:hAnsi="Garamond"/>
                <w:i/>
                <w:sz w:val="24"/>
                <w:szCs w:val="24"/>
              </w:rPr>
              <w:t>Compo</w:t>
            </w:r>
            <w:r w:rsidR="00E10BC1" w:rsidRPr="00D36A91">
              <w:rPr>
                <w:rFonts w:ascii="Garamond" w:hAnsi="Garamond"/>
                <w:i/>
                <w:sz w:val="24"/>
                <w:szCs w:val="24"/>
              </w:rPr>
              <w:t>sitional part minimalism</w:t>
            </w:r>
          </w:p>
        </w:tc>
        <w:tc>
          <w:tcPr>
            <w:tcW w:w="2456" w:type="dxa"/>
          </w:tcPr>
          <w:p w14:paraId="29556124" w14:textId="77777777" w:rsidR="004B3858" w:rsidRPr="00D36A91" w:rsidRDefault="00E10BC1" w:rsidP="004D41BB">
            <w:pPr>
              <w:widowControl w:val="0"/>
              <w:rPr>
                <w:rFonts w:ascii="Garamond" w:eastAsiaTheme="majorEastAsia" w:hAnsi="Garamond" w:cstheme="majorBidi"/>
                <w:b/>
                <w:bCs/>
                <w:color w:val="4F81BD" w:themeColor="accent1"/>
                <w:sz w:val="24"/>
                <w:szCs w:val="24"/>
              </w:rPr>
            </w:pPr>
            <w:r w:rsidRPr="00D36A91">
              <w:rPr>
                <w:rFonts w:ascii="Garamond" w:hAnsi="Garamond"/>
                <w:sz w:val="24"/>
                <w:szCs w:val="24"/>
              </w:rPr>
              <w:t xml:space="preserve">The least plausible option; commits </w:t>
            </w:r>
            <w:r w:rsidR="006A3189" w:rsidRPr="00D36A91">
              <w:rPr>
                <w:rFonts w:ascii="Garamond" w:hAnsi="Garamond"/>
                <w:sz w:val="24"/>
                <w:szCs w:val="24"/>
              </w:rPr>
              <w:t>its adherents to holding that there exist metaphysical composites.</w:t>
            </w:r>
          </w:p>
        </w:tc>
        <w:tc>
          <w:tcPr>
            <w:tcW w:w="2458" w:type="dxa"/>
          </w:tcPr>
          <w:p w14:paraId="4B7C6058" w14:textId="583C4A2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Offers an explanation based on the properties possessed by the metaphysical parts of the heterogeneous object’s </w:t>
            </w:r>
            <w:r w:rsidR="005956FA" w:rsidRPr="00D36A91">
              <w:rPr>
                <w:rFonts w:ascii="Garamond" w:hAnsi="Garamond"/>
                <w:sz w:val="24"/>
                <w:szCs w:val="24"/>
              </w:rPr>
              <w:t>ersatz</w:t>
            </w:r>
            <w:r w:rsidRPr="00D36A91">
              <w:rPr>
                <w:rFonts w:ascii="Garamond" w:hAnsi="Garamond"/>
                <w:sz w:val="24"/>
                <w:szCs w:val="24"/>
              </w:rPr>
              <w:t xml:space="preserve"> parts. </w:t>
            </w:r>
          </w:p>
        </w:tc>
        <w:tc>
          <w:tcPr>
            <w:tcW w:w="2458" w:type="dxa"/>
          </w:tcPr>
          <w:p w14:paraId="7D88E7A2"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Offers a semantics that is continuous with ordinary talk, but cannot account for apparent quantification over non-existent composites. </w:t>
            </w:r>
          </w:p>
        </w:tc>
      </w:tr>
      <w:tr w:rsidR="00E10BC1" w:rsidRPr="00D36A91" w14:paraId="2DFC205A" w14:textId="77777777">
        <w:trPr>
          <w:trHeight w:val="746"/>
        </w:trPr>
        <w:tc>
          <w:tcPr>
            <w:tcW w:w="2456" w:type="dxa"/>
          </w:tcPr>
          <w:p w14:paraId="7968F4A5" w14:textId="77777777" w:rsidR="00E10BC1" w:rsidRPr="00D36A91" w:rsidRDefault="00E10BC1" w:rsidP="004D41BB">
            <w:pPr>
              <w:widowControl w:val="0"/>
              <w:rPr>
                <w:rFonts w:ascii="Garamond" w:hAnsi="Garamond"/>
                <w:i/>
                <w:sz w:val="24"/>
                <w:szCs w:val="24"/>
              </w:rPr>
            </w:pPr>
            <w:r w:rsidRPr="00D36A91">
              <w:rPr>
                <w:rFonts w:ascii="Garamond" w:hAnsi="Garamond"/>
                <w:i/>
                <w:sz w:val="24"/>
                <w:szCs w:val="24"/>
              </w:rPr>
              <w:t>Non-compositional part minimalism</w:t>
            </w:r>
          </w:p>
        </w:tc>
        <w:tc>
          <w:tcPr>
            <w:tcW w:w="2456" w:type="dxa"/>
          </w:tcPr>
          <w:p w14:paraId="4A7E4EA2"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More plausible than compositional part minimalism; potentially explains away the possibility of gunk, but at the cost of precluding worlds containing nothing but point-sized simples. </w:t>
            </w:r>
          </w:p>
        </w:tc>
        <w:tc>
          <w:tcPr>
            <w:tcW w:w="2458" w:type="dxa"/>
          </w:tcPr>
          <w:p w14:paraId="6A9B7DE2" w14:textId="36BD681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Offers an explanation based on the properties possessed by the heterogeneous object’s basic </w:t>
            </w:r>
            <w:r w:rsidR="005956FA" w:rsidRPr="00D36A91">
              <w:rPr>
                <w:rFonts w:ascii="Garamond" w:hAnsi="Garamond"/>
                <w:sz w:val="24"/>
                <w:szCs w:val="24"/>
              </w:rPr>
              <w:t>ersatz</w:t>
            </w:r>
            <w:r w:rsidRPr="00D36A91">
              <w:rPr>
                <w:rFonts w:ascii="Garamond" w:hAnsi="Garamond"/>
                <w:sz w:val="24"/>
                <w:szCs w:val="24"/>
              </w:rPr>
              <w:t xml:space="preserve"> parts. </w:t>
            </w:r>
          </w:p>
        </w:tc>
        <w:tc>
          <w:tcPr>
            <w:tcW w:w="2458" w:type="dxa"/>
          </w:tcPr>
          <w:p w14:paraId="6A39298E" w14:textId="77777777" w:rsidR="00E10BC1" w:rsidRPr="00D36A91" w:rsidRDefault="00E10BC1" w:rsidP="004D41BB">
            <w:pPr>
              <w:widowControl w:val="0"/>
              <w:rPr>
                <w:rFonts w:ascii="Garamond" w:hAnsi="Garamond"/>
                <w:sz w:val="24"/>
                <w:szCs w:val="24"/>
              </w:rPr>
            </w:pPr>
            <w:r w:rsidRPr="00D36A91">
              <w:rPr>
                <w:rFonts w:ascii="Garamond" w:hAnsi="Garamond"/>
                <w:sz w:val="24"/>
                <w:szCs w:val="24"/>
              </w:rPr>
              <w:t xml:space="preserve">Offers a semantics that is continuous with ordinary talk; can account for apparent quantification over non-existent composites. </w:t>
            </w:r>
          </w:p>
        </w:tc>
      </w:tr>
    </w:tbl>
    <w:p w14:paraId="3C71E886" w14:textId="77777777" w:rsidR="00BC0587" w:rsidRPr="00D36A91" w:rsidRDefault="00BC0587" w:rsidP="004D41BB">
      <w:pPr>
        <w:widowControl w:val="0"/>
        <w:spacing w:after="0" w:line="480" w:lineRule="auto"/>
        <w:rPr>
          <w:sz w:val="24"/>
          <w:szCs w:val="24"/>
          <w:lang w:val="en-AU"/>
        </w:rPr>
      </w:pPr>
    </w:p>
    <w:p w14:paraId="78F22F9F" w14:textId="77777777" w:rsidR="00307FD3" w:rsidRPr="00D36A91" w:rsidRDefault="00307FD3" w:rsidP="004D41BB">
      <w:pPr>
        <w:widowControl w:val="0"/>
        <w:spacing w:after="0" w:line="480" w:lineRule="auto"/>
        <w:rPr>
          <w:sz w:val="24"/>
          <w:szCs w:val="24"/>
          <w:lang w:val="en-AU"/>
        </w:rPr>
      </w:pPr>
    </w:p>
    <w:p w14:paraId="7E19E9E2" w14:textId="77777777" w:rsidR="00320CC6" w:rsidRPr="00D36A91" w:rsidRDefault="007659D4" w:rsidP="004D41BB">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5. Conclusion</w:t>
      </w:r>
    </w:p>
    <w:p w14:paraId="432E7E82" w14:textId="77777777" w:rsidR="005951F1" w:rsidRPr="00D36A91" w:rsidRDefault="005951F1" w:rsidP="004D41BB">
      <w:pPr>
        <w:widowControl w:val="0"/>
        <w:spacing w:after="0" w:line="480" w:lineRule="auto"/>
        <w:rPr>
          <w:sz w:val="24"/>
          <w:szCs w:val="24"/>
          <w:lang w:val="en-AU"/>
        </w:rPr>
      </w:pPr>
    </w:p>
    <w:p w14:paraId="69B8215B" w14:textId="29679794" w:rsidR="001C2B71" w:rsidRPr="00D36A91" w:rsidRDefault="00E10BC1" w:rsidP="004D41BB">
      <w:pPr>
        <w:widowControl w:val="0"/>
        <w:spacing w:after="0" w:line="480" w:lineRule="auto"/>
        <w:rPr>
          <w:rFonts w:ascii="Garamond" w:hAnsi="Garamond"/>
          <w:b/>
          <w:sz w:val="24"/>
          <w:szCs w:val="24"/>
          <w:lang w:val="en-AU"/>
        </w:rPr>
      </w:pPr>
      <w:r w:rsidRPr="00D36A91">
        <w:rPr>
          <w:rFonts w:ascii="Garamond" w:hAnsi="Garamond"/>
          <w:sz w:val="24"/>
          <w:szCs w:val="24"/>
          <w:lang w:val="en-AU"/>
        </w:rPr>
        <w:t>What is a</w:t>
      </w:r>
      <w:r w:rsidR="00AF10A7" w:rsidRPr="00D36A91">
        <w:rPr>
          <w:rFonts w:ascii="Garamond" w:hAnsi="Garamond"/>
          <w:sz w:val="24"/>
          <w:szCs w:val="24"/>
          <w:lang w:val="en-AU"/>
        </w:rPr>
        <w:t>n</w:t>
      </w:r>
      <w:r w:rsidRPr="00D36A91">
        <w:rPr>
          <w:rFonts w:ascii="Garamond" w:hAnsi="Garamond"/>
          <w:sz w:val="24"/>
          <w:szCs w:val="24"/>
          <w:lang w:val="en-AU"/>
        </w:rPr>
        <w:t xml:space="preserve"> </w:t>
      </w:r>
      <w:r w:rsidR="005956FA" w:rsidRPr="00D36A91">
        <w:rPr>
          <w:rFonts w:ascii="Garamond" w:hAnsi="Garamond"/>
          <w:sz w:val="24"/>
          <w:szCs w:val="24"/>
          <w:lang w:val="en-AU"/>
        </w:rPr>
        <w:t>ersatz</w:t>
      </w:r>
      <w:r w:rsidRPr="00D36A91">
        <w:rPr>
          <w:rFonts w:ascii="Garamond" w:hAnsi="Garamond"/>
          <w:sz w:val="24"/>
          <w:szCs w:val="24"/>
          <w:lang w:val="en-AU"/>
        </w:rPr>
        <w:t xml:space="preserve"> part? We approached this question by laying out three job descriptions for </w:t>
      </w:r>
      <w:r w:rsidR="005956FA" w:rsidRPr="00D36A91">
        <w:rPr>
          <w:rFonts w:ascii="Garamond" w:hAnsi="Garamond"/>
          <w:sz w:val="24"/>
          <w:szCs w:val="24"/>
          <w:lang w:val="en-AU"/>
        </w:rPr>
        <w:t>ersatz</w:t>
      </w:r>
      <w:r w:rsidRPr="00D36A91">
        <w:rPr>
          <w:rFonts w:ascii="Garamond" w:hAnsi="Garamond"/>
          <w:sz w:val="24"/>
          <w:szCs w:val="24"/>
          <w:lang w:val="en-AU"/>
        </w:rPr>
        <w:t xml:space="preserve"> parts to satisfy, and develop</w:t>
      </w:r>
      <w:r w:rsidR="001C68AF" w:rsidRPr="00D36A91">
        <w:rPr>
          <w:rFonts w:ascii="Garamond" w:hAnsi="Garamond"/>
          <w:sz w:val="24"/>
          <w:szCs w:val="24"/>
          <w:lang w:val="en-AU"/>
        </w:rPr>
        <w:t>ing</w:t>
      </w:r>
      <w:r w:rsidRPr="00D36A91">
        <w:rPr>
          <w:rFonts w:ascii="Garamond" w:hAnsi="Garamond"/>
          <w:sz w:val="24"/>
          <w:szCs w:val="24"/>
          <w:lang w:val="en-AU"/>
        </w:rPr>
        <w:t xml:space="preserve"> four different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parts. The table above suggests that—with, perhaps, the exception of abstract ontic minimalism— the different notions of </w:t>
      </w:r>
      <w:r w:rsidR="005956FA" w:rsidRPr="00D36A91">
        <w:rPr>
          <w:rFonts w:ascii="Garamond" w:hAnsi="Garamond"/>
          <w:sz w:val="24"/>
          <w:szCs w:val="24"/>
          <w:lang w:val="en-AU"/>
        </w:rPr>
        <w:t>ersatz</w:t>
      </w:r>
      <w:r w:rsidRPr="00D36A91">
        <w:rPr>
          <w:rFonts w:ascii="Garamond" w:hAnsi="Garamond"/>
          <w:sz w:val="24"/>
          <w:szCs w:val="24"/>
          <w:lang w:val="en-AU"/>
        </w:rPr>
        <w:t xml:space="preserve"> parts fit some job descriptions bet</w:t>
      </w:r>
      <w:r w:rsidR="00B4381D" w:rsidRPr="00D36A91">
        <w:rPr>
          <w:rFonts w:ascii="Garamond" w:hAnsi="Garamond"/>
          <w:sz w:val="24"/>
          <w:szCs w:val="24"/>
          <w:lang w:val="en-AU"/>
        </w:rPr>
        <w:t xml:space="preserve">ter than </w:t>
      </w:r>
      <w:r w:rsidR="006C5832" w:rsidRPr="00D36A91">
        <w:rPr>
          <w:rFonts w:ascii="Garamond" w:hAnsi="Garamond"/>
          <w:sz w:val="24"/>
          <w:szCs w:val="24"/>
          <w:lang w:val="en-AU"/>
        </w:rPr>
        <w:t xml:space="preserve">others. </w:t>
      </w:r>
      <w:r w:rsidRPr="00D36A91">
        <w:rPr>
          <w:rFonts w:ascii="Garamond" w:hAnsi="Garamond"/>
          <w:sz w:val="24"/>
          <w:szCs w:val="24"/>
          <w:lang w:val="en-AU"/>
        </w:rPr>
        <w:t xml:space="preserve"> One might won</w:t>
      </w:r>
      <w:r w:rsidR="00B4381D" w:rsidRPr="00D36A91">
        <w:rPr>
          <w:rFonts w:ascii="Garamond" w:hAnsi="Garamond"/>
          <w:sz w:val="24"/>
          <w:szCs w:val="24"/>
          <w:lang w:val="en-AU"/>
        </w:rPr>
        <w:t xml:space="preserve">der whether this result raises a concern about the fruitfulness of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parts: if they’re supposed to do important metaphysical work, why should they be characterised as different kinds of things according to different purposes? But w</w:t>
      </w:r>
      <w:r w:rsidRPr="00D36A91">
        <w:rPr>
          <w:rFonts w:ascii="Garamond" w:hAnsi="Garamond"/>
          <w:sz w:val="24"/>
          <w:szCs w:val="24"/>
          <w:lang w:val="en-AU"/>
        </w:rPr>
        <w:t>e thin</w:t>
      </w:r>
      <w:r w:rsidR="00B4381D" w:rsidRPr="00D36A91">
        <w:rPr>
          <w:rFonts w:ascii="Garamond" w:hAnsi="Garamond"/>
          <w:sz w:val="24"/>
          <w:szCs w:val="24"/>
          <w:lang w:val="en-AU"/>
        </w:rPr>
        <w:t xml:space="preserve">k this concern is misled. The fruitfulness of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parts does not turn on whether </w:t>
      </w:r>
      <w:r w:rsidR="005956FA" w:rsidRPr="00D36A91">
        <w:rPr>
          <w:rFonts w:ascii="Garamond" w:hAnsi="Garamond"/>
          <w:sz w:val="24"/>
          <w:szCs w:val="24"/>
          <w:lang w:val="en-AU"/>
        </w:rPr>
        <w:t>ersatz</w:t>
      </w:r>
      <w:r w:rsidR="00B4381D" w:rsidRPr="00D36A91">
        <w:rPr>
          <w:rFonts w:ascii="Garamond" w:hAnsi="Garamond"/>
          <w:sz w:val="24"/>
          <w:szCs w:val="24"/>
          <w:lang w:val="en-AU"/>
        </w:rPr>
        <w:t xml:space="preserve"> parts are in all cases one and the same kind of thing. The latter issue is something for those facing the given explanatory</w:t>
      </w:r>
      <w:r w:rsidR="008F4203" w:rsidRPr="00D36A91">
        <w:rPr>
          <w:rFonts w:ascii="Garamond" w:hAnsi="Garamond"/>
          <w:sz w:val="24"/>
          <w:szCs w:val="24"/>
          <w:lang w:val="en-AU"/>
        </w:rPr>
        <w:t xml:space="preserve"> tasks to address</w:t>
      </w:r>
      <w:r w:rsidR="00B4381D" w:rsidRPr="00D36A91">
        <w:rPr>
          <w:rFonts w:ascii="Garamond" w:hAnsi="Garamond"/>
          <w:sz w:val="24"/>
          <w:szCs w:val="24"/>
          <w:lang w:val="en-AU"/>
        </w:rPr>
        <w:t>; our own task was to provide th</w:t>
      </w:r>
      <w:r w:rsidR="008F4203" w:rsidRPr="00D36A91">
        <w:rPr>
          <w:rFonts w:ascii="Garamond" w:hAnsi="Garamond"/>
          <w:sz w:val="24"/>
          <w:szCs w:val="24"/>
          <w:lang w:val="en-AU"/>
        </w:rPr>
        <w:t>ose who do face such tasks with some direction as to</w:t>
      </w:r>
      <w:r w:rsidR="00B4381D" w:rsidRPr="00D36A91">
        <w:rPr>
          <w:rFonts w:ascii="Garamond" w:hAnsi="Garamond"/>
          <w:sz w:val="24"/>
          <w:szCs w:val="24"/>
          <w:lang w:val="en-AU"/>
        </w:rPr>
        <w:t xml:space="preserve"> their options, and we believe we have done</w:t>
      </w:r>
      <w:r w:rsidR="00FE3433" w:rsidRPr="00D36A91">
        <w:rPr>
          <w:rFonts w:ascii="Garamond" w:hAnsi="Garamond"/>
          <w:sz w:val="24"/>
          <w:szCs w:val="24"/>
          <w:lang w:val="en-AU"/>
        </w:rPr>
        <w:t xml:space="preserve"> so.</w:t>
      </w:r>
    </w:p>
    <w:p w14:paraId="57E4A1FC" w14:textId="77777777" w:rsidR="001C2B71" w:rsidRPr="00D36A91" w:rsidRDefault="001C2B71" w:rsidP="004D41BB">
      <w:pPr>
        <w:widowControl w:val="0"/>
        <w:spacing w:after="0" w:line="480" w:lineRule="auto"/>
        <w:rPr>
          <w:rFonts w:ascii="Garamond" w:hAnsi="Garamond"/>
          <w:b/>
          <w:sz w:val="24"/>
          <w:szCs w:val="24"/>
          <w:lang w:val="en-AU"/>
        </w:rPr>
      </w:pPr>
    </w:p>
    <w:p w14:paraId="0DB045F4" w14:textId="18CCA2E5" w:rsidR="009E50E4" w:rsidRPr="00D36A91" w:rsidRDefault="00AD02CC" w:rsidP="00505A21">
      <w:pPr>
        <w:widowControl w:val="0"/>
        <w:spacing w:after="0" w:line="480" w:lineRule="auto"/>
        <w:outlineLvl w:val="0"/>
        <w:rPr>
          <w:rFonts w:ascii="Garamond" w:hAnsi="Garamond"/>
          <w:b/>
          <w:sz w:val="24"/>
          <w:szCs w:val="24"/>
          <w:lang w:val="en-AU"/>
        </w:rPr>
      </w:pPr>
      <w:r w:rsidRPr="00D36A91">
        <w:rPr>
          <w:rFonts w:ascii="Garamond" w:hAnsi="Garamond"/>
          <w:b/>
          <w:sz w:val="24"/>
          <w:szCs w:val="24"/>
          <w:lang w:val="en-AU"/>
        </w:rPr>
        <w:t>Works Cited</w:t>
      </w:r>
    </w:p>
    <w:p w14:paraId="0F75F84B" w14:textId="31199A69" w:rsidR="009E50E4" w:rsidRPr="00D36A91" w:rsidRDefault="009E50E4" w:rsidP="004D41BB">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 xml:space="preserve">Bennett, K. (2011). “Construction Area (No Hard Hat Required). </w:t>
      </w:r>
      <w:r w:rsidRPr="00D36A91">
        <w:rPr>
          <w:rFonts w:ascii="Garamond" w:hAnsi="Garamond" w:cs="Arial"/>
          <w:i/>
          <w:sz w:val="24"/>
          <w:szCs w:val="24"/>
        </w:rPr>
        <w:t>Philosophical Studies</w:t>
      </w:r>
      <w:r w:rsidRPr="00D36A91">
        <w:rPr>
          <w:rFonts w:ascii="Garamond" w:hAnsi="Garamond" w:cs="Arial"/>
          <w:sz w:val="24"/>
          <w:szCs w:val="24"/>
        </w:rPr>
        <w:t xml:space="preserve"> 154 (1): 79-104.</w:t>
      </w:r>
    </w:p>
    <w:p w14:paraId="638E3EAB" w14:textId="77777777" w:rsidR="009E50E4" w:rsidRPr="00D36A91" w:rsidRDefault="009E50E4" w:rsidP="004D41BB">
      <w:pPr>
        <w:widowControl w:val="0"/>
        <w:autoSpaceDE w:val="0"/>
        <w:autoSpaceDN w:val="0"/>
        <w:adjustRightInd w:val="0"/>
        <w:spacing w:after="0"/>
        <w:ind w:left="720" w:hanging="720"/>
        <w:rPr>
          <w:rFonts w:ascii="Garamond" w:hAnsi="Garamond" w:cs="Arial"/>
          <w:sz w:val="24"/>
          <w:szCs w:val="24"/>
        </w:rPr>
      </w:pPr>
    </w:p>
    <w:p w14:paraId="31ECE993" w14:textId="77777777" w:rsidR="00E10398" w:rsidRPr="00D36A91" w:rsidRDefault="00C53D32" w:rsidP="004D41BB">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Bohn, E.D. (2014). “From Hume’s Dictum via Submergence to Composition as Identity or Mereological Nihilism” Pacific Philosophical Quarterly. DOI: 10.1111/papq.12034</w:t>
      </w:r>
    </w:p>
    <w:p w14:paraId="3E4581D7" w14:textId="136F30CC" w:rsidR="009E50E4" w:rsidRPr="00D36A91" w:rsidRDefault="009E50E4" w:rsidP="004D41BB">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 xml:space="preserve">Bohn, E. (forthcoming) “Unrestricted Composition as Identity.” IN D Baxter and A Cotnoir (eds.) </w:t>
      </w:r>
      <w:r w:rsidRPr="00D36A91">
        <w:rPr>
          <w:rFonts w:ascii="Garamond" w:hAnsi="Garamond" w:cs="Arial"/>
          <w:i/>
          <w:sz w:val="24"/>
          <w:szCs w:val="24"/>
        </w:rPr>
        <w:t>Composition as Identity</w:t>
      </w:r>
      <w:r w:rsidRPr="00D36A91">
        <w:rPr>
          <w:rFonts w:ascii="Garamond" w:hAnsi="Garamond" w:cs="Arial"/>
          <w:sz w:val="24"/>
          <w:szCs w:val="24"/>
        </w:rPr>
        <w:t xml:space="preserve"> OUP. </w:t>
      </w:r>
    </w:p>
    <w:p w14:paraId="2BAFCB8A" w14:textId="0ACDF417" w:rsidR="009E50E4" w:rsidRPr="00D36A91" w:rsidRDefault="009E50E4" w:rsidP="004D41BB">
      <w:pPr>
        <w:widowControl w:val="0"/>
        <w:autoSpaceDE w:val="0"/>
        <w:autoSpaceDN w:val="0"/>
        <w:adjustRightInd w:val="0"/>
        <w:spacing w:after="0"/>
        <w:ind w:left="720" w:hanging="720"/>
        <w:rPr>
          <w:rFonts w:ascii="Garamond" w:hAnsi="Garamond" w:cs="Arial"/>
          <w:i/>
          <w:sz w:val="24"/>
          <w:szCs w:val="24"/>
        </w:rPr>
      </w:pPr>
      <w:r w:rsidRPr="00D36A91">
        <w:rPr>
          <w:rFonts w:ascii="Garamond" w:hAnsi="Garamond" w:cs="Arial"/>
          <w:sz w:val="24"/>
          <w:szCs w:val="24"/>
        </w:rPr>
        <w:t xml:space="preserve">Bohn, E (forthcoming) “Composition as Identity and Plural Cantor’s Theorem.” </w:t>
      </w:r>
      <w:r w:rsidRPr="00D36A91">
        <w:rPr>
          <w:rFonts w:ascii="Garamond" w:hAnsi="Garamond" w:cs="Arial"/>
          <w:i/>
          <w:sz w:val="24"/>
          <w:szCs w:val="24"/>
        </w:rPr>
        <w:t xml:space="preserve">Logic and Logical Philosophy. </w:t>
      </w:r>
    </w:p>
    <w:p w14:paraId="49517AE0" w14:textId="552F7B40" w:rsidR="00AA51D7" w:rsidRPr="00D36A91" w:rsidRDefault="00832693" w:rsidP="00832693">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 xml:space="preserve">Brenner, A (2015).  “Mereological Nihilism and Theoretical Unification.” </w:t>
      </w:r>
      <w:r w:rsidRPr="00D36A91">
        <w:rPr>
          <w:rFonts w:ascii="Garamond" w:hAnsi="Garamond" w:cs="Arial"/>
          <w:i/>
          <w:sz w:val="24"/>
          <w:szCs w:val="24"/>
        </w:rPr>
        <w:t>Analytic Philosophy</w:t>
      </w:r>
      <w:r w:rsidRPr="00D36A91">
        <w:rPr>
          <w:rFonts w:ascii="Garamond" w:hAnsi="Garamond" w:cs="Arial"/>
          <w:sz w:val="24"/>
          <w:szCs w:val="24"/>
        </w:rPr>
        <w:t xml:space="preserve"> 56(4): 318-337</w:t>
      </w:r>
    </w:p>
    <w:p w14:paraId="68C973F5" w14:textId="77777777" w:rsidR="00E10398" w:rsidRPr="00D36A91" w:rsidRDefault="00E10398" w:rsidP="004D41BB">
      <w:pPr>
        <w:widowControl w:val="0"/>
        <w:autoSpaceDE w:val="0"/>
        <w:autoSpaceDN w:val="0"/>
        <w:adjustRightInd w:val="0"/>
        <w:spacing w:after="0"/>
        <w:ind w:left="720" w:hanging="720"/>
        <w:rPr>
          <w:rFonts w:ascii="Garamond" w:hAnsi="Garamond" w:cs="Arial"/>
          <w:sz w:val="24"/>
          <w:szCs w:val="24"/>
        </w:rPr>
      </w:pPr>
    </w:p>
    <w:p w14:paraId="137269C1" w14:textId="77777777" w:rsidR="00C53D32" w:rsidRPr="00D36A91" w:rsidRDefault="00E10398" w:rsidP="004D41BB">
      <w:pPr>
        <w:widowControl w:val="0"/>
        <w:autoSpaceDE w:val="0"/>
        <w:autoSpaceDN w:val="0"/>
        <w:adjustRightInd w:val="0"/>
        <w:spacing w:after="0"/>
        <w:ind w:left="720" w:hanging="720"/>
        <w:rPr>
          <w:rFonts w:ascii="Garamond" w:hAnsi="Garamond" w:cs="Arial"/>
          <w:sz w:val="24"/>
          <w:szCs w:val="24"/>
        </w:rPr>
      </w:pPr>
      <w:r w:rsidRPr="00D36A91">
        <w:rPr>
          <w:rFonts w:ascii="Garamond" w:hAnsi="Garamond" w:cs="Arial"/>
          <w:sz w:val="24"/>
          <w:szCs w:val="24"/>
        </w:rPr>
        <w:t xml:space="preserve">Carrara, M. and Enrico Martino (forthcoming). “Grounding Megethology on Plural Reference”. </w:t>
      </w:r>
      <w:r w:rsidRPr="00D36A91">
        <w:rPr>
          <w:rFonts w:ascii="Garamond" w:hAnsi="Garamond" w:cs="Arial"/>
          <w:i/>
          <w:sz w:val="24"/>
          <w:szCs w:val="24"/>
        </w:rPr>
        <w:t>Studia Logica:</w:t>
      </w:r>
      <w:r w:rsidRPr="00D36A91">
        <w:rPr>
          <w:rFonts w:ascii="Garamond" w:hAnsi="Garamond" w:cs="Arial"/>
          <w:sz w:val="24"/>
          <w:szCs w:val="24"/>
        </w:rPr>
        <w:t xml:space="preserve"> 1-15. </w:t>
      </w:r>
    </w:p>
    <w:p w14:paraId="3454D7CD" w14:textId="77777777" w:rsidR="00591147" w:rsidRPr="00D36A91" w:rsidRDefault="00591147" w:rsidP="004D41BB">
      <w:pPr>
        <w:widowControl w:val="0"/>
        <w:autoSpaceDE w:val="0"/>
        <w:autoSpaceDN w:val="0"/>
        <w:adjustRightInd w:val="0"/>
        <w:spacing w:after="0"/>
        <w:ind w:left="720" w:hanging="720"/>
        <w:rPr>
          <w:rFonts w:ascii="Garamond" w:hAnsi="Garamond" w:cs="Arial"/>
          <w:sz w:val="24"/>
          <w:szCs w:val="24"/>
        </w:rPr>
      </w:pPr>
    </w:p>
    <w:p w14:paraId="0FE0168E" w14:textId="77777777" w:rsidR="00591147" w:rsidRPr="00D36A91" w:rsidRDefault="00591147" w:rsidP="004D41BB">
      <w:pPr>
        <w:widowControl w:val="0"/>
        <w:spacing w:line="360" w:lineRule="auto"/>
        <w:jc w:val="both"/>
        <w:rPr>
          <w:rFonts w:ascii="Garamond" w:hAnsi="Garamond" w:cs="Times"/>
          <w:sz w:val="24"/>
          <w:szCs w:val="24"/>
        </w:rPr>
      </w:pPr>
      <w:r w:rsidRPr="00D36A91">
        <w:rPr>
          <w:rFonts w:ascii="Garamond" w:hAnsi="Garamond" w:cs="Times"/>
          <w:sz w:val="24"/>
          <w:szCs w:val="24"/>
        </w:rPr>
        <w:t>C</w:t>
      </w:r>
      <w:r w:rsidRPr="00D36A91">
        <w:rPr>
          <w:rFonts w:ascii="Garamond" w:hAnsi="Garamond" w:cs="Helvetica"/>
          <w:sz w:val="24"/>
          <w:szCs w:val="24"/>
        </w:rPr>
        <w:t>ameron</w:t>
      </w:r>
      <w:r w:rsidRPr="00D36A91">
        <w:rPr>
          <w:rFonts w:ascii="Garamond" w:hAnsi="Garamond" w:cs="Times"/>
          <w:sz w:val="24"/>
          <w:szCs w:val="24"/>
        </w:rPr>
        <w:t>, R. (2007). ‘The Contingency of Composition.’</w:t>
      </w:r>
      <w:r w:rsidRPr="00D36A91">
        <w:rPr>
          <w:rFonts w:ascii="Garamond" w:hAnsi="Garamond" w:cs="Helvetica"/>
          <w:sz w:val="24"/>
          <w:szCs w:val="24"/>
        </w:rPr>
        <w:t xml:space="preserve"> </w:t>
      </w:r>
      <w:r w:rsidRPr="00D36A91">
        <w:rPr>
          <w:rFonts w:ascii="Garamond" w:hAnsi="Garamond" w:cs="Times"/>
          <w:i/>
          <w:iCs/>
          <w:sz w:val="24"/>
          <w:szCs w:val="24"/>
        </w:rPr>
        <w:t>Philosophical Studies</w:t>
      </w:r>
      <w:r w:rsidRPr="00D36A91">
        <w:rPr>
          <w:rFonts w:ascii="Garamond" w:hAnsi="Garamond" w:cs="Helvetica"/>
          <w:sz w:val="24"/>
          <w:szCs w:val="24"/>
        </w:rPr>
        <w:t xml:space="preserve"> </w:t>
      </w:r>
      <w:r w:rsidRPr="00D36A91">
        <w:rPr>
          <w:rFonts w:ascii="Garamond" w:hAnsi="Garamond" w:cs="Times"/>
          <w:b/>
          <w:bCs/>
          <w:sz w:val="24"/>
          <w:szCs w:val="24"/>
        </w:rPr>
        <w:t>136</w:t>
      </w:r>
      <w:r w:rsidRPr="00D36A91">
        <w:rPr>
          <w:rFonts w:ascii="Garamond" w:hAnsi="Garamond" w:cs="Times"/>
          <w:sz w:val="24"/>
          <w:szCs w:val="24"/>
        </w:rPr>
        <w:t>, pp. 99–121.</w:t>
      </w:r>
    </w:p>
    <w:p w14:paraId="1DF49A7D" w14:textId="5B33E8B6" w:rsidR="00977D74" w:rsidRPr="00D36A91" w:rsidRDefault="00977D74" w:rsidP="004D41BB">
      <w:pPr>
        <w:widowControl w:val="0"/>
        <w:spacing w:line="360" w:lineRule="auto"/>
        <w:jc w:val="both"/>
        <w:rPr>
          <w:rFonts w:ascii="Garamond" w:hAnsi="Garamond" w:cs="Times"/>
          <w:sz w:val="24"/>
          <w:szCs w:val="24"/>
        </w:rPr>
      </w:pPr>
      <w:r w:rsidRPr="00D36A91">
        <w:rPr>
          <w:rFonts w:ascii="Garamond" w:hAnsi="Garamond" w:cs="Times"/>
          <w:sz w:val="24"/>
          <w:szCs w:val="24"/>
        </w:rPr>
        <w:t xml:space="preserve">Contessa, G. (2014). “One’s a Crowd: Mereological Nihilism Without Ordinary Object Eliminativism. </w:t>
      </w:r>
      <w:r w:rsidRPr="00D36A91">
        <w:rPr>
          <w:rFonts w:ascii="Garamond" w:hAnsi="Garamond" w:cs="Times"/>
          <w:i/>
          <w:sz w:val="24"/>
          <w:szCs w:val="24"/>
        </w:rPr>
        <w:t>Analytic Philosophy</w:t>
      </w:r>
      <w:r w:rsidRPr="00D36A91">
        <w:rPr>
          <w:rFonts w:ascii="Garamond" w:hAnsi="Garamond" w:cs="Times"/>
          <w:sz w:val="24"/>
          <w:szCs w:val="24"/>
        </w:rPr>
        <w:t xml:space="preserve"> 54(4): 199-221. </w:t>
      </w:r>
    </w:p>
    <w:p w14:paraId="7173827A" w14:textId="2A452080" w:rsidR="00977D74" w:rsidRPr="00D36A91" w:rsidRDefault="00977D74" w:rsidP="004D41BB">
      <w:pPr>
        <w:widowControl w:val="0"/>
        <w:spacing w:line="360" w:lineRule="auto"/>
        <w:jc w:val="both"/>
        <w:rPr>
          <w:rFonts w:ascii="Garamond" w:hAnsi="Garamond" w:cs="Times"/>
          <w:sz w:val="24"/>
          <w:szCs w:val="24"/>
        </w:rPr>
      </w:pPr>
      <w:r w:rsidRPr="00D36A91">
        <w:rPr>
          <w:rFonts w:ascii="Garamond" w:hAnsi="Garamond" w:cs="Times"/>
          <w:sz w:val="24"/>
          <w:szCs w:val="24"/>
        </w:rPr>
        <w:t xml:space="preserve">Cotnoir, A. J. (2013). “Parts as Counterparts”. </w:t>
      </w:r>
      <w:r w:rsidRPr="00D36A91">
        <w:rPr>
          <w:rFonts w:ascii="Garamond" w:hAnsi="Garamond" w:cs="Times"/>
          <w:i/>
          <w:sz w:val="24"/>
          <w:szCs w:val="24"/>
        </w:rPr>
        <w:t>Thought: A Journal of Philosophy</w:t>
      </w:r>
      <w:r w:rsidRPr="00D36A91">
        <w:rPr>
          <w:rFonts w:ascii="Garamond" w:hAnsi="Garamond" w:cs="Times"/>
          <w:sz w:val="24"/>
          <w:szCs w:val="24"/>
        </w:rPr>
        <w:t xml:space="preserve"> 2(3):</w:t>
      </w:r>
      <w:r w:rsidR="00C93C41" w:rsidRPr="00D36A91">
        <w:rPr>
          <w:rFonts w:ascii="Garamond" w:hAnsi="Garamond" w:cs="Times"/>
          <w:sz w:val="24"/>
          <w:szCs w:val="24"/>
        </w:rPr>
        <w:t xml:space="preserve"> </w:t>
      </w:r>
      <w:r w:rsidRPr="00D36A91">
        <w:rPr>
          <w:rFonts w:ascii="Garamond" w:hAnsi="Garamond" w:cs="Times"/>
          <w:sz w:val="24"/>
          <w:szCs w:val="24"/>
        </w:rPr>
        <w:t>228-241.</w:t>
      </w:r>
    </w:p>
    <w:p w14:paraId="274FCC3C" w14:textId="166E1948" w:rsidR="004B3858" w:rsidRPr="00505A21" w:rsidRDefault="00C93C41" w:rsidP="00505A21">
      <w:pPr>
        <w:widowControl w:val="0"/>
        <w:spacing w:line="360" w:lineRule="auto"/>
        <w:jc w:val="both"/>
        <w:rPr>
          <w:rFonts w:ascii="Garamond" w:hAnsi="Garamond" w:cs="Times"/>
          <w:sz w:val="24"/>
          <w:szCs w:val="24"/>
        </w:rPr>
      </w:pPr>
      <w:r w:rsidRPr="00D36A91">
        <w:rPr>
          <w:rFonts w:ascii="Garamond" w:hAnsi="Garamond" w:cs="Times"/>
          <w:sz w:val="24"/>
          <w:szCs w:val="24"/>
        </w:rPr>
        <w:t xml:space="preserve">Cotnoir, A. J. (2014). “Composition as Identity: Framing the Debate” In A. J Cotnoir and D Baxter (eds.) </w:t>
      </w:r>
      <w:r w:rsidRPr="00D36A91">
        <w:rPr>
          <w:rFonts w:ascii="Garamond" w:hAnsi="Garamond" w:cs="Times"/>
          <w:i/>
          <w:sz w:val="24"/>
          <w:szCs w:val="24"/>
        </w:rPr>
        <w:t>Composition as Identity</w:t>
      </w:r>
      <w:r w:rsidRPr="00D36A91">
        <w:rPr>
          <w:rFonts w:ascii="Garamond" w:hAnsi="Garamond" w:cs="Times"/>
          <w:sz w:val="24"/>
          <w:szCs w:val="24"/>
        </w:rPr>
        <w:t xml:space="preserve"> OUP. </w:t>
      </w:r>
    </w:p>
    <w:p w14:paraId="3B5AD956" w14:textId="77777777" w:rsidR="00E10398" w:rsidRDefault="000E4BD8" w:rsidP="004D41BB">
      <w:pPr>
        <w:widowControl w:val="0"/>
        <w:spacing w:after="0" w:line="240" w:lineRule="auto"/>
        <w:ind w:left="360" w:hanging="360"/>
        <w:rPr>
          <w:rFonts w:ascii="Garamond" w:hAnsi="Garamond"/>
          <w:sz w:val="24"/>
          <w:szCs w:val="24"/>
          <w:lang w:val="en-AU"/>
        </w:rPr>
      </w:pPr>
      <w:r w:rsidRPr="00D36A91">
        <w:rPr>
          <w:rFonts w:ascii="Garamond" w:hAnsi="Garamond"/>
          <w:sz w:val="24"/>
          <w:szCs w:val="24"/>
          <w:lang w:val="en-AU"/>
        </w:rPr>
        <w:t>Horgan, T. and Potr</w:t>
      </w:r>
      <w:r w:rsidRPr="00D36A91">
        <w:rPr>
          <w:rFonts w:ascii="Times New Roman" w:hAnsi="Times New Roman" w:cs="Times New Roman"/>
          <w:sz w:val="24"/>
          <w:szCs w:val="24"/>
          <w:lang w:val="en-AU"/>
        </w:rPr>
        <w:t>č</w:t>
      </w:r>
      <w:r w:rsidRPr="00D36A91">
        <w:rPr>
          <w:rFonts w:ascii="Garamond" w:hAnsi="Garamond"/>
          <w:sz w:val="24"/>
          <w:szCs w:val="24"/>
          <w:lang w:val="en-AU"/>
        </w:rPr>
        <w:t xml:space="preserve">, M. (2000). ‘Blobjectivism and Indirect Correspondence’, </w:t>
      </w:r>
      <w:r w:rsidRPr="00D36A91">
        <w:rPr>
          <w:rFonts w:ascii="Garamond" w:hAnsi="Garamond"/>
          <w:i/>
          <w:sz w:val="24"/>
          <w:szCs w:val="24"/>
          <w:lang w:val="en-AU"/>
        </w:rPr>
        <w:t>Facta Philosophica</w:t>
      </w:r>
      <w:r w:rsidRPr="00D36A91">
        <w:rPr>
          <w:rFonts w:ascii="Garamond" w:hAnsi="Garamond"/>
          <w:sz w:val="24"/>
          <w:szCs w:val="24"/>
          <w:lang w:val="en-AU"/>
        </w:rPr>
        <w:t xml:space="preserve">, 2: 249-270. </w:t>
      </w:r>
    </w:p>
    <w:p w14:paraId="60AE3683" w14:textId="77777777" w:rsidR="00505A21" w:rsidRPr="00D36A91" w:rsidRDefault="00505A21" w:rsidP="004D41BB">
      <w:pPr>
        <w:widowControl w:val="0"/>
        <w:spacing w:after="0" w:line="240" w:lineRule="auto"/>
        <w:ind w:left="360" w:hanging="360"/>
        <w:rPr>
          <w:rFonts w:ascii="Garamond" w:hAnsi="Garamond"/>
          <w:sz w:val="24"/>
          <w:szCs w:val="24"/>
          <w:lang w:val="en-AU"/>
        </w:rPr>
      </w:pPr>
    </w:p>
    <w:p w14:paraId="002C12D7" w14:textId="5865384C" w:rsidR="00C95884" w:rsidRPr="00D36A91" w:rsidRDefault="00C95884" w:rsidP="004D41BB">
      <w:pPr>
        <w:widowControl w:val="0"/>
        <w:spacing w:after="0" w:line="240" w:lineRule="auto"/>
        <w:ind w:left="360" w:hanging="360"/>
        <w:rPr>
          <w:rFonts w:ascii="Garamond" w:hAnsi="Garamond"/>
          <w:sz w:val="24"/>
          <w:szCs w:val="24"/>
          <w:lang w:val="en-AU"/>
        </w:rPr>
      </w:pPr>
      <w:r w:rsidRPr="00D36A91">
        <w:rPr>
          <w:rFonts w:ascii="Garamond" w:hAnsi="Garamond"/>
          <w:sz w:val="24"/>
          <w:szCs w:val="24"/>
          <w:lang w:val="en-AU"/>
        </w:rPr>
        <w:t xml:space="preserve">Jaeger, A. J (2014). “A Tale of Two Parts” </w:t>
      </w:r>
      <w:r w:rsidRPr="00D36A91">
        <w:rPr>
          <w:rFonts w:ascii="Garamond" w:hAnsi="Garamond"/>
          <w:i/>
          <w:sz w:val="24"/>
          <w:szCs w:val="24"/>
          <w:lang w:val="en-AU"/>
        </w:rPr>
        <w:t xml:space="preserve">Res Philosophica </w:t>
      </w:r>
      <w:r w:rsidRPr="00D36A91">
        <w:rPr>
          <w:rFonts w:ascii="Garamond" w:hAnsi="Garamond"/>
          <w:sz w:val="24"/>
          <w:szCs w:val="24"/>
          <w:lang w:val="en-AU"/>
        </w:rPr>
        <w:t>91 (3):477-484</w:t>
      </w:r>
    </w:p>
    <w:p w14:paraId="4C369011" w14:textId="77777777" w:rsidR="002220F2" w:rsidRPr="00D36A91" w:rsidRDefault="002220F2" w:rsidP="004D41BB">
      <w:pPr>
        <w:widowControl w:val="0"/>
        <w:spacing w:after="0" w:line="240" w:lineRule="auto"/>
        <w:ind w:left="360" w:hanging="360"/>
        <w:rPr>
          <w:rFonts w:ascii="Garamond" w:hAnsi="Garamond"/>
          <w:sz w:val="24"/>
          <w:szCs w:val="24"/>
          <w:lang w:val="en-AU"/>
        </w:rPr>
      </w:pPr>
    </w:p>
    <w:p w14:paraId="27509348" w14:textId="037DE11B" w:rsidR="00E10398" w:rsidRPr="00D36A91" w:rsidRDefault="00C95884" w:rsidP="00C95884">
      <w:pPr>
        <w:widowControl w:val="0"/>
        <w:spacing w:after="0" w:line="240" w:lineRule="auto"/>
        <w:rPr>
          <w:rFonts w:ascii="Garamond" w:hAnsi="Garamond"/>
          <w:sz w:val="24"/>
          <w:szCs w:val="24"/>
          <w:lang w:val="en-AU"/>
        </w:rPr>
      </w:pPr>
      <w:r w:rsidRPr="00D36A91">
        <w:rPr>
          <w:rFonts w:ascii="Garamond" w:hAnsi="Garamond" w:cs="Arial"/>
          <w:sz w:val="24"/>
          <w:szCs w:val="24"/>
        </w:rPr>
        <w:t xml:space="preserve">Korman, D. Z and C Carmichael (forthcoming). “What do the folk think about composition and does it matter?” in D Rose (ed) </w:t>
      </w:r>
      <w:r w:rsidRPr="00D36A91">
        <w:rPr>
          <w:rFonts w:ascii="Garamond" w:hAnsi="Garamond" w:cs="Arial"/>
          <w:i/>
          <w:sz w:val="24"/>
          <w:szCs w:val="24"/>
        </w:rPr>
        <w:t>Experimental Philosophy and Metaphysics.</w:t>
      </w:r>
      <w:r w:rsidRPr="00D36A91">
        <w:rPr>
          <w:rFonts w:ascii="Garamond" w:hAnsi="Garamond" w:cs="Arial"/>
          <w:sz w:val="24"/>
          <w:szCs w:val="24"/>
        </w:rPr>
        <w:t xml:space="preserve"> Bloomsbury. </w:t>
      </w:r>
    </w:p>
    <w:p w14:paraId="0976A67D" w14:textId="77777777" w:rsidR="00A81C77" w:rsidRPr="00D36A91" w:rsidRDefault="00A81C77" w:rsidP="004D41BB">
      <w:pPr>
        <w:widowControl w:val="0"/>
        <w:spacing w:after="0" w:line="240" w:lineRule="auto"/>
        <w:ind w:left="360" w:hanging="360"/>
        <w:rPr>
          <w:rFonts w:ascii="Garamond" w:hAnsi="Garamond"/>
          <w:sz w:val="24"/>
          <w:szCs w:val="24"/>
          <w:lang w:val="en-AU"/>
        </w:rPr>
      </w:pPr>
    </w:p>
    <w:p w14:paraId="262FFB72" w14:textId="77777777" w:rsidR="00A81C77" w:rsidRPr="00D36A91" w:rsidRDefault="00A81C77" w:rsidP="00571413">
      <w:pPr>
        <w:widowControl w:val="0"/>
        <w:spacing w:after="0" w:line="240" w:lineRule="auto"/>
        <w:rPr>
          <w:rFonts w:ascii="Garamond" w:hAnsi="Garamond"/>
          <w:sz w:val="24"/>
          <w:szCs w:val="24"/>
          <w:lang w:val="en-AU"/>
        </w:rPr>
      </w:pPr>
    </w:p>
    <w:p w14:paraId="592EFF3B" w14:textId="77777777" w:rsidR="00B501A9" w:rsidRPr="00D36A91" w:rsidRDefault="00E10398"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Lewis, D. (1993). “Mathematics in Megethology”. </w:t>
      </w:r>
      <w:r w:rsidRPr="00D36A91">
        <w:rPr>
          <w:rFonts w:ascii="Garamond" w:hAnsi="Garamond"/>
          <w:i/>
          <w:sz w:val="24"/>
          <w:szCs w:val="24"/>
          <w:lang w:val="en-AU"/>
        </w:rPr>
        <w:t>Philosophica Mathematica</w:t>
      </w:r>
      <w:r w:rsidRPr="00D36A91">
        <w:rPr>
          <w:rFonts w:ascii="Garamond" w:hAnsi="Garamond"/>
          <w:sz w:val="24"/>
          <w:szCs w:val="24"/>
          <w:lang w:val="en-AU"/>
        </w:rPr>
        <w:t xml:space="preserve"> 1(1): 3-23. </w:t>
      </w:r>
    </w:p>
    <w:p w14:paraId="7B025E9C" w14:textId="77777777" w:rsidR="0086497E" w:rsidRPr="00D36A91" w:rsidRDefault="0086497E" w:rsidP="004D41BB">
      <w:pPr>
        <w:widowControl w:val="0"/>
        <w:spacing w:after="0" w:line="240" w:lineRule="auto"/>
        <w:ind w:left="360" w:hanging="360"/>
        <w:rPr>
          <w:rFonts w:ascii="Garamond" w:hAnsi="Garamond"/>
          <w:sz w:val="24"/>
          <w:szCs w:val="24"/>
          <w:lang w:val="en-AU"/>
        </w:rPr>
      </w:pPr>
    </w:p>
    <w:p w14:paraId="24F48142" w14:textId="77777777" w:rsidR="0086497E" w:rsidRPr="00D36A91" w:rsidRDefault="0086497E" w:rsidP="004D41BB">
      <w:pPr>
        <w:widowControl w:val="0"/>
        <w:spacing w:after="0" w:line="240" w:lineRule="auto"/>
        <w:ind w:left="360" w:hanging="360"/>
        <w:rPr>
          <w:rFonts w:ascii="Garamond" w:hAnsi="Garamond"/>
          <w:sz w:val="24"/>
          <w:szCs w:val="24"/>
          <w:lang w:val="en-AU"/>
        </w:rPr>
      </w:pPr>
    </w:p>
    <w:p w14:paraId="530F7ABF" w14:textId="77777777" w:rsidR="001A6A71" w:rsidRPr="00D36A91" w:rsidRDefault="00AC04BA"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Markosian, N. (1998). ‘Simples’, </w:t>
      </w:r>
      <w:r w:rsidRPr="00D36A91">
        <w:rPr>
          <w:rFonts w:ascii="Garamond" w:hAnsi="Garamond"/>
          <w:i/>
          <w:sz w:val="24"/>
          <w:szCs w:val="24"/>
          <w:lang w:val="en-AU"/>
        </w:rPr>
        <w:t>Australasian Journal of Philosophy</w:t>
      </w:r>
      <w:r w:rsidRPr="00D36A91">
        <w:rPr>
          <w:rFonts w:ascii="Garamond" w:hAnsi="Garamond"/>
          <w:sz w:val="24"/>
          <w:szCs w:val="24"/>
          <w:lang w:val="en-AU"/>
        </w:rPr>
        <w:t xml:space="preserve">, 76: 213-26. </w:t>
      </w:r>
    </w:p>
    <w:p w14:paraId="13E4CCF4" w14:textId="77777777" w:rsidR="002308FA" w:rsidRPr="00D36A91" w:rsidRDefault="002308FA" w:rsidP="004D41BB">
      <w:pPr>
        <w:widowControl w:val="0"/>
        <w:autoSpaceDE w:val="0"/>
        <w:autoSpaceDN w:val="0"/>
        <w:adjustRightInd w:val="0"/>
        <w:spacing w:after="0" w:line="240" w:lineRule="auto"/>
        <w:rPr>
          <w:rFonts w:ascii="Garamond" w:hAnsi="Garamond" w:cs="AdvPTimes"/>
          <w:sz w:val="24"/>
          <w:szCs w:val="24"/>
        </w:rPr>
      </w:pPr>
    </w:p>
    <w:p w14:paraId="4B975EC4" w14:textId="77777777" w:rsidR="00B501A9" w:rsidRPr="00D36A91" w:rsidRDefault="004B3858" w:rsidP="004D41BB">
      <w:pPr>
        <w:widowControl w:val="0"/>
        <w:autoSpaceDE w:val="0"/>
        <w:autoSpaceDN w:val="0"/>
        <w:adjustRightInd w:val="0"/>
        <w:spacing w:after="0" w:line="240" w:lineRule="auto"/>
        <w:ind w:left="360" w:hanging="360"/>
        <w:rPr>
          <w:rFonts w:ascii="Garamond" w:hAnsi="Garamond" w:cs="AdvPTimes"/>
          <w:sz w:val="24"/>
          <w:szCs w:val="24"/>
        </w:rPr>
      </w:pPr>
      <w:r w:rsidRPr="00D36A91">
        <w:rPr>
          <w:rFonts w:ascii="Garamond" w:hAnsi="Garamond" w:cs="AdvPTimes"/>
          <w:sz w:val="24"/>
          <w:szCs w:val="24"/>
        </w:rPr>
        <w:t xml:space="preserve">Markosian, N. (2004a). </w:t>
      </w:r>
      <w:r w:rsidR="00DC0588" w:rsidRPr="00D36A91">
        <w:rPr>
          <w:rFonts w:ascii="Garamond" w:hAnsi="Garamond" w:cs="AdvPTimes"/>
          <w:sz w:val="24"/>
          <w:szCs w:val="24"/>
        </w:rPr>
        <w:t>‘</w:t>
      </w:r>
      <w:r w:rsidRPr="00D36A91">
        <w:rPr>
          <w:rFonts w:ascii="Garamond" w:hAnsi="Garamond" w:cs="AdvPTimes"/>
          <w:sz w:val="24"/>
          <w:szCs w:val="24"/>
        </w:rPr>
        <w:t>SoC it to Me? reply to McDaniel on MaxCon simples</w:t>
      </w:r>
      <w:r w:rsidR="00DC0588" w:rsidRPr="00D36A91">
        <w:rPr>
          <w:rFonts w:ascii="Garamond" w:hAnsi="Garamond" w:cs="AdvPTimes"/>
          <w:sz w:val="24"/>
          <w:szCs w:val="24"/>
        </w:rPr>
        <w:t>’,</w:t>
      </w:r>
      <w:r w:rsidRPr="00D36A91">
        <w:rPr>
          <w:rFonts w:ascii="Garamond" w:hAnsi="Garamond" w:cs="AdvPTimes"/>
          <w:sz w:val="24"/>
          <w:szCs w:val="24"/>
        </w:rPr>
        <w:t xml:space="preserve"> </w:t>
      </w:r>
      <w:r w:rsidRPr="00D36A91">
        <w:rPr>
          <w:rFonts w:ascii="Garamond" w:hAnsi="Garamond" w:cs="AdvPTimes"/>
          <w:i/>
          <w:sz w:val="24"/>
          <w:szCs w:val="24"/>
        </w:rPr>
        <w:t>Australasian Journal of Philosophy</w:t>
      </w:r>
      <w:r w:rsidRPr="00D36A91">
        <w:rPr>
          <w:rFonts w:ascii="Garamond" w:hAnsi="Garamond" w:cs="AdvPTimes"/>
          <w:sz w:val="24"/>
          <w:szCs w:val="24"/>
        </w:rPr>
        <w:t>, 82</w:t>
      </w:r>
      <w:r w:rsidR="00DC0588" w:rsidRPr="00D36A91">
        <w:rPr>
          <w:rFonts w:ascii="Garamond" w:hAnsi="Garamond" w:cs="AdvPTimes"/>
          <w:sz w:val="24"/>
          <w:szCs w:val="24"/>
        </w:rPr>
        <w:t>:</w:t>
      </w:r>
      <w:r w:rsidRPr="00D36A91">
        <w:rPr>
          <w:rFonts w:ascii="Garamond" w:hAnsi="Garamond" w:cs="AdvPTimes"/>
          <w:sz w:val="24"/>
          <w:szCs w:val="24"/>
        </w:rPr>
        <w:t xml:space="preserve"> 332–340</w:t>
      </w:r>
      <w:r w:rsidR="00DC0588" w:rsidRPr="00D36A91">
        <w:rPr>
          <w:rFonts w:ascii="Garamond" w:hAnsi="Garamond" w:cs="AdvPTimes"/>
          <w:sz w:val="24"/>
          <w:szCs w:val="24"/>
        </w:rPr>
        <w:t xml:space="preserve">. </w:t>
      </w:r>
    </w:p>
    <w:p w14:paraId="091B72E7" w14:textId="77777777" w:rsidR="002308FA" w:rsidRPr="00D36A91" w:rsidRDefault="002308FA" w:rsidP="004D41BB">
      <w:pPr>
        <w:widowControl w:val="0"/>
        <w:spacing w:after="0" w:line="240" w:lineRule="auto"/>
        <w:ind w:left="360" w:hanging="360"/>
        <w:rPr>
          <w:rFonts w:ascii="Garamond" w:hAnsi="Garamond" w:cs="AdvPTimes"/>
          <w:sz w:val="24"/>
          <w:szCs w:val="24"/>
        </w:rPr>
      </w:pPr>
    </w:p>
    <w:p w14:paraId="7D13B865" w14:textId="77777777" w:rsidR="001A6A71" w:rsidRPr="00D36A91" w:rsidRDefault="004B3858"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cs="AdvPTimes"/>
          <w:sz w:val="24"/>
          <w:szCs w:val="24"/>
        </w:rPr>
        <w:t xml:space="preserve">Markosian, N. (2004b). </w:t>
      </w:r>
      <w:r w:rsidR="00DC0588" w:rsidRPr="00D36A91">
        <w:rPr>
          <w:rFonts w:ascii="Garamond" w:hAnsi="Garamond" w:cs="AdvPTimes"/>
          <w:sz w:val="24"/>
          <w:szCs w:val="24"/>
        </w:rPr>
        <w:t>‘</w:t>
      </w:r>
      <w:r w:rsidRPr="00D36A91">
        <w:rPr>
          <w:rFonts w:ascii="Garamond" w:hAnsi="Garamond" w:cs="AdvPTimes"/>
          <w:sz w:val="24"/>
          <w:szCs w:val="24"/>
        </w:rPr>
        <w:t>Simples, stuff and simple people</w:t>
      </w:r>
      <w:r w:rsidR="00DC0588" w:rsidRPr="00D36A91">
        <w:rPr>
          <w:rFonts w:ascii="Garamond" w:hAnsi="Garamond" w:cs="AdvPTimes"/>
          <w:sz w:val="24"/>
          <w:szCs w:val="24"/>
        </w:rPr>
        <w:t xml:space="preserve">’, </w:t>
      </w:r>
      <w:r w:rsidRPr="00D36A91">
        <w:rPr>
          <w:rFonts w:ascii="Garamond" w:hAnsi="Garamond" w:cs="AdvPTimes"/>
          <w:i/>
          <w:sz w:val="24"/>
          <w:szCs w:val="24"/>
        </w:rPr>
        <w:t>The Monist</w:t>
      </w:r>
      <w:r w:rsidRPr="00D36A91">
        <w:rPr>
          <w:rFonts w:ascii="Garamond" w:hAnsi="Garamond" w:cs="AdvPTimes"/>
          <w:sz w:val="24"/>
          <w:szCs w:val="24"/>
        </w:rPr>
        <w:t>, 87</w:t>
      </w:r>
      <w:r w:rsidR="00DC0588" w:rsidRPr="00D36A91">
        <w:rPr>
          <w:rFonts w:ascii="Garamond" w:hAnsi="Garamond" w:cs="AdvPTimes"/>
          <w:sz w:val="24"/>
          <w:szCs w:val="24"/>
        </w:rPr>
        <w:t>:</w:t>
      </w:r>
      <w:r w:rsidRPr="00D36A91">
        <w:rPr>
          <w:rFonts w:ascii="Garamond" w:hAnsi="Garamond" w:cs="AdvPTimes"/>
          <w:sz w:val="24"/>
          <w:szCs w:val="24"/>
        </w:rPr>
        <w:t xml:space="preserve"> 405–428.</w:t>
      </w:r>
    </w:p>
    <w:p w14:paraId="7895E888"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2A06B4B3" w14:textId="77777777" w:rsidR="00F733BE" w:rsidRPr="00D36A91" w:rsidRDefault="00AC04BA" w:rsidP="004D41BB">
      <w:pPr>
        <w:widowControl w:val="0"/>
        <w:spacing w:after="0" w:line="240" w:lineRule="auto"/>
        <w:ind w:left="360" w:hanging="360"/>
        <w:rPr>
          <w:rFonts w:ascii="Garamond" w:hAnsi="Garamond"/>
          <w:sz w:val="24"/>
          <w:szCs w:val="24"/>
          <w:lang w:val="en-AU"/>
        </w:rPr>
      </w:pPr>
      <w:r w:rsidRPr="00D36A91">
        <w:rPr>
          <w:rFonts w:ascii="Garamond" w:hAnsi="Garamond"/>
          <w:sz w:val="24"/>
          <w:szCs w:val="24"/>
          <w:lang w:val="en-AU"/>
        </w:rPr>
        <w:t xml:space="preserve">McDaniel, K. (2009). ‘Extended Simples and Qualitative Heterogeneity’, </w:t>
      </w:r>
      <w:r w:rsidRPr="00D36A91">
        <w:rPr>
          <w:rFonts w:ascii="Garamond" w:hAnsi="Garamond"/>
          <w:i/>
          <w:sz w:val="24"/>
          <w:szCs w:val="24"/>
          <w:lang w:val="en-AU"/>
        </w:rPr>
        <w:t>Philosophical Quarterly</w:t>
      </w:r>
      <w:r w:rsidRPr="00D36A91">
        <w:rPr>
          <w:rFonts w:ascii="Garamond" w:hAnsi="Garamond"/>
          <w:sz w:val="24"/>
          <w:szCs w:val="24"/>
          <w:lang w:val="en-AU"/>
        </w:rPr>
        <w:t xml:space="preserve">, 59 (235): 325-31.  </w:t>
      </w:r>
    </w:p>
    <w:p w14:paraId="5E4F0447" w14:textId="77777777" w:rsidR="00C05CDB" w:rsidRPr="00D36A91" w:rsidRDefault="00C05CDB" w:rsidP="004D41BB">
      <w:pPr>
        <w:widowControl w:val="0"/>
        <w:spacing w:after="0" w:line="240" w:lineRule="auto"/>
        <w:ind w:left="360" w:hanging="360"/>
        <w:rPr>
          <w:rFonts w:ascii="Garamond" w:hAnsi="Garamond"/>
          <w:sz w:val="24"/>
          <w:szCs w:val="24"/>
          <w:lang w:val="en-AU"/>
        </w:rPr>
      </w:pPr>
    </w:p>
    <w:p w14:paraId="1863FC0D" w14:textId="77777777" w:rsidR="00C05CDB" w:rsidRPr="00D36A91" w:rsidRDefault="0092064B" w:rsidP="00C715DC">
      <w:pPr>
        <w:widowControl w:val="0"/>
        <w:spacing w:after="0" w:line="360" w:lineRule="exact"/>
        <w:jc w:val="both"/>
        <w:outlineLvl w:val="0"/>
        <w:rPr>
          <w:rFonts w:ascii="Garamond" w:hAnsi="Garamond" w:cs="Arial"/>
          <w:sz w:val="24"/>
          <w:szCs w:val="24"/>
        </w:rPr>
      </w:pPr>
      <w:hyperlink r:id="rId9" w:history="1">
        <w:r w:rsidR="00C05CDB" w:rsidRPr="00D36A91">
          <w:rPr>
            <w:rFonts w:ascii="Garamond" w:hAnsi="Garamond" w:cs="Arial"/>
            <w:sz w:val="24"/>
            <w:szCs w:val="24"/>
          </w:rPr>
          <w:t>McDaniel. K.  (2010). “</w:t>
        </w:r>
        <w:r w:rsidR="00C05CDB" w:rsidRPr="00D36A91">
          <w:rPr>
            <w:rFonts w:ascii="Garamond" w:hAnsi="Garamond" w:cs="Arial"/>
            <w:bCs/>
            <w:sz w:val="24"/>
            <w:szCs w:val="24"/>
          </w:rPr>
          <w:t>Composition as Identity Does Not Entail Universalism”.</w:t>
        </w:r>
      </w:hyperlink>
      <w:r w:rsidR="00C05CDB" w:rsidRPr="00D36A91">
        <w:rPr>
          <w:rFonts w:ascii="Garamond" w:hAnsi="Garamond" w:cs="Arial"/>
          <w:sz w:val="24"/>
          <w:szCs w:val="24"/>
        </w:rPr>
        <w:t xml:space="preserve"> </w:t>
      </w:r>
      <w:r w:rsidR="00C05CDB" w:rsidRPr="00D36A91">
        <w:rPr>
          <w:rFonts w:ascii="Garamond" w:hAnsi="Garamond" w:cs="Arial"/>
          <w:i/>
          <w:iCs/>
          <w:sz w:val="24"/>
          <w:szCs w:val="24"/>
        </w:rPr>
        <w:t>Erkenntnis</w:t>
      </w:r>
      <w:r w:rsidR="00C05CDB" w:rsidRPr="00D36A91">
        <w:rPr>
          <w:rFonts w:ascii="Garamond" w:hAnsi="Garamond" w:cs="Arial"/>
          <w:sz w:val="24"/>
          <w:szCs w:val="24"/>
        </w:rPr>
        <w:t xml:space="preserve"> 73 (1):97-100.</w:t>
      </w:r>
    </w:p>
    <w:p w14:paraId="6E4855B3" w14:textId="16E8954A" w:rsidR="00C715DC" w:rsidRPr="00D36A91" w:rsidRDefault="00C715DC" w:rsidP="00C715DC">
      <w:pPr>
        <w:widowControl w:val="0"/>
        <w:spacing w:after="0" w:line="360" w:lineRule="exact"/>
        <w:jc w:val="both"/>
        <w:outlineLvl w:val="0"/>
        <w:rPr>
          <w:rFonts w:ascii="Garamond" w:hAnsi="Garamond" w:cs="Arial"/>
          <w:sz w:val="24"/>
          <w:szCs w:val="24"/>
        </w:rPr>
      </w:pPr>
      <w:r w:rsidRPr="00D36A91">
        <w:rPr>
          <w:rFonts w:ascii="Garamond" w:hAnsi="Garamond" w:cs="Arial"/>
          <w:sz w:val="24"/>
          <w:szCs w:val="24"/>
        </w:rPr>
        <w:t xml:space="preserve">McDaniel, K (forthcoming). “Compositional Pluralism and Composition as Identity.” In D Baxter and A Cotnoir (eds). </w:t>
      </w:r>
      <w:r w:rsidRPr="00D36A91">
        <w:rPr>
          <w:rFonts w:ascii="Garamond" w:hAnsi="Garamond" w:cs="Arial"/>
          <w:i/>
          <w:sz w:val="24"/>
          <w:szCs w:val="24"/>
        </w:rPr>
        <w:t>Composition as Identity,</w:t>
      </w:r>
      <w:r w:rsidRPr="00D36A91">
        <w:rPr>
          <w:rFonts w:ascii="Garamond" w:hAnsi="Garamond" w:cs="Arial"/>
          <w:sz w:val="24"/>
          <w:szCs w:val="24"/>
        </w:rPr>
        <w:t xml:space="preserve"> OUP. </w:t>
      </w:r>
    </w:p>
    <w:p w14:paraId="73B3FE16" w14:textId="2C7BCB0F" w:rsidR="00C715DC" w:rsidRPr="00D36A91" w:rsidRDefault="00C715DC" w:rsidP="00C715DC">
      <w:pPr>
        <w:widowControl w:val="0"/>
        <w:spacing w:after="0" w:line="360" w:lineRule="exact"/>
        <w:jc w:val="both"/>
        <w:outlineLvl w:val="0"/>
        <w:rPr>
          <w:rFonts w:ascii="Garamond" w:hAnsi="Garamond" w:cs="Arial"/>
          <w:sz w:val="24"/>
          <w:szCs w:val="24"/>
        </w:rPr>
      </w:pPr>
      <w:r w:rsidRPr="00D36A91">
        <w:rPr>
          <w:rFonts w:ascii="Garamond" w:hAnsi="Garamond" w:cs="Arial"/>
          <w:sz w:val="24"/>
          <w:szCs w:val="24"/>
        </w:rPr>
        <w:t xml:space="preserve">Merricks, T (2001). “Objects and Persons. OUP. </w:t>
      </w:r>
    </w:p>
    <w:p w14:paraId="4EC9338C" w14:textId="77777777" w:rsidR="00DC0588" w:rsidRPr="00D36A91" w:rsidRDefault="00DC0588" w:rsidP="00C715DC">
      <w:pPr>
        <w:widowControl w:val="0"/>
        <w:spacing w:after="0" w:line="240" w:lineRule="auto"/>
        <w:rPr>
          <w:rFonts w:ascii="Garamond" w:hAnsi="Garamond"/>
          <w:sz w:val="24"/>
          <w:szCs w:val="24"/>
          <w:lang w:val="en-AU"/>
        </w:rPr>
      </w:pPr>
    </w:p>
    <w:p w14:paraId="17CB5DE0" w14:textId="77777777" w:rsidR="00C53D32" w:rsidRPr="00D36A91" w:rsidRDefault="00DC0588" w:rsidP="004D41BB">
      <w:pPr>
        <w:widowControl w:val="0"/>
        <w:spacing w:after="0" w:line="240" w:lineRule="auto"/>
        <w:ind w:left="360" w:hanging="360"/>
        <w:rPr>
          <w:rFonts w:ascii="Garamond" w:hAnsi="Garamond"/>
          <w:sz w:val="24"/>
          <w:szCs w:val="24"/>
        </w:rPr>
      </w:pPr>
      <w:r w:rsidRPr="00D36A91">
        <w:rPr>
          <w:rFonts w:ascii="Garamond" w:hAnsi="Garamond"/>
          <w:sz w:val="24"/>
          <w:szCs w:val="24"/>
        </w:rPr>
        <w:t xml:space="preserve">Miller, K. and Braddon-Mitchell, D. (2006). ‘The physics of extended simples’ </w:t>
      </w:r>
      <w:r w:rsidRPr="00D36A91">
        <w:rPr>
          <w:rFonts w:ascii="Garamond" w:hAnsi="Garamond"/>
          <w:i/>
          <w:sz w:val="24"/>
          <w:szCs w:val="24"/>
        </w:rPr>
        <w:t>Analysis</w:t>
      </w:r>
      <w:r w:rsidRPr="00D36A91">
        <w:rPr>
          <w:rFonts w:ascii="Garamond" w:hAnsi="Garamond"/>
          <w:sz w:val="24"/>
          <w:szCs w:val="24"/>
        </w:rPr>
        <w:t xml:space="preserve"> 66(3): 222-226.</w:t>
      </w:r>
    </w:p>
    <w:p w14:paraId="387410BF" w14:textId="77777777" w:rsidR="009C17E7" w:rsidRPr="00D36A91" w:rsidRDefault="009C17E7" w:rsidP="004D41BB">
      <w:pPr>
        <w:widowControl w:val="0"/>
        <w:spacing w:after="0" w:line="240" w:lineRule="auto"/>
        <w:ind w:left="360" w:hanging="360"/>
        <w:rPr>
          <w:rFonts w:ascii="Garamond" w:hAnsi="Garamond"/>
          <w:sz w:val="24"/>
          <w:szCs w:val="24"/>
        </w:rPr>
      </w:pPr>
    </w:p>
    <w:p w14:paraId="10E54C16" w14:textId="77777777" w:rsidR="009C17E7" w:rsidRPr="00D36A91" w:rsidRDefault="009C17E7" w:rsidP="004D41BB">
      <w:pPr>
        <w:widowControl w:val="0"/>
        <w:spacing w:line="360" w:lineRule="atLeast"/>
        <w:ind w:left="720" w:hanging="720"/>
        <w:rPr>
          <w:rFonts w:ascii="Garamond" w:hAnsi="Garamond"/>
          <w:sz w:val="24"/>
          <w:szCs w:val="24"/>
        </w:rPr>
      </w:pPr>
      <w:r w:rsidRPr="00D36A91">
        <w:rPr>
          <w:rFonts w:ascii="Garamond" w:hAnsi="Garamond"/>
          <w:sz w:val="24"/>
          <w:szCs w:val="24"/>
        </w:rPr>
        <w:t xml:space="preserve">Miller, K. (2010) “The existential quantifier, composition and contingency” </w:t>
      </w:r>
      <w:r w:rsidRPr="00D36A91">
        <w:rPr>
          <w:rFonts w:ascii="Garamond" w:hAnsi="Garamond"/>
          <w:i/>
          <w:sz w:val="24"/>
          <w:szCs w:val="24"/>
        </w:rPr>
        <w:t>Erkenntnis</w:t>
      </w:r>
      <w:r w:rsidRPr="00D36A91">
        <w:rPr>
          <w:rFonts w:ascii="Garamond" w:hAnsi="Garamond"/>
          <w:sz w:val="24"/>
          <w:szCs w:val="24"/>
        </w:rPr>
        <w:t xml:space="preserve"> 73(2): 211-</w:t>
      </w:r>
      <w:r w:rsidRPr="00D36A91">
        <w:rPr>
          <w:rFonts w:ascii="Garamond" w:hAnsi="Garamond"/>
          <w:sz w:val="24"/>
          <w:szCs w:val="24"/>
        </w:rPr>
        <w:lastRenderedPageBreak/>
        <w:t>235</w:t>
      </w:r>
    </w:p>
    <w:p w14:paraId="6FDD0FF2" w14:textId="77777777" w:rsidR="00E10398" w:rsidRPr="00D36A91" w:rsidRDefault="00E10398" w:rsidP="004D41BB">
      <w:pPr>
        <w:widowControl w:val="0"/>
        <w:spacing w:after="0" w:line="240" w:lineRule="auto"/>
        <w:ind w:left="360" w:hanging="360"/>
        <w:rPr>
          <w:rFonts w:ascii="Garamond" w:hAnsi="Garamond"/>
          <w:sz w:val="24"/>
          <w:szCs w:val="24"/>
        </w:rPr>
      </w:pPr>
    </w:p>
    <w:p w14:paraId="0EB9B240" w14:textId="77777777" w:rsidR="00C53D32" w:rsidRPr="00D36A91" w:rsidRDefault="00E10398" w:rsidP="004D41BB">
      <w:pPr>
        <w:widowControl w:val="0"/>
        <w:spacing w:after="0" w:line="240" w:lineRule="auto"/>
        <w:ind w:left="360" w:hanging="360"/>
        <w:rPr>
          <w:rFonts w:ascii="Garamond" w:hAnsi="Garamond"/>
          <w:sz w:val="24"/>
          <w:szCs w:val="24"/>
        </w:rPr>
      </w:pPr>
      <w:r w:rsidRPr="00D36A91">
        <w:rPr>
          <w:rFonts w:ascii="Garamond" w:hAnsi="Garamond"/>
          <w:sz w:val="24"/>
          <w:szCs w:val="24"/>
        </w:rPr>
        <w:t xml:space="preserve">Moltmann, F. (forthcoming). “Plural Reference and Reference to a Plurality. Linguistic Facts and Semantic Analyses.” In Masimiliano Carrara, Alexandra Arapinis and Friederike Moltmann (eds). </w:t>
      </w:r>
      <w:r w:rsidRPr="00D36A91">
        <w:rPr>
          <w:rFonts w:ascii="Garamond" w:hAnsi="Garamond"/>
          <w:i/>
          <w:sz w:val="24"/>
          <w:szCs w:val="24"/>
        </w:rPr>
        <w:t>Unity and Plurality. Logic, Philosophy and Semantics.</w:t>
      </w:r>
      <w:r w:rsidRPr="00D36A91">
        <w:rPr>
          <w:rFonts w:ascii="Garamond" w:hAnsi="Garamond"/>
          <w:sz w:val="24"/>
          <w:szCs w:val="24"/>
        </w:rPr>
        <w:t xml:space="preserve"> OUP. </w:t>
      </w:r>
    </w:p>
    <w:p w14:paraId="04F7F421" w14:textId="77777777" w:rsidR="00E10398" w:rsidRPr="00D36A91" w:rsidRDefault="00E10398" w:rsidP="004D41BB">
      <w:pPr>
        <w:widowControl w:val="0"/>
        <w:autoSpaceDE w:val="0"/>
        <w:autoSpaceDN w:val="0"/>
        <w:adjustRightInd w:val="0"/>
        <w:spacing w:after="0" w:line="240" w:lineRule="auto"/>
        <w:ind w:left="360" w:hanging="360"/>
        <w:rPr>
          <w:rFonts w:ascii="Arial" w:hAnsi="Arial" w:cs="Times New Roman"/>
          <w:sz w:val="24"/>
          <w:szCs w:val="24"/>
        </w:rPr>
      </w:pPr>
    </w:p>
    <w:p w14:paraId="375D5647" w14:textId="77777777" w:rsidR="00B501A9" w:rsidRPr="00D36A91" w:rsidRDefault="004B3858" w:rsidP="004D41BB">
      <w:pPr>
        <w:widowControl w:val="0"/>
        <w:autoSpaceDE w:val="0"/>
        <w:autoSpaceDN w:val="0"/>
        <w:adjustRightInd w:val="0"/>
        <w:spacing w:after="0" w:line="240" w:lineRule="auto"/>
        <w:ind w:left="360" w:hanging="360"/>
        <w:rPr>
          <w:rFonts w:ascii="Garamond" w:hAnsi="Garamond" w:cs="AdvPTimes"/>
          <w:sz w:val="24"/>
          <w:szCs w:val="24"/>
        </w:rPr>
      </w:pPr>
      <w:r w:rsidRPr="00D36A91">
        <w:rPr>
          <w:rFonts w:ascii="Garamond" w:hAnsi="Garamond" w:cs="AdvPTimes"/>
          <w:sz w:val="24"/>
          <w:szCs w:val="24"/>
        </w:rPr>
        <w:t xml:space="preserve">Parson, J. (2004). </w:t>
      </w:r>
      <w:r w:rsidR="00DC0588" w:rsidRPr="00D36A91">
        <w:rPr>
          <w:rFonts w:ascii="Garamond" w:hAnsi="Garamond" w:cs="AdvPTimes"/>
          <w:sz w:val="24"/>
          <w:szCs w:val="24"/>
        </w:rPr>
        <w:t>‘</w:t>
      </w:r>
      <w:r w:rsidRPr="00D36A91">
        <w:rPr>
          <w:rFonts w:ascii="Garamond" w:hAnsi="Garamond" w:cs="AdvPTimes"/>
          <w:sz w:val="24"/>
          <w:szCs w:val="24"/>
        </w:rPr>
        <w:t>Distributional properties</w:t>
      </w:r>
      <w:r w:rsidR="00DC0588" w:rsidRPr="00D36A91">
        <w:rPr>
          <w:rFonts w:ascii="Garamond" w:hAnsi="Garamond" w:cs="AdvPTimes"/>
          <w:sz w:val="24"/>
          <w:szCs w:val="24"/>
        </w:rPr>
        <w:t>’,</w:t>
      </w:r>
      <w:r w:rsidRPr="00D36A91">
        <w:rPr>
          <w:rFonts w:ascii="Garamond" w:hAnsi="Garamond" w:cs="AdvPTimes"/>
          <w:sz w:val="24"/>
          <w:szCs w:val="24"/>
        </w:rPr>
        <w:t xml:space="preserve"> </w:t>
      </w:r>
      <w:r w:rsidR="00DC0588" w:rsidRPr="00D36A91">
        <w:rPr>
          <w:rFonts w:ascii="Garamond" w:hAnsi="Garamond" w:cs="AdvPTimes"/>
          <w:sz w:val="24"/>
          <w:szCs w:val="24"/>
        </w:rPr>
        <w:t>i</w:t>
      </w:r>
      <w:r w:rsidRPr="00D36A91">
        <w:rPr>
          <w:rFonts w:ascii="Garamond" w:hAnsi="Garamond" w:cs="AdvPTimes"/>
          <w:sz w:val="24"/>
          <w:szCs w:val="24"/>
        </w:rPr>
        <w:t>n F. Jackson</w:t>
      </w:r>
      <w:r w:rsidR="00DC0588" w:rsidRPr="00D36A91">
        <w:rPr>
          <w:rFonts w:ascii="Garamond" w:hAnsi="Garamond" w:cs="AdvPTimes"/>
          <w:sz w:val="24"/>
          <w:szCs w:val="24"/>
        </w:rPr>
        <w:t xml:space="preserve"> </w:t>
      </w:r>
      <w:r w:rsidRPr="00D36A91">
        <w:rPr>
          <w:rFonts w:ascii="Garamond" w:hAnsi="Garamond" w:cs="AdvPTimes"/>
          <w:sz w:val="24"/>
          <w:szCs w:val="24"/>
        </w:rPr>
        <w:t>&amp;</w:t>
      </w:r>
      <w:r w:rsidR="00DC0588" w:rsidRPr="00D36A91">
        <w:rPr>
          <w:rFonts w:ascii="Garamond" w:hAnsi="Garamond" w:cs="AdvPTimes"/>
          <w:sz w:val="24"/>
          <w:szCs w:val="24"/>
        </w:rPr>
        <w:t xml:space="preserve"> </w:t>
      </w:r>
      <w:r w:rsidRPr="00D36A91">
        <w:rPr>
          <w:rFonts w:ascii="Garamond" w:hAnsi="Garamond" w:cs="AdvPTimes"/>
          <w:sz w:val="24"/>
          <w:szCs w:val="24"/>
        </w:rPr>
        <w:t>G. Priest (</w:t>
      </w:r>
      <w:r w:rsidR="00DC0588" w:rsidRPr="00D36A91">
        <w:rPr>
          <w:rFonts w:ascii="Garamond" w:hAnsi="Garamond" w:cs="AdvPTimes"/>
          <w:sz w:val="24"/>
          <w:szCs w:val="24"/>
        </w:rPr>
        <w:t>e</w:t>
      </w:r>
      <w:r w:rsidRPr="00D36A91">
        <w:rPr>
          <w:rFonts w:ascii="Garamond" w:hAnsi="Garamond" w:cs="AdvPTimes"/>
          <w:sz w:val="24"/>
          <w:szCs w:val="24"/>
        </w:rPr>
        <w:t xml:space="preserve">ds.), </w:t>
      </w:r>
      <w:r w:rsidRPr="00D36A91">
        <w:rPr>
          <w:rFonts w:ascii="Garamond" w:hAnsi="Garamond" w:cs="AdvPTimes"/>
          <w:i/>
          <w:sz w:val="24"/>
          <w:szCs w:val="24"/>
        </w:rPr>
        <w:t>Lewisian themes</w:t>
      </w:r>
      <w:r w:rsidR="00DC0588" w:rsidRPr="00D36A91">
        <w:rPr>
          <w:rFonts w:ascii="Garamond" w:hAnsi="Garamond" w:cs="AdvPTimes"/>
          <w:sz w:val="24"/>
          <w:szCs w:val="24"/>
        </w:rPr>
        <w:t xml:space="preserve">, </w:t>
      </w:r>
      <w:r w:rsidRPr="00D36A91">
        <w:rPr>
          <w:rFonts w:ascii="Garamond" w:hAnsi="Garamond" w:cs="AdvPTimes"/>
          <w:sz w:val="24"/>
          <w:szCs w:val="24"/>
        </w:rPr>
        <w:t>Oxford: Oxford University Press</w:t>
      </w:r>
      <w:r w:rsidR="00DC0588" w:rsidRPr="00D36A91">
        <w:rPr>
          <w:rFonts w:ascii="Garamond" w:hAnsi="Garamond" w:cs="AdvPTimes"/>
          <w:sz w:val="24"/>
          <w:szCs w:val="24"/>
        </w:rPr>
        <w:t xml:space="preserve">, 173-180. </w:t>
      </w:r>
    </w:p>
    <w:p w14:paraId="74625402" w14:textId="77777777" w:rsidR="00591147" w:rsidRPr="00D36A91" w:rsidRDefault="00591147" w:rsidP="004D41BB">
      <w:pPr>
        <w:widowControl w:val="0"/>
        <w:autoSpaceDE w:val="0"/>
        <w:autoSpaceDN w:val="0"/>
        <w:adjustRightInd w:val="0"/>
        <w:spacing w:after="0" w:line="240" w:lineRule="auto"/>
        <w:ind w:left="360" w:hanging="360"/>
        <w:rPr>
          <w:rFonts w:ascii="Garamond" w:hAnsi="Garamond" w:cs="AdvPTimes"/>
          <w:sz w:val="24"/>
          <w:szCs w:val="24"/>
        </w:rPr>
      </w:pPr>
    </w:p>
    <w:p w14:paraId="7B3DD605" w14:textId="2429BFCA" w:rsidR="00591147" w:rsidRPr="00D36A91" w:rsidRDefault="00591147" w:rsidP="00C715DC">
      <w:pPr>
        <w:widowControl w:val="0"/>
        <w:spacing w:line="360" w:lineRule="auto"/>
        <w:jc w:val="both"/>
        <w:rPr>
          <w:rFonts w:ascii="Garamond" w:hAnsi="Garamond" w:cs="Times"/>
          <w:sz w:val="24"/>
          <w:szCs w:val="24"/>
        </w:rPr>
      </w:pPr>
      <w:r w:rsidRPr="00D36A91">
        <w:rPr>
          <w:rFonts w:ascii="Garamond" w:hAnsi="Garamond" w:cs="Times"/>
          <w:sz w:val="24"/>
          <w:szCs w:val="24"/>
        </w:rPr>
        <w:t>P</w:t>
      </w:r>
      <w:r w:rsidRPr="00D36A91">
        <w:rPr>
          <w:rFonts w:ascii="Garamond" w:hAnsi="Garamond" w:cs="Helvetica"/>
          <w:sz w:val="24"/>
          <w:szCs w:val="24"/>
        </w:rPr>
        <w:t>arsons</w:t>
      </w:r>
      <w:r w:rsidRPr="00D36A91">
        <w:rPr>
          <w:rFonts w:ascii="Garamond" w:hAnsi="Garamond" w:cs="Times"/>
          <w:sz w:val="24"/>
          <w:szCs w:val="24"/>
        </w:rPr>
        <w:t>, J. (2006). ‘Conceptual Conservatism and Contingent Composition’, Unpublished.</w:t>
      </w:r>
    </w:p>
    <w:p w14:paraId="12C3B5CA"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7921D19C" w14:textId="77777777" w:rsidR="00E2351B" w:rsidRPr="00D36A91" w:rsidRDefault="00AC04BA"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Paul, L. A. (2002). ‘Logical Parts’, </w:t>
      </w:r>
      <w:r w:rsidR="004B3858" w:rsidRPr="00D36A91">
        <w:rPr>
          <w:rFonts w:ascii="Garamond" w:hAnsi="Garamond"/>
          <w:i/>
          <w:sz w:val="24"/>
          <w:szCs w:val="24"/>
          <w:lang w:val="en-AU"/>
        </w:rPr>
        <w:t>No</w:t>
      </w:r>
      <w:r w:rsidR="004B3858" w:rsidRPr="00D36A91">
        <w:rPr>
          <w:rStyle w:val="Emphasis"/>
          <w:rFonts w:ascii="Garamond" w:hAnsi="Garamond" w:cs="Arial"/>
          <w:sz w:val="24"/>
          <w:szCs w:val="24"/>
          <w:shd w:val="clear" w:color="auto" w:fill="FFFFFF"/>
        </w:rPr>
        <w:t>ûs</w:t>
      </w:r>
      <w:r w:rsidR="004B3858" w:rsidRPr="00D36A91">
        <w:rPr>
          <w:rStyle w:val="Emphasis"/>
          <w:rFonts w:ascii="Garamond" w:hAnsi="Garamond" w:cs="Arial"/>
          <w:i w:val="0"/>
          <w:sz w:val="24"/>
          <w:szCs w:val="24"/>
          <w:shd w:val="clear" w:color="auto" w:fill="FFFFFF"/>
        </w:rPr>
        <w:t xml:space="preserve">, 36 (4): 578-96. </w:t>
      </w:r>
      <w:r w:rsidR="00E2351B" w:rsidRPr="00D36A91">
        <w:rPr>
          <w:rFonts w:ascii="Garamond" w:hAnsi="Garamond"/>
          <w:sz w:val="24"/>
          <w:szCs w:val="24"/>
          <w:lang w:val="en-AU"/>
        </w:rPr>
        <w:t xml:space="preserve"> </w:t>
      </w:r>
    </w:p>
    <w:p w14:paraId="70AF6AD7" w14:textId="77777777" w:rsidR="00C715DC" w:rsidRPr="00D36A91" w:rsidRDefault="00C715DC" w:rsidP="004D41BB">
      <w:pPr>
        <w:widowControl w:val="0"/>
        <w:spacing w:after="0" w:line="240" w:lineRule="auto"/>
        <w:ind w:left="360" w:hanging="360"/>
        <w:outlineLvl w:val="0"/>
        <w:rPr>
          <w:rFonts w:ascii="Garamond" w:hAnsi="Garamond"/>
          <w:sz w:val="24"/>
          <w:szCs w:val="24"/>
          <w:lang w:val="en-AU"/>
        </w:rPr>
      </w:pPr>
    </w:p>
    <w:p w14:paraId="14A2BEBB" w14:textId="1D93DD81" w:rsidR="00C715DC" w:rsidRPr="00D36A91" w:rsidRDefault="00C715DC"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Schaffer, J. (2007). “From Nihilism to Monism” </w:t>
      </w:r>
      <w:r w:rsidRPr="00D36A91">
        <w:rPr>
          <w:rFonts w:ascii="Garamond" w:hAnsi="Garamond"/>
          <w:i/>
          <w:sz w:val="24"/>
          <w:szCs w:val="24"/>
          <w:lang w:val="en-AU"/>
        </w:rPr>
        <w:t>Australian Journal of Philosophy</w:t>
      </w:r>
      <w:r w:rsidRPr="00D36A91">
        <w:rPr>
          <w:rFonts w:ascii="Garamond" w:hAnsi="Garamond"/>
          <w:sz w:val="24"/>
          <w:szCs w:val="24"/>
          <w:lang w:val="en-AU"/>
        </w:rPr>
        <w:t xml:space="preserve"> 85(2): 175-191. </w:t>
      </w:r>
    </w:p>
    <w:p w14:paraId="2173359A" w14:textId="77777777" w:rsidR="002308FA" w:rsidRPr="00D36A91" w:rsidRDefault="002308FA" w:rsidP="00C715DC">
      <w:pPr>
        <w:widowControl w:val="0"/>
        <w:spacing w:after="0" w:line="240" w:lineRule="auto"/>
        <w:rPr>
          <w:rFonts w:ascii="Garamond" w:hAnsi="Garamond"/>
          <w:sz w:val="24"/>
          <w:szCs w:val="24"/>
          <w:lang w:val="en-AU"/>
        </w:rPr>
      </w:pPr>
    </w:p>
    <w:p w14:paraId="5BDC0606" w14:textId="77777777" w:rsidR="00AD02CC" w:rsidRPr="00D36A91" w:rsidRDefault="004B3858"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Sider, T. (2007). ‘Parthood’, </w:t>
      </w:r>
      <w:r w:rsidRPr="00D36A91">
        <w:rPr>
          <w:rFonts w:ascii="Garamond" w:hAnsi="Garamond"/>
          <w:i/>
          <w:sz w:val="24"/>
          <w:szCs w:val="24"/>
          <w:lang w:val="en-AU"/>
        </w:rPr>
        <w:t>Philosophical Review</w:t>
      </w:r>
      <w:r w:rsidRPr="00D36A91">
        <w:rPr>
          <w:rFonts w:ascii="Garamond" w:hAnsi="Garamond"/>
          <w:sz w:val="24"/>
          <w:szCs w:val="24"/>
          <w:lang w:val="en-AU"/>
        </w:rPr>
        <w:t xml:space="preserve">, 116 (1): 51-91. </w:t>
      </w:r>
    </w:p>
    <w:p w14:paraId="4CA54F04" w14:textId="77777777" w:rsidR="00C715DC" w:rsidRPr="00D36A91" w:rsidRDefault="00C715DC" w:rsidP="004D41BB">
      <w:pPr>
        <w:widowControl w:val="0"/>
        <w:spacing w:after="0" w:line="240" w:lineRule="auto"/>
        <w:ind w:left="360" w:hanging="360"/>
        <w:outlineLvl w:val="0"/>
        <w:rPr>
          <w:rFonts w:ascii="Garamond" w:hAnsi="Garamond"/>
          <w:sz w:val="24"/>
          <w:szCs w:val="24"/>
          <w:lang w:val="en-AU"/>
        </w:rPr>
      </w:pPr>
    </w:p>
    <w:p w14:paraId="7CD52C48" w14:textId="40AB71BA" w:rsidR="00C715DC" w:rsidRPr="00D36A91" w:rsidRDefault="00C715DC"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Sider, T. (2013). “Against Parthood” </w:t>
      </w:r>
      <w:r w:rsidRPr="00D36A91">
        <w:rPr>
          <w:rFonts w:ascii="Garamond" w:hAnsi="Garamond"/>
          <w:i/>
          <w:sz w:val="24"/>
          <w:szCs w:val="24"/>
          <w:lang w:val="en-AU"/>
        </w:rPr>
        <w:t>Oxford Studies in Metaphysis</w:t>
      </w:r>
      <w:r w:rsidRPr="00D36A91">
        <w:rPr>
          <w:rFonts w:ascii="Garamond" w:hAnsi="Garamond"/>
          <w:sz w:val="24"/>
          <w:szCs w:val="24"/>
          <w:lang w:val="en-AU"/>
        </w:rPr>
        <w:t xml:space="preserve"> 8: 237-292. </w:t>
      </w:r>
    </w:p>
    <w:p w14:paraId="1A97A597" w14:textId="77777777" w:rsidR="006B724F" w:rsidRPr="00D36A91" w:rsidRDefault="006B724F" w:rsidP="00C715DC">
      <w:pPr>
        <w:widowControl w:val="0"/>
        <w:spacing w:after="0" w:line="240" w:lineRule="auto"/>
        <w:outlineLvl w:val="0"/>
        <w:rPr>
          <w:rFonts w:ascii="Arial" w:hAnsi="Arial" w:cs="Arial"/>
          <w:color w:val="434343"/>
          <w:sz w:val="24"/>
          <w:szCs w:val="24"/>
        </w:rPr>
      </w:pPr>
    </w:p>
    <w:p w14:paraId="7851985C" w14:textId="77777777" w:rsidR="006B724F" w:rsidRPr="00D36A91" w:rsidRDefault="006B724F" w:rsidP="004D41BB">
      <w:pPr>
        <w:widowControl w:val="0"/>
        <w:autoSpaceDE w:val="0"/>
        <w:autoSpaceDN w:val="0"/>
        <w:adjustRightInd w:val="0"/>
        <w:spacing w:after="0" w:line="240" w:lineRule="auto"/>
        <w:rPr>
          <w:rFonts w:ascii="Garamond" w:hAnsi="Garamond" w:cs="Times New Roman"/>
          <w:sz w:val="24"/>
          <w:szCs w:val="24"/>
        </w:rPr>
      </w:pPr>
      <w:r w:rsidRPr="00D36A91">
        <w:rPr>
          <w:rFonts w:ascii="Garamond" w:hAnsi="Garamond" w:cs="Times New Roman"/>
          <w:sz w:val="24"/>
          <w:szCs w:val="24"/>
        </w:rPr>
        <w:t>Sider, T. (1993). ‘Van Inwagen and the possibility of gunk’. Analysis, 53, 285–289.</w:t>
      </w:r>
    </w:p>
    <w:p w14:paraId="2F00883D" w14:textId="77777777" w:rsidR="00D36A91" w:rsidRPr="00D36A91" w:rsidRDefault="00D36A91" w:rsidP="004D41BB">
      <w:pPr>
        <w:widowControl w:val="0"/>
        <w:autoSpaceDE w:val="0"/>
        <w:autoSpaceDN w:val="0"/>
        <w:adjustRightInd w:val="0"/>
        <w:spacing w:after="0" w:line="240" w:lineRule="auto"/>
        <w:rPr>
          <w:rFonts w:ascii="Garamond" w:hAnsi="Garamond" w:cs="Times New Roman"/>
          <w:sz w:val="24"/>
          <w:szCs w:val="24"/>
        </w:rPr>
      </w:pPr>
    </w:p>
    <w:p w14:paraId="46B848ED" w14:textId="6D4F07FE" w:rsidR="006B724F" w:rsidRPr="00D36A91" w:rsidRDefault="006B724F"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cs="Times New Roman"/>
          <w:sz w:val="24"/>
          <w:szCs w:val="24"/>
        </w:rPr>
        <w:t>Sider, T. (2001). Four-dimensionalism. Oxford University Press, Oxford.</w:t>
      </w:r>
    </w:p>
    <w:p w14:paraId="22DFED0C" w14:textId="77777777" w:rsidR="002308FA" w:rsidRPr="00D36A91" w:rsidRDefault="002308FA" w:rsidP="004D41BB">
      <w:pPr>
        <w:widowControl w:val="0"/>
        <w:spacing w:after="0" w:line="240" w:lineRule="auto"/>
        <w:ind w:left="360" w:hanging="360"/>
        <w:rPr>
          <w:rFonts w:ascii="Garamond" w:hAnsi="Garamond"/>
          <w:sz w:val="24"/>
          <w:szCs w:val="24"/>
          <w:lang w:val="en-AU"/>
        </w:rPr>
      </w:pPr>
    </w:p>
    <w:p w14:paraId="0395A92C" w14:textId="77777777" w:rsidR="001A6A71" w:rsidRPr="00D36A91" w:rsidRDefault="004B3858"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Spencer, J. (2010). ‘A Tale of Two Simples’, </w:t>
      </w:r>
      <w:r w:rsidR="00AC04BA" w:rsidRPr="00D36A91">
        <w:rPr>
          <w:rFonts w:ascii="Garamond" w:hAnsi="Garamond"/>
          <w:i/>
          <w:sz w:val="24"/>
          <w:szCs w:val="24"/>
          <w:lang w:val="en-AU"/>
        </w:rPr>
        <w:t>Philosophical Studies</w:t>
      </w:r>
      <w:r w:rsidRPr="00D36A91">
        <w:rPr>
          <w:rFonts w:ascii="Garamond" w:hAnsi="Garamond"/>
          <w:sz w:val="24"/>
          <w:szCs w:val="24"/>
          <w:lang w:val="en-AU"/>
        </w:rPr>
        <w:t xml:space="preserve">, 148 (2): 167-81. </w:t>
      </w:r>
    </w:p>
    <w:p w14:paraId="1AF80CAC" w14:textId="0C122420" w:rsidR="00D75C58" w:rsidRPr="00D36A91" w:rsidRDefault="00D654AC"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Spencer, J (2013). “Strong Composition as Identity a</w:t>
      </w:r>
      <w:r w:rsidR="00D36A91" w:rsidRPr="00D36A91">
        <w:rPr>
          <w:rFonts w:ascii="Garamond" w:hAnsi="Garamond"/>
          <w:sz w:val="24"/>
          <w:szCs w:val="24"/>
          <w:lang w:val="en-AU"/>
        </w:rPr>
        <w:t>n</w:t>
      </w:r>
      <w:r w:rsidRPr="00D36A91">
        <w:rPr>
          <w:rFonts w:ascii="Garamond" w:hAnsi="Garamond"/>
          <w:sz w:val="24"/>
          <w:szCs w:val="24"/>
          <w:lang w:val="en-AU"/>
        </w:rPr>
        <w:t xml:space="preserve">d Simplicity”. </w:t>
      </w:r>
      <w:r w:rsidRPr="00D36A91">
        <w:rPr>
          <w:rFonts w:ascii="Garamond" w:hAnsi="Garamond"/>
          <w:i/>
          <w:sz w:val="24"/>
          <w:szCs w:val="24"/>
          <w:lang w:val="en-AU"/>
        </w:rPr>
        <w:t>Erkenntnis</w:t>
      </w:r>
      <w:r w:rsidRPr="00D36A91">
        <w:rPr>
          <w:rFonts w:ascii="Garamond" w:hAnsi="Garamond"/>
          <w:sz w:val="24"/>
          <w:szCs w:val="24"/>
          <w:lang w:val="en-AU"/>
        </w:rPr>
        <w:t xml:space="preserve"> 78(5): 1177-1184. </w:t>
      </w:r>
    </w:p>
    <w:p w14:paraId="5E17D317" w14:textId="77777777" w:rsidR="00D654AC" w:rsidRPr="00D36A91" w:rsidRDefault="00D654AC" w:rsidP="004D41BB">
      <w:pPr>
        <w:widowControl w:val="0"/>
        <w:spacing w:after="0" w:line="240" w:lineRule="auto"/>
        <w:ind w:left="360" w:hanging="360"/>
        <w:outlineLvl w:val="0"/>
        <w:rPr>
          <w:rFonts w:ascii="Garamond" w:hAnsi="Garamond"/>
          <w:sz w:val="24"/>
          <w:szCs w:val="24"/>
          <w:lang w:val="en-AU"/>
        </w:rPr>
      </w:pPr>
    </w:p>
    <w:p w14:paraId="5309F391" w14:textId="51683F66" w:rsidR="00D654AC" w:rsidRPr="00D36A91" w:rsidRDefault="00D654AC" w:rsidP="004D41BB">
      <w:pPr>
        <w:widowControl w:val="0"/>
        <w:spacing w:after="0" w:line="240" w:lineRule="auto"/>
        <w:ind w:left="360" w:hanging="360"/>
        <w:outlineLvl w:val="0"/>
        <w:rPr>
          <w:rFonts w:ascii="Garamond" w:hAnsi="Garamond"/>
          <w:sz w:val="24"/>
          <w:szCs w:val="24"/>
          <w:lang w:val="en-AU"/>
        </w:rPr>
      </w:pPr>
      <w:r w:rsidRPr="00D36A91">
        <w:rPr>
          <w:rFonts w:ascii="Garamond" w:hAnsi="Garamond"/>
          <w:sz w:val="24"/>
          <w:szCs w:val="24"/>
          <w:lang w:val="en-AU"/>
        </w:rPr>
        <w:t xml:space="preserve">Tallant, J. (2014). “Against Mereological Nihilism” </w:t>
      </w:r>
      <w:r w:rsidRPr="00D36A91">
        <w:rPr>
          <w:rFonts w:ascii="Garamond" w:hAnsi="Garamond"/>
          <w:i/>
          <w:sz w:val="24"/>
          <w:szCs w:val="24"/>
          <w:lang w:val="en-AU"/>
        </w:rPr>
        <w:t>Synthese</w:t>
      </w:r>
      <w:r w:rsidRPr="00D36A91">
        <w:rPr>
          <w:rFonts w:ascii="Garamond" w:hAnsi="Garamond"/>
          <w:sz w:val="24"/>
          <w:szCs w:val="24"/>
          <w:lang w:val="en-AU"/>
        </w:rPr>
        <w:t xml:space="preserve"> 191(7): 1511-1527.</w:t>
      </w:r>
    </w:p>
    <w:p w14:paraId="1F87BF39" w14:textId="77777777" w:rsidR="002308FA" w:rsidRPr="00D36A91" w:rsidRDefault="002308FA" w:rsidP="00D654AC">
      <w:pPr>
        <w:widowControl w:val="0"/>
        <w:spacing w:after="0" w:line="240" w:lineRule="auto"/>
        <w:rPr>
          <w:rFonts w:ascii="Garamond" w:hAnsi="Garamond"/>
          <w:sz w:val="24"/>
          <w:szCs w:val="24"/>
          <w:lang w:val="en-AU"/>
        </w:rPr>
      </w:pPr>
    </w:p>
    <w:p w14:paraId="35BFB710" w14:textId="77777777" w:rsidR="00C05CDB" w:rsidRPr="00D36A91" w:rsidRDefault="004B3858" w:rsidP="004D41BB">
      <w:pPr>
        <w:widowControl w:val="0"/>
        <w:spacing w:after="0" w:line="240" w:lineRule="auto"/>
        <w:ind w:left="360" w:hanging="360"/>
        <w:rPr>
          <w:rFonts w:ascii="Garamond" w:hAnsi="Garamond"/>
          <w:sz w:val="24"/>
          <w:szCs w:val="24"/>
          <w:lang w:val="en-AU"/>
        </w:rPr>
      </w:pPr>
      <w:r w:rsidRPr="00D36A91">
        <w:rPr>
          <w:rFonts w:ascii="Garamond" w:hAnsi="Garamond"/>
          <w:sz w:val="24"/>
          <w:szCs w:val="24"/>
          <w:lang w:val="en-AU"/>
        </w:rPr>
        <w:t xml:space="preserve">Van Inwagen, P. (1981). ‘The Doctrine of Arbitrary Undetached Parts’, </w:t>
      </w:r>
      <w:r w:rsidR="00AC04BA" w:rsidRPr="00D36A91">
        <w:rPr>
          <w:rFonts w:ascii="Garamond" w:hAnsi="Garamond"/>
          <w:i/>
          <w:sz w:val="24"/>
          <w:szCs w:val="24"/>
          <w:lang w:val="en-AU"/>
        </w:rPr>
        <w:t>Pacific Philosophical Quarterly</w:t>
      </w:r>
      <w:r w:rsidRPr="00D36A91">
        <w:rPr>
          <w:rFonts w:ascii="Garamond" w:hAnsi="Garamond"/>
          <w:sz w:val="24"/>
          <w:szCs w:val="24"/>
          <w:lang w:val="en-AU"/>
        </w:rPr>
        <w:t xml:space="preserve">, 62: 123-37. </w:t>
      </w:r>
    </w:p>
    <w:p w14:paraId="16DEB3FC" w14:textId="77777777" w:rsidR="00C05CDB" w:rsidRPr="00D36A91" w:rsidRDefault="00C05CDB" w:rsidP="004D41BB">
      <w:pPr>
        <w:widowControl w:val="0"/>
        <w:spacing w:after="0" w:line="240" w:lineRule="auto"/>
        <w:ind w:left="360" w:hanging="360"/>
        <w:rPr>
          <w:rFonts w:ascii="Garamond" w:hAnsi="Garamond"/>
          <w:sz w:val="24"/>
          <w:szCs w:val="24"/>
          <w:lang w:val="en-AU"/>
        </w:rPr>
      </w:pPr>
    </w:p>
    <w:p w14:paraId="78AB95D9" w14:textId="77777777" w:rsidR="00C05CDB" w:rsidRPr="00D36A91" w:rsidRDefault="00C05CDB" w:rsidP="004D41BB">
      <w:pPr>
        <w:widowControl w:val="0"/>
        <w:spacing w:after="0" w:line="360" w:lineRule="exact"/>
        <w:jc w:val="both"/>
        <w:outlineLvl w:val="0"/>
        <w:rPr>
          <w:rFonts w:ascii="Garamond" w:hAnsi="Garamond"/>
          <w:sz w:val="24"/>
          <w:szCs w:val="24"/>
        </w:rPr>
      </w:pPr>
      <w:r w:rsidRPr="00D36A91">
        <w:rPr>
          <w:rFonts w:ascii="Garamond" w:eastAsia="Cambria" w:hAnsi="Garamond" w:cs="Times New Roman"/>
          <w:sz w:val="24"/>
          <w:szCs w:val="24"/>
        </w:rPr>
        <w:t xml:space="preserve">Van Inwagen, P. (1990). </w:t>
      </w:r>
      <w:r w:rsidRPr="00D36A91">
        <w:rPr>
          <w:rFonts w:ascii="Garamond" w:eastAsia="Cambria" w:hAnsi="Garamond" w:cs="Times New Roman"/>
          <w:i/>
          <w:sz w:val="24"/>
          <w:szCs w:val="24"/>
        </w:rPr>
        <w:t>Material Beings.</w:t>
      </w:r>
      <w:r w:rsidRPr="00D36A91">
        <w:rPr>
          <w:rFonts w:ascii="Garamond" w:eastAsia="Cambria" w:hAnsi="Garamond" w:cs="Times New Roman"/>
          <w:sz w:val="24"/>
          <w:szCs w:val="24"/>
        </w:rPr>
        <w:t xml:space="preserve"> Ithaca, New York: Cornell University Press.</w:t>
      </w:r>
    </w:p>
    <w:p w14:paraId="507676D1" w14:textId="77777777" w:rsidR="00C05CDB" w:rsidRPr="00D36A91" w:rsidRDefault="00C05CDB" w:rsidP="00A1448C">
      <w:pPr>
        <w:widowControl w:val="0"/>
        <w:spacing w:after="0" w:line="240" w:lineRule="auto"/>
        <w:rPr>
          <w:rFonts w:ascii="Garamond" w:hAnsi="Garamond"/>
          <w:sz w:val="24"/>
          <w:szCs w:val="24"/>
          <w:lang w:val="en-AU"/>
        </w:rPr>
      </w:pPr>
    </w:p>
    <w:p w14:paraId="6BB90232" w14:textId="77777777" w:rsidR="00C05CDB" w:rsidRPr="00D36A91" w:rsidRDefault="0092064B" w:rsidP="004D41BB">
      <w:pPr>
        <w:widowControl w:val="0"/>
        <w:autoSpaceDE w:val="0"/>
        <w:autoSpaceDN w:val="0"/>
        <w:adjustRightInd w:val="0"/>
        <w:spacing w:after="0" w:line="360" w:lineRule="exact"/>
        <w:ind w:left="720" w:hanging="720"/>
        <w:rPr>
          <w:rFonts w:ascii="Garamond" w:hAnsi="Garamond" w:cs="Arial"/>
          <w:sz w:val="24"/>
          <w:szCs w:val="24"/>
        </w:rPr>
      </w:pPr>
      <w:hyperlink r:id="rId10" w:history="1">
        <w:r w:rsidR="00C05CDB" w:rsidRPr="00D36A91">
          <w:rPr>
            <w:rFonts w:ascii="Garamond" w:hAnsi="Garamond" w:cs="Arial"/>
            <w:sz w:val="24"/>
            <w:szCs w:val="24"/>
          </w:rPr>
          <w:t xml:space="preserve">Wallace, M. (2011). “ </w:t>
        </w:r>
        <w:r w:rsidR="00C05CDB" w:rsidRPr="00D36A91">
          <w:rPr>
            <w:rFonts w:ascii="Garamond" w:hAnsi="Garamond" w:cs="Arial"/>
            <w:bCs/>
            <w:sz w:val="24"/>
            <w:szCs w:val="24"/>
          </w:rPr>
          <w:t>Composition as Identity: Part 1.</w:t>
        </w:r>
      </w:hyperlink>
      <w:r w:rsidR="00C05CDB" w:rsidRPr="00D36A91">
        <w:rPr>
          <w:rFonts w:ascii="Garamond" w:hAnsi="Garamond"/>
          <w:sz w:val="24"/>
          <w:szCs w:val="24"/>
        </w:rPr>
        <w:t>”</w:t>
      </w:r>
      <w:r w:rsidR="00C05CDB" w:rsidRPr="00D36A91">
        <w:rPr>
          <w:rFonts w:ascii="Garamond" w:hAnsi="Garamond" w:cs="Arial"/>
          <w:sz w:val="24"/>
          <w:szCs w:val="24"/>
        </w:rPr>
        <w:t xml:space="preserve"> </w:t>
      </w:r>
      <w:r w:rsidR="00C05CDB" w:rsidRPr="00D36A91">
        <w:rPr>
          <w:rFonts w:ascii="Garamond" w:hAnsi="Garamond" w:cs="Arial"/>
          <w:i/>
          <w:iCs/>
          <w:sz w:val="24"/>
          <w:szCs w:val="24"/>
        </w:rPr>
        <w:t>Philosophy Compass</w:t>
      </w:r>
      <w:r w:rsidR="00C05CDB" w:rsidRPr="00D36A91">
        <w:rPr>
          <w:rFonts w:ascii="Garamond" w:hAnsi="Garamond" w:cs="Arial"/>
          <w:sz w:val="24"/>
          <w:szCs w:val="24"/>
        </w:rPr>
        <w:t xml:space="preserve"> 6 (11):804-816. </w:t>
      </w:r>
      <w:hyperlink r:id="rId11" w:history="1">
        <w:r w:rsidR="00C05CDB" w:rsidRPr="00D36A91">
          <w:rPr>
            <w:rFonts w:ascii="Garamond" w:hAnsi="Garamond" w:cs="Arial"/>
            <w:sz w:val="24"/>
            <w:szCs w:val="24"/>
          </w:rPr>
          <w:t>Composition as Ide</w:t>
        </w:r>
        <w:r w:rsidR="00C05CDB" w:rsidRPr="00D36A91">
          <w:rPr>
            <w:rFonts w:ascii="Garamond" w:hAnsi="Garamond" w:cs="Arial"/>
            <w:sz w:val="24"/>
            <w:szCs w:val="24"/>
          </w:rPr>
          <w:t>n</w:t>
        </w:r>
        <w:r w:rsidR="00C05CDB" w:rsidRPr="00D36A91">
          <w:rPr>
            <w:rFonts w:ascii="Garamond" w:hAnsi="Garamond" w:cs="Arial"/>
            <w:sz w:val="24"/>
            <w:szCs w:val="24"/>
          </w:rPr>
          <w:t>tity</w:t>
        </w:r>
      </w:hyperlink>
      <w:r w:rsidR="00C05CDB" w:rsidRPr="00D36A91">
        <w:rPr>
          <w:rFonts w:ascii="Garamond" w:hAnsi="Garamond" w:cs="Arial"/>
          <w:sz w:val="24"/>
          <w:szCs w:val="24"/>
        </w:rPr>
        <w:t xml:space="preserve"> in </w:t>
      </w:r>
      <w:hyperlink r:id="rId12" w:history="1">
        <w:r w:rsidR="00C05CDB" w:rsidRPr="00D36A91">
          <w:rPr>
            <w:rFonts w:ascii="Garamond" w:hAnsi="Garamond" w:cs="Arial"/>
            <w:sz w:val="24"/>
            <w:szCs w:val="24"/>
          </w:rPr>
          <w:t>Metaphysics</w:t>
        </w:r>
      </w:hyperlink>
    </w:p>
    <w:p w14:paraId="21C724E2" w14:textId="77777777" w:rsidR="00B501A9" w:rsidRPr="00D36A91" w:rsidRDefault="00B501A9" w:rsidP="004D41BB">
      <w:pPr>
        <w:widowControl w:val="0"/>
        <w:spacing w:after="0" w:line="240" w:lineRule="auto"/>
        <w:rPr>
          <w:rFonts w:ascii="Garamond" w:hAnsi="Garamond"/>
          <w:sz w:val="24"/>
          <w:szCs w:val="24"/>
          <w:lang w:val="en-AU"/>
        </w:rPr>
      </w:pPr>
    </w:p>
    <w:p w14:paraId="6FDEC7D1" w14:textId="77777777" w:rsidR="00AD02CC" w:rsidRPr="00D36A91" w:rsidRDefault="0092064B" w:rsidP="004D41BB">
      <w:pPr>
        <w:widowControl w:val="0"/>
        <w:spacing w:after="0" w:line="240" w:lineRule="auto"/>
        <w:rPr>
          <w:rFonts w:ascii="Garamond" w:hAnsi="Garamond"/>
          <w:sz w:val="24"/>
          <w:szCs w:val="24"/>
          <w:lang w:val="en-AU"/>
        </w:rPr>
      </w:pPr>
      <w:hyperlink r:id="rId13" w:history="1">
        <w:r w:rsidR="004B3858" w:rsidRPr="00D36A91">
          <w:rPr>
            <w:rFonts w:ascii="Garamond" w:hAnsi="Garamond" w:cs="Arial"/>
            <w:sz w:val="24"/>
            <w:szCs w:val="24"/>
          </w:rPr>
          <w:t>Williams</w:t>
        </w:r>
        <w:r w:rsidR="009B00B2" w:rsidRPr="00D36A91">
          <w:rPr>
            <w:rFonts w:ascii="Garamond" w:hAnsi="Garamond" w:cs="Arial"/>
            <w:sz w:val="24"/>
            <w:szCs w:val="24"/>
          </w:rPr>
          <w:t xml:space="preserve">, J. R. G. </w:t>
        </w:r>
        <w:r w:rsidR="00DC0588" w:rsidRPr="00D36A91">
          <w:rPr>
            <w:rFonts w:ascii="Garamond" w:hAnsi="Garamond" w:cs="Arial"/>
            <w:sz w:val="24"/>
            <w:szCs w:val="24"/>
          </w:rPr>
          <w:t>(2006).</w:t>
        </w:r>
        <w:r w:rsidR="004B3858" w:rsidRPr="00D36A91">
          <w:rPr>
            <w:rFonts w:ascii="Garamond" w:hAnsi="Garamond" w:cs="Arial"/>
            <w:sz w:val="24"/>
            <w:szCs w:val="24"/>
          </w:rPr>
          <w:t> </w:t>
        </w:r>
        <w:r w:rsidR="00DC0588" w:rsidRPr="00D36A91">
          <w:rPr>
            <w:rFonts w:ascii="Garamond" w:hAnsi="Garamond" w:cs="Arial"/>
            <w:sz w:val="24"/>
            <w:szCs w:val="24"/>
          </w:rPr>
          <w:t>‘</w:t>
        </w:r>
        <w:r w:rsidR="004B3858" w:rsidRPr="00D36A91">
          <w:rPr>
            <w:rFonts w:ascii="Garamond" w:hAnsi="Garamond" w:cs="Arial"/>
            <w:bCs/>
            <w:sz w:val="24"/>
            <w:szCs w:val="24"/>
          </w:rPr>
          <w:t>Illusions of Gunk</w:t>
        </w:r>
        <w:r w:rsidR="00DC0588" w:rsidRPr="00D36A91">
          <w:rPr>
            <w:rFonts w:ascii="Garamond" w:hAnsi="Garamond" w:cs="Arial"/>
            <w:bCs/>
            <w:sz w:val="24"/>
            <w:szCs w:val="24"/>
          </w:rPr>
          <w:t>’</w:t>
        </w:r>
      </w:hyperlink>
      <w:r w:rsidR="00DC0588" w:rsidRPr="00D36A91">
        <w:rPr>
          <w:rFonts w:ascii="Garamond" w:hAnsi="Garamond"/>
          <w:sz w:val="24"/>
          <w:szCs w:val="24"/>
        </w:rPr>
        <w:t>,</w:t>
      </w:r>
      <w:r w:rsidR="004B3858" w:rsidRPr="00D36A91">
        <w:rPr>
          <w:rFonts w:ascii="Garamond" w:hAnsi="Garamond" w:cs="Arial"/>
          <w:sz w:val="24"/>
          <w:szCs w:val="24"/>
        </w:rPr>
        <w:t> </w:t>
      </w:r>
      <w:r w:rsidR="004B3858" w:rsidRPr="00D36A91">
        <w:rPr>
          <w:rFonts w:ascii="Garamond" w:hAnsi="Garamond" w:cs="Arial"/>
          <w:i/>
          <w:iCs/>
          <w:sz w:val="24"/>
          <w:szCs w:val="24"/>
        </w:rPr>
        <w:t>Philosophical Perspectives</w:t>
      </w:r>
      <w:r w:rsidR="004B3858" w:rsidRPr="00D36A91">
        <w:rPr>
          <w:rFonts w:ascii="Garamond" w:hAnsi="Garamond" w:cs="Arial"/>
          <w:sz w:val="24"/>
          <w:szCs w:val="24"/>
        </w:rPr>
        <w:t> 20 (1):493–513</w:t>
      </w:r>
      <w:r w:rsidR="00DC0588" w:rsidRPr="00D36A91">
        <w:rPr>
          <w:rFonts w:ascii="Garamond" w:hAnsi="Garamond" w:cs="Arial"/>
          <w:sz w:val="24"/>
          <w:szCs w:val="24"/>
        </w:rPr>
        <w:t xml:space="preserve">. </w:t>
      </w:r>
    </w:p>
    <w:sectPr w:rsidR="00AD02CC" w:rsidRPr="00D36A91" w:rsidSect="0092735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5AF77" w14:textId="77777777" w:rsidR="00A21CA7" w:rsidRDefault="00A21CA7" w:rsidP="00D02E4B">
      <w:pPr>
        <w:spacing w:after="0" w:line="240" w:lineRule="auto"/>
      </w:pPr>
      <w:r>
        <w:separator/>
      </w:r>
    </w:p>
  </w:endnote>
  <w:endnote w:type="continuationSeparator" w:id="0">
    <w:p w14:paraId="01AE6351" w14:textId="77777777" w:rsidR="00A21CA7" w:rsidRDefault="00A21CA7" w:rsidP="00D0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BIMKJA+TimesNewRoman,Bold">
    <w:altName w:val="Times New Roman"/>
    <w:panose1 w:val="00000000000000000000"/>
    <w:charset w:val="4D"/>
    <w:family w:val="roman"/>
    <w:notTrueType/>
    <w:pitch w:val="default"/>
    <w:sig w:usb0="00000003" w:usb1="00000000" w:usb2="00000000" w:usb3="00000000" w:csb0="00000001" w:csb1="00000000"/>
  </w:font>
  <w:font w:name="BIMKHM+TimesNewRoman">
    <w:altName w:val="Times New Roman"/>
    <w:panose1 w:val="00000000000000000000"/>
    <w:charset w:val="4D"/>
    <w:family w:val="roman"/>
    <w:notTrueType/>
    <w:pitch w:val="default"/>
    <w:sig w:usb0="00000003" w:usb1="00000000" w:usb2="00000000" w:usb3="00000000" w:csb0="00000001" w:csb1="00000000"/>
  </w:font>
  <w:font w:name="BIMKIO+TimesNewRoman,Italic">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dvPTimes">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8126"/>
      <w:docPartObj>
        <w:docPartGallery w:val="Page Numbers (Bottom of Page)"/>
        <w:docPartUnique/>
      </w:docPartObj>
    </w:sdtPr>
    <w:sdtContent>
      <w:p w14:paraId="0EF0C022" w14:textId="77777777" w:rsidR="00A21CA7" w:rsidRDefault="00A21CA7">
        <w:pPr>
          <w:pStyle w:val="Footer"/>
          <w:jc w:val="center"/>
        </w:pPr>
        <w:r>
          <w:fldChar w:fldCharType="begin"/>
        </w:r>
        <w:r>
          <w:instrText xml:space="preserve"> PAGE   \* MERGEFORMAT </w:instrText>
        </w:r>
        <w:r>
          <w:fldChar w:fldCharType="separate"/>
        </w:r>
        <w:r w:rsidR="00444802">
          <w:rPr>
            <w:noProof/>
          </w:rPr>
          <w:t>18</w:t>
        </w:r>
        <w:r>
          <w:rPr>
            <w:noProof/>
          </w:rPr>
          <w:fldChar w:fldCharType="end"/>
        </w:r>
      </w:p>
    </w:sdtContent>
  </w:sdt>
  <w:p w14:paraId="45079126" w14:textId="77777777" w:rsidR="00A21CA7" w:rsidRDefault="00A21C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9556" w14:textId="77777777" w:rsidR="00A21CA7" w:rsidRDefault="00A21CA7" w:rsidP="00D02E4B">
      <w:pPr>
        <w:spacing w:after="0" w:line="240" w:lineRule="auto"/>
      </w:pPr>
      <w:r>
        <w:separator/>
      </w:r>
    </w:p>
  </w:footnote>
  <w:footnote w:type="continuationSeparator" w:id="0">
    <w:p w14:paraId="431C2407" w14:textId="77777777" w:rsidR="00A21CA7" w:rsidRDefault="00A21CA7" w:rsidP="00D02E4B">
      <w:pPr>
        <w:spacing w:after="0" w:line="240" w:lineRule="auto"/>
      </w:pPr>
      <w:r>
        <w:continuationSeparator/>
      </w:r>
    </w:p>
  </w:footnote>
  <w:footnote w:id="1">
    <w:p w14:paraId="2E76D523" w14:textId="77777777" w:rsidR="00A21CA7" w:rsidRPr="00D1423F" w:rsidRDefault="00A21CA7" w:rsidP="00A774E2">
      <w:pPr>
        <w:pStyle w:val="FootnoteText"/>
      </w:pPr>
      <w:r w:rsidRPr="00D1423F">
        <w:rPr>
          <w:rStyle w:val="FootnoteReference"/>
        </w:rPr>
        <w:footnoteRef/>
      </w:r>
      <w:r w:rsidRPr="00D1423F">
        <w:t xml:space="preserve"> </w:t>
      </w:r>
      <w:r>
        <w:rPr>
          <w:rFonts w:ascii="Garamond" w:hAnsi="Garamond"/>
        </w:rPr>
        <w:t xml:space="preserve">Material from this paper was presented to an audience at XXXX series, to whom we are grateful. We are also grateful to YYYY for helpful comments on an earlier draft. </w:t>
      </w:r>
    </w:p>
  </w:footnote>
  <w:footnote w:id="2">
    <w:p w14:paraId="31BE0E8E" w14:textId="29B4F553" w:rsidR="00A21CA7" w:rsidRDefault="00A21CA7">
      <w:pPr>
        <w:pStyle w:val="FootnoteText"/>
      </w:pPr>
      <w:r>
        <w:rPr>
          <w:rStyle w:val="FootnoteReference"/>
        </w:rPr>
        <w:footnoteRef/>
      </w:r>
      <w:r>
        <w:t xml:space="preserve"> </w:t>
      </w:r>
      <w:r w:rsidRPr="0032314D">
        <w:rPr>
          <w:rFonts w:ascii="Garamond" w:hAnsi="Garamond"/>
        </w:rPr>
        <w:t>Defenders of the view that qualitatively heterogeneous extended simples are possible include McDaniels (2009) Jaeger (2014) Cotnoir (2013) and Markosian (2004b). See Spencer (2010) for argum</w:t>
      </w:r>
      <w:r>
        <w:rPr>
          <w:rFonts w:ascii="Garamond" w:hAnsi="Garamond"/>
        </w:rPr>
        <w:t>ents against the possibility of</w:t>
      </w:r>
      <w:r w:rsidRPr="0032314D">
        <w:rPr>
          <w:rFonts w:ascii="Garamond" w:hAnsi="Garamond"/>
        </w:rPr>
        <w:t xml:space="preserve"> </w:t>
      </w:r>
      <w:r>
        <w:rPr>
          <w:rFonts w:ascii="Garamond" w:hAnsi="Garamond"/>
        </w:rPr>
        <w:t>heterogeneous extended simples (but not homogenous extended simples)</w:t>
      </w:r>
      <w:r w:rsidRPr="0032314D">
        <w:rPr>
          <w:rFonts w:ascii="Garamond" w:hAnsi="Garamond"/>
        </w:rPr>
        <w:t>.</w:t>
      </w:r>
      <w:r>
        <w:t xml:space="preserve"> </w:t>
      </w:r>
    </w:p>
  </w:footnote>
  <w:footnote w:id="3">
    <w:p w14:paraId="48CD8A3F" w14:textId="52699E83" w:rsidR="00A21CA7" w:rsidRDefault="00A21CA7" w:rsidP="0027315C">
      <w:pPr>
        <w:pStyle w:val="FootnoteText"/>
      </w:pPr>
      <w:r>
        <w:rPr>
          <w:rStyle w:val="FootnoteReference"/>
        </w:rPr>
        <w:footnoteRef/>
      </w:r>
      <w:r>
        <w:t xml:space="preserve"> </w:t>
      </w:r>
      <w:r w:rsidRPr="0027315C">
        <w:rPr>
          <w:rFonts w:ascii="Garamond" w:hAnsi="Garamond"/>
        </w:rPr>
        <w:t xml:space="preserve">These sorts of considerations led Markosian (1998; 2004(a) 2004(b) to posit ersatz parts. This proposal is also considered </w:t>
      </w:r>
      <w:r>
        <w:rPr>
          <w:rFonts w:ascii="Garamond" w:hAnsi="Garamond"/>
        </w:rPr>
        <w:t xml:space="preserve">in McDaniels </w:t>
      </w:r>
      <w:r w:rsidRPr="0027315C">
        <w:rPr>
          <w:rFonts w:ascii="Garamond" w:hAnsi="Garamond"/>
        </w:rPr>
        <w:t>(2009).</w:t>
      </w:r>
      <w:r>
        <w:t xml:space="preserve"> </w:t>
      </w:r>
    </w:p>
  </w:footnote>
  <w:footnote w:id="4">
    <w:p w14:paraId="09150D75" w14:textId="18428ECF" w:rsidR="00A21CA7" w:rsidRDefault="00A21CA7">
      <w:pPr>
        <w:pStyle w:val="FootnoteText"/>
      </w:pPr>
      <w:r>
        <w:rPr>
          <w:rStyle w:val="FootnoteReference"/>
        </w:rPr>
        <w:footnoteRef/>
      </w:r>
      <w:r>
        <w:t xml:space="preserve"> </w:t>
      </w:r>
      <w:r w:rsidRPr="00A81C77">
        <w:rPr>
          <w:rFonts w:ascii="Garamond" w:hAnsi="Garamond"/>
        </w:rPr>
        <w:t>Such as Cameron (2007) Parsons (2006) and Miller (2010).</w:t>
      </w:r>
    </w:p>
  </w:footnote>
  <w:footnote w:id="5">
    <w:p w14:paraId="5B291EC7" w14:textId="19CE0B60" w:rsidR="00A21CA7" w:rsidRDefault="00A21CA7">
      <w:pPr>
        <w:pStyle w:val="FootnoteText"/>
      </w:pPr>
      <w:r>
        <w:rPr>
          <w:rStyle w:val="FootnoteReference"/>
        </w:rPr>
        <w:footnoteRef/>
      </w:r>
      <w:r>
        <w:t xml:space="preserve"> </w:t>
      </w:r>
      <w:r w:rsidRPr="00A35765">
        <w:rPr>
          <w:rFonts w:ascii="Garamond" w:hAnsi="Garamond"/>
        </w:rPr>
        <w:t>Though defenders of restrictivist hold that our ordinary judgments about composition are typically correct, they surely not think that we are never wrong in these judgments.</w:t>
      </w:r>
      <w:r>
        <w:t xml:space="preserve"> </w:t>
      </w:r>
      <w:r w:rsidRPr="00A81C77">
        <w:rPr>
          <w:rFonts w:ascii="Garamond" w:hAnsi="Garamond"/>
        </w:rPr>
        <w:t>See for instance Korman and Carmichael (forthcoming).</w:t>
      </w:r>
      <w:r>
        <w:t xml:space="preserve"> </w:t>
      </w:r>
    </w:p>
  </w:footnote>
  <w:footnote w:id="6">
    <w:p w14:paraId="0ADED9A1" w14:textId="54D0CD06" w:rsidR="00A21CA7" w:rsidRDefault="00A21CA7">
      <w:pPr>
        <w:pStyle w:val="FootnoteText"/>
      </w:pPr>
      <w:r>
        <w:rPr>
          <w:rStyle w:val="FootnoteReference"/>
        </w:rPr>
        <w:footnoteRef/>
      </w:r>
      <w:r>
        <w:t xml:space="preserve"> </w:t>
      </w:r>
      <w:r w:rsidRPr="008F498A">
        <w:rPr>
          <w:rFonts w:ascii="Garamond" w:hAnsi="Garamond"/>
        </w:rPr>
        <w:t>Mereological nihilists and mereological restrictivists who deny that certain “ordinary” composite objects exist face this problem. These include van Inwagen (1990) Contessa (2014) Merricks (2001)</w:t>
      </w:r>
      <w:r>
        <w:rPr>
          <w:rFonts w:ascii="Garamond" w:hAnsi="Garamond"/>
        </w:rPr>
        <w:t xml:space="preserve"> Brenner (2015)</w:t>
      </w:r>
      <w:r w:rsidRPr="008F498A">
        <w:rPr>
          <w:rFonts w:ascii="Garamond" w:hAnsi="Garamond"/>
        </w:rPr>
        <w:t xml:space="preserve"> and Sider (2013).</w:t>
      </w:r>
      <w:r>
        <w:t xml:space="preserve"> </w:t>
      </w:r>
    </w:p>
  </w:footnote>
  <w:footnote w:id="7">
    <w:p w14:paraId="39407F31" w14:textId="305AA109" w:rsidR="00A21CA7" w:rsidRDefault="00A21CA7">
      <w:pPr>
        <w:pStyle w:val="FootnoteText"/>
      </w:pPr>
      <w:r>
        <w:rPr>
          <w:rStyle w:val="FootnoteReference"/>
        </w:rPr>
        <w:footnoteRef/>
      </w:r>
      <w:r>
        <w:t xml:space="preserve"> </w:t>
      </w:r>
      <w:r w:rsidRPr="00F0444C">
        <w:rPr>
          <w:rFonts w:ascii="Garamond" w:hAnsi="Garamond"/>
        </w:rPr>
        <w:t>This worry is close to, but distinct from, one articulated by Tallant (2014).</w:t>
      </w:r>
    </w:p>
  </w:footnote>
  <w:footnote w:id="8">
    <w:p w14:paraId="1FDB7DFA" w14:textId="49EB6D99" w:rsidR="00A21CA7" w:rsidRPr="00D1423F" w:rsidRDefault="00A21CA7" w:rsidP="00A774E2">
      <w:pPr>
        <w:pStyle w:val="FootnoteText"/>
      </w:pPr>
      <w:r w:rsidRPr="00D1423F">
        <w:rPr>
          <w:rStyle w:val="FootnoteReference"/>
        </w:rPr>
        <w:footnoteRef/>
      </w:r>
      <w:r w:rsidRPr="00D1423F">
        <w:t xml:space="preserve"> </w:t>
      </w:r>
      <w:r w:rsidRPr="00D1423F">
        <w:rPr>
          <w:rFonts w:ascii="Garamond" w:hAnsi="Garamond"/>
        </w:rPr>
        <w:t>Thus we might also distinguish logical parts, as per Paul (2002)</w:t>
      </w:r>
      <w:r>
        <w:rPr>
          <w:rFonts w:ascii="Garamond" w:hAnsi="Garamond"/>
        </w:rPr>
        <w:t>,</w:t>
      </w:r>
      <w:r w:rsidRPr="00D1423F">
        <w:rPr>
          <w:rFonts w:ascii="Garamond" w:hAnsi="Garamond"/>
        </w:rPr>
        <w:t xml:space="preserve"> that are properties of objects. </w:t>
      </w:r>
      <w:r>
        <w:rPr>
          <w:rFonts w:ascii="Garamond" w:hAnsi="Garamond"/>
        </w:rPr>
        <w:t>Ersatz</w:t>
      </w:r>
      <w:r w:rsidRPr="00D1423F">
        <w:rPr>
          <w:rFonts w:ascii="Garamond" w:hAnsi="Garamond"/>
        </w:rPr>
        <w:t xml:space="preserve"> parts, then, are neither metaphysical parts nor logical parts.</w:t>
      </w:r>
      <w:r w:rsidRPr="00D1423F">
        <w:t xml:space="preserve"> </w:t>
      </w:r>
    </w:p>
  </w:footnote>
  <w:footnote w:id="9">
    <w:p w14:paraId="427CA6A1" w14:textId="77777777" w:rsidR="00A21CA7" w:rsidRPr="00826CCE" w:rsidRDefault="00A21CA7" w:rsidP="00A774E2">
      <w:pPr>
        <w:pStyle w:val="FootnoteText"/>
        <w:rPr>
          <w:rFonts w:ascii="Garamond" w:hAnsi="Garamond"/>
        </w:rPr>
      </w:pPr>
      <w:r w:rsidRPr="00826CCE">
        <w:rPr>
          <w:rStyle w:val="FootnoteReference"/>
          <w:rFonts w:ascii="Garamond" w:hAnsi="Garamond"/>
        </w:rPr>
        <w:footnoteRef/>
      </w:r>
      <w:r w:rsidRPr="00826CCE">
        <w:rPr>
          <w:rFonts w:ascii="Garamond" w:hAnsi="Garamond"/>
        </w:rPr>
        <w:t xml:space="preserve"> See van Inwagen (1981) for a discussion of the paradox.</w:t>
      </w:r>
      <w:r>
        <w:rPr>
          <w:rFonts w:ascii="Garamond" w:hAnsi="Garamond"/>
        </w:rPr>
        <w:t xml:space="preserve"> </w:t>
      </w:r>
    </w:p>
  </w:footnote>
  <w:footnote w:id="10">
    <w:p w14:paraId="12B2C336" w14:textId="77777777" w:rsidR="00A21CA7" w:rsidRDefault="00A21CA7" w:rsidP="003A11EE">
      <w:pPr>
        <w:pStyle w:val="FootnoteText"/>
      </w:pPr>
      <w:r>
        <w:rPr>
          <w:rStyle w:val="FootnoteReference"/>
        </w:rPr>
        <w:footnoteRef/>
      </w:r>
      <w:r>
        <w:t xml:space="preserve"> </w:t>
      </w:r>
      <w:r w:rsidRPr="007A73F1">
        <w:rPr>
          <w:rFonts w:ascii="Garamond" w:hAnsi="Garamond"/>
          <w:lang w:val="en-AU"/>
        </w:rPr>
        <w:t>A gunky object is an object such that every proper part of that object has a proper part.</w:t>
      </w:r>
      <w:r>
        <w:rPr>
          <w:rFonts w:ascii="Garamond" w:hAnsi="Garamond"/>
          <w:sz w:val="24"/>
          <w:szCs w:val="24"/>
          <w:lang w:val="en-AU"/>
        </w:rPr>
        <w:t xml:space="preserve"> </w:t>
      </w:r>
    </w:p>
  </w:footnote>
  <w:footnote w:id="11">
    <w:p w14:paraId="2BFE50CF" w14:textId="73C03C81" w:rsidR="00A21CA7" w:rsidRDefault="00A21CA7">
      <w:pPr>
        <w:pStyle w:val="FootnoteText"/>
      </w:pPr>
      <w:r>
        <w:rPr>
          <w:rStyle w:val="FootnoteReference"/>
        </w:rPr>
        <w:footnoteRef/>
      </w:r>
      <w:r>
        <w:t xml:space="preserve"> </w:t>
      </w:r>
      <w:r w:rsidRPr="00BC78A1">
        <w:rPr>
          <w:rFonts w:ascii="Garamond" w:hAnsi="Garamond"/>
        </w:rPr>
        <w:t>Arguments purporting to show that worlds containing some gunky object are incompatible with mereological nihilism being true at that world have been defended by Sider (2001 and 1993) and deployed by Schaffer (2007). These arguments are considered (but not defended) by Sider (2013) and Cotnoir (2013).  Williams (2006) develops an account that attempts to explain away the apparent possibility of gunk, on behalf of the nihilist.</w:t>
      </w:r>
      <w:r>
        <w:t xml:space="preserve"> </w:t>
      </w:r>
    </w:p>
  </w:footnote>
  <w:footnote w:id="12">
    <w:p w14:paraId="43113AEA" w14:textId="77777777" w:rsidR="00A21CA7" w:rsidRPr="009C737A" w:rsidRDefault="00A21CA7" w:rsidP="00A774E2">
      <w:pPr>
        <w:pStyle w:val="FootnoteText"/>
        <w:rPr>
          <w:rFonts w:ascii="Garamond" w:hAnsi="Garamond"/>
        </w:rPr>
      </w:pPr>
      <w:r w:rsidRPr="009C737A">
        <w:rPr>
          <w:rStyle w:val="FootnoteReference"/>
          <w:rFonts w:ascii="Garamond" w:hAnsi="Garamond"/>
        </w:rPr>
        <w:footnoteRef/>
      </w:r>
      <w:r w:rsidRPr="009C737A">
        <w:rPr>
          <w:rFonts w:ascii="Garamond" w:hAnsi="Garamond"/>
        </w:rPr>
        <w:t xml:space="preserve"> As Markosian (1998) </w:t>
      </w:r>
      <w:r>
        <w:rPr>
          <w:rFonts w:ascii="Garamond" w:hAnsi="Garamond"/>
        </w:rPr>
        <w:t xml:space="preserve">argues. </w:t>
      </w:r>
    </w:p>
  </w:footnote>
  <w:footnote w:id="13">
    <w:p w14:paraId="070E0757" w14:textId="2245783A" w:rsidR="00A21CA7" w:rsidRPr="00280529" w:rsidRDefault="00A21CA7">
      <w:pPr>
        <w:pStyle w:val="FootnoteText"/>
        <w:rPr>
          <w:rFonts w:ascii="Garamond" w:hAnsi="Garamond"/>
        </w:rPr>
      </w:pPr>
      <w:r w:rsidRPr="004B3858">
        <w:rPr>
          <w:rStyle w:val="FootnoteReference"/>
          <w:rFonts w:ascii="Garamond" w:hAnsi="Garamond"/>
        </w:rPr>
        <w:footnoteRef/>
      </w:r>
      <w:r w:rsidRPr="004B3858">
        <w:rPr>
          <w:rFonts w:ascii="Garamond" w:hAnsi="Garamond"/>
        </w:rPr>
        <w:t xml:space="preserve"> But in this case the options are (a) the folk intend to pick out </w:t>
      </w:r>
      <w:r>
        <w:rPr>
          <w:rFonts w:ascii="Garamond" w:hAnsi="Garamond"/>
        </w:rPr>
        <w:t>ersatz</w:t>
      </w:r>
      <w:r w:rsidRPr="004B3858">
        <w:rPr>
          <w:rFonts w:ascii="Garamond" w:hAnsi="Garamond"/>
        </w:rPr>
        <w:t xml:space="preserve"> composites when they talk of composites or (b) folk talk is ambiguous between </w:t>
      </w:r>
      <w:r>
        <w:rPr>
          <w:rFonts w:ascii="Garamond" w:hAnsi="Garamond"/>
        </w:rPr>
        <w:t>ersatz</w:t>
      </w:r>
      <w:r w:rsidRPr="004B3858">
        <w:rPr>
          <w:rFonts w:ascii="Garamond" w:hAnsi="Garamond"/>
        </w:rPr>
        <w:t xml:space="preserve"> composites and metaphysical composites but either is a good enough deserver to vindicate folk talk or (c) the folk intend to pick out </w:t>
      </w:r>
      <w:r>
        <w:rPr>
          <w:rFonts w:ascii="Garamond" w:hAnsi="Garamond"/>
        </w:rPr>
        <w:t>ersatz</w:t>
      </w:r>
      <w:r w:rsidRPr="004B3858">
        <w:rPr>
          <w:rFonts w:ascii="Garamond" w:hAnsi="Garamond"/>
        </w:rPr>
        <w:t xml:space="preserve"> composites where there are no metaphysical composites to be the referent of the relevant term or (d) the folk intend to pick out metaphysical composites, and as such their talk is, at least sometimes, assertible but not true.</w:t>
      </w:r>
    </w:p>
  </w:footnote>
  <w:footnote w:id="14">
    <w:p w14:paraId="403C5066" w14:textId="77777777" w:rsidR="00A21CA7" w:rsidRPr="00BC3DDA" w:rsidRDefault="00A21CA7">
      <w:pPr>
        <w:pStyle w:val="FootnoteText"/>
        <w:rPr>
          <w:rFonts w:ascii="Garamond" w:hAnsi="Garamond"/>
          <w:lang w:val="en-AU"/>
        </w:rPr>
      </w:pPr>
      <w:r w:rsidRPr="00BC3DDA">
        <w:rPr>
          <w:rStyle w:val="FootnoteReference"/>
          <w:rFonts w:ascii="Garamond" w:hAnsi="Garamond"/>
        </w:rPr>
        <w:footnoteRef/>
      </w:r>
      <w:r w:rsidRPr="00BC3DDA">
        <w:rPr>
          <w:rFonts w:ascii="Garamond" w:hAnsi="Garamond"/>
        </w:rPr>
        <w:t xml:space="preserve"> </w:t>
      </w:r>
      <w:r w:rsidRPr="00BC3DDA">
        <w:rPr>
          <w:rFonts w:ascii="Garamond" w:hAnsi="Garamond"/>
          <w:lang w:val="en-AU"/>
        </w:rPr>
        <w:t xml:space="preserve">Cf. van Inwagen (1981), p. 123. </w:t>
      </w:r>
    </w:p>
  </w:footnote>
  <w:footnote w:id="15">
    <w:p w14:paraId="4D54152D" w14:textId="5EBDB0C0" w:rsidR="00A21CA7" w:rsidRPr="00C871B0" w:rsidRDefault="00A21CA7" w:rsidP="00C871B0">
      <w:pPr>
        <w:spacing w:after="0" w:line="240" w:lineRule="auto"/>
        <w:jc w:val="both"/>
        <w:rPr>
          <w:rFonts w:ascii="Garamond" w:hAnsi="Garamond"/>
          <w:sz w:val="24"/>
          <w:szCs w:val="24"/>
          <w:lang w:val="en-AU"/>
        </w:rPr>
      </w:pPr>
      <w:r>
        <w:rPr>
          <w:rStyle w:val="FootnoteReference"/>
        </w:rPr>
        <w:footnoteRef/>
      </w:r>
      <w:r>
        <w:t xml:space="preserve"> </w:t>
      </w:r>
      <w:r w:rsidRPr="00C871B0">
        <w:rPr>
          <w:rFonts w:ascii="Garamond" w:hAnsi="Garamond"/>
          <w:sz w:val="20"/>
          <w:szCs w:val="20"/>
          <w:lang w:val="en-AU"/>
        </w:rPr>
        <w:t>The definition of a</w:t>
      </w:r>
      <w:r>
        <w:rPr>
          <w:rFonts w:ascii="Garamond" w:hAnsi="Garamond"/>
          <w:sz w:val="20"/>
          <w:szCs w:val="20"/>
          <w:lang w:val="en-AU"/>
        </w:rPr>
        <w:t>n</w:t>
      </w:r>
      <w:r w:rsidRPr="00C871B0">
        <w:rPr>
          <w:rFonts w:ascii="Garamond" w:hAnsi="Garamond"/>
          <w:sz w:val="20"/>
          <w:szCs w:val="20"/>
          <w:lang w:val="en-AU"/>
        </w:rPr>
        <w:t xml:space="preserve"> </w:t>
      </w:r>
      <w:r>
        <w:rPr>
          <w:rFonts w:ascii="Garamond" w:hAnsi="Garamond"/>
          <w:sz w:val="20"/>
          <w:szCs w:val="20"/>
          <w:lang w:val="en-AU"/>
        </w:rPr>
        <w:t>ersatz</w:t>
      </w:r>
      <w:r w:rsidRPr="00C871B0">
        <w:rPr>
          <w:rFonts w:ascii="Garamond" w:hAnsi="Garamond"/>
          <w:sz w:val="20"/>
          <w:szCs w:val="20"/>
          <w:lang w:val="en-AU"/>
        </w:rPr>
        <w:t xml:space="preserve"> division mentions occupied points rather than occupied (point-sized) regions or sub-regions. That is because some suppose it possible that there exist extended regions that lack sub-regions. For instance, if one thinks that in order for an extended region, R, to have sub-regions, space and time must be well defined notions at regions smaller than R, then one should at least allow the possibility of extended regions that lack sub-regions. </w:t>
      </w:r>
      <w:r w:rsidRPr="00C871B0">
        <w:rPr>
          <w:rFonts w:ascii="Garamond" w:hAnsi="Garamond"/>
          <w:sz w:val="20"/>
          <w:szCs w:val="20"/>
        </w:rPr>
        <w:t>See Braddon-Mitchell and Miller (2006). Spencer (2010) also allows for this possibility.</w:t>
      </w:r>
      <w:r w:rsidRPr="00C871B0">
        <w:rPr>
          <w:sz w:val="20"/>
          <w:szCs w:val="20"/>
        </w:rPr>
        <w:t xml:space="preserve"> </w:t>
      </w:r>
      <w:r w:rsidRPr="00C871B0">
        <w:rPr>
          <w:rFonts w:ascii="Garamond" w:hAnsi="Garamond"/>
          <w:sz w:val="20"/>
          <w:szCs w:val="20"/>
          <w:lang w:val="en-AU"/>
        </w:rPr>
        <w:t xml:space="preserve">Nevertheless, if a region is extended it must have what we call </w:t>
      </w:r>
      <w:r>
        <w:rPr>
          <w:rFonts w:ascii="Garamond" w:hAnsi="Garamond"/>
          <w:i/>
          <w:sz w:val="20"/>
          <w:szCs w:val="20"/>
          <w:lang w:val="en-AU"/>
        </w:rPr>
        <w:t>ersatz</w:t>
      </w:r>
      <w:r w:rsidRPr="00C871B0">
        <w:rPr>
          <w:rFonts w:ascii="Garamond" w:hAnsi="Garamond"/>
          <w:i/>
          <w:sz w:val="20"/>
          <w:szCs w:val="20"/>
          <w:lang w:val="en-AU"/>
        </w:rPr>
        <w:t xml:space="preserve"> regions.</w:t>
      </w:r>
      <w:r w:rsidRPr="00C871B0">
        <w:rPr>
          <w:rFonts w:ascii="Garamond" w:hAnsi="Garamond"/>
          <w:sz w:val="20"/>
          <w:szCs w:val="20"/>
          <w:lang w:val="en-AU"/>
        </w:rPr>
        <w:t xml:space="preserve"> There must be a way of mapping a coordinate system onto the region such that according to that coordinate system the region has extension along at least one dimension. We will say that the </w:t>
      </w:r>
      <w:r>
        <w:rPr>
          <w:rFonts w:ascii="Garamond" w:hAnsi="Garamond"/>
          <w:sz w:val="20"/>
          <w:szCs w:val="20"/>
          <w:lang w:val="en-AU"/>
        </w:rPr>
        <w:t>ersatz</w:t>
      </w:r>
      <w:r w:rsidRPr="00C871B0">
        <w:rPr>
          <w:rFonts w:ascii="Garamond" w:hAnsi="Garamond"/>
          <w:sz w:val="20"/>
          <w:szCs w:val="20"/>
          <w:lang w:val="en-AU"/>
        </w:rPr>
        <w:t xml:space="preserve"> regions of a region, R, correspond to the power set (minus the empty set) of the set of points in some coordinate system that maps R.  On the assumption that R is exactly occupied by some object, O*, it follows that every point in the coordinate system that maps R is occupied. That is enough to allow us to define </w:t>
      </w:r>
      <w:r>
        <w:rPr>
          <w:rFonts w:ascii="Garamond" w:hAnsi="Garamond"/>
          <w:sz w:val="20"/>
          <w:szCs w:val="20"/>
          <w:lang w:val="en-AU"/>
        </w:rPr>
        <w:t>ersatz</w:t>
      </w:r>
      <w:r w:rsidRPr="00C871B0">
        <w:rPr>
          <w:rFonts w:ascii="Garamond" w:hAnsi="Garamond"/>
          <w:sz w:val="20"/>
          <w:szCs w:val="20"/>
          <w:lang w:val="en-AU"/>
        </w:rPr>
        <w:t xml:space="preserve"> divisions in terms of power sets of occupied points. For ease of presentation we will typically talk about the sub-regions of regions; in cases where regions are extended but lack sub-regions, such talk can be translated into talk of the </w:t>
      </w:r>
      <w:r>
        <w:rPr>
          <w:rFonts w:ascii="Garamond" w:hAnsi="Garamond"/>
          <w:sz w:val="20"/>
          <w:szCs w:val="20"/>
          <w:lang w:val="en-AU"/>
        </w:rPr>
        <w:t>ersatz</w:t>
      </w:r>
      <w:r w:rsidRPr="00C871B0">
        <w:rPr>
          <w:rFonts w:ascii="Garamond" w:hAnsi="Garamond"/>
          <w:sz w:val="20"/>
          <w:szCs w:val="20"/>
          <w:lang w:val="en-AU"/>
        </w:rPr>
        <w:t xml:space="preserve"> regions of regions.</w:t>
      </w:r>
      <w:r>
        <w:rPr>
          <w:rFonts w:ascii="Garamond" w:hAnsi="Garamond"/>
          <w:sz w:val="24"/>
          <w:szCs w:val="24"/>
          <w:lang w:val="en-AU"/>
        </w:rPr>
        <w:t xml:space="preserve"> </w:t>
      </w:r>
    </w:p>
  </w:footnote>
  <w:footnote w:id="16">
    <w:p w14:paraId="0310D285" w14:textId="7C2CE395" w:rsidR="00A21CA7" w:rsidRDefault="00A21CA7">
      <w:pPr>
        <w:pStyle w:val="FootnoteText"/>
      </w:pPr>
      <w:r>
        <w:rPr>
          <w:rStyle w:val="FootnoteReference"/>
        </w:rPr>
        <w:footnoteRef/>
      </w:r>
      <w:r>
        <w:t xml:space="preserve"> We</w:t>
      </w:r>
      <w:r w:rsidRPr="0089648F">
        <w:rPr>
          <w:rFonts w:ascii="Garamond" w:hAnsi="Garamond"/>
        </w:rPr>
        <w:t xml:space="preserve"> assume that there are such plural referring expressions. </w:t>
      </w:r>
      <w:r>
        <w:rPr>
          <w:rFonts w:ascii="Garamond" w:hAnsi="Garamond"/>
        </w:rPr>
        <w:t>For a defense s</w:t>
      </w:r>
      <w:r w:rsidRPr="0089648F">
        <w:rPr>
          <w:rFonts w:ascii="Garamond" w:hAnsi="Garamond"/>
        </w:rPr>
        <w:t>ee Sider (2007), Wallace (2011), van Inwagen (1990), McDaniel (2010), Bohn (2014). In addition, plural reference has been defended much more broadly including by Moltmann, F. (forthcoming), Lewis</w:t>
      </w:r>
      <w:r w:rsidRPr="0089648F">
        <w:rPr>
          <w:rFonts w:ascii="Garamond" w:hAnsi="Garamond"/>
          <w:sz w:val="24"/>
        </w:rPr>
        <w:t xml:space="preserve"> (1993) and </w:t>
      </w:r>
      <w:r w:rsidRPr="0089648F">
        <w:rPr>
          <w:rFonts w:ascii="Garamond" w:hAnsi="Garamond" w:cs="Arial"/>
        </w:rPr>
        <w:t>Carrara and Martino (forthcoming</w:t>
      </w:r>
      <w:r>
        <w:rPr>
          <w:rFonts w:ascii="Garamond" w:hAnsi="Garamond" w:cs="Arial"/>
        </w:rPr>
        <w:t>).</w:t>
      </w:r>
      <w:r>
        <w:t xml:space="preserve"> </w:t>
      </w:r>
    </w:p>
  </w:footnote>
  <w:footnote w:id="17">
    <w:p w14:paraId="3768FCCD" w14:textId="77777777" w:rsidR="00A21CA7" w:rsidRPr="001A2A5D" w:rsidRDefault="00A21CA7" w:rsidP="00A774E2">
      <w:pPr>
        <w:pStyle w:val="FootnoteText"/>
        <w:rPr>
          <w:rFonts w:ascii="Garamond" w:hAnsi="Garamond"/>
        </w:rPr>
      </w:pPr>
      <w:r w:rsidRPr="001A2A5D">
        <w:rPr>
          <w:rStyle w:val="FootnoteReference"/>
          <w:rFonts w:ascii="Garamond" w:hAnsi="Garamond"/>
        </w:rPr>
        <w:footnoteRef/>
      </w:r>
      <w:r w:rsidRPr="001A2A5D">
        <w:rPr>
          <w:rFonts w:ascii="Garamond" w:hAnsi="Garamond"/>
        </w:rPr>
        <w:t xml:space="preserve"> This is Markosian’s (1998) preferred solution. </w:t>
      </w:r>
    </w:p>
  </w:footnote>
  <w:footnote w:id="18">
    <w:p w14:paraId="51B71F10" w14:textId="77777777" w:rsidR="00A21CA7" w:rsidRPr="00D1423F" w:rsidRDefault="00A21CA7" w:rsidP="00A774E2">
      <w:pPr>
        <w:pStyle w:val="FootnoteText"/>
      </w:pPr>
      <w:r w:rsidRPr="00D1423F">
        <w:rPr>
          <w:rStyle w:val="FootnoteReference"/>
        </w:rPr>
        <w:footnoteRef/>
      </w:r>
      <w:r w:rsidRPr="00D1423F">
        <w:t xml:space="preserve"> </w:t>
      </w:r>
      <w:r w:rsidRPr="004B3858">
        <w:rPr>
          <w:rFonts w:ascii="Garamond" w:hAnsi="Garamond"/>
        </w:rPr>
        <w:t>McDaniel’s (2009) solution.</w:t>
      </w:r>
    </w:p>
  </w:footnote>
  <w:footnote w:id="19">
    <w:p w14:paraId="6C19B0DE" w14:textId="77777777" w:rsidR="00A21CA7" w:rsidRDefault="00A21CA7" w:rsidP="00AF23AE">
      <w:pPr>
        <w:pStyle w:val="FootnoteText"/>
      </w:pPr>
      <w:r>
        <w:rPr>
          <w:rStyle w:val="FootnoteReference"/>
        </w:rPr>
        <w:footnoteRef/>
      </w:r>
      <w:r>
        <w:t xml:space="preserve"> </w:t>
      </w:r>
      <w:r w:rsidRPr="00070ACA">
        <w:rPr>
          <w:rFonts w:ascii="Garamond" w:hAnsi="Garamond"/>
        </w:rPr>
        <w:t xml:space="preserve">Of the sort that Bennett </w:t>
      </w:r>
      <w:r>
        <w:rPr>
          <w:rFonts w:ascii="Garamond" w:hAnsi="Garamond"/>
        </w:rPr>
        <w:t>defends</w:t>
      </w:r>
      <w:r w:rsidRPr="00070ACA">
        <w:rPr>
          <w:rFonts w:ascii="Garamond" w:hAnsi="Garamond"/>
        </w:rPr>
        <w:t xml:space="preserve"> in her (2011).</w:t>
      </w:r>
      <w:r>
        <w:t xml:space="preserve"> </w:t>
      </w:r>
    </w:p>
  </w:footnote>
  <w:footnote w:id="20">
    <w:p w14:paraId="682AEBD4" w14:textId="13BC60DE" w:rsidR="00A21CA7" w:rsidRDefault="00A21CA7">
      <w:pPr>
        <w:pStyle w:val="FootnoteText"/>
      </w:pPr>
      <w:r>
        <w:rPr>
          <w:rStyle w:val="FootnoteReference"/>
        </w:rPr>
        <w:footnoteRef/>
      </w:r>
      <w:r>
        <w:t xml:space="preserve"> </w:t>
      </w:r>
      <w:r w:rsidRPr="00C64B54">
        <w:rPr>
          <w:rFonts w:ascii="Garamond" w:hAnsi="Garamond"/>
        </w:rPr>
        <w:t>For a defense (and discussion) of such views see Bohn (forthcoming a, forthcoming b) Spencer (2013); Wallace (2011) McDaniel (forthcoming) and Cotnoir (2014).</w:t>
      </w:r>
      <w:r>
        <w:t xml:space="preserve"> </w:t>
      </w:r>
    </w:p>
  </w:footnote>
  <w:footnote w:id="21">
    <w:p w14:paraId="1849C53F" w14:textId="77777777" w:rsidR="00D3147D" w:rsidRDefault="00D3147D" w:rsidP="00D3147D">
      <w:pPr>
        <w:pStyle w:val="FootnoteText"/>
      </w:pPr>
      <w:r>
        <w:rPr>
          <w:rStyle w:val="FootnoteReference"/>
        </w:rPr>
        <w:footnoteRef/>
      </w:r>
      <w:r>
        <w:t xml:space="preserve"> </w:t>
      </w:r>
      <w:r w:rsidRPr="00107CC6">
        <w:rPr>
          <w:rFonts w:ascii="Garamond" w:hAnsi="Garamond"/>
        </w:rPr>
        <w:t>Of the sort introduced by defenders of grounding.</w:t>
      </w:r>
      <w:r>
        <w:t xml:space="preserve"> </w:t>
      </w:r>
    </w:p>
  </w:footnote>
  <w:footnote w:id="22">
    <w:p w14:paraId="2CD895B1" w14:textId="77777777" w:rsidR="00A21CA7" w:rsidRPr="009C414B" w:rsidRDefault="00A21CA7" w:rsidP="00A774E2">
      <w:pPr>
        <w:pStyle w:val="FootnoteText"/>
        <w:rPr>
          <w:rFonts w:ascii="Garamond" w:hAnsi="Garamond"/>
        </w:rPr>
      </w:pPr>
      <w:r w:rsidRPr="009C414B">
        <w:rPr>
          <w:rStyle w:val="FootnoteReference"/>
          <w:rFonts w:ascii="Garamond" w:hAnsi="Garamond"/>
        </w:rPr>
        <w:footnoteRef/>
      </w:r>
      <w:r w:rsidRPr="009C414B">
        <w:rPr>
          <w:rFonts w:ascii="Garamond" w:hAnsi="Garamond"/>
        </w:rPr>
        <w:t xml:space="preserve"> Once again, only as it pertains to concrete objects. </w:t>
      </w:r>
    </w:p>
  </w:footnote>
  <w:footnote w:id="23">
    <w:p w14:paraId="45B1A182" w14:textId="4A8DD3CA" w:rsidR="00A21CA7" w:rsidRDefault="00A21CA7" w:rsidP="002030A4">
      <w:pPr>
        <w:spacing w:after="0" w:line="240" w:lineRule="auto"/>
        <w:rPr>
          <w:rFonts w:ascii="Garamond" w:hAnsi="Garamond"/>
          <w:sz w:val="24"/>
          <w:szCs w:val="24"/>
          <w:lang w:val="en-AU"/>
        </w:rPr>
      </w:pPr>
      <w:r>
        <w:rPr>
          <w:rStyle w:val="FootnoteReference"/>
        </w:rPr>
        <w:footnoteRef/>
      </w:r>
      <w:r w:rsidRPr="002030A4">
        <w:rPr>
          <w:sz w:val="20"/>
          <w:szCs w:val="20"/>
        </w:rPr>
        <w:t xml:space="preserve"> </w:t>
      </w:r>
      <w:r w:rsidRPr="002030A4">
        <w:rPr>
          <w:rFonts w:ascii="Garamond" w:hAnsi="Garamond"/>
          <w:sz w:val="20"/>
          <w:szCs w:val="20"/>
          <w:lang w:val="en-AU"/>
        </w:rPr>
        <w:t>Notice, once more, that it is consistent with part minimalism that points are occupied by either Pxs or Oxs. But suppose the part minimalist holds the ersatz part analogue of NDP, namely that, necessarily for any extended object, O, that exactly occupies R, for every sub-region of R there exists an object that exactly occupies that sub-region and is a ersatz part of O. Given the jobs required of ersatz parts, it seems plausible to accept this analogue principle. But then if the points occupied by ersatz parts are Pxs it follows that since, according to part minimalism, ersatz parts are concrete objects, the Pxs are not ersatz parts. Instead, some non-point sized objects must be the ersatz parts of extended objects. But then the part minimalist is committed to the existence of extended ersatz parts which themselves have neither ersatz nor metaphysical parts. On the assumption that the part minimalist wishes to appeal to ersatz parts all the way down, as it were, to explain the properties of objects at locations, this is not an appealing view.  Given this, we focus on a version of part minimalism that assumes that each Gx is an Ox: there are point-sized simple objects that occupy the points occupied by extended ersatz parts</w:t>
      </w:r>
      <w:r>
        <w:rPr>
          <w:rFonts w:ascii="Garamond" w:hAnsi="Garamond"/>
          <w:sz w:val="24"/>
          <w:szCs w:val="24"/>
          <w:lang w:val="en-AU"/>
        </w:rPr>
        <w:t xml:space="preserve">. </w:t>
      </w:r>
    </w:p>
    <w:p w14:paraId="33B88494" w14:textId="36385563" w:rsidR="00A21CA7" w:rsidRDefault="00A21CA7">
      <w:pPr>
        <w:pStyle w:val="FootnoteText"/>
      </w:pPr>
    </w:p>
  </w:footnote>
  <w:footnote w:id="24">
    <w:p w14:paraId="0BF37C33" w14:textId="7F661336" w:rsidR="00A21CA7" w:rsidRPr="00D1423F" w:rsidRDefault="00A21CA7" w:rsidP="00A774E2">
      <w:pPr>
        <w:spacing w:after="0" w:line="240" w:lineRule="auto"/>
        <w:rPr>
          <w:rFonts w:ascii="Garamond" w:hAnsi="Garamond"/>
          <w:sz w:val="20"/>
          <w:szCs w:val="24"/>
          <w:lang w:val="en-AU"/>
        </w:rPr>
      </w:pPr>
      <w:r w:rsidRPr="00D1423F">
        <w:rPr>
          <w:rStyle w:val="FootnoteReference"/>
          <w:sz w:val="20"/>
        </w:rPr>
        <w:footnoteRef/>
      </w:r>
      <w:r w:rsidRPr="00D1423F">
        <w:rPr>
          <w:sz w:val="20"/>
        </w:rPr>
        <w:t xml:space="preserve"> </w:t>
      </w:r>
      <w:r>
        <w:rPr>
          <w:rFonts w:ascii="Garamond" w:hAnsi="Garamond"/>
          <w:sz w:val="20"/>
          <w:szCs w:val="24"/>
          <w:lang w:val="en-AU"/>
        </w:rPr>
        <w:t>E</w:t>
      </w:r>
      <w:r w:rsidRPr="00D1423F">
        <w:rPr>
          <w:rFonts w:ascii="Garamond" w:hAnsi="Garamond"/>
          <w:sz w:val="20"/>
          <w:szCs w:val="24"/>
          <w:lang w:val="en-AU"/>
        </w:rPr>
        <w:t xml:space="preserve">xplaining the heterogeneity of extended simples in a gunky world naturally cannot appeal to the properties of objects that lack proper </w:t>
      </w:r>
      <w:r>
        <w:rPr>
          <w:rFonts w:ascii="Garamond" w:hAnsi="Garamond"/>
          <w:sz w:val="20"/>
          <w:szCs w:val="24"/>
          <w:lang w:val="en-AU"/>
        </w:rPr>
        <w:t>ersatz</w:t>
      </w:r>
      <w:r w:rsidRPr="00D1423F">
        <w:rPr>
          <w:rFonts w:ascii="Garamond" w:hAnsi="Garamond"/>
          <w:sz w:val="20"/>
          <w:szCs w:val="24"/>
          <w:lang w:val="en-AU"/>
        </w:rPr>
        <w:t xml:space="preserve"> (and metaphysical) parts such as point-sized simples. But it is not clear that grounding the heterogeneity of such simples in </w:t>
      </w:r>
      <w:r>
        <w:rPr>
          <w:rFonts w:ascii="Garamond" w:hAnsi="Garamond"/>
          <w:sz w:val="20"/>
          <w:szCs w:val="24"/>
          <w:lang w:val="en-AU"/>
        </w:rPr>
        <w:t>ersatz</w:t>
      </w:r>
      <w:r w:rsidRPr="00D1423F">
        <w:rPr>
          <w:rFonts w:ascii="Garamond" w:hAnsi="Garamond"/>
          <w:sz w:val="20"/>
          <w:szCs w:val="24"/>
          <w:lang w:val="en-AU"/>
        </w:rPr>
        <w:t xml:space="preserve">ly gunky worlds is any more problematic than would be grounding the heterogeneity of metaphysically gunky objects in a metaphysically gunky world. Whatever account is offered for the latter could, in principle, be modified to suit the former. </w:t>
      </w:r>
    </w:p>
    <w:p w14:paraId="16F05C4A" w14:textId="77777777" w:rsidR="00A21CA7" w:rsidRPr="00D1423F" w:rsidRDefault="00A21CA7" w:rsidP="00A774E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12CF"/>
    <w:multiLevelType w:val="hybridMultilevel"/>
    <w:tmpl w:val="9BE42034"/>
    <w:lvl w:ilvl="0" w:tplc="BC4C2A20">
      <w:start w:val="1"/>
      <w:numFmt w:val="upperLetter"/>
      <w:lvlText w:val="%1."/>
      <w:lvlJc w:val="left"/>
      <w:pPr>
        <w:ind w:left="720" w:hanging="360"/>
      </w:pPr>
      <w:rPr>
        <w:rFonts w:hint="default"/>
        <w:color w:val="0F34A9"/>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90FF7"/>
    <w:multiLevelType w:val="hybridMultilevel"/>
    <w:tmpl w:val="61E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257E5"/>
    <w:multiLevelType w:val="hybridMultilevel"/>
    <w:tmpl w:val="D55A74B2"/>
    <w:lvl w:ilvl="0" w:tplc="832CB04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60630D19"/>
    <w:multiLevelType w:val="hybridMultilevel"/>
    <w:tmpl w:val="562A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328FF"/>
    <w:multiLevelType w:val="hybridMultilevel"/>
    <w:tmpl w:val="390A8772"/>
    <w:lvl w:ilvl="0" w:tplc="FC04B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530E0"/>
    <w:multiLevelType w:val="hybridMultilevel"/>
    <w:tmpl w:val="8DA8130A"/>
    <w:lvl w:ilvl="0" w:tplc="63843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E6DC1"/>
    <w:multiLevelType w:val="hybridMultilevel"/>
    <w:tmpl w:val="2B908BAC"/>
    <w:lvl w:ilvl="0" w:tplc="D9089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2AD"/>
    <w:rsid w:val="00000318"/>
    <w:rsid w:val="000010E3"/>
    <w:rsid w:val="0000156D"/>
    <w:rsid w:val="00001ECA"/>
    <w:rsid w:val="00002398"/>
    <w:rsid w:val="00002E50"/>
    <w:rsid w:val="00003A8D"/>
    <w:rsid w:val="0000422C"/>
    <w:rsid w:val="000055F3"/>
    <w:rsid w:val="000059A3"/>
    <w:rsid w:val="00005D61"/>
    <w:rsid w:val="00006340"/>
    <w:rsid w:val="000064B2"/>
    <w:rsid w:val="000067AB"/>
    <w:rsid w:val="00006D74"/>
    <w:rsid w:val="000072CE"/>
    <w:rsid w:val="0000731A"/>
    <w:rsid w:val="00007504"/>
    <w:rsid w:val="00007F0E"/>
    <w:rsid w:val="000101ED"/>
    <w:rsid w:val="00010976"/>
    <w:rsid w:val="00010BB4"/>
    <w:rsid w:val="000119D0"/>
    <w:rsid w:val="00011ADD"/>
    <w:rsid w:val="00011EA4"/>
    <w:rsid w:val="00012052"/>
    <w:rsid w:val="00012217"/>
    <w:rsid w:val="00012BE3"/>
    <w:rsid w:val="00012C5C"/>
    <w:rsid w:val="0001301C"/>
    <w:rsid w:val="00013618"/>
    <w:rsid w:val="00013B35"/>
    <w:rsid w:val="00013E60"/>
    <w:rsid w:val="00014B15"/>
    <w:rsid w:val="00015482"/>
    <w:rsid w:val="00015694"/>
    <w:rsid w:val="00015CA4"/>
    <w:rsid w:val="00016B85"/>
    <w:rsid w:val="00020370"/>
    <w:rsid w:val="0002046E"/>
    <w:rsid w:val="00020E2B"/>
    <w:rsid w:val="00020E69"/>
    <w:rsid w:val="00021A9D"/>
    <w:rsid w:val="00022446"/>
    <w:rsid w:val="00022EAC"/>
    <w:rsid w:val="000245BD"/>
    <w:rsid w:val="00024F52"/>
    <w:rsid w:val="00025819"/>
    <w:rsid w:val="00025F9A"/>
    <w:rsid w:val="000262F8"/>
    <w:rsid w:val="00026651"/>
    <w:rsid w:val="0002719A"/>
    <w:rsid w:val="00027226"/>
    <w:rsid w:val="00027696"/>
    <w:rsid w:val="0002776B"/>
    <w:rsid w:val="000304FF"/>
    <w:rsid w:val="00030AA5"/>
    <w:rsid w:val="00030B1C"/>
    <w:rsid w:val="000314F7"/>
    <w:rsid w:val="000316B2"/>
    <w:rsid w:val="00031CDC"/>
    <w:rsid w:val="00031FD3"/>
    <w:rsid w:val="00033AC9"/>
    <w:rsid w:val="00033D1B"/>
    <w:rsid w:val="00033D86"/>
    <w:rsid w:val="00035465"/>
    <w:rsid w:val="00035F14"/>
    <w:rsid w:val="000375CF"/>
    <w:rsid w:val="000379D2"/>
    <w:rsid w:val="00040840"/>
    <w:rsid w:val="00040C65"/>
    <w:rsid w:val="00041503"/>
    <w:rsid w:val="00041884"/>
    <w:rsid w:val="00042F57"/>
    <w:rsid w:val="000434DB"/>
    <w:rsid w:val="00043918"/>
    <w:rsid w:val="00043F66"/>
    <w:rsid w:val="0004401C"/>
    <w:rsid w:val="0004423E"/>
    <w:rsid w:val="0004446A"/>
    <w:rsid w:val="00044540"/>
    <w:rsid w:val="00044ACB"/>
    <w:rsid w:val="00044B17"/>
    <w:rsid w:val="00044DB3"/>
    <w:rsid w:val="000469FD"/>
    <w:rsid w:val="00047179"/>
    <w:rsid w:val="0004769F"/>
    <w:rsid w:val="00047970"/>
    <w:rsid w:val="00047C0B"/>
    <w:rsid w:val="00047ECB"/>
    <w:rsid w:val="0005016C"/>
    <w:rsid w:val="000504A8"/>
    <w:rsid w:val="000506FE"/>
    <w:rsid w:val="000507A5"/>
    <w:rsid w:val="00050CA3"/>
    <w:rsid w:val="000510AB"/>
    <w:rsid w:val="000511A9"/>
    <w:rsid w:val="000521CB"/>
    <w:rsid w:val="0005239C"/>
    <w:rsid w:val="00052713"/>
    <w:rsid w:val="00052D77"/>
    <w:rsid w:val="0005373E"/>
    <w:rsid w:val="00053A4F"/>
    <w:rsid w:val="00054250"/>
    <w:rsid w:val="00054559"/>
    <w:rsid w:val="00055A7F"/>
    <w:rsid w:val="00055E78"/>
    <w:rsid w:val="00056A22"/>
    <w:rsid w:val="000611F2"/>
    <w:rsid w:val="00061C34"/>
    <w:rsid w:val="00061C51"/>
    <w:rsid w:val="00062FC9"/>
    <w:rsid w:val="00065AC3"/>
    <w:rsid w:val="00065CFC"/>
    <w:rsid w:val="00066506"/>
    <w:rsid w:val="00067841"/>
    <w:rsid w:val="00067F76"/>
    <w:rsid w:val="00070638"/>
    <w:rsid w:val="00070ACA"/>
    <w:rsid w:val="00070E77"/>
    <w:rsid w:val="00070FF2"/>
    <w:rsid w:val="00071231"/>
    <w:rsid w:val="00071748"/>
    <w:rsid w:val="00072430"/>
    <w:rsid w:val="000730F2"/>
    <w:rsid w:val="00073C72"/>
    <w:rsid w:val="00074082"/>
    <w:rsid w:val="000747BA"/>
    <w:rsid w:val="00074B64"/>
    <w:rsid w:val="00074DA9"/>
    <w:rsid w:val="00076D02"/>
    <w:rsid w:val="00076D50"/>
    <w:rsid w:val="00076FBF"/>
    <w:rsid w:val="00077416"/>
    <w:rsid w:val="00077F5E"/>
    <w:rsid w:val="00080C62"/>
    <w:rsid w:val="000810E2"/>
    <w:rsid w:val="00081488"/>
    <w:rsid w:val="00081E92"/>
    <w:rsid w:val="00081F2E"/>
    <w:rsid w:val="00082870"/>
    <w:rsid w:val="00082C60"/>
    <w:rsid w:val="00083B57"/>
    <w:rsid w:val="00084396"/>
    <w:rsid w:val="0008484F"/>
    <w:rsid w:val="00084E8A"/>
    <w:rsid w:val="00085CC2"/>
    <w:rsid w:val="00087803"/>
    <w:rsid w:val="00087C52"/>
    <w:rsid w:val="000901FF"/>
    <w:rsid w:val="00090247"/>
    <w:rsid w:val="00090674"/>
    <w:rsid w:val="0009070E"/>
    <w:rsid w:val="000907B7"/>
    <w:rsid w:val="00090988"/>
    <w:rsid w:val="000910C2"/>
    <w:rsid w:val="00091C07"/>
    <w:rsid w:val="00093061"/>
    <w:rsid w:val="00093668"/>
    <w:rsid w:val="00093715"/>
    <w:rsid w:val="000939E4"/>
    <w:rsid w:val="00094347"/>
    <w:rsid w:val="00095393"/>
    <w:rsid w:val="00095F9D"/>
    <w:rsid w:val="000967F1"/>
    <w:rsid w:val="00096DB8"/>
    <w:rsid w:val="00097923"/>
    <w:rsid w:val="000A01C6"/>
    <w:rsid w:val="000A0F95"/>
    <w:rsid w:val="000A123D"/>
    <w:rsid w:val="000A172C"/>
    <w:rsid w:val="000A1FA9"/>
    <w:rsid w:val="000A4014"/>
    <w:rsid w:val="000A4DE6"/>
    <w:rsid w:val="000A4DF0"/>
    <w:rsid w:val="000A4F59"/>
    <w:rsid w:val="000A5A27"/>
    <w:rsid w:val="000A5ABA"/>
    <w:rsid w:val="000A603A"/>
    <w:rsid w:val="000A65F4"/>
    <w:rsid w:val="000A6A61"/>
    <w:rsid w:val="000A7212"/>
    <w:rsid w:val="000A77FC"/>
    <w:rsid w:val="000B01B3"/>
    <w:rsid w:val="000B10BF"/>
    <w:rsid w:val="000B16BA"/>
    <w:rsid w:val="000B1DFE"/>
    <w:rsid w:val="000B2215"/>
    <w:rsid w:val="000B29A8"/>
    <w:rsid w:val="000B30A7"/>
    <w:rsid w:val="000B381F"/>
    <w:rsid w:val="000B4D28"/>
    <w:rsid w:val="000B4DE4"/>
    <w:rsid w:val="000B4FB6"/>
    <w:rsid w:val="000B5254"/>
    <w:rsid w:val="000B5499"/>
    <w:rsid w:val="000B5EE8"/>
    <w:rsid w:val="000B6574"/>
    <w:rsid w:val="000B6B2E"/>
    <w:rsid w:val="000B72C3"/>
    <w:rsid w:val="000B7441"/>
    <w:rsid w:val="000B7D1F"/>
    <w:rsid w:val="000C1046"/>
    <w:rsid w:val="000C1214"/>
    <w:rsid w:val="000C14AF"/>
    <w:rsid w:val="000C1820"/>
    <w:rsid w:val="000C1EC1"/>
    <w:rsid w:val="000C2BFD"/>
    <w:rsid w:val="000C2C8D"/>
    <w:rsid w:val="000C2D98"/>
    <w:rsid w:val="000C3F84"/>
    <w:rsid w:val="000C4856"/>
    <w:rsid w:val="000C57F1"/>
    <w:rsid w:val="000C6879"/>
    <w:rsid w:val="000C6B87"/>
    <w:rsid w:val="000C73A4"/>
    <w:rsid w:val="000D1385"/>
    <w:rsid w:val="000D15BF"/>
    <w:rsid w:val="000D1AB1"/>
    <w:rsid w:val="000D2304"/>
    <w:rsid w:val="000D32CF"/>
    <w:rsid w:val="000D38DF"/>
    <w:rsid w:val="000D41E6"/>
    <w:rsid w:val="000D5164"/>
    <w:rsid w:val="000D5C3D"/>
    <w:rsid w:val="000D5E02"/>
    <w:rsid w:val="000D6438"/>
    <w:rsid w:val="000D681C"/>
    <w:rsid w:val="000D6975"/>
    <w:rsid w:val="000D6B0C"/>
    <w:rsid w:val="000D79D2"/>
    <w:rsid w:val="000E09F7"/>
    <w:rsid w:val="000E0FCC"/>
    <w:rsid w:val="000E148E"/>
    <w:rsid w:val="000E1EA0"/>
    <w:rsid w:val="000E2C9C"/>
    <w:rsid w:val="000E2F3B"/>
    <w:rsid w:val="000E2F5A"/>
    <w:rsid w:val="000E36CF"/>
    <w:rsid w:val="000E4BD8"/>
    <w:rsid w:val="000E4D78"/>
    <w:rsid w:val="000E4DA0"/>
    <w:rsid w:val="000E507D"/>
    <w:rsid w:val="000E5D21"/>
    <w:rsid w:val="000E6030"/>
    <w:rsid w:val="000E7E5B"/>
    <w:rsid w:val="000E7ED1"/>
    <w:rsid w:val="000F02B2"/>
    <w:rsid w:val="000F03CD"/>
    <w:rsid w:val="000F04BA"/>
    <w:rsid w:val="000F1BE7"/>
    <w:rsid w:val="000F1CDA"/>
    <w:rsid w:val="000F28E8"/>
    <w:rsid w:val="000F3BCB"/>
    <w:rsid w:val="000F41CE"/>
    <w:rsid w:val="000F4A12"/>
    <w:rsid w:val="000F4FE7"/>
    <w:rsid w:val="000F62E1"/>
    <w:rsid w:val="000F6A1D"/>
    <w:rsid w:val="000F7475"/>
    <w:rsid w:val="000F7730"/>
    <w:rsid w:val="000F790E"/>
    <w:rsid w:val="000F7A98"/>
    <w:rsid w:val="000F7E75"/>
    <w:rsid w:val="00100FA7"/>
    <w:rsid w:val="0010113C"/>
    <w:rsid w:val="001020FD"/>
    <w:rsid w:val="00102487"/>
    <w:rsid w:val="001024E7"/>
    <w:rsid w:val="00102699"/>
    <w:rsid w:val="001029EA"/>
    <w:rsid w:val="0010348B"/>
    <w:rsid w:val="00103882"/>
    <w:rsid w:val="001038F4"/>
    <w:rsid w:val="001044BC"/>
    <w:rsid w:val="00104905"/>
    <w:rsid w:val="00104B17"/>
    <w:rsid w:val="00104B3F"/>
    <w:rsid w:val="0010564D"/>
    <w:rsid w:val="00105B0F"/>
    <w:rsid w:val="00106150"/>
    <w:rsid w:val="00106B8C"/>
    <w:rsid w:val="0010750A"/>
    <w:rsid w:val="001075BB"/>
    <w:rsid w:val="00107FB0"/>
    <w:rsid w:val="001104BF"/>
    <w:rsid w:val="00110B3B"/>
    <w:rsid w:val="00111116"/>
    <w:rsid w:val="00111143"/>
    <w:rsid w:val="0011204F"/>
    <w:rsid w:val="001120A9"/>
    <w:rsid w:val="001122D2"/>
    <w:rsid w:val="001123D5"/>
    <w:rsid w:val="00112647"/>
    <w:rsid w:val="00112684"/>
    <w:rsid w:val="00112AE6"/>
    <w:rsid w:val="00112BC0"/>
    <w:rsid w:val="00113194"/>
    <w:rsid w:val="00113C59"/>
    <w:rsid w:val="001143CE"/>
    <w:rsid w:val="00114AAC"/>
    <w:rsid w:val="0011520E"/>
    <w:rsid w:val="00115690"/>
    <w:rsid w:val="0011608A"/>
    <w:rsid w:val="0011608B"/>
    <w:rsid w:val="00117C76"/>
    <w:rsid w:val="00117FFC"/>
    <w:rsid w:val="00121A51"/>
    <w:rsid w:val="00121FB5"/>
    <w:rsid w:val="00123502"/>
    <w:rsid w:val="001241ED"/>
    <w:rsid w:val="00124AB1"/>
    <w:rsid w:val="0012560D"/>
    <w:rsid w:val="001260A6"/>
    <w:rsid w:val="00126281"/>
    <w:rsid w:val="001267B2"/>
    <w:rsid w:val="00126F08"/>
    <w:rsid w:val="00127395"/>
    <w:rsid w:val="0012782C"/>
    <w:rsid w:val="00127C53"/>
    <w:rsid w:val="00127D35"/>
    <w:rsid w:val="00127E92"/>
    <w:rsid w:val="001306BB"/>
    <w:rsid w:val="00130EEA"/>
    <w:rsid w:val="0013145F"/>
    <w:rsid w:val="001315DF"/>
    <w:rsid w:val="00132599"/>
    <w:rsid w:val="00132847"/>
    <w:rsid w:val="00133245"/>
    <w:rsid w:val="0013449B"/>
    <w:rsid w:val="00134517"/>
    <w:rsid w:val="00134EAF"/>
    <w:rsid w:val="00135A2A"/>
    <w:rsid w:val="001361C3"/>
    <w:rsid w:val="0013626B"/>
    <w:rsid w:val="00136BD4"/>
    <w:rsid w:val="00137AB8"/>
    <w:rsid w:val="00137DC4"/>
    <w:rsid w:val="0014081A"/>
    <w:rsid w:val="00141AB6"/>
    <w:rsid w:val="0014238A"/>
    <w:rsid w:val="00143B31"/>
    <w:rsid w:val="00143C89"/>
    <w:rsid w:val="001448FB"/>
    <w:rsid w:val="00144E5F"/>
    <w:rsid w:val="001463F2"/>
    <w:rsid w:val="00146691"/>
    <w:rsid w:val="00146E95"/>
    <w:rsid w:val="00147E64"/>
    <w:rsid w:val="00150000"/>
    <w:rsid w:val="001505B6"/>
    <w:rsid w:val="00151596"/>
    <w:rsid w:val="00151761"/>
    <w:rsid w:val="00152151"/>
    <w:rsid w:val="001521CA"/>
    <w:rsid w:val="00152A96"/>
    <w:rsid w:val="00153DC1"/>
    <w:rsid w:val="00153F8C"/>
    <w:rsid w:val="00154C21"/>
    <w:rsid w:val="00155A80"/>
    <w:rsid w:val="00156163"/>
    <w:rsid w:val="001563B3"/>
    <w:rsid w:val="001565CF"/>
    <w:rsid w:val="0015765F"/>
    <w:rsid w:val="00157CEB"/>
    <w:rsid w:val="00160A1F"/>
    <w:rsid w:val="00160B18"/>
    <w:rsid w:val="0016160A"/>
    <w:rsid w:val="0016172C"/>
    <w:rsid w:val="00161F0F"/>
    <w:rsid w:val="00162105"/>
    <w:rsid w:val="00162440"/>
    <w:rsid w:val="0016354D"/>
    <w:rsid w:val="0016477A"/>
    <w:rsid w:val="0016587B"/>
    <w:rsid w:val="001666C5"/>
    <w:rsid w:val="00170569"/>
    <w:rsid w:val="001706E6"/>
    <w:rsid w:val="00170911"/>
    <w:rsid w:val="00170FEA"/>
    <w:rsid w:val="00171772"/>
    <w:rsid w:val="001717D1"/>
    <w:rsid w:val="0017181E"/>
    <w:rsid w:val="00173D0F"/>
    <w:rsid w:val="00174498"/>
    <w:rsid w:val="0017532B"/>
    <w:rsid w:val="0017594D"/>
    <w:rsid w:val="00175E8C"/>
    <w:rsid w:val="00176A02"/>
    <w:rsid w:val="001770F6"/>
    <w:rsid w:val="0017742F"/>
    <w:rsid w:val="0017782C"/>
    <w:rsid w:val="00180595"/>
    <w:rsid w:val="00180B11"/>
    <w:rsid w:val="00181161"/>
    <w:rsid w:val="001818D2"/>
    <w:rsid w:val="00181C28"/>
    <w:rsid w:val="00181F4F"/>
    <w:rsid w:val="001820D1"/>
    <w:rsid w:val="00182555"/>
    <w:rsid w:val="00182C3C"/>
    <w:rsid w:val="00182FF0"/>
    <w:rsid w:val="00183EAF"/>
    <w:rsid w:val="00184DDA"/>
    <w:rsid w:val="0018569D"/>
    <w:rsid w:val="00185D85"/>
    <w:rsid w:val="0018602B"/>
    <w:rsid w:val="00186158"/>
    <w:rsid w:val="001864BA"/>
    <w:rsid w:val="001864D6"/>
    <w:rsid w:val="00186FBE"/>
    <w:rsid w:val="0018722E"/>
    <w:rsid w:val="001902E6"/>
    <w:rsid w:val="001905A5"/>
    <w:rsid w:val="001907B4"/>
    <w:rsid w:val="00190F0A"/>
    <w:rsid w:val="00191880"/>
    <w:rsid w:val="001918FE"/>
    <w:rsid w:val="00192D2B"/>
    <w:rsid w:val="00192FAA"/>
    <w:rsid w:val="00193FFB"/>
    <w:rsid w:val="001953C2"/>
    <w:rsid w:val="00195433"/>
    <w:rsid w:val="001955BB"/>
    <w:rsid w:val="001956A8"/>
    <w:rsid w:val="00195F86"/>
    <w:rsid w:val="00196242"/>
    <w:rsid w:val="001971B0"/>
    <w:rsid w:val="001A08DF"/>
    <w:rsid w:val="001A1234"/>
    <w:rsid w:val="001A1CFC"/>
    <w:rsid w:val="001A2321"/>
    <w:rsid w:val="001A2A5D"/>
    <w:rsid w:val="001A344C"/>
    <w:rsid w:val="001A366A"/>
    <w:rsid w:val="001A3E33"/>
    <w:rsid w:val="001A400A"/>
    <w:rsid w:val="001A421F"/>
    <w:rsid w:val="001A4501"/>
    <w:rsid w:val="001A4692"/>
    <w:rsid w:val="001A50A6"/>
    <w:rsid w:val="001A5355"/>
    <w:rsid w:val="001A53E2"/>
    <w:rsid w:val="001A5FA8"/>
    <w:rsid w:val="001A616C"/>
    <w:rsid w:val="001A6A71"/>
    <w:rsid w:val="001A7326"/>
    <w:rsid w:val="001B0152"/>
    <w:rsid w:val="001B02A5"/>
    <w:rsid w:val="001B0677"/>
    <w:rsid w:val="001B0FE6"/>
    <w:rsid w:val="001B13C5"/>
    <w:rsid w:val="001B1848"/>
    <w:rsid w:val="001B1D00"/>
    <w:rsid w:val="001B2A41"/>
    <w:rsid w:val="001B3215"/>
    <w:rsid w:val="001B38C2"/>
    <w:rsid w:val="001B3DE0"/>
    <w:rsid w:val="001B4008"/>
    <w:rsid w:val="001B40D6"/>
    <w:rsid w:val="001B4F30"/>
    <w:rsid w:val="001B50C7"/>
    <w:rsid w:val="001B5353"/>
    <w:rsid w:val="001B5A70"/>
    <w:rsid w:val="001B611B"/>
    <w:rsid w:val="001B6DDA"/>
    <w:rsid w:val="001B7FE7"/>
    <w:rsid w:val="001C01BC"/>
    <w:rsid w:val="001C1037"/>
    <w:rsid w:val="001C1DB1"/>
    <w:rsid w:val="001C1DC4"/>
    <w:rsid w:val="001C201C"/>
    <w:rsid w:val="001C20A5"/>
    <w:rsid w:val="001C25BC"/>
    <w:rsid w:val="001C26B6"/>
    <w:rsid w:val="001C2781"/>
    <w:rsid w:val="001C2B71"/>
    <w:rsid w:val="001C301D"/>
    <w:rsid w:val="001C37A9"/>
    <w:rsid w:val="001C4A7B"/>
    <w:rsid w:val="001C4CA4"/>
    <w:rsid w:val="001C4E89"/>
    <w:rsid w:val="001C63FB"/>
    <w:rsid w:val="001C68AF"/>
    <w:rsid w:val="001C713E"/>
    <w:rsid w:val="001D0C95"/>
    <w:rsid w:val="001D122A"/>
    <w:rsid w:val="001D1E45"/>
    <w:rsid w:val="001D20FC"/>
    <w:rsid w:val="001D2F5C"/>
    <w:rsid w:val="001D2FE2"/>
    <w:rsid w:val="001D32CC"/>
    <w:rsid w:val="001D3672"/>
    <w:rsid w:val="001D3F70"/>
    <w:rsid w:val="001D5207"/>
    <w:rsid w:val="001D5632"/>
    <w:rsid w:val="001D5989"/>
    <w:rsid w:val="001D6D89"/>
    <w:rsid w:val="001D6EAB"/>
    <w:rsid w:val="001D7A09"/>
    <w:rsid w:val="001E04B7"/>
    <w:rsid w:val="001E09CB"/>
    <w:rsid w:val="001E0E6F"/>
    <w:rsid w:val="001E1086"/>
    <w:rsid w:val="001E3615"/>
    <w:rsid w:val="001E39FD"/>
    <w:rsid w:val="001E3C84"/>
    <w:rsid w:val="001E44E1"/>
    <w:rsid w:val="001E56F1"/>
    <w:rsid w:val="001E5A29"/>
    <w:rsid w:val="001F0AAA"/>
    <w:rsid w:val="001F18FA"/>
    <w:rsid w:val="001F2D4B"/>
    <w:rsid w:val="001F3A0F"/>
    <w:rsid w:val="001F4D96"/>
    <w:rsid w:val="001F4F6C"/>
    <w:rsid w:val="001F6282"/>
    <w:rsid w:val="001F6497"/>
    <w:rsid w:val="001F6660"/>
    <w:rsid w:val="001F6716"/>
    <w:rsid w:val="001F6A8C"/>
    <w:rsid w:val="001F6BE0"/>
    <w:rsid w:val="001F72E5"/>
    <w:rsid w:val="001F7998"/>
    <w:rsid w:val="0020163C"/>
    <w:rsid w:val="00201775"/>
    <w:rsid w:val="0020177F"/>
    <w:rsid w:val="0020216F"/>
    <w:rsid w:val="0020249A"/>
    <w:rsid w:val="002030A4"/>
    <w:rsid w:val="002031FA"/>
    <w:rsid w:val="00203D21"/>
    <w:rsid w:val="00204AC3"/>
    <w:rsid w:val="00204BBE"/>
    <w:rsid w:val="00205DF6"/>
    <w:rsid w:val="0020659C"/>
    <w:rsid w:val="002069EA"/>
    <w:rsid w:val="00206F95"/>
    <w:rsid w:val="0021101F"/>
    <w:rsid w:val="002114D6"/>
    <w:rsid w:val="00211BCD"/>
    <w:rsid w:val="0021246D"/>
    <w:rsid w:val="00212789"/>
    <w:rsid w:val="00212ABB"/>
    <w:rsid w:val="00212E1E"/>
    <w:rsid w:val="002131EE"/>
    <w:rsid w:val="00214F10"/>
    <w:rsid w:val="0021553B"/>
    <w:rsid w:val="002159AC"/>
    <w:rsid w:val="00216F2E"/>
    <w:rsid w:val="00216F94"/>
    <w:rsid w:val="002201D2"/>
    <w:rsid w:val="00220F76"/>
    <w:rsid w:val="002214A0"/>
    <w:rsid w:val="002220F2"/>
    <w:rsid w:val="002221EF"/>
    <w:rsid w:val="0022282C"/>
    <w:rsid w:val="00222939"/>
    <w:rsid w:val="00222E4B"/>
    <w:rsid w:val="00223264"/>
    <w:rsid w:val="00223C48"/>
    <w:rsid w:val="0022453C"/>
    <w:rsid w:val="00224BEB"/>
    <w:rsid w:val="00224FEB"/>
    <w:rsid w:val="002255C8"/>
    <w:rsid w:val="00225DE3"/>
    <w:rsid w:val="0022653D"/>
    <w:rsid w:val="0022673D"/>
    <w:rsid w:val="002275D3"/>
    <w:rsid w:val="0023080E"/>
    <w:rsid w:val="002308FA"/>
    <w:rsid w:val="00230FC1"/>
    <w:rsid w:val="002312FB"/>
    <w:rsid w:val="002315CD"/>
    <w:rsid w:val="0023162B"/>
    <w:rsid w:val="00231CDD"/>
    <w:rsid w:val="002320A5"/>
    <w:rsid w:val="00232363"/>
    <w:rsid w:val="002327FF"/>
    <w:rsid w:val="0023294A"/>
    <w:rsid w:val="00232986"/>
    <w:rsid w:val="00232A19"/>
    <w:rsid w:val="00232D79"/>
    <w:rsid w:val="00233E37"/>
    <w:rsid w:val="00234BAE"/>
    <w:rsid w:val="00235183"/>
    <w:rsid w:val="002352AD"/>
    <w:rsid w:val="00235B56"/>
    <w:rsid w:val="00235CC5"/>
    <w:rsid w:val="002369AC"/>
    <w:rsid w:val="00237E94"/>
    <w:rsid w:val="002401C9"/>
    <w:rsid w:val="002403CB"/>
    <w:rsid w:val="002408A3"/>
    <w:rsid w:val="00240918"/>
    <w:rsid w:val="00240D13"/>
    <w:rsid w:val="00241BA5"/>
    <w:rsid w:val="0024264F"/>
    <w:rsid w:val="00242C35"/>
    <w:rsid w:val="00242C71"/>
    <w:rsid w:val="00242CD0"/>
    <w:rsid w:val="00243098"/>
    <w:rsid w:val="00243425"/>
    <w:rsid w:val="002448EB"/>
    <w:rsid w:val="00244CC2"/>
    <w:rsid w:val="00244DE9"/>
    <w:rsid w:val="00244E4B"/>
    <w:rsid w:val="00244EDF"/>
    <w:rsid w:val="00245662"/>
    <w:rsid w:val="002465A4"/>
    <w:rsid w:val="0024743C"/>
    <w:rsid w:val="00247617"/>
    <w:rsid w:val="002477E0"/>
    <w:rsid w:val="0025031B"/>
    <w:rsid w:val="002504BE"/>
    <w:rsid w:val="002505BE"/>
    <w:rsid w:val="00250684"/>
    <w:rsid w:val="0025214B"/>
    <w:rsid w:val="0025216E"/>
    <w:rsid w:val="002527DE"/>
    <w:rsid w:val="00252D78"/>
    <w:rsid w:val="002539B6"/>
    <w:rsid w:val="00253BAB"/>
    <w:rsid w:val="002545A0"/>
    <w:rsid w:val="0025461D"/>
    <w:rsid w:val="0025578F"/>
    <w:rsid w:val="00255829"/>
    <w:rsid w:val="002559F0"/>
    <w:rsid w:val="00255E72"/>
    <w:rsid w:val="00255E89"/>
    <w:rsid w:val="00256E40"/>
    <w:rsid w:val="00257571"/>
    <w:rsid w:val="00257639"/>
    <w:rsid w:val="00257648"/>
    <w:rsid w:val="002603C5"/>
    <w:rsid w:val="00260514"/>
    <w:rsid w:val="002614D7"/>
    <w:rsid w:val="002617C0"/>
    <w:rsid w:val="00261B45"/>
    <w:rsid w:val="00261E71"/>
    <w:rsid w:val="00262683"/>
    <w:rsid w:val="00262EF8"/>
    <w:rsid w:val="00262FA0"/>
    <w:rsid w:val="00264112"/>
    <w:rsid w:val="00264381"/>
    <w:rsid w:val="00264AFD"/>
    <w:rsid w:val="00265063"/>
    <w:rsid w:val="00265196"/>
    <w:rsid w:val="00265C17"/>
    <w:rsid w:val="00265F35"/>
    <w:rsid w:val="002668BC"/>
    <w:rsid w:val="00267807"/>
    <w:rsid w:val="002700D8"/>
    <w:rsid w:val="0027030B"/>
    <w:rsid w:val="0027098B"/>
    <w:rsid w:val="00270FD4"/>
    <w:rsid w:val="00271FD8"/>
    <w:rsid w:val="00272101"/>
    <w:rsid w:val="00272394"/>
    <w:rsid w:val="00272855"/>
    <w:rsid w:val="00272B8A"/>
    <w:rsid w:val="00272E6F"/>
    <w:rsid w:val="0027315C"/>
    <w:rsid w:val="00273F7A"/>
    <w:rsid w:val="002752B1"/>
    <w:rsid w:val="00275560"/>
    <w:rsid w:val="00275F6C"/>
    <w:rsid w:val="00276379"/>
    <w:rsid w:val="00277032"/>
    <w:rsid w:val="00277B65"/>
    <w:rsid w:val="0028023C"/>
    <w:rsid w:val="00280330"/>
    <w:rsid w:val="00280529"/>
    <w:rsid w:val="00280633"/>
    <w:rsid w:val="002807DE"/>
    <w:rsid w:val="00280C5E"/>
    <w:rsid w:val="00281C05"/>
    <w:rsid w:val="0028239C"/>
    <w:rsid w:val="00282A2D"/>
    <w:rsid w:val="00283B41"/>
    <w:rsid w:val="00283B73"/>
    <w:rsid w:val="002844C8"/>
    <w:rsid w:val="00284E9D"/>
    <w:rsid w:val="00285871"/>
    <w:rsid w:val="00285C91"/>
    <w:rsid w:val="00286500"/>
    <w:rsid w:val="0028734F"/>
    <w:rsid w:val="00287992"/>
    <w:rsid w:val="00290C3E"/>
    <w:rsid w:val="00290E6A"/>
    <w:rsid w:val="00291DBC"/>
    <w:rsid w:val="002929C0"/>
    <w:rsid w:val="0029384F"/>
    <w:rsid w:val="002948BB"/>
    <w:rsid w:val="00295229"/>
    <w:rsid w:val="00296C38"/>
    <w:rsid w:val="00296FFB"/>
    <w:rsid w:val="00297102"/>
    <w:rsid w:val="002A0000"/>
    <w:rsid w:val="002A060A"/>
    <w:rsid w:val="002A07EC"/>
    <w:rsid w:val="002A0A19"/>
    <w:rsid w:val="002A10BE"/>
    <w:rsid w:val="002A1485"/>
    <w:rsid w:val="002A248A"/>
    <w:rsid w:val="002A25E2"/>
    <w:rsid w:val="002A3D6C"/>
    <w:rsid w:val="002A42BD"/>
    <w:rsid w:val="002A4D1F"/>
    <w:rsid w:val="002A5CA2"/>
    <w:rsid w:val="002A5F31"/>
    <w:rsid w:val="002A64E1"/>
    <w:rsid w:val="002A6C19"/>
    <w:rsid w:val="002A7F8C"/>
    <w:rsid w:val="002B0A0F"/>
    <w:rsid w:val="002B125A"/>
    <w:rsid w:val="002B1428"/>
    <w:rsid w:val="002B155A"/>
    <w:rsid w:val="002B19F9"/>
    <w:rsid w:val="002B1BC6"/>
    <w:rsid w:val="002B2592"/>
    <w:rsid w:val="002B2DF1"/>
    <w:rsid w:val="002B367B"/>
    <w:rsid w:val="002B4F53"/>
    <w:rsid w:val="002B5323"/>
    <w:rsid w:val="002B5ED0"/>
    <w:rsid w:val="002B6A51"/>
    <w:rsid w:val="002B6E74"/>
    <w:rsid w:val="002B79D4"/>
    <w:rsid w:val="002B7DBD"/>
    <w:rsid w:val="002C0598"/>
    <w:rsid w:val="002C1172"/>
    <w:rsid w:val="002C1629"/>
    <w:rsid w:val="002C1857"/>
    <w:rsid w:val="002C1B20"/>
    <w:rsid w:val="002C24E9"/>
    <w:rsid w:val="002C2DEB"/>
    <w:rsid w:val="002C4A8A"/>
    <w:rsid w:val="002C5876"/>
    <w:rsid w:val="002C5E8B"/>
    <w:rsid w:val="002C6C54"/>
    <w:rsid w:val="002C6F02"/>
    <w:rsid w:val="002C711F"/>
    <w:rsid w:val="002D0383"/>
    <w:rsid w:val="002D185C"/>
    <w:rsid w:val="002D2411"/>
    <w:rsid w:val="002D26A6"/>
    <w:rsid w:val="002D2ADE"/>
    <w:rsid w:val="002D3412"/>
    <w:rsid w:val="002D3A9F"/>
    <w:rsid w:val="002D3CFA"/>
    <w:rsid w:val="002D4D94"/>
    <w:rsid w:val="002D5130"/>
    <w:rsid w:val="002D5BA1"/>
    <w:rsid w:val="002D5DCE"/>
    <w:rsid w:val="002D6A56"/>
    <w:rsid w:val="002D7FD5"/>
    <w:rsid w:val="002E014B"/>
    <w:rsid w:val="002E1D1E"/>
    <w:rsid w:val="002E1E66"/>
    <w:rsid w:val="002E1F33"/>
    <w:rsid w:val="002E1F5E"/>
    <w:rsid w:val="002E2290"/>
    <w:rsid w:val="002E28F0"/>
    <w:rsid w:val="002E2EF4"/>
    <w:rsid w:val="002E35EC"/>
    <w:rsid w:val="002E4A63"/>
    <w:rsid w:val="002E5DDC"/>
    <w:rsid w:val="002E62C8"/>
    <w:rsid w:val="002E686E"/>
    <w:rsid w:val="002E731D"/>
    <w:rsid w:val="002F01D1"/>
    <w:rsid w:val="002F0B4A"/>
    <w:rsid w:val="002F19C1"/>
    <w:rsid w:val="002F1C24"/>
    <w:rsid w:val="002F212C"/>
    <w:rsid w:val="002F2371"/>
    <w:rsid w:val="002F265C"/>
    <w:rsid w:val="002F32AC"/>
    <w:rsid w:val="002F34FA"/>
    <w:rsid w:val="002F3E79"/>
    <w:rsid w:val="002F402D"/>
    <w:rsid w:val="002F5295"/>
    <w:rsid w:val="002F5912"/>
    <w:rsid w:val="002F5A76"/>
    <w:rsid w:val="002F68B9"/>
    <w:rsid w:val="002F6989"/>
    <w:rsid w:val="002F6CBB"/>
    <w:rsid w:val="002F71D3"/>
    <w:rsid w:val="002F7714"/>
    <w:rsid w:val="002F790B"/>
    <w:rsid w:val="00300375"/>
    <w:rsid w:val="0030083C"/>
    <w:rsid w:val="00300D31"/>
    <w:rsid w:val="00300E28"/>
    <w:rsid w:val="00301539"/>
    <w:rsid w:val="003021A4"/>
    <w:rsid w:val="00306834"/>
    <w:rsid w:val="00306C1B"/>
    <w:rsid w:val="0030752C"/>
    <w:rsid w:val="00307672"/>
    <w:rsid w:val="003077CD"/>
    <w:rsid w:val="00307DF2"/>
    <w:rsid w:val="00307F6C"/>
    <w:rsid w:val="00307FD3"/>
    <w:rsid w:val="00310179"/>
    <w:rsid w:val="00310B40"/>
    <w:rsid w:val="00310D7B"/>
    <w:rsid w:val="00312002"/>
    <w:rsid w:val="003125CC"/>
    <w:rsid w:val="003127BE"/>
    <w:rsid w:val="0031320F"/>
    <w:rsid w:val="00313820"/>
    <w:rsid w:val="00313A45"/>
    <w:rsid w:val="003140A0"/>
    <w:rsid w:val="0031535E"/>
    <w:rsid w:val="00315A77"/>
    <w:rsid w:val="00315EBC"/>
    <w:rsid w:val="003164EF"/>
    <w:rsid w:val="00316728"/>
    <w:rsid w:val="0031672B"/>
    <w:rsid w:val="00316A6E"/>
    <w:rsid w:val="00316FE8"/>
    <w:rsid w:val="00317356"/>
    <w:rsid w:val="00320B7B"/>
    <w:rsid w:val="00320CC6"/>
    <w:rsid w:val="00321375"/>
    <w:rsid w:val="00321416"/>
    <w:rsid w:val="00321924"/>
    <w:rsid w:val="00321943"/>
    <w:rsid w:val="00321CF1"/>
    <w:rsid w:val="00321ECD"/>
    <w:rsid w:val="003223B3"/>
    <w:rsid w:val="00322B0E"/>
    <w:rsid w:val="0032306D"/>
    <w:rsid w:val="0032314D"/>
    <w:rsid w:val="003234FA"/>
    <w:rsid w:val="0032353B"/>
    <w:rsid w:val="00323E33"/>
    <w:rsid w:val="00323F34"/>
    <w:rsid w:val="00324721"/>
    <w:rsid w:val="00324EFF"/>
    <w:rsid w:val="00325528"/>
    <w:rsid w:val="0032660E"/>
    <w:rsid w:val="0032671C"/>
    <w:rsid w:val="00326D5B"/>
    <w:rsid w:val="003270E0"/>
    <w:rsid w:val="00327348"/>
    <w:rsid w:val="003279EF"/>
    <w:rsid w:val="003303B8"/>
    <w:rsid w:val="00330E0B"/>
    <w:rsid w:val="003314B3"/>
    <w:rsid w:val="003321A2"/>
    <w:rsid w:val="00333395"/>
    <w:rsid w:val="0033342E"/>
    <w:rsid w:val="00333E15"/>
    <w:rsid w:val="00334472"/>
    <w:rsid w:val="003346E5"/>
    <w:rsid w:val="003349E9"/>
    <w:rsid w:val="00334DAB"/>
    <w:rsid w:val="00335369"/>
    <w:rsid w:val="0033641E"/>
    <w:rsid w:val="00336D13"/>
    <w:rsid w:val="00336FA0"/>
    <w:rsid w:val="0033721A"/>
    <w:rsid w:val="0033722F"/>
    <w:rsid w:val="003402EC"/>
    <w:rsid w:val="00340925"/>
    <w:rsid w:val="0034145A"/>
    <w:rsid w:val="003414D8"/>
    <w:rsid w:val="00341D73"/>
    <w:rsid w:val="00342A42"/>
    <w:rsid w:val="00343087"/>
    <w:rsid w:val="003431FE"/>
    <w:rsid w:val="00343493"/>
    <w:rsid w:val="003445AA"/>
    <w:rsid w:val="00344FC1"/>
    <w:rsid w:val="00345153"/>
    <w:rsid w:val="003462CA"/>
    <w:rsid w:val="00346C9C"/>
    <w:rsid w:val="00347B7E"/>
    <w:rsid w:val="00350DA7"/>
    <w:rsid w:val="00350E27"/>
    <w:rsid w:val="00350EAC"/>
    <w:rsid w:val="00351104"/>
    <w:rsid w:val="00351B07"/>
    <w:rsid w:val="0035212D"/>
    <w:rsid w:val="00353113"/>
    <w:rsid w:val="0035314F"/>
    <w:rsid w:val="003532D5"/>
    <w:rsid w:val="00353893"/>
    <w:rsid w:val="003539CF"/>
    <w:rsid w:val="00353E4E"/>
    <w:rsid w:val="0035490B"/>
    <w:rsid w:val="00354B10"/>
    <w:rsid w:val="00354CBC"/>
    <w:rsid w:val="00355023"/>
    <w:rsid w:val="00355DAB"/>
    <w:rsid w:val="00355DE1"/>
    <w:rsid w:val="003564F4"/>
    <w:rsid w:val="00356730"/>
    <w:rsid w:val="00357669"/>
    <w:rsid w:val="00357C90"/>
    <w:rsid w:val="00361433"/>
    <w:rsid w:val="00361864"/>
    <w:rsid w:val="003620F3"/>
    <w:rsid w:val="003621B0"/>
    <w:rsid w:val="00362B7C"/>
    <w:rsid w:val="00362DFF"/>
    <w:rsid w:val="00363AF9"/>
    <w:rsid w:val="00363BB4"/>
    <w:rsid w:val="00363DFA"/>
    <w:rsid w:val="003644A2"/>
    <w:rsid w:val="00365901"/>
    <w:rsid w:val="0036598C"/>
    <w:rsid w:val="00365BDD"/>
    <w:rsid w:val="00365F1B"/>
    <w:rsid w:val="00366659"/>
    <w:rsid w:val="00366E1C"/>
    <w:rsid w:val="003676E0"/>
    <w:rsid w:val="003703B5"/>
    <w:rsid w:val="00371054"/>
    <w:rsid w:val="0037244E"/>
    <w:rsid w:val="00373F88"/>
    <w:rsid w:val="00373FE9"/>
    <w:rsid w:val="0037541D"/>
    <w:rsid w:val="00375617"/>
    <w:rsid w:val="00375D78"/>
    <w:rsid w:val="003770D6"/>
    <w:rsid w:val="00377578"/>
    <w:rsid w:val="003809D6"/>
    <w:rsid w:val="003823E8"/>
    <w:rsid w:val="00382659"/>
    <w:rsid w:val="003827C5"/>
    <w:rsid w:val="0038295C"/>
    <w:rsid w:val="00382E73"/>
    <w:rsid w:val="00382F67"/>
    <w:rsid w:val="00383152"/>
    <w:rsid w:val="003838DA"/>
    <w:rsid w:val="00383D3D"/>
    <w:rsid w:val="00383E7D"/>
    <w:rsid w:val="0038483B"/>
    <w:rsid w:val="00384B77"/>
    <w:rsid w:val="003857AE"/>
    <w:rsid w:val="00386107"/>
    <w:rsid w:val="00386E73"/>
    <w:rsid w:val="00387069"/>
    <w:rsid w:val="0038754A"/>
    <w:rsid w:val="003876CE"/>
    <w:rsid w:val="00387A4E"/>
    <w:rsid w:val="00387F1F"/>
    <w:rsid w:val="00391014"/>
    <w:rsid w:val="003923E6"/>
    <w:rsid w:val="00392D97"/>
    <w:rsid w:val="00393C54"/>
    <w:rsid w:val="00393F3A"/>
    <w:rsid w:val="003942D1"/>
    <w:rsid w:val="0039454C"/>
    <w:rsid w:val="003948BC"/>
    <w:rsid w:val="00395F0E"/>
    <w:rsid w:val="003969AE"/>
    <w:rsid w:val="00396DA0"/>
    <w:rsid w:val="003971B3"/>
    <w:rsid w:val="00397E24"/>
    <w:rsid w:val="003A0035"/>
    <w:rsid w:val="003A11EE"/>
    <w:rsid w:val="003A1FC7"/>
    <w:rsid w:val="003A2340"/>
    <w:rsid w:val="003A34AE"/>
    <w:rsid w:val="003A3AF6"/>
    <w:rsid w:val="003A3BF0"/>
    <w:rsid w:val="003A40BA"/>
    <w:rsid w:val="003A42A2"/>
    <w:rsid w:val="003A46A8"/>
    <w:rsid w:val="003A4771"/>
    <w:rsid w:val="003A58D4"/>
    <w:rsid w:val="003A62BA"/>
    <w:rsid w:val="003A649F"/>
    <w:rsid w:val="003A7119"/>
    <w:rsid w:val="003B0679"/>
    <w:rsid w:val="003B0A4B"/>
    <w:rsid w:val="003B11E5"/>
    <w:rsid w:val="003B22FE"/>
    <w:rsid w:val="003B233F"/>
    <w:rsid w:val="003B2E9E"/>
    <w:rsid w:val="003B385F"/>
    <w:rsid w:val="003B3B97"/>
    <w:rsid w:val="003B4172"/>
    <w:rsid w:val="003B528E"/>
    <w:rsid w:val="003B599E"/>
    <w:rsid w:val="003B5BDD"/>
    <w:rsid w:val="003C00D3"/>
    <w:rsid w:val="003C0469"/>
    <w:rsid w:val="003C0E54"/>
    <w:rsid w:val="003C14C8"/>
    <w:rsid w:val="003C2313"/>
    <w:rsid w:val="003C2D56"/>
    <w:rsid w:val="003C3721"/>
    <w:rsid w:val="003C3B3D"/>
    <w:rsid w:val="003C4545"/>
    <w:rsid w:val="003C4AB7"/>
    <w:rsid w:val="003C6302"/>
    <w:rsid w:val="003C6697"/>
    <w:rsid w:val="003C6C90"/>
    <w:rsid w:val="003C6EC8"/>
    <w:rsid w:val="003C74CB"/>
    <w:rsid w:val="003C77A2"/>
    <w:rsid w:val="003C787A"/>
    <w:rsid w:val="003C7933"/>
    <w:rsid w:val="003D0289"/>
    <w:rsid w:val="003D02AB"/>
    <w:rsid w:val="003D0F28"/>
    <w:rsid w:val="003D2E33"/>
    <w:rsid w:val="003D3413"/>
    <w:rsid w:val="003D36C3"/>
    <w:rsid w:val="003D48C1"/>
    <w:rsid w:val="003D4976"/>
    <w:rsid w:val="003D50D7"/>
    <w:rsid w:val="003D5426"/>
    <w:rsid w:val="003D5B8B"/>
    <w:rsid w:val="003D6141"/>
    <w:rsid w:val="003D7420"/>
    <w:rsid w:val="003D766A"/>
    <w:rsid w:val="003D7B33"/>
    <w:rsid w:val="003D7FC1"/>
    <w:rsid w:val="003E064D"/>
    <w:rsid w:val="003E0F3F"/>
    <w:rsid w:val="003E1289"/>
    <w:rsid w:val="003E14F7"/>
    <w:rsid w:val="003E1626"/>
    <w:rsid w:val="003E1DA1"/>
    <w:rsid w:val="003E1F0D"/>
    <w:rsid w:val="003E2C28"/>
    <w:rsid w:val="003E2FE9"/>
    <w:rsid w:val="003E3019"/>
    <w:rsid w:val="003E3A0C"/>
    <w:rsid w:val="003E3E12"/>
    <w:rsid w:val="003E3EC3"/>
    <w:rsid w:val="003E43F9"/>
    <w:rsid w:val="003E576D"/>
    <w:rsid w:val="003E67E1"/>
    <w:rsid w:val="003E70DA"/>
    <w:rsid w:val="003E72E9"/>
    <w:rsid w:val="003E7975"/>
    <w:rsid w:val="003E7EF0"/>
    <w:rsid w:val="003F02BD"/>
    <w:rsid w:val="003F03D5"/>
    <w:rsid w:val="003F0BB6"/>
    <w:rsid w:val="003F1146"/>
    <w:rsid w:val="003F14E4"/>
    <w:rsid w:val="003F162F"/>
    <w:rsid w:val="003F16D5"/>
    <w:rsid w:val="003F19B1"/>
    <w:rsid w:val="003F29C0"/>
    <w:rsid w:val="003F44BD"/>
    <w:rsid w:val="003F5112"/>
    <w:rsid w:val="003F58B8"/>
    <w:rsid w:val="003F5FF7"/>
    <w:rsid w:val="003F6A35"/>
    <w:rsid w:val="003F6D94"/>
    <w:rsid w:val="003F70DF"/>
    <w:rsid w:val="004000BD"/>
    <w:rsid w:val="00401E18"/>
    <w:rsid w:val="0040214D"/>
    <w:rsid w:val="00402F42"/>
    <w:rsid w:val="00403751"/>
    <w:rsid w:val="00403950"/>
    <w:rsid w:val="00403A6E"/>
    <w:rsid w:val="00403D13"/>
    <w:rsid w:val="00404E1F"/>
    <w:rsid w:val="00404E62"/>
    <w:rsid w:val="00404FDD"/>
    <w:rsid w:val="00406DD1"/>
    <w:rsid w:val="0040756E"/>
    <w:rsid w:val="00410193"/>
    <w:rsid w:val="004108BF"/>
    <w:rsid w:val="00410EFB"/>
    <w:rsid w:val="00411B78"/>
    <w:rsid w:val="00412201"/>
    <w:rsid w:val="004125A9"/>
    <w:rsid w:val="00412668"/>
    <w:rsid w:val="00412B25"/>
    <w:rsid w:val="00413A43"/>
    <w:rsid w:val="00413DBA"/>
    <w:rsid w:val="00414B24"/>
    <w:rsid w:val="00415ACC"/>
    <w:rsid w:val="00415FD4"/>
    <w:rsid w:val="004176E3"/>
    <w:rsid w:val="00420090"/>
    <w:rsid w:val="00421696"/>
    <w:rsid w:val="00421D70"/>
    <w:rsid w:val="00421F72"/>
    <w:rsid w:val="004228AB"/>
    <w:rsid w:val="00422B8D"/>
    <w:rsid w:val="00422D94"/>
    <w:rsid w:val="00423254"/>
    <w:rsid w:val="00423503"/>
    <w:rsid w:val="0042492B"/>
    <w:rsid w:val="004255D0"/>
    <w:rsid w:val="00425E53"/>
    <w:rsid w:val="00426CF2"/>
    <w:rsid w:val="00426E37"/>
    <w:rsid w:val="00427B12"/>
    <w:rsid w:val="00427B4C"/>
    <w:rsid w:val="00427B60"/>
    <w:rsid w:val="00430225"/>
    <w:rsid w:val="0043105C"/>
    <w:rsid w:val="004310B3"/>
    <w:rsid w:val="00431BC2"/>
    <w:rsid w:val="00434462"/>
    <w:rsid w:val="00435978"/>
    <w:rsid w:val="00435E80"/>
    <w:rsid w:val="00436522"/>
    <w:rsid w:val="00436624"/>
    <w:rsid w:val="0043676B"/>
    <w:rsid w:val="0043691A"/>
    <w:rsid w:val="00437BEA"/>
    <w:rsid w:val="00440202"/>
    <w:rsid w:val="004422DA"/>
    <w:rsid w:val="0044250E"/>
    <w:rsid w:val="00442B52"/>
    <w:rsid w:val="00443188"/>
    <w:rsid w:val="00444802"/>
    <w:rsid w:val="00444AD8"/>
    <w:rsid w:val="00444B7B"/>
    <w:rsid w:val="00444C1B"/>
    <w:rsid w:val="00444EEB"/>
    <w:rsid w:val="00445303"/>
    <w:rsid w:val="00445715"/>
    <w:rsid w:val="00445AAF"/>
    <w:rsid w:val="00446191"/>
    <w:rsid w:val="0044631A"/>
    <w:rsid w:val="0044648E"/>
    <w:rsid w:val="0044696A"/>
    <w:rsid w:val="0044758D"/>
    <w:rsid w:val="00447D37"/>
    <w:rsid w:val="00450A00"/>
    <w:rsid w:val="00450EEA"/>
    <w:rsid w:val="004516C6"/>
    <w:rsid w:val="00453AE1"/>
    <w:rsid w:val="0045412A"/>
    <w:rsid w:val="00454DE8"/>
    <w:rsid w:val="004552FB"/>
    <w:rsid w:val="00456405"/>
    <w:rsid w:val="00456772"/>
    <w:rsid w:val="00456C59"/>
    <w:rsid w:val="00457313"/>
    <w:rsid w:val="00460198"/>
    <w:rsid w:val="00460365"/>
    <w:rsid w:val="00461710"/>
    <w:rsid w:val="00461E56"/>
    <w:rsid w:val="0046207E"/>
    <w:rsid w:val="00462623"/>
    <w:rsid w:val="004630AC"/>
    <w:rsid w:val="00463EE3"/>
    <w:rsid w:val="0046496F"/>
    <w:rsid w:val="00464FCB"/>
    <w:rsid w:val="004650E8"/>
    <w:rsid w:val="00465488"/>
    <w:rsid w:val="00465541"/>
    <w:rsid w:val="0046596D"/>
    <w:rsid w:val="00465BEE"/>
    <w:rsid w:val="00465CA2"/>
    <w:rsid w:val="00465E30"/>
    <w:rsid w:val="00466434"/>
    <w:rsid w:val="00466D1C"/>
    <w:rsid w:val="0046744F"/>
    <w:rsid w:val="004676CC"/>
    <w:rsid w:val="00470984"/>
    <w:rsid w:val="00470DA0"/>
    <w:rsid w:val="00470F86"/>
    <w:rsid w:val="004714E9"/>
    <w:rsid w:val="0047274A"/>
    <w:rsid w:val="00473A7E"/>
    <w:rsid w:val="00473D21"/>
    <w:rsid w:val="00474190"/>
    <w:rsid w:val="004741E7"/>
    <w:rsid w:val="004742BA"/>
    <w:rsid w:val="0047578F"/>
    <w:rsid w:val="00475859"/>
    <w:rsid w:val="004758F6"/>
    <w:rsid w:val="00476133"/>
    <w:rsid w:val="004761F4"/>
    <w:rsid w:val="00476E33"/>
    <w:rsid w:val="0047777B"/>
    <w:rsid w:val="00480AE7"/>
    <w:rsid w:val="004811A7"/>
    <w:rsid w:val="00481D04"/>
    <w:rsid w:val="004828B3"/>
    <w:rsid w:val="00484E86"/>
    <w:rsid w:val="0048566A"/>
    <w:rsid w:val="004859FE"/>
    <w:rsid w:val="00485B73"/>
    <w:rsid w:val="004868B5"/>
    <w:rsid w:val="00486B3B"/>
    <w:rsid w:val="00486D43"/>
    <w:rsid w:val="00487368"/>
    <w:rsid w:val="004875DF"/>
    <w:rsid w:val="00491FD6"/>
    <w:rsid w:val="004920DE"/>
    <w:rsid w:val="00492BFE"/>
    <w:rsid w:val="004934F6"/>
    <w:rsid w:val="004936E5"/>
    <w:rsid w:val="00494189"/>
    <w:rsid w:val="0049535C"/>
    <w:rsid w:val="004954F6"/>
    <w:rsid w:val="0049788A"/>
    <w:rsid w:val="004978D5"/>
    <w:rsid w:val="004A0D8E"/>
    <w:rsid w:val="004A0DF0"/>
    <w:rsid w:val="004A0EE5"/>
    <w:rsid w:val="004A1922"/>
    <w:rsid w:val="004A1A12"/>
    <w:rsid w:val="004A1E0C"/>
    <w:rsid w:val="004A22EE"/>
    <w:rsid w:val="004A263F"/>
    <w:rsid w:val="004A3426"/>
    <w:rsid w:val="004A3F7C"/>
    <w:rsid w:val="004A5831"/>
    <w:rsid w:val="004A62B0"/>
    <w:rsid w:val="004A62E6"/>
    <w:rsid w:val="004A7D42"/>
    <w:rsid w:val="004A7DA4"/>
    <w:rsid w:val="004B08F1"/>
    <w:rsid w:val="004B155A"/>
    <w:rsid w:val="004B1A13"/>
    <w:rsid w:val="004B2E58"/>
    <w:rsid w:val="004B3102"/>
    <w:rsid w:val="004B3493"/>
    <w:rsid w:val="004B35A5"/>
    <w:rsid w:val="004B3744"/>
    <w:rsid w:val="004B3858"/>
    <w:rsid w:val="004B3B07"/>
    <w:rsid w:val="004B436B"/>
    <w:rsid w:val="004B4DE1"/>
    <w:rsid w:val="004B50AF"/>
    <w:rsid w:val="004B56C3"/>
    <w:rsid w:val="004B57F5"/>
    <w:rsid w:val="004B629F"/>
    <w:rsid w:val="004B76F2"/>
    <w:rsid w:val="004B794F"/>
    <w:rsid w:val="004B7A59"/>
    <w:rsid w:val="004C0DB6"/>
    <w:rsid w:val="004C1F76"/>
    <w:rsid w:val="004C2075"/>
    <w:rsid w:val="004C2698"/>
    <w:rsid w:val="004C3CB6"/>
    <w:rsid w:val="004C3F8B"/>
    <w:rsid w:val="004C552C"/>
    <w:rsid w:val="004C55C9"/>
    <w:rsid w:val="004C5A17"/>
    <w:rsid w:val="004C5B01"/>
    <w:rsid w:val="004C5B50"/>
    <w:rsid w:val="004C6094"/>
    <w:rsid w:val="004C6E88"/>
    <w:rsid w:val="004C72AD"/>
    <w:rsid w:val="004C761D"/>
    <w:rsid w:val="004C79EB"/>
    <w:rsid w:val="004D08E3"/>
    <w:rsid w:val="004D19DF"/>
    <w:rsid w:val="004D19EB"/>
    <w:rsid w:val="004D21DF"/>
    <w:rsid w:val="004D2628"/>
    <w:rsid w:val="004D2FAE"/>
    <w:rsid w:val="004D3683"/>
    <w:rsid w:val="004D41BB"/>
    <w:rsid w:val="004D4465"/>
    <w:rsid w:val="004D474E"/>
    <w:rsid w:val="004D5ACE"/>
    <w:rsid w:val="004D62EC"/>
    <w:rsid w:val="004D699D"/>
    <w:rsid w:val="004D76AB"/>
    <w:rsid w:val="004D7A8E"/>
    <w:rsid w:val="004D7F9A"/>
    <w:rsid w:val="004E1199"/>
    <w:rsid w:val="004E1E58"/>
    <w:rsid w:val="004E24B1"/>
    <w:rsid w:val="004E3125"/>
    <w:rsid w:val="004E3159"/>
    <w:rsid w:val="004E3C42"/>
    <w:rsid w:val="004E4100"/>
    <w:rsid w:val="004E4825"/>
    <w:rsid w:val="004E4829"/>
    <w:rsid w:val="004E63BB"/>
    <w:rsid w:val="004E67BF"/>
    <w:rsid w:val="004E6EB1"/>
    <w:rsid w:val="004E7167"/>
    <w:rsid w:val="004E7348"/>
    <w:rsid w:val="004E7D01"/>
    <w:rsid w:val="004F03AC"/>
    <w:rsid w:val="004F0537"/>
    <w:rsid w:val="004F0EBD"/>
    <w:rsid w:val="004F0F9A"/>
    <w:rsid w:val="004F15C9"/>
    <w:rsid w:val="004F1A24"/>
    <w:rsid w:val="004F1BB6"/>
    <w:rsid w:val="004F1D86"/>
    <w:rsid w:val="004F29C9"/>
    <w:rsid w:val="004F3731"/>
    <w:rsid w:val="004F3E61"/>
    <w:rsid w:val="004F40D0"/>
    <w:rsid w:val="004F4388"/>
    <w:rsid w:val="004F45C5"/>
    <w:rsid w:val="004F46CB"/>
    <w:rsid w:val="004F49BA"/>
    <w:rsid w:val="004F4F76"/>
    <w:rsid w:val="004F585B"/>
    <w:rsid w:val="004F5C47"/>
    <w:rsid w:val="004F676C"/>
    <w:rsid w:val="004F7422"/>
    <w:rsid w:val="00502311"/>
    <w:rsid w:val="00502989"/>
    <w:rsid w:val="00503FF1"/>
    <w:rsid w:val="00504592"/>
    <w:rsid w:val="00505A21"/>
    <w:rsid w:val="005066FD"/>
    <w:rsid w:val="00506758"/>
    <w:rsid w:val="00506E8B"/>
    <w:rsid w:val="005075A3"/>
    <w:rsid w:val="0050770C"/>
    <w:rsid w:val="00507B00"/>
    <w:rsid w:val="0051098D"/>
    <w:rsid w:val="00511164"/>
    <w:rsid w:val="0051157C"/>
    <w:rsid w:val="005115FD"/>
    <w:rsid w:val="00512FB7"/>
    <w:rsid w:val="00513170"/>
    <w:rsid w:val="00514659"/>
    <w:rsid w:val="00515B80"/>
    <w:rsid w:val="00515C90"/>
    <w:rsid w:val="0051645E"/>
    <w:rsid w:val="00517120"/>
    <w:rsid w:val="00520354"/>
    <w:rsid w:val="0052060B"/>
    <w:rsid w:val="00520F3E"/>
    <w:rsid w:val="0052196D"/>
    <w:rsid w:val="00522B13"/>
    <w:rsid w:val="00523747"/>
    <w:rsid w:val="00523F8C"/>
    <w:rsid w:val="00524855"/>
    <w:rsid w:val="00524CDB"/>
    <w:rsid w:val="005267B9"/>
    <w:rsid w:val="00526F3F"/>
    <w:rsid w:val="00527C08"/>
    <w:rsid w:val="00530030"/>
    <w:rsid w:val="005300E6"/>
    <w:rsid w:val="00531063"/>
    <w:rsid w:val="005315C4"/>
    <w:rsid w:val="00531884"/>
    <w:rsid w:val="0053189E"/>
    <w:rsid w:val="005323A8"/>
    <w:rsid w:val="005332A5"/>
    <w:rsid w:val="0053331C"/>
    <w:rsid w:val="0053342C"/>
    <w:rsid w:val="00533B4D"/>
    <w:rsid w:val="00533DBE"/>
    <w:rsid w:val="00534373"/>
    <w:rsid w:val="005345D1"/>
    <w:rsid w:val="00535696"/>
    <w:rsid w:val="00535A5F"/>
    <w:rsid w:val="00535AE3"/>
    <w:rsid w:val="00536193"/>
    <w:rsid w:val="0053667B"/>
    <w:rsid w:val="005366F1"/>
    <w:rsid w:val="00536A51"/>
    <w:rsid w:val="00540F15"/>
    <w:rsid w:val="00541584"/>
    <w:rsid w:val="005416F9"/>
    <w:rsid w:val="00541850"/>
    <w:rsid w:val="00541B7B"/>
    <w:rsid w:val="005421F8"/>
    <w:rsid w:val="005424F0"/>
    <w:rsid w:val="005428C3"/>
    <w:rsid w:val="0054295D"/>
    <w:rsid w:val="00542A64"/>
    <w:rsid w:val="005434C0"/>
    <w:rsid w:val="005443A5"/>
    <w:rsid w:val="00544B54"/>
    <w:rsid w:val="00544C58"/>
    <w:rsid w:val="00544C6D"/>
    <w:rsid w:val="00544F5E"/>
    <w:rsid w:val="00546E1F"/>
    <w:rsid w:val="00547040"/>
    <w:rsid w:val="00547246"/>
    <w:rsid w:val="0055029B"/>
    <w:rsid w:val="00550915"/>
    <w:rsid w:val="00550C84"/>
    <w:rsid w:val="00550F86"/>
    <w:rsid w:val="0055183F"/>
    <w:rsid w:val="00552643"/>
    <w:rsid w:val="005528A1"/>
    <w:rsid w:val="00554447"/>
    <w:rsid w:val="00554735"/>
    <w:rsid w:val="00554EFE"/>
    <w:rsid w:val="00554FFD"/>
    <w:rsid w:val="0055560E"/>
    <w:rsid w:val="00555BA3"/>
    <w:rsid w:val="00555F15"/>
    <w:rsid w:val="00557297"/>
    <w:rsid w:val="0055789D"/>
    <w:rsid w:val="00557EF8"/>
    <w:rsid w:val="00561521"/>
    <w:rsid w:val="0056246B"/>
    <w:rsid w:val="00562784"/>
    <w:rsid w:val="00562D60"/>
    <w:rsid w:val="00564285"/>
    <w:rsid w:val="00565353"/>
    <w:rsid w:val="00565FDE"/>
    <w:rsid w:val="00566A73"/>
    <w:rsid w:val="00566EA8"/>
    <w:rsid w:val="0056790E"/>
    <w:rsid w:val="00567E03"/>
    <w:rsid w:val="00567E17"/>
    <w:rsid w:val="00571413"/>
    <w:rsid w:val="00571C88"/>
    <w:rsid w:val="005721D5"/>
    <w:rsid w:val="00572412"/>
    <w:rsid w:val="005728C2"/>
    <w:rsid w:val="00572971"/>
    <w:rsid w:val="0057355B"/>
    <w:rsid w:val="00574271"/>
    <w:rsid w:val="00575034"/>
    <w:rsid w:val="00575753"/>
    <w:rsid w:val="00576462"/>
    <w:rsid w:val="00576D3E"/>
    <w:rsid w:val="00576DDA"/>
    <w:rsid w:val="00576E3F"/>
    <w:rsid w:val="00576EC5"/>
    <w:rsid w:val="005772CB"/>
    <w:rsid w:val="0057790F"/>
    <w:rsid w:val="00577E1A"/>
    <w:rsid w:val="005802B5"/>
    <w:rsid w:val="00580942"/>
    <w:rsid w:val="00581025"/>
    <w:rsid w:val="00581414"/>
    <w:rsid w:val="0058154E"/>
    <w:rsid w:val="00581915"/>
    <w:rsid w:val="00582845"/>
    <w:rsid w:val="005828D5"/>
    <w:rsid w:val="005832E7"/>
    <w:rsid w:val="00583B45"/>
    <w:rsid w:val="00584E56"/>
    <w:rsid w:val="00585581"/>
    <w:rsid w:val="005864A5"/>
    <w:rsid w:val="0058655C"/>
    <w:rsid w:val="00586613"/>
    <w:rsid w:val="00586CCF"/>
    <w:rsid w:val="0058726E"/>
    <w:rsid w:val="00587774"/>
    <w:rsid w:val="005900E6"/>
    <w:rsid w:val="005908BC"/>
    <w:rsid w:val="00590DAA"/>
    <w:rsid w:val="00591147"/>
    <w:rsid w:val="005914E8"/>
    <w:rsid w:val="0059153E"/>
    <w:rsid w:val="005926AF"/>
    <w:rsid w:val="00592BB3"/>
    <w:rsid w:val="00593B0C"/>
    <w:rsid w:val="00593C3F"/>
    <w:rsid w:val="0059482A"/>
    <w:rsid w:val="0059505E"/>
    <w:rsid w:val="005951F1"/>
    <w:rsid w:val="005956FA"/>
    <w:rsid w:val="0059590C"/>
    <w:rsid w:val="00595A2F"/>
    <w:rsid w:val="00595A50"/>
    <w:rsid w:val="0059611B"/>
    <w:rsid w:val="00596340"/>
    <w:rsid w:val="00597850"/>
    <w:rsid w:val="00597C0D"/>
    <w:rsid w:val="00597C32"/>
    <w:rsid w:val="005A08EC"/>
    <w:rsid w:val="005A131F"/>
    <w:rsid w:val="005A149F"/>
    <w:rsid w:val="005A221E"/>
    <w:rsid w:val="005A28E4"/>
    <w:rsid w:val="005A55C0"/>
    <w:rsid w:val="005A5FB3"/>
    <w:rsid w:val="005A6866"/>
    <w:rsid w:val="005A735B"/>
    <w:rsid w:val="005A7833"/>
    <w:rsid w:val="005A7C12"/>
    <w:rsid w:val="005A7F22"/>
    <w:rsid w:val="005B0503"/>
    <w:rsid w:val="005B0974"/>
    <w:rsid w:val="005B0996"/>
    <w:rsid w:val="005B0BC7"/>
    <w:rsid w:val="005B2723"/>
    <w:rsid w:val="005B342D"/>
    <w:rsid w:val="005B3905"/>
    <w:rsid w:val="005B3DDC"/>
    <w:rsid w:val="005B52BF"/>
    <w:rsid w:val="005B5325"/>
    <w:rsid w:val="005B5A8E"/>
    <w:rsid w:val="005B632D"/>
    <w:rsid w:val="005B7234"/>
    <w:rsid w:val="005B785B"/>
    <w:rsid w:val="005C1452"/>
    <w:rsid w:val="005C25A2"/>
    <w:rsid w:val="005C2BBD"/>
    <w:rsid w:val="005C3762"/>
    <w:rsid w:val="005C3DFC"/>
    <w:rsid w:val="005C4291"/>
    <w:rsid w:val="005C4299"/>
    <w:rsid w:val="005C4636"/>
    <w:rsid w:val="005C570B"/>
    <w:rsid w:val="005C58AC"/>
    <w:rsid w:val="005C5D10"/>
    <w:rsid w:val="005C795E"/>
    <w:rsid w:val="005D07E8"/>
    <w:rsid w:val="005D0B00"/>
    <w:rsid w:val="005D1106"/>
    <w:rsid w:val="005D21A1"/>
    <w:rsid w:val="005D2AFB"/>
    <w:rsid w:val="005D3559"/>
    <w:rsid w:val="005D4942"/>
    <w:rsid w:val="005D501C"/>
    <w:rsid w:val="005D550F"/>
    <w:rsid w:val="005D5788"/>
    <w:rsid w:val="005D6880"/>
    <w:rsid w:val="005D72E3"/>
    <w:rsid w:val="005D7ABB"/>
    <w:rsid w:val="005E03D8"/>
    <w:rsid w:val="005E0F15"/>
    <w:rsid w:val="005E0F87"/>
    <w:rsid w:val="005E1043"/>
    <w:rsid w:val="005E10C0"/>
    <w:rsid w:val="005E29BA"/>
    <w:rsid w:val="005E2CD6"/>
    <w:rsid w:val="005E36D3"/>
    <w:rsid w:val="005E3C66"/>
    <w:rsid w:val="005E43BD"/>
    <w:rsid w:val="005E509C"/>
    <w:rsid w:val="005E569C"/>
    <w:rsid w:val="005E58CE"/>
    <w:rsid w:val="005E58DB"/>
    <w:rsid w:val="005E5E61"/>
    <w:rsid w:val="005E668D"/>
    <w:rsid w:val="005E6F0B"/>
    <w:rsid w:val="005E70BC"/>
    <w:rsid w:val="005E71C1"/>
    <w:rsid w:val="005F0138"/>
    <w:rsid w:val="005F2C34"/>
    <w:rsid w:val="005F2F69"/>
    <w:rsid w:val="005F316B"/>
    <w:rsid w:val="005F3291"/>
    <w:rsid w:val="005F4623"/>
    <w:rsid w:val="005F4BE7"/>
    <w:rsid w:val="005F4C6F"/>
    <w:rsid w:val="005F62D7"/>
    <w:rsid w:val="005F648B"/>
    <w:rsid w:val="005F64DE"/>
    <w:rsid w:val="005F6578"/>
    <w:rsid w:val="005F66C7"/>
    <w:rsid w:val="005F7247"/>
    <w:rsid w:val="005F75ED"/>
    <w:rsid w:val="005F76C1"/>
    <w:rsid w:val="0060041B"/>
    <w:rsid w:val="006004B3"/>
    <w:rsid w:val="00600AE1"/>
    <w:rsid w:val="00600B66"/>
    <w:rsid w:val="0060165B"/>
    <w:rsid w:val="006028EB"/>
    <w:rsid w:val="00602E53"/>
    <w:rsid w:val="006031BA"/>
    <w:rsid w:val="00603E1A"/>
    <w:rsid w:val="00603ECB"/>
    <w:rsid w:val="00603F4E"/>
    <w:rsid w:val="00604DB8"/>
    <w:rsid w:val="00605226"/>
    <w:rsid w:val="00605292"/>
    <w:rsid w:val="00605DD1"/>
    <w:rsid w:val="006069E0"/>
    <w:rsid w:val="00607750"/>
    <w:rsid w:val="00607957"/>
    <w:rsid w:val="00610247"/>
    <w:rsid w:val="006115EE"/>
    <w:rsid w:val="00611E65"/>
    <w:rsid w:val="00611FFB"/>
    <w:rsid w:val="00613626"/>
    <w:rsid w:val="00613C92"/>
    <w:rsid w:val="00613FAB"/>
    <w:rsid w:val="00614F44"/>
    <w:rsid w:val="0061502C"/>
    <w:rsid w:val="00617F22"/>
    <w:rsid w:val="00620F67"/>
    <w:rsid w:val="00621342"/>
    <w:rsid w:val="00621701"/>
    <w:rsid w:val="00621A3B"/>
    <w:rsid w:val="0062220C"/>
    <w:rsid w:val="006229B9"/>
    <w:rsid w:val="00623A17"/>
    <w:rsid w:val="00623C16"/>
    <w:rsid w:val="00624DD5"/>
    <w:rsid w:val="00624E0A"/>
    <w:rsid w:val="00625787"/>
    <w:rsid w:val="006257C7"/>
    <w:rsid w:val="00625AFF"/>
    <w:rsid w:val="00626510"/>
    <w:rsid w:val="00626BD1"/>
    <w:rsid w:val="00626FED"/>
    <w:rsid w:val="00627C17"/>
    <w:rsid w:val="00630436"/>
    <w:rsid w:val="006309BB"/>
    <w:rsid w:val="0063116D"/>
    <w:rsid w:val="006314A3"/>
    <w:rsid w:val="006319D5"/>
    <w:rsid w:val="006320D7"/>
    <w:rsid w:val="00632465"/>
    <w:rsid w:val="00632DFA"/>
    <w:rsid w:val="00633CE6"/>
    <w:rsid w:val="00634422"/>
    <w:rsid w:val="00634F33"/>
    <w:rsid w:val="006354DA"/>
    <w:rsid w:val="0063689C"/>
    <w:rsid w:val="00636995"/>
    <w:rsid w:val="006374E3"/>
    <w:rsid w:val="006378F1"/>
    <w:rsid w:val="00640333"/>
    <w:rsid w:val="00641EB8"/>
    <w:rsid w:val="00643293"/>
    <w:rsid w:val="00643A13"/>
    <w:rsid w:val="00643D50"/>
    <w:rsid w:val="0064463A"/>
    <w:rsid w:val="0064497D"/>
    <w:rsid w:val="0064506F"/>
    <w:rsid w:val="00647419"/>
    <w:rsid w:val="00651221"/>
    <w:rsid w:val="0065174C"/>
    <w:rsid w:val="006517E2"/>
    <w:rsid w:val="00651B3A"/>
    <w:rsid w:val="00651F56"/>
    <w:rsid w:val="0065203B"/>
    <w:rsid w:val="00653613"/>
    <w:rsid w:val="00653746"/>
    <w:rsid w:val="00653B3B"/>
    <w:rsid w:val="00653FAD"/>
    <w:rsid w:val="00654205"/>
    <w:rsid w:val="00654677"/>
    <w:rsid w:val="0065684B"/>
    <w:rsid w:val="00657911"/>
    <w:rsid w:val="006579ED"/>
    <w:rsid w:val="00657A51"/>
    <w:rsid w:val="00657C03"/>
    <w:rsid w:val="00660723"/>
    <w:rsid w:val="006608E2"/>
    <w:rsid w:val="006609A6"/>
    <w:rsid w:val="006609E0"/>
    <w:rsid w:val="00661205"/>
    <w:rsid w:val="006614AE"/>
    <w:rsid w:val="00662BA6"/>
    <w:rsid w:val="00662C47"/>
    <w:rsid w:val="006631CE"/>
    <w:rsid w:val="00663F27"/>
    <w:rsid w:val="00666338"/>
    <w:rsid w:val="00666657"/>
    <w:rsid w:val="00666E57"/>
    <w:rsid w:val="006705F4"/>
    <w:rsid w:val="00672AC3"/>
    <w:rsid w:val="00672C24"/>
    <w:rsid w:val="00673413"/>
    <w:rsid w:val="00673C27"/>
    <w:rsid w:val="00674B0F"/>
    <w:rsid w:val="00674BE6"/>
    <w:rsid w:val="00675073"/>
    <w:rsid w:val="00675AD2"/>
    <w:rsid w:val="0067689E"/>
    <w:rsid w:val="00680F3D"/>
    <w:rsid w:val="0068185A"/>
    <w:rsid w:val="00681E8E"/>
    <w:rsid w:val="0068265D"/>
    <w:rsid w:val="006826AA"/>
    <w:rsid w:val="00682C60"/>
    <w:rsid w:val="00682E0E"/>
    <w:rsid w:val="006834BC"/>
    <w:rsid w:val="00683E8F"/>
    <w:rsid w:val="00684B5C"/>
    <w:rsid w:val="006863F5"/>
    <w:rsid w:val="00686C51"/>
    <w:rsid w:val="006871E9"/>
    <w:rsid w:val="00687BF8"/>
    <w:rsid w:val="00690350"/>
    <w:rsid w:val="006904CF"/>
    <w:rsid w:val="00691AAB"/>
    <w:rsid w:val="00692C19"/>
    <w:rsid w:val="00693611"/>
    <w:rsid w:val="00693741"/>
    <w:rsid w:val="006942F4"/>
    <w:rsid w:val="00694A21"/>
    <w:rsid w:val="00694AEA"/>
    <w:rsid w:val="00694FA2"/>
    <w:rsid w:val="006953A3"/>
    <w:rsid w:val="00695793"/>
    <w:rsid w:val="00695CF2"/>
    <w:rsid w:val="006A01AE"/>
    <w:rsid w:val="006A0719"/>
    <w:rsid w:val="006A08DC"/>
    <w:rsid w:val="006A0D95"/>
    <w:rsid w:val="006A0F0B"/>
    <w:rsid w:val="006A1642"/>
    <w:rsid w:val="006A1ED5"/>
    <w:rsid w:val="006A2E0D"/>
    <w:rsid w:val="006A3189"/>
    <w:rsid w:val="006A36A8"/>
    <w:rsid w:val="006A4E33"/>
    <w:rsid w:val="006A4F48"/>
    <w:rsid w:val="006A7A92"/>
    <w:rsid w:val="006B0186"/>
    <w:rsid w:val="006B188C"/>
    <w:rsid w:val="006B320B"/>
    <w:rsid w:val="006B37EC"/>
    <w:rsid w:val="006B3932"/>
    <w:rsid w:val="006B406B"/>
    <w:rsid w:val="006B411D"/>
    <w:rsid w:val="006B4AA6"/>
    <w:rsid w:val="006B5C8E"/>
    <w:rsid w:val="006B5FBB"/>
    <w:rsid w:val="006B724F"/>
    <w:rsid w:val="006B72F1"/>
    <w:rsid w:val="006C0CC7"/>
    <w:rsid w:val="006C1FEA"/>
    <w:rsid w:val="006C2101"/>
    <w:rsid w:val="006C245F"/>
    <w:rsid w:val="006C39BC"/>
    <w:rsid w:val="006C3A18"/>
    <w:rsid w:val="006C491A"/>
    <w:rsid w:val="006C4C1B"/>
    <w:rsid w:val="006C5092"/>
    <w:rsid w:val="006C5832"/>
    <w:rsid w:val="006C60FE"/>
    <w:rsid w:val="006C6310"/>
    <w:rsid w:val="006C6362"/>
    <w:rsid w:val="006C6DA7"/>
    <w:rsid w:val="006C6FA5"/>
    <w:rsid w:val="006C727B"/>
    <w:rsid w:val="006C7312"/>
    <w:rsid w:val="006C7B25"/>
    <w:rsid w:val="006D0D0B"/>
    <w:rsid w:val="006D0DAC"/>
    <w:rsid w:val="006D1433"/>
    <w:rsid w:val="006D19E2"/>
    <w:rsid w:val="006D2545"/>
    <w:rsid w:val="006D43E7"/>
    <w:rsid w:val="006D45D1"/>
    <w:rsid w:val="006D45EB"/>
    <w:rsid w:val="006D4965"/>
    <w:rsid w:val="006D5A05"/>
    <w:rsid w:val="006D5B5B"/>
    <w:rsid w:val="006D60E4"/>
    <w:rsid w:val="006D63B3"/>
    <w:rsid w:val="006D658B"/>
    <w:rsid w:val="006D6847"/>
    <w:rsid w:val="006D6C44"/>
    <w:rsid w:val="006D701B"/>
    <w:rsid w:val="006D75F4"/>
    <w:rsid w:val="006D7755"/>
    <w:rsid w:val="006E0B4B"/>
    <w:rsid w:val="006E0C61"/>
    <w:rsid w:val="006E24A3"/>
    <w:rsid w:val="006E416B"/>
    <w:rsid w:val="006E4EE1"/>
    <w:rsid w:val="006E58AF"/>
    <w:rsid w:val="006E62AC"/>
    <w:rsid w:val="006E6723"/>
    <w:rsid w:val="006E73FE"/>
    <w:rsid w:val="006E76F0"/>
    <w:rsid w:val="006E7792"/>
    <w:rsid w:val="006E7A9D"/>
    <w:rsid w:val="006F002E"/>
    <w:rsid w:val="006F0BB6"/>
    <w:rsid w:val="006F0CFD"/>
    <w:rsid w:val="006F11A4"/>
    <w:rsid w:val="006F1E76"/>
    <w:rsid w:val="006F1FBA"/>
    <w:rsid w:val="006F1FFB"/>
    <w:rsid w:val="006F29C2"/>
    <w:rsid w:val="006F2BB1"/>
    <w:rsid w:val="006F2DB4"/>
    <w:rsid w:val="006F3344"/>
    <w:rsid w:val="006F3B29"/>
    <w:rsid w:val="006F3EDD"/>
    <w:rsid w:val="006F3F1D"/>
    <w:rsid w:val="006F4091"/>
    <w:rsid w:val="006F457E"/>
    <w:rsid w:val="006F48E4"/>
    <w:rsid w:val="006F4D41"/>
    <w:rsid w:val="006F5297"/>
    <w:rsid w:val="006F60E0"/>
    <w:rsid w:val="006F63EF"/>
    <w:rsid w:val="006F6445"/>
    <w:rsid w:val="006F695C"/>
    <w:rsid w:val="006F71B0"/>
    <w:rsid w:val="006F7C43"/>
    <w:rsid w:val="0070020A"/>
    <w:rsid w:val="007004EB"/>
    <w:rsid w:val="007007C3"/>
    <w:rsid w:val="00700F31"/>
    <w:rsid w:val="00700F59"/>
    <w:rsid w:val="007041D0"/>
    <w:rsid w:val="0070420D"/>
    <w:rsid w:val="0070525A"/>
    <w:rsid w:val="0070555E"/>
    <w:rsid w:val="00705BEF"/>
    <w:rsid w:val="00706066"/>
    <w:rsid w:val="00706E93"/>
    <w:rsid w:val="00707900"/>
    <w:rsid w:val="00711216"/>
    <w:rsid w:val="00711A7F"/>
    <w:rsid w:val="00711F12"/>
    <w:rsid w:val="00711F9D"/>
    <w:rsid w:val="00712D4A"/>
    <w:rsid w:val="00713021"/>
    <w:rsid w:val="00713AA2"/>
    <w:rsid w:val="00713B78"/>
    <w:rsid w:val="0071434B"/>
    <w:rsid w:val="00714D6A"/>
    <w:rsid w:val="00715206"/>
    <w:rsid w:val="00715AB7"/>
    <w:rsid w:val="0071641C"/>
    <w:rsid w:val="00716C94"/>
    <w:rsid w:val="007170D2"/>
    <w:rsid w:val="00717669"/>
    <w:rsid w:val="00720A2D"/>
    <w:rsid w:val="00720D90"/>
    <w:rsid w:val="0072244C"/>
    <w:rsid w:val="00722F81"/>
    <w:rsid w:val="00723736"/>
    <w:rsid w:val="007243C9"/>
    <w:rsid w:val="007244FD"/>
    <w:rsid w:val="007245FB"/>
    <w:rsid w:val="007248BB"/>
    <w:rsid w:val="00725037"/>
    <w:rsid w:val="0072534B"/>
    <w:rsid w:val="00725BDE"/>
    <w:rsid w:val="007262C1"/>
    <w:rsid w:val="00726BF2"/>
    <w:rsid w:val="00727022"/>
    <w:rsid w:val="00727203"/>
    <w:rsid w:val="007307E0"/>
    <w:rsid w:val="007321A0"/>
    <w:rsid w:val="007322FA"/>
    <w:rsid w:val="007323A4"/>
    <w:rsid w:val="0073290A"/>
    <w:rsid w:val="00733005"/>
    <w:rsid w:val="007337D1"/>
    <w:rsid w:val="00733909"/>
    <w:rsid w:val="007339BF"/>
    <w:rsid w:val="00733C53"/>
    <w:rsid w:val="00734D4C"/>
    <w:rsid w:val="00735510"/>
    <w:rsid w:val="00735C24"/>
    <w:rsid w:val="00736AA4"/>
    <w:rsid w:val="00736AC1"/>
    <w:rsid w:val="007376D1"/>
    <w:rsid w:val="007401A2"/>
    <w:rsid w:val="00740A47"/>
    <w:rsid w:val="00740E7F"/>
    <w:rsid w:val="00741150"/>
    <w:rsid w:val="00741722"/>
    <w:rsid w:val="00741753"/>
    <w:rsid w:val="00741820"/>
    <w:rsid w:val="00741B08"/>
    <w:rsid w:val="00741DEA"/>
    <w:rsid w:val="00741EF4"/>
    <w:rsid w:val="007437F0"/>
    <w:rsid w:val="007438A4"/>
    <w:rsid w:val="00744A27"/>
    <w:rsid w:val="00744CCF"/>
    <w:rsid w:val="00744DA0"/>
    <w:rsid w:val="007451F6"/>
    <w:rsid w:val="0074530D"/>
    <w:rsid w:val="00746CAD"/>
    <w:rsid w:val="00747103"/>
    <w:rsid w:val="007471C5"/>
    <w:rsid w:val="00747709"/>
    <w:rsid w:val="0074785B"/>
    <w:rsid w:val="00747FC1"/>
    <w:rsid w:val="00750393"/>
    <w:rsid w:val="0075079D"/>
    <w:rsid w:val="00750C79"/>
    <w:rsid w:val="00751120"/>
    <w:rsid w:val="00751285"/>
    <w:rsid w:val="00751DE1"/>
    <w:rsid w:val="00751EA0"/>
    <w:rsid w:val="00751F8D"/>
    <w:rsid w:val="00751FD3"/>
    <w:rsid w:val="0075235F"/>
    <w:rsid w:val="007528AC"/>
    <w:rsid w:val="007530F9"/>
    <w:rsid w:val="0075344F"/>
    <w:rsid w:val="00753C2C"/>
    <w:rsid w:val="00753D0B"/>
    <w:rsid w:val="00754A90"/>
    <w:rsid w:val="00754DFD"/>
    <w:rsid w:val="00754F3E"/>
    <w:rsid w:val="0075506D"/>
    <w:rsid w:val="007550A7"/>
    <w:rsid w:val="00755878"/>
    <w:rsid w:val="00755DEE"/>
    <w:rsid w:val="00755FD2"/>
    <w:rsid w:val="007573A1"/>
    <w:rsid w:val="00757481"/>
    <w:rsid w:val="00760127"/>
    <w:rsid w:val="00760148"/>
    <w:rsid w:val="00760468"/>
    <w:rsid w:val="00761539"/>
    <w:rsid w:val="00761951"/>
    <w:rsid w:val="00761BD2"/>
    <w:rsid w:val="00761E42"/>
    <w:rsid w:val="00761E7B"/>
    <w:rsid w:val="007627B6"/>
    <w:rsid w:val="00762F19"/>
    <w:rsid w:val="007633A1"/>
    <w:rsid w:val="00763BA0"/>
    <w:rsid w:val="00764385"/>
    <w:rsid w:val="007644F2"/>
    <w:rsid w:val="00764A35"/>
    <w:rsid w:val="00765199"/>
    <w:rsid w:val="007659D4"/>
    <w:rsid w:val="00765A1D"/>
    <w:rsid w:val="007661FF"/>
    <w:rsid w:val="00766954"/>
    <w:rsid w:val="00766B06"/>
    <w:rsid w:val="00766D3A"/>
    <w:rsid w:val="00767159"/>
    <w:rsid w:val="00767ECA"/>
    <w:rsid w:val="007703AA"/>
    <w:rsid w:val="00770DF7"/>
    <w:rsid w:val="007716DE"/>
    <w:rsid w:val="00771D12"/>
    <w:rsid w:val="007723C6"/>
    <w:rsid w:val="007728B3"/>
    <w:rsid w:val="00772C46"/>
    <w:rsid w:val="007733E3"/>
    <w:rsid w:val="00773A47"/>
    <w:rsid w:val="00773C76"/>
    <w:rsid w:val="00773F7B"/>
    <w:rsid w:val="0077417C"/>
    <w:rsid w:val="0077422B"/>
    <w:rsid w:val="007744C6"/>
    <w:rsid w:val="00774631"/>
    <w:rsid w:val="00774ADB"/>
    <w:rsid w:val="00774CEF"/>
    <w:rsid w:val="00774E94"/>
    <w:rsid w:val="0077567B"/>
    <w:rsid w:val="00775CAD"/>
    <w:rsid w:val="00775CD0"/>
    <w:rsid w:val="00776211"/>
    <w:rsid w:val="00776658"/>
    <w:rsid w:val="007767D0"/>
    <w:rsid w:val="00776900"/>
    <w:rsid w:val="00776E38"/>
    <w:rsid w:val="00777817"/>
    <w:rsid w:val="0078007D"/>
    <w:rsid w:val="00780C02"/>
    <w:rsid w:val="00781A8E"/>
    <w:rsid w:val="007821B1"/>
    <w:rsid w:val="007822E4"/>
    <w:rsid w:val="00782DD1"/>
    <w:rsid w:val="00783B0E"/>
    <w:rsid w:val="007842F7"/>
    <w:rsid w:val="00784485"/>
    <w:rsid w:val="00785281"/>
    <w:rsid w:val="0078531A"/>
    <w:rsid w:val="00785491"/>
    <w:rsid w:val="00785BE8"/>
    <w:rsid w:val="00786213"/>
    <w:rsid w:val="0078628A"/>
    <w:rsid w:val="00786325"/>
    <w:rsid w:val="007864F1"/>
    <w:rsid w:val="00787209"/>
    <w:rsid w:val="00787B57"/>
    <w:rsid w:val="0079030D"/>
    <w:rsid w:val="007904C1"/>
    <w:rsid w:val="00790B62"/>
    <w:rsid w:val="00790DDC"/>
    <w:rsid w:val="00791333"/>
    <w:rsid w:val="00791451"/>
    <w:rsid w:val="007915EB"/>
    <w:rsid w:val="00791672"/>
    <w:rsid w:val="007926C7"/>
    <w:rsid w:val="00792C10"/>
    <w:rsid w:val="00792C30"/>
    <w:rsid w:val="00793A7C"/>
    <w:rsid w:val="007945C7"/>
    <w:rsid w:val="007949A0"/>
    <w:rsid w:val="007949F1"/>
    <w:rsid w:val="00795144"/>
    <w:rsid w:val="00795CFB"/>
    <w:rsid w:val="00796E40"/>
    <w:rsid w:val="00797BA7"/>
    <w:rsid w:val="007A05E4"/>
    <w:rsid w:val="007A061A"/>
    <w:rsid w:val="007A152C"/>
    <w:rsid w:val="007A170F"/>
    <w:rsid w:val="007A1A7A"/>
    <w:rsid w:val="007A2A17"/>
    <w:rsid w:val="007A3644"/>
    <w:rsid w:val="007A4B87"/>
    <w:rsid w:val="007A4F76"/>
    <w:rsid w:val="007A5797"/>
    <w:rsid w:val="007A58DF"/>
    <w:rsid w:val="007A61AB"/>
    <w:rsid w:val="007A682B"/>
    <w:rsid w:val="007A6D3D"/>
    <w:rsid w:val="007A73F1"/>
    <w:rsid w:val="007B1487"/>
    <w:rsid w:val="007B19E5"/>
    <w:rsid w:val="007B2C9C"/>
    <w:rsid w:val="007B3115"/>
    <w:rsid w:val="007B341F"/>
    <w:rsid w:val="007B4011"/>
    <w:rsid w:val="007B4604"/>
    <w:rsid w:val="007B4C23"/>
    <w:rsid w:val="007B6DE2"/>
    <w:rsid w:val="007B70BB"/>
    <w:rsid w:val="007B7518"/>
    <w:rsid w:val="007B765B"/>
    <w:rsid w:val="007B7ADE"/>
    <w:rsid w:val="007C0980"/>
    <w:rsid w:val="007C0F2D"/>
    <w:rsid w:val="007C15CA"/>
    <w:rsid w:val="007C2037"/>
    <w:rsid w:val="007C279D"/>
    <w:rsid w:val="007C42DD"/>
    <w:rsid w:val="007C431C"/>
    <w:rsid w:val="007C4920"/>
    <w:rsid w:val="007C50E6"/>
    <w:rsid w:val="007C62F7"/>
    <w:rsid w:val="007C637E"/>
    <w:rsid w:val="007C682A"/>
    <w:rsid w:val="007C7340"/>
    <w:rsid w:val="007C74C6"/>
    <w:rsid w:val="007C764E"/>
    <w:rsid w:val="007D1163"/>
    <w:rsid w:val="007D1499"/>
    <w:rsid w:val="007D24CA"/>
    <w:rsid w:val="007D2FF6"/>
    <w:rsid w:val="007D4252"/>
    <w:rsid w:val="007D530E"/>
    <w:rsid w:val="007D56AE"/>
    <w:rsid w:val="007D74E1"/>
    <w:rsid w:val="007D751D"/>
    <w:rsid w:val="007D7F30"/>
    <w:rsid w:val="007E194B"/>
    <w:rsid w:val="007E29E4"/>
    <w:rsid w:val="007E3478"/>
    <w:rsid w:val="007E4CA0"/>
    <w:rsid w:val="007E5368"/>
    <w:rsid w:val="007E5A8C"/>
    <w:rsid w:val="007E765E"/>
    <w:rsid w:val="007E7855"/>
    <w:rsid w:val="007E7BA2"/>
    <w:rsid w:val="007E7E75"/>
    <w:rsid w:val="007E7F0C"/>
    <w:rsid w:val="007F00C2"/>
    <w:rsid w:val="007F053F"/>
    <w:rsid w:val="007F1E3E"/>
    <w:rsid w:val="007F271F"/>
    <w:rsid w:val="007F4597"/>
    <w:rsid w:val="007F45A4"/>
    <w:rsid w:val="007F4EE8"/>
    <w:rsid w:val="007F6194"/>
    <w:rsid w:val="007F7834"/>
    <w:rsid w:val="00800B49"/>
    <w:rsid w:val="00800D78"/>
    <w:rsid w:val="00800DAA"/>
    <w:rsid w:val="00800DD2"/>
    <w:rsid w:val="008012E8"/>
    <w:rsid w:val="008014B7"/>
    <w:rsid w:val="008034E9"/>
    <w:rsid w:val="0080368A"/>
    <w:rsid w:val="00804343"/>
    <w:rsid w:val="00804404"/>
    <w:rsid w:val="008044C5"/>
    <w:rsid w:val="00804E9C"/>
    <w:rsid w:val="00805307"/>
    <w:rsid w:val="00805920"/>
    <w:rsid w:val="00806031"/>
    <w:rsid w:val="00806A5F"/>
    <w:rsid w:val="00806C80"/>
    <w:rsid w:val="0080769C"/>
    <w:rsid w:val="00807BEC"/>
    <w:rsid w:val="00810B28"/>
    <w:rsid w:val="00810CAE"/>
    <w:rsid w:val="00812212"/>
    <w:rsid w:val="0081262E"/>
    <w:rsid w:val="0081362B"/>
    <w:rsid w:val="0081493A"/>
    <w:rsid w:val="00815B44"/>
    <w:rsid w:val="00815DB5"/>
    <w:rsid w:val="0081634A"/>
    <w:rsid w:val="0081654B"/>
    <w:rsid w:val="00816A3F"/>
    <w:rsid w:val="00816AD1"/>
    <w:rsid w:val="00817218"/>
    <w:rsid w:val="0081783E"/>
    <w:rsid w:val="008202CC"/>
    <w:rsid w:val="008209CA"/>
    <w:rsid w:val="00820BB3"/>
    <w:rsid w:val="00821059"/>
    <w:rsid w:val="0082147A"/>
    <w:rsid w:val="00821EF5"/>
    <w:rsid w:val="00822A46"/>
    <w:rsid w:val="00822AE4"/>
    <w:rsid w:val="00822F00"/>
    <w:rsid w:val="008230F2"/>
    <w:rsid w:val="0082326D"/>
    <w:rsid w:val="008239D8"/>
    <w:rsid w:val="00823D9A"/>
    <w:rsid w:val="00823FC1"/>
    <w:rsid w:val="00824E73"/>
    <w:rsid w:val="00825325"/>
    <w:rsid w:val="00825901"/>
    <w:rsid w:val="00825DD9"/>
    <w:rsid w:val="008262DB"/>
    <w:rsid w:val="008262ED"/>
    <w:rsid w:val="0082648E"/>
    <w:rsid w:val="00826CCE"/>
    <w:rsid w:val="00830119"/>
    <w:rsid w:val="0083044C"/>
    <w:rsid w:val="00830A23"/>
    <w:rsid w:val="00830C85"/>
    <w:rsid w:val="00830C99"/>
    <w:rsid w:val="00831253"/>
    <w:rsid w:val="0083140B"/>
    <w:rsid w:val="00831548"/>
    <w:rsid w:val="00832693"/>
    <w:rsid w:val="00832C3E"/>
    <w:rsid w:val="00832E27"/>
    <w:rsid w:val="00833EB5"/>
    <w:rsid w:val="008342FA"/>
    <w:rsid w:val="008358A7"/>
    <w:rsid w:val="00835B3C"/>
    <w:rsid w:val="00835BDA"/>
    <w:rsid w:val="00835BFA"/>
    <w:rsid w:val="00836FBB"/>
    <w:rsid w:val="008375F6"/>
    <w:rsid w:val="00837917"/>
    <w:rsid w:val="00837F39"/>
    <w:rsid w:val="00840088"/>
    <w:rsid w:val="008400F0"/>
    <w:rsid w:val="00841396"/>
    <w:rsid w:val="00841485"/>
    <w:rsid w:val="0084237A"/>
    <w:rsid w:val="008429AB"/>
    <w:rsid w:val="00842C24"/>
    <w:rsid w:val="00842D73"/>
    <w:rsid w:val="00843512"/>
    <w:rsid w:val="0084391C"/>
    <w:rsid w:val="00843CDB"/>
    <w:rsid w:val="00843F1C"/>
    <w:rsid w:val="00844F39"/>
    <w:rsid w:val="00844F8B"/>
    <w:rsid w:val="00844F8E"/>
    <w:rsid w:val="008454F2"/>
    <w:rsid w:val="00845AED"/>
    <w:rsid w:val="0084703F"/>
    <w:rsid w:val="00850131"/>
    <w:rsid w:val="008510AC"/>
    <w:rsid w:val="008522F8"/>
    <w:rsid w:val="008525F8"/>
    <w:rsid w:val="00852783"/>
    <w:rsid w:val="00853643"/>
    <w:rsid w:val="00853644"/>
    <w:rsid w:val="0085477F"/>
    <w:rsid w:val="0085478D"/>
    <w:rsid w:val="00854D91"/>
    <w:rsid w:val="008550D6"/>
    <w:rsid w:val="00855282"/>
    <w:rsid w:val="00856BC6"/>
    <w:rsid w:val="008575A5"/>
    <w:rsid w:val="008607F7"/>
    <w:rsid w:val="00861D88"/>
    <w:rsid w:val="0086360E"/>
    <w:rsid w:val="008637A0"/>
    <w:rsid w:val="00863978"/>
    <w:rsid w:val="008639C3"/>
    <w:rsid w:val="00863AE4"/>
    <w:rsid w:val="00863B3C"/>
    <w:rsid w:val="0086464D"/>
    <w:rsid w:val="0086497E"/>
    <w:rsid w:val="00864B21"/>
    <w:rsid w:val="00865218"/>
    <w:rsid w:val="008660A7"/>
    <w:rsid w:val="00866273"/>
    <w:rsid w:val="00866A93"/>
    <w:rsid w:val="00867C0E"/>
    <w:rsid w:val="00870D7F"/>
    <w:rsid w:val="00871202"/>
    <w:rsid w:val="00871204"/>
    <w:rsid w:val="0087209E"/>
    <w:rsid w:val="00872967"/>
    <w:rsid w:val="00872A4B"/>
    <w:rsid w:val="00872FEF"/>
    <w:rsid w:val="00873103"/>
    <w:rsid w:val="0087329A"/>
    <w:rsid w:val="008734FB"/>
    <w:rsid w:val="0087363A"/>
    <w:rsid w:val="008736A6"/>
    <w:rsid w:val="00873B3E"/>
    <w:rsid w:val="00874725"/>
    <w:rsid w:val="008753B2"/>
    <w:rsid w:val="00875AC4"/>
    <w:rsid w:val="00875DB7"/>
    <w:rsid w:val="00880175"/>
    <w:rsid w:val="0088099D"/>
    <w:rsid w:val="00880FE8"/>
    <w:rsid w:val="00881881"/>
    <w:rsid w:val="0088239F"/>
    <w:rsid w:val="008823A3"/>
    <w:rsid w:val="00882902"/>
    <w:rsid w:val="00883E7B"/>
    <w:rsid w:val="0088422F"/>
    <w:rsid w:val="00884F43"/>
    <w:rsid w:val="0088661F"/>
    <w:rsid w:val="00886F1E"/>
    <w:rsid w:val="00887B85"/>
    <w:rsid w:val="00887CE7"/>
    <w:rsid w:val="00887FC4"/>
    <w:rsid w:val="00890338"/>
    <w:rsid w:val="00890705"/>
    <w:rsid w:val="00890864"/>
    <w:rsid w:val="00890A47"/>
    <w:rsid w:val="00890D37"/>
    <w:rsid w:val="00890DAF"/>
    <w:rsid w:val="00891099"/>
    <w:rsid w:val="00891939"/>
    <w:rsid w:val="00893313"/>
    <w:rsid w:val="00893882"/>
    <w:rsid w:val="00893B2B"/>
    <w:rsid w:val="00894846"/>
    <w:rsid w:val="00894963"/>
    <w:rsid w:val="00894BDD"/>
    <w:rsid w:val="0089648F"/>
    <w:rsid w:val="00896556"/>
    <w:rsid w:val="00896580"/>
    <w:rsid w:val="00896FA8"/>
    <w:rsid w:val="0089708D"/>
    <w:rsid w:val="00897ECC"/>
    <w:rsid w:val="00897EF0"/>
    <w:rsid w:val="00897F75"/>
    <w:rsid w:val="008A0768"/>
    <w:rsid w:val="008A0DBF"/>
    <w:rsid w:val="008A0F51"/>
    <w:rsid w:val="008A11C7"/>
    <w:rsid w:val="008A19E9"/>
    <w:rsid w:val="008A1B40"/>
    <w:rsid w:val="008A2505"/>
    <w:rsid w:val="008A2A49"/>
    <w:rsid w:val="008A3FA6"/>
    <w:rsid w:val="008A45CC"/>
    <w:rsid w:val="008A48F4"/>
    <w:rsid w:val="008A5066"/>
    <w:rsid w:val="008A54FF"/>
    <w:rsid w:val="008A5B70"/>
    <w:rsid w:val="008A64D2"/>
    <w:rsid w:val="008A6BBD"/>
    <w:rsid w:val="008A760F"/>
    <w:rsid w:val="008A7DDA"/>
    <w:rsid w:val="008B08C2"/>
    <w:rsid w:val="008B19A6"/>
    <w:rsid w:val="008B24C0"/>
    <w:rsid w:val="008B2879"/>
    <w:rsid w:val="008B2FA1"/>
    <w:rsid w:val="008B2FC2"/>
    <w:rsid w:val="008B34CE"/>
    <w:rsid w:val="008B3A0D"/>
    <w:rsid w:val="008B4B64"/>
    <w:rsid w:val="008B4EAF"/>
    <w:rsid w:val="008B4F30"/>
    <w:rsid w:val="008B57DC"/>
    <w:rsid w:val="008B63C2"/>
    <w:rsid w:val="008B6B1A"/>
    <w:rsid w:val="008C0070"/>
    <w:rsid w:val="008C060F"/>
    <w:rsid w:val="008C1957"/>
    <w:rsid w:val="008C1BD7"/>
    <w:rsid w:val="008C45F3"/>
    <w:rsid w:val="008C49CC"/>
    <w:rsid w:val="008C4C4F"/>
    <w:rsid w:val="008C5EDB"/>
    <w:rsid w:val="008C66B7"/>
    <w:rsid w:val="008C685D"/>
    <w:rsid w:val="008C7788"/>
    <w:rsid w:val="008D230E"/>
    <w:rsid w:val="008D28DF"/>
    <w:rsid w:val="008D3372"/>
    <w:rsid w:val="008D38E0"/>
    <w:rsid w:val="008D41E1"/>
    <w:rsid w:val="008D4651"/>
    <w:rsid w:val="008D5077"/>
    <w:rsid w:val="008D53A4"/>
    <w:rsid w:val="008D581B"/>
    <w:rsid w:val="008D640F"/>
    <w:rsid w:val="008D7FE3"/>
    <w:rsid w:val="008E0916"/>
    <w:rsid w:val="008E0EA8"/>
    <w:rsid w:val="008E108C"/>
    <w:rsid w:val="008E16B0"/>
    <w:rsid w:val="008E22CE"/>
    <w:rsid w:val="008E2308"/>
    <w:rsid w:val="008E2744"/>
    <w:rsid w:val="008E2C10"/>
    <w:rsid w:val="008E2DA3"/>
    <w:rsid w:val="008E2F8A"/>
    <w:rsid w:val="008E2FE8"/>
    <w:rsid w:val="008E3227"/>
    <w:rsid w:val="008E463F"/>
    <w:rsid w:val="008E47C2"/>
    <w:rsid w:val="008E55C1"/>
    <w:rsid w:val="008E57D6"/>
    <w:rsid w:val="008E683B"/>
    <w:rsid w:val="008E74BD"/>
    <w:rsid w:val="008E7E38"/>
    <w:rsid w:val="008F0AE8"/>
    <w:rsid w:val="008F1083"/>
    <w:rsid w:val="008F2161"/>
    <w:rsid w:val="008F2762"/>
    <w:rsid w:val="008F2D16"/>
    <w:rsid w:val="008F36E4"/>
    <w:rsid w:val="008F3B76"/>
    <w:rsid w:val="008F4203"/>
    <w:rsid w:val="008F498A"/>
    <w:rsid w:val="008F4DBA"/>
    <w:rsid w:val="008F5559"/>
    <w:rsid w:val="008F55B3"/>
    <w:rsid w:val="008F65A8"/>
    <w:rsid w:val="00900060"/>
    <w:rsid w:val="009005AA"/>
    <w:rsid w:val="009010A8"/>
    <w:rsid w:val="00901318"/>
    <w:rsid w:val="009014B4"/>
    <w:rsid w:val="00901D28"/>
    <w:rsid w:val="00901DD3"/>
    <w:rsid w:val="00902D5F"/>
    <w:rsid w:val="00902EC6"/>
    <w:rsid w:val="00902ECF"/>
    <w:rsid w:val="009036C8"/>
    <w:rsid w:val="00903ADE"/>
    <w:rsid w:val="00903F68"/>
    <w:rsid w:val="00904889"/>
    <w:rsid w:val="00904C45"/>
    <w:rsid w:val="00904D01"/>
    <w:rsid w:val="00905FC2"/>
    <w:rsid w:val="0090720D"/>
    <w:rsid w:val="009079EB"/>
    <w:rsid w:val="0091083E"/>
    <w:rsid w:val="00910D31"/>
    <w:rsid w:val="00910F80"/>
    <w:rsid w:val="00911460"/>
    <w:rsid w:val="00911E73"/>
    <w:rsid w:val="009124DF"/>
    <w:rsid w:val="009125FF"/>
    <w:rsid w:val="00913BEE"/>
    <w:rsid w:val="00913E9D"/>
    <w:rsid w:val="0091620C"/>
    <w:rsid w:val="00916465"/>
    <w:rsid w:val="009165F5"/>
    <w:rsid w:val="00916648"/>
    <w:rsid w:val="00916AB5"/>
    <w:rsid w:val="00916B9C"/>
    <w:rsid w:val="00916E6E"/>
    <w:rsid w:val="0092064B"/>
    <w:rsid w:val="00920F91"/>
    <w:rsid w:val="00921D0D"/>
    <w:rsid w:val="00922666"/>
    <w:rsid w:val="00922AC0"/>
    <w:rsid w:val="00922CDA"/>
    <w:rsid w:val="009231BC"/>
    <w:rsid w:val="00923461"/>
    <w:rsid w:val="00923BB9"/>
    <w:rsid w:val="00924BED"/>
    <w:rsid w:val="00925C6A"/>
    <w:rsid w:val="00925EB9"/>
    <w:rsid w:val="00926051"/>
    <w:rsid w:val="009261C7"/>
    <w:rsid w:val="009265ED"/>
    <w:rsid w:val="00926840"/>
    <w:rsid w:val="00927296"/>
    <w:rsid w:val="0092735C"/>
    <w:rsid w:val="009274D1"/>
    <w:rsid w:val="009279A5"/>
    <w:rsid w:val="009279F1"/>
    <w:rsid w:val="0093098E"/>
    <w:rsid w:val="009310F8"/>
    <w:rsid w:val="009317C7"/>
    <w:rsid w:val="00931CE0"/>
    <w:rsid w:val="00932CC4"/>
    <w:rsid w:val="0093332C"/>
    <w:rsid w:val="009338BD"/>
    <w:rsid w:val="00933913"/>
    <w:rsid w:val="00933B51"/>
    <w:rsid w:val="00935FA2"/>
    <w:rsid w:val="0093627C"/>
    <w:rsid w:val="00937CE6"/>
    <w:rsid w:val="00937D90"/>
    <w:rsid w:val="00937F0D"/>
    <w:rsid w:val="0094044F"/>
    <w:rsid w:val="009406FF"/>
    <w:rsid w:val="00940A88"/>
    <w:rsid w:val="009410D9"/>
    <w:rsid w:val="00941663"/>
    <w:rsid w:val="00941E81"/>
    <w:rsid w:val="009439E6"/>
    <w:rsid w:val="00944FCF"/>
    <w:rsid w:val="009465D6"/>
    <w:rsid w:val="0094670A"/>
    <w:rsid w:val="00946BED"/>
    <w:rsid w:val="00947CBD"/>
    <w:rsid w:val="0095055F"/>
    <w:rsid w:val="00950886"/>
    <w:rsid w:val="00951091"/>
    <w:rsid w:val="009519A2"/>
    <w:rsid w:val="00951A4E"/>
    <w:rsid w:val="00952353"/>
    <w:rsid w:val="0095253D"/>
    <w:rsid w:val="009525C6"/>
    <w:rsid w:val="00952C3B"/>
    <w:rsid w:val="00952D60"/>
    <w:rsid w:val="00953086"/>
    <w:rsid w:val="00953475"/>
    <w:rsid w:val="00953949"/>
    <w:rsid w:val="0095399F"/>
    <w:rsid w:val="00955847"/>
    <w:rsid w:val="00955E4B"/>
    <w:rsid w:val="00957181"/>
    <w:rsid w:val="00960A1A"/>
    <w:rsid w:val="00960D39"/>
    <w:rsid w:val="00961133"/>
    <w:rsid w:val="00961C81"/>
    <w:rsid w:val="00963A8C"/>
    <w:rsid w:val="00963BD8"/>
    <w:rsid w:val="00964786"/>
    <w:rsid w:val="009648C6"/>
    <w:rsid w:val="009658D9"/>
    <w:rsid w:val="00966494"/>
    <w:rsid w:val="009666E2"/>
    <w:rsid w:val="00967F5E"/>
    <w:rsid w:val="00967FB2"/>
    <w:rsid w:val="009701BB"/>
    <w:rsid w:val="009701FF"/>
    <w:rsid w:val="00970AEE"/>
    <w:rsid w:val="00970AF7"/>
    <w:rsid w:val="00971183"/>
    <w:rsid w:val="009712E0"/>
    <w:rsid w:val="00971780"/>
    <w:rsid w:val="00971824"/>
    <w:rsid w:val="0097187B"/>
    <w:rsid w:val="00971D3C"/>
    <w:rsid w:val="00971FFB"/>
    <w:rsid w:val="0097219D"/>
    <w:rsid w:val="00972291"/>
    <w:rsid w:val="00972A7F"/>
    <w:rsid w:val="00972D85"/>
    <w:rsid w:val="00973381"/>
    <w:rsid w:val="00975A01"/>
    <w:rsid w:val="00975C14"/>
    <w:rsid w:val="00975CB3"/>
    <w:rsid w:val="00976C9C"/>
    <w:rsid w:val="009770DE"/>
    <w:rsid w:val="009774B8"/>
    <w:rsid w:val="009776DE"/>
    <w:rsid w:val="00977D74"/>
    <w:rsid w:val="0098013A"/>
    <w:rsid w:val="00980779"/>
    <w:rsid w:val="00980A9E"/>
    <w:rsid w:val="0098152B"/>
    <w:rsid w:val="0098171C"/>
    <w:rsid w:val="0098229F"/>
    <w:rsid w:val="00982EC3"/>
    <w:rsid w:val="00985041"/>
    <w:rsid w:val="00985523"/>
    <w:rsid w:val="0098568A"/>
    <w:rsid w:val="00985899"/>
    <w:rsid w:val="00985B0D"/>
    <w:rsid w:val="00985FBF"/>
    <w:rsid w:val="009865F7"/>
    <w:rsid w:val="009869C1"/>
    <w:rsid w:val="00986F14"/>
    <w:rsid w:val="00986F77"/>
    <w:rsid w:val="0098756A"/>
    <w:rsid w:val="00987D0B"/>
    <w:rsid w:val="0099047D"/>
    <w:rsid w:val="00993B78"/>
    <w:rsid w:val="00994628"/>
    <w:rsid w:val="009956C9"/>
    <w:rsid w:val="009956F0"/>
    <w:rsid w:val="00996C50"/>
    <w:rsid w:val="009A0493"/>
    <w:rsid w:val="009A1EA4"/>
    <w:rsid w:val="009A1EA7"/>
    <w:rsid w:val="009A251D"/>
    <w:rsid w:val="009A2CEC"/>
    <w:rsid w:val="009A3A25"/>
    <w:rsid w:val="009A431D"/>
    <w:rsid w:val="009A582E"/>
    <w:rsid w:val="009A5E52"/>
    <w:rsid w:val="009A6084"/>
    <w:rsid w:val="009A60F9"/>
    <w:rsid w:val="009A6736"/>
    <w:rsid w:val="009A6AF7"/>
    <w:rsid w:val="009B00B2"/>
    <w:rsid w:val="009B0347"/>
    <w:rsid w:val="009B11C5"/>
    <w:rsid w:val="009B17F9"/>
    <w:rsid w:val="009B1D81"/>
    <w:rsid w:val="009B2717"/>
    <w:rsid w:val="009B299D"/>
    <w:rsid w:val="009B2D1E"/>
    <w:rsid w:val="009B2EA2"/>
    <w:rsid w:val="009B3353"/>
    <w:rsid w:val="009B3EEA"/>
    <w:rsid w:val="009B4BD1"/>
    <w:rsid w:val="009B65BF"/>
    <w:rsid w:val="009B699A"/>
    <w:rsid w:val="009B7573"/>
    <w:rsid w:val="009B758B"/>
    <w:rsid w:val="009B7ACB"/>
    <w:rsid w:val="009B7E83"/>
    <w:rsid w:val="009C0A9B"/>
    <w:rsid w:val="009C17E7"/>
    <w:rsid w:val="009C31A7"/>
    <w:rsid w:val="009C414B"/>
    <w:rsid w:val="009C4C46"/>
    <w:rsid w:val="009C4DFC"/>
    <w:rsid w:val="009C5880"/>
    <w:rsid w:val="009C60AC"/>
    <w:rsid w:val="009C69FF"/>
    <w:rsid w:val="009C737A"/>
    <w:rsid w:val="009C7E8F"/>
    <w:rsid w:val="009C7EAC"/>
    <w:rsid w:val="009D02F2"/>
    <w:rsid w:val="009D0C11"/>
    <w:rsid w:val="009D14BB"/>
    <w:rsid w:val="009D1723"/>
    <w:rsid w:val="009D180C"/>
    <w:rsid w:val="009D2BD8"/>
    <w:rsid w:val="009D2CC8"/>
    <w:rsid w:val="009D37D9"/>
    <w:rsid w:val="009D4C8D"/>
    <w:rsid w:val="009D4E8A"/>
    <w:rsid w:val="009D4F98"/>
    <w:rsid w:val="009D5569"/>
    <w:rsid w:val="009D5C68"/>
    <w:rsid w:val="009D63DE"/>
    <w:rsid w:val="009D6AF3"/>
    <w:rsid w:val="009D6FD8"/>
    <w:rsid w:val="009D747C"/>
    <w:rsid w:val="009D7A02"/>
    <w:rsid w:val="009D7B6C"/>
    <w:rsid w:val="009D7EF8"/>
    <w:rsid w:val="009E0F76"/>
    <w:rsid w:val="009E1039"/>
    <w:rsid w:val="009E2798"/>
    <w:rsid w:val="009E298F"/>
    <w:rsid w:val="009E2D17"/>
    <w:rsid w:val="009E3551"/>
    <w:rsid w:val="009E4B31"/>
    <w:rsid w:val="009E50E4"/>
    <w:rsid w:val="009E5813"/>
    <w:rsid w:val="009E5DC5"/>
    <w:rsid w:val="009E60F9"/>
    <w:rsid w:val="009E6676"/>
    <w:rsid w:val="009E6ED9"/>
    <w:rsid w:val="009E6F3A"/>
    <w:rsid w:val="009E7844"/>
    <w:rsid w:val="009E78AB"/>
    <w:rsid w:val="009E7BC5"/>
    <w:rsid w:val="009E7DBD"/>
    <w:rsid w:val="009F1748"/>
    <w:rsid w:val="009F17D3"/>
    <w:rsid w:val="009F1DA0"/>
    <w:rsid w:val="009F1F00"/>
    <w:rsid w:val="009F2278"/>
    <w:rsid w:val="009F2BB3"/>
    <w:rsid w:val="009F2F0E"/>
    <w:rsid w:val="009F3FE1"/>
    <w:rsid w:val="009F402B"/>
    <w:rsid w:val="009F49F2"/>
    <w:rsid w:val="009F5260"/>
    <w:rsid w:val="009F52A2"/>
    <w:rsid w:val="009F59A4"/>
    <w:rsid w:val="009F5B02"/>
    <w:rsid w:val="009F78F0"/>
    <w:rsid w:val="009F7A7D"/>
    <w:rsid w:val="00A017A3"/>
    <w:rsid w:val="00A020FC"/>
    <w:rsid w:val="00A022F2"/>
    <w:rsid w:val="00A022F5"/>
    <w:rsid w:val="00A02742"/>
    <w:rsid w:val="00A029E1"/>
    <w:rsid w:val="00A02B8F"/>
    <w:rsid w:val="00A02DD2"/>
    <w:rsid w:val="00A03D33"/>
    <w:rsid w:val="00A04F08"/>
    <w:rsid w:val="00A051C6"/>
    <w:rsid w:val="00A05371"/>
    <w:rsid w:val="00A05882"/>
    <w:rsid w:val="00A059A6"/>
    <w:rsid w:val="00A05E86"/>
    <w:rsid w:val="00A060C0"/>
    <w:rsid w:val="00A06199"/>
    <w:rsid w:val="00A066F5"/>
    <w:rsid w:val="00A06B77"/>
    <w:rsid w:val="00A06D26"/>
    <w:rsid w:val="00A06DBC"/>
    <w:rsid w:val="00A07D39"/>
    <w:rsid w:val="00A07D86"/>
    <w:rsid w:val="00A07F4F"/>
    <w:rsid w:val="00A10606"/>
    <w:rsid w:val="00A10B11"/>
    <w:rsid w:val="00A10D8A"/>
    <w:rsid w:val="00A11245"/>
    <w:rsid w:val="00A132B4"/>
    <w:rsid w:val="00A1342C"/>
    <w:rsid w:val="00A138C5"/>
    <w:rsid w:val="00A139E6"/>
    <w:rsid w:val="00A1448C"/>
    <w:rsid w:val="00A1492A"/>
    <w:rsid w:val="00A164CF"/>
    <w:rsid w:val="00A16615"/>
    <w:rsid w:val="00A16745"/>
    <w:rsid w:val="00A16FB0"/>
    <w:rsid w:val="00A175C1"/>
    <w:rsid w:val="00A17788"/>
    <w:rsid w:val="00A177F2"/>
    <w:rsid w:val="00A207C0"/>
    <w:rsid w:val="00A209D0"/>
    <w:rsid w:val="00A21CA7"/>
    <w:rsid w:val="00A21EDE"/>
    <w:rsid w:val="00A250F7"/>
    <w:rsid w:val="00A25943"/>
    <w:rsid w:val="00A25A9D"/>
    <w:rsid w:val="00A262B2"/>
    <w:rsid w:val="00A2664C"/>
    <w:rsid w:val="00A268C6"/>
    <w:rsid w:val="00A310C2"/>
    <w:rsid w:val="00A3129C"/>
    <w:rsid w:val="00A328B8"/>
    <w:rsid w:val="00A3405C"/>
    <w:rsid w:val="00A3567E"/>
    <w:rsid w:val="00A35765"/>
    <w:rsid w:val="00A35D1E"/>
    <w:rsid w:val="00A36777"/>
    <w:rsid w:val="00A36FF5"/>
    <w:rsid w:val="00A370EE"/>
    <w:rsid w:val="00A37ED3"/>
    <w:rsid w:val="00A4055B"/>
    <w:rsid w:val="00A40832"/>
    <w:rsid w:val="00A4172B"/>
    <w:rsid w:val="00A42486"/>
    <w:rsid w:val="00A4289C"/>
    <w:rsid w:val="00A42FB2"/>
    <w:rsid w:val="00A4415E"/>
    <w:rsid w:val="00A444B0"/>
    <w:rsid w:val="00A446C3"/>
    <w:rsid w:val="00A44D19"/>
    <w:rsid w:val="00A46AD1"/>
    <w:rsid w:val="00A47002"/>
    <w:rsid w:val="00A473C5"/>
    <w:rsid w:val="00A50937"/>
    <w:rsid w:val="00A50D5D"/>
    <w:rsid w:val="00A51606"/>
    <w:rsid w:val="00A516F1"/>
    <w:rsid w:val="00A51B84"/>
    <w:rsid w:val="00A5266D"/>
    <w:rsid w:val="00A53546"/>
    <w:rsid w:val="00A539AF"/>
    <w:rsid w:val="00A543F2"/>
    <w:rsid w:val="00A546E6"/>
    <w:rsid w:val="00A5519E"/>
    <w:rsid w:val="00A5533D"/>
    <w:rsid w:val="00A558C5"/>
    <w:rsid w:val="00A55DAC"/>
    <w:rsid w:val="00A56FA8"/>
    <w:rsid w:val="00A57B7A"/>
    <w:rsid w:val="00A57F79"/>
    <w:rsid w:val="00A606CB"/>
    <w:rsid w:val="00A6095C"/>
    <w:rsid w:val="00A60C82"/>
    <w:rsid w:val="00A60EE7"/>
    <w:rsid w:val="00A60EFF"/>
    <w:rsid w:val="00A6293B"/>
    <w:rsid w:val="00A63414"/>
    <w:rsid w:val="00A63FB2"/>
    <w:rsid w:val="00A643CC"/>
    <w:rsid w:val="00A6465A"/>
    <w:rsid w:val="00A65034"/>
    <w:rsid w:val="00A657F4"/>
    <w:rsid w:val="00A6608D"/>
    <w:rsid w:val="00A6609C"/>
    <w:rsid w:val="00A6769B"/>
    <w:rsid w:val="00A7076B"/>
    <w:rsid w:val="00A70779"/>
    <w:rsid w:val="00A707A3"/>
    <w:rsid w:val="00A71434"/>
    <w:rsid w:val="00A7175B"/>
    <w:rsid w:val="00A71B56"/>
    <w:rsid w:val="00A725AB"/>
    <w:rsid w:val="00A72D31"/>
    <w:rsid w:val="00A74466"/>
    <w:rsid w:val="00A74BA8"/>
    <w:rsid w:val="00A74EAE"/>
    <w:rsid w:val="00A750CC"/>
    <w:rsid w:val="00A7589D"/>
    <w:rsid w:val="00A76161"/>
    <w:rsid w:val="00A761D2"/>
    <w:rsid w:val="00A7632E"/>
    <w:rsid w:val="00A774CF"/>
    <w:rsid w:val="00A774E2"/>
    <w:rsid w:val="00A7765B"/>
    <w:rsid w:val="00A77D40"/>
    <w:rsid w:val="00A80896"/>
    <w:rsid w:val="00A8090A"/>
    <w:rsid w:val="00A818F1"/>
    <w:rsid w:val="00A81C77"/>
    <w:rsid w:val="00A81EB1"/>
    <w:rsid w:val="00A8260B"/>
    <w:rsid w:val="00A826C6"/>
    <w:rsid w:val="00A8276F"/>
    <w:rsid w:val="00A830BC"/>
    <w:rsid w:val="00A836FA"/>
    <w:rsid w:val="00A842E0"/>
    <w:rsid w:val="00A845BC"/>
    <w:rsid w:val="00A84B03"/>
    <w:rsid w:val="00A8597E"/>
    <w:rsid w:val="00A85E3D"/>
    <w:rsid w:val="00A8667D"/>
    <w:rsid w:val="00A866FF"/>
    <w:rsid w:val="00A87550"/>
    <w:rsid w:val="00A87C75"/>
    <w:rsid w:val="00A87EC6"/>
    <w:rsid w:val="00A87F08"/>
    <w:rsid w:val="00A90468"/>
    <w:rsid w:val="00A90786"/>
    <w:rsid w:val="00A90F26"/>
    <w:rsid w:val="00A90FA3"/>
    <w:rsid w:val="00A933F2"/>
    <w:rsid w:val="00A93A1B"/>
    <w:rsid w:val="00A93E24"/>
    <w:rsid w:val="00A942A0"/>
    <w:rsid w:val="00A942A6"/>
    <w:rsid w:val="00A94871"/>
    <w:rsid w:val="00A958CC"/>
    <w:rsid w:val="00A95B47"/>
    <w:rsid w:val="00A95D29"/>
    <w:rsid w:val="00A95D90"/>
    <w:rsid w:val="00A96351"/>
    <w:rsid w:val="00A96387"/>
    <w:rsid w:val="00A96BCB"/>
    <w:rsid w:val="00A96D1B"/>
    <w:rsid w:val="00A96F86"/>
    <w:rsid w:val="00A971D7"/>
    <w:rsid w:val="00AA0C1E"/>
    <w:rsid w:val="00AA1A5D"/>
    <w:rsid w:val="00AA1D30"/>
    <w:rsid w:val="00AA3105"/>
    <w:rsid w:val="00AA4212"/>
    <w:rsid w:val="00AA47EC"/>
    <w:rsid w:val="00AA50B0"/>
    <w:rsid w:val="00AA51D7"/>
    <w:rsid w:val="00AA58CE"/>
    <w:rsid w:val="00AA5B1A"/>
    <w:rsid w:val="00AA5BD4"/>
    <w:rsid w:val="00AA5C1F"/>
    <w:rsid w:val="00AA65B6"/>
    <w:rsid w:val="00AA6FAE"/>
    <w:rsid w:val="00AA7970"/>
    <w:rsid w:val="00AA7C9B"/>
    <w:rsid w:val="00AA7CB8"/>
    <w:rsid w:val="00AB07D5"/>
    <w:rsid w:val="00AB0A11"/>
    <w:rsid w:val="00AB0F3C"/>
    <w:rsid w:val="00AB18CC"/>
    <w:rsid w:val="00AB20EE"/>
    <w:rsid w:val="00AB3435"/>
    <w:rsid w:val="00AB36BB"/>
    <w:rsid w:val="00AB48F3"/>
    <w:rsid w:val="00AB4922"/>
    <w:rsid w:val="00AB4A36"/>
    <w:rsid w:val="00AB5383"/>
    <w:rsid w:val="00AB581B"/>
    <w:rsid w:val="00AB590B"/>
    <w:rsid w:val="00AB5DF8"/>
    <w:rsid w:val="00AB66A3"/>
    <w:rsid w:val="00AB69AE"/>
    <w:rsid w:val="00AB6FFE"/>
    <w:rsid w:val="00AB7076"/>
    <w:rsid w:val="00AB7A5E"/>
    <w:rsid w:val="00AB7AD0"/>
    <w:rsid w:val="00AC0037"/>
    <w:rsid w:val="00AC04BA"/>
    <w:rsid w:val="00AC06BF"/>
    <w:rsid w:val="00AC2D4E"/>
    <w:rsid w:val="00AC2E77"/>
    <w:rsid w:val="00AC3C69"/>
    <w:rsid w:val="00AC40F2"/>
    <w:rsid w:val="00AC49ED"/>
    <w:rsid w:val="00AC4BC3"/>
    <w:rsid w:val="00AC4D22"/>
    <w:rsid w:val="00AC5460"/>
    <w:rsid w:val="00AC7113"/>
    <w:rsid w:val="00AC7A86"/>
    <w:rsid w:val="00AD02CC"/>
    <w:rsid w:val="00AD12FA"/>
    <w:rsid w:val="00AD1A44"/>
    <w:rsid w:val="00AD1D4C"/>
    <w:rsid w:val="00AD2736"/>
    <w:rsid w:val="00AD28AD"/>
    <w:rsid w:val="00AD2DEB"/>
    <w:rsid w:val="00AD35D4"/>
    <w:rsid w:val="00AD3925"/>
    <w:rsid w:val="00AD4A55"/>
    <w:rsid w:val="00AD4B13"/>
    <w:rsid w:val="00AD68D0"/>
    <w:rsid w:val="00AD732C"/>
    <w:rsid w:val="00AD7363"/>
    <w:rsid w:val="00AD788F"/>
    <w:rsid w:val="00AD7A06"/>
    <w:rsid w:val="00AD7DD7"/>
    <w:rsid w:val="00AE018A"/>
    <w:rsid w:val="00AE1A74"/>
    <w:rsid w:val="00AE1F00"/>
    <w:rsid w:val="00AE1F18"/>
    <w:rsid w:val="00AE2EDF"/>
    <w:rsid w:val="00AE319C"/>
    <w:rsid w:val="00AE32AD"/>
    <w:rsid w:val="00AE3C89"/>
    <w:rsid w:val="00AE41E5"/>
    <w:rsid w:val="00AE4798"/>
    <w:rsid w:val="00AE4D5A"/>
    <w:rsid w:val="00AE530D"/>
    <w:rsid w:val="00AE57CC"/>
    <w:rsid w:val="00AE59EA"/>
    <w:rsid w:val="00AE6126"/>
    <w:rsid w:val="00AE7407"/>
    <w:rsid w:val="00AE783F"/>
    <w:rsid w:val="00AE7DF5"/>
    <w:rsid w:val="00AF006F"/>
    <w:rsid w:val="00AF10A7"/>
    <w:rsid w:val="00AF1932"/>
    <w:rsid w:val="00AF210E"/>
    <w:rsid w:val="00AF23AE"/>
    <w:rsid w:val="00AF25E3"/>
    <w:rsid w:val="00AF2B9C"/>
    <w:rsid w:val="00AF3289"/>
    <w:rsid w:val="00AF3B1B"/>
    <w:rsid w:val="00AF4143"/>
    <w:rsid w:val="00AF4DCC"/>
    <w:rsid w:val="00AF6103"/>
    <w:rsid w:val="00AF70B5"/>
    <w:rsid w:val="00AF72DD"/>
    <w:rsid w:val="00B01621"/>
    <w:rsid w:val="00B02162"/>
    <w:rsid w:val="00B0261E"/>
    <w:rsid w:val="00B02648"/>
    <w:rsid w:val="00B02715"/>
    <w:rsid w:val="00B03031"/>
    <w:rsid w:val="00B03AE1"/>
    <w:rsid w:val="00B03D5B"/>
    <w:rsid w:val="00B03EC0"/>
    <w:rsid w:val="00B0586C"/>
    <w:rsid w:val="00B0670A"/>
    <w:rsid w:val="00B07487"/>
    <w:rsid w:val="00B07A71"/>
    <w:rsid w:val="00B07B15"/>
    <w:rsid w:val="00B07B7E"/>
    <w:rsid w:val="00B1015A"/>
    <w:rsid w:val="00B103CE"/>
    <w:rsid w:val="00B113CF"/>
    <w:rsid w:val="00B12112"/>
    <w:rsid w:val="00B139C9"/>
    <w:rsid w:val="00B13AD7"/>
    <w:rsid w:val="00B1416B"/>
    <w:rsid w:val="00B14263"/>
    <w:rsid w:val="00B146F6"/>
    <w:rsid w:val="00B14869"/>
    <w:rsid w:val="00B1499C"/>
    <w:rsid w:val="00B14A94"/>
    <w:rsid w:val="00B154F8"/>
    <w:rsid w:val="00B1619C"/>
    <w:rsid w:val="00B1679F"/>
    <w:rsid w:val="00B17792"/>
    <w:rsid w:val="00B20156"/>
    <w:rsid w:val="00B20704"/>
    <w:rsid w:val="00B211A0"/>
    <w:rsid w:val="00B21989"/>
    <w:rsid w:val="00B2339B"/>
    <w:rsid w:val="00B23F50"/>
    <w:rsid w:val="00B2492D"/>
    <w:rsid w:val="00B26159"/>
    <w:rsid w:val="00B264A3"/>
    <w:rsid w:val="00B26B36"/>
    <w:rsid w:val="00B27510"/>
    <w:rsid w:val="00B2780E"/>
    <w:rsid w:val="00B27E50"/>
    <w:rsid w:val="00B27EFF"/>
    <w:rsid w:val="00B30889"/>
    <w:rsid w:val="00B30B09"/>
    <w:rsid w:val="00B312FA"/>
    <w:rsid w:val="00B32143"/>
    <w:rsid w:val="00B321EB"/>
    <w:rsid w:val="00B3279B"/>
    <w:rsid w:val="00B3298A"/>
    <w:rsid w:val="00B32B8C"/>
    <w:rsid w:val="00B33257"/>
    <w:rsid w:val="00B3381C"/>
    <w:rsid w:val="00B33F66"/>
    <w:rsid w:val="00B340C8"/>
    <w:rsid w:val="00B340EA"/>
    <w:rsid w:val="00B3449D"/>
    <w:rsid w:val="00B34502"/>
    <w:rsid w:val="00B348D4"/>
    <w:rsid w:val="00B34CA6"/>
    <w:rsid w:val="00B34EE8"/>
    <w:rsid w:val="00B35D32"/>
    <w:rsid w:val="00B36729"/>
    <w:rsid w:val="00B3710F"/>
    <w:rsid w:val="00B40ACB"/>
    <w:rsid w:val="00B40BF5"/>
    <w:rsid w:val="00B40D8D"/>
    <w:rsid w:val="00B40E5F"/>
    <w:rsid w:val="00B410A8"/>
    <w:rsid w:val="00B42036"/>
    <w:rsid w:val="00B42577"/>
    <w:rsid w:val="00B4372F"/>
    <w:rsid w:val="00B4381D"/>
    <w:rsid w:val="00B4425A"/>
    <w:rsid w:val="00B45111"/>
    <w:rsid w:val="00B45BC2"/>
    <w:rsid w:val="00B45E74"/>
    <w:rsid w:val="00B467A5"/>
    <w:rsid w:val="00B468BD"/>
    <w:rsid w:val="00B46A87"/>
    <w:rsid w:val="00B46D61"/>
    <w:rsid w:val="00B47196"/>
    <w:rsid w:val="00B4783C"/>
    <w:rsid w:val="00B478DF"/>
    <w:rsid w:val="00B47CBE"/>
    <w:rsid w:val="00B501A9"/>
    <w:rsid w:val="00B504EE"/>
    <w:rsid w:val="00B5060D"/>
    <w:rsid w:val="00B50F06"/>
    <w:rsid w:val="00B517C6"/>
    <w:rsid w:val="00B51D9D"/>
    <w:rsid w:val="00B55640"/>
    <w:rsid w:val="00B5579B"/>
    <w:rsid w:val="00B5603E"/>
    <w:rsid w:val="00B567C4"/>
    <w:rsid w:val="00B57468"/>
    <w:rsid w:val="00B57614"/>
    <w:rsid w:val="00B57B7F"/>
    <w:rsid w:val="00B60068"/>
    <w:rsid w:val="00B604ED"/>
    <w:rsid w:val="00B60850"/>
    <w:rsid w:val="00B609E8"/>
    <w:rsid w:val="00B62CFF"/>
    <w:rsid w:val="00B635A1"/>
    <w:rsid w:val="00B63EEA"/>
    <w:rsid w:val="00B65168"/>
    <w:rsid w:val="00B659D8"/>
    <w:rsid w:val="00B659EA"/>
    <w:rsid w:val="00B65BEB"/>
    <w:rsid w:val="00B66021"/>
    <w:rsid w:val="00B66619"/>
    <w:rsid w:val="00B67693"/>
    <w:rsid w:val="00B67867"/>
    <w:rsid w:val="00B67C7E"/>
    <w:rsid w:val="00B67E58"/>
    <w:rsid w:val="00B715D0"/>
    <w:rsid w:val="00B72FFA"/>
    <w:rsid w:val="00B7366A"/>
    <w:rsid w:val="00B736F1"/>
    <w:rsid w:val="00B75C53"/>
    <w:rsid w:val="00B76264"/>
    <w:rsid w:val="00B765B8"/>
    <w:rsid w:val="00B77389"/>
    <w:rsid w:val="00B773AD"/>
    <w:rsid w:val="00B77406"/>
    <w:rsid w:val="00B77786"/>
    <w:rsid w:val="00B77961"/>
    <w:rsid w:val="00B77CA9"/>
    <w:rsid w:val="00B80082"/>
    <w:rsid w:val="00B8030E"/>
    <w:rsid w:val="00B80878"/>
    <w:rsid w:val="00B81249"/>
    <w:rsid w:val="00B814F5"/>
    <w:rsid w:val="00B815A5"/>
    <w:rsid w:val="00B81EA0"/>
    <w:rsid w:val="00B82860"/>
    <w:rsid w:val="00B83524"/>
    <w:rsid w:val="00B850B5"/>
    <w:rsid w:val="00B8551D"/>
    <w:rsid w:val="00B8560A"/>
    <w:rsid w:val="00B85ACA"/>
    <w:rsid w:val="00B860B5"/>
    <w:rsid w:val="00B86176"/>
    <w:rsid w:val="00B86919"/>
    <w:rsid w:val="00B87063"/>
    <w:rsid w:val="00B871B2"/>
    <w:rsid w:val="00B874C9"/>
    <w:rsid w:val="00B8795A"/>
    <w:rsid w:val="00B87D10"/>
    <w:rsid w:val="00B9001D"/>
    <w:rsid w:val="00B90248"/>
    <w:rsid w:val="00B910A3"/>
    <w:rsid w:val="00B91B3C"/>
    <w:rsid w:val="00B92107"/>
    <w:rsid w:val="00B9285D"/>
    <w:rsid w:val="00B92C4F"/>
    <w:rsid w:val="00B92D37"/>
    <w:rsid w:val="00B9330F"/>
    <w:rsid w:val="00B944AA"/>
    <w:rsid w:val="00B9472C"/>
    <w:rsid w:val="00B955D3"/>
    <w:rsid w:val="00B959AE"/>
    <w:rsid w:val="00B95C73"/>
    <w:rsid w:val="00B96439"/>
    <w:rsid w:val="00B96D4E"/>
    <w:rsid w:val="00B96E20"/>
    <w:rsid w:val="00B97BFE"/>
    <w:rsid w:val="00B97C7E"/>
    <w:rsid w:val="00BA024F"/>
    <w:rsid w:val="00BA09E9"/>
    <w:rsid w:val="00BA1591"/>
    <w:rsid w:val="00BA21D3"/>
    <w:rsid w:val="00BA28EE"/>
    <w:rsid w:val="00BA2AC2"/>
    <w:rsid w:val="00BA2ED3"/>
    <w:rsid w:val="00BA32C5"/>
    <w:rsid w:val="00BA3C41"/>
    <w:rsid w:val="00BA46CD"/>
    <w:rsid w:val="00BA58DE"/>
    <w:rsid w:val="00BA5981"/>
    <w:rsid w:val="00BA5A83"/>
    <w:rsid w:val="00BA5DD8"/>
    <w:rsid w:val="00BA661F"/>
    <w:rsid w:val="00BA6CE8"/>
    <w:rsid w:val="00BA7754"/>
    <w:rsid w:val="00BA785E"/>
    <w:rsid w:val="00BA786E"/>
    <w:rsid w:val="00BA7CB5"/>
    <w:rsid w:val="00BB005B"/>
    <w:rsid w:val="00BB12EF"/>
    <w:rsid w:val="00BB1876"/>
    <w:rsid w:val="00BB18C3"/>
    <w:rsid w:val="00BB1AAB"/>
    <w:rsid w:val="00BB1F15"/>
    <w:rsid w:val="00BB225E"/>
    <w:rsid w:val="00BB2327"/>
    <w:rsid w:val="00BB2D76"/>
    <w:rsid w:val="00BB2ED2"/>
    <w:rsid w:val="00BB3368"/>
    <w:rsid w:val="00BB33BF"/>
    <w:rsid w:val="00BB3ABE"/>
    <w:rsid w:val="00BB41B9"/>
    <w:rsid w:val="00BB44CF"/>
    <w:rsid w:val="00BB45CC"/>
    <w:rsid w:val="00BB48B5"/>
    <w:rsid w:val="00BB53FA"/>
    <w:rsid w:val="00BB5751"/>
    <w:rsid w:val="00BB72E4"/>
    <w:rsid w:val="00BC0587"/>
    <w:rsid w:val="00BC3196"/>
    <w:rsid w:val="00BC3DDA"/>
    <w:rsid w:val="00BC42DE"/>
    <w:rsid w:val="00BC43BC"/>
    <w:rsid w:val="00BC4626"/>
    <w:rsid w:val="00BC73C4"/>
    <w:rsid w:val="00BC78A1"/>
    <w:rsid w:val="00BC7F39"/>
    <w:rsid w:val="00BD009F"/>
    <w:rsid w:val="00BD04E4"/>
    <w:rsid w:val="00BD0540"/>
    <w:rsid w:val="00BD09F6"/>
    <w:rsid w:val="00BD0EA3"/>
    <w:rsid w:val="00BD1202"/>
    <w:rsid w:val="00BD1C44"/>
    <w:rsid w:val="00BD2450"/>
    <w:rsid w:val="00BD2573"/>
    <w:rsid w:val="00BD2957"/>
    <w:rsid w:val="00BD3E96"/>
    <w:rsid w:val="00BD4143"/>
    <w:rsid w:val="00BD4BFE"/>
    <w:rsid w:val="00BD4EAE"/>
    <w:rsid w:val="00BD598F"/>
    <w:rsid w:val="00BD5B2D"/>
    <w:rsid w:val="00BD5F9F"/>
    <w:rsid w:val="00BD6346"/>
    <w:rsid w:val="00BD6E25"/>
    <w:rsid w:val="00BD6E85"/>
    <w:rsid w:val="00BD6F0E"/>
    <w:rsid w:val="00BD7719"/>
    <w:rsid w:val="00BD7D1B"/>
    <w:rsid w:val="00BD7E5D"/>
    <w:rsid w:val="00BE0242"/>
    <w:rsid w:val="00BE12BA"/>
    <w:rsid w:val="00BE181E"/>
    <w:rsid w:val="00BE2C68"/>
    <w:rsid w:val="00BE3088"/>
    <w:rsid w:val="00BE344A"/>
    <w:rsid w:val="00BE34FD"/>
    <w:rsid w:val="00BE3792"/>
    <w:rsid w:val="00BE429E"/>
    <w:rsid w:val="00BE4849"/>
    <w:rsid w:val="00BE4FD4"/>
    <w:rsid w:val="00BE6074"/>
    <w:rsid w:val="00BE60B1"/>
    <w:rsid w:val="00BE61B0"/>
    <w:rsid w:val="00BE66BE"/>
    <w:rsid w:val="00BE6A7C"/>
    <w:rsid w:val="00BE74BF"/>
    <w:rsid w:val="00BE75BA"/>
    <w:rsid w:val="00BE7677"/>
    <w:rsid w:val="00BE7AFB"/>
    <w:rsid w:val="00BF01BA"/>
    <w:rsid w:val="00BF1058"/>
    <w:rsid w:val="00BF231E"/>
    <w:rsid w:val="00BF2CEB"/>
    <w:rsid w:val="00BF3C61"/>
    <w:rsid w:val="00BF40D0"/>
    <w:rsid w:val="00BF46CA"/>
    <w:rsid w:val="00BF4921"/>
    <w:rsid w:val="00BF5934"/>
    <w:rsid w:val="00BF5D43"/>
    <w:rsid w:val="00BF5E38"/>
    <w:rsid w:val="00BF77E9"/>
    <w:rsid w:val="00BF7E32"/>
    <w:rsid w:val="00C00073"/>
    <w:rsid w:val="00C0033F"/>
    <w:rsid w:val="00C015D1"/>
    <w:rsid w:val="00C01835"/>
    <w:rsid w:val="00C019AE"/>
    <w:rsid w:val="00C01E29"/>
    <w:rsid w:val="00C01EC0"/>
    <w:rsid w:val="00C02458"/>
    <w:rsid w:val="00C02A1A"/>
    <w:rsid w:val="00C02A38"/>
    <w:rsid w:val="00C03AB9"/>
    <w:rsid w:val="00C041B7"/>
    <w:rsid w:val="00C05CDB"/>
    <w:rsid w:val="00C05FC9"/>
    <w:rsid w:val="00C079C2"/>
    <w:rsid w:val="00C1042F"/>
    <w:rsid w:val="00C104CA"/>
    <w:rsid w:val="00C10598"/>
    <w:rsid w:val="00C10717"/>
    <w:rsid w:val="00C108CB"/>
    <w:rsid w:val="00C1149B"/>
    <w:rsid w:val="00C11560"/>
    <w:rsid w:val="00C11DA8"/>
    <w:rsid w:val="00C12D7F"/>
    <w:rsid w:val="00C14A79"/>
    <w:rsid w:val="00C1602A"/>
    <w:rsid w:val="00C164C8"/>
    <w:rsid w:val="00C20704"/>
    <w:rsid w:val="00C20DAB"/>
    <w:rsid w:val="00C20E23"/>
    <w:rsid w:val="00C20F33"/>
    <w:rsid w:val="00C20FE8"/>
    <w:rsid w:val="00C21D25"/>
    <w:rsid w:val="00C223ED"/>
    <w:rsid w:val="00C22457"/>
    <w:rsid w:val="00C22A59"/>
    <w:rsid w:val="00C22D7D"/>
    <w:rsid w:val="00C23369"/>
    <w:rsid w:val="00C238B9"/>
    <w:rsid w:val="00C23FA0"/>
    <w:rsid w:val="00C25909"/>
    <w:rsid w:val="00C259B2"/>
    <w:rsid w:val="00C25D1F"/>
    <w:rsid w:val="00C26125"/>
    <w:rsid w:val="00C26A4A"/>
    <w:rsid w:val="00C26E00"/>
    <w:rsid w:val="00C2756E"/>
    <w:rsid w:val="00C305AB"/>
    <w:rsid w:val="00C30A4D"/>
    <w:rsid w:val="00C31994"/>
    <w:rsid w:val="00C33520"/>
    <w:rsid w:val="00C33CF6"/>
    <w:rsid w:val="00C34D72"/>
    <w:rsid w:val="00C35325"/>
    <w:rsid w:val="00C3533A"/>
    <w:rsid w:val="00C3557D"/>
    <w:rsid w:val="00C35AB1"/>
    <w:rsid w:val="00C35BCF"/>
    <w:rsid w:val="00C35DE4"/>
    <w:rsid w:val="00C361C3"/>
    <w:rsid w:val="00C36800"/>
    <w:rsid w:val="00C36F30"/>
    <w:rsid w:val="00C41439"/>
    <w:rsid w:val="00C41B8D"/>
    <w:rsid w:val="00C41D4F"/>
    <w:rsid w:val="00C42042"/>
    <w:rsid w:val="00C46043"/>
    <w:rsid w:val="00C469B4"/>
    <w:rsid w:val="00C46DB0"/>
    <w:rsid w:val="00C4726B"/>
    <w:rsid w:val="00C472E0"/>
    <w:rsid w:val="00C47FCC"/>
    <w:rsid w:val="00C510A2"/>
    <w:rsid w:val="00C519CC"/>
    <w:rsid w:val="00C51B75"/>
    <w:rsid w:val="00C51C09"/>
    <w:rsid w:val="00C51D5D"/>
    <w:rsid w:val="00C52551"/>
    <w:rsid w:val="00C53D32"/>
    <w:rsid w:val="00C53F57"/>
    <w:rsid w:val="00C541DF"/>
    <w:rsid w:val="00C54737"/>
    <w:rsid w:val="00C556BA"/>
    <w:rsid w:val="00C5603B"/>
    <w:rsid w:val="00C56E75"/>
    <w:rsid w:val="00C574E9"/>
    <w:rsid w:val="00C57902"/>
    <w:rsid w:val="00C61895"/>
    <w:rsid w:val="00C6223C"/>
    <w:rsid w:val="00C62448"/>
    <w:rsid w:val="00C62594"/>
    <w:rsid w:val="00C62B6B"/>
    <w:rsid w:val="00C62BD6"/>
    <w:rsid w:val="00C62C70"/>
    <w:rsid w:val="00C63DC6"/>
    <w:rsid w:val="00C646A3"/>
    <w:rsid w:val="00C64B54"/>
    <w:rsid w:val="00C66367"/>
    <w:rsid w:val="00C664C1"/>
    <w:rsid w:val="00C67049"/>
    <w:rsid w:val="00C67469"/>
    <w:rsid w:val="00C67BEA"/>
    <w:rsid w:val="00C67C84"/>
    <w:rsid w:val="00C67E87"/>
    <w:rsid w:val="00C7099C"/>
    <w:rsid w:val="00C7107F"/>
    <w:rsid w:val="00C711DF"/>
    <w:rsid w:val="00C715DC"/>
    <w:rsid w:val="00C71987"/>
    <w:rsid w:val="00C71BB9"/>
    <w:rsid w:val="00C724D9"/>
    <w:rsid w:val="00C74DBA"/>
    <w:rsid w:val="00C7576D"/>
    <w:rsid w:val="00C757EC"/>
    <w:rsid w:val="00C758BC"/>
    <w:rsid w:val="00C75A8F"/>
    <w:rsid w:val="00C7704E"/>
    <w:rsid w:val="00C7714E"/>
    <w:rsid w:val="00C77236"/>
    <w:rsid w:val="00C77A3E"/>
    <w:rsid w:val="00C77A3F"/>
    <w:rsid w:val="00C77D50"/>
    <w:rsid w:val="00C800DC"/>
    <w:rsid w:val="00C8180E"/>
    <w:rsid w:val="00C8222E"/>
    <w:rsid w:val="00C8241E"/>
    <w:rsid w:val="00C82C02"/>
    <w:rsid w:val="00C832C1"/>
    <w:rsid w:val="00C83F4D"/>
    <w:rsid w:val="00C84250"/>
    <w:rsid w:val="00C849C2"/>
    <w:rsid w:val="00C85F7B"/>
    <w:rsid w:val="00C8616D"/>
    <w:rsid w:val="00C864AF"/>
    <w:rsid w:val="00C86EAA"/>
    <w:rsid w:val="00C871B0"/>
    <w:rsid w:val="00C87B7D"/>
    <w:rsid w:val="00C87FF4"/>
    <w:rsid w:val="00C90E94"/>
    <w:rsid w:val="00C91AE3"/>
    <w:rsid w:val="00C91CF1"/>
    <w:rsid w:val="00C926C4"/>
    <w:rsid w:val="00C9313A"/>
    <w:rsid w:val="00C9352A"/>
    <w:rsid w:val="00C93C41"/>
    <w:rsid w:val="00C9427F"/>
    <w:rsid w:val="00C95238"/>
    <w:rsid w:val="00C9558D"/>
    <w:rsid w:val="00C95884"/>
    <w:rsid w:val="00C964B2"/>
    <w:rsid w:val="00C973DA"/>
    <w:rsid w:val="00C973F5"/>
    <w:rsid w:val="00C97E27"/>
    <w:rsid w:val="00CA0227"/>
    <w:rsid w:val="00CA0541"/>
    <w:rsid w:val="00CA0E45"/>
    <w:rsid w:val="00CA3FBB"/>
    <w:rsid w:val="00CA4022"/>
    <w:rsid w:val="00CA4117"/>
    <w:rsid w:val="00CA46B5"/>
    <w:rsid w:val="00CA485B"/>
    <w:rsid w:val="00CA52C6"/>
    <w:rsid w:val="00CA55B3"/>
    <w:rsid w:val="00CA5A59"/>
    <w:rsid w:val="00CA6F4B"/>
    <w:rsid w:val="00CA71A3"/>
    <w:rsid w:val="00CA7616"/>
    <w:rsid w:val="00CB0848"/>
    <w:rsid w:val="00CB14B3"/>
    <w:rsid w:val="00CB2098"/>
    <w:rsid w:val="00CB215B"/>
    <w:rsid w:val="00CB2372"/>
    <w:rsid w:val="00CB2AE4"/>
    <w:rsid w:val="00CB34A1"/>
    <w:rsid w:val="00CB3B79"/>
    <w:rsid w:val="00CB3CD8"/>
    <w:rsid w:val="00CB409B"/>
    <w:rsid w:val="00CB44F1"/>
    <w:rsid w:val="00CB48AB"/>
    <w:rsid w:val="00CB53F3"/>
    <w:rsid w:val="00CB5AE6"/>
    <w:rsid w:val="00CB5D28"/>
    <w:rsid w:val="00CB63CC"/>
    <w:rsid w:val="00CB7656"/>
    <w:rsid w:val="00CB76C9"/>
    <w:rsid w:val="00CC09F3"/>
    <w:rsid w:val="00CC0BFD"/>
    <w:rsid w:val="00CC0E8F"/>
    <w:rsid w:val="00CC17EA"/>
    <w:rsid w:val="00CC1CA6"/>
    <w:rsid w:val="00CC2185"/>
    <w:rsid w:val="00CC373F"/>
    <w:rsid w:val="00CC3ADA"/>
    <w:rsid w:val="00CC49F2"/>
    <w:rsid w:val="00CC50DD"/>
    <w:rsid w:val="00CC76F5"/>
    <w:rsid w:val="00CC79DE"/>
    <w:rsid w:val="00CC7EDB"/>
    <w:rsid w:val="00CD255A"/>
    <w:rsid w:val="00CD2778"/>
    <w:rsid w:val="00CD3075"/>
    <w:rsid w:val="00CD32B0"/>
    <w:rsid w:val="00CD3347"/>
    <w:rsid w:val="00CD3649"/>
    <w:rsid w:val="00CD36A7"/>
    <w:rsid w:val="00CD3E6E"/>
    <w:rsid w:val="00CD4A60"/>
    <w:rsid w:val="00CD4B30"/>
    <w:rsid w:val="00CD5303"/>
    <w:rsid w:val="00CD5323"/>
    <w:rsid w:val="00CD5F98"/>
    <w:rsid w:val="00CD61D8"/>
    <w:rsid w:val="00CD6B53"/>
    <w:rsid w:val="00CD79BF"/>
    <w:rsid w:val="00CD7CF2"/>
    <w:rsid w:val="00CE00B1"/>
    <w:rsid w:val="00CE2A5F"/>
    <w:rsid w:val="00CE2ADB"/>
    <w:rsid w:val="00CE2BE1"/>
    <w:rsid w:val="00CE34BC"/>
    <w:rsid w:val="00CE4753"/>
    <w:rsid w:val="00CE4EE7"/>
    <w:rsid w:val="00CE4FAA"/>
    <w:rsid w:val="00CE53E6"/>
    <w:rsid w:val="00CE57B3"/>
    <w:rsid w:val="00CE6976"/>
    <w:rsid w:val="00CE6D0E"/>
    <w:rsid w:val="00CE6F02"/>
    <w:rsid w:val="00CE739F"/>
    <w:rsid w:val="00CE74A5"/>
    <w:rsid w:val="00CF04C4"/>
    <w:rsid w:val="00CF1372"/>
    <w:rsid w:val="00CF1C08"/>
    <w:rsid w:val="00CF248B"/>
    <w:rsid w:val="00CF2D23"/>
    <w:rsid w:val="00CF3BAB"/>
    <w:rsid w:val="00CF3E22"/>
    <w:rsid w:val="00CF3E64"/>
    <w:rsid w:val="00CF41BB"/>
    <w:rsid w:val="00CF42FE"/>
    <w:rsid w:val="00CF49A7"/>
    <w:rsid w:val="00CF5076"/>
    <w:rsid w:val="00CF5744"/>
    <w:rsid w:val="00CF5CA6"/>
    <w:rsid w:val="00CF7017"/>
    <w:rsid w:val="00CF74C3"/>
    <w:rsid w:val="00CF7936"/>
    <w:rsid w:val="00D00161"/>
    <w:rsid w:val="00D004D3"/>
    <w:rsid w:val="00D00D37"/>
    <w:rsid w:val="00D01C70"/>
    <w:rsid w:val="00D01EE6"/>
    <w:rsid w:val="00D02871"/>
    <w:rsid w:val="00D02B33"/>
    <w:rsid w:val="00D02E4B"/>
    <w:rsid w:val="00D032B3"/>
    <w:rsid w:val="00D03D4A"/>
    <w:rsid w:val="00D03F8E"/>
    <w:rsid w:val="00D045E0"/>
    <w:rsid w:val="00D04FD0"/>
    <w:rsid w:val="00D059AB"/>
    <w:rsid w:val="00D06931"/>
    <w:rsid w:val="00D06BA2"/>
    <w:rsid w:val="00D075DF"/>
    <w:rsid w:val="00D11092"/>
    <w:rsid w:val="00D11ABC"/>
    <w:rsid w:val="00D11D28"/>
    <w:rsid w:val="00D12696"/>
    <w:rsid w:val="00D13BC5"/>
    <w:rsid w:val="00D1423F"/>
    <w:rsid w:val="00D14636"/>
    <w:rsid w:val="00D14823"/>
    <w:rsid w:val="00D14859"/>
    <w:rsid w:val="00D14916"/>
    <w:rsid w:val="00D14E41"/>
    <w:rsid w:val="00D151C0"/>
    <w:rsid w:val="00D15EC0"/>
    <w:rsid w:val="00D20B77"/>
    <w:rsid w:val="00D21624"/>
    <w:rsid w:val="00D21DAA"/>
    <w:rsid w:val="00D21FB3"/>
    <w:rsid w:val="00D2228D"/>
    <w:rsid w:val="00D222BE"/>
    <w:rsid w:val="00D22423"/>
    <w:rsid w:val="00D229BC"/>
    <w:rsid w:val="00D23326"/>
    <w:rsid w:val="00D2444C"/>
    <w:rsid w:val="00D24EF0"/>
    <w:rsid w:val="00D251B1"/>
    <w:rsid w:val="00D26978"/>
    <w:rsid w:val="00D27378"/>
    <w:rsid w:val="00D273BA"/>
    <w:rsid w:val="00D27F61"/>
    <w:rsid w:val="00D3067B"/>
    <w:rsid w:val="00D308CF"/>
    <w:rsid w:val="00D30A51"/>
    <w:rsid w:val="00D30E03"/>
    <w:rsid w:val="00D30E9E"/>
    <w:rsid w:val="00D3121A"/>
    <w:rsid w:val="00D3147D"/>
    <w:rsid w:val="00D31894"/>
    <w:rsid w:val="00D31AFE"/>
    <w:rsid w:val="00D32182"/>
    <w:rsid w:val="00D325D1"/>
    <w:rsid w:val="00D32D81"/>
    <w:rsid w:val="00D33528"/>
    <w:rsid w:val="00D337B4"/>
    <w:rsid w:val="00D3435F"/>
    <w:rsid w:val="00D34501"/>
    <w:rsid w:val="00D35934"/>
    <w:rsid w:val="00D35E6C"/>
    <w:rsid w:val="00D362C5"/>
    <w:rsid w:val="00D36330"/>
    <w:rsid w:val="00D368C9"/>
    <w:rsid w:val="00D36A91"/>
    <w:rsid w:val="00D36E3D"/>
    <w:rsid w:val="00D37C2E"/>
    <w:rsid w:val="00D41370"/>
    <w:rsid w:val="00D413F6"/>
    <w:rsid w:val="00D41F44"/>
    <w:rsid w:val="00D4285D"/>
    <w:rsid w:val="00D430DD"/>
    <w:rsid w:val="00D44EC2"/>
    <w:rsid w:val="00D462DB"/>
    <w:rsid w:val="00D46A41"/>
    <w:rsid w:val="00D47260"/>
    <w:rsid w:val="00D4726A"/>
    <w:rsid w:val="00D472B5"/>
    <w:rsid w:val="00D476E1"/>
    <w:rsid w:val="00D4793D"/>
    <w:rsid w:val="00D501D2"/>
    <w:rsid w:val="00D50531"/>
    <w:rsid w:val="00D50B9E"/>
    <w:rsid w:val="00D50BD0"/>
    <w:rsid w:val="00D51E30"/>
    <w:rsid w:val="00D52743"/>
    <w:rsid w:val="00D52A61"/>
    <w:rsid w:val="00D52C46"/>
    <w:rsid w:val="00D53FA1"/>
    <w:rsid w:val="00D543CB"/>
    <w:rsid w:val="00D547B6"/>
    <w:rsid w:val="00D556B0"/>
    <w:rsid w:val="00D56EA2"/>
    <w:rsid w:val="00D57B01"/>
    <w:rsid w:val="00D57C89"/>
    <w:rsid w:val="00D611BB"/>
    <w:rsid w:val="00D6356D"/>
    <w:rsid w:val="00D63D3D"/>
    <w:rsid w:val="00D6453D"/>
    <w:rsid w:val="00D64F65"/>
    <w:rsid w:val="00D654AC"/>
    <w:rsid w:val="00D65718"/>
    <w:rsid w:val="00D66C96"/>
    <w:rsid w:val="00D676E9"/>
    <w:rsid w:val="00D67A22"/>
    <w:rsid w:val="00D70ABB"/>
    <w:rsid w:val="00D7139D"/>
    <w:rsid w:val="00D72295"/>
    <w:rsid w:val="00D73A85"/>
    <w:rsid w:val="00D73C25"/>
    <w:rsid w:val="00D74401"/>
    <w:rsid w:val="00D744C3"/>
    <w:rsid w:val="00D7454D"/>
    <w:rsid w:val="00D74BDD"/>
    <w:rsid w:val="00D75C58"/>
    <w:rsid w:val="00D75D8E"/>
    <w:rsid w:val="00D75EAB"/>
    <w:rsid w:val="00D76761"/>
    <w:rsid w:val="00D76902"/>
    <w:rsid w:val="00D77C39"/>
    <w:rsid w:val="00D77C3F"/>
    <w:rsid w:val="00D808C7"/>
    <w:rsid w:val="00D80B1A"/>
    <w:rsid w:val="00D80FE4"/>
    <w:rsid w:val="00D8108B"/>
    <w:rsid w:val="00D812DC"/>
    <w:rsid w:val="00D8169B"/>
    <w:rsid w:val="00D816EC"/>
    <w:rsid w:val="00D8269B"/>
    <w:rsid w:val="00D82B7A"/>
    <w:rsid w:val="00D832DC"/>
    <w:rsid w:val="00D83A6A"/>
    <w:rsid w:val="00D83E1E"/>
    <w:rsid w:val="00D8402D"/>
    <w:rsid w:val="00D84C9A"/>
    <w:rsid w:val="00D84D66"/>
    <w:rsid w:val="00D85546"/>
    <w:rsid w:val="00D85684"/>
    <w:rsid w:val="00D8576A"/>
    <w:rsid w:val="00D86A7A"/>
    <w:rsid w:val="00D90A38"/>
    <w:rsid w:val="00D91576"/>
    <w:rsid w:val="00D92091"/>
    <w:rsid w:val="00D9261B"/>
    <w:rsid w:val="00D92EC3"/>
    <w:rsid w:val="00D932F1"/>
    <w:rsid w:val="00D93A47"/>
    <w:rsid w:val="00D9409D"/>
    <w:rsid w:val="00D9428E"/>
    <w:rsid w:val="00D94673"/>
    <w:rsid w:val="00D94762"/>
    <w:rsid w:val="00D94CC1"/>
    <w:rsid w:val="00D95459"/>
    <w:rsid w:val="00D95A49"/>
    <w:rsid w:val="00D96735"/>
    <w:rsid w:val="00D9781F"/>
    <w:rsid w:val="00D97BB7"/>
    <w:rsid w:val="00DA0C97"/>
    <w:rsid w:val="00DA1AB7"/>
    <w:rsid w:val="00DA310B"/>
    <w:rsid w:val="00DA3233"/>
    <w:rsid w:val="00DA42CA"/>
    <w:rsid w:val="00DA4A69"/>
    <w:rsid w:val="00DA4AD9"/>
    <w:rsid w:val="00DA4B5E"/>
    <w:rsid w:val="00DA4C63"/>
    <w:rsid w:val="00DA538F"/>
    <w:rsid w:val="00DA5979"/>
    <w:rsid w:val="00DA606A"/>
    <w:rsid w:val="00DA6106"/>
    <w:rsid w:val="00DA62AE"/>
    <w:rsid w:val="00DA6425"/>
    <w:rsid w:val="00DA6870"/>
    <w:rsid w:val="00DA6A7D"/>
    <w:rsid w:val="00DA6B5B"/>
    <w:rsid w:val="00DA7825"/>
    <w:rsid w:val="00DA7E62"/>
    <w:rsid w:val="00DA7E63"/>
    <w:rsid w:val="00DB019C"/>
    <w:rsid w:val="00DB0A8F"/>
    <w:rsid w:val="00DB0DE4"/>
    <w:rsid w:val="00DB157A"/>
    <w:rsid w:val="00DB1CF3"/>
    <w:rsid w:val="00DB1DED"/>
    <w:rsid w:val="00DB2042"/>
    <w:rsid w:val="00DB208D"/>
    <w:rsid w:val="00DB23AC"/>
    <w:rsid w:val="00DB35CB"/>
    <w:rsid w:val="00DB382F"/>
    <w:rsid w:val="00DB3F23"/>
    <w:rsid w:val="00DB5508"/>
    <w:rsid w:val="00DB5A60"/>
    <w:rsid w:val="00DB5CFC"/>
    <w:rsid w:val="00DB5D31"/>
    <w:rsid w:val="00DB6866"/>
    <w:rsid w:val="00DB7FFD"/>
    <w:rsid w:val="00DC0588"/>
    <w:rsid w:val="00DC0DA4"/>
    <w:rsid w:val="00DC1285"/>
    <w:rsid w:val="00DC1784"/>
    <w:rsid w:val="00DC2037"/>
    <w:rsid w:val="00DC25EA"/>
    <w:rsid w:val="00DC2624"/>
    <w:rsid w:val="00DC3586"/>
    <w:rsid w:val="00DC3F32"/>
    <w:rsid w:val="00DC3F49"/>
    <w:rsid w:val="00DC4A83"/>
    <w:rsid w:val="00DC4D5E"/>
    <w:rsid w:val="00DC6192"/>
    <w:rsid w:val="00DC7BDF"/>
    <w:rsid w:val="00DC7CF8"/>
    <w:rsid w:val="00DC7D64"/>
    <w:rsid w:val="00DD06D1"/>
    <w:rsid w:val="00DD092B"/>
    <w:rsid w:val="00DD0931"/>
    <w:rsid w:val="00DD1677"/>
    <w:rsid w:val="00DD22CE"/>
    <w:rsid w:val="00DD244A"/>
    <w:rsid w:val="00DD2EA9"/>
    <w:rsid w:val="00DD302B"/>
    <w:rsid w:val="00DD3771"/>
    <w:rsid w:val="00DD3AF2"/>
    <w:rsid w:val="00DD4A95"/>
    <w:rsid w:val="00DD5596"/>
    <w:rsid w:val="00DD5F47"/>
    <w:rsid w:val="00DD5F6D"/>
    <w:rsid w:val="00DD61B8"/>
    <w:rsid w:val="00DD6A83"/>
    <w:rsid w:val="00DD784E"/>
    <w:rsid w:val="00DE0417"/>
    <w:rsid w:val="00DE14F5"/>
    <w:rsid w:val="00DE1783"/>
    <w:rsid w:val="00DE19CC"/>
    <w:rsid w:val="00DE1C77"/>
    <w:rsid w:val="00DE23DF"/>
    <w:rsid w:val="00DE2E3E"/>
    <w:rsid w:val="00DE3EBF"/>
    <w:rsid w:val="00DE51A8"/>
    <w:rsid w:val="00DE6A6A"/>
    <w:rsid w:val="00DE7235"/>
    <w:rsid w:val="00DE7341"/>
    <w:rsid w:val="00DE7E5F"/>
    <w:rsid w:val="00DE7F9B"/>
    <w:rsid w:val="00DF0393"/>
    <w:rsid w:val="00DF138F"/>
    <w:rsid w:val="00DF15D3"/>
    <w:rsid w:val="00DF214E"/>
    <w:rsid w:val="00DF2317"/>
    <w:rsid w:val="00DF39FF"/>
    <w:rsid w:val="00DF3DFA"/>
    <w:rsid w:val="00DF42D3"/>
    <w:rsid w:val="00DF57A4"/>
    <w:rsid w:val="00DF5BC8"/>
    <w:rsid w:val="00DF66B4"/>
    <w:rsid w:val="00DF71C7"/>
    <w:rsid w:val="00DF73DA"/>
    <w:rsid w:val="00E00620"/>
    <w:rsid w:val="00E007F4"/>
    <w:rsid w:val="00E00F6B"/>
    <w:rsid w:val="00E01BA0"/>
    <w:rsid w:val="00E021C2"/>
    <w:rsid w:val="00E0235D"/>
    <w:rsid w:val="00E024DE"/>
    <w:rsid w:val="00E02C3C"/>
    <w:rsid w:val="00E042BF"/>
    <w:rsid w:val="00E0453F"/>
    <w:rsid w:val="00E05BB7"/>
    <w:rsid w:val="00E060C4"/>
    <w:rsid w:val="00E06640"/>
    <w:rsid w:val="00E075EF"/>
    <w:rsid w:val="00E07CA7"/>
    <w:rsid w:val="00E10398"/>
    <w:rsid w:val="00E10BC1"/>
    <w:rsid w:val="00E10C37"/>
    <w:rsid w:val="00E1356E"/>
    <w:rsid w:val="00E148C8"/>
    <w:rsid w:val="00E14FEB"/>
    <w:rsid w:val="00E163C8"/>
    <w:rsid w:val="00E1646C"/>
    <w:rsid w:val="00E16888"/>
    <w:rsid w:val="00E17BAF"/>
    <w:rsid w:val="00E20A5A"/>
    <w:rsid w:val="00E212D8"/>
    <w:rsid w:val="00E21473"/>
    <w:rsid w:val="00E216E4"/>
    <w:rsid w:val="00E21780"/>
    <w:rsid w:val="00E224C6"/>
    <w:rsid w:val="00E226CA"/>
    <w:rsid w:val="00E2351B"/>
    <w:rsid w:val="00E23933"/>
    <w:rsid w:val="00E23963"/>
    <w:rsid w:val="00E2400D"/>
    <w:rsid w:val="00E250E1"/>
    <w:rsid w:val="00E25713"/>
    <w:rsid w:val="00E25724"/>
    <w:rsid w:val="00E25AD1"/>
    <w:rsid w:val="00E264A8"/>
    <w:rsid w:val="00E264EB"/>
    <w:rsid w:val="00E26D86"/>
    <w:rsid w:val="00E270E0"/>
    <w:rsid w:val="00E27613"/>
    <w:rsid w:val="00E2767F"/>
    <w:rsid w:val="00E27D97"/>
    <w:rsid w:val="00E30BBD"/>
    <w:rsid w:val="00E3128D"/>
    <w:rsid w:val="00E31578"/>
    <w:rsid w:val="00E31A22"/>
    <w:rsid w:val="00E31A2D"/>
    <w:rsid w:val="00E31CB0"/>
    <w:rsid w:val="00E32156"/>
    <w:rsid w:val="00E32DC0"/>
    <w:rsid w:val="00E33DE2"/>
    <w:rsid w:val="00E3438D"/>
    <w:rsid w:val="00E345D4"/>
    <w:rsid w:val="00E34854"/>
    <w:rsid w:val="00E34D1A"/>
    <w:rsid w:val="00E3517A"/>
    <w:rsid w:val="00E354B4"/>
    <w:rsid w:val="00E36FCE"/>
    <w:rsid w:val="00E3726A"/>
    <w:rsid w:val="00E374C9"/>
    <w:rsid w:val="00E4000A"/>
    <w:rsid w:val="00E40D20"/>
    <w:rsid w:val="00E410C5"/>
    <w:rsid w:val="00E4142E"/>
    <w:rsid w:val="00E41559"/>
    <w:rsid w:val="00E416A3"/>
    <w:rsid w:val="00E41D97"/>
    <w:rsid w:val="00E42672"/>
    <w:rsid w:val="00E42EFA"/>
    <w:rsid w:val="00E44826"/>
    <w:rsid w:val="00E44D21"/>
    <w:rsid w:val="00E44D88"/>
    <w:rsid w:val="00E45792"/>
    <w:rsid w:val="00E46B93"/>
    <w:rsid w:val="00E47849"/>
    <w:rsid w:val="00E52DA8"/>
    <w:rsid w:val="00E52EEB"/>
    <w:rsid w:val="00E53054"/>
    <w:rsid w:val="00E5335C"/>
    <w:rsid w:val="00E533E4"/>
    <w:rsid w:val="00E53C3B"/>
    <w:rsid w:val="00E54438"/>
    <w:rsid w:val="00E54534"/>
    <w:rsid w:val="00E555E8"/>
    <w:rsid w:val="00E5564B"/>
    <w:rsid w:val="00E55B54"/>
    <w:rsid w:val="00E563D7"/>
    <w:rsid w:val="00E56664"/>
    <w:rsid w:val="00E56AD2"/>
    <w:rsid w:val="00E56D9D"/>
    <w:rsid w:val="00E570ED"/>
    <w:rsid w:val="00E57560"/>
    <w:rsid w:val="00E57E98"/>
    <w:rsid w:val="00E607BE"/>
    <w:rsid w:val="00E617B3"/>
    <w:rsid w:val="00E618BE"/>
    <w:rsid w:val="00E61E4E"/>
    <w:rsid w:val="00E62A4A"/>
    <w:rsid w:val="00E62FF0"/>
    <w:rsid w:val="00E63BE9"/>
    <w:rsid w:val="00E64414"/>
    <w:rsid w:val="00E64D84"/>
    <w:rsid w:val="00E64F05"/>
    <w:rsid w:val="00E65365"/>
    <w:rsid w:val="00E656BA"/>
    <w:rsid w:val="00E65C78"/>
    <w:rsid w:val="00E65FD0"/>
    <w:rsid w:val="00E66615"/>
    <w:rsid w:val="00E67B55"/>
    <w:rsid w:val="00E67D7A"/>
    <w:rsid w:val="00E71F8A"/>
    <w:rsid w:val="00E72116"/>
    <w:rsid w:val="00E72610"/>
    <w:rsid w:val="00E72924"/>
    <w:rsid w:val="00E72935"/>
    <w:rsid w:val="00E7333E"/>
    <w:rsid w:val="00E73374"/>
    <w:rsid w:val="00E7504A"/>
    <w:rsid w:val="00E7527F"/>
    <w:rsid w:val="00E75BAD"/>
    <w:rsid w:val="00E76726"/>
    <w:rsid w:val="00E77033"/>
    <w:rsid w:val="00E77BC9"/>
    <w:rsid w:val="00E804A0"/>
    <w:rsid w:val="00E816ED"/>
    <w:rsid w:val="00E81C5D"/>
    <w:rsid w:val="00E83263"/>
    <w:rsid w:val="00E84576"/>
    <w:rsid w:val="00E845BE"/>
    <w:rsid w:val="00E84624"/>
    <w:rsid w:val="00E84CD5"/>
    <w:rsid w:val="00E84DEF"/>
    <w:rsid w:val="00E85042"/>
    <w:rsid w:val="00E858FB"/>
    <w:rsid w:val="00E861BA"/>
    <w:rsid w:val="00E866B9"/>
    <w:rsid w:val="00E86804"/>
    <w:rsid w:val="00E86923"/>
    <w:rsid w:val="00E87B01"/>
    <w:rsid w:val="00E90031"/>
    <w:rsid w:val="00E90C7E"/>
    <w:rsid w:val="00E91035"/>
    <w:rsid w:val="00E91AF0"/>
    <w:rsid w:val="00E91D27"/>
    <w:rsid w:val="00E9204E"/>
    <w:rsid w:val="00E92F14"/>
    <w:rsid w:val="00E93068"/>
    <w:rsid w:val="00E93845"/>
    <w:rsid w:val="00E94852"/>
    <w:rsid w:val="00E94E82"/>
    <w:rsid w:val="00E964C2"/>
    <w:rsid w:val="00E9740C"/>
    <w:rsid w:val="00EA0EBB"/>
    <w:rsid w:val="00EA276A"/>
    <w:rsid w:val="00EA2D39"/>
    <w:rsid w:val="00EA2FC4"/>
    <w:rsid w:val="00EA314F"/>
    <w:rsid w:val="00EA3CC4"/>
    <w:rsid w:val="00EA42AF"/>
    <w:rsid w:val="00EA46E2"/>
    <w:rsid w:val="00EA5180"/>
    <w:rsid w:val="00EA51FA"/>
    <w:rsid w:val="00EA60D6"/>
    <w:rsid w:val="00EA60F4"/>
    <w:rsid w:val="00EA6354"/>
    <w:rsid w:val="00EA64A9"/>
    <w:rsid w:val="00EA7456"/>
    <w:rsid w:val="00EA7F74"/>
    <w:rsid w:val="00EB0C66"/>
    <w:rsid w:val="00EB1BD2"/>
    <w:rsid w:val="00EB1DDB"/>
    <w:rsid w:val="00EB24AA"/>
    <w:rsid w:val="00EB2983"/>
    <w:rsid w:val="00EB32F6"/>
    <w:rsid w:val="00EB35C5"/>
    <w:rsid w:val="00EB4B00"/>
    <w:rsid w:val="00EB5AD1"/>
    <w:rsid w:val="00EB690B"/>
    <w:rsid w:val="00EB6D73"/>
    <w:rsid w:val="00EB7221"/>
    <w:rsid w:val="00EB768A"/>
    <w:rsid w:val="00EB79A6"/>
    <w:rsid w:val="00EB7D26"/>
    <w:rsid w:val="00EC0251"/>
    <w:rsid w:val="00EC194E"/>
    <w:rsid w:val="00EC2058"/>
    <w:rsid w:val="00EC3B12"/>
    <w:rsid w:val="00EC43D3"/>
    <w:rsid w:val="00EC441C"/>
    <w:rsid w:val="00EC4897"/>
    <w:rsid w:val="00EC59DB"/>
    <w:rsid w:val="00EC5C98"/>
    <w:rsid w:val="00EC6002"/>
    <w:rsid w:val="00EC630A"/>
    <w:rsid w:val="00EC6A4E"/>
    <w:rsid w:val="00EC770E"/>
    <w:rsid w:val="00EC7D10"/>
    <w:rsid w:val="00ED002B"/>
    <w:rsid w:val="00ED0340"/>
    <w:rsid w:val="00ED0BB7"/>
    <w:rsid w:val="00ED0BBD"/>
    <w:rsid w:val="00ED0C6D"/>
    <w:rsid w:val="00ED1500"/>
    <w:rsid w:val="00ED1876"/>
    <w:rsid w:val="00ED2245"/>
    <w:rsid w:val="00ED29AF"/>
    <w:rsid w:val="00ED2F84"/>
    <w:rsid w:val="00ED33CF"/>
    <w:rsid w:val="00ED34CC"/>
    <w:rsid w:val="00ED4CF3"/>
    <w:rsid w:val="00ED50C1"/>
    <w:rsid w:val="00ED59BC"/>
    <w:rsid w:val="00ED7189"/>
    <w:rsid w:val="00ED75E8"/>
    <w:rsid w:val="00EE0D0C"/>
    <w:rsid w:val="00EE0DBB"/>
    <w:rsid w:val="00EE0E78"/>
    <w:rsid w:val="00EE1116"/>
    <w:rsid w:val="00EE1E47"/>
    <w:rsid w:val="00EE31DE"/>
    <w:rsid w:val="00EE3F0C"/>
    <w:rsid w:val="00EE3FC1"/>
    <w:rsid w:val="00EE498D"/>
    <w:rsid w:val="00EE5028"/>
    <w:rsid w:val="00EE5845"/>
    <w:rsid w:val="00EE5903"/>
    <w:rsid w:val="00EE645C"/>
    <w:rsid w:val="00EE65A3"/>
    <w:rsid w:val="00EE6808"/>
    <w:rsid w:val="00EE72A5"/>
    <w:rsid w:val="00EF10FA"/>
    <w:rsid w:val="00EF125A"/>
    <w:rsid w:val="00EF131D"/>
    <w:rsid w:val="00EF155B"/>
    <w:rsid w:val="00EF21F3"/>
    <w:rsid w:val="00EF30EF"/>
    <w:rsid w:val="00EF32A7"/>
    <w:rsid w:val="00EF3E5E"/>
    <w:rsid w:val="00EF4391"/>
    <w:rsid w:val="00EF5555"/>
    <w:rsid w:val="00EF5C56"/>
    <w:rsid w:val="00EF619A"/>
    <w:rsid w:val="00EF6307"/>
    <w:rsid w:val="00EF6DF3"/>
    <w:rsid w:val="00EF778E"/>
    <w:rsid w:val="00EF7ADE"/>
    <w:rsid w:val="00EF7B10"/>
    <w:rsid w:val="00EF7D65"/>
    <w:rsid w:val="00F002EA"/>
    <w:rsid w:val="00F00AA1"/>
    <w:rsid w:val="00F02315"/>
    <w:rsid w:val="00F02977"/>
    <w:rsid w:val="00F030E6"/>
    <w:rsid w:val="00F035E0"/>
    <w:rsid w:val="00F03B32"/>
    <w:rsid w:val="00F0434D"/>
    <w:rsid w:val="00F0444C"/>
    <w:rsid w:val="00F0463C"/>
    <w:rsid w:val="00F04A0A"/>
    <w:rsid w:val="00F04B43"/>
    <w:rsid w:val="00F0570A"/>
    <w:rsid w:val="00F05B21"/>
    <w:rsid w:val="00F05F29"/>
    <w:rsid w:val="00F06197"/>
    <w:rsid w:val="00F067B8"/>
    <w:rsid w:val="00F074C3"/>
    <w:rsid w:val="00F07680"/>
    <w:rsid w:val="00F1235C"/>
    <w:rsid w:val="00F13308"/>
    <w:rsid w:val="00F13415"/>
    <w:rsid w:val="00F13469"/>
    <w:rsid w:val="00F13DD1"/>
    <w:rsid w:val="00F14A0C"/>
    <w:rsid w:val="00F1522E"/>
    <w:rsid w:val="00F152FA"/>
    <w:rsid w:val="00F16356"/>
    <w:rsid w:val="00F17B60"/>
    <w:rsid w:val="00F201D9"/>
    <w:rsid w:val="00F20C5B"/>
    <w:rsid w:val="00F2102C"/>
    <w:rsid w:val="00F21F49"/>
    <w:rsid w:val="00F22400"/>
    <w:rsid w:val="00F226CA"/>
    <w:rsid w:val="00F233CB"/>
    <w:rsid w:val="00F24A75"/>
    <w:rsid w:val="00F24BC2"/>
    <w:rsid w:val="00F24C27"/>
    <w:rsid w:val="00F253EC"/>
    <w:rsid w:val="00F25B78"/>
    <w:rsid w:val="00F25EB2"/>
    <w:rsid w:val="00F2642D"/>
    <w:rsid w:val="00F26812"/>
    <w:rsid w:val="00F26834"/>
    <w:rsid w:val="00F2716E"/>
    <w:rsid w:val="00F274C5"/>
    <w:rsid w:val="00F27C6D"/>
    <w:rsid w:val="00F3057D"/>
    <w:rsid w:val="00F30CFA"/>
    <w:rsid w:val="00F317D8"/>
    <w:rsid w:val="00F317DE"/>
    <w:rsid w:val="00F320CF"/>
    <w:rsid w:val="00F322B6"/>
    <w:rsid w:val="00F32455"/>
    <w:rsid w:val="00F32957"/>
    <w:rsid w:val="00F33D59"/>
    <w:rsid w:val="00F3531D"/>
    <w:rsid w:val="00F37453"/>
    <w:rsid w:val="00F37627"/>
    <w:rsid w:val="00F37ECE"/>
    <w:rsid w:val="00F40E23"/>
    <w:rsid w:val="00F42A01"/>
    <w:rsid w:val="00F42B56"/>
    <w:rsid w:val="00F42FAE"/>
    <w:rsid w:val="00F43D5A"/>
    <w:rsid w:val="00F440BB"/>
    <w:rsid w:val="00F447BA"/>
    <w:rsid w:val="00F46918"/>
    <w:rsid w:val="00F46E92"/>
    <w:rsid w:val="00F47623"/>
    <w:rsid w:val="00F4772A"/>
    <w:rsid w:val="00F50ABF"/>
    <w:rsid w:val="00F522D7"/>
    <w:rsid w:val="00F5292D"/>
    <w:rsid w:val="00F52A74"/>
    <w:rsid w:val="00F52CC0"/>
    <w:rsid w:val="00F52F39"/>
    <w:rsid w:val="00F53662"/>
    <w:rsid w:val="00F53726"/>
    <w:rsid w:val="00F53995"/>
    <w:rsid w:val="00F53D4D"/>
    <w:rsid w:val="00F54568"/>
    <w:rsid w:val="00F5492E"/>
    <w:rsid w:val="00F549D6"/>
    <w:rsid w:val="00F55110"/>
    <w:rsid w:val="00F55718"/>
    <w:rsid w:val="00F559BC"/>
    <w:rsid w:val="00F55D4A"/>
    <w:rsid w:val="00F564C4"/>
    <w:rsid w:val="00F56684"/>
    <w:rsid w:val="00F56D27"/>
    <w:rsid w:val="00F57939"/>
    <w:rsid w:val="00F579FA"/>
    <w:rsid w:val="00F57DB2"/>
    <w:rsid w:val="00F60845"/>
    <w:rsid w:val="00F608A1"/>
    <w:rsid w:val="00F60B8B"/>
    <w:rsid w:val="00F60C61"/>
    <w:rsid w:val="00F61AF8"/>
    <w:rsid w:val="00F61B34"/>
    <w:rsid w:val="00F62E09"/>
    <w:rsid w:val="00F63E68"/>
    <w:rsid w:val="00F64087"/>
    <w:rsid w:val="00F642BF"/>
    <w:rsid w:val="00F64663"/>
    <w:rsid w:val="00F64A70"/>
    <w:rsid w:val="00F64C47"/>
    <w:rsid w:val="00F664AC"/>
    <w:rsid w:val="00F6657B"/>
    <w:rsid w:val="00F6683D"/>
    <w:rsid w:val="00F6687E"/>
    <w:rsid w:val="00F66DE8"/>
    <w:rsid w:val="00F66E85"/>
    <w:rsid w:val="00F67A8C"/>
    <w:rsid w:val="00F7041F"/>
    <w:rsid w:val="00F70703"/>
    <w:rsid w:val="00F70716"/>
    <w:rsid w:val="00F70899"/>
    <w:rsid w:val="00F708DE"/>
    <w:rsid w:val="00F70936"/>
    <w:rsid w:val="00F71B03"/>
    <w:rsid w:val="00F71F44"/>
    <w:rsid w:val="00F72359"/>
    <w:rsid w:val="00F728F3"/>
    <w:rsid w:val="00F72B6D"/>
    <w:rsid w:val="00F733BE"/>
    <w:rsid w:val="00F73445"/>
    <w:rsid w:val="00F734B6"/>
    <w:rsid w:val="00F73F84"/>
    <w:rsid w:val="00F75812"/>
    <w:rsid w:val="00F75A56"/>
    <w:rsid w:val="00F76520"/>
    <w:rsid w:val="00F76A30"/>
    <w:rsid w:val="00F76EA4"/>
    <w:rsid w:val="00F774AF"/>
    <w:rsid w:val="00F8007E"/>
    <w:rsid w:val="00F80116"/>
    <w:rsid w:val="00F801A8"/>
    <w:rsid w:val="00F80872"/>
    <w:rsid w:val="00F80B4B"/>
    <w:rsid w:val="00F80B5D"/>
    <w:rsid w:val="00F81EA0"/>
    <w:rsid w:val="00F82413"/>
    <w:rsid w:val="00F82C87"/>
    <w:rsid w:val="00F84B84"/>
    <w:rsid w:val="00F85827"/>
    <w:rsid w:val="00F85931"/>
    <w:rsid w:val="00F85B76"/>
    <w:rsid w:val="00F86352"/>
    <w:rsid w:val="00F86535"/>
    <w:rsid w:val="00F865B6"/>
    <w:rsid w:val="00F872EC"/>
    <w:rsid w:val="00F935AD"/>
    <w:rsid w:val="00F93F47"/>
    <w:rsid w:val="00F944B2"/>
    <w:rsid w:val="00F947A0"/>
    <w:rsid w:val="00F94DF9"/>
    <w:rsid w:val="00F9558E"/>
    <w:rsid w:val="00F955D4"/>
    <w:rsid w:val="00F96E53"/>
    <w:rsid w:val="00F97382"/>
    <w:rsid w:val="00F97C33"/>
    <w:rsid w:val="00FA0655"/>
    <w:rsid w:val="00FA0E83"/>
    <w:rsid w:val="00FA1A57"/>
    <w:rsid w:val="00FA1D36"/>
    <w:rsid w:val="00FA1EDF"/>
    <w:rsid w:val="00FA243C"/>
    <w:rsid w:val="00FA3368"/>
    <w:rsid w:val="00FA36F8"/>
    <w:rsid w:val="00FA3A1E"/>
    <w:rsid w:val="00FA3D34"/>
    <w:rsid w:val="00FA42A6"/>
    <w:rsid w:val="00FA443D"/>
    <w:rsid w:val="00FA58C8"/>
    <w:rsid w:val="00FA5AE0"/>
    <w:rsid w:val="00FA5B2E"/>
    <w:rsid w:val="00FA68DF"/>
    <w:rsid w:val="00FA6B03"/>
    <w:rsid w:val="00FA7363"/>
    <w:rsid w:val="00FB0ABB"/>
    <w:rsid w:val="00FB0C5F"/>
    <w:rsid w:val="00FB15AC"/>
    <w:rsid w:val="00FB161F"/>
    <w:rsid w:val="00FB1A2E"/>
    <w:rsid w:val="00FB1DBB"/>
    <w:rsid w:val="00FB22E9"/>
    <w:rsid w:val="00FB3171"/>
    <w:rsid w:val="00FB3B7A"/>
    <w:rsid w:val="00FB46BC"/>
    <w:rsid w:val="00FB4D40"/>
    <w:rsid w:val="00FB4E2D"/>
    <w:rsid w:val="00FB5352"/>
    <w:rsid w:val="00FB572E"/>
    <w:rsid w:val="00FB6CBC"/>
    <w:rsid w:val="00FB6F19"/>
    <w:rsid w:val="00FB7258"/>
    <w:rsid w:val="00FC00CD"/>
    <w:rsid w:val="00FC093A"/>
    <w:rsid w:val="00FC0ACC"/>
    <w:rsid w:val="00FC11FA"/>
    <w:rsid w:val="00FC16D2"/>
    <w:rsid w:val="00FC2394"/>
    <w:rsid w:val="00FC23E0"/>
    <w:rsid w:val="00FC2480"/>
    <w:rsid w:val="00FC26AD"/>
    <w:rsid w:val="00FC29A5"/>
    <w:rsid w:val="00FC32F9"/>
    <w:rsid w:val="00FC3F1B"/>
    <w:rsid w:val="00FC4347"/>
    <w:rsid w:val="00FC53D7"/>
    <w:rsid w:val="00FC5C40"/>
    <w:rsid w:val="00FC60CB"/>
    <w:rsid w:val="00FC6E65"/>
    <w:rsid w:val="00FC7D38"/>
    <w:rsid w:val="00FD11BF"/>
    <w:rsid w:val="00FD1306"/>
    <w:rsid w:val="00FD2CF8"/>
    <w:rsid w:val="00FD2DE0"/>
    <w:rsid w:val="00FD2E3B"/>
    <w:rsid w:val="00FD360A"/>
    <w:rsid w:val="00FD3C2D"/>
    <w:rsid w:val="00FD43DE"/>
    <w:rsid w:val="00FD489F"/>
    <w:rsid w:val="00FD4C61"/>
    <w:rsid w:val="00FD6BA9"/>
    <w:rsid w:val="00FD6F5C"/>
    <w:rsid w:val="00FD79F0"/>
    <w:rsid w:val="00FD7A83"/>
    <w:rsid w:val="00FD7CAC"/>
    <w:rsid w:val="00FE0222"/>
    <w:rsid w:val="00FE03C4"/>
    <w:rsid w:val="00FE0D28"/>
    <w:rsid w:val="00FE103C"/>
    <w:rsid w:val="00FE147D"/>
    <w:rsid w:val="00FE18AC"/>
    <w:rsid w:val="00FE3433"/>
    <w:rsid w:val="00FE36C0"/>
    <w:rsid w:val="00FE479E"/>
    <w:rsid w:val="00FE4A03"/>
    <w:rsid w:val="00FE4A5F"/>
    <w:rsid w:val="00FE4D40"/>
    <w:rsid w:val="00FE5314"/>
    <w:rsid w:val="00FE61F5"/>
    <w:rsid w:val="00FE69BE"/>
    <w:rsid w:val="00FE6A67"/>
    <w:rsid w:val="00FE6AB1"/>
    <w:rsid w:val="00FE7123"/>
    <w:rsid w:val="00FF07FE"/>
    <w:rsid w:val="00FF1AEF"/>
    <w:rsid w:val="00FF2D04"/>
    <w:rsid w:val="00FF2D97"/>
    <w:rsid w:val="00FF335F"/>
    <w:rsid w:val="00FF4152"/>
    <w:rsid w:val="00FF63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1E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D0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2E11"/>
    <w:rPr>
      <w:rFonts w:ascii="Lucida Grande" w:hAnsi="Lucida Grande"/>
      <w:sz w:val="18"/>
      <w:szCs w:val="18"/>
    </w:rPr>
  </w:style>
  <w:style w:type="character" w:customStyle="1" w:styleId="BalloonTextChar">
    <w:name w:val="Balloon Text Char"/>
    <w:basedOn w:val="DefaultParagraphFont"/>
    <w:uiPriority w:val="99"/>
    <w:semiHidden/>
    <w:rsid w:val="003944E3"/>
    <w:rPr>
      <w:rFonts w:ascii="Lucida Grande" w:hAnsi="Lucida Grande"/>
      <w:sz w:val="18"/>
      <w:szCs w:val="18"/>
    </w:rPr>
  </w:style>
  <w:style w:type="character" w:customStyle="1" w:styleId="BalloonTextChar0">
    <w:name w:val="Balloon Text Char"/>
    <w:basedOn w:val="DefaultParagraphFont"/>
    <w:uiPriority w:val="99"/>
    <w:semiHidden/>
    <w:rsid w:val="00FA0FD3"/>
    <w:rPr>
      <w:rFonts w:ascii="Lucida Grande" w:hAnsi="Lucida Grande"/>
      <w:sz w:val="18"/>
      <w:szCs w:val="18"/>
    </w:rPr>
  </w:style>
  <w:style w:type="character" w:customStyle="1" w:styleId="BalloonTextChar2">
    <w:name w:val="Balloon Text Char"/>
    <w:basedOn w:val="DefaultParagraphFont"/>
    <w:uiPriority w:val="99"/>
    <w:semiHidden/>
    <w:rsid w:val="006A2528"/>
    <w:rPr>
      <w:rFonts w:ascii="Lucida Grande" w:hAnsi="Lucida Grande"/>
      <w:sz w:val="18"/>
      <w:szCs w:val="18"/>
    </w:rPr>
  </w:style>
  <w:style w:type="character" w:customStyle="1" w:styleId="BalloonTextChar3">
    <w:name w:val="Balloon Text Char"/>
    <w:basedOn w:val="DefaultParagraphFont"/>
    <w:uiPriority w:val="99"/>
    <w:semiHidden/>
    <w:rsid w:val="002C7937"/>
    <w:rPr>
      <w:rFonts w:ascii="Lucida Grande" w:hAnsi="Lucida Grande"/>
      <w:sz w:val="18"/>
      <w:szCs w:val="18"/>
    </w:rPr>
  </w:style>
  <w:style w:type="character" w:customStyle="1" w:styleId="BalloonTextChar4">
    <w:name w:val="Balloon Text Char"/>
    <w:basedOn w:val="DefaultParagraphFont"/>
    <w:uiPriority w:val="99"/>
    <w:semiHidden/>
    <w:rsid w:val="008D2E11"/>
    <w:rPr>
      <w:rFonts w:ascii="Lucida Grande" w:hAnsi="Lucida Grande"/>
      <w:sz w:val="18"/>
      <w:szCs w:val="18"/>
    </w:rPr>
  </w:style>
  <w:style w:type="character" w:customStyle="1" w:styleId="BalloonTextChar5">
    <w:name w:val="Balloon Text Char"/>
    <w:basedOn w:val="DefaultParagraphFont"/>
    <w:uiPriority w:val="99"/>
    <w:semiHidden/>
    <w:rsid w:val="008D2E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2E11"/>
    <w:rPr>
      <w:rFonts w:ascii="Lucida Grande" w:hAnsi="Lucida Grande"/>
      <w:sz w:val="18"/>
      <w:szCs w:val="18"/>
    </w:rPr>
  </w:style>
  <w:style w:type="paragraph" w:styleId="ListParagraph">
    <w:name w:val="List Paragraph"/>
    <w:basedOn w:val="Normal"/>
    <w:uiPriority w:val="34"/>
    <w:qFormat/>
    <w:rsid w:val="00D02E4B"/>
    <w:pPr>
      <w:ind w:left="720"/>
      <w:contextualSpacing/>
    </w:pPr>
  </w:style>
  <w:style w:type="paragraph" w:styleId="Header">
    <w:name w:val="header"/>
    <w:basedOn w:val="Normal"/>
    <w:link w:val="HeaderChar"/>
    <w:uiPriority w:val="99"/>
    <w:semiHidden/>
    <w:unhideWhenUsed/>
    <w:rsid w:val="00D02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E4B"/>
  </w:style>
  <w:style w:type="paragraph" w:styleId="Footer">
    <w:name w:val="footer"/>
    <w:basedOn w:val="Normal"/>
    <w:link w:val="FooterChar"/>
    <w:uiPriority w:val="99"/>
    <w:unhideWhenUsed/>
    <w:rsid w:val="00D0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4B"/>
  </w:style>
  <w:style w:type="paragraph" w:styleId="FootnoteText">
    <w:name w:val="footnote text"/>
    <w:basedOn w:val="Normal"/>
    <w:link w:val="FootnoteTextChar"/>
    <w:uiPriority w:val="99"/>
    <w:unhideWhenUsed/>
    <w:rsid w:val="00D02E4B"/>
    <w:pPr>
      <w:spacing w:after="0" w:line="240" w:lineRule="auto"/>
    </w:pPr>
    <w:rPr>
      <w:sz w:val="20"/>
      <w:szCs w:val="20"/>
    </w:rPr>
  </w:style>
  <w:style w:type="character" w:customStyle="1" w:styleId="FootnoteTextChar">
    <w:name w:val="Footnote Text Char"/>
    <w:basedOn w:val="DefaultParagraphFont"/>
    <w:link w:val="FootnoteText"/>
    <w:uiPriority w:val="99"/>
    <w:rsid w:val="00D02E4B"/>
    <w:rPr>
      <w:sz w:val="20"/>
      <w:szCs w:val="20"/>
    </w:rPr>
  </w:style>
  <w:style w:type="character" w:styleId="FootnoteReference">
    <w:name w:val="footnote reference"/>
    <w:basedOn w:val="DefaultParagraphFont"/>
    <w:uiPriority w:val="99"/>
    <w:unhideWhenUsed/>
    <w:rsid w:val="00D02E4B"/>
    <w:rPr>
      <w:vertAlign w:val="superscript"/>
    </w:rPr>
  </w:style>
  <w:style w:type="paragraph" w:styleId="NormalWeb">
    <w:name w:val="Normal (Web)"/>
    <w:basedOn w:val="Normal"/>
    <w:uiPriority w:val="99"/>
    <w:rsid w:val="00090674"/>
    <w:pPr>
      <w:spacing w:beforeLines="1" w:afterLines="1" w:line="240" w:lineRule="auto"/>
    </w:pPr>
    <w:rPr>
      <w:rFonts w:ascii="Times" w:hAnsi="Times" w:cs="Times New Roman"/>
      <w:sz w:val="20"/>
      <w:szCs w:val="20"/>
      <w:lang w:val="en-AU"/>
    </w:rPr>
  </w:style>
  <w:style w:type="table" w:styleId="TableGrid">
    <w:name w:val="Table Grid"/>
    <w:basedOn w:val="TableNormal"/>
    <w:uiPriority w:val="59"/>
    <w:rsid w:val="0073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
    <w:name w:val="Medium Shading 2"/>
    <w:basedOn w:val="TableNormal"/>
    <w:uiPriority w:val="64"/>
    <w:rsid w:val="006C24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3">
    <w:name w:val="Medium Grid 2 Accent 3"/>
    <w:basedOn w:val="TableNormal"/>
    <w:uiPriority w:val="68"/>
    <w:rsid w:val="006C24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2351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note text" w:uiPriority="99"/>
    <w:lsdException w:name="footnote reference" w:uiPriority="99"/>
  </w:latentStyles>
  <w:style w:type="paragraph" w:default="1" w:styleId="Normal">
    <w:name w:val="Normal"/>
    <w:qFormat/>
    <w:rsid w:val="00D0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2E11"/>
    <w:rPr>
      <w:rFonts w:ascii="Lucida Grande" w:hAnsi="Lucida Grande"/>
      <w:sz w:val="18"/>
      <w:szCs w:val="18"/>
    </w:rPr>
  </w:style>
  <w:style w:type="character" w:customStyle="1" w:styleId="BalloonTextChar">
    <w:name w:val="Balloon Text Char"/>
    <w:basedOn w:val="DefaultParagraphFont"/>
    <w:uiPriority w:val="99"/>
    <w:semiHidden/>
    <w:rsid w:val="003944E3"/>
    <w:rPr>
      <w:rFonts w:ascii="Lucida Grande" w:hAnsi="Lucida Grande"/>
      <w:sz w:val="18"/>
      <w:szCs w:val="18"/>
    </w:rPr>
  </w:style>
  <w:style w:type="character" w:customStyle="1" w:styleId="BalloonTextChar0">
    <w:name w:val="Balloon Text Char"/>
    <w:basedOn w:val="DefaultParagraphFont"/>
    <w:uiPriority w:val="99"/>
    <w:semiHidden/>
    <w:rsid w:val="00FA0FD3"/>
    <w:rPr>
      <w:rFonts w:ascii="Lucida Grande" w:hAnsi="Lucida Grande"/>
      <w:sz w:val="18"/>
      <w:szCs w:val="18"/>
    </w:rPr>
  </w:style>
  <w:style w:type="character" w:customStyle="1" w:styleId="BalloonTextChar2">
    <w:name w:val="Balloon Text Char"/>
    <w:basedOn w:val="DefaultParagraphFont"/>
    <w:uiPriority w:val="99"/>
    <w:semiHidden/>
    <w:rsid w:val="006A2528"/>
    <w:rPr>
      <w:rFonts w:ascii="Lucida Grande" w:hAnsi="Lucida Grande"/>
      <w:sz w:val="18"/>
      <w:szCs w:val="18"/>
    </w:rPr>
  </w:style>
  <w:style w:type="character" w:customStyle="1" w:styleId="BalloonTextChar3">
    <w:name w:val="Balloon Text Char"/>
    <w:basedOn w:val="DefaultParagraphFont"/>
    <w:uiPriority w:val="99"/>
    <w:semiHidden/>
    <w:rsid w:val="002C7937"/>
    <w:rPr>
      <w:rFonts w:ascii="Lucida Grande" w:hAnsi="Lucida Grande"/>
      <w:sz w:val="18"/>
      <w:szCs w:val="18"/>
    </w:rPr>
  </w:style>
  <w:style w:type="character" w:customStyle="1" w:styleId="BalloonTextChar4">
    <w:name w:val="Balloon Text Char"/>
    <w:basedOn w:val="DefaultParagraphFont"/>
    <w:uiPriority w:val="99"/>
    <w:semiHidden/>
    <w:rsid w:val="008D2E11"/>
    <w:rPr>
      <w:rFonts w:ascii="Lucida Grande" w:hAnsi="Lucida Grande"/>
      <w:sz w:val="18"/>
      <w:szCs w:val="18"/>
    </w:rPr>
  </w:style>
  <w:style w:type="character" w:customStyle="1" w:styleId="BalloonTextChar5">
    <w:name w:val="Balloon Text Char"/>
    <w:basedOn w:val="DefaultParagraphFont"/>
    <w:uiPriority w:val="99"/>
    <w:semiHidden/>
    <w:rsid w:val="008D2E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2E11"/>
    <w:rPr>
      <w:rFonts w:ascii="Lucida Grande" w:hAnsi="Lucida Grande"/>
      <w:sz w:val="18"/>
      <w:szCs w:val="18"/>
    </w:rPr>
  </w:style>
  <w:style w:type="paragraph" w:styleId="ListParagraph">
    <w:name w:val="List Paragraph"/>
    <w:basedOn w:val="Normal"/>
    <w:uiPriority w:val="34"/>
    <w:qFormat/>
    <w:rsid w:val="00D02E4B"/>
    <w:pPr>
      <w:ind w:left="720"/>
      <w:contextualSpacing/>
    </w:pPr>
  </w:style>
  <w:style w:type="paragraph" w:styleId="Header">
    <w:name w:val="header"/>
    <w:basedOn w:val="Normal"/>
    <w:link w:val="HeaderChar"/>
    <w:uiPriority w:val="99"/>
    <w:semiHidden/>
    <w:unhideWhenUsed/>
    <w:rsid w:val="00D02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E4B"/>
  </w:style>
  <w:style w:type="paragraph" w:styleId="Footer">
    <w:name w:val="footer"/>
    <w:basedOn w:val="Normal"/>
    <w:link w:val="FooterChar"/>
    <w:uiPriority w:val="99"/>
    <w:unhideWhenUsed/>
    <w:rsid w:val="00D0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4B"/>
  </w:style>
  <w:style w:type="paragraph" w:styleId="FootnoteText">
    <w:name w:val="footnote text"/>
    <w:basedOn w:val="Normal"/>
    <w:link w:val="FootnoteTextChar"/>
    <w:uiPriority w:val="99"/>
    <w:unhideWhenUsed/>
    <w:rsid w:val="00D02E4B"/>
    <w:pPr>
      <w:spacing w:after="0" w:line="240" w:lineRule="auto"/>
    </w:pPr>
    <w:rPr>
      <w:sz w:val="20"/>
      <w:szCs w:val="20"/>
    </w:rPr>
  </w:style>
  <w:style w:type="character" w:customStyle="1" w:styleId="FootnoteTextChar">
    <w:name w:val="Footnote Text Char"/>
    <w:basedOn w:val="DefaultParagraphFont"/>
    <w:link w:val="FootnoteText"/>
    <w:uiPriority w:val="99"/>
    <w:rsid w:val="00D02E4B"/>
    <w:rPr>
      <w:sz w:val="20"/>
      <w:szCs w:val="20"/>
    </w:rPr>
  </w:style>
  <w:style w:type="character" w:styleId="FootnoteReference">
    <w:name w:val="footnote reference"/>
    <w:basedOn w:val="DefaultParagraphFont"/>
    <w:uiPriority w:val="99"/>
    <w:unhideWhenUsed/>
    <w:rsid w:val="00D02E4B"/>
    <w:rPr>
      <w:vertAlign w:val="superscript"/>
    </w:rPr>
  </w:style>
  <w:style w:type="paragraph" w:styleId="NormalWeb">
    <w:name w:val="Normal (Web)"/>
    <w:basedOn w:val="Normal"/>
    <w:uiPriority w:val="99"/>
    <w:rsid w:val="00090674"/>
    <w:pPr>
      <w:spacing w:beforeLines="1" w:afterLines="1" w:line="240" w:lineRule="auto"/>
    </w:pPr>
    <w:rPr>
      <w:rFonts w:ascii="Times" w:hAnsi="Times" w:cs="Times New Roman"/>
      <w:sz w:val="20"/>
      <w:szCs w:val="20"/>
      <w:lang w:val="en-AU"/>
    </w:rPr>
  </w:style>
  <w:style w:type="table" w:styleId="TableGrid">
    <w:name w:val="Table Grid"/>
    <w:basedOn w:val="TableNormal"/>
    <w:uiPriority w:val="59"/>
    <w:rsid w:val="00736A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
    <w:name w:val="Medium Shading 2"/>
    <w:basedOn w:val="TableNormal"/>
    <w:uiPriority w:val="64"/>
    <w:rsid w:val="006C24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3">
    <w:name w:val="Medium Grid 2 Accent 3"/>
    <w:basedOn w:val="TableNormal"/>
    <w:uiPriority w:val="68"/>
    <w:rsid w:val="006C24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E235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558962">
      <w:bodyDiv w:val="1"/>
      <w:marLeft w:val="0"/>
      <w:marRight w:val="0"/>
      <w:marTop w:val="0"/>
      <w:marBottom w:val="0"/>
      <w:divBdr>
        <w:top w:val="none" w:sz="0" w:space="0" w:color="auto"/>
        <w:left w:val="none" w:sz="0" w:space="0" w:color="auto"/>
        <w:bottom w:val="none" w:sz="0" w:space="0" w:color="auto"/>
        <w:right w:val="none" w:sz="0" w:space="0" w:color="auto"/>
      </w:divBdr>
      <w:divsChild>
        <w:div w:id="1467774380">
          <w:marLeft w:val="0"/>
          <w:marRight w:val="0"/>
          <w:marTop w:val="0"/>
          <w:marBottom w:val="0"/>
          <w:divBdr>
            <w:top w:val="none" w:sz="0" w:space="0" w:color="auto"/>
            <w:left w:val="none" w:sz="0" w:space="0" w:color="auto"/>
            <w:bottom w:val="none" w:sz="0" w:space="0" w:color="auto"/>
            <w:right w:val="none" w:sz="0" w:space="0" w:color="auto"/>
          </w:divBdr>
          <w:divsChild>
            <w:div w:id="338969320">
              <w:marLeft w:val="0"/>
              <w:marRight w:val="0"/>
              <w:marTop w:val="0"/>
              <w:marBottom w:val="0"/>
              <w:divBdr>
                <w:top w:val="none" w:sz="0" w:space="0" w:color="auto"/>
                <w:left w:val="none" w:sz="0" w:space="0" w:color="auto"/>
                <w:bottom w:val="none" w:sz="0" w:space="0" w:color="auto"/>
                <w:right w:val="none" w:sz="0" w:space="0" w:color="auto"/>
              </w:divBdr>
              <w:divsChild>
                <w:div w:id="1681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4532">
          <w:marLeft w:val="0"/>
          <w:marRight w:val="0"/>
          <w:marTop w:val="0"/>
          <w:marBottom w:val="0"/>
          <w:divBdr>
            <w:top w:val="none" w:sz="0" w:space="0" w:color="auto"/>
            <w:left w:val="none" w:sz="0" w:space="0" w:color="auto"/>
            <w:bottom w:val="none" w:sz="0" w:space="0" w:color="auto"/>
            <w:right w:val="none" w:sz="0" w:space="0" w:color="auto"/>
          </w:divBdr>
          <w:divsChild>
            <w:div w:id="1973319955">
              <w:marLeft w:val="0"/>
              <w:marRight w:val="0"/>
              <w:marTop w:val="0"/>
              <w:marBottom w:val="0"/>
              <w:divBdr>
                <w:top w:val="none" w:sz="0" w:space="0" w:color="auto"/>
                <w:left w:val="none" w:sz="0" w:space="0" w:color="auto"/>
                <w:bottom w:val="none" w:sz="0" w:space="0" w:color="auto"/>
                <w:right w:val="none" w:sz="0" w:space="0" w:color="auto"/>
              </w:divBdr>
              <w:divsChild>
                <w:div w:id="1632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3457">
          <w:marLeft w:val="0"/>
          <w:marRight w:val="0"/>
          <w:marTop w:val="0"/>
          <w:marBottom w:val="0"/>
          <w:divBdr>
            <w:top w:val="none" w:sz="0" w:space="0" w:color="auto"/>
            <w:left w:val="none" w:sz="0" w:space="0" w:color="auto"/>
            <w:bottom w:val="none" w:sz="0" w:space="0" w:color="auto"/>
            <w:right w:val="none" w:sz="0" w:space="0" w:color="auto"/>
          </w:divBdr>
          <w:divsChild>
            <w:div w:id="1136803583">
              <w:marLeft w:val="0"/>
              <w:marRight w:val="0"/>
              <w:marTop w:val="0"/>
              <w:marBottom w:val="0"/>
              <w:divBdr>
                <w:top w:val="none" w:sz="0" w:space="0" w:color="auto"/>
                <w:left w:val="none" w:sz="0" w:space="0" w:color="auto"/>
                <w:bottom w:val="none" w:sz="0" w:space="0" w:color="auto"/>
                <w:right w:val="none" w:sz="0" w:space="0" w:color="auto"/>
              </w:divBdr>
              <w:divsChild>
                <w:div w:id="7401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448">
          <w:marLeft w:val="0"/>
          <w:marRight w:val="0"/>
          <w:marTop w:val="0"/>
          <w:marBottom w:val="0"/>
          <w:divBdr>
            <w:top w:val="none" w:sz="0" w:space="0" w:color="auto"/>
            <w:left w:val="none" w:sz="0" w:space="0" w:color="auto"/>
            <w:bottom w:val="none" w:sz="0" w:space="0" w:color="auto"/>
            <w:right w:val="none" w:sz="0" w:space="0" w:color="auto"/>
          </w:divBdr>
          <w:divsChild>
            <w:div w:id="256210132">
              <w:marLeft w:val="0"/>
              <w:marRight w:val="0"/>
              <w:marTop w:val="0"/>
              <w:marBottom w:val="0"/>
              <w:divBdr>
                <w:top w:val="none" w:sz="0" w:space="0" w:color="auto"/>
                <w:left w:val="none" w:sz="0" w:space="0" w:color="auto"/>
                <w:bottom w:val="none" w:sz="0" w:space="0" w:color="auto"/>
                <w:right w:val="none" w:sz="0" w:space="0" w:color="auto"/>
              </w:divBdr>
              <w:divsChild>
                <w:div w:id="19615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733">
          <w:marLeft w:val="0"/>
          <w:marRight w:val="0"/>
          <w:marTop w:val="0"/>
          <w:marBottom w:val="0"/>
          <w:divBdr>
            <w:top w:val="none" w:sz="0" w:space="0" w:color="auto"/>
            <w:left w:val="none" w:sz="0" w:space="0" w:color="auto"/>
            <w:bottom w:val="none" w:sz="0" w:space="0" w:color="auto"/>
            <w:right w:val="none" w:sz="0" w:space="0" w:color="auto"/>
          </w:divBdr>
          <w:divsChild>
            <w:div w:id="906067762">
              <w:marLeft w:val="0"/>
              <w:marRight w:val="0"/>
              <w:marTop w:val="0"/>
              <w:marBottom w:val="0"/>
              <w:divBdr>
                <w:top w:val="none" w:sz="0" w:space="0" w:color="auto"/>
                <w:left w:val="none" w:sz="0" w:space="0" w:color="auto"/>
                <w:bottom w:val="none" w:sz="0" w:space="0" w:color="auto"/>
                <w:right w:val="none" w:sz="0" w:space="0" w:color="auto"/>
              </w:divBdr>
              <w:divsChild>
                <w:div w:id="16465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484">
          <w:marLeft w:val="0"/>
          <w:marRight w:val="0"/>
          <w:marTop w:val="0"/>
          <w:marBottom w:val="0"/>
          <w:divBdr>
            <w:top w:val="none" w:sz="0" w:space="0" w:color="auto"/>
            <w:left w:val="none" w:sz="0" w:space="0" w:color="auto"/>
            <w:bottom w:val="none" w:sz="0" w:space="0" w:color="auto"/>
            <w:right w:val="none" w:sz="0" w:space="0" w:color="auto"/>
          </w:divBdr>
          <w:divsChild>
            <w:div w:id="858853137">
              <w:marLeft w:val="0"/>
              <w:marRight w:val="0"/>
              <w:marTop w:val="0"/>
              <w:marBottom w:val="0"/>
              <w:divBdr>
                <w:top w:val="none" w:sz="0" w:space="0" w:color="auto"/>
                <w:left w:val="none" w:sz="0" w:space="0" w:color="auto"/>
                <w:bottom w:val="none" w:sz="0" w:space="0" w:color="auto"/>
                <w:right w:val="none" w:sz="0" w:space="0" w:color="auto"/>
              </w:divBdr>
              <w:divsChild>
                <w:div w:id="3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2938">
          <w:marLeft w:val="0"/>
          <w:marRight w:val="0"/>
          <w:marTop w:val="0"/>
          <w:marBottom w:val="0"/>
          <w:divBdr>
            <w:top w:val="none" w:sz="0" w:space="0" w:color="auto"/>
            <w:left w:val="none" w:sz="0" w:space="0" w:color="auto"/>
            <w:bottom w:val="none" w:sz="0" w:space="0" w:color="auto"/>
            <w:right w:val="none" w:sz="0" w:space="0" w:color="auto"/>
          </w:divBdr>
          <w:divsChild>
            <w:div w:id="1519272198">
              <w:marLeft w:val="0"/>
              <w:marRight w:val="0"/>
              <w:marTop w:val="0"/>
              <w:marBottom w:val="0"/>
              <w:divBdr>
                <w:top w:val="none" w:sz="0" w:space="0" w:color="auto"/>
                <w:left w:val="none" w:sz="0" w:space="0" w:color="auto"/>
                <w:bottom w:val="none" w:sz="0" w:space="0" w:color="auto"/>
                <w:right w:val="none" w:sz="0" w:space="0" w:color="auto"/>
              </w:divBdr>
              <w:divsChild>
                <w:div w:id="14404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4370">
          <w:marLeft w:val="0"/>
          <w:marRight w:val="0"/>
          <w:marTop w:val="0"/>
          <w:marBottom w:val="0"/>
          <w:divBdr>
            <w:top w:val="none" w:sz="0" w:space="0" w:color="auto"/>
            <w:left w:val="none" w:sz="0" w:space="0" w:color="auto"/>
            <w:bottom w:val="none" w:sz="0" w:space="0" w:color="auto"/>
            <w:right w:val="none" w:sz="0" w:space="0" w:color="auto"/>
          </w:divBdr>
          <w:divsChild>
            <w:div w:id="1341814957">
              <w:marLeft w:val="0"/>
              <w:marRight w:val="0"/>
              <w:marTop w:val="0"/>
              <w:marBottom w:val="0"/>
              <w:divBdr>
                <w:top w:val="none" w:sz="0" w:space="0" w:color="auto"/>
                <w:left w:val="none" w:sz="0" w:space="0" w:color="auto"/>
                <w:bottom w:val="none" w:sz="0" w:space="0" w:color="auto"/>
                <w:right w:val="none" w:sz="0" w:space="0" w:color="auto"/>
              </w:divBdr>
              <w:divsChild>
                <w:div w:id="4942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970">
          <w:marLeft w:val="0"/>
          <w:marRight w:val="0"/>
          <w:marTop w:val="0"/>
          <w:marBottom w:val="0"/>
          <w:divBdr>
            <w:top w:val="none" w:sz="0" w:space="0" w:color="auto"/>
            <w:left w:val="none" w:sz="0" w:space="0" w:color="auto"/>
            <w:bottom w:val="none" w:sz="0" w:space="0" w:color="auto"/>
            <w:right w:val="none" w:sz="0" w:space="0" w:color="auto"/>
          </w:divBdr>
          <w:divsChild>
            <w:div w:id="1850217923">
              <w:marLeft w:val="0"/>
              <w:marRight w:val="0"/>
              <w:marTop w:val="0"/>
              <w:marBottom w:val="0"/>
              <w:divBdr>
                <w:top w:val="none" w:sz="0" w:space="0" w:color="auto"/>
                <w:left w:val="none" w:sz="0" w:space="0" w:color="auto"/>
                <w:bottom w:val="none" w:sz="0" w:space="0" w:color="auto"/>
                <w:right w:val="none" w:sz="0" w:space="0" w:color="auto"/>
              </w:divBdr>
              <w:divsChild>
                <w:div w:id="13035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617">
      <w:bodyDiv w:val="1"/>
      <w:marLeft w:val="0"/>
      <w:marRight w:val="0"/>
      <w:marTop w:val="0"/>
      <w:marBottom w:val="0"/>
      <w:divBdr>
        <w:top w:val="none" w:sz="0" w:space="0" w:color="auto"/>
        <w:left w:val="none" w:sz="0" w:space="0" w:color="auto"/>
        <w:bottom w:val="none" w:sz="0" w:space="0" w:color="auto"/>
        <w:right w:val="none" w:sz="0" w:space="0" w:color="auto"/>
      </w:divBdr>
      <w:divsChild>
        <w:div w:id="1256593367">
          <w:marLeft w:val="0"/>
          <w:marRight w:val="0"/>
          <w:marTop w:val="0"/>
          <w:marBottom w:val="0"/>
          <w:divBdr>
            <w:top w:val="none" w:sz="0" w:space="0" w:color="auto"/>
            <w:left w:val="none" w:sz="0" w:space="0" w:color="auto"/>
            <w:bottom w:val="none" w:sz="0" w:space="0" w:color="auto"/>
            <w:right w:val="none" w:sz="0" w:space="0" w:color="auto"/>
          </w:divBdr>
          <w:divsChild>
            <w:div w:id="945691291">
              <w:marLeft w:val="0"/>
              <w:marRight w:val="0"/>
              <w:marTop w:val="0"/>
              <w:marBottom w:val="0"/>
              <w:divBdr>
                <w:top w:val="none" w:sz="0" w:space="0" w:color="auto"/>
                <w:left w:val="none" w:sz="0" w:space="0" w:color="auto"/>
                <w:bottom w:val="none" w:sz="0" w:space="0" w:color="auto"/>
                <w:right w:val="none" w:sz="0" w:space="0" w:color="auto"/>
              </w:divBdr>
              <w:divsChild>
                <w:div w:id="4619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50930">
      <w:bodyDiv w:val="1"/>
      <w:marLeft w:val="0"/>
      <w:marRight w:val="0"/>
      <w:marTop w:val="0"/>
      <w:marBottom w:val="0"/>
      <w:divBdr>
        <w:top w:val="none" w:sz="0" w:space="0" w:color="auto"/>
        <w:left w:val="none" w:sz="0" w:space="0" w:color="auto"/>
        <w:bottom w:val="none" w:sz="0" w:space="0" w:color="auto"/>
        <w:right w:val="none" w:sz="0" w:space="0" w:color="auto"/>
      </w:divBdr>
      <w:divsChild>
        <w:div w:id="1309552231">
          <w:marLeft w:val="0"/>
          <w:marRight w:val="0"/>
          <w:marTop w:val="0"/>
          <w:marBottom w:val="0"/>
          <w:divBdr>
            <w:top w:val="none" w:sz="0" w:space="0" w:color="auto"/>
            <w:left w:val="none" w:sz="0" w:space="0" w:color="auto"/>
            <w:bottom w:val="none" w:sz="0" w:space="0" w:color="auto"/>
            <w:right w:val="none" w:sz="0" w:space="0" w:color="auto"/>
          </w:divBdr>
          <w:divsChild>
            <w:div w:id="1970357291">
              <w:marLeft w:val="0"/>
              <w:marRight w:val="0"/>
              <w:marTop w:val="0"/>
              <w:marBottom w:val="0"/>
              <w:divBdr>
                <w:top w:val="none" w:sz="0" w:space="0" w:color="auto"/>
                <w:left w:val="none" w:sz="0" w:space="0" w:color="auto"/>
                <w:bottom w:val="none" w:sz="0" w:space="0" w:color="auto"/>
                <w:right w:val="none" w:sz="0" w:space="0" w:color="auto"/>
              </w:divBdr>
              <w:divsChild>
                <w:div w:id="2000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80895">
      <w:bodyDiv w:val="1"/>
      <w:marLeft w:val="0"/>
      <w:marRight w:val="0"/>
      <w:marTop w:val="0"/>
      <w:marBottom w:val="0"/>
      <w:divBdr>
        <w:top w:val="none" w:sz="0" w:space="0" w:color="auto"/>
        <w:left w:val="none" w:sz="0" w:space="0" w:color="auto"/>
        <w:bottom w:val="none" w:sz="0" w:space="0" w:color="auto"/>
        <w:right w:val="none" w:sz="0" w:space="0" w:color="auto"/>
      </w:divBdr>
      <w:divsChild>
        <w:div w:id="1144010301">
          <w:marLeft w:val="0"/>
          <w:marRight w:val="0"/>
          <w:marTop w:val="0"/>
          <w:marBottom w:val="0"/>
          <w:divBdr>
            <w:top w:val="none" w:sz="0" w:space="0" w:color="auto"/>
            <w:left w:val="none" w:sz="0" w:space="0" w:color="auto"/>
            <w:bottom w:val="none" w:sz="0" w:space="0" w:color="auto"/>
            <w:right w:val="none" w:sz="0" w:space="0" w:color="auto"/>
          </w:divBdr>
          <w:divsChild>
            <w:div w:id="921640257">
              <w:marLeft w:val="0"/>
              <w:marRight w:val="0"/>
              <w:marTop w:val="0"/>
              <w:marBottom w:val="0"/>
              <w:divBdr>
                <w:top w:val="none" w:sz="0" w:space="0" w:color="auto"/>
                <w:left w:val="none" w:sz="0" w:space="0" w:color="auto"/>
                <w:bottom w:val="none" w:sz="0" w:space="0" w:color="auto"/>
                <w:right w:val="none" w:sz="0" w:space="0" w:color="auto"/>
              </w:divBdr>
              <w:divsChild>
                <w:div w:id="4870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6011">
      <w:bodyDiv w:val="1"/>
      <w:marLeft w:val="0"/>
      <w:marRight w:val="0"/>
      <w:marTop w:val="0"/>
      <w:marBottom w:val="0"/>
      <w:divBdr>
        <w:top w:val="none" w:sz="0" w:space="0" w:color="auto"/>
        <w:left w:val="none" w:sz="0" w:space="0" w:color="auto"/>
        <w:bottom w:val="none" w:sz="0" w:space="0" w:color="auto"/>
        <w:right w:val="none" w:sz="0" w:space="0" w:color="auto"/>
      </w:divBdr>
      <w:divsChild>
        <w:div w:id="1983151008">
          <w:marLeft w:val="0"/>
          <w:marRight w:val="0"/>
          <w:marTop w:val="0"/>
          <w:marBottom w:val="0"/>
          <w:divBdr>
            <w:top w:val="none" w:sz="0" w:space="0" w:color="auto"/>
            <w:left w:val="none" w:sz="0" w:space="0" w:color="auto"/>
            <w:bottom w:val="none" w:sz="0" w:space="0" w:color="auto"/>
            <w:right w:val="none" w:sz="0" w:space="0" w:color="auto"/>
          </w:divBdr>
          <w:divsChild>
            <w:div w:id="1954439728">
              <w:marLeft w:val="0"/>
              <w:marRight w:val="0"/>
              <w:marTop w:val="0"/>
              <w:marBottom w:val="0"/>
              <w:divBdr>
                <w:top w:val="none" w:sz="0" w:space="0" w:color="auto"/>
                <w:left w:val="none" w:sz="0" w:space="0" w:color="auto"/>
                <w:bottom w:val="none" w:sz="0" w:space="0" w:color="auto"/>
                <w:right w:val="none" w:sz="0" w:space="0" w:color="auto"/>
              </w:divBdr>
              <w:divsChild>
                <w:div w:id="2102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4567">
      <w:bodyDiv w:val="1"/>
      <w:marLeft w:val="0"/>
      <w:marRight w:val="0"/>
      <w:marTop w:val="0"/>
      <w:marBottom w:val="0"/>
      <w:divBdr>
        <w:top w:val="none" w:sz="0" w:space="0" w:color="auto"/>
        <w:left w:val="none" w:sz="0" w:space="0" w:color="auto"/>
        <w:bottom w:val="none" w:sz="0" w:space="0" w:color="auto"/>
        <w:right w:val="none" w:sz="0" w:space="0" w:color="auto"/>
      </w:divBdr>
      <w:divsChild>
        <w:div w:id="45960764">
          <w:marLeft w:val="0"/>
          <w:marRight w:val="0"/>
          <w:marTop w:val="0"/>
          <w:marBottom w:val="0"/>
          <w:divBdr>
            <w:top w:val="none" w:sz="0" w:space="0" w:color="auto"/>
            <w:left w:val="none" w:sz="0" w:space="0" w:color="auto"/>
            <w:bottom w:val="none" w:sz="0" w:space="0" w:color="auto"/>
            <w:right w:val="none" w:sz="0" w:space="0" w:color="auto"/>
          </w:divBdr>
          <w:divsChild>
            <w:div w:id="1107888102">
              <w:marLeft w:val="0"/>
              <w:marRight w:val="0"/>
              <w:marTop w:val="0"/>
              <w:marBottom w:val="0"/>
              <w:divBdr>
                <w:top w:val="none" w:sz="0" w:space="0" w:color="auto"/>
                <w:left w:val="none" w:sz="0" w:space="0" w:color="auto"/>
                <w:bottom w:val="none" w:sz="0" w:space="0" w:color="auto"/>
                <w:right w:val="none" w:sz="0" w:space="0" w:color="auto"/>
              </w:divBdr>
              <w:divsChild>
                <w:div w:id="19324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hilpapers.org/browse/composition-as-identity" TargetMode="External"/><Relationship Id="rId12" Type="http://schemas.openxmlformats.org/officeDocument/2006/relationships/hyperlink" Target="http://philpapers.org/browse/metaphysics" TargetMode="External"/><Relationship Id="rId13" Type="http://schemas.openxmlformats.org/officeDocument/2006/relationships/hyperlink" Target="http://philpapers.org/rec/WILIOG"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philpapers.org/rec/MCDCAI" TargetMode="External"/><Relationship Id="rId10" Type="http://schemas.openxmlformats.org/officeDocument/2006/relationships/hyperlink" Target="http://philpapers.org/rec/WALCAI-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E752-32F3-8240-8F5E-BB24F01D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35</Pages>
  <Words>11127</Words>
  <Characters>53970</Characters>
  <Application>Microsoft Macintosh Word</Application>
  <DocSecurity>0</DocSecurity>
  <Lines>930</Lines>
  <Paragraphs>233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Kristie Miller</cp:lastModifiedBy>
  <cp:revision>315</cp:revision>
  <cp:lastPrinted>2013-02-18T11:05:00Z</cp:lastPrinted>
  <dcterms:created xsi:type="dcterms:W3CDTF">2016-07-18T00:21:00Z</dcterms:created>
  <dcterms:modified xsi:type="dcterms:W3CDTF">2016-07-19T23:41:00Z</dcterms:modified>
</cp:coreProperties>
</file>