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7E501" w14:textId="09F6BBBC" w:rsidR="00983621" w:rsidRDefault="006F47AF" w:rsidP="00983621">
      <w:pPr>
        <w:spacing w:line="480" w:lineRule="auto"/>
        <w:jc w:val="center"/>
        <w:outlineLvl w:val="0"/>
        <w:rPr>
          <w:rFonts w:ascii="Times New Roman" w:hAnsi="Times New Roman" w:cs="Times New Roman"/>
          <w:b/>
          <w:color w:val="000000" w:themeColor="text1"/>
        </w:rPr>
      </w:pPr>
      <w:r w:rsidRPr="00ED7BFF">
        <w:rPr>
          <w:rFonts w:ascii="Times New Roman" w:hAnsi="Times New Roman" w:cs="Times New Roman"/>
          <w:b/>
          <w:color w:val="000000" w:themeColor="text1"/>
        </w:rPr>
        <w:t xml:space="preserve">The Intentionality and </w:t>
      </w:r>
      <w:r w:rsidR="00AF5630" w:rsidRPr="00ED7BFF">
        <w:rPr>
          <w:rFonts w:ascii="Times New Roman" w:hAnsi="Times New Roman" w:cs="Times New Roman"/>
          <w:b/>
          <w:color w:val="000000" w:themeColor="text1"/>
        </w:rPr>
        <w:t>Intelligibility</w:t>
      </w:r>
      <w:r w:rsidRPr="00ED7BFF">
        <w:rPr>
          <w:rFonts w:ascii="Times New Roman" w:hAnsi="Times New Roman" w:cs="Times New Roman"/>
          <w:b/>
          <w:color w:val="000000" w:themeColor="text1"/>
        </w:rPr>
        <w:t xml:space="preserve"> of Moods</w:t>
      </w:r>
    </w:p>
    <w:p w14:paraId="16630207" w14:textId="7A6134B6" w:rsidR="00596101" w:rsidRPr="00596101" w:rsidRDefault="00596101" w:rsidP="00983621">
      <w:pPr>
        <w:spacing w:line="480" w:lineRule="auto"/>
        <w:jc w:val="center"/>
        <w:outlineLvl w:val="0"/>
        <w:rPr>
          <w:rFonts w:ascii="Times New Roman" w:hAnsi="Times New Roman" w:cs="Times New Roman"/>
          <w:color w:val="000000" w:themeColor="text1"/>
        </w:rPr>
      </w:pPr>
      <w:r w:rsidRPr="00596101">
        <w:rPr>
          <w:rFonts w:ascii="Times New Roman" w:hAnsi="Times New Roman" w:cs="Times New Roman"/>
          <w:color w:val="000000" w:themeColor="text1"/>
        </w:rPr>
        <w:t>Dr. Jonathan Mitchell (University of Manchester) Jonathan.mitchell@manchester.ac.uk</w:t>
      </w:r>
    </w:p>
    <w:p w14:paraId="00FBE92A" w14:textId="32170B23" w:rsidR="00FA2563" w:rsidRPr="00983621" w:rsidRDefault="00850C49" w:rsidP="00983621">
      <w:pPr>
        <w:spacing w:line="480" w:lineRule="auto"/>
        <w:ind w:left="142" w:right="142"/>
        <w:jc w:val="both"/>
        <w:outlineLvl w:val="0"/>
        <w:rPr>
          <w:rFonts w:ascii="Times New Roman" w:hAnsi="Times New Roman" w:cs="Times New Roman"/>
          <w:color w:val="000000" w:themeColor="text1"/>
          <w:sz w:val="20"/>
          <w:szCs w:val="20"/>
        </w:rPr>
      </w:pPr>
      <w:r w:rsidRPr="00983621">
        <w:rPr>
          <w:rFonts w:ascii="Times New Roman" w:hAnsi="Times New Roman" w:cs="Times New Roman"/>
          <w:i/>
          <w:color w:val="000000" w:themeColor="text1"/>
          <w:sz w:val="20"/>
          <w:szCs w:val="20"/>
        </w:rPr>
        <w:t>Abstract:</w:t>
      </w:r>
      <w:r w:rsidRPr="00983621">
        <w:rPr>
          <w:rFonts w:ascii="Times New Roman" w:hAnsi="Times New Roman" w:cs="Times New Roman"/>
          <w:color w:val="000000" w:themeColor="text1"/>
          <w:sz w:val="20"/>
          <w:szCs w:val="20"/>
        </w:rPr>
        <w:t xml:space="preserve"> This </w:t>
      </w:r>
      <w:r w:rsidR="00E52DC1" w:rsidRPr="00983621">
        <w:rPr>
          <w:rFonts w:ascii="Times New Roman" w:hAnsi="Times New Roman" w:cs="Times New Roman"/>
          <w:color w:val="000000" w:themeColor="text1"/>
          <w:sz w:val="20"/>
          <w:szCs w:val="20"/>
        </w:rPr>
        <w:t>article offers an account of moods as distinctive kinds of personal level affective-evalu</w:t>
      </w:r>
      <w:r w:rsidR="00723CF2" w:rsidRPr="00983621">
        <w:rPr>
          <w:rFonts w:ascii="Times New Roman" w:hAnsi="Times New Roman" w:cs="Times New Roman"/>
          <w:color w:val="000000" w:themeColor="text1"/>
          <w:sz w:val="20"/>
          <w:szCs w:val="20"/>
        </w:rPr>
        <w:t>ative states, which</w:t>
      </w:r>
      <w:r w:rsidR="00CB7E9E" w:rsidRPr="00983621">
        <w:rPr>
          <w:rFonts w:ascii="Times New Roman" w:hAnsi="Times New Roman" w:cs="Times New Roman"/>
          <w:color w:val="000000" w:themeColor="text1"/>
          <w:sz w:val="20"/>
          <w:szCs w:val="20"/>
        </w:rPr>
        <w:t xml:space="preserve"> </w:t>
      </w:r>
      <w:r w:rsidR="00723CF2" w:rsidRPr="00983621">
        <w:rPr>
          <w:rFonts w:ascii="Times New Roman" w:hAnsi="Times New Roman" w:cs="Times New Roman"/>
          <w:color w:val="000000" w:themeColor="text1"/>
          <w:sz w:val="20"/>
          <w:szCs w:val="20"/>
        </w:rPr>
        <w:t>are</w:t>
      </w:r>
      <w:r w:rsidR="00E52DC1" w:rsidRPr="00983621">
        <w:rPr>
          <w:rFonts w:ascii="Times New Roman" w:hAnsi="Times New Roman" w:cs="Times New Roman"/>
          <w:color w:val="000000" w:themeColor="text1"/>
          <w:sz w:val="20"/>
          <w:szCs w:val="20"/>
        </w:rPr>
        <w:t xml:space="preserve"> both intentiona</w:t>
      </w:r>
      <w:r w:rsidR="00CB7E9E" w:rsidRPr="00983621">
        <w:rPr>
          <w:rFonts w:ascii="Times New Roman" w:hAnsi="Times New Roman" w:cs="Times New Roman"/>
          <w:color w:val="000000" w:themeColor="text1"/>
          <w:sz w:val="20"/>
          <w:szCs w:val="20"/>
        </w:rPr>
        <w:t>l and rationally intelligible</w:t>
      </w:r>
      <w:r w:rsidR="00E52DC1" w:rsidRPr="00983621">
        <w:rPr>
          <w:rFonts w:ascii="Times New Roman" w:hAnsi="Times New Roman" w:cs="Times New Roman"/>
          <w:color w:val="000000" w:themeColor="text1"/>
          <w:sz w:val="20"/>
          <w:szCs w:val="20"/>
        </w:rPr>
        <w:t xml:space="preserve"> in specific ways. The account contrasts with those</w:t>
      </w:r>
      <w:r w:rsidR="002506EB" w:rsidRPr="00983621">
        <w:rPr>
          <w:rFonts w:ascii="Times New Roman" w:hAnsi="Times New Roman" w:cs="Times New Roman"/>
          <w:color w:val="000000" w:themeColor="text1"/>
          <w:sz w:val="20"/>
          <w:szCs w:val="20"/>
        </w:rPr>
        <w:t xml:space="preserve"> </w:t>
      </w:r>
      <w:r w:rsidR="00B66709" w:rsidRPr="00983621">
        <w:rPr>
          <w:rFonts w:ascii="Times New Roman" w:hAnsi="Times New Roman" w:cs="Times New Roman"/>
          <w:color w:val="000000" w:themeColor="text1"/>
          <w:sz w:val="20"/>
          <w:szCs w:val="20"/>
        </w:rPr>
        <w:t>who</w:t>
      </w:r>
      <w:r w:rsidR="00E52DC1" w:rsidRPr="00983621">
        <w:rPr>
          <w:rFonts w:ascii="Times New Roman" w:hAnsi="Times New Roman" w:cs="Times New Roman"/>
          <w:color w:val="000000" w:themeColor="text1"/>
          <w:sz w:val="20"/>
          <w:szCs w:val="20"/>
        </w:rPr>
        <w:t xml:space="preserve"> claim moods are</w:t>
      </w:r>
      <w:bookmarkStart w:id="0" w:name="_GoBack"/>
      <w:bookmarkEnd w:id="0"/>
      <w:r w:rsidR="00E52DC1" w:rsidRPr="00983621">
        <w:rPr>
          <w:rFonts w:ascii="Times New Roman" w:hAnsi="Times New Roman" w:cs="Times New Roman"/>
          <w:color w:val="000000" w:themeColor="text1"/>
          <w:sz w:val="20"/>
          <w:szCs w:val="20"/>
        </w:rPr>
        <w:t xml:space="preserve"> non-int</w:t>
      </w:r>
      <w:r w:rsidR="00AA207C" w:rsidRPr="00983621">
        <w:rPr>
          <w:rFonts w:ascii="Times New Roman" w:hAnsi="Times New Roman" w:cs="Times New Roman"/>
          <w:color w:val="000000" w:themeColor="text1"/>
          <w:sz w:val="20"/>
          <w:szCs w:val="20"/>
        </w:rPr>
        <w:t>entional, and so also arational</w:t>
      </w:r>
      <w:r w:rsidR="00E52DC1" w:rsidRPr="00983621">
        <w:rPr>
          <w:rFonts w:ascii="Times New Roman" w:hAnsi="Times New Roman" w:cs="Times New Roman"/>
          <w:color w:val="000000" w:themeColor="text1"/>
          <w:sz w:val="20"/>
          <w:szCs w:val="20"/>
        </w:rPr>
        <w:t xml:space="preserve">. </w:t>
      </w:r>
      <w:r w:rsidR="00F8243A" w:rsidRPr="00983621">
        <w:rPr>
          <w:rFonts w:ascii="Times New Roman" w:hAnsi="Times New Roman" w:cs="Times New Roman"/>
          <w:color w:val="000000" w:themeColor="text1"/>
          <w:sz w:val="20"/>
          <w:szCs w:val="20"/>
        </w:rPr>
        <w:t>Section</w:t>
      </w:r>
      <w:r w:rsidR="00E52DC1" w:rsidRPr="00983621">
        <w:rPr>
          <w:rFonts w:ascii="Times New Roman" w:hAnsi="Times New Roman" w:cs="Times New Roman"/>
          <w:color w:val="000000" w:themeColor="text1"/>
          <w:sz w:val="20"/>
          <w:szCs w:val="20"/>
        </w:rPr>
        <w:t xml:space="preserve"> 1 provides a conception of intentionality and distinguishes moods, as occurrent experiential states, from other states </w:t>
      </w:r>
      <w:r w:rsidR="00CB7E9E" w:rsidRPr="00983621">
        <w:rPr>
          <w:rFonts w:ascii="Times New Roman" w:hAnsi="Times New Roman" w:cs="Times New Roman"/>
          <w:color w:val="000000" w:themeColor="text1"/>
          <w:sz w:val="20"/>
          <w:szCs w:val="20"/>
        </w:rPr>
        <w:t>in the affective domain</w:t>
      </w:r>
      <w:r w:rsidR="00E52DC1" w:rsidRPr="00983621">
        <w:rPr>
          <w:rFonts w:ascii="Times New Roman" w:hAnsi="Times New Roman" w:cs="Times New Roman"/>
          <w:color w:val="000000" w:themeColor="text1"/>
          <w:sz w:val="20"/>
          <w:szCs w:val="20"/>
        </w:rPr>
        <w:t xml:space="preserve">. Section 2 argues moods </w:t>
      </w:r>
      <w:r w:rsidR="00F940AA" w:rsidRPr="00983621">
        <w:rPr>
          <w:rFonts w:ascii="Times New Roman" w:hAnsi="Times New Roman" w:cs="Times New Roman"/>
          <w:color w:val="000000" w:themeColor="text1"/>
          <w:sz w:val="20"/>
          <w:szCs w:val="20"/>
        </w:rPr>
        <w:t>target</w:t>
      </w:r>
      <w:r w:rsidR="006E2F4A" w:rsidRPr="00983621">
        <w:rPr>
          <w:rFonts w:ascii="Times New Roman" w:hAnsi="Times New Roman" w:cs="Times New Roman"/>
          <w:color w:val="000000" w:themeColor="text1"/>
          <w:sz w:val="20"/>
          <w:szCs w:val="20"/>
        </w:rPr>
        <w:t xml:space="preserve"> the subject’s total</w:t>
      </w:r>
      <w:r w:rsidR="00E52DC1" w:rsidRPr="00983621">
        <w:rPr>
          <w:rFonts w:ascii="Times New Roman" w:hAnsi="Times New Roman" w:cs="Times New Roman"/>
          <w:color w:val="000000" w:themeColor="text1"/>
          <w:sz w:val="20"/>
          <w:szCs w:val="20"/>
        </w:rPr>
        <w:t xml:space="preserve"> environment presented in a specific evaluative light</w:t>
      </w:r>
      <w:r w:rsidR="00F940AA" w:rsidRPr="00983621">
        <w:rPr>
          <w:rFonts w:ascii="Times New Roman" w:hAnsi="Times New Roman" w:cs="Times New Roman"/>
          <w:color w:val="000000" w:themeColor="text1"/>
          <w:sz w:val="20"/>
          <w:szCs w:val="20"/>
        </w:rPr>
        <w:t xml:space="preserve"> through felt valenced attitudes</w:t>
      </w:r>
      <w:r w:rsidR="00E52DC1" w:rsidRPr="00983621">
        <w:rPr>
          <w:rFonts w:ascii="Times New Roman" w:hAnsi="Times New Roman" w:cs="Times New Roman"/>
          <w:color w:val="000000" w:themeColor="text1"/>
          <w:sz w:val="20"/>
          <w:szCs w:val="20"/>
        </w:rPr>
        <w:t xml:space="preserve"> (the Mood-Intentionality thesis). </w:t>
      </w:r>
      <w:r w:rsidR="00E744EF" w:rsidRPr="00983621">
        <w:rPr>
          <w:rFonts w:ascii="Times New Roman" w:hAnsi="Times New Roman" w:cs="Times New Roman"/>
          <w:color w:val="000000" w:themeColor="text1"/>
          <w:sz w:val="20"/>
          <w:szCs w:val="20"/>
        </w:rPr>
        <w:t>Section 3 argues</w:t>
      </w:r>
      <w:r w:rsidR="00E52DC1" w:rsidRPr="00983621">
        <w:rPr>
          <w:rFonts w:ascii="Times New Roman" w:hAnsi="Times New Roman" w:cs="Times New Roman"/>
          <w:color w:val="000000" w:themeColor="text1"/>
          <w:sz w:val="20"/>
          <w:szCs w:val="20"/>
        </w:rPr>
        <w:t xml:space="preserve"> some moods are experienced as rationally intelligible responses</w:t>
      </w:r>
      <w:r w:rsidR="00F940AA" w:rsidRPr="00983621">
        <w:rPr>
          <w:rFonts w:ascii="Times New Roman" w:hAnsi="Times New Roman" w:cs="Times New Roman"/>
          <w:color w:val="000000" w:themeColor="text1"/>
          <w:sz w:val="20"/>
          <w:szCs w:val="20"/>
        </w:rPr>
        <w:t>, and so epistemically appropriate,</w:t>
      </w:r>
      <w:r w:rsidR="00E52DC1" w:rsidRPr="00983621">
        <w:rPr>
          <w:rFonts w:ascii="Times New Roman" w:hAnsi="Times New Roman" w:cs="Times New Roman"/>
          <w:color w:val="000000" w:themeColor="text1"/>
          <w:sz w:val="20"/>
          <w:szCs w:val="20"/>
        </w:rPr>
        <w:t xml:space="preserve"> to the way ‘the world’ presents itself (the Mood-Intellig</w:t>
      </w:r>
      <w:r w:rsidR="00124293" w:rsidRPr="00983621">
        <w:rPr>
          <w:rFonts w:ascii="Times New Roman" w:hAnsi="Times New Roman" w:cs="Times New Roman"/>
          <w:color w:val="000000" w:themeColor="text1"/>
          <w:sz w:val="20"/>
          <w:szCs w:val="20"/>
        </w:rPr>
        <w:t>ibility thesis</w:t>
      </w:r>
      <w:r w:rsidR="00565697" w:rsidRPr="00983621">
        <w:rPr>
          <w:rFonts w:ascii="Times New Roman" w:hAnsi="Times New Roman" w:cs="Times New Roman"/>
          <w:color w:val="000000" w:themeColor="text1"/>
          <w:sz w:val="20"/>
          <w:szCs w:val="20"/>
        </w:rPr>
        <w:t>)</w:t>
      </w:r>
      <w:r w:rsidR="00E744EF" w:rsidRPr="00983621">
        <w:rPr>
          <w:rFonts w:ascii="Times New Roman" w:hAnsi="Times New Roman" w:cs="Times New Roman"/>
          <w:color w:val="000000" w:themeColor="text1"/>
          <w:sz w:val="20"/>
          <w:szCs w:val="20"/>
        </w:rPr>
        <w:t xml:space="preserve">. </w:t>
      </w:r>
      <w:r w:rsidR="00D91B0C" w:rsidRPr="00983621">
        <w:rPr>
          <w:rFonts w:ascii="Times New Roman" w:hAnsi="Times New Roman" w:cs="Times New Roman"/>
          <w:color w:val="000000" w:themeColor="text1"/>
          <w:sz w:val="20"/>
          <w:szCs w:val="20"/>
        </w:rPr>
        <w:t>Finally, s</w:t>
      </w:r>
      <w:r w:rsidR="00124293" w:rsidRPr="00983621">
        <w:rPr>
          <w:rFonts w:ascii="Times New Roman" w:hAnsi="Times New Roman" w:cs="Times New Roman"/>
          <w:color w:val="000000" w:themeColor="text1"/>
          <w:sz w:val="20"/>
          <w:szCs w:val="20"/>
        </w:rPr>
        <w:t>ection 4</w:t>
      </w:r>
      <w:r w:rsidR="00E52DC1" w:rsidRPr="00983621">
        <w:rPr>
          <w:rFonts w:ascii="Times New Roman" w:hAnsi="Times New Roman" w:cs="Times New Roman"/>
          <w:color w:val="000000" w:themeColor="text1"/>
          <w:sz w:val="20"/>
          <w:szCs w:val="20"/>
        </w:rPr>
        <w:t xml:space="preserve"> discusses</w:t>
      </w:r>
      <w:r w:rsidR="00723CF2" w:rsidRPr="00983621">
        <w:rPr>
          <w:rFonts w:ascii="Times New Roman" w:hAnsi="Times New Roman" w:cs="Times New Roman"/>
          <w:color w:val="000000" w:themeColor="text1"/>
          <w:sz w:val="20"/>
          <w:szCs w:val="20"/>
        </w:rPr>
        <w:t xml:space="preserve"> the epistemology</w:t>
      </w:r>
      <w:r w:rsidR="00E52DC1" w:rsidRPr="00983621">
        <w:rPr>
          <w:rFonts w:ascii="Times New Roman" w:hAnsi="Times New Roman" w:cs="Times New Roman"/>
          <w:color w:val="000000" w:themeColor="text1"/>
          <w:sz w:val="20"/>
          <w:szCs w:val="20"/>
        </w:rPr>
        <w:t xml:space="preserve"> of moods</w:t>
      </w:r>
      <w:r w:rsidR="002C7135" w:rsidRPr="00983621">
        <w:rPr>
          <w:rFonts w:ascii="Times New Roman" w:hAnsi="Times New Roman" w:cs="Times New Roman"/>
          <w:color w:val="000000" w:themeColor="text1"/>
          <w:sz w:val="20"/>
          <w:szCs w:val="20"/>
        </w:rPr>
        <w:t>.</w:t>
      </w:r>
      <w:r w:rsidR="00F940AA" w:rsidRPr="00983621">
        <w:rPr>
          <w:rFonts w:ascii="Times New Roman" w:hAnsi="Times New Roman" w:cs="Times New Roman"/>
          <w:color w:val="000000" w:themeColor="text1"/>
          <w:sz w:val="20"/>
          <w:szCs w:val="20"/>
        </w:rPr>
        <w:t xml:space="preserve"> </w:t>
      </w:r>
    </w:p>
    <w:p w14:paraId="3439CE46" w14:textId="77777777" w:rsidR="00850C49" w:rsidRPr="00983621" w:rsidRDefault="00850C49" w:rsidP="00983621">
      <w:pPr>
        <w:spacing w:line="480" w:lineRule="auto"/>
        <w:rPr>
          <w:rFonts w:ascii="Times New Roman" w:hAnsi="Times New Roman" w:cs="Times New Roman"/>
          <w:color w:val="000000" w:themeColor="text1"/>
          <w:sz w:val="19"/>
          <w:szCs w:val="19"/>
        </w:rPr>
      </w:pPr>
    </w:p>
    <w:p w14:paraId="13D48081" w14:textId="2D895E63" w:rsidR="007759C1" w:rsidRPr="00983621" w:rsidRDefault="00CA5259" w:rsidP="00983621">
      <w:pPr>
        <w:spacing w:line="480" w:lineRule="auto"/>
        <w:jc w:val="center"/>
        <w:outlineLvl w:val="0"/>
        <w:rPr>
          <w:rFonts w:ascii="Times New Roman" w:hAnsi="Times New Roman" w:cs="Times New Roman"/>
          <w:b/>
          <w:color w:val="000000" w:themeColor="text1"/>
          <w:sz w:val="22"/>
          <w:szCs w:val="22"/>
        </w:rPr>
      </w:pPr>
      <w:r w:rsidRPr="00983621">
        <w:rPr>
          <w:rFonts w:ascii="Times New Roman" w:hAnsi="Times New Roman" w:cs="Times New Roman"/>
          <w:b/>
          <w:color w:val="000000" w:themeColor="text1"/>
          <w:sz w:val="22"/>
          <w:szCs w:val="22"/>
        </w:rPr>
        <w:t>Introduction</w:t>
      </w:r>
    </w:p>
    <w:p w14:paraId="1587EE16" w14:textId="601618EE" w:rsidR="00376074" w:rsidRPr="00983621" w:rsidRDefault="00C90CD4" w:rsidP="00983621">
      <w:pPr>
        <w:spacing w:line="480" w:lineRule="auto"/>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 xml:space="preserve">It is </w:t>
      </w:r>
      <w:r w:rsidR="002C1BC5" w:rsidRPr="00983621">
        <w:rPr>
          <w:rFonts w:ascii="Times New Roman" w:hAnsi="Times New Roman" w:cs="Times New Roman"/>
          <w:color w:val="000000" w:themeColor="text1"/>
          <w:sz w:val="22"/>
          <w:szCs w:val="22"/>
        </w:rPr>
        <w:t xml:space="preserve">commonplace to think </w:t>
      </w:r>
      <w:r w:rsidR="00EC3974" w:rsidRPr="00983621">
        <w:rPr>
          <w:rFonts w:ascii="Times New Roman" w:hAnsi="Times New Roman" w:cs="Times New Roman"/>
          <w:color w:val="000000" w:themeColor="text1"/>
          <w:sz w:val="22"/>
          <w:szCs w:val="22"/>
        </w:rPr>
        <w:t xml:space="preserve">typical </w:t>
      </w:r>
      <w:r w:rsidR="002C1BC5" w:rsidRPr="00983621">
        <w:rPr>
          <w:rFonts w:ascii="Times New Roman" w:hAnsi="Times New Roman" w:cs="Times New Roman"/>
          <w:color w:val="000000" w:themeColor="text1"/>
          <w:sz w:val="22"/>
          <w:szCs w:val="22"/>
        </w:rPr>
        <w:t xml:space="preserve">emotions </w:t>
      </w:r>
      <w:r w:rsidR="003771E3" w:rsidRPr="00983621">
        <w:rPr>
          <w:rFonts w:ascii="Times New Roman" w:hAnsi="Times New Roman" w:cs="Times New Roman"/>
          <w:color w:val="000000" w:themeColor="text1"/>
          <w:sz w:val="22"/>
          <w:szCs w:val="22"/>
        </w:rPr>
        <w:t>are intentional states in at least the minimal sense that they have objects</w:t>
      </w:r>
      <w:r w:rsidR="005C0B22" w:rsidRPr="00983621">
        <w:rPr>
          <w:rFonts w:ascii="Times New Roman" w:hAnsi="Times New Roman" w:cs="Times New Roman"/>
          <w:color w:val="000000" w:themeColor="text1"/>
          <w:sz w:val="22"/>
          <w:szCs w:val="22"/>
        </w:rPr>
        <w:t xml:space="preserve"> at which they are directed</w:t>
      </w:r>
      <w:r w:rsidR="005479BD" w:rsidRPr="00983621">
        <w:rPr>
          <w:rFonts w:ascii="Times New Roman" w:hAnsi="Times New Roman" w:cs="Times New Roman"/>
          <w:color w:val="000000" w:themeColor="text1"/>
          <w:sz w:val="22"/>
          <w:szCs w:val="22"/>
        </w:rPr>
        <w:t xml:space="preserve">. For example, in </w:t>
      </w:r>
      <w:r w:rsidR="000433C0" w:rsidRPr="00983621">
        <w:rPr>
          <w:rFonts w:ascii="Times New Roman" w:hAnsi="Times New Roman" w:cs="Times New Roman"/>
          <w:color w:val="000000" w:themeColor="text1"/>
          <w:sz w:val="22"/>
          <w:szCs w:val="22"/>
        </w:rPr>
        <w:t>an episode of</w:t>
      </w:r>
      <w:r w:rsidR="005479BD" w:rsidRPr="00983621">
        <w:rPr>
          <w:rFonts w:ascii="Times New Roman" w:hAnsi="Times New Roman" w:cs="Times New Roman"/>
          <w:color w:val="000000" w:themeColor="text1"/>
          <w:sz w:val="22"/>
          <w:szCs w:val="22"/>
        </w:rPr>
        <w:t xml:space="preserve"> anger, there is typically something I am angry about, </w:t>
      </w:r>
      <w:r w:rsidR="00D4558B" w:rsidRPr="00983621">
        <w:rPr>
          <w:rFonts w:ascii="Times New Roman" w:hAnsi="Times New Roman" w:cs="Times New Roman"/>
          <w:color w:val="000000" w:themeColor="text1"/>
          <w:sz w:val="22"/>
          <w:szCs w:val="22"/>
        </w:rPr>
        <w:t>such as</w:t>
      </w:r>
      <w:r w:rsidR="005479BD" w:rsidRPr="00983621">
        <w:rPr>
          <w:rFonts w:ascii="Times New Roman" w:hAnsi="Times New Roman" w:cs="Times New Roman"/>
          <w:color w:val="000000" w:themeColor="text1"/>
          <w:sz w:val="22"/>
          <w:szCs w:val="22"/>
        </w:rPr>
        <w:t xml:space="preserve"> the inconsiderate individual who just barged into me. Moreover,</w:t>
      </w:r>
      <w:r w:rsidRPr="00983621">
        <w:rPr>
          <w:rFonts w:ascii="Times New Roman" w:hAnsi="Times New Roman" w:cs="Times New Roman"/>
          <w:color w:val="000000" w:themeColor="text1"/>
          <w:sz w:val="22"/>
          <w:szCs w:val="22"/>
        </w:rPr>
        <w:t xml:space="preserve"> emotions have a first-personal qualitative character</w:t>
      </w:r>
      <w:r w:rsidR="00CC5330" w:rsidRPr="00983621">
        <w:rPr>
          <w:rFonts w:ascii="Times New Roman" w:hAnsi="Times New Roman" w:cs="Times New Roman"/>
          <w:color w:val="000000" w:themeColor="text1"/>
          <w:sz w:val="22"/>
          <w:szCs w:val="22"/>
        </w:rPr>
        <w:t xml:space="preserve"> (what-it-is-likeness</w:t>
      </w:r>
      <w:r w:rsidR="00F665EF" w:rsidRPr="00983621">
        <w:rPr>
          <w:rFonts w:ascii="Times New Roman" w:hAnsi="Times New Roman" w:cs="Times New Roman"/>
          <w:color w:val="000000" w:themeColor="text1"/>
          <w:sz w:val="22"/>
          <w:szCs w:val="22"/>
        </w:rPr>
        <w:t>)</w:t>
      </w:r>
      <w:r w:rsidRPr="00983621">
        <w:rPr>
          <w:rFonts w:ascii="Times New Roman" w:hAnsi="Times New Roman" w:cs="Times New Roman"/>
          <w:color w:val="000000" w:themeColor="text1"/>
          <w:sz w:val="22"/>
          <w:szCs w:val="22"/>
        </w:rPr>
        <w:t xml:space="preserve">. Again, in </w:t>
      </w:r>
      <w:r w:rsidR="000433C0" w:rsidRPr="00983621">
        <w:rPr>
          <w:rFonts w:ascii="Times New Roman" w:hAnsi="Times New Roman" w:cs="Times New Roman"/>
          <w:color w:val="000000" w:themeColor="text1"/>
          <w:sz w:val="22"/>
          <w:szCs w:val="22"/>
        </w:rPr>
        <w:t>an episode of</w:t>
      </w:r>
      <w:r w:rsidRPr="00983621">
        <w:rPr>
          <w:rFonts w:ascii="Times New Roman" w:hAnsi="Times New Roman" w:cs="Times New Roman"/>
          <w:color w:val="000000" w:themeColor="text1"/>
          <w:sz w:val="22"/>
          <w:szCs w:val="22"/>
        </w:rPr>
        <w:t xml:space="preserve"> anger</w:t>
      </w:r>
      <w:r w:rsidR="00B842A2" w:rsidRPr="00983621">
        <w:rPr>
          <w:rFonts w:ascii="Times New Roman" w:hAnsi="Times New Roman" w:cs="Times New Roman"/>
          <w:color w:val="000000" w:themeColor="text1"/>
          <w:sz w:val="22"/>
          <w:szCs w:val="22"/>
        </w:rPr>
        <w:t>,</w:t>
      </w:r>
      <w:r w:rsidRPr="00983621">
        <w:rPr>
          <w:rFonts w:ascii="Times New Roman" w:hAnsi="Times New Roman" w:cs="Times New Roman"/>
          <w:color w:val="000000" w:themeColor="text1"/>
          <w:sz w:val="22"/>
          <w:szCs w:val="22"/>
        </w:rPr>
        <w:t xml:space="preserve"> I </w:t>
      </w:r>
      <w:r w:rsidR="005C0B22" w:rsidRPr="00983621">
        <w:rPr>
          <w:rFonts w:ascii="Times New Roman" w:hAnsi="Times New Roman" w:cs="Times New Roman"/>
          <w:color w:val="000000" w:themeColor="text1"/>
          <w:sz w:val="22"/>
          <w:szCs w:val="22"/>
        </w:rPr>
        <w:t>typically experience a</w:t>
      </w:r>
      <w:r w:rsidR="00540A3D" w:rsidRPr="00983621">
        <w:rPr>
          <w:rFonts w:ascii="Times New Roman" w:hAnsi="Times New Roman" w:cs="Times New Roman"/>
          <w:color w:val="000000" w:themeColor="text1"/>
          <w:sz w:val="22"/>
          <w:szCs w:val="22"/>
        </w:rPr>
        <w:t xml:space="preserve"> strong</w:t>
      </w:r>
      <w:r w:rsidR="005C0B22" w:rsidRPr="00983621">
        <w:rPr>
          <w:rFonts w:ascii="Times New Roman" w:hAnsi="Times New Roman" w:cs="Times New Roman"/>
          <w:color w:val="000000" w:themeColor="text1"/>
          <w:sz w:val="22"/>
          <w:szCs w:val="22"/>
        </w:rPr>
        <w:t xml:space="preserve"> feeling of dis</w:t>
      </w:r>
      <w:r w:rsidR="00BC5C38" w:rsidRPr="00983621">
        <w:rPr>
          <w:rFonts w:ascii="Times New Roman" w:hAnsi="Times New Roman" w:cs="Times New Roman"/>
          <w:color w:val="000000" w:themeColor="text1"/>
          <w:sz w:val="22"/>
          <w:szCs w:val="22"/>
        </w:rPr>
        <w:t>favour</w:t>
      </w:r>
      <w:r w:rsidR="005C0B22" w:rsidRPr="00983621">
        <w:rPr>
          <w:rFonts w:ascii="Times New Roman" w:hAnsi="Times New Roman" w:cs="Times New Roman"/>
          <w:color w:val="000000" w:themeColor="text1"/>
          <w:sz w:val="22"/>
          <w:szCs w:val="22"/>
        </w:rPr>
        <w:t xml:space="preserve"> along with </w:t>
      </w:r>
      <w:r w:rsidR="00540A3D" w:rsidRPr="00983621">
        <w:rPr>
          <w:rFonts w:ascii="Times New Roman" w:hAnsi="Times New Roman" w:cs="Times New Roman"/>
          <w:color w:val="000000" w:themeColor="text1"/>
          <w:sz w:val="22"/>
          <w:szCs w:val="22"/>
        </w:rPr>
        <w:t>characteristic</w:t>
      </w:r>
      <w:r w:rsidR="005C0B22" w:rsidRPr="00983621">
        <w:rPr>
          <w:rFonts w:ascii="Times New Roman" w:hAnsi="Times New Roman" w:cs="Times New Roman"/>
          <w:color w:val="000000" w:themeColor="text1"/>
          <w:sz w:val="22"/>
          <w:szCs w:val="22"/>
        </w:rPr>
        <w:t xml:space="preserve"> bodily sensations, such as muscle tensing and increased heart rate</w:t>
      </w:r>
      <w:r w:rsidRPr="00983621">
        <w:rPr>
          <w:rFonts w:ascii="Times New Roman" w:hAnsi="Times New Roman" w:cs="Times New Roman"/>
          <w:color w:val="000000" w:themeColor="text1"/>
          <w:sz w:val="22"/>
          <w:szCs w:val="22"/>
        </w:rPr>
        <w:t>. In many cases, this affective phenomenology is experienced as caused by – as an ap</w:t>
      </w:r>
      <w:r w:rsidR="00CC5330" w:rsidRPr="00983621">
        <w:rPr>
          <w:rFonts w:ascii="Times New Roman" w:hAnsi="Times New Roman" w:cs="Times New Roman"/>
          <w:color w:val="000000" w:themeColor="text1"/>
          <w:sz w:val="22"/>
          <w:szCs w:val="22"/>
        </w:rPr>
        <w:t>parent effect of – the object the emotion</w:t>
      </w:r>
      <w:r w:rsidRPr="00983621">
        <w:rPr>
          <w:rFonts w:ascii="Times New Roman" w:hAnsi="Times New Roman" w:cs="Times New Roman"/>
          <w:color w:val="000000" w:themeColor="text1"/>
          <w:sz w:val="22"/>
          <w:szCs w:val="22"/>
        </w:rPr>
        <w:t xml:space="preserve"> is directed towards.</w:t>
      </w:r>
      <w:r w:rsidR="00284A67" w:rsidRPr="00983621">
        <w:rPr>
          <w:rFonts w:ascii="Times New Roman" w:hAnsi="Times New Roman" w:cs="Times New Roman"/>
          <w:color w:val="000000" w:themeColor="text1"/>
          <w:sz w:val="22"/>
          <w:szCs w:val="22"/>
        </w:rPr>
        <w:t xml:space="preserve"> </w:t>
      </w:r>
      <w:r w:rsidR="008D3163" w:rsidRPr="00983621">
        <w:rPr>
          <w:rFonts w:ascii="Times New Roman" w:hAnsi="Times New Roman" w:cs="Times New Roman"/>
          <w:color w:val="000000" w:themeColor="text1"/>
          <w:sz w:val="22"/>
          <w:szCs w:val="22"/>
        </w:rPr>
        <w:t>In philosophical discussion</w:t>
      </w:r>
      <w:r w:rsidR="00F665EF" w:rsidRPr="00983621">
        <w:rPr>
          <w:rFonts w:ascii="Times New Roman" w:hAnsi="Times New Roman" w:cs="Times New Roman"/>
          <w:color w:val="000000" w:themeColor="text1"/>
          <w:sz w:val="22"/>
          <w:szCs w:val="22"/>
        </w:rPr>
        <w:t xml:space="preserve"> of affective </w:t>
      </w:r>
      <w:r w:rsidR="00CF3B33" w:rsidRPr="00983621">
        <w:rPr>
          <w:rFonts w:ascii="Times New Roman" w:hAnsi="Times New Roman" w:cs="Times New Roman"/>
          <w:color w:val="000000" w:themeColor="text1"/>
          <w:sz w:val="22"/>
          <w:szCs w:val="22"/>
        </w:rPr>
        <w:t>states</w:t>
      </w:r>
      <w:r w:rsidR="008D3163" w:rsidRPr="00983621">
        <w:rPr>
          <w:rFonts w:ascii="Times New Roman" w:hAnsi="Times New Roman" w:cs="Times New Roman"/>
          <w:color w:val="000000" w:themeColor="text1"/>
          <w:sz w:val="22"/>
          <w:szCs w:val="22"/>
        </w:rPr>
        <w:t xml:space="preserve">, moods are often distinguished from emotions in that they are said to lack intentionality, </w:t>
      </w:r>
      <w:r w:rsidR="00F867AE" w:rsidRPr="00983621">
        <w:rPr>
          <w:rFonts w:ascii="Times New Roman" w:hAnsi="Times New Roman" w:cs="Times New Roman"/>
          <w:color w:val="000000" w:themeColor="text1"/>
          <w:sz w:val="22"/>
          <w:szCs w:val="22"/>
        </w:rPr>
        <w:t>while</w:t>
      </w:r>
      <w:r w:rsidR="008D3163" w:rsidRPr="00983621">
        <w:rPr>
          <w:rFonts w:ascii="Times New Roman" w:hAnsi="Times New Roman" w:cs="Times New Roman"/>
          <w:color w:val="000000" w:themeColor="text1"/>
          <w:sz w:val="22"/>
          <w:szCs w:val="22"/>
        </w:rPr>
        <w:t xml:space="preserve"> still possessing a felt phenomenology. So, although </w:t>
      </w:r>
      <w:r w:rsidR="00F665EF" w:rsidRPr="00983621">
        <w:rPr>
          <w:rFonts w:ascii="Times New Roman" w:hAnsi="Times New Roman" w:cs="Times New Roman"/>
          <w:color w:val="000000" w:themeColor="text1"/>
          <w:sz w:val="22"/>
          <w:szCs w:val="22"/>
        </w:rPr>
        <w:t>moods have a first-</w:t>
      </w:r>
      <w:r w:rsidR="003E1F62" w:rsidRPr="00983621">
        <w:rPr>
          <w:rFonts w:ascii="Times New Roman" w:hAnsi="Times New Roman" w:cs="Times New Roman"/>
          <w:color w:val="000000" w:themeColor="text1"/>
          <w:sz w:val="22"/>
          <w:szCs w:val="22"/>
        </w:rPr>
        <w:t>personal qualitative character</w:t>
      </w:r>
      <w:r w:rsidR="00536DED" w:rsidRPr="00983621">
        <w:rPr>
          <w:rFonts w:ascii="Times New Roman" w:hAnsi="Times New Roman" w:cs="Times New Roman"/>
          <w:color w:val="000000" w:themeColor="text1"/>
          <w:sz w:val="22"/>
          <w:szCs w:val="22"/>
        </w:rPr>
        <w:t>,</w:t>
      </w:r>
      <w:r w:rsidR="008D3163" w:rsidRPr="00983621">
        <w:rPr>
          <w:rFonts w:ascii="Times New Roman" w:hAnsi="Times New Roman" w:cs="Times New Roman"/>
          <w:color w:val="000000" w:themeColor="text1"/>
          <w:sz w:val="22"/>
          <w:szCs w:val="22"/>
        </w:rPr>
        <w:t xml:space="preserve"> it is claimed this type of affective state</w:t>
      </w:r>
      <w:r w:rsidR="00F867AE" w:rsidRPr="00983621">
        <w:rPr>
          <w:rFonts w:ascii="Times New Roman" w:hAnsi="Times New Roman" w:cs="Times New Roman"/>
          <w:color w:val="000000" w:themeColor="text1"/>
          <w:sz w:val="22"/>
          <w:szCs w:val="22"/>
        </w:rPr>
        <w:t xml:space="preserve"> </w:t>
      </w:r>
      <w:r w:rsidR="00F665EF" w:rsidRPr="00983621">
        <w:rPr>
          <w:rFonts w:ascii="Times New Roman" w:hAnsi="Times New Roman" w:cs="Times New Roman"/>
          <w:color w:val="000000" w:themeColor="text1"/>
          <w:sz w:val="22"/>
          <w:szCs w:val="22"/>
        </w:rPr>
        <w:t>is not directed towards an</w:t>
      </w:r>
      <w:r w:rsidR="008D3163" w:rsidRPr="00983621">
        <w:rPr>
          <w:rFonts w:ascii="Times New Roman" w:hAnsi="Times New Roman" w:cs="Times New Roman"/>
          <w:color w:val="000000" w:themeColor="text1"/>
          <w:sz w:val="22"/>
          <w:szCs w:val="22"/>
        </w:rPr>
        <w:t xml:space="preserve"> object.</w:t>
      </w:r>
      <w:r w:rsidR="00376074" w:rsidRPr="00983621">
        <w:rPr>
          <w:rStyle w:val="EndnoteReference"/>
          <w:rFonts w:ascii="Times New Roman" w:hAnsi="Times New Roman" w:cs="Times New Roman"/>
          <w:color w:val="000000" w:themeColor="text1"/>
          <w:sz w:val="22"/>
          <w:szCs w:val="22"/>
        </w:rPr>
        <w:endnoteReference w:id="1"/>
      </w:r>
      <w:r w:rsidR="00376074" w:rsidRPr="00983621">
        <w:rPr>
          <w:rFonts w:ascii="Times New Roman" w:hAnsi="Times New Roman" w:cs="Times New Roman"/>
          <w:color w:val="000000" w:themeColor="text1"/>
          <w:sz w:val="22"/>
          <w:szCs w:val="22"/>
        </w:rPr>
        <w:t xml:space="preserve"> Consequently, moods might also be arational, insofar as there is no object to which the mood is experienced as a rational response, and so they do not admit of rational assessment. </w:t>
      </w:r>
    </w:p>
    <w:p w14:paraId="5B9180EB" w14:textId="07F63994"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In this article, I present an alternative view of some moods as personal level affective-evaluative states which are both intentional and rationally intelligible in specific ways. The personal level caveat is necessary to distinguish the phenomenological account provided here from functional or computational accounts, which are framed at the subpersonal level.</w:t>
      </w:r>
      <w:r w:rsidRPr="00983621">
        <w:rPr>
          <w:rStyle w:val="EndnoteReference"/>
          <w:rFonts w:ascii="Times New Roman" w:hAnsi="Times New Roman" w:cs="Times New Roman"/>
          <w:color w:val="000000" w:themeColor="text1"/>
          <w:sz w:val="22"/>
          <w:szCs w:val="22"/>
        </w:rPr>
        <w:endnoteReference w:id="2"/>
      </w:r>
      <w:r w:rsidRPr="00983621">
        <w:rPr>
          <w:rFonts w:ascii="Times New Roman" w:hAnsi="Times New Roman" w:cs="Times New Roman"/>
          <w:color w:val="000000" w:themeColor="text1"/>
          <w:sz w:val="22"/>
          <w:szCs w:val="22"/>
        </w:rPr>
        <w:t xml:space="preserve"> I argue moods have a distinctive </w:t>
      </w:r>
      <w:r w:rsidRPr="00983621">
        <w:rPr>
          <w:rFonts w:ascii="Times New Roman" w:hAnsi="Times New Roman" w:cs="Times New Roman"/>
          <w:color w:val="000000" w:themeColor="text1"/>
          <w:sz w:val="22"/>
          <w:szCs w:val="22"/>
        </w:rPr>
        <w:lastRenderedPageBreak/>
        <w:t>object, namely, the subject’s total environment presented in a specific evaluative light, and also are sometimes experienced as rationally intelligible responses to that evaluative character. Further, I consider the sceptical view that moods necessarily lack positive epistemic standing, and its alternative, that some moods can be epistemically justified, suggesting a mixed position, which holds open the possibility of justified moods.</w:t>
      </w:r>
    </w:p>
    <w:p w14:paraId="7465A776" w14:textId="0C0B8C6E"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Section 1 provides a conception of intentionality and distinguishes moods, as occurrent experiential states, from other states in the affective domain. Section 2 argues moods are directed toward the subject’s total environment presented in a specific evaluative light through felt valenced attitudes. I call this the Mood-Intentionality thesis. Building on this, Section 3 argues some moods are experienced as rationally intelligible responses, and so epistemically appropriate, to the way ‘the world’ presents itself. I call this the Mood-Intelligibility thesis. Finally, section 4 provides reflections on the epistemology of moods.</w:t>
      </w:r>
    </w:p>
    <w:p w14:paraId="6526C675" w14:textId="77777777"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p>
    <w:p w14:paraId="2EFFEDF9" w14:textId="1A1F33E6" w:rsidR="00376074" w:rsidRPr="00983621" w:rsidRDefault="00376074" w:rsidP="00983621">
      <w:pPr>
        <w:spacing w:line="480" w:lineRule="auto"/>
        <w:jc w:val="center"/>
        <w:outlineLvl w:val="0"/>
        <w:rPr>
          <w:rFonts w:ascii="Times New Roman" w:hAnsi="Times New Roman" w:cs="Times New Roman"/>
          <w:b/>
          <w:color w:val="000000" w:themeColor="text1"/>
          <w:sz w:val="22"/>
          <w:szCs w:val="22"/>
        </w:rPr>
      </w:pPr>
      <w:r w:rsidRPr="00983621">
        <w:rPr>
          <w:rFonts w:ascii="Times New Roman" w:hAnsi="Times New Roman" w:cs="Times New Roman"/>
          <w:b/>
          <w:color w:val="000000" w:themeColor="text1"/>
          <w:sz w:val="22"/>
          <w:szCs w:val="22"/>
        </w:rPr>
        <w:t>1. Homing in on Intentionality and Moods</w:t>
      </w:r>
    </w:p>
    <w:p w14:paraId="356D1528" w14:textId="192D2257" w:rsidR="00376074" w:rsidRPr="00983621" w:rsidRDefault="00376074" w:rsidP="00983621">
      <w:pPr>
        <w:spacing w:line="480" w:lineRule="auto"/>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To understand the claim that moods are intentional states we need an account of what is required for a personal level mental state to be intentional. The personal level caveat is important to distinguish between the intentionality typical of conscious mental states in contrast to subpersonal mental states, or non-mental functional states.</w:t>
      </w:r>
      <w:r w:rsidRPr="00983621">
        <w:rPr>
          <w:rStyle w:val="EndnoteReference"/>
          <w:rFonts w:ascii="Times New Roman" w:hAnsi="Times New Roman" w:cs="Times New Roman"/>
          <w:color w:val="000000" w:themeColor="text1"/>
          <w:sz w:val="22"/>
          <w:szCs w:val="22"/>
        </w:rPr>
        <w:endnoteReference w:id="3"/>
      </w:r>
      <w:r w:rsidRPr="00983621">
        <w:rPr>
          <w:rFonts w:ascii="Times New Roman" w:hAnsi="Times New Roman" w:cs="Times New Roman"/>
          <w:color w:val="000000" w:themeColor="text1"/>
          <w:sz w:val="22"/>
          <w:szCs w:val="22"/>
        </w:rPr>
        <w:t xml:space="preserve"> Much philosophy of mind thinks about personal level intentionality in terms of mental states about-ness or of-ness, where these terms are shorthand for a state having representational content.</w:t>
      </w:r>
      <w:r w:rsidRPr="00983621">
        <w:rPr>
          <w:rStyle w:val="EndnoteReference"/>
          <w:rFonts w:ascii="Times New Roman" w:hAnsi="Times New Roman" w:cs="Times New Roman"/>
          <w:color w:val="000000" w:themeColor="text1"/>
          <w:sz w:val="22"/>
          <w:szCs w:val="22"/>
        </w:rPr>
        <w:t xml:space="preserve"> </w:t>
      </w:r>
      <w:r w:rsidRPr="00983621">
        <w:rPr>
          <w:rStyle w:val="EndnoteReference"/>
          <w:rFonts w:ascii="Times New Roman" w:hAnsi="Times New Roman" w:cs="Times New Roman"/>
          <w:color w:val="000000" w:themeColor="text1"/>
          <w:sz w:val="22"/>
          <w:szCs w:val="22"/>
        </w:rPr>
        <w:endnoteReference w:id="4"/>
      </w:r>
      <w:r w:rsidRPr="00983621">
        <w:rPr>
          <w:rFonts w:ascii="Times New Roman" w:hAnsi="Times New Roman" w:cs="Times New Roman"/>
          <w:color w:val="000000" w:themeColor="text1"/>
          <w:sz w:val="22"/>
          <w:szCs w:val="22"/>
        </w:rPr>
        <w:t xml:space="preserve"> As we shall see later, about-ness or of-ness is a misleading criterion when it comes to the intentionality of moods. A paradigmatic example of a personal level intentional state is a belief, where this can be expressed in the form “S believes that P”. The representational content would be the proposition &lt;that P&gt;, where the intentional attitude (or psychological mode), in this case belief, specifies how that content is entertained – in the case of believing </w:t>
      </w:r>
      <w:r w:rsidRPr="00983621">
        <w:rPr>
          <w:rFonts w:ascii="Times New Roman" w:hAnsi="Times New Roman" w:cs="Times New Roman"/>
          <w:i/>
          <w:color w:val="000000" w:themeColor="text1"/>
          <w:sz w:val="22"/>
          <w:szCs w:val="22"/>
        </w:rPr>
        <w:t>as true</w:t>
      </w:r>
      <w:r w:rsidRPr="00983621">
        <w:rPr>
          <w:rFonts w:ascii="Times New Roman" w:hAnsi="Times New Roman" w:cs="Times New Roman"/>
          <w:color w:val="000000" w:themeColor="text1"/>
          <w:sz w:val="22"/>
          <w:szCs w:val="22"/>
        </w:rPr>
        <w:t xml:space="preserve">. Moreover, in having representational content intentional states have conditions of satisfaction, and so their content, as specified in terms of those conditions, can be assessed according to whether those conditions are satisfied. For example, S’s belief &lt;that P&gt; is correct </w:t>
      </w:r>
      <w:r w:rsidRPr="00983621">
        <w:rPr>
          <w:rFonts w:ascii="Times New Roman" w:hAnsi="Times New Roman" w:cs="Times New Roman"/>
          <w:i/>
          <w:color w:val="000000" w:themeColor="text1"/>
          <w:sz w:val="22"/>
          <w:szCs w:val="22"/>
        </w:rPr>
        <w:t>iff</w:t>
      </w:r>
      <w:r w:rsidRPr="00983621">
        <w:rPr>
          <w:rFonts w:ascii="Times New Roman" w:hAnsi="Times New Roman" w:cs="Times New Roman"/>
          <w:color w:val="000000" w:themeColor="text1"/>
          <w:sz w:val="22"/>
          <w:szCs w:val="22"/>
        </w:rPr>
        <w:t xml:space="preserve"> what it represents as the case </w:t>
      </w:r>
      <w:r w:rsidRPr="00983621">
        <w:rPr>
          <w:rFonts w:ascii="Times New Roman" w:hAnsi="Times New Roman" w:cs="Times New Roman"/>
          <w:i/>
          <w:color w:val="000000" w:themeColor="text1"/>
          <w:sz w:val="22"/>
          <w:szCs w:val="22"/>
        </w:rPr>
        <w:t>really is</w:t>
      </w:r>
      <w:r w:rsidRPr="00983621">
        <w:rPr>
          <w:rFonts w:ascii="Times New Roman" w:hAnsi="Times New Roman" w:cs="Times New Roman"/>
          <w:color w:val="000000" w:themeColor="text1"/>
          <w:sz w:val="22"/>
          <w:szCs w:val="22"/>
        </w:rPr>
        <w:t xml:space="preserve"> the case. Note, the class of personal level intentional states is not exhausted by propositional attitudes, like </w:t>
      </w:r>
      <w:r w:rsidRPr="00983621">
        <w:rPr>
          <w:rFonts w:ascii="Times New Roman" w:hAnsi="Times New Roman" w:cs="Times New Roman"/>
          <w:color w:val="000000" w:themeColor="text1"/>
          <w:sz w:val="22"/>
          <w:szCs w:val="22"/>
        </w:rPr>
        <w:lastRenderedPageBreak/>
        <w:t xml:space="preserve">belief or judgement, which have a proposition as their content, since the intentional content of many perceptions and emotions (S sees </w:t>
      </w:r>
      <w:r w:rsidRPr="00983621">
        <w:rPr>
          <w:rFonts w:ascii="Times New Roman" w:hAnsi="Times New Roman" w:cs="Times New Roman"/>
          <w:i/>
          <w:color w:val="000000" w:themeColor="text1"/>
          <w:sz w:val="22"/>
          <w:szCs w:val="22"/>
        </w:rPr>
        <w:t>p</w:t>
      </w:r>
      <w:r w:rsidRPr="00983621">
        <w:rPr>
          <w:rFonts w:ascii="Times New Roman" w:hAnsi="Times New Roman" w:cs="Times New Roman"/>
          <w:color w:val="000000" w:themeColor="text1"/>
          <w:sz w:val="22"/>
          <w:szCs w:val="22"/>
        </w:rPr>
        <w:t xml:space="preserve">; S fears </w:t>
      </w:r>
      <w:r w:rsidRPr="00983621">
        <w:rPr>
          <w:rFonts w:ascii="Times New Roman" w:hAnsi="Times New Roman" w:cs="Times New Roman"/>
          <w:i/>
          <w:color w:val="000000" w:themeColor="text1"/>
          <w:sz w:val="22"/>
          <w:szCs w:val="22"/>
        </w:rPr>
        <w:t>p</w:t>
      </w:r>
      <w:r w:rsidRPr="00983621">
        <w:rPr>
          <w:rFonts w:ascii="Times New Roman" w:hAnsi="Times New Roman" w:cs="Times New Roman"/>
          <w:color w:val="000000" w:themeColor="text1"/>
          <w:sz w:val="22"/>
          <w:szCs w:val="22"/>
        </w:rPr>
        <w:t>) are arguably not propositionally structured.</w:t>
      </w:r>
      <w:r w:rsidRPr="00983621">
        <w:rPr>
          <w:rStyle w:val="EndnoteReference"/>
          <w:rFonts w:ascii="Times New Roman" w:hAnsi="Times New Roman" w:cs="Times New Roman"/>
          <w:color w:val="000000" w:themeColor="text1"/>
          <w:sz w:val="22"/>
          <w:szCs w:val="22"/>
        </w:rPr>
        <w:endnoteReference w:id="5"/>
      </w:r>
    </w:p>
    <w:p w14:paraId="1B6253E1" w14:textId="68553C9D"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It is also sometimes thought that for X to be an intentional object for a subject it should satisfy the following conditions: (a) X is presented to S through an intentional experience; (b) S has the ability, at the time, to re-identify X as the same across temporally distinct intentional experiences; (c) it should be possible for S to entertain X under different intentional attitudes, without modifying the content;</w:t>
      </w:r>
      <w:r w:rsidRPr="00983621">
        <w:rPr>
          <w:rStyle w:val="EndnoteReference"/>
          <w:rFonts w:ascii="Times New Roman" w:hAnsi="Times New Roman" w:cs="Times New Roman"/>
          <w:color w:val="000000" w:themeColor="text1"/>
          <w:sz w:val="22"/>
          <w:szCs w:val="22"/>
        </w:rPr>
        <w:t xml:space="preserve"> </w:t>
      </w:r>
      <w:r w:rsidRPr="00983621">
        <w:rPr>
          <w:rFonts w:ascii="Times New Roman" w:hAnsi="Times New Roman" w:cs="Times New Roman"/>
          <w:color w:val="000000" w:themeColor="text1"/>
          <w:sz w:val="22"/>
          <w:szCs w:val="22"/>
        </w:rPr>
        <w:t xml:space="preserve">and (d) </w:t>
      </w:r>
      <w:r w:rsidR="00E22093" w:rsidRPr="00983621">
        <w:rPr>
          <w:rFonts w:ascii="Times New Roman" w:hAnsi="Times New Roman" w:cs="Times New Roman"/>
          <w:color w:val="000000" w:themeColor="text1"/>
          <w:sz w:val="22"/>
          <w:szCs w:val="22"/>
        </w:rPr>
        <w:t>S</w:t>
      </w:r>
      <w:r w:rsidRPr="00983621">
        <w:rPr>
          <w:rFonts w:ascii="Times New Roman" w:hAnsi="Times New Roman" w:cs="Times New Roman"/>
          <w:color w:val="000000" w:themeColor="text1"/>
          <w:sz w:val="22"/>
          <w:szCs w:val="22"/>
        </w:rPr>
        <w:t xml:space="preserve"> possess</w:t>
      </w:r>
      <w:r w:rsidR="00E22093" w:rsidRPr="00983621">
        <w:rPr>
          <w:rFonts w:ascii="Times New Roman" w:hAnsi="Times New Roman" w:cs="Times New Roman"/>
          <w:color w:val="000000" w:themeColor="text1"/>
          <w:sz w:val="22"/>
          <w:szCs w:val="22"/>
        </w:rPr>
        <w:t>es</w:t>
      </w:r>
      <w:r w:rsidRPr="00983621">
        <w:rPr>
          <w:rFonts w:ascii="Times New Roman" w:hAnsi="Times New Roman" w:cs="Times New Roman"/>
          <w:color w:val="000000" w:themeColor="text1"/>
          <w:sz w:val="22"/>
          <w:szCs w:val="22"/>
        </w:rPr>
        <w:t xml:space="preserve"> the ability to form corresponding judgements where X (so identified), can figure as the subject of predication (judging that X is thus and so). </w:t>
      </w:r>
      <w:proofErr w:type="gramStart"/>
      <w:r w:rsidRPr="00983621">
        <w:rPr>
          <w:rFonts w:ascii="Times New Roman" w:hAnsi="Times New Roman" w:cs="Times New Roman"/>
          <w:color w:val="000000" w:themeColor="text1"/>
          <w:sz w:val="22"/>
          <w:szCs w:val="22"/>
        </w:rPr>
        <w:t>So</w:t>
      </w:r>
      <w:proofErr w:type="gramEnd"/>
      <w:r w:rsidRPr="00983621">
        <w:rPr>
          <w:rFonts w:ascii="Times New Roman" w:hAnsi="Times New Roman" w:cs="Times New Roman"/>
          <w:color w:val="000000" w:themeColor="text1"/>
          <w:sz w:val="22"/>
          <w:szCs w:val="22"/>
        </w:rPr>
        <w:t xml:space="preserve"> framed, conditions on intentional objectivity are equivalent to some specifications of what is required for the content of an intentional experience to be conceptually structured.</w:t>
      </w:r>
      <w:r w:rsidRPr="00983621">
        <w:rPr>
          <w:rStyle w:val="EndnoteReference"/>
          <w:rFonts w:ascii="Times New Roman" w:hAnsi="Times New Roman" w:cs="Times New Roman"/>
          <w:color w:val="000000" w:themeColor="text1"/>
          <w:sz w:val="22"/>
          <w:szCs w:val="22"/>
        </w:rPr>
        <w:endnoteReference w:id="6"/>
      </w:r>
    </w:p>
    <w:p w14:paraId="2C64E1B3" w14:textId="5E0C2502"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 xml:space="preserve">However, there is a danger of running together a more minimal conception of intentionality, which just involves X being presented to S through an intentional experience, and object intentionality in this more demanding sense – as also satisfying (b), (c) and (d). </w:t>
      </w:r>
      <w:r w:rsidR="00DE55EC" w:rsidRPr="00983621">
        <w:rPr>
          <w:rFonts w:ascii="Times New Roman" w:hAnsi="Times New Roman" w:cs="Times New Roman"/>
          <w:color w:val="000000" w:themeColor="text1"/>
          <w:sz w:val="22"/>
          <w:szCs w:val="22"/>
        </w:rPr>
        <w:t>N</w:t>
      </w:r>
      <w:r w:rsidRPr="00983621">
        <w:rPr>
          <w:rFonts w:ascii="Times New Roman" w:hAnsi="Times New Roman" w:cs="Times New Roman"/>
          <w:color w:val="000000" w:themeColor="text1"/>
          <w:sz w:val="22"/>
          <w:szCs w:val="22"/>
        </w:rPr>
        <w:t>ot all intentionality is object intentionality in this demanding sense, since states which arguably have intentional contents fail (for whatever reason) to satisfy (b), (c) or (d). For my purposes, I talk about intention</w:t>
      </w:r>
      <w:r w:rsidR="00B23EF5" w:rsidRPr="00983621">
        <w:rPr>
          <w:rFonts w:ascii="Times New Roman" w:hAnsi="Times New Roman" w:cs="Times New Roman"/>
          <w:color w:val="000000" w:themeColor="text1"/>
          <w:sz w:val="22"/>
          <w:szCs w:val="22"/>
        </w:rPr>
        <w:t>al states and their objects in the</w:t>
      </w:r>
      <w:r w:rsidRPr="00983621">
        <w:rPr>
          <w:rFonts w:ascii="Times New Roman" w:hAnsi="Times New Roman" w:cs="Times New Roman"/>
          <w:color w:val="000000" w:themeColor="text1"/>
          <w:sz w:val="22"/>
          <w:szCs w:val="22"/>
        </w:rPr>
        <w:t xml:space="preserve"> less demanding sense, as only necessitating satisfying condition (a). I remain non-committal on whether the intentional contents of moods meet these further conditions, and whether their content is conceptually structured. As such the intentionality of moods will not turn on satisfying further conditions for intentional objectivity. </w:t>
      </w:r>
    </w:p>
    <w:p w14:paraId="59714761" w14:textId="5B94787B"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Now we have a conception of intentionality it is necessary to specify what a mood is. An important distinction is between moods as a class of states which are a common feature of most people’s affective psychology, and a narrower sense of the term associated with what, on clinical definitions, are called mood disorders.</w:t>
      </w:r>
      <w:r w:rsidRPr="00983621">
        <w:rPr>
          <w:rStyle w:val="EndnoteReference"/>
          <w:rFonts w:ascii="Times New Roman" w:hAnsi="Times New Roman" w:cs="Times New Roman"/>
          <w:color w:val="000000" w:themeColor="text1"/>
          <w:sz w:val="22"/>
          <w:szCs w:val="22"/>
        </w:rPr>
        <w:endnoteReference w:id="7"/>
      </w:r>
      <w:r w:rsidRPr="00983621">
        <w:rPr>
          <w:rFonts w:ascii="Times New Roman" w:hAnsi="Times New Roman" w:cs="Times New Roman"/>
          <w:color w:val="000000" w:themeColor="text1"/>
          <w:sz w:val="22"/>
          <w:szCs w:val="22"/>
        </w:rPr>
        <w:t xml:space="preserve"> Although it is difficult to specify any definitive principle to distinguish what counts as a normal mood as contrasted with pathological cases – especially given that many of the states folk psychology identifies as moods are experienced along a spectrum of mild to severe, with severe moods often being candidates for the pathological designation – the distinction is nonetheless important. One can be depressed without meeting (at least some of) the diagnostic criteria for clinical depression, or be elated without meeting the diagnostic criteria for mania. Given </w:t>
      </w:r>
      <w:r w:rsidRPr="00983621">
        <w:rPr>
          <w:rFonts w:ascii="Times New Roman" w:hAnsi="Times New Roman" w:cs="Times New Roman"/>
          <w:color w:val="000000" w:themeColor="text1"/>
          <w:sz w:val="22"/>
          <w:szCs w:val="22"/>
        </w:rPr>
        <w:lastRenderedPageBreak/>
        <w:t>this, the account of moods offered here is a theorizing of our folk psychological sense of the term, and so of a type of affective state not pathological by nature; most people have experienced ‘positive’ moods of joy, elation, optimism, calmness, serenity, and ‘negative’ moods of depression, anxiety, irascibility, irritability, and boredom.</w:t>
      </w:r>
    </w:p>
    <w:p w14:paraId="30724FF4" w14:textId="4E312FA3"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That certain moods are intentional states is trivially true where we can specify a physical particular, person (including features or character traits), event, or state of affairs, which the state is about – what in philosophy of emotion is called a particular object.</w:t>
      </w:r>
      <w:r w:rsidRPr="00983621">
        <w:rPr>
          <w:rStyle w:val="EndnoteReference"/>
          <w:rFonts w:ascii="Times New Roman" w:hAnsi="Times New Roman" w:cs="Times New Roman"/>
          <w:color w:val="000000" w:themeColor="text1"/>
          <w:sz w:val="22"/>
          <w:szCs w:val="22"/>
        </w:rPr>
        <w:endnoteReference w:id="8"/>
      </w:r>
      <w:r w:rsidRPr="00983621">
        <w:rPr>
          <w:rFonts w:ascii="Times New Roman" w:hAnsi="Times New Roman" w:cs="Times New Roman"/>
          <w:color w:val="000000" w:themeColor="text1"/>
          <w:sz w:val="22"/>
          <w:szCs w:val="22"/>
        </w:rPr>
        <w:t xml:space="preserve"> For example, subjects often report they are depressed or joyous about</w:t>
      </w:r>
      <w:r w:rsidRPr="00983621">
        <w:rPr>
          <w:rFonts w:ascii="Times New Roman" w:hAnsi="Times New Roman" w:cs="Times New Roman"/>
          <w:i/>
          <w:color w:val="000000" w:themeColor="text1"/>
          <w:sz w:val="22"/>
          <w:szCs w:val="22"/>
        </w:rPr>
        <w:t xml:space="preserve"> </w:t>
      </w:r>
      <w:r w:rsidRPr="00983621">
        <w:rPr>
          <w:rFonts w:ascii="Times New Roman" w:hAnsi="Times New Roman" w:cs="Times New Roman"/>
          <w:color w:val="000000" w:themeColor="text1"/>
          <w:sz w:val="22"/>
          <w:szCs w:val="22"/>
        </w:rPr>
        <w:t xml:space="preserve">X, where X could be (in principle) any particular object. Given this, moods expressible in the general form ‘S is M about particular object X’ are intentional states. However, in these cases we have a mood-term (M) playing the same role as usually played by an emotion-term, and therefore such reports specify occurrent emotional experiences which target particular objects. We can see this insofar as when mood-terms stand in for emotion-terms we have – like for standard emotions – a one-to-many variable relation to the particular object; I can be anxious about my exam results, Bill’s illness, the state of the environment (etc.). This might be overlooked if the particular object </w:t>
      </w:r>
      <w:r w:rsidR="00413D09" w:rsidRPr="00983621">
        <w:rPr>
          <w:rFonts w:ascii="Times New Roman" w:hAnsi="Times New Roman" w:cs="Times New Roman"/>
          <w:color w:val="000000" w:themeColor="text1"/>
          <w:sz w:val="22"/>
          <w:szCs w:val="22"/>
        </w:rPr>
        <w:t>is</w:t>
      </w:r>
      <w:r w:rsidRPr="00983621">
        <w:rPr>
          <w:rFonts w:ascii="Times New Roman" w:hAnsi="Times New Roman" w:cs="Times New Roman"/>
          <w:color w:val="000000" w:themeColor="text1"/>
          <w:sz w:val="22"/>
          <w:szCs w:val="22"/>
        </w:rPr>
        <w:t xml:space="preserve"> unreported, say in contexts where the intentional information is assumed. For example, someone who says ‘I’m irritated’, where the particular object, ‘by your behavior’, is implicit. A similar analysis can be extended to cases where mood-terms stand in for emotion-terms in experiences reported with demonstratives, for example, ‘</w:t>
      </w:r>
      <w:r w:rsidRPr="00983621">
        <w:rPr>
          <w:rFonts w:ascii="Times New Roman" w:hAnsi="Times New Roman" w:cs="Times New Roman"/>
          <w:i/>
          <w:color w:val="000000" w:themeColor="text1"/>
          <w:sz w:val="22"/>
          <w:szCs w:val="22"/>
        </w:rPr>
        <w:t xml:space="preserve">that </w:t>
      </w:r>
      <w:r w:rsidRPr="00983621">
        <w:rPr>
          <w:rFonts w:ascii="Times New Roman" w:hAnsi="Times New Roman" w:cs="Times New Roman"/>
          <w:color w:val="000000" w:themeColor="text1"/>
          <w:sz w:val="22"/>
          <w:szCs w:val="22"/>
        </w:rPr>
        <w:t>was elating’ or ‘</w:t>
      </w:r>
      <w:r w:rsidRPr="00983621">
        <w:rPr>
          <w:rFonts w:ascii="Times New Roman" w:hAnsi="Times New Roman" w:cs="Times New Roman"/>
          <w:i/>
          <w:color w:val="000000" w:themeColor="text1"/>
          <w:sz w:val="22"/>
          <w:szCs w:val="22"/>
        </w:rPr>
        <w:t xml:space="preserve">this </w:t>
      </w:r>
      <w:r w:rsidRPr="00983621">
        <w:rPr>
          <w:rFonts w:ascii="Times New Roman" w:hAnsi="Times New Roman" w:cs="Times New Roman"/>
          <w:color w:val="000000" w:themeColor="text1"/>
          <w:sz w:val="22"/>
          <w:szCs w:val="22"/>
        </w:rPr>
        <w:t xml:space="preserve">is depressing’, where the demonstrative picks out a particular object. </w:t>
      </w:r>
    </w:p>
    <w:p w14:paraId="5E76EF8B" w14:textId="0603DFCB"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 xml:space="preserve"> However, there are strong reasons for avoiding assimilating moods to occurrent emotions in a way that would have them inherit this aspect of emotions’ intentionality. We are acquainted with contexts in which to questions like ‘what are you anxious about’, a typical response could be ‘everything’, and/or ‘nothing in particular’. </w:t>
      </w:r>
      <w:r w:rsidR="005E774F" w:rsidRPr="00983621">
        <w:rPr>
          <w:rFonts w:ascii="Times New Roman" w:hAnsi="Times New Roman" w:cs="Times New Roman"/>
          <w:color w:val="000000" w:themeColor="text1"/>
          <w:sz w:val="22"/>
          <w:szCs w:val="22"/>
        </w:rPr>
        <w:t>Likewise, the subject of a</w:t>
      </w:r>
      <w:r w:rsidRPr="00983621">
        <w:rPr>
          <w:rFonts w:ascii="Times New Roman" w:hAnsi="Times New Roman" w:cs="Times New Roman"/>
          <w:color w:val="000000" w:themeColor="text1"/>
          <w:sz w:val="22"/>
          <w:szCs w:val="22"/>
        </w:rPr>
        <w:t xml:space="preserve"> joyous mood might report their experience as one in which everything is imbued with positive value. While such linguistic data is only suggestive – I consider more of it and provide a theoretical framework which explains it in section 2 </w:t>
      </w:r>
      <w:r w:rsidRPr="00983621">
        <w:rPr>
          <w:rFonts w:ascii="Times New Roman" w:hAnsi="Times New Roman" w:cs="Times New Roman"/>
          <w:color w:val="000000" w:themeColor="text1"/>
          <w:sz w:val="22"/>
          <w:szCs w:val="22"/>
        </w:rPr>
        <w:softHyphen/>
        <w:t xml:space="preserve">– it provides </w:t>
      </w:r>
      <w:r w:rsidRPr="00983621">
        <w:rPr>
          <w:rFonts w:ascii="Times New Roman" w:hAnsi="Times New Roman" w:cs="Times New Roman"/>
          <w:i/>
          <w:color w:val="000000" w:themeColor="text1"/>
          <w:sz w:val="22"/>
          <w:szCs w:val="22"/>
        </w:rPr>
        <w:t>prima facie</w:t>
      </w:r>
      <w:r w:rsidRPr="00983621">
        <w:rPr>
          <w:rFonts w:ascii="Times New Roman" w:hAnsi="Times New Roman" w:cs="Times New Roman"/>
          <w:color w:val="000000" w:themeColor="text1"/>
          <w:sz w:val="22"/>
          <w:szCs w:val="22"/>
        </w:rPr>
        <w:t xml:space="preserve"> motivation for supposing moods </w:t>
      </w:r>
      <w:r w:rsidRPr="00983621">
        <w:rPr>
          <w:rFonts w:ascii="Times New Roman" w:hAnsi="Times New Roman" w:cs="Times New Roman"/>
          <w:i/>
          <w:color w:val="000000" w:themeColor="text1"/>
          <w:sz w:val="22"/>
          <w:szCs w:val="22"/>
        </w:rPr>
        <w:t>proper</w:t>
      </w:r>
      <w:r w:rsidRPr="00983621">
        <w:rPr>
          <w:rFonts w:ascii="Times New Roman" w:hAnsi="Times New Roman" w:cs="Times New Roman"/>
          <w:color w:val="000000" w:themeColor="text1"/>
          <w:sz w:val="22"/>
          <w:szCs w:val="22"/>
        </w:rPr>
        <w:t xml:space="preserve"> constitute a distinctive class of affective states. </w:t>
      </w:r>
      <w:r w:rsidR="00CB767A" w:rsidRPr="00983621">
        <w:rPr>
          <w:rFonts w:ascii="Times New Roman" w:hAnsi="Times New Roman" w:cs="Times New Roman"/>
          <w:color w:val="000000" w:themeColor="text1"/>
          <w:sz w:val="22"/>
          <w:szCs w:val="22"/>
        </w:rPr>
        <w:t xml:space="preserve">I unpack this supposition below. </w:t>
      </w:r>
    </w:p>
    <w:p w14:paraId="18CDB2A8" w14:textId="6DC8F7ED"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lastRenderedPageBreak/>
        <w:t>It is helpful to distinguish between dispositional and occurrent affective states.</w:t>
      </w:r>
      <w:r w:rsidRPr="00983621">
        <w:rPr>
          <w:rStyle w:val="EndnoteReference"/>
          <w:rFonts w:ascii="Times New Roman" w:hAnsi="Times New Roman" w:cs="Times New Roman"/>
          <w:color w:val="000000" w:themeColor="text1"/>
          <w:sz w:val="22"/>
          <w:szCs w:val="22"/>
        </w:rPr>
        <w:endnoteReference w:id="9"/>
      </w:r>
      <w:r w:rsidRPr="00983621">
        <w:rPr>
          <w:rFonts w:ascii="Times New Roman" w:hAnsi="Times New Roman" w:cs="Times New Roman"/>
          <w:color w:val="000000" w:themeColor="text1"/>
          <w:sz w:val="22"/>
          <w:szCs w:val="22"/>
        </w:rPr>
        <w:t xml:space="preserve"> Some mark the distinction between emotions and moods in this way, where moods are dispositions to enter into occurrent emotions.</w:t>
      </w:r>
      <w:r w:rsidRPr="00983621">
        <w:rPr>
          <w:rStyle w:val="EndnoteReference"/>
          <w:rFonts w:ascii="Times New Roman" w:hAnsi="Times New Roman" w:cs="Times New Roman"/>
          <w:color w:val="000000" w:themeColor="text1"/>
          <w:sz w:val="22"/>
          <w:szCs w:val="22"/>
        </w:rPr>
        <w:endnoteReference w:id="10"/>
      </w:r>
      <w:r w:rsidRPr="00983621">
        <w:rPr>
          <w:rFonts w:ascii="Times New Roman" w:hAnsi="Times New Roman" w:cs="Times New Roman"/>
          <w:color w:val="000000" w:themeColor="text1"/>
          <w:sz w:val="22"/>
          <w:szCs w:val="22"/>
        </w:rPr>
        <w:t xml:space="preserve"> For example, consider an irritable person, who has a tendency to enter into episodes of anger which target particular objects. This</w:t>
      </w:r>
      <w:r w:rsidR="00715DE3" w:rsidRPr="00983621">
        <w:rPr>
          <w:rFonts w:ascii="Times New Roman" w:hAnsi="Times New Roman" w:cs="Times New Roman"/>
          <w:color w:val="000000" w:themeColor="text1"/>
          <w:sz w:val="22"/>
          <w:szCs w:val="22"/>
        </w:rPr>
        <w:t xml:space="preserve"> could be thought</w:t>
      </w:r>
      <w:r w:rsidRPr="00983621">
        <w:rPr>
          <w:rFonts w:ascii="Times New Roman" w:hAnsi="Times New Roman" w:cs="Times New Roman"/>
          <w:color w:val="000000" w:themeColor="text1"/>
          <w:sz w:val="22"/>
          <w:szCs w:val="22"/>
        </w:rPr>
        <w:t xml:space="preserve"> as the actualization of a mood – dispositionally understood – in an occurrent emotion. However, conceptualizing moods as essentially dispositions to enter into occurrent emotions struggles to make sense of important features of affective experience. First, moods often influence behavior without the mediation of being actualized in an emotion. For example, someone in an irritable mood could trudge up the stairs, without necessarily having entered into the occurrent emotion of anger.</w:t>
      </w:r>
      <w:r w:rsidRPr="00983621">
        <w:rPr>
          <w:rStyle w:val="EndnoteReference"/>
          <w:rFonts w:ascii="Times New Roman" w:hAnsi="Times New Roman" w:cs="Times New Roman"/>
          <w:color w:val="000000" w:themeColor="text1"/>
          <w:sz w:val="22"/>
          <w:szCs w:val="22"/>
        </w:rPr>
        <w:endnoteReference w:id="11"/>
      </w:r>
      <w:r w:rsidRPr="00983621">
        <w:rPr>
          <w:rFonts w:ascii="Times New Roman" w:hAnsi="Times New Roman" w:cs="Times New Roman"/>
          <w:color w:val="000000" w:themeColor="text1"/>
          <w:sz w:val="22"/>
          <w:szCs w:val="22"/>
        </w:rPr>
        <w:t xml:space="preserve"> Second, even if moods dispose one to occurrent emotions, they typically do so with respect to a range of emotions, rather than one in particular. For example, reports of depression highlight emotions of anger, diminished sexual arousal, and sadness, as that </w:t>
      </w:r>
      <w:r w:rsidR="003714A2" w:rsidRPr="00983621">
        <w:rPr>
          <w:rFonts w:ascii="Times New Roman" w:hAnsi="Times New Roman" w:cs="Times New Roman"/>
          <w:color w:val="000000" w:themeColor="text1"/>
          <w:sz w:val="22"/>
          <w:szCs w:val="22"/>
        </w:rPr>
        <w:t xml:space="preserve">to </w:t>
      </w:r>
      <w:r w:rsidRPr="00983621">
        <w:rPr>
          <w:rFonts w:ascii="Times New Roman" w:hAnsi="Times New Roman" w:cs="Times New Roman"/>
          <w:color w:val="000000" w:themeColor="text1"/>
          <w:sz w:val="22"/>
          <w:szCs w:val="22"/>
        </w:rPr>
        <w:t xml:space="preserve">which depression disposes </w:t>
      </w:r>
      <w:r w:rsidR="003714A2" w:rsidRPr="00983621">
        <w:rPr>
          <w:rFonts w:ascii="Times New Roman" w:hAnsi="Times New Roman" w:cs="Times New Roman"/>
          <w:color w:val="000000" w:themeColor="text1"/>
          <w:sz w:val="22"/>
          <w:szCs w:val="22"/>
        </w:rPr>
        <w:t>one.</w:t>
      </w:r>
      <w:r w:rsidRPr="00983621">
        <w:rPr>
          <w:rFonts w:ascii="Times New Roman" w:hAnsi="Times New Roman" w:cs="Times New Roman"/>
          <w:color w:val="000000" w:themeColor="text1"/>
          <w:sz w:val="22"/>
          <w:szCs w:val="22"/>
        </w:rPr>
        <w:t xml:space="preserve"> </w:t>
      </w:r>
    </w:p>
    <w:p w14:paraId="17919BE0" w14:textId="74B1C924"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The dispositional view could respond by arguing moods are multi-trac</w:t>
      </w:r>
      <w:r w:rsidR="003714A2" w:rsidRPr="00983621">
        <w:rPr>
          <w:rFonts w:ascii="Times New Roman" w:hAnsi="Times New Roman" w:cs="Times New Roman"/>
          <w:color w:val="000000" w:themeColor="text1"/>
          <w:sz w:val="22"/>
          <w:szCs w:val="22"/>
        </w:rPr>
        <w:t xml:space="preserve">k emotional dispositions. Yet, </w:t>
      </w:r>
      <w:r w:rsidRPr="00983621">
        <w:rPr>
          <w:rFonts w:ascii="Times New Roman" w:hAnsi="Times New Roman" w:cs="Times New Roman"/>
          <w:color w:val="000000" w:themeColor="text1"/>
          <w:sz w:val="22"/>
          <w:szCs w:val="22"/>
        </w:rPr>
        <w:t xml:space="preserve">importantly, even a multi-track dispositional view overlooks </w:t>
      </w:r>
      <w:r w:rsidR="009B22EF" w:rsidRPr="00983621">
        <w:rPr>
          <w:rFonts w:ascii="Times New Roman" w:hAnsi="Times New Roman" w:cs="Times New Roman"/>
          <w:color w:val="000000" w:themeColor="text1"/>
          <w:sz w:val="22"/>
          <w:szCs w:val="22"/>
        </w:rPr>
        <w:t>the felt phenomenology of moods –</w:t>
      </w:r>
      <w:r w:rsidRPr="00983621">
        <w:rPr>
          <w:rFonts w:ascii="Times New Roman" w:hAnsi="Times New Roman" w:cs="Times New Roman"/>
          <w:color w:val="000000" w:themeColor="text1"/>
          <w:sz w:val="22"/>
          <w:szCs w:val="22"/>
        </w:rPr>
        <w:t xml:space="preserve"> there is something it occurently feels like to experience a mood. Anxiety, depression, melancholy, serenity, and elation (and arguably all moods) have a what-it-is-likeness, and so an experiential manifestation in phenomenal consciousness, that cannot be captured by an exclusively dispositional specification. We are familiar with occurrent moods in cases where people report they are presently anxious, or joyous, such that they are in a mood.</w:t>
      </w:r>
      <w:r w:rsidRPr="00983621">
        <w:rPr>
          <w:rStyle w:val="EndnoteReference"/>
          <w:rFonts w:ascii="Times New Roman" w:hAnsi="Times New Roman" w:cs="Times New Roman"/>
          <w:color w:val="000000" w:themeColor="text1"/>
          <w:sz w:val="22"/>
          <w:szCs w:val="22"/>
        </w:rPr>
        <w:endnoteReference w:id="12"/>
      </w:r>
      <w:r w:rsidRPr="00983621">
        <w:rPr>
          <w:rFonts w:ascii="Times New Roman" w:hAnsi="Times New Roman" w:cs="Times New Roman"/>
          <w:color w:val="000000" w:themeColor="text1"/>
          <w:sz w:val="22"/>
          <w:szCs w:val="22"/>
        </w:rPr>
        <w:t xml:space="preserve"> Such reports are not fundamentally about dispositions, but presently occurring experiential states (the former are better termed temperaments rather than moods </w:t>
      </w:r>
      <w:r w:rsidRPr="00983621">
        <w:rPr>
          <w:rFonts w:ascii="Times New Roman" w:hAnsi="Times New Roman" w:cs="Times New Roman"/>
          <w:i/>
          <w:color w:val="000000" w:themeColor="text1"/>
          <w:sz w:val="22"/>
          <w:szCs w:val="22"/>
        </w:rPr>
        <w:t>proper</w:t>
      </w:r>
      <w:r w:rsidRPr="00983621">
        <w:rPr>
          <w:rFonts w:ascii="Times New Roman" w:hAnsi="Times New Roman" w:cs="Times New Roman"/>
          <w:color w:val="000000" w:themeColor="text1"/>
          <w:sz w:val="22"/>
          <w:szCs w:val="22"/>
        </w:rPr>
        <w:t>).</w:t>
      </w:r>
      <w:r w:rsidRPr="00983621">
        <w:rPr>
          <w:rStyle w:val="EndnoteReference"/>
          <w:rFonts w:ascii="Times New Roman" w:hAnsi="Times New Roman" w:cs="Times New Roman"/>
          <w:color w:val="000000" w:themeColor="text1"/>
          <w:sz w:val="22"/>
          <w:szCs w:val="22"/>
        </w:rPr>
        <w:endnoteReference w:id="13"/>
      </w:r>
      <w:r w:rsidRPr="00983621">
        <w:rPr>
          <w:rFonts w:ascii="Times New Roman" w:hAnsi="Times New Roman" w:cs="Times New Roman"/>
          <w:color w:val="000000" w:themeColor="text1"/>
          <w:sz w:val="22"/>
          <w:szCs w:val="22"/>
        </w:rPr>
        <w:t xml:space="preserve"> Given this, we should distinguish a dispositional understanding of moods – and whatever intentionality that involves – from occurrent moods. It is moods so understood which are the focus from here on.</w:t>
      </w:r>
      <w:r w:rsidRPr="00983621">
        <w:rPr>
          <w:rStyle w:val="EndnoteReference"/>
          <w:rFonts w:ascii="Times New Roman" w:hAnsi="Times New Roman" w:cs="Times New Roman"/>
          <w:color w:val="000000" w:themeColor="text1"/>
          <w:sz w:val="22"/>
          <w:szCs w:val="22"/>
        </w:rPr>
        <w:endnoteReference w:id="14"/>
      </w:r>
      <w:r w:rsidRPr="00983621">
        <w:rPr>
          <w:rStyle w:val="EndnoteReference"/>
          <w:rFonts w:ascii="Times New Roman" w:hAnsi="Times New Roman" w:cs="Times New Roman"/>
          <w:color w:val="000000" w:themeColor="text1"/>
          <w:sz w:val="22"/>
          <w:szCs w:val="22"/>
        </w:rPr>
        <w:t xml:space="preserve"> </w:t>
      </w:r>
    </w:p>
    <w:p w14:paraId="7AE17A7C" w14:textId="51FC2407"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 xml:space="preserve">This distinction helps us understand the </w:t>
      </w:r>
      <w:r w:rsidRPr="00983621">
        <w:rPr>
          <w:rFonts w:ascii="Times New Roman" w:hAnsi="Times New Roman" w:cs="Times New Roman"/>
          <w:i/>
          <w:color w:val="000000" w:themeColor="text1"/>
          <w:sz w:val="22"/>
          <w:szCs w:val="22"/>
        </w:rPr>
        <w:t>prima facie</w:t>
      </w:r>
      <w:r w:rsidRPr="00983621">
        <w:rPr>
          <w:rFonts w:ascii="Times New Roman" w:hAnsi="Times New Roman" w:cs="Times New Roman"/>
          <w:color w:val="000000" w:themeColor="text1"/>
          <w:sz w:val="22"/>
          <w:szCs w:val="22"/>
        </w:rPr>
        <w:t>, although untenable, plausibility to distinguishing between moods as long-lived affective states, in contrast to emotions as short-lived. Uncontestably, people struggle with forms of depression or anxiety for prolo</w:t>
      </w:r>
      <w:r w:rsidR="009B22EF" w:rsidRPr="00983621">
        <w:rPr>
          <w:rFonts w:ascii="Times New Roman" w:hAnsi="Times New Roman" w:cs="Times New Roman"/>
          <w:color w:val="000000" w:themeColor="text1"/>
          <w:sz w:val="22"/>
          <w:szCs w:val="22"/>
        </w:rPr>
        <w:t>nged periods, and in such cases,</w:t>
      </w:r>
      <w:r w:rsidRPr="00983621">
        <w:rPr>
          <w:rFonts w:ascii="Times New Roman" w:hAnsi="Times New Roman" w:cs="Times New Roman"/>
          <w:color w:val="000000" w:themeColor="text1"/>
          <w:sz w:val="22"/>
          <w:szCs w:val="22"/>
        </w:rPr>
        <w:t xml:space="preserve"> have a tendency to be depressed – their temperament is depressive. Yet moods </w:t>
      </w:r>
      <w:r w:rsidRPr="00983621">
        <w:rPr>
          <w:rFonts w:ascii="Times New Roman" w:hAnsi="Times New Roman" w:cs="Times New Roman"/>
          <w:i/>
          <w:color w:val="000000" w:themeColor="text1"/>
          <w:sz w:val="22"/>
          <w:szCs w:val="22"/>
        </w:rPr>
        <w:t xml:space="preserve">proper </w:t>
      </w:r>
      <w:r w:rsidRPr="00983621">
        <w:rPr>
          <w:rFonts w:ascii="Times New Roman" w:hAnsi="Times New Roman" w:cs="Times New Roman"/>
          <w:color w:val="000000" w:themeColor="text1"/>
          <w:sz w:val="22"/>
          <w:szCs w:val="22"/>
        </w:rPr>
        <w:t>–</w:t>
      </w:r>
      <w:r w:rsidRPr="00983621">
        <w:rPr>
          <w:rFonts w:ascii="Times New Roman" w:hAnsi="Times New Roman" w:cs="Times New Roman"/>
          <w:i/>
          <w:color w:val="000000" w:themeColor="text1"/>
          <w:sz w:val="22"/>
          <w:szCs w:val="22"/>
        </w:rPr>
        <w:t xml:space="preserve"> </w:t>
      </w:r>
      <w:r w:rsidRPr="00983621">
        <w:rPr>
          <w:rFonts w:ascii="Times New Roman" w:hAnsi="Times New Roman" w:cs="Times New Roman"/>
          <w:color w:val="000000" w:themeColor="text1"/>
          <w:sz w:val="22"/>
          <w:szCs w:val="22"/>
        </w:rPr>
        <w:t xml:space="preserve">like </w:t>
      </w:r>
      <w:r w:rsidRPr="00983621">
        <w:rPr>
          <w:rFonts w:ascii="Times New Roman" w:hAnsi="Times New Roman" w:cs="Times New Roman"/>
          <w:color w:val="000000" w:themeColor="text1"/>
          <w:sz w:val="22"/>
          <w:szCs w:val="22"/>
        </w:rPr>
        <w:lastRenderedPageBreak/>
        <w:t>emotions – are neither necessarily long-lived or short-lived.</w:t>
      </w:r>
      <w:r w:rsidRPr="00983621">
        <w:rPr>
          <w:rStyle w:val="EndnoteReference"/>
          <w:rFonts w:ascii="Times New Roman" w:hAnsi="Times New Roman" w:cs="Times New Roman"/>
          <w:color w:val="000000" w:themeColor="text1"/>
          <w:sz w:val="22"/>
          <w:szCs w:val="22"/>
        </w:rPr>
        <w:endnoteReference w:id="15"/>
      </w:r>
      <w:r w:rsidRPr="00983621">
        <w:rPr>
          <w:rStyle w:val="EndnoteReference"/>
          <w:rFonts w:ascii="Times New Roman" w:hAnsi="Times New Roman" w:cs="Times New Roman"/>
          <w:color w:val="000000" w:themeColor="text1"/>
          <w:sz w:val="22"/>
          <w:szCs w:val="22"/>
        </w:rPr>
        <w:t xml:space="preserve"> </w:t>
      </w:r>
      <w:r w:rsidRPr="00983621">
        <w:rPr>
          <w:rFonts w:ascii="Times New Roman" w:hAnsi="Times New Roman" w:cs="Times New Roman"/>
          <w:color w:val="000000" w:themeColor="text1"/>
          <w:sz w:val="22"/>
          <w:szCs w:val="22"/>
        </w:rPr>
        <w:t>We can experience a fleeting mood of joy, be melancholic for an afternoon, or be depressed for weeks on end.</w:t>
      </w:r>
    </w:p>
    <w:p w14:paraId="093979AC" w14:textId="4B6BFB09"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Note, these distinctions are made for theoretical clarity. I do not deny affective experience often blurs them, involving complex oscillations between them.</w:t>
      </w:r>
      <w:r w:rsidRPr="00983621">
        <w:rPr>
          <w:rStyle w:val="EndnoteReference"/>
          <w:rFonts w:ascii="Times New Roman" w:hAnsi="Times New Roman" w:cs="Times New Roman"/>
          <w:color w:val="000000" w:themeColor="text1"/>
          <w:sz w:val="22"/>
          <w:szCs w:val="22"/>
        </w:rPr>
        <w:endnoteReference w:id="16"/>
      </w:r>
      <w:r w:rsidRPr="00983621">
        <w:rPr>
          <w:rFonts w:ascii="Times New Roman" w:hAnsi="Times New Roman" w:cs="Times New Roman"/>
          <w:color w:val="000000" w:themeColor="text1"/>
          <w:sz w:val="22"/>
          <w:szCs w:val="22"/>
        </w:rPr>
        <w:t xml:space="preserve"> Moreover, nothing said above rules out that in virtue of being in a mood – understood as an occurrent experiential state – one might be more disposed to certain emotions than one otherwise would be. This can be correct without moods being, at least fundamentally or essentially, dispositional states.</w:t>
      </w:r>
    </w:p>
    <w:p w14:paraId="67F86936" w14:textId="77777777"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p>
    <w:p w14:paraId="55521E6D" w14:textId="66E083F4" w:rsidR="00376074" w:rsidRPr="00983621" w:rsidRDefault="00376074" w:rsidP="00983621">
      <w:pPr>
        <w:spacing w:line="480" w:lineRule="auto"/>
        <w:jc w:val="center"/>
        <w:outlineLvl w:val="0"/>
        <w:rPr>
          <w:rFonts w:ascii="Times New Roman" w:hAnsi="Times New Roman" w:cs="Times New Roman"/>
          <w:b/>
          <w:color w:val="000000" w:themeColor="text1"/>
          <w:sz w:val="22"/>
          <w:szCs w:val="22"/>
        </w:rPr>
      </w:pPr>
      <w:r w:rsidRPr="00983621">
        <w:rPr>
          <w:rFonts w:ascii="Times New Roman" w:hAnsi="Times New Roman" w:cs="Times New Roman"/>
          <w:b/>
          <w:color w:val="000000" w:themeColor="text1"/>
          <w:sz w:val="22"/>
          <w:szCs w:val="22"/>
        </w:rPr>
        <w:t>2. The Mood-Intentionality Thesis</w:t>
      </w:r>
    </w:p>
    <w:p w14:paraId="7ABD5D54" w14:textId="70B8E6BB" w:rsidR="00376074" w:rsidRPr="00983621" w:rsidRDefault="00376074" w:rsidP="00983621">
      <w:pPr>
        <w:spacing w:line="480" w:lineRule="auto"/>
        <w:outlineLvl w:val="0"/>
        <w:rPr>
          <w:rFonts w:ascii="Times New Roman" w:hAnsi="Times New Roman" w:cs="Times New Roman"/>
          <w:i/>
          <w:color w:val="000000" w:themeColor="text1"/>
          <w:sz w:val="22"/>
          <w:szCs w:val="22"/>
        </w:rPr>
      </w:pPr>
      <w:r w:rsidRPr="00983621">
        <w:rPr>
          <w:rFonts w:ascii="Times New Roman" w:hAnsi="Times New Roman" w:cs="Times New Roman"/>
          <w:i/>
          <w:color w:val="000000" w:themeColor="text1"/>
          <w:sz w:val="22"/>
          <w:szCs w:val="22"/>
        </w:rPr>
        <w:t>2.1 The argument from about-ness</w:t>
      </w:r>
    </w:p>
    <w:p w14:paraId="7C9441B8" w14:textId="229600BD" w:rsidR="00376074" w:rsidRPr="00983621" w:rsidRDefault="00376074" w:rsidP="00983621">
      <w:pPr>
        <w:spacing w:line="480" w:lineRule="auto"/>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 xml:space="preserve">Are moods, understood as occurrent experiential states, intentional? We could answer no by running the following argument: </w:t>
      </w:r>
    </w:p>
    <w:p w14:paraId="224BF376" w14:textId="77777777"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p>
    <w:p w14:paraId="3F4A6D67" w14:textId="75FC5037" w:rsidR="00376074" w:rsidRPr="00983621" w:rsidRDefault="00376074" w:rsidP="00983621">
      <w:pPr>
        <w:spacing w:line="480" w:lineRule="auto"/>
        <w:ind w:left="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 xml:space="preserve">(P1) Define intentionality in terms of about-ness or of-ness </w:t>
      </w:r>
    </w:p>
    <w:p w14:paraId="1F1024A8" w14:textId="3055D36A" w:rsidR="00376074" w:rsidRPr="00983621" w:rsidRDefault="00376074" w:rsidP="00983621">
      <w:pPr>
        <w:spacing w:line="480" w:lineRule="auto"/>
        <w:ind w:left="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 xml:space="preserve">(P2) For any candidate intentional state we should be able to say what it is an experience about or of </w:t>
      </w:r>
    </w:p>
    <w:p w14:paraId="4650D820" w14:textId="7140D12E" w:rsidR="00376074" w:rsidRPr="00983621" w:rsidRDefault="00376074" w:rsidP="00983621">
      <w:pPr>
        <w:spacing w:line="480" w:lineRule="auto"/>
        <w:ind w:left="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 xml:space="preserve">(P3) Moods are not of or about anything in particular </w:t>
      </w:r>
    </w:p>
    <w:p w14:paraId="43559544" w14:textId="7B7D4869" w:rsidR="00376074" w:rsidRPr="00983621" w:rsidRDefault="00376074" w:rsidP="00983621">
      <w:pPr>
        <w:spacing w:line="480" w:lineRule="auto"/>
        <w:ind w:left="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 xml:space="preserve">(C) Therefore, moods are not intentional states </w:t>
      </w:r>
    </w:p>
    <w:p w14:paraId="157A2D52" w14:textId="77777777" w:rsidR="00376074" w:rsidRPr="00983621" w:rsidRDefault="00376074" w:rsidP="00983621">
      <w:pPr>
        <w:spacing w:line="480" w:lineRule="auto"/>
        <w:jc w:val="both"/>
        <w:rPr>
          <w:rFonts w:ascii="Times New Roman" w:hAnsi="Times New Roman" w:cs="Times New Roman"/>
          <w:color w:val="000000" w:themeColor="text1"/>
          <w:sz w:val="22"/>
          <w:szCs w:val="22"/>
        </w:rPr>
      </w:pPr>
    </w:p>
    <w:p w14:paraId="06396955" w14:textId="21BE7406" w:rsidR="00376074" w:rsidRPr="00983621" w:rsidRDefault="00376074" w:rsidP="00983621">
      <w:pPr>
        <w:spacing w:line="480" w:lineRule="auto"/>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 xml:space="preserve">This argument is found in John Searle, who writes ‘my nervousness and undirected anxiety need not...be </w:t>
      </w:r>
      <w:r w:rsidRPr="00983621">
        <w:rPr>
          <w:rFonts w:ascii="Times New Roman" w:hAnsi="Times New Roman" w:cs="Times New Roman"/>
          <w:i/>
          <w:color w:val="000000" w:themeColor="text1"/>
          <w:sz w:val="22"/>
          <w:szCs w:val="22"/>
        </w:rPr>
        <w:t>about</w:t>
      </w:r>
      <w:r w:rsidRPr="00983621">
        <w:rPr>
          <w:rFonts w:ascii="Times New Roman" w:hAnsi="Times New Roman" w:cs="Times New Roman"/>
          <w:color w:val="000000" w:themeColor="text1"/>
          <w:sz w:val="22"/>
          <w:szCs w:val="22"/>
        </w:rPr>
        <w:t xml:space="preserve"> anything’, and therefore ‘there are forms of nervousness, elation and undirected anxiety that are not intentional’</w:t>
      </w:r>
      <w:r w:rsidR="00B702AA">
        <w:rPr>
          <w:rFonts w:ascii="Times New Roman" w:hAnsi="Times New Roman" w:cs="Times New Roman"/>
          <w:color w:val="000000" w:themeColor="text1"/>
          <w:sz w:val="22"/>
          <w:szCs w:val="22"/>
        </w:rPr>
        <w:t xml:space="preserve"> (Searle, 1983: 1)</w:t>
      </w:r>
      <w:r w:rsidRPr="00983621">
        <w:rPr>
          <w:rFonts w:ascii="Times New Roman" w:hAnsi="Times New Roman" w:cs="Times New Roman"/>
          <w:color w:val="000000" w:themeColor="text1"/>
          <w:sz w:val="22"/>
          <w:szCs w:val="22"/>
        </w:rPr>
        <w:t>.</w:t>
      </w:r>
      <w:r w:rsidRPr="00983621">
        <w:rPr>
          <w:rStyle w:val="EndnoteReference"/>
          <w:rFonts w:ascii="Times New Roman" w:hAnsi="Times New Roman" w:cs="Times New Roman"/>
          <w:color w:val="000000" w:themeColor="text1"/>
          <w:sz w:val="22"/>
          <w:szCs w:val="22"/>
        </w:rPr>
        <w:endnoteReference w:id="17"/>
      </w:r>
      <w:r w:rsidRPr="00983621">
        <w:rPr>
          <w:rFonts w:ascii="Times New Roman" w:hAnsi="Times New Roman" w:cs="Times New Roman"/>
          <w:color w:val="000000" w:themeColor="text1"/>
          <w:sz w:val="22"/>
          <w:szCs w:val="22"/>
        </w:rPr>
        <w:t xml:space="preserve"> </w:t>
      </w:r>
    </w:p>
    <w:p w14:paraId="616870A6" w14:textId="017B7808"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Aside from the circularity – it is not surprising something called undirected anxiety turns out to be non-intentional – the interesting assumption of the argument is that intentionality is defined as exclusively directedness towards particular objects (i.e. physical particulars, persons, events or state of affairs). Naturally, a mood of joy, for example, is not about any particular object, on pain of becoming an occurrent emotion (e.g. joy about my recent promotion). Yet, it does not therefore follow that it is not about</w:t>
      </w:r>
      <w:r w:rsidRPr="00983621">
        <w:rPr>
          <w:rFonts w:ascii="Times New Roman" w:hAnsi="Times New Roman" w:cs="Times New Roman"/>
          <w:i/>
          <w:color w:val="000000" w:themeColor="text1"/>
          <w:sz w:val="22"/>
          <w:szCs w:val="22"/>
        </w:rPr>
        <w:t xml:space="preserve"> </w:t>
      </w:r>
      <w:r w:rsidRPr="00983621">
        <w:rPr>
          <w:rFonts w:ascii="Times New Roman" w:hAnsi="Times New Roman" w:cs="Times New Roman"/>
          <w:color w:val="000000" w:themeColor="text1"/>
          <w:sz w:val="22"/>
          <w:szCs w:val="22"/>
        </w:rPr>
        <w:t xml:space="preserve">anything – that it does not have a more general kind of directedness. If it is </w:t>
      </w:r>
      <w:r w:rsidRPr="00983621">
        <w:rPr>
          <w:rFonts w:ascii="Times New Roman" w:hAnsi="Times New Roman" w:cs="Times New Roman"/>
          <w:color w:val="000000" w:themeColor="text1"/>
          <w:sz w:val="22"/>
          <w:szCs w:val="22"/>
        </w:rPr>
        <w:lastRenderedPageBreak/>
        <w:t>responded</w:t>
      </w:r>
      <w:r w:rsidR="003714A2" w:rsidRPr="00983621">
        <w:rPr>
          <w:rFonts w:ascii="Times New Roman" w:hAnsi="Times New Roman" w:cs="Times New Roman"/>
          <w:color w:val="000000" w:themeColor="text1"/>
          <w:sz w:val="22"/>
          <w:szCs w:val="22"/>
        </w:rPr>
        <w:t xml:space="preserve"> that</w:t>
      </w:r>
      <w:r w:rsidRPr="00983621">
        <w:rPr>
          <w:rFonts w:ascii="Times New Roman" w:hAnsi="Times New Roman" w:cs="Times New Roman"/>
          <w:color w:val="000000" w:themeColor="text1"/>
          <w:sz w:val="22"/>
          <w:szCs w:val="22"/>
        </w:rPr>
        <w:t xml:space="preserve"> we can only make sense of about-ness or of-ness</w:t>
      </w:r>
      <w:r w:rsidR="003A6A5F" w:rsidRPr="00983621">
        <w:rPr>
          <w:rFonts w:ascii="Times New Roman" w:hAnsi="Times New Roman" w:cs="Times New Roman"/>
          <w:color w:val="000000" w:themeColor="text1"/>
          <w:sz w:val="22"/>
          <w:szCs w:val="22"/>
        </w:rPr>
        <w:t xml:space="preserve"> </w:t>
      </w:r>
      <w:r w:rsidRPr="00983621">
        <w:rPr>
          <w:rFonts w:ascii="Times New Roman" w:hAnsi="Times New Roman" w:cs="Times New Roman"/>
          <w:color w:val="000000" w:themeColor="text1"/>
          <w:sz w:val="22"/>
          <w:szCs w:val="22"/>
        </w:rPr>
        <w:t>in reference to particular objects, we can revise this aspect of our conception of intentionality, and alternatively talk of ‘something’ being given to the mind.</w:t>
      </w:r>
      <w:r w:rsidRPr="00983621">
        <w:rPr>
          <w:rStyle w:val="EndnoteReference"/>
          <w:rFonts w:ascii="Times New Roman" w:hAnsi="Times New Roman" w:cs="Times New Roman"/>
          <w:color w:val="000000" w:themeColor="text1"/>
          <w:sz w:val="22"/>
          <w:szCs w:val="22"/>
        </w:rPr>
        <w:endnoteReference w:id="18"/>
      </w:r>
      <w:r w:rsidRPr="00983621">
        <w:rPr>
          <w:rFonts w:ascii="Times New Roman" w:hAnsi="Times New Roman" w:cs="Times New Roman"/>
          <w:color w:val="000000" w:themeColor="text1"/>
          <w:sz w:val="22"/>
          <w:szCs w:val="22"/>
        </w:rPr>
        <w:t xml:space="preserve"> So, something as mooded, analogous to something emoted or perceived; that is, something as presented through a mood. This revision could only be blocked given an independent argument showing intentionality is exhausted by directedness towards particular objects, such that all that can even be given to the mind, in this sense, is a particular object.</w:t>
      </w:r>
      <w:r w:rsidRPr="00983621">
        <w:rPr>
          <w:rStyle w:val="EndnoteReference"/>
          <w:rFonts w:ascii="Times New Roman" w:hAnsi="Times New Roman" w:cs="Times New Roman"/>
          <w:color w:val="000000" w:themeColor="text1"/>
          <w:sz w:val="22"/>
          <w:szCs w:val="22"/>
        </w:rPr>
        <w:endnoteReference w:id="19"/>
      </w:r>
      <w:r w:rsidRPr="00983621">
        <w:rPr>
          <w:rFonts w:ascii="Times New Roman" w:hAnsi="Times New Roman" w:cs="Times New Roman"/>
          <w:color w:val="000000" w:themeColor="text1"/>
          <w:sz w:val="22"/>
          <w:szCs w:val="22"/>
        </w:rPr>
        <w:t xml:space="preserve"> </w:t>
      </w:r>
    </w:p>
    <w:p w14:paraId="6816A724" w14:textId="46CAF7AB"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However, even if the above argument can be rebutted by modifying this aspect of our conception of intentionality – in that of-ness or about-ness is too restrictive a criterion – we face two problems. First, we need a substantive characterization of this ‘something’ given to the mind in a mood. We cannot appeal to any particular object, without assimilating moods to occurrent emotions, yet we need more than the placeholder ‘something’. Second, for paradigmatic intentional experiences we can specify the mode of presentation, that is, the way the object is (</w:t>
      </w:r>
      <w:proofErr w:type="spellStart"/>
      <w:r w:rsidRPr="00983621">
        <w:rPr>
          <w:rFonts w:ascii="Times New Roman" w:hAnsi="Times New Roman" w:cs="Times New Roman"/>
          <w:color w:val="000000" w:themeColor="text1"/>
          <w:sz w:val="22"/>
          <w:szCs w:val="22"/>
        </w:rPr>
        <w:t>re)presented</w:t>
      </w:r>
      <w:proofErr w:type="spellEnd"/>
      <w:r w:rsidRPr="00983621">
        <w:rPr>
          <w:rFonts w:ascii="Times New Roman" w:hAnsi="Times New Roman" w:cs="Times New Roman"/>
          <w:color w:val="000000" w:themeColor="text1"/>
          <w:sz w:val="22"/>
          <w:szCs w:val="22"/>
        </w:rPr>
        <w:t xml:space="preserve"> as determinately ‘thus and so’ (its aspectual shape). Given this, we need to say what is distinctive about the intentional attitude of ‘mooding’. </w:t>
      </w:r>
    </w:p>
    <w:p w14:paraId="48170F4E" w14:textId="77777777"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p>
    <w:p w14:paraId="7DBFCCD1" w14:textId="63D0BA5E" w:rsidR="00376074" w:rsidRPr="00983621" w:rsidRDefault="00376074" w:rsidP="00983621">
      <w:pPr>
        <w:spacing w:line="480" w:lineRule="auto"/>
        <w:jc w:val="both"/>
        <w:rPr>
          <w:rFonts w:ascii="Times New Roman" w:hAnsi="Times New Roman" w:cs="Times New Roman"/>
          <w:i/>
          <w:color w:val="000000" w:themeColor="text1"/>
          <w:sz w:val="22"/>
          <w:szCs w:val="22"/>
        </w:rPr>
      </w:pPr>
      <w:r w:rsidRPr="00983621">
        <w:rPr>
          <w:rFonts w:ascii="Times New Roman" w:hAnsi="Times New Roman" w:cs="Times New Roman"/>
          <w:i/>
          <w:color w:val="000000" w:themeColor="text1"/>
          <w:sz w:val="22"/>
          <w:szCs w:val="22"/>
        </w:rPr>
        <w:t>2.2 The Somatic Feeling View</w:t>
      </w:r>
    </w:p>
    <w:p w14:paraId="0A7EB423" w14:textId="6B5392CD" w:rsidR="00376074" w:rsidRPr="00983621" w:rsidRDefault="00376074" w:rsidP="00983621">
      <w:pPr>
        <w:spacing w:line="480" w:lineRule="auto"/>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 xml:space="preserve">One view is that the object of a mood is a somatic state of the subject (i.e. bodily changes). Note, a somatic state </w:t>
      </w:r>
      <w:r w:rsidRPr="00983621">
        <w:rPr>
          <w:rFonts w:ascii="Times New Roman" w:hAnsi="Times New Roman" w:cs="Times New Roman"/>
          <w:i/>
          <w:color w:val="000000" w:themeColor="text1"/>
          <w:sz w:val="22"/>
          <w:szCs w:val="22"/>
        </w:rPr>
        <w:t>simpliciter</w:t>
      </w:r>
      <w:r w:rsidRPr="00983621">
        <w:rPr>
          <w:rFonts w:ascii="Times New Roman" w:hAnsi="Times New Roman" w:cs="Times New Roman"/>
          <w:color w:val="000000" w:themeColor="text1"/>
          <w:sz w:val="22"/>
          <w:szCs w:val="22"/>
        </w:rPr>
        <w:t xml:space="preserve"> would not suffice, since intentionality requires an experience which is directed toward something. If I possessed no interoceptive awareness of the somatic state we have a non-intentional mental state, in this case raw mood feel (akin to a Reidian sensation). So, a somatic feeling view </w:t>
      </w:r>
      <w:r w:rsidRPr="00B702AA">
        <w:rPr>
          <w:rFonts w:ascii="Times New Roman" w:hAnsi="Times New Roman" w:cs="Times New Roman"/>
          <w:color w:val="000000" w:themeColor="text1"/>
          <w:sz w:val="22"/>
          <w:szCs w:val="22"/>
        </w:rPr>
        <w:t>should c</w:t>
      </w:r>
      <w:r w:rsidR="00A13361" w:rsidRPr="00B702AA">
        <w:rPr>
          <w:rFonts w:ascii="Times New Roman" w:hAnsi="Times New Roman" w:cs="Times New Roman"/>
          <w:color w:val="000000" w:themeColor="text1"/>
          <w:sz w:val="22"/>
          <w:szCs w:val="22"/>
        </w:rPr>
        <w:t>laim moods are constituted by</w:t>
      </w:r>
      <w:r w:rsidRPr="00B702AA">
        <w:rPr>
          <w:rFonts w:ascii="Times New Roman" w:hAnsi="Times New Roman" w:cs="Times New Roman"/>
          <w:color w:val="000000" w:themeColor="text1"/>
          <w:sz w:val="22"/>
          <w:szCs w:val="22"/>
        </w:rPr>
        <w:t xml:space="preserve"> interoceptive awareness (an ‘inner perception’) of the relevant somatic state (this would be the ‘something’ given to the mind). This view is close to that of Michael Tye, who calls moods ‘sensory representat</w:t>
      </w:r>
      <w:r w:rsidR="00B702AA">
        <w:rPr>
          <w:rFonts w:ascii="Times New Roman" w:hAnsi="Times New Roman" w:cs="Times New Roman"/>
          <w:color w:val="000000" w:themeColor="text1"/>
          <w:sz w:val="22"/>
          <w:szCs w:val="22"/>
        </w:rPr>
        <w:t xml:space="preserve">ions’ of our ‘bodily landscape’ </w:t>
      </w:r>
      <w:r w:rsidR="00B702AA" w:rsidRPr="00B702AA">
        <w:rPr>
          <w:rFonts w:ascii="Times New Roman" w:hAnsi="Times New Roman" w:cs="Times New Roman"/>
          <w:color w:val="000000" w:themeColor="text1"/>
          <w:sz w:val="22"/>
          <w:szCs w:val="22"/>
        </w:rPr>
        <w:t>(Tye, 1995: 1</w:t>
      </w:r>
      <w:r w:rsidR="00B702AA">
        <w:rPr>
          <w:rFonts w:ascii="Times New Roman" w:hAnsi="Times New Roman" w:cs="Times New Roman"/>
          <w:color w:val="000000" w:themeColor="text1"/>
          <w:sz w:val="22"/>
          <w:szCs w:val="22"/>
        </w:rPr>
        <w:t>),</w:t>
      </w:r>
      <w:r w:rsidRPr="00B702AA">
        <w:rPr>
          <w:rFonts w:ascii="Times New Roman" w:hAnsi="Times New Roman" w:cs="Times New Roman"/>
          <w:color w:val="000000" w:themeColor="text1"/>
          <w:sz w:val="22"/>
          <w:szCs w:val="22"/>
        </w:rPr>
        <w:t xml:space="preserve"> and</w:t>
      </w:r>
      <w:r w:rsidR="003714A2" w:rsidRPr="00B702AA">
        <w:rPr>
          <w:rFonts w:ascii="Times New Roman" w:hAnsi="Times New Roman" w:cs="Times New Roman"/>
          <w:color w:val="000000" w:themeColor="text1"/>
          <w:sz w:val="22"/>
          <w:szCs w:val="22"/>
        </w:rPr>
        <w:t xml:space="preserve"> is an extension of</w:t>
      </w:r>
      <w:r w:rsidRPr="00B702AA">
        <w:rPr>
          <w:rFonts w:ascii="Times New Roman" w:hAnsi="Times New Roman" w:cs="Times New Roman"/>
          <w:color w:val="000000" w:themeColor="text1"/>
          <w:sz w:val="22"/>
          <w:szCs w:val="22"/>
        </w:rPr>
        <w:t xml:space="preserve"> the Jamesian theory of emotion to moods</w:t>
      </w:r>
      <w:r w:rsidR="00B702AA" w:rsidRPr="00B702AA">
        <w:rPr>
          <w:rFonts w:ascii="Times New Roman" w:hAnsi="Times New Roman" w:cs="Times New Roman"/>
          <w:color w:val="000000" w:themeColor="text1"/>
          <w:sz w:val="22"/>
          <w:szCs w:val="22"/>
        </w:rPr>
        <w:t xml:space="preserve"> 30)</w:t>
      </w:r>
      <w:r w:rsidRPr="00B702AA">
        <w:rPr>
          <w:rFonts w:ascii="Times New Roman" w:hAnsi="Times New Roman" w:cs="Times New Roman"/>
          <w:color w:val="000000" w:themeColor="text1"/>
          <w:sz w:val="22"/>
          <w:szCs w:val="22"/>
        </w:rPr>
        <w:t>.</w:t>
      </w:r>
      <w:r w:rsidRPr="00B702AA">
        <w:rPr>
          <w:rStyle w:val="EndnoteReference"/>
          <w:rFonts w:ascii="Times New Roman" w:hAnsi="Times New Roman" w:cs="Times New Roman"/>
          <w:color w:val="000000" w:themeColor="text1"/>
          <w:sz w:val="22"/>
          <w:szCs w:val="22"/>
        </w:rPr>
        <w:endnoteReference w:id="20"/>
      </w:r>
      <w:r w:rsidRPr="00B702AA">
        <w:rPr>
          <w:rFonts w:ascii="Times New Roman" w:hAnsi="Times New Roman" w:cs="Times New Roman"/>
          <w:color w:val="000000" w:themeColor="text1"/>
          <w:sz w:val="22"/>
          <w:szCs w:val="22"/>
        </w:rPr>
        <w:t xml:space="preserve"> </w:t>
      </w:r>
      <w:r w:rsidR="00A13361" w:rsidRPr="00B702AA">
        <w:rPr>
          <w:rFonts w:ascii="Times New Roman" w:hAnsi="Times New Roman" w:cs="Times New Roman"/>
          <w:color w:val="000000" w:themeColor="text1"/>
          <w:sz w:val="22"/>
          <w:szCs w:val="22"/>
        </w:rPr>
        <w:t>The</w:t>
      </w:r>
      <w:r w:rsidRPr="00B702AA">
        <w:rPr>
          <w:rFonts w:ascii="Times New Roman" w:hAnsi="Times New Roman" w:cs="Times New Roman"/>
          <w:color w:val="000000" w:themeColor="text1"/>
          <w:sz w:val="22"/>
          <w:szCs w:val="22"/>
        </w:rPr>
        <w:t xml:space="preserve"> view seems able to capture aspects of the affective phenomenology of moods. For example, reports of</w:t>
      </w:r>
      <w:r w:rsidRPr="00983621">
        <w:rPr>
          <w:rFonts w:ascii="Times New Roman" w:hAnsi="Times New Roman" w:cs="Times New Roman"/>
          <w:color w:val="000000" w:themeColor="text1"/>
          <w:sz w:val="22"/>
          <w:szCs w:val="22"/>
        </w:rPr>
        <w:t xml:space="preserve"> negative moods in particular frequently highlight somatic aspects. Depressed subjects often report feeling drained, heavy, logy,</w:t>
      </w:r>
      <w:r w:rsidR="003714A2" w:rsidRPr="00983621">
        <w:rPr>
          <w:rFonts w:ascii="Times New Roman" w:hAnsi="Times New Roman" w:cs="Times New Roman"/>
          <w:color w:val="000000" w:themeColor="text1"/>
          <w:sz w:val="22"/>
          <w:szCs w:val="22"/>
        </w:rPr>
        <w:t xml:space="preserve"> and</w:t>
      </w:r>
      <w:r w:rsidRPr="00983621">
        <w:rPr>
          <w:rFonts w:ascii="Times New Roman" w:hAnsi="Times New Roman" w:cs="Times New Roman"/>
          <w:color w:val="000000" w:themeColor="text1"/>
          <w:sz w:val="22"/>
          <w:szCs w:val="22"/>
        </w:rPr>
        <w:t xml:space="preserve"> sluggish, and anxious subjects report feelings of tension which affect the whole body.</w:t>
      </w:r>
      <w:r w:rsidRPr="00983621">
        <w:rPr>
          <w:rStyle w:val="EndnoteReference"/>
          <w:rFonts w:ascii="Times New Roman" w:hAnsi="Times New Roman" w:cs="Times New Roman"/>
          <w:color w:val="000000" w:themeColor="text1"/>
          <w:sz w:val="22"/>
          <w:szCs w:val="22"/>
        </w:rPr>
        <w:endnoteReference w:id="21"/>
      </w:r>
      <w:r w:rsidRPr="00983621">
        <w:rPr>
          <w:rFonts w:ascii="Times New Roman" w:hAnsi="Times New Roman" w:cs="Times New Roman"/>
          <w:color w:val="000000" w:themeColor="text1"/>
          <w:sz w:val="22"/>
          <w:szCs w:val="22"/>
        </w:rPr>
        <w:t xml:space="preserve"> </w:t>
      </w:r>
    </w:p>
    <w:p w14:paraId="7DA81093" w14:textId="6EB7161A"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lastRenderedPageBreak/>
        <w:t>However, the somatic feeling view encounters problems. First, it makes the intentionality of moods too similar to that which strong intentionalists – those who claim there are no non-object involving features of conscious experience – give of bodily sensations as constituted by interoceptive awareness.</w:t>
      </w:r>
      <w:r w:rsidRPr="00983621">
        <w:rPr>
          <w:rStyle w:val="EndnoteReference"/>
          <w:rFonts w:ascii="Times New Roman" w:hAnsi="Times New Roman" w:cs="Times New Roman"/>
          <w:color w:val="000000" w:themeColor="text1"/>
          <w:sz w:val="22"/>
          <w:szCs w:val="22"/>
        </w:rPr>
        <w:endnoteReference w:id="22"/>
      </w:r>
      <w:r w:rsidRPr="00983621">
        <w:rPr>
          <w:rFonts w:ascii="Times New Roman" w:hAnsi="Times New Roman" w:cs="Times New Roman"/>
          <w:color w:val="000000" w:themeColor="text1"/>
          <w:sz w:val="22"/>
          <w:szCs w:val="22"/>
        </w:rPr>
        <w:t xml:space="preserve"> For example, if depression is constituted by awareness of feeling drained, heavy, logy, and sluggish, how is this experience distinct from states of illness, or somatic symptom (somatoform) disorders, also described in similar terms? Furthermore, it is unclear how the view could distinguish between the somatic states involved in moods compared to those which the parallel theory of emotion claims to be constitutive of emotions. To allay these worries, we need a principled way of distinguishing the somatic states constitutive of moods, compared with bodily perturbations in general. Absent this, interoceptive awareness of somatic states is an insufficiently distinguishing criterion for being in a mood. </w:t>
      </w:r>
    </w:p>
    <w:p w14:paraId="39E67CCC" w14:textId="34512DD1"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Second, it is questionable whether there are qualitatively distinct somatic states for different moods. Note, there are two separable issues. (1) Does empirical psychology tell us moods can be individuated exclusively in somatic terms, and (2) can subjects, in favourable circumstances, typ</w:t>
      </w:r>
      <w:r w:rsidR="00751CD0" w:rsidRPr="00983621">
        <w:rPr>
          <w:rFonts w:ascii="Times New Roman" w:hAnsi="Times New Roman" w:cs="Times New Roman"/>
          <w:color w:val="000000" w:themeColor="text1"/>
          <w:sz w:val="22"/>
          <w:szCs w:val="22"/>
        </w:rPr>
        <w:t>e-identify their</w:t>
      </w:r>
      <w:r w:rsidRPr="00983621">
        <w:rPr>
          <w:rFonts w:ascii="Times New Roman" w:hAnsi="Times New Roman" w:cs="Times New Roman"/>
          <w:color w:val="000000" w:themeColor="text1"/>
          <w:sz w:val="22"/>
          <w:szCs w:val="22"/>
        </w:rPr>
        <w:t xml:space="preserve"> moods in terms of felt bodily changes at the personal level. With respect to (1), the relevant empirical psychological research primarily focuses on pathological cases, which for reasons outlined below might skew the importance of somatic states.</w:t>
      </w:r>
      <w:r w:rsidRPr="00983621">
        <w:rPr>
          <w:rStyle w:val="EndnoteReference"/>
          <w:rFonts w:ascii="Times New Roman" w:hAnsi="Times New Roman" w:cs="Times New Roman"/>
          <w:color w:val="000000" w:themeColor="text1"/>
          <w:sz w:val="22"/>
          <w:szCs w:val="22"/>
        </w:rPr>
        <w:endnoteReference w:id="23"/>
      </w:r>
      <w:r w:rsidRPr="00983621">
        <w:rPr>
          <w:rFonts w:ascii="Times New Roman" w:hAnsi="Times New Roman" w:cs="Times New Roman"/>
          <w:color w:val="000000" w:themeColor="text1"/>
          <w:sz w:val="22"/>
          <w:szCs w:val="22"/>
        </w:rPr>
        <w:t xml:space="preserve"> Focusing on (2), although positive moods like joy and elation might be experienced as having a</w:t>
      </w:r>
      <w:r w:rsidR="00751CD0" w:rsidRPr="00983621">
        <w:rPr>
          <w:rFonts w:ascii="Times New Roman" w:hAnsi="Times New Roman" w:cs="Times New Roman"/>
          <w:color w:val="000000" w:themeColor="text1"/>
          <w:sz w:val="22"/>
          <w:szCs w:val="22"/>
        </w:rPr>
        <w:t xml:space="preserve"> somatic profile</w:t>
      </w:r>
      <w:r w:rsidRPr="00983621">
        <w:rPr>
          <w:rFonts w:ascii="Times New Roman" w:hAnsi="Times New Roman" w:cs="Times New Roman"/>
          <w:color w:val="000000" w:themeColor="text1"/>
          <w:sz w:val="22"/>
          <w:szCs w:val="22"/>
        </w:rPr>
        <w:t xml:space="preserve"> distinct from negative moods like anxiety or irritability, it is an open question whether the fine-grained distinctions we make between joy and ecstasy, or melancholy and depression, are based on a personal level experience of a distinct somatic profile for each mood.</w:t>
      </w:r>
      <w:r w:rsidRPr="00983621">
        <w:rPr>
          <w:rStyle w:val="EndnoteReference"/>
          <w:rFonts w:ascii="Times New Roman" w:hAnsi="Times New Roman" w:cs="Times New Roman"/>
          <w:color w:val="000000" w:themeColor="text1"/>
          <w:sz w:val="22"/>
          <w:szCs w:val="22"/>
        </w:rPr>
        <w:t xml:space="preserve"> </w:t>
      </w:r>
      <w:r w:rsidRPr="00983621">
        <w:rPr>
          <w:rStyle w:val="EndnoteReference"/>
          <w:rFonts w:ascii="Times New Roman" w:hAnsi="Times New Roman" w:cs="Times New Roman"/>
          <w:color w:val="000000" w:themeColor="text1"/>
          <w:sz w:val="22"/>
          <w:szCs w:val="22"/>
        </w:rPr>
        <w:endnoteReference w:id="24"/>
      </w:r>
      <w:r w:rsidRPr="00983621">
        <w:rPr>
          <w:rFonts w:ascii="Times New Roman" w:hAnsi="Times New Roman" w:cs="Times New Roman"/>
          <w:color w:val="000000" w:themeColor="text1"/>
          <w:sz w:val="22"/>
          <w:szCs w:val="22"/>
        </w:rPr>
        <w:t xml:space="preserve"> This is reflected in first-personal reports of moods, which often highlight the same somatic aspects as consciously present, for example</w:t>
      </w:r>
      <w:r w:rsidR="00751CD0" w:rsidRPr="00983621">
        <w:rPr>
          <w:rFonts w:ascii="Times New Roman" w:hAnsi="Times New Roman" w:cs="Times New Roman"/>
          <w:color w:val="000000" w:themeColor="text1"/>
          <w:sz w:val="22"/>
          <w:szCs w:val="22"/>
        </w:rPr>
        <w:t>,</w:t>
      </w:r>
      <w:r w:rsidRPr="00983621">
        <w:rPr>
          <w:rFonts w:ascii="Times New Roman" w:hAnsi="Times New Roman" w:cs="Times New Roman"/>
          <w:color w:val="000000" w:themeColor="text1"/>
          <w:sz w:val="22"/>
          <w:szCs w:val="22"/>
        </w:rPr>
        <w:t xml:space="preserve"> sluggish or heavy body in depression, boredom, and apathy, and a tense body in irritable mood, anxiety, and nervousness.</w:t>
      </w:r>
      <w:r w:rsidRPr="00983621">
        <w:rPr>
          <w:rStyle w:val="EndnoteReference"/>
          <w:rFonts w:ascii="Times New Roman" w:hAnsi="Times New Roman" w:cs="Times New Roman"/>
          <w:color w:val="000000" w:themeColor="text1"/>
          <w:sz w:val="22"/>
          <w:szCs w:val="22"/>
        </w:rPr>
        <w:endnoteReference w:id="25"/>
      </w:r>
      <w:r w:rsidRPr="00983621">
        <w:rPr>
          <w:rFonts w:ascii="Times New Roman" w:hAnsi="Times New Roman" w:cs="Times New Roman"/>
          <w:color w:val="000000" w:themeColor="text1"/>
          <w:sz w:val="22"/>
          <w:szCs w:val="22"/>
        </w:rPr>
        <w:t xml:space="preserve"> </w:t>
      </w:r>
    </w:p>
    <w:p w14:paraId="14ABEA40" w14:textId="0CA4D5BB"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Third, the appeal of the somatic view is perhaps the effect of a generalization from pathological cases. For example, anxiety disorders are frequently thought, by both psychologists and clinicians, to be caused by hyper-analytic (often exclusive) attention to somatic states, which in certain cases leads to anxiety or panic attacks.</w:t>
      </w:r>
      <w:r w:rsidRPr="00983621">
        <w:rPr>
          <w:rStyle w:val="EndnoteReference"/>
          <w:rFonts w:ascii="Times New Roman" w:hAnsi="Times New Roman" w:cs="Times New Roman"/>
          <w:color w:val="000000" w:themeColor="text1"/>
          <w:sz w:val="22"/>
          <w:szCs w:val="22"/>
        </w:rPr>
        <w:endnoteReference w:id="26"/>
      </w:r>
      <w:r w:rsidRPr="00983621">
        <w:rPr>
          <w:rFonts w:ascii="Times New Roman" w:hAnsi="Times New Roman" w:cs="Times New Roman"/>
          <w:color w:val="000000" w:themeColor="text1"/>
          <w:sz w:val="22"/>
          <w:szCs w:val="22"/>
        </w:rPr>
        <w:t xml:space="preserve"> Contrastingly, non-pathological moods, especially those which are ‘cool’ rather than ‘hot’ – for example, serenity, boredom, or listlessness – arguably have a phenomenology </w:t>
      </w:r>
      <w:r w:rsidRPr="00983621">
        <w:rPr>
          <w:rFonts w:ascii="Times New Roman" w:hAnsi="Times New Roman" w:cs="Times New Roman"/>
          <w:color w:val="000000" w:themeColor="text1"/>
          <w:sz w:val="22"/>
          <w:szCs w:val="22"/>
        </w:rPr>
        <w:lastRenderedPageBreak/>
        <w:t>that need not essentially involve explicit conscious awareness of bodily feelings. Even taking the difficult case of anxiety, we can distinguish between a folk psychological understanding which is non-pathological, and anxiety disorders in which somatic states become the central object of awareness. Moreover, when somatic states do become the focus of attention, arguably the bodily feelings are first experienced as caused by – as apparent effects of – something else moods are about.</w:t>
      </w:r>
      <w:r w:rsidRPr="00983621">
        <w:rPr>
          <w:rStyle w:val="EndnoteReference"/>
          <w:rFonts w:ascii="Times New Roman" w:hAnsi="Times New Roman" w:cs="Times New Roman"/>
          <w:color w:val="000000" w:themeColor="text1"/>
          <w:sz w:val="22"/>
          <w:szCs w:val="22"/>
        </w:rPr>
        <w:endnoteReference w:id="27"/>
      </w:r>
      <w:r w:rsidRPr="00983621">
        <w:rPr>
          <w:rFonts w:ascii="Times New Roman" w:hAnsi="Times New Roman" w:cs="Times New Roman"/>
          <w:color w:val="000000" w:themeColor="text1"/>
          <w:sz w:val="22"/>
          <w:szCs w:val="22"/>
        </w:rPr>
        <w:t xml:space="preserve"> </w:t>
      </w:r>
    </w:p>
    <w:p w14:paraId="1C4166CE" w14:textId="1F96AA0A"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However, the strongest objection to the somatic feeling view is that it cannot be the whole story. As will become clear in the following discussion, we overlook something distinctive about moods if we cash out their intentionality exclusively in interoceptive terms. Note, rejecting this view need not involve denying moods often involve somatic states as accompaniments, and one could even hold that in certain (perhaps pathological) cases moods may involve, as acts of second-order attention, interoceptive awareness of somatic states. Moreover, we can distinguish between the correct claim that moods involve the body in that they are experienced by embodied, spatio-temporal subjects, and the somatic feeling view’s claim that they are fundamentally about the body.</w:t>
      </w:r>
    </w:p>
    <w:p w14:paraId="15B79432" w14:textId="43E30A2C"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It might, however, be claimed moods present ‘the self’ to oneself; the ‘something’ of the intentionality of moods would be ‘the self’ (under some specification). For example, depression might present oneself as unable to act</w:t>
      </w:r>
      <w:r w:rsidR="00C34BBD" w:rsidRPr="00983621">
        <w:rPr>
          <w:rFonts w:ascii="Times New Roman" w:hAnsi="Times New Roman" w:cs="Times New Roman"/>
          <w:color w:val="000000" w:themeColor="text1"/>
          <w:sz w:val="22"/>
          <w:szCs w:val="22"/>
        </w:rPr>
        <w:t>,</w:t>
      </w:r>
      <w:r w:rsidRPr="00983621">
        <w:rPr>
          <w:rFonts w:ascii="Times New Roman" w:hAnsi="Times New Roman" w:cs="Times New Roman"/>
          <w:color w:val="000000" w:themeColor="text1"/>
          <w:sz w:val="22"/>
          <w:szCs w:val="22"/>
        </w:rPr>
        <w:t xml:space="preserve"> or useless. However, it is an open question whether typical, non-pathological moods necessarily involve such self-presentation</w:t>
      </w:r>
      <w:r w:rsidR="00C34BBD" w:rsidRPr="00983621">
        <w:rPr>
          <w:rFonts w:ascii="Times New Roman" w:hAnsi="Times New Roman" w:cs="Times New Roman"/>
          <w:color w:val="000000" w:themeColor="text1"/>
          <w:sz w:val="22"/>
          <w:szCs w:val="22"/>
        </w:rPr>
        <w:t>s. For example, in what sense is</w:t>
      </w:r>
      <w:r w:rsidRPr="00983621">
        <w:rPr>
          <w:rFonts w:ascii="Times New Roman" w:hAnsi="Times New Roman" w:cs="Times New Roman"/>
          <w:color w:val="000000" w:themeColor="text1"/>
          <w:sz w:val="22"/>
          <w:szCs w:val="22"/>
        </w:rPr>
        <w:t xml:space="preserve"> an irritable or joyful mood, at least first and foremost, necessarily experienced as </w:t>
      </w:r>
      <w:r w:rsidRPr="00983621">
        <w:rPr>
          <w:rFonts w:ascii="Times New Roman" w:hAnsi="Times New Roman" w:cs="Times New Roman"/>
          <w:i/>
          <w:color w:val="000000" w:themeColor="text1"/>
          <w:sz w:val="22"/>
          <w:szCs w:val="22"/>
        </w:rPr>
        <w:t>about me</w:t>
      </w:r>
      <w:r w:rsidRPr="00983621">
        <w:rPr>
          <w:rFonts w:ascii="Times New Roman" w:hAnsi="Times New Roman" w:cs="Times New Roman"/>
          <w:color w:val="000000" w:themeColor="text1"/>
          <w:sz w:val="22"/>
          <w:szCs w:val="22"/>
        </w:rPr>
        <w:t>? There is an important phenomenological distinction between representing myself as joyous and pre-reflectively being in a joyous mood.</w:t>
      </w:r>
      <w:r w:rsidRPr="00983621">
        <w:rPr>
          <w:rStyle w:val="EndnoteReference"/>
          <w:rFonts w:ascii="Times New Roman" w:hAnsi="Times New Roman" w:cs="Times New Roman"/>
          <w:color w:val="000000" w:themeColor="text1"/>
          <w:sz w:val="22"/>
          <w:szCs w:val="22"/>
        </w:rPr>
        <w:endnoteReference w:id="28"/>
      </w:r>
      <w:r w:rsidRPr="00983621">
        <w:rPr>
          <w:rFonts w:ascii="Times New Roman" w:hAnsi="Times New Roman" w:cs="Times New Roman"/>
          <w:color w:val="000000" w:themeColor="text1"/>
          <w:sz w:val="22"/>
          <w:szCs w:val="22"/>
        </w:rPr>
        <w:t xml:space="preserve"> Note, in reflection moods might ‘reveal something about the subject’, but since we are trying to capture their pre-reflective phenomenology this would be beside the point. Moreover, when such self-presentations are </w:t>
      </w:r>
      <w:r w:rsidR="003714A2" w:rsidRPr="00983621">
        <w:rPr>
          <w:rFonts w:ascii="Times New Roman" w:hAnsi="Times New Roman" w:cs="Times New Roman"/>
          <w:color w:val="000000" w:themeColor="text1"/>
          <w:sz w:val="22"/>
          <w:szCs w:val="22"/>
        </w:rPr>
        <w:t>salient</w:t>
      </w:r>
      <w:r w:rsidRPr="00983621">
        <w:rPr>
          <w:rFonts w:ascii="Times New Roman" w:hAnsi="Times New Roman" w:cs="Times New Roman"/>
          <w:color w:val="000000" w:themeColor="text1"/>
          <w:sz w:val="22"/>
          <w:szCs w:val="22"/>
        </w:rPr>
        <w:t xml:space="preserve"> in the experience, in many cases they seem to be given as responses to ‘the world’ as already represented as having a specific character; in non-pathological depression, it is because ‘the world’ seems bleak and hostile that it does not afford opportunities for meaningful action or engagement. In this sense, the self-presentations that figure in moods which have these aspects might be dependent on the world-directed aspects of their content. </w:t>
      </w:r>
      <w:r w:rsidR="00203F8E" w:rsidRPr="00983621">
        <w:rPr>
          <w:rFonts w:ascii="Times New Roman" w:hAnsi="Times New Roman" w:cs="Times New Roman"/>
          <w:color w:val="000000" w:themeColor="text1"/>
          <w:sz w:val="22"/>
          <w:szCs w:val="22"/>
        </w:rPr>
        <w:t>M</w:t>
      </w:r>
      <w:r w:rsidRPr="00983621">
        <w:rPr>
          <w:rFonts w:ascii="Times New Roman" w:hAnsi="Times New Roman" w:cs="Times New Roman"/>
          <w:color w:val="000000" w:themeColor="text1"/>
          <w:sz w:val="22"/>
          <w:szCs w:val="22"/>
        </w:rPr>
        <w:t>aking sense of this latter dimension will conc</w:t>
      </w:r>
      <w:r w:rsidR="00C34BBD" w:rsidRPr="00983621">
        <w:rPr>
          <w:rFonts w:ascii="Times New Roman" w:hAnsi="Times New Roman" w:cs="Times New Roman"/>
          <w:color w:val="000000" w:themeColor="text1"/>
          <w:sz w:val="22"/>
          <w:szCs w:val="22"/>
        </w:rPr>
        <w:t>ern me in the</w:t>
      </w:r>
      <w:r w:rsidRPr="00983621">
        <w:rPr>
          <w:rFonts w:ascii="Times New Roman" w:hAnsi="Times New Roman" w:cs="Times New Roman"/>
          <w:color w:val="000000" w:themeColor="text1"/>
          <w:sz w:val="22"/>
          <w:szCs w:val="22"/>
        </w:rPr>
        <w:t xml:space="preserve"> rest of this </w:t>
      </w:r>
      <w:r w:rsidR="00203F8E" w:rsidRPr="00983621">
        <w:rPr>
          <w:rFonts w:ascii="Times New Roman" w:hAnsi="Times New Roman" w:cs="Times New Roman"/>
          <w:color w:val="000000" w:themeColor="text1"/>
          <w:sz w:val="22"/>
          <w:szCs w:val="22"/>
        </w:rPr>
        <w:t>article</w:t>
      </w:r>
      <w:r w:rsidRPr="00983621">
        <w:rPr>
          <w:rFonts w:ascii="Times New Roman" w:hAnsi="Times New Roman" w:cs="Times New Roman"/>
          <w:color w:val="000000" w:themeColor="text1"/>
          <w:sz w:val="22"/>
          <w:szCs w:val="22"/>
        </w:rPr>
        <w:t>.</w:t>
      </w:r>
    </w:p>
    <w:p w14:paraId="523734D3" w14:textId="77777777" w:rsidR="00376074" w:rsidRPr="00983621" w:rsidRDefault="00376074" w:rsidP="00983621">
      <w:pPr>
        <w:spacing w:line="480" w:lineRule="auto"/>
        <w:ind w:firstLine="284"/>
        <w:jc w:val="both"/>
        <w:rPr>
          <w:rFonts w:ascii="Times New Roman" w:hAnsi="Times New Roman" w:cs="Times New Roman"/>
          <w:color w:val="000000" w:themeColor="text1"/>
          <w:sz w:val="22"/>
          <w:szCs w:val="22"/>
          <w:highlight w:val="yellow"/>
        </w:rPr>
      </w:pPr>
    </w:p>
    <w:p w14:paraId="7B13FD13" w14:textId="77777777" w:rsidR="00376074" w:rsidRPr="00983621" w:rsidRDefault="00376074" w:rsidP="00983621">
      <w:pPr>
        <w:spacing w:line="480" w:lineRule="auto"/>
        <w:jc w:val="both"/>
        <w:rPr>
          <w:rFonts w:ascii="Times New Roman" w:hAnsi="Times New Roman" w:cs="Times New Roman"/>
          <w:color w:val="000000" w:themeColor="text1"/>
          <w:sz w:val="22"/>
          <w:szCs w:val="22"/>
        </w:rPr>
      </w:pPr>
      <w:r w:rsidRPr="00983621">
        <w:rPr>
          <w:rFonts w:ascii="Times New Roman" w:hAnsi="Times New Roman" w:cs="Times New Roman"/>
          <w:i/>
          <w:color w:val="000000" w:themeColor="text1"/>
          <w:sz w:val="22"/>
          <w:szCs w:val="22"/>
        </w:rPr>
        <w:lastRenderedPageBreak/>
        <w:t xml:space="preserve">2.3 The Mood Intentionality Thesis </w:t>
      </w:r>
    </w:p>
    <w:p w14:paraId="347BAE22" w14:textId="543ABDBE" w:rsidR="00376074" w:rsidRPr="00983621" w:rsidRDefault="00376074" w:rsidP="00983621">
      <w:pPr>
        <w:spacing w:line="480" w:lineRule="auto"/>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Prefiguring a detailed account below, the ‘something’ which principally figures in the intentionality of moods is not a state of oneself, but ‘the world’. Philosophers and psychologists have expressed this idea as follows: in moods, the ‘world as a whole’ is presented in a certain way; moods are ‘global’ and ‘diffuse’.</w:t>
      </w:r>
      <w:r w:rsidRPr="00983621">
        <w:rPr>
          <w:rStyle w:val="EndnoteReference"/>
          <w:rFonts w:ascii="Times New Roman" w:hAnsi="Times New Roman" w:cs="Times New Roman"/>
          <w:color w:val="000000" w:themeColor="text1"/>
          <w:sz w:val="22"/>
          <w:szCs w:val="22"/>
        </w:rPr>
        <w:endnoteReference w:id="29"/>
      </w:r>
      <w:r w:rsidRPr="00983621">
        <w:rPr>
          <w:rFonts w:ascii="Times New Roman" w:hAnsi="Times New Roman" w:cs="Times New Roman"/>
          <w:color w:val="000000" w:themeColor="text1"/>
          <w:sz w:val="22"/>
          <w:szCs w:val="22"/>
        </w:rPr>
        <w:t xml:space="preserve"> In joy, for example, ‘the world’ is presented as imbued with positive value. Or in irritability, as Jesse Prinz claims, we are presented with the ‘general offensiveness of the world’.</w:t>
      </w:r>
      <w:r w:rsidRPr="00983621">
        <w:rPr>
          <w:rStyle w:val="EndnoteReference"/>
          <w:rFonts w:ascii="Times New Roman" w:hAnsi="Times New Roman" w:cs="Times New Roman"/>
          <w:color w:val="000000" w:themeColor="text1"/>
          <w:sz w:val="22"/>
          <w:szCs w:val="22"/>
        </w:rPr>
        <w:endnoteReference w:id="30"/>
      </w:r>
      <w:r w:rsidRPr="00983621">
        <w:rPr>
          <w:rFonts w:ascii="Times New Roman" w:hAnsi="Times New Roman" w:cs="Times New Roman"/>
          <w:color w:val="000000" w:themeColor="text1"/>
          <w:sz w:val="22"/>
          <w:szCs w:val="22"/>
        </w:rPr>
        <w:t xml:space="preserve"> Folk psychological reports also employ similar terms. For example, in Joel R. Davitz </w:t>
      </w:r>
      <w:r w:rsidR="00B702AA">
        <w:rPr>
          <w:rFonts w:ascii="Times New Roman" w:hAnsi="Times New Roman" w:cs="Times New Roman"/>
          <w:color w:val="000000" w:themeColor="text1"/>
          <w:sz w:val="22"/>
          <w:szCs w:val="22"/>
        </w:rPr>
        <w:t>(</w:t>
      </w:r>
      <w:r w:rsidRPr="00983621">
        <w:rPr>
          <w:rFonts w:ascii="Times New Roman" w:hAnsi="Times New Roman" w:cs="Times New Roman"/>
          <w:color w:val="000000" w:themeColor="text1"/>
          <w:sz w:val="22"/>
          <w:szCs w:val="22"/>
        </w:rPr>
        <w:t>1969</w:t>
      </w:r>
      <w:r w:rsidR="00B702AA">
        <w:rPr>
          <w:rFonts w:ascii="Times New Roman" w:hAnsi="Times New Roman" w:cs="Times New Roman"/>
          <w:color w:val="000000" w:themeColor="text1"/>
          <w:sz w:val="22"/>
          <w:szCs w:val="22"/>
        </w:rPr>
        <w:t>)</w:t>
      </w:r>
      <w:r w:rsidRPr="00983621">
        <w:rPr>
          <w:rFonts w:ascii="Times New Roman" w:hAnsi="Times New Roman" w:cs="Times New Roman"/>
          <w:color w:val="000000" w:themeColor="text1"/>
          <w:sz w:val="22"/>
          <w:szCs w:val="22"/>
        </w:rPr>
        <w:t xml:space="preserve"> study, 42% of subjects reported depression as involving a sense that ‘everything seems useless, absurd</w:t>
      </w:r>
      <w:r w:rsidR="00702EF7" w:rsidRPr="00983621">
        <w:rPr>
          <w:rFonts w:ascii="Times New Roman" w:hAnsi="Times New Roman" w:cs="Times New Roman"/>
          <w:color w:val="000000" w:themeColor="text1"/>
          <w:sz w:val="22"/>
          <w:szCs w:val="22"/>
        </w:rPr>
        <w:t>,</w:t>
      </w:r>
      <w:r w:rsidRPr="00983621">
        <w:rPr>
          <w:rFonts w:ascii="Times New Roman" w:hAnsi="Times New Roman" w:cs="Times New Roman"/>
          <w:color w:val="000000" w:themeColor="text1"/>
          <w:sz w:val="22"/>
          <w:szCs w:val="22"/>
        </w:rPr>
        <w:t xml:space="preserve"> meaningless’, 34% reported anxiety as involving an experience that ‘everything seems out of proportion’. On the positive side, 66% of subjects reported cheerfulness and contentment as involving a sense that ‘the world seems basically good and beautiful’, and 62% reported serenity as involving ‘peace with the world’.</w:t>
      </w:r>
      <w:r w:rsidRPr="00983621">
        <w:rPr>
          <w:rStyle w:val="EndnoteReference"/>
          <w:rFonts w:ascii="Times New Roman" w:hAnsi="Times New Roman" w:cs="Times New Roman"/>
          <w:color w:val="000000" w:themeColor="text1"/>
          <w:sz w:val="22"/>
          <w:szCs w:val="22"/>
        </w:rPr>
        <w:endnoteReference w:id="31"/>
      </w:r>
      <w:r w:rsidRPr="00983621">
        <w:rPr>
          <w:rFonts w:ascii="Times New Roman" w:hAnsi="Times New Roman" w:cs="Times New Roman"/>
          <w:color w:val="000000" w:themeColor="text1"/>
          <w:sz w:val="22"/>
          <w:szCs w:val="22"/>
        </w:rPr>
        <w:t xml:space="preserve"> </w:t>
      </w:r>
    </w:p>
    <w:p w14:paraId="12397E70" w14:textId="090318D8"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Although these remarks point toward something important about the exteroceptive intentionality of moods they fall short of a systematic account. The idea that the ‘whole world’ is presented needs clarifying, and talk of a ‘certain way’ the world is presented is vague, since we need to specify what is distinctive of the mood-specific mode of intentional presentation.</w:t>
      </w:r>
    </w:p>
    <w:p w14:paraId="7CC6E4B3" w14:textId="59CED4A8"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The following formulation is more precise:</w:t>
      </w:r>
    </w:p>
    <w:p w14:paraId="76806AD1" w14:textId="77777777"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p>
    <w:p w14:paraId="6C3F06BA" w14:textId="2219F774" w:rsidR="00376074" w:rsidRPr="00983621" w:rsidRDefault="00376074" w:rsidP="00983621">
      <w:pPr>
        <w:spacing w:line="480" w:lineRule="auto"/>
        <w:ind w:left="284" w:right="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Mood-Intentionality Thesis: The object of a mood for S is their total environment presented in a specific evaluative light through a felt valenced intentional attitude towards it (as a felt response).</w:t>
      </w:r>
    </w:p>
    <w:p w14:paraId="33DFC581" w14:textId="77777777" w:rsidR="00376074" w:rsidRPr="00983621" w:rsidRDefault="00376074" w:rsidP="00983621">
      <w:pPr>
        <w:spacing w:line="480" w:lineRule="auto"/>
        <w:jc w:val="both"/>
        <w:rPr>
          <w:rFonts w:ascii="Times New Roman" w:hAnsi="Times New Roman" w:cs="Times New Roman"/>
          <w:color w:val="000000" w:themeColor="text1"/>
          <w:sz w:val="22"/>
          <w:szCs w:val="22"/>
        </w:rPr>
      </w:pPr>
    </w:p>
    <w:p w14:paraId="7B8D96C7" w14:textId="00FCACCE" w:rsidR="00376074" w:rsidRPr="00983621" w:rsidRDefault="00376074" w:rsidP="00983621">
      <w:pPr>
        <w:spacing w:line="480" w:lineRule="auto"/>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 xml:space="preserve">Note, this captures not just that moods involve exteroceptive intentionality – </w:t>
      </w:r>
      <w:r w:rsidR="00702EF7" w:rsidRPr="00983621">
        <w:rPr>
          <w:rFonts w:ascii="Times New Roman" w:hAnsi="Times New Roman" w:cs="Times New Roman"/>
          <w:color w:val="000000" w:themeColor="text1"/>
          <w:sz w:val="22"/>
          <w:szCs w:val="22"/>
        </w:rPr>
        <w:t>as</w:t>
      </w:r>
      <w:r w:rsidRPr="00983621">
        <w:rPr>
          <w:rFonts w:ascii="Times New Roman" w:hAnsi="Times New Roman" w:cs="Times New Roman"/>
          <w:color w:val="000000" w:themeColor="text1"/>
          <w:sz w:val="22"/>
          <w:szCs w:val="22"/>
        </w:rPr>
        <w:t xml:space="preserve"> world-directed in a sense that contrasts with being internally-directed (as about states of the subject) – but are also world-directed in targeting the subject’s total environment, rather than any particular object (i.e. physical particular, person, event or state of affairs) in that environment. The thesis also tells us how that total environment is presented, namely in a specific evaluative light. As such, the intentional content of </w:t>
      </w:r>
      <w:r w:rsidRPr="00983621">
        <w:rPr>
          <w:rFonts w:ascii="Times New Roman" w:hAnsi="Times New Roman" w:cs="Times New Roman"/>
          <w:color w:val="000000" w:themeColor="text1"/>
          <w:sz w:val="22"/>
          <w:szCs w:val="22"/>
        </w:rPr>
        <w:lastRenderedPageBreak/>
        <w:t xml:space="preserve">moods is evaluative. This is a theoretical reflection of the way evaluative terms figure in the above reports of moods. </w:t>
      </w:r>
    </w:p>
    <w:p w14:paraId="78736810" w14:textId="4D284212"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That the Mood-Intentionality thesis captures these features is important because it allows us to theorize moods as a class of affective intentional states which are unified by sharing something essential in common, and yet be able to identify and discriminate different moods. After all, both joy and depression are arguably about the subject’s total environment, but it is (at least in part) the evaluative light – or ‘formal object’ as an evaluative specification – which is different, and therefore allows us for discrimination between them. We can synthesize these points by saying moods have a suitably general, but type-specific evaluative representational or presentational content.</w:t>
      </w:r>
      <w:r w:rsidRPr="00983621">
        <w:rPr>
          <w:rStyle w:val="EndnoteReference"/>
          <w:rFonts w:ascii="Times New Roman" w:hAnsi="Times New Roman" w:cs="Times New Roman"/>
          <w:color w:val="000000" w:themeColor="text1"/>
          <w:sz w:val="22"/>
          <w:szCs w:val="22"/>
        </w:rPr>
        <w:endnoteReference w:id="32"/>
      </w:r>
      <w:r w:rsidRPr="00983621">
        <w:rPr>
          <w:rFonts w:ascii="Times New Roman" w:hAnsi="Times New Roman" w:cs="Times New Roman"/>
          <w:color w:val="000000" w:themeColor="text1"/>
          <w:sz w:val="22"/>
          <w:szCs w:val="22"/>
        </w:rPr>
        <w:t xml:space="preserve"> However, the Mood-Intentionality thesis also claims this type-specific evaluative content is (</w:t>
      </w:r>
      <w:proofErr w:type="spellStart"/>
      <w:r w:rsidRPr="00983621">
        <w:rPr>
          <w:rFonts w:ascii="Times New Roman" w:hAnsi="Times New Roman" w:cs="Times New Roman"/>
          <w:color w:val="000000" w:themeColor="text1"/>
          <w:sz w:val="22"/>
          <w:szCs w:val="22"/>
        </w:rPr>
        <w:t>re)presented</w:t>
      </w:r>
      <w:proofErr w:type="spellEnd"/>
      <w:r w:rsidRPr="00983621">
        <w:rPr>
          <w:rFonts w:ascii="Times New Roman" w:hAnsi="Times New Roman" w:cs="Times New Roman"/>
          <w:color w:val="000000" w:themeColor="text1"/>
          <w:sz w:val="22"/>
          <w:szCs w:val="22"/>
        </w:rPr>
        <w:t xml:space="preserve"> through a felt valenced intentional attitude (a felt response). Before I unpack this aspect, I address two objections that arise from the foregoing analysis.</w:t>
      </w:r>
    </w:p>
    <w:p w14:paraId="423FF2E5" w14:textId="057A571E"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It might be objected that on the picture being recommended, moods are too similar to how many philosophers think about occurrent emotional experiences, as evaluative presentations of some sort, and so having evaluative intentional content.</w:t>
      </w:r>
      <w:r w:rsidRPr="00983621">
        <w:rPr>
          <w:rStyle w:val="EndnoteReference"/>
          <w:rFonts w:ascii="Times New Roman" w:hAnsi="Times New Roman" w:cs="Times New Roman"/>
          <w:color w:val="000000" w:themeColor="text1"/>
          <w:sz w:val="22"/>
          <w:szCs w:val="22"/>
        </w:rPr>
        <w:endnoteReference w:id="33"/>
      </w:r>
      <w:r w:rsidRPr="00983621">
        <w:rPr>
          <w:rFonts w:ascii="Times New Roman" w:hAnsi="Times New Roman" w:cs="Times New Roman"/>
          <w:color w:val="000000" w:themeColor="text1"/>
          <w:sz w:val="22"/>
          <w:szCs w:val="22"/>
        </w:rPr>
        <w:t xml:space="preserve"> There is indeed a similarity between emotions (so understood) and moods on the picture being recommended. Yet, arguably a plausible account of moods should support, rather than undermine, the pre-theoretical intuition that emotions and moods are importantly connected. More specifically, it should be able to explain the follo</w:t>
      </w:r>
      <w:r w:rsidR="000222C5" w:rsidRPr="00983621">
        <w:rPr>
          <w:rFonts w:ascii="Times New Roman" w:hAnsi="Times New Roman" w:cs="Times New Roman"/>
          <w:color w:val="000000" w:themeColor="text1"/>
          <w:sz w:val="22"/>
          <w:szCs w:val="22"/>
        </w:rPr>
        <w:t xml:space="preserve">wing distinctive feature of </w:t>
      </w:r>
      <w:r w:rsidRPr="00983621">
        <w:rPr>
          <w:rFonts w:ascii="Times New Roman" w:hAnsi="Times New Roman" w:cs="Times New Roman"/>
          <w:color w:val="000000" w:themeColor="text1"/>
          <w:sz w:val="22"/>
          <w:szCs w:val="22"/>
        </w:rPr>
        <w:t>affective psychology: it is possible for a mood to develop into an emotion, and an emotion to develop into a mood.</w:t>
      </w:r>
      <w:r w:rsidRPr="00983621">
        <w:rPr>
          <w:rStyle w:val="EndnoteReference"/>
          <w:rFonts w:ascii="Times New Roman" w:hAnsi="Times New Roman" w:cs="Times New Roman"/>
          <w:color w:val="000000" w:themeColor="text1"/>
          <w:sz w:val="22"/>
          <w:szCs w:val="22"/>
        </w:rPr>
        <w:endnoteReference w:id="34"/>
      </w:r>
      <w:r w:rsidRPr="00983621">
        <w:rPr>
          <w:rFonts w:ascii="Times New Roman" w:hAnsi="Times New Roman" w:cs="Times New Roman"/>
          <w:color w:val="000000" w:themeColor="text1"/>
          <w:sz w:val="22"/>
          <w:szCs w:val="22"/>
        </w:rPr>
        <w:t xml:space="preserve"> The Mood-In</w:t>
      </w:r>
      <w:r w:rsidR="00D46710" w:rsidRPr="00983621">
        <w:rPr>
          <w:rFonts w:ascii="Times New Roman" w:hAnsi="Times New Roman" w:cs="Times New Roman"/>
          <w:color w:val="000000" w:themeColor="text1"/>
          <w:sz w:val="22"/>
          <w:szCs w:val="22"/>
        </w:rPr>
        <w:t>tentionality thesis provides</w:t>
      </w:r>
      <w:r w:rsidRPr="00983621">
        <w:rPr>
          <w:rFonts w:ascii="Times New Roman" w:hAnsi="Times New Roman" w:cs="Times New Roman"/>
          <w:color w:val="000000" w:themeColor="text1"/>
          <w:sz w:val="22"/>
          <w:szCs w:val="22"/>
        </w:rPr>
        <w:t xml:space="preserve"> materials for explaining this: fear ab</w:t>
      </w:r>
      <w:r w:rsidR="003714A2" w:rsidRPr="00983621">
        <w:rPr>
          <w:rFonts w:ascii="Times New Roman" w:hAnsi="Times New Roman" w:cs="Times New Roman"/>
          <w:color w:val="000000" w:themeColor="text1"/>
          <w:sz w:val="22"/>
          <w:szCs w:val="22"/>
        </w:rPr>
        <w:t>out a particular object can diffuse</w:t>
      </w:r>
      <w:r w:rsidRPr="00983621">
        <w:rPr>
          <w:rFonts w:ascii="Times New Roman" w:hAnsi="Times New Roman" w:cs="Times New Roman"/>
          <w:color w:val="000000" w:themeColor="text1"/>
          <w:sz w:val="22"/>
          <w:szCs w:val="22"/>
        </w:rPr>
        <w:t xml:space="preserve"> into generalized anxiety which targets the subject’s total environment, and generalized anxiety of this kind can become definite fear by taking a particular object. Moreover, by emphasizing the evaluative dimension of moods we can explain how, in cases of affective transition, the evaluative presentation often retains a similar character. Minimally, this could be a matter of both the emotion and mood being a ‘negative’ evaluative presentation, as dangerous (emot</w:t>
      </w:r>
      <w:r w:rsidR="00D46710" w:rsidRPr="00983621">
        <w:rPr>
          <w:rFonts w:ascii="Times New Roman" w:hAnsi="Times New Roman" w:cs="Times New Roman"/>
          <w:color w:val="000000" w:themeColor="text1"/>
          <w:sz w:val="22"/>
          <w:szCs w:val="22"/>
        </w:rPr>
        <w:t>ion), as depressing (mood), or</w:t>
      </w:r>
      <w:r w:rsidRPr="00983621">
        <w:rPr>
          <w:rFonts w:ascii="Times New Roman" w:hAnsi="Times New Roman" w:cs="Times New Roman"/>
          <w:color w:val="000000" w:themeColor="text1"/>
          <w:sz w:val="22"/>
          <w:szCs w:val="22"/>
        </w:rPr>
        <w:t xml:space="preserve"> ‘positive’ evaluative presentation, as admirable (emotion), as joyous (mood). So, that emotions and moods involve evaluative presentations is not a disadvantage of the Mood-Intentionality thesis, but an advantage.  </w:t>
      </w:r>
    </w:p>
    <w:p w14:paraId="5BF9FDED" w14:textId="7647581E"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lastRenderedPageBreak/>
        <w:t xml:space="preserve">A second objection is that the way the Mood-Intentionality thesis aims to capture the exteroceptive intentionality of moods – as about one’s total environment presented in a specific evaluative light – fails to distinguish occurrent emotions from moods. Consider the following case: an individual feels angry about the institution where they live and work, and of which they are a part. As such, the institution constitutes their ‘total environment’, and is the particular object of their emotion of anger. Yet, if one’s total environment can unproblematically figure as a particular object of an emotion, then the appeal to the ‘total environment’ will not differentiate the intentional target of moods from that of emotions. To respond to this objection, we need to clarify the notion of one’s total environment in the Mood-Intentionality thesis and contrast it with the sense deployed in this example. </w:t>
      </w:r>
    </w:p>
    <w:p w14:paraId="2DE0B245" w14:textId="2D3AB5DC"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 xml:space="preserve">An important consideration is that the particular object of an emotion can be a specific state of affairs. This might be relatively simple, say anger about the coffee vendor closing early, but in other cases may be more complex, such as anger about the current political situation, which may involve complex determinations of that situation (e.g. the corrupt leader, lack of a credible alternative, rigged voting system etc.). In the example above, our individual is not just angry about his institution </w:t>
      </w:r>
      <w:r w:rsidRPr="00983621">
        <w:rPr>
          <w:rFonts w:ascii="Times New Roman" w:hAnsi="Times New Roman" w:cs="Times New Roman"/>
          <w:i/>
          <w:color w:val="000000" w:themeColor="text1"/>
          <w:sz w:val="22"/>
          <w:szCs w:val="22"/>
        </w:rPr>
        <w:t>simpliciter</w:t>
      </w:r>
      <w:r w:rsidRPr="00983621">
        <w:rPr>
          <w:rFonts w:ascii="Times New Roman" w:hAnsi="Times New Roman" w:cs="Times New Roman"/>
          <w:color w:val="000000" w:themeColor="text1"/>
          <w:sz w:val="22"/>
          <w:szCs w:val="22"/>
        </w:rPr>
        <w:t xml:space="preserve">. Rather, to make sense of his anger we need to say it is about a specific state of affairs with respect to that institution. If asked why he is angry he might, hyperbolically say ‘it’s everything’, but this would be imprecise if he is experiencing an occurrent emotion. Rather, it is ‘everything’ about the institution, and his anger reposes on specific determinations of that institution and his relation to it. For example, the poor working conditions, low pay, lack of promotion opportunities etc. In this sense, he would not say he was angry at ‘nothing in particular’ with respect to this institution, as his ‘total environment’. So, the sense in which his ‘total environment’ figures as the object of his emotion of anger – if it does – is as a highly determinate, albeit complex and perhaps conjunctively specifiable, state of affairs. </w:t>
      </w:r>
    </w:p>
    <w:p w14:paraId="37371E21" w14:textId="34431130"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 xml:space="preserve">Yet, unless this institution exhausts all of this individual’s worldly-relations, including modal relations to future and past – and it is difficult to see how it could – then the sense of one’s ‘total environment’ employed in this example is different from how it figures in the Mood-Intentionality thesis. While our individual might hyperbolically </w:t>
      </w:r>
      <w:proofErr w:type="gramStart"/>
      <w:r w:rsidRPr="00983621">
        <w:rPr>
          <w:rFonts w:ascii="Times New Roman" w:hAnsi="Times New Roman" w:cs="Times New Roman"/>
          <w:color w:val="000000" w:themeColor="text1"/>
          <w:sz w:val="22"/>
          <w:szCs w:val="22"/>
        </w:rPr>
        <w:t>say</w:t>
      </w:r>
      <w:proofErr w:type="gramEnd"/>
      <w:r w:rsidRPr="00983621">
        <w:rPr>
          <w:rFonts w:ascii="Times New Roman" w:hAnsi="Times New Roman" w:cs="Times New Roman"/>
          <w:color w:val="000000" w:themeColor="text1"/>
          <w:sz w:val="22"/>
          <w:szCs w:val="22"/>
        </w:rPr>
        <w:t xml:space="preserve"> the institution is at present ‘his world’, we understand that all his worldly-relations, including his modal relations, outstrip this more limited </w:t>
      </w:r>
      <w:r w:rsidRPr="00983621">
        <w:rPr>
          <w:rFonts w:ascii="Times New Roman" w:hAnsi="Times New Roman" w:cs="Times New Roman"/>
          <w:color w:val="000000" w:themeColor="text1"/>
          <w:sz w:val="22"/>
          <w:szCs w:val="22"/>
        </w:rPr>
        <w:lastRenderedPageBreak/>
        <w:t xml:space="preserve">sense of ‘total environment’. To see the cogency of the distinction we can imagine our subject, angry at his institution, and so experiencing his ‘total environment’ as offensive in the complex state of affairs sense, nonetheless slipping into a mood of irritability towards his total environment in the more all-encompassing worldly-relations sense. Intuitively, the target becomes different, in that the mood is about his total environment in a sense not co-extensive with his institution. </w:t>
      </w:r>
    </w:p>
    <w:p w14:paraId="38C20344" w14:textId="6186750F"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So, the s</w:t>
      </w:r>
      <w:r w:rsidR="00CD56EA" w:rsidRPr="00983621">
        <w:rPr>
          <w:rFonts w:ascii="Times New Roman" w:hAnsi="Times New Roman" w:cs="Times New Roman"/>
          <w:color w:val="000000" w:themeColor="text1"/>
          <w:sz w:val="22"/>
          <w:szCs w:val="22"/>
        </w:rPr>
        <w:t>ense of one’s total environment</w:t>
      </w:r>
      <w:r w:rsidRPr="00983621">
        <w:rPr>
          <w:rFonts w:ascii="Times New Roman" w:hAnsi="Times New Roman" w:cs="Times New Roman"/>
          <w:color w:val="000000" w:themeColor="text1"/>
          <w:sz w:val="22"/>
          <w:szCs w:val="22"/>
        </w:rPr>
        <w:t xml:space="preserve"> in the Mood-Intentionality thesis does not just concern the perceptual environment of spatio-temporal particulars, but also encompasses both present but also modal relations, and also one’s current projects, values, aims (one’s evaluative horizons). In this sense, it is not of a particular object, and certainly not a highly determinate state of affairs, with specific determinations of different aspects. Rather, it is one’s total environment, understood as encompassing the broadest set of relations (and potential relations) between self and world, and so as necessarily open-ended</w:t>
      </w:r>
      <w:r w:rsidRPr="00B702AA">
        <w:rPr>
          <w:rFonts w:ascii="Times New Roman" w:hAnsi="Times New Roman" w:cs="Times New Roman"/>
          <w:color w:val="000000" w:themeColor="text1"/>
          <w:sz w:val="22"/>
          <w:szCs w:val="22"/>
        </w:rPr>
        <w:t>, which is presented in an evaluative light. It is a sense of one’s total environment which lacks the specificity reference to particular objects</w:t>
      </w:r>
      <w:r w:rsidR="003714A2" w:rsidRPr="00B702AA">
        <w:rPr>
          <w:rFonts w:ascii="Times New Roman" w:hAnsi="Times New Roman" w:cs="Times New Roman"/>
          <w:color w:val="000000" w:themeColor="text1"/>
          <w:sz w:val="22"/>
          <w:szCs w:val="22"/>
        </w:rPr>
        <w:t xml:space="preserve"> makes possible</w:t>
      </w:r>
      <w:r w:rsidRPr="00B702AA">
        <w:rPr>
          <w:rFonts w:ascii="Times New Roman" w:hAnsi="Times New Roman" w:cs="Times New Roman"/>
          <w:color w:val="000000" w:themeColor="text1"/>
          <w:sz w:val="22"/>
          <w:szCs w:val="22"/>
        </w:rPr>
        <w:t>, even complex conjunctively specifie</w:t>
      </w:r>
      <w:r w:rsidR="003714A2" w:rsidRPr="00B702AA">
        <w:rPr>
          <w:rFonts w:ascii="Times New Roman" w:hAnsi="Times New Roman" w:cs="Times New Roman"/>
          <w:color w:val="000000" w:themeColor="text1"/>
          <w:sz w:val="22"/>
          <w:szCs w:val="22"/>
        </w:rPr>
        <w:t>d states of affairs</w:t>
      </w:r>
      <w:r w:rsidRPr="00B702AA">
        <w:rPr>
          <w:rFonts w:ascii="Times New Roman" w:hAnsi="Times New Roman" w:cs="Times New Roman"/>
          <w:color w:val="000000" w:themeColor="text1"/>
          <w:sz w:val="22"/>
          <w:szCs w:val="22"/>
        </w:rPr>
        <w:t>.</w:t>
      </w:r>
      <w:r w:rsidRPr="00B702AA">
        <w:rPr>
          <w:rStyle w:val="EndnoteReference"/>
          <w:rFonts w:ascii="Times New Roman" w:hAnsi="Times New Roman" w:cs="Times New Roman"/>
          <w:color w:val="000000" w:themeColor="text1"/>
          <w:sz w:val="22"/>
          <w:szCs w:val="22"/>
        </w:rPr>
        <w:endnoteReference w:id="35"/>
      </w:r>
      <w:r w:rsidRPr="00B702AA">
        <w:rPr>
          <w:rFonts w:ascii="Times New Roman" w:hAnsi="Times New Roman" w:cs="Times New Roman"/>
          <w:color w:val="000000" w:themeColor="text1"/>
          <w:sz w:val="22"/>
          <w:szCs w:val="22"/>
        </w:rPr>
        <w:t xml:space="preserve"> It would be in this sense that moods could be described, in Nico </w:t>
      </w:r>
      <w:proofErr w:type="spellStart"/>
      <w:r w:rsidRPr="00B702AA">
        <w:rPr>
          <w:rFonts w:ascii="Times New Roman" w:hAnsi="Times New Roman" w:cs="Times New Roman"/>
          <w:color w:val="000000" w:themeColor="text1"/>
          <w:sz w:val="22"/>
          <w:szCs w:val="22"/>
        </w:rPr>
        <w:t>Frijda’s</w:t>
      </w:r>
      <w:proofErr w:type="spellEnd"/>
      <w:r w:rsidRPr="00B702AA">
        <w:rPr>
          <w:rFonts w:ascii="Times New Roman" w:hAnsi="Times New Roman" w:cs="Times New Roman"/>
          <w:color w:val="000000" w:themeColor="text1"/>
          <w:sz w:val="22"/>
          <w:szCs w:val="22"/>
        </w:rPr>
        <w:t xml:space="preserve"> words, as ‘experiences of situational meaning with the characteristic of </w:t>
      </w:r>
      <w:proofErr w:type="spellStart"/>
      <w:r w:rsidRPr="00B702AA">
        <w:rPr>
          <w:rFonts w:ascii="Times New Roman" w:hAnsi="Times New Roman" w:cs="Times New Roman"/>
          <w:color w:val="000000" w:themeColor="text1"/>
          <w:sz w:val="22"/>
          <w:szCs w:val="22"/>
        </w:rPr>
        <w:t>globality</w:t>
      </w:r>
      <w:proofErr w:type="spellEnd"/>
      <w:r w:rsidRPr="00B702AA">
        <w:rPr>
          <w:rFonts w:ascii="Times New Roman" w:hAnsi="Times New Roman" w:cs="Times New Roman"/>
          <w:color w:val="000000" w:themeColor="text1"/>
          <w:sz w:val="22"/>
          <w:szCs w:val="22"/>
        </w:rPr>
        <w:t>’</w:t>
      </w:r>
      <w:r w:rsidR="00B702AA" w:rsidRPr="00B702AA">
        <w:rPr>
          <w:rFonts w:ascii="Times New Roman" w:hAnsi="Times New Roman" w:cs="Times New Roman"/>
          <w:color w:val="000000" w:themeColor="text1"/>
          <w:sz w:val="22"/>
          <w:szCs w:val="22"/>
        </w:rPr>
        <w:t xml:space="preserve"> (</w:t>
      </w:r>
      <w:proofErr w:type="spellStart"/>
      <w:r w:rsidR="00B702AA" w:rsidRPr="00B702AA">
        <w:rPr>
          <w:rFonts w:ascii="Times New Roman" w:hAnsi="Times New Roman" w:cs="Times New Roman"/>
          <w:color w:val="000000" w:themeColor="text1"/>
          <w:sz w:val="22"/>
          <w:szCs w:val="22"/>
        </w:rPr>
        <w:t>Frijda</w:t>
      </w:r>
      <w:proofErr w:type="spellEnd"/>
      <w:r w:rsidR="00B702AA">
        <w:rPr>
          <w:rFonts w:ascii="Times New Roman" w:hAnsi="Times New Roman" w:cs="Times New Roman"/>
          <w:color w:val="000000" w:themeColor="text1"/>
          <w:sz w:val="22"/>
          <w:szCs w:val="22"/>
        </w:rPr>
        <w:t>,</w:t>
      </w:r>
      <w:r w:rsidR="00B702AA" w:rsidRPr="00B702AA">
        <w:rPr>
          <w:rFonts w:ascii="Times New Roman" w:hAnsi="Times New Roman" w:cs="Times New Roman"/>
          <w:color w:val="000000" w:themeColor="text1"/>
          <w:sz w:val="22"/>
          <w:szCs w:val="22"/>
        </w:rPr>
        <w:t xml:space="preserve"> 1987: 252)</w:t>
      </w:r>
      <w:r w:rsidRPr="00B702AA">
        <w:rPr>
          <w:rFonts w:ascii="Times New Roman" w:hAnsi="Times New Roman" w:cs="Times New Roman"/>
          <w:color w:val="000000" w:themeColor="text1"/>
          <w:sz w:val="22"/>
          <w:szCs w:val="22"/>
        </w:rPr>
        <w:t>. This understanding is</w:t>
      </w:r>
      <w:r w:rsidR="00147617" w:rsidRPr="00B702AA">
        <w:rPr>
          <w:rFonts w:ascii="Times New Roman" w:hAnsi="Times New Roman" w:cs="Times New Roman"/>
          <w:color w:val="000000" w:themeColor="text1"/>
          <w:sz w:val="22"/>
          <w:szCs w:val="22"/>
        </w:rPr>
        <w:t xml:space="preserve"> a plausible theorizing of</w:t>
      </w:r>
      <w:r w:rsidRPr="00B702AA">
        <w:rPr>
          <w:rFonts w:ascii="Times New Roman" w:hAnsi="Times New Roman" w:cs="Times New Roman"/>
          <w:color w:val="000000" w:themeColor="text1"/>
          <w:sz w:val="22"/>
          <w:szCs w:val="22"/>
        </w:rPr>
        <w:t xml:space="preserve"> contexts in which to questions like ‘what are you anxious about’, a reasonable and unsurprising response might be ‘everything”, and/or ‘nothing in particular’. Moreover</w:t>
      </w:r>
      <w:r w:rsidRPr="00983621">
        <w:rPr>
          <w:rFonts w:ascii="Times New Roman" w:hAnsi="Times New Roman" w:cs="Times New Roman"/>
          <w:color w:val="000000" w:themeColor="text1"/>
          <w:sz w:val="22"/>
          <w:szCs w:val="22"/>
        </w:rPr>
        <w:t xml:space="preserve">, it can capture familiar modal dimensions to moods, such as the sense in depression of one’s future as hopeless or empty, or in joy of one’s future as full of possibility. </w:t>
      </w:r>
    </w:p>
    <w:p w14:paraId="210D6655" w14:textId="5CDD0843"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With these objections met, we can turn to</w:t>
      </w:r>
      <w:r w:rsidR="00091ABB" w:rsidRPr="00983621">
        <w:rPr>
          <w:rFonts w:ascii="Times New Roman" w:hAnsi="Times New Roman" w:cs="Times New Roman"/>
          <w:color w:val="000000" w:themeColor="text1"/>
          <w:sz w:val="22"/>
          <w:szCs w:val="22"/>
        </w:rPr>
        <w:t xml:space="preserve"> the</w:t>
      </w:r>
      <w:r w:rsidRPr="00983621">
        <w:rPr>
          <w:rFonts w:ascii="Times New Roman" w:hAnsi="Times New Roman" w:cs="Times New Roman"/>
          <w:color w:val="000000" w:themeColor="text1"/>
          <w:sz w:val="22"/>
          <w:szCs w:val="22"/>
        </w:rPr>
        <w:t xml:space="preserve"> final dimension of the thesis, namely the claim that the type-specific </w:t>
      </w:r>
      <w:r w:rsidR="003714A2" w:rsidRPr="00983621">
        <w:rPr>
          <w:rFonts w:ascii="Times New Roman" w:hAnsi="Times New Roman" w:cs="Times New Roman"/>
          <w:color w:val="000000" w:themeColor="text1"/>
          <w:sz w:val="22"/>
          <w:szCs w:val="22"/>
        </w:rPr>
        <w:t xml:space="preserve">evaluative content of moods is taken up </w:t>
      </w:r>
      <w:r w:rsidRPr="00983621">
        <w:rPr>
          <w:rFonts w:ascii="Times New Roman" w:hAnsi="Times New Roman" w:cs="Times New Roman"/>
          <w:color w:val="000000" w:themeColor="text1"/>
          <w:sz w:val="22"/>
          <w:szCs w:val="22"/>
        </w:rPr>
        <w:t xml:space="preserve">through a felt valenced intentional attitude, as a felt response. To capture the distinctive intentionality of moods, we need to be clear not just about </w:t>
      </w:r>
      <w:r w:rsidRPr="00983621">
        <w:rPr>
          <w:rFonts w:ascii="Times New Roman" w:hAnsi="Times New Roman" w:cs="Times New Roman"/>
          <w:i/>
          <w:color w:val="000000" w:themeColor="text1"/>
          <w:sz w:val="22"/>
          <w:szCs w:val="22"/>
        </w:rPr>
        <w:t xml:space="preserve">what </w:t>
      </w:r>
      <w:r w:rsidRPr="00983621">
        <w:rPr>
          <w:rFonts w:ascii="Times New Roman" w:hAnsi="Times New Roman" w:cs="Times New Roman"/>
          <w:color w:val="000000" w:themeColor="text1"/>
          <w:sz w:val="22"/>
          <w:szCs w:val="22"/>
        </w:rPr>
        <w:t xml:space="preserve">they represent but </w:t>
      </w:r>
      <w:r w:rsidRPr="00983621">
        <w:rPr>
          <w:rFonts w:ascii="Times New Roman" w:hAnsi="Times New Roman" w:cs="Times New Roman"/>
          <w:i/>
          <w:color w:val="000000" w:themeColor="text1"/>
          <w:sz w:val="22"/>
          <w:szCs w:val="22"/>
        </w:rPr>
        <w:t>how</w:t>
      </w:r>
      <w:r w:rsidRPr="00983621">
        <w:rPr>
          <w:rFonts w:ascii="Times New Roman" w:hAnsi="Times New Roman" w:cs="Times New Roman"/>
          <w:color w:val="000000" w:themeColor="text1"/>
          <w:sz w:val="22"/>
          <w:szCs w:val="22"/>
        </w:rPr>
        <w:t xml:space="preserve"> they do so – that is, the personal level vehicle for their distinctive content, where we understand the idea of a vehicle as the mental state that does representational work or carries the relevant information. </w:t>
      </w:r>
    </w:p>
    <w:p w14:paraId="372DAAC7" w14:textId="4BF4B4FF"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 xml:space="preserve">The contention of the Mood-Intentionality thesis is that moods </w:t>
      </w:r>
      <w:r w:rsidR="00E56989" w:rsidRPr="00983621">
        <w:rPr>
          <w:rFonts w:ascii="Times New Roman" w:hAnsi="Times New Roman" w:cs="Times New Roman"/>
          <w:color w:val="000000" w:themeColor="text1"/>
          <w:sz w:val="22"/>
          <w:szCs w:val="22"/>
        </w:rPr>
        <w:t>(</w:t>
      </w:r>
      <w:proofErr w:type="spellStart"/>
      <w:r w:rsidRPr="00983621">
        <w:rPr>
          <w:rFonts w:ascii="Times New Roman" w:hAnsi="Times New Roman" w:cs="Times New Roman"/>
          <w:color w:val="000000" w:themeColor="text1"/>
          <w:sz w:val="22"/>
          <w:szCs w:val="22"/>
        </w:rPr>
        <w:t>re</w:t>
      </w:r>
      <w:r w:rsidR="00E56989" w:rsidRPr="00983621">
        <w:rPr>
          <w:rFonts w:ascii="Times New Roman" w:hAnsi="Times New Roman" w:cs="Times New Roman"/>
          <w:color w:val="000000" w:themeColor="text1"/>
          <w:sz w:val="22"/>
          <w:szCs w:val="22"/>
        </w:rPr>
        <w:t>)</w:t>
      </w:r>
      <w:r w:rsidRPr="00983621">
        <w:rPr>
          <w:rFonts w:ascii="Times New Roman" w:hAnsi="Times New Roman" w:cs="Times New Roman"/>
          <w:color w:val="000000" w:themeColor="text1"/>
          <w:sz w:val="22"/>
          <w:szCs w:val="22"/>
        </w:rPr>
        <w:t>present</w:t>
      </w:r>
      <w:proofErr w:type="spellEnd"/>
      <w:r w:rsidRPr="00983621">
        <w:rPr>
          <w:rFonts w:ascii="Times New Roman" w:hAnsi="Times New Roman" w:cs="Times New Roman"/>
          <w:color w:val="000000" w:themeColor="text1"/>
          <w:sz w:val="22"/>
          <w:szCs w:val="22"/>
        </w:rPr>
        <w:t xml:space="preserve"> through distinctive kinds of feelings. Yet the feelings involved should not be understood by reference to somatic states, but by reference to an exteroceptive kind of felt intentionality. As such moods would involve a </w:t>
      </w:r>
      <w:r w:rsidRPr="00983621">
        <w:rPr>
          <w:rFonts w:ascii="Times New Roman" w:hAnsi="Times New Roman" w:cs="Times New Roman"/>
          <w:color w:val="000000" w:themeColor="text1"/>
          <w:sz w:val="22"/>
          <w:szCs w:val="22"/>
        </w:rPr>
        <w:lastRenderedPageBreak/>
        <w:t>distinctive kind of phenomenal intentionality. The notion of phenomenal intentionality is, minimally, that some personal level mental states have the intentional properties they do in virtue of having the phenomenal character they do.</w:t>
      </w:r>
      <w:r w:rsidRPr="00983621">
        <w:rPr>
          <w:rStyle w:val="EndnoteReference"/>
          <w:rFonts w:ascii="Times New Roman" w:hAnsi="Times New Roman" w:cs="Times New Roman"/>
          <w:color w:val="000000" w:themeColor="text1"/>
          <w:sz w:val="22"/>
          <w:szCs w:val="22"/>
        </w:rPr>
        <w:endnoteReference w:id="36"/>
      </w:r>
      <w:r w:rsidRPr="00983621">
        <w:rPr>
          <w:rFonts w:ascii="Times New Roman" w:hAnsi="Times New Roman" w:cs="Times New Roman"/>
          <w:color w:val="000000" w:themeColor="text1"/>
          <w:sz w:val="22"/>
          <w:szCs w:val="22"/>
        </w:rPr>
        <w:t xml:space="preserve"> This might sound confused to those who make a sharp distinction between non-intentional felt qualities and intentional states.</w:t>
      </w:r>
      <w:r w:rsidRPr="00983621">
        <w:rPr>
          <w:rStyle w:val="EndnoteReference"/>
          <w:rFonts w:ascii="Times New Roman" w:hAnsi="Times New Roman" w:cs="Times New Roman"/>
          <w:color w:val="000000" w:themeColor="text1"/>
          <w:sz w:val="22"/>
          <w:szCs w:val="22"/>
        </w:rPr>
        <w:endnoteReference w:id="37"/>
      </w:r>
      <w:r w:rsidRPr="00983621">
        <w:rPr>
          <w:rFonts w:ascii="Times New Roman" w:hAnsi="Times New Roman" w:cs="Times New Roman"/>
          <w:color w:val="000000" w:themeColor="text1"/>
          <w:sz w:val="22"/>
          <w:szCs w:val="22"/>
        </w:rPr>
        <w:t xml:space="preserve"> Yet, in what follows I explain how moods involve a distinctive kind of exteroceptive phenomenal intentionality. </w:t>
      </w:r>
    </w:p>
    <w:p w14:paraId="57533BD1" w14:textId="1D585A21"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 xml:space="preserve">In the affective domain, we can frame the notion of phenomenal intentionality by looking to Goldie’s </w:t>
      </w:r>
      <w:r w:rsidRPr="00B702AA">
        <w:rPr>
          <w:rFonts w:ascii="Times New Roman" w:hAnsi="Times New Roman" w:cs="Times New Roman"/>
          <w:color w:val="000000" w:themeColor="text1"/>
          <w:sz w:val="22"/>
          <w:szCs w:val="22"/>
        </w:rPr>
        <w:t>notion of feeling towards – his term for the felt component of emotional experience, which is also claimed to capture their intentionality. Goldie’s feelings towards can be thought of (initially) as occurrent, pre-reflective (i.e. not cognitively mediated), affective experiences of value, which are neither reducible to belief, desire or bodily feeling, nor some cognitive evaluative component, say an evaluative judgement, plus some non-intentional felt component</w:t>
      </w:r>
      <w:r w:rsidR="00B702AA" w:rsidRPr="00B702AA">
        <w:rPr>
          <w:rFonts w:ascii="Times New Roman" w:hAnsi="Times New Roman" w:cs="Times New Roman"/>
          <w:color w:val="000000" w:themeColor="text1"/>
          <w:sz w:val="22"/>
          <w:szCs w:val="22"/>
        </w:rPr>
        <w:t xml:space="preserve"> (Goldie, 2000: 58-61)</w:t>
      </w:r>
      <w:r w:rsidRPr="00B702AA">
        <w:rPr>
          <w:rFonts w:ascii="Times New Roman" w:hAnsi="Times New Roman" w:cs="Times New Roman"/>
          <w:color w:val="000000" w:themeColor="text1"/>
          <w:sz w:val="22"/>
          <w:szCs w:val="22"/>
        </w:rPr>
        <w:t>. Goldie’s feelings towards, so construed, fall within the category of what Michael Stocker calls psychic feelings, two senses of which involve being interested in ‘the world’ and seeing ‘the world’ to be interesting</w:t>
      </w:r>
      <w:r w:rsidR="00B702AA" w:rsidRPr="00B702AA">
        <w:rPr>
          <w:rFonts w:ascii="Times New Roman" w:hAnsi="Times New Roman" w:cs="Times New Roman"/>
          <w:color w:val="000000" w:themeColor="text1"/>
          <w:sz w:val="22"/>
          <w:szCs w:val="22"/>
        </w:rPr>
        <w:t xml:space="preserve"> (Stocker, 1983: 5-26)</w:t>
      </w:r>
      <w:r w:rsidRPr="00B702AA">
        <w:rPr>
          <w:rFonts w:ascii="Times New Roman" w:hAnsi="Times New Roman" w:cs="Times New Roman"/>
          <w:color w:val="000000" w:themeColor="text1"/>
          <w:sz w:val="22"/>
          <w:szCs w:val="22"/>
        </w:rPr>
        <w:t>. If we take ‘interest’ as affective salience, Goldie’s feelings towards combine these two attitudes. One is ‘interested’</w:t>
      </w:r>
      <w:r w:rsidRPr="00983621">
        <w:rPr>
          <w:rFonts w:ascii="Times New Roman" w:hAnsi="Times New Roman" w:cs="Times New Roman"/>
          <w:color w:val="000000" w:themeColor="text1"/>
          <w:sz w:val="22"/>
          <w:szCs w:val="22"/>
        </w:rPr>
        <w:t xml:space="preserve"> in the world, that is to say one has a certain feeling towards it, insofar as one ‘sees it’ to be ‘interesting’, that is as possessing evaluative characteristics which are experienced as causally motivating those feelings towards.</w:t>
      </w:r>
    </w:p>
    <w:p w14:paraId="171F36B2" w14:textId="68F46EE0"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 xml:space="preserve">Transposing these considerations over to moods, and unpacking the notion of feelings towards, we get the following. </w:t>
      </w:r>
      <w:r w:rsidRPr="00983621">
        <w:rPr>
          <w:rFonts w:ascii="Times New Roman" w:hAnsi="Times New Roman" w:cs="Times New Roman"/>
          <w:color w:val="000000" w:themeColor="text1"/>
          <w:sz w:val="22"/>
          <w:szCs w:val="22"/>
          <w:lang w:val="en-GB"/>
        </w:rPr>
        <w:t xml:space="preserve">Feelings towards, in moods, can be understood as feelings of favour or disfavour towards the subject’s total environment, which are experienced by the subject as a felt response to, and so seemingly causally motivated by, the evaluative light in which that total environment is presented </w:t>
      </w:r>
      <w:r w:rsidRPr="00983621">
        <w:rPr>
          <w:rFonts w:ascii="Times New Roman" w:hAnsi="Times New Roman" w:cs="Times New Roman"/>
          <w:color w:val="000000" w:themeColor="text1"/>
          <w:sz w:val="22"/>
          <w:szCs w:val="22"/>
        </w:rPr>
        <w:t>(this causal dimension is explored in detail in section 3).</w:t>
      </w:r>
      <w:r w:rsidRPr="00983621">
        <w:rPr>
          <w:rStyle w:val="EndnoteReference"/>
          <w:rFonts w:ascii="Times New Roman" w:hAnsi="Times New Roman" w:cs="Times New Roman"/>
          <w:color w:val="000000" w:themeColor="text1"/>
          <w:sz w:val="22"/>
          <w:szCs w:val="22"/>
        </w:rPr>
        <w:endnoteReference w:id="38"/>
      </w:r>
      <w:r w:rsidRPr="00983621">
        <w:rPr>
          <w:rFonts w:ascii="Times New Roman" w:hAnsi="Times New Roman" w:cs="Times New Roman"/>
          <w:color w:val="000000" w:themeColor="text1"/>
          <w:sz w:val="22"/>
          <w:szCs w:val="22"/>
          <w:lang w:val="en-GB"/>
        </w:rPr>
        <w:t xml:space="preserve"> These</w:t>
      </w:r>
      <w:r w:rsidRPr="00983621">
        <w:rPr>
          <w:rFonts w:ascii="Times New Roman" w:hAnsi="Times New Roman" w:cs="Times New Roman"/>
          <w:color w:val="000000" w:themeColor="text1"/>
          <w:sz w:val="22"/>
          <w:szCs w:val="22"/>
        </w:rPr>
        <w:t xml:space="preserve"> positively or negatively charged feelings of </w:t>
      </w:r>
      <w:proofErr w:type="spellStart"/>
      <w:r w:rsidRPr="00983621">
        <w:rPr>
          <w:rFonts w:ascii="Times New Roman" w:hAnsi="Times New Roman" w:cs="Times New Roman"/>
          <w:color w:val="000000" w:themeColor="text1"/>
          <w:sz w:val="22"/>
          <w:szCs w:val="22"/>
        </w:rPr>
        <w:t>favour</w:t>
      </w:r>
      <w:proofErr w:type="spellEnd"/>
      <w:r w:rsidRPr="00983621">
        <w:rPr>
          <w:rFonts w:ascii="Times New Roman" w:hAnsi="Times New Roman" w:cs="Times New Roman"/>
          <w:color w:val="000000" w:themeColor="text1"/>
          <w:sz w:val="22"/>
          <w:szCs w:val="22"/>
        </w:rPr>
        <w:t xml:space="preserve"> or </w:t>
      </w:r>
      <w:proofErr w:type="spellStart"/>
      <w:r w:rsidRPr="00983621">
        <w:rPr>
          <w:rFonts w:ascii="Times New Roman" w:hAnsi="Times New Roman" w:cs="Times New Roman"/>
          <w:color w:val="000000" w:themeColor="text1"/>
          <w:sz w:val="22"/>
          <w:szCs w:val="22"/>
        </w:rPr>
        <w:t>disfavour</w:t>
      </w:r>
      <w:proofErr w:type="spellEnd"/>
      <w:r w:rsidRPr="00983621">
        <w:rPr>
          <w:rFonts w:ascii="Times New Roman" w:hAnsi="Times New Roman" w:cs="Times New Roman"/>
          <w:color w:val="000000" w:themeColor="text1"/>
          <w:sz w:val="22"/>
          <w:szCs w:val="22"/>
        </w:rPr>
        <w:t xml:space="preserve"> can be generally specified as felt valenced intentional attitudes, which are experienced as registering, and so representing, the relevant evaluative light of the subject’s total environment.</w:t>
      </w:r>
      <w:r w:rsidRPr="00983621">
        <w:rPr>
          <w:rStyle w:val="EndnoteReference"/>
          <w:rFonts w:ascii="Times New Roman" w:hAnsi="Times New Roman" w:cs="Times New Roman"/>
          <w:color w:val="000000" w:themeColor="text1"/>
          <w:sz w:val="22"/>
          <w:szCs w:val="22"/>
        </w:rPr>
        <w:endnoteReference w:id="39"/>
      </w:r>
      <w:r w:rsidRPr="00983621">
        <w:rPr>
          <w:rFonts w:ascii="Times New Roman" w:hAnsi="Times New Roman" w:cs="Times New Roman"/>
          <w:color w:val="000000" w:themeColor="text1"/>
          <w:sz w:val="22"/>
          <w:szCs w:val="22"/>
        </w:rPr>
        <w:t xml:space="preserve"> </w:t>
      </w:r>
      <w:r w:rsidRPr="00983621">
        <w:rPr>
          <w:rFonts w:ascii="Times New Roman" w:hAnsi="Times New Roman" w:cs="Times New Roman"/>
          <w:color w:val="000000" w:themeColor="text1"/>
          <w:sz w:val="22"/>
          <w:szCs w:val="22"/>
          <w:lang w:val="en-GB"/>
        </w:rPr>
        <w:t>Moods would therefore involve a distinctive type of phenomenal intentionality: the evaluative character of the subject’s total environment is (</w:t>
      </w:r>
      <w:proofErr w:type="spellStart"/>
      <w:r w:rsidRPr="00983621">
        <w:rPr>
          <w:rFonts w:ascii="Times New Roman" w:hAnsi="Times New Roman" w:cs="Times New Roman"/>
          <w:color w:val="000000" w:themeColor="text1"/>
          <w:sz w:val="22"/>
          <w:szCs w:val="22"/>
          <w:lang w:val="en-GB"/>
        </w:rPr>
        <w:t>re)presented</w:t>
      </w:r>
      <w:proofErr w:type="spellEnd"/>
      <w:r w:rsidRPr="00983621">
        <w:rPr>
          <w:rFonts w:ascii="Times New Roman" w:hAnsi="Times New Roman" w:cs="Times New Roman"/>
          <w:color w:val="000000" w:themeColor="text1"/>
          <w:sz w:val="22"/>
          <w:szCs w:val="22"/>
          <w:lang w:val="en-GB"/>
        </w:rPr>
        <w:t xml:space="preserve"> through a felt valenced intentional attitude towards it. The Mood-Intentionality thesis therefore captures not only what moods (</w:t>
      </w:r>
      <w:proofErr w:type="spellStart"/>
      <w:r w:rsidRPr="00983621">
        <w:rPr>
          <w:rFonts w:ascii="Times New Roman" w:hAnsi="Times New Roman" w:cs="Times New Roman"/>
          <w:color w:val="000000" w:themeColor="text1"/>
          <w:sz w:val="22"/>
          <w:szCs w:val="22"/>
          <w:lang w:val="en-GB"/>
        </w:rPr>
        <w:t>re)present</w:t>
      </w:r>
      <w:proofErr w:type="spellEnd"/>
      <w:r w:rsidRPr="00983621">
        <w:rPr>
          <w:rFonts w:ascii="Times New Roman" w:hAnsi="Times New Roman" w:cs="Times New Roman"/>
          <w:color w:val="000000" w:themeColor="text1"/>
          <w:sz w:val="22"/>
          <w:szCs w:val="22"/>
          <w:lang w:val="en-GB"/>
        </w:rPr>
        <w:t xml:space="preserve">, but how they do so, and so the vehicular properties of those </w:t>
      </w:r>
      <w:r w:rsidRPr="00983621">
        <w:rPr>
          <w:rFonts w:ascii="Times New Roman" w:hAnsi="Times New Roman" w:cs="Times New Roman"/>
          <w:color w:val="000000" w:themeColor="text1"/>
          <w:sz w:val="22"/>
          <w:szCs w:val="22"/>
          <w:lang w:val="en-GB"/>
        </w:rPr>
        <w:lastRenderedPageBreak/>
        <w:t xml:space="preserve">experiences. </w:t>
      </w:r>
      <w:r w:rsidRPr="00983621">
        <w:rPr>
          <w:rFonts w:ascii="Times New Roman" w:hAnsi="Times New Roman" w:cs="Times New Roman"/>
          <w:color w:val="000000" w:themeColor="text1"/>
          <w:sz w:val="22"/>
          <w:szCs w:val="22"/>
        </w:rPr>
        <w:t xml:space="preserve">It </w:t>
      </w:r>
      <w:r w:rsidR="00355A83" w:rsidRPr="00983621">
        <w:rPr>
          <w:rFonts w:ascii="Times New Roman" w:hAnsi="Times New Roman" w:cs="Times New Roman"/>
          <w:color w:val="000000" w:themeColor="text1"/>
          <w:sz w:val="22"/>
          <w:szCs w:val="22"/>
        </w:rPr>
        <w:t xml:space="preserve">is in this sense that the </w:t>
      </w:r>
      <w:r w:rsidRPr="00983621">
        <w:rPr>
          <w:rFonts w:ascii="Times New Roman" w:hAnsi="Times New Roman" w:cs="Times New Roman"/>
          <w:color w:val="000000" w:themeColor="text1"/>
          <w:sz w:val="22"/>
          <w:szCs w:val="22"/>
        </w:rPr>
        <w:t>feelings towards</w:t>
      </w:r>
      <w:r w:rsidRPr="00983621">
        <w:rPr>
          <w:rFonts w:ascii="Times New Roman" w:hAnsi="Times New Roman" w:cs="Times New Roman"/>
          <w:i/>
          <w:color w:val="000000" w:themeColor="text1"/>
          <w:sz w:val="22"/>
          <w:szCs w:val="22"/>
        </w:rPr>
        <w:t xml:space="preserve"> </w:t>
      </w:r>
      <w:r w:rsidRPr="00983621">
        <w:rPr>
          <w:rFonts w:ascii="Times New Roman" w:hAnsi="Times New Roman" w:cs="Times New Roman"/>
          <w:color w:val="000000" w:themeColor="text1"/>
          <w:sz w:val="22"/>
          <w:szCs w:val="22"/>
        </w:rPr>
        <w:t>in moods are essential to their exteroceptive phenomenal intentionality, and also explains the experiential valence of moods – that the majority of mood experience is positively or negatively charged.</w:t>
      </w:r>
    </w:p>
    <w:p w14:paraId="36DEA157" w14:textId="46FF1A58"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lang w:val="en-GB"/>
        </w:rPr>
        <w:t>Note, ther</w:t>
      </w:r>
      <w:r w:rsidR="00355A83" w:rsidRPr="00983621">
        <w:rPr>
          <w:rFonts w:ascii="Times New Roman" w:hAnsi="Times New Roman" w:cs="Times New Roman"/>
          <w:color w:val="000000" w:themeColor="text1"/>
          <w:sz w:val="22"/>
          <w:szCs w:val="22"/>
          <w:lang w:val="en-GB"/>
        </w:rPr>
        <w:t>e is a globalism</w:t>
      </w:r>
      <w:r w:rsidRPr="00983621">
        <w:rPr>
          <w:rFonts w:ascii="Times New Roman" w:hAnsi="Times New Roman" w:cs="Times New Roman"/>
          <w:color w:val="000000" w:themeColor="text1"/>
          <w:sz w:val="22"/>
          <w:szCs w:val="22"/>
          <w:lang w:val="en-GB"/>
        </w:rPr>
        <w:t xml:space="preserve"> to these feelings of favour or</w:t>
      </w:r>
      <w:r w:rsidR="008C778C" w:rsidRPr="00983621">
        <w:rPr>
          <w:rFonts w:ascii="Times New Roman" w:hAnsi="Times New Roman" w:cs="Times New Roman"/>
          <w:color w:val="000000" w:themeColor="text1"/>
          <w:sz w:val="22"/>
          <w:szCs w:val="22"/>
          <w:lang w:val="en-GB"/>
        </w:rPr>
        <w:t xml:space="preserve"> disfavour, which reflects the global</w:t>
      </w:r>
      <w:r w:rsidRPr="00983621">
        <w:rPr>
          <w:rFonts w:ascii="Times New Roman" w:hAnsi="Times New Roman" w:cs="Times New Roman"/>
          <w:color w:val="000000" w:themeColor="text1"/>
          <w:sz w:val="22"/>
          <w:szCs w:val="22"/>
          <w:lang w:val="en-GB"/>
        </w:rPr>
        <w:t xml:space="preserve"> quality of what is presented through a mood. </w:t>
      </w:r>
      <w:r w:rsidRPr="00983621">
        <w:rPr>
          <w:rFonts w:ascii="Times New Roman" w:hAnsi="Times New Roman" w:cs="Times New Roman"/>
          <w:color w:val="000000" w:themeColor="text1"/>
          <w:sz w:val="22"/>
          <w:szCs w:val="22"/>
        </w:rPr>
        <w:t>The intentional attitudes are not local – they do not target particular objects, under specific determinations. Rather, they are felt conscious orientations (stances) to</w:t>
      </w:r>
      <w:r w:rsidR="008C778C" w:rsidRPr="00983621">
        <w:rPr>
          <w:rFonts w:ascii="Times New Roman" w:hAnsi="Times New Roman" w:cs="Times New Roman"/>
          <w:color w:val="000000" w:themeColor="text1"/>
          <w:sz w:val="22"/>
          <w:szCs w:val="22"/>
        </w:rPr>
        <w:t>ward</w:t>
      </w:r>
      <w:r w:rsidRPr="00983621">
        <w:rPr>
          <w:rFonts w:ascii="Times New Roman" w:hAnsi="Times New Roman" w:cs="Times New Roman"/>
          <w:color w:val="000000" w:themeColor="text1"/>
          <w:sz w:val="22"/>
          <w:szCs w:val="22"/>
        </w:rPr>
        <w:t xml:space="preserve"> or away from one’s total environment as presented in a specific evaluative light, as a charged positive or negative felt comportment which connects us with, and make</w:t>
      </w:r>
      <w:r w:rsidR="008C778C" w:rsidRPr="00983621">
        <w:rPr>
          <w:rFonts w:ascii="Times New Roman" w:hAnsi="Times New Roman" w:cs="Times New Roman"/>
          <w:color w:val="000000" w:themeColor="text1"/>
          <w:sz w:val="22"/>
          <w:szCs w:val="22"/>
        </w:rPr>
        <w:t>s</w:t>
      </w:r>
      <w:r w:rsidRPr="00983621">
        <w:rPr>
          <w:rFonts w:ascii="Times New Roman" w:hAnsi="Times New Roman" w:cs="Times New Roman"/>
          <w:color w:val="000000" w:themeColor="text1"/>
          <w:sz w:val="22"/>
          <w:szCs w:val="22"/>
        </w:rPr>
        <w:t xml:space="preserve"> us aware of, the way that total environment seems meaningful</w:t>
      </w:r>
      <w:r w:rsidR="001D700B" w:rsidRPr="00983621">
        <w:rPr>
          <w:rFonts w:ascii="Times New Roman" w:hAnsi="Times New Roman" w:cs="Times New Roman"/>
          <w:color w:val="000000" w:themeColor="text1"/>
          <w:sz w:val="22"/>
          <w:szCs w:val="22"/>
        </w:rPr>
        <w:t xml:space="preserve"> </w:t>
      </w:r>
      <w:r w:rsidRPr="00983621">
        <w:rPr>
          <w:rFonts w:ascii="Times New Roman" w:hAnsi="Times New Roman" w:cs="Times New Roman"/>
          <w:color w:val="000000" w:themeColor="text1"/>
          <w:sz w:val="22"/>
          <w:szCs w:val="22"/>
        </w:rPr>
        <w:t xml:space="preserve">– as an affective uptake, and so a response to, its evaluative significance. </w:t>
      </w:r>
    </w:p>
    <w:p w14:paraId="77219CCC" w14:textId="33E39CC3"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This understanding of the phenomenal intentionality of moods is borne out in our ability to identify and distinguish mood-types on the basis of felt evaluative differences in the way one’s total environment appears. Depression and joy do not merely feel different in terms of a somatic state, but ‘the world’, one’s total environment, feels different because it is presented in a different evaluative light through a different felt valenced intentional attitude towards it. Depression, on this picture involves, at least in</w:t>
      </w:r>
      <w:r w:rsidR="00186BFA" w:rsidRPr="00983621">
        <w:rPr>
          <w:rFonts w:ascii="Times New Roman" w:hAnsi="Times New Roman" w:cs="Times New Roman"/>
          <w:color w:val="000000" w:themeColor="text1"/>
          <w:sz w:val="22"/>
          <w:szCs w:val="22"/>
        </w:rPr>
        <w:t xml:space="preserve"> significant</w:t>
      </w:r>
      <w:r w:rsidRPr="00983621">
        <w:rPr>
          <w:rFonts w:ascii="Times New Roman" w:hAnsi="Times New Roman" w:cs="Times New Roman"/>
          <w:color w:val="000000" w:themeColor="text1"/>
          <w:sz w:val="22"/>
          <w:szCs w:val="22"/>
        </w:rPr>
        <w:t xml:space="preserve"> part, a global attitude of felt disfavour towards one’s total environment as depressing; joy involves a global attitude of felt favour towards one’s total environment as joyous. Considering other examples, the mood of wonder – rather than the non-affective attitude of cognitive speculation, e.g. ‘wondering what will be for lunch today’ – can be understood as involving a felt global attitude of favour toward one’s total environment presented as wonderful. </w:t>
      </w:r>
    </w:p>
    <w:p w14:paraId="50F4F86B" w14:textId="2306BBD4" w:rsidR="00376074" w:rsidRPr="00983621" w:rsidRDefault="003714A2"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Importantly,</w:t>
      </w:r>
      <w:r w:rsidR="00376074" w:rsidRPr="00983621">
        <w:rPr>
          <w:rFonts w:ascii="Times New Roman" w:hAnsi="Times New Roman" w:cs="Times New Roman"/>
          <w:color w:val="000000" w:themeColor="text1"/>
          <w:sz w:val="22"/>
          <w:szCs w:val="22"/>
        </w:rPr>
        <w:t xml:space="preserve"> the Mood-Intentionality thesis does not rule out mixed or ambiguous moods, as involving different and perhaps competing feelings of favour and disfavour toward presentations of one’s environment that are evaluatively ambiguous. In fact, the thesis provides more philosophical purchase than its non-intentional alternatives on ambiguous moods, since in such cases there is plausibly indeterminacy in the evaluative light through which one’s total environment is affectively presented. Moreover, if it is suggested all moods exhibit a degree of indeterminacy then we can appeal to the target of moods, as about one’s total environment rather than particular objects. Nevertheless, if there is no affectively charged </w:t>
      </w:r>
      <w:r w:rsidR="00C053CD" w:rsidRPr="00983621">
        <w:rPr>
          <w:rFonts w:ascii="Times New Roman" w:hAnsi="Times New Roman" w:cs="Times New Roman"/>
          <w:color w:val="000000" w:themeColor="text1"/>
          <w:sz w:val="22"/>
          <w:szCs w:val="22"/>
        </w:rPr>
        <w:t>intentional attitude present, it is</w:t>
      </w:r>
      <w:r w:rsidR="00376074" w:rsidRPr="00983621">
        <w:rPr>
          <w:rFonts w:ascii="Times New Roman" w:hAnsi="Times New Roman" w:cs="Times New Roman"/>
          <w:color w:val="000000" w:themeColor="text1"/>
          <w:sz w:val="22"/>
          <w:szCs w:val="22"/>
        </w:rPr>
        <w:t xml:space="preserve"> doubtful whether we </w:t>
      </w:r>
      <w:r w:rsidR="00376074" w:rsidRPr="00983621">
        <w:rPr>
          <w:rFonts w:ascii="Times New Roman" w:hAnsi="Times New Roman" w:cs="Times New Roman"/>
          <w:color w:val="000000" w:themeColor="text1"/>
          <w:sz w:val="22"/>
          <w:szCs w:val="22"/>
        </w:rPr>
        <w:lastRenderedPageBreak/>
        <w:t>are dealing with a mood, or affective state at all. So, while a mood like serenity involves a felt favour towards one’s total environment as manifestly serene (as involving a sense of being ‘in tune with the world’),</w:t>
      </w:r>
      <w:r w:rsidR="00376074" w:rsidRPr="00983621">
        <w:rPr>
          <w:rStyle w:val="EndnoteReference"/>
          <w:rFonts w:ascii="Times New Roman" w:hAnsi="Times New Roman" w:cs="Times New Roman"/>
          <w:color w:val="000000" w:themeColor="text1"/>
          <w:sz w:val="22"/>
          <w:szCs w:val="22"/>
        </w:rPr>
        <w:endnoteReference w:id="40"/>
      </w:r>
      <w:r w:rsidR="00376074" w:rsidRPr="00983621">
        <w:rPr>
          <w:rFonts w:ascii="Times New Roman" w:hAnsi="Times New Roman" w:cs="Times New Roman"/>
          <w:color w:val="000000" w:themeColor="text1"/>
          <w:sz w:val="22"/>
          <w:szCs w:val="22"/>
        </w:rPr>
        <w:t xml:space="preserve"> there will be borderline cases such as indifference and curiosity. In their non-affective, and non-valenced versions such states would be doubtful candidates for counting as moods according to the Mood-Intentionality thesis.</w:t>
      </w:r>
    </w:p>
    <w:p w14:paraId="62A9DA00" w14:textId="6403CD12"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In line with this understanding, we need not assume that moods, in virtue of having (re)presentational evaluative content, involve evaluative judgements.</w:t>
      </w:r>
      <w:r w:rsidRPr="00983621">
        <w:rPr>
          <w:rStyle w:val="EndnoteReference"/>
          <w:rFonts w:ascii="Times New Roman" w:hAnsi="Times New Roman" w:cs="Times New Roman"/>
          <w:color w:val="000000" w:themeColor="text1"/>
          <w:sz w:val="22"/>
          <w:szCs w:val="22"/>
        </w:rPr>
        <w:endnoteReference w:id="41"/>
      </w:r>
      <w:r w:rsidRPr="00983621">
        <w:rPr>
          <w:rFonts w:ascii="Times New Roman" w:hAnsi="Times New Roman" w:cs="Times New Roman"/>
          <w:color w:val="000000" w:themeColor="text1"/>
          <w:sz w:val="22"/>
          <w:szCs w:val="22"/>
        </w:rPr>
        <w:t xml:space="preserve"> Moods do not plausibly involve entertaining a proposition in which the evaluative light would figure (e.g. </w:t>
      </w:r>
      <w:r w:rsidR="003714A2" w:rsidRPr="00983621">
        <w:rPr>
          <w:rFonts w:ascii="Times New Roman" w:hAnsi="Times New Roman" w:cs="Times New Roman"/>
          <w:color w:val="000000" w:themeColor="text1"/>
          <w:sz w:val="22"/>
          <w:szCs w:val="22"/>
        </w:rPr>
        <w:t>‘that the world is depressing’); a</w:t>
      </w:r>
      <w:r w:rsidRPr="00983621">
        <w:rPr>
          <w:rFonts w:ascii="Times New Roman" w:hAnsi="Times New Roman" w:cs="Times New Roman"/>
          <w:color w:val="000000" w:themeColor="text1"/>
          <w:sz w:val="22"/>
          <w:szCs w:val="22"/>
        </w:rPr>
        <w:t>lthough subjects may go on to make corresponding evaluative judgements on the basis of their moods, the personal level vehicle for the evaluative content is, as stated, a felt valenced global attitude. Moods are</w:t>
      </w:r>
      <w:r w:rsidR="003714A2" w:rsidRPr="00983621">
        <w:rPr>
          <w:rFonts w:ascii="Times New Roman" w:hAnsi="Times New Roman" w:cs="Times New Roman"/>
          <w:color w:val="000000" w:themeColor="text1"/>
          <w:sz w:val="22"/>
          <w:szCs w:val="22"/>
        </w:rPr>
        <w:t>, therefore,</w:t>
      </w:r>
      <w:r w:rsidRPr="00983621">
        <w:rPr>
          <w:rFonts w:ascii="Times New Roman" w:hAnsi="Times New Roman" w:cs="Times New Roman"/>
          <w:color w:val="000000" w:themeColor="text1"/>
          <w:sz w:val="22"/>
          <w:szCs w:val="22"/>
        </w:rPr>
        <w:t xml:space="preserve"> a non-propositional affective apprehension of value – they are experienced as affectively detecting rather than describing the total environments’ evaluative light.</w:t>
      </w:r>
      <w:r w:rsidRPr="00983621">
        <w:rPr>
          <w:rStyle w:val="EndnoteReference"/>
          <w:rFonts w:ascii="Times New Roman" w:hAnsi="Times New Roman" w:cs="Times New Roman"/>
          <w:color w:val="000000" w:themeColor="text1"/>
          <w:sz w:val="22"/>
          <w:szCs w:val="22"/>
        </w:rPr>
        <w:endnoteReference w:id="42"/>
      </w:r>
      <w:r w:rsidRPr="00983621">
        <w:rPr>
          <w:rFonts w:ascii="Times New Roman" w:hAnsi="Times New Roman" w:cs="Times New Roman"/>
          <w:color w:val="000000" w:themeColor="text1"/>
          <w:sz w:val="22"/>
          <w:szCs w:val="22"/>
        </w:rPr>
        <w:t xml:space="preserve"> It is also worth noting the thesis does not necessitate that the moody subject is always able to clearly articulate, either to oneself or others, the evaluative light in which their total environment is affectively presented. The way we sometimes experience moods might</w:t>
      </w:r>
      <w:r w:rsidR="00164CEF" w:rsidRPr="00983621">
        <w:rPr>
          <w:rFonts w:ascii="Times New Roman" w:hAnsi="Times New Roman" w:cs="Times New Roman"/>
          <w:color w:val="000000" w:themeColor="text1"/>
          <w:sz w:val="22"/>
          <w:szCs w:val="22"/>
        </w:rPr>
        <w:t xml:space="preserve"> involve</w:t>
      </w:r>
      <w:r w:rsidRPr="00983621">
        <w:rPr>
          <w:rFonts w:ascii="Times New Roman" w:hAnsi="Times New Roman" w:cs="Times New Roman"/>
          <w:color w:val="000000" w:themeColor="text1"/>
          <w:sz w:val="22"/>
          <w:szCs w:val="22"/>
        </w:rPr>
        <w:t xml:space="preserve"> a fineness of grain (or ineffability) which outstrips our ability to describe those states in terms of a codified mood typology employing the relevant affective and evaluative terms. Yet, this poses no barrier to accepting the Mood-Intentionality thesis, since possession of the relevant linguistic competences is not a necessary condition for ascribing intentional content to experiences. </w:t>
      </w:r>
    </w:p>
    <w:p w14:paraId="44CF2A63" w14:textId="77777777"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p>
    <w:p w14:paraId="3CB6927E" w14:textId="68816203" w:rsidR="00376074" w:rsidRPr="00983621" w:rsidRDefault="00376074" w:rsidP="00983621">
      <w:pPr>
        <w:spacing w:line="480" w:lineRule="auto"/>
        <w:rPr>
          <w:rFonts w:ascii="Times New Roman" w:hAnsi="Times New Roman" w:cs="Times New Roman"/>
          <w:i/>
          <w:color w:val="000000" w:themeColor="text1"/>
          <w:sz w:val="22"/>
          <w:szCs w:val="22"/>
        </w:rPr>
      </w:pPr>
      <w:r w:rsidRPr="00983621">
        <w:rPr>
          <w:rFonts w:ascii="Times New Roman" w:hAnsi="Times New Roman" w:cs="Times New Roman"/>
          <w:i/>
          <w:color w:val="000000" w:themeColor="text1"/>
          <w:sz w:val="22"/>
          <w:szCs w:val="22"/>
        </w:rPr>
        <w:t xml:space="preserve">2.4 A final argument </w:t>
      </w:r>
    </w:p>
    <w:p w14:paraId="3BDD27CE" w14:textId="6197B59D" w:rsidR="00376074" w:rsidRPr="00983621" w:rsidRDefault="00376074" w:rsidP="00983621">
      <w:pPr>
        <w:spacing w:line="480" w:lineRule="auto"/>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 xml:space="preserve">A final argument against the Mood-Intentionality thesis goes as follows. For paradigmatic intentional states if we do not specify their objects then ascription of that state to a subject is significantly incomplete, to the extent of unintelligibility. For example, say someone was to tell you they are afraid. Given the particular object is not implicit by way of context (e.g. you are both standing on a precipice), a reasonable question would be ‘about what’. If they answer ‘about someone I’ve seen following me’, then the emotion becomes intelligible in a way it was not when originally expressed. Alternatively, if their response to your question was ‘I’m just afraid’, you might accuse them of not </w:t>
      </w:r>
      <w:r w:rsidRPr="00983621">
        <w:rPr>
          <w:rFonts w:ascii="Times New Roman" w:hAnsi="Times New Roman" w:cs="Times New Roman"/>
          <w:color w:val="000000" w:themeColor="text1"/>
          <w:sz w:val="22"/>
          <w:szCs w:val="22"/>
        </w:rPr>
        <w:lastRenderedPageBreak/>
        <w:t>m</w:t>
      </w:r>
      <w:r w:rsidR="00616C48" w:rsidRPr="00983621">
        <w:rPr>
          <w:rFonts w:ascii="Times New Roman" w:hAnsi="Times New Roman" w:cs="Times New Roman"/>
          <w:color w:val="000000" w:themeColor="text1"/>
          <w:sz w:val="22"/>
          <w:szCs w:val="22"/>
        </w:rPr>
        <w:t>aking sense. It could be argued</w:t>
      </w:r>
      <w:r w:rsidRPr="00983621">
        <w:rPr>
          <w:rFonts w:ascii="Times New Roman" w:hAnsi="Times New Roman" w:cs="Times New Roman"/>
          <w:color w:val="000000" w:themeColor="text1"/>
          <w:sz w:val="22"/>
          <w:szCs w:val="22"/>
        </w:rPr>
        <w:t xml:space="preserve"> moods are different from paradigmatic intentional states because a report that ‘Mary is grumpy’ is sufficiently intelligible without specifying any ‘something’ about which she is grumpy. So, intentional specifications are not required to make ascriptions of moods complete or intelligible. One explanation of this asymmetry is that moods are not intentional states.</w:t>
      </w:r>
      <w:r w:rsidRPr="00983621">
        <w:rPr>
          <w:rStyle w:val="EndnoteReference"/>
          <w:rFonts w:ascii="Times New Roman" w:hAnsi="Times New Roman" w:cs="Times New Roman"/>
          <w:color w:val="000000" w:themeColor="text1"/>
          <w:sz w:val="22"/>
          <w:szCs w:val="22"/>
        </w:rPr>
        <w:endnoteReference w:id="43"/>
      </w:r>
      <w:r w:rsidRPr="00983621">
        <w:rPr>
          <w:rFonts w:ascii="Times New Roman" w:hAnsi="Times New Roman" w:cs="Times New Roman"/>
          <w:color w:val="000000" w:themeColor="text1"/>
          <w:sz w:val="22"/>
          <w:szCs w:val="22"/>
        </w:rPr>
        <w:t xml:space="preserve"> </w:t>
      </w:r>
    </w:p>
    <w:p w14:paraId="6EF2DF6C" w14:textId="40541739"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However, we should question whether we sufficiently understand the ascription of a mood without implicitly granting that, for the subject, there is something more than a non-intentional state. If we examine a report like ‘Mary is grumpy’ it arguably embeds an unstated but implicit intentional content, namely how things are with Mary, which can be specified in terms of how her total environment is showing up. As such, mood ascriptions are unintelligible and incomplete if we do not implicitly grant that, in virtue of being in that mood, the subject stands in some intentional relation to their</w:t>
      </w:r>
      <w:r w:rsidR="00616C48" w:rsidRPr="00983621">
        <w:rPr>
          <w:rFonts w:ascii="Times New Roman" w:hAnsi="Times New Roman" w:cs="Times New Roman"/>
          <w:color w:val="000000" w:themeColor="text1"/>
          <w:sz w:val="22"/>
          <w:szCs w:val="22"/>
        </w:rPr>
        <w:t xml:space="preserve"> total</w:t>
      </w:r>
      <w:r w:rsidRPr="00983621">
        <w:rPr>
          <w:rFonts w:ascii="Times New Roman" w:hAnsi="Times New Roman" w:cs="Times New Roman"/>
          <w:color w:val="000000" w:themeColor="text1"/>
          <w:sz w:val="22"/>
          <w:szCs w:val="22"/>
        </w:rPr>
        <w:t xml:space="preserve"> environment. By learning ‘Mary is grumpy’ we expect her to respond to her total environment in ways she otherwise might not, for example through paradigmatic behaviors, and forming certain attitudes or making certain assessments. </w:t>
      </w:r>
      <w:r w:rsidR="003714A2" w:rsidRPr="00983621">
        <w:rPr>
          <w:rFonts w:ascii="Times New Roman" w:hAnsi="Times New Roman" w:cs="Times New Roman"/>
          <w:color w:val="000000" w:themeColor="text1"/>
          <w:sz w:val="22"/>
          <w:szCs w:val="22"/>
        </w:rPr>
        <w:t>Of course,</w:t>
      </w:r>
      <w:r w:rsidRPr="00983621">
        <w:rPr>
          <w:rFonts w:ascii="Times New Roman" w:hAnsi="Times New Roman" w:cs="Times New Roman"/>
          <w:color w:val="000000" w:themeColor="text1"/>
          <w:sz w:val="22"/>
          <w:szCs w:val="22"/>
        </w:rPr>
        <w:t xml:space="preserve"> the intelligibility afforded is more global, and therefore less determinate than for paradigmatic intentional states which target particular objects.</w:t>
      </w:r>
      <w:r w:rsidR="003714A2" w:rsidRPr="00983621">
        <w:rPr>
          <w:rFonts w:ascii="Times New Roman" w:hAnsi="Times New Roman" w:cs="Times New Roman"/>
          <w:color w:val="000000" w:themeColor="text1"/>
          <w:sz w:val="22"/>
          <w:szCs w:val="22"/>
        </w:rPr>
        <w:t xml:space="preserve"> Yet</w:t>
      </w:r>
      <w:r w:rsidR="0084329B" w:rsidRPr="00983621">
        <w:rPr>
          <w:rFonts w:ascii="Times New Roman" w:hAnsi="Times New Roman" w:cs="Times New Roman"/>
          <w:color w:val="000000" w:themeColor="text1"/>
          <w:sz w:val="22"/>
          <w:szCs w:val="22"/>
        </w:rPr>
        <w:t>,</w:t>
      </w:r>
      <w:r w:rsidRPr="00983621">
        <w:rPr>
          <w:rFonts w:ascii="Times New Roman" w:hAnsi="Times New Roman" w:cs="Times New Roman"/>
          <w:color w:val="000000" w:themeColor="text1"/>
          <w:sz w:val="22"/>
          <w:szCs w:val="22"/>
        </w:rPr>
        <w:t xml:space="preserve"> </w:t>
      </w:r>
      <w:r w:rsidR="0084329B" w:rsidRPr="00983621">
        <w:rPr>
          <w:rFonts w:ascii="Times New Roman" w:hAnsi="Times New Roman" w:cs="Times New Roman"/>
          <w:color w:val="000000" w:themeColor="text1"/>
          <w:sz w:val="22"/>
          <w:szCs w:val="22"/>
        </w:rPr>
        <w:t>w</w:t>
      </w:r>
      <w:r w:rsidRPr="00983621">
        <w:rPr>
          <w:rFonts w:ascii="Times New Roman" w:hAnsi="Times New Roman" w:cs="Times New Roman"/>
          <w:color w:val="000000" w:themeColor="text1"/>
          <w:sz w:val="22"/>
          <w:szCs w:val="22"/>
        </w:rPr>
        <w:t>e should only be persuaded of the above argument if we have independent reasons for thinking the kind of intelligibility the specification of objects provides can only be achieved by reference to particular objects, and there are no overriding reasons to accept this restriction.</w:t>
      </w:r>
    </w:p>
    <w:p w14:paraId="3140956B" w14:textId="77777777" w:rsidR="001C37C1" w:rsidRPr="00983621" w:rsidRDefault="001C37C1" w:rsidP="00983621">
      <w:pPr>
        <w:spacing w:line="480" w:lineRule="auto"/>
        <w:ind w:firstLine="284"/>
        <w:jc w:val="both"/>
        <w:rPr>
          <w:rFonts w:ascii="Times New Roman" w:hAnsi="Times New Roman" w:cs="Times New Roman"/>
          <w:color w:val="000000" w:themeColor="text1"/>
          <w:sz w:val="22"/>
          <w:szCs w:val="22"/>
        </w:rPr>
      </w:pPr>
    </w:p>
    <w:p w14:paraId="594C2C9F" w14:textId="77777777"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p>
    <w:p w14:paraId="7D9D454C" w14:textId="34032C74" w:rsidR="00376074" w:rsidRPr="00983621" w:rsidRDefault="00376074" w:rsidP="00983621">
      <w:pPr>
        <w:spacing w:line="480" w:lineRule="auto"/>
        <w:jc w:val="center"/>
        <w:outlineLvl w:val="0"/>
        <w:rPr>
          <w:rFonts w:ascii="Times New Roman" w:hAnsi="Times New Roman" w:cs="Times New Roman"/>
          <w:b/>
          <w:color w:val="000000" w:themeColor="text1"/>
          <w:sz w:val="22"/>
          <w:szCs w:val="22"/>
        </w:rPr>
      </w:pPr>
      <w:r w:rsidRPr="00983621">
        <w:rPr>
          <w:rFonts w:ascii="Times New Roman" w:hAnsi="Times New Roman" w:cs="Times New Roman"/>
          <w:b/>
          <w:color w:val="000000" w:themeColor="text1"/>
          <w:sz w:val="22"/>
          <w:szCs w:val="22"/>
        </w:rPr>
        <w:t>3. The Rational Intelligibility of Moods</w:t>
      </w:r>
    </w:p>
    <w:p w14:paraId="6F5ED12F" w14:textId="3CBBCA35" w:rsidR="00376074" w:rsidRPr="00983621" w:rsidRDefault="00376074" w:rsidP="00983621">
      <w:pPr>
        <w:spacing w:line="480" w:lineRule="auto"/>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In this section I argue there is a distinctive way moods can be experienced as immediately (without cognitive mediation) rationally intelligible, which is connected to their nature as affective presentations of value. I call this the Mood-Intelligibility thesis:</w:t>
      </w:r>
    </w:p>
    <w:p w14:paraId="44F2321A" w14:textId="77777777" w:rsidR="00376074" w:rsidRPr="00983621" w:rsidRDefault="00376074" w:rsidP="00983621">
      <w:pPr>
        <w:spacing w:line="480" w:lineRule="auto"/>
        <w:jc w:val="both"/>
        <w:rPr>
          <w:rFonts w:ascii="Times New Roman" w:hAnsi="Times New Roman" w:cs="Times New Roman"/>
          <w:color w:val="000000" w:themeColor="text1"/>
          <w:sz w:val="22"/>
          <w:szCs w:val="22"/>
        </w:rPr>
      </w:pPr>
    </w:p>
    <w:p w14:paraId="1C468CA5" w14:textId="20C3CA90" w:rsidR="00376074" w:rsidRPr="00983621" w:rsidRDefault="00376074" w:rsidP="00983621">
      <w:pPr>
        <w:spacing w:line="480" w:lineRule="auto"/>
        <w:ind w:left="284" w:right="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 xml:space="preserve">Mood-Intelligibility thesis: some moods are experienced as immediately rationally intelligible responses, insofar as they are experienced as </w:t>
      </w:r>
      <w:r w:rsidRPr="00983621">
        <w:rPr>
          <w:rFonts w:ascii="Times New Roman" w:hAnsi="Times New Roman" w:cs="Times New Roman"/>
          <w:i/>
          <w:color w:val="000000" w:themeColor="text1"/>
          <w:sz w:val="22"/>
          <w:szCs w:val="22"/>
        </w:rPr>
        <w:t>epistemically appropriate</w:t>
      </w:r>
      <w:r w:rsidRPr="00983621">
        <w:rPr>
          <w:rFonts w:ascii="Times New Roman" w:hAnsi="Times New Roman" w:cs="Times New Roman"/>
          <w:color w:val="000000" w:themeColor="text1"/>
          <w:sz w:val="22"/>
          <w:szCs w:val="22"/>
        </w:rPr>
        <w:t xml:space="preserve"> to the evaluative light in which their total environment is affectively presented.</w:t>
      </w:r>
    </w:p>
    <w:p w14:paraId="598E45E5" w14:textId="77777777" w:rsidR="00376074" w:rsidRPr="00983621" w:rsidRDefault="00376074" w:rsidP="00983621">
      <w:pPr>
        <w:spacing w:line="480" w:lineRule="auto"/>
        <w:jc w:val="both"/>
        <w:rPr>
          <w:rFonts w:ascii="Times New Roman" w:hAnsi="Times New Roman" w:cs="Times New Roman"/>
          <w:color w:val="000000" w:themeColor="text1"/>
          <w:sz w:val="22"/>
          <w:szCs w:val="22"/>
        </w:rPr>
      </w:pPr>
    </w:p>
    <w:p w14:paraId="0EBC77A6" w14:textId="6147DCDA" w:rsidR="00376074" w:rsidRPr="00983621" w:rsidRDefault="00376074" w:rsidP="00983621">
      <w:pPr>
        <w:spacing w:line="480" w:lineRule="auto"/>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lastRenderedPageBreak/>
        <w:t xml:space="preserve">The kind of rational intelligibility which </w:t>
      </w:r>
      <w:r w:rsidR="0084329B" w:rsidRPr="00983621">
        <w:rPr>
          <w:rFonts w:ascii="Times New Roman" w:hAnsi="Times New Roman" w:cs="Times New Roman"/>
          <w:color w:val="000000" w:themeColor="text1"/>
          <w:sz w:val="22"/>
          <w:szCs w:val="22"/>
        </w:rPr>
        <w:t>this</w:t>
      </w:r>
      <w:r w:rsidRPr="00983621">
        <w:rPr>
          <w:rFonts w:ascii="Times New Roman" w:hAnsi="Times New Roman" w:cs="Times New Roman"/>
          <w:color w:val="000000" w:themeColor="text1"/>
          <w:sz w:val="22"/>
          <w:szCs w:val="22"/>
        </w:rPr>
        <w:t xml:space="preserve"> thesis claims some moods admit of is non-doxastic: it is not a matter of having or pointing to certain beliefs or judgements about the experience which could ground it and so which might render it intelligible – what Goldie calls a ‘very thin notion’ of intelligibility’</w:t>
      </w:r>
      <w:r w:rsidR="00B702AA">
        <w:rPr>
          <w:rFonts w:ascii="Times New Roman" w:hAnsi="Times New Roman" w:cs="Times New Roman"/>
          <w:color w:val="000000" w:themeColor="text1"/>
          <w:sz w:val="22"/>
          <w:szCs w:val="22"/>
        </w:rPr>
        <w:t xml:space="preserve"> (Goldie, 2000: 22-3)</w:t>
      </w:r>
      <w:r w:rsidRPr="00983621">
        <w:rPr>
          <w:rFonts w:ascii="Times New Roman" w:hAnsi="Times New Roman" w:cs="Times New Roman"/>
          <w:color w:val="000000" w:themeColor="text1"/>
          <w:sz w:val="22"/>
          <w:szCs w:val="22"/>
        </w:rPr>
        <w:t xml:space="preserve">. In that sense, it is not a kind of rational intelligibility that comes with giving reasons in the sense of providing rationalizing explanations </w:t>
      </w:r>
      <w:r w:rsidRPr="00983621">
        <w:rPr>
          <w:rFonts w:ascii="Times New Roman" w:hAnsi="Times New Roman" w:cs="Times New Roman"/>
          <w:i/>
          <w:color w:val="000000" w:themeColor="text1"/>
          <w:sz w:val="22"/>
          <w:szCs w:val="22"/>
        </w:rPr>
        <w:t>after the fact</w:t>
      </w:r>
      <w:r w:rsidRPr="00983621">
        <w:rPr>
          <w:rFonts w:ascii="Times New Roman" w:hAnsi="Times New Roman" w:cs="Times New Roman"/>
          <w:color w:val="000000" w:themeColor="text1"/>
          <w:sz w:val="22"/>
          <w:szCs w:val="22"/>
        </w:rPr>
        <w:t>, or having certain beliefs as part of the experience. Rather, it is an immediate rational intelligibility the experience has from the inside.</w:t>
      </w:r>
      <w:r w:rsidRPr="00983621">
        <w:rPr>
          <w:rStyle w:val="EndnoteReference"/>
          <w:rFonts w:ascii="Times New Roman" w:hAnsi="Times New Roman" w:cs="Times New Roman"/>
          <w:color w:val="000000" w:themeColor="text1"/>
          <w:sz w:val="22"/>
          <w:szCs w:val="22"/>
        </w:rPr>
        <w:endnoteReference w:id="44"/>
      </w:r>
      <w:r w:rsidRPr="00983621">
        <w:rPr>
          <w:rFonts w:ascii="Times New Roman" w:hAnsi="Times New Roman" w:cs="Times New Roman"/>
          <w:color w:val="000000" w:themeColor="text1"/>
          <w:sz w:val="22"/>
          <w:szCs w:val="22"/>
        </w:rPr>
        <w:t xml:space="preserve"> Unpacking this notion of immediate experiential rational intelligibility, as applied to moods, is the goal of this section. However, it first helps to distinguish between different types of rational intelligibility for moods. </w:t>
      </w:r>
    </w:p>
    <w:p w14:paraId="79636FE7" w14:textId="60AB7A71"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Consider the following. Often in diagnoses of clinical depression a neurochemical imbalance of serotonin levels in the brain, due to a neurotransmitter deficit, is offered as a third-personal causal explanation of why the subject has been experiencing persistently ‘low mood’.</w:t>
      </w:r>
      <w:r w:rsidRPr="00983621">
        <w:rPr>
          <w:rStyle w:val="EndnoteReference"/>
          <w:rFonts w:ascii="Times New Roman" w:hAnsi="Times New Roman" w:cs="Times New Roman"/>
          <w:color w:val="000000" w:themeColor="text1"/>
          <w:sz w:val="22"/>
          <w:szCs w:val="22"/>
        </w:rPr>
        <w:endnoteReference w:id="45"/>
      </w:r>
      <w:r w:rsidRPr="00983621">
        <w:rPr>
          <w:rFonts w:ascii="Times New Roman" w:hAnsi="Times New Roman" w:cs="Times New Roman"/>
          <w:color w:val="000000" w:themeColor="text1"/>
          <w:sz w:val="22"/>
          <w:szCs w:val="22"/>
        </w:rPr>
        <w:t xml:space="preserve"> In reflective consultation with the patient such explanations could make their persistent ‘low mood’ rationally intelligible to them, in that it now ‘makes sense’ in a way it previously did not. Or consider an analogous case. Say, without my knowledge, my drink was spiked with a low dosage of ecstasy, enough to positively alter my mood, but not to the extent I become explicitly aware anything is out of the ordinary. Then sometime after the drug wares off I find out my drink had been spiked. In such cases, my mood is made rationally intelligible insofar as I possess a third-personal causal story, which is gained </w:t>
      </w:r>
      <w:r w:rsidRPr="00983621">
        <w:rPr>
          <w:rFonts w:ascii="Times New Roman" w:hAnsi="Times New Roman" w:cs="Times New Roman"/>
          <w:i/>
          <w:color w:val="000000" w:themeColor="text1"/>
          <w:sz w:val="22"/>
          <w:szCs w:val="22"/>
        </w:rPr>
        <w:t>post facto</w:t>
      </w:r>
      <w:r w:rsidRPr="00983621">
        <w:rPr>
          <w:rFonts w:ascii="Times New Roman" w:hAnsi="Times New Roman" w:cs="Times New Roman"/>
          <w:color w:val="000000" w:themeColor="text1"/>
          <w:sz w:val="22"/>
          <w:szCs w:val="22"/>
        </w:rPr>
        <w:t>, about why I felt the way I did. In both cases, we have a kind of rational intelligibility that is (a) reflective and (b) causal. Call this reflective-causal rational intelligibility.</w:t>
      </w:r>
    </w:p>
    <w:p w14:paraId="51FD7866" w14:textId="682406B4"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Consider a second case. Say it is getting toward the end of the working day, and I buy another double espresso. A short while after drinking the coffee I become irritable, and I am explicitly aware that my unpleasant mood is a result of</w:t>
      </w:r>
      <w:r w:rsidR="00DC6E84" w:rsidRPr="00983621">
        <w:rPr>
          <w:rFonts w:ascii="Times New Roman" w:hAnsi="Times New Roman" w:cs="Times New Roman"/>
          <w:color w:val="000000" w:themeColor="text1"/>
          <w:sz w:val="22"/>
          <w:szCs w:val="22"/>
        </w:rPr>
        <w:t xml:space="preserve"> caffeine</w:t>
      </w:r>
      <w:r w:rsidRPr="00983621">
        <w:rPr>
          <w:rFonts w:ascii="Times New Roman" w:hAnsi="Times New Roman" w:cs="Times New Roman"/>
          <w:color w:val="000000" w:themeColor="text1"/>
          <w:sz w:val="22"/>
          <w:szCs w:val="22"/>
        </w:rPr>
        <w:t xml:space="preserve"> over-consumption. Alternatively, say I take a mood-altering drug, and when the drug kicks in I am explicitly aware that my euphoric mood is being caused by the effects of the drug on neural pathways and neurotransmitters in my brain. In these cases, I enjoy an immediate (i.e. non-reflective) awareness of why I am in the mood. Call this non-reflective causal rational intelligibility.</w:t>
      </w:r>
    </w:p>
    <w:p w14:paraId="021DB13F" w14:textId="750BB3B4"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lastRenderedPageBreak/>
        <w:t xml:space="preserve">In both sets of cases, there is rational intelligibility on offer, understood in the minimal sense that something is made sense of for the subject. In the first set of cases this is a matter of </w:t>
      </w:r>
      <w:r w:rsidRPr="00983621">
        <w:rPr>
          <w:rFonts w:ascii="Times New Roman" w:hAnsi="Times New Roman" w:cs="Times New Roman"/>
          <w:i/>
          <w:color w:val="000000" w:themeColor="text1"/>
          <w:sz w:val="22"/>
          <w:szCs w:val="22"/>
        </w:rPr>
        <w:t>post facto</w:t>
      </w:r>
      <w:r w:rsidRPr="00983621">
        <w:rPr>
          <w:rFonts w:ascii="Times New Roman" w:hAnsi="Times New Roman" w:cs="Times New Roman"/>
          <w:color w:val="000000" w:themeColor="text1"/>
          <w:sz w:val="22"/>
          <w:szCs w:val="22"/>
        </w:rPr>
        <w:t xml:space="preserve"> third-personal reflective, causal explanation (paradigmatically in judgements); in the second set, a matter of prior causal information which cognitively penetrates the subject’s attitude within the experience, and so affects its phenomenal character. Yet, any claim</w:t>
      </w:r>
      <w:r w:rsidR="003714A2" w:rsidRPr="00983621">
        <w:rPr>
          <w:rFonts w:ascii="Times New Roman" w:hAnsi="Times New Roman" w:cs="Times New Roman"/>
          <w:color w:val="000000" w:themeColor="text1"/>
          <w:sz w:val="22"/>
          <w:szCs w:val="22"/>
        </w:rPr>
        <w:t xml:space="preserve"> that</w:t>
      </w:r>
      <w:r w:rsidRPr="00983621">
        <w:rPr>
          <w:rFonts w:ascii="Times New Roman" w:hAnsi="Times New Roman" w:cs="Times New Roman"/>
          <w:color w:val="000000" w:themeColor="text1"/>
          <w:sz w:val="22"/>
          <w:szCs w:val="22"/>
        </w:rPr>
        <w:t xml:space="preserve"> my mood is experienced as an immediately rationally intelligible response to the way my total environment is presented in a specific evaluative light, is either (a) reflectively disavowed, in the first set of cases, or (b) not applicable, in</w:t>
      </w:r>
      <w:r w:rsidR="0008039F" w:rsidRPr="00983621">
        <w:rPr>
          <w:rFonts w:ascii="Times New Roman" w:hAnsi="Times New Roman" w:cs="Times New Roman"/>
          <w:color w:val="000000" w:themeColor="text1"/>
          <w:sz w:val="22"/>
          <w:szCs w:val="22"/>
        </w:rPr>
        <w:t xml:space="preserve"> the</w:t>
      </w:r>
      <w:r w:rsidRPr="00983621">
        <w:rPr>
          <w:rFonts w:ascii="Times New Roman" w:hAnsi="Times New Roman" w:cs="Times New Roman"/>
          <w:color w:val="000000" w:themeColor="text1"/>
          <w:sz w:val="22"/>
          <w:szCs w:val="22"/>
        </w:rPr>
        <w:t xml:space="preserve"> second set (the defeater for such a claim is arguably embedded in the experience).  </w:t>
      </w:r>
    </w:p>
    <w:p w14:paraId="101DCDD1" w14:textId="4FE72380"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 xml:space="preserve">Given this, we need to distinguish between the way causal explanations can be given for being in a certain mood, and even arguably embedded in the experience, which in one sense make being (or having been) in the relevant mood rationally intelligible, and the stronger claim of the Mood-Intelligibility thesis. To mark this distinction, we can think of the above cases as </w:t>
      </w:r>
      <w:r w:rsidRPr="00983621">
        <w:rPr>
          <w:rFonts w:ascii="Times New Roman" w:hAnsi="Times New Roman" w:cs="Times New Roman"/>
          <w:i/>
          <w:color w:val="000000" w:themeColor="text1"/>
          <w:sz w:val="22"/>
          <w:szCs w:val="22"/>
        </w:rPr>
        <w:t>merely</w:t>
      </w:r>
      <w:r w:rsidRPr="00983621">
        <w:rPr>
          <w:rFonts w:ascii="Times New Roman" w:hAnsi="Times New Roman" w:cs="Times New Roman"/>
          <w:color w:val="000000" w:themeColor="text1"/>
          <w:sz w:val="22"/>
          <w:szCs w:val="22"/>
        </w:rPr>
        <w:t xml:space="preserve"> causal.</w:t>
      </w:r>
      <w:r w:rsidRPr="00983621">
        <w:rPr>
          <w:rStyle w:val="EndnoteReference"/>
          <w:rFonts w:ascii="Times New Roman" w:hAnsi="Times New Roman" w:cs="Times New Roman"/>
          <w:color w:val="000000" w:themeColor="text1"/>
          <w:sz w:val="22"/>
          <w:szCs w:val="22"/>
        </w:rPr>
        <w:endnoteReference w:id="46"/>
      </w:r>
      <w:r w:rsidRPr="00983621">
        <w:rPr>
          <w:rFonts w:ascii="Times New Roman" w:hAnsi="Times New Roman" w:cs="Times New Roman"/>
          <w:color w:val="000000" w:themeColor="text1"/>
          <w:sz w:val="22"/>
          <w:szCs w:val="22"/>
        </w:rPr>
        <w:t xml:space="preserve"> If merely causal explanations were the only ways moods could be rationally intelligible then the Mood-Intelligibility thesis would be false. However, there are two further ways we can think about the rational intelligibility of moods, the first of which is expressed by the Mood-Intelligibility thesis. In what follows I unpack its claims. </w:t>
      </w:r>
    </w:p>
    <w:p w14:paraId="3B11DECC" w14:textId="0CA260D1"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First, remember the Mood-Intentionality thesis has the consequence that my mood is exper</w:t>
      </w:r>
      <w:r w:rsidR="000B6BEE" w:rsidRPr="00983621">
        <w:rPr>
          <w:rFonts w:ascii="Times New Roman" w:hAnsi="Times New Roman" w:cs="Times New Roman"/>
          <w:color w:val="000000" w:themeColor="text1"/>
          <w:sz w:val="22"/>
          <w:szCs w:val="22"/>
        </w:rPr>
        <w:t>ienced as a felt response to, and</w:t>
      </w:r>
      <w:r w:rsidRPr="00983621">
        <w:rPr>
          <w:rFonts w:ascii="Times New Roman" w:hAnsi="Times New Roman" w:cs="Times New Roman"/>
          <w:color w:val="000000" w:themeColor="text1"/>
          <w:sz w:val="22"/>
          <w:szCs w:val="22"/>
        </w:rPr>
        <w:t xml:space="preserve"> so (seemingly) causally motivated by, my total environment as presented in a specific evaluative light. One helpful way of understanding this claim of experienced causation is to </w:t>
      </w:r>
      <w:r w:rsidR="000B6BEE" w:rsidRPr="00983621">
        <w:rPr>
          <w:rFonts w:ascii="Times New Roman" w:hAnsi="Times New Roman" w:cs="Times New Roman"/>
          <w:color w:val="000000" w:themeColor="text1"/>
          <w:sz w:val="22"/>
          <w:szCs w:val="22"/>
        </w:rPr>
        <w:t>consider that while moods have</w:t>
      </w:r>
      <w:r w:rsidRPr="00983621">
        <w:rPr>
          <w:rFonts w:ascii="Times New Roman" w:hAnsi="Times New Roman" w:cs="Times New Roman"/>
          <w:color w:val="000000" w:themeColor="text1"/>
          <w:sz w:val="22"/>
          <w:szCs w:val="22"/>
        </w:rPr>
        <w:t xml:space="preserve"> </w:t>
      </w:r>
      <w:r w:rsidRPr="00983621">
        <w:rPr>
          <w:rFonts w:ascii="Times New Roman" w:hAnsi="Times New Roman" w:cs="Times New Roman"/>
          <w:i/>
          <w:color w:val="000000" w:themeColor="text1"/>
          <w:sz w:val="22"/>
          <w:szCs w:val="22"/>
        </w:rPr>
        <w:t>mind-to-world</w:t>
      </w:r>
      <w:r w:rsidRPr="00983621">
        <w:rPr>
          <w:rFonts w:ascii="Times New Roman" w:hAnsi="Times New Roman" w:cs="Times New Roman"/>
          <w:color w:val="000000" w:themeColor="text1"/>
          <w:sz w:val="22"/>
          <w:szCs w:val="22"/>
        </w:rPr>
        <w:t xml:space="preserve"> direction of fit – they are affective presentations of the subject’s total environment in a specific evaluative light </w:t>
      </w:r>
      <w:r w:rsidRPr="00983621">
        <w:rPr>
          <w:rFonts w:ascii="Times New Roman" w:hAnsi="Times New Roman" w:cs="Times New Roman"/>
          <w:color w:val="000000" w:themeColor="text1"/>
          <w:sz w:val="22"/>
          <w:szCs w:val="22"/>
        </w:rPr>
        <w:softHyphen/>
        <w:t xml:space="preserve">– they have </w:t>
      </w:r>
      <w:r w:rsidRPr="00983621">
        <w:rPr>
          <w:rFonts w:ascii="Times New Roman" w:hAnsi="Times New Roman" w:cs="Times New Roman"/>
          <w:i/>
          <w:color w:val="000000" w:themeColor="text1"/>
          <w:sz w:val="22"/>
          <w:szCs w:val="22"/>
        </w:rPr>
        <w:t>world-to-mind</w:t>
      </w:r>
      <w:r w:rsidRPr="00983621">
        <w:rPr>
          <w:rFonts w:ascii="Times New Roman" w:hAnsi="Times New Roman" w:cs="Times New Roman"/>
          <w:color w:val="000000" w:themeColor="text1"/>
          <w:sz w:val="22"/>
          <w:szCs w:val="22"/>
        </w:rPr>
        <w:t xml:space="preserve"> direction of intentional causation, insofar as one’s felt valenced attitude is experienced as caused by that total environment, as cast in a specific evaluative light.</w:t>
      </w:r>
      <w:r w:rsidRPr="00983621">
        <w:rPr>
          <w:rStyle w:val="EndnoteReference"/>
          <w:rFonts w:ascii="Times New Roman" w:hAnsi="Times New Roman" w:cs="Times New Roman"/>
          <w:color w:val="000000" w:themeColor="text1"/>
          <w:sz w:val="22"/>
          <w:szCs w:val="22"/>
        </w:rPr>
        <w:endnoteReference w:id="47"/>
      </w:r>
      <w:r w:rsidRPr="00983621">
        <w:rPr>
          <w:rFonts w:ascii="Times New Roman" w:hAnsi="Times New Roman" w:cs="Times New Roman"/>
          <w:color w:val="000000" w:themeColor="text1"/>
          <w:sz w:val="22"/>
          <w:szCs w:val="22"/>
        </w:rPr>
        <w:t xml:space="preserve"> Note, the claim is about experienced intentional causation</w:t>
      </w:r>
      <w:r w:rsidRPr="00983621">
        <w:rPr>
          <w:rFonts w:ascii="Times New Roman" w:hAnsi="Times New Roman" w:cs="Times New Roman"/>
          <w:i/>
          <w:color w:val="000000" w:themeColor="text1"/>
          <w:sz w:val="22"/>
          <w:szCs w:val="22"/>
        </w:rPr>
        <w:t xml:space="preserve"> not</w:t>
      </w:r>
      <w:r w:rsidRPr="00983621">
        <w:rPr>
          <w:rFonts w:ascii="Times New Roman" w:hAnsi="Times New Roman" w:cs="Times New Roman"/>
          <w:color w:val="000000" w:themeColor="text1"/>
          <w:sz w:val="22"/>
          <w:szCs w:val="22"/>
        </w:rPr>
        <w:t xml:space="preserve"> reflective knowledge of what is in fact the cause – as Frijda puts it, ‘known causation…is different from experienced motivation’</w:t>
      </w:r>
      <w:r w:rsidR="00B702AA">
        <w:rPr>
          <w:rFonts w:ascii="Times New Roman" w:hAnsi="Times New Roman" w:cs="Times New Roman"/>
          <w:color w:val="000000" w:themeColor="text1"/>
          <w:sz w:val="22"/>
          <w:szCs w:val="22"/>
        </w:rPr>
        <w:t xml:space="preserve"> (Frijda, 1987: 252-3)</w:t>
      </w:r>
      <w:r w:rsidRPr="00983621">
        <w:rPr>
          <w:rFonts w:ascii="Times New Roman" w:hAnsi="Times New Roman" w:cs="Times New Roman"/>
          <w:color w:val="000000" w:themeColor="text1"/>
          <w:sz w:val="22"/>
          <w:szCs w:val="22"/>
        </w:rPr>
        <w:t xml:space="preserve">. If moods sometimes involve an experience of this kind of intentional causation, then the mood would be experienced as not </w:t>
      </w:r>
      <w:r w:rsidRPr="00983621">
        <w:rPr>
          <w:rFonts w:ascii="Times New Roman" w:hAnsi="Times New Roman" w:cs="Times New Roman"/>
          <w:i/>
          <w:color w:val="000000" w:themeColor="text1"/>
          <w:sz w:val="22"/>
          <w:szCs w:val="22"/>
        </w:rPr>
        <w:t>merely caused</w:t>
      </w:r>
      <w:r w:rsidRPr="00983621">
        <w:rPr>
          <w:rFonts w:ascii="Times New Roman" w:hAnsi="Times New Roman" w:cs="Times New Roman"/>
          <w:color w:val="000000" w:themeColor="text1"/>
          <w:sz w:val="22"/>
          <w:szCs w:val="22"/>
        </w:rPr>
        <w:t xml:space="preserve"> but as </w:t>
      </w:r>
      <w:r w:rsidRPr="00983621">
        <w:rPr>
          <w:rFonts w:ascii="Times New Roman" w:hAnsi="Times New Roman" w:cs="Times New Roman"/>
          <w:i/>
          <w:color w:val="000000" w:themeColor="text1"/>
          <w:sz w:val="22"/>
          <w:szCs w:val="22"/>
        </w:rPr>
        <w:t xml:space="preserve">appropriate </w:t>
      </w:r>
      <w:r w:rsidRPr="00983621">
        <w:rPr>
          <w:rFonts w:ascii="Times New Roman" w:hAnsi="Times New Roman" w:cs="Times New Roman"/>
          <w:color w:val="000000" w:themeColor="text1"/>
          <w:sz w:val="22"/>
          <w:szCs w:val="22"/>
        </w:rPr>
        <w:t>to the way the total environment evaluatively appears. However, we need to say more about what is involved in such an experience.</w:t>
      </w:r>
    </w:p>
    <w:p w14:paraId="1666D30E" w14:textId="2F86AEBD"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lastRenderedPageBreak/>
        <w:t>Taking a step back from moods, there is a sense of rationally intelligible explanations that are of a distinctively normative kind, that contrasts with merely causal explanations. Distinctively normative explanations make reference to normative reasons, as considerations which count in favor of something from the subject’s point of view.</w:t>
      </w:r>
      <w:r w:rsidRPr="00983621">
        <w:rPr>
          <w:rStyle w:val="EndnoteReference"/>
          <w:rFonts w:ascii="Times New Roman" w:hAnsi="Times New Roman" w:cs="Times New Roman"/>
          <w:color w:val="000000" w:themeColor="text1"/>
          <w:sz w:val="22"/>
          <w:szCs w:val="22"/>
        </w:rPr>
        <w:endnoteReference w:id="48"/>
      </w:r>
      <w:r w:rsidRPr="00983621">
        <w:rPr>
          <w:rFonts w:ascii="Times New Roman" w:hAnsi="Times New Roman" w:cs="Times New Roman"/>
          <w:color w:val="000000" w:themeColor="text1"/>
          <w:sz w:val="22"/>
          <w:szCs w:val="22"/>
        </w:rPr>
        <w:t xml:space="preserve"> In the affective-evaluative domain the idea of normative reasons in this sense is sometimes understood – by those who are broadly value realists – by saying those reasons repose on the (apparent) evaluative properties of the object. </w:t>
      </w:r>
    </w:p>
    <w:p w14:paraId="492F8B1A" w14:textId="31DB1C14"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Bringing these considerations to bear on the rational intelligibility of moods, in this normative sense, we get the following. In cases where one’s mood is exper</w:t>
      </w:r>
      <w:r w:rsidR="003E7B71" w:rsidRPr="00983621">
        <w:rPr>
          <w:rFonts w:ascii="Times New Roman" w:hAnsi="Times New Roman" w:cs="Times New Roman"/>
          <w:color w:val="000000" w:themeColor="text1"/>
          <w:sz w:val="22"/>
          <w:szCs w:val="22"/>
        </w:rPr>
        <w:t>ienced as a felt response to, and</w:t>
      </w:r>
      <w:r w:rsidRPr="00983621">
        <w:rPr>
          <w:rFonts w:ascii="Times New Roman" w:hAnsi="Times New Roman" w:cs="Times New Roman"/>
          <w:color w:val="000000" w:themeColor="text1"/>
          <w:sz w:val="22"/>
          <w:szCs w:val="22"/>
        </w:rPr>
        <w:t xml:space="preserve"> so (seemingly) causally motivated by, the way my total environment is presented in a specific evaluative light, it will appear to the subject as if their mood is responsive to normative reasons, as considerations which count in favor of being in a certain mood. Given the Mood-Intentionality thesis, those reasons repose on one’s total environment’s specific evaluative character (e.g. as depressing, hostile, imbued with positive value, imbued with possibilities). Rational intelligibility of this normative kind could be expressed as follows: ‘it is because the world is hostile that my anxious mood is an appropriate response to it’; or ‘it is because the world is joyous, that my joyful mood is an appropriate response to it’. Note, subjects of moods so characterized would not be entertaining propositions, but such statements would approximate the experiential content of those experiences. In these cases, we capture both the </w:t>
      </w:r>
      <w:r w:rsidRPr="00983621">
        <w:rPr>
          <w:rFonts w:ascii="Times New Roman" w:hAnsi="Times New Roman" w:cs="Times New Roman"/>
          <w:i/>
          <w:color w:val="000000" w:themeColor="text1"/>
          <w:sz w:val="22"/>
          <w:szCs w:val="22"/>
        </w:rPr>
        <w:t>mind-to-world</w:t>
      </w:r>
      <w:r w:rsidRPr="00983621">
        <w:rPr>
          <w:rFonts w:ascii="Times New Roman" w:hAnsi="Times New Roman" w:cs="Times New Roman"/>
          <w:color w:val="000000" w:themeColor="text1"/>
          <w:sz w:val="22"/>
          <w:szCs w:val="22"/>
        </w:rPr>
        <w:t xml:space="preserve"> direction of fit and</w:t>
      </w:r>
      <w:r w:rsidRPr="00983621">
        <w:rPr>
          <w:rFonts w:ascii="Times New Roman" w:hAnsi="Times New Roman" w:cs="Times New Roman"/>
          <w:i/>
          <w:color w:val="000000" w:themeColor="text1"/>
          <w:sz w:val="22"/>
          <w:szCs w:val="22"/>
        </w:rPr>
        <w:t xml:space="preserve"> world-to-mind</w:t>
      </w:r>
      <w:r w:rsidRPr="00983621">
        <w:rPr>
          <w:rFonts w:ascii="Times New Roman" w:hAnsi="Times New Roman" w:cs="Times New Roman"/>
          <w:color w:val="000000" w:themeColor="text1"/>
          <w:sz w:val="22"/>
          <w:szCs w:val="22"/>
        </w:rPr>
        <w:t xml:space="preserve"> direction of intentional causation specified above. </w:t>
      </w:r>
    </w:p>
    <w:p w14:paraId="0A18C30D" w14:textId="6EFD3956"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 xml:space="preserve">However, the notion of appropriateness needs spelling out in detail. Whatever appropriateness is present in mood experience is not plausibly a moral sort.  Moreover, we should resist the idea that moods are rationally required to be felt in virtue of one’s total environment being presented in a certain evaluative light. For example, it seems too demanding to say one </w:t>
      </w:r>
      <w:r w:rsidRPr="00983621">
        <w:rPr>
          <w:rFonts w:ascii="Times New Roman" w:hAnsi="Times New Roman" w:cs="Times New Roman"/>
          <w:i/>
          <w:color w:val="000000" w:themeColor="text1"/>
          <w:sz w:val="22"/>
          <w:szCs w:val="22"/>
        </w:rPr>
        <w:t>ought</w:t>
      </w:r>
      <w:r w:rsidRPr="00983621">
        <w:rPr>
          <w:rFonts w:ascii="Times New Roman" w:hAnsi="Times New Roman" w:cs="Times New Roman"/>
          <w:color w:val="000000" w:themeColor="text1"/>
          <w:sz w:val="22"/>
          <w:szCs w:val="22"/>
        </w:rPr>
        <w:t xml:space="preserve"> to feel anxious if one experiences one’s environment as </w:t>
      </w:r>
      <w:r w:rsidRPr="00983621">
        <w:rPr>
          <w:rFonts w:ascii="Times New Roman" w:hAnsi="Times New Roman" w:cs="Times New Roman"/>
          <w:i/>
          <w:color w:val="000000" w:themeColor="text1"/>
          <w:sz w:val="22"/>
          <w:szCs w:val="22"/>
        </w:rPr>
        <w:t>hostile</w:t>
      </w:r>
      <w:r w:rsidRPr="00983621">
        <w:rPr>
          <w:rFonts w:ascii="Times New Roman" w:hAnsi="Times New Roman" w:cs="Times New Roman"/>
          <w:color w:val="000000" w:themeColor="text1"/>
          <w:sz w:val="22"/>
          <w:szCs w:val="22"/>
        </w:rPr>
        <w:t>. After all, someone might respond differently to a similar evaluative apprehension. So, the notion of appropriateness in play will have to be less narrow than the deontic sense of ‘ought’.</w:t>
      </w:r>
      <w:r w:rsidRPr="00983621">
        <w:rPr>
          <w:rStyle w:val="EndnoteReference"/>
          <w:rFonts w:ascii="Times New Roman" w:hAnsi="Times New Roman" w:cs="Times New Roman"/>
          <w:color w:val="000000" w:themeColor="text1"/>
          <w:sz w:val="22"/>
          <w:szCs w:val="22"/>
        </w:rPr>
        <w:endnoteReference w:id="49"/>
      </w:r>
      <w:r w:rsidRPr="00983621">
        <w:rPr>
          <w:rFonts w:ascii="Times New Roman" w:hAnsi="Times New Roman" w:cs="Times New Roman"/>
          <w:color w:val="000000" w:themeColor="text1"/>
          <w:sz w:val="22"/>
          <w:szCs w:val="22"/>
        </w:rPr>
        <w:t xml:space="preserve"> </w:t>
      </w:r>
    </w:p>
    <w:p w14:paraId="5335D200" w14:textId="0F4B92B5"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We can appeal to a different sense of the term in the context of the intentionality and intelligibility of moods, namely epistemic appropriateness.</w:t>
      </w:r>
      <w:r w:rsidRPr="00983621">
        <w:rPr>
          <w:rStyle w:val="EndnoteReference"/>
          <w:rFonts w:ascii="Times New Roman" w:hAnsi="Times New Roman" w:cs="Times New Roman"/>
          <w:color w:val="000000" w:themeColor="text1"/>
          <w:sz w:val="22"/>
          <w:szCs w:val="22"/>
        </w:rPr>
        <w:endnoteReference w:id="50"/>
      </w:r>
      <w:r w:rsidRPr="00983621">
        <w:rPr>
          <w:rFonts w:ascii="Times New Roman" w:hAnsi="Times New Roman" w:cs="Times New Roman"/>
          <w:color w:val="000000" w:themeColor="text1"/>
          <w:sz w:val="22"/>
          <w:szCs w:val="22"/>
        </w:rPr>
        <w:t xml:space="preserve"> Moods, in virtue of having the intentionality, and </w:t>
      </w:r>
      <w:r w:rsidRPr="00983621">
        <w:rPr>
          <w:rFonts w:ascii="Times New Roman" w:hAnsi="Times New Roman" w:cs="Times New Roman"/>
          <w:color w:val="000000" w:themeColor="text1"/>
          <w:sz w:val="22"/>
          <w:szCs w:val="22"/>
        </w:rPr>
        <w:lastRenderedPageBreak/>
        <w:t>intentional causality, they do, present a subject’s environment as a certain evaluative way through felt valenced attitudes, and the subject’s environment being that evaluative way is experienced as causing the relevant felt valenced attitude. When we are not in an epistemically defeating context we are aware of – say, having knowingly taken a mood-altering dr</w:t>
      </w:r>
      <w:r w:rsidR="000222C5" w:rsidRPr="00983621">
        <w:rPr>
          <w:rFonts w:ascii="Times New Roman" w:hAnsi="Times New Roman" w:cs="Times New Roman"/>
          <w:color w:val="000000" w:themeColor="text1"/>
          <w:sz w:val="22"/>
          <w:szCs w:val="22"/>
        </w:rPr>
        <w:t xml:space="preserve">ug – we do not question how </w:t>
      </w:r>
      <w:r w:rsidRPr="00983621">
        <w:rPr>
          <w:rFonts w:ascii="Times New Roman" w:hAnsi="Times New Roman" w:cs="Times New Roman"/>
          <w:color w:val="000000" w:themeColor="text1"/>
          <w:sz w:val="22"/>
          <w:szCs w:val="22"/>
        </w:rPr>
        <w:t>moods present that environment. As psychologists Anthony Marcel and John Lambie put it, the distinction between ‘is’ and ‘seems’ does not</w:t>
      </w:r>
      <w:r w:rsidR="003714A2" w:rsidRPr="00983621">
        <w:rPr>
          <w:rFonts w:ascii="Times New Roman" w:hAnsi="Times New Roman" w:cs="Times New Roman"/>
          <w:color w:val="000000" w:themeColor="text1"/>
          <w:sz w:val="22"/>
          <w:szCs w:val="22"/>
        </w:rPr>
        <w:t xml:space="preserve"> typically arise in first-order</w:t>
      </w:r>
      <w:r w:rsidRPr="00983621">
        <w:rPr>
          <w:rFonts w:ascii="Times New Roman" w:hAnsi="Times New Roman" w:cs="Times New Roman"/>
          <w:color w:val="000000" w:themeColor="text1"/>
          <w:sz w:val="22"/>
          <w:szCs w:val="22"/>
        </w:rPr>
        <w:t xml:space="preserve"> </w:t>
      </w:r>
      <w:r w:rsidR="003714A2" w:rsidRPr="00983621">
        <w:rPr>
          <w:rFonts w:ascii="Times New Roman" w:hAnsi="Times New Roman" w:cs="Times New Roman"/>
          <w:color w:val="000000" w:themeColor="text1"/>
          <w:sz w:val="22"/>
          <w:szCs w:val="22"/>
        </w:rPr>
        <w:t>(</w:t>
      </w:r>
      <w:r w:rsidRPr="00983621">
        <w:rPr>
          <w:rFonts w:ascii="Times New Roman" w:hAnsi="Times New Roman" w:cs="Times New Roman"/>
          <w:color w:val="000000" w:themeColor="text1"/>
          <w:sz w:val="22"/>
          <w:szCs w:val="22"/>
        </w:rPr>
        <w:t>i.e., pre-reflective</w:t>
      </w:r>
      <w:r w:rsidR="003714A2" w:rsidRPr="00983621">
        <w:rPr>
          <w:rFonts w:ascii="Times New Roman" w:hAnsi="Times New Roman" w:cs="Times New Roman"/>
          <w:color w:val="000000" w:themeColor="text1"/>
          <w:sz w:val="22"/>
          <w:szCs w:val="22"/>
        </w:rPr>
        <w:t>)</w:t>
      </w:r>
      <w:r w:rsidRPr="00983621">
        <w:rPr>
          <w:rFonts w:ascii="Times New Roman" w:hAnsi="Times New Roman" w:cs="Times New Roman"/>
          <w:color w:val="000000" w:themeColor="text1"/>
          <w:sz w:val="22"/>
          <w:szCs w:val="22"/>
        </w:rPr>
        <w:t xml:space="preserve"> affective-evaluative phenomenology</w:t>
      </w:r>
      <w:r w:rsidR="00B702AA">
        <w:rPr>
          <w:rFonts w:ascii="Times New Roman" w:hAnsi="Times New Roman" w:cs="Times New Roman"/>
          <w:color w:val="000000" w:themeColor="text1"/>
          <w:sz w:val="22"/>
          <w:szCs w:val="22"/>
        </w:rPr>
        <w:t xml:space="preserve"> (Marcel and Lambie, 2002: 237)</w:t>
      </w:r>
      <w:r w:rsidRPr="00983621">
        <w:rPr>
          <w:rFonts w:ascii="Times New Roman" w:hAnsi="Times New Roman" w:cs="Times New Roman"/>
          <w:color w:val="000000" w:themeColor="text1"/>
          <w:sz w:val="22"/>
          <w:szCs w:val="22"/>
        </w:rPr>
        <w:t xml:space="preserve">. </w:t>
      </w:r>
    </w:p>
    <w:p w14:paraId="654146C7" w14:textId="67F78E23"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In this sense moods are, in certain cases, experienced by their subjects as a presentation of evaluative truth, and therefore as epistemically appropriate responses to the way their total environment evaluatively is experienced. More specifically, what is experienced as epistemically appropriate is one’s felt response – one’s felt v</w:t>
      </w:r>
      <w:r w:rsidR="00E20CB2" w:rsidRPr="00983621">
        <w:rPr>
          <w:rFonts w:ascii="Times New Roman" w:hAnsi="Times New Roman" w:cs="Times New Roman"/>
          <w:color w:val="000000" w:themeColor="text1"/>
          <w:sz w:val="22"/>
          <w:szCs w:val="22"/>
        </w:rPr>
        <w:t>alenced global attitude of</w:t>
      </w:r>
      <w:r w:rsidRPr="00983621">
        <w:rPr>
          <w:rFonts w:ascii="Times New Roman" w:hAnsi="Times New Roman" w:cs="Times New Roman"/>
          <w:color w:val="000000" w:themeColor="text1"/>
          <w:sz w:val="22"/>
          <w:szCs w:val="22"/>
        </w:rPr>
        <w:t xml:space="preserve"> favour or disfavour – which is experienced as immediately (with no cognitive mediation) and intrinsically (as part of the experience) epistemically appropriate to the way one’s total environment is experienced as evaluatively being. To reemphasize, this notion of experiential epistemic appropriateness is different from reflectively judged appropriateness, the latter being largely </w:t>
      </w:r>
      <w:r w:rsidR="00E20CB2" w:rsidRPr="00983621">
        <w:rPr>
          <w:rFonts w:ascii="Times New Roman" w:hAnsi="Times New Roman" w:cs="Times New Roman"/>
          <w:color w:val="000000" w:themeColor="text1"/>
          <w:sz w:val="22"/>
          <w:szCs w:val="22"/>
        </w:rPr>
        <w:t>a matter of separately thinking</w:t>
      </w:r>
      <w:r w:rsidR="003714A2" w:rsidRPr="00983621">
        <w:rPr>
          <w:rFonts w:ascii="Times New Roman" w:hAnsi="Times New Roman" w:cs="Times New Roman"/>
          <w:color w:val="000000" w:themeColor="text1"/>
          <w:sz w:val="22"/>
          <w:szCs w:val="22"/>
        </w:rPr>
        <w:t xml:space="preserve"> that</w:t>
      </w:r>
      <w:r w:rsidR="00E20CB2" w:rsidRPr="00983621">
        <w:rPr>
          <w:rFonts w:ascii="Times New Roman" w:hAnsi="Times New Roman" w:cs="Times New Roman"/>
          <w:color w:val="000000" w:themeColor="text1"/>
          <w:sz w:val="22"/>
          <w:szCs w:val="22"/>
        </w:rPr>
        <w:t xml:space="preserve"> </w:t>
      </w:r>
      <w:r w:rsidRPr="00983621">
        <w:rPr>
          <w:rFonts w:ascii="Times New Roman" w:hAnsi="Times New Roman" w:cs="Times New Roman"/>
          <w:color w:val="000000" w:themeColor="text1"/>
          <w:sz w:val="22"/>
          <w:szCs w:val="22"/>
        </w:rPr>
        <w:t>the relevant affective state is ‘fitting’ to the situation.</w:t>
      </w:r>
      <w:r w:rsidRPr="00983621">
        <w:rPr>
          <w:rStyle w:val="EndnoteReference"/>
          <w:rFonts w:ascii="Times New Roman" w:hAnsi="Times New Roman" w:cs="Times New Roman"/>
          <w:color w:val="000000" w:themeColor="text1"/>
          <w:sz w:val="22"/>
          <w:szCs w:val="22"/>
        </w:rPr>
        <w:endnoteReference w:id="51"/>
      </w:r>
      <w:r w:rsidRPr="00983621">
        <w:rPr>
          <w:rFonts w:ascii="Times New Roman" w:hAnsi="Times New Roman" w:cs="Times New Roman"/>
          <w:color w:val="000000" w:themeColor="text1"/>
          <w:sz w:val="22"/>
          <w:szCs w:val="22"/>
        </w:rPr>
        <w:t xml:space="preserve"> </w:t>
      </w:r>
    </w:p>
    <w:p w14:paraId="63F33523" w14:textId="03A43628"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 xml:space="preserve">So, some moods are immediately rationally intelligible in the following sense: they are pre-reflectively experienced by their subjects as a felt presentation of the way things evaluatively are, as an affective presentation of evaluative truth, on the basis of which being in a certain mood – responding affectively in terms of the relevant felt valenced global attitude – seems epistemically appropriate. And this is possible because one experiences that affective response as causally motivated by how one’s environment is. It is in this sense that there is an important connection between </w:t>
      </w:r>
      <w:r w:rsidR="009836C9" w:rsidRPr="00983621">
        <w:rPr>
          <w:rFonts w:ascii="Times New Roman" w:hAnsi="Times New Roman" w:cs="Times New Roman"/>
          <w:color w:val="000000" w:themeColor="text1"/>
          <w:sz w:val="22"/>
          <w:szCs w:val="22"/>
        </w:rPr>
        <w:t>the intentional causality of</w:t>
      </w:r>
      <w:r w:rsidRPr="00983621">
        <w:rPr>
          <w:rFonts w:ascii="Times New Roman" w:hAnsi="Times New Roman" w:cs="Times New Roman"/>
          <w:color w:val="000000" w:themeColor="text1"/>
          <w:sz w:val="22"/>
          <w:szCs w:val="22"/>
        </w:rPr>
        <w:t xml:space="preserve"> moods and their being experienced as reasons-responsive (as seeming to </w:t>
      </w:r>
      <w:r w:rsidR="003714A2" w:rsidRPr="00983621">
        <w:rPr>
          <w:rFonts w:ascii="Times New Roman" w:hAnsi="Times New Roman" w:cs="Times New Roman"/>
          <w:color w:val="000000" w:themeColor="text1"/>
          <w:sz w:val="22"/>
          <w:szCs w:val="22"/>
        </w:rPr>
        <w:t>repose on normative reasons), that is, their</w:t>
      </w:r>
      <w:r w:rsidRPr="00983621">
        <w:rPr>
          <w:rFonts w:ascii="Times New Roman" w:hAnsi="Times New Roman" w:cs="Times New Roman"/>
          <w:color w:val="000000" w:themeColor="text1"/>
          <w:sz w:val="22"/>
          <w:szCs w:val="22"/>
        </w:rPr>
        <w:t xml:space="preserve"> possessing a normative kind of rational intelligibility framed in terms of epistemic appropriateness.</w:t>
      </w:r>
    </w:p>
    <w:p w14:paraId="4EA5E487" w14:textId="4C68E04E" w:rsidR="007D68D0"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 xml:space="preserve">However, a further question is whether we are justified in taking our total environment as a mood presents it. There is a doxastic kind of rational intelligibility connected with rational attitudes like belief and judgement. Rational intelligibility of this sort would amount to the reflective endorsement </w:t>
      </w:r>
      <w:r w:rsidRPr="00983621">
        <w:rPr>
          <w:rFonts w:ascii="Times New Roman" w:hAnsi="Times New Roman" w:cs="Times New Roman"/>
          <w:color w:val="000000" w:themeColor="text1"/>
          <w:sz w:val="22"/>
          <w:szCs w:val="22"/>
        </w:rPr>
        <w:lastRenderedPageBreak/>
        <w:t>of what was pre-reflectively experienced as epistemically appropriate. We would be claiming one’s total environment is</w:t>
      </w:r>
      <w:r w:rsidRPr="00983621">
        <w:rPr>
          <w:rFonts w:ascii="Times New Roman" w:hAnsi="Times New Roman" w:cs="Times New Roman"/>
          <w:i/>
          <w:color w:val="000000" w:themeColor="text1"/>
          <w:sz w:val="22"/>
          <w:szCs w:val="22"/>
        </w:rPr>
        <w:t xml:space="preserve"> </w:t>
      </w:r>
      <w:r w:rsidRPr="00983621">
        <w:rPr>
          <w:rFonts w:ascii="Times New Roman" w:hAnsi="Times New Roman" w:cs="Times New Roman"/>
          <w:color w:val="000000" w:themeColor="text1"/>
          <w:sz w:val="22"/>
          <w:szCs w:val="22"/>
        </w:rPr>
        <w:t xml:space="preserve">as the mood presents it, such that experienced epistemic appropriateness would graduate to judged, reflective epistemic appropriateness. </w:t>
      </w:r>
    </w:p>
    <w:p w14:paraId="29B43C02" w14:textId="0EF88603" w:rsidR="00376074" w:rsidRPr="00983621" w:rsidRDefault="00376074" w:rsidP="00983621">
      <w:pPr>
        <w:spacing w:line="480" w:lineRule="auto"/>
        <w:jc w:val="center"/>
        <w:outlineLvl w:val="0"/>
        <w:rPr>
          <w:rFonts w:ascii="Times New Roman" w:hAnsi="Times New Roman" w:cs="Times New Roman"/>
          <w:b/>
          <w:color w:val="000000" w:themeColor="text1"/>
          <w:sz w:val="22"/>
          <w:szCs w:val="22"/>
        </w:rPr>
      </w:pPr>
      <w:r w:rsidRPr="00983621">
        <w:rPr>
          <w:rFonts w:ascii="Times New Roman" w:hAnsi="Times New Roman" w:cs="Times New Roman"/>
          <w:b/>
          <w:color w:val="000000" w:themeColor="text1"/>
          <w:sz w:val="22"/>
          <w:szCs w:val="22"/>
        </w:rPr>
        <w:t>4. The Epistemology of Moods</w:t>
      </w:r>
    </w:p>
    <w:p w14:paraId="6B50B4FF" w14:textId="13D048C2" w:rsidR="00376074" w:rsidRPr="00983621" w:rsidRDefault="00376074" w:rsidP="00983621">
      <w:pPr>
        <w:spacing w:line="480" w:lineRule="auto"/>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 xml:space="preserve">When considering whether moods could be epistemically justified we face a problem. Moods often serve as </w:t>
      </w:r>
      <w:r w:rsidRPr="00983621">
        <w:rPr>
          <w:rFonts w:ascii="Times New Roman" w:hAnsi="Times New Roman" w:cs="Times New Roman"/>
          <w:i/>
          <w:color w:val="000000" w:themeColor="text1"/>
          <w:sz w:val="22"/>
          <w:szCs w:val="22"/>
        </w:rPr>
        <w:t>post-facto</w:t>
      </w:r>
      <w:r w:rsidRPr="00983621">
        <w:rPr>
          <w:rFonts w:ascii="Times New Roman" w:hAnsi="Times New Roman" w:cs="Times New Roman"/>
          <w:color w:val="000000" w:themeColor="text1"/>
          <w:sz w:val="22"/>
          <w:szCs w:val="22"/>
        </w:rPr>
        <w:t xml:space="preserve"> explanations, excusing the subject of what are assumed to be falsidical (re)presentations. Note, we can distinguish excusing explanations of the kind “I snapped at him because I was in a bad mood” – where the mood serves as a mitigating factor for acting inappropriately – and reflective disavowals of the apparent evaluative character of one’s total environment, as affectively presented in a mood. For example, reports of the form ‘it seemed that way to me, but I was in a mood’, speak more directly against their epistemic credentials. In this final section I provide reflections on the epistemology of moods, considering the sceptical view that moods cannot be justified, and the alternative view that some moods enjoy epistemic justification. Overall I suggest a mixed view: while there are considerations in favour of the sceptical view, they are not conclusive, and we should hold open the possibility that moods could, in specific cases, be justified. </w:t>
      </w:r>
    </w:p>
    <w:p w14:paraId="05B5EBB8" w14:textId="67DB39DA"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 xml:space="preserve">To understand how moods misrepresent we can begin by considering what is required for them to be veridical. Given the Mood-Intentionality thesis the answer seems straightforward, since intentional states have conditions of satisfaction specified in terms of their content (see section 1). For moods, this would be the way the mood presents the subject’s total environment in a specific evaluative light through felt valenced attitudes. A mood experience is veridical </w:t>
      </w:r>
      <w:proofErr w:type="spellStart"/>
      <w:r w:rsidRPr="00983621">
        <w:rPr>
          <w:rFonts w:ascii="Times New Roman" w:hAnsi="Times New Roman" w:cs="Times New Roman"/>
          <w:i/>
          <w:color w:val="000000" w:themeColor="text1"/>
          <w:sz w:val="22"/>
          <w:szCs w:val="22"/>
        </w:rPr>
        <w:t>iff</w:t>
      </w:r>
      <w:proofErr w:type="spellEnd"/>
      <w:r w:rsidRPr="00983621">
        <w:rPr>
          <w:rFonts w:ascii="Times New Roman" w:hAnsi="Times New Roman" w:cs="Times New Roman"/>
          <w:color w:val="000000" w:themeColor="text1"/>
          <w:sz w:val="22"/>
          <w:szCs w:val="22"/>
        </w:rPr>
        <w:t xml:space="preserve"> one’s total environment is </w:t>
      </w:r>
      <w:r w:rsidRPr="00983621">
        <w:rPr>
          <w:rFonts w:ascii="Times New Roman" w:hAnsi="Times New Roman" w:cs="Times New Roman"/>
          <w:i/>
          <w:color w:val="000000" w:themeColor="text1"/>
          <w:sz w:val="22"/>
          <w:szCs w:val="22"/>
        </w:rPr>
        <w:t>in fact</w:t>
      </w:r>
      <w:r w:rsidRPr="00983621">
        <w:rPr>
          <w:rFonts w:ascii="Times New Roman" w:hAnsi="Times New Roman" w:cs="Times New Roman"/>
          <w:color w:val="000000" w:themeColor="text1"/>
          <w:sz w:val="22"/>
          <w:szCs w:val="22"/>
        </w:rPr>
        <w:t xml:space="preserve"> as the mood affectively (</w:t>
      </w:r>
      <w:proofErr w:type="spellStart"/>
      <w:r w:rsidRPr="00983621">
        <w:rPr>
          <w:rFonts w:ascii="Times New Roman" w:hAnsi="Times New Roman" w:cs="Times New Roman"/>
          <w:color w:val="000000" w:themeColor="text1"/>
          <w:sz w:val="22"/>
          <w:szCs w:val="22"/>
        </w:rPr>
        <w:t>re)presents</w:t>
      </w:r>
      <w:proofErr w:type="spellEnd"/>
      <w:r w:rsidRPr="00983621">
        <w:rPr>
          <w:rFonts w:ascii="Times New Roman" w:hAnsi="Times New Roman" w:cs="Times New Roman"/>
          <w:color w:val="000000" w:themeColor="text1"/>
          <w:sz w:val="22"/>
          <w:szCs w:val="22"/>
        </w:rPr>
        <w:t xml:space="preserve"> it. Yet, despite the fact we can ostensibly formulate conditions of satisfaction for moods, there are considerations which motivate a sceptical position regarding their epistemic standing. </w:t>
      </w:r>
    </w:p>
    <w:p w14:paraId="25130431" w14:textId="3B56A78C"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 xml:space="preserve">First, one might appeal to metaphysical scepticism about value properties. Why assume there is anything which metaphysically fits moods personal level phenomenology of value? Pressing this line of thought leads to the following picture: moods would be one type of affective-evaluative state, along with emotions (on certain views), which make projective errors, since they involve the registering of (apparent) value properties that do not figure in a metaphysically hygienic account of the ‘fabric of </w:t>
      </w:r>
      <w:r w:rsidRPr="00983621">
        <w:rPr>
          <w:rFonts w:ascii="Times New Roman" w:hAnsi="Times New Roman" w:cs="Times New Roman"/>
          <w:color w:val="000000" w:themeColor="text1"/>
          <w:sz w:val="22"/>
          <w:szCs w:val="22"/>
        </w:rPr>
        <w:lastRenderedPageBreak/>
        <w:t>the world’.</w:t>
      </w:r>
      <w:r w:rsidRPr="00983621">
        <w:rPr>
          <w:rStyle w:val="EndnoteReference"/>
          <w:rFonts w:ascii="Times New Roman" w:hAnsi="Times New Roman" w:cs="Times New Roman"/>
          <w:color w:val="000000" w:themeColor="text1"/>
          <w:sz w:val="22"/>
          <w:szCs w:val="22"/>
        </w:rPr>
        <w:endnoteReference w:id="52"/>
      </w:r>
      <w:r w:rsidRPr="00983621">
        <w:rPr>
          <w:rFonts w:ascii="Times New Roman" w:hAnsi="Times New Roman" w:cs="Times New Roman"/>
          <w:color w:val="000000" w:themeColor="text1"/>
          <w:sz w:val="22"/>
          <w:szCs w:val="22"/>
        </w:rPr>
        <w:t xml:space="preserve"> However, this approach will only carry weight for those already convinced by metaphysical anti-realism about value, and given there are various types of value-realism set up in opposition, then it is likely to be contentious. More importantly, such concern with the metaphysical status of values is not obviously part of folk psychological mood scepticism. Rather, when we say ‘it seemed that way,</w:t>
      </w:r>
      <w:r w:rsidR="004D3346" w:rsidRPr="00983621">
        <w:rPr>
          <w:rFonts w:ascii="Times New Roman" w:hAnsi="Times New Roman" w:cs="Times New Roman"/>
          <w:color w:val="000000" w:themeColor="text1"/>
          <w:sz w:val="22"/>
          <w:szCs w:val="22"/>
        </w:rPr>
        <w:t xml:space="preserve"> but I was just in a mood’ we </w:t>
      </w:r>
      <w:r w:rsidR="00E7329B" w:rsidRPr="00983621">
        <w:rPr>
          <w:rFonts w:ascii="Times New Roman" w:hAnsi="Times New Roman" w:cs="Times New Roman"/>
          <w:color w:val="000000" w:themeColor="text1"/>
          <w:sz w:val="22"/>
          <w:szCs w:val="22"/>
        </w:rPr>
        <w:t>express</w:t>
      </w:r>
      <w:r w:rsidRPr="00983621">
        <w:rPr>
          <w:rFonts w:ascii="Times New Roman" w:hAnsi="Times New Roman" w:cs="Times New Roman"/>
          <w:color w:val="000000" w:themeColor="text1"/>
          <w:sz w:val="22"/>
          <w:szCs w:val="22"/>
        </w:rPr>
        <w:t xml:space="preserve"> a scepticism which points to something distinctive about moods.</w:t>
      </w:r>
    </w:p>
    <w:p w14:paraId="69053FB7" w14:textId="201D4066"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 xml:space="preserve"> So, what motivates this mood-specific epistemic scepticism? One idea is that although we can specify a formal condition of satisfaction – the mood is veridical </w:t>
      </w:r>
      <w:proofErr w:type="spellStart"/>
      <w:r w:rsidRPr="00983621">
        <w:rPr>
          <w:rFonts w:ascii="Times New Roman" w:hAnsi="Times New Roman" w:cs="Times New Roman"/>
          <w:i/>
          <w:color w:val="000000" w:themeColor="text1"/>
          <w:sz w:val="22"/>
          <w:szCs w:val="22"/>
        </w:rPr>
        <w:t>iff</w:t>
      </w:r>
      <w:proofErr w:type="spellEnd"/>
      <w:r w:rsidRPr="00983621">
        <w:rPr>
          <w:rFonts w:ascii="Times New Roman" w:hAnsi="Times New Roman" w:cs="Times New Roman"/>
          <w:color w:val="000000" w:themeColor="text1"/>
          <w:sz w:val="22"/>
          <w:szCs w:val="22"/>
        </w:rPr>
        <w:t xml:space="preserve"> what it affectively (</w:t>
      </w:r>
      <w:proofErr w:type="spellStart"/>
      <w:r w:rsidRPr="00983621">
        <w:rPr>
          <w:rFonts w:ascii="Times New Roman" w:hAnsi="Times New Roman" w:cs="Times New Roman"/>
          <w:color w:val="000000" w:themeColor="text1"/>
          <w:sz w:val="22"/>
          <w:szCs w:val="22"/>
        </w:rPr>
        <w:t>re)presents</w:t>
      </w:r>
      <w:proofErr w:type="spellEnd"/>
      <w:r w:rsidRPr="00983621">
        <w:rPr>
          <w:rFonts w:ascii="Times New Roman" w:hAnsi="Times New Roman" w:cs="Times New Roman"/>
          <w:color w:val="000000" w:themeColor="text1"/>
          <w:sz w:val="22"/>
          <w:szCs w:val="22"/>
        </w:rPr>
        <w:t xml:space="preserve"> </w:t>
      </w:r>
      <w:r w:rsidRPr="00983621">
        <w:rPr>
          <w:rFonts w:ascii="Times New Roman" w:hAnsi="Times New Roman" w:cs="Times New Roman"/>
          <w:i/>
          <w:color w:val="000000" w:themeColor="text1"/>
          <w:sz w:val="22"/>
          <w:szCs w:val="22"/>
        </w:rPr>
        <w:t>really is</w:t>
      </w:r>
      <w:r w:rsidRPr="00983621">
        <w:rPr>
          <w:rFonts w:ascii="Times New Roman" w:hAnsi="Times New Roman" w:cs="Times New Roman"/>
          <w:color w:val="000000" w:themeColor="text1"/>
          <w:sz w:val="22"/>
          <w:szCs w:val="22"/>
        </w:rPr>
        <w:t xml:space="preserve"> the case – we have no clear sense of the criteria we could appeal to in order to correctly judge that our total environment was in fact depressing, or joyous (and these are the simpler cases where we can identify the relevant evaluative character). Remember, the sense in which the Mood-Intentionality thesis specifies our total environment being cast in a specific evaluative light was not as a complex state of affairs, but rather as a necessarily open ended set of actual and possible worldly (including modal) relations, encompassing one’s evaluative horizons. It is unclear, for instance, how we could build the modal sense of a meaningless future and a joyless past, as is characteristic of certain depressive moods, into a statement of its conditions of satisfaction. So, arguably there is something ineffable about certain moods that resists simply reading off their conditions of satisfaction from their experiential intentional content.  </w:t>
      </w:r>
    </w:p>
    <w:p w14:paraId="4CCBEE3D" w14:textId="1E88668B"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A different strand of criticism could claim one way affective-evaluative states meet their conditions of satisfaction, namely in virtue of supervenience relations holding between the relevant evaluative properties and non-evaluative natural properties, is not available for moods. For example, consider an episode of fear, which on certain theories presents its particular object as disagreeably dangerous. Given a supervenience relation holds between natural properties and higher-order evaluative properties – the danger supervenes on the dog’s sharp teeth, aggressive behavior, powerful jaw –</w:t>
      </w:r>
      <w:r w:rsidR="00A76E31" w:rsidRPr="00983621">
        <w:rPr>
          <w:rFonts w:ascii="Times New Roman" w:hAnsi="Times New Roman" w:cs="Times New Roman"/>
          <w:color w:val="000000" w:themeColor="text1"/>
          <w:sz w:val="22"/>
          <w:szCs w:val="22"/>
        </w:rPr>
        <w:t xml:space="preserve"> </w:t>
      </w:r>
      <w:r w:rsidRPr="00983621">
        <w:rPr>
          <w:rFonts w:ascii="Times New Roman" w:hAnsi="Times New Roman" w:cs="Times New Roman"/>
          <w:color w:val="000000" w:themeColor="text1"/>
          <w:sz w:val="22"/>
          <w:szCs w:val="22"/>
        </w:rPr>
        <w:t xml:space="preserve">arguably the emotion is justified </w:t>
      </w:r>
      <w:r w:rsidRPr="00983621">
        <w:rPr>
          <w:rFonts w:ascii="Times New Roman" w:hAnsi="Times New Roman" w:cs="Times New Roman"/>
          <w:i/>
          <w:color w:val="000000" w:themeColor="text1"/>
          <w:sz w:val="22"/>
          <w:szCs w:val="22"/>
        </w:rPr>
        <w:t>iff</w:t>
      </w:r>
      <w:r w:rsidRPr="00983621">
        <w:rPr>
          <w:rFonts w:ascii="Times New Roman" w:hAnsi="Times New Roman" w:cs="Times New Roman"/>
          <w:color w:val="000000" w:themeColor="text1"/>
          <w:sz w:val="22"/>
          <w:szCs w:val="22"/>
        </w:rPr>
        <w:t xml:space="preserve"> the object of the emotion instantiates the relevant evaluative property and the subject is aware of the relevant subtending conjunction of non-evaluative properties (the ‘cognitive base’), as a content apt to justify it.</w:t>
      </w:r>
      <w:r w:rsidRPr="00983621">
        <w:rPr>
          <w:rStyle w:val="EndnoteReference"/>
          <w:rFonts w:ascii="Times New Roman" w:hAnsi="Times New Roman" w:cs="Times New Roman"/>
          <w:color w:val="000000" w:themeColor="text1"/>
          <w:sz w:val="22"/>
          <w:szCs w:val="22"/>
        </w:rPr>
        <w:endnoteReference w:id="53"/>
      </w:r>
      <w:r w:rsidRPr="00983621">
        <w:rPr>
          <w:rFonts w:ascii="Times New Roman" w:hAnsi="Times New Roman" w:cs="Times New Roman"/>
          <w:color w:val="000000" w:themeColor="text1"/>
          <w:sz w:val="22"/>
          <w:szCs w:val="22"/>
        </w:rPr>
        <w:t xml:space="preserve"> Arguably, saying something similar for moods is </w:t>
      </w:r>
      <w:r w:rsidRPr="00983621">
        <w:rPr>
          <w:rFonts w:ascii="Times New Roman" w:hAnsi="Times New Roman" w:cs="Times New Roman"/>
          <w:color w:val="000000" w:themeColor="text1"/>
          <w:sz w:val="22"/>
          <w:szCs w:val="22"/>
        </w:rPr>
        <w:lastRenderedPageBreak/>
        <w:t xml:space="preserve">difficult. What possible complex conjunction of co-instantiated natural properties does one’s </w:t>
      </w:r>
      <w:r w:rsidR="00A44E7B" w:rsidRPr="00983621">
        <w:rPr>
          <w:rFonts w:ascii="Times New Roman" w:hAnsi="Times New Roman" w:cs="Times New Roman"/>
          <w:color w:val="000000" w:themeColor="text1"/>
          <w:sz w:val="22"/>
          <w:szCs w:val="22"/>
        </w:rPr>
        <w:t xml:space="preserve">total </w:t>
      </w:r>
      <w:r w:rsidRPr="00983621">
        <w:rPr>
          <w:rFonts w:ascii="Times New Roman" w:hAnsi="Times New Roman" w:cs="Times New Roman"/>
          <w:color w:val="000000" w:themeColor="text1"/>
          <w:sz w:val="22"/>
          <w:szCs w:val="22"/>
        </w:rPr>
        <w:t>environment being joyous, or depressing supervene on?</w:t>
      </w:r>
      <w:r w:rsidRPr="00983621">
        <w:rPr>
          <w:rStyle w:val="EndnoteReference"/>
          <w:rFonts w:ascii="Times New Roman" w:hAnsi="Times New Roman" w:cs="Times New Roman"/>
          <w:color w:val="000000" w:themeColor="text1"/>
          <w:sz w:val="22"/>
          <w:szCs w:val="22"/>
        </w:rPr>
        <w:endnoteReference w:id="54"/>
      </w:r>
      <w:r w:rsidRPr="00983621">
        <w:rPr>
          <w:rFonts w:ascii="Times New Roman" w:hAnsi="Times New Roman" w:cs="Times New Roman"/>
          <w:color w:val="000000" w:themeColor="text1"/>
          <w:sz w:val="22"/>
          <w:szCs w:val="22"/>
        </w:rPr>
        <w:t xml:space="preserve"> </w:t>
      </w:r>
    </w:p>
    <w:p w14:paraId="1D9A1F3B" w14:textId="71D29D89"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However, arguably not all evaluative properties that affective states pick up on have specifiable supervenience bases. For example, what complex conjunction of co-instantiated non-evaluative properties is sufficient for constituting brutality or kindness, and so guaranteeing its presence and preserving its sense? If, in some cases evaluative specifications are the only fully sense preserving specifications of the relevant personal level evaluative content, then justification of the relevant affective-evaluative state will not depend on identifying the relevant non-evaluative basal properties. Rather, it could depend on possessing the relevant affective sensibility, as constituting knowledge (by acquaintance) of that property. Indeed, the value-realism associated with John McDowell,</w:t>
      </w:r>
      <w:r w:rsidRPr="00983621">
        <w:rPr>
          <w:rStyle w:val="EndnoteReference"/>
          <w:rFonts w:ascii="Times New Roman" w:hAnsi="Times New Roman" w:cs="Times New Roman"/>
          <w:color w:val="000000" w:themeColor="text1"/>
          <w:sz w:val="22"/>
          <w:szCs w:val="22"/>
        </w:rPr>
        <w:endnoteReference w:id="55"/>
      </w:r>
      <w:r w:rsidRPr="00983621">
        <w:rPr>
          <w:rFonts w:ascii="Times New Roman" w:hAnsi="Times New Roman" w:cs="Times New Roman"/>
          <w:color w:val="000000" w:themeColor="text1"/>
          <w:sz w:val="22"/>
          <w:szCs w:val="22"/>
        </w:rPr>
        <w:t xml:space="preserve"> posits such a knowledge-constituting emotional sensitivity. It is a complex question whether moods could be accounted for in similar terms, but these considerations qualify the worry that lack of a specifiable superveneince base rules in </w:t>
      </w:r>
      <w:proofErr w:type="spellStart"/>
      <w:r w:rsidRPr="00983621">
        <w:rPr>
          <w:rFonts w:ascii="Times New Roman" w:hAnsi="Times New Roman" w:cs="Times New Roman"/>
          <w:color w:val="000000" w:themeColor="text1"/>
          <w:sz w:val="22"/>
          <w:szCs w:val="22"/>
        </w:rPr>
        <w:t>favour</w:t>
      </w:r>
      <w:proofErr w:type="spellEnd"/>
      <w:r w:rsidRPr="00983621">
        <w:rPr>
          <w:rFonts w:ascii="Times New Roman" w:hAnsi="Times New Roman" w:cs="Times New Roman"/>
          <w:color w:val="000000" w:themeColor="text1"/>
          <w:sz w:val="22"/>
          <w:szCs w:val="22"/>
        </w:rPr>
        <w:t xml:space="preserve"> of the </w:t>
      </w:r>
      <w:proofErr w:type="spellStart"/>
      <w:r w:rsidRPr="00983621">
        <w:rPr>
          <w:rFonts w:ascii="Times New Roman" w:hAnsi="Times New Roman" w:cs="Times New Roman"/>
          <w:color w:val="000000" w:themeColor="text1"/>
          <w:sz w:val="22"/>
          <w:szCs w:val="22"/>
        </w:rPr>
        <w:t>sceptical</w:t>
      </w:r>
      <w:proofErr w:type="spellEnd"/>
      <w:r w:rsidRPr="00983621">
        <w:rPr>
          <w:rFonts w:ascii="Times New Roman" w:hAnsi="Times New Roman" w:cs="Times New Roman"/>
          <w:color w:val="000000" w:themeColor="text1"/>
          <w:sz w:val="22"/>
          <w:szCs w:val="22"/>
        </w:rPr>
        <w:t xml:space="preserve"> position. </w:t>
      </w:r>
    </w:p>
    <w:p w14:paraId="17CB4CF2" w14:textId="7C666144"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 xml:space="preserve">Finally, a more familiar route to epistemic scepticism comes from the prevalence of those </w:t>
      </w:r>
      <w:r w:rsidRPr="00983621">
        <w:rPr>
          <w:rFonts w:ascii="Times New Roman" w:hAnsi="Times New Roman" w:cs="Times New Roman"/>
          <w:i/>
          <w:color w:val="000000" w:themeColor="text1"/>
          <w:sz w:val="22"/>
          <w:szCs w:val="22"/>
        </w:rPr>
        <w:t>merely causal</w:t>
      </w:r>
      <w:r w:rsidRPr="00983621">
        <w:rPr>
          <w:rFonts w:ascii="Times New Roman" w:hAnsi="Times New Roman" w:cs="Times New Roman"/>
          <w:color w:val="000000" w:themeColor="text1"/>
          <w:sz w:val="22"/>
          <w:szCs w:val="22"/>
        </w:rPr>
        <w:t xml:space="preserve"> explanations from section 3. In the first set of cases I considered there, individuals attained </w:t>
      </w:r>
      <w:r w:rsidRPr="00983621">
        <w:rPr>
          <w:rFonts w:ascii="Times New Roman" w:hAnsi="Times New Roman" w:cs="Times New Roman"/>
          <w:i/>
          <w:color w:val="000000" w:themeColor="text1"/>
          <w:sz w:val="22"/>
          <w:szCs w:val="22"/>
        </w:rPr>
        <w:t>post facto</w:t>
      </w:r>
      <w:r w:rsidRPr="00983621">
        <w:rPr>
          <w:rFonts w:ascii="Times New Roman" w:hAnsi="Times New Roman" w:cs="Times New Roman"/>
          <w:color w:val="000000" w:themeColor="text1"/>
          <w:sz w:val="22"/>
          <w:szCs w:val="22"/>
        </w:rPr>
        <w:t xml:space="preserve"> causal explanations</w:t>
      </w:r>
      <w:r w:rsidR="008E40A8" w:rsidRPr="00983621">
        <w:rPr>
          <w:rFonts w:ascii="Times New Roman" w:hAnsi="Times New Roman" w:cs="Times New Roman"/>
          <w:color w:val="000000" w:themeColor="text1"/>
          <w:sz w:val="22"/>
          <w:szCs w:val="22"/>
        </w:rPr>
        <w:t xml:space="preserve"> of </w:t>
      </w:r>
      <w:r w:rsidRPr="00983621">
        <w:rPr>
          <w:rFonts w:ascii="Times New Roman" w:hAnsi="Times New Roman" w:cs="Times New Roman"/>
          <w:color w:val="000000" w:themeColor="text1"/>
          <w:sz w:val="22"/>
          <w:szCs w:val="22"/>
        </w:rPr>
        <w:t>why one’s current environment possessed the relevant evaluative light (e.g. pharmacological agents). Folk psychological scepticism concerning the epistemic standing of moods may be less a matter of complex philosophical considerations, but rather a reflection that defeating explanations (of this kind) are a prevalent feature of</w:t>
      </w:r>
      <w:r w:rsidR="000222C5" w:rsidRPr="00983621">
        <w:rPr>
          <w:rFonts w:ascii="Times New Roman" w:hAnsi="Times New Roman" w:cs="Times New Roman"/>
          <w:color w:val="000000" w:themeColor="text1"/>
          <w:sz w:val="22"/>
          <w:szCs w:val="22"/>
        </w:rPr>
        <w:t xml:space="preserve"> </w:t>
      </w:r>
      <w:r w:rsidRPr="00983621">
        <w:rPr>
          <w:rFonts w:ascii="Times New Roman" w:hAnsi="Times New Roman" w:cs="Times New Roman"/>
          <w:color w:val="000000" w:themeColor="text1"/>
          <w:sz w:val="22"/>
          <w:szCs w:val="22"/>
        </w:rPr>
        <w:t xml:space="preserve">mood discourse. Reflective assessments of the elicitors of moods often lead to a separation between what is said to be ‘known cause’, which is usually specified in relation to organismic conditions, and what was experienced as motivating the mood. </w:t>
      </w:r>
    </w:p>
    <w:p w14:paraId="48073366" w14:textId="640EC2F5"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Given the above discussion, there are some grounds for a sceptical position, although the considerations are not conclusive. Note, even if we accept this sceptical view, it does not motivate giving up the Mood-Intentionality or Intelligibility theses.</w:t>
      </w:r>
      <w:r w:rsidRPr="00983621">
        <w:rPr>
          <w:rStyle w:val="EndnoteReference"/>
          <w:rFonts w:ascii="Times New Roman" w:hAnsi="Times New Roman" w:cs="Times New Roman"/>
          <w:color w:val="000000" w:themeColor="text1"/>
          <w:sz w:val="22"/>
          <w:szCs w:val="22"/>
        </w:rPr>
        <w:endnoteReference w:id="56"/>
      </w:r>
      <w:r w:rsidRPr="00983621">
        <w:rPr>
          <w:rFonts w:ascii="Times New Roman" w:hAnsi="Times New Roman" w:cs="Times New Roman"/>
          <w:color w:val="000000" w:themeColor="text1"/>
          <w:sz w:val="22"/>
          <w:szCs w:val="22"/>
        </w:rPr>
        <w:t xml:space="preserve"> Moods could be affective-evaluative states which although possessing a distinctive personal level intentionality, and also sometimes being experienced as epistemically appropriate, systematically fail to meet their satisfaction conditions in </w:t>
      </w:r>
      <w:r w:rsidRPr="00983621">
        <w:rPr>
          <w:rFonts w:ascii="Times New Roman" w:hAnsi="Times New Roman" w:cs="Times New Roman"/>
          <w:color w:val="000000" w:themeColor="text1"/>
          <w:sz w:val="22"/>
          <w:szCs w:val="22"/>
        </w:rPr>
        <w:lastRenderedPageBreak/>
        <w:t>reflective assessments.</w:t>
      </w:r>
      <w:r w:rsidRPr="00983621">
        <w:rPr>
          <w:rStyle w:val="EndnoteReference"/>
          <w:rFonts w:ascii="Times New Roman" w:hAnsi="Times New Roman" w:cs="Times New Roman"/>
          <w:color w:val="000000" w:themeColor="text1"/>
          <w:sz w:val="22"/>
          <w:szCs w:val="22"/>
        </w:rPr>
        <w:endnoteReference w:id="57"/>
      </w:r>
      <w:r w:rsidRPr="00983621">
        <w:rPr>
          <w:rFonts w:ascii="Times New Roman" w:hAnsi="Times New Roman" w:cs="Times New Roman"/>
          <w:color w:val="000000" w:themeColor="text1"/>
          <w:sz w:val="22"/>
          <w:szCs w:val="22"/>
        </w:rPr>
        <w:t xml:space="preserve"> I now turn to additional considerations which further qualify the </w:t>
      </w:r>
      <w:proofErr w:type="spellStart"/>
      <w:r w:rsidRPr="00983621">
        <w:rPr>
          <w:rFonts w:ascii="Times New Roman" w:hAnsi="Times New Roman" w:cs="Times New Roman"/>
          <w:color w:val="000000" w:themeColor="text1"/>
          <w:sz w:val="22"/>
          <w:szCs w:val="22"/>
        </w:rPr>
        <w:t>sceptical</w:t>
      </w:r>
      <w:proofErr w:type="spellEnd"/>
      <w:r w:rsidRPr="00983621">
        <w:rPr>
          <w:rFonts w:ascii="Times New Roman" w:hAnsi="Times New Roman" w:cs="Times New Roman"/>
          <w:color w:val="000000" w:themeColor="text1"/>
          <w:sz w:val="22"/>
          <w:szCs w:val="22"/>
        </w:rPr>
        <w:t xml:space="preserve"> view, and suggest where more work would need to be done to argue for a positive view.</w:t>
      </w:r>
    </w:p>
    <w:p w14:paraId="6773EBAD" w14:textId="2775192E"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M</w:t>
      </w:r>
      <w:r w:rsidR="000222C5" w:rsidRPr="00983621">
        <w:rPr>
          <w:rFonts w:ascii="Times New Roman" w:hAnsi="Times New Roman" w:cs="Times New Roman"/>
          <w:color w:val="000000" w:themeColor="text1"/>
          <w:sz w:val="22"/>
          <w:szCs w:val="22"/>
        </w:rPr>
        <w:t>any</w:t>
      </w:r>
      <w:r w:rsidRPr="00983621">
        <w:rPr>
          <w:rFonts w:ascii="Times New Roman" w:hAnsi="Times New Roman" w:cs="Times New Roman"/>
          <w:color w:val="000000" w:themeColor="text1"/>
          <w:sz w:val="22"/>
          <w:szCs w:val="22"/>
        </w:rPr>
        <w:t xml:space="preserve"> moods present our total environment in a negative evaluative</w:t>
      </w:r>
      <w:r w:rsidRPr="00983621">
        <w:rPr>
          <w:rFonts w:ascii="Times New Roman" w:hAnsi="Times New Roman" w:cs="Times New Roman"/>
          <w:i/>
          <w:color w:val="000000" w:themeColor="text1"/>
          <w:sz w:val="22"/>
          <w:szCs w:val="22"/>
        </w:rPr>
        <w:t xml:space="preserve"> </w:t>
      </w:r>
      <w:r w:rsidRPr="00983621">
        <w:rPr>
          <w:rFonts w:ascii="Times New Roman" w:hAnsi="Times New Roman" w:cs="Times New Roman"/>
          <w:color w:val="000000" w:themeColor="text1"/>
          <w:sz w:val="22"/>
          <w:szCs w:val="22"/>
        </w:rPr>
        <w:t>light. For example, consider the mood of existential nausea described by Jean-Paul Sartre, in which radical contingency infects my projects, desires, and values, such that what I previously found interesting seems valueless</w:t>
      </w:r>
      <w:r w:rsidR="00040A87">
        <w:rPr>
          <w:rFonts w:ascii="Times New Roman" w:hAnsi="Times New Roman" w:cs="Times New Roman"/>
          <w:color w:val="000000" w:themeColor="text1"/>
          <w:sz w:val="22"/>
          <w:szCs w:val="22"/>
        </w:rPr>
        <w:t xml:space="preserve"> (Sartre, 2000)</w:t>
      </w:r>
      <w:r w:rsidRPr="00983621">
        <w:rPr>
          <w:rFonts w:ascii="Times New Roman" w:hAnsi="Times New Roman" w:cs="Times New Roman"/>
          <w:color w:val="000000" w:themeColor="text1"/>
          <w:sz w:val="22"/>
          <w:szCs w:val="22"/>
        </w:rPr>
        <w:t>.</w:t>
      </w:r>
      <w:r w:rsidR="00040A87" w:rsidRPr="00983621">
        <w:rPr>
          <w:rFonts w:ascii="Times New Roman" w:hAnsi="Times New Roman" w:cs="Times New Roman"/>
          <w:color w:val="000000" w:themeColor="text1"/>
          <w:sz w:val="22"/>
          <w:szCs w:val="22"/>
        </w:rPr>
        <w:t xml:space="preserve"> </w:t>
      </w:r>
      <w:r w:rsidRPr="00983621">
        <w:rPr>
          <w:rFonts w:ascii="Times New Roman" w:hAnsi="Times New Roman" w:cs="Times New Roman"/>
          <w:color w:val="000000" w:themeColor="text1"/>
          <w:sz w:val="22"/>
          <w:szCs w:val="22"/>
        </w:rPr>
        <w:t>Now, I might reflectively disavow that ‘the world’ was as existential nausea presented it; I could come to think there are good reasons for me to pursue my projects, desire what I do, and value what I do. Yet, in reflective assessment and disavowal we are not living through those moods. As such, there is the possibility of self-deception. After all, the mood is unpleasant, since what it ostensibly is revelatory of is psychologically perturbing. Given this, reflective disavowals of what moods (</w:t>
      </w:r>
      <w:proofErr w:type="spellStart"/>
      <w:r w:rsidRPr="00983621">
        <w:rPr>
          <w:rFonts w:ascii="Times New Roman" w:hAnsi="Times New Roman" w:cs="Times New Roman"/>
          <w:color w:val="000000" w:themeColor="text1"/>
          <w:sz w:val="22"/>
          <w:szCs w:val="22"/>
        </w:rPr>
        <w:t>re)present</w:t>
      </w:r>
      <w:proofErr w:type="spellEnd"/>
      <w:r w:rsidRPr="00983621">
        <w:rPr>
          <w:rFonts w:ascii="Times New Roman" w:hAnsi="Times New Roman" w:cs="Times New Roman"/>
          <w:color w:val="000000" w:themeColor="text1"/>
          <w:sz w:val="22"/>
          <w:szCs w:val="22"/>
        </w:rPr>
        <w:t xml:space="preserve"> are not always, and indeed will typically not be, free from psychological self-interest, especially in the negative cases. Note, this is not a consideration in favour of a positive epistemic view of moods. Rather, it just highlights that we should not assume reflective assessments of moods are made from an entirely neutral standpoint. </w:t>
      </w:r>
    </w:p>
    <w:p w14:paraId="2A0D5E46" w14:textId="159B3B59"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A more positive view of moods epistemic standing could draw on epistemic relations to other affective states. For example, moods stand in complex relations to emotions, which usually enjoy better epistemic standing. Yet, it is difficult to mark the point at which positive epistemic standing supposedly goes missing as we move from justified emotions to unjustified moods.</w:t>
      </w:r>
      <w:r w:rsidR="00DB2FEC" w:rsidRPr="00983621">
        <w:rPr>
          <w:rFonts w:ascii="Times New Roman" w:hAnsi="Times New Roman" w:cs="Times New Roman"/>
          <w:color w:val="000000" w:themeColor="text1"/>
          <w:sz w:val="22"/>
          <w:szCs w:val="22"/>
        </w:rPr>
        <w:t xml:space="preserve"> What is it</w:t>
      </w:r>
      <w:r w:rsidRPr="00983621">
        <w:rPr>
          <w:rFonts w:ascii="Times New Roman" w:hAnsi="Times New Roman" w:cs="Times New Roman"/>
          <w:color w:val="000000" w:themeColor="text1"/>
          <w:sz w:val="22"/>
          <w:szCs w:val="22"/>
        </w:rPr>
        <w:t xml:space="preserve"> about moving from an episode of justified fear, which targets a particular object that is in fact dangerous, to a mood of generalized anxiety which makes the latter unjustified? The sceptical view would have to offer an explanation of this. Moreover, is it not possible certain moods might inherit a degree of truthfulness in relation to justified emotions, just as emotions which are related to unjustified moods inherit some of that negative epistemic standing? The sceptical view would be committed to an asymmetry here. A satisfactory answer to these questions would have to specify in more detail the epistemic relation between emotions and moods. </w:t>
      </w:r>
    </w:p>
    <w:p w14:paraId="7B10421F" w14:textId="4674F271"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 xml:space="preserve">Yet, the sceptical position will be the default view until it can be shown that some moods could be justified. I now consider two cases where there are reasons for thinking one’s mood justified. Consider an individual living in a warzone, where there is the ever-present threat of bomb attacks, </w:t>
      </w:r>
      <w:r w:rsidRPr="00983621">
        <w:rPr>
          <w:rFonts w:ascii="Times New Roman" w:hAnsi="Times New Roman" w:cs="Times New Roman"/>
          <w:color w:val="000000" w:themeColor="text1"/>
          <w:sz w:val="22"/>
          <w:szCs w:val="22"/>
        </w:rPr>
        <w:lastRenderedPageBreak/>
        <w:t xml:space="preserve">house raids, evacuations etc. Aside from experiencing a range of occurrent emotions directed at particular objects, say our individual also finds herself in a mood of generalized anxiety. Their total environment is experienced as hostile and so anxiety-inducing, as evaluatively presented so as to causally motivate strong feelings of disfavour towards it. Yet, are they justified in affectively responding as they do? It is difficult to see what the relevant defeating explanation would be – it seems they have good reason to be anxious. Their total environment is pervasively threatening and hostile, and their modal relations (especially to the future) are genuinely in flux. In this sense, the general environmental conditions seem like those which justify an anxious mood. </w:t>
      </w:r>
    </w:p>
    <w:p w14:paraId="5138776E" w14:textId="529753BA" w:rsidR="00376074"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Consider, contrastingly, an individual on the first morning of their summer holiday, who finds herself in a joyful mood. Their total environment is evaluatively presented as full of undetermined opportunities, of choices yet to be made, such that their evaluative horizons seem open and unlimited. As such, their total environment is joyfully presented so as to causally motivate feelings of favour towards it. Yet, are they justified in affectively responding as they do? Again, their comportment seems justified. Their evaluative horizons are indeed open in such a way that is supported by their general environmental conditions. Their joyful optimism can make a good claim to reflect a relation that obtains between herself and ‘the world’. While these kinds of examples would need developing in more detail, they suggest that some moods, in certain instances, could be justified.</w:t>
      </w:r>
      <w:r w:rsidRPr="00983621">
        <w:rPr>
          <w:rStyle w:val="EndnoteReference"/>
          <w:rFonts w:ascii="Times New Roman" w:hAnsi="Times New Roman" w:cs="Times New Roman"/>
          <w:color w:val="000000" w:themeColor="text1"/>
          <w:sz w:val="22"/>
          <w:szCs w:val="22"/>
        </w:rPr>
        <w:endnoteReference w:id="58"/>
      </w:r>
    </w:p>
    <w:p w14:paraId="072A3C18" w14:textId="70116478" w:rsidR="003E1F62" w:rsidRPr="00983621" w:rsidRDefault="00376074" w:rsidP="00983621">
      <w:pPr>
        <w:spacing w:line="480" w:lineRule="auto"/>
        <w:ind w:firstLine="284"/>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 xml:space="preserve">As a final consideration, we might hold open the possibility of justified moods because if moods were never justified, it becomes difficult to explain what natural function they might serve. Note, this is not a problem with respect to pathological moods, which are by definition dysfunctional. However, if moods were systematically falsidical that would create problems for explaining why non-pathological moods have developed as prevalent states within our affective psychology – they would be selectionally disadvantageous, distracting us from more pressing, potentially justified, affective concerns with particular objects. While a detailed account of the natural function of moods is beyond the scope of this paper, the Mood-Intentionality and Intelligibility theses point towards a personal level information carrying role, which tracks organismic-environmental relations at a global level. If one’s mood, on occasion, causally co-varies with some actual and possible general environmental </w:t>
      </w:r>
      <w:r w:rsidRPr="00983621">
        <w:rPr>
          <w:rFonts w:ascii="Times New Roman" w:hAnsi="Times New Roman" w:cs="Times New Roman"/>
          <w:color w:val="000000" w:themeColor="text1"/>
          <w:sz w:val="22"/>
          <w:szCs w:val="22"/>
        </w:rPr>
        <w:lastRenderedPageBreak/>
        <w:t>conditions, a subject possessed of the ability to affectively represent ‘the world’ in this way, and gain a specific kind of evaluative knowledge, would accrue certain benefits.</w:t>
      </w:r>
    </w:p>
    <w:p w14:paraId="6A2E39DB" w14:textId="77777777" w:rsidR="00DF631D" w:rsidRPr="00983621" w:rsidRDefault="00DF631D" w:rsidP="00983621">
      <w:pPr>
        <w:spacing w:line="480" w:lineRule="auto"/>
        <w:ind w:firstLine="284"/>
        <w:jc w:val="both"/>
        <w:rPr>
          <w:rFonts w:ascii="Times New Roman" w:hAnsi="Times New Roman" w:cs="Times New Roman"/>
          <w:color w:val="000000" w:themeColor="text1"/>
          <w:sz w:val="22"/>
          <w:szCs w:val="22"/>
        </w:rPr>
      </w:pPr>
    </w:p>
    <w:p w14:paraId="5C29029B" w14:textId="6FC3E0BD" w:rsidR="003E1F62" w:rsidRPr="00983621" w:rsidRDefault="003E1F62" w:rsidP="00983621">
      <w:pPr>
        <w:spacing w:line="480" w:lineRule="auto"/>
        <w:jc w:val="center"/>
        <w:outlineLvl w:val="0"/>
        <w:rPr>
          <w:rFonts w:ascii="Times New Roman" w:hAnsi="Times New Roman" w:cs="Times New Roman"/>
          <w:b/>
          <w:color w:val="000000" w:themeColor="text1"/>
          <w:sz w:val="22"/>
          <w:szCs w:val="22"/>
        </w:rPr>
      </w:pPr>
      <w:r w:rsidRPr="00983621">
        <w:rPr>
          <w:rFonts w:ascii="Times New Roman" w:hAnsi="Times New Roman" w:cs="Times New Roman"/>
          <w:b/>
          <w:color w:val="000000" w:themeColor="text1"/>
          <w:sz w:val="22"/>
          <w:szCs w:val="22"/>
        </w:rPr>
        <w:t>Conclusion</w:t>
      </w:r>
    </w:p>
    <w:p w14:paraId="5D13CDA5" w14:textId="77777777" w:rsidR="00E5555E" w:rsidRDefault="003E1F62" w:rsidP="00983621">
      <w:pPr>
        <w:spacing w:line="480" w:lineRule="auto"/>
        <w:jc w:val="both"/>
        <w:rPr>
          <w:rFonts w:ascii="Times New Roman" w:hAnsi="Times New Roman" w:cs="Times New Roman"/>
          <w:color w:val="000000" w:themeColor="text1"/>
          <w:sz w:val="22"/>
          <w:szCs w:val="22"/>
        </w:rPr>
      </w:pPr>
      <w:r w:rsidRPr="00983621">
        <w:rPr>
          <w:rFonts w:ascii="Times New Roman" w:hAnsi="Times New Roman" w:cs="Times New Roman"/>
          <w:color w:val="000000" w:themeColor="text1"/>
          <w:sz w:val="22"/>
          <w:szCs w:val="22"/>
        </w:rPr>
        <w:t xml:space="preserve">In this article, I have argued for the Mood-Intentionality </w:t>
      </w:r>
      <w:r w:rsidR="005F559A" w:rsidRPr="00983621">
        <w:rPr>
          <w:rFonts w:ascii="Times New Roman" w:hAnsi="Times New Roman" w:cs="Times New Roman"/>
          <w:color w:val="000000" w:themeColor="text1"/>
          <w:sz w:val="22"/>
          <w:szCs w:val="22"/>
        </w:rPr>
        <w:t xml:space="preserve">and </w:t>
      </w:r>
      <w:r w:rsidRPr="00983621">
        <w:rPr>
          <w:rFonts w:ascii="Times New Roman" w:hAnsi="Times New Roman" w:cs="Times New Roman"/>
          <w:color w:val="000000" w:themeColor="text1"/>
          <w:sz w:val="22"/>
          <w:szCs w:val="22"/>
        </w:rPr>
        <w:t>Intelligibil</w:t>
      </w:r>
      <w:r w:rsidR="005F559A" w:rsidRPr="00983621">
        <w:rPr>
          <w:rFonts w:ascii="Times New Roman" w:hAnsi="Times New Roman" w:cs="Times New Roman"/>
          <w:color w:val="000000" w:themeColor="text1"/>
          <w:sz w:val="22"/>
          <w:szCs w:val="22"/>
        </w:rPr>
        <w:t>ity these</w:t>
      </w:r>
      <w:r w:rsidRPr="00983621">
        <w:rPr>
          <w:rFonts w:ascii="Times New Roman" w:hAnsi="Times New Roman" w:cs="Times New Roman"/>
          <w:color w:val="000000" w:themeColor="text1"/>
          <w:sz w:val="22"/>
          <w:szCs w:val="22"/>
        </w:rPr>
        <w:t xml:space="preserve">s, such that once correctly conceptualized we can think of moods as intentional and rationally intelligible in specific ways. I have also provided reflections on the epistemology of moods. </w:t>
      </w:r>
      <w:r w:rsidR="003714A2" w:rsidRPr="00983621">
        <w:rPr>
          <w:rFonts w:ascii="Times New Roman" w:hAnsi="Times New Roman" w:cs="Times New Roman"/>
          <w:color w:val="000000" w:themeColor="text1"/>
          <w:sz w:val="22"/>
          <w:szCs w:val="22"/>
        </w:rPr>
        <w:t>A</w:t>
      </w:r>
      <w:r w:rsidR="00CF5309" w:rsidRPr="00983621">
        <w:rPr>
          <w:rFonts w:ascii="Times New Roman" w:hAnsi="Times New Roman" w:cs="Times New Roman"/>
          <w:color w:val="000000" w:themeColor="text1"/>
          <w:sz w:val="22"/>
          <w:szCs w:val="22"/>
        </w:rPr>
        <w:t>t present</w:t>
      </w:r>
      <w:r w:rsidRPr="00983621">
        <w:rPr>
          <w:rFonts w:ascii="Times New Roman" w:hAnsi="Times New Roman" w:cs="Times New Roman"/>
          <w:color w:val="000000" w:themeColor="text1"/>
          <w:sz w:val="22"/>
          <w:szCs w:val="22"/>
        </w:rPr>
        <w:t xml:space="preserve"> the most parsimonious position is a mixed on</w:t>
      </w:r>
      <w:r w:rsidR="00425C92" w:rsidRPr="00983621">
        <w:rPr>
          <w:rFonts w:ascii="Times New Roman" w:hAnsi="Times New Roman" w:cs="Times New Roman"/>
          <w:color w:val="000000" w:themeColor="text1"/>
          <w:sz w:val="22"/>
          <w:szCs w:val="22"/>
        </w:rPr>
        <w:t>e,</w:t>
      </w:r>
      <w:r w:rsidR="003714A2" w:rsidRPr="00983621">
        <w:rPr>
          <w:rFonts w:ascii="Times New Roman" w:hAnsi="Times New Roman" w:cs="Times New Roman"/>
          <w:color w:val="000000" w:themeColor="text1"/>
          <w:sz w:val="22"/>
          <w:szCs w:val="22"/>
        </w:rPr>
        <w:t xml:space="preserve"> although</w:t>
      </w:r>
      <w:r w:rsidR="00425C92" w:rsidRPr="00983621">
        <w:rPr>
          <w:rFonts w:ascii="Times New Roman" w:hAnsi="Times New Roman" w:cs="Times New Roman"/>
          <w:color w:val="000000" w:themeColor="text1"/>
          <w:sz w:val="22"/>
          <w:szCs w:val="22"/>
        </w:rPr>
        <w:t xml:space="preserve"> more work is required on the epistemic</w:t>
      </w:r>
      <w:r w:rsidRPr="00983621">
        <w:rPr>
          <w:rFonts w:ascii="Times New Roman" w:hAnsi="Times New Roman" w:cs="Times New Roman"/>
          <w:color w:val="000000" w:themeColor="text1"/>
          <w:sz w:val="22"/>
          <w:szCs w:val="22"/>
        </w:rPr>
        <w:t xml:space="preserve"> dimension of our understanding of moods</w:t>
      </w:r>
      <w:r w:rsidR="003714A2" w:rsidRPr="00983621">
        <w:rPr>
          <w:rFonts w:ascii="Times New Roman" w:hAnsi="Times New Roman" w:cs="Times New Roman"/>
          <w:color w:val="000000" w:themeColor="text1"/>
          <w:sz w:val="22"/>
          <w:szCs w:val="22"/>
        </w:rPr>
        <w:t xml:space="preserve">. </w:t>
      </w:r>
    </w:p>
    <w:p w14:paraId="4DB20C63" w14:textId="77777777" w:rsidR="00040A87" w:rsidRDefault="00040A87" w:rsidP="00983621">
      <w:pPr>
        <w:spacing w:line="480" w:lineRule="auto"/>
        <w:jc w:val="both"/>
        <w:rPr>
          <w:rFonts w:ascii="Times New Roman" w:hAnsi="Times New Roman" w:cs="Times New Roman"/>
          <w:color w:val="000000" w:themeColor="text1"/>
          <w:sz w:val="22"/>
          <w:szCs w:val="22"/>
        </w:rPr>
        <w:sectPr w:rsidR="00040A87" w:rsidSect="00983621">
          <w:headerReference w:type="default" r:id="rId8"/>
          <w:footerReference w:type="even" r:id="rId9"/>
          <w:footerReference w:type="default" r:id="rId10"/>
          <w:footerReference w:type="first" r:id="rId11"/>
          <w:endnotePr>
            <w:numFmt w:val="decimal"/>
          </w:endnotePr>
          <w:pgSz w:w="11900" w:h="16840"/>
          <w:pgMar w:top="1440" w:right="1440" w:bottom="1440" w:left="1440" w:header="709" w:footer="709" w:gutter="0"/>
          <w:cols w:space="708"/>
          <w:docGrid w:linePitch="360"/>
        </w:sectPr>
      </w:pPr>
    </w:p>
    <w:p w14:paraId="1CE150E4" w14:textId="145A08E4" w:rsidR="003E1F62" w:rsidRPr="00983621" w:rsidRDefault="003E1F62" w:rsidP="00983621">
      <w:pPr>
        <w:spacing w:line="480" w:lineRule="auto"/>
        <w:jc w:val="both"/>
        <w:rPr>
          <w:rFonts w:ascii="Times New Roman" w:hAnsi="Times New Roman" w:cs="Times New Roman"/>
          <w:color w:val="000000" w:themeColor="text1"/>
          <w:sz w:val="22"/>
          <w:szCs w:val="22"/>
        </w:rPr>
      </w:pPr>
    </w:p>
    <w:p w14:paraId="44782D35" w14:textId="26BC03CE" w:rsidR="008D3163" w:rsidRPr="00983621" w:rsidRDefault="00CA5259" w:rsidP="00983621">
      <w:pPr>
        <w:widowControl w:val="0"/>
        <w:autoSpaceDE w:val="0"/>
        <w:autoSpaceDN w:val="0"/>
        <w:adjustRightInd w:val="0"/>
        <w:spacing w:line="480" w:lineRule="auto"/>
        <w:jc w:val="center"/>
        <w:outlineLvl w:val="0"/>
        <w:rPr>
          <w:rFonts w:ascii="Times New Roman" w:hAnsi="Times New Roman" w:cs="Times New Roman"/>
          <w:b/>
          <w:color w:val="000000" w:themeColor="text1"/>
          <w:sz w:val="19"/>
          <w:szCs w:val="19"/>
        </w:rPr>
      </w:pPr>
      <w:r w:rsidRPr="00983621">
        <w:rPr>
          <w:rFonts w:ascii="Times New Roman" w:hAnsi="Times New Roman" w:cs="Times New Roman"/>
          <w:b/>
          <w:color w:val="000000" w:themeColor="text1"/>
          <w:sz w:val="19"/>
          <w:szCs w:val="19"/>
        </w:rPr>
        <w:t>REFERENCES</w:t>
      </w:r>
    </w:p>
    <w:p w14:paraId="516B1BDA" w14:textId="48EEA58A" w:rsidR="008D3163" w:rsidRPr="00E5555E" w:rsidRDefault="008D3163" w:rsidP="00983621">
      <w:pPr>
        <w:spacing w:line="480" w:lineRule="auto"/>
        <w:ind w:left="284" w:hanging="284"/>
        <w:jc w:val="both"/>
        <w:rPr>
          <w:rFonts w:ascii="Times New Roman" w:hAnsi="Times New Roman" w:cs="Times New Roman"/>
          <w:color w:val="000000" w:themeColor="text1"/>
          <w:sz w:val="20"/>
          <w:szCs w:val="20"/>
        </w:rPr>
      </w:pPr>
      <w:r w:rsidRPr="00E5555E">
        <w:rPr>
          <w:rFonts w:ascii="Times New Roman" w:hAnsi="Times New Roman" w:cs="Times New Roman"/>
          <w:color w:val="000000" w:themeColor="text1"/>
          <w:sz w:val="20"/>
          <w:szCs w:val="20"/>
        </w:rPr>
        <w:t>Armon-Jones, C. (1991)</w:t>
      </w:r>
      <w:r w:rsidR="005607A1">
        <w:rPr>
          <w:rFonts w:ascii="Times New Roman" w:hAnsi="Times New Roman" w:cs="Times New Roman"/>
          <w:color w:val="000000" w:themeColor="text1"/>
          <w:sz w:val="20"/>
          <w:szCs w:val="20"/>
        </w:rPr>
        <w:t>.</w:t>
      </w:r>
      <w:r w:rsidRPr="00E5555E">
        <w:rPr>
          <w:rFonts w:ascii="Times New Roman" w:hAnsi="Times New Roman" w:cs="Times New Roman"/>
          <w:color w:val="000000" w:themeColor="text1"/>
          <w:sz w:val="20"/>
          <w:szCs w:val="20"/>
        </w:rPr>
        <w:t xml:space="preserve"> </w:t>
      </w:r>
      <w:r w:rsidRPr="00E5555E">
        <w:rPr>
          <w:rFonts w:ascii="Times New Roman" w:hAnsi="Times New Roman" w:cs="Times New Roman"/>
          <w:i/>
          <w:color w:val="000000" w:themeColor="text1"/>
          <w:sz w:val="20"/>
          <w:szCs w:val="20"/>
        </w:rPr>
        <w:t>Varieties of affect</w:t>
      </w:r>
      <w:r w:rsidRPr="00E5555E">
        <w:rPr>
          <w:rFonts w:ascii="Times New Roman" w:hAnsi="Times New Roman" w:cs="Times New Roman"/>
          <w:color w:val="000000" w:themeColor="text1"/>
          <w:sz w:val="20"/>
          <w:szCs w:val="20"/>
        </w:rPr>
        <w:t xml:space="preserve">. New York: Harvester Wheatsheaf. </w:t>
      </w:r>
    </w:p>
    <w:p w14:paraId="60401BBE" w14:textId="1A988358" w:rsidR="008D3163" w:rsidRPr="00E5555E" w:rsidRDefault="008D3163" w:rsidP="00983621">
      <w:pPr>
        <w:widowControl w:val="0"/>
        <w:autoSpaceDE w:val="0"/>
        <w:autoSpaceDN w:val="0"/>
        <w:adjustRightInd w:val="0"/>
        <w:spacing w:line="480" w:lineRule="auto"/>
        <w:ind w:left="284" w:hanging="284"/>
        <w:jc w:val="both"/>
        <w:rPr>
          <w:rFonts w:ascii="Times New Roman" w:hAnsi="Times New Roman" w:cs="Times New Roman"/>
          <w:color w:val="000000" w:themeColor="text1"/>
          <w:sz w:val="20"/>
          <w:szCs w:val="20"/>
        </w:rPr>
      </w:pPr>
      <w:r w:rsidRPr="00E5555E">
        <w:rPr>
          <w:rFonts w:ascii="Times New Roman" w:hAnsi="Times New Roman" w:cs="Times New Roman"/>
          <w:color w:val="000000" w:themeColor="text1"/>
          <w:sz w:val="20"/>
          <w:szCs w:val="20"/>
        </w:rPr>
        <w:t>Block, N. (1995)</w:t>
      </w:r>
      <w:r w:rsidR="005607A1">
        <w:rPr>
          <w:rFonts w:ascii="Times New Roman" w:hAnsi="Times New Roman" w:cs="Times New Roman"/>
          <w:color w:val="000000" w:themeColor="text1"/>
          <w:sz w:val="20"/>
          <w:szCs w:val="20"/>
        </w:rPr>
        <w:t xml:space="preserve">. </w:t>
      </w:r>
      <w:r w:rsidRPr="00E5555E">
        <w:rPr>
          <w:rFonts w:ascii="Times New Roman" w:hAnsi="Times New Roman" w:cs="Times New Roman"/>
          <w:color w:val="000000" w:themeColor="text1"/>
          <w:sz w:val="20"/>
          <w:szCs w:val="20"/>
        </w:rPr>
        <w:t>On a confusion ab</w:t>
      </w:r>
      <w:r w:rsidR="005607A1">
        <w:rPr>
          <w:rFonts w:ascii="Times New Roman" w:hAnsi="Times New Roman" w:cs="Times New Roman"/>
          <w:color w:val="000000" w:themeColor="text1"/>
          <w:sz w:val="20"/>
          <w:szCs w:val="20"/>
        </w:rPr>
        <w:t>out a function of consciousness.</w:t>
      </w:r>
      <w:r w:rsidRPr="00E5555E">
        <w:rPr>
          <w:rFonts w:ascii="Times New Roman" w:hAnsi="Times New Roman" w:cs="Times New Roman"/>
          <w:color w:val="000000" w:themeColor="text1"/>
          <w:sz w:val="20"/>
          <w:szCs w:val="20"/>
        </w:rPr>
        <w:t xml:space="preserve"> </w:t>
      </w:r>
      <w:r w:rsidRPr="00E5555E">
        <w:rPr>
          <w:rFonts w:ascii="Times New Roman" w:hAnsi="Times New Roman" w:cs="Times New Roman"/>
          <w:i/>
          <w:color w:val="000000" w:themeColor="text1"/>
          <w:sz w:val="20"/>
          <w:szCs w:val="20"/>
        </w:rPr>
        <w:t xml:space="preserve">Behavioral and Brain </w:t>
      </w:r>
      <w:r w:rsidR="006F7044" w:rsidRPr="00E5555E">
        <w:rPr>
          <w:rFonts w:ascii="Times New Roman" w:hAnsi="Times New Roman" w:cs="Times New Roman"/>
          <w:i/>
          <w:color w:val="000000" w:themeColor="text1"/>
          <w:sz w:val="20"/>
          <w:szCs w:val="20"/>
        </w:rPr>
        <w:t>Scienc</w:t>
      </w:r>
      <w:r w:rsidRPr="00E5555E">
        <w:rPr>
          <w:rFonts w:ascii="Times New Roman" w:hAnsi="Times New Roman" w:cs="Times New Roman"/>
          <w:i/>
          <w:color w:val="000000" w:themeColor="text1"/>
          <w:sz w:val="20"/>
          <w:szCs w:val="20"/>
        </w:rPr>
        <w:t>es</w:t>
      </w:r>
      <w:r w:rsidR="00BC09E8" w:rsidRPr="00E5555E">
        <w:rPr>
          <w:rFonts w:ascii="Times New Roman" w:hAnsi="Times New Roman" w:cs="Times New Roman"/>
          <w:color w:val="000000" w:themeColor="text1"/>
          <w:sz w:val="20"/>
          <w:szCs w:val="20"/>
        </w:rPr>
        <w:t>, 18, 227-</w:t>
      </w:r>
      <w:r w:rsidRPr="00E5555E">
        <w:rPr>
          <w:rFonts w:ascii="Times New Roman" w:hAnsi="Times New Roman" w:cs="Times New Roman"/>
          <w:color w:val="000000" w:themeColor="text1"/>
          <w:sz w:val="20"/>
          <w:szCs w:val="20"/>
        </w:rPr>
        <w:t>87.</w:t>
      </w:r>
    </w:p>
    <w:p w14:paraId="2A35E3B4" w14:textId="7D44A984" w:rsidR="008D3163" w:rsidRPr="00E5555E" w:rsidRDefault="008D3163" w:rsidP="00983621">
      <w:pPr>
        <w:spacing w:line="480" w:lineRule="auto"/>
        <w:ind w:left="284" w:hanging="284"/>
        <w:jc w:val="both"/>
        <w:rPr>
          <w:rFonts w:ascii="Times New Roman" w:hAnsi="Times New Roman" w:cs="Times New Roman"/>
          <w:color w:val="000000" w:themeColor="text1"/>
          <w:sz w:val="20"/>
          <w:szCs w:val="20"/>
          <w:lang w:val="en-GB"/>
        </w:rPr>
      </w:pPr>
      <w:r w:rsidRPr="00E5555E">
        <w:rPr>
          <w:rFonts w:ascii="Times New Roman" w:hAnsi="Times New Roman" w:cs="Times New Roman"/>
          <w:color w:val="000000" w:themeColor="text1"/>
          <w:sz w:val="20"/>
          <w:szCs w:val="20"/>
          <w:lang w:val="en-GB"/>
        </w:rPr>
        <w:t>Church, P</w:t>
      </w:r>
      <w:r w:rsidR="00BC09E8" w:rsidRPr="00E5555E">
        <w:rPr>
          <w:rFonts w:ascii="Times New Roman" w:hAnsi="Times New Roman" w:cs="Times New Roman"/>
          <w:color w:val="000000" w:themeColor="text1"/>
          <w:sz w:val="20"/>
          <w:szCs w:val="20"/>
          <w:lang w:val="en-GB"/>
        </w:rPr>
        <w:t>.</w:t>
      </w:r>
      <w:r w:rsidRPr="00E5555E">
        <w:rPr>
          <w:rFonts w:ascii="Times New Roman" w:hAnsi="Times New Roman" w:cs="Times New Roman"/>
          <w:color w:val="000000" w:themeColor="text1"/>
          <w:sz w:val="20"/>
          <w:szCs w:val="20"/>
          <w:lang w:val="en-GB"/>
        </w:rPr>
        <w:t xml:space="preserve"> (2013)</w:t>
      </w:r>
      <w:r w:rsidR="005607A1">
        <w:rPr>
          <w:rFonts w:ascii="Times New Roman" w:hAnsi="Times New Roman" w:cs="Times New Roman"/>
          <w:color w:val="000000" w:themeColor="text1"/>
          <w:sz w:val="20"/>
          <w:szCs w:val="20"/>
          <w:lang w:val="en-GB"/>
        </w:rPr>
        <w:t>.</w:t>
      </w:r>
      <w:r w:rsidRPr="00E5555E">
        <w:rPr>
          <w:rFonts w:ascii="Times New Roman" w:hAnsi="Times New Roman" w:cs="Times New Roman"/>
          <w:color w:val="000000" w:themeColor="text1"/>
          <w:sz w:val="20"/>
          <w:szCs w:val="20"/>
          <w:lang w:val="en-GB"/>
        </w:rPr>
        <w:t xml:space="preserve"> </w:t>
      </w:r>
      <w:r w:rsidRPr="00E5555E">
        <w:rPr>
          <w:rFonts w:ascii="Times New Roman" w:hAnsi="Times New Roman" w:cs="Times New Roman"/>
          <w:i/>
          <w:color w:val="000000" w:themeColor="text1"/>
          <w:sz w:val="20"/>
          <w:szCs w:val="20"/>
          <w:lang w:val="en-GB"/>
        </w:rPr>
        <w:t>The Possibilities of Perception</w:t>
      </w:r>
      <w:r w:rsidRPr="00E5555E">
        <w:rPr>
          <w:rFonts w:ascii="Times New Roman" w:hAnsi="Times New Roman" w:cs="Times New Roman"/>
          <w:color w:val="000000" w:themeColor="text1"/>
          <w:sz w:val="20"/>
          <w:szCs w:val="20"/>
          <w:lang w:val="en-GB"/>
        </w:rPr>
        <w:t>. Oxford: Oxford University Press.</w:t>
      </w:r>
    </w:p>
    <w:p w14:paraId="2A2A7D9A" w14:textId="60A4056E" w:rsidR="008D3163" w:rsidRPr="00E5555E" w:rsidRDefault="008D3163" w:rsidP="00983621">
      <w:pPr>
        <w:widowControl w:val="0"/>
        <w:autoSpaceDE w:val="0"/>
        <w:autoSpaceDN w:val="0"/>
        <w:adjustRightInd w:val="0"/>
        <w:spacing w:line="480" w:lineRule="auto"/>
        <w:ind w:left="284" w:hanging="284"/>
        <w:jc w:val="both"/>
        <w:rPr>
          <w:rFonts w:ascii="Times New Roman" w:hAnsi="Times New Roman" w:cs="Times New Roman"/>
          <w:color w:val="000000" w:themeColor="text1"/>
          <w:sz w:val="20"/>
          <w:szCs w:val="20"/>
        </w:rPr>
      </w:pPr>
      <w:r w:rsidRPr="00E5555E">
        <w:rPr>
          <w:rFonts w:ascii="Times New Roman" w:hAnsi="Times New Roman" w:cs="Times New Roman"/>
          <w:color w:val="000000" w:themeColor="text1"/>
          <w:sz w:val="20"/>
          <w:szCs w:val="20"/>
        </w:rPr>
        <w:t>Crane, T. (1998)</w:t>
      </w:r>
      <w:r w:rsidR="005607A1">
        <w:rPr>
          <w:rFonts w:ascii="Times New Roman" w:hAnsi="Times New Roman" w:cs="Times New Roman"/>
          <w:color w:val="000000" w:themeColor="text1"/>
          <w:sz w:val="20"/>
          <w:szCs w:val="20"/>
        </w:rPr>
        <w:t xml:space="preserve">. </w:t>
      </w:r>
      <w:r w:rsidRPr="00E5555E">
        <w:rPr>
          <w:rFonts w:ascii="Times New Roman" w:hAnsi="Times New Roman" w:cs="Times New Roman"/>
          <w:color w:val="000000" w:themeColor="text1"/>
          <w:sz w:val="20"/>
          <w:szCs w:val="20"/>
        </w:rPr>
        <w:t>Intentiona</w:t>
      </w:r>
      <w:r w:rsidR="006F7044" w:rsidRPr="00E5555E">
        <w:rPr>
          <w:rFonts w:ascii="Times New Roman" w:hAnsi="Times New Roman" w:cs="Times New Roman"/>
          <w:color w:val="000000" w:themeColor="text1"/>
          <w:sz w:val="20"/>
          <w:szCs w:val="20"/>
        </w:rPr>
        <w:t xml:space="preserve">lity as the Mark of the </w:t>
      </w:r>
      <w:r w:rsidR="005607A1">
        <w:rPr>
          <w:rFonts w:ascii="Times New Roman" w:hAnsi="Times New Roman" w:cs="Times New Roman"/>
          <w:color w:val="000000" w:themeColor="text1"/>
          <w:sz w:val="20"/>
          <w:szCs w:val="20"/>
        </w:rPr>
        <w:t>Mental.</w:t>
      </w:r>
      <w:r w:rsidR="000D55E7" w:rsidRPr="00E5555E">
        <w:rPr>
          <w:rFonts w:ascii="Times New Roman" w:hAnsi="Times New Roman" w:cs="Times New Roman"/>
          <w:color w:val="000000" w:themeColor="text1"/>
          <w:sz w:val="20"/>
          <w:szCs w:val="20"/>
        </w:rPr>
        <w:t xml:space="preserve"> A. O’Hear (ed</w:t>
      </w:r>
      <w:r w:rsidRPr="00E5555E">
        <w:rPr>
          <w:rFonts w:ascii="Times New Roman" w:hAnsi="Times New Roman" w:cs="Times New Roman"/>
          <w:color w:val="000000" w:themeColor="text1"/>
          <w:sz w:val="20"/>
          <w:szCs w:val="20"/>
        </w:rPr>
        <w:t xml:space="preserve">), </w:t>
      </w:r>
      <w:r w:rsidRPr="00E5555E">
        <w:rPr>
          <w:rFonts w:ascii="Times New Roman" w:hAnsi="Times New Roman" w:cs="Times New Roman"/>
          <w:i/>
          <w:color w:val="000000" w:themeColor="text1"/>
          <w:sz w:val="20"/>
          <w:szCs w:val="20"/>
        </w:rPr>
        <w:t>Contemporary Issues in the Philosophy of Mind</w:t>
      </w:r>
      <w:r w:rsidR="006F7044" w:rsidRPr="00E5555E">
        <w:rPr>
          <w:rFonts w:ascii="Times New Roman" w:hAnsi="Times New Roman" w:cs="Times New Roman"/>
          <w:color w:val="000000" w:themeColor="text1"/>
          <w:sz w:val="20"/>
          <w:szCs w:val="20"/>
        </w:rPr>
        <w:t>, 229-51</w:t>
      </w:r>
      <w:r w:rsidRPr="00E5555E">
        <w:rPr>
          <w:rFonts w:ascii="Times New Roman" w:hAnsi="Times New Roman" w:cs="Times New Roman"/>
          <w:color w:val="000000" w:themeColor="text1"/>
          <w:sz w:val="20"/>
          <w:szCs w:val="20"/>
        </w:rPr>
        <w:t xml:space="preserve">. Cambridge: Cambridge University Press. </w:t>
      </w:r>
    </w:p>
    <w:p w14:paraId="09B9C1FE" w14:textId="478048B5" w:rsidR="008D3163" w:rsidRPr="00E5555E" w:rsidRDefault="008D3163" w:rsidP="00983621">
      <w:pPr>
        <w:spacing w:line="480" w:lineRule="auto"/>
        <w:ind w:left="284" w:hanging="284"/>
        <w:jc w:val="both"/>
        <w:rPr>
          <w:rFonts w:ascii="Times New Roman" w:hAnsi="Times New Roman" w:cs="Times New Roman"/>
          <w:color w:val="000000" w:themeColor="text1"/>
          <w:sz w:val="20"/>
          <w:szCs w:val="20"/>
          <w:lang w:val="en-GB"/>
        </w:rPr>
      </w:pPr>
      <w:r w:rsidRPr="00E5555E">
        <w:rPr>
          <w:rFonts w:ascii="Times New Roman" w:hAnsi="Times New Roman" w:cs="Times New Roman"/>
          <w:color w:val="000000" w:themeColor="text1"/>
          <w:sz w:val="20"/>
          <w:szCs w:val="20"/>
          <w:lang w:val="en-GB"/>
        </w:rPr>
        <w:t>Davidson, R. J</w:t>
      </w:r>
      <w:r w:rsidR="006F7044" w:rsidRPr="00E5555E">
        <w:rPr>
          <w:rFonts w:ascii="Times New Roman" w:hAnsi="Times New Roman" w:cs="Times New Roman"/>
          <w:color w:val="000000" w:themeColor="text1"/>
          <w:sz w:val="20"/>
          <w:szCs w:val="20"/>
          <w:lang w:val="en-GB"/>
        </w:rPr>
        <w:t>.</w:t>
      </w:r>
      <w:r w:rsidRPr="00E5555E">
        <w:rPr>
          <w:rFonts w:ascii="Times New Roman" w:hAnsi="Times New Roman" w:cs="Times New Roman"/>
          <w:color w:val="000000" w:themeColor="text1"/>
          <w:sz w:val="20"/>
          <w:szCs w:val="20"/>
          <w:lang w:val="en-GB"/>
        </w:rPr>
        <w:t xml:space="preserve"> (1994)</w:t>
      </w:r>
      <w:r w:rsidR="005607A1">
        <w:rPr>
          <w:rFonts w:ascii="Times New Roman" w:hAnsi="Times New Roman" w:cs="Times New Roman"/>
          <w:color w:val="000000" w:themeColor="text1"/>
          <w:sz w:val="20"/>
          <w:szCs w:val="20"/>
          <w:lang w:val="en-GB"/>
        </w:rPr>
        <w:t xml:space="preserve">. </w:t>
      </w:r>
      <w:r w:rsidRPr="00E5555E">
        <w:rPr>
          <w:rFonts w:ascii="Times New Roman" w:hAnsi="Times New Roman" w:cs="Times New Roman"/>
          <w:color w:val="000000" w:themeColor="text1"/>
          <w:sz w:val="20"/>
          <w:szCs w:val="20"/>
          <w:lang w:val="en-GB"/>
        </w:rPr>
        <w:t>On Emotion, Mood, a</w:t>
      </w:r>
      <w:r w:rsidR="005607A1">
        <w:rPr>
          <w:rFonts w:ascii="Times New Roman" w:hAnsi="Times New Roman" w:cs="Times New Roman"/>
          <w:color w:val="000000" w:themeColor="text1"/>
          <w:sz w:val="20"/>
          <w:szCs w:val="20"/>
          <w:lang w:val="en-GB"/>
        </w:rPr>
        <w:t xml:space="preserve">nd Related Affective Constructs. </w:t>
      </w:r>
      <w:r w:rsidRPr="00E5555E">
        <w:rPr>
          <w:rFonts w:ascii="Times New Roman" w:hAnsi="Times New Roman" w:cs="Times New Roman"/>
          <w:color w:val="000000" w:themeColor="text1"/>
          <w:sz w:val="20"/>
          <w:szCs w:val="20"/>
          <w:lang w:val="en-GB"/>
        </w:rPr>
        <w:t>P.</w:t>
      </w:r>
      <w:r w:rsidR="000D55E7" w:rsidRPr="00E5555E">
        <w:rPr>
          <w:rFonts w:ascii="Times New Roman" w:hAnsi="Times New Roman" w:cs="Times New Roman"/>
          <w:color w:val="000000" w:themeColor="text1"/>
          <w:sz w:val="20"/>
          <w:szCs w:val="20"/>
          <w:lang w:val="en-GB"/>
        </w:rPr>
        <w:t xml:space="preserve"> Ekman and R. J. Davidson (eds</w:t>
      </w:r>
      <w:r w:rsidRPr="00E5555E">
        <w:rPr>
          <w:rFonts w:ascii="Times New Roman" w:hAnsi="Times New Roman" w:cs="Times New Roman"/>
          <w:color w:val="000000" w:themeColor="text1"/>
          <w:sz w:val="20"/>
          <w:szCs w:val="20"/>
          <w:lang w:val="en-GB"/>
        </w:rPr>
        <w:t xml:space="preserve">) </w:t>
      </w:r>
      <w:r w:rsidRPr="00E5555E">
        <w:rPr>
          <w:rFonts w:ascii="Times New Roman" w:hAnsi="Times New Roman" w:cs="Times New Roman"/>
          <w:i/>
          <w:color w:val="000000" w:themeColor="text1"/>
          <w:sz w:val="20"/>
          <w:szCs w:val="20"/>
          <w:lang w:val="en-GB"/>
        </w:rPr>
        <w:t>The Nature of Emotion</w:t>
      </w:r>
      <w:r w:rsidR="00BC09E8" w:rsidRPr="00E5555E">
        <w:rPr>
          <w:rFonts w:ascii="Times New Roman" w:hAnsi="Times New Roman" w:cs="Times New Roman"/>
          <w:color w:val="000000" w:themeColor="text1"/>
          <w:sz w:val="20"/>
          <w:szCs w:val="20"/>
          <w:lang w:val="en-GB"/>
        </w:rPr>
        <w:t>, 51-</w:t>
      </w:r>
      <w:r w:rsidRPr="00E5555E">
        <w:rPr>
          <w:rFonts w:ascii="Times New Roman" w:hAnsi="Times New Roman" w:cs="Times New Roman"/>
          <w:color w:val="000000" w:themeColor="text1"/>
          <w:sz w:val="20"/>
          <w:szCs w:val="20"/>
          <w:lang w:val="en-GB"/>
        </w:rPr>
        <w:t xml:space="preserve">5. Oxford: Oxford University Press. </w:t>
      </w:r>
    </w:p>
    <w:p w14:paraId="4533B394" w14:textId="6F65E3D0" w:rsidR="00765B7A" w:rsidRPr="00E5555E" w:rsidRDefault="00765B7A" w:rsidP="00983621">
      <w:pPr>
        <w:spacing w:line="480" w:lineRule="auto"/>
        <w:ind w:left="284" w:hanging="284"/>
        <w:jc w:val="both"/>
        <w:rPr>
          <w:rFonts w:ascii="Times New Roman" w:hAnsi="Times New Roman" w:cs="Times New Roman"/>
          <w:color w:val="000000" w:themeColor="text1"/>
          <w:sz w:val="20"/>
          <w:szCs w:val="20"/>
          <w:lang w:val="en-GB"/>
        </w:rPr>
      </w:pPr>
      <w:r w:rsidRPr="00E5555E">
        <w:rPr>
          <w:rFonts w:ascii="Times New Roman" w:hAnsi="Times New Roman" w:cs="Times New Roman"/>
          <w:color w:val="000000" w:themeColor="text1"/>
          <w:sz w:val="20"/>
          <w:szCs w:val="20"/>
          <w:lang w:val="en-GB"/>
        </w:rPr>
        <w:t>Davitz, J. R. (1969)</w:t>
      </w:r>
      <w:r w:rsidR="005607A1">
        <w:rPr>
          <w:rFonts w:ascii="Times New Roman" w:hAnsi="Times New Roman" w:cs="Times New Roman"/>
          <w:color w:val="000000" w:themeColor="text1"/>
          <w:sz w:val="20"/>
          <w:szCs w:val="20"/>
          <w:lang w:val="en-GB"/>
        </w:rPr>
        <w:t>.</w:t>
      </w:r>
      <w:r w:rsidRPr="00E5555E">
        <w:rPr>
          <w:rFonts w:ascii="Times New Roman" w:hAnsi="Times New Roman" w:cs="Times New Roman"/>
          <w:color w:val="000000" w:themeColor="text1"/>
          <w:sz w:val="20"/>
          <w:szCs w:val="20"/>
          <w:lang w:val="en-GB"/>
        </w:rPr>
        <w:t xml:space="preserve"> </w:t>
      </w:r>
      <w:r w:rsidRPr="00E5555E">
        <w:rPr>
          <w:rFonts w:ascii="Times New Roman" w:hAnsi="Times New Roman" w:cs="Times New Roman"/>
          <w:i/>
          <w:color w:val="000000" w:themeColor="text1"/>
          <w:sz w:val="20"/>
          <w:szCs w:val="20"/>
          <w:lang w:val="en-GB"/>
        </w:rPr>
        <w:t>The Language of Emotion</w:t>
      </w:r>
      <w:r w:rsidRPr="00E5555E">
        <w:rPr>
          <w:rFonts w:ascii="Times New Roman" w:hAnsi="Times New Roman" w:cs="Times New Roman"/>
          <w:color w:val="000000" w:themeColor="text1"/>
          <w:sz w:val="20"/>
          <w:szCs w:val="20"/>
          <w:lang w:val="en-GB"/>
        </w:rPr>
        <w:t xml:space="preserve">. New York: Academic Press. </w:t>
      </w:r>
    </w:p>
    <w:p w14:paraId="3653F235" w14:textId="32E18997" w:rsidR="008D3163" w:rsidRPr="00E5555E" w:rsidRDefault="008D3163" w:rsidP="00983621">
      <w:pPr>
        <w:widowControl w:val="0"/>
        <w:autoSpaceDE w:val="0"/>
        <w:autoSpaceDN w:val="0"/>
        <w:adjustRightInd w:val="0"/>
        <w:spacing w:line="480" w:lineRule="auto"/>
        <w:ind w:left="284" w:hanging="284"/>
        <w:jc w:val="both"/>
        <w:rPr>
          <w:rFonts w:ascii="Times New Roman" w:hAnsi="Times New Roman" w:cs="Times New Roman"/>
          <w:color w:val="000000" w:themeColor="text1"/>
          <w:sz w:val="20"/>
          <w:szCs w:val="20"/>
        </w:rPr>
      </w:pPr>
      <w:r w:rsidRPr="00E5555E">
        <w:rPr>
          <w:rFonts w:ascii="Times New Roman" w:hAnsi="Times New Roman" w:cs="Times New Roman"/>
          <w:color w:val="000000" w:themeColor="text1"/>
          <w:sz w:val="20"/>
          <w:szCs w:val="20"/>
        </w:rPr>
        <w:t>De Sousa, R</w:t>
      </w:r>
      <w:r w:rsidR="00BC09E8" w:rsidRPr="00E5555E">
        <w:rPr>
          <w:rFonts w:ascii="Times New Roman" w:hAnsi="Times New Roman" w:cs="Times New Roman"/>
          <w:color w:val="000000" w:themeColor="text1"/>
          <w:sz w:val="20"/>
          <w:szCs w:val="20"/>
        </w:rPr>
        <w:t>.</w:t>
      </w:r>
      <w:r w:rsidRPr="00E5555E">
        <w:rPr>
          <w:rFonts w:ascii="Times New Roman" w:hAnsi="Times New Roman" w:cs="Times New Roman"/>
          <w:color w:val="000000" w:themeColor="text1"/>
          <w:sz w:val="20"/>
          <w:szCs w:val="20"/>
        </w:rPr>
        <w:t xml:space="preserve"> (1987)</w:t>
      </w:r>
      <w:r w:rsidR="005607A1">
        <w:rPr>
          <w:rFonts w:ascii="Times New Roman" w:hAnsi="Times New Roman" w:cs="Times New Roman"/>
          <w:color w:val="000000" w:themeColor="text1"/>
          <w:sz w:val="20"/>
          <w:szCs w:val="20"/>
        </w:rPr>
        <w:t>.</w:t>
      </w:r>
      <w:r w:rsidRPr="00E5555E">
        <w:rPr>
          <w:rFonts w:ascii="Times New Roman" w:hAnsi="Times New Roman" w:cs="Times New Roman"/>
          <w:color w:val="000000" w:themeColor="text1"/>
          <w:sz w:val="20"/>
          <w:szCs w:val="20"/>
        </w:rPr>
        <w:t xml:space="preserve"> </w:t>
      </w:r>
      <w:r w:rsidRPr="00E5555E">
        <w:rPr>
          <w:rFonts w:ascii="Times New Roman" w:hAnsi="Times New Roman" w:cs="Times New Roman"/>
          <w:i/>
          <w:color w:val="000000" w:themeColor="text1"/>
          <w:sz w:val="20"/>
          <w:szCs w:val="20"/>
        </w:rPr>
        <w:t xml:space="preserve">The Rationality of Emotion. </w:t>
      </w:r>
      <w:r w:rsidRPr="00E5555E">
        <w:rPr>
          <w:rFonts w:ascii="Times New Roman" w:hAnsi="Times New Roman" w:cs="Times New Roman"/>
          <w:color w:val="000000" w:themeColor="text1"/>
          <w:sz w:val="20"/>
          <w:szCs w:val="20"/>
        </w:rPr>
        <w:t>Massachusetts: MIT Press.</w:t>
      </w:r>
    </w:p>
    <w:p w14:paraId="75079CA1" w14:textId="1DF4FA65" w:rsidR="00A8717B" w:rsidRPr="00E5555E" w:rsidRDefault="00A8717B" w:rsidP="00983621">
      <w:pPr>
        <w:widowControl w:val="0"/>
        <w:autoSpaceDE w:val="0"/>
        <w:autoSpaceDN w:val="0"/>
        <w:adjustRightInd w:val="0"/>
        <w:spacing w:line="480" w:lineRule="auto"/>
        <w:ind w:left="284" w:hanging="284"/>
        <w:jc w:val="both"/>
        <w:rPr>
          <w:rFonts w:ascii="Times New Roman" w:hAnsi="Times New Roman" w:cs="Times New Roman"/>
          <w:color w:val="000000" w:themeColor="text1"/>
          <w:sz w:val="20"/>
          <w:szCs w:val="20"/>
        </w:rPr>
      </w:pPr>
      <w:r w:rsidRPr="00E5555E">
        <w:rPr>
          <w:rFonts w:ascii="Times New Roman" w:hAnsi="Times New Roman" w:cs="Times New Roman"/>
          <w:color w:val="000000" w:themeColor="text1"/>
          <w:sz w:val="20"/>
          <w:szCs w:val="20"/>
        </w:rPr>
        <w:t>Deonna, J. and Teroni, F. (2009)</w:t>
      </w:r>
      <w:r w:rsidR="005607A1">
        <w:rPr>
          <w:rFonts w:ascii="Times New Roman" w:hAnsi="Times New Roman" w:cs="Times New Roman"/>
          <w:color w:val="000000" w:themeColor="text1"/>
          <w:sz w:val="20"/>
          <w:szCs w:val="20"/>
        </w:rPr>
        <w:t xml:space="preserve">. </w:t>
      </w:r>
      <w:r w:rsidRPr="00E5555E">
        <w:rPr>
          <w:rFonts w:ascii="Times New Roman" w:hAnsi="Times New Roman" w:cs="Times New Roman"/>
          <w:color w:val="000000" w:themeColor="text1"/>
          <w:sz w:val="20"/>
          <w:szCs w:val="20"/>
        </w:rPr>
        <w:t>Taking</w:t>
      </w:r>
      <w:r w:rsidR="005607A1">
        <w:rPr>
          <w:rFonts w:ascii="Times New Roman" w:hAnsi="Times New Roman" w:cs="Times New Roman"/>
          <w:color w:val="000000" w:themeColor="text1"/>
          <w:sz w:val="20"/>
          <w:szCs w:val="20"/>
        </w:rPr>
        <w:t xml:space="preserve"> affective explanation to heart.</w:t>
      </w:r>
      <w:r w:rsidRPr="00E5555E">
        <w:rPr>
          <w:rFonts w:ascii="Times New Roman" w:hAnsi="Times New Roman" w:cs="Times New Roman"/>
          <w:color w:val="000000" w:themeColor="text1"/>
          <w:sz w:val="20"/>
          <w:szCs w:val="20"/>
        </w:rPr>
        <w:t xml:space="preserve"> </w:t>
      </w:r>
      <w:r w:rsidRPr="00E5555E">
        <w:rPr>
          <w:rFonts w:ascii="Times New Roman" w:hAnsi="Times New Roman" w:cs="Times New Roman"/>
          <w:i/>
          <w:color w:val="000000" w:themeColor="text1"/>
          <w:sz w:val="20"/>
          <w:szCs w:val="20"/>
        </w:rPr>
        <w:t>Social Science Information</w:t>
      </w:r>
      <w:r w:rsidR="005607A1">
        <w:rPr>
          <w:rFonts w:ascii="Times New Roman" w:hAnsi="Times New Roman" w:cs="Times New Roman"/>
          <w:color w:val="000000" w:themeColor="text1"/>
          <w:sz w:val="20"/>
          <w:szCs w:val="20"/>
        </w:rPr>
        <w:t>,</w:t>
      </w:r>
      <w:r w:rsidRPr="00E5555E">
        <w:rPr>
          <w:rFonts w:ascii="Times New Roman" w:hAnsi="Times New Roman" w:cs="Times New Roman"/>
          <w:color w:val="000000" w:themeColor="text1"/>
          <w:sz w:val="20"/>
          <w:szCs w:val="20"/>
        </w:rPr>
        <w:t xml:space="preserve"> 48</w:t>
      </w:r>
      <w:r w:rsidR="006F7044" w:rsidRPr="00E5555E">
        <w:rPr>
          <w:rFonts w:ascii="Times New Roman" w:hAnsi="Times New Roman" w:cs="Times New Roman"/>
          <w:color w:val="000000" w:themeColor="text1"/>
          <w:sz w:val="20"/>
          <w:szCs w:val="20"/>
        </w:rPr>
        <w:t>,</w:t>
      </w:r>
      <w:r w:rsidR="00BC09E8" w:rsidRPr="00E5555E">
        <w:rPr>
          <w:rFonts w:ascii="Times New Roman" w:hAnsi="Times New Roman" w:cs="Times New Roman"/>
          <w:color w:val="000000" w:themeColor="text1"/>
          <w:sz w:val="20"/>
          <w:szCs w:val="20"/>
        </w:rPr>
        <w:t xml:space="preserve"> 359-</w:t>
      </w:r>
      <w:r w:rsidRPr="00E5555E">
        <w:rPr>
          <w:rFonts w:ascii="Times New Roman" w:hAnsi="Times New Roman" w:cs="Times New Roman"/>
          <w:color w:val="000000" w:themeColor="text1"/>
          <w:sz w:val="20"/>
          <w:szCs w:val="20"/>
        </w:rPr>
        <w:t>77.</w:t>
      </w:r>
    </w:p>
    <w:p w14:paraId="37F42426" w14:textId="65FBF15F" w:rsidR="008D3163" w:rsidRPr="00E5555E" w:rsidRDefault="006F7044" w:rsidP="00983621">
      <w:pPr>
        <w:widowControl w:val="0"/>
        <w:autoSpaceDE w:val="0"/>
        <w:autoSpaceDN w:val="0"/>
        <w:adjustRightInd w:val="0"/>
        <w:spacing w:line="480" w:lineRule="auto"/>
        <w:ind w:left="284" w:hanging="284"/>
        <w:jc w:val="both"/>
        <w:rPr>
          <w:rFonts w:ascii="Times New Roman" w:hAnsi="Times New Roman" w:cs="Times New Roman"/>
          <w:color w:val="000000" w:themeColor="text1"/>
          <w:sz w:val="20"/>
          <w:szCs w:val="20"/>
        </w:rPr>
      </w:pPr>
      <w:r w:rsidRPr="00E5555E">
        <w:rPr>
          <w:rFonts w:ascii="Times New Roman" w:hAnsi="Times New Roman" w:cs="Times New Roman"/>
          <w:color w:val="000000" w:themeColor="text1"/>
          <w:sz w:val="20"/>
          <w:szCs w:val="20"/>
          <w:lang w:val="en-GB"/>
        </w:rPr>
        <w:t>––</w:t>
      </w:r>
      <w:r w:rsidRPr="00E5555E">
        <w:rPr>
          <w:rFonts w:ascii="Times New Roman" w:hAnsi="Times New Roman" w:cs="Times New Roman"/>
          <w:color w:val="000000" w:themeColor="text1"/>
          <w:sz w:val="20"/>
          <w:szCs w:val="20"/>
        </w:rPr>
        <w:t xml:space="preserve"> </w:t>
      </w:r>
      <w:r w:rsidR="008D3163" w:rsidRPr="00E5555E">
        <w:rPr>
          <w:rFonts w:ascii="Times New Roman" w:hAnsi="Times New Roman" w:cs="Times New Roman"/>
          <w:color w:val="000000" w:themeColor="text1"/>
          <w:sz w:val="20"/>
          <w:szCs w:val="20"/>
        </w:rPr>
        <w:t>(2012)</w:t>
      </w:r>
      <w:r w:rsidR="005607A1">
        <w:rPr>
          <w:rFonts w:ascii="Times New Roman" w:hAnsi="Times New Roman" w:cs="Times New Roman"/>
          <w:color w:val="000000" w:themeColor="text1"/>
          <w:sz w:val="20"/>
          <w:szCs w:val="20"/>
        </w:rPr>
        <w:t>.</w:t>
      </w:r>
      <w:r w:rsidR="008D3163" w:rsidRPr="00E5555E">
        <w:rPr>
          <w:rFonts w:ascii="Times New Roman" w:hAnsi="Times New Roman" w:cs="Times New Roman"/>
          <w:color w:val="000000" w:themeColor="text1"/>
          <w:sz w:val="20"/>
          <w:szCs w:val="20"/>
        </w:rPr>
        <w:t xml:space="preserve"> </w:t>
      </w:r>
      <w:r w:rsidR="008D3163" w:rsidRPr="00E5555E">
        <w:rPr>
          <w:rFonts w:ascii="Times New Roman" w:hAnsi="Times New Roman" w:cs="Times New Roman"/>
          <w:i/>
          <w:color w:val="000000" w:themeColor="text1"/>
          <w:sz w:val="20"/>
          <w:szCs w:val="20"/>
        </w:rPr>
        <w:t>An Introduction to the Philosophy of the Emotions</w:t>
      </w:r>
      <w:r w:rsidR="008D3163" w:rsidRPr="00E5555E">
        <w:rPr>
          <w:rFonts w:ascii="Times New Roman" w:hAnsi="Times New Roman" w:cs="Times New Roman"/>
          <w:color w:val="000000" w:themeColor="text1"/>
          <w:sz w:val="20"/>
          <w:szCs w:val="20"/>
        </w:rPr>
        <w:t>. London: Routledge.</w:t>
      </w:r>
    </w:p>
    <w:p w14:paraId="4EEAC07F" w14:textId="596FE119" w:rsidR="00257B0C" w:rsidRPr="00E5555E" w:rsidRDefault="00765B7A" w:rsidP="00983621">
      <w:pPr>
        <w:spacing w:line="480" w:lineRule="auto"/>
        <w:ind w:left="284" w:hanging="284"/>
        <w:jc w:val="both"/>
        <w:rPr>
          <w:rFonts w:ascii="Times New Roman" w:hAnsi="Times New Roman" w:cs="Times New Roman"/>
          <w:color w:val="000000" w:themeColor="text1"/>
          <w:sz w:val="20"/>
          <w:szCs w:val="20"/>
          <w:lang w:val="en-GB"/>
        </w:rPr>
      </w:pPr>
      <w:r w:rsidRPr="00E5555E">
        <w:rPr>
          <w:rFonts w:ascii="Times New Roman" w:hAnsi="Times New Roman" w:cs="Times New Roman"/>
          <w:color w:val="000000" w:themeColor="text1"/>
          <w:sz w:val="20"/>
          <w:szCs w:val="20"/>
          <w:lang w:val="en-GB"/>
        </w:rPr>
        <w:t xml:space="preserve">Dorsch, F. </w:t>
      </w:r>
      <w:r w:rsidR="00D72426" w:rsidRPr="00E5555E">
        <w:rPr>
          <w:rFonts w:ascii="Times New Roman" w:hAnsi="Times New Roman" w:cs="Times New Roman"/>
          <w:color w:val="000000" w:themeColor="text1"/>
          <w:sz w:val="20"/>
          <w:szCs w:val="20"/>
          <w:lang w:val="en-GB"/>
        </w:rPr>
        <w:t>(forthcoming)</w:t>
      </w:r>
      <w:r w:rsidR="005607A1">
        <w:rPr>
          <w:rFonts w:ascii="Times New Roman" w:hAnsi="Times New Roman" w:cs="Times New Roman"/>
          <w:color w:val="000000" w:themeColor="text1"/>
          <w:sz w:val="20"/>
          <w:szCs w:val="20"/>
          <w:lang w:val="en-GB"/>
        </w:rPr>
        <w:t xml:space="preserve">. </w:t>
      </w:r>
      <w:r w:rsidR="00257B0C" w:rsidRPr="00E5555E">
        <w:rPr>
          <w:rFonts w:ascii="Times New Roman" w:hAnsi="Times New Roman" w:cs="Times New Roman"/>
          <w:color w:val="000000" w:themeColor="text1"/>
          <w:sz w:val="20"/>
          <w:szCs w:val="20"/>
          <w:lang w:val="en-GB"/>
        </w:rPr>
        <w:t>The Phenomenal</w:t>
      </w:r>
      <w:r w:rsidR="005607A1">
        <w:rPr>
          <w:rFonts w:ascii="Times New Roman" w:hAnsi="Times New Roman" w:cs="Times New Roman"/>
          <w:color w:val="000000" w:themeColor="text1"/>
          <w:sz w:val="20"/>
          <w:szCs w:val="20"/>
          <w:lang w:val="en-GB"/>
        </w:rPr>
        <w:t xml:space="preserve"> Presence of Perceptual Reasons. </w:t>
      </w:r>
      <w:r w:rsidR="00257B0C" w:rsidRPr="00E5555E">
        <w:rPr>
          <w:rFonts w:ascii="Times New Roman" w:hAnsi="Times New Roman" w:cs="Times New Roman"/>
          <w:color w:val="000000" w:themeColor="text1"/>
          <w:sz w:val="20"/>
          <w:szCs w:val="20"/>
          <w:lang w:val="en-GB"/>
        </w:rPr>
        <w:t xml:space="preserve">F. Macpherson and F. Dorsch (eds) </w:t>
      </w:r>
      <w:r w:rsidR="00257B0C" w:rsidRPr="00E5555E">
        <w:rPr>
          <w:rFonts w:ascii="Times New Roman" w:hAnsi="Times New Roman" w:cs="Times New Roman"/>
          <w:i/>
          <w:color w:val="000000" w:themeColor="text1"/>
          <w:sz w:val="20"/>
          <w:szCs w:val="20"/>
          <w:lang w:val="en-GB"/>
        </w:rPr>
        <w:t>Phenomenal Presence</w:t>
      </w:r>
      <w:r w:rsidR="00257B0C" w:rsidRPr="00E5555E">
        <w:rPr>
          <w:rFonts w:ascii="Times New Roman" w:hAnsi="Times New Roman" w:cs="Times New Roman"/>
          <w:color w:val="000000" w:themeColor="text1"/>
          <w:sz w:val="20"/>
          <w:szCs w:val="20"/>
          <w:lang w:val="en-GB"/>
        </w:rPr>
        <w:t xml:space="preserve">. Oxford: Oxford University Press. </w:t>
      </w:r>
    </w:p>
    <w:p w14:paraId="3AA0106D" w14:textId="7299514F" w:rsidR="008D3163" w:rsidRPr="00E5555E" w:rsidRDefault="008D3163" w:rsidP="00983621">
      <w:pPr>
        <w:spacing w:line="480" w:lineRule="auto"/>
        <w:ind w:left="284" w:hanging="284"/>
        <w:jc w:val="both"/>
        <w:rPr>
          <w:rFonts w:ascii="Times New Roman" w:eastAsia="Times New Roman" w:hAnsi="Times New Roman" w:cs="Times New Roman"/>
          <w:color w:val="000000" w:themeColor="text1"/>
          <w:sz w:val="20"/>
          <w:szCs w:val="20"/>
          <w:lang w:val="en-GB"/>
        </w:rPr>
      </w:pPr>
      <w:r w:rsidRPr="00E5555E">
        <w:rPr>
          <w:rFonts w:ascii="Times New Roman" w:hAnsi="Times New Roman" w:cs="Times New Roman"/>
          <w:color w:val="000000" w:themeColor="text1"/>
          <w:sz w:val="20"/>
          <w:szCs w:val="20"/>
        </w:rPr>
        <w:t>Dretske, F. (1980)</w:t>
      </w:r>
      <w:r w:rsidR="005607A1">
        <w:rPr>
          <w:rFonts w:ascii="Times New Roman" w:hAnsi="Times New Roman" w:cs="Times New Roman"/>
          <w:color w:val="000000" w:themeColor="text1"/>
          <w:sz w:val="20"/>
          <w:szCs w:val="20"/>
        </w:rPr>
        <w:t xml:space="preserve">. </w:t>
      </w:r>
      <w:r w:rsidRPr="00E5555E">
        <w:rPr>
          <w:rFonts w:ascii="Times New Roman" w:hAnsi="Times New Roman" w:cs="Times New Roman"/>
          <w:color w:val="000000" w:themeColor="text1"/>
          <w:sz w:val="20"/>
          <w:szCs w:val="20"/>
        </w:rPr>
        <w:t>The Int</w:t>
      </w:r>
      <w:r w:rsidR="005607A1">
        <w:rPr>
          <w:rFonts w:ascii="Times New Roman" w:hAnsi="Times New Roman" w:cs="Times New Roman"/>
          <w:color w:val="000000" w:themeColor="text1"/>
          <w:sz w:val="20"/>
          <w:szCs w:val="20"/>
        </w:rPr>
        <w:t xml:space="preserve">entionality of cognitive states. </w:t>
      </w:r>
      <w:r w:rsidRPr="00E5555E">
        <w:rPr>
          <w:rFonts w:ascii="Times New Roman" w:hAnsi="Times New Roman" w:cs="Times New Roman"/>
          <w:color w:val="000000" w:themeColor="text1"/>
          <w:sz w:val="20"/>
          <w:szCs w:val="20"/>
        </w:rPr>
        <w:t>D.</w:t>
      </w:r>
      <w:r w:rsidR="000D55E7" w:rsidRPr="00E5555E">
        <w:rPr>
          <w:rFonts w:ascii="Times New Roman" w:eastAsia="Times New Roman" w:hAnsi="Times New Roman" w:cs="Times New Roman"/>
          <w:color w:val="000000" w:themeColor="text1"/>
          <w:sz w:val="20"/>
          <w:szCs w:val="20"/>
          <w:lang w:val="en-GB"/>
        </w:rPr>
        <w:t xml:space="preserve"> Rosenthal (ed</w:t>
      </w:r>
      <w:r w:rsidRPr="00E5555E">
        <w:rPr>
          <w:rFonts w:ascii="Times New Roman" w:eastAsia="Times New Roman" w:hAnsi="Times New Roman" w:cs="Times New Roman"/>
          <w:color w:val="000000" w:themeColor="text1"/>
          <w:sz w:val="20"/>
          <w:szCs w:val="20"/>
          <w:lang w:val="en-GB"/>
        </w:rPr>
        <w:t xml:space="preserve">), </w:t>
      </w:r>
      <w:r w:rsidRPr="00E5555E">
        <w:rPr>
          <w:rFonts w:ascii="Times New Roman" w:eastAsia="Times New Roman" w:hAnsi="Times New Roman" w:cs="Times New Roman"/>
          <w:i/>
          <w:iCs/>
          <w:color w:val="000000" w:themeColor="text1"/>
          <w:sz w:val="20"/>
          <w:szCs w:val="20"/>
          <w:lang w:val="en-GB"/>
        </w:rPr>
        <w:t>The Nature of Mind</w:t>
      </w:r>
      <w:r w:rsidRPr="00E5555E">
        <w:rPr>
          <w:rFonts w:ascii="Times New Roman" w:eastAsia="Times New Roman" w:hAnsi="Times New Roman" w:cs="Times New Roman"/>
          <w:color w:val="000000" w:themeColor="text1"/>
          <w:sz w:val="20"/>
          <w:szCs w:val="20"/>
          <w:lang w:val="en-GB"/>
        </w:rPr>
        <w:t>,</w:t>
      </w:r>
      <w:r w:rsidR="00BC09E8" w:rsidRPr="00E5555E">
        <w:rPr>
          <w:rFonts w:ascii="Times New Roman" w:eastAsia="Times New Roman" w:hAnsi="Times New Roman" w:cs="Times New Roman"/>
          <w:color w:val="000000" w:themeColor="text1"/>
          <w:sz w:val="20"/>
          <w:szCs w:val="20"/>
          <w:lang w:val="en-GB"/>
        </w:rPr>
        <w:t xml:space="preserve"> 354-</w:t>
      </w:r>
      <w:r w:rsidR="006F7044" w:rsidRPr="00E5555E">
        <w:rPr>
          <w:rFonts w:ascii="Times New Roman" w:eastAsia="Times New Roman" w:hAnsi="Times New Roman" w:cs="Times New Roman"/>
          <w:color w:val="000000" w:themeColor="text1"/>
          <w:sz w:val="20"/>
          <w:szCs w:val="20"/>
          <w:lang w:val="en-GB"/>
        </w:rPr>
        <w:t>62.</w:t>
      </w:r>
      <w:r w:rsidRPr="00E5555E">
        <w:rPr>
          <w:rFonts w:ascii="Times New Roman" w:eastAsia="Times New Roman" w:hAnsi="Times New Roman" w:cs="Times New Roman"/>
          <w:color w:val="000000" w:themeColor="text1"/>
          <w:sz w:val="20"/>
          <w:szCs w:val="20"/>
          <w:lang w:val="en-GB"/>
        </w:rPr>
        <w:t xml:space="preserve"> Oxford: Oxford University Press.</w:t>
      </w:r>
      <w:r w:rsidR="00E6735A" w:rsidRPr="00E5555E">
        <w:rPr>
          <w:rFonts w:ascii="Times New Roman" w:eastAsia="Times New Roman" w:hAnsi="Times New Roman" w:cs="Times New Roman"/>
          <w:color w:val="000000" w:themeColor="text1"/>
          <w:sz w:val="20"/>
          <w:szCs w:val="20"/>
          <w:lang w:val="en-GB"/>
        </w:rPr>
        <w:t xml:space="preserve"> </w:t>
      </w:r>
    </w:p>
    <w:p w14:paraId="31CA765F" w14:textId="11689B44" w:rsidR="0064144F" w:rsidRPr="00E5555E" w:rsidRDefault="0064144F" w:rsidP="00983621">
      <w:pPr>
        <w:spacing w:line="480" w:lineRule="auto"/>
        <w:ind w:left="284" w:hanging="284"/>
        <w:jc w:val="both"/>
        <w:rPr>
          <w:rFonts w:ascii="Times New Roman" w:eastAsia="Times New Roman" w:hAnsi="Times New Roman" w:cs="Times New Roman"/>
          <w:color w:val="000000" w:themeColor="text1"/>
          <w:sz w:val="20"/>
          <w:szCs w:val="20"/>
          <w:lang w:val="en-GB"/>
        </w:rPr>
      </w:pPr>
      <w:r w:rsidRPr="00E5555E">
        <w:rPr>
          <w:rFonts w:ascii="Times New Roman" w:hAnsi="Times New Roman" w:cs="Times New Roman"/>
          <w:color w:val="000000" w:themeColor="text1"/>
          <w:sz w:val="20"/>
          <w:szCs w:val="20"/>
          <w:lang w:val="en-GB"/>
        </w:rPr>
        <w:t>Frijda, N. (1987)</w:t>
      </w:r>
      <w:r w:rsidR="005607A1">
        <w:rPr>
          <w:rFonts w:ascii="Times New Roman" w:hAnsi="Times New Roman" w:cs="Times New Roman"/>
          <w:color w:val="000000" w:themeColor="text1"/>
          <w:sz w:val="20"/>
          <w:szCs w:val="20"/>
          <w:lang w:val="en-GB"/>
        </w:rPr>
        <w:t>.</w:t>
      </w:r>
      <w:r w:rsidRPr="00E5555E">
        <w:rPr>
          <w:rFonts w:ascii="Times New Roman" w:hAnsi="Times New Roman" w:cs="Times New Roman"/>
          <w:color w:val="000000" w:themeColor="text1"/>
          <w:sz w:val="20"/>
          <w:szCs w:val="20"/>
          <w:lang w:val="en-GB"/>
        </w:rPr>
        <w:t xml:space="preserve"> </w:t>
      </w:r>
      <w:r w:rsidRPr="00E5555E">
        <w:rPr>
          <w:rFonts w:ascii="Times New Roman" w:hAnsi="Times New Roman" w:cs="Times New Roman"/>
          <w:i/>
          <w:color w:val="000000" w:themeColor="text1"/>
          <w:sz w:val="20"/>
          <w:szCs w:val="20"/>
          <w:lang w:val="en-GB"/>
        </w:rPr>
        <w:t>The Emotions</w:t>
      </w:r>
      <w:r w:rsidRPr="00E5555E">
        <w:rPr>
          <w:rFonts w:ascii="Times New Roman" w:hAnsi="Times New Roman" w:cs="Times New Roman"/>
          <w:color w:val="000000" w:themeColor="text1"/>
          <w:sz w:val="20"/>
          <w:szCs w:val="20"/>
          <w:lang w:val="en-GB"/>
        </w:rPr>
        <w:t xml:space="preserve">. Cambridge: Cambridge University Press. </w:t>
      </w:r>
    </w:p>
    <w:p w14:paraId="6A42DEFB" w14:textId="75193C64" w:rsidR="008D3163" w:rsidRPr="00E5555E" w:rsidRDefault="006F7044" w:rsidP="00983621">
      <w:pPr>
        <w:widowControl w:val="0"/>
        <w:autoSpaceDE w:val="0"/>
        <w:autoSpaceDN w:val="0"/>
        <w:adjustRightInd w:val="0"/>
        <w:spacing w:line="480" w:lineRule="auto"/>
        <w:ind w:left="284" w:hanging="284"/>
        <w:jc w:val="both"/>
        <w:rPr>
          <w:rFonts w:ascii="Times New Roman" w:hAnsi="Times New Roman" w:cs="Times New Roman"/>
          <w:color w:val="000000" w:themeColor="text1"/>
          <w:sz w:val="20"/>
          <w:szCs w:val="20"/>
        </w:rPr>
      </w:pPr>
      <w:r w:rsidRPr="00E5555E">
        <w:rPr>
          <w:rFonts w:ascii="Times New Roman" w:hAnsi="Times New Roman" w:cs="Times New Roman"/>
          <w:color w:val="000000" w:themeColor="text1"/>
          <w:sz w:val="20"/>
          <w:szCs w:val="20"/>
        </w:rPr>
        <w:t>Goldie, P</w:t>
      </w:r>
      <w:r w:rsidR="00BC09E8" w:rsidRPr="00E5555E">
        <w:rPr>
          <w:rFonts w:ascii="Times New Roman" w:hAnsi="Times New Roman" w:cs="Times New Roman"/>
          <w:color w:val="000000" w:themeColor="text1"/>
          <w:sz w:val="20"/>
          <w:szCs w:val="20"/>
        </w:rPr>
        <w:t>.</w:t>
      </w:r>
      <w:r w:rsidRPr="00E5555E">
        <w:rPr>
          <w:rFonts w:ascii="Times New Roman" w:hAnsi="Times New Roman" w:cs="Times New Roman"/>
          <w:color w:val="000000" w:themeColor="text1"/>
          <w:sz w:val="20"/>
          <w:szCs w:val="20"/>
        </w:rPr>
        <w:t xml:space="preserve"> (2000)</w:t>
      </w:r>
      <w:r w:rsidR="005607A1">
        <w:rPr>
          <w:rFonts w:ascii="Times New Roman" w:hAnsi="Times New Roman" w:cs="Times New Roman"/>
          <w:color w:val="000000" w:themeColor="text1"/>
          <w:sz w:val="20"/>
          <w:szCs w:val="20"/>
        </w:rPr>
        <w:t>.</w:t>
      </w:r>
      <w:r w:rsidR="008D3163" w:rsidRPr="00E5555E">
        <w:rPr>
          <w:rFonts w:ascii="Times New Roman" w:hAnsi="Times New Roman" w:cs="Times New Roman"/>
          <w:color w:val="000000" w:themeColor="text1"/>
          <w:sz w:val="20"/>
          <w:szCs w:val="20"/>
        </w:rPr>
        <w:t xml:space="preserve"> </w:t>
      </w:r>
      <w:r w:rsidR="008D3163" w:rsidRPr="00E5555E">
        <w:rPr>
          <w:rFonts w:ascii="Times New Roman" w:hAnsi="Times New Roman" w:cs="Times New Roman"/>
          <w:i/>
          <w:color w:val="000000" w:themeColor="text1"/>
          <w:sz w:val="20"/>
          <w:szCs w:val="20"/>
        </w:rPr>
        <w:t>The Emotions: A Philosophical Exploration</w:t>
      </w:r>
      <w:r w:rsidR="008D3163" w:rsidRPr="00E5555E">
        <w:rPr>
          <w:rFonts w:ascii="Times New Roman" w:hAnsi="Times New Roman" w:cs="Times New Roman"/>
          <w:color w:val="000000" w:themeColor="text1"/>
          <w:sz w:val="20"/>
          <w:szCs w:val="20"/>
        </w:rPr>
        <w:t>. Oxford: Oxford University Press.</w:t>
      </w:r>
    </w:p>
    <w:p w14:paraId="6DBA4411" w14:textId="642ECD79" w:rsidR="008D3163" w:rsidRPr="00E5555E" w:rsidRDefault="008D3163" w:rsidP="00983621">
      <w:pPr>
        <w:spacing w:line="480" w:lineRule="auto"/>
        <w:ind w:left="284" w:hanging="284"/>
        <w:jc w:val="both"/>
        <w:rPr>
          <w:rFonts w:ascii="Times New Roman" w:hAnsi="Times New Roman" w:cs="Times New Roman"/>
          <w:color w:val="000000" w:themeColor="text1"/>
          <w:sz w:val="20"/>
          <w:szCs w:val="20"/>
          <w:lang w:val="en-GB"/>
        </w:rPr>
      </w:pPr>
      <w:r w:rsidRPr="00E5555E">
        <w:rPr>
          <w:rFonts w:ascii="Times New Roman" w:hAnsi="Times New Roman" w:cs="Times New Roman"/>
          <w:color w:val="000000" w:themeColor="text1"/>
          <w:sz w:val="20"/>
          <w:szCs w:val="20"/>
          <w:lang w:val="en-GB"/>
        </w:rPr>
        <w:t>Heidegger, M</w:t>
      </w:r>
      <w:r w:rsidR="00BC09E8" w:rsidRPr="00E5555E">
        <w:rPr>
          <w:rFonts w:ascii="Times New Roman" w:hAnsi="Times New Roman" w:cs="Times New Roman"/>
          <w:color w:val="000000" w:themeColor="text1"/>
          <w:sz w:val="20"/>
          <w:szCs w:val="20"/>
          <w:lang w:val="en-GB"/>
        </w:rPr>
        <w:t>.</w:t>
      </w:r>
      <w:r w:rsidRPr="00E5555E">
        <w:rPr>
          <w:rFonts w:ascii="Times New Roman" w:hAnsi="Times New Roman" w:cs="Times New Roman"/>
          <w:color w:val="000000" w:themeColor="text1"/>
          <w:sz w:val="20"/>
          <w:szCs w:val="20"/>
          <w:lang w:val="en-GB"/>
        </w:rPr>
        <w:t xml:space="preserve"> (1962)</w:t>
      </w:r>
      <w:r w:rsidR="005607A1">
        <w:rPr>
          <w:rFonts w:ascii="Times New Roman" w:hAnsi="Times New Roman" w:cs="Times New Roman"/>
          <w:color w:val="000000" w:themeColor="text1"/>
          <w:sz w:val="20"/>
          <w:szCs w:val="20"/>
          <w:lang w:val="en-GB"/>
        </w:rPr>
        <w:t>.</w:t>
      </w:r>
      <w:r w:rsidRPr="00E5555E">
        <w:rPr>
          <w:rFonts w:ascii="Times New Roman" w:hAnsi="Times New Roman" w:cs="Times New Roman"/>
          <w:color w:val="000000" w:themeColor="text1"/>
          <w:sz w:val="20"/>
          <w:szCs w:val="20"/>
          <w:lang w:val="en-GB"/>
        </w:rPr>
        <w:t xml:space="preserve"> </w:t>
      </w:r>
      <w:r w:rsidRPr="00E5555E">
        <w:rPr>
          <w:rFonts w:ascii="Times New Roman" w:hAnsi="Times New Roman" w:cs="Times New Roman"/>
          <w:i/>
          <w:color w:val="000000" w:themeColor="text1"/>
          <w:sz w:val="20"/>
          <w:szCs w:val="20"/>
          <w:lang w:val="en-GB"/>
        </w:rPr>
        <w:t>Being and Time</w:t>
      </w:r>
      <w:r w:rsidRPr="00E5555E">
        <w:rPr>
          <w:rFonts w:ascii="Times New Roman" w:hAnsi="Times New Roman" w:cs="Times New Roman"/>
          <w:color w:val="000000" w:themeColor="text1"/>
          <w:sz w:val="20"/>
          <w:szCs w:val="20"/>
          <w:lang w:val="en-GB"/>
        </w:rPr>
        <w:t xml:space="preserve">., trans. J. Macquarrie and E. Robison. Oxford: Blackwell Publishing. </w:t>
      </w:r>
    </w:p>
    <w:p w14:paraId="420EF086" w14:textId="728D929D" w:rsidR="001629B5" w:rsidRPr="00E5555E" w:rsidRDefault="006D7BD3" w:rsidP="00983621">
      <w:pPr>
        <w:spacing w:line="480" w:lineRule="auto"/>
        <w:ind w:left="284" w:hanging="284"/>
        <w:jc w:val="both"/>
        <w:rPr>
          <w:rFonts w:ascii="Times New Roman" w:hAnsi="Times New Roman" w:cs="Times New Roman"/>
          <w:color w:val="000000" w:themeColor="text1"/>
          <w:sz w:val="20"/>
          <w:szCs w:val="20"/>
        </w:rPr>
      </w:pPr>
      <w:r w:rsidRPr="00E5555E">
        <w:rPr>
          <w:rFonts w:ascii="Times New Roman" w:hAnsi="Times New Roman" w:cs="Times New Roman"/>
          <w:color w:val="000000" w:themeColor="text1"/>
          <w:sz w:val="20"/>
          <w:szCs w:val="20"/>
        </w:rPr>
        <w:lastRenderedPageBreak/>
        <w:t>Husserl, E.</w:t>
      </w:r>
      <w:r w:rsidR="001629B5" w:rsidRPr="00E5555E">
        <w:rPr>
          <w:rFonts w:ascii="Times New Roman" w:hAnsi="Times New Roman" w:cs="Times New Roman"/>
          <w:color w:val="000000" w:themeColor="text1"/>
          <w:sz w:val="20"/>
          <w:szCs w:val="20"/>
        </w:rPr>
        <w:t xml:space="preserve"> (1970)</w:t>
      </w:r>
      <w:r w:rsidR="005607A1">
        <w:rPr>
          <w:rFonts w:ascii="Times New Roman" w:hAnsi="Times New Roman" w:cs="Times New Roman"/>
          <w:color w:val="000000" w:themeColor="text1"/>
          <w:sz w:val="20"/>
          <w:szCs w:val="20"/>
        </w:rPr>
        <w:t>.</w:t>
      </w:r>
      <w:r w:rsidR="001629B5" w:rsidRPr="00E5555E">
        <w:rPr>
          <w:rFonts w:ascii="Times New Roman" w:hAnsi="Times New Roman" w:cs="Times New Roman"/>
          <w:color w:val="000000" w:themeColor="text1"/>
          <w:sz w:val="20"/>
          <w:szCs w:val="20"/>
        </w:rPr>
        <w:t xml:space="preserve"> </w:t>
      </w:r>
      <w:r w:rsidR="001629B5" w:rsidRPr="00E5555E">
        <w:rPr>
          <w:rFonts w:ascii="Times New Roman" w:hAnsi="Times New Roman" w:cs="Times New Roman"/>
          <w:i/>
          <w:color w:val="000000" w:themeColor="text1"/>
          <w:sz w:val="20"/>
          <w:szCs w:val="20"/>
        </w:rPr>
        <w:t>The Crisis of European Science and Transcendental Phenomenology</w:t>
      </w:r>
      <w:r w:rsidR="001629B5" w:rsidRPr="00E5555E">
        <w:rPr>
          <w:rFonts w:ascii="Times New Roman" w:hAnsi="Times New Roman" w:cs="Times New Roman"/>
          <w:color w:val="000000" w:themeColor="text1"/>
          <w:sz w:val="20"/>
          <w:szCs w:val="20"/>
        </w:rPr>
        <w:t>, trans D. Carr</w:t>
      </w:r>
      <w:r w:rsidR="00765B7A" w:rsidRPr="00E5555E">
        <w:rPr>
          <w:rFonts w:ascii="Times New Roman" w:hAnsi="Times New Roman" w:cs="Times New Roman"/>
          <w:color w:val="000000" w:themeColor="text1"/>
          <w:sz w:val="20"/>
          <w:szCs w:val="20"/>
        </w:rPr>
        <w:t>. Evanston: Northwestern University Press.</w:t>
      </w:r>
      <w:r w:rsidRPr="00E5555E">
        <w:rPr>
          <w:rFonts w:ascii="Times New Roman" w:hAnsi="Times New Roman" w:cs="Times New Roman"/>
          <w:color w:val="000000" w:themeColor="text1"/>
          <w:sz w:val="20"/>
          <w:szCs w:val="20"/>
        </w:rPr>
        <w:t xml:space="preserve"> </w:t>
      </w:r>
    </w:p>
    <w:p w14:paraId="2B946A4F" w14:textId="3C3E944F" w:rsidR="006D7BD3" w:rsidRPr="00E5555E" w:rsidRDefault="00765B7A" w:rsidP="00983621">
      <w:pPr>
        <w:spacing w:line="480" w:lineRule="auto"/>
        <w:ind w:left="284" w:hanging="284"/>
        <w:jc w:val="both"/>
        <w:rPr>
          <w:rFonts w:ascii="Times New Roman" w:hAnsi="Times New Roman" w:cs="Times New Roman"/>
          <w:color w:val="000000" w:themeColor="text1"/>
          <w:sz w:val="20"/>
          <w:szCs w:val="20"/>
        </w:rPr>
      </w:pPr>
      <w:r w:rsidRPr="00E5555E">
        <w:rPr>
          <w:rFonts w:ascii="Times New Roman" w:hAnsi="Times New Roman" w:cs="Times New Roman"/>
          <w:color w:val="000000" w:themeColor="text1"/>
          <w:sz w:val="20"/>
          <w:szCs w:val="20"/>
          <w:lang w:val="en-GB"/>
        </w:rPr>
        <w:t>––</w:t>
      </w:r>
      <w:r w:rsidRPr="00E5555E">
        <w:rPr>
          <w:rFonts w:ascii="Times New Roman" w:hAnsi="Times New Roman" w:cs="Times New Roman"/>
          <w:color w:val="000000" w:themeColor="text1"/>
          <w:sz w:val="20"/>
          <w:szCs w:val="20"/>
        </w:rPr>
        <w:t xml:space="preserve"> </w:t>
      </w:r>
      <w:r w:rsidR="006D7BD3" w:rsidRPr="00E5555E">
        <w:rPr>
          <w:rFonts w:ascii="Times New Roman" w:hAnsi="Times New Roman" w:cs="Times New Roman"/>
          <w:color w:val="000000" w:themeColor="text1"/>
          <w:sz w:val="20"/>
          <w:szCs w:val="20"/>
        </w:rPr>
        <w:t>(1973)</w:t>
      </w:r>
      <w:r w:rsidR="005607A1">
        <w:rPr>
          <w:rFonts w:ascii="Times New Roman" w:hAnsi="Times New Roman" w:cs="Times New Roman"/>
          <w:color w:val="000000" w:themeColor="text1"/>
          <w:sz w:val="20"/>
          <w:szCs w:val="20"/>
        </w:rPr>
        <w:t>.</w:t>
      </w:r>
      <w:r w:rsidR="006D7BD3" w:rsidRPr="00E5555E">
        <w:rPr>
          <w:rFonts w:ascii="Times New Roman" w:hAnsi="Times New Roman" w:cs="Times New Roman"/>
          <w:color w:val="000000" w:themeColor="text1"/>
          <w:sz w:val="20"/>
          <w:szCs w:val="20"/>
        </w:rPr>
        <w:t xml:space="preserve"> </w:t>
      </w:r>
      <w:r w:rsidR="006D7BD3" w:rsidRPr="00E5555E">
        <w:rPr>
          <w:rFonts w:ascii="Times New Roman" w:hAnsi="Times New Roman" w:cs="Times New Roman"/>
          <w:i/>
          <w:color w:val="000000" w:themeColor="text1"/>
          <w:sz w:val="20"/>
          <w:szCs w:val="20"/>
        </w:rPr>
        <w:t>Experience and Judgement</w:t>
      </w:r>
      <w:r w:rsidR="006D7BD3" w:rsidRPr="00E5555E">
        <w:rPr>
          <w:rFonts w:ascii="Times New Roman" w:hAnsi="Times New Roman" w:cs="Times New Roman"/>
          <w:color w:val="000000" w:themeColor="text1"/>
          <w:sz w:val="20"/>
          <w:szCs w:val="20"/>
        </w:rPr>
        <w:t xml:space="preserve">, trans. J. S. Churchill and K. Ameriks. Evanston: Northwestern University Press. </w:t>
      </w:r>
    </w:p>
    <w:p w14:paraId="1FE0099C" w14:textId="3E94B594" w:rsidR="003F1A4D" w:rsidRPr="00E5555E" w:rsidRDefault="003F1A4D" w:rsidP="00983621">
      <w:pPr>
        <w:spacing w:line="480" w:lineRule="auto"/>
        <w:jc w:val="both"/>
        <w:rPr>
          <w:rFonts w:ascii="Times New Roman" w:hAnsi="Times New Roman" w:cs="Times New Roman"/>
          <w:color w:val="000000" w:themeColor="text1"/>
          <w:sz w:val="20"/>
          <w:szCs w:val="20"/>
        </w:rPr>
      </w:pPr>
      <w:r w:rsidRPr="00E5555E">
        <w:rPr>
          <w:rFonts w:ascii="Times New Roman" w:hAnsi="Times New Roman" w:cs="Times New Roman"/>
          <w:color w:val="000000" w:themeColor="text1"/>
          <w:sz w:val="20"/>
          <w:szCs w:val="20"/>
        </w:rPr>
        <w:t>James, W. (1884)</w:t>
      </w:r>
      <w:r w:rsidR="005607A1">
        <w:rPr>
          <w:rFonts w:ascii="Times New Roman" w:hAnsi="Times New Roman" w:cs="Times New Roman"/>
          <w:color w:val="000000" w:themeColor="text1"/>
          <w:sz w:val="20"/>
          <w:szCs w:val="20"/>
        </w:rPr>
        <w:t>. What is an Emotion.</w:t>
      </w:r>
      <w:r w:rsidRPr="00E5555E">
        <w:rPr>
          <w:rFonts w:ascii="Times New Roman" w:hAnsi="Times New Roman" w:cs="Times New Roman"/>
          <w:color w:val="000000" w:themeColor="text1"/>
          <w:sz w:val="20"/>
          <w:szCs w:val="20"/>
        </w:rPr>
        <w:t xml:space="preserve"> </w:t>
      </w:r>
      <w:r w:rsidRPr="00E5555E">
        <w:rPr>
          <w:rFonts w:ascii="Times New Roman" w:hAnsi="Times New Roman" w:cs="Times New Roman"/>
          <w:i/>
          <w:color w:val="000000" w:themeColor="text1"/>
          <w:sz w:val="20"/>
          <w:szCs w:val="20"/>
        </w:rPr>
        <w:t>Mind</w:t>
      </w:r>
      <w:r w:rsidR="005607A1">
        <w:rPr>
          <w:rFonts w:ascii="Times New Roman" w:hAnsi="Times New Roman" w:cs="Times New Roman"/>
          <w:color w:val="000000" w:themeColor="text1"/>
          <w:sz w:val="20"/>
          <w:szCs w:val="20"/>
        </w:rPr>
        <w:t>, 9</w:t>
      </w:r>
      <w:r w:rsidRPr="00E5555E">
        <w:rPr>
          <w:rFonts w:ascii="Times New Roman" w:hAnsi="Times New Roman" w:cs="Times New Roman"/>
          <w:color w:val="000000" w:themeColor="text1"/>
          <w:sz w:val="20"/>
          <w:szCs w:val="20"/>
        </w:rPr>
        <w:t>, 188-205.</w:t>
      </w:r>
    </w:p>
    <w:p w14:paraId="5E278A34" w14:textId="065614CD" w:rsidR="00C92631" w:rsidRPr="00E5555E" w:rsidRDefault="00C92631" w:rsidP="00983621">
      <w:pPr>
        <w:pStyle w:val="EndnoteText"/>
        <w:spacing w:line="480" w:lineRule="auto"/>
        <w:ind w:left="284" w:hanging="284"/>
        <w:jc w:val="both"/>
        <w:rPr>
          <w:rFonts w:ascii="Times New Roman" w:hAnsi="Times New Roman" w:cs="Times New Roman"/>
          <w:color w:val="000000" w:themeColor="text1"/>
          <w:sz w:val="20"/>
          <w:szCs w:val="20"/>
        </w:rPr>
      </w:pPr>
      <w:r w:rsidRPr="00E5555E">
        <w:rPr>
          <w:rFonts w:ascii="Times New Roman" w:hAnsi="Times New Roman" w:cs="Times New Roman"/>
          <w:color w:val="000000" w:themeColor="text1"/>
          <w:sz w:val="20"/>
          <w:szCs w:val="20"/>
        </w:rPr>
        <w:t>Johnston, M. (2001)</w:t>
      </w:r>
      <w:r w:rsidR="005607A1">
        <w:rPr>
          <w:rFonts w:ascii="Times New Roman" w:hAnsi="Times New Roman" w:cs="Times New Roman"/>
          <w:color w:val="000000" w:themeColor="text1"/>
          <w:sz w:val="20"/>
          <w:szCs w:val="20"/>
        </w:rPr>
        <w:t>. The Authority of Affect.</w:t>
      </w:r>
      <w:r w:rsidRPr="00E5555E">
        <w:rPr>
          <w:rFonts w:ascii="Times New Roman" w:hAnsi="Times New Roman" w:cs="Times New Roman"/>
          <w:color w:val="000000" w:themeColor="text1"/>
          <w:sz w:val="20"/>
          <w:szCs w:val="20"/>
        </w:rPr>
        <w:t xml:space="preserve"> </w:t>
      </w:r>
      <w:r w:rsidRPr="00E5555E">
        <w:rPr>
          <w:rFonts w:ascii="Times New Roman" w:hAnsi="Times New Roman" w:cs="Times New Roman"/>
          <w:i/>
          <w:color w:val="000000" w:themeColor="text1"/>
          <w:sz w:val="20"/>
          <w:szCs w:val="20"/>
        </w:rPr>
        <w:t>Philosophy and Phenomenological Research</w:t>
      </w:r>
      <w:r w:rsidR="005607A1">
        <w:rPr>
          <w:rFonts w:ascii="Times New Roman" w:hAnsi="Times New Roman" w:cs="Times New Roman"/>
          <w:color w:val="000000" w:themeColor="text1"/>
          <w:sz w:val="20"/>
          <w:szCs w:val="20"/>
        </w:rPr>
        <w:t>, 63</w:t>
      </w:r>
      <w:r w:rsidRPr="00E5555E">
        <w:rPr>
          <w:rFonts w:ascii="Times New Roman" w:hAnsi="Times New Roman" w:cs="Times New Roman"/>
          <w:color w:val="000000" w:themeColor="text1"/>
          <w:sz w:val="20"/>
          <w:szCs w:val="20"/>
        </w:rPr>
        <w:t>, 181-214.</w:t>
      </w:r>
    </w:p>
    <w:p w14:paraId="52EEDE2B" w14:textId="5667DCBE" w:rsidR="00B10B04" w:rsidRPr="00E5555E" w:rsidRDefault="00B10B04" w:rsidP="00983621">
      <w:pPr>
        <w:pStyle w:val="EndnoteText"/>
        <w:spacing w:line="480" w:lineRule="auto"/>
        <w:ind w:left="284" w:hanging="284"/>
        <w:jc w:val="both"/>
        <w:rPr>
          <w:rFonts w:ascii="Times New Roman" w:hAnsi="Times New Roman" w:cs="Times New Roman"/>
          <w:color w:val="000000" w:themeColor="text1"/>
          <w:sz w:val="20"/>
          <w:szCs w:val="20"/>
        </w:rPr>
      </w:pPr>
      <w:r w:rsidRPr="00E5555E">
        <w:rPr>
          <w:rFonts w:ascii="Times New Roman" w:hAnsi="Times New Roman" w:cs="Times New Roman"/>
          <w:color w:val="000000" w:themeColor="text1"/>
          <w:sz w:val="20"/>
          <w:szCs w:val="20"/>
        </w:rPr>
        <w:t>Kapfhammer, P. (2006)</w:t>
      </w:r>
      <w:r w:rsidR="005607A1">
        <w:rPr>
          <w:rFonts w:ascii="Times New Roman" w:hAnsi="Times New Roman" w:cs="Times New Roman"/>
          <w:color w:val="000000" w:themeColor="text1"/>
          <w:sz w:val="20"/>
          <w:szCs w:val="20"/>
        </w:rPr>
        <w:t xml:space="preserve">. Somatic symptoms in depression. </w:t>
      </w:r>
      <w:r w:rsidRPr="00E5555E">
        <w:rPr>
          <w:rFonts w:ascii="Times New Roman" w:hAnsi="Times New Roman" w:cs="Times New Roman"/>
          <w:i/>
          <w:color w:val="000000" w:themeColor="text1"/>
          <w:sz w:val="20"/>
          <w:szCs w:val="20"/>
        </w:rPr>
        <w:t>Dialogues in Clinical Neuroscience</w:t>
      </w:r>
      <w:r w:rsidR="005607A1">
        <w:rPr>
          <w:rFonts w:ascii="Times New Roman" w:hAnsi="Times New Roman" w:cs="Times New Roman"/>
          <w:color w:val="000000" w:themeColor="text1"/>
          <w:sz w:val="20"/>
          <w:szCs w:val="20"/>
        </w:rPr>
        <w:t>, 8</w:t>
      </w:r>
      <w:r w:rsidRPr="00E5555E">
        <w:rPr>
          <w:rFonts w:ascii="Times New Roman" w:hAnsi="Times New Roman" w:cs="Times New Roman"/>
          <w:color w:val="000000" w:themeColor="text1"/>
          <w:sz w:val="20"/>
          <w:szCs w:val="20"/>
        </w:rPr>
        <w:t>, 227-239.</w:t>
      </w:r>
    </w:p>
    <w:p w14:paraId="1DD22D33" w14:textId="09BAEAA2" w:rsidR="008D3163" w:rsidRPr="00E5555E" w:rsidRDefault="008D3163" w:rsidP="00983621">
      <w:pPr>
        <w:spacing w:line="480" w:lineRule="auto"/>
        <w:ind w:left="284" w:hanging="284"/>
        <w:jc w:val="both"/>
        <w:rPr>
          <w:rFonts w:ascii="Times New Roman" w:hAnsi="Times New Roman" w:cs="Times New Roman"/>
          <w:color w:val="000000" w:themeColor="text1"/>
          <w:sz w:val="20"/>
          <w:szCs w:val="20"/>
        </w:rPr>
      </w:pPr>
      <w:r w:rsidRPr="00E5555E">
        <w:rPr>
          <w:rFonts w:ascii="Times New Roman" w:hAnsi="Times New Roman" w:cs="Times New Roman"/>
          <w:color w:val="000000" w:themeColor="text1"/>
          <w:sz w:val="20"/>
          <w:szCs w:val="20"/>
        </w:rPr>
        <w:t>Kant, I. (1998)</w:t>
      </w:r>
      <w:r w:rsidR="005607A1">
        <w:rPr>
          <w:rFonts w:ascii="Times New Roman" w:hAnsi="Times New Roman" w:cs="Times New Roman"/>
          <w:color w:val="000000" w:themeColor="text1"/>
          <w:sz w:val="20"/>
          <w:szCs w:val="20"/>
        </w:rPr>
        <w:t>.</w:t>
      </w:r>
      <w:r w:rsidRPr="00E5555E">
        <w:rPr>
          <w:rFonts w:ascii="Times New Roman" w:hAnsi="Times New Roman" w:cs="Times New Roman"/>
          <w:color w:val="000000" w:themeColor="text1"/>
          <w:sz w:val="20"/>
          <w:szCs w:val="20"/>
        </w:rPr>
        <w:t xml:space="preserve"> </w:t>
      </w:r>
      <w:r w:rsidRPr="00E5555E">
        <w:rPr>
          <w:rFonts w:ascii="Times New Roman" w:hAnsi="Times New Roman" w:cs="Times New Roman"/>
          <w:i/>
          <w:color w:val="000000" w:themeColor="text1"/>
          <w:sz w:val="20"/>
          <w:szCs w:val="20"/>
        </w:rPr>
        <w:t>The Critique of Pure Reason</w:t>
      </w:r>
      <w:r w:rsidRPr="00E5555E">
        <w:rPr>
          <w:rFonts w:ascii="Times New Roman" w:hAnsi="Times New Roman" w:cs="Times New Roman"/>
          <w:color w:val="000000" w:themeColor="text1"/>
          <w:sz w:val="20"/>
          <w:szCs w:val="20"/>
        </w:rPr>
        <w:t>, trans. P. Guyer, Cambridge: Cambridge University Press.</w:t>
      </w:r>
    </w:p>
    <w:p w14:paraId="412A66E3" w14:textId="62C7EDA4" w:rsidR="00B10B04" w:rsidRPr="00E5555E" w:rsidRDefault="00B10B04" w:rsidP="00983621">
      <w:pPr>
        <w:spacing w:line="480" w:lineRule="auto"/>
        <w:ind w:left="284" w:hanging="284"/>
        <w:jc w:val="both"/>
        <w:rPr>
          <w:rFonts w:ascii="Times New Roman" w:hAnsi="Times New Roman" w:cs="Times New Roman"/>
          <w:color w:val="000000" w:themeColor="text1"/>
          <w:sz w:val="20"/>
          <w:szCs w:val="20"/>
        </w:rPr>
      </w:pPr>
      <w:r w:rsidRPr="00E5555E">
        <w:rPr>
          <w:rFonts w:ascii="Times New Roman" w:hAnsi="Times New Roman" w:cs="Times New Roman"/>
          <w:color w:val="000000" w:themeColor="text1"/>
          <w:sz w:val="20"/>
          <w:szCs w:val="20"/>
        </w:rPr>
        <w:t>Kenny, A</w:t>
      </w:r>
      <w:r w:rsidR="00A71072" w:rsidRPr="00E5555E">
        <w:rPr>
          <w:rFonts w:ascii="Times New Roman" w:hAnsi="Times New Roman" w:cs="Times New Roman"/>
          <w:color w:val="000000" w:themeColor="text1"/>
          <w:sz w:val="20"/>
          <w:szCs w:val="20"/>
        </w:rPr>
        <w:t>.</w:t>
      </w:r>
      <w:r w:rsidRPr="00E5555E">
        <w:rPr>
          <w:rFonts w:ascii="Times New Roman" w:hAnsi="Times New Roman" w:cs="Times New Roman"/>
          <w:color w:val="000000" w:themeColor="text1"/>
          <w:sz w:val="20"/>
          <w:szCs w:val="20"/>
        </w:rPr>
        <w:t xml:space="preserve"> (1963)</w:t>
      </w:r>
      <w:r w:rsidR="005607A1">
        <w:rPr>
          <w:rFonts w:ascii="Times New Roman" w:hAnsi="Times New Roman" w:cs="Times New Roman"/>
          <w:color w:val="000000" w:themeColor="text1"/>
          <w:sz w:val="20"/>
          <w:szCs w:val="20"/>
        </w:rPr>
        <w:t>.</w:t>
      </w:r>
      <w:r w:rsidRPr="00E5555E">
        <w:rPr>
          <w:rFonts w:ascii="Times New Roman" w:hAnsi="Times New Roman" w:cs="Times New Roman"/>
          <w:color w:val="000000" w:themeColor="text1"/>
          <w:sz w:val="20"/>
          <w:szCs w:val="20"/>
        </w:rPr>
        <w:t xml:space="preserve"> </w:t>
      </w:r>
      <w:r w:rsidRPr="00E5555E">
        <w:rPr>
          <w:rFonts w:ascii="Times New Roman" w:hAnsi="Times New Roman" w:cs="Times New Roman"/>
          <w:i/>
          <w:color w:val="000000" w:themeColor="text1"/>
          <w:sz w:val="20"/>
          <w:szCs w:val="20"/>
        </w:rPr>
        <w:t>Action, Emotion</w:t>
      </w:r>
      <w:r w:rsidR="003F1A4D" w:rsidRPr="00E5555E">
        <w:rPr>
          <w:rFonts w:ascii="Times New Roman" w:hAnsi="Times New Roman" w:cs="Times New Roman"/>
          <w:i/>
          <w:color w:val="000000" w:themeColor="text1"/>
          <w:sz w:val="20"/>
          <w:szCs w:val="20"/>
        </w:rPr>
        <w:t xml:space="preserve"> and Will</w:t>
      </w:r>
      <w:r w:rsidRPr="00E5555E">
        <w:rPr>
          <w:rFonts w:ascii="Times New Roman" w:hAnsi="Times New Roman" w:cs="Times New Roman"/>
          <w:color w:val="000000" w:themeColor="text1"/>
          <w:sz w:val="20"/>
          <w:szCs w:val="20"/>
        </w:rPr>
        <w:t xml:space="preserve">. London: Routledge.  </w:t>
      </w:r>
    </w:p>
    <w:p w14:paraId="231CBC18" w14:textId="690B2BCF" w:rsidR="008D3163" w:rsidRPr="00E5555E" w:rsidRDefault="008D3163" w:rsidP="00983621">
      <w:pPr>
        <w:spacing w:line="480" w:lineRule="auto"/>
        <w:ind w:left="284" w:hanging="284"/>
        <w:jc w:val="both"/>
        <w:rPr>
          <w:rFonts w:ascii="Times New Roman" w:hAnsi="Times New Roman" w:cs="Times New Roman"/>
          <w:color w:val="000000" w:themeColor="text1"/>
          <w:sz w:val="20"/>
          <w:szCs w:val="20"/>
        </w:rPr>
      </w:pPr>
      <w:r w:rsidRPr="00E5555E">
        <w:rPr>
          <w:rFonts w:ascii="Times New Roman" w:hAnsi="Times New Roman" w:cs="Times New Roman"/>
          <w:color w:val="000000" w:themeColor="text1"/>
          <w:sz w:val="20"/>
          <w:szCs w:val="20"/>
        </w:rPr>
        <w:t>Kind, A</w:t>
      </w:r>
      <w:r w:rsidR="00BC09E8" w:rsidRPr="00E5555E">
        <w:rPr>
          <w:rFonts w:ascii="Times New Roman" w:hAnsi="Times New Roman" w:cs="Times New Roman"/>
          <w:color w:val="000000" w:themeColor="text1"/>
          <w:sz w:val="20"/>
          <w:szCs w:val="20"/>
        </w:rPr>
        <w:t>.</w:t>
      </w:r>
      <w:r w:rsidRPr="00E5555E">
        <w:rPr>
          <w:rFonts w:ascii="Times New Roman" w:hAnsi="Times New Roman" w:cs="Times New Roman"/>
          <w:color w:val="000000" w:themeColor="text1"/>
          <w:sz w:val="20"/>
          <w:szCs w:val="20"/>
        </w:rPr>
        <w:t xml:space="preserve"> (2013)</w:t>
      </w:r>
      <w:r w:rsidR="005607A1">
        <w:rPr>
          <w:rFonts w:ascii="Times New Roman" w:hAnsi="Times New Roman" w:cs="Times New Roman"/>
          <w:color w:val="000000" w:themeColor="text1"/>
          <w:sz w:val="20"/>
          <w:szCs w:val="20"/>
        </w:rPr>
        <w:t xml:space="preserve">. </w:t>
      </w:r>
      <w:r w:rsidRPr="00E5555E">
        <w:rPr>
          <w:rFonts w:ascii="Times New Roman" w:hAnsi="Times New Roman" w:cs="Times New Roman"/>
          <w:color w:val="000000" w:themeColor="text1"/>
          <w:sz w:val="20"/>
          <w:szCs w:val="20"/>
        </w:rPr>
        <w:t xml:space="preserve">The Case against </w:t>
      </w:r>
      <w:r w:rsidR="005607A1">
        <w:rPr>
          <w:rFonts w:ascii="Times New Roman" w:hAnsi="Times New Roman" w:cs="Times New Roman"/>
          <w:color w:val="000000" w:themeColor="text1"/>
          <w:sz w:val="20"/>
          <w:szCs w:val="20"/>
        </w:rPr>
        <w:t xml:space="preserve">Representationalism about Moods. </w:t>
      </w:r>
      <w:r w:rsidRPr="00E5555E">
        <w:rPr>
          <w:rFonts w:ascii="Times New Roman" w:hAnsi="Times New Roman" w:cs="Times New Roman"/>
          <w:color w:val="000000" w:themeColor="text1"/>
          <w:sz w:val="20"/>
          <w:szCs w:val="20"/>
        </w:rPr>
        <w:t xml:space="preserve">U. </w:t>
      </w:r>
      <w:r w:rsidR="00C119FF" w:rsidRPr="00E5555E">
        <w:rPr>
          <w:rFonts w:ascii="Times New Roman" w:hAnsi="Times New Roman" w:cs="Times New Roman"/>
          <w:color w:val="000000" w:themeColor="text1"/>
          <w:sz w:val="20"/>
          <w:szCs w:val="20"/>
        </w:rPr>
        <w:t>Kriegel</w:t>
      </w:r>
      <w:r w:rsidR="000D55E7" w:rsidRPr="00E5555E">
        <w:rPr>
          <w:rFonts w:ascii="Times New Roman" w:hAnsi="Times New Roman" w:cs="Times New Roman"/>
          <w:color w:val="000000" w:themeColor="text1"/>
          <w:sz w:val="20"/>
          <w:szCs w:val="20"/>
        </w:rPr>
        <w:t xml:space="preserve"> (ed</w:t>
      </w:r>
      <w:r w:rsidRPr="00E5555E">
        <w:rPr>
          <w:rFonts w:ascii="Times New Roman" w:hAnsi="Times New Roman" w:cs="Times New Roman"/>
          <w:color w:val="000000" w:themeColor="text1"/>
          <w:sz w:val="20"/>
          <w:szCs w:val="20"/>
        </w:rPr>
        <w:t xml:space="preserve">) </w:t>
      </w:r>
      <w:r w:rsidRPr="00E5555E">
        <w:rPr>
          <w:rFonts w:ascii="Times New Roman" w:hAnsi="Times New Roman" w:cs="Times New Roman"/>
          <w:i/>
          <w:color w:val="000000" w:themeColor="text1"/>
          <w:sz w:val="20"/>
          <w:szCs w:val="20"/>
        </w:rPr>
        <w:t>Current Controversies in Philosophy of Mind</w:t>
      </w:r>
      <w:r w:rsidR="00BC09E8" w:rsidRPr="00E5555E">
        <w:rPr>
          <w:rFonts w:ascii="Times New Roman" w:hAnsi="Times New Roman" w:cs="Times New Roman"/>
          <w:color w:val="000000" w:themeColor="text1"/>
          <w:sz w:val="20"/>
          <w:szCs w:val="20"/>
        </w:rPr>
        <w:t>, 113-</w:t>
      </w:r>
      <w:r w:rsidRPr="00E5555E">
        <w:rPr>
          <w:rFonts w:ascii="Times New Roman" w:hAnsi="Times New Roman" w:cs="Times New Roman"/>
          <w:color w:val="000000" w:themeColor="text1"/>
          <w:sz w:val="20"/>
          <w:szCs w:val="20"/>
        </w:rPr>
        <w:t xml:space="preserve">34. London: Routledge. </w:t>
      </w:r>
    </w:p>
    <w:p w14:paraId="329CB8D5" w14:textId="2537F864" w:rsidR="006620AD" w:rsidRPr="00E5555E" w:rsidRDefault="006620AD" w:rsidP="00983621">
      <w:pPr>
        <w:spacing w:line="480" w:lineRule="auto"/>
        <w:ind w:left="284" w:hanging="284"/>
        <w:jc w:val="both"/>
        <w:rPr>
          <w:rFonts w:ascii="Times New Roman" w:hAnsi="Times New Roman" w:cs="Times New Roman"/>
          <w:color w:val="000000" w:themeColor="text1"/>
          <w:sz w:val="20"/>
          <w:szCs w:val="20"/>
        </w:rPr>
      </w:pPr>
      <w:r w:rsidRPr="00E5555E">
        <w:rPr>
          <w:rFonts w:ascii="Times New Roman" w:hAnsi="Times New Roman" w:cs="Times New Roman"/>
          <w:color w:val="000000" w:themeColor="text1"/>
          <w:sz w:val="20"/>
          <w:szCs w:val="20"/>
        </w:rPr>
        <w:t>Kriegel, U. (2013)</w:t>
      </w:r>
      <w:r w:rsidR="005607A1">
        <w:rPr>
          <w:rFonts w:ascii="Times New Roman" w:hAnsi="Times New Roman" w:cs="Times New Roman"/>
          <w:color w:val="000000" w:themeColor="text1"/>
          <w:sz w:val="20"/>
          <w:szCs w:val="20"/>
        </w:rPr>
        <w:t xml:space="preserve">. </w:t>
      </w:r>
      <w:r w:rsidRPr="00E5555E">
        <w:rPr>
          <w:rFonts w:ascii="Times New Roman" w:hAnsi="Times New Roman" w:cs="Times New Roman"/>
          <w:color w:val="000000" w:themeColor="text1"/>
          <w:sz w:val="20"/>
          <w:szCs w:val="20"/>
        </w:rPr>
        <w:t xml:space="preserve">The Phenomenal </w:t>
      </w:r>
      <w:r w:rsidR="005607A1">
        <w:rPr>
          <w:rFonts w:ascii="Times New Roman" w:hAnsi="Times New Roman" w:cs="Times New Roman"/>
          <w:color w:val="000000" w:themeColor="text1"/>
          <w:sz w:val="20"/>
          <w:szCs w:val="20"/>
        </w:rPr>
        <w:t>Intentionality Research Program.</w:t>
      </w:r>
      <w:r w:rsidRPr="00E5555E">
        <w:rPr>
          <w:rFonts w:ascii="Times New Roman" w:hAnsi="Times New Roman" w:cs="Times New Roman"/>
          <w:color w:val="000000" w:themeColor="text1"/>
          <w:sz w:val="20"/>
          <w:szCs w:val="20"/>
        </w:rPr>
        <w:t xml:space="preserve"> </w:t>
      </w:r>
      <w:r w:rsidR="000D55E7" w:rsidRPr="00E5555E">
        <w:rPr>
          <w:rFonts w:ascii="Times New Roman" w:hAnsi="Times New Roman" w:cs="Times New Roman"/>
          <w:color w:val="000000" w:themeColor="text1"/>
          <w:sz w:val="20"/>
          <w:szCs w:val="20"/>
        </w:rPr>
        <w:t>U. Kriegel (ed</w:t>
      </w:r>
      <w:r w:rsidRPr="00E5555E">
        <w:rPr>
          <w:rFonts w:ascii="Times New Roman" w:hAnsi="Times New Roman" w:cs="Times New Roman"/>
          <w:color w:val="000000" w:themeColor="text1"/>
          <w:sz w:val="20"/>
          <w:szCs w:val="20"/>
        </w:rPr>
        <w:t xml:space="preserve">), </w:t>
      </w:r>
      <w:r w:rsidRPr="00E5555E">
        <w:rPr>
          <w:rFonts w:ascii="Times New Roman" w:hAnsi="Times New Roman" w:cs="Times New Roman"/>
          <w:i/>
          <w:color w:val="000000" w:themeColor="text1"/>
          <w:sz w:val="20"/>
          <w:szCs w:val="20"/>
        </w:rPr>
        <w:t>Phenomenal Intentionality</w:t>
      </w:r>
      <w:r w:rsidRPr="00E5555E">
        <w:rPr>
          <w:rFonts w:ascii="Times New Roman" w:hAnsi="Times New Roman" w:cs="Times New Roman"/>
          <w:color w:val="000000" w:themeColor="text1"/>
          <w:sz w:val="20"/>
          <w:szCs w:val="20"/>
        </w:rPr>
        <w:t>. Oxford: Oxford University Press.</w:t>
      </w:r>
    </w:p>
    <w:p w14:paraId="2068B1E6" w14:textId="39EC6D6E" w:rsidR="008D3163" w:rsidRPr="00E5555E" w:rsidRDefault="008D3163" w:rsidP="00983621">
      <w:pPr>
        <w:spacing w:line="480" w:lineRule="auto"/>
        <w:ind w:left="284" w:hanging="284"/>
        <w:jc w:val="both"/>
        <w:rPr>
          <w:rFonts w:ascii="Times New Roman" w:hAnsi="Times New Roman" w:cs="Times New Roman"/>
          <w:color w:val="000000" w:themeColor="text1"/>
          <w:sz w:val="20"/>
          <w:szCs w:val="20"/>
          <w:lang w:val="en-GB"/>
        </w:rPr>
      </w:pPr>
      <w:r w:rsidRPr="00E5555E">
        <w:rPr>
          <w:rFonts w:ascii="Times New Roman" w:hAnsi="Times New Roman" w:cs="Times New Roman"/>
          <w:color w:val="000000" w:themeColor="text1"/>
          <w:sz w:val="20"/>
          <w:szCs w:val="20"/>
          <w:lang w:val="en-GB"/>
        </w:rPr>
        <w:t>Lazarus, R. (1994)</w:t>
      </w:r>
      <w:r w:rsidR="005607A1">
        <w:rPr>
          <w:rFonts w:ascii="Times New Roman" w:hAnsi="Times New Roman" w:cs="Times New Roman"/>
          <w:color w:val="000000" w:themeColor="text1"/>
          <w:sz w:val="20"/>
          <w:szCs w:val="20"/>
          <w:lang w:val="en-GB"/>
        </w:rPr>
        <w:t xml:space="preserve">. </w:t>
      </w:r>
      <w:r w:rsidRPr="00E5555E">
        <w:rPr>
          <w:rFonts w:ascii="Times New Roman" w:hAnsi="Times New Roman" w:cs="Times New Roman"/>
          <w:color w:val="000000" w:themeColor="text1"/>
          <w:sz w:val="20"/>
          <w:szCs w:val="20"/>
          <w:lang w:val="en-GB"/>
        </w:rPr>
        <w:t>The Sta</w:t>
      </w:r>
      <w:r w:rsidR="005607A1">
        <w:rPr>
          <w:rFonts w:ascii="Times New Roman" w:hAnsi="Times New Roman" w:cs="Times New Roman"/>
          <w:color w:val="000000" w:themeColor="text1"/>
          <w:sz w:val="20"/>
          <w:szCs w:val="20"/>
          <w:lang w:val="en-GB"/>
        </w:rPr>
        <w:t xml:space="preserve">ble and the Unstable in Emotion. </w:t>
      </w:r>
      <w:r w:rsidRPr="00E5555E">
        <w:rPr>
          <w:rFonts w:ascii="Times New Roman" w:hAnsi="Times New Roman" w:cs="Times New Roman"/>
          <w:color w:val="000000" w:themeColor="text1"/>
          <w:sz w:val="20"/>
          <w:szCs w:val="20"/>
          <w:lang w:val="en-GB"/>
        </w:rPr>
        <w:t>P.</w:t>
      </w:r>
      <w:r w:rsidR="000D55E7" w:rsidRPr="00E5555E">
        <w:rPr>
          <w:rFonts w:ascii="Times New Roman" w:hAnsi="Times New Roman" w:cs="Times New Roman"/>
          <w:color w:val="000000" w:themeColor="text1"/>
          <w:sz w:val="20"/>
          <w:szCs w:val="20"/>
          <w:lang w:val="en-GB"/>
        </w:rPr>
        <w:t xml:space="preserve"> Ekman and R. J. Davidson (eds</w:t>
      </w:r>
      <w:r w:rsidRPr="00E5555E">
        <w:rPr>
          <w:rFonts w:ascii="Times New Roman" w:hAnsi="Times New Roman" w:cs="Times New Roman"/>
          <w:color w:val="000000" w:themeColor="text1"/>
          <w:sz w:val="20"/>
          <w:szCs w:val="20"/>
          <w:lang w:val="en-GB"/>
        </w:rPr>
        <w:t xml:space="preserve">) </w:t>
      </w:r>
      <w:r w:rsidRPr="00E5555E">
        <w:rPr>
          <w:rFonts w:ascii="Times New Roman" w:hAnsi="Times New Roman" w:cs="Times New Roman"/>
          <w:i/>
          <w:color w:val="000000" w:themeColor="text1"/>
          <w:sz w:val="20"/>
          <w:szCs w:val="20"/>
          <w:lang w:val="en-GB"/>
        </w:rPr>
        <w:t>The Nature of Emotion</w:t>
      </w:r>
      <w:r w:rsidRPr="00E5555E">
        <w:rPr>
          <w:rFonts w:ascii="Times New Roman" w:hAnsi="Times New Roman" w:cs="Times New Roman"/>
          <w:color w:val="000000" w:themeColor="text1"/>
          <w:sz w:val="20"/>
          <w:szCs w:val="20"/>
          <w:lang w:val="en-GB"/>
        </w:rPr>
        <w:t xml:space="preserve">, 79-85. Oxford: Oxford University Press. </w:t>
      </w:r>
    </w:p>
    <w:p w14:paraId="6B7D7B7A" w14:textId="0CB21847" w:rsidR="008D3163" w:rsidRPr="00E5555E" w:rsidRDefault="008D3163" w:rsidP="00983621">
      <w:pPr>
        <w:spacing w:line="480" w:lineRule="auto"/>
        <w:ind w:left="284" w:hanging="284"/>
        <w:jc w:val="both"/>
        <w:rPr>
          <w:rFonts w:ascii="Times New Roman" w:hAnsi="Times New Roman" w:cs="Times New Roman"/>
          <w:color w:val="000000" w:themeColor="text1"/>
          <w:sz w:val="20"/>
          <w:szCs w:val="20"/>
        </w:rPr>
      </w:pPr>
      <w:r w:rsidRPr="00E5555E">
        <w:rPr>
          <w:rFonts w:ascii="Times New Roman" w:hAnsi="Times New Roman" w:cs="Times New Roman"/>
          <w:color w:val="000000" w:themeColor="text1"/>
          <w:sz w:val="20"/>
          <w:szCs w:val="20"/>
        </w:rPr>
        <w:t>Lormard, E. (1985)</w:t>
      </w:r>
      <w:r w:rsidR="005607A1">
        <w:rPr>
          <w:rFonts w:ascii="Times New Roman" w:hAnsi="Times New Roman" w:cs="Times New Roman"/>
          <w:color w:val="000000" w:themeColor="text1"/>
          <w:sz w:val="20"/>
          <w:szCs w:val="20"/>
        </w:rPr>
        <w:t xml:space="preserve">. </w:t>
      </w:r>
      <w:r w:rsidRPr="00E5555E">
        <w:rPr>
          <w:rFonts w:ascii="Times New Roman" w:hAnsi="Times New Roman" w:cs="Times New Roman"/>
          <w:color w:val="000000" w:themeColor="text1"/>
          <w:sz w:val="20"/>
          <w:szCs w:val="20"/>
        </w:rPr>
        <w:t>T</w:t>
      </w:r>
      <w:r w:rsidR="005607A1">
        <w:rPr>
          <w:rFonts w:ascii="Times New Roman" w:hAnsi="Times New Roman" w:cs="Times New Roman"/>
          <w:color w:val="000000" w:themeColor="text1"/>
          <w:sz w:val="20"/>
          <w:szCs w:val="20"/>
        </w:rPr>
        <w:t xml:space="preserve">owards a theory of moods. </w:t>
      </w:r>
      <w:r w:rsidRPr="00E5555E">
        <w:rPr>
          <w:rFonts w:ascii="Times New Roman" w:hAnsi="Times New Roman" w:cs="Times New Roman"/>
          <w:i/>
          <w:color w:val="000000" w:themeColor="text1"/>
          <w:sz w:val="20"/>
          <w:szCs w:val="20"/>
        </w:rPr>
        <w:t>Philosophical Studies</w:t>
      </w:r>
      <w:r w:rsidR="005607A1">
        <w:rPr>
          <w:rFonts w:ascii="Times New Roman" w:hAnsi="Times New Roman" w:cs="Times New Roman"/>
          <w:color w:val="000000" w:themeColor="text1"/>
          <w:sz w:val="20"/>
          <w:szCs w:val="20"/>
        </w:rPr>
        <w:t>,</w:t>
      </w:r>
      <w:r w:rsidRPr="00E5555E">
        <w:rPr>
          <w:rFonts w:ascii="Times New Roman" w:hAnsi="Times New Roman" w:cs="Times New Roman"/>
          <w:color w:val="000000" w:themeColor="text1"/>
          <w:sz w:val="20"/>
          <w:szCs w:val="20"/>
        </w:rPr>
        <w:t xml:space="preserve"> 47, 385-407.</w:t>
      </w:r>
    </w:p>
    <w:p w14:paraId="47F6D6A1" w14:textId="149B1C1D" w:rsidR="008D3163" w:rsidRPr="00E5555E" w:rsidRDefault="008D3163" w:rsidP="00983621">
      <w:pPr>
        <w:spacing w:line="480" w:lineRule="auto"/>
        <w:jc w:val="both"/>
        <w:rPr>
          <w:rFonts w:ascii="Times New Roman" w:hAnsi="Times New Roman" w:cs="Times New Roman"/>
          <w:color w:val="000000" w:themeColor="text1"/>
          <w:sz w:val="20"/>
          <w:szCs w:val="20"/>
        </w:rPr>
      </w:pPr>
      <w:r w:rsidRPr="00E5555E">
        <w:rPr>
          <w:rFonts w:ascii="Times New Roman" w:hAnsi="Times New Roman" w:cs="Times New Roman"/>
          <w:color w:val="000000" w:themeColor="text1"/>
          <w:sz w:val="20"/>
          <w:szCs w:val="20"/>
        </w:rPr>
        <w:t>Lyons, W. (1980)</w:t>
      </w:r>
      <w:r w:rsidR="005607A1">
        <w:rPr>
          <w:rFonts w:ascii="Times New Roman" w:hAnsi="Times New Roman" w:cs="Times New Roman"/>
          <w:color w:val="000000" w:themeColor="text1"/>
          <w:sz w:val="20"/>
          <w:szCs w:val="20"/>
        </w:rPr>
        <w:t>.</w:t>
      </w:r>
      <w:r w:rsidRPr="00E5555E">
        <w:rPr>
          <w:rFonts w:ascii="Times New Roman" w:hAnsi="Times New Roman" w:cs="Times New Roman"/>
          <w:color w:val="000000" w:themeColor="text1"/>
          <w:sz w:val="20"/>
          <w:szCs w:val="20"/>
        </w:rPr>
        <w:t xml:space="preserve"> </w:t>
      </w:r>
      <w:r w:rsidRPr="00E5555E">
        <w:rPr>
          <w:rFonts w:ascii="Times New Roman" w:hAnsi="Times New Roman" w:cs="Times New Roman"/>
          <w:i/>
          <w:color w:val="000000" w:themeColor="text1"/>
          <w:sz w:val="20"/>
          <w:szCs w:val="20"/>
        </w:rPr>
        <w:t>Emotions</w:t>
      </w:r>
      <w:r w:rsidRPr="00E5555E">
        <w:rPr>
          <w:rFonts w:ascii="Times New Roman" w:hAnsi="Times New Roman" w:cs="Times New Roman"/>
          <w:color w:val="000000" w:themeColor="text1"/>
          <w:sz w:val="20"/>
          <w:szCs w:val="20"/>
        </w:rPr>
        <w:t>. Cambridge: Cambridge University Press.</w:t>
      </w:r>
    </w:p>
    <w:p w14:paraId="5BB53D15" w14:textId="1D924679" w:rsidR="008D3163" w:rsidRPr="00E5555E" w:rsidRDefault="008D3163" w:rsidP="00983621">
      <w:pPr>
        <w:spacing w:line="480" w:lineRule="auto"/>
        <w:jc w:val="both"/>
        <w:rPr>
          <w:rFonts w:ascii="Times New Roman" w:hAnsi="Times New Roman" w:cs="Times New Roman"/>
          <w:color w:val="000000" w:themeColor="text1"/>
          <w:sz w:val="20"/>
          <w:szCs w:val="20"/>
          <w:lang w:val="en-GB"/>
        </w:rPr>
      </w:pPr>
      <w:r w:rsidRPr="00E5555E">
        <w:rPr>
          <w:rFonts w:ascii="Times New Roman" w:hAnsi="Times New Roman" w:cs="Times New Roman"/>
          <w:color w:val="000000" w:themeColor="text1"/>
          <w:sz w:val="20"/>
          <w:szCs w:val="20"/>
        </w:rPr>
        <w:t>Mackie, J. L. (1977)</w:t>
      </w:r>
      <w:r w:rsidR="005607A1">
        <w:rPr>
          <w:rFonts w:ascii="Times New Roman" w:hAnsi="Times New Roman" w:cs="Times New Roman"/>
          <w:color w:val="000000" w:themeColor="text1"/>
          <w:sz w:val="20"/>
          <w:szCs w:val="20"/>
        </w:rPr>
        <w:t>.</w:t>
      </w:r>
      <w:r w:rsidRPr="00E5555E">
        <w:rPr>
          <w:rFonts w:ascii="Times New Roman" w:hAnsi="Times New Roman" w:cs="Times New Roman"/>
          <w:color w:val="000000" w:themeColor="text1"/>
          <w:sz w:val="20"/>
          <w:szCs w:val="20"/>
        </w:rPr>
        <w:t xml:space="preserve"> Ethics: Inventing Right and Wrong. London: Penguin.</w:t>
      </w:r>
      <w:r w:rsidRPr="00E5555E">
        <w:rPr>
          <w:rFonts w:ascii="Times New Roman" w:hAnsi="Times New Roman" w:cs="Times New Roman"/>
          <w:color w:val="000000" w:themeColor="text1"/>
          <w:sz w:val="20"/>
          <w:szCs w:val="20"/>
          <w:lang w:val="en-GB"/>
        </w:rPr>
        <w:t xml:space="preserve"> </w:t>
      </w:r>
    </w:p>
    <w:p w14:paraId="52F53834" w14:textId="44E1276B" w:rsidR="008D3163" w:rsidRPr="00E5555E" w:rsidRDefault="008D3163" w:rsidP="00983621">
      <w:pPr>
        <w:spacing w:line="480" w:lineRule="auto"/>
        <w:ind w:left="284" w:hanging="284"/>
        <w:jc w:val="both"/>
        <w:rPr>
          <w:rFonts w:ascii="Times New Roman" w:hAnsi="Times New Roman" w:cs="Times New Roman"/>
          <w:color w:val="000000" w:themeColor="text1"/>
          <w:sz w:val="20"/>
          <w:szCs w:val="20"/>
        </w:rPr>
      </w:pPr>
      <w:r w:rsidRPr="00E5555E">
        <w:rPr>
          <w:rFonts w:ascii="Times New Roman" w:hAnsi="Times New Roman" w:cs="Times New Roman"/>
          <w:color w:val="000000" w:themeColor="text1"/>
          <w:sz w:val="20"/>
          <w:szCs w:val="20"/>
        </w:rPr>
        <w:t>Marcel, A.</w:t>
      </w:r>
      <w:r w:rsidR="005607A1">
        <w:rPr>
          <w:rFonts w:ascii="Times New Roman" w:hAnsi="Times New Roman" w:cs="Times New Roman"/>
          <w:color w:val="000000" w:themeColor="text1"/>
          <w:sz w:val="20"/>
          <w:szCs w:val="20"/>
        </w:rPr>
        <w:t xml:space="preserve"> J., and Lambie, J. A. (2002). </w:t>
      </w:r>
      <w:r w:rsidRPr="00E5555E">
        <w:rPr>
          <w:rFonts w:ascii="Times New Roman" w:hAnsi="Times New Roman" w:cs="Times New Roman"/>
          <w:color w:val="000000" w:themeColor="text1"/>
          <w:sz w:val="20"/>
          <w:szCs w:val="20"/>
        </w:rPr>
        <w:t>Consciousness and the Varieties of Emotion Expe</w:t>
      </w:r>
      <w:r w:rsidR="005607A1">
        <w:rPr>
          <w:rFonts w:ascii="Times New Roman" w:hAnsi="Times New Roman" w:cs="Times New Roman"/>
          <w:color w:val="000000" w:themeColor="text1"/>
          <w:sz w:val="20"/>
          <w:szCs w:val="20"/>
        </w:rPr>
        <w:t>rience: A Theoretical Framework.</w:t>
      </w:r>
      <w:r w:rsidRPr="00E5555E">
        <w:rPr>
          <w:rFonts w:ascii="Times New Roman" w:hAnsi="Times New Roman" w:cs="Times New Roman"/>
          <w:color w:val="000000" w:themeColor="text1"/>
          <w:sz w:val="20"/>
          <w:szCs w:val="20"/>
        </w:rPr>
        <w:t xml:space="preserve"> </w:t>
      </w:r>
      <w:r w:rsidRPr="00E5555E">
        <w:rPr>
          <w:rFonts w:ascii="Times New Roman" w:hAnsi="Times New Roman" w:cs="Times New Roman"/>
          <w:i/>
          <w:color w:val="000000" w:themeColor="text1"/>
          <w:sz w:val="20"/>
          <w:szCs w:val="20"/>
        </w:rPr>
        <w:t>Psychological Review</w:t>
      </w:r>
      <w:r w:rsidR="005607A1">
        <w:rPr>
          <w:rFonts w:ascii="Times New Roman" w:hAnsi="Times New Roman" w:cs="Times New Roman"/>
          <w:color w:val="000000" w:themeColor="text1"/>
          <w:sz w:val="20"/>
          <w:szCs w:val="20"/>
        </w:rPr>
        <w:t>, 109</w:t>
      </w:r>
      <w:r w:rsidRPr="00E5555E">
        <w:rPr>
          <w:rFonts w:ascii="Times New Roman" w:hAnsi="Times New Roman" w:cs="Times New Roman"/>
          <w:color w:val="000000" w:themeColor="text1"/>
          <w:sz w:val="20"/>
          <w:szCs w:val="20"/>
        </w:rPr>
        <w:t>, 219-59.</w:t>
      </w:r>
    </w:p>
    <w:p w14:paraId="2479FA1C" w14:textId="6D310E19" w:rsidR="008D3163" w:rsidRPr="00E5555E" w:rsidRDefault="008D3163" w:rsidP="00983621">
      <w:pPr>
        <w:spacing w:line="480" w:lineRule="auto"/>
        <w:ind w:left="284" w:hanging="284"/>
        <w:jc w:val="both"/>
        <w:rPr>
          <w:rFonts w:ascii="Times New Roman" w:hAnsi="Times New Roman" w:cs="Times New Roman"/>
          <w:color w:val="000000" w:themeColor="text1"/>
          <w:sz w:val="20"/>
          <w:szCs w:val="20"/>
        </w:rPr>
      </w:pPr>
      <w:r w:rsidRPr="00E5555E">
        <w:rPr>
          <w:rFonts w:ascii="Times New Roman" w:hAnsi="Times New Roman" w:cs="Times New Roman"/>
          <w:color w:val="000000" w:themeColor="text1"/>
          <w:sz w:val="20"/>
          <w:szCs w:val="20"/>
        </w:rPr>
        <w:t>Martin, G. F. M</w:t>
      </w:r>
      <w:r w:rsidR="00424C3D" w:rsidRPr="00E5555E">
        <w:rPr>
          <w:rFonts w:ascii="Times New Roman" w:hAnsi="Times New Roman" w:cs="Times New Roman"/>
          <w:color w:val="000000" w:themeColor="text1"/>
          <w:sz w:val="20"/>
          <w:szCs w:val="20"/>
        </w:rPr>
        <w:t>.</w:t>
      </w:r>
      <w:r w:rsidRPr="00E5555E">
        <w:rPr>
          <w:rFonts w:ascii="Times New Roman" w:hAnsi="Times New Roman" w:cs="Times New Roman"/>
          <w:color w:val="000000" w:themeColor="text1"/>
          <w:sz w:val="20"/>
          <w:szCs w:val="20"/>
        </w:rPr>
        <w:t xml:space="preserve"> (1995)</w:t>
      </w:r>
      <w:r w:rsidR="005607A1">
        <w:rPr>
          <w:rFonts w:ascii="Times New Roman" w:hAnsi="Times New Roman" w:cs="Times New Roman"/>
          <w:color w:val="000000" w:themeColor="text1"/>
          <w:sz w:val="20"/>
          <w:szCs w:val="20"/>
        </w:rPr>
        <w:t xml:space="preserve">. </w:t>
      </w:r>
      <w:r w:rsidRPr="00E5555E">
        <w:rPr>
          <w:rFonts w:ascii="Times New Roman" w:hAnsi="Times New Roman" w:cs="Times New Roman"/>
          <w:color w:val="000000" w:themeColor="text1"/>
          <w:sz w:val="20"/>
          <w:szCs w:val="20"/>
        </w:rPr>
        <w:t xml:space="preserve">Bodily </w:t>
      </w:r>
      <w:r w:rsidR="005607A1">
        <w:rPr>
          <w:rFonts w:ascii="Times New Roman" w:hAnsi="Times New Roman" w:cs="Times New Roman"/>
          <w:color w:val="000000" w:themeColor="text1"/>
          <w:sz w:val="20"/>
          <w:szCs w:val="20"/>
        </w:rPr>
        <w:t xml:space="preserve">Awareness: A Sense of Ownership. </w:t>
      </w:r>
      <w:r w:rsidRPr="00E5555E">
        <w:rPr>
          <w:rFonts w:ascii="Times New Roman" w:hAnsi="Times New Roman" w:cs="Times New Roman"/>
          <w:color w:val="000000" w:themeColor="text1"/>
          <w:sz w:val="20"/>
          <w:szCs w:val="20"/>
        </w:rPr>
        <w:t>J. L. Bermudez, A. J</w:t>
      </w:r>
      <w:r w:rsidR="000D55E7" w:rsidRPr="00E5555E">
        <w:rPr>
          <w:rFonts w:ascii="Times New Roman" w:hAnsi="Times New Roman" w:cs="Times New Roman"/>
          <w:color w:val="000000" w:themeColor="text1"/>
          <w:sz w:val="20"/>
          <w:szCs w:val="20"/>
        </w:rPr>
        <w:t>. Marcel, and N. M. Eilan (eds</w:t>
      </w:r>
      <w:r w:rsidRPr="00E5555E">
        <w:rPr>
          <w:rFonts w:ascii="Times New Roman" w:hAnsi="Times New Roman" w:cs="Times New Roman"/>
          <w:color w:val="000000" w:themeColor="text1"/>
          <w:sz w:val="20"/>
          <w:szCs w:val="20"/>
        </w:rPr>
        <w:t xml:space="preserve">) </w:t>
      </w:r>
      <w:r w:rsidRPr="00E5555E">
        <w:rPr>
          <w:rFonts w:ascii="Times New Roman" w:hAnsi="Times New Roman" w:cs="Times New Roman"/>
          <w:i/>
          <w:color w:val="000000" w:themeColor="text1"/>
          <w:sz w:val="20"/>
          <w:szCs w:val="20"/>
        </w:rPr>
        <w:t>The Body and the Self</w:t>
      </w:r>
      <w:r w:rsidR="00BC09E8" w:rsidRPr="00E5555E">
        <w:rPr>
          <w:rFonts w:ascii="Times New Roman" w:hAnsi="Times New Roman" w:cs="Times New Roman"/>
          <w:color w:val="000000" w:themeColor="text1"/>
          <w:sz w:val="20"/>
          <w:szCs w:val="20"/>
        </w:rPr>
        <w:t>, 267-</w:t>
      </w:r>
      <w:r w:rsidRPr="00E5555E">
        <w:rPr>
          <w:rFonts w:ascii="Times New Roman" w:hAnsi="Times New Roman" w:cs="Times New Roman"/>
          <w:color w:val="000000" w:themeColor="text1"/>
          <w:sz w:val="20"/>
          <w:szCs w:val="20"/>
        </w:rPr>
        <w:t xml:space="preserve">89. Massachusetts: MIT Press. </w:t>
      </w:r>
    </w:p>
    <w:p w14:paraId="767CC821" w14:textId="07102DA2" w:rsidR="008D3163" w:rsidRPr="00E5555E" w:rsidRDefault="008D3163" w:rsidP="00983621">
      <w:pPr>
        <w:spacing w:line="480" w:lineRule="auto"/>
        <w:ind w:left="284" w:hanging="284"/>
        <w:jc w:val="both"/>
        <w:rPr>
          <w:rFonts w:ascii="Times New Roman" w:hAnsi="Times New Roman" w:cs="Times New Roman"/>
          <w:color w:val="000000" w:themeColor="text1"/>
          <w:sz w:val="20"/>
          <w:szCs w:val="20"/>
          <w:lang w:val="en-GB"/>
        </w:rPr>
      </w:pPr>
      <w:r w:rsidRPr="00E5555E">
        <w:rPr>
          <w:rFonts w:ascii="Times New Roman" w:hAnsi="Times New Roman" w:cs="Times New Roman"/>
          <w:color w:val="000000" w:themeColor="text1"/>
          <w:sz w:val="20"/>
          <w:szCs w:val="20"/>
          <w:lang w:val="en-GB"/>
        </w:rPr>
        <w:t>McDowell, J. (1985)</w:t>
      </w:r>
      <w:r w:rsidR="005607A1">
        <w:rPr>
          <w:rFonts w:ascii="Times New Roman" w:hAnsi="Times New Roman" w:cs="Times New Roman"/>
          <w:color w:val="000000" w:themeColor="text1"/>
          <w:sz w:val="20"/>
          <w:szCs w:val="20"/>
          <w:lang w:val="en-GB"/>
        </w:rPr>
        <w:t>. Values and Secondary Qualities.</w:t>
      </w:r>
      <w:r w:rsidR="005607A1">
        <w:rPr>
          <w:rFonts w:ascii="Times New Roman" w:hAnsi="Times New Roman" w:cs="Times New Roman"/>
          <w:color w:val="000000" w:themeColor="text1"/>
          <w:sz w:val="20"/>
          <w:szCs w:val="20"/>
        </w:rPr>
        <w:t xml:space="preserve"> </w:t>
      </w:r>
      <w:r w:rsidRPr="00E5555E">
        <w:rPr>
          <w:rFonts w:ascii="Times New Roman" w:hAnsi="Times New Roman" w:cs="Times New Roman"/>
          <w:color w:val="000000" w:themeColor="text1"/>
          <w:sz w:val="20"/>
          <w:szCs w:val="20"/>
        </w:rPr>
        <w:t xml:space="preserve">J. Rachels (ed) </w:t>
      </w:r>
      <w:r w:rsidRPr="00E5555E">
        <w:rPr>
          <w:rFonts w:ascii="Times New Roman" w:hAnsi="Times New Roman" w:cs="Times New Roman"/>
          <w:i/>
          <w:color w:val="000000" w:themeColor="text1"/>
          <w:sz w:val="20"/>
          <w:szCs w:val="20"/>
        </w:rPr>
        <w:t>Ethical Theory 1</w:t>
      </w:r>
      <w:r w:rsidR="00BC09E8" w:rsidRPr="00E5555E">
        <w:rPr>
          <w:rFonts w:ascii="Times New Roman" w:hAnsi="Times New Roman" w:cs="Times New Roman"/>
          <w:color w:val="000000" w:themeColor="text1"/>
          <w:sz w:val="20"/>
          <w:szCs w:val="20"/>
        </w:rPr>
        <w:t>, 210-</w:t>
      </w:r>
      <w:r w:rsidRPr="00E5555E">
        <w:rPr>
          <w:rFonts w:ascii="Times New Roman" w:hAnsi="Times New Roman" w:cs="Times New Roman"/>
          <w:color w:val="000000" w:themeColor="text1"/>
          <w:sz w:val="20"/>
          <w:szCs w:val="20"/>
        </w:rPr>
        <w:t>6. Oxford: Oxford University Press.</w:t>
      </w:r>
      <w:r w:rsidRPr="00E5555E">
        <w:rPr>
          <w:rFonts w:ascii="Times New Roman" w:hAnsi="Times New Roman" w:cs="Times New Roman"/>
          <w:color w:val="000000" w:themeColor="text1"/>
          <w:sz w:val="20"/>
          <w:szCs w:val="20"/>
          <w:highlight w:val="yellow"/>
          <w:lang w:val="en-GB"/>
        </w:rPr>
        <w:t xml:space="preserve"> </w:t>
      </w:r>
    </w:p>
    <w:p w14:paraId="2C169087" w14:textId="70CC22CA" w:rsidR="008D3163" w:rsidRPr="00E5555E" w:rsidRDefault="008D3163" w:rsidP="00983621">
      <w:pPr>
        <w:spacing w:line="480" w:lineRule="auto"/>
        <w:ind w:left="284" w:hanging="284"/>
        <w:jc w:val="both"/>
        <w:rPr>
          <w:rFonts w:ascii="Times New Roman" w:hAnsi="Times New Roman" w:cs="Times New Roman"/>
          <w:color w:val="000000" w:themeColor="text1"/>
          <w:sz w:val="20"/>
          <w:szCs w:val="20"/>
        </w:rPr>
      </w:pPr>
      <w:r w:rsidRPr="00E5555E">
        <w:rPr>
          <w:rFonts w:ascii="Times New Roman" w:hAnsi="Times New Roman" w:cs="Times New Roman"/>
          <w:color w:val="000000" w:themeColor="text1"/>
          <w:sz w:val="20"/>
          <w:szCs w:val="20"/>
          <w:lang w:val="en-GB"/>
        </w:rPr>
        <w:t xml:space="preserve">–– </w:t>
      </w:r>
      <w:r w:rsidRPr="00E5555E">
        <w:rPr>
          <w:rFonts w:ascii="Times New Roman" w:hAnsi="Times New Roman" w:cs="Times New Roman"/>
          <w:color w:val="000000" w:themeColor="text1"/>
          <w:sz w:val="20"/>
          <w:szCs w:val="20"/>
        </w:rPr>
        <w:t>(1994)</w:t>
      </w:r>
      <w:r w:rsidR="005607A1">
        <w:rPr>
          <w:rFonts w:ascii="Times New Roman" w:hAnsi="Times New Roman" w:cs="Times New Roman"/>
          <w:color w:val="000000" w:themeColor="text1"/>
          <w:sz w:val="20"/>
          <w:szCs w:val="20"/>
        </w:rPr>
        <w:t>.</w:t>
      </w:r>
      <w:r w:rsidRPr="00E5555E">
        <w:rPr>
          <w:rFonts w:ascii="Times New Roman" w:hAnsi="Times New Roman" w:cs="Times New Roman"/>
          <w:color w:val="000000" w:themeColor="text1"/>
          <w:sz w:val="20"/>
          <w:szCs w:val="20"/>
        </w:rPr>
        <w:t xml:space="preserve"> </w:t>
      </w:r>
      <w:r w:rsidRPr="00E5555E">
        <w:rPr>
          <w:rFonts w:ascii="Times New Roman" w:hAnsi="Times New Roman" w:cs="Times New Roman"/>
          <w:i/>
          <w:color w:val="000000" w:themeColor="text1"/>
          <w:sz w:val="20"/>
          <w:szCs w:val="20"/>
        </w:rPr>
        <w:t>Mind and World.</w:t>
      </w:r>
      <w:r w:rsidRPr="00E5555E">
        <w:rPr>
          <w:rFonts w:ascii="Times New Roman" w:hAnsi="Times New Roman" w:cs="Times New Roman"/>
          <w:color w:val="000000" w:themeColor="text1"/>
          <w:sz w:val="20"/>
          <w:szCs w:val="20"/>
        </w:rPr>
        <w:t xml:space="preserve"> Cambridge: Harvard University Press).</w:t>
      </w:r>
    </w:p>
    <w:p w14:paraId="78B34C4D" w14:textId="625F9C70" w:rsidR="008D3163" w:rsidRPr="00E5555E" w:rsidRDefault="008D3163" w:rsidP="00983621">
      <w:pPr>
        <w:spacing w:line="480" w:lineRule="auto"/>
        <w:ind w:left="284" w:hanging="284"/>
        <w:jc w:val="both"/>
        <w:rPr>
          <w:rFonts w:ascii="Times New Roman" w:hAnsi="Times New Roman" w:cs="Times New Roman"/>
          <w:color w:val="000000" w:themeColor="text1"/>
          <w:sz w:val="20"/>
          <w:szCs w:val="20"/>
        </w:rPr>
      </w:pPr>
      <w:r w:rsidRPr="00E5555E">
        <w:rPr>
          <w:rFonts w:ascii="Times New Roman" w:hAnsi="Times New Roman" w:cs="Times New Roman"/>
          <w:color w:val="000000" w:themeColor="text1"/>
          <w:sz w:val="20"/>
          <w:szCs w:val="20"/>
        </w:rPr>
        <w:t>McGinn, C. (1982)</w:t>
      </w:r>
      <w:r w:rsidR="005607A1">
        <w:rPr>
          <w:rFonts w:ascii="Times New Roman" w:hAnsi="Times New Roman" w:cs="Times New Roman"/>
          <w:color w:val="000000" w:themeColor="text1"/>
          <w:sz w:val="20"/>
          <w:szCs w:val="20"/>
        </w:rPr>
        <w:t>.</w:t>
      </w:r>
      <w:r w:rsidRPr="00E5555E">
        <w:rPr>
          <w:rFonts w:ascii="Times New Roman" w:hAnsi="Times New Roman" w:cs="Times New Roman"/>
          <w:color w:val="000000" w:themeColor="text1"/>
          <w:sz w:val="20"/>
          <w:szCs w:val="20"/>
        </w:rPr>
        <w:t xml:space="preserve"> </w:t>
      </w:r>
      <w:r w:rsidRPr="00E5555E">
        <w:rPr>
          <w:rFonts w:ascii="Times New Roman" w:hAnsi="Times New Roman" w:cs="Times New Roman"/>
          <w:i/>
          <w:color w:val="000000" w:themeColor="text1"/>
          <w:sz w:val="20"/>
          <w:szCs w:val="20"/>
        </w:rPr>
        <w:t>The Character of Mind</w:t>
      </w:r>
      <w:r w:rsidRPr="00E5555E">
        <w:rPr>
          <w:rFonts w:ascii="Times New Roman" w:hAnsi="Times New Roman" w:cs="Times New Roman"/>
          <w:color w:val="000000" w:themeColor="text1"/>
          <w:sz w:val="20"/>
          <w:szCs w:val="20"/>
        </w:rPr>
        <w:t xml:space="preserve">. Oxford: Oxford University Press. </w:t>
      </w:r>
    </w:p>
    <w:p w14:paraId="708FF054" w14:textId="100C0F6A" w:rsidR="008D3163" w:rsidRPr="00E5555E" w:rsidRDefault="008D3163" w:rsidP="00983621">
      <w:pPr>
        <w:spacing w:line="480" w:lineRule="auto"/>
        <w:ind w:left="284" w:hanging="284"/>
        <w:jc w:val="both"/>
        <w:rPr>
          <w:rFonts w:ascii="Times New Roman" w:hAnsi="Times New Roman" w:cs="Times New Roman"/>
          <w:color w:val="000000" w:themeColor="text1"/>
          <w:sz w:val="20"/>
          <w:szCs w:val="20"/>
        </w:rPr>
      </w:pPr>
      <w:r w:rsidRPr="00E5555E">
        <w:rPr>
          <w:rFonts w:ascii="Times New Roman" w:hAnsi="Times New Roman" w:cs="Times New Roman"/>
          <w:color w:val="000000" w:themeColor="text1"/>
          <w:sz w:val="20"/>
          <w:szCs w:val="20"/>
        </w:rPr>
        <w:t>Mendelovici, A</w:t>
      </w:r>
      <w:r w:rsidR="00BC09E8" w:rsidRPr="00E5555E">
        <w:rPr>
          <w:rFonts w:ascii="Times New Roman" w:hAnsi="Times New Roman" w:cs="Times New Roman"/>
          <w:color w:val="000000" w:themeColor="text1"/>
          <w:sz w:val="20"/>
          <w:szCs w:val="20"/>
        </w:rPr>
        <w:t>.</w:t>
      </w:r>
      <w:r w:rsidRPr="00E5555E">
        <w:rPr>
          <w:rFonts w:ascii="Times New Roman" w:hAnsi="Times New Roman" w:cs="Times New Roman"/>
          <w:color w:val="000000" w:themeColor="text1"/>
          <w:sz w:val="20"/>
          <w:szCs w:val="20"/>
        </w:rPr>
        <w:t xml:space="preserve"> (2013)</w:t>
      </w:r>
      <w:r w:rsidR="005607A1">
        <w:rPr>
          <w:rFonts w:ascii="Times New Roman" w:hAnsi="Times New Roman" w:cs="Times New Roman"/>
          <w:color w:val="000000" w:themeColor="text1"/>
          <w:sz w:val="20"/>
          <w:szCs w:val="20"/>
        </w:rPr>
        <w:t xml:space="preserve">. </w:t>
      </w:r>
      <w:r w:rsidRPr="00E5555E">
        <w:rPr>
          <w:rFonts w:ascii="Times New Roman" w:hAnsi="Times New Roman" w:cs="Times New Roman"/>
          <w:color w:val="000000" w:themeColor="text1"/>
          <w:sz w:val="20"/>
          <w:szCs w:val="20"/>
        </w:rPr>
        <w:t>Pure Intentio</w:t>
      </w:r>
      <w:r w:rsidR="005607A1">
        <w:rPr>
          <w:rFonts w:ascii="Times New Roman" w:hAnsi="Times New Roman" w:cs="Times New Roman"/>
          <w:color w:val="000000" w:themeColor="text1"/>
          <w:sz w:val="20"/>
          <w:szCs w:val="20"/>
        </w:rPr>
        <w:t xml:space="preserve">nalism about Moods and Emotions. </w:t>
      </w:r>
      <w:r w:rsidRPr="00E5555E">
        <w:rPr>
          <w:rFonts w:ascii="Times New Roman" w:hAnsi="Times New Roman" w:cs="Times New Roman"/>
          <w:color w:val="000000" w:themeColor="text1"/>
          <w:sz w:val="20"/>
          <w:szCs w:val="20"/>
        </w:rPr>
        <w:t xml:space="preserve">U. </w:t>
      </w:r>
      <w:r w:rsidR="00C119FF" w:rsidRPr="00E5555E">
        <w:rPr>
          <w:rFonts w:ascii="Times New Roman" w:hAnsi="Times New Roman" w:cs="Times New Roman"/>
          <w:color w:val="000000" w:themeColor="text1"/>
          <w:sz w:val="20"/>
          <w:szCs w:val="20"/>
        </w:rPr>
        <w:t>Kriegel</w:t>
      </w:r>
      <w:r w:rsidR="000D55E7" w:rsidRPr="00E5555E">
        <w:rPr>
          <w:rFonts w:ascii="Times New Roman" w:hAnsi="Times New Roman" w:cs="Times New Roman"/>
          <w:color w:val="000000" w:themeColor="text1"/>
          <w:sz w:val="20"/>
          <w:szCs w:val="20"/>
        </w:rPr>
        <w:t xml:space="preserve"> (ed</w:t>
      </w:r>
      <w:r w:rsidRPr="00E5555E">
        <w:rPr>
          <w:rFonts w:ascii="Times New Roman" w:hAnsi="Times New Roman" w:cs="Times New Roman"/>
          <w:color w:val="000000" w:themeColor="text1"/>
          <w:sz w:val="20"/>
          <w:szCs w:val="20"/>
        </w:rPr>
        <w:t xml:space="preserve">) </w:t>
      </w:r>
      <w:r w:rsidRPr="00E5555E">
        <w:rPr>
          <w:rFonts w:ascii="Times New Roman" w:hAnsi="Times New Roman" w:cs="Times New Roman"/>
          <w:i/>
          <w:color w:val="000000" w:themeColor="text1"/>
          <w:sz w:val="20"/>
          <w:szCs w:val="20"/>
        </w:rPr>
        <w:t>Current Controversies in Philosophy of Mind</w:t>
      </w:r>
      <w:r w:rsidR="00BC09E8" w:rsidRPr="00E5555E">
        <w:rPr>
          <w:rFonts w:ascii="Times New Roman" w:hAnsi="Times New Roman" w:cs="Times New Roman"/>
          <w:color w:val="000000" w:themeColor="text1"/>
          <w:sz w:val="20"/>
          <w:szCs w:val="20"/>
        </w:rPr>
        <w:t>, 135-</w:t>
      </w:r>
      <w:r w:rsidRPr="00E5555E">
        <w:rPr>
          <w:rFonts w:ascii="Times New Roman" w:hAnsi="Times New Roman" w:cs="Times New Roman"/>
          <w:color w:val="000000" w:themeColor="text1"/>
          <w:sz w:val="20"/>
          <w:szCs w:val="20"/>
        </w:rPr>
        <w:t>57. London: Routledge.</w:t>
      </w:r>
    </w:p>
    <w:p w14:paraId="613AEA1C" w14:textId="39B91D53" w:rsidR="00A8717B" w:rsidRPr="00E5555E" w:rsidRDefault="00A8717B" w:rsidP="00983621">
      <w:pPr>
        <w:spacing w:line="480" w:lineRule="auto"/>
        <w:ind w:left="284" w:hanging="284"/>
        <w:jc w:val="both"/>
        <w:rPr>
          <w:rFonts w:ascii="Times New Roman" w:hAnsi="Times New Roman" w:cs="Times New Roman"/>
          <w:color w:val="000000" w:themeColor="text1"/>
          <w:sz w:val="20"/>
          <w:szCs w:val="20"/>
        </w:rPr>
      </w:pPr>
      <w:r w:rsidRPr="00E5555E">
        <w:rPr>
          <w:rFonts w:ascii="Times New Roman" w:eastAsia="Times New Roman" w:hAnsi="Times New Roman" w:cs="Times New Roman"/>
          <w:color w:val="000000" w:themeColor="text1"/>
          <w:sz w:val="20"/>
          <w:szCs w:val="20"/>
        </w:rPr>
        <w:t xml:space="preserve">Montague, M. </w:t>
      </w:r>
      <w:r w:rsidRPr="00E5555E">
        <w:rPr>
          <w:rFonts w:ascii="Times New Roman" w:hAnsi="Times New Roman" w:cs="Times New Roman"/>
          <w:color w:val="000000" w:themeColor="text1"/>
          <w:sz w:val="20"/>
          <w:szCs w:val="20"/>
        </w:rPr>
        <w:t>(2009)</w:t>
      </w:r>
      <w:r w:rsidR="005607A1">
        <w:rPr>
          <w:rFonts w:ascii="Times New Roman" w:hAnsi="Times New Roman" w:cs="Times New Roman"/>
          <w:color w:val="000000" w:themeColor="text1"/>
          <w:sz w:val="20"/>
          <w:szCs w:val="20"/>
        </w:rPr>
        <w:t xml:space="preserve">. </w:t>
      </w:r>
      <w:r w:rsidRPr="00E5555E">
        <w:rPr>
          <w:rFonts w:ascii="Times New Roman" w:hAnsi="Times New Roman" w:cs="Times New Roman"/>
          <w:color w:val="000000" w:themeColor="text1"/>
          <w:sz w:val="20"/>
          <w:szCs w:val="20"/>
        </w:rPr>
        <w:t>The Logic, Intentionalit</w:t>
      </w:r>
      <w:r w:rsidR="005607A1">
        <w:rPr>
          <w:rFonts w:ascii="Times New Roman" w:hAnsi="Times New Roman" w:cs="Times New Roman"/>
          <w:color w:val="000000" w:themeColor="text1"/>
          <w:sz w:val="20"/>
          <w:szCs w:val="20"/>
        </w:rPr>
        <w:t>y, and Phenomenology of Emotion.</w:t>
      </w:r>
      <w:r w:rsidRPr="00E5555E">
        <w:rPr>
          <w:rFonts w:ascii="Times New Roman" w:hAnsi="Times New Roman" w:cs="Times New Roman"/>
          <w:color w:val="000000" w:themeColor="text1"/>
          <w:sz w:val="20"/>
          <w:szCs w:val="20"/>
        </w:rPr>
        <w:t xml:space="preserve"> </w:t>
      </w:r>
      <w:r w:rsidRPr="00E5555E">
        <w:rPr>
          <w:rFonts w:ascii="Times New Roman" w:hAnsi="Times New Roman" w:cs="Times New Roman"/>
          <w:i/>
          <w:color w:val="000000" w:themeColor="text1"/>
          <w:sz w:val="20"/>
          <w:szCs w:val="20"/>
        </w:rPr>
        <w:t>Philosophical Studies</w:t>
      </w:r>
      <w:r w:rsidR="005607A1">
        <w:rPr>
          <w:rFonts w:ascii="Times New Roman" w:hAnsi="Times New Roman" w:cs="Times New Roman"/>
          <w:color w:val="000000" w:themeColor="text1"/>
          <w:sz w:val="20"/>
          <w:szCs w:val="20"/>
        </w:rPr>
        <w:t>, 145</w:t>
      </w:r>
      <w:r w:rsidRPr="00E5555E">
        <w:rPr>
          <w:rFonts w:ascii="Times New Roman" w:hAnsi="Times New Roman" w:cs="Times New Roman"/>
          <w:color w:val="000000" w:themeColor="text1"/>
          <w:sz w:val="20"/>
          <w:szCs w:val="20"/>
        </w:rPr>
        <w:t xml:space="preserve">, 171-92. </w:t>
      </w:r>
    </w:p>
    <w:p w14:paraId="5D03C13F" w14:textId="17FEB015" w:rsidR="008D3163" w:rsidRPr="00E5555E" w:rsidRDefault="008D3163" w:rsidP="00983621">
      <w:pPr>
        <w:spacing w:line="480" w:lineRule="auto"/>
        <w:ind w:left="284" w:hanging="284"/>
        <w:jc w:val="both"/>
        <w:rPr>
          <w:rFonts w:ascii="Times New Roman" w:hAnsi="Times New Roman" w:cs="Times New Roman"/>
          <w:color w:val="000000" w:themeColor="text1"/>
          <w:sz w:val="20"/>
          <w:szCs w:val="20"/>
          <w:lang w:val="en-GB"/>
        </w:rPr>
      </w:pPr>
      <w:r w:rsidRPr="00E5555E">
        <w:rPr>
          <w:rFonts w:ascii="Times New Roman" w:hAnsi="Times New Roman" w:cs="Times New Roman"/>
          <w:color w:val="000000" w:themeColor="text1"/>
          <w:sz w:val="20"/>
          <w:szCs w:val="20"/>
          <w:lang w:val="en-GB"/>
        </w:rPr>
        <w:lastRenderedPageBreak/>
        <w:t>Mulhall, S. (1996)</w:t>
      </w:r>
      <w:r w:rsidR="005607A1">
        <w:rPr>
          <w:rFonts w:ascii="Times New Roman" w:hAnsi="Times New Roman" w:cs="Times New Roman"/>
          <w:color w:val="000000" w:themeColor="text1"/>
          <w:sz w:val="20"/>
          <w:szCs w:val="20"/>
          <w:lang w:val="en-GB"/>
        </w:rPr>
        <w:t xml:space="preserve">. </w:t>
      </w:r>
      <w:r w:rsidRPr="00E5555E">
        <w:rPr>
          <w:rFonts w:ascii="Times New Roman" w:hAnsi="Times New Roman" w:cs="Times New Roman"/>
          <w:color w:val="000000" w:themeColor="text1"/>
          <w:sz w:val="20"/>
          <w:szCs w:val="20"/>
          <w:lang w:val="en-GB"/>
        </w:rPr>
        <w:t>Can Th</w:t>
      </w:r>
      <w:r w:rsidR="005607A1">
        <w:rPr>
          <w:rFonts w:ascii="Times New Roman" w:hAnsi="Times New Roman" w:cs="Times New Roman"/>
          <w:color w:val="000000" w:themeColor="text1"/>
          <w:sz w:val="20"/>
          <w:szCs w:val="20"/>
          <w:lang w:val="en-GB"/>
        </w:rPr>
        <w:t>ere be an Epistemology of Moods.</w:t>
      </w:r>
      <w:r w:rsidRPr="00E5555E">
        <w:rPr>
          <w:rFonts w:ascii="Times New Roman" w:hAnsi="Times New Roman" w:cs="Times New Roman"/>
          <w:color w:val="000000" w:themeColor="text1"/>
          <w:sz w:val="20"/>
          <w:szCs w:val="20"/>
          <w:lang w:val="en-GB"/>
        </w:rPr>
        <w:t xml:space="preserve"> </w:t>
      </w:r>
      <w:r w:rsidRPr="00E5555E">
        <w:rPr>
          <w:rFonts w:ascii="Times New Roman" w:hAnsi="Times New Roman" w:cs="Times New Roman"/>
          <w:i/>
          <w:color w:val="000000" w:themeColor="text1"/>
          <w:sz w:val="20"/>
          <w:szCs w:val="20"/>
          <w:lang w:val="en-GB"/>
        </w:rPr>
        <w:t xml:space="preserve">Royal Institute of Philosophy </w:t>
      </w:r>
      <w:r w:rsidR="00C119FF" w:rsidRPr="00E5555E">
        <w:rPr>
          <w:rFonts w:ascii="Times New Roman" w:hAnsi="Times New Roman" w:cs="Times New Roman"/>
          <w:i/>
          <w:color w:val="000000" w:themeColor="text1"/>
          <w:sz w:val="20"/>
          <w:szCs w:val="20"/>
          <w:lang w:val="en-GB"/>
        </w:rPr>
        <w:t>Supplement</w:t>
      </w:r>
      <w:r w:rsidR="005607A1">
        <w:rPr>
          <w:rFonts w:ascii="Times New Roman" w:hAnsi="Times New Roman" w:cs="Times New Roman"/>
          <w:color w:val="000000" w:themeColor="text1"/>
          <w:sz w:val="20"/>
          <w:szCs w:val="20"/>
          <w:lang w:val="en-GB"/>
        </w:rPr>
        <w:t>,</w:t>
      </w:r>
      <w:r w:rsidRPr="00E5555E">
        <w:rPr>
          <w:rFonts w:ascii="Times New Roman" w:hAnsi="Times New Roman" w:cs="Times New Roman"/>
          <w:color w:val="000000" w:themeColor="text1"/>
          <w:sz w:val="20"/>
          <w:szCs w:val="20"/>
          <w:lang w:val="en-GB"/>
        </w:rPr>
        <w:t xml:space="preserve"> 41, 191-210. </w:t>
      </w:r>
    </w:p>
    <w:p w14:paraId="74197C1A" w14:textId="41049955" w:rsidR="008D3163" w:rsidRPr="00E5555E" w:rsidRDefault="008D3163" w:rsidP="00983621">
      <w:pPr>
        <w:spacing w:line="480" w:lineRule="auto"/>
        <w:ind w:left="284" w:hanging="284"/>
        <w:jc w:val="both"/>
        <w:rPr>
          <w:rFonts w:ascii="Times New Roman" w:hAnsi="Times New Roman" w:cs="Times New Roman"/>
          <w:color w:val="000000" w:themeColor="text1"/>
          <w:sz w:val="20"/>
          <w:szCs w:val="20"/>
        </w:rPr>
      </w:pPr>
      <w:r w:rsidRPr="00E5555E">
        <w:rPr>
          <w:rFonts w:ascii="Times New Roman" w:hAnsi="Times New Roman" w:cs="Times New Roman"/>
          <w:color w:val="000000" w:themeColor="text1"/>
          <w:sz w:val="20"/>
          <w:szCs w:val="20"/>
        </w:rPr>
        <w:t>Mulligan, K. (1998)</w:t>
      </w:r>
      <w:r w:rsidR="005607A1">
        <w:rPr>
          <w:rFonts w:ascii="Times New Roman" w:hAnsi="Times New Roman" w:cs="Times New Roman"/>
          <w:color w:val="000000" w:themeColor="text1"/>
          <w:sz w:val="20"/>
          <w:szCs w:val="20"/>
        </w:rPr>
        <w:t xml:space="preserve">. </w:t>
      </w:r>
      <w:r w:rsidRPr="00E5555E">
        <w:rPr>
          <w:rFonts w:ascii="Times New Roman" w:hAnsi="Times New Roman" w:cs="Times New Roman"/>
          <w:color w:val="000000" w:themeColor="text1"/>
          <w:sz w:val="20"/>
          <w:szCs w:val="20"/>
        </w:rPr>
        <w:t>From</w:t>
      </w:r>
      <w:r w:rsidR="005607A1">
        <w:rPr>
          <w:rFonts w:ascii="Times New Roman" w:hAnsi="Times New Roman" w:cs="Times New Roman"/>
          <w:color w:val="000000" w:themeColor="text1"/>
          <w:sz w:val="20"/>
          <w:szCs w:val="20"/>
        </w:rPr>
        <w:t xml:space="preserve"> Appropriate Emotions </w:t>
      </w:r>
      <w:proofErr w:type="gramStart"/>
      <w:r w:rsidR="005607A1">
        <w:rPr>
          <w:rFonts w:ascii="Times New Roman" w:hAnsi="Times New Roman" w:cs="Times New Roman"/>
          <w:color w:val="000000" w:themeColor="text1"/>
          <w:sz w:val="20"/>
          <w:szCs w:val="20"/>
        </w:rPr>
        <w:t>To</w:t>
      </w:r>
      <w:proofErr w:type="gramEnd"/>
      <w:r w:rsidR="005607A1">
        <w:rPr>
          <w:rFonts w:ascii="Times New Roman" w:hAnsi="Times New Roman" w:cs="Times New Roman"/>
          <w:color w:val="000000" w:themeColor="text1"/>
          <w:sz w:val="20"/>
          <w:szCs w:val="20"/>
        </w:rPr>
        <w:t xml:space="preserve"> Values.</w:t>
      </w:r>
      <w:r w:rsidRPr="00E5555E">
        <w:rPr>
          <w:rFonts w:ascii="Times New Roman" w:hAnsi="Times New Roman" w:cs="Times New Roman"/>
          <w:color w:val="000000" w:themeColor="text1"/>
          <w:sz w:val="20"/>
          <w:szCs w:val="20"/>
        </w:rPr>
        <w:t xml:space="preserve"> </w:t>
      </w:r>
      <w:r w:rsidRPr="00E5555E">
        <w:rPr>
          <w:rFonts w:ascii="Times New Roman" w:hAnsi="Times New Roman" w:cs="Times New Roman"/>
          <w:i/>
          <w:color w:val="000000" w:themeColor="text1"/>
          <w:sz w:val="20"/>
          <w:szCs w:val="20"/>
        </w:rPr>
        <w:t>The Monist</w:t>
      </w:r>
      <w:r w:rsidR="00424C3D" w:rsidRPr="00E5555E">
        <w:rPr>
          <w:rFonts w:ascii="Times New Roman" w:hAnsi="Times New Roman" w:cs="Times New Roman"/>
          <w:color w:val="000000" w:themeColor="text1"/>
          <w:sz w:val="20"/>
          <w:szCs w:val="20"/>
        </w:rPr>
        <w:t>,</w:t>
      </w:r>
      <w:r w:rsidR="00BC09E8" w:rsidRPr="00E5555E">
        <w:rPr>
          <w:rFonts w:ascii="Times New Roman" w:hAnsi="Times New Roman" w:cs="Times New Roman"/>
          <w:color w:val="000000" w:themeColor="text1"/>
          <w:sz w:val="20"/>
          <w:szCs w:val="20"/>
        </w:rPr>
        <w:t xml:space="preserve"> 81 (1), 161-</w:t>
      </w:r>
      <w:r w:rsidRPr="00E5555E">
        <w:rPr>
          <w:rFonts w:ascii="Times New Roman" w:hAnsi="Times New Roman" w:cs="Times New Roman"/>
          <w:color w:val="000000" w:themeColor="text1"/>
          <w:sz w:val="20"/>
          <w:szCs w:val="20"/>
        </w:rPr>
        <w:t>88.</w:t>
      </w:r>
    </w:p>
    <w:p w14:paraId="654353D1" w14:textId="19EC4423" w:rsidR="00A8717B" w:rsidRPr="00E5555E" w:rsidRDefault="008D3163" w:rsidP="00983621">
      <w:pPr>
        <w:spacing w:line="480" w:lineRule="auto"/>
        <w:ind w:left="284" w:hanging="284"/>
        <w:jc w:val="both"/>
        <w:rPr>
          <w:rFonts w:ascii="Times New Roman" w:hAnsi="Times New Roman" w:cs="Times New Roman"/>
          <w:color w:val="000000" w:themeColor="text1"/>
          <w:sz w:val="20"/>
          <w:szCs w:val="20"/>
          <w:lang w:val="en-GB"/>
        </w:rPr>
      </w:pPr>
      <w:r w:rsidRPr="00E5555E">
        <w:rPr>
          <w:rFonts w:ascii="Times New Roman" w:hAnsi="Times New Roman" w:cs="Times New Roman"/>
          <w:color w:val="000000" w:themeColor="text1"/>
          <w:sz w:val="20"/>
          <w:szCs w:val="20"/>
          <w:lang w:val="en-GB"/>
        </w:rPr>
        <w:t>Poellner, P</w:t>
      </w:r>
      <w:r w:rsidR="00BC09E8" w:rsidRPr="00E5555E">
        <w:rPr>
          <w:rFonts w:ascii="Times New Roman" w:hAnsi="Times New Roman" w:cs="Times New Roman"/>
          <w:color w:val="000000" w:themeColor="text1"/>
          <w:sz w:val="20"/>
          <w:szCs w:val="20"/>
          <w:lang w:val="en-GB"/>
        </w:rPr>
        <w:t>.</w:t>
      </w:r>
      <w:r w:rsidR="00B10B04" w:rsidRPr="00E5555E">
        <w:rPr>
          <w:rFonts w:ascii="Times New Roman" w:hAnsi="Times New Roman" w:cs="Times New Roman"/>
          <w:color w:val="000000" w:themeColor="text1"/>
          <w:sz w:val="20"/>
          <w:szCs w:val="20"/>
          <w:lang w:val="en-GB"/>
        </w:rPr>
        <w:t xml:space="preserve"> </w:t>
      </w:r>
      <w:r w:rsidR="00A8717B" w:rsidRPr="00E5555E">
        <w:rPr>
          <w:rFonts w:ascii="Times New Roman" w:hAnsi="Times New Roman" w:cs="Times New Roman"/>
          <w:color w:val="000000" w:themeColor="text1"/>
          <w:sz w:val="20"/>
          <w:szCs w:val="20"/>
        </w:rPr>
        <w:t>(2012)</w:t>
      </w:r>
      <w:r w:rsidR="005607A1">
        <w:rPr>
          <w:rFonts w:ascii="Times New Roman" w:hAnsi="Times New Roman" w:cs="Times New Roman"/>
          <w:color w:val="000000" w:themeColor="text1"/>
          <w:sz w:val="20"/>
          <w:szCs w:val="20"/>
        </w:rPr>
        <w:t xml:space="preserve">. </w:t>
      </w:r>
      <w:r w:rsidR="00A8717B" w:rsidRPr="00E5555E">
        <w:rPr>
          <w:rFonts w:ascii="Times New Roman" w:hAnsi="Times New Roman" w:cs="Times New Roman"/>
          <w:color w:val="000000" w:themeColor="text1"/>
          <w:sz w:val="20"/>
          <w:szCs w:val="20"/>
        </w:rPr>
        <w:t>Ear</w:t>
      </w:r>
      <w:r w:rsidR="005607A1">
        <w:rPr>
          <w:rFonts w:ascii="Times New Roman" w:hAnsi="Times New Roman" w:cs="Times New Roman"/>
          <w:color w:val="000000" w:themeColor="text1"/>
          <w:sz w:val="20"/>
          <w:szCs w:val="20"/>
        </w:rPr>
        <w:t>ly Sartre on Freedom and Ethics.</w:t>
      </w:r>
      <w:r w:rsidR="00A8717B" w:rsidRPr="00E5555E">
        <w:rPr>
          <w:rFonts w:ascii="Times New Roman" w:hAnsi="Times New Roman" w:cs="Times New Roman"/>
          <w:color w:val="000000" w:themeColor="text1"/>
          <w:sz w:val="20"/>
          <w:szCs w:val="20"/>
        </w:rPr>
        <w:t xml:space="preserve"> </w:t>
      </w:r>
      <w:r w:rsidR="00A8717B" w:rsidRPr="00E5555E">
        <w:rPr>
          <w:rFonts w:ascii="Times New Roman" w:hAnsi="Times New Roman" w:cs="Times New Roman"/>
          <w:i/>
          <w:color w:val="000000" w:themeColor="text1"/>
          <w:sz w:val="20"/>
          <w:szCs w:val="20"/>
        </w:rPr>
        <w:t>European Journal of Philosophy</w:t>
      </w:r>
      <w:r w:rsidR="005607A1">
        <w:rPr>
          <w:rFonts w:ascii="Times New Roman" w:hAnsi="Times New Roman" w:cs="Times New Roman"/>
          <w:color w:val="000000" w:themeColor="text1"/>
          <w:sz w:val="20"/>
          <w:szCs w:val="20"/>
        </w:rPr>
        <w:t>, 23</w:t>
      </w:r>
      <w:r w:rsidR="00A8717B" w:rsidRPr="00E5555E">
        <w:rPr>
          <w:rFonts w:ascii="Times New Roman" w:hAnsi="Times New Roman" w:cs="Times New Roman"/>
          <w:color w:val="000000" w:themeColor="text1"/>
          <w:sz w:val="20"/>
          <w:szCs w:val="20"/>
        </w:rPr>
        <w:t xml:space="preserve">, 221-47. </w:t>
      </w:r>
    </w:p>
    <w:p w14:paraId="6448E673" w14:textId="55EA6049" w:rsidR="00A8717B" w:rsidRPr="00E5555E" w:rsidRDefault="00A8717B" w:rsidP="00983621">
      <w:pPr>
        <w:spacing w:line="480" w:lineRule="auto"/>
        <w:ind w:left="284" w:hanging="284"/>
        <w:jc w:val="both"/>
        <w:rPr>
          <w:rFonts w:ascii="Times New Roman" w:hAnsi="Times New Roman" w:cs="Times New Roman"/>
          <w:color w:val="000000" w:themeColor="text1"/>
          <w:sz w:val="20"/>
          <w:szCs w:val="20"/>
          <w:lang w:val="en-GB"/>
        </w:rPr>
      </w:pPr>
      <w:r w:rsidRPr="00E5555E">
        <w:rPr>
          <w:rFonts w:ascii="Times New Roman" w:hAnsi="Times New Roman" w:cs="Times New Roman"/>
          <w:color w:val="000000" w:themeColor="text1"/>
          <w:sz w:val="20"/>
          <w:szCs w:val="20"/>
          <w:lang w:val="en-GB"/>
        </w:rPr>
        <w:t>–– (2016)</w:t>
      </w:r>
      <w:r w:rsidR="005607A1">
        <w:rPr>
          <w:rFonts w:ascii="Times New Roman" w:hAnsi="Times New Roman" w:cs="Times New Roman"/>
          <w:color w:val="000000" w:themeColor="text1"/>
          <w:sz w:val="20"/>
          <w:szCs w:val="20"/>
          <w:lang w:val="en-GB"/>
        </w:rPr>
        <w:t xml:space="preserve">. </w:t>
      </w:r>
      <w:r w:rsidRPr="00E5555E">
        <w:rPr>
          <w:rFonts w:ascii="Times New Roman" w:hAnsi="Times New Roman" w:cs="Times New Roman"/>
          <w:color w:val="000000" w:themeColor="text1"/>
          <w:sz w:val="20"/>
          <w:szCs w:val="20"/>
          <w:lang w:val="en-GB"/>
        </w:rPr>
        <w:t>Phenomenology and the</w:t>
      </w:r>
      <w:r w:rsidR="005607A1">
        <w:rPr>
          <w:rFonts w:ascii="Times New Roman" w:hAnsi="Times New Roman" w:cs="Times New Roman"/>
          <w:color w:val="000000" w:themeColor="text1"/>
          <w:sz w:val="20"/>
          <w:szCs w:val="20"/>
          <w:lang w:val="en-GB"/>
        </w:rPr>
        <w:t xml:space="preserve"> Perceptual Model of Emotion.</w:t>
      </w:r>
      <w:r w:rsidRPr="00E5555E">
        <w:rPr>
          <w:rFonts w:ascii="Times New Roman" w:hAnsi="Times New Roman" w:cs="Times New Roman"/>
          <w:color w:val="000000" w:themeColor="text1"/>
          <w:sz w:val="20"/>
          <w:szCs w:val="20"/>
          <w:lang w:val="en-GB"/>
        </w:rPr>
        <w:t xml:space="preserve"> </w:t>
      </w:r>
      <w:r w:rsidRPr="00E5555E">
        <w:rPr>
          <w:rFonts w:ascii="Times New Roman" w:hAnsi="Times New Roman" w:cs="Times New Roman"/>
          <w:i/>
          <w:color w:val="000000" w:themeColor="text1"/>
          <w:sz w:val="20"/>
          <w:szCs w:val="20"/>
          <w:lang w:val="en-GB"/>
        </w:rPr>
        <w:t>Proceedings of the Aristotelian Society</w:t>
      </w:r>
      <w:r w:rsidRPr="00E5555E">
        <w:rPr>
          <w:rFonts w:ascii="Times New Roman" w:hAnsi="Times New Roman" w:cs="Times New Roman"/>
          <w:color w:val="000000" w:themeColor="text1"/>
          <w:sz w:val="20"/>
          <w:szCs w:val="20"/>
          <w:lang w:val="en-GB"/>
        </w:rPr>
        <w:t>, Vol. CXVI, Part 3, 1-28.</w:t>
      </w:r>
    </w:p>
    <w:p w14:paraId="4D7F7BD9" w14:textId="4616C3E0" w:rsidR="008D3163" w:rsidRPr="00E5555E" w:rsidRDefault="008D3163" w:rsidP="00983621">
      <w:pPr>
        <w:spacing w:line="480" w:lineRule="auto"/>
        <w:ind w:left="284" w:hanging="284"/>
        <w:jc w:val="both"/>
        <w:rPr>
          <w:rFonts w:ascii="Times New Roman" w:hAnsi="Times New Roman" w:cs="Times New Roman"/>
          <w:color w:val="000000" w:themeColor="text1"/>
          <w:sz w:val="20"/>
          <w:szCs w:val="20"/>
          <w:lang w:val="en-GB"/>
        </w:rPr>
      </w:pPr>
      <w:r w:rsidRPr="00E5555E">
        <w:rPr>
          <w:rFonts w:ascii="Times New Roman" w:hAnsi="Times New Roman" w:cs="Times New Roman"/>
          <w:color w:val="000000" w:themeColor="text1"/>
          <w:sz w:val="20"/>
          <w:szCs w:val="20"/>
          <w:lang w:val="en-GB"/>
        </w:rPr>
        <w:t>Power, M</w:t>
      </w:r>
      <w:r w:rsidR="00424C3D" w:rsidRPr="00E5555E">
        <w:rPr>
          <w:rFonts w:ascii="Times New Roman" w:hAnsi="Times New Roman" w:cs="Times New Roman"/>
          <w:color w:val="000000" w:themeColor="text1"/>
          <w:sz w:val="20"/>
          <w:szCs w:val="20"/>
          <w:lang w:val="en-GB"/>
        </w:rPr>
        <w:t>.</w:t>
      </w:r>
      <w:r w:rsidRPr="00E5555E">
        <w:rPr>
          <w:rFonts w:ascii="Times New Roman" w:hAnsi="Times New Roman" w:cs="Times New Roman"/>
          <w:color w:val="000000" w:themeColor="text1"/>
          <w:sz w:val="20"/>
          <w:szCs w:val="20"/>
          <w:lang w:val="en-GB"/>
        </w:rPr>
        <w:t xml:space="preserve"> (1994)</w:t>
      </w:r>
      <w:r w:rsidR="005607A1">
        <w:rPr>
          <w:rFonts w:ascii="Times New Roman" w:hAnsi="Times New Roman" w:cs="Times New Roman"/>
          <w:color w:val="000000" w:themeColor="text1"/>
          <w:sz w:val="20"/>
          <w:szCs w:val="20"/>
          <w:lang w:val="en-GB"/>
        </w:rPr>
        <w:t>.</w:t>
      </w:r>
      <w:r w:rsidRPr="00E5555E">
        <w:rPr>
          <w:rFonts w:ascii="Times New Roman" w:hAnsi="Times New Roman" w:cs="Times New Roman"/>
          <w:color w:val="000000" w:themeColor="text1"/>
          <w:sz w:val="20"/>
          <w:szCs w:val="20"/>
          <w:lang w:val="en-GB"/>
        </w:rPr>
        <w:t xml:space="preserve"> </w:t>
      </w:r>
      <w:r w:rsidRPr="00E5555E">
        <w:rPr>
          <w:rFonts w:ascii="Times New Roman" w:hAnsi="Times New Roman" w:cs="Times New Roman"/>
          <w:i/>
          <w:color w:val="000000" w:themeColor="text1"/>
          <w:sz w:val="20"/>
          <w:szCs w:val="20"/>
          <w:lang w:val="en-GB"/>
        </w:rPr>
        <w:t>Mood Disorders: A Guidebook of Science and Practice</w:t>
      </w:r>
      <w:r w:rsidRPr="00E5555E">
        <w:rPr>
          <w:rFonts w:ascii="Times New Roman" w:hAnsi="Times New Roman" w:cs="Times New Roman"/>
          <w:color w:val="000000" w:themeColor="text1"/>
          <w:sz w:val="20"/>
          <w:szCs w:val="20"/>
          <w:lang w:val="en-GB"/>
        </w:rPr>
        <w:t xml:space="preserve">. Sussex: Wiley. </w:t>
      </w:r>
    </w:p>
    <w:p w14:paraId="2EBF0AE6" w14:textId="47FDD419" w:rsidR="008D3163" w:rsidRPr="00E5555E" w:rsidRDefault="008D3163" w:rsidP="00983621">
      <w:pPr>
        <w:spacing w:line="480" w:lineRule="auto"/>
        <w:ind w:left="284" w:hanging="284"/>
        <w:jc w:val="both"/>
        <w:rPr>
          <w:rFonts w:ascii="Times New Roman" w:hAnsi="Times New Roman" w:cs="Times New Roman"/>
          <w:color w:val="000000" w:themeColor="text1"/>
          <w:sz w:val="20"/>
          <w:szCs w:val="20"/>
          <w:lang w:val="en-GB"/>
        </w:rPr>
      </w:pPr>
      <w:r w:rsidRPr="00E5555E">
        <w:rPr>
          <w:rFonts w:ascii="Times New Roman" w:hAnsi="Times New Roman" w:cs="Times New Roman"/>
          <w:color w:val="000000" w:themeColor="text1"/>
          <w:sz w:val="20"/>
          <w:szCs w:val="20"/>
          <w:lang w:val="en-GB"/>
        </w:rPr>
        <w:t>Price, C. (2006)</w:t>
      </w:r>
      <w:r w:rsidR="005607A1">
        <w:rPr>
          <w:rFonts w:ascii="Times New Roman" w:hAnsi="Times New Roman" w:cs="Times New Roman"/>
          <w:color w:val="000000" w:themeColor="text1"/>
          <w:sz w:val="20"/>
          <w:szCs w:val="20"/>
          <w:lang w:val="en-GB"/>
        </w:rPr>
        <w:t xml:space="preserve">. </w:t>
      </w:r>
      <w:r w:rsidRPr="00E5555E">
        <w:rPr>
          <w:rFonts w:ascii="Times New Roman" w:hAnsi="Times New Roman" w:cs="Times New Roman"/>
          <w:color w:val="000000" w:themeColor="text1"/>
          <w:sz w:val="20"/>
          <w:szCs w:val="20"/>
          <w:lang w:val="en-GB"/>
        </w:rPr>
        <w:t>Affect Without Object</w:t>
      </w:r>
      <w:r w:rsidR="005607A1">
        <w:rPr>
          <w:rFonts w:ascii="Times New Roman" w:hAnsi="Times New Roman" w:cs="Times New Roman"/>
          <w:color w:val="000000" w:themeColor="text1"/>
          <w:sz w:val="20"/>
          <w:szCs w:val="20"/>
          <w:lang w:val="en-GB"/>
        </w:rPr>
        <w:t>: Moods and Objectless Emotions.</w:t>
      </w:r>
      <w:r w:rsidRPr="00E5555E">
        <w:rPr>
          <w:rFonts w:ascii="Times New Roman" w:hAnsi="Times New Roman" w:cs="Times New Roman"/>
          <w:color w:val="000000" w:themeColor="text1"/>
          <w:sz w:val="20"/>
          <w:szCs w:val="20"/>
          <w:lang w:val="en-GB"/>
        </w:rPr>
        <w:t xml:space="preserve"> </w:t>
      </w:r>
      <w:r w:rsidRPr="00E5555E">
        <w:rPr>
          <w:rFonts w:ascii="Times New Roman" w:hAnsi="Times New Roman" w:cs="Times New Roman"/>
          <w:i/>
          <w:color w:val="000000" w:themeColor="text1"/>
          <w:sz w:val="20"/>
          <w:szCs w:val="20"/>
          <w:lang w:val="en-GB"/>
        </w:rPr>
        <w:t>European Journal of Analytic Philosophy</w:t>
      </w:r>
      <w:r w:rsidR="005607A1">
        <w:rPr>
          <w:rFonts w:ascii="Times New Roman" w:hAnsi="Times New Roman" w:cs="Times New Roman"/>
          <w:color w:val="000000" w:themeColor="text1"/>
          <w:sz w:val="20"/>
          <w:szCs w:val="20"/>
          <w:lang w:val="en-GB"/>
        </w:rPr>
        <w:t>, 2</w:t>
      </w:r>
      <w:r w:rsidRPr="00E5555E">
        <w:rPr>
          <w:rFonts w:ascii="Times New Roman" w:hAnsi="Times New Roman" w:cs="Times New Roman"/>
          <w:color w:val="000000" w:themeColor="text1"/>
          <w:sz w:val="20"/>
          <w:szCs w:val="20"/>
          <w:lang w:val="en-GB"/>
        </w:rPr>
        <w:t xml:space="preserve">, 49-68. </w:t>
      </w:r>
    </w:p>
    <w:p w14:paraId="7211F5F0" w14:textId="331164F4" w:rsidR="008D3163" w:rsidRPr="00E5555E" w:rsidRDefault="008D3163" w:rsidP="00983621">
      <w:pPr>
        <w:widowControl w:val="0"/>
        <w:autoSpaceDE w:val="0"/>
        <w:autoSpaceDN w:val="0"/>
        <w:adjustRightInd w:val="0"/>
        <w:spacing w:line="480" w:lineRule="auto"/>
        <w:ind w:left="284" w:hanging="284"/>
        <w:jc w:val="both"/>
        <w:rPr>
          <w:rFonts w:ascii="Times New Roman" w:hAnsi="Times New Roman" w:cs="Times New Roman"/>
          <w:color w:val="000000" w:themeColor="text1"/>
          <w:sz w:val="20"/>
          <w:szCs w:val="20"/>
        </w:rPr>
      </w:pPr>
      <w:r w:rsidRPr="00E5555E">
        <w:rPr>
          <w:rFonts w:ascii="Times New Roman" w:hAnsi="Times New Roman" w:cs="Times New Roman"/>
          <w:color w:val="000000" w:themeColor="text1"/>
          <w:sz w:val="20"/>
          <w:szCs w:val="20"/>
        </w:rPr>
        <w:t>Prinz, J. (2004)</w:t>
      </w:r>
      <w:r w:rsidR="005607A1">
        <w:rPr>
          <w:rFonts w:ascii="Times New Roman" w:hAnsi="Times New Roman" w:cs="Times New Roman"/>
          <w:color w:val="000000" w:themeColor="text1"/>
          <w:sz w:val="20"/>
          <w:szCs w:val="20"/>
        </w:rPr>
        <w:t>.</w:t>
      </w:r>
      <w:r w:rsidRPr="00E5555E">
        <w:rPr>
          <w:rFonts w:ascii="Times New Roman" w:hAnsi="Times New Roman" w:cs="Times New Roman"/>
          <w:color w:val="000000" w:themeColor="text1"/>
          <w:sz w:val="20"/>
          <w:szCs w:val="20"/>
        </w:rPr>
        <w:t xml:space="preserve"> </w:t>
      </w:r>
      <w:r w:rsidRPr="00E5555E">
        <w:rPr>
          <w:rFonts w:ascii="Times New Roman" w:hAnsi="Times New Roman" w:cs="Times New Roman"/>
          <w:i/>
          <w:color w:val="000000" w:themeColor="text1"/>
          <w:sz w:val="20"/>
          <w:szCs w:val="20"/>
        </w:rPr>
        <w:t xml:space="preserve">Gut Reactions: A Perceptual Theory of </w:t>
      </w:r>
      <w:r w:rsidR="00C119FF" w:rsidRPr="00E5555E">
        <w:rPr>
          <w:rFonts w:ascii="Times New Roman" w:hAnsi="Times New Roman" w:cs="Times New Roman"/>
          <w:i/>
          <w:color w:val="000000" w:themeColor="text1"/>
          <w:sz w:val="20"/>
          <w:szCs w:val="20"/>
        </w:rPr>
        <w:t>Emotions</w:t>
      </w:r>
      <w:r w:rsidRPr="00E5555E">
        <w:rPr>
          <w:rFonts w:ascii="Times New Roman" w:hAnsi="Times New Roman" w:cs="Times New Roman"/>
          <w:color w:val="000000" w:themeColor="text1"/>
          <w:sz w:val="20"/>
          <w:szCs w:val="20"/>
        </w:rPr>
        <w:t>. New York. Oxford University Press.</w:t>
      </w:r>
    </w:p>
    <w:p w14:paraId="66488A8A" w14:textId="3D5AA59B" w:rsidR="00C92631" w:rsidRPr="00E5555E" w:rsidRDefault="00C92631" w:rsidP="00983621">
      <w:pPr>
        <w:widowControl w:val="0"/>
        <w:autoSpaceDE w:val="0"/>
        <w:autoSpaceDN w:val="0"/>
        <w:adjustRightInd w:val="0"/>
        <w:spacing w:line="480" w:lineRule="auto"/>
        <w:ind w:left="284" w:hanging="284"/>
        <w:jc w:val="both"/>
        <w:rPr>
          <w:rFonts w:ascii="Times New Roman" w:hAnsi="Times New Roman" w:cs="Times New Roman"/>
          <w:color w:val="000000" w:themeColor="text1"/>
          <w:sz w:val="20"/>
          <w:szCs w:val="20"/>
        </w:rPr>
      </w:pPr>
      <w:r w:rsidRPr="00E5555E">
        <w:rPr>
          <w:rFonts w:ascii="Times New Roman" w:hAnsi="Times New Roman" w:cs="Times New Roman"/>
          <w:color w:val="000000" w:themeColor="text1"/>
          <w:sz w:val="20"/>
          <w:szCs w:val="20"/>
          <w:lang w:val="en-GB"/>
        </w:rPr>
        <w:t>Ratcliffe, M. (2008)</w:t>
      </w:r>
      <w:r w:rsidR="005607A1">
        <w:rPr>
          <w:rFonts w:ascii="Times New Roman" w:hAnsi="Times New Roman" w:cs="Times New Roman"/>
          <w:color w:val="000000" w:themeColor="text1"/>
          <w:sz w:val="20"/>
          <w:szCs w:val="20"/>
          <w:lang w:val="en-GB"/>
        </w:rPr>
        <w:t>.</w:t>
      </w:r>
      <w:r w:rsidRPr="00E5555E">
        <w:rPr>
          <w:rFonts w:ascii="Times New Roman" w:hAnsi="Times New Roman" w:cs="Times New Roman"/>
          <w:color w:val="000000" w:themeColor="text1"/>
          <w:sz w:val="20"/>
          <w:szCs w:val="20"/>
          <w:lang w:val="en-GB"/>
        </w:rPr>
        <w:t xml:space="preserve"> </w:t>
      </w:r>
      <w:r w:rsidRPr="00E5555E">
        <w:rPr>
          <w:rFonts w:ascii="Times New Roman" w:hAnsi="Times New Roman" w:cs="Times New Roman"/>
          <w:i/>
          <w:color w:val="000000" w:themeColor="text1"/>
          <w:sz w:val="20"/>
          <w:szCs w:val="20"/>
          <w:lang w:val="en-GB"/>
        </w:rPr>
        <w:t>Feelings of Being</w:t>
      </w:r>
      <w:r w:rsidRPr="00E5555E">
        <w:rPr>
          <w:rFonts w:ascii="Times New Roman" w:hAnsi="Times New Roman" w:cs="Times New Roman"/>
          <w:color w:val="000000" w:themeColor="text1"/>
          <w:sz w:val="20"/>
          <w:szCs w:val="20"/>
          <w:lang w:val="en-GB"/>
        </w:rPr>
        <w:t xml:space="preserve">. Oxford: Oxford University Press. </w:t>
      </w:r>
    </w:p>
    <w:p w14:paraId="3614F6F8" w14:textId="4985FB28" w:rsidR="008D3163" w:rsidRPr="00E5555E" w:rsidRDefault="006D7BD3" w:rsidP="00983621">
      <w:pPr>
        <w:spacing w:line="480" w:lineRule="auto"/>
        <w:ind w:left="284" w:hanging="284"/>
        <w:jc w:val="both"/>
        <w:rPr>
          <w:rFonts w:ascii="Times New Roman" w:hAnsi="Times New Roman" w:cs="Times New Roman"/>
          <w:color w:val="000000" w:themeColor="text1"/>
          <w:sz w:val="20"/>
          <w:szCs w:val="20"/>
          <w:lang w:val="en-GB"/>
        </w:rPr>
      </w:pPr>
      <w:r w:rsidRPr="00E5555E">
        <w:rPr>
          <w:rFonts w:ascii="Times New Roman" w:hAnsi="Times New Roman" w:cs="Times New Roman"/>
          <w:color w:val="000000" w:themeColor="text1"/>
          <w:sz w:val="20"/>
          <w:szCs w:val="20"/>
          <w:lang w:val="en-GB"/>
        </w:rPr>
        <w:t>––</w:t>
      </w:r>
      <w:r w:rsidR="008D3163" w:rsidRPr="00E5555E">
        <w:rPr>
          <w:rFonts w:ascii="Times New Roman" w:hAnsi="Times New Roman" w:cs="Times New Roman"/>
          <w:color w:val="000000" w:themeColor="text1"/>
          <w:sz w:val="20"/>
          <w:szCs w:val="20"/>
          <w:lang w:val="en-GB"/>
        </w:rPr>
        <w:t xml:space="preserve"> (2010)</w:t>
      </w:r>
      <w:r w:rsidR="005607A1">
        <w:rPr>
          <w:rFonts w:ascii="Times New Roman" w:hAnsi="Times New Roman" w:cs="Times New Roman"/>
          <w:color w:val="000000" w:themeColor="text1"/>
          <w:sz w:val="20"/>
          <w:szCs w:val="20"/>
          <w:lang w:val="en-GB"/>
        </w:rPr>
        <w:t xml:space="preserve">. </w:t>
      </w:r>
      <w:r w:rsidR="008D3163" w:rsidRPr="00E5555E">
        <w:rPr>
          <w:rFonts w:ascii="Times New Roman" w:hAnsi="Times New Roman" w:cs="Times New Roman"/>
          <w:color w:val="000000" w:themeColor="text1"/>
          <w:sz w:val="20"/>
          <w:szCs w:val="20"/>
          <w:lang w:val="en-GB"/>
        </w:rPr>
        <w:t xml:space="preserve">The Phenomenology </w:t>
      </w:r>
      <w:r w:rsidR="005607A1">
        <w:rPr>
          <w:rFonts w:ascii="Times New Roman" w:hAnsi="Times New Roman" w:cs="Times New Roman"/>
          <w:color w:val="000000" w:themeColor="text1"/>
          <w:sz w:val="20"/>
          <w:szCs w:val="20"/>
          <w:lang w:val="en-GB"/>
        </w:rPr>
        <w:t xml:space="preserve">of Mood and the Meaning of Life. </w:t>
      </w:r>
      <w:r w:rsidR="008D3163" w:rsidRPr="00E5555E">
        <w:rPr>
          <w:rFonts w:ascii="Times New Roman" w:hAnsi="Times New Roman" w:cs="Times New Roman"/>
          <w:color w:val="000000" w:themeColor="text1"/>
          <w:sz w:val="20"/>
          <w:szCs w:val="20"/>
          <w:lang w:val="en-GB"/>
        </w:rPr>
        <w:t xml:space="preserve">P. Goldie (ed) </w:t>
      </w:r>
      <w:r w:rsidR="008D3163" w:rsidRPr="00E5555E">
        <w:rPr>
          <w:rFonts w:ascii="Times New Roman" w:hAnsi="Times New Roman" w:cs="Times New Roman"/>
          <w:i/>
          <w:color w:val="000000" w:themeColor="text1"/>
          <w:sz w:val="20"/>
          <w:szCs w:val="20"/>
          <w:lang w:val="en-GB"/>
        </w:rPr>
        <w:t>The Oxford Handbook of Philosophy of Emotion</w:t>
      </w:r>
      <w:r w:rsidR="00424C3D" w:rsidRPr="00E5555E">
        <w:rPr>
          <w:rFonts w:ascii="Times New Roman" w:hAnsi="Times New Roman" w:cs="Times New Roman"/>
          <w:color w:val="000000" w:themeColor="text1"/>
          <w:sz w:val="20"/>
          <w:szCs w:val="20"/>
          <w:lang w:val="en-GB"/>
        </w:rPr>
        <w:t>, 349-</w:t>
      </w:r>
      <w:r w:rsidR="008D3163" w:rsidRPr="00E5555E">
        <w:rPr>
          <w:rFonts w:ascii="Times New Roman" w:hAnsi="Times New Roman" w:cs="Times New Roman"/>
          <w:color w:val="000000" w:themeColor="text1"/>
          <w:sz w:val="20"/>
          <w:szCs w:val="20"/>
          <w:lang w:val="en-GB"/>
        </w:rPr>
        <w:t>72.</w:t>
      </w:r>
    </w:p>
    <w:p w14:paraId="5D534875" w14:textId="5CC2FF21" w:rsidR="008D3163" w:rsidRPr="00E5555E" w:rsidRDefault="008D3163" w:rsidP="00983621">
      <w:pPr>
        <w:spacing w:line="480" w:lineRule="auto"/>
        <w:ind w:left="284" w:hanging="284"/>
        <w:jc w:val="both"/>
        <w:rPr>
          <w:rFonts w:ascii="Times New Roman" w:hAnsi="Times New Roman" w:cs="Times New Roman"/>
          <w:color w:val="000000" w:themeColor="text1"/>
          <w:sz w:val="20"/>
          <w:szCs w:val="20"/>
        </w:rPr>
      </w:pPr>
      <w:r w:rsidRPr="00E5555E">
        <w:rPr>
          <w:rFonts w:ascii="Times New Roman" w:hAnsi="Times New Roman" w:cs="Times New Roman"/>
          <w:color w:val="000000" w:themeColor="text1"/>
          <w:sz w:val="20"/>
          <w:szCs w:val="20"/>
        </w:rPr>
        <w:t>Reisenzein, R</w:t>
      </w:r>
      <w:r w:rsidR="00424C3D" w:rsidRPr="00E5555E">
        <w:rPr>
          <w:rFonts w:ascii="Times New Roman" w:hAnsi="Times New Roman" w:cs="Times New Roman"/>
          <w:color w:val="000000" w:themeColor="text1"/>
          <w:sz w:val="20"/>
          <w:szCs w:val="20"/>
        </w:rPr>
        <w:t>.,</w:t>
      </w:r>
      <w:r w:rsidRPr="00E5555E">
        <w:rPr>
          <w:rFonts w:ascii="Times New Roman" w:hAnsi="Times New Roman" w:cs="Times New Roman"/>
          <w:color w:val="000000" w:themeColor="text1"/>
          <w:sz w:val="20"/>
          <w:szCs w:val="20"/>
        </w:rPr>
        <w:t xml:space="preserve"> and Schönpflug, W. (1992)</w:t>
      </w:r>
      <w:r w:rsidR="005607A1">
        <w:rPr>
          <w:rFonts w:ascii="Times New Roman" w:hAnsi="Times New Roman" w:cs="Times New Roman"/>
          <w:color w:val="000000" w:themeColor="text1"/>
          <w:sz w:val="20"/>
          <w:szCs w:val="20"/>
        </w:rPr>
        <w:t xml:space="preserve">. </w:t>
      </w:r>
      <w:proofErr w:type="spellStart"/>
      <w:r w:rsidRPr="00E5555E">
        <w:rPr>
          <w:rFonts w:ascii="Times New Roman" w:hAnsi="Times New Roman" w:cs="Times New Roman"/>
          <w:color w:val="000000" w:themeColor="text1"/>
          <w:sz w:val="20"/>
          <w:szCs w:val="20"/>
        </w:rPr>
        <w:t>Stumpf’s</w:t>
      </w:r>
      <w:proofErr w:type="spellEnd"/>
      <w:r w:rsidRPr="00E5555E">
        <w:rPr>
          <w:rFonts w:ascii="Times New Roman" w:hAnsi="Times New Roman" w:cs="Times New Roman"/>
          <w:color w:val="000000" w:themeColor="text1"/>
          <w:sz w:val="20"/>
          <w:szCs w:val="20"/>
        </w:rPr>
        <w:t xml:space="preserve"> cogniti</w:t>
      </w:r>
      <w:r w:rsidR="005607A1">
        <w:rPr>
          <w:rFonts w:ascii="Times New Roman" w:hAnsi="Times New Roman" w:cs="Times New Roman"/>
          <w:color w:val="000000" w:themeColor="text1"/>
          <w:sz w:val="20"/>
          <w:szCs w:val="20"/>
        </w:rPr>
        <w:t>ve-evaluative theory of emotion.</w:t>
      </w:r>
      <w:r w:rsidRPr="00E5555E">
        <w:rPr>
          <w:rFonts w:ascii="Times New Roman" w:hAnsi="Times New Roman" w:cs="Times New Roman"/>
          <w:color w:val="000000" w:themeColor="text1"/>
          <w:sz w:val="20"/>
          <w:szCs w:val="20"/>
        </w:rPr>
        <w:t xml:space="preserve"> in </w:t>
      </w:r>
      <w:r w:rsidRPr="00E5555E">
        <w:rPr>
          <w:rFonts w:ascii="Times New Roman" w:hAnsi="Times New Roman" w:cs="Times New Roman"/>
          <w:i/>
          <w:color w:val="000000" w:themeColor="text1"/>
          <w:sz w:val="20"/>
          <w:szCs w:val="20"/>
        </w:rPr>
        <w:t>American Psychologist</w:t>
      </w:r>
      <w:r w:rsidR="005607A1">
        <w:rPr>
          <w:rFonts w:ascii="Times New Roman" w:hAnsi="Times New Roman" w:cs="Times New Roman"/>
          <w:color w:val="000000" w:themeColor="text1"/>
          <w:sz w:val="20"/>
          <w:szCs w:val="20"/>
        </w:rPr>
        <w:t>,</w:t>
      </w:r>
      <w:r w:rsidRPr="00E5555E">
        <w:rPr>
          <w:rFonts w:ascii="Times New Roman" w:hAnsi="Times New Roman" w:cs="Times New Roman"/>
          <w:color w:val="000000" w:themeColor="text1"/>
          <w:sz w:val="20"/>
          <w:szCs w:val="20"/>
        </w:rPr>
        <w:t xml:space="preserve"> 47, 34-45.</w:t>
      </w:r>
    </w:p>
    <w:p w14:paraId="726641B3" w14:textId="310660F9" w:rsidR="008D3163" w:rsidRPr="00E5555E" w:rsidRDefault="008D3163" w:rsidP="00983621">
      <w:pPr>
        <w:spacing w:line="480" w:lineRule="auto"/>
        <w:ind w:left="284" w:hanging="284"/>
        <w:jc w:val="both"/>
        <w:rPr>
          <w:rFonts w:ascii="Times New Roman" w:hAnsi="Times New Roman" w:cs="Times New Roman"/>
          <w:color w:val="000000" w:themeColor="text1"/>
          <w:sz w:val="20"/>
          <w:szCs w:val="20"/>
        </w:rPr>
      </w:pPr>
      <w:r w:rsidRPr="00E5555E">
        <w:rPr>
          <w:rFonts w:ascii="Times New Roman" w:hAnsi="Times New Roman" w:cs="Times New Roman"/>
          <w:color w:val="000000" w:themeColor="text1"/>
          <w:sz w:val="20"/>
          <w:szCs w:val="20"/>
        </w:rPr>
        <w:t>Russell, J. A</w:t>
      </w:r>
      <w:r w:rsidR="00424C3D" w:rsidRPr="00E5555E">
        <w:rPr>
          <w:rFonts w:ascii="Times New Roman" w:hAnsi="Times New Roman" w:cs="Times New Roman"/>
          <w:color w:val="000000" w:themeColor="text1"/>
          <w:sz w:val="20"/>
          <w:szCs w:val="20"/>
        </w:rPr>
        <w:t>.</w:t>
      </w:r>
      <w:r w:rsidR="000D55E7" w:rsidRPr="00E5555E">
        <w:rPr>
          <w:rFonts w:ascii="Times New Roman" w:hAnsi="Times New Roman" w:cs="Times New Roman"/>
          <w:color w:val="000000" w:themeColor="text1"/>
          <w:sz w:val="20"/>
          <w:szCs w:val="20"/>
        </w:rPr>
        <w:t xml:space="preserve"> (2003)</w:t>
      </w:r>
      <w:r w:rsidR="005607A1">
        <w:rPr>
          <w:rFonts w:ascii="Times New Roman" w:hAnsi="Times New Roman" w:cs="Times New Roman"/>
          <w:color w:val="000000" w:themeColor="text1"/>
          <w:sz w:val="20"/>
          <w:szCs w:val="20"/>
        </w:rPr>
        <w:t xml:space="preserve">. </w:t>
      </w:r>
      <w:r w:rsidRPr="00E5555E">
        <w:rPr>
          <w:rFonts w:ascii="Times New Roman" w:hAnsi="Times New Roman" w:cs="Times New Roman"/>
          <w:color w:val="000000" w:themeColor="text1"/>
          <w:sz w:val="20"/>
          <w:szCs w:val="20"/>
        </w:rPr>
        <w:t>Core affect and the psycholo</w:t>
      </w:r>
      <w:r w:rsidR="005607A1">
        <w:rPr>
          <w:rFonts w:ascii="Times New Roman" w:hAnsi="Times New Roman" w:cs="Times New Roman"/>
          <w:color w:val="000000" w:themeColor="text1"/>
          <w:sz w:val="20"/>
          <w:szCs w:val="20"/>
        </w:rPr>
        <w:t>gical construction of emotion.</w:t>
      </w:r>
      <w:r w:rsidRPr="00E5555E">
        <w:rPr>
          <w:rFonts w:ascii="Times New Roman" w:hAnsi="Times New Roman" w:cs="Times New Roman"/>
          <w:color w:val="000000" w:themeColor="text1"/>
          <w:sz w:val="20"/>
          <w:szCs w:val="20"/>
        </w:rPr>
        <w:t xml:space="preserve"> </w:t>
      </w:r>
      <w:r w:rsidRPr="00E5555E">
        <w:rPr>
          <w:rFonts w:ascii="Times New Roman" w:hAnsi="Times New Roman" w:cs="Times New Roman"/>
          <w:i/>
          <w:color w:val="000000" w:themeColor="text1"/>
          <w:sz w:val="20"/>
          <w:szCs w:val="20"/>
        </w:rPr>
        <w:t>Psychological Review</w:t>
      </w:r>
      <w:r w:rsidR="005607A1">
        <w:rPr>
          <w:rFonts w:ascii="Times New Roman" w:hAnsi="Times New Roman" w:cs="Times New Roman"/>
          <w:color w:val="000000" w:themeColor="text1"/>
          <w:sz w:val="20"/>
          <w:szCs w:val="20"/>
        </w:rPr>
        <w:t>,</w:t>
      </w:r>
      <w:r w:rsidR="00424C3D" w:rsidRPr="00E5555E">
        <w:rPr>
          <w:rFonts w:ascii="Times New Roman" w:hAnsi="Times New Roman" w:cs="Times New Roman"/>
          <w:color w:val="000000" w:themeColor="text1"/>
          <w:sz w:val="20"/>
          <w:szCs w:val="20"/>
        </w:rPr>
        <w:t xml:space="preserve"> 110, 145-</w:t>
      </w:r>
      <w:r w:rsidRPr="00E5555E">
        <w:rPr>
          <w:rFonts w:ascii="Times New Roman" w:hAnsi="Times New Roman" w:cs="Times New Roman"/>
          <w:color w:val="000000" w:themeColor="text1"/>
          <w:sz w:val="20"/>
          <w:szCs w:val="20"/>
        </w:rPr>
        <w:t xml:space="preserve">72. </w:t>
      </w:r>
    </w:p>
    <w:p w14:paraId="57F35854" w14:textId="3655FF9D" w:rsidR="008D3163" w:rsidRPr="00E5555E" w:rsidRDefault="008D3163" w:rsidP="00983621">
      <w:pPr>
        <w:widowControl w:val="0"/>
        <w:autoSpaceDE w:val="0"/>
        <w:autoSpaceDN w:val="0"/>
        <w:adjustRightInd w:val="0"/>
        <w:spacing w:line="480" w:lineRule="auto"/>
        <w:jc w:val="both"/>
        <w:rPr>
          <w:rFonts w:ascii="Times New Roman" w:hAnsi="Times New Roman" w:cs="Times New Roman"/>
          <w:color w:val="000000" w:themeColor="text1"/>
          <w:sz w:val="20"/>
          <w:szCs w:val="20"/>
        </w:rPr>
      </w:pPr>
      <w:r w:rsidRPr="00E5555E">
        <w:rPr>
          <w:rFonts w:ascii="Times New Roman" w:hAnsi="Times New Roman" w:cs="Times New Roman"/>
          <w:color w:val="000000" w:themeColor="text1"/>
          <w:sz w:val="20"/>
          <w:szCs w:val="20"/>
        </w:rPr>
        <w:t>Ryle, G</w:t>
      </w:r>
      <w:r w:rsidR="00424C3D" w:rsidRPr="00E5555E">
        <w:rPr>
          <w:rFonts w:ascii="Times New Roman" w:hAnsi="Times New Roman" w:cs="Times New Roman"/>
          <w:color w:val="000000" w:themeColor="text1"/>
          <w:sz w:val="20"/>
          <w:szCs w:val="20"/>
        </w:rPr>
        <w:t>.</w:t>
      </w:r>
      <w:r w:rsidRPr="00E5555E">
        <w:rPr>
          <w:rFonts w:ascii="Times New Roman" w:hAnsi="Times New Roman" w:cs="Times New Roman"/>
          <w:color w:val="000000" w:themeColor="text1"/>
          <w:sz w:val="20"/>
          <w:szCs w:val="20"/>
        </w:rPr>
        <w:t xml:space="preserve"> (1949)</w:t>
      </w:r>
      <w:r w:rsidR="005607A1">
        <w:rPr>
          <w:rFonts w:ascii="Times New Roman" w:hAnsi="Times New Roman" w:cs="Times New Roman"/>
          <w:color w:val="000000" w:themeColor="text1"/>
          <w:sz w:val="20"/>
          <w:szCs w:val="20"/>
        </w:rPr>
        <w:t>.</w:t>
      </w:r>
      <w:r w:rsidRPr="00E5555E">
        <w:rPr>
          <w:rFonts w:ascii="Times New Roman" w:hAnsi="Times New Roman" w:cs="Times New Roman"/>
          <w:color w:val="000000" w:themeColor="text1"/>
          <w:sz w:val="20"/>
          <w:szCs w:val="20"/>
        </w:rPr>
        <w:t xml:space="preserve"> </w:t>
      </w:r>
      <w:r w:rsidRPr="00E5555E">
        <w:rPr>
          <w:rFonts w:ascii="Times New Roman" w:hAnsi="Times New Roman" w:cs="Times New Roman"/>
          <w:i/>
          <w:color w:val="000000" w:themeColor="text1"/>
          <w:sz w:val="20"/>
          <w:szCs w:val="20"/>
        </w:rPr>
        <w:t>The Concept of Mind</w:t>
      </w:r>
      <w:r w:rsidRPr="00E5555E">
        <w:rPr>
          <w:rFonts w:ascii="Times New Roman" w:hAnsi="Times New Roman" w:cs="Times New Roman"/>
          <w:color w:val="000000" w:themeColor="text1"/>
          <w:sz w:val="20"/>
          <w:szCs w:val="20"/>
        </w:rPr>
        <w:t xml:space="preserve">. Hutchinson. </w:t>
      </w:r>
    </w:p>
    <w:p w14:paraId="2D90625D" w14:textId="1C3BF2F1" w:rsidR="008D3163" w:rsidRPr="00E5555E" w:rsidRDefault="008D3163" w:rsidP="00983621">
      <w:pPr>
        <w:widowControl w:val="0"/>
        <w:autoSpaceDE w:val="0"/>
        <w:autoSpaceDN w:val="0"/>
        <w:adjustRightInd w:val="0"/>
        <w:spacing w:line="480" w:lineRule="auto"/>
        <w:jc w:val="both"/>
        <w:outlineLvl w:val="0"/>
        <w:rPr>
          <w:rFonts w:ascii="Times New Roman" w:hAnsi="Times New Roman" w:cs="Times New Roman"/>
          <w:color w:val="000000" w:themeColor="text1"/>
          <w:sz w:val="20"/>
          <w:szCs w:val="20"/>
        </w:rPr>
      </w:pPr>
      <w:r w:rsidRPr="00E5555E">
        <w:rPr>
          <w:rFonts w:ascii="Times New Roman" w:hAnsi="Times New Roman" w:cs="Times New Roman"/>
          <w:color w:val="000000" w:themeColor="text1"/>
          <w:sz w:val="20"/>
          <w:szCs w:val="20"/>
        </w:rPr>
        <w:t>Sartre, J. P. (2000)</w:t>
      </w:r>
      <w:r w:rsidR="005607A1">
        <w:rPr>
          <w:rFonts w:ascii="Times New Roman" w:hAnsi="Times New Roman" w:cs="Times New Roman"/>
          <w:color w:val="000000" w:themeColor="text1"/>
          <w:sz w:val="20"/>
          <w:szCs w:val="20"/>
        </w:rPr>
        <w:t>.</w:t>
      </w:r>
      <w:r w:rsidRPr="00E5555E">
        <w:rPr>
          <w:rFonts w:ascii="Times New Roman" w:hAnsi="Times New Roman" w:cs="Times New Roman"/>
          <w:color w:val="000000" w:themeColor="text1"/>
          <w:sz w:val="20"/>
          <w:szCs w:val="20"/>
        </w:rPr>
        <w:t xml:space="preserve"> </w:t>
      </w:r>
      <w:r w:rsidRPr="00E5555E">
        <w:rPr>
          <w:rFonts w:ascii="Times New Roman" w:hAnsi="Times New Roman" w:cs="Times New Roman"/>
          <w:i/>
          <w:color w:val="000000" w:themeColor="text1"/>
          <w:sz w:val="20"/>
          <w:szCs w:val="20"/>
        </w:rPr>
        <w:t>Nausea</w:t>
      </w:r>
      <w:r w:rsidRPr="00E5555E">
        <w:rPr>
          <w:rFonts w:ascii="Times New Roman" w:hAnsi="Times New Roman" w:cs="Times New Roman"/>
          <w:color w:val="000000" w:themeColor="text1"/>
          <w:sz w:val="20"/>
          <w:szCs w:val="20"/>
        </w:rPr>
        <w:t>, trans. R. Baldick. London: Penguin Books</w:t>
      </w:r>
      <w:r w:rsidR="000D55E7" w:rsidRPr="00E5555E">
        <w:rPr>
          <w:rFonts w:ascii="Times New Roman" w:hAnsi="Times New Roman" w:cs="Times New Roman"/>
          <w:color w:val="000000" w:themeColor="text1"/>
          <w:sz w:val="20"/>
          <w:szCs w:val="20"/>
        </w:rPr>
        <w:t>.</w:t>
      </w:r>
    </w:p>
    <w:p w14:paraId="171A4714" w14:textId="42E3D746" w:rsidR="008D3163" w:rsidRPr="00E5555E" w:rsidRDefault="00424C3D" w:rsidP="00983621">
      <w:pPr>
        <w:spacing w:line="480" w:lineRule="auto"/>
        <w:ind w:left="284" w:hanging="284"/>
        <w:jc w:val="both"/>
        <w:rPr>
          <w:rFonts w:ascii="Times New Roman" w:hAnsi="Times New Roman" w:cs="Times New Roman"/>
          <w:color w:val="000000" w:themeColor="text1"/>
          <w:sz w:val="20"/>
          <w:szCs w:val="20"/>
        </w:rPr>
      </w:pPr>
      <w:r w:rsidRPr="00E5555E">
        <w:rPr>
          <w:rFonts w:ascii="Times New Roman" w:hAnsi="Times New Roman" w:cs="Times New Roman"/>
          <w:color w:val="000000" w:themeColor="text1"/>
          <w:sz w:val="20"/>
          <w:szCs w:val="20"/>
        </w:rPr>
        <w:t>Scanlon, T. M. (1998)</w:t>
      </w:r>
      <w:r w:rsidR="005607A1">
        <w:rPr>
          <w:rFonts w:ascii="Times New Roman" w:hAnsi="Times New Roman" w:cs="Times New Roman"/>
          <w:color w:val="000000" w:themeColor="text1"/>
          <w:sz w:val="20"/>
          <w:szCs w:val="20"/>
        </w:rPr>
        <w:t>.</w:t>
      </w:r>
      <w:r w:rsidR="008D3163" w:rsidRPr="00E5555E">
        <w:rPr>
          <w:rFonts w:ascii="Times New Roman" w:hAnsi="Times New Roman" w:cs="Times New Roman"/>
          <w:color w:val="000000" w:themeColor="text1"/>
          <w:sz w:val="20"/>
          <w:szCs w:val="20"/>
        </w:rPr>
        <w:t xml:space="preserve"> </w:t>
      </w:r>
      <w:r w:rsidR="008D3163" w:rsidRPr="00E5555E">
        <w:rPr>
          <w:rFonts w:ascii="Times New Roman" w:hAnsi="Times New Roman" w:cs="Times New Roman"/>
          <w:i/>
          <w:color w:val="000000" w:themeColor="text1"/>
          <w:sz w:val="20"/>
          <w:szCs w:val="20"/>
        </w:rPr>
        <w:t>What We Owe to Each Other</w:t>
      </w:r>
      <w:r w:rsidR="008D3163" w:rsidRPr="00E5555E">
        <w:rPr>
          <w:rFonts w:ascii="Times New Roman" w:hAnsi="Times New Roman" w:cs="Times New Roman"/>
          <w:color w:val="000000" w:themeColor="text1"/>
          <w:sz w:val="20"/>
          <w:szCs w:val="20"/>
        </w:rPr>
        <w:t>. Cambridge: Harvard University Press.</w:t>
      </w:r>
    </w:p>
    <w:p w14:paraId="66259411" w14:textId="5829ABBD" w:rsidR="008D3163" w:rsidRPr="00E5555E" w:rsidRDefault="00424C3D" w:rsidP="00983621">
      <w:pPr>
        <w:widowControl w:val="0"/>
        <w:autoSpaceDE w:val="0"/>
        <w:autoSpaceDN w:val="0"/>
        <w:adjustRightInd w:val="0"/>
        <w:spacing w:line="480" w:lineRule="auto"/>
        <w:ind w:left="284" w:hanging="284"/>
        <w:jc w:val="both"/>
        <w:rPr>
          <w:rFonts w:ascii="Times New Roman" w:hAnsi="Times New Roman" w:cs="Times New Roman"/>
          <w:color w:val="000000" w:themeColor="text1"/>
          <w:sz w:val="20"/>
          <w:szCs w:val="20"/>
        </w:rPr>
      </w:pPr>
      <w:r w:rsidRPr="00E5555E">
        <w:rPr>
          <w:rFonts w:ascii="Times New Roman" w:hAnsi="Times New Roman" w:cs="Times New Roman"/>
          <w:color w:val="000000" w:themeColor="text1"/>
          <w:sz w:val="20"/>
          <w:szCs w:val="20"/>
        </w:rPr>
        <w:t>Schildkraut J. J. (1965)</w:t>
      </w:r>
      <w:r w:rsidR="005607A1">
        <w:rPr>
          <w:rFonts w:ascii="Times New Roman" w:hAnsi="Times New Roman" w:cs="Times New Roman"/>
          <w:color w:val="000000" w:themeColor="text1"/>
          <w:sz w:val="20"/>
          <w:szCs w:val="20"/>
        </w:rPr>
        <w:t xml:space="preserve">. </w:t>
      </w:r>
      <w:r w:rsidR="008D3163" w:rsidRPr="00E5555E">
        <w:rPr>
          <w:rFonts w:ascii="Times New Roman" w:hAnsi="Times New Roman" w:cs="Times New Roman"/>
          <w:color w:val="000000" w:themeColor="text1"/>
          <w:sz w:val="20"/>
          <w:szCs w:val="20"/>
        </w:rPr>
        <w:t xml:space="preserve">Catecholamine hypothesis of affective disorders: </w:t>
      </w:r>
      <w:r w:rsidR="005607A1">
        <w:rPr>
          <w:rFonts w:ascii="Times New Roman" w:hAnsi="Times New Roman" w:cs="Times New Roman"/>
          <w:color w:val="000000" w:themeColor="text1"/>
          <w:sz w:val="20"/>
          <w:szCs w:val="20"/>
        </w:rPr>
        <w:t>A review of supporting evidence.</w:t>
      </w:r>
      <w:r w:rsidR="008D3163" w:rsidRPr="00E5555E">
        <w:rPr>
          <w:rFonts w:ascii="Times New Roman" w:hAnsi="Times New Roman" w:cs="Times New Roman"/>
          <w:color w:val="000000" w:themeColor="text1"/>
          <w:sz w:val="20"/>
          <w:szCs w:val="20"/>
        </w:rPr>
        <w:t xml:space="preserve"> </w:t>
      </w:r>
      <w:r w:rsidR="008D3163" w:rsidRPr="00E5555E">
        <w:rPr>
          <w:rFonts w:ascii="Times New Roman" w:hAnsi="Times New Roman" w:cs="Times New Roman"/>
          <w:i/>
          <w:color w:val="000000" w:themeColor="text1"/>
          <w:sz w:val="20"/>
          <w:szCs w:val="20"/>
        </w:rPr>
        <w:t>American Journal of Psychiatry</w:t>
      </w:r>
      <w:r w:rsidRPr="00E5555E">
        <w:rPr>
          <w:rFonts w:ascii="Times New Roman" w:hAnsi="Times New Roman" w:cs="Times New Roman"/>
          <w:color w:val="000000" w:themeColor="text1"/>
          <w:sz w:val="20"/>
          <w:szCs w:val="20"/>
        </w:rPr>
        <w:t xml:space="preserve"> 122, 509-</w:t>
      </w:r>
      <w:r w:rsidR="008D3163" w:rsidRPr="00E5555E">
        <w:rPr>
          <w:rFonts w:ascii="Times New Roman" w:hAnsi="Times New Roman" w:cs="Times New Roman"/>
          <w:color w:val="000000" w:themeColor="text1"/>
          <w:sz w:val="20"/>
          <w:szCs w:val="20"/>
        </w:rPr>
        <w:t>22.</w:t>
      </w:r>
    </w:p>
    <w:p w14:paraId="38821CC7" w14:textId="0EA18127" w:rsidR="008D3163" w:rsidRPr="00E5555E" w:rsidRDefault="008D3163" w:rsidP="00983621">
      <w:pPr>
        <w:spacing w:line="480" w:lineRule="auto"/>
        <w:ind w:left="284" w:hanging="284"/>
        <w:jc w:val="both"/>
        <w:rPr>
          <w:rFonts w:ascii="Times New Roman" w:hAnsi="Times New Roman" w:cs="Times New Roman"/>
          <w:color w:val="000000" w:themeColor="text1"/>
          <w:sz w:val="20"/>
          <w:szCs w:val="20"/>
        </w:rPr>
      </w:pPr>
      <w:r w:rsidRPr="00E5555E">
        <w:rPr>
          <w:rFonts w:ascii="Times New Roman" w:hAnsi="Times New Roman" w:cs="Times New Roman"/>
          <w:color w:val="000000" w:themeColor="text1"/>
          <w:sz w:val="20"/>
          <w:szCs w:val="20"/>
        </w:rPr>
        <w:t>Searle, J. (1983)</w:t>
      </w:r>
      <w:r w:rsidR="005607A1">
        <w:rPr>
          <w:rFonts w:ascii="Times New Roman" w:hAnsi="Times New Roman" w:cs="Times New Roman"/>
          <w:color w:val="000000" w:themeColor="text1"/>
          <w:sz w:val="20"/>
          <w:szCs w:val="20"/>
        </w:rPr>
        <w:t>.</w:t>
      </w:r>
      <w:r w:rsidRPr="00E5555E">
        <w:rPr>
          <w:rFonts w:ascii="Times New Roman" w:hAnsi="Times New Roman" w:cs="Times New Roman"/>
          <w:color w:val="000000" w:themeColor="text1"/>
          <w:sz w:val="20"/>
          <w:szCs w:val="20"/>
        </w:rPr>
        <w:t xml:space="preserve"> </w:t>
      </w:r>
      <w:r w:rsidRPr="00E5555E">
        <w:rPr>
          <w:rFonts w:ascii="Times New Roman" w:hAnsi="Times New Roman" w:cs="Times New Roman"/>
          <w:i/>
          <w:color w:val="000000" w:themeColor="text1"/>
          <w:sz w:val="20"/>
          <w:szCs w:val="20"/>
        </w:rPr>
        <w:t>Intentionality: An Essay in the Philosophy of Mind</w:t>
      </w:r>
      <w:r w:rsidRPr="00E5555E">
        <w:rPr>
          <w:rFonts w:ascii="Times New Roman" w:hAnsi="Times New Roman" w:cs="Times New Roman"/>
          <w:color w:val="000000" w:themeColor="text1"/>
          <w:sz w:val="20"/>
          <w:szCs w:val="20"/>
        </w:rPr>
        <w:t>. New York: Cambridge University Press.</w:t>
      </w:r>
    </w:p>
    <w:p w14:paraId="7296C805" w14:textId="0029A78D" w:rsidR="008D3163" w:rsidRPr="00E5555E" w:rsidRDefault="008D3163" w:rsidP="00983621">
      <w:pPr>
        <w:spacing w:line="480" w:lineRule="auto"/>
        <w:ind w:left="284" w:hanging="284"/>
        <w:jc w:val="both"/>
        <w:rPr>
          <w:rFonts w:ascii="Times New Roman" w:hAnsi="Times New Roman" w:cs="Times New Roman"/>
          <w:color w:val="000000" w:themeColor="text1"/>
          <w:sz w:val="20"/>
          <w:szCs w:val="20"/>
        </w:rPr>
      </w:pPr>
      <w:r w:rsidRPr="00E5555E">
        <w:rPr>
          <w:rFonts w:ascii="Times New Roman" w:hAnsi="Times New Roman" w:cs="Times New Roman"/>
          <w:color w:val="000000" w:themeColor="text1"/>
          <w:sz w:val="20"/>
          <w:szCs w:val="20"/>
        </w:rPr>
        <w:t>Siemar, M</w:t>
      </w:r>
      <w:r w:rsidR="00424C3D" w:rsidRPr="00E5555E">
        <w:rPr>
          <w:rFonts w:ascii="Times New Roman" w:hAnsi="Times New Roman" w:cs="Times New Roman"/>
          <w:color w:val="000000" w:themeColor="text1"/>
          <w:sz w:val="20"/>
          <w:szCs w:val="20"/>
        </w:rPr>
        <w:t>.</w:t>
      </w:r>
      <w:r w:rsidRPr="00E5555E">
        <w:rPr>
          <w:rFonts w:ascii="Times New Roman" w:hAnsi="Times New Roman" w:cs="Times New Roman"/>
          <w:color w:val="000000" w:themeColor="text1"/>
          <w:sz w:val="20"/>
          <w:szCs w:val="20"/>
        </w:rPr>
        <w:t xml:space="preserve"> (2009)</w:t>
      </w:r>
      <w:r w:rsidR="005607A1">
        <w:rPr>
          <w:rFonts w:ascii="Times New Roman" w:hAnsi="Times New Roman" w:cs="Times New Roman"/>
          <w:color w:val="000000" w:themeColor="text1"/>
          <w:sz w:val="20"/>
          <w:szCs w:val="20"/>
        </w:rPr>
        <w:t xml:space="preserve">. </w:t>
      </w:r>
      <w:r w:rsidRPr="00E5555E">
        <w:rPr>
          <w:rFonts w:ascii="Times New Roman" w:hAnsi="Times New Roman" w:cs="Times New Roman"/>
          <w:color w:val="000000" w:themeColor="text1"/>
          <w:sz w:val="20"/>
          <w:szCs w:val="20"/>
        </w:rPr>
        <w:t xml:space="preserve">Mood Experience: Implications of </w:t>
      </w:r>
      <w:r w:rsidR="005607A1">
        <w:rPr>
          <w:rFonts w:ascii="Times New Roman" w:hAnsi="Times New Roman" w:cs="Times New Roman"/>
          <w:color w:val="000000" w:themeColor="text1"/>
          <w:sz w:val="20"/>
          <w:szCs w:val="20"/>
        </w:rPr>
        <w:t>a Dispositional Theory of Moods.</w:t>
      </w:r>
      <w:r w:rsidRPr="00E5555E">
        <w:rPr>
          <w:rFonts w:ascii="Times New Roman" w:hAnsi="Times New Roman" w:cs="Times New Roman"/>
          <w:color w:val="000000" w:themeColor="text1"/>
          <w:sz w:val="20"/>
          <w:szCs w:val="20"/>
        </w:rPr>
        <w:t xml:space="preserve"> </w:t>
      </w:r>
      <w:r w:rsidRPr="00E5555E">
        <w:rPr>
          <w:rFonts w:ascii="Times New Roman" w:hAnsi="Times New Roman" w:cs="Times New Roman"/>
          <w:i/>
          <w:color w:val="000000" w:themeColor="text1"/>
          <w:sz w:val="20"/>
          <w:szCs w:val="20"/>
        </w:rPr>
        <w:t>Emotion Review</w:t>
      </w:r>
      <w:r w:rsidR="005607A1">
        <w:rPr>
          <w:rFonts w:ascii="Times New Roman" w:hAnsi="Times New Roman" w:cs="Times New Roman"/>
          <w:color w:val="000000" w:themeColor="text1"/>
          <w:sz w:val="20"/>
          <w:szCs w:val="20"/>
        </w:rPr>
        <w:t>, 1,</w:t>
      </w:r>
      <w:r w:rsidR="00424C3D" w:rsidRPr="00E5555E">
        <w:rPr>
          <w:rFonts w:ascii="Times New Roman" w:hAnsi="Times New Roman" w:cs="Times New Roman"/>
          <w:color w:val="000000" w:themeColor="text1"/>
          <w:sz w:val="20"/>
          <w:szCs w:val="20"/>
        </w:rPr>
        <w:t xml:space="preserve"> 256-</w:t>
      </w:r>
      <w:r w:rsidRPr="00E5555E">
        <w:rPr>
          <w:rFonts w:ascii="Times New Roman" w:hAnsi="Times New Roman" w:cs="Times New Roman"/>
          <w:color w:val="000000" w:themeColor="text1"/>
          <w:sz w:val="20"/>
          <w:szCs w:val="20"/>
        </w:rPr>
        <w:t xml:space="preserve">63. </w:t>
      </w:r>
    </w:p>
    <w:p w14:paraId="1D84694B" w14:textId="3DCB0833" w:rsidR="008D3163" w:rsidRPr="00E5555E" w:rsidRDefault="008D3163" w:rsidP="00983621">
      <w:pPr>
        <w:spacing w:line="480" w:lineRule="auto"/>
        <w:ind w:left="284" w:hanging="284"/>
        <w:jc w:val="both"/>
        <w:rPr>
          <w:rFonts w:ascii="Times New Roman" w:hAnsi="Times New Roman" w:cs="Times New Roman"/>
          <w:color w:val="000000" w:themeColor="text1"/>
          <w:sz w:val="20"/>
          <w:szCs w:val="20"/>
        </w:rPr>
      </w:pPr>
      <w:r w:rsidRPr="00E5555E">
        <w:rPr>
          <w:rFonts w:ascii="Times New Roman" w:hAnsi="Times New Roman" w:cs="Times New Roman"/>
          <w:color w:val="000000" w:themeColor="text1"/>
          <w:sz w:val="20"/>
          <w:szCs w:val="20"/>
        </w:rPr>
        <w:t>Sizer, L (2000)</w:t>
      </w:r>
      <w:r w:rsidR="005607A1">
        <w:rPr>
          <w:rFonts w:ascii="Times New Roman" w:hAnsi="Times New Roman" w:cs="Times New Roman"/>
          <w:color w:val="000000" w:themeColor="text1"/>
          <w:sz w:val="20"/>
          <w:szCs w:val="20"/>
        </w:rPr>
        <w:t xml:space="preserve">. </w:t>
      </w:r>
      <w:r w:rsidRPr="00E5555E">
        <w:rPr>
          <w:rFonts w:ascii="Times New Roman" w:hAnsi="Times New Roman" w:cs="Times New Roman"/>
          <w:color w:val="000000" w:themeColor="text1"/>
          <w:sz w:val="20"/>
          <w:szCs w:val="20"/>
        </w:rPr>
        <w:t xml:space="preserve">Towards a </w:t>
      </w:r>
      <w:r w:rsidR="005607A1">
        <w:rPr>
          <w:rFonts w:ascii="Times New Roman" w:hAnsi="Times New Roman" w:cs="Times New Roman"/>
          <w:color w:val="000000" w:themeColor="text1"/>
          <w:sz w:val="20"/>
          <w:szCs w:val="20"/>
        </w:rPr>
        <w:t>Computational Theory of Mood.</w:t>
      </w:r>
      <w:r w:rsidRPr="00E5555E">
        <w:rPr>
          <w:rFonts w:ascii="Times New Roman" w:hAnsi="Times New Roman" w:cs="Times New Roman"/>
          <w:color w:val="000000" w:themeColor="text1"/>
          <w:sz w:val="20"/>
          <w:szCs w:val="20"/>
        </w:rPr>
        <w:t xml:space="preserve"> </w:t>
      </w:r>
      <w:r w:rsidRPr="00E5555E">
        <w:rPr>
          <w:rFonts w:ascii="Times New Roman" w:hAnsi="Times New Roman" w:cs="Times New Roman"/>
          <w:i/>
          <w:color w:val="000000" w:themeColor="text1"/>
          <w:sz w:val="20"/>
          <w:szCs w:val="20"/>
        </w:rPr>
        <w:t>British Journal of the Philosophy of Science</w:t>
      </w:r>
      <w:r w:rsidR="005607A1">
        <w:rPr>
          <w:rFonts w:ascii="Times New Roman" w:hAnsi="Times New Roman" w:cs="Times New Roman"/>
          <w:color w:val="000000" w:themeColor="text1"/>
          <w:sz w:val="20"/>
          <w:szCs w:val="20"/>
        </w:rPr>
        <w:t>,</w:t>
      </w:r>
      <w:r w:rsidR="00424C3D" w:rsidRPr="00E5555E">
        <w:rPr>
          <w:rFonts w:ascii="Times New Roman" w:hAnsi="Times New Roman" w:cs="Times New Roman"/>
          <w:color w:val="000000" w:themeColor="text1"/>
          <w:sz w:val="20"/>
          <w:szCs w:val="20"/>
        </w:rPr>
        <w:t xml:space="preserve"> 51, 743-</w:t>
      </w:r>
      <w:r w:rsidRPr="00E5555E">
        <w:rPr>
          <w:rFonts w:ascii="Times New Roman" w:hAnsi="Times New Roman" w:cs="Times New Roman"/>
          <w:color w:val="000000" w:themeColor="text1"/>
          <w:sz w:val="20"/>
          <w:szCs w:val="20"/>
        </w:rPr>
        <w:t>69.</w:t>
      </w:r>
    </w:p>
    <w:p w14:paraId="7BC83749" w14:textId="72C9ABA7" w:rsidR="008D3163" w:rsidRPr="00E5555E" w:rsidRDefault="008D3163" w:rsidP="00983621">
      <w:pPr>
        <w:spacing w:line="480" w:lineRule="auto"/>
        <w:ind w:left="284" w:hanging="284"/>
        <w:jc w:val="both"/>
        <w:rPr>
          <w:rFonts w:ascii="Times New Roman" w:hAnsi="Times New Roman" w:cs="Times New Roman"/>
          <w:color w:val="000000" w:themeColor="text1"/>
          <w:sz w:val="20"/>
          <w:szCs w:val="20"/>
          <w:lang w:val="en-GB"/>
        </w:rPr>
      </w:pPr>
      <w:r w:rsidRPr="00E5555E">
        <w:rPr>
          <w:rFonts w:ascii="Times New Roman" w:hAnsi="Times New Roman" w:cs="Times New Roman"/>
          <w:color w:val="000000" w:themeColor="text1"/>
          <w:sz w:val="20"/>
          <w:szCs w:val="20"/>
          <w:lang w:val="en-GB"/>
        </w:rPr>
        <w:t>––(2006)</w:t>
      </w:r>
      <w:r w:rsidR="005607A1">
        <w:rPr>
          <w:rFonts w:ascii="Times New Roman" w:hAnsi="Times New Roman" w:cs="Times New Roman"/>
          <w:color w:val="000000" w:themeColor="text1"/>
          <w:sz w:val="20"/>
          <w:szCs w:val="20"/>
          <w:lang w:val="en-GB"/>
        </w:rPr>
        <w:t>. What Feelings Can’t Do.</w:t>
      </w:r>
      <w:r w:rsidRPr="00E5555E">
        <w:rPr>
          <w:rFonts w:ascii="Times New Roman" w:hAnsi="Times New Roman" w:cs="Times New Roman"/>
          <w:color w:val="000000" w:themeColor="text1"/>
          <w:sz w:val="20"/>
          <w:szCs w:val="20"/>
          <w:lang w:val="en-GB"/>
        </w:rPr>
        <w:t xml:space="preserve"> </w:t>
      </w:r>
      <w:r w:rsidRPr="00E5555E">
        <w:rPr>
          <w:rFonts w:ascii="Times New Roman" w:hAnsi="Times New Roman" w:cs="Times New Roman"/>
          <w:i/>
          <w:color w:val="000000" w:themeColor="text1"/>
          <w:sz w:val="20"/>
          <w:szCs w:val="20"/>
          <w:lang w:val="en-GB"/>
        </w:rPr>
        <w:t>Mind and Language</w:t>
      </w:r>
      <w:r w:rsidR="005607A1">
        <w:rPr>
          <w:rFonts w:ascii="Times New Roman" w:hAnsi="Times New Roman" w:cs="Times New Roman"/>
          <w:color w:val="000000" w:themeColor="text1"/>
          <w:sz w:val="20"/>
          <w:szCs w:val="20"/>
          <w:lang w:val="en-GB"/>
        </w:rPr>
        <w:t>, 20</w:t>
      </w:r>
      <w:r w:rsidR="000D55E7" w:rsidRPr="00E5555E">
        <w:rPr>
          <w:rFonts w:ascii="Times New Roman" w:hAnsi="Times New Roman" w:cs="Times New Roman"/>
          <w:color w:val="000000" w:themeColor="text1"/>
          <w:sz w:val="20"/>
          <w:szCs w:val="20"/>
          <w:lang w:val="en-GB"/>
        </w:rPr>
        <w:t>, 108-</w:t>
      </w:r>
      <w:r w:rsidRPr="00E5555E">
        <w:rPr>
          <w:rFonts w:ascii="Times New Roman" w:hAnsi="Times New Roman" w:cs="Times New Roman"/>
          <w:color w:val="000000" w:themeColor="text1"/>
          <w:sz w:val="20"/>
          <w:szCs w:val="20"/>
          <w:lang w:val="en-GB"/>
        </w:rPr>
        <w:t>35.</w:t>
      </w:r>
    </w:p>
    <w:p w14:paraId="0B377F4C" w14:textId="3D65E122" w:rsidR="008D3163" w:rsidRPr="00E5555E" w:rsidRDefault="008D3163" w:rsidP="00983621">
      <w:pPr>
        <w:spacing w:line="480" w:lineRule="auto"/>
        <w:ind w:left="284" w:hanging="284"/>
        <w:jc w:val="both"/>
        <w:rPr>
          <w:rFonts w:ascii="Times New Roman" w:hAnsi="Times New Roman" w:cs="Times New Roman"/>
          <w:color w:val="000000" w:themeColor="text1"/>
          <w:sz w:val="20"/>
          <w:szCs w:val="20"/>
        </w:rPr>
      </w:pPr>
      <w:r w:rsidRPr="00E5555E">
        <w:rPr>
          <w:rFonts w:ascii="Times New Roman" w:hAnsi="Times New Roman" w:cs="Times New Roman"/>
          <w:color w:val="000000" w:themeColor="text1"/>
          <w:sz w:val="20"/>
          <w:szCs w:val="20"/>
        </w:rPr>
        <w:t>Soldati, G. (2008)</w:t>
      </w:r>
      <w:r w:rsidR="005607A1">
        <w:rPr>
          <w:rFonts w:ascii="Times New Roman" w:hAnsi="Times New Roman" w:cs="Times New Roman"/>
          <w:color w:val="000000" w:themeColor="text1"/>
          <w:sz w:val="20"/>
          <w:szCs w:val="20"/>
        </w:rPr>
        <w:t>.</w:t>
      </w:r>
      <w:r w:rsidRPr="00E5555E">
        <w:rPr>
          <w:rFonts w:ascii="Times New Roman" w:hAnsi="Times New Roman" w:cs="Times New Roman"/>
          <w:color w:val="000000" w:themeColor="text1"/>
          <w:sz w:val="20"/>
          <w:szCs w:val="20"/>
        </w:rPr>
        <w:t xml:space="preserve"> </w:t>
      </w:r>
      <w:proofErr w:type="spellStart"/>
      <w:r w:rsidR="005607A1">
        <w:rPr>
          <w:rFonts w:ascii="Times New Roman" w:hAnsi="Times New Roman" w:cs="Times New Roman"/>
          <w:color w:val="000000" w:themeColor="text1"/>
          <w:sz w:val="20"/>
          <w:szCs w:val="20"/>
        </w:rPr>
        <w:t>Transparenz</w:t>
      </w:r>
      <w:proofErr w:type="spellEnd"/>
      <w:r w:rsidR="005607A1">
        <w:rPr>
          <w:rFonts w:ascii="Times New Roman" w:hAnsi="Times New Roman" w:cs="Times New Roman"/>
          <w:color w:val="000000" w:themeColor="text1"/>
          <w:sz w:val="20"/>
          <w:szCs w:val="20"/>
        </w:rPr>
        <w:t xml:space="preserve"> der </w:t>
      </w:r>
      <w:proofErr w:type="spellStart"/>
      <w:r w:rsidR="005607A1">
        <w:rPr>
          <w:rFonts w:ascii="Times New Roman" w:hAnsi="Times New Roman" w:cs="Times New Roman"/>
          <w:color w:val="000000" w:themeColor="text1"/>
          <w:sz w:val="20"/>
          <w:szCs w:val="20"/>
        </w:rPr>
        <w:t>Gefühle</w:t>
      </w:r>
      <w:proofErr w:type="spellEnd"/>
      <w:r w:rsidR="005607A1">
        <w:rPr>
          <w:rFonts w:ascii="Times New Roman" w:hAnsi="Times New Roman" w:cs="Times New Roman"/>
          <w:color w:val="000000" w:themeColor="text1"/>
          <w:sz w:val="20"/>
          <w:szCs w:val="20"/>
        </w:rPr>
        <w:t xml:space="preserve">. </w:t>
      </w:r>
      <w:r w:rsidRPr="00E5555E">
        <w:rPr>
          <w:rFonts w:ascii="Times New Roman" w:hAnsi="Times New Roman" w:cs="Times New Roman"/>
          <w:color w:val="000000" w:themeColor="text1"/>
          <w:sz w:val="20"/>
          <w:szCs w:val="20"/>
        </w:rPr>
        <w:t xml:space="preserve">B. Merker (ed.) </w:t>
      </w:r>
      <w:r w:rsidRPr="00E5555E">
        <w:rPr>
          <w:rFonts w:ascii="Times New Roman" w:hAnsi="Times New Roman" w:cs="Times New Roman"/>
          <w:i/>
          <w:color w:val="000000" w:themeColor="text1"/>
          <w:sz w:val="20"/>
          <w:szCs w:val="20"/>
        </w:rPr>
        <w:t>Emotionen Interdisziplin</w:t>
      </w:r>
      <w:r w:rsidRPr="00E5555E">
        <w:rPr>
          <w:rFonts w:ascii="Times New Roman" w:hAnsi="Times New Roman" w:cs="Times New Roman"/>
          <w:color w:val="000000" w:themeColor="text1"/>
          <w:sz w:val="20"/>
          <w:szCs w:val="20"/>
        </w:rPr>
        <w:t>ä</w:t>
      </w:r>
      <w:r w:rsidRPr="00E5555E">
        <w:rPr>
          <w:rFonts w:ascii="Times New Roman" w:hAnsi="Times New Roman" w:cs="Times New Roman"/>
          <w:i/>
          <w:color w:val="000000" w:themeColor="text1"/>
          <w:sz w:val="20"/>
          <w:szCs w:val="20"/>
        </w:rPr>
        <w:t xml:space="preserve">r, </w:t>
      </w:r>
      <w:r w:rsidR="00424C3D" w:rsidRPr="00E5555E">
        <w:rPr>
          <w:rFonts w:ascii="Times New Roman" w:hAnsi="Times New Roman" w:cs="Times New Roman"/>
          <w:color w:val="000000" w:themeColor="text1"/>
          <w:sz w:val="20"/>
          <w:szCs w:val="20"/>
        </w:rPr>
        <w:t>257-</w:t>
      </w:r>
      <w:r w:rsidRPr="00E5555E">
        <w:rPr>
          <w:rFonts w:ascii="Times New Roman" w:hAnsi="Times New Roman" w:cs="Times New Roman"/>
          <w:color w:val="000000" w:themeColor="text1"/>
          <w:sz w:val="20"/>
          <w:szCs w:val="20"/>
        </w:rPr>
        <w:t xml:space="preserve">80. Paderborn: Mentis. </w:t>
      </w:r>
    </w:p>
    <w:p w14:paraId="111132D4" w14:textId="49EB55FD" w:rsidR="008D3163" w:rsidRPr="00E5555E" w:rsidRDefault="008D3163" w:rsidP="00983621">
      <w:pPr>
        <w:spacing w:line="480" w:lineRule="auto"/>
        <w:jc w:val="both"/>
        <w:rPr>
          <w:rFonts w:ascii="Times New Roman" w:hAnsi="Times New Roman" w:cs="Times New Roman"/>
          <w:color w:val="000000" w:themeColor="text1"/>
          <w:sz w:val="20"/>
          <w:szCs w:val="20"/>
          <w:lang w:val="en-GB"/>
        </w:rPr>
      </w:pPr>
      <w:r w:rsidRPr="00E5555E">
        <w:rPr>
          <w:rFonts w:ascii="Times New Roman" w:hAnsi="Times New Roman" w:cs="Times New Roman"/>
          <w:color w:val="000000" w:themeColor="text1"/>
          <w:sz w:val="20"/>
          <w:szCs w:val="20"/>
          <w:lang w:val="en-GB"/>
        </w:rPr>
        <w:lastRenderedPageBreak/>
        <w:t>Solomon, R. (1993)</w:t>
      </w:r>
      <w:r w:rsidR="005607A1">
        <w:rPr>
          <w:rFonts w:ascii="Times New Roman" w:hAnsi="Times New Roman" w:cs="Times New Roman"/>
          <w:color w:val="000000" w:themeColor="text1"/>
          <w:sz w:val="20"/>
          <w:szCs w:val="20"/>
          <w:lang w:val="en-GB"/>
        </w:rPr>
        <w:t>.</w:t>
      </w:r>
      <w:r w:rsidRPr="00E5555E">
        <w:rPr>
          <w:rFonts w:ascii="Times New Roman" w:hAnsi="Times New Roman" w:cs="Times New Roman"/>
          <w:color w:val="000000" w:themeColor="text1"/>
          <w:sz w:val="20"/>
          <w:szCs w:val="20"/>
          <w:lang w:val="en-GB"/>
        </w:rPr>
        <w:t xml:space="preserve"> </w:t>
      </w:r>
      <w:r w:rsidRPr="00E5555E">
        <w:rPr>
          <w:rFonts w:ascii="Times New Roman" w:hAnsi="Times New Roman" w:cs="Times New Roman"/>
          <w:i/>
          <w:color w:val="000000" w:themeColor="text1"/>
          <w:sz w:val="20"/>
          <w:szCs w:val="20"/>
          <w:lang w:val="en-GB"/>
        </w:rPr>
        <w:t>The Passions: Emotions and the Meaning of Life</w:t>
      </w:r>
      <w:r w:rsidRPr="00E5555E">
        <w:rPr>
          <w:rFonts w:ascii="Times New Roman" w:hAnsi="Times New Roman" w:cs="Times New Roman"/>
          <w:color w:val="000000" w:themeColor="text1"/>
          <w:sz w:val="20"/>
          <w:szCs w:val="20"/>
          <w:lang w:val="en-GB"/>
        </w:rPr>
        <w:t>. Indianapolis: Hackett.</w:t>
      </w:r>
    </w:p>
    <w:p w14:paraId="2A3F95B3" w14:textId="015D5F8B" w:rsidR="00FD5391" w:rsidRPr="00E5555E" w:rsidRDefault="009769EE" w:rsidP="00983621">
      <w:pPr>
        <w:spacing w:line="480" w:lineRule="auto"/>
        <w:ind w:left="284" w:hanging="284"/>
        <w:jc w:val="both"/>
        <w:rPr>
          <w:rFonts w:ascii="Times New Roman" w:hAnsi="Times New Roman" w:cs="Times New Roman"/>
          <w:color w:val="000000" w:themeColor="text1"/>
          <w:sz w:val="20"/>
          <w:szCs w:val="20"/>
        </w:rPr>
      </w:pPr>
      <w:r w:rsidRPr="00E5555E">
        <w:rPr>
          <w:rFonts w:ascii="Times New Roman" w:hAnsi="Times New Roman" w:cs="Times New Roman"/>
          <w:color w:val="000000" w:themeColor="text1"/>
          <w:sz w:val="20"/>
          <w:szCs w:val="20"/>
        </w:rPr>
        <w:t>Stocker, M. (1983)</w:t>
      </w:r>
      <w:r w:rsidR="005607A1">
        <w:rPr>
          <w:rFonts w:ascii="Times New Roman" w:hAnsi="Times New Roman" w:cs="Times New Roman"/>
          <w:color w:val="000000" w:themeColor="text1"/>
          <w:sz w:val="20"/>
          <w:szCs w:val="20"/>
        </w:rPr>
        <w:t xml:space="preserve">. </w:t>
      </w:r>
      <w:r w:rsidRPr="00E5555E">
        <w:rPr>
          <w:rFonts w:ascii="Times New Roman" w:hAnsi="Times New Roman" w:cs="Times New Roman"/>
          <w:color w:val="000000" w:themeColor="text1"/>
          <w:sz w:val="20"/>
          <w:szCs w:val="20"/>
        </w:rPr>
        <w:t>Psychic feelings: thei</w:t>
      </w:r>
      <w:r w:rsidR="005607A1">
        <w:rPr>
          <w:rFonts w:ascii="Times New Roman" w:hAnsi="Times New Roman" w:cs="Times New Roman"/>
          <w:color w:val="000000" w:themeColor="text1"/>
          <w:sz w:val="20"/>
          <w:szCs w:val="20"/>
        </w:rPr>
        <w:t>r importance and irreducibility.</w:t>
      </w:r>
      <w:r w:rsidRPr="00E5555E">
        <w:rPr>
          <w:rFonts w:ascii="Times New Roman" w:hAnsi="Times New Roman" w:cs="Times New Roman"/>
          <w:color w:val="000000" w:themeColor="text1"/>
          <w:sz w:val="20"/>
          <w:szCs w:val="20"/>
        </w:rPr>
        <w:t xml:space="preserve"> </w:t>
      </w:r>
      <w:r w:rsidRPr="00E5555E">
        <w:rPr>
          <w:rFonts w:ascii="Times New Roman" w:hAnsi="Times New Roman" w:cs="Times New Roman"/>
          <w:i/>
          <w:color w:val="000000" w:themeColor="text1"/>
          <w:sz w:val="20"/>
          <w:szCs w:val="20"/>
        </w:rPr>
        <w:t>Australasian Journal of Philosophy</w:t>
      </w:r>
      <w:r w:rsidR="005607A1">
        <w:rPr>
          <w:rFonts w:ascii="Times New Roman" w:hAnsi="Times New Roman" w:cs="Times New Roman"/>
          <w:color w:val="000000" w:themeColor="text1"/>
          <w:sz w:val="20"/>
          <w:szCs w:val="20"/>
        </w:rPr>
        <w:t xml:space="preserve"> 61</w:t>
      </w:r>
      <w:r w:rsidRPr="00E5555E">
        <w:rPr>
          <w:rFonts w:ascii="Times New Roman" w:hAnsi="Times New Roman" w:cs="Times New Roman"/>
          <w:color w:val="000000" w:themeColor="text1"/>
          <w:sz w:val="20"/>
          <w:szCs w:val="20"/>
        </w:rPr>
        <w:t>, 5-26.</w:t>
      </w:r>
    </w:p>
    <w:p w14:paraId="180F99D7" w14:textId="1973CDB9" w:rsidR="008D3163" w:rsidRPr="00E5555E" w:rsidRDefault="006D7BD3" w:rsidP="00983621">
      <w:pPr>
        <w:spacing w:line="480" w:lineRule="auto"/>
        <w:ind w:left="284" w:hanging="284"/>
        <w:jc w:val="both"/>
        <w:rPr>
          <w:rFonts w:ascii="Times New Roman" w:hAnsi="Times New Roman" w:cs="Times New Roman"/>
          <w:color w:val="000000" w:themeColor="text1"/>
          <w:sz w:val="20"/>
          <w:szCs w:val="20"/>
          <w:lang w:val="en-GB"/>
        </w:rPr>
      </w:pPr>
      <w:r w:rsidRPr="00E5555E">
        <w:rPr>
          <w:rFonts w:ascii="Times New Roman" w:hAnsi="Times New Roman" w:cs="Times New Roman"/>
          <w:color w:val="000000" w:themeColor="text1"/>
          <w:sz w:val="20"/>
          <w:szCs w:val="20"/>
        </w:rPr>
        <w:t>Tappolet, C.</w:t>
      </w:r>
      <w:r w:rsidR="008D3163" w:rsidRPr="00E5555E">
        <w:rPr>
          <w:rFonts w:ascii="Times New Roman" w:hAnsi="Times New Roman" w:cs="Times New Roman"/>
          <w:color w:val="000000" w:themeColor="text1"/>
          <w:sz w:val="20"/>
          <w:szCs w:val="20"/>
        </w:rPr>
        <w:t xml:space="preserve"> (2011)</w:t>
      </w:r>
      <w:r w:rsidR="005607A1">
        <w:rPr>
          <w:rFonts w:ascii="Times New Roman" w:hAnsi="Times New Roman" w:cs="Times New Roman"/>
          <w:color w:val="000000" w:themeColor="text1"/>
          <w:sz w:val="20"/>
          <w:szCs w:val="20"/>
        </w:rPr>
        <w:t xml:space="preserve">. </w:t>
      </w:r>
      <w:r w:rsidR="008D3163" w:rsidRPr="00E5555E">
        <w:rPr>
          <w:rFonts w:ascii="Times New Roman" w:hAnsi="Times New Roman" w:cs="Times New Roman"/>
          <w:color w:val="000000" w:themeColor="text1"/>
          <w:sz w:val="20"/>
          <w:szCs w:val="20"/>
        </w:rPr>
        <w:t>Values and Emotions: N</w:t>
      </w:r>
      <w:r w:rsidR="005607A1">
        <w:rPr>
          <w:rFonts w:ascii="Times New Roman" w:hAnsi="Times New Roman" w:cs="Times New Roman"/>
          <w:color w:val="000000" w:themeColor="text1"/>
          <w:sz w:val="20"/>
          <w:szCs w:val="20"/>
        </w:rPr>
        <w:t>eo-Sentimentalism’s Prospects.</w:t>
      </w:r>
      <w:r w:rsidR="008D3163" w:rsidRPr="00E5555E">
        <w:rPr>
          <w:rFonts w:ascii="Times New Roman" w:hAnsi="Times New Roman" w:cs="Times New Roman"/>
          <w:color w:val="000000" w:themeColor="text1"/>
          <w:sz w:val="20"/>
          <w:szCs w:val="20"/>
          <w:lang w:val="en-GB"/>
        </w:rPr>
        <w:t xml:space="preserve"> C. </w:t>
      </w:r>
      <w:r w:rsidR="00C119FF" w:rsidRPr="00E5555E">
        <w:rPr>
          <w:rFonts w:ascii="Times New Roman" w:hAnsi="Times New Roman" w:cs="Times New Roman"/>
          <w:color w:val="000000" w:themeColor="text1"/>
          <w:sz w:val="20"/>
          <w:szCs w:val="20"/>
          <w:lang w:val="en-GB"/>
        </w:rPr>
        <w:t>Bagnoli</w:t>
      </w:r>
      <w:r w:rsidR="008D3163" w:rsidRPr="00E5555E">
        <w:rPr>
          <w:rFonts w:ascii="Times New Roman" w:hAnsi="Times New Roman" w:cs="Times New Roman"/>
          <w:color w:val="000000" w:themeColor="text1"/>
          <w:sz w:val="20"/>
          <w:szCs w:val="20"/>
          <w:lang w:val="en-GB"/>
        </w:rPr>
        <w:t xml:space="preserve"> (ed) </w:t>
      </w:r>
      <w:r w:rsidR="008D3163" w:rsidRPr="00E5555E">
        <w:rPr>
          <w:rFonts w:ascii="Times New Roman" w:hAnsi="Times New Roman" w:cs="Times New Roman"/>
          <w:i/>
          <w:color w:val="000000" w:themeColor="text1"/>
          <w:sz w:val="20"/>
          <w:szCs w:val="20"/>
          <w:lang w:val="en-GB"/>
        </w:rPr>
        <w:t>Morality and the Emotions</w:t>
      </w:r>
      <w:r w:rsidR="00424C3D" w:rsidRPr="00E5555E">
        <w:rPr>
          <w:rFonts w:ascii="Times New Roman" w:hAnsi="Times New Roman" w:cs="Times New Roman"/>
          <w:color w:val="000000" w:themeColor="text1"/>
          <w:sz w:val="20"/>
          <w:szCs w:val="20"/>
          <w:lang w:val="en-GB"/>
        </w:rPr>
        <w:t>, 117-</w:t>
      </w:r>
      <w:r w:rsidR="008D3163" w:rsidRPr="00E5555E">
        <w:rPr>
          <w:rFonts w:ascii="Times New Roman" w:hAnsi="Times New Roman" w:cs="Times New Roman"/>
          <w:color w:val="000000" w:themeColor="text1"/>
          <w:sz w:val="20"/>
          <w:szCs w:val="20"/>
          <w:lang w:val="en-GB"/>
        </w:rPr>
        <w:t>34. Oxford: Oxford University Press.</w:t>
      </w:r>
    </w:p>
    <w:p w14:paraId="298D7BCA" w14:textId="3E58B906" w:rsidR="008D3163" w:rsidRPr="00E5555E" w:rsidRDefault="008D3163" w:rsidP="00983621">
      <w:pPr>
        <w:spacing w:line="480" w:lineRule="auto"/>
        <w:ind w:left="284" w:hanging="284"/>
        <w:jc w:val="both"/>
        <w:rPr>
          <w:rFonts w:ascii="Times New Roman" w:hAnsi="Times New Roman" w:cs="Times New Roman"/>
          <w:color w:val="000000" w:themeColor="text1"/>
          <w:sz w:val="20"/>
          <w:szCs w:val="20"/>
        </w:rPr>
      </w:pPr>
      <w:r w:rsidRPr="00E5555E">
        <w:rPr>
          <w:rFonts w:ascii="Times New Roman" w:hAnsi="Times New Roman" w:cs="Times New Roman"/>
          <w:color w:val="000000" w:themeColor="text1"/>
          <w:sz w:val="20"/>
          <w:szCs w:val="20"/>
        </w:rPr>
        <w:t>Tye, M. (1995)</w:t>
      </w:r>
      <w:r w:rsidR="005607A1">
        <w:rPr>
          <w:rFonts w:ascii="Times New Roman" w:hAnsi="Times New Roman" w:cs="Times New Roman"/>
          <w:color w:val="000000" w:themeColor="text1"/>
          <w:sz w:val="20"/>
          <w:szCs w:val="20"/>
        </w:rPr>
        <w:t>.</w:t>
      </w:r>
      <w:r w:rsidRPr="00E5555E">
        <w:rPr>
          <w:rFonts w:ascii="Times New Roman" w:hAnsi="Times New Roman" w:cs="Times New Roman"/>
          <w:color w:val="000000" w:themeColor="text1"/>
          <w:sz w:val="20"/>
          <w:szCs w:val="20"/>
        </w:rPr>
        <w:t xml:space="preserve"> </w:t>
      </w:r>
      <w:r w:rsidRPr="00E5555E">
        <w:rPr>
          <w:rFonts w:ascii="Times New Roman" w:hAnsi="Times New Roman" w:cs="Times New Roman"/>
          <w:i/>
          <w:color w:val="000000" w:themeColor="text1"/>
          <w:sz w:val="20"/>
          <w:szCs w:val="20"/>
        </w:rPr>
        <w:t>Ten Problems of Consciousness</w:t>
      </w:r>
      <w:r w:rsidRPr="00E5555E">
        <w:rPr>
          <w:rFonts w:ascii="Times New Roman" w:hAnsi="Times New Roman" w:cs="Times New Roman"/>
          <w:color w:val="000000" w:themeColor="text1"/>
          <w:sz w:val="20"/>
          <w:szCs w:val="20"/>
        </w:rPr>
        <w:t>. Cambridge: MIT Press.</w:t>
      </w:r>
    </w:p>
    <w:p w14:paraId="42A104D3" w14:textId="6CBEF0F8" w:rsidR="00B27C09" w:rsidRPr="00E5555E" w:rsidRDefault="008D3163" w:rsidP="00983621">
      <w:pPr>
        <w:spacing w:line="480" w:lineRule="auto"/>
        <w:ind w:left="284" w:hanging="284"/>
        <w:jc w:val="both"/>
        <w:rPr>
          <w:rFonts w:ascii="Times New Roman" w:hAnsi="Times New Roman" w:cs="Times New Roman"/>
          <w:color w:val="000000" w:themeColor="text1"/>
          <w:sz w:val="20"/>
          <w:szCs w:val="20"/>
        </w:rPr>
      </w:pPr>
      <w:r w:rsidRPr="00E5555E">
        <w:rPr>
          <w:rFonts w:ascii="Times New Roman" w:hAnsi="Times New Roman" w:cs="Times New Roman"/>
          <w:color w:val="000000" w:themeColor="text1"/>
          <w:sz w:val="20"/>
          <w:szCs w:val="20"/>
        </w:rPr>
        <w:t>Wiggins, D. (1987)</w:t>
      </w:r>
      <w:r w:rsidR="005607A1">
        <w:rPr>
          <w:rFonts w:ascii="Times New Roman" w:hAnsi="Times New Roman" w:cs="Times New Roman"/>
          <w:color w:val="000000" w:themeColor="text1"/>
          <w:sz w:val="20"/>
          <w:szCs w:val="20"/>
        </w:rPr>
        <w:t>.</w:t>
      </w:r>
      <w:r w:rsidRPr="00E5555E">
        <w:rPr>
          <w:rFonts w:ascii="Times New Roman" w:hAnsi="Times New Roman" w:cs="Times New Roman"/>
          <w:color w:val="000000" w:themeColor="text1"/>
          <w:sz w:val="20"/>
          <w:szCs w:val="20"/>
        </w:rPr>
        <w:t xml:space="preserve"> </w:t>
      </w:r>
      <w:r w:rsidRPr="00E5555E">
        <w:rPr>
          <w:rFonts w:ascii="Times New Roman" w:hAnsi="Times New Roman" w:cs="Times New Roman"/>
          <w:i/>
          <w:color w:val="000000" w:themeColor="text1"/>
          <w:sz w:val="20"/>
          <w:szCs w:val="20"/>
        </w:rPr>
        <w:t>A Sensible Subjectivism</w:t>
      </w:r>
      <w:r w:rsidRPr="00E5555E">
        <w:rPr>
          <w:rFonts w:ascii="Times New Roman" w:hAnsi="Times New Roman" w:cs="Times New Roman"/>
          <w:color w:val="000000" w:themeColor="text1"/>
          <w:sz w:val="20"/>
          <w:szCs w:val="20"/>
        </w:rPr>
        <w:t xml:space="preserve">. Oxford: Oxford University Press. </w:t>
      </w:r>
    </w:p>
    <w:p w14:paraId="284CB93D" w14:textId="590D6ADE" w:rsidR="00E25C5C" w:rsidRPr="00E5555E" w:rsidRDefault="00E25C5C" w:rsidP="00983621">
      <w:pPr>
        <w:spacing w:line="480" w:lineRule="auto"/>
        <w:ind w:left="284" w:hanging="284"/>
        <w:jc w:val="both"/>
        <w:rPr>
          <w:rFonts w:ascii="Times New Roman" w:hAnsi="Times New Roman" w:cs="Times New Roman"/>
          <w:color w:val="000000" w:themeColor="text1"/>
          <w:sz w:val="20"/>
          <w:szCs w:val="20"/>
        </w:rPr>
      </w:pPr>
      <w:r w:rsidRPr="00E5555E">
        <w:rPr>
          <w:rFonts w:ascii="Times New Roman" w:hAnsi="Times New Roman" w:cs="Times New Roman"/>
          <w:color w:val="000000" w:themeColor="text1"/>
          <w:sz w:val="20"/>
          <w:szCs w:val="20"/>
        </w:rPr>
        <w:t>Wong, M. Y. (2016)</w:t>
      </w:r>
      <w:r w:rsidR="005607A1">
        <w:rPr>
          <w:rFonts w:ascii="Times New Roman" w:hAnsi="Times New Roman" w:cs="Times New Roman"/>
          <w:color w:val="000000" w:themeColor="text1"/>
          <w:sz w:val="20"/>
          <w:szCs w:val="20"/>
        </w:rPr>
        <w:t xml:space="preserve">. </w:t>
      </w:r>
      <w:r w:rsidRPr="00E5555E">
        <w:rPr>
          <w:rFonts w:ascii="Times New Roman" w:hAnsi="Times New Roman" w:cs="Times New Roman"/>
          <w:color w:val="000000" w:themeColor="text1"/>
          <w:sz w:val="20"/>
          <w:szCs w:val="20"/>
        </w:rPr>
        <w:t>To</w:t>
      </w:r>
      <w:r w:rsidR="005607A1">
        <w:rPr>
          <w:rFonts w:ascii="Times New Roman" w:hAnsi="Times New Roman" w:cs="Times New Roman"/>
          <w:color w:val="000000" w:themeColor="text1"/>
          <w:sz w:val="20"/>
          <w:szCs w:val="20"/>
        </w:rPr>
        <w:t xml:space="preserve">wards a theory of mood function. </w:t>
      </w:r>
      <w:r w:rsidRPr="00E5555E">
        <w:rPr>
          <w:rFonts w:ascii="Times New Roman" w:hAnsi="Times New Roman" w:cs="Times New Roman"/>
          <w:i/>
          <w:color w:val="000000" w:themeColor="text1"/>
          <w:sz w:val="20"/>
          <w:szCs w:val="20"/>
        </w:rPr>
        <w:t>Philosophical Psychology</w:t>
      </w:r>
      <w:r w:rsidR="005607A1">
        <w:rPr>
          <w:rFonts w:ascii="Times New Roman" w:hAnsi="Times New Roman" w:cs="Times New Roman"/>
          <w:color w:val="000000" w:themeColor="text1"/>
          <w:sz w:val="20"/>
          <w:szCs w:val="20"/>
        </w:rPr>
        <w:t>, 29</w:t>
      </w:r>
      <w:r w:rsidRPr="00E5555E">
        <w:rPr>
          <w:rFonts w:ascii="Times New Roman" w:hAnsi="Times New Roman" w:cs="Times New Roman"/>
          <w:color w:val="000000" w:themeColor="text1"/>
          <w:sz w:val="20"/>
          <w:szCs w:val="20"/>
        </w:rPr>
        <w:t xml:space="preserve">, 179-97. </w:t>
      </w:r>
    </w:p>
    <w:p w14:paraId="51F7BE4F" w14:textId="77777777" w:rsidR="00E25C5C" w:rsidRPr="00983621" w:rsidRDefault="00E25C5C" w:rsidP="00983621">
      <w:pPr>
        <w:spacing w:line="480" w:lineRule="auto"/>
        <w:ind w:left="284" w:hanging="284"/>
        <w:jc w:val="both"/>
        <w:rPr>
          <w:rFonts w:ascii="Times New Roman" w:hAnsi="Times New Roman" w:cs="Times New Roman"/>
          <w:color w:val="000000" w:themeColor="text1"/>
          <w:sz w:val="18"/>
          <w:szCs w:val="18"/>
        </w:rPr>
      </w:pPr>
    </w:p>
    <w:sectPr w:rsidR="00E25C5C" w:rsidRPr="00983621" w:rsidSect="00E5555E">
      <w:endnotePr>
        <w:numFmt w:val="decimal"/>
      </w:endnotePr>
      <w:type w:val="continuous"/>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4E4ED" w14:textId="77777777" w:rsidR="004D437B" w:rsidRDefault="004D437B" w:rsidP="00875FA2">
      <w:r>
        <w:separator/>
      </w:r>
    </w:p>
  </w:endnote>
  <w:endnote w:type="continuationSeparator" w:id="0">
    <w:p w14:paraId="27B54309" w14:textId="77777777" w:rsidR="004D437B" w:rsidRDefault="004D437B" w:rsidP="00875FA2">
      <w:r>
        <w:continuationSeparator/>
      </w:r>
    </w:p>
  </w:endnote>
  <w:endnote w:id="1">
    <w:p w14:paraId="6100BE04" w14:textId="089AF202" w:rsidR="00376074" w:rsidRPr="00983621" w:rsidRDefault="00376074" w:rsidP="00983621">
      <w:pPr>
        <w:pStyle w:val="EndnoteText"/>
        <w:spacing w:line="480" w:lineRule="auto"/>
        <w:jc w:val="both"/>
        <w:rPr>
          <w:rFonts w:ascii="Times New Roman" w:hAnsi="Times New Roman" w:cs="Times New Roman"/>
          <w:sz w:val="20"/>
          <w:szCs w:val="20"/>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See Deonna and Teroni 2012: 4; Mulligan 1998: 162; De Sousa 1987: 7, 68, 285; Lormand 1985: 385-407. A similar claim is found in Heidegger 1962: §29 (for discussion see Ratcliffe 2010: 349-373). </w:t>
      </w:r>
      <w:r w:rsidR="003714A2" w:rsidRPr="00983621">
        <w:rPr>
          <w:rFonts w:ascii="Times New Roman" w:hAnsi="Times New Roman" w:cs="Times New Roman"/>
          <w:sz w:val="20"/>
          <w:szCs w:val="20"/>
        </w:rPr>
        <w:t>In the psychological literature</w:t>
      </w:r>
      <w:r w:rsidRPr="00983621">
        <w:rPr>
          <w:rFonts w:ascii="Times New Roman" w:hAnsi="Times New Roman" w:cs="Times New Roman"/>
          <w:sz w:val="20"/>
          <w:szCs w:val="20"/>
        </w:rPr>
        <w:t xml:space="preserve"> this is also a prevalent view, see Armon-Jones 1991; Russell 2003: 145-172. </w:t>
      </w:r>
    </w:p>
  </w:endnote>
  <w:endnote w:id="2">
    <w:p w14:paraId="77653C58" w14:textId="0A548ED3" w:rsidR="00376074" w:rsidRPr="00983621" w:rsidRDefault="00376074" w:rsidP="00983621">
      <w:pPr>
        <w:pStyle w:val="EndnoteText"/>
        <w:spacing w:line="480" w:lineRule="auto"/>
        <w:jc w:val="both"/>
        <w:rPr>
          <w:rFonts w:ascii="Times New Roman" w:hAnsi="Times New Roman" w:cs="Times New Roman"/>
          <w:sz w:val="20"/>
          <w:szCs w:val="20"/>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See Lormand 1985: 385-407; Davidson 1994: 51-55; Sizer 2000: 743-769; 2006: 108-135, Price 2006: 49-68, Wong 2016: 179-197. Among these accounts opinion is divided about whether moods are intentional states (on the positive side see Price 2006; on the negative Lormand 1985; Sizer 2000: 742-769). </w:t>
      </w:r>
    </w:p>
  </w:endnote>
  <w:endnote w:id="3">
    <w:p w14:paraId="01CF7F11" w14:textId="2A75C24A" w:rsidR="00376074" w:rsidRPr="00983621" w:rsidRDefault="00376074" w:rsidP="00983621">
      <w:pPr>
        <w:pStyle w:val="EndnoteText"/>
        <w:spacing w:line="480" w:lineRule="auto"/>
        <w:jc w:val="both"/>
        <w:rPr>
          <w:rFonts w:ascii="Times New Roman" w:hAnsi="Times New Roman" w:cs="Times New Roman"/>
          <w:sz w:val="20"/>
          <w:szCs w:val="20"/>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For the information-theoretic approach to intentionality see Dretske 1980: </w:t>
      </w:r>
      <w:r w:rsidRPr="00983621">
        <w:rPr>
          <w:rFonts w:ascii="Times New Roman" w:eastAsia="Times New Roman" w:hAnsi="Times New Roman" w:cs="Times New Roman"/>
          <w:sz w:val="20"/>
          <w:szCs w:val="20"/>
          <w:lang w:val="en-GB"/>
        </w:rPr>
        <w:t>354-362.</w:t>
      </w:r>
    </w:p>
  </w:endnote>
  <w:endnote w:id="4">
    <w:p w14:paraId="40813EF6" w14:textId="77777777" w:rsidR="00376074" w:rsidRPr="00983621" w:rsidRDefault="00376074" w:rsidP="00983621">
      <w:pPr>
        <w:pStyle w:val="EndnoteText"/>
        <w:spacing w:line="480" w:lineRule="auto"/>
        <w:jc w:val="both"/>
        <w:rPr>
          <w:rFonts w:ascii="Times New Roman" w:hAnsi="Times New Roman" w:cs="Times New Roman"/>
          <w:sz w:val="20"/>
          <w:szCs w:val="20"/>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See Searle 1983: Ch.1 and McGinn 1982: Ch.1.</w:t>
      </w:r>
    </w:p>
  </w:endnote>
  <w:endnote w:id="5">
    <w:p w14:paraId="41F350EC" w14:textId="600F45DA" w:rsidR="00376074" w:rsidRPr="00983621" w:rsidRDefault="00376074" w:rsidP="00983621">
      <w:pPr>
        <w:pStyle w:val="EndnoteText"/>
        <w:spacing w:line="480" w:lineRule="auto"/>
        <w:jc w:val="both"/>
        <w:rPr>
          <w:rFonts w:ascii="Times New Roman" w:hAnsi="Times New Roman" w:cs="Times New Roman"/>
          <w:sz w:val="20"/>
          <w:szCs w:val="20"/>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See Crane 2009: 452-469. </w:t>
      </w:r>
    </w:p>
  </w:endnote>
  <w:endnote w:id="6">
    <w:p w14:paraId="28084F1E" w14:textId="5F0B68AD" w:rsidR="00376074" w:rsidRPr="00983621" w:rsidRDefault="00376074" w:rsidP="00983621">
      <w:pPr>
        <w:spacing w:line="480" w:lineRule="auto"/>
        <w:jc w:val="both"/>
        <w:rPr>
          <w:rFonts w:ascii="Times New Roman" w:hAnsi="Times New Roman" w:cs="Times New Roman"/>
          <w:sz w:val="20"/>
          <w:szCs w:val="20"/>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This demanding conception of intentionality objectivity follows Poellner 2015: 222-223. Its main historical proponent is Husserl (see Husserl 1973: §13) and it also find expression in John McDowell’s Kantian conception of objectivity and conceptual content (see McDowell 1994: 46-65).</w:t>
      </w:r>
    </w:p>
  </w:endnote>
  <w:endnote w:id="7">
    <w:p w14:paraId="3EB534E9" w14:textId="329AC079" w:rsidR="00376074" w:rsidRPr="00983621" w:rsidRDefault="00376074" w:rsidP="00983621">
      <w:pPr>
        <w:pStyle w:val="EndnoteText"/>
        <w:spacing w:line="480" w:lineRule="auto"/>
        <w:jc w:val="both"/>
        <w:rPr>
          <w:rFonts w:ascii="Times New Roman" w:hAnsi="Times New Roman" w:cs="Times New Roman"/>
          <w:sz w:val="20"/>
          <w:szCs w:val="20"/>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See Power 2004.</w:t>
      </w:r>
    </w:p>
  </w:endnote>
  <w:endnote w:id="8">
    <w:p w14:paraId="2A184671" w14:textId="238FE16C" w:rsidR="00376074" w:rsidRPr="00983621" w:rsidRDefault="00376074" w:rsidP="00983621">
      <w:pPr>
        <w:pStyle w:val="EndnoteText"/>
        <w:spacing w:line="480" w:lineRule="auto"/>
        <w:jc w:val="both"/>
        <w:rPr>
          <w:rFonts w:ascii="Times New Roman" w:hAnsi="Times New Roman" w:cs="Times New Roman"/>
          <w:sz w:val="20"/>
          <w:szCs w:val="20"/>
          <w:lang w:val="en-GB"/>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See</w:t>
      </w:r>
      <w:r w:rsidR="00CE539A" w:rsidRPr="00983621">
        <w:rPr>
          <w:rFonts w:ascii="Times New Roman" w:hAnsi="Times New Roman" w:cs="Times New Roman"/>
          <w:sz w:val="20"/>
          <w:szCs w:val="20"/>
          <w:lang w:val="en-GB"/>
        </w:rPr>
        <w:t xml:space="preserve"> Lyons 1980.</w:t>
      </w:r>
    </w:p>
  </w:endnote>
  <w:endnote w:id="9">
    <w:p w14:paraId="5DFC94D1" w14:textId="182349FD" w:rsidR="00376074" w:rsidRPr="00983621" w:rsidRDefault="00376074" w:rsidP="00983621">
      <w:pPr>
        <w:pStyle w:val="EndnoteText"/>
        <w:spacing w:line="480" w:lineRule="auto"/>
        <w:jc w:val="both"/>
        <w:rPr>
          <w:rFonts w:ascii="Times New Roman" w:hAnsi="Times New Roman" w:cs="Times New Roman"/>
          <w:sz w:val="20"/>
          <w:szCs w:val="20"/>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See Lyons 1980: 53-7.</w:t>
      </w:r>
    </w:p>
  </w:endnote>
  <w:endnote w:id="10">
    <w:p w14:paraId="2E624AE1" w14:textId="3987D94D" w:rsidR="00376074" w:rsidRPr="00983621" w:rsidRDefault="00376074" w:rsidP="00983621">
      <w:pPr>
        <w:pStyle w:val="EndnoteText"/>
        <w:spacing w:line="480" w:lineRule="auto"/>
        <w:jc w:val="both"/>
        <w:rPr>
          <w:rFonts w:ascii="Times New Roman" w:hAnsi="Times New Roman" w:cs="Times New Roman"/>
          <w:sz w:val="20"/>
          <w:szCs w:val="20"/>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See Lormand 1985: 385-407; Siemer 2009: 256-263.</w:t>
      </w:r>
    </w:p>
  </w:endnote>
  <w:endnote w:id="11">
    <w:p w14:paraId="5CC946E8" w14:textId="11115B03" w:rsidR="00376074" w:rsidRPr="00983621" w:rsidRDefault="00376074" w:rsidP="00983621">
      <w:pPr>
        <w:pStyle w:val="EndnoteText"/>
        <w:spacing w:line="480" w:lineRule="auto"/>
        <w:jc w:val="both"/>
        <w:rPr>
          <w:rFonts w:ascii="Times New Roman" w:hAnsi="Times New Roman" w:cs="Times New Roman"/>
          <w:sz w:val="20"/>
          <w:szCs w:val="20"/>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On </w:t>
      </w:r>
      <w:proofErr w:type="gramStart"/>
      <w:r w:rsidRPr="00983621">
        <w:rPr>
          <w:rFonts w:ascii="Times New Roman" w:hAnsi="Times New Roman" w:cs="Times New Roman"/>
          <w:sz w:val="20"/>
          <w:szCs w:val="20"/>
        </w:rPr>
        <w:t>moods</w:t>
      </w:r>
      <w:proofErr w:type="gramEnd"/>
      <w:r w:rsidRPr="00983621">
        <w:rPr>
          <w:rFonts w:ascii="Times New Roman" w:hAnsi="Times New Roman" w:cs="Times New Roman"/>
          <w:sz w:val="20"/>
          <w:szCs w:val="20"/>
        </w:rPr>
        <w:t xml:space="preserve"> motivational component see Goldie 2000: 147 and Price 2006: 55-58.</w:t>
      </w:r>
    </w:p>
  </w:endnote>
  <w:endnote w:id="12">
    <w:p w14:paraId="67630197" w14:textId="72E0A09A" w:rsidR="00376074" w:rsidRPr="00983621" w:rsidRDefault="00376074" w:rsidP="00983621">
      <w:pPr>
        <w:pStyle w:val="EndnoteText"/>
        <w:spacing w:line="480" w:lineRule="auto"/>
        <w:jc w:val="both"/>
        <w:rPr>
          <w:rFonts w:ascii="Times New Roman" w:hAnsi="Times New Roman" w:cs="Times New Roman"/>
          <w:sz w:val="20"/>
          <w:szCs w:val="20"/>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See Prinz 2004: 184; Ryle 1949: 95-100.</w:t>
      </w:r>
    </w:p>
  </w:endnote>
  <w:endnote w:id="13">
    <w:p w14:paraId="1E60B400" w14:textId="05C67395" w:rsidR="00376074" w:rsidRPr="00983621" w:rsidRDefault="00376074" w:rsidP="00983621">
      <w:pPr>
        <w:pStyle w:val="EndnoteText"/>
        <w:spacing w:line="480" w:lineRule="auto"/>
        <w:jc w:val="both"/>
        <w:rPr>
          <w:rFonts w:ascii="Times New Roman" w:hAnsi="Times New Roman" w:cs="Times New Roman"/>
          <w:sz w:val="20"/>
          <w:szCs w:val="20"/>
          <w:lang w:val="en-GB"/>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w:t>
      </w:r>
      <w:r w:rsidRPr="00983621">
        <w:rPr>
          <w:rFonts w:ascii="Times New Roman" w:hAnsi="Times New Roman" w:cs="Times New Roman"/>
          <w:sz w:val="20"/>
          <w:szCs w:val="20"/>
          <w:lang w:val="en-GB"/>
        </w:rPr>
        <w:t xml:space="preserve">See Deonna and Teroni 2009: 359-377. </w:t>
      </w:r>
    </w:p>
  </w:endnote>
  <w:endnote w:id="14">
    <w:p w14:paraId="16D23100" w14:textId="2D7AE762" w:rsidR="00376074" w:rsidRPr="00983621" w:rsidRDefault="00376074" w:rsidP="00983621">
      <w:pPr>
        <w:pStyle w:val="EndnoteText"/>
        <w:spacing w:line="480" w:lineRule="auto"/>
        <w:jc w:val="both"/>
        <w:rPr>
          <w:rFonts w:ascii="Times New Roman" w:hAnsi="Times New Roman" w:cs="Times New Roman"/>
          <w:sz w:val="20"/>
          <w:szCs w:val="20"/>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Cf. Sizer 2</w:t>
      </w:r>
      <w:r w:rsidR="00A3474E" w:rsidRPr="00983621">
        <w:rPr>
          <w:rFonts w:ascii="Times New Roman" w:hAnsi="Times New Roman" w:cs="Times New Roman"/>
          <w:sz w:val="20"/>
          <w:szCs w:val="20"/>
        </w:rPr>
        <w:t>000: 743-769, 2006: 108-135. An</w:t>
      </w:r>
      <w:r w:rsidRPr="00983621">
        <w:rPr>
          <w:rFonts w:ascii="Times New Roman" w:hAnsi="Times New Roman" w:cs="Times New Roman"/>
          <w:sz w:val="20"/>
          <w:szCs w:val="20"/>
        </w:rPr>
        <w:t xml:space="preserve"> answer to whether moods, dispositionally understood, are intentional states, would have to specify whether dispositional states are intentional. Lormand 1985: 385-407 thinks they are not. </w:t>
      </w:r>
    </w:p>
  </w:endnote>
  <w:endnote w:id="15">
    <w:p w14:paraId="25E1C832" w14:textId="6EE4696E" w:rsidR="00376074" w:rsidRPr="00983621" w:rsidRDefault="00376074" w:rsidP="00983621">
      <w:pPr>
        <w:pStyle w:val="EndnoteText"/>
        <w:spacing w:line="480" w:lineRule="auto"/>
        <w:jc w:val="both"/>
        <w:rPr>
          <w:rFonts w:ascii="Times New Roman" w:hAnsi="Times New Roman" w:cs="Times New Roman"/>
          <w:sz w:val="20"/>
          <w:szCs w:val="20"/>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See Goldie 2000</w:t>
      </w:r>
      <w:r w:rsidRPr="00983621">
        <w:rPr>
          <w:rFonts w:ascii="Times New Roman" w:hAnsi="Times New Roman" w:cs="Times New Roman"/>
          <w:color w:val="000000"/>
          <w:sz w:val="20"/>
          <w:szCs w:val="20"/>
        </w:rPr>
        <w:t>: 12-14.</w:t>
      </w:r>
    </w:p>
  </w:endnote>
  <w:endnote w:id="16">
    <w:p w14:paraId="1B890EA8" w14:textId="5E51C27C" w:rsidR="00376074" w:rsidRPr="00983621" w:rsidRDefault="00376074" w:rsidP="00983621">
      <w:pPr>
        <w:pStyle w:val="EndnoteText"/>
        <w:spacing w:line="480" w:lineRule="auto"/>
        <w:jc w:val="both"/>
        <w:rPr>
          <w:rFonts w:ascii="Times New Roman" w:hAnsi="Times New Roman" w:cs="Times New Roman"/>
          <w:sz w:val="20"/>
          <w:szCs w:val="20"/>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Ibid: 141-151.</w:t>
      </w:r>
    </w:p>
  </w:endnote>
  <w:endnote w:id="17">
    <w:p w14:paraId="23463F9B" w14:textId="36575ABB" w:rsidR="00376074" w:rsidRPr="00983621" w:rsidRDefault="00376074" w:rsidP="00983621">
      <w:pPr>
        <w:pStyle w:val="EndnoteText"/>
        <w:spacing w:line="480" w:lineRule="auto"/>
        <w:jc w:val="both"/>
        <w:rPr>
          <w:rFonts w:ascii="Times New Roman" w:hAnsi="Times New Roman" w:cs="Times New Roman"/>
          <w:sz w:val="20"/>
          <w:szCs w:val="20"/>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See also </w:t>
      </w:r>
      <w:proofErr w:type="spellStart"/>
      <w:r w:rsidRPr="00983621">
        <w:rPr>
          <w:rFonts w:ascii="Times New Roman" w:hAnsi="Times New Roman" w:cs="Times New Roman"/>
          <w:sz w:val="20"/>
          <w:szCs w:val="20"/>
        </w:rPr>
        <w:t>Deonna</w:t>
      </w:r>
      <w:proofErr w:type="spellEnd"/>
      <w:r w:rsidRPr="00983621">
        <w:rPr>
          <w:rFonts w:ascii="Times New Roman" w:hAnsi="Times New Roman" w:cs="Times New Roman"/>
          <w:sz w:val="20"/>
          <w:szCs w:val="20"/>
        </w:rPr>
        <w:t xml:space="preserve"> and </w:t>
      </w:r>
      <w:proofErr w:type="spellStart"/>
      <w:r w:rsidRPr="00983621">
        <w:rPr>
          <w:rFonts w:ascii="Times New Roman" w:hAnsi="Times New Roman" w:cs="Times New Roman"/>
          <w:sz w:val="20"/>
          <w:szCs w:val="20"/>
        </w:rPr>
        <w:t>Teroni</w:t>
      </w:r>
      <w:proofErr w:type="spellEnd"/>
      <w:r w:rsidRPr="00983621">
        <w:rPr>
          <w:rFonts w:ascii="Times New Roman" w:hAnsi="Times New Roman" w:cs="Times New Roman"/>
          <w:sz w:val="20"/>
          <w:szCs w:val="20"/>
        </w:rPr>
        <w:t xml:space="preserve"> 2012: 4; Lormand 1985: 385-407; Sizer 2006: 129.</w:t>
      </w:r>
    </w:p>
  </w:endnote>
  <w:endnote w:id="18">
    <w:p w14:paraId="515CCB22" w14:textId="14FD18EF" w:rsidR="00376074" w:rsidRPr="00983621" w:rsidRDefault="00376074" w:rsidP="00983621">
      <w:pPr>
        <w:pStyle w:val="EndnoteText"/>
        <w:spacing w:line="480" w:lineRule="auto"/>
        <w:jc w:val="both"/>
        <w:rPr>
          <w:rFonts w:ascii="Times New Roman" w:hAnsi="Times New Roman" w:cs="Times New Roman"/>
          <w:sz w:val="20"/>
          <w:szCs w:val="20"/>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See Crane 1998: 238; Kind 2013: 113-134. This view is found in one of Kant’s conceptions of objecthoood; ‘everything, every representation even, in so far as we are conscious of it, may be entitled object’ (Kant 1998: A 189 / B 234). </w:t>
      </w:r>
    </w:p>
  </w:endnote>
  <w:endnote w:id="19">
    <w:p w14:paraId="18432CB5" w14:textId="45167DCF" w:rsidR="00376074" w:rsidRPr="00983621" w:rsidRDefault="00376074" w:rsidP="00983621">
      <w:pPr>
        <w:pStyle w:val="EndnoteText"/>
        <w:spacing w:line="480" w:lineRule="auto"/>
        <w:jc w:val="both"/>
        <w:rPr>
          <w:rFonts w:ascii="Times New Roman" w:hAnsi="Times New Roman" w:cs="Times New Roman"/>
          <w:sz w:val="20"/>
          <w:szCs w:val="20"/>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The prospects for such an argument seem poor, since some philosophers have thought it possible to have perceptions of universals, and perceptions are paradigmatic intentional states (see Church 2013: 139-185). </w:t>
      </w:r>
    </w:p>
  </w:endnote>
  <w:endnote w:id="20">
    <w:p w14:paraId="40D61690" w14:textId="77D8FB69" w:rsidR="00376074" w:rsidRPr="00983621" w:rsidRDefault="00376074" w:rsidP="00983621">
      <w:pPr>
        <w:pStyle w:val="EndnoteText"/>
        <w:spacing w:line="480" w:lineRule="auto"/>
        <w:jc w:val="both"/>
        <w:rPr>
          <w:rFonts w:ascii="Times New Roman" w:hAnsi="Times New Roman" w:cs="Times New Roman"/>
          <w:sz w:val="20"/>
          <w:szCs w:val="20"/>
        </w:rPr>
      </w:pPr>
      <w:r w:rsidRPr="00983621">
        <w:rPr>
          <w:rStyle w:val="EndnoteReference"/>
          <w:rFonts w:ascii="Times New Roman" w:hAnsi="Times New Roman" w:cs="Times New Roman"/>
          <w:color w:val="000000" w:themeColor="text1"/>
          <w:sz w:val="20"/>
          <w:szCs w:val="20"/>
        </w:rPr>
        <w:endnoteRef/>
      </w:r>
      <w:r w:rsidRPr="00983621">
        <w:rPr>
          <w:rFonts w:ascii="Times New Roman" w:hAnsi="Times New Roman" w:cs="Times New Roman"/>
          <w:color w:val="000000" w:themeColor="text1"/>
          <w:sz w:val="20"/>
          <w:szCs w:val="20"/>
        </w:rPr>
        <w:t xml:space="preserve"> </w:t>
      </w:r>
      <w:r w:rsidR="00B702AA">
        <w:rPr>
          <w:rFonts w:ascii="Times New Roman" w:hAnsi="Times New Roman" w:cs="Times New Roman"/>
          <w:color w:val="000000" w:themeColor="text1"/>
          <w:sz w:val="20"/>
          <w:szCs w:val="20"/>
        </w:rPr>
        <w:t>See</w:t>
      </w:r>
      <w:r w:rsidRPr="00983621">
        <w:rPr>
          <w:rFonts w:ascii="Times New Roman" w:hAnsi="Times New Roman" w:cs="Times New Roman"/>
          <w:color w:val="000000" w:themeColor="text1"/>
          <w:sz w:val="20"/>
          <w:szCs w:val="20"/>
        </w:rPr>
        <w:t xml:space="preserve"> </w:t>
      </w:r>
      <w:r w:rsidRPr="00983621">
        <w:rPr>
          <w:rFonts w:ascii="Times New Roman" w:hAnsi="Times New Roman" w:cs="Times New Roman"/>
          <w:color w:val="000000" w:themeColor="text1"/>
          <w:sz w:val="20"/>
          <w:szCs w:val="20"/>
          <w:lang w:val="en-GB"/>
        </w:rPr>
        <w:t xml:space="preserve">James 1884: 188-205. </w:t>
      </w:r>
      <w:r w:rsidRPr="00983621">
        <w:rPr>
          <w:rFonts w:ascii="Times New Roman" w:hAnsi="Times New Roman" w:cs="Times New Roman"/>
          <w:color w:val="000000" w:themeColor="text1"/>
          <w:sz w:val="20"/>
          <w:szCs w:val="20"/>
        </w:rPr>
        <w:t xml:space="preserve">Bodily states also figure as a constitutive part of Matthew Ratcliffe’s ‘existential feelings’ (Ratcliffe 2008). </w:t>
      </w:r>
    </w:p>
  </w:endnote>
  <w:endnote w:id="21">
    <w:p w14:paraId="2FE3697E" w14:textId="1964A3C2" w:rsidR="00376074" w:rsidRPr="00983621" w:rsidRDefault="00376074" w:rsidP="00983621">
      <w:pPr>
        <w:pStyle w:val="EndnoteText"/>
        <w:spacing w:line="480" w:lineRule="auto"/>
        <w:jc w:val="both"/>
        <w:rPr>
          <w:rFonts w:ascii="Times New Roman" w:hAnsi="Times New Roman" w:cs="Times New Roman"/>
          <w:sz w:val="20"/>
          <w:szCs w:val="20"/>
          <w:lang w:val="en-GB"/>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w:t>
      </w:r>
      <w:r w:rsidRPr="00983621">
        <w:rPr>
          <w:rFonts w:ascii="Times New Roman" w:hAnsi="Times New Roman" w:cs="Times New Roman"/>
          <w:sz w:val="20"/>
          <w:szCs w:val="20"/>
          <w:lang w:val="en-GB"/>
        </w:rPr>
        <w:t xml:space="preserve">See respectively Davitz 1969: 46 and 36, 72. </w:t>
      </w:r>
    </w:p>
  </w:endnote>
  <w:endnote w:id="22">
    <w:p w14:paraId="37F2DC28" w14:textId="521FD54C" w:rsidR="00376074" w:rsidRPr="00983621" w:rsidRDefault="00376074" w:rsidP="00983621">
      <w:pPr>
        <w:pStyle w:val="EndnoteText"/>
        <w:spacing w:line="480" w:lineRule="auto"/>
        <w:jc w:val="both"/>
        <w:rPr>
          <w:rFonts w:ascii="Times New Roman" w:hAnsi="Times New Roman" w:cs="Times New Roman"/>
          <w:sz w:val="20"/>
          <w:szCs w:val="20"/>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See Crane 1998: 232-238; Martin 1995: 267-289. </w:t>
      </w:r>
    </w:p>
  </w:endnote>
  <w:endnote w:id="23">
    <w:p w14:paraId="4200F079" w14:textId="4DABDE90" w:rsidR="00376074" w:rsidRPr="00983621" w:rsidRDefault="00376074" w:rsidP="00983621">
      <w:pPr>
        <w:spacing w:line="480" w:lineRule="auto"/>
        <w:jc w:val="both"/>
        <w:rPr>
          <w:rFonts w:ascii="Times New Roman" w:hAnsi="Times New Roman" w:cs="Times New Roman"/>
          <w:sz w:val="20"/>
          <w:szCs w:val="20"/>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See Kapfhammer 2006: 227-239.</w:t>
      </w:r>
    </w:p>
  </w:endnote>
  <w:endnote w:id="24">
    <w:p w14:paraId="5EAE011A" w14:textId="65DAD4C4" w:rsidR="00376074" w:rsidRPr="00983621" w:rsidRDefault="00376074" w:rsidP="00983621">
      <w:pPr>
        <w:pStyle w:val="EndnoteText"/>
        <w:spacing w:line="480" w:lineRule="auto"/>
        <w:jc w:val="both"/>
        <w:rPr>
          <w:rFonts w:ascii="Times New Roman" w:hAnsi="Times New Roman" w:cs="Times New Roman"/>
          <w:sz w:val="20"/>
          <w:szCs w:val="20"/>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See Sizer 2006: 132.</w:t>
      </w:r>
    </w:p>
  </w:endnote>
  <w:endnote w:id="25">
    <w:p w14:paraId="27AFAC5D" w14:textId="6454FEBC" w:rsidR="00376074" w:rsidRPr="00983621" w:rsidRDefault="00376074" w:rsidP="00983621">
      <w:pPr>
        <w:pStyle w:val="EndnoteText"/>
        <w:spacing w:line="480" w:lineRule="auto"/>
        <w:jc w:val="both"/>
        <w:rPr>
          <w:rFonts w:ascii="Times New Roman" w:hAnsi="Times New Roman" w:cs="Times New Roman"/>
          <w:sz w:val="20"/>
          <w:szCs w:val="20"/>
          <w:lang w:val="en-GB"/>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w:t>
      </w:r>
      <w:r w:rsidRPr="00983621">
        <w:rPr>
          <w:rFonts w:ascii="Times New Roman" w:hAnsi="Times New Roman" w:cs="Times New Roman"/>
          <w:sz w:val="20"/>
          <w:szCs w:val="20"/>
          <w:lang w:val="en-GB"/>
        </w:rPr>
        <w:t>See Davitz 1969: 32-84.</w:t>
      </w:r>
    </w:p>
  </w:endnote>
  <w:endnote w:id="26">
    <w:p w14:paraId="683897B0" w14:textId="2C728B56" w:rsidR="00376074" w:rsidRPr="00983621" w:rsidRDefault="00376074" w:rsidP="00983621">
      <w:pPr>
        <w:spacing w:line="480" w:lineRule="auto"/>
        <w:jc w:val="both"/>
        <w:rPr>
          <w:rFonts w:ascii="Times New Roman" w:hAnsi="Times New Roman" w:cs="Times New Roman"/>
          <w:sz w:val="20"/>
          <w:szCs w:val="20"/>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See Marcel and Lambie 2002: 239. </w:t>
      </w:r>
    </w:p>
  </w:endnote>
  <w:endnote w:id="27">
    <w:p w14:paraId="00A94E56" w14:textId="6A9859CC" w:rsidR="00376074" w:rsidRPr="00983621" w:rsidRDefault="00376074" w:rsidP="00983621">
      <w:pPr>
        <w:pStyle w:val="EndnoteText"/>
        <w:spacing w:line="480" w:lineRule="auto"/>
        <w:jc w:val="both"/>
        <w:rPr>
          <w:rFonts w:ascii="Times New Roman" w:hAnsi="Times New Roman" w:cs="Times New Roman"/>
          <w:sz w:val="20"/>
          <w:szCs w:val="20"/>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See Soldati 2008: 257-280 for this claim for emotions.</w:t>
      </w:r>
    </w:p>
  </w:endnote>
  <w:endnote w:id="28">
    <w:p w14:paraId="4E355BCB" w14:textId="246E1BB7" w:rsidR="00376074" w:rsidRPr="00983621" w:rsidRDefault="00376074" w:rsidP="00983621">
      <w:pPr>
        <w:pStyle w:val="EndnoteText"/>
        <w:spacing w:line="480" w:lineRule="auto"/>
        <w:rPr>
          <w:rFonts w:ascii="Times New Roman" w:hAnsi="Times New Roman" w:cs="Times New Roman"/>
          <w:sz w:val="20"/>
          <w:szCs w:val="20"/>
          <w:lang w:val="en-GB"/>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See </w:t>
      </w:r>
      <w:r w:rsidRPr="00983621">
        <w:rPr>
          <w:rFonts w:ascii="Times New Roman" w:hAnsi="Times New Roman" w:cs="Times New Roman"/>
          <w:sz w:val="20"/>
          <w:szCs w:val="20"/>
          <w:lang w:val="en-GB"/>
        </w:rPr>
        <w:t>Mendelovici 2013: 147.</w:t>
      </w:r>
    </w:p>
  </w:endnote>
  <w:endnote w:id="29">
    <w:p w14:paraId="499B4260" w14:textId="577D8485" w:rsidR="00376074" w:rsidRPr="00983621" w:rsidRDefault="00376074" w:rsidP="00983621">
      <w:pPr>
        <w:pStyle w:val="EndnoteText"/>
        <w:spacing w:line="480" w:lineRule="auto"/>
        <w:jc w:val="both"/>
        <w:rPr>
          <w:rFonts w:ascii="Times New Roman" w:hAnsi="Times New Roman" w:cs="Times New Roman"/>
          <w:sz w:val="20"/>
          <w:szCs w:val="20"/>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See Ryle 1949: 96; Solomon 1993: 17; Lyons 1980: 104; Lazarus 1994: 79-85; Crane 1998: 229-51; Goldie 2000: 141-151</w:t>
      </w:r>
      <w:r w:rsidR="00A3474E" w:rsidRPr="00983621">
        <w:rPr>
          <w:rFonts w:ascii="Times New Roman" w:hAnsi="Times New Roman" w:cs="Times New Roman"/>
          <w:sz w:val="20"/>
          <w:szCs w:val="20"/>
        </w:rPr>
        <w:t>. In psychology,</w:t>
      </w:r>
      <w:r w:rsidRPr="00983621">
        <w:rPr>
          <w:rFonts w:ascii="Times New Roman" w:hAnsi="Times New Roman" w:cs="Times New Roman"/>
          <w:sz w:val="20"/>
          <w:szCs w:val="20"/>
        </w:rPr>
        <w:t xml:space="preserve"> see Reisenzein and Schonpflug 1992: 34-45. </w:t>
      </w:r>
    </w:p>
  </w:endnote>
  <w:endnote w:id="30">
    <w:p w14:paraId="15E9985B" w14:textId="4D19646B" w:rsidR="00376074" w:rsidRPr="00983621" w:rsidRDefault="00376074" w:rsidP="00983621">
      <w:pPr>
        <w:pStyle w:val="EndnoteText"/>
        <w:spacing w:line="480" w:lineRule="auto"/>
        <w:jc w:val="both"/>
        <w:rPr>
          <w:rFonts w:ascii="Times New Roman" w:hAnsi="Times New Roman" w:cs="Times New Roman"/>
          <w:sz w:val="20"/>
          <w:szCs w:val="20"/>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Prinz 2004: 185. </w:t>
      </w:r>
    </w:p>
  </w:endnote>
  <w:endnote w:id="31">
    <w:p w14:paraId="5A231E7E" w14:textId="2C888C6A" w:rsidR="00376074" w:rsidRPr="00983621" w:rsidRDefault="00376074" w:rsidP="00983621">
      <w:pPr>
        <w:spacing w:line="480" w:lineRule="auto"/>
        <w:jc w:val="both"/>
        <w:rPr>
          <w:rFonts w:ascii="Times New Roman" w:hAnsi="Times New Roman" w:cs="Times New Roman"/>
          <w:sz w:val="20"/>
          <w:szCs w:val="20"/>
          <w:lang w:val="en-GB"/>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See Davitz 1969: 36-81. Similar results were reported in John Lambie’s 2000 diary study (quoted in Marcel and Lambie 2002: 223).</w:t>
      </w:r>
    </w:p>
  </w:endnote>
  <w:endnote w:id="32">
    <w:p w14:paraId="178239E7" w14:textId="18CD329F" w:rsidR="00376074" w:rsidRPr="00983621" w:rsidRDefault="00376074" w:rsidP="00983621">
      <w:pPr>
        <w:pStyle w:val="EndnoteText"/>
        <w:spacing w:line="480" w:lineRule="auto"/>
        <w:jc w:val="both"/>
        <w:rPr>
          <w:rFonts w:ascii="Times New Roman" w:hAnsi="Times New Roman" w:cs="Times New Roman"/>
          <w:sz w:val="20"/>
          <w:szCs w:val="20"/>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I include the disjunction </w:t>
      </w:r>
      <w:r w:rsidR="00A47921" w:rsidRPr="00983621">
        <w:rPr>
          <w:rFonts w:ascii="Times New Roman" w:hAnsi="Times New Roman" w:cs="Times New Roman"/>
          <w:sz w:val="20"/>
          <w:szCs w:val="20"/>
        </w:rPr>
        <w:t xml:space="preserve">to signal </w:t>
      </w:r>
      <w:r w:rsidRPr="00983621">
        <w:rPr>
          <w:rFonts w:ascii="Times New Roman" w:hAnsi="Times New Roman" w:cs="Times New Roman"/>
          <w:sz w:val="20"/>
          <w:szCs w:val="20"/>
        </w:rPr>
        <w:t>nothing in this article turns on whether the personal-level evaluative content of moods is (a) directly represented, where this involves no epistemic interme</w:t>
      </w:r>
      <w:r w:rsidR="00CB339C" w:rsidRPr="00983621">
        <w:rPr>
          <w:rFonts w:ascii="Times New Roman" w:hAnsi="Times New Roman" w:cs="Times New Roman"/>
          <w:sz w:val="20"/>
          <w:szCs w:val="20"/>
        </w:rPr>
        <w:t>diary or (b) presented. See</w:t>
      </w:r>
      <w:r w:rsidRPr="00983621">
        <w:rPr>
          <w:rFonts w:ascii="Times New Roman" w:hAnsi="Times New Roman" w:cs="Times New Roman"/>
          <w:sz w:val="20"/>
          <w:szCs w:val="20"/>
        </w:rPr>
        <w:t xml:space="preserve"> Kind 2013: 113-134 for an account of the relation between moods as intentional states and (strong) representationalism.</w:t>
      </w:r>
    </w:p>
  </w:endnote>
  <w:endnote w:id="33">
    <w:p w14:paraId="7E71354F" w14:textId="3784794C" w:rsidR="00376074" w:rsidRPr="00983621" w:rsidRDefault="00376074" w:rsidP="00983621">
      <w:pPr>
        <w:pStyle w:val="EndnoteText"/>
        <w:spacing w:line="480" w:lineRule="auto"/>
        <w:jc w:val="both"/>
        <w:rPr>
          <w:rFonts w:ascii="Times New Roman" w:hAnsi="Times New Roman" w:cs="Times New Roman"/>
          <w:sz w:val="20"/>
          <w:szCs w:val="20"/>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This is accepted by evaluative judgement (see Solomon 1993) and perceptual theories (see Poellner 2016</w:t>
      </w:r>
      <w:r w:rsidR="00A3474E" w:rsidRPr="00983621">
        <w:rPr>
          <w:rFonts w:ascii="Times New Roman" w:hAnsi="Times New Roman" w:cs="Times New Roman"/>
          <w:sz w:val="20"/>
          <w:szCs w:val="20"/>
        </w:rPr>
        <w:t>: 1-28; Johnston 2001: 181-214)</w:t>
      </w:r>
      <w:r w:rsidRPr="00983621">
        <w:rPr>
          <w:rFonts w:ascii="Times New Roman" w:hAnsi="Times New Roman" w:cs="Times New Roman"/>
          <w:sz w:val="20"/>
          <w:szCs w:val="20"/>
        </w:rPr>
        <w:t xml:space="preserve">. </w:t>
      </w:r>
    </w:p>
  </w:endnote>
  <w:endnote w:id="34">
    <w:p w14:paraId="28BA0323" w14:textId="4103454A" w:rsidR="00376074" w:rsidRPr="00983621" w:rsidRDefault="00376074" w:rsidP="00983621">
      <w:pPr>
        <w:pStyle w:val="EndnoteText"/>
        <w:spacing w:line="480" w:lineRule="auto"/>
        <w:jc w:val="both"/>
        <w:rPr>
          <w:rFonts w:ascii="Times New Roman" w:hAnsi="Times New Roman" w:cs="Times New Roman"/>
          <w:sz w:val="20"/>
          <w:szCs w:val="20"/>
          <w:lang w:val="en-GB"/>
        </w:rPr>
      </w:pPr>
      <w:r w:rsidRPr="00983621">
        <w:rPr>
          <w:rStyle w:val="EndnoteReference"/>
          <w:rFonts w:ascii="Times New Roman" w:hAnsi="Times New Roman" w:cs="Times New Roman"/>
          <w:color w:val="000000" w:themeColor="text1"/>
          <w:sz w:val="20"/>
          <w:szCs w:val="20"/>
        </w:rPr>
        <w:endnoteRef/>
      </w:r>
      <w:r w:rsidRPr="00983621">
        <w:rPr>
          <w:rFonts w:ascii="Times New Roman" w:hAnsi="Times New Roman" w:cs="Times New Roman"/>
          <w:color w:val="000000" w:themeColor="text1"/>
          <w:sz w:val="20"/>
          <w:szCs w:val="20"/>
        </w:rPr>
        <w:t xml:space="preserve"> Goldie 2000: 18 and Prinz 2004: 188 makes similar points.</w:t>
      </w:r>
    </w:p>
  </w:endnote>
  <w:endnote w:id="35">
    <w:p w14:paraId="22F0DAC2" w14:textId="50CB6C16" w:rsidR="00376074" w:rsidRPr="00983621" w:rsidRDefault="00376074" w:rsidP="00983621">
      <w:pPr>
        <w:spacing w:line="480" w:lineRule="auto"/>
        <w:jc w:val="both"/>
        <w:rPr>
          <w:rFonts w:ascii="Times New Roman" w:eastAsia="Times New Roman" w:hAnsi="Times New Roman" w:cs="Times New Roman"/>
          <w:sz w:val="20"/>
          <w:szCs w:val="20"/>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w:t>
      </w:r>
      <w:r w:rsidRPr="00983621">
        <w:rPr>
          <w:rFonts w:ascii="Times New Roman" w:hAnsi="Times New Roman" w:cs="Times New Roman"/>
          <w:sz w:val="20"/>
          <w:szCs w:val="20"/>
          <w:lang w:val="en-GB"/>
        </w:rPr>
        <w:t>This sense of one’s total environment is close to what the phenomenologists, specifically Husserl, call</w:t>
      </w:r>
      <w:r w:rsidR="00A3474E" w:rsidRPr="00983621">
        <w:rPr>
          <w:rFonts w:ascii="Times New Roman" w:hAnsi="Times New Roman" w:cs="Times New Roman"/>
          <w:sz w:val="20"/>
          <w:szCs w:val="20"/>
          <w:lang w:val="en-GB"/>
        </w:rPr>
        <w:t xml:space="preserve"> the life-world</w:t>
      </w:r>
      <w:r w:rsidRPr="00983621">
        <w:rPr>
          <w:rFonts w:ascii="Times New Roman" w:hAnsi="Times New Roman" w:cs="Times New Roman"/>
          <w:sz w:val="20"/>
          <w:szCs w:val="20"/>
          <w:lang w:val="en-GB"/>
        </w:rPr>
        <w:t xml:space="preserve"> (</w:t>
      </w:r>
      <w:r w:rsidRPr="00983621">
        <w:rPr>
          <w:rFonts w:ascii="Times New Roman" w:eastAsia="Times New Roman" w:hAnsi="Times New Roman" w:cs="Times New Roman"/>
          <w:i/>
          <w:iCs/>
          <w:sz w:val="20"/>
          <w:szCs w:val="20"/>
          <w:lang w:val="de-DE"/>
        </w:rPr>
        <w:t>Lebenswelt</w:t>
      </w:r>
      <w:r w:rsidRPr="00983621">
        <w:rPr>
          <w:rFonts w:ascii="Times New Roman" w:eastAsia="Times New Roman" w:hAnsi="Times New Roman" w:cs="Times New Roman"/>
          <w:sz w:val="20"/>
          <w:szCs w:val="20"/>
        </w:rPr>
        <w:t>) – of the world as the ‘universal horizon’ for the subject (see Husserl 1970 §37).</w:t>
      </w:r>
    </w:p>
  </w:endnote>
  <w:endnote w:id="36">
    <w:p w14:paraId="556DD8B6" w14:textId="67370ACA" w:rsidR="00376074" w:rsidRPr="00983621" w:rsidRDefault="00376074" w:rsidP="00983621">
      <w:pPr>
        <w:pStyle w:val="EndnoteText"/>
        <w:spacing w:line="480" w:lineRule="auto"/>
        <w:jc w:val="both"/>
        <w:rPr>
          <w:rFonts w:ascii="Times New Roman" w:hAnsi="Times New Roman" w:cs="Times New Roman"/>
          <w:sz w:val="20"/>
          <w:szCs w:val="20"/>
          <w:lang w:val="en-GB"/>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w:t>
      </w:r>
      <w:r w:rsidRPr="00983621">
        <w:rPr>
          <w:rFonts w:ascii="Times New Roman" w:hAnsi="Times New Roman" w:cs="Times New Roman"/>
          <w:sz w:val="20"/>
          <w:szCs w:val="20"/>
          <w:lang w:val="en-GB"/>
        </w:rPr>
        <w:t>See Kriegel 2013: Chap 1.</w:t>
      </w:r>
    </w:p>
  </w:endnote>
  <w:endnote w:id="37">
    <w:p w14:paraId="2E1DC409" w14:textId="6AFB3AF8" w:rsidR="00376074" w:rsidRPr="00983621" w:rsidRDefault="00376074" w:rsidP="00983621">
      <w:pPr>
        <w:pStyle w:val="EndnoteText"/>
        <w:spacing w:line="480" w:lineRule="auto"/>
        <w:jc w:val="both"/>
        <w:rPr>
          <w:rFonts w:ascii="Times New Roman" w:hAnsi="Times New Roman" w:cs="Times New Roman"/>
          <w:sz w:val="20"/>
          <w:szCs w:val="20"/>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See Block 1995: 227-287 for this distinction between the phenomenal and intentional (cf. Crane 1998: 251).</w:t>
      </w:r>
    </w:p>
  </w:endnote>
  <w:endnote w:id="38">
    <w:p w14:paraId="6CF71CBC" w14:textId="15611C17" w:rsidR="00376074" w:rsidRPr="00983621" w:rsidRDefault="00376074" w:rsidP="00983621">
      <w:pPr>
        <w:pStyle w:val="EndnoteText"/>
        <w:spacing w:line="480" w:lineRule="auto"/>
        <w:jc w:val="both"/>
        <w:rPr>
          <w:rFonts w:ascii="Times New Roman" w:hAnsi="Times New Roman" w:cs="Times New Roman"/>
          <w:sz w:val="20"/>
          <w:szCs w:val="20"/>
          <w:lang w:val="en-GB"/>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w:t>
      </w:r>
      <w:r w:rsidRPr="00983621">
        <w:rPr>
          <w:rFonts w:ascii="Times New Roman" w:eastAsia="Times New Roman" w:hAnsi="Times New Roman" w:cs="Times New Roman"/>
          <w:sz w:val="20"/>
          <w:szCs w:val="20"/>
        </w:rPr>
        <w:t>Note, there is not an object-cause conflation here. As noted by Anthony Kenny (1963: 49-52), we can distinguish the object of an emotion from its cause. Yet, in many cases the affective state is experienced as caused by – as an apparent effect of – the object is directed towards. In certain cases,</w:t>
      </w:r>
      <w:r w:rsidRPr="00983621">
        <w:rPr>
          <w:rFonts w:ascii="Times New Roman" w:hAnsi="Times New Roman" w:cs="Times New Roman"/>
          <w:sz w:val="20"/>
          <w:szCs w:val="20"/>
        </w:rPr>
        <w:t xml:space="preserve"> the actual cause of the emotion and its object can come apart, although this typically does not show up in the emotional episode, yet it might in reflective judgements about what caused the emotion (section 3 explores these issues in more depth).</w:t>
      </w:r>
    </w:p>
  </w:endnote>
  <w:endnote w:id="39">
    <w:p w14:paraId="7F0472CC" w14:textId="7E91DB5F" w:rsidR="00376074" w:rsidRPr="00983621" w:rsidRDefault="00376074" w:rsidP="00983621">
      <w:pPr>
        <w:pStyle w:val="EndnoteText"/>
        <w:spacing w:line="480" w:lineRule="auto"/>
        <w:jc w:val="both"/>
        <w:rPr>
          <w:rFonts w:ascii="Times New Roman" w:hAnsi="Times New Roman" w:cs="Times New Roman"/>
          <w:sz w:val="20"/>
          <w:szCs w:val="20"/>
          <w:highlight w:val="yellow"/>
          <w:lang w:val="en-GB"/>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w:t>
      </w:r>
      <w:r w:rsidRPr="00983621">
        <w:rPr>
          <w:rFonts w:ascii="Times New Roman" w:hAnsi="Times New Roman" w:cs="Times New Roman"/>
          <w:sz w:val="20"/>
          <w:szCs w:val="20"/>
          <w:lang w:val="en-GB"/>
        </w:rPr>
        <w:t>See Poellner 2016: 13-4 and Montague 2009: 187-188 for similar claims for emotions.</w:t>
      </w:r>
    </w:p>
  </w:endnote>
  <w:endnote w:id="40">
    <w:p w14:paraId="31078FBF" w14:textId="02EBAB27" w:rsidR="00376074" w:rsidRPr="00983621" w:rsidRDefault="00376074" w:rsidP="00983621">
      <w:pPr>
        <w:pStyle w:val="EndnoteText"/>
        <w:spacing w:line="480" w:lineRule="auto"/>
        <w:jc w:val="both"/>
        <w:rPr>
          <w:rFonts w:ascii="Times New Roman" w:hAnsi="Times New Roman" w:cs="Times New Roman"/>
          <w:sz w:val="20"/>
          <w:szCs w:val="20"/>
          <w:lang w:val="en-GB"/>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See </w:t>
      </w:r>
      <w:r w:rsidRPr="00983621">
        <w:rPr>
          <w:rFonts w:ascii="Times New Roman" w:hAnsi="Times New Roman" w:cs="Times New Roman"/>
          <w:sz w:val="20"/>
          <w:szCs w:val="20"/>
          <w:lang w:val="en-GB"/>
        </w:rPr>
        <w:t>Davitz 1969: 81-82.</w:t>
      </w:r>
    </w:p>
  </w:endnote>
  <w:endnote w:id="41">
    <w:p w14:paraId="2D812898" w14:textId="3C01E4AE" w:rsidR="00376074" w:rsidRPr="00983621" w:rsidRDefault="00376074" w:rsidP="00983621">
      <w:pPr>
        <w:pStyle w:val="EndnoteText"/>
        <w:spacing w:line="480" w:lineRule="auto"/>
        <w:jc w:val="both"/>
        <w:rPr>
          <w:rFonts w:ascii="Times New Roman" w:hAnsi="Times New Roman" w:cs="Times New Roman"/>
          <w:sz w:val="20"/>
          <w:szCs w:val="20"/>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Cf. Solomon 1993. </w:t>
      </w:r>
    </w:p>
  </w:endnote>
  <w:endnote w:id="42">
    <w:p w14:paraId="7B88DC0B" w14:textId="76C8F0B8" w:rsidR="00376074" w:rsidRPr="00983621" w:rsidRDefault="00376074" w:rsidP="00983621">
      <w:pPr>
        <w:pStyle w:val="EndnoteText"/>
        <w:spacing w:line="480" w:lineRule="auto"/>
        <w:jc w:val="both"/>
        <w:rPr>
          <w:rFonts w:ascii="Times New Roman" w:hAnsi="Times New Roman" w:cs="Times New Roman"/>
          <w:sz w:val="20"/>
          <w:szCs w:val="20"/>
          <w:lang w:val="en-GB"/>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Cf. Price 2006.</w:t>
      </w:r>
    </w:p>
  </w:endnote>
  <w:endnote w:id="43">
    <w:p w14:paraId="5477272A" w14:textId="77777777" w:rsidR="00376074" w:rsidRPr="00983621" w:rsidRDefault="00376074" w:rsidP="00983621">
      <w:pPr>
        <w:pStyle w:val="EndnoteText"/>
        <w:spacing w:line="480" w:lineRule="auto"/>
        <w:jc w:val="both"/>
        <w:rPr>
          <w:rFonts w:ascii="Times New Roman" w:hAnsi="Times New Roman" w:cs="Times New Roman"/>
          <w:sz w:val="20"/>
          <w:szCs w:val="20"/>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See Deonna and Teroni 2012: 4.</w:t>
      </w:r>
    </w:p>
  </w:endnote>
  <w:endnote w:id="44">
    <w:p w14:paraId="68D8A4A0" w14:textId="19C109D7" w:rsidR="00376074" w:rsidRPr="00983621" w:rsidRDefault="00376074" w:rsidP="00983621">
      <w:pPr>
        <w:pStyle w:val="EndnoteText"/>
        <w:spacing w:line="480" w:lineRule="auto"/>
        <w:rPr>
          <w:rFonts w:ascii="Times New Roman" w:hAnsi="Times New Roman" w:cs="Times New Roman"/>
          <w:sz w:val="20"/>
          <w:szCs w:val="20"/>
          <w:lang w:val="en-GB"/>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w:t>
      </w:r>
      <w:r w:rsidRPr="00983621">
        <w:rPr>
          <w:rFonts w:ascii="Times New Roman" w:hAnsi="Times New Roman" w:cs="Times New Roman"/>
          <w:sz w:val="20"/>
          <w:szCs w:val="20"/>
          <w:lang w:val="en-GB"/>
        </w:rPr>
        <w:t xml:space="preserve">For a similar view for perceptual experience see </w:t>
      </w:r>
      <w:proofErr w:type="spellStart"/>
      <w:r w:rsidRPr="00983621">
        <w:rPr>
          <w:rFonts w:ascii="Times New Roman" w:hAnsi="Times New Roman" w:cs="Times New Roman"/>
          <w:sz w:val="20"/>
          <w:szCs w:val="20"/>
          <w:lang w:val="en-GB"/>
        </w:rPr>
        <w:t>Dorsch</w:t>
      </w:r>
      <w:proofErr w:type="spellEnd"/>
      <w:r w:rsidRPr="00983621">
        <w:rPr>
          <w:rFonts w:ascii="Times New Roman" w:hAnsi="Times New Roman" w:cs="Times New Roman"/>
          <w:sz w:val="20"/>
          <w:szCs w:val="20"/>
          <w:lang w:val="en-GB"/>
        </w:rPr>
        <w:t xml:space="preserve"> </w:t>
      </w:r>
      <w:r w:rsidRPr="00983621">
        <w:rPr>
          <w:rFonts w:ascii="Times New Roman" w:hAnsi="Times New Roman" w:cs="Times New Roman"/>
          <w:i/>
          <w:sz w:val="20"/>
          <w:szCs w:val="20"/>
          <w:lang w:val="en-GB"/>
        </w:rPr>
        <w:t>forthcoming</w:t>
      </w:r>
      <w:r w:rsidRPr="00983621">
        <w:rPr>
          <w:rFonts w:ascii="Times New Roman" w:hAnsi="Times New Roman" w:cs="Times New Roman"/>
          <w:sz w:val="20"/>
          <w:szCs w:val="20"/>
          <w:lang w:val="en-GB"/>
        </w:rPr>
        <w:t>.</w:t>
      </w:r>
    </w:p>
  </w:endnote>
  <w:endnote w:id="45">
    <w:p w14:paraId="7BD58423" w14:textId="04103C85" w:rsidR="00376074" w:rsidRPr="00983621" w:rsidRDefault="00376074" w:rsidP="00983621">
      <w:pPr>
        <w:pStyle w:val="EndnoteText"/>
        <w:spacing w:line="480" w:lineRule="auto"/>
        <w:jc w:val="both"/>
        <w:rPr>
          <w:rFonts w:ascii="Times New Roman" w:hAnsi="Times New Roman" w:cs="Times New Roman"/>
          <w:sz w:val="20"/>
          <w:szCs w:val="20"/>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See SchidKraut 1965: 509-</w:t>
      </w:r>
      <w:r w:rsidR="00CE539A" w:rsidRPr="00983621">
        <w:rPr>
          <w:rFonts w:ascii="Times New Roman" w:hAnsi="Times New Roman" w:cs="Times New Roman"/>
          <w:sz w:val="20"/>
          <w:szCs w:val="20"/>
        </w:rPr>
        <w:t>22.</w:t>
      </w:r>
    </w:p>
  </w:endnote>
  <w:endnote w:id="46">
    <w:p w14:paraId="5C170814" w14:textId="025B180C" w:rsidR="00376074" w:rsidRPr="00983621" w:rsidRDefault="00376074" w:rsidP="00983621">
      <w:pPr>
        <w:pStyle w:val="EndnoteText"/>
        <w:spacing w:line="480" w:lineRule="auto"/>
        <w:jc w:val="both"/>
        <w:rPr>
          <w:rFonts w:ascii="Times New Roman" w:hAnsi="Times New Roman" w:cs="Times New Roman"/>
          <w:sz w:val="20"/>
          <w:szCs w:val="20"/>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See Lormand 1985: 390. </w:t>
      </w:r>
    </w:p>
  </w:endnote>
  <w:endnote w:id="47">
    <w:p w14:paraId="69F81F45" w14:textId="56E0CA71" w:rsidR="00376074" w:rsidRPr="00983621" w:rsidRDefault="00376074" w:rsidP="00983621">
      <w:pPr>
        <w:pStyle w:val="EndnoteText"/>
        <w:spacing w:line="480" w:lineRule="auto"/>
        <w:jc w:val="both"/>
        <w:rPr>
          <w:rFonts w:ascii="Times New Roman" w:hAnsi="Times New Roman" w:cs="Times New Roman"/>
          <w:sz w:val="20"/>
          <w:szCs w:val="20"/>
          <w:lang w:val="en-GB"/>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On intentional causality see Searle 1983: 112-140.</w:t>
      </w:r>
    </w:p>
  </w:endnote>
  <w:endnote w:id="48">
    <w:p w14:paraId="08446912" w14:textId="77777777" w:rsidR="00376074" w:rsidRPr="00983621" w:rsidRDefault="00376074" w:rsidP="00983621">
      <w:pPr>
        <w:pStyle w:val="EndnoteText"/>
        <w:spacing w:line="480" w:lineRule="auto"/>
        <w:jc w:val="both"/>
        <w:rPr>
          <w:rFonts w:ascii="Times New Roman" w:hAnsi="Times New Roman" w:cs="Times New Roman"/>
          <w:sz w:val="20"/>
          <w:szCs w:val="20"/>
        </w:rPr>
      </w:pPr>
      <w:r w:rsidRPr="00983621">
        <w:rPr>
          <w:rStyle w:val="EndnoteReference"/>
          <w:rFonts w:ascii="Times New Roman" w:hAnsi="Times New Roman" w:cs="Times New Roman"/>
          <w:color w:val="000000" w:themeColor="text1"/>
          <w:sz w:val="20"/>
          <w:szCs w:val="20"/>
        </w:rPr>
        <w:endnoteRef/>
      </w:r>
      <w:r w:rsidRPr="00983621">
        <w:rPr>
          <w:rFonts w:ascii="Times New Roman" w:hAnsi="Times New Roman" w:cs="Times New Roman"/>
          <w:color w:val="000000" w:themeColor="text1"/>
          <w:sz w:val="20"/>
          <w:szCs w:val="20"/>
        </w:rPr>
        <w:t xml:space="preserve"> See Scanlon 1998: 17.</w:t>
      </w:r>
    </w:p>
  </w:endnote>
  <w:endnote w:id="49">
    <w:p w14:paraId="074B46AD" w14:textId="47825E86" w:rsidR="00376074" w:rsidRPr="00983621" w:rsidRDefault="00376074" w:rsidP="00983621">
      <w:pPr>
        <w:pStyle w:val="EndnoteText"/>
        <w:spacing w:line="480" w:lineRule="auto"/>
        <w:jc w:val="both"/>
        <w:rPr>
          <w:rFonts w:ascii="Times New Roman" w:hAnsi="Times New Roman" w:cs="Times New Roman"/>
          <w:sz w:val="20"/>
          <w:szCs w:val="20"/>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The idea of rational requirements on affective responses </w:t>
      </w:r>
      <w:r w:rsidR="00CE539A" w:rsidRPr="00983621">
        <w:rPr>
          <w:rFonts w:ascii="Times New Roman" w:hAnsi="Times New Roman" w:cs="Times New Roman"/>
          <w:sz w:val="20"/>
          <w:szCs w:val="20"/>
        </w:rPr>
        <w:t>is found in</w:t>
      </w:r>
      <w:r w:rsidRPr="00983621">
        <w:rPr>
          <w:rFonts w:ascii="Times New Roman" w:hAnsi="Times New Roman" w:cs="Times New Roman"/>
          <w:sz w:val="20"/>
          <w:szCs w:val="20"/>
        </w:rPr>
        <w:t xml:space="preserve"> neo-sentimentalist theories (see McDowell 1985: </w:t>
      </w:r>
      <w:r w:rsidRPr="00983621">
        <w:rPr>
          <w:rFonts w:ascii="Times New Roman" w:hAnsi="Times New Roman" w:cs="Times New Roman"/>
          <w:color w:val="000000"/>
          <w:sz w:val="20"/>
          <w:szCs w:val="20"/>
        </w:rPr>
        <w:t>210-226</w:t>
      </w:r>
      <w:r w:rsidRPr="00983621">
        <w:rPr>
          <w:rFonts w:ascii="Times New Roman" w:hAnsi="Times New Roman" w:cs="Times New Roman"/>
          <w:sz w:val="20"/>
          <w:szCs w:val="20"/>
        </w:rPr>
        <w:t xml:space="preserve">; Wiggins 1987). </w:t>
      </w:r>
    </w:p>
  </w:endnote>
  <w:endnote w:id="50">
    <w:p w14:paraId="6DE31EF4" w14:textId="314D4917" w:rsidR="00376074" w:rsidRPr="00983621" w:rsidRDefault="00376074" w:rsidP="00983621">
      <w:pPr>
        <w:pStyle w:val="EndnoteText"/>
        <w:spacing w:line="480" w:lineRule="auto"/>
        <w:jc w:val="both"/>
        <w:rPr>
          <w:rFonts w:ascii="Times New Roman" w:hAnsi="Times New Roman" w:cs="Times New Roman"/>
          <w:sz w:val="20"/>
          <w:szCs w:val="20"/>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See Tappolet 2011: </w:t>
      </w:r>
      <w:r w:rsidRPr="00983621">
        <w:rPr>
          <w:rFonts w:ascii="Times New Roman" w:hAnsi="Times New Roman" w:cs="Times New Roman"/>
          <w:sz w:val="20"/>
          <w:szCs w:val="20"/>
          <w:lang w:val="en-GB"/>
        </w:rPr>
        <w:t xml:space="preserve">117-134, </w:t>
      </w:r>
      <w:r w:rsidRPr="00983621">
        <w:rPr>
          <w:rFonts w:ascii="Times New Roman" w:hAnsi="Times New Roman" w:cs="Times New Roman"/>
          <w:sz w:val="20"/>
          <w:szCs w:val="20"/>
        </w:rPr>
        <w:t xml:space="preserve">who develops similar ideas about emotions.  </w:t>
      </w:r>
    </w:p>
  </w:endnote>
  <w:endnote w:id="51">
    <w:p w14:paraId="479A576B" w14:textId="69C0B924" w:rsidR="00376074" w:rsidRPr="00983621" w:rsidRDefault="00376074" w:rsidP="00983621">
      <w:pPr>
        <w:spacing w:line="480" w:lineRule="auto"/>
        <w:jc w:val="both"/>
        <w:rPr>
          <w:rFonts w:ascii="Times New Roman" w:hAnsi="Times New Roman" w:cs="Times New Roman"/>
          <w:color w:val="000000" w:themeColor="text1"/>
          <w:sz w:val="20"/>
          <w:szCs w:val="20"/>
        </w:rPr>
      </w:pPr>
      <w:r w:rsidRPr="00983621">
        <w:rPr>
          <w:rStyle w:val="EndnoteReference"/>
          <w:rFonts w:ascii="Times New Roman" w:hAnsi="Times New Roman" w:cs="Times New Roman"/>
          <w:color w:val="000000" w:themeColor="text1"/>
          <w:sz w:val="20"/>
          <w:szCs w:val="20"/>
        </w:rPr>
        <w:endnoteRef/>
      </w:r>
      <w:r w:rsidRPr="00983621">
        <w:rPr>
          <w:rFonts w:ascii="Times New Roman" w:hAnsi="Times New Roman" w:cs="Times New Roman"/>
          <w:color w:val="000000" w:themeColor="text1"/>
          <w:sz w:val="20"/>
          <w:szCs w:val="20"/>
        </w:rPr>
        <w:t xml:space="preserve"> See Goldie 2002: 23,28 31. Goldie does not clearly distinguish between an emotion being justified, appropriate and proportionate – a fitting relation seems to capture what he is after. Although his claim that ‘the right thing to say…as concerns an emotion’s appropriateness and proportionateness is that they can be, to a large extent, culturally determined’ (Ibid: 23), suggests the sense of appropriateness as fitting, and a strong sense of a justified (i.e. correct) emotion are separable for him.  </w:t>
      </w:r>
    </w:p>
  </w:endnote>
  <w:endnote w:id="52">
    <w:p w14:paraId="56BFC2AD" w14:textId="312EDD69" w:rsidR="00376074" w:rsidRPr="00983621" w:rsidRDefault="00376074" w:rsidP="00983621">
      <w:pPr>
        <w:pStyle w:val="EndnoteText"/>
        <w:spacing w:line="480" w:lineRule="auto"/>
        <w:jc w:val="both"/>
        <w:rPr>
          <w:rFonts w:ascii="Times New Roman" w:hAnsi="Times New Roman" w:cs="Times New Roman"/>
          <w:sz w:val="20"/>
          <w:szCs w:val="20"/>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See Mackie 1977: 38. </w:t>
      </w:r>
      <w:r w:rsidRPr="00983621">
        <w:rPr>
          <w:rFonts w:ascii="Times New Roman" w:hAnsi="Times New Roman" w:cs="Times New Roman"/>
          <w:color w:val="000000" w:themeColor="text1"/>
          <w:sz w:val="20"/>
          <w:szCs w:val="20"/>
        </w:rPr>
        <w:t xml:space="preserve">See Mendelovici 2013: 135-57 for this view of moods. </w:t>
      </w:r>
    </w:p>
  </w:endnote>
  <w:endnote w:id="53">
    <w:p w14:paraId="631A2297" w14:textId="77777777" w:rsidR="00376074" w:rsidRPr="00983621" w:rsidRDefault="00376074" w:rsidP="00983621">
      <w:pPr>
        <w:pStyle w:val="EndnoteText"/>
        <w:spacing w:line="480" w:lineRule="auto"/>
        <w:jc w:val="both"/>
        <w:rPr>
          <w:rFonts w:ascii="Times New Roman" w:hAnsi="Times New Roman" w:cs="Times New Roman"/>
          <w:sz w:val="20"/>
          <w:szCs w:val="20"/>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See Deonna and Teroni 2012: 49-51, 96-97.</w:t>
      </w:r>
    </w:p>
  </w:endnote>
  <w:endnote w:id="54">
    <w:p w14:paraId="1BA7B83D" w14:textId="1330E56B" w:rsidR="00376074" w:rsidRPr="00983621" w:rsidRDefault="00376074" w:rsidP="00983621">
      <w:pPr>
        <w:pStyle w:val="EndnoteText"/>
        <w:spacing w:line="480" w:lineRule="auto"/>
        <w:jc w:val="both"/>
        <w:rPr>
          <w:rFonts w:ascii="Times New Roman" w:hAnsi="Times New Roman" w:cs="Times New Roman"/>
          <w:sz w:val="20"/>
          <w:szCs w:val="20"/>
          <w:lang w:val="en-GB"/>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w:t>
      </w:r>
      <w:r w:rsidRPr="00983621">
        <w:rPr>
          <w:rFonts w:ascii="Times New Roman" w:hAnsi="Times New Roman" w:cs="Times New Roman"/>
          <w:sz w:val="20"/>
          <w:szCs w:val="20"/>
          <w:lang w:val="en-GB"/>
        </w:rPr>
        <w:t xml:space="preserve">See Mulligan 1998: 162. </w:t>
      </w:r>
    </w:p>
  </w:endnote>
  <w:endnote w:id="55">
    <w:p w14:paraId="0AF790B3" w14:textId="7E1DD7FA" w:rsidR="00376074" w:rsidRPr="00983621" w:rsidRDefault="00376074" w:rsidP="00983621">
      <w:pPr>
        <w:pStyle w:val="EndnoteText"/>
        <w:spacing w:line="480" w:lineRule="auto"/>
        <w:rPr>
          <w:rFonts w:ascii="Times New Roman" w:hAnsi="Times New Roman" w:cs="Times New Roman"/>
          <w:sz w:val="20"/>
          <w:szCs w:val="20"/>
          <w:lang w:val="en-GB"/>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See McDowell 1985: </w:t>
      </w:r>
      <w:r w:rsidRPr="00983621">
        <w:rPr>
          <w:rFonts w:ascii="Times New Roman" w:hAnsi="Times New Roman" w:cs="Times New Roman"/>
          <w:color w:val="000000"/>
          <w:sz w:val="20"/>
          <w:szCs w:val="20"/>
        </w:rPr>
        <w:t>210-226</w:t>
      </w:r>
      <w:r w:rsidRPr="00983621">
        <w:rPr>
          <w:rFonts w:ascii="Times New Roman" w:hAnsi="Times New Roman" w:cs="Times New Roman"/>
          <w:sz w:val="20"/>
          <w:szCs w:val="20"/>
        </w:rPr>
        <w:t>; Wiggins 1987.</w:t>
      </w:r>
    </w:p>
  </w:endnote>
  <w:endnote w:id="56">
    <w:p w14:paraId="080DEFB3" w14:textId="7AEE3EDF" w:rsidR="00376074" w:rsidRPr="00983621" w:rsidRDefault="00376074" w:rsidP="00983621">
      <w:pPr>
        <w:pStyle w:val="EndnoteText"/>
        <w:spacing w:line="480" w:lineRule="auto"/>
        <w:jc w:val="both"/>
        <w:rPr>
          <w:rFonts w:ascii="Times New Roman" w:hAnsi="Times New Roman" w:cs="Times New Roman"/>
          <w:sz w:val="20"/>
          <w:szCs w:val="20"/>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See Deonna and Teroni 2012: fn.2, 13. </w:t>
      </w:r>
    </w:p>
  </w:endnote>
  <w:endnote w:id="57">
    <w:p w14:paraId="19B14CD8" w14:textId="680CEF3A" w:rsidR="00376074" w:rsidRPr="00983621" w:rsidRDefault="00376074" w:rsidP="00983621">
      <w:pPr>
        <w:pStyle w:val="EndnoteText"/>
        <w:spacing w:line="480" w:lineRule="auto"/>
        <w:jc w:val="both"/>
        <w:rPr>
          <w:rFonts w:ascii="Times New Roman" w:hAnsi="Times New Roman" w:cs="Times New Roman"/>
          <w:sz w:val="20"/>
          <w:szCs w:val="20"/>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See Price 2006: 65.</w:t>
      </w:r>
    </w:p>
  </w:endnote>
  <w:endnote w:id="58">
    <w:p w14:paraId="2B00DBD3" w14:textId="11EE033F" w:rsidR="00376074" w:rsidRPr="00983621" w:rsidRDefault="00376074" w:rsidP="00983621">
      <w:pPr>
        <w:pStyle w:val="EndnoteText"/>
        <w:spacing w:line="480" w:lineRule="auto"/>
        <w:jc w:val="both"/>
        <w:rPr>
          <w:rFonts w:ascii="Times New Roman" w:hAnsi="Times New Roman" w:cs="Times New Roman"/>
          <w:sz w:val="20"/>
          <w:szCs w:val="20"/>
        </w:rPr>
      </w:pPr>
      <w:r w:rsidRPr="00983621">
        <w:rPr>
          <w:rStyle w:val="EndnoteReference"/>
          <w:rFonts w:ascii="Times New Roman" w:hAnsi="Times New Roman" w:cs="Times New Roman"/>
          <w:sz w:val="20"/>
          <w:szCs w:val="20"/>
        </w:rPr>
        <w:endnoteRef/>
      </w:r>
      <w:r w:rsidRPr="00983621">
        <w:rPr>
          <w:rFonts w:ascii="Times New Roman" w:hAnsi="Times New Roman" w:cs="Times New Roman"/>
          <w:sz w:val="20"/>
          <w:szCs w:val="20"/>
        </w:rPr>
        <w:t xml:space="preserve"> See </w:t>
      </w:r>
      <w:proofErr w:type="spellStart"/>
      <w:r w:rsidRPr="00983621">
        <w:rPr>
          <w:rFonts w:ascii="Times New Roman" w:hAnsi="Times New Roman" w:cs="Times New Roman"/>
          <w:sz w:val="20"/>
          <w:szCs w:val="20"/>
        </w:rPr>
        <w:t>Mulhall</w:t>
      </w:r>
      <w:proofErr w:type="spellEnd"/>
      <w:r w:rsidRPr="00983621">
        <w:rPr>
          <w:rFonts w:ascii="Times New Roman" w:hAnsi="Times New Roman" w:cs="Times New Roman"/>
          <w:sz w:val="20"/>
          <w:szCs w:val="20"/>
        </w:rPr>
        <w:t xml:space="preserve"> 1996: 191-210. </w:t>
      </w:r>
      <w:r w:rsidR="00A3474E" w:rsidRPr="00983621">
        <w:rPr>
          <w:rFonts w:ascii="Times New Roman" w:hAnsi="Times New Roman" w:cs="Times New Roman"/>
          <w:sz w:val="20"/>
          <w:szCs w:val="20"/>
        </w:rPr>
        <w:t>I</w:t>
      </w:r>
      <w:r w:rsidRPr="00983621">
        <w:rPr>
          <w:rFonts w:ascii="Times New Roman" w:hAnsi="Times New Roman" w:cs="Times New Roman"/>
          <w:sz w:val="20"/>
          <w:szCs w:val="20"/>
        </w:rPr>
        <w:t>t is unclear whether what Mulhall claims to be ‘revelatory of the way things are in reality’ is a mood, and not rather an emotion.</w:t>
      </w:r>
    </w:p>
    <w:p w14:paraId="664848D3" w14:textId="77777777" w:rsidR="00537AFD" w:rsidRPr="00983621" w:rsidRDefault="00537AFD" w:rsidP="00983621">
      <w:pPr>
        <w:pStyle w:val="EndnoteText"/>
        <w:spacing w:line="480" w:lineRule="auto"/>
        <w:jc w:val="both"/>
        <w:rPr>
          <w:rFonts w:ascii="Times New Roman" w:hAnsi="Times New Roman" w:cs="Times New Roman"/>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89A96" w14:textId="77777777" w:rsidR="00026A52" w:rsidRPr="00FD5B02" w:rsidRDefault="00026A52" w:rsidP="001C0077">
    <w:pPr>
      <w:pStyle w:val="Footer"/>
      <w:framePr w:wrap="around" w:vAnchor="text" w:hAnchor="margin" w:xAlign="right" w:y="1"/>
      <w:rPr>
        <w:rStyle w:val="PageNumber"/>
        <w:rFonts w:ascii="Arial" w:hAnsi="Arial" w:cs="Arial"/>
        <w:sz w:val="18"/>
        <w:szCs w:val="18"/>
      </w:rPr>
    </w:pPr>
    <w:r w:rsidRPr="00FD5B02">
      <w:rPr>
        <w:rStyle w:val="PageNumber"/>
        <w:rFonts w:ascii="Arial" w:hAnsi="Arial" w:cs="Arial"/>
        <w:sz w:val="18"/>
        <w:szCs w:val="18"/>
      </w:rPr>
      <w:fldChar w:fldCharType="begin"/>
    </w:r>
    <w:r w:rsidRPr="00FD5B02">
      <w:rPr>
        <w:rStyle w:val="PageNumber"/>
        <w:rFonts w:ascii="Arial" w:hAnsi="Arial" w:cs="Arial"/>
        <w:sz w:val="18"/>
        <w:szCs w:val="18"/>
      </w:rPr>
      <w:instrText xml:space="preserve">PAGE  </w:instrText>
    </w:r>
    <w:r w:rsidRPr="00FD5B02">
      <w:rPr>
        <w:rStyle w:val="PageNumber"/>
        <w:rFonts w:ascii="Arial" w:hAnsi="Arial" w:cs="Arial"/>
        <w:sz w:val="18"/>
        <w:szCs w:val="18"/>
      </w:rPr>
      <w:fldChar w:fldCharType="separate"/>
    </w:r>
    <w:r w:rsidR="00596101">
      <w:rPr>
        <w:rStyle w:val="PageNumber"/>
        <w:rFonts w:ascii="Arial" w:hAnsi="Arial" w:cs="Arial"/>
        <w:noProof/>
        <w:sz w:val="18"/>
        <w:szCs w:val="18"/>
      </w:rPr>
      <w:t>4</w:t>
    </w:r>
    <w:r w:rsidRPr="00FD5B02">
      <w:rPr>
        <w:rStyle w:val="PageNumber"/>
        <w:rFonts w:ascii="Arial" w:hAnsi="Arial" w:cs="Arial"/>
        <w:sz w:val="18"/>
        <w:szCs w:val="18"/>
      </w:rPr>
      <w:fldChar w:fldCharType="end"/>
    </w:r>
  </w:p>
  <w:p w14:paraId="620D95CC" w14:textId="77777777" w:rsidR="00026A52" w:rsidRPr="00FD5B02" w:rsidRDefault="00026A52" w:rsidP="00F16C2D">
    <w:pPr>
      <w:pStyle w:val="Footer"/>
      <w:ind w:right="360"/>
      <w:rPr>
        <w:rFonts w:ascii="Arial" w:hAnsi="Arial" w:cs="Arial"/>
        <w:sz w:val="19"/>
        <w:szCs w:val="19"/>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FD940" w14:textId="77777777" w:rsidR="00026A52" w:rsidRPr="00677F17" w:rsidRDefault="00026A52" w:rsidP="001C0077">
    <w:pPr>
      <w:pStyle w:val="Footer"/>
      <w:framePr w:wrap="around" w:vAnchor="text" w:hAnchor="margin" w:xAlign="right" w:y="1"/>
      <w:rPr>
        <w:rStyle w:val="PageNumber"/>
        <w:rFonts w:ascii="Arial" w:hAnsi="Arial" w:cs="Arial"/>
        <w:sz w:val="18"/>
        <w:szCs w:val="18"/>
      </w:rPr>
    </w:pPr>
    <w:r w:rsidRPr="00677F17">
      <w:rPr>
        <w:rStyle w:val="PageNumber"/>
        <w:rFonts w:ascii="Arial" w:hAnsi="Arial" w:cs="Arial"/>
        <w:sz w:val="18"/>
        <w:szCs w:val="18"/>
      </w:rPr>
      <w:fldChar w:fldCharType="begin"/>
    </w:r>
    <w:r w:rsidRPr="00677F17">
      <w:rPr>
        <w:rStyle w:val="PageNumber"/>
        <w:rFonts w:ascii="Arial" w:hAnsi="Arial" w:cs="Arial"/>
        <w:sz w:val="18"/>
        <w:szCs w:val="18"/>
      </w:rPr>
      <w:instrText xml:space="preserve">PAGE  </w:instrText>
    </w:r>
    <w:r w:rsidRPr="00677F17">
      <w:rPr>
        <w:rStyle w:val="PageNumber"/>
        <w:rFonts w:ascii="Arial" w:hAnsi="Arial" w:cs="Arial"/>
        <w:sz w:val="18"/>
        <w:szCs w:val="18"/>
      </w:rPr>
      <w:fldChar w:fldCharType="separate"/>
    </w:r>
    <w:r w:rsidR="00596101">
      <w:rPr>
        <w:rStyle w:val="PageNumber"/>
        <w:rFonts w:ascii="Arial" w:hAnsi="Arial" w:cs="Arial"/>
        <w:noProof/>
        <w:sz w:val="18"/>
        <w:szCs w:val="18"/>
      </w:rPr>
      <w:t>1</w:t>
    </w:r>
    <w:r w:rsidRPr="00677F17">
      <w:rPr>
        <w:rStyle w:val="PageNumber"/>
        <w:rFonts w:ascii="Arial" w:hAnsi="Arial" w:cs="Arial"/>
        <w:sz w:val="18"/>
        <w:szCs w:val="18"/>
      </w:rPr>
      <w:fldChar w:fldCharType="end"/>
    </w:r>
  </w:p>
  <w:p w14:paraId="3EA6E6C5" w14:textId="77777777" w:rsidR="00026A52" w:rsidRPr="00677F17" w:rsidRDefault="00026A52" w:rsidP="00F16C2D">
    <w:pPr>
      <w:pStyle w:val="Footer"/>
      <w:ind w:right="360"/>
      <w:rPr>
        <w:rFonts w:ascii="Arial" w:hAnsi="Arial" w:cs="Arial"/>
        <w:sz w:val="18"/>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496A2" w14:textId="488319B6" w:rsidR="00026A52" w:rsidRPr="009E73E8" w:rsidRDefault="00026A52" w:rsidP="009E73E8">
    <w:pPr>
      <w:pStyle w:val="Footer"/>
      <w:jc w:val="right"/>
      <w:rPr>
        <w:rFonts w:ascii="Arial" w:hAnsi="Arial"/>
        <w:sz w:val="18"/>
        <w:szCs w:val="18"/>
      </w:rPr>
    </w:pPr>
    <w:r w:rsidRPr="009E73E8">
      <w:rPr>
        <w:rStyle w:val="PageNumber"/>
        <w:rFonts w:ascii="Arial" w:hAnsi="Arial"/>
        <w:sz w:val="18"/>
        <w:szCs w:val="18"/>
      </w:rPr>
      <w:fldChar w:fldCharType="begin"/>
    </w:r>
    <w:r w:rsidRPr="009E73E8">
      <w:rPr>
        <w:rStyle w:val="PageNumber"/>
        <w:rFonts w:ascii="Arial" w:hAnsi="Arial"/>
        <w:sz w:val="18"/>
        <w:szCs w:val="18"/>
      </w:rPr>
      <w:instrText xml:space="preserve"> PAGE </w:instrText>
    </w:r>
    <w:r w:rsidRPr="009E73E8">
      <w:rPr>
        <w:rStyle w:val="PageNumber"/>
        <w:rFonts w:ascii="Arial" w:hAnsi="Arial"/>
        <w:sz w:val="18"/>
        <w:szCs w:val="18"/>
      </w:rPr>
      <w:fldChar w:fldCharType="separate"/>
    </w:r>
    <w:r w:rsidR="00E5555E">
      <w:rPr>
        <w:rStyle w:val="PageNumber"/>
        <w:rFonts w:ascii="Arial" w:hAnsi="Arial"/>
        <w:noProof/>
        <w:sz w:val="18"/>
        <w:szCs w:val="18"/>
      </w:rPr>
      <w:t>1</w:t>
    </w:r>
    <w:r w:rsidRPr="009E73E8">
      <w:rPr>
        <w:rStyle w:val="PageNumber"/>
        <w:rFonts w:ascii="Arial" w:hAnsi="Arial"/>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3124A" w14:textId="77777777" w:rsidR="004D437B" w:rsidRDefault="004D437B" w:rsidP="00875FA2">
      <w:r>
        <w:separator/>
      </w:r>
    </w:p>
  </w:footnote>
  <w:footnote w:type="continuationSeparator" w:id="0">
    <w:p w14:paraId="78D87A4F" w14:textId="77777777" w:rsidR="004D437B" w:rsidRDefault="004D437B" w:rsidP="00875F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BA82B" w14:textId="0EF41EAD" w:rsidR="00026A52" w:rsidRPr="006D7BD3" w:rsidRDefault="00026A52" w:rsidP="001E643E">
    <w:pPr>
      <w:pStyle w:val="Header"/>
      <w:jc w:val="center"/>
      <w:rPr>
        <w:rFonts w:ascii="Arial" w:hAnsi="Arial" w:cs="Arial"/>
        <w:i/>
        <w:sz w:val="18"/>
        <w:szCs w:val="18"/>
      </w:rPr>
    </w:pPr>
    <w:r w:rsidRPr="006D7BD3">
      <w:rPr>
        <w:rFonts w:ascii="Arial" w:hAnsi="Arial" w:cs="Arial"/>
        <w:i/>
        <w:sz w:val="18"/>
        <w:szCs w:val="18"/>
      </w:rPr>
      <w:t>The Intentionality and Intelligibility of Moods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B04CA"/>
    <w:multiLevelType w:val="hybridMultilevel"/>
    <w:tmpl w:val="9078E5E4"/>
    <w:lvl w:ilvl="0" w:tplc="B0DC5E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FC545E"/>
    <w:multiLevelType w:val="hybridMultilevel"/>
    <w:tmpl w:val="EC8C7186"/>
    <w:lvl w:ilvl="0" w:tplc="A55A0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BC5"/>
    <w:rsid w:val="00000169"/>
    <w:rsid w:val="000004AD"/>
    <w:rsid w:val="00000D0D"/>
    <w:rsid w:val="00002DE2"/>
    <w:rsid w:val="00003B83"/>
    <w:rsid w:val="00003D30"/>
    <w:rsid w:val="000041E8"/>
    <w:rsid w:val="0000427A"/>
    <w:rsid w:val="0000521F"/>
    <w:rsid w:val="00005DFE"/>
    <w:rsid w:val="00005FDA"/>
    <w:rsid w:val="00006487"/>
    <w:rsid w:val="00010340"/>
    <w:rsid w:val="00011BEB"/>
    <w:rsid w:val="00012391"/>
    <w:rsid w:val="00012407"/>
    <w:rsid w:val="00012A07"/>
    <w:rsid w:val="000133A7"/>
    <w:rsid w:val="0001495C"/>
    <w:rsid w:val="0001624A"/>
    <w:rsid w:val="00016989"/>
    <w:rsid w:val="00020034"/>
    <w:rsid w:val="000210CA"/>
    <w:rsid w:val="000222C5"/>
    <w:rsid w:val="00022CFE"/>
    <w:rsid w:val="00023743"/>
    <w:rsid w:val="0002464C"/>
    <w:rsid w:val="00024EF5"/>
    <w:rsid w:val="000250D8"/>
    <w:rsid w:val="00025528"/>
    <w:rsid w:val="000260E8"/>
    <w:rsid w:val="00026A52"/>
    <w:rsid w:val="00026AA0"/>
    <w:rsid w:val="00027029"/>
    <w:rsid w:val="0002749C"/>
    <w:rsid w:val="00030731"/>
    <w:rsid w:val="00030765"/>
    <w:rsid w:val="00031325"/>
    <w:rsid w:val="00032947"/>
    <w:rsid w:val="0003399D"/>
    <w:rsid w:val="00033A25"/>
    <w:rsid w:val="00033C2C"/>
    <w:rsid w:val="00035C4C"/>
    <w:rsid w:val="0003606F"/>
    <w:rsid w:val="00037503"/>
    <w:rsid w:val="00037709"/>
    <w:rsid w:val="00037F71"/>
    <w:rsid w:val="0004002A"/>
    <w:rsid w:val="00040A87"/>
    <w:rsid w:val="00040CC5"/>
    <w:rsid w:val="0004195F"/>
    <w:rsid w:val="00042399"/>
    <w:rsid w:val="00042E06"/>
    <w:rsid w:val="0004312F"/>
    <w:rsid w:val="000433C0"/>
    <w:rsid w:val="00043B10"/>
    <w:rsid w:val="00043C7F"/>
    <w:rsid w:val="00044C47"/>
    <w:rsid w:val="00045581"/>
    <w:rsid w:val="00045781"/>
    <w:rsid w:val="00045ACB"/>
    <w:rsid w:val="000479E4"/>
    <w:rsid w:val="00053F1B"/>
    <w:rsid w:val="0005440A"/>
    <w:rsid w:val="00054D2E"/>
    <w:rsid w:val="000562FC"/>
    <w:rsid w:val="000566B0"/>
    <w:rsid w:val="00056916"/>
    <w:rsid w:val="00056E1D"/>
    <w:rsid w:val="00057465"/>
    <w:rsid w:val="00060395"/>
    <w:rsid w:val="00060DC4"/>
    <w:rsid w:val="00062C70"/>
    <w:rsid w:val="00063229"/>
    <w:rsid w:val="00063672"/>
    <w:rsid w:val="000641AB"/>
    <w:rsid w:val="00064311"/>
    <w:rsid w:val="00065462"/>
    <w:rsid w:val="00065EB9"/>
    <w:rsid w:val="00065FA2"/>
    <w:rsid w:val="00066D60"/>
    <w:rsid w:val="00067122"/>
    <w:rsid w:val="0006744A"/>
    <w:rsid w:val="00067863"/>
    <w:rsid w:val="0007028F"/>
    <w:rsid w:val="000705D3"/>
    <w:rsid w:val="00071527"/>
    <w:rsid w:val="000720A8"/>
    <w:rsid w:val="00072A5C"/>
    <w:rsid w:val="00073A11"/>
    <w:rsid w:val="00074DEE"/>
    <w:rsid w:val="000759D7"/>
    <w:rsid w:val="00075DA9"/>
    <w:rsid w:val="00076364"/>
    <w:rsid w:val="00077651"/>
    <w:rsid w:val="0007781D"/>
    <w:rsid w:val="0008039F"/>
    <w:rsid w:val="00082431"/>
    <w:rsid w:val="00082701"/>
    <w:rsid w:val="00082A2A"/>
    <w:rsid w:val="0008463C"/>
    <w:rsid w:val="00084A5D"/>
    <w:rsid w:val="0008613C"/>
    <w:rsid w:val="00086203"/>
    <w:rsid w:val="00086679"/>
    <w:rsid w:val="00087507"/>
    <w:rsid w:val="00087718"/>
    <w:rsid w:val="0009020B"/>
    <w:rsid w:val="00090CB0"/>
    <w:rsid w:val="00091ABB"/>
    <w:rsid w:val="00091BAE"/>
    <w:rsid w:val="00092450"/>
    <w:rsid w:val="000929A0"/>
    <w:rsid w:val="00094065"/>
    <w:rsid w:val="000940EB"/>
    <w:rsid w:val="00094D4A"/>
    <w:rsid w:val="000A03D5"/>
    <w:rsid w:val="000A0987"/>
    <w:rsid w:val="000A3435"/>
    <w:rsid w:val="000A3DD6"/>
    <w:rsid w:val="000A557C"/>
    <w:rsid w:val="000A560D"/>
    <w:rsid w:val="000A61CE"/>
    <w:rsid w:val="000A6F20"/>
    <w:rsid w:val="000A7969"/>
    <w:rsid w:val="000A7C2D"/>
    <w:rsid w:val="000B237D"/>
    <w:rsid w:val="000B2BF7"/>
    <w:rsid w:val="000B2D09"/>
    <w:rsid w:val="000B2D74"/>
    <w:rsid w:val="000B2F7D"/>
    <w:rsid w:val="000B405F"/>
    <w:rsid w:val="000B48D6"/>
    <w:rsid w:val="000B52A6"/>
    <w:rsid w:val="000B5DDB"/>
    <w:rsid w:val="000B6BEE"/>
    <w:rsid w:val="000C13AD"/>
    <w:rsid w:val="000C201B"/>
    <w:rsid w:val="000C27F0"/>
    <w:rsid w:val="000C3B43"/>
    <w:rsid w:val="000C45AA"/>
    <w:rsid w:val="000C46D8"/>
    <w:rsid w:val="000C4A38"/>
    <w:rsid w:val="000C56EC"/>
    <w:rsid w:val="000C5998"/>
    <w:rsid w:val="000C714C"/>
    <w:rsid w:val="000C7583"/>
    <w:rsid w:val="000C76FF"/>
    <w:rsid w:val="000C7DD9"/>
    <w:rsid w:val="000D0266"/>
    <w:rsid w:val="000D0314"/>
    <w:rsid w:val="000D099F"/>
    <w:rsid w:val="000D0D8E"/>
    <w:rsid w:val="000D1984"/>
    <w:rsid w:val="000D3013"/>
    <w:rsid w:val="000D53BC"/>
    <w:rsid w:val="000D55E7"/>
    <w:rsid w:val="000D64E5"/>
    <w:rsid w:val="000D7FA9"/>
    <w:rsid w:val="000E1C23"/>
    <w:rsid w:val="000E1DE7"/>
    <w:rsid w:val="000E2231"/>
    <w:rsid w:val="000E24D3"/>
    <w:rsid w:val="000E30E3"/>
    <w:rsid w:val="000E3954"/>
    <w:rsid w:val="000E4217"/>
    <w:rsid w:val="000E481D"/>
    <w:rsid w:val="000E550E"/>
    <w:rsid w:val="000E5DBF"/>
    <w:rsid w:val="000E6C78"/>
    <w:rsid w:val="000E728B"/>
    <w:rsid w:val="000F0401"/>
    <w:rsid w:val="000F3527"/>
    <w:rsid w:val="000F5008"/>
    <w:rsid w:val="000F542F"/>
    <w:rsid w:val="000F5877"/>
    <w:rsid w:val="000F743E"/>
    <w:rsid w:val="000F75D4"/>
    <w:rsid w:val="00100344"/>
    <w:rsid w:val="001004B0"/>
    <w:rsid w:val="00100E66"/>
    <w:rsid w:val="00101129"/>
    <w:rsid w:val="001024FF"/>
    <w:rsid w:val="00102A86"/>
    <w:rsid w:val="00102BA7"/>
    <w:rsid w:val="0010481D"/>
    <w:rsid w:val="00105D18"/>
    <w:rsid w:val="00107393"/>
    <w:rsid w:val="0011051F"/>
    <w:rsid w:val="001109A3"/>
    <w:rsid w:val="00111322"/>
    <w:rsid w:val="0011292A"/>
    <w:rsid w:val="00113A29"/>
    <w:rsid w:val="0011656C"/>
    <w:rsid w:val="00116F79"/>
    <w:rsid w:val="00117B29"/>
    <w:rsid w:val="0012116E"/>
    <w:rsid w:val="0012151F"/>
    <w:rsid w:val="001215AA"/>
    <w:rsid w:val="0012196D"/>
    <w:rsid w:val="00122222"/>
    <w:rsid w:val="00123BBD"/>
    <w:rsid w:val="00124293"/>
    <w:rsid w:val="00124AD5"/>
    <w:rsid w:val="00125F0B"/>
    <w:rsid w:val="001260B4"/>
    <w:rsid w:val="00126A01"/>
    <w:rsid w:val="00130021"/>
    <w:rsid w:val="00130060"/>
    <w:rsid w:val="00130D95"/>
    <w:rsid w:val="00130EE0"/>
    <w:rsid w:val="001312B3"/>
    <w:rsid w:val="001313F1"/>
    <w:rsid w:val="00132503"/>
    <w:rsid w:val="0013302C"/>
    <w:rsid w:val="00133677"/>
    <w:rsid w:val="00133C65"/>
    <w:rsid w:val="00135C4E"/>
    <w:rsid w:val="0013686E"/>
    <w:rsid w:val="001368E7"/>
    <w:rsid w:val="00137080"/>
    <w:rsid w:val="00137685"/>
    <w:rsid w:val="00137A39"/>
    <w:rsid w:val="0014208A"/>
    <w:rsid w:val="0014312E"/>
    <w:rsid w:val="00144050"/>
    <w:rsid w:val="001441B7"/>
    <w:rsid w:val="00145E4E"/>
    <w:rsid w:val="00145E65"/>
    <w:rsid w:val="00146C0D"/>
    <w:rsid w:val="00146DA6"/>
    <w:rsid w:val="00147240"/>
    <w:rsid w:val="00147617"/>
    <w:rsid w:val="001505E8"/>
    <w:rsid w:val="00150A7C"/>
    <w:rsid w:val="00150E32"/>
    <w:rsid w:val="00151C1A"/>
    <w:rsid w:val="0015257F"/>
    <w:rsid w:val="00152D9D"/>
    <w:rsid w:val="0015334C"/>
    <w:rsid w:val="001554D9"/>
    <w:rsid w:val="00156FD6"/>
    <w:rsid w:val="001574A3"/>
    <w:rsid w:val="0015790D"/>
    <w:rsid w:val="00157FD3"/>
    <w:rsid w:val="00160058"/>
    <w:rsid w:val="0016063D"/>
    <w:rsid w:val="0016091E"/>
    <w:rsid w:val="00160E4F"/>
    <w:rsid w:val="0016262A"/>
    <w:rsid w:val="001629B5"/>
    <w:rsid w:val="0016389E"/>
    <w:rsid w:val="00164CEF"/>
    <w:rsid w:val="00165334"/>
    <w:rsid w:val="00165CE8"/>
    <w:rsid w:val="00166143"/>
    <w:rsid w:val="00166423"/>
    <w:rsid w:val="00166493"/>
    <w:rsid w:val="001666A2"/>
    <w:rsid w:val="001671FB"/>
    <w:rsid w:val="0016735A"/>
    <w:rsid w:val="001678C4"/>
    <w:rsid w:val="001678E5"/>
    <w:rsid w:val="00172512"/>
    <w:rsid w:val="00172519"/>
    <w:rsid w:val="00172696"/>
    <w:rsid w:val="00172FCF"/>
    <w:rsid w:val="00173472"/>
    <w:rsid w:val="001746C5"/>
    <w:rsid w:val="001747D6"/>
    <w:rsid w:val="00174F8A"/>
    <w:rsid w:val="00174FDB"/>
    <w:rsid w:val="0017534E"/>
    <w:rsid w:val="001765C3"/>
    <w:rsid w:val="001766E0"/>
    <w:rsid w:val="0017680F"/>
    <w:rsid w:val="0017715B"/>
    <w:rsid w:val="0018107E"/>
    <w:rsid w:val="0018169C"/>
    <w:rsid w:val="00181747"/>
    <w:rsid w:val="00181B57"/>
    <w:rsid w:val="00181BAD"/>
    <w:rsid w:val="00181ED3"/>
    <w:rsid w:val="00182E0B"/>
    <w:rsid w:val="00182E6D"/>
    <w:rsid w:val="001849EC"/>
    <w:rsid w:val="00185602"/>
    <w:rsid w:val="00185BCD"/>
    <w:rsid w:val="00186083"/>
    <w:rsid w:val="0018621E"/>
    <w:rsid w:val="00186BFA"/>
    <w:rsid w:val="00187DC5"/>
    <w:rsid w:val="001914EA"/>
    <w:rsid w:val="00192370"/>
    <w:rsid w:val="00192852"/>
    <w:rsid w:val="001928C2"/>
    <w:rsid w:val="00192916"/>
    <w:rsid w:val="0019356F"/>
    <w:rsid w:val="00193571"/>
    <w:rsid w:val="00193CD0"/>
    <w:rsid w:val="001941E1"/>
    <w:rsid w:val="0019478E"/>
    <w:rsid w:val="00194932"/>
    <w:rsid w:val="00194E52"/>
    <w:rsid w:val="00195EC6"/>
    <w:rsid w:val="00195F56"/>
    <w:rsid w:val="0019671C"/>
    <w:rsid w:val="0019690D"/>
    <w:rsid w:val="00196B9E"/>
    <w:rsid w:val="00197E32"/>
    <w:rsid w:val="001A0C89"/>
    <w:rsid w:val="001A0F4E"/>
    <w:rsid w:val="001A0FFF"/>
    <w:rsid w:val="001A2441"/>
    <w:rsid w:val="001A2601"/>
    <w:rsid w:val="001A2914"/>
    <w:rsid w:val="001A2930"/>
    <w:rsid w:val="001A4321"/>
    <w:rsid w:val="001A4A05"/>
    <w:rsid w:val="001A4B35"/>
    <w:rsid w:val="001A4F3D"/>
    <w:rsid w:val="001A50F9"/>
    <w:rsid w:val="001A6D3E"/>
    <w:rsid w:val="001B0ADD"/>
    <w:rsid w:val="001B157B"/>
    <w:rsid w:val="001B1A39"/>
    <w:rsid w:val="001B21AA"/>
    <w:rsid w:val="001B43D5"/>
    <w:rsid w:val="001B565E"/>
    <w:rsid w:val="001B66C7"/>
    <w:rsid w:val="001B6A11"/>
    <w:rsid w:val="001B6DB3"/>
    <w:rsid w:val="001B730F"/>
    <w:rsid w:val="001B7ADF"/>
    <w:rsid w:val="001B7BCF"/>
    <w:rsid w:val="001C0077"/>
    <w:rsid w:val="001C011E"/>
    <w:rsid w:val="001C015D"/>
    <w:rsid w:val="001C03F8"/>
    <w:rsid w:val="001C0B4D"/>
    <w:rsid w:val="001C1511"/>
    <w:rsid w:val="001C1F15"/>
    <w:rsid w:val="001C2BBD"/>
    <w:rsid w:val="001C2DA7"/>
    <w:rsid w:val="001C37C1"/>
    <w:rsid w:val="001C4005"/>
    <w:rsid w:val="001C43B0"/>
    <w:rsid w:val="001C532D"/>
    <w:rsid w:val="001C55C6"/>
    <w:rsid w:val="001C56D1"/>
    <w:rsid w:val="001C5F01"/>
    <w:rsid w:val="001C6377"/>
    <w:rsid w:val="001C66B0"/>
    <w:rsid w:val="001C693E"/>
    <w:rsid w:val="001C7873"/>
    <w:rsid w:val="001C7A7A"/>
    <w:rsid w:val="001D0845"/>
    <w:rsid w:val="001D1127"/>
    <w:rsid w:val="001D16F4"/>
    <w:rsid w:val="001D27E0"/>
    <w:rsid w:val="001D2D3B"/>
    <w:rsid w:val="001D3667"/>
    <w:rsid w:val="001D3949"/>
    <w:rsid w:val="001D5A5A"/>
    <w:rsid w:val="001D626D"/>
    <w:rsid w:val="001D6BCB"/>
    <w:rsid w:val="001D6DA8"/>
    <w:rsid w:val="001D700B"/>
    <w:rsid w:val="001E2BDB"/>
    <w:rsid w:val="001E3309"/>
    <w:rsid w:val="001E3C8D"/>
    <w:rsid w:val="001E6092"/>
    <w:rsid w:val="001E643E"/>
    <w:rsid w:val="001E7037"/>
    <w:rsid w:val="001E7F8A"/>
    <w:rsid w:val="001F01D3"/>
    <w:rsid w:val="001F15FE"/>
    <w:rsid w:val="001F3BA6"/>
    <w:rsid w:val="001F47D9"/>
    <w:rsid w:val="001F4805"/>
    <w:rsid w:val="001F68C5"/>
    <w:rsid w:val="001F7650"/>
    <w:rsid w:val="001F7703"/>
    <w:rsid w:val="001F77BE"/>
    <w:rsid w:val="0020105F"/>
    <w:rsid w:val="00202753"/>
    <w:rsid w:val="00203419"/>
    <w:rsid w:val="00203434"/>
    <w:rsid w:val="00203CF0"/>
    <w:rsid w:val="00203F8E"/>
    <w:rsid w:val="00204884"/>
    <w:rsid w:val="00204F2F"/>
    <w:rsid w:val="002058BB"/>
    <w:rsid w:val="00206C8A"/>
    <w:rsid w:val="00206CB3"/>
    <w:rsid w:val="00206D53"/>
    <w:rsid w:val="0021275E"/>
    <w:rsid w:val="00212ADE"/>
    <w:rsid w:val="00214B4C"/>
    <w:rsid w:val="00217574"/>
    <w:rsid w:val="0021792E"/>
    <w:rsid w:val="00217BE2"/>
    <w:rsid w:val="00220982"/>
    <w:rsid w:val="00223D25"/>
    <w:rsid w:val="00223D86"/>
    <w:rsid w:val="00223F4A"/>
    <w:rsid w:val="00226477"/>
    <w:rsid w:val="00226505"/>
    <w:rsid w:val="00227229"/>
    <w:rsid w:val="00227DC0"/>
    <w:rsid w:val="00230005"/>
    <w:rsid w:val="002306A4"/>
    <w:rsid w:val="0023075F"/>
    <w:rsid w:val="002321B5"/>
    <w:rsid w:val="00233097"/>
    <w:rsid w:val="002334F8"/>
    <w:rsid w:val="002337C8"/>
    <w:rsid w:val="002338B4"/>
    <w:rsid w:val="00234597"/>
    <w:rsid w:val="00235928"/>
    <w:rsid w:val="002361A0"/>
    <w:rsid w:val="00236988"/>
    <w:rsid w:val="00236F70"/>
    <w:rsid w:val="00237052"/>
    <w:rsid w:val="0023781E"/>
    <w:rsid w:val="00237CB2"/>
    <w:rsid w:val="002419ED"/>
    <w:rsid w:val="00241C3E"/>
    <w:rsid w:val="00242DF9"/>
    <w:rsid w:val="002430C3"/>
    <w:rsid w:val="00243626"/>
    <w:rsid w:val="00243FF0"/>
    <w:rsid w:val="00244E69"/>
    <w:rsid w:val="0024512B"/>
    <w:rsid w:val="00245705"/>
    <w:rsid w:val="0024589D"/>
    <w:rsid w:val="00246ECE"/>
    <w:rsid w:val="00247F08"/>
    <w:rsid w:val="002506EB"/>
    <w:rsid w:val="00250BD8"/>
    <w:rsid w:val="002517F9"/>
    <w:rsid w:val="002523B7"/>
    <w:rsid w:val="00253578"/>
    <w:rsid w:val="00253FB8"/>
    <w:rsid w:val="0025456F"/>
    <w:rsid w:val="0025577A"/>
    <w:rsid w:val="00255C71"/>
    <w:rsid w:val="0025644C"/>
    <w:rsid w:val="0025680B"/>
    <w:rsid w:val="00257216"/>
    <w:rsid w:val="00257365"/>
    <w:rsid w:val="0025738C"/>
    <w:rsid w:val="00257408"/>
    <w:rsid w:val="00257B0C"/>
    <w:rsid w:val="0026050C"/>
    <w:rsid w:val="00260B8B"/>
    <w:rsid w:val="00263232"/>
    <w:rsid w:val="00264D01"/>
    <w:rsid w:val="00264F6F"/>
    <w:rsid w:val="00264FF7"/>
    <w:rsid w:val="002655EF"/>
    <w:rsid w:val="00267248"/>
    <w:rsid w:val="002708F4"/>
    <w:rsid w:val="0027098A"/>
    <w:rsid w:val="002714ED"/>
    <w:rsid w:val="00271551"/>
    <w:rsid w:val="002722A9"/>
    <w:rsid w:val="002724D2"/>
    <w:rsid w:val="002731E2"/>
    <w:rsid w:val="00273C1F"/>
    <w:rsid w:val="002757D4"/>
    <w:rsid w:val="00276FE9"/>
    <w:rsid w:val="00280793"/>
    <w:rsid w:val="002817B1"/>
    <w:rsid w:val="00282EAC"/>
    <w:rsid w:val="00284687"/>
    <w:rsid w:val="00284849"/>
    <w:rsid w:val="00284A67"/>
    <w:rsid w:val="00287919"/>
    <w:rsid w:val="0029140C"/>
    <w:rsid w:val="0029169C"/>
    <w:rsid w:val="00291E3B"/>
    <w:rsid w:val="0029257B"/>
    <w:rsid w:val="002948FD"/>
    <w:rsid w:val="00294903"/>
    <w:rsid w:val="00294945"/>
    <w:rsid w:val="00294AE8"/>
    <w:rsid w:val="00295247"/>
    <w:rsid w:val="0029526F"/>
    <w:rsid w:val="002975FD"/>
    <w:rsid w:val="00297F00"/>
    <w:rsid w:val="002A1E57"/>
    <w:rsid w:val="002A3122"/>
    <w:rsid w:val="002A386D"/>
    <w:rsid w:val="002A3A24"/>
    <w:rsid w:val="002A3C60"/>
    <w:rsid w:val="002A3E8E"/>
    <w:rsid w:val="002A5D4D"/>
    <w:rsid w:val="002A69A7"/>
    <w:rsid w:val="002A72D3"/>
    <w:rsid w:val="002B042A"/>
    <w:rsid w:val="002B1276"/>
    <w:rsid w:val="002B1C9E"/>
    <w:rsid w:val="002B2192"/>
    <w:rsid w:val="002B25CF"/>
    <w:rsid w:val="002B311C"/>
    <w:rsid w:val="002B330D"/>
    <w:rsid w:val="002B508C"/>
    <w:rsid w:val="002B51CC"/>
    <w:rsid w:val="002B526A"/>
    <w:rsid w:val="002B5C1A"/>
    <w:rsid w:val="002B71FB"/>
    <w:rsid w:val="002C0CB1"/>
    <w:rsid w:val="002C0DBC"/>
    <w:rsid w:val="002C123C"/>
    <w:rsid w:val="002C1B76"/>
    <w:rsid w:val="002C1BC5"/>
    <w:rsid w:val="002C23ED"/>
    <w:rsid w:val="002C2C21"/>
    <w:rsid w:val="002C31C8"/>
    <w:rsid w:val="002C39DF"/>
    <w:rsid w:val="002C458B"/>
    <w:rsid w:val="002C4A21"/>
    <w:rsid w:val="002C4A91"/>
    <w:rsid w:val="002C4E3C"/>
    <w:rsid w:val="002C5586"/>
    <w:rsid w:val="002C58EF"/>
    <w:rsid w:val="002C6057"/>
    <w:rsid w:val="002C6096"/>
    <w:rsid w:val="002C6D8D"/>
    <w:rsid w:val="002C7135"/>
    <w:rsid w:val="002C736C"/>
    <w:rsid w:val="002C75B3"/>
    <w:rsid w:val="002C7788"/>
    <w:rsid w:val="002C7D46"/>
    <w:rsid w:val="002D0134"/>
    <w:rsid w:val="002D05E9"/>
    <w:rsid w:val="002D0AC5"/>
    <w:rsid w:val="002D13E8"/>
    <w:rsid w:val="002D17D7"/>
    <w:rsid w:val="002D214A"/>
    <w:rsid w:val="002D2EA7"/>
    <w:rsid w:val="002D3391"/>
    <w:rsid w:val="002D4A0B"/>
    <w:rsid w:val="002D4B78"/>
    <w:rsid w:val="002D57A7"/>
    <w:rsid w:val="002D5A84"/>
    <w:rsid w:val="002D5DF8"/>
    <w:rsid w:val="002D65CB"/>
    <w:rsid w:val="002D6B13"/>
    <w:rsid w:val="002D6FA6"/>
    <w:rsid w:val="002D752B"/>
    <w:rsid w:val="002E11A2"/>
    <w:rsid w:val="002E1F70"/>
    <w:rsid w:val="002E23B0"/>
    <w:rsid w:val="002E28E4"/>
    <w:rsid w:val="002E3092"/>
    <w:rsid w:val="002E34E1"/>
    <w:rsid w:val="002E40BF"/>
    <w:rsid w:val="002E40CB"/>
    <w:rsid w:val="002E449B"/>
    <w:rsid w:val="002E558D"/>
    <w:rsid w:val="002E6084"/>
    <w:rsid w:val="002E6390"/>
    <w:rsid w:val="002E7C36"/>
    <w:rsid w:val="002E7DD8"/>
    <w:rsid w:val="002F0485"/>
    <w:rsid w:val="002F22E5"/>
    <w:rsid w:val="002F392A"/>
    <w:rsid w:val="002F3CF4"/>
    <w:rsid w:val="002F5150"/>
    <w:rsid w:val="002F5213"/>
    <w:rsid w:val="002F54D6"/>
    <w:rsid w:val="002F5CEC"/>
    <w:rsid w:val="002F5E3A"/>
    <w:rsid w:val="002F60DE"/>
    <w:rsid w:val="002F6B60"/>
    <w:rsid w:val="002F6D13"/>
    <w:rsid w:val="002F75FF"/>
    <w:rsid w:val="00300C43"/>
    <w:rsid w:val="00301798"/>
    <w:rsid w:val="00301E66"/>
    <w:rsid w:val="00302048"/>
    <w:rsid w:val="003027A5"/>
    <w:rsid w:val="00304164"/>
    <w:rsid w:val="00304590"/>
    <w:rsid w:val="00306ADB"/>
    <w:rsid w:val="00307736"/>
    <w:rsid w:val="0030781F"/>
    <w:rsid w:val="00310930"/>
    <w:rsid w:val="00310D7C"/>
    <w:rsid w:val="003110E7"/>
    <w:rsid w:val="0031213B"/>
    <w:rsid w:val="0031389E"/>
    <w:rsid w:val="003138CE"/>
    <w:rsid w:val="00314350"/>
    <w:rsid w:val="00315069"/>
    <w:rsid w:val="00316A4A"/>
    <w:rsid w:val="00317529"/>
    <w:rsid w:val="00317F7C"/>
    <w:rsid w:val="00320423"/>
    <w:rsid w:val="0032073C"/>
    <w:rsid w:val="00320E52"/>
    <w:rsid w:val="0032184F"/>
    <w:rsid w:val="00322896"/>
    <w:rsid w:val="003269CD"/>
    <w:rsid w:val="00327598"/>
    <w:rsid w:val="00327DD3"/>
    <w:rsid w:val="0033003D"/>
    <w:rsid w:val="0033020B"/>
    <w:rsid w:val="0033024E"/>
    <w:rsid w:val="0033036F"/>
    <w:rsid w:val="00331D74"/>
    <w:rsid w:val="0033313B"/>
    <w:rsid w:val="0033438A"/>
    <w:rsid w:val="00335DBF"/>
    <w:rsid w:val="0033698A"/>
    <w:rsid w:val="00336AFC"/>
    <w:rsid w:val="003379D3"/>
    <w:rsid w:val="00341DA3"/>
    <w:rsid w:val="003421DB"/>
    <w:rsid w:val="00342660"/>
    <w:rsid w:val="0034484D"/>
    <w:rsid w:val="00344D24"/>
    <w:rsid w:val="00345240"/>
    <w:rsid w:val="00346274"/>
    <w:rsid w:val="00352110"/>
    <w:rsid w:val="0035234F"/>
    <w:rsid w:val="00353D01"/>
    <w:rsid w:val="003540CD"/>
    <w:rsid w:val="0035435E"/>
    <w:rsid w:val="0035461A"/>
    <w:rsid w:val="0035579C"/>
    <w:rsid w:val="00355A83"/>
    <w:rsid w:val="00355BAD"/>
    <w:rsid w:val="00356CC4"/>
    <w:rsid w:val="00357394"/>
    <w:rsid w:val="00361E0A"/>
    <w:rsid w:val="003629CE"/>
    <w:rsid w:val="00363246"/>
    <w:rsid w:val="0036341F"/>
    <w:rsid w:val="00363F63"/>
    <w:rsid w:val="003642BA"/>
    <w:rsid w:val="003642C3"/>
    <w:rsid w:val="0036533F"/>
    <w:rsid w:val="00365EA2"/>
    <w:rsid w:val="00365F0D"/>
    <w:rsid w:val="003676BD"/>
    <w:rsid w:val="003714A2"/>
    <w:rsid w:val="0037391D"/>
    <w:rsid w:val="00374A44"/>
    <w:rsid w:val="00376074"/>
    <w:rsid w:val="003763B6"/>
    <w:rsid w:val="0037670C"/>
    <w:rsid w:val="003771E3"/>
    <w:rsid w:val="00377862"/>
    <w:rsid w:val="00377ADA"/>
    <w:rsid w:val="003805FC"/>
    <w:rsid w:val="00380967"/>
    <w:rsid w:val="00380E5D"/>
    <w:rsid w:val="00381C48"/>
    <w:rsid w:val="00381CC9"/>
    <w:rsid w:val="0038247B"/>
    <w:rsid w:val="00384CE1"/>
    <w:rsid w:val="0038501E"/>
    <w:rsid w:val="003867B4"/>
    <w:rsid w:val="00390DB8"/>
    <w:rsid w:val="00391558"/>
    <w:rsid w:val="00391F53"/>
    <w:rsid w:val="003923FB"/>
    <w:rsid w:val="00393A09"/>
    <w:rsid w:val="00393A21"/>
    <w:rsid w:val="0039416F"/>
    <w:rsid w:val="003954A5"/>
    <w:rsid w:val="00395AFA"/>
    <w:rsid w:val="003A00B1"/>
    <w:rsid w:val="003A1F79"/>
    <w:rsid w:val="003A1F9A"/>
    <w:rsid w:val="003A2DEF"/>
    <w:rsid w:val="003A3AE8"/>
    <w:rsid w:val="003A43F6"/>
    <w:rsid w:val="003A538E"/>
    <w:rsid w:val="003A6A5F"/>
    <w:rsid w:val="003A7404"/>
    <w:rsid w:val="003A78FA"/>
    <w:rsid w:val="003B0093"/>
    <w:rsid w:val="003B159D"/>
    <w:rsid w:val="003B15D4"/>
    <w:rsid w:val="003B1684"/>
    <w:rsid w:val="003B1849"/>
    <w:rsid w:val="003B1A61"/>
    <w:rsid w:val="003B1D12"/>
    <w:rsid w:val="003B270C"/>
    <w:rsid w:val="003B31E4"/>
    <w:rsid w:val="003B3565"/>
    <w:rsid w:val="003B360D"/>
    <w:rsid w:val="003B3B23"/>
    <w:rsid w:val="003B3CEE"/>
    <w:rsid w:val="003B431E"/>
    <w:rsid w:val="003B4ED0"/>
    <w:rsid w:val="003B6539"/>
    <w:rsid w:val="003B693B"/>
    <w:rsid w:val="003B7D89"/>
    <w:rsid w:val="003C05CA"/>
    <w:rsid w:val="003C0A6F"/>
    <w:rsid w:val="003C1C94"/>
    <w:rsid w:val="003C246F"/>
    <w:rsid w:val="003C2FD7"/>
    <w:rsid w:val="003C3711"/>
    <w:rsid w:val="003C3755"/>
    <w:rsid w:val="003C4A68"/>
    <w:rsid w:val="003C4D34"/>
    <w:rsid w:val="003C4EF8"/>
    <w:rsid w:val="003C53C2"/>
    <w:rsid w:val="003C6753"/>
    <w:rsid w:val="003C7FE4"/>
    <w:rsid w:val="003D0928"/>
    <w:rsid w:val="003D1775"/>
    <w:rsid w:val="003D194B"/>
    <w:rsid w:val="003D1D03"/>
    <w:rsid w:val="003D2690"/>
    <w:rsid w:val="003D2C6A"/>
    <w:rsid w:val="003D350C"/>
    <w:rsid w:val="003D366D"/>
    <w:rsid w:val="003D3966"/>
    <w:rsid w:val="003D4ABB"/>
    <w:rsid w:val="003D4B5C"/>
    <w:rsid w:val="003D516B"/>
    <w:rsid w:val="003D66D5"/>
    <w:rsid w:val="003D7247"/>
    <w:rsid w:val="003E1649"/>
    <w:rsid w:val="003E1F4A"/>
    <w:rsid w:val="003E1F62"/>
    <w:rsid w:val="003E276D"/>
    <w:rsid w:val="003E3969"/>
    <w:rsid w:val="003E5451"/>
    <w:rsid w:val="003E5736"/>
    <w:rsid w:val="003E5C40"/>
    <w:rsid w:val="003E5CF9"/>
    <w:rsid w:val="003E6636"/>
    <w:rsid w:val="003E682A"/>
    <w:rsid w:val="003E6A9B"/>
    <w:rsid w:val="003E726B"/>
    <w:rsid w:val="003E7B71"/>
    <w:rsid w:val="003E7C13"/>
    <w:rsid w:val="003E7EB9"/>
    <w:rsid w:val="003F165D"/>
    <w:rsid w:val="003F1A4D"/>
    <w:rsid w:val="003F2488"/>
    <w:rsid w:val="003F2A78"/>
    <w:rsid w:val="003F3917"/>
    <w:rsid w:val="003F7089"/>
    <w:rsid w:val="003F7B42"/>
    <w:rsid w:val="00401240"/>
    <w:rsid w:val="00401B34"/>
    <w:rsid w:val="00402E39"/>
    <w:rsid w:val="00403415"/>
    <w:rsid w:val="00403518"/>
    <w:rsid w:val="00404A3E"/>
    <w:rsid w:val="00405F29"/>
    <w:rsid w:val="004061C4"/>
    <w:rsid w:val="0040746E"/>
    <w:rsid w:val="00407C9F"/>
    <w:rsid w:val="0041026A"/>
    <w:rsid w:val="00410B05"/>
    <w:rsid w:val="004110C0"/>
    <w:rsid w:val="004114FA"/>
    <w:rsid w:val="0041273F"/>
    <w:rsid w:val="00413694"/>
    <w:rsid w:val="00413D09"/>
    <w:rsid w:val="004147D6"/>
    <w:rsid w:val="004152D3"/>
    <w:rsid w:val="00416C3C"/>
    <w:rsid w:val="00417770"/>
    <w:rsid w:val="00420193"/>
    <w:rsid w:val="0042030E"/>
    <w:rsid w:val="00421940"/>
    <w:rsid w:val="004228EC"/>
    <w:rsid w:val="00422A97"/>
    <w:rsid w:val="00422AD6"/>
    <w:rsid w:val="00422E5E"/>
    <w:rsid w:val="00424C3D"/>
    <w:rsid w:val="004254A1"/>
    <w:rsid w:val="00425C92"/>
    <w:rsid w:val="0042780A"/>
    <w:rsid w:val="0043303F"/>
    <w:rsid w:val="004331AB"/>
    <w:rsid w:val="00433B06"/>
    <w:rsid w:val="00435437"/>
    <w:rsid w:val="004358FD"/>
    <w:rsid w:val="00435E94"/>
    <w:rsid w:val="00435F0E"/>
    <w:rsid w:val="00436A4B"/>
    <w:rsid w:val="004370E8"/>
    <w:rsid w:val="00437564"/>
    <w:rsid w:val="004400FF"/>
    <w:rsid w:val="00440520"/>
    <w:rsid w:val="0044092F"/>
    <w:rsid w:val="00440C2E"/>
    <w:rsid w:val="0044128B"/>
    <w:rsid w:val="00441F7E"/>
    <w:rsid w:val="00442269"/>
    <w:rsid w:val="004435FA"/>
    <w:rsid w:val="00443BBD"/>
    <w:rsid w:val="00443E64"/>
    <w:rsid w:val="0044437C"/>
    <w:rsid w:val="004444C5"/>
    <w:rsid w:val="00445FAE"/>
    <w:rsid w:val="0044763A"/>
    <w:rsid w:val="00447922"/>
    <w:rsid w:val="00447CFE"/>
    <w:rsid w:val="00450899"/>
    <w:rsid w:val="0045187D"/>
    <w:rsid w:val="00451EF0"/>
    <w:rsid w:val="00456250"/>
    <w:rsid w:val="00456469"/>
    <w:rsid w:val="00457760"/>
    <w:rsid w:val="004578BC"/>
    <w:rsid w:val="00460531"/>
    <w:rsid w:val="00461329"/>
    <w:rsid w:val="00461B9A"/>
    <w:rsid w:val="00462117"/>
    <w:rsid w:val="00462412"/>
    <w:rsid w:val="00462763"/>
    <w:rsid w:val="0046445F"/>
    <w:rsid w:val="00464CD0"/>
    <w:rsid w:val="004650C8"/>
    <w:rsid w:val="00465465"/>
    <w:rsid w:val="004662A9"/>
    <w:rsid w:val="00466CA9"/>
    <w:rsid w:val="00467945"/>
    <w:rsid w:val="00467EB6"/>
    <w:rsid w:val="004701EF"/>
    <w:rsid w:val="00470467"/>
    <w:rsid w:val="00471481"/>
    <w:rsid w:val="00472F03"/>
    <w:rsid w:val="0047304D"/>
    <w:rsid w:val="004742AF"/>
    <w:rsid w:val="00474E67"/>
    <w:rsid w:val="00475431"/>
    <w:rsid w:val="00476441"/>
    <w:rsid w:val="004775F0"/>
    <w:rsid w:val="00481F65"/>
    <w:rsid w:val="00486F2A"/>
    <w:rsid w:val="0048716B"/>
    <w:rsid w:val="0049015C"/>
    <w:rsid w:val="0049035E"/>
    <w:rsid w:val="004923D4"/>
    <w:rsid w:val="004923EC"/>
    <w:rsid w:val="00492774"/>
    <w:rsid w:val="00492AD1"/>
    <w:rsid w:val="00492BC8"/>
    <w:rsid w:val="004936F3"/>
    <w:rsid w:val="00493757"/>
    <w:rsid w:val="00494144"/>
    <w:rsid w:val="00494A35"/>
    <w:rsid w:val="00494A96"/>
    <w:rsid w:val="00495ACD"/>
    <w:rsid w:val="0049609C"/>
    <w:rsid w:val="00497524"/>
    <w:rsid w:val="004A1D51"/>
    <w:rsid w:val="004A1F18"/>
    <w:rsid w:val="004A2ABF"/>
    <w:rsid w:val="004A3388"/>
    <w:rsid w:val="004A33CF"/>
    <w:rsid w:val="004A4368"/>
    <w:rsid w:val="004A495B"/>
    <w:rsid w:val="004A4DDE"/>
    <w:rsid w:val="004A5A11"/>
    <w:rsid w:val="004A6A44"/>
    <w:rsid w:val="004A7149"/>
    <w:rsid w:val="004A77E9"/>
    <w:rsid w:val="004A7A8E"/>
    <w:rsid w:val="004A7FF5"/>
    <w:rsid w:val="004B015A"/>
    <w:rsid w:val="004B08FB"/>
    <w:rsid w:val="004B0EAD"/>
    <w:rsid w:val="004B1E8A"/>
    <w:rsid w:val="004B1F98"/>
    <w:rsid w:val="004B2AA9"/>
    <w:rsid w:val="004B4D0A"/>
    <w:rsid w:val="004B4D78"/>
    <w:rsid w:val="004B56A7"/>
    <w:rsid w:val="004B5ED2"/>
    <w:rsid w:val="004B6DF9"/>
    <w:rsid w:val="004B77FD"/>
    <w:rsid w:val="004C0FC5"/>
    <w:rsid w:val="004C2070"/>
    <w:rsid w:val="004C25F3"/>
    <w:rsid w:val="004C3E15"/>
    <w:rsid w:val="004C4000"/>
    <w:rsid w:val="004C4D22"/>
    <w:rsid w:val="004C68FC"/>
    <w:rsid w:val="004C6DB0"/>
    <w:rsid w:val="004C763F"/>
    <w:rsid w:val="004D063A"/>
    <w:rsid w:val="004D154E"/>
    <w:rsid w:val="004D1845"/>
    <w:rsid w:val="004D2CD2"/>
    <w:rsid w:val="004D3346"/>
    <w:rsid w:val="004D437B"/>
    <w:rsid w:val="004D43EE"/>
    <w:rsid w:val="004D47EB"/>
    <w:rsid w:val="004D5028"/>
    <w:rsid w:val="004D5768"/>
    <w:rsid w:val="004D5FBC"/>
    <w:rsid w:val="004D6681"/>
    <w:rsid w:val="004D74CF"/>
    <w:rsid w:val="004D7BEA"/>
    <w:rsid w:val="004E07E1"/>
    <w:rsid w:val="004E237A"/>
    <w:rsid w:val="004E2EFF"/>
    <w:rsid w:val="004E4108"/>
    <w:rsid w:val="004E415C"/>
    <w:rsid w:val="004E52C1"/>
    <w:rsid w:val="004E56C0"/>
    <w:rsid w:val="004E5D47"/>
    <w:rsid w:val="004E6919"/>
    <w:rsid w:val="004E7107"/>
    <w:rsid w:val="004E743A"/>
    <w:rsid w:val="004E7E69"/>
    <w:rsid w:val="004F0C2F"/>
    <w:rsid w:val="004F29F4"/>
    <w:rsid w:val="004F3DEF"/>
    <w:rsid w:val="004F5458"/>
    <w:rsid w:val="004F569D"/>
    <w:rsid w:val="004F6317"/>
    <w:rsid w:val="00500E4B"/>
    <w:rsid w:val="00501B11"/>
    <w:rsid w:val="00502A0C"/>
    <w:rsid w:val="00504C44"/>
    <w:rsid w:val="00505309"/>
    <w:rsid w:val="0050723E"/>
    <w:rsid w:val="00507B91"/>
    <w:rsid w:val="0051065B"/>
    <w:rsid w:val="00511140"/>
    <w:rsid w:val="005115D6"/>
    <w:rsid w:val="00512ED7"/>
    <w:rsid w:val="00514656"/>
    <w:rsid w:val="00514EB2"/>
    <w:rsid w:val="0052077E"/>
    <w:rsid w:val="00521B38"/>
    <w:rsid w:val="005239F1"/>
    <w:rsid w:val="00524C54"/>
    <w:rsid w:val="00524ED9"/>
    <w:rsid w:val="005252B3"/>
    <w:rsid w:val="00526238"/>
    <w:rsid w:val="0052631C"/>
    <w:rsid w:val="0052692D"/>
    <w:rsid w:val="00526F5E"/>
    <w:rsid w:val="005270F3"/>
    <w:rsid w:val="0053076C"/>
    <w:rsid w:val="00531A42"/>
    <w:rsid w:val="005334B9"/>
    <w:rsid w:val="0053688A"/>
    <w:rsid w:val="00536DED"/>
    <w:rsid w:val="00537AFD"/>
    <w:rsid w:val="00540A3D"/>
    <w:rsid w:val="00541400"/>
    <w:rsid w:val="00541B95"/>
    <w:rsid w:val="005423CB"/>
    <w:rsid w:val="00542856"/>
    <w:rsid w:val="005439F4"/>
    <w:rsid w:val="005443F0"/>
    <w:rsid w:val="005445A4"/>
    <w:rsid w:val="00545119"/>
    <w:rsid w:val="00545CAB"/>
    <w:rsid w:val="00545CDB"/>
    <w:rsid w:val="00546B11"/>
    <w:rsid w:val="005479BD"/>
    <w:rsid w:val="00547C1A"/>
    <w:rsid w:val="00547EE8"/>
    <w:rsid w:val="00550AFC"/>
    <w:rsid w:val="00551430"/>
    <w:rsid w:val="00552A66"/>
    <w:rsid w:val="0055331E"/>
    <w:rsid w:val="005534C6"/>
    <w:rsid w:val="00553C1C"/>
    <w:rsid w:val="005563D5"/>
    <w:rsid w:val="00556A38"/>
    <w:rsid w:val="00557645"/>
    <w:rsid w:val="00557EFB"/>
    <w:rsid w:val="00557FC8"/>
    <w:rsid w:val="005607A1"/>
    <w:rsid w:val="00561A47"/>
    <w:rsid w:val="00563BBA"/>
    <w:rsid w:val="00564F75"/>
    <w:rsid w:val="00565697"/>
    <w:rsid w:val="00565D29"/>
    <w:rsid w:val="00566334"/>
    <w:rsid w:val="005663AC"/>
    <w:rsid w:val="005666E6"/>
    <w:rsid w:val="00567872"/>
    <w:rsid w:val="00570487"/>
    <w:rsid w:val="00570D97"/>
    <w:rsid w:val="005712B7"/>
    <w:rsid w:val="00571E34"/>
    <w:rsid w:val="00574CFC"/>
    <w:rsid w:val="005752C2"/>
    <w:rsid w:val="0057546B"/>
    <w:rsid w:val="0057585E"/>
    <w:rsid w:val="00576BB2"/>
    <w:rsid w:val="0057745D"/>
    <w:rsid w:val="005779FC"/>
    <w:rsid w:val="00580638"/>
    <w:rsid w:val="00580EF5"/>
    <w:rsid w:val="00580F38"/>
    <w:rsid w:val="00581988"/>
    <w:rsid w:val="00581A05"/>
    <w:rsid w:val="00581CCF"/>
    <w:rsid w:val="005826D7"/>
    <w:rsid w:val="00582F21"/>
    <w:rsid w:val="00583141"/>
    <w:rsid w:val="00583DFE"/>
    <w:rsid w:val="00584609"/>
    <w:rsid w:val="00585942"/>
    <w:rsid w:val="00585979"/>
    <w:rsid w:val="00585F98"/>
    <w:rsid w:val="0058628D"/>
    <w:rsid w:val="00587561"/>
    <w:rsid w:val="00587E59"/>
    <w:rsid w:val="005910DC"/>
    <w:rsid w:val="005918F3"/>
    <w:rsid w:val="00592275"/>
    <w:rsid w:val="005924B8"/>
    <w:rsid w:val="00593CC4"/>
    <w:rsid w:val="00593E86"/>
    <w:rsid w:val="005942C9"/>
    <w:rsid w:val="00595C1B"/>
    <w:rsid w:val="00596101"/>
    <w:rsid w:val="0059641F"/>
    <w:rsid w:val="00596B5A"/>
    <w:rsid w:val="00597438"/>
    <w:rsid w:val="005A124E"/>
    <w:rsid w:val="005A1353"/>
    <w:rsid w:val="005A1F71"/>
    <w:rsid w:val="005A2430"/>
    <w:rsid w:val="005A3312"/>
    <w:rsid w:val="005A3583"/>
    <w:rsid w:val="005A3983"/>
    <w:rsid w:val="005A3A23"/>
    <w:rsid w:val="005A3FA3"/>
    <w:rsid w:val="005A4924"/>
    <w:rsid w:val="005A50AB"/>
    <w:rsid w:val="005A5A9E"/>
    <w:rsid w:val="005A68DE"/>
    <w:rsid w:val="005A6B6B"/>
    <w:rsid w:val="005B1985"/>
    <w:rsid w:val="005B1D23"/>
    <w:rsid w:val="005B1F3A"/>
    <w:rsid w:val="005B20FF"/>
    <w:rsid w:val="005B3061"/>
    <w:rsid w:val="005B3D92"/>
    <w:rsid w:val="005B720D"/>
    <w:rsid w:val="005C05B1"/>
    <w:rsid w:val="005C05DF"/>
    <w:rsid w:val="005C0B22"/>
    <w:rsid w:val="005C0C0E"/>
    <w:rsid w:val="005C159D"/>
    <w:rsid w:val="005C16FB"/>
    <w:rsid w:val="005C24E1"/>
    <w:rsid w:val="005C268B"/>
    <w:rsid w:val="005C270F"/>
    <w:rsid w:val="005C2B76"/>
    <w:rsid w:val="005C4F28"/>
    <w:rsid w:val="005C5A6A"/>
    <w:rsid w:val="005C71DB"/>
    <w:rsid w:val="005C734C"/>
    <w:rsid w:val="005D0AEE"/>
    <w:rsid w:val="005D15A5"/>
    <w:rsid w:val="005D37DF"/>
    <w:rsid w:val="005D3914"/>
    <w:rsid w:val="005D4928"/>
    <w:rsid w:val="005D4CA8"/>
    <w:rsid w:val="005D4FFB"/>
    <w:rsid w:val="005D5D2B"/>
    <w:rsid w:val="005D7390"/>
    <w:rsid w:val="005D76A9"/>
    <w:rsid w:val="005E0FAD"/>
    <w:rsid w:val="005E368C"/>
    <w:rsid w:val="005E43E8"/>
    <w:rsid w:val="005E4EA6"/>
    <w:rsid w:val="005E55F7"/>
    <w:rsid w:val="005E603A"/>
    <w:rsid w:val="005E6309"/>
    <w:rsid w:val="005E6B36"/>
    <w:rsid w:val="005E7052"/>
    <w:rsid w:val="005E774F"/>
    <w:rsid w:val="005F0700"/>
    <w:rsid w:val="005F0E3E"/>
    <w:rsid w:val="005F178B"/>
    <w:rsid w:val="005F279E"/>
    <w:rsid w:val="005F2BB0"/>
    <w:rsid w:val="005F4E53"/>
    <w:rsid w:val="005F559A"/>
    <w:rsid w:val="005F55A2"/>
    <w:rsid w:val="005F59B1"/>
    <w:rsid w:val="005F5C9F"/>
    <w:rsid w:val="005F5E7B"/>
    <w:rsid w:val="005F6291"/>
    <w:rsid w:val="005F64CE"/>
    <w:rsid w:val="005F6E7B"/>
    <w:rsid w:val="00601387"/>
    <w:rsid w:val="0060397E"/>
    <w:rsid w:val="0060400C"/>
    <w:rsid w:val="00604565"/>
    <w:rsid w:val="00606932"/>
    <w:rsid w:val="00607199"/>
    <w:rsid w:val="00611173"/>
    <w:rsid w:val="00611E5A"/>
    <w:rsid w:val="00612713"/>
    <w:rsid w:val="00613A40"/>
    <w:rsid w:val="00613DFC"/>
    <w:rsid w:val="00616C48"/>
    <w:rsid w:val="00616FB0"/>
    <w:rsid w:val="00617584"/>
    <w:rsid w:val="00621C24"/>
    <w:rsid w:val="00622709"/>
    <w:rsid w:val="0062302B"/>
    <w:rsid w:val="006234B6"/>
    <w:rsid w:val="00626944"/>
    <w:rsid w:val="00626F09"/>
    <w:rsid w:val="00631047"/>
    <w:rsid w:val="00631E96"/>
    <w:rsid w:val="00632241"/>
    <w:rsid w:val="00632911"/>
    <w:rsid w:val="0063498C"/>
    <w:rsid w:val="00634F76"/>
    <w:rsid w:val="0063513E"/>
    <w:rsid w:val="00635F27"/>
    <w:rsid w:val="006364FD"/>
    <w:rsid w:val="00636A1A"/>
    <w:rsid w:val="00637B68"/>
    <w:rsid w:val="00640605"/>
    <w:rsid w:val="00640CB8"/>
    <w:rsid w:val="0064127D"/>
    <w:rsid w:val="0064144F"/>
    <w:rsid w:val="00642224"/>
    <w:rsid w:val="00642EB9"/>
    <w:rsid w:val="00643BE8"/>
    <w:rsid w:val="00645968"/>
    <w:rsid w:val="00646167"/>
    <w:rsid w:val="006463A7"/>
    <w:rsid w:val="0064664F"/>
    <w:rsid w:val="006506F6"/>
    <w:rsid w:val="006514B4"/>
    <w:rsid w:val="006514CD"/>
    <w:rsid w:val="00652A81"/>
    <w:rsid w:val="00652C5F"/>
    <w:rsid w:val="00652F3D"/>
    <w:rsid w:val="00653420"/>
    <w:rsid w:val="00653998"/>
    <w:rsid w:val="00654968"/>
    <w:rsid w:val="00655716"/>
    <w:rsid w:val="006569B5"/>
    <w:rsid w:val="00660759"/>
    <w:rsid w:val="00660BD3"/>
    <w:rsid w:val="006620AD"/>
    <w:rsid w:val="006623BC"/>
    <w:rsid w:val="00663355"/>
    <w:rsid w:val="006634A2"/>
    <w:rsid w:val="00663D23"/>
    <w:rsid w:val="0066435F"/>
    <w:rsid w:val="00664988"/>
    <w:rsid w:val="00664C8A"/>
    <w:rsid w:val="00664F73"/>
    <w:rsid w:val="006658F6"/>
    <w:rsid w:val="006664AA"/>
    <w:rsid w:val="006666A8"/>
    <w:rsid w:val="0067061B"/>
    <w:rsid w:val="00671562"/>
    <w:rsid w:val="00671735"/>
    <w:rsid w:val="00671A49"/>
    <w:rsid w:val="00673085"/>
    <w:rsid w:val="00674E0B"/>
    <w:rsid w:val="00675F36"/>
    <w:rsid w:val="00677F17"/>
    <w:rsid w:val="00680137"/>
    <w:rsid w:val="00681756"/>
    <w:rsid w:val="00681E16"/>
    <w:rsid w:val="00685572"/>
    <w:rsid w:val="006859D5"/>
    <w:rsid w:val="00687902"/>
    <w:rsid w:val="006913F4"/>
    <w:rsid w:val="00692B75"/>
    <w:rsid w:val="006934BD"/>
    <w:rsid w:val="0069780B"/>
    <w:rsid w:val="006A0365"/>
    <w:rsid w:val="006A0783"/>
    <w:rsid w:val="006A0A14"/>
    <w:rsid w:val="006A1719"/>
    <w:rsid w:val="006A1C61"/>
    <w:rsid w:val="006A1CA1"/>
    <w:rsid w:val="006A217D"/>
    <w:rsid w:val="006A298C"/>
    <w:rsid w:val="006A3CA5"/>
    <w:rsid w:val="006A419B"/>
    <w:rsid w:val="006A516A"/>
    <w:rsid w:val="006A59B3"/>
    <w:rsid w:val="006A7259"/>
    <w:rsid w:val="006A7D43"/>
    <w:rsid w:val="006B01EA"/>
    <w:rsid w:val="006B05E0"/>
    <w:rsid w:val="006B0BE8"/>
    <w:rsid w:val="006B1801"/>
    <w:rsid w:val="006B2CD5"/>
    <w:rsid w:val="006B3B86"/>
    <w:rsid w:val="006B549F"/>
    <w:rsid w:val="006B556D"/>
    <w:rsid w:val="006B5D36"/>
    <w:rsid w:val="006B60AA"/>
    <w:rsid w:val="006B7056"/>
    <w:rsid w:val="006B7A93"/>
    <w:rsid w:val="006B7B8B"/>
    <w:rsid w:val="006B7CBE"/>
    <w:rsid w:val="006C1FDA"/>
    <w:rsid w:val="006C25B7"/>
    <w:rsid w:val="006C32FC"/>
    <w:rsid w:val="006C38E2"/>
    <w:rsid w:val="006C5104"/>
    <w:rsid w:val="006C622F"/>
    <w:rsid w:val="006C6566"/>
    <w:rsid w:val="006C672A"/>
    <w:rsid w:val="006C6F15"/>
    <w:rsid w:val="006C782B"/>
    <w:rsid w:val="006C7D06"/>
    <w:rsid w:val="006D1726"/>
    <w:rsid w:val="006D23A3"/>
    <w:rsid w:val="006D301B"/>
    <w:rsid w:val="006D3DF6"/>
    <w:rsid w:val="006D4DC1"/>
    <w:rsid w:val="006D6532"/>
    <w:rsid w:val="006D6D48"/>
    <w:rsid w:val="006D7BD3"/>
    <w:rsid w:val="006D7C30"/>
    <w:rsid w:val="006D7F44"/>
    <w:rsid w:val="006E12DF"/>
    <w:rsid w:val="006E1D6C"/>
    <w:rsid w:val="006E2F33"/>
    <w:rsid w:val="006E2F4A"/>
    <w:rsid w:val="006E3AE3"/>
    <w:rsid w:val="006E3D41"/>
    <w:rsid w:val="006E4F21"/>
    <w:rsid w:val="006E59DD"/>
    <w:rsid w:val="006E5F92"/>
    <w:rsid w:val="006E62DD"/>
    <w:rsid w:val="006E71AC"/>
    <w:rsid w:val="006E7F7E"/>
    <w:rsid w:val="006F062E"/>
    <w:rsid w:val="006F0631"/>
    <w:rsid w:val="006F1D73"/>
    <w:rsid w:val="006F1E60"/>
    <w:rsid w:val="006F246C"/>
    <w:rsid w:val="006F2524"/>
    <w:rsid w:val="006F290A"/>
    <w:rsid w:val="006F3C1B"/>
    <w:rsid w:val="006F47AF"/>
    <w:rsid w:val="006F4D70"/>
    <w:rsid w:val="006F7044"/>
    <w:rsid w:val="006F7BE0"/>
    <w:rsid w:val="0070053D"/>
    <w:rsid w:val="007014E3"/>
    <w:rsid w:val="0070202C"/>
    <w:rsid w:val="007022E2"/>
    <w:rsid w:val="00702EF7"/>
    <w:rsid w:val="007034D8"/>
    <w:rsid w:val="00703D10"/>
    <w:rsid w:val="007059E8"/>
    <w:rsid w:val="00706F85"/>
    <w:rsid w:val="00707E44"/>
    <w:rsid w:val="00707F45"/>
    <w:rsid w:val="007106AD"/>
    <w:rsid w:val="00711AB8"/>
    <w:rsid w:val="00711F05"/>
    <w:rsid w:val="00712013"/>
    <w:rsid w:val="00712E62"/>
    <w:rsid w:val="0071566B"/>
    <w:rsid w:val="00715DE3"/>
    <w:rsid w:val="00715E59"/>
    <w:rsid w:val="00717FC0"/>
    <w:rsid w:val="007229FB"/>
    <w:rsid w:val="007235BA"/>
    <w:rsid w:val="007236D1"/>
    <w:rsid w:val="007238F3"/>
    <w:rsid w:val="00723CF2"/>
    <w:rsid w:val="00723D10"/>
    <w:rsid w:val="00724363"/>
    <w:rsid w:val="00725894"/>
    <w:rsid w:val="00726199"/>
    <w:rsid w:val="00726C2E"/>
    <w:rsid w:val="00727D22"/>
    <w:rsid w:val="007304E6"/>
    <w:rsid w:val="007305AA"/>
    <w:rsid w:val="00730D1B"/>
    <w:rsid w:val="007317E9"/>
    <w:rsid w:val="00734B6B"/>
    <w:rsid w:val="00734D47"/>
    <w:rsid w:val="007352AD"/>
    <w:rsid w:val="00735302"/>
    <w:rsid w:val="007354E2"/>
    <w:rsid w:val="0073602B"/>
    <w:rsid w:val="007360E0"/>
    <w:rsid w:val="00736286"/>
    <w:rsid w:val="00737E0D"/>
    <w:rsid w:val="00740504"/>
    <w:rsid w:val="00741CC3"/>
    <w:rsid w:val="00742758"/>
    <w:rsid w:val="00743EB9"/>
    <w:rsid w:val="00744224"/>
    <w:rsid w:val="00750281"/>
    <w:rsid w:val="00750844"/>
    <w:rsid w:val="00751584"/>
    <w:rsid w:val="00751B6E"/>
    <w:rsid w:val="00751CD0"/>
    <w:rsid w:val="0075248F"/>
    <w:rsid w:val="00752849"/>
    <w:rsid w:val="00752A40"/>
    <w:rsid w:val="007539BA"/>
    <w:rsid w:val="00753F80"/>
    <w:rsid w:val="00755F7B"/>
    <w:rsid w:val="007565E1"/>
    <w:rsid w:val="00756BCE"/>
    <w:rsid w:val="00756D65"/>
    <w:rsid w:val="00757BCB"/>
    <w:rsid w:val="0076092F"/>
    <w:rsid w:val="00761075"/>
    <w:rsid w:val="007616CD"/>
    <w:rsid w:val="00762580"/>
    <w:rsid w:val="00763349"/>
    <w:rsid w:val="00763E3D"/>
    <w:rsid w:val="007643EA"/>
    <w:rsid w:val="00764474"/>
    <w:rsid w:val="00764C24"/>
    <w:rsid w:val="00765B7A"/>
    <w:rsid w:val="007675D5"/>
    <w:rsid w:val="00767E33"/>
    <w:rsid w:val="0077056F"/>
    <w:rsid w:val="00772EC3"/>
    <w:rsid w:val="0077324C"/>
    <w:rsid w:val="00774DE6"/>
    <w:rsid w:val="00774F32"/>
    <w:rsid w:val="007753F4"/>
    <w:rsid w:val="007759C1"/>
    <w:rsid w:val="0077621D"/>
    <w:rsid w:val="00777470"/>
    <w:rsid w:val="00781399"/>
    <w:rsid w:val="00781812"/>
    <w:rsid w:val="007818B8"/>
    <w:rsid w:val="007823EF"/>
    <w:rsid w:val="007866E0"/>
    <w:rsid w:val="00786869"/>
    <w:rsid w:val="00786FBC"/>
    <w:rsid w:val="007877CA"/>
    <w:rsid w:val="00790095"/>
    <w:rsid w:val="00790FDE"/>
    <w:rsid w:val="007912D5"/>
    <w:rsid w:val="0079233D"/>
    <w:rsid w:val="00792C2F"/>
    <w:rsid w:val="007952C0"/>
    <w:rsid w:val="00796CDE"/>
    <w:rsid w:val="007A004D"/>
    <w:rsid w:val="007A0392"/>
    <w:rsid w:val="007A0D4E"/>
    <w:rsid w:val="007A0DDA"/>
    <w:rsid w:val="007A109C"/>
    <w:rsid w:val="007A1168"/>
    <w:rsid w:val="007A2239"/>
    <w:rsid w:val="007A2E4C"/>
    <w:rsid w:val="007A301B"/>
    <w:rsid w:val="007A47AD"/>
    <w:rsid w:val="007A57B4"/>
    <w:rsid w:val="007A5C03"/>
    <w:rsid w:val="007A6CEE"/>
    <w:rsid w:val="007B006C"/>
    <w:rsid w:val="007B1CE7"/>
    <w:rsid w:val="007B2928"/>
    <w:rsid w:val="007B3B13"/>
    <w:rsid w:val="007B43F6"/>
    <w:rsid w:val="007B52C2"/>
    <w:rsid w:val="007B6870"/>
    <w:rsid w:val="007B6D9F"/>
    <w:rsid w:val="007B7D81"/>
    <w:rsid w:val="007C0180"/>
    <w:rsid w:val="007C18EE"/>
    <w:rsid w:val="007C2976"/>
    <w:rsid w:val="007C2A44"/>
    <w:rsid w:val="007C2BCF"/>
    <w:rsid w:val="007C2E15"/>
    <w:rsid w:val="007C3736"/>
    <w:rsid w:val="007C43EB"/>
    <w:rsid w:val="007C4939"/>
    <w:rsid w:val="007C574F"/>
    <w:rsid w:val="007C5C51"/>
    <w:rsid w:val="007C6009"/>
    <w:rsid w:val="007C6B59"/>
    <w:rsid w:val="007C6C82"/>
    <w:rsid w:val="007C6EBD"/>
    <w:rsid w:val="007C7A0F"/>
    <w:rsid w:val="007D085D"/>
    <w:rsid w:val="007D1EFF"/>
    <w:rsid w:val="007D2B8E"/>
    <w:rsid w:val="007D3EB4"/>
    <w:rsid w:val="007D432C"/>
    <w:rsid w:val="007D5D24"/>
    <w:rsid w:val="007D68D0"/>
    <w:rsid w:val="007D7654"/>
    <w:rsid w:val="007E20E1"/>
    <w:rsid w:val="007E2804"/>
    <w:rsid w:val="007E2ADB"/>
    <w:rsid w:val="007E3461"/>
    <w:rsid w:val="007E34D4"/>
    <w:rsid w:val="007E3585"/>
    <w:rsid w:val="007E3618"/>
    <w:rsid w:val="007E3D84"/>
    <w:rsid w:val="007E41DF"/>
    <w:rsid w:val="007E5365"/>
    <w:rsid w:val="007E5962"/>
    <w:rsid w:val="007E614F"/>
    <w:rsid w:val="007E6F93"/>
    <w:rsid w:val="007E76B9"/>
    <w:rsid w:val="007F0364"/>
    <w:rsid w:val="007F070B"/>
    <w:rsid w:val="007F135A"/>
    <w:rsid w:val="007F35DF"/>
    <w:rsid w:val="007F41DD"/>
    <w:rsid w:val="007F5191"/>
    <w:rsid w:val="007F5659"/>
    <w:rsid w:val="007F56DD"/>
    <w:rsid w:val="007F5C6F"/>
    <w:rsid w:val="007F6415"/>
    <w:rsid w:val="007F6D3B"/>
    <w:rsid w:val="008008DA"/>
    <w:rsid w:val="00800DFE"/>
    <w:rsid w:val="00801C58"/>
    <w:rsid w:val="00803E2C"/>
    <w:rsid w:val="00804FAE"/>
    <w:rsid w:val="00805867"/>
    <w:rsid w:val="00805E14"/>
    <w:rsid w:val="00806559"/>
    <w:rsid w:val="00806AF7"/>
    <w:rsid w:val="00807D77"/>
    <w:rsid w:val="00810F82"/>
    <w:rsid w:val="00810FE9"/>
    <w:rsid w:val="00814963"/>
    <w:rsid w:val="008149A8"/>
    <w:rsid w:val="00814F1A"/>
    <w:rsid w:val="00816AB9"/>
    <w:rsid w:val="008179E9"/>
    <w:rsid w:val="00821222"/>
    <w:rsid w:val="00821407"/>
    <w:rsid w:val="008220AF"/>
    <w:rsid w:val="00822B46"/>
    <w:rsid w:val="00823C82"/>
    <w:rsid w:val="0082423E"/>
    <w:rsid w:val="00825237"/>
    <w:rsid w:val="00825FC1"/>
    <w:rsid w:val="00826AB0"/>
    <w:rsid w:val="00826E62"/>
    <w:rsid w:val="00830E3E"/>
    <w:rsid w:val="00833356"/>
    <w:rsid w:val="00834048"/>
    <w:rsid w:val="008363DC"/>
    <w:rsid w:val="00837C71"/>
    <w:rsid w:val="00840084"/>
    <w:rsid w:val="00841BD9"/>
    <w:rsid w:val="0084243A"/>
    <w:rsid w:val="0084329B"/>
    <w:rsid w:val="008447D3"/>
    <w:rsid w:val="00846E17"/>
    <w:rsid w:val="008475EE"/>
    <w:rsid w:val="00847B6C"/>
    <w:rsid w:val="00847B87"/>
    <w:rsid w:val="00847FA3"/>
    <w:rsid w:val="00850042"/>
    <w:rsid w:val="00850476"/>
    <w:rsid w:val="008504D1"/>
    <w:rsid w:val="00850C49"/>
    <w:rsid w:val="008510B0"/>
    <w:rsid w:val="008520C1"/>
    <w:rsid w:val="00853032"/>
    <w:rsid w:val="00853260"/>
    <w:rsid w:val="00853CB3"/>
    <w:rsid w:val="00853D4B"/>
    <w:rsid w:val="00854D9F"/>
    <w:rsid w:val="00855CA1"/>
    <w:rsid w:val="008574EE"/>
    <w:rsid w:val="00857E12"/>
    <w:rsid w:val="00861A9F"/>
    <w:rsid w:val="00861D77"/>
    <w:rsid w:val="0086240A"/>
    <w:rsid w:val="00862E42"/>
    <w:rsid w:val="00863584"/>
    <w:rsid w:val="0086652B"/>
    <w:rsid w:val="00866C1D"/>
    <w:rsid w:val="00866E4D"/>
    <w:rsid w:val="00867E97"/>
    <w:rsid w:val="00870640"/>
    <w:rsid w:val="00870832"/>
    <w:rsid w:val="00870CE7"/>
    <w:rsid w:val="008710B8"/>
    <w:rsid w:val="008723AC"/>
    <w:rsid w:val="0087242F"/>
    <w:rsid w:val="008725D2"/>
    <w:rsid w:val="00872BC7"/>
    <w:rsid w:val="00873158"/>
    <w:rsid w:val="008741F9"/>
    <w:rsid w:val="00874A70"/>
    <w:rsid w:val="00875B7B"/>
    <w:rsid w:val="00875C4D"/>
    <w:rsid w:val="00875D9D"/>
    <w:rsid w:val="00875FA2"/>
    <w:rsid w:val="008778C3"/>
    <w:rsid w:val="00877C32"/>
    <w:rsid w:val="00880941"/>
    <w:rsid w:val="00880ACB"/>
    <w:rsid w:val="008815EE"/>
    <w:rsid w:val="00882547"/>
    <w:rsid w:val="008828D3"/>
    <w:rsid w:val="00883E1B"/>
    <w:rsid w:val="00884DA2"/>
    <w:rsid w:val="00885F18"/>
    <w:rsid w:val="008865DA"/>
    <w:rsid w:val="00890683"/>
    <w:rsid w:val="008911D4"/>
    <w:rsid w:val="008914DA"/>
    <w:rsid w:val="008919A3"/>
    <w:rsid w:val="00892181"/>
    <w:rsid w:val="008925F7"/>
    <w:rsid w:val="0089311A"/>
    <w:rsid w:val="008931E4"/>
    <w:rsid w:val="00893BA7"/>
    <w:rsid w:val="0089441C"/>
    <w:rsid w:val="008948E2"/>
    <w:rsid w:val="00894A4D"/>
    <w:rsid w:val="00896B3B"/>
    <w:rsid w:val="008A0CBE"/>
    <w:rsid w:val="008A0FB0"/>
    <w:rsid w:val="008A1F7F"/>
    <w:rsid w:val="008A29FC"/>
    <w:rsid w:val="008A2E44"/>
    <w:rsid w:val="008A3B7E"/>
    <w:rsid w:val="008A3BB5"/>
    <w:rsid w:val="008A4885"/>
    <w:rsid w:val="008A4D80"/>
    <w:rsid w:val="008A6FC1"/>
    <w:rsid w:val="008B10E1"/>
    <w:rsid w:val="008B1AA2"/>
    <w:rsid w:val="008B2295"/>
    <w:rsid w:val="008B2588"/>
    <w:rsid w:val="008B2BF6"/>
    <w:rsid w:val="008B2D3E"/>
    <w:rsid w:val="008B404A"/>
    <w:rsid w:val="008B4829"/>
    <w:rsid w:val="008B5557"/>
    <w:rsid w:val="008B6799"/>
    <w:rsid w:val="008B67FA"/>
    <w:rsid w:val="008B6A1F"/>
    <w:rsid w:val="008B719F"/>
    <w:rsid w:val="008B7710"/>
    <w:rsid w:val="008B78D4"/>
    <w:rsid w:val="008C004C"/>
    <w:rsid w:val="008C03D5"/>
    <w:rsid w:val="008C0762"/>
    <w:rsid w:val="008C2774"/>
    <w:rsid w:val="008C27A5"/>
    <w:rsid w:val="008C3D16"/>
    <w:rsid w:val="008C429F"/>
    <w:rsid w:val="008C4C0B"/>
    <w:rsid w:val="008C6E48"/>
    <w:rsid w:val="008C778C"/>
    <w:rsid w:val="008D011D"/>
    <w:rsid w:val="008D0B60"/>
    <w:rsid w:val="008D0BFD"/>
    <w:rsid w:val="008D0F25"/>
    <w:rsid w:val="008D1985"/>
    <w:rsid w:val="008D1ED8"/>
    <w:rsid w:val="008D22F9"/>
    <w:rsid w:val="008D2656"/>
    <w:rsid w:val="008D3163"/>
    <w:rsid w:val="008D40EC"/>
    <w:rsid w:val="008D4A47"/>
    <w:rsid w:val="008D4EF2"/>
    <w:rsid w:val="008D5F03"/>
    <w:rsid w:val="008D65AB"/>
    <w:rsid w:val="008D6977"/>
    <w:rsid w:val="008D7F99"/>
    <w:rsid w:val="008E02B9"/>
    <w:rsid w:val="008E07E4"/>
    <w:rsid w:val="008E194E"/>
    <w:rsid w:val="008E1C99"/>
    <w:rsid w:val="008E20B3"/>
    <w:rsid w:val="008E305C"/>
    <w:rsid w:val="008E3976"/>
    <w:rsid w:val="008E40A8"/>
    <w:rsid w:val="008E4421"/>
    <w:rsid w:val="008E4D40"/>
    <w:rsid w:val="008E6A98"/>
    <w:rsid w:val="008E6EB0"/>
    <w:rsid w:val="008E7029"/>
    <w:rsid w:val="008E7DCC"/>
    <w:rsid w:val="008F02F1"/>
    <w:rsid w:val="008F0F7F"/>
    <w:rsid w:val="008F20F5"/>
    <w:rsid w:val="008F21E9"/>
    <w:rsid w:val="008F2E3D"/>
    <w:rsid w:val="008F3781"/>
    <w:rsid w:val="008F505A"/>
    <w:rsid w:val="008F573D"/>
    <w:rsid w:val="008F5FC6"/>
    <w:rsid w:val="008F658F"/>
    <w:rsid w:val="008F67A3"/>
    <w:rsid w:val="008F6B09"/>
    <w:rsid w:val="008F6B9E"/>
    <w:rsid w:val="008F6DEF"/>
    <w:rsid w:val="00900482"/>
    <w:rsid w:val="009008E5"/>
    <w:rsid w:val="00900F5B"/>
    <w:rsid w:val="00902460"/>
    <w:rsid w:val="0090273B"/>
    <w:rsid w:val="00902CBD"/>
    <w:rsid w:val="00902FE3"/>
    <w:rsid w:val="00903657"/>
    <w:rsid w:val="00904D0B"/>
    <w:rsid w:val="00904E2E"/>
    <w:rsid w:val="00904EBE"/>
    <w:rsid w:val="009051FE"/>
    <w:rsid w:val="0090665E"/>
    <w:rsid w:val="00906776"/>
    <w:rsid w:val="00910953"/>
    <w:rsid w:val="009127BD"/>
    <w:rsid w:val="0091285A"/>
    <w:rsid w:val="0091491B"/>
    <w:rsid w:val="00914E2D"/>
    <w:rsid w:val="009151C6"/>
    <w:rsid w:val="00915C97"/>
    <w:rsid w:val="00915DDF"/>
    <w:rsid w:val="009176A9"/>
    <w:rsid w:val="00920778"/>
    <w:rsid w:val="009209DC"/>
    <w:rsid w:val="00920C22"/>
    <w:rsid w:val="00920D01"/>
    <w:rsid w:val="00921B63"/>
    <w:rsid w:val="00921B6A"/>
    <w:rsid w:val="00921D20"/>
    <w:rsid w:val="0092388D"/>
    <w:rsid w:val="00926CC2"/>
    <w:rsid w:val="0092745A"/>
    <w:rsid w:val="00930A00"/>
    <w:rsid w:val="00930C53"/>
    <w:rsid w:val="00930E28"/>
    <w:rsid w:val="00931850"/>
    <w:rsid w:val="0093366D"/>
    <w:rsid w:val="00935259"/>
    <w:rsid w:val="00936404"/>
    <w:rsid w:val="00940C18"/>
    <w:rsid w:val="009414CB"/>
    <w:rsid w:val="00941EC2"/>
    <w:rsid w:val="0094309A"/>
    <w:rsid w:val="009455D1"/>
    <w:rsid w:val="00945B61"/>
    <w:rsid w:val="00946018"/>
    <w:rsid w:val="00946580"/>
    <w:rsid w:val="0094694A"/>
    <w:rsid w:val="00946AB3"/>
    <w:rsid w:val="00946CC5"/>
    <w:rsid w:val="009477C0"/>
    <w:rsid w:val="00950D14"/>
    <w:rsid w:val="00950D18"/>
    <w:rsid w:val="00951297"/>
    <w:rsid w:val="009514AC"/>
    <w:rsid w:val="00952E76"/>
    <w:rsid w:val="00952FBF"/>
    <w:rsid w:val="00954CC5"/>
    <w:rsid w:val="009559A6"/>
    <w:rsid w:val="00956648"/>
    <w:rsid w:val="009567AB"/>
    <w:rsid w:val="00956996"/>
    <w:rsid w:val="00956F70"/>
    <w:rsid w:val="00956F9D"/>
    <w:rsid w:val="00960BCA"/>
    <w:rsid w:val="00961017"/>
    <w:rsid w:val="0096149C"/>
    <w:rsid w:val="00961FBF"/>
    <w:rsid w:val="00962148"/>
    <w:rsid w:val="0096375B"/>
    <w:rsid w:val="0096476F"/>
    <w:rsid w:val="009648D3"/>
    <w:rsid w:val="00966114"/>
    <w:rsid w:val="00966194"/>
    <w:rsid w:val="009666F7"/>
    <w:rsid w:val="00971948"/>
    <w:rsid w:val="009728E0"/>
    <w:rsid w:val="009742D3"/>
    <w:rsid w:val="009744E5"/>
    <w:rsid w:val="009748D6"/>
    <w:rsid w:val="00975829"/>
    <w:rsid w:val="00975E23"/>
    <w:rsid w:val="009769EE"/>
    <w:rsid w:val="00980C42"/>
    <w:rsid w:val="00980DC9"/>
    <w:rsid w:val="00980F50"/>
    <w:rsid w:val="009812EB"/>
    <w:rsid w:val="00981924"/>
    <w:rsid w:val="009826E6"/>
    <w:rsid w:val="00982C9D"/>
    <w:rsid w:val="00983253"/>
    <w:rsid w:val="00983621"/>
    <w:rsid w:val="009836C9"/>
    <w:rsid w:val="00985CBC"/>
    <w:rsid w:val="00986C9A"/>
    <w:rsid w:val="00987E60"/>
    <w:rsid w:val="00990329"/>
    <w:rsid w:val="0099081C"/>
    <w:rsid w:val="00991A23"/>
    <w:rsid w:val="009920D7"/>
    <w:rsid w:val="00992365"/>
    <w:rsid w:val="00993700"/>
    <w:rsid w:val="009941A9"/>
    <w:rsid w:val="009945C3"/>
    <w:rsid w:val="0099468D"/>
    <w:rsid w:val="00995D7B"/>
    <w:rsid w:val="009963F2"/>
    <w:rsid w:val="00996A55"/>
    <w:rsid w:val="009972DE"/>
    <w:rsid w:val="009978DD"/>
    <w:rsid w:val="009A1077"/>
    <w:rsid w:val="009A1988"/>
    <w:rsid w:val="009A202B"/>
    <w:rsid w:val="009A2B83"/>
    <w:rsid w:val="009A47E8"/>
    <w:rsid w:val="009A4BCA"/>
    <w:rsid w:val="009A5C98"/>
    <w:rsid w:val="009A61FB"/>
    <w:rsid w:val="009A6487"/>
    <w:rsid w:val="009A655F"/>
    <w:rsid w:val="009A672C"/>
    <w:rsid w:val="009A720B"/>
    <w:rsid w:val="009B073A"/>
    <w:rsid w:val="009B1241"/>
    <w:rsid w:val="009B1623"/>
    <w:rsid w:val="009B2287"/>
    <w:rsid w:val="009B22EF"/>
    <w:rsid w:val="009B24CA"/>
    <w:rsid w:val="009B3825"/>
    <w:rsid w:val="009B3FE6"/>
    <w:rsid w:val="009B4379"/>
    <w:rsid w:val="009B4BCD"/>
    <w:rsid w:val="009B6BDC"/>
    <w:rsid w:val="009B7786"/>
    <w:rsid w:val="009B7E82"/>
    <w:rsid w:val="009C0615"/>
    <w:rsid w:val="009C076D"/>
    <w:rsid w:val="009C184F"/>
    <w:rsid w:val="009C3A56"/>
    <w:rsid w:val="009C3CF9"/>
    <w:rsid w:val="009C448B"/>
    <w:rsid w:val="009C4B7F"/>
    <w:rsid w:val="009C4E9D"/>
    <w:rsid w:val="009C4F6B"/>
    <w:rsid w:val="009C6214"/>
    <w:rsid w:val="009C70E6"/>
    <w:rsid w:val="009C72E7"/>
    <w:rsid w:val="009C74AF"/>
    <w:rsid w:val="009D06CA"/>
    <w:rsid w:val="009D07B1"/>
    <w:rsid w:val="009D1EA2"/>
    <w:rsid w:val="009D2200"/>
    <w:rsid w:val="009D4F63"/>
    <w:rsid w:val="009D50C2"/>
    <w:rsid w:val="009D5429"/>
    <w:rsid w:val="009D61C5"/>
    <w:rsid w:val="009D66E6"/>
    <w:rsid w:val="009D7732"/>
    <w:rsid w:val="009E09F3"/>
    <w:rsid w:val="009E0D31"/>
    <w:rsid w:val="009E1347"/>
    <w:rsid w:val="009E2851"/>
    <w:rsid w:val="009E311C"/>
    <w:rsid w:val="009E3255"/>
    <w:rsid w:val="009E39B3"/>
    <w:rsid w:val="009E3B4D"/>
    <w:rsid w:val="009E463A"/>
    <w:rsid w:val="009E50A8"/>
    <w:rsid w:val="009E6C71"/>
    <w:rsid w:val="009E6CA4"/>
    <w:rsid w:val="009E73E8"/>
    <w:rsid w:val="009E770A"/>
    <w:rsid w:val="009E78A5"/>
    <w:rsid w:val="009F0693"/>
    <w:rsid w:val="009F0899"/>
    <w:rsid w:val="009F0F8A"/>
    <w:rsid w:val="009F40C0"/>
    <w:rsid w:val="009F4D30"/>
    <w:rsid w:val="009F5990"/>
    <w:rsid w:val="009F5D8C"/>
    <w:rsid w:val="009F62D4"/>
    <w:rsid w:val="009F6325"/>
    <w:rsid w:val="009F69C2"/>
    <w:rsid w:val="009F706F"/>
    <w:rsid w:val="009F7681"/>
    <w:rsid w:val="00A00AD1"/>
    <w:rsid w:val="00A01E54"/>
    <w:rsid w:val="00A030DF"/>
    <w:rsid w:val="00A03155"/>
    <w:rsid w:val="00A03529"/>
    <w:rsid w:val="00A035F1"/>
    <w:rsid w:val="00A04632"/>
    <w:rsid w:val="00A04AB7"/>
    <w:rsid w:val="00A06D4D"/>
    <w:rsid w:val="00A07E84"/>
    <w:rsid w:val="00A109AD"/>
    <w:rsid w:val="00A10F00"/>
    <w:rsid w:val="00A12FDD"/>
    <w:rsid w:val="00A1318F"/>
    <w:rsid w:val="00A13361"/>
    <w:rsid w:val="00A14180"/>
    <w:rsid w:val="00A145C5"/>
    <w:rsid w:val="00A14DB3"/>
    <w:rsid w:val="00A16AAB"/>
    <w:rsid w:val="00A201BA"/>
    <w:rsid w:val="00A20520"/>
    <w:rsid w:val="00A2154A"/>
    <w:rsid w:val="00A225A9"/>
    <w:rsid w:val="00A228EC"/>
    <w:rsid w:val="00A24578"/>
    <w:rsid w:val="00A25657"/>
    <w:rsid w:val="00A2570A"/>
    <w:rsid w:val="00A2579C"/>
    <w:rsid w:val="00A269CF"/>
    <w:rsid w:val="00A3077D"/>
    <w:rsid w:val="00A30B95"/>
    <w:rsid w:val="00A315E5"/>
    <w:rsid w:val="00A31975"/>
    <w:rsid w:val="00A31A20"/>
    <w:rsid w:val="00A31FB8"/>
    <w:rsid w:val="00A33112"/>
    <w:rsid w:val="00A3474E"/>
    <w:rsid w:val="00A34812"/>
    <w:rsid w:val="00A3482E"/>
    <w:rsid w:val="00A3518B"/>
    <w:rsid w:val="00A37BE2"/>
    <w:rsid w:val="00A40534"/>
    <w:rsid w:val="00A40EA9"/>
    <w:rsid w:val="00A4217A"/>
    <w:rsid w:val="00A4336B"/>
    <w:rsid w:val="00A438C3"/>
    <w:rsid w:val="00A44E7B"/>
    <w:rsid w:val="00A45061"/>
    <w:rsid w:val="00A4515B"/>
    <w:rsid w:val="00A45EFA"/>
    <w:rsid w:val="00A46050"/>
    <w:rsid w:val="00A4632C"/>
    <w:rsid w:val="00A465C0"/>
    <w:rsid w:val="00A47303"/>
    <w:rsid w:val="00A47921"/>
    <w:rsid w:val="00A506A6"/>
    <w:rsid w:val="00A51929"/>
    <w:rsid w:val="00A523AD"/>
    <w:rsid w:val="00A52DD3"/>
    <w:rsid w:val="00A54996"/>
    <w:rsid w:val="00A54FEF"/>
    <w:rsid w:val="00A5532F"/>
    <w:rsid w:val="00A56EE8"/>
    <w:rsid w:val="00A5730C"/>
    <w:rsid w:val="00A57368"/>
    <w:rsid w:val="00A57475"/>
    <w:rsid w:val="00A57717"/>
    <w:rsid w:val="00A60351"/>
    <w:rsid w:val="00A61320"/>
    <w:rsid w:val="00A624BA"/>
    <w:rsid w:val="00A624E7"/>
    <w:rsid w:val="00A666B6"/>
    <w:rsid w:val="00A6715A"/>
    <w:rsid w:val="00A673E2"/>
    <w:rsid w:val="00A6798B"/>
    <w:rsid w:val="00A70A14"/>
    <w:rsid w:val="00A71072"/>
    <w:rsid w:val="00A715A8"/>
    <w:rsid w:val="00A71D77"/>
    <w:rsid w:val="00A7246C"/>
    <w:rsid w:val="00A737E3"/>
    <w:rsid w:val="00A73B1D"/>
    <w:rsid w:val="00A73DF7"/>
    <w:rsid w:val="00A7414A"/>
    <w:rsid w:val="00A74DF6"/>
    <w:rsid w:val="00A75867"/>
    <w:rsid w:val="00A75F65"/>
    <w:rsid w:val="00A76917"/>
    <w:rsid w:val="00A76E31"/>
    <w:rsid w:val="00A76F0B"/>
    <w:rsid w:val="00A81876"/>
    <w:rsid w:val="00A81EC5"/>
    <w:rsid w:val="00A83A40"/>
    <w:rsid w:val="00A83A63"/>
    <w:rsid w:val="00A83FE7"/>
    <w:rsid w:val="00A85DE6"/>
    <w:rsid w:val="00A85FDB"/>
    <w:rsid w:val="00A8717B"/>
    <w:rsid w:val="00A871C7"/>
    <w:rsid w:val="00A87871"/>
    <w:rsid w:val="00A909ED"/>
    <w:rsid w:val="00A9111C"/>
    <w:rsid w:val="00A91594"/>
    <w:rsid w:val="00A92998"/>
    <w:rsid w:val="00A9307F"/>
    <w:rsid w:val="00A93D39"/>
    <w:rsid w:val="00A93DCC"/>
    <w:rsid w:val="00A941C1"/>
    <w:rsid w:val="00A94F88"/>
    <w:rsid w:val="00A95AF1"/>
    <w:rsid w:val="00A95EB3"/>
    <w:rsid w:val="00A963DD"/>
    <w:rsid w:val="00A968EE"/>
    <w:rsid w:val="00A97C29"/>
    <w:rsid w:val="00AA00ED"/>
    <w:rsid w:val="00AA0738"/>
    <w:rsid w:val="00AA0F98"/>
    <w:rsid w:val="00AA1059"/>
    <w:rsid w:val="00AA1640"/>
    <w:rsid w:val="00AA207C"/>
    <w:rsid w:val="00AA25B9"/>
    <w:rsid w:val="00AA297C"/>
    <w:rsid w:val="00AA4113"/>
    <w:rsid w:val="00AA4A63"/>
    <w:rsid w:val="00AA4E97"/>
    <w:rsid w:val="00AA6293"/>
    <w:rsid w:val="00AA66C5"/>
    <w:rsid w:val="00AB0A74"/>
    <w:rsid w:val="00AB11E8"/>
    <w:rsid w:val="00AB1301"/>
    <w:rsid w:val="00AB3170"/>
    <w:rsid w:val="00AB4360"/>
    <w:rsid w:val="00AB44D6"/>
    <w:rsid w:val="00AB48E8"/>
    <w:rsid w:val="00AB5429"/>
    <w:rsid w:val="00AB5E07"/>
    <w:rsid w:val="00AB5ED4"/>
    <w:rsid w:val="00AB6DA5"/>
    <w:rsid w:val="00AC01C8"/>
    <w:rsid w:val="00AC0994"/>
    <w:rsid w:val="00AC1573"/>
    <w:rsid w:val="00AC1C32"/>
    <w:rsid w:val="00AC24A3"/>
    <w:rsid w:val="00AC33AE"/>
    <w:rsid w:val="00AC3D96"/>
    <w:rsid w:val="00AC42B4"/>
    <w:rsid w:val="00AC48F9"/>
    <w:rsid w:val="00AC4B17"/>
    <w:rsid w:val="00AC56A2"/>
    <w:rsid w:val="00AC6228"/>
    <w:rsid w:val="00AC7BD6"/>
    <w:rsid w:val="00AD1455"/>
    <w:rsid w:val="00AD37F9"/>
    <w:rsid w:val="00AD437C"/>
    <w:rsid w:val="00AD538C"/>
    <w:rsid w:val="00AD56F7"/>
    <w:rsid w:val="00AD5FE3"/>
    <w:rsid w:val="00AD6AED"/>
    <w:rsid w:val="00AD7997"/>
    <w:rsid w:val="00AD7AB7"/>
    <w:rsid w:val="00AE025C"/>
    <w:rsid w:val="00AE1183"/>
    <w:rsid w:val="00AE1551"/>
    <w:rsid w:val="00AE18EC"/>
    <w:rsid w:val="00AE372B"/>
    <w:rsid w:val="00AE4AF8"/>
    <w:rsid w:val="00AE5552"/>
    <w:rsid w:val="00AE644A"/>
    <w:rsid w:val="00AE6987"/>
    <w:rsid w:val="00AE73BD"/>
    <w:rsid w:val="00AF056B"/>
    <w:rsid w:val="00AF0C48"/>
    <w:rsid w:val="00AF2886"/>
    <w:rsid w:val="00AF2D21"/>
    <w:rsid w:val="00AF2D29"/>
    <w:rsid w:val="00AF36F5"/>
    <w:rsid w:val="00AF545F"/>
    <w:rsid w:val="00AF5630"/>
    <w:rsid w:val="00AF611F"/>
    <w:rsid w:val="00AF6599"/>
    <w:rsid w:val="00AF7473"/>
    <w:rsid w:val="00B002D2"/>
    <w:rsid w:val="00B00F06"/>
    <w:rsid w:val="00B011AB"/>
    <w:rsid w:val="00B0138F"/>
    <w:rsid w:val="00B02289"/>
    <w:rsid w:val="00B02627"/>
    <w:rsid w:val="00B050BD"/>
    <w:rsid w:val="00B05950"/>
    <w:rsid w:val="00B05C4D"/>
    <w:rsid w:val="00B06BAE"/>
    <w:rsid w:val="00B079F5"/>
    <w:rsid w:val="00B10234"/>
    <w:rsid w:val="00B107DE"/>
    <w:rsid w:val="00B1087B"/>
    <w:rsid w:val="00B10B04"/>
    <w:rsid w:val="00B123F0"/>
    <w:rsid w:val="00B126BA"/>
    <w:rsid w:val="00B12D3B"/>
    <w:rsid w:val="00B137D5"/>
    <w:rsid w:val="00B14272"/>
    <w:rsid w:val="00B14C67"/>
    <w:rsid w:val="00B15D35"/>
    <w:rsid w:val="00B16266"/>
    <w:rsid w:val="00B17134"/>
    <w:rsid w:val="00B208CE"/>
    <w:rsid w:val="00B218E9"/>
    <w:rsid w:val="00B23EF5"/>
    <w:rsid w:val="00B24205"/>
    <w:rsid w:val="00B248AC"/>
    <w:rsid w:val="00B258B9"/>
    <w:rsid w:val="00B26624"/>
    <w:rsid w:val="00B26756"/>
    <w:rsid w:val="00B27089"/>
    <w:rsid w:val="00B2787A"/>
    <w:rsid w:val="00B27A85"/>
    <w:rsid w:val="00B27C09"/>
    <w:rsid w:val="00B30AEC"/>
    <w:rsid w:val="00B30B94"/>
    <w:rsid w:val="00B30DB6"/>
    <w:rsid w:val="00B30EF7"/>
    <w:rsid w:val="00B30F4D"/>
    <w:rsid w:val="00B3270F"/>
    <w:rsid w:val="00B32C1E"/>
    <w:rsid w:val="00B33299"/>
    <w:rsid w:val="00B34155"/>
    <w:rsid w:val="00B34CB5"/>
    <w:rsid w:val="00B36D9D"/>
    <w:rsid w:val="00B36F7E"/>
    <w:rsid w:val="00B3761F"/>
    <w:rsid w:val="00B3778B"/>
    <w:rsid w:val="00B4052E"/>
    <w:rsid w:val="00B4055D"/>
    <w:rsid w:val="00B42AEE"/>
    <w:rsid w:val="00B42B00"/>
    <w:rsid w:val="00B42B79"/>
    <w:rsid w:val="00B434AA"/>
    <w:rsid w:val="00B4364F"/>
    <w:rsid w:val="00B448F6"/>
    <w:rsid w:val="00B45250"/>
    <w:rsid w:val="00B45DB7"/>
    <w:rsid w:val="00B463F8"/>
    <w:rsid w:val="00B46B2E"/>
    <w:rsid w:val="00B4788E"/>
    <w:rsid w:val="00B51C45"/>
    <w:rsid w:val="00B51D49"/>
    <w:rsid w:val="00B53A50"/>
    <w:rsid w:val="00B53A5A"/>
    <w:rsid w:val="00B53CCE"/>
    <w:rsid w:val="00B540F9"/>
    <w:rsid w:val="00B55029"/>
    <w:rsid w:val="00B55AB5"/>
    <w:rsid w:val="00B56D10"/>
    <w:rsid w:val="00B57711"/>
    <w:rsid w:val="00B579C5"/>
    <w:rsid w:val="00B57C01"/>
    <w:rsid w:val="00B604BB"/>
    <w:rsid w:val="00B60CC1"/>
    <w:rsid w:val="00B61810"/>
    <w:rsid w:val="00B618D0"/>
    <w:rsid w:val="00B618D3"/>
    <w:rsid w:val="00B61E3A"/>
    <w:rsid w:val="00B627BC"/>
    <w:rsid w:val="00B62842"/>
    <w:rsid w:val="00B636C4"/>
    <w:rsid w:val="00B63AE1"/>
    <w:rsid w:val="00B63C46"/>
    <w:rsid w:val="00B6557E"/>
    <w:rsid w:val="00B65CF2"/>
    <w:rsid w:val="00B6639E"/>
    <w:rsid w:val="00B66488"/>
    <w:rsid w:val="00B66709"/>
    <w:rsid w:val="00B67882"/>
    <w:rsid w:val="00B702AA"/>
    <w:rsid w:val="00B702C7"/>
    <w:rsid w:val="00B71991"/>
    <w:rsid w:val="00B720F0"/>
    <w:rsid w:val="00B731BB"/>
    <w:rsid w:val="00B733C5"/>
    <w:rsid w:val="00B73E78"/>
    <w:rsid w:val="00B74E42"/>
    <w:rsid w:val="00B75A6A"/>
    <w:rsid w:val="00B75BC9"/>
    <w:rsid w:val="00B760E5"/>
    <w:rsid w:val="00B761C8"/>
    <w:rsid w:val="00B76659"/>
    <w:rsid w:val="00B767CC"/>
    <w:rsid w:val="00B76B47"/>
    <w:rsid w:val="00B809B1"/>
    <w:rsid w:val="00B80CA4"/>
    <w:rsid w:val="00B80D06"/>
    <w:rsid w:val="00B82B3E"/>
    <w:rsid w:val="00B83AF1"/>
    <w:rsid w:val="00B842A2"/>
    <w:rsid w:val="00B84CE5"/>
    <w:rsid w:val="00B87261"/>
    <w:rsid w:val="00B87A60"/>
    <w:rsid w:val="00B9051A"/>
    <w:rsid w:val="00B90EB4"/>
    <w:rsid w:val="00B90F83"/>
    <w:rsid w:val="00B91141"/>
    <w:rsid w:val="00B91372"/>
    <w:rsid w:val="00B916A3"/>
    <w:rsid w:val="00B91F76"/>
    <w:rsid w:val="00B9202C"/>
    <w:rsid w:val="00B92D26"/>
    <w:rsid w:val="00B93E14"/>
    <w:rsid w:val="00B953EE"/>
    <w:rsid w:val="00B9599A"/>
    <w:rsid w:val="00B961CB"/>
    <w:rsid w:val="00B97028"/>
    <w:rsid w:val="00B97120"/>
    <w:rsid w:val="00B97D88"/>
    <w:rsid w:val="00B97E5C"/>
    <w:rsid w:val="00B97E6B"/>
    <w:rsid w:val="00BA00FC"/>
    <w:rsid w:val="00BA05BB"/>
    <w:rsid w:val="00BA08BA"/>
    <w:rsid w:val="00BA1192"/>
    <w:rsid w:val="00BA12F3"/>
    <w:rsid w:val="00BA1931"/>
    <w:rsid w:val="00BA1E1D"/>
    <w:rsid w:val="00BA24E8"/>
    <w:rsid w:val="00BA47EF"/>
    <w:rsid w:val="00BA4FFC"/>
    <w:rsid w:val="00BA5958"/>
    <w:rsid w:val="00BA7840"/>
    <w:rsid w:val="00BA7990"/>
    <w:rsid w:val="00BB04E5"/>
    <w:rsid w:val="00BB0E6B"/>
    <w:rsid w:val="00BB0FDD"/>
    <w:rsid w:val="00BB28C5"/>
    <w:rsid w:val="00BB2A23"/>
    <w:rsid w:val="00BB4C55"/>
    <w:rsid w:val="00BB5967"/>
    <w:rsid w:val="00BC09E8"/>
    <w:rsid w:val="00BC126B"/>
    <w:rsid w:val="00BC24C9"/>
    <w:rsid w:val="00BC27D5"/>
    <w:rsid w:val="00BC2B15"/>
    <w:rsid w:val="00BC3F67"/>
    <w:rsid w:val="00BC443F"/>
    <w:rsid w:val="00BC46CA"/>
    <w:rsid w:val="00BC5334"/>
    <w:rsid w:val="00BC5563"/>
    <w:rsid w:val="00BC5858"/>
    <w:rsid w:val="00BC59D7"/>
    <w:rsid w:val="00BC5C16"/>
    <w:rsid w:val="00BC5C38"/>
    <w:rsid w:val="00BC5C64"/>
    <w:rsid w:val="00BC6116"/>
    <w:rsid w:val="00BD079D"/>
    <w:rsid w:val="00BD11A7"/>
    <w:rsid w:val="00BD19F1"/>
    <w:rsid w:val="00BD3755"/>
    <w:rsid w:val="00BD4018"/>
    <w:rsid w:val="00BD4207"/>
    <w:rsid w:val="00BD4931"/>
    <w:rsid w:val="00BD502F"/>
    <w:rsid w:val="00BD5173"/>
    <w:rsid w:val="00BD53D8"/>
    <w:rsid w:val="00BD55AC"/>
    <w:rsid w:val="00BD5D5D"/>
    <w:rsid w:val="00BD5F1E"/>
    <w:rsid w:val="00BD689B"/>
    <w:rsid w:val="00BD69C1"/>
    <w:rsid w:val="00BD6D3A"/>
    <w:rsid w:val="00BD7612"/>
    <w:rsid w:val="00BE0EB4"/>
    <w:rsid w:val="00BE1693"/>
    <w:rsid w:val="00BE29E7"/>
    <w:rsid w:val="00BE2E7B"/>
    <w:rsid w:val="00BE354F"/>
    <w:rsid w:val="00BE3A5F"/>
    <w:rsid w:val="00BE3AA1"/>
    <w:rsid w:val="00BE4818"/>
    <w:rsid w:val="00BE61DB"/>
    <w:rsid w:val="00BE7954"/>
    <w:rsid w:val="00BF1057"/>
    <w:rsid w:val="00BF1AEE"/>
    <w:rsid w:val="00BF1C94"/>
    <w:rsid w:val="00BF23FB"/>
    <w:rsid w:val="00BF27AB"/>
    <w:rsid w:val="00BF32FB"/>
    <w:rsid w:val="00BF3AA2"/>
    <w:rsid w:val="00BF4550"/>
    <w:rsid w:val="00BF5316"/>
    <w:rsid w:val="00BF6231"/>
    <w:rsid w:val="00BF6413"/>
    <w:rsid w:val="00BF690D"/>
    <w:rsid w:val="00BF7BCA"/>
    <w:rsid w:val="00C0073F"/>
    <w:rsid w:val="00C0089F"/>
    <w:rsid w:val="00C00B72"/>
    <w:rsid w:val="00C016D9"/>
    <w:rsid w:val="00C0172F"/>
    <w:rsid w:val="00C0273B"/>
    <w:rsid w:val="00C02BD2"/>
    <w:rsid w:val="00C042EE"/>
    <w:rsid w:val="00C049EE"/>
    <w:rsid w:val="00C04FED"/>
    <w:rsid w:val="00C053CD"/>
    <w:rsid w:val="00C062E3"/>
    <w:rsid w:val="00C06DF7"/>
    <w:rsid w:val="00C07071"/>
    <w:rsid w:val="00C077A2"/>
    <w:rsid w:val="00C07EE2"/>
    <w:rsid w:val="00C10F09"/>
    <w:rsid w:val="00C112BC"/>
    <w:rsid w:val="00C119FF"/>
    <w:rsid w:val="00C12BD8"/>
    <w:rsid w:val="00C12D87"/>
    <w:rsid w:val="00C14017"/>
    <w:rsid w:val="00C14674"/>
    <w:rsid w:val="00C15FAE"/>
    <w:rsid w:val="00C16263"/>
    <w:rsid w:val="00C17AB6"/>
    <w:rsid w:val="00C204F9"/>
    <w:rsid w:val="00C23063"/>
    <w:rsid w:val="00C23146"/>
    <w:rsid w:val="00C231A0"/>
    <w:rsid w:val="00C2401E"/>
    <w:rsid w:val="00C24522"/>
    <w:rsid w:val="00C266F7"/>
    <w:rsid w:val="00C26B3C"/>
    <w:rsid w:val="00C27EB5"/>
    <w:rsid w:val="00C30278"/>
    <w:rsid w:val="00C30548"/>
    <w:rsid w:val="00C3138A"/>
    <w:rsid w:val="00C320C4"/>
    <w:rsid w:val="00C32289"/>
    <w:rsid w:val="00C325E4"/>
    <w:rsid w:val="00C32944"/>
    <w:rsid w:val="00C34120"/>
    <w:rsid w:val="00C34873"/>
    <w:rsid w:val="00C34BBD"/>
    <w:rsid w:val="00C36DF3"/>
    <w:rsid w:val="00C374CA"/>
    <w:rsid w:val="00C414E8"/>
    <w:rsid w:val="00C41EE5"/>
    <w:rsid w:val="00C42EE1"/>
    <w:rsid w:val="00C441A9"/>
    <w:rsid w:val="00C44C3B"/>
    <w:rsid w:val="00C453F5"/>
    <w:rsid w:val="00C4779A"/>
    <w:rsid w:val="00C477C7"/>
    <w:rsid w:val="00C50A63"/>
    <w:rsid w:val="00C5346F"/>
    <w:rsid w:val="00C53C8F"/>
    <w:rsid w:val="00C54302"/>
    <w:rsid w:val="00C550B6"/>
    <w:rsid w:val="00C55C1D"/>
    <w:rsid w:val="00C55FC8"/>
    <w:rsid w:val="00C565D6"/>
    <w:rsid w:val="00C57173"/>
    <w:rsid w:val="00C5744A"/>
    <w:rsid w:val="00C57857"/>
    <w:rsid w:val="00C61DC3"/>
    <w:rsid w:val="00C61EAF"/>
    <w:rsid w:val="00C625F8"/>
    <w:rsid w:val="00C627C9"/>
    <w:rsid w:val="00C62865"/>
    <w:rsid w:val="00C6387A"/>
    <w:rsid w:val="00C63A74"/>
    <w:rsid w:val="00C643F0"/>
    <w:rsid w:val="00C64C5A"/>
    <w:rsid w:val="00C6642B"/>
    <w:rsid w:val="00C67C34"/>
    <w:rsid w:val="00C708CA"/>
    <w:rsid w:val="00C70C06"/>
    <w:rsid w:val="00C71F01"/>
    <w:rsid w:val="00C72A19"/>
    <w:rsid w:val="00C735FB"/>
    <w:rsid w:val="00C737E0"/>
    <w:rsid w:val="00C73A03"/>
    <w:rsid w:val="00C73DFE"/>
    <w:rsid w:val="00C763C5"/>
    <w:rsid w:val="00C76971"/>
    <w:rsid w:val="00C77922"/>
    <w:rsid w:val="00C803FD"/>
    <w:rsid w:val="00C814C4"/>
    <w:rsid w:val="00C815D4"/>
    <w:rsid w:val="00C820E4"/>
    <w:rsid w:val="00C822B6"/>
    <w:rsid w:val="00C822C9"/>
    <w:rsid w:val="00C82A43"/>
    <w:rsid w:val="00C85102"/>
    <w:rsid w:val="00C85DA8"/>
    <w:rsid w:val="00C8697B"/>
    <w:rsid w:val="00C86E16"/>
    <w:rsid w:val="00C86EDD"/>
    <w:rsid w:val="00C907D5"/>
    <w:rsid w:val="00C90CD4"/>
    <w:rsid w:val="00C911EF"/>
    <w:rsid w:val="00C913D6"/>
    <w:rsid w:val="00C919CE"/>
    <w:rsid w:val="00C91BDC"/>
    <w:rsid w:val="00C91DF9"/>
    <w:rsid w:val="00C92631"/>
    <w:rsid w:val="00C92B38"/>
    <w:rsid w:val="00C92E2C"/>
    <w:rsid w:val="00C94187"/>
    <w:rsid w:val="00C96637"/>
    <w:rsid w:val="00C97535"/>
    <w:rsid w:val="00CA03DA"/>
    <w:rsid w:val="00CA3DB3"/>
    <w:rsid w:val="00CA3F67"/>
    <w:rsid w:val="00CA47F7"/>
    <w:rsid w:val="00CA5259"/>
    <w:rsid w:val="00CA6104"/>
    <w:rsid w:val="00CB1038"/>
    <w:rsid w:val="00CB339C"/>
    <w:rsid w:val="00CB5BD3"/>
    <w:rsid w:val="00CB767A"/>
    <w:rsid w:val="00CB7E9E"/>
    <w:rsid w:val="00CC14BD"/>
    <w:rsid w:val="00CC1970"/>
    <w:rsid w:val="00CC26E5"/>
    <w:rsid w:val="00CC33B4"/>
    <w:rsid w:val="00CC3AB5"/>
    <w:rsid w:val="00CC4795"/>
    <w:rsid w:val="00CC4C96"/>
    <w:rsid w:val="00CC4E9A"/>
    <w:rsid w:val="00CC4F1F"/>
    <w:rsid w:val="00CC4FB4"/>
    <w:rsid w:val="00CC514C"/>
    <w:rsid w:val="00CC5330"/>
    <w:rsid w:val="00CC5ED2"/>
    <w:rsid w:val="00CC665A"/>
    <w:rsid w:val="00CC766A"/>
    <w:rsid w:val="00CD1064"/>
    <w:rsid w:val="00CD1A41"/>
    <w:rsid w:val="00CD23FE"/>
    <w:rsid w:val="00CD502D"/>
    <w:rsid w:val="00CD52D2"/>
    <w:rsid w:val="00CD56EA"/>
    <w:rsid w:val="00CD76D1"/>
    <w:rsid w:val="00CE01F1"/>
    <w:rsid w:val="00CE045C"/>
    <w:rsid w:val="00CE0A89"/>
    <w:rsid w:val="00CE1356"/>
    <w:rsid w:val="00CE34B8"/>
    <w:rsid w:val="00CE3E52"/>
    <w:rsid w:val="00CE3EB4"/>
    <w:rsid w:val="00CE41FE"/>
    <w:rsid w:val="00CE539A"/>
    <w:rsid w:val="00CE587C"/>
    <w:rsid w:val="00CE6B4D"/>
    <w:rsid w:val="00CE6B62"/>
    <w:rsid w:val="00CE6E98"/>
    <w:rsid w:val="00CE7F00"/>
    <w:rsid w:val="00CF06C6"/>
    <w:rsid w:val="00CF3B33"/>
    <w:rsid w:val="00CF3D11"/>
    <w:rsid w:val="00CF4F31"/>
    <w:rsid w:val="00CF5309"/>
    <w:rsid w:val="00CF5BA0"/>
    <w:rsid w:val="00CF63B7"/>
    <w:rsid w:val="00CF684A"/>
    <w:rsid w:val="00CF6A8D"/>
    <w:rsid w:val="00CF77C8"/>
    <w:rsid w:val="00D01B4F"/>
    <w:rsid w:val="00D01B83"/>
    <w:rsid w:val="00D01E87"/>
    <w:rsid w:val="00D0240C"/>
    <w:rsid w:val="00D0265D"/>
    <w:rsid w:val="00D031D5"/>
    <w:rsid w:val="00D038E1"/>
    <w:rsid w:val="00D03D42"/>
    <w:rsid w:val="00D03EEE"/>
    <w:rsid w:val="00D042F8"/>
    <w:rsid w:val="00D04580"/>
    <w:rsid w:val="00D0576A"/>
    <w:rsid w:val="00D06AE2"/>
    <w:rsid w:val="00D07AE1"/>
    <w:rsid w:val="00D11A54"/>
    <w:rsid w:val="00D13AAA"/>
    <w:rsid w:val="00D155A5"/>
    <w:rsid w:val="00D15833"/>
    <w:rsid w:val="00D16292"/>
    <w:rsid w:val="00D163D2"/>
    <w:rsid w:val="00D172BA"/>
    <w:rsid w:val="00D215FC"/>
    <w:rsid w:val="00D21AD3"/>
    <w:rsid w:val="00D21E40"/>
    <w:rsid w:val="00D226C0"/>
    <w:rsid w:val="00D227B7"/>
    <w:rsid w:val="00D22A52"/>
    <w:rsid w:val="00D2328E"/>
    <w:rsid w:val="00D24569"/>
    <w:rsid w:val="00D2605A"/>
    <w:rsid w:val="00D26856"/>
    <w:rsid w:val="00D26A89"/>
    <w:rsid w:val="00D30583"/>
    <w:rsid w:val="00D30BD9"/>
    <w:rsid w:val="00D30D9A"/>
    <w:rsid w:val="00D310E9"/>
    <w:rsid w:val="00D3134F"/>
    <w:rsid w:val="00D31AFD"/>
    <w:rsid w:val="00D3384D"/>
    <w:rsid w:val="00D33B8C"/>
    <w:rsid w:val="00D33CDE"/>
    <w:rsid w:val="00D349D5"/>
    <w:rsid w:val="00D34C7F"/>
    <w:rsid w:val="00D3577D"/>
    <w:rsid w:val="00D35D0E"/>
    <w:rsid w:val="00D363A4"/>
    <w:rsid w:val="00D36422"/>
    <w:rsid w:val="00D368A0"/>
    <w:rsid w:val="00D368E2"/>
    <w:rsid w:val="00D36E88"/>
    <w:rsid w:val="00D37D2B"/>
    <w:rsid w:val="00D37E97"/>
    <w:rsid w:val="00D409CE"/>
    <w:rsid w:val="00D40A42"/>
    <w:rsid w:val="00D41127"/>
    <w:rsid w:val="00D41DA3"/>
    <w:rsid w:val="00D4338B"/>
    <w:rsid w:val="00D43ADF"/>
    <w:rsid w:val="00D44A7A"/>
    <w:rsid w:val="00D4558B"/>
    <w:rsid w:val="00D4660B"/>
    <w:rsid w:val="00D46710"/>
    <w:rsid w:val="00D476B6"/>
    <w:rsid w:val="00D47B13"/>
    <w:rsid w:val="00D47B66"/>
    <w:rsid w:val="00D5099D"/>
    <w:rsid w:val="00D50D96"/>
    <w:rsid w:val="00D519D3"/>
    <w:rsid w:val="00D51EB8"/>
    <w:rsid w:val="00D532D4"/>
    <w:rsid w:val="00D5458F"/>
    <w:rsid w:val="00D570FD"/>
    <w:rsid w:val="00D57258"/>
    <w:rsid w:val="00D5774F"/>
    <w:rsid w:val="00D57D65"/>
    <w:rsid w:val="00D60A05"/>
    <w:rsid w:val="00D60C90"/>
    <w:rsid w:val="00D61430"/>
    <w:rsid w:val="00D622A1"/>
    <w:rsid w:val="00D62444"/>
    <w:rsid w:val="00D632B1"/>
    <w:rsid w:val="00D63776"/>
    <w:rsid w:val="00D65487"/>
    <w:rsid w:val="00D655CC"/>
    <w:rsid w:val="00D702F0"/>
    <w:rsid w:val="00D705F9"/>
    <w:rsid w:val="00D71227"/>
    <w:rsid w:val="00D71735"/>
    <w:rsid w:val="00D71CD5"/>
    <w:rsid w:val="00D71D54"/>
    <w:rsid w:val="00D72426"/>
    <w:rsid w:val="00D72A3A"/>
    <w:rsid w:val="00D731BB"/>
    <w:rsid w:val="00D73C63"/>
    <w:rsid w:val="00D73CCB"/>
    <w:rsid w:val="00D74BD8"/>
    <w:rsid w:val="00D754FE"/>
    <w:rsid w:val="00D76DFF"/>
    <w:rsid w:val="00D810F7"/>
    <w:rsid w:val="00D81377"/>
    <w:rsid w:val="00D819D3"/>
    <w:rsid w:val="00D82ACC"/>
    <w:rsid w:val="00D82E6A"/>
    <w:rsid w:val="00D82F1B"/>
    <w:rsid w:val="00D8437F"/>
    <w:rsid w:val="00D851B8"/>
    <w:rsid w:val="00D85B69"/>
    <w:rsid w:val="00D86396"/>
    <w:rsid w:val="00D86F79"/>
    <w:rsid w:val="00D90621"/>
    <w:rsid w:val="00D908F1"/>
    <w:rsid w:val="00D90AAD"/>
    <w:rsid w:val="00D91B0C"/>
    <w:rsid w:val="00D92869"/>
    <w:rsid w:val="00D92D75"/>
    <w:rsid w:val="00D93ED5"/>
    <w:rsid w:val="00D95D34"/>
    <w:rsid w:val="00D968B9"/>
    <w:rsid w:val="00D97530"/>
    <w:rsid w:val="00DA4A66"/>
    <w:rsid w:val="00DA4C0B"/>
    <w:rsid w:val="00DA673B"/>
    <w:rsid w:val="00DA6EDE"/>
    <w:rsid w:val="00DA7CC4"/>
    <w:rsid w:val="00DB1492"/>
    <w:rsid w:val="00DB1763"/>
    <w:rsid w:val="00DB190D"/>
    <w:rsid w:val="00DB2BFD"/>
    <w:rsid w:val="00DB2FEC"/>
    <w:rsid w:val="00DB33A2"/>
    <w:rsid w:val="00DB4389"/>
    <w:rsid w:val="00DB4AAF"/>
    <w:rsid w:val="00DB5372"/>
    <w:rsid w:val="00DB6F37"/>
    <w:rsid w:val="00DB727E"/>
    <w:rsid w:val="00DB775F"/>
    <w:rsid w:val="00DC1685"/>
    <w:rsid w:val="00DC16B1"/>
    <w:rsid w:val="00DC325B"/>
    <w:rsid w:val="00DC33C7"/>
    <w:rsid w:val="00DC3D53"/>
    <w:rsid w:val="00DC555A"/>
    <w:rsid w:val="00DC6E84"/>
    <w:rsid w:val="00DC726A"/>
    <w:rsid w:val="00DC78C2"/>
    <w:rsid w:val="00DC7F3D"/>
    <w:rsid w:val="00DD1104"/>
    <w:rsid w:val="00DD1438"/>
    <w:rsid w:val="00DD24F4"/>
    <w:rsid w:val="00DD283B"/>
    <w:rsid w:val="00DD3504"/>
    <w:rsid w:val="00DD3643"/>
    <w:rsid w:val="00DD522A"/>
    <w:rsid w:val="00DD5340"/>
    <w:rsid w:val="00DD5391"/>
    <w:rsid w:val="00DD54B7"/>
    <w:rsid w:val="00DD59C0"/>
    <w:rsid w:val="00DD63C3"/>
    <w:rsid w:val="00DD6463"/>
    <w:rsid w:val="00DD6B41"/>
    <w:rsid w:val="00DD6CD4"/>
    <w:rsid w:val="00DD7D81"/>
    <w:rsid w:val="00DE0341"/>
    <w:rsid w:val="00DE045E"/>
    <w:rsid w:val="00DE0E5C"/>
    <w:rsid w:val="00DE1FD8"/>
    <w:rsid w:val="00DE2F80"/>
    <w:rsid w:val="00DE3637"/>
    <w:rsid w:val="00DE3FEA"/>
    <w:rsid w:val="00DE55EC"/>
    <w:rsid w:val="00DE60FD"/>
    <w:rsid w:val="00DE68DD"/>
    <w:rsid w:val="00DE6C20"/>
    <w:rsid w:val="00DE7AA9"/>
    <w:rsid w:val="00DE7E04"/>
    <w:rsid w:val="00DE7E5B"/>
    <w:rsid w:val="00DF3A87"/>
    <w:rsid w:val="00DF443C"/>
    <w:rsid w:val="00DF4B9B"/>
    <w:rsid w:val="00DF5076"/>
    <w:rsid w:val="00DF51C4"/>
    <w:rsid w:val="00DF631D"/>
    <w:rsid w:val="00DF692A"/>
    <w:rsid w:val="00DF6FC5"/>
    <w:rsid w:val="00DF780D"/>
    <w:rsid w:val="00DF7E06"/>
    <w:rsid w:val="00E00170"/>
    <w:rsid w:val="00E00B84"/>
    <w:rsid w:val="00E0196A"/>
    <w:rsid w:val="00E02B38"/>
    <w:rsid w:val="00E02C00"/>
    <w:rsid w:val="00E04574"/>
    <w:rsid w:val="00E04588"/>
    <w:rsid w:val="00E05138"/>
    <w:rsid w:val="00E05495"/>
    <w:rsid w:val="00E066B7"/>
    <w:rsid w:val="00E06C79"/>
    <w:rsid w:val="00E112EE"/>
    <w:rsid w:val="00E117B2"/>
    <w:rsid w:val="00E11FC3"/>
    <w:rsid w:val="00E135C4"/>
    <w:rsid w:val="00E140FA"/>
    <w:rsid w:val="00E15DD5"/>
    <w:rsid w:val="00E165C1"/>
    <w:rsid w:val="00E17B12"/>
    <w:rsid w:val="00E20996"/>
    <w:rsid w:val="00E209B0"/>
    <w:rsid w:val="00E20CB2"/>
    <w:rsid w:val="00E20D20"/>
    <w:rsid w:val="00E20FE1"/>
    <w:rsid w:val="00E21671"/>
    <w:rsid w:val="00E22093"/>
    <w:rsid w:val="00E2314E"/>
    <w:rsid w:val="00E24772"/>
    <w:rsid w:val="00E24E66"/>
    <w:rsid w:val="00E25045"/>
    <w:rsid w:val="00E257AE"/>
    <w:rsid w:val="00E25C5C"/>
    <w:rsid w:val="00E26129"/>
    <w:rsid w:val="00E26184"/>
    <w:rsid w:val="00E2618D"/>
    <w:rsid w:val="00E26E4C"/>
    <w:rsid w:val="00E2779B"/>
    <w:rsid w:val="00E27939"/>
    <w:rsid w:val="00E27AD0"/>
    <w:rsid w:val="00E27FC8"/>
    <w:rsid w:val="00E302AF"/>
    <w:rsid w:val="00E31B1C"/>
    <w:rsid w:val="00E339F4"/>
    <w:rsid w:val="00E33EE8"/>
    <w:rsid w:val="00E3492C"/>
    <w:rsid w:val="00E3542B"/>
    <w:rsid w:val="00E35A09"/>
    <w:rsid w:val="00E35E44"/>
    <w:rsid w:val="00E3646A"/>
    <w:rsid w:val="00E36FA0"/>
    <w:rsid w:val="00E37C09"/>
    <w:rsid w:val="00E37D6F"/>
    <w:rsid w:val="00E37DEA"/>
    <w:rsid w:val="00E404A9"/>
    <w:rsid w:val="00E409D8"/>
    <w:rsid w:val="00E40B1F"/>
    <w:rsid w:val="00E40DB4"/>
    <w:rsid w:val="00E425BB"/>
    <w:rsid w:val="00E42B2F"/>
    <w:rsid w:val="00E431A3"/>
    <w:rsid w:val="00E43283"/>
    <w:rsid w:val="00E4459A"/>
    <w:rsid w:val="00E45152"/>
    <w:rsid w:val="00E4596E"/>
    <w:rsid w:val="00E45F2B"/>
    <w:rsid w:val="00E4666D"/>
    <w:rsid w:val="00E46805"/>
    <w:rsid w:val="00E46FB2"/>
    <w:rsid w:val="00E51623"/>
    <w:rsid w:val="00E51BBC"/>
    <w:rsid w:val="00E51BD3"/>
    <w:rsid w:val="00E52DC1"/>
    <w:rsid w:val="00E5404F"/>
    <w:rsid w:val="00E54125"/>
    <w:rsid w:val="00E54E22"/>
    <w:rsid w:val="00E55471"/>
    <w:rsid w:val="00E5555E"/>
    <w:rsid w:val="00E564C0"/>
    <w:rsid w:val="00E56799"/>
    <w:rsid w:val="00E5689D"/>
    <w:rsid w:val="00E56989"/>
    <w:rsid w:val="00E56A8B"/>
    <w:rsid w:val="00E56DDB"/>
    <w:rsid w:val="00E573C0"/>
    <w:rsid w:val="00E60312"/>
    <w:rsid w:val="00E61417"/>
    <w:rsid w:val="00E61D60"/>
    <w:rsid w:val="00E624D6"/>
    <w:rsid w:val="00E62F5E"/>
    <w:rsid w:val="00E6316B"/>
    <w:rsid w:val="00E6325D"/>
    <w:rsid w:val="00E6425A"/>
    <w:rsid w:val="00E65A75"/>
    <w:rsid w:val="00E65A9A"/>
    <w:rsid w:val="00E65E97"/>
    <w:rsid w:val="00E6735A"/>
    <w:rsid w:val="00E675AB"/>
    <w:rsid w:val="00E679EE"/>
    <w:rsid w:val="00E67F56"/>
    <w:rsid w:val="00E70407"/>
    <w:rsid w:val="00E7044B"/>
    <w:rsid w:val="00E70D39"/>
    <w:rsid w:val="00E721FE"/>
    <w:rsid w:val="00E7228E"/>
    <w:rsid w:val="00E7329B"/>
    <w:rsid w:val="00E744EF"/>
    <w:rsid w:val="00E750E7"/>
    <w:rsid w:val="00E76697"/>
    <w:rsid w:val="00E800CF"/>
    <w:rsid w:val="00E807C2"/>
    <w:rsid w:val="00E80A0A"/>
    <w:rsid w:val="00E80ABA"/>
    <w:rsid w:val="00E80F2C"/>
    <w:rsid w:val="00E81AE4"/>
    <w:rsid w:val="00E82461"/>
    <w:rsid w:val="00E83B52"/>
    <w:rsid w:val="00E8465E"/>
    <w:rsid w:val="00E85AA5"/>
    <w:rsid w:val="00E8614A"/>
    <w:rsid w:val="00E90990"/>
    <w:rsid w:val="00E90EEA"/>
    <w:rsid w:val="00E912CE"/>
    <w:rsid w:val="00E9290D"/>
    <w:rsid w:val="00E934EC"/>
    <w:rsid w:val="00E943B9"/>
    <w:rsid w:val="00E94DED"/>
    <w:rsid w:val="00E95FD0"/>
    <w:rsid w:val="00E9679D"/>
    <w:rsid w:val="00E97267"/>
    <w:rsid w:val="00EA0291"/>
    <w:rsid w:val="00EA17D4"/>
    <w:rsid w:val="00EA1F47"/>
    <w:rsid w:val="00EA2153"/>
    <w:rsid w:val="00EA3078"/>
    <w:rsid w:val="00EA480C"/>
    <w:rsid w:val="00EA5FC3"/>
    <w:rsid w:val="00EA6DD8"/>
    <w:rsid w:val="00EB0C35"/>
    <w:rsid w:val="00EB0C4B"/>
    <w:rsid w:val="00EB358C"/>
    <w:rsid w:val="00EB3E6C"/>
    <w:rsid w:val="00EB41CA"/>
    <w:rsid w:val="00EB48DE"/>
    <w:rsid w:val="00EB782B"/>
    <w:rsid w:val="00EB79B5"/>
    <w:rsid w:val="00EC04B0"/>
    <w:rsid w:val="00EC1588"/>
    <w:rsid w:val="00EC186C"/>
    <w:rsid w:val="00EC1E2E"/>
    <w:rsid w:val="00EC1FAA"/>
    <w:rsid w:val="00EC2CF1"/>
    <w:rsid w:val="00EC3940"/>
    <w:rsid w:val="00EC3974"/>
    <w:rsid w:val="00EC4F38"/>
    <w:rsid w:val="00EC5411"/>
    <w:rsid w:val="00EC5605"/>
    <w:rsid w:val="00EC5766"/>
    <w:rsid w:val="00EC5BE0"/>
    <w:rsid w:val="00EC5D5A"/>
    <w:rsid w:val="00EC60AB"/>
    <w:rsid w:val="00EC624B"/>
    <w:rsid w:val="00EC6923"/>
    <w:rsid w:val="00EC6D70"/>
    <w:rsid w:val="00EC738A"/>
    <w:rsid w:val="00EC7B46"/>
    <w:rsid w:val="00ED04CF"/>
    <w:rsid w:val="00ED0D37"/>
    <w:rsid w:val="00ED2276"/>
    <w:rsid w:val="00ED28EF"/>
    <w:rsid w:val="00ED2FE2"/>
    <w:rsid w:val="00ED35D2"/>
    <w:rsid w:val="00ED4029"/>
    <w:rsid w:val="00ED4F57"/>
    <w:rsid w:val="00ED5BBD"/>
    <w:rsid w:val="00ED6261"/>
    <w:rsid w:val="00ED782A"/>
    <w:rsid w:val="00ED7BFF"/>
    <w:rsid w:val="00ED7F34"/>
    <w:rsid w:val="00EE069E"/>
    <w:rsid w:val="00EE159C"/>
    <w:rsid w:val="00EE4D1B"/>
    <w:rsid w:val="00EE528B"/>
    <w:rsid w:val="00EE5AF3"/>
    <w:rsid w:val="00EE60D8"/>
    <w:rsid w:val="00EF0410"/>
    <w:rsid w:val="00EF124E"/>
    <w:rsid w:val="00EF1434"/>
    <w:rsid w:val="00EF28D0"/>
    <w:rsid w:val="00EF3788"/>
    <w:rsid w:val="00EF3E20"/>
    <w:rsid w:val="00EF50DD"/>
    <w:rsid w:val="00EF598E"/>
    <w:rsid w:val="00EF6192"/>
    <w:rsid w:val="00EF721D"/>
    <w:rsid w:val="00EF72CD"/>
    <w:rsid w:val="00EF79DD"/>
    <w:rsid w:val="00EF7FF1"/>
    <w:rsid w:val="00F00716"/>
    <w:rsid w:val="00F00734"/>
    <w:rsid w:val="00F009E2"/>
    <w:rsid w:val="00F01240"/>
    <w:rsid w:val="00F01C3D"/>
    <w:rsid w:val="00F0250A"/>
    <w:rsid w:val="00F02B11"/>
    <w:rsid w:val="00F03526"/>
    <w:rsid w:val="00F04B41"/>
    <w:rsid w:val="00F07430"/>
    <w:rsid w:val="00F0783A"/>
    <w:rsid w:val="00F078C0"/>
    <w:rsid w:val="00F10A01"/>
    <w:rsid w:val="00F10DC5"/>
    <w:rsid w:val="00F1170E"/>
    <w:rsid w:val="00F1191B"/>
    <w:rsid w:val="00F1197F"/>
    <w:rsid w:val="00F11B90"/>
    <w:rsid w:val="00F12052"/>
    <w:rsid w:val="00F1317A"/>
    <w:rsid w:val="00F1550C"/>
    <w:rsid w:val="00F15950"/>
    <w:rsid w:val="00F15BA8"/>
    <w:rsid w:val="00F16356"/>
    <w:rsid w:val="00F16A9D"/>
    <w:rsid w:val="00F16C2D"/>
    <w:rsid w:val="00F16CD1"/>
    <w:rsid w:val="00F16F77"/>
    <w:rsid w:val="00F17151"/>
    <w:rsid w:val="00F20F04"/>
    <w:rsid w:val="00F219D1"/>
    <w:rsid w:val="00F21B54"/>
    <w:rsid w:val="00F21DB4"/>
    <w:rsid w:val="00F22139"/>
    <w:rsid w:val="00F2259C"/>
    <w:rsid w:val="00F22DEC"/>
    <w:rsid w:val="00F23177"/>
    <w:rsid w:val="00F2382D"/>
    <w:rsid w:val="00F23A04"/>
    <w:rsid w:val="00F23A6E"/>
    <w:rsid w:val="00F24E5B"/>
    <w:rsid w:val="00F26959"/>
    <w:rsid w:val="00F26E0B"/>
    <w:rsid w:val="00F27E18"/>
    <w:rsid w:val="00F318FD"/>
    <w:rsid w:val="00F320CF"/>
    <w:rsid w:val="00F32B67"/>
    <w:rsid w:val="00F32CB0"/>
    <w:rsid w:val="00F332B7"/>
    <w:rsid w:val="00F34D39"/>
    <w:rsid w:val="00F34D58"/>
    <w:rsid w:val="00F3530A"/>
    <w:rsid w:val="00F35DE4"/>
    <w:rsid w:val="00F377E6"/>
    <w:rsid w:val="00F37A8D"/>
    <w:rsid w:val="00F40312"/>
    <w:rsid w:val="00F40D04"/>
    <w:rsid w:val="00F41EB2"/>
    <w:rsid w:val="00F41EEE"/>
    <w:rsid w:val="00F43013"/>
    <w:rsid w:val="00F44484"/>
    <w:rsid w:val="00F444A5"/>
    <w:rsid w:val="00F446DC"/>
    <w:rsid w:val="00F44F38"/>
    <w:rsid w:val="00F450A7"/>
    <w:rsid w:val="00F45633"/>
    <w:rsid w:val="00F45DF1"/>
    <w:rsid w:val="00F468E6"/>
    <w:rsid w:val="00F474F5"/>
    <w:rsid w:val="00F477BC"/>
    <w:rsid w:val="00F47DD9"/>
    <w:rsid w:val="00F509A1"/>
    <w:rsid w:val="00F52277"/>
    <w:rsid w:val="00F52701"/>
    <w:rsid w:val="00F52F42"/>
    <w:rsid w:val="00F53EF3"/>
    <w:rsid w:val="00F540E6"/>
    <w:rsid w:val="00F548E4"/>
    <w:rsid w:val="00F56457"/>
    <w:rsid w:val="00F57184"/>
    <w:rsid w:val="00F6196F"/>
    <w:rsid w:val="00F623BF"/>
    <w:rsid w:val="00F62BD8"/>
    <w:rsid w:val="00F63190"/>
    <w:rsid w:val="00F64DF5"/>
    <w:rsid w:val="00F655EA"/>
    <w:rsid w:val="00F65647"/>
    <w:rsid w:val="00F65C6A"/>
    <w:rsid w:val="00F665EF"/>
    <w:rsid w:val="00F6747E"/>
    <w:rsid w:val="00F6767B"/>
    <w:rsid w:val="00F67779"/>
    <w:rsid w:val="00F70550"/>
    <w:rsid w:val="00F70FC6"/>
    <w:rsid w:val="00F72287"/>
    <w:rsid w:val="00F724E2"/>
    <w:rsid w:val="00F72B92"/>
    <w:rsid w:val="00F749D4"/>
    <w:rsid w:val="00F756A2"/>
    <w:rsid w:val="00F757E3"/>
    <w:rsid w:val="00F7625C"/>
    <w:rsid w:val="00F76D2C"/>
    <w:rsid w:val="00F76D83"/>
    <w:rsid w:val="00F76DFC"/>
    <w:rsid w:val="00F80B09"/>
    <w:rsid w:val="00F81D87"/>
    <w:rsid w:val="00F81EC3"/>
    <w:rsid w:val="00F821A0"/>
    <w:rsid w:val="00F8243A"/>
    <w:rsid w:val="00F82B3A"/>
    <w:rsid w:val="00F82FD3"/>
    <w:rsid w:val="00F837E5"/>
    <w:rsid w:val="00F839E5"/>
    <w:rsid w:val="00F83D5F"/>
    <w:rsid w:val="00F84F78"/>
    <w:rsid w:val="00F84FBB"/>
    <w:rsid w:val="00F856DF"/>
    <w:rsid w:val="00F85B20"/>
    <w:rsid w:val="00F85CA3"/>
    <w:rsid w:val="00F85D33"/>
    <w:rsid w:val="00F85FB3"/>
    <w:rsid w:val="00F867AE"/>
    <w:rsid w:val="00F86DCD"/>
    <w:rsid w:val="00F910B6"/>
    <w:rsid w:val="00F919B7"/>
    <w:rsid w:val="00F92570"/>
    <w:rsid w:val="00F9361C"/>
    <w:rsid w:val="00F940AA"/>
    <w:rsid w:val="00F95AD0"/>
    <w:rsid w:val="00F9611A"/>
    <w:rsid w:val="00F970FF"/>
    <w:rsid w:val="00F973A9"/>
    <w:rsid w:val="00FA099C"/>
    <w:rsid w:val="00FA1764"/>
    <w:rsid w:val="00FA18E1"/>
    <w:rsid w:val="00FA2563"/>
    <w:rsid w:val="00FA2603"/>
    <w:rsid w:val="00FA2667"/>
    <w:rsid w:val="00FA585F"/>
    <w:rsid w:val="00FA58CD"/>
    <w:rsid w:val="00FA609A"/>
    <w:rsid w:val="00FA6D34"/>
    <w:rsid w:val="00FA708C"/>
    <w:rsid w:val="00FA76DB"/>
    <w:rsid w:val="00FB183A"/>
    <w:rsid w:val="00FB279D"/>
    <w:rsid w:val="00FB3E5E"/>
    <w:rsid w:val="00FB3EEB"/>
    <w:rsid w:val="00FB4FC5"/>
    <w:rsid w:val="00FB59BA"/>
    <w:rsid w:val="00FB5BFE"/>
    <w:rsid w:val="00FB67E2"/>
    <w:rsid w:val="00FB7045"/>
    <w:rsid w:val="00FC0654"/>
    <w:rsid w:val="00FC069A"/>
    <w:rsid w:val="00FC186D"/>
    <w:rsid w:val="00FC1C12"/>
    <w:rsid w:val="00FC2478"/>
    <w:rsid w:val="00FC2A26"/>
    <w:rsid w:val="00FC384E"/>
    <w:rsid w:val="00FC3946"/>
    <w:rsid w:val="00FC4D08"/>
    <w:rsid w:val="00FC4DCD"/>
    <w:rsid w:val="00FC4DFC"/>
    <w:rsid w:val="00FC54C8"/>
    <w:rsid w:val="00FC57AF"/>
    <w:rsid w:val="00FC614D"/>
    <w:rsid w:val="00FC65E3"/>
    <w:rsid w:val="00FC6729"/>
    <w:rsid w:val="00FC6736"/>
    <w:rsid w:val="00FC68E6"/>
    <w:rsid w:val="00FC7507"/>
    <w:rsid w:val="00FC7637"/>
    <w:rsid w:val="00FD04CF"/>
    <w:rsid w:val="00FD0BDB"/>
    <w:rsid w:val="00FD0C50"/>
    <w:rsid w:val="00FD1434"/>
    <w:rsid w:val="00FD1DD1"/>
    <w:rsid w:val="00FD22B5"/>
    <w:rsid w:val="00FD23EE"/>
    <w:rsid w:val="00FD2F8B"/>
    <w:rsid w:val="00FD426B"/>
    <w:rsid w:val="00FD42B8"/>
    <w:rsid w:val="00FD5391"/>
    <w:rsid w:val="00FD59B6"/>
    <w:rsid w:val="00FD5B02"/>
    <w:rsid w:val="00FD5BCF"/>
    <w:rsid w:val="00FD6A3A"/>
    <w:rsid w:val="00FD7890"/>
    <w:rsid w:val="00FD797E"/>
    <w:rsid w:val="00FE0102"/>
    <w:rsid w:val="00FE0797"/>
    <w:rsid w:val="00FE2EB3"/>
    <w:rsid w:val="00FE38DC"/>
    <w:rsid w:val="00FE3E9F"/>
    <w:rsid w:val="00FE436D"/>
    <w:rsid w:val="00FE450D"/>
    <w:rsid w:val="00FE599A"/>
    <w:rsid w:val="00FE7222"/>
    <w:rsid w:val="00FF1464"/>
    <w:rsid w:val="00FF201E"/>
    <w:rsid w:val="00FF3BF2"/>
    <w:rsid w:val="00FF3FD5"/>
    <w:rsid w:val="00FF4128"/>
    <w:rsid w:val="00FF4992"/>
    <w:rsid w:val="00FF4B7E"/>
    <w:rsid w:val="00FF6561"/>
    <w:rsid w:val="00FF6DE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16E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913D6"/>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E8E"/>
    <w:pPr>
      <w:ind w:left="720"/>
      <w:contextualSpacing/>
    </w:pPr>
  </w:style>
  <w:style w:type="paragraph" w:styleId="FootnoteText">
    <w:name w:val="footnote text"/>
    <w:basedOn w:val="Normal"/>
    <w:link w:val="FootnoteTextChar"/>
    <w:uiPriority w:val="99"/>
    <w:unhideWhenUsed/>
    <w:rsid w:val="00875FA2"/>
  </w:style>
  <w:style w:type="character" w:customStyle="1" w:styleId="FootnoteTextChar">
    <w:name w:val="Footnote Text Char"/>
    <w:basedOn w:val="DefaultParagraphFont"/>
    <w:link w:val="FootnoteText"/>
    <w:uiPriority w:val="99"/>
    <w:rsid w:val="00875FA2"/>
  </w:style>
  <w:style w:type="character" w:styleId="FootnoteReference">
    <w:name w:val="footnote reference"/>
    <w:basedOn w:val="DefaultParagraphFont"/>
    <w:uiPriority w:val="99"/>
    <w:unhideWhenUsed/>
    <w:rsid w:val="00875FA2"/>
    <w:rPr>
      <w:vertAlign w:val="superscript"/>
    </w:rPr>
  </w:style>
  <w:style w:type="paragraph" w:styleId="Header">
    <w:name w:val="header"/>
    <w:basedOn w:val="Normal"/>
    <w:link w:val="HeaderChar"/>
    <w:uiPriority w:val="99"/>
    <w:unhideWhenUsed/>
    <w:rsid w:val="0029169C"/>
    <w:pPr>
      <w:tabs>
        <w:tab w:val="center" w:pos="4320"/>
        <w:tab w:val="right" w:pos="8640"/>
      </w:tabs>
    </w:pPr>
  </w:style>
  <w:style w:type="character" w:customStyle="1" w:styleId="HeaderChar">
    <w:name w:val="Header Char"/>
    <w:basedOn w:val="DefaultParagraphFont"/>
    <w:link w:val="Header"/>
    <w:uiPriority w:val="99"/>
    <w:rsid w:val="0029169C"/>
  </w:style>
  <w:style w:type="paragraph" w:styleId="Footer">
    <w:name w:val="footer"/>
    <w:basedOn w:val="Normal"/>
    <w:link w:val="FooterChar"/>
    <w:uiPriority w:val="99"/>
    <w:unhideWhenUsed/>
    <w:rsid w:val="0029169C"/>
    <w:pPr>
      <w:tabs>
        <w:tab w:val="center" w:pos="4320"/>
        <w:tab w:val="right" w:pos="8640"/>
      </w:tabs>
    </w:pPr>
  </w:style>
  <w:style w:type="character" w:customStyle="1" w:styleId="FooterChar">
    <w:name w:val="Footer Char"/>
    <w:basedOn w:val="DefaultParagraphFont"/>
    <w:link w:val="Footer"/>
    <w:uiPriority w:val="99"/>
    <w:rsid w:val="0029169C"/>
  </w:style>
  <w:style w:type="character" w:styleId="PageNumber">
    <w:name w:val="page number"/>
    <w:basedOn w:val="DefaultParagraphFont"/>
    <w:uiPriority w:val="99"/>
    <w:semiHidden/>
    <w:unhideWhenUsed/>
    <w:rsid w:val="00F16C2D"/>
  </w:style>
  <w:style w:type="character" w:styleId="Emphasis">
    <w:name w:val="Emphasis"/>
    <w:basedOn w:val="DefaultParagraphFont"/>
    <w:uiPriority w:val="20"/>
    <w:qFormat/>
    <w:rsid w:val="00570487"/>
    <w:rPr>
      <w:i/>
      <w:iCs/>
    </w:rPr>
  </w:style>
  <w:style w:type="character" w:styleId="Hyperlink">
    <w:name w:val="Hyperlink"/>
    <w:basedOn w:val="DefaultParagraphFont"/>
    <w:uiPriority w:val="99"/>
    <w:semiHidden/>
    <w:unhideWhenUsed/>
    <w:rsid w:val="00356CC4"/>
    <w:rPr>
      <w:color w:val="0000FF"/>
      <w:u w:val="single"/>
    </w:rPr>
  </w:style>
  <w:style w:type="character" w:customStyle="1" w:styleId="name">
    <w:name w:val="name"/>
    <w:basedOn w:val="DefaultParagraphFont"/>
    <w:rsid w:val="00356CC4"/>
  </w:style>
  <w:style w:type="character" w:customStyle="1" w:styleId="citation">
    <w:name w:val="citation"/>
    <w:basedOn w:val="DefaultParagraphFont"/>
    <w:rsid w:val="00DF443C"/>
  </w:style>
  <w:style w:type="character" w:customStyle="1" w:styleId="hi">
    <w:name w:val="hi"/>
    <w:basedOn w:val="DefaultParagraphFont"/>
    <w:rsid w:val="00DF443C"/>
  </w:style>
  <w:style w:type="character" w:customStyle="1" w:styleId="articletitle">
    <w:name w:val="articletitle"/>
    <w:basedOn w:val="DefaultParagraphFont"/>
    <w:rsid w:val="00DF443C"/>
  </w:style>
  <w:style w:type="character" w:customStyle="1" w:styleId="pubinfo">
    <w:name w:val="pubinfo"/>
    <w:basedOn w:val="DefaultParagraphFont"/>
    <w:rsid w:val="00DF443C"/>
  </w:style>
  <w:style w:type="character" w:customStyle="1" w:styleId="Heading1Char">
    <w:name w:val="Heading 1 Char"/>
    <w:basedOn w:val="DefaultParagraphFont"/>
    <w:link w:val="Heading1"/>
    <w:uiPriority w:val="9"/>
    <w:rsid w:val="00C913D6"/>
    <w:rPr>
      <w:rFonts w:ascii="Times" w:hAnsi="Times"/>
      <w:b/>
      <w:bCs/>
      <w:kern w:val="36"/>
      <w:sz w:val="48"/>
      <w:szCs w:val="48"/>
      <w:lang w:val="en-GB"/>
    </w:rPr>
  </w:style>
  <w:style w:type="character" w:customStyle="1" w:styleId="a-size-large">
    <w:name w:val="a-size-large"/>
    <w:basedOn w:val="DefaultParagraphFont"/>
    <w:rsid w:val="00C913D6"/>
  </w:style>
  <w:style w:type="paragraph" w:styleId="EndnoteText">
    <w:name w:val="endnote text"/>
    <w:basedOn w:val="Normal"/>
    <w:link w:val="EndnoteTextChar"/>
    <w:uiPriority w:val="99"/>
    <w:unhideWhenUsed/>
    <w:rsid w:val="008D3163"/>
  </w:style>
  <w:style w:type="character" w:customStyle="1" w:styleId="EndnoteTextChar">
    <w:name w:val="Endnote Text Char"/>
    <w:basedOn w:val="DefaultParagraphFont"/>
    <w:link w:val="EndnoteText"/>
    <w:uiPriority w:val="99"/>
    <w:rsid w:val="008D3163"/>
  </w:style>
  <w:style w:type="character" w:styleId="EndnoteReference">
    <w:name w:val="endnote reference"/>
    <w:basedOn w:val="DefaultParagraphFont"/>
    <w:uiPriority w:val="99"/>
    <w:unhideWhenUsed/>
    <w:rsid w:val="008D3163"/>
    <w:rPr>
      <w:vertAlign w:val="superscript"/>
    </w:rPr>
  </w:style>
  <w:style w:type="paragraph" w:styleId="DocumentMap">
    <w:name w:val="Document Map"/>
    <w:basedOn w:val="Normal"/>
    <w:link w:val="DocumentMapChar"/>
    <w:uiPriority w:val="99"/>
    <w:semiHidden/>
    <w:unhideWhenUsed/>
    <w:rsid w:val="00E51BBC"/>
    <w:rPr>
      <w:rFonts w:ascii="Lucida Grande" w:hAnsi="Lucida Grande" w:cs="Lucida Grande"/>
    </w:rPr>
  </w:style>
  <w:style w:type="character" w:customStyle="1" w:styleId="DocumentMapChar">
    <w:name w:val="Document Map Char"/>
    <w:basedOn w:val="DefaultParagraphFont"/>
    <w:link w:val="DocumentMap"/>
    <w:uiPriority w:val="99"/>
    <w:semiHidden/>
    <w:rsid w:val="00E51BBC"/>
    <w:rPr>
      <w:rFonts w:ascii="Lucida Grande" w:hAnsi="Lucida Grande" w:cs="Lucida Grande"/>
    </w:rPr>
  </w:style>
  <w:style w:type="character" w:customStyle="1" w:styleId="tgc">
    <w:name w:val="_tgc"/>
    <w:basedOn w:val="DefaultParagraphFont"/>
    <w:rsid w:val="00065FA2"/>
  </w:style>
  <w:style w:type="character" w:styleId="CommentReference">
    <w:name w:val="annotation reference"/>
    <w:basedOn w:val="DefaultParagraphFont"/>
    <w:uiPriority w:val="99"/>
    <w:semiHidden/>
    <w:unhideWhenUsed/>
    <w:rsid w:val="00AD6AED"/>
    <w:rPr>
      <w:sz w:val="18"/>
      <w:szCs w:val="18"/>
    </w:rPr>
  </w:style>
  <w:style w:type="paragraph" w:styleId="CommentText">
    <w:name w:val="annotation text"/>
    <w:basedOn w:val="Normal"/>
    <w:link w:val="CommentTextChar"/>
    <w:uiPriority w:val="99"/>
    <w:unhideWhenUsed/>
    <w:rsid w:val="00AD6AED"/>
  </w:style>
  <w:style w:type="character" w:customStyle="1" w:styleId="CommentTextChar">
    <w:name w:val="Comment Text Char"/>
    <w:basedOn w:val="DefaultParagraphFont"/>
    <w:link w:val="CommentText"/>
    <w:uiPriority w:val="99"/>
    <w:rsid w:val="00AD6AED"/>
  </w:style>
  <w:style w:type="paragraph" w:styleId="CommentSubject">
    <w:name w:val="annotation subject"/>
    <w:basedOn w:val="CommentText"/>
    <w:next w:val="CommentText"/>
    <w:link w:val="CommentSubjectChar"/>
    <w:uiPriority w:val="99"/>
    <w:semiHidden/>
    <w:unhideWhenUsed/>
    <w:rsid w:val="00AD6AED"/>
    <w:rPr>
      <w:b/>
      <w:bCs/>
      <w:sz w:val="20"/>
      <w:szCs w:val="20"/>
    </w:rPr>
  </w:style>
  <w:style w:type="character" w:customStyle="1" w:styleId="CommentSubjectChar">
    <w:name w:val="Comment Subject Char"/>
    <w:basedOn w:val="CommentTextChar"/>
    <w:link w:val="CommentSubject"/>
    <w:uiPriority w:val="99"/>
    <w:semiHidden/>
    <w:rsid w:val="00AD6AED"/>
    <w:rPr>
      <w:b/>
      <w:bCs/>
      <w:sz w:val="20"/>
      <w:szCs w:val="20"/>
    </w:rPr>
  </w:style>
  <w:style w:type="paragraph" w:styleId="BalloonText">
    <w:name w:val="Balloon Text"/>
    <w:basedOn w:val="Normal"/>
    <w:link w:val="BalloonTextChar"/>
    <w:uiPriority w:val="99"/>
    <w:semiHidden/>
    <w:unhideWhenUsed/>
    <w:rsid w:val="00AD6A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6AED"/>
    <w:rPr>
      <w:rFonts w:ascii="Times New Roman" w:hAnsi="Times New Roman" w:cs="Times New Roman"/>
      <w:sz w:val="18"/>
      <w:szCs w:val="18"/>
    </w:rPr>
  </w:style>
  <w:style w:type="character" w:customStyle="1" w:styleId="cit">
    <w:name w:val="cit"/>
    <w:basedOn w:val="DefaultParagraphFont"/>
    <w:rsid w:val="00A85DE6"/>
  </w:style>
  <w:style w:type="paragraph" w:customStyle="1" w:styleId="p1">
    <w:name w:val="p1"/>
    <w:basedOn w:val="Normal"/>
    <w:rsid w:val="007643EA"/>
    <w:rPr>
      <w:rFonts w:ascii="Times" w:hAnsi="Times" w:cs="Times New Roman"/>
      <w:sz w:val="15"/>
      <w:szCs w:val="15"/>
    </w:rPr>
  </w:style>
  <w:style w:type="character" w:customStyle="1" w:styleId="apple-converted-space">
    <w:name w:val="apple-converted-space"/>
    <w:basedOn w:val="DefaultParagraphFont"/>
    <w:rsid w:val="007643EA"/>
  </w:style>
  <w:style w:type="paragraph" w:customStyle="1" w:styleId="p2">
    <w:name w:val="p2"/>
    <w:basedOn w:val="Normal"/>
    <w:rsid w:val="00EA3078"/>
    <w:rPr>
      <w:rFonts w:ascii="Helvetica" w:hAnsi="Helvetica" w:cs="Times New Roman"/>
      <w:color w:val="454545"/>
      <w:sz w:val="18"/>
      <w:szCs w:val="18"/>
    </w:rPr>
  </w:style>
  <w:style w:type="character" w:styleId="Strong">
    <w:name w:val="Strong"/>
    <w:basedOn w:val="DefaultParagraphFont"/>
    <w:uiPriority w:val="22"/>
    <w:qFormat/>
    <w:rsid w:val="002506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36126">
      <w:bodyDiv w:val="1"/>
      <w:marLeft w:val="0"/>
      <w:marRight w:val="0"/>
      <w:marTop w:val="0"/>
      <w:marBottom w:val="0"/>
      <w:divBdr>
        <w:top w:val="none" w:sz="0" w:space="0" w:color="auto"/>
        <w:left w:val="none" w:sz="0" w:space="0" w:color="auto"/>
        <w:bottom w:val="none" w:sz="0" w:space="0" w:color="auto"/>
        <w:right w:val="none" w:sz="0" w:space="0" w:color="auto"/>
      </w:divBdr>
    </w:div>
    <w:div w:id="809058097">
      <w:bodyDiv w:val="1"/>
      <w:marLeft w:val="0"/>
      <w:marRight w:val="0"/>
      <w:marTop w:val="0"/>
      <w:marBottom w:val="0"/>
      <w:divBdr>
        <w:top w:val="none" w:sz="0" w:space="0" w:color="auto"/>
        <w:left w:val="none" w:sz="0" w:space="0" w:color="auto"/>
        <w:bottom w:val="none" w:sz="0" w:space="0" w:color="auto"/>
        <w:right w:val="none" w:sz="0" w:space="0" w:color="auto"/>
      </w:divBdr>
      <w:divsChild>
        <w:div w:id="1750417499">
          <w:marLeft w:val="0"/>
          <w:marRight w:val="0"/>
          <w:marTop w:val="0"/>
          <w:marBottom w:val="0"/>
          <w:divBdr>
            <w:top w:val="none" w:sz="0" w:space="0" w:color="auto"/>
            <w:left w:val="none" w:sz="0" w:space="0" w:color="auto"/>
            <w:bottom w:val="none" w:sz="0" w:space="0" w:color="auto"/>
            <w:right w:val="none" w:sz="0" w:space="0" w:color="auto"/>
          </w:divBdr>
        </w:div>
        <w:div w:id="2039043196">
          <w:marLeft w:val="0"/>
          <w:marRight w:val="0"/>
          <w:marTop w:val="0"/>
          <w:marBottom w:val="0"/>
          <w:divBdr>
            <w:top w:val="none" w:sz="0" w:space="0" w:color="auto"/>
            <w:left w:val="none" w:sz="0" w:space="0" w:color="auto"/>
            <w:bottom w:val="none" w:sz="0" w:space="0" w:color="auto"/>
            <w:right w:val="none" w:sz="0" w:space="0" w:color="auto"/>
          </w:divBdr>
        </w:div>
      </w:divsChild>
    </w:div>
    <w:div w:id="836505533">
      <w:bodyDiv w:val="1"/>
      <w:marLeft w:val="0"/>
      <w:marRight w:val="0"/>
      <w:marTop w:val="0"/>
      <w:marBottom w:val="0"/>
      <w:divBdr>
        <w:top w:val="none" w:sz="0" w:space="0" w:color="auto"/>
        <w:left w:val="none" w:sz="0" w:space="0" w:color="auto"/>
        <w:bottom w:val="none" w:sz="0" w:space="0" w:color="auto"/>
        <w:right w:val="none" w:sz="0" w:space="0" w:color="auto"/>
      </w:divBdr>
      <w:divsChild>
        <w:div w:id="699742501">
          <w:marLeft w:val="0"/>
          <w:marRight w:val="0"/>
          <w:marTop w:val="0"/>
          <w:marBottom w:val="0"/>
          <w:divBdr>
            <w:top w:val="none" w:sz="0" w:space="0" w:color="auto"/>
            <w:left w:val="none" w:sz="0" w:space="0" w:color="auto"/>
            <w:bottom w:val="none" w:sz="0" w:space="0" w:color="auto"/>
            <w:right w:val="none" w:sz="0" w:space="0" w:color="auto"/>
          </w:divBdr>
        </w:div>
        <w:div w:id="1661156968">
          <w:marLeft w:val="0"/>
          <w:marRight w:val="0"/>
          <w:marTop w:val="0"/>
          <w:marBottom w:val="0"/>
          <w:divBdr>
            <w:top w:val="none" w:sz="0" w:space="0" w:color="auto"/>
            <w:left w:val="none" w:sz="0" w:space="0" w:color="auto"/>
            <w:bottom w:val="none" w:sz="0" w:space="0" w:color="auto"/>
            <w:right w:val="none" w:sz="0" w:space="0" w:color="auto"/>
          </w:divBdr>
        </w:div>
      </w:divsChild>
    </w:div>
    <w:div w:id="898057075">
      <w:bodyDiv w:val="1"/>
      <w:marLeft w:val="0"/>
      <w:marRight w:val="0"/>
      <w:marTop w:val="0"/>
      <w:marBottom w:val="0"/>
      <w:divBdr>
        <w:top w:val="none" w:sz="0" w:space="0" w:color="auto"/>
        <w:left w:val="none" w:sz="0" w:space="0" w:color="auto"/>
        <w:bottom w:val="none" w:sz="0" w:space="0" w:color="auto"/>
        <w:right w:val="none" w:sz="0" w:space="0" w:color="auto"/>
      </w:divBdr>
    </w:div>
    <w:div w:id="936140065">
      <w:bodyDiv w:val="1"/>
      <w:marLeft w:val="0"/>
      <w:marRight w:val="0"/>
      <w:marTop w:val="0"/>
      <w:marBottom w:val="0"/>
      <w:divBdr>
        <w:top w:val="none" w:sz="0" w:space="0" w:color="auto"/>
        <w:left w:val="none" w:sz="0" w:space="0" w:color="auto"/>
        <w:bottom w:val="none" w:sz="0" w:space="0" w:color="auto"/>
        <w:right w:val="none" w:sz="0" w:space="0" w:color="auto"/>
      </w:divBdr>
    </w:div>
    <w:div w:id="953828277">
      <w:bodyDiv w:val="1"/>
      <w:marLeft w:val="0"/>
      <w:marRight w:val="0"/>
      <w:marTop w:val="0"/>
      <w:marBottom w:val="0"/>
      <w:divBdr>
        <w:top w:val="none" w:sz="0" w:space="0" w:color="auto"/>
        <w:left w:val="none" w:sz="0" w:space="0" w:color="auto"/>
        <w:bottom w:val="none" w:sz="0" w:space="0" w:color="auto"/>
        <w:right w:val="none" w:sz="0" w:space="0" w:color="auto"/>
      </w:divBdr>
    </w:div>
    <w:div w:id="1096249229">
      <w:bodyDiv w:val="1"/>
      <w:marLeft w:val="0"/>
      <w:marRight w:val="0"/>
      <w:marTop w:val="0"/>
      <w:marBottom w:val="0"/>
      <w:divBdr>
        <w:top w:val="none" w:sz="0" w:space="0" w:color="auto"/>
        <w:left w:val="none" w:sz="0" w:space="0" w:color="auto"/>
        <w:bottom w:val="none" w:sz="0" w:space="0" w:color="auto"/>
        <w:right w:val="none" w:sz="0" w:space="0" w:color="auto"/>
      </w:divBdr>
    </w:div>
    <w:div w:id="1121414920">
      <w:bodyDiv w:val="1"/>
      <w:marLeft w:val="0"/>
      <w:marRight w:val="0"/>
      <w:marTop w:val="0"/>
      <w:marBottom w:val="0"/>
      <w:divBdr>
        <w:top w:val="none" w:sz="0" w:space="0" w:color="auto"/>
        <w:left w:val="none" w:sz="0" w:space="0" w:color="auto"/>
        <w:bottom w:val="none" w:sz="0" w:space="0" w:color="auto"/>
        <w:right w:val="none" w:sz="0" w:space="0" w:color="auto"/>
      </w:divBdr>
    </w:div>
    <w:div w:id="1192839588">
      <w:bodyDiv w:val="1"/>
      <w:marLeft w:val="0"/>
      <w:marRight w:val="0"/>
      <w:marTop w:val="0"/>
      <w:marBottom w:val="0"/>
      <w:divBdr>
        <w:top w:val="none" w:sz="0" w:space="0" w:color="auto"/>
        <w:left w:val="none" w:sz="0" w:space="0" w:color="auto"/>
        <w:bottom w:val="none" w:sz="0" w:space="0" w:color="auto"/>
        <w:right w:val="none" w:sz="0" w:space="0" w:color="auto"/>
      </w:divBdr>
    </w:div>
    <w:div w:id="1267076846">
      <w:bodyDiv w:val="1"/>
      <w:marLeft w:val="0"/>
      <w:marRight w:val="0"/>
      <w:marTop w:val="0"/>
      <w:marBottom w:val="0"/>
      <w:divBdr>
        <w:top w:val="none" w:sz="0" w:space="0" w:color="auto"/>
        <w:left w:val="none" w:sz="0" w:space="0" w:color="auto"/>
        <w:bottom w:val="none" w:sz="0" w:space="0" w:color="auto"/>
        <w:right w:val="none" w:sz="0" w:space="0" w:color="auto"/>
      </w:divBdr>
    </w:div>
    <w:div w:id="1269895320">
      <w:bodyDiv w:val="1"/>
      <w:marLeft w:val="0"/>
      <w:marRight w:val="0"/>
      <w:marTop w:val="0"/>
      <w:marBottom w:val="0"/>
      <w:divBdr>
        <w:top w:val="none" w:sz="0" w:space="0" w:color="auto"/>
        <w:left w:val="none" w:sz="0" w:space="0" w:color="auto"/>
        <w:bottom w:val="none" w:sz="0" w:space="0" w:color="auto"/>
        <w:right w:val="none" w:sz="0" w:space="0" w:color="auto"/>
      </w:divBdr>
      <w:divsChild>
        <w:div w:id="666248720">
          <w:marLeft w:val="0"/>
          <w:marRight w:val="0"/>
          <w:marTop w:val="0"/>
          <w:marBottom w:val="0"/>
          <w:divBdr>
            <w:top w:val="none" w:sz="0" w:space="0" w:color="auto"/>
            <w:left w:val="none" w:sz="0" w:space="0" w:color="auto"/>
            <w:bottom w:val="none" w:sz="0" w:space="0" w:color="auto"/>
            <w:right w:val="none" w:sz="0" w:space="0" w:color="auto"/>
          </w:divBdr>
          <w:divsChild>
            <w:div w:id="145485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4320">
      <w:bodyDiv w:val="1"/>
      <w:marLeft w:val="0"/>
      <w:marRight w:val="0"/>
      <w:marTop w:val="0"/>
      <w:marBottom w:val="0"/>
      <w:divBdr>
        <w:top w:val="none" w:sz="0" w:space="0" w:color="auto"/>
        <w:left w:val="none" w:sz="0" w:space="0" w:color="auto"/>
        <w:bottom w:val="none" w:sz="0" w:space="0" w:color="auto"/>
        <w:right w:val="none" w:sz="0" w:space="0" w:color="auto"/>
      </w:divBdr>
    </w:div>
    <w:div w:id="1414468590">
      <w:bodyDiv w:val="1"/>
      <w:marLeft w:val="0"/>
      <w:marRight w:val="0"/>
      <w:marTop w:val="0"/>
      <w:marBottom w:val="0"/>
      <w:divBdr>
        <w:top w:val="none" w:sz="0" w:space="0" w:color="auto"/>
        <w:left w:val="none" w:sz="0" w:space="0" w:color="auto"/>
        <w:bottom w:val="none" w:sz="0" w:space="0" w:color="auto"/>
        <w:right w:val="none" w:sz="0" w:space="0" w:color="auto"/>
      </w:divBdr>
    </w:div>
    <w:div w:id="1494294551">
      <w:bodyDiv w:val="1"/>
      <w:marLeft w:val="0"/>
      <w:marRight w:val="0"/>
      <w:marTop w:val="0"/>
      <w:marBottom w:val="0"/>
      <w:divBdr>
        <w:top w:val="none" w:sz="0" w:space="0" w:color="auto"/>
        <w:left w:val="none" w:sz="0" w:space="0" w:color="auto"/>
        <w:bottom w:val="none" w:sz="0" w:space="0" w:color="auto"/>
        <w:right w:val="none" w:sz="0" w:space="0" w:color="auto"/>
      </w:divBdr>
    </w:div>
    <w:div w:id="1511603368">
      <w:bodyDiv w:val="1"/>
      <w:marLeft w:val="0"/>
      <w:marRight w:val="0"/>
      <w:marTop w:val="0"/>
      <w:marBottom w:val="0"/>
      <w:divBdr>
        <w:top w:val="none" w:sz="0" w:space="0" w:color="auto"/>
        <w:left w:val="none" w:sz="0" w:space="0" w:color="auto"/>
        <w:bottom w:val="none" w:sz="0" w:space="0" w:color="auto"/>
        <w:right w:val="none" w:sz="0" w:space="0" w:color="auto"/>
      </w:divBdr>
    </w:div>
    <w:div w:id="1718045087">
      <w:bodyDiv w:val="1"/>
      <w:marLeft w:val="0"/>
      <w:marRight w:val="0"/>
      <w:marTop w:val="0"/>
      <w:marBottom w:val="0"/>
      <w:divBdr>
        <w:top w:val="none" w:sz="0" w:space="0" w:color="auto"/>
        <w:left w:val="none" w:sz="0" w:space="0" w:color="auto"/>
        <w:bottom w:val="none" w:sz="0" w:space="0" w:color="auto"/>
        <w:right w:val="none" w:sz="0" w:space="0" w:color="auto"/>
      </w:divBdr>
    </w:div>
    <w:div w:id="1806116642">
      <w:bodyDiv w:val="1"/>
      <w:marLeft w:val="0"/>
      <w:marRight w:val="0"/>
      <w:marTop w:val="0"/>
      <w:marBottom w:val="0"/>
      <w:divBdr>
        <w:top w:val="none" w:sz="0" w:space="0" w:color="auto"/>
        <w:left w:val="none" w:sz="0" w:space="0" w:color="auto"/>
        <w:bottom w:val="none" w:sz="0" w:space="0" w:color="auto"/>
        <w:right w:val="none" w:sz="0" w:space="0" w:color="auto"/>
      </w:divBdr>
    </w:div>
    <w:div w:id="18129880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FAC2F-32A1-D546-A984-C3C4C104B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10913</Words>
  <Characters>62972</Characters>
  <Application>Microsoft Macintosh Word</Application>
  <DocSecurity>0</DocSecurity>
  <Lines>839</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2016-06-02T15:06:00Z</cp:lastPrinted>
  <dcterms:created xsi:type="dcterms:W3CDTF">2017-09-15T12:02:00Z</dcterms:created>
  <dcterms:modified xsi:type="dcterms:W3CDTF">2018-09-26T13:05:00Z</dcterms:modified>
</cp:coreProperties>
</file>